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8FB" w:rsidRDefault="008B711A">
      <w:pPr>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rsidR="005E08FB" w:rsidRDefault="008B711A">
      <w:pPr>
        <w:spacing w:line="360" w:lineRule="auto"/>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5E08FB" w:rsidRDefault="008B711A">
      <w:pPr>
        <w:spacing w:line="360" w:lineRule="auto"/>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rsidR="005E08FB" w:rsidRDefault="005E08FB">
      <w:pPr>
        <w:spacing w:line="360" w:lineRule="auto"/>
        <w:rPr>
          <w:rFonts w:ascii="Sakkal Majalla" w:hAnsi="Sakkal Majalla" w:cs="Sakkal Majalla"/>
          <w:sz w:val="28"/>
          <w:szCs w:val="28"/>
          <w:rtl/>
          <w:lang w:bidi="ar-EG"/>
        </w:rPr>
      </w:pPr>
    </w:p>
    <w:p w:rsidR="005E08FB" w:rsidRDefault="005E08FB">
      <w:pPr>
        <w:spacing w:line="360" w:lineRule="auto"/>
        <w:rPr>
          <w:rFonts w:ascii="Sakkal Majalla" w:hAnsi="Sakkal Majalla" w:cs="Sakkal Majalla"/>
          <w:sz w:val="28"/>
          <w:szCs w:val="28"/>
          <w:rtl/>
          <w:lang w:bidi="ar-EG"/>
        </w:rPr>
      </w:pPr>
    </w:p>
    <w:p w:rsidR="005E08FB" w:rsidRDefault="005E08FB">
      <w:pPr>
        <w:spacing w:line="360" w:lineRule="auto"/>
        <w:rPr>
          <w:rFonts w:ascii="Sakkal Majalla" w:hAnsi="Sakkal Majalla" w:cs="Sakkal Majalla"/>
          <w:sz w:val="28"/>
          <w:szCs w:val="28"/>
          <w:rtl/>
          <w:lang w:bidi="ar-EG"/>
        </w:rPr>
      </w:pPr>
    </w:p>
    <w:p w:rsidR="005E08FB" w:rsidRPr="004F22D7" w:rsidRDefault="008B711A" w:rsidP="003555B5">
      <w:pPr>
        <w:spacing w:line="360" w:lineRule="auto"/>
        <w:jc w:val="center"/>
        <w:rPr>
          <w:rFonts w:ascii="Sakkal Majalla" w:hAnsi="Sakkal Majalla" w:cs="Sakkal Majalla"/>
          <w:sz w:val="40"/>
          <w:szCs w:val="40"/>
          <w:rtl/>
          <w:lang w:bidi="ar-EG"/>
        </w:rPr>
      </w:pPr>
      <w:r w:rsidRPr="004F22D7">
        <w:rPr>
          <w:rFonts w:ascii="Sakkal Majalla" w:hAnsi="Sakkal Majalla" w:cs="Sakkal Majalla"/>
          <w:b/>
          <w:bCs/>
          <w:sz w:val="40"/>
          <w:szCs w:val="40"/>
          <w:rtl/>
          <w:lang w:bidi="ar-EG"/>
        </w:rPr>
        <w:t xml:space="preserve">أثر إدارة المخاطر على أداء المشاريع في </w:t>
      </w:r>
      <w:r w:rsidRPr="004F22D7">
        <w:rPr>
          <w:rFonts w:ascii="Sakkal Majalla" w:hAnsi="Sakkal Majalla" w:cs="Sakkal Majalla" w:hint="cs"/>
          <w:b/>
          <w:bCs/>
          <w:sz w:val="40"/>
          <w:szCs w:val="40"/>
          <w:rtl/>
          <w:lang w:bidi="ar-EG"/>
        </w:rPr>
        <w:t>الشركات السعودية</w:t>
      </w:r>
      <w:r w:rsidR="003555B5" w:rsidRPr="004F22D7">
        <w:rPr>
          <w:rFonts w:ascii="Sakkal Majalla" w:hAnsi="Sakkal Majalla" w:cs="Sakkal Majalla" w:hint="cs"/>
          <w:b/>
          <w:bCs/>
          <w:sz w:val="40"/>
          <w:szCs w:val="40"/>
          <w:rtl/>
          <w:lang w:bidi="ar-EG"/>
        </w:rPr>
        <w:t xml:space="preserve"> بمدينة الرياض</w:t>
      </w:r>
    </w:p>
    <w:p w:rsidR="005E08FB" w:rsidRDefault="005E08FB">
      <w:pPr>
        <w:spacing w:line="360" w:lineRule="auto"/>
        <w:jc w:val="center"/>
        <w:rPr>
          <w:rFonts w:ascii="Sakkal Majalla" w:hAnsi="Sakkal Majalla" w:cs="Sakkal Majalla"/>
          <w:sz w:val="28"/>
          <w:szCs w:val="28"/>
          <w:rtl/>
          <w:lang w:bidi="ar-EG"/>
        </w:rPr>
      </w:pPr>
    </w:p>
    <w:p w:rsidR="005E08FB" w:rsidRDefault="005E08FB">
      <w:pPr>
        <w:spacing w:line="360" w:lineRule="auto"/>
        <w:jc w:val="center"/>
        <w:rPr>
          <w:rFonts w:ascii="Sakkal Majalla" w:hAnsi="Sakkal Majalla" w:cs="Sakkal Majalla"/>
          <w:b/>
          <w:bCs/>
          <w:sz w:val="28"/>
          <w:szCs w:val="28"/>
          <w:rtl/>
          <w:lang w:bidi="ar-EG"/>
        </w:rPr>
      </w:pPr>
    </w:p>
    <w:p w:rsidR="005E08FB" w:rsidRDefault="008B711A" w:rsidP="00275D43">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000242D3">
        <w:rPr>
          <w:rFonts w:ascii="Sakkal Majalla" w:hAnsi="Sakkal Majalla" w:cs="Sakkal Majalla" w:hint="cs"/>
          <w:b/>
          <w:bCs/>
          <w:sz w:val="28"/>
          <w:szCs w:val="28"/>
          <w:rtl/>
          <w:lang w:bidi="ar-EG"/>
        </w:rPr>
        <w:t>/</w:t>
      </w:r>
    </w:p>
    <w:p w:rsidR="005E08FB" w:rsidRDefault="008B711A">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نوف صالح </w:t>
      </w:r>
      <w:proofErr w:type="gramStart"/>
      <w:r>
        <w:rPr>
          <w:rFonts w:ascii="Sakkal Majalla" w:hAnsi="Sakkal Majalla" w:cs="Sakkal Majalla" w:hint="cs"/>
          <w:b/>
          <w:bCs/>
          <w:sz w:val="28"/>
          <w:szCs w:val="28"/>
          <w:rtl/>
          <w:lang w:bidi="ar-EG"/>
        </w:rPr>
        <w:t>العبدالوهاب</w:t>
      </w:r>
      <w:proofErr w:type="gramEnd"/>
    </w:p>
    <w:p w:rsidR="005E08FB" w:rsidRDefault="005E08FB">
      <w:pPr>
        <w:spacing w:line="360" w:lineRule="auto"/>
        <w:jc w:val="center"/>
        <w:rPr>
          <w:rFonts w:ascii="Sakkal Majalla" w:hAnsi="Sakkal Majalla" w:cs="Sakkal Majalla"/>
          <w:b/>
          <w:bCs/>
          <w:sz w:val="28"/>
          <w:szCs w:val="28"/>
          <w:rtl/>
          <w:lang w:bidi="ar-EG"/>
        </w:rPr>
      </w:pPr>
    </w:p>
    <w:p w:rsidR="005E08FB" w:rsidRDefault="008B711A" w:rsidP="00275D43">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0242D3">
        <w:rPr>
          <w:rFonts w:ascii="Sakkal Majalla" w:hAnsi="Sakkal Majalla" w:cs="Sakkal Majalla" w:hint="cs"/>
          <w:b/>
          <w:bCs/>
          <w:sz w:val="28"/>
          <w:szCs w:val="28"/>
          <w:rtl/>
          <w:lang w:bidi="ar-EG"/>
        </w:rPr>
        <w:t>/</w:t>
      </w:r>
    </w:p>
    <w:p w:rsidR="005E08FB" w:rsidRDefault="008B711A">
      <w:pPr>
        <w:spacing w:line="360" w:lineRule="auto"/>
        <w:jc w:val="center"/>
        <w:rPr>
          <w:rFonts w:ascii="Sakkal Majalla" w:hAnsi="Sakkal Majalla" w:cs="Sakkal Majalla"/>
          <w:b/>
          <w:bCs/>
          <w:sz w:val="28"/>
          <w:szCs w:val="28"/>
          <w:rtl/>
          <w:lang w:bidi="ar-EG"/>
        </w:rPr>
      </w:pPr>
      <w:proofErr w:type="spellStart"/>
      <w:r>
        <w:rPr>
          <w:rFonts w:ascii="Sakkal Majalla" w:hAnsi="Sakkal Majalla" w:cs="Sakkal Majalla"/>
          <w:b/>
          <w:bCs/>
          <w:sz w:val="28"/>
          <w:szCs w:val="28"/>
          <w:rtl/>
        </w:rPr>
        <w:t>أد.فايز</w:t>
      </w:r>
      <w:proofErr w:type="spellEnd"/>
      <w:r>
        <w:rPr>
          <w:rFonts w:ascii="Sakkal Majalla" w:hAnsi="Sakkal Majalla" w:cs="Sakkal Majalla"/>
          <w:b/>
          <w:bCs/>
          <w:sz w:val="28"/>
          <w:szCs w:val="28"/>
          <w:rtl/>
        </w:rPr>
        <w:t xml:space="preserve"> علي جراد</w:t>
      </w:r>
    </w:p>
    <w:p w:rsidR="005E08FB" w:rsidRDefault="005E08FB">
      <w:pPr>
        <w:spacing w:line="360" w:lineRule="auto"/>
        <w:jc w:val="center"/>
        <w:rPr>
          <w:rFonts w:ascii="Sakkal Majalla" w:hAnsi="Sakkal Majalla" w:cs="Sakkal Majalla"/>
          <w:b/>
          <w:bCs/>
          <w:sz w:val="28"/>
          <w:szCs w:val="28"/>
          <w:rtl/>
          <w:lang w:bidi="ar-EG"/>
        </w:rPr>
      </w:pPr>
    </w:p>
    <w:p w:rsidR="005E08FB" w:rsidRDefault="008B711A">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5E08FB" w:rsidRDefault="000242D3">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1447ه </w:t>
      </w:r>
      <w:proofErr w:type="gramStart"/>
      <w:r>
        <w:rPr>
          <w:rFonts w:ascii="Sakkal Majalla" w:hAnsi="Sakkal Majalla" w:cs="Sakkal Majalla" w:hint="cs"/>
          <w:b/>
          <w:bCs/>
          <w:sz w:val="28"/>
          <w:szCs w:val="28"/>
          <w:rtl/>
          <w:lang w:bidi="ar-EG"/>
        </w:rPr>
        <w:t>- 2026</w:t>
      </w:r>
      <w:proofErr w:type="gramEnd"/>
      <w:r>
        <w:rPr>
          <w:rFonts w:ascii="Sakkal Majalla" w:hAnsi="Sakkal Majalla" w:cs="Sakkal Majalla" w:hint="cs"/>
          <w:b/>
          <w:bCs/>
          <w:sz w:val="28"/>
          <w:szCs w:val="28"/>
          <w:rtl/>
          <w:lang w:bidi="ar-EG"/>
        </w:rPr>
        <w:t>م</w:t>
      </w:r>
    </w:p>
    <w:p w:rsidR="004F6EC5" w:rsidRDefault="0069379B">
      <w:pPr>
        <w:bidi w:val="0"/>
        <w:spacing w:after="0" w:line="240" w:lineRule="auto"/>
        <w:rPr>
          <w:rFonts w:ascii="Sakkal Majalla" w:hAnsi="Sakkal Majalla" w:cs="Sakkal Majalla"/>
          <w:b/>
          <w:bCs/>
          <w:sz w:val="28"/>
          <w:szCs w:val="28"/>
          <w:rtl/>
          <w:lang w:bidi="ar-EG"/>
        </w:rPr>
      </w:pPr>
      <w:r>
        <w:rPr>
          <w:rFonts w:ascii="Sakkal Majalla" w:hAnsi="Sakkal Majalla" w:cs="Sakkal Majalla"/>
          <w:b/>
          <w:bCs/>
          <w:noProof/>
          <w:sz w:val="28"/>
          <w:szCs w:val="28"/>
          <w:rtl/>
          <w14:ligatures w14:val="none"/>
        </w:rPr>
        <mc:AlternateContent>
          <mc:Choice Requires="wps">
            <w:drawing>
              <wp:anchor distT="0" distB="0" distL="114300" distR="114300" simplePos="0" relativeHeight="251673600" behindDoc="0" locked="0" layoutInCell="1" allowOverlap="1" wp14:anchorId="3C17B66B" wp14:editId="74BDF338">
                <wp:simplePos x="0" y="0"/>
                <wp:positionH relativeFrom="column">
                  <wp:posOffset>2545422</wp:posOffset>
                </wp:positionH>
                <wp:positionV relativeFrom="paragraph">
                  <wp:posOffset>566234</wp:posOffset>
                </wp:positionV>
                <wp:extent cx="523982" cy="503434"/>
                <wp:effectExtent l="0" t="0" r="9525" b="0"/>
                <wp:wrapNone/>
                <wp:docPr id="12" name="مستطيل 12"/>
                <wp:cNvGraphicFramePr/>
                <a:graphic xmlns:a="http://schemas.openxmlformats.org/drawingml/2006/main">
                  <a:graphicData uri="http://schemas.microsoft.com/office/word/2010/wordprocessingShape">
                    <wps:wsp>
                      <wps:cNvSpPr/>
                      <wps:spPr>
                        <a:xfrm>
                          <a:off x="0" y="0"/>
                          <a:ext cx="523982" cy="503434"/>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C771F4E" id="مستطيل 12" o:spid="_x0000_s1026" style="position:absolute;left:0;text-align:left;margin-left:200.45pt;margin-top:44.6pt;width:41.25pt;height:39.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" fillcolor="white [3201]" stroked="f" strokeweight="1pt"/>
            </w:pict>
          </mc:Fallback>
        </mc:AlternateContent>
      </w:r>
      <w:r w:rsidR="004F6EC5">
        <w:rPr>
          <w:rFonts w:ascii="Sakkal Majalla" w:hAnsi="Sakkal Majalla" w:cs="Sakkal Majalla"/>
          <w:b/>
          <w:bCs/>
          <w:sz w:val="28"/>
          <w:szCs w:val="28"/>
          <w:rtl/>
          <w:lang w:bidi="ar-EG"/>
        </w:rPr>
        <w:br w:type="page"/>
      </w:r>
    </w:p>
    <w:p w:rsidR="00DD4BDA" w:rsidRDefault="00DD4BDA" w:rsidP="004F6EC5">
      <w:pPr>
        <w:spacing w:after="0" w:line="240" w:lineRule="auto"/>
        <w:rPr>
          <w:rFonts w:ascii="Sakkal Majalla" w:hAnsi="Sakkal Majalla" w:cs="Sakkal Majalla"/>
          <w:b/>
          <w:bCs/>
          <w:sz w:val="28"/>
          <w:szCs w:val="28"/>
          <w:lang w:bidi="ar-EG"/>
        </w:rPr>
      </w:pPr>
    </w:p>
    <w:p w:rsidR="00DD4BDA" w:rsidRDefault="00DD4BDA" w:rsidP="004F6EC5">
      <w:pPr>
        <w:spacing w:after="0" w:line="240" w:lineRule="auto"/>
        <w:rPr>
          <w:rFonts w:ascii="Sakkal Majalla" w:hAnsi="Sakkal Majalla" w:cs="Sakkal Majalla"/>
          <w:b/>
          <w:bCs/>
          <w:sz w:val="28"/>
          <w:szCs w:val="28"/>
          <w:lang w:bidi="ar-EG"/>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Default="00675D1B" w:rsidP="00675D1B">
      <w:pPr>
        <w:spacing w:after="0" w:line="240" w:lineRule="auto"/>
        <w:jc w:val="center"/>
        <w:rPr>
          <w:rFonts w:ascii="Sakkal Majalla" w:hAnsi="Sakkal Majalla" w:cs="Sakkal Majalla"/>
          <w:b/>
          <w:bCs/>
          <w:sz w:val="40"/>
          <w:szCs w:val="40"/>
          <w:rtl/>
        </w:rPr>
      </w:pPr>
    </w:p>
    <w:p w:rsidR="00675D1B" w:rsidRPr="00675D1B" w:rsidRDefault="00675D1B" w:rsidP="00675D1B">
      <w:pPr>
        <w:spacing w:after="0" w:line="240" w:lineRule="auto"/>
        <w:jc w:val="center"/>
        <w:rPr>
          <w:rFonts w:ascii="Sakkal Majalla" w:hAnsi="Sakkal Majalla" w:cs="Sakkal Majalla"/>
          <w:b/>
          <w:bCs/>
          <w:sz w:val="40"/>
          <w:szCs w:val="40"/>
          <w:rtl/>
        </w:rPr>
      </w:pPr>
      <w:r w:rsidRPr="00675D1B">
        <w:rPr>
          <w:rFonts w:ascii="Sakkal Majalla" w:hAnsi="Sakkal Majalla" w:cs="Sakkal Majalla" w:hint="cs"/>
          <w:b/>
          <w:bCs/>
          <w:sz w:val="40"/>
          <w:szCs w:val="40"/>
          <w:rtl/>
        </w:rPr>
        <w:t>الفصل الأول</w:t>
      </w:r>
    </w:p>
    <w:p w:rsidR="00675D1B" w:rsidRDefault="00675D1B" w:rsidP="00675D1B">
      <w:pPr>
        <w:spacing w:after="0" w:line="240" w:lineRule="auto"/>
        <w:jc w:val="center"/>
        <w:rPr>
          <w:rFonts w:ascii="Sakkal Majalla" w:hAnsi="Sakkal Majalla" w:cs="Sakkal Majalla"/>
          <w:b/>
          <w:bCs/>
          <w:sz w:val="28"/>
          <w:szCs w:val="28"/>
          <w:rtl/>
        </w:rPr>
      </w:pPr>
      <w:r w:rsidRPr="00675D1B">
        <w:rPr>
          <w:rFonts w:ascii="Sakkal Majalla" w:hAnsi="Sakkal Majalla" w:cs="Sakkal Majalla" w:hint="cs"/>
          <w:b/>
          <w:bCs/>
          <w:sz w:val="40"/>
          <w:szCs w:val="40"/>
          <w:rtl/>
        </w:rPr>
        <w:t>الإطار العام للبحث</w:t>
      </w:r>
      <w:r>
        <w:rPr>
          <w:rFonts w:ascii="Sakkal Majalla" w:hAnsi="Sakkal Majalla" w:cs="Sakkal Majalla"/>
          <w:b/>
          <w:bCs/>
          <w:sz w:val="28"/>
          <w:szCs w:val="28"/>
          <w:rtl/>
        </w:rPr>
        <w:br w:type="page"/>
      </w:r>
    </w:p>
    <w:p w:rsidR="004F6EC5" w:rsidRPr="0091020B" w:rsidRDefault="00260E32" w:rsidP="0091020B">
      <w:pPr>
        <w:pStyle w:val="1"/>
        <w:bidi/>
        <w:jc w:val="center"/>
        <w:rPr>
          <w:rFonts w:ascii="Sakkal Majalla" w:hAnsi="Sakkal Majalla" w:cs="Sakkal Majalla" w:hint="default"/>
          <w:sz w:val="40"/>
          <w:szCs w:val="40"/>
          <w:rtl/>
        </w:rPr>
      </w:pPr>
      <w:bookmarkStart w:id="0" w:name="_Toc224595902"/>
      <w:r w:rsidRPr="0091020B">
        <w:rPr>
          <w:rFonts w:ascii="Sakkal Majalla" w:hAnsi="Sakkal Majalla" w:cs="Sakkal Majalla" w:hint="default"/>
          <w:sz w:val="40"/>
          <w:szCs w:val="40"/>
          <w:rtl/>
        </w:rPr>
        <w:lastRenderedPageBreak/>
        <w:t>الفصل الأول: الإطار العام للدراسة</w:t>
      </w:r>
      <w:bookmarkEnd w:id="0"/>
    </w:p>
    <w:p w:rsidR="005E08FB" w:rsidRPr="0091020B" w:rsidRDefault="008B711A" w:rsidP="0091020B">
      <w:pPr>
        <w:pStyle w:val="2"/>
        <w:rPr>
          <w:rFonts w:ascii="Sakkal Majalla" w:hAnsi="Sakkal Majalla" w:cs="Sakkal Majalla"/>
          <w:b/>
          <w:bCs/>
          <w:color w:val="000000" w:themeColor="text1"/>
          <w:sz w:val="32"/>
          <w:szCs w:val="32"/>
          <w:u w:val="single"/>
        </w:rPr>
      </w:pPr>
      <w:bookmarkStart w:id="1" w:name="_Toc224595903"/>
      <w:r w:rsidRPr="0091020B">
        <w:rPr>
          <w:rFonts w:ascii="Sakkal Majalla" w:hAnsi="Sakkal Majalla" w:cs="Sakkal Majalla"/>
          <w:b/>
          <w:bCs/>
          <w:color w:val="000000" w:themeColor="text1"/>
          <w:sz w:val="32"/>
          <w:szCs w:val="32"/>
          <w:u w:val="single"/>
          <w:rtl/>
        </w:rPr>
        <w:t>مقدمة</w:t>
      </w:r>
      <w:r w:rsidRPr="0091020B">
        <w:rPr>
          <w:rFonts w:ascii="Sakkal Majalla" w:hAnsi="Sakkal Majalla" w:cs="Sakkal Majalla"/>
          <w:b/>
          <w:bCs/>
          <w:color w:val="000000" w:themeColor="text1"/>
          <w:sz w:val="32"/>
          <w:szCs w:val="32"/>
          <w:u w:val="single"/>
          <w:rtl/>
          <w:lang w:bidi="ar-EG"/>
        </w:rPr>
        <w:t>:</w:t>
      </w:r>
      <w:bookmarkEnd w:id="1"/>
    </w:p>
    <w:p w:rsidR="005E08FB" w:rsidRPr="00F369C7" w:rsidRDefault="008B711A">
      <w:pPr>
        <w:spacing w:line="360" w:lineRule="auto"/>
        <w:jc w:val="both"/>
        <w:rPr>
          <w:rFonts w:ascii="Sakkal Majalla" w:hAnsi="Sakkal Majalla" w:cs="Sakkal Majalla"/>
          <w:sz w:val="28"/>
          <w:szCs w:val="28"/>
          <w:rtl/>
        </w:rPr>
      </w:pPr>
      <w:r w:rsidRPr="00F369C7">
        <w:rPr>
          <w:rFonts w:ascii="Sakkal Majalla" w:hAnsi="Sakkal Majalla" w:cs="Sakkal Majalla"/>
          <w:sz w:val="28"/>
          <w:szCs w:val="28"/>
          <w:rtl/>
          <w:cs/>
        </w:rPr>
        <w:t>في ظل التحولات الاقتصادية السريعة والتنمية المتلاحقة التي تشهدها المملكة العربية السعودية، أصبحت المشاريع محركًا أساسيًا لتحقيق الأهداف الاستراتيجية للمنظمات، وتعزيز النمو المؤسسي على مستوى مختلف القطاعات</w:t>
      </w:r>
      <w:r w:rsidRPr="00F369C7">
        <w:rPr>
          <w:rFonts w:ascii="Sakkal Majalla" w:hAnsi="Sakkal Majalla" w:cs="Sakkal Majalla"/>
          <w:sz w:val="28"/>
          <w:szCs w:val="28"/>
          <w:rtl/>
        </w:rPr>
        <w:t xml:space="preserve">. </w:t>
      </w:r>
      <w:r w:rsidRPr="00F369C7">
        <w:rPr>
          <w:rFonts w:ascii="Sakkal Majalla" w:hAnsi="Sakkal Majalla" w:cs="Sakkal Majalla"/>
          <w:sz w:val="28"/>
          <w:szCs w:val="28"/>
          <w:rtl/>
          <w:cs/>
        </w:rPr>
        <w:t>ومع تعقيد طبيعة المشاريع وزيادة حجم الاستثمارات، برزت الحاجة إلى اعتماد أساليب إدارية متقدمة تضمن تنفيذ المشاريع بكفاءة، وتحقق النتائج المرجوة بشكل مستدام</w:t>
      </w:r>
      <w:r w:rsidRPr="00F369C7">
        <w:rPr>
          <w:rFonts w:ascii="Sakkal Majalla" w:hAnsi="Sakkal Majalla" w:cs="Sakkal Majalla"/>
          <w:sz w:val="28"/>
          <w:szCs w:val="28"/>
          <w:rtl/>
        </w:rPr>
        <w:t xml:space="preserve">. </w:t>
      </w:r>
      <w:r w:rsidRPr="00F369C7">
        <w:rPr>
          <w:rFonts w:ascii="Sakkal Majalla" w:hAnsi="Sakkal Majalla" w:cs="Sakkal Majalla"/>
          <w:sz w:val="28"/>
          <w:szCs w:val="28"/>
          <w:rtl/>
          <w:cs/>
        </w:rPr>
        <w:t>ومن بين هذه الأساليب، تبرز إدارة المخاطر</w:t>
      </w:r>
      <w:r w:rsidRPr="00F369C7">
        <w:rPr>
          <w:rFonts w:ascii="Sakkal Majalla" w:hAnsi="Sakkal Majalla" w:cs="Sakkal Majalla"/>
          <w:sz w:val="28"/>
          <w:szCs w:val="28"/>
          <w:rtl/>
        </w:rPr>
        <w:t xml:space="preserve"> </w:t>
      </w:r>
      <w:r w:rsidRPr="00F369C7">
        <w:rPr>
          <w:rFonts w:ascii="Sakkal Majalla" w:hAnsi="Sakkal Majalla" w:cs="Sakkal Majalla"/>
          <w:sz w:val="28"/>
          <w:szCs w:val="28"/>
          <w:rtl/>
          <w:cs/>
        </w:rPr>
        <w:t>كعنصر محوري وحاسم في ضمان استمرارية المشاريع ونجاحها، إذ تمثل أداة فعّالة للتعامل مع عدم اليقين والمستجدات غير المتوقعة في بيئة الأعمال</w:t>
      </w:r>
      <w:r w:rsidRPr="00F369C7">
        <w:rPr>
          <w:rFonts w:ascii="Sakkal Majalla" w:hAnsi="Sakkal Majalla" w:cs="Sakkal Majalla"/>
          <w:sz w:val="28"/>
          <w:szCs w:val="28"/>
          <w:rtl/>
        </w:rPr>
        <w:t>.</w:t>
      </w:r>
    </w:p>
    <w:p w:rsidR="005E08FB" w:rsidRPr="00F369C7" w:rsidRDefault="00B2615A" w:rsidP="008C2336">
      <w:pPr>
        <w:spacing w:line="360" w:lineRule="auto"/>
        <w:jc w:val="both"/>
        <w:rPr>
          <w:rFonts w:ascii="Sakkal Majalla" w:hAnsi="Sakkal Majalla" w:cs="Sakkal Majalla"/>
          <w:sz w:val="28"/>
          <w:szCs w:val="28"/>
          <w:rtl/>
        </w:rPr>
      </w:pPr>
      <w:r>
        <w:rPr>
          <w:rFonts w:ascii="Sakkal Majalla" w:hAnsi="Sakkal Majalla" w:cs="Sakkal Majalla" w:hint="cs"/>
          <w:sz w:val="28"/>
          <w:szCs w:val="28"/>
          <w:rtl/>
          <w:cs/>
        </w:rPr>
        <w:t xml:space="preserve">كما </w:t>
      </w:r>
      <w:r w:rsidR="008B711A" w:rsidRPr="00F369C7">
        <w:rPr>
          <w:rFonts w:ascii="Sakkal Majalla" w:hAnsi="Sakkal Majalla" w:cs="Sakkal Majalla"/>
          <w:sz w:val="28"/>
          <w:szCs w:val="28"/>
          <w:rtl/>
          <w:cs/>
        </w:rPr>
        <w:t>تواجه المشاريع تحديات متعددة تشمل التأخير الزمني، وتجاوز الميزانية، وتغير نطاق العمل، إلى جانب المخاطر التشغيلية والفنية، مما يفرض على المنظمات تطوير آليات استباقية للتعرف على المخاطر المحتملة قبل وقوعها، وتحليل تأثيرها، ووضع استراتيجيات عملية للتخفيف من آثارها</w:t>
      </w:r>
      <w:r w:rsidR="008B711A" w:rsidRPr="00F369C7">
        <w:rPr>
          <w:rFonts w:ascii="Sakkal Majalla" w:hAnsi="Sakkal Majalla" w:cs="Sakkal Majalla"/>
          <w:sz w:val="28"/>
          <w:szCs w:val="28"/>
          <w:rtl/>
        </w:rPr>
        <w:t xml:space="preserve">. </w:t>
      </w:r>
      <w:r w:rsidR="008B711A" w:rsidRPr="00F369C7">
        <w:rPr>
          <w:rFonts w:ascii="Sakkal Majalla" w:hAnsi="Sakkal Majalla" w:cs="Sakkal Majalla"/>
          <w:sz w:val="28"/>
          <w:szCs w:val="28"/>
          <w:rtl/>
          <w:cs/>
        </w:rPr>
        <w:t>فالنهج المنظم لإدارة المخاطر يتيح للشركات تحويل التهديدات المحتملة إلى فرص، وتقليل الانحرافات عن أهداف المشروع، وضمان استغلال الموارد بشكل أمثل</w:t>
      </w:r>
      <w:r w:rsidR="008B711A" w:rsidRPr="00F369C7">
        <w:rPr>
          <w:rFonts w:ascii="Sakkal Majalla" w:hAnsi="Sakkal Majalla" w:cs="Sakkal Majalla"/>
          <w:sz w:val="28"/>
          <w:szCs w:val="28"/>
          <w:rtl/>
        </w:rPr>
        <w:t>.</w:t>
      </w:r>
    </w:p>
    <w:p w:rsidR="008C2336" w:rsidRPr="00F369C7" w:rsidRDefault="008C2336" w:rsidP="008C2336">
      <w:pPr>
        <w:spacing w:line="360" w:lineRule="auto"/>
        <w:jc w:val="both"/>
        <w:rPr>
          <w:rFonts w:ascii="Sakkal Majalla" w:hAnsi="Sakkal Majalla" w:cs="Sakkal Majalla"/>
          <w:sz w:val="28"/>
          <w:szCs w:val="28"/>
          <w:rtl/>
        </w:rPr>
      </w:pPr>
      <w:r w:rsidRPr="00F369C7">
        <w:rPr>
          <w:rFonts w:ascii="Sakkal Majalla" w:hAnsi="Sakkal Majalla" w:cs="Sakkal Majalla" w:hint="cs"/>
          <w:sz w:val="28"/>
          <w:szCs w:val="28"/>
          <w:rtl/>
        </w:rPr>
        <w:t>و</w:t>
      </w:r>
      <w:r w:rsidRPr="00F369C7">
        <w:rPr>
          <w:rFonts w:ascii="Sakkal Majalla" w:hAnsi="Sakkal Majalla" w:cs="Sakkal Majalla"/>
          <w:sz w:val="28"/>
          <w:szCs w:val="28"/>
          <w:rtl/>
        </w:rPr>
        <w:t xml:space="preserve">تعتبر إدارة المخاطر أسلوبا استراتيجيا فعالا لحماية ووقاية الموارد وتحسين أداء الأعمال بشكل ملحوظ، حيث يعد الأداء من أهم الأسس التي توفر معايير وانطلاقات هامة لتحقيق التطوير والارتقاء بالإنجازات في مختلف المؤسسات بغض النظر عن نوعها أو حجمها، وتتطلب إدارة المخاطر اتباع نهج منظم ومتكامل يهدف إلى التعرف على المخاطر المحتملة التي قد تواجه المؤسسة، وتقييم تأثيراتها المحتملة، وتطوير استراتيجيات فعالة للتعامل معها، حيث يتضمن ذلك وضع خطط للطوارئ، وإجراءات للحد من المخاطر وأخرى للتعافي في حال وقوعها، فمن خلال هذا النهج، يمكن للمؤسسات تحقيق مستوى أعلى من الاستقرار والقدرة على التكيف </w:t>
      </w:r>
      <w:r w:rsidR="00CE4C39">
        <w:rPr>
          <w:rFonts w:ascii="Sakkal Majalla" w:hAnsi="Sakkal Majalla" w:cs="Sakkal Majalla"/>
          <w:sz w:val="28"/>
          <w:szCs w:val="28"/>
          <w:rtl/>
        </w:rPr>
        <w:t>مع التغيرات البيئية المختلفة (ق</w:t>
      </w:r>
      <w:r w:rsidRPr="00F369C7">
        <w:rPr>
          <w:rFonts w:ascii="Sakkal Majalla" w:hAnsi="Sakkal Majalla" w:cs="Sakkal Majalla"/>
          <w:sz w:val="28"/>
          <w:szCs w:val="28"/>
          <w:rtl/>
        </w:rPr>
        <w:t xml:space="preserve">دري وآخرون </w:t>
      </w:r>
      <w:r w:rsidRPr="00F369C7">
        <w:rPr>
          <w:rFonts w:ascii="Sakkal Majalla" w:hAnsi="Sakkal Majalla" w:cs="Sakkal Majalla" w:hint="cs"/>
          <w:sz w:val="28"/>
          <w:szCs w:val="28"/>
          <w:rtl/>
        </w:rPr>
        <w:t>،</w:t>
      </w:r>
      <w:r w:rsidRPr="00F369C7">
        <w:rPr>
          <w:rFonts w:ascii="Sakkal Majalla" w:hAnsi="Sakkal Majalla" w:cs="Sakkal Majalla"/>
          <w:sz w:val="28"/>
          <w:szCs w:val="28"/>
          <w:rtl/>
        </w:rPr>
        <w:t>2020)</w:t>
      </w:r>
    </w:p>
    <w:p w:rsidR="008C2336" w:rsidRPr="00F369C7" w:rsidRDefault="008C2336" w:rsidP="00BF7944">
      <w:pPr>
        <w:spacing w:line="360" w:lineRule="auto"/>
        <w:jc w:val="both"/>
        <w:rPr>
          <w:rFonts w:ascii="Sakkal Majalla" w:hAnsi="Sakkal Majalla" w:cs="Sakkal Majalla"/>
          <w:sz w:val="28"/>
          <w:szCs w:val="28"/>
          <w:rtl/>
        </w:rPr>
      </w:pPr>
      <w:r w:rsidRPr="00F369C7">
        <w:rPr>
          <w:rFonts w:ascii="Sakkal Majalla" w:hAnsi="Sakkal Majalla" w:cs="Sakkal Majalla"/>
          <w:sz w:val="28"/>
          <w:szCs w:val="28"/>
          <w:rtl/>
        </w:rPr>
        <w:t>كما تعمل إدارة المخاطر على تعزيز الأداء المؤسسي من خلال تقليل الخسائر المحتملة وزيادة الكفاءة التشغيلية، فعندما تكون المخاطر محتملة ومحددة بوضوح، يمكن للمؤسسة أن تتخذ خطوات استباقية لمنع تأثيراتها السلبية أو تقليلها إلى أدنى حد ممكن وهذا الأمر يساهم بشكل مباشر في تحسين الأداء العام للمؤسسة، وز</w:t>
      </w:r>
      <w:r w:rsidR="00D65AEE">
        <w:rPr>
          <w:rFonts w:ascii="Sakkal Majalla" w:hAnsi="Sakkal Majalla" w:cs="Sakkal Majalla"/>
          <w:sz w:val="28"/>
          <w:szCs w:val="28"/>
          <w:rtl/>
        </w:rPr>
        <w:t>يادة قدرتها التنافسية في السوق</w:t>
      </w:r>
      <w:r w:rsidR="00D65AEE">
        <w:rPr>
          <w:rFonts w:ascii="Sakkal Majalla" w:hAnsi="Sakkal Majalla" w:cs="Sakkal Majalla"/>
          <w:sz w:val="28"/>
          <w:szCs w:val="28"/>
        </w:rPr>
        <w:t>)</w:t>
      </w:r>
      <w:r w:rsidRPr="00F369C7">
        <w:rPr>
          <w:rFonts w:ascii="Sakkal Majalla" w:hAnsi="Sakkal Majalla" w:cs="Sakkal Majalla"/>
          <w:sz w:val="28"/>
          <w:szCs w:val="28"/>
          <w:rtl/>
        </w:rPr>
        <w:t xml:space="preserve"> </w:t>
      </w:r>
      <w:r w:rsidRPr="00F369C7">
        <w:rPr>
          <w:rFonts w:ascii="Sakkal Majalla" w:hAnsi="Sakkal Majalla" w:cs="Sakkal Majalla"/>
          <w:sz w:val="28"/>
          <w:szCs w:val="28"/>
        </w:rPr>
        <w:t>Makkawi</w:t>
      </w:r>
      <w:r w:rsidR="00BF7944">
        <w:rPr>
          <w:rFonts w:ascii="Sakkal Majalla" w:hAnsi="Sakkal Majalla" w:cs="Sakkal Majalla"/>
          <w:sz w:val="28"/>
          <w:szCs w:val="28"/>
        </w:rPr>
        <w:t>,2021</w:t>
      </w:r>
      <w:r w:rsidRPr="00F369C7">
        <w:rPr>
          <w:rFonts w:ascii="Sakkal Majalla" w:hAnsi="Sakkal Majalla" w:cs="Sakkal Majalla"/>
          <w:sz w:val="28"/>
          <w:szCs w:val="28"/>
          <w:rtl/>
        </w:rPr>
        <w:t>).</w:t>
      </w:r>
    </w:p>
    <w:p w:rsidR="008C2336" w:rsidRPr="00F369C7" w:rsidRDefault="008C2336" w:rsidP="00B2615A">
      <w:pPr>
        <w:spacing w:line="360" w:lineRule="auto"/>
        <w:jc w:val="both"/>
        <w:rPr>
          <w:rFonts w:ascii="Sakkal Majalla" w:hAnsi="Sakkal Majalla" w:cs="Sakkal Majalla"/>
          <w:sz w:val="28"/>
          <w:szCs w:val="28"/>
          <w:rtl/>
        </w:rPr>
      </w:pPr>
      <w:r w:rsidRPr="00F369C7">
        <w:rPr>
          <w:rFonts w:ascii="Sakkal Majalla" w:hAnsi="Sakkal Majalla" w:cs="Sakkal Majalla"/>
          <w:sz w:val="28"/>
          <w:szCs w:val="28"/>
          <w:rtl/>
        </w:rPr>
        <w:lastRenderedPageBreak/>
        <w:t>ولكي تتمكن المؤسسات من تحقيق ذلك، من الضروري توافر الأدوات والتقنيات المناسبة التي تمكنها من تنفيذ سياسات إدارة المخاطر بفعالية، وتشمل هذه الأدوات نظم المعلومات الحديثة، والبرمجيات المتقدمة لتحليل البيانات، وأطر العمل التي تساعد في التقييم المستمر للمخاطر وتحديث الاستراتيجيات بناءً على التغيرات الطارئة، فإدارة الم</w:t>
      </w:r>
      <w:r w:rsidR="00B2615A">
        <w:rPr>
          <w:rFonts w:ascii="Sakkal Majalla" w:hAnsi="Sakkal Majalla" w:cs="Sakkal Majalla"/>
          <w:sz w:val="28"/>
          <w:szCs w:val="28"/>
          <w:rtl/>
        </w:rPr>
        <w:t>خاطر ليست مجرد وسيلة للحماية من</w:t>
      </w:r>
      <w:r w:rsidR="00B2615A">
        <w:rPr>
          <w:rFonts w:ascii="Sakkal Majalla" w:hAnsi="Sakkal Majalla" w:cs="Sakkal Majalla" w:hint="cs"/>
          <w:sz w:val="28"/>
          <w:szCs w:val="28"/>
          <w:rtl/>
        </w:rPr>
        <w:t xml:space="preserve"> </w:t>
      </w:r>
      <w:r w:rsidRPr="00F369C7">
        <w:rPr>
          <w:rFonts w:ascii="Sakkal Majalla" w:hAnsi="Sakkal Majalla" w:cs="Sakkal Majalla"/>
          <w:sz w:val="28"/>
          <w:szCs w:val="28"/>
          <w:rtl/>
        </w:rPr>
        <w:t>الخسائر، بل هي أداة استراتيجية لتحسين الأداء المؤسسي وتعزيز القدرة على الابتكار والتطور في بيئة الأعمال المتغيرة، فمن خلال الاستثمار في إدارة المخاطر، تستطيع المؤسسات بناء قاعدة قوية لتحقيق النجاح والاستدامة على المدى الطويل ( ,</w:t>
      </w:r>
      <w:proofErr w:type="spellStart"/>
      <w:r w:rsidRPr="00F369C7">
        <w:rPr>
          <w:rFonts w:ascii="Sakkal Majalla" w:hAnsi="Sakkal Majalla" w:cs="Sakkal Majalla"/>
          <w:sz w:val="28"/>
          <w:szCs w:val="28"/>
        </w:rPr>
        <w:t>Chitta</w:t>
      </w:r>
      <w:proofErr w:type="spellEnd"/>
      <w:r w:rsidRPr="00F369C7">
        <w:rPr>
          <w:rFonts w:ascii="Sakkal Majalla" w:hAnsi="Sakkal Majalla" w:cs="Sakkal Majalla"/>
          <w:sz w:val="28"/>
          <w:szCs w:val="28"/>
        </w:rPr>
        <w:t xml:space="preserve"> et al . 2023</w:t>
      </w:r>
      <w:r w:rsidRPr="00F369C7">
        <w:rPr>
          <w:rFonts w:ascii="Sakkal Majalla" w:hAnsi="Sakkal Majalla" w:cs="Sakkal Majalla" w:hint="cs"/>
          <w:sz w:val="28"/>
          <w:szCs w:val="28"/>
          <w:rtl/>
        </w:rPr>
        <w:t>)</w:t>
      </w:r>
    </w:p>
    <w:p w:rsidR="005E08FB" w:rsidRPr="00F369C7" w:rsidRDefault="00B2615A">
      <w:pPr>
        <w:spacing w:line="360" w:lineRule="auto"/>
        <w:jc w:val="both"/>
        <w:rPr>
          <w:rFonts w:cs="Times New Roman"/>
        </w:rPr>
      </w:pPr>
      <w:r>
        <w:rPr>
          <w:rFonts w:ascii="Sakkal Majalla" w:hAnsi="Sakkal Majalla" w:cs="Sakkal Majalla" w:hint="cs"/>
          <w:sz w:val="28"/>
          <w:szCs w:val="28"/>
          <w:rtl/>
          <w:cs/>
        </w:rPr>
        <w:t xml:space="preserve">كما أن </w:t>
      </w:r>
      <w:r w:rsidR="008B711A" w:rsidRPr="00F369C7">
        <w:rPr>
          <w:rFonts w:ascii="Sakkal Majalla" w:hAnsi="Sakkal Majalla" w:cs="Sakkal Majalla"/>
          <w:sz w:val="28"/>
          <w:szCs w:val="28"/>
          <w:rtl/>
          <w:cs/>
        </w:rPr>
        <w:t>إدارة المخاطر لا تقتصر على حماية المشروع من الخسائر، بل تتعدى ذلك لتعزيز جودة اتخاذ القرار، ودعم التخطيط الواقعي، وتوفير بيئة عمل مرنة تستطيع التكيف مع المتغيرات والتحديات المستمرة</w:t>
      </w:r>
      <w:r w:rsidR="008B711A" w:rsidRPr="00F369C7">
        <w:rPr>
          <w:rFonts w:ascii="Sakkal Majalla" w:hAnsi="Sakkal Majalla" w:cs="Sakkal Majalla"/>
          <w:sz w:val="28"/>
          <w:szCs w:val="28"/>
          <w:rtl/>
        </w:rPr>
        <w:t xml:space="preserve">. </w:t>
      </w:r>
      <w:r w:rsidR="008B711A" w:rsidRPr="00F369C7">
        <w:rPr>
          <w:rFonts w:ascii="Sakkal Majalla" w:hAnsi="Sakkal Majalla" w:cs="Sakkal Majalla"/>
          <w:sz w:val="28"/>
          <w:szCs w:val="28"/>
          <w:rtl/>
          <w:cs/>
        </w:rPr>
        <w:t>وعليه، فإن التركيز على إدارة المخاطر يعد من العوامل الجوهرية التي تسهم بشكل مباشر في تحسين أداء المشاريع، وضمان التزامها بالوقت والتكلفة ونطاق العمل، وتعزيز قدرة المنظمات السعودية على المنافسة وتحقيق النجاح المستدام في بيئة مشاريع ديناميكية ومتغيرة</w:t>
      </w:r>
      <w:r w:rsidR="008B711A" w:rsidRPr="00F369C7">
        <w:rPr>
          <w:rFonts w:cs="Times New Roman"/>
        </w:rPr>
        <w:t>.</w:t>
      </w:r>
    </w:p>
    <w:p w:rsidR="005E08FB" w:rsidRPr="0091020B" w:rsidRDefault="008B711A" w:rsidP="0091020B">
      <w:pPr>
        <w:pStyle w:val="2"/>
        <w:rPr>
          <w:rFonts w:ascii="Sakkal Majalla" w:hAnsi="Sakkal Majalla" w:cs="Sakkal Majalla"/>
          <w:b/>
          <w:bCs/>
          <w:color w:val="000000" w:themeColor="text1"/>
          <w:sz w:val="32"/>
          <w:szCs w:val="32"/>
          <w:u w:val="single"/>
          <w:rtl/>
        </w:rPr>
      </w:pPr>
      <w:bookmarkStart w:id="2" w:name="_Toc224595904"/>
      <w:r w:rsidRPr="0091020B">
        <w:rPr>
          <w:rFonts w:ascii="Sakkal Majalla" w:hAnsi="Sakkal Majalla" w:cs="Sakkal Majalla"/>
          <w:b/>
          <w:bCs/>
          <w:color w:val="000000" w:themeColor="text1"/>
          <w:sz w:val="32"/>
          <w:szCs w:val="32"/>
          <w:u w:val="single"/>
          <w:rtl/>
          <w:cs/>
        </w:rPr>
        <w:t>مشكلة الدراسة</w:t>
      </w:r>
      <w:bookmarkEnd w:id="2"/>
    </w:p>
    <w:p w:rsidR="00296299" w:rsidRPr="00F369C7" w:rsidRDefault="00296299" w:rsidP="00296299">
      <w:pPr>
        <w:spacing w:line="360" w:lineRule="auto"/>
        <w:jc w:val="both"/>
        <w:rPr>
          <w:rFonts w:ascii="Sakkal Majalla" w:hAnsi="Sakkal Majalla" w:cs="Sakkal Majalla"/>
          <w:sz w:val="28"/>
          <w:szCs w:val="28"/>
          <w:rtl/>
        </w:rPr>
      </w:pPr>
      <w:r w:rsidRPr="00F369C7">
        <w:rPr>
          <w:rFonts w:ascii="Sakkal Majalla" w:hAnsi="Sakkal Majalla" w:cs="Sakkal Majalla"/>
          <w:sz w:val="28"/>
          <w:szCs w:val="28"/>
          <w:rtl/>
        </w:rPr>
        <w:t>تلعب إدارة المخاطر دورًا فعالاً في تحسين أداء الأعمال وزيادة فعاليتها، كما تساهم إدارة المخاطر الفعّالة في تحديد وتقييم ومعالجة التهديدات المحتملة التي قد تؤثر على تحقيق أهداف الشركة، فمن خلال تبني استراتيجيات إدارة المخاطر، تتمكن الشركات من تقليل التأثير السلبي للأحداث غير المتوقعة، مما يؤدي إلى تحسين استقرار العمليات واستمراريتها. إضافة إلى ذلك، تعزز إدارة المخاطر من ثقة المستثمرين وأصحاب المصلحة في الشركة، حيث يرون أن المؤسسة قادرة على التعامل مع التحديات بفعالية. وعلى المدى الطويل، تؤدي إدارة المخاطر الجيدة إلى تحسين الأداء المالي للشركة وزيادة قدرتها على استغلال الفرص الجديدة والنمو المستدام (</w:t>
      </w:r>
      <w:proofErr w:type="spellStart"/>
      <w:r w:rsidRPr="00F369C7">
        <w:rPr>
          <w:rFonts w:ascii="Sakkal Majalla" w:hAnsi="Sakkal Majalla" w:cs="Sakkal Majalla"/>
          <w:sz w:val="28"/>
          <w:szCs w:val="28"/>
          <w:rtl/>
        </w:rPr>
        <w:t>بودرو</w:t>
      </w:r>
      <w:proofErr w:type="spellEnd"/>
      <w:r w:rsidRPr="00F369C7">
        <w:rPr>
          <w:rFonts w:ascii="Sakkal Majalla" w:hAnsi="Sakkal Majalla" w:cs="Sakkal Majalla"/>
          <w:sz w:val="28"/>
          <w:szCs w:val="28"/>
          <w:rtl/>
        </w:rPr>
        <w:t>، 2018)</w:t>
      </w:r>
    </w:p>
    <w:p w:rsidR="00296299" w:rsidRPr="00F369C7" w:rsidRDefault="00296299" w:rsidP="00296299">
      <w:pPr>
        <w:spacing w:line="360" w:lineRule="auto"/>
        <w:jc w:val="both"/>
        <w:rPr>
          <w:rFonts w:ascii="Sakkal Majalla" w:hAnsi="Sakkal Majalla" w:cs="Sakkal Majalla"/>
          <w:sz w:val="28"/>
          <w:szCs w:val="28"/>
          <w:rtl/>
          <w:cs/>
        </w:rPr>
      </w:pPr>
      <w:r w:rsidRPr="00F369C7">
        <w:rPr>
          <w:rFonts w:ascii="Sakkal Majalla" w:hAnsi="Sakkal Majalla" w:cs="Sakkal Majalla"/>
          <w:sz w:val="28"/>
          <w:szCs w:val="28"/>
          <w:rtl/>
        </w:rPr>
        <w:t>كما تؤثر إدارة المخاطر بشكل كبير على جوانب متعددة من أداء الأعمال، بما في ذلك العمليات التشغيلية، والتخطيط الاستراتيجي، والعلاقات مع العملاء والشركاء، ومن خلال تنفيذ عمليات تقييم المخاطر بشكل دوري، تستطيع الشركات التعرف على المشكلات المحتملة قبل حدوثها واتخاذ ا لإجراءات اللازمة للحد من تأثيرها، وهذا يمكن أن يشمل تحسين سياسات العمل، وتعزيز التدريبات الأمنية، وتحديث البنية التحتية التقنية (دليل وآخرون، 2021)</w:t>
      </w:r>
    </w:p>
    <w:p w:rsidR="005E08FB" w:rsidRPr="00F369C7" w:rsidRDefault="00296299" w:rsidP="00296299">
      <w:pPr>
        <w:spacing w:line="360" w:lineRule="auto"/>
        <w:jc w:val="both"/>
        <w:rPr>
          <w:rFonts w:ascii="Sakkal Majalla" w:hAnsi="Sakkal Majalla" w:cs="Sakkal Majalla"/>
          <w:sz w:val="28"/>
          <w:szCs w:val="28"/>
          <w:rtl/>
          <w:cs/>
        </w:rPr>
      </w:pPr>
      <w:r w:rsidRPr="00F369C7">
        <w:rPr>
          <w:rFonts w:ascii="Sakkal Majalla" w:hAnsi="Sakkal Majalla" w:cs="Sakkal Majalla" w:hint="cs"/>
          <w:sz w:val="28"/>
          <w:szCs w:val="28"/>
          <w:rtl/>
          <w:cs/>
        </w:rPr>
        <w:lastRenderedPageBreak/>
        <w:t>و</w:t>
      </w:r>
      <w:r w:rsidR="008B711A" w:rsidRPr="00F369C7">
        <w:rPr>
          <w:rFonts w:ascii="Sakkal Majalla" w:hAnsi="Sakkal Majalla" w:cs="Sakkal Majalla" w:hint="cs"/>
          <w:sz w:val="28"/>
          <w:szCs w:val="28"/>
          <w:rtl/>
          <w:cs/>
        </w:rPr>
        <w:t>تعاني</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العديد</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من</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المشاريع</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في</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الشركات</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السعودية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من</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مجموعة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من</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التحديات</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التي</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تهدد</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تحقيق</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أهدافها</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بكفاءة،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مثل</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التأخير</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في</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التنفيذ،</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وتجاوز</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الميزانية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المقررة،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وعدم</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الالتزام</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بالنطاق</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المحدد</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للعمل</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وتعود</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هذه</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المشكلات</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غالبًا</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إلى</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غياب</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تطبيق</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متكامل</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لإدارة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المخاطر</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كعنصر</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أساسي</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في</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إدارة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المشاريع،</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إذ</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غالبًا</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ما</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تركز</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المنظمات</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على</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التخطيط</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والتنفيذ</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فقط</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دون</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استباق</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المخاطر</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المحتملة</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أو</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التعامل</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معها</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بشكل</w:t>
      </w:r>
      <w:r w:rsidR="008B711A" w:rsidRPr="00F369C7">
        <w:rPr>
          <w:rFonts w:ascii="Sakkal Majalla" w:hAnsi="Sakkal Majalla" w:cs="Sakkal Majalla"/>
          <w:sz w:val="28"/>
          <w:szCs w:val="28"/>
          <w:rtl/>
          <w:cs/>
        </w:rPr>
        <w:t xml:space="preserve"> </w:t>
      </w:r>
      <w:r w:rsidR="008B711A" w:rsidRPr="00F369C7">
        <w:rPr>
          <w:rFonts w:ascii="Sakkal Majalla" w:hAnsi="Sakkal Majalla" w:cs="Sakkal Majalla" w:hint="cs"/>
          <w:sz w:val="28"/>
          <w:szCs w:val="28"/>
          <w:rtl/>
          <w:cs/>
        </w:rPr>
        <w:t>منهجي</w:t>
      </w:r>
      <w:r w:rsidR="008B711A" w:rsidRPr="00F369C7">
        <w:rPr>
          <w:rFonts w:ascii="Sakkal Majalla" w:hAnsi="Sakkal Majalla" w:cs="Sakkal Majalla"/>
          <w:sz w:val="28"/>
          <w:szCs w:val="28"/>
          <w:rtl/>
          <w:cs/>
        </w:rPr>
        <w:t>.</w:t>
      </w:r>
    </w:p>
    <w:p w:rsidR="005E08FB" w:rsidRPr="008C2336" w:rsidRDefault="008B711A" w:rsidP="007F6AB2">
      <w:pPr>
        <w:spacing w:line="360" w:lineRule="auto"/>
        <w:jc w:val="both"/>
        <w:rPr>
          <w:rFonts w:ascii="Sakkal Majalla" w:hAnsi="Sakkal Majalla" w:cs="Sakkal Majalla"/>
          <w:b/>
          <w:bCs/>
          <w:sz w:val="28"/>
          <w:szCs w:val="28"/>
          <w:rtl/>
          <w:cs/>
        </w:rPr>
      </w:pPr>
      <w:r w:rsidRPr="00F369C7">
        <w:rPr>
          <w:rFonts w:ascii="Sakkal Majalla" w:hAnsi="Sakkal Majalla" w:cs="Sakkal Majalla" w:hint="cs"/>
          <w:sz w:val="28"/>
          <w:szCs w:val="28"/>
          <w:rtl/>
          <w:cs/>
        </w:rPr>
        <w:t>ويؤدي</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هذا</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النقص</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في</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تطبيق</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منهجية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إدارة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المخاطر</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إلى</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صعوبة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التنبؤ</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بالمشكلات</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المستقبلية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وتقليل</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القدرة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على</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الاستجابة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السريعة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لها،</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مما</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يزيد</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احتمالية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التعثر</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أو</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الانحراف</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عن</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أهداف</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المشروع</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وبالتالي،</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تظهر</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الحاجة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الملحة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لدراسة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أثر</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إدارة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المخاطر</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على</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أداء</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المشاريع</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في</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الشركات</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السعودية،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لفهم</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مدى</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فاعلية</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ممارساتها</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في</w:t>
      </w:r>
      <w:r w:rsidRPr="00F369C7">
        <w:rPr>
          <w:rFonts w:ascii="Sakkal Majalla" w:hAnsi="Sakkal Majalla" w:cs="Sakkal Majalla"/>
          <w:sz w:val="28"/>
          <w:szCs w:val="28"/>
          <w:rtl/>
          <w:cs/>
        </w:rPr>
        <w:t xml:space="preserve"> </w:t>
      </w:r>
      <w:r w:rsidRPr="00F369C7">
        <w:rPr>
          <w:rFonts w:ascii="Sakkal Majalla" w:hAnsi="Sakkal Majalla" w:cs="Sakkal Majalla" w:hint="cs"/>
          <w:sz w:val="28"/>
          <w:szCs w:val="28"/>
          <w:rtl/>
          <w:cs/>
        </w:rPr>
        <w:t>تحسين</w:t>
      </w:r>
      <w:r w:rsidRPr="008C2336">
        <w:rPr>
          <w:rFonts w:ascii="Sakkal Majalla" w:hAnsi="Sakkal Majalla" w:cs="Sakkal Majalla"/>
          <w:b/>
          <w:bCs/>
          <w:sz w:val="28"/>
          <w:szCs w:val="28"/>
          <w:rtl/>
          <w:cs/>
        </w:rPr>
        <w:t xml:space="preserve"> </w:t>
      </w:r>
      <w:r w:rsidR="007F6AB2">
        <w:rPr>
          <w:rFonts w:ascii="Sakkal Majalla" w:hAnsi="Sakkal Majalla" w:cs="Sakkal Majalla" w:hint="cs"/>
          <w:b/>
          <w:bCs/>
          <w:sz w:val="28"/>
          <w:szCs w:val="28"/>
          <w:rtl/>
          <w:cs/>
        </w:rPr>
        <w:t>تحديد المخاطر</w:t>
      </w:r>
      <w:r w:rsidRPr="008C2336">
        <w:rPr>
          <w:rFonts w:ascii="Sakkal Majalla" w:hAnsi="Sakkal Majalla" w:cs="Sakkal Majalla" w:hint="cs"/>
          <w:b/>
          <w:bCs/>
          <w:sz w:val="28"/>
          <w:szCs w:val="28"/>
          <w:rtl/>
          <w:cs/>
        </w:rPr>
        <w:t>،</w:t>
      </w:r>
      <w:r w:rsidRPr="008C2336">
        <w:rPr>
          <w:rFonts w:ascii="Sakkal Majalla" w:hAnsi="Sakkal Majalla" w:cs="Sakkal Majalla"/>
          <w:b/>
          <w:bCs/>
          <w:sz w:val="28"/>
          <w:szCs w:val="28"/>
          <w:rtl/>
          <w:cs/>
        </w:rPr>
        <w:t xml:space="preserve"> </w:t>
      </w:r>
      <w:r w:rsidR="007F6AB2">
        <w:rPr>
          <w:rFonts w:ascii="Sakkal Majalla" w:hAnsi="Sakkal Majalla" w:cs="Sakkal Majalla" w:hint="cs"/>
          <w:b/>
          <w:bCs/>
          <w:sz w:val="28"/>
          <w:szCs w:val="28"/>
          <w:rtl/>
          <w:cs/>
        </w:rPr>
        <w:t>والاستجابة للمخاطر</w:t>
      </w:r>
      <w:r w:rsidRPr="008C2336">
        <w:rPr>
          <w:rFonts w:ascii="Sakkal Majalla" w:hAnsi="Sakkal Majalla" w:cs="Sakkal Majalla" w:hint="cs"/>
          <w:b/>
          <w:bCs/>
          <w:sz w:val="28"/>
          <w:szCs w:val="28"/>
          <w:rtl/>
          <w:cs/>
        </w:rPr>
        <w:t>،</w:t>
      </w:r>
      <w:r w:rsidRPr="008C2336">
        <w:rPr>
          <w:rFonts w:ascii="Sakkal Majalla" w:hAnsi="Sakkal Majalla" w:cs="Sakkal Majalla"/>
          <w:b/>
          <w:bCs/>
          <w:sz w:val="28"/>
          <w:szCs w:val="28"/>
          <w:rtl/>
          <w:cs/>
        </w:rPr>
        <w:t xml:space="preserve"> </w:t>
      </w:r>
      <w:r w:rsidR="007F6AB2">
        <w:rPr>
          <w:rFonts w:ascii="Sakkal Majalla" w:hAnsi="Sakkal Majalla" w:cs="Sakkal Majalla" w:hint="cs"/>
          <w:b/>
          <w:bCs/>
          <w:sz w:val="28"/>
          <w:szCs w:val="28"/>
          <w:rtl/>
          <w:cs/>
        </w:rPr>
        <w:t>ومراقبة المخاطر</w:t>
      </w:r>
      <w:r w:rsidRPr="008C2336">
        <w:rPr>
          <w:rFonts w:ascii="Sakkal Majalla" w:hAnsi="Sakkal Majalla" w:cs="Sakkal Majalla" w:hint="cs"/>
          <w:b/>
          <w:bCs/>
          <w:sz w:val="28"/>
          <w:szCs w:val="28"/>
          <w:rtl/>
          <w:cs/>
        </w:rPr>
        <w:t>،</w:t>
      </w:r>
      <w:r w:rsidRPr="008C2336">
        <w:rPr>
          <w:rFonts w:ascii="Sakkal Majalla" w:hAnsi="Sakkal Majalla" w:cs="Sakkal Majalla"/>
          <w:b/>
          <w:bCs/>
          <w:sz w:val="28"/>
          <w:szCs w:val="28"/>
          <w:rtl/>
          <w:cs/>
        </w:rPr>
        <w:t xml:space="preserve"> </w:t>
      </w:r>
      <w:r w:rsidRPr="008C2336">
        <w:rPr>
          <w:rFonts w:ascii="Sakkal Majalla" w:hAnsi="Sakkal Majalla" w:cs="Sakkal Majalla" w:hint="cs"/>
          <w:b/>
          <w:bCs/>
          <w:sz w:val="28"/>
          <w:szCs w:val="28"/>
          <w:rtl/>
          <w:cs/>
        </w:rPr>
        <w:t>وبالتالي</w:t>
      </w:r>
      <w:r w:rsidRPr="008C2336">
        <w:rPr>
          <w:rFonts w:ascii="Sakkal Majalla" w:hAnsi="Sakkal Majalla" w:cs="Sakkal Majalla"/>
          <w:b/>
          <w:bCs/>
          <w:sz w:val="28"/>
          <w:szCs w:val="28"/>
          <w:rtl/>
          <w:cs/>
        </w:rPr>
        <w:t xml:space="preserve"> </w:t>
      </w:r>
      <w:r w:rsidRPr="008C2336">
        <w:rPr>
          <w:rFonts w:ascii="Sakkal Majalla" w:hAnsi="Sakkal Majalla" w:cs="Sakkal Majalla" w:hint="cs"/>
          <w:b/>
          <w:bCs/>
          <w:sz w:val="28"/>
          <w:szCs w:val="28"/>
          <w:rtl/>
          <w:cs/>
        </w:rPr>
        <w:t>تعزيز</w:t>
      </w:r>
      <w:r w:rsidRPr="008C2336">
        <w:rPr>
          <w:rFonts w:ascii="Sakkal Majalla" w:hAnsi="Sakkal Majalla" w:cs="Sakkal Majalla"/>
          <w:b/>
          <w:bCs/>
          <w:sz w:val="28"/>
          <w:szCs w:val="28"/>
          <w:rtl/>
          <w:cs/>
        </w:rPr>
        <w:t xml:space="preserve"> </w:t>
      </w:r>
      <w:r w:rsidR="007F6AB2">
        <w:rPr>
          <w:rFonts w:ascii="Sakkal Majalla" w:hAnsi="Sakkal Majalla" w:cs="Sakkal Majalla" w:hint="cs"/>
          <w:b/>
          <w:bCs/>
          <w:sz w:val="28"/>
          <w:szCs w:val="28"/>
          <w:rtl/>
          <w:cs/>
        </w:rPr>
        <w:t>أداء</w:t>
      </w:r>
      <w:r w:rsidRPr="008C2336">
        <w:rPr>
          <w:rFonts w:ascii="Sakkal Majalla" w:hAnsi="Sakkal Majalla" w:cs="Sakkal Majalla"/>
          <w:b/>
          <w:bCs/>
          <w:sz w:val="28"/>
          <w:szCs w:val="28"/>
          <w:rtl/>
          <w:cs/>
        </w:rPr>
        <w:t xml:space="preserve"> </w:t>
      </w:r>
      <w:r w:rsidRPr="008C2336">
        <w:rPr>
          <w:rFonts w:ascii="Sakkal Majalla" w:hAnsi="Sakkal Majalla" w:cs="Sakkal Majalla" w:hint="cs"/>
          <w:b/>
          <w:bCs/>
          <w:sz w:val="28"/>
          <w:szCs w:val="28"/>
          <w:rtl/>
          <w:cs/>
        </w:rPr>
        <w:t>المشاريع</w:t>
      </w:r>
      <w:r w:rsidRPr="008C2336">
        <w:rPr>
          <w:rFonts w:ascii="Sakkal Majalla" w:hAnsi="Sakkal Majalla" w:cs="Sakkal Majalla"/>
          <w:b/>
          <w:bCs/>
          <w:sz w:val="28"/>
          <w:szCs w:val="28"/>
          <w:rtl/>
          <w:cs/>
        </w:rPr>
        <w:t xml:space="preserve"> </w:t>
      </w:r>
      <w:r w:rsidRPr="008C2336">
        <w:rPr>
          <w:rFonts w:ascii="Sakkal Majalla" w:hAnsi="Sakkal Majalla" w:cs="Sakkal Majalla" w:hint="cs"/>
          <w:b/>
          <w:bCs/>
          <w:sz w:val="28"/>
          <w:szCs w:val="28"/>
          <w:rtl/>
          <w:cs/>
        </w:rPr>
        <w:t>واستدامة</w:t>
      </w:r>
      <w:r w:rsidRPr="008C2336">
        <w:rPr>
          <w:rFonts w:ascii="Sakkal Majalla" w:hAnsi="Sakkal Majalla" w:cs="Sakkal Majalla"/>
          <w:b/>
          <w:bCs/>
          <w:sz w:val="28"/>
          <w:szCs w:val="28"/>
          <w:rtl/>
          <w:cs/>
        </w:rPr>
        <w:t xml:space="preserve"> </w:t>
      </w:r>
      <w:r w:rsidRPr="008C2336">
        <w:rPr>
          <w:rFonts w:ascii="Sakkal Majalla" w:hAnsi="Sakkal Majalla" w:cs="Sakkal Majalla" w:hint="cs"/>
          <w:b/>
          <w:bCs/>
          <w:sz w:val="28"/>
          <w:szCs w:val="28"/>
          <w:rtl/>
          <w:cs/>
        </w:rPr>
        <w:t>نتائجها</w:t>
      </w:r>
      <w:r w:rsidRPr="008C2336">
        <w:rPr>
          <w:rFonts w:ascii="Sakkal Majalla" w:hAnsi="Sakkal Majalla" w:cs="Sakkal Majalla"/>
          <w:b/>
          <w:bCs/>
          <w:sz w:val="28"/>
          <w:szCs w:val="28"/>
          <w:rtl/>
          <w:cs/>
        </w:rPr>
        <w:t>.</w:t>
      </w:r>
    </w:p>
    <w:p w:rsidR="005E08FB" w:rsidRPr="00121214" w:rsidRDefault="008B711A" w:rsidP="0091020B">
      <w:pPr>
        <w:pStyle w:val="2"/>
        <w:rPr>
          <w:rFonts w:ascii="Sakkal Majalla" w:hAnsi="Sakkal Majalla" w:cs="Sakkal Majalla"/>
          <w:b/>
          <w:bCs/>
          <w:color w:val="000000" w:themeColor="text1"/>
          <w:sz w:val="32"/>
          <w:szCs w:val="32"/>
          <w:u w:val="single"/>
          <w:rtl/>
          <w:cs/>
        </w:rPr>
      </w:pPr>
      <w:bookmarkStart w:id="3" w:name="_Toc224595905"/>
      <w:r w:rsidRPr="00121214">
        <w:rPr>
          <w:rFonts w:ascii="Sakkal Majalla" w:hAnsi="Sakkal Majalla" w:cs="Sakkal Majalla"/>
          <w:b/>
          <w:bCs/>
          <w:color w:val="000000" w:themeColor="text1"/>
          <w:sz w:val="32"/>
          <w:szCs w:val="32"/>
          <w:u w:val="single"/>
          <w:rtl/>
          <w:cs/>
        </w:rPr>
        <w:t>أهمية الدراسة</w:t>
      </w:r>
      <w:bookmarkEnd w:id="3"/>
    </w:p>
    <w:p w:rsidR="00121214" w:rsidRDefault="00121214" w:rsidP="00121214">
      <w:pPr>
        <w:spacing w:line="360" w:lineRule="auto"/>
        <w:jc w:val="both"/>
        <w:rPr>
          <w:rFonts w:ascii="Sakkal Majalla" w:hAnsi="Sakkal Majalla" w:cs="Sakkal Majalla"/>
          <w:sz w:val="28"/>
          <w:szCs w:val="28"/>
          <w:rtl/>
          <w:cs/>
        </w:rPr>
      </w:pPr>
    </w:p>
    <w:p w:rsidR="005E08FB" w:rsidRDefault="008B711A" w:rsidP="00B74B2C">
      <w:pPr>
        <w:spacing w:line="360" w:lineRule="auto"/>
        <w:jc w:val="both"/>
        <w:rPr>
          <w:rFonts w:ascii="Sakkal Majalla" w:hAnsi="Sakkal Majalla" w:cs="Sakkal Majalla"/>
          <w:sz w:val="28"/>
          <w:szCs w:val="28"/>
          <w:rtl/>
          <w:cs/>
        </w:rPr>
      </w:pPr>
      <w:r w:rsidRPr="00F369C7">
        <w:rPr>
          <w:rFonts w:ascii="Sakkal Majalla" w:hAnsi="Sakkal Majalla" w:cs="Sakkal Majalla" w:hint="cs"/>
          <w:sz w:val="28"/>
          <w:szCs w:val="28"/>
          <w:rtl/>
          <w:cs/>
        </w:rPr>
        <w:t xml:space="preserve">تكمن أهمية هذه الدراسة في إبراز الدور المحوري لإدارة المخاطر كأداة استراتيجية تعزز من </w:t>
      </w:r>
      <w:r w:rsidR="00121214">
        <w:rPr>
          <w:rFonts w:ascii="Sakkal Majalla" w:hAnsi="Sakkal Majalla" w:cs="Sakkal Majalla" w:hint="cs"/>
          <w:sz w:val="28"/>
          <w:szCs w:val="28"/>
          <w:rtl/>
          <w:cs/>
        </w:rPr>
        <w:t>أداء</w:t>
      </w:r>
      <w:r w:rsidRPr="00F369C7">
        <w:rPr>
          <w:rFonts w:ascii="Sakkal Majalla" w:hAnsi="Sakkal Majalla" w:cs="Sakkal Majalla" w:hint="cs"/>
          <w:sz w:val="28"/>
          <w:szCs w:val="28"/>
          <w:rtl/>
          <w:cs/>
        </w:rPr>
        <w:t xml:space="preserve"> المشاريع داخل الشركات السعودية</w:t>
      </w:r>
      <w:r w:rsidRPr="00F369C7">
        <w:rPr>
          <w:rFonts w:ascii="Sakkal Majalla" w:hAnsi="Sakkal Majalla" w:cs="Sakkal Majalla" w:hint="cs"/>
          <w:sz w:val="28"/>
          <w:szCs w:val="28"/>
          <w:rtl/>
        </w:rPr>
        <w:t xml:space="preserve">. </w:t>
      </w:r>
      <w:r w:rsidRPr="00F369C7">
        <w:rPr>
          <w:rFonts w:ascii="Sakkal Majalla" w:hAnsi="Sakkal Majalla" w:cs="Sakkal Majalla" w:hint="cs"/>
          <w:sz w:val="28"/>
          <w:szCs w:val="28"/>
          <w:rtl/>
          <w:cs/>
        </w:rPr>
        <w:t xml:space="preserve">إذ تلعب إدارة المخاطر دورًا </w:t>
      </w:r>
      <w:proofErr w:type="spellStart"/>
      <w:r w:rsidRPr="00F369C7">
        <w:rPr>
          <w:rFonts w:ascii="Sakkal Majalla" w:hAnsi="Sakkal Majalla" w:cs="Sakkal Majalla" w:hint="cs"/>
          <w:sz w:val="28"/>
          <w:szCs w:val="28"/>
          <w:rtl/>
          <w:cs/>
        </w:rPr>
        <w:t>استباقيًا</w:t>
      </w:r>
      <w:proofErr w:type="spellEnd"/>
      <w:r w:rsidRPr="00F369C7">
        <w:rPr>
          <w:rFonts w:ascii="Sakkal Majalla" w:hAnsi="Sakkal Majalla" w:cs="Sakkal Majalla" w:hint="cs"/>
          <w:sz w:val="28"/>
          <w:szCs w:val="28"/>
          <w:rtl/>
          <w:cs/>
        </w:rPr>
        <w:t xml:space="preserve"> في التعرف على التحديات المحتملة قبل وقوعها، ووضع خطط منهجية للحد من آثارها السلبية، مما يسهم بشكل مباشر في تحسين الأداء العام للمشاريع</w:t>
      </w:r>
      <w:r w:rsidRPr="00F369C7">
        <w:rPr>
          <w:rFonts w:ascii="Sakkal Majalla" w:hAnsi="Sakkal Majalla" w:cs="Sakkal Majalla" w:hint="cs"/>
          <w:sz w:val="28"/>
          <w:szCs w:val="28"/>
          <w:rtl/>
        </w:rPr>
        <w:t>.</w:t>
      </w:r>
    </w:p>
    <w:p w:rsidR="00121214" w:rsidRDefault="00121214" w:rsidP="00121214">
      <w:pPr>
        <w:pStyle w:val="a7"/>
        <w:numPr>
          <w:ilvl w:val="0"/>
          <w:numId w:val="49"/>
        </w:numPr>
        <w:spacing w:line="360" w:lineRule="auto"/>
        <w:jc w:val="both"/>
        <w:rPr>
          <w:rFonts w:ascii="Sakkal Majalla" w:hAnsi="Sakkal Majalla" w:cs="Sakkal Majalla"/>
          <w:sz w:val="28"/>
          <w:szCs w:val="28"/>
          <w:rtl/>
          <w:cs/>
        </w:rPr>
      </w:pPr>
      <w:r>
        <w:rPr>
          <w:rFonts w:ascii="Sakkal Majalla" w:hAnsi="Sakkal Majalla" w:cs="Sakkal Majalla" w:hint="cs"/>
          <w:sz w:val="28"/>
          <w:szCs w:val="28"/>
          <w:rtl/>
        </w:rPr>
        <w:t>الأهمية العملية:</w:t>
      </w:r>
    </w:p>
    <w:p w:rsidR="00121214" w:rsidRPr="00121214" w:rsidRDefault="00121214" w:rsidP="00121214">
      <w:pPr>
        <w:pStyle w:val="a7"/>
        <w:numPr>
          <w:ilvl w:val="0"/>
          <w:numId w:val="51"/>
        </w:numPr>
        <w:spacing w:line="360" w:lineRule="auto"/>
        <w:jc w:val="both"/>
        <w:rPr>
          <w:rFonts w:ascii="Sakkal Majalla" w:hAnsi="Sakkal Majalla" w:cs="Sakkal Majalla"/>
          <w:sz w:val="28"/>
          <w:szCs w:val="28"/>
          <w:rtl/>
        </w:rPr>
      </w:pPr>
      <w:r w:rsidRPr="00121214">
        <w:rPr>
          <w:rFonts w:ascii="Sakkal Majalla" w:hAnsi="Sakkal Majalla" w:cs="Sakkal Majalla"/>
          <w:sz w:val="28"/>
          <w:szCs w:val="28"/>
          <w:rtl/>
        </w:rPr>
        <w:t xml:space="preserve">إثراء الأدبيات والبحوث السابقة المتعلقة بإدارة مخاطر </w:t>
      </w:r>
      <w:r w:rsidRPr="00121214">
        <w:rPr>
          <w:rFonts w:ascii="Sakkal Majalla" w:hAnsi="Sakkal Majalla" w:cs="Sakkal Majalla" w:hint="cs"/>
          <w:sz w:val="28"/>
          <w:szCs w:val="28"/>
          <w:rtl/>
        </w:rPr>
        <w:t>المشروعات،</w:t>
      </w:r>
      <w:r w:rsidRPr="00121214">
        <w:rPr>
          <w:rFonts w:ascii="Sakkal Majalla" w:hAnsi="Sakkal Majalla" w:cs="Sakkal Majalla"/>
          <w:sz w:val="28"/>
          <w:szCs w:val="28"/>
          <w:rtl/>
        </w:rPr>
        <w:t xml:space="preserve"> من </w:t>
      </w:r>
      <w:r w:rsidRPr="00121214">
        <w:rPr>
          <w:rFonts w:ascii="Sakkal Majalla" w:hAnsi="Sakkal Majalla" w:cs="Sakkal Majalla" w:hint="cs"/>
          <w:sz w:val="28"/>
          <w:szCs w:val="28"/>
          <w:rtl/>
        </w:rPr>
        <w:t>خلال</w:t>
      </w:r>
      <w:r w:rsidRPr="00121214">
        <w:rPr>
          <w:rFonts w:ascii="Sakkal Majalla" w:hAnsi="Sakkal Majalla" w:cs="Sakkal Majalla"/>
          <w:sz w:val="28"/>
          <w:szCs w:val="28"/>
          <w:rtl/>
        </w:rPr>
        <w:t xml:space="preserve"> التركيز على</w:t>
      </w:r>
      <w:r w:rsidRPr="00121214">
        <w:rPr>
          <w:rFonts w:ascii="Sakkal Majalla" w:hAnsi="Sakkal Majalla" w:cs="Sakkal Majalla" w:hint="cs"/>
          <w:sz w:val="28"/>
          <w:szCs w:val="28"/>
          <w:rtl/>
        </w:rPr>
        <w:t xml:space="preserve"> الاستراتيجيات</w:t>
      </w:r>
      <w:r w:rsidRPr="00121214">
        <w:rPr>
          <w:rFonts w:ascii="Sakkal Majalla" w:hAnsi="Sakkal Majalla" w:cs="Sakkal Majalla"/>
          <w:sz w:val="28"/>
          <w:szCs w:val="28"/>
          <w:rtl/>
        </w:rPr>
        <w:t xml:space="preserve"> الحديثة في هذا </w:t>
      </w:r>
      <w:r w:rsidRPr="00121214">
        <w:rPr>
          <w:rFonts w:ascii="Sakkal Majalla" w:hAnsi="Sakkal Majalla" w:cs="Sakkal Majalla" w:hint="cs"/>
          <w:sz w:val="28"/>
          <w:szCs w:val="28"/>
          <w:rtl/>
        </w:rPr>
        <w:t>المجال.</w:t>
      </w:r>
    </w:p>
    <w:p w:rsidR="00121214" w:rsidRPr="00121214" w:rsidRDefault="00121214" w:rsidP="00121214">
      <w:pPr>
        <w:pStyle w:val="a7"/>
        <w:numPr>
          <w:ilvl w:val="0"/>
          <w:numId w:val="51"/>
        </w:numPr>
        <w:spacing w:line="360" w:lineRule="auto"/>
        <w:jc w:val="both"/>
        <w:rPr>
          <w:rFonts w:ascii="Sakkal Majalla" w:hAnsi="Sakkal Majalla" w:cs="Sakkal Majalla"/>
          <w:sz w:val="28"/>
          <w:szCs w:val="28"/>
          <w:rtl/>
          <w:cs/>
        </w:rPr>
      </w:pPr>
      <w:r w:rsidRPr="00121214">
        <w:rPr>
          <w:rFonts w:ascii="Sakkal Majalla" w:hAnsi="Sakkal Majalla" w:cs="Sakkal Majalla"/>
          <w:sz w:val="28"/>
          <w:szCs w:val="28"/>
          <w:rtl/>
        </w:rPr>
        <w:t xml:space="preserve">تقديم إطار نظري متكامل يربط بين استخدام </w:t>
      </w:r>
      <w:r w:rsidRPr="00121214">
        <w:rPr>
          <w:rFonts w:ascii="Sakkal Majalla" w:hAnsi="Sakkal Majalla" w:cs="Sakkal Majalla" w:hint="cs"/>
          <w:sz w:val="28"/>
          <w:szCs w:val="28"/>
          <w:rtl/>
        </w:rPr>
        <w:t>الاستراتيجيات</w:t>
      </w:r>
      <w:r w:rsidRPr="00121214">
        <w:rPr>
          <w:rFonts w:ascii="Sakkal Majalla" w:hAnsi="Sakkal Majalla" w:cs="Sakkal Majalla"/>
          <w:sz w:val="28"/>
          <w:szCs w:val="28"/>
          <w:rtl/>
        </w:rPr>
        <w:t xml:space="preserve"> الحديثة لإدارة المخاطر </w:t>
      </w:r>
      <w:r w:rsidRPr="00121214">
        <w:rPr>
          <w:rFonts w:ascii="Sakkal Majalla" w:hAnsi="Sakkal Majalla" w:cs="Sakkal Majalla" w:hint="cs"/>
          <w:sz w:val="28"/>
          <w:szCs w:val="28"/>
          <w:rtl/>
        </w:rPr>
        <w:t>وأداء المشروعات،</w:t>
      </w:r>
      <w:r w:rsidRPr="00121214">
        <w:rPr>
          <w:rFonts w:ascii="Sakkal Majalla" w:hAnsi="Sakkal Majalla" w:cs="Sakkal Majalla"/>
          <w:sz w:val="28"/>
          <w:szCs w:val="28"/>
          <w:rtl/>
        </w:rPr>
        <w:t xml:space="preserve"> مما يسهم في تطوير الفهم النظري لهذه </w:t>
      </w:r>
      <w:r w:rsidRPr="00121214">
        <w:rPr>
          <w:rFonts w:ascii="Sakkal Majalla" w:hAnsi="Sakkal Majalla" w:cs="Sakkal Majalla" w:hint="cs"/>
          <w:sz w:val="28"/>
          <w:szCs w:val="28"/>
          <w:rtl/>
        </w:rPr>
        <w:t>العلاقة</w:t>
      </w:r>
      <w:r w:rsidRPr="00121214">
        <w:rPr>
          <w:rFonts w:ascii="Sakkal Majalla" w:hAnsi="Sakkal Majalla" w:cs="Sakkal Majalla"/>
          <w:sz w:val="28"/>
          <w:szCs w:val="28"/>
          <w:rtl/>
        </w:rPr>
        <w:t>.</w:t>
      </w:r>
    </w:p>
    <w:p w:rsidR="00121214" w:rsidRPr="00121214" w:rsidRDefault="00121214" w:rsidP="00121214">
      <w:pPr>
        <w:pStyle w:val="a7"/>
        <w:numPr>
          <w:ilvl w:val="0"/>
          <w:numId w:val="51"/>
        </w:numPr>
        <w:spacing w:line="360" w:lineRule="auto"/>
        <w:jc w:val="both"/>
        <w:rPr>
          <w:rFonts w:ascii="Sakkal Majalla" w:hAnsi="Sakkal Majalla" w:cs="Sakkal Majalla"/>
          <w:sz w:val="28"/>
          <w:szCs w:val="28"/>
          <w:rtl/>
        </w:rPr>
      </w:pPr>
      <w:r w:rsidRPr="00121214">
        <w:rPr>
          <w:rFonts w:ascii="Sakkal Majalla" w:hAnsi="Sakkal Majalla" w:cs="Sakkal Majalla"/>
          <w:sz w:val="28"/>
          <w:szCs w:val="28"/>
          <w:rtl/>
        </w:rPr>
        <w:t>الدر</w:t>
      </w:r>
      <w:r w:rsidRPr="00121214">
        <w:rPr>
          <w:rFonts w:ascii="Sakkal Majalla" w:hAnsi="Sakkal Majalla" w:cs="Sakkal Majalla" w:hint="cs"/>
          <w:sz w:val="28"/>
          <w:szCs w:val="28"/>
          <w:rtl/>
        </w:rPr>
        <w:t>ا</w:t>
      </w:r>
      <w:r w:rsidRPr="00121214">
        <w:rPr>
          <w:rFonts w:ascii="Sakkal Majalla" w:hAnsi="Sakkal Majalla" w:cs="Sakkal Majalla"/>
          <w:sz w:val="28"/>
          <w:szCs w:val="28"/>
          <w:rtl/>
        </w:rPr>
        <w:t>سة ستقوم بدر</w:t>
      </w:r>
      <w:r w:rsidRPr="00121214">
        <w:rPr>
          <w:rFonts w:ascii="Sakkal Majalla" w:hAnsi="Sakkal Majalla" w:cs="Sakkal Majalla" w:hint="cs"/>
          <w:sz w:val="28"/>
          <w:szCs w:val="28"/>
          <w:rtl/>
        </w:rPr>
        <w:t>ا</w:t>
      </w:r>
      <w:r w:rsidRPr="00121214">
        <w:rPr>
          <w:rFonts w:ascii="Sakkal Majalla" w:hAnsi="Sakkal Majalla" w:cs="Sakkal Majalla"/>
          <w:sz w:val="28"/>
          <w:szCs w:val="28"/>
          <w:rtl/>
        </w:rPr>
        <w:t>سة إدارة المخاطر على</w:t>
      </w:r>
      <w:r w:rsidRPr="00121214">
        <w:rPr>
          <w:rFonts w:ascii="Sakkal Majalla" w:hAnsi="Sakkal Majalla" w:cs="Sakkal Majalla" w:hint="cs"/>
          <w:sz w:val="28"/>
          <w:szCs w:val="28"/>
          <w:rtl/>
        </w:rPr>
        <w:t xml:space="preserve"> أداء</w:t>
      </w:r>
      <w:r w:rsidRPr="00121214">
        <w:rPr>
          <w:rFonts w:ascii="Sakkal Majalla" w:hAnsi="Sakkal Majalla" w:cs="Sakkal Majalla"/>
          <w:sz w:val="28"/>
          <w:szCs w:val="28"/>
          <w:rtl/>
        </w:rPr>
        <w:t xml:space="preserve"> المشاريع كمصدر من مصادر الميزة</w:t>
      </w:r>
      <w:r w:rsidRPr="00121214">
        <w:rPr>
          <w:rFonts w:ascii="Sakkal Majalla" w:hAnsi="Sakkal Majalla" w:cs="Sakkal Majalla" w:hint="cs"/>
          <w:sz w:val="28"/>
          <w:szCs w:val="28"/>
          <w:rtl/>
        </w:rPr>
        <w:t xml:space="preserve"> </w:t>
      </w:r>
      <w:r w:rsidRPr="00121214">
        <w:rPr>
          <w:rFonts w:ascii="Sakkal Majalla" w:hAnsi="Sakkal Majalla" w:cs="Sakkal Majalla"/>
          <w:sz w:val="28"/>
          <w:szCs w:val="28"/>
          <w:rtl/>
        </w:rPr>
        <w:t>التنافسية، حيث سيتم تقديم العديد من التوصيات الهامة، والتي توجه أصحاب</w:t>
      </w:r>
      <w:r w:rsidRPr="00121214">
        <w:rPr>
          <w:rFonts w:ascii="Sakkal Majalla" w:hAnsi="Sakkal Majalla" w:cs="Sakkal Majalla" w:hint="cs"/>
          <w:sz w:val="28"/>
          <w:szCs w:val="28"/>
          <w:rtl/>
        </w:rPr>
        <w:t xml:space="preserve"> </w:t>
      </w:r>
      <w:r w:rsidRPr="00121214">
        <w:rPr>
          <w:rFonts w:ascii="Sakkal Majalla" w:hAnsi="Sakkal Majalla" w:cs="Sakkal Majalla"/>
          <w:sz w:val="28"/>
          <w:szCs w:val="28"/>
          <w:rtl/>
        </w:rPr>
        <w:t xml:space="preserve">المشاريع الناشئة تجاه امتلاك مهارة إدارة المخاطر بشكل يدعم </w:t>
      </w:r>
      <w:r w:rsidR="00BF7944" w:rsidRPr="00121214">
        <w:rPr>
          <w:rFonts w:ascii="Sakkal Majalla" w:hAnsi="Sakkal Majalla" w:cs="Sakkal Majalla" w:hint="cs"/>
          <w:sz w:val="28"/>
          <w:szCs w:val="28"/>
          <w:rtl/>
        </w:rPr>
        <w:t>استمرار</w:t>
      </w:r>
      <w:r w:rsidRPr="00121214">
        <w:rPr>
          <w:rFonts w:ascii="Sakkal Majalla" w:hAnsi="Sakkal Majalla" w:cs="Sakkal Majalla"/>
          <w:sz w:val="28"/>
          <w:szCs w:val="28"/>
          <w:rtl/>
        </w:rPr>
        <w:t xml:space="preserve"> مشاريعهم</w:t>
      </w:r>
      <w:r w:rsidRPr="00121214">
        <w:rPr>
          <w:rFonts w:ascii="Sakkal Majalla" w:hAnsi="Sakkal Majalla" w:cs="Sakkal Majalla" w:hint="cs"/>
          <w:sz w:val="28"/>
          <w:szCs w:val="28"/>
          <w:rtl/>
        </w:rPr>
        <w:t xml:space="preserve"> </w:t>
      </w:r>
      <w:r w:rsidRPr="00121214">
        <w:rPr>
          <w:rFonts w:ascii="Sakkal Majalla" w:hAnsi="Sakkal Majalla" w:cs="Sakkal Majalla"/>
          <w:sz w:val="28"/>
          <w:szCs w:val="28"/>
          <w:rtl/>
        </w:rPr>
        <w:t>وإنجاحها، وبالتالي يعود بالنفع العام على المجتمع بحل العديد من الإشكاليات التي</w:t>
      </w:r>
      <w:r w:rsidRPr="00121214">
        <w:rPr>
          <w:rFonts w:ascii="Sakkal Majalla" w:hAnsi="Sakkal Majalla" w:cs="Sakkal Majalla" w:hint="cs"/>
          <w:sz w:val="28"/>
          <w:szCs w:val="28"/>
          <w:rtl/>
        </w:rPr>
        <w:t xml:space="preserve"> </w:t>
      </w:r>
      <w:r w:rsidRPr="00121214">
        <w:rPr>
          <w:rFonts w:ascii="Sakkal Majalla" w:hAnsi="Sakkal Majalla" w:cs="Sakkal Majalla"/>
          <w:sz w:val="28"/>
          <w:szCs w:val="28"/>
          <w:rtl/>
        </w:rPr>
        <w:t>تعمل المشاريع على حلها</w:t>
      </w:r>
      <w:r w:rsidRPr="00121214">
        <w:rPr>
          <w:rFonts w:ascii="Sakkal Majalla" w:hAnsi="Sakkal Majalla" w:cs="Sakkal Majalla" w:hint="cs"/>
          <w:sz w:val="28"/>
          <w:szCs w:val="28"/>
          <w:rtl/>
        </w:rPr>
        <w:t>.</w:t>
      </w:r>
    </w:p>
    <w:p w:rsidR="00121214" w:rsidRPr="00121214" w:rsidRDefault="00121214" w:rsidP="00121214">
      <w:pPr>
        <w:pStyle w:val="a7"/>
        <w:numPr>
          <w:ilvl w:val="0"/>
          <w:numId w:val="49"/>
        </w:numPr>
        <w:spacing w:line="360" w:lineRule="auto"/>
        <w:rPr>
          <w:rFonts w:ascii="Sakkal Majalla" w:hAnsi="Sakkal Majalla" w:cs="Sakkal Majalla"/>
          <w:b/>
          <w:bCs/>
          <w:sz w:val="28"/>
          <w:szCs w:val="28"/>
          <w:rtl/>
          <w:cs/>
        </w:rPr>
      </w:pPr>
      <w:r w:rsidRPr="00121214">
        <w:rPr>
          <w:rFonts w:ascii="Sakkal Majalla" w:hAnsi="Sakkal Majalla" w:cs="Sakkal Majalla" w:hint="cs"/>
          <w:b/>
          <w:bCs/>
          <w:sz w:val="28"/>
          <w:szCs w:val="28"/>
          <w:rtl/>
          <w:cs/>
        </w:rPr>
        <w:lastRenderedPageBreak/>
        <w:t>الأهمية العلمية:</w:t>
      </w:r>
    </w:p>
    <w:p w:rsidR="00121214" w:rsidRDefault="008B711A" w:rsidP="00BF1C87">
      <w:pPr>
        <w:pStyle w:val="a7"/>
        <w:numPr>
          <w:ilvl w:val="0"/>
          <w:numId w:val="50"/>
        </w:numPr>
        <w:spacing w:line="360" w:lineRule="auto"/>
        <w:jc w:val="both"/>
        <w:rPr>
          <w:rFonts w:ascii="Sakkal Majalla" w:hAnsi="Sakkal Majalla" w:cs="Sakkal Majalla"/>
          <w:sz w:val="28"/>
          <w:szCs w:val="28"/>
          <w:rtl/>
          <w:cs/>
        </w:rPr>
      </w:pPr>
      <w:r w:rsidRPr="00121214">
        <w:rPr>
          <w:rFonts w:ascii="Sakkal Majalla" w:hAnsi="Sakkal Majalla" w:cs="Sakkal Majalla"/>
          <w:sz w:val="28"/>
          <w:szCs w:val="28"/>
          <w:rtl/>
          <w:cs/>
        </w:rPr>
        <w:t xml:space="preserve">تتيح الدراسة فهم العلاقة بين ممارسات إدارة المخاطر ومستوى </w:t>
      </w:r>
      <w:r w:rsidR="00BF1C87">
        <w:rPr>
          <w:rFonts w:ascii="Sakkal Majalla" w:hAnsi="Sakkal Majalla" w:cs="Sakkal Majalla" w:hint="cs"/>
          <w:sz w:val="28"/>
          <w:szCs w:val="28"/>
          <w:rtl/>
          <w:cs/>
        </w:rPr>
        <w:t>أداء</w:t>
      </w:r>
      <w:r w:rsidRPr="00121214">
        <w:rPr>
          <w:rFonts w:ascii="Sakkal Majalla" w:hAnsi="Sakkal Majalla" w:cs="Sakkal Majalla"/>
          <w:sz w:val="28"/>
          <w:szCs w:val="28"/>
          <w:rtl/>
          <w:cs/>
        </w:rPr>
        <w:t xml:space="preserve"> المشاريع من حيث الالتزام بالوقت، وضبط التكاليف، وتحقيق نطاق العمل المخطط له</w:t>
      </w:r>
      <w:r w:rsidRPr="00121214">
        <w:rPr>
          <w:rFonts w:ascii="Sakkal Majalla" w:hAnsi="Sakkal Majalla" w:cs="Sakkal Majalla"/>
          <w:sz w:val="28"/>
          <w:szCs w:val="28"/>
          <w:rtl/>
        </w:rPr>
        <w:t xml:space="preserve">. </w:t>
      </w:r>
    </w:p>
    <w:p w:rsidR="005E08FB" w:rsidRPr="00121214" w:rsidRDefault="008B711A" w:rsidP="00121214">
      <w:pPr>
        <w:pStyle w:val="a7"/>
        <w:numPr>
          <w:ilvl w:val="0"/>
          <w:numId w:val="50"/>
        </w:numPr>
        <w:spacing w:line="360" w:lineRule="auto"/>
        <w:jc w:val="both"/>
        <w:rPr>
          <w:rFonts w:ascii="Sakkal Majalla" w:hAnsi="Sakkal Majalla" w:cs="Sakkal Majalla"/>
          <w:sz w:val="28"/>
          <w:szCs w:val="28"/>
          <w:rtl/>
        </w:rPr>
      </w:pPr>
      <w:r w:rsidRPr="00121214">
        <w:rPr>
          <w:rFonts w:ascii="Sakkal Majalla" w:hAnsi="Sakkal Majalla" w:cs="Sakkal Majalla"/>
          <w:sz w:val="28"/>
          <w:szCs w:val="28"/>
          <w:rtl/>
          <w:cs/>
        </w:rPr>
        <w:t>تسهم في إثراء المعرفة الأكاديمية حول أفضل الممارسات الإدارية في بيئة الأعمال السعودية، وتقديم أساس علمي متين لدراسات مستقبلية تهدف إلى تطوير نماذج إدارة المشاريع والمخاطر بما يتوافق مع خصائص البيئة المحلية</w:t>
      </w:r>
      <w:r w:rsidRPr="00121214">
        <w:rPr>
          <w:rFonts w:ascii="Sakkal Majalla" w:hAnsi="Sakkal Majalla" w:cs="Sakkal Majalla"/>
          <w:sz w:val="28"/>
          <w:szCs w:val="28"/>
        </w:rPr>
        <w:t>.</w:t>
      </w:r>
    </w:p>
    <w:p w:rsidR="00121214" w:rsidRPr="00121214" w:rsidRDefault="00121214" w:rsidP="00121214">
      <w:pPr>
        <w:pStyle w:val="a7"/>
        <w:numPr>
          <w:ilvl w:val="0"/>
          <w:numId w:val="50"/>
        </w:numPr>
        <w:spacing w:line="360" w:lineRule="auto"/>
        <w:jc w:val="both"/>
        <w:rPr>
          <w:rFonts w:ascii="Sakkal Majalla" w:hAnsi="Sakkal Majalla" w:cs="Sakkal Majalla"/>
          <w:sz w:val="28"/>
          <w:szCs w:val="28"/>
          <w:rtl/>
        </w:rPr>
      </w:pPr>
      <w:r w:rsidRPr="00121214">
        <w:rPr>
          <w:rFonts w:ascii="Sakkal Majalla" w:hAnsi="Sakkal Majalla" w:cs="Sakkal Majalla"/>
          <w:sz w:val="28"/>
          <w:szCs w:val="28"/>
          <w:rtl/>
        </w:rPr>
        <w:t>تزويد المسؤولين وصناع القرار في المملكة العربية السعودية بتوصيات وآليات عملية لتعزيز استخدام الاستراتيجيات الحديثة لإدارة المخاطر في المشروعات.</w:t>
      </w:r>
    </w:p>
    <w:p w:rsidR="00121214" w:rsidRPr="00121214" w:rsidRDefault="00121214" w:rsidP="00121214">
      <w:pPr>
        <w:pStyle w:val="a7"/>
        <w:numPr>
          <w:ilvl w:val="0"/>
          <w:numId w:val="50"/>
        </w:numPr>
        <w:spacing w:line="360" w:lineRule="auto"/>
        <w:jc w:val="both"/>
        <w:rPr>
          <w:rFonts w:ascii="Sakkal Majalla" w:hAnsi="Sakkal Majalla" w:cs="Sakkal Majalla"/>
          <w:sz w:val="28"/>
          <w:szCs w:val="28"/>
          <w:rtl/>
        </w:rPr>
      </w:pPr>
      <w:r w:rsidRPr="00121214">
        <w:rPr>
          <w:rFonts w:ascii="Sakkal Majalla" w:hAnsi="Sakkal Majalla" w:cs="Sakkal Majalla"/>
          <w:sz w:val="28"/>
          <w:szCs w:val="28"/>
          <w:rtl/>
        </w:rPr>
        <w:t>تقديم رؤية تحليلية لواقع تطبيق الاستراتيجيات الحديثة لإدارة المخاطر في المشروعات بالمملكة، مما قد يساعد المهتمين والممارسين في تشخيص نقاط القوة والضعف في هذا المجال مما يعزز أداء المشاريع</w:t>
      </w:r>
      <w:r>
        <w:rPr>
          <w:rFonts w:ascii="Sakkal Majalla" w:hAnsi="Sakkal Majalla" w:cs="Sakkal Majalla" w:hint="cs"/>
          <w:sz w:val="28"/>
          <w:szCs w:val="28"/>
          <w:rtl/>
        </w:rPr>
        <w:t>.</w:t>
      </w:r>
    </w:p>
    <w:p w:rsidR="00121214" w:rsidRPr="00121214" w:rsidRDefault="00121214" w:rsidP="00121214">
      <w:pPr>
        <w:pStyle w:val="a7"/>
        <w:numPr>
          <w:ilvl w:val="0"/>
          <w:numId w:val="50"/>
        </w:numPr>
        <w:spacing w:line="360" w:lineRule="auto"/>
        <w:jc w:val="both"/>
        <w:rPr>
          <w:rFonts w:ascii="Sakkal Majalla" w:hAnsi="Sakkal Majalla" w:cs="Sakkal Majalla"/>
          <w:sz w:val="28"/>
          <w:szCs w:val="28"/>
          <w:rtl/>
        </w:rPr>
      </w:pPr>
      <w:r w:rsidRPr="00121214">
        <w:rPr>
          <w:rFonts w:ascii="Sakkal Majalla" w:hAnsi="Sakkal Majalla" w:cs="Sakkal Majalla"/>
          <w:sz w:val="28"/>
          <w:szCs w:val="28"/>
          <w:rtl/>
        </w:rPr>
        <w:t>المساهمة في تطوير ممارسات إدارة المخاطر في المشروعات السعودية، بما يسهم في تحسين فرص نجاحها وتحقيق أهدافها.</w:t>
      </w:r>
    </w:p>
    <w:p w:rsidR="001B4C51" w:rsidRPr="0091020B" w:rsidRDefault="008B711A" w:rsidP="0091020B">
      <w:pPr>
        <w:pStyle w:val="2"/>
        <w:rPr>
          <w:rFonts w:ascii="Sakkal Majalla" w:hAnsi="Sakkal Majalla" w:cs="Sakkal Majalla"/>
          <w:b/>
          <w:bCs/>
          <w:color w:val="000000" w:themeColor="text1"/>
          <w:sz w:val="32"/>
          <w:szCs w:val="32"/>
          <w:u w:val="single"/>
          <w:rtl/>
        </w:rPr>
      </w:pPr>
      <w:bookmarkStart w:id="4" w:name="_Toc224595906"/>
      <w:r w:rsidRPr="0091020B">
        <w:rPr>
          <w:rFonts w:ascii="Sakkal Majalla" w:hAnsi="Sakkal Majalla" w:cs="Sakkal Majalla"/>
          <w:b/>
          <w:bCs/>
          <w:color w:val="000000" w:themeColor="text1"/>
          <w:sz w:val="32"/>
          <w:szCs w:val="32"/>
          <w:u w:val="single"/>
          <w:rtl/>
          <w:cs/>
        </w:rPr>
        <w:t>أهداف</w:t>
      </w:r>
      <w:r w:rsidRPr="0091020B">
        <w:rPr>
          <w:rFonts w:ascii="Sakkal Majalla" w:hAnsi="Sakkal Majalla" w:cs="Sakkal Majalla"/>
          <w:b/>
          <w:bCs/>
          <w:color w:val="000000" w:themeColor="text1"/>
          <w:sz w:val="32"/>
          <w:szCs w:val="32"/>
          <w:u w:val="single"/>
          <w:rtl/>
        </w:rPr>
        <w:t xml:space="preserve"> </w:t>
      </w:r>
      <w:r w:rsidRPr="0091020B">
        <w:rPr>
          <w:rFonts w:ascii="Sakkal Majalla" w:hAnsi="Sakkal Majalla" w:cs="Sakkal Majalla"/>
          <w:b/>
          <w:bCs/>
          <w:color w:val="000000" w:themeColor="text1"/>
          <w:sz w:val="32"/>
          <w:szCs w:val="32"/>
          <w:u w:val="single"/>
          <w:rtl/>
          <w:cs/>
        </w:rPr>
        <w:t>الدراسة</w:t>
      </w:r>
      <w:bookmarkEnd w:id="4"/>
      <w:r w:rsidR="001B4C51" w:rsidRPr="0091020B">
        <w:rPr>
          <w:rFonts w:ascii="Sakkal Majalla" w:hAnsi="Sakkal Majalla" w:cs="Sakkal Majalla"/>
          <w:b/>
          <w:bCs/>
          <w:color w:val="000000" w:themeColor="text1"/>
          <w:sz w:val="32"/>
          <w:szCs w:val="32"/>
          <w:u w:val="single"/>
          <w:rtl/>
        </w:rPr>
        <w:t xml:space="preserve"> </w:t>
      </w:r>
    </w:p>
    <w:p w:rsidR="002D5BB3" w:rsidRPr="00260E32" w:rsidRDefault="002D5BB3" w:rsidP="00BF1C87">
      <w:pPr>
        <w:pStyle w:val="a7"/>
        <w:numPr>
          <w:ilvl w:val="0"/>
          <w:numId w:val="48"/>
        </w:numPr>
        <w:spacing w:line="360" w:lineRule="auto"/>
        <w:rPr>
          <w:rFonts w:ascii="Sakkal Majalla" w:hAnsi="Sakkal Majalla" w:cs="Sakkal Majalla"/>
          <w:sz w:val="28"/>
          <w:szCs w:val="28"/>
          <w:rtl/>
          <w:cs/>
        </w:rPr>
      </w:pPr>
      <w:r w:rsidRPr="00260E32">
        <w:rPr>
          <w:rFonts w:ascii="Sakkal Majalla" w:hAnsi="Sakkal Majalla" w:cs="Sakkal Majalla"/>
          <w:sz w:val="28"/>
          <w:szCs w:val="28"/>
          <w:rtl/>
        </w:rPr>
        <w:t xml:space="preserve">استكشاف مدى تأثير تحديد المخاطر على </w:t>
      </w:r>
      <w:r w:rsidR="00BF1C87">
        <w:rPr>
          <w:rFonts w:ascii="Sakkal Majalla" w:hAnsi="Sakkal Majalla" w:cs="Sakkal Majalla" w:hint="cs"/>
          <w:sz w:val="28"/>
          <w:szCs w:val="28"/>
          <w:rtl/>
        </w:rPr>
        <w:t>أداء</w:t>
      </w:r>
      <w:r w:rsidRPr="00260E32">
        <w:rPr>
          <w:rFonts w:ascii="Sakkal Majalla" w:hAnsi="Sakkal Majalla" w:cs="Sakkal Majalla"/>
          <w:sz w:val="28"/>
          <w:szCs w:val="28"/>
          <w:rtl/>
        </w:rPr>
        <w:t xml:space="preserve"> المشاريع من خلال تقليل المخاطر، تعزيز الشفافية، الاستخدام الأمثل للموارد، وخفض التكاليف. </w:t>
      </w:r>
    </w:p>
    <w:p w:rsidR="005E08FB" w:rsidRPr="00260E32" w:rsidRDefault="002D5BB3" w:rsidP="00BF1C87">
      <w:pPr>
        <w:pStyle w:val="a7"/>
        <w:numPr>
          <w:ilvl w:val="0"/>
          <w:numId w:val="48"/>
        </w:numPr>
        <w:spacing w:line="360" w:lineRule="auto"/>
        <w:rPr>
          <w:rFonts w:ascii="Sakkal Majalla" w:hAnsi="Sakkal Majalla" w:cs="Sakkal Majalla"/>
          <w:sz w:val="28"/>
          <w:szCs w:val="28"/>
          <w:rtl/>
          <w:cs/>
        </w:rPr>
      </w:pPr>
      <w:r w:rsidRPr="00260E32">
        <w:rPr>
          <w:rFonts w:ascii="Sakkal Majalla" w:hAnsi="Sakkal Majalla" w:cs="Sakkal Majalla"/>
          <w:sz w:val="28"/>
          <w:szCs w:val="28"/>
          <w:rtl/>
        </w:rPr>
        <w:t xml:space="preserve">فحص كيفية تأثير تقييم المخاطر على </w:t>
      </w:r>
      <w:r w:rsidR="00BF1C87">
        <w:rPr>
          <w:rFonts w:ascii="Sakkal Majalla" w:hAnsi="Sakkal Majalla" w:cs="Sakkal Majalla" w:hint="cs"/>
          <w:sz w:val="28"/>
          <w:szCs w:val="28"/>
          <w:rtl/>
        </w:rPr>
        <w:t>أداء</w:t>
      </w:r>
      <w:r w:rsidRPr="00260E32">
        <w:rPr>
          <w:rFonts w:ascii="Sakkal Majalla" w:hAnsi="Sakkal Majalla" w:cs="Sakkal Majalla"/>
          <w:sz w:val="28"/>
          <w:szCs w:val="28"/>
          <w:rtl/>
        </w:rPr>
        <w:t xml:space="preserve"> المشاريع، بما في ذلك تقليل المخاطر، تعزيز الشفافية، الاستخدام الأمثل للموارد، وخفض التكاليف في الشركات</w:t>
      </w:r>
      <w:r w:rsidR="008B711A" w:rsidRPr="00260E32">
        <w:rPr>
          <w:rFonts w:ascii="Sakkal Majalla" w:hAnsi="Sakkal Majalla" w:cs="Sakkal Majalla"/>
          <w:sz w:val="28"/>
          <w:szCs w:val="28"/>
          <w:rtl/>
          <w:cs/>
        </w:rPr>
        <w:t>.</w:t>
      </w:r>
    </w:p>
    <w:p w:rsidR="002D5BB3" w:rsidRPr="000F6888" w:rsidRDefault="002D5BB3" w:rsidP="00BF1C87">
      <w:pPr>
        <w:pStyle w:val="a7"/>
        <w:numPr>
          <w:ilvl w:val="0"/>
          <w:numId w:val="48"/>
        </w:numPr>
        <w:spacing w:line="360" w:lineRule="auto"/>
        <w:rPr>
          <w:rFonts w:ascii="Sakkal Majalla" w:hAnsi="Sakkal Majalla" w:cs="Sakkal Majalla"/>
          <w:sz w:val="28"/>
          <w:szCs w:val="28"/>
          <w:rtl/>
        </w:rPr>
      </w:pPr>
      <w:r w:rsidRPr="000F6888">
        <w:rPr>
          <w:rFonts w:ascii="Sakkal Majalla" w:hAnsi="Sakkal Majalla" w:cs="Sakkal Majalla"/>
          <w:sz w:val="28"/>
          <w:szCs w:val="28"/>
          <w:rtl/>
        </w:rPr>
        <w:t xml:space="preserve">تحليل كيفية تأثير الاستجابة للمخاطر على </w:t>
      </w:r>
      <w:r w:rsidR="00BF1C87">
        <w:rPr>
          <w:rFonts w:ascii="Sakkal Majalla" w:hAnsi="Sakkal Majalla" w:cs="Sakkal Majalla" w:hint="cs"/>
          <w:sz w:val="28"/>
          <w:szCs w:val="28"/>
          <w:rtl/>
        </w:rPr>
        <w:t>أداء</w:t>
      </w:r>
      <w:r w:rsidRPr="000F6888">
        <w:rPr>
          <w:rFonts w:ascii="Sakkal Majalla" w:hAnsi="Sakkal Majalla" w:cs="Sakkal Majalla"/>
          <w:sz w:val="28"/>
          <w:szCs w:val="28"/>
          <w:rtl/>
        </w:rPr>
        <w:t xml:space="preserve"> المشاريع من حيث تقليل المخاطر، تعزيز الشفافية، الاستخدام الأمثل للموارد، وخفض التكاليف. في الشركات السعودية بمدينة الرياض </w:t>
      </w:r>
    </w:p>
    <w:p w:rsidR="002D5BB3" w:rsidRPr="000F6888" w:rsidRDefault="002D5BB3" w:rsidP="00BF1C87">
      <w:pPr>
        <w:pStyle w:val="a7"/>
        <w:numPr>
          <w:ilvl w:val="0"/>
          <w:numId w:val="48"/>
        </w:numPr>
        <w:spacing w:line="360" w:lineRule="auto"/>
        <w:rPr>
          <w:rFonts w:ascii="Sakkal Majalla" w:hAnsi="Sakkal Majalla" w:cs="Sakkal Majalla"/>
          <w:sz w:val="28"/>
          <w:szCs w:val="28"/>
          <w:rtl/>
        </w:rPr>
      </w:pPr>
      <w:r w:rsidRPr="000F6888">
        <w:rPr>
          <w:rFonts w:ascii="Sakkal Majalla" w:hAnsi="Sakkal Majalla" w:cs="Sakkal Majalla"/>
          <w:sz w:val="28"/>
          <w:szCs w:val="28"/>
          <w:rtl/>
        </w:rPr>
        <w:t xml:space="preserve">استكشاف تأثير م ا رقبة المخاطر والسيطرة عليها على </w:t>
      </w:r>
      <w:r w:rsidR="00BF1C87">
        <w:rPr>
          <w:rFonts w:ascii="Sakkal Majalla" w:hAnsi="Sakkal Majalla" w:cs="Sakkal Majalla" w:hint="cs"/>
          <w:sz w:val="28"/>
          <w:szCs w:val="28"/>
          <w:rtl/>
        </w:rPr>
        <w:t>أداء</w:t>
      </w:r>
      <w:r w:rsidRPr="000F6888">
        <w:rPr>
          <w:rFonts w:ascii="Sakkal Majalla" w:hAnsi="Sakkal Majalla" w:cs="Sakkal Majalla"/>
          <w:sz w:val="28"/>
          <w:szCs w:val="28"/>
          <w:rtl/>
        </w:rPr>
        <w:t xml:space="preserve"> المشاريع، بما في ذلك تقليل المخاطر، تعزيز الشفافية، الاستخدام الأمثل للموارد، وخفض التكاليف في الشركات السعودية بمدينة الرياض</w:t>
      </w:r>
      <w:r w:rsidRPr="000F6888">
        <w:rPr>
          <w:rFonts w:ascii="Sakkal Majalla" w:hAnsi="Sakkal Majalla" w:cs="Sakkal Majalla"/>
          <w:sz w:val="28"/>
          <w:szCs w:val="28"/>
        </w:rPr>
        <w:t>.</w:t>
      </w:r>
    </w:p>
    <w:p w:rsidR="002D5BB3" w:rsidRPr="000F6888" w:rsidRDefault="002D5BB3" w:rsidP="00BF1C87">
      <w:pPr>
        <w:pStyle w:val="a7"/>
        <w:numPr>
          <w:ilvl w:val="0"/>
          <w:numId w:val="48"/>
        </w:numPr>
        <w:spacing w:line="360" w:lineRule="auto"/>
        <w:rPr>
          <w:rFonts w:ascii="Sakkal Majalla" w:hAnsi="Sakkal Majalla" w:cs="Sakkal Majalla"/>
          <w:sz w:val="28"/>
          <w:szCs w:val="28"/>
          <w:u w:val="single"/>
          <w:rtl/>
          <w:cs/>
        </w:rPr>
      </w:pPr>
      <w:r w:rsidRPr="000F6888">
        <w:rPr>
          <w:rFonts w:ascii="Sakkal Majalla" w:hAnsi="Sakkal Majalla" w:cs="Sakkal Majalla"/>
          <w:sz w:val="28"/>
          <w:szCs w:val="28"/>
          <w:rtl/>
        </w:rPr>
        <w:t xml:space="preserve">فحص الفروق في تأثير إدارة المخاطر على </w:t>
      </w:r>
      <w:r w:rsidR="00BF1C87">
        <w:rPr>
          <w:rFonts w:ascii="Sakkal Majalla" w:hAnsi="Sakkal Majalla" w:cs="Sakkal Majalla" w:hint="cs"/>
          <w:sz w:val="28"/>
          <w:szCs w:val="28"/>
          <w:rtl/>
        </w:rPr>
        <w:t>أداء</w:t>
      </w:r>
      <w:r w:rsidRPr="000F6888">
        <w:rPr>
          <w:rFonts w:ascii="Sakkal Majalla" w:hAnsi="Sakkal Majalla" w:cs="Sakkal Majalla"/>
          <w:sz w:val="28"/>
          <w:szCs w:val="28"/>
          <w:rtl/>
        </w:rPr>
        <w:t xml:space="preserve"> المشاريع في الشركات السعودية بمدينة الرياض بناءً على المتغيرات الديموغرافية.</w:t>
      </w:r>
      <w:r w:rsidRPr="000F6888">
        <w:rPr>
          <w:rFonts w:ascii="Sakkal Majalla" w:hAnsi="Sakkal Majalla" w:cs="Sakkal Majalla"/>
          <w:sz w:val="28"/>
          <w:szCs w:val="28"/>
          <w:u w:val="single"/>
          <w:rtl/>
        </w:rPr>
        <w:t xml:space="preserve"> </w:t>
      </w:r>
    </w:p>
    <w:p w:rsidR="005E08FB" w:rsidRPr="0091020B" w:rsidRDefault="008B711A" w:rsidP="0091020B">
      <w:pPr>
        <w:pStyle w:val="2"/>
        <w:rPr>
          <w:rFonts w:ascii="Sakkal Majalla" w:hAnsi="Sakkal Majalla" w:cs="Sakkal Majalla"/>
          <w:b/>
          <w:bCs/>
          <w:color w:val="000000" w:themeColor="text1"/>
          <w:sz w:val="32"/>
          <w:szCs w:val="32"/>
          <w:u w:val="single"/>
          <w:rtl/>
          <w:cs/>
        </w:rPr>
      </w:pPr>
      <w:bookmarkStart w:id="5" w:name="_Toc224595907"/>
      <w:r w:rsidRPr="0091020B">
        <w:rPr>
          <w:rFonts w:ascii="Sakkal Majalla" w:hAnsi="Sakkal Majalla" w:cs="Sakkal Majalla"/>
          <w:b/>
          <w:bCs/>
          <w:color w:val="000000" w:themeColor="text1"/>
          <w:sz w:val="32"/>
          <w:szCs w:val="32"/>
          <w:u w:val="single"/>
          <w:rtl/>
          <w:cs/>
        </w:rPr>
        <w:lastRenderedPageBreak/>
        <w:t>تساؤلات الدراسة</w:t>
      </w:r>
      <w:bookmarkEnd w:id="5"/>
    </w:p>
    <w:p w:rsidR="00AE10FF" w:rsidRPr="00987F49" w:rsidRDefault="00AE10FF" w:rsidP="00BF1C87">
      <w:pPr>
        <w:pStyle w:val="a7"/>
        <w:numPr>
          <w:ilvl w:val="0"/>
          <w:numId w:val="33"/>
        </w:numPr>
        <w:spacing w:line="360" w:lineRule="auto"/>
        <w:rPr>
          <w:rFonts w:ascii="Sakkal Majalla" w:hAnsi="Sakkal Majalla" w:cs="Sakkal Majalla"/>
          <w:sz w:val="28"/>
          <w:szCs w:val="28"/>
          <w:rtl/>
          <w:cs/>
        </w:rPr>
      </w:pPr>
      <w:r w:rsidRPr="00987F49">
        <w:rPr>
          <w:rFonts w:ascii="Sakkal Majalla" w:hAnsi="Sakkal Majalla" w:cs="Sakkal Majalla"/>
          <w:sz w:val="28"/>
          <w:szCs w:val="28"/>
          <w:rtl/>
        </w:rPr>
        <w:t xml:space="preserve">ما هو تأثير تحديد المخاطر على </w:t>
      </w:r>
      <w:r w:rsidR="00BF1C87">
        <w:rPr>
          <w:rFonts w:ascii="Sakkal Majalla" w:hAnsi="Sakkal Majalla" w:cs="Sakkal Majalla" w:hint="cs"/>
          <w:sz w:val="28"/>
          <w:szCs w:val="28"/>
          <w:rtl/>
        </w:rPr>
        <w:t>أداء</w:t>
      </w:r>
      <w:r w:rsidRPr="00987F49">
        <w:rPr>
          <w:rFonts w:ascii="Sakkal Majalla" w:hAnsi="Sakkal Majalla" w:cs="Sakkal Majalla"/>
          <w:sz w:val="28"/>
          <w:szCs w:val="28"/>
          <w:rtl/>
        </w:rPr>
        <w:t xml:space="preserve"> المشاريع في الشركات السعودية بمدينة الرياض؟</w:t>
      </w:r>
    </w:p>
    <w:p w:rsidR="002D5BB3" w:rsidRPr="00987F49" w:rsidRDefault="00AE10FF" w:rsidP="00BF1C87">
      <w:pPr>
        <w:pStyle w:val="a7"/>
        <w:numPr>
          <w:ilvl w:val="0"/>
          <w:numId w:val="33"/>
        </w:numPr>
        <w:spacing w:line="360" w:lineRule="auto"/>
        <w:rPr>
          <w:rFonts w:ascii="Sakkal Majalla" w:hAnsi="Sakkal Majalla" w:cs="Sakkal Majalla"/>
          <w:b/>
          <w:bCs/>
          <w:sz w:val="28"/>
          <w:szCs w:val="28"/>
        </w:rPr>
      </w:pPr>
      <w:r w:rsidRPr="00987F49">
        <w:rPr>
          <w:rFonts w:ascii="Sakkal Majalla" w:hAnsi="Sakkal Majalla" w:cs="Sakkal Majalla"/>
          <w:sz w:val="28"/>
          <w:szCs w:val="28"/>
          <w:rtl/>
        </w:rPr>
        <w:t xml:space="preserve">هو تأثير تقييم المخاطر على </w:t>
      </w:r>
      <w:r w:rsidR="00BF1C87">
        <w:rPr>
          <w:rFonts w:ascii="Sakkal Majalla" w:hAnsi="Sakkal Majalla" w:cs="Sakkal Majalla" w:hint="cs"/>
          <w:sz w:val="28"/>
          <w:szCs w:val="28"/>
          <w:rtl/>
        </w:rPr>
        <w:t>أداء</w:t>
      </w:r>
      <w:r w:rsidRPr="00987F49">
        <w:rPr>
          <w:rFonts w:ascii="Sakkal Majalla" w:hAnsi="Sakkal Majalla" w:cs="Sakkal Majalla"/>
          <w:sz w:val="28"/>
          <w:szCs w:val="28"/>
          <w:rtl/>
        </w:rPr>
        <w:t xml:space="preserve"> المشاريع في الشركات </w:t>
      </w:r>
      <w:r w:rsidR="002D5BB3" w:rsidRPr="00987F49">
        <w:rPr>
          <w:rFonts w:ascii="Sakkal Majalla" w:hAnsi="Sakkal Majalla" w:cs="Sakkal Majalla"/>
          <w:sz w:val="28"/>
          <w:szCs w:val="28"/>
          <w:rtl/>
        </w:rPr>
        <w:t xml:space="preserve">السعودية بمدينة </w:t>
      </w:r>
      <w:r w:rsidR="00275D43" w:rsidRPr="00987F49">
        <w:rPr>
          <w:rFonts w:ascii="Sakkal Majalla" w:hAnsi="Sakkal Majalla" w:cs="Sakkal Majalla"/>
          <w:sz w:val="28"/>
          <w:szCs w:val="28"/>
          <w:rtl/>
        </w:rPr>
        <w:t>الرياض؟</w:t>
      </w:r>
    </w:p>
    <w:p w:rsidR="002D5BB3" w:rsidRPr="00987F49" w:rsidRDefault="00AE10FF" w:rsidP="00BF1C87">
      <w:pPr>
        <w:pStyle w:val="a7"/>
        <w:numPr>
          <w:ilvl w:val="0"/>
          <w:numId w:val="33"/>
        </w:numPr>
        <w:spacing w:line="360" w:lineRule="auto"/>
        <w:rPr>
          <w:rFonts w:ascii="Sakkal Majalla" w:hAnsi="Sakkal Majalla" w:cs="Sakkal Majalla"/>
          <w:b/>
          <w:bCs/>
          <w:sz w:val="28"/>
          <w:szCs w:val="28"/>
        </w:rPr>
      </w:pPr>
      <w:r w:rsidRPr="00987F49">
        <w:rPr>
          <w:rFonts w:ascii="Sakkal Majalla" w:hAnsi="Sakkal Majalla" w:cs="Sakkal Majalla"/>
          <w:sz w:val="28"/>
          <w:szCs w:val="28"/>
          <w:rtl/>
        </w:rPr>
        <w:t xml:space="preserve">ما هو تأثير الاستجابة للمخاطر على </w:t>
      </w:r>
      <w:r w:rsidR="00BF1C87">
        <w:rPr>
          <w:rFonts w:ascii="Sakkal Majalla" w:hAnsi="Sakkal Majalla" w:cs="Sakkal Majalla" w:hint="cs"/>
          <w:sz w:val="28"/>
          <w:szCs w:val="28"/>
          <w:rtl/>
        </w:rPr>
        <w:t>أداء</w:t>
      </w:r>
      <w:r w:rsidRPr="00987F49">
        <w:rPr>
          <w:rFonts w:ascii="Sakkal Majalla" w:hAnsi="Sakkal Majalla" w:cs="Sakkal Majalla"/>
          <w:sz w:val="28"/>
          <w:szCs w:val="28"/>
          <w:rtl/>
        </w:rPr>
        <w:t xml:space="preserve"> المشاريع في الشركات </w:t>
      </w:r>
      <w:r w:rsidR="002D5BB3" w:rsidRPr="00987F49">
        <w:rPr>
          <w:rFonts w:ascii="Sakkal Majalla" w:hAnsi="Sakkal Majalla" w:cs="Sakkal Majalla"/>
          <w:sz w:val="28"/>
          <w:szCs w:val="28"/>
          <w:rtl/>
        </w:rPr>
        <w:t xml:space="preserve">السعودية بمدينة </w:t>
      </w:r>
      <w:r w:rsidR="00275D43" w:rsidRPr="00987F49">
        <w:rPr>
          <w:rFonts w:ascii="Sakkal Majalla" w:hAnsi="Sakkal Majalla" w:cs="Sakkal Majalla"/>
          <w:sz w:val="28"/>
          <w:szCs w:val="28"/>
          <w:rtl/>
        </w:rPr>
        <w:t>الرياض؟</w:t>
      </w:r>
    </w:p>
    <w:p w:rsidR="002D5BB3" w:rsidRPr="00987F49" w:rsidRDefault="002D5BB3" w:rsidP="00BF1C87">
      <w:pPr>
        <w:pStyle w:val="a7"/>
        <w:numPr>
          <w:ilvl w:val="0"/>
          <w:numId w:val="33"/>
        </w:numPr>
        <w:spacing w:line="360" w:lineRule="auto"/>
        <w:rPr>
          <w:rFonts w:ascii="Sakkal Majalla" w:hAnsi="Sakkal Majalla" w:cs="Sakkal Majalla"/>
          <w:b/>
          <w:bCs/>
          <w:sz w:val="28"/>
          <w:szCs w:val="28"/>
        </w:rPr>
      </w:pPr>
      <w:r w:rsidRPr="00987F49">
        <w:rPr>
          <w:rFonts w:ascii="Sakkal Majalla" w:hAnsi="Sakkal Majalla" w:cs="Sakkal Majalla"/>
          <w:sz w:val="28"/>
          <w:szCs w:val="28"/>
          <w:rtl/>
        </w:rPr>
        <w:t>ما هو تأثير م</w:t>
      </w:r>
      <w:r w:rsidR="00AE10FF" w:rsidRPr="00987F49">
        <w:rPr>
          <w:rFonts w:ascii="Sakkal Majalla" w:hAnsi="Sakkal Majalla" w:cs="Sakkal Majalla"/>
          <w:sz w:val="28"/>
          <w:szCs w:val="28"/>
          <w:rtl/>
        </w:rPr>
        <w:t>ر</w:t>
      </w:r>
      <w:r w:rsidRPr="00987F49">
        <w:rPr>
          <w:rFonts w:ascii="Sakkal Majalla" w:hAnsi="Sakkal Majalla" w:cs="Sakkal Majalla"/>
          <w:sz w:val="28"/>
          <w:szCs w:val="28"/>
          <w:rtl/>
        </w:rPr>
        <w:t>ا</w:t>
      </w:r>
      <w:r w:rsidR="00AE10FF" w:rsidRPr="00987F49">
        <w:rPr>
          <w:rFonts w:ascii="Sakkal Majalla" w:hAnsi="Sakkal Majalla" w:cs="Sakkal Majalla"/>
          <w:sz w:val="28"/>
          <w:szCs w:val="28"/>
          <w:rtl/>
        </w:rPr>
        <w:t xml:space="preserve">قبة المخاطر والسيطرة عليها على </w:t>
      </w:r>
      <w:r w:rsidR="00BF1C87">
        <w:rPr>
          <w:rFonts w:ascii="Sakkal Majalla" w:hAnsi="Sakkal Majalla" w:cs="Sakkal Majalla" w:hint="cs"/>
          <w:sz w:val="28"/>
          <w:szCs w:val="28"/>
          <w:rtl/>
        </w:rPr>
        <w:t>أداء</w:t>
      </w:r>
      <w:r w:rsidR="00AE10FF" w:rsidRPr="00987F49">
        <w:rPr>
          <w:rFonts w:ascii="Sakkal Majalla" w:hAnsi="Sakkal Majalla" w:cs="Sakkal Majalla"/>
          <w:sz w:val="28"/>
          <w:szCs w:val="28"/>
          <w:rtl/>
        </w:rPr>
        <w:t xml:space="preserve"> المشاريع في الشركات </w:t>
      </w:r>
      <w:r w:rsidRPr="00987F49">
        <w:rPr>
          <w:rFonts w:ascii="Sakkal Majalla" w:hAnsi="Sakkal Majalla" w:cs="Sakkal Majalla"/>
          <w:sz w:val="28"/>
          <w:szCs w:val="28"/>
          <w:rtl/>
        </w:rPr>
        <w:t>السعودية بمدينة الرياض</w:t>
      </w:r>
      <w:r w:rsidR="00AE10FF" w:rsidRPr="00987F49">
        <w:rPr>
          <w:rFonts w:ascii="Sakkal Majalla" w:hAnsi="Sakkal Majalla" w:cs="Sakkal Majalla"/>
          <w:sz w:val="28"/>
          <w:szCs w:val="28"/>
          <w:rtl/>
        </w:rPr>
        <w:t>؟</w:t>
      </w:r>
    </w:p>
    <w:p w:rsidR="005E08FB" w:rsidRPr="0091020B" w:rsidRDefault="008B711A" w:rsidP="0091020B">
      <w:pPr>
        <w:pStyle w:val="2"/>
        <w:rPr>
          <w:rFonts w:ascii="Sakkal Majalla" w:hAnsi="Sakkal Majalla" w:cs="Sakkal Majalla"/>
          <w:b/>
          <w:bCs/>
          <w:color w:val="000000" w:themeColor="text1"/>
          <w:sz w:val="32"/>
          <w:szCs w:val="32"/>
          <w:u w:val="single"/>
          <w:rtl/>
          <w:cs/>
        </w:rPr>
      </w:pPr>
      <w:bookmarkStart w:id="6" w:name="_Toc224595908"/>
      <w:r w:rsidRPr="0091020B">
        <w:rPr>
          <w:rFonts w:ascii="Sakkal Majalla" w:hAnsi="Sakkal Majalla" w:cs="Sakkal Majalla"/>
          <w:b/>
          <w:bCs/>
          <w:color w:val="000000" w:themeColor="text1"/>
          <w:sz w:val="32"/>
          <w:szCs w:val="32"/>
          <w:u w:val="single"/>
          <w:rtl/>
          <w:cs/>
        </w:rPr>
        <w:t>فروض الدراسة</w:t>
      </w:r>
      <w:bookmarkEnd w:id="6"/>
    </w:p>
    <w:p w:rsidR="00C42BAB" w:rsidRDefault="00C42BAB" w:rsidP="00394E66">
      <w:pPr>
        <w:spacing w:line="360" w:lineRule="auto"/>
        <w:rPr>
          <w:rFonts w:ascii="Sakkal Majalla" w:hAnsi="Sakkal Majalla" w:cs="Sakkal Majalla"/>
          <w:sz w:val="28"/>
          <w:szCs w:val="28"/>
          <w:rtl/>
        </w:rPr>
      </w:pPr>
      <w:r w:rsidRPr="00C42BAB">
        <w:rPr>
          <w:rFonts w:ascii="Sakkal Majalla" w:hAnsi="Sakkal Majalla" w:cs="Sakkal Majalla"/>
          <w:b/>
          <w:bCs/>
          <w:sz w:val="28"/>
          <w:szCs w:val="28"/>
          <w:rtl/>
        </w:rPr>
        <w:t>الفرضية الرئيسة</w:t>
      </w:r>
      <w:r w:rsidRPr="00C42BAB">
        <w:rPr>
          <w:rFonts w:ascii="Sakkal Majalla" w:hAnsi="Sakkal Majalla" w:cs="Sakkal Majalla"/>
          <w:sz w:val="28"/>
          <w:szCs w:val="28"/>
          <w:rtl/>
        </w:rPr>
        <w:t>: يوجد أثر ذو دلالة إحصائية لإدارة المخاطر على أداء المشاريع في الشركات السعودية بمدينة الرياض</w:t>
      </w:r>
      <w:r w:rsidRPr="00C42BAB">
        <w:rPr>
          <w:rFonts w:ascii="Sakkal Majalla" w:hAnsi="Sakkal Majalla" w:cs="Sakkal Majalla"/>
          <w:sz w:val="28"/>
          <w:szCs w:val="28"/>
        </w:rPr>
        <w:t>.</w:t>
      </w:r>
      <w:r>
        <w:rPr>
          <w:rFonts w:ascii="Sakkal Majalla" w:hAnsi="Sakkal Majalla" w:cs="Sakkal Majalla" w:hint="cs"/>
          <w:sz w:val="28"/>
          <w:szCs w:val="28"/>
          <w:rtl/>
        </w:rPr>
        <w:t xml:space="preserve"> ويتفرع منه الفروض التالية:</w:t>
      </w:r>
    </w:p>
    <w:p w:rsidR="00E809C2" w:rsidRPr="00E809C2" w:rsidRDefault="00E809C2" w:rsidP="00121214">
      <w:pPr>
        <w:pStyle w:val="a7"/>
        <w:numPr>
          <w:ilvl w:val="0"/>
          <w:numId w:val="27"/>
        </w:numPr>
        <w:spacing w:line="360" w:lineRule="auto"/>
        <w:jc w:val="both"/>
        <w:rPr>
          <w:rFonts w:ascii="Sakkal Majalla" w:hAnsi="Sakkal Majalla" w:cs="Sakkal Majalla"/>
          <w:sz w:val="28"/>
          <w:szCs w:val="28"/>
          <w:rtl/>
        </w:rPr>
      </w:pPr>
      <w:r w:rsidRPr="00121214">
        <w:rPr>
          <w:rFonts w:ascii="Sakkal Majalla" w:hAnsi="Sakkal Majalla" w:cs="Sakkal Majalla"/>
          <w:b/>
          <w:bCs/>
          <w:sz w:val="28"/>
          <w:szCs w:val="28"/>
          <w:rtl/>
        </w:rPr>
        <w:t>الفرضية الفرعية الأولى</w:t>
      </w:r>
      <w:r w:rsidRPr="00E809C2">
        <w:rPr>
          <w:rFonts w:ascii="Sakkal Majalla" w:hAnsi="Sakkal Majalla" w:cs="Sakkal Majalla"/>
          <w:sz w:val="28"/>
          <w:szCs w:val="28"/>
          <w:rtl/>
        </w:rPr>
        <w:t>: توجد علاقة ذات دلالة معنويه إحصائية بين موجبه أو سالبه بين تحديد المخاطر وأداء المشاريع</w:t>
      </w:r>
      <w:r>
        <w:rPr>
          <w:rFonts w:ascii="Sakkal Majalla" w:hAnsi="Sakkal Majalla" w:cs="Sakkal Majalla" w:hint="cs"/>
          <w:sz w:val="28"/>
          <w:szCs w:val="28"/>
          <w:rtl/>
        </w:rPr>
        <w:t>.</w:t>
      </w:r>
      <w:r w:rsidRPr="00E809C2">
        <w:rPr>
          <w:rFonts w:ascii="Sakkal Majalla" w:hAnsi="Sakkal Majalla" w:cs="Sakkal Majalla"/>
          <w:sz w:val="28"/>
          <w:szCs w:val="28"/>
          <w:rtl/>
        </w:rPr>
        <w:t xml:space="preserve"> </w:t>
      </w:r>
    </w:p>
    <w:p w:rsidR="00E809C2" w:rsidRPr="00E809C2" w:rsidRDefault="00E809C2" w:rsidP="00BF1C87">
      <w:pPr>
        <w:pStyle w:val="a7"/>
        <w:numPr>
          <w:ilvl w:val="0"/>
          <w:numId w:val="27"/>
        </w:numPr>
        <w:spacing w:line="360" w:lineRule="auto"/>
        <w:jc w:val="both"/>
        <w:rPr>
          <w:rFonts w:ascii="Sakkal Majalla" w:hAnsi="Sakkal Majalla" w:cs="Sakkal Majalla"/>
          <w:sz w:val="28"/>
          <w:szCs w:val="28"/>
          <w:rtl/>
        </w:rPr>
      </w:pPr>
      <w:r w:rsidRPr="00121214">
        <w:rPr>
          <w:rFonts w:ascii="Sakkal Majalla" w:hAnsi="Sakkal Majalla" w:cs="Sakkal Majalla"/>
          <w:b/>
          <w:bCs/>
          <w:sz w:val="28"/>
          <w:szCs w:val="28"/>
          <w:rtl/>
        </w:rPr>
        <w:t>الفرضية الفرعية الثانية</w:t>
      </w:r>
      <w:r w:rsidRPr="00E809C2">
        <w:rPr>
          <w:rFonts w:ascii="Sakkal Majalla" w:hAnsi="Sakkal Majalla" w:cs="Sakkal Majalla"/>
          <w:sz w:val="28"/>
          <w:szCs w:val="28"/>
          <w:rtl/>
        </w:rPr>
        <w:t xml:space="preserve">: توجد علاقة ذات دلالة معنويه إحصائية بين تقييم المخاطر </w:t>
      </w:r>
      <w:r w:rsidR="00BF1C87">
        <w:rPr>
          <w:rFonts w:ascii="Sakkal Majalla" w:hAnsi="Sakkal Majalla" w:cs="Sakkal Majalla" w:hint="cs"/>
          <w:sz w:val="28"/>
          <w:szCs w:val="28"/>
          <w:rtl/>
        </w:rPr>
        <w:t>وأداء</w:t>
      </w:r>
      <w:r w:rsidRPr="00E809C2">
        <w:rPr>
          <w:rFonts w:ascii="Sakkal Majalla" w:hAnsi="Sakkal Majalla" w:cs="Sakkal Majalla"/>
          <w:sz w:val="28"/>
          <w:szCs w:val="28"/>
          <w:rtl/>
        </w:rPr>
        <w:t xml:space="preserve"> المشاريع</w:t>
      </w:r>
      <w:r>
        <w:rPr>
          <w:rFonts w:ascii="Sakkal Majalla" w:hAnsi="Sakkal Majalla" w:cs="Sakkal Majalla" w:hint="cs"/>
          <w:sz w:val="28"/>
          <w:szCs w:val="28"/>
          <w:rtl/>
        </w:rPr>
        <w:t>.</w:t>
      </w:r>
    </w:p>
    <w:p w:rsidR="00E809C2" w:rsidRPr="00E809C2" w:rsidRDefault="00E809C2" w:rsidP="00121214">
      <w:pPr>
        <w:pStyle w:val="a7"/>
        <w:numPr>
          <w:ilvl w:val="0"/>
          <w:numId w:val="27"/>
        </w:numPr>
        <w:spacing w:line="360" w:lineRule="auto"/>
        <w:jc w:val="both"/>
        <w:rPr>
          <w:rFonts w:ascii="Sakkal Majalla" w:hAnsi="Sakkal Majalla" w:cs="Sakkal Majalla"/>
          <w:sz w:val="28"/>
          <w:szCs w:val="28"/>
          <w:rtl/>
        </w:rPr>
      </w:pPr>
      <w:r w:rsidRPr="00121214">
        <w:rPr>
          <w:rFonts w:ascii="Sakkal Majalla" w:hAnsi="Sakkal Majalla" w:cs="Sakkal Majalla"/>
          <w:b/>
          <w:bCs/>
          <w:sz w:val="28"/>
          <w:szCs w:val="28"/>
          <w:rtl/>
        </w:rPr>
        <w:t>الفرضية الفرعية الثالثة</w:t>
      </w:r>
      <w:r w:rsidRPr="00E809C2">
        <w:rPr>
          <w:rFonts w:ascii="Sakkal Majalla" w:hAnsi="Sakkal Majalla" w:cs="Sakkal Majalla"/>
          <w:sz w:val="28"/>
          <w:szCs w:val="28"/>
          <w:rtl/>
        </w:rPr>
        <w:t>: توجد علاقة ذات دلالة معنويه إحصائي ة بين الاستجابة للمخاطر وإدارة المشاريع</w:t>
      </w:r>
      <w:r>
        <w:rPr>
          <w:rFonts w:ascii="Sakkal Majalla" w:hAnsi="Sakkal Majalla" w:cs="Sakkal Majalla" w:hint="cs"/>
          <w:sz w:val="28"/>
          <w:szCs w:val="28"/>
          <w:rtl/>
        </w:rPr>
        <w:t>.</w:t>
      </w:r>
    </w:p>
    <w:p w:rsidR="00C42BAB" w:rsidRDefault="00E809C2" w:rsidP="00121214">
      <w:pPr>
        <w:pStyle w:val="a7"/>
        <w:numPr>
          <w:ilvl w:val="0"/>
          <w:numId w:val="27"/>
        </w:numPr>
        <w:jc w:val="both"/>
        <w:rPr>
          <w:rFonts w:ascii="Sakkal Majalla" w:hAnsi="Sakkal Majalla" w:cs="Sakkal Majalla"/>
          <w:sz w:val="28"/>
          <w:szCs w:val="28"/>
        </w:rPr>
      </w:pPr>
      <w:r w:rsidRPr="00121214">
        <w:rPr>
          <w:rFonts w:ascii="Sakkal Majalla" w:hAnsi="Sakkal Majalla" w:cs="Sakkal Majalla"/>
          <w:b/>
          <w:bCs/>
          <w:sz w:val="28"/>
          <w:szCs w:val="28"/>
          <w:rtl/>
        </w:rPr>
        <w:t>الفرضية الفرعية الرابعة</w:t>
      </w:r>
      <w:r w:rsidRPr="00E809C2">
        <w:rPr>
          <w:rFonts w:ascii="Sakkal Majalla" w:hAnsi="Sakkal Majalla" w:cs="Sakkal Majalla"/>
          <w:sz w:val="28"/>
          <w:szCs w:val="28"/>
          <w:rtl/>
        </w:rPr>
        <w:t>: توجد علاقة ذات دلالة معنويه إحصائية مراقبة المخاطر وأداء المشاريع</w:t>
      </w:r>
      <w:r>
        <w:rPr>
          <w:rFonts w:ascii="Sakkal Majalla" w:hAnsi="Sakkal Majalla" w:cs="Sakkal Majalla" w:hint="cs"/>
          <w:sz w:val="28"/>
          <w:szCs w:val="28"/>
          <w:rtl/>
        </w:rPr>
        <w:t>.</w:t>
      </w:r>
    </w:p>
    <w:p w:rsidR="00121214" w:rsidRDefault="00121214" w:rsidP="00121214">
      <w:pPr>
        <w:bidi w:val="0"/>
        <w:spacing w:after="0" w:line="240" w:lineRule="auto"/>
        <w:jc w:val="both"/>
        <w:rPr>
          <w:rFonts w:ascii="Sakkal Majalla" w:hAnsi="Sakkal Majalla" w:cs="Sakkal Majalla"/>
          <w:sz w:val="28"/>
          <w:szCs w:val="28"/>
          <w:rtl/>
        </w:rPr>
      </w:pPr>
      <w:r>
        <w:rPr>
          <w:rFonts w:ascii="Sakkal Majalla" w:hAnsi="Sakkal Majalla" w:cs="Sakkal Majalla"/>
          <w:sz w:val="28"/>
          <w:szCs w:val="28"/>
          <w:rtl/>
        </w:rPr>
        <w:br w:type="page"/>
      </w:r>
    </w:p>
    <w:p w:rsidR="005E08FB" w:rsidRPr="0091020B" w:rsidRDefault="001B4C51" w:rsidP="0091020B">
      <w:pPr>
        <w:pStyle w:val="2"/>
        <w:rPr>
          <w:rFonts w:ascii="Sakkal Majalla" w:hAnsi="Sakkal Majalla" w:cs="Sakkal Majalla"/>
          <w:b/>
          <w:bCs/>
          <w:color w:val="000000" w:themeColor="text1"/>
          <w:sz w:val="32"/>
          <w:szCs w:val="32"/>
          <w:u w:val="single"/>
          <w:rtl/>
          <w:cs/>
        </w:rPr>
      </w:pPr>
      <w:bookmarkStart w:id="7" w:name="_Toc224595909"/>
      <w:r w:rsidRPr="0091020B">
        <w:rPr>
          <w:rFonts w:ascii="Sakkal Majalla" w:hAnsi="Sakkal Majalla" w:cs="Sakkal Majalla"/>
          <w:b/>
          <w:bCs/>
          <w:color w:val="000000" w:themeColor="text1"/>
          <w:sz w:val="32"/>
          <w:szCs w:val="32"/>
          <w:u w:val="single"/>
          <w:rtl/>
          <w:cs/>
        </w:rPr>
        <w:lastRenderedPageBreak/>
        <w:t>نموذج الدراسة</w:t>
      </w:r>
      <w:bookmarkEnd w:id="7"/>
    </w:p>
    <w:p w:rsidR="005E08FB" w:rsidRPr="008C2336" w:rsidRDefault="008B711A" w:rsidP="00CD6EAA">
      <w:pPr>
        <w:pStyle w:val="a7"/>
        <w:numPr>
          <w:ilvl w:val="0"/>
          <w:numId w:val="3"/>
        </w:numPr>
        <w:tabs>
          <w:tab w:val="left" w:pos="420"/>
        </w:tabs>
        <w:spacing w:line="360" w:lineRule="auto"/>
        <w:jc w:val="both"/>
        <w:rPr>
          <w:rFonts w:ascii="Sakkal Majalla" w:hAnsi="Sakkal Majalla" w:cs="Sakkal Majalla"/>
          <w:b/>
          <w:bCs/>
          <w:sz w:val="28"/>
          <w:szCs w:val="28"/>
          <w:rtl/>
          <w:cs/>
        </w:rPr>
      </w:pPr>
      <w:r w:rsidRPr="008C2336">
        <w:rPr>
          <w:rFonts w:ascii="Sakkal Majalla" w:hAnsi="Sakkal Majalla" w:cs="Sakkal Majalla" w:hint="cs"/>
          <w:b/>
          <w:bCs/>
          <w:sz w:val="28"/>
          <w:szCs w:val="28"/>
          <w:rtl/>
          <w:cs/>
        </w:rPr>
        <w:t>المتغير المستقل</w:t>
      </w:r>
      <w:r w:rsidRPr="008C2336">
        <w:rPr>
          <w:rFonts w:ascii="Sakkal Majalla" w:hAnsi="Sakkal Majalla" w:cs="Sakkal Majalla" w:hint="cs"/>
          <w:b/>
          <w:bCs/>
          <w:sz w:val="28"/>
          <w:szCs w:val="28"/>
          <w:rtl/>
        </w:rPr>
        <w:t xml:space="preserve">: </w:t>
      </w:r>
      <w:r w:rsidRPr="0091020B">
        <w:rPr>
          <w:rFonts w:ascii="Sakkal Majalla" w:hAnsi="Sakkal Majalla" w:cs="Sakkal Majalla" w:hint="cs"/>
          <w:sz w:val="28"/>
          <w:szCs w:val="28"/>
          <w:rtl/>
          <w:cs/>
        </w:rPr>
        <w:t>إدارة</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المخاطر تشمل</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جميع</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العمليات</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المتعلقة</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بتحديد</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المخاطر،</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تحليلها،</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تقييمها،</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ووضع</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استراتيجيات</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للحد</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من</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تأثيرها</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على</w:t>
      </w:r>
      <w:r w:rsidRPr="0091020B">
        <w:rPr>
          <w:rFonts w:ascii="Sakkal Majalla" w:hAnsi="Sakkal Majalla" w:cs="Sakkal Majalla" w:hint="cs"/>
          <w:sz w:val="28"/>
          <w:szCs w:val="28"/>
          <w:rtl/>
        </w:rPr>
        <w:t xml:space="preserve"> </w:t>
      </w:r>
      <w:r w:rsidRPr="0091020B">
        <w:rPr>
          <w:rFonts w:ascii="Sakkal Majalla" w:hAnsi="Sakkal Majalla" w:cs="Sakkal Majalla" w:hint="cs"/>
          <w:sz w:val="28"/>
          <w:szCs w:val="28"/>
          <w:rtl/>
          <w:cs/>
        </w:rPr>
        <w:t>المشاريع</w:t>
      </w:r>
      <w:r w:rsidRPr="0091020B">
        <w:rPr>
          <w:rFonts w:ascii="Sakkal Majalla" w:hAnsi="Sakkal Majalla" w:cs="Sakkal Majalla" w:hint="cs"/>
          <w:sz w:val="28"/>
          <w:szCs w:val="28"/>
          <w:rtl/>
        </w:rPr>
        <w:t>.</w:t>
      </w:r>
    </w:p>
    <w:p w:rsidR="005E08FB" w:rsidRDefault="00387EA5" w:rsidP="00CD6EAA">
      <w:pPr>
        <w:pStyle w:val="a7"/>
        <w:numPr>
          <w:ilvl w:val="0"/>
          <w:numId w:val="3"/>
        </w:numPr>
        <w:tabs>
          <w:tab w:val="left" w:pos="420"/>
        </w:tabs>
        <w:spacing w:line="360" w:lineRule="auto"/>
        <w:jc w:val="both"/>
        <w:rPr>
          <w:rFonts w:ascii="Sakkal Majalla" w:hAnsi="Sakkal Majalla" w:cs="Sakkal Majalla"/>
          <w:b/>
          <w:bCs/>
          <w:sz w:val="28"/>
          <w:szCs w:val="28"/>
          <w:rtl/>
          <w:cs/>
        </w:rPr>
      </w:pPr>
      <w:r>
        <w:rPr>
          <w:rFonts w:ascii="Sakkal Majalla" w:hAnsi="Sakkal Majalla" w:cs="Sakkal Majalla" w:hint="cs"/>
          <w:b/>
          <w:bCs/>
          <w:noProof/>
          <w:sz w:val="28"/>
          <w:szCs w:val="28"/>
          <w:rtl/>
          <w14:ligatures w14:val="none"/>
        </w:rPr>
        <mc:AlternateContent>
          <mc:Choice Requires="wpg">
            <w:drawing>
              <wp:anchor distT="0" distB="0" distL="114300" distR="114300" simplePos="0" relativeHeight="251668480" behindDoc="0" locked="0" layoutInCell="1" allowOverlap="1">
                <wp:simplePos x="0" y="0"/>
                <wp:positionH relativeFrom="column">
                  <wp:posOffset>538018</wp:posOffset>
                </wp:positionH>
                <wp:positionV relativeFrom="paragraph">
                  <wp:posOffset>822036</wp:posOffset>
                </wp:positionV>
                <wp:extent cx="4294563" cy="3454343"/>
                <wp:effectExtent l="0" t="0" r="10795" b="13335"/>
                <wp:wrapNone/>
                <wp:docPr id="8" name="مجموعة 8"/>
                <wp:cNvGraphicFramePr/>
                <a:graphic xmlns:a="http://schemas.openxmlformats.org/drawingml/2006/main">
                  <a:graphicData uri="http://schemas.microsoft.com/office/word/2010/wordprocessingGroup">
                    <wpg:wgp>
                      <wpg:cNvGrpSpPr/>
                      <wpg:grpSpPr>
                        <a:xfrm>
                          <a:off x="0" y="0"/>
                          <a:ext cx="4294563" cy="3454343"/>
                          <a:chOff x="0" y="0"/>
                          <a:chExt cx="4294563" cy="3454343"/>
                        </a:xfrm>
                      </wpg:grpSpPr>
                      <wps:wsp>
                        <wps:cNvPr id="3" name="مستطيل مستدير الزوايا 3"/>
                        <wps:cNvSpPr/>
                        <wps:spPr>
                          <a:xfrm>
                            <a:off x="2761673" y="1200728"/>
                            <a:ext cx="1532890" cy="225361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F4760E" w:rsidRDefault="00F4760E" w:rsidP="001B4C51">
                              <w:pPr>
                                <w:jc w:val="center"/>
                                <w:rPr>
                                  <w:rFonts w:ascii="Sakkal Majalla" w:hAnsi="Sakkal Majalla" w:cs="Sakkal Majalla"/>
                                  <w:b/>
                                  <w:bCs/>
                                  <w:sz w:val="28"/>
                                  <w:szCs w:val="28"/>
                                  <w:rtl/>
                                </w:rPr>
                              </w:pPr>
                              <w:proofErr w:type="gramStart"/>
                              <w:r w:rsidRPr="001B4C51">
                                <w:rPr>
                                  <w:rFonts w:ascii="Sakkal Majalla" w:hAnsi="Sakkal Majalla" w:cs="Sakkal Majalla"/>
                                  <w:b/>
                                  <w:bCs/>
                                  <w:sz w:val="28"/>
                                  <w:szCs w:val="28"/>
                                  <w:rtl/>
                                </w:rPr>
                                <w:t xml:space="preserve">المتغير </w:t>
                              </w:r>
                              <w:r>
                                <w:rPr>
                                  <w:rFonts w:ascii="Sakkal Majalla" w:hAnsi="Sakkal Majalla" w:cs="Sakkal Majalla" w:hint="cs"/>
                                  <w:b/>
                                  <w:bCs/>
                                  <w:sz w:val="28"/>
                                  <w:szCs w:val="28"/>
                                  <w:rtl/>
                                </w:rPr>
                                <w:t xml:space="preserve"> </w:t>
                              </w:r>
                              <w:r w:rsidRPr="001B4C51">
                                <w:rPr>
                                  <w:rFonts w:ascii="Sakkal Majalla" w:hAnsi="Sakkal Majalla" w:cs="Sakkal Majalla"/>
                                  <w:b/>
                                  <w:bCs/>
                                  <w:sz w:val="28"/>
                                  <w:szCs w:val="28"/>
                                  <w:rtl/>
                                </w:rPr>
                                <w:t>المستقل</w:t>
                              </w:r>
                              <w:proofErr w:type="gramEnd"/>
                            </w:p>
                            <w:p w:rsidR="00F4760E" w:rsidRPr="001B4C51" w:rsidRDefault="00F4760E" w:rsidP="001B4C51">
                              <w:pPr>
                                <w:jc w:val="center"/>
                                <w:rPr>
                                  <w:rFonts w:ascii="Sakkal Majalla" w:hAnsi="Sakkal Majalla" w:cs="Sakkal Majalla"/>
                                  <w:b/>
                                  <w:bCs/>
                                  <w:sz w:val="28"/>
                                  <w:szCs w:val="28"/>
                                  <w:rtl/>
                                </w:rPr>
                              </w:pPr>
                              <w:r w:rsidRPr="001B4C51">
                                <w:rPr>
                                  <w:rFonts w:ascii="Sakkal Majalla" w:hAnsi="Sakkal Majalla" w:cs="Sakkal Majalla"/>
                                  <w:b/>
                                  <w:bCs/>
                                  <w:sz w:val="28"/>
                                  <w:szCs w:val="28"/>
                                  <w:rtl/>
                                </w:rPr>
                                <w:t>إدارة المخاطر</w:t>
                              </w:r>
                            </w:p>
                            <w:p w:rsidR="00F4760E" w:rsidRPr="001B4C51" w:rsidRDefault="00F4760E" w:rsidP="00CD6EAA">
                              <w:pPr>
                                <w:pStyle w:val="a7"/>
                                <w:numPr>
                                  <w:ilvl w:val="0"/>
                                  <w:numId w:val="34"/>
                                </w:numPr>
                                <w:ind w:left="331"/>
                                <w:rPr>
                                  <w:rFonts w:ascii="Sakkal Majalla" w:hAnsi="Sakkal Majalla" w:cs="Sakkal Majalla"/>
                                  <w:sz w:val="28"/>
                                  <w:szCs w:val="28"/>
                                </w:rPr>
                              </w:pPr>
                              <w:r w:rsidRPr="001B4C51">
                                <w:rPr>
                                  <w:rFonts w:ascii="Sakkal Majalla" w:hAnsi="Sakkal Majalla" w:cs="Sakkal Majalla"/>
                                  <w:sz w:val="28"/>
                                  <w:szCs w:val="28"/>
                                  <w:rtl/>
                                </w:rPr>
                                <w:t>تحديد المخاطر</w:t>
                              </w:r>
                            </w:p>
                            <w:p w:rsidR="00F4760E" w:rsidRPr="001B4C51" w:rsidRDefault="00F4760E" w:rsidP="00CD6EAA">
                              <w:pPr>
                                <w:pStyle w:val="a7"/>
                                <w:numPr>
                                  <w:ilvl w:val="0"/>
                                  <w:numId w:val="34"/>
                                </w:numPr>
                                <w:ind w:left="331"/>
                                <w:rPr>
                                  <w:rFonts w:ascii="Sakkal Majalla" w:hAnsi="Sakkal Majalla" w:cs="Sakkal Majalla"/>
                                  <w:sz w:val="28"/>
                                  <w:szCs w:val="28"/>
                                </w:rPr>
                              </w:pPr>
                              <w:r w:rsidRPr="001B4C51">
                                <w:rPr>
                                  <w:rFonts w:ascii="Sakkal Majalla" w:hAnsi="Sakkal Majalla" w:cs="Sakkal Majalla"/>
                                  <w:sz w:val="28"/>
                                  <w:szCs w:val="28"/>
                                  <w:rtl/>
                                </w:rPr>
                                <w:t>الاستجابة للمخاطر</w:t>
                              </w:r>
                            </w:p>
                            <w:p w:rsidR="00F4760E" w:rsidRPr="001B4C51" w:rsidRDefault="00F4760E" w:rsidP="00CD6EAA">
                              <w:pPr>
                                <w:pStyle w:val="a7"/>
                                <w:numPr>
                                  <w:ilvl w:val="0"/>
                                  <w:numId w:val="34"/>
                                </w:numPr>
                                <w:ind w:left="331"/>
                                <w:rPr>
                                  <w:rFonts w:ascii="Sakkal Majalla" w:hAnsi="Sakkal Majalla" w:cs="Sakkal Majalla"/>
                                  <w:sz w:val="28"/>
                                  <w:szCs w:val="28"/>
                                </w:rPr>
                              </w:pPr>
                              <w:r w:rsidRPr="001B4C51">
                                <w:rPr>
                                  <w:rFonts w:ascii="Sakkal Majalla" w:hAnsi="Sakkal Majalla" w:cs="Sakkal Majalla"/>
                                  <w:sz w:val="28"/>
                                  <w:szCs w:val="28"/>
                                  <w:rtl/>
                                </w:rPr>
                                <w:t>مراقبة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مستطيل مستدير الزوايا 4"/>
                        <wps:cNvSpPr/>
                        <wps:spPr>
                          <a:xfrm>
                            <a:off x="0" y="1200728"/>
                            <a:ext cx="1532890" cy="225361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F4760E" w:rsidRDefault="00F4760E" w:rsidP="001B4C51">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 التابع</w:t>
                              </w:r>
                            </w:p>
                            <w:p w:rsidR="00F4760E" w:rsidRPr="001B4C51" w:rsidRDefault="00F4760E" w:rsidP="001B4C51">
                              <w:pPr>
                                <w:jc w:val="center"/>
                                <w:rPr>
                                  <w:rFonts w:ascii="Sakkal Majalla" w:hAnsi="Sakkal Majalla" w:cs="Sakkal Majalla"/>
                                  <w:b/>
                                  <w:bCs/>
                                  <w:sz w:val="28"/>
                                  <w:szCs w:val="28"/>
                                  <w:rtl/>
                                </w:rPr>
                              </w:pPr>
                              <w:r w:rsidRPr="001B4C51">
                                <w:rPr>
                                  <w:rFonts w:ascii="Sakkal Majalla" w:hAnsi="Sakkal Majalla" w:cs="Sakkal Majalla"/>
                                  <w:b/>
                                  <w:bCs/>
                                  <w:sz w:val="28"/>
                                  <w:szCs w:val="28"/>
                                  <w:rtl/>
                                </w:rPr>
                                <w:t>أداء المشاريع</w:t>
                              </w:r>
                            </w:p>
                            <w:p w:rsidR="00F4760E" w:rsidRPr="001B4C51" w:rsidRDefault="00F4760E" w:rsidP="001B4C51">
                              <w:pPr>
                                <w:pStyle w:val="a3"/>
                                <w:numPr>
                                  <w:ilvl w:val="0"/>
                                  <w:numId w:val="1"/>
                                </w:numPr>
                                <w:tabs>
                                  <w:tab w:val="clear" w:pos="720"/>
                                  <w:tab w:val="left" w:pos="473"/>
                                </w:tabs>
                                <w:ind w:left="331"/>
                                <w:rPr>
                                  <w:rFonts w:ascii="Sakkal Majalla" w:hAnsi="Sakkal Majalla" w:cs="Sakkal Majalla"/>
                                  <w:sz w:val="28"/>
                                  <w:szCs w:val="28"/>
                                </w:rPr>
                              </w:pPr>
                              <w:r w:rsidRPr="001B4C51">
                                <w:rPr>
                                  <w:rFonts w:ascii="Sakkal Majalla" w:hAnsi="Sakkal Majalla" w:cs="Sakkal Majalla"/>
                                  <w:sz w:val="28"/>
                                  <w:szCs w:val="28"/>
                                  <w:rtl/>
                                </w:rPr>
                                <w:t>زمن المشروع</w:t>
                              </w:r>
                            </w:p>
                            <w:p w:rsidR="00F4760E" w:rsidRDefault="00F4760E" w:rsidP="001B4C51">
                              <w:pPr>
                                <w:pStyle w:val="a3"/>
                                <w:numPr>
                                  <w:ilvl w:val="0"/>
                                  <w:numId w:val="1"/>
                                </w:numPr>
                                <w:tabs>
                                  <w:tab w:val="clear" w:pos="720"/>
                                  <w:tab w:val="left" w:pos="473"/>
                                </w:tabs>
                                <w:ind w:left="331"/>
                                <w:rPr>
                                  <w:rFonts w:ascii="Sakkal Majalla" w:hAnsi="Sakkal Majalla" w:cs="Sakkal Majalla"/>
                                  <w:sz w:val="28"/>
                                  <w:szCs w:val="28"/>
                                </w:rPr>
                              </w:pPr>
                              <w:r w:rsidRPr="001B4C51">
                                <w:rPr>
                                  <w:rFonts w:ascii="Sakkal Majalla" w:hAnsi="Sakkal Majalla" w:cs="Sakkal Majalla"/>
                                  <w:sz w:val="28"/>
                                  <w:szCs w:val="28"/>
                                  <w:rtl/>
                                </w:rPr>
                                <w:t xml:space="preserve">تكلفة المشروع </w:t>
                              </w:r>
                            </w:p>
                            <w:p w:rsidR="00F4760E" w:rsidRPr="001B4C51" w:rsidRDefault="00F4760E" w:rsidP="001B4C51">
                              <w:pPr>
                                <w:pStyle w:val="a3"/>
                                <w:numPr>
                                  <w:ilvl w:val="0"/>
                                  <w:numId w:val="1"/>
                                </w:numPr>
                                <w:tabs>
                                  <w:tab w:val="clear" w:pos="720"/>
                                  <w:tab w:val="left" w:pos="473"/>
                                </w:tabs>
                                <w:ind w:left="331"/>
                                <w:rPr>
                                  <w:rFonts w:ascii="Sakkal Majalla" w:hAnsi="Sakkal Majalla" w:cs="Sakkal Majalla"/>
                                  <w:sz w:val="28"/>
                                  <w:szCs w:val="28"/>
                                </w:rPr>
                              </w:pPr>
                              <w:r w:rsidRPr="001B4C51">
                                <w:rPr>
                                  <w:rFonts w:ascii="Sakkal Majalla" w:hAnsi="Sakkal Majalla" w:cs="Sakkal Majalla"/>
                                  <w:sz w:val="28"/>
                                  <w:szCs w:val="28"/>
                                  <w:rtl/>
                                </w:rPr>
                                <w:t>جودة المشروع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مستطيل 5"/>
                        <wps:cNvSpPr/>
                        <wps:spPr>
                          <a:xfrm>
                            <a:off x="683491" y="0"/>
                            <a:ext cx="2724727" cy="803564"/>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F4760E" w:rsidRPr="001B4C51" w:rsidRDefault="00F4760E" w:rsidP="001B4C51">
                              <w:pPr>
                                <w:jc w:val="center"/>
                                <w:rPr>
                                  <w:rFonts w:ascii="Sakkal Majalla" w:hAnsi="Sakkal Majalla" w:cs="Sakkal Majalla"/>
                                  <w:b/>
                                  <w:bCs/>
                                  <w:sz w:val="28"/>
                                  <w:szCs w:val="28"/>
                                  <w:rtl/>
                                </w:rPr>
                              </w:pPr>
                              <w:r w:rsidRPr="001B4C51">
                                <w:rPr>
                                  <w:rFonts w:ascii="Sakkal Majalla" w:hAnsi="Sakkal Majalla" w:cs="Sakkal Majalla"/>
                                  <w:b/>
                                  <w:bCs/>
                                  <w:sz w:val="28"/>
                                  <w:szCs w:val="28"/>
                                  <w:rtl/>
                                </w:rPr>
                                <w:t>المتغيرات الديموغرافية</w:t>
                              </w:r>
                            </w:p>
                            <w:p w:rsidR="00F4760E" w:rsidRPr="001B4C51" w:rsidRDefault="00F4760E" w:rsidP="001B4C51">
                              <w:pPr>
                                <w:jc w:val="center"/>
                                <w:rPr>
                                  <w:rFonts w:ascii="Sakkal Majalla" w:hAnsi="Sakkal Majalla" w:cs="Sakkal Majalla"/>
                                  <w:sz w:val="28"/>
                                  <w:szCs w:val="28"/>
                                </w:rPr>
                              </w:pPr>
                              <w:r w:rsidRPr="001B4C51">
                                <w:rPr>
                                  <w:rFonts w:ascii="Sakkal Majalla" w:hAnsi="Sakkal Majalla" w:cs="Sakkal Majalla"/>
                                  <w:sz w:val="28"/>
                                  <w:szCs w:val="28"/>
                                  <w:rtl/>
                                </w:rPr>
                                <w:t>(</w:t>
                              </w:r>
                              <w:r w:rsidRPr="001B4C51">
                                <w:rPr>
                                  <w:rFonts w:ascii="Sakkal Majalla" w:hAnsi="Sakkal Majalla" w:cs="Sakkal Majalla" w:hint="cs"/>
                                  <w:sz w:val="28"/>
                                  <w:szCs w:val="28"/>
                                  <w:rtl/>
                                </w:rPr>
                                <w:t>الجنس-المؤهل</w:t>
                              </w:r>
                              <w:r w:rsidRPr="001B4C51">
                                <w:rPr>
                                  <w:rFonts w:ascii="Sakkal Majalla" w:hAnsi="Sakkal Majalla" w:cs="Sakkal Majalla"/>
                                  <w:sz w:val="28"/>
                                  <w:szCs w:val="28"/>
                                  <w:rtl/>
                                </w:rPr>
                                <w:t xml:space="preserve"> العلمي – المسمى </w:t>
                              </w:r>
                              <w:r w:rsidRPr="001B4C51">
                                <w:rPr>
                                  <w:rFonts w:ascii="Sakkal Majalla" w:hAnsi="Sakkal Majalla" w:cs="Sakkal Majalla" w:hint="cs"/>
                                  <w:sz w:val="28"/>
                                  <w:szCs w:val="28"/>
                                  <w:rtl/>
                                </w:rPr>
                                <w:t>الوظيفي-الخبرة</w:t>
                              </w:r>
                              <w:r w:rsidRPr="001B4C51">
                                <w:rPr>
                                  <w:rFonts w:ascii="Sakkal Majalla" w:hAnsi="Sakkal Majalla" w:cs="Sakkal Majalla"/>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رابط مستقيم 6"/>
                        <wps:cNvCnPr/>
                        <wps:spPr>
                          <a:xfrm>
                            <a:off x="2124364" y="803564"/>
                            <a:ext cx="46182" cy="1515053"/>
                          </a:xfrm>
                          <a:prstGeom prst="line">
                            <a:avLst/>
                          </a:prstGeom>
                        </wps:spPr>
                        <wps:style>
                          <a:lnRef idx="1">
                            <a:schemeClr val="dk1"/>
                          </a:lnRef>
                          <a:fillRef idx="0">
                            <a:schemeClr val="dk1"/>
                          </a:fillRef>
                          <a:effectRef idx="0">
                            <a:schemeClr val="dk1"/>
                          </a:effectRef>
                          <a:fontRef idx="minor">
                            <a:schemeClr val="tx1"/>
                          </a:fontRef>
                        </wps:style>
                        <wps:bodyPr/>
                      </wps:wsp>
                      <wps:wsp>
                        <wps:cNvPr id="7" name="رابط مستقيم 7"/>
                        <wps:cNvCnPr/>
                        <wps:spPr>
                          <a:xfrm>
                            <a:off x="1533237" y="2318328"/>
                            <a:ext cx="122884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مجموعة 8" o:spid="_x0000_s1026" style="position:absolute;left:0;text-align:left;margin-left:42.35pt;margin-top:64.75pt;width:338.15pt;height:272pt;z-index:251668480" coordsize="42945,34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">
                <v:roundrect id="مستطيل مستدير الزوايا 3" o:spid="_x0000_s1027" style="position:absolute;left:27616;top:12007;width:15329;height:2253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PxQ8YA&#10;AADaAAAADwAAAGRycy9kb3ducmV2LnhtbESPT2vCQBTE74V+h+UVvJS6sYJomo30D4JehMaC9vbI&#10;PpNg9m2aXWP007tCweMwM79hknlvatFR6yrLCkbDCARxbnXFhYKfzeJlCsJ5ZI21ZVJwJgfz9PEh&#10;wVjbE39Tl/lCBAi7GBWU3jexlC4vyaAb2oY4eHvbGvRBtoXULZ4C3NTyNYom0mDFYaHEhj5Lyg/Z&#10;0Si4zKaXSf3RbVe/fzP5Ncqed+vlUanBU//+BsJT7+/h//ZSKxjD7Uq4AT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PxQ8YAAADaAAAADwAAAAAAAAAAAAAAAACYAgAAZHJz&#10;L2Rvd25yZXYueG1sUEsFBgAAAAAEAAQA9QAAAIsDAAAAAA==&#10;" fillcolor="#9ecb81 [2169]" strokecolor="#70ad47 [3209]" strokeweight=".5pt">
                  <v:fill color2="#8ac066 [2617]" rotate="t" colors="0 #b5d5a7;.5 #aace99;1 #9cca86" focus="100%" type="gradient">
                    <o:fill v:ext="view" type="gradientUnscaled"/>
                  </v:fill>
                  <v:stroke joinstyle="miter"/>
                  <v:textbox>
                    <w:txbxContent>
                      <w:p w:rsidR="00F4760E" w:rsidRDefault="00F4760E" w:rsidP="001B4C51">
                        <w:pPr>
                          <w:jc w:val="center"/>
                          <w:rPr>
                            <w:rFonts w:ascii="Sakkal Majalla" w:hAnsi="Sakkal Majalla" w:cs="Sakkal Majalla"/>
                            <w:b/>
                            <w:bCs/>
                            <w:sz w:val="28"/>
                            <w:szCs w:val="28"/>
                            <w:rtl/>
                          </w:rPr>
                        </w:pPr>
                        <w:proofErr w:type="gramStart"/>
                        <w:r w:rsidRPr="001B4C51">
                          <w:rPr>
                            <w:rFonts w:ascii="Sakkal Majalla" w:hAnsi="Sakkal Majalla" w:cs="Sakkal Majalla"/>
                            <w:b/>
                            <w:bCs/>
                            <w:sz w:val="28"/>
                            <w:szCs w:val="28"/>
                            <w:rtl/>
                          </w:rPr>
                          <w:t xml:space="preserve">المتغير </w:t>
                        </w:r>
                        <w:r>
                          <w:rPr>
                            <w:rFonts w:ascii="Sakkal Majalla" w:hAnsi="Sakkal Majalla" w:cs="Sakkal Majalla" w:hint="cs"/>
                            <w:b/>
                            <w:bCs/>
                            <w:sz w:val="28"/>
                            <w:szCs w:val="28"/>
                            <w:rtl/>
                          </w:rPr>
                          <w:t xml:space="preserve"> </w:t>
                        </w:r>
                        <w:r w:rsidRPr="001B4C51">
                          <w:rPr>
                            <w:rFonts w:ascii="Sakkal Majalla" w:hAnsi="Sakkal Majalla" w:cs="Sakkal Majalla"/>
                            <w:b/>
                            <w:bCs/>
                            <w:sz w:val="28"/>
                            <w:szCs w:val="28"/>
                            <w:rtl/>
                          </w:rPr>
                          <w:t>المستقل</w:t>
                        </w:r>
                        <w:proofErr w:type="gramEnd"/>
                      </w:p>
                      <w:p w:rsidR="00F4760E" w:rsidRPr="001B4C51" w:rsidRDefault="00F4760E" w:rsidP="001B4C51">
                        <w:pPr>
                          <w:jc w:val="center"/>
                          <w:rPr>
                            <w:rFonts w:ascii="Sakkal Majalla" w:hAnsi="Sakkal Majalla" w:cs="Sakkal Majalla"/>
                            <w:b/>
                            <w:bCs/>
                            <w:sz w:val="28"/>
                            <w:szCs w:val="28"/>
                            <w:rtl/>
                          </w:rPr>
                        </w:pPr>
                        <w:r w:rsidRPr="001B4C51">
                          <w:rPr>
                            <w:rFonts w:ascii="Sakkal Majalla" w:hAnsi="Sakkal Majalla" w:cs="Sakkal Majalla"/>
                            <w:b/>
                            <w:bCs/>
                            <w:sz w:val="28"/>
                            <w:szCs w:val="28"/>
                            <w:rtl/>
                          </w:rPr>
                          <w:t>إدارة المخاطر</w:t>
                        </w:r>
                      </w:p>
                      <w:p w:rsidR="00F4760E" w:rsidRPr="001B4C51" w:rsidRDefault="00F4760E" w:rsidP="00CD6EAA">
                        <w:pPr>
                          <w:pStyle w:val="a7"/>
                          <w:numPr>
                            <w:ilvl w:val="0"/>
                            <w:numId w:val="34"/>
                          </w:numPr>
                          <w:ind w:left="331"/>
                          <w:rPr>
                            <w:rFonts w:ascii="Sakkal Majalla" w:hAnsi="Sakkal Majalla" w:cs="Sakkal Majalla"/>
                            <w:sz w:val="28"/>
                            <w:szCs w:val="28"/>
                          </w:rPr>
                        </w:pPr>
                        <w:r w:rsidRPr="001B4C51">
                          <w:rPr>
                            <w:rFonts w:ascii="Sakkal Majalla" w:hAnsi="Sakkal Majalla" w:cs="Sakkal Majalla"/>
                            <w:sz w:val="28"/>
                            <w:szCs w:val="28"/>
                            <w:rtl/>
                          </w:rPr>
                          <w:t>تحديد المخاطر</w:t>
                        </w:r>
                      </w:p>
                      <w:p w:rsidR="00F4760E" w:rsidRPr="001B4C51" w:rsidRDefault="00F4760E" w:rsidP="00CD6EAA">
                        <w:pPr>
                          <w:pStyle w:val="a7"/>
                          <w:numPr>
                            <w:ilvl w:val="0"/>
                            <w:numId w:val="34"/>
                          </w:numPr>
                          <w:ind w:left="331"/>
                          <w:rPr>
                            <w:rFonts w:ascii="Sakkal Majalla" w:hAnsi="Sakkal Majalla" w:cs="Sakkal Majalla"/>
                            <w:sz w:val="28"/>
                            <w:szCs w:val="28"/>
                          </w:rPr>
                        </w:pPr>
                        <w:r w:rsidRPr="001B4C51">
                          <w:rPr>
                            <w:rFonts w:ascii="Sakkal Majalla" w:hAnsi="Sakkal Majalla" w:cs="Sakkal Majalla"/>
                            <w:sz w:val="28"/>
                            <w:szCs w:val="28"/>
                            <w:rtl/>
                          </w:rPr>
                          <w:t>الاستجابة للمخاطر</w:t>
                        </w:r>
                      </w:p>
                      <w:p w:rsidR="00F4760E" w:rsidRPr="001B4C51" w:rsidRDefault="00F4760E" w:rsidP="00CD6EAA">
                        <w:pPr>
                          <w:pStyle w:val="a7"/>
                          <w:numPr>
                            <w:ilvl w:val="0"/>
                            <w:numId w:val="34"/>
                          </w:numPr>
                          <w:ind w:left="331"/>
                          <w:rPr>
                            <w:rFonts w:ascii="Sakkal Majalla" w:hAnsi="Sakkal Majalla" w:cs="Sakkal Majalla"/>
                            <w:sz w:val="28"/>
                            <w:szCs w:val="28"/>
                          </w:rPr>
                        </w:pPr>
                        <w:r w:rsidRPr="001B4C51">
                          <w:rPr>
                            <w:rFonts w:ascii="Sakkal Majalla" w:hAnsi="Sakkal Majalla" w:cs="Sakkal Majalla"/>
                            <w:sz w:val="28"/>
                            <w:szCs w:val="28"/>
                            <w:rtl/>
                          </w:rPr>
                          <w:t>مراقبة المخاطر</w:t>
                        </w:r>
                      </w:p>
                    </w:txbxContent>
                  </v:textbox>
                </v:roundrect>
                <v:roundrect id="مستطيل مستدير الزوايا 4" o:spid="_x0000_s1028" style="position:absolute;top:12007;width:15328;height:2253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ppN8YA&#10;AADaAAAADwAAAGRycy9kb3ducmV2LnhtbESPT2vCQBTE74V+h+UVvJS6sYhomo30D4JehMaC9vbI&#10;PpNg9m2aXWP007tCweMwM79hknlvatFR6yrLCkbDCARxbnXFhYKfzeJlCsJ5ZI21ZVJwJgfz9PEh&#10;wVjbE39Tl/lCBAi7GBWU3jexlC4vyaAb2oY4eHvbGvRBtoXULZ4C3NTyNYom0mDFYaHEhj5Lyg/Z&#10;0Si4zKaXSf3RbVe/fzP5Ncqed+vlUanBU//+BsJT7+/h//ZSKxjD7Uq4AT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ppN8YAAADaAAAADwAAAAAAAAAAAAAAAACYAgAAZHJz&#10;L2Rvd25yZXYueG1sUEsFBgAAAAAEAAQA9QAAAIsDAAAAAA==&#10;" fillcolor="#9ecb81 [2169]" strokecolor="#70ad47 [3209]" strokeweight=".5pt">
                  <v:fill color2="#8ac066 [2617]" rotate="t" colors="0 #b5d5a7;.5 #aace99;1 #9cca86" focus="100%" type="gradient">
                    <o:fill v:ext="view" type="gradientUnscaled"/>
                  </v:fill>
                  <v:stroke joinstyle="miter"/>
                  <v:textbox>
                    <w:txbxContent>
                      <w:p w:rsidR="00F4760E" w:rsidRDefault="00F4760E" w:rsidP="001B4C51">
                        <w:pPr>
                          <w:jc w:val="center"/>
                          <w:rPr>
                            <w:rFonts w:ascii="Sakkal Majalla" w:hAnsi="Sakkal Majalla" w:cs="Sakkal Majalla"/>
                            <w:b/>
                            <w:bCs/>
                            <w:sz w:val="28"/>
                            <w:szCs w:val="28"/>
                            <w:rtl/>
                          </w:rPr>
                        </w:pPr>
                        <w:r>
                          <w:rPr>
                            <w:rFonts w:ascii="Sakkal Majalla" w:hAnsi="Sakkal Majalla" w:cs="Sakkal Majalla" w:hint="cs"/>
                            <w:b/>
                            <w:bCs/>
                            <w:sz w:val="28"/>
                            <w:szCs w:val="28"/>
                            <w:rtl/>
                          </w:rPr>
                          <w:t>المتغير التابع</w:t>
                        </w:r>
                      </w:p>
                      <w:p w:rsidR="00F4760E" w:rsidRPr="001B4C51" w:rsidRDefault="00F4760E" w:rsidP="001B4C51">
                        <w:pPr>
                          <w:jc w:val="center"/>
                          <w:rPr>
                            <w:rFonts w:ascii="Sakkal Majalla" w:hAnsi="Sakkal Majalla" w:cs="Sakkal Majalla"/>
                            <w:b/>
                            <w:bCs/>
                            <w:sz w:val="28"/>
                            <w:szCs w:val="28"/>
                            <w:rtl/>
                          </w:rPr>
                        </w:pPr>
                        <w:r w:rsidRPr="001B4C51">
                          <w:rPr>
                            <w:rFonts w:ascii="Sakkal Majalla" w:hAnsi="Sakkal Majalla" w:cs="Sakkal Majalla"/>
                            <w:b/>
                            <w:bCs/>
                            <w:sz w:val="28"/>
                            <w:szCs w:val="28"/>
                            <w:rtl/>
                          </w:rPr>
                          <w:t>أداء المشاريع</w:t>
                        </w:r>
                      </w:p>
                      <w:p w:rsidR="00F4760E" w:rsidRPr="001B4C51" w:rsidRDefault="00F4760E" w:rsidP="001B4C51">
                        <w:pPr>
                          <w:pStyle w:val="a3"/>
                          <w:numPr>
                            <w:ilvl w:val="0"/>
                            <w:numId w:val="1"/>
                          </w:numPr>
                          <w:tabs>
                            <w:tab w:val="clear" w:pos="720"/>
                            <w:tab w:val="left" w:pos="473"/>
                          </w:tabs>
                          <w:ind w:left="331"/>
                          <w:rPr>
                            <w:rFonts w:ascii="Sakkal Majalla" w:hAnsi="Sakkal Majalla" w:cs="Sakkal Majalla"/>
                            <w:sz w:val="28"/>
                            <w:szCs w:val="28"/>
                          </w:rPr>
                        </w:pPr>
                        <w:r w:rsidRPr="001B4C51">
                          <w:rPr>
                            <w:rFonts w:ascii="Sakkal Majalla" w:hAnsi="Sakkal Majalla" w:cs="Sakkal Majalla"/>
                            <w:sz w:val="28"/>
                            <w:szCs w:val="28"/>
                            <w:rtl/>
                          </w:rPr>
                          <w:t>زمن المشروع</w:t>
                        </w:r>
                      </w:p>
                      <w:p w:rsidR="00F4760E" w:rsidRDefault="00F4760E" w:rsidP="001B4C51">
                        <w:pPr>
                          <w:pStyle w:val="a3"/>
                          <w:numPr>
                            <w:ilvl w:val="0"/>
                            <w:numId w:val="1"/>
                          </w:numPr>
                          <w:tabs>
                            <w:tab w:val="clear" w:pos="720"/>
                            <w:tab w:val="left" w:pos="473"/>
                          </w:tabs>
                          <w:ind w:left="331"/>
                          <w:rPr>
                            <w:rFonts w:ascii="Sakkal Majalla" w:hAnsi="Sakkal Majalla" w:cs="Sakkal Majalla"/>
                            <w:sz w:val="28"/>
                            <w:szCs w:val="28"/>
                          </w:rPr>
                        </w:pPr>
                        <w:r w:rsidRPr="001B4C51">
                          <w:rPr>
                            <w:rFonts w:ascii="Sakkal Majalla" w:hAnsi="Sakkal Majalla" w:cs="Sakkal Majalla"/>
                            <w:sz w:val="28"/>
                            <w:szCs w:val="28"/>
                            <w:rtl/>
                          </w:rPr>
                          <w:t xml:space="preserve">تكلفة المشروع </w:t>
                        </w:r>
                      </w:p>
                      <w:p w:rsidR="00F4760E" w:rsidRPr="001B4C51" w:rsidRDefault="00F4760E" w:rsidP="001B4C51">
                        <w:pPr>
                          <w:pStyle w:val="a3"/>
                          <w:numPr>
                            <w:ilvl w:val="0"/>
                            <w:numId w:val="1"/>
                          </w:numPr>
                          <w:tabs>
                            <w:tab w:val="clear" w:pos="720"/>
                            <w:tab w:val="left" w:pos="473"/>
                          </w:tabs>
                          <w:ind w:left="331"/>
                          <w:rPr>
                            <w:rFonts w:ascii="Sakkal Majalla" w:hAnsi="Sakkal Majalla" w:cs="Sakkal Majalla"/>
                            <w:sz w:val="28"/>
                            <w:szCs w:val="28"/>
                          </w:rPr>
                        </w:pPr>
                        <w:r w:rsidRPr="001B4C51">
                          <w:rPr>
                            <w:rFonts w:ascii="Sakkal Majalla" w:hAnsi="Sakkal Majalla" w:cs="Sakkal Majalla"/>
                            <w:sz w:val="28"/>
                            <w:szCs w:val="28"/>
                            <w:rtl/>
                          </w:rPr>
                          <w:t>جودة المشروع</w:t>
                        </w:r>
                      </w:p>
                    </w:txbxContent>
                  </v:textbox>
                </v:roundrect>
                <v:rect id="مستطيل 5" o:spid="_x0000_s1029" style="position:absolute;left:6834;width:27248;height:8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5POsQA&#10;AADaAAAADwAAAGRycy9kb3ducmV2LnhtbESPQWvCQBSE74L/YXmCN920qLSpmyBCq14K2oLk9sy+&#10;JqHZt+nuqum/7xYEj8PMfMMs89604kLON5YVPEwTEMSl1Q1XCj4/XidPIHxA1thaJgW/5CHPhoMl&#10;ptpeeU+XQ6hEhLBPUUEdQpdK6cuaDPqp7Yij92WdwRClq6R2eI1w08rHJFlIgw3HhRo7WtdUfh/O&#10;RsGWNsmp0MUz7d5/jrvOzWdvplBqPOpXLyAC9eEevrW3WsEc/q/EG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eTzrEAAAA2gAAAA8AAAAAAAAAAAAAAAAAmAIAAGRycy9k&#10;b3ducmV2LnhtbFBLBQYAAAAABAAEAPUAAACJAwAAAAA=&#10;" fillcolor="#9ecb81 [2169]" strokecolor="#70ad47 [3209]" strokeweight=".5pt">
                  <v:fill color2="#8ac066 [2617]" rotate="t" colors="0 #b5d5a7;.5 #aace99;1 #9cca86" focus="100%" type="gradient">
                    <o:fill v:ext="view" type="gradientUnscaled"/>
                  </v:fill>
                  <v:textbox>
                    <w:txbxContent>
                      <w:p w:rsidR="00F4760E" w:rsidRPr="001B4C51" w:rsidRDefault="00F4760E" w:rsidP="001B4C51">
                        <w:pPr>
                          <w:jc w:val="center"/>
                          <w:rPr>
                            <w:rFonts w:ascii="Sakkal Majalla" w:hAnsi="Sakkal Majalla" w:cs="Sakkal Majalla"/>
                            <w:b/>
                            <w:bCs/>
                            <w:sz w:val="28"/>
                            <w:szCs w:val="28"/>
                            <w:rtl/>
                          </w:rPr>
                        </w:pPr>
                        <w:r w:rsidRPr="001B4C51">
                          <w:rPr>
                            <w:rFonts w:ascii="Sakkal Majalla" w:hAnsi="Sakkal Majalla" w:cs="Sakkal Majalla"/>
                            <w:b/>
                            <w:bCs/>
                            <w:sz w:val="28"/>
                            <w:szCs w:val="28"/>
                            <w:rtl/>
                          </w:rPr>
                          <w:t>المتغيرات الديموغرافية</w:t>
                        </w:r>
                      </w:p>
                      <w:p w:rsidR="00F4760E" w:rsidRPr="001B4C51" w:rsidRDefault="00F4760E" w:rsidP="001B4C51">
                        <w:pPr>
                          <w:jc w:val="center"/>
                          <w:rPr>
                            <w:rFonts w:ascii="Sakkal Majalla" w:hAnsi="Sakkal Majalla" w:cs="Sakkal Majalla"/>
                            <w:sz w:val="28"/>
                            <w:szCs w:val="28"/>
                          </w:rPr>
                        </w:pPr>
                        <w:r w:rsidRPr="001B4C51">
                          <w:rPr>
                            <w:rFonts w:ascii="Sakkal Majalla" w:hAnsi="Sakkal Majalla" w:cs="Sakkal Majalla"/>
                            <w:sz w:val="28"/>
                            <w:szCs w:val="28"/>
                            <w:rtl/>
                          </w:rPr>
                          <w:t>(</w:t>
                        </w:r>
                        <w:r w:rsidRPr="001B4C51">
                          <w:rPr>
                            <w:rFonts w:ascii="Sakkal Majalla" w:hAnsi="Sakkal Majalla" w:cs="Sakkal Majalla" w:hint="cs"/>
                            <w:sz w:val="28"/>
                            <w:szCs w:val="28"/>
                            <w:rtl/>
                          </w:rPr>
                          <w:t>الجنس-المؤهل</w:t>
                        </w:r>
                        <w:r w:rsidRPr="001B4C51">
                          <w:rPr>
                            <w:rFonts w:ascii="Sakkal Majalla" w:hAnsi="Sakkal Majalla" w:cs="Sakkal Majalla"/>
                            <w:sz w:val="28"/>
                            <w:szCs w:val="28"/>
                            <w:rtl/>
                          </w:rPr>
                          <w:t xml:space="preserve"> العلمي – المسمى </w:t>
                        </w:r>
                        <w:r w:rsidRPr="001B4C51">
                          <w:rPr>
                            <w:rFonts w:ascii="Sakkal Majalla" w:hAnsi="Sakkal Majalla" w:cs="Sakkal Majalla" w:hint="cs"/>
                            <w:sz w:val="28"/>
                            <w:szCs w:val="28"/>
                            <w:rtl/>
                          </w:rPr>
                          <w:t>الوظيفي-الخبرة</w:t>
                        </w:r>
                        <w:r w:rsidRPr="001B4C51">
                          <w:rPr>
                            <w:rFonts w:ascii="Sakkal Majalla" w:hAnsi="Sakkal Majalla" w:cs="Sakkal Majalla"/>
                            <w:sz w:val="28"/>
                            <w:szCs w:val="28"/>
                            <w:rtl/>
                          </w:rPr>
                          <w:t>)</w:t>
                        </w:r>
                      </w:p>
                    </w:txbxContent>
                  </v:textbox>
                </v:rect>
                <v:line id="رابط مستقيم 6" o:spid="_x0000_s1030" style="position:absolute;visibility:visible;mso-wrap-style:square" from="21243,8035" to="21705,2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RPXsQAAADaAAAADwAAAGRycy9kb3ducmV2LnhtbESPQWvCQBSE70L/w/IKXsRsakE0ZpUi&#10;LRQq2sbF8yP7moRm34bsVtN/3xUEj8PMfMPkm8G24ky9bxwreEpSEMSlMw1XCvTxbboA4QOywdYx&#10;KfgjD5v1wyjHzLgLf9G5CJWIEPYZKqhD6DIpfVmTRZ+4jjh63663GKLsK2l6vES4beUsTefSYsNx&#10;ocaOtjWVP8WvVfChl6fJ82GhtT0We/zUzetht1Vq/Di8rEAEGsI9fGu/GwVzuF6JN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pE9exAAAANoAAAAPAAAAAAAAAAAA&#10;AAAAAKECAABkcnMvZG93bnJldi54bWxQSwUGAAAAAAQABAD5AAAAkgMAAAAA&#10;" strokecolor="black [3200]" strokeweight=".5pt">
                  <v:stroke joinstyle="miter"/>
                </v:line>
                <v:line id="رابط مستقيم 7" o:spid="_x0000_s1031" style="position:absolute;visibility:visible;mso-wrap-style:square" from="15332,23183" to="27620,23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jqxcQAAADaAAAADwAAAGRycy9kb3ducmV2LnhtbESPQWvCQBSE70L/w/IKXqRutGDT1FVE&#10;LBQUbePS8yP7moRm34bsqum/dwWhx2FmvmHmy9424kydrx0rmIwTEMSFMzWXCvTx/SkF4QOywcYx&#10;KfgjD8vFw2COmXEX/qJzHkoRIewzVFCF0GZS+qIii37sWuLo/bjOYoiyK6Xp8BLhtpHTJJlJizXH&#10;hQpbWldU/OYnq2CrX79Hz4dUa3vM9/ip681ht1Zq+Niv3kAE6sN/+N7+MApe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6OrFxAAAANoAAAAPAAAAAAAAAAAA&#10;AAAAAKECAABkcnMvZG93bnJldi54bWxQSwUGAAAAAAQABAD5AAAAkgMAAAAA&#10;" strokecolor="black [3200]" strokeweight=".5pt">
                  <v:stroke joinstyle="miter"/>
                </v:line>
              </v:group>
            </w:pict>
          </mc:Fallback>
        </mc:AlternateContent>
      </w:r>
      <w:r w:rsidR="008B711A" w:rsidRPr="008C2336">
        <w:rPr>
          <w:rFonts w:ascii="Sakkal Majalla" w:hAnsi="Sakkal Majalla" w:cs="Sakkal Majalla" w:hint="cs"/>
          <w:b/>
          <w:bCs/>
          <w:sz w:val="28"/>
          <w:szCs w:val="28"/>
          <w:rtl/>
          <w:cs/>
        </w:rPr>
        <w:t>المتغير التابع</w:t>
      </w:r>
      <w:r w:rsidR="008B711A" w:rsidRPr="008C2336">
        <w:rPr>
          <w:rFonts w:ascii="Sakkal Majalla" w:hAnsi="Sakkal Majalla" w:cs="Sakkal Majalla" w:hint="cs"/>
          <w:b/>
          <w:bCs/>
          <w:sz w:val="28"/>
          <w:szCs w:val="28"/>
          <w:rtl/>
        </w:rPr>
        <w:t xml:space="preserve">: </w:t>
      </w:r>
      <w:r w:rsidR="008B711A" w:rsidRPr="0091020B">
        <w:rPr>
          <w:rFonts w:ascii="Sakkal Majalla" w:hAnsi="Sakkal Majalla" w:cs="Sakkal Majalla" w:hint="cs"/>
          <w:sz w:val="28"/>
          <w:szCs w:val="28"/>
          <w:rtl/>
          <w:cs/>
        </w:rPr>
        <w:t>يقاس من خلال مدى الالتزام بالوقت المحدد، وضبط التكاليف، وتحقيق نطاق العمل المخطط له، بالإضافة إلى جودة المخرجات واستدامة النتائج</w:t>
      </w:r>
      <w:r w:rsidR="008B711A" w:rsidRPr="0091020B">
        <w:rPr>
          <w:rFonts w:ascii="Sakkal Majalla" w:hAnsi="Sakkal Majalla" w:cs="Sakkal Majalla" w:hint="cs"/>
          <w:sz w:val="28"/>
          <w:szCs w:val="28"/>
          <w:rtl/>
        </w:rPr>
        <w:t>.</w:t>
      </w:r>
    </w:p>
    <w:p w:rsidR="00260E32" w:rsidRDefault="00260E32" w:rsidP="00260E32">
      <w:pPr>
        <w:pStyle w:val="a7"/>
        <w:tabs>
          <w:tab w:val="left" w:pos="420"/>
        </w:tabs>
        <w:spacing w:line="360" w:lineRule="auto"/>
        <w:jc w:val="both"/>
        <w:rPr>
          <w:rFonts w:ascii="Sakkal Majalla" w:hAnsi="Sakkal Majalla" w:cs="Sakkal Majalla"/>
          <w:b/>
          <w:bCs/>
          <w:sz w:val="28"/>
          <w:szCs w:val="28"/>
          <w:rtl/>
          <w:cs/>
        </w:rPr>
      </w:pPr>
    </w:p>
    <w:p w:rsidR="001B4C51" w:rsidRDefault="001B4C51" w:rsidP="001B4C51">
      <w:pPr>
        <w:rPr>
          <w:rtl/>
          <w:cs/>
        </w:rPr>
      </w:pPr>
    </w:p>
    <w:p w:rsidR="001B4C51" w:rsidRDefault="001B4C51" w:rsidP="001B4C51">
      <w:pPr>
        <w:rPr>
          <w:u w:val="single"/>
          <w:rtl/>
          <w:cs/>
        </w:rPr>
      </w:pPr>
    </w:p>
    <w:p w:rsidR="001B4C51" w:rsidRDefault="001B4C51" w:rsidP="001B4C51">
      <w:pPr>
        <w:rPr>
          <w:u w:val="single"/>
          <w:rtl/>
          <w:cs/>
        </w:rPr>
      </w:pPr>
    </w:p>
    <w:p w:rsidR="001B4C51" w:rsidRDefault="001B4C51" w:rsidP="001B4C51">
      <w:pPr>
        <w:rPr>
          <w:u w:val="single"/>
          <w:rtl/>
        </w:rPr>
      </w:pPr>
    </w:p>
    <w:p w:rsidR="001B4C51" w:rsidRDefault="001B4C51" w:rsidP="001B4C51">
      <w:pPr>
        <w:rPr>
          <w:u w:val="single"/>
          <w:rtl/>
        </w:rPr>
      </w:pPr>
    </w:p>
    <w:p w:rsidR="001B4C51" w:rsidRDefault="001B4C51" w:rsidP="001B4C51">
      <w:pPr>
        <w:rPr>
          <w:u w:val="single"/>
          <w:rtl/>
          <w:cs/>
        </w:rPr>
      </w:pPr>
    </w:p>
    <w:p w:rsidR="001B4C51" w:rsidRDefault="001B4C51" w:rsidP="001B4C51">
      <w:pPr>
        <w:rPr>
          <w:u w:val="single"/>
          <w:rtl/>
          <w:cs/>
        </w:rPr>
      </w:pPr>
    </w:p>
    <w:p w:rsidR="001B4C51" w:rsidRDefault="001B4C51" w:rsidP="001B4C51">
      <w:pPr>
        <w:rPr>
          <w:u w:val="single"/>
          <w:rtl/>
        </w:rPr>
      </w:pPr>
    </w:p>
    <w:p w:rsidR="001B4C51" w:rsidRDefault="001B4C51" w:rsidP="001B4C51">
      <w:pPr>
        <w:rPr>
          <w:u w:val="single"/>
          <w:rtl/>
        </w:rPr>
      </w:pPr>
    </w:p>
    <w:p w:rsidR="001B4C51" w:rsidRDefault="001B4C51" w:rsidP="001B4C51">
      <w:pPr>
        <w:rPr>
          <w:u w:val="single"/>
          <w:rtl/>
        </w:rPr>
      </w:pPr>
    </w:p>
    <w:p w:rsidR="001B4C51" w:rsidRDefault="001B4C51" w:rsidP="001B4C51">
      <w:pPr>
        <w:rPr>
          <w:u w:val="single"/>
          <w:rtl/>
        </w:rPr>
      </w:pPr>
    </w:p>
    <w:p w:rsidR="001B4C51" w:rsidRDefault="001B4C51" w:rsidP="001B4C51">
      <w:pPr>
        <w:rPr>
          <w:u w:val="single"/>
          <w:rtl/>
          <w:cs/>
        </w:rPr>
      </w:pPr>
    </w:p>
    <w:p w:rsidR="00387EA5" w:rsidRDefault="00387EA5">
      <w:pPr>
        <w:pStyle w:val="1"/>
        <w:spacing w:line="360" w:lineRule="auto"/>
        <w:jc w:val="right"/>
        <w:rPr>
          <w:rFonts w:ascii="Sakkal Majalla" w:hAnsi="Sakkal Majalla" w:hint="default"/>
          <w:sz w:val="28"/>
          <w:szCs w:val="28"/>
          <w:u w:val="single"/>
          <w:rtl/>
          <w:cs/>
        </w:rPr>
      </w:pPr>
    </w:p>
    <w:p w:rsidR="00387EA5" w:rsidRPr="00AE4E52" w:rsidRDefault="00387EA5">
      <w:pPr>
        <w:bidi w:val="0"/>
        <w:spacing w:after="0" w:line="240" w:lineRule="auto"/>
        <w:rPr>
          <w:rFonts w:ascii="Sakkal Majalla" w:eastAsia="SimSun" w:hAnsi="Sakkal Majalla" w:cs="Times New Roman"/>
          <w:b/>
          <w:bCs/>
          <w:kern w:val="44"/>
          <w:sz w:val="28"/>
          <w:szCs w:val="28"/>
          <w:rtl/>
          <w:cs/>
          <w:lang w:eastAsia="zh-CN"/>
          <w14:ligatures w14:val="none"/>
        </w:rPr>
      </w:pPr>
      <w:r w:rsidRPr="00AE4E52">
        <w:rPr>
          <w:rFonts w:ascii="Sakkal Majalla" w:hAnsi="Sakkal Majalla"/>
          <w:sz w:val="28"/>
          <w:szCs w:val="28"/>
          <w:rtl/>
        </w:rPr>
        <w:br w:type="page"/>
      </w:r>
    </w:p>
    <w:p w:rsidR="005E08FB" w:rsidRPr="0091020B" w:rsidRDefault="008B711A" w:rsidP="0091020B">
      <w:pPr>
        <w:pStyle w:val="2"/>
        <w:rPr>
          <w:rFonts w:ascii="Sakkal Majalla" w:hAnsi="Sakkal Majalla" w:cs="Sakkal Majalla"/>
          <w:b/>
          <w:bCs/>
          <w:color w:val="000000" w:themeColor="text1"/>
          <w:sz w:val="32"/>
          <w:szCs w:val="32"/>
          <w:u w:val="single"/>
          <w:rtl/>
          <w:cs/>
        </w:rPr>
      </w:pPr>
      <w:bookmarkStart w:id="8" w:name="_Toc224595910"/>
      <w:r w:rsidRPr="0091020B">
        <w:rPr>
          <w:rFonts w:ascii="Sakkal Majalla" w:hAnsi="Sakkal Majalla" w:cs="Sakkal Majalla"/>
          <w:b/>
          <w:bCs/>
          <w:color w:val="000000" w:themeColor="text1"/>
          <w:sz w:val="32"/>
          <w:szCs w:val="32"/>
          <w:u w:val="single"/>
          <w:rtl/>
          <w:cs/>
        </w:rPr>
        <w:lastRenderedPageBreak/>
        <w:t>الدراسات السابقة:</w:t>
      </w:r>
      <w:bookmarkEnd w:id="8"/>
    </w:p>
    <w:p w:rsidR="005E08FB" w:rsidRPr="005D66EA" w:rsidRDefault="005D66EA" w:rsidP="005D66EA">
      <w:pPr>
        <w:spacing w:line="360" w:lineRule="auto"/>
        <w:jc w:val="both"/>
        <w:rPr>
          <w:rFonts w:ascii="Sakkal Majalla" w:hAnsi="Sakkal Majalla" w:cs="Sakkal Majalla"/>
          <w:sz w:val="28"/>
          <w:szCs w:val="28"/>
          <w:rtl/>
        </w:rPr>
      </w:pPr>
      <w:r w:rsidRPr="005D66EA">
        <w:rPr>
          <w:rFonts w:ascii="Sakkal Majalla" w:hAnsi="Sakkal Majalla" w:cs="Sakkal Majalla"/>
          <w:sz w:val="28"/>
          <w:szCs w:val="28"/>
          <w:rtl/>
        </w:rPr>
        <w:t xml:space="preserve">من خلال إطلاع الباحثة على أدبيات البحث وجدت العديد من الدراسات التي تناولت متغيري الدراسة، وفي التالي ستستعرض الباحثة أهم هذه الدراسات بناء على تصنيفها إلى الدراسات العربية والدراسات الأجنبية وتم ترتيبها من </w:t>
      </w:r>
      <w:r w:rsidRPr="005D66EA">
        <w:rPr>
          <w:rFonts w:ascii="Sakkal Majalla" w:hAnsi="Sakkal Majalla" w:cs="Sakkal Majalla" w:hint="cs"/>
          <w:sz w:val="28"/>
          <w:szCs w:val="28"/>
          <w:rtl/>
        </w:rPr>
        <w:t>الأحدث</w:t>
      </w:r>
      <w:r w:rsidRPr="005D66EA">
        <w:rPr>
          <w:rFonts w:ascii="Sakkal Majalla" w:hAnsi="Sakkal Majalla" w:cs="Sakkal Majalla"/>
          <w:sz w:val="28"/>
          <w:szCs w:val="28"/>
          <w:rtl/>
        </w:rPr>
        <w:t xml:space="preserve"> إلى </w:t>
      </w:r>
      <w:r w:rsidRPr="005D66EA">
        <w:rPr>
          <w:rFonts w:ascii="Sakkal Majalla" w:hAnsi="Sakkal Majalla" w:cs="Sakkal Majalla" w:hint="cs"/>
          <w:sz w:val="28"/>
          <w:szCs w:val="28"/>
          <w:rtl/>
        </w:rPr>
        <w:t>الأقدم</w:t>
      </w:r>
      <w:r>
        <w:rPr>
          <w:rFonts w:ascii="Sakkal Majalla" w:hAnsi="Sakkal Majalla" w:cs="Sakkal Majalla" w:hint="cs"/>
          <w:sz w:val="28"/>
          <w:szCs w:val="28"/>
          <w:rtl/>
        </w:rPr>
        <w:t xml:space="preserve">، </w:t>
      </w:r>
      <w:r w:rsidR="00EC1AF2" w:rsidRPr="005D66EA">
        <w:rPr>
          <w:rFonts w:ascii="Sakkal Majalla" w:hAnsi="Sakkal Majalla" w:cs="Sakkal Majalla" w:hint="cs"/>
          <w:sz w:val="28"/>
          <w:szCs w:val="28"/>
          <w:rtl/>
        </w:rPr>
        <w:t>وتناولت العديد</w:t>
      </w:r>
      <w:r w:rsidR="008B711A" w:rsidRPr="005D66EA">
        <w:rPr>
          <w:rFonts w:ascii="Sakkal Majalla" w:hAnsi="Sakkal Majalla" w:cs="Sakkal Majalla"/>
          <w:sz w:val="28"/>
          <w:szCs w:val="28"/>
          <w:rtl/>
        </w:rPr>
        <w:t xml:space="preserve"> من الدراسات </w:t>
      </w:r>
      <w:r w:rsidR="008B711A" w:rsidRPr="005D66EA">
        <w:rPr>
          <w:rFonts w:ascii="Sakkal Majalla" w:hAnsi="Sakkal Majalla" w:cs="Sakkal Majalla" w:hint="cs"/>
          <w:sz w:val="28"/>
          <w:szCs w:val="28"/>
          <w:rtl/>
        </w:rPr>
        <w:t>السابقة</w:t>
      </w:r>
      <w:r w:rsidR="008B711A" w:rsidRPr="005D66EA">
        <w:rPr>
          <w:rFonts w:ascii="Sakkal Majalla" w:hAnsi="Sakkal Majalla" w:cs="Sakkal Majalla"/>
          <w:sz w:val="28"/>
          <w:szCs w:val="28"/>
          <w:rtl/>
        </w:rPr>
        <w:t xml:space="preserve"> على </w:t>
      </w:r>
      <w:r w:rsidR="00275D43" w:rsidRPr="005D66EA">
        <w:rPr>
          <w:rFonts w:ascii="Sakkal Majalla" w:hAnsi="Sakkal Majalla" w:cs="Sakkal Majalla" w:hint="cs"/>
          <w:sz w:val="28"/>
          <w:szCs w:val="28"/>
          <w:rtl/>
        </w:rPr>
        <w:t>أثر</w:t>
      </w:r>
      <w:r w:rsidR="008B711A" w:rsidRPr="005D66EA">
        <w:rPr>
          <w:rFonts w:ascii="Sakkal Majalla" w:hAnsi="Sakkal Majalla" w:cs="Sakkal Majalla"/>
          <w:sz w:val="28"/>
          <w:szCs w:val="28"/>
          <w:rtl/>
        </w:rPr>
        <w:t xml:space="preserve"> إدارة المخاطر على المشاريع </w:t>
      </w:r>
      <w:r w:rsidR="00275D43" w:rsidRPr="005D66EA">
        <w:rPr>
          <w:rFonts w:ascii="Sakkal Majalla" w:hAnsi="Sakkal Majalla" w:cs="Sakkal Majalla" w:hint="cs"/>
          <w:sz w:val="28"/>
          <w:szCs w:val="28"/>
          <w:rtl/>
        </w:rPr>
        <w:t>ومنها:</w:t>
      </w:r>
    </w:p>
    <w:p w:rsidR="005E08FB" w:rsidRPr="0091020B" w:rsidRDefault="008B711A" w:rsidP="0091020B">
      <w:pPr>
        <w:pStyle w:val="3"/>
        <w:rPr>
          <w:rFonts w:ascii="Sakkal Majalla" w:hAnsi="Sakkal Majalla" w:cs="Sakkal Majalla"/>
          <w:b/>
          <w:bCs/>
          <w:color w:val="000000" w:themeColor="text1"/>
          <w:sz w:val="28"/>
          <w:szCs w:val="28"/>
          <w:rtl/>
        </w:rPr>
      </w:pPr>
      <w:bookmarkStart w:id="9" w:name="_Toc224595911"/>
      <w:r w:rsidRPr="0091020B">
        <w:rPr>
          <w:rFonts w:ascii="Sakkal Majalla" w:hAnsi="Sakkal Majalla" w:cs="Sakkal Majalla"/>
          <w:b/>
          <w:bCs/>
          <w:color w:val="000000" w:themeColor="text1"/>
          <w:sz w:val="28"/>
          <w:szCs w:val="28"/>
          <w:rtl/>
          <w:cs/>
        </w:rPr>
        <w:t>أولاً</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الدراسات</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المحلية</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العربية</w:t>
      </w:r>
      <w:r w:rsidRPr="0091020B">
        <w:rPr>
          <w:rFonts w:ascii="Sakkal Majalla" w:hAnsi="Sakkal Majalla" w:cs="Sakkal Majalla"/>
          <w:b/>
          <w:bCs/>
          <w:color w:val="000000" w:themeColor="text1"/>
          <w:sz w:val="28"/>
          <w:szCs w:val="28"/>
          <w:rtl/>
        </w:rPr>
        <w:t>)</w:t>
      </w:r>
      <w:bookmarkEnd w:id="9"/>
    </w:p>
    <w:p w:rsidR="00B75B89" w:rsidRPr="00B12D2B" w:rsidRDefault="00B75B89" w:rsidP="00CD6EAA">
      <w:pPr>
        <w:pStyle w:val="a7"/>
        <w:numPr>
          <w:ilvl w:val="0"/>
          <w:numId w:val="37"/>
        </w:numPr>
        <w:spacing w:line="360" w:lineRule="auto"/>
        <w:rPr>
          <w:rFonts w:ascii="Sakkal Majalla" w:hAnsi="Sakkal Majalla" w:cs="Sakkal Majalla"/>
          <w:b/>
          <w:bCs/>
          <w:sz w:val="28"/>
          <w:szCs w:val="28"/>
          <w:rtl/>
        </w:rPr>
      </w:pPr>
      <w:r w:rsidRPr="00B12D2B">
        <w:rPr>
          <w:rFonts w:ascii="Sakkal Majalla" w:hAnsi="Sakkal Majalla" w:cs="Sakkal Majalla" w:hint="cs"/>
          <w:b/>
          <w:bCs/>
          <w:sz w:val="28"/>
          <w:szCs w:val="28"/>
          <w:rtl/>
        </w:rPr>
        <w:t>دراسة العنزي، (2024)</w:t>
      </w:r>
    </w:p>
    <w:p w:rsidR="00B75B89" w:rsidRPr="007C34D3" w:rsidRDefault="00B75B89" w:rsidP="00CE4C39">
      <w:pPr>
        <w:spacing w:line="360" w:lineRule="auto"/>
        <w:jc w:val="both"/>
        <w:rPr>
          <w:rFonts w:ascii="Sakkal Majalla" w:hAnsi="Sakkal Majalla" w:cs="Sakkal Majalla"/>
          <w:sz w:val="28"/>
          <w:szCs w:val="28"/>
          <w:rtl/>
        </w:rPr>
      </w:pPr>
      <w:r w:rsidRPr="007C34D3">
        <w:rPr>
          <w:rFonts w:ascii="Sakkal Majalla" w:hAnsi="Sakkal Majalla" w:cs="Sakkal Majalla"/>
          <w:sz w:val="28"/>
          <w:szCs w:val="28"/>
          <w:rtl/>
        </w:rPr>
        <w:t>هدفت هذه 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 xml:space="preserve">سة إلى التعرف على أثر إدارة مخاطر المشروع بأبعادها </w:t>
      </w:r>
      <w:r w:rsidRPr="007C34D3">
        <w:rPr>
          <w:rFonts w:ascii="Sakkal Majalla" w:hAnsi="Sakkal Majalla" w:cs="Sakkal Majalla" w:hint="cs"/>
          <w:sz w:val="28"/>
          <w:szCs w:val="28"/>
          <w:rtl/>
        </w:rPr>
        <w:t>المختلفة</w:t>
      </w:r>
      <w:r>
        <w:rPr>
          <w:rFonts w:ascii="Sakkal Majalla" w:hAnsi="Sakkal Majalla" w:cs="Sakkal Majalla" w:hint="cs"/>
          <w:sz w:val="28"/>
          <w:szCs w:val="28"/>
          <w:rtl/>
        </w:rPr>
        <w:t xml:space="preserve"> (</w:t>
      </w:r>
      <w:r w:rsidRPr="007C34D3">
        <w:rPr>
          <w:rFonts w:ascii="Sakkal Majalla" w:hAnsi="Sakkal Majalla" w:cs="Sakkal Majalla" w:hint="cs"/>
          <w:sz w:val="28"/>
          <w:szCs w:val="28"/>
          <w:rtl/>
        </w:rPr>
        <w:t>تحديد</w:t>
      </w:r>
      <w:r w:rsidRPr="007C34D3">
        <w:rPr>
          <w:rFonts w:ascii="Sakkal Majalla" w:hAnsi="Sakkal Majalla" w:cs="Sakkal Majalla"/>
          <w:sz w:val="28"/>
          <w:szCs w:val="28"/>
          <w:rtl/>
        </w:rPr>
        <w:t xml:space="preserve"> المخاطر، تقييم المخاطر، الاستجابة</w:t>
      </w:r>
      <w:r w:rsidRPr="007C34D3">
        <w:rPr>
          <w:rFonts w:ascii="Sakkal Majalla" w:hAnsi="Sakkal Majalla" w:cs="Sakkal Majalla" w:hint="cs"/>
          <w:sz w:val="28"/>
          <w:szCs w:val="28"/>
          <w:rtl/>
        </w:rPr>
        <w:t xml:space="preserve"> </w:t>
      </w:r>
      <w:r w:rsidRPr="007C34D3">
        <w:rPr>
          <w:rFonts w:ascii="Sakkal Majalla" w:hAnsi="Sakkal Majalla" w:cs="Sakkal Majalla"/>
          <w:sz w:val="28"/>
          <w:szCs w:val="28"/>
          <w:rtl/>
        </w:rPr>
        <w:t>للمخاطر، مر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قبة المخاطر</w:t>
      </w:r>
      <w:r>
        <w:rPr>
          <w:rFonts w:ascii="Sakkal Majalla" w:hAnsi="Sakkal Majalla" w:cs="Sakkal Majalla" w:hint="cs"/>
          <w:sz w:val="28"/>
          <w:szCs w:val="28"/>
          <w:rtl/>
        </w:rPr>
        <w:t xml:space="preserve">) </w:t>
      </w:r>
      <w:r w:rsidRPr="007C34D3">
        <w:rPr>
          <w:rFonts w:ascii="Sakkal Majalla" w:hAnsi="Sakkal Majalla" w:cs="Sakkal Majalla"/>
          <w:sz w:val="28"/>
          <w:szCs w:val="28"/>
          <w:rtl/>
        </w:rPr>
        <w:t xml:space="preserve">على نجاح المشروعات </w:t>
      </w:r>
      <w:r w:rsidR="00336CD0" w:rsidRPr="007C34D3">
        <w:rPr>
          <w:rFonts w:ascii="Sakkal Majalla" w:hAnsi="Sakkal Majalla" w:cs="Sakkal Majalla" w:hint="cs"/>
          <w:sz w:val="28"/>
          <w:szCs w:val="28"/>
          <w:rtl/>
        </w:rPr>
        <w:t>بأبعادها) تقليل</w:t>
      </w:r>
      <w:r w:rsidRPr="007C34D3">
        <w:rPr>
          <w:rFonts w:ascii="Sakkal Majalla" w:hAnsi="Sakkal Majalla" w:cs="Sakkal Majalla"/>
          <w:sz w:val="28"/>
          <w:szCs w:val="28"/>
          <w:rtl/>
        </w:rPr>
        <w:t xml:space="preserve"> المخاطر، تعزيز الشفافية والاستخدام الأمثل للموارد، خفض التكاليف</w:t>
      </w:r>
      <w:r w:rsidRPr="007C34D3">
        <w:rPr>
          <w:rFonts w:ascii="Sakkal Majalla" w:hAnsi="Sakkal Majalla" w:cs="Sakkal Majalla" w:hint="cs"/>
          <w:sz w:val="28"/>
          <w:szCs w:val="28"/>
          <w:rtl/>
        </w:rPr>
        <w:t xml:space="preserve"> </w:t>
      </w:r>
      <w:r w:rsidRPr="007C34D3">
        <w:rPr>
          <w:rFonts w:ascii="Sakkal Majalla" w:hAnsi="Sakkal Majalla" w:cs="Sakkal Majalla"/>
          <w:sz w:val="28"/>
          <w:szCs w:val="28"/>
          <w:rtl/>
        </w:rPr>
        <w:t>في الشركات الخاصة بالمنطقة الشرقية. اعتمدت 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سة على المنهج الوصفي التحليلي، وتم تصميم استبانة لهذا الغرض. تكون مجتمع</w:t>
      </w:r>
      <w:r w:rsidRPr="007C34D3">
        <w:rPr>
          <w:rFonts w:ascii="Sakkal Majalla" w:hAnsi="Sakkal Majalla" w:cs="Sakkal Majalla" w:hint="cs"/>
          <w:sz w:val="28"/>
          <w:szCs w:val="28"/>
          <w:rtl/>
        </w:rPr>
        <w:t xml:space="preserve"> </w:t>
      </w:r>
      <w:r w:rsidRPr="007C34D3">
        <w:rPr>
          <w:rFonts w:ascii="Sakkal Majalla" w:hAnsi="Sakkal Majalla" w:cs="Sakkal Majalla"/>
          <w:sz w:val="28"/>
          <w:szCs w:val="28"/>
          <w:rtl/>
        </w:rPr>
        <w:t>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سة من العاملين في مشاريع الشركات الخاصة بالمنطقة الشرقية. نظ</w:t>
      </w:r>
      <w:r w:rsidRPr="007C34D3">
        <w:rPr>
          <w:rFonts w:ascii="Sakkal Majalla" w:hAnsi="Sakkal Majalla" w:cs="Sakkal Majalla" w:hint="cs"/>
          <w:sz w:val="28"/>
          <w:szCs w:val="28"/>
          <w:rtl/>
        </w:rPr>
        <w:t>راً</w:t>
      </w:r>
      <w:r w:rsidRPr="007C34D3">
        <w:rPr>
          <w:rFonts w:ascii="Sakkal Majalla" w:hAnsi="Sakkal Majalla" w:cs="Sakkal Majalla"/>
          <w:sz w:val="28"/>
          <w:szCs w:val="28"/>
          <w:rtl/>
        </w:rPr>
        <w:t xml:space="preserve"> لصعوبة إجر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ء الحصر الشامل لكافة أفر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د مجتمع 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سة،</w:t>
      </w:r>
      <w:r w:rsidRPr="007C34D3">
        <w:rPr>
          <w:rFonts w:ascii="Sakkal Majalla" w:hAnsi="Sakkal Majalla" w:cs="Sakkal Majalla" w:hint="cs"/>
          <w:sz w:val="28"/>
          <w:szCs w:val="28"/>
          <w:rtl/>
        </w:rPr>
        <w:t xml:space="preserve"> </w:t>
      </w:r>
      <w:r w:rsidRPr="007C34D3">
        <w:rPr>
          <w:rFonts w:ascii="Sakkal Majalla" w:hAnsi="Sakkal Majalla" w:cs="Sakkal Majalla"/>
          <w:sz w:val="28"/>
          <w:szCs w:val="28"/>
          <w:rtl/>
        </w:rPr>
        <w:t>فقد تم استخدام أسلوب العينات العشوائية البسيطة من خلال نشر ربط الاستبيان على مواقع التواصل الاجتماعي الخاصة بأفر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د مجتمع</w:t>
      </w:r>
      <w:r w:rsidRPr="007C34D3">
        <w:rPr>
          <w:rFonts w:ascii="Sakkal Majalla" w:hAnsi="Sakkal Majalla" w:cs="Sakkal Majalla" w:hint="cs"/>
          <w:sz w:val="28"/>
          <w:szCs w:val="28"/>
          <w:rtl/>
        </w:rPr>
        <w:t xml:space="preserve"> </w:t>
      </w:r>
      <w:r w:rsidRPr="007C34D3">
        <w:rPr>
          <w:rFonts w:ascii="Sakkal Majalla" w:hAnsi="Sakkal Majalla" w:cs="Sakkal Majalla"/>
          <w:sz w:val="28"/>
          <w:szCs w:val="28"/>
          <w:rtl/>
        </w:rPr>
        <w:t>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سة. بلغ عدد أفر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د عينة 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سة 400 فرد، وهم الذين أجابوا على أسئلة استمارة الاستبيان. تم استخدام برنامج الرزم الإحصائية</w:t>
      </w:r>
      <w:r w:rsidRPr="007C34D3">
        <w:rPr>
          <w:rFonts w:ascii="Sakkal Majalla" w:hAnsi="Sakkal Majalla" w:cs="Sakkal Majalla" w:hint="cs"/>
          <w:sz w:val="28"/>
          <w:szCs w:val="28"/>
          <w:rtl/>
        </w:rPr>
        <w:t xml:space="preserve"> ل</w:t>
      </w:r>
      <w:r w:rsidRPr="007C34D3">
        <w:rPr>
          <w:rFonts w:ascii="Sakkal Majalla" w:hAnsi="Sakkal Majalla" w:cs="Sakkal Majalla"/>
          <w:sz w:val="28"/>
          <w:szCs w:val="28"/>
          <w:rtl/>
        </w:rPr>
        <w:t xml:space="preserve">تحليل البيانات. </w:t>
      </w:r>
      <w:r w:rsidRPr="007C34D3">
        <w:rPr>
          <w:rFonts w:ascii="Sakkal Majalla" w:hAnsi="Sakkal Majalla" w:cs="Sakkal Majalla" w:hint="cs"/>
          <w:sz w:val="28"/>
          <w:szCs w:val="28"/>
          <w:rtl/>
        </w:rPr>
        <w:t>(</w:t>
      </w:r>
      <w:r w:rsidRPr="007C34D3">
        <w:rPr>
          <w:rFonts w:ascii="Sakkal Majalla" w:hAnsi="Sakkal Majalla" w:cs="Sakkal Majalla"/>
          <w:sz w:val="28"/>
          <w:szCs w:val="28"/>
        </w:rPr>
        <w:t>SPSS</w:t>
      </w:r>
      <w:proofErr w:type="gramStart"/>
      <w:r w:rsidRPr="007C34D3">
        <w:rPr>
          <w:rFonts w:ascii="Sakkal Majalla" w:hAnsi="Sakkal Majalla" w:cs="Sakkal Majalla" w:hint="cs"/>
          <w:sz w:val="28"/>
          <w:szCs w:val="28"/>
          <w:rtl/>
        </w:rPr>
        <w:t>)</w:t>
      </w:r>
      <w:r w:rsidRPr="007C34D3">
        <w:rPr>
          <w:rFonts w:ascii="Sakkal Majalla" w:hAnsi="Sakkal Majalla" w:cs="Sakkal Majalla"/>
          <w:sz w:val="28"/>
          <w:szCs w:val="28"/>
          <w:rtl/>
        </w:rPr>
        <w:t xml:space="preserve"> </w:t>
      </w:r>
      <w:r w:rsidRPr="007C34D3">
        <w:rPr>
          <w:rFonts w:ascii="Sakkal Majalla" w:hAnsi="Sakkal Majalla" w:cs="Sakkal Majalla" w:hint="cs"/>
          <w:sz w:val="28"/>
          <w:szCs w:val="28"/>
          <w:rtl/>
        </w:rPr>
        <w:t>.</w:t>
      </w:r>
      <w:proofErr w:type="gramEnd"/>
      <w:r w:rsidRPr="007C34D3">
        <w:rPr>
          <w:rFonts w:ascii="Sakkal Majalla" w:hAnsi="Sakkal Majalla" w:cs="Sakkal Majalla" w:hint="cs"/>
          <w:sz w:val="28"/>
          <w:szCs w:val="28"/>
          <w:rtl/>
        </w:rPr>
        <w:t xml:space="preserve"> و</w:t>
      </w:r>
      <w:r w:rsidRPr="007C34D3">
        <w:rPr>
          <w:rFonts w:ascii="Sakkal Majalla" w:hAnsi="Sakkal Majalla" w:cs="Sakkal Majalla"/>
          <w:sz w:val="28"/>
          <w:szCs w:val="28"/>
          <w:rtl/>
        </w:rPr>
        <w:t>توصلت الدر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سة إلى عدة نتائج رئيسية، أهمها: وجود علاقة ذات دلالة إحصائية بين استر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تيجيات إدارة المخاطر في المشاريع</w:t>
      </w:r>
      <w:r w:rsidRPr="007C34D3">
        <w:rPr>
          <w:rFonts w:ascii="Sakkal Majalla" w:hAnsi="Sakkal Majalla" w:cs="Sakkal Majalla" w:hint="cs"/>
          <w:sz w:val="28"/>
          <w:szCs w:val="28"/>
          <w:rtl/>
        </w:rPr>
        <w:t xml:space="preserve"> </w:t>
      </w:r>
      <w:r w:rsidRPr="007C34D3">
        <w:rPr>
          <w:rFonts w:ascii="Sakkal Majalla" w:hAnsi="Sakkal Majalla" w:cs="Sakkal Majalla"/>
          <w:sz w:val="28"/>
          <w:szCs w:val="28"/>
          <w:rtl/>
        </w:rPr>
        <w:t xml:space="preserve">بأبعادها </w:t>
      </w:r>
      <w:r w:rsidRPr="007C34D3">
        <w:rPr>
          <w:rFonts w:ascii="Sakkal Majalla" w:hAnsi="Sakkal Majalla" w:cs="Sakkal Majalla" w:hint="cs"/>
          <w:sz w:val="28"/>
          <w:szCs w:val="28"/>
          <w:rtl/>
        </w:rPr>
        <w:t>(</w:t>
      </w:r>
      <w:r w:rsidRPr="007C34D3">
        <w:rPr>
          <w:rFonts w:ascii="Sakkal Majalla" w:hAnsi="Sakkal Majalla" w:cs="Sakkal Majalla"/>
          <w:sz w:val="28"/>
          <w:szCs w:val="28"/>
          <w:rtl/>
        </w:rPr>
        <w:t>تحديد المخاطر، تقييم المخاطر، الاستجابة للمخاطر، مر</w:t>
      </w:r>
      <w:r w:rsidRPr="007C34D3">
        <w:rPr>
          <w:rFonts w:ascii="Sakkal Majalla" w:hAnsi="Sakkal Majalla" w:cs="Sakkal Majalla" w:hint="cs"/>
          <w:sz w:val="28"/>
          <w:szCs w:val="28"/>
          <w:rtl/>
        </w:rPr>
        <w:t>ا</w:t>
      </w:r>
      <w:r w:rsidRPr="007C34D3">
        <w:rPr>
          <w:rFonts w:ascii="Sakkal Majalla" w:hAnsi="Sakkal Majalla" w:cs="Sakkal Majalla"/>
          <w:sz w:val="28"/>
          <w:szCs w:val="28"/>
          <w:rtl/>
        </w:rPr>
        <w:t>قبة المخاطر ونجاح المشاريع</w:t>
      </w:r>
      <w:r w:rsidRPr="007C34D3">
        <w:rPr>
          <w:rFonts w:ascii="Sakkal Majalla" w:hAnsi="Sakkal Majalla" w:cs="Sakkal Majalla" w:hint="cs"/>
          <w:sz w:val="28"/>
          <w:szCs w:val="28"/>
          <w:rtl/>
        </w:rPr>
        <w:t>)</w:t>
      </w:r>
      <w:r w:rsidRPr="007C34D3">
        <w:rPr>
          <w:rFonts w:ascii="Sakkal Majalla" w:hAnsi="Sakkal Majalla" w:cs="Sakkal Majalla"/>
          <w:sz w:val="28"/>
          <w:szCs w:val="28"/>
          <w:rtl/>
        </w:rPr>
        <w:t>.</w:t>
      </w:r>
    </w:p>
    <w:p w:rsidR="00B75B89" w:rsidRPr="00B12D2B" w:rsidRDefault="00B75B89" w:rsidP="00CD6EAA">
      <w:pPr>
        <w:pStyle w:val="a7"/>
        <w:numPr>
          <w:ilvl w:val="0"/>
          <w:numId w:val="37"/>
        </w:numPr>
        <w:spacing w:line="360" w:lineRule="auto"/>
        <w:jc w:val="both"/>
        <w:rPr>
          <w:rFonts w:ascii="Sakkal Majalla" w:hAnsi="Sakkal Majalla" w:cs="Sakkal Majalla"/>
          <w:b/>
          <w:bCs/>
          <w:sz w:val="28"/>
          <w:szCs w:val="28"/>
          <w:rtl/>
        </w:rPr>
      </w:pPr>
      <w:r w:rsidRPr="00B12D2B">
        <w:rPr>
          <w:rFonts w:ascii="Sakkal Majalla" w:hAnsi="Sakkal Majalla" w:cs="Sakkal Majalla"/>
          <w:b/>
          <w:bCs/>
          <w:sz w:val="28"/>
          <w:szCs w:val="28"/>
          <w:rtl/>
        </w:rPr>
        <w:t>دراسة الرواشدة والشورة (2022)</w:t>
      </w:r>
    </w:p>
    <w:p w:rsidR="00B75B89" w:rsidRPr="006E7B1A" w:rsidRDefault="00B75B89" w:rsidP="00CE4C39">
      <w:pPr>
        <w:spacing w:line="360" w:lineRule="auto"/>
        <w:jc w:val="both"/>
        <w:rPr>
          <w:rFonts w:ascii="Sakkal Majalla" w:hAnsi="Sakkal Majalla" w:cs="Sakkal Majalla"/>
          <w:sz w:val="28"/>
          <w:szCs w:val="28"/>
          <w:rtl/>
        </w:rPr>
      </w:pPr>
      <w:r w:rsidRPr="006E7B1A">
        <w:rPr>
          <w:rFonts w:ascii="Sakkal Majalla" w:hAnsi="Sakkal Majalla" w:cs="Sakkal Majalla"/>
          <w:sz w:val="28"/>
          <w:szCs w:val="28"/>
          <w:rtl/>
        </w:rPr>
        <w:t>هدفت الدراسة التعرف إلى أثر إدارة المخاطر بأبعادها تحديد المخاطر، وتقييم المخاطر، والاستجابة للمخاطر، والرقابة على المخاطر( في مرونة سلسلة التوريد بأبعادها )مرونة المنتج، ومرونة التزويد، ومرونة العمليات، ومرونة التسليم، ومرونة المعلومات من خلال المتغير المعدل التمكين في شركة البوتاس العربية، وتم استخدام المنهج الوصفي التحليلي، وتم تطوير استبانة كأداة لجمع البيانات الرئيسة الأولية، وقد تم استخدام المسح الشامل لتعاملها مع مجتمع صغير، توصلت الدراسة إلى عدة نتائج أبرزها: أنه يوجد أثر ذو دلالة إحصائية عند مستوى معنوية ( 0.05</w:t>
      </w:r>
      <w:r w:rsidRPr="006E7B1A">
        <w:rPr>
          <w:rFonts w:ascii="Sakkal Majalla" w:hAnsi="Sakkal Majalla" w:cs="Sakkal Majalla"/>
          <w:sz w:val="28"/>
          <w:szCs w:val="28"/>
        </w:rPr>
        <w:t>a</w:t>
      </w:r>
      <w:r w:rsidRPr="006E7B1A">
        <w:rPr>
          <w:rFonts w:ascii="Sakkal Majalla" w:hAnsi="Sakkal Majalla" w:cs="Sakkal Majalla"/>
          <w:sz w:val="28"/>
          <w:szCs w:val="28"/>
          <w:rtl/>
        </w:rPr>
        <w:t xml:space="preserve">) لإدارة المخاطر بأبعادها تحديد المخاطر، وتقييم المخاطر، والاستجابة للمخاطر والرقابة على المخاطر( في مرونة سلسلة التوريد في </w:t>
      </w:r>
      <w:r w:rsidRPr="006E7B1A">
        <w:rPr>
          <w:rFonts w:ascii="Sakkal Majalla" w:hAnsi="Sakkal Majalla" w:cs="Sakkal Majalla"/>
          <w:sz w:val="28"/>
          <w:szCs w:val="28"/>
          <w:rtl/>
        </w:rPr>
        <w:lastRenderedPageBreak/>
        <w:t>شركة البوتاس العربية، وأظهرت نتائج الدراسة ارتفاع لمستوى الأهمية النسبية للمُتغيّر المعدل التمكين في شركة البوتاس العربية من وجهة نظر عينة الدراسة .</w:t>
      </w:r>
    </w:p>
    <w:p w:rsidR="00B75B89" w:rsidRPr="00B12D2B" w:rsidRDefault="00B75B89" w:rsidP="00CD6EAA">
      <w:pPr>
        <w:pStyle w:val="a7"/>
        <w:numPr>
          <w:ilvl w:val="0"/>
          <w:numId w:val="37"/>
        </w:numPr>
        <w:spacing w:line="360" w:lineRule="auto"/>
        <w:jc w:val="both"/>
        <w:rPr>
          <w:rFonts w:ascii="Sakkal Majalla" w:hAnsi="Sakkal Majalla" w:cs="Sakkal Majalla"/>
          <w:b/>
          <w:bCs/>
          <w:sz w:val="28"/>
          <w:szCs w:val="28"/>
          <w:rtl/>
        </w:rPr>
      </w:pPr>
      <w:r w:rsidRPr="00B12D2B">
        <w:rPr>
          <w:rFonts w:ascii="Sakkal Majalla" w:hAnsi="Sakkal Majalla" w:cs="Sakkal Majalla" w:hint="cs"/>
          <w:b/>
          <w:bCs/>
          <w:sz w:val="28"/>
          <w:szCs w:val="28"/>
          <w:rtl/>
        </w:rPr>
        <w:t xml:space="preserve">دراسة </w:t>
      </w:r>
      <w:r w:rsidRPr="00B12D2B">
        <w:rPr>
          <w:rFonts w:ascii="Sakkal Majalla" w:hAnsi="Sakkal Majalla" w:cs="Sakkal Majalla"/>
          <w:b/>
          <w:bCs/>
          <w:sz w:val="28"/>
          <w:szCs w:val="28"/>
          <w:rtl/>
        </w:rPr>
        <w:t>باقر، (</w:t>
      </w:r>
      <w:r w:rsidRPr="00B12D2B">
        <w:rPr>
          <w:rFonts w:ascii="Sakkal Majalla" w:hAnsi="Sakkal Majalla" w:cs="Sakkal Majalla" w:hint="cs"/>
          <w:b/>
          <w:bCs/>
          <w:sz w:val="28"/>
          <w:szCs w:val="28"/>
          <w:rtl/>
        </w:rPr>
        <w:t>2020</w:t>
      </w:r>
      <w:r w:rsidR="00336CD0" w:rsidRPr="00B12D2B">
        <w:rPr>
          <w:rFonts w:ascii="Sakkal Majalla" w:hAnsi="Sakkal Majalla" w:cs="Sakkal Majalla" w:hint="cs"/>
          <w:b/>
          <w:bCs/>
          <w:sz w:val="28"/>
          <w:szCs w:val="28"/>
          <w:rtl/>
        </w:rPr>
        <w:t>).</w:t>
      </w:r>
      <w:r w:rsidRPr="00B12D2B">
        <w:rPr>
          <w:rFonts w:ascii="Sakkal Majalla" w:hAnsi="Sakkal Majalla" w:cs="Sakkal Majalla" w:hint="cs"/>
          <w:b/>
          <w:bCs/>
          <w:sz w:val="28"/>
          <w:szCs w:val="28"/>
          <w:rtl/>
        </w:rPr>
        <w:t xml:space="preserve"> </w:t>
      </w:r>
    </w:p>
    <w:p w:rsidR="00B75B89" w:rsidRDefault="00B75B89" w:rsidP="00CE4C39">
      <w:pPr>
        <w:spacing w:line="360" w:lineRule="auto"/>
        <w:jc w:val="both"/>
        <w:rPr>
          <w:rFonts w:ascii="Sakkal Majalla" w:hAnsi="Sakkal Majalla" w:cs="Sakkal Majalla"/>
          <w:sz w:val="28"/>
          <w:szCs w:val="28"/>
          <w:rtl/>
        </w:rPr>
      </w:pPr>
      <w:r w:rsidRPr="006E7B1A">
        <w:rPr>
          <w:rFonts w:ascii="Sakkal Majalla" w:hAnsi="Sakkal Majalla" w:cs="Sakkal Majalla"/>
          <w:sz w:val="28"/>
          <w:szCs w:val="28"/>
          <w:rtl/>
        </w:rPr>
        <w:t xml:space="preserve">هدفت الدراسة التعرف على أثر إدارة المخاطر بأبعادها: إدارة المخاطر الفنية، إدارة المخاطر </w:t>
      </w:r>
      <w:proofErr w:type="spellStart"/>
      <w:r w:rsidRPr="006E7B1A">
        <w:rPr>
          <w:rFonts w:ascii="Sakkal Majalla" w:hAnsi="Sakkal Majalla" w:cs="Sakkal Majalla"/>
          <w:sz w:val="28"/>
          <w:szCs w:val="28"/>
          <w:rtl/>
        </w:rPr>
        <w:t>اللوجيستية</w:t>
      </w:r>
      <w:proofErr w:type="spellEnd"/>
      <w:r w:rsidRPr="006E7B1A">
        <w:rPr>
          <w:rFonts w:ascii="Sakkal Majalla" w:hAnsi="Sakkal Majalla" w:cs="Sakkal Majalla"/>
          <w:sz w:val="28"/>
          <w:szCs w:val="28"/>
          <w:rtl/>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6E7B1A">
        <w:rPr>
          <w:rFonts w:ascii="Sakkal Majalla" w:hAnsi="Sakkal Majalla" w:cs="Sakkal Majalla"/>
          <w:sz w:val="28"/>
          <w:szCs w:val="28"/>
          <w:rtl/>
        </w:rPr>
        <w:t>المنظمية</w:t>
      </w:r>
      <w:proofErr w:type="spellEnd"/>
      <w:r w:rsidRPr="006E7B1A">
        <w:rPr>
          <w:rFonts w:ascii="Sakkal Majalla" w:hAnsi="Sakkal Majalla" w:cs="Sakkal Majalla"/>
          <w:sz w:val="28"/>
          <w:szCs w:val="28"/>
          <w:rtl/>
        </w:rPr>
        <w:t xml:space="preserve">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w:t>
      </w:r>
      <w:proofErr w:type="spellStart"/>
      <w:r w:rsidRPr="006E7B1A">
        <w:rPr>
          <w:rFonts w:ascii="Sakkal Majalla" w:hAnsi="Sakkal Majalla" w:cs="Sakkal Majalla"/>
          <w:sz w:val="28"/>
          <w:szCs w:val="28"/>
          <w:rtl/>
        </w:rPr>
        <w:t>نمذجة</w:t>
      </w:r>
      <w:proofErr w:type="spellEnd"/>
      <w:r w:rsidRPr="006E7B1A">
        <w:rPr>
          <w:rFonts w:ascii="Sakkal Majalla" w:hAnsi="Sakkal Majalla" w:cs="Sakkal Majalla"/>
          <w:sz w:val="28"/>
          <w:szCs w:val="28"/>
          <w:rtl/>
        </w:rPr>
        <w:t xml:space="preserve"> المعادلات الهيكلية للمربعات الصغرى الجزئية (</w:t>
      </w:r>
      <w:proofErr w:type="spellStart"/>
      <w:r w:rsidRPr="006E7B1A">
        <w:rPr>
          <w:rFonts w:ascii="Sakkal Majalla" w:hAnsi="Sakkal Majalla" w:cs="Sakkal Majalla"/>
          <w:sz w:val="28"/>
          <w:szCs w:val="28"/>
        </w:rPr>
        <w:t>PLS-SEM</w:t>
      </w:r>
      <w:proofErr w:type="spellEnd"/>
      <w:r w:rsidRPr="006E7B1A">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6E7B1A">
        <w:rPr>
          <w:rFonts w:ascii="Sakkal Majalla" w:hAnsi="Sakkal Majalla" w:cs="Sakkal Majalla"/>
          <w:sz w:val="28"/>
          <w:szCs w:val="28"/>
          <w:rtl/>
        </w:rPr>
        <w:t>المنظمية</w:t>
      </w:r>
      <w:proofErr w:type="spellEnd"/>
      <w:r w:rsidRPr="006E7B1A">
        <w:rPr>
          <w:rFonts w:ascii="Sakkal Majalla" w:hAnsi="Sakkal Majalla" w:cs="Sakkal Majalla"/>
          <w:sz w:val="28"/>
          <w:szCs w:val="28"/>
          <w:rtl/>
        </w:rPr>
        <w:t xml:space="preserve">. ووجود أثر ذي دلالة إحصائية للثقافة </w:t>
      </w:r>
      <w:proofErr w:type="spellStart"/>
      <w:r w:rsidRPr="006E7B1A">
        <w:rPr>
          <w:rFonts w:ascii="Sakkal Majalla" w:hAnsi="Sakkal Majalla" w:cs="Sakkal Majalla"/>
          <w:sz w:val="28"/>
          <w:szCs w:val="28"/>
          <w:rtl/>
        </w:rPr>
        <w:t>المنظمية</w:t>
      </w:r>
      <w:proofErr w:type="spellEnd"/>
      <w:r w:rsidRPr="006E7B1A">
        <w:rPr>
          <w:rFonts w:ascii="Sakkal Majalla" w:hAnsi="Sakkal Majalla" w:cs="Sakkal Majalla"/>
          <w:sz w:val="28"/>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6E7B1A">
        <w:rPr>
          <w:rFonts w:ascii="Sakkal Majalla" w:hAnsi="Sakkal Majalla" w:cs="Sakkal Majalla"/>
          <w:sz w:val="28"/>
          <w:szCs w:val="28"/>
          <w:rtl/>
        </w:rPr>
        <w:t>المنظمية</w:t>
      </w:r>
      <w:proofErr w:type="spellEnd"/>
      <w:r w:rsidRPr="006E7B1A">
        <w:rPr>
          <w:rFonts w:ascii="Sakkal Majalla" w:hAnsi="Sakkal Majalla" w:cs="Sakkal Majalla"/>
          <w:sz w:val="28"/>
          <w:szCs w:val="28"/>
          <w:rtl/>
        </w:rPr>
        <w:t xml:space="preserve"> كمتغير وسيط في الهيئة العامة للطرق والنقل البري في دولة الكويت. في ضوء نتائج الدراسة الحالية</w:t>
      </w:r>
      <w:r>
        <w:rPr>
          <w:rFonts w:ascii="Sakkal Majalla" w:hAnsi="Sakkal Majalla" w:cs="Sakkal Majalla" w:hint="cs"/>
          <w:sz w:val="28"/>
          <w:szCs w:val="28"/>
          <w:rtl/>
        </w:rPr>
        <w:t>.</w:t>
      </w:r>
    </w:p>
    <w:p w:rsidR="00B12D2B" w:rsidRPr="00B12D2B" w:rsidRDefault="00B12D2B" w:rsidP="00CD6EAA">
      <w:pPr>
        <w:pStyle w:val="a7"/>
        <w:numPr>
          <w:ilvl w:val="0"/>
          <w:numId w:val="37"/>
        </w:numPr>
        <w:spacing w:line="360" w:lineRule="auto"/>
        <w:rPr>
          <w:rFonts w:ascii="Sakkal Majalla" w:hAnsi="Sakkal Majalla" w:cs="Sakkal Majalla"/>
          <w:b/>
          <w:bCs/>
          <w:sz w:val="28"/>
          <w:szCs w:val="28"/>
          <w:rtl/>
        </w:rPr>
      </w:pPr>
      <w:r w:rsidRPr="00B12D2B">
        <w:rPr>
          <w:rFonts w:ascii="Sakkal Majalla" w:hAnsi="Sakkal Majalla" w:cs="Sakkal Majalla" w:hint="cs"/>
          <w:b/>
          <w:bCs/>
          <w:sz w:val="28"/>
          <w:szCs w:val="28"/>
          <w:rtl/>
        </w:rPr>
        <w:t xml:space="preserve">دراسة، قدري (2020) </w:t>
      </w:r>
    </w:p>
    <w:p w:rsidR="00AE4E52" w:rsidRDefault="00AE4E52" w:rsidP="00B12D2B">
      <w:pPr>
        <w:spacing w:line="360" w:lineRule="auto"/>
        <w:jc w:val="both"/>
        <w:rPr>
          <w:rFonts w:ascii="Sakkal Majalla" w:hAnsi="Sakkal Majalla" w:cs="Sakkal Majalla"/>
          <w:sz w:val="28"/>
          <w:szCs w:val="28"/>
          <w:rtl/>
        </w:rPr>
      </w:pPr>
      <w:r w:rsidRPr="00AE4E52">
        <w:rPr>
          <w:rFonts w:ascii="Sakkal Majalla" w:hAnsi="Sakkal Majalla" w:cs="Sakkal Majalla"/>
          <w:sz w:val="28"/>
          <w:szCs w:val="28"/>
          <w:rtl/>
        </w:rPr>
        <w:t>هدفت الدراسة إلى استكشاف دور إدارة المخاطر في المصارف وتأثيرها على أدائها، ولتحقيق هذا الهدف، تم استخدام</w:t>
      </w:r>
      <w:r w:rsidR="00B12D2B">
        <w:rPr>
          <w:rFonts w:ascii="Sakkal Majalla" w:hAnsi="Sakkal Majalla" w:cs="Sakkal Majalla" w:hint="cs"/>
          <w:sz w:val="28"/>
          <w:szCs w:val="28"/>
          <w:rtl/>
        </w:rPr>
        <w:t xml:space="preserve"> </w:t>
      </w:r>
      <w:r w:rsidR="00B12D2B">
        <w:rPr>
          <w:rFonts w:ascii="Sakkal Majalla" w:hAnsi="Sakkal Majalla" w:cs="Sakkal Majalla"/>
          <w:sz w:val="28"/>
          <w:szCs w:val="28"/>
          <w:rtl/>
        </w:rPr>
        <w:t>واستخدم الباح</w:t>
      </w:r>
      <w:r w:rsidR="00B12D2B">
        <w:rPr>
          <w:rFonts w:ascii="Sakkal Majalla" w:hAnsi="Sakkal Majalla" w:cs="Sakkal Majalla" w:hint="cs"/>
          <w:sz w:val="28"/>
          <w:szCs w:val="28"/>
          <w:rtl/>
        </w:rPr>
        <w:t>ثان</w:t>
      </w:r>
      <w:r w:rsidR="00B12D2B" w:rsidRPr="00B12D2B">
        <w:rPr>
          <w:rFonts w:ascii="Sakkal Majalla" w:hAnsi="Sakkal Majalla" w:cs="Sakkal Majalla"/>
          <w:sz w:val="28"/>
          <w:szCs w:val="28"/>
          <w:rtl/>
        </w:rPr>
        <w:t xml:space="preserve"> المنهج الوصفي التحليلي في إجراء هذه الدراسة، وقد صمم الباحث استبانة كأداة رئيسة لجمع البيانات الأولية،</w:t>
      </w:r>
      <w:r w:rsidR="00B12D2B">
        <w:rPr>
          <w:rFonts w:ascii="Sakkal Majalla" w:hAnsi="Sakkal Majalla" w:cs="Sakkal Majalla" w:hint="cs"/>
          <w:sz w:val="28"/>
          <w:szCs w:val="28"/>
          <w:rtl/>
        </w:rPr>
        <w:t xml:space="preserve"> </w:t>
      </w:r>
      <w:r w:rsidRPr="00AE4E52">
        <w:rPr>
          <w:rFonts w:ascii="Sakkal Majalla" w:hAnsi="Sakkal Majalla" w:cs="Sakkal Majalla"/>
          <w:sz w:val="28"/>
          <w:szCs w:val="28"/>
          <w:rtl/>
        </w:rPr>
        <w:t xml:space="preserve">موجهة إلى عينة عشوائية ضمن دراسة ميدانية شملت البنك الوطني الجزائري، وذلك في ضوء </w:t>
      </w:r>
      <w:r w:rsidRPr="00AE4E52">
        <w:rPr>
          <w:rFonts w:ascii="Sakkal Majalla" w:hAnsi="Sakkal Majalla" w:cs="Sakkal Majalla"/>
          <w:sz w:val="28"/>
          <w:szCs w:val="28"/>
          <w:rtl/>
        </w:rPr>
        <w:lastRenderedPageBreak/>
        <w:t>المتغيرات والتطورات الحالية،</w:t>
      </w:r>
      <w:r w:rsidR="00B12D2B">
        <w:rPr>
          <w:rFonts w:ascii="Sakkal Majalla" w:hAnsi="Sakkal Majalla" w:cs="Sakkal Majalla" w:hint="cs"/>
          <w:sz w:val="28"/>
          <w:szCs w:val="28"/>
          <w:rtl/>
        </w:rPr>
        <w:t xml:space="preserve"> </w:t>
      </w:r>
      <w:r w:rsidRPr="00AE4E52">
        <w:rPr>
          <w:rFonts w:ascii="Sakkal Majalla" w:hAnsi="Sakkal Majalla" w:cs="Sakkal Majalla"/>
          <w:sz w:val="28"/>
          <w:szCs w:val="28"/>
          <w:rtl/>
        </w:rPr>
        <w:t xml:space="preserve">وأظهرت النتائج الرئيسية للدراسة وجود أثر ذو </w:t>
      </w:r>
      <w:r w:rsidR="00B12D2B" w:rsidRPr="00AE4E52">
        <w:rPr>
          <w:rFonts w:ascii="Sakkal Majalla" w:hAnsi="Sakkal Majalla" w:cs="Sakkal Majalla" w:hint="cs"/>
          <w:sz w:val="28"/>
          <w:szCs w:val="28"/>
          <w:rtl/>
        </w:rPr>
        <w:t>دلالة</w:t>
      </w:r>
      <w:r w:rsidRPr="00AE4E52">
        <w:rPr>
          <w:rFonts w:ascii="Sakkal Majalla" w:hAnsi="Sakkal Majalla" w:cs="Sakkal Majalla"/>
          <w:sz w:val="28"/>
          <w:szCs w:val="28"/>
          <w:rtl/>
        </w:rPr>
        <w:t xml:space="preserve"> إحصائية لإدارة المخاطر في تحسين أداء المؤسسة محل الدراسة، وبناءً على هذه</w:t>
      </w:r>
      <w:r w:rsidR="00B12D2B">
        <w:rPr>
          <w:rFonts w:ascii="Sakkal Majalla" w:hAnsi="Sakkal Majalla" w:cs="Sakkal Majalla" w:hint="cs"/>
          <w:sz w:val="28"/>
          <w:szCs w:val="28"/>
          <w:rtl/>
        </w:rPr>
        <w:t xml:space="preserve"> </w:t>
      </w:r>
      <w:r w:rsidRPr="00AE4E52">
        <w:rPr>
          <w:rFonts w:ascii="Sakkal Majalla" w:hAnsi="Sakkal Majalla" w:cs="Sakkal Majalla"/>
          <w:sz w:val="28"/>
          <w:szCs w:val="28"/>
          <w:rtl/>
        </w:rPr>
        <w:t>النتائج، أوصت الدراسة بضرورة تطوير سياسات وقوانين وإجراءات كافية وفعّالة لحماية المصرف من المخاطر المحتملة، بهدف</w:t>
      </w:r>
      <w:r w:rsidR="00B12D2B">
        <w:rPr>
          <w:rFonts w:ascii="Sakkal Majalla" w:hAnsi="Sakkal Majalla" w:cs="Sakkal Majalla" w:hint="cs"/>
          <w:sz w:val="28"/>
          <w:szCs w:val="28"/>
          <w:rtl/>
        </w:rPr>
        <w:t xml:space="preserve"> </w:t>
      </w:r>
      <w:r w:rsidRPr="00AE4E52">
        <w:rPr>
          <w:rFonts w:ascii="Sakkal Majalla" w:hAnsi="Sakkal Majalla" w:cs="Sakkal Majalla"/>
          <w:sz w:val="28"/>
          <w:szCs w:val="28"/>
          <w:rtl/>
        </w:rPr>
        <w:t>تحسين الأداء والًرتقاء به إلى مستويات متقدمة من الكفاءة والتميز.</w:t>
      </w:r>
    </w:p>
    <w:p w:rsidR="00B75B89" w:rsidRPr="00B12D2B" w:rsidRDefault="00B75B89" w:rsidP="00CD6EAA">
      <w:pPr>
        <w:pStyle w:val="a7"/>
        <w:numPr>
          <w:ilvl w:val="0"/>
          <w:numId w:val="37"/>
        </w:numPr>
        <w:spacing w:line="360" w:lineRule="auto"/>
        <w:rPr>
          <w:rFonts w:ascii="Sakkal Majalla" w:hAnsi="Sakkal Majalla" w:cs="Sakkal Majalla"/>
          <w:b/>
          <w:bCs/>
          <w:sz w:val="28"/>
          <w:szCs w:val="28"/>
          <w:rtl/>
        </w:rPr>
      </w:pPr>
      <w:r w:rsidRPr="00B12D2B">
        <w:rPr>
          <w:rFonts w:ascii="Sakkal Majalla" w:hAnsi="Sakkal Majalla" w:cs="Sakkal Majalla" w:hint="cs"/>
          <w:b/>
          <w:bCs/>
          <w:sz w:val="28"/>
          <w:szCs w:val="28"/>
          <w:rtl/>
        </w:rPr>
        <w:t>دراسة النجار (2017)</w:t>
      </w:r>
    </w:p>
    <w:p w:rsidR="00B75B89" w:rsidRDefault="00B75B89" w:rsidP="00CE4C39">
      <w:pPr>
        <w:spacing w:line="360" w:lineRule="auto"/>
        <w:jc w:val="both"/>
        <w:rPr>
          <w:rFonts w:ascii="Sakkal Majalla" w:hAnsi="Sakkal Majalla" w:cs="Sakkal Majalla"/>
          <w:sz w:val="28"/>
          <w:szCs w:val="28"/>
          <w:rtl/>
        </w:rPr>
      </w:pPr>
      <w:r w:rsidRPr="006046DF">
        <w:rPr>
          <w:rFonts w:ascii="Sakkal Majalla" w:hAnsi="Sakkal Majalla" w:cs="Sakkal Majalla"/>
          <w:sz w:val="28"/>
          <w:szCs w:val="28"/>
          <w:rtl/>
        </w:rPr>
        <w:t>هدفت الدراسة إلى التعرف على مفهوم إدارة المخاطر وكذلك التعرف على أنواع المخاطر التي تواجه المشاريع الريادية في قطاع غزة، وتعددت أهداف هذه الدراسة لتقوم ببحث طبيعة عمل حاضنة الأعمال والتكنولوجيا في الجامعة الإسلامية بغزة ودورها في دعم المشاريع الريادية، كما وهدفت الدراسة أيضاً إلى دراسة أثر إدارة المخاطر لدى أصحاب المشاريع الريادية على تحقيق الميزة التنافسية.</w:t>
      </w:r>
      <w:r>
        <w:rPr>
          <w:rFonts w:ascii="Sakkal Majalla" w:hAnsi="Sakkal Majalla" w:cs="Sakkal Majalla" w:hint="cs"/>
          <w:sz w:val="28"/>
          <w:szCs w:val="28"/>
          <w:rtl/>
        </w:rPr>
        <w:t xml:space="preserve"> و</w:t>
      </w:r>
      <w:r w:rsidRPr="006046DF">
        <w:rPr>
          <w:rFonts w:ascii="Sakkal Majalla" w:hAnsi="Sakkal Majalla" w:cs="Sakkal Majalla"/>
          <w:sz w:val="28"/>
          <w:szCs w:val="28"/>
          <w:rtl/>
        </w:rPr>
        <w:t xml:space="preserve">استخدم الباحث المنهج الوصفي التحليلي في إجراء هذه الدراسة، وقد صمم الباحث استبانة كأداة رئيسة لجمع البيانات الأولية، حيث تم توزيع الاستبانة على جميع أفراد مجتمع الدراسة مستخدماً أسلوب الحصر الشامل، وهم أصحاب المشاريع الريادية المحتضنة من قبل حاضنة الأعمال والتكنولوجيا بالجامعة الإسلامية بغزة البالغ عددها 46 </w:t>
      </w:r>
      <w:r w:rsidRPr="006046DF">
        <w:rPr>
          <w:rFonts w:ascii="Sakkal Majalla" w:hAnsi="Sakkal Majalla" w:cs="Sakkal Majalla" w:hint="cs"/>
          <w:sz w:val="28"/>
          <w:szCs w:val="28"/>
          <w:rtl/>
        </w:rPr>
        <w:t>مشروعاً،</w:t>
      </w:r>
      <w:r w:rsidRPr="006046DF">
        <w:rPr>
          <w:rFonts w:ascii="Sakkal Majalla" w:hAnsi="Sakkal Majalla" w:cs="Sakkal Majalla"/>
          <w:sz w:val="28"/>
          <w:szCs w:val="28"/>
          <w:rtl/>
        </w:rPr>
        <w:t xml:space="preserve"> وقد تم توزيع 46 استبانة واسترداد 42 استبانة بنسبة استرداد 91%.</w:t>
      </w:r>
      <w:r>
        <w:rPr>
          <w:rFonts w:ascii="Sakkal Majalla" w:hAnsi="Sakkal Majalla" w:cs="Sakkal Majalla" w:hint="cs"/>
          <w:sz w:val="28"/>
          <w:szCs w:val="28"/>
          <w:rtl/>
        </w:rPr>
        <w:t xml:space="preserve"> و</w:t>
      </w:r>
      <w:r w:rsidRPr="006046DF">
        <w:rPr>
          <w:rFonts w:ascii="Sakkal Majalla" w:hAnsi="Sakkal Majalla" w:cs="Sakkal Majalla"/>
          <w:sz w:val="28"/>
          <w:szCs w:val="28"/>
          <w:rtl/>
        </w:rPr>
        <w:t xml:space="preserve">أهم نتائج </w:t>
      </w:r>
      <w:r w:rsidRPr="006046DF">
        <w:rPr>
          <w:rFonts w:ascii="Sakkal Majalla" w:hAnsi="Sakkal Majalla" w:cs="Sakkal Majalla" w:hint="cs"/>
          <w:sz w:val="28"/>
          <w:szCs w:val="28"/>
          <w:rtl/>
        </w:rPr>
        <w:t>الدراسة:</w:t>
      </w:r>
      <w:r>
        <w:rPr>
          <w:rFonts w:ascii="Sakkal Majalla" w:hAnsi="Sakkal Majalla" w:cs="Sakkal Majalla" w:hint="cs"/>
          <w:sz w:val="28"/>
          <w:szCs w:val="28"/>
          <w:rtl/>
        </w:rPr>
        <w:t xml:space="preserve"> </w:t>
      </w:r>
      <w:r w:rsidRPr="006046DF">
        <w:rPr>
          <w:rFonts w:ascii="Sakkal Majalla" w:hAnsi="Sakkal Majalla" w:cs="Sakkal Majalla"/>
          <w:sz w:val="28"/>
          <w:szCs w:val="28"/>
          <w:rtl/>
        </w:rPr>
        <w:t>يتمتع أصحاب المشاريع الريادية المحتضنة من قبل حاضنة الأعمال والتكنولوجيا بالجامعة الإسلامية بغزة بامتلاك مهارة إدارة المخاطر بشكل ملحوظ والتي ساهمت في ت</w:t>
      </w:r>
      <w:r>
        <w:rPr>
          <w:rFonts w:ascii="Sakkal Majalla" w:hAnsi="Sakkal Majalla" w:cs="Sakkal Majalla"/>
          <w:sz w:val="28"/>
          <w:szCs w:val="28"/>
          <w:rtl/>
        </w:rPr>
        <w:t>حقيق الميزة التنافسية لمشاريعهم</w:t>
      </w:r>
      <w:r>
        <w:rPr>
          <w:rFonts w:ascii="Sakkal Majalla" w:hAnsi="Sakkal Majalla" w:cs="Sakkal Majalla" w:hint="cs"/>
          <w:sz w:val="28"/>
          <w:szCs w:val="28"/>
          <w:rtl/>
        </w:rPr>
        <w:t xml:space="preserve">، وأنه </w:t>
      </w:r>
      <w:r w:rsidRPr="006046DF">
        <w:rPr>
          <w:rFonts w:ascii="Sakkal Majalla" w:hAnsi="Sakkal Majalla" w:cs="Sakkal Majalla" w:hint="cs"/>
          <w:sz w:val="28"/>
          <w:szCs w:val="28"/>
          <w:rtl/>
        </w:rPr>
        <w:t>يوجد</w:t>
      </w:r>
      <w:r w:rsidRPr="006046DF">
        <w:rPr>
          <w:rFonts w:ascii="Sakkal Majalla" w:hAnsi="Sakkal Majalla" w:cs="Sakkal Majalla"/>
          <w:sz w:val="28"/>
          <w:szCs w:val="28"/>
          <w:rtl/>
        </w:rPr>
        <w:t xml:space="preserve"> أثر ذو دلالة إحصائية عند مستوى دلالة (</w:t>
      </w:r>
      <w:r w:rsidRPr="006046DF">
        <w:rPr>
          <w:rFonts w:ascii="Sakkal Majalla" w:hAnsi="Sakkal Majalla" w:cs="Sakkal Majalla" w:hint="cs"/>
          <w:sz w:val="28"/>
          <w:szCs w:val="28"/>
          <w:rtl/>
        </w:rPr>
        <w:t>0.05)</w:t>
      </w:r>
      <w:r w:rsidRPr="006046DF">
        <w:rPr>
          <w:rFonts w:ascii="Sakkal Majalla" w:hAnsi="Sakkal Majalla" w:cs="Sakkal Majalla"/>
          <w:sz w:val="28"/>
          <w:szCs w:val="28"/>
          <w:rtl/>
        </w:rPr>
        <w:t xml:space="preserve"> المتغيرات مهارة إدارة المخاطر مجتمعة ومنفردة لدى أصحاب المشاريع الريادية على تحقيق الميزة التنافسية لمشاريعهم، وذلك يعود لطبيعة العلاقة الوثيقة بين كل </w:t>
      </w:r>
      <w:r w:rsidRPr="006046DF">
        <w:rPr>
          <w:rFonts w:ascii="Sakkal Majalla" w:hAnsi="Sakkal Majalla" w:cs="Sakkal Majalla" w:hint="cs"/>
          <w:sz w:val="28"/>
          <w:szCs w:val="28"/>
          <w:rtl/>
        </w:rPr>
        <w:t>منهما.</w:t>
      </w:r>
    </w:p>
    <w:p w:rsidR="00B75B89" w:rsidRDefault="00B75B89" w:rsidP="0091020B">
      <w:pPr>
        <w:pStyle w:val="3"/>
        <w:rPr>
          <w:rFonts w:ascii="Sakkal Majalla" w:hAnsi="Sakkal Majalla" w:cs="Sakkal Majalla"/>
          <w:b/>
          <w:bCs/>
          <w:color w:val="000000" w:themeColor="text1"/>
          <w:sz w:val="28"/>
          <w:szCs w:val="28"/>
          <w:rtl/>
        </w:rPr>
      </w:pPr>
      <w:bookmarkStart w:id="10" w:name="_Toc224595912"/>
      <w:r w:rsidRPr="0091020B">
        <w:rPr>
          <w:rFonts w:ascii="Sakkal Majalla" w:hAnsi="Sakkal Majalla" w:cs="Sakkal Majalla"/>
          <w:b/>
          <w:bCs/>
          <w:color w:val="000000" w:themeColor="text1"/>
          <w:sz w:val="28"/>
          <w:szCs w:val="28"/>
          <w:rtl/>
        </w:rPr>
        <w:t>ثانياً: الدراسات الأجنبية:</w:t>
      </w:r>
      <w:bookmarkEnd w:id="10"/>
    </w:p>
    <w:p w:rsidR="00BF7944" w:rsidRPr="00B12D2B" w:rsidRDefault="00BF7944" w:rsidP="00BF7944">
      <w:pPr>
        <w:pStyle w:val="a7"/>
        <w:numPr>
          <w:ilvl w:val="0"/>
          <w:numId w:val="38"/>
        </w:numPr>
        <w:spacing w:line="360" w:lineRule="auto"/>
        <w:jc w:val="both"/>
        <w:rPr>
          <w:rFonts w:ascii="Sakkal Majalla" w:hAnsi="Sakkal Majalla" w:cs="Sakkal Majalla"/>
          <w:b/>
          <w:bCs/>
          <w:sz w:val="28"/>
          <w:szCs w:val="28"/>
          <w:rtl/>
        </w:rPr>
      </w:pPr>
      <w:r w:rsidRPr="00B12D2B">
        <w:rPr>
          <w:rFonts w:ascii="Sakkal Majalla" w:hAnsi="Sakkal Majalla" w:cs="Sakkal Majalla"/>
          <w:b/>
          <w:bCs/>
          <w:sz w:val="28"/>
          <w:szCs w:val="28"/>
          <w:rtl/>
        </w:rPr>
        <w:t xml:space="preserve">دراسة </w:t>
      </w:r>
      <w:proofErr w:type="gramStart"/>
      <w:r w:rsidRPr="00B12D2B">
        <w:rPr>
          <w:rFonts w:ascii="Sakkal Majalla" w:hAnsi="Sakkal Majalla" w:cs="Sakkal Majalla"/>
          <w:b/>
          <w:bCs/>
          <w:sz w:val="28"/>
          <w:szCs w:val="28"/>
          <w:rtl/>
        </w:rPr>
        <w:t>(</w:t>
      </w:r>
      <w:r w:rsidRPr="00B12D2B">
        <w:rPr>
          <w:rFonts w:ascii="Sakkal Majalla" w:hAnsi="Sakkal Majalla" w:cs="Sakkal Majalla"/>
          <w:b/>
          <w:bCs/>
          <w:sz w:val="28"/>
          <w:szCs w:val="28"/>
        </w:rPr>
        <w:t xml:space="preserve"> </w:t>
      </w:r>
      <w:proofErr w:type="spellStart"/>
      <w:r w:rsidRPr="00B12D2B">
        <w:rPr>
          <w:rFonts w:ascii="Sakkal Majalla" w:hAnsi="Sakkal Majalla" w:cs="Sakkal Majalla"/>
          <w:b/>
          <w:bCs/>
          <w:sz w:val="28"/>
          <w:szCs w:val="28"/>
        </w:rPr>
        <w:t>Hariprasad</w:t>
      </w:r>
      <w:proofErr w:type="spellEnd"/>
      <w:proofErr w:type="gramEnd"/>
      <w:r w:rsidRPr="00B12D2B">
        <w:rPr>
          <w:rFonts w:ascii="Sakkal Majalla" w:hAnsi="Sakkal Majalla" w:cs="Sakkal Majalla"/>
          <w:b/>
          <w:bCs/>
          <w:sz w:val="28"/>
          <w:szCs w:val="28"/>
        </w:rPr>
        <w:t xml:space="preserve"> </w:t>
      </w:r>
      <w:proofErr w:type="spellStart"/>
      <w:r w:rsidRPr="00B12D2B">
        <w:rPr>
          <w:rFonts w:ascii="Sakkal Majalla" w:hAnsi="Sakkal Majalla" w:cs="Sakkal Majalla"/>
          <w:b/>
          <w:bCs/>
          <w:sz w:val="28"/>
          <w:szCs w:val="28"/>
        </w:rPr>
        <w:t>Soni</w:t>
      </w:r>
      <w:proofErr w:type="spellEnd"/>
      <w:r w:rsidRPr="00B12D2B">
        <w:rPr>
          <w:rFonts w:ascii="Sakkal Majalla" w:hAnsi="Sakkal Majalla" w:cs="Sakkal Majalla"/>
          <w:b/>
          <w:bCs/>
          <w:sz w:val="28"/>
          <w:szCs w:val="28"/>
        </w:rPr>
        <w:t>,</w:t>
      </w:r>
      <w:r>
        <w:rPr>
          <w:rFonts w:ascii="Sakkal Majalla" w:hAnsi="Sakkal Majalla" w:cs="Sakkal Majalla"/>
          <w:b/>
          <w:bCs/>
          <w:sz w:val="28"/>
          <w:szCs w:val="28"/>
        </w:rPr>
        <w:t>(</w:t>
      </w:r>
      <w:r w:rsidRPr="00B12D2B">
        <w:rPr>
          <w:rFonts w:ascii="Sakkal Majalla" w:hAnsi="Sakkal Majalla" w:cs="Sakkal Majalla"/>
          <w:b/>
          <w:bCs/>
          <w:sz w:val="28"/>
          <w:szCs w:val="28"/>
        </w:rPr>
        <w:t xml:space="preserve"> 2023 </w:t>
      </w:r>
      <w:r w:rsidRPr="00B12D2B">
        <w:rPr>
          <w:rFonts w:ascii="Sakkal Majalla" w:hAnsi="Sakkal Majalla" w:cs="Sakkal Majalla"/>
          <w:b/>
          <w:bCs/>
          <w:sz w:val="28"/>
          <w:szCs w:val="28"/>
          <w:rtl/>
        </w:rPr>
        <w:t>و</w:t>
      </w:r>
      <w:r w:rsidRPr="00B12D2B">
        <w:rPr>
          <w:rFonts w:ascii="Sakkal Majalla" w:hAnsi="Sakkal Majalla" w:cs="Sakkal Majalla"/>
          <w:b/>
          <w:bCs/>
          <w:sz w:val="28"/>
          <w:szCs w:val="28"/>
        </w:rPr>
        <w:t xml:space="preserve"> </w:t>
      </w:r>
      <w:r w:rsidRPr="00B12D2B">
        <w:rPr>
          <w:rFonts w:ascii="Sakkal Majalla" w:hAnsi="Sakkal Majalla" w:cs="Sakkal Majalla"/>
          <w:b/>
          <w:bCs/>
          <w:sz w:val="28"/>
          <w:szCs w:val="28"/>
          <w:rtl/>
        </w:rPr>
        <w:t>،</w:t>
      </w:r>
      <w:proofErr w:type="spellStart"/>
      <w:r w:rsidRPr="00B12D2B">
        <w:rPr>
          <w:rFonts w:ascii="Sakkal Majalla" w:hAnsi="Sakkal Majalla" w:cs="Sakkal Majalla"/>
          <w:b/>
          <w:bCs/>
          <w:sz w:val="28"/>
          <w:szCs w:val="28"/>
        </w:rPr>
        <w:t>Shyamsunder</w:t>
      </w:r>
      <w:proofErr w:type="spellEnd"/>
      <w:r w:rsidRPr="00B12D2B">
        <w:rPr>
          <w:rFonts w:ascii="Sakkal Majalla" w:hAnsi="Sakkal Majalla" w:cs="Sakkal Majalla"/>
          <w:b/>
          <w:bCs/>
          <w:sz w:val="28"/>
          <w:szCs w:val="28"/>
        </w:rPr>
        <w:t xml:space="preserve"> </w:t>
      </w:r>
      <w:proofErr w:type="spellStart"/>
      <w:r w:rsidRPr="00B12D2B">
        <w:rPr>
          <w:rFonts w:ascii="Sakkal Majalla" w:hAnsi="Sakkal Majalla" w:cs="Sakkal Majalla"/>
          <w:b/>
          <w:bCs/>
          <w:sz w:val="28"/>
          <w:szCs w:val="28"/>
        </w:rPr>
        <w:t>Chitta</w:t>
      </w:r>
      <w:proofErr w:type="spellEnd"/>
      <w:r w:rsidRPr="00B12D2B">
        <w:rPr>
          <w:rFonts w:ascii="Sakkal Majalla" w:hAnsi="Sakkal Majalla" w:cs="Sakkal Majalla"/>
          <w:b/>
          <w:bCs/>
          <w:sz w:val="28"/>
          <w:szCs w:val="28"/>
          <w:rtl/>
        </w:rPr>
        <w:t xml:space="preserve">  </w:t>
      </w:r>
    </w:p>
    <w:p w:rsidR="00BF7944" w:rsidRDefault="00BF7944" w:rsidP="00BF7944">
      <w:pPr>
        <w:spacing w:line="360" w:lineRule="auto"/>
        <w:jc w:val="both"/>
        <w:rPr>
          <w:rFonts w:ascii="Sakkal Majalla" w:hAnsi="Sakkal Majalla" w:cs="Sakkal Majalla"/>
          <w:sz w:val="28"/>
          <w:szCs w:val="28"/>
          <w:rtl/>
        </w:rPr>
      </w:pPr>
      <w:r w:rsidRPr="006E7B1A">
        <w:rPr>
          <w:rFonts w:ascii="Sakkal Majalla" w:hAnsi="Sakkal Majalla" w:cs="Sakkal Majalla"/>
          <w:sz w:val="28"/>
          <w:szCs w:val="28"/>
          <w:rtl/>
        </w:rPr>
        <w:t xml:space="preserve">هدفت هذه الدراسة إلى استعراض العلاقة الجوهرية بين إدارة المخاطر المالية ونجاح </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 xml:space="preserve">الشركات من خلال بحث وتحليل مكثف، كما أوضحت الدراسة كيف تؤثر تقنيات إدارة المخاطر الفعالة بشكل مباشر على الأداء العام للمنظمات، وركزت على الدور البارز الذي تلعبه إدارة المخاطر الاستباقية في تعزيز استقرار الشركة </w:t>
      </w:r>
      <w:proofErr w:type="spellStart"/>
      <w:r w:rsidRPr="006E7B1A">
        <w:rPr>
          <w:rFonts w:ascii="Sakkal Majalla" w:hAnsi="Sakkal Majalla" w:cs="Sakkal Majalla"/>
          <w:sz w:val="28"/>
          <w:szCs w:val="28"/>
          <w:rtl/>
        </w:rPr>
        <w:t>وربحيتها</w:t>
      </w:r>
      <w:proofErr w:type="spellEnd"/>
      <w:r w:rsidRPr="006E7B1A">
        <w:rPr>
          <w:rFonts w:ascii="Sakkal Majalla" w:hAnsi="Sakkal Majalla" w:cs="Sakkal Majalla"/>
          <w:sz w:val="28"/>
          <w:szCs w:val="28"/>
          <w:rtl/>
        </w:rPr>
        <w:t xml:space="preserve"> ونموها على المدى الطويل، وذلك عبر استعراض مجموعة متنوعة من استراتيجيات تقليل المخاطر ونتائجها، وأبرزت النتائج الأهمية </w:t>
      </w:r>
      <w:r w:rsidRPr="006E7B1A">
        <w:rPr>
          <w:rFonts w:ascii="Sakkal Majalla" w:hAnsi="Sakkal Majalla" w:cs="Sakkal Majalla"/>
          <w:sz w:val="28"/>
          <w:szCs w:val="28"/>
          <w:rtl/>
        </w:rPr>
        <w:lastRenderedPageBreak/>
        <w:t>الكبيرة لتطبيق إجراءات فعّالة لإدارة المخاطر المالية، بهدف التعامل مع حالًت عدم اليقين، وتخصيص الموارد بكفاءة، وتحقيق النجاح المستدام في بيئة الأعمال الديناميكية والمتغيرة اليوم.</w:t>
      </w:r>
    </w:p>
    <w:p w:rsidR="00BF7944" w:rsidRPr="00B12D2B" w:rsidRDefault="00BF7944" w:rsidP="00BF7944">
      <w:pPr>
        <w:pStyle w:val="a7"/>
        <w:numPr>
          <w:ilvl w:val="0"/>
          <w:numId w:val="38"/>
        </w:numPr>
        <w:spacing w:line="360" w:lineRule="auto"/>
        <w:rPr>
          <w:rFonts w:ascii="Sakkal Majalla" w:hAnsi="Sakkal Majalla" w:cs="Sakkal Majalla"/>
          <w:b/>
          <w:bCs/>
          <w:sz w:val="28"/>
          <w:szCs w:val="28"/>
          <w:rtl/>
        </w:rPr>
      </w:pPr>
      <w:r w:rsidRPr="00B12D2B">
        <w:rPr>
          <w:rFonts w:ascii="Sakkal Majalla" w:hAnsi="Sakkal Majalla" w:cs="Sakkal Majalla"/>
          <w:b/>
          <w:bCs/>
          <w:sz w:val="28"/>
          <w:szCs w:val="28"/>
          <w:rtl/>
        </w:rPr>
        <w:t>دراسة</w:t>
      </w:r>
      <w:r w:rsidRPr="00B12D2B">
        <w:rPr>
          <w:rFonts w:ascii="Sakkal Majalla" w:hAnsi="Sakkal Majalla" w:cs="Sakkal Majalla" w:hint="cs"/>
          <w:b/>
          <w:bCs/>
          <w:sz w:val="28"/>
          <w:szCs w:val="28"/>
          <w:rtl/>
        </w:rPr>
        <w:t xml:space="preserve"> </w:t>
      </w:r>
      <w:r w:rsidRPr="00B12D2B">
        <w:rPr>
          <w:rFonts w:ascii="Sakkal Majalla" w:hAnsi="Sakkal Majalla" w:cs="Sakkal Majalla"/>
          <w:b/>
          <w:bCs/>
          <w:sz w:val="28"/>
          <w:szCs w:val="28"/>
          <w:rtl/>
        </w:rPr>
        <w:t xml:space="preserve"> </w:t>
      </w:r>
      <w:r w:rsidRPr="00B12D2B">
        <w:rPr>
          <w:rFonts w:ascii="Sakkal Majalla" w:hAnsi="Sakkal Majalla" w:cs="Sakkal Majalla"/>
          <w:b/>
          <w:bCs/>
          <w:sz w:val="28"/>
          <w:szCs w:val="28"/>
        </w:rPr>
        <w:t xml:space="preserve"> Hasan </w:t>
      </w:r>
      <w:proofErr w:type="spellStart"/>
      <w:r w:rsidRPr="00B12D2B">
        <w:rPr>
          <w:rFonts w:ascii="Sakkal Majalla" w:hAnsi="Sakkal Majalla" w:cs="Sakkal Majalla"/>
          <w:b/>
          <w:bCs/>
          <w:sz w:val="28"/>
          <w:szCs w:val="28"/>
        </w:rPr>
        <w:t>MAKKAWI</w:t>
      </w:r>
      <w:proofErr w:type="spellEnd"/>
      <w:r>
        <w:rPr>
          <w:rFonts w:ascii="Sakkal Majalla" w:hAnsi="Sakkal Majalla" w:cs="Sakkal Majalla"/>
          <w:b/>
          <w:bCs/>
          <w:sz w:val="28"/>
          <w:szCs w:val="28"/>
        </w:rPr>
        <w:t>(2021)</w:t>
      </w:r>
      <w:r w:rsidRPr="00B12D2B">
        <w:rPr>
          <w:rFonts w:ascii="Sakkal Majalla" w:hAnsi="Sakkal Majalla" w:cs="Sakkal Majalla"/>
          <w:b/>
          <w:bCs/>
          <w:sz w:val="28"/>
          <w:szCs w:val="28"/>
          <w:rtl/>
        </w:rPr>
        <w:t xml:space="preserve"> </w:t>
      </w:r>
    </w:p>
    <w:p w:rsidR="00BF7944" w:rsidRDefault="00BF7944" w:rsidP="00BF7944">
      <w:pPr>
        <w:spacing w:line="360" w:lineRule="auto"/>
        <w:jc w:val="both"/>
        <w:rPr>
          <w:rFonts w:ascii="Sakkal Majalla" w:hAnsi="Sakkal Majalla" w:cs="Sakkal Majalla"/>
          <w:sz w:val="28"/>
          <w:szCs w:val="28"/>
          <w:rtl/>
        </w:rPr>
      </w:pPr>
      <w:r w:rsidRPr="0014561F">
        <w:rPr>
          <w:rFonts w:ascii="Sakkal Majalla" w:hAnsi="Sakkal Majalla" w:cs="Sakkal Majalla"/>
          <w:sz w:val="28"/>
          <w:szCs w:val="28"/>
          <w:rtl/>
        </w:rPr>
        <w:t xml:space="preserve">هدفت هذه الدراسة إلى توضيح دور إدارة المخاطر في تحسين أداء الأعمال، وقد تم استخدام مراجعة الأدبيات في هذه الدراسة لفهم موضوعات إدارة المخاطر في الأعمال وكيفية زيادة أداء الشركات </w:t>
      </w:r>
      <w:r w:rsidRPr="0014561F">
        <w:rPr>
          <w:rFonts w:ascii="Sakkal Majalla" w:hAnsi="Sakkal Majalla" w:cs="Sakkal Majalla" w:hint="cs"/>
          <w:sz w:val="28"/>
          <w:szCs w:val="28"/>
          <w:rtl/>
        </w:rPr>
        <w:t>وأظهرت</w:t>
      </w:r>
      <w:r w:rsidRPr="0014561F">
        <w:rPr>
          <w:rFonts w:ascii="Sakkal Majalla" w:hAnsi="Sakkal Majalla" w:cs="Sakkal Majalla"/>
          <w:sz w:val="28"/>
          <w:szCs w:val="28"/>
          <w:rtl/>
        </w:rPr>
        <w:t xml:space="preserve"> الأدبيات التي تمت مراجعتها أن إدارة المخاطر تسهم في تحسين أداء الأعمال من خلال زيادة أرباح الشركات وتقليل تكاليفها، مما يؤدي إلى زيادة الكفاءة الاقتصادية وبالتالي، تؤثر إدارة المخاطر بشكل إيجابي على جودة الأعمال، حيث تسهم في تحسين الوضع المالي للشركات وزيادة أرباحها وتقليل تكاليفها، وقد قدمت الدراسة بعض التوصيات لصناع القرار في قطاع الأعمال التأمينية، مؤكدة على أهمية وعيهم الكامل بتأثير إدارة المخاطر على ازدهار أعمالهم، كما أوصت بتقليل تكاليف الإنتاج، وزيادة الأرباح، وتحسين الوضع المالي لشركاتهم من خلال تطبيق استراتيجيات فعّالة لإدارة المخاطر. بالإضافة إلى ذلك، يُطلب من صناع القرار في الشركات العمل باستمرار على تطوير إدارة المخاطر بهدف زيادة الأرباح، وتقليل التكاليف، وتحسين الوضع المالي، وبالتالي تعزيز أداء الأعمال بشكل عام.</w:t>
      </w:r>
    </w:p>
    <w:p w:rsidR="00AE4E52" w:rsidRPr="00B12D2B" w:rsidRDefault="00AE4E52" w:rsidP="00BF7944">
      <w:pPr>
        <w:pStyle w:val="a7"/>
        <w:numPr>
          <w:ilvl w:val="0"/>
          <w:numId w:val="38"/>
        </w:numPr>
        <w:spacing w:line="360" w:lineRule="auto"/>
        <w:jc w:val="both"/>
        <w:rPr>
          <w:rFonts w:ascii="Sakkal Majalla" w:hAnsi="Sakkal Majalla" w:cs="Sakkal Majalla"/>
          <w:b/>
          <w:bCs/>
          <w:sz w:val="28"/>
          <w:szCs w:val="28"/>
          <w:rtl/>
        </w:rPr>
      </w:pPr>
      <w:r w:rsidRPr="00B12D2B">
        <w:rPr>
          <w:rFonts w:ascii="Sakkal Majalla" w:hAnsi="Sakkal Majalla" w:cs="Sakkal Majalla" w:hint="cs"/>
          <w:b/>
          <w:bCs/>
          <w:sz w:val="28"/>
          <w:szCs w:val="28"/>
          <w:rtl/>
        </w:rPr>
        <w:t>دراسة: (</w:t>
      </w:r>
      <w:r w:rsidRPr="00B12D2B">
        <w:rPr>
          <w:rFonts w:ascii="Sakkal Majalla" w:hAnsi="Sakkal Majalla" w:cs="Sakkal Majalla"/>
          <w:b/>
          <w:bCs/>
          <w:sz w:val="28"/>
          <w:szCs w:val="28"/>
        </w:rPr>
        <w:t>Al-</w:t>
      </w:r>
      <w:proofErr w:type="spellStart"/>
      <w:proofErr w:type="gramStart"/>
      <w:r w:rsidRPr="00B12D2B">
        <w:rPr>
          <w:rFonts w:ascii="Sakkal Majalla" w:hAnsi="Sakkal Majalla" w:cs="Sakkal Majalla"/>
          <w:b/>
          <w:bCs/>
          <w:sz w:val="28"/>
          <w:szCs w:val="28"/>
        </w:rPr>
        <w:t>Balawneh</w:t>
      </w:r>
      <w:proofErr w:type="spellEnd"/>
      <w:r w:rsidRPr="00B12D2B">
        <w:rPr>
          <w:rFonts w:ascii="Sakkal Majalla" w:hAnsi="Sakkal Majalla" w:cs="Sakkal Majalla"/>
          <w:b/>
          <w:bCs/>
          <w:sz w:val="28"/>
          <w:szCs w:val="28"/>
        </w:rPr>
        <w:t>,</w:t>
      </w:r>
      <w:proofErr w:type="gramEnd"/>
      <w:r w:rsidRPr="00B12D2B">
        <w:rPr>
          <w:rFonts w:ascii="Sakkal Majalla" w:hAnsi="Sakkal Majalla" w:cs="Sakkal Majalla"/>
          <w:b/>
          <w:bCs/>
          <w:sz w:val="28"/>
          <w:szCs w:val="28"/>
        </w:rPr>
        <w:t xml:space="preserve"> Khaled Ali</w:t>
      </w:r>
      <w:r w:rsidR="00BF7944">
        <w:rPr>
          <w:rFonts w:ascii="Sakkal Majalla" w:hAnsi="Sakkal Majalla" w:cs="Sakkal Majalla"/>
          <w:b/>
          <w:bCs/>
          <w:sz w:val="28"/>
          <w:szCs w:val="28"/>
        </w:rPr>
        <w:t>,(2020</w:t>
      </w:r>
    </w:p>
    <w:p w:rsidR="00AE4E52" w:rsidRDefault="00AE4E52" w:rsidP="00CE4C39">
      <w:pPr>
        <w:spacing w:line="360" w:lineRule="auto"/>
        <w:jc w:val="both"/>
        <w:rPr>
          <w:rFonts w:ascii="Sakkal Majalla" w:hAnsi="Sakkal Majalla" w:cs="Sakkal Majalla"/>
          <w:sz w:val="28"/>
          <w:szCs w:val="28"/>
          <w:rtl/>
        </w:rPr>
      </w:pPr>
      <w:r w:rsidRPr="00AE4E52">
        <w:rPr>
          <w:rFonts w:ascii="Sakkal Majalla" w:hAnsi="Sakkal Majalla" w:cs="Sakkal Majalla" w:hint="cs"/>
          <w:sz w:val="28"/>
          <w:szCs w:val="28"/>
          <w:rtl/>
        </w:rPr>
        <w:t>هدفت الدراسة</w:t>
      </w:r>
      <w:r w:rsidRPr="00AE4E52">
        <w:rPr>
          <w:rFonts w:ascii="Sakkal Majalla" w:hAnsi="Sakkal Majalla" w:cs="Sakkal Majalla"/>
          <w:sz w:val="28"/>
          <w:szCs w:val="28"/>
          <w:rtl/>
        </w:rPr>
        <w:t xml:space="preserve"> إظهار أهمية إدارة المخاطر وإدارة المعرفة لنجاح المشاريع الإنشائية وإلى التحقيق في أثر الدور الوسيط لأداء إدارة المشروع. تم توزيع استبيان عبر الإنترنت على 220 مدير مشروع من بين 200 شركة إنشاءات أردنية من الدرجة الأولى. حيث تم فحص البيانات من 165 مستجيبا وترميزها للتحليل الإحصائي (</w:t>
      </w:r>
      <w:proofErr w:type="spellStart"/>
      <w:r w:rsidRPr="00AE4E52">
        <w:rPr>
          <w:rFonts w:ascii="Sakkal Majalla" w:hAnsi="Sakkal Majalla" w:cs="Sakkal Majalla"/>
          <w:sz w:val="28"/>
          <w:szCs w:val="28"/>
        </w:rPr>
        <w:t>SEM</w:t>
      </w:r>
      <w:proofErr w:type="spellEnd"/>
      <w:r w:rsidRPr="00AE4E52">
        <w:rPr>
          <w:rFonts w:ascii="Sakkal Majalla" w:hAnsi="Sakkal Majalla" w:cs="Sakkal Majalla"/>
          <w:sz w:val="28"/>
          <w:szCs w:val="28"/>
          <w:rtl/>
        </w:rPr>
        <w:t>) و(</w:t>
      </w:r>
      <w:r w:rsidRPr="00AE4E52">
        <w:rPr>
          <w:rFonts w:ascii="Sakkal Majalla" w:hAnsi="Sakkal Majalla" w:cs="Sakkal Majalla"/>
          <w:sz w:val="28"/>
          <w:szCs w:val="28"/>
        </w:rPr>
        <w:t>AMOS</w:t>
      </w:r>
      <w:r w:rsidRPr="00AE4E52">
        <w:rPr>
          <w:rFonts w:ascii="Sakkal Majalla" w:hAnsi="Sakkal Majalla" w:cs="Sakkal Majalla"/>
          <w:sz w:val="28"/>
          <w:szCs w:val="28"/>
          <w:rtl/>
        </w:rPr>
        <w:t>) والحزم الإحصائية للعلوم الاجتماعية (</w:t>
      </w:r>
      <w:proofErr w:type="spellStart"/>
      <w:r w:rsidRPr="00AE4E52">
        <w:rPr>
          <w:rFonts w:ascii="Sakkal Majalla" w:hAnsi="Sakkal Majalla" w:cs="Sakkal Majalla"/>
          <w:sz w:val="28"/>
          <w:szCs w:val="28"/>
        </w:rPr>
        <w:t>SSPS</w:t>
      </w:r>
      <w:proofErr w:type="spellEnd"/>
      <w:r w:rsidRPr="00AE4E52">
        <w:rPr>
          <w:rFonts w:ascii="Sakkal Majalla" w:hAnsi="Sakkal Majalla" w:cs="Sakkal Majalla"/>
          <w:sz w:val="28"/>
          <w:szCs w:val="28"/>
          <w:rtl/>
        </w:rPr>
        <w:t>). وقد أشارت النتائج إلى أن إدارة المخاطر وإدارة المعرفة لهما آثار إيجابية كبيرة على أداء إدارة المشاريع ونجاح المشروع. علاوة على ذلك، وجد أن أداء إدارة المشروع له تأثير إيجابي كبير على نجاح المشروع، حيث أظهرت النتائج أن أداء إدارة المشروع كان أقوى مؤشر على نجاح المشروع. في حين أن أقوى مؤشر على أداء إدارة المشروع كان إدارة المخاطر. ومن خلال نتائج تحليلات العامل الوسيط، وجد أن أداء إدارة المشروع يتوسط جزئيا في تأثيرات إدارة المخاطر وإدارة المعرفة على نجاح المشروع.</w:t>
      </w:r>
    </w:p>
    <w:p w:rsidR="00BF1C87" w:rsidRPr="00AE4E52" w:rsidRDefault="00BF1C87" w:rsidP="00CE4C39">
      <w:pPr>
        <w:spacing w:line="360" w:lineRule="auto"/>
        <w:jc w:val="both"/>
        <w:rPr>
          <w:rFonts w:ascii="Sakkal Majalla" w:hAnsi="Sakkal Majalla" w:cs="Sakkal Majalla"/>
          <w:sz w:val="28"/>
          <w:szCs w:val="28"/>
          <w:rtl/>
        </w:rPr>
      </w:pPr>
    </w:p>
    <w:p w:rsidR="00B75B89" w:rsidRPr="00B12D2B" w:rsidRDefault="00B75B89" w:rsidP="00CD6EAA">
      <w:pPr>
        <w:pStyle w:val="a7"/>
        <w:numPr>
          <w:ilvl w:val="0"/>
          <w:numId w:val="38"/>
        </w:numPr>
        <w:autoSpaceDE w:val="0"/>
        <w:autoSpaceDN w:val="0"/>
        <w:adjustRightInd w:val="0"/>
        <w:spacing w:after="0" w:line="360" w:lineRule="auto"/>
        <w:jc w:val="both"/>
        <w:rPr>
          <w:rFonts w:ascii="Sakkal Majalla" w:hAnsi="Sakkal Majalla" w:cs="Sakkal Majalla"/>
          <w:b/>
          <w:bCs/>
          <w:sz w:val="28"/>
          <w:szCs w:val="28"/>
        </w:rPr>
      </w:pPr>
      <w:proofErr w:type="gramStart"/>
      <w:r w:rsidRPr="00B12D2B">
        <w:rPr>
          <w:rFonts w:ascii="Sakkal Majalla" w:hAnsi="Sakkal Majalla" w:cs="Sakkal Majalla"/>
          <w:b/>
          <w:bCs/>
          <w:sz w:val="28"/>
          <w:szCs w:val="28"/>
          <w:rtl/>
        </w:rPr>
        <w:lastRenderedPageBreak/>
        <w:t>دراسة</w:t>
      </w:r>
      <w:r w:rsidRPr="00B12D2B">
        <w:rPr>
          <w:rFonts w:ascii="Sakkal Majalla" w:hAnsi="Sakkal Majalla" w:cs="Sakkal Majalla"/>
          <w:b/>
          <w:bCs/>
          <w:sz w:val="28"/>
          <w:szCs w:val="28"/>
        </w:rPr>
        <w:t>(</w:t>
      </w:r>
      <w:proofErr w:type="gramEnd"/>
      <w:r w:rsidRPr="00B12D2B">
        <w:rPr>
          <w:rFonts w:ascii="Sakkal Majalla" w:hAnsi="Sakkal Majalla" w:cs="Sakkal Majalla"/>
          <w:b/>
          <w:bCs/>
          <w:sz w:val="28"/>
          <w:szCs w:val="28"/>
        </w:rPr>
        <w:t>Fraser-</w:t>
      </w:r>
      <w:proofErr w:type="spellStart"/>
      <w:r w:rsidRPr="00B12D2B">
        <w:rPr>
          <w:rFonts w:ascii="Sakkal Majalla" w:hAnsi="Sakkal Majalla" w:cs="Sakkal Majalla"/>
          <w:b/>
          <w:bCs/>
          <w:sz w:val="28"/>
          <w:szCs w:val="28"/>
        </w:rPr>
        <w:t>Arnott</w:t>
      </w:r>
      <w:proofErr w:type="spellEnd"/>
      <w:r w:rsidRPr="00B12D2B">
        <w:rPr>
          <w:rFonts w:ascii="Sakkal Majalla" w:hAnsi="Sakkal Majalla" w:cs="Sakkal Majalla"/>
          <w:b/>
          <w:bCs/>
          <w:sz w:val="28"/>
          <w:szCs w:val="28"/>
        </w:rPr>
        <w:t xml:space="preserve"> , 2018) </w:t>
      </w:r>
    </w:p>
    <w:p w:rsidR="00B75B89" w:rsidRDefault="00B75B89" w:rsidP="00CE4C39">
      <w:pPr>
        <w:autoSpaceDE w:val="0"/>
        <w:autoSpaceDN w:val="0"/>
        <w:adjustRightInd w:val="0"/>
        <w:spacing w:after="0" w:line="360" w:lineRule="auto"/>
        <w:jc w:val="both"/>
        <w:rPr>
          <w:rFonts w:ascii="Sakkal Majalla" w:hAnsi="Sakkal Majalla" w:cs="Sakkal Majalla"/>
          <w:sz w:val="28"/>
          <w:szCs w:val="28"/>
          <w:rtl/>
        </w:rPr>
      </w:pPr>
      <w:r w:rsidRPr="006E7B1A">
        <w:rPr>
          <w:rFonts w:ascii="Sakkal Majalla" w:hAnsi="Sakkal Majalla" w:cs="Sakkal Majalla"/>
          <w:sz w:val="28"/>
          <w:szCs w:val="28"/>
          <w:rtl/>
        </w:rPr>
        <w:t>هدفت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هذه</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الدراسة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لإدخال</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المكتبات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فكرة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الجمع</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بين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أدوات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وتقنيات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إدارة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المشاريع</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وإدارة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التغيير</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لدعم</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نجاح</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مشاريعهم،</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حيث إن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الجمع</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بين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هاتين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المنهجيتين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يمكن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أن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يساعد</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المحترفين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سيس</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فقط</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في</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تنفيذ</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مشاريعهم</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بكفاءة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بل</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على</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تحقيق</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أهداف</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المشروع، وتم الاعتماد</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على</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المنهج</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الوصفي</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التحليلي وتوصلت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الدراسة إلى</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تطوير</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كفاءات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إدارة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التغيير</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وإدارة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المشاريع</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لأمناء</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المكتبات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من</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خلال</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تقديم</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تفسيرات</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لإدارة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المشاريع وإدارة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التغيير</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والتي</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تشمل</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المشورة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والأدلة</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جنبا</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إلى</w:t>
      </w:r>
      <w:r w:rsidRPr="006E7B1A">
        <w:rPr>
          <w:rFonts w:ascii="Sakkal Majalla" w:hAnsi="Sakkal Majalla" w:cs="Sakkal Majalla"/>
          <w:sz w:val="28"/>
          <w:szCs w:val="28"/>
        </w:rPr>
        <w:t xml:space="preserve"> </w:t>
      </w:r>
      <w:r w:rsidRPr="006E7B1A">
        <w:rPr>
          <w:rFonts w:ascii="Sakkal Majalla" w:hAnsi="Sakkal Majalla" w:cs="Sakkal Majalla"/>
          <w:sz w:val="28"/>
          <w:szCs w:val="28"/>
          <w:rtl/>
        </w:rPr>
        <w:t>جنب</w:t>
      </w:r>
      <w:r w:rsidRPr="006E7B1A">
        <w:rPr>
          <w:rFonts w:ascii="Sakkal Majalla" w:hAnsi="Sakkal Majalla" w:cs="Sakkal Majalla"/>
          <w:sz w:val="28"/>
          <w:szCs w:val="28"/>
        </w:rPr>
        <w:t xml:space="preserve">. </w:t>
      </w:r>
    </w:p>
    <w:p w:rsidR="00B75B89" w:rsidRPr="00B12D2B" w:rsidRDefault="00B75B89" w:rsidP="00BF7944">
      <w:pPr>
        <w:pStyle w:val="a7"/>
        <w:numPr>
          <w:ilvl w:val="0"/>
          <w:numId w:val="38"/>
        </w:numPr>
        <w:autoSpaceDE w:val="0"/>
        <w:autoSpaceDN w:val="0"/>
        <w:adjustRightInd w:val="0"/>
        <w:spacing w:after="0" w:line="360" w:lineRule="auto"/>
        <w:jc w:val="both"/>
        <w:rPr>
          <w:rFonts w:ascii="Sakkal Majalla" w:hAnsi="Sakkal Majalla" w:cs="Sakkal Majalla"/>
          <w:b/>
          <w:bCs/>
          <w:sz w:val="28"/>
          <w:szCs w:val="28"/>
          <w:rtl/>
        </w:rPr>
      </w:pPr>
      <w:r w:rsidRPr="00B12D2B">
        <w:rPr>
          <w:rFonts w:ascii="Sakkal Majalla" w:hAnsi="Sakkal Majalla" w:cs="Sakkal Majalla" w:hint="cs"/>
          <w:b/>
          <w:bCs/>
          <w:sz w:val="28"/>
          <w:szCs w:val="28"/>
          <w:rtl/>
        </w:rPr>
        <w:t>دراسة (</w:t>
      </w:r>
      <w:r w:rsidRPr="00B12D2B">
        <w:rPr>
          <w:rFonts w:ascii="Sakkal Majalla" w:hAnsi="Sakkal Majalla" w:cs="Sakkal Majalla"/>
          <w:b/>
          <w:bCs/>
          <w:sz w:val="28"/>
          <w:szCs w:val="28"/>
        </w:rPr>
        <w:t>Bond-</w:t>
      </w:r>
      <w:proofErr w:type="gramStart"/>
      <w:r w:rsidRPr="00B12D2B">
        <w:rPr>
          <w:rFonts w:ascii="Sakkal Majalla" w:hAnsi="Sakkal Majalla" w:cs="Sakkal Majalla"/>
          <w:b/>
          <w:bCs/>
          <w:sz w:val="28"/>
          <w:szCs w:val="28"/>
        </w:rPr>
        <w:t>Barnard,</w:t>
      </w:r>
      <w:proofErr w:type="gramEnd"/>
      <w:r w:rsidRPr="00B12D2B">
        <w:rPr>
          <w:rFonts w:ascii="Sakkal Majalla" w:hAnsi="Sakkal Majalla" w:cs="Sakkal Majalla"/>
          <w:b/>
          <w:bCs/>
          <w:sz w:val="28"/>
          <w:szCs w:val="28"/>
        </w:rPr>
        <w:t xml:space="preserve"> </w:t>
      </w:r>
      <w:r w:rsidR="00BF7944">
        <w:rPr>
          <w:rFonts w:ascii="Sakkal Majalla" w:hAnsi="Sakkal Majalla" w:cs="Sakkal Majalla"/>
          <w:b/>
          <w:bCs/>
          <w:sz w:val="28"/>
          <w:szCs w:val="28"/>
        </w:rPr>
        <w:t>(</w:t>
      </w:r>
      <w:r w:rsidRPr="00B12D2B">
        <w:rPr>
          <w:rFonts w:ascii="Sakkal Majalla" w:hAnsi="Sakkal Majalla" w:cs="Sakkal Majalla"/>
          <w:b/>
          <w:bCs/>
          <w:sz w:val="28"/>
          <w:szCs w:val="28"/>
        </w:rPr>
        <w:t>2018</w:t>
      </w:r>
      <w:r w:rsidRPr="00B12D2B">
        <w:rPr>
          <w:rFonts w:ascii="Sakkal Majalla" w:hAnsi="Sakkal Majalla" w:cs="Sakkal Majalla"/>
          <w:b/>
          <w:bCs/>
          <w:sz w:val="28"/>
          <w:szCs w:val="28"/>
          <w:rtl/>
        </w:rPr>
        <w:t xml:space="preserve"> </w:t>
      </w:r>
    </w:p>
    <w:p w:rsidR="00B75B89" w:rsidRDefault="00B75B89" w:rsidP="00CE4C39">
      <w:pPr>
        <w:spacing w:line="360" w:lineRule="auto"/>
        <w:jc w:val="both"/>
        <w:rPr>
          <w:rFonts w:ascii="Sakkal Majalla" w:hAnsi="Sakkal Majalla" w:cs="Sakkal Majalla"/>
          <w:sz w:val="28"/>
          <w:szCs w:val="28"/>
          <w:rtl/>
        </w:rPr>
      </w:pPr>
      <w:r>
        <w:rPr>
          <w:rFonts w:ascii="Sakkal Majalla" w:hAnsi="Sakkal Majalla" w:cs="Sakkal Majalla"/>
          <w:sz w:val="28"/>
          <w:szCs w:val="28"/>
          <w:rtl/>
        </w:rPr>
        <w:t>هدفت هذه الد</w:t>
      </w:r>
      <w:r w:rsidRPr="00CB5689">
        <w:rPr>
          <w:rFonts w:ascii="Sakkal Majalla" w:hAnsi="Sakkal Majalla" w:cs="Sakkal Majalla"/>
          <w:sz w:val="28"/>
          <w:szCs w:val="28"/>
          <w:rtl/>
        </w:rPr>
        <w:t>ر</w:t>
      </w:r>
      <w:r>
        <w:rPr>
          <w:rFonts w:ascii="Sakkal Majalla" w:hAnsi="Sakkal Majalla" w:cs="Sakkal Majalla" w:hint="cs"/>
          <w:sz w:val="28"/>
          <w:szCs w:val="28"/>
          <w:rtl/>
        </w:rPr>
        <w:t>ا</w:t>
      </w:r>
      <w:r w:rsidRPr="00CB5689">
        <w:rPr>
          <w:rFonts w:ascii="Sakkal Majalla" w:hAnsi="Sakkal Majalla" w:cs="Sakkal Majalla"/>
          <w:sz w:val="28"/>
          <w:szCs w:val="28"/>
          <w:rtl/>
        </w:rPr>
        <w:t>سة للتأكيد على أهمية مستويات عالية من الثقة والتعاون لزيا احتمال نجاح إدارة المشاريع.</w:t>
      </w:r>
      <w:r>
        <w:rPr>
          <w:rFonts w:ascii="Sakkal Majalla" w:hAnsi="Sakkal Majalla" w:cs="Sakkal Majalla" w:hint="cs"/>
          <w:sz w:val="28"/>
          <w:szCs w:val="28"/>
          <w:rtl/>
        </w:rPr>
        <w:t xml:space="preserve"> </w:t>
      </w:r>
      <w:r w:rsidRPr="00CB5689">
        <w:rPr>
          <w:rFonts w:ascii="Sakkal Majalla" w:hAnsi="Sakkal Majalla" w:cs="Sakkal Majalla"/>
          <w:sz w:val="28"/>
          <w:szCs w:val="28"/>
          <w:rtl/>
        </w:rPr>
        <w:t xml:space="preserve">مستويات </w:t>
      </w:r>
      <w:r>
        <w:rPr>
          <w:rFonts w:ascii="Sakkal Majalla" w:hAnsi="Sakkal Majalla" w:cs="Sakkal Majalla"/>
          <w:sz w:val="28"/>
          <w:szCs w:val="28"/>
          <w:rtl/>
        </w:rPr>
        <w:t>عالية من الثقة، وقامت هذه الد</w:t>
      </w:r>
      <w:r w:rsidRPr="00CB5689">
        <w:rPr>
          <w:rFonts w:ascii="Sakkal Majalla" w:hAnsi="Sakkal Majalla" w:cs="Sakkal Majalla"/>
          <w:sz w:val="28"/>
          <w:szCs w:val="28"/>
          <w:rtl/>
        </w:rPr>
        <w:t>ر</w:t>
      </w:r>
      <w:r>
        <w:rPr>
          <w:rFonts w:ascii="Sakkal Majalla" w:hAnsi="Sakkal Majalla" w:cs="Sakkal Majalla" w:hint="cs"/>
          <w:sz w:val="28"/>
          <w:szCs w:val="28"/>
          <w:rtl/>
        </w:rPr>
        <w:t>ا</w:t>
      </w:r>
      <w:r w:rsidRPr="00CB5689">
        <w:rPr>
          <w:rFonts w:ascii="Sakkal Majalla" w:hAnsi="Sakkal Majalla" w:cs="Sakkal Majalla"/>
          <w:sz w:val="28"/>
          <w:szCs w:val="28"/>
          <w:rtl/>
        </w:rPr>
        <w:t>سة بمسح دولي من 151 من ممارسي المشاريع لإثبات أهمية ثقة فريق المشروع</w:t>
      </w:r>
      <w:r>
        <w:rPr>
          <w:rFonts w:ascii="Sakkal Majalla" w:hAnsi="Sakkal Majalla" w:cs="Sakkal Majalla" w:hint="cs"/>
          <w:sz w:val="28"/>
          <w:szCs w:val="28"/>
          <w:rtl/>
        </w:rPr>
        <w:t xml:space="preserve"> </w:t>
      </w:r>
      <w:r w:rsidRPr="00CB5689">
        <w:rPr>
          <w:rFonts w:ascii="Sakkal Majalla" w:hAnsi="Sakkal Majalla" w:cs="Sakkal Majalla"/>
          <w:sz w:val="28"/>
          <w:szCs w:val="28"/>
          <w:rtl/>
        </w:rPr>
        <w:t>والتعاون لزيادة احتمال نجاح المشاريع.</w:t>
      </w:r>
      <w:r>
        <w:rPr>
          <w:rFonts w:ascii="Sakkal Majalla" w:hAnsi="Sakkal Majalla" w:cs="Sakkal Majalla" w:hint="cs"/>
          <w:sz w:val="28"/>
          <w:szCs w:val="28"/>
          <w:rtl/>
        </w:rPr>
        <w:t xml:space="preserve"> </w:t>
      </w:r>
      <w:r>
        <w:rPr>
          <w:rFonts w:ascii="Sakkal Majalla" w:hAnsi="Sakkal Majalla" w:cs="Sakkal Majalla"/>
          <w:sz w:val="28"/>
          <w:szCs w:val="28"/>
          <w:rtl/>
        </w:rPr>
        <w:t>وتوصلت الد</w:t>
      </w:r>
      <w:r w:rsidRPr="00CB5689">
        <w:rPr>
          <w:rFonts w:ascii="Sakkal Majalla" w:hAnsi="Sakkal Majalla" w:cs="Sakkal Majalla"/>
          <w:sz w:val="28"/>
          <w:szCs w:val="28"/>
          <w:rtl/>
        </w:rPr>
        <w:t>ر</w:t>
      </w:r>
      <w:r>
        <w:rPr>
          <w:rFonts w:ascii="Sakkal Majalla" w:hAnsi="Sakkal Majalla" w:cs="Sakkal Majalla" w:hint="cs"/>
          <w:sz w:val="28"/>
          <w:szCs w:val="28"/>
          <w:rtl/>
        </w:rPr>
        <w:t>ا</w:t>
      </w:r>
      <w:r w:rsidRPr="00CB5689">
        <w:rPr>
          <w:rFonts w:ascii="Sakkal Majalla" w:hAnsi="Sakkal Majalla" w:cs="Sakkal Majalla"/>
          <w:sz w:val="28"/>
          <w:szCs w:val="28"/>
          <w:rtl/>
        </w:rPr>
        <w:t>سة إلى أن نجاح إدارة المشاريع يصبح أكثر مع تحسن درجة التعاون في فرق المشاريع الذي بدوره يؤدي لزيادة</w:t>
      </w:r>
      <w:r>
        <w:rPr>
          <w:rFonts w:ascii="Sakkal Majalla" w:hAnsi="Sakkal Majalla" w:cs="Sakkal Majalla" w:hint="cs"/>
          <w:sz w:val="28"/>
          <w:szCs w:val="28"/>
          <w:rtl/>
        </w:rPr>
        <w:t xml:space="preserve"> </w:t>
      </w:r>
      <w:r w:rsidRPr="00CB5689">
        <w:rPr>
          <w:rFonts w:ascii="Sakkal Majalla" w:hAnsi="Sakkal Majalla" w:cs="Sakkal Majalla"/>
          <w:sz w:val="28"/>
          <w:szCs w:val="28"/>
          <w:rtl/>
        </w:rPr>
        <w:t>في مستوى الثقة بين أعضاء الفريق. وأظهرت النتائج أن العاملان الرئيسان لنجاح أداء المشروع وتكامل المعرفة والابتكار هي العوامل</w:t>
      </w:r>
      <w:r>
        <w:rPr>
          <w:rFonts w:ascii="Sakkal Majalla" w:hAnsi="Sakkal Majalla" w:cs="Sakkal Majalla" w:hint="cs"/>
          <w:sz w:val="28"/>
          <w:szCs w:val="28"/>
          <w:rtl/>
        </w:rPr>
        <w:t xml:space="preserve"> </w:t>
      </w:r>
      <w:r w:rsidRPr="00CB5689">
        <w:rPr>
          <w:rFonts w:ascii="Sakkal Majalla" w:hAnsi="Sakkal Majalla" w:cs="Sakkal Majalla"/>
          <w:sz w:val="28"/>
          <w:szCs w:val="28"/>
          <w:rtl/>
        </w:rPr>
        <w:t>الستة لدرجة ال</w:t>
      </w:r>
      <w:r>
        <w:rPr>
          <w:rFonts w:ascii="Sakkal Majalla" w:hAnsi="Sakkal Majalla" w:cs="Sakkal Majalla"/>
          <w:sz w:val="28"/>
          <w:szCs w:val="28"/>
          <w:rtl/>
        </w:rPr>
        <w:t>تعاون وهي القرب المادي والالت</w:t>
      </w:r>
      <w:r w:rsidRPr="00CB5689">
        <w:rPr>
          <w:rFonts w:ascii="Sakkal Majalla" w:hAnsi="Sakkal Majalla" w:cs="Sakkal Majalla"/>
          <w:sz w:val="28"/>
          <w:szCs w:val="28"/>
          <w:rtl/>
        </w:rPr>
        <w:t>ز</w:t>
      </w:r>
      <w:r>
        <w:rPr>
          <w:rFonts w:ascii="Sakkal Majalla" w:hAnsi="Sakkal Majalla" w:cs="Sakkal Majalla" w:hint="cs"/>
          <w:sz w:val="28"/>
          <w:szCs w:val="28"/>
          <w:rtl/>
        </w:rPr>
        <w:t>ا</w:t>
      </w:r>
      <w:r>
        <w:rPr>
          <w:rFonts w:ascii="Sakkal Majalla" w:hAnsi="Sakkal Majalla" w:cs="Sakkal Majalla"/>
          <w:sz w:val="28"/>
          <w:szCs w:val="28"/>
          <w:rtl/>
        </w:rPr>
        <w:t>م والص</w:t>
      </w:r>
      <w:r w:rsidRPr="00CB5689">
        <w:rPr>
          <w:rFonts w:ascii="Sakkal Majalla" w:hAnsi="Sakkal Majalla" w:cs="Sakkal Majalla"/>
          <w:sz w:val="28"/>
          <w:szCs w:val="28"/>
          <w:rtl/>
        </w:rPr>
        <w:t>ر</w:t>
      </w:r>
      <w:r>
        <w:rPr>
          <w:rFonts w:ascii="Sakkal Majalla" w:hAnsi="Sakkal Majalla" w:cs="Sakkal Majalla" w:hint="cs"/>
          <w:sz w:val="28"/>
          <w:szCs w:val="28"/>
          <w:rtl/>
        </w:rPr>
        <w:t>ا</w:t>
      </w:r>
      <w:r w:rsidRPr="00CB5689">
        <w:rPr>
          <w:rFonts w:ascii="Sakkal Majalla" w:hAnsi="Sakkal Majalla" w:cs="Sakkal Majalla"/>
          <w:sz w:val="28"/>
          <w:szCs w:val="28"/>
          <w:rtl/>
        </w:rPr>
        <w:t>ع والتنسيق والعلاقات والحوافز، والعوامل الثلاثة لمستوى الثقة التي تم التحقيق</w:t>
      </w:r>
      <w:r>
        <w:rPr>
          <w:rFonts w:ascii="Sakkal Majalla" w:hAnsi="Sakkal Majalla" w:cs="Sakkal Majalla" w:hint="cs"/>
          <w:sz w:val="28"/>
          <w:szCs w:val="28"/>
          <w:rtl/>
        </w:rPr>
        <w:t xml:space="preserve"> </w:t>
      </w:r>
      <w:r w:rsidRPr="00CB5689">
        <w:rPr>
          <w:rFonts w:ascii="Sakkal Majalla" w:hAnsi="Sakkal Majalla" w:cs="Sakkal Majalla"/>
          <w:sz w:val="28"/>
          <w:szCs w:val="28"/>
          <w:rtl/>
        </w:rPr>
        <w:t>فيها هي التوقعات وتبادل</w:t>
      </w:r>
      <w:r>
        <w:rPr>
          <w:rFonts w:ascii="Sakkal Majalla" w:hAnsi="Sakkal Majalla" w:cs="Sakkal Majalla"/>
          <w:sz w:val="28"/>
          <w:szCs w:val="28"/>
          <w:rtl/>
        </w:rPr>
        <w:t xml:space="preserve"> المعرفة والثقة</w:t>
      </w:r>
      <w:r>
        <w:rPr>
          <w:rFonts w:ascii="Sakkal Majalla" w:hAnsi="Sakkal Majalla" w:cs="Sakkal Majalla"/>
          <w:sz w:val="28"/>
          <w:szCs w:val="28"/>
        </w:rPr>
        <w:t>.</w:t>
      </w:r>
    </w:p>
    <w:p w:rsidR="005E08FB" w:rsidRPr="0091020B" w:rsidRDefault="008B711A" w:rsidP="0091020B">
      <w:pPr>
        <w:pStyle w:val="3"/>
        <w:rPr>
          <w:rFonts w:ascii="Sakkal Majalla" w:hAnsi="Sakkal Majalla" w:cs="Sakkal Majalla"/>
          <w:b/>
          <w:bCs/>
          <w:color w:val="000000" w:themeColor="text1"/>
          <w:sz w:val="28"/>
          <w:szCs w:val="28"/>
          <w:rtl/>
        </w:rPr>
      </w:pPr>
      <w:bookmarkStart w:id="11" w:name="_Toc224595913"/>
      <w:r w:rsidRPr="0091020B">
        <w:rPr>
          <w:rFonts w:ascii="Sakkal Majalla" w:hAnsi="Sakkal Majalla" w:cs="Sakkal Majalla"/>
          <w:b/>
          <w:bCs/>
          <w:color w:val="000000" w:themeColor="text1"/>
          <w:sz w:val="28"/>
          <w:szCs w:val="28"/>
          <w:rtl/>
          <w:cs/>
        </w:rPr>
        <w:t>ثالثاً</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التعقيب</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على</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الدراسات</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السابقة</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وصلتها</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بالدراسة</w:t>
      </w:r>
      <w:r w:rsidRPr="0091020B">
        <w:rPr>
          <w:rFonts w:ascii="Sakkal Majalla" w:hAnsi="Sakkal Majalla" w:cs="Sakkal Majalla"/>
          <w:b/>
          <w:bCs/>
          <w:color w:val="000000" w:themeColor="text1"/>
          <w:sz w:val="28"/>
          <w:szCs w:val="28"/>
          <w:rtl/>
        </w:rPr>
        <w:t xml:space="preserve"> </w:t>
      </w:r>
      <w:r w:rsidRPr="0091020B">
        <w:rPr>
          <w:rFonts w:ascii="Sakkal Majalla" w:hAnsi="Sakkal Majalla" w:cs="Sakkal Majalla"/>
          <w:b/>
          <w:bCs/>
          <w:color w:val="000000" w:themeColor="text1"/>
          <w:sz w:val="28"/>
          <w:szCs w:val="28"/>
          <w:rtl/>
          <w:cs/>
        </w:rPr>
        <w:t>الحالية</w:t>
      </w:r>
      <w:bookmarkEnd w:id="11"/>
    </w:p>
    <w:p w:rsidR="005E08FB" w:rsidRPr="008C2336" w:rsidRDefault="005D66EA" w:rsidP="005D66EA">
      <w:pPr>
        <w:spacing w:line="360" w:lineRule="auto"/>
        <w:ind w:firstLine="327"/>
        <w:rPr>
          <w:rFonts w:ascii="Sakkal Majalla" w:hAnsi="Sakkal Majalla" w:cs="Sakkal Majalla"/>
          <w:sz w:val="28"/>
          <w:szCs w:val="28"/>
          <w:rtl/>
        </w:rPr>
      </w:pPr>
      <w:r w:rsidRPr="005D66EA">
        <w:rPr>
          <w:rFonts w:ascii="Sakkal Majalla" w:hAnsi="Sakkal Majalla" w:cs="Sakkal Majalla"/>
          <w:sz w:val="28"/>
          <w:szCs w:val="28"/>
          <w:rtl/>
        </w:rPr>
        <w:t>يأتي التعليق على الدراسات السابقة المتعلقة بموضوع الدراسة الحالية بعرض أوجه التشابه والاختلاف بين الدراسة الحالية والدارسات السابقة التي تم استعراضها لتحقيق أهداف الدراسة الحالية.</w:t>
      </w:r>
      <w:r>
        <w:rPr>
          <w:rFonts w:ascii="Sakkal Majalla" w:hAnsi="Sakkal Majalla" w:cs="Sakkal Majalla" w:hint="cs"/>
          <w:sz w:val="28"/>
          <w:szCs w:val="28"/>
          <w:rtl/>
        </w:rPr>
        <w:t xml:space="preserve"> </w:t>
      </w:r>
      <w:r w:rsidR="008B711A" w:rsidRPr="008C2336">
        <w:rPr>
          <w:rFonts w:ascii="Sakkal Majalla" w:hAnsi="Sakkal Majalla" w:cs="Sakkal Majalla"/>
          <w:sz w:val="28"/>
          <w:szCs w:val="28"/>
          <w:rtl/>
          <w:cs/>
        </w:rPr>
        <w:t>من</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خلال</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الاستقصاء</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الموسع</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للدراسات</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السابقة،</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يمكن</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تقديم</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التعقيب</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التحليلي</w:t>
      </w:r>
      <w:r w:rsidR="008B711A" w:rsidRPr="008C2336">
        <w:rPr>
          <w:rFonts w:ascii="Sakkal Majalla" w:hAnsi="Sakkal Majalla" w:cs="Sakkal Majalla"/>
          <w:sz w:val="28"/>
          <w:szCs w:val="28"/>
          <w:rtl/>
        </w:rPr>
        <w:t xml:space="preserve"> </w:t>
      </w:r>
      <w:r w:rsidR="008B711A" w:rsidRPr="008C2336">
        <w:rPr>
          <w:rFonts w:ascii="Sakkal Majalla" w:hAnsi="Sakkal Majalla" w:cs="Sakkal Majalla"/>
          <w:sz w:val="28"/>
          <w:szCs w:val="28"/>
          <w:rtl/>
          <w:cs/>
        </w:rPr>
        <w:t>التالي</w:t>
      </w:r>
      <w:r w:rsidR="008B711A" w:rsidRPr="008C2336">
        <w:rPr>
          <w:rFonts w:ascii="Sakkal Majalla" w:hAnsi="Sakkal Majalla" w:cs="Sakkal Majalla"/>
          <w:sz w:val="28"/>
          <w:szCs w:val="28"/>
          <w:rtl/>
        </w:rPr>
        <w:t>:</w:t>
      </w:r>
    </w:p>
    <w:p w:rsidR="005D66EA" w:rsidRPr="005D66EA" w:rsidRDefault="008B711A" w:rsidP="00CD6EAA">
      <w:pPr>
        <w:pStyle w:val="a7"/>
        <w:numPr>
          <w:ilvl w:val="0"/>
          <w:numId w:val="13"/>
        </w:numPr>
        <w:spacing w:line="360" w:lineRule="auto"/>
        <w:rPr>
          <w:rFonts w:ascii="Sakkal Majalla" w:hAnsi="Sakkal Majalla" w:cs="Sakkal Majalla"/>
          <w:b/>
          <w:bCs/>
          <w:sz w:val="28"/>
          <w:szCs w:val="28"/>
          <w:rtl/>
        </w:rPr>
      </w:pPr>
      <w:r w:rsidRPr="005D66EA">
        <w:rPr>
          <w:rFonts w:ascii="Sakkal Majalla" w:hAnsi="Sakkal Majalla" w:cs="Sakkal Majalla"/>
          <w:b/>
          <w:bCs/>
          <w:sz w:val="28"/>
          <w:szCs w:val="28"/>
          <w:rtl/>
          <w:cs/>
        </w:rPr>
        <w:t>أوجه</w:t>
      </w:r>
      <w:r w:rsidRPr="005D66EA">
        <w:rPr>
          <w:rFonts w:ascii="Sakkal Majalla" w:hAnsi="Sakkal Majalla" w:cs="Sakkal Majalla"/>
          <w:b/>
          <w:bCs/>
          <w:sz w:val="28"/>
          <w:szCs w:val="28"/>
          <w:rtl/>
        </w:rPr>
        <w:t xml:space="preserve"> </w:t>
      </w:r>
      <w:r w:rsidRPr="005D66EA">
        <w:rPr>
          <w:rFonts w:ascii="Sakkal Majalla" w:hAnsi="Sakkal Majalla" w:cs="Sakkal Majalla"/>
          <w:b/>
          <w:bCs/>
          <w:sz w:val="28"/>
          <w:szCs w:val="28"/>
          <w:rtl/>
          <w:cs/>
        </w:rPr>
        <w:t>التشابه</w:t>
      </w:r>
      <w:r w:rsidRPr="005D66EA">
        <w:rPr>
          <w:rFonts w:ascii="Sakkal Majalla" w:hAnsi="Sakkal Majalla" w:cs="Sakkal Majalla"/>
          <w:b/>
          <w:bCs/>
          <w:sz w:val="28"/>
          <w:szCs w:val="28"/>
          <w:rtl/>
        </w:rPr>
        <w:t xml:space="preserve"> </w:t>
      </w:r>
      <w:r w:rsidRPr="005D66EA">
        <w:rPr>
          <w:rFonts w:ascii="Sakkal Majalla" w:hAnsi="Sakkal Majalla" w:cs="Sakkal Majalla"/>
          <w:b/>
          <w:bCs/>
          <w:sz w:val="28"/>
          <w:szCs w:val="28"/>
          <w:rtl/>
          <w:cs/>
        </w:rPr>
        <w:t>والاختلاف</w:t>
      </w:r>
    </w:p>
    <w:p w:rsidR="005E08FB" w:rsidRPr="005D66EA" w:rsidRDefault="008B711A" w:rsidP="00CD6EAA">
      <w:pPr>
        <w:pStyle w:val="a7"/>
        <w:numPr>
          <w:ilvl w:val="2"/>
          <w:numId w:val="2"/>
        </w:numPr>
        <w:spacing w:line="360" w:lineRule="auto"/>
        <w:ind w:left="610"/>
        <w:rPr>
          <w:rFonts w:ascii="Sakkal Majalla" w:hAnsi="Sakkal Majalla" w:cs="Sakkal Majalla"/>
          <w:b/>
          <w:bCs/>
          <w:sz w:val="28"/>
          <w:szCs w:val="28"/>
          <w:rtl/>
        </w:rPr>
      </w:pPr>
      <w:r w:rsidRPr="005D66EA">
        <w:rPr>
          <w:rFonts w:ascii="Sakkal Majalla" w:hAnsi="Sakkal Majalla" w:cs="Sakkal Majalla"/>
          <w:sz w:val="28"/>
          <w:szCs w:val="28"/>
          <w:rtl/>
          <w:cs/>
        </w:rPr>
        <w:t>التشابه</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تتفق</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معظم</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الدراسات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المحلية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والأجنبية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على</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أن</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إدارة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المخاطر</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تمثل</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عاملاً</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حاسماً</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في</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تحسين</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أداء</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المشاريع</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وتقليل</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احتمالات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الفشل</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كما</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تتفق</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على</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أن</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عمليات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تحديد،</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تحليل،</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استجابة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هي</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الركائز</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الأساسية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لأي</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نظام</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فعال</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لإدارة</w:t>
      </w:r>
      <w:r w:rsidRPr="005D66EA">
        <w:rPr>
          <w:rFonts w:ascii="Sakkal Majalla" w:hAnsi="Sakkal Majalla" w:cs="Sakkal Majalla"/>
          <w:sz w:val="28"/>
          <w:szCs w:val="28"/>
          <w:rtl/>
        </w:rPr>
        <w:t xml:space="preserve"> </w:t>
      </w:r>
      <w:r w:rsidR="005D66EA" w:rsidRPr="005D66EA">
        <w:rPr>
          <w:rFonts w:ascii="Sakkal Majalla" w:hAnsi="Sakkal Majalla" w:cs="Sakkal Majalla" w:hint="cs"/>
          <w:sz w:val="28"/>
          <w:szCs w:val="28"/>
          <w:rtl/>
        </w:rPr>
        <w:t xml:space="preserve">المخاطر. كما تشابهت الدراسة الحالية مع الدراسة السابقة من حيث منهج الدراسة </w:t>
      </w:r>
      <w:r w:rsidR="005D66EA" w:rsidRPr="005D66EA">
        <w:rPr>
          <w:rFonts w:ascii="Sakkal Majalla" w:hAnsi="Sakkal Majalla" w:cs="Sakkal Majalla" w:hint="cs"/>
          <w:sz w:val="28"/>
          <w:szCs w:val="28"/>
          <w:rtl/>
        </w:rPr>
        <w:lastRenderedPageBreak/>
        <w:t>وهو المنهج الوصفي التحليل، وأيضاً تشابهت الدراسة مع الدراسات السابقة من حيث مجتم وعينة الدراسة وهم العاملون في الشركات باختلاف الأزمنة والأمكنة.</w:t>
      </w:r>
    </w:p>
    <w:p w:rsidR="005E08FB" w:rsidRPr="005D66EA" w:rsidRDefault="008B711A" w:rsidP="00CD6EAA">
      <w:pPr>
        <w:pStyle w:val="a7"/>
        <w:numPr>
          <w:ilvl w:val="2"/>
          <w:numId w:val="2"/>
        </w:numPr>
        <w:spacing w:line="360" w:lineRule="auto"/>
        <w:ind w:left="610"/>
        <w:jc w:val="both"/>
        <w:rPr>
          <w:rFonts w:ascii="Sakkal Majalla" w:hAnsi="Sakkal Majalla" w:cs="Sakkal Majalla"/>
          <w:sz w:val="28"/>
          <w:szCs w:val="28"/>
        </w:rPr>
      </w:pPr>
      <w:r w:rsidRPr="005D66EA">
        <w:rPr>
          <w:rFonts w:ascii="Sakkal Majalla" w:hAnsi="Sakkal Majalla" w:cs="Sakkal Majalla"/>
          <w:sz w:val="28"/>
          <w:szCs w:val="28"/>
          <w:rtl/>
          <w:cs/>
        </w:rPr>
        <w:t>الاختلاف</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ركزت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الدراسات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المحلية</w:t>
      </w:r>
      <w:r w:rsidRPr="005D66EA">
        <w:rPr>
          <w:rFonts w:ascii="Sakkal Majalla" w:hAnsi="Sakkal Majalla" w:cs="Sakkal Majalla"/>
          <w:sz w:val="28"/>
          <w:szCs w:val="28"/>
          <w:rtl/>
        </w:rPr>
        <w:t xml:space="preserve"> (</w:t>
      </w:r>
      <w:r w:rsidR="005D66EA" w:rsidRPr="005D66EA">
        <w:rPr>
          <w:rFonts w:ascii="Sakkal Majalla" w:hAnsi="Sakkal Majalla" w:cs="Sakkal Majalla"/>
          <w:sz w:val="28"/>
          <w:szCs w:val="28"/>
          <w:rtl/>
        </w:rPr>
        <w:t>دراسة باقر، (2020</w:t>
      </w:r>
      <w:proofErr w:type="gramStart"/>
      <w:r w:rsidR="005D66EA" w:rsidRPr="005D66EA">
        <w:rPr>
          <w:rFonts w:ascii="Sakkal Majalla" w:hAnsi="Sakkal Majalla" w:cs="Sakkal Majalla"/>
          <w:sz w:val="28"/>
          <w:szCs w:val="28"/>
          <w:rtl/>
        </w:rPr>
        <w:t>) .</w:t>
      </w:r>
      <w:proofErr w:type="gramEnd"/>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بشكل</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أكبر</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على</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قطاع</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الإنشاءات</w:t>
      </w:r>
      <w:r w:rsidR="005D66EA" w:rsidRPr="005D66EA">
        <w:rPr>
          <w:rFonts w:ascii="Sakkal Majalla" w:hAnsi="Sakkal Majalla" w:cs="Sakkal Majalla" w:hint="cs"/>
          <w:sz w:val="28"/>
          <w:szCs w:val="28"/>
          <w:rtl/>
        </w:rPr>
        <w:t xml:space="preserve"> من حيث المخاطر اللوجستية والمخاطر المالية والجانب</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الميداني،</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بينما</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اتجهت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الدراسات</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الأجنبية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الحديثة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مثل</w:t>
      </w:r>
      <w:r w:rsidRPr="005D66EA">
        <w:rPr>
          <w:rFonts w:ascii="Sakkal Majalla" w:hAnsi="Sakkal Majalla" w:cs="Sakkal Majalla"/>
          <w:sz w:val="28"/>
          <w:szCs w:val="28"/>
          <w:rtl/>
        </w:rPr>
        <w:t xml:space="preserve"> </w:t>
      </w:r>
      <w:r w:rsidR="005D66EA" w:rsidRPr="005D66EA">
        <w:rPr>
          <w:rFonts w:ascii="Sakkal Majalla" w:hAnsi="Sakkal Majalla" w:cs="Sakkal Majalla"/>
          <w:sz w:val="28"/>
          <w:szCs w:val="28"/>
          <w:rtl/>
        </w:rPr>
        <w:t>دراسة (2021</w:t>
      </w:r>
      <w:proofErr w:type="gramStart"/>
      <w:r w:rsidR="005D66EA" w:rsidRPr="005D66EA">
        <w:rPr>
          <w:rFonts w:ascii="Sakkal Majalla" w:hAnsi="Sakkal Majalla" w:cs="Sakkal Majalla"/>
          <w:sz w:val="28"/>
          <w:szCs w:val="28"/>
          <w:rtl/>
        </w:rPr>
        <w:t xml:space="preserve">)  </w:t>
      </w:r>
      <w:r w:rsidR="005D66EA" w:rsidRPr="005D66EA">
        <w:rPr>
          <w:rFonts w:ascii="Sakkal Majalla" w:hAnsi="Sakkal Majalla" w:cs="Sakkal Majalla"/>
          <w:sz w:val="28"/>
          <w:szCs w:val="28"/>
        </w:rPr>
        <w:t>Hasan</w:t>
      </w:r>
      <w:proofErr w:type="gramEnd"/>
      <w:r w:rsidR="005D66EA" w:rsidRPr="005D66EA">
        <w:rPr>
          <w:rFonts w:ascii="Sakkal Majalla" w:hAnsi="Sakkal Majalla" w:cs="Sakkal Majalla"/>
          <w:sz w:val="28"/>
          <w:szCs w:val="28"/>
        </w:rPr>
        <w:t xml:space="preserve"> </w:t>
      </w:r>
      <w:proofErr w:type="spellStart"/>
      <w:r w:rsidR="005D66EA" w:rsidRPr="005D66EA">
        <w:rPr>
          <w:rFonts w:ascii="Sakkal Majalla" w:hAnsi="Sakkal Majalla" w:cs="Sakkal Majalla"/>
          <w:sz w:val="28"/>
          <w:szCs w:val="28"/>
        </w:rPr>
        <w:t>MAKKAWI</w:t>
      </w:r>
      <w:proofErr w:type="spellEnd"/>
      <w:r w:rsidR="005D66EA" w:rsidRPr="005D66EA">
        <w:rPr>
          <w:rFonts w:ascii="Sakkal Majalla" w:hAnsi="Sakkal Majalla" w:cs="Sakkal Majalla"/>
          <w:sz w:val="28"/>
          <w:szCs w:val="28"/>
          <w:rtl/>
        </w:rPr>
        <w:t xml:space="preserve"> </w:t>
      </w:r>
      <w:r w:rsidR="005D66EA" w:rsidRPr="005D66EA">
        <w:rPr>
          <w:rFonts w:ascii="Sakkal Majalla" w:hAnsi="Sakkal Majalla" w:cs="Sakkal Majalla" w:hint="cs"/>
          <w:sz w:val="28"/>
          <w:szCs w:val="28"/>
          <w:rtl/>
        </w:rPr>
        <w:t xml:space="preserve"> </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نحو</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دمج</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التكنولوجيا</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المتقدمة</w:t>
      </w:r>
      <w:r w:rsidRPr="005D66EA">
        <w:rPr>
          <w:rFonts w:ascii="Sakkal Majalla" w:hAnsi="Sakkal Majalla" w:cs="Sakkal Majalla"/>
          <w:sz w:val="28"/>
          <w:szCs w:val="28"/>
          <w:rtl/>
        </w:rPr>
        <w:t xml:space="preserve"> (</w:t>
      </w:r>
      <w:proofErr w:type="spellStart"/>
      <w:r w:rsidRPr="005D66EA">
        <w:rPr>
          <w:rFonts w:ascii="Sakkal Majalla" w:hAnsi="Sakkal Majalla" w:cs="Sakkal Majalla"/>
          <w:sz w:val="28"/>
          <w:szCs w:val="28"/>
          <w:rtl/>
        </w:rPr>
        <w:t>BIM</w:t>
      </w:r>
      <w:proofErr w:type="spellEnd"/>
      <w:r w:rsidRPr="005D66EA">
        <w:rPr>
          <w:rFonts w:ascii="Sakkal Majalla" w:hAnsi="Sakkal Majalla" w:cs="Sakkal Majalla"/>
          <w:sz w:val="28"/>
          <w:szCs w:val="28"/>
          <w:rtl/>
          <w:cs/>
        </w:rPr>
        <w:t>،</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الذكاء</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الاصطناعي</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والاستدامة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في</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إدارة</w:t>
      </w:r>
      <w:r w:rsidRPr="005D66EA">
        <w:rPr>
          <w:rFonts w:ascii="Sakkal Majalla" w:hAnsi="Sakkal Majalla" w:cs="Sakkal Majalla"/>
          <w:sz w:val="28"/>
          <w:szCs w:val="28"/>
          <w:rtl/>
        </w:rPr>
        <w:t xml:space="preserve"> </w:t>
      </w:r>
      <w:r w:rsidRPr="005D66EA">
        <w:rPr>
          <w:rFonts w:ascii="Sakkal Majalla" w:hAnsi="Sakkal Majalla" w:cs="Sakkal Majalla"/>
          <w:sz w:val="28"/>
          <w:szCs w:val="28"/>
          <w:rtl/>
          <w:cs/>
        </w:rPr>
        <w:t>المخاطر</w:t>
      </w:r>
      <w:r w:rsidRPr="005D66EA">
        <w:rPr>
          <w:rFonts w:ascii="Sakkal Majalla" w:hAnsi="Sakkal Majalla" w:cs="Sakkal Majalla"/>
          <w:sz w:val="28"/>
          <w:szCs w:val="28"/>
          <w:rtl/>
        </w:rPr>
        <w:t>.</w:t>
      </w:r>
    </w:p>
    <w:p w:rsidR="005D66EA" w:rsidRPr="005D66EA" w:rsidRDefault="005D66EA" w:rsidP="005D66EA">
      <w:pPr>
        <w:spacing w:line="360" w:lineRule="auto"/>
        <w:rPr>
          <w:rFonts w:ascii="Sakkal Majalla" w:hAnsi="Sakkal Majalla" w:cs="Sakkal Majalla"/>
          <w:b/>
          <w:bCs/>
          <w:sz w:val="28"/>
          <w:szCs w:val="28"/>
          <w:rtl/>
        </w:rPr>
      </w:pPr>
      <w:r w:rsidRPr="005D66EA">
        <w:rPr>
          <w:rFonts w:ascii="Sakkal Majalla" w:hAnsi="Sakkal Majalla" w:cs="Sakkal Majalla"/>
          <w:b/>
          <w:bCs/>
          <w:sz w:val="28"/>
          <w:szCs w:val="28"/>
          <w:rtl/>
        </w:rPr>
        <w:t>أوجه الاستفادة من الدراسات السابقة:</w:t>
      </w:r>
    </w:p>
    <w:p w:rsidR="005D66EA" w:rsidRPr="005D66EA" w:rsidRDefault="005D66EA" w:rsidP="00CD6EAA">
      <w:pPr>
        <w:pStyle w:val="a7"/>
        <w:numPr>
          <w:ilvl w:val="0"/>
          <w:numId w:val="2"/>
        </w:numPr>
        <w:spacing w:line="360" w:lineRule="auto"/>
        <w:jc w:val="both"/>
        <w:rPr>
          <w:rFonts w:ascii="Sakkal Majalla" w:hAnsi="Sakkal Majalla" w:cs="Sakkal Majalla"/>
          <w:sz w:val="28"/>
          <w:szCs w:val="28"/>
          <w:rtl/>
        </w:rPr>
      </w:pPr>
      <w:r w:rsidRPr="005D66EA">
        <w:rPr>
          <w:rFonts w:ascii="Sakkal Majalla" w:hAnsi="Sakkal Majalla" w:cs="Sakkal Majalla"/>
          <w:sz w:val="28"/>
          <w:szCs w:val="28"/>
          <w:rtl/>
        </w:rPr>
        <w:t xml:space="preserve">استخدام النماذج النظرية من الدراسات السابقة لتأسيس إطار نظري قوي يربط بين إدارة المخاطر وأداء </w:t>
      </w:r>
      <w:r w:rsidRPr="005D66EA">
        <w:rPr>
          <w:rFonts w:ascii="Sakkal Majalla" w:hAnsi="Sakkal Majalla" w:cs="Sakkal Majalla" w:hint="cs"/>
          <w:sz w:val="28"/>
          <w:szCs w:val="28"/>
          <w:rtl/>
        </w:rPr>
        <w:t>الشركات</w:t>
      </w:r>
      <w:r w:rsidRPr="005D66EA">
        <w:rPr>
          <w:rFonts w:ascii="Sakkal Majalla" w:hAnsi="Sakkal Majalla" w:cs="Sakkal Majalla"/>
          <w:sz w:val="28"/>
          <w:szCs w:val="28"/>
          <w:rtl/>
        </w:rPr>
        <w:t>.</w:t>
      </w:r>
    </w:p>
    <w:p w:rsidR="005D66EA" w:rsidRPr="005D66EA" w:rsidRDefault="005D66EA" w:rsidP="00CD6EAA">
      <w:pPr>
        <w:pStyle w:val="a7"/>
        <w:numPr>
          <w:ilvl w:val="0"/>
          <w:numId w:val="2"/>
        </w:numPr>
        <w:spacing w:line="360" w:lineRule="auto"/>
        <w:jc w:val="both"/>
        <w:rPr>
          <w:rFonts w:ascii="Sakkal Majalla" w:hAnsi="Sakkal Majalla" w:cs="Sakkal Majalla"/>
          <w:sz w:val="28"/>
          <w:szCs w:val="28"/>
          <w:rtl/>
        </w:rPr>
      </w:pPr>
      <w:r w:rsidRPr="005D66EA">
        <w:rPr>
          <w:rFonts w:ascii="Sakkal Majalla" w:hAnsi="Sakkal Majalla" w:cs="Sakkal Majalla"/>
          <w:sz w:val="28"/>
          <w:szCs w:val="28"/>
          <w:rtl/>
        </w:rPr>
        <w:t xml:space="preserve">بناء فرضيات البحث الحالي استنادًا إلى الفرضيات التي تم اختبارها سابقًا مثل العلاقة بين إدارة المخاطر وجودة </w:t>
      </w:r>
      <w:r w:rsidR="008D7625" w:rsidRPr="005D66EA">
        <w:rPr>
          <w:rFonts w:ascii="Sakkal Majalla" w:hAnsi="Sakkal Majalla" w:cs="Sakkal Majalla" w:hint="cs"/>
          <w:sz w:val="28"/>
          <w:szCs w:val="28"/>
          <w:rtl/>
        </w:rPr>
        <w:t>الأداء.</w:t>
      </w:r>
    </w:p>
    <w:p w:rsidR="005D66EA" w:rsidRPr="005D66EA" w:rsidRDefault="005D66EA" w:rsidP="00CD6EAA">
      <w:pPr>
        <w:pStyle w:val="a7"/>
        <w:numPr>
          <w:ilvl w:val="0"/>
          <w:numId w:val="2"/>
        </w:numPr>
        <w:spacing w:line="360" w:lineRule="auto"/>
        <w:jc w:val="both"/>
        <w:rPr>
          <w:rFonts w:ascii="Sakkal Majalla" w:hAnsi="Sakkal Majalla" w:cs="Sakkal Majalla"/>
          <w:sz w:val="28"/>
          <w:szCs w:val="28"/>
          <w:rtl/>
        </w:rPr>
      </w:pPr>
      <w:r w:rsidRPr="005D66EA">
        <w:rPr>
          <w:rFonts w:ascii="Sakkal Majalla" w:hAnsi="Sakkal Majalla" w:cs="Sakkal Majalla"/>
          <w:sz w:val="28"/>
          <w:szCs w:val="28"/>
          <w:rtl/>
        </w:rPr>
        <w:t xml:space="preserve">استخدام أسئلة ونماذج </w:t>
      </w:r>
      <w:r w:rsidRPr="005D66EA">
        <w:rPr>
          <w:rFonts w:ascii="Sakkal Majalla" w:hAnsi="Sakkal Majalla" w:cs="Sakkal Majalla" w:hint="cs"/>
          <w:sz w:val="28"/>
          <w:szCs w:val="28"/>
          <w:rtl/>
        </w:rPr>
        <w:t>الاستبانات</w:t>
      </w:r>
      <w:r w:rsidRPr="005D66EA">
        <w:rPr>
          <w:rFonts w:ascii="Sakkal Majalla" w:hAnsi="Sakkal Majalla" w:cs="Sakkal Majalla"/>
          <w:sz w:val="28"/>
          <w:szCs w:val="28"/>
          <w:rtl/>
        </w:rPr>
        <w:t xml:space="preserve"> التي تم اعتمادها في الدراسات السابقة لتطوير استبانة لقياس تأثير إدارة المخاطر على أداء</w:t>
      </w:r>
      <w:r w:rsidRPr="005D66EA">
        <w:rPr>
          <w:rFonts w:ascii="Sakkal Majalla" w:hAnsi="Sakkal Majalla" w:cs="Sakkal Majalla" w:hint="cs"/>
          <w:sz w:val="28"/>
          <w:szCs w:val="28"/>
          <w:rtl/>
        </w:rPr>
        <w:t xml:space="preserve"> الشركات</w:t>
      </w:r>
    </w:p>
    <w:p w:rsidR="005D66EA" w:rsidRDefault="005D66EA" w:rsidP="00CD6EAA">
      <w:pPr>
        <w:pStyle w:val="a7"/>
        <w:numPr>
          <w:ilvl w:val="0"/>
          <w:numId w:val="2"/>
        </w:numPr>
        <w:spacing w:line="360" w:lineRule="auto"/>
        <w:jc w:val="both"/>
        <w:rPr>
          <w:rFonts w:ascii="Sakkal Majalla" w:hAnsi="Sakkal Majalla" w:cs="Sakkal Majalla"/>
          <w:sz w:val="28"/>
          <w:szCs w:val="28"/>
        </w:rPr>
      </w:pPr>
      <w:r w:rsidRPr="005D66EA">
        <w:rPr>
          <w:rFonts w:ascii="Sakkal Majalla" w:hAnsi="Sakkal Majalla" w:cs="Sakkal Majalla"/>
          <w:sz w:val="28"/>
          <w:szCs w:val="28"/>
          <w:rtl/>
        </w:rPr>
        <w:t>اتباع منهجيات اختيار العينات المطبقة في الدراسات السابقة لضمان تمثيل دقيق وموثوق للعينة المستهدفة.</w:t>
      </w:r>
    </w:p>
    <w:p w:rsidR="00387EA5" w:rsidRPr="0091020B" w:rsidRDefault="00387EA5" w:rsidP="0091020B">
      <w:pPr>
        <w:pStyle w:val="2"/>
        <w:rPr>
          <w:rFonts w:ascii="Sakkal Majalla" w:hAnsi="Sakkal Majalla" w:cs="Sakkal Majalla"/>
          <w:color w:val="000000" w:themeColor="text1"/>
          <w:sz w:val="32"/>
          <w:szCs w:val="32"/>
          <w:u w:val="single"/>
          <w:rtl/>
        </w:rPr>
      </w:pPr>
      <w:bookmarkStart w:id="12" w:name="_Toc224595914"/>
      <w:r w:rsidRPr="0091020B">
        <w:rPr>
          <w:rFonts w:ascii="Sakkal Majalla" w:hAnsi="Sakkal Majalla" w:cs="Sakkal Majalla"/>
          <w:color w:val="000000" w:themeColor="text1"/>
          <w:sz w:val="32"/>
          <w:szCs w:val="32"/>
          <w:u w:val="single"/>
          <w:rtl/>
        </w:rPr>
        <w:t>المنطلقات النظرية للدراسة:</w:t>
      </w:r>
      <w:bookmarkEnd w:id="12"/>
    </w:p>
    <w:p w:rsidR="00387EA5" w:rsidRPr="00387EA5" w:rsidRDefault="00387EA5" w:rsidP="00CD6EAA">
      <w:pPr>
        <w:pStyle w:val="a7"/>
        <w:numPr>
          <w:ilvl w:val="2"/>
          <w:numId w:val="2"/>
        </w:numPr>
        <w:spacing w:line="360" w:lineRule="auto"/>
        <w:ind w:left="610" w:hanging="283"/>
        <w:rPr>
          <w:rFonts w:ascii="Sakkal Majalla" w:hAnsi="Sakkal Majalla" w:cs="Sakkal Majalla"/>
          <w:b/>
          <w:bCs/>
          <w:sz w:val="28"/>
          <w:szCs w:val="28"/>
          <w:rtl/>
        </w:rPr>
      </w:pPr>
      <w:r w:rsidRPr="00387EA5">
        <w:rPr>
          <w:rFonts w:ascii="Sakkal Majalla" w:hAnsi="Sakkal Majalla" w:cs="Sakkal Majalla" w:hint="cs"/>
          <w:b/>
          <w:bCs/>
          <w:sz w:val="28"/>
          <w:szCs w:val="28"/>
          <w:rtl/>
        </w:rPr>
        <w:t>إدارة المخاطر</w:t>
      </w:r>
    </w:p>
    <w:p w:rsidR="009745C8" w:rsidRDefault="009745C8" w:rsidP="009745C8">
      <w:pPr>
        <w:spacing w:line="360" w:lineRule="auto"/>
        <w:jc w:val="both"/>
        <w:rPr>
          <w:rFonts w:ascii="Sakkal Majalla" w:hAnsi="Sakkal Majalla" w:cs="Sakkal Majalla"/>
          <w:sz w:val="28"/>
          <w:szCs w:val="28"/>
          <w:rtl/>
        </w:rPr>
      </w:pPr>
      <w:r w:rsidRPr="009745C8">
        <w:rPr>
          <w:rFonts w:ascii="Sakkal Majalla" w:hAnsi="Sakkal Majalla" w:cs="Sakkal Majalla"/>
          <w:sz w:val="28"/>
          <w:szCs w:val="28"/>
          <w:rtl/>
        </w:rPr>
        <w:t xml:space="preserve">إدارة المخاطر هي </w:t>
      </w:r>
      <w:r w:rsidR="000D1313">
        <w:rPr>
          <w:rFonts w:ascii="Sakkal Majalla" w:hAnsi="Sakkal Majalla" w:cs="Sakkal Majalla" w:hint="cs"/>
          <w:sz w:val="28"/>
          <w:szCs w:val="28"/>
          <w:rtl/>
        </w:rPr>
        <w:t>"</w:t>
      </w:r>
      <w:r w:rsidRPr="009745C8">
        <w:rPr>
          <w:rFonts w:ascii="Sakkal Majalla" w:hAnsi="Sakkal Majalla" w:cs="Sakkal Majalla"/>
          <w:sz w:val="28"/>
          <w:szCs w:val="28"/>
          <w:rtl/>
        </w:rPr>
        <w:t>عملية قياس المخاطر أو تحديدها أو تقييمها بالنسبة إلى مؤسسة أو مؤسسة في المستقبل ثم وضع استراتي</w:t>
      </w:r>
      <w:r>
        <w:rPr>
          <w:rFonts w:ascii="Sakkal Majalla" w:hAnsi="Sakkal Majalla" w:cs="Sakkal Majalla"/>
          <w:sz w:val="28"/>
          <w:szCs w:val="28"/>
          <w:rtl/>
        </w:rPr>
        <w:t>جيات للتعامل معها</w:t>
      </w:r>
      <w:r w:rsidR="000D1313">
        <w:rPr>
          <w:rFonts w:ascii="Sakkal Majalla" w:hAnsi="Sakkal Majalla" w:cs="Sakkal Majalla" w:hint="cs"/>
          <w:sz w:val="28"/>
          <w:szCs w:val="28"/>
          <w:rtl/>
        </w:rPr>
        <w:t>"</w:t>
      </w:r>
      <w:r>
        <w:rPr>
          <w:rFonts w:ascii="Sakkal Majalla" w:hAnsi="Sakkal Majalla" w:cs="Sakkal Majalla"/>
          <w:sz w:val="28"/>
          <w:szCs w:val="28"/>
          <w:rtl/>
        </w:rPr>
        <w:t>. (عبدلي، 2012</w:t>
      </w:r>
      <w:r w:rsidRPr="009745C8">
        <w:rPr>
          <w:rFonts w:ascii="Sakkal Majalla" w:hAnsi="Sakkal Majalla" w:cs="Sakkal Majalla"/>
          <w:sz w:val="28"/>
          <w:szCs w:val="28"/>
          <w:rtl/>
        </w:rPr>
        <w:t>).</w:t>
      </w:r>
    </w:p>
    <w:p w:rsidR="009745C8" w:rsidRDefault="009745C8" w:rsidP="009745C8">
      <w:pPr>
        <w:spacing w:line="360" w:lineRule="auto"/>
        <w:jc w:val="both"/>
        <w:rPr>
          <w:rFonts w:ascii="Sakkal Majalla" w:hAnsi="Sakkal Majalla" w:cs="Sakkal Majalla"/>
          <w:sz w:val="28"/>
          <w:szCs w:val="28"/>
          <w:rtl/>
        </w:rPr>
      </w:pPr>
      <w:r w:rsidRPr="009745C8">
        <w:rPr>
          <w:rFonts w:ascii="Sakkal Majalla" w:hAnsi="Sakkal Majalla" w:cs="Sakkal Majalla" w:hint="cs"/>
          <w:b/>
          <w:bCs/>
          <w:sz w:val="28"/>
          <w:szCs w:val="28"/>
          <w:rtl/>
        </w:rPr>
        <w:t>وتعرفها الباحثة إجرائياً</w:t>
      </w:r>
      <w:r>
        <w:rPr>
          <w:rFonts w:ascii="Sakkal Majalla" w:hAnsi="Sakkal Majalla" w:cs="Sakkal Majalla" w:hint="cs"/>
          <w:sz w:val="28"/>
          <w:szCs w:val="28"/>
          <w:rtl/>
        </w:rPr>
        <w:t xml:space="preserve">: بأنها </w:t>
      </w:r>
      <w:r w:rsidRPr="009745C8">
        <w:rPr>
          <w:rFonts w:ascii="Sakkal Majalla" w:hAnsi="Sakkal Majalla" w:cs="Sakkal Majalla"/>
          <w:sz w:val="28"/>
          <w:szCs w:val="28"/>
          <w:rtl/>
        </w:rPr>
        <w:t xml:space="preserve">هي إجراء تخطيط منهجي لتحديد، وتحليل، وتتبّع المخاطر المرتبطة بالمشروع وتشمل الإجراءات الأدوات والتقنيات التي ستساعد </w:t>
      </w:r>
      <w:r>
        <w:rPr>
          <w:rFonts w:ascii="Sakkal Majalla" w:hAnsi="Sakkal Majalla" w:cs="Sakkal Majalla" w:hint="cs"/>
          <w:sz w:val="28"/>
          <w:szCs w:val="28"/>
          <w:rtl/>
        </w:rPr>
        <w:t xml:space="preserve">العاملين في </w:t>
      </w:r>
      <w:r w:rsidRPr="009745C8">
        <w:rPr>
          <w:rFonts w:ascii="Sakkal Majalla" w:hAnsi="Sakkal Majalla" w:cs="Sakkal Majalla" w:hint="cs"/>
          <w:sz w:val="28"/>
          <w:szCs w:val="28"/>
          <w:rtl/>
        </w:rPr>
        <w:t>المشروع</w:t>
      </w:r>
      <w:r w:rsidRPr="009745C8">
        <w:rPr>
          <w:rFonts w:ascii="Sakkal Majalla" w:hAnsi="Sakkal Majalla" w:cs="Sakkal Majalla"/>
          <w:sz w:val="28"/>
          <w:szCs w:val="28"/>
          <w:rtl/>
        </w:rPr>
        <w:t xml:space="preserve"> على تحقيق أقصى قدر ممكن من الإمكانيات والأسباب لتحقيق نتائج إيجابية والحد من احتمالات وأسباب تحقيق نتائج غير ملائمة.</w:t>
      </w:r>
    </w:p>
    <w:p w:rsidR="00F4760E" w:rsidRDefault="00F4760E" w:rsidP="009745C8">
      <w:pPr>
        <w:spacing w:line="360" w:lineRule="auto"/>
        <w:jc w:val="both"/>
        <w:rPr>
          <w:rFonts w:ascii="Sakkal Majalla" w:hAnsi="Sakkal Majalla" w:cs="Sakkal Majalla"/>
          <w:sz w:val="28"/>
          <w:szCs w:val="28"/>
          <w:rtl/>
        </w:rPr>
      </w:pPr>
    </w:p>
    <w:p w:rsidR="00F4760E" w:rsidRDefault="00F4760E" w:rsidP="009745C8">
      <w:pPr>
        <w:spacing w:line="360" w:lineRule="auto"/>
        <w:jc w:val="both"/>
        <w:rPr>
          <w:rFonts w:ascii="Sakkal Majalla" w:hAnsi="Sakkal Majalla" w:cs="Sakkal Majalla"/>
          <w:sz w:val="28"/>
          <w:szCs w:val="28"/>
          <w:rtl/>
        </w:rPr>
      </w:pPr>
    </w:p>
    <w:p w:rsidR="00387EA5" w:rsidRPr="00387EA5" w:rsidRDefault="00387EA5" w:rsidP="00CD6EAA">
      <w:pPr>
        <w:pStyle w:val="a7"/>
        <w:numPr>
          <w:ilvl w:val="2"/>
          <w:numId w:val="2"/>
        </w:numPr>
        <w:spacing w:line="360" w:lineRule="auto"/>
        <w:ind w:left="610"/>
        <w:jc w:val="both"/>
        <w:rPr>
          <w:rFonts w:ascii="Sakkal Majalla" w:hAnsi="Sakkal Majalla" w:cs="Sakkal Majalla"/>
          <w:b/>
          <w:bCs/>
          <w:sz w:val="28"/>
          <w:szCs w:val="28"/>
          <w:rtl/>
        </w:rPr>
      </w:pPr>
      <w:r w:rsidRPr="00387EA5">
        <w:rPr>
          <w:rFonts w:ascii="Sakkal Majalla" w:hAnsi="Sakkal Majalla" w:cs="Sakkal Majalla" w:hint="cs"/>
          <w:b/>
          <w:bCs/>
          <w:sz w:val="28"/>
          <w:szCs w:val="28"/>
          <w:rtl/>
        </w:rPr>
        <w:lastRenderedPageBreak/>
        <w:t>أداء المشاريع</w:t>
      </w:r>
    </w:p>
    <w:p w:rsidR="00387EA5" w:rsidRDefault="001E5A78" w:rsidP="00387EA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هو نتائج مرغوبة يريد صاحب الشركة أو المشروع تحقيقها وخاصة من الناحية </w:t>
      </w:r>
      <w:r w:rsidR="000C083A">
        <w:rPr>
          <w:rFonts w:ascii="Sakkal Majalla" w:hAnsi="Sakkal Majalla" w:cs="Sakkal Majalla" w:hint="cs"/>
          <w:sz w:val="28"/>
          <w:szCs w:val="28"/>
          <w:rtl/>
        </w:rPr>
        <w:t>الإيجابية ضمن عوامل تتمثل بالبعد البيئي الداخلي والخارجي للمشروع ومدخل منظم. (الخريسات، 2024)</w:t>
      </w:r>
    </w:p>
    <w:p w:rsidR="00130D02" w:rsidRPr="00387EA5" w:rsidRDefault="00130D02" w:rsidP="00387EA5">
      <w:pPr>
        <w:spacing w:line="360" w:lineRule="auto"/>
        <w:jc w:val="both"/>
        <w:rPr>
          <w:rFonts w:ascii="Sakkal Majalla" w:hAnsi="Sakkal Majalla" w:cs="Sakkal Majalla"/>
          <w:sz w:val="28"/>
          <w:szCs w:val="28"/>
          <w:rtl/>
        </w:rPr>
      </w:pPr>
      <w:r w:rsidRPr="00130D02">
        <w:rPr>
          <w:rFonts w:ascii="Sakkal Majalla" w:hAnsi="Sakkal Majalla" w:cs="Sakkal Majalla"/>
          <w:b/>
          <w:bCs/>
          <w:sz w:val="28"/>
          <w:szCs w:val="28"/>
          <w:rtl/>
        </w:rPr>
        <w:t>وتعرفه الباحثة إجرائياً</w:t>
      </w:r>
      <w:r w:rsidRPr="00130D02">
        <w:rPr>
          <w:rFonts w:ascii="Sakkal Majalla" w:hAnsi="Sakkal Majalla" w:cs="Sakkal Majalla"/>
          <w:sz w:val="28"/>
          <w:szCs w:val="28"/>
          <w:rtl/>
        </w:rPr>
        <w:t xml:space="preserve">: بأنه هو درجة تحقيق وإتمام المهام، أو محاولة تحقيق الأهداف المخطط لها مسبقا بفاعلية وأكثر كفاءة، فالأداء هو قياس </w:t>
      </w:r>
      <w:r w:rsidRPr="00130D02">
        <w:rPr>
          <w:rFonts w:ascii="Sakkal Majalla" w:hAnsi="Sakkal Majalla" w:cs="Sakkal Majalla" w:hint="cs"/>
          <w:sz w:val="28"/>
          <w:szCs w:val="28"/>
          <w:rtl/>
        </w:rPr>
        <w:t>النتائج</w:t>
      </w:r>
      <w:r>
        <w:rPr>
          <w:rFonts w:ascii="Sakkal Majalla" w:hAnsi="Sakkal Majalla" w:cs="Sakkal Majalla" w:hint="cs"/>
          <w:sz w:val="28"/>
          <w:szCs w:val="28"/>
          <w:rtl/>
        </w:rPr>
        <w:t xml:space="preserve"> من خلال زمن المشروع، وتكلفة المشروع، وجودة المشروع،</w:t>
      </w:r>
      <w:r w:rsidRPr="00130D02">
        <w:rPr>
          <w:rFonts w:ascii="Sakkal Majalla" w:hAnsi="Sakkal Majalla" w:cs="Sakkal Majalla"/>
          <w:sz w:val="28"/>
          <w:szCs w:val="28"/>
          <w:rtl/>
        </w:rPr>
        <w:t xml:space="preserve"> فالأداء يعبر عن النجاح الذي يحققه المشروع في تحقيق أهدافه وهو انعكاس القدرة المشروع وقابليته على تحقيق الأهداف، وهو قدرة ونتيجة المشروع على استغلال موارده التحقيق أهدافه المطلوبة من خلال الأنشطة التي يقوم بها</w:t>
      </w:r>
      <w:r>
        <w:rPr>
          <w:rFonts w:ascii="Sakkal Majalla" w:hAnsi="Sakkal Majalla" w:cs="Sakkal Majalla" w:hint="cs"/>
          <w:sz w:val="28"/>
          <w:szCs w:val="28"/>
          <w:rtl/>
        </w:rPr>
        <w:t>.</w:t>
      </w:r>
    </w:p>
    <w:p w:rsidR="005E08FB" w:rsidRPr="0091020B" w:rsidRDefault="008C2336" w:rsidP="0091020B">
      <w:pPr>
        <w:pStyle w:val="2"/>
        <w:rPr>
          <w:rFonts w:ascii="Sakkal Majalla" w:hAnsi="Sakkal Majalla" w:cs="Sakkal Majalla"/>
          <w:color w:val="000000" w:themeColor="text1"/>
          <w:sz w:val="32"/>
          <w:szCs w:val="32"/>
          <w:u w:val="single"/>
          <w:rtl/>
        </w:rPr>
      </w:pPr>
      <w:bookmarkStart w:id="13" w:name="_Toc224595915"/>
      <w:r w:rsidRPr="0091020B">
        <w:rPr>
          <w:rFonts w:ascii="Sakkal Majalla" w:hAnsi="Sakkal Majalla" w:cs="Sakkal Majalla"/>
          <w:color w:val="000000" w:themeColor="text1"/>
          <w:sz w:val="32"/>
          <w:szCs w:val="32"/>
          <w:u w:val="single"/>
          <w:rtl/>
        </w:rPr>
        <w:t>ا</w:t>
      </w:r>
      <w:r w:rsidR="008B711A" w:rsidRPr="0091020B">
        <w:rPr>
          <w:rFonts w:ascii="Sakkal Majalla" w:hAnsi="Sakkal Majalla" w:cs="Sakkal Majalla"/>
          <w:color w:val="000000" w:themeColor="text1"/>
          <w:sz w:val="32"/>
          <w:szCs w:val="32"/>
          <w:u w:val="single"/>
          <w:rtl/>
        </w:rPr>
        <w:t>لمنهجية وطرق البحث:</w:t>
      </w:r>
      <w:bookmarkEnd w:id="13"/>
    </w:p>
    <w:p w:rsidR="00987F49" w:rsidRDefault="00987F49" w:rsidP="001B4C51">
      <w:pPr>
        <w:spacing w:line="360" w:lineRule="auto"/>
        <w:jc w:val="both"/>
        <w:rPr>
          <w:rFonts w:ascii="Sakkal Majalla" w:hAnsi="Sakkal Majalla" w:cs="Sakkal Majalla"/>
          <w:sz w:val="28"/>
          <w:szCs w:val="28"/>
          <w:rtl/>
        </w:rPr>
      </w:pPr>
      <w:r w:rsidRPr="00387EA5">
        <w:rPr>
          <w:rFonts w:ascii="Sakkal Majalla" w:hAnsi="Sakkal Majalla" w:cs="Sakkal Majalla"/>
          <w:sz w:val="28"/>
          <w:szCs w:val="28"/>
          <w:rtl/>
        </w:rPr>
        <w:t xml:space="preserve">في ضوء طبيعة البحث </w:t>
      </w:r>
      <w:r w:rsidRPr="00387EA5">
        <w:rPr>
          <w:rFonts w:ascii="Sakkal Majalla" w:hAnsi="Sakkal Majalla" w:cs="Sakkal Majalla" w:hint="cs"/>
          <w:sz w:val="28"/>
          <w:szCs w:val="28"/>
          <w:rtl/>
        </w:rPr>
        <w:t>وأهدافه</w:t>
      </w:r>
      <w:r w:rsidRPr="00387EA5">
        <w:rPr>
          <w:rFonts w:ascii="Sakkal Majalla" w:hAnsi="Sakkal Majalla" w:cs="Sakkal Majalla"/>
          <w:sz w:val="28"/>
          <w:szCs w:val="28"/>
          <w:rtl/>
        </w:rPr>
        <w:t xml:space="preserve"> وتساؤلاته والمعلومات المراد الحصول عليها، وبعد مراجعة أدبيات البحث العلمي ومناهجه، وكذلك مراجعة الدراسات السابقة في مجال البحث، فالباحث</w:t>
      </w:r>
      <w:r w:rsidRPr="00387EA5">
        <w:rPr>
          <w:rFonts w:ascii="Sakkal Majalla" w:hAnsi="Sakkal Majalla" w:cs="Sakkal Majalla" w:hint="cs"/>
          <w:sz w:val="28"/>
          <w:szCs w:val="28"/>
          <w:rtl/>
        </w:rPr>
        <w:t>ة ترى</w:t>
      </w:r>
      <w:r w:rsidRPr="00387EA5">
        <w:rPr>
          <w:rFonts w:ascii="Sakkal Majalla" w:hAnsi="Sakkal Majalla" w:cs="Sakkal Majalla"/>
          <w:sz w:val="28"/>
          <w:szCs w:val="28"/>
          <w:rtl/>
        </w:rPr>
        <w:t xml:space="preserve"> ملائمة المنهج الوصفي التحليلي لتطبيق هذه البحث، لأنه يهتم بدراسة الظاهرة كما توجد في الواقع، عن طريق جمع المعلومات والبيانات عنها وتصنيفها وتنظيمها والتعبير عنها بهدف الوصول </w:t>
      </w:r>
      <w:r w:rsidRPr="00387EA5">
        <w:rPr>
          <w:rFonts w:ascii="Sakkal Majalla" w:hAnsi="Sakkal Majalla" w:cs="Sakkal Majalla" w:hint="cs"/>
          <w:sz w:val="28"/>
          <w:szCs w:val="28"/>
          <w:rtl/>
        </w:rPr>
        <w:t>إلى</w:t>
      </w:r>
      <w:r w:rsidRPr="00387EA5">
        <w:rPr>
          <w:rFonts w:ascii="Sakkal Majalla" w:hAnsi="Sakkal Majalla" w:cs="Sakkal Majalla"/>
          <w:sz w:val="28"/>
          <w:szCs w:val="28"/>
          <w:rtl/>
        </w:rPr>
        <w:t xml:space="preserve"> استنتاجات </w:t>
      </w:r>
      <w:r w:rsidRPr="00387EA5">
        <w:rPr>
          <w:rFonts w:ascii="Sakkal Majalla" w:hAnsi="Sakkal Majalla" w:cs="Sakkal Majalla" w:hint="cs"/>
          <w:sz w:val="28"/>
          <w:szCs w:val="28"/>
          <w:rtl/>
        </w:rPr>
        <w:t>أو</w:t>
      </w:r>
      <w:r w:rsidRPr="00387EA5">
        <w:rPr>
          <w:rFonts w:ascii="Sakkal Majalla" w:hAnsi="Sakkal Majalla" w:cs="Sakkal Majalla"/>
          <w:sz w:val="28"/>
          <w:szCs w:val="28"/>
          <w:rtl/>
        </w:rPr>
        <w:t xml:space="preserve"> تعميمات تساعد على تطوير ما تم دراسته.</w:t>
      </w:r>
      <w:r w:rsidR="001B4C51" w:rsidRPr="00387EA5">
        <w:rPr>
          <w:rFonts w:ascii="Sakkal Majalla" w:hAnsi="Sakkal Majalla" w:cs="Sakkal Majalla" w:hint="cs"/>
          <w:sz w:val="28"/>
          <w:szCs w:val="28"/>
          <w:rtl/>
        </w:rPr>
        <w:t xml:space="preserve"> و</w:t>
      </w:r>
      <w:r w:rsidR="001B4C51" w:rsidRPr="00387EA5">
        <w:rPr>
          <w:rFonts w:ascii="Sakkal Majalla" w:hAnsi="Sakkal Majalla" w:cs="Sakkal Majalla"/>
          <w:sz w:val="28"/>
          <w:szCs w:val="28"/>
          <w:rtl/>
        </w:rPr>
        <w:t>المنهج الوصفي يعرف بأنه " ذلك النوع من البحوث الذي يتم بواسطة استجواب جميع أفراد مجتمع البحث أو عينة كبيرة منهم، وذلك بهدف وصف الظاهرة المدروسة من حيث طبيعتها ودرجة وجودها فقط، دون أن يتجاوز ذلك إلى دراسة العلاقة أو استنتا ج الأسباب" (العساف، 2012).</w:t>
      </w:r>
    </w:p>
    <w:p w:rsidR="00387EA5" w:rsidRPr="0091020B" w:rsidRDefault="00387EA5" w:rsidP="0091020B">
      <w:pPr>
        <w:pStyle w:val="2"/>
        <w:rPr>
          <w:rFonts w:ascii="Sakkal Majalla" w:hAnsi="Sakkal Majalla" w:cs="Sakkal Majalla"/>
          <w:color w:val="000000" w:themeColor="text1"/>
          <w:sz w:val="32"/>
          <w:szCs w:val="32"/>
          <w:u w:val="single"/>
          <w:rtl/>
        </w:rPr>
      </w:pPr>
      <w:bookmarkStart w:id="14" w:name="_Toc224595916"/>
      <w:r w:rsidRPr="0091020B">
        <w:rPr>
          <w:rFonts w:ascii="Sakkal Majalla" w:hAnsi="Sakkal Majalla" w:cs="Sakkal Majalla"/>
          <w:color w:val="000000" w:themeColor="text1"/>
          <w:sz w:val="32"/>
          <w:szCs w:val="32"/>
          <w:u w:val="single"/>
          <w:rtl/>
        </w:rPr>
        <w:t xml:space="preserve">مصادر </w:t>
      </w:r>
      <w:r w:rsidR="001738EB" w:rsidRPr="0091020B">
        <w:rPr>
          <w:rFonts w:ascii="Sakkal Majalla" w:hAnsi="Sakkal Majalla" w:cs="Sakkal Majalla"/>
          <w:color w:val="000000" w:themeColor="text1"/>
          <w:sz w:val="32"/>
          <w:szCs w:val="32"/>
          <w:u w:val="single"/>
          <w:rtl/>
        </w:rPr>
        <w:t>البيانات:</w:t>
      </w:r>
      <w:bookmarkEnd w:id="14"/>
    </w:p>
    <w:p w:rsidR="00387EA5" w:rsidRPr="00387EA5" w:rsidRDefault="00387EA5" w:rsidP="00387EA5">
      <w:pPr>
        <w:spacing w:line="360" w:lineRule="auto"/>
        <w:rPr>
          <w:rFonts w:ascii="Sakkal Majalla" w:hAnsi="Sakkal Majalla" w:cs="Sakkal Majalla"/>
          <w:sz w:val="28"/>
          <w:szCs w:val="28"/>
          <w:rtl/>
        </w:rPr>
      </w:pPr>
      <w:r w:rsidRPr="00387EA5">
        <w:rPr>
          <w:rFonts w:ascii="Sakkal Majalla" w:hAnsi="Sakkal Majalla" w:cs="Sakkal Majalla"/>
          <w:sz w:val="28"/>
          <w:szCs w:val="28"/>
          <w:rtl/>
        </w:rPr>
        <w:t>اعتمدت الدراسة على المصادر التالية في جمع البيانات والمعلومات:</w:t>
      </w:r>
    </w:p>
    <w:p w:rsidR="00387EA5" w:rsidRPr="00387EA5" w:rsidRDefault="00387EA5" w:rsidP="00CD6EAA">
      <w:pPr>
        <w:pStyle w:val="a7"/>
        <w:numPr>
          <w:ilvl w:val="0"/>
          <w:numId w:val="36"/>
        </w:numPr>
        <w:spacing w:line="360" w:lineRule="auto"/>
        <w:rPr>
          <w:rFonts w:ascii="Sakkal Majalla" w:hAnsi="Sakkal Majalla" w:cs="Sakkal Majalla"/>
          <w:sz w:val="28"/>
          <w:szCs w:val="28"/>
          <w:rtl/>
        </w:rPr>
      </w:pPr>
      <w:r w:rsidRPr="00387EA5">
        <w:rPr>
          <w:rFonts w:ascii="Sakkal Majalla" w:hAnsi="Sakkal Majalla" w:cs="Sakkal Majalla"/>
          <w:sz w:val="28"/>
          <w:szCs w:val="28"/>
          <w:rtl/>
        </w:rPr>
        <w:t>المصادر الثانوية: قام</w:t>
      </w:r>
      <w:r>
        <w:rPr>
          <w:rFonts w:ascii="Sakkal Majalla" w:hAnsi="Sakkal Majalla" w:cs="Sakkal Majalla" w:hint="cs"/>
          <w:sz w:val="28"/>
          <w:szCs w:val="28"/>
          <w:rtl/>
        </w:rPr>
        <w:t>ت</w:t>
      </w:r>
      <w:r w:rsidRPr="00387EA5">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387EA5">
        <w:rPr>
          <w:rFonts w:ascii="Sakkal Majalla" w:hAnsi="Sakkal Majalla" w:cs="Sakkal Majalla"/>
          <w:sz w:val="28"/>
          <w:szCs w:val="28"/>
          <w:rtl/>
        </w:rPr>
        <w:t xml:space="preserve"> بالرجوع إلى الكتب والمراجع العربية والأجنبية ذات العلاقة، والدوريات</w:t>
      </w:r>
      <w:r>
        <w:rPr>
          <w:rFonts w:ascii="Sakkal Majalla" w:hAnsi="Sakkal Majalla" w:cs="Sakkal Majalla" w:hint="cs"/>
          <w:sz w:val="28"/>
          <w:szCs w:val="28"/>
          <w:rtl/>
        </w:rPr>
        <w:t xml:space="preserve"> </w:t>
      </w:r>
      <w:r w:rsidRPr="00387EA5">
        <w:rPr>
          <w:rFonts w:ascii="Sakkal Majalla" w:hAnsi="Sakkal Majalla" w:cs="Sakkal Majalla"/>
          <w:sz w:val="28"/>
          <w:szCs w:val="28"/>
          <w:rtl/>
        </w:rPr>
        <w:t>والأدبيات والتقارير والأبحاث والدراسات السابقة التي تتناول موضوع الدراسة والبحث في مواقع</w:t>
      </w:r>
      <w:r>
        <w:rPr>
          <w:rFonts w:ascii="Sakkal Majalla" w:hAnsi="Sakkal Majalla" w:cs="Sakkal Majalla" w:hint="cs"/>
          <w:sz w:val="28"/>
          <w:szCs w:val="28"/>
          <w:rtl/>
        </w:rPr>
        <w:t xml:space="preserve"> </w:t>
      </w:r>
      <w:r w:rsidRPr="00387EA5">
        <w:rPr>
          <w:rFonts w:ascii="Sakkal Majalla" w:hAnsi="Sakkal Majalla" w:cs="Sakkal Majalla"/>
          <w:sz w:val="28"/>
          <w:szCs w:val="28"/>
          <w:rtl/>
        </w:rPr>
        <w:t xml:space="preserve">الإنترنت المختلفة لتقديم الإطار النظري المتعلق بهذه </w:t>
      </w:r>
      <w:r w:rsidRPr="00387EA5">
        <w:rPr>
          <w:rFonts w:ascii="Sakkal Majalla" w:hAnsi="Sakkal Majalla" w:cs="Sakkal Majalla" w:hint="cs"/>
          <w:sz w:val="28"/>
          <w:szCs w:val="28"/>
          <w:rtl/>
        </w:rPr>
        <w:t>الدراسة.</w:t>
      </w:r>
    </w:p>
    <w:p w:rsidR="00387EA5" w:rsidRPr="00387EA5" w:rsidRDefault="00387EA5" w:rsidP="00CD6EAA">
      <w:pPr>
        <w:pStyle w:val="a7"/>
        <w:numPr>
          <w:ilvl w:val="0"/>
          <w:numId w:val="36"/>
        </w:numPr>
        <w:spacing w:line="360" w:lineRule="auto"/>
        <w:rPr>
          <w:rFonts w:ascii="Sakkal Majalla" w:hAnsi="Sakkal Majalla" w:cs="Sakkal Majalla"/>
          <w:sz w:val="28"/>
          <w:szCs w:val="28"/>
          <w:rtl/>
        </w:rPr>
      </w:pPr>
      <w:r w:rsidRPr="00387EA5">
        <w:rPr>
          <w:rFonts w:ascii="Sakkal Majalla" w:hAnsi="Sakkal Majalla" w:cs="Sakkal Majalla"/>
          <w:sz w:val="28"/>
          <w:szCs w:val="28"/>
          <w:rtl/>
        </w:rPr>
        <w:t>المصادر الأولية: قام</w:t>
      </w:r>
      <w:r>
        <w:rPr>
          <w:rFonts w:ascii="Sakkal Majalla" w:hAnsi="Sakkal Majalla" w:cs="Sakkal Majalla" w:hint="cs"/>
          <w:sz w:val="28"/>
          <w:szCs w:val="28"/>
          <w:rtl/>
        </w:rPr>
        <w:t>ت</w:t>
      </w:r>
      <w:r w:rsidRPr="00387EA5">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387EA5">
        <w:rPr>
          <w:rFonts w:ascii="Sakkal Majalla" w:hAnsi="Sakkal Majalla" w:cs="Sakkal Majalla"/>
          <w:sz w:val="28"/>
          <w:szCs w:val="28"/>
          <w:rtl/>
        </w:rPr>
        <w:t xml:space="preserve"> بإعداد استبانة كأداة رئيسية لجمع البيانات مباشرة من أفراد العينة،</w:t>
      </w:r>
      <w:r>
        <w:rPr>
          <w:rFonts w:ascii="Sakkal Majalla" w:hAnsi="Sakkal Majalla" w:cs="Sakkal Majalla" w:hint="cs"/>
          <w:sz w:val="28"/>
          <w:szCs w:val="28"/>
          <w:rtl/>
        </w:rPr>
        <w:t xml:space="preserve"> </w:t>
      </w:r>
      <w:r w:rsidRPr="00387EA5">
        <w:rPr>
          <w:rFonts w:ascii="Sakkal Majalla" w:hAnsi="Sakkal Majalla" w:cs="Sakkal Majalla"/>
          <w:sz w:val="28"/>
          <w:szCs w:val="28"/>
          <w:rtl/>
        </w:rPr>
        <w:t>حيث تكونت من عدد من الفقرات بهدف التعرف على أثر إدارة المخاطر على</w:t>
      </w:r>
      <w:r>
        <w:rPr>
          <w:rFonts w:ascii="Sakkal Majalla" w:hAnsi="Sakkal Majalla" w:cs="Sakkal Majalla" w:hint="cs"/>
          <w:sz w:val="28"/>
          <w:szCs w:val="28"/>
          <w:rtl/>
        </w:rPr>
        <w:t xml:space="preserve"> أداء المشاريع</w:t>
      </w:r>
      <w:r w:rsidRPr="00387EA5">
        <w:rPr>
          <w:rFonts w:ascii="Sakkal Majalla" w:hAnsi="Sakkal Majalla" w:cs="Sakkal Majalla"/>
          <w:sz w:val="28"/>
          <w:szCs w:val="28"/>
          <w:rtl/>
        </w:rPr>
        <w:t xml:space="preserve"> بالتطبيق على </w:t>
      </w:r>
      <w:r>
        <w:rPr>
          <w:rFonts w:ascii="Sakkal Majalla" w:hAnsi="Sakkal Majalla" w:cs="Sakkal Majalla" w:hint="cs"/>
          <w:sz w:val="28"/>
          <w:szCs w:val="28"/>
          <w:rtl/>
        </w:rPr>
        <w:t>العاملين بالشركات السعودية.</w:t>
      </w:r>
    </w:p>
    <w:p w:rsidR="005E08FB" w:rsidRPr="0091020B" w:rsidRDefault="008B711A" w:rsidP="0091020B">
      <w:pPr>
        <w:pStyle w:val="2"/>
        <w:rPr>
          <w:rFonts w:ascii="Sakkal Majalla" w:hAnsi="Sakkal Majalla" w:cs="Sakkal Majalla"/>
          <w:color w:val="000000" w:themeColor="text1"/>
          <w:sz w:val="32"/>
          <w:szCs w:val="32"/>
          <w:u w:val="single"/>
          <w:rtl/>
        </w:rPr>
      </w:pPr>
      <w:bookmarkStart w:id="15" w:name="_Toc224595917"/>
      <w:r w:rsidRPr="0091020B">
        <w:rPr>
          <w:rFonts w:ascii="Sakkal Majalla" w:hAnsi="Sakkal Majalla" w:cs="Sakkal Majalla"/>
          <w:color w:val="000000" w:themeColor="text1"/>
          <w:sz w:val="32"/>
          <w:szCs w:val="32"/>
          <w:u w:val="single"/>
          <w:rtl/>
        </w:rPr>
        <w:lastRenderedPageBreak/>
        <w:t xml:space="preserve">أدوات </w:t>
      </w:r>
      <w:r w:rsidR="0069056B" w:rsidRPr="0091020B">
        <w:rPr>
          <w:rFonts w:ascii="Sakkal Majalla" w:hAnsi="Sakkal Majalla" w:cs="Sakkal Majalla"/>
          <w:color w:val="000000" w:themeColor="text1"/>
          <w:sz w:val="32"/>
          <w:szCs w:val="32"/>
          <w:u w:val="single"/>
          <w:rtl/>
        </w:rPr>
        <w:t>الدراسة:</w:t>
      </w:r>
      <w:bookmarkEnd w:id="15"/>
    </w:p>
    <w:p w:rsidR="005E08FB" w:rsidRPr="008C2336" w:rsidRDefault="008B711A" w:rsidP="008C2336">
      <w:pPr>
        <w:spacing w:line="360" w:lineRule="auto"/>
        <w:jc w:val="both"/>
        <w:rPr>
          <w:rFonts w:ascii="Sakkal Majalla" w:hAnsi="Sakkal Majalla" w:cs="Sakkal Majalla"/>
          <w:sz w:val="28"/>
          <w:szCs w:val="28"/>
        </w:rPr>
      </w:pPr>
      <w:r w:rsidRPr="008C2336">
        <w:rPr>
          <w:rFonts w:ascii="Sakkal Majalla" w:hAnsi="Sakkal Majalla" w:cs="Sakkal Majalla"/>
          <w:sz w:val="28"/>
          <w:szCs w:val="28"/>
          <w:rtl/>
        </w:rPr>
        <w:t>في هذه الدراسة سيتم الاعتماد على الاستبانة كأداة رئيسية لجمع البيانات، لأنها الأنسب لقياس آراء مديري المشاريع والعاملين في إدارات المشاريع حول موضوع إدارة المخاطر ونجاح المشاريع</w:t>
      </w:r>
      <w:r w:rsidRPr="008C2336">
        <w:rPr>
          <w:rFonts w:ascii="Sakkal Majalla" w:hAnsi="Sakkal Majalla" w:cs="Sakkal Majalla"/>
          <w:sz w:val="28"/>
          <w:szCs w:val="28"/>
        </w:rPr>
        <w:t>.</w:t>
      </w:r>
    </w:p>
    <w:p w:rsidR="005E08FB" w:rsidRPr="008C2336" w:rsidRDefault="008B711A" w:rsidP="00387EA5">
      <w:pPr>
        <w:spacing w:line="360" w:lineRule="auto"/>
        <w:jc w:val="both"/>
        <w:rPr>
          <w:rFonts w:ascii="Sakkal Majalla" w:hAnsi="Sakkal Majalla" w:cs="Sakkal Majalla"/>
          <w:sz w:val="28"/>
          <w:szCs w:val="28"/>
        </w:rPr>
      </w:pPr>
      <w:r w:rsidRPr="008C2336">
        <w:rPr>
          <w:rFonts w:ascii="Sakkal Majalla" w:hAnsi="Sakkal Majalla" w:cs="Sakkal Majalla"/>
          <w:sz w:val="28"/>
          <w:szCs w:val="28"/>
          <w:rtl/>
        </w:rPr>
        <w:t xml:space="preserve">تم تصميم الاستبانة بالرجوع إلى المراجع العلمية والدراسات السابقة في مجال إدارة المشاريع، بحيث تغطي الجوانب المتعلقة بتطبيق إدارة المخاطر ومستوى </w:t>
      </w:r>
      <w:r w:rsidR="00387EA5">
        <w:rPr>
          <w:rFonts w:ascii="Sakkal Majalla" w:hAnsi="Sakkal Majalla" w:cs="Sakkal Majalla" w:hint="cs"/>
          <w:sz w:val="28"/>
          <w:szCs w:val="28"/>
          <w:rtl/>
        </w:rPr>
        <w:t>أداء</w:t>
      </w:r>
      <w:r w:rsidRPr="008C2336">
        <w:rPr>
          <w:rFonts w:ascii="Sakkal Majalla" w:hAnsi="Sakkal Majalla" w:cs="Sakkal Majalla"/>
          <w:sz w:val="28"/>
          <w:szCs w:val="28"/>
          <w:rtl/>
        </w:rPr>
        <w:t xml:space="preserve"> المشاريع داخل المنظمة</w:t>
      </w:r>
      <w:r w:rsidRPr="008C2336">
        <w:rPr>
          <w:rFonts w:ascii="Sakkal Majalla" w:hAnsi="Sakkal Majalla" w:cs="Sakkal Majalla"/>
          <w:sz w:val="28"/>
          <w:szCs w:val="28"/>
        </w:rPr>
        <w:t>.</w:t>
      </w:r>
    </w:p>
    <w:p w:rsidR="005E08FB" w:rsidRPr="008C2336" w:rsidRDefault="008B711A" w:rsidP="008C2336">
      <w:pPr>
        <w:spacing w:line="360" w:lineRule="auto"/>
        <w:jc w:val="both"/>
        <w:rPr>
          <w:rFonts w:ascii="Sakkal Majalla" w:hAnsi="Sakkal Majalla" w:cs="Sakkal Majalla"/>
          <w:sz w:val="28"/>
          <w:szCs w:val="28"/>
        </w:rPr>
      </w:pPr>
      <w:r w:rsidRPr="008C2336">
        <w:rPr>
          <w:rFonts w:ascii="Sakkal Majalla" w:hAnsi="Sakkal Majalla" w:cs="Sakkal Majalla"/>
          <w:sz w:val="28"/>
          <w:szCs w:val="28"/>
          <w:rtl/>
        </w:rPr>
        <w:t>وتتكون الاستبانة من ثلاثة أقسام</w:t>
      </w:r>
      <w:r w:rsidRPr="008C2336">
        <w:rPr>
          <w:rFonts w:ascii="Sakkal Majalla" w:hAnsi="Sakkal Majalla" w:cs="Sakkal Majalla"/>
          <w:sz w:val="28"/>
          <w:szCs w:val="28"/>
        </w:rPr>
        <w:t>:</w:t>
      </w:r>
    </w:p>
    <w:p w:rsidR="005E08FB" w:rsidRPr="008C2336" w:rsidRDefault="008B711A" w:rsidP="00675270">
      <w:pPr>
        <w:numPr>
          <w:ilvl w:val="0"/>
          <w:numId w:val="1"/>
        </w:numPr>
        <w:spacing w:line="360" w:lineRule="auto"/>
        <w:jc w:val="both"/>
        <w:rPr>
          <w:rFonts w:ascii="Sakkal Majalla" w:hAnsi="Sakkal Majalla" w:cs="Sakkal Majalla"/>
          <w:sz w:val="28"/>
          <w:szCs w:val="28"/>
        </w:rPr>
      </w:pPr>
      <w:r w:rsidRPr="008C2336">
        <w:rPr>
          <w:rFonts w:ascii="Sakkal Majalla" w:hAnsi="Sakkal Majalla" w:cs="Sakkal Majalla"/>
          <w:sz w:val="28"/>
          <w:szCs w:val="28"/>
          <w:rtl/>
        </w:rPr>
        <w:t>القسم الأول: بيانات عامة عن المشارك، مثل المسمى الوظيفي وعدد سنوات الخبرة والمؤهل العلمي</w:t>
      </w:r>
      <w:r w:rsidRPr="008C2336">
        <w:rPr>
          <w:rFonts w:ascii="Sakkal Majalla" w:hAnsi="Sakkal Majalla" w:cs="Sakkal Majalla"/>
          <w:sz w:val="28"/>
          <w:szCs w:val="28"/>
        </w:rPr>
        <w:t>.</w:t>
      </w:r>
    </w:p>
    <w:p w:rsidR="005E08FB" w:rsidRPr="008C2336" w:rsidRDefault="008B711A" w:rsidP="00675270">
      <w:pPr>
        <w:numPr>
          <w:ilvl w:val="0"/>
          <w:numId w:val="1"/>
        </w:numPr>
        <w:spacing w:line="360" w:lineRule="auto"/>
        <w:jc w:val="both"/>
        <w:rPr>
          <w:rFonts w:ascii="Sakkal Majalla" w:hAnsi="Sakkal Majalla" w:cs="Sakkal Majalla"/>
          <w:sz w:val="28"/>
          <w:szCs w:val="28"/>
        </w:rPr>
      </w:pPr>
      <w:r w:rsidRPr="008C2336">
        <w:rPr>
          <w:rFonts w:ascii="Sakkal Majalla" w:hAnsi="Sakkal Majalla" w:cs="Sakkal Majalla"/>
          <w:sz w:val="28"/>
          <w:szCs w:val="28"/>
          <w:rtl/>
        </w:rPr>
        <w:t>القسم الثاني: عبارات تتعلق بإدارة المخاطر، مثل وجود خطة واضحة للمخاطر، وآلية تحديدها وتحليلها ومتابعتها أثناء تنفيذ المشروع</w:t>
      </w:r>
      <w:r w:rsidRPr="008C2336">
        <w:rPr>
          <w:rFonts w:ascii="Sakkal Majalla" w:hAnsi="Sakkal Majalla" w:cs="Sakkal Majalla"/>
          <w:sz w:val="28"/>
          <w:szCs w:val="28"/>
        </w:rPr>
        <w:t>.</w:t>
      </w:r>
    </w:p>
    <w:p w:rsidR="005E08FB" w:rsidRPr="008C2336" w:rsidRDefault="008B711A" w:rsidP="00675270">
      <w:pPr>
        <w:numPr>
          <w:ilvl w:val="0"/>
          <w:numId w:val="1"/>
        </w:numPr>
        <w:spacing w:line="360" w:lineRule="auto"/>
        <w:jc w:val="both"/>
        <w:rPr>
          <w:rFonts w:ascii="Sakkal Majalla" w:hAnsi="Sakkal Majalla" w:cs="Sakkal Majalla"/>
          <w:sz w:val="28"/>
          <w:szCs w:val="28"/>
        </w:rPr>
      </w:pPr>
      <w:r w:rsidRPr="008C2336">
        <w:rPr>
          <w:rFonts w:ascii="Sakkal Majalla" w:hAnsi="Sakkal Majalla" w:cs="Sakkal Majalla"/>
          <w:sz w:val="28"/>
          <w:szCs w:val="28"/>
          <w:rtl/>
        </w:rPr>
        <w:t>القسم الثالث: عبارات تقيس نجاح المشاريع من حيث الالتزام بالوقت والتكلفة وتحقيق أهداف المشروع</w:t>
      </w:r>
      <w:r w:rsidRPr="008C2336">
        <w:rPr>
          <w:rFonts w:ascii="Sakkal Majalla" w:hAnsi="Sakkal Majalla" w:cs="Sakkal Majalla"/>
          <w:sz w:val="28"/>
          <w:szCs w:val="28"/>
        </w:rPr>
        <w:t>.</w:t>
      </w:r>
    </w:p>
    <w:p w:rsidR="001738EB" w:rsidRPr="0091020B" w:rsidRDefault="001738EB" w:rsidP="0091020B">
      <w:pPr>
        <w:pStyle w:val="2"/>
        <w:rPr>
          <w:rFonts w:ascii="Sakkal Majalla" w:hAnsi="Sakkal Majalla" w:cs="Sakkal Majalla"/>
          <w:color w:val="000000" w:themeColor="text1"/>
          <w:sz w:val="32"/>
          <w:szCs w:val="32"/>
          <w:u w:val="single"/>
          <w:rtl/>
        </w:rPr>
      </w:pPr>
      <w:bookmarkStart w:id="16" w:name="_Toc224595918"/>
      <w:r w:rsidRPr="0091020B">
        <w:rPr>
          <w:rFonts w:ascii="Sakkal Majalla" w:hAnsi="Sakkal Majalla" w:cs="Sakkal Majalla"/>
          <w:color w:val="000000" w:themeColor="text1"/>
          <w:sz w:val="32"/>
          <w:szCs w:val="32"/>
          <w:u w:val="single"/>
          <w:rtl/>
        </w:rPr>
        <w:t>الأساليب الإحصائية المستخدمة:</w:t>
      </w:r>
      <w:bookmarkEnd w:id="16"/>
    </w:p>
    <w:p w:rsidR="001738EB" w:rsidRPr="001738EB" w:rsidRDefault="001738EB" w:rsidP="001738EB">
      <w:pPr>
        <w:spacing w:line="360" w:lineRule="auto"/>
        <w:rPr>
          <w:rFonts w:ascii="Sakkal Majalla" w:hAnsi="Sakkal Majalla" w:cs="Sakkal Majalla"/>
          <w:sz w:val="28"/>
          <w:szCs w:val="28"/>
          <w:rtl/>
        </w:rPr>
      </w:pPr>
      <w:r w:rsidRPr="001738EB">
        <w:rPr>
          <w:rFonts w:ascii="Sakkal Majalla" w:hAnsi="Sakkal Majalla" w:cs="Sakkal Majalla"/>
          <w:sz w:val="28"/>
          <w:szCs w:val="28"/>
          <w:rtl/>
        </w:rPr>
        <w:t>لاختبار أسئلة وفرضيات الدراسة والإجابة عنها قام الباحث باستخدام التقنيات الإحصائية</w:t>
      </w:r>
      <w:r>
        <w:rPr>
          <w:rFonts w:ascii="Sakkal Majalla" w:hAnsi="Sakkal Majalla" w:cs="Sakkal Majalla" w:hint="cs"/>
          <w:sz w:val="28"/>
          <w:szCs w:val="28"/>
          <w:rtl/>
        </w:rPr>
        <w:t xml:space="preserve"> </w:t>
      </w:r>
      <w:r w:rsidRPr="001738EB">
        <w:rPr>
          <w:rFonts w:ascii="Sakkal Majalla" w:hAnsi="Sakkal Majalla" w:cs="Sakkal Majalla"/>
          <w:sz w:val="28"/>
          <w:szCs w:val="28"/>
          <w:rtl/>
        </w:rPr>
        <w:t xml:space="preserve">للعلوم الاجتماعية </w:t>
      </w:r>
      <w:r w:rsidRPr="001738EB">
        <w:rPr>
          <w:rFonts w:ascii="Sakkal Majalla" w:hAnsi="Sakkal Majalla" w:cs="Sakkal Majalla"/>
          <w:sz w:val="28"/>
          <w:szCs w:val="28"/>
        </w:rPr>
        <w:t xml:space="preserve">Statistical Package for Social Sciences </w:t>
      </w:r>
      <w:proofErr w:type="gramStart"/>
      <w:r w:rsidRPr="001738EB">
        <w:rPr>
          <w:rFonts w:ascii="Sakkal Majalla" w:hAnsi="Sakkal Majalla" w:cs="Sakkal Majalla"/>
          <w:sz w:val="28"/>
          <w:szCs w:val="28"/>
        </w:rPr>
        <w:t>- SPSS</w:t>
      </w:r>
      <w:proofErr w:type="gramEnd"/>
      <w:r w:rsidRPr="001738EB">
        <w:rPr>
          <w:rFonts w:ascii="Sakkal Majalla" w:hAnsi="Sakkal Majalla" w:cs="Sakkal Majalla"/>
          <w:sz w:val="28"/>
          <w:szCs w:val="28"/>
          <w:rtl/>
        </w:rPr>
        <w:t xml:space="preserve"> كما يلي:</w:t>
      </w:r>
    </w:p>
    <w:p w:rsidR="001738EB" w:rsidRDefault="001738EB" w:rsidP="0091020B">
      <w:pPr>
        <w:spacing w:line="360" w:lineRule="auto"/>
        <w:rPr>
          <w:rFonts w:ascii="Sakkal Majalla" w:hAnsi="Sakkal Majalla" w:cs="Sakkal Majalla"/>
          <w:sz w:val="28"/>
          <w:szCs w:val="28"/>
          <w:rtl/>
        </w:rPr>
      </w:pPr>
      <w:r w:rsidRPr="0091020B">
        <w:rPr>
          <w:rFonts w:ascii="Sakkal Majalla" w:hAnsi="Sakkal Majalla" w:cs="Sakkal Majalla"/>
          <w:b/>
          <w:bCs/>
          <w:sz w:val="28"/>
          <w:szCs w:val="28"/>
          <w:rtl/>
        </w:rPr>
        <w:t>أولا: أساليب الإحصاء الوصفي:</w:t>
      </w:r>
      <w:r w:rsidRPr="001738EB">
        <w:rPr>
          <w:rFonts w:ascii="Sakkal Majalla" w:hAnsi="Sakkal Majalla" w:cs="Sakkal Majalla"/>
          <w:sz w:val="28"/>
          <w:szCs w:val="28"/>
          <w:rtl/>
        </w:rPr>
        <w:t xml:space="preserve"> والتي تم استخدامها لوصف</w:t>
      </w:r>
      <w:r>
        <w:rPr>
          <w:rFonts w:ascii="Sakkal Majalla" w:hAnsi="Sakkal Majalla" w:cs="Sakkal Majalla" w:hint="cs"/>
          <w:sz w:val="28"/>
          <w:szCs w:val="28"/>
          <w:rtl/>
        </w:rPr>
        <w:t xml:space="preserve"> </w:t>
      </w:r>
      <w:r w:rsidRPr="001738EB">
        <w:rPr>
          <w:rFonts w:ascii="Sakkal Majalla" w:hAnsi="Sakkal Majalla" w:cs="Sakkal Majalla"/>
          <w:sz w:val="28"/>
          <w:szCs w:val="28"/>
          <w:rtl/>
        </w:rPr>
        <w:t xml:space="preserve">الخصائص الديمغرافية والوظيفية للعاملين عينة الدراسة، </w:t>
      </w:r>
      <w:r w:rsidR="0091020B" w:rsidRPr="001738EB">
        <w:rPr>
          <w:rFonts w:ascii="Sakkal Majalla" w:hAnsi="Sakkal Majalla" w:cs="Sakkal Majalla" w:hint="cs"/>
          <w:sz w:val="28"/>
          <w:szCs w:val="28"/>
          <w:rtl/>
        </w:rPr>
        <w:t>وتشمل:</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 xml:space="preserve">التكرارات: لوصف الخصائص الشخصية والوظيفية للعاملين عينة </w:t>
      </w:r>
      <w:r w:rsidRPr="001738EB">
        <w:rPr>
          <w:rFonts w:ascii="Sakkal Majalla" w:hAnsi="Sakkal Majalla" w:cs="Sakkal Majalla" w:hint="cs"/>
          <w:sz w:val="28"/>
          <w:szCs w:val="28"/>
          <w:rtl/>
        </w:rPr>
        <w:t>الدراسة.</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 xml:space="preserve">النسب المئوية: تم استخدامها لمعرفة التوزيعات التكرارية للعاملين عينة </w:t>
      </w:r>
      <w:r w:rsidRPr="001738EB">
        <w:rPr>
          <w:rFonts w:ascii="Sakkal Majalla" w:hAnsi="Sakkal Majalla" w:cs="Sakkal Majalla" w:hint="cs"/>
          <w:sz w:val="28"/>
          <w:szCs w:val="28"/>
          <w:rtl/>
        </w:rPr>
        <w:t>الدراسة.</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المتوسط الحسابي: استخدم لمعرفة متوسط إجابات للعاملين عينة الدراسة عن فقرات الأبعاد.</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rsidR="005E08FB" w:rsidRPr="0069056B" w:rsidRDefault="008B711A" w:rsidP="0069056B">
      <w:pPr>
        <w:spacing w:line="360" w:lineRule="auto"/>
        <w:jc w:val="both"/>
        <w:rPr>
          <w:rFonts w:ascii="Sakkal Majalla" w:hAnsi="Sakkal Majalla" w:cs="Sakkal Majalla"/>
          <w:sz w:val="28"/>
          <w:szCs w:val="28"/>
        </w:rPr>
      </w:pPr>
      <w:r w:rsidRPr="0069056B">
        <w:rPr>
          <w:rFonts w:ascii="Sakkal Majalla" w:hAnsi="Sakkal Majalla" w:cs="Sakkal Majalla"/>
          <w:sz w:val="28"/>
          <w:szCs w:val="28"/>
          <w:rtl/>
        </w:rPr>
        <w:t xml:space="preserve">وسيتم استخدام مقياس </w:t>
      </w:r>
      <w:proofErr w:type="spellStart"/>
      <w:r w:rsidRPr="0069056B">
        <w:rPr>
          <w:rFonts w:ascii="Sakkal Majalla" w:hAnsi="Sakkal Majalla" w:cs="Sakkal Majalla"/>
          <w:sz w:val="28"/>
          <w:szCs w:val="28"/>
          <w:rtl/>
        </w:rPr>
        <w:t>ليكرت</w:t>
      </w:r>
      <w:proofErr w:type="spellEnd"/>
      <w:r w:rsidRPr="0069056B">
        <w:rPr>
          <w:rFonts w:ascii="Sakkal Majalla" w:hAnsi="Sakkal Majalla" w:cs="Sakkal Majalla"/>
          <w:sz w:val="28"/>
          <w:szCs w:val="28"/>
          <w:rtl/>
        </w:rPr>
        <w:t xml:space="preserve"> الخماسي لتحديد درجة الموافقة على العبارات، من (لا أوافق بشدة) إلى (أوافق بشدة)</w:t>
      </w:r>
      <w:r w:rsidRPr="0069056B">
        <w:rPr>
          <w:rFonts w:ascii="Sakkal Majalla" w:hAnsi="Sakkal Majalla" w:cs="Sakkal Majalla"/>
          <w:sz w:val="28"/>
          <w:szCs w:val="28"/>
        </w:rPr>
        <w:t>.</w:t>
      </w:r>
    </w:p>
    <w:p w:rsidR="004F6EC5" w:rsidRDefault="008B711A" w:rsidP="0069056B">
      <w:pPr>
        <w:spacing w:line="360" w:lineRule="auto"/>
        <w:jc w:val="both"/>
        <w:rPr>
          <w:rFonts w:ascii="Sakkal Majalla" w:hAnsi="Sakkal Majalla" w:cs="Sakkal Majalla"/>
          <w:sz w:val="28"/>
          <w:szCs w:val="28"/>
          <w:rtl/>
        </w:rPr>
      </w:pPr>
      <w:r w:rsidRPr="0069056B">
        <w:rPr>
          <w:rFonts w:ascii="Sakkal Majalla" w:hAnsi="Sakkal Majalla" w:cs="Sakkal Majalla"/>
          <w:sz w:val="28"/>
          <w:szCs w:val="28"/>
          <w:rtl/>
        </w:rPr>
        <w:lastRenderedPageBreak/>
        <w:t>كما سيتم التأكد من وضوح العبارات قبل توزيعها، وعرضها على مختصين لمراجعتها، ثم تحليل النتائج باستخدام برنامج</w:t>
      </w:r>
      <w:r w:rsidRPr="0069056B">
        <w:rPr>
          <w:rFonts w:ascii="Sakkal Majalla" w:hAnsi="Sakkal Majalla" w:cs="Sakkal Majalla"/>
          <w:sz w:val="28"/>
          <w:szCs w:val="28"/>
        </w:rPr>
        <w:t xml:space="preserve"> SPSS </w:t>
      </w:r>
      <w:r w:rsidRPr="0069056B">
        <w:rPr>
          <w:rFonts w:ascii="Sakkal Majalla" w:hAnsi="Sakkal Majalla" w:cs="Sakkal Majalla"/>
          <w:sz w:val="28"/>
          <w:szCs w:val="28"/>
          <w:rtl/>
        </w:rPr>
        <w:t>لاستخراج المؤشرات الإحصائية المناسبة</w:t>
      </w:r>
      <w:r w:rsidRPr="0069056B">
        <w:rPr>
          <w:rFonts w:ascii="Sakkal Majalla" w:hAnsi="Sakkal Majalla" w:cs="Sakkal Majalla"/>
          <w:sz w:val="28"/>
          <w:szCs w:val="28"/>
        </w:rPr>
        <w:t>.</w:t>
      </w:r>
    </w:p>
    <w:p w:rsidR="001738EB" w:rsidRPr="001738EB" w:rsidRDefault="001738EB" w:rsidP="001738EB">
      <w:pPr>
        <w:spacing w:line="360" w:lineRule="auto"/>
        <w:rPr>
          <w:rFonts w:ascii="Sakkal Majalla" w:hAnsi="Sakkal Majalla" w:cs="Sakkal Majalla"/>
          <w:b/>
          <w:bCs/>
          <w:sz w:val="28"/>
          <w:szCs w:val="28"/>
          <w:rtl/>
        </w:rPr>
      </w:pPr>
      <w:r w:rsidRPr="001738EB">
        <w:rPr>
          <w:rFonts w:ascii="Sakkal Majalla" w:hAnsi="Sakkal Majalla" w:cs="Sakkal Majalla"/>
          <w:b/>
          <w:bCs/>
          <w:sz w:val="28"/>
          <w:szCs w:val="28"/>
          <w:rtl/>
        </w:rPr>
        <w:t>ثانيا: الإحصاء التحليلي:</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 xml:space="preserve">معامل الثبات </w:t>
      </w:r>
      <w:proofErr w:type="spellStart"/>
      <w:r w:rsidRPr="001738EB">
        <w:rPr>
          <w:rFonts w:ascii="Sakkal Majalla" w:hAnsi="Sakkal Majalla" w:cs="Sakkal Majalla"/>
          <w:sz w:val="28"/>
          <w:szCs w:val="28"/>
          <w:rtl/>
        </w:rPr>
        <w:t>كرونبا</w:t>
      </w:r>
      <w:proofErr w:type="spellEnd"/>
      <w:r w:rsidRPr="001738EB">
        <w:rPr>
          <w:rFonts w:ascii="Sakkal Majalla" w:hAnsi="Sakkal Majalla" w:cs="Sakkal Majalla"/>
          <w:sz w:val="28"/>
          <w:szCs w:val="28"/>
          <w:rtl/>
        </w:rPr>
        <w:t xml:space="preserve"> خ </w:t>
      </w:r>
      <w:proofErr w:type="spellStart"/>
      <w:r w:rsidRPr="001738EB">
        <w:rPr>
          <w:rFonts w:ascii="Sakkal Majalla" w:hAnsi="Sakkal Majalla" w:cs="Sakkal Majalla"/>
          <w:sz w:val="28"/>
          <w:szCs w:val="28"/>
          <w:rtl/>
        </w:rPr>
        <w:t>الفا</w:t>
      </w:r>
      <w:proofErr w:type="spellEnd"/>
      <w:r w:rsidRPr="001738EB">
        <w:rPr>
          <w:rFonts w:ascii="Sakkal Majalla" w:hAnsi="Sakkal Majalla" w:cs="Sakkal Majalla"/>
          <w:sz w:val="28"/>
          <w:szCs w:val="28"/>
          <w:rtl/>
        </w:rPr>
        <w:t xml:space="preserve">: للتعرف على مدى الاتساق الداخلي لفقرات </w:t>
      </w:r>
      <w:r w:rsidRPr="001738EB">
        <w:rPr>
          <w:rFonts w:ascii="Sakkal Majalla" w:hAnsi="Sakkal Majalla" w:cs="Sakkal Majalla" w:hint="cs"/>
          <w:sz w:val="28"/>
          <w:szCs w:val="28"/>
          <w:rtl/>
        </w:rPr>
        <w:t>أبعاد</w:t>
      </w:r>
      <w:r w:rsidRPr="001738EB">
        <w:rPr>
          <w:rFonts w:ascii="Sakkal Majalla" w:hAnsi="Sakkal Majalla" w:cs="Sakkal Majalla"/>
          <w:sz w:val="28"/>
          <w:szCs w:val="28"/>
          <w:rtl/>
        </w:rPr>
        <w:t xml:space="preserve"> متغيرات </w:t>
      </w:r>
      <w:r w:rsidRPr="001738EB">
        <w:rPr>
          <w:rFonts w:ascii="Sakkal Majalla" w:hAnsi="Sakkal Majalla" w:cs="Sakkal Majalla" w:hint="cs"/>
          <w:sz w:val="28"/>
          <w:szCs w:val="28"/>
          <w:rtl/>
        </w:rPr>
        <w:t>الدراسة.</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 xml:space="preserve">الانحدار المتعدد: لاختبار </w:t>
      </w:r>
      <w:r w:rsidRPr="001738EB">
        <w:rPr>
          <w:rFonts w:ascii="Sakkal Majalla" w:hAnsi="Sakkal Majalla" w:cs="Sakkal Majalla" w:hint="cs"/>
          <w:sz w:val="28"/>
          <w:szCs w:val="28"/>
          <w:rtl/>
        </w:rPr>
        <w:t>أثر</w:t>
      </w:r>
      <w:r w:rsidRPr="001738EB">
        <w:rPr>
          <w:rFonts w:ascii="Sakkal Majalla" w:hAnsi="Sakkal Majalla" w:cs="Sakkal Majalla"/>
          <w:sz w:val="28"/>
          <w:szCs w:val="28"/>
          <w:rtl/>
        </w:rPr>
        <w:t xml:space="preserve"> المتغير المستقل في المتغير التابع.</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tl/>
        </w:rPr>
        <w:t xml:space="preserve">ارتباط بيرسون: للتحقق من عدم وجود ارتباط ذاتي عالي بين </w:t>
      </w:r>
      <w:r w:rsidRPr="001738EB">
        <w:rPr>
          <w:rFonts w:ascii="Sakkal Majalla" w:hAnsi="Sakkal Majalla" w:cs="Sakkal Majalla" w:hint="cs"/>
          <w:sz w:val="28"/>
          <w:szCs w:val="28"/>
          <w:rtl/>
        </w:rPr>
        <w:t>أبعاد</w:t>
      </w:r>
      <w:r w:rsidRPr="001738EB">
        <w:rPr>
          <w:rFonts w:ascii="Sakkal Majalla" w:hAnsi="Sakkal Majalla" w:cs="Sakkal Majalla"/>
          <w:sz w:val="28"/>
          <w:szCs w:val="28"/>
          <w:rtl/>
        </w:rPr>
        <w:t xml:space="preserve"> المتغير </w:t>
      </w:r>
      <w:r w:rsidRPr="001738EB">
        <w:rPr>
          <w:rFonts w:ascii="Sakkal Majalla" w:hAnsi="Sakkal Majalla" w:cs="Sakkal Majalla" w:hint="cs"/>
          <w:sz w:val="28"/>
          <w:szCs w:val="28"/>
          <w:rtl/>
        </w:rPr>
        <w:t>المستقل.</w:t>
      </w:r>
    </w:p>
    <w:p w:rsidR="001738EB" w:rsidRPr="001738EB" w:rsidRDefault="001738EB" w:rsidP="00CD6EAA">
      <w:pPr>
        <w:pStyle w:val="a7"/>
        <w:numPr>
          <w:ilvl w:val="0"/>
          <w:numId w:val="36"/>
        </w:numPr>
        <w:spacing w:line="360" w:lineRule="auto"/>
        <w:rPr>
          <w:rFonts w:ascii="Sakkal Majalla" w:hAnsi="Sakkal Majalla" w:cs="Sakkal Majalla"/>
          <w:sz w:val="28"/>
          <w:szCs w:val="28"/>
          <w:rtl/>
        </w:rPr>
      </w:pPr>
      <w:r w:rsidRPr="001738EB">
        <w:rPr>
          <w:rFonts w:ascii="Sakkal Majalla" w:hAnsi="Sakkal Majalla" w:cs="Sakkal Majalla"/>
          <w:sz w:val="28"/>
          <w:szCs w:val="28"/>
        </w:rPr>
        <w:t>Kolmogorov-</w:t>
      </w:r>
      <w:proofErr w:type="spellStart"/>
      <w:r w:rsidRPr="001738EB">
        <w:rPr>
          <w:rFonts w:ascii="Sakkal Majalla" w:hAnsi="Sakkal Majalla" w:cs="Sakkal Majalla"/>
          <w:sz w:val="28"/>
          <w:szCs w:val="28"/>
        </w:rPr>
        <w:t>Smnnov</w:t>
      </w:r>
      <w:proofErr w:type="spellEnd"/>
      <w:r w:rsidRPr="001738EB">
        <w:rPr>
          <w:rFonts w:ascii="Sakkal Majalla" w:hAnsi="Sakkal Majalla" w:cs="Sakkal Majalla"/>
          <w:sz w:val="28"/>
          <w:szCs w:val="28"/>
          <w:rtl/>
        </w:rPr>
        <w:t xml:space="preserve"> للتعرف على تحقق ظاهرة التوزيع الطبيعي لبيانات </w:t>
      </w:r>
      <w:r w:rsidRPr="001738EB">
        <w:rPr>
          <w:rFonts w:ascii="Sakkal Majalla" w:hAnsi="Sakkal Majalla" w:cs="Sakkal Majalla" w:hint="cs"/>
          <w:sz w:val="28"/>
          <w:szCs w:val="28"/>
          <w:rtl/>
        </w:rPr>
        <w:t>الدراسة.</w:t>
      </w:r>
    </w:p>
    <w:p w:rsidR="004F6EC5" w:rsidRPr="0091020B" w:rsidRDefault="00387EA5" w:rsidP="0091020B">
      <w:pPr>
        <w:pStyle w:val="2"/>
        <w:rPr>
          <w:rFonts w:ascii="Sakkal Majalla" w:hAnsi="Sakkal Majalla" w:cs="Sakkal Majalla"/>
          <w:color w:val="000000" w:themeColor="text1"/>
          <w:sz w:val="32"/>
          <w:szCs w:val="32"/>
          <w:u w:val="single"/>
          <w:rtl/>
        </w:rPr>
      </w:pPr>
      <w:bookmarkStart w:id="17" w:name="_Toc224595919"/>
      <w:r w:rsidRPr="0091020B">
        <w:rPr>
          <w:rFonts w:ascii="Sakkal Majalla" w:hAnsi="Sakkal Majalla" w:cs="Sakkal Majalla"/>
          <w:color w:val="000000" w:themeColor="text1"/>
          <w:sz w:val="32"/>
          <w:szCs w:val="32"/>
          <w:u w:val="single"/>
          <w:rtl/>
        </w:rPr>
        <w:t>حدود الدراسة:</w:t>
      </w:r>
      <w:bookmarkEnd w:id="17"/>
    </w:p>
    <w:p w:rsidR="00387EA5" w:rsidRPr="00387EA5" w:rsidRDefault="00387EA5" w:rsidP="00CD6EAA">
      <w:pPr>
        <w:pStyle w:val="a7"/>
        <w:numPr>
          <w:ilvl w:val="0"/>
          <w:numId w:val="35"/>
        </w:numPr>
        <w:spacing w:after="0" w:line="360" w:lineRule="auto"/>
        <w:rPr>
          <w:rFonts w:ascii="Sakkal Majalla" w:hAnsi="Sakkal Majalla" w:cs="Sakkal Majalla"/>
          <w:sz w:val="28"/>
          <w:szCs w:val="28"/>
          <w:rtl/>
        </w:rPr>
      </w:pPr>
      <w:r w:rsidRPr="00387EA5">
        <w:rPr>
          <w:rFonts w:ascii="Sakkal Majalla" w:hAnsi="Sakkal Majalla" w:cs="Sakkal Majalla" w:hint="cs"/>
          <w:b/>
          <w:bCs/>
          <w:sz w:val="28"/>
          <w:szCs w:val="28"/>
          <w:rtl/>
        </w:rPr>
        <w:t>حدود موضوعية</w:t>
      </w:r>
      <w:r w:rsidRPr="00387EA5">
        <w:rPr>
          <w:rFonts w:ascii="Sakkal Majalla" w:hAnsi="Sakkal Majalla" w:cs="Sakkal Majalla" w:hint="cs"/>
          <w:sz w:val="28"/>
          <w:szCs w:val="28"/>
          <w:rtl/>
        </w:rPr>
        <w:t xml:space="preserve">: اقتصرت حدود الدراسة الموضوعية حول </w:t>
      </w:r>
      <w:proofErr w:type="gramStart"/>
      <w:r w:rsidRPr="00387EA5">
        <w:rPr>
          <w:rFonts w:ascii="Sakkal Majalla" w:hAnsi="Sakkal Majalla" w:cs="Sakkal Majalla" w:hint="cs"/>
          <w:sz w:val="28"/>
          <w:szCs w:val="28"/>
          <w:rtl/>
        </w:rPr>
        <w:t>اثر</w:t>
      </w:r>
      <w:proofErr w:type="gramEnd"/>
      <w:r w:rsidRPr="00387EA5">
        <w:rPr>
          <w:rFonts w:ascii="Sakkal Majalla" w:hAnsi="Sakkal Majalla" w:cs="Sakkal Majalla" w:hint="cs"/>
          <w:sz w:val="28"/>
          <w:szCs w:val="28"/>
          <w:rtl/>
        </w:rPr>
        <w:t xml:space="preserve"> إدارة المخاطر على أداء المشاريع </w:t>
      </w:r>
      <w:r w:rsidR="001738EB" w:rsidRPr="00387EA5">
        <w:rPr>
          <w:rFonts w:ascii="Sakkal Majalla" w:hAnsi="Sakkal Majalla" w:cs="Sakkal Majalla" w:hint="cs"/>
          <w:sz w:val="28"/>
          <w:szCs w:val="28"/>
          <w:rtl/>
        </w:rPr>
        <w:t>في المملكة</w:t>
      </w:r>
      <w:r w:rsidRPr="00387EA5">
        <w:rPr>
          <w:rFonts w:ascii="Sakkal Majalla" w:hAnsi="Sakkal Majalla" w:cs="Sakkal Majalla" w:hint="cs"/>
          <w:sz w:val="28"/>
          <w:szCs w:val="28"/>
          <w:rtl/>
        </w:rPr>
        <w:t xml:space="preserve"> العربية السعودية بمدينة الرياض.</w:t>
      </w:r>
    </w:p>
    <w:p w:rsidR="00387EA5" w:rsidRPr="00387EA5" w:rsidRDefault="00387EA5" w:rsidP="00CD6EAA">
      <w:pPr>
        <w:pStyle w:val="a7"/>
        <w:numPr>
          <w:ilvl w:val="0"/>
          <w:numId w:val="35"/>
        </w:numPr>
        <w:spacing w:after="0" w:line="360" w:lineRule="auto"/>
        <w:rPr>
          <w:rFonts w:ascii="Sakkal Majalla" w:hAnsi="Sakkal Majalla" w:cs="Sakkal Majalla"/>
          <w:sz w:val="32"/>
          <w:szCs w:val="32"/>
          <w:rtl/>
        </w:rPr>
      </w:pPr>
      <w:r w:rsidRPr="00387EA5">
        <w:rPr>
          <w:rFonts w:ascii="Sakkal Majalla" w:hAnsi="Sakkal Majalla" w:cs="Sakkal Majalla" w:hint="cs"/>
          <w:b/>
          <w:bCs/>
          <w:sz w:val="32"/>
          <w:szCs w:val="32"/>
          <w:rtl/>
        </w:rPr>
        <w:t>حدود مكانية</w:t>
      </w:r>
      <w:r w:rsidRPr="00387EA5">
        <w:rPr>
          <w:rFonts w:ascii="Sakkal Majalla" w:hAnsi="Sakkal Majalla" w:cs="Sakkal Majalla" w:hint="cs"/>
          <w:sz w:val="32"/>
          <w:szCs w:val="32"/>
          <w:rtl/>
        </w:rPr>
        <w:t>: الشركات السعودية بمدينة الرياض.</w:t>
      </w:r>
    </w:p>
    <w:p w:rsidR="00387EA5" w:rsidRPr="00387EA5" w:rsidRDefault="00387EA5" w:rsidP="00CD6EAA">
      <w:pPr>
        <w:pStyle w:val="a7"/>
        <w:numPr>
          <w:ilvl w:val="0"/>
          <w:numId w:val="35"/>
        </w:numPr>
        <w:spacing w:after="0" w:line="360" w:lineRule="auto"/>
        <w:rPr>
          <w:rFonts w:ascii="Sakkal Majalla" w:hAnsi="Sakkal Majalla" w:cs="Sakkal Majalla"/>
          <w:sz w:val="28"/>
          <w:szCs w:val="28"/>
          <w:rtl/>
        </w:rPr>
      </w:pPr>
      <w:r w:rsidRPr="00387EA5">
        <w:rPr>
          <w:rFonts w:ascii="Sakkal Majalla" w:hAnsi="Sakkal Majalla" w:cs="Sakkal Majalla" w:hint="cs"/>
          <w:b/>
          <w:bCs/>
          <w:sz w:val="28"/>
          <w:szCs w:val="28"/>
          <w:rtl/>
        </w:rPr>
        <w:t>حدود زمانية</w:t>
      </w:r>
      <w:r w:rsidRPr="00387EA5">
        <w:rPr>
          <w:rFonts w:ascii="Sakkal Majalla" w:hAnsi="Sakkal Majalla" w:cs="Sakkal Majalla" w:hint="cs"/>
          <w:sz w:val="28"/>
          <w:szCs w:val="28"/>
          <w:rtl/>
        </w:rPr>
        <w:t>: العام الدراسي 2026م.</w:t>
      </w:r>
    </w:p>
    <w:p w:rsidR="00387EA5" w:rsidRPr="00387EA5" w:rsidRDefault="00387EA5" w:rsidP="00CD6EAA">
      <w:pPr>
        <w:pStyle w:val="a7"/>
        <w:numPr>
          <w:ilvl w:val="0"/>
          <w:numId w:val="35"/>
        </w:numPr>
        <w:spacing w:after="0" w:line="240" w:lineRule="auto"/>
        <w:rPr>
          <w:rFonts w:ascii="Sakkal Majalla" w:hAnsi="Sakkal Majalla" w:cs="Sakkal Majalla"/>
          <w:sz w:val="28"/>
          <w:szCs w:val="28"/>
          <w:rtl/>
        </w:rPr>
      </w:pPr>
      <w:r w:rsidRPr="00387EA5">
        <w:rPr>
          <w:rFonts w:ascii="Sakkal Majalla" w:hAnsi="Sakkal Majalla" w:cs="Sakkal Majalla" w:hint="cs"/>
          <w:b/>
          <w:bCs/>
          <w:sz w:val="28"/>
          <w:szCs w:val="28"/>
          <w:rtl/>
        </w:rPr>
        <w:t>حدود بشرية</w:t>
      </w:r>
      <w:r w:rsidRPr="00387EA5">
        <w:rPr>
          <w:rFonts w:ascii="Sakkal Majalla" w:hAnsi="Sakkal Majalla" w:cs="Sakkal Majalla" w:hint="cs"/>
          <w:sz w:val="28"/>
          <w:szCs w:val="28"/>
          <w:rtl/>
        </w:rPr>
        <w:t xml:space="preserve">: تم التطبيق على العاملين بالشركات بالمملكة العربية السعودية بمدينة الرياض. </w:t>
      </w:r>
    </w:p>
    <w:p w:rsidR="004F6EC5" w:rsidRDefault="004F6EC5" w:rsidP="004F6EC5">
      <w:pPr>
        <w:spacing w:line="360" w:lineRule="auto"/>
        <w:jc w:val="center"/>
        <w:rPr>
          <w:rFonts w:ascii="Sakkal Majalla" w:hAnsi="Sakkal Majalla" w:cs="Sakkal Majalla"/>
          <w:b/>
          <w:bCs/>
          <w:sz w:val="40"/>
          <w:szCs w:val="40"/>
          <w:rtl/>
        </w:rPr>
      </w:pPr>
    </w:p>
    <w:p w:rsidR="004F6EC5" w:rsidRDefault="004F6EC5" w:rsidP="004F6EC5">
      <w:pPr>
        <w:spacing w:line="360" w:lineRule="auto"/>
        <w:jc w:val="center"/>
        <w:rPr>
          <w:rFonts w:ascii="Sakkal Majalla" w:hAnsi="Sakkal Majalla" w:cs="Sakkal Majalla"/>
          <w:b/>
          <w:bCs/>
          <w:sz w:val="40"/>
          <w:szCs w:val="40"/>
          <w:rtl/>
        </w:rPr>
      </w:pPr>
    </w:p>
    <w:p w:rsidR="004F6EC5" w:rsidRDefault="004F6EC5" w:rsidP="004F6EC5">
      <w:pPr>
        <w:spacing w:line="360" w:lineRule="auto"/>
        <w:jc w:val="center"/>
        <w:rPr>
          <w:rFonts w:ascii="Sakkal Majalla" w:hAnsi="Sakkal Majalla" w:cs="Sakkal Majalla"/>
          <w:b/>
          <w:bCs/>
          <w:sz w:val="40"/>
          <w:szCs w:val="40"/>
          <w:rtl/>
        </w:rPr>
      </w:pPr>
    </w:p>
    <w:p w:rsidR="004F6EC5" w:rsidRDefault="004F6EC5" w:rsidP="004F6EC5">
      <w:pPr>
        <w:spacing w:line="360" w:lineRule="auto"/>
        <w:jc w:val="center"/>
        <w:rPr>
          <w:rFonts w:ascii="Sakkal Majalla" w:hAnsi="Sakkal Majalla" w:cs="Sakkal Majalla"/>
          <w:b/>
          <w:bCs/>
          <w:sz w:val="40"/>
          <w:szCs w:val="40"/>
          <w:rtl/>
        </w:rPr>
      </w:pPr>
    </w:p>
    <w:p w:rsidR="004F6EC5" w:rsidRDefault="004F6EC5" w:rsidP="004F6EC5">
      <w:pPr>
        <w:spacing w:line="360" w:lineRule="auto"/>
        <w:jc w:val="center"/>
        <w:rPr>
          <w:rFonts w:ascii="Sakkal Majalla" w:hAnsi="Sakkal Majalla" w:cs="Sakkal Majalla"/>
          <w:b/>
          <w:bCs/>
          <w:sz w:val="40"/>
          <w:szCs w:val="40"/>
          <w:rtl/>
        </w:rPr>
      </w:pPr>
    </w:p>
    <w:p w:rsidR="004F6EC5" w:rsidRDefault="004F6EC5" w:rsidP="004F6EC5">
      <w:pPr>
        <w:spacing w:line="360" w:lineRule="auto"/>
        <w:jc w:val="center"/>
        <w:rPr>
          <w:rFonts w:ascii="Sakkal Majalla" w:hAnsi="Sakkal Majalla" w:cs="Sakkal Majalla"/>
          <w:b/>
          <w:bCs/>
          <w:sz w:val="40"/>
          <w:szCs w:val="40"/>
          <w:rtl/>
        </w:rPr>
      </w:pPr>
    </w:p>
    <w:p w:rsidR="004F6EC5" w:rsidRDefault="004F6EC5" w:rsidP="004F6EC5">
      <w:pPr>
        <w:spacing w:line="360" w:lineRule="auto"/>
        <w:jc w:val="center"/>
        <w:rPr>
          <w:rFonts w:ascii="Sakkal Majalla" w:hAnsi="Sakkal Majalla" w:cs="Sakkal Majalla"/>
          <w:b/>
          <w:bCs/>
          <w:sz w:val="40"/>
          <w:szCs w:val="40"/>
          <w:rtl/>
        </w:rPr>
      </w:pPr>
    </w:p>
    <w:p w:rsidR="0091020B" w:rsidRDefault="0091020B" w:rsidP="004F6EC5">
      <w:pPr>
        <w:spacing w:line="360" w:lineRule="auto"/>
        <w:jc w:val="center"/>
        <w:rPr>
          <w:rFonts w:ascii="Sakkal Majalla" w:hAnsi="Sakkal Majalla" w:cs="Sakkal Majalla"/>
          <w:b/>
          <w:bCs/>
          <w:sz w:val="40"/>
          <w:szCs w:val="40"/>
          <w:rtl/>
        </w:rPr>
      </w:pPr>
    </w:p>
    <w:p w:rsidR="0091020B" w:rsidRDefault="0091020B" w:rsidP="004F6EC5">
      <w:pPr>
        <w:spacing w:line="360" w:lineRule="auto"/>
        <w:jc w:val="center"/>
        <w:rPr>
          <w:rFonts w:ascii="Sakkal Majalla" w:hAnsi="Sakkal Majalla" w:cs="Sakkal Majalla"/>
          <w:b/>
          <w:bCs/>
          <w:sz w:val="40"/>
          <w:szCs w:val="40"/>
          <w:rtl/>
        </w:rPr>
      </w:pPr>
    </w:p>
    <w:p w:rsidR="0091020B" w:rsidRDefault="0091020B" w:rsidP="004F6EC5">
      <w:pPr>
        <w:spacing w:line="360" w:lineRule="auto"/>
        <w:jc w:val="center"/>
        <w:rPr>
          <w:rFonts w:ascii="Sakkal Majalla" w:hAnsi="Sakkal Majalla" w:cs="Sakkal Majalla"/>
          <w:b/>
          <w:bCs/>
          <w:sz w:val="40"/>
          <w:szCs w:val="40"/>
          <w:rtl/>
        </w:rPr>
      </w:pPr>
    </w:p>
    <w:p w:rsidR="0091020B" w:rsidRDefault="0091020B" w:rsidP="004F6EC5">
      <w:pPr>
        <w:spacing w:line="360" w:lineRule="auto"/>
        <w:jc w:val="center"/>
        <w:rPr>
          <w:rFonts w:ascii="Sakkal Majalla" w:hAnsi="Sakkal Majalla" w:cs="Sakkal Majalla"/>
          <w:b/>
          <w:bCs/>
          <w:sz w:val="40"/>
          <w:szCs w:val="40"/>
          <w:rtl/>
        </w:rPr>
      </w:pPr>
    </w:p>
    <w:p w:rsidR="0091020B" w:rsidRDefault="0091020B" w:rsidP="004F6EC5">
      <w:pPr>
        <w:spacing w:line="360" w:lineRule="auto"/>
        <w:jc w:val="center"/>
        <w:rPr>
          <w:rFonts w:ascii="Sakkal Majalla" w:hAnsi="Sakkal Majalla" w:cs="Sakkal Majalla"/>
          <w:b/>
          <w:bCs/>
          <w:sz w:val="40"/>
          <w:szCs w:val="40"/>
          <w:rtl/>
        </w:rPr>
      </w:pPr>
    </w:p>
    <w:p w:rsidR="004F6EC5" w:rsidRPr="00296299" w:rsidRDefault="004F6EC5" w:rsidP="004F6EC5">
      <w:pPr>
        <w:spacing w:line="360" w:lineRule="auto"/>
        <w:jc w:val="center"/>
        <w:rPr>
          <w:rFonts w:ascii="Sakkal Majalla" w:hAnsi="Sakkal Majalla" w:cs="Sakkal Majalla"/>
          <w:b/>
          <w:bCs/>
          <w:sz w:val="40"/>
          <w:szCs w:val="40"/>
          <w:rtl/>
        </w:rPr>
      </w:pPr>
      <w:r w:rsidRPr="00296299">
        <w:rPr>
          <w:rFonts w:ascii="Sakkal Majalla" w:hAnsi="Sakkal Majalla" w:cs="Sakkal Majalla" w:hint="cs"/>
          <w:b/>
          <w:bCs/>
          <w:sz w:val="40"/>
          <w:szCs w:val="40"/>
          <w:rtl/>
        </w:rPr>
        <w:t>الفصل الثاني</w:t>
      </w:r>
    </w:p>
    <w:p w:rsidR="004F6EC5" w:rsidRPr="00296299" w:rsidRDefault="004F6EC5" w:rsidP="004F6EC5">
      <w:pPr>
        <w:spacing w:line="360" w:lineRule="auto"/>
        <w:jc w:val="center"/>
        <w:rPr>
          <w:rFonts w:ascii="Sakkal Majalla" w:hAnsi="Sakkal Majalla" w:cs="Sakkal Majalla"/>
          <w:b/>
          <w:bCs/>
          <w:sz w:val="40"/>
          <w:szCs w:val="40"/>
          <w:rtl/>
        </w:rPr>
      </w:pPr>
      <w:r w:rsidRPr="00296299">
        <w:rPr>
          <w:rFonts w:ascii="Sakkal Majalla" w:hAnsi="Sakkal Majalla" w:cs="Sakkal Majalla" w:hint="cs"/>
          <w:b/>
          <w:bCs/>
          <w:sz w:val="40"/>
          <w:szCs w:val="40"/>
          <w:rtl/>
        </w:rPr>
        <w:t>الإطار النظري</w:t>
      </w:r>
    </w:p>
    <w:p w:rsidR="00296299" w:rsidRDefault="00296299" w:rsidP="0069056B">
      <w:pPr>
        <w:spacing w:line="360" w:lineRule="auto"/>
        <w:jc w:val="both"/>
        <w:rPr>
          <w:rFonts w:ascii="Sakkal Majalla" w:hAnsi="Sakkal Majalla" w:cs="Sakkal Majalla"/>
          <w:sz w:val="28"/>
          <w:szCs w:val="28"/>
        </w:rPr>
      </w:pPr>
    </w:p>
    <w:p w:rsidR="00296299" w:rsidRDefault="00296299">
      <w:pPr>
        <w:bidi w:val="0"/>
        <w:spacing w:after="0" w:line="240" w:lineRule="auto"/>
        <w:rPr>
          <w:rFonts w:ascii="Sakkal Majalla" w:hAnsi="Sakkal Majalla" w:cs="Sakkal Majalla"/>
          <w:sz w:val="28"/>
          <w:szCs w:val="28"/>
        </w:rPr>
      </w:pPr>
      <w:r>
        <w:rPr>
          <w:rFonts w:ascii="Sakkal Majalla" w:hAnsi="Sakkal Majalla" w:cs="Sakkal Majalla"/>
          <w:sz w:val="28"/>
          <w:szCs w:val="28"/>
        </w:rPr>
        <w:br w:type="page"/>
      </w:r>
    </w:p>
    <w:p w:rsidR="00296299" w:rsidRPr="0091020B" w:rsidRDefault="00296299" w:rsidP="0091020B">
      <w:pPr>
        <w:pStyle w:val="1"/>
        <w:bidi/>
        <w:jc w:val="center"/>
        <w:rPr>
          <w:rFonts w:ascii="Sakkal Majalla" w:hAnsi="Sakkal Majalla" w:cs="Sakkal Majalla" w:hint="default"/>
          <w:sz w:val="40"/>
          <w:szCs w:val="40"/>
          <w:rtl/>
        </w:rPr>
      </w:pPr>
      <w:bookmarkStart w:id="18" w:name="_Toc224595920"/>
      <w:r w:rsidRPr="0091020B">
        <w:rPr>
          <w:rFonts w:ascii="Sakkal Majalla" w:hAnsi="Sakkal Majalla" w:cs="Sakkal Majalla" w:hint="default"/>
          <w:sz w:val="40"/>
          <w:szCs w:val="40"/>
          <w:rtl/>
        </w:rPr>
        <w:lastRenderedPageBreak/>
        <w:t>الفصل الثاني</w:t>
      </w:r>
      <w:r w:rsidR="0091020B" w:rsidRPr="0091020B">
        <w:rPr>
          <w:rFonts w:ascii="Sakkal Majalla" w:hAnsi="Sakkal Majalla" w:cs="Sakkal Majalla" w:hint="default"/>
          <w:sz w:val="40"/>
          <w:szCs w:val="40"/>
          <w:rtl/>
        </w:rPr>
        <w:t xml:space="preserve">: </w:t>
      </w:r>
      <w:r w:rsidRPr="0091020B">
        <w:rPr>
          <w:rFonts w:ascii="Sakkal Majalla" w:hAnsi="Sakkal Majalla" w:cs="Sakkal Majalla" w:hint="default"/>
          <w:sz w:val="40"/>
          <w:szCs w:val="40"/>
          <w:rtl/>
        </w:rPr>
        <w:t>الإطار النظري</w:t>
      </w:r>
      <w:bookmarkEnd w:id="18"/>
    </w:p>
    <w:p w:rsidR="00296299" w:rsidRDefault="000D1313" w:rsidP="000F6AB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00296299" w:rsidRPr="00296299">
        <w:rPr>
          <w:rFonts w:ascii="Sakkal Majalla" w:hAnsi="Sakkal Majalla" w:cs="Sakkal Majalla"/>
          <w:sz w:val="28"/>
          <w:szCs w:val="28"/>
          <w:rtl/>
        </w:rPr>
        <w:t xml:space="preserve">تعتبر إدارة المخاطر مكونًا أساسيًا من مكونات الإدارة </w:t>
      </w:r>
      <w:r w:rsidR="00296299" w:rsidRPr="00296299">
        <w:rPr>
          <w:rFonts w:ascii="Sakkal Majalla" w:hAnsi="Sakkal Majalla" w:cs="Sakkal Majalla" w:hint="cs"/>
          <w:sz w:val="28"/>
          <w:szCs w:val="28"/>
          <w:rtl/>
        </w:rPr>
        <w:t>الاستراتيجية</w:t>
      </w:r>
      <w:r w:rsidR="00296299" w:rsidRPr="00296299">
        <w:rPr>
          <w:rFonts w:ascii="Sakkal Majalla" w:hAnsi="Sakkal Majalla" w:cs="Sakkal Majalla"/>
          <w:sz w:val="28"/>
          <w:szCs w:val="28"/>
          <w:rtl/>
        </w:rPr>
        <w:t xml:space="preserve"> للمنظمة، حيث إنها عملية مستمرة لتقييم المخاطر من</w:t>
      </w:r>
      <w:r w:rsidR="00296299">
        <w:rPr>
          <w:rFonts w:ascii="Sakkal Majalla" w:hAnsi="Sakkal Majalla" w:cs="Sakkal Majalla" w:hint="cs"/>
          <w:sz w:val="28"/>
          <w:szCs w:val="28"/>
          <w:rtl/>
        </w:rPr>
        <w:t xml:space="preserve"> </w:t>
      </w:r>
      <w:r w:rsidR="00296299" w:rsidRPr="00296299">
        <w:rPr>
          <w:rFonts w:ascii="Sakkal Majalla" w:hAnsi="Sakkal Majalla" w:cs="Sakkal Majalla"/>
          <w:sz w:val="28"/>
          <w:szCs w:val="28"/>
          <w:rtl/>
        </w:rPr>
        <w:t>خلال أدوات وأساليب مختلفة تحدد جميع المخاطر المحتملة، وتحدد أي منها يجب معالجتها في أسرع وقت ممكن ثم تنفيذ</w:t>
      </w:r>
      <w:r w:rsidR="00296299">
        <w:rPr>
          <w:rFonts w:ascii="Sakkal Majalla" w:hAnsi="Sakkal Majalla" w:cs="Sakkal Majalla" w:hint="cs"/>
          <w:sz w:val="28"/>
          <w:szCs w:val="28"/>
          <w:rtl/>
        </w:rPr>
        <w:t xml:space="preserve"> </w:t>
      </w:r>
      <w:r w:rsidR="00296299" w:rsidRPr="00296299">
        <w:rPr>
          <w:rFonts w:ascii="Sakkal Majalla" w:hAnsi="Sakkal Majalla" w:cs="Sakkal Majalla"/>
          <w:sz w:val="28"/>
          <w:szCs w:val="28"/>
          <w:rtl/>
        </w:rPr>
        <w:t>استراتيجيات للتعامل مع هذه المخاطر، كما تعتبر إدارة المخاطر الفعّالة ضرورة لكل منظمة وهي واحدة من المسؤوليات الرئيسية</w:t>
      </w:r>
      <w:r w:rsidR="00296299">
        <w:rPr>
          <w:rFonts w:ascii="Sakkal Majalla" w:hAnsi="Sakkal Majalla" w:cs="Sakkal Majalla" w:hint="cs"/>
          <w:sz w:val="28"/>
          <w:szCs w:val="28"/>
          <w:rtl/>
        </w:rPr>
        <w:t xml:space="preserve"> </w:t>
      </w:r>
      <w:r w:rsidR="00296299" w:rsidRPr="00296299">
        <w:rPr>
          <w:rFonts w:ascii="Sakkal Majalla" w:hAnsi="Sakkal Majalla" w:cs="Sakkal Majalla"/>
          <w:sz w:val="28"/>
          <w:szCs w:val="28"/>
          <w:rtl/>
        </w:rPr>
        <w:t>للشركات. ومع ذلك، تعزز إدار</w:t>
      </w:r>
      <w:r w:rsidR="00296299">
        <w:rPr>
          <w:rFonts w:ascii="Sakkal Majalla" w:hAnsi="Sakkal Majalla" w:cs="Sakkal Majalla"/>
          <w:sz w:val="28"/>
          <w:szCs w:val="28"/>
          <w:rtl/>
        </w:rPr>
        <w:t xml:space="preserve">ة المخاطر الفعالة أداء </w:t>
      </w:r>
      <w:r w:rsidR="000F6AB5">
        <w:rPr>
          <w:rFonts w:ascii="Sakkal Majalla" w:hAnsi="Sakkal Majalla" w:cs="Sakkal Majalla" w:hint="cs"/>
          <w:sz w:val="28"/>
          <w:szCs w:val="28"/>
          <w:rtl/>
        </w:rPr>
        <w:t>المشاريع</w:t>
      </w:r>
      <w:r w:rsidR="00296299">
        <w:rPr>
          <w:rFonts w:ascii="Sakkal Majalla" w:hAnsi="Sakkal Majalla" w:cs="Sakkal Majalla"/>
          <w:sz w:val="28"/>
          <w:szCs w:val="28"/>
          <w:rtl/>
        </w:rPr>
        <w:t>،</w:t>
      </w:r>
      <w:r w:rsidR="00296299">
        <w:rPr>
          <w:rFonts w:ascii="Sakkal Majalla" w:hAnsi="Sakkal Majalla" w:cs="Sakkal Majalla" w:hint="cs"/>
          <w:sz w:val="28"/>
          <w:szCs w:val="28"/>
          <w:rtl/>
        </w:rPr>
        <w:t xml:space="preserve"> </w:t>
      </w:r>
      <w:r w:rsidR="00296299" w:rsidRPr="00296299">
        <w:rPr>
          <w:rFonts w:ascii="Sakkal Majalla" w:hAnsi="Sakkal Majalla" w:cs="Sakkal Majalla"/>
          <w:sz w:val="28"/>
          <w:szCs w:val="28"/>
          <w:rtl/>
        </w:rPr>
        <w:t>فال</w:t>
      </w:r>
      <w:r w:rsidR="00296299">
        <w:rPr>
          <w:rFonts w:ascii="Sakkal Majalla" w:hAnsi="Sakkal Majalla" w:cs="Sakkal Majalla"/>
          <w:sz w:val="28"/>
          <w:szCs w:val="28"/>
          <w:rtl/>
        </w:rPr>
        <w:t>أداء الضعيف في الماض</w:t>
      </w:r>
      <w:r w:rsidR="00296299" w:rsidRPr="00296299">
        <w:rPr>
          <w:rFonts w:ascii="Sakkal Majalla" w:hAnsi="Sakkal Majalla" w:cs="Sakkal Majalla"/>
          <w:sz w:val="28"/>
          <w:szCs w:val="28"/>
          <w:rtl/>
        </w:rPr>
        <w:t>ي يكشف عن أوجه</w:t>
      </w:r>
      <w:r w:rsidR="00296299">
        <w:rPr>
          <w:rFonts w:ascii="Sakkal Majalla" w:hAnsi="Sakkal Majalla" w:cs="Sakkal Majalla" w:hint="cs"/>
          <w:sz w:val="28"/>
          <w:szCs w:val="28"/>
          <w:rtl/>
        </w:rPr>
        <w:t xml:space="preserve"> </w:t>
      </w:r>
      <w:r w:rsidR="00296299" w:rsidRPr="00296299">
        <w:rPr>
          <w:rFonts w:ascii="Sakkal Majalla" w:hAnsi="Sakkal Majalla" w:cs="Sakkal Majalla"/>
          <w:sz w:val="28"/>
          <w:szCs w:val="28"/>
          <w:rtl/>
        </w:rPr>
        <w:t>القصور في</w:t>
      </w:r>
      <w:r w:rsidR="000F6AB5">
        <w:rPr>
          <w:rFonts w:ascii="Sakkal Majalla" w:hAnsi="Sakkal Majalla" w:cs="Sakkal Majalla"/>
          <w:sz w:val="28"/>
          <w:szCs w:val="28"/>
          <w:rtl/>
        </w:rPr>
        <w:t xml:space="preserve"> الأداء وممارسات إدارة </w:t>
      </w:r>
      <w:r w:rsidR="000F6AB5">
        <w:rPr>
          <w:rFonts w:ascii="Sakkal Majalla" w:hAnsi="Sakkal Majalla" w:cs="Sakkal Majalla" w:hint="cs"/>
          <w:sz w:val="28"/>
          <w:szCs w:val="28"/>
          <w:rtl/>
        </w:rPr>
        <w:t>المخاطر. وسيتم تقسيم الفصل إلى محورين المنحور الأول: إدارة المخاطر</w:t>
      </w:r>
      <w:r>
        <w:rPr>
          <w:rFonts w:ascii="Sakkal Majalla" w:hAnsi="Sakkal Majalla" w:cs="Sakkal Majalla" w:hint="cs"/>
          <w:sz w:val="28"/>
          <w:szCs w:val="28"/>
          <w:rtl/>
        </w:rPr>
        <w:t>"</w:t>
      </w:r>
      <w:r w:rsidR="000F6AB5">
        <w:rPr>
          <w:rFonts w:ascii="Sakkal Majalla" w:hAnsi="Sakkal Majalla" w:cs="Sakkal Majalla" w:hint="cs"/>
          <w:sz w:val="28"/>
          <w:szCs w:val="28"/>
          <w:rtl/>
        </w:rPr>
        <w:t>-والمحور الثاني: أداء المشاريع.</w:t>
      </w:r>
    </w:p>
    <w:p w:rsidR="00925B2A" w:rsidRPr="0091020B" w:rsidRDefault="00925B2A" w:rsidP="0091020B">
      <w:pPr>
        <w:pStyle w:val="2"/>
        <w:rPr>
          <w:rFonts w:ascii="Sakkal Majalla" w:hAnsi="Sakkal Majalla" w:cs="Sakkal Majalla"/>
          <w:b/>
          <w:bCs/>
          <w:color w:val="000000" w:themeColor="text1"/>
          <w:sz w:val="28"/>
          <w:szCs w:val="28"/>
          <w:u w:val="single"/>
          <w:rtl/>
        </w:rPr>
      </w:pPr>
      <w:bookmarkStart w:id="19" w:name="_Toc224595921"/>
      <w:r w:rsidRPr="0091020B">
        <w:rPr>
          <w:rFonts w:ascii="Sakkal Majalla" w:hAnsi="Sakkal Majalla" w:cs="Sakkal Majalla"/>
          <w:b/>
          <w:bCs/>
          <w:color w:val="000000" w:themeColor="text1"/>
          <w:sz w:val="28"/>
          <w:szCs w:val="28"/>
          <w:u w:val="single"/>
          <w:rtl/>
        </w:rPr>
        <w:t>المحور الأول إدارة المخاطر:</w:t>
      </w:r>
      <w:bookmarkEnd w:id="19"/>
    </w:p>
    <w:p w:rsidR="003D2313" w:rsidRPr="0091020B" w:rsidRDefault="003D2313" w:rsidP="0091020B">
      <w:pPr>
        <w:pStyle w:val="3"/>
        <w:rPr>
          <w:rFonts w:ascii="Sakkal Majalla" w:hAnsi="Sakkal Majalla" w:cs="Sakkal Majalla"/>
          <w:b/>
          <w:bCs/>
          <w:color w:val="000000" w:themeColor="text1"/>
          <w:sz w:val="28"/>
          <w:szCs w:val="28"/>
          <w:u w:val="single"/>
          <w:rtl/>
        </w:rPr>
      </w:pPr>
      <w:bookmarkStart w:id="20" w:name="_Toc224595922"/>
      <w:r w:rsidRPr="0091020B">
        <w:rPr>
          <w:rFonts w:ascii="Sakkal Majalla" w:hAnsi="Sakkal Majalla" w:cs="Sakkal Majalla"/>
          <w:b/>
          <w:bCs/>
          <w:color w:val="000000" w:themeColor="text1"/>
          <w:sz w:val="28"/>
          <w:szCs w:val="28"/>
          <w:u w:val="single"/>
          <w:rtl/>
        </w:rPr>
        <w:t>مفهوم إدارة المخاطر:</w:t>
      </w:r>
      <w:bookmarkEnd w:id="20"/>
    </w:p>
    <w:p w:rsidR="003D2313" w:rsidRDefault="003D2313" w:rsidP="00BF7944">
      <w:pPr>
        <w:spacing w:line="360" w:lineRule="auto"/>
        <w:jc w:val="both"/>
        <w:rPr>
          <w:rFonts w:ascii="Sakkal Majalla" w:hAnsi="Sakkal Majalla" w:cs="Sakkal Majalla"/>
          <w:sz w:val="28"/>
          <w:szCs w:val="28"/>
          <w:rtl/>
        </w:rPr>
      </w:pPr>
      <w:r w:rsidRPr="003D2313">
        <w:rPr>
          <w:rFonts w:ascii="Sakkal Majalla" w:hAnsi="Sakkal Majalla" w:cs="Sakkal Majalla"/>
          <w:sz w:val="28"/>
          <w:szCs w:val="28"/>
          <w:rtl/>
        </w:rPr>
        <w:t xml:space="preserve">قبل البحث في توضيح مفهوم إدارة المخاطر لا بد من بيان مفهوم المخاطر، حيث ظهرت لها العديد من التعريفات المقبولة قيد الاستخدام، لكن المفهوم المشترك في جميع هذه التعريفات هو عدم اليقين بشأن </w:t>
      </w:r>
      <w:r w:rsidRPr="003D2313">
        <w:rPr>
          <w:rFonts w:ascii="Sakkal Majalla" w:hAnsi="Sakkal Majalla" w:cs="Sakkal Majalla" w:hint="cs"/>
          <w:sz w:val="28"/>
          <w:szCs w:val="28"/>
          <w:rtl/>
        </w:rPr>
        <w:t>النتائج.</w:t>
      </w:r>
      <w:r>
        <w:rPr>
          <w:rFonts w:ascii="Sakkal Majalla" w:hAnsi="Sakkal Majalla" w:cs="Sakkal Majalla" w:hint="cs"/>
          <w:sz w:val="28"/>
          <w:szCs w:val="28"/>
          <w:rtl/>
        </w:rPr>
        <w:t xml:space="preserve"> (</w:t>
      </w:r>
      <w:r w:rsidRPr="003D2313">
        <w:rPr>
          <w:rFonts w:ascii="Sakkal Majalla" w:hAnsi="Sakkal Majalla" w:cs="Sakkal Majalla"/>
          <w:b/>
          <w:bCs/>
          <w:sz w:val="28"/>
          <w:szCs w:val="28"/>
        </w:rPr>
        <w:t>Heinz</w:t>
      </w:r>
      <w:r w:rsidR="00BF7944">
        <w:rPr>
          <w:rFonts w:ascii="Sakkal Majalla" w:hAnsi="Sakkal Majalla" w:cs="Sakkal Majalla"/>
          <w:b/>
          <w:bCs/>
          <w:sz w:val="28"/>
          <w:szCs w:val="28"/>
        </w:rPr>
        <w:t>,2010,79</w:t>
      </w:r>
      <w:r w:rsidR="00BF7944">
        <w:rPr>
          <w:rFonts w:ascii="Sakkal Majalla" w:hAnsi="Sakkal Majalla" w:cs="Sakkal Majalla" w:hint="cs"/>
          <w:b/>
          <w:bCs/>
          <w:sz w:val="28"/>
          <w:szCs w:val="28"/>
          <w:rtl/>
        </w:rPr>
        <w:t>)</w:t>
      </w:r>
    </w:p>
    <w:p w:rsidR="003D2313" w:rsidRDefault="003D2313" w:rsidP="003D2313">
      <w:pPr>
        <w:spacing w:line="360" w:lineRule="auto"/>
        <w:jc w:val="both"/>
        <w:rPr>
          <w:rFonts w:ascii="Sakkal Majalla" w:hAnsi="Sakkal Majalla" w:cs="Sakkal Majalla"/>
          <w:sz w:val="28"/>
          <w:szCs w:val="28"/>
          <w:rtl/>
        </w:rPr>
      </w:pPr>
      <w:r w:rsidRPr="003D2313">
        <w:rPr>
          <w:rFonts w:ascii="Sakkal Majalla" w:hAnsi="Sakkal Majalla" w:cs="Sakkal Majalla"/>
          <w:sz w:val="28"/>
          <w:szCs w:val="28"/>
          <w:rtl/>
        </w:rPr>
        <w:t xml:space="preserve"> وقد ورد تعريف كلمة خطر في قاموس أكسفورد الحديث، بأنها "إمكانية حدوث شيء خطير أو غير مرغوب فيه، وهي في نفس الوقت تعني الشيء الذي يمكن أن يسبب الخطر </w:t>
      </w:r>
      <w:r w:rsidRPr="003D2313">
        <w:rPr>
          <w:rFonts w:ascii="Sakkal Majalla" w:hAnsi="Sakkal Majalla" w:cs="Sakkal Majalla" w:hint="cs"/>
          <w:sz w:val="28"/>
          <w:szCs w:val="28"/>
          <w:rtl/>
        </w:rPr>
        <w:t>نفسه.</w:t>
      </w:r>
      <w:r>
        <w:rPr>
          <w:rFonts w:ascii="Sakkal Majalla" w:hAnsi="Sakkal Majalla" w:cs="Sakkal Majalla" w:hint="cs"/>
          <w:sz w:val="28"/>
          <w:szCs w:val="28"/>
          <w:rtl/>
        </w:rPr>
        <w:t xml:space="preserve"> </w:t>
      </w:r>
      <w:r>
        <w:rPr>
          <w:rFonts w:ascii="Sakkal Majalla" w:hAnsi="Sakkal Majalla" w:cs="Sakkal Majalla"/>
          <w:sz w:val="28"/>
          <w:szCs w:val="28"/>
          <w:rtl/>
        </w:rPr>
        <w:t>(</w:t>
      </w:r>
      <w:proofErr w:type="spellStart"/>
      <w:r>
        <w:rPr>
          <w:rFonts w:ascii="Sakkal Majalla" w:hAnsi="Sakkal Majalla" w:cs="Sakkal Majalla" w:hint="cs"/>
          <w:sz w:val="28"/>
          <w:szCs w:val="28"/>
          <w:rtl/>
        </w:rPr>
        <w:t>قندور</w:t>
      </w:r>
      <w:proofErr w:type="spellEnd"/>
      <w:r>
        <w:rPr>
          <w:rFonts w:ascii="Sakkal Majalla" w:hAnsi="Sakkal Majalla" w:cs="Sakkal Majalla" w:hint="cs"/>
          <w:sz w:val="28"/>
          <w:szCs w:val="28"/>
          <w:rtl/>
        </w:rPr>
        <w:t>، 2018: 23)</w:t>
      </w:r>
    </w:p>
    <w:p w:rsidR="00C24442" w:rsidRPr="00C24442" w:rsidRDefault="00C24442" w:rsidP="00C24442">
      <w:pPr>
        <w:shd w:val="clear" w:color="auto" w:fill="FFFFFF"/>
        <w:spacing w:after="0" w:line="360" w:lineRule="auto"/>
        <w:jc w:val="both"/>
        <w:textAlignment w:val="baseline"/>
        <w:rPr>
          <w:rFonts w:ascii="Sakkal Majalla" w:hAnsi="Sakkal Majalla" w:cs="Sakkal Majalla"/>
          <w:sz w:val="28"/>
          <w:szCs w:val="28"/>
          <w:rtl/>
        </w:rPr>
      </w:pPr>
      <w:r>
        <w:rPr>
          <w:rFonts w:ascii="Sakkal Majalla" w:hAnsi="Sakkal Majalla" w:cs="Sakkal Majalla" w:hint="cs"/>
          <w:sz w:val="28"/>
          <w:szCs w:val="28"/>
          <w:rtl/>
        </w:rPr>
        <w:t xml:space="preserve">كما </w:t>
      </w:r>
      <w:r w:rsidRPr="00C24442">
        <w:rPr>
          <w:rFonts w:ascii="Sakkal Majalla" w:hAnsi="Sakkal Majalla" w:cs="Sakkal Majalla"/>
          <w:sz w:val="28"/>
          <w:szCs w:val="28"/>
          <w:rtl/>
        </w:rPr>
        <w:t xml:space="preserve">تعتبر إدارة المخاطر مكونًا أساسيًا من مكونات الإدارة </w:t>
      </w:r>
      <w:r w:rsidRPr="00C24442">
        <w:rPr>
          <w:rFonts w:ascii="Sakkal Majalla" w:hAnsi="Sakkal Majalla" w:cs="Sakkal Majalla" w:hint="cs"/>
          <w:sz w:val="28"/>
          <w:szCs w:val="28"/>
          <w:rtl/>
        </w:rPr>
        <w:t>الاستراتيجية</w:t>
      </w:r>
      <w:r w:rsidRPr="00C24442">
        <w:rPr>
          <w:rFonts w:ascii="Sakkal Majalla" w:hAnsi="Sakkal Majalla" w:cs="Sakkal Majalla"/>
          <w:sz w:val="28"/>
          <w:szCs w:val="28"/>
          <w:rtl/>
        </w:rPr>
        <w:t xml:space="preserve"> للمنظمة، حيث إنها عملية مستمرة لتقييم المخاطر من</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خلال أدوات وأساليب مختلفة تحدد جميع المخاطر المحتملة، وتحدد أي منها يجب معالجتها في أسرع وقت ممكن ثم تنفيذ</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استراتيجيات للتعامل مع هذه المخاطر، كما تعتبر إدارة المخاطر الفعّالة ضرورة لكل منظمة وهي واحدة من المسؤوليات الرئيسية</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للشركات في صناعة الضيافة. ومع ذلك، تعزز إدارة المخاطر الفعالة أداء المنظمة، فالأداء الضعيف في الماضي يكشف عن أوجه</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القصور في الأداء وممارسات إدارة </w:t>
      </w:r>
      <w:r w:rsidR="00260E32" w:rsidRPr="00C24442">
        <w:rPr>
          <w:rFonts w:ascii="Sakkal Majalla" w:hAnsi="Sakkal Majalla" w:cs="Sakkal Majalla" w:hint="cs"/>
          <w:sz w:val="28"/>
          <w:szCs w:val="28"/>
          <w:rtl/>
        </w:rPr>
        <w:t>المخاطر.</w:t>
      </w:r>
      <w:r w:rsidRPr="00C24442">
        <w:rPr>
          <w:rFonts w:ascii="Sakkal Majalla" w:hAnsi="Sakkal Majalla" w:cs="Sakkal Majalla"/>
          <w:sz w:val="28"/>
          <w:szCs w:val="28"/>
          <w:rtl/>
        </w:rPr>
        <w:t xml:space="preserve"> </w:t>
      </w:r>
      <w:proofErr w:type="spellStart"/>
      <w:r w:rsidRPr="00C24442">
        <w:rPr>
          <w:rFonts w:ascii="Sakkal Majalla" w:hAnsi="Sakkal Majalla" w:cs="Sakkal Majalla"/>
          <w:sz w:val="28"/>
          <w:szCs w:val="28"/>
        </w:rPr>
        <w:t>Sila</w:t>
      </w:r>
      <w:proofErr w:type="spellEnd"/>
      <w:r w:rsidRPr="00C24442">
        <w:rPr>
          <w:rFonts w:ascii="Sakkal Majalla" w:hAnsi="Sakkal Majalla" w:cs="Sakkal Majalla"/>
          <w:sz w:val="28"/>
          <w:szCs w:val="28"/>
        </w:rPr>
        <w:t>,</w:t>
      </w:r>
      <w:r w:rsidR="00260E32">
        <w:rPr>
          <w:rFonts w:ascii="Sakkal Majalla" w:hAnsi="Sakkal Majalla" w:cs="Sakkal Majalla"/>
          <w:sz w:val="28"/>
          <w:szCs w:val="28"/>
        </w:rPr>
        <w:t xml:space="preserve"> </w:t>
      </w:r>
      <w:r w:rsidRPr="00C24442">
        <w:rPr>
          <w:rFonts w:ascii="Sakkal Majalla" w:hAnsi="Sakkal Majalla" w:cs="Sakkal Majalla"/>
          <w:sz w:val="28"/>
          <w:szCs w:val="28"/>
        </w:rPr>
        <w:t>2018)</w:t>
      </w:r>
      <w:r w:rsidRPr="00C24442">
        <w:rPr>
          <w:rFonts w:ascii="Sakkal Majalla" w:hAnsi="Sakkal Majalla" w:cs="Sakkal Majalla" w:hint="cs"/>
          <w:sz w:val="28"/>
          <w:szCs w:val="28"/>
          <w:rtl/>
        </w:rPr>
        <w:t>)</w:t>
      </w:r>
    </w:p>
    <w:p w:rsidR="00C24442" w:rsidRPr="00C24442" w:rsidRDefault="00C24442" w:rsidP="00C24442">
      <w:pPr>
        <w:shd w:val="clear" w:color="auto" w:fill="FFFFFF"/>
        <w:spacing w:after="0" w:line="360" w:lineRule="auto"/>
        <w:jc w:val="both"/>
        <w:textAlignment w:val="baseline"/>
        <w:rPr>
          <w:rFonts w:ascii="Sakkal Majalla" w:hAnsi="Sakkal Majalla" w:cs="Sakkal Majalla"/>
          <w:sz w:val="28"/>
          <w:szCs w:val="28"/>
          <w:rtl/>
        </w:rPr>
      </w:pPr>
      <w:r w:rsidRPr="00C24442">
        <w:rPr>
          <w:rFonts w:ascii="Sakkal Majalla" w:hAnsi="Sakkal Majalla" w:cs="Sakkal Majalla"/>
          <w:sz w:val="28"/>
          <w:szCs w:val="28"/>
          <w:rtl/>
        </w:rPr>
        <w:t>كما عرَّف</w:t>
      </w:r>
      <w:r w:rsidRPr="00C24442">
        <w:rPr>
          <w:rFonts w:ascii="Sakkal Majalla" w:hAnsi="Sakkal Majalla" w:cs="Sakkal Majalla" w:hint="cs"/>
          <w:sz w:val="28"/>
          <w:szCs w:val="28"/>
          <w:rtl/>
        </w:rPr>
        <w:t>ت</w:t>
      </w:r>
      <w:r w:rsidRPr="00C24442">
        <w:rPr>
          <w:rFonts w:ascii="Sakkal Majalla" w:hAnsi="Sakkal Majalla" w:cs="Sakkal Majalla"/>
          <w:sz w:val="28"/>
          <w:szCs w:val="28"/>
          <w:rtl/>
        </w:rPr>
        <w:t xml:space="preserve"> إدارة المخاطر بأنها</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"عملية تتعامل مع احتمالية حدوث أضرار، سواء كانت إصابات بشرية أو مشكلات صحية أو</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أضرار تلحق بالبيئة أو المنشآت أو البنية التحتية. هذا يمكن أن يكون نتيجة لعوامل بيئية أو أخطاء بشرية". </w:t>
      </w:r>
      <w:r w:rsidRPr="00C24442">
        <w:rPr>
          <w:rFonts w:ascii="Sakkal Majalla" w:hAnsi="Sakkal Majalla" w:cs="Sakkal Majalla" w:hint="cs"/>
          <w:sz w:val="28"/>
          <w:szCs w:val="28"/>
          <w:rtl/>
        </w:rPr>
        <w:t>(</w:t>
      </w:r>
      <w:r w:rsidRPr="00C24442">
        <w:rPr>
          <w:rFonts w:ascii="Sakkal Majalla" w:hAnsi="Sakkal Majalla" w:cs="Sakkal Majalla"/>
          <w:sz w:val="28"/>
          <w:szCs w:val="28"/>
          <w:rtl/>
        </w:rPr>
        <w:t>الخياط، 2019</w:t>
      </w:r>
      <w:r w:rsidRPr="00C24442">
        <w:rPr>
          <w:rFonts w:ascii="Sakkal Majalla" w:hAnsi="Sakkal Majalla" w:cs="Sakkal Majalla" w:hint="cs"/>
          <w:sz w:val="28"/>
          <w:szCs w:val="28"/>
          <w:rtl/>
        </w:rPr>
        <w:t>)</w:t>
      </w:r>
    </w:p>
    <w:p w:rsidR="00C24442" w:rsidRPr="00C24442" w:rsidRDefault="00C24442" w:rsidP="00C24442">
      <w:pPr>
        <w:shd w:val="clear" w:color="auto" w:fill="FFFFFF"/>
        <w:spacing w:after="0" w:line="360" w:lineRule="auto"/>
        <w:jc w:val="both"/>
        <w:textAlignment w:val="baseline"/>
        <w:rPr>
          <w:rFonts w:ascii="Sakkal Majalla" w:hAnsi="Sakkal Majalla" w:cs="Sakkal Majalla"/>
          <w:sz w:val="28"/>
          <w:szCs w:val="28"/>
          <w:rtl/>
        </w:rPr>
      </w:pPr>
      <w:r w:rsidRPr="00C24442">
        <w:rPr>
          <w:rFonts w:ascii="Sakkal Majalla" w:hAnsi="Sakkal Majalla" w:cs="Sakkal Majalla"/>
          <w:sz w:val="28"/>
          <w:szCs w:val="28"/>
          <w:rtl/>
        </w:rPr>
        <w:lastRenderedPageBreak/>
        <w:t>عرف</w:t>
      </w:r>
      <w:r w:rsidRPr="00C24442">
        <w:rPr>
          <w:rFonts w:ascii="Sakkal Majalla" w:hAnsi="Sakkal Majalla" w:cs="Sakkal Majalla" w:hint="cs"/>
          <w:sz w:val="28"/>
          <w:szCs w:val="28"/>
          <w:rtl/>
        </w:rPr>
        <w:t>ت</w:t>
      </w:r>
      <w:r w:rsidRPr="00C24442">
        <w:rPr>
          <w:rFonts w:ascii="Sakkal Majalla" w:hAnsi="Sakkal Majalla" w:cs="Sakkal Majalla"/>
          <w:sz w:val="28"/>
          <w:szCs w:val="28"/>
          <w:rtl/>
        </w:rPr>
        <w:t xml:space="preserve"> أيضا بانها</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"عملية تهدف إلى تحديد المخاطر وتقييمها من حيث شدتها وتأثيرها على المشروع، ومن ثم وضع</w:t>
      </w:r>
      <w:r w:rsidRPr="00C24442">
        <w:rPr>
          <w:rFonts w:ascii="Sakkal Majalla" w:hAnsi="Sakkal Majalla" w:cs="Sakkal Majalla" w:hint="cs"/>
          <w:sz w:val="28"/>
          <w:szCs w:val="28"/>
          <w:rtl/>
        </w:rPr>
        <w:t xml:space="preserve"> الاستراتيجيات</w:t>
      </w:r>
      <w:r w:rsidRPr="00C24442">
        <w:rPr>
          <w:rFonts w:ascii="Sakkal Majalla" w:hAnsi="Sakkal Majalla" w:cs="Sakkal Majalla"/>
          <w:sz w:val="28"/>
          <w:szCs w:val="28"/>
          <w:rtl/>
        </w:rPr>
        <w:t xml:space="preserve"> المناسبة لتقليل الخسائر المحتملة الناتجة عنها" </w:t>
      </w:r>
      <w:r w:rsidRPr="00C24442">
        <w:rPr>
          <w:rFonts w:ascii="Sakkal Majalla" w:hAnsi="Sakkal Majalla" w:cs="Sakkal Majalla" w:hint="cs"/>
          <w:sz w:val="28"/>
          <w:szCs w:val="28"/>
          <w:rtl/>
        </w:rPr>
        <w:t>(</w:t>
      </w:r>
      <w:r w:rsidRPr="00C24442">
        <w:rPr>
          <w:rFonts w:ascii="Sakkal Majalla" w:hAnsi="Sakkal Majalla" w:cs="Sakkal Majalla"/>
          <w:sz w:val="28"/>
          <w:szCs w:val="28"/>
        </w:rPr>
        <w:t>Saravana,2015</w:t>
      </w:r>
      <w:r w:rsidRPr="00C24442">
        <w:rPr>
          <w:rFonts w:ascii="Sakkal Majalla" w:hAnsi="Sakkal Majalla" w:cs="Sakkal Majalla" w:hint="cs"/>
          <w:sz w:val="28"/>
          <w:szCs w:val="28"/>
          <w:rtl/>
        </w:rPr>
        <w:t xml:space="preserve">) </w:t>
      </w:r>
    </w:p>
    <w:p w:rsidR="00C24442" w:rsidRPr="00C24442" w:rsidRDefault="00C24442" w:rsidP="00C24442">
      <w:pPr>
        <w:shd w:val="clear" w:color="auto" w:fill="FFFFFF"/>
        <w:spacing w:after="0" w:line="360" w:lineRule="auto"/>
        <w:textAlignment w:val="baseline"/>
        <w:rPr>
          <w:rFonts w:ascii="Sakkal Majalla" w:hAnsi="Sakkal Majalla" w:cs="Sakkal Majalla"/>
          <w:sz w:val="28"/>
          <w:szCs w:val="28"/>
          <w:rtl/>
        </w:rPr>
      </w:pPr>
      <w:r w:rsidRPr="00C24442">
        <w:rPr>
          <w:rFonts w:ascii="Sakkal Majalla" w:hAnsi="Sakkal Majalla" w:cs="Sakkal Majalla"/>
          <w:sz w:val="28"/>
          <w:szCs w:val="28"/>
          <w:rtl/>
        </w:rPr>
        <w:t>وبناءً على التعريفات السابقة، يمكن تصوّر إدارة المخاطر كعملية تواجه:</w:t>
      </w:r>
    </w:p>
    <w:p w:rsidR="00C24442" w:rsidRPr="00C24442" w:rsidRDefault="00C24442" w:rsidP="00CD6EAA">
      <w:pPr>
        <w:pStyle w:val="a7"/>
        <w:numPr>
          <w:ilvl w:val="0"/>
          <w:numId w:val="12"/>
        </w:numPr>
        <w:shd w:val="clear" w:color="auto" w:fill="FFFFFF"/>
        <w:spacing w:after="0" w:line="360" w:lineRule="auto"/>
        <w:textAlignment w:val="baseline"/>
        <w:rPr>
          <w:rFonts w:ascii="Sakkal Majalla" w:hAnsi="Sakkal Majalla" w:cs="Sakkal Majalla"/>
          <w:sz w:val="28"/>
          <w:szCs w:val="28"/>
          <w:rtl/>
        </w:rPr>
      </w:pPr>
      <w:r w:rsidRPr="00C24442">
        <w:rPr>
          <w:rFonts w:ascii="Sakkal Majalla" w:hAnsi="Sakkal Majalla" w:cs="Sakkal Majalla" w:hint="cs"/>
          <w:sz w:val="28"/>
          <w:szCs w:val="28"/>
          <w:rtl/>
        </w:rPr>
        <w:t>احتمال</w:t>
      </w:r>
      <w:r w:rsidRPr="00C24442">
        <w:rPr>
          <w:rFonts w:ascii="Sakkal Majalla" w:hAnsi="Sakkal Majalla" w:cs="Sakkal Majalla"/>
          <w:sz w:val="28"/>
          <w:szCs w:val="28"/>
          <w:rtl/>
        </w:rPr>
        <w:t xml:space="preserve"> أو أحداث قد تعرقل تحقيق أهداف </w:t>
      </w:r>
      <w:r w:rsidRPr="00C24442">
        <w:rPr>
          <w:rFonts w:ascii="Sakkal Majalla" w:hAnsi="Sakkal Majalla" w:cs="Sakkal Majalla" w:hint="cs"/>
          <w:sz w:val="28"/>
          <w:szCs w:val="28"/>
          <w:rtl/>
        </w:rPr>
        <w:t>الشركة</w:t>
      </w:r>
      <w:r w:rsidRPr="00C24442">
        <w:rPr>
          <w:rFonts w:ascii="Sakkal Majalla" w:hAnsi="Sakkal Majalla" w:cs="Sakkal Majalla"/>
          <w:sz w:val="28"/>
          <w:szCs w:val="28"/>
          <w:rtl/>
        </w:rPr>
        <w:t>.</w:t>
      </w:r>
    </w:p>
    <w:p w:rsidR="00C24442" w:rsidRPr="00C24442" w:rsidRDefault="00C24442" w:rsidP="00CD6EAA">
      <w:pPr>
        <w:pStyle w:val="a7"/>
        <w:numPr>
          <w:ilvl w:val="0"/>
          <w:numId w:val="12"/>
        </w:numPr>
        <w:shd w:val="clear" w:color="auto" w:fill="FFFFFF"/>
        <w:spacing w:after="0" w:line="360" w:lineRule="auto"/>
        <w:textAlignment w:val="baseline"/>
        <w:rPr>
          <w:rFonts w:ascii="Sakkal Majalla" w:hAnsi="Sakkal Majalla" w:cs="Sakkal Majalla"/>
          <w:sz w:val="28"/>
          <w:szCs w:val="28"/>
          <w:rtl/>
        </w:rPr>
      </w:pPr>
      <w:r w:rsidRPr="00C24442">
        <w:rPr>
          <w:rFonts w:ascii="Sakkal Majalla" w:hAnsi="Sakkal Majalla" w:cs="Sakkal Majalla"/>
          <w:sz w:val="28"/>
          <w:szCs w:val="28"/>
          <w:rtl/>
        </w:rPr>
        <w:t xml:space="preserve">الأحداث التي قد تؤثر سلبًا على الربحية المؤسسية مقارنة بالمنافسين في </w:t>
      </w:r>
      <w:r w:rsidR="00260E32" w:rsidRPr="00C24442">
        <w:rPr>
          <w:rFonts w:ascii="Sakkal Majalla" w:hAnsi="Sakkal Majalla" w:cs="Sakkal Majalla" w:hint="cs"/>
          <w:sz w:val="28"/>
          <w:szCs w:val="28"/>
          <w:rtl/>
        </w:rPr>
        <w:t>السوق.</w:t>
      </w:r>
    </w:p>
    <w:p w:rsidR="00C24442" w:rsidRPr="00C24442" w:rsidRDefault="00C24442" w:rsidP="00CD6EAA">
      <w:pPr>
        <w:pStyle w:val="a7"/>
        <w:numPr>
          <w:ilvl w:val="0"/>
          <w:numId w:val="12"/>
        </w:numPr>
        <w:shd w:val="clear" w:color="auto" w:fill="FFFFFF"/>
        <w:spacing w:after="0" w:line="360" w:lineRule="auto"/>
        <w:textAlignment w:val="baseline"/>
        <w:rPr>
          <w:rFonts w:ascii="Sakkal Majalla" w:hAnsi="Sakkal Majalla" w:cs="Sakkal Majalla"/>
          <w:sz w:val="28"/>
          <w:szCs w:val="28"/>
          <w:rtl/>
        </w:rPr>
      </w:pPr>
      <w:r w:rsidRPr="00C24442">
        <w:rPr>
          <w:rFonts w:ascii="Sakkal Majalla" w:hAnsi="Sakkal Majalla" w:cs="Sakkal Majalla"/>
          <w:sz w:val="28"/>
          <w:szCs w:val="28"/>
          <w:rtl/>
        </w:rPr>
        <w:t>العواقب المحددة المتعلقة بالنشاط، والشكوك المرتبطة بها.</w:t>
      </w:r>
    </w:p>
    <w:p w:rsidR="00C24442" w:rsidRPr="00C24442" w:rsidRDefault="00C24442" w:rsidP="00CD6EAA">
      <w:pPr>
        <w:pStyle w:val="a7"/>
        <w:numPr>
          <w:ilvl w:val="0"/>
          <w:numId w:val="12"/>
        </w:numPr>
        <w:shd w:val="clear" w:color="auto" w:fill="FFFFFF"/>
        <w:spacing w:after="0" w:line="360" w:lineRule="auto"/>
        <w:jc w:val="both"/>
        <w:textAlignment w:val="baseline"/>
        <w:rPr>
          <w:rFonts w:ascii="Sakkal Majalla" w:hAnsi="Sakkal Majalla" w:cs="Sakkal Majalla"/>
          <w:sz w:val="28"/>
          <w:szCs w:val="28"/>
          <w:rtl/>
        </w:rPr>
      </w:pPr>
      <w:r w:rsidRPr="00C24442">
        <w:rPr>
          <w:rFonts w:ascii="Sakkal Majalla" w:hAnsi="Sakkal Majalla" w:cs="Sakkal Majalla" w:hint="cs"/>
          <w:sz w:val="28"/>
          <w:szCs w:val="28"/>
          <w:rtl/>
        </w:rPr>
        <w:t>الانحراف</w:t>
      </w:r>
      <w:r w:rsidRPr="00C24442">
        <w:rPr>
          <w:rFonts w:ascii="Sakkal Majalla" w:hAnsi="Sakkal Majalla" w:cs="Sakkal Majalla"/>
          <w:sz w:val="28"/>
          <w:szCs w:val="28"/>
          <w:rtl/>
        </w:rPr>
        <w:t xml:space="preserve"> عن القيمة المرجعية والشكوك المتعلقة بها.</w:t>
      </w:r>
    </w:p>
    <w:p w:rsidR="00C24442" w:rsidRPr="0091020B" w:rsidRDefault="00C24442" w:rsidP="0091020B">
      <w:pPr>
        <w:pStyle w:val="3"/>
        <w:rPr>
          <w:rFonts w:ascii="Sakkal Majalla" w:hAnsi="Sakkal Majalla" w:cs="Sakkal Majalla"/>
          <w:b/>
          <w:bCs/>
          <w:color w:val="000000" w:themeColor="text1"/>
          <w:sz w:val="28"/>
          <w:szCs w:val="28"/>
          <w:u w:val="single"/>
          <w:rtl/>
        </w:rPr>
      </w:pPr>
      <w:bookmarkStart w:id="21" w:name="_Toc224595923"/>
      <w:r w:rsidRPr="0091020B">
        <w:rPr>
          <w:rFonts w:ascii="Sakkal Majalla" w:hAnsi="Sakkal Majalla" w:cs="Sakkal Majalla"/>
          <w:b/>
          <w:bCs/>
          <w:color w:val="000000" w:themeColor="text1"/>
          <w:sz w:val="28"/>
          <w:szCs w:val="28"/>
          <w:u w:val="single"/>
          <w:rtl/>
        </w:rPr>
        <w:t>أهداف إدارة المخاطر:</w:t>
      </w:r>
      <w:bookmarkEnd w:id="21"/>
    </w:p>
    <w:p w:rsidR="00C24442" w:rsidRDefault="00C24442" w:rsidP="00C24442">
      <w:pPr>
        <w:spacing w:line="360" w:lineRule="auto"/>
        <w:jc w:val="both"/>
        <w:rPr>
          <w:rFonts w:ascii="Sakkal Majalla" w:hAnsi="Sakkal Majalla" w:cs="Sakkal Majalla"/>
          <w:sz w:val="28"/>
          <w:szCs w:val="28"/>
          <w:rtl/>
        </w:rPr>
      </w:pPr>
      <w:r w:rsidRPr="00C24442">
        <w:rPr>
          <w:rFonts w:ascii="Sakkal Majalla" w:hAnsi="Sakkal Majalla" w:cs="Sakkal Majalla"/>
          <w:sz w:val="28"/>
          <w:szCs w:val="28"/>
          <w:rtl/>
        </w:rPr>
        <w:t>تهدف إدارة المخاطر إلى تحديد المشاكل المحتملة قبل وقوعها، مما يسمح بتخطيط الأنشطة اللازمة على مدار حياة المنتج أو المشروع</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لتقليل الآثار السلبية على تحقيق الأهداف المؤسسية، كما تسعى إدارة المخاطر إلى تقليل التهديدات وزيادة الفرص، بهدف تعزيز</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العائد الإجمالي على </w:t>
      </w:r>
      <w:r w:rsidRPr="00C24442">
        <w:rPr>
          <w:rFonts w:ascii="Sakkal Majalla" w:hAnsi="Sakkal Majalla" w:cs="Sakkal Majalla" w:hint="cs"/>
          <w:sz w:val="28"/>
          <w:szCs w:val="28"/>
          <w:rtl/>
        </w:rPr>
        <w:t>الاستثمار</w:t>
      </w:r>
      <w:r w:rsidRPr="00C24442">
        <w:rPr>
          <w:rFonts w:ascii="Sakkal Majalla" w:hAnsi="Sakkal Majalla" w:cs="Sakkal Majalla"/>
          <w:sz w:val="28"/>
          <w:szCs w:val="28"/>
          <w:rtl/>
        </w:rPr>
        <w:t>، وتشمل أهدافها الرئيسية أيضًا تحديد وتقييم المخاطر والسيطرة عليها وتخفيفها، ووضع خطط لإدارة</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المخاطر ومواجهتها قبل أن تتفاقم، وتحديد مؤشرات المخاطر الرئيسية ومؤشرات الأداء لضمان مواءمة الجهود مع الأهداف</w:t>
      </w:r>
      <w:r w:rsidRPr="00C24442">
        <w:rPr>
          <w:rFonts w:ascii="Sakkal Majalla" w:hAnsi="Sakkal Majalla" w:cs="Sakkal Majalla" w:hint="cs"/>
          <w:sz w:val="28"/>
          <w:szCs w:val="28"/>
          <w:rtl/>
        </w:rPr>
        <w:t xml:space="preserve"> الاستراتيجية</w:t>
      </w:r>
      <w:r w:rsidRPr="00C24442">
        <w:rPr>
          <w:rFonts w:ascii="Sakkal Majalla" w:hAnsi="Sakkal Majalla" w:cs="Sakkal Majalla"/>
          <w:sz w:val="28"/>
          <w:szCs w:val="28"/>
          <w:rtl/>
        </w:rPr>
        <w:t xml:space="preserve"> للمنظمة، وأخيرًا، تقليل التهديدات وتعزيز الفرص لتحقيق الأهداف المؤسسية. </w:t>
      </w:r>
      <w:r w:rsidRPr="00C24442">
        <w:rPr>
          <w:rFonts w:ascii="Sakkal Majalla" w:hAnsi="Sakkal Majalla" w:cs="Sakkal Majalla"/>
          <w:sz w:val="28"/>
          <w:szCs w:val="28"/>
        </w:rPr>
        <w:t>Gary et al</w:t>
      </w:r>
      <w:proofErr w:type="gramStart"/>
      <w:r w:rsidRPr="00C24442">
        <w:rPr>
          <w:rFonts w:ascii="Sakkal Majalla" w:hAnsi="Sakkal Majalla" w:cs="Sakkal Majalla"/>
          <w:sz w:val="28"/>
          <w:szCs w:val="28"/>
        </w:rPr>
        <w:t>,2019</w:t>
      </w:r>
      <w:proofErr w:type="gramEnd"/>
      <w:r w:rsidRPr="00C24442">
        <w:rPr>
          <w:rFonts w:ascii="Sakkal Majalla" w:hAnsi="Sakkal Majalla" w:cs="Sakkal Majalla"/>
          <w:sz w:val="28"/>
          <w:szCs w:val="28"/>
        </w:rPr>
        <w:t>)</w:t>
      </w:r>
      <w:r w:rsidRPr="00C24442">
        <w:rPr>
          <w:rFonts w:ascii="Sakkal Majalla" w:hAnsi="Sakkal Majalla" w:cs="Sakkal Majalla" w:hint="cs"/>
          <w:sz w:val="28"/>
          <w:szCs w:val="28"/>
          <w:rtl/>
        </w:rPr>
        <w:t>).</w:t>
      </w:r>
    </w:p>
    <w:p w:rsidR="00353583" w:rsidRPr="00353583" w:rsidRDefault="00353583" w:rsidP="00353583">
      <w:pPr>
        <w:spacing w:line="360" w:lineRule="auto"/>
        <w:rPr>
          <w:rFonts w:ascii="Sakkal Majalla" w:hAnsi="Sakkal Majalla" w:cs="Sakkal Majalla"/>
          <w:sz w:val="28"/>
          <w:szCs w:val="28"/>
          <w:rtl/>
        </w:rPr>
      </w:pPr>
      <w:r w:rsidRPr="00353583">
        <w:rPr>
          <w:rFonts w:ascii="Sakkal Majalla" w:hAnsi="Sakkal Majalla" w:cs="Sakkal Majalla"/>
          <w:sz w:val="28"/>
          <w:szCs w:val="28"/>
          <w:rtl/>
        </w:rPr>
        <w:t>وأكد (الحسيني،</w:t>
      </w:r>
      <w:r w:rsidRPr="00353583">
        <w:rPr>
          <w:rFonts w:ascii="Sakkal Majalla" w:hAnsi="Sakkal Majalla" w:cs="Sakkal Majalla" w:hint="cs"/>
          <w:sz w:val="28"/>
          <w:szCs w:val="28"/>
          <w:rtl/>
        </w:rPr>
        <w:t>2017</w:t>
      </w:r>
      <w:r w:rsidRPr="00353583">
        <w:rPr>
          <w:rFonts w:ascii="Sakkal Majalla" w:hAnsi="Sakkal Majalla" w:cs="Sakkal Majalla"/>
          <w:sz w:val="28"/>
          <w:szCs w:val="28"/>
          <w:rtl/>
        </w:rPr>
        <w:t xml:space="preserve"> :47) إن إهداف إدارة المخاطر تتوضح من خلال دعمها لأهداف المنظمة من خلال ما يأتي: تقديم إطار عمل للمنظمة بهدف دعم تنفيذ النشاطات المستقبلية بأسلوب متناسق ومسيطر عليه.</w:t>
      </w:r>
    </w:p>
    <w:p w:rsidR="00353583" w:rsidRPr="00353583" w:rsidRDefault="00353583" w:rsidP="00CD6EAA">
      <w:pPr>
        <w:pStyle w:val="a7"/>
        <w:numPr>
          <w:ilvl w:val="0"/>
          <w:numId w:val="40"/>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إعداد أساليب لاتخاذ القرار، وتحديد الأوليات من خلال الإدراك الشامل للفرص والمخاطر والتغيرات التي تواجه نشاطات المنظمة.</w:t>
      </w:r>
    </w:p>
    <w:p w:rsidR="00353583" w:rsidRPr="00353583" w:rsidRDefault="00353583" w:rsidP="00CD6EAA">
      <w:pPr>
        <w:pStyle w:val="a7"/>
        <w:numPr>
          <w:ilvl w:val="0"/>
          <w:numId w:val="40"/>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المساهمة في تخصيص موارد المنظمة والاستخدام الفعال لها.</w:t>
      </w:r>
    </w:p>
    <w:p w:rsidR="00353583" w:rsidRPr="00353583" w:rsidRDefault="00353583" w:rsidP="00CD6EAA">
      <w:pPr>
        <w:pStyle w:val="a7"/>
        <w:numPr>
          <w:ilvl w:val="0"/>
          <w:numId w:val="40"/>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تخفيض التغيرات غير الأساسية في النشاطات التنظيمية.</w:t>
      </w:r>
    </w:p>
    <w:p w:rsidR="00353583" w:rsidRPr="00353583" w:rsidRDefault="00353583" w:rsidP="00CD6EAA">
      <w:pPr>
        <w:pStyle w:val="a7"/>
        <w:numPr>
          <w:ilvl w:val="0"/>
          <w:numId w:val="40"/>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حماية وتطوير موارد وموجودات المنظمة.</w:t>
      </w:r>
    </w:p>
    <w:p w:rsidR="00353583" w:rsidRPr="00353583" w:rsidRDefault="00353583" w:rsidP="00CD6EAA">
      <w:pPr>
        <w:pStyle w:val="a7"/>
        <w:numPr>
          <w:ilvl w:val="0"/>
          <w:numId w:val="40"/>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دعم الموار البشرية، وقاعدة بيانات المنظمة.</w:t>
      </w:r>
    </w:p>
    <w:p w:rsidR="00353583" w:rsidRPr="00353583" w:rsidRDefault="00353583" w:rsidP="00CD6EAA">
      <w:pPr>
        <w:pStyle w:val="a7"/>
        <w:numPr>
          <w:ilvl w:val="0"/>
          <w:numId w:val="40"/>
        </w:numPr>
        <w:spacing w:line="360" w:lineRule="auto"/>
        <w:jc w:val="both"/>
        <w:rPr>
          <w:rFonts w:ascii="Sakkal Majalla" w:hAnsi="Sakkal Majalla" w:cs="Sakkal Majalla"/>
          <w:sz w:val="28"/>
          <w:szCs w:val="28"/>
          <w:rtl/>
        </w:rPr>
      </w:pPr>
      <w:r w:rsidRPr="00353583">
        <w:rPr>
          <w:rFonts w:ascii="Sakkal Majalla" w:hAnsi="Sakkal Majalla" w:cs="Sakkal Majalla"/>
          <w:sz w:val="28"/>
          <w:szCs w:val="28"/>
          <w:rtl/>
        </w:rPr>
        <w:t>تعظيم الكفاءة التشغيلية.</w:t>
      </w:r>
    </w:p>
    <w:p w:rsidR="005D66EA" w:rsidRPr="005D66EA" w:rsidRDefault="005D66EA" w:rsidP="0091020B">
      <w:pPr>
        <w:pStyle w:val="3"/>
        <w:rPr>
          <w:rtl/>
        </w:rPr>
      </w:pPr>
      <w:bookmarkStart w:id="22" w:name="_Toc224595924"/>
      <w:r w:rsidRPr="0091020B">
        <w:rPr>
          <w:rFonts w:ascii="Sakkal Majalla" w:hAnsi="Sakkal Majalla" w:cs="Sakkal Majalla"/>
          <w:b/>
          <w:bCs/>
          <w:color w:val="000000" w:themeColor="text1"/>
          <w:sz w:val="28"/>
          <w:szCs w:val="28"/>
          <w:u w:val="single"/>
          <w:rtl/>
        </w:rPr>
        <w:lastRenderedPageBreak/>
        <w:t>أهمية إدارة المخاطر</w:t>
      </w:r>
      <w:r w:rsidRPr="005D66EA">
        <w:rPr>
          <w:rtl/>
        </w:rPr>
        <w:t>:</w:t>
      </w:r>
      <w:bookmarkEnd w:id="22"/>
    </w:p>
    <w:p w:rsidR="005D66EA" w:rsidRPr="005D66EA" w:rsidRDefault="005D66EA" w:rsidP="00353583">
      <w:pPr>
        <w:spacing w:line="360" w:lineRule="auto"/>
        <w:rPr>
          <w:rFonts w:ascii="Sakkal Majalla" w:hAnsi="Sakkal Majalla" w:cs="Sakkal Majalla"/>
          <w:sz w:val="28"/>
          <w:szCs w:val="28"/>
          <w:rtl/>
        </w:rPr>
      </w:pPr>
      <w:r w:rsidRPr="005D66EA">
        <w:rPr>
          <w:rFonts w:ascii="Sakkal Majalla" w:hAnsi="Sakkal Majalla" w:cs="Sakkal Majalla"/>
          <w:sz w:val="28"/>
          <w:szCs w:val="28"/>
          <w:rtl/>
        </w:rPr>
        <w:t xml:space="preserve">تعتبر إدارة المخاطر طريقة فعالة للغاية لإدارة المواقف الحرجة وبناء على ذلك، يتم اتخاذ تدابير إيجابية لتقليل عواقب تحقق </w:t>
      </w:r>
      <w:r w:rsidR="00BF7944" w:rsidRPr="005D66EA">
        <w:rPr>
          <w:rFonts w:ascii="Sakkal Majalla" w:hAnsi="Sakkal Majalla" w:cs="Sakkal Majalla" w:hint="cs"/>
          <w:sz w:val="28"/>
          <w:szCs w:val="28"/>
          <w:rtl/>
        </w:rPr>
        <w:t>المخاطر،</w:t>
      </w:r>
      <w:r w:rsidRPr="005D66EA">
        <w:rPr>
          <w:rFonts w:ascii="Sakkal Majalla" w:hAnsi="Sakkal Majalla" w:cs="Sakkal Majalla"/>
          <w:sz w:val="28"/>
          <w:szCs w:val="28"/>
          <w:rtl/>
        </w:rPr>
        <w:t xml:space="preserve"> تتمثل أهمية إدارة المخاطر في المصارف </w:t>
      </w:r>
      <w:proofErr w:type="gramStart"/>
      <w:r w:rsidRPr="005D66EA">
        <w:rPr>
          <w:rFonts w:ascii="Sakkal Majalla" w:hAnsi="Sakkal Majalla" w:cs="Sakkal Majalla"/>
          <w:sz w:val="28"/>
          <w:szCs w:val="28"/>
          <w:rtl/>
        </w:rPr>
        <w:t>في ما</w:t>
      </w:r>
      <w:proofErr w:type="gramEnd"/>
      <w:r w:rsidRPr="005D66EA">
        <w:rPr>
          <w:rFonts w:ascii="Sakkal Majalla" w:hAnsi="Sakkal Majalla" w:cs="Sakkal Majalla"/>
          <w:sz w:val="28"/>
          <w:szCs w:val="28"/>
          <w:rtl/>
        </w:rPr>
        <w:t xml:space="preserve"> يلي:</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زراقي</w:t>
      </w:r>
      <w:proofErr w:type="spellEnd"/>
      <w:r>
        <w:rPr>
          <w:rFonts w:ascii="Sakkal Majalla" w:hAnsi="Sakkal Majalla" w:cs="Sakkal Majalla" w:hint="cs"/>
          <w:sz w:val="28"/>
          <w:szCs w:val="28"/>
          <w:rtl/>
        </w:rPr>
        <w:t xml:space="preserve">، 2022، 71) </w:t>
      </w:r>
    </w:p>
    <w:p w:rsidR="005D66EA" w:rsidRPr="005D66EA" w:rsidRDefault="005D66EA" w:rsidP="00CD6EAA">
      <w:pPr>
        <w:pStyle w:val="a7"/>
        <w:numPr>
          <w:ilvl w:val="0"/>
          <w:numId w:val="14"/>
        </w:numPr>
        <w:spacing w:line="360" w:lineRule="auto"/>
        <w:rPr>
          <w:rFonts w:ascii="Sakkal Majalla" w:hAnsi="Sakkal Majalla" w:cs="Sakkal Majalla"/>
          <w:sz w:val="28"/>
          <w:szCs w:val="28"/>
          <w:rtl/>
        </w:rPr>
      </w:pPr>
      <w:r w:rsidRPr="005D66EA">
        <w:rPr>
          <w:rFonts w:ascii="Sakkal Majalla" w:hAnsi="Sakkal Majalla" w:cs="Sakkal Majalla"/>
          <w:sz w:val="28"/>
          <w:szCs w:val="28"/>
          <w:rtl/>
        </w:rPr>
        <w:t>-تقدير المخاطر والاحتياط ضدها بما لا يؤثر على ربحية المصرف.</w:t>
      </w:r>
    </w:p>
    <w:p w:rsidR="005D66EA" w:rsidRPr="005D66EA" w:rsidRDefault="005D66EA" w:rsidP="00CD6EAA">
      <w:pPr>
        <w:pStyle w:val="a7"/>
        <w:numPr>
          <w:ilvl w:val="0"/>
          <w:numId w:val="14"/>
        </w:numPr>
        <w:spacing w:line="360" w:lineRule="auto"/>
        <w:rPr>
          <w:rFonts w:ascii="Sakkal Majalla" w:hAnsi="Sakkal Majalla" w:cs="Sakkal Majalla"/>
          <w:sz w:val="28"/>
          <w:szCs w:val="28"/>
          <w:rtl/>
        </w:rPr>
      </w:pPr>
      <w:r w:rsidRPr="005D66EA">
        <w:rPr>
          <w:rFonts w:ascii="Sakkal Majalla" w:hAnsi="Sakkal Majalla" w:cs="Sakkal Majalla"/>
          <w:sz w:val="28"/>
          <w:szCs w:val="28"/>
          <w:rtl/>
        </w:rPr>
        <w:t>المساعدة في تشكيل رؤية واضحة يتم بناء</w:t>
      </w:r>
      <w:r>
        <w:rPr>
          <w:rFonts w:ascii="Sakkal Majalla" w:hAnsi="Sakkal Majalla" w:cs="Sakkal Majalla" w:hint="cs"/>
          <w:sz w:val="28"/>
          <w:szCs w:val="28"/>
          <w:rtl/>
        </w:rPr>
        <w:t>ً</w:t>
      </w:r>
      <w:r w:rsidRPr="005D66EA">
        <w:rPr>
          <w:rFonts w:ascii="Sakkal Majalla" w:hAnsi="Sakkal Majalla" w:cs="Sakkal Majalla"/>
          <w:sz w:val="28"/>
          <w:szCs w:val="28"/>
          <w:rtl/>
        </w:rPr>
        <w:t xml:space="preserve"> عليها تشكيل خطة وسياسة واتخاذ قرارات التسعير.</w:t>
      </w:r>
    </w:p>
    <w:p w:rsidR="005D66EA" w:rsidRPr="005D66EA" w:rsidRDefault="005D66EA" w:rsidP="00CD6EAA">
      <w:pPr>
        <w:pStyle w:val="a7"/>
        <w:numPr>
          <w:ilvl w:val="0"/>
          <w:numId w:val="14"/>
        </w:numPr>
        <w:spacing w:line="360" w:lineRule="auto"/>
        <w:rPr>
          <w:rFonts w:ascii="Sakkal Majalla" w:hAnsi="Sakkal Majalla" w:cs="Sakkal Majalla"/>
          <w:sz w:val="28"/>
          <w:szCs w:val="28"/>
          <w:rtl/>
        </w:rPr>
      </w:pPr>
      <w:r w:rsidRPr="005D66EA">
        <w:rPr>
          <w:rFonts w:ascii="Sakkal Majalla" w:hAnsi="Sakkal Majalla" w:cs="Sakkal Majalla"/>
          <w:sz w:val="28"/>
          <w:szCs w:val="28"/>
          <w:rtl/>
        </w:rPr>
        <w:t>-تنمية وتطوير ميزة تنافسية للمصرف عن طريق التحكم في التكاليف الحالية والمستقبلية.</w:t>
      </w:r>
    </w:p>
    <w:p w:rsidR="005D66EA" w:rsidRDefault="005D66EA" w:rsidP="00CD6EAA">
      <w:pPr>
        <w:pStyle w:val="a7"/>
        <w:numPr>
          <w:ilvl w:val="0"/>
          <w:numId w:val="14"/>
        </w:numPr>
        <w:spacing w:line="360" w:lineRule="auto"/>
        <w:jc w:val="both"/>
        <w:rPr>
          <w:rFonts w:ascii="Sakkal Majalla" w:hAnsi="Sakkal Majalla" w:cs="Sakkal Majalla"/>
          <w:sz w:val="28"/>
          <w:szCs w:val="28"/>
        </w:rPr>
      </w:pPr>
      <w:r w:rsidRPr="005D66EA">
        <w:rPr>
          <w:rFonts w:ascii="Sakkal Majalla" w:hAnsi="Sakkal Majalla" w:cs="Sakkal Majalla"/>
          <w:sz w:val="28"/>
          <w:szCs w:val="28"/>
          <w:rtl/>
        </w:rPr>
        <w:t>مساعدة المصرف على احتساب معدل كفاية رأس المال وفقا لمقترحات لجنة بازل.</w:t>
      </w:r>
    </w:p>
    <w:p w:rsidR="00353583" w:rsidRPr="00353583" w:rsidRDefault="00353583" w:rsidP="00353583">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كما </w:t>
      </w:r>
      <w:r w:rsidRPr="00353583">
        <w:rPr>
          <w:rFonts w:ascii="Sakkal Majalla" w:hAnsi="Sakkal Majalla" w:cs="Sakkal Majalla"/>
          <w:sz w:val="28"/>
          <w:szCs w:val="28"/>
          <w:rtl/>
        </w:rPr>
        <w:t>تلعب إدارة المخاطر دوراً رئيساً في زيادة العوائد المحتملة، أو استقرارها في المنظمة، وأن مدير الأعمال الذي يتجاهل إدارة المخاطر التي تواجه نشاطات الأعمال التي خططت، سيواجه العديد من النتائج السلبية، وتكمن أهمية إدارة المخاطر في النقاط الأتية:</w:t>
      </w:r>
      <w:r>
        <w:rPr>
          <w:rFonts w:ascii="Sakkal Majalla" w:hAnsi="Sakkal Majalla" w:cs="Sakkal Majalla" w:hint="cs"/>
          <w:sz w:val="28"/>
          <w:szCs w:val="28"/>
          <w:rtl/>
        </w:rPr>
        <w:t xml:space="preserve"> (</w:t>
      </w:r>
      <w:proofErr w:type="gramStart"/>
      <w:r w:rsidRPr="00353583">
        <w:rPr>
          <w:rFonts w:ascii="Sakkal Majalla" w:hAnsi="Sakkal Majalla" w:cs="Sakkal Majalla"/>
          <w:sz w:val="28"/>
          <w:szCs w:val="28"/>
        </w:rPr>
        <w:t>Nam</w:t>
      </w:r>
      <w:r>
        <w:rPr>
          <w:rFonts w:ascii="Sakkal Majalla" w:hAnsi="Sakkal Majalla" w:cs="Sakkal Majalla"/>
          <w:sz w:val="28"/>
          <w:szCs w:val="28"/>
        </w:rPr>
        <w:t>,</w:t>
      </w:r>
      <w:proofErr w:type="gramEnd"/>
      <w:r>
        <w:rPr>
          <w:rFonts w:ascii="Sakkal Majalla" w:hAnsi="Sakkal Majalla" w:cs="Sakkal Majalla"/>
          <w:sz w:val="28"/>
          <w:szCs w:val="28"/>
        </w:rPr>
        <w:t xml:space="preserve"> 2017.12</w:t>
      </w:r>
      <w:r>
        <w:rPr>
          <w:rFonts w:ascii="Sakkal Majalla" w:hAnsi="Sakkal Majalla" w:cs="Sakkal Majalla" w:hint="cs"/>
          <w:sz w:val="28"/>
          <w:szCs w:val="28"/>
          <w:rtl/>
        </w:rPr>
        <w:t>)</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تحدد المخاطر التي تواجه تحقيق الأهداف وتقييمها، بحيث يمكن إبلاغ المديرين عنها للتحوط لها، أو التخفيف منها، أو تحويلها لتحقيق الأهداف التي يتعين تحقيقها.</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تعزز مقدرات العاملين لمقابلة مخاطر الأعمال والدفاع عن الأعمال من المخاطر.</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تتعاظم أهمية إدارة المخاطر في تخطيط الأعمال بسبب</w:t>
      </w:r>
      <w:r>
        <w:rPr>
          <w:rFonts w:ascii="Sakkal Majalla" w:hAnsi="Sakkal Majalla" w:cs="Sakkal Majalla" w:hint="cs"/>
          <w:sz w:val="28"/>
          <w:szCs w:val="28"/>
          <w:rtl/>
        </w:rPr>
        <w:t xml:space="preserve"> </w:t>
      </w:r>
      <w:r w:rsidRPr="00353583">
        <w:rPr>
          <w:rFonts w:ascii="Sakkal Majalla" w:hAnsi="Sakkal Majalla" w:cs="Sakkal Majalla"/>
          <w:sz w:val="28"/>
          <w:szCs w:val="28"/>
          <w:rtl/>
        </w:rPr>
        <w:t>تسارع وتيرة التغير، وعدم إمكانية الاعتماد على الخبرة الماضية بشكل كبير، وبسبب تزيد الكوارث الكبير التي كان من الممكن تفاديها وإدارتها بشكل أفضل.</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تستخدم إدارة المخاطر في قياس حجم عدم التأكد الذي يمكن أن تتقبله المنظمة لتتمكن من تحقيق أهدافها الاستراتيجية.</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تسهم في تمكين الإدارة من التعامل مع المخاطر التي تواجه المنظمة وإدارتها، التي يمكن أن تقوده إلى فشلها أو عرقلة مسارها الاستراتيجي.</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تسهم في تحقيق التوازن الاستراتيجي الأمثل بين العوائد والمخاطر المرتبطة بها.</w:t>
      </w:r>
    </w:p>
    <w:p w:rsidR="00353583" w:rsidRPr="00353583" w:rsidRDefault="00353583" w:rsidP="00CD6EAA">
      <w:pPr>
        <w:pStyle w:val="a7"/>
        <w:numPr>
          <w:ilvl w:val="0"/>
          <w:numId w:val="14"/>
        </w:numPr>
        <w:spacing w:line="360" w:lineRule="auto"/>
        <w:rPr>
          <w:rFonts w:ascii="Sakkal Majalla" w:hAnsi="Sakkal Majalla" w:cs="Sakkal Majalla"/>
          <w:sz w:val="28"/>
          <w:szCs w:val="28"/>
          <w:rtl/>
        </w:rPr>
      </w:pPr>
      <w:r w:rsidRPr="00353583">
        <w:rPr>
          <w:rFonts w:ascii="Sakkal Majalla" w:hAnsi="Sakkal Majalla" w:cs="Sakkal Majalla"/>
          <w:sz w:val="28"/>
          <w:szCs w:val="28"/>
          <w:rtl/>
        </w:rPr>
        <w:t>تمكين المنظمة من الاستخدام الفعال للموارد والمقدرات الجوهرية في تحقيق الأهداف.</w:t>
      </w:r>
    </w:p>
    <w:p w:rsidR="00353583" w:rsidRPr="00353583" w:rsidRDefault="00353583" w:rsidP="00CD6EAA">
      <w:pPr>
        <w:pStyle w:val="a7"/>
        <w:numPr>
          <w:ilvl w:val="0"/>
          <w:numId w:val="14"/>
        </w:numPr>
        <w:spacing w:line="360" w:lineRule="auto"/>
        <w:jc w:val="both"/>
        <w:rPr>
          <w:rFonts w:ascii="Sakkal Majalla" w:hAnsi="Sakkal Majalla" w:cs="Sakkal Majalla"/>
          <w:sz w:val="28"/>
          <w:szCs w:val="28"/>
        </w:rPr>
      </w:pPr>
      <w:r w:rsidRPr="00353583">
        <w:rPr>
          <w:rFonts w:ascii="Sakkal Majalla" w:hAnsi="Sakkal Majalla" w:cs="Sakkal Majalla"/>
          <w:sz w:val="28"/>
          <w:szCs w:val="28"/>
          <w:rtl/>
        </w:rPr>
        <w:t>التأكيد لمجلس الإدارة بحاجة المنظمة لتفكير جميع المديرين فيها بالمخاطر التي تنطوي عليها قراراتهم، وضمان اتخاذ الإجراءات المناسبة لجعل المخاطر تحت السيطرة، وكل ذلك يؤكد أهمية إدارة المخاطر.</w:t>
      </w:r>
    </w:p>
    <w:p w:rsidR="00C56633" w:rsidRDefault="00C56633" w:rsidP="00C56633">
      <w:p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وتذكر الباحثة عدداً من الأهمية لإدارة المخاطر </w:t>
      </w:r>
      <w:r w:rsidRPr="00C56633">
        <w:rPr>
          <w:rFonts w:ascii="Sakkal Majalla" w:hAnsi="Sakkal Majalla" w:cs="Sakkal Majalla"/>
          <w:sz w:val="28"/>
          <w:szCs w:val="28"/>
          <w:rtl/>
        </w:rPr>
        <w:t xml:space="preserve">بغرض مراقبتها والتحكم فيها هو دور أساسي تخدم به إدارات المخاطر الجديدة في </w:t>
      </w:r>
      <w:r>
        <w:rPr>
          <w:rFonts w:ascii="Sakkal Majalla" w:hAnsi="Sakkal Majalla" w:cs="Sakkal Majalla" w:hint="cs"/>
          <w:sz w:val="28"/>
          <w:szCs w:val="28"/>
          <w:rtl/>
        </w:rPr>
        <w:t>الشركات</w:t>
      </w:r>
      <w:r w:rsidRPr="00C56633">
        <w:rPr>
          <w:rFonts w:ascii="Sakkal Majalla" w:hAnsi="Sakkal Majalla" w:cs="Sakkal Majalla"/>
          <w:sz w:val="28"/>
          <w:szCs w:val="28"/>
          <w:rtl/>
        </w:rPr>
        <w:t xml:space="preserve"> عددا من الوظائف </w:t>
      </w:r>
      <w:r w:rsidR="005B798E" w:rsidRPr="00C56633">
        <w:rPr>
          <w:rFonts w:ascii="Sakkal Majalla" w:hAnsi="Sakkal Majalla" w:cs="Sakkal Majalla" w:hint="cs"/>
          <w:sz w:val="28"/>
          <w:szCs w:val="28"/>
          <w:rtl/>
        </w:rPr>
        <w:t>الهامة،</w:t>
      </w:r>
      <w:r w:rsidRPr="00C56633">
        <w:rPr>
          <w:rFonts w:ascii="Sakkal Majalla" w:hAnsi="Sakkal Majalla" w:cs="Sakkal Majalla"/>
          <w:sz w:val="28"/>
          <w:szCs w:val="28"/>
          <w:rtl/>
        </w:rPr>
        <w:t xml:space="preserve"> نذكر منها:</w:t>
      </w:r>
    </w:p>
    <w:p w:rsidR="00C56633" w:rsidRPr="00C56633" w:rsidRDefault="00C56633" w:rsidP="00CD6EAA">
      <w:pPr>
        <w:pStyle w:val="a7"/>
        <w:numPr>
          <w:ilvl w:val="0"/>
          <w:numId w:val="39"/>
        </w:numPr>
        <w:spacing w:line="360" w:lineRule="auto"/>
        <w:rPr>
          <w:rFonts w:ascii="Sakkal Majalla" w:hAnsi="Sakkal Majalla" w:cs="Sakkal Majalla"/>
          <w:sz w:val="28"/>
          <w:szCs w:val="28"/>
          <w:rtl/>
        </w:rPr>
      </w:pPr>
      <w:r w:rsidRPr="00C56633">
        <w:rPr>
          <w:rFonts w:ascii="Sakkal Majalla" w:hAnsi="Sakkal Majalla" w:cs="Sakkal Majalla"/>
          <w:sz w:val="28"/>
          <w:szCs w:val="28"/>
          <w:rtl/>
        </w:rPr>
        <w:t>المساعدة في تشكيل رؤية مستقبلية واضحة، يتم بناء عليها تحديد خطة وسياسة العمل.</w:t>
      </w:r>
    </w:p>
    <w:p w:rsidR="00C56633" w:rsidRPr="00C56633" w:rsidRDefault="00C56633" w:rsidP="00CD6EAA">
      <w:pPr>
        <w:pStyle w:val="a7"/>
        <w:numPr>
          <w:ilvl w:val="0"/>
          <w:numId w:val="39"/>
        </w:numPr>
        <w:spacing w:line="360" w:lineRule="auto"/>
        <w:rPr>
          <w:rFonts w:ascii="Sakkal Majalla" w:hAnsi="Sakkal Majalla" w:cs="Sakkal Majalla"/>
          <w:sz w:val="28"/>
          <w:szCs w:val="28"/>
          <w:rtl/>
        </w:rPr>
      </w:pPr>
      <w:r w:rsidRPr="00C56633">
        <w:rPr>
          <w:rFonts w:ascii="Sakkal Majalla" w:hAnsi="Sakkal Majalla" w:cs="Sakkal Majalla"/>
          <w:sz w:val="28"/>
          <w:szCs w:val="28"/>
          <w:rtl/>
        </w:rPr>
        <w:t xml:space="preserve">تنمية وتطوير ميزة تنافسية </w:t>
      </w:r>
      <w:r>
        <w:rPr>
          <w:rFonts w:ascii="Sakkal Majalla" w:hAnsi="Sakkal Majalla" w:cs="Sakkal Majalla" w:hint="cs"/>
          <w:sz w:val="28"/>
          <w:szCs w:val="28"/>
          <w:rtl/>
        </w:rPr>
        <w:t>الشركة</w:t>
      </w:r>
      <w:r w:rsidRPr="00C56633">
        <w:rPr>
          <w:rFonts w:ascii="Sakkal Majalla" w:hAnsi="Sakkal Majalla" w:cs="Sakkal Majalla"/>
          <w:sz w:val="28"/>
          <w:szCs w:val="28"/>
          <w:rtl/>
        </w:rPr>
        <w:t xml:space="preserve"> عن طريق التحكم في التكاليف الحالية والمستقبلية التي تؤثر على الربحية.</w:t>
      </w:r>
    </w:p>
    <w:p w:rsidR="00C56633" w:rsidRPr="00C56633" w:rsidRDefault="00C56633" w:rsidP="00CD6EAA">
      <w:pPr>
        <w:pStyle w:val="a7"/>
        <w:numPr>
          <w:ilvl w:val="0"/>
          <w:numId w:val="39"/>
        </w:numPr>
        <w:spacing w:line="360" w:lineRule="auto"/>
        <w:rPr>
          <w:rFonts w:ascii="Sakkal Majalla" w:hAnsi="Sakkal Majalla" w:cs="Sakkal Majalla"/>
          <w:sz w:val="28"/>
          <w:szCs w:val="28"/>
          <w:rtl/>
        </w:rPr>
      </w:pPr>
      <w:r w:rsidRPr="00C56633">
        <w:rPr>
          <w:rFonts w:ascii="Sakkal Majalla" w:hAnsi="Sakkal Majalla" w:cs="Sakkal Majalla"/>
          <w:sz w:val="28"/>
          <w:szCs w:val="28"/>
          <w:rtl/>
        </w:rPr>
        <w:t xml:space="preserve">تقدير المخاطر والتحوط ضدها بما لا يؤثر على ربحية </w:t>
      </w:r>
      <w:r>
        <w:rPr>
          <w:rFonts w:ascii="Sakkal Majalla" w:hAnsi="Sakkal Majalla" w:cs="Sakkal Majalla" w:hint="cs"/>
          <w:sz w:val="28"/>
          <w:szCs w:val="28"/>
          <w:rtl/>
        </w:rPr>
        <w:t>الشركة</w:t>
      </w:r>
      <w:r w:rsidRPr="00C56633">
        <w:rPr>
          <w:rFonts w:ascii="Sakkal Majalla" w:hAnsi="Sakkal Majalla" w:cs="Sakkal Majalla"/>
          <w:sz w:val="28"/>
          <w:szCs w:val="28"/>
          <w:rtl/>
        </w:rPr>
        <w:t>.</w:t>
      </w:r>
    </w:p>
    <w:p w:rsidR="00C56633" w:rsidRDefault="00C56633" w:rsidP="00CD6EAA">
      <w:pPr>
        <w:pStyle w:val="a7"/>
        <w:numPr>
          <w:ilvl w:val="0"/>
          <w:numId w:val="39"/>
        </w:numPr>
        <w:spacing w:line="360" w:lineRule="auto"/>
        <w:rPr>
          <w:rFonts w:ascii="Sakkal Majalla" w:hAnsi="Sakkal Majalla" w:cs="Sakkal Majalla"/>
          <w:sz w:val="28"/>
          <w:szCs w:val="28"/>
        </w:rPr>
      </w:pPr>
      <w:r w:rsidRPr="00C56633">
        <w:rPr>
          <w:rFonts w:ascii="Sakkal Majalla" w:hAnsi="Sakkal Majalla" w:cs="Sakkal Majalla"/>
          <w:sz w:val="28"/>
          <w:szCs w:val="28"/>
          <w:rtl/>
        </w:rPr>
        <w:t xml:space="preserve">المساعدة في اتخاذ </w:t>
      </w:r>
      <w:r>
        <w:rPr>
          <w:rFonts w:ascii="Sakkal Majalla" w:hAnsi="Sakkal Majalla" w:cs="Sakkal Majalla" w:hint="cs"/>
          <w:sz w:val="28"/>
          <w:szCs w:val="28"/>
          <w:rtl/>
        </w:rPr>
        <w:t>القرارات</w:t>
      </w:r>
      <w:r w:rsidRPr="00C56633">
        <w:rPr>
          <w:rFonts w:ascii="Sakkal Majalla" w:hAnsi="Sakkal Majalla" w:cs="Sakkal Majalla"/>
          <w:sz w:val="28"/>
          <w:szCs w:val="28"/>
          <w:rtl/>
        </w:rPr>
        <w:t>.</w:t>
      </w:r>
    </w:p>
    <w:p w:rsidR="008C73B6" w:rsidRPr="008C73B6" w:rsidRDefault="008C73B6" w:rsidP="008C73B6">
      <w:pPr>
        <w:pStyle w:val="2"/>
        <w:rPr>
          <w:rFonts w:ascii="Sakkal Majalla" w:hAnsi="Sakkal Majalla" w:cs="Sakkal Majalla"/>
          <w:b/>
          <w:bCs/>
          <w:color w:val="000000" w:themeColor="text1"/>
          <w:sz w:val="32"/>
          <w:szCs w:val="32"/>
          <w:u w:val="single"/>
          <w:rtl/>
        </w:rPr>
      </w:pPr>
      <w:bookmarkStart w:id="23" w:name="_Toc224595925"/>
      <w:r w:rsidRPr="008C73B6">
        <w:rPr>
          <w:rFonts w:ascii="Sakkal Majalla" w:hAnsi="Sakkal Majalla" w:cs="Sakkal Majalla"/>
          <w:b/>
          <w:bCs/>
          <w:color w:val="000000" w:themeColor="text1"/>
          <w:sz w:val="32"/>
          <w:szCs w:val="32"/>
          <w:u w:val="single"/>
          <w:rtl/>
        </w:rPr>
        <w:t>آليات إدارة المخاطر</w:t>
      </w:r>
      <w:bookmarkEnd w:id="23"/>
    </w:p>
    <w:p w:rsidR="008C73B6" w:rsidRPr="008C73B6" w:rsidRDefault="008C73B6" w:rsidP="008C73B6">
      <w:pPr>
        <w:spacing w:line="360" w:lineRule="auto"/>
        <w:rPr>
          <w:rFonts w:ascii="Sakkal Majalla" w:hAnsi="Sakkal Majalla" w:cs="Sakkal Majalla"/>
          <w:sz w:val="28"/>
          <w:szCs w:val="28"/>
          <w:rtl/>
        </w:rPr>
      </w:pPr>
      <w:r w:rsidRPr="008C73B6">
        <w:rPr>
          <w:rFonts w:ascii="Sakkal Majalla" w:hAnsi="Sakkal Majalla" w:cs="Sakkal Majalla"/>
          <w:sz w:val="28"/>
          <w:szCs w:val="28"/>
          <w:rtl/>
        </w:rPr>
        <w:t>بصفة عامة يمكن تصنيف الآليات المتبعة لإدارة المخاطر إلى أربع آليات رئيسية هي (جبرا، 2015، 207: 217):</w:t>
      </w:r>
    </w:p>
    <w:p w:rsidR="008C73B6" w:rsidRPr="008C73B6" w:rsidRDefault="008C73B6" w:rsidP="008C73B6">
      <w:pPr>
        <w:pStyle w:val="a7"/>
        <w:numPr>
          <w:ilvl w:val="0"/>
          <w:numId w:val="52"/>
        </w:numPr>
        <w:spacing w:line="360" w:lineRule="auto"/>
        <w:rPr>
          <w:rFonts w:ascii="Sakkal Majalla" w:hAnsi="Sakkal Majalla" w:cs="Sakkal Majalla"/>
          <w:sz w:val="28"/>
          <w:szCs w:val="28"/>
          <w:rtl/>
        </w:rPr>
      </w:pPr>
      <w:r w:rsidRPr="008C73B6">
        <w:rPr>
          <w:rFonts w:ascii="Sakkal Majalla" w:hAnsi="Sakkal Majalla" w:cs="Sakkal Majalla"/>
          <w:sz w:val="28"/>
          <w:szCs w:val="28"/>
          <w:rtl/>
        </w:rPr>
        <w:t>تجنب الخطر: ويقصد به الابتعاد عن الخطر ولكن هذه الطريقة قد تفوت فرصة للتقدم والرقي، فلذا لا يجب تجنب الخطر إلاّ في حالة تجنبه قبل وقوعه أو تعذر مواجهته.</w:t>
      </w:r>
    </w:p>
    <w:p w:rsidR="008C73B6" w:rsidRPr="008C73B6" w:rsidRDefault="008C73B6" w:rsidP="008C73B6">
      <w:pPr>
        <w:pStyle w:val="a7"/>
        <w:numPr>
          <w:ilvl w:val="0"/>
          <w:numId w:val="52"/>
        </w:numPr>
        <w:spacing w:line="360" w:lineRule="auto"/>
        <w:rPr>
          <w:rFonts w:ascii="Sakkal Majalla" w:hAnsi="Sakkal Majalla" w:cs="Sakkal Majalla"/>
          <w:sz w:val="28"/>
          <w:szCs w:val="28"/>
          <w:rtl/>
        </w:rPr>
      </w:pPr>
      <w:r w:rsidRPr="008C73B6">
        <w:rPr>
          <w:rFonts w:ascii="Sakkal Majalla" w:hAnsi="Sakkal Majalla" w:cs="Sakkal Majalla"/>
          <w:sz w:val="28"/>
          <w:szCs w:val="28"/>
          <w:rtl/>
        </w:rPr>
        <w:t>تقبل الخطر: ويقصد به قبول الخطر والنتائج المترتبة عليه أما قصرا أو طواعية أو جهلا.</w:t>
      </w:r>
    </w:p>
    <w:p w:rsidR="008C73B6" w:rsidRPr="008C73B6" w:rsidRDefault="008C73B6" w:rsidP="008C73B6">
      <w:pPr>
        <w:pStyle w:val="a7"/>
        <w:numPr>
          <w:ilvl w:val="0"/>
          <w:numId w:val="52"/>
        </w:numPr>
        <w:spacing w:line="360" w:lineRule="auto"/>
        <w:rPr>
          <w:rFonts w:ascii="Sakkal Majalla" w:hAnsi="Sakkal Majalla" w:cs="Sakkal Majalla"/>
          <w:sz w:val="28"/>
          <w:szCs w:val="28"/>
          <w:rtl/>
        </w:rPr>
      </w:pPr>
      <w:r w:rsidRPr="008C73B6">
        <w:rPr>
          <w:rFonts w:ascii="Sakkal Majalla" w:hAnsi="Sakkal Majalla" w:cs="Sakkal Majalla"/>
          <w:sz w:val="28"/>
          <w:szCs w:val="28"/>
          <w:rtl/>
        </w:rPr>
        <w:t>تحويل الخطر: ويقصد به نقل الخطر إلى جهات أخرى، مثل تحويل العمل أو جزء منه إلى جهات أخرى لتقوم بتنفيذه أو كالتأمين.</w:t>
      </w:r>
    </w:p>
    <w:p w:rsidR="008C73B6" w:rsidRPr="008C73B6" w:rsidRDefault="008C73B6" w:rsidP="008C73B6">
      <w:pPr>
        <w:pStyle w:val="a7"/>
        <w:numPr>
          <w:ilvl w:val="0"/>
          <w:numId w:val="52"/>
        </w:numPr>
        <w:spacing w:line="360" w:lineRule="auto"/>
        <w:rPr>
          <w:rFonts w:ascii="Sakkal Majalla" w:hAnsi="Sakkal Majalla" w:cs="Sakkal Majalla"/>
          <w:sz w:val="28"/>
          <w:szCs w:val="28"/>
          <w:rtl/>
        </w:rPr>
      </w:pPr>
      <w:r w:rsidRPr="008C73B6">
        <w:rPr>
          <w:rFonts w:ascii="Sakkal Majalla" w:hAnsi="Sakkal Majalla" w:cs="Sakkal Majalla"/>
          <w:sz w:val="28"/>
          <w:szCs w:val="28"/>
          <w:rtl/>
        </w:rPr>
        <w:t>تخفيض الخطر: وتستخدم هذه الآلية غالبا في الأخطار الاقتصادية الطبيعية، ويقصد بها تقليل الشعور بظاهرة عدم التأكد الناتج عن اتخاذ القرارات، ويخفض الخطر باستخدام أدوات الرقابة المناسبة مع أخذ التدابير اللازمة لذلك.</w:t>
      </w:r>
    </w:p>
    <w:p w:rsidR="008C73B6" w:rsidRDefault="008C73B6" w:rsidP="008C73B6">
      <w:pPr>
        <w:spacing w:line="360" w:lineRule="auto"/>
        <w:rPr>
          <w:rFonts w:ascii="Sakkal Majalla" w:hAnsi="Sakkal Majalla" w:cs="Sakkal Majalla"/>
          <w:sz w:val="28"/>
          <w:szCs w:val="28"/>
          <w:rtl/>
        </w:rPr>
      </w:pPr>
      <w:r>
        <w:rPr>
          <w:rFonts w:ascii="Sakkal Majalla" w:hAnsi="Sakkal Majalla" w:cs="Sakkal Majalla" w:hint="cs"/>
          <w:sz w:val="28"/>
          <w:szCs w:val="28"/>
          <w:rtl/>
        </w:rPr>
        <w:t>وترى</w:t>
      </w:r>
      <w:r w:rsidRPr="008C73B6">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8C73B6">
        <w:rPr>
          <w:rFonts w:ascii="Sakkal Majalla" w:hAnsi="Sakkal Majalla" w:cs="Sakkal Majalla"/>
          <w:sz w:val="28"/>
          <w:szCs w:val="28"/>
          <w:rtl/>
        </w:rPr>
        <w:t xml:space="preserve"> أنه يمكن تطبيق هذه الآليات في منظمة واحدة حسب أنواع الأخطار ودرجة تقبلها للخطر، والمنظمات التي تتجنب المخاطر قد يقل عائدها، ويتضح من ذلك أنه توجد علاقة طردية بين درجة تقبل الخطر وتحقيق العائد.</w:t>
      </w:r>
    </w:p>
    <w:p w:rsidR="008C73B6" w:rsidRDefault="008C73B6" w:rsidP="008C73B6">
      <w:pPr>
        <w:spacing w:line="360" w:lineRule="auto"/>
        <w:rPr>
          <w:rFonts w:ascii="Sakkal Majalla" w:hAnsi="Sakkal Majalla" w:cs="Sakkal Majalla"/>
          <w:sz w:val="28"/>
          <w:szCs w:val="28"/>
          <w:rtl/>
        </w:rPr>
      </w:pPr>
    </w:p>
    <w:p w:rsidR="008C73B6" w:rsidRPr="008C73B6" w:rsidRDefault="008C73B6" w:rsidP="008C73B6">
      <w:pPr>
        <w:spacing w:line="360" w:lineRule="auto"/>
        <w:rPr>
          <w:rFonts w:ascii="Sakkal Majalla" w:hAnsi="Sakkal Majalla" w:cs="Sakkal Majalla"/>
          <w:sz w:val="28"/>
          <w:szCs w:val="28"/>
          <w:rtl/>
        </w:rPr>
      </w:pPr>
    </w:p>
    <w:p w:rsidR="00C24442" w:rsidRPr="0091020B" w:rsidRDefault="00C24442" w:rsidP="0091020B">
      <w:pPr>
        <w:pStyle w:val="3"/>
        <w:rPr>
          <w:rFonts w:ascii="Sakkal Majalla" w:hAnsi="Sakkal Majalla" w:cs="Sakkal Majalla"/>
          <w:b/>
          <w:bCs/>
          <w:color w:val="000000" w:themeColor="text1"/>
          <w:sz w:val="28"/>
          <w:szCs w:val="28"/>
          <w:u w:val="single"/>
          <w:rtl/>
        </w:rPr>
      </w:pPr>
      <w:bookmarkStart w:id="24" w:name="_Toc224595926"/>
      <w:r w:rsidRPr="0091020B">
        <w:rPr>
          <w:rFonts w:ascii="Sakkal Majalla" w:hAnsi="Sakkal Majalla" w:cs="Sakkal Majalla"/>
          <w:b/>
          <w:bCs/>
          <w:color w:val="000000" w:themeColor="text1"/>
          <w:sz w:val="28"/>
          <w:szCs w:val="28"/>
          <w:u w:val="single"/>
          <w:rtl/>
        </w:rPr>
        <w:lastRenderedPageBreak/>
        <w:t>خطوات إدارة المخاطر:</w:t>
      </w:r>
      <w:bookmarkEnd w:id="24"/>
    </w:p>
    <w:p w:rsidR="00C24442" w:rsidRPr="00C24442" w:rsidRDefault="00C24442" w:rsidP="00C24442">
      <w:pPr>
        <w:spacing w:line="360" w:lineRule="auto"/>
        <w:rPr>
          <w:rFonts w:ascii="Sakkal Majalla" w:hAnsi="Sakkal Majalla" w:cs="Sakkal Majalla"/>
          <w:sz w:val="28"/>
          <w:szCs w:val="28"/>
          <w:rtl/>
        </w:rPr>
      </w:pPr>
      <w:r w:rsidRPr="00C24442">
        <w:rPr>
          <w:rFonts w:ascii="Sakkal Majalla" w:hAnsi="Sakkal Majalla" w:cs="Sakkal Majalla"/>
          <w:sz w:val="28"/>
          <w:szCs w:val="28"/>
          <w:rtl/>
        </w:rPr>
        <w:t>تتم عمليات إدارة المخاطر وفقا</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للخطوات </w:t>
      </w:r>
      <w:r w:rsidRPr="00C24442">
        <w:rPr>
          <w:rFonts w:ascii="Sakkal Majalla" w:hAnsi="Sakkal Majalla" w:cs="Sakkal Majalla" w:hint="cs"/>
          <w:sz w:val="28"/>
          <w:szCs w:val="28"/>
          <w:rtl/>
        </w:rPr>
        <w:t>التالية:</w:t>
      </w:r>
      <w:r w:rsidRPr="00C24442">
        <w:rPr>
          <w:rFonts w:ascii="Sakkal Majalla" w:hAnsi="Sakkal Majalla" w:cs="Sakkal Majalla"/>
          <w:sz w:val="28"/>
          <w:szCs w:val="28"/>
          <w:rtl/>
        </w:rPr>
        <w:t xml:space="preserve"> (</w:t>
      </w:r>
      <w:r w:rsidRPr="00C24442">
        <w:rPr>
          <w:rFonts w:ascii="Sakkal Majalla" w:hAnsi="Sakkal Majalla" w:cs="Sakkal Majalla"/>
          <w:sz w:val="28"/>
          <w:szCs w:val="28"/>
        </w:rPr>
        <w:t>National,2018</w:t>
      </w:r>
      <w:r w:rsidRPr="00C24442">
        <w:rPr>
          <w:rFonts w:ascii="Sakkal Majalla" w:hAnsi="Sakkal Majalla" w:cs="Sakkal Majalla" w:hint="cs"/>
          <w:sz w:val="28"/>
          <w:szCs w:val="28"/>
          <w:rtl/>
        </w:rPr>
        <w:t>)</w:t>
      </w:r>
    </w:p>
    <w:p w:rsidR="00C24442" w:rsidRPr="00C24442" w:rsidRDefault="00C24442" w:rsidP="00CD6EAA">
      <w:pPr>
        <w:pStyle w:val="a7"/>
        <w:numPr>
          <w:ilvl w:val="0"/>
          <w:numId w:val="11"/>
        </w:numPr>
        <w:spacing w:line="360" w:lineRule="auto"/>
        <w:jc w:val="both"/>
        <w:rPr>
          <w:rFonts w:ascii="Sakkal Majalla" w:hAnsi="Sakkal Majalla" w:cs="Sakkal Majalla"/>
          <w:sz w:val="28"/>
          <w:szCs w:val="28"/>
          <w:rtl/>
        </w:rPr>
      </w:pPr>
      <w:r w:rsidRPr="00C24442">
        <w:rPr>
          <w:rFonts w:ascii="Sakkal Majalla" w:hAnsi="Sakkal Majalla" w:cs="Sakkal Majalla"/>
          <w:sz w:val="28"/>
          <w:szCs w:val="28"/>
          <w:rtl/>
        </w:rPr>
        <w:t>تحديد وفهم المخاطر</w:t>
      </w:r>
      <w:r w:rsidRPr="00C24442">
        <w:rPr>
          <w:rFonts w:ascii="Sakkal Majalla" w:hAnsi="Sakkal Majalla" w:cs="Sakkal Majalla" w:hint="cs"/>
          <w:sz w:val="28"/>
          <w:szCs w:val="28"/>
          <w:rtl/>
        </w:rPr>
        <w:t>:</w:t>
      </w:r>
      <w:r w:rsidRPr="00C24442">
        <w:rPr>
          <w:rFonts w:ascii="Sakkal Majalla" w:hAnsi="Sakkal Majalla" w:cs="Sakkal Majalla"/>
          <w:sz w:val="28"/>
          <w:szCs w:val="28"/>
          <w:rtl/>
        </w:rPr>
        <w:t xml:space="preserve"> </w:t>
      </w:r>
      <w:r w:rsidRPr="00C24442">
        <w:rPr>
          <w:rFonts w:ascii="Sakkal Majalla" w:hAnsi="Sakkal Majalla" w:cs="Sakkal Majalla" w:hint="cs"/>
          <w:sz w:val="28"/>
          <w:szCs w:val="28"/>
          <w:rtl/>
        </w:rPr>
        <w:t xml:space="preserve">تبدأ </w:t>
      </w:r>
      <w:r w:rsidRPr="00C24442">
        <w:rPr>
          <w:rFonts w:ascii="Sakkal Majalla" w:hAnsi="Sakkal Majalla" w:cs="Sakkal Majalla"/>
          <w:sz w:val="28"/>
          <w:szCs w:val="28"/>
          <w:rtl/>
        </w:rPr>
        <w:t>الشركة بتحديد المخاطر المحتملة التي قد تؤثر</w:t>
      </w:r>
      <w:r w:rsidRPr="00C24442">
        <w:rPr>
          <w:rFonts w:ascii="Sakkal Majalla" w:hAnsi="Sakkal Majalla" w:cs="Sakkal Majalla" w:hint="cs"/>
          <w:sz w:val="28"/>
          <w:szCs w:val="28"/>
          <w:rtl/>
        </w:rPr>
        <w:t xml:space="preserve"> سلباً</w:t>
      </w:r>
      <w:r w:rsidRPr="00C24442">
        <w:rPr>
          <w:rFonts w:ascii="Sakkal Majalla" w:hAnsi="Sakkal Majalla" w:cs="Sakkal Majalla"/>
          <w:sz w:val="28"/>
          <w:szCs w:val="28"/>
          <w:rtl/>
        </w:rPr>
        <w:t xml:space="preserve"> على مشروع أو عملية معينة</w:t>
      </w:r>
      <w:r w:rsidRPr="00C24442">
        <w:rPr>
          <w:rFonts w:ascii="Sakkal Majalla" w:hAnsi="Sakkal Majalla" w:cs="Sakkal Majalla" w:hint="cs"/>
          <w:sz w:val="28"/>
          <w:szCs w:val="28"/>
          <w:rtl/>
        </w:rPr>
        <w:t xml:space="preserve"> ويشمل ذلك: </w:t>
      </w:r>
      <w:r w:rsidRPr="00C24442">
        <w:rPr>
          <w:rFonts w:ascii="Sakkal Majalla" w:hAnsi="Sakkal Majalla" w:cs="Sakkal Majalla"/>
          <w:sz w:val="28"/>
          <w:szCs w:val="28"/>
          <w:rtl/>
        </w:rPr>
        <w:t>تحديد بيئة الأعمال والعوامل التي قد تسبب هذه المخاطر، بالإضافة إلى تحليل الأسباب الجذرية لها، مع وصف دقيق للمخاطر</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وفهم التهديدات التي تواجه المؤسسة.</w:t>
      </w:r>
    </w:p>
    <w:p w:rsidR="00C24442" w:rsidRPr="00C24442" w:rsidRDefault="00C24442" w:rsidP="00CD6EAA">
      <w:pPr>
        <w:pStyle w:val="a7"/>
        <w:numPr>
          <w:ilvl w:val="0"/>
          <w:numId w:val="11"/>
        </w:numPr>
        <w:spacing w:line="360" w:lineRule="auto"/>
        <w:jc w:val="both"/>
        <w:rPr>
          <w:rFonts w:ascii="Sakkal Majalla" w:hAnsi="Sakkal Majalla" w:cs="Sakkal Majalla"/>
          <w:sz w:val="28"/>
          <w:szCs w:val="28"/>
          <w:rtl/>
        </w:rPr>
      </w:pPr>
      <w:r w:rsidRPr="00C24442">
        <w:rPr>
          <w:rFonts w:ascii="Sakkal Majalla" w:hAnsi="Sakkal Majalla" w:cs="Sakkal Majalla"/>
          <w:sz w:val="28"/>
          <w:szCs w:val="28"/>
          <w:rtl/>
        </w:rPr>
        <w:t>تحليل المخاطر: بعد تحديد أنواع المخاطر، تقوم الشركة بتحليل احتمالية حدوث كل منها وتأثيراتها المحتملة، ويهدف هذا</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التحليل إلى تعزيز الفهم العميق لكل نوع من المخاطر وكيف يمكن أن يؤثر على مشروعات الشركة وأهدافها </w:t>
      </w:r>
      <w:r w:rsidRPr="00C24442">
        <w:rPr>
          <w:rFonts w:ascii="Sakkal Majalla" w:hAnsi="Sakkal Majalla" w:cs="Sakkal Majalla" w:hint="cs"/>
          <w:sz w:val="28"/>
          <w:szCs w:val="28"/>
          <w:rtl/>
        </w:rPr>
        <w:t>الاستراتيجية</w:t>
      </w:r>
      <w:r w:rsidRPr="00C24442">
        <w:rPr>
          <w:rFonts w:ascii="Sakkal Majalla" w:hAnsi="Sakkal Majalla" w:cs="Sakkal Majalla"/>
          <w:sz w:val="28"/>
          <w:szCs w:val="28"/>
          <w:rtl/>
        </w:rPr>
        <w:t>.</w:t>
      </w:r>
    </w:p>
    <w:p w:rsidR="00C24442" w:rsidRPr="00C24442" w:rsidRDefault="00C24442" w:rsidP="00CD6EAA">
      <w:pPr>
        <w:pStyle w:val="a7"/>
        <w:numPr>
          <w:ilvl w:val="0"/>
          <w:numId w:val="11"/>
        </w:numPr>
        <w:spacing w:line="360" w:lineRule="auto"/>
        <w:jc w:val="both"/>
        <w:rPr>
          <w:rFonts w:ascii="Sakkal Majalla" w:hAnsi="Sakkal Majalla" w:cs="Sakkal Majalla"/>
          <w:sz w:val="28"/>
          <w:szCs w:val="28"/>
        </w:rPr>
      </w:pPr>
      <w:r w:rsidRPr="00C24442">
        <w:rPr>
          <w:rFonts w:ascii="Sakkal Majalla" w:hAnsi="Sakkal Majalla" w:cs="Sakkal Majalla"/>
          <w:sz w:val="28"/>
          <w:szCs w:val="28"/>
          <w:rtl/>
        </w:rPr>
        <w:t xml:space="preserve">تقييم المخاطر: </w:t>
      </w:r>
      <w:r w:rsidRPr="00C24442">
        <w:rPr>
          <w:rFonts w:ascii="Sakkal Majalla" w:hAnsi="Sakkal Majalla" w:cs="Sakkal Majalla" w:hint="cs"/>
          <w:sz w:val="28"/>
          <w:szCs w:val="28"/>
          <w:rtl/>
        </w:rPr>
        <w:t>تقييم</w:t>
      </w:r>
      <w:r w:rsidRPr="00C24442">
        <w:rPr>
          <w:rFonts w:ascii="Sakkal Majalla" w:hAnsi="Sakkal Majalla" w:cs="Sakkal Majalla"/>
          <w:sz w:val="28"/>
          <w:szCs w:val="28"/>
          <w:rtl/>
        </w:rPr>
        <w:t xml:space="preserve"> المخاطر بشكل أعمق من خلال تحديد</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احتمالية حدوثها ونتائجها الكلية، وبناءً على هذا التقييم، يمكن</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للشركة اتخاذ قرارات بشأن قبول المخاطر وما إذا كانت مستعدة لتحملها. </w:t>
      </w:r>
    </w:p>
    <w:p w:rsidR="00C24442" w:rsidRPr="00C24442" w:rsidRDefault="00C24442" w:rsidP="00CD6EAA">
      <w:pPr>
        <w:pStyle w:val="a7"/>
        <w:numPr>
          <w:ilvl w:val="0"/>
          <w:numId w:val="11"/>
        </w:numPr>
        <w:spacing w:line="360" w:lineRule="auto"/>
        <w:jc w:val="both"/>
        <w:rPr>
          <w:rFonts w:ascii="Sakkal Majalla" w:hAnsi="Sakkal Majalla" w:cs="Sakkal Majalla"/>
          <w:sz w:val="28"/>
          <w:szCs w:val="28"/>
          <w:rtl/>
        </w:rPr>
      </w:pPr>
      <w:r w:rsidRPr="00C24442">
        <w:rPr>
          <w:rFonts w:ascii="Sakkal Majalla" w:hAnsi="Sakkal Majalla" w:cs="Sakkal Majalla"/>
          <w:sz w:val="28"/>
          <w:szCs w:val="28"/>
          <w:rtl/>
        </w:rPr>
        <w:t>تخفيف المخاطر: في هذه الخطوة، تقوم الشركة بتقييم المخاطر الأكثر أهمية وتطوير خطة لتخفيفها من خلال وضع ضوابط</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محددة، وتتضمن هذه الخطط استراتيجيات للحد من المخاطر، وتكتيكات الوقاية منها، وخطط طوارئ للتعامل مع المخاطر في</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حال ظهورها.</w:t>
      </w:r>
    </w:p>
    <w:p w:rsidR="00C24442" w:rsidRDefault="00C24442" w:rsidP="00CD6EAA">
      <w:pPr>
        <w:pStyle w:val="a7"/>
        <w:numPr>
          <w:ilvl w:val="0"/>
          <w:numId w:val="11"/>
        </w:numPr>
        <w:spacing w:line="360" w:lineRule="auto"/>
        <w:jc w:val="both"/>
        <w:rPr>
          <w:rFonts w:ascii="Sakkal Majalla" w:hAnsi="Sakkal Majalla" w:cs="Sakkal Majalla"/>
          <w:sz w:val="28"/>
          <w:szCs w:val="28"/>
        </w:rPr>
      </w:pPr>
      <w:r w:rsidRPr="00C24442">
        <w:rPr>
          <w:rFonts w:ascii="Sakkal Majalla" w:hAnsi="Sakkal Majalla" w:cs="Sakkal Majalla"/>
          <w:sz w:val="28"/>
          <w:szCs w:val="28"/>
          <w:rtl/>
        </w:rPr>
        <w:t>مر</w:t>
      </w:r>
      <w:r w:rsidRPr="00C24442">
        <w:rPr>
          <w:rFonts w:ascii="Sakkal Majalla" w:hAnsi="Sakkal Majalla" w:cs="Sakkal Majalla" w:hint="cs"/>
          <w:sz w:val="28"/>
          <w:szCs w:val="28"/>
          <w:rtl/>
        </w:rPr>
        <w:t>ا</w:t>
      </w:r>
      <w:r w:rsidRPr="00C24442">
        <w:rPr>
          <w:rFonts w:ascii="Sakkal Majalla" w:hAnsi="Sakkal Majalla" w:cs="Sakkal Majalla"/>
          <w:sz w:val="28"/>
          <w:szCs w:val="28"/>
          <w:rtl/>
        </w:rPr>
        <w:t>قبة المخاطر: تعتبر المراقبة جزءا من خطة التخفيف، حيث يتم متابعة وتقييم المخاطر الحالية والمستجدة بشكل مستمر</w:t>
      </w:r>
      <w:r w:rsidRPr="00C24442">
        <w:rPr>
          <w:rFonts w:ascii="Sakkal Majalla" w:hAnsi="Sakkal Majalla" w:cs="Sakkal Majalla" w:hint="cs"/>
          <w:sz w:val="28"/>
          <w:szCs w:val="28"/>
          <w:rtl/>
        </w:rPr>
        <w:t xml:space="preserve"> </w:t>
      </w:r>
      <w:r w:rsidRPr="00C24442">
        <w:rPr>
          <w:rFonts w:ascii="Sakkal Majalla" w:hAnsi="Sakkal Majalla" w:cs="Sakkal Majalla"/>
          <w:sz w:val="28"/>
          <w:szCs w:val="28"/>
          <w:rtl/>
        </w:rPr>
        <w:t xml:space="preserve">ويشمل ذلك مراجعة وتحديث عملية إدارة المخاطر الشاملة لتتناسب مع التغيرات والمواقف المختلفة. </w:t>
      </w:r>
    </w:p>
    <w:p w:rsidR="00353583" w:rsidRPr="0091020B" w:rsidRDefault="00353583" w:rsidP="0091020B">
      <w:pPr>
        <w:pStyle w:val="3"/>
        <w:rPr>
          <w:rFonts w:ascii="Sakkal Majalla" w:hAnsi="Sakkal Majalla" w:cs="Sakkal Majalla"/>
          <w:b/>
          <w:bCs/>
          <w:color w:val="000000" w:themeColor="text1"/>
          <w:sz w:val="28"/>
          <w:szCs w:val="28"/>
          <w:u w:val="single"/>
          <w:rtl/>
        </w:rPr>
      </w:pPr>
      <w:bookmarkStart w:id="25" w:name="_Toc224595927"/>
      <w:r w:rsidRPr="0091020B">
        <w:rPr>
          <w:rFonts w:ascii="Sakkal Majalla" w:hAnsi="Sakkal Majalla" w:cs="Sakkal Majalla"/>
          <w:b/>
          <w:bCs/>
          <w:color w:val="000000" w:themeColor="text1"/>
          <w:sz w:val="28"/>
          <w:szCs w:val="28"/>
          <w:u w:val="single"/>
          <w:rtl/>
        </w:rPr>
        <w:lastRenderedPageBreak/>
        <w:t>عملية إدارة المخاطرة</w:t>
      </w:r>
      <w:bookmarkEnd w:id="25"/>
    </w:p>
    <w:p w:rsidR="00353583" w:rsidRDefault="00DC6760" w:rsidP="00353583">
      <w:pPr>
        <w:spacing w:line="360" w:lineRule="auto"/>
        <w:rPr>
          <w:rFonts w:ascii="Sakkal Majalla" w:hAnsi="Sakkal Majalla" w:cs="Sakkal Majalla"/>
          <w:sz w:val="28"/>
          <w:szCs w:val="28"/>
          <w:rtl/>
        </w:rPr>
      </w:pPr>
      <w:r>
        <w:rPr>
          <w:noProof/>
        </w:rPr>
        <w:drawing>
          <wp:anchor distT="0" distB="0" distL="114300" distR="114300" simplePos="0" relativeHeight="251669504" behindDoc="1" locked="0" layoutInCell="1" allowOverlap="1" wp14:anchorId="357DC098" wp14:editId="345248C8">
            <wp:simplePos x="0" y="0"/>
            <wp:positionH relativeFrom="column">
              <wp:posOffset>1174923</wp:posOffset>
            </wp:positionH>
            <wp:positionV relativeFrom="paragraph">
              <wp:posOffset>1108306</wp:posOffset>
            </wp:positionV>
            <wp:extent cx="3528291" cy="3026305"/>
            <wp:effectExtent l="0" t="0" r="0" b="3175"/>
            <wp:wrapTight wrapText="bothSides">
              <wp:wrapPolygon edited="0">
                <wp:start x="0" y="0"/>
                <wp:lineTo x="0" y="21487"/>
                <wp:lineTo x="21460" y="21487"/>
                <wp:lineTo x="21460" y="0"/>
                <wp:lineTo x="0" y="0"/>
              </wp:wrapPolygon>
            </wp:wrapTight>
            <wp:docPr id="9" name="صورة 9" descr="https://content.mandumah.com/htmlimage?f=ppgMVTU90TrChD0wnozUziuEHOHrW1DSLDmk470wtMLHi8kI+ZONMlO7qocUhQQB7x4l1dl+uI7ZvWw6NAaF3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ntent.mandumah.com/htmlimage?f=ppgMVTU90TrChD0wnozUziuEHOHrW1DSLDmk470wtMLHi8kI+ZONMlO7qocUhQQB7x4l1dl+uI7ZvWw6NAaF3w=="/>
                    <pic:cNvPicPr>
                      <a:picLocks noChangeAspect="1" noChangeArrowheads="1"/>
                    </pic:cNvPicPr>
                  </pic:nvPicPr>
                  <pic:blipFill rotWithShape="1">
                    <a:blip r:embed="rId9">
                      <a:extLst>
                        <a:ext uri="{28A0092B-C50C-407E-A947-70E740481C1C}">
                          <a14:useLocalDpi xmlns:a14="http://schemas.microsoft.com/office/drawing/2010/main" val="0"/>
                        </a:ext>
                      </a:extLst>
                    </a:blip>
                    <a:srcRect l="6836" t="7039" r="4666" b="5578"/>
                    <a:stretch/>
                  </pic:blipFill>
                  <pic:spPr bwMode="auto">
                    <a:xfrm>
                      <a:off x="0" y="0"/>
                      <a:ext cx="3528291" cy="3026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3583" w:rsidRPr="00353583">
        <w:rPr>
          <w:rFonts w:ascii="Sakkal Majalla" w:hAnsi="Sakkal Majalla" w:cs="Sakkal Majalla"/>
          <w:sz w:val="28"/>
          <w:szCs w:val="28"/>
          <w:rtl/>
        </w:rPr>
        <w:t>إن عملية إدارة المخاطر تتكون من المرحل التالية التي تتصف بكونها مرحل متكاملة ومندمجة ومستمر فيما بينها في الواقع العملي وكما يوضح الشكل والمتمثلة بإنشاء السياق العام، تحديد المخاطر، تحليل المخاطر، تقييم المخاطر، معالجة المخاطر، المراقبة والمراجعة، الاتصالات والاستشارة. وكما توضحها المواصفة الدولية (</w:t>
      </w:r>
      <w:r w:rsidR="00353583" w:rsidRPr="00353583">
        <w:rPr>
          <w:rFonts w:ascii="Sakkal Majalla" w:hAnsi="Sakkal Majalla" w:cs="Sakkal Majalla"/>
          <w:sz w:val="28"/>
          <w:szCs w:val="28"/>
        </w:rPr>
        <w:t>ISO</w:t>
      </w:r>
      <w:r>
        <w:rPr>
          <w:rFonts w:ascii="Sakkal Majalla" w:hAnsi="Sakkal Majalla" w:cs="Sakkal Majalla" w:hint="cs"/>
          <w:sz w:val="28"/>
          <w:szCs w:val="28"/>
          <w:rtl/>
        </w:rPr>
        <w:t>)</w:t>
      </w:r>
    </w:p>
    <w:p w:rsidR="00DC6760" w:rsidRPr="00353583" w:rsidRDefault="00DC6760" w:rsidP="00353583">
      <w:pPr>
        <w:spacing w:line="360" w:lineRule="auto"/>
        <w:rPr>
          <w:rFonts w:ascii="Sakkal Majalla" w:hAnsi="Sakkal Majalla" w:cs="Sakkal Majalla"/>
          <w:sz w:val="28"/>
          <w:szCs w:val="28"/>
          <w:rtl/>
        </w:rPr>
      </w:pPr>
    </w:p>
    <w:p w:rsidR="00353583" w:rsidRPr="00353583" w:rsidRDefault="00353583" w:rsidP="00353583">
      <w:pPr>
        <w:spacing w:line="360" w:lineRule="auto"/>
        <w:jc w:val="both"/>
        <w:rPr>
          <w:rFonts w:ascii="Sakkal Majalla" w:hAnsi="Sakkal Majalla" w:cs="Sakkal Majalla"/>
          <w:sz w:val="28"/>
          <w:szCs w:val="28"/>
        </w:rPr>
      </w:pPr>
    </w:p>
    <w:p w:rsidR="00DC6760" w:rsidRDefault="00DC6760" w:rsidP="00C24442">
      <w:pPr>
        <w:spacing w:after="0" w:line="360" w:lineRule="auto"/>
        <w:rPr>
          <w:rFonts w:ascii="Sakkal Majalla" w:hAnsi="Sakkal Majalla" w:cs="Sakkal Majalla"/>
          <w:sz w:val="28"/>
          <w:szCs w:val="28"/>
          <w:rtl/>
        </w:rPr>
      </w:pPr>
    </w:p>
    <w:p w:rsidR="00DC6760" w:rsidRDefault="00DC6760" w:rsidP="00C24442">
      <w:pPr>
        <w:spacing w:after="0" w:line="360" w:lineRule="auto"/>
        <w:rPr>
          <w:rFonts w:ascii="Sakkal Majalla" w:hAnsi="Sakkal Majalla" w:cs="Sakkal Majalla"/>
          <w:sz w:val="28"/>
          <w:szCs w:val="28"/>
          <w:rtl/>
        </w:rPr>
      </w:pPr>
    </w:p>
    <w:p w:rsidR="00DC6760" w:rsidRDefault="00DC6760" w:rsidP="00C24442">
      <w:pPr>
        <w:spacing w:after="0" w:line="360" w:lineRule="auto"/>
        <w:rPr>
          <w:rFonts w:ascii="Sakkal Majalla" w:hAnsi="Sakkal Majalla" w:cs="Sakkal Majalla"/>
          <w:sz w:val="28"/>
          <w:szCs w:val="28"/>
          <w:rtl/>
        </w:rPr>
      </w:pPr>
    </w:p>
    <w:p w:rsidR="00DC6760" w:rsidRDefault="00DC6760" w:rsidP="00C24442">
      <w:pPr>
        <w:spacing w:after="0" w:line="360" w:lineRule="auto"/>
        <w:rPr>
          <w:rFonts w:ascii="Sakkal Majalla" w:hAnsi="Sakkal Majalla" w:cs="Sakkal Majalla"/>
          <w:sz w:val="28"/>
          <w:szCs w:val="28"/>
          <w:rtl/>
        </w:rPr>
      </w:pPr>
    </w:p>
    <w:p w:rsidR="00DC6760" w:rsidRDefault="00DC6760" w:rsidP="00C24442">
      <w:pPr>
        <w:spacing w:after="0" w:line="360" w:lineRule="auto"/>
        <w:rPr>
          <w:rFonts w:ascii="Sakkal Majalla" w:hAnsi="Sakkal Majalla" w:cs="Sakkal Majalla"/>
          <w:sz w:val="28"/>
          <w:szCs w:val="28"/>
          <w:rtl/>
        </w:rPr>
      </w:pPr>
    </w:p>
    <w:p w:rsidR="00DC6760" w:rsidRDefault="00DC6760" w:rsidP="00C24442">
      <w:pPr>
        <w:spacing w:after="0" w:line="360" w:lineRule="auto"/>
        <w:rPr>
          <w:rFonts w:ascii="Sakkal Majalla" w:hAnsi="Sakkal Majalla" w:cs="Sakkal Majalla"/>
          <w:sz w:val="28"/>
          <w:szCs w:val="28"/>
          <w:rtl/>
        </w:rPr>
      </w:pPr>
    </w:p>
    <w:p w:rsidR="00DC6760" w:rsidRPr="00DC6760" w:rsidRDefault="00DC6760" w:rsidP="005B798E">
      <w:pPr>
        <w:spacing w:after="0" w:line="360" w:lineRule="auto"/>
        <w:rPr>
          <w:rFonts w:ascii="Sakkal Majalla" w:hAnsi="Sakkal Majalla" w:cs="Sakkal Majalla"/>
          <w:b/>
          <w:bCs/>
          <w:sz w:val="28"/>
          <w:szCs w:val="28"/>
          <w:rtl/>
        </w:rPr>
      </w:pPr>
      <w:r w:rsidRPr="00DC6760">
        <w:rPr>
          <w:rFonts w:ascii="Sakkal Majalla" w:hAnsi="Sakkal Majalla" w:cs="Sakkal Majalla"/>
          <w:b/>
          <w:bCs/>
          <w:sz w:val="28"/>
          <w:szCs w:val="28"/>
          <w:rtl/>
        </w:rPr>
        <w:t xml:space="preserve">مرحلة إنشاء السياق العام: </w:t>
      </w:r>
    </w:p>
    <w:p w:rsidR="00DC6760" w:rsidRPr="00DC6760" w:rsidRDefault="000D1313" w:rsidP="00C612CA">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00DC6760" w:rsidRPr="00DC6760">
        <w:rPr>
          <w:rFonts w:ascii="Sakkal Majalla" w:hAnsi="Sakkal Majalla" w:cs="Sakkal Majalla"/>
          <w:sz w:val="28"/>
          <w:szCs w:val="28"/>
          <w:rtl/>
        </w:rPr>
        <w:t>الخطوة الأولى في عملية إدارة المخاطر هي إنشاء السياق الذي يشير إلى جوانب البيئة والمخاطر وتنظيم إدارة المخاطر التي يجري تطبيقها، وعادة ما يجري إنشاء السياق بوقت مبكر، لأنه أمر بالغ الأهمية لنجاح أو فشل العملية، إذ إن وضع الإطار العام سيتم من خلاله التأكد من إن المراحل الأخرى في عملية إدارة المخاطر هي أكثر استهدافا وأكثر كفاءة وإنها سوف تجنب إهدار الوقت والموارد، ومن الضروري أن تقيم إدارة المخاطر المنظمة ومقدراتها وأهدافها واستراتيجياتها، كما أن إنشاء السياق العام يسهم في تصميم عملية إدارة مخاطر فاعلة، وتحديد المعايير، والمخاطر التي يجب إدارتها، فضلا عن توفير الأدلة للقرارات بدراسات أكثر تفصيلاً لإدارة المخاطر، وهذا يحدد مجال المراحل المتبقية لإدارة المخاطر</w:t>
      </w:r>
      <w:r>
        <w:rPr>
          <w:rFonts w:ascii="Sakkal Majalla" w:hAnsi="Sakkal Majalla" w:cs="Sakkal Majalla" w:hint="cs"/>
          <w:sz w:val="28"/>
          <w:szCs w:val="28"/>
          <w:rtl/>
        </w:rPr>
        <w:t>".</w:t>
      </w:r>
      <w:r w:rsidR="00DC6760" w:rsidRPr="00DC6760">
        <w:rPr>
          <w:rFonts w:ascii="Sakkal Majalla" w:hAnsi="Sakkal Majalla" w:cs="Sakkal Majalla"/>
          <w:sz w:val="28"/>
          <w:szCs w:val="28"/>
          <w:rtl/>
        </w:rPr>
        <w:t xml:space="preserve"> (</w:t>
      </w:r>
      <w:r w:rsidR="00DC6760" w:rsidRPr="00DC6760">
        <w:rPr>
          <w:rFonts w:ascii="Sakkal Majalla" w:hAnsi="Sakkal Majalla" w:cs="Sakkal Majalla"/>
          <w:sz w:val="28"/>
          <w:szCs w:val="28"/>
        </w:rPr>
        <w:t xml:space="preserve">Nam coo, </w:t>
      </w:r>
      <w:r w:rsidR="00C612CA">
        <w:rPr>
          <w:rFonts w:ascii="Sakkal Majalla" w:hAnsi="Sakkal Majalla" w:cs="Sakkal Majalla"/>
          <w:sz w:val="28"/>
          <w:szCs w:val="28"/>
        </w:rPr>
        <w:t>2017</w:t>
      </w:r>
      <w:r w:rsidR="00DC6760" w:rsidRPr="00DC6760">
        <w:rPr>
          <w:rFonts w:ascii="Sakkal Majalla" w:hAnsi="Sakkal Majalla" w:cs="Sakkal Majalla"/>
          <w:sz w:val="28"/>
          <w:szCs w:val="28"/>
        </w:rPr>
        <w:t>:19</w:t>
      </w:r>
      <w:r w:rsidR="00DC6760" w:rsidRPr="00DC6760">
        <w:rPr>
          <w:rFonts w:ascii="Sakkal Majalla" w:hAnsi="Sakkal Majalla" w:cs="Sakkal Majalla"/>
          <w:sz w:val="28"/>
          <w:szCs w:val="28"/>
          <w:rtl/>
        </w:rPr>
        <w:t xml:space="preserve">) </w:t>
      </w:r>
    </w:p>
    <w:p w:rsidR="00DC6760" w:rsidRDefault="00DC6760" w:rsidP="00C612CA">
      <w:pPr>
        <w:spacing w:after="0" w:line="360" w:lineRule="auto"/>
        <w:jc w:val="both"/>
        <w:rPr>
          <w:rFonts w:ascii="Sakkal Majalla" w:hAnsi="Sakkal Majalla" w:cs="Sakkal Majalla"/>
          <w:sz w:val="28"/>
          <w:szCs w:val="28"/>
          <w:rtl/>
        </w:rPr>
      </w:pPr>
      <w:r w:rsidRPr="00DC6760">
        <w:rPr>
          <w:rFonts w:ascii="Sakkal Majalla" w:hAnsi="Sakkal Majalla" w:cs="Sakkal Majalla"/>
          <w:sz w:val="28"/>
          <w:szCs w:val="28"/>
          <w:rtl/>
        </w:rPr>
        <w:t>وتسهم خمس خطوات في إنشاء سياق المخاطر وهي كما يأتي: (</w:t>
      </w:r>
      <w:proofErr w:type="spellStart"/>
      <w:r w:rsidRPr="00DC6760">
        <w:rPr>
          <w:rFonts w:ascii="Sakkal Majalla" w:hAnsi="Sakkal Majalla" w:cs="Sakkal Majalla"/>
          <w:sz w:val="28"/>
          <w:szCs w:val="28"/>
        </w:rPr>
        <w:t>Prapawadee</w:t>
      </w:r>
      <w:proofErr w:type="spellEnd"/>
      <w:r w:rsidRPr="00DC6760">
        <w:rPr>
          <w:rFonts w:ascii="Sakkal Majalla" w:hAnsi="Sakkal Majalla" w:cs="Sakkal Majalla"/>
          <w:sz w:val="28"/>
          <w:szCs w:val="28"/>
        </w:rPr>
        <w:t>, 2009: 9</w:t>
      </w:r>
      <w:r w:rsidRPr="00DC6760">
        <w:rPr>
          <w:rFonts w:ascii="Sakkal Majalla" w:hAnsi="Sakkal Majalla" w:cs="Sakkal Majalla"/>
          <w:sz w:val="28"/>
          <w:szCs w:val="28"/>
          <w:rtl/>
        </w:rPr>
        <w:t>).</w:t>
      </w:r>
    </w:p>
    <w:p w:rsidR="00DC6760" w:rsidRPr="00C612CA" w:rsidRDefault="00DC6760" w:rsidP="00CD6EAA">
      <w:pPr>
        <w:pStyle w:val="a7"/>
        <w:numPr>
          <w:ilvl w:val="0"/>
          <w:numId w:val="41"/>
        </w:numPr>
        <w:spacing w:after="0" w:line="360" w:lineRule="auto"/>
        <w:jc w:val="both"/>
        <w:rPr>
          <w:rFonts w:ascii="Sakkal Majalla" w:hAnsi="Sakkal Majalla" w:cs="Sakkal Majalla"/>
          <w:sz w:val="28"/>
          <w:szCs w:val="28"/>
          <w:rtl/>
        </w:rPr>
      </w:pPr>
      <w:r w:rsidRPr="00C612CA">
        <w:rPr>
          <w:rFonts w:ascii="Sakkal Majalla" w:hAnsi="Sakkal Majalla" w:cs="Sakkal Majalla"/>
          <w:sz w:val="28"/>
          <w:szCs w:val="28"/>
          <w:rtl/>
        </w:rPr>
        <w:t>السياق الداخلي: وتمثل البيئة الداخلية التي تسعى المنظمة من خلالها تحقيق أهدافها.</w:t>
      </w:r>
    </w:p>
    <w:p w:rsidR="00DC6760" w:rsidRPr="00C612CA" w:rsidRDefault="00DC6760" w:rsidP="00CD6EAA">
      <w:pPr>
        <w:pStyle w:val="a7"/>
        <w:numPr>
          <w:ilvl w:val="0"/>
          <w:numId w:val="41"/>
        </w:numPr>
        <w:spacing w:after="0" w:line="360" w:lineRule="auto"/>
        <w:jc w:val="both"/>
        <w:rPr>
          <w:rFonts w:ascii="Sakkal Majalla" w:hAnsi="Sakkal Majalla" w:cs="Sakkal Majalla"/>
          <w:sz w:val="28"/>
          <w:szCs w:val="28"/>
          <w:rtl/>
        </w:rPr>
      </w:pPr>
      <w:r w:rsidRPr="00C612CA">
        <w:rPr>
          <w:rFonts w:ascii="Sakkal Majalla" w:hAnsi="Sakkal Majalla" w:cs="Sakkal Majalla"/>
          <w:sz w:val="28"/>
          <w:szCs w:val="28"/>
          <w:rtl/>
        </w:rPr>
        <w:t>السياق الخارجي: وتمثل البيئة الخارجية التي تسعى المنظمة لتحقيق أهدافها فيها.</w:t>
      </w:r>
    </w:p>
    <w:p w:rsidR="00C612CA" w:rsidRDefault="00DC6760" w:rsidP="00CD6EAA">
      <w:pPr>
        <w:pStyle w:val="a7"/>
        <w:numPr>
          <w:ilvl w:val="0"/>
          <w:numId w:val="41"/>
        </w:numPr>
        <w:spacing w:after="0" w:line="360" w:lineRule="auto"/>
        <w:jc w:val="both"/>
        <w:rPr>
          <w:rFonts w:ascii="Sakkal Majalla" w:hAnsi="Sakkal Majalla" w:cs="Sakkal Majalla"/>
          <w:sz w:val="28"/>
          <w:szCs w:val="28"/>
        </w:rPr>
      </w:pPr>
      <w:r w:rsidRPr="00C612CA">
        <w:rPr>
          <w:rFonts w:ascii="Sakkal Majalla" w:hAnsi="Sakkal Majalla" w:cs="Sakkal Majalla"/>
          <w:sz w:val="28"/>
          <w:szCs w:val="28"/>
          <w:rtl/>
        </w:rPr>
        <w:lastRenderedPageBreak/>
        <w:t>سياق إدارة المخاطر: وهو إطار لتحديد الأهداف والاستراتيجيات ومجال نشاطات المنظمة الحالية أو التي سيتم إنشائها التي يجري تطبيق عملية إدارة المخاطر فيها.</w:t>
      </w:r>
    </w:p>
    <w:p w:rsidR="00DC6760" w:rsidRPr="00C612CA" w:rsidRDefault="00DC6760" w:rsidP="00CD6EAA">
      <w:pPr>
        <w:pStyle w:val="a7"/>
        <w:numPr>
          <w:ilvl w:val="0"/>
          <w:numId w:val="41"/>
        </w:numPr>
        <w:spacing w:after="0" w:line="360" w:lineRule="auto"/>
        <w:jc w:val="both"/>
        <w:rPr>
          <w:rFonts w:ascii="Sakkal Majalla" w:hAnsi="Sakkal Majalla" w:cs="Sakkal Majalla"/>
          <w:sz w:val="28"/>
          <w:szCs w:val="28"/>
          <w:rtl/>
        </w:rPr>
      </w:pPr>
      <w:r w:rsidRPr="00C612CA">
        <w:rPr>
          <w:rFonts w:ascii="Sakkal Majalla" w:hAnsi="Sakkal Majalla" w:cs="Sakkal Majalla"/>
          <w:sz w:val="28"/>
          <w:szCs w:val="28"/>
          <w:rtl/>
        </w:rPr>
        <w:t>وضع معايير تقييم المخاطر: تقوم المنظمة بإعداد المعايير التي سيتم استخدامها لتقييم أهمية المخاطر، وتحديد المستويات المقبولة وغير المقبولة من المخاطر لكل نشاط أو حدث.</w:t>
      </w:r>
    </w:p>
    <w:p w:rsidR="00DC6760" w:rsidRPr="00DC6760" w:rsidRDefault="00DC6760" w:rsidP="00C612CA">
      <w:pPr>
        <w:spacing w:after="0" w:line="360" w:lineRule="auto"/>
        <w:jc w:val="both"/>
        <w:rPr>
          <w:rFonts w:ascii="Sakkal Majalla" w:hAnsi="Sakkal Majalla" w:cs="Sakkal Majalla"/>
          <w:b/>
          <w:bCs/>
          <w:sz w:val="28"/>
          <w:szCs w:val="28"/>
          <w:rtl/>
        </w:rPr>
      </w:pPr>
      <w:r w:rsidRPr="00DC6760">
        <w:rPr>
          <w:rFonts w:ascii="Sakkal Majalla" w:hAnsi="Sakkal Majalla" w:cs="Sakkal Majalla"/>
          <w:b/>
          <w:bCs/>
          <w:sz w:val="28"/>
          <w:szCs w:val="28"/>
          <w:rtl/>
        </w:rPr>
        <w:t xml:space="preserve">مرحلة تحديد المخاطر: </w:t>
      </w:r>
    </w:p>
    <w:p w:rsidR="00DC6760" w:rsidRPr="00DC6760" w:rsidRDefault="00DC6760" w:rsidP="00C612CA">
      <w:pPr>
        <w:spacing w:after="0" w:line="360" w:lineRule="auto"/>
        <w:jc w:val="both"/>
        <w:rPr>
          <w:rFonts w:ascii="Sakkal Majalla" w:hAnsi="Sakkal Majalla" w:cs="Sakkal Majalla"/>
          <w:sz w:val="28"/>
          <w:szCs w:val="28"/>
          <w:rtl/>
        </w:rPr>
      </w:pPr>
      <w:r w:rsidRPr="00DC6760">
        <w:rPr>
          <w:rFonts w:ascii="Sakkal Majalla" w:hAnsi="Sakkal Majalla" w:cs="Sakkal Majalla"/>
          <w:sz w:val="28"/>
          <w:szCs w:val="28"/>
          <w:rtl/>
        </w:rPr>
        <w:t>تعد هذه المرحلة أساسية لإدارة المخاطر، إذ تكتشف وتحدد المخاطر المحتملة، التي تحدث بشكل كبير والأحداث الأخرى التي تحدث بشكل أقل من ذلك، حيث يتم التحقق من المخاطر من خلال النظر في نشاطات المنظمة، ومحاولة إدخال الأحداث الجديدة التي ستنشأ في المستقبل، بسبب تغيرات البيئة الداخلية والخارجية (</w:t>
      </w:r>
      <w:proofErr w:type="spellStart"/>
      <w:r w:rsidRPr="00DC6760">
        <w:rPr>
          <w:rFonts w:ascii="Sakkal Majalla" w:hAnsi="Sakkal Majalla" w:cs="Sakkal Majalla"/>
          <w:sz w:val="28"/>
          <w:szCs w:val="28"/>
        </w:rPr>
        <w:t>Prapawadee</w:t>
      </w:r>
      <w:proofErr w:type="spellEnd"/>
      <w:r w:rsidRPr="00DC6760">
        <w:rPr>
          <w:rFonts w:ascii="Sakkal Majalla" w:hAnsi="Sakkal Majalla" w:cs="Sakkal Majalla"/>
          <w:sz w:val="28"/>
          <w:szCs w:val="28"/>
        </w:rPr>
        <w:t>, 2009: 9</w:t>
      </w:r>
      <w:r w:rsidRPr="00DC6760">
        <w:rPr>
          <w:rFonts w:ascii="Sakkal Majalla" w:hAnsi="Sakkal Majalla" w:cs="Sakkal Majalla"/>
          <w:sz w:val="28"/>
          <w:szCs w:val="28"/>
          <w:rtl/>
        </w:rPr>
        <w:t>).</w:t>
      </w:r>
    </w:p>
    <w:p w:rsidR="00C612CA" w:rsidRDefault="00DC6760" w:rsidP="00C612CA">
      <w:pPr>
        <w:spacing w:after="0" w:line="360" w:lineRule="auto"/>
        <w:jc w:val="both"/>
        <w:rPr>
          <w:rFonts w:ascii="Sakkal Majalla" w:hAnsi="Sakkal Majalla" w:cs="Sakkal Majalla"/>
          <w:sz w:val="28"/>
          <w:szCs w:val="28"/>
          <w:rtl/>
        </w:rPr>
      </w:pPr>
      <w:r w:rsidRPr="00DC6760">
        <w:rPr>
          <w:rFonts w:ascii="Sakkal Majalla" w:hAnsi="Sakkal Majalla" w:cs="Sakkal Majalla"/>
          <w:sz w:val="28"/>
          <w:szCs w:val="28"/>
          <w:rtl/>
        </w:rPr>
        <w:t>إن الخطوة الأكثر صعوبة في هذه المرحلة هو تحديد المخاطر التي ينبغي إدارتها، إذ إن الهدف من تحديد المخاطر هو تقديم قائمة بالأحداث التي سيكون لها تأثير هام على أداء المنظمة، ومن الضروري النظر في الأسباب والسيناريوهات المحتملة، وهناك طرقا عديدة يمكن البدء بها، حيث إن تحديد المخاطر يضيق مهام إدارة المخاطر وصولاً إلى النظر في مجموعة معينة منها، والنظر إلى القيم والسياسات والهيكل التنظيمي الذي تكون فيه الأعمال والأفراد قيد العمل التشغيلي، كما إن تحديد المخاطر يؤدي إلى تطوير المعلومات الأولية حول مجموعة واسعة من عوامل الخطر التي يتم تقليلها من خلال تكرار هذه العملية (</w:t>
      </w:r>
      <w:r w:rsidRPr="00DC6760">
        <w:rPr>
          <w:rFonts w:ascii="Sakkal Majalla" w:hAnsi="Sakkal Majalla" w:cs="Sakkal Majalla"/>
          <w:sz w:val="28"/>
          <w:szCs w:val="28"/>
        </w:rPr>
        <w:t xml:space="preserve">Nam coo, </w:t>
      </w:r>
      <w:r w:rsidR="00C612CA">
        <w:rPr>
          <w:rFonts w:ascii="Sakkal Majalla" w:hAnsi="Sakkal Majalla" w:cs="Sakkal Majalla"/>
          <w:sz w:val="28"/>
          <w:szCs w:val="28"/>
        </w:rPr>
        <w:t>2017</w:t>
      </w:r>
      <w:r w:rsidRPr="00DC6760">
        <w:rPr>
          <w:rFonts w:ascii="Sakkal Majalla" w:hAnsi="Sakkal Majalla" w:cs="Sakkal Majalla"/>
          <w:sz w:val="28"/>
          <w:szCs w:val="28"/>
        </w:rPr>
        <w:t>:19</w:t>
      </w:r>
      <w:r w:rsidRPr="00DC6760">
        <w:rPr>
          <w:rFonts w:ascii="Sakkal Majalla" w:hAnsi="Sakkal Majalla" w:cs="Sakkal Majalla"/>
          <w:sz w:val="28"/>
          <w:szCs w:val="28"/>
          <w:rtl/>
        </w:rPr>
        <w:t xml:space="preserve">) </w:t>
      </w:r>
    </w:p>
    <w:p w:rsidR="00DC6760" w:rsidRPr="00DC6760" w:rsidRDefault="00DC6760" w:rsidP="00C612CA">
      <w:pPr>
        <w:spacing w:after="0" w:line="360" w:lineRule="auto"/>
        <w:jc w:val="both"/>
        <w:rPr>
          <w:rFonts w:ascii="Sakkal Majalla" w:hAnsi="Sakkal Majalla" w:cs="Sakkal Majalla"/>
          <w:b/>
          <w:bCs/>
          <w:sz w:val="28"/>
          <w:szCs w:val="28"/>
          <w:rtl/>
        </w:rPr>
      </w:pPr>
      <w:r w:rsidRPr="00DC6760">
        <w:rPr>
          <w:rFonts w:ascii="Sakkal Majalla" w:hAnsi="Sakkal Majalla" w:cs="Sakkal Majalla"/>
          <w:b/>
          <w:bCs/>
          <w:sz w:val="28"/>
          <w:szCs w:val="28"/>
          <w:rtl/>
        </w:rPr>
        <w:t xml:space="preserve">مرحلة تحليل المخاطر: </w:t>
      </w:r>
    </w:p>
    <w:p w:rsidR="00DC6760" w:rsidRPr="00DC6760" w:rsidRDefault="000D1313" w:rsidP="00C612CA">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00DC6760" w:rsidRPr="00DC6760">
        <w:rPr>
          <w:rFonts w:ascii="Sakkal Majalla" w:hAnsi="Sakkal Majalla" w:cs="Sakkal Majalla"/>
          <w:sz w:val="28"/>
          <w:szCs w:val="28"/>
          <w:rtl/>
        </w:rPr>
        <w:t>يهدف تحليل المخاطر إلى تحديد العوامل المؤدية إلى تأثيراتها السلبية، بحيث يمكن التعامل معها سعيا لتحديد نتائجها، وتتم إجراءات تحليل المخاطر بطرق مختلفة، وتطبق المنظمة ما يناسبها منها وفقا لنوع أعمالها</w:t>
      </w:r>
      <w:r>
        <w:rPr>
          <w:rFonts w:ascii="Sakkal Majalla" w:hAnsi="Sakkal Majalla" w:cs="Sakkal Majalla" w:hint="cs"/>
          <w:sz w:val="28"/>
          <w:szCs w:val="28"/>
          <w:rtl/>
        </w:rPr>
        <w:t>"</w:t>
      </w:r>
      <w:r w:rsidR="00DC6760" w:rsidRPr="00DC6760">
        <w:rPr>
          <w:rFonts w:ascii="Sakkal Majalla" w:hAnsi="Sakkal Majalla" w:cs="Sakkal Majalla"/>
          <w:sz w:val="28"/>
          <w:szCs w:val="28"/>
          <w:rtl/>
        </w:rPr>
        <w:t xml:space="preserve"> (</w:t>
      </w:r>
      <w:proofErr w:type="spellStart"/>
      <w:proofErr w:type="gramStart"/>
      <w:r w:rsidR="00DC6760" w:rsidRPr="00DC6760">
        <w:rPr>
          <w:rFonts w:ascii="Sakkal Majalla" w:hAnsi="Sakkal Majalla" w:cs="Sakkal Majalla"/>
          <w:sz w:val="28"/>
          <w:szCs w:val="28"/>
        </w:rPr>
        <w:t>prawadee</w:t>
      </w:r>
      <w:proofErr w:type="spellEnd"/>
      <w:r w:rsidR="00DC6760" w:rsidRPr="00DC6760">
        <w:rPr>
          <w:rFonts w:ascii="Sakkal Majalla" w:hAnsi="Sakkal Majalla" w:cs="Sakkal Majalla"/>
          <w:sz w:val="28"/>
          <w:szCs w:val="28"/>
        </w:rPr>
        <w:t>,</w:t>
      </w:r>
      <w:proofErr w:type="gramEnd"/>
      <w:r w:rsidR="00DC6760" w:rsidRPr="00DC6760">
        <w:rPr>
          <w:rFonts w:ascii="Sakkal Majalla" w:hAnsi="Sakkal Majalla" w:cs="Sakkal Majalla"/>
          <w:sz w:val="28"/>
          <w:szCs w:val="28"/>
        </w:rPr>
        <w:t xml:space="preserve"> 2009:10</w:t>
      </w:r>
      <w:r w:rsidR="00DC6760" w:rsidRPr="00DC6760">
        <w:rPr>
          <w:rFonts w:ascii="Sakkal Majalla" w:hAnsi="Sakkal Majalla" w:cs="Sakkal Majalla"/>
          <w:sz w:val="28"/>
          <w:szCs w:val="28"/>
          <w:rtl/>
        </w:rPr>
        <w:t>)</w:t>
      </w:r>
    </w:p>
    <w:p w:rsidR="00DC6760" w:rsidRDefault="00DC6760" w:rsidP="00721CEB">
      <w:pPr>
        <w:spacing w:after="0" w:line="360" w:lineRule="auto"/>
        <w:jc w:val="both"/>
        <w:rPr>
          <w:rFonts w:ascii="Sakkal Majalla" w:hAnsi="Sakkal Majalla" w:cs="Sakkal Majalla"/>
          <w:sz w:val="28"/>
          <w:szCs w:val="28"/>
          <w:rtl/>
        </w:rPr>
      </w:pPr>
      <w:r w:rsidRPr="00DC6760">
        <w:rPr>
          <w:rFonts w:ascii="Sakkal Majalla" w:hAnsi="Sakkal Majalla" w:cs="Sakkal Majalla"/>
          <w:sz w:val="28"/>
          <w:szCs w:val="28"/>
          <w:rtl/>
        </w:rPr>
        <w:t>أشار (</w:t>
      </w:r>
      <w:r w:rsidRPr="00DC6760">
        <w:rPr>
          <w:rFonts w:ascii="Sakkal Majalla" w:hAnsi="Sakkal Majalla" w:cs="Sakkal Majalla"/>
          <w:sz w:val="28"/>
          <w:szCs w:val="28"/>
        </w:rPr>
        <w:t>pernille,2013:17</w:t>
      </w:r>
      <w:r w:rsidRPr="00DC6760">
        <w:rPr>
          <w:rFonts w:ascii="Sakkal Majalla" w:hAnsi="Sakkal Majalla" w:cs="Sakkal Majalla"/>
          <w:sz w:val="28"/>
          <w:szCs w:val="28"/>
          <w:rtl/>
        </w:rPr>
        <w:t>) أن تحليل المخاطر يتضمن تقنيات</w:t>
      </w:r>
      <w:r w:rsidR="00721CEB">
        <w:rPr>
          <w:rFonts w:ascii="Sakkal Majalla" w:hAnsi="Sakkal Majalla" w:cs="Sakkal Majalla" w:hint="cs"/>
          <w:sz w:val="28"/>
          <w:szCs w:val="28"/>
          <w:rtl/>
        </w:rPr>
        <w:t xml:space="preserve"> </w:t>
      </w:r>
      <w:r w:rsidRPr="00DC6760">
        <w:rPr>
          <w:rFonts w:ascii="Sakkal Majalla" w:hAnsi="Sakkal Majalla" w:cs="Sakkal Majalla"/>
          <w:sz w:val="28"/>
          <w:szCs w:val="28"/>
          <w:rtl/>
        </w:rPr>
        <w:t>كمية وأخرى نوعية، وأهم التقنيات الكمية الرئيسية المستخدمة بشكل واسع في قطاع الصناعة وهي تحليل مونت كارلو (</w:t>
      </w:r>
      <w:r w:rsidRPr="00DC6760">
        <w:rPr>
          <w:rFonts w:ascii="Sakkal Majalla" w:hAnsi="Sakkal Majalla" w:cs="Sakkal Majalla"/>
          <w:sz w:val="28"/>
          <w:szCs w:val="28"/>
        </w:rPr>
        <w:t>Monte–</w:t>
      </w:r>
      <w:proofErr w:type="spellStart"/>
      <w:r w:rsidRPr="00DC6760">
        <w:rPr>
          <w:rFonts w:ascii="Sakkal Majalla" w:hAnsi="Sakkal Majalla" w:cs="Sakkal Majalla"/>
          <w:sz w:val="28"/>
          <w:szCs w:val="28"/>
        </w:rPr>
        <w:t>Corlo</w:t>
      </w:r>
      <w:proofErr w:type="spellEnd"/>
      <w:r w:rsidRPr="00DC6760">
        <w:rPr>
          <w:rFonts w:ascii="Sakkal Majalla" w:hAnsi="Sakkal Majalla" w:cs="Sakkal Majalla"/>
          <w:sz w:val="28"/>
          <w:szCs w:val="28"/>
        </w:rPr>
        <w:t xml:space="preserve"> Analysis</w:t>
      </w:r>
      <w:r w:rsidRPr="00DC6760">
        <w:rPr>
          <w:rFonts w:ascii="Sakkal Majalla" w:hAnsi="Sakkal Majalla" w:cs="Sakkal Majalla"/>
          <w:sz w:val="28"/>
          <w:szCs w:val="28"/>
          <w:rtl/>
        </w:rPr>
        <w:t>) تحليل السيناريو تحليل الحساسية، تحليل القيمة المتوقعة تقييم البرنامج وتقنيات المرجعة، تحليل المجموعة الغامضة</w:t>
      </w:r>
      <w:r w:rsidR="00C612CA">
        <w:rPr>
          <w:rFonts w:ascii="Sakkal Majalla" w:hAnsi="Sakkal Majalla" w:cs="Sakkal Majalla" w:hint="cs"/>
          <w:sz w:val="28"/>
          <w:szCs w:val="28"/>
          <w:rtl/>
        </w:rPr>
        <w:t xml:space="preserve"> </w:t>
      </w:r>
      <w:r w:rsidRPr="00DC6760">
        <w:rPr>
          <w:rFonts w:ascii="Sakkal Majalla" w:hAnsi="Sakkal Majalla" w:cs="Sakkal Majalla"/>
          <w:sz w:val="28"/>
          <w:szCs w:val="28"/>
          <w:rtl/>
        </w:rPr>
        <w:t xml:space="preserve">، تحليل شجرة القرار، </w:t>
      </w:r>
      <w:proofErr w:type="spellStart"/>
      <w:r w:rsidRPr="00DC6760">
        <w:rPr>
          <w:rFonts w:ascii="Sakkal Majalla" w:hAnsi="Sakkal Majalla" w:cs="Sakkal Majalla"/>
          <w:sz w:val="28"/>
          <w:szCs w:val="28"/>
          <w:rtl/>
        </w:rPr>
        <w:t>النمذجة</w:t>
      </w:r>
      <w:proofErr w:type="spellEnd"/>
      <w:r w:rsidRPr="00DC6760">
        <w:rPr>
          <w:rFonts w:ascii="Sakkal Majalla" w:hAnsi="Sakkal Majalla" w:cs="Sakkal Majalla"/>
          <w:sz w:val="28"/>
          <w:szCs w:val="28"/>
          <w:rtl/>
        </w:rPr>
        <w:t xml:space="preserve"> والمحاكاة، التوزيع الاحتمالي، إن بعض هذه التقنيات يتم تطبيقها بشكل أقل من غيرها لكونها تحتاج إلى معلومات تفصيلية، وغالباً ما تكون غير موجودة من مرحلة التخطيط، لذلك توجد صعوبة في اتخاذ القرارات الدقيقة، أما المخاطر النوعية فتتضمن المخاطر المتعلقة بالالتزام التعاقدي والاختلافات من خلال الزبائن ، والاختلافات بالتصميم، وتحتاج الصناعة الواسعة استخدام تقنيات نوعية أساسية تتضمن تحليل شجرة الفشل، تحليل الشجرة </w:t>
      </w:r>
      <w:r w:rsidRPr="00DC6760">
        <w:rPr>
          <w:rFonts w:ascii="Sakkal Majalla" w:hAnsi="Sakkal Majalla" w:cs="Sakkal Majalla"/>
          <w:sz w:val="28"/>
          <w:szCs w:val="28"/>
          <w:rtl/>
        </w:rPr>
        <w:lastRenderedPageBreak/>
        <w:t>الحدث، مصفوفة الاحتمال والتأثير تحليل السبب والنتيجة، تقييم مخاطر الحاجات الملحة ، تقنية دلفي، العصف الذهني، تحليل الفرضية</w:t>
      </w:r>
      <w:r w:rsidR="00C612CA">
        <w:rPr>
          <w:rFonts w:ascii="Sakkal Majalla" w:hAnsi="Sakkal Majalla" w:cs="Sakkal Majalla" w:hint="cs"/>
          <w:sz w:val="28"/>
          <w:szCs w:val="28"/>
          <w:rtl/>
        </w:rPr>
        <w:t xml:space="preserve">، </w:t>
      </w:r>
      <w:r w:rsidRPr="00DC6760">
        <w:rPr>
          <w:rFonts w:ascii="Sakkal Majalla" w:hAnsi="Sakkal Majalla" w:cs="Sakkal Majalla"/>
          <w:sz w:val="28"/>
          <w:szCs w:val="28"/>
          <w:rtl/>
        </w:rPr>
        <w:t xml:space="preserve"> تحليل قوائم المراجعة، أداء الخبراء.</w:t>
      </w:r>
    </w:p>
    <w:p w:rsidR="00442C7B" w:rsidRPr="00DC6760" w:rsidRDefault="00442C7B" w:rsidP="00442C7B">
      <w:pPr>
        <w:spacing w:after="0" w:line="360" w:lineRule="auto"/>
        <w:rPr>
          <w:rFonts w:ascii="Sakkal Majalla" w:hAnsi="Sakkal Majalla" w:cs="Sakkal Majalla"/>
          <w:sz w:val="28"/>
          <w:szCs w:val="28"/>
          <w:rtl/>
        </w:rPr>
      </w:pPr>
      <w:r w:rsidRPr="00442C7B">
        <w:rPr>
          <w:rFonts w:ascii="Sakkal Majalla" w:hAnsi="Sakkal Majalla" w:cs="Sakkal Majalla"/>
          <w:sz w:val="28"/>
          <w:szCs w:val="28"/>
          <w:rtl/>
        </w:rPr>
        <w:t xml:space="preserve">تخضع المخاطر غالبا لفكرة النسبية والذاتية، التي تعتمد على تفسيرات المحلل والنظم المرجعية هناك العديد من الأدوات التقليدية لتحديد المخاطر بتحديد إمكانيات مصادر الضرر أو المخاطر في مكان العمل </w:t>
      </w:r>
      <w:r>
        <w:rPr>
          <w:rFonts w:ascii="Sakkal Majalla" w:hAnsi="Sakkal Majalla" w:cs="Sakkal Majalla"/>
          <w:sz w:val="28"/>
          <w:szCs w:val="28"/>
          <w:rtl/>
        </w:rPr>
        <w:t xml:space="preserve">واهمها هي استشارة </w:t>
      </w:r>
      <w:r>
        <w:rPr>
          <w:rFonts w:ascii="Sakkal Majalla" w:hAnsi="Sakkal Majalla" w:cs="Sakkal Majalla" w:hint="cs"/>
          <w:sz w:val="28"/>
          <w:szCs w:val="28"/>
          <w:rtl/>
        </w:rPr>
        <w:t>أصحاب</w:t>
      </w:r>
      <w:r>
        <w:rPr>
          <w:rFonts w:ascii="Sakkal Majalla" w:hAnsi="Sakkal Majalla" w:cs="Sakkal Majalla"/>
          <w:sz w:val="28"/>
          <w:szCs w:val="28"/>
          <w:rtl/>
        </w:rPr>
        <w:t xml:space="preserve"> الخبرة</w:t>
      </w:r>
      <w:r>
        <w:rPr>
          <w:rFonts w:ascii="Sakkal Majalla" w:hAnsi="Sakkal Majalla" w:cs="Sakkal Majalla" w:hint="cs"/>
          <w:sz w:val="28"/>
          <w:szCs w:val="28"/>
          <w:rtl/>
        </w:rPr>
        <w:t>.</w:t>
      </w:r>
    </w:p>
    <w:p w:rsidR="00DC6760" w:rsidRPr="00DC6760" w:rsidRDefault="00DC6760" w:rsidP="00C612CA">
      <w:pPr>
        <w:spacing w:after="0" w:line="360" w:lineRule="auto"/>
        <w:jc w:val="both"/>
        <w:rPr>
          <w:rFonts w:ascii="Sakkal Majalla" w:hAnsi="Sakkal Majalla" w:cs="Sakkal Majalla"/>
          <w:b/>
          <w:bCs/>
          <w:sz w:val="28"/>
          <w:szCs w:val="28"/>
          <w:rtl/>
        </w:rPr>
      </w:pPr>
      <w:r w:rsidRPr="00DC6760">
        <w:rPr>
          <w:rFonts w:ascii="Sakkal Majalla" w:hAnsi="Sakkal Majalla" w:cs="Sakkal Majalla"/>
          <w:b/>
          <w:bCs/>
          <w:sz w:val="28"/>
          <w:szCs w:val="28"/>
          <w:rtl/>
        </w:rPr>
        <w:t xml:space="preserve">مرحلة تقييم المخاطر: </w:t>
      </w:r>
    </w:p>
    <w:p w:rsidR="00DC6760" w:rsidRDefault="00DC6760" w:rsidP="00442C7B">
      <w:pPr>
        <w:spacing w:after="0" w:line="360" w:lineRule="auto"/>
        <w:jc w:val="both"/>
        <w:rPr>
          <w:rFonts w:ascii="Sakkal Majalla" w:hAnsi="Sakkal Majalla" w:cs="Sakkal Majalla"/>
          <w:sz w:val="28"/>
          <w:szCs w:val="28"/>
          <w:rtl/>
        </w:rPr>
      </w:pPr>
      <w:r w:rsidRPr="00DC6760">
        <w:rPr>
          <w:rFonts w:ascii="Sakkal Majalla" w:hAnsi="Sakkal Majalla" w:cs="Sakkal Majalla"/>
          <w:sz w:val="28"/>
          <w:szCs w:val="28"/>
          <w:rtl/>
        </w:rPr>
        <w:t xml:space="preserve">يعد تقييم المخاطر من أكثر المهمات تكرارا، ويكون أساساً في العديد من القرارات المهمة، ويساعد الإدارة في معالجة المخاطر، إذ بعد أن يتم الانتهاء من مرحلة تحليل المخاطر فإنه من الضروري تقدير المخاطر وقياسها هو تحديد نتائج المخاطر نتائج كمية أو نوعية أو مزيج منهما تبعا للظروف، والأحداث المسببة </w:t>
      </w:r>
      <w:proofErr w:type="gramStart"/>
      <w:r w:rsidRPr="00DC6760">
        <w:rPr>
          <w:rFonts w:ascii="Sakkal Majalla" w:hAnsi="Sakkal Majalla" w:cs="Sakkal Majalla"/>
          <w:sz w:val="28"/>
          <w:szCs w:val="28"/>
          <w:rtl/>
        </w:rPr>
        <w:t>لها .</w:t>
      </w:r>
      <w:proofErr w:type="gramEnd"/>
      <w:r w:rsidRPr="00DC6760">
        <w:rPr>
          <w:rFonts w:ascii="Sakkal Majalla" w:hAnsi="Sakkal Majalla" w:cs="Sakkal Majalla"/>
          <w:sz w:val="28"/>
          <w:szCs w:val="28"/>
          <w:rtl/>
        </w:rPr>
        <w:t>(</w:t>
      </w:r>
      <w:r w:rsidRPr="00DC6760">
        <w:rPr>
          <w:rFonts w:ascii="Sakkal Majalla" w:hAnsi="Sakkal Majalla" w:cs="Sakkal Majalla"/>
          <w:sz w:val="28"/>
          <w:szCs w:val="28"/>
        </w:rPr>
        <w:t xml:space="preserve">Nam, </w:t>
      </w:r>
      <w:r w:rsidR="00C612CA">
        <w:rPr>
          <w:rFonts w:ascii="Sakkal Majalla" w:hAnsi="Sakkal Majalla" w:cs="Sakkal Majalla"/>
          <w:sz w:val="28"/>
          <w:szCs w:val="28"/>
        </w:rPr>
        <w:t>2017</w:t>
      </w:r>
      <w:r w:rsidRPr="00DC6760">
        <w:rPr>
          <w:rFonts w:ascii="Sakkal Majalla" w:hAnsi="Sakkal Majalla" w:cs="Sakkal Majalla"/>
          <w:sz w:val="28"/>
          <w:szCs w:val="28"/>
        </w:rPr>
        <w:t>:20</w:t>
      </w:r>
      <w:r w:rsidRPr="00DC6760">
        <w:rPr>
          <w:rFonts w:ascii="Sakkal Majalla" w:hAnsi="Sakkal Majalla" w:cs="Sakkal Majalla"/>
          <w:sz w:val="28"/>
          <w:szCs w:val="28"/>
          <w:rtl/>
        </w:rPr>
        <w:t>)</w:t>
      </w:r>
    </w:p>
    <w:p w:rsidR="00442C7B" w:rsidRPr="00442C7B" w:rsidRDefault="00442C7B" w:rsidP="00442C7B">
      <w:pPr>
        <w:spacing w:after="0" w:line="360" w:lineRule="auto"/>
        <w:jc w:val="both"/>
        <w:rPr>
          <w:rFonts w:ascii="Sakkal Majalla" w:hAnsi="Sakkal Majalla" w:cs="Sakkal Majalla"/>
          <w:sz w:val="28"/>
          <w:szCs w:val="28"/>
          <w:rtl/>
        </w:rPr>
      </w:pPr>
      <w:r w:rsidRPr="00442C7B">
        <w:rPr>
          <w:rFonts w:ascii="Sakkal Majalla" w:hAnsi="Sakkal Majalla" w:cs="Sakkal Majalla"/>
          <w:sz w:val="28"/>
          <w:szCs w:val="28"/>
          <w:rtl/>
        </w:rPr>
        <w:t>وتتضمن هذه الخطوة حساب الاحتمالية، وقياس التأثير المحتمل للخسائر ومدى تكرارها، ومن خلال ذلك يتم التمكن من وضع الخطر في مستويات وضع أسبقيات للخطر عالي، معتدل، واطئ أي حساب مستويات الخطر في مصفوفة تسمى مصفوفة تقييم الخطر أو مصفوفة الاحتمالية النتيجة</w:t>
      </w:r>
      <w:r>
        <w:rPr>
          <w:rFonts w:ascii="Sakkal Majalla" w:hAnsi="Sakkal Majalla" w:cs="Sakkal Majalla" w:hint="cs"/>
          <w:sz w:val="28"/>
          <w:szCs w:val="28"/>
          <w:rtl/>
        </w:rPr>
        <w:t>.</w:t>
      </w:r>
    </w:p>
    <w:p w:rsidR="00442C7B" w:rsidRPr="00442C7B" w:rsidRDefault="00442C7B" w:rsidP="00442C7B">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وينبغي </w:t>
      </w:r>
      <w:r w:rsidRPr="00442C7B">
        <w:rPr>
          <w:rFonts w:ascii="Sakkal Majalla" w:hAnsi="Sakkal Majalla" w:cs="Sakkal Majalla"/>
          <w:sz w:val="28"/>
          <w:szCs w:val="28"/>
          <w:rtl/>
        </w:rPr>
        <w:t>لإدارة المخاطر تبني معايير موحدة لقياس مقدار الخسارة المحتملة، واحتمال حدوث تلك الخسارة. وبناءً على ذلك يتم ترتيب أولويات العمل من حيث التعامل مع المخاطر، وتصنف المعايير العالمية المعروفة والتي تستخدم في تقييم المخاطر إلى نوعين: المعايير النوعية الكيفية والمعايير الكمية.</w:t>
      </w:r>
    </w:p>
    <w:p w:rsidR="00442C7B" w:rsidRPr="00442C7B" w:rsidRDefault="00442C7B" w:rsidP="00442C7B">
      <w:pPr>
        <w:spacing w:after="0" w:line="360" w:lineRule="auto"/>
        <w:rPr>
          <w:rFonts w:ascii="Sakkal Majalla" w:hAnsi="Sakkal Majalla" w:cs="Sakkal Majalla"/>
          <w:sz w:val="28"/>
          <w:szCs w:val="28"/>
          <w:rtl/>
        </w:rPr>
      </w:pPr>
      <w:r w:rsidRPr="00442C7B">
        <w:rPr>
          <w:rFonts w:ascii="Sakkal Majalla" w:hAnsi="Sakkal Majalla" w:cs="Sakkal Majalla"/>
          <w:sz w:val="28"/>
          <w:szCs w:val="28"/>
          <w:rtl/>
        </w:rPr>
        <w:t>ومن هذا المنطلق تجري العملية بخمسة خطوات وهي:</w:t>
      </w:r>
    </w:p>
    <w:p w:rsidR="00442C7B" w:rsidRPr="00442C7B" w:rsidRDefault="00442C7B" w:rsidP="00442C7B">
      <w:pPr>
        <w:spacing w:after="0" w:line="360" w:lineRule="auto"/>
        <w:ind w:left="610" w:hanging="142"/>
        <w:rPr>
          <w:rFonts w:ascii="Sakkal Majalla" w:hAnsi="Sakkal Majalla" w:cs="Sakkal Majalla"/>
          <w:sz w:val="28"/>
          <w:szCs w:val="28"/>
          <w:rtl/>
        </w:rPr>
      </w:pPr>
      <w:r w:rsidRPr="00442C7B">
        <w:rPr>
          <w:rFonts w:ascii="Sakkal Majalla" w:hAnsi="Sakkal Majalla" w:cs="Sakkal Majalla"/>
          <w:sz w:val="28"/>
          <w:szCs w:val="28"/>
          <w:rtl/>
        </w:rPr>
        <w:t>(</w:t>
      </w:r>
      <w:r w:rsidRPr="00442C7B">
        <w:rPr>
          <w:rFonts w:ascii="Sakkal Majalla" w:hAnsi="Sakkal Majalla" w:cs="Sakkal Majalla"/>
          <w:sz w:val="28"/>
          <w:szCs w:val="28"/>
          <w:rtl/>
          <w:lang w:bidi="fa-IR"/>
        </w:rPr>
        <w:t xml:space="preserve">۱) </w:t>
      </w:r>
      <w:r w:rsidRPr="00442C7B">
        <w:rPr>
          <w:rFonts w:ascii="Sakkal Majalla" w:hAnsi="Sakkal Majalla" w:cs="Sakkal Majalla"/>
          <w:sz w:val="28"/>
          <w:szCs w:val="28"/>
          <w:rtl/>
        </w:rPr>
        <w:t>تحديد المخاطر؛</w:t>
      </w:r>
    </w:p>
    <w:p w:rsidR="00442C7B" w:rsidRPr="00442C7B" w:rsidRDefault="00442C7B" w:rsidP="00442C7B">
      <w:pPr>
        <w:spacing w:after="0" w:line="360" w:lineRule="auto"/>
        <w:ind w:left="610" w:hanging="142"/>
        <w:rPr>
          <w:rFonts w:ascii="Sakkal Majalla" w:hAnsi="Sakkal Majalla" w:cs="Sakkal Majalla"/>
          <w:sz w:val="28"/>
          <w:szCs w:val="28"/>
          <w:rtl/>
        </w:rPr>
      </w:pPr>
      <w:r w:rsidRPr="00442C7B">
        <w:rPr>
          <w:rFonts w:ascii="Sakkal Majalla" w:hAnsi="Sakkal Majalla" w:cs="Sakkal Majalla"/>
          <w:sz w:val="28"/>
          <w:szCs w:val="28"/>
          <w:rtl/>
        </w:rPr>
        <w:t>(</w:t>
      </w:r>
      <w:r w:rsidRPr="00442C7B">
        <w:rPr>
          <w:rFonts w:ascii="Sakkal Majalla" w:hAnsi="Sakkal Majalla" w:cs="Sakkal Majalla"/>
          <w:sz w:val="28"/>
          <w:szCs w:val="28"/>
          <w:rtl/>
          <w:lang w:bidi="fa-IR"/>
        </w:rPr>
        <w:t xml:space="preserve">۲) </w:t>
      </w:r>
      <w:r w:rsidRPr="00442C7B">
        <w:rPr>
          <w:rFonts w:ascii="Sakkal Majalla" w:hAnsi="Sakkal Majalla" w:cs="Sakkal Majalla"/>
          <w:sz w:val="28"/>
          <w:szCs w:val="28"/>
          <w:rtl/>
        </w:rPr>
        <w:t>تحديد من يتعرض للمخاطر وكيف؟</w:t>
      </w:r>
    </w:p>
    <w:p w:rsidR="00442C7B" w:rsidRDefault="00442C7B" w:rsidP="00442C7B">
      <w:pPr>
        <w:spacing w:after="0" w:line="360" w:lineRule="auto"/>
        <w:ind w:left="610" w:hanging="142"/>
        <w:jc w:val="both"/>
        <w:rPr>
          <w:rFonts w:ascii="Sakkal Majalla" w:hAnsi="Sakkal Majalla" w:cs="Sakkal Majalla"/>
          <w:sz w:val="28"/>
          <w:szCs w:val="28"/>
          <w:rtl/>
        </w:rPr>
      </w:pPr>
      <w:r w:rsidRPr="00442C7B">
        <w:rPr>
          <w:rFonts w:ascii="Sakkal Majalla" w:hAnsi="Sakkal Majalla" w:cs="Sakkal Majalla"/>
          <w:sz w:val="28"/>
          <w:szCs w:val="28"/>
          <w:rtl/>
        </w:rPr>
        <w:t>(</w:t>
      </w:r>
      <w:r w:rsidRPr="00442C7B">
        <w:rPr>
          <w:rFonts w:ascii="Sakkal Majalla" w:hAnsi="Sakkal Majalla" w:cs="Sakkal Majalla"/>
          <w:sz w:val="28"/>
          <w:szCs w:val="28"/>
          <w:rtl/>
          <w:lang w:bidi="fa-IR"/>
        </w:rPr>
        <w:t xml:space="preserve">۳) </w:t>
      </w:r>
      <w:r w:rsidRPr="00442C7B">
        <w:rPr>
          <w:rFonts w:ascii="Sakkal Majalla" w:hAnsi="Sakkal Majalla" w:cs="Sakkal Majalla"/>
          <w:sz w:val="28"/>
          <w:szCs w:val="28"/>
          <w:rtl/>
        </w:rPr>
        <w:t>تقييم المخاطر واتخاذ القرار بشأن الاحتياطات اللازمة</w:t>
      </w:r>
      <w:r>
        <w:rPr>
          <w:rFonts w:ascii="Sakkal Majalla" w:hAnsi="Sakkal Majalla" w:cs="Sakkal Majalla" w:hint="cs"/>
          <w:sz w:val="28"/>
          <w:szCs w:val="28"/>
          <w:rtl/>
        </w:rPr>
        <w:t>.</w:t>
      </w:r>
    </w:p>
    <w:p w:rsidR="00442C7B" w:rsidRPr="00442C7B" w:rsidRDefault="00442C7B" w:rsidP="00442C7B">
      <w:pPr>
        <w:spacing w:after="0" w:line="360" w:lineRule="auto"/>
        <w:ind w:left="610" w:hanging="142"/>
        <w:rPr>
          <w:rFonts w:ascii="Sakkal Majalla" w:hAnsi="Sakkal Majalla" w:cs="Sakkal Majalla"/>
          <w:sz w:val="28"/>
          <w:szCs w:val="28"/>
          <w:rtl/>
        </w:rPr>
      </w:pPr>
      <w:r w:rsidRPr="00442C7B">
        <w:rPr>
          <w:rFonts w:ascii="Sakkal Majalla" w:hAnsi="Sakkal Majalla" w:cs="Sakkal Majalla"/>
          <w:sz w:val="28"/>
          <w:szCs w:val="28"/>
          <w:rtl/>
        </w:rPr>
        <w:t xml:space="preserve">(٤) وضع سجلات العملية التقييم الماضية </w:t>
      </w:r>
      <w:r w:rsidRPr="00442C7B">
        <w:rPr>
          <w:rFonts w:ascii="Sakkal Majalla" w:hAnsi="Sakkal Majalla" w:cs="Sakkal Majalla" w:hint="cs"/>
          <w:sz w:val="28"/>
          <w:szCs w:val="28"/>
          <w:rtl/>
        </w:rPr>
        <w:t>والإجراءات</w:t>
      </w:r>
      <w:r w:rsidRPr="00442C7B">
        <w:rPr>
          <w:rFonts w:ascii="Sakkal Majalla" w:hAnsi="Sakkal Majalla" w:cs="Sakkal Majalla"/>
          <w:sz w:val="28"/>
          <w:szCs w:val="28"/>
          <w:rtl/>
        </w:rPr>
        <w:t xml:space="preserve"> المتخذة للحد المخاطر؛</w:t>
      </w:r>
    </w:p>
    <w:p w:rsidR="00442C7B" w:rsidRDefault="00442C7B" w:rsidP="00442C7B">
      <w:pPr>
        <w:spacing w:after="0" w:line="360" w:lineRule="auto"/>
        <w:ind w:left="610" w:hanging="142"/>
        <w:jc w:val="both"/>
        <w:rPr>
          <w:rFonts w:ascii="Sakkal Majalla" w:hAnsi="Sakkal Majalla" w:cs="Sakkal Majalla"/>
          <w:sz w:val="28"/>
          <w:szCs w:val="28"/>
          <w:rtl/>
        </w:rPr>
      </w:pPr>
      <w:r w:rsidRPr="00442C7B">
        <w:rPr>
          <w:rFonts w:ascii="Sakkal Majalla" w:hAnsi="Sakkal Majalla" w:cs="Sakkal Majalla"/>
          <w:sz w:val="28"/>
          <w:szCs w:val="28"/>
          <w:rtl/>
        </w:rPr>
        <w:t>(٥) التقييم والمراجعة والتحديث.</w:t>
      </w:r>
    </w:p>
    <w:p w:rsidR="00DC6760" w:rsidRPr="00DC6760" w:rsidRDefault="00DC6760" w:rsidP="00C612CA">
      <w:pPr>
        <w:spacing w:after="0" w:line="360" w:lineRule="auto"/>
        <w:jc w:val="both"/>
        <w:rPr>
          <w:rFonts w:ascii="Sakkal Majalla" w:hAnsi="Sakkal Majalla" w:cs="Sakkal Majalla"/>
          <w:b/>
          <w:bCs/>
          <w:sz w:val="28"/>
          <w:szCs w:val="28"/>
          <w:rtl/>
        </w:rPr>
      </w:pPr>
      <w:r w:rsidRPr="00DC6760">
        <w:rPr>
          <w:rFonts w:ascii="Sakkal Majalla" w:hAnsi="Sakkal Majalla" w:cs="Sakkal Majalla"/>
          <w:b/>
          <w:bCs/>
          <w:sz w:val="28"/>
          <w:szCs w:val="28"/>
          <w:rtl/>
        </w:rPr>
        <w:t xml:space="preserve">مرحلة معالجة المخاطر: </w:t>
      </w:r>
    </w:p>
    <w:p w:rsidR="00DC6760" w:rsidRPr="00DC6760" w:rsidRDefault="000D1313" w:rsidP="00BF7944">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w:t>
      </w:r>
      <w:r w:rsidR="00DC6760" w:rsidRPr="00DC6760">
        <w:rPr>
          <w:rFonts w:ascii="Sakkal Majalla" w:hAnsi="Sakkal Majalla" w:cs="Sakkal Majalla"/>
          <w:sz w:val="28"/>
          <w:szCs w:val="28"/>
          <w:rtl/>
        </w:rPr>
        <w:t xml:space="preserve">الغرض من هذه المرحلة هو تحديد الاستجابة للمخاطر ومعالجتها، من خلال وضع الإجراءات الأفضل لمعالجة المخاطر التي تعطي احتمالات النجاح الأكبر، إن معالجة المخاطر والاستجابة لها يتطلب وصف المخاطر ووصف الأحداث </w:t>
      </w:r>
      <w:r w:rsidR="00DC6760" w:rsidRPr="00DC6760">
        <w:rPr>
          <w:rFonts w:ascii="Sakkal Majalla" w:hAnsi="Sakkal Majalla" w:cs="Sakkal Majalla"/>
          <w:sz w:val="28"/>
          <w:szCs w:val="28"/>
          <w:rtl/>
        </w:rPr>
        <w:lastRenderedPageBreak/>
        <w:t xml:space="preserve">والمواقف المثيرة بالشكل الصحيح </w:t>
      </w:r>
      <w:r>
        <w:rPr>
          <w:rFonts w:ascii="Sakkal Majalla" w:hAnsi="Sakkal Majalla" w:cs="Sakkal Majalla" w:hint="cs"/>
          <w:sz w:val="28"/>
          <w:szCs w:val="28"/>
          <w:rtl/>
        </w:rPr>
        <w:t>"</w:t>
      </w:r>
      <w:proofErr w:type="gramStart"/>
      <w:r w:rsidR="00DC6760" w:rsidRPr="00DC6760">
        <w:rPr>
          <w:rFonts w:ascii="Sakkal Majalla" w:hAnsi="Sakkal Majalla" w:cs="Sakkal Majalla"/>
          <w:sz w:val="28"/>
          <w:szCs w:val="28"/>
        </w:rPr>
        <w:t>(,</w:t>
      </w:r>
      <w:proofErr w:type="spellStart"/>
      <w:proofErr w:type="gramEnd"/>
      <w:r w:rsidR="00DC6760" w:rsidRPr="00DC6760">
        <w:rPr>
          <w:rFonts w:ascii="Sakkal Majalla" w:hAnsi="Sakkal Majalla" w:cs="Sakkal Majalla"/>
          <w:sz w:val="28"/>
          <w:szCs w:val="28"/>
        </w:rPr>
        <w:t>Pernill</w:t>
      </w:r>
      <w:proofErr w:type="spellEnd"/>
      <w:r w:rsidR="00DC6760" w:rsidRPr="00DC6760">
        <w:rPr>
          <w:rFonts w:ascii="Sakkal Majalla" w:hAnsi="Sakkal Majalla" w:cs="Sakkal Majalla"/>
          <w:sz w:val="28"/>
          <w:szCs w:val="28"/>
        </w:rPr>
        <w:t>,</w:t>
      </w:r>
      <w:r w:rsidR="00BF7944" w:rsidRPr="00BF7944">
        <w:rPr>
          <w:rFonts w:ascii="Sakkal Majalla" w:hAnsi="Sakkal Majalla" w:cs="Sakkal Majalla"/>
          <w:sz w:val="28"/>
          <w:szCs w:val="28"/>
        </w:rPr>
        <w:t xml:space="preserve"> </w:t>
      </w:r>
      <w:r w:rsidR="00BF7944" w:rsidRPr="00DC6760">
        <w:rPr>
          <w:rFonts w:ascii="Sakkal Majalla" w:hAnsi="Sakkal Majalla" w:cs="Sakkal Majalla"/>
          <w:sz w:val="28"/>
          <w:szCs w:val="28"/>
        </w:rPr>
        <w:t>2013:18</w:t>
      </w:r>
      <w:r w:rsidR="00DC6760" w:rsidRPr="00DC6760">
        <w:rPr>
          <w:rFonts w:ascii="Sakkal Majalla" w:hAnsi="Sakkal Majalla" w:cs="Sakkal Majalla"/>
          <w:sz w:val="28"/>
          <w:szCs w:val="28"/>
        </w:rPr>
        <w:t>).</w:t>
      </w:r>
      <w:r w:rsidR="00DC6760" w:rsidRPr="00DC6760">
        <w:rPr>
          <w:rFonts w:ascii="Sakkal Majalla" w:hAnsi="Sakkal Majalla" w:cs="Sakkal Majalla"/>
          <w:sz w:val="28"/>
          <w:szCs w:val="28"/>
          <w:rtl/>
        </w:rPr>
        <w:t xml:space="preserve"> وأكد </w:t>
      </w:r>
      <w:r w:rsidR="00DC6760" w:rsidRPr="00DC6760">
        <w:rPr>
          <w:rFonts w:ascii="Sakkal Majalla" w:hAnsi="Sakkal Majalla" w:cs="Sakkal Majalla"/>
          <w:sz w:val="28"/>
          <w:szCs w:val="28"/>
        </w:rPr>
        <w:t>(ISO</w:t>
      </w:r>
      <w:r w:rsidR="00BF7944">
        <w:rPr>
          <w:rFonts w:ascii="Sakkal Majalla" w:hAnsi="Sakkal Majalla" w:cs="Sakkal Majalla"/>
          <w:sz w:val="28"/>
          <w:szCs w:val="28"/>
        </w:rPr>
        <w:t>,</w:t>
      </w:r>
      <w:r w:rsidR="00BF7944" w:rsidRPr="00BF7944">
        <w:rPr>
          <w:rFonts w:ascii="Sakkal Majalla" w:hAnsi="Sakkal Majalla" w:cs="Sakkal Majalla"/>
          <w:sz w:val="28"/>
          <w:szCs w:val="28"/>
        </w:rPr>
        <w:t xml:space="preserve"> </w:t>
      </w:r>
      <w:r w:rsidR="00BF7944" w:rsidRPr="00DC6760">
        <w:rPr>
          <w:rFonts w:ascii="Sakkal Majalla" w:hAnsi="Sakkal Majalla" w:cs="Sakkal Majalla"/>
          <w:sz w:val="28"/>
          <w:szCs w:val="28"/>
        </w:rPr>
        <w:t>31000: 2009</w:t>
      </w:r>
      <w:r w:rsidR="005B798E">
        <w:rPr>
          <w:rFonts w:ascii="Sakkal Majalla" w:hAnsi="Sakkal Majalla" w:cs="Sakkal Majalla" w:hint="cs"/>
          <w:sz w:val="28"/>
          <w:szCs w:val="28"/>
        </w:rPr>
        <w:t>)</w:t>
      </w:r>
      <w:r w:rsidR="00DC6760" w:rsidRPr="00DC6760">
        <w:rPr>
          <w:rFonts w:ascii="Sakkal Majalla" w:hAnsi="Sakkal Majalla" w:cs="Sakkal Majalla"/>
          <w:sz w:val="28"/>
          <w:szCs w:val="28"/>
          <w:rtl/>
        </w:rPr>
        <w:t xml:space="preserve"> أن الغرض من عملية معالجة المخاطر هو لإمرار المخاطر التي ينبغي معالجتها، وتحديد الأولوية لمعالجتها، حيث أن تقييم المخاطر يهدف إلى مقارنة النتائج المتحققة من تحليل المخاطر مع المعايير المقبولة والمحددة في مرحلة تحديد السياق الحالي، ويجب معالجة المخاطر التي يتم تحديدها عندما تكون غير مقبولة</w:t>
      </w:r>
      <w:r w:rsidR="00721CEB">
        <w:rPr>
          <w:rFonts w:ascii="Sakkal Majalla" w:hAnsi="Sakkal Majalla" w:cs="Sakkal Majalla"/>
          <w:sz w:val="28"/>
          <w:szCs w:val="28"/>
        </w:rPr>
        <w:t>.</w:t>
      </w:r>
    </w:p>
    <w:p w:rsidR="00DC6760" w:rsidRPr="00DC6760" w:rsidRDefault="00DC6760" w:rsidP="00721CEB">
      <w:pPr>
        <w:spacing w:after="0" w:line="360" w:lineRule="auto"/>
        <w:jc w:val="both"/>
        <w:rPr>
          <w:rFonts w:ascii="Sakkal Majalla" w:hAnsi="Sakkal Majalla" w:cs="Sakkal Majalla"/>
          <w:b/>
          <w:bCs/>
          <w:sz w:val="28"/>
          <w:szCs w:val="28"/>
          <w:rtl/>
        </w:rPr>
      </w:pPr>
      <w:r w:rsidRPr="00DC6760">
        <w:rPr>
          <w:rFonts w:ascii="Sakkal Majalla" w:hAnsi="Sakkal Majalla" w:cs="Sakkal Majalla"/>
          <w:b/>
          <w:bCs/>
          <w:sz w:val="28"/>
          <w:szCs w:val="28"/>
          <w:rtl/>
        </w:rPr>
        <w:t>مرحلة المراقبة والمراجعة</w:t>
      </w:r>
    </w:p>
    <w:p w:rsidR="00442C7B" w:rsidRDefault="00DC6760" w:rsidP="00C612CA">
      <w:pPr>
        <w:spacing w:after="0" w:line="360" w:lineRule="auto"/>
        <w:jc w:val="both"/>
        <w:rPr>
          <w:rFonts w:ascii="Sakkal Majalla" w:hAnsi="Sakkal Majalla" w:cs="Sakkal Majalla"/>
          <w:sz w:val="28"/>
          <w:szCs w:val="28"/>
          <w:rtl/>
        </w:rPr>
      </w:pPr>
      <w:r w:rsidRPr="00DC6760">
        <w:rPr>
          <w:rFonts w:ascii="Sakkal Majalla" w:hAnsi="Sakkal Majalla" w:cs="Sakkal Majalla"/>
          <w:sz w:val="28"/>
          <w:szCs w:val="28"/>
          <w:rtl/>
        </w:rPr>
        <w:t xml:space="preserve">تتضمن مرحلة المرقبة تقييم جودة نظم الرقابة والسيطرة من خلالها بمرور الوقت، ويجب أن تكون بارعة في الرقابة على الأنشطة، </w:t>
      </w:r>
      <w:r w:rsidR="000D1313">
        <w:rPr>
          <w:rFonts w:ascii="Sakkal Majalla" w:hAnsi="Sakkal Majalla" w:cs="Sakkal Majalla" w:hint="cs"/>
          <w:sz w:val="28"/>
          <w:szCs w:val="28"/>
          <w:rtl/>
        </w:rPr>
        <w:t>"</w:t>
      </w:r>
      <w:r w:rsidRPr="00DC6760">
        <w:rPr>
          <w:rFonts w:ascii="Sakkal Majalla" w:hAnsi="Sakkal Majalla" w:cs="Sakkal Majalla"/>
          <w:sz w:val="28"/>
          <w:szCs w:val="28"/>
          <w:rtl/>
        </w:rPr>
        <w:t>إن عملية إدارة المخاطر عملية مستمرة للتعامل مع احتمالات الخسارة، وتهدف مرحلة المرقبة فيها إلى خلق الضبط وتنظيم السيطرة على مخاطر البيئة المختلفة على المنظمات، وإبقائها ضمن الحدود المقبولة والمحددة مسبقا، وان الظروف التي تتطلب اهتمام كبير تتضمن التغيرات الجوهرية للعمليات التشغيلية، العاملين الجدد، أنظمة المعلومات الجديدة أو المحدثة، النمو المتسارع، التكنولوجيا الجديدة، المنتجات أو الخدمات، إعادة هيكلة المنظمات والعمليات، ويهدف اطار إدارة المخاطر إلى تأسيس منظمة تتمكن من إدارة المخاطر بفاعلية من خلال تطبيقات عملية إدارة المخاطر تحت مستويات متفاوتة وضمن سياقات معينة في المنظمة</w:t>
      </w:r>
      <w:r w:rsidR="000D1313">
        <w:rPr>
          <w:rFonts w:ascii="Sakkal Majalla" w:hAnsi="Sakkal Majalla" w:cs="Sakkal Majalla" w:hint="cs"/>
          <w:sz w:val="28"/>
          <w:szCs w:val="28"/>
          <w:rtl/>
        </w:rPr>
        <w:t>"</w:t>
      </w:r>
      <w:r w:rsidRPr="00DC6760">
        <w:rPr>
          <w:rFonts w:ascii="Sakkal Majalla" w:hAnsi="Sakkal Majalla" w:cs="Sakkal Majalla"/>
          <w:sz w:val="28"/>
          <w:szCs w:val="28"/>
          <w:rtl/>
        </w:rPr>
        <w:t xml:space="preserve"> (</w:t>
      </w:r>
      <w:r w:rsidRPr="00DC6760">
        <w:rPr>
          <w:rFonts w:ascii="Sakkal Majalla" w:hAnsi="Sakkal Majalla" w:cs="Sakkal Majalla"/>
          <w:sz w:val="28"/>
          <w:szCs w:val="28"/>
        </w:rPr>
        <w:t>Ann, 2010: 11</w:t>
      </w:r>
      <w:r w:rsidRPr="00DC6760">
        <w:rPr>
          <w:rFonts w:ascii="Sakkal Majalla" w:hAnsi="Sakkal Majalla" w:cs="Sakkal Majalla"/>
          <w:sz w:val="28"/>
          <w:szCs w:val="28"/>
          <w:rtl/>
        </w:rPr>
        <w:t>).</w:t>
      </w:r>
    </w:p>
    <w:p w:rsidR="00442C7B" w:rsidRPr="00442C7B" w:rsidRDefault="00442C7B" w:rsidP="00442C7B">
      <w:pPr>
        <w:spacing w:after="0" w:line="360" w:lineRule="auto"/>
        <w:rPr>
          <w:rFonts w:ascii="Sakkal Majalla" w:hAnsi="Sakkal Majalla" w:cs="Sakkal Majalla"/>
          <w:sz w:val="28"/>
          <w:szCs w:val="28"/>
          <w:rtl/>
        </w:rPr>
      </w:pPr>
      <w:r>
        <w:rPr>
          <w:rFonts w:ascii="Sakkal Majalla" w:hAnsi="Sakkal Majalla" w:cs="Sakkal Majalla" w:hint="cs"/>
          <w:sz w:val="28"/>
          <w:szCs w:val="28"/>
          <w:rtl/>
        </w:rPr>
        <w:t>و</w:t>
      </w:r>
      <w:r w:rsidRPr="00442C7B">
        <w:rPr>
          <w:rFonts w:ascii="Sakkal Majalla" w:hAnsi="Sakkal Majalla" w:cs="Sakkal Majalla"/>
          <w:sz w:val="28"/>
          <w:szCs w:val="28"/>
          <w:rtl/>
        </w:rPr>
        <w:t>الغرض من المراقبة والمراجعة هو ضمان تحسين جودة وفعالية تصميم العملية وتنفيذها ونتائجها تشكل المراقبة المستمرة والمراجعة الدورية ركيزتين أساسيتين في دورة إدارة المخاطر، حيث يتطلب تضمينهما المخطط في العملية:</w:t>
      </w:r>
    </w:p>
    <w:p w:rsidR="00442C7B" w:rsidRPr="00442C7B" w:rsidRDefault="00442C7B" w:rsidP="00442C7B">
      <w:pPr>
        <w:spacing w:after="0" w:line="360" w:lineRule="auto"/>
        <w:ind w:left="327"/>
        <w:rPr>
          <w:rFonts w:ascii="Sakkal Majalla" w:hAnsi="Sakkal Majalla" w:cs="Sakkal Majalla"/>
          <w:sz w:val="28"/>
          <w:szCs w:val="28"/>
          <w:rtl/>
        </w:rPr>
      </w:pPr>
      <w:r w:rsidRPr="00442C7B">
        <w:rPr>
          <w:rFonts w:ascii="Sakkal Majalla" w:hAnsi="Sakkal Majalla" w:cs="Sakkal Majalla"/>
          <w:sz w:val="28"/>
          <w:szCs w:val="28"/>
          <w:rtl/>
        </w:rPr>
        <w:t>(</w:t>
      </w:r>
      <w:r w:rsidRPr="00442C7B">
        <w:rPr>
          <w:rFonts w:ascii="Sakkal Majalla" w:hAnsi="Sakkal Majalla" w:cs="Sakkal Majalla"/>
          <w:sz w:val="28"/>
          <w:szCs w:val="28"/>
          <w:rtl/>
          <w:lang w:bidi="fa-IR"/>
        </w:rPr>
        <w:t xml:space="preserve">۱) </w:t>
      </w:r>
      <w:r w:rsidRPr="00442C7B">
        <w:rPr>
          <w:rFonts w:ascii="Sakkal Majalla" w:hAnsi="Sakkal Majalla" w:cs="Sakkal Majalla"/>
          <w:sz w:val="28"/>
          <w:szCs w:val="28"/>
          <w:rtl/>
        </w:rPr>
        <w:t>تصميم آليات منهجية للرصد الزمني والمتابعة التصحيحية عبر جميع المراحل</w:t>
      </w:r>
      <w:r>
        <w:rPr>
          <w:rFonts w:ascii="Sakkal Majalla" w:hAnsi="Sakkal Majalla" w:cs="Sakkal Majalla" w:hint="cs"/>
          <w:sz w:val="28"/>
          <w:szCs w:val="28"/>
          <w:rtl/>
        </w:rPr>
        <w:t>.</w:t>
      </w:r>
    </w:p>
    <w:p w:rsidR="00442C7B" w:rsidRPr="00442C7B" w:rsidRDefault="00442C7B" w:rsidP="00442C7B">
      <w:pPr>
        <w:spacing w:after="0" w:line="360" w:lineRule="auto"/>
        <w:ind w:left="327"/>
        <w:rPr>
          <w:rFonts w:ascii="Sakkal Majalla" w:hAnsi="Sakkal Majalla" w:cs="Sakkal Majalla"/>
          <w:sz w:val="28"/>
          <w:szCs w:val="28"/>
          <w:rtl/>
        </w:rPr>
      </w:pPr>
      <w:r w:rsidRPr="00442C7B">
        <w:rPr>
          <w:rFonts w:ascii="Sakkal Majalla" w:hAnsi="Sakkal Majalla" w:cs="Sakkal Majalla"/>
          <w:sz w:val="28"/>
          <w:szCs w:val="28"/>
          <w:rtl/>
        </w:rPr>
        <w:t>(</w:t>
      </w:r>
      <w:r w:rsidRPr="00442C7B">
        <w:rPr>
          <w:rFonts w:ascii="Sakkal Majalla" w:hAnsi="Sakkal Majalla" w:cs="Sakkal Majalla"/>
          <w:sz w:val="28"/>
          <w:szCs w:val="28"/>
          <w:rtl/>
          <w:lang w:bidi="fa-IR"/>
        </w:rPr>
        <w:t xml:space="preserve">۲) </w:t>
      </w:r>
      <w:r w:rsidRPr="00442C7B">
        <w:rPr>
          <w:rFonts w:ascii="Sakkal Majalla" w:hAnsi="Sakkal Majalla" w:cs="Sakkal Majalla"/>
          <w:sz w:val="28"/>
          <w:szCs w:val="28"/>
          <w:rtl/>
        </w:rPr>
        <w:t>تحديد واضح للمسؤوليات الوظيفية لضمان المساءلة (</w:t>
      </w:r>
      <w:r w:rsidRPr="00442C7B">
        <w:rPr>
          <w:rFonts w:ascii="Sakkal Majalla" w:hAnsi="Sakkal Majalla" w:cs="Sakkal Majalla"/>
          <w:sz w:val="28"/>
          <w:szCs w:val="28"/>
        </w:rPr>
        <w:t>Accountability</w:t>
      </w:r>
      <w:r w:rsidRPr="00442C7B">
        <w:rPr>
          <w:rFonts w:ascii="Sakkal Majalla" w:hAnsi="Sakkal Majalla" w:cs="Sakkal Majalla"/>
          <w:sz w:val="28"/>
          <w:szCs w:val="28"/>
          <w:rtl/>
        </w:rPr>
        <w:t>) في تنفيذ عمليات المراجعة.</w:t>
      </w:r>
    </w:p>
    <w:p w:rsidR="003D2313" w:rsidRDefault="00442C7B" w:rsidP="00442C7B">
      <w:pPr>
        <w:spacing w:after="0" w:line="360" w:lineRule="auto"/>
        <w:jc w:val="both"/>
        <w:rPr>
          <w:rFonts w:ascii="Sakkal Majalla" w:hAnsi="Sakkal Majalla" w:cs="Sakkal Majalla"/>
          <w:b/>
          <w:bCs/>
          <w:sz w:val="28"/>
          <w:szCs w:val="28"/>
          <w:rtl/>
        </w:rPr>
      </w:pPr>
      <w:r w:rsidRPr="00442C7B">
        <w:rPr>
          <w:rFonts w:ascii="Sakkal Majalla" w:hAnsi="Sakkal Majalla" w:cs="Sakkal Majalla"/>
          <w:sz w:val="28"/>
          <w:szCs w:val="28"/>
          <w:rtl/>
        </w:rPr>
        <w:t>المراقبة المنتظمة والدقيقة ضرورية لضمان فعالية أي علاج للمخاطر، وعليه فهي خطوة متكاملة في عملية إدارة المخاطر تمكن المؤسسات من تحديد التغييرات بشكل استباقي في ملف تعريف المخاطر وتعديل الاستجابة التنظيمية حسب الحاجة وفهم فعالية الآثار والفوائد والتكاليف لتنفيذ استراتيجيات إدارة المخاطر.</w:t>
      </w:r>
      <w:r w:rsidR="003D2313" w:rsidRPr="00C24442">
        <w:rPr>
          <w:rFonts w:ascii="Sakkal Majalla" w:hAnsi="Sakkal Majalla" w:cs="Sakkal Majalla"/>
          <w:sz w:val="28"/>
          <w:szCs w:val="28"/>
          <w:rtl/>
        </w:rPr>
        <w:br w:type="page"/>
      </w:r>
    </w:p>
    <w:p w:rsidR="000F6AB5" w:rsidRPr="002F56E6" w:rsidRDefault="00925B2A" w:rsidP="0091020B">
      <w:pPr>
        <w:pStyle w:val="2"/>
        <w:rPr>
          <w:rFonts w:ascii="Sakkal Majalla" w:hAnsi="Sakkal Majalla" w:cs="Sakkal Majalla"/>
          <w:color w:val="000000" w:themeColor="text1"/>
          <w:sz w:val="32"/>
          <w:szCs w:val="32"/>
          <w:u w:val="single"/>
          <w:rtl/>
        </w:rPr>
      </w:pPr>
      <w:bookmarkStart w:id="26" w:name="_Toc224595928"/>
      <w:r w:rsidRPr="002F56E6">
        <w:rPr>
          <w:rFonts w:ascii="Sakkal Majalla" w:hAnsi="Sakkal Majalla" w:cs="Sakkal Majalla"/>
          <w:color w:val="000000" w:themeColor="text1"/>
          <w:sz w:val="32"/>
          <w:szCs w:val="32"/>
          <w:u w:val="single"/>
          <w:rtl/>
        </w:rPr>
        <w:lastRenderedPageBreak/>
        <w:t xml:space="preserve">المحور </w:t>
      </w:r>
      <w:r w:rsidR="00F51F58" w:rsidRPr="002F56E6">
        <w:rPr>
          <w:rFonts w:ascii="Sakkal Majalla" w:hAnsi="Sakkal Majalla" w:cs="Sakkal Majalla"/>
          <w:color w:val="000000" w:themeColor="text1"/>
          <w:sz w:val="32"/>
          <w:szCs w:val="32"/>
          <w:u w:val="single"/>
          <w:rtl/>
        </w:rPr>
        <w:t>الثاني: أداء</w:t>
      </w:r>
      <w:r w:rsidR="000F6AB5" w:rsidRPr="002F56E6">
        <w:rPr>
          <w:rFonts w:ascii="Sakkal Majalla" w:hAnsi="Sakkal Majalla" w:cs="Sakkal Majalla"/>
          <w:color w:val="000000" w:themeColor="text1"/>
          <w:sz w:val="32"/>
          <w:szCs w:val="32"/>
          <w:u w:val="single"/>
          <w:rtl/>
        </w:rPr>
        <w:t xml:space="preserve"> المشاريع</w:t>
      </w:r>
      <w:bookmarkEnd w:id="26"/>
    </w:p>
    <w:p w:rsidR="00925B2A" w:rsidRPr="002F56E6" w:rsidRDefault="00925B2A" w:rsidP="002F56E6">
      <w:pPr>
        <w:pStyle w:val="3"/>
        <w:rPr>
          <w:rFonts w:ascii="Sakkal Majalla" w:hAnsi="Sakkal Majalla" w:cs="Sakkal Majalla"/>
          <w:color w:val="000000" w:themeColor="text1"/>
          <w:sz w:val="32"/>
          <w:szCs w:val="32"/>
          <w:u w:val="single"/>
          <w:rtl/>
        </w:rPr>
      </w:pPr>
      <w:bookmarkStart w:id="27" w:name="_Toc224595929"/>
      <w:r w:rsidRPr="002F56E6">
        <w:rPr>
          <w:rFonts w:ascii="Sakkal Majalla" w:hAnsi="Sakkal Majalla" w:cs="Sakkal Majalla"/>
          <w:color w:val="000000" w:themeColor="text1"/>
          <w:sz w:val="32"/>
          <w:szCs w:val="32"/>
          <w:u w:val="single"/>
          <w:rtl/>
        </w:rPr>
        <w:t>مفهوم المشروع ومفهوم إدارة المشاريع ومفهوم أداء المشاريع</w:t>
      </w:r>
      <w:bookmarkEnd w:id="27"/>
    </w:p>
    <w:p w:rsidR="00925B2A" w:rsidRPr="00BB6165" w:rsidRDefault="00925B2A" w:rsidP="00925B2A">
      <w:pPr>
        <w:spacing w:line="360" w:lineRule="auto"/>
        <w:jc w:val="lowKashida"/>
        <w:rPr>
          <w:rFonts w:ascii="Sakkal Majalla" w:hAnsi="Sakkal Majalla" w:cs="Sakkal Majalla"/>
          <w:b/>
          <w:bCs/>
          <w:sz w:val="28"/>
          <w:szCs w:val="28"/>
          <w:rtl/>
        </w:rPr>
      </w:pPr>
      <w:r w:rsidRPr="00BB6165">
        <w:rPr>
          <w:rFonts w:ascii="Sakkal Majalla" w:hAnsi="Sakkal Majalla" w:cs="Sakkal Majalla"/>
          <w:b/>
          <w:bCs/>
          <w:sz w:val="28"/>
          <w:szCs w:val="28"/>
          <w:rtl/>
        </w:rPr>
        <w:t>تمهيد:</w:t>
      </w:r>
    </w:p>
    <w:p w:rsidR="00925B2A" w:rsidRPr="00BB6165" w:rsidRDefault="00925B2A" w:rsidP="00925B2A">
      <w:pPr>
        <w:spacing w:line="360" w:lineRule="auto"/>
        <w:jc w:val="lowKashida"/>
        <w:rPr>
          <w:rFonts w:ascii="Sakkal Majalla" w:hAnsi="Sakkal Majalla" w:cs="Sakkal Majalla"/>
          <w:sz w:val="28"/>
          <w:szCs w:val="28"/>
          <w:rtl/>
        </w:rPr>
      </w:pPr>
      <w:r w:rsidRPr="00BB6165">
        <w:rPr>
          <w:rFonts w:ascii="Sakkal Majalla" w:hAnsi="Sakkal Majalla" w:cs="Sakkal Majalla"/>
          <w:sz w:val="28"/>
          <w:szCs w:val="28"/>
          <w:rtl/>
        </w:rPr>
        <w:t xml:space="preserve">الفكر الإداري التنظيمي في المنظمات يعتبر أدارة المشاريع امر في غاية </w:t>
      </w:r>
      <w:r w:rsidRPr="00BB6165">
        <w:rPr>
          <w:rFonts w:ascii="Sakkal Majalla" w:hAnsi="Sakkal Majalla" w:cs="Sakkal Majalla" w:hint="cs"/>
          <w:sz w:val="28"/>
          <w:szCs w:val="28"/>
          <w:rtl/>
        </w:rPr>
        <w:t>الأهمية</w:t>
      </w:r>
      <w:r w:rsidRPr="00BB6165">
        <w:rPr>
          <w:rFonts w:ascii="Sakkal Majalla" w:hAnsi="Sakkal Majalla" w:cs="Sakkal Majalla"/>
          <w:sz w:val="28"/>
          <w:szCs w:val="28"/>
          <w:rtl/>
        </w:rPr>
        <w:t xml:space="preserve"> في المنظمات على اختلاف </w:t>
      </w:r>
      <w:r w:rsidRPr="00BB6165">
        <w:rPr>
          <w:rFonts w:ascii="Sakkal Majalla" w:hAnsi="Sakkal Majalla" w:cs="Sakkal Majalla" w:hint="cs"/>
          <w:sz w:val="28"/>
          <w:szCs w:val="28"/>
          <w:rtl/>
        </w:rPr>
        <w:t>أنواعها</w:t>
      </w:r>
      <w:r w:rsidRPr="00BB6165">
        <w:rPr>
          <w:rFonts w:ascii="Sakkal Majalla" w:hAnsi="Sakkal Majalla" w:cs="Sakkal Majalla"/>
          <w:sz w:val="28"/>
          <w:szCs w:val="28"/>
          <w:rtl/>
        </w:rPr>
        <w:t xml:space="preserve">، وذلك من خلال البحث عن تحقيق الجودة، وضبط التكلفة، </w:t>
      </w:r>
      <w:r w:rsidRPr="00BB6165">
        <w:rPr>
          <w:rFonts w:ascii="Sakkal Majalla" w:hAnsi="Sakkal Majalla" w:cs="Sakkal Majalla" w:hint="cs"/>
          <w:sz w:val="28"/>
          <w:szCs w:val="28"/>
          <w:rtl/>
        </w:rPr>
        <w:t>والإنجاز</w:t>
      </w:r>
      <w:r w:rsidRPr="00BB6165">
        <w:rPr>
          <w:rFonts w:ascii="Sakkal Majalla" w:hAnsi="Sakkal Majalla" w:cs="Sakkal Majalla"/>
          <w:sz w:val="28"/>
          <w:szCs w:val="28"/>
          <w:rtl/>
        </w:rPr>
        <w:t xml:space="preserve"> في الوقت المحدد، مما في ذلك من مواكبة للتطورات الحديثة والتخلي عن الممارسات القديمة ومنها </w:t>
      </w:r>
      <w:r w:rsidRPr="00BB6165">
        <w:rPr>
          <w:rFonts w:ascii="Sakkal Majalla" w:hAnsi="Sakkal Majalla" w:cs="Sakkal Majalla" w:hint="cs"/>
          <w:sz w:val="28"/>
          <w:szCs w:val="28"/>
          <w:rtl/>
        </w:rPr>
        <w:t>إلى</w:t>
      </w:r>
      <w:r w:rsidRPr="00BB6165">
        <w:rPr>
          <w:rFonts w:ascii="Sakkal Majalla" w:hAnsi="Sakkal Majalla" w:cs="Sakkal Majalla"/>
          <w:sz w:val="28"/>
          <w:szCs w:val="28"/>
          <w:rtl/>
        </w:rPr>
        <w:t xml:space="preserve"> السعي </w:t>
      </w:r>
      <w:r w:rsidRPr="00BB6165">
        <w:rPr>
          <w:rFonts w:ascii="Sakkal Majalla" w:hAnsi="Sakkal Majalla" w:cs="Sakkal Majalla" w:hint="cs"/>
          <w:sz w:val="28"/>
          <w:szCs w:val="28"/>
          <w:rtl/>
        </w:rPr>
        <w:t>إلى</w:t>
      </w:r>
      <w:r w:rsidRPr="00BB6165">
        <w:rPr>
          <w:rFonts w:ascii="Sakkal Majalla" w:hAnsi="Sakkal Majalla" w:cs="Sakkal Majalla"/>
          <w:sz w:val="28"/>
          <w:szCs w:val="28"/>
          <w:rtl/>
        </w:rPr>
        <w:t xml:space="preserve"> نجاح المنظمات والاستمرار في تحسينها، والتعرف على أوجه القصور، والانحراف عن الخطط الموضوعة، ووضع الحلول العلمية والعملية التي تكفل تجاوز القصور. (المفلح ،2019). تم تناول في هذا المحور مفهوم المشروع ومفهوم إدارة المشروع ومفهوم أداء المشاريع والعوامل المؤثرة في أداء المشاريع ودور فريق العمل في المشروع وتقييم أداء المشاريع </w:t>
      </w:r>
      <w:r w:rsidRPr="00BB6165">
        <w:rPr>
          <w:rFonts w:ascii="Sakkal Majalla" w:hAnsi="Sakkal Majalla" w:cs="Sakkal Majalla" w:hint="cs"/>
          <w:sz w:val="28"/>
          <w:szCs w:val="28"/>
          <w:rtl/>
        </w:rPr>
        <w:t>وأبعاد</w:t>
      </w:r>
      <w:r w:rsidRPr="00BB6165">
        <w:rPr>
          <w:rFonts w:ascii="Sakkal Majalla" w:hAnsi="Sakkal Majalla" w:cs="Sakkal Majalla"/>
          <w:sz w:val="28"/>
          <w:szCs w:val="28"/>
          <w:rtl/>
        </w:rPr>
        <w:t xml:space="preserve"> </w:t>
      </w:r>
      <w:r w:rsidRPr="00BB6165">
        <w:rPr>
          <w:rFonts w:ascii="Sakkal Majalla" w:hAnsi="Sakkal Majalla" w:cs="Sakkal Majalla" w:hint="cs"/>
          <w:sz w:val="28"/>
          <w:szCs w:val="28"/>
          <w:rtl/>
        </w:rPr>
        <w:t>أداء</w:t>
      </w:r>
      <w:r w:rsidRPr="00BB6165">
        <w:rPr>
          <w:rFonts w:ascii="Sakkal Majalla" w:hAnsi="Sakkal Majalla" w:cs="Sakkal Majalla"/>
          <w:sz w:val="28"/>
          <w:szCs w:val="28"/>
          <w:rtl/>
        </w:rPr>
        <w:t xml:space="preserve"> المشروع وخصائص المشروع.</w:t>
      </w:r>
    </w:p>
    <w:p w:rsidR="00925B2A" w:rsidRPr="00BB6165" w:rsidRDefault="00925B2A" w:rsidP="00925B2A">
      <w:pPr>
        <w:spacing w:line="360" w:lineRule="auto"/>
        <w:jc w:val="lowKashida"/>
        <w:rPr>
          <w:rFonts w:ascii="Sakkal Majalla" w:hAnsi="Sakkal Majalla" w:cs="Sakkal Majalla"/>
          <w:b/>
          <w:bCs/>
          <w:sz w:val="28"/>
          <w:szCs w:val="28"/>
        </w:rPr>
      </w:pPr>
      <w:r w:rsidRPr="00BB6165">
        <w:rPr>
          <w:rFonts w:ascii="Sakkal Majalla" w:hAnsi="Sakkal Majalla" w:cs="Sakkal Majalla"/>
          <w:b/>
          <w:bCs/>
          <w:sz w:val="28"/>
          <w:szCs w:val="28"/>
          <w:rtl/>
        </w:rPr>
        <w:t>مفهوم المشروع:</w:t>
      </w:r>
    </w:p>
    <w:p w:rsidR="00925B2A" w:rsidRPr="00BB6165" w:rsidRDefault="00925B2A" w:rsidP="00925B2A">
      <w:pPr>
        <w:spacing w:line="360" w:lineRule="auto"/>
        <w:jc w:val="lowKashida"/>
        <w:rPr>
          <w:rFonts w:ascii="Sakkal Majalla" w:hAnsi="Sakkal Majalla" w:cs="Sakkal Majalla"/>
          <w:sz w:val="28"/>
          <w:szCs w:val="28"/>
          <w:rtl/>
        </w:rPr>
      </w:pPr>
      <w:r w:rsidRPr="00BB6165">
        <w:rPr>
          <w:rFonts w:ascii="Sakkal Majalla" w:hAnsi="Sakkal Majalla" w:cs="Sakkal Majalla"/>
          <w:sz w:val="28"/>
          <w:szCs w:val="28"/>
          <w:rtl/>
        </w:rPr>
        <w:t xml:space="preserve">يعرف (الدليل المعرفي لإدارة المشاريع ،2017) المشروع: </w:t>
      </w:r>
      <w:proofErr w:type="spellStart"/>
      <w:r w:rsidRPr="00BB6165">
        <w:rPr>
          <w:rFonts w:ascii="Sakkal Majalla" w:hAnsi="Sakkal Majalla" w:cs="Sakkal Majalla"/>
          <w:sz w:val="28"/>
          <w:szCs w:val="28"/>
          <w:rtl/>
        </w:rPr>
        <w:t>بإنه</w:t>
      </w:r>
      <w:proofErr w:type="spellEnd"/>
      <w:r w:rsidRPr="00BB6165">
        <w:rPr>
          <w:rFonts w:ascii="Sakkal Majalla" w:hAnsi="Sakkal Majalla" w:cs="Sakkal Majalla"/>
          <w:sz w:val="28"/>
          <w:szCs w:val="28"/>
          <w:rtl/>
        </w:rPr>
        <w:t xml:space="preserve"> مسعى مؤقت يتم إجراؤه لإنشاء منتج أو خدمة أو نتيجة فريدة. فالمشروع مؤقت لأنه يحتوي على بداية ونهاية محددة في وقت محدد، وبالتالي هناك تحديد لنطاق العمل والموارد المطلوبة للتنفيذ. </w:t>
      </w:r>
    </w:p>
    <w:p w:rsidR="00925B2A" w:rsidRPr="00BB6165" w:rsidRDefault="00925B2A" w:rsidP="00925B2A">
      <w:pPr>
        <w:spacing w:line="360" w:lineRule="auto"/>
        <w:jc w:val="lowKashida"/>
        <w:rPr>
          <w:rFonts w:ascii="Sakkal Majalla" w:hAnsi="Sakkal Majalla" w:cs="Sakkal Majalla"/>
          <w:sz w:val="28"/>
          <w:szCs w:val="28"/>
          <w:rtl/>
        </w:rPr>
      </w:pPr>
      <w:r w:rsidRPr="00BB6165">
        <w:rPr>
          <w:rFonts w:ascii="Sakkal Majalla" w:hAnsi="Sakkal Majalla" w:cs="Sakkal Majalla"/>
          <w:sz w:val="28"/>
          <w:szCs w:val="28"/>
          <w:rtl/>
        </w:rPr>
        <w:t xml:space="preserve">وأما (الحديدي، 2020) عرفت المشروع بأنه عبارة عن </w:t>
      </w:r>
      <w:r w:rsidR="000D1313">
        <w:rPr>
          <w:rFonts w:ascii="Sakkal Majalla" w:hAnsi="Sakkal Majalla" w:cs="Sakkal Majalla" w:hint="cs"/>
          <w:sz w:val="28"/>
          <w:szCs w:val="28"/>
          <w:rtl/>
        </w:rPr>
        <w:t>"</w:t>
      </w:r>
      <w:r w:rsidRPr="00BB6165">
        <w:rPr>
          <w:rFonts w:ascii="Sakkal Majalla" w:hAnsi="Sakkal Majalla" w:cs="Sakkal Majalla"/>
          <w:sz w:val="28"/>
          <w:szCs w:val="28"/>
          <w:rtl/>
        </w:rPr>
        <w:t xml:space="preserve">مجموعة من العمليات أو النشاطات تربطها علاقات محددة ومعروفة، تنفذ بزمن محدد بغرض تحقيق مجموعة من الأهداف، ويتصف المشروع بالصفات التالية: فريد من نوعه، له دورة حياة محددة البادية والنهاية، وله اطار عمل مقسم إلى نشاطات محددة، وهادف إلى تحقيق أغراض محددو، ويستخدم موارد متعددة، ويمكن تعريف النشاط بأنه </w:t>
      </w:r>
      <w:r w:rsidRPr="00BB6165">
        <w:rPr>
          <w:rFonts w:ascii="Sakkal Majalla" w:hAnsi="Sakkal Majalla" w:cs="Sakkal Majalla" w:hint="cs"/>
          <w:sz w:val="28"/>
          <w:szCs w:val="28"/>
          <w:rtl/>
        </w:rPr>
        <w:t>أي</w:t>
      </w:r>
      <w:r w:rsidRPr="00BB6165">
        <w:rPr>
          <w:rFonts w:ascii="Sakkal Majalla" w:hAnsi="Sakkal Majalla" w:cs="Sakkal Majalla"/>
          <w:sz w:val="28"/>
          <w:szCs w:val="28"/>
          <w:rtl/>
        </w:rPr>
        <w:t xml:space="preserve"> جزء من المشروع يستهلك زمنا وموارد، وله بداية ونهاية محددتان، وقد يتطلب النشاط بذل مجهود عضلي، </w:t>
      </w:r>
      <w:r w:rsidRPr="00BB6165">
        <w:rPr>
          <w:rFonts w:ascii="Sakkal Majalla" w:hAnsi="Sakkal Majalla" w:cs="Sakkal Majalla" w:hint="cs"/>
          <w:sz w:val="28"/>
          <w:szCs w:val="28"/>
          <w:rtl/>
        </w:rPr>
        <w:t>أو</w:t>
      </w:r>
      <w:r w:rsidRPr="00BB6165">
        <w:rPr>
          <w:rFonts w:ascii="Sakkal Majalla" w:hAnsi="Sakkal Majalla" w:cs="Sakkal Majalla"/>
          <w:sz w:val="28"/>
          <w:szCs w:val="28"/>
          <w:rtl/>
        </w:rPr>
        <w:t xml:space="preserve"> القيام بأعمال كتابية، أو إجراء مفاوضات، أو تشغيل ماكينات، وغير ذلك، ويطلق على النشاط أسماء أخرى مثل عملية أو نشاط</w:t>
      </w:r>
      <w:r w:rsidR="000D1313">
        <w:rPr>
          <w:rFonts w:ascii="Sakkal Majalla" w:hAnsi="Sakkal Majalla" w:cs="Sakkal Majalla" w:hint="cs"/>
          <w:sz w:val="28"/>
          <w:szCs w:val="28"/>
          <w:rtl/>
        </w:rPr>
        <w:t>"</w:t>
      </w:r>
      <w:r w:rsidRPr="00BB6165">
        <w:rPr>
          <w:rFonts w:ascii="Sakkal Majalla" w:hAnsi="Sakkal Majalla" w:cs="Sakkal Majalla"/>
          <w:sz w:val="28"/>
          <w:szCs w:val="28"/>
          <w:rtl/>
        </w:rPr>
        <w:t>.</w:t>
      </w:r>
    </w:p>
    <w:p w:rsidR="00925B2A" w:rsidRPr="00BB6165" w:rsidRDefault="00925B2A" w:rsidP="00925B2A">
      <w:pPr>
        <w:spacing w:line="360" w:lineRule="auto"/>
        <w:jc w:val="lowKashida"/>
        <w:rPr>
          <w:rFonts w:ascii="Sakkal Majalla" w:hAnsi="Sakkal Majalla" w:cs="Sakkal Majalla"/>
          <w:sz w:val="28"/>
          <w:szCs w:val="28"/>
          <w:rtl/>
        </w:rPr>
      </w:pPr>
      <w:r w:rsidRPr="00BB6165">
        <w:rPr>
          <w:rFonts w:ascii="Sakkal Majalla" w:hAnsi="Sakkal Majalla" w:cs="Sakkal Majalla"/>
          <w:sz w:val="28"/>
          <w:szCs w:val="28"/>
          <w:rtl/>
        </w:rPr>
        <w:t xml:space="preserve">وتعرف أدارة المشاريع البريطانية </w:t>
      </w:r>
      <w:r w:rsidRPr="00BB6165">
        <w:rPr>
          <w:rFonts w:ascii="Sakkal Majalla" w:hAnsi="Sakkal Majalla" w:cs="Sakkal Majalla"/>
          <w:sz w:val="28"/>
          <w:szCs w:val="28"/>
        </w:rPr>
        <w:t>Association for Project Management</w:t>
      </w:r>
      <w:r w:rsidRPr="00BB6165">
        <w:rPr>
          <w:rFonts w:ascii="Sakkal Majalla"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محددة مسبقا، ويعرف بانة السعي المؤقت لإيجاد منتج أو خدمة أو نتيجة فريدة (المحيميد، 2017)</w:t>
      </w:r>
    </w:p>
    <w:p w:rsidR="00925B2A" w:rsidRPr="00BB6165" w:rsidRDefault="00925B2A" w:rsidP="00925B2A">
      <w:p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sz w:val="28"/>
          <w:szCs w:val="28"/>
          <w:rtl/>
        </w:rPr>
        <w:lastRenderedPageBreak/>
        <w:t xml:space="preserve"> </w:t>
      </w:r>
      <w:r w:rsidRPr="00BB6165">
        <w:rPr>
          <w:rFonts w:ascii="Sakkal Majalla" w:hAnsi="Sakkal Majalla" w:cs="Sakkal Majalla"/>
          <w:color w:val="333333"/>
          <w:sz w:val="28"/>
          <w:szCs w:val="28"/>
          <w:shd w:val="clear" w:color="auto" w:fill="FFFFFF"/>
          <w:rtl/>
        </w:rPr>
        <w:t>ويعرف المشروع أيضا بأنه عبارة عن محاولة مؤقتة خاص بطبيعته، ونشاط خارج العمليات المعتاد خلال وقت محدد، له نقطة بداية محددة وواضحة ونقطة نهاية محددة أيضاً، لتحقيق النتائج المرجوة التي تلبي احتياجات المنظمة. (</w:t>
      </w:r>
      <w:r w:rsidRPr="00BB6165">
        <w:rPr>
          <w:rFonts w:ascii="Sakkal Majalla" w:hAnsi="Sakkal Majalla" w:cs="Sakkal Majalla"/>
          <w:color w:val="333333"/>
          <w:sz w:val="28"/>
          <w:szCs w:val="28"/>
          <w:shd w:val="clear" w:color="auto" w:fill="FFFFFF"/>
        </w:rPr>
        <w:t>young</w:t>
      </w:r>
      <w:r>
        <w:rPr>
          <w:rFonts w:ascii="Sakkal Majalla" w:hAnsi="Sakkal Majalla" w:cs="Sakkal Majalla"/>
          <w:color w:val="333333"/>
          <w:sz w:val="28"/>
          <w:szCs w:val="28"/>
          <w:shd w:val="clear" w:color="auto" w:fill="FFFFFF"/>
        </w:rPr>
        <w:t>,2005</w:t>
      </w:r>
      <w:r w:rsidRPr="00BB6165">
        <w:rPr>
          <w:rFonts w:ascii="Sakkal Majalla" w:hAnsi="Sakkal Majalla" w:cs="Sakkal Majalla"/>
          <w:color w:val="333333"/>
          <w:sz w:val="28"/>
          <w:szCs w:val="28"/>
          <w:shd w:val="clear" w:color="auto" w:fill="FFFFFF"/>
          <w:rtl/>
        </w:rPr>
        <w:t>).</w:t>
      </w:r>
    </w:p>
    <w:p w:rsidR="00925B2A" w:rsidRPr="00BB6165" w:rsidRDefault="00925B2A" w:rsidP="00F51F58">
      <w:p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ويوصف المشروع على انه سعي فريد من اجل تحقيق مجموعة من النتائج في إطار قيود محددة بوضوح وهي قيود الوقت والتكلفة والجودة. (</w:t>
      </w:r>
      <w:r w:rsidR="00F51F58">
        <w:rPr>
          <w:rFonts w:ascii="Sakkal Majalla" w:hAnsi="Sakkal Majalla" w:cs="Sakkal Majalla"/>
          <w:color w:val="333333"/>
          <w:sz w:val="28"/>
          <w:szCs w:val="28"/>
          <w:shd w:val="clear" w:color="auto" w:fill="FFFFFF"/>
        </w:rPr>
        <w:t>,2003</w:t>
      </w:r>
      <w:r w:rsidRPr="00BB6165">
        <w:rPr>
          <w:rFonts w:ascii="Sakkal Majalla" w:hAnsi="Sakkal Majalla" w:cs="Sakkal Majalla"/>
          <w:color w:val="333333"/>
          <w:sz w:val="28"/>
          <w:szCs w:val="28"/>
          <w:shd w:val="clear" w:color="auto" w:fill="FFFFFF"/>
          <w:rtl/>
        </w:rPr>
        <w:t xml:space="preserve"> </w:t>
      </w:r>
      <w:proofErr w:type="spellStart"/>
      <w:r w:rsidRPr="00BB6165">
        <w:rPr>
          <w:rFonts w:ascii="Sakkal Majalla" w:hAnsi="Sakkal Majalla" w:cs="Sakkal Majalla"/>
          <w:color w:val="333333"/>
          <w:sz w:val="28"/>
          <w:szCs w:val="28"/>
          <w:shd w:val="clear" w:color="auto" w:fill="FFFFFF"/>
        </w:rPr>
        <w:t>westland</w:t>
      </w:r>
      <w:proofErr w:type="spellEnd"/>
      <w:r w:rsidRPr="00BB6165">
        <w:rPr>
          <w:rFonts w:ascii="Sakkal Majalla" w:hAnsi="Sakkal Majalla" w:cs="Sakkal Majalla"/>
          <w:color w:val="333333"/>
          <w:sz w:val="28"/>
          <w:szCs w:val="28"/>
          <w:shd w:val="clear" w:color="auto" w:fill="FFFFFF"/>
          <w:rtl/>
        </w:rPr>
        <w:t>).</w:t>
      </w:r>
    </w:p>
    <w:p w:rsidR="00925B2A" w:rsidRPr="002F56E6" w:rsidRDefault="00925B2A" w:rsidP="002F56E6">
      <w:pPr>
        <w:pStyle w:val="3"/>
        <w:rPr>
          <w:rFonts w:ascii="Sakkal Majalla" w:hAnsi="Sakkal Majalla" w:cs="Sakkal Majalla"/>
          <w:b/>
          <w:bCs/>
          <w:color w:val="000000" w:themeColor="text1"/>
          <w:sz w:val="28"/>
          <w:szCs w:val="28"/>
          <w:u w:val="single"/>
          <w:shd w:val="clear" w:color="auto" w:fill="FFFFFF"/>
          <w:rtl/>
        </w:rPr>
      </w:pPr>
      <w:bookmarkStart w:id="28" w:name="_Toc224595930"/>
      <w:r w:rsidRPr="002F56E6">
        <w:rPr>
          <w:rFonts w:ascii="Sakkal Majalla" w:hAnsi="Sakkal Majalla" w:cs="Sakkal Majalla"/>
          <w:b/>
          <w:bCs/>
          <w:color w:val="000000" w:themeColor="text1"/>
          <w:sz w:val="28"/>
          <w:szCs w:val="28"/>
          <w:u w:val="single"/>
          <w:rtl/>
        </w:rPr>
        <w:t>مفهوم إدارة المشروع:</w:t>
      </w:r>
      <w:bookmarkEnd w:id="28"/>
    </w:p>
    <w:p w:rsidR="00925B2A" w:rsidRPr="00BB6165" w:rsidRDefault="00925B2A" w:rsidP="00925B2A">
      <w:pPr>
        <w:spacing w:line="360" w:lineRule="auto"/>
        <w:ind w:left="300"/>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 xml:space="preserve">تعني </w:t>
      </w:r>
      <w:r w:rsidRPr="00BB6165">
        <w:rPr>
          <w:rFonts w:ascii="Sakkal Majalla" w:hAnsi="Sakkal Majalla" w:cs="Sakkal Majalla" w:hint="cs"/>
          <w:color w:val="333333"/>
          <w:sz w:val="28"/>
          <w:szCs w:val="28"/>
          <w:shd w:val="clear" w:color="auto" w:fill="FFFFFF"/>
          <w:rtl/>
        </w:rPr>
        <w:t>إدارة</w:t>
      </w:r>
      <w:r w:rsidRPr="00BB6165">
        <w:rPr>
          <w:rFonts w:ascii="Sakkal Majalla" w:hAnsi="Sakkal Majalla" w:cs="Sakkal Majalla"/>
          <w:color w:val="333333"/>
          <w:sz w:val="28"/>
          <w:szCs w:val="28"/>
          <w:shd w:val="clear" w:color="auto" w:fill="FFFFFF"/>
          <w:rtl/>
        </w:rPr>
        <w:t xml:space="preserve"> المشروع </w:t>
      </w:r>
      <w:r w:rsidR="000D1313">
        <w:rPr>
          <w:rFonts w:ascii="Sakkal Majalla" w:hAnsi="Sakkal Majalla" w:cs="Sakkal Majalla" w:hint="cs"/>
          <w:color w:val="333333"/>
          <w:sz w:val="28"/>
          <w:szCs w:val="28"/>
          <w:shd w:val="clear" w:color="auto" w:fill="FFFFFF"/>
          <w:rtl/>
        </w:rPr>
        <w:t>"</w:t>
      </w:r>
      <w:r w:rsidRPr="00BB6165">
        <w:rPr>
          <w:rFonts w:ascii="Sakkal Majalla" w:hAnsi="Sakkal Majalla" w:cs="Sakkal Majalla"/>
          <w:color w:val="333333"/>
          <w:sz w:val="28"/>
          <w:szCs w:val="28"/>
          <w:shd w:val="clear" w:color="auto" w:fill="FFFFFF"/>
          <w:rtl/>
        </w:rPr>
        <w:t>المجموعة من الفعاليات والأنشطة التي تعمل مع بعضها البعض من تخطيط وتنظيم وتوجيه ومراقبة لغرض الاستخدام الأمثل لإمكانيات المشروع بقصد تحقيق أهدافه بكفائه وفعالية وضمن معايير الوقت والتكلفة والجودة، على أن تأخذ هذه الإدارة العوامل والمتغيرات البيئية المختلفة المحيطة بالمشروع</w:t>
      </w:r>
      <w:r w:rsidR="000D1313">
        <w:rPr>
          <w:rFonts w:ascii="Sakkal Majalla" w:hAnsi="Sakkal Majalla" w:cs="Sakkal Majalla" w:hint="cs"/>
          <w:color w:val="333333"/>
          <w:sz w:val="28"/>
          <w:szCs w:val="28"/>
          <w:shd w:val="clear" w:color="auto" w:fill="FFFFFF"/>
          <w:rtl/>
        </w:rPr>
        <w:t>"</w:t>
      </w:r>
      <w:r w:rsidRPr="00BB6165">
        <w:rPr>
          <w:rFonts w:ascii="Sakkal Majalla" w:hAnsi="Sakkal Majalla" w:cs="Sakkal Majalla"/>
          <w:color w:val="333333"/>
          <w:sz w:val="28"/>
          <w:szCs w:val="28"/>
          <w:shd w:val="clear" w:color="auto" w:fill="FFFFFF"/>
          <w:rtl/>
        </w:rPr>
        <w:t xml:space="preserve"> (دودين،2020).</w:t>
      </w:r>
    </w:p>
    <w:p w:rsidR="00925B2A" w:rsidRPr="00BB6165" w:rsidRDefault="00925B2A" w:rsidP="00925B2A">
      <w:pPr>
        <w:spacing w:line="360" w:lineRule="auto"/>
        <w:ind w:left="300"/>
        <w:jc w:val="lowKashida"/>
        <w:rPr>
          <w:rFonts w:ascii="Sakkal Majalla" w:hAnsi="Sakkal Majalla" w:cs="Sakkal Majalla"/>
          <w:sz w:val="28"/>
          <w:szCs w:val="28"/>
          <w:rtl/>
        </w:rPr>
      </w:pPr>
      <w:r w:rsidRPr="00BB6165">
        <w:rPr>
          <w:rFonts w:ascii="Sakkal Majalla" w:hAnsi="Sakkal Majalla" w:cs="Sakkal Majalla"/>
          <w:sz w:val="28"/>
          <w:szCs w:val="28"/>
          <w:rtl/>
        </w:rPr>
        <w:t xml:space="preserve">يعرف (الدليل المعرفي لإدارة المشاريع ،2017) إدارة المشاريع </w:t>
      </w:r>
      <w:r w:rsidRPr="00BB6165">
        <w:rPr>
          <w:rFonts w:ascii="Sakkal Majalla" w:hAnsi="Sakkal Majalla" w:cs="Sakkal Majalla"/>
          <w:sz w:val="28"/>
          <w:szCs w:val="28"/>
        </w:rPr>
        <w:t>Project Management</w:t>
      </w:r>
      <w:r w:rsidRPr="00BB6165">
        <w:rPr>
          <w:rFonts w:ascii="Sakkal Majalla" w:hAnsi="Sakkal Majalla" w:cs="Sakkal Majalla"/>
          <w:sz w:val="28"/>
          <w:szCs w:val="28"/>
          <w:rtl/>
        </w:rPr>
        <w:t xml:space="preserve"> على أنها تخصّص يتعلّق بعملية تنظيم وإدارة الموارد المتاحة في المشاريع، مثل: الموارد البشريّة أو الموارد المادية، بطريقة يمكن من خلالها إنجاز المشروع بنجاح في ظل مراعاة عوامل الجودة والوقت والتكلفة المتاحة.</w:t>
      </w:r>
    </w:p>
    <w:p w:rsidR="002F56E6" w:rsidRDefault="00925B2A" w:rsidP="002F56E6">
      <w:pPr>
        <w:spacing w:line="360" w:lineRule="auto"/>
        <w:ind w:left="300"/>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ويعرف إدارة المشاريع (محمد،2013) بانها تطبيق المعرفة والمهارات والتقنيات في مهام المشروع بهدف تحقيق متطلبات المشروع حيث يتم دمج احتياجات ومتطلبات المستفيدين منه مع أجزاء إدارة ا</w:t>
      </w:r>
      <w:r w:rsidR="002F56E6">
        <w:rPr>
          <w:rFonts w:ascii="Sakkal Majalla" w:hAnsi="Sakkal Majalla" w:cs="Sakkal Majalla"/>
          <w:color w:val="333333"/>
          <w:sz w:val="28"/>
          <w:szCs w:val="28"/>
          <w:shd w:val="clear" w:color="auto" w:fill="FFFFFF"/>
          <w:rtl/>
        </w:rPr>
        <w:t>لمشروع لتحقيق أهداف المستفيدين.</w:t>
      </w:r>
    </w:p>
    <w:p w:rsidR="002F56E6" w:rsidRPr="002F56E6" w:rsidRDefault="002F56E6" w:rsidP="002F56E6">
      <w:pPr>
        <w:pStyle w:val="3"/>
        <w:rPr>
          <w:rFonts w:ascii="Sakkal Majalla" w:hAnsi="Sakkal Majalla" w:cs="Sakkal Majalla"/>
          <w:b/>
          <w:bCs/>
          <w:color w:val="000000" w:themeColor="text1"/>
          <w:sz w:val="28"/>
          <w:szCs w:val="28"/>
          <w:u w:val="single"/>
          <w:shd w:val="clear" w:color="auto" w:fill="FFFFFF"/>
          <w:rtl/>
        </w:rPr>
      </w:pPr>
      <w:bookmarkStart w:id="29" w:name="_Toc224595931"/>
      <w:r w:rsidRPr="002F56E6">
        <w:rPr>
          <w:rFonts w:ascii="Sakkal Majalla" w:hAnsi="Sakkal Majalla" w:cs="Sakkal Majalla"/>
          <w:b/>
          <w:bCs/>
          <w:color w:val="000000" w:themeColor="text1"/>
          <w:sz w:val="28"/>
          <w:szCs w:val="28"/>
          <w:u w:val="single"/>
          <w:shd w:val="clear" w:color="auto" w:fill="FFFFFF"/>
          <w:rtl/>
        </w:rPr>
        <w:t>مفهوم أداء المشروع</w:t>
      </w:r>
      <w:bookmarkEnd w:id="29"/>
    </w:p>
    <w:p w:rsidR="00925B2A" w:rsidRPr="00BB6165" w:rsidRDefault="002F56E6" w:rsidP="002F56E6">
      <w:pPr>
        <w:spacing w:line="360" w:lineRule="auto"/>
        <w:ind w:left="300"/>
        <w:jc w:val="lowKashida"/>
        <w:rPr>
          <w:rFonts w:ascii="Sakkal Majalla" w:hAnsi="Sakkal Majalla" w:cs="Sakkal Majalla"/>
          <w:color w:val="333333"/>
          <w:sz w:val="28"/>
          <w:szCs w:val="28"/>
          <w:shd w:val="clear" w:color="auto" w:fill="FFFFFF"/>
          <w:rtl/>
        </w:rPr>
      </w:pPr>
      <w:r>
        <w:rPr>
          <w:rFonts w:ascii="Sakkal Majalla" w:hAnsi="Sakkal Majalla" w:cs="Sakkal Majalla" w:hint="cs"/>
          <w:color w:val="333333"/>
          <w:sz w:val="28"/>
          <w:szCs w:val="28"/>
          <w:shd w:val="clear" w:color="auto" w:fill="FFFFFF"/>
          <w:rtl/>
        </w:rPr>
        <w:t xml:space="preserve">كما </w:t>
      </w:r>
      <w:r w:rsidR="00925B2A" w:rsidRPr="00BB6165">
        <w:rPr>
          <w:rFonts w:ascii="Sakkal Majalla" w:hAnsi="Sakkal Majalla" w:cs="Sakkal Majalla"/>
          <w:color w:val="333333"/>
          <w:sz w:val="28"/>
          <w:szCs w:val="28"/>
          <w:shd w:val="clear" w:color="auto" w:fill="FFFFFF"/>
          <w:rtl/>
        </w:rPr>
        <w:t xml:space="preserve">تتناول العديد من الأدبيات في مجال الإدارة مفهوم الأداء من حيث تعريفة وتحديد مؤشراته لما له من أهمية قصوى لتقويم وتقييم العمل المنجز للكشف عن الانحرافات ومعالجتها واتخاذ القرارات بشئانها، فيشير الأداء إلى درجة تحقيق وإتمام المهام المكونة لوظيفة الفرد وهو يعكس الكيفية التي تحقق </w:t>
      </w:r>
      <w:proofErr w:type="spellStart"/>
      <w:r w:rsidR="00925B2A" w:rsidRPr="00BB6165">
        <w:rPr>
          <w:rFonts w:ascii="Sakkal Majalla" w:hAnsi="Sakkal Majalla" w:cs="Sakkal Majalla"/>
          <w:color w:val="333333"/>
          <w:sz w:val="28"/>
          <w:szCs w:val="28"/>
          <w:shd w:val="clear" w:color="auto" w:fill="FFFFFF"/>
          <w:rtl/>
        </w:rPr>
        <w:t>او</w:t>
      </w:r>
      <w:proofErr w:type="spellEnd"/>
      <w:r w:rsidR="00925B2A" w:rsidRPr="00BB6165">
        <w:rPr>
          <w:rFonts w:ascii="Sakkal Majalla" w:hAnsi="Sakkal Majalla" w:cs="Sakkal Majalla"/>
          <w:color w:val="333333"/>
          <w:sz w:val="28"/>
          <w:szCs w:val="28"/>
          <w:shd w:val="clear" w:color="auto" w:fill="FFFFFF"/>
          <w:rtl/>
        </w:rPr>
        <w:t xml:space="preserve"> يشبع بها الفرد متطلبات الوظيفة(حداد،2021).</w:t>
      </w:r>
    </w:p>
    <w:p w:rsidR="00925B2A" w:rsidRPr="00BB6165" w:rsidRDefault="00925B2A" w:rsidP="00925B2A">
      <w:pPr>
        <w:spacing w:line="360" w:lineRule="auto"/>
        <w:jc w:val="lowKashida"/>
        <w:rPr>
          <w:rFonts w:ascii="Sakkal Majalla" w:hAnsi="Sakkal Majalla" w:cs="Sakkal Majalla"/>
          <w:color w:val="333333"/>
          <w:sz w:val="28"/>
          <w:szCs w:val="28"/>
          <w:shd w:val="clear" w:color="auto" w:fill="FFFFFF"/>
          <w:rtl/>
        </w:rPr>
      </w:pPr>
      <w:r>
        <w:rPr>
          <w:rFonts w:ascii="Sakkal Majalla" w:hAnsi="Sakkal Majalla" w:cs="Sakkal Majalla" w:hint="cs"/>
          <w:color w:val="333333"/>
          <w:sz w:val="28"/>
          <w:szCs w:val="28"/>
          <w:shd w:val="clear" w:color="auto" w:fill="FFFFFF"/>
          <w:rtl/>
        </w:rPr>
        <w:t xml:space="preserve">وترى الباحثة  أنه </w:t>
      </w:r>
      <w:r w:rsidRPr="00BB6165">
        <w:rPr>
          <w:rFonts w:ascii="Sakkal Majalla" w:hAnsi="Sakkal Majalla" w:cs="Sakkal Majalla"/>
          <w:color w:val="333333"/>
          <w:sz w:val="28"/>
          <w:szCs w:val="28"/>
          <w:shd w:val="clear" w:color="auto" w:fill="FFFFFF"/>
          <w:rtl/>
        </w:rPr>
        <w:t xml:space="preserve">يعتبر أداء المشاريع علم وفن حديث معاصر فهو ليس فقط عبارة عن قواعد ثابته تصلح لجميع المشاريع، أنما يمتاز بالمرونة التي تنبثق من طبيعة عمل المشروع، ويعتبر مفهوم أداء المشاريع جزء لا يمكن أن يتجزأ </w:t>
      </w:r>
      <w:r w:rsidRPr="00BB6165">
        <w:rPr>
          <w:rFonts w:ascii="Sakkal Majalla" w:hAnsi="Sakkal Majalla" w:cs="Sakkal Majalla"/>
          <w:color w:val="333333"/>
          <w:sz w:val="28"/>
          <w:szCs w:val="28"/>
          <w:shd w:val="clear" w:color="auto" w:fill="FFFFFF"/>
          <w:rtl/>
        </w:rPr>
        <w:lastRenderedPageBreak/>
        <w:t>من مفهوم الإدارة ويشترك معها في المفهوم العام، فهو يعتبر فن توجيه الموارد المادية والبشرية وتنسيقها خلال حياة المشروع، وذلك من خلال استخدام مجموعات عديدة من الأساليب و التقنيات الحديثة، وذلك بهدف تحقيق أهداف معينة  وبطريقة تمكن العاملين على المشروع من إتمامه وإنجازه ضمن الوقت والميزانية المحددة مسبقا والالتزام التام  بمعايير الجودة الموضوعة</w:t>
      </w:r>
      <w:r>
        <w:rPr>
          <w:rFonts w:ascii="Sakkal Majalla" w:hAnsi="Sakkal Majalla" w:cs="Sakkal Majalla" w:hint="cs"/>
          <w:color w:val="333333"/>
          <w:sz w:val="28"/>
          <w:szCs w:val="28"/>
          <w:shd w:val="clear" w:color="auto" w:fill="FFFFFF"/>
          <w:rtl/>
        </w:rPr>
        <w:t>.</w:t>
      </w:r>
    </w:p>
    <w:p w:rsidR="00925B2A" w:rsidRPr="00BB6165" w:rsidRDefault="00925B2A" w:rsidP="00925B2A">
      <w:pPr>
        <w:spacing w:line="360" w:lineRule="auto"/>
        <w:jc w:val="lowKashida"/>
        <w:rPr>
          <w:rFonts w:ascii="Sakkal Majalla" w:hAnsi="Sakkal Majalla" w:cs="Sakkal Majalla"/>
          <w:b/>
          <w:bCs/>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t>وضح (الدباغ،</w:t>
      </w:r>
      <w:r w:rsidRPr="00BB6165">
        <w:rPr>
          <w:rFonts w:ascii="Sakkal Majalla" w:hAnsi="Sakkal Majalla" w:cs="Sakkal Majalla"/>
          <w:b/>
          <w:bCs/>
          <w:sz w:val="28"/>
          <w:szCs w:val="28"/>
          <w:rtl/>
        </w:rPr>
        <w:t xml:space="preserve"> </w:t>
      </w:r>
      <w:r w:rsidRPr="00BB6165">
        <w:rPr>
          <w:rFonts w:ascii="Sakkal Majalla" w:hAnsi="Sakkal Majalla" w:cs="Sakkal Majalla"/>
          <w:b/>
          <w:bCs/>
          <w:color w:val="333333"/>
          <w:sz w:val="28"/>
          <w:szCs w:val="28"/>
          <w:shd w:val="clear" w:color="auto" w:fill="FFFFFF"/>
          <w:rtl/>
        </w:rPr>
        <w:t>2015) عدة معايير لجودة الأداء حيث أن هذه المعايير تقييس جودة الأداء في المشروع بالاعتماد على المؤشرات الأتية:</w:t>
      </w:r>
    </w:p>
    <w:p w:rsidR="00925B2A" w:rsidRPr="00BB6165" w:rsidRDefault="00925B2A" w:rsidP="00CD6EAA">
      <w:pPr>
        <w:pStyle w:val="a7"/>
        <w:numPr>
          <w:ilvl w:val="0"/>
          <w:numId w:val="6"/>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صحة التصميم، فالتصميم الجيد للمشروع طريق معبد لعملية تنفيذه، وييسر ذلك مراقبة التنفيذ، ويوفر أساسا متيناً لتقويم الأداء.</w:t>
      </w:r>
    </w:p>
    <w:p w:rsidR="00925B2A" w:rsidRPr="00BB6165" w:rsidRDefault="00925B2A" w:rsidP="00CD6EAA">
      <w:pPr>
        <w:pStyle w:val="a7"/>
        <w:numPr>
          <w:ilvl w:val="0"/>
          <w:numId w:val="6"/>
        </w:num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عملية الإنجاز، يركز تقدير عملية الإنجاز على الكيفية التي يجري بها تنفيذ المشروع أو التي تنفذ بها، وذلك لتحديد ما إذا كان المشروع استمر على الطريق الصحيح نحو تحقيق النتائج المخطط لها، وإذا لم يكن كذلك.</w:t>
      </w:r>
    </w:p>
    <w:p w:rsidR="00925B2A" w:rsidRPr="00BB6165" w:rsidRDefault="00925B2A" w:rsidP="00CD6EAA">
      <w:pPr>
        <w:pStyle w:val="a7"/>
        <w:numPr>
          <w:ilvl w:val="0"/>
          <w:numId w:val="6"/>
        </w:num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الأداء عند تقدير أداء المشروع، تتطلع الدراسات التقويمية إلى ما يتجاوز عملية الإنجاز وتركز على نتائج المدخلات المقدمة والعمل الذي تم القيام به.</w:t>
      </w:r>
    </w:p>
    <w:p w:rsidR="00925B2A" w:rsidRPr="002F56E6" w:rsidRDefault="00925B2A" w:rsidP="002F56E6">
      <w:pPr>
        <w:pStyle w:val="2"/>
        <w:rPr>
          <w:rFonts w:ascii="Sakkal Majalla" w:hAnsi="Sakkal Majalla" w:cs="Sakkal Majalla"/>
          <w:color w:val="000000" w:themeColor="text1"/>
          <w:sz w:val="32"/>
          <w:szCs w:val="32"/>
          <w:u w:val="single"/>
          <w:shd w:val="clear" w:color="auto" w:fill="FFFFFF"/>
        </w:rPr>
      </w:pPr>
      <w:bookmarkStart w:id="30" w:name="_Toc224595932"/>
      <w:r w:rsidRPr="002F56E6">
        <w:rPr>
          <w:rFonts w:ascii="Sakkal Majalla" w:hAnsi="Sakkal Majalla" w:cs="Sakkal Majalla"/>
          <w:color w:val="000000" w:themeColor="text1"/>
          <w:sz w:val="32"/>
          <w:szCs w:val="32"/>
          <w:u w:val="single"/>
          <w:shd w:val="clear" w:color="auto" w:fill="FFFFFF"/>
          <w:rtl/>
        </w:rPr>
        <w:t>العوامل المؤثرة في أداء المشاريع:</w:t>
      </w:r>
      <w:bookmarkEnd w:id="30"/>
    </w:p>
    <w:p w:rsidR="00925B2A" w:rsidRPr="00BB6165" w:rsidRDefault="00925B2A" w:rsidP="00925B2A">
      <w:pPr>
        <w:spacing w:line="360" w:lineRule="auto"/>
        <w:jc w:val="lowKashida"/>
        <w:rPr>
          <w:rFonts w:ascii="Sakkal Majalla" w:hAnsi="Sakkal Majalla" w:cs="Sakkal Majalla"/>
          <w:b/>
          <w:bCs/>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t xml:space="preserve">يمكن حصر العوامل المؤثرة في </w:t>
      </w:r>
      <w:r w:rsidRPr="00BB6165">
        <w:rPr>
          <w:rFonts w:ascii="Sakkal Majalla" w:hAnsi="Sakkal Majalla" w:cs="Sakkal Majalla" w:hint="cs"/>
          <w:b/>
          <w:bCs/>
          <w:color w:val="333333"/>
          <w:sz w:val="28"/>
          <w:szCs w:val="28"/>
          <w:shd w:val="clear" w:color="auto" w:fill="FFFFFF"/>
          <w:rtl/>
        </w:rPr>
        <w:t>أداء</w:t>
      </w:r>
      <w:r w:rsidRPr="00BB6165">
        <w:rPr>
          <w:rFonts w:ascii="Sakkal Majalla" w:hAnsi="Sakkal Majalla" w:cs="Sakkal Majalla"/>
          <w:b/>
          <w:bCs/>
          <w:color w:val="333333"/>
          <w:sz w:val="28"/>
          <w:szCs w:val="28"/>
          <w:shd w:val="clear" w:color="auto" w:fill="FFFFFF"/>
          <w:rtl/>
        </w:rPr>
        <w:t xml:space="preserve"> المشروع في نوعين أساسيين عوامل خارجية وعوامل داخلية (عبيدات وعلي،2018):</w:t>
      </w:r>
    </w:p>
    <w:p w:rsidR="00925B2A" w:rsidRPr="00BB6165" w:rsidRDefault="00925B2A" w:rsidP="00CD6EAA">
      <w:pPr>
        <w:pStyle w:val="a7"/>
        <w:numPr>
          <w:ilvl w:val="0"/>
          <w:numId w:val="7"/>
        </w:numPr>
        <w:spacing w:line="360" w:lineRule="auto"/>
        <w:jc w:val="lowKashida"/>
        <w:rPr>
          <w:rFonts w:ascii="Sakkal Majalla" w:hAnsi="Sakkal Majalla" w:cs="Sakkal Majalla"/>
          <w:b/>
          <w:bCs/>
          <w:color w:val="333333"/>
          <w:sz w:val="28"/>
          <w:szCs w:val="28"/>
          <w:shd w:val="clear" w:color="auto" w:fill="FFFFFF"/>
        </w:rPr>
      </w:pPr>
      <w:r w:rsidRPr="00BB6165">
        <w:rPr>
          <w:rFonts w:ascii="Sakkal Majalla" w:hAnsi="Sakkal Majalla" w:cs="Sakkal Majalla"/>
          <w:b/>
          <w:bCs/>
          <w:color w:val="333333"/>
          <w:sz w:val="28"/>
          <w:szCs w:val="28"/>
          <w:shd w:val="clear" w:color="auto" w:fill="FFFFFF"/>
          <w:rtl/>
        </w:rPr>
        <w:t>العوامل الخارجية</w:t>
      </w:r>
    </w:p>
    <w:p w:rsidR="00925B2A" w:rsidRPr="00BB6165" w:rsidRDefault="00925B2A" w:rsidP="00CD6EAA">
      <w:pPr>
        <w:pStyle w:val="a7"/>
        <w:numPr>
          <w:ilvl w:val="0"/>
          <w:numId w:val="8"/>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البيئة الاجتماعية والثقافية: وتشمل من العادات والتقاليد الموروثة، والعرف والشرائع الدينية والمستويات الثقافية والتعليمية.</w:t>
      </w:r>
    </w:p>
    <w:p w:rsidR="00925B2A" w:rsidRPr="00BB6165" w:rsidRDefault="00925B2A" w:rsidP="00CD6EAA">
      <w:pPr>
        <w:pStyle w:val="a7"/>
        <w:numPr>
          <w:ilvl w:val="0"/>
          <w:numId w:val="8"/>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البيئة السياسية والقانونية: وتتضمن على طبيعة النظام السياسي بالبلاد ويتضمن ذلك الاستقرار الساسي والأمني.</w:t>
      </w:r>
    </w:p>
    <w:p w:rsidR="00925B2A" w:rsidRPr="00BB6165" w:rsidRDefault="00925B2A" w:rsidP="00CD6EAA">
      <w:pPr>
        <w:pStyle w:val="a7"/>
        <w:numPr>
          <w:ilvl w:val="0"/>
          <w:numId w:val="8"/>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lastRenderedPageBreak/>
        <w:t xml:space="preserve">البيئة الاقتصادية: تحتوي على الإطار العام للاقتصاد ونوعه سواء </w:t>
      </w:r>
      <w:r w:rsidRPr="00BB6165">
        <w:rPr>
          <w:rFonts w:ascii="Sakkal Majalla" w:hAnsi="Sakkal Majalla" w:cs="Sakkal Majalla" w:hint="cs"/>
          <w:color w:val="333333"/>
          <w:sz w:val="28"/>
          <w:szCs w:val="28"/>
          <w:shd w:val="clear" w:color="auto" w:fill="FFFFFF"/>
          <w:rtl/>
        </w:rPr>
        <w:t>أن</w:t>
      </w:r>
      <w:r w:rsidRPr="00BB6165">
        <w:rPr>
          <w:rFonts w:ascii="Sakkal Majalla" w:hAnsi="Sakkal Majalla" w:cs="Sakkal Majalla"/>
          <w:color w:val="333333"/>
          <w:sz w:val="28"/>
          <w:szCs w:val="28"/>
          <w:shd w:val="clear" w:color="auto" w:fill="FFFFFF"/>
          <w:rtl/>
        </w:rPr>
        <w:t xml:space="preserve"> كان اقتصاد حر </w:t>
      </w:r>
      <w:r w:rsidRPr="00BB6165">
        <w:rPr>
          <w:rFonts w:ascii="Sakkal Majalla" w:hAnsi="Sakkal Majalla" w:cs="Sakkal Majalla" w:hint="cs"/>
          <w:color w:val="333333"/>
          <w:sz w:val="28"/>
          <w:szCs w:val="28"/>
          <w:shd w:val="clear" w:color="auto" w:fill="FFFFFF"/>
          <w:rtl/>
        </w:rPr>
        <w:t>أو</w:t>
      </w:r>
      <w:r w:rsidRPr="00BB6165">
        <w:rPr>
          <w:rFonts w:ascii="Sakkal Majalla" w:hAnsi="Sakkal Majalla" w:cs="Sakkal Majalla"/>
          <w:color w:val="333333"/>
          <w:sz w:val="28"/>
          <w:szCs w:val="28"/>
          <w:shd w:val="clear" w:color="auto" w:fill="FFFFFF"/>
          <w:rtl/>
        </w:rPr>
        <w:t xml:space="preserve"> موجة، وكذلك الاستقرار الاقتصادي، والأنظمة المصرفية.</w:t>
      </w:r>
    </w:p>
    <w:p w:rsidR="00925B2A" w:rsidRPr="00BB6165" w:rsidRDefault="00925B2A" w:rsidP="00CD6EAA">
      <w:pPr>
        <w:pStyle w:val="a7"/>
        <w:numPr>
          <w:ilvl w:val="0"/>
          <w:numId w:val="7"/>
        </w:numPr>
        <w:spacing w:line="360" w:lineRule="auto"/>
        <w:jc w:val="lowKashida"/>
        <w:rPr>
          <w:rFonts w:ascii="Sakkal Majalla" w:hAnsi="Sakkal Majalla" w:cs="Sakkal Majalla"/>
          <w:b/>
          <w:bCs/>
          <w:color w:val="333333"/>
          <w:sz w:val="28"/>
          <w:szCs w:val="28"/>
          <w:shd w:val="clear" w:color="auto" w:fill="FFFFFF"/>
        </w:rPr>
      </w:pPr>
      <w:r w:rsidRPr="00BB6165">
        <w:rPr>
          <w:rFonts w:ascii="Sakkal Majalla" w:hAnsi="Sakkal Majalla" w:cs="Sakkal Majalla"/>
          <w:b/>
          <w:bCs/>
          <w:color w:val="333333"/>
          <w:sz w:val="28"/>
          <w:szCs w:val="28"/>
          <w:shd w:val="clear" w:color="auto" w:fill="FFFFFF"/>
          <w:rtl/>
        </w:rPr>
        <w:t>العوامل الداخلية</w:t>
      </w:r>
    </w:p>
    <w:p w:rsidR="00925B2A" w:rsidRPr="00BB6165" w:rsidRDefault="000D1313" w:rsidP="00CD6EAA">
      <w:pPr>
        <w:pStyle w:val="a7"/>
        <w:numPr>
          <w:ilvl w:val="0"/>
          <w:numId w:val="9"/>
        </w:numPr>
        <w:spacing w:line="360" w:lineRule="auto"/>
        <w:jc w:val="lowKashida"/>
        <w:rPr>
          <w:rFonts w:ascii="Sakkal Majalla" w:hAnsi="Sakkal Majalla" w:cs="Sakkal Majalla"/>
          <w:color w:val="333333"/>
          <w:sz w:val="28"/>
          <w:szCs w:val="28"/>
          <w:shd w:val="clear" w:color="auto" w:fill="FFFFFF"/>
        </w:rPr>
      </w:pPr>
      <w:r>
        <w:rPr>
          <w:rFonts w:ascii="Sakkal Majalla" w:hAnsi="Sakkal Majalla" w:cs="Sakkal Majalla" w:hint="cs"/>
          <w:color w:val="333333"/>
          <w:sz w:val="28"/>
          <w:szCs w:val="28"/>
          <w:shd w:val="clear" w:color="auto" w:fill="FFFFFF"/>
          <w:rtl/>
        </w:rPr>
        <w:t>"</w:t>
      </w:r>
      <w:r w:rsidR="00925B2A" w:rsidRPr="00BB6165">
        <w:rPr>
          <w:rFonts w:ascii="Sakkal Majalla" w:hAnsi="Sakkal Majalla" w:cs="Sakkal Majalla"/>
          <w:color w:val="333333"/>
          <w:sz w:val="28"/>
          <w:szCs w:val="28"/>
          <w:shd w:val="clear" w:color="auto" w:fill="FFFFFF"/>
          <w:rtl/>
        </w:rPr>
        <w:t xml:space="preserve">العنصر البشري: فنجاح </w:t>
      </w:r>
      <w:r w:rsidR="00925B2A" w:rsidRPr="00BB6165">
        <w:rPr>
          <w:rFonts w:ascii="Sakkal Majalla" w:hAnsi="Sakkal Majalla" w:cs="Sakkal Majalla" w:hint="cs"/>
          <w:color w:val="333333"/>
          <w:sz w:val="28"/>
          <w:szCs w:val="28"/>
          <w:shd w:val="clear" w:color="auto" w:fill="FFFFFF"/>
          <w:rtl/>
        </w:rPr>
        <w:t>أو</w:t>
      </w:r>
      <w:r w:rsidR="00925B2A" w:rsidRPr="00BB6165">
        <w:rPr>
          <w:rFonts w:ascii="Sakkal Majalla" w:hAnsi="Sakkal Majalla" w:cs="Sakkal Majalla"/>
          <w:color w:val="333333"/>
          <w:sz w:val="28"/>
          <w:szCs w:val="28"/>
          <w:shd w:val="clear" w:color="auto" w:fill="FFFFFF"/>
          <w:rtl/>
        </w:rPr>
        <w:t xml:space="preserve"> فشل المنظمة مربوط بشكل مباشر مع نجاح </w:t>
      </w:r>
      <w:r w:rsidR="00925B2A" w:rsidRPr="00BB6165">
        <w:rPr>
          <w:rFonts w:ascii="Sakkal Majalla" w:hAnsi="Sakkal Majalla" w:cs="Sakkal Majalla" w:hint="cs"/>
          <w:color w:val="333333"/>
          <w:sz w:val="28"/>
          <w:szCs w:val="28"/>
          <w:shd w:val="clear" w:color="auto" w:fill="FFFFFF"/>
          <w:rtl/>
        </w:rPr>
        <w:t>أو</w:t>
      </w:r>
      <w:r w:rsidR="00925B2A" w:rsidRPr="00BB6165">
        <w:rPr>
          <w:rFonts w:ascii="Sakkal Majalla" w:hAnsi="Sakkal Majalla" w:cs="Sakkal Majalla"/>
          <w:color w:val="333333"/>
          <w:sz w:val="28"/>
          <w:szCs w:val="28"/>
          <w:shd w:val="clear" w:color="auto" w:fill="FFFFFF"/>
          <w:rtl/>
        </w:rPr>
        <w:t xml:space="preserve"> فشل </w:t>
      </w:r>
      <w:r w:rsidR="00925B2A" w:rsidRPr="00BB6165">
        <w:rPr>
          <w:rFonts w:ascii="Sakkal Majalla" w:hAnsi="Sakkal Majalla" w:cs="Sakkal Majalla" w:hint="cs"/>
          <w:color w:val="333333"/>
          <w:sz w:val="28"/>
          <w:szCs w:val="28"/>
          <w:shd w:val="clear" w:color="auto" w:fill="FFFFFF"/>
          <w:rtl/>
        </w:rPr>
        <w:t>الأفراد</w:t>
      </w:r>
      <w:r w:rsidR="00925B2A" w:rsidRPr="00BB6165">
        <w:rPr>
          <w:rFonts w:ascii="Sakkal Majalla" w:hAnsi="Sakkal Majalla" w:cs="Sakkal Majalla"/>
          <w:color w:val="333333"/>
          <w:sz w:val="28"/>
          <w:szCs w:val="28"/>
          <w:shd w:val="clear" w:color="auto" w:fill="FFFFFF"/>
          <w:rtl/>
        </w:rPr>
        <w:t>.</w:t>
      </w:r>
    </w:p>
    <w:p w:rsidR="00925B2A" w:rsidRPr="00BB6165" w:rsidRDefault="00925B2A" w:rsidP="00CD6EAA">
      <w:pPr>
        <w:pStyle w:val="a7"/>
        <w:numPr>
          <w:ilvl w:val="0"/>
          <w:numId w:val="9"/>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 xml:space="preserve">الإدارة: </w:t>
      </w:r>
      <w:r w:rsidRPr="00BB6165">
        <w:rPr>
          <w:rFonts w:ascii="Sakkal Majalla" w:hAnsi="Sakkal Majalla" w:cs="Sakkal Majalla" w:hint="cs"/>
          <w:color w:val="333333"/>
          <w:sz w:val="28"/>
          <w:szCs w:val="28"/>
          <w:shd w:val="clear" w:color="auto" w:fill="FFFFFF"/>
          <w:rtl/>
        </w:rPr>
        <w:t>أن</w:t>
      </w:r>
      <w:r w:rsidRPr="00BB6165">
        <w:rPr>
          <w:rFonts w:ascii="Sakkal Majalla" w:hAnsi="Sakkal Majalla" w:cs="Sakkal Majalla"/>
          <w:color w:val="333333"/>
          <w:sz w:val="28"/>
          <w:szCs w:val="28"/>
          <w:shd w:val="clear" w:color="auto" w:fill="FFFFFF"/>
          <w:rtl/>
        </w:rPr>
        <w:t xml:space="preserve"> أداء العاملين مربوط بأداء الإدارة بشكل مباشر بحيث تقع المسؤولية وضعف الأداء على الإدارة أكثر من وقوعها على العاملين.</w:t>
      </w:r>
    </w:p>
    <w:p w:rsidR="00925B2A" w:rsidRPr="00BB6165" w:rsidRDefault="00925B2A" w:rsidP="00CD6EAA">
      <w:pPr>
        <w:pStyle w:val="a7"/>
        <w:numPr>
          <w:ilvl w:val="0"/>
          <w:numId w:val="9"/>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التنظيم: يحتوي التنظيم تحديد المهام للعاملين وتقسيم أدوار العمل عليهم وفقا لمهاراتهم وخبراتهم لذلك يؤثر التنظيم سلبا أو إيجابا على الأداء.</w:t>
      </w:r>
    </w:p>
    <w:p w:rsidR="00925B2A" w:rsidRPr="00BB6165" w:rsidRDefault="00925B2A" w:rsidP="00CD6EAA">
      <w:pPr>
        <w:pStyle w:val="a7"/>
        <w:numPr>
          <w:ilvl w:val="0"/>
          <w:numId w:val="9"/>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 xml:space="preserve">بيئة العمل: تؤثر بيئة العمل تأثيرا قويا على الأداء في المنظمة حيث يجب </w:t>
      </w:r>
      <w:r w:rsidRPr="00BB6165">
        <w:rPr>
          <w:rFonts w:ascii="Sakkal Majalla" w:hAnsi="Sakkal Majalla" w:cs="Sakkal Majalla" w:hint="cs"/>
          <w:color w:val="333333"/>
          <w:sz w:val="28"/>
          <w:szCs w:val="28"/>
          <w:shd w:val="clear" w:color="auto" w:fill="FFFFFF"/>
          <w:rtl/>
        </w:rPr>
        <w:t>أن</w:t>
      </w:r>
      <w:r w:rsidRPr="00BB6165">
        <w:rPr>
          <w:rFonts w:ascii="Sakkal Majalla" w:hAnsi="Sakkal Majalla" w:cs="Sakkal Majalla"/>
          <w:color w:val="333333"/>
          <w:sz w:val="28"/>
          <w:szCs w:val="28"/>
          <w:shd w:val="clear" w:color="auto" w:fill="FFFFFF"/>
          <w:rtl/>
        </w:rPr>
        <w:t xml:space="preserve"> تكون إيجابية وبعيدة عن الضغوطات النفسية للموظفين تجنبا للمشاكل والغياب وبذلك رفع كفاءة الأداء.</w:t>
      </w:r>
    </w:p>
    <w:p w:rsidR="00925B2A" w:rsidRPr="00BB6165" w:rsidRDefault="00925B2A" w:rsidP="00CD6EAA">
      <w:pPr>
        <w:pStyle w:val="a7"/>
        <w:numPr>
          <w:ilvl w:val="0"/>
          <w:numId w:val="9"/>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طبيعة العمل: وهي المعرفة التي يكسبها العامل خلال العمل وتطوره في عملة وتأثره الإيجابي والسلبي على الأداء.</w:t>
      </w:r>
    </w:p>
    <w:p w:rsidR="00925B2A" w:rsidRPr="00BB6165" w:rsidRDefault="00925B2A" w:rsidP="00CD6EAA">
      <w:pPr>
        <w:pStyle w:val="a7"/>
        <w:numPr>
          <w:ilvl w:val="0"/>
          <w:numId w:val="9"/>
        </w:num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العوامل الفنية: الكفاءة ترتفع عن طريق توفير المعدات والتكنولوجيا الحديثية التي بدورها تسهل من العمل مما يجعل الموظف يشعر بالكثير من الثقة بالنفس</w:t>
      </w:r>
      <w:r w:rsidR="000D1313">
        <w:rPr>
          <w:rFonts w:ascii="Sakkal Majalla" w:hAnsi="Sakkal Majalla" w:cs="Sakkal Majalla" w:hint="cs"/>
          <w:color w:val="333333"/>
          <w:sz w:val="28"/>
          <w:szCs w:val="28"/>
          <w:shd w:val="clear" w:color="auto" w:fill="FFFFFF"/>
          <w:rtl/>
        </w:rPr>
        <w:t>"</w:t>
      </w:r>
      <w:r w:rsidRPr="00BB6165">
        <w:rPr>
          <w:rFonts w:ascii="Sakkal Majalla" w:hAnsi="Sakkal Majalla" w:cs="Sakkal Majalla"/>
          <w:color w:val="333333"/>
          <w:sz w:val="28"/>
          <w:szCs w:val="28"/>
          <w:shd w:val="clear" w:color="auto" w:fill="FFFFFF"/>
          <w:rtl/>
        </w:rPr>
        <w:t>.</w:t>
      </w:r>
    </w:p>
    <w:p w:rsidR="00925B2A" w:rsidRPr="00925B2A" w:rsidRDefault="00925B2A" w:rsidP="00925B2A">
      <w:pPr>
        <w:spacing w:line="360" w:lineRule="auto"/>
        <w:jc w:val="lowKashida"/>
        <w:rPr>
          <w:rFonts w:ascii="Sakkal Majalla" w:hAnsi="Sakkal Majalla" w:cs="Sakkal Majalla"/>
          <w:b/>
          <w:bCs/>
          <w:color w:val="333333"/>
          <w:sz w:val="28"/>
          <w:szCs w:val="28"/>
          <w:shd w:val="clear" w:color="auto" w:fill="FFFFFF"/>
        </w:rPr>
      </w:pPr>
      <w:r w:rsidRPr="00925B2A">
        <w:rPr>
          <w:rFonts w:ascii="Sakkal Majalla" w:hAnsi="Sakkal Majalla" w:cs="Sakkal Majalla"/>
          <w:b/>
          <w:bCs/>
          <w:color w:val="333333"/>
          <w:sz w:val="28"/>
          <w:szCs w:val="28"/>
          <w:shd w:val="clear" w:color="auto" w:fill="FFFFFF"/>
          <w:rtl/>
        </w:rPr>
        <w:t>دور فريق العمل في المشروع</w:t>
      </w:r>
    </w:p>
    <w:p w:rsidR="00925B2A" w:rsidRPr="00BB6165" w:rsidRDefault="00925B2A" w:rsidP="003D2313">
      <w:p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 xml:space="preserve">الفريق هو مجموعة من </w:t>
      </w:r>
      <w:r w:rsidRPr="00BB6165">
        <w:rPr>
          <w:rFonts w:ascii="Sakkal Majalla" w:hAnsi="Sakkal Majalla" w:cs="Sakkal Majalla" w:hint="cs"/>
          <w:color w:val="333333"/>
          <w:sz w:val="28"/>
          <w:szCs w:val="28"/>
          <w:shd w:val="clear" w:color="auto" w:fill="FFFFFF"/>
          <w:rtl/>
        </w:rPr>
        <w:t>الأفراد</w:t>
      </w:r>
      <w:r w:rsidRPr="00BB6165">
        <w:rPr>
          <w:rFonts w:ascii="Sakkal Majalla" w:hAnsi="Sakkal Majalla" w:cs="Sakkal Majalla"/>
          <w:color w:val="333333"/>
          <w:sz w:val="28"/>
          <w:szCs w:val="28"/>
          <w:shd w:val="clear" w:color="auto" w:fill="FFFFFF"/>
          <w:rtl/>
        </w:rPr>
        <w:t xml:space="preserve"> المعتمدة بعضها على بعض ضمن مهامها، ويتشاركون مسئولة النتائج، حيث انهم يرون أنفسهم تماما مثلما يراهم </w:t>
      </w:r>
      <w:r w:rsidRPr="00BB6165">
        <w:rPr>
          <w:rFonts w:ascii="Sakkal Majalla" w:hAnsi="Sakkal Majalla" w:cs="Sakkal Majalla" w:hint="cs"/>
          <w:color w:val="333333"/>
          <w:sz w:val="28"/>
          <w:szCs w:val="28"/>
          <w:shd w:val="clear" w:color="auto" w:fill="FFFFFF"/>
          <w:rtl/>
        </w:rPr>
        <w:t>الأخرون</w:t>
      </w:r>
      <w:r w:rsidRPr="00BB6165">
        <w:rPr>
          <w:rFonts w:ascii="Sakkal Majalla" w:hAnsi="Sakkal Majalla" w:cs="Sakkal Majalla"/>
          <w:color w:val="333333"/>
          <w:sz w:val="28"/>
          <w:szCs w:val="28"/>
          <w:shd w:val="clear" w:color="auto" w:fill="FFFFFF"/>
          <w:rtl/>
        </w:rPr>
        <w:t xml:space="preserve"> باعتبارهم كيان اجتماعي كامل ضمن نظام اجتماعي أكبر وأكثر بإمكانه </w:t>
      </w:r>
      <w:r w:rsidRPr="00BB6165">
        <w:rPr>
          <w:rFonts w:ascii="Sakkal Majalla" w:hAnsi="Sakkal Majalla" w:cs="Sakkal Majalla" w:hint="cs"/>
          <w:color w:val="333333"/>
          <w:sz w:val="28"/>
          <w:szCs w:val="28"/>
          <w:shd w:val="clear" w:color="auto" w:fill="FFFFFF"/>
          <w:rtl/>
        </w:rPr>
        <w:t>إدارة</w:t>
      </w:r>
      <w:r w:rsidRPr="00BB6165">
        <w:rPr>
          <w:rFonts w:ascii="Sakkal Majalla" w:hAnsi="Sakkal Majalla" w:cs="Sakkal Majalla"/>
          <w:color w:val="333333"/>
          <w:sz w:val="28"/>
          <w:szCs w:val="28"/>
          <w:shd w:val="clear" w:color="auto" w:fill="FFFFFF"/>
          <w:rtl/>
        </w:rPr>
        <w:t xml:space="preserve"> العلاقات فيما بينهم خلال الحدود التنظيمية</w:t>
      </w:r>
      <w:r w:rsidRPr="00BB6165">
        <w:rPr>
          <w:rFonts w:ascii="Sakkal Majalla" w:hAnsi="Sakkal Majalla" w:cs="Sakkal Majalla"/>
          <w:color w:val="333333"/>
          <w:sz w:val="28"/>
          <w:szCs w:val="28"/>
          <w:shd w:val="clear" w:color="auto" w:fill="FFFFFF"/>
        </w:rPr>
        <w:t>. (Vincent</w:t>
      </w:r>
      <w:proofErr w:type="gramStart"/>
      <w:r w:rsidR="003D2313">
        <w:rPr>
          <w:rFonts w:ascii="Sakkal Majalla" w:hAnsi="Sakkal Majalla" w:cs="Sakkal Majalla"/>
          <w:color w:val="333333"/>
          <w:sz w:val="28"/>
          <w:szCs w:val="28"/>
          <w:shd w:val="clear" w:color="auto" w:fill="FFFFFF"/>
        </w:rPr>
        <w:t>,2017</w:t>
      </w:r>
      <w:proofErr w:type="gramEnd"/>
      <w:r w:rsidRPr="00BB6165">
        <w:rPr>
          <w:rFonts w:ascii="Sakkal Majalla" w:hAnsi="Sakkal Majalla" w:cs="Sakkal Majalla"/>
          <w:color w:val="333333"/>
          <w:sz w:val="28"/>
          <w:szCs w:val="28"/>
          <w:shd w:val="clear" w:color="auto" w:fill="FFFFFF"/>
        </w:rPr>
        <w:t xml:space="preserve">) </w:t>
      </w:r>
    </w:p>
    <w:p w:rsidR="00925B2A" w:rsidRPr="00BB6165" w:rsidRDefault="00925B2A" w:rsidP="003D2313">
      <w:p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 xml:space="preserve"> فيجب تحويل مجموعة </w:t>
      </w:r>
      <w:r w:rsidRPr="00BB6165">
        <w:rPr>
          <w:rFonts w:ascii="Sakkal Majalla" w:hAnsi="Sakkal Majalla" w:cs="Sakkal Majalla" w:hint="cs"/>
          <w:color w:val="333333"/>
          <w:sz w:val="28"/>
          <w:szCs w:val="28"/>
          <w:shd w:val="clear" w:color="auto" w:fill="FFFFFF"/>
          <w:rtl/>
        </w:rPr>
        <w:t>الأفراد</w:t>
      </w:r>
      <w:r w:rsidRPr="00BB6165">
        <w:rPr>
          <w:rFonts w:ascii="Sakkal Majalla" w:hAnsi="Sakkal Majalla" w:cs="Sakkal Majalla"/>
          <w:color w:val="333333"/>
          <w:sz w:val="28"/>
          <w:szCs w:val="28"/>
          <w:shd w:val="clear" w:color="auto" w:fill="FFFFFF"/>
          <w:rtl/>
        </w:rPr>
        <w:t xml:space="preserve"> </w:t>
      </w:r>
      <w:r w:rsidRPr="00BB6165">
        <w:rPr>
          <w:rFonts w:ascii="Sakkal Majalla" w:hAnsi="Sakkal Majalla" w:cs="Sakkal Majalla" w:hint="cs"/>
          <w:color w:val="333333"/>
          <w:sz w:val="28"/>
          <w:szCs w:val="28"/>
          <w:shd w:val="clear" w:color="auto" w:fill="FFFFFF"/>
          <w:rtl/>
        </w:rPr>
        <w:t>إلى</w:t>
      </w:r>
      <w:r w:rsidRPr="00BB6165">
        <w:rPr>
          <w:rFonts w:ascii="Sakkal Majalla" w:hAnsi="Sakkal Majalla" w:cs="Sakkal Majalla"/>
          <w:color w:val="333333"/>
          <w:sz w:val="28"/>
          <w:szCs w:val="28"/>
          <w:shd w:val="clear" w:color="auto" w:fill="FFFFFF"/>
          <w:rtl/>
        </w:rPr>
        <w:t xml:space="preserve"> فريق، ينبغي </w:t>
      </w:r>
      <w:r w:rsidRPr="00BB6165">
        <w:rPr>
          <w:rFonts w:ascii="Sakkal Majalla" w:hAnsi="Sakkal Majalla" w:cs="Sakkal Majalla" w:hint="cs"/>
          <w:color w:val="333333"/>
          <w:sz w:val="28"/>
          <w:szCs w:val="28"/>
          <w:shd w:val="clear" w:color="auto" w:fill="FFFFFF"/>
          <w:rtl/>
        </w:rPr>
        <w:t>أن</w:t>
      </w:r>
      <w:r w:rsidRPr="00BB6165">
        <w:rPr>
          <w:rFonts w:ascii="Sakkal Majalla" w:hAnsi="Sakkal Majalla" w:cs="Sakkal Majalla"/>
          <w:color w:val="333333"/>
          <w:sz w:val="28"/>
          <w:szCs w:val="28"/>
          <w:shd w:val="clear" w:color="auto" w:fill="FFFFFF"/>
          <w:rtl/>
        </w:rPr>
        <w:t xml:space="preserve"> يكون لديهم هدفا مميزا ومحدد للمجموعة ذاتها ومن شأنه تعزيز دمج </w:t>
      </w:r>
      <w:r w:rsidRPr="00BB6165">
        <w:rPr>
          <w:rFonts w:ascii="Sakkal Majalla" w:hAnsi="Sakkal Majalla" w:cs="Sakkal Majalla" w:hint="cs"/>
          <w:color w:val="333333"/>
          <w:sz w:val="28"/>
          <w:szCs w:val="28"/>
          <w:shd w:val="clear" w:color="auto" w:fill="FFFFFF"/>
          <w:rtl/>
        </w:rPr>
        <w:t>الأعضاء</w:t>
      </w:r>
      <w:r w:rsidRPr="00BB6165">
        <w:rPr>
          <w:rFonts w:ascii="Sakkal Majalla" w:hAnsi="Sakkal Majalla" w:cs="Sakkal Majalla"/>
          <w:color w:val="333333"/>
          <w:sz w:val="28"/>
          <w:szCs w:val="28"/>
          <w:shd w:val="clear" w:color="auto" w:fill="FFFFFF"/>
          <w:rtl/>
        </w:rPr>
        <w:t xml:space="preserve"> كافة ضمن وحدة واحدة تُصبح أكبر بكثير من كونها فقط مساهمات </w:t>
      </w:r>
      <w:r w:rsidRPr="00BB6165">
        <w:rPr>
          <w:rFonts w:ascii="Sakkal Majalla" w:hAnsi="Sakkal Majalla" w:cs="Sakkal Majalla" w:hint="cs"/>
          <w:color w:val="333333"/>
          <w:sz w:val="28"/>
          <w:szCs w:val="28"/>
          <w:shd w:val="clear" w:color="auto" w:fill="FFFFFF"/>
          <w:rtl/>
        </w:rPr>
        <w:t>الأفراد</w:t>
      </w:r>
      <w:r w:rsidRPr="00BB6165">
        <w:rPr>
          <w:rFonts w:ascii="Sakkal Majalla" w:hAnsi="Sakkal Majalla" w:cs="Sakkal Majalla"/>
          <w:color w:val="333333"/>
          <w:sz w:val="28"/>
          <w:szCs w:val="28"/>
          <w:shd w:val="clear" w:color="auto" w:fill="FFFFFF"/>
          <w:rtl/>
        </w:rPr>
        <w:t xml:space="preserve"> تجاه الهدف ذاته. تعد المشروعات نماذج جيدة لمفهوم الفريق، ذلك لان المشروعات تميل لان يكون لديها هدف محدد مسبقا يستطيع </w:t>
      </w:r>
      <w:r w:rsidRPr="00BB6165">
        <w:rPr>
          <w:rFonts w:ascii="Sakkal Majalla" w:hAnsi="Sakkal Majalla" w:cs="Sakkal Majalla" w:hint="cs"/>
          <w:color w:val="333333"/>
          <w:sz w:val="28"/>
          <w:szCs w:val="28"/>
          <w:shd w:val="clear" w:color="auto" w:fill="FFFFFF"/>
          <w:rtl/>
        </w:rPr>
        <w:t>الأفراد</w:t>
      </w:r>
      <w:r w:rsidRPr="00BB6165">
        <w:rPr>
          <w:rFonts w:ascii="Sakkal Majalla" w:hAnsi="Sakkal Majalla" w:cs="Sakkal Majalla"/>
          <w:color w:val="333333"/>
          <w:sz w:val="28"/>
          <w:szCs w:val="28"/>
          <w:shd w:val="clear" w:color="auto" w:fill="FFFFFF"/>
          <w:rtl/>
        </w:rPr>
        <w:t xml:space="preserve"> فهمة والعمل علية بسهولة (</w:t>
      </w:r>
      <w:r w:rsidRPr="00BB6165">
        <w:rPr>
          <w:rFonts w:ascii="Sakkal Majalla" w:hAnsi="Sakkal Majalla" w:cs="Sakkal Majalla"/>
          <w:color w:val="333333"/>
          <w:sz w:val="28"/>
          <w:szCs w:val="28"/>
          <w:shd w:val="clear" w:color="auto" w:fill="FFFFFF"/>
        </w:rPr>
        <w:t>Stephen</w:t>
      </w:r>
      <w:r w:rsidR="003D2313">
        <w:rPr>
          <w:rFonts w:ascii="Sakkal Majalla" w:hAnsi="Sakkal Majalla" w:cs="Sakkal Majalla"/>
          <w:color w:val="333333"/>
          <w:sz w:val="28"/>
          <w:szCs w:val="28"/>
          <w:shd w:val="clear" w:color="auto" w:fill="FFFFFF"/>
        </w:rPr>
        <w:t>, 2017</w:t>
      </w:r>
      <w:r w:rsidRPr="00BB6165">
        <w:rPr>
          <w:rFonts w:ascii="Sakkal Majalla" w:hAnsi="Sakkal Majalla" w:cs="Sakkal Majalla"/>
          <w:color w:val="333333"/>
          <w:sz w:val="28"/>
          <w:szCs w:val="28"/>
          <w:shd w:val="clear" w:color="auto" w:fill="FFFFFF"/>
          <w:rtl/>
        </w:rPr>
        <w:t>).</w:t>
      </w:r>
    </w:p>
    <w:p w:rsidR="00925B2A" w:rsidRPr="00BB6165" w:rsidRDefault="00925B2A" w:rsidP="00925B2A">
      <w:p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lastRenderedPageBreak/>
        <w:t xml:space="preserve">يعتمد نجاح </w:t>
      </w:r>
      <w:r w:rsidRPr="00BB6165">
        <w:rPr>
          <w:rFonts w:ascii="Sakkal Majalla" w:hAnsi="Sakkal Majalla" w:cs="Sakkal Majalla" w:hint="cs"/>
          <w:color w:val="333333"/>
          <w:sz w:val="28"/>
          <w:szCs w:val="28"/>
          <w:shd w:val="clear" w:color="auto" w:fill="FFFFFF"/>
          <w:rtl/>
        </w:rPr>
        <w:t>أي</w:t>
      </w:r>
      <w:r w:rsidRPr="00BB6165">
        <w:rPr>
          <w:rFonts w:ascii="Sakkal Majalla" w:hAnsi="Sakkal Majalla" w:cs="Sakkal Majalla"/>
          <w:color w:val="333333"/>
          <w:sz w:val="28"/>
          <w:szCs w:val="28"/>
          <w:shd w:val="clear" w:color="auto" w:fill="FFFFFF"/>
          <w:rtl/>
        </w:rPr>
        <w:t xml:space="preserve"> مشروع على قدرة </w:t>
      </w:r>
      <w:r w:rsidRPr="00BB6165">
        <w:rPr>
          <w:rFonts w:ascii="Sakkal Majalla" w:hAnsi="Sakkal Majalla" w:cs="Sakkal Majalla" w:hint="cs"/>
          <w:color w:val="333333"/>
          <w:sz w:val="28"/>
          <w:szCs w:val="28"/>
          <w:shd w:val="clear" w:color="auto" w:fill="FFFFFF"/>
          <w:rtl/>
        </w:rPr>
        <w:t>أفراد</w:t>
      </w:r>
      <w:r w:rsidRPr="00BB6165">
        <w:rPr>
          <w:rFonts w:ascii="Sakkal Majalla" w:hAnsi="Sakkal Majalla" w:cs="Sakkal Majalla"/>
          <w:color w:val="333333"/>
          <w:sz w:val="28"/>
          <w:szCs w:val="28"/>
          <w:shd w:val="clear" w:color="auto" w:fill="FFFFFF"/>
          <w:rtl/>
        </w:rPr>
        <w:t xml:space="preserve"> الفريق على العمل الجماعي لتحقيق </w:t>
      </w:r>
      <w:r w:rsidRPr="00BB6165">
        <w:rPr>
          <w:rFonts w:ascii="Sakkal Majalla" w:hAnsi="Sakkal Majalla" w:cs="Sakkal Majalla" w:hint="cs"/>
          <w:color w:val="333333"/>
          <w:sz w:val="28"/>
          <w:szCs w:val="28"/>
          <w:shd w:val="clear" w:color="auto" w:fill="FFFFFF"/>
          <w:rtl/>
        </w:rPr>
        <w:t>أهداف</w:t>
      </w:r>
      <w:r w:rsidRPr="00BB6165">
        <w:rPr>
          <w:rFonts w:ascii="Sakkal Majalla" w:hAnsi="Sakkal Majalla" w:cs="Sakkal Majalla"/>
          <w:color w:val="333333"/>
          <w:sz w:val="28"/>
          <w:szCs w:val="28"/>
          <w:shd w:val="clear" w:color="auto" w:fill="FFFFFF"/>
          <w:rtl/>
        </w:rPr>
        <w:t xml:space="preserve"> المشروع، ولابد </w:t>
      </w:r>
      <w:r w:rsidRPr="00BB6165">
        <w:rPr>
          <w:rFonts w:ascii="Sakkal Majalla" w:hAnsi="Sakkal Majalla" w:cs="Sakkal Majalla" w:hint="cs"/>
          <w:color w:val="333333"/>
          <w:sz w:val="28"/>
          <w:szCs w:val="28"/>
          <w:shd w:val="clear" w:color="auto" w:fill="FFFFFF"/>
          <w:rtl/>
        </w:rPr>
        <w:t>أن</w:t>
      </w:r>
      <w:r w:rsidRPr="00BB6165">
        <w:rPr>
          <w:rFonts w:ascii="Sakkal Majalla" w:hAnsi="Sakkal Majalla" w:cs="Sakkal Majalla"/>
          <w:color w:val="333333"/>
          <w:sz w:val="28"/>
          <w:szCs w:val="28"/>
          <w:shd w:val="clear" w:color="auto" w:fill="FFFFFF"/>
          <w:rtl/>
        </w:rPr>
        <w:t xml:space="preserve"> يتشكل الفريق من </w:t>
      </w:r>
      <w:r w:rsidRPr="00BB6165">
        <w:rPr>
          <w:rFonts w:ascii="Sakkal Majalla" w:hAnsi="Sakkal Majalla" w:cs="Sakkal Majalla" w:hint="cs"/>
          <w:color w:val="333333"/>
          <w:sz w:val="28"/>
          <w:szCs w:val="28"/>
          <w:shd w:val="clear" w:color="auto" w:fill="FFFFFF"/>
          <w:rtl/>
        </w:rPr>
        <w:t>الأشخاص</w:t>
      </w:r>
      <w:r w:rsidRPr="00BB6165">
        <w:rPr>
          <w:rFonts w:ascii="Sakkal Majalla" w:hAnsi="Sakkal Majalla" w:cs="Sakkal Majalla"/>
          <w:color w:val="333333"/>
          <w:sz w:val="28"/>
          <w:szCs w:val="28"/>
          <w:shd w:val="clear" w:color="auto" w:fill="FFFFFF"/>
          <w:rtl/>
        </w:rPr>
        <w:t xml:space="preserve"> الذين يمتلكون المهارات والقدرات الفنية المتخصصة للقيام بمهامه المحددة في المشروع، ومن </w:t>
      </w:r>
      <w:r w:rsidRPr="00BB6165">
        <w:rPr>
          <w:rFonts w:ascii="Sakkal Majalla" w:hAnsi="Sakkal Majalla" w:cs="Sakkal Majalla" w:hint="cs"/>
          <w:color w:val="333333"/>
          <w:sz w:val="28"/>
          <w:szCs w:val="28"/>
          <w:shd w:val="clear" w:color="auto" w:fill="FFFFFF"/>
          <w:rtl/>
        </w:rPr>
        <w:t>الأهمية</w:t>
      </w:r>
      <w:r w:rsidRPr="00BB6165">
        <w:rPr>
          <w:rFonts w:ascii="Sakkal Majalla" w:hAnsi="Sakkal Majalla" w:cs="Sakkal Majalla"/>
          <w:color w:val="333333"/>
          <w:sz w:val="28"/>
          <w:szCs w:val="28"/>
          <w:shd w:val="clear" w:color="auto" w:fill="FFFFFF"/>
          <w:rtl/>
        </w:rPr>
        <w:t xml:space="preserve"> بمكان تحديد </w:t>
      </w:r>
      <w:r w:rsidRPr="00BB6165">
        <w:rPr>
          <w:rFonts w:ascii="Sakkal Majalla" w:hAnsi="Sakkal Majalla" w:cs="Sakkal Majalla" w:hint="cs"/>
          <w:color w:val="333333"/>
          <w:sz w:val="28"/>
          <w:szCs w:val="28"/>
          <w:shd w:val="clear" w:color="auto" w:fill="FFFFFF"/>
          <w:rtl/>
        </w:rPr>
        <w:t>أدوار</w:t>
      </w:r>
      <w:r w:rsidRPr="00BB6165">
        <w:rPr>
          <w:rFonts w:ascii="Sakkal Majalla" w:hAnsi="Sakkal Majalla" w:cs="Sakkal Majalla"/>
          <w:color w:val="333333"/>
          <w:sz w:val="28"/>
          <w:szCs w:val="28"/>
          <w:shd w:val="clear" w:color="auto" w:fill="FFFFFF"/>
          <w:rtl/>
        </w:rPr>
        <w:t xml:space="preserve"> فريق المشروع ومسؤولياته وتجنب الغموض في المهام، وتحديد </w:t>
      </w:r>
      <w:r w:rsidRPr="00BB6165">
        <w:rPr>
          <w:rFonts w:ascii="Sakkal Majalla" w:hAnsi="Sakkal Majalla" w:cs="Sakkal Majalla"/>
          <w:rtl/>
        </w:rPr>
        <w:t>آ</w:t>
      </w:r>
      <w:r w:rsidRPr="00BB6165">
        <w:rPr>
          <w:rFonts w:ascii="Sakkal Majalla" w:hAnsi="Sakkal Majalla" w:cs="Sakkal Majalla"/>
          <w:color w:val="333333"/>
          <w:sz w:val="28"/>
          <w:szCs w:val="28"/>
          <w:shd w:val="clear" w:color="auto" w:fill="FFFFFF"/>
          <w:rtl/>
        </w:rPr>
        <w:t xml:space="preserve">ليات التعاون بين </w:t>
      </w:r>
      <w:r w:rsidRPr="00BB6165">
        <w:rPr>
          <w:rFonts w:ascii="Sakkal Majalla" w:hAnsi="Sakkal Majalla" w:cs="Sakkal Majalla" w:hint="cs"/>
          <w:color w:val="333333"/>
          <w:sz w:val="28"/>
          <w:szCs w:val="28"/>
          <w:shd w:val="clear" w:color="auto" w:fill="FFFFFF"/>
          <w:rtl/>
        </w:rPr>
        <w:t>أعضاء</w:t>
      </w:r>
      <w:r w:rsidRPr="00BB6165">
        <w:rPr>
          <w:rFonts w:ascii="Sakkal Majalla" w:hAnsi="Sakkal Majalla" w:cs="Sakkal Majalla"/>
          <w:color w:val="333333"/>
          <w:sz w:val="28"/>
          <w:szCs w:val="28"/>
          <w:shd w:val="clear" w:color="auto" w:fill="FFFFFF"/>
          <w:rtl/>
        </w:rPr>
        <w:t xml:space="preserve"> الفريق بعضهم بعضا ومع </w:t>
      </w:r>
      <w:r w:rsidRPr="00BB6165">
        <w:rPr>
          <w:rFonts w:ascii="Sakkal Majalla" w:hAnsi="Sakkal Majalla" w:cs="Sakkal Majalla" w:hint="cs"/>
          <w:color w:val="333333"/>
          <w:sz w:val="28"/>
          <w:szCs w:val="28"/>
          <w:shd w:val="clear" w:color="auto" w:fill="FFFFFF"/>
          <w:rtl/>
        </w:rPr>
        <w:t>أصحاب</w:t>
      </w:r>
      <w:r w:rsidRPr="00BB6165">
        <w:rPr>
          <w:rFonts w:ascii="Sakkal Majalla" w:hAnsi="Sakkal Majalla" w:cs="Sakkal Majalla"/>
          <w:color w:val="333333"/>
          <w:sz w:val="28"/>
          <w:szCs w:val="28"/>
          <w:shd w:val="clear" w:color="auto" w:fill="FFFFFF"/>
          <w:rtl/>
        </w:rPr>
        <w:t xml:space="preserve"> المصلحة والمستفيدين والمعنيين من المشروع، مع تحديد </w:t>
      </w:r>
      <w:r>
        <w:rPr>
          <w:rFonts w:ascii="Sakkal Majalla" w:hAnsi="Sakkal Majalla" w:cs="Sakkal Majalla" w:hint="cs"/>
          <w:color w:val="333333"/>
          <w:sz w:val="28"/>
          <w:szCs w:val="28"/>
          <w:shd w:val="clear" w:color="auto" w:fill="FFFFFF"/>
          <w:rtl/>
        </w:rPr>
        <w:t>إ</w:t>
      </w:r>
      <w:r w:rsidRPr="00BB6165">
        <w:rPr>
          <w:rFonts w:ascii="Sakkal Majalla" w:hAnsi="Sakkal Majalla" w:cs="Sakkal Majalla"/>
          <w:color w:val="333333"/>
          <w:sz w:val="28"/>
          <w:szCs w:val="28"/>
          <w:shd w:val="clear" w:color="auto" w:fill="FFFFFF"/>
          <w:rtl/>
        </w:rPr>
        <w:t>لية تحفيز عادلة لأعضاء الفريق لتشجيعهم وتوحيد جهودهم لتحقيق المستوى المطلوب من العمل(</w:t>
      </w:r>
      <w:r w:rsidRPr="00BB6165">
        <w:rPr>
          <w:rFonts w:ascii="Sakkal Majalla" w:hAnsi="Sakkal Majalla" w:cs="Sakkal Majalla"/>
          <w:color w:val="333333"/>
          <w:sz w:val="28"/>
          <w:szCs w:val="28"/>
          <w:shd w:val="clear" w:color="auto" w:fill="FFFFFF"/>
        </w:rPr>
        <w:t>camilleri,2011</w:t>
      </w:r>
      <w:r w:rsidRPr="00BB6165">
        <w:rPr>
          <w:rFonts w:ascii="Sakkal Majalla" w:hAnsi="Sakkal Majalla" w:cs="Sakkal Majalla"/>
          <w:color w:val="333333"/>
          <w:sz w:val="28"/>
          <w:szCs w:val="28"/>
          <w:shd w:val="clear" w:color="auto" w:fill="FFFFFF"/>
          <w:rtl/>
        </w:rPr>
        <w:t>)</w:t>
      </w:r>
    </w:p>
    <w:p w:rsidR="00925B2A" w:rsidRPr="002F56E6" w:rsidRDefault="00925B2A" w:rsidP="002F56E6">
      <w:pPr>
        <w:pStyle w:val="3"/>
        <w:rPr>
          <w:rFonts w:ascii="Sakkal Majalla" w:hAnsi="Sakkal Majalla" w:cs="Sakkal Majalla"/>
          <w:color w:val="000000" w:themeColor="text1"/>
          <w:sz w:val="32"/>
          <w:szCs w:val="32"/>
          <w:u w:val="single"/>
          <w:shd w:val="clear" w:color="auto" w:fill="FFFFFF"/>
        </w:rPr>
      </w:pPr>
      <w:bookmarkStart w:id="31" w:name="_Toc224595933"/>
      <w:r w:rsidRPr="002F56E6">
        <w:rPr>
          <w:rFonts w:ascii="Sakkal Majalla" w:hAnsi="Sakkal Majalla" w:cs="Sakkal Majalla"/>
          <w:color w:val="000000" w:themeColor="text1"/>
          <w:sz w:val="32"/>
          <w:szCs w:val="32"/>
          <w:u w:val="single"/>
          <w:shd w:val="clear" w:color="auto" w:fill="FFFFFF"/>
          <w:rtl/>
        </w:rPr>
        <w:t>تقييم أداء المشاريع:</w:t>
      </w:r>
      <w:bookmarkEnd w:id="31"/>
    </w:p>
    <w:p w:rsidR="00925B2A" w:rsidRPr="00BB6165" w:rsidRDefault="00925B2A" w:rsidP="00925B2A">
      <w:pPr>
        <w:spacing w:line="360" w:lineRule="auto"/>
        <w:ind w:left="300"/>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sz w:val="28"/>
          <w:szCs w:val="28"/>
          <w:rtl/>
        </w:rPr>
        <w:t xml:space="preserve"> </w:t>
      </w:r>
      <w:r w:rsidRPr="00BB6165">
        <w:rPr>
          <w:rFonts w:ascii="Sakkal Majalla" w:hAnsi="Sakkal Majalla" w:cs="Sakkal Majalla"/>
          <w:color w:val="333333"/>
          <w:sz w:val="28"/>
          <w:szCs w:val="28"/>
          <w:shd w:val="clear" w:color="auto" w:fill="FFFFFF"/>
          <w:rtl/>
        </w:rPr>
        <w:t>التقييم عبارة عن إصدار أحكام حول مشروع أو برنامج وذلك بناء على معايير محدد (</w:t>
      </w:r>
      <w:r w:rsidRPr="00BB6165">
        <w:rPr>
          <w:rFonts w:ascii="Sakkal Majalla" w:hAnsi="Sakkal Majalla" w:cs="Sakkal Majalla"/>
          <w:color w:val="333333"/>
          <w:sz w:val="28"/>
          <w:szCs w:val="28"/>
          <w:shd w:val="clear" w:color="auto" w:fill="FFFFFF"/>
        </w:rPr>
        <w:t>Bonne,1955</w:t>
      </w:r>
      <w:r w:rsidRPr="00BB6165">
        <w:rPr>
          <w:rFonts w:ascii="Sakkal Majalla" w:hAnsi="Sakkal Majalla" w:cs="Sakkal Majalla"/>
          <w:color w:val="333333"/>
          <w:sz w:val="28"/>
          <w:szCs w:val="28"/>
          <w:shd w:val="clear" w:color="auto" w:fill="FFFFFF"/>
          <w:rtl/>
        </w:rPr>
        <w:t>) وقد</w:t>
      </w:r>
      <w:r w:rsidRPr="00BB6165">
        <w:rPr>
          <w:rFonts w:ascii="Sakkal Majalla" w:hAnsi="Sakkal Majalla" w:cs="Sakkal Majalla"/>
          <w:color w:val="333333"/>
          <w:sz w:val="28"/>
          <w:szCs w:val="28"/>
          <w:shd w:val="clear" w:color="auto" w:fill="FFFFFF"/>
        </w:rPr>
        <w:t xml:space="preserve"> </w:t>
      </w:r>
      <w:r w:rsidRPr="00BB6165">
        <w:rPr>
          <w:rFonts w:ascii="Sakkal Majalla" w:hAnsi="Sakkal Majalla" w:cs="Sakkal Majalla"/>
          <w:color w:val="333333"/>
          <w:sz w:val="28"/>
          <w:szCs w:val="28"/>
          <w:shd w:val="clear" w:color="auto" w:fill="FFFFFF"/>
          <w:rtl/>
        </w:rPr>
        <w:t>عرف (</w:t>
      </w:r>
      <w:r w:rsidRPr="00BB6165">
        <w:rPr>
          <w:rFonts w:ascii="Sakkal Majalla" w:hAnsi="Sakkal Majalla" w:cs="Sakkal Majalla"/>
          <w:color w:val="333333"/>
          <w:sz w:val="28"/>
          <w:szCs w:val="28"/>
          <w:shd w:val="clear" w:color="auto" w:fill="FFFFFF"/>
        </w:rPr>
        <w:t>Tayler,1999</w:t>
      </w:r>
      <w:r w:rsidRPr="00BB6165">
        <w:rPr>
          <w:rFonts w:ascii="Sakkal Majalla" w:hAnsi="Sakkal Majalla" w:cs="Sakkal Majalla"/>
          <w:color w:val="333333"/>
          <w:sz w:val="28"/>
          <w:szCs w:val="28"/>
          <w:shd w:val="clear" w:color="auto" w:fill="FFFFFF"/>
          <w:rtl/>
        </w:rPr>
        <w:t>) التقييم بانه عملية صنع المقارنات بغرض تحسين اتخاذ القرارات.</w:t>
      </w:r>
    </w:p>
    <w:p w:rsidR="00925B2A" w:rsidRPr="00BB6165" w:rsidRDefault="00925B2A" w:rsidP="00925B2A">
      <w:pPr>
        <w:spacing w:line="360" w:lineRule="auto"/>
        <w:ind w:left="300"/>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يعتبر التقييم من الأجزاء المهمة والأساسية في منهج إدارة المشاريع، فإدارة المشروع ت</w:t>
      </w:r>
      <w:bookmarkStart w:id="32" w:name="_GoBack"/>
      <w:bookmarkEnd w:id="32"/>
      <w:r w:rsidRPr="00BB6165">
        <w:rPr>
          <w:rFonts w:ascii="Sakkal Majalla" w:hAnsi="Sakkal Majalla" w:cs="Sakkal Majalla"/>
          <w:color w:val="333333"/>
          <w:sz w:val="28"/>
          <w:szCs w:val="28"/>
          <w:shd w:val="clear" w:color="auto" w:fill="FFFFFF"/>
          <w:rtl/>
        </w:rPr>
        <w:t xml:space="preserve">تم وفق النتائج أو ما يحدث من أثار تعني حشد الموارد المتاحة للمشروع نحو أحداث أثار ونتائج في شكل سلسلة متتابعة، حيث تبدأ دورة المشروع بالموارد التي تؤدي إلى مخرجات أو منتجات، التي من خلالها تكون نتائج، التي تسفر عن أحداث أثر، فالمشروعات تستخدم الموارد وتستثمر الأموال بما فيها </w:t>
      </w:r>
      <w:r w:rsidRPr="00BB6165">
        <w:rPr>
          <w:rFonts w:ascii="Sakkal Majalla" w:hAnsi="Sakkal Majalla" w:cs="Sakkal Majalla" w:hint="cs"/>
          <w:color w:val="333333"/>
          <w:sz w:val="28"/>
          <w:szCs w:val="28"/>
          <w:shd w:val="clear" w:color="auto" w:fill="FFFFFF"/>
          <w:rtl/>
        </w:rPr>
        <w:t>الأموال</w:t>
      </w:r>
      <w:r w:rsidRPr="00BB6165">
        <w:rPr>
          <w:rFonts w:ascii="Sakkal Majalla" w:hAnsi="Sakkal Majalla" w:cs="Sakkal Majalla"/>
          <w:color w:val="333333"/>
          <w:sz w:val="28"/>
          <w:szCs w:val="28"/>
          <w:shd w:val="clear" w:color="auto" w:fill="FFFFFF"/>
          <w:rtl/>
        </w:rPr>
        <w:t xml:space="preserve"> الخاصة، لكي يكون هناك أثار، وذلك من خلال تطبيق السياسات والعمليات والقواعد والسلوك على حياة </w:t>
      </w:r>
      <w:r w:rsidRPr="00BB6165">
        <w:rPr>
          <w:rFonts w:ascii="Sakkal Majalla" w:hAnsi="Sakkal Majalla" w:cs="Sakkal Majalla" w:hint="cs"/>
          <w:color w:val="333333"/>
          <w:sz w:val="28"/>
          <w:szCs w:val="28"/>
          <w:shd w:val="clear" w:color="auto" w:fill="FFFFFF"/>
          <w:rtl/>
        </w:rPr>
        <w:t>الأفراد</w:t>
      </w:r>
      <w:r w:rsidRPr="00BB6165">
        <w:rPr>
          <w:rFonts w:ascii="Sakkal Majalla" w:hAnsi="Sakkal Majalla" w:cs="Sakkal Majalla"/>
          <w:color w:val="333333"/>
          <w:sz w:val="28"/>
          <w:szCs w:val="28"/>
          <w:shd w:val="clear" w:color="auto" w:fill="FFFFFF"/>
          <w:rtl/>
        </w:rPr>
        <w:t xml:space="preserve"> (البنا، 2011).</w:t>
      </w:r>
    </w:p>
    <w:p w:rsidR="00925B2A" w:rsidRPr="002F56E6" w:rsidRDefault="00925B2A" w:rsidP="002F56E6">
      <w:pPr>
        <w:pStyle w:val="3"/>
        <w:rPr>
          <w:rFonts w:ascii="Sakkal Majalla" w:hAnsi="Sakkal Majalla" w:cs="Sakkal Majalla"/>
          <w:color w:val="000000" w:themeColor="text1"/>
          <w:sz w:val="32"/>
          <w:szCs w:val="32"/>
          <w:u w:val="single"/>
          <w:shd w:val="clear" w:color="auto" w:fill="FFFFFF"/>
        </w:rPr>
      </w:pPr>
      <w:bookmarkStart w:id="33" w:name="_Toc224595934"/>
      <w:r w:rsidRPr="002F56E6">
        <w:rPr>
          <w:rFonts w:ascii="Sakkal Majalla" w:hAnsi="Sakkal Majalla" w:cs="Sakkal Majalla"/>
          <w:color w:val="000000" w:themeColor="text1"/>
          <w:sz w:val="32"/>
          <w:szCs w:val="32"/>
          <w:u w:val="single"/>
          <w:shd w:val="clear" w:color="auto" w:fill="FFFFFF"/>
          <w:rtl/>
        </w:rPr>
        <w:t>أبعاد أداء المشاريع:</w:t>
      </w:r>
      <w:bookmarkEnd w:id="33"/>
    </w:p>
    <w:p w:rsidR="00925B2A" w:rsidRPr="00BB6165" w:rsidRDefault="00925B2A" w:rsidP="00925B2A">
      <w:p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 xml:space="preserve">اتفقت الدراسات السابقة في </w:t>
      </w:r>
      <w:r w:rsidRPr="00BB6165">
        <w:rPr>
          <w:rFonts w:ascii="Sakkal Majalla" w:hAnsi="Sakkal Majalla" w:cs="Sakkal Majalla" w:hint="cs"/>
          <w:color w:val="333333"/>
          <w:sz w:val="28"/>
          <w:szCs w:val="28"/>
          <w:shd w:val="clear" w:color="auto" w:fill="FFFFFF"/>
          <w:rtl/>
        </w:rPr>
        <w:t>أبعاد</w:t>
      </w:r>
      <w:r w:rsidRPr="00BB6165">
        <w:rPr>
          <w:rFonts w:ascii="Sakkal Majalla" w:hAnsi="Sakkal Majalla" w:cs="Sakkal Majalla"/>
          <w:color w:val="333333"/>
          <w:sz w:val="28"/>
          <w:szCs w:val="28"/>
          <w:shd w:val="clear" w:color="auto" w:fill="FFFFFF"/>
          <w:rtl/>
        </w:rPr>
        <w:t xml:space="preserve"> قياس </w:t>
      </w:r>
      <w:r w:rsidRPr="00BB6165">
        <w:rPr>
          <w:rFonts w:ascii="Sakkal Majalla" w:hAnsi="Sakkal Majalla" w:cs="Sakkal Majalla" w:hint="cs"/>
          <w:color w:val="333333"/>
          <w:sz w:val="28"/>
          <w:szCs w:val="28"/>
          <w:shd w:val="clear" w:color="auto" w:fill="FFFFFF"/>
          <w:rtl/>
        </w:rPr>
        <w:t>أداء</w:t>
      </w:r>
      <w:r w:rsidRPr="00BB6165">
        <w:rPr>
          <w:rFonts w:ascii="Sakkal Majalla" w:hAnsi="Sakkal Majalla" w:cs="Sakkal Majalla"/>
          <w:color w:val="333333"/>
          <w:sz w:val="28"/>
          <w:szCs w:val="28"/>
          <w:shd w:val="clear" w:color="auto" w:fill="FFFFFF"/>
          <w:rtl/>
        </w:rPr>
        <w:t xml:space="preserve"> المشاريع على التالي:</w:t>
      </w:r>
    </w:p>
    <w:p w:rsidR="00925B2A" w:rsidRPr="00BB6165" w:rsidRDefault="00925B2A" w:rsidP="00CD6EAA">
      <w:pPr>
        <w:pStyle w:val="a7"/>
        <w:numPr>
          <w:ilvl w:val="0"/>
          <w:numId w:val="10"/>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وقت المشروع</w:t>
      </w:r>
      <w:r w:rsidR="000D1313">
        <w:rPr>
          <w:rFonts w:ascii="Sakkal Majalla" w:hAnsi="Sakkal Majalla" w:cs="Sakkal Majalla" w:hint="cs"/>
          <w:color w:val="333333"/>
          <w:sz w:val="28"/>
          <w:szCs w:val="28"/>
          <w:shd w:val="clear" w:color="auto" w:fill="FFFFFF"/>
          <w:rtl/>
        </w:rPr>
        <w:t>.</w:t>
      </w:r>
    </w:p>
    <w:p w:rsidR="00925B2A" w:rsidRPr="00BB6165" w:rsidRDefault="00925B2A" w:rsidP="00CD6EAA">
      <w:pPr>
        <w:pStyle w:val="a7"/>
        <w:numPr>
          <w:ilvl w:val="0"/>
          <w:numId w:val="10"/>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جودة المشروع</w:t>
      </w:r>
      <w:r w:rsidR="000D1313">
        <w:rPr>
          <w:rFonts w:ascii="Sakkal Majalla" w:hAnsi="Sakkal Majalla" w:cs="Sakkal Majalla" w:hint="cs"/>
          <w:color w:val="333333"/>
          <w:sz w:val="28"/>
          <w:szCs w:val="28"/>
          <w:shd w:val="clear" w:color="auto" w:fill="FFFFFF"/>
          <w:rtl/>
        </w:rPr>
        <w:t>.</w:t>
      </w:r>
    </w:p>
    <w:p w:rsidR="00925B2A" w:rsidRPr="00BB6165" w:rsidRDefault="00925B2A" w:rsidP="00CD6EAA">
      <w:pPr>
        <w:pStyle w:val="a7"/>
        <w:numPr>
          <w:ilvl w:val="0"/>
          <w:numId w:val="10"/>
        </w:numPr>
        <w:spacing w:line="360" w:lineRule="auto"/>
        <w:jc w:val="lowKashida"/>
        <w:rPr>
          <w:rFonts w:ascii="Sakkal Majalla" w:hAnsi="Sakkal Majalla" w:cs="Sakkal Majalla"/>
          <w:color w:val="333333"/>
          <w:sz w:val="28"/>
          <w:szCs w:val="28"/>
          <w:shd w:val="clear" w:color="auto" w:fill="FFFFFF"/>
        </w:rPr>
      </w:pPr>
      <w:r w:rsidRPr="00BB6165">
        <w:rPr>
          <w:rFonts w:ascii="Sakkal Majalla" w:hAnsi="Sakkal Majalla" w:cs="Sakkal Majalla"/>
          <w:color w:val="333333"/>
          <w:sz w:val="28"/>
          <w:szCs w:val="28"/>
          <w:shd w:val="clear" w:color="auto" w:fill="FFFFFF"/>
          <w:rtl/>
        </w:rPr>
        <w:t>تكلفة المشروع</w:t>
      </w:r>
      <w:r w:rsidR="000D1313">
        <w:rPr>
          <w:rFonts w:ascii="Sakkal Majalla" w:hAnsi="Sakkal Majalla" w:cs="Sakkal Majalla" w:hint="cs"/>
          <w:color w:val="333333"/>
          <w:sz w:val="28"/>
          <w:szCs w:val="28"/>
          <w:shd w:val="clear" w:color="auto" w:fill="FFFFFF"/>
          <w:rtl/>
        </w:rPr>
        <w:t>.</w:t>
      </w:r>
    </w:p>
    <w:p w:rsidR="00925B2A" w:rsidRPr="002F56E6" w:rsidRDefault="00925B2A" w:rsidP="002F56E6">
      <w:pPr>
        <w:pStyle w:val="3"/>
        <w:rPr>
          <w:rFonts w:ascii="Sakkal Majalla" w:hAnsi="Sakkal Majalla" w:cs="Sakkal Majalla"/>
          <w:color w:val="000000" w:themeColor="text1"/>
          <w:sz w:val="32"/>
          <w:szCs w:val="32"/>
          <w:u w:val="single"/>
          <w:shd w:val="clear" w:color="auto" w:fill="FFFFFF"/>
        </w:rPr>
      </w:pPr>
      <w:bookmarkStart w:id="34" w:name="_Toc224595935"/>
      <w:r w:rsidRPr="002F56E6">
        <w:rPr>
          <w:rFonts w:ascii="Sakkal Majalla" w:hAnsi="Sakkal Majalla" w:cs="Sakkal Majalla"/>
          <w:color w:val="000000" w:themeColor="text1"/>
          <w:sz w:val="32"/>
          <w:szCs w:val="32"/>
          <w:u w:val="single"/>
          <w:shd w:val="clear" w:color="auto" w:fill="FFFFFF"/>
          <w:rtl/>
        </w:rPr>
        <w:t>خصائص المشروع:</w:t>
      </w:r>
      <w:bookmarkEnd w:id="34"/>
    </w:p>
    <w:p w:rsidR="00925B2A" w:rsidRDefault="00925B2A" w:rsidP="00925B2A">
      <w:pPr>
        <w:spacing w:line="360" w:lineRule="auto"/>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color w:val="333333"/>
          <w:sz w:val="28"/>
          <w:szCs w:val="28"/>
          <w:shd w:val="clear" w:color="auto" w:fill="FFFFFF"/>
          <w:rtl/>
        </w:rPr>
        <w:t>تتشابه المشاريع مهما تنوعت واختلفت خصائصها وطبيعتها التي تميزها عن غيرها من الأعمال الأخرى، ومن اهم الخصائص (كريم، 2022)</w:t>
      </w:r>
      <w:r w:rsidRPr="00BB6165">
        <w:rPr>
          <w:rFonts w:ascii="Sakkal Majalla" w:hAnsi="Sakkal Majalla" w:cs="Sakkal Majalla"/>
          <w:color w:val="333333"/>
          <w:sz w:val="28"/>
          <w:szCs w:val="28"/>
          <w:shd w:val="clear" w:color="auto" w:fill="FFFFFF"/>
        </w:rPr>
        <w:t>:</w:t>
      </w:r>
    </w:p>
    <w:p w:rsidR="00925B2A" w:rsidRPr="00BB6165" w:rsidRDefault="00925B2A" w:rsidP="00925B2A">
      <w:pPr>
        <w:pStyle w:val="a7"/>
        <w:spacing w:line="360" w:lineRule="auto"/>
        <w:ind w:left="84"/>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lastRenderedPageBreak/>
        <w:t>الغاية</w:t>
      </w:r>
      <w:r w:rsidRPr="00BB6165">
        <w:rPr>
          <w:rFonts w:ascii="Sakkal Majalla" w:hAnsi="Sakkal Majalla" w:cs="Sakkal Majalla"/>
          <w:color w:val="333333"/>
          <w:sz w:val="28"/>
          <w:szCs w:val="28"/>
          <w:shd w:val="clear" w:color="auto" w:fill="FFFFFF"/>
          <w:rtl/>
        </w:rPr>
        <w:t>: تقام المشاريع لتنفيذ غرض معين فهي مرتبطة بهذه الغاية لتحقيق الأهداف مثل إقامة جسر بهدف حل مشكلة الاختناق المروري أو تطوير دواء لعلاج السرطان بهدف الحفاظ على حياة الناس.</w:t>
      </w:r>
    </w:p>
    <w:p w:rsidR="00925B2A" w:rsidRPr="00BB6165" w:rsidRDefault="00925B2A" w:rsidP="00925B2A">
      <w:pPr>
        <w:pStyle w:val="a7"/>
        <w:spacing w:line="360" w:lineRule="auto"/>
        <w:ind w:left="84"/>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t>دورة حياة محدودة:</w:t>
      </w:r>
      <w:r w:rsidRPr="00BB6165">
        <w:rPr>
          <w:rFonts w:ascii="Sakkal Majalla" w:hAnsi="Sakkal Majalla" w:cs="Sakkal Majalla"/>
          <w:color w:val="333333"/>
          <w:sz w:val="28"/>
          <w:szCs w:val="28"/>
          <w:shd w:val="clear" w:color="auto" w:fill="FFFFFF"/>
          <w:rtl/>
        </w:rPr>
        <w:t xml:space="preserve"> هو أن المشروعات ذات طبيعة مؤقتة بحيث </w:t>
      </w:r>
      <w:r w:rsidRPr="00BB6165">
        <w:rPr>
          <w:rFonts w:ascii="Sakkal Majalla" w:hAnsi="Sakkal Majalla" w:cs="Sakkal Majalla" w:hint="cs"/>
          <w:color w:val="333333"/>
          <w:sz w:val="28"/>
          <w:szCs w:val="28"/>
          <w:shd w:val="clear" w:color="auto" w:fill="FFFFFF"/>
          <w:rtl/>
        </w:rPr>
        <w:t>أنها</w:t>
      </w:r>
      <w:r w:rsidRPr="00BB6165">
        <w:rPr>
          <w:rFonts w:ascii="Sakkal Majalla" w:hAnsi="Sakkal Majalla" w:cs="Sakkal Majalla"/>
          <w:color w:val="333333"/>
          <w:sz w:val="28"/>
          <w:szCs w:val="28"/>
          <w:shd w:val="clear" w:color="auto" w:fill="FFFFFF"/>
          <w:rtl/>
        </w:rPr>
        <w:t xml:space="preserve"> تبدأ وتنتهي في أوقات محددة ومعلومة قد تطول وقد تقصر.</w:t>
      </w:r>
    </w:p>
    <w:p w:rsidR="00925B2A" w:rsidRPr="00BB6165" w:rsidRDefault="00925B2A" w:rsidP="00925B2A">
      <w:pPr>
        <w:pStyle w:val="a7"/>
        <w:spacing w:line="360" w:lineRule="auto"/>
        <w:ind w:left="84"/>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t>التفرد</w:t>
      </w:r>
      <w:r w:rsidRPr="00BB6165">
        <w:rPr>
          <w:rFonts w:ascii="Sakkal Majalla" w:hAnsi="Sakkal Majalla" w:cs="Sakkal Majalla"/>
          <w:color w:val="333333"/>
          <w:sz w:val="28"/>
          <w:szCs w:val="28"/>
          <w:shd w:val="clear" w:color="auto" w:fill="FFFFFF"/>
          <w:rtl/>
        </w:rPr>
        <w:t xml:space="preserve">: المشروع في تنفيذه يحتاج إلى أنشطة فريدة وغير روتينية حتى لو تشابه مشروعان في الطبيعة والحجم والشكل فان تنفيذ كل منهم يحتاج إلى أنشطة مختلفة (طبيعة </w:t>
      </w:r>
      <w:r w:rsidRPr="00BB6165">
        <w:rPr>
          <w:rFonts w:ascii="Sakkal Majalla" w:hAnsi="Sakkal Majalla" w:cs="Sakkal Majalla" w:hint="cs"/>
          <w:color w:val="333333"/>
          <w:sz w:val="28"/>
          <w:szCs w:val="28"/>
          <w:shd w:val="clear" w:color="auto" w:fill="FFFFFF"/>
          <w:rtl/>
        </w:rPr>
        <w:t>الإدارة-المخاطر-الموارد</w:t>
      </w:r>
      <w:r w:rsidRPr="00BB6165">
        <w:rPr>
          <w:rFonts w:ascii="Sakkal Majalla" w:hAnsi="Sakkal Majalla" w:cs="Sakkal Majalla"/>
          <w:color w:val="333333"/>
          <w:sz w:val="28"/>
          <w:szCs w:val="28"/>
          <w:shd w:val="clear" w:color="auto" w:fill="FFFFFF"/>
          <w:rtl/>
        </w:rPr>
        <w:t>).</w:t>
      </w:r>
    </w:p>
    <w:p w:rsidR="00925B2A" w:rsidRPr="00BB6165" w:rsidRDefault="00925B2A" w:rsidP="00925B2A">
      <w:pPr>
        <w:pStyle w:val="a7"/>
        <w:spacing w:line="360" w:lineRule="auto"/>
        <w:ind w:left="84"/>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t>الاعتمادية المتداخلة</w:t>
      </w:r>
      <w:r w:rsidRPr="00BB6165">
        <w:rPr>
          <w:rFonts w:ascii="Sakkal Majalla" w:hAnsi="Sakkal Majalla" w:cs="Sakkal Majalla"/>
          <w:color w:val="333333"/>
          <w:sz w:val="28"/>
          <w:szCs w:val="28"/>
          <w:shd w:val="clear" w:color="auto" w:fill="FFFFFF"/>
          <w:rtl/>
        </w:rPr>
        <w:t xml:space="preserve">: المشاريع تحتاج </w:t>
      </w:r>
      <w:r w:rsidRPr="00BB6165">
        <w:rPr>
          <w:rFonts w:ascii="Sakkal Majalla" w:hAnsi="Sakkal Majalla" w:cs="Sakkal Majalla" w:hint="cs"/>
          <w:color w:val="333333"/>
          <w:sz w:val="28"/>
          <w:szCs w:val="28"/>
          <w:shd w:val="clear" w:color="auto" w:fill="FFFFFF"/>
          <w:rtl/>
        </w:rPr>
        <w:t>إلى</w:t>
      </w:r>
      <w:r w:rsidRPr="00BB6165">
        <w:rPr>
          <w:rFonts w:ascii="Sakkal Majalla" w:hAnsi="Sakkal Majalla" w:cs="Sakkal Majalla"/>
          <w:color w:val="333333"/>
          <w:sz w:val="28"/>
          <w:szCs w:val="28"/>
          <w:shd w:val="clear" w:color="auto" w:fill="FFFFFF"/>
          <w:rtl/>
        </w:rPr>
        <w:t xml:space="preserve"> أنشطة متتابعة ومتداخلة مع بعضها البعض كما تتداخل مع الأقسام الوظيفية الأخرى في المنظمة (إنتاج – </w:t>
      </w:r>
      <w:r w:rsidRPr="00BB6165">
        <w:rPr>
          <w:rFonts w:ascii="Sakkal Majalla" w:hAnsi="Sakkal Majalla" w:cs="Sakkal Majalla" w:hint="cs"/>
          <w:color w:val="333333"/>
          <w:sz w:val="28"/>
          <w:szCs w:val="28"/>
          <w:shd w:val="clear" w:color="auto" w:fill="FFFFFF"/>
          <w:rtl/>
        </w:rPr>
        <w:t>تسويق-أفراد-مالية</w:t>
      </w:r>
      <w:r w:rsidRPr="00BB6165">
        <w:rPr>
          <w:rFonts w:ascii="Sakkal Majalla" w:hAnsi="Sakkal Majalla" w:cs="Sakkal Majalla"/>
          <w:color w:val="333333"/>
          <w:sz w:val="28"/>
          <w:szCs w:val="28"/>
          <w:shd w:val="clear" w:color="auto" w:fill="FFFFFF"/>
          <w:rtl/>
        </w:rPr>
        <w:t>) وقد تتداخل مع أطراف أخرى مثل الموردين ومقاولي الباطن والزبائن ...</w:t>
      </w:r>
    </w:p>
    <w:p w:rsidR="00925B2A" w:rsidRPr="00BB6165" w:rsidRDefault="00925B2A" w:rsidP="00925B2A">
      <w:pPr>
        <w:pStyle w:val="a7"/>
        <w:spacing w:line="360" w:lineRule="auto"/>
        <w:ind w:left="84"/>
        <w:jc w:val="lowKashida"/>
        <w:rPr>
          <w:rFonts w:ascii="Sakkal Majalla" w:hAnsi="Sakkal Majalla" w:cs="Sakkal Majalla"/>
          <w:color w:val="333333"/>
          <w:sz w:val="28"/>
          <w:szCs w:val="28"/>
          <w:shd w:val="clear" w:color="auto" w:fill="FFFFFF"/>
          <w:rtl/>
        </w:rPr>
      </w:pPr>
      <w:r w:rsidRPr="00BB6165">
        <w:rPr>
          <w:rFonts w:ascii="Sakkal Majalla" w:hAnsi="Sakkal Majalla" w:cs="Sakkal Majalla"/>
          <w:b/>
          <w:bCs/>
          <w:color w:val="333333"/>
          <w:sz w:val="28"/>
          <w:szCs w:val="28"/>
          <w:shd w:val="clear" w:color="auto" w:fill="FFFFFF"/>
          <w:rtl/>
        </w:rPr>
        <w:t>الصراع</w:t>
      </w:r>
      <w:r w:rsidRPr="00BB6165">
        <w:rPr>
          <w:rFonts w:ascii="Sakkal Majalla" w:hAnsi="Sakkal Majalla" w:cs="Sakkal Majalla"/>
          <w:color w:val="333333"/>
          <w:sz w:val="28"/>
          <w:szCs w:val="28"/>
          <w:shd w:val="clear" w:color="auto" w:fill="FFFFFF"/>
          <w:rtl/>
        </w:rPr>
        <w:t>: للمشروع نشاط اجتماعي قد تتضارب فيه المصالح، إذ يؤدي التداخل في أنشطة المشروع إلى حدوث صراع، ولذا يجب إدارة هذا الصراع بالشكل الذي يحقق أهداف المشروع بفاعلية وكفاءة.</w:t>
      </w:r>
    </w:p>
    <w:p w:rsidR="00925B2A" w:rsidRPr="00BB6165" w:rsidRDefault="00925B2A" w:rsidP="00925B2A">
      <w:pPr>
        <w:pStyle w:val="a7"/>
        <w:spacing w:line="360" w:lineRule="auto"/>
        <w:ind w:left="84"/>
        <w:jc w:val="lowKashida"/>
        <w:rPr>
          <w:rFonts w:ascii="Sakkal Majalla" w:hAnsi="Sakkal Majalla" w:cs="Sakkal Majalla"/>
          <w:color w:val="333333"/>
          <w:sz w:val="28"/>
          <w:szCs w:val="28"/>
          <w:shd w:val="clear" w:color="auto" w:fill="FFFFFF"/>
        </w:rPr>
      </w:pPr>
      <w:r w:rsidRPr="00BB6165">
        <w:rPr>
          <w:rFonts w:ascii="Sakkal Majalla" w:hAnsi="Sakkal Majalla" w:cs="Sakkal Majalla"/>
          <w:b/>
          <w:bCs/>
          <w:color w:val="333333"/>
          <w:sz w:val="28"/>
          <w:szCs w:val="28"/>
          <w:shd w:val="clear" w:color="auto" w:fill="FFFFFF"/>
          <w:rtl/>
        </w:rPr>
        <w:t>المخاطر</w:t>
      </w:r>
      <w:r w:rsidRPr="00BB6165">
        <w:rPr>
          <w:rFonts w:ascii="Sakkal Majalla" w:hAnsi="Sakkal Majalla" w:cs="Sakkal Majalla"/>
          <w:color w:val="333333"/>
          <w:sz w:val="28"/>
          <w:szCs w:val="28"/>
          <w:shd w:val="clear" w:color="auto" w:fill="FFFFFF"/>
          <w:rtl/>
        </w:rPr>
        <w:t xml:space="preserve">: المشروع بسبب خصائصه وأهدافه في الوقت والكلفة والمواصفات يزيد من المخاطر لاسيما </w:t>
      </w:r>
      <w:r w:rsidRPr="00BB6165">
        <w:rPr>
          <w:rFonts w:ascii="Sakkal Majalla" w:hAnsi="Sakkal Majalla" w:cs="Sakkal Majalla" w:hint="cs"/>
          <w:color w:val="333333"/>
          <w:sz w:val="28"/>
          <w:szCs w:val="28"/>
          <w:shd w:val="clear" w:color="auto" w:fill="FFFFFF"/>
          <w:rtl/>
        </w:rPr>
        <w:t>إذا</w:t>
      </w:r>
      <w:r w:rsidRPr="00BB6165">
        <w:rPr>
          <w:rFonts w:ascii="Sakkal Majalla" w:hAnsi="Sakkal Majalla" w:cs="Sakkal Majalla"/>
          <w:color w:val="333333"/>
          <w:sz w:val="28"/>
          <w:szCs w:val="28"/>
          <w:shd w:val="clear" w:color="auto" w:fill="FFFFFF"/>
          <w:rtl/>
        </w:rPr>
        <w:t xml:space="preserve"> انحرف عن تحقيق هذه الأهداف.</w:t>
      </w:r>
    </w:p>
    <w:p w:rsidR="00B90FFB" w:rsidRDefault="00B90FFB">
      <w:pPr>
        <w:bidi w:val="0"/>
        <w:spacing w:after="0" w:line="240" w:lineRule="auto"/>
        <w:rPr>
          <w:rFonts w:ascii="Sakkal Majalla" w:hAnsi="Sakkal Majalla" w:cs="Sakkal Majalla"/>
          <w:color w:val="333333"/>
          <w:sz w:val="28"/>
          <w:szCs w:val="28"/>
          <w:shd w:val="clear" w:color="auto" w:fill="FFFFFF"/>
          <w:rtl/>
        </w:rPr>
      </w:pPr>
      <w:r>
        <w:rPr>
          <w:rFonts w:ascii="Sakkal Majalla" w:hAnsi="Sakkal Majalla" w:cs="Sakkal Majalla"/>
          <w:color w:val="333333"/>
          <w:sz w:val="28"/>
          <w:szCs w:val="28"/>
          <w:shd w:val="clear" w:color="auto" w:fill="FFFFFF"/>
          <w:rtl/>
        </w:rPr>
        <w:br w:type="page"/>
      </w:r>
    </w:p>
    <w:p w:rsidR="005E08FB" w:rsidRDefault="008B711A" w:rsidP="0091020B">
      <w:pPr>
        <w:pStyle w:val="1"/>
        <w:bidi/>
        <w:jc w:val="center"/>
        <w:rPr>
          <w:rFonts w:ascii="Sakkal Majalla" w:hAnsi="Sakkal Majalla" w:cs="Sakkal Majalla" w:hint="default"/>
          <w:sz w:val="40"/>
          <w:szCs w:val="40"/>
          <w:rtl/>
        </w:rPr>
      </w:pPr>
      <w:bookmarkStart w:id="35" w:name="_Toc224595957"/>
      <w:r w:rsidRPr="0091020B">
        <w:rPr>
          <w:rFonts w:ascii="Sakkal Majalla" w:hAnsi="Sakkal Majalla" w:cs="Sakkal Majalla" w:hint="default"/>
          <w:sz w:val="40"/>
          <w:szCs w:val="40"/>
          <w:rtl/>
        </w:rPr>
        <w:lastRenderedPageBreak/>
        <w:t>المراجع:</w:t>
      </w:r>
      <w:bookmarkEnd w:id="35"/>
    </w:p>
    <w:p w:rsidR="002F56E6" w:rsidRPr="002F56E6" w:rsidRDefault="002F56E6" w:rsidP="002F56E6">
      <w:pPr>
        <w:pStyle w:val="2"/>
        <w:rPr>
          <w:rFonts w:ascii="Sakkal Majalla" w:hAnsi="Sakkal Majalla" w:cs="Sakkal Majalla"/>
          <w:b/>
          <w:bCs/>
          <w:color w:val="000000" w:themeColor="text1"/>
          <w:sz w:val="32"/>
          <w:szCs w:val="32"/>
          <w:u w:val="single"/>
          <w:rtl/>
          <w:lang w:eastAsia="zh-CN"/>
        </w:rPr>
      </w:pPr>
      <w:bookmarkStart w:id="36" w:name="_Toc224595958"/>
      <w:r w:rsidRPr="002F56E6">
        <w:rPr>
          <w:rFonts w:ascii="Sakkal Majalla" w:hAnsi="Sakkal Majalla" w:cs="Sakkal Majalla"/>
          <w:b/>
          <w:bCs/>
          <w:color w:val="000000" w:themeColor="text1"/>
          <w:sz w:val="32"/>
          <w:szCs w:val="32"/>
          <w:u w:val="single"/>
          <w:rtl/>
          <w:lang w:eastAsia="zh-CN"/>
        </w:rPr>
        <w:t>أولاً: المراجع العربية:</w:t>
      </w:r>
      <w:bookmarkEnd w:id="36"/>
    </w:p>
    <w:p w:rsidR="002F56E6" w:rsidRDefault="002F56E6" w:rsidP="00D65AEE">
      <w:pPr>
        <w:spacing w:line="360" w:lineRule="auto"/>
        <w:ind w:left="610" w:hanging="567"/>
        <w:jc w:val="mediumKashida"/>
        <w:rPr>
          <w:rFonts w:ascii="Traditional Arabic" w:hAnsi="Traditional Arabic" w:cs="Traditional Arabic"/>
          <w:color w:val="333333"/>
          <w:sz w:val="32"/>
          <w:szCs w:val="32"/>
          <w:shd w:val="clear" w:color="auto" w:fill="FFFFFF"/>
          <w:rtl/>
        </w:rPr>
      </w:pPr>
      <w:r w:rsidRPr="006046DF">
        <w:rPr>
          <w:rFonts w:ascii="Sakkal Majalla" w:hAnsi="Sakkal Majalla" w:cs="Sakkal Majalla"/>
          <w:sz w:val="28"/>
          <w:szCs w:val="28"/>
          <w:rtl/>
        </w:rPr>
        <w:t>باقر، وفاء جاسم علي عباس (2020</w:t>
      </w:r>
      <w:proofErr w:type="gramStart"/>
      <w:r w:rsidRPr="006046DF">
        <w:rPr>
          <w:rFonts w:ascii="Sakkal Majalla" w:hAnsi="Sakkal Majalla" w:cs="Sakkal Majalla"/>
          <w:sz w:val="28"/>
          <w:szCs w:val="28"/>
          <w:rtl/>
        </w:rPr>
        <w:t>) .</w:t>
      </w:r>
      <w:proofErr w:type="gramEnd"/>
      <w:r w:rsidRPr="006046DF">
        <w:rPr>
          <w:rFonts w:ascii="Sakkal Majalla" w:hAnsi="Sakkal Majalla" w:cs="Sakkal Majalla"/>
          <w:sz w:val="28"/>
          <w:szCs w:val="28"/>
          <w:rtl/>
        </w:rPr>
        <w:t xml:space="preserve"> </w:t>
      </w:r>
      <w:r w:rsidRPr="00587943">
        <w:rPr>
          <w:rFonts w:ascii="Sakkal Majalla" w:hAnsi="Sakkal Majalla" w:cs="Sakkal Majalla"/>
          <w:b/>
          <w:bCs/>
          <w:sz w:val="28"/>
          <w:szCs w:val="28"/>
          <w:rtl/>
        </w:rPr>
        <w:t xml:space="preserve">أثر إدارة المخاطر في إدارة المشاريع الهندسية: الدور الوسيط للثقافة </w:t>
      </w:r>
      <w:proofErr w:type="spellStart"/>
      <w:r w:rsidRPr="00587943">
        <w:rPr>
          <w:rFonts w:ascii="Sakkal Majalla" w:hAnsi="Sakkal Majalla" w:cs="Sakkal Majalla"/>
          <w:b/>
          <w:bCs/>
          <w:sz w:val="28"/>
          <w:szCs w:val="28"/>
          <w:rtl/>
        </w:rPr>
        <w:t>المنظمية</w:t>
      </w:r>
      <w:proofErr w:type="spellEnd"/>
      <w:r w:rsidRPr="00587943">
        <w:rPr>
          <w:rFonts w:ascii="Sakkal Majalla" w:hAnsi="Sakkal Majalla" w:cs="Sakkal Majalla"/>
          <w:b/>
          <w:bCs/>
          <w:sz w:val="28"/>
          <w:szCs w:val="28"/>
          <w:rtl/>
        </w:rPr>
        <w:t xml:space="preserve"> في الهيئة العامة للطرق والنقل البري في دولة الكويت</w:t>
      </w:r>
      <w:r w:rsidRPr="006046DF">
        <w:rPr>
          <w:rFonts w:ascii="Sakkal Majalla" w:hAnsi="Sakkal Majalla" w:cs="Sakkal Majalla"/>
          <w:sz w:val="28"/>
          <w:szCs w:val="28"/>
          <w:rtl/>
        </w:rPr>
        <w:t>. (رسالة دكتوراه) جامعة العلوم الإسلامية العالمية. الأردن.</w:t>
      </w:r>
    </w:p>
    <w:p w:rsidR="002F56E6" w:rsidRDefault="002F56E6" w:rsidP="00CE4C39">
      <w:pPr>
        <w:spacing w:line="360" w:lineRule="auto"/>
        <w:ind w:left="610" w:hanging="567"/>
        <w:jc w:val="mediumKashida"/>
        <w:rPr>
          <w:rFonts w:ascii="Traditional Arabic" w:hAnsi="Traditional Arabic" w:cs="Traditional Arabic"/>
          <w:color w:val="333333"/>
          <w:sz w:val="32"/>
          <w:szCs w:val="32"/>
          <w:shd w:val="clear" w:color="auto" w:fill="FFFFFF"/>
          <w:rtl/>
        </w:rPr>
      </w:pPr>
      <w:proofErr w:type="spellStart"/>
      <w:r w:rsidRPr="00CE4C39">
        <w:rPr>
          <w:rFonts w:ascii="Traditional Arabic" w:hAnsi="Traditional Arabic" w:cs="Traditional Arabic"/>
          <w:color w:val="333333"/>
          <w:sz w:val="32"/>
          <w:szCs w:val="32"/>
          <w:shd w:val="clear" w:color="auto" w:fill="FFFFFF"/>
          <w:rtl/>
        </w:rPr>
        <w:t>بودرو</w:t>
      </w:r>
      <w:proofErr w:type="spellEnd"/>
      <w:r w:rsidRPr="00CE4C39">
        <w:rPr>
          <w:rFonts w:ascii="Traditional Arabic" w:hAnsi="Traditional Arabic" w:cs="Traditional Arabic"/>
          <w:color w:val="333333"/>
          <w:sz w:val="32"/>
          <w:szCs w:val="32"/>
          <w:shd w:val="clear" w:color="auto" w:fill="FFFFFF"/>
          <w:rtl/>
        </w:rPr>
        <w:t xml:space="preserve">، أيوب. (2018 ). " </w:t>
      </w:r>
      <w:r w:rsidRPr="00587943">
        <w:rPr>
          <w:rFonts w:ascii="Traditional Arabic" w:hAnsi="Traditional Arabic" w:cs="Traditional Arabic"/>
          <w:b/>
          <w:bCs/>
          <w:color w:val="333333"/>
          <w:sz w:val="32"/>
          <w:szCs w:val="32"/>
          <w:shd w:val="clear" w:color="auto" w:fill="FFFFFF"/>
          <w:rtl/>
        </w:rPr>
        <w:t>تأثير إدارة المخاطر المالية على الأداء المالي للبنوك -دراسة مقارنة بين البنوك التقليدية والبنوك الإسلامية الأردنية للفترة</w:t>
      </w:r>
      <w:r w:rsidRPr="00CE4C39">
        <w:rPr>
          <w:rFonts w:ascii="Traditional Arabic" w:hAnsi="Traditional Arabic" w:cs="Traditional Arabic"/>
          <w:color w:val="333333"/>
          <w:sz w:val="32"/>
          <w:szCs w:val="32"/>
          <w:shd w:val="clear" w:color="auto" w:fill="FFFFFF"/>
          <w:rtl/>
        </w:rPr>
        <w:t>(2007-2018</w:t>
      </w:r>
      <w:r w:rsidRPr="00CE4C39">
        <w:rPr>
          <w:rFonts w:ascii="Traditional Arabic" w:hAnsi="Traditional Arabic" w:cs="Traditional Arabic" w:hint="cs"/>
          <w:color w:val="333333"/>
          <w:sz w:val="32"/>
          <w:szCs w:val="32"/>
          <w:shd w:val="clear" w:color="auto" w:fill="FFFFFF"/>
          <w:rtl/>
        </w:rPr>
        <w:t>)،</w:t>
      </w:r>
      <w:r w:rsidRPr="00CE4C39">
        <w:rPr>
          <w:rFonts w:ascii="Traditional Arabic" w:hAnsi="Traditional Arabic" w:cs="Traditional Arabic"/>
          <w:color w:val="333333"/>
          <w:sz w:val="32"/>
          <w:szCs w:val="32"/>
          <w:shd w:val="clear" w:color="auto" w:fill="FFFFFF"/>
          <w:rtl/>
        </w:rPr>
        <w:t xml:space="preserve"> جامعة 8 ماي 1945 قالمة، كلية العلوم الاقتصادية والتجارية وعلوم التسيير.</w:t>
      </w:r>
    </w:p>
    <w:p w:rsidR="008C73B6" w:rsidRDefault="008C73B6" w:rsidP="008C73B6">
      <w:pPr>
        <w:spacing w:line="360" w:lineRule="auto"/>
        <w:ind w:left="610" w:hanging="567"/>
        <w:jc w:val="mediumKashida"/>
        <w:rPr>
          <w:rFonts w:ascii="Traditional Arabic" w:hAnsi="Traditional Arabic" w:cs="Traditional Arabic"/>
          <w:color w:val="333333"/>
          <w:sz w:val="32"/>
          <w:szCs w:val="32"/>
          <w:shd w:val="clear" w:color="auto" w:fill="FFFFFF"/>
          <w:rtl/>
        </w:rPr>
      </w:pPr>
      <w:r w:rsidRPr="008C73B6">
        <w:rPr>
          <w:rFonts w:ascii="Traditional Arabic" w:hAnsi="Traditional Arabic" w:cs="Traditional Arabic"/>
          <w:color w:val="333333"/>
          <w:sz w:val="32"/>
          <w:szCs w:val="32"/>
          <w:shd w:val="clear" w:color="auto" w:fill="FFFFFF"/>
          <w:rtl/>
        </w:rPr>
        <w:t xml:space="preserve">جبرا، كمال محمود، </w:t>
      </w:r>
      <w:r>
        <w:rPr>
          <w:rFonts w:ascii="Traditional Arabic" w:hAnsi="Traditional Arabic" w:cs="Traditional Arabic" w:hint="cs"/>
          <w:color w:val="333333"/>
          <w:sz w:val="32"/>
          <w:szCs w:val="32"/>
          <w:shd w:val="clear" w:color="auto" w:fill="FFFFFF"/>
          <w:rtl/>
        </w:rPr>
        <w:t>(2015)</w:t>
      </w:r>
      <w:r w:rsidRPr="008C73B6">
        <w:rPr>
          <w:rFonts w:ascii="Traditional Arabic" w:hAnsi="Traditional Arabic" w:cs="Traditional Arabic"/>
          <w:color w:val="333333"/>
          <w:sz w:val="32"/>
          <w:szCs w:val="32"/>
          <w:shd w:val="clear" w:color="auto" w:fill="FFFFFF"/>
          <w:rtl/>
        </w:rPr>
        <w:t xml:space="preserve">، </w:t>
      </w:r>
      <w:r w:rsidRPr="008C73B6">
        <w:rPr>
          <w:rFonts w:ascii="Traditional Arabic" w:hAnsi="Traditional Arabic" w:cs="Traditional Arabic"/>
          <w:b/>
          <w:bCs/>
          <w:color w:val="333333"/>
          <w:sz w:val="32"/>
          <w:szCs w:val="32"/>
          <w:shd w:val="clear" w:color="auto" w:fill="FFFFFF"/>
          <w:rtl/>
        </w:rPr>
        <w:t>الت</w:t>
      </w:r>
      <w:r>
        <w:rPr>
          <w:rFonts w:ascii="Traditional Arabic" w:hAnsi="Traditional Arabic" w:cs="Traditional Arabic" w:hint="cs"/>
          <w:b/>
          <w:bCs/>
          <w:color w:val="333333"/>
          <w:sz w:val="32"/>
          <w:szCs w:val="32"/>
          <w:shd w:val="clear" w:color="auto" w:fill="FFFFFF"/>
          <w:rtl/>
        </w:rPr>
        <w:t>أ</w:t>
      </w:r>
      <w:r w:rsidRPr="008C73B6">
        <w:rPr>
          <w:rFonts w:ascii="Traditional Arabic" w:hAnsi="Traditional Arabic" w:cs="Traditional Arabic"/>
          <w:b/>
          <w:bCs/>
          <w:color w:val="333333"/>
          <w:sz w:val="32"/>
          <w:szCs w:val="32"/>
          <w:shd w:val="clear" w:color="auto" w:fill="FFFFFF"/>
          <w:rtl/>
        </w:rPr>
        <w:t>مين وإدارة الخطر،</w:t>
      </w:r>
      <w:r w:rsidRPr="008C73B6">
        <w:rPr>
          <w:rFonts w:ascii="Traditional Arabic" w:hAnsi="Traditional Arabic" w:cs="Traditional Arabic"/>
          <w:color w:val="333333"/>
          <w:sz w:val="32"/>
          <w:szCs w:val="32"/>
          <w:shd w:val="clear" w:color="auto" w:fill="FFFFFF"/>
          <w:rtl/>
        </w:rPr>
        <w:t xml:space="preserve"> الأكاديميون للنشر والتوزيع، الطبعة الأولى، عمان، الأردن.</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tl/>
        </w:rPr>
      </w:pPr>
      <w:r w:rsidRPr="003D2313">
        <w:rPr>
          <w:rFonts w:ascii="Traditional Arabic" w:hAnsi="Traditional Arabic" w:cs="Traditional Arabic"/>
          <w:color w:val="333333"/>
          <w:sz w:val="32"/>
          <w:szCs w:val="32"/>
          <w:shd w:val="clear" w:color="auto" w:fill="FFFFFF"/>
          <w:rtl/>
        </w:rPr>
        <w:t xml:space="preserve">حداد، </w:t>
      </w:r>
      <w:r w:rsidRPr="003D2313">
        <w:rPr>
          <w:rFonts w:ascii="Traditional Arabic" w:hAnsi="Traditional Arabic" w:cs="Traditional Arabic" w:hint="cs"/>
          <w:color w:val="333333"/>
          <w:sz w:val="32"/>
          <w:szCs w:val="32"/>
          <w:shd w:val="clear" w:color="auto" w:fill="FFFFFF"/>
          <w:rtl/>
        </w:rPr>
        <w:t xml:space="preserve">عواد </w:t>
      </w:r>
      <w:r w:rsidRPr="003D2313">
        <w:rPr>
          <w:rFonts w:ascii="Traditional Arabic" w:hAnsi="Traditional Arabic" w:cs="Traditional Arabic"/>
          <w:color w:val="333333"/>
          <w:sz w:val="32"/>
          <w:szCs w:val="32"/>
          <w:shd w:val="clear" w:color="auto" w:fill="FFFFFF"/>
          <w:rtl/>
        </w:rPr>
        <w:t xml:space="preserve">(2021) </w:t>
      </w:r>
      <w:r w:rsidRPr="003D2313">
        <w:rPr>
          <w:rFonts w:ascii="Traditional Arabic" w:hAnsi="Traditional Arabic" w:cs="Traditional Arabic" w:hint="cs"/>
          <w:b/>
          <w:bCs/>
          <w:color w:val="333333"/>
          <w:sz w:val="32"/>
          <w:szCs w:val="32"/>
          <w:shd w:val="clear" w:color="auto" w:fill="FFFFFF"/>
          <w:rtl/>
        </w:rPr>
        <w:t>إثر</w:t>
      </w:r>
      <w:r w:rsidRPr="003D2313">
        <w:rPr>
          <w:rFonts w:ascii="Traditional Arabic" w:hAnsi="Traditional Arabic" w:cs="Traditional Arabic"/>
          <w:b/>
          <w:bCs/>
          <w:color w:val="333333"/>
          <w:sz w:val="32"/>
          <w:szCs w:val="32"/>
          <w:shd w:val="clear" w:color="auto" w:fill="FFFFFF"/>
          <w:rtl/>
        </w:rPr>
        <w:t xml:space="preserve"> الجودة الشاملة على </w:t>
      </w:r>
      <w:r w:rsidRPr="003D2313">
        <w:rPr>
          <w:rFonts w:ascii="Traditional Arabic" w:hAnsi="Traditional Arabic" w:cs="Traditional Arabic" w:hint="cs"/>
          <w:b/>
          <w:bCs/>
          <w:color w:val="333333"/>
          <w:sz w:val="32"/>
          <w:szCs w:val="32"/>
          <w:shd w:val="clear" w:color="auto" w:fill="FFFFFF"/>
          <w:rtl/>
        </w:rPr>
        <w:t>أداء</w:t>
      </w:r>
      <w:r w:rsidRPr="003D2313">
        <w:rPr>
          <w:rFonts w:ascii="Traditional Arabic" w:hAnsi="Traditional Arabic" w:cs="Traditional Arabic"/>
          <w:b/>
          <w:bCs/>
          <w:color w:val="333333"/>
          <w:sz w:val="32"/>
          <w:szCs w:val="32"/>
          <w:shd w:val="clear" w:color="auto" w:fill="FFFFFF"/>
          <w:rtl/>
        </w:rPr>
        <w:t xml:space="preserve"> مشاريع شركات </w:t>
      </w:r>
      <w:r w:rsidRPr="003D2313">
        <w:rPr>
          <w:rFonts w:ascii="Traditional Arabic" w:hAnsi="Traditional Arabic" w:cs="Traditional Arabic" w:hint="cs"/>
          <w:b/>
          <w:bCs/>
          <w:color w:val="333333"/>
          <w:sz w:val="32"/>
          <w:szCs w:val="32"/>
          <w:shd w:val="clear" w:color="auto" w:fill="FFFFFF"/>
          <w:rtl/>
        </w:rPr>
        <w:t>تكنولوجيا</w:t>
      </w:r>
      <w:r w:rsidRPr="003D2313">
        <w:rPr>
          <w:rFonts w:ascii="Traditional Arabic" w:hAnsi="Traditional Arabic" w:cs="Traditional Arabic"/>
          <w:b/>
          <w:bCs/>
          <w:color w:val="333333"/>
          <w:sz w:val="32"/>
          <w:szCs w:val="32"/>
          <w:shd w:val="clear" w:color="auto" w:fill="FFFFFF"/>
          <w:rtl/>
        </w:rPr>
        <w:t xml:space="preserve"> </w:t>
      </w:r>
      <w:r w:rsidRPr="003D2313">
        <w:rPr>
          <w:rFonts w:ascii="Traditional Arabic" w:hAnsi="Traditional Arabic" w:cs="Traditional Arabic" w:hint="cs"/>
          <w:b/>
          <w:bCs/>
          <w:color w:val="333333"/>
          <w:sz w:val="32"/>
          <w:szCs w:val="32"/>
          <w:shd w:val="clear" w:color="auto" w:fill="FFFFFF"/>
          <w:rtl/>
        </w:rPr>
        <w:t>المعلومات ف</w:t>
      </w:r>
      <w:r w:rsidRPr="003D2313">
        <w:rPr>
          <w:rFonts w:ascii="Traditional Arabic" w:hAnsi="Traditional Arabic" w:cs="Traditional Arabic" w:hint="eastAsia"/>
          <w:b/>
          <w:bCs/>
          <w:color w:val="333333"/>
          <w:sz w:val="32"/>
          <w:szCs w:val="32"/>
          <w:shd w:val="clear" w:color="auto" w:fill="FFFFFF"/>
          <w:rtl/>
        </w:rPr>
        <w:t>ي</w:t>
      </w:r>
      <w:r w:rsidRPr="003D2313">
        <w:rPr>
          <w:rFonts w:ascii="Traditional Arabic" w:hAnsi="Traditional Arabic" w:cs="Traditional Arabic"/>
          <w:b/>
          <w:bCs/>
          <w:color w:val="333333"/>
          <w:sz w:val="32"/>
          <w:szCs w:val="32"/>
          <w:shd w:val="clear" w:color="auto" w:fill="FFFFFF"/>
          <w:rtl/>
        </w:rPr>
        <w:t xml:space="preserve"> </w:t>
      </w:r>
      <w:r w:rsidRPr="003D2313">
        <w:rPr>
          <w:rFonts w:ascii="Traditional Arabic" w:hAnsi="Traditional Arabic" w:cs="Traditional Arabic" w:hint="cs"/>
          <w:b/>
          <w:bCs/>
          <w:color w:val="333333"/>
          <w:sz w:val="32"/>
          <w:szCs w:val="32"/>
          <w:shd w:val="clear" w:color="auto" w:fill="FFFFFF"/>
          <w:rtl/>
        </w:rPr>
        <w:t>الأردن</w:t>
      </w:r>
      <w:r w:rsidRPr="003D2313">
        <w:rPr>
          <w:rFonts w:ascii="Traditional Arabic" w:hAnsi="Traditional Arabic" w:cs="Traditional Arabic"/>
          <w:color w:val="333333"/>
          <w:sz w:val="32"/>
          <w:szCs w:val="32"/>
          <w:shd w:val="clear" w:color="auto" w:fill="FFFFFF"/>
          <w:rtl/>
        </w:rPr>
        <w:t xml:space="preserve">، رسالة ماجستير، جامعة البلقاء التطبيقية، </w:t>
      </w:r>
      <w:r w:rsidRPr="003D2313">
        <w:rPr>
          <w:rFonts w:ascii="Traditional Arabic" w:hAnsi="Traditional Arabic" w:cs="Traditional Arabic" w:hint="cs"/>
          <w:color w:val="333333"/>
          <w:sz w:val="32"/>
          <w:szCs w:val="32"/>
          <w:shd w:val="clear" w:color="auto" w:fill="FFFFFF"/>
          <w:rtl/>
        </w:rPr>
        <w:t>الأردن</w:t>
      </w:r>
      <w:r w:rsidRPr="003D2313">
        <w:rPr>
          <w:rFonts w:ascii="Traditional Arabic" w:hAnsi="Traditional Arabic" w:cs="Traditional Arabic"/>
          <w:color w:val="333333"/>
          <w:sz w:val="32"/>
          <w:szCs w:val="32"/>
          <w:shd w:val="clear" w:color="auto" w:fill="FFFFFF"/>
          <w:rtl/>
        </w:rPr>
        <w:t>.</w:t>
      </w:r>
    </w:p>
    <w:p w:rsidR="002F56E6" w:rsidRPr="005D66EA" w:rsidRDefault="002F56E6" w:rsidP="009745C8">
      <w:pPr>
        <w:spacing w:line="360" w:lineRule="auto"/>
        <w:ind w:left="610" w:hanging="567"/>
        <w:jc w:val="mediumKashida"/>
        <w:rPr>
          <w:rFonts w:ascii="Traditional Arabic" w:hAnsi="Traditional Arabic" w:cs="Traditional Arabic"/>
          <w:color w:val="333333"/>
          <w:sz w:val="32"/>
          <w:szCs w:val="32"/>
          <w:shd w:val="clear" w:color="auto" w:fill="FFFFFF"/>
          <w:rtl/>
        </w:rPr>
      </w:pPr>
      <w:r w:rsidRPr="00353583">
        <w:rPr>
          <w:rFonts w:ascii="Traditional Arabic" w:hAnsi="Traditional Arabic" w:cs="Traditional Arabic"/>
          <w:color w:val="333333"/>
          <w:sz w:val="32"/>
          <w:szCs w:val="32"/>
          <w:shd w:val="clear" w:color="auto" w:fill="FFFFFF"/>
          <w:rtl/>
        </w:rPr>
        <w:t xml:space="preserve">الحسيني، رقية جواد ناجي (2007)، </w:t>
      </w:r>
      <w:r w:rsidRPr="00353583">
        <w:rPr>
          <w:rFonts w:ascii="Traditional Arabic" w:hAnsi="Traditional Arabic" w:cs="Traditional Arabic"/>
          <w:b/>
          <w:bCs/>
          <w:color w:val="333333"/>
          <w:sz w:val="32"/>
          <w:szCs w:val="32"/>
          <w:shd w:val="clear" w:color="auto" w:fill="FFFFFF"/>
          <w:rtl/>
        </w:rPr>
        <w:t>صميم وبناء نظام معلومات إدارة الخطر في الشركات الصناعية: شركة الفرات العامة للصناعات الكيمياوية في الحلة كنموذج تطبيقي</w:t>
      </w:r>
      <w:r w:rsidRPr="00353583">
        <w:rPr>
          <w:rFonts w:ascii="Traditional Arabic" w:hAnsi="Traditional Arabic" w:cs="Traditional Arabic"/>
          <w:color w:val="333333"/>
          <w:sz w:val="32"/>
          <w:szCs w:val="32"/>
          <w:shd w:val="clear" w:color="auto" w:fill="FFFFFF"/>
          <w:rtl/>
        </w:rPr>
        <w:t xml:space="preserve">، </w:t>
      </w:r>
      <w:r>
        <w:rPr>
          <w:rFonts w:ascii="Traditional Arabic" w:hAnsi="Traditional Arabic" w:cs="Traditional Arabic" w:hint="cs"/>
          <w:color w:val="333333"/>
          <w:sz w:val="32"/>
          <w:szCs w:val="32"/>
          <w:shd w:val="clear" w:color="auto" w:fill="FFFFFF"/>
          <w:rtl/>
        </w:rPr>
        <w:t>(</w:t>
      </w:r>
      <w:r w:rsidRPr="00353583">
        <w:rPr>
          <w:rFonts w:ascii="Traditional Arabic" w:hAnsi="Traditional Arabic" w:cs="Traditional Arabic"/>
          <w:color w:val="333333"/>
          <w:sz w:val="32"/>
          <w:szCs w:val="32"/>
          <w:shd w:val="clear" w:color="auto" w:fill="FFFFFF"/>
          <w:rtl/>
        </w:rPr>
        <w:t>رسالة ماجستير غير منشورة</w:t>
      </w:r>
      <w:r>
        <w:rPr>
          <w:rFonts w:ascii="Traditional Arabic" w:hAnsi="Traditional Arabic" w:cs="Traditional Arabic" w:hint="cs"/>
          <w:color w:val="333333"/>
          <w:sz w:val="32"/>
          <w:szCs w:val="32"/>
          <w:shd w:val="clear" w:color="auto" w:fill="FFFFFF"/>
          <w:rtl/>
        </w:rPr>
        <w:t>)</w:t>
      </w:r>
      <w:r w:rsidRPr="00353583">
        <w:rPr>
          <w:rFonts w:ascii="Traditional Arabic" w:hAnsi="Traditional Arabic" w:cs="Traditional Arabic"/>
          <w:color w:val="333333"/>
          <w:sz w:val="32"/>
          <w:szCs w:val="32"/>
          <w:shd w:val="clear" w:color="auto" w:fill="FFFFFF"/>
          <w:rtl/>
        </w:rPr>
        <w:t xml:space="preserve"> مقدمة إلى مجلس الكلية التقنية.</w:t>
      </w:r>
    </w:p>
    <w:p w:rsidR="002F56E6" w:rsidRPr="00CE4C39" w:rsidRDefault="002F56E6" w:rsidP="00CE4C39">
      <w:pPr>
        <w:spacing w:line="360" w:lineRule="auto"/>
        <w:ind w:left="610" w:hanging="567"/>
        <w:jc w:val="mediumKashida"/>
        <w:rPr>
          <w:rFonts w:ascii="Traditional Arabic" w:hAnsi="Traditional Arabic" w:cs="Traditional Arabic"/>
          <w:color w:val="333333"/>
          <w:sz w:val="32"/>
          <w:szCs w:val="32"/>
          <w:shd w:val="clear" w:color="auto" w:fill="FFFFFF"/>
          <w:rtl/>
        </w:rPr>
      </w:pPr>
      <w:r>
        <w:rPr>
          <w:rFonts w:ascii="Traditional Arabic" w:hAnsi="Traditional Arabic" w:cs="Traditional Arabic" w:hint="cs"/>
          <w:color w:val="333333"/>
          <w:sz w:val="32"/>
          <w:szCs w:val="32"/>
          <w:shd w:val="clear" w:color="auto" w:fill="FFFFFF"/>
          <w:rtl/>
        </w:rPr>
        <w:t xml:space="preserve">الخريسات، راية زيادة يوسف. (2024). </w:t>
      </w:r>
      <w:r w:rsidRPr="000242D3">
        <w:rPr>
          <w:rFonts w:ascii="Traditional Arabic" w:hAnsi="Traditional Arabic" w:cs="Traditional Arabic" w:hint="cs"/>
          <w:b/>
          <w:bCs/>
          <w:color w:val="333333"/>
          <w:sz w:val="32"/>
          <w:szCs w:val="32"/>
          <w:shd w:val="clear" w:color="auto" w:fill="FFFFFF"/>
          <w:rtl/>
        </w:rPr>
        <w:t>أثر ريادة الأعمال في أداء المشاريع: الدور الوسيط لمرونة استراتيجية إدارة الموارد البشرية: دراسة تطبيقية على مشاريع وزارة الطاقة والثروة المعدنية في الأردن</w:t>
      </w:r>
      <w:r>
        <w:rPr>
          <w:rFonts w:ascii="Traditional Arabic" w:hAnsi="Traditional Arabic" w:cs="Traditional Arabic" w:hint="cs"/>
          <w:color w:val="333333"/>
          <w:sz w:val="32"/>
          <w:szCs w:val="32"/>
          <w:shd w:val="clear" w:color="auto" w:fill="FFFFFF"/>
          <w:rtl/>
        </w:rPr>
        <w:t>. (رسالة ماجستير)، جامعة البلقاء التطبيقية-كلية الدراسات العليا. الردن.</w:t>
      </w:r>
    </w:p>
    <w:p w:rsidR="002F56E6" w:rsidRDefault="002F56E6" w:rsidP="005D66EA">
      <w:pPr>
        <w:spacing w:line="360" w:lineRule="auto"/>
        <w:ind w:left="610" w:hanging="567"/>
        <w:jc w:val="mediumKashida"/>
        <w:rPr>
          <w:rFonts w:ascii="Traditional Arabic" w:hAnsi="Traditional Arabic" w:cs="Traditional Arabic"/>
          <w:color w:val="333333"/>
          <w:sz w:val="32"/>
          <w:szCs w:val="32"/>
          <w:shd w:val="clear" w:color="auto" w:fill="FFFFFF"/>
          <w:rtl/>
        </w:rPr>
      </w:pPr>
      <w:r w:rsidRPr="00C24442">
        <w:rPr>
          <w:rFonts w:ascii="Traditional Arabic" w:hAnsi="Traditional Arabic" w:cs="Traditional Arabic"/>
          <w:color w:val="333333"/>
          <w:sz w:val="32"/>
          <w:szCs w:val="32"/>
          <w:shd w:val="clear" w:color="auto" w:fill="FFFFFF"/>
          <w:rtl/>
        </w:rPr>
        <w:lastRenderedPageBreak/>
        <w:t xml:space="preserve">الخياط، احمد مصبح، (2019). تصور مقترح لتطوير إدارة الأعمال في ضوء مدخل إدارة المخاطر بمؤسسات الأعمال الكويتية، </w:t>
      </w:r>
      <w:r w:rsidRPr="00587943">
        <w:rPr>
          <w:rFonts w:ascii="Traditional Arabic" w:hAnsi="Traditional Arabic" w:cs="Traditional Arabic"/>
          <w:b/>
          <w:bCs/>
          <w:color w:val="333333"/>
          <w:sz w:val="32"/>
          <w:szCs w:val="32"/>
          <w:shd w:val="clear" w:color="auto" w:fill="FFFFFF"/>
          <w:rtl/>
        </w:rPr>
        <w:t>المجلة العلمية للاقتصاد والتجارة</w:t>
      </w:r>
      <w:r w:rsidRPr="00C24442">
        <w:rPr>
          <w:rFonts w:ascii="Traditional Arabic" w:hAnsi="Traditional Arabic" w:cs="Traditional Arabic"/>
          <w:color w:val="333333"/>
          <w:sz w:val="32"/>
          <w:szCs w:val="32"/>
          <w:shd w:val="clear" w:color="auto" w:fill="FFFFFF"/>
          <w:rtl/>
        </w:rPr>
        <w:t>.</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Pr>
      </w:pPr>
      <w:r w:rsidRPr="003D2313">
        <w:rPr>
          <w:rFonts w:ascii="Traditional Arabic" w:hAnsi="Traditional Arabic" w:cs="Traditional Arabic"/>
          <w:color w:val="333333"/>
          <w:sz w:val="32"/>
          <w:szCs w:val="32"/>
          <w:shd w:val="clear" w:color="auto" w:fill="FFFFFF"/>
          <w:rtl/>
        </w:rPr>
        <w:t xml:space="preserve">الدباغ، </w:t>
      </w:r>
      <w:r w:rsidRPr="003D2313">
        <w:rPr>
          <w:rFonts w:ascii="Traditional Arabic" w:hAnsi="Traditional Arabic" w:cs="Traditional Arabic" w:hint="cs"/>
          <w:color w:val="333333"/>
          <w:sz w:val="32"/>
          <w:szCs w:val="32"/>
          <w:shd w:val="clear" w:color="auto" w:fill="FFFFFF"/>
          <w:rtl/>
        </w:rPr>
        <w:t xml:space="preserve">عصام، </w:t>
      </w:r>
      <w:r w:rsidRPr="003D2313">
        <w:rPr>
          <w:rFonts w:ascii="Traditional Arabic" w:hAnsi="Traditional Arabic" w:cs="Traditional Arabic"/>
          <w:color w:val="333333"/>
          <w:sz w:val="32"/>
          <w:szCs w:val="32"/>
          <w:shd w:val="clear" w:color="auto" w:fill="FFFFFF"/>
          <w:rtl/>
        </w:rPr>
        <w:t xml:space="preserve">(2015) </w:t>
      </w:r>
      <w:r w:rsidRPr="003D2313">
        <w:rPr>
          <w:rFonts w:ascii="Traditional Arabic" w:hAnsi="Traditional Arabic" w:cs="Traditional Arabic"/>
          <w:b/>
          <w:bCs/>
          <w:color w:val="333333"/>
          <w:sz w:val="32"/>
          <w:szCs w:val="32"/>
          <w:shd w:val="clear" w:color="auto" w:fill="FFFFFF"/>
          <w:rtl/>
        </w:rPr>
        <w:t xml:space="preserve">تقويم </w:t>
      </w:r>
      <w:r w:rsidRPr="003D2313">
        <w:rPr>
          <w:rFonts w:ascii="Traditional Arabic" w:hAnsi="Traditional Arabic" w:cs="Traditional Arabic" w:hint="cs"/>
          <w:b/>
          <w:bCs/>
          <w:color w:val="333333"/>
          <w:sz w:val="32"/>
          <w:szCs w:val="32"/>
          <w:shd w:val="clear" w:color="auto" w:fill="FFFFFF"/>
          <w:rtl/>
        </w:rPr>
        <w:t>الأداء</w:t>
      </w:r>
      <w:r w:rsidRPr="003D2313">
        <w:rPr>
          <w:rFonts w:ascii="Traditional Arabic" w:hAnsi="Traditional Arabic" w:cs="Traditional Arabic"/>
          <w:b/>
          <w:bCs/>
          <w:color w:val="333333"/>
          <w:sz w:val="32"/>
          <w:szCs w:val="32"/>
          <w:shd w:val="clear" w:color="auto" w:fill="FFFFFF"/>
          <w:rtl/>
        </w:rPr>
        <w:t xml:space="preserve"> </w:t>
      </w:r>
      <w:r w:rsidRPr="003D2313">
        <w:rPr>
          <w:rFonts w:ascii="Traditional Arabic" w:hAnsi="Traditional Arabic" w:cs="Traditional Arabic" w:hint="cs"/>
          <w:b/>
          <w:bCs/>
          <w:color w:val="333333"/>
          <w:sz w:val="32"/>
          <w:szCs w:val="32"/>
          <w:shd w:val="clear" w:color="auto" w:fill="FFFFFF"/>
          <w:rtl/>
        </w:rPr>
        <w:t>الإداري</w:t>
      </w:r>
      <w:r w:rsidRPr="003D2313">
        <w:rPr>
          <w:rFonts w:ascii="Traditional Arabic" w:hAnsi="Traditional Arabic" w:cs="Traditional Arabic"/>
          <w:b/>
          <w:bCs/>
          <w:color w:val="333333"/>
          <w:sz w:val="32"/>
          <w:szCs w:val="32"/>
          <w:shd w:val="clear" w:color="auto" w:fill="FFFFFF"/>
          <w:rtl/>
        </w:rPr>
        <w:t xml:space="preserve"> للمشاريع</w:t>
      </w:r>
      <w:r w:rsidRPr="003D2313">
        <w:rPr>
          <w:rFonts w:ascii="Traditional Arabic" w:hAnsi="Traditional Arabic" w:cs="Traditional Arabic"/>
          <w:color w:val="333333"/>
          <w:sz w:val="32"/>
          <w:szCs w:val="32"/>
          <w:shd w:val="clear" w:color="auto" w:fill="FFFFFF"/>
          <w:rtl/>
        </w:rPr>
        <w:t>،</w:t>
      </w:r>
      <w:r w:rsidRPr="003D2313">
        <w:rPr>
          <w:rFonts w:ascii="Traditional Arabic" w:hAnsi="Traditional Arabic" w:cs="Traditional Arabic" w:hint="cs"/>
          <w:color w:val="333333"/>
          <w:sz w:val="32"/>
          <w:szCs w:val="32"/>
          <w:shd w:val="clear" w:color="auto" w:fill="FFFFFF"/>
          <w:rtl/>
        </w:rPr>
        <w:t xml:space="preserve"> الأردن،</w:t>
      </w:r>
      <w:r w:rsidRPr="003D2313">
        <w:rPr>
          <w:rFonts w:ascii="Traditional Arabic" w:hAnsi="Traditional Arabic" w:cs="Traditional Arabic"/>
          <w:color w:val="333333"/>
          <w:sz w:val="32"/>
          <w:szCs w:val="32"/>
          <w:shd w:val="clear" w:color="auto" w:fill="FFFFFF"/>
          <w:rtl/>
        </w:rPr>
        <w:t xml:space="preserve"> مركز الكتاب </w:t>
      </w:r>
      <w:r w:rsidRPr="003D2313">
        <w:rPr>
          <w:rFonts w:ascii="Traditional Arabic" w:hAnsi="Traditional Arabic" w:cs="Traditional Arabic" w:hint="cs"/>
          <w:color w:val="333333"/>
          <w:sz w:val="32"/>
          <w:szCs w:val="32"/>
          <w:shd w:val="clear" w:color="auto" w:fill="FFFFFF"/>
          <w:rtl/>
        </w:rPr>
        <w:t>الأكاديمي.</w:t>
      </w:r>
    </w:p>
    <w:p w:rsidR="002F56E6" w:rsidRDefault="002F56E6" w:rsidP="000242D3">
      <w:pPr>
        <w:spacing w:line="360" w:lineRule="auto"/>
        <w:ind w:left="610" w:hanging="567"/>
        <w:jc w:val="mediumKashida"/>
        <w:rPr>
          <w:rFonts w:ascii="Traditional Arabic" w:hAnsi="Traditional Arabic" w:cs="Traditional Arabic"/>
          <w:color w:val="333333"/>
          <w:sz w:val="32"/>
          <w:szCs w:val="32"/>
          <w:shd w:val="clear" w:color="auto" w:fill="FFFFFF"/>
          <w:rtl/>
        </w:rPr>
      </w:pPr>
      <w:r w:rsidRPr="00CE4C39">
        <w:rPr>
          <w:rFonts w:ascii="Traditional Arabic" w:hAnsi="Traditional Arabic" w:cs="Traditional Arabic"/>
          <w:color w:val="333333"/>
          <w:sz w:val="32"/>
          <w:szCs w:val="32"/>
          <w:shd w:val="clear" w:color="auto" w:fill="FFFFFF"/>
          <w:rtl/>
        </w:rPr>
        <w:t xml:space="preserve"> دليل، عبد المطلب عثمان محمود؛ شبو، إسماعيل محمد أحمد. ( 2021 ). </w:t>
      </w:r>
      <w:r w:rsidRPr="000242D3">
        <w:rPr>
          <w:rFonts w:ascii="Traditional Arabic" w:hAnsi="Traditional Arabic" w:cs="Traditional Arabic"/>
          <w:b/>
          <w:bCs/>
          <w:color w:val="333333"/>
          <w:sz w:val="32"/>
          <w:szCs w:val="32"/>
          <w:shd w:val="clear" w:color="auto" w:fill="FFFFFF"/>
          <w:rtl/>
        </w:rPr>
        <w:t>أ</w:t>
      </w:r>
      <w:r w:rsidRPr="000242D3">
        <w:rPr>
          <w:rFonts w:ascii="Traditional Arabic" w:hAnsi="Traditional Arabic" w:cs="Traditional Arabic"/>
          <w:color w:val="333333"/>
          <w:sz w:val="32"/>
          <w:szCs w:val="32"/>
          <w:shd w:val="clear" w:color="auto" w:fill="FFFFFF"/>
          <w:rtl/>
        </w:rPr>
        <w:t>همية كفاءة إدارة المخاطر في تقويم الأداء المالي والإداري بالمصارف التجارية</w:t>
      </w:r>
      <w:r>
        <w:rPr>
          <w:rFonts w:ascii="Traditional Arabic" w:hAnsi="Traditional Arabic" w:cs="Traditional Arabic" w:hint="cs"/>
          <w:color w:val="333333"/>
          <w:sz w:val="32"/>
          <w:szCs w:val="32"/>
          <w:shd w:val="clear" w:color="auto" w:fill="FFFFFF"/>
          <w:rtl/>
        </w:rPr>
        <w:t>.</w:t>
      </w:r>
      <w:r w:rsidRPr="00CE4C39">
        <w:rPr>
          <w:rFonts w:ascii="Traditional Arabic" w:hAnsi="Traditional Arabic" w:cs="Traditional Arabic"/>
          <w:color w:val="333333"/>
          <w:sz w:val="32"/>
          <w:szCs w:val="32"/>
          <w:shd w:val="clear" w:color="auto" w:fill="FFFFFF"/>
          <w:rtl/>
        </w:rPr>
        <w:t xml:space="preserve"> دراسة حالة مصرف المزارع التجاري "، </w:t>
      </w:r>
      <w:r w:rsidRPr="00587943">
        <w:rPr>
          <w:rFonts w:ascii="Traditional Arabic" w:hAnsi="Traditional Arabic" w:cs="Traditional Arabic"/>
          <w:b/>
          <w:bCs/>
          <w:color w:val="333333"/>
          <w:sz w:val="32"/>
          <w:szCs w:val="32"/>
          <w:shd w:val="clear" w:color="auto" w:fill="FFFFFF"/>
          <w:rtl/>
        </w:rPr>
        <w:t>المجلة العربية للنشر العلمي</w:t>
      </w:r>
      <w:r w:rsidRPr="00CE4C39">
        <w:rPr>
          <w:rFonts w:ascii="Traditional Arabic" w:hAnsi="Traditional Arabic" w:cs="Traditional Arabic"/>
          <w:color w:val="333333"/>
          <w:sz w:val="32"/>
          <w:szCs w:val="32"/>
          <w:shd w:val="clear" w:color="auto" w:fill="FFFFFF"/>
          <w:rtl/>
        </w:rPr>
        <w:t>، (25).</w:t>
      </w:r>
    </w:p>
    <w:p w:rsidR="002F56E6" w:rsidRDefault="002F56E6" w:rsidP="00D65AEE">
      <w:pPr>
        <w:spacing w:line="360" w:lineRule="auto"/>
        <w:ind w:left="610" w:hanging="567"/>
        <w:jc w:val="mediumKashida"/>
        <w:rPr>
          <w:rFonts w:ascii="Traditional Arabic" w:hAnsi="Traditional Arabic" w:cs="Traditional Arabic"/>
          <w:color w:val="333333"/>
          <w:sz w:val="32"/>
          <w:szCs w:val="32"/>
          <w:shd w:val="clear" w:color="auto" w:fill="FFFFFF"/>
          <w:rtl/>
        </w:rPr>
      </w:pPr>
      <w:r w:rsidRPr="0014561F">
        <w:rPr>
          <w:rFonts w:ascii="Sakkal Majalla" w:hAnsi="Sakkal Majalla" w:cs="Sakkal Majalla"/>
          <w:sz w:val="28"/>
          <w:szCs w:val="28"/>
          <w:rtl/>
        </w:rPr>
        <w:t xml:space="preserve">الرواشدة، ينال عاطف سلام، والشورة، </w:t>
      </w:r>
      <w:proofErr w:type="gramStart"/>
      <w:r w:rsidRPr="0014561F">
        <w:rPr>
          <w:rFonts w:ascii="Sakkal Majalla" w:hAnsi="Sakkal Majalla" w:cs="Sakkal Majalla"/>
          <w:sz w:val="28"/>
          <w:szCs w:val="28"/>
          <w:rtl/>
        </w:rPr>
        <w:t>عبدالله</w:t>
      </w:r>
      <w:proofErr w:type="gramEnd"/>
      <w:r w:rsidRPr="0014561F">
        <w:rPr>
          <w:rFonts w:ascii="Sakkal Majalla" w:hAnsi="Sakkal Majalla" w:cs="Sakkal Majalla"/>
          <w:sz w:val="28"/>
          <w:szCs w:val="28"/>
          <w:rtl/>
        </w:rPr>
        <w:t xml:space="preserve"> أحمد سليمان. </w:t>
      </w:r>
      <w:r>
        <w:rPr>
          <w:rFonts w:ascii="Sakkal Majalla" w:hAnsi="Sakkal Majalla" w:cs="Sakkal Majalla" w:hint="cs"/>
          <w:sz w:val="28"/>
          <w:szCs w:val="28"/>
          <w:rtl/>
        </w:rPr>
        <w:t>(</w:t>
      </w:r>
      <w:r w:rsidRPr="0014561F">
        <w:rPr>
          <w:rFonts w:ascii="Sakkal Majalla" w:hAnsi="Sakkal Majalla" w:cs="Sakkal Majalla"/>
          <w:sz w:val="28"/>
          <w:szCs w:val="28"/>
          <w:rtl/>
        </w:rPr>
        <w:t xml:space="preserve"> 2022 </w:t>
      </w:r>
      <w:r>
        <w:rPr>
          <w:rFonts w:ascii="Sakkal Majalla" w:hAnsi="Sakkal Majalla" w:cs="Sakkal Majalla" w:hint="cs"/>
          <w:sz w:val="28"/>
          <w:szCs w:val="28"/>
          <w:rtl/>
        </w:rPr>
        <w:t>)</w:t>
      </w:r>
      <w:r w:rsidRPr="0014561F">
        <w:rPr>
          <w:rFonts w:ascii="Sakkal Majalla" w:hAnsi="Sakkal Majalla" w:cs="Sakkal Majalla"/>
          <w:sz w:val="28"/>
          <w:szCs w:val="28"/>
          <w:rtl/>
        </w:rPr>
        <w:t xml:space="preserve">. </w:t>
      </w:r>
      <w:r w:rsidRPr="00587943">
        <w:rPr>
          <w:rFonts w:ascii="Sakkal Majalla" w:hAnsi="Sakkal Majalla" w:cs="Sakkal Majalla"/>
          <w:b/>
          <w:bCs/>
          <w:sz w:val="28"/>
          <w:szCs w:val="28"/>
          <w:rtl/>
        </w:rPr>
        <w:t>أثر إدارة المخاطر في مرونة سلسلة التوريد: الدور المعدل</w:t>
      </w:r>
      <w:r w:rsidRPr="00587943">
        <w:rPr>
          <w:rFonts w:ascii="Sakkal Majalla" w:hAnsi="Sakkal Majalla" w:cs="Sakkal Majalla" w:hint="cs"/>
          <w:b/>
          <w:bCs/>
          <w:sz w:val="28"/>
          <w:szCs w:val="28"/>
          <w:rtl/>
        </w:rPr>
        <w:t xml:space="preserve"> </w:t>
      </w:r>
      <w:r w:rsidRPr="00587943">
        <w:rPr>
          <w:rFonts w:ascii="Sakkal Majalla" w:hAnsi="Sakkal Majalla" w:cs="Sakkal Majalla"/>
          <w:b/>
          <w:bCs/>
          <w:sz w:val="28"/>
          <w:szCs w:val="28"/>
          <w:rtl/>
        </w:rPr>
        <w:t xml:space="preserve">للتمكين في شركة البوتاس العربية </w:t>
      </w:r>
      <w:r>
        <w:rPr>
          <w:rFonts w:ascii="Sakkal Majalla" w:hAnsi="Sakkal Majalla" w:cs="Sakkal Majalla" w:hint="cs"/>
          <w:sz w:val="28"/>
          <w:szCs w:val="28"/>
          <w:rtl/>
        </w:rPr>
        <w:t>(</w:t>
      </w:r>
      <w:r>
        <w:rPr>
          <w:rFonts w:ascii="Sakkal Majalla" w:hAnsi="Sakkal Majalla" w:cs="Sakkal Majalla"/>
          <w:sz w:val="28"/>
          <w:szCs w:val="28"/>
          <w:rtl/>
        </w:rPr>
        <w:t>رسالة دكتو</w:t>
      </w:r>
      <w:r w:rsidRPr="0014561F">
        <w:rPr>
          <w:rFonts w:ascii="Sakkal Majalla" w:hAnsi="Sakkal Majalla" w:cs="Sakkal Majalla"/>
          <w:sz w:val="28"/>
          <w:szCs w:val="28"/>
          <w:rtl/>
        </w:rPr>
        <w:t>ر</w:t>
      </w:r>
      <w:r>
        <w:rPr>
          <w:rFonts w:ascii="Sakkal Majalla" w:hAnsi="Sakkal Majalla" w:cs="Sakkal Majalla" w:hint="cs"/>
          <w:sz w:val="28"/>
          <w:szCs w:val="28"/>
          <w:rtl/>
        </w:rPr>
        <w:t>ا</w:t>
      </w:r>
      <w:r w:rsidRPr="0014561F">
        <w:rPr>
          <w:rFonts w:ascii="Sakkal Majalla" w:hAnsi="Sakkal Majalla" w:cs="Sakkal Majalla"/>
          <w:sz w:val="28"/>
          <w:szCs w:val="28"/>
          <w:rtl/>
        </w:rPr>
        <w:t>ه غير منشورة</w:t>
      </w:r>
      <w:r>
        <w:rPr>
          <w:rFonts w:ascii="Sakkal Majalla" w:hAnsi="Sakkal Majalla" w:cs="Sakkal Majalla" w:hint="cs"/>
          <w:sz w:val="28"/>
          <w:szCs w:val="28"/>
          <w:rtl/>
        </w:rPr>
        <w:t>)</w:t>
      </w:r>
      <w:r w:rsidRPr="0014561F">
        <w:rPr>
          <w:rFonts w:ascii="Sakkal Majalla" w:hAnsi="Sakkal Majalla" w:cs="Sakkal Majalla"/>
          <w:sz w:val="28"/>
          <w:szCs w:val="28"/>
          <w:rtl/>
        </w:rPr>
        <w:t xml:space="preserve">. جامعة العلوم الإسلامية العالمية، </w:t>
      </w:r>
      <w:r w:rsidRPr="0014561F">
        <w:rPr>
          <w:rFonts w:ascii="Sakkal Majalla" w:hAnsi="Sakkal Majalla" w:cs="Sakkal Majalla" w:hint="cs"/>
          <w:sz w:val="28"/>
          <w:szCs w:val="28"/>
          <w:rtl/>
        </w:rPr>
        <w:t>عمان.</w:t>
      </w:r>
    </w:p>
    <w:p w:rsidR="002F56E6" w:rsidRDefault="002F56E6" w:rsidP="009745C8">
      <w:pPr>
        <w:spacing w:line="360" w:lineRule="auto"/>
        <w:ind w:left="610" w:hanging="567"/>
        <w:jc w:val="mediumKashida"/>
        <w:rPr>
          <w:rFonts w:ascii="Traditional Arabic" w:hAnsi="Traditional Arabic" w:cs="Traditional Arabic"/>
          <w:color w:val="333333"/>
          <w:sz w:val="32"/>
          <w:szCs w:val="32"/>
          <w:shd w:val="clear" w:color="auto" w:fill="FFFFFF"/>
          <w:rtl/>
        </w:rPr>
      </w:pPr>
      <w:r w:rsidRPr="009745C8">
        <w:rPr>
          <w:rFonts w:ascii="Traditional Arabic" w:hAnsi="Traditional Arabic" w:cs="Traditional Arabic"/>
          <w:color w:val="333333"/>
          <w:sz w:val="32"/>
          <w:szCs w:val="32"/>
          <w:shd w:val="clear" w:color="auto" w:fill="FFFFFF"/>
          <w:rtl/>
        </w:rPr>
        <w:t xml:space="preserve">عبدلي، لطيفة، (2012)، </w:t>
      </w:r>
      <w:r w:rsidRPr="000242D3">
        <w:rPr>
          <w:rFonts w:ascii="Traditional Arabic" w:hAnsi="Traditional Arabic" w:cs="Traditional Arabic"/>
          <w:b/>
          <w:bCs/>
          <w:color w:val="333333"/>
          <w:sz w:val="32"/>
          <w:szCs w:val="32"/>
          <w:shd w:val="clear" w:color="auto" w:fill="FFFFFF"/>
          <w:rtl/>
        </w:rPr>
        <w:t>دور ومكانة إدارة المخاطر في المؤسسة الاقتصادية</w:t>
      </w:r>
      <w:r w:rsidRPr="009745C8">
        <w:rPr>
          <w:rFonts w:ascii="Traditional Arabic" w:hAnsi="Traditional Arabic" w:cs="Traditional Arabic"/>
          <w:color w:val="333333"/>
          <w:sz w:val="32"/>
          <w:szCs w:val="32"/>
          <w:shd w:val="clear" w:color="auto" w:fill="FFFFFF"/>
          <w:rtl/>
        </w:rPr>
        <w:t xml:space="preserve">، رسالة ماجستير، كلية العلوم الاقتصادية والعلوم التجارية وعلوم التسيير، جامعة أبي بكر </w:t>
      </w:r>
      <w:proofErr w:type="spellStart"/>
      <w:r w:rsidRPr="009745C8">
        <w:rPr>
          <w:rFonts w:ascii="Traditional Arabic" w:hAnsi="Traditional Arabic" w:cs="Traditional Arabic"/>
          <w:color w:val="333333"/>
          <w:sz w:val="32"/>
          <w:szCs w:val="32"/>
          <w:shd w:val="clear" w:color="auto" w:fill="FFFFFF"/>
          <w:rtl/>
        </w:rPr>
        <w:t>بلقايد</w:t>
      </w:r>
      <w:proofErr w:type="spellEnd"/>
      <w:r w:rsidRPr="009745C8">
        <w:rPr>
          <w:rFonts w:ascii="Traditional Arabic" w:hAnsi="Traditional Arabic" w:cs="Traditional Arabic"/>
          <w:color w:val="333333"/>
          <w:sz w:val="32"/>
          <w:szCs w:val="32"/>
          <w:shd w:val="clear" w:color="auto" w:fill="FFFFFF"/>
          <w:rtl/>
        </w:rPr>
        <w:t>، الجزائر.</w:t>
      </w:r>
    </w:p>
    <w:p w:rsidR="002F56E6" w:rsidRDefault="002F56E6" w:rsidP="00D65AEE">
      <w:pPr>
        <w:spacing w:line="360" w:lineRule="auto"/>
        <w:ind w:left="610" w:hanging="567"/>
        <w:jc w:val="mediumKashida"/>
        <w:rPr>
          <w:rFonts w:ascii="Traditional Arabic" w:hAnsi="Traditional Arabic" w:cs="Traditional Arabic"/>
          <w:color w:val="333333"/>
          <w:sz w:val="32"/>
          <w:szCs w:val="32"/>
          <w:shd w:val="clear" w:color="auto" w:fill="FFFFFF"/>
          <w:rtl/>
        </w:rPr>
      </w:pPr>
      <w:r w:rsidRPr="006046DF">
        <w:rPr>
          <w:rFonts w:ascii="Sakkal Majalla" w:hAnsi="Sakkal Majalla" w:cs="Sakkal Majalla"/>
          <w:sz w:val="28"/>
          <w:szCs w:val="28"/>
          <w:rtl/>
        </w:rPr>
        <w:t>العنزي، عزيزة خلف (2024). أثر تطبيق استراتيجيات إدارة المخاطر على نجاح المشروعات – دراسة تطبيقية في السعودية</w:t>
      </w:r>
      <w:r>
        <w:rPr>
          <w:rFonts w:ascii="Sakkal Majalla" w:hAnsi="Sakkal Majalla" w:cs="Sakkal Majalla" w:hint="cs"/>
          <w:sz w:val="28"/>
          <w:szCs w:val="28"/>
          <w:rtl/>
        </w:rPr>
        <w:t xml:space="preserve">. </w:t>
      </w:r>
      <w:r w:rsidRPr="00587943">
        <w:rPr>
          <w:rFonts w:ascii="Sakkal Majalla" w:hAnsi="Sakkal Majalla" w:cs="Sakkal Majalla" w:hint="cs"/>
          <w:b/>
          <w:bCs/>
          <w:sz w:val="28"/>
          <w:szCs w:val="28"/>
          <w:rtl/>
        </w:rPr>
        <w:t>المجلة العربية للنشر العلمي</w:t>
      </w:r>
      <w:r>
        <w:rPr>
          <w:rFonts w:ascii="Sakkal Majalla" w:hAnsi="Sakkal Majalla" w:cs="Sakkal Majalla" w:hint="cs"/>
          <w:sz w:val="28"/>
          <w:szCs w:val="28"/>
          <w:rtl/>
        </w:rPr>
        <w:t>. 7(71)، 300-329.</w:t>
      </w:r>
    </w:p>
    <w:p w:rsidR="002F56E6" w:rsidRPr="00CE4C39" w:rsidRDefault="002F56E6" w:rsidP="00CE4C39">
      <w:pPr>
        <w:spacing w:line="360" w:lineRule="auto"/>
        <w:ind w:left="610" w:hanging="567"/>
        <w:jc w:val="mediumKashida"/>
        <w:rPr>
          <w:rFonts w:ascii="Traditional Arabic" w:hAnsi="Traditional Arabic" w:cs="Traditional Arabic"/>
          <w:color w:val="333333"/>
          <w:sz w:val="32"/>
          <w:szCs w:val="32"/>
          <w:shd w:val="clear" w:color="auto" w:fill="FFFFFF"/>
          <w:rtl/>
        </w:rPr>
      </w:pPr>
      <w:r w:rsidRPr="00CE4C39">
        <w:rPr>
          <w:rFonts w:ascii="Traditional Arabic" w:hAnsi="Traditional Arabic" w:cs="Traditional Arabic"/>
          <w:color w:val="333333"/>
          <w:sz w:val="32"/>
          <w:szCs w:val="32"/>
          <w:shd w:val="clear" w:color="auto" w:fill="FFFFFF"/>
          <w:rtl/>
        </w:rPr>
        <w:t xml:space="preserve">قدري، إيمان؛ عبد القادر، خليل. ( 2020 ). "إدارة المخاطر ودورها في تحسين الأداء المصرفي </w:t>
      </w:r>
      <w:r w:rsidRPr="00CE4C39">
        <w:rPr>
          <w:rFonts w:ascii="Traditional Arabic" w:hAnsi="Traditional Arabic" w:cs="Traditional Arabic" w:hint="cs"/>
          <w:color w:val="333333"/>
          <w:sz w:val="32"/>
          <w:szCs w:val="32"/>
          <w:shd w:val="clear" w:color="auto" w:fill="FFFFFF"/>
          <w:rtl/>
        </w:rPr>
        <w:t>-دراسة</w:t>
      </w:r>
      <w:r w:rsidRPr="00CE4C39">
        <w:rPr>
          <w:rFonts w:ascii="Traditional Arabic" w:hAnsi="Traditional Arabic" w:cs="Traditional Arabic"/>
          <w:color w:val="333333"/>
          <w:sz w:val="32"/>
          <w:szCs w:val="32"/>
          <w:shd w:val="clear" w:color="auto" w:fill="FFFFFF"/>
          <w:rtl/>
        </w:rPr>
        <w:t xml:space="preserve"> ميدانية بالبنك الوطني الجزائري "، </w:t>
      </w:r>
      <w:r w:rsidRPr="00587943">
        <w:rPr>
          <w:rFonts w:ascii="Traditional Arabic" w:hAnsi="Traditional Arabic" w:cs="Traditional Arabic"/>
          <w:b/>
          <w:bCs/>
          <w:color w:val="333333"/>
          <w:sz w:val="32"/>
          <w:szCs w:val="32"/>
          <w:shd w:val="clear" w:color="auto" w:fill="FFFFFF"/>
          <w:rtl/>
        </w:rPr>
        <w:t>المجلة العربية في العلوم الإنسانية والاجتماعية</w:t>
      </w:r>
      <w:r w:rsidRPr="00CE4C39">
        <w:rPr>
          <w:rFonts w:ascii="Traditional Arabic" w:hAnsi="Traditional Arabic" w:cs="Traditional Arabic"/>
          <w:color w:val="333333"/>
          <w:sz w:val="32"/>
          <w:szCs w:val="32"/>
          <w:shd w:val="clear" w:color="auto" w:fill="FFFFFF"/>
          <w:rtl/>
        </w:rPr>
        <w:t xml:space="preserve">، </w:t>
      </w:r>
      <w:r w:rsidRPr="00CE4C39">
        <w:rPr>
          <w:rFonts w:ascii="Traditional Arabic" w:hAnsi="Traditional Arabic" w:cs="Traditional Arabic" w:hint="cs"/>
          <w:color w:val="333333"/>
          <w:sz w:val="32"/>
          <w:szCs w:val="32"/>
          <w:shd w:val="clear" w:color="auto" w:fill="FFFFFF"/>
          <w:rtl/>
        </w:rPr>
        <w:t>13،</w:t>
      </w:r>
      <w:r w:rsidRPr="00CE4C39">
        <w:rPr>
          <w:rFonts w:ascii="Traditional Arabic" w:hAnsi="Traditional Arabic" w:cs="Traditional Arabic"/>
          <w:color w:val="333333"/>
          <w:sz w:val="32"/>
          <w:szCs w:val="32"/>
          <w:shd w:val="clear" w:color="auto" w:fill="FFFFFF"/>
          <w:rtl/>
        </w:rPr>
        <w:t xml:space="preserve"> (4).</w:t>
      </w:r>
    </w:p>
    <w:p w:rsidR="002F56E6" w:rsidRDefault="002F56E6" w:rsidP="00D65AEE">
      <w:pPr>
        <w:spacing w:line="360" w:lineRule="auto"/>
        <w:ind w:left="610" w:hanging="567"/>
        <w:jc w:val="mediumKashida"/>
        <w:rPr>
          <w:rFonts w:ascii="Traditional Arabic" w:hAnsi="Traditional Arabic" w:cs="Traditional Arabic"/>
          <w:color w:val="333333"/>
          <w:sz w:val="32"/>
          <w:szCs w:val="32"/>
          <w:shd w:val="clear" w:color="auto" w:fill="FFFFFF"/>
          <w:rtl/>
        </w:rPr>
      </w:pPr>
      <w:proofErr w:type="spellStart"/>
      <w:r w:rsidRPr="003D2313">
        <w:rPr>
          <w:rFonts w:ascii="Traditional Arabic" w:hAnsi="Traditional Arabic" w:cs="Traditional Arabic"/>
          <w:color w:val="333333"/>
          <w:sz w:val="32"/>
          <w:szCs w:val="32"/>
          <w:shd w:val="clear" w:color="auto" w:fill="FFFFFF"/>
          <w:rtl/>
        </w:rPr>
        <w:t>قندور</w:t>
      </w:r>
      <w:proofErr w:type="spellEnd"/>
      <w:r w:rsidRPr="003D2313">
        <w:rPr>
          <w:rFonts w:ascii="Traditional Arabic" w:hAnsi="Traditional Arabic" w:cs="Traditional Arabic"/>
          <w:color w:val="333333"/>
          <w:sz w:val="32"/>
          <w:szCs w:val="32"/>
          <w:shd w:val="clear" w:color="auto" w:fill="FFFFFF"/>
          <w:rtl/>
        </w:rPr>
        <w:t xml:space="preserve">، عبد الكريم (2018)، </w:t>
      </w:r>
      <w:r w:rsidRPr="00587943">
        <w:rPr>
          <w:rFonts w:ascii="Traditional Arabic" w:hAnsi="Traditional Arabic" w:cs="Traditional Arabic"/>
          <w:b/>
          <w:bCs/>
          <w:color w:val="333333"/>
          <w:sz w:val="32"/>
          <w:szCs w:val="32"/>
          <w:shd w:val="clear" w:color="auto" w:fill="FFFFFF"/>
          <w:rtl/>
        </w:rPr>
        <w:t>التحوط وإدارة المخاطر مدخل مالي</w:t>
      </w:r>
      <w:r w:rsidRPr="003D2313">
        <w:rPr>
          <w:rFonts w:ascii="Traditional Arabic" w:hAnsi="Traditional Arabic" w:cs="Traditional Arabic"/>
          <w:color w:val="333333"/>
          <w:sz w:val="32"/>
          <w:szCs w:val="32"/>
          <w:shd w:val="clear" w:color="auto" w:fill="FFFFFF"/>
          <w:rtl/>
        </w:rPr>
        <w:t>، دار إي-كتب، لندن. </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tl/>
        </w:rPr>
      </w:pPr>
      <w:r w:rsidRPr="003D2313">
        <w:rPr>
          <w:rFonts w:ascii="Traditional Arabic" w:hAnsi="Traditional Arabic" w:cs="Traditional Arabic"/>
          <w:color w:val="333333"/>
          <w:sz w:val="32"/>
          <w:szCs w:val="32"/>
          <w:shd w:val="clear" w:color="auto" w:fill="FFFFFF"/>
          <w:rtl/>
        </w:rPr>
        <w:t xml:space="preserve">كريم، </w:t>
      </w:r>
      <w:r w:rsidRPr="003D2313">
        <w:rPr>
          <w:rFonts w:ascii="Traditional Arabic" w:hAnsi="Traditional Arabic" w:cs="Traditional Arabic" w:hint="cs"/>
          <w:color w:val="333333"/>
          <w:sz w:val="32"/>
          <w:szCs w:val="32"/>
          <w:shd w:val="clear" w:color="auto" w:fill="FFFFFF"/>
          <w:rtl/>
        </w:rPr>
        <w:t xml:space="preserve">رياض، </w:t>
      </w:r>
      <w:r w:rsidRPr="003D2313">
        <w:rPr>
          <w:rFonts w:ascii="Traditional Arabic" w:hAnsi="Traditional Arabic" w:cs="Traditional Arabic"/>
          <w:color w:val="333333"/>
          <w:sz w:val="32"/>
          <w:szCs w:val="32"/>
          <w:shd w:val="clear" w:color="auto" w:fill="FFFFFF"/>
          <w:rtl/>
        </w:rPr>
        <w:t xml:space="preserve">(2022) </w:t>
      </w:r>
      <w:r w:rsidRPr="003D2313">
        <w:rPr>
          <w:rFonts w:ascii="Traditional Arabic" w:hAnsi="Traditional Arabic" w:cs="Traditional Arabic"/>
          <w:b/>
          <w:bCs/>
          <w:color w:val="333333"/>
          <w:sz w:val="32"/>
          <w:szCs w:val="32"/>
          <w:shd w:val="clear" w:color="auto" w:fill="FFFFFF"/>
          <w:rtl/>
        </w:rPr>
        <w:t>خصائص ودورة حياة المشروع</w:t>
      </w:r>
      <w:r w:rsidRPr="003D2313">
        <w:rPr>
          <w:rFonts w:ascii="Traditional Arabic" w:hAnsi="Traditional Arabic" w:cs="Traditional Arabic"/>
          <w:color w:val="333333"/>
          <w:sz w:val="32"/>
          <w:szCs w:val="32"/>
          <w:shd w:val="clear" w:color="auto" w:fill="FFFFFF"/>
          <w:rtl/>
        </w:rPr>
        <w:t xml:space="preserve">، الموقع الرسمي </w:t>
      </w:r>
      <w:r w:rsidRPr="003D2313">
        <w:rPr>
          <w:rFonts w:ascii="Traditional Arabic" w:hAnsi="Traditional Arabic" w:cs="Traditional Arabic" w:hint="cs"/>
          <w:color w:val="333333"/>
          <w:sz w:val="32"/>
          <w:szCs w:val="32"/>
          <w:shd w:val="clear" w:color="auto" w:fill="FFFFFF"/>
          <w:rtl/>
        </w:rPr>
        <w:t>لدكتور</w:t>
      </w:r>
      <w:r w:rsidRPr="003D2313">
        <w:rPr>
          <w:rFonts w:ascii="Traditional Arabic" w:hAnsi="Traditional Arabic" w:cs="Traditional Arabic"/>
          <w:color w:val="333333"/>
          <w:sz w:val="32"/>
          <w:szCs w:val="32"/>
          <w:shd w:val="clear" w:color="auto" w:fill="FFFFFF"/>
          <w:rtl/>
        </w:rPr>
        <w:t xml:space="preserve"> رياض مهدي كريم</w:t>
      </w:r>
      <w:r w:rsidRPr="003D2313">
        <w:rPr>
          <w:rFonts w:ascii="Traditional Arabic" w:hAnsi="Traditional Arabic" w:cs="Traditional Arabic" w:hint="cs"/>
          <w:color w:val="333333"/>
          <w:sz w:val="32"/>
          <w:szCs w:val="32"/>
          <w:shd w:val="clear" w:color="auto" w:fill="FFFFFF"/>
          <w:rtl/>
        </w:rPr>
        <w:t>.</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tl/>
        </w:rPr>
      </w:pPr>
      <w:r w:rsidRPr="003D2313">
        <w:rPr>
          <w:rFonts w:ascii="Traditional Arabic" w:hAnsi="Traditional Arabic" w:cs="Traditional Arabic"/>
          <w:color w:val="333333"/>
          <w:sz w:val="32"/>
          <w:szCs w:val="32"/>
          <w:shd w:val="clear" w:color="auto" w:fill="FFFFFF"/>
          <w:rtl/>
        </w:rPr>
        <w:lastRenderedPageBreak/>
        <w:t>محمد، البنا،</w:t>
      </w:r>
      <w:r w:rsidRPr="003D2313">
        <w:rPr>
          <w:rFonts w:ascii="Traditional Arabic" w:hAnsi="Traditional Arabic" w:cs="Traditional Arabic" w:hint="cs"/>
          <w:color w:val="333333"/>
          <w:sz w:val="32"/>
          <w:szCs w:val="32"/>
          <w:shd w:val="clear" w:color="auto" w:fill="FFFFFF"/>
          <w:rtl/>
        </w:rPr>
        <w:t xml:space="preserve"> </w:t>
      </w:r>
      <w:r w:rsidRPr="003D2313">
        <w:rPr>
          <w:rFonts w:ascii="Traditional Arabic" w:hAnsi="Traditional Arabic" w:cs="Traditional Arabic"/>
          <w:color w:val="333333"/>
          <w:sz w:val="32"/>
          <w:szCs w:val="32"/>
          <w:shd w:val="clear" w:color="auto" w:fill="FFFFFF"/>
          <w:rtl/>
        </w:rPr>
        <w:t xml:space="preserve">(2011) </w:t>
      </w:r>
      <w:r w:rsidRPr="003D2313">
        <w:rPr>
          <w:rFonts w:ascii="Traditional Arabic" w:hAnsi="Traditional Arabic" w:cs="Traditional Arabic"/>
          <w:b/>
          <w:bCs/>
          <w:color w:val="333333"/>
          <w:sz w:val="32"/>
          <w:szCs w:val="32"/>
          <w:shd w:val="clear" w:color="auto" w:fill="FFFFFF"/>
          <w:rtl/>
        </w:rPr>
        <w:t xml:space="preserve">تقييم المشروعات </w:t>
      </w:r>
      <w:r w:rsidRPr="003D2313">
        <w:rPr>
          <w:rFonts w:ascii="Traditional Arabic" w:hAnsi="Traditional Arabic" w:cs="Traditional Arabic" w:hint="cs"/>
          <w:b/>
          <w:bCs/>
          <w:color w:val="333333"/>
          <w:sz w:val="32"/>
          <w:szCs w:val="32"/>
          <w:shd w:val="clear" w:color="auto" w:fill="FFFFFF"/>
          <w:rtl/>
        </w:rPr>
        <w:t>الأسس</w:t>
      </w:r>
      <w:r w:rsidRPr="003D2313">
        <w:rPr>
          <w:rFonts w:ascii="Traditional Arabic" w:hAnsi="Traditional Arabic" w:cs="Traditional Arabic"/>
          <w:b/>
          <w:bCs/>
          <w:color w:val="333333"/>
          <w:sz w:val="32"/>
          <w:szCs w:val="32"/>
          <w:shd w:val="clear" w:color="auto" w:fill="FFFFFF"/>
          <w:rtl/>
        </w:rPr>
        <w:t xml:space="preserve"> العلمية والتطبيقات العملية</w:t>
      </w:r>
      <w:r w:rsidRPr="003D2313">
        <w:rPr>
          <w:rFonts w:ascii="Traditional Arabic" w:hAnsi="Traditional Arabic" w:cs="Traditional Arabic"/>
          <w:color w:val="333333"/>
          <w:sz w:val="32"/>
          <w:szCs w:val="32"/>
          <w:shd w:val="clear" w:color="auto" w:fill="FFFFFF"/>
          <w:rtl/>
        </w:rPr>
        <w:t xml:space="preserve">، مجلة جامعة الملك </w:t>
      </w:r>
      <w:r w:rsidRPr="003D2313">
        <w:rPr>
          <w:rFonts w:ascii="Traditional Arabic" w:hAnsi="Traditional Arabic" w:cs="Traditional Arabic" w:hint="cs"/>
          <w:color w:val="333333"/>
          <w:sz w:val="32"/>
          <w:szCs w:val="32"/>
          <w:shd w:val="clear" w:color="auto" w:fill="FFFFFF"/>
          <w:rtl/>
        </w:rPr>
        <w:t>عبد العزي</w:t>
      </w:r>
      <w:r w:rsidRPr="003D2313">
        <w:rPr>
          <w:rFonts w:ascii="Traditional Arabic" w:hAnsi="Traditional Arabic" w:cs="Traditional Arabic" w:hint="eastAsia"/>
          <w:color w:val="333333"/>
          <w:sz w:val="32"/>
          <w:szCs w:val="32"/>
          <w:shd w:val="clear" w:color="auto" w:fill="FFFFFF"/>
          <w:rtl/>
        </w:rPr>
        <w:t>ز</w:t>
      </w:r>
      <w:r w:rsidRPr="003D2313">
        <w:rPr>
          <w:rFonts w:ascii="Traditional Arabic" w:hAnsi="Traditional Arabic" w:cs="Traditional Arabic"/>
          <w:color w:val="333333"/>
          <w:sz w:val="32"/>
          <w:szCs w:val="32"/>
          <w:shd w:val="clear" w:color="auto" w:fill="FFFFFF"/>
          <w:rtl/>
        </w:rPr>
        <w:t xml:space="preserve">، كلية الاقتصاد </w:t>
      </w:r>
      <w:r w:rsidRPr="003D2313">
        <w:rPr>
          <w:rFonts w:ascii="Traditional Arabic" w:hAnsi="Traditional Arabic" w:cs="Traditional Arabic" w:hint="cs"/>
          <w:color w:val="333333"/>
          <w:sz w:val="32"/>
          <w:szCs w:val="32"/>
          <w:shd w:val="clear" w:color="auto" w:fill="FFFFFF"/>
          <w:rtl/>
        </w:rPr>
        <w:t>والإدارة</w:t>
      </w:r>
      <w:r w:rsidRPr="003D2313">
        <w:rPr>
          <w:rFonts w:ascii="Traditional Arabic" w:hAnsi="Traditional Arabic" w:cs="Traditional Arabic"/>
          <w:color w:val="333333"/>
          <w:sz w:val="32"/>
          <w:szCs w:val="32"/>
          <w:shd w:val="clear" w:color="auto" w:fill="FFFFFF"/>
          <w:rtl/>
        </w:rPr>
        <w:t>، جدة</w:t>
      </w:r>
      <w:r w:rsidRPr="003D2313">
        <w:rPr>
          <w:rFonts w:ascii="Traditional Arabic" w:hAnsi="Traditional Arabic" w:cs="Traditional Arabic" w:hint="cs"/>
          <w:color w:val="333333"/>
          <w:sz w:val="32"/>
          <w:szCs w:val="32"/>
          <w:shd w:val="clear" w:color="auto" w:fill="FFFFFF"/>
          <w:rtl/>
        </w:rPr>
        <w:t>.</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Pr>
      </w:pPr>
      <w:r w:rsidRPr="003D2313">
        <w:rPr>
          <w:rFonts w:ascii="Traditional Arabic" w:hAnsi="Traditional Arabic" w:cs="Traditional Arabic"/>
          <w:color w:val="333333"/>
          <w:sz w:val="32"/>
          <w:szCs w:val="32"/>
          <w:shd w:val="clear" w:color="auto" w:fill="FFFFFF"/>
          <w:rtl/>
        </w:rPr>
        <w:t xml:space="preserve">المحيميد، ناصر (2017) </w:t>
      </w:r>
      <w:r w:rsidRPr="003D2313">
        <w:rPr>
          <w:rFonts w:ascii="Traditional Arabic" w:hAnsi="Traditional Arabic" w:cs="Traditional Arabic"/>
          <w:b/>
          <w:bCs/>
          <w:color w:val="333333"/>
          <w:sz w:val="32"/>
          <w:szCs w:val="32"/>
          <w:shd w:val="clear" w:color="auto" w:fill="FFFFFF"/>
          <w:rtl/>
        </w:rPr>
        <w:t xml:space="preserve">أدارة المشاريع وفق منهجية </w:t>
      </w:r>
      <w:r w:rsidRPr="003D2313">
        <w:rPr>
          <w:rFonts w:ascii="Traditional Arabic" w:hAnsi="Traditional Arabic" w:cs="Traditional Arabic"/>
          <w:b/>
          <w:bCs/>
          <w:color w:val="333333"/>
          <w:sz w:val="32"/>
          <w:szCs w:val="32"/>
          <w:shd w:val="clear" w:color="auto" w:fill="FFFFFF"/>
        </w:rPr>
        <w:t>PMI</w:t>
      </w:r>
      <w:r w:rsidRPr="003D2313">
        <w:rPr>
          <w:rFonts w:ascii="Traditional Arabic" w:hAnsi="Traditional Arabic" w:cs="Traditional Arabic"/>
          <w:color w:val="333333"/>
          <w:sz w:val="32"/>
          <w:szCs w:val="32"/>
          <w:shd w:val="clear" w:color="auto" w:fill="FFFFFF"/>
          <w:rtl/>
        </w:rPr>
        <w:t xml:space="preserve">، الناشر ناصر </w:t>
      </w:r>
      <w:r w:rsidRPr="003D2313">
        <w:rPr>
          <w:rFonts w:ascii="Traditional Arabic" w:hAnsi="Traditional Arabic" w:cs="Traditional Arabic" w:hint="cs"/>
          <w:color w:val="333333"/>
          <w:sz w:val="32"/>
          <w:szCs w:val="32"/>
          <w:shd w:val="clear" w:color="auto" w:fill="FFFFFF"/>
          <w:rtl/>
        </w:rPr>
        <w:t>إبراهيم</w:t>
      </w:r>
      <w:r w:rsidRPr="003D2313">
        <w:rPr>
          <w:rFonts w:ascii="Traditional Arabic" w:hAnsi="Traditional Arabic" w:cs="Traditional Arabic"/>
          <w:color w:val="333333"/>
          <w:sz w:val="32"/>
          <w:szCs w:val="32"/>
          <w:shd w:val="clear" w:color="auto" w:fill="FFFFFF"/>
          <w:rtl/>
        </w:rPr>
        <w:t xml:space="preserve"> المحيميد، الرياض.</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Pr>
      </w:pPr>
      <w:r w:rsidRPr="003D2313">
        <w:rPr>
          <w:rFonts w:ascii="Traditional Arabic" w:hAnsi="Traditional Arabic" w:cs="Traditional Arabic"/>
          <w:color w:val="333333"/>
          <w:sz w:val="32"/>
          <w:szCs w:val="32"/>
          <w:shd w:val="clear" w:color="auto" w:fill="FFFFFF"/>
          <w:rtl/>
        </w:rPr>
        <w:t xml:space="preserve">معهد </w:t>
      </w:r>
      <w:r w:rsidRPr="003D2313">
        <w:rPr>
          <w:rFonts w:ascii="Traditional Arabic" w:hAnsi="Traditional Arabic" w:cs="Traditional Arabic" w:hint="cs"/>
          <w:color w:val="333333"/>
          <w:sz w:val="32"/>
          <w:szCs w:val="32"/>
          <w:shd w:val="clear" w:color="auto" w:fill="FFFFFF"/>
          <w:rtl/>
        </w:rPr>
        <w:t>إدارة</w:t>
      </w:r>
      <w:r w:rsidRPr="003D2313">
        <w:rPr>
          <w:rFonts w:ascii="Traditional Arabic" w:hAnsi="Traditional Arabic" w:cs="Traditional Arabic"/>
          <w:color w:val="333333"/>
          <w:sz w:val="32"/>
          <w:szCs w:val="32"/>
          <w:shd w:val="clear" w:color="auto" w:fill="FFFFFF"/>
          <w:rtl/>
        </w:rPr>
        <w:t xml:space="preserve"> المشاريع (2017) </w:t>
      </w:r>
      <w:r w:rsidRPr="003D2313">
        <w:rPr>
          <w:rFonts w:ascii="Traditional Arabic" w:hAnsi="Traditional Arabic" w:cs="Traditional Arabic"/>
          <w:b/>
          <w:bCs/>
          <w:color w:val="333333"/>
          <w:sz w:val="32"/>
          <w:szCs w:val="32"/>
          <w:shd w:val="clear" w:color="auto" w:fill="FFFFFF"/>
          <w:rtl/>
        </w:rPr>
        <w:t xml:space="preserve">الدليل المعرفي </w:t>
      </w:r>
      <w:r w:rsidRPr="003D2313">
        <w:rPr>
          <w:rFonts w:ascii="Traditional Arabic" w:hAnsi="Traditional Arabic" w:cs="Traditional Arabic" w:hint="cs"/>
          <w:b/>
          <w:bCs/>
          <w:color w:val="333333"/>
          <w:sz w:val="32"/>
          <w:szCs w:val="32"/>
          <w:shd w:val="clear" w:color="auto" w:fill="FFFFFF"/>
          <w:rtl/>
        </w:rPr>
        <w:t>لإدارة</w:t>
      </w:r>
      <w:r w:rsidRPr="003D2313">
        <w:rPr>
          <w:rFonts w:ascii="Traditional Arabic" w:hAnsi="Traditional Arabic" w:cs="Traditional Arabic"/>
          <w:b/>
          <w:bCs/>
          <w:color w:val="333333"/>
          <w:sz w:val="32"/>
          <w:szCs w:val="32"/>
          <w:shd w:val="clear" w:color="auto" w:fill="FFFFFF"/>
          <w:rtl/>
        </w:rPr>
        <w:t xml:space="preserve"> المشروعات</w:t>
      </w:r>
      <w:r w:rsidRPr="003D2313">
        <w:rPr>
          <w:rFonts w:ascii="Traditional Arabic" w:hAnsi="Traditional Arabic" w:cs="Traditional Arabic"/>
          <w:color w:val="333333"/>
          <w:sz w:val="32"/>
          <w:szCs w:val="32"/>
          <w:shd w:val="clear" w:color="auto" w:fill="FFFFFF"/>
          <w:rtl/>
        </w:rPr>
        <w:t xml:space="preserve">، </w:t>
      </w:r>
      <w:r w:rsidRPr="003D2313">
        <w:rPr>
          <w:rFonts w:ascii="Traditional Arabic" w:hAnsi="Traditional Arabic" w:cs="Traditional Arabic" w:hint="cs"/>
          <w:color w:val="333333"/>
          <w:sz w:val="32"/>
          <w:szCs w:val="32"/>
          <w:shd w:val="clear" w:color="auto" w:fill="FFFFFF"/>
          <w:rtl/>
        </w:rPr>
        <w:t>الإصدار</w:t>
      </w:r>
      <w:r w:rsidRPr="003D2313">
        <w:rPr>
          <w:rFonts w:ascii="Traditional Arabic" w:hAnsi="Traditional Arabic" w:cs="Traditional Arabic"/>
          <w:color w:val="333333"/>
          <w:sz w:val="32"/>
          <w:szCs w:val="32"/>
          <w:shd w:val="clear" w:color="auto" w:fill="FFFFFF"/>
          <w:rtl/>
        </w:rPr>
        <w:t xml:space="preserve"> السادس، الولايات المتحدة </w:t>
      </w:r>
      <w:r w:rsidRPr="003D2313">
        <w:rPr>
          <w:rFonts w:ascii="Traditional Arabic" w:hAnsi="Traditional Arabic" w:cs="Traditional Arabic" w:hint="cs"/>
          <w:color w:val="333333"/>
          <w:sz w:val="32"/>
          <w:szCs w:val="32"/>
          <w:shd w:val="clear" w:color="auto" w:fill="FFFFFF"/>
          <w:rtl/>
        </w:rPr>
        <w:t>الأمريكية</w:t>
      </w:r>
      <w:r w:rsidRPr="003D2313">
        <w:rPr>
          <w:rFonts w:ascii="Traditional Arabic" w:hAnsi="Traditional Arabic" w:cs="Traditional Arabic"/>
          <w:color w:val="333333"/>
          <w:sz w:val="32"/>
          <w:szCs w:val="32"/>
          <w:shd w:val="clear" w:color="auto" w:fill="FFFFFF"/>
          <w:rtl/>
        </w:rPr>
        <w:t>.</w:t>
      </w:r>
    </w:p>
    <w:p w:rsidR="002F56E6" w:rsidRPr="003D2313" w:rsidRDefault="002F56E6" w:rsidP="003D2313">
      <w:pPr>
        <w:spacing w:line="360" w:lineRule="auto"/>
        <w:ind w:left="610" w:hanging="567"/>
        <w:jc w:val="mediumKashida"/>
        <w:rPr>
          <w:rFonts w:ascii="Traditional Arabic" w:hAnsi="Traditional Arabic" w:cs="Traditional Arabic"/>
          <w:color w:val="333333"/>
          <w:sz w:val="32"/>
          <w:szCs w:val="32"/>
          <w:shd w:val="clear" w:color="auto" w:fill="FFFFFF"/>
          <w:rtl/>
        </w:rPr>
      </w:pPr>
      <w:r w:rsidRPr="003D2313">
        <w:rPr>
          <w:rFonts w:ascii="Traditional Arabic" w:hAnsi="Traditional Arabic" w:cs="Traditional Arabic"/>
          <w:color w:val="333333"/>
          <w:sz w:val="32"/>
          <w:szCs w:val="32"/>
          <w:shd w:val="clear" w:color="auto" w:fill="FFFFFF"/>
          <w:rtl/>
        </w:rPr>
        <w:t>المفلح، منال (2019م</w:t>
      </w:r>
      <w:r w:rsidRPr="003D2313">
        <w:rPr>
          <w:rFonts w:ascii="Traditional Arabic" w:hAnsi="Traditional Arabic" w:cs="Traditional Arabic" w:hint="cs"/>
          <w:color w:val="333333"/>
          <w:sz w:val="32"/>
          <w:szCs w:val="32"/>
          <w:shd w:val="clear" w:color="auto" w:fill="FFFFFF"/>
          <w:rtl/>
        </w:rPr>
        <w:t>)،</w:t>
      </w:r>
      <w:r w:rsidRPr="003D2313">
        <w:rPr>
          <w:rFonts w:ascii="Traditional Arabic" w:hAnsi="Traditional Arabic" w:cs="Traditional Arabic"/>
          <w:color w:val="333333"/>
          <w:sz w:val="32"/>
          <w:szCs w:val="32"/>
          <w:shd w:val="clear" w:color="auto" w:fill="FFFFFF"/>
          <w:rtl/>
        </w:rPr>
        <w:t xml:space="preserve"> </w:t>
      </w:r>
      <w:r w:rsidRPr="003D2313">
        <w:rPr>
          <w:rFonts w:ascii="Traditional Arabic" w:hAnsi="Traditional Arabic" w:cs="Traditional Arabic"/>
          <w:b/>
          <w:bCs/>
          <w:color w:val="333333"/>
          <w:sz w:val="32"/>
          <w:szCs w:val="32"/>
          <w:shd w:val="clear" w:color="auto" w:fill="FFFFFF"/>
          <w:rtl/>
        </w:rPr>
        <w:t xml:space="preserve">أثر استراتيجيات الريادة </w:t>
      </w:r>
      <w:r w:rsidRPr="003D2313">
        <w:rPr>
          <w:rFonts w:ascii="Traditional Arabic" w:hAnsi="Traditional Arabic" w:cs="Traditional Arabic" w:hint="cs"/>
          <w:b/>
          <w:bCs/>
          <w:color w:val="333333"/>
          <w:sz w:val="32"/>
          <w:szCs w:val="32"/>
          <w:shd w:val="clear" w:color="auto" w:fill="FFFFFF"/>
          <w:rtl/>
        </w:rPr>
        <w:t>على</w:t>
      </w:r>
      <w:r w:rsidRPr="003D2313">
        <w:rPr>
          <w:rFonts w:ascii="Traditional Arabic" w:hAnsi="Traditional Arabic" w:cs="Traditional Arabic"/>
          <w:b/>
          <w:bCs/>
          <w:color w:val="333333"/>
          <w:sz w:val="32"/>
          <w:szCs w:val="32"/>
          <w:shd w:val="clear" w:color="auto" w:fill="FFFFFF"/>
          <w:rtl/>
        </w:rPr>
        <w:t xml:space="preserve"> أداء المشاريع في قطاع تكنولوجيا المعلومات والاتصالات في الأردن</w:t>
      </w:r>
      <w:r w:rsidRPr="003D2313">
        <w:rPr>
          <w:rFonts w:ascii="Traditional Arabic" w:hAnsi="Traditional Arabic" w:cs="Traditional Arabic"/>
          <w:color w:val="333333"/>
          <w:sz w:val="32"/>
          <w:szCs w:val="32"/>
          <w:shd w:val="clear" w:color="auto" w:fill="FFFFFF"/>
          <w:rtl/>
        </w:rPr>
        <w:t xml:space="preserve">، رسالة ماجستير، جامعة عمان العربية، </w:t>
      </w:r>
      <w:r w:rsidRPr="003D2313">
        <w:rPr>
          <w:rFonts w:ascii="Traditional Arabic" w:hAnsi="Traditional Arabic" w:cs="Traditional Arabic" w:hint="cs"/>
          <w:color w:val="333333"/>
          <w:sz w:val="32"/>
          <w:szCs w:val="32"/>
          <w:shd w:val="clear" w:color="auto" w:fill="FFFFFF"/>
          <w:rtl/>
        </w:rPr>
        <w:t>الأردن</w:t>
      </w:r>
      <w:r w:rsidRPr="003D2313">
        <w:rPr>
          <w:rFonts w:ascii="Traditional Arabic" w:hAnsi="Traditional Arabic" w:cs="Traditional Arabic"/>
          <w:color w:val="333333"/>
          <w:sz w:val="32"/>
          <w:szCs w:val="32"/>
          <w:shd w:val="clear" w:color="auto" w:fill="FFFFFF"/>
          <w:rtl/>
        </w:rPr>
        <w:t>.</w:t>
      </w:r>
    </w:p>
    <w:p w:rsidR="002F56E6" w:rsidRDefault="002F56E6" w:rsidP="00D65AEE">
      <w:pPr>
        <w:spacing w:line="360" w:lineRule="auto"/>
        <w:ind w:left="610" w:hanging="567"/>
        <w:jc w:val="mediumKashida"/>
        <w:rPr>
          <w:rFonts w:ascii="Traditional Arabic" w:hAnsi="Traditional Arabic" w:cs="Traditional Arabic"/>
          <w:color w:val="333333"/>
          <w:sz w:val="32"/>
          <w:szCs w:val="32"/>
          <w:shd w:val="clear" w:color="auto" w:fill="FFFFFF"/>
          <w:rtl/>
        </w:rPr>
      </w:pPr>
      <w:r>
        <w:rPr>
          <w:rFonts w:ascii="Sakkal Majalla" w:hAnsi="Sakkal Majalla" w:cs="Sakkal Majalla" w:hint="cs"/>
          <w:sz w:val="28"/>
          <w:szCs w:val="28"/>
          <w:rtl/>
        </w:rPr>
        <w:t xml:space="preserve">النجار، غسان محمد خليل. (2017). </w:t>
      </w:r>
      <w:r w:rsidRPr="00587943">
        <w:rPr>
          <w:rFonts w:ascii="Sakkal Majalla" w:hAnsi="Sakkal Majalla" w:cs="Sakkal Majalla"/>
          <w:b/>
          <w:bCs/>
          <w:sz w:val="28"/>
          <w:szCs w:val="28"/>
          <w:rtl/>
        </w:rPr>
        <w:t>أثر إدارة المخاطر لدى أصحاب المشاريع الريادية في تحقيق الميزة التنافسية لمشاريعهم: دراسة حالة</w:t>
      </w:r>
      <w:r>
        <w:rPr>
          <w:rFonts w:ascii="Sakkal Majalla" w:hAnsi="Sakkal Majalla" w:cs="Sakkal Majalla" w:hint="cs"/>
          <w:sz w:val="28"/>
          <w:szCs w:val="28"/>
          <w:rtl/>
        </w:rPr>
        <w:t xml:space="preserve">. (رسالة ماجستير) إدارة الأعمال </w:t>
      </w:r>
      <w:r>
        <w:rPr>
          <w:rFonts w:ascii="Sakkal Majalla" w:hAnsi="Sakkal Majalla" w:cs="Sakkal Majalla"/>
          <w:sz w:val="28"/>
          <w:szCs w:val="28"/>
          <w:rtl/>
        </w:rPr>
        <w:t>–</w:t>
      </w:r>
      <w:r>
        <w:rPr>
          <w:rFonts w:ascii="Sakkal Majalla" w:hAnsi="Sakkal Majalla" w:cs="Sakkal Majalla" w:hint="cs"/>
          <w:sz w:val="28"/>
          <w:szCs w:val="28"/>
          <w:rtl/>
        </w:rPr>
        <w:t xml:space="preserve"> كلية التجارة، الجامعة الإسلامية بغزة.</w:t>
      </w:r>
    </w:p>
    <w:p w:rsidR="002F56E6" w:rsidRDefault="002F56E6" w:rsidP="009745C8">
      <w:pPr>
        <w:spacing w:line="360" w:lineRule="auto"/>
        <w:ind w:left="610" w:hanging="567"/>
        <w:jc w:val="mediumKashida"/>
        <w:rPr>
          <w:rFonts w:ascii="Traditional Arabic" w:hAnsi="Traditional Arabic" w:cs="Traditional Arabic"/>
          <w:color w:val="333333"/>
          <w:sz w:val="32"/>
          <w:szCs w:val="32"/>
          <w:shd w:val="clear" w:color="auto" w:fill="FFFFFF"/>
          <w:rtl/>
        </w:rPr>
      </w:pPr>
      <w:r w:rsidRPr="005D66EA">
        <w:rPr>
          <w:rFonts w:ascii="Traditional Arabic" w:hAnsi="Traditional Arabic" w:cs="Traditional Arabic" w:hint="cs"/>
          <w:color w:val="333333"/>
          <w:sz w:val="32"/>
          <w:szCs w:val="32"/>
          <w:shd w:val="clear" w:color="auto" w:fill="FFFFFF"/>
          <w:rtl/>
        </w:rPr>
        <w:t>هاجر،</w:t>
      </w:r>
      <w:r w:rsidRPr="005D66EA">
        <w:rPr>
          <w:rFonts w:ascii="Traditional Arabic" w:hAnsi="Traditional Arabic" w:cs="Traditional Arabic"/>
          <w:color w:val="333333"/>
          <w:sz w:val="32"/>
          <w:szCs w:val="32"/>
          <w:shd w:val="clear" w:color="auto" w:fill="FFFFFF"/>
          <w:rtl/>
        </w:rPr>
        <w:t xml:space="preserve"> </w:t>
      </w:r>
      <w:proofErr w:type="spellStart"/>
      <w:r>
        <w:rPr>
          <w:rFonts w:ascii="Traditional Arabic" w:hAnsi="Traditional Arabic" w:cs="Traditional Arabic" w:hint="cs"/>
          <w:color w:val="333333"/>
          <w:sz w:val="32"/>
          <w:szCs w:val="32"/>
          <w:shd w:val="clear" w:color="auto" w:fill="FFFFFF"/>
          <w:rtl/>
        </w:rPr>
        <w:t>زراقي</w:t>
      </w:r>
      <w:proofErr w:type="spellEnd"/>
      <w:r>
        <w:rPr>
          <w:rFonts w:ascii="Traditional Arabic" w:hAnsi="Traditional Arabic" w:cs="Traditional Arabic" w:hint="cs"/>
          <w:color w:val="333333"/>
          <w:sz w:val="32"/>
          <w:szCs w:val="32"/>
          <w:shd w:val="clear" w:color="auto" w:fill="FFFFFF"/>
          <w:rtl/>
        </w:rPr>
        <w:t>. (2022).</w:t>
      </w:r>
      <w:r w:rsidRPr="00587943">
        <w:rPr>
          <w:rFonts w:ascii="Traditional Arabic" w:hAnsi="Traditional Arabic" w:cs="Traditional Arabic" w:hint="cs"/>
          <w:b/>
          <w:bCs/>
          <w:color w:val="333333"/>
          <w:sz w:val="32"/>
          <w:szCs w:val="32"/>
          <w:shd w:val="clear" w:color="auto" w:fill="FFFFFF"/>
          <w:rtl/>
        </w:rPr>
        <w:t xml:space="preserve"> </w:t>
      </w:r>
      <w:r w:rsidRPr="00587943">
        <w:rPr>
          <w:rFonts w:ascii="Traditional Arabic" w:hAnsi="Traditional Arabic" w:cs="Traditional Arabic"/>
          <w:b/>
          <w:bCs/>
          <w:color w:val="333333"/>
          <w:sz w:val="32"/>
          <w:szCs w:val="32"/>
          <w:shd w:val="clear" w:color="auto" w:fill="FFFFFF"/>
          <w:rtl/>
        </w:rPr>
        <w:t>إدارة المخاطر الائتمانية في المصارف الإسلامية دراسة حالة بنك البركة الجزائري</w:t>
      </w:r>
      <w:r w:rsidRPr="005D66EA">
        <w:rPr>
          <w:rFonts w:ascii="Traditional Arabic" w:hAnsi="Traditional Arabic" w:cs="Traditional Arabic"/>
          <w:color w:val="333333"/>
          <w:sz w:val="32"/>
          <w:szCs w:val="32"/>
          <w:shd w:val="clear" w:color="auto" w:fill="FFFFFF"/>
          <w:rtl/>
        </w:rPr>
        <w:t>، مذكرة مقدمة ضمن متطلبات الحصول على شهادة الماجستير في العلوم التجارية فرع: دراسات مالية ومحاسبية معمقة، جامعة سطيف</w:t>
      </w:r>
      <w:r>
        <w:rPr>
          <w:rFonts w:ascii="Traditional Arabic" w:hAnsi="Traditional Arabic" w:cs="Traditional Arabic" w:hint="cs"/>
          <w:color w:val="333333"/>
          <w:sz w:val="32"/>
          <w:szCs w:val="32"/>
          <w:shd w:val="clear" w:color="auto" w:fill="FFFFFF"/>
          <w:rtl/>
        </w:rPr>
        <w:t>.</w:t>
      </w:r>
    </w:p>
    <w:p w:rsidR="000242D3" w:rsidRDefault="000242D3" w:rsidP="00CE4C39">
      <w:pPr>
        <w:spacing w:line="360" w:lineRule="auto"/>
        <w:ind w:left="610" w:hanging="567"/>
        <w:jc w:val="mediumKashida"/>
        <w:rPr>
          <w:rFonts w:ascii="Traditional Arabic" w:hAnsi="Traditional Arabic" w:cs="Traditional Arabic"/>
          <w:b/>
          <w:bCs/>
          <w:color w:val="333333"/>
          <w:sz w:val="32"/>
          <w:szCs w:val="32"/>
          <w:shd w:val="clear" w:color="auto" w:fill="FFFFFF"/>
          <w:rtl/>
        </w:rPr>
      </w:pPr>
    </w:p>
    <w:p w:rsidR="000242D3" w:rsidRDefault="000242D3" w:rsidP="00CE4C39">
      <w:pPr>
        <w:spacing w:line="360" w:lineRule="auto"/>
        <w:ind w:left="610" w:hanging="567"/>
        <w:jc w:val="mediumKashida"/>
        <w:rPr>
          <w:rFonts w:ascii="Traditional Arabic" w:hAnsi="Traditional Arabic" w:cs="Traditional Arabic"/>
          <w:b/>
          <w:bCs/>
          <w:color w:val="333333"/>
          <w:sz w:val="32"/>
          <w:szCs w:val="32"/>
          <w:shd w:val="clear" w:color="auto" w:fill="FFFFFF"/>
          <w:rtl/>
        </w:rPr>
      </w:pPr>
    </w:p>
    <w:p w:rsidR="000242D3" w:rsidRDefault="000242D3" w:rsidP="00CE4C39">
      <w:pPr>
        <w:spacing w:line="360" w:lineRule="auto"/>
        <w:ind w:left="610" w:hanging="567"/>
        <w:jc w:val="mediumKashida"/>
        <w:rPr>
          <w:rFonts w:ascii="Traditional Arabic" w:hAnsi="Traditional Arabic" w:cs="Traditional Arabic"/>
          <w:b/>
          <w:bCs/>
          <w:color w:val="333333"/>
          <w:sz w:val="32"/>
          <w:szCs w:val="32"/>
          <w:shd w:val="clear" w:color="auto" w:fill="FFFFFF"/>
          <w:rtl/>
        </w:rPr>
      </w:pPr>
    </w:p>
    <w:p w:rsidR="002F56E6" w:rsidRDefault="002F56E6">
      <w:pPr>
        <w:bidi w:val="0"/>
        <w:spacing w:after="0" w:line="240" w:lineRule="auto"/>
        <w:rPr>
          <w:rFonts w:ascii="Traditional Arabic" w:hAnsi="Traditional Arabic" w:cs="Traditional Arabic"/>
          <w:b/>
          <w:bCs/>
          <w:color w:val="333333"/>
          <w:sz w:val="32"/>
          <w:szCs w:val="32"/>
          <w:shd w:val="clear" w:color="auto" w:fill="FFFFFF"/>
          <w:rtl/>
        </w:rPr>
      </w:pPr>
      <w:r>
        <w:rPr>
          <w:rFonts w:ascii="Traditional Arabic" w:hAnsi="Traditional Arabic" w:cs="Traditional Arabic"/>
          <w:b/>
          <w:bCs/>
          <w:color w:val="333333"/>
          <w:sz w:val="32"/>
          <w:szCs w:val="32"/>
          <w:shd w:val="clear" w:color="auto" w:fill="FFFFFF"/>
          <w:rtl/>
        </w:rPr>
        <w:br w:type="page"/>
      </w:r>
    </w:p>
    <w:p w:rsidR="00CE4C39" w:rsidRPr="002F56E6" w:rsidRDefault="00CE4C39" w:rsidP="002F56E6">
      <w:pPr>
        <w:pStyle w:val="2"/>
        <w:rPr>
          <w:rFonts w:ascii="Sakkal Majalla" w:hAnsi="Sakkal Majalla" w:cs="Sakkal Majalla"/>
          <w:b/>
          <w:bCs/>
          <w:color w:val="000000" w:themeColor="text1"/>
          <w:sz w:val="32"/>
          <w:szCs w:val="32"/>
          <w:u w:val="single"/>
          <w:shd w:val="clear" w:color="auto" w:fill="FFFFFF"/>
          <w:rtl/>
        </w:rPr>
      </w:pPr>
      <w:bookmarkStart w:id="37" w:name="_Toc224595959"/>
      <w:r w:rsidRPr="002F56E6">
        <w:rPr>
          <w:rFonts w:ascii="Sakkal Majalla" w:hAnsi="Sakkal Majalla" w:cs="Sakkal Majalla"/>
          <w:b/>
          <w:bCs/>
          <w:color w:val="000000" w:themeColor="text1"/>
          <w:sz w:val="32"/>
          <w:szCs w:val="32"/>
          <w:u w:val="single"/>
          <w:shd w:val="clear" w:color="auto" w:fill="FFFFFF"/>
          <w:rtl/>
        </w:rPr>
        <w:lastRenderedPageBreak/>
        <w:t>ثانياً: المراجع الجنبية:</w:t>
      </w:r>
      <w:bookmarkEnd w:id="37"/>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AE4E52">
        <w:rPr>
          <w:rFonts w:asciiTheme="majorBidi" w:hAnsiTheme="majorBidi" w:cstheme="majorBidi"/>
          <w:color w:val="333333"/>
          <w:sz w:val="24"/>
          <w:szCs w:val="24"/>
          <w:shd w:val="clear" w:color="auto" w:fill="FFFFFF"/>
        </w:rPr>
        <w:t>Al-</w:t>
      </w:r>
      <w:proofErr w:type="spellStart"/>
      <w:r w:rsidRPr="00AE4E52">
        <w:rPr>
          <w:rFonts w:asciiTheme="majorBidi" w:hAnsiTheme="majorBidi" w:cstheme="majorBidi"/>
          <w:color w:val="333333"/>
          <w:sz w:val="24"/>
          <w:szCs w:val="24"/>
          <w:shd w:val="clear" w:color="auto" w:fill="FFFFFF"/>
        </w:rPr>
        <w:t>Balawneh</w:t>
      </w:r>
      <w:proofErr w:type="spellEnd"/>
      <w:r w:rsidRPr="00AE4E52">
        <w:rPr>
          <w:rFonts w:asciiTheme="majorBidi" w:hAnsiTheme="majorBidi" w:cstheme="majorBidi"/>
          <w:color w:val="333333"/>
          <w:sz w:val="24"/>
          <w:szCs w:val="24"/>
          <w:shd w:val="clear" w:color="auto" w:fill="FFFFFF"/>
        </w:rPr>
        <w:t>, Khaled Ali</w:t>
      </w:r>
      <w:r>
        <w:rPr>
          <w:rFonts w:asciiTheme="majorBidi" w:hAnsiTheme="majorBidi" w:cstheme="majorBidi"/>
          <w:color w:val="333333"/>
          <w:sz w:val="24"/>
          <w:szCs w:val="24"/>
          <w:shd w:val="clear" w:color="auto" w:fill="FFFFFF"/>
        </w:rPr>
        <w:t xml:space="preserve"> (2024). </w:t>
      </w:r>
      <w:r w:rsidRPr="00AE4E52">
        <w:rPr>
          <w:rFonts w:asciiTheme="majorBidi" w:hAnsiTheme="majorBidi" w:cstheme="majorBidi"/>
          <w:color w:val="333333"/>
          <w:sz w:val="24"/>
          <w:szCs w:val="24"/>
          <w:shd w:val="clear" w:color="auto" w:fill="FFFFFF"/>
        </w:rPr>
        <w:t>The Impact of Risk Management and Knowledge Management on Construction Project Success: The Mediating Role of Project Management Performance</w:t>
      </w:r>
      <w:r>
        <w:rPr>
          <w:rFonts w:asciiTheme="majorBidi" w:hAnsiTheme="majorBidi" w:cstheme="majorBidi"/>
          <w:color w:val="333333"/>
          <w:sz w:val="24"/>
          <w:szCs w:val="24"/>
          <w:shd w:val="clear" w:color="auto" w:fill="FFFFFF"/>
        </w:rPr>
        <w:t>.</w:t>
      </w:r>
      <w:r w:rsidRPr="00AE4E52">
        <w:t xml:space="preserve"> </w:t>
      </w:r>
      <w:proofErr w:type="spellStart"/>
      <w:r w:rsidRPr="00AE4E52">
        <w:rPr>
          <w:rFonts w:asciiTheme="majorBidi" w:hAnsiTheme="majorBidi" w:cstheme="majorBidi"/>
          <w:color w:val="333333"/>
          <w:sz w:val="24"/>
          <w:szCs w:val="24"/>
          <w:shd w:val="clear" w:color="auto" w:fill="FFFFFF"/>
        </w:rPr>
        <w:t>Mut</w:t>
      </w:r>
      <w:r>
        <w:rPr>
          <w:rFonts w:asciiTheme="majorBidi" w:hAnsiTheme="majorBidi" w:cstheme="majorBidi"/>
          <w:color w:val="333333"/>
          <w:sz w:val="24"/>
          <w:szCs w:val="24"/>
          <w:shd w:val="clear" w:color="auto" w:fill="FFFFFF"/>
        </w:rPr>
        <w:t>ah</w:t>
      </w:r>
      <w:proofErr w:type="spellEnd"/>
      <w:r w:rsidRPr="00AE4E52">
        <w:rPr>
          <w:rFonts w:asciiTheme="majorBidi" w:hAnsiTheme="majorBidi" w:cstheme="majorBidi"/>
          <w:color w:val="333333"/>
          <w:sz w:val="24"/>
          <w:szCs w:val="24"/>
          <w:shd w:val="clear" w:color="auto" w:fill="FFFFFF"/>
        </w:rPr>
        <w:t xml:space="preserve"> Journal of Humanities and </w:t>
      </w:r>
      <w:r>
        <w:rPr>
          <w:rFonts w:asciiTheme="majorBidi" w:hAnsiTheme="majorBidi" w:cstheme="majorBidi"/>
          <w:color w:val="333333"/>
          <w:sz w:val="24"/>
          <w:szCs w:val="24"/>
          <w:shd w:val="clear" w:color="auto" w:fill="FFFFFF"/>
        </w:rPr>
        <w:t>Socials. 39(1).</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721CEB">
        <w:rPr>
          <w:rFonts w:asciiTheme="majorBidi" w:hAnsiTheme="majorBidi" w:cstheme="majorBidi"/>
          <w:color w:val="333333"/>
          <w:sz w:val="24"/>
          <w:szCs w:val="24"/>
          <w:shd w:val="clear" w:color="auto" w:fill="FFFFFF"/>
        </w:rPr>
        <w:t xml:space="preserve">Ann </w:t>
      </w:r>
      <w:proofErr w:type="spellStart"/>
      <w:r w:rsidRPr="00721CEB">
        <w:rPr>
          <w:rFonts w:asciiTheme="majorBidi" w:hAnsiTheme="majorBidi" w:cstheme="majorBidi"/>
          <w:color w:val="333333"/>
          <w:sz w:val="24"/>
          <w:szCs w:val="24"/>
          <w:shd w:val="clear" w:color="auto" w:fill="FFFFFF"/>
        </w:rPr>
        <w:t>Deladem</w:t>
      </w:r>
      <w:proofErr w:type="spellEnd"/>
      <w:r w:rsidRPr="00721CEB">
        <w:rPr>
          <w:rFonts w:asciiTheme="majorBidi" w:hAnsiTheme="majorBidi" w:cstheme="majorBidi"/>
          <w:color w:val="333333"/>
          <w:sz w:val="24"/>
          <w:szCs w:val="24"/>
          <w:shd w:val="clear" w:color="auto" w:fill="FFFFFF"/>
        </w:rPr>
        <w:t xml:space="preserve"> </w:t>
      </w:r>
      <w:proofErr w:type="spellStart"/>
      <w:r w:rsidRPr="00721CEB">
        <w:rPr>
          <w:rFonts w:asciiTheme="majorBidi" w:hAnsiTheme="majorBidi" w:cstheme="majorBidi"/>
          <w:color w:val="333333"/>
          <w:sz w:val="24"/>
          <w:szCs w:val="24"/>
          <w:shd w:val="clear" w:color="auto" w:fill="FFFFFF"/>
        </w:rPr>
        <w:t>Siayor</w:t>
      </w:r>
      <w:proofErr w:type="spellEnd"/>
      <w:r w:rsidRPr="00721CEB">
        <w:rPr>
          <w:rFonts w:asciiTheme="majorBidi" w:hAnsiTheme="majorBidi" w:cstheme="majorBidi"/>
          <w:color w:val="333333"/>
          <w:sz w:val="24"/>
          <w:szCs w:val="24"/>
          <w:shd w:val="clear" w:color="auto" w:fill="FFFFFF"/>
        </w:rPr>
        <w:t xml:space="preserve">, (2010), " Risk management and internal control system in the financial sector of the Norwegian economy: A case study of DNB NOR </w:t>
      </w:r>
      <w:proofErr w:type="spellStart"/>
      <w:r w:rsidRPr="00721CEB">
        <w:rPr>
          <w:rFonts w:asciiTheme="majorBidi" w:hAnsiTheme="majorBidi" w:cstheme="majorBidi"/>
          <w:color w:val="333333"/>
          <w:sz w:val="24"/>
          <w:szCs w:val="24"/>
          <w:shd w:val="clear" w:color="auto" w:fill="FFFFFF"/>
        </w:rPr>
        <w:t>ASA</w:t>
      </w:r>
      <w:proofErr w:type="spellEnd"/>
      <w:r w:rsidRPr="00721CEB">
        <w:rPr>
          <w:rFonts w:asciiTheme="majorBidi" w:hAnsiTheme="majorBidi" w:cstheme="majorBidi"/>
          <w:color w:val="333333"/>
          <w:sz w:val="24"/>
          <w:szCs w:val="24"/>
          <w:shd w:val="clear" w:color="auto" w:fill="FFFFFF"/>
        </w:rPr>
        <w:t xml:space="preserve"> " master thesis in economics and business administration accounting option, </w:t>
      </w:r>
      <w:proofErr w:type="spellStart"/>
      <w:r w:rsidRPr="00721CEB">
        <w:rPr>
          <w:rFonts w:asciiTheme="majorBidi" w:hAnsiTheme="majorBidi" w:cstheme="majorBidi"/>
          <w:color w:val="333333"/>
          <w:sz w:val="24"/>
          <w:szCs w:val="24"/>
          <w:shd w:val="clear" w:color="auto" w:fill="FFFFFF"/>
        </w:rPr>
        <w:t>Tromso</w:t>
      </w:r>
      <w:proofErr w:type="spellEnd"/>
      <w:r w:rsidRPr="00721CEB">
        <w:rPr>
          <w:rFonts w:asciiTheme="majorBidi" w:hAnsiTheme="majorBidi" w:cstheme="majorBidi"/>
          <w:color w:val="333333"/>
          <w:sz w:val="24"/>
          <w:szCs w:val="24"/>
          <w:shd w:val="clear" w:color="auto" w:fill="FFFFFF"/>
        </w:rPr>
        <w:t xml:space="preserve"> University business.</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C612CA">
        <w:rPr>
          <w:rFonts w:asciiTheme="majorBidi" w:hAnsiTheme="majorBidi" w:cstheme="majorBidi"/>
          <w:color w:val="333333"/>
          <w:sz w:val="24"/>
          <w:szCs w:val="24"/>
          <w:shd w:val="clear" w:color="auto" w:fill="FFFFFF"/>
        </w:rPr>
        <w:t xml:space="preserve">Begum </w:t>
      </w:r>
      <w:proofErr w:type="spellStart"/>
      <w:r w:rsidRPr="00C612CA">
        <w:rPr>
          <w:rFonts w:asciiTheme="majorBidi" w:hAnsiTheme="majorBidi" w:cstheme="majorBidi"/>
          <w:color w:val="333333"/>
          <w:sz w:val="24"/>
          <w:szCs w:val="24"/>
          <w:shd w:val="clear" w:color="auto" w:fill="FFFFFF"/>
        </w:rPr>
        <w:t>Ongel</w:t>
      </w:r>
      <w:proofErr w:type="spellEnd"/>
      <w:proofErr w:type="gramStart"/>
      <w:r w:rsidRPr="00C612CA">
        <w:rPr>
          <w:rFonts w:asciiTheme="majorBidi" w:hAnsiTheme="majorBidi" w:cstheme="majorBidi"/>
          <w:color w:val="333333"/>
          <w:sz w:val="24"/>
          <w:szCs w:val="24"/>
          <w:shd w:val="clear" w:color="auto" w:fill="FFFFFF"/>
        </w:rPr>
        <w:t>,(</w:t>
      </w:r>
      <w:proofErr w:type="gramEnd"/>
      <w:r w:rsidRPr="00C612CA">
        <w:rPr>
          <w:rFonts w:asciiTheme="majorBidi" w:hAnsiTheme="majorBidi" w:cstheme="majorBidi"/>
          <w:color w:val="333333"/>
          <w:sz w:val="24"/>
          <w:szCs w:val="24"/>
          <w:shd w:val="clear" w:color="auto" w:fill="FFFFFF"/>
        </w:rPr>
        <w:t>2009),"Assessing Risk Management Maturity: Framework for the Construction Companies", Master Thesis in building Science in Architecture department, Middle East Technical University.</w:t>
      </w:r>
    </w:p>
    <w:p w:rsidR="002F56E6" w:rsidRPr="00CE4C39" w:rsidRDefault="002F56E6" w:rsidP="000242D3">
      <w:pPr>
        <w:bidi w:val="0"/>
        <w:spacing w:line="360" w:lineRule="auto"/>
        <w:ind w:left="567" w:hanging="709"/>
        <w:jc w:val="both"/>
        <w:rPr>
          <w:rFonts w:asciiTheme="majorBidi" w:hAnsiTheme="majorBidi" w:cstheme="majorBidi"/>
          <w:sz w:val="24"/>
          <w:szCs w:val="24"/>
        </w:rPr>
      </w:pPr>
      <w:r w:rsidRPr="00CE4C39">
        <w:rPr>
          <w:rFonts w:asciiTheme="majorBidi" w:hAnsiTheme="majorBidi" w:cstheme="majorBidi"/>
          <w:sz w:val="24"/>
          <w:szCs w:val="24"/>
        </w:rPr>
        <w:t xml:space="preserve">Bond-Barnard, T. J., Fletcher, L., &amp; </w:t>
      </w:r>
      <w:proofErr w:type="spellStart"/>
      <w:r w:rsidRPr="00CE4C39">
        <w:rPr>
          <w:rFonts w:asciiTheme="majorBidi" w:hAnsiTheme="majorBidi" w:cstheme="majorBidi"/>
          <w:sz w:val="24"/>
          <w:szCs w:val="24"/>
        </w:rPr>
        <w:t>Steyn</w:t>
      </w:r>
      <w:proofErr w:type="spellEnd"/>
      <w:r w:rsidRPr="00CE4C39">
        <w:rPr>
          <w:rFonts w:asciiTheme="majorBidi" w:hAnsiTheme="majorBidi" w:cstheme="majorBidi"/>
          <w:sz w:val="24"/>
          <w:szCs w:val="24"/>
        </w:rPr>
        <w:t xml:space="preserve">, H. (2018). Linking trust and collaboration in project teams to project management success. International Journal of Managing Projects in Business, 11(2), 432-457. </w:t>
      </w:r>
    </w:p>
    <w:p w:rsidR="002F56E6" w:rsidRPr="00CE4C39" w:rsidRDefault="002F56E6" w:rsidP="000242D3">
      <w:pPr>
        <w:bidi w:val="0"/>
        <w:spacing w:line="360" w:lineRule="auto"/>
        <w:ind w:left="567" w:hanging="709"/>
        <w:jc w:val="both"/>
        <w:rPr>
          <w:rFonts w:asciiTheme="majorBidi" w:hAnsiTheme="majorBidi" w:cstheme="majorBidi"/>
          <w:sz w:val="24"/>
          <w:szCs w:val="24"/>
        </w:rPr>
      </w:pPr>
      <w:proofErr w:type="spellStart"/>
      <w:r w:rsidRPr="00CE4C39">
        <w:rPr>
          <w:rFonts w:asciiTheme="majorBidi" w:hAnsiTheme="majorBidi" w:cstheme="majorBidi"/>
          <w:sz w:val="24"/>
          <w:szCs w:val="24"/>
        </w:rPr>
        <w:t>Chitta</w:t>
      </w:r>
      <w:proofErr w:type="spellEnd"/>
      <w:r w:rsidRPr="00CE4C39">
        <w:rPr>
          <w:rFonts w:asciiTheme="majorBidi" w:hAnsiTheme="majorBidi" w:cstheme="majorBidi"/>
          <w:sz w:val="24"/>
          <w:szCs w:val="24"/>
        </w:rPr>
        <w:t xml:space="preserve">, S., &amp; </w:t>
      </w:r>
      <w:proofErr w:type="spellStart"/>
      <w:r w:rsidRPr="00CE4C39">
        <w:rPr>
          <w:rFonts w:asciiTheme="majorBidi" w:hAnsiTheme="majorBidi" w:cstheme="majorBidi"/>
          <w:sz w:val="24"/>
          <w:szCs w:val="24"/>
        </w:rPr>
        <w:t>Soni</w:t>
      </w:r>
      <w:proofErr w:type="spellEnd"/>
      <w:r w:rsidRPr="00CE4C39">
        <w:rPr>
          <w:rFonts w:asciiTheme="majorBidi" w:hAnsiTheme="majorBidi" w:cstheme="majorBidi"/>
          <w:sz w:val="24"/>
          <w:szCs w:val="24"/>
        </w:rPr>
        <w:t>, H. (2023). The impact of financial risk management on firm performance: a study</w:t>
      </w:r>
      <w:r w:rsidRPr="00CE4C39">
        <w:rPr>
          <w:rFonts w:asciiTheme="majorBidi" w:hAnsiTheme="majorBidi" w:cstheme="majorBidi"/>
          <w:sz w:val="24"/>
          <w:szCs w:val="24"/>
          <w:rtl/>
        </w:rPr>
        <w:t xml:space="preserve"> -</w:t>
      </w:r>
      <w:r w:rsidRPr="00CE4C39">
        <w:rPr>
          <w:rFonts w:asciiTheme="majorBidi" w:hAnsiTheme="majorBidi" w:cstheme="majorBidi"/>
          <w:sz w:val="24"/>
          <w:szCs w:val="24"/>
        </w:rPr>
        <w:t xml:space="preserve"> in financial management practices. </w:t>
      </w:r>
      <w:proofErr w:type="spellStart"/>
      <w:r w:rsidRPr="00CE4C39">
        <w:rPr>
          <w:rFonts w:asciiTheme="majorBidi" w:hAnsiTheme="majorBidi" w:cstheme="majorBidi"/>
          <w:sz w:val="24"/>
          <w:szCs w:val="24"/>
        </w:rPr>
        <w:t>Revista</w:t>
      </w:r>
      <w:proofErr w:type="spellEnd"/>
      <w:r w:rsidRPr="00CE4C39">
        <w:rPr>
          <w:rFonts w:asciiTheme="majorBidi" w:hAnsiTheme="majorBidi" w:cstheme="majorBidi"/>
          <w:sz w:val="24"/>
          <w:szCs w:val="24"/>
        </w:rPr>
        <w:t xml:space="preserve"> de </w:t>
      </w:r>
      <w:proofErr w:type="spellStart"/>
      <w:r w:rsidRPr="00CE4C39">
        <w:rPr>
          <w:rFonts w:asciiTheme="majorBidi" w:hAnsiTheme="majorBidi" w:cstheme="majorBidi"/>
          <w:sz w:val="24"/>
          <w:szCs w:val="24"/>
        </w:rPr>
        <w:t>Gestão</w:t>
      </w:r>
      <w:proofErr w:type="spellEnd"/>
      <w:r w:rsidRPr="00CE4C39">
        <w:rPr>
          <w:rFonts w:asciiTheme="majorBidi" w:hAnsiTheme="majorBidi" w:cstheme="majorBidi"/>
          <w:sz w:val="24"/>
          <w:szCs w:val="24"/>
        </w:rPr>
        <w:t xml:space="preserve"> e </w:t>
      </w:r>
      <w:proofErr w:type="spellStart"/>
      <w:r w:rsidRPr="00CE4C39">
        <w:rPr>
          <w:rFonts w:asciiTheme="majorBidi" w:hAnsiTheme="majorBidi" w:cstheme="majorBidi"/>
          <w:sz w:val="24"/>
          <w:szCs w:val="24"/>
        </w:rPr>
        <w:t>Secretariado</w:t>
      </w:r>
      <w:proofErr w:type="spellEnd"/>
      <w:r w:rsidRPr="00CE4C39">
        <w:rPr>
          <w:rFonts w:asciiTheme="majorBidi" w:hAnsiTheme="majorBidi" w:cstheme="majorBidi"/>
          <w:sz w:val="24"/>
          <w:szCs w:val="24"/>
        </w:rPr>
        <w:t>, 14(10)</w:t>
      </w:r>
      <w:r>
        <w:rPr>
          <w:rFonts w:asciiTheme="majorBidi" w:hAnsiTheme="majorBidi" w:cstheme="majorBidi"/>
          <w:sz w:val="24"/>
          <w:szCs w:val="24"/>
        </w:rPr>
        <w:t>.</w:t>
      </w:r>
      <w:r w:rsidRPr="00CE4C39">
        <w:rPr>
          <w:rFonts w:asciiTheme="majorBidi" w:hAnsiTheme="majorBidi" w:cstheme="majorBidi"/>
          <w:sz w:val="24"/>
          <w:szCs w:val="24"/>
        </w:rPr>
        <w:t xml:space="preserve"> </w:t>
      </w:r>
    </w:p>
    <w:p w:rsidR="002F56E6" w:rsidRDefault="002F56E6" w:rsidP="00560BF9">
      <w:pPr>
        <w:bidi w:val="0"/>
        <w:spacing w:line="360" w:lineRule="auto"/>
        <w:ind w:left="567" w:hanging="709"/>
        <w:jc w:val="both"/>
        <w:rPr>
          <w:rFonts w:asciiTheme="majorBidi" w:hAnsiTheme="majorBidi" w:cstheme="majorBidi"/>
          <w:sz w:val="20"/>
          <w:szCs w:val="20"/>
        </w:rPr>
      </w:pPr>
      <w:r w:rsidRPr="00CE4C39">
        <w:rPr>
          <w:rFonts w:asciiTheme="majorBidi" w:hAnsiTheme="majorBidi" w:cstheme="majorBidi"/>
          <w:sz w:val="24"/>
          <w:szCs w:val="24"/>
        </w:rPr>
        <w:t>Fraser-</w:t>
      </w:r>
      <w:proofErr w:type="spellStart"/>
      <w:r w:rsidRPr="00CE4C39">
        <w:rPr>
          <w:rFonts w:asciiTheme="majorBidi" w:hAnsiTheme="majorBidi" w:cstheme="majorBidi"/>
          <w:sz w:val="24"/>
          <w:szCs w:val="24"/>
        </w:rPr>
        <w:t>Arnott</w:t>
      </w:r>
      <w:proofErr w:type="spellEnd"/>
      <w:r w:rsidRPr="00CE4C39">
        <w:rPr>
          <w:rFonts w:asciiTheme="majorBidi" w:hAnsiTheme="majorBidi" w:cstheme="majorBidi"/>
          <w:sz w:val="24"/>
          <w:szCs w:val="24"/>
        </w:rPr>
        <w:t xml:space="preserve">, M. (2018). Combining Project Management and Change Management for Project Success in Libraries. In Project Management in the Library Workplace (Advances in Library Administration and Organization, Vol. 38, pp. </w:t>
      </w:r>
      <w:r w:rsidR="00560BF9">
        <w:rPr>
          <w:rFonts w:asciiTheme="majorBidi" w:hAnsiTheme="majorBidi" w:cstheme="majorBidi"/>
          <w:sz w:val="24"/>
          <w:szCs w:val="24"/>
        </w:rPr>
        <w:t>-167-</w:t>
      </w:r>
      <w:r w:rsidRPr="00CE4C39">
        <w:rPr>
          <w:rFonts w:asciiTheme="majorBidi" w:hAnsiTheme="majorBidi" w:cstheme="majorBidi"/>
          <w:sz w:val="24"/>
          <w:szCs w:val="24"/>
        </w:rPr>
        <w:t>1</w:t>
      </w:r>
      <w:r w:rsidR="00560BF9">
        <w:rPr>
          <w:rFonts w:asciiTheme="majorBidi" w:hAnsiTheme="majorBidi" w:cstheme="majorBidi"/>
          <w:sz w:val="24"/>
          <w:szCs w:val="24"/>
        </w:rPr>
        <w:t>86</w:t>
      </w:r>
      <w:r w:rsidRPr="00CE4C39">
        <w:rPr>
          <w:rFonts w:asciiTheme="majorBidi" w:hAnsiTheme="majorBidi" w:cstheme="majorBidi"/>
          <w:sz w:val="24"/>
          <w:szCs w:val="24"/>
        </w:rPr>
        <w:t>. Emerald Publishing Limited.</w:t>
      </w:r>
      <w:r w:rsidRPr="00CE4C39">
        <w:rPr>
          <w:rFonts w:asciiTheme="majorBidi" w:hAnsiTheme="majorBidi" w:cstheme="majorBidi"/>
          <w:sz w:val="20"/>
          <w:szCs w:val="20"/>
        </w:rPr>
        <w:t xml:space="preserve"> </w:t>
      </w:r>
    </w:p>
    <w:p w:rsidR="002F56E6" w:rsidRPr="00C24442"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C24442">
        <w:rPr>
          <w:rFonts w:asciiTheme="majorBidi" w:hAnsiTheme="majorBidi" w:cstheme="majorBidi"/>
          <w:color w:val="333333"/>
          <w:sz w:val="24"/>
          <w:szCs w:val="24"/>
          <w:shd w:val="clear" w:color="auto" w:fill="FFFFFF"/>
        </w:rPr>
        <w:t>Gary, S., Alice, G, &amp; A, F., (2019). Risk Management Guide for Information Technology Systems, Recommendations of the National Institute of Standards /2019</w:t>
      </w:r>
      <w:r w:rsidRPr="00C24442">
        <w:rPr>
          <w:rFonts w:asciiTheme="majorBidi" w:hAnsiTheme="majorBidi" w:cs="Times New Roman"/>
          <w:color w:val="333333"/>
          <w:sz w:val="24"/>
          <w:szCs w:val="24"/>
          <w:shd w:val="clear" w:color="auto" w:fill="FFFFFF"/>
          <w:rtl/>
        </w:rPr>
        <w:t>).</w:t>
      </w:r>
    </w:p>
    <w:p w:rsidR="002F56E6" w:rsidRPr="00CE4C39"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tl/>
        </w:rPr>
      </w:pPr>
      <w:r w:rsidRPr="00CE4C39">
        <w:rPr>
          <w:rFonts w:asciiTheme="majorBidi" w:hAnsiTheme="majorBidi" w:cstheme="majorBidi"/>
          <w:color w:val="333333"/>
          <w:sz w:val="24"/>
          <w:szCs w:val="24"/>
          <w:shd w:val="clear" w:color="auto" w:fill="FFFFFF"/>
        </w:rPr>
        <w:t xml:space="preserve">Heinz-Peter Berg, (2010).Risk management: procedures, methods and experiences, </w:t>
      </w:r>
      <w:proofErr w:type="spellStart"/>
      <w:r w:rsidRPr="00CE4C39">
        <w:rPr>
          <w:rFonts w:asciiTheme="majorBidi" w:hAnsiTheme="majorBidi" w:cstheme="majorBidi"/>
          <w:color w:val="333333"/>
          <w:sz w:val="24"/>
          <w:szCs w:val="24"/>
          <w:shd w:val="clear" w:color="auto" w:fill="FFFFFF"/>
        </w:rPr>
        <w:t>RT&amp;A</w:t>
      </w:r>
      <w:proofErr w:type="spellEnd"/>
      <w:r w:rsidRPr="00CE4C39">
        <w:rPr>
          <w:rFonts w:asciiTheme="majorBidi" w:hAnsiTheme="majorBidi" w:cstheme="majorBidi"/>
          <w:color w:val="333333"/>
          <w:sz w:val="24"/>
          <w:szCs w:val="24"/>
          <w:shd w:val="clear" w:color="auto" w:fill="FFFFFF"/>
        </w:rPr>
        <w:t xml:space="preserve"> </w:t>
      </w:r>
      <w:r>
        <w:rPr>
          <w:rFonts w:asciiTheme="majorBidi" w:hAnsiTheme="majorBidi" w:cstheme="majorBidi"/>
          <w:color w:val="333333"/>
          <w:sz w:val="24"/>
          <w:szCs w:val="24"/>
          <w:shd w:val="clear" w:color="auto" w:fill="FFFFFF"/>
        </w:rPr>
        <w:t>.17(1)</w:t>
      </w:r>
      <w:r w:rsidRPr="00CE4C39">
        <w:rPr>
          <w:rFonts w:asciiTheme="majorBidi" w:hAnsiTheme="majorBidi" w:cstheme="majorBidi"/>
          <w:color w:val="333333"/>
          <w:sz w:val="24"/>
          <w:szCs w:val="24"/>
          <w:shd w:val="clear" w:color="auto" w:fill="FFFFFF"/>
        </w:rPr>
        <w:t xml:space="preserve"> June.</w:t>
      </w:r>
    </w:p>
    <w:p w:rsidR="002F56E6" w:rsidRPr="00CE4C39"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proofErr w:type="spellStart"/>
      <w:r w:rsidRPr="00CE4C39">
        <w:rPr>
          <w:rFonts w:asciiTheme="majorBidi" w:hAnsiTheme="majorBidi" w:cstheme="majorBidi"/>
          <w:color w:val="333333"/>
          <w:sz w:val="24"/>
          <w:szCs w:val="24"/>
          <w:shd w:val="clear" w:color="auto" w:fill="FFFFFF"/>
        </w:rPr>
        <w:t>Jasen</w:t>
      </w:r>
      <w:proofErr w:type="spellEnd"/>
      <w:r w:rsidRPr="00CE4C39">
        <w:rPr>
          <w:rFonts w:asciiTheme="majorBidi" w:hAnsiTheme="majorBidi" w:cstheme="majorBidi"/>
          <w:color w:val="333333"/>
          <w:sz w:val="24"/>
          <w:szCs w:val="24"/>
          <w:shd w:val="clear" w:color="auto" w:fill="FFFFFF"/>
        </w:rPr>
        <w:t xml:space="preserve"> Westland (2003) “</w:t>
      </w:r>
      <w:r w:rsidRPr="00CE4C39">
        <w:rPr>
          <w:rFonts w:asciiTheme="majorBidi" w:hAnsiTheme="majorBidi" w:cstheme="majorBidi"/>
          <w:b/>
          <w:bCs/>
          <w:color w:val="333333"/>
          <w:sz w:val="24"/>
          <w:szCs w:val="24"/>
          <w:shd w:val="clear" w:color="auto" w:fill="FFFFFF"/>
        </w:rPr>
        <w:t xml:space="preserve">Method 123" </w:t>
      </w:r>
      <w:r w:rsidRPr="00CE4C39">
        <w:rPr>
          <w:rFonts w:asciiTheme="majorBidi" w:hAnsiTheme="majorBidi" w:cstheme="majorBidi"/>
          <w:color w:val="333333"/>
          <w:sz w:val="24"/>
          <w:szCs w:val="24"/>
          <w:shd w:val="clear" w:color="auto" w:fill="FFFFFF"/>
        </w:rPr>
        <w:t>www.method123 cop.</w:t>
      </w:r>
    </w:p>
    <w:p w:rsidR="002F56E6" w:rsidRPr="00CE4C39" w:rsidRDefault="002F56E6" w:rsidP="000242D3">
      <w:pPr>
        <w:bidi w:val="0"/>
        <w:spacing w:line="360" w:lineRule="auto"/>
        <w:ind w:left="567" w:hanging="709"/>
        <w:jc w:val="both"/>
        <w:rPr>
          <w:rFonts w:asciiTheme="majorBidi" w:hAnsiTheme="majorBidi" w:cstheme="majorBidi"/>
          <w:sz w:val="24"/>
          <w:szCs w:val="24"/>
        </w:rPr>
      </w:pPr>
      <w:proofErr w:type="spellStart"/>
      <w:r w:rsidRPr="00CE4C39">
        <w:rPr>
          <w:rFonts w:asciiTheme="majorBidi" w:hAnsiTheme="majorBidi" w:cstheme="majorBidi"/>
          <w:sz w:val="24"/>
          <w:szCs w:val="24"/>
        </w:rPr>
        <w:t>Makkawi</w:t>
      </w:r>
      <w:proofErr w:type="spellEnd"/>
      <w:r w:rsidRPr="00CE4C39">
        <w:rPr>
          <w:rFonts w:asciiTheme="majorBidi" w:hAnsiTheme="majorBidi" w:cstheme="majorBidi"/>
          <w:sz w:val="24"/>
          <w:szCs w:val="24"/>
        </w:rPr>
        <w:t>, H. (2021). The role of risk management in increasing business performance</w:t>
      </w:r>
      <w:r w:rsidRPr="00CE4C39">
        <w:rPr>
          <w:rFonts w:asciiTheme="majorBidi" w:hAnsiTheme="majorBidi" w:cstheme="majorBidi"/>
          <w:sz w:val="24"/>
          <w:szCs w:val="24"/>
          <w:rtl/>
        </w:rPr>
        <w:t>. -</w:t>
      </w:r>
      <w:r w:rsidRPr="00CE4C39">
        <w:rPr>
          <w:rFonts w:asciiTheme="majorBidi" w:hAnsiTheme="majorBidi" w:cstheme="majorBidi"/>
          <w:sz w:val="24"/>
          <w:szCs w:val="24"/>
        </w:rPr>
        <w:t xml:space="preserve"> In Proceedings of the international conference on business excellence (15, 1)</w:t>
      </w:r>
      <w:r>
        <w:rPr>
          <w:rFonts w:asciiTheme="majorBidi" w:hAnsiTheme="majorBidi" w:cstheme="majorBidi"/>
          <w:sz w:val="24"/>
          <w:szCs w:val="24"/>
        </w:rPr>
        <w:t>.</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353583">
        <w:rPr>
          <w:rFonts w:asciiTheme="majorBidi" w:hAnsiTheme="majorBidi" w:cstheme="majorBidi"/>
          <w:color w:val="333333"/>
          <w:sz w:val="24"/>
          <w:szCs w:val="24"/>
          <w:shd w:val="clear" w:color="auto" w:fill="FFFFFF"/>
        </w:rPr>
        <w:t>Nam Cao Nguyen., (</w:t>
      </w:r>
      <w:r>
        <w:rPr>
          <w:rFonts w:asciiTheme="majorBidi" w:hAnsiTheme="majorBidi" w:cstheme="majorBidi"/>
          <w:color w:val="333333"/>
          <w:sz w:val="24"/>
          <w:szCs w:val="24"/>
          <w:shd w:val="clear" w:color="auto" w:fill="FFFFFF"/>
        </w:rPr>
        <w:t>2017</w:t>
      </w:r>
      <w:r w:rsidRPr="00353583">
        <w:rPr>
          <w:rFonts w:asciiTheme="majorBidi" w:hAnsiTheme="majorBidi" w:cstheme="majorBidi"/>
          <w:color w:val="333333"/>
          <w:sz w:val="24"/>
          <w:szCs w:val="24"/>
          <w:shd w:val="clear" w:color="auto" w:fill="FFFFFF"/>
        </w:rPr>
        <w:t xml:space="preserve">) "Risk management strategies and decision support tools for dry land farmers in southwest Queensland, Australia', A thesis Submitted for degree of Doctor of Philosophy at the University Of Queensland, </w:t>
      </w:r>
      <w:proofErr w:type="spellStart"/>
      <w:r w:rsidRPr="00353583">
        <w:rPr>
          <w:rFonts w:asciiTheme="majorBidi" w:hAnsiTheme="majorBidi" w:cstheme="majorBidi"/>
          <w:color w:val="333333"/>
          <w:sz w:val="24"/>
          <w:szCs w:val="24"/>
          <w:shd w:val="clear" w:color="auto" w:fill="FFFFFF"/>
        </w:rPr>
        <w:t>Gatton</w:t>
      </w:r>
      <w:proofErr w:type="spellEnd"/>
      <w:r w:rsidRPr="00353583">
        <w:rPr>
          <w:rFonts w:asciiTheme="majorBidi" w:hAnsiTheme="majorBidi" w:cstheme="majorBidi"/>
          <w:color w:val="333333"/>
          <w:sz w:val="24"/>
          <w:szCs w:val="24"/>
          <w:shd w:val="clear" w:color="auto" w:fill="FFFFFF"/>
        </w:rPr>
        <w:t>.</w:t>
      </w:r>
    </w:p>
    <w:p w:rsidR="002F56E6" w:rsidRPr="00C24442"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C24442">
        <w:rPr>
          <w:rFonts w:asciiTheme="majorBidi" w:hAnsiTheme="majorBidi" w:cstheme="majorBidi"/>
          <w:color w:val="333333"/>
          <w:sz w:val="24"/>
          <w:szCs w:val="24"/>
          <w:shd w:val="clear" w:color="auto" w:fill="FFFFFF"/>
        </w:rPr>
        <w:lastRenderedPageBreak/>
        <w:t xml:space="preserve">National Consumer Commission, (2018). Risk Management Strategy, Annex B. Robbins, S. P., &amp; Judge, T. A. (2017). Organizational Behavior. (17th </w:t>
      </w:r>
      <w:proofErr w:type="spellStart"/>
      <w:proofErr w:type="gramStart"/>
      <w:r w:rsidRPr="00C24442">
        <w:rPr>
          <w:rFonts w:asciiTheme="majorBidi" w:hAnsiTheme="majorBidi" w:cstheme="majorBidi"/>
          <w:color w:val="333333"/>
          <w:sz w:val="24"/>
          <w:szCs w:val="24"/>
          <w:shd w:val="clear" w:color="auto" w:fill="FFFFFF"/>
        </w:rPr>
        <w:t>ed</w:t>
      </w:r>
      <w:proofErr w:type="spellEnd"/>
      <w:proofErr w:type="gramEnd"/>
      <w:r w:rsidRPr="00C24442">
        <w:rPr>
          <w:rFonts w:asciiTheme="majorBidi" w:hAnsiTheme="majorBidi" w:cstheme="majorBidi"/>
          <w:color w:val="333333"/>
          <w:sz w:val="24"/>
          <w:szCs w:val="24"/>
          <w:shd w:val="clear" w:color="auto" w:fill="FFFFFF"/>
        </w:rPr>
        <w:t>)</w:t>
      </w:r>
      <w:r w:rsidRPr="00C24442">
        <w:rPr>
          <w:rFonts w:asciiTheme="majorBidi" w:hAnsiTheme="majorBidi" w:cs="Times New Roman"/>
          <w:color w:val="333333"/>
          <w:sz w:val="24"/>
          <w:szCs w:val="24"/>
          <w:shd w:val="clear" w:color="auto" w:fill="FFFFFF"/>
          <w:rtl/>
        </w:rPr>
        <w:t>.</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proofErr w:type="spellStart"/>
      <w:r w:rsidRPr="00721CEB">
        <w:rPr>
          <w:rFonts w:asciiTheme="majorBidi" w:hAnsiTheme="majorBidi" w:cstheme="majorBidi"/>
          <w:color w:val="333333"/>
          <w:sz w:val="24"/>
          <w:szCs w:val="24"/>
          <w:shd w:val="clear" w:color="auto" w:fill="FFFFFF"/>
        </w:rPr>
        <w:t>Pernille</w:t>
      </w:r>
      <w:proofErr w:type="spellEnd"/>
      <w:r w:rsidRPr="00721CEB">
        <w:rPr>
          <w:rFonts w:asciiTheme="majorBidi" w:hAnsiTheme="majorBidi" w:cstheme="majorBidi"/>
          <w:color w:val="333333"/>
          <w:sz w:val="24"/>
          <w:szCs w:val="24"/>
          <w:shd w:val="clear" w:color="auto" w:fill="FFFFFF"/>
        </w:rPr>
        <w:t xml:space="preserve"> </w:t>
      </w:r>
      <w:proofErr w:type="spellStart"/>
      <w:r w:rsidRPr="00721CEB">
        <w:rPr>
          <w:rFonts w:asciiTheme="majorBidi" w:hAnsiTheme="majorBidi" w:cstheme="majorBidi"/>
          <w:color w:val="333333"/>
          <w:sz w:val="24"/>
          <w:szCs w:val="24"/>
          <w:shd w:val="clear" w:color="auto" w:fill="FFFFFF"/>
        </w:rPr>
        <w:t>Monstad</w:t>
      </w:r>
      <w:proofErr w:type="spellEnd"/>
      <w:r w:rsidRPr="00721CEB">
        <w:rPr>
          <w:rFonts w:asciiTheme="majorBidi" w:hAnsiTheme="majorBidi" w:cstheme="majorBidi"/>
          <w:color w:val="333333"/>
          <w:sz w:val="24"/>
          <w:szCs w:val="24"/>
          <w:shd w:val="clear" w:color="auto" w:fill="FFFFFF"/>
        </w:rPr>
        <w:t xml:space="preserve"> </w:t>
      </w:r>
      <w:proofErr w:type="spellStart"/>
      <w:r w:rsidRPr="00721CEB">
        <w:rPr>
          <w:rFonts w:asciiTheme="majorBidi" w:hAnsiTheme="majorBidi" w:cstheme="majorBidi"/>
          <w:color w:val="333333"/>
          <w:sz w:val="24"/>
          <w:szCs w:val="24"/>
          <w:shd w:val="clear" w:color="auto" w:fill="FFFFFF"/>
        </w:rPr>
        <w:t>Roberg</w:t>
      </w:r>
      <w:proofErr w:type="spellEnd"/>
      <w:r w:rsidRPr="00721CEB">
        <w:rPr>
          <w:rFonts w:asciiTheme="majorBidi" w:hAnsiTheme="majorBidi" w:cstheme="majorBidi"/>
          <w:color w:val="333333"/>
          <w:sz w:val="24"/>
          <w:szCs w:val="24"/>
          <w:shd w:val="clear" w:color="auto" w:fill="FFFFFF"/>
        </w:rPr>
        <w:t xml:space="preserve">., (2013)"Unveiling barriers and enablers of risk management in interoperability efforts" A Thesis of degree Master of Economic and Social sciences Department of information System, University of </w:t>
      </w:r>
      <w:proofErr w:type="spellStart"/>
      <w:r w:rsidRPr="00721CEB">
        <w:rPr>
          <w:rFonts w:asciiTheme="majorBidi" w:hAnsiTheme="majorBidi" w:cstheme="majorBidi"/>
          <w:color w:val="333333"/>
          <w:sz w:val="24"/>
          <w:szCs w:val="24"/>
          <w:shd w:val="clear" w:color="auto" w:fill="FFFFFF"/>
        </w:rPr>
        <w:t>Agder</w:t>
      </w:r>
      <w:proofErr w:type="spellEnd"/>
      <w:r>
        <w:rPr>
          <w:rFonts w:asciiTheme="majorBidi" w:hAnsiTheme="majorBidi" w:cstheme="majorBidi"/>
          <w:color w:val="333333"/>
          <w:sz w:val="24"/>
          <w:szCs w:val="24"/>
          <w:shd w:val="clear" w:color="auto" w:fill="FFFFFF"/>
        </w:rPr>
        <w:t>.</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proofErr w:type="spellStart"/>
      <w:r w:rsidRPr="00C612CA">
        <w:rPr>
          <w:rFonts w:asciiTheme="majorBidi" w:hAnsiTheme="majorBidi" w:cstheme="majorBidi"/>
          <w:color w:val="333333"/>
          <w:sz w:val="24"/>
          <w:szCs w:val="24"/>
          <w:shd w:val="clear" w:color="auto" w:fill="FFFFFF"/>
        </w:rPr>
        <w:t>Prapawadee</w:t>
      </w:r>
      <w:proofErr w:type="spellEnd"/>
      <w:r w:rsidRPr="00C612CA">
        <w:rPr>
          <w:rFonts w:asciiTheme="majorBidi" w:hAnsiTheme="majorBidi" w:cstheme="majorBidi"/>
          <w:color w:val="333333"/>
          <w:sz w:val="24"/>
          <w:szCs w:val="24"/>
          <w:shd w:val="clear" w:color="auto" w:fill="FFFFFF"/>
        </w:rPr>
        <w:t xml:space="preserve"> Na </w:t>
      </w:r>
      <w:proofErr w:type="spellStart"/>
      <w:proofErr w:type="gramStart"/>
      <w:r w:rsidRPr="00C612CA">
        <w:rPr>
          <w:rFonts w:asciiTheme="majorBidi" w:hAnsiTheme="majorBidi" w:cstheme="majorBidi"/>
          <w:color w:val="333333"/>
          <w:sz w:val="24"/>
          <w:szCs w:val="24"/>
          <w:shd w:val="clear" w:color="auto" w:fill="FFFFFF"/>
        </w:rPr>
        <w:t>Ranong</w:t>
      </w:r>
      <w:proofErr w:type="spellEnd"/>
      <w:r w:rsidRPr="00C612CA">
        <w:rPr>
          <w:rFonts w:asciiTheme="majorBidi" w:hAnsiTheme="majorBidi" w:cstheme="majorBidi"/>
          <w:color w:val="333333"/>
          <w:sz w:val="24"/>
          <w:szCs w:val="24"/>
          <w:shd w:val="clear" w:color="auto" w:fill="FFFFFF"/>
        </w:rPr>
        <w:t>.,</w:t>
      </w:r>
      <w:proofErr w:type="gramEnd"/>
      <w:r w:rsidRPr="00C612CA">
        <w:rPr>
          <w:rFonts w:asciiTheme="majorBidi" w:hAnsiTheme="majorBidi" w:cstheme="majorBidi"/>
          <w:color w:val="333333"/>
          <w:sz w:val="24"/>
          <w:szCs w:val="24"/>
          <w:shd w:val="clear" w:color="auto" w:fill="FFFFFF"/>
        </w:rPr>
        <w:t xml:space="preserve"> (2009)."Critical success factor for effective risk </w:t>
      </w:r>
      <w:proofErr w:type="spellStart"/>
      <w:r w:rsidRPr="00C612CA">
        <w:rPr>
          <w:rFonts w:asciiTheme="majorBidi" w:hAnsiTheme="majorBidi" w:cstheme="majorBidi"/>
          <w:color w:val="333333"/>
          <w:sz w:val="24"/>
          <w:szCs w:val="24"/>
          <w:shd w:val="clear" w:color="auto" w:fill="FFFFFF"/>
        </w:rPr>
        <w:t>managmenet</w:t>
      </w:r>
      <w:proofErr w:type="spellEnd"/>
      <w:r w:rsidRPr="00C612CA">
        <w:rPr>
          <w:rFonts w:asciiTheme="majorBidi" w:hAnsiTheme="majorBidi" w:cstheme="majorBidi"/>
          <w:color w:val="333333"/>
          <w:sz w:val="24"/>
          <w:szCs w:val="24"/>
          <w:shd w:val="clear" w:color="auto" w:fill="FFFFFF"/>
        </w:rPr>
        <w:t xml:space="preserve"> procedures in financial industries", Master Thesis in Thailand, Umea </w:t>
      </w:r>
      <w:proofErr w:type="spellStart"/>
      <w:r w:rsidRPr="00C612CA">
        <w:rPr>
          <w:rFonts w:asciiTheme="majorBidi" w:hAnsiTheme="majorBidi" w:cstheme="majorBidi"/>
          <w:color w:val="333333"/>
          <w:sz w:val="24"/>
          <w:szCs w:val="24"/>
          <w:shd w:val="clear" w:color="auto" w:fill="FFFFFF"/>
        </w:rPr>
        <w:t>Universty</w:t>
      </w:r>
      <w:proofErr w:type="spellEnd"/>
      <w:r>
        <w:rPr>
          <w:rFonts w:asciiTheme="majorBidi" w:hAnsiTheme="majorBidi" w:cstheme="majorBidi"/>
          <w:color w:val="333333"/>
          <w:sz w:val="24"/>
          <w:szCs w:val="24"/>
          <w:shd w:val="clear" w:color="auto" w:fill="FFFFFF"/>
        </w:rPr>
        <w:t>.</w:t>
      </w:r>
    </w:p>
    <w:p w:rsidR="002F56E6" w:rsidRPr="00721CEB"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proofErr w:type="spellStart"/>
      <w:r w:rsidRPr="00721CEB">
        <w:rPr>
          <w:rFonts w:asciiTheme="majorBidi" w:hAnsiTheme="majorBidi" w:cstheme="majorBidi"/>
          <w:color w:val="333333"/>
          <w:sz w:val="24"/>
          <w:szCs w:val="24"/>
          <w:shd w:val="clear" w:color="auto" w:fill="FFFFFF"/>
        </w:rPr>
        <w:t>Prapawadee</w:t>
      </w:r>
      <w:proofErr w:type="spellEnd"/>
      <w:r w:rsidRPr="00721CEB">
        <w:rPr>
          <w:rFonts w:asciiTheme="majorBidi" w:hAnsiTheme="majorBidi" w:cstheme="majorBidi"/>
          <w:color w:val="333333"/>
          <w:sz w:val="24"/>
          <w:szCs w:val="24"/>
          <w:shd w:val="clear" w:color="auto" w:fill="FFFFFF"/>
        </w:rPr>
        <w:t xml:space="preserve"> Na </w:t>
      </w:r>
      <w:proofErr w:type="spellStart"/>
      <w:proofErr w:type="gramStart"/>
      <w:r w:rsidRPr="00721CEB">
        <w:rPr>
          <w:rFonts w:asciiTheme="majorBidi" w:hAnsiTheme="majorBidi" w:cstheme="majorBidi"/>
          <w:color w:val="333333"/>
          <w:sz w:val="24"/>
          <w:szCs w:val="24"/>
          <w:shd w:val="clear" w:color="auto" w:fill="FFFFFF"/>
        </w:rPr>
        <w:t>Ranong</w:t>
      </w:r>
      <w:proofErr w:type="spellEnd"/>
      <w:r w:rsidRPr="00721CEB">
        <w:rPr>
          <w:rFonts w:asciiTheme="majorBidi" w:hAnsiTheme="majorBidi" w:cstheme="majorBidi"/>
          <w:color w:val="333333"/>
          <w:sz w:val="24"/>
          <w:szCs w:val="24"/>
          <w:shd w:val="clear" w:color="auto" w:fill="FFFFFF"/>
        </w:rPr>
        <w:t>.,</w:t>
      </w:r>
      <w:proofErr w:type="gramEnd"/>
      <w:r w:rsidRPr="00721CEB">
        <w:rPr>
          <w:rFonts w:asciiTheme="majorBidi" w:hAnsiTheme="majorBidi" w:cstheme="majorBidi"/>
          <w:color w:val="333333"/>
          <w:sz w:val="24"/>
          <w:szCs w:val="24"/>
          <w:shd w:val="clear" w:color="auto" w:fill="FFFFFF"/>
        </w:rPr>
        <w:t xml:space="preserve"> (2009)."Critical success factor for effective risk </w:t>
      </w:r>
      <w:proofErr w:type="spellStart"/>
      <w:r w:rsidRPr="00721CEB">
        <w:rPr>
          <w:rFonts w:asciiTheme="majorBidi" w:hAnsiTheme="majorBidi" w:cstheme="majorBidi"/>
          <w:color w:val="333333"/>
          <w:sz w:val="24"/>
          <w:szCs w:val="24"/>
          <w:shd w:val="clear" w:color="auto" w:fill="FFFFFF"/>
        </w:rPr>
        <w:t>managmenet</w:t>
      </w:r>
      <w:proofErr w:type="spellEnd"/>
      <w:r w:rsidRPr="00721CEB">
        <w:rPr>
          <w:rFonts w:asciiTheme="majorBidi" w:hAnsiTheme="majorBidi" w:cstheme="majorBidi"/>
          <w:color w:val="333333"/>
          <w:sz w:val="24"/>
          <w:szCs w:val="24"/>
          <w:shd w:val="clear" w:color="auto" w:fill="FFFFFF"/>
        </w:rPr>
        <w:t xml:space="preserve"> procedures in financial industries", Master Thesis in Thailand, Umea </w:t>
      </w:r>
      <w:proofErr w:type="spellStart"/>
      <w:r w:rsidRPr="00721CEB">
        <w:rPr>
          <w:rFonts w:asciiTheme="majorBidi" w:hAnsiTheme="majorBidi" w:cstheme="majorBidi"/>
          <w:color w:val="333333"/>
          <w:sz w:val="24"/>
          <w:szCs w:val="24"/>
          <w:shd w:val="clear" w:color="auto" w:fill="FFFFFF"/>
        </w:rPr>
        <w:t>Universty</w:t>
      </w:r>
      <w:proofErr w:type="spellEnd"/>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721CEB">
        <w:rPr>
          <w:rFonts w:asciiTheme="majorBidi" w:hAnsiTheme="majorBidi" w:cstheme="majorBidi"/>
          <w:color w:val="333333"/>
          <w:sz w:val="24"/>
          <w:szCs w:val="24"/>
          <w:shd w:val="clear" w:color="auto" w:fill="FFFFFF"/>
        </w:rPr>
        <w:t>Purdy, G. (2010), " ISO 31000:2009.setting a new standard for risk management, journal of risk analysis, Vol.30, NO.6, pp.881-886.</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proofErr w:type="spellStart"/>
      <w:r w:rsidRPr="00C24442">
        <w:rPr>
          <w:rFonts w:asciiTheme="majorBidi" w:hAnsiTheme="majorBidi" w:cstheme="majorBidi"/>
          <w:color w:val="333333"/>
          <w:sz w:val="24"/>
          <w:szCs w:val="24"/>
          <w:shd w:val="clear" w:color="auto" w:fill="FFFFFF"/>
        </w:rPr>
        <w:t>Saravana</w:t>
      </w:r>
      <w:proofErr w:type="spellEnd"/>
      <w:r w:rsidRPr="00C24442">
        <w:rPr>
          <w:rFonts w:asciiTheme="majorBidi" w:hAnsiTheme="majorBidi" w:cstheme="majorBidi"/>
          <w:color w:val="333333"/>
          <w:sz w:val="24"/>
          <w:szCs w:val="24"/>
          <w:shd w:val="clear" w:color="auto" w:fill="FFFFFF"/>
        </w:rPr>
        <w:t xml:space="preserve">. </w:t>
      </w:r>
      <w:proofErr w:type="gramStart"/>
      <w:r w:rsidRPr="00C24442">
        <w:rPr>
          <w:rFonts w:asciiTheme="majorBidi" w:hAnsiTheme="majorBidi" w:cstheme="majorBidi"/>
          <w:color w:val="333333"/>
          <w:sz w:val="24"/>
          <w:szCs w:val="24"/>
          <w:shd w:val="clear" w:color="auto" w:fill="FFFFFF"/>
        </w:rPr>
        <w:t>Kumar.,</w:t>
      </w:r>
      <w:proofErr w:type="gramEnd"/>
      <w:r w:rsidRPr="00C24442">
        <w:rPr>
          <w:rFonts w:asciiTheme="majorBidi" w:hAnsiTheme="majorBidi" w:cstheme="majorBidi"/>
          <w:color w:val="333333"/>
          <w:sz w:val="24"/>
          <w:szCs w:val="24"/>
          <w:shd w:val="clear" w:color="auto" w:fill="FFFFFF"/>
        </w:rPr>
        <w:t xml:space="preserve"> </w:t>
      </w:r>
      <w:proofErr w:type="spellStart"/>
      <w:r w:rsidRPr="00C24442">
        <w:rPr>
          <w:rFonts w:asciiTheme="majorBidi" w:hAnsiTheme="majorBidi" w:cstheme="majorBidi"/>
          <w:color w:val="333333"/>
          <w:sz w:val="24"/>
          <w:szCs w:val="24"/>
          <w:shd w:val="clear" w:color="auto" w:fill="FFFFFF"/>
        </w:rPr>
        <w:t>Senthil</w:t>
      </w:r>
      <w:proofErr w:type="spellEnd"/>
      <w:r w:rsidRPr="00C24442">
        <w:rPr>
          <w:rFonts w:asciiTheme="majorBidi" w:hAnsiTheme="majorBidi" w:cstheme="majorBidi"/>
          <w:color w:val="333333"/>
          <w:sz w:val="24"/>
          <w:szCs w:val="24"/>
          <w:shd w:val="clear" w:color="auto" w:fill="FFFFFF"/>
        </w:rPr>
        <w:t xml:space="preserve">. </w:t>
      </w:r>
      <w:proofErr w:type="gramStart"/>
      <w:r w:rsidRPr="00C24442">
        <w:rPr>
          <w:rFonts w:asciiTheme="majorBidi" w:hAnsiTheme="majorBidi" w:cstheme="majorBidi"/>
          <w:color w:val="333333"/>
          <w:sz w:val="24"/>
          <w:szCs w:val="24"/>
          <w:shd w:val="clear" w:color="auto" w:fill="FFFFFF"/>
        </w:rPr>
        <w:t>Kumar.,</w:t>
      </w:r>
      <w:proofErr w:type="gramEnd"/>
      <w:r w:rsidRPr="00C24442">
        <w:rPr>
          <w:rFonts w:asciiTheme="majorBidi" w:hAnsiTheme="majorBidi" w:cstheme="majorBidi"/>
          <w:color w:val="333333"/>
          <w:sz w:val="24"/>
          <w:szCs w:val="24"/>
          <w:shd w:val="clear" w:color="auto" w:fill="FFFFFF"/>
        </w:rPr>
        <w:t xml:space="preserve"> (2015): Hazard Identification and Risk Assessment in Foundry, - </w:t>
      </w:r>
      <w:proofErr w:type="spellStart"/>
      <w:r w:rsidRPr="00C24442">
        <w:rPr>
          <w:rFonts w:asciiTheme="majorBidi" w:hAnsiTheme="majorBidi" w:cstheme="majorBidi"/>
          <w:color w:val="333333"/>
          <w:sz w:val="24"/>
          <w:szCs w:val="24"/>
          <w:shd w:val="clear" w:color="auto" w:fill="FFFFFF"/>
        </w:rPr>
        <w:t>IOSR</w:t>
      </w:r>
      <w:proofErr w:type="spellEnd"/>
      <w:r w:rsidRPr="00C24442">
        <w:rPr>
          <w:rFonts w:asciiTheme="majorBidi" w:hAnsiTheme="majorBidi" w:cstheme="majorBidi"/>
          <w:color w:val="333333"/>
          <w:sz w:val="24"/>
          <w:szCs w:val="24"/>
          <w:shd w:val="clear" w:color="auto" w:fill="FFFFFF"/>
        </w:rPr>
        <w:t xml:space="preserve"> Journal of Mechanical and Civil Engineering (</w:t>
      </w:r>
      <w:proofErr w:type="spellStart"/>
      <w:r w:rsidRPr="00C24442">
        <w:rPr>
          <w:rFonts w:asciiTheme="majorBidi" w:hAnsiTheme="majorBidi" w:cstheme="majorBidi"/>
          <w:color w:val="333333"/>
          <w:sz w:val="24"/>
          <w:szCs w:val="24"/>
          <w:shd w:val="clear" w:color="auto" w:fill="FFFFFF"/>
        </w:rPr>
        <w:t>IOSR-JMCE</w:t>
      </w:r>
      <w:proofErr w:type="spellEnd"/>
      <w:r w:rsidRPr="00C24442">
        <w:rPr>
          <w:rFonts w:asciiTheme="majorBidi" w:hAnsiTheme="majorBidi" w:cstheme="majorBidi"/>
          <w:color w:val="333333"/>
          <w:sz w:val="24"/>
          <w:szCs w:val="24"/>
          <w:shd w:val="clear" w:color="auto" w:fill="FFFFFF"/>
        </w:rPr>
        <w:t>), Vol. (10), No. (134), New York.</w:t>
      </w:r>
    </w:p>
    <w:p w:rsidR="002F56E6" w:rsidRPr="00C24442" w:rsidRDefault="002F56E6" w:rsidP="000242D3">
      <w:pPr>
        <w:bidi w:val="0"/>
        <w:spacing w:line="360" w:lineRule="auto"/>
        <w:ind w:left="567" w:hanging="709"/>
        <w:jc w:val="both"/>
        <w:rPr>
          <w:rFonts w:asciiTheme="majorBidi" w:hAnsiTheme="majorBidi" w:cstheme="majorBidi"/>
          <w:sz w:val="24"/>
          <w:szCs w:val="24"/>
        </w:rPr>
      </w:pPr>
      <w:proofErr w:type="spellStart"/>
      <w:r w:rsidRPr="00C24442">
        <w:rPr>
          <w:rFonts w:asciiTheme="majorBidi" w:hAnsiTheme="majorBidi" w:cstheme="majorBidi"/>
          <w:sz w:val="24"/>
          <w:szCs w:val="24"/>
        </w:rPr>
        <w:t>Sila</w:t>
      </w:r>
      <w:proofErr w:type="spellEnd"/>
      <w:r w:rsidRPr="00C24442">
        <w:rPr>
          <w:rFonts w:asciiTheme="majorBidi" w:hAnsiTheme="majorBidi" w:cstheme="majorBidi"/>
          <w:sz w:val="24"/>
          <w:szCs w:val="24"/>
        </w:rPr>
        <w:t xml:space="preserve">, K., (2018). Guidelines for Hazard Identification, Risk Assessment and Risk Control </w:t>
      </w:r>
      <w:proofErr w:type="gramStart"/>
      <w:r w:rsidRPr="00C24442">
        <w:rPr>
          <w:rFonts w:asciiTheme="majorBidi" w:hAnsiTheme="majorBidi" w:cstheme="majorBidi"/>
          <w:sz w:val="24"/>
          <w:szCs w:val="24"/>
        </w:rPr>
        <w:t>-(</w:t>
      </w:r>
      <w:proofErr w:type="spellStart"/>
      <w:proofErr w:type="gramEnd"/>
      <w:r w:rsidRPr="00C24442">
        <w:rPr>
          <w:rFonts w:asciiTheme="majorBidi" w:hAnsiTheme="majorBidi" w:cstheme="majorBidi"/>
          <w:sz w:val="24"/>
          <w:szCs w:val="24"/>
        </w:rPr>
        <w:t>HIRARC</w:t>
      </w:r>
      <w:proofErr w:type="spellEnd"/>
      <w:r w:rsidRPr="00C24442">
        <w:rPr>
          <w:rFonts w:asciiTheme="majorBidi" w:hAnsiTheme="majorBidi" w:cstheme="majorBidi"/>
          <w:sz w:val="24"/>
          <w:szCs w:val="24"/>
        </w:rPr>
        <w:t>), Director General Department of Occupational Safety and Health, Malaysia, pp. 1-34</w:t>
      </w:r>
      <w:r w:rsidRPr="00C24442">
        <w:rPr>
          <w:rFonts w:asciiTheme="majorBidi" w:hAnsiTheme="majorBidi" w:cs="Times New Roman"/>
          <w:sz w:val="24"/>
          <w:szCs w:val="24"/>
          <w:rtl/>
        </w:rPr>
        <w:t xml:space="preserve">.  </w:t>
      </w:r>
    </w:p>
    <w:p w:rsidR="002F56E6" w:rsidRDefault="002F56E6" w:rsidP="000242D3">
      <w:pPr>
        <w:bidi w:val="0"/>
        <w:spacing w:line="360" w:lineRule="auto"/>
        <w:ind w:left="567" w:hanging="709"/>
        <w:jc w:val="lowKashida"/>
        <w:rPr>
          <w:rFonts w:asciiTheme="majorBidi" w:hAnsiTheme="majorBidi" w:cstheme="majorBidi"/>
          <w:color w:val="333333"/>
          <w:sz w:val="24"/>
          <w:szCs w:val="24"/>
          <w:shd w:val="clear" w:color="auto" w:fill="FFFFFF"/>
        </w:rPr>
      </w:pPr>
      <w:r w:rsidRPr="00CE4C39">
        <w:rPr>
          <w:rFonts w:asciiTheme="majorBidi" w:hAnsiTheme="majorBidi" w:cstheme="majorBidi"/>
          <w:color w:val="333333"/>
          <w:sz w:val="24"/>
          <w:szCs w:val="24"/>
          <w:shd w:val="clear" w:color="auto" w:fill="FFFFFF"/>
        </w:rPr>
        <w:t xml:space="preserve">Stephen E. Coon · Vincent. </w:t>
      </w:r>
      <w:proofErr w:type="spellStart"/>
      <w:r w:rsidRPr="00CE4C39">
        <w:rPr>
          <w:rFonts w:asciiTheme="majorBidi" w:hAnsiTheme="majorBidi" w:cstheme="majorBidi"/>
          <w:color w:val="333333"/>
          <w:sz w:val="24"/>
          <w:szCs w:val="24"/>
          <w:shd w:val="clear" w:color="auto" w:fill="FFFFFF"/>
        </w:rPr>
        <w:t>Okuni</w:t>
      </w:r>
      <w:proofErr w:type="spellEnd"/>
      <w:r w:rsidRPr="00CE4C39">
        <w:rPr>
          <w:rFonts w:asciiTheme="majorBidi" w:hAnsiTheme="majorBidi" w:cstheme="majorBidi"/>
          <w:color w:val="333333"/>
          <w:sz w:val="24"/>
          <w:szCs w:val="24"/>
          <w:shd w:val="clear" w:color="auto" w:fill="FFFFFF"/>
        </w:rPr>
        <w:t xml:space="preserve"> (2017), Strong Practices for Strong Teams, The Arab Training and Publishing Group.</w:t>
      </w:r>
    </w:p>
    <w:p w:rsidR="004F6EC5" w:rsidRDefault="004F6EC5" w:rsidP="004F6EC5">
      <w:pPr>
        <w:spacing w:after="0" w:line="240" w:lineRule="auto"/>
        <w:jc w:val="center"/>
        <w:rPr>
          <w:rFonts w:ascii="Sakkal Majalla" w:hAnsi="Sakkal Majalla" w:cs="Sakkal Majalla"/>
          <w:b/>
          <w:bCs/>
          <w:color w:val="333333"/>
          <w:sz w:val="72"/>
          <w:szCs w:val="72"/>
          <w:shd w:val="clear" w:color="auto" w:fill="FFFFFF"/>
          <w:rtl/>
        </w:rPr>
      </w:pPr>
    </w:p>
    <w:p w:rsidR="004F6EC5" w:rsidRDefault="004F6EC5" w:rsidP="004F6EC5">
      <w:pPr>
        <w:spacing w:after="0" w:line="240" w:lineRule="auto"/>
        <w:jc w:val="center"/>
        <w:rPr>
          <w:rFonts w:ascii="Sakkal Majalla" w:hAnsi="Sakkal Majalla" w:cs="Sakkal Majalla"/>
          <w:b/>
          <w:bCs/>
          <w:color w:val="333333"/>
          <w:sz w:val="72"/>
          <w:szCs w:val="72"/>
          <w:shd w:val="clear" w:color="auto" w:fill="FFFFFF"/>
          <w:rtl/>
        </w:rPr>
      </w:pPr>
    </w:p>
    <w:p w:rsidR="004F6EC5" w:rsidRDefault="004F6EC5" w:rsidP="004F6EC5">
      <w:pPr>
        <w:spacing w:after="0" w:line="240" w:lineRule="auto"/>
        <w:jc w:val="center"/>
        <w:rPr>
          <w:rFonts w:ascii="Sakkal Majalla" w:hAnsi="Sakkal Majalla" w:cs="Sakkal Majalla"/>
          <w:b/>
          <w:bCs/>
          <w:color w:val="333333"/>
          <w:sz w:val="72"/>
          <w:szCs w:val="72"/>
          <w:shd w:val="clear" w:color="auto" w:fill="FFFFFF"/>
          <w:rtl/>
        </w:rPr>
      </w:pPr>
    </w:p>
    <w:p w:rsidR="004F6EC5" w:rsidRDefault="004F6EC5" w:rsidP="004F6EC5">
      <w:pPr>
        <w:spacing w:after="0" w:line="240" w:lineRule="auto"/>
        <w:jc w:val="center"/>
        <w:rPr>
          <w:rFonts w:ascii="Sakkal Majalla" w:hAnsi="Sakkal Majalla" w:cs="Sakkal Majalla"/>
          <w:b/>
          <w:bCs/>
          <w:color w:val="333333"/>
          <w:sz w:val="72"/>
          <w:szCs w:val="72"/>
          <w:shd w:val="clear" w:color="auto" w:fill="FFFFFF"/>
          <w:rtl/>
        </w:rPr>
      </w:pPr>
    </w:p>
    <w:p w:rsidR="00F23803" w:rsidRPr="00F23803" w:rsidRDefault="00F23803" w:rsidP="0073320C">
      <w:pPr>
        <w:bidi w:val="0"/>
        <w:spacing w:line="276" w:lineRule="auto"/>
        <w:rPr>
          <w:rFonts w:asciiTheme="majorBidi" w:hAnsiTheme="majorBidi" w:cstheme="majorBidi"/>
          <w:color w:val="333333"/>
          <w:sz w:val="36"/>
          <w:szCs w:val="36"/>
          <w:shd w:val="clear" w:color="auto" w:fill="FFFFFF"/>
        </w:rPr>
      </w:pPr>
    </w:p>
    <w:sectPr w:rsidR="00F23803" w:rsidRPr="00F23803" w:rsidSect="00F23803">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FBD" w:rsidRDefault="00663FBD">
      <w:pPr>
        <w:spacing w:line="240" w:lineRule="auto"/>
      </w:pPr>
      <w:r>
        <w:separator/>
      </w:r>
    </w:p>
  </w:endnote>
  <w:endnote w:type="continuationSeparator" w:id="0">
    <w:p w:rsidR="00663FBD" w:rsidRDefault="00663F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等线">
    <w:altName w:val="Microsoft YaHei"/>
    <w:charset w:val="86"/>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31707671"/>
      <w:docPartObj>
        <w:docPartGallery w:val="Page Numbers (Bottom of Page)"/>
        <w:docPartUnique/>
      </w:docPartObj>
    </w:sdtPr>
    <w:sdtEndPr/>
    <w:sdtContent>
      <w:p w:rsidR="00F4760E" w:rsidRDefault="00F4760E">
        <w:pPr>
          <w:pStyle w:val="a3"/>
          <w:jc w:val="center"/>
        </w:pPr>
        <w:r>
          <w:fldChar w:fldCharType="begin"/>
        </w:r>
        <w:r>
          <w:instrText>PAGE   \* MERGEFORMAT</w:instrText>
        </w:r>
        <w:r>
          <w:fldChar w:fldCharType="separate"/>
        </w:r>
        <w:r w:rsidR="000D1313" w:rsidRPr="000D1313">
          <w:rPr>
            <w:noProof/>
            <w:rtl/>
            <w:lang w:val="ar-SA"/>
          </w:rPr>
          <w:t>32</w:t>
        </w:r>
        <w:r>
          <w:fldChar w:fldCharType="end"/>
        </w:r>
      </w:p>
    </w:sdtContent>
  </w:sdt>
  <w:p w:rsidR="00F4760E" w:rsidRDefault="00F4760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FBD" w:rsidRDefault="00663FBD">
      <w:pPr>
        <w:spacing w:after="0"/>
      </w:pPr>
      <w:r>
        <w:separator/>
      </w:r>
    </w:p>
  </w:footnote>
  <w:footnote w:type="continuationSeparator" w:id="0">
    <w:p w:rsidR="00663FBD" w:rsidRDefault="00663FB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2pt;height:9.2pt;visibility:visible" o:bullet="t">
        <v:imagedata r:id="rId1" o:title=""/>
      </v:shape>
    </w:pict>
  </w:numPicBullet>
  <w:abstractNum w:abstractNumId="0">
    <w:nsid w:val="00F90064"/>
    <w:multiLevelType w:val="hybridMultilevel"/>
    <w:tmpl w:val="575CCCA6"/>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826A3"/>
    <w:multiLevelType w:val="hybridMultilevel"/>
    <w:tmpl w:val="F0D81D86"/>
    <w:lvl w:ilvl="0" w:tplc="01B4BE28">
      <w:start w:val="1"/>
      <w:numFmt w:val="bullet"/>
      <w:lvlText w:val=""/>
      <w:lvlPicBulletId w:val="0"/>
      <w:lvlJc w:val="left"/>
      <w:pPr>
        <w:tabs>
          <w:tab w:val="num" w:pos="1068"/>
        </w:tabs>
        <w:ind w:left="1068" w:hanging="360"/>
      </w:pPr>
      <w:rPr>
        <w:rFonts w:ascii="Symbol" w:hAnsi="Symbol" w:hint="default"/>
      </w:rPr>
    </w:lvl>
    <w:lvl w:ilvl="1" w:tplc="7B76FD9E" w:tentative="1">
      <w:start w:val="1"/>
      <w:numFmt w:val="bullet"/>
      <w:lvlText w:val=""/>
      <w:lvlJc w:val="left"/>
      <w:pPr>
        <w:tabs>
          <w:tab w:val="num" w:pos="1723"/>
        </w:tabs>
        <w:ind w:left="1723" w:hanging="360"/>
      </w:pPr>
      <w:rPr>
        <w:rFonts w:ascii="Symbol" w:hAnsi="Symbol" w:hint="default"/>
      </w:rPr>
    </w:lvl>
    <w:lvl w:ilvl="2" w:tplc="3D6A6338" w:tentative="1">
      <w:start w:val="1"/>
      <w:numFmt w:val="bullet"/>
      <w:lvlText w:val=""/>
      <w:lvlJc w:val="left"/>
      <w:pPr>
        <w:tabs>
          <w:tab w:val="num" w:pos="2443"/>
        </w:tabs>
        <w:ind w:left="2443" w:hanging="360"/>
      </w:pPr>
      <w:rPr>
        <w:rFonts w:ascii="Symbol" w:hAnsi="Symbol" w:hint="default"/>
      </w:rPr>
    </w:lvl>
    <w:lvl w:ilvl="3" w:tplc="C4FEFE6C" w:tentative="1">
      <w:start w:val="1"/>
      <w:numFmt w:val="bullet"/>
      <w:lvlText w:val=""/>
      <w:lvlJc w:val="left"/>
      <w:pPr>
        <w:tabs>
          <w:tab w:val="num" w:pos="3163"/>
        </w:tabs>
        <w:ind w:left="3163" w:hanging="360"/>
      </w:pPr>
      <w:rPr>
        <w:rFonts w:ascii="Symbol" w:hAnsi="Symbol" w:hint="default"/>
      </w:rPr>
    </w:lvl>
    <w:lvl w:ilvl="4" w:tplc="29F024DC" w:tentative="1">
      <w:start w:val="1"/>
      <w:numFmt w:val="bullet"/>
      <w:lvlText w:val=""/>
      <w:lvlJc w:val="left"/>
      <w:pPr>
        <w:tabs>
          <w:tab w:val="num" w:pos="3883"/>
        </w:tabs>
        <w:ind w:left="3883" w:hanging="360"/>
      </w:pPr>
      <w:rPr>
        <w:rFonts w:ascii="Symbol" w:hAnsi="Symbol" w:hint="default"/>
      </w:rPr>
    </w:lvl>
    <w:lvl w:ilvl="5" w:tplc="5A4435B2" w:tentative="1">
      <w:start w:val="1"/>
      <w:numFmt w:val="bullet"/>
      <w:lvlText w:val=""/>
      <w:lvlJc w:val="left"/>
      <w:pPr>
        <w:tabs>
          <w:tab w:val="num" w:pos="4603"/>
        </w:tabs>
        <w:ind w:left="4603" w:hanging="360"/>
      </w:pPr>
      <w:rPr>
        <w:rFonts w:ascii="Symbol" w:hAnsi="Symbol" w:hint="default"/>
      </w:rPr>
    </w:lvl>
    <w:lvl w:ilvl="6" w:tplc="6302D69C" w:tentative="1">
      <w:start w:val="1"/>
      <w:numFmt w:val="bullet"/>
      <w:lvlText w:val=""/>
      <w:lvlJc w:val="left"/>
      <w:pPr>
        <w:tabs>
          <w:tab w:val="num" w:pos="5323"/>
        </w:tabs>
        <w:ind w:left="5323" w:hanging="360"/>
      </w:pPr>
      <w:rPr>
        <w:rFonts w:ascii="Symbol" w:hAnsi="Symbol" w:hint="default"/>
      </w:rPr>
    </w:lvl>
    <w:lvl w:ilvl="7" w:tplc="9F122054" w:tentative="1">
      <w:start w:val="1"/>
      <w:numFmt w:val="bullet"/>
      <w:lvlText w:val=""/>
      <w:lvlJc w:val="left"/>
      <w:pPr>
        <w:tabs>
          <w:tab w:val="num" w:pos="6043"/>
        </w:tabs>
        <w:ind w:left="6043" w:hanging="360"/>
      </w:pPr>
      <w:rPr>
        <w:rFonts w:ascii="Symbol" w:hAnsi="Symbol" w:hint="default"/>
      </w:rPr>
    </w:lvl>
    <w:lvl w:ilvl="8" w:tplc="B1802C22" w:tentative="1">
      <w:start w:val="1"/>
      <w:numFmt w:val="bullet"/>
      <w:lvlText w:val=""/>
      <w:lvlJc w:val="left"/>
      <w:pPr>
        <w:tabs>
          <w:tab w:val="num" w:pos="6763"/>
        </w:tabs>
        <w:ind w:left="6763" w:hanging="360"/>
      </w:pPr>
      <w:rPr>
        <w:rFonts w:ascii="Symbol" w:hAnsi="Symbol" w:hint="default"/>
      </w:rPr>
    </w:lvl>
  </w:abstractNum>
  <w:abstractNum w:abstractNumId="2">
    <w:nsid w:val="05537F41"/>
    <w:multiLevelType w:val="hybridMultilevel"/>
    <w:tmpl w:val="4C90AA42"/>
    <w:lvl w:ilvl="0" w:tplc="9522CD18">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B52A4"/>
    <w:multiLevelType w:val="hybridMultilevel"/>
    <w:tmpl w:val="71CE4FEC"/>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481A63"/>
    <w:multiLevelType w:val="hybridMultilevel"/>
    <w:tmpl w:val="1CF8D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4A7E15"/>
    <w:multiLevelType w:val="multilevel"/>
    <w:tmpl w:val="732256FA"/>
    <w:lvl w:ilvl="0">
      <w:start w:val="2"/>
      <w:numFmt w:val="decimal"/>
      <w:lvlText w:val="%1"/>
      <w:lvlJc w:val="left"/>
      <w:pPr>
        <w:ind w:left="900" w:hanging="900"/>
      </w:pPr>
      <w:rPr>
        <w:rFonts w:hint="default"/>
        <w:color w:val="auto"/>
      </w:rPr>
    </w:lvl>
    <w:lvl w:ilvl="1">
      <w:start w:val="2"/>
      <w:numFmt w:val="decimal"/>
      <w:lvlText w:val="%1-%2"/>
      <w:lvlJc w:val="left"/>
      <w:pPr>
        <w:ind w:left="900" w:hanging="900"/>
      </w:pPr>
      <w:rPr>
        <w:rFonts w:hint="default"/>
        <w:color w:val="auto"/>
      </w:rPr>
    </w:lvl>
    <w:lvl w:ilvl="2">
      <w:start w:val="2"/>
      <w:numFmt w:val="decimal"/>
      <w:lvlText w:val="%1-%2-%3"/>
      <w:lvlJc w:val="left"/>
      <w:pPr>
        <w:ind w:left="1440" w:hanging="144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800" w:hanging="1800"/>
      </w:pPr>
      <w:rPr>
        <w:rFonts w:hint="default"/>
        <w:color w:val="auto"/>
      </w:rPr>
    </w:lvl>
    <w:lvl w:ilvl="5">
      <w:start w:val="1"/>
      <w:numFmt w:val="decimal"/>
      <w:lvlText w:val="%1-%2-%3.%4.%5.%6"/>
      <w:lvlJc w:val="left"/>
      <w:pPr>
        <w:ind w:left="2160" w:hanging="2160"/>
      </w:pPr>
      <w:rPr>
        <w:rFonts w:hint="default"/>
        <w:color w:val="auto"/>
      </w:rPr>
    </w:lvl>
    <w:lvl w:ilvl="6">
      <w:start w:val="1"/>
      <w:numFmt w:val="decimal"/>
      <w:lvlText w:val="%1-%2-%3.%4.%5.%6.%7"/>
      <w:lvlJc w:val="left"/>
      <w:pPr>
        <w:ind w:left="2520" w:hanging="2520"/>
      </w:pPr>
      <w:rPr>
        <w:rFonts w:hint="default"/>
        <w:color w:val="auto"/>
      </w:rPr>
    </w:lvl>
    <w:lvl w:ilvl="7">
      <w:start w:val="1"/>
      <w:numFmt w:val="decimal"/>
      <w:lvlText w:val="%1-%2-%3.%4.%5.%6.%7.%8"/>
      <w:lvlJc w:val="left"/>
      <w:pPr>
        <w:ind w:left="2880" w:hanging="2880"/>
      </w:pPr>
      <w:rPr>
        <w:rFonts w:hint="default"/>
        <w:color w:val="auto"/>
      </w:rPr>
    </w:lvl>
    <w:lvl w:ilvl="8">
      <w:start w:val="1"/>
      <w:numFmt w:val="decimal"/>
      <w:lvlText w:val="%1-%2-%3.%4.%5.%6.%7.%8.%9"/>
      <w:lvlJc w:val="left"/>
      <w:pPr>
        <w:ind w:left="3240" w:hanging="3240"/>
      </w:pPr>
      <w:rPr>
        <w:rFonts w:hint="default"/>
        <w:color w:val="auto"/>
      </w:rPr>
    </w:lvl>
  </w:abstractNum>
  <w:abstractNum w:abstractNumId="6">
    <w:nsid w:val="18285B60"/>
    <w:multiLevelType w:val="hybridMultilevel"/>
    <w:tmpl w:val="71DEE634"/>
    <w:lvl w:ilvl="0" w:tplc="AC3860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B234D0"/>
    <w:multiLevelType w:val="hybridMultilevel"/>
    <w:tmpl w:val="ABAEA1C6"/>
    <w:lvl w:ilvl="0" w:tplc="01B4BE2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E549B5"/>
    <w:multiLevelType w:val="hybridMultilevel"/>
    <w:tmpl w:val="E45425D4"/>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2D1B19"/>
    <w:multiLevelType w:val="hybridMultilevel"/>
    <w:tmpl w:val="76A29F48"/>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8A5FB1"/>
    <w:multiLevelType w:val="hybridMultilevel"/>
    <w:tmpl w:val="A6BC1A52"/>
    <w:lvl w:ilvl="0" w:tplc="96884CDE">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DE76FAA"/>
    <w:multiLevelType w:val="hybridMultilevel"/>
    <w:tmpl w:val="156E6442"/>
    <w:lvl w:ilvl="0" w:tplc="96884CDE">
      <w:start w:val="1"/>
      <w:numFmt w:val="bullet"/>
      <w:lvlText w:val="-"/>
      <w:lvlJc w:val="left"/>
      <w:pPr>
        <w:ind w:left="1440" w:hanging="36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03543DA"/>
    <w:multiLevelType w:val="hybridMultilevel"/>
    <w:tmpl w:val="7BA03D0A"/>
    <w:lvl w:ilvl="0" w:tplc="3E1063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994514"/>
    <w:multiLevelType w:val="hybridMultilevel"/>
    <w:tmpl w:val="AFBC31AA"/>
    <w:lvl w:ilvl="0" w:tplc="AE7EA036">
      <w:start w:val="1"/>
      <w:numFmt w:val="decimal"/>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825C6D"/>
    <w:multiLevelType w:val="hybridMultilevel"/>
    <w:tmpl w:val="35DA561A"/>
    <w:lvl w:ilvl="0" w:tplc="82044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A75AA1"/>
    <w:multiLevelType w:val="hybridMultilevel"/>
    <w:tmpl w:val="BC86F746"/>
    <w:lvl w:ilvl="0" w:tplc="93687424">
      <w:start w:val="3"/>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31435D"/>
    <w:multiLevelType w:val="hybridMultilevel"/>
    <w:tmpl w:val="CC125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D82CCC"/>
    <w:multiLevelType w:val="hybridMultilevel"/>
    <w:tmpl w:val="89D0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680808"/>
    <w:multiLevelType w:val="hybridMultilevel"/>
    <w:tmpl w:val="75768F4E"/>
    <w:lvl w:ilvl="0" w:tplc="0409000F">
      <w:start w:val="1"/>
      <w:numFmt w:val="decimal"/>
      <w:lvlText w:val="%1."/>
      <w:lvlJc w:val="left"/>
      <w:pPr>
        <w:ind w:left="803" w:hanging="360"/>
      </w:pPr>
    </w:lvl>
    <w:lvl w:ilvl="1" w:tplc="04090019" w:tentative="1">
      <w:start w:val="1"/>
      <w:numFmt w:val="lowerLetter"/>
      <w:lvlText w:val="%2."/>
      <w:lvlJc w:val="left"/>
      <w:pPr>
        <w:ind w:left="1523" w:hanging="360"/>
      </w:pPr>
    </w:lvl>
    <w:lvl w:ilvl="2" w:tplc="0409001B" w:tentative="1">
      <w:start w:val="1"/>
      <w:numFmt w:val="lowerRoman"/>
      <w:lvlText w:val="%3."/>
      <w:lvlJc w:val="right"/>
      <w:pPr>
        <w:ind w:left="2243" w:hanging="180"/>
      </w:pPr>
    </w:lvl>
    <w:lvl w:ilvl="3" w:tplc="0409000F" w:tentative="1">
      <w:start w:val="1"/>
      <w:numFmt w:val="decimal"/>
      <w:lvlText w:val="%4."/>
      <w:lvlJc w:val="left"/>
      <w:pPr>
        <w:ind w:left="2963" w:hanging="360"/>
      </w:pPr>
    </w:lvl>
    <w:lvl w:ilvl="4" w:tplc="04090019" w:tentative="1">
      <w:start w:val="1"/>
      <w:numFmt w:val="lowerLetter"/>
      <w:lvlText w:val="%5."/>
      <w:lvlJc w:val="left"/>
      <w:pPr>
        <w:ind w:left="3683" w:hanging="360"/>
      </w:pPr>
    </w:lvl>
    <w:lvl w:ilvl="5" w:tplc="0409001B" w:tentative="1">
      <w:start w:val="1"/>
      <w:numFmt w:val="lowerRoman"/>
      <w:lvlText w:val="%6."/>
      <w:lvlJc w:val="right"/>
      <w:pPr>
        <w:ind w:left="4403" w:hanging="180"/>
      </w:pPr>
    </w:lvl>
    <w:lvl w:ilvl="6" w:tplc="0409000F" w:tentative="1">
      <w:start w:val="1"/>
      <w:numFmt w:val="decimal"/>
      <w:lvlText w:val="%7."/>
      <w:lvlJc w:val="left"/>
      <w:pPr>
        <w:ind w:left="5123" w:hanging="360"/>
      </w:pPr>
    </w:lvl>
    <w:lvl w:ilvl="7" w:tplc="04090019" w:tentative="1">
      <w:start w:val="1"/>
      <w:numFmt w:val="lowerLetter"/>
      <w:lvlText w:val="%8."/>
      <w:lvlJc w:val="left"/>
      <w:pPr>
        <w:ind w:left="5843" w:hanging="360"/>
      </w:pPr>
    </w:lvl>
    <w:lvl w:ilvl="8" w:tplc="0409001B" w:tentative="1">
      <w:start w:val="1"/>
      <w:numFmt w:val="lowerRoman"/>
      <w:lvlText w:val="%9."/>
      <w:lvlJc w:val="right"/>
      <w:pPr>
        <w:ind w:left="6563" w:hanging="180"/>
      </w:pPr>
    </w:lvl>
  </w:abstractNum>
  <w:abstractNum w:abstractNumId="19">
    <w:nsid w:val="2FC12ED4"/>
    <w:multiLevelType w:val="hybridMultilevel"/>
    <w:tmpl w:val="4E1A9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1679CF"/>
    <w:multiLevelType w:val="hybridMultilevel"/>
    <w:tmpl w:val="BD42328E"/>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A95A0A"/>
    <w:multiLevelType w:val="hybridMultilevel"/>
    <w:tmpl w:val="F3349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35468F7"/>
    <w:multiLevelType w:val="hybridMultilevel"/>
    <w:tmpl w:val="AFBC31AA"/>
    <w:lvl w:ilvl="0" w:tplc="AE7EA036">
      <w:start w:val="1"/>
      <w:numFmt w:val="decimal"/>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937605"/>
    <w:multiLevelType w:val="hybridMultilevel"/>
    <w:tmpl w:val="05085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89E4DA8"/>
    <w:multiLevelType w:val="hybridMultilevel"/>
    <w:tmpl w:val="227EB750"/>
    <w:lvl w:ilvl="0" w:tplc="7DF45B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A95818"/>
    <w:multiLevelType w:val="hybridMultilevel"/>
    <w:tmpl w:val="A6A8E3DA"/>
    <w:lvl w:ilvl="0" w:tplc="01B4BE2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761B4"/>
    <w:multiLevelType w:val="hybridMultilevel"/>
    <w:tmpl w:val="7E7A8656"/>
    <w:lvl w:ilvl="0" w:tplc="DF2E84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BF3090B"/>
    <w:multiLevelType w:val="hybridMultilevel"/>
    <w:tmpl w:val="AD2E5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74662E"/>
    <w:multiLevelType w:val="hybridMultilevel"/>
    <w:tmpl w:val="5B0AE714"/>
    <w:lvl w:ilvl="0" w:tplc="9522CD18">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A24743"/>
    <w:multiLevelType w:val="hybridMultilevel"/>
    <w:tmpl w:val="7B0884AE"/>
    <w:lvl w:ilvl="0" w:tplc="FFFFFFFF">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E4B79B2"/>
    <w:multiLevelType w:val="hybridMultilevel"/>
    <w:tmpl w:val="0BDC5072"/>
    <w:lvl w:ilvl="0" w:tplc="997C9464">
      <w:start w:val="1"/>
      <w:numFmt w:val="decimal"/>
      <w:lvlText w:val="%1."/>
      <w:lvlJc w:val="left"/>
      <w:pPr>
        <w:ind w:left="360" w:hanging="360"/>
      </w:pPr>
      <w:rPr>
        <w:rFonts w:hint="default"/>
        <w:sz w:val="24"/>
        <w:szCs w:val="24"/>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31">
    <w:nsid w:val="3E655DC6"/>
    <w:multiLevelType w:val="hybridMultilevel"/>
    <w:tmpl w:val="ACFE182C"/>
    <w:lvl w:ilvl="0" w:tplc="FFFFFFFF">
      <w:start w:val="1"/>
      <w:numFmt w:val="arabicAlpha"/>
      <w:lvlText w:val="%1-"/>
      <w:lvlJc w:val="center"/>
      <w:pPr>
        <w:ind w:left="720" w:hanging="360"/>
      </w:pPr>
      <w:rPr>
        <w:rFonts w:hint="default"/>
      </w:rPr>
    </w:lvl>
    <w:lvl w:ilvl="1" w:tplc="AE7EA036">
      <w:start w:val="1"/>
      <w:numFmt w:val="decimal"/>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80A79C4"/>
    <w:multiLevelType w:val="hybridMultilevel"/>
    <w:tmpl w:val="EDFC906A"/>
    <w:lvl w:ilvl="0" w:tplc="7DF45B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B06781D"/>
    <w:multiLevelType w:val="hybridMultilevel"/>
    <w:tmpl w:val="F0AA5714"/>
    <w:lvl w:ilvl="0" w:tplc="7DF45B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95102A"/>
    <w:multiLevelType w:val="hybridMultilevel"/>
    <w:tmpl w:val="9E688E4C"/>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EC5761"/>
    <w:multiLevelType w:val="hybridMultilevel"/>
    <w:tmpl w:val="368E3040"/>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587B5D"/>
    <w:multiLevelType w:val="hybridMultilevel"/>
    <w:tmpl w:val="E66419E0"/>
    <w:lvl w:ilvl="0" w:tplc="6EBEE40A">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3F22FF0"/>
    <w:multiLevelType w:val="hybridMultilevel"/>
    <w:tmpl w:val="3894CFD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38">
    <w:nsid w:val="56025975"/>
    <w:multiLevelType w:val="hybridMultilevel"/>
    <w:tmpl w:val="03C882EE"/>
    <w:lvl w:ilvl="0" w:tplc="B316D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7D13A4E"/>
    <w:multiLevelType w:val="hybridMultilevel"/>
    <w:tmpl w:val="4202A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B869C8"/>
    <w:multiLevelType w:val="hybridMultilevel"/>
    <w:tmpl w:val="BBB6C69E"/>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FA5D0D"/>
    <w:multiLevelType w:val="hybridMultilevel"/>
    <w:tmpl w:val="12EC34F4"/>
    <w:lvl w:ilvl="0" w:tplc="0409000F">
      <w:start w:val="1"/>
      <w:numFmt w:val="decimal"/>
      <w:lvlText w:val="%1."/>
      <w:lvlJc w:val="left"/>
      <w:pPr>
        <w:ind w:left="803" w:hanging="360"/>
      </w:pPr>
    </w:lvl>
    <w:lvl w:ilvl="1" w:tplc="04090019" w:tentative="1">
      <w:start w:val="1"/>
      <w:numFmt w:val="lowerLetter"/>
      <w:lvlText w:val="%2."/>
      <w:lvlJc w:val="left"/>
      <w:pPr>
        <w:ind w:left="1523" w:hanging="360"/>
      </w:pPr>
    </w:lvl>
    <w:lvl w:ilvl="2" w:tplc="0409001B" w:tentative="1">
      <w:start w:val="1"/>
      <w:numFmt w:val="lowerRoman"/>
      <w:lvlText w:val="%3."/>
      <w:lvlJc w:val="right"/>
      <w:pPr>
        <w:ind w:left="2243" w:hanging="180"/>
      </w:pPr>
    </w:lvl>
    <w:lvl w:ilvl="3" w:tplc="0409000F" w:tentative="1">
      <w:start w:val="1"/>
      <w:numFmt w:val="decimal"/>
      <w:lvlText w:val="%4."/>
      <w:lvlJc w:val="left"/>
      <w:pPr>
        <w:ind w:left="2963" w:hanging="360"/>
      </w:pPr>
    </w:lvl>
    <w:lvl w:ilvl="4" w:tplc="04090019" w:tentative="1">
      <w:start w:val="1"/>
      <w:numFmt w:val="lowerLetter"/>
      <w:lvlText w:val="%5."/>
      <w:lvlJc w:val="left"/>
      <w:pPr>
        <w:ind w:left="3683" w:hanging="360"/>
      </w:pPr>
    </w:lvl>
    <w:lvl w:ilvl="5" w:tplc="0409001B" w:tentative="1">
      <w:start w:val="1"/>
      <w:numFmt w:val="lowerRoman"/>
      <w:lvlText w:val="%6."/>
      <w:lvlJc w:val="right"/>
      <w:pPr>
        <w:ind w:left="4403" w:hanging="180"/>
      </w:pPr>
    </w:lvl>
    <w:lvl w:ilvl="6" w:tplc="0409000F" w:tentative="1">
      <w:start w:val="1"/>
      <w:numFmt w:val="decimal"/>
      <w:lvlText w:val="%7."/>
      <w:lvlJc w:val="left"/>
      <w:pPr>
        <w:ind w:left="5123" w:hanging="360"/>
      </w:pPr>
    </w:lvl>
    <w:lvl w:ilvl="7" w:tplc="04090019" w:tentative="1">
      <w:start w:val="1"/>
      <w:numFmt w:val="lowerLetter"/>
      <w:lvlText w:val="%8."/>
      <w:lvlJc w:val="left"/>
      <w:pPr>
        <w:ind w:left="5843" w:hanging="360"/>
      </w:pPr>
    </w:lvl>
    <w:lvl w:ilvl="8" w:tplc="0409001B" w:tentative="1">
      <w:start w:val="1"/>
      <w:numFmt w:val="lowerRoman"/>
      <w:lvlText w:val="%9."/>
      <w:lvlJc w:val="right"/>
      <w:pPr>
        <w:ind w:left="6563" w:hanging="180"/>
      </w:pPr>
    </w:lvl>
  </w:abstractNum>
  <w:abstractNum w:abstractNumId="42">
    <w:nsid w:val="631739C2"/>
    <w:multiLevelType w:val="hybridMultilevel"/>
    <w:tmpl w:val="0CDE21CE"/>
    <w:lvl w:ilvl="0" w:tplc="9522CD18">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4845F19"/>
    <w:multiLevelType w:val="hybridMultilevel"/>
    <w:tmpl w:val="2EF839D2"/>
    <w:lvl w:ilvl="0" w:tplc="6EBEE40A">
      <w:numFmt w:val="bullet"/>
      <w:lvlText w:val="-"/>
      <w:lvlJc w:val="left"/>
      <w:pPr>
        <w:ind w:left="720" w:hanging="360"/>
      </w:pPr>
      <w:rPr>
        <w:rFonts w:ascii="Sakkal Majalla" w:eastAsiaTheme="minorHAnsi" w:hAnsi="Sakkal Majalla" w:cs="Sakkal Majalla" w:hint="default"/>
      </w:rPr>
    </w:lvl>
    <w:lvl w:ilvl="1" w:tplc="43A80312">
      <w:numFmt w:val="bullet"/>
      <w:lvlText w:val="•"/>
      <w:lvlJc w:val="left"/>
      <w:pPr>
        <w:ind w:left="1800" w:hanging="720"/>
      </w:pPr>
      <w:rPr>
        <w:rFonts w:ascii="Sakkal Majalla" w:eastAsiaTheme="minorHAnsi" w:hAnsi="Sakkal Majalla" w:cs="Sakkal Majalla" w:hint="default"/>
      </w:rPr>
    </w:lvl>
    <w:lvl w:ilvl="2" w:tplc="B9B00EC6">
      <w:start w:val="1"/>
      <w:numFmt w:val="bullet"/>
      <w:lvlText w:val=""/>
      <w:lvlJc w:val="left"/>
      <w:pPr>
        <w:ind w:left="2160" w:hanging="360"/>
      </w:pPr>
      <w:rPr>
        <w:rFonts w:ascii="Symbol" w:eastAsiaTheme="minorHAnsi" w:hAnsi="Symbol"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4A97A35"/>
    <w:multiLevelType w:val="hybridMultilevel"/>
    <w:tmpl w:val="AFBC31AA"/>
    <w:lvl w:ilvl="0" w:tplc="AE7EA036">
      <w:start w:val="1"/>
      <w:numFmt w:val="decimal"/>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B6327"/>
    <w:multiLevelType w:val="hybridMultilevel"/>
    <w:tmpl w:val="2676BF20"/>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DC07D1"/>
    <w:multiLevelType w:val="hybridMultilevel"/>
    <w:tmpl w:val="3692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BDE7091"/>
    <w:multiLevelType w:val="hybridMultilevel"/>
    <w:tmpl w:val="76B4518E"/>
    <w:lvl w:ilvl="0" w:tplc="3E1063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1A1567"/>
    <w:multiLevelType w:val="hybridMultilevel"/>
    <w:tmpl w:val="8DF0D05E"/>
    <w:lvl w:ilvl="0" w:tplc="01B4BE2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1786501"/>
    <w:multiLevelType w:val="multilevel"/>
    <w:tmpl w:val="7178650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nsid w:val="717D0BA7"/>
    <w:multiLevelType w:val="hybridMultilevel"/>
    <w:tmpl w:val="BF0E1486"/>
    <w:lvl w:ilvl="0" w:tplc="65EC99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4C2003C"/>
    <w:multiLevelType w:val="hybridMultilevel"/>
    <w:tmpl w:val="6290A0DA"/>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54228C8"/>
    <w:multiLevelType w:val="hybridMultilevel"/>
    <w:tmpl w:val="58E0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FA94562"/>
    <w:multiLevelType w:val="hybridMultilevel"/>
    <w:tmpl w:val="0BFAB57C"/>
    <w:lvl w:ilvl="0" w:tplc="6EBEE40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43"/>
  </w:num>
  <w:num w:numId="3">
    <w:abstractNumId w:val="9"/>
  </w:num>
  <w:num w:numId="4">
    <w:abstractNumId w:val="51"/>
  </w:num>
  <w:num w:numId="5">
    <w:abstractNumId w:val="5"/>
  </w:num>
  <w:num w:numId="6">
    <w:abstractNumId w:val="4"/>
  </w:num>
  <w:num w:numId="7">
    <w:abstractNumId w:val="31"/>
  </w:num>
  <w:num w:numId="8">
    <w:abstractNumId w:val="11"/>
  </w:num>
  <w:num w:numId="9">
    <w:abstractNumId w:val="10"/>
  </w:num>
  <w:num w:numId="10">
    <w:abstractNumId w:val="52"/>
  </w:num>
  <w:num w:numId="11">
    <w:abstractNumId w:val="16"/>
  </w:num>
  <w:num w:numId="12">
    <w:abstractNumId w:val="27"/>
  </w:num>
  <w:num w:numId="13">
    <w:abstractNumId w:val="39"/>
  </w:num>
  <w:num w:numId="14">
    <w:abstractNumId w:val="35"/>
  </w:num>
  <w:num w:numId="15">
    <w:abstractNumId w:val="19"/>
  </w:num>
  <w:num w:numId="16">
    <w:abstractNumId w:val="41"/>
  </w:num>
  <w:num w:numId="17">
    <w:abstractNumId w:val="18"/>
  </w:num>
  <w:num w:numId="18">
    <w:abstractNumId w:val="3"/>
  </w:num>
  <w:num w:numId="19">
    <w:abstractNumId w:val="26"/>
  </w:num>
  <w:num w:numId="20">
    <w:abstractNumId w:val="29"/>
  </w:num>
  <w:num w:numId="21">
    <w:abstractNumId w:val="30"/>
  </w:num>
  <w:num w:numId="22">
    <w:abstractNumId w:val="21"/>
  </w:num>
  <w:num w:numId="23">
    <w:abstractNumId w:val="13"/>
  </w:num>
  <w:num w:numId="24">
    <w:abstractNumId w:val="44"/>
  </w:num>
  <w:num w:numId="25">
    <w:abstractNumId w:val="22"/>
  </w:num>
  <w:num w:numId="26">
    <w:abstractNumId w:val="6"/>
  </w:num>
  <w:num w:numId="27">
    <w:abstractNumId w:val="53"/>
  </w:num>
  <w:num w:numId="28">
    <w:abstractNumId w:val="1"/>
  </w:num>
  <w:num w:numId="29">
    <w:abstractNumId w:val="7"/>
  </w:num>
  <w:num w:numId="30">
    <w:abstractNumId w:val="48"/>
  </w:num>
  <w:num w:numId="31">
    <w:abstractNumId w:val="37"/>
  </w:num>
  <w:num w:numId="32">
    <w:abstractNumId w:val="25"/>
  </w:num>
  <w:num w:numId="33">
    <w:abstractNumId w:val="17"/>
  </w:num>
  <w:num w:numId="34">
    <w:abstractNumId w:val="50"/>
  </w:num>
  <w:num w:numId="35">
    <w:abstractNumId w:val="40"/>
  </w:num>
  <w:num w:numId="36">
    <w:abstractNumId w:val="47"/>
  </w:num>
  <w:num w:numId="37">
    <w:abstractNumId w:val="38"/>
  </w:num>
  <w:num w:numId="38">
    <w:abstractNumId w:val="14"/>
  </w:num>
  <w:num w:numId="39">
    <w:abstractNumId w:val="12"/>
  </w:num>
  <w:num w:numId="40">
    <w:abstractNumId w:val="0"/>
  </w:num>
  <w:num w:numId="41">
    <w:abstractNumId w:val="34"/>
  </w:num>
  <w:num w:numId="42">
    <w:abstractNumId w:val="45"/>
  </w:num>
  <w:num w:numId="43">
    <w:abstractNumId w:val="32"/>
  </w:num>
  <w:num w:numId="44">
    <w:abstractNumId w:val="24"/>
  </w:num>
  <w:num w:numId="45">
    <w:abstractNumId w:val="33"/>
  </w:num>
  <w:num w:numId="46">
    <w:abstractNumId w:val="20"/>
  </w:num>
  <w:num w:numId="47">
    <w:abstractNumId w:val="8"/>
  </w:num>
  <w:num w:numId="48">
    <w:abstractNumId w:val="46"/>
  </w:num>
  <w:num w:numId="49">
    <w:abstractNumId w:val="15"/>
  </w:num>
  <w:num w:numId="50">
    <w:abstractNumId w:val="28"/>
  </w:num>
  <w:num w:numId="51">
    <w:abstractNumId w:val="2"/>
  </w:num>
  <w:num w:numId="52">
    <w:abstractNumId w:val="42"/>
  </w:num>
  <w:num w:numId="53">
    <w:abstractNumId w:val="23"/>
  </w:num>
  <w:num w:numId="54">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ar-SA" w:vendorID="64" w:dllVersion="131078" w:nlCheck="1" w:checkStyle="0"/>
  <w:activeWritingStyle w:appName="MSWord" w:lang="en-US" w:vendorID="64" w:dllVersion="131078" w:nlCheck="1" w:checkStyle="1"/>
  <w:activeWritingStyle w:appName="MSWord" w:lang="ar-EG" w:vendorID="64" w:dllVersion="131078" w:nlCheck="1" w:checkStyle="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42D3"/>
    <w:rsid w:val="00031D7C"/>
    <w:rsid w:val="00052402"/>
    <w:rsid w:val="00065D14"/>
    <w:rsid w:val="000B3396"/>
    <w:rsid w:val="000C083A"/>
    <w:rsid w:val="000D1313"/>
    <w:rsid w:val="000E4412"/>
    <w:rsid w:val="000E5DEC"/>
    <w:rsid w:val="000F44B4"/>
    <w:rsid w:val="000F6888"/>
    <w:rsid w:val="000F6AB5"/>
    <w:rsid w:val="00110C98"/>
    <w:rsid w:val="00121214"/>
    <w:rsid w:val="00130D02"/>
    <w:rsid w:val="001738EB"/>
    <w:rsid w:val="001902DB"/>
    <w:rsid w:val="001B4C51"/>
    <w:rsid w:val="001C2162"/>
    <w:rsid w:val="001E5A78"/>
    <w:rsid w:val="0020148F"/>
    <w:rsid w:val="00246DD8"/>
    <w:rsid w:val="00260E32"/>
    <w:rsid w:val="00265524"/>
    <w:rsid w:val="00275D43"/>
    <w:rsid w:val="00296299"/>
    <w:rsid w:val="0029643D"/>
    <w:rsid w:val="002A6E04"/>
    <w:rsid w:val="002C1838"/>
    <w:rsid w:val="002D5BB3"/>
    <w:rsid w:val="002E2499"/>
    <w:rsid w:val="002F56E6"/>
    <w:rsid w:val="00336CD0"/>
    <w:rsid w:val="00340BA9"/>
    <w:rsid w:val="00353583"/>
    <w:rsid w:val="003555B5"/>
    <w:rsid w:val="0038281B"/>
    <w:rsid w:val="00387EA5"/>
    <w:rsid w:val="00394E66"/>
    <w:rsid w:val="003B2504"/>
    <w:rsid w:val="003D2313"/>
    <w:rsid w:val="00404763"/>
    <w:rsid w:val="00442C7B"/>
    <w:rsid w:val="00464922"/>
    <w:rsid w:val="004D1E5E"/>
    <w:rsid w:val="004F22D7"/>
    <w:rsid w:val="004F6EC5"/>
    <w:rsid w:val="00560BF9"/>
    <w:rsid w:val="00587943"/>
    <w:rsid w:val="00590B27"/>
    <w:rsid w:val="005924E3"/>
    <w:rsid w:val="005B798E"/>
    <w:rsid w:val="005D66EA"/>
    <w:rsid w:val="005E047E"/>
    <w:rsid w:val="005E08FB"/>
    <w:rsid w:val="00622038"/>
    <w:rsid w:val="0062761F"/>
    <w:rsid w:val="00663FBD"/>
    <w:rsid w:val="00675270"/>
    <w:rsid w:val="00675D1B"/>
    <w:rsid w:val="00685F26"/>
    <w:rsid w:val="0069056B"/>
    <w:rsid w:val="0069379B"/>
    <w:rsid w:val="006948DE"/>
    <w:rsid w:val="006C1180"/>
    <w:rsid w:val="006C37CD"/>
    <w:rsid w:val="006D2A0D"/>
    <w:rsid w:val="006F4F01"/>
    <w:rsid w:val="00714D55"/>
    <w:rsid w:val="00721CEB"/>
    <w:rsid w:val="0073320C"/>
    <w:rsid w:val="0073367C"/>
    <w:rsid w:val="007546ED"/>
    <w:rsid w:val="007A7F76"/>
    <w:rsid w:val="007B0E54"/>
    <w:rsid w:val="007E3A20"/>
    <w:rsid w:val="007F2289"/>
    <w:rsid w:val="007F3257"/>
    <w:rsid w:val="007F6AB2"/>
    <w:rsid w:val="00804522"/>
    <w:rsid w:val="00812CD5"/>
    <w:rsid w:val="00830239"/>
    <w:rsid w:val="0083448E"/>
    <w:rsid w:val="00877AAC"/>
    <w:rsid w:val="008931DD"/>
    <w:rsid w:val="008B711A"/>
    <w:rsid w:val="008C2336"/>
    <w:rsid w:val="008C73B6"/>
    <w:rsid w:val="008D7625"/>
    <w:rsid w:val="008F1EAE"/>
    <w:rsid w:val="0091020B"/>
    <w:rsid w:val="009125CE"/>
    <w:rsid w:val="00925B2A"/>
    <w:rsid w:val="009664F1"/>
    <w:rsid w:val="00971D00"/>
    <w:rsid w:val="009745C8"/>
    <w:rsid w:val="00977288"/>
    <w:rsid w:val="00987F49"/>
    <w:rsid w:val="00993800"/>
    <w:rsid w:val="009B6888"/>
    <w:rsid w:val="009C0161"/>
    <w:rsid w:val="009D108D"/>
    <w:rsid w:val="009E1436"/>
    <w:rsid w:val="009E5668"/>
    <w:rsid w:val="00A70913"/>
    <w:rsid w:val="00A74F76"/>
    <w:rsid w:val="00A855DD"/>
    <w:rsid w:val="00AA79E9"/>
    <w:rsid w:val="00AB0A70"/>
    <w:rsid w:val="00AE10FF"/>
    <w:rsid w:val="00AE4E52"/>
    <w:rsid w:val="00B12D2B"/>
    <w:rsid w:val="00B2615A"/>
    <w:rsid w:val="00B562F4"/>
    <w:rsid w:val="00B63B0F"/>
    <w:rsid w:val="00B74B2C"/>
    <w:rsid w:val="00B75B89"/>
    <w:rsid w:val="00B7678A"/>
    <w:rsid w:val="00B90FFB"/>
    <w:rsid w:val="00BE4A39"/>
    <w:rsid w:val="00BF1C87"/>
    <w:rsid w:val="00BF7944"/>
    <w:rsid w:val="00C24442"/>
    <w:rsid w:val="00C42BAB"/>
    <w:rsid w:val="00C56633"/>
    <w:rsid w:val="00C612CA"/>
    <w:rsid w:val="00C71E18"/>
    <w:rsid w:val="00CD6EAA"/>
    <w:rsid w:val="00CE4C39"/>
    <w:rsid w:val="00D03795"/>
    <w:rsid w:val="00D22171"/>
    <w:rsid w:val="00D65AEE"/>
    <w:rsid w:val="00DA0C31"/>
    <w:rsid w:val="00DA2835"/>
    <w:rsid w:val="00DC6760"/>
    <w:rsid w:val="00DD4BDA"/>
    <w:rsid w:val="00DF1C30"/>
    <w:rsid w:val="00E71C79"/>
    <w:rsid w:val="00E77503"/>
    <w:rsid w:val="00E809C2"/>
    <w:rsid w:val="00EA6B5D"/>
    <w:rsid w:val="00EC1AF2"/>
    <w:rsid w:val="00EE1135"/>
    <w:rsid w:val="00F23803"/>
    <w:rsid w:val="00F256CF"/>
    <w:rsid w:val="00F369C7"/>
    <w:rsid w:val="00F4760E"/>
    <w:rsid w:val="00F51F58"/>
    <w:rsid w:val="00F541F8"/>
    <w:rsid w:val="00F546CE"/>
    <w:rsid w:val="00FA700F"/>
    <w:rsid w:val="00FC7CA7"/>
    <w:rsid w:val="00FD2F55"/>
    <w:rsid w:val="118C3F47"/>
    <w:rsid w:val="148D0244"/>
    <w:rsid w:val="24A77AF8"/>
    <w:rsid w:val="368053AC"/>
    <w:rsid w:val="6F9B0E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9AD1BC68-4EF9-4AD4-98A7-DAD4C3A8B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160" w:line="259" w:lineRule="auto"/>
    </w:pPr>
    <w:rPr>
      <w:rFonts w:asciiTheme="minorHAnsi" w:eastAsiaTheme="minorHAnsi" w:hAnsiTheme="minorHAnsi" w:cstheme="minorBidi"/>
      <w:kern w:val="2"/>
      <w:sz w:val="22"/>
      <w:szCs w:val="22"/>
      <w14:ligatures w14:val="standardContextual"/>
    </w:rPr>
  </w:style>
  <w:style w:type="paragraph" w:styleId="1">
    <w:name w:val="heading 1"/>
    <w:next w:val="a"/>
    <w:uiPriority w:val="9"/>
    <w:qFormat/>
    <w:pPr>
      <w:spacing w:beforeAutospacing="1" w:afterAutospacing="1"/>
      <w:outlineLvl w:val="0"/>
    </w:pPr>
    <w:rPr>
      <w:rFonts w:ascii="SimSun" w:hAnsi="SimSun" w:hint="eastAsia"/>
      <w:b/>
      <w:bCs/>
      <w:kern w:val="44"/>
      <w:sz w:val="48"/>
      <w:szCs w:val="48"/>
      <w:lang w:eastAsia="zh-CN"/>
    </w:rPr>
  </w:style>
  <w:style w:type="paragraph" w:styleId="2">
    <w:name w:val="heading 2"/>
    <w:basedOn w:val="a"/>
    <w:next w:val="a"/>
    <w:link w:val="2Char"/>
    <w:uiPriority w:val="9"/>
    <w:unhideWhenUsed/>
    <w:qFormat/>
    <w:rsid w:val="009102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10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pacing w:after="0" w:line="240" w:lineRule="auto"/>
    </w:pPr>
  </w:style>
  <w:style w:type="paragraph" w:styleId="a4">
    <w:name w:val="header"/>
    <w:basedOn w:val="a"/>
    <w:link w:val="Char0"/>
    <w:uiPriority w:val="99"/>
    <w:unhideWhenUsed/>
    <w:qFormat/>
    <w:pPr>
      <w:tabs>
        <w:tab w:val="center" w:pos="4153"/>
        <w:tab w:val="right" w:pos="8306"/>
      </w:tabs>
      <w:spacing w:after="0" w:line="240" w:lineRule="auto"/>
    </w:pPr>
  </w:style>
  <w:style w:type="paragraph" w:styleId="a5">
    <w:name w:val="Normal (Web)"/>
    <w:basedOn w:val="a"/>
    <w:uiPriority w:val="99"/>
    <w:unhideWhenUsed/>
    <w:qFormat/>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Pr>
      <w:b/>
      <w:bCs/>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paragraph" w:styleId="a7">
    <w:name w:val="List Paragraph"/>
    <w:basedOn w:val="a"/>
    <w:uiPriority w:val="34"/>
    <w:qFormat/>
    <w:pPr>
      <w:ind w:left="720"/>
      <w:contextualSpacing/>
    </w:pPr>
  </w:style>
  <w:style w:type="table" w:styleId="4-1">
    <w:name w:val="Grid Table 4 Accent 1"/>
    <w:basedOn w:val="a1"/>
    <w:uiPriority w:val="49"/>
    <w:rsid w:val="00B90FFB"/>
    <w:rPr>
      <w:rFonts w:asciiTheme="minorHAnsi" w:eastAsiaTheme="minorHAnsi" w:hAnsiTheme="minorHAnsi" w:cstheme="minorBidi"/>
      <w:sz w:val="22"/>
      <w:szCs w:val="22"/>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1">
    <w:name w:val="Grid Table 3 Accent 1"/>
    <w:basedOn w:val="a1"/>
    <w:uiPriority w:val="48"/>
    <w:rsid w:val="00B90FFB"/>
    <w:rPr>
      <w:rFonts w:asciiTheme="minorHAnsi" w:eastAsiaTheme="minorHAnsi" w:hAnsiTheme="minorHAnsi" w:cstheme="minorBidi"/>
      <w:sz w:val="22"/>
      <w:szCs w:val="22"/>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2-1">
    <w:name w:val="Grid Table 2 Accent 1"/>
    <w:basedOn w:val="a1"/>
    <w:uiPriority w:val="47"/>
    <w:rsid w:val="00B90FFB"/>
    <w:rPr>
      <w:rFonts w:asciiTheme="minorHAnsi" w:eastAsiaTheme="minorHAnsi" w:hAnsiTheme="minorHAnsi" w:cstheme="minorBidi"/>
      <w:sz w:val="22"/>
      <w:szCs w:val="22"/>
    </w:rPr>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5">
    <w:name w:val="Grid Table 2 Accent 5"/>
    <w:basedOn w:val="a1"/>
    <w:uiPriority w:val="47"/>
    <w:rsid w:val="00B90FFB"/>
    <w:rPr>
      <w:rFonts w:asciiTheme="minorHAnsi" w:eastAsiaTheme="minorHAnsi" w:hAnsiTheme="minorHAnsi" w:cstheme="minorBidi"/>
      <w:sz w:val="22"/>
      <w:szCs w:val="22"/>
    </w:r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a0"/>
    <w:uiPriority w:val="99"/>
    <w:unhideWhenUsed/>
    <w:rsid w:val="00B90FFB"/>
    <w:rPr>
      <w:color w:val="0563C1" w:themeColor="hyperlink"/>
      <w:u w:val="single"/>
    </w:rPr>
  </w:style>
  <w:style w:type="table" w:customStyle="1" w:styleId="10">
    <w:name w:val="شبكة جدول1"/>
    <w:basedOn w:val="a1"/>
    <w:next w:val="a8"/>
    <w:uiPriority w:val="39"/>
    <w:rsid w:val="00B90FFB"/>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39"/>
    <w:rsid w:val="00B90F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5">
    <w:name w:val="Grid Table 4 Accent 5"/>
    <w:basedOn w:val="a1"/>
    <w:uiPriority w:val="49"/>
    <w:rsid w:val="00C42BAB"/>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1">
    <w:name w:val="Grid Table 6 Colorful Accent 1"/>
    <w:basedOn w:val="a1"/>
    <w:uiPriority w:val="51"/>
    <w:rsid w:val="00C42BAB"/>
    <w:rPr>
      <w:rFonts w:asciiTheme="minorHAnsi" w:eastAsiaTheme="minorHAnsi" w:hAnsiTheme="minorHAnsi" w:cstheme="minorBidi"/>
      <w:color w:val="2F5496" w:themeColor="accent1" w:themeShade="BF"/>
      <w:sz w:val="22"/>
      <w:szCs w:val="22"/>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a1"/>
    <w:next w:val="a8"/>
    <w:uiPriority w:val="39"/>
    <w:rsid w:val="008D7625"/>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laceholder Text"/>
    <w:basedOn w:val="a0"/>
    <w:uiPriority w:val="99"/>
    <w:semiHidden/>
    <w:rsid w:val="00265524"/>
    <w:rPr>
      <w:color w:val="808080"/>
    </w:rPr>
  </w:style>
  <w:style w:type="table" w:styleId="5-1">
    <w:name w:val="Grid Table 5 Dark Accent 1"/>
    <w:basedOn w:val="a1"/>
    <w:uiPriority w:val="50"/>
    <w:rsid w:val="00052402"/>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6">
    <w:name w:val="Grid Table 4 Accent 6"/>
    <w:basedOn w:val="a1"/>
    <w:uiPriority w:val="49"/>
    <w:rsid w:val="00052402"/>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2">
    <w:name w:val="Grid Table 4 Accent 2"/>
    <w:basedOn w:val="a1"/>
    <w:uiPriority w:val="49"/>
    <w:rsid w:val="00052402"/>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2Char">
    <w:name w:val="عنوان 2 Char"/>
    <w:basedOn w:val="a0"/>
    <w:link w:val="2"/>
    <w:uiPriority w:val="9"/>
    <w:rsid w:val="0091020B"/>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91020B"/>
    <w:rPr>
      <w:rFonts w:asciiTheme="majorHAnsi" w:eastAsiaTheme="majorEastAsia" w:hAnsiTheme="majorHAnsi" w:cstheme="majorBidi"/>
      <w:color w:val="1F3763" w:themeColor="accent1" w:themeShade="7F"/>
      <w:kern w:val="2"/>
      <w:sz w:val="24"/>
      <w:szCs w:val="24"/>
      <w14:ligatures w14:val="standardContextual"/>
    </w:rPr>
  </w:style>
  <w:style w:type="paragraph" w:styleId="aa">
    <w:name w:val="TOC Heading"/>
    <w:basedOn w:val="1"/>
    <w:next w:val="a"/>
    <w:uiPriority w:val="39"/>
    <w:unhideWhenUsed/>
    <w:qFormat/>
    <w:rsid w:val="002F56E6"/>
    <w:pPr>
      <w:keepNext/>
      <w:keepLines/>
      <w:bidi/>
      <w:spacing w:before="240" w:beforeAutospacing="0" w:afterAutospacing="0" w:line="259" w:lineRule="auto"/>
      <w:outlineLvl w:val="9"/>
    </w:pPr>
    <w:rPr>
      <w:rFonts w:asciiTheme="majorHAnsi" w:eastAsiaTheme="majorEastAsia" w:hAnsiTheme="majorHAnsi" w:cstheme="majorBidi" w:hint="default"/>
      <w:b w:val="0"/>
      <w:bCs w:val="0"/>
      <w:color w:val="2F5496" w:themeColor="accent1" w:themeShade="BF"/>
      <w:kern w:val="0"/>
      <w:sz w:val="32"/>
      <w:szCs w:val="32"/>
      <w:rtl/>
      <w:lang w:eastAsia="en-US"/>
    </w:rPr>
  </w:style>
  <w:style w:type="paragraph" w:styleId="11">
    <w:name w:val="toc 1"/>
    <w:basedOn w:val="a"/>
    <w:next w:val="a"/>
    <w:autoRedefine/>
    <w:uiPriority w:val="39"/>
    <w:unhideWhenUsed/>
    <w:rsid w:val="00993800"/>
    <w:pPr>
      <w:tabs>
        <w:tab w:val="right" w:leader="dot" w:pos="8822"/>
      </w:tabs>
      <w:spacing w:after="100"/>
    </w:pPr>
    <w:rPr>
      <w:rFonts w:ascii="Sakkal Majalla" w:hAnsi="Sakkal Majalla" w:cs="Sakkal Majalla"/>
      <w:b/>
      <w:bCs/>
      <w:noProof/>
      <w:sz w:val="28"/>
      <w:szCs w:val="28"/>
      <w:shd w:val="clear" w:color="auto" w:fill="FFFFFF"/>
    </w:rPr>
  </w:style>
  <w:style w:type="paragraph" w:styleId="20">
    <w:name w:val="toc 2"/>
    <w:basedOn w:val="a"/>
    <w:next w:val="a"/>
    <w:autoRedefine/>
    <w:uiPriority w:val="39"/>
    <w:unhideWhenUsed/>
    <w:rsid w:val="002F56E6"/>
    <w:pPr>
      <w:spacing w:after="100"/>
      <w:ind w:left="220"/>
    </w:pPr>
  </w:style>
  <w:style w:type="paragraph" w:styleId="30">
    <w:name w:val="toc 3"/>
    <w:basedOn w:val="a"/>
    <w:next w:val="a"/>
    <w:autoRedefine/>
    <w:uiPriority w:val="39"/>
    <w:unhideWhenUsed/>
    <w:rsid w:val="002F56E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92D29-F936-4494-9BF1-5BDDCA326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38</Pages>
  <Words>8142</Words>
  <Characters>46416</Characters>
  <Application>Microsoft Office Word</Application>
  <DocSecurity>0</DocSecurity>
  <Lines>386</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Reda Othman</cp:lastModifiedBy>
  <cp:revision>3</cp:revision>
  <cp:lastPrinted>2026-03-19T10:27:00Z</cp:lastPrinted>
  <dcterms:created xsi:type="dcterms:W3CDTF">2026-03-19T10:29:00Z</dcterms:created>
  <dcterms:modified xsi:type="dcterms:W3CDTF">2026-03-19T10:34:00Z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1033-12.2.0.23196</vt:lpwstr>
  </property>
  <property fmtid="{D5CDD505-2E9C-101B-9397-08002B2CF9AE}" pid="4" name="ICV">
    <vt:lpwstr>96E9E49CA99C4875B361CA4486F6F11A_13</vt:lpwstr>
  </property>
</Properties>
</file>