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rtl/>
        </w:rPr>
        <w:id w:val="66856869"/>
        <w:docPartObj>
          <w:docPartGallery w:val="Cover Pages"/>
          <w:docPartUnique/>
        </w:docPartObj>
      </w:sdtPr>
      <w:sdtEndPr>
        <w:rPr>
          <w:rFonts w:asciiTheme="minorHAnsi" w:eastAsiaTheme="minorHAnsi" w:hAnsiTheme="minorHAnsi" w:cstheme="minorBidi"/>
          <w:caps w:val="0"/>
        </w:rPr>
      </w:sdtEndPr>
      <w:sdtContent>
        <w:tbl>
          <w:tblPr>
            <w:bidiVisual/>
            <w:tblW w:w="5000" w:type="pct"/>
            <w:jc w:val="center"/>
            <w:tblLook w:val="04A0" w:firstRow="1" w:lastRow="0" w:firstColumn="1" w:lastColumn="0" w:noHBand="0" w:noVBand="1"/>
          </w:tblPr>
          <w:tblGrid>
            <w:gridCol w:w="8856"/>
          </w:tblGrid>
          <w:tr w:rsidR="00EF3409" w14:paraId="655C8421" w14:textId="77777777">
            <w:trPr>
              <w:trHeight w:val="2880"/>
              <w:jc w:val="center"/>
            </w:trPr>
            <w:tc>
              <w:tcPr>
                <w:tcW w:w="5000" w:type="pct"/>
              </w:tcPr>
              <w:p w14:paraId="12586D0F" w14:textId="77777777" w:rsidR="00EF3409" w:rsidRDefault="00133AC9" w:rsidP="00B012F3">
                <w:pPr>
                  <w:pStyle w:val="NoSpacing"/>
                  <w:rPr>
                    <w:rFonts w:asciiTheme="majorHAnsi" w:eastAsiaTheme="majorEastAsia" w:hAnsiTheme="majorHAnsi" w:cstheme="majorBidi"/>
                    <w:caps/>
                  </w:rPr>
                </w:pPr>
                <w:r>
                  <w:rPr>
                    <w:rFonts w:asciiTheme="majorHAnsi" w:eastAsiaTheme="majorEastAsia" w:hAnsiTheme="majorHAnsi" w:cstheme="majorBidi"/>
                    <w:caps/>
                    <w:noProof/>
                  </w:rPr>
                  <mc:AlternateContent>
                    <mc:Choice Requires="wps">
                      <w:drawing>
                        <wp:anchor distT="0" distB="0" distL="114300" distR="114300" simplePos="0" relativeHeight="251659264" behindDoc="0" locked="0" layoutInCell="1" allowOverlap="1" wp14:anchorId="38F6B0FD" wp14:editId="6AF0B3AC">
                          <wp:simplePos x="0" y="0"/>
                          <wp:positionH relativeFrom="column">
                            <wp:posOffset>4495800</wp:posOffset>
                          </wp:positionH>
                          <wp:positionV relativeFrom="paragraph">
                            <wp:posOffset>-476250</wp:posOffset>
                          </wp:positionV>
                          <wp:extent cx="1619250" cy="1219200"/>
                          <wp:effectExtent l="0" t="0" r="0" b="0"/>
                          <wp:wrapNone/>
                          <wp:docPr id="7" name="مستطيل 7"/>
                          <wp:cNvGraphicFramePr/>
                          <a:graphic xmlns:a="http://schemas.openxmlformats.org/drawingml/2006/main">
                            <a:graphicData uri="http://schemas.microsoft.com/office/word/2010/wordprocessingShape">
                              <wps:wsp>
                                <wps:cNvSpPr/>
                                <wps:spPr>
                                  <a:xfrm>
                                    <a:off x="0" y="0"/>
                                    <a:ext cx="1619250" cy="1219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6F1AC9" w14:textId="77777777" w:rsidR="00006BD2" w:rsidRPr="006F0F84" w:rsidRDefault="00006BD2" w:rsidP="006F0F84">
                                      <w:pPr>
                                        <w:jc w:val="right"/>
                                        <w:rPr>
                                          <w:b/>
                                          <w:bCs/>
                                          <w:color w:val="0D0D0D" w:themeColor="text1" w:themeTint="F2"/>
                                        </w:rPr>
                                      </w:pPr>
                                      <w:r w:rsidRPr="006F0F84">
                                        <w:rPr>
                                          <w:b/>
                                          <w:bCs/>
                                          <w:color w:val="0D0D0D" w:themeColor="text1" w:themeTint="F2"/>
                                          <w:rtl/>
                                        </w:rPr>
                                        <w:t xml:space="preserve">جامعة ميدأوشن كلية </w:t>
                                      </w:r>
                                      <w:r>
                                        <w:rPr>
                                          <w:rFonts w:hint="cs"/>
                                          <w:b/>
                                          <w:bCs/>
                                          <w:color w:val="0D0D0D" w:themeColor="text1" w:themeTint="F2"/>
                                          <w:rtl/>
                                        </w:rPr>
                                        <w:t>الاعلام</w:t>
                                      </w:r>
                                      <w:r w:rsidRPr="006F0F84">
                                        <w:rPr>
                                          <w:b/>
                                          <w:bCs/>
                                          <w:color w:val="0D0D0D" w:themeColor="text1" w:themeTint="F2"/>
                                          <w:rtl/>
                                        </w:rPr>
                                        <w:t xml:space="preserve"> والتسويق بكالوريوس التسويق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cei="http://schemas.microsoft.com/office/word/2026/wordml/cei">
                      <w:pict>
                        <v:rect w14:anchorId="38F6B0FD" id="مستطيل 7" o:spid="_x0000_s1026" style="position:absolute;left:0;text-align:left;margin-left:354pt;margin-top:-37.5pt;width:127.5pt;height:9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" filled="f" stroked="f" strokeweight="2pt">
                          <v:textbox>
                            <w:txbxContent>
                              <w:p w14:paraId="566F1AC9" w14:textId="77777777" w:rsidR="00006BD2" w:rsidRPr="006F0F84" w:rsidRDefault="00006BD2" w:rsidP="006F0F84">
                                <w:pPr>
                                  <w:jc w:val="right"/>
                                  <w:rPr>
                                    <w:b/>
                                    <w:bCs/>
                                    <w:color w:val="0D0D0D" w:themeColor="text1" w:themeTint="F2"/>
                                  </w:rPr>
                                </w:pPr>
                                <w:r w:rsidRPr="006F0F84">
                                  <w:rPr>
                                    <w:b/>
                                    <w:bCs/>
                                    <w:color w:val="0D0D0D" w:themeColor="text1" w:themeTint="F2"/>
                                    <w:rtl/>
                                  </w:rPr>
                                  <w:t xml:space="preserve">جامعة </w:t>
                                </w:r>
                                <w:proofErr w:type="spellStart"/>
                                <w:r w:rsidRPr="006F0F84">
                                  <w:rPr>
                                    <w:b/>
                                    <w:bCs/>
                                    <w:color w:val="0D0D0D" w:themeColor="text1" w:themeTint="F2"/>
                                    <w:rtl/>
                                  </w:rPr>
                                  <w:t>ميدأوشن</w:t>
                                </w:r>
                                <w:proofErr w:type="spellEnd"/>
                                <w:r w:rsidRPr="006F0F84">
                                  <w:rPr>
                                    <w:b/>
                                    <w:bCs/>
                                    <w:color w:val="0D0D0D" w:themeColor="text1" w:themeTint="F2"/>
                                    <w:rtl/>
                                  </w:rPr>
                                  <w:t xml:space="preserve"> كلية </w:t>
                                </w:r>
                                <w:r>
                                  <w:rPr>
                                    <w:rFonts w:hint="cs"/>
                                    <w:b/>
                                    <w:bCs/>
                                    <w:color w:val="0D0D0D" w:themeColor="text1" w:themeTint="F2"/>
                                    <w:rtl/>
                                  </w:rPr>
                                  <w:t>الاعلام</w:t>
                                </w:r>
                                <w:r w:rsidRPr="006F0F84">
                                  <w:rPr>
                                    <w:b/>
                                    <w:bCs/>
                                    <w:color w:val="0D0D0D" w:themeColor="text1" w:themeTint="F2"/>
                                    <w:rtl/>
                                  </w:rPr>
                                  <w:t xml:space="preserve"> والتسويق بكالوريوس التسويق الرقمي</w:t>
                                </w:r>
                              </w:p>
                            </w:txbxContent>
                          </v:textbox>
                        </v:rect>
                      </w:pict>
                    </mc:Fallback>
                  </mc:AlternateContent>
                </w:r>
                <w:r w:rsidR="006F0F84">
                  <w:rPr>
                    <w:rFonts w:asciiTheme="majorHAnsi" w:eastAsiaTheme="majorEastAsia" w:hAnsiTheme="majorHAnsi" w:cstheme="majorBidi"/>
                    <w:caps/>
                    <w:noProof/>
                  </w:rPr>
                  <mc:AlternateContent>
                    <mc:Choice Requires="wps">
                      <w:drawing>
                        <wp:anchor distT="0" distB="0" distL="114300" distR="114300" simplePos="0" relativeHeight="251660288" behindDoc="0" locked="0" layoutInCell="1" allowOverlap="1" wp14:anchorId="2F29BE8D" wp14:editId="6F8004CE">
                          <wp:simplePos x="0" y="0"/>
                          <wp:positionH relativeFrom="column">
                            <wp:posOffset>-485775</wp:posOffset>
                          </wp:positionH>
                          <wp:positionV relativeFrom="paragraph">
                            <wp:posOffset>-542925</wp:posOffset>
                          </wp:positionV>
                          <wp:extent cx="1619250" cy="1219200"/>
                          <wp:effectExtent l="0" t="0" r="0" b="0"/>
                          <wp:wrapNone/>
                          <wp:docPr id="8" name="مستطيل 8"/>
                          <wp:cNvGraphicFramePr/>
                          <a:graphic xmlns:a="http://schemas.openxmlformats.org/drawingml/2006/main">
                            <a:graphicData uri="http://schemas.microsoft.com/office/word/2010/wordprocessingShape">
                              <wps:wsp>
                                <wps:cNvSpPr/>
                                <wps:spPr>
                                  <a:xfrm>
                                    <a:off x="0" y="0"/>
                                    <a:ext cx="1619250" cy="121920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cei="http://schemas.microsoft.com/office/word/2026/wordml/cei">
                      <w:pict>
                        <v:rect id="مستطيل 8" o:spid="_x0000_s1026" style="position:absolute;margin-left:-38.25pt;margin-top:-42.75pt;width:127.5pt;height:9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" stroked="f" strokeweight="2pt">
                          <v:fill r:id="rId10" o:title="" recolor="t" rotate="t" type="frame"/>
                        </v:rect>
                      </w:pict>
                    </mc:Fallback>
                  </mc:AlternateContent>
                </w:r>
              </w:p>
            </w:tc>
          </w:tr>
          <w:tr w:rsidR="00EF3409" w14:paraId="79045E53" w14:textId="77777777">
            <w:trPr>
              <w:trHeight w:val="1440"/>
              <w:jc w:val="center"/>
            </w:trPr>
            <w:sdt>
              <w:sdtPr>
                <w:rPr>
                  <w:rFonts w:asciiTheme="majorHAnsi" w:eastAsiaTheme="majorEastAsia" w:hAnsiTheme="majorHAnsi" w:cs="Times New Roman"/>
                  <w:b/>
                  <w:bCs/>
                  <w:sz w:val="44"/>
                  <w:szCs w:val="44"/>
                  <w:rtl/>
                </w:rPr>
                <w:alias w:val="العنوان"/>
                <w:id w:val="15524250"/>
                <w:placeholder>
                  <w:docPart w:val="EE5B1E77CFFB4F838F887D18C51B591F"/>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2945E239" w14:textId="77777777" w:rsidR="00EF3409" w:rsidRPr="006F0F84" w:rsidRDefault="00F72D44" w:rsidP="000E4872">
                    <w:pPr>
                      <w:pStyle w:val="NoSpacing"/>
                      <w:jc w:val="center"/>
                      <w:rPr>
                        <w:rFonts w:asciiTheme="majorHAnsi" w:eastAsiaTheme="majorEastAsia" w:hAnsiTheme="majorHAnsi" w:cstheme="majorBidi"/>
                        <w:b/>
                        <w:bCs/>
                        <w:sz w:val="44"/>
                        <w:szCs w:val="44"/>
                      </w:rPr>
                    </w:pPr>
                    <w:r w:rsidRPr="00F72D44">
                      <w:rPr>
                        <w:rFonts w:asciiTheme="majorHAnsi" w:eastAsiaTheme="majorEastAsia" w:hAnsiTheme="majorHAnsi" w:cs="Times New Roman"/>
                        <w:b/>
                        <w:bCs/>
                        <w:sz w:val="44"/>
                        <w:szCs w:val="44"/>
                        <w:rtl/>
                      </w:rPr>
                      <w:t xml:space="preserve">اتجاهات الشابات السعوديات نحو استخدام تطبيقات الذكاء </w:t>
                    </w:r>
                    <w:r>
                      <w:rPr>
                        <w:rFonts w:asciiTheme="majorHAnsi" w:eastAsiaTheme="majorEastAsia" w:hAnsiTheme="majorHAnsi" w:cs="Times New Roman" w:hint="cs"/>
                        <w:b/>
                        <w:bCs/>
                        <w:sz w:val="44"/>
                        <w:szCs w:val="44"/>
                        <w:rtl/>
                        <w:lang w:bidi="ar-EG"/>
                      </w:rPr>
                      <w:t>الا</w:t>
                    </w:r>
                    <w:r w:rsidRPr="00F72D44">
                      <w:rPr>
                        <w:rFonts w:asciiTheme="majorHAnsi" w:eastAsiaTheme="majorEastAsia" w:hAnsiTheme="majorHAnsi" w:cs="Times New Roman"/>
                        <w:b/>
                        <w:bCs/>
                        <w:sz w:val="44"/>
                        <w:szCs w:val="44"/>
                        <w:rtl/>
                      </w:rPr>
                      <w:t xml:space="preserve">صطناعي في مجال </w:t>
                    </w:r>
                    <w:r>
                      <w:rPr>
                        <w:rFonts w:asciiTheme="majorHAnsi" w:eastAsiaTheme="majorEastAsia" w:hAnsiTheme="majorHAnsi" w:cs="Times New Roman" w:hint="cs"/>
                        <w:b/>
                        <w:bCs/>
                        <w:sz w:val="44"/>
                        <w:szCs w:val="44"/>
                        <w:rtl/>
                      </w:rPr>
                      <w:t>الا</w:t>
                    </w:r>
                    <w:r w:rsidRPr="00F72D44">
                      <w:rPr>
                        <w:rFonts w:asciiTheme="majorHAnsi" w:eastAsiaTheme="majorEastAsia" w:hAnsiTheme="majorHAnsi" w:cs="Times New Roman"/>
                        <w:b/>
                        <w:bCs/>
                        <w:sz w:val="44"/>
                        <w:szCs w:val="44"/>
                        <w:rtl/>
                      </w:rPr>
                      <w:t>زياء وأثرها على السلوك الشرائي عبر المنصات الرقمية</w:t>
                    </w:r>
                  </w:p>
                </w:tc>
              </w:sdtContent>
            </w:sdt>
          </w:tr>
          <w:tr w:rsidR="00EF3409" w14:paraId="17F767D0" w14:textId="77777777">
            <w:trPr>
              <w:trHeight w:val="360"/>
              <w:jc w:val="center"/>
            </w:trPr>
            <w:tc>
              <w:tcPr>
                <w:tcW w:w="5000" w:type="pct"/>
                <w:vAlign w:val="center"/>
              </w:tcPr>
              <w:p w14:paraId="37A38A24" w14:textId="77777777" w:rsidR="00EF3409" w:rsidRDefault="00EF3409" w:rsidP="00B012F3">
                <w:pPr>
                  <w:pStyle w:val="NoSpacing"/>
                </w:pPr>
              </w:p>
            </w:tc>
          </w:tr>
          <w:tr w:rsidR="00EF3409" w:rsidRPr="00133AC9" w14:paraId="51403253" w14:textId="77777777">
            <w:trPr>
              <w:trHeight w:val="360"/>
              <w:jc w:val="center"/>
            </w:trPr>
            <w:sdt>
              <w:sdtPr>
                <w:rPr>
                  <w:b/>
                  <w:bCs/>
                  <w:sz w:val="28"/>
                  <w:szCs w:val="28"/>
                  <w:rtl/>
                </w:rPr>
                <w:alias w:val="الكاتب"/>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09565D26" w14:textId="77777777" w:rsidR="00EF3409" w:rsidRPr="00133AC9" w:rsidRDefault="006F0F84" w:rsidP="005A3EB3">
                    <w:pPr>
                      <w:pStyle w:val="NoSpacing"/>
                      <w:jc w:val="center"/>
                      <w:rPr>
                        <w:b/>
                        <w:bCs/>
                        <w:sz w:val="28"/>
                        <w:szCs w:val="28"/>
                      </w:rPr>
                    </w:pPr>
                    <w:r w:rsidRPr="00133AC9">
                      <w:rPr>
                        <w:rFonts w:hint="cs"/>
                        <w:b/>
                        <w:bCs/>
                        <w:sz w:val="28"/>
                        <w:szCs w:val="28"/>
                        <w:rtl/>
                        <w:lang w:bidi="ar-EG"/>
                      </w:rPr>
                      <w:t>اعداد</w:t>
                    </w:r>
                  </w:p>
                </w:tc>
              </w:sdtContent>
            </w:sdt>
          </w:tr>
          <w:tr w:rsidR="00EF3409" w:rsidRPr="00133AC9" w14:paraId="48074DF5" w14:textId="77777777">
            <w:trPr>
              <w:trHeight w:val="360"/>
              <w:jc w:val="center"/>
            </w:trPr>
            <w:tc>
              <w:tcPr>
                <w:tcW w:w="5000" w:type="pct"/>
                <w:vAlign w:val="center"/>
              </w:tcPr>
              <w:p w14:paraId="26D78AD9" w14:textId="77777777" w:rsidR="00EF3409" w:rsidRPr="00133AC9" w:rsidRDefault="00F72D44" w:rsidP="005A3EB3">
                <w:pPr>
                  <w:pStyle w:val="NoSpacing"/>
                  <w:jc w:val="center"/>
                  <w:rPr>
                    <w:rFonts w:cs="Arial"/>
                    <w:sz w:val="28"/>
                    <w:szCs w:val="28"/>
                    <w:rtl/>
                  </w:rPr>
                </w:pPr>
                <w:r w:rsidRPr="00133AC9">
                  <w:rPr>
                    <w:rFonts w:cs="Arial"/>
                    <w:sz w:val="28"/>
                    <w:szCs w:val="28"/>
                    <w:rtl/>
                  </w:rPr>
                  <w:t>لجين آل ثقفان</w:t>
                </w:r>
              </w:p>
              <w:p w14:paraId="35F66180" w14:textId="77777777" w:rsidR="00F72D44" w:rsidRPr="00133AC9" w:rsidRDefault="00F72D44" w:rsidP="005A3EB3">
                <w:pPr>
                  <w:pStyle w:val="NoSpacing"/>
                  <w:jc w:val="center"/>
                  <w:rPr>
                    <w:b/>
                    <w:bCs/>
                    <w:sz w:val="28"/>
                    <w:szCs w:val="28"/>
                  </w:rPr>
                </w:pPr>
              </w:p>
            </w:tc>
          </w:tr>
        </w:tbl>
        <w:p w14:paraId="5B467D67" w14:textId="77777777" w:rsidR="00133AC9" w:rsidRPr="00133AC9" w:rsidRDefault="00F72D44" w:rsidP="005A3EB3">
          <w:pPr>
            <w:bidi/>
            <w:jc w:val="center"/>
            <w:rPr>
              <w:sz w:val="28"/>
              <w:szCs w:val="28"/>
              <w:rtl/>
            </w:rPr>
          </w:pPr>
          <w:r w:rsidRPr="00133AC9">
            <w:rPr>
              <w:b/>
              <w:bCs/>
              <w:sz w:val="28"/>
              <w:szCs w:val="28"/>
              <w:rtl/>
            </w:rPr>
            <w:t>الرقم</w:t>
          </w:r>
          <w:r w:rsidRPr="00133AC9">
            <w:rPr>
              <w:sz w:val="28"/>
              <w:szCs w:val="28"/>
              <w:rtl/>
            </w:rPr>
            <w:t xml:space="preserve"> </w:t>
          </w:r>
          <w:r w:rsidRPr="00133AC9">
            <w:rPr>
              <w:b/>
              <w:bCs/>
              <w:sz w:val="28"/>
              <w:szCs w:val="28"/>
              <w:rtl/>
            </w:rPr>
            <w:t>األكاديمي</w:t>
          </w:r>
          <w:r w:rsidRPr="00133AC9">
            <w:rPr>
              <w:sz w:val="28"/>
              <w:szCs w:val="28"/>
              <w:rtl/>
            </w:rPr>
            <w:t xml:space="preserve"> :</w:t>
          </w:r>
        </w:p>
        <w:p w14:paraId="252C565A" w14:textId="77777777" w:rsidR="008562C8" w:rsidRDefault="008562C8" w:rsidP="005A3EB3">
          <w:pPr>
            <w:bidi/>
            <w:jc w:val="center"/>
            <w:rPr>
              <w:rFonts w:cs="Arial"/>
              <w:sz w:val="28"/>
              <w:szCs w:val="28"/>
              <w:rtl/>
            </w:rPr>
          </w:pPr>
          <w:r w:rsidRPr="008562C8">
            <w:rPr>
              <w:rFonts w:cs="Arial"/>
              <w:sz w:val="28"/>
              <w:szCs w:val="28"/>
              <w:rtl/>
            </w:rPr>
            <w:t>232001591</w:t>
          </w:r>
        </w:p>
        <w:p w14:paraId="227A959F" w14:textId="0637C925" w:rsidR="00EF3409" w:rsidRPr="00133AC9" w:rsidRDefault="00133AC9" w:rsidP="008562C8">
          <w:pPr>
            <w:bidi/>
            <w:jc w:val="center"/>
            <w:rPr>
              <w:sz w:val="28"/>
              <w:szCs w:val="28"/>
              <w:rtl/>
            </w:rPr>
          </w:pPr>
          <w:r w:rsidRPr="00133AC9">
            <w:rPr>
              <w:sz w:val="28"/>
              <w:szCs w:val="28"/>
              <w:rtl/>
            </w:rPr>
            <w:t>تحت إشراف</w:t>
          </w:r>
        </w:p>
        <w:p w14:paraId="53CAAB29" w14:textId="77777777" w:rsidR="00133AC9" w:rsidRPr="00133AC9" w:rsidRDefault="00133AC9" w:rsidP="005A3EB3">
          <w:pPr>
            <w:bidi/>
            <w:jc w:val="center"/>
            <w:rPr>
              <w:rFonts w:cs="Arial"/>
              <w:sz w:val="28"/>
              <w:szCs w:val="28"/>
              <w:rtl/>
            </w:rPr>
          </w:pPr>
          <w:r>
            <w:rPr>
              <w:rFonts w:cs="Arial" w:hint="cs"/>
              <w:sz w:val="28"/>
              <w:szCs w:val="28"/>
              <w:rtl/>
            </w:rPr>
            <w:t xml:space="preserve">د: </w:t>
          </w:r>
          <w:r w:rsidRPr="00133AC9">
            <w:rPr>
              <w:rFonts w:cs="Arial"/>
              <w:sz w:val="28"/>
              <w:szCs w:val="28"/>
              <w:rtl/>
            </w:rPr>
            <w:t>شيرين كدواني</w:t>
          </w:r>
        </w:p>
        <w:p w14:paraId="211518CA" w14:textId="77777777" w:rsidR="00133AC9" w:rsidRDefault="00133AC9" w:rsidP="00B012F3">
          <w:pPr>
            <w:bidi/>
          </w:pPr>
        </w:p>
        <w:p w14:paraId="4164CF81" w14:textId="77777777" w:rsidR="00EF3409" w:rsidRDefault="00EF3409" w:rsidP="00B012F3">
          <w:pPr>
            <w:bidi/>
          </w:pPr>
        </w:p>
        <w:p w14:paraId="537964B3" w14:textId="77777777" w:rsidR="00133AC9" w:rsidRDefault="00133AC9" w:rsidP="00B012F3">
          <w:pPr>
            <w:bidi/>
          </w:pPr>
          <w:r>
            <w:rPr>
              <w:noProof/>
            </w:rPr>
            <mc:AlternateContent>
              <mc:Choice Requires="wps">
                <w:drawing>
                  <wp:anchor distT="0" distB="0" distL="114300" distR="114300" simplePos="0" relativeHeight="251661312" behindDoc="0" locked="0" layoutInCell="1" allowOverlap="1" wp14:anchorId="1D454E05" wp14:editId="06CEE0F9">
                    <wp:simplePos x="0" y="0"/>
                    <wp:positionH relativeFrom="column">
                      <wp:posOffset>2028825</wp:posOffset>
                    </wp:positionH>
                    <wp:positionV relativeFrom="paragraph">
                      <wp:posOffset>2138045</wp:posOffset>
                    </wp:positionV>
                    <wp:extent cx="1381125" cy="628650"/>
                    <wp:effectExtent l="0" t="0" r="0" b="0"/>
                    <wp:wrapNone/>
                    <wp:docPr id="5" name="مستطيل 5"/>
                    <wp:cNvGraphicFramePr/>
                    <a:graphic xmlns:a="http://schemas.openxmlformats.org/drawingml/2006/main">
                      <a:graphicData uri="http://schemas.microsoft.com/office/word/2010/wordprocessingShape">
                        <wps:wsp>
                          <wps:cNvSpPr/>
                          <wps:spPr>
                            <a:xfrm>
                              <a:off x="0" y="0"/>
                              <a:ext cx="1381125" cy="628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71D252" w14:textId="77777777" w:rsidR="00006BD2" w:rsidRPr="00133AC9" w:rsidRDefault="00006BD2" w:rsidP="00133AC9">
                                <w:pPr>
                                  <w:jc w:val="center"/>
                                  <w:rPr>
                                    <w:b/>
                                    <w:bCs/>
                                    <w:color w:val="0D0D0D" w:themeColor="text1" w:themeTint="F2"/>
                                    <w:sz w:val="28"/>
                                    <w:szCs w:val="28"/>
                                    <w:rtl/>
                                    <w:lang w:bidi="ar-EG"/>
                                  </w:rPr>
                                </w:pPr>
                                <w:r>
                                  <w:rPr>
                                    <w:rFonts w:hint="cs"/>
                                    <w:b/>
                                    <w:bCs/>
                                    <w:color w:val="0D0D0D" w:themeColor="text1" w:themeTint="F2"/>
                                    <w:sz w:val="28"/>
                                    <w:szCs w:val="28"/>
                                    <w:lang w:bidi="ar-EG"/>
                                  </w:rPr>
                                  <w:t>54</w:t>
                                </w:r>
                                <w:r w:rsidRPr="00133AC9">
                                  <w:rPr>
                                    <w:rFonts w:hint="cs"/>
                                    <w:b/>
                                    <w:bCs/>
                                    <w:color w:val="0D0D0D" w:themeColor="text1" w:themeTint="F2"/>
                                    <w:sz w:val="28"/>
                                    <w:szCs w:val="28"/>
                                    <w:rtl/>
                                    <w:lang w:bidi="ar-EG"/>
                                  </w:rPr>
                                  <w:t xml:space="preserve">26م </w:t>
                                </w:r>
                                <w:r w:rsidRPr="00133AC9">
                                  <w:rPr>
                                    <w:b/>
                                    <w:bCs/>
                                    <w:color w:val="0D0D0D" w:themeColor="text1" w:themeTint="F2"/>
                                    <w:sz w:val="28"/>
                                    <w:szCs w:val="28"/>
                                    <w:lang w:bidi="ar-EG"/>
                                  </w:rPr>
                                  <w:t>/</w:t>
                                </w:r>
                                <w:r w:rsidRPr="00133AC9">
                                  <w:rPr>
                                    <w:rFonts w:hint="cs"/>
                                    <w:b/>
                                    <w:bCs/>
                                    <w:color w:val="0D0D0D" w:themeColor="text1" w:themeTint="F2"/>
                                    <w:sz w:val="28"/>
                                    <w:szCs w:val="28"/>
                                    <w:rtl/>
                                    <w:lang w:bidi="ar-EG"/>
                                  </w:rPr>
                                  <w:t xml:space="preserve"> 1447هـ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cei="http://schemas.microsoft.com/office/word/2026/wordml/cei">
                <w:pict>
                  <v:rect w14:anchorId="1D454E05" id="مستطيل 5" o:spid="_x0000_s1027" style="position:absolute;left:0;text-align:left;margin-left:159.75pt;margin-top:168.35pt;width:108.75pt;height:4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" filled="f" stroked="f" strokeweight="2pt">
                    <v:textbox>
                      <w:txbxContent>
                        <w:p w14:paraId="2371D252" w14:textId="77777777" w:rsidR="00006BD2" w:rsidRPr="00133AC9" w:rsidRDefault="00006BD2" w:rsidP="00133AC9">
                          <w:pPr>
                            <w:jc w:val="center"/>
                            <w:rPr>
                              <w:b/>
                              <w:bCs/>
                              <w:color w:val="0D0D0D" w:themeColor="text1" w:themeTint="F2"/>
                              <w:sz w:val="28"/>
                              <w:szCs w:val="28"/>
                              <w:rtl/>
                              <w:lang w:bidi="ar-EG"/>
                            </w:rPr>
                          </w:pPr>
                          <w:r>
                            <w:rPr>
                              <w:rFonts w:hint="cs"/>
                              <w:b/>
                              <w:bCs/>
                              <w:color w:val="0D0D0D" w:themeColor="text1" w:themeTint="F2"/>
                              <w:sz w:val="28"/>
                              <w:szCs w:val="28"/>
                              <w:lang w:bidi="ar-EG"/>
                            </w:rPr>
                            <w:t>54</w:t>
                          </w:r>
                          <w:r w:rsidRPr="00133AC9">
                            <w:rPr>
                              <w:rFonts w:hint="cs"/>
                              <w:b/>
                              <w:bCs/>
                              <w:color w:val="0D0D0D" w:themeColor="text1" w:themeTint="F2"/>
                              <w:sz w:val="28"/>
                              <w:szCs w:val="28"/>
                              <w:rtl/>
                              <w:lang w:bidi="ar-EG"/>
                            </w:rPr>
                            <w:t xml:space="preserve">26م </w:t>
                          </w:r>
                          <w:r w:rsidRPr="00133AC9">
                            <w:rPr>
                              <w:b/>
                              <w:bCs/>
                              <w:color w:val="0D0D0D" w:themeColor="text1" w:themeTint="F2"/>
                              <w:sz w:val="28"/>
                              <w:szCs w:val="28"/>
                              <w:lang w:bidi="ar-EG"/>
                            </w:rPr>
                            <w:t>/</w:t>
                          </w:r>
                          <w:r w:rsidRPr="00133AC9">
                            <w:rPr>
                              <w:rFonts w:hint="cs"/>
                              <w:b/>
                              <w:bCs/>
                              <w:color w:val="0D0D0D" w:themeColor="text1" w:themeTint="F2"/>
                              <w:sz w:val="28"/>
                              <w:szCs w:val="28"/>
                              <w:rtl/>
                              <w:lang w:bidi="ar-EG"/>
                            </w:rPr>
                            <w:t xml:space="preserve"> 1447هـ</w:t>
                          </w:r>
                        </w:p>
                      </w:txbxContent>
                    </v:textbox>
                  </v:rect>
                </w:pict>
              </mc:Fallback>
            </mc:AlternateContent>
          </w:r>
          <w:r w:rsidR="00EF3409">
            <w:br w:type="page"/>
          </w:r>
        </w:p>
        <w:p w14:paraId="731902E3" w14:textId="77777777" w:rsidR="00133AC9" w:rsidRDefault="00FE2801" w:rsidP="00B012F3">
          <w:pPr>
            <w:bidi/>
          </w:pPr>
          <w:r>
            <w:rPr>
              <w:noProof/>
            </w:rPr>
            <w:lastRenderedPageBreak/>
            <mc:AlternateContent>
              <mc:Choice Requires="wps">
                <w:drawing>
                  <wp:anchor distT="0" distB="0" distL="114300" distR="114300" simplePos="0" relativeHeight="251669504" behindDoc="0" locked="0" layoutInCell="1" allowOverlap="1" wp14:anchorId="49996B0D" wp14:editId="1DACAD36">
                    <wp:simplePos x="0" y="0"/>
                    <wp:positionH relativeFrom="column">
                      <wp:posOffset>2133600</wp:posOffset>
                    </wp:positionH>
                    <wp:positionV relativeFrom="paragraph">
                      <wp:posOffset>7991475</wp:posOffset>
                    </wp:positionV>
                    <wp:extent cx="1381125" cy="628650"/>
                    <wp:effectExtent l="0" t="0" r="9525" b="0"/>
                    <wp:wrapNone/>
                    <wp:docPr id="13" name="مستطيل 13"/>
                    <wp:cNvGraphicFramePr/>
                    <a:graphic xmlns:a="http://schemas.openxmlformats.org/drawingml/2006/main">
                      <a:graphicData uri="http://schemas.microsoft.com/office/word/2010/wordprocessingShape">
                        <wps:wsp>
                          <wps:cNvSpPr/>
                          <wps:spPr>
                            <a:xfrm>
                              <a:off x="0" y="0"/>
                              <a:ext cx="1381125" cy="6286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6DE75B" w14:textId="77777777" w:rsidR="00006BD2" w:rsidRPr="00133AC9" w:rsidRDefault="00006BD2" w:rsidP="00FE2801">
                                <w:pPr>
                                  <w:jc w:val="center"/>
                                  <w:rPr>
                                    <w:b/>
                                    <w:bCs/>
                                    <w:color w:val="0D0D0D" w:themeColor="text1" w:themeTint="F2"/>
                                    <w:sz w:val="28"/>
                                    <w:szCs w:val="28"/>
                                    <w:rtl/>
                                    <w:lang w:bidi="ar-EG"/>
                                  </w:rPr>
                                </w:pPr>
                                <w:r>
                                  <w:rPr>
                                    <w:rFonts w:hint="cs"/>
                                    <w:b/>
                                    <w:bCs/>
                                    <w:color w:val="0D0D0D" w:themeColor="text1" w:themeTint="F2"/>
                                    <w:sz w:val="28"/>
                                    <w:szCs w:val="28"/>
                                    <w:lang w:bidi="ar-EG"/>
                                  </w:rPr>
                                  <w:t>54</w:t>
                                </w:r>
                                <w:r w:rsidRPr="00133AC9">
                                  <w:rPr>
                                    <w:rFonts w:hint="cs"/>
                                    <w:b/>
                                    <w:bCs/>
                                    <w:color w:val="0D0D0D" w:themeColor="text1" w:themeTint="F2"/>
                                    <w:sz w:val="28"/>
                                    <w:szCs w:val="28"/>
                                    <w:rtl/>
                                    <w:lang w:bidi="ar-EG"/>
                                  </w:rPr>
                                  <w:t xml:space="preserve">26م </w:t>
                                </w:r>
                                <w:r w:rsidRPr="00133AC9">
                                  <w:rPr>
                                    <w:b/>
                                    <w:bCs/>
                                    <w:color w:val="0D0D0D" w:themeColor="text1" w:themeTint="F2"/>
                                    <w:sz w:val="28"/>
                                    <w:szCs w:val="28"/>
                                    <w:lang w:bidi="ar-EG"/>
                                  </w:rPr>
                                  <w:t>/</w:t>
                                </w:r>
                                <w:r w:rsidRPr="00133AC9">
                                  <w:rPr>
                                    <w:rFonts w:hint="cs"/>
                                    <w:b/>
                                    <w:bCs/>
                                    <w:color w:val="0D0D0D" w:themeColor="text1" w:themeTint="F2"/>
                                    <w:sz w:val="28"/>
                                    <w:szCs w:val="28"/>
                                    <w:rtl/>
                                    <w:lang w:bidi="ar-EG"/>
                                  </w:rPr>
                                  <w:t xml:space="preserve"> 1447هـ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cei="http://schemas.microsoft.com/office/word/2026/wordml/cei">
                <w:pict>
                  <v:rect w14:anchorId="49996B0D" id="مستطيل 13" o:spid="_x0000_s1028" style="position:absolute;left:0;text-align:left;margin-left:168pt;margin-top:629.25pt;width:108.75pt;height:4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" fillcolor="white [3212]" stroked="f" strokeweight="2pt">
                    <v:textbox>
                      <w:txbxContent>
                        <w:p w14:paraId="366DE75B" w14:textId="77777777" w:rsidR="00006BD2" w:rsidRPr="00133AC9" w:rsidRDefault="00006BD2" w:rsidP="00FE2801">
                          <w:pPr>
                            <w:jc w:val="center"/>
                            <w:rPr>
                              <w:b/>
                              <w:bCs/>
                              <w:color w:val="0D0D0D" w:themeColor="text1" w:themeTint="F2"/>
                              <w:sz w:val="28"/>
                              <w:szCs w:val="28"/>
                              <w:rtl/>
                              <w:lang w:bidi="ar-EG"/>
                            </w:rPr>
                          </w:pPr>
                          <w:r>
                            <w:rPr>
                              <w:rFonts w:hint="cs"/>
                              <w:b/>
                              <w:bCs/>
                              <w:color w:val="0D0D0D" w:themeColor="text1" w:themeTint="F2"/>
                              <w:sz w:val="28"/>
                              <w:szCs w:val="28"/>
                              <w:lang w:bidi="ar-EG"/>
                            </w:rPr>
                            <w:t>54</w:t>
                          </w:r>
                          <w:r w:rsidRPr="00133AC9">
                            <w:rPr>
                              <w:rFonts w:hint="cs"/>
                              <w:b/>
                              <w:bCs/>
                              <w:color w:val="0D0D0D" w:themeColor="text1" w:themeTint="F2"/>
                              <w:sz w:val="28"/>
                              <w:szCs w:val="28"/>
                              <w:rtl/>
                              <w:lang w:bidi="ar-EG"/>
                            </w:rPr>
                            <w:t xml:space="preserve">26م </w:t>
                          </w:r>
                          <w:r w:rsidRPr="00133AC9">
                            <w:rPr>
                              <w:b/>
                              <w:bCs/>
                              <w:color w:val="0D0D0D" w:themeColor="text1" w:themeTint="F2"/>
                              <w:sz w:val="28"/>
                              <w:szCs w:val="28"/>
                              <w:lang w:bidi="ar-EG"/>
                            </w:rPr>
                            <w:t>/</w:t>
                          </w:r>
                          <w:r w:rsidRPr="00133AC9">
                            <w:rPr>
                              <w:rFonts w:hint="cs"/>
                              <w:b/>
                              <w:bCs/>
                              <w:color w:val="0D0D0D" w:themeColor="text1" w:themeTint="F2"/>
                              <w:sz w:val="28"/>
                              <w:szCs w:val="28"/>
                              <w:rtl/>
                              <w:lang w:bidi="ar-EG"/>
                            </w:rPr>
                            <w:t xml:space="preserve"> 1447هـ</w:t>
                          </w:r>
                        </w:p>
                      </w:txbxContent>
                    </v:textbox>
                  </v:rect>
                </w:pict>
              </mc:Fallback>
            </mc:AlternateContent>
          </w:r>
          <w:r>
            <w:rPr>
              <w:rFonts w:asciiTheme="majorHAnsi" w:eastAsiaTheme="majorEastAsia" w:hAnsiTheme="majorHAnsi" w:cstheme="majorBidi"/>
              <w:caps/>
              <w:noProof/>
            </w:rPr>
            <mc:AlternateContent>
              <mc:Choice Requires="wps">
                <w:drawing>
                  <wp:anchor distT="0" distB="0" distL="114300" distR="114300" simplePos="0" relativeHeight="251667456" behindDoc="0" locked="0" layoutInCell="1" allowOverlap="1" wp14:anchorId="047DC225" wp14:editId="678DAA87">
                    <wp:simplePos x="0" y="0"/>
                    <wp:positionH relativeFrom="column">
                      <wp:posOffset>942975</wp:posOffset>
                    </wp:positionH>
                    <wp:positionV relativeFrom="paragraph">
                      <wp:posOffset>2457450</wp:posOffset>
                    </wp:positionV>
                    <wp:extent cx="3810000" cy="3467100"/>
                    <wp:effectExtent l="0" t="0" r="0" b="0"/>
                    <wp:wrapNone/>
                    <wp:docPr id="12" name="مستطيل 12"/>
                    <wp:cNvGraphicFramePr/>
                    <a:graphic xmlns:a="http://schemas.openxmlformats.org/drawingml/2006/main">
                      <a:graphicData uri="http://schemas.microsoft.com/office/word/2010/wordprocessingShape">
                        <wps:wsp>
                          <wps:cNvSpPr/>
                          <wps:spPr>
                            <a:xfrm>
                              <a:off x="0" y="0"/>
                              <a:ext cx="3810000" cy="3467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A1DB8B" w14:textId="77777777" w:rsidR="00006BD2" w:rsidRPr="00FE2801" w:rsidRDefault="00006BD2" w:rsidP="00FE2801">
                                <w:pPr>
                                  <w:spacing w:before="100" w:beforeAutospacing="1" w:after="100" w:afterAutospacing="1" w:line="360" w:lineRule="auto"/>
                                  <w:jc w:val="center"/>
                                  <w:rPr>
                                    <w:rFonts w:ascii="Times New Roman" w:eastAsia="Times New Roman" w:hAnsi="Times New Roman" w:cs="Times New Roman"/>
                                    <w:color w:val="0D0D0D" w:themeColor="text1" w:themeTint="F2"/>
                                    <w:sz w:val="28"/>
                                    <w:szCs w:val="28"/>
                                  </w:rPr>
                                </w:pPr>
                                <w:r w:rsidRPr="00FE2801">
                                  <w:rPr>
                                    <w:rFonts w:ascii="Times New Roman" w:eastAsia="Times New Roman" w:hAnsi="Times New Roman" w:cs="Times New Roman"/>
                                    <w:b/>
                                    <w:bCs/>
                                    <w:color w:val="0D0D0D" w:themeColor="text1" w:themeTint="F2"/>
                                    <w:sz w:val="28"/>
                                    <w:szCs w:val="28"/>
                                  </w:rPr>
                                  <w:t>Prepared by</w:t>
                                </w:r>
                                <w:r w:rsidRPr="00FE2801">
                                  <w:rPr>
                                    <w:rFonts w:ascii="Times New Roman" w:eastAsia="Times New Roman" w:hAnsi="Times New Roman" w:cs="Times New Roman"/>
                                    <w:color w:val="0D0D0D" w:themeColor="text1" w:themeTint="F2"/>
                                    <w:sz w:val="28"/>
                                    <w:szCs w:val="28"/>
                                  </w:rPr>
                                  <w:br/>
                                  <w:t>Lujain Al Thaqfan</w:t>
                                </w:r>
                              </w:p>
                              <w:p w14:paraId="37702FB3" w14:textId="223A4354" w:rsidR="00006BD2" w:rsidRPr="00FE2801" w:rsidRDefault="00006BD2" w:rsidP="00FE2801">
                                <w:pPr>
                                  <w:spacing w:before="100" w:beforeAutospacing="1" w:after="100" w:afterAutospacing="1" w:line="360" w:lineRule="auto"/>
                                  <w:jc w:val="center"/>
                                  <w:rPr>
                                    <w:rFonts w:ascii="Times New Roman" w:eastAsia="Times New Roman" w:hAnsi="Times New Roman" w:cs="Times New Roman"/>
                                    <w:color w:val="0D0D0D" w:themeColor="text1" w:themeTint="F2"/>
                                    <w:sz w:val="28"/>
                                    <w:szCs w:val="28"/>
                                  </w:rPr>
                                </w:pPr>
                                <w:r w:rsidRPr="00FE2801">
                                  <w:rPr>
                                    <w:rFonts w:ascii="Times New Roman" w:eastAsia="Times New Roman" w:hAnsi="Times New Roman" w:cs="Times New Roman"/>
                                    <w:b/>
                                    <w:bCs/>
                                    <w:color w:val="0D0D0D" w:themeColor="text1" w:themeTint="F2"/>
                                    <w:sz w:val="28"/>
                                    <w:szCs w:val="28"/>
                                  </w:rPr>
                                  <w:t>Academic ID:</w:t>
                                </w:r>
                                <w:r w:rsidRPr="00FE2801">
                                  <w:rPr>
                                    <w:rFonts w:ascii="Times New Roman" w:eastAsia="Times New Roman" w:hAnsi="Times New Roman" w:cs="Times New Roman"/>
                                    <w:color w:val="0D0D0D" w:themeColor="text1" w:themeTint="F2"/>
                                    <w:sz w:val="28"/>
                                    <w:szCs w:val="28"/>
                                  </w:rPr>
                                  <w:br/>
                                </w:r>
                                <w:r w:rsidR="008562C8" w:rsidRPr="008562C8">
                                  <w:rPr>
                                    <w:rFonts w:ascii="Times New Roman" w:eastAsia="Times New Roman" w:hAnsi="Times New Roman" w:cs="Times New Roman"/>
                                    <w:color w:val="0D0D0D" w:themeColor="text1" w:themeTint="F2"/>
                                    <w:sz w:val="28"/>
                                    <w:szCs w:val="28"/>
                                  </w:rPr>
                                  <w:t>232001591</w:t>
                                </w:r>
                              </w:p>
                              <w:p w14:paraId="65E2B573" w14:textId="77777777" w:rsidR="00006BD2" w:rsidRPr="00FE2801" w:rsidRDefault="00006BD2" w:rsidP="00FE2801">
                                <w:pPr>
                                  <w:spacing w:before="100" w:beforeAutospacing="1" w:after="100" w:afterAutospacing="1" w:line="360" w:lineRule="auto"/>
                                  <w:jc w:val="center"/>
                                  <w:rPr>
                                    <w:rFonts w:ascii="Times New Roman" w:eastAsia="Times New Roman" w:hAnsi="Times New Roman" w:cs="Times New Roman"/>
                                    <w:color w:val="0D0D0D" w:themeColor="text1" w:themeTint="F2"/>
                                    <w:sz w:val="28"/>
                                    <w:szCs w:val="28"/>
                                  </w:rPr>
                                </w:pPr>
                                <w:r w:rsidRPr="00FE2801">
                                  <w:rPr>
                                    <w:rFonts w:ascii="Times New Roman" w:eastAsia="Times New Roman" w:hAnsi="Times New Roman" w:cs="Times New Roman"/>
                                    <w:b/>
                                    <w:bCs/>
                                    <w:color w:val="0D0D0D" w:themeColor="text1" w:themeTint="F2"/>
                                    <w:sz w:val="28"/>
                                    <w:szCs w:val="28"/>
                                  </w:rPr>
                                  <w:t>Supervised by</w:t>
                                </w:r>
                                <w:r w:rsidRPr="00FE2801">
                                  <w:rPr>
                                    <w:rFonts w:ascii="Times New Roman" w:eastAsia="Times New Roman" w:hAnsi="Times New Roman" w:cs="Times New Roman"/>
                                    <w:color w:val="0D0D0D" w:themeColor="text1" w:themeTint="F2"/>
                                    <w:sz w:val="28"/>
                                    <w:szCs w:val="28"/>
                                  </w:rPr>
                                  <w:br/>
                                  <w:t>Dr. Shireen Kadwani</w:t>
                                </w:r>
                              </w:p>
                              <w:p w14:paraId="4557EB4C" w14:textId="77777777" w:rsidR="00006BD2" w:rsidRPr="00FE2801" w:rsidRDefault="00006BD2" w:rsidP="00FE2801">
                                <w:pPr>
                                  <w:spacing w:line="360" w:lineRule="auto"/>
                                  <w:jc w:val="center"/>
                                  <w:rPr>
                                    <w:color w:val="0D0D0D" w:themeColor="text1" w:themeTint="F2"/>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7DC225" id="مستطيل 12" o:spid="_x0000_s1029" style="position:absolute;left:0;text-align:left;margin-left:74.25pt;margin-top:193.5pt;width:300pt;height:27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" filled="f" stroked="f" strokeweight="2pt">
                    <v:textbox>
                      <w:txbxContent>
                        <w:p w14:paraId="17A1DB8B" w14:textId="77777777" w:rsidR="00006BD2" w:rsidRPr="00FE2801" w:rsidRDefault="00006BD2" w:rsidP="00FE2801">
                          <w:pPr>
                            <w:spacing w:before="100" w:beforeAutospacing="1" w:after="100" w:afterAutospacing="1" w:line="360" w:lineRule="auto"/>
                            <w:jc w:val="center"/>
                            <w:rPr>
                              <w:rFonts w:ascii="Times New Roman" w:eastAsia="Times New Roman" w:hAnsi="Times New Roman" w:cs="Times New Roman"/>
                              <w:color w:val="0D0D0D" w:themeColor="text1" w:themeTint="F2"/>
                              <w:sz w:val="28"/>
                              <w:szCs w:val="28"/>
                            </w:rPr>
                          </w:pPr>
                          <w:r w:rsidRPr="00FE2801">
                            <w:rPr>
                              <w:rFonts w:ascii="Times New Roman" w:eastAsia="Times New Roman" w:hAnsi="Times New Roman" w:cs="Times New Roman"/>
                              <w:b/>
                              <w:bCs/>
                              <w:color w:val="0D0D0D" w:themeColor="text1" w:themeTint="F2"/>
                              <w:sz w:val="28"/>
                              <w:szCs w:val="28"/>
                            </w:rPr>
                            <w:t>Prepared by</w:t>
                          </w:r>
                          <w:r w:rsidRPr="00FE2801">
                            <w:rPr>
                              <w:rFonts w:ascii="Times New Roman" w:eastAsia="Times New Roman" w:hAnsi="Times New Roman" w:cs="Times New Roman"/>
                              <w:color w:val="0D0D0D" w:themeColor="text1" w:themeTint="F2"/>
                              <w:sz w:val="28"/>
                              <w:szCs w:val="28"/>
                            </w:rPr>
                            <w:br/>
                            <w:t>Lujain Al Thaqfan</w:t>
                          </w:r>
                        </w:p>
                        <w:p w14:paraId="37702FB3" w14:textId="223A4354" w:rsidR="00006BD2" w:rsidRPr="00FE2801" w:rsidRDefault="00006BD2" w:rsidP="00FE2801">
                          <w:pPr>
                            <w:spacing w:before="100" w:beforeAutospacing="1" w:after="100" w:afterAutospacing="1" w:line="360" w:lineRule="auto"/>
                            <w:jc w:val="center"/>
                            <w:rPr>
                              <w:rFonts w:ascii="Times New Roman" w:eastAsia="Times New Roman" w:hAnsi="Times New Roman" w:cs="Times New Roman"/>
                              <w:color w:val="0D0D0D" w:themeColor="text1" w:themeTint="F2"/>
                              <w:sz w:val="28"/>
                              <w:szCs w:val="28"/>
                            </w:rPr>
                          </w:pPr>
                          <w:r w:rsidRPr="00FE2801">
                            <w:rPr>
                              <w:rFonts w:ascii="Times New Roman" w:eastAsia="Times New Roman" w:hAnsi="Times New Roman" w:cs="Times New Roman"/>
                              <w:b/>
                              <w:bCs/>
                              <w:color w:val="0D0D0D" w:themeColor="text1" w:themeTint="F2"/>
                              <w:sz w:val="28"/>
                              <w:szCs w:val="28"/>
                            </w:rPr>
                            <w:t>Academic ID:</w:t>
                          </w:r>
                          <w:r w:rsidRPr="00FE2801">
                            <w:rPr>
                              <w:rFonts w:ascii="Times New Roman" w:eastAsia="Times New Roman" w:hAnsi="Times New Roman" w:cs="Times New Roman"/>
                              <w:color w:val="0D0D0D" w:themeColor="text1" w:themeTint="F2"/>
                              <w:sz w:val="28"/>
                              <w:szCs w:val="28"/>
                            </w:rPr>
                            <w:br/>
                          </w:r>
                          <w:r w:rsidR="008562C8" w:rsidRPr="008562C8">
                            <w:rPr>
                              <w:rFonts w:ascii="Times New Roman" w:eastAsia="Times New Roman" w:hAnsi="Times New Roman" w:cs="Times New Roman"/>
                              <w:color w:val="0D0D0D" w:themeColor="text1" w:themeTint="F2"/>
                              <w:sz w:val="28"/>
                              <w:szCs w:val="28"/>
                            </w:rPr>
                            <w:t>232001591</w:t>
                          </w:r>
                        </w:p>
                        <w:p w14:paraId="65E2B573" w14:textId="77777777" w:rsidR="00006BD2" w:rsidRPr="00FE2801" w:rsidRDefault="00006BD2" w:rsidP="00FE2801">
                          <w:pPr>
                            <w:spacing w:before="100" w:beforeAutospacing="1" w:after="100" w:afterAutospacing="1" w:line="360" w:lineRule="auto"/>
                            <w:jc w:val="center"/>
                            <w:rPr>
                              <w:rFonts w:ascii="Times New Roman" w:eastAsia="Times New Roman" w:hAnsi="Times New Roman" w:cs="Times New Roman"/>
                              <w:color w:val="0D0D0D" w:themeColor="text1" w:themeTint="F2"/>
                              <w:sz w:val="28"/>
                              <w:szCs w:val="28"/>
                            </w:rPr>
                          </w:pPr>
                          <w:r w:rsidRPr="00FE2801">
                            <w:rPr>
                              <w:rFonts w:ascii="Times New Roman" w:eastAsia="Times New Roman" w:hAnsi="Times New Roman" w:cs="Times New Roman"/>
                              <w:b/>
                              <w:bCs/>
                              <w:color w:val="0D0D0D" w:themeColor="text1" w:themeTint="F2"/>
                              <w:sz w:val="28"/>
                              <w:szCs w:val="28"/>
                            </w:rPr>
                            <w:t>Supervised by</w:t>
                          </w:r>
                          <w:r w:rsidRPr="00FE2801">
                            <w:rPr>
                              <w:rFonts w:ascii="Times New Roman" w:eastAsia="Times New Roman" w:hAnsi="Times New Roman" w:cs="Times New Roman"/>
                              <w:color w:val="0D0D0D" w:themeColor="text1" w:themeTint="F2"/>
                              <w:sz w:val="28"/>
                              <w:szCs w:val="28"/>
                            </w:rPr>
                            <w:br/>
                            <w:t>Dr. Shireen Kadwani</w:t>
                          </w:r>
                        </w:p>
                        <w:p w14:paraId="4557EB4C" w14:textId="77777777" w:rsidR="00006BD2" w:rsidRPr="00FE2801" w:rsidRDefault="00006BD2" w:rsidP="00FE2801">
                          <w:pPr>
                            <w:spacing w:line="360" w:lineRule="auto"/>
                            <w:jc w:val="center"/>
                            <w:rPr>
                              <w:color w:val="0D0D0D" w:themeColor="text1" w:themeTint="F2"/>
                              <w:sz w:val="24"/>
                              <w:szCs w:val="24"/>
                            </w:rPr>
                          </w:pPr>
                        </w:p>
                      </w:txbxContent>
                    </v:textbox>
                  </v:rect>
                </w:pict>
              </mc:Fallback>
            </mc:AlternateContent>
          </w:r>
          <w:r>
            <w:rPr>
              <w:rFonts w:asciiTheme="majorHAnsi" w:eastAsiaTheme="majorEastAsia" w:hAnsiTheme="majorHAnsi" w:cstheme="majorBidi"/>
              <w:caps/>
              <w:noProof/>
            </w:rPr>
            <mc:AlternateContent>
              <mc:Choice Requires="wps">
                <w:drawing>
                  <wp:anchor distT="0" distB="0" distL="114300" distR="114300" simplePos="0" relativeHeight="251666432" behindDoc="0" locked="0" layoutInCell="1" allowOverlap="1" wp14:anchorId="40D3F9E0" wp14:editId="1F25D161">
                    <wp:simplePos x="0" y="0"/>
                    <wp:positionH relativeFrom="column">
                      <wp:posOffset>161925</wp:posOffset>
                    </wp:positionH>
                    <wp:positionV relativeFrom="paragraph">
                      <wp:posOffset>1009650</wp:posOffset>
                    </wp:positionV>
                    <wp:extent cx="5153025" cy="1666875"/>
                    <wp:effectExtent l="0" t="0" r="0" b="0"/>
                    <wp:wrapNone/>
                    <wp:docPr id="11" name="مستطيل 11"/>
                    <wp:cNvGraphicFramePr/>
                    <a:graphic xmlns:a="http://schemas.openxmlformats.org/drawingml/2006/main">
                      <a:graphicData uri="http://schemas.microsoft.com/office/word/2010/wordprocessingShape">
                        <wps:wsp>
                          <wps:cNvSpPr/>
                          <wps:spPr>
                            <a:xfrm>
                              <a:off x="0" y="0"/>
                              <a:ext cx="5153025" cy="16668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0ADEC1" w14:textId="77777777" w:rsidR="00006BD2" w:rsidRPr="00FE2801" w:rsidRDefault="00006BD2" w:rsidP="00FE2801">
                                <w:pPr>
                                  <w:jc w:val="center"/>
                                  <w:rPr>
                                    <w:b/>
                                    <w:bCs/>
                                    <w:color w:val="0D0D0D" w:themeColor="text1" w:themeTint="F2"/>
                                    <w:sz w:val="28"/>
                                    <w:szCs w:val="28"/>
                                  </w:rPr>
                                </w:pPr>
                                <w:r w:rsidRPr="00FE2801">
                                  <w:rPr>
                                    <w:b/>
                                    <w:bCs/>
                                    <w:color w:val="0D0D0D" w:themeColor="text1" w:themeTint="F2"/>
                                    <w:sz w:val="28"/>
                                    <w:szCs w:val="28"/>
                                  </w:rPr>
                                  <w:t>Saudi Young Women's Attitudes Toward the Use of Artificial Intelligence Applications in the Fashion Industry and Their Impact on Purchasing Behavior Through Digital Platforms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cei="http://schemas.microsoft.com/office/word/2026/wordml/cei">
                <w:pict>
                  <v:rect w14:anchorId="40D3F9E0" id="مستطيل 11" o:spid="_x0000_s1030" style="position:absolute;left:0;text-align:left;margin-left:12.75pt;margin-top:79.5pt;width:405.75pt;height:131.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" filled="f" stroked="f" strokeweight="2pt">
                    <v:textbox>
                      <w:txbxContent>
                        <w:p w14:paraId="3B0ADEC1" w14:textId="77777777" w:rsidR="00006BD2" w:rsidRPr="00FE2801" w:rsidRDefault="00006BD2" w:rsidP="00FE2801">
                          <w:pPr>
                            <w:jc w:val="center"/>
                            <w:rPr>
                              <w:b/>
                              <w:bCs/>
                              <w:color w:val="0D0D0D" w:themeColor="text1" w:themeTint="F2"/>
                              <w:sz w:val="28"/>
                              <w:szCs w:val="28"/>
                            </w:rPr>
                          </w:pPr>
                          <w:r w:rsidRPr="00FE2801">
                            <w:rPr>
                              <w:b/>
                              <w:bCs/>
                              <w:color w:val="0D0D0D" w:themeColor="text1" w:themeTint="F2"/>
                              <w:sz w:val="28"/>
                              <w:szCs w:val="28"/>
                            </w:rPr>
                            <w:t>Saudi Young Women's Attitudes Toward the Use of Artificial Intelligence Applications in the Fashion Industry and Their Impact on Purchasing Behavior Through Digital Platforms</w:t>
                          </w:r>
                        </w:p>
                      </w:txbxContent>
                    </v:textbox>
                  </v:rect>
                </w:pict>
              </mc:Fallback>
            </mc:AlternateContent>
          </w:r>
          <w:r>
            <w:rPr>
              <w:rFonts w:asciiTheme="majorHAnsi" w:eastAsiaTheme="majorEastAsia" w:hAnsiTheme="majorHAnsi" w:cstheme="majorBidi"/>
              <w:caps/>
              <w:noProof/>
            </w:rPr>
            <mc:AlternateContent>
              <mc:Choice Requires="wps">
                <w:drawing>
                  <wp:anchor distT="0" distB="0" distL="114300" distR="114300" simplePos="0" relativeHeight="251665408" behindDoc="0" locked="0" layoutInCell="1" allowOverlap="1" wp14:anchorId="08DE4943" wp14:editId="52AD4CB5">
                    <wp:simplePos x="0" y="0"/>
                    <wp:positionH relativeFrom="column">
                      <wp:posOffset>4486275</wp:posOffset>
                    </wp:positionH>
                    <wp:positionV relativeFrom="paragraph">
                      <wp:posOffset>-371475</wp:posOffset>
                    </wp:positionV>
                    <wp:extent cx="1619250" cy="1219200"/>
                    <wp:effectExtent l="0" t="0" r="0" b="0"/>
                    <wp:wrapNone/>
                    <wp:docPr id="10" name="مستطيل 10"/>
                    <wp:cNvGraphicFramePr/>
                    <a:graphic xmlns:a="http://schemas.openxmlformats.org/drawingml/2006/main">
                      <a:graphicData uri="http://schemas.microsoft.com/office/word/2010/wordprocessingShape">
                        <wps:wsp>
                          <wps:cNvSpPr/>
                          <wps:spPr>
                            <a:xfrm>
                              <a:off x="0" y="0"/>
                              <a:ext cx="1619250" cy="1219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8C4989" w14:textId="77777777" w:rsidR="00006BD2" w:rsidRPr="00FE2801" w:rsidRDefault="00006BD2" w:rsidP="00FE2801">
                                <w:pPr>
                                  <w:spacing w:before="100" w:beforeAutospacing="1" w:after="100" w:afterAutospacing="1" w:line="240" w:lineRule="auto"/>
                                  <w:jc w:val="center"/>
                                  <w:rPr>
                                    <w:rFonts w:ascii="Times New Roman" w:eastAsia="Times New Roman" w:hAnsi="Times New Roman" w:cs="Times New Roman"/>
                                    <w:color w:val="0D0D0D" w:themeColor="text1" w:themeTint="F2"/>
                                    <w:sz w:val="24"/>
                                    <w:szCs w:val="24"/>
                                  </w:rPr>
                                </w:pPr>
                                <w:r w:rsidRPr="00FE2801">
                                  <w:rPr>
                                    <w:rFonts w:ascii="Times New Roman" w:eastAsia="Times New Roman" w:hAnsi="Times New Roman" w:cs="Times New Roman"/>
                                    <w:b/>
                                    <w:bCs/>
                                    <w:color w:val="0D0D0D" w:themeColor="text1" w:themeTint="F2"/>
                                    <w:sz w:val="24"/>
                                    <w:szCs w:val="24"/>
                                  </w:rPr>
                                  <w:t>MidOcean University</w:t>
                                </w:r>
                                <w:r w:rsidRPr="00FE2801">
                                  <w:rPr>
                                    <w:rFonts w:ascii="Times New Roman" w:eastAsia="Times New Roman" w:hAnsi="Times New Roman" w:cs="Times New Roman"/>
                                    <w:color w:val="0D0D0D" w:themeColor="text1" w:themeTint="F2"/>
                                    <w:sz w:val="24"/>
                                    <w:szCs w:val="24"/>
                                  </w:rPr>
                                  <w:br/>
                                </w:r>
                                <w:r w:rsidRPr="00FE2801">
                                  <w:rPr>
                                    <w:rFonts w:ascii="Times New Roman" w:eastAsia="Times New Roman" w:hAnsi="Times New Roman" w:cs="Times New Roman"/>
                                    <w:b/>
                                    <w:bCs/>
                                    <w:color w:val="0D0D0D" w:themeColor="text1" w:themeTint="F2"/>
                                    <w:sz w:val="24"/>
                                    <w:szCs w:val="24"/>
                                  </w:rPr>
                                  <w:t>College of Media and Marketing</w:t>
                                </w:r>
                                <w:r w:rsidRPr="00FE2801">
                                  <w:rPr>
                                    <w:rFonts w:ascii="Times New Roman" w:eastAsia="Times New Roman" w:hAnsi="Times New Roman" w:cs="Times New Roman"/>
                                    <w:color w:val="0D0D0D" w:themeColor="text1" w:themeTint="F2"/>
                                    <w:sz w:val="24"/>
                                    <w:szCs w:val="24"/>
                                  </w:rPr>
                                  <w:br/>
                                </w:r>
                                <w:r w:rsidRPr="00FE2801">
                                  <w:rPr>
                                    <w:rFonts w:ascii="Times New Roman" w:eastAsia="Times New Roman" w:hAnsi="Times New Roman" w:cs="Times New Roman"/>
                                    <w:b/>
                                    <w:bCs/>
                                    <w:color w:val="0D0D0D" w:themeColor="text1" w:themeTint="F2"/>
                                    <w:sz w:val="24"/>
                                    <w:szCs w:val="24"/>
                                  </w:rPr>
                                  <w:t>Bachelor of Digital Marketing</w:t>
                                </w:r>
                              </w:p>
                              <w:p w14:paraId="1CEDCF75" w14:textId="77777777" w:rsidR="00006BD2" w:rsidRPr="00FE2801" w:rsidRDefault="00006BD2" w:rsidP="00FE2801">
                                <w:pPr>
                                  <w:jc w:val="center"/>
                                  <w:rPr>
                                    <w:b/>
                                    <w:bCs/>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cei="http://schemas.microsoft.com/office/word/2026/wordml/cei">
                <w:pict>
                  <v:rect w14:anchorId="08DE4943" id="مستطيل 10" o:spid="_x0000_s1031" style="position:absolute;left:0;text-align:left;margin-left:353.25pt;margin-top:-29.25pt;width:127.5pt;height:9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" filled="f" stroked="f" strokeweight="2pt">
                    <v:textbox>
                      <w:txbxContent>
                        <w:p w14:paraId="2C8C4989" w14:textId="77777777" w:rsidR="00006BD2" w:rsidRPr="00FE2801" w:rsidRDefault="00006BD2" w:rsidP="00FE2801">
                          <w:pPr>
                            <w:spacing w:before="100" w:beforeAutospacing="1" w:after="100" w:afterAutospacing="1" w:line="240" w:lineRule="auto"/>
                            <w:jc w:val="center"/>
                            <w:rPr>
                              <w:rFonts w:ascii="Times New Roman" w:eastAsia="Times New Roman" w:hAnsi="Times New Roman" w:cs="Times New Roman"/>
                              <w:color w:val="0D0D0D" w:themeColor="text1" w:themeTint="F2"/>
                              <w:sz w:val="24"/>
                              <w:szCs w:val="24"/>
                            </w:rPr>
                          </w:pPr>
                          <w:r w:rsidRPr="00FE2801">
                            <w:rPr>
                              <w:rFonts w:ascii="Times New Roman" w:eastAsia="Times New Roman" w:hAnsi="Times New Roman" w:cs="Times New Roman"/>
                              <w:b/>
                              <w:bCs/>
                              <w:color w:val="0D0D0D" w:themeColor="text1" w:themeTint="F2"/>
                              <w:sz w:val="24"/>
                              <w:szCs w:val="24"/>
                            </w:rPr>
                            <w:t>MidOcean University</w:t>
                          </w:r>
                          <w:r w:rsidRPr="00FE2801">
                            <w:rPr>
                              <w:rFonts w:ascii="Times New Roman" w:eastAsia="Times New Roman" w:hAnsi="Times New Roman" w:cs="Times New Roman"/>
                              <w:color w:val="0D0D0D" w:themeColor="text1" w:themeTint="F2"/>
                              <w:sz w:val="24"/>
                              <w:szCs w:val="24"/>
                            </w:rPr>
                            <w:br/>
                          </w:r>
                          <w:r w:rsidRPr="00FE2801">
                            <w:rPr>
                              <w:rFonts w:ascii="Times New Roman" w:eastAsia="Times New Roman" w:hAnsi="Times New Roman" w:cs="Times New Roman"/>
                              <w:b/>
                              <w:bCs/>
                              <w:color w:val="0D0D0D" w:themeColor="text1" w:themeTint="F2"/>
                              <w:sz w:val="24"/>
                              <w:szCs w:val="24"/>
                            </w:rPr>
                            <w:t>College of Media and Marketing</w:t>
                          </w:r>
                          <w:r w:rsidRPr="00FE2801">
                            <w:rPr>
                              <w:rFonts w:ascii="Times New Roman" w:eastAsia="Times New Roman" w:hAnsi="Times New Roman" w:cs="Times New Roman"/>
                              <w:color w:val="0D0D0D" w:themeColor="text1" w:themeTint="F2"/>
                              <w:sz w:val="24"/>
                              <w:szCs w:val="24"/>
                            </w:rPr>
                            <w:br/>
                          </w:r>
                          <w:r w:rsidRPr="00FE2801">
                            <w:rPr>
                              <w:rFonts w:ascii="Times New Roman" w:eastAsia="Times New Roman" w:hAnsi="Times New Roman" w:cs="Times New Roman"/>
                              <w:b/>
                              <w:bCs/>
                              <w:color w:val="0D0D0D" w:themeColor="text1" w:themeTint="F2"/>
                              <w:sz w:val="24"/>
                              <w:szCs w:val="24"/>
                            </w:rPr>
                            <w:t>Bachelor of Digital Marketing</w:t>
                          </w:r>
                        </w:p>
                        <w:p w14:paraId="1CEDCF75" w14:textId="77777777" w:rsidR="00006BD2" w:rsidRPr="00FE2801" w:rsidRDefault="00006BD2" w:rsidP="00FE2801">
                          <w:pPr>
                            <w:jc w:val="center"/>
                            <w:rPr>
                              <w:b/>
                              <w:bCs/>
                              <w:color w:val="0D0D0D" w:themeColor="text1" w:themeTint="F2"/>
                            </w:rPr>
                          </w:pPr>
                        </w:p>
                      </w:txbxContent>
                    </v:textbox>
                  </v:rect>
                </w:pict>
              </mc:Fallback>
            </mc:AlternateContent>
          </w:r>
          <w:r w:rsidR="00133AC9">
            <w:br w:type="page"/>
          </w:r>
          <w:r w:rsidR="00133AC9">
            <w:rPr>
              <w:rFonts w:asciiTheme="majorHAnsi" w:eastAsiaTheme="majorEastAsia" w:hAnsiTheme="majorHAnsi" w:cstheme="majorBidi"/>
              <w:caps/>
              <w:noProof/>
            </w:rPr>
            <mc:AlternateContent>
              <mc:Choice Requires="wps">
                <w:drawing>
                  <wp:anchor distT="0" distB="0" distL="114300" distR="114300" simplePos="0" relativeHeight="251663360" behindDoc="0" locked="0" layoutInCell="1" allowOverlap="1" wp14:anchorId="5D648C86" wp14:editId="756FE989">
                    <wp:simplePos x="0" y="0"/>
                    <wp:positionH relativeFrom="column">
                      <wp:posOffset>-333375</wp:posOffset>
                    </wp:positionH>
                    <wp:positionV relativeFrom="paragraph">
                      <wp:posOffset>-390525</wp:posOffset>
                    </wp:positionV>
                    <wp:extent cx="1619250" cy="1219200"/>
                    <wp:effectExtent l="0" t="0" r="0" b="0"/>
                    <wp:wrapNone/>
                    <wp:docPr id="9" name="مستطيل 9"/>
                    <wp:cNvGraphicFramePr/>
                    <a:graphic xmlns:a="http://schemas.openxmlformats.org/drawingml/2006/main">
                      <a:graphicData uri="http://schemas.microsoft.com/office/word/2010/wordprocessingShape">
                        <wps:wsp>
                          <wps:cNvSpPr/>
                          <wps:spPr>
                            <a:xfrm>
                              <a:off x="0" y="0"/>
                              <a:ext cx="1619250" cy="121920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cei="http://schemas.microsoft.com/office/word/2026/wordml/cei">
                <w:pict>
                  <v:rect id="مستطيل 9" o:spid="_x0000_s1026" style="position:absolute;margin-left:-26.25pt;margin-top:-30.75pt;width:127.5pt;height:9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" stroked="f" strokeweight="2pt">
                    <v:fill r:id="rId10" o:title="" recolor="t" rotate="t" type="frame"/>
                  </v:rect>
                </w:pict>
              </mc:Fallback>
            </mc:AlternateContent>
          </w:r>
        </w:p>
        <w:p w14:paraId="2190B2D5" w14:textId="77777777" w:rsidR="00EF3409" w:rsidRDefault="008562C8" w:rsidP="00B012F3">
          <w:pPr>
            <w:bidi/>
          </w:pPr>
        </w:p>
      </w:sdtContent>
    </w:sdt>
    <w:p w14:paraId="47294C4D" w14:textId="77777777" w:rsidR="00A8620D" w:rsidRDefault="008562C8" w:rsidP="00B012F3">
      <w:pPr>
        <w:bidi/>
      </w:pPr>
      <w:r>
        <w:rPr>
          <w:noProof/>
        </w:rPr>
      </w:r>
      <w:r w:rsidR="008562C8">
        <w:rPr>
          <w:noProof/>
        </w:rPr>
        <w:pict w14:anchorId="63968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15pt;height:443.15pt">
            <v:imagedata r:id="rId11" o:title="public-basmallah-scaled (1)"/>
          </v:shape>
        </w:pict>
      </w:r>
    </w:p>
    <w:p w14:paraId="16610549" w14:textId="77777777" w:rsidR="00A8620D" w:rsidRDefault="00A8620D" w:rsidP="00B012F3">
      <w:pPr>
        <w:pStyle w:val="Heading1"/>
        <w:bidi/>
      </w:pPr>
      <w:r>
        <w:br w:type="page"/>
      </w:r>
      <w:bookmarkStart w:id="0" w:name="_Toc236448723"/>
      <w:r w:rsidRPr="00A8620D">
        <w:rPr>
          <w:color w:val="0D0D0D" w:themeColor="text1" w:themeTint="F2"/>
          <w:rtl/>
        </w:rPr>
        <w:lastRenderedPageBreak/>
        <w:t>الإهداء</w:t>
      </w:r>
      <w:bookmarkEnd w:id="0"/>
    </w:p>
    <w:p w14:paraId="231476CC" w14:textId="77777777" w:rsidR="00A8620D" w:rsidRDefault="00A8620D" w:rsidP="00B012F3">
      <w:pPr>
        <w:pStyle w:val="NormalWeb"/>
        <w:bidi/>
      </w:pPr>
      <w:r>
        <w:rPr>
          <w:rtl/>
        </w:rPr>
        <w:t>الحمد لله أولاً وآخراً، الذي بنعمته تتم الصالحات، وبتوفيقه تكتمل المساعي</w:t>
      </w:r>
      <w:r>
        <w:t>.</w:t>
      </w:r>
    </w:p>
    <w:p w14:paraId="631E2934" w14:textId="77777777" w:rsidR="00A8620D" w:rsidRDefault="00A8620D" w:rsidP="00B012F3">
      <w:pPr>
        <w:pStyle w:val="NormalWeb"/>
        <w:bidi/>
      </w:pPr>
      <w:r>
        <w:rPr>
          <w:rtl/>
        </w:rPr>
        <w:t>أهدي هذا العمل المتواضع إلى والديَّ الكريمين، اللذين كانا لي بعد الله خير سندٍ وداعم، وغرسا في نفسي قيم الاجتهاد والطموح، فلهما مني خالص الشكر والامتنان، وأسأل الله أن يبارك في عمرهما ويجزيهما عني خير الجزاء</w:t>
      </w:r>
      <w:r>
        <w:t>.</w:t>
      </w:r>
    </w:p>
    <w:p w14:paraId="171F9978" w14:textId="77777777" w:rsidR="00A8620D" w:rsidRDefault="00A8620D" w:rsidP="00B012F3">
      <w:pPr>
        <w:pStyle w:val="NormalWeb"/>
        <w:bidi/>
      </w:pPr>
      <w:r>
        <w:rPr>
          <w:rtl/>
        </w:rPr>
        <w:t>وإلى أسرتي الكريمة، التي أحاطتني بالمحبة والدعم والتشجيع طوال مسيرتي العلمية، فكانوا عوناً لي في تجاوز التحديات</w:t>
      </w:r>
      <w:r>
        <w:t>.</w:t>
      </w:r>
    </w:p>
    <w:p w14:paraId="324F4173" w14:textId="77777777" w:rsidR="00A8620D" w:rsidRDefault="00A8620D" w:rsidP="00B012F3">
      <w:pPr>
        <w:pStyle w:val="NormalWeb"/>
        <w:bidi/>
      </w:pPr>
      <w:r>
        <w:rPr>
          <w:rtl/>
        </w:rPr>
        <w:t>وإلى أساتذتي الأفاضل، الذين أفادوني بعلمهم وخبراتهم، وأسهموا في تنمية معارفي، فكان لهم بالغ الأثر في إنجاز هذا البحث</w:t>
      </w:r>
      <w:r>
        <w:t>.</w:t>
      </w:r>
    </w:p>
    <w:p w14:paraId="258E9CBD" w14:textId="77777777" w:rsidR="00A8620D" w:rsidRDefault="00A8620D" w:rsidP="00B012F3">
      <w:pPr>
        <w:pStyle w:val="NormalWeb"/>
        <w:bidi/>
      </w:pPr>
      <w:r>
        <w:rPr>
          <w:rtl/>
        </w:rPr>
        <w:t>وإلى كل من قدم لي كلمة تشجيع أو دعماً أو دعوة صادقة أسهمت في إتمام هذا العمل</w:t>
      </w:r>
      <w:r>
        <w:t>.</w:t>
      </w:r>
    </w:p>
    <w:p w14:paraId="6B1FCED5" w14:textId="77777777" w:rsidR="00A8620D" w:rsidRDefault="00A8620D" w:rsidP="00B012F3">
      <w:pPr>
        <w:pStyle w:val="NormalWeb"/>
        <w:bidi/>
      </w:pPr>
      <w:r>
        <w:rPr>
          <w:rtl/>
        </w:rPr>
        <w:t>أهدي ثمرة هذا الجهد، راجياً من الله عز وجل أن يجعله علماً نافعاً، وأن ينفع به كل من يطلع عليه</w:t>
      </w:r>
      <w:r>
        <w:t>.</w:t>
      </w:r>
    </w:p>
    <w:p w14:paraId="3E4EA8DB" w14:textId="77777777" w:rsidR="00A8620D" w:rsidRDefault="00A8620D" w:rsidP="00B012F3">
      <w:pPr>
        <w:pStyle w:val="NormalWeb"/>
        <w:bidi/>
        <w:rPr>
          <w:rStyle w:val="Strong"/>
          <w:b w:val="0"/>
          <w:bCs w:val="0"/>
        </w:rPr>
      </w:pPr>
      <w:r w:rsidRPr="00A8620D">
        <w:rPr>
          <w:rStyle w:val="Strong"/>
          <w:b w:val="0"/>
          <w:bCs w:val="0"/>
          <w:rtl/>
        </w:rPr>
        <w:t>والله وليُّ التوفيق</w:t>
      </w:r>
      <w:r w:rsidRPr="00A8620D">
        <w:rPr>
          <w:rStyle w:val="Strong"/>
          <w:b w:val="0"/>
          <w:bCs w:val="0"/>
        </w:rPr>
        <w:t>.</w:t>
      </w:r>
    </w:p>
    <w:p w14:paraId="6AB0AD8D" w14:textId="77777777" w:rsidR="00A8620D" w:rsidRDefault="00A8620D" w:rsidP="00B012F3">
      <w:pPr>
        <w:bidi/>
        <w:rPr>
          <w:rStyle w:val="Strong"/>
          <w:rFonts w:ascii="Times New Roman" w:eastAsia="Times New Roman" w:hAnsi="Times New Roman" w:cs="Times New Roman"/>
          <w:b w:val="0"/>
          <w:bCs w:val="0"/>
          <w:sz w:val="24"/>
          <w:szCs w:val="24"/>
        </w:rPr>
      </w:pPr>
      <w:r>
        <w:rPr>
          <w:rStyle w:val="Strong"/>
          <w:b w:val="0"/>
          <w:bCs w:val="0"/>
        </w:rPr>
        <w:br w:type="page"/>
      </w:r>
    </w:p>
    <w:p w14:paraId="16FEEBD1" w14:textId="77777777" w:rsidR="00A8620D" w:rsidRPr="00A8620D" w:rsidRDefault="00A8620D" w:rsidP="00B012F3">
      <w:pPr>
        <w:pStyle w:val="Heading1"/>
        <w:bidi/>
        <w:rPr>
          <w:color w:val="0D0D0D" w:themeColor="text1" w:themeTint="F2"/>
        </w:rPr>
      </w:pPr>
      <w:bookmarkStart w:id="1" w:name="_Toc236448724"/>
      <w:r w:rsidRPr="00A8620D">
        <w:rPr>
          <w:color w:val="0D0D0D" w:themeColor="text1" w:themeTint="F2"/>
          <w:rtl/>
        </w:rPr>
        <w:lastRenderedPageBreak/>
        <w:t>الشكر والتقدير</w:t>
      </w:r>
      <w:bookmarkEnd w:id="1"/>
    </w:p>
    <w:p w14:paraId="4CA9727D" w14:textId="77777777" w:rsidR="00A8620D" w:rsidRDefault="00A8620D" w:rsidP="00B012F3">
      <w:pPr>
        <w:pStyle w:val="NormalWeb"/>
        <w:bidi/>
      </w:pPr>
      <w:r>
        <w:rPr>
          <w:rtl/>
        </w:rPr>
        <w:t>الحمد لله رب العالمين، حمداً يليق بجلال وجهه وعظيم سلطانه، الذي وفقني وأعانني على إتمام هذا البحث، والصلاة والسلام على سيدنا محمد صلى الله عليه وسلم، خير معلم وهادٍ إلى سبيل الحق</w:t>
      </w:r>
      <w:r>
        <w:t>.</w:t>
      </w:r>
    </w:p>
    <w:p w14:paraId="1B99FCC7" w14:textId="77777777" w:rsidR="00A8620D" w:rsidRDefault="00A8620D" w:rsidP="00B012F3">
      <w:pPr>
        <w:pStyle w:val="NormalWeb"/>
        <w:bidi/>
      </w:pPr>
      <w:r>
        <w:rPr>
          <w:rtl/>
        </w:rPr>
        <w:t>أتقدم بخالص الشكر وعظيم الامتنان إلى كل من أسهم في إنجاز هذا البحث، وكان له دور في دعمي وتشجيعي خلال مراحل إعداده</w:t>
      </w:r>
      <w:r>
        <w:t>.</w:t>
      </w:r>
    </w:p>
    <w:p w14:paraId="7D833030" w14:textId="77777777" w:rsidR="00A8620D" w:rsidRDefault="00A8620D" w:rsidP="00B012F3">
      <w:pPr>
        <w:pStyle w:val="NormalWeb"/>
        <w:bidi/>
      </w:pPr>
      <w:r>
        <w:rPr>
          <w:rtl/>
        </w:rPr>
        <w:t>وأتوجه بجزيل الشكر والتقدير إلى المشرف على هذا البحث، لما قدمه من توجيهات علمية قيمة، وملاحظات بناءة، ونصائح أثرت هذا العمل وأسهمت في إخراجه بالصورة المرجوة</w:t>
      </w:r>
      <w:r>
        <w:t>.</w:t>
      </w:r>
    </w:p>
    <w:p w14:paraId="2CDC8FBC" w14:textId="77777777" w:rsidR="00A8620D" w:rsidRDefault="00A8620D" w:rsidP="00B012F3">
      <w:pPr>
        <w:pStyle w:val="NormalWeb"/>
        <w:bidi/>
      </w:pPr>
      <w:r>
        <w:rPr>
          <w:rtl/>
        </w:rPr>
        <w:t>كما أتقدم بالشكر إلى أعضاء هيئة التدريس في الكلية، الذين كان لعلمهم وجهودهم أثر كبير في تكوين رصيدي العلمي والمعرفي طوال فترة الدراسة</w:t>
      </w:r>
      <w:r>
        <w:t>.</w:t>
      </w:r>
    </w:p>
    <w:p w14:paraId="2482E129" w14:textId="77777777" w:rsidR="00A8620D" w:rsidRDefault="00A8620D" w:rsidP="00B012F3">
      <w:pPr>
        <w:pStyle w:val="NormalWeb"/>
        <w:bidi/>
      </w:pPr>
      <w:r>
        <w:rPr>
          <w:rtl/>
        </w:rPr>
        <w:t>ولا يفوتني أن أتقدم بخالص الشكر إلى جميع أفراد عينة الدراسة، لتعاونهم الكريم واستجابتهم للاستبانة، مما كان له بالغ الأثر في إنجاز الجانب الميداني من هذا البحث</w:t>
      </w:r>
      <w:r>
        <w:t>.</w:t>
      </w:r>
    </w:p>
    <w:p w14:paraId="4C04AEC5" w14:textId="77777777" w:rsidR="00A8620D" w:rsidRDefault="00A8620D" w:rsidP="00B012F3">
      <w:pPr>
        <w:pStyle w:val="NormalWeb"/>
        <w:bidi/>
      </w:pPr>
      <w:r>
        <w:rPr>
          <w:rtl/>
        </w:rPr>
        <w:t>وأخص بالشكر والامتنان أسرتي الكريمة، لما قدموه لي من دعم معنوي وتشجيع مستمر، وكانوا خير سند لي في مسيرتي العلمية</w:t>
      </w:r>
      <w:r>
        <w:t>.</w:t>
      </w:r>
    </w:p>
    <w:p w14:paraId="6AB1A357" w14:textId="77777777" w:rsidR="00A8620D" w:rsidRDefault="00A8620D" w:rsidP="00B012F3">
      <w:pPr>
        <w:pStyle w:val="NormalWeb"/>
        <w:bidi/>
      </w:pPr>
      <w:r>
        <w:rPr>
          <w:rtl/>
        </w:rPr>
        <w:t>وفي الختام، أسأل الله تعالى أن يجزي كل من قدم لي عوناً أو دعماً أو كلمة طيبة خير الجزاء، وأن يجعل هذا العمل خالصاً لوجهه الكريم، وأن ينفع به الباحثين والمهتمين</w:t>
      </w:r>
      <w:r>
        <w:t>.</w:t>
      </w:r>
    </w:p>
    <w:p w14:paraId="3BD43066" w14:textId="77777777" w:rsidR="00A8620D" w:rsidRPr="00A8620D" w:rsidRDefault="00A8620D" w:rsidP="00B012F3">
      <w:pPr>
        <w:pStyle w:val="NormalWeb"/>
        <w:bidi/>
        <w:rPr>
          <w:b/>
          <w:bCs/>
        </w:rPr>
      </w:pPr>
      <w:r w:rsidRPr="00A8620D">
        <w:rPr>
          <w:rStyle w:val="Strong"/>
          <w:b w:val="0"/>
          <w:bCs w:val="0"/>
          <w:rtl/>
        </w:rPr>
        <w:t>والله ولي التوفيق</w:t>
      </w:r>
      <w:r w:rsidRPr="00A8620D">
        <w:rPr>
          <w:rStyle w:val="Strong"/>
          <w:b w:val="0"/>
          <w:bCs w:val="0"/>
        </w:rPr>
        <w:t>.</w:t>
      </w:r>
    </w:p>
    <w:p w14:paraId="56519331" w14:textId="77777777" w:rsidR="00A8620D" w:rsidRPr="00A8620D" w:rsidRDefault="00A8620D" w:rsidP="00B012F3">
      <w:pPr>
        <w:pStyle w:val="NormalWeb"/>
        <w:bidi/>
        <w:rPr>
          <w:b/>
          <w:bCs/>
        </w:rPr>
      </w:pPr>
    </w:p>
    <w:p w14:paraId="1288AC59" w14:textId="77777777" w:rsidR="00A8620D" w:rsidRDefault="00A8620D" w:rsidP="00B012F3">
      <w:pPr>
        <w:bidi/>
        <w:rPr>
          <w:rtl/>
          <w:lang w:bidi="ar-EG"/>
        </w:rPr>
      </w:pPr>
      <w:r>
        <w:br w:type="page"/>
      </w:r>
    </w:p>
    <w:p w14:paraId="20489B3D" w14:textId="77777777" w:rsidR="0096261C" w:rsidRPr="000E4872" w:rsidRDefault="0096261C" w:rsidP="00B012F3">
      <w:pPr>
        <w:pStyle w:val="Heading3"/>
        <w:rPr>
          <w:rFonts w:ascii="Sakkal Majalla" w:hAnsi="Sakkal Majalla" w:cs="Sakkal Majalla"/>
          <w:b w:val="0"/>
          <w:bCs w:val="0"/>
          <w:color w:val="0D0D0D" w:themeColor="text1" w:themeTint="F2"/>
          <w:sz w:val="28"/>
          <w:szCs w:val="28"/>
          <w:u w:val="single"/>
          <w:rtl/>
        </w:rPr>
      </w:pPr>
      <w:bookmarkStart w:id="2" w:name="_Toc236448725"/>
      <w:r w:rsidRPr="000E4872">
        <w:rPr>
          <w:rFonts w:ascii="Sakkal Majalla" w:hAnsi="Sakkal Majalla" w:cs="Sakkal Majalla"/>
          <w:b w:val="0"/>
          <w:bCs w:val="0"/>
          <w:color w:val="0D0D0D" w:themeColor="text1" w:themeTint="F2"/>
          <w:sz w:val="28"/>
          <w:szCs w:val="28"/>
          <w:u w:val="single"/>
          <w:rtl/>
        </w:rPr>
        <w:lastRenderedPageBreak/>
        <w:t>الملخص :</w:t>
      </w:r>
      <w:bookmarkEnd w:id="2"/>
    </w:p>
    <w:p w14:paraId="1C7842E3" w14:textId="77777777" w:rsidR="008461D9" w:rsidRPr="008461D9" w:rsidRDefault="008461D9" w:rsidP="008461D9">
      <w:pPr>
        <w:bidi/>
        <w:spacing w:before="100" w:beforeAutospacing="1" w:after="100" w:afterAutospacing="1" w:line="240" w:lineRule="auto"/>
        <w:jc w:val="both"/>
        <w:rPr>
          <w:rFonts w:ascii="Sakkal Majalla" w:eastAsia="Times New Roman" w:hAnsi="Sakkal Majalla" w:cs="Sakkal Majalla"/>
          <w:sz w:val="28"/>
          <w:szCs w:val="28"/>
        </w:rPr>
      </w:pPr>
      <w:r w:rsidRPr="008461D9">
        <w:rPr>
          <w:rFonts w:ascii="Sakkal Majalla" w:eastAsia="Times New Roman" w:hAnsi="Sakkal Majalla" w:cs="Sakkal Majalla"/>
          <w:sz w:val="28"/>
          <w:szCs w:val="28"/>
          <w:rtl/>
        </w:rPr>
        <w:t xml:space="preserve">انطلقت هذه الدراسة من تساؤل جوهري حول التحول الرقمي المتسارع في قطاع التجزئة، حيث سعت إلى استكشاف تأثير تطبيقات الذكاء الاصطناعي على قرارات شراء الأزياء لدى الشابات في البيئة الرقمية السعودية ولتحقيق هذا الهدف، اتبعت الدراسة المنهج الوصفي التحليلي، مستندة إلى استبانة إلكترونية جُمعت من خلالها بيانات أولية من عينة مكونة من </w:t>
      </w:r>
      <w:r w:rsidRPr="008461D9">
        <w:rPr>
          <w:rFonts w:ascii="Sakkal Majalla" w:eastAsia="Times New Roman" w:hAnsi="Sakkal Majalla" w:cs="Sakkal Majalla"/>
          <w:sz w:val="28"/>
          <w:szCs w:val="28"/>
        </w:rPr>
        <w:t xml:space="preserve">(58) </w:t>
      </w:r>
      <w:r w:rsidRPr="008461D9">
        <w:rPr>
          <w:rFonts w:ascii="Sakkal Majalla" w:eastAsia="Times New Roman" w:hAnsi="Sakkal Majalla" w:cs="Sakkal Majalla"/>
          <w:sz w:val="28"/>
          <w:szCs w:val="28"/>
          <w:rtl/>
        </w:rPr>
        <w:t>شابة من المتسوقات الن</w:t>
      </w:r>
      <w:r>
        <w:rPr>
          <w:rFonts w:ascii="Sakkal Majalla" w:eastAsia="Times New Roman" w:hAnsi="Sakkal Majalla" w:cs="Sakkal Majalla"/>
          <w:sz w:val="28"/>
          <w:szCs w:val="28"/>
          <w:rtl/>
        </w:rPr>
        <w:t xml:space="preserve">شطات عبر المنصات الرقمية </w:t>
      </w:r>
      <w:r>
        <w:rPr>
          <w:rFonts w:ascii="Sakkal Majalla" w:eastAsia="Times New Roman" w:hAnsi="Sakkal Majalla" w:cs="Sakkal Majalla" w:hint="cs"/>
          <w:sz w:val="28"/>
          <w:szCs w:val="28"/>
          <w:rtl/>
        </w:rPr>
        <w:t>.</w:t>
      </w:r>
    </w:p>
    <w:p w14:paraId="4CAABC21" w14:textId="77777777" w:rsidR="008461D9" w:rsidRPr="008461D9" w:rsidRDefault="008461D9" w:rsidP="008461D9">
      <w:pPr>
        <w:bidi/>
        <w:spacing w:before="100" w:beforeAutospacing="1" w:after="100" w:afterAutospacing="1" w:line="240" w:lineRule="auto"/>
        <w:jc w:val="both"/>
        <w:rPr>
          <w:rFonts w:ascii="Sakkal Majalla" w:eastAsia="Times New Roman" w:hAnsi="Sakkal Majalla" w:cs="Sakkal Majalla"/>
          <w:sz w:val="28"/>
          <w:szCs w:val="28"/>
        </w:rPr>
      </w:pPr>
      <w:r w:rsidRPr="008461D9">
        <w:rPr>
          <w:rFonts w:ascii="Sakkal Majalla" w:eastAsia="Times New Roman" w:hAnsi="Sakkal Majalla" w:cs="Sakkal Majalla"/>
          <w:sz w:val="28"/>
          <w:szCs w:val="28"/>
          <w:rtl/>
        </w:rPr>
        <w:t>كشفت الرحلة البحثية عن وجود قبول واسع واتجاهات إيجابية مرتفعة لدى المبحوثات نحو دمج التقنيات الذكية في تجربة تسوقهن، حيث أكدت غالبية العينة التي شملها الاستطلاع</w:t>
      </w:r>
      <w:r w:rsidRPr="008461D9">
        <w:rPr>
          <w:rFonts w:ascii="Sakkal Majalla" w:eastAsia="Times New Roman" w:hAnsi="Sakkal Majalla" w:cs="Sakkal Majalla"/>
          <w:sz w:val="28"/>
          <w:szCs w:val="28"/>
        </w:rPr>
        <w:t xml:space="preserve"> (69.1%) </w:t>
      </w:r>
      <w:r w:rsidRPr="008461D9">
        <w:rPr>
          <w:rFonts w:ascii="Sakkal Majalla" w:eastAsia="Times New Roman" w:hAnsi="Sakkal Majalla" w:cs="Sakkal Majalla"/>
          <w:sz w:val="28"/>
          <w:szCs w:val="28"/>
          <w:rtl/>
        </w:rPr>
        <w:t xml:space="preserve">أنهن يعتمدن بالفعل على أدوات الذكاء الاصطناعي أثناء البحث عن الأزياء أو شرائها. وبرزت </w:t>
      </w:r>
      <w:r w:rsidRPr="008461D9">
        <w:rPr>
          <w:rFonts w:ascii="Sakkal Majalla" w:eastAsia="Times New Roman" w:hAnsi="Sakkal Majalla" w:cs="Sakkal Majalla"/>
          <w:sz w:val="28"/>
          <w:szCs w:val="28"/>
        </w:rPr>
        <w:t>"</w:t>
      </w:r>
      <w:r w:rsidRPr="008461D9">
        <w:rPr>
          <w:rFonts w:ascii="Sakkal Majalla" w:eastAsia="Times New Roman" w:hAnsi="Sakkal Majalla" w:cs="Sakkal Majalla"/>
          <w:sz w:val="28"/>
          <w:szCs w:val="28"/>
          <w:rtl/>
        </w:rPr>
        <w:t>خاصية البحث الذكي</w:t>
      </w:r>
      <w:r w:rsidRPr="008461D9">
        <w:rPr>
          <w:rFonts w:ascii="Sakkal Majalla" w:eastAsia="Times New Roman" w:hAnsi="Sakkal Majalla" w:cs="Sakkal Majalla"/>
          <w:sz w:val="28"/>
          <w:szCs w:val="28"/>
        </w:rPr>
        <w:t xml:space="preserve">" </w:t>
      </w:r>
      <w:r w:rsidRPr="008461D9">
        <w:rPr>
          <w:rFonts w:ascii="Sakkal Majalla" w:eastAsia="Times New Roman" w:hAnsi="Sakkal Majalla" w:cs="Sakkal Majalla"/>
          <w:sz w:val="28"/>
          <w:szCs w:val="28"/>
          <w:rtl/>
        </w:rPr>
        <w:t xml:space="preserve">كالأداة الأكثر سحراً وتفضيلاً لديهن، تليها </w:t>
      </w:r>
      <w:r w:rsidRPr="008461D9">
        <w:rPr>
          <w:rFonts w:ascii="Sakkal Majalla" w:eastAsia="Times New Roman" w:hAnsi="Sakkal Majalla" w:cs="Sakkal Majalla"/>
          <w:sz w:val="28"/>
          <w:szCs w:val="28"/>
        </w:rPr>
        <w:t>"</w:t>
      </w:r>
      <w:r w:rsidRPr="008461D9">
        <w:rPr>
          <w:rFonts w:ascii="Sakkal Majalla" w:eastAsia="Times New Roman" w:hAnsi="Sakkal Majalla" w:cs="Sakkal Majalla"/>
          <w:sz w:val="28"/>
          <w:szCs w:val="28"/>
          <w:rtl/>
        </w:rPr>
        <w:t>أنظمة التوصية الشخصية</w:t>
      </w:r>
      <w:r w:rsidRPr="008461D9">
        <w:rPr>
          <w:rFonts w:ascii="Sakkal Majalla" w:eastAsia="Times New Roman" w:hAnsi="Sakkal Majalla" w:cs="Sakkal Majalla"/>
          <w:sz w:val="28"/>
          <w:szCs w:val="28"/>
        </w:rPr>
        <w:t xml:space="preserve">" </w:t>
      </w:r>
      <w:r w:rsidRPr="008461D9">
        <w:rPr>
          <w:rFonts w:ascii="Sakkal Majalla" w:eastAsia="Times New Roman" w:hAnsi="Sakkal Majalla" w:cs="Sakkal Majalla"/>
          <w:sz w:val="28"/>
          <w:szCs w:val="28"/>
          <w:rtl/>
        </w:rPr>
        <w:t>التي تفهم أذواقهن بدقة، مما يؤكد أن القيمة الحقيقية للتقنية تكمن في بُعدي "سهولة الوصو</w:t>
      </w:r>
      <w:r>
        <w:rPr>
          <w:rFonts w:ascii="Sakkal Majalla" w:eastAsia="Times New Roman" w:hAnsi="Sakkal Majalla" w:cs="Sakkal Majalla"/>
          <w:sz w:val="28"/>
          <w:szCs w:val="28"/>
          <w:rtl/>
        </w:rPr>
        <w:t xml:space="preserve">ل" و"التخصيص الذكي" </w:t>
      </w:r>
      <w:r>
        <w:rPr>
          <w:rFonts w:ascii="Sakkal Majalla" w:eastAsia="Times New Roman" w:hAnsi="Sakkal Majalla" w:cs="Sakkal Majalla" w:hint="cs"/>
          <w:sz w:val="28"/>
          <w:szCs w:val="28"/>
          <w:rtl/>
        </w:rPr>
        <w:t>.</w:t>
      </w:r>
    </w:p>
    <w:p w14:paraId="4D002AA2" w14:textId="77777777" w:rsidR="008461D9" w:rsidRPr="008461D9" w:rsidRDefault="008461D9" w:rsidP="008461D9">
      <w:pPr>
        <w:bidi/>
        <w:spacing w:before="100" w:beforeAutospacing="1" w:after="100" w:afterAutospacing="1" w:line="240" w:lineRule="auto"/>
        <w:jc w:val="both"/>
        <w:rPr>
          <w:rFonts w:ascii="Sakkal Majalla" w:eastAsia="Times New Roman" w:hAnsi="Sakkal Majalla" w:cs="Sakkal Majalla"/>
          <w:sz w:val="28"/>
          <w:szCs w:val="28"/>
        </w:rPr>
      </w:pPr>
      <w:r w:rsidRPr="008461D9">
        <w:rPr>
          <w:rFonts w:ascii="Sakkal Majalla" w:eastAsia="Times New Roman" w:hAnsi="Sakkal Majalla" w:cs="Sakkal Majalla"/>
          <w:sz w:val="28"/>
          <w:szCs w:val="28"/>
          <w:rtl/>
        </w:rPr>
        <w:t xml:space="preserve">وفيما يتعلق بلحظة الحقيقة -وهي قرار الشراء- أثبتت النتائج أن </w:t>
      </w:r>
      <w:r w:rsidRPr="008461D9">
        <w:rPr>
          <w:rFonts w:ascii="Sakkal Majalla" w:eastAsia="Times New Roman" w:hAnsi="Sakkal Majalla" w:cs="Sakkal Majalla"/>
          <w:sz w:val="28"/>
          <w:szCs w:val="28"/>
        </w:rPr>
        <w:t>"</w:t>
      </w:r>
      <w:r w:rsidRPr="008461D9">
        <w:rPr>
          <w:rFonts w:ascii="Sakkal Majalla" w:eastAsia="Times New Roman" w:hAnsi="Sakkal Majalla" w:cs="Sakkal Majalla"/>
          <w:sz w:val="28"/>
          <w:szCs w:val="28"/>
          <w:rtl/>
        </w:rPr>
        <w:t>تجارب القياس أو العرض الافتراضي</w:t>
      </w:r>
      <w:r w:rsidRPr="008461D9">
        <w:rPr>
          <w:rFonts w:ascii="Sakkal Majalla" w:eastAsia="Times New Roman" w:hAnsi="Sakkal Majalla" w:cs="Sakkal Majalla"/>
          <w:sz w:val="28"/>
          <w:szCs w:val="28"/>
        </w:rPr>
        <w:t xml:space="preserve">" </w:t>
      </w:r>
      <w:r w:rsidRPr="008461D9">
        <w:rPr>
          <w:rFonts w:ascii="Sakkal Majalla" w:eastAsia="Times New Roman" w:hAnsi="Sakkal Majalla" w:cs="Sakkal Majalla"/>
          <w:sz w:val="28"/>
          <w:szCs w:val="28"/>
          <w:rtl/>
        </w:rPr>
        <w:t>تلعب دوراً محورياً في كسر حاجز التردد؛ فهي تمنح المتسوقة يقيناً بصرياً يقلل من الغموض المدرك تجاه المنتج، مما يحفز الاستع</w:t>
      </w:r>
      <w:r>
        <w:rPr>
          <w:rFonts w:ascii="Sakkal Majalla" w:eastAsia="Times New Roman" w:hAnsi="Sakkal Majalla" w:cs="Sakkal Majalla"/>
          <w:sz w:val="28"/>
          <w:szCs w:val="28"/>
          <w:rtl/>
        </w:rPr>
        <w:t>داد للشراء بشكل فعال</w:t>
      </w:r>
      <w:r w:rsidRPr="008461D9">
        <w:rPr>
          <w:rFonts w:ascii="Sakkal Majalla" w:eastAsia="Times New Roman" w:hAnsi="Sakkal Majalla" w:cs="Sakkal Majalla"/>
          <w:sz w:val="28"/>
          <w:szCs w:val="28"/>
          <w:rtl/>
        </w:rPr>
        <w:t xml:space="preserve"> ومع ذلك، لم يكن رضا الشابات نابعاً من الإبهار التكنولوجي فحسب، بل ارتبط بشكل أساسي بـ </w:t>
      </w:r>
      <w:r w:rsidRPr="008461D9">
        <w:rPr>
          <w:rFonts w:ascii="Sakkal Majalla" w:eastAsia="Times New Roman" w:hAnsi="Sakkal Majalla" w:cs="Sakkal Majalla"/>
          <w:sz w:val="28"/>
          <w:szCs w:val="28"/>
        </w:rPr>
        <w:t>"</w:t>
      </w:r>
      <w:r w:rsidRPr="008461D9">
        <w:rPr>
          <w:rFonts w:ascii="Sakkal Majalla" w:eastAsia="Times New Roman" w:hAnsi="Sakkal Majalla" w:cs="Sakkal Majalla"/>
          <w:sz w:val="28"/>
          <w:szCs w:val="28"/>
          <w:rtl/>
        </w:rPr>
        <w:t>الكفاءة الوظيفية</w:t>
      </w:r>
      <w:r w:rsidRPr="008461D9">
        <w:rPr>
          <w:rFonts w:ascii="Sakkal Majalla" w:eastAsia="Times New Roman" w:hAnsi="Sakkal Majalla" w:cs="Sakkal Majalla"/>
          <w:sz w:val="28"/>
          <w:szCs w:val="28"/>
        </w:rPr>
        <w:t>"</w:t>
      </w:r>
      <w:r w:rsidRPr="008461D9">
        <w:rPr>
          <w:rFonts w:ascii="Sakkal Majalla" w:eastAsia="Times New Roman" w:hAnsi="Sakkal Majalla" w:cs="Sakkal Majalla"/>
          <w:sz w:val="28"/>
          <w:szCs w:val="28"/>
          <w:rtl/>
        </w:rPr>
        <w:t>، حيث سجلت القدرة على توفير الوقت والجهد وتحسين تجربة التسوق أعلى مستويات الت</w:t>
      </w:r>
      <w:r>
        <w:rPr>
          <w:rFonts w:ascii="Sakkal Majalla" w:eastAsia="Times New Roman" w:hAnsi="Sakkal Majalla" w:cs="Sakkal Majalla"/>
          <w:sz w:val="28"/>
          <w:szCs w:val="28"/>
          <w:rtl/>
        </w:rPr>
        <w:t xml:space="preserve">قدير والرضا في الدراسة </w:t>
      </w:r>
      <w:r>
        <w:rPr>
          <w:rFonts w:ascii="Sakkal Majalla" w:eastAsia="Times New Roman" w:hAnsi="Sakkal Majalla" w:cs="Sakkal Majalla" w:hint="cs"/>
          <w:sz w:val="28"/>
          <w:szCs w:val="28"/>
          <w:rtl/>
        </w:rPr>
        <w:t>,</w:t>
      </w:r>
    </w:p>
    <w:p w14:paraId="1A70713B" w14:textId="77777777" w:rsidR="0096261C" w:rsidRPr="0096261C" w:rsidRDefault="008461D9" w:rsidP="008461D9">
      <w:pPr>
        <w:bidi/>
        <w:spacing w:before="100" w:beforeAutospacing="1" w:after="100" w:afterAutospacing="1" w:line="240" w:lineRule="auto"/>
        <w:jc w:val="both"/>
        <w:rPr>
          <w:rFonts w:ascii="Sakkal Majalla" w:eastAsia="Times New Roman" w:hAnsi="Sakkal Majalla" w:cs="Sakkal Majalla"/>
          <w:sz w:val="28"/>
          <w:szCs w:val="28"/>
          <w:rtl/>
          <w:lang w:bidi="ar-EG"/>
        </w:rPr>
      </w:pPr>
      <w:r w:rsidRPr="008461D9">
        <w:rPr>
          <w:rFonts w:ascii="Sakkal Majalla" w:eastAsia="Times New Roman" w:hAnsi="Sakkal Majalla" w:cs="Sakkal Majalla"/>
          <w:sz w:val="28"/>
          <w:szCs w:val="28"/>
          <w:rtl/>
        </w:rPr>
        <w:t xml:space="preserve">ورغم هذا الانفتاح التقني، رصدت الدراسة </w:t>
      </w:r>
      <w:r w:rsidRPr="008461D9">
        <w:rPr>
          <w:rFonts w:ascii="Sakkal Majalla" w:eastAsia="Times New Roman" w:hAnsi="Sakkal Majalla" w:cs="Sakkal Majalla"/>
          <w:sz w:val="28"/>
          <w:szCs w:val="28"/>
        </w:rPr>
        <w:t>"</w:t>
      </w:r>
      <w:r w:rsidRPr="008461D9">
        <w:rPr>
          <w:rFonts w:ascii="Sakkal Majalla" w:eastAsia="Times New Roman" w:hAnsi="Sakkal Majalla" w:cs="Sakkal Majalla"/>
          <w:sz w:val="28"/>
          <w:szCs w:val="28"/>
          <w:rtl/>
        </w:rPr>
        <w:t>فجوة ثقة</w:t>
      </w:r>
      <w:r w:rsidRPr="008461D9">
        <w:rPr>
          <w:rFonts w:ascii="Sakkal Majalla" w:eastAsia="Times New Roman" w:hAnsi="Sakkal Majalla" w:cs="Sakkal Majalla"/>
          <w:sz w:val="28"/>
          <w:szCs w:val="28"/>
        </w:rPr>
        <w:t xml:space="preserve">" </w:t>
      </w:r>
      <w:r w:rsidRPr="008461D9">
        <w:rPr>
          <w:rFonts w:ascii="Sakkal Majalla" w:eastAsia="Times New Roman" w:hAnsi="Sakkal Majalla" w:cs="Sakkal Majalla"/>
          <w:sz w:val="28"/>
          <w:szCs w:val="28"/>
          <w:rtl/>
        </w:rPr>
        <w:t>لافتة؛ إذ لا تزال المستهلكة السعودية تفضل الاحتفاظ بزمام المبادرة في القرار النهائي، رافضةً التفويض الكامل للآلة في اختيار ما يناسبها بمفردها. وبناءً على هذه المعطيات، اختتمت الدراسة بتوصيات تؤكد على ضرورة تعزيز الشفافية الرقمية لبناء جسور الثقة، وتطوير تجارب بصرية تفاعلية أكثر واقعية باستخدام تقنيات الواقع المعزز، لضمان تحويل التفاعل الرقمي إلى ولاء مستدام للعلامة التجارية في ظل البيئة ا</w:t>
      </w:r>
      <w:r>
        <w:rPr>
          <w:rFonts w:ascii="Sakkal Majalla" w:eastAsia="Times New Roman" w:hAnsi="Sakkal Majalla" w:cs="Sakkal Majalla"/>
          <w:sz w:val="28"/>
          <w:szCs w:val="28"/>
          <w:rtl/>
        </w:rPr>
        <w:t xml:space="preserve">لرقمية السعودية المتطورة </w:t>
      </w:r>
      <w:r>
        <w:rPr>
          <w:rFonts w:ascii="Sakkal Majalla" w:eastAsia="Times New Roman" w:hAnsi="Sakkal Majalla" w:cs="Sakkal Majalla" w:hint="cs"/>
          <w:sz w:val="28"/>
          <w:szCs w:val="28"/>
          <w:rtl/>
        </w:rPr>
        <w:t>.</w:t>
      </w:r>
    </w:p>
    <w:p w14:paraId="66B498E2" w14:textId="77777777" w:rsidR="0096261C" w:rsidRDefault="0096261C" w:rsidP="00B012F3">
      <w:pPr>
        <w:bidi/>
        <w:spacing w:before="100" w:beforeAutospacing="1" w:after="100" w:afterAutospacing="1" w:line="240" w:lineRule="auto"/>
        <w:rPr>
          <w:rFonts w:ascii="Sakkal Majalla" w:eastAsia="Times New Roman" w:hAnsi="Sakkal Majalla" w:cs="Sakkal Majalla"/>
          <w:sz w:val="28"/>
          <w:szCs w:val="28"/>
          <w:rtl/>
        </w:rPr>
      </w:pPr>
      <w:r w:rsidRPr="00A8620D">
        <w:rPr>
          <w:rFonts w:ascii="Sakkal Majalla" w:eastAsia="Times New Roman" w:hAnsi="Sakkal Majalla" w:cs="Sakkal Majalla"/>
          <w:b/>
          <w:bCs/>
          <w:sz w:val="28"/>
          <w:szCs w:val="28"/>
          <w:rtl/>
        </w:rPr>
        <w:t>الكلمات المفتاحية</w:t>
      </w:r>
      <w:r w:rsidRPr="00A8620D">
        <w:rPr>
          <w:rFonts w:ascii="Sakkal Majalla" w:eastAsia="Times New Roman" w:hAnsi="Sakkal Majalla" w:cs="Sakkal Majalla"/>
          <w:b/>
          <w:bCs/>
          <w:sz w:val="28"/>
          <w:szCs w:val="28"/>
        </w:rPr>
        <w:t>:</w:t>
      </w:r>
      <w:r w:rsidRPr="0096261C">
        <w:rPr>
          <w:rFonts w:ascii="Sakkal Majalla" w:eastAsia="Times New Roman" w:hAnsi="Sakkal Majalla" w:cs="Sakkal Majalla"/>
          <w:sz w:val="28"/>
          <w:szCs w:val="28"/>
        </w:rPr>
        <w:t xml:space="preserve"> </w:t>
      </w:r>
      <w:r w:rsidR="00A8620D">
        <w:rPr>
          <w:rFonts w:ascii="Sakkal Majalla" w:eastAsia="Times New Roman" w:hAnsi="Sakkal Majalla" w:cs="Sakkal Majalla"/>
          <w:sz w:val="28"/>
          <w:szCs w:val="28"/>
          <w:rtl/>
        </w:rPr>
        <w:t xml:space="preserve">الذكاء الاصطناعي </w:t>
      </w:r>
      <w:r w:rsidRPr="0096261C">
        <w:rPr>
          <w:rFonts w:ascii="Sakkal Majalla" w:eastAsia="Times New Roman" w:hAnsi="Sakkal Majalla" w:cs="Sakkal Majalla"/>
          <w:sz w:val="28"/>
          <w:szCs w:val="28"/>
          <w:rtl/>
        </w:rPr>
        <w:t>، تطبيق</w:t>
      </w:r>
      <w:r w:rsidR="00A8620D">
        <w:rPr>
          <w:rFonts w:ascii="Sakkal Majalla" w:eastAsia="Times New Roman" w:hAnsi="Sakkal Majalla" w:cs="Sakkal Majalla"/>
          <w:sz w:val="28"/>
          <w:szCs w:val="28"/>
          <w:rtl/>
        </w:rPr>
        <w:t xml:space="preserve">ات الذكاء الاصطناعي </w:t>
      </w:r>
      <w:r w:rsidRPr="0096261C">
        <w:rPr>
          <w:rFonts w:ascii="Sakkal Majalla" w:eastAsia="Times New Roman" w:hAnsi="Sakkal Majalla" w:cs="Sakkal Majalla"/>
          <w:sz w:val="28"/>
          <w:szCs w:val="28"/>
          <w:rtl/>
        </w:rPr>
        <w:t xml:space="preserve">، قرار الشراء </w:t>
      </w:r>
      <w:r w:rsidR="00A8620D">
        <w:rPr>
          <w:rFonts w:ascii="Sakkal Majalla" w:eastAsia="Times New Roman" w:hAnsi="Sakkal Majalla" w:cs="Sakkal Majalla"/>
          <w:sz w:val="28"/>
          <w:szCs w:val="28"/>
          <w:rtl/>
        </w:rPr>
        <w:t>، نية الشراء</w:t>
      </w:r>
      <w:r w:rsidRPr="0096261C">
        <w:rPr>
          <w:rFonts w:ascii="Sakkal Majalla" w:eastAsia="Times New Roman" w:hAnsi="Sakkal Majalla" w:cs="Sakkal Majalla"/>
          <w:sz w:val="28"/>
          <w:szCs w:val="28"/>
          <w:rtl/>
        </w:rPr>
        <w:t>، تسوق الأزي</w:t>
      </w:r>
      <w:r w:rsidR="00A8620D">
        <w:rPr>
          <w:rFonts w:ascii="Sakkal Majalla" w:eastAsia="Times New Roman" w:hAnsi="Sakkal Majalla" w:cs="Sakkal Majalla"/>
          <w:sz w:val="28"/>
          <w:szCs w:val="28"/>
          <w:rtl/>
        </w:rPr>
        <w:t xml:space="preserve">اء، البيئة الرقمية </w:t>
      </w:r>
      <w:r w:rsidRPr="0096261C">
        <w:rPr>
          <w:rFonts w:ascii="Sakkal Majalla" w:eastAsia="Times New Roman" w:hAnsi="Sakkal Majalla" w:cs="Sakkal Majalla"/>
          <w:sz w:val="28"/>
          <w:szCs w:val="28"/>
          <w:rtl/>
        </w:rPr>
        <w:t>، الشابات السعوديات، القياس الافتراضي</w:t>
      </w:r>
      <w:r w:rsidR="00A8620D">
        <w:rPr>
          <w:rFonts w:ascii="Sakkal Majalla" w:eastAsia="Times New Roman" w:hAnsi="Sakkal Majalla" w:cs="Sakkal Majalla"/>
          <w:sz w:val="28"/>
          <w:szCs w:val="28"/>
        </w:rPr>
        <w:t xml:space="preserve"> (Virtual Try-on</w:t>
      </w:r>
      <w:r w:rsidRPr="0096261C">
        <w:rPr>
          <w:rFonts w:ascii="Sakkal Majalla" w:eastAsia="Times New Roman" w:hAnsi="Sakkal Majalla" w:cs="Sakkal Majalla"/>
          <w:sz w:val="28"/>
          <w:szCs w:val="28"/>
          <w:rtl/>
        </w:rPr>
        <w:t xml:space="preserve">أنظمة التوصية الذكية </w:t>
      </w:r>
      <w:r w:rsidR="00A8620D">
        <w:rPr>
          <w:rFonts w:ascii="Sakkal Majalla" w:eastAsia="Times New Roman" w:hAnsi="Sakkal Majalla" w:cs="Sakkal Majalla" w:hint="cs"/>
          <w:sz w:val="28"/>
          <w:szCs w:val="28"/>
          <w:rtl/>
        </w:rPr>
        <w:t>.</w:t>
      </w:r>
    </w:p>
    <w:p w14:paraId="3959F5A3" w14:textId="77777777" w:rsidR="00A8620D" w:rsidRDefault="00A8620D" w:rsidP="00B012F3">
      <w:pPr>
        <w:bidi/>
        <w:spacing w:before="100" w:beforeAutospacing="1" w:after="100" w:afterAutospacing="1" w:line="240" w:lineRule="auto"/>
        <w:rPr>
          <w:rFonts w:ascii="Sakkal Majalla" w:eastAsia="Times New Roman" w:hAnsi="Sakkal Majalla" w:cs="Sakkal Majalla"/>
          <w:sz w:val="28"/>
          <w:szCs w:val="28"/>
          <w:rtl/>
        </w:rPr>
      </w:pPr>
    </w:p>
    <w:p w14:paraId="4B313865" w14:textId="77777777" w:rsidR="00A8620D" w:rsidRDefault="00A8620D" w:rsidP="00B012F3">
      <w:pPr>
        <w:bidi/>
        <w:spacing w:before="100" w:beforeAutospacing="1" w:after="100" w:afterAutospacing="1" w:line="240" w:lineRule="auto"/>
        <w:rPr>
          <w:rFonts w:ascii="Sakkal Majalla" w:eastAsia="Times New Roman" w:hAnsi="Sakkal Majalla" w:cs="Sakkal Majalla"/>
          <w:sz w:val="28"/>
          <w:szCs w:val="28"/>
          <w:rtl/>
        </w:rPr>
      </w:pPr>
    </w:p>
    <w:p w14:paraId="3A4D4DCA" w14:textId="77777777" w:rsidR="00A8620D" w:rsidRDefault="00A8620D" w:rsidP="00B012F3">
      <w:pPr>
        <w:bidi/>
        <w:spacing w:before="100" w:beforeAutospacing="1" w:after="100" w:afterAutospacing="1" w:line="240" w:lineRule="auto"/>
        <w:rPr>
          <w:rFonts w:ascii="Sakkal Majalla" w:eastAsia="Times New Roman" w:hAnsi="Sakkal Majalla" w:cs="Sakkal Majalla"/>
          <w:sz w:val="28"/>
          <w:szCs w:val="28"/>
          <w:rtl/>
        </w:rPr>
      </w:pPr>
    </w:p>
    <w:p w14:paraId="42AE02B8" w14:textId="77777777" w:rsidR="00A8620D" w:rsidRDefault="00A8620D" w:rsidP="00B012F3">
      <w:pPr>
        <w:bidi/>
        <w:rPr>
          <w:rFonts w:ascii="Sakkal Majalla" w:eastAsia="Times New Roman" w:hAnsi="Sakkal Majalla" w:cs="Sakkal Majalla"/>
          <w:sz w:val="28"/>
          <w:szCs w:val="28"/>
          <w:rtl/>
        </w:rPr>
      </w:pPr>
    </w:p>
    <w:p w14:paraId="28AB197F" w14:textId="77777777" w:rsidR="00A8620D" w:rsidRPr="00A8620D" w:rsidRDefault="00A8620D" w:rsidP="008461D9">
      <w:pPr>
        <w:spacing w:before="100" w:beforeAutospacing="1" w:after="100" w:afterAutospacing="1" w:line="240" w:lineRule="auto"/>
        <w:rPr>
          <w:rFonts w:ascii="Times New Roman" w:eastAsia="Times New Roman" w:hAnsi="Times New Roman" w:cs="Times New Roman"/>
          <w:sz w:val="24"/>
          <w:szCs w:val="24"/>
        </w:rPr>
      </w:pPr>
      <w:r w:rsidRPr="00A8620D">
        <w:rPr>
          <w:rFonts w:ascii="Times New Roman" w:eastAsia="Times New Roman" w:hAnsi="Times New Roman" w:cs="Times New Roman"/>
          <w:b/>
          <w:bCs/>
          <w:sz w:val="24"/>
          <w:szCs w:val="24"/>
        </w:rPr>
        <w:lastRenderedPageBreak/>
        <w:t>Abstract</w:t>
      </w:r>
    </w:p>
    <w:p w14:paraId="46FDF002" w14:textId="77777777" w:rsidR="00A8620D" w:rsidRPr="00A8620D" w:rsidRDefault="00A8620D" w:rsidP="008461D9">
      <w:pPr>
        <w:spacing w:before="100" w:beforeAutospacing="1" w:after="100" w:afterAutospacing="1" w:line="240" w:lineRule="auto"/>
        <w:rPr>
          <w:rFonts w:ascii="Times New Roman" w:eastAsia="Times New Roman" w:hAnsi="Times New Roman" w:cs="Times New Roman"/>
          <w:sz w:val="24"/>
          <w:szCs w:val="24"/>
        </w:rPr>
      </w:pPr>
      <w:r w:rsidRPr="00A8620D">
        <w:rPr>
          <w:rFonts w:ascii="Times New Roman" w:eastAsia="Times New Roman" w:hAnsi="Times New Roman" w:cs="Times New Roman"/>
          <w:sz w:val="24"/>
          <w:szCs w:val="24"/>
        </w:rPr>
        <w:t>This study was motivated by a fundamental question concerning the rapid digital transformation in the retail sector. It aimed to investigate the impact of Artificial Intelligence (AI</w:t>
      </w:r>
      <w:r w:rsidR="00006BD2">
        <w:rPr>
          <w:rFonts w:ascii="Times New Roman" w:eastAsia="Times New Roman" w:hAnsi="Times New Roman" w:cs="Times New Roman"/>
          <w:sz w:val="24"/>
          <w:szCs w:val="24"/>
        </w:rPr>
        <w:t>)</w:t>
      </w:r>
      <w:r w:rsidRPr="00A8620D">
        <w:rPr>
          <w:rFonts w:ascii="Times New Roman" w:eastAsia="Times New Roman" w:hAnsi="Times New Roman" w:cs="Times New Roman"/>
          <w:sz w:val="24"/>
          <w:szCs w:val="24"/>
        </w:rPr>
        <w:t xml:space="preserve"> applications on fashion purchase decisions among young women in the Saudi digital environment. To achieve this objective, the study adopted the descriptive analytical approach and relied on an electronic questionnaire to collect primary data from a sample of </w:t>
      </w:r>
      <w:r w:rsidR="00511B18">
        <w:rPr>
          <w:rFonts w:ascii="Times New Roman" w:eastAsia="Times New Roman" w:hAnsi="Times New Roman" w:cs="Times New Roman"/>
          <w:b/>
          <w:bCs/>
          <w:sz w:val="24"/>
          <w:szCs w:val="24"/>
        </w:rPr>
        <w:t>54</w:t>
      </w:r>
      <w:r w:rsidRPr="00A8620D">
        <w:rPr>
          <w:rFonts w:ascii="Times New Roman" w:eastAsia="Times New Roman" w:hAnsi="Times New Roman" w:cs="Times New Roman"/>
          <w:sz w:val="24"/>
          <w:szCs w:val="24"/>
        </w:rPr>
        <w:t xml:space="preserve"> young women who actively shop through digital platforms.</w:t>
      </w:r>
    </w:p>
    <w:p w14:paraId="16ED5286" w14:textId="77777777" w:rsidR="00A8620D" w:rsidRPr="00A8620D" w:rsidRDefault="00A8620D" w:rsidP="008461D9">
      <w:pPr>
        <w:spacing w:before="100" w:beforeAutospacing="1" w:after="100" w:afterAutospacing="1" w:line="240" w:lineRule="auto"/>
        <w:rPr>
          <w:rFonts w:ascii="Times New Roman" w:eastAsia="Times New Roman" w:hAnsi="Times New Roman" w:cs="Times New Roman"/>
          <w:sz w:val="24"/>
          <w:szCs w:val="24"/>
        </w:rPr>
      </w:pPr>
      <w:r w:rsidRPr="00A8620D">
        <w:rPr>
          <w:rFonts w:ascii="Times New Roman" w:eastAsia="Times New Roman" w:hAnsi="Times New Roman" w:cs="Times New Roman"/>
          <w:sz w:val="24"/>
          <w:szCs w:val="24"/>
        </w:rPr>
        <w:t>The findings revealed a high level of acceptance and positive attitudes among the respondents toward integrating AI technologies into their shopping experience. The vast majority of the participants (</w:t>
      </w:r>
      <w:r w:rsidRPr="00A8620D">
        <w:rPr>
          <w:rFonts w:ascii="Times New Roman" w:eastAsia="Times New Roman" w:hAnsi="Times New Roman" w:cs="Times New Roman"/>
          <w:b/>
          <w:bCs/>
          <w:sz w:val="24"/>
          <w:szCs w:val="24"/>
        </w:rPr>
        <w:t>72.2%</w:t>
      </w:r>
      <w:r w:rsidR="00006BD2">
        <w:rPr>
          <w:rFonts w:ascii="Times New Roman" w:eastAsia="Times New Roman" w:hAnsi="Times New Roman" w:cs="Times New Roman"/>
          <w:sz w:val="24"/>
          <w:szCs w:val="24"/>
        </w:rPr>
        <w:t>)</w:t>
      </w:r>
      <w:r w:rsidRPr="00A8620D">
        <w:rPr>
          <w:rFonts w:ascii="Times New Roman" w:eastAsia="Times New Roman" w:hAnsi="Times New Roman" w:cs="Times New Roman"/>
          <w:sz w:val="24"/>
          <w:szCs w:val="24"/>
        </w:rPr>
        <w:t xml:space="preserve"> reported that they already use AI-powered tools when searching for or purchasing fashion products. Smart search emerged as the most preferred AI application, followed by personalized recommendation systems that accurately identify users' preferences. These findings indicate that the true value of AI lies primarily in enhancing accessibility and delivering personalized shopping experiences.</w:t>
      </w:r>
    </w:p>
    <w:p w14:paraId="29839155" w14:textId="77777777" w:rsidR="00A8620D" w:rsidRPr="00A8620D" w:rsidRDefault="00A8620D" w:rsidP="008461D9">
      <w:pPr>
        <w:spacing w:before="100" w:beforeAutospacing="1" w:after="100" w:afterAutospacing="1" w:line="240" w:lineRule="auto"/>
        <w:rPr>
          <w:rFonts w:ascii="Times New Roman" w:eastAsia="Times New Roman" w:hAnsi="Times New Roman" w:cs="Times New Roman"/>
          <w:sz w:val="24"/>
          <w:szCs w:val="24"/>
        </w:rPr>
      </w:pPr>
      <w:r w:rsidRPr="00A8620D">
        <w:rPr>
          <w:rFonts w:ascii="Times New Roman" w:eastAsia="Times New Roman" w:hAnsi="Times New Roman" w:cs="Times New Roman"/>
          <w:sz w:val="24"/>
          <w:szCs w:val="24"/>
        </w:rPr>
        <w:t>Regarding the critical stage of the purchase decision, the results demonstrated that virtual try-on and virtual product visualization play a pivotal role in reducing purchase hesitation. These technologies provide consumers with greater visual confidence, reducing perceived uncertainty about products and significantly increasing their willingness to purchase. However, respondents' satisfaction was not driven solely by technological innovation; rather, it was primarily associated with functional efficiency. The ability of AI applications to save time and effort received the highest evaluation among all measured dimensions.</w:t>
      </w:r>
    </w:p>
    <w:p w14:paraId="376B3BA0" w14:textId="77777777" w:rsidR="00A8620D" w:rsidRPr="00A8620D" w:rsidRDefault="00A8620D" w:rsidP="008461D9">
      <w:pPr>
        <w:spacing w:before="100" w:beforeAutospacing="1" w:after="100" w:afterAutospacing="1" w:line="240" w:lineRule="auto"/>
        <w:rPr>
          <w:rFonts w:ascii="Times New Roman" w:eastAsia="Times New Roman" w:hAnsi="Times New Roman" w:cs="Times New Roman"/>
          <w:sz w:val="24"/>
          <w:szCs w:val="24"/>
        </w:rPr>
      </w:pPr>
      <w:r w:rsidRPr="00A8620D">
        <w:rPr>
          <w:rFonts w:ascii="Times New Roman" w:eastAsia="Times New Roman" w:hAnsi="Times New Roman" w:cs="Times New Roman"/>
          <w:sz w:val="24"/>
          <w:szCs w:val="24"/>
        </w:rPr>
        <w:t>Despite this positive technological orientation, the study identified a noticeable trust gap. Saudi female consumers still prefer to retain control over the final purchase decision and are reluctant to rely entirely on AI systems to make autonomous product choices on their behalf. Based on these findings, the study recommends enhancing digital transparency to strengthen consumer trust and developing more realistic and interactive visual experiences through augmented reality (AR</w:t>
      </w:r>
      <w:r w:rsidR="00006BD2">
        <w:rPr>
          <w:rFonts w:ascii="Times New Roman" w:eastAsia="Times New Roman" w:hAnsi="Times New Roman" w:cs="Times New Roman"/>
          <w:sz w:val="24"/>
          <w:szCs w:val="24"/>
        </w:rPr>
        <w:t>)</w:t>
      </w:r>
      <w:r w:rsidRPr="00A8620D">
        <w:rPr>
          <w:rFonts w:ascii="Times New Roman" w:eastAsia="Times New Roman" w:hAnsi="Times New Roman" w:cs="Times New Roman"/>
          <w:sz w:val="24"/>
          <w:szCs w:val="24"/>
        </w:rPr>
        <w:t xml:space="preserve"> technologies. Such improvements would help transform digital engagement into sustainable brand loyalty within the evolving Saudi digital marketplace.</w:t>
      </w:r>
    </w:p>
    <w:p w14:paraId="27DB497C" w14:textId="77777777" w:rsidR="00A8620D" w:rsidRPr="00A8620D" w:rsidRDefault="00A8620D" w:rsidP="008461D9">
      <w:pPr>
        <w:spacing w:before="100" w:beforeAutospacing="1" w:after="100" w:afterAutospacing="1" w:line="240" w:lineRule="auto"/>
        <w:rPr>
          <w:rFonts w:ascii="Times New Roman" w:eastAsia="Times New Roman" w:hAnsi="Times New Roman" w:cs="Times New Roman"/>
          <w:sz w:val="24"/>
          <w:szCs w:val="24"/>
        </w:rPr>
      </w:pPr>
      <w:r w:rsidRPr="00A8620D">
        <w:rPr>
          <w:rFonts w:ascii="Times New Roman" w:eastAsia="Times New Roman" w:hAnsi="Times New Roman" w:cs="Times New Roman"/>
          <w:b/>
          <w:bCs/>
          <w:sz w:val="24"/>
          <w:szCs w:val="24"/>
        </w:rPr>
        <w:t>Keywords:</w:t>
      </w:r>
      <w:r w:rsidRPr="00A8620D">
        <w:rPr>
          <w:rFonts w:ascii="Times New Roman" w:eastAsia="Times New Roman" w:hAnsi="Times New Roman" w:cs="Times New Roman"/>
          <w:sz w:val="24"/>
          <w:szCs w:val="24"/>
        </w:rPr>
        <w:t xml:space="preserve"> Artificial Intelligence (AI</w:t>
      </w:r>
      <w:r w:rsidR="00006BD2">
        <w:rPr>
          <w:rFonts w:ascii="Times New Roman" w:eastAsia="Times New Roman" w:hAnsi="Times New Roman" w:cs="Times New Roman"/>
          <w:sz w:val="24"/>
          <w:szCs w:val="24"/>
        </w:rPr>
        <w:t>)</w:t>
      </w:r>
      <w:r w:rsidRPr="00A8620D">
        <w:rPr>
          <w:rFonts w:ascii="Times New Roman" w:eastAsia="Times New Roman" w:hAnsi="Times New Roman" w:cs="Times New Roman"/>
          <w:sz w:val="24"/>
          <w:szCs w:val="24"/>
        </w:rPr>
        <w:t>, Artificial Intelligence Applications, Purchase Decision, Purchase Intention, Fashion Shopping, Digital Environment, Saudi Young Women, Virtual Try-On, Intelligent Recommendation Systems.</w:t>
      </w:r>
    </w:p>
    <w:p w14:paraId="229EE427"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44A3784C" w14:textId="77777777" w:rsidR="00EF3409" w:rsidRDefault="00EF3409" w:rsidP="00B012F3">
      <w:pPr>
        <w:bidi/>
        <w:rPr>
          <w:rtl/>
        </w:rPr>
      </w:pPr>
      <w:r>
        <w:rPr>
          <w:rtl/>
        </w:rPr>
        <w:br w:type="page"/>
      </w:r>
    </w:p>
    <w:sdt>
      <w:sdtPr>
        <w:rPr>
          <w:rFonts w:asciiTheme="minorHAnsi" w:eastAsiaTheme="minorHAnsi" w:hAnsiTheme="minorHAnsi" w:cstheme="minorBidi"/>
          <w:b w:val="0"/>
          <w:bCs w:val="0"/>
          <w:color w:val="0D0D0D" w:themeColor="text1" w:themeTint="F2"/>
          <w:sz w:val="22"/>
          <w:szCs w:val="22"/>
          <w:lang w:val="ar-SA"/>
        </w:rPr>
        <w:id w:val="-217280634"/>
        <w:docPartObj>
          <w:docPartGallery w:val="Table of Contents"/>
          <w:docPartUnique/>
        </w:docPartObj>
      </w:sdtPr>
      <w:sdtEndPr/>
      <w:sdtContent>
        <w:p w14:paraId="4E4AC411" w14:textId="77777777" w:rsidR="00EF3409" w:rsidRPr="00EF3409" w:rsidRDefault="00EF3409" w:rsidP="00B012F3">
          <w:pPr>
            <w:pStyle w:val="TOCHeading"/>
            <w:rPr>
              <w:color w:val="0D0D0D" w:themeColor="text1" w:themeTint="F2"/>
            </w:rPr>
          </w:pPr>
          <w:r w:rsidRPr="00EF3409">
            <w:rPr>
              <w:color w:val="0D0D0D" w:themeColor="text1" w:themeTint="F2"/>
              <w:lang w:val="ar-SA"/>
            </w:rPr>
            <w:t>المحتويات</w:t>
          </w:r>
        </w:p>
        <w:p w14:paraId="25508C74" w14:textId="77777777" w:rsidR="00EF3409" w:rsidRPr="00EF3409" w:rsidRDefault="00EF3409" w:rsidP="00B012F3">
          <w:pPr>
            <w:pStyle w:val="TOC1"/>
            <w:tabs>
              <w:tab w:val="right" w:leader="dot" w:pos="8630"/>
            </w:tabs>
            <w:bidi/>
            <w:rPr>
              <w:noProof/>
              <w:color w:val="0D0D0D" w:themeColor="text1" w:themeTint="F2"/>
            </w:rPr>
          </w:pPr>
          <w:r w:rsidRPr="00EF3409">
            <w:rPr>
              <w:color w:val="0D0D0D" w:themeColor="text1" w:themeTint="F2"/>
            </w:rPr>
            <w:fldChar w:fldCharType="begin"/>
          </w:r>
          <w:r w:rsidRPr="00EF3409">
            <w:rPr>
              <w:color w:val="0D0D0D" w:themeColor="text1" w:themeTint="F2"/>
            </w:rPr>
            <w:instrText xml:space="preserve"> TOC \o "1-3" \h \z \u </w:instrText>
          </w:r>
          <w:r w:rsidRPr="00EF3409">
            <w:rPr>
              <w:color w:val="0D0D0D" w:themeColor="text1" w:themeTint="F2"/>
            </w:rPr>
            <w:fldChar w:fldCharType="separate"/>
          </w:r>
          <w:hyperlink w:anchor="_Toc236448723" w:history="1">
            <w:r w:rsidRPr="00EF3409">
              <w:rPr>
                <w:rStyle w:val="Hyperlink"/>
                <w:noProof/>
                <w:color w:val="0D0D0D" w:themeColor="text1" w:themeTint="F2"/>
                <w:rtl/>
              </w:rPr>
              <w:t>الإهداء</w:t>
            </w:r>
            <w:r w:rsidRPr="00EF3409">
              <w:rPr>
                <w:noProof/>
                <w:webHidden/>
                <w:color w:val="0D0D0D" w:themeColor="text1" w:themeTint="F2"/>
              </w:rPr>
              <w:tab/>
            </w:r>
            <w:r w:rsidRPr="00EF3409">
              <w:rPr>
                <w:noProof/>
                <w:webHidden/>
                <w:color w:val="0D0D0D" w:themeColor="text1" w:themeTint="F2"/>
              </w:rPr>
              <w:fldChar w:fldCharType="begin"/>
            </w:r>
            <w:r w:rsidRPr="00EF3409">
              <w:rPr>
                <w:noProof/>
                <w:webHidden/>
                <w:color w:val="0D0D0D" w:themeColor="text1" w:themeTint="F2"/>
              </w:rPr>
              <w:instrText xml:space="preserve"> PAGEREF _Toc236448723 \h </w:instrText>
            </w:r>
            <w:r w:rsidRPr="00EF3409">
              <w:rPr>
                <w:noProof/>
                <w:webHidden/>
                <w:color w:val="0D0D0D" w:themeColor="text1" w:themeTint="F2"/>
              </w:rPr>
            </w:r>
            <w:r w:rsidRPr="00EF3409">
              <w:rPr>
                <w:noProof/>
                <w:webHidden/>
                <w:color w:val="0D0D0D" w:themeColor="text1" w:themeTint="F2"/>
              </w:rPr>
              <w:fldChar w:fldCharType="separate"/>
            </w:r>
            <w:r w:rsidR="00D65BE3">
              <w:rPr>
                <w:noProof/>
                <w:webHidden/>
                <w:color w:val="0D0D0D" w:themeColor="text1" w:themeTint="F2"/>
                <w:rtl/>
              </w:rPr>
              <w:t>2</w:t>
            </w:r>
            <w:r w:rsidRPr="00EF3409">
              <w:rPr>
                <w:noProof/>
                <w:webHidden/>
                <w:color w:val="0D0D0D" w:themeColor="text1" w:themeTint="F2"/>
              </w:rPr>
              <w:fldChar w:fldCharType="end"/>
            </w:r>
          </w:hyperlink>
        </w:p>
        <w:p w14:paraId="1E291489" w14:textId="77777777" w:rsidR="00EF3409" w:rsidRPr="00EF3409" w:rsidRDefault="008562C8" w:rsidP="00B012F3">
          <w:pPr>
            <w:pStyle w:val="TOC1"/>
            <w:tabs>
              <w:tab w:val="right" w:leader="dot" w:pos="8630"/>
            </w:tabs>
            <w:bidi/>
            <w:rPr>
              <w:noProof/>
              <w:color w:val="0D0D0D" w:themeColor="text1" w:themeTint="F2"/>
            </w:rPr>
          </w:pPr>
          <w:hyperlink w:anchor="_Toc236448724" w:history="1">
            <w:r w:rsidR="00EF3409" w:rsidRPr="00EF3409">
              <w:rPr>
                <w:rStyle w:val="Hyperlink"/>
                <w:noProof/>
                <w:color w:val="0D0D0D" w:themeColor="text1" w:themeTint="F2"/>
                <w:rtl/>
              </w:rPr>
              <w:t>الشكر والتقدير</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_Toc236448724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3</w:t>
            </w:r>
            <w:r w:rsidR="00EF3409" w:rsidRPr="00EF3409">
              <w:rPr>
                <w:noProof/>
                <w:webHidden/>
                <w:color w:val="0D0D0D" w:themeColor="text1" w:themeTint="F2"/>
              </w:rPr>
              <w:fldChar w:fldCharType="end"/>
            </w:r>
          </w:hyperlink>
        </w:p>
        <w:p w14:paraId="29058FCE" w14:textId="77777777" w:rsidR="00EF3409" w:rsidRPr="00EF3409" w:rsidRDefault="008562C8" w:rsidP="00B012F3">
          <w:pPr>
            <w:pStyle w:val="TOC3"/>
            <w:tabs>
              <w:tab w:val="right" w:leader="dot" w:pos="8630"/>
            </w:tabs>
            <w:bidi/>
            <w:rPr>
              <w:noProof/>
              <w:color w:val="0D0D0D" w:themeColor="text1" w:themeTint="F2"/>
            </w:rPr>
          </w:pPr>
          <w:hyperlink w:anchor="_Toc236448725" w:history="1">
            <w:r w:rsidR="00EF3409" w:rsidRPr="00EF3409">
              <w:rPr>
                <w:rStyle w:val="Hyperlink"/>
                <w:rFonts w:ascii="Sakkal Majalla" w:hAnsi="Sakkal Majalla" w:cs="Sakkal Majalla"/>
                <w:noProof/>
                <w:color w:val="0D0D0D" w:themeColor="text1" w:themeTint="F2"/>
                <w:rtl/>
              </w:rPr>
              <w:t>الملخص :</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_Toc236448725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w:t>
            </w:r>
            <w:r w:rsidR="00EF3409" w:rsidRPr="00EF3409">
              <w:rPr>
                <w:noProof/>
                <w:webHidden/>
                <w:color w:val="0D0D0D" w:themeColor="text1" w:themeTint="F2"/>
              </w:rPr>
              <w:fldChar w:fldCharType="end"/>
            </w:r>
          </w:hyperlink>
        </w:p>
        <w:p w14:paraId="556AA8FA" w14:textId="77777777" w:rsidR="00EF3409" w:rsidRPr="00EF3409" w:rsidRDefault="008562C8" w:rsidP="00B012F3">
          <w:pPr>
            <w:pStyle w:val="TOC3"/>
            <w:tabs>
              <w:tab w:val="right" w:leader="dot" w:pos="8630"/>
            </w:tabs>
            <w:bidi/>
            <w:rPr>
              <w:noProof/>
              <w:color w:val="0D0D0D" w:themeColor="text1" w:themeTint="F2"/>
            </w:rPr>
          </w:pPr>
          <w:hyperlink w:anchor="_Toc236448726" w:history="1">
            <w:r w:rsidR="00EF3409" w:rsidRPr="00EF3409">
              <w:rPr>
                <w:rStyle w:val="Hyperlink"/>
                <w:rFonts w:ascii="Sakkal Majalla" w:hAnsi="Sakkal Majalla" w:cs="Sakkal Majalla"/>
                <w:noProof/>
                <w:color w:val="0D0D0D" w:themeColor="text1" w:themeTint="F2"/>
                <w:rtl/>
              </w:rPr>
              <w:t>الفصل الاول الاطار العام للدراسة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_Toc236448726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8</w:t>
            </w:r>
            <w:r w:rsidR="00EF3409" w:rsidRPr="00EF3409">
              <w:rPr>
                <w:noProof/>
                <w:webHidden/>
                <w:color w:val="0D0D0D" w:themeColor="text1" w:themeTint="F2"/>
              </w:rPr>
              <w:fldChar w:fldCharType="end"/>
            </w:r>
          </w:hyperlink>
        </w:p>
        <w:p w14:paraId="77E1622C" w14:textId="77777777" w:rsidR="00EF3409" w:rsidRPr="00EF3409" w:rsidRDefault="008562C8" w:rsidP="00B012F3">
          <w:pPr>
            <w:pStyle w:val="TOC3"/>
            <w:tabs>
              <w:tab w:val="right" w:leader="dot" w:pos="8630"/>
            </w:tabs>
            <w:bidi/>
            <w:rPr>
              <w:noProof/>
              <w:color w:val="0D0D0D" w:themeColor="text1" w:themeTint="F2"/>
            </w:rPr>
          </w:pPr>
          <w:hyperlink w:anchor="_Toc236448727" w:history="1">
            <w:r w:rsidR="00EF3409" w:rsidRPr="00EF3409">
              <w:rPr>
                <w:rStyle w:val="Hyperlink"/>
                <w:rFonts w:ascii="Sakkal Majalla" w:hAnsi="Sakkal Majalla" w:cs="Sakkal Majalla"/>
                <w:noProof/>
                <w:color w:val="0D0D0D" w:themeColor="text1" w:themeTint="F2"/>
                <w:rtl/>
              </w:rPr>
              <w:t>المقدمة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_Toc236448727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8</w:t>
            </w:r>
            <w:r w:rsidR="00EF3409" w:rsidRPr="00EF3409">
              <w:rPr>
                <w:noProof/>
                <w:webHidden/>
                <w:color w:val="0D0D0D" w:themeColor="text1" w:themeTint="F2"/>
              </w:rPr>
              <w:fldChar w:fldCharType="end"/>
            </w:r>
          </w:hyperlink>
        </w:p>
        <w:p w14:paraId="1C802CA5" w14:textId="77777777" w:rsidR="00EF3409" w:rsidRPr="00EF3409" w:rsidRDefault="008562C8" w:rsidP="00B012F3">
          <w:pPr>
            <w:pStyle w:val="TOC3"/>
            <w:tabs>
              <w:tab w:val="right" w:leader="dot" w:pos="8630"/>
            </w:tabs>
            <w:bidi/>
            <w:rPr>
              <w:noProof/>
              <w:color w:val="0D0D0D" w:themeColor="text1" w:themeTint="F2"/>
            </w:rPr>
          </w:pPr>
          <w:hyperlink w:anchor="_Toc236448728" w:history="1">
            <w:r w:rsidR="00EF3409" w:rsidRPr="00EF3409">
              <w:rPr>
                <w:rStyle w:val="Hyperlink"/>
                <w:rFonts w:ascii="Sakkal Majalla" w:hAnsi="Sakkal Majalla" w:cs="Sakkal Majalla"/>
                <w:noProof/>
                <w:color w:val="0D0D0D" w:themeColor="text1" w:themeTint="F2"/>
                <w:rtl/>
              </w:rPr>
              <w:t>مشكلة الدراسة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_Toc236448728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10</w:t>
            </w:r>
            <w:r w:rsidR="00EF3409" w:rsidRPr="00EF3409">
              <w:rPr>
                <w:noProof/>
                <w:webHidden/>
                <w:color w:val="0D0D0D" w:themeColor="text1" w:themeTint="F2"/>
              </w:rPr>
              <w:fldChar w:fldCharType="end"/>
            </w:r>
          </w:hyperlink>
        </w:p>
        <w:p w14:paraId="7C3D76C0" w14:textId="77777777" w:rsidR="00EF3409" w:rsidRPr="00EF3409" w:rsidRDefault="008562C8" w:rsidP="00B012F3">
          <w:pPr>
            <w:pStyle w:val="TOC3"/>
            <w:tabs>
              <w:tab w:val="right" w:leader="dot" w:pos="8630"/>
            </w:tabs>
            <w:bidi/>
            <w:rPr>
              <w:noProof/>
              <w:color w:val="0D0D0D" w:themeColor="text1" w:themeTint="F2"/>
            </w:rPr>
          </w:pPr>
          <w:hyperlink w:anchor="_Toc236448729" w:history="1">
            <w:r w:rsidR="00EF3409" w:rsidRPr="00EF3409">
              <w:rPr>
                <w:rStyle w:val="Hyperlink"/>
                <w:rFonts w:ascii="Sakkal Majalla" w:hAnsi="Sakkal Majalla" w:cs="Sakkal Majalla"/>
                <w:noProof/>
                <w:color w:val="0D0D0D" w:themeColor="text1" w:themeTint="F2"/>
                <w:rtl/>
              </w:rPr>
              <w:t>أهمية الدراسة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_Toc236448729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11</w:t>
            </w:r>
            <w:r w:rsidR="00EF3409" w:rsidRPr="00EF3409">
              <w:rPr>
                <w:noProof/>
                <w:webHidden/>
                <w:color w:val="0D0D0D" w:themeColor="text1" w:themeTint="F2"/>
              </w:rPr>
              <w:fldChar w:fldCharType="end"/>
            </w:r>
          </w:hyperlink>
        </w:p>
        <w:p w14:paraId="5D01A885" w14:textId="77777777" w:rsidR="00EF3409" w:rsidRPr="00EF3409" w:rsidRDefault="008562C8" w:rsidP="00B012F3">
          <w:pPr>
            <w:pStyle w:val="TOC3"/>
            <w:tabs>
              <w:tab w:val="right" w:leader="dot" w:pos="8630"/>
            </w:tabs>
            <w:bidi/>
            <w:rPr>
              <w:noProof/>
              <w:color w:val="0D0D0D" w:themeColor="text1" w:themeTint="F2"/>
            </w:rPr>
          </w:pPr>
          <w:hyperlink w:anchor="_Toc236448730" w:history="1">
            <w:r w:rsidR="00EF3409" w:rsidRPr="00EF3409">
              <w:rPr>
                <w:rStyle w:val="Hyperlink"/>
                <w:rFonts w:ascii="Sakkal Majalla" w:hAnsi="Sakkal Majalla" w:cs="Sakkal Majalla"/>
                <w:noProof/>
                <w:color w:val="0D0D0D" w:themeColor="text1" w:themeTint="F2"/>
                <w:rtl/>
              </w:rPr>
              <w:t>أهداف البحث</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_Toc236448730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11</w:t>
            </w:r>
            <w:r w:rsidR="00EF3409" w:rsidRPr="00EF3409">
              <w:rPr>
                <w:noProof/>
                <w:webHidden/>
                <w:color w:val="0D0D0D" w:themeColor="text1" w:themeTint="F2"/>
              </w:rPr>
              <w:fldChar w:fldCharType="end"/>
            </w:r>
          </w:hyperlink>
        </w:p>
        <w:p w14:paraId="23AAF16D" w14:textId="77777777" w:rsidR="00EF3409" w:rsidRPr="00EF3409" w:rsidRDefault="008562C8" w:rsidP="00B012F3">
          <w:pPr>
            <w:pStyle w:val="TOC3"/>
            <w:tabs>
              <w:tab w:val="right" w:leader="dot" w:pos="8630"/>
            </w:tabs>
            <w:bidi/>
            <w:rPr>
              <w:noProof/>
              <w:color w:val="0D0D0D" w:themeColor="text1" w:themeTint="F2"/>
            </w:rPr>
          </w:pPr>
          <w:hyperlink w:anchor="_Toc236448731" w:history="1">
            <w:r w:rsidR="00EF3409" w:rsidRPr="00EF3409">
              <w:rPr>
                <w:rStyle w:val="Hyperlink"/>
                <w:rFonts w:ascii="Sakkal Majalla" w:hAnsi="Sakkal Majalla" w:cs="Sakkal Majalla"/>
                <w:noProof/>
                <w:color w:val="0D0D0D" w:themeColor="text1" w:themeTint="F2"/>
                <w:rtl/>
              </w:rPr>
              <w:t>تساؤلات الدراسة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_Toc236448731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12</w:t>
            </w:r>
            <w:r w:rsidR="00EF3409" w:rsidRPr="00EF3409">
              <w:rPr>
                <w:noProof/>
                <w:webHidden/>
                <w:color w:val="0D0D0D" w:themeColor="text1" w:themeTint="F2"/>
              </w:rPr>
              <w:fldChar w:fldCharType="end"/>
            </w:r>
          </w:hyperlink>
        </w:p>
        <w:p w14:paraId="6FFCA6C8" w14:textId="77777777" w:rsidR="00EF3409" w:rsidRPr="00EF3409" w:rsidRDefault="008562C8" w:rsidP="00B012F3">
          <w:pPr>
            <w:pStyle w:val="TOC3"/>
            <w:tabs>
              <w:tab w:val="right" w:leader="dot" w:pos="8630"/>
            </w:tabs>
            <w:bidi/>
            <w:rPr>
              <w:noProof/>
              <w:color w:val="0D0D0D" w:themeColor="text1" w:themeTint="F2"/>
            </w:rPr>
          </w:pPr>
          <w:hyperlink w:anchor="_Toc236448732" w:history="1">
            <w:r w:rsidR="00EF3409" w:rsidRPr="00EF3409">
              <w:rPr>
                <w:rStyle w:val="Hyperlink"/>
                <w:noProof/>
                <w:color w:val="0D0D0D" w:themeColor="text1" w:themeTint="F2"/>
                <w:rtl/>
              </w:rPr>
              <w:t>حدود الدراسة :</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_Toc236448732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12</w:t>
            </w:r>
            <w:r w:rsidR="00EF3409" w:rsidRPr="00EF3409">
              <w:rPr>
                <w:noProof/>
                <w:webHidden/>
                <w:color w:val="0D0D0D" w:themeColor="text1" w:themeTint="F2"/>
              </w:rPr>
              <w:fldChar w:fldCharType="end"/>
            </w:r>
          </w:hyperlink>
        </w:p>
        <w:p w14:paraId="4A972BBC" w14:textId="77777777" w:rsidR="00EF3409" w:rsidRPr="00EF3409" w:rsidRDefault="008562C8" w:rsidP="00B012F3">
          <w:pPr>
            <w:pStyle w:val="TOC3"/>
            <w:tabs>
              <w:tab w:val="right" w:leader="dot" w:pos="8630"/>
            </w:tabs>
            <w:bidi/>
            <w:rPr>
              <w:noProof/>
              <w:color w:val="0D0D0D" w:themeColor="text1" w:themeTint="F2"/>
            </w:rPr>
          </w:pPr>
          <w:hyperlink w:anchor="_Toc236448733" w:history="1">
            <w:r w:rsidR="00EF3409" w:rsidRPr="00EF3409">
              <w:rPr>
                <w:rStyle w:val="Hyperlink"/>
                <w:rFonts w:ascii="Sakkal Majalla" w:hAnsi="Sakkal Majalla" w:cs="Sakkal Majalla"/>
                <w:noProof/>
                <w:color w:val="0D0D0D" w:themeColor="text1" w:themeTint="F2"/>
                <w:rtl/>
              </w:rPr>
              <w:t>تعريفات الدراسة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_Toc236448733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13</w:t>
            </w:r>
            <w:r w:rsidR="00EF3409" w:rsidRPr="00EF3409">
              <w:rPr>
                <w:noProof/>
                <w:webHidden/>
                <w:color w:val="0D0D0D" w:themeColor="text1" w:themeTint="F2"/>
              </w:rPr>
              <w:fldChar w:fldCharType="end"/>
            </w:r>
          </w:hyperlink>
        </w:p>
        <w:p w14:paraId="2475A67D" w14:textId="77777777" w:rsidR="00EF3409" w:rsidRPr="00EF3409" w:rsidRDefault="008562C8" w:rsidP="00B012F3">
          <w:pPr>
            <w:pStyle w:val="TOC1"/>
            <w:tabs>
              <w:tab w:val="right" w:leader="dot" w:pos="8630"/>
            </w:tabs>
            <w:bidi/>
            <w:rPr>
              <w:noProof/>
              <w:color w:val="0D0D0D" w:themeColor="text1" w:themeTint="F2"/>
            </w:rPr>
          </w:pPr>
          <w:hyperlink w:anchor="_Toc236448739" w:history="1">
            <w:r w:rsidR="00EF3409" w:rsidRPr="00EF3409">
              <w:rPr>
                <w:rStyle w:val="Hyperlink"/>
                <w:rFonts w:ascii="Sakkal Majalla" w:hAnsi="Sakkal Majalla" w:cs="Sakkal Majalla"/>
                <w:noProof/>
                <w:color w:val="0D0D0D" w:themeColor="text1" w:themeTint="F2"/>
                <w:rtl/>
              </w:rPr>
              <w:t>الفصل الثاني: الإطار النظري والدراسات لاسابقة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_Toc236448739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15</w:t>
            </w:r>
            <w:r w:rsidR="00EF3409" w:rsidRPr="00EF3409">
              <w:rPr>
                <w:noProof/>
                <w:webHidden/>
                <w:color w:val="0D0D0D" w:themeColor="text1" w:themeTint="F2"/>
              </w:rPr>
              <w:fldChar w:fldCharType="end"/>
            </w:r>
          </w:hyperlink>
        </w:p>
        <w:p w14:paraId="5080BF0F" w14:textId="77777777" w:rsidR="00EF3409" w:rsidRPr="00EF3409" w:rsidRDefault="008562C8" w:rsidP="00B012F3">
          <w:pPr>
            <w:pStyle w:val="TOC2"/>
            <w:tabs>
              <w:tab w:val="right" w:leader="dot" w:pos="8630"/>
            </w:tabs>
            <w:bidi/>
            <w:rPr>
              <w:noProof/>
              <w:color w:val="0D0D0D" w:themeColor="text1" w:themeTint="F2"/>
            </w:rPr>
          </w:pPr>
          <w:hyperlink w:anchor="_Toc236448740" w:history="1">
            <w:r w:rsidR="00EF3409" w:rsidRPr="00EF3409">
              <w:rPr>
                <w:rStyle w:val="Hyperlink"/>
                <w:rFonts w:ascii="Sakkal Majalla" w:hAnsi="Sakkal Majalla" w:cs="Sakkal Majalla"/>
                <w:noProof/>
                <w:color w:val="0D0D0D" w:themeColor="text1" w:themeTint="F2"/>
                <w:rtl/>
              </w:rPr>
              <w:t>المبحث الأول: تطبيقات الذكاء الاصطناعي في التسويق الرقمي</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_Toc236448740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15</w:t>
            </w:r>
            <w:r w:rsidR="00EF3409" w:rsidRPr="00EF3409">
              <w:rPr>
                <w:noProof/>
                <w:webHidden/>
                <w:color w:val="0D0D0D" w:themeColor="text1" w:themeTint="F2"/>
              </w:rPr>
              <w:fldChar w:fldCharType="end"/>
            </w:r>
          </w:hyperlink>
        </w:p>
        <w:p w14:paraId="762E7E62" w14:textId="77777777" w:rsidR="00EF3409" w:rsidRPr="00EF3409" w:rsidRDefault="008562C8" w:rsidP="00B012F3">
          <w:pPr>
            <w:pStyle w:val="TOC2"/>
            <w:tabs>
              <w:tab w:val="right" w:leader="dot" w:pos="8630"/>
            </w:tabs>
            <w:bidi/>
            <w:rPr>
              <w:noProof/>
              <w:color w:val="0D0D0D" w:themeColor="text1" w:themeTint="F2"/>
            </w:rPr>
          </w:pPr>
          <w:hyperlink w:anchor="_Toc236448744" w:history="1">
            <w:r w:rsidR="00EF3409" w:rsidRPr="00EF3409">
              <w:rPr>
                <w:rStyle w:val="Hyperlink"/>
                <w:rFonts w:ascii="Sakkal Majalla" w:hAnsi="Sakkal Majalla" w:cs="Sakkal Majalla"/>
                <w:noProof/>
                <w:color w:val="0D0D0D" w:themeColor="text1" w:themeTint="F2"/>
                <w:rtl/>
              </w:rPr>
              <w:t>المبحث الثاني: قرارات شراء الأزياء لدى المستهلكات في البيئة الرقمية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_Toc236448744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23</w:t>
            </w:r>
            <w:r w:rsidR="00EF3409" w:rsidRPr="00EF3409">
              <w:rPr>
                <w:noProof/>
                <w:webHidden/>
                <w:color w:val="0D0D0D" w:themeColor="text1" w:themeTint="F2"/>
              </w:rPr>
              <w:fldChar w:fldCharType="end"/>
            </w:r>
          </w:hyperlink>
        </w:p>
        <w:p w14:paraId="70B370EE" w14:textId="77777777" w:rsidR="00EF3409" w:rsidRPr="00EF3409" w:rsidRDefault="008562C8" w:rsidP="00B012F3">
          <w:pPr>
            <w:pStyle w:val="TOC2"/>
            <w:tabs>
              <w:tab w:val="right" w:leader="dot" w:pos="8630"/>
            </w:tabs>
            <w:bidi/>
            <w:rPr>
              <w:noProof/>
              <w:color w:val="0D0D0D" w:themeColor="text1" w:themeTint="F2"/>
            </w:rPr>
          </w:pPr>
          <w:hyperlink w:anchor="_Toc236448761" w:history="1">
            <w:r w:rsidR="00EF3409" w:rsidRPr="00EF3409">
              <w:rPr>
                <w:rStyle w:val="Hyperlink"/>
                <w:rFonts w:ascii="Sakkal Majalla" w:hAnsi="Sakkal Majalla" w:cs="Sakkal Majalla"/>
                <w:noProof/>
                <w:color w:val="0D0D0D" w:themeColor="text1" w:themeTint="F2"/>
                <w:rtl/>
              </w:rPr>
              <w:t>المبحث الثالث: العلاقة بين تطبيقات الذكاء الاصطناعي وقرارات شراء الأزياء</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_Toc236448761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31</w:t>
            </w:r>
            <w:r w:rsidR="00EF3409" w:rsidRPr="00EF3409">
              <w:rPr>
                <w:noProof/>
                <w:webHidden/>
                <w:color w:val="0D0D0D" w:themeColor="text1" w:themeTint="F2"/>
              </w:rPr>
              <w:fldChar w:fldCharType="end"/>
            </w:r>
          </w:hyperlink>
        </w:p>
        <w:p w14:paraId="2F0059EA" w14:textId="77777777" w:rsidR="00EF3409" w:rsidRPr="00EF3409" w:rsidRDefault="008562C8" w:rsidP="00B012F3">
          <w:pPr>
            <w:pStyle w:val="TOC3"/>
            <w:tabs>
              <w:tab w:val="right" w:leader="dot" w:pos="8630"/>
            </w:tabs>
            <w:bidi/>
            <w:rPr>
              <w:noProof/>
              <w:color w:val="0D0D0D" w:themeColor="text1" w:themeTint="F2"/>
            </w:rPr>
          </w:pPr>
          <w:hyperlink w:anchor="_Toc236448765" w:history="1">
            <w:r w:rsidR="00EF3409" w:rsidRPr="00EF3409">
              <w:rPr>
                <w:rStyle w:val="Hyperlink"/>
                <w:rFonts w:ascii="Sakkal Majalla" w:eastAsia="Times New Roman" w:hAnsi="Sakkal Majalla" w:cs="Sakkal Majalla"/>
                <w:b/>
                <w:bCs/>
                <w:noProof/>
                <w:color w:val="0D0D0D" w:themeColor="text1" w:themeTint="F2"/>
                <w:rtl/>
              </w:rPr>
              <w:t>أولاً: نموذج</w:t>
            </w:r>
            <w:r w:rsidR="00EF3409" w:rsidRPr="00EF3409">
              <w:rPr>
                <w:rStyle w:val="Hyperlink"/>
                <w:rFonts w:ascii="Sakkal Majalla" w:eastAsia="Times New Roman" w:hAnsi="Sakkal Majalla" w:cs="Sakkal Majalla"/>
                <w:b/>
                <w:bCs/>
                <w:noProof/>
                <w:color w:val="0D0D0D" w:themeColor="text1" w:themeTint="F2"/>
              </w:rPr>
              <w:t xml:space="preserve"> (S-O-R</w:t>
            </w:r>
            <w:r w:rsidR="00006BD2">
              <w:rPr>
                <w:rStyle w:val="Hyperlink"/>
                <w:rFonts w:ascii="Sakkal Majalla" w:eastAsia="Times New Roman" w:hAnsi="Sakkal Majalla" w:cs="Sakkal Majalla"/>
                <w:b/>
                <w:bCs/>
                <w:noProof/>
                <w:color w:val="0D0D0D" w:themeColor="text1" w:themeTint="F2"/>
              </w:rPr>
              <w:t>)</w:t>
            </w:r>
            <w:r w:rsidR="00EF3409" w:rsidRPr="00EF3409">
              <w:rPr>
                <w:rStyle w:val="Hyperlink"/>
                <w:rFonts w:ascii="Sakkal Majalla" w:eastAsia="Times New Roman" w:hAnsi="Sakkal Majalla" w:cs="Sakkal Majalla"/>
                <w:b/>
                <w:bCs/>
                <w:noProof/>
                <w:color w:val="0D0D0D" w:themeColor="text1" w:themeTint="F2"/>
              </w:rPr>
              <w:t xml:space="preserve"> (Stimulus-Organism-Response</w:t>
            </w:r>
            <w:r w:rsidR="00006BD2">
              <w:rPr>
                <w:rStyle w:val="Hyperlink"/>
                <w:rFonts w:ascii="Sakkal Majalla" w:eastAsia="Times New Roman" w:hAnsi="Sakkal Majalla" w:cs="Sakkal Majalla"/>
                <w:b/>
                <w:bCs/>
                <w:noProof/>
                <w:color w:val="0D0D0D" w:themeColor="text1" w:themeTint="F2"/>
              </w:rPr>
              <w:t>)</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_Toc236448765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35</w:t>
            </w:r>
            <w:r w:rsidR="00EF3409" w:rsidRPr="00EF3409">
              <w:rPr>
                <w:noProof/>
                <w:webHidden/>
                <w:color w:val="0D0D0D" w:themeColor="text1" w:themeTint="F2"/>
              </w:rPr>
              <w:fldChar w:fldCharType="end"/>
            </w:r>
          </w:hyperlink>
        </w:p>
        <w:p w14:paraId="3B863ECC" w14:textId="77777777" w:rsidR="00EF3409" w:rsidRPr="00EF3409" w:rsidRDefault="008562C8" w:rsidP="00B012F3">
          <w:pPr>
            <w:pStyle w:val="TOC3"/>
            <w:tabs>
              <w:tab w:val="right" w:leader="dot" w:pos="8630"/>
            </w:tabs>
            <w:bidi/>
            <w:rPr>
              <w:noProof/>
              <w:color w:val="0D0D0D" w:themeColor="text1" w:themeTint="F2"/>
            </w:rPr>
          </w:pPr>
          <w:hyperlink w:anchor="_Toc236448766" w:history="1">
            <w:r w:rsidR="00EF3409" w:rsidRPr="00EF3409">
              <w:rPr>
                <w:rStyle w:val="Hyperlink"/>
                <w:rFonts w:ascii="Sakkal Majalla" w:eastAsia="Times New Roman" w:hAnsi="Sakkal Majalla" w:cs="Sakkal Majalla"/>
                <w:b/>
                <w:bCs/>
                <w:noProof/>
                <w:color w:val="0D0D0D" w:themeColor="text1" w:themeTint="F2"/>
                <w:rtl/>
              </w:rPr>
              <w:t>ثانياً: النموذج الكلاسيكي لصنع القرار المعرفي</w:t>
            </w:r>
            <w:r w:rsidR="00EF3409" w:rsidRPr="00EF3409">
              <w:rPr>
                <w:rStyle w:val="Hyperlink"/>
                <w:rFonts w:ascii="Sakkal Majalla" w:eastAsia="Times New Roman" w:hAnsi="Sakkal Majalla" w:cs="Sakkal Majalla"/>
                <w:b/>
                <w:bCs/>
                <w:noProof/>
                <w:color w:val="0D0D0D" w:themeColor="text1" w:themeTint="F2"/>
              </w:rPr>
              <w:t xml:space="preserve"> (Cognitive Decision Making</w:t>
            </w:r>
            <w:r w:rsidR="00006BD2">
              <w:rPr>
                <w:rStyle w:val="Hyperlink"/>
                <w:rFonts w:ascii="Sakkal Majalla" w:eastAsia="Times New Roman" w:hAnsi="Sakkal Majalla" w:cs="Sakkal Majalla"/>
                <w:b/>
                <w:bCs/>
                <w:noProof/>
                <w:color w:val="0D0D0D" w:themeColor="text1" w:themeTint="F2"/>
              </w:rPr>
              <w:t>)</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_Toc236448766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36</w:t>
            </w:r>
            <w:r w:rsidR="00EF3409" w:rsidRPr="00EF3409">
              <w:rPr>
                <w:noProof/>
                <w:webHidden/>
                <w:color w:val="0D0D0D" w:themeColor="text1" w:themeTint="F2"/>
              </w:rPr>
              <w:fldChar w:fldCharType="end"/>
            </w:r>
          </w:hyperlink>
        </w:p>
        <w:p w14:paraId="2823FB51" w14:textId="77777777" w:rsidR="00EF3409" w:rsidRPr="00EF3409" w:rsidRDefault="008562C8" w:rsidP="00B012F3">
          <w:pPr>
            <w:pStyle w:val="TOC3"/>
            <w:tabs>
              <w:tab w:val="right" w:leader="dot" w:pos="8630"/>
            </w:tabs>
            <w:bidi/>
            <w:rPr>
              <w:noProof/>
              <w:color w:val="0D0D0D" w:themeColor="text1" w:themeTint="F2"/>
            </w:rPr>
          </w:pPr>
          <w:hyperlink w:anchor="_Toc236448767" w:history="1">
            <w:r w:rsidR="00EF3409" w:rsidRPr="00EF3409">
              <w:rPr>
                <w:rStyle w:val="Hyperlink"/>
                <w:rFonts w:ascii="Sakkal Majalla" w:eastAsia="Times New Roman" w:hAnsi="Sakkal Majalla" w:cs="Sakkal Majalla"/>
                <w:b/>
                <w:bCs/>
                <w:noProof/>
                <w:color w:val="0D0D0D" w:themeColor="text1" w:themeTint="F2"/>
                <w:rtl/>
              </w:rPr>
              <w:t>ثالثاً: نموذج قبول التكنولوجيا</w:t>
            </w:r>
            <w:r w:rsidR="00EF3409" w:rsidRPr="00EF3409">
              <w:rPr>
                <w:rStyle w:val="Hyperlink"/>
                <w:rFonts w:ascii="Sakkal Majalla" w:eastAsia="Times New Roman" w:hAnsi="Sakkal Majalla" w:cs="Sakkal Majalla"/>
                <w:b/>
                <w:bCs/>
                <w:noProof/>
                <w:color w:val="0D0D0D" w:themeColor="text1" w:themeTint="F2"/>
              </w:rPr>
              <w:t xml:space="preserve"> (Technology Acceptance Model - TAM</w:t>
            </w:r>
            <w:r w:rsidR="00006BD2">
              <w:rPr>
                <w:rStyle w:val="Hyperlink"/>
                <w:rFonts w:ascii="Sakkal Majalla" w:eastAsia="Times New Roman" w:hAnsi="Sakkal Majalla" w:cs="Sakkal Majalla"/>
                <w:b/>
                <w:bCs/>
                <w:noProof/>
                <w:color w:val="0D0D0D" w:themeColor="text1" w:themeTint="F2"/>
              </w:rPr>
              <w:t>)</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_Toc236448767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36</w:t>
            </w:r>
            <w:r w:rsidR="00EF3409" w:rsidRPr="00EF3409">
              <w:rPr>
                <w:noProof/>
                <w:webHidden/>
                <w:color w:val="0D0D0D" w:themeColor="text1" w:themeTint="F2"/>
              </w:rPr>
              <w:fldChar w:fldCharType="end"/>
            </w:r>
          </w:hyperlink>
        </w:p>
        <w:p w14:paraId="076D18CA" w14:textId="77777777" w:rsidR="00EF3409" w:rsidRPr="00EF3409" w:rsidRDefault="008562C8" w:rsidP="00B012F3">
          <w:pPr>
            <w:pStyle w:val="TOC3"/>
            <w:tabs>
              <w:tab w:val="right" w:leader="dot" w:pos="8630"/>
            </w:tabs>
            <w:bidi/>
            <w:rPr>
              <w:noProof/>
              <w:color w:val="0D0D0D" w:themeColor="text1" w:themeTint="F2"/>
            </w:rPr>
          </w:pPr>
          <w:hyperlink w:anchor="_Toc236448768" w:history="1">
            <w:r w:rsidR="00EF3409" w:rsidRPr="00EF3409">
              <w:rPr>
                <w:rStyle w:val="Hyperlink"/>
                <w:rFonts w:ascii="Sakkal Majalla" w:eastAsia="Times New Roman" w:hAnsi="Sakkal Majalla" w:cs="Sakkal Majalla"/>
                <w:b/>
                <w:bCs/>
                <w:noProof/>
                <w:color w:val="0D0D0D" w:themeColor="text1" w:themeTint="F2"/>
                <w:rtl/>
              </w:rPr>
              <w:t>رابعاً: نموذج الارتباط السلوكي والمعرفي</w:t>
            </w:r>
            <w:r w:rsidR="00EF3409" w:rsidRPr="00EF3409">
              <w:rPr>
                <w:rStyle w:val="Hyperlink"/>
                <w:rFonts w:ascii="Sakkal Majalla" w:eastAsia="Times New Roman" w:hAnsi="Sakkal Majalla" w:cs="Sakkal Majalla"/>
                <w:b/>
                <w:bCs/>
                <w:noProof/>
                <w:color w:val="0D0D0D" w:themeColor="text1" w:themeTint="F2"/>
              </w:rPr>
              <w:t xml:space="preserve"> (Customer Engagement Model</w:t>
            </w:r>
            <w:r w:rsidR="00006BD2">
              <w:rPr>
                <w:rStyle w:val="Hyperlink"/>
                <w:rFonts w:ascii="Sakkal Majalla" w:eastAsia="Times New Roman" w:hAnsi="Sakkal Majalla" w:cs="Sakkal Majalla"/>
                <w:b/>
                <w:bCs/>
                <w:noProof/>
                <w:color w:val="0D0D0D" w:themeColor="text1" w:themeTint="F2"/>
              </w:rPr>
              <w:t>)</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_Toc236448768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37</w:t>
            </w:r>
            <w:r w:rsidR="00EF3409" w:rsidRPr="00EF3409">
              <w:rPr>
                <w:noProof/>
                <w:webHidden/>
                <w:color w:val="0D0D0D" w:themeColor="text1" w:themeTint="F2"/>
              </w:rPr>
              <w:fldChar w:fldCharType="end"/>
            </w:r>
          </w:hyperlink>
        </w:p>
        <w:p w14:paraId="7F5C9FFF" w14:textId="77777777" w:rsidR="00EF3409" w:rsidRPr="00EF3409" w:rsidRDefault="008562C8" w:rsidP="00B012F3">
          <w:pPr>
            <w:pStyle w:val="TOC3"/>
            <w:tabs>
              <w:tab w:val="right" w:leader="dot" w:pos="8630"/>
            </w:tabs>
            <w:bidi/>
            <w:rPr>
              <w:noProof/>
              <w:color w:val="0D0D0D" w:themeColor="text1" w:themeTint="F2"/>
            </w:rPr>
          </w:pPr>
          <w:hyperlink w:anchor="_Toc236448769" w:history="1">
            <w:r w:rsidR="00EF3409" w:rsidRPr="00EF3409">
              <w:rPr>
                <w:rStyle w:val="Hyperlink"/>
                <w:rFonts w:ascii="Sakkal Majalla" w:eastAsia="Times New Roman" w:hAnsi="Sakkal Majalla" w:cs="Sakkal Majalla"/>
                <w:b/>
                <w:bCs/>
                <w:noProof/>
                <w:color w:val="0D0D0D" w:themeColor="text1" w:themeTint="F2"/>
                <w:rtl/>
              </w:rPr>
              <w:t>خامساً: نموذج التحليلات التنبؤية وسلوك الشراء الاندفاعي</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_Toc236448769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37</w:t>
            </w:r>
            <w:r w:rsidR="00EF3409" w:rsidRPr="00EF3409">
              <w:rPr>
                <w:noProof/>
                <w:webHidden/>
                <w:color w:val="0D0D0D" w:themeColor="text1" w:themeTint="F2"/>
              </w:rPr>
              <w:fldChar w:fldCharType="end"/>
            </w:r>
          </w:hyperlink>
        </w:p>
        <w:p w14:paraId="1F72F6B2" w14:textId="77777777" w:rsidR="00EF3409" w:rsidRPr="00EF3409" w:rsidRDefault="008562C8" w:rsidP="00B012F3">
          <w:pPr>
            <w:pStyle w:val="TOC3"/>
            <w:tabs>
              <w:tab w:val="right" w:leader="dot" w:pos="8630"/>
            </w:tabs>
            <w:bidi/>
            <w:rPr>
              <w:noProof/>
              <w:color w:val="0D0D0D" w:themeColor="text1" w:themeTint="F2"/>
            </w:rPr>
          </w:pPr>
          <w:hyperlink w:anchor="_Toc236448770" w:history="1">
            <w:r w:rsidR="00EF3409" w:rsidRPr="00EF3409">
              <w:rPr>
                <w:rStyle w:val="Hyperlink"/>
                <w:rFonts w:ascii="Sakkal Majalla" w:hAnsi="Sakkal Majalla" w:cs="Sakkal Majalla"/>
                <w:noProof/>
                <w:color w:val="0D0D0D" w:themeColor="text1" w:themeTint="F2"/>
                <w:rtl/>
              </w:rPr>
              <w:t>ب- صدق المحتوى (الاتساق الداخلي</w:t>
            </w:r>
            <w:r w:rsidR="00006BD2">
              <w:rPr>
                <w:rStyle w:val="Hyperlink"/>
                <w:rFonts w:ascii="Sakkal Majalla" w:hAnsi="Sakkal Majalla" w:cs="Sakkal Majalla"/>
                <w:noProof/>
                <w:color w:val="0D0D0D" w:themeColor="text1" w:themeTint="F2"/>
                <w:rtl/>
              </w:rPr>
              <w:t>)</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_Toc236448770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41</w:t>
            </w:r>
            <w:r w:rsidR="00EF3409" w:rsidRPr="00EF3409">
              <w:rPr>
                <w:noProof/>
                <w:webHidden/>
                <w:color w:val="0D0D0D" w:themeColor="text1" w:themeTint="F2"/>
              </w:rPr>
              <w:fldChar w:fldCharType="end"/>
            </w:r>
          </w:hyperlink>
        </w:p>
        <w:p w14:paraId="186EC449" w14:textId="77777777" w:rsidR="00EF3409" w:rsidRPr="00EF3409" w:rsidRDefault="008562C8" w:rsidP="00B012F3">
          <w:pPr>
            <w:pStyle w:val="TOC3"/>
            <w:tabs>
              <w:tab w:val="right" w:leader="dot" w:pos="8630"/>
            </w:tabs>
            <w:bidi/>
            <w:rPr>
              <w:noProof/>
              <w:color w:val="0D0D0D" w:themeColor="text1" w:themeTint="F2"/>
            </w:rPr>
          </w:pPr>
          <w:hyperlink w:anchor="_Toc236448771" w:history="1">
            <w:r w:rsidR="00EF3409" w:rsidRPr="00EF3409">
              <w:rPr>
                <w:rStyle w:val="Hyperlink"/>
                <w:rFonts w:ascii="Sakkal Majalla" w:hAnsi="Sakkal Majalla" w:cs="Sakkal Majalla"/>
                <w:noProof/>
                <w:color w:val="0D0D0D" w:themeColor="text1" w:themeTint="F2"/>
                <w:rtl/>
              </w:rPr>
              <w:t>ثانياً: ثبات أداة الدراسة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_Toc236448771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42</w:t>
            </w:r>
            <w:r w:rsidR="00EF3409" w:rsidRPr="00EF3409">
              <w:rPr>
                <w:noProof/>
                <w:webHidden/>
                <w:color w:val="0D0D0D" w:themeColor="text1" w:themeTint="F2"/>
              </w:rPr>
              <w:fldChar w:fldCharType="end"/>
            </w:r>
          </w:hyperlink>
        </w:p>
        <w:p w14:paraId="6C6CF225" w14:textId="77777777" w:rsidR="00EF3409" w:rsidRPr="00EF3409" w:rsidRDefault="008562C8" w:rsidP="00B012F3">
          <w:pPr>
            <w:pStyle w:val="TOC3"/>
            <w:tabs>
              <w:tab w:val="right" w:leader="dot" w:pos="8630"/>
            </w:tabs>
            <w:bidi/>
            <w:rPr>
              <w:noProof/>
              <w:color w:val="0D0D0D" w:themeColor="text1" w:themeTint="F2"/>
            </w:rPr>
          </w:pPr>
          <w:hyperlink w:anchor="_Toc236448772" w:history="1">
            <w:r w:rsidR="00EF3409" w:rsidRPr="00EF3409">
              <w:rPr>
                <w:rStyle w:val="Hyperlink"/>
                <w:rFonts w:ascii="Sakkal Majalla" w:hAnsi="Sakkal Majalla" w:cs="Sakkal Majalla"/>
                <w:noProof/>
                <w:color w:val="0D0D0D" w:themeColor="text1" w:themeTint="F2"/>
              </w:rPr>
              <w:t xml:space="preserve">-7 </w:t>
            </w:r>
            <w:r w:rsidR="00EF3409" w:rsidRPr="00EF3409">
              <w:rPr>
                <w:rStyle w:val="Hyperlink"/>
                <w:rFonts w:ascii="Sakkal Majalla" w:hAnsi="Sakkal Majalla" w:cs="Sakkal Majalla"/>
                <w:noProof/>
                <w:color w:val="0D0D0D" w:themeColor="text1" w:themeTint="F2"/>
                <w:rtl/>
              </w:rPr>
              <w:t>الأساليب الإحصائية المستخدمة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_Toc236448772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43</w:t>
            </w:r>
            <w:r w:rsidR="00EF3409" w:rsidRPr="00EF3409">
              <w:rPr>
                <w:noProof/>
                <w:webHidden/>
                <w:color w:val="0D0D0D" w:themeColor="text1" w:themeTint="F2"/>
              </w:rPr>
              <w:fldChar w:fldCharType="end"/>
            </w:r>
          </w:hyperlink>
        </w:p>
        <w:p w14:paraId="2A92562D" w14:textId="77777777" w:rsidR="00EF3409" w:rsidRPr="00EF3409" w:rsidRDefault="008562C8" w:rsidP="00B012F3">
          <w:pPr>
            <w:pStyle w:val="TOC1"/>
            <w:tabs>
              <w:tab w:val="right" w:leader="dot" w:pos="8630"/>
            </w:tabs>
            <w:bidi/>
            <w:rPr>
              <w:noProof/>
              <w:color w:val="0D0D0D" w:themeColor="text1" w:themeTint="F2"/>
            </w:rPr>
          </w:pPr>
          <w:hyperlink w:anchor="_Toc236448773" w:history="1">
            <w:r w:rsidR="00EF3409" w:rsidRPr="00EF3409">
              <w:rPr>
                <w:rStyle w:val="Hyperlink"/>
                <w:noProof/>
                <w:color w:val="0D0D0D" w:themeColor="text1" w:themeTint="F2"/>
                <w:rtl/>
              </w:rPr>
              <w:t>الفصل الرابع مناقشة النتائج وتفسيرها</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_Toc236448773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44</w:t>
            </w:r>
            <w:r w:rsidR="00EF3409" w:rsidRPr="00EF3409">
              <w:rPr>
                <w:noProof/>
                <w:webHidden/>
                <w:color w:val="0D0D0D" w:themeColor="text1" w:themeTint="F2"/>
              </w:rPr>
              <w:fldChar w:fldCharType="end"/>
            </w:r>
          </w:hyperlink>
        </w:p>
        <w:p w14:paraId="4B00C301" w14:textId="77777777" w:rsidR="00EF3409" w:rsidRPr="00EF3409" w:rsidRDefault="008562C8" w:rsidP="00B012F3">
          <w:pPr>
            <w:pStyle w:val="TOC3"/>
            <w:tabs>
              <w:tab w:val="right" w:leader="dot" w:pos="8630"/>
            </w:tabs>
            <w:bidi/>
            <w:rPr>
              <w:noProof/>
              <w:color w:val="0D0D0D" w:themeColor="text1" w:themeTint="F2"/>
            </w:rPr>
          </w:pPr>
          <w:hyperlink w:anchor="_Toc236448774" w:history="1">
            <w:r w:rsidR="00EF3409" w:rsidRPr="00EF3409">
              <w:rPr>
                <w:rStyle w:val="Hyperlink"/>
                <w:rFonts w:ascii="Sakkal Majalla" w:hAnsi="Sakkal Majalla" w:cs="Sakkal Majalla"/>
                <w:noProof/>
                <w:color w:val="0D0D0D" w:themeColor="text1" w:themeTint="F2"/>
                <w:rtl/>
              </w:rPr>
              <w:t>أولاً: البيانات الديموغرافية لعينة الدراسة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_Toc236448774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44</w:t>
            </w:r>
            <w:r w:rsidR="00EF3409" w:rsidRPr="00EF3409">
              <w:rPr>
                <w:noProof/>
                <w:webHidden/>
                <w:color w:val="0D0D0D" w:themeColor="text1" w:themeTint="F2"/>
              </w:rPr>
              <w:fldChar w:fldCharType="end"/>
            </w:r>
          </w:hyperlink>
        </w:p>
        <w:p w14:paraId="7745E237" w14:textId="77777777" w:rsidR="00EF3409" w:rsidRPr="00EF3409" w:rsidRDefault="008562C8" w:rsidP="00B012F3">
          <w:pPr>
            <w:pStyle w:val="TOC3"/>
            <w:tabs>
              <w:tab w:val="right" w:leader="dot" w:pos="8630"/>
            </w:tabs>
            <w:bidi/>
            <w:rPr>
              <w:noProof/>
              <w:color w:val="0D0D0D" w:themeColor="text1" w:themeTint="F2"/>
            </w:rPr>
          </w:pPr>
          <w:hyperlink w:anchor="_Toc236448775" w:history="1">
            <w:r w:rsidR="00EF3409" w:rsidRPr="00EF3409">
              <w:rPr>
                <w:rStyle w:val="Hyperlink"/>
                <w:rFonts w:ascii="Sakkal Majalla" w:hAnsi="Sakkal Majalla" w:cs="Sakkal Majalla"/>
                <w:noProof/>
                <w:color w:val="0D0D0D" w:themeColor="text1" w:themeTint="F2"/>
                <w:rtl/>
              </w:rPr>
              <w:t>تحليل نتائج البيانات الديموغرافية</w:t>
            </w:r>
            <w:r w:rsidR="00EF3409" w:rsidRPr="00EF3409">
              <w:rPr>
                <w:rStyle w:val="Hyperlink"/>
                <w:rFonts w:ascii="Sakkal Majalla" w:hAnsi="Sakkal Majalla" w:cs="Sakkal Majalla"/>
                <w:noProof/>
                <w:color w:val="0D0D0D" w:themeColor="text1" w:themeTint="F2"/>
              </w:rPr>
              <w:t>:</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_Toc236448775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44</w:t>
            </w:r>
            <w:r w:rsidR="00EF3409" w:rsidRPr="00EF3409">
              <w:rPr>
                <w:noProof/>
                <w:webHidden/>
                <w:color w:val="0D0D0D" w:themeColor="text1" w:themeTint="F2"/>
              </w:rPr>
              <w:fldChar w:fldCharType="end"/>
            </w:r>
          </w:hyperlink>
        </w:p>
        <w:p w14:paraId="4F04448D" w14:textId="77777777" w:rsidR="00EF3409" w:rsidRPr="00EF3409" w:rsidRDefault="008562C8" w:rsidP="00B012F3">
          <w:pPr>
            <w:pStyle w:val="TOC3"/>
            <w:tabs>
              <w:tab w:val="right" w:leader="dot" w:pos="8630"/>
            </w:tabs>
            <w:bidi/>
            <w:rPr>
              <w:noProof/>
              <w:color w:val="0D0D0D" w:themeColor="text1" w:themeTint="F2"/>
            </w:rPr>
          </w:pPr>
          <w:hyperlink w:anchor="_Toc236448776" w:history="1">
            <w:r w:rsidR="00EF3409" w:rsidRPr="00EF3409">
              <w:rPr>
                <w:rStyle w:val="Hyperlink"/>
                <w:rFonts w:ascii="Sakkal Majalla" w:hAnsi="Sakkal Majalla" w:cs="Sakkal Majalla"/>
                <w:noProof/>
                <w:color w:val="0D0D0D" w:themeColor="text1" w:themeTint="F2"/>
                <w:rtl/>
              </w:rPr>
              <w:t>المحور الأول: استخدام تطبيقات الذكاء الاصطناعي في شراء الأزياء</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_Toc236448776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48</w:t>
            </w:r>
            <w:r w:rsidR="00EF3409" w:rsidRPr="00EF3409">
              <w:rPr>
                <w:noProof/>
                <w:webHidden/>
                <w:color w:val="0D0D0D" w:themeColor="text1" w:themeTint="F2"/>
              </w:rPr>
              <w:fldChar w:fldCharType="end"/>
            </w:r>
          </w:hyperlink>
        </w:p>
        <w:p w14:paraId="71C6B6B4" w14:textId="77777777" w:rsidR="00EF3409" w:rsidRPr="00EF3409" w:rsidRDefault="008562C8" w:rsidP="00B012F3">
          <w:pPr>
            <w:pStyle w:val="TOC3"/>
            <w:tabs>
              <w:tab w:val="right" w:leader="dot" w:pos="8630"/>
            </w:tabs>
            <w:bidi/>
            <w:rPr>
              <w:noProof/>
              <w:color w:val="0D0D0D" w:themeColor="text1" w:themeTint="F2"/>
            </w:rPr>
          </w:pPr>
          <w:hyperlink w:anchor="_Toc236448777" w:history="1">
            <w:r w:rsidR="00EF3409" w:rsidRPr="00EF3409">
              <w:rPr>
                <w:rStyle w:val="Hyperlink"/>
                <w:rFonts w:ascii="Sakkal Majalla" w:hAnsi="Sakkal Majalla" w:cs="Sakkal Majalla"/>
                <w:noProof/>
                <w:color w:val="0D0D0D" w:themeColor="text1" w:themeTint="F2"/>
                <w:rtl/>
              </w:rPr>
              <w:t>المحور الثاني: تأثير تطبيقات الذكاء الاصطناعي على قرار الشراء</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_Toc236448777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49</w:t>
            </w:r>
            <w:r w:rsidR="00EF3409" w:rsidRPr="00EF3409">
              <w:rPr>
                <w:noProof/>
                <w:webHidden/>
                <w:color w:val="0D0D0D" w:themeColor="text1" w:themeTint="F2"/>
              </w:rPr>
              <w:fldChar w:fldCharType="end"/>
            </w:r>
          </w:hyperlink>
        </w:p>
        <w:p w14:paraId="6F5BFD4A" w14:textId="77777777" w:rsidR="00EF3409" w:rsidRPr="00EF3409" w:rsidRDefault="008562C8" w:rsidP="00B012F3">
          <w:pPr>
            <w:pStyle w:val="TOC3"/>
            <w:tabs>
              <w:tab w:val="right" w:leader="dot" w:pos="8630"/>
            </w:tabs>
            <w:bidi/>
            <w:rPr>
              <w:noProof/>
              <w:color w:val="0D0D0D" w:themeColor="text1" w:themeTint="F2"/>
            </w:rPr>
          </w:pPr>
          <w:hyperlink w:anchor="_Toc236448778" w:history="1">
            <w:r w:rsidR="00EF3409" w:rsidRPr="00EF3409">
              <w:rPr>
                <w:rStyle w:val="Hyperlink"/>
                <w:rFonts w:ascii="Sakkal Majalla" w:hAnsi="Sakkal Majalla" w:cs="Sakkal Majalla"/>
                <w:noProof/>
                <w:color w:val="0D0D0D" w:themeColor="text1" w:themeTint="F2"/>
                <w:rtl/>
              </w:rPr>
              <w:t>المحور الثالث: الثقة في تطبيقات الذكاء الاصطناعي</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_Toc236448778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50</w:t>
            </w:r>
            <w:r w:rsidR="00EF3409" w:rsidRPr="00EF3409">
              <w:rPr>
                <w:noProof/>
                <w:webHidden/>
                <w:color w:val="0D0D0D" w:themeColor="text1" w:themeTint="F2"/>
              </w:rPr>
              <w:fldChar w:fldCharType="end"/>
            </w:r>
          </w:hyperlink>
        </w:p>
        <w:p w14:paraId="37110149" w14:textId="77777777" w:rsidR="00EF3409" w:rsidRPr="00EF3409" w:rsidRDefault="008562C8" w:rsidP="00B012F3">
          <w:pPr>
            <w:pStyle w:val="TOC3"/>
            <w:tabs>
              <w:tab w:val="right" w:leader="dot" w:pos="8630"/>
            </w:tabs>
            <w:bidi/>
            <w:rPr>
              <w:noProof/>
              <w:color w:val="0D0D0D" w:themeColor="text1" w:themeTint="F2"/>
            </w:rPr>
          </w:pPr>
          <w:hyperlink w:anchor="_Toc236448779" w:history="1">
            <w:r w:rsidR="00EF3409" w:rsidRPr="00EF3409">
              <w:rPr>
                <w:rStyle w:val="Hyperlink"/>
                <w:rFonts w:ascii="Sakkal Majalla" w:hAnsi="Sakkal Majalla" w:cs="Sakkal Majalla"/>
                <w:noProof/>
                <w:color w:val="0D0D0D" w:themeColor="text1" w:themeTint="F2"/>
                <w:rtl/>
              </w:rPr>
              <w:t>المحور الرابع: الرضا عن تجربة التسوق باستخدام الذكاء الاصطناعي</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_Toc236448779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51</w:t>
            </w:r>
            <w:r w:rsidR="00EF3409" w:rsidRPr="00EF3409">
              <w:rPr>
                <w:noProof/>
                <w:webHidden/>
                <w:color w:val="0D0D0D" w:themeColor="text1" w:themeTint="F2"/>
              </w:rPr>
              <w:fldChar w:fldCharType="end"/>
            </w:r>
          </w:hyperlink>
        </w:p>
        <w:p w14:paraId="226B1BAC" w14:textId="77777777" w:rsidR="00EF3409" w:rsidRPr="00EF3409" w:rsidRDefault="008562C8" w:rsidP="00B012F3">
          <w:pPr>
            <w:pStyle w:val="TOC3"/>
            <w:tabs>
              <w:tab w:val="right" w:leader="dot" w:pos="8630"/>
            </w:tabs>
            <w:bidi/>
            <w:rPr>
              <w:noProof/>
              <w:color w:val="0D0D0D" w:themeColor="text1" w:themeTint="F2"/>
            </w:rPr>
          </w:pPr>
          <w:hyperlink w:anchor="_Toc236448780" w:history="1">
            <w:r w:rsidR="00EF3409" w:rsidRPr="00EF3409">
              <w:rPr>
                <w:rStyle w:val="Hyperlink"/>
                <w:rFonts w:ascii="Sakkal Majalla" w:hAnsi="Sakkal Majalla" w:cs="Sakkal Majalla"/>
                <w:noProof/>
                <w:color w:val="0D0D0D" w:themeColor="text1" w:themeTint="F2"/>
                <w:rtl/>
              </w:rPr>
              <w:t>1- ملخص النتائج</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_Toc236448780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53</w:t>
            </w:r>
            <w:r w:rsidR="00EF3409" w:rsidRPr="00EF3409">
              <w:rPr>
                <w:noProof/>
                <w:webHidden/>
                <w:color w:val="0D0D0D" w:themeColor="text1" w:themeTint="F2"/>
              </w:rPr>
              <w:fldChar w:fldCharType="end"/>
            </w:r>
          </w:hyperlink>
        </w:p>
        <w:p w14:paraId="02115A46" w14:textId="77777777" w:rsidR="00EF3409" w:rsidRPr="00EF3409" w:rsidRDefault="008562C8" w:rsidP="00B012F3">
          <w:pPr>
            <w:pStyle w:val="TOC3"/>
            <w:tabs>
              <w:tab w:val="right" w:leader="dot" w:pos="8630"/>
            </w:tabs>
            <w:bidi/>
            <w:rPr>
              <w:noProof/>
              <w:color w:val="0D0D0D" w:themeColor="text1" w:themeTint="F2"/>
            </w:rPr>
          </w:pPr>
          <w:hyperlink w:anchor="_Toc236448781" w:history="1">
            <w:r w:rsidR="00EF3409" w:rsidRPr="00EF3409">
              <w:rPr>
                <w:rStyle w:val="Hyperlink"/>
                <w:rFonts w:ascii="Sakkal Majalla" w:hAnsi="Sakkal Majalla" w:cs="Sakkal Majalla"/>
                <w:noProof/>
                <w:color w:val="0D0D0D" w:themeColor="text1" w:themeTint="F2"/>
                <w:rtl/>
              </w:rPr>
              <w:t xml:space="preserve">2- </w:t>
            </w:r>
            <w:r w:rsidR="00EF3409" w:rsidRPr="00EF3409">
              <w:rPr>
                <w:rStyle w:val="Hyperlink"/>
                <w:rFonts w:ascii="Sakkal Majalla" w:hAnsi="Sakkal Majalla" w:cs="Sakkal Majalla"/>
                <w:noProof/>
                <w:color w:val="0D0D0D" w:themeColor="text1" w:themeTint="F2"/>
              </w:rPr>
              <w:t xml:space="preserve"> </w:t>
            </w:r>
            <w:r w:rsidR="00EF3409" w:rsidRPr="00EF3409">
              <w:rPr>
                <w:rStyle w:val="Hyperlink"/>
                <w:rFonts w:ascii="Sakkal Majalla" w:hAnsi="Sakkal Majalla" w:cs="Sakkal Majalla"/>
                <w:noProof/>
                <w:color w:val="0D0D0D" w:themeColor="text1" w:themeTint="F2"/>
                <w:rtl/>
              </w:rPr>
              <w:t>التوصيات</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_Toc236448781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54</w:t>
            </w:r>
            <w:r w:rsidR="00EF3409" w:rsidRPr="00EF3409">
              <w:rPr>
                <w:noProof/>
                <w:webHidden/>
                <w:color w:val="0D0D0D" w:themeColor="text1" w:themeTint="F2"/>
              </w:rPr>
              <w:fldChar w:fldCharType="end"/>
            </w:r>
          </w:hyperlink>
        </w:p>
        <w:p w14:paraId="6EC0D92A" w14:textId="77777777" w:rsidR="00EF3409" w:rsidRPr="00EF3409" w:rsidRDefault="008562C8" w:rsidP="00B012F3">
          <w:pPr>
            <w:pStyle w:val="TOC3"/>
            <w:tabs>
              <w:tab w:val="right" w:leader="dot" w:pos="8630"/>
            </w:tabs>
            <w:bidi/>
            <w:rPr>
              <w:noProof/>
              <w:color w:val="0D0D0D" w:themeColor="text1" w:themeTint="F2"/>
            </w:rPr>
          </w:pPr>
          <w:hyperlink w:anchor="_Toc236448782" w:history="1">
            <w:r w:rsidR="00EF3409" w:rsidRPr="00EF3409">
              <w:rPr>
                <w:rStyle w:val="Hyperlink"/>
                <w:rFonts w:ascii="Sakkal Majalla" w:hAnsi="Sakkal Majalla" w:cs="Sakkal Majalla"/>
                <w:noProof/>
                <w:color w:val="0D0D0D" w:themeColor="text1" w:themeTint="F2"/>
                <w:rtl/>
              </w:rPr>
              <w:t xml:space="preserve">3- </w:t>
            </w:r>
            <w:r w:rsidR="00EF3409" w:rsidRPr="00EF3409">
              <w:rPr>
                <w:rStyle w:val="Hyperlink"/>
                <w:rFonts w:ascii="Sakkal Majalla" w:hAnsi="Sakkal Majalla" w:cs="Sakkal Majalla"/>
                <w:noProof/>
                <w:color w:val="0D0D0D" w:themeColor="text1" w:themeTint="F2"/>
              </w:rPr>
              <w:t xml:space="preserve"> </w:t>
            </w:r>
            <w:r w:rsidR="00EF3409" w:rsidRPr="00EF3409">
              <w:rPr>
                <w:rStyle w:val="Hyperlink"/>
                <w:rFonts w:ascii="Sakkal Majalla" w:hAnsi="Sakkal Majalla" w:cs="Sakkal Majalla"/>
                <w:noProof/>
                <w:color w:val="0D0D0D" w:themeColor="text1" w:themeTint="F2"/>
                <w:rtl/>
              </w:rPr>
              <w:t>المقترحات</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_Toc236448782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54</w:t>
            </w:r>
            <w:r w:rsidR="00EF3409" w:rsidRPr="00EF3409">
              <w:rPr>
                <w:noProof/>
                <w:webHidden/>
                <w:color w:val="0D0D0D" w:themeColor="text1" w:themeTint="F2"/>
              </w:rPr>
              <w:fldChar w:fldCharType="end"/>
            </w:r>
          </w:hyperlink>
        </w:p>
        <w:p w14:paraId="775800C4" w14:textId="77777777" w:rsidR="00EF3409" w:rsidRPr="00EF3409" w:rsidRDefault="008562C8" w:rsidP="00B012F3">
          <w:pPr>
            <w:pStyle w:val="TOC3"/>
            <w:tabs>
              <w:tab w:val="right" w:leader="dot" w:pos="8630"/>
            </w:tabs>
            <w:bidi/>
            <w:rPr>
              <w:noProof/>
              <w:color w:val="0D0D0D" w:themeColor="text1" w:themeTint="F2"/>
            </w:rPr>
          </w:pPr>
          <w:hyperlink w:anchor="_Toc236448783" w:history="1">
            <w:r w:rsidR="00EF3409" w:rsidRPr="00EF3409">
              <w:rPr>
                <w:rStyle w:val="Hyperlink"/>
                <w:rFonts w:ascii="Sakkal Majalla" w:hAnsi="Sakkal Majalla" w:cs="Sakkal Majalla"/>
                <w:noProof/>
                <w:color w:val="0D0D0D" w:themeColor="text1" w:themeTint="F2"/>
                <w:rtl/>
              </w:rPr>
              <w:t xml:space="preserve">4- </w:t>
            </w:r>
            <w:r w:rsidR="00EF3409" w:rsidRPr="00EF3409">
              <w:rPr>
                <w:rStyle w:val="Hyperlink"/>
                <w:rFonts w:ascii="Sakkal Majalla" w:hAnsi="Sakkal Majalla" w:cs="Sakkal Majalla"/>
                <w:noProof/>
                <w:color w:val="0D0D0D" w:themeColor="text1" w:themeTint="F2"/>
              </w:rPr>
              <w:t xml:space="preserve"> </w:t>
            </w:r>
            <w:r w:rsidR="00EF3409" w:rsidRPr="00EF3409">
              <w:rPr>
                <w:rStyle w:val="Hyperlink"/>
                <w:rFonts w:ascii="Sakkal Majalla" w:hAnsi="Sakkal Majalla" w:cs="Sakkal Majalla"/>
                <w:noProof/>
                <w:color w:val="0D0D0D" w:themeColor="text1" w:themeTint="F2"/>
                <w:rtl/>
              </w:rPr>
              <w:t>الخاتمة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_Toc236448783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55</w:t>
            </w:r>
            <w:r w:rsidR="00EF3409" w:rsidRPr="00EF3409">
              <w:rPr>
                <w:noProof/>
                <w:webHidden/>
                <w:color w:val="0D0D0D" w:themeColor="text1" w:themeTint="F2"/>
              </w:rPr>
              <w:fldChar w:fldCharType="end"/>
            </w:r>
          </w:hyperlink>
        </w:p>
        <w:p w14:paraId="06224E2D" w14:textId="77777777" w:rsidR="00EF3409" w:rsidRPr="00EF3409" w:rsidRDefault="008562C8" w:rsidP="00B012F3">
          <w:pPr>
            <w:pStyle w:val="TOC3"/>
            <w:tabs>
              <w:tab w:val="right" w:leader="dot" w:pos="8630"/>
            </w:tabs>
            <w:bidi/>
            <w:rPr>
              <w:noProof/>
              <w:color w:val="0D0D0D" w:themeColor="text1" w:themeTint="F2"/>
            </w:rPr>
          </w:pPr>
          <w:hyperlink w:anchor="_Toc236448784" w:history="1">
            <w:r w:rsidR="00EF3409" w:rsidRPr="00EF3409">
              <w:rPr>
                <w:rStyle w:val="Hyperlink"/>
                <w:rFonts w:ascii="Sakkal Majalla" w:hAnsi="Sakkal Majalla" w:cs="Sakkal Majalla"/>
                <w:noProof/>
                <w:color w:val="0D0D0D" w:themeColor="text1" w:themeTint="F2"/>
                <w:rtl/>
              </w:rPr>
              <w:t>المراجع :</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_Toc236448784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56</w:t>
            </w:r>
            <w:r w:rsidR="00EF3409" w:rsidRPr="00EF3409">
              <w:rPr>
                <w:noProof/>
                <w:webHidden/>
                <w:color w:val="0D0D0D" w:themeColor="text1" w:themeTint="F2"/>
              </w:rPr>
              <w:fldChar w:fldCharType="end"/>
            </w:r>
          </w:hyperlink>
        </w:p>
        <w:p w14:paraId="6D1DC845" w14:textId="77777777" w:rsidR="00EF3409" w:rsidRPr="00EF3409" w:rsidRDefault="008562C8" w:rsidP="00B012F3">
          <w:pPr>
            <w:pStyle w:val="TOC3"/>
            <w:tabs>
              <w:tab w:val="right" w:leader="dot" w:pos="8630"/>
            </w:tabs>
            <w:bidi/>
            <w:rPr>
              <w:noProof/>
              <w:color w:val="0D0D0D" w:themeColor="text1" w:themeTint="F2"/>
            </w:rPr>
          </w:pPr>
          <w:hyperlink w:anchor="_Toc236448785" w:history="1">
            <w:r w:rsidR="00EF3409" w:rsidRPr="00EF3409">
              <w:rPr>
                <w:rStyle w:val="Hyperlink"/>
                <w:rFonts w:ascii="Sakkal Majalla" w:hAnsi="Sakkal Majalla" w:cs="Sakkal Majalla"/>
                <w:noProof/>
                <w:color w:val="0D0D0D" w:themeColor="text1" w:themeTint="F2"/>
                <w:rtl/>
              </w:rPr>
              <w:t>أولاً: المراجع العربية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_Toc236448785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56</w:t>
            </w:r>
            <w:r w:rsidR="00EF3409" w:rsidRPr="00EF3409">
              <w:rPr>
                <w:noProof/>
                <w:webHidden/>
                <w:color w:val="0D0D0D" w:themeColor="text1" w:themeTint="F2"/>
              </w:rPr>
              <w:fldChar w:fldCharType="end"/>
            </w:r>
          </w:hyperlink>
        </w:p>
        <w:p w14:paraId="2A98FA8D" w14:textId="77777777" w:rsidR="00EF3409" w:rsidRPr="00EF3409" w:rsidRDefault="008562C8" w:rsidP="00B012F3">
          <w:pPr>
            <w:pStyle w:val="TOC3"/>
            <w:tabs>
              <w:tab w:val="right" w:leader="dot" w:pos="8630"/>
            </w:tabs>
            <w:bidi/>
            <w:rPr>
              <w:noProof/>
              <w:color w:val="0D0D0D" w:themeColor="text1" w:themeTint="F2"/>
            </w:rPr>
          </w:pPr>
          <w:hyperlink w:anchor="_Toc236448786" w:history="1">
            <w:r w:rsidR="00EF3409" w:rsidRPr="00EF3409">
              <w:rPr>
                <w:rStyle w:val="Hyperlink"/>
                <w:rFonts w:ascii="Sakkal Majalla" w:hAnsi="Sakkal Majalla" w:cs="Sakkal Majalla"/>
                <w:noProof/>
                <w:color w:val="0D0D0D" w:themeColor="text1" w:themeTint="F2"/>
                <w:rtl/>
              </w:rPr>
              <w:t>ثانياً: المراجع الأجنبية</w:t>
            </w:r>
            <w:r w:rsidR="00EF3409" w:rsidRPr="00EF3409">
              <w:rPr>
                <w:noProof/>
                <w:webHidden/>
                <w:color w:val="0D0D0D" w:themeColor="text1" w:themeTint="F2"/>
              </w:rPr>
              <w:tab/>
            </w:r>
            <w:r w:rsidR="00EF3409" w:rsidRPr="00EF3409">
              <w:rPr>
                <w:noProof/>
                <w:webHidden/>
                <w:color w:val="0D0D0D" w:themeColor="text1" w:themeTint="F2"/>
              </w:rPr>
              <w:fldChar w:fldCharType="begin"/>
            </w:r>
            <w:r w:rsidR="00EF3409" w:rsidRPr="00EF3409">
              <w:rPr>
                <w:noProof/>
                <w:webHidden/>
                <w:color w:val="0D0D0D" w:themeColor="text1" w:themeTint="F2"/>
              </w:rPr>
              <w:instrText xml:space="preserve"> PAGEREF _Toc236448786 \h </w:instrText>
            </w:r>
            <w:r w:rsidR="00EF3409" w:rsidRPr="00EF3409">
              <w:rPr>
                <w:noProof/>
                <w:webHidden/>
                <w:color w:val="0D0D0D" w:themeColor="text1" w:themeTint="F2"/>
              </w:rPr>
            </w:r>
            <w:r w:rsidR="00EF3409" w:rsidRPr="00EF3409">
              <w:rPr>
                <w:noProof/>
                <w:webHidden/>
                <w:color w:val="0D0D0D" w:themeColor="text1" w:themeTint="F2"/>
              </w:rPr>
              <w:fldChar w:fldCharType="separate"/>
            </w:r>
            <w:r w:rsidR="00D65BE3">
              <w:rPr>
                <w:noProof/>
                <w:webHidden/>
                <w:color w:val="0D0D0D" w:themeColor="text1" w:themeTint="F2"/>
                <w:rtl/>
              </w:rPr>
              <w:t>57</w:t>
            </w:r>
            <w:r w:rsidR="00EF3409" w:rsidRPr="00EF3409">
              <w:rPr>
                <w:noProof/>
                <w:webHidden/>
                <w:color w:val="0D0D0D" w:themeColor="text1" w:themeTint="F2"/>
              </w:rPr>
              <w:fldChar w:fldCharType="end"/>
            </w:r>
          </w:hyperlink>
        </w:p>
        <w:p w14:paraId="49D0B3E3" w14:textId="77777777" w:rsidR="00EF3409" w:rsidRPr="00EF3409" w:rsidRDefault="00EF3409" w:rsidP="00B012F3">
          <w:pPr>
            <w:bidi/>
            <w:rPr>
              <w:color w:val="0D0D0D" w:themeColor="text1" w:themeTint="F2"/>
            </w:rPr>
          </w:pPr>
          <w:r w:rsidRPr="00EF3409">
            <w:rPr>
              <w:b/>
              <w:bCs/>
              <w:color w:val="0D0D0D" w:themeColor="text1" w:themeTint="F2"/>
              <w:lang w:val="ar-SA"/>
            </w:rPr>
            <w:fldChar w:fldCharType="end"/>
          </w:r>
        </w:p>
      </w:sdtContent>
    </w:sdt>
    <w:p w14:paraId="6691DBF0" w14:textId="77777777" w:rsidR="00A8620D" w:rsidRDefault="00A8620D" w:rsidP="00B012F3">
      <w:pPr>
        <w:bidi/>
        <w:spacing w:before="100" w:beforeAutospacing="1" w:after="100" w:afterAutospacing="1" w:line="240" w:lineRule="auto"/>
        <w:rPr>
          <w:rFonts w:ascii="Sakkal Majalla" w:eastAsia="Times New Roman" w:hAnsi="Sakkal Majalla" w:cs="Sakkal Majalla"/>
          <w:sz w:val="28"/>
          <w:szCs w:val="28"/>
          <w:rtl/>
        </w:rPr>
      </w:pPr>
    </w:p>
    <w:p w14:paraId="04AF632D" w14:textId="77777777" w:rsidR="00A8620D" w:rsidRDefault="00A8620D" w:rsidP="00B012F3">
      <w:pPr>
        <w:bidi/>
        <w:spacing w:before="100" w:beforeAutospacing="1" w:after="100" w:afterAutospacing="1" w:line="240" w:lineRule="auto"/>
        <w:rPr>
          <w:rFonts w:ascii="Sakkal Majalla" w:eastAsia="Times New Roman" w:hAnsi="Sakkal Majalla" w:cs="Sakkal Majalla"/>
          <w:sz w:val="28"/>
          <w:szCs w:val="28"/>
          <w:rtl/>
        </w:rPr>
      </w:pPr>
    </w:p>
    <w:p w14:paraId="577C78C8"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5D327CC7"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74E9BC40"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45E7DAE9"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6AC5F9A1"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48067F49"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3C4DFFA4"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1755148A" w14:textId="77777777" w:rsidR="00EF3409" w:rsidRDefault="00EF3409" w:rsidP="00B012F3">
      <w:pPr>
        <w:bidi/>
        <w:spacing w:before="100" w:beforeAutospacing="1" w:after="100" w:afterAutospacing="1" w:line="240" w:lineRule="auto"/>
        <w:rPr>
          <w:rFonts w:ascii="Sakkal Majalla" w:eastAsia="Times New Roman" w:hAnsi="Sakkal Majalla" w:cs="Sakkal Majalla"/>
          <w:sz w:val="28"/>
          <w:szCs w:val="28"/>
          <w:rtl/>
        </w:rPr>
      </w:pPr>
    </w:p>
    <w:p w14:paraId="3601C36E" w14:textId="77777777" w:rsidR="00A8620D" w:rsidRPr="0096261C" w:rsidRDefault="00A8620D" w:rsidP="00B012F3">
      <w:pPr>
        <w:bidi/>
        <w:spacing w:before="100" w:beforeAutospacing="1" w:after="100" w:afterAutospacing="1" w:line="240" w:lineRule="auto"/>
        <w:rPr>
          <w:rFonts w:ascii="Sakkal Majalla" w:eastAsia="Times New Roman" w:hAnsi="Sakkal Majalla" w:cs="Sakkal Majalla"/>
          <w:sz w:val="28"/>
          <w:szCs w:val="28"/>
        </w:rPr>
      </w:pPr>
    </w:p>
    <w:p w14:paraId="7CB32FDE" w14:textId="77777777" w:rsidR="003C633F" w:rsidRPr="003C633F" w:rsidRDefault="003C633F" w:rsidP="00B012F3">
      <w:pPr>
        <w:pStyle w:val="Heading3"/>
        <w:rPr>
          <w:rFonts w:ascii="Sakkal Majalla" w:hAnsi="Sakkal Majalla" w:cs="Sakkal Majalla"/>
          <w:color w:val="0D0D0D" w:themeColor="text1" w:themeTint="F2"/>
          <w:sz w:val="28"/>
          <w:szCs w:val="28"/>
          <w:u w:val="single"/>
          <w:rtl/>
        </w:rPr>
      </w:pPr>
      <w:bookmarkStart w:id="3" w:name="_Toc236448726"/>
      <w:r w:rsidRPr="003C633F">
        <w:rPr>
          <w:rFonts w:ascii="Sakkal Majalla" w:hAnsi="Sakkal Majalla" w:cs="Sakkal Majalla" w:hint="cs"/>
          <w:color w:val="0D0D0D" w:themeColor="text1" w:themeTint="F2"/>
          <w:sz w:val="28"/>
          <w:szCs w:val="28"/>
          <w:u w:val="single"/>
          <w:rtl/>
        </w:rPr>
        <w:lastRenderedPageBreak/>
        <w:t>ال</w:t>
      </w:r>
      <w:r>
        <w:rPr>
          <w:rFonts w:ascii="Sakkal Majalla" w:hAnsi="Sakkal Majalla" w:cs="Sakkal Majalla" w:hint="cs"/>
          <w:color w:val="0D0D0D" w:themeColor="text1" w:themeTint="F2"/>
          <w:sz w:val="28"/>
          <w:szCs w:val="28"/>
          <w:u w:val="single"/>
          <w:rtl/>
        </w:rPr>
        <w:t>فصل الاول الاطار العام للدراسة</w:t>
      </w:r>
      <w:bookmarkEnd w:id="3"/>
      <w:r>
        <w:rPr>
          <w:rFonts w:ascii="Sakkal Majalla" w:hAnsi="Sakkal Majalla" w:cs="Sakkal Majalla" w:hint="cs"/>
          <w:color w:val="0D0D0D" w:themeColor="text1" w:themeTint="F2"/>
          <w:sz w:val="28"/>
          <w:szCs w:val="28"/>
          <w:u w:val="single"/>
          <w:rtl/>
        </w:rPr>
        <w:t xml:space="preserve"> </w:t>
      </w:r>
    </w:p>
    <w:p w14:paraId="014060D9" w14:textId="77777777" w:rsidR="00C60EEE" w:rsidRPr="001208D5" w:rsidRDefault="00C60EEE" w:rsidP="00B012F3">
      <w:pPr>
        <w:pStyle w:val="Heading3"/>
        <w:rPr>
          <w:rFonts w:ascii="Sakkal Majalla" w:hAnsi="Sakkal Majalla" w:cs="Sakkal Majalla"/>
          <w:color w:val="0D0D0D" w:themeColor="text1" w:themeTint="F2"/>
          <w:sz w:val="28"/>
          <w:szCs w:val="28"/>
        </w:rPr>
      </w:pPr>
      <w:bookmarkStart w:id="4" w:name="_Toc236448727"/>
      <w:r w:rsidRPr="001208D5">
        <w:rPr>
          <w:rFonts w:ascii="Sakkal Majalla" w:hAnsi="Sakkal Majalla" w:cs="Sakkal Majalla"/>
          <w:color w:val="0D0D0D" w:themeColor="text1" w:themeTint="F2"/>
          <w:sz w:val="28"/>
          <w:szCs w:val="28"/>
          <w:rtl/>
        </w:rPr>
        <w:t>المقدمة</w:t>
      </w:r>
      <w:bookmarkEnd w:id="4"/>
    </w:p>
    <w:p w14:paraId="1DD0086D"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شهد العالم خلال السنوات الأخيرة تطورات متسارعة في مجال التكنولوجيا الرقمية، حيث يشير الباحث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إلى أن </w:t>
      </w:r>
      <w:r w:rsidRPr="001208D5">
        <w:rPr>
          <w:rStyle w:val="Strong"/>
          <w:rFonts w:ascii="Sakkal Majalla" w:hAnsi="Sakkal Majalla" w:cs="Sakkal Majalla"/>
          <w:b w:val="0"/>
          <w:bCs w:val="0"/>
          <w:color w:val="0D0D0D" w:themeColor="text1" w:themeTint="F2"/>
          <w:sz w:val="28"/>
          <w:szCs w:val="28"/>
          <w:rtl/>
        </w:rPr>
        <w:t>الذكاء الاصطناعي بدأ يتربع على عرش الثورة التكنولوجية العلمية ويبث منافعه الكبيرة بكافة مجالات الحياة المختلفة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وقد انعكس هذا التطور بشكل واضح على النشاط التسويقي، إذ أصبح الذكاء الاصطناعي </w:t>
      </w:r>
      <w:r w:rsidRPr="001208D5">
        <w:rPr>
          <w:rStyle w:val="Strong"/>
          <w:rFonts w:ascii="Sakkal Majalla" w:hAnsi="Sakkal Majalla" w:cs="Sakkal Majalla"/>
          <w:b w:val="0"/>
          <w:bCs w:val="0"/>
          <w:color w:val="0D0D0D" w:themeColor="text1" w:themeTint="F2"/>
          <w:sz w:val="28"/>
          <w:szCs w:val="28"/>
          <w:rtl/>
        </w:rPr>
        <w:t>قوة دافعة في مجال التسويق الرقمي</w:t>
      </w:r>
      <w:r w:rsidRPr="001208D5">
        <w:rPr>
          <w:rFonts w:ascii="Sakkal Majalla" w:hAnsi="Sakkal Majalla" w:cs="Sakkal Majalla"/>
          <w:color w:val="0D0D0D" w:themeColor="text1" w:themeTint="F2"/>
          <w:sz w:val="28"/>
          <w:szCs w:val="28"/>
          <w:rtl/>
        </w:rPr>
        <w:t xml:space="preserve">، وأداة فعالة في تقديم </w:t>
      </w:r>
      <w:r w:rsidRPr="001208D5">
        <w:rPr>
          <w:rStyle w:val="Strong"/>
          <w:rFonts w:ascii="Sakkal Majalla" w:hAnsi="Sakkal Majalla" w:cs="Sakkal Majalla"/>
          <w:b w:val="0"/>
          <w:bCs w:val="0"/>
          <w:color w:val="0D0D0D" w:themeColor="text1" w:themeTint="F2"/>
          <w:sz w:val="28"/>
          <w:szCs w:val="28"/>
          <w:rtl/>
        </w:rPr>
        <w:t>توصيات مخصصة لتحسين تجارب العملاء</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ويؤكد الباحث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أن دمج الذكاء الاصطناعي في الأنشطة التسويقية ساهم في </w:t>
      </w:r>
      <w:r w:rsidRPr="001208D5">
        <w:rPr>
          <w:rStyle w:val="Strong"/>
          <w:rFonts w:ascii="Sakkal Majalla" w:hAnsi="Sakkal Majalla" w:cs="Sakkal Majalla"/>
          <w:b w:val="0"/>
          <w:bCs w:val="0"/>
          <w:color w:val="0D0D0D" w:themeColor="text1" w:themeTint="F2"/>
          <w:sz w:val="28"/>
          <w:szCs w:val="28"/>
          <w:rtl/>
        </w:rPr>
        <w:t>تحسين استهداف الجمهور وزيادة التفاعل وتحقيق التسويق المطلوب</w:t>
      </w:r>
      <w:r w:rsidRPr="001208D5">
        <w:rPr>
          <w:rFonts w:ascii="Sakkal Majalla" w:hAnsi="Sakkal Majalla" w:cs="Sakkal Majalla"/>
          <w:color w:val="0D0D0D" w:themeColor="text1" w:themeTint="F2"/>
          <w:sz w:val="28"/>
          <w:szCs w:val="28"/>
          <w:rtl/>
        </w:rPr>
        <w:t>، مما أدى إلى تعزيز قدرة الشركات على التأثير في قرارات المستهلكين الشرائية</w:t>
      </w:r>
      <w:r w:rsidRPr="001208D5">
        <w:rPr>
          <w:rFonts w:ascii="Sakkal Majalla" w:hAnsi="Sakkal Majalla" w:cs="Sakkal Majalla"/>
          <w:color w:val="0D0D0D" w:themeColor="text1" w:themeTint="F2"/>
          <w:sz w:val="28"/>
          <w:szCs w:val="28"/>
        </w:rPr>
        <w:t>.</w:t>
      </w:r>
    </w:p>
    <w:p w14:paraId="50DFFBCA"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وفي ظل التحول الرقمي المتسارع، لم تعد الإعلانات تعتمد فقط على الأساليب التقليدية، بل أصبحت قائمة على </w:t>
      </w:r>
      <w:r w:rsidRPr="001208D5">
        <w:rPr>
          <w:rStyle w:val="Strong"/>
          <w:rFonts w:ascii="Sakkal Majalla" w:hAnsi="Sakkal Majalla" w:cs="Sakkal Majalla"/>
          <w:b w:val="0"/>
          <w:bCs w:val="0"/>
          <w:color w:val="0D0D0D" w:themeColor="text1" w:themeTint="F2"/>
          <w:sz w:val="28"/>
          <w:szCs w:val="28"/>
          <w:rtl/>
        </w:rPr>
        <w:t>التعلم الآلي للتنبؤ بتفضيلات العملاء.. من خلال تخصيص عرض المنتجات التي تتوافق مع تفضيلات العميل</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وقد أتاح ذلك للمعلنين القدرة على تصميم محتوى يتناسب مع الاحتياجات الفردية، حيث ترى الباحثة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أن ظهور </w:t>
      </w:r>
      <w:r w:rsidRPr="001208D5">
        <w:rPr>
          <w:rStyle w:val="Strong"/>
          <w:rFonts w:ascii="Sakkal Majalla" w:hAnsi="Sakkal Majalla" w:cs="Sakkal Majalla"/>
          <w:b w:val="0"/>
          <w:bCs w:val="0"/>
          <w:color w:val="0D0D0D" w:themeColor="text1" w:themeTint="F2"/>
          <w:sz w:val="28"/>
          <w:szCs w:val="28"/>
          <w:rtl/>
        </w:rPr>
        <w:t>تفاعلات مخصصة ودعم فوري تلعب دوراً حاسماً في التأثير على قرارات المستهلكين وتحسين تجارب التسوق</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إن هذا التوجه يعزز من فعالية الحملات التسويقية ويزيد من احتمالية استجابة المستهلك لها، خاصة وأن </w:t>
      </w:r>
      <w:r w:rsidRPr="001208D5">
        <w:rPr>
          <w:rStyle w:val="Strong"/>
          <w:rFonts w:ascii="Sakkal Majalla" w:hAnsi="Sakkal Majalla" w:cs="Sakkal Majalla"/>
          <w:b w:val="0"/>
          <w:bCs w:val="0"/>
          <w:color w:val="0D0D0D" w:themeColor="text1" w:themeTint="F2"/>
          <w:sz w:val="28"/>
          <w:szCs w:val="28"/>
          <w:rtl/>
        </w:rPr>
        <w:t>التخصيص المعتمد من تطبيقات الذكاء الاصطناعي يزيد من تفاعل العملاء ورضاهم</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3BCB5095"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كما أسهم التطور في تطبيقات الذكاء الاصطناعي التوليدي في إحداث تغييرات جوهرية، حيث يوضح الباحث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أن هذا التطور </w:t>
      </w:r>
      <w:r w:rsidRPr="001208D5">
        <w:rPr>
          <w:rStyle w:val="Strong"/>
          <w:rFonts w:ascii="Sakkal Majalla" w:hAnsi="Sakkal Majalla" w:cs="Sakkal Majalla"/>
          <w:b w:val="0"/>
          <w:bCs w:val="0"/>
          <w:color w:val="0D0D0D" w:themeColor="text1" w:themeTint="F2"/>
          <w:sz w:val="28"/>
          <w:szCs w:val="28"/>
          <w:rtl/>
        </w:rPr>
        <w:t>يجلب الكفاءة والإبداع والتخصيص إلى عالم الأزياء</w:t>
      </w:r>
      <w:r w:rsidRPr="001208D5">
        <w:rPr>
          <w:rFonts w:ascii="Sakkal Majalla" w:hAnsi="Sakkal Majalla" w:cs="Sakkal Majalla"/>
          <w:color w:val="0D0D0D" w:themeColor="text1" w:themeTint="F2"/>
          <w:sz w:val="28"/>
          <w:szCs w:val="28"/>
          <w:rtl/>
        </w:rPr>
        <w:t xml:space="preserve">؛ إذ أصبحت الشركات قادرة على استخدام خوارزميات </w:t>
      </w:r>
      <w:r w:rsidRPr="001208D5">
        <w:rPr>
          <w:rStyle w:val="Strong"/>
          <w:rFonts w:ascii="Sakkal Majalla" w:hAnsi="Sakkal Majalla" w:cs="Sakkal Majalla"/>
          <w:b w:val="0"/>
          <w:bCs w:val="0"/>
          <w:color w:val="0D0D0D" w:themeColor="text1" w:themeTint="F2"/>
          <w:sz w:val="28"/>
          <w:szCs w:val="28"/>
          <w:rtl/>
        </w:rPr>
        <w:t>لاستكشاف تصميمات بديلة وخصائص الأقمشة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وتساعد هذه التقنيات على تطوير تجربة المستهلك الرقمية، حيث يرى الخبراء أنها تساهم في </w:t>
      </w:r>
      <w:r w:rsidRPr="001208D5">
        <w:rPr>
          <w:rStyle w:val="Strong"/>
          <w:rFonts w:ascii="Sakkal Majalla" w:hAnsi="Sakkal Majalla" w:cs="Sakkal Majalla"/>
          <w:b w:val="0"/>
          <w:bCs w:val="0"/>
          <w:color w:val="0D0D0D" w:themeColor="text1" w:themeTint="F2"/>
          <w:sz w:val="28"/>
          <w:szCs w:val="28"/>
          <w:rtl/>
        </w:rPr>
        <w:t>تحسين جودة تقديم المحتوى الرقمي الموجه للعملاء ومساعدتهم في اتخاذ القرار الشرائي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مما ينعكس إيجاباً على إدراك المستهلك للعلامة التجارية وثقته بها</w:t>
      </w:r>
      <w:r w:rsidRPr="001208D5">
        <w:rPr>
          <w:rFonts w:ascii="Sakkal Majalla" w:hAnsi="Sakkal Majalla" w:cs="Sakkal Majalla"/>
          <w:color w:val="0D0D0D" w:themeColor="text1" w:themeTint="F2"/>
          <w:sz w:val="28"/>
          <w:szCs w:val="28"/>
        </w:rPr>
        <w:t>.</w:t>
      </w:r>
    </w:p>
    <w:p w14:paraId="01DF3E59"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وفي السياق نفسه، ترتبط نية الشراء لدى المستهلك بعدة عوامل نفسية وتسويقية، حيث يُعرفها الباحثون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نور الدين وحمادة والحريري،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23</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بأنها </w:t>
      </w:r>
      <w:r w:rsidRPr="001208D5">
        <w:rPr>
          <w:rStyle w:val="Strong"/>
          <w:rFonts w:ascii="Sakkal Majalla" w:hAnsi="Sakkal Majalla" w:cs="Sakkal Majalla"/>
          <w:b w:val="0"/>
          <w:bCs w:val="0"/>
          <w:color w:val="0D0D0D" w:themeColor="text1" w:themeTint="F2"/>
          <w:sz w:val="28"/>
          <w:szCs w:val="28"/>
          <w:rtl/>
        </w:rPr>
        <w:t>رغبة المستهلك في شراء منتج أو خدمة معينة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ومع دخول الذكاء الاصطناعي، أثبتت دراسة الباحث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أن </w:t>
      </w:r>
      <w:r w:rsidRPr="001208D5">
        <w:rPr>
          <w:rStyle w:val="Strong"/>
          <w:rFonts w:ascii="Sakkal Majalla" w:hAnsi="Sakkal Majalla" w:cs="Sakkal Majalla"/>
          <w:b w:val="0"/>
          <w:bCs w:val="0"/>
          <w:color w:val="0D0D0D" w:themeColor="text1" w:themeTint="F2"/>
          <w:sz w:val="28"/>
          <w:szCs w:val="28"/>
          <w:rtl/>
        </w:rPr>
        <w:t>تجربة العلامة المدعومة بالذكاء الاصطناعي تؤثر بشكل كبير على ثقة المستهلكين ورضاهم وتفاعلهم العاطفي، مما يؤثر بدوره إيجاباً على قرارات الشراء</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لذا أصبح من الضروري دراسة مدى تأثير هذه التقنيات، خاصة وأن </w:t>
      </w:r>
      <w:r w:rsidRPr="001208D5">
        <w:rPr>
          <w:rStyle w:val="Strong"/>
          <w:rFonts w:ascii="Sakkal Majalla" w:hAnsi="Sakkal Majalla" w:cs="Sakkal Majalla"/>
          <w:b w:val="0"/>
          <w:bCs w:val="0"/>
          <w:color w:val="0D0D0D" w:themeColor="text1" w:themeTint="F2"/>
          <w:sz w:val="28"/>
          <w:szCs w:val="28"/>
          <w:rtl/>
        </w:rPr>
        <w:t>أدوات الذكاء الاصطناعي تحفز التفاعل وتجربة العملاء بما يرفع احتمالية الشراء</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6C67841E"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lastRenderedPageBreak/>
        <w:t xml:space="preserve">ويُعد السوق السعودي من الأسواق التي تشهد تحولاً رقمياً ملحوظاً، حيث يشير الباحثان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الشمري وحركي،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إلى أن </w:t>
      </w:r>
      <w:r w:rsidRPr="001208D5">
        <w:rPr>
          <w:rStyle w:val="Strong"/>
          <w:rFonts w:ascii="Sakkal Majalla" w:hAnsi="Sakkal Majalla" w:cs="Sakkal Majalla"/>
          <w:b w:val="0"/>
          <w:bCs w:val="0"/>
          <w:color w:val="0D0D0D" w:themeColor="text1" w:themeTint="F2"/>
          <w:sz w:val="28"/>
          <w:szCs w:val="28"/>
          <w:rtl/>
        </w:rPr>
        <w:t xml:space="preserve">حكومة المملكة العربية السعودية تُبدي اهتماماً كبيراً بالتحول الرقمي وتطبيقات الثورة الصناعية الرابعة، وذلك في ضوء رؤية المملكة </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30</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ولذلك، فإن دراسة تأثير تطبيقات الذكاء الاصطناعي في قطاع الأزياء تمثل موضوعاً مهماً، خاصة مع </w:t>
      </w:r>
      <w:r w:rsidRPr="001208D5">
        <w:rPr>
          <w:rStyle w:val="Strong"/>
          <w:rFonts w:ascii="Sakkal Majalla" w:hAnsi="Sakkal Majalla" w:cs="Sakkal Majalla"/>
          <w:b w:val="0"/>
          <w:bCs w:val="0"/>
          <w:color w:val="0D0D0D" w:themeColor="text1" w:themeTint="F2"/>
          <w:sz w:val="28"/>
          <w:szCs w:val="28"/>
          <w:rtl/>
        </w:rPr>
        <w:t>سعي المملكة إلى تنمية قدرات الشباب السعودي في جميع مجالات التحول الرقمي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الشمري وحركي،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وتسهم هذه الدراسة في تقديم فهم أعمق لسلوك المستهلك، لا سيما في ظل </w:t>
      </w:r>
      <w:r w:rsidRPr="001208D5">
        <w:rPr>
          <w:rStyle w:val="Strong"/>
          <w:rFonts w:ascii="Sakkal Majalla" w:hAnsi="Sakkal Majalla" w:cs="Sakkal Majalla"/>
          <w:b w:val="0"/>
          <w:bCs w:val="0"/>
          <w:color w:val="0D0D0D" w:themeColor="text1" w:themeTint="F2"/>
          <w:sz w:val="28"/>
          <w:szCs w:val="28"/>
          <w:rtl/>
        </w:rPr>
        <w:t>تأثير المشاهير عبر الإنترنت في التأثير على قرارات الشراء لدى المستخدمات الشابات</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الاله وشوالي،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5A445E0C"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وانطلاقاً من ذلك، يسعى هذا البحث إلى تحليل </w:t>
      </w:r>
      <w:r w:rsidRPr="001208D5">
        <w:rPr>
          <w:rStyle w:val="Strong"/>
          <w:rFonts w:ascii="Sakkal Majalla" w:hAnsi="Sakkal Majalla" w:cs="Sakkal Majalla"/>
          <w:b w:val="0"/>
          <w:bCs w:val="0"/>
          <w:color w:val="0D0D0D" w:themeColor="text1" w:themeTint="F2"/>
          <w:sz w:val="28"/>
          <w:szCs w:val="28"/>
          <w:rtl/>
        </w:rPr>
        <w:t>تأثير تطبيقات الذكاء الاصطناعي على قرارات شراء الأزياء لدى الشابات في البيئة الرقمية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من خلال دراسة ميدانية. ويهدف البحث إلى التعرف على مدى فعالية هذه التقنيات، وتحديد الأبعاد الأكثر تأثيراً في توجهات المستهلكين، بما يسهم في تقديم </w:t>
      </w:r>
      <w:r w:rsidRPr="001208D5">
        <w:rPr>
          <w:rStyle w:val="Strong"/>
          <w:rFonts w:ascii="Sakkal Majalla" w:hAnsi="Sakkal Majalla" w:cs="Sakkal Majalla"/>
          <w:b w:val="0"/>
          <w:bCs w:val="0"/>
          <w:color w:val="0D0D0D" w:themeColor="text1" w:themeTint="F2"/>
          <w:sz w:val="28"/>
          <w:szCs w:val="28"/>
          <w:rtl/>
        </w:rPr>
        <w:t>توصيات عملية تدعم تطوير الاستراتيجيات التسويقية المعتمدة على الذكاء الاصطناعي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لتعزيز المبيعات وخدمة العملاء بشكل أكثر ذكاءً</w:t>
      </w:r>
      <w:r w:rsidRPr="001208D5">
        <w:rPr>
          <w:rFonts w:ascii="Sakkal Majalla" w:hAnsi="Sakkal Majalla" w:cs="Sakkal Majalla"/>
          <w:color w:val="0D0D0D" w:themeColor="text1" w:themeTint="F2"/>
          <w:sz w:val="28"/>
          <w:szCs w:val="28"/>
        </w:rPr>
        <w:t>.</w:t>
      </w:r>
    </w:p>
    <w:p w14:paraId="0BD8D964" w14:textId="77777777" w:rsidR="00C60EEE" w:rsidRPr="001208D5" w:rsidRDefault="00C60EEE" w:rsidP="00B012F3">
      <w:pPr>
        <w:bidi/>
        <w:rPr>
          <w:rFonts w:ascii="Sakkal Majalla" w:hAnsi="Sakkal Majalla" w:cs="Sakkal Majalla"/>
          <w:color w:val="0D0D0D" w:themeColor="text1" w:themeTint="F2"/>
          <w:sz w:val="28"/>
          <w:szCs w:val="28"/>
        </w:rPr>
      </w:pPr>
    </w:p>
    <w:p w14:paraId="19187B71" w14:textId="77777777" w:rsidR="00C60EEE" w:rsidRPr="001208D5" w:rsidRDefault="00C60EEE" w:rsidP="00B012F3">
      <w:pPr>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Pr>
        <w:br w:type="page"/>
      </w:r>
    </w:p>
    <w:p w14:paraId="5B4454AC" w14:textId="77777777" w:rsidR="00C60EEE" w:rsidRPr="001208D5" w:rsidRDefault="00C60EEE" w:rsidP="00B012F3">
      <w:pPr>
        <w:pStyle w:val="Heading3"/>
        <w:rPr>
          <w:rFonts w:ascii="Sakkal Majalla" w:hAnsi="Sakkal Majalla" w:cs="Sakkal Majalla"/>
          <w:color w:val="0D0D0D" w:themeColor="text1" w:themeTint="F2"/>
          <w:sz w:val="28"/>
          <w:szCs w:val="28"/>
        </w:rPr>
      </w:pPr>
      <w:bookmarkStart w:id="5" w:name="_Toc236448728"/>
      <w:r w:rsidRPr="001208D5">
        <w:rPr>
          <w:rFonts w:ascii="Sakkal Majalla" w:hAnsi="Sakkal Majalla" w:cs="Sakkal Majalla"/>
          <w:color w:val="0D0D0D" w:themeColor="text1" w:themeTint="F2"/>
          <w:sz w:val="28"/>
          <w:szCs w:val="28"/>
          <w:rtl/>
        </w:rPr>
        <w:lastRenderedPageBreak/>
        <w:t>مشكلة الدراسة</w:t>
      </w:r>
      <w:bookmarkEnd w:id="5"/>
    </w:p>
    <w:p w14:paraId="67713448"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شهدت البيئة التسويقية خلال السنوات الأخيرة تحولاً ملحوظاً نتيجة التطور المتسارع في تقنيات الذكاء الاصطناعي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Artificial Intelligence</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حيث يشير الباحث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إلى أن </w:t>
      </w:r>
      <w:r w:rsidRPr="001208D5">
        <w:rPr>
          <w:rStyle w:val="Strong"/>
          <w:rFonts w:ascii="Sakkal Majalla" w:hAnsi="Sakkal Majalla" w:cs="Sakkal Majalla"/>
          <w:b w:val="0"/>
          <w:bCs w:val="0"/>
          <w:color w:val="0D0D0D" w:themeColor="text1" w:themeTint="F2"/>
          <w:sz w:val="28"/>
          <w:szCs w:val="28"/>
          <w:rtl/>
        </w:rPr>
        <w:t>الذكاء الاصطناعي بدأ يتربع على عرش الثورة التكنولوجية العلمية ويبث منافعه الكبيرة بكافة مجالات الحياة المختلفة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وقد أتاحت هذه التقنيات إمكانات متقدمة، إذ أصبح الذكاء الاصطناعي </w:t>
      </w:r>
      <w:r w:rsidRPr="001208D5">
        <w:rPr>
          <w:rStyle w:val="Strong"/>
          <w:rFonts w:ascii="Sakkal Majalla" w:hAnsi="Sakkal Majalla" w:cs="Sakkal Majalla"/>
          <w:b w:val="0"/>
          <w:bCs w:val="0"/>
          <w:color w:val="0D0D0D" w:themeColor="text1" w:themeTint="F2"/>
          <w:sz w:val="28"/>
          <w:szCs w:val="28"/>
          <w:rtl/>
        </w:rPr>
        <w:t>قوة دافعة في مجال التسويق الرقمي</w:t>
      </w:r>
      <w:r w:rsidRPr="001208D5">
        <w:rPr>
          <w:rFonts w:ascii="Sakkal Majalla" w:hAnsi="Sakkal Majalla" w:cs="Sakkal Majalla"/>
          <w:color w:val="0D0D0D" w:themeColor="text1" w:themeTint="F2"/>
          <w:sz w:val="28"/>
          <w:szCs w:val="28"/>
          <w:rtl/>
        </w:rPr>
        <w:t xml:space="preserve">، مما مكن المؤسسات من </w:t>
      </w:r>
      <w:r w:rsidRPr="001208D5">
        <w:rPr>
          <w:rStyle w:val="Strong"/>
          <w:rFonts w:ascii="Sakkal Majalla" w:hAnsi="Sakkal Majalla" w:cs="Sakkal Majalla"/>
          <w:b w:val="0"/>
          <w:bCs w:val="0"/>
          <w:color w:val="0D0D0D" w:themeColor="text1" w:themeTint="F2"/>
          <w:sz w:val="28"/>
          <w:szCs w:val="28"/>
          <w:rtl/>
        </w:rPr>
        <w:t>تحليل البيانات الضخمة والأنماط الشرائية المتعلقة بالعملاء الحاليين</w:t>
      </w:r>
      <w:r w:rsidRPr="001208D5">
        <w:rPr>
          <w:rFonts w:ascii="Sakkal Majalla" w:hAnsi="Sakkal Majalla" w:cs="Sakkal Majalla"/>
          <w:color w:val="0D0D0D" w:themeColor="text1" w:themeTint="F2"/>
          <w:sz w:val="28"/>
          <w:szCs w:val="28"/>
          <w:rtl/>
        </w:rPr>
        <w:t xml:space="preserve">، وتقديم </w:t>
      </w:r>
      <w:r w:rsidRPr="001208D5">
        <w:rPr>
          <w:rStyle w:val="Strong"/>
          <w:rFonts w:ascii="Sakkal Majalla" w:hAnsi="Sakkal Majalla" w:cs="Sakkal Majalla"/>
          <w:b w:val="0"/>
          <w:bCs w:val="0"/>
          <w:color w:val="0D0D0D" w:themeColor="text1" w:themeTint="F2"/>
          <w:sz w:val="28"/>
          <w:szCs w:val="28"/>
          <w:rtl/>
        </w:rPr>
        <w:t>توصيات مخصصة لتحسين تجارب العملاء</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كما أسهم توظيف تطبيقات الذكاء الاصطناعي في </w:t>
      </w:r>
      <w:r w:rsidRPr="001208D5">
        <w:rPr>
          <w:rStyle w:val="Strong"/>
          <w:rFonts w:ascii="Sakkal Majalla" w:hAnsi="Sakkal Majalla" w:cs="Sakkal Majalla"/>
          <w:b w:val="0"/>
          <w:bCs w:val="0"/>
          <w:color w:val="0D0D0D" w:themeColor="text1" w:themeTint="F2"/>
          <w:sz w:val="28"/>
          <w:szCs w:val="28"/>
          <w:rtl/>
        </w:rPr>
        <w:t>تحسين جودة تقديم المحتوى الرقمي الموجه للعملاء ومساعدتهم في اتخاذ القرار الشرائي</w:t>
      </w:r>
      <w:r w:rsidRPr="001208D5">
        <w:rPr>
          <w:rFonts w:ascii="Sakkal Majalla" w:hAnsi="Sakkal Majalla" w:cs="Sakkal Majalla"/>
          <w:color w:val="0D0D0D" w:themeColor="text1" w:themeTint="F2"/>
          <w:sz w:val="28"/>
          <w:szCs w:val="28"/>
        </w:rPr>
        <w:t>.</w:t>
      </w:r>
    </w:p>
    <w:p w14:paraId="7CEF9A46"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وفي السياق ذاته، ساعدت تقنيات الذكاء الاصطناعي في تطوير استراتيجيات التسويق الرقمي من خلال </w:t>
      </w:r>
      <w:r w:rsidRPr="001208D5">
        <w:rPr>
          <w:rStyle w:val="Strong"/>
          <w:rFonts w:ascii="Sakkal Majalla" w:hAnsi="Sakkal Majalla" w:cs="Sakkal Majalla"/>
          <w:b w:val="0"/>
          <w:bCs w:val="0"/>
          <w:color w:val="0D0D0D" w:themeColor="text1" w:themeTint="F2"/>
          <w:sz w:val="28"/>
          <w:szCs w:val="28"/>
          <w:rtl/>
        </w:rPr>
        <w:t>التعلم الآلي للتنبؤ بتفضيلات العملاء.. وتخصيص عرض المنتجات التي تتوافق مع تفضيلات العميل</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أما في قطاع الأزياء والمنسوجات، فإن الذكاء الاصطناعي التوليدي </w:t>
      </w:r>
      <w:r w:rsidRPr="001208D5">
        <w:rPr>
          <w:rStyle w:val="Strong"/>
          <w:rFonts w:ascii="Sakkal Majalla" w:hAnsi="Sakkal Majalla" w:cs="Sakkal Majalla"/>
          <w:b w:val="0"/>
          <w:bCs w:val="0"/>
          <w:color w:val="0D0D0D" w:themeColor="text1" w:themeTint="F2"/>
          <w:sz w:val="28"/>
          <w:szCs w:val="28"/>
          <w:rtl/>
        </w:rPr>
        <w:t>يجلب الكفاءة والإبداع والتخصيص إلى عالم الأزياء</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Elsayegh &amp; Hassaneen, </w:t>
      </w:r>
      <w:r w:rsidR="00511B18">
        <w:rPr>
          <w:rFonts w:ascii="Sakkal Majalla" w:hAnsi="Sakkal Majalla" w:cs="Sakkal Majalla"/>
          <w:color w:val="0D0D0D" w:themeColor="text1" w:themeTint="F2"/>
          <w:sz w:val="28"/>
          <w:szCs w:val="28"/>
        </w:rPr>
        <w:t>54</w:t>
      </w:r>
      <w:r w:rsidRPr="001208D5">
        <w:rPr>
          <w:rFonts w:ascii="Sakkal Majalla" w:hAnsi="Sakkal Majalla" w:cs="Sakkal Majalla"/>
          <w:color w:val="0D0D0D" w:themeColor="text1" w:themeTint="F2"/>
          <w:sz w:val="28"/>
          <w:szCs w:val="28"/>
        </w:rPr>
        <w:t>24</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حيث يمكن للمصممين استخدام الخوارزميات </w:t>
      </w:r>
      <w:r w:rsidRPr="001208D5">
        <w:rPr>
          <w:rStyle w:val="Strong"/>
          <w:rFonts w:ascii="Sakkal Majalla" w:hAnsi="Sakkal Majalla" w:cs="Sakkal Majalla"/>
          <w:b w:val="0"/>
          <w:bCs w:val="0"/>
          <w:color w:val="0D0D0D" w:themeColor="text1" w:themeTint="F2"/>
          <w:sz w:val="28"/>
          <w:szCs w:val="28"/>
          <w:rtl/>
        </w:rPr>
        <w:t>لاستكشاف تصميمات بديلة وخصائص الأقمشة</w:t>
      </w:r>
      <w:r w:rsidRPr="001208D5">
        <w:rPr>
          <w:rFonts w:ascii="Sakkal Majalla" w:hAnsi="Sakkal Majalla" w:cs="Sakkal Majalla"/>
          <w:color w:val="0D0D0D" w:themeColor="text1" w:themeTint="F2"/>
          <w:sz w:val="28"/>
          <w:szCs w:val="28"/>
          <w:rtl/>
        </w:rPr>
        <w:t xml:space="preserve">، مما يقلل </w:t>
      </w:r>
      <w:r w:rsidRPr="001208D5">
        <w:rPr>
          <w:rStyle w:val="Strong"/>
          <w:rFonts w:ascii="Sakkal Majalla" w:hAnsi="Sakkal Majalla" w:cs="Sakkal Majalla"/>
          <w:b w:val="0"/>
          <w:bCs w:val="0"/>
          <w:color w:val="0D0D0D" w:themeColor="text1" w:themeTint="F2"/>
          <w:sz w:val="28"/>
          <w:szCs w:val="28"/>
          <w:rtl/>
        </w:rPr>
        <w:t>الوقت والجهد</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ويزيد من </w:t>
      </w:r>
      <w:r w:rsidRPr="001208D5">
        <w:rPr>
          <w:rStyle w:val="Strong"/>
          <w:rFonts w:ascii="Sakkal Majalla" w:hAnsi="Sakkal Majalla" w:cs="Sakkal Majalla"/>
          <w:b w:val="0"/>
          <w:bCs w:val="0"/>
          <w:color w:val="0D0D0D" w:themeColor="text1" w:themeTint="F2"/>
          <w:sz w:val="28"/>
          <w:szCs w:val="28"/>
          <w:rtl/>
        </w:rPr>
        <w:t>الإنتاجية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وبالرغم من أن </w:t>
      </w:r>
      <w:r w:rsidRPr="001208D5">
        <w:rPr>
          <w:rStyle w:val="Strong"/>
          <w:rFonts w:ascii="Sakkal Majalla" w:hAnsi="Sakkal Majalla" w:cs="Sakkal Majalla"/>
          <w:b w:val="0"/>
          <w:bCs w:val="0"/>
          <w:color w:val="0D0D0D" w:themeColor="text1" w:themeTint="F2"/>
          <w:sz w:val="28"/>
          <w:szCs w:val="28"/>
          <w:rtl/>
        </w:rPr>
        <w:t>تجربة العلامة المدعومة بالذكاء الاصطناعي تؤثر بشكل كبير على ثقة المستهلكين ورضاهم وتفاعلهم العاطفي، مما يؤثر بدوره إيجاباً على قرارات الشراء</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0EFE73C2"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وعلى الرغم من هذه التطورات، تشير الأدبيات إلى وجود فجوة بحثية؛ حيث يرى الباحث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أن هناك </w:t>
      </w:r>
      <w:r w:rsidRPr="001208D5">
        <w:rPr>
          <w:rStyle w:val="Strong"/>
          <w:rFonts w:ascii="Sakkal Majalla" w:hAnsi="Sakkal Majalla" w:cs="Sakkal Majalla"/>
          <w:b w:val="0"/>
          <w:bCs w:val="0"/>
          <w:color w:val="0D0D0D" w:themeColor="text1" w:themeTint="F2"/>
          <w:sz w:val="28"/>
          <w:szCs w:val="28"/>
          <w:rtl/>
        </w:rPr>
        <w:t xml:space="preserve">ندرة في الدراسات التي دمجت بين المتغيرات الثلاثة معاً </w:t>
      </w:r>
      <w:r w:rsidR="00856AEE" w:rsidRPr="001208D5">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أنشطة التسويق بالذكاء الاصطناعي، تجربة العلامة، نية الشراء</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 xml:space="preserve"> في نموذج سببي واحد</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كما أن </w:t>
      </w:r>
      <w:r w:rsidRPr="001208D5">
        <w:rPr>
          <w:rStyle w:val="Strong"/>
          <w:rFonts w:ascii="Sakkal Majalla" w:hAnsi="Sakkal Majalla" w:cs="Sakkal Majalla"/>
          <w:b w:val="0"/>
          <w:bCs w:val="0"/>
          <w:color w:val="0D0D0D" w:themeColor="text1" w:themeTint="F2"/>
          <w:sz w:val="28"/>
          <w:szCs w:val="28"/>
          <w:rtl/>
        </w:rPr>
        <w:t xml:space="preserve">معظم الدراسات تناولت تطبيقات الذكاء الاصطناعي بصورة جزئية أو تقنية </w:t>
      </w:r>
      <w:r w:rsidR="00856AEE" w:rsidRPr="001208D5">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روبوتات دردشة فقط، أو توصيات فقط</w:t>
      </w:r>
      <w:r w:rsidR="00006BD2">
        <w:rPr>
          <w:rStyle w:val="Strong"/>
          <w:rFonts w:ascii="Sakkal Majalla" w:hAnsi="Sakkal Majalla" w:cs="Sakkal Majalla"/>
          <w:b w:val="0"/>
          <w:bCs w:val="0"/>
          <w:color w:val="0D0D0D" w:themeColor="text1" w:themeTint="F2"/>
          <w:sz w:val="28"/>
          <w:szCs w:val="28"/>
          <w:rtl/>
        </w:rPr>
        <w:t>)</w:t>
      </w:r>
      <w:r w:rsidR="00B01818" w:rsidRPr="001208D5">
        <w:rPr>
          <w:rStyle w:val="Strong"/>
          <w:rFonts w:ascii="Sakkal Majalla" w:hAnsi="Sakkal Majalla" w:cs="Sakkal Majalla"/>
          <w:b w:val="0"/>
          <w:bCs w:val="0"/>
          <w:color w:val="0D0D0D" w:themeColor="text1" w:themeTint="F2"/>
          <w:sz w:val="28"/>
          <w:szCs w:val="28"/>
          <w:rtl/>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بالإضافة إلى ذلك، تعاني المكتبة العربية من </w:t>
      </w:r>
      <w:r w:rsidRPr="001208D5">
        <w:rPr>
          <w:rStyle w:val="Strong"/>
          <w:rFonts w:ascii="Sakkal Majalla" w:hAnsi="Sakkal Majalla" w:cs="Sakkal Majalla"/>
          <w:b w:val="0"/>
          <w:bCs w:val="0"/>
          <w:color w:val="0D0D0D" w:themeColor="text1" w:themeTint="F2"/>
          <w:sz w:val="28"/>
          <w:szCs w:val="28"/>
          <w:rtl/>
        </w:rPr>
        <w:t>قلة الدراسات التسويقية الإعلامية التي تعرضت لتوظيف تطبيقات الذكاء الاصطناعي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مع </w:t>
      </w:r>
      <w:r w:rsidRPr="001208D5">
        <w:rPr>
          <w:rStyle w:val="Strong"/>
          <w:rFonts w:ascii="Sakkal Majalla" w:hAnsi="Sakkal Majalla" w:cs="Sakkal Majalla"/>
          <w:b w:val="0"/>
          <w:bCs w:val="0"/>
          <w:color w:val="0D0D0D" w:themeColor="text1" w:themeTint="F2"/>
          <w:sz w:val="28"/>
          <w:szCs w:val="28"/>
          <w:rtl/>
        </w:rPr>
        <w:t>محدودية الدراسات في السياق العربي، حيث تركزت الأبحاث السابقة في بيئات غربية أو آسيوية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كما يبرز تحدٍ خاص في فهم </w:t>
      </w:r>
      <w:r w:rsidRPr="001208D5">
        <w:rPr>
          <w:rStyle w:val="Strong"/>
          <w:rFonts w:ascii="Sakkal Majalla" w:hAnsi="Sakkal Majalla" w:cs="Sakkal Majalla"/>
          <w:b w:val="0"/>
          <w:bCs w:val="0"/>
          <w:color w:val="0D0D0D" w:themeColor="text1" w:themeTint="F2"/>
          <w:sz w:val="28"/>
          <w:szCs w:val="28"/>
          <w:rtl/>
        </w:rPr>
        <w:t>تأثير المشاهير عبر الإنترنت في التأثير على قرارات الشراء لدى المستخدمات الشابات</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AbdEllah &amp; Shawaly, </w:t>
      </w:r>
      <w:r w:rsidR="00511B18">
        <w:rPr>
          <w:rFonts w:ascii="Sakkal Majalla" w:hAnsi="Sakkal Majalla" w:cs="Sakkal Majalla"/>
          <w:color w:val="0D0D0D" w:themeColor="text1" w:themeTint="F2"/>
          <w:sz w:val="28"/>
          <w:szCs w:val="28"/>
        </w:rPr>
        <w:t>54</w:t>
      </w:r>
      <w:r w:rsidRPr="001208D5">
        <w:rPr>
          <w:rFonts w:ascii="Sakkal Majalla" w:hAnsi="Sakkal Majalla" w:cs="Sakkal Majalla"/>
          <w:color w:val="0D0D0D" w:themeColor="text1" w:themeTint="F2"/>
          <w:sz w:val="28"/>
          <w:szCs w:val="28"/>
        </w:rPr>
        <w:t>24</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مما يجعل دراسة سلوك هذه الفئة في البيئة الرقمية السعودية ضرورة ملحة</w:t>
      </w:r>
      <w:r w:rsidRPr="001208D5">
        <w:rPr>
          <w:rFonts w:ascii="Sakkal Majalla" w:hAnsi="Sakkal Majalla" w:cs="Sakkal Majalla"/>
          <w:color w:val="0D0D0D" w:themeColor="text1" w:themeTint="F2"/>
          <w:sz w:val="28"/>
          <w:szCs w:val="28"/>
        </w:rPr>
        <w:t>.</w:t>
      </w:r>
    </w:p>
    <w:p w14:paraId="52AB8469" w14:textId="77777777" w:rsidR="00C60EEE" w:rsidRPr="001208D5" w:rsidRDefault="00C60EEE" w:rsidP="00B012F3">
      <w:pPr>
        <w:pStyle w:val="NormalWeb"/>
        <w:bidi/>
        <w:rPr>
          <w:rStyle w:val="Strong"/>
          <w:rFonts w:ascii="Sakkal Majalla" w:hAnsi="Sakkal Majalla" w:cs="Sakkal Majalla"/>
          <w:b w:val="0"/>
          <w:bCs w:val="0"/>
          <w:color w:val="0D0D0D" w:themeColor="text1" w:themeTint="F2"/>
          <w:sz w:val="28"/>
          <w:szCs w:val="28"/>
          <w:rtl/>
        </w:rPr>
      </w:pPr>
      <w:r w:rsidRPr="001208D5">
        <w:rPr>
          <w:rFonts w:ascii="Sakkal Majalla" w:hAnsi="Sakkal Majalla" w:cs="Sakkal Majalla"/>
          <w:b/>
          <w:bCs/>
          <w:color w:val="0D0D0D" w:themeColor="text1" w:themeTint="F2"/>
          <w:sz w:val="28"/>
          <w:szCs w:val="28"/>
          <w:rtl/>
        </w:rPr>
        <w:t>ومن هنا تتبلور مشكلة الدراسة في التساؤل الآتي</w:t>
      </w:r>
      <w:r w:rsidRPr="001208D5">
        <w:rPr>
          <w:rFonts w:ascii="Sakkal Majalla" w:hAnsi="Sakkal Majalla" w:cs="Sakkal Majalla"/>
          <w:b/>
          <w:bCs/>
          <w:color w:val="0D0D0D" w:themeColor="text1" w:themeTint="F2"/>
          <w:sz w:val="28"/>
          <w:szCs w:val="28"/>
        </w:rPr>
        <w:t xml:space="preserve">: </w:t>
      </w:r>
      <w:r w:rsidRPr="001208D5">
        <w:rPr>
          <w:rStyle w:val="Strong"/>
          <w:rFonts w:ascii="Sakkal Majalla" w:hAnsi="Sakkal Majalla" w:cs="Sakkal Majalla"/>
          <w:b w:val="0"/>
          <w:bCs w:val="0"/>
          <w:color w:val="0D0D0D" w:themeColor="text1" w:themeTint="F2"/>
          <w:sz w:val="28"/>
          <w:szCs w:val="28"/>
          <w:rtl/>
        </w:rPr>
        <w:t>ما تأثير تطبيقات الذكاء الاصطناعي على قرارات شراء الأزياء لدى الشابات في البيئة الرقمية السعودية؟</w:t>
      </w:r>
    </w:p>
    <w:p w14:paraId="19038D0F" w14:textId="77777777" w:rsidR="00B01818" w:rsidRPr="001208D5" w:rsidRDefault="00B01818" w:rsidP="00B012F3">
      <w:pPr>
        <w:pStyle w:val="NormalWeb"/>
        <w:bidi/>
        <w:rPr>
          <w:rStyle w:val="Strong"/>
          <w:rFonts w:ascii="Sakkal Majalla" w:hAnsi="Sakkal Majalla" w:cs="Sakkal Majalla"/>
          <w:b w:val="0"/>
          <w:bCs w:val="0"/>
          <w:color w:val="0D0D0D" w:themeColor="text1" w:themeTint="F2"/>
          <w:sz w:val="28"/>
          <w:szCs w:val="28"/>
          <w:rtl/>
        </w:rPr>
      </w:pPr>
    </w:p>
    <w:p w14:paraId="384734EB" w14:textId="77777777" w:rsidR="00B01818" w:rsidRPr="001208D5" w:rsidRDefault="00B01818" w:rsidP="00B012F3">
      <w:pPr>
        <w:pStyle w:val="NormalWeb"/>
        <w:bidi/>
        <w:rPr>
          <w:rStyle w:val="Strong"/>
          <w:rFonts w:ascii="Sakkal Majalla" w:hAnsi="Sakkal Majalla" w:cs="Sakkal Majalla"/>
          <w:b w:val="0"/>
          <w:bCs w:val="0"/>
          <w:color w:val="0D0D0D" w:themeColor="text1" w:themeTint="F2"/>
          <w:sz w:val="28"/>
          <w:szCs w:val="28"/>
          <w:rtl/>
        </w:rPr>
      </w:pPr>
    </w:p>
    <w:p w14:paraId="1EC5E541" w14:textId="77777777" w:rsidR="00B01818" w:rsidRPr="001208D5" w:rsidRDefault="00B01818" w:rsidP="00B012F3">
      <w:pPr>
        <w:pStyle w:val="NormalWeb"/>
        <w:bidi/>
        <w:rPr>
          <w:rFonts w:ascii="Sakkal Majalla" w:hAnsi="Sakkal Majalla" w:cs="Sakkal Majalla"/>
          <w:b/>
          <w:bCs/>
          <w:color w:val="0D0D0D" w:themeColor="text1" w:themeTint="F2"/>
          <w:sz w:val="28"/>
          <w:szCs w:val="28"/>
        </w:rPr>
      </w:pPr>
    </w:p>
    <w:p w14:paraId="28F8A5D6" w14:textId="77777777" w:rsidR="00C60EEE" w:rsidRPr="001208D5" w:rsidRDefault="00C60EEE" w:rsidP="00B012F3">
      <w:pPr>
        <w:pStyle w:val="Heading3"/>
        <w:rPr>
          <w:rFonts w:ascii="Sakkal Majalla" w:hAnsi="Sakkal Majalla" w:cs="Sakkal Majalla"/>
          <w:color w:val="0D0D0D" w:themeColor="text1" w:themeTint="F2"/>
          <w:sz w:val="28"/>
          <w:szCs w:val="28"/>
        </w:rPr>
      </w:pPr>
      <w:bookmarkStart w:id="6" w:name="_Toc236448729"/>
      <w:r w:rsidRPr="001208D5">
        <w:rPr>
          <w:rFonts w:ascii="Sakkal Majalla" w:hAnsi="Sakkal Majalla" w:cs="Sakkal Majalla"/>
          <w:color w:val="0D0D0D" w:themeColor="text1" w:themeTint="F2"/>
          <w:sz w:val="28"/>
          <w:szCs w:val="28"/>
          <w:rtl/>
        </w:rPr>
        <w:lastRenderedPageBreak/>
        <w:t>أهمية الدراسة</w:t>
      </w:r>
      <w:bookmarkEnd w:id="6"/>
    </w:p>
    <w:p w14:paraId="65FED78F"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الأهمية النظرية للدراسة</w:t>
      </w:r>
      <w:r w:rsidRPr="001208D5">
        <w:rPr>
          <w:rFonts w:ascii="Sakkal Majalla" w:hAnsi="Sakkal Majalla" w:cs="Sakkal Majalla"/>
          <w:color w:val="0D0D0D" w:themeColor="text1" w:themeTint="F2"/>
          <w:sz w:val="28"/>
          <w:szCs w:val="28"/>
          <w:rtl/>
        </w:rPr>
        <w:t xml:space="preserve"> تتمثل الأهمية النظرية لهذه الدراسة في تناولها موضوعاً حديثاً يجمع بين تطبيقات الذكاء الاصطناعي وقطاع الأزياء وتأثيرهما في السلوك الشرائي للمستهلك، مما يسهم في </w:t>
      </w:r>
      <w:r w:rsidRPr="001208D5">
        <w:rPr>
          <w:rStyle w:val="Strong"/>
          <w:rFonts w:ascii="Sakkal Majalla" w:hAnsi="Sakkal Majalla" w:cs="Sakkal Majalla"/>
          <w:b w:val="0"/>
          <w:bCs w:val="0"/>
          <w:color w:val="0D0D0D" w:themeColor="text1" w:themeTint="F2"/>
          <w:sz w:val="28"/>
          <w:szCs w:val="28"/>
          <w:rtl/>
        </w:rPr>
        <w:t>تزويد المكتبة العربية ببعض المفاهيم عن تقنيات الذكاء الاصطناعي</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وإثراء الأدبيات العلمية نظراً لـ </w:t>
      </w:r>
      <w:r w:rsidRPr="001208D5">
        <w:rPr>
          <w:rStyle w:val="Strong"/>
          <w:rFonts w:ascii="Sakkal Majalla" w:hAnsi="Sakkal Majalla" w:cs="Sakkal Majalla"/>
          <w:b w:val="0"/>
          <w:bCs w:val="0"/>
          <w:color w:val="0D0D0D" w:themeColor="text1" w:themeTint="F2"/>
          <w:sz w:val="28"/>
          <w:szCs w:val="28"/>
          <w:rtl/>
        </w:rPr>
        <w:t>قلة الدراسات العربية التي تعرضت لتوظيف تطبيقات الذكاء الاصطناعي في مجال التسويق</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كما تسعى الدراسة إلى توسيع الفهم النظري للعلاقة بين أبعاد التسويق بالذكاء الاصطناعي المتمثلة في </w:t>
      </w:r>
      <w:r w:rsidRPr="001208D5">
        <w:rPr>
          <w:rStyle w:val="Strong"/>
          <w:rFonts w:ascii="Sakkal Majalla" w:hAnsi="Sakkal Majalla" w:cs="Sakkal Majalla"/>
          <w:b w:val="0"/>
          <w:bCs w:val="0"/>
          <w:color w:val="0D0D0D" w:themeColor="text1" w:themeTint="F2"/>
          <w:sz w:val="28"/>
          <w:szCs w:val="28"/>
          <w:rtl/>
        </w:rPr>
        <w:t>التفاعل، المعلومات، إمكانية الوصول، والتخصيص</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وبين نية الشراء، خاصة وأن </w:t>
      </w:r>
      <w:r w:rsidRPr="001208D5">
        <w:rPr>
          <w:rStyle w:val="Strong"/>
          <w:rFonts w:ascii="Sakkal Majalla" w:hAnsi="Sakkal Majalla" w:cs="Sakkal Majalla"/>
          <w:b w:val="0"/>
          <w:bCs w:val="0"/>
          <w:color w:val="0D0D0D" w:themeColor="text1" w:themeTint="F2"/>
          <w:sz w:val="28"/>
          <w:szCs w:val="28"/>
          <w:rtl/>
        </w:rPr>
        <w:t>التركيز الأكبر في الدراسات السابقة كان على نية إعادة الشراء مقابل نقص الدراسات التي تبحث في نية الشراء كقرار أولي</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وبذلك تسهم الدراسة في سد فجوة بحثية من خلال تقديم نموذج يختبر </w:t>
      </w:r>
      <w:r w:rsidRPr="001208D5">
        <w:rPr>
          <w:rStyle w:val="Strong"/>
          <w:rFonts w:ascii="Sakkal Majalla" w:hAnsi="Sakkal Majalla" w:cs="Sakkal Majalla"/>
          <w:b w:val="0"/>
          <w:bCs w:val="0"/>
          <w:color w:val="0D0D0D" w:themeColor="text1" w:themeTint="F2"/>
          <w:sz w:val="28"/>
          <w:szCs w:val="28"/>
          <w:rtl/>
        </w:rPr>
        <w:t>الدور الوسيط لتجربة العلامة في العلاقة بين أنشطة التسويق بالذكاء الاصطناعي ونية الشراء</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داخل البيئة السعودية</w:t>
      </w:r>
      <w:r w:rsidRPr="001208D5">
        <w:rPr>
          <w:rFonts w:ascii="Sakkal Majalla" w:hAnsi="Sakkal Majalla" w:cs="Sakkal Majalla"/>
          <w:color w:val="0D0D0D" w:themeColor="text1" w:themeTint="F2"/>
          <w:sz w:val="28"/>
          <w:szCs w:val="28"/>
        </w:rPr>
        <w:t>.</w:t>
      </w:r>
    </w:p>
    <w:p w14:paraId="7CA07A76" w14:textId="77777777" w:rsidR="00C60EEE" w:rsidRPr="001208D5" w:rsidRDefault="00C60EEE" w:rsidP="00B012F3">
      <w:pPr>
        <w:pStyle w:val="NormalWeb"/>
        <w:bidi/>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الأهمية العملية للدراسة</w:t>
      </w:r>
      <w:r w:rsidRPr="001208D5">
        <w:rPr>
          <w:rFonts w:ascii="Sakkal Majalla" w:hAnsi="Sakkal Majalla" w:cs="Sakkal Majalla"/>
          <w:color w:val="0D0D0D" w:themeColor="text1" w:themeTint="F2"/>
          <w:sz w:val="28"/>
          <w:szCs w:val="28"/>
          <w:rtl/>
        </w:rPr>
        <w:t xml:space="preserve"> تتمثل الأهمية العملية للدراسة في تقديم نتائج يمكن أن تفيد القائمين على التسويق في السوق السعودي في توظيف تقنيات الذكاء الاصطناعي بصورة أكثر فاعلية، حيث يساهم ذلك في </w:t>
      </w:r>
      <w:r w:rsidRPr="001208D5">
        <w:rPr>
          <w:rStyle w:val="Strong"/>
          <w:rFonts w:ascii="Sakkal Majalla" w:hAnsi="Sakkal Majalla" w:cs="Sakkal Majalla"/>
          <w:b w:val="0"/>
          <w:bCs w:val="0"/>
          <w:color w:val="0D0D0D" w:themeColor="text1" w:themeTint="F2"/>
          <w:sz w:val="28"/>
          <w:szCs w:val="28"/>
          <w:rtl/>
        </w:rPr>
        <w:t>تحسين جودة تقديم المحتوى الرقمي الموجه للعملاء ومساعدتهم في اتخاذ القرار الشرائي</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كما تساعد نتائج الدراسة المؤسسات في تطوير استراتيجيات إعلانية تعتمد على </w:t>
      </w:r>
      <w:r w:rsidRPr="001208D5">
        <w:rPr>
          <w:rStyle w:val="Strong"/>
          <w:rFonts w:ascii="Sakkal Majalla" w:hAnsi="Sakkal Majalla" w:cs="Sakkal Majalla"/>
          <w:b w:val="0"/>
          <w:bCs w:val="0"/>
          <w:color w:val="0D0D0D" w:themeColor="text1" w:themeTint="F2"/>
          <w:sz w:val="28"/>
          <w:szCs w:val="28"/>
          <w:rtl/>
        </w:rPr>
        <w:t>تحليل البيانات الضخمة والأنماط الشرائية المتعلقة بالعملاء الحاليين</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وتقديم </w:t>
      </w:r>
      <w:r w:rsidRPr="001208D5">
        <w:rPr>
          <w:rStyle w:val="Strong"/>
          <w:rFonts w:ascii="Sakkal Majalla" w:hAnsi="Sakkal Majalla" w:cs="Sakkal Majalla"/>
          <w:b w:val="0"/>
          <w:bCs w:val="0"/>
          <w:color w:val="0D0D0D" w:themeColor="text1" w:themeTint="F2"/>
          <w:sz w:val="28"/>
          <w:szCs w:val="28"/>
          <w:rtl/>
        </w:rPr>
        <w:t>توصيات مخصصة لتحسين تجارب العملاء وزيادة المبيعات</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إضافة إلى ذلك، تقدم الدراسة مؤشرات عملية حول كيفية </w:t>
      </w:r>
      <w:r w:rsidRPr="001208D5">
        <w:rPr>
          <w:rStyle w:val="Strong"/>
          <w:rFonts w:ascii="Sakkal Majalla" w:hAnsi="Sakkal Majalla" w:cs="Sakkal Majalla"/>
          <w:b w:val="0"/>
          <w:bCs w:val="0"/>
          <w:color w:val="0D0D0D" w:themeColor="text1" w:themeTint="F2"/>
          <w:sz w:val="28"/>
          <w:szCs w:val="28"/>
          <w:rtl/>
        </w:rPr>
        <w:t>تحسين استهداف الفئة العمرية الشابة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في قطاع الأزياء، وتوضيح كيف يمكن للذكاء الاصطناعي التوليدي أن </w:t>
      </w:r>
      <w:r w:rsidRPr="001208D5">
        <w:rPr>
          <w:rStyle w:val="Strong"/>
          <w:rFonts w:ascii="Sakkal Majalla" w:hAnsi="Sakkal Majalla" w:cs="Sakkal Majalla"/>
          <w:b w:val="0"/>
          <w:bCs w:val="0"/>
          <w:color w:val="0D0D0D" w:themeColor="text1" w:themeTint="F2"/>
          <w:sz w:val="28"/>
          <w:szCs w:val="28"/>
          <w:rtl/>
        </w:rPr>
        <w:t>يجلب الكفاءة والإبداع والتخصيص إلى عالم الأزياء</w:t>
      </w:r>
      <w:r w:rsidRPr="001208D5">
        <w:rPr>
          <w:rFonts w:ascii="Sakkal Majalla" w:hAnsi="Sakkal Majalla" w:cs="Sakkal Majalla"/>
          <w:color w:val="0D0D0D" w:themeColor="text1" w:themeTint="F2"/>
          <w:sz w:val="28"/>
          <w:szCs w:val="28"/>
          <w:rtl/>
        </w:rPr>
        <w:t xml:space="preserve">، بما يسهم في تحقيق توازن فعال بين المهارات البشرية والتقنيات الذكية لتعزيز </w:t>
      </w:r>
      <w:r w:rsidRPr="001208D5">
        <w:rPr>
          <w:rStyle w:val="Strong"/>
          <w:rFonts w:ascii="Sakkal Majalla" w:hAnsi="Sakkal Majalla" w:cs="Sakkal Majalla"/>
          <w:b w:val="0"/>
          <w:bCs w:val="0"/>
          <w:color w:val="0D0D0D" w:themeColor="text1" w:themeTint="F2"/>
          <w:sz w:val="28"/>
          <w:szCs w:val="28"/>
          <w:rtl/>
        </w:rPr>
        <w:t>القدرة التنافسية للشركات في السوق الرقمي</w:t>
      </w:r>
      <w:r w:rsidRPr="001208D5">
        <w:rPr>
          <w:rFonts w:ascii="Sakkal Majalla" w:hAnsi="Sakkal Majalla" w:cs="Sakkal Majalla"/>
          <w:color w:val="0D0D0D" w:themeColor="text1" w:themeTint="F2"/>
          <w:sz w:val="28"/>
          <w:szCs w:val="28"/>
        </w:rPr>
        <w:t>.</w:t>
      </w:r>
    </w:p>
    <w:p w14:paraId="33870830" w14:textId="77777777" w:rsidR="00C60EEE" w:rsidRPr="001208D5" w:rsidRDefault="00C60EEE" w:rsidP="00B012F3">
      <w:pPr>
        <w:pStyle w:val="Heading3"/>
        <w:rPr>
          <w:rFonts w:ascii="Sakkal Majalla" w:hAnsi="Sakkal Majalla" w:cs="Sakkal Majalla"/>
          <w:color w:val="0D0D0D" w:themeColor="text1" w:themeTint="F2"/>
          <w:sz w:val="28"/>
          <w:szCs w:val="28"/>
        </w:rPr>
      </w:pPr>
      <w:bookmarkStart w:id="7" w:name="_Toc236448730"/>
      <w:r w:rsidRPr="001208D5">
        <w:rPr>
          <w:rFonts w:ascii="Sakkal Majalla" w:hAnsi="Sakkal Majalla" w:cs="Sakkal Majalla"/>
          <w:color w:val="0D0D0D" w:themeColor="text1" w:themeTint="F2"/>
          <w:sz w:val="28"/>
          <w:szCs w:val="28"/>
          <w:rtl/>
        </w:rPr>
        <w:t>أهداف البحث</w:t>
      </w:r>
      <w:bookmarkEnd w:id="7"/>
    </w:p>
    <w:p w14:paraId="5E51F4EC" w14:textId="77777777" w:rsidR="00C60EEE" w:rsidRPr="001208D5" w:rsidRDefault="00C60EEE"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يسعى البحث الحالي إلى تحقيق الأهداف الآتية</w:t>
      </w:r>
      <w:r w:rsidRPr="001208D5">
        <w:rPr>
          <w:rFonts w:ascii="Sakkal Majalla" w:eastAsia="Times New Roman" w:hAnsi="Sakkal Majalla" w:cs="Sakkal Majalla"/>
          <w:color w:val="0D0D0D" w:themeColor="text1" w:themeTint="F2"/>
          <w:sz w:val="28"/>
          <w:szCs w:val="28"/>
        </w:rPr>
        <w:t>:</w:t>
      </w:r>
    </w:p>
    <w:p w14:paraId="092DF9A0" w14:textId="77777777" w:rsidR="00C60EEE" w:rsidRPr="001208D5" w:rsidRDefault="00C60EEE" w:rsidP="00B012F3">
      <w:pPr>
        <w:numPr>
          <w:ilvl w:val="0"/>
          <w:numId w:val="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قياس مستوى تعرض المستهلكات الشابات لتطبيقات الذكاء الاصطناعي، والتعرف على مدى جاهزية المؤسسات التسويقية لتوظيف تطبيقات الذكاء الاصطناعي في الحملات التسويقية الرقمية للمؤسسات ومنتجاتها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3CE1437" w14:textId="77777777" w:rsidR="00C60EEE" w:rsidRPr="001208D5" w:rsidRDefault="00C60EEE" w:rsidP="00B012F3">
      <w:pPr>
        <w:numPr>
          <w:ilvl w:val="0"/>
          <w:numId w:val="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الكشف على أثر أنشطة التسويق المعتمدة على الذكاء الاصطناعي في تحسين تجربة العلامة وزيادة نية الشراء والولاء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في قطاع الأزياء والمنسوجات داخل البيئة الرقمية السعودية</w:t>
      </w:r>
      <w:r w:rsidRPr="001208D5">
        <w:rPr>
          <w:rFonts w:ascii="Sakkal Majalla" w:eastAsia="Times New Roman" w:hAnsi="Sakkal Majalla" w:cs="Sakkal Majalla"/>
          <w:color w:val="0D0D0D" w:themeColor="text1" w:themeTint="F2"/>
          <w:sz w:val="28"/>
          <w:szCs w:val="28"/>
        </w:rPr>
        <w:t>.</w:t>
      </w:r>
    </w:p>
    <w:p w14:paraId="53EA5872" w14:textId="77777777" w:rsidR="00C60EEE" w:rsidRPr="001208D5" w:rsidRDefault="00C60EEE" w:rsidP="00B012F3">
      <w:pPr>
        <w:numPr>
          <w:ilvl w:val="0"/>
          <w:numId w:val="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قياس مدى تأثير الوعي بتقنيات الذكاء الاصطناعي والتفاعل مع التوصيات الذكية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على اتخاذ القرار الشرائي وتشكيل اتجاهات الشابات نحو المنتجات المطروحة</w:t>
      </w:r>
      <w:r w:rsidRPr="001208D5">
        <w:rPr>
          <w:rFonts w:ascii="Sakkal Majalla" w:eastAsia="Times New Roman" w:hAnsi="Sakkal Majalla" w:cs="Sakkal Majalla"/>
          <w:color w:val="0D0D0D" w:themeColor="text1" w:themeTint="F2"/>
          <w:sz w:val="28"/>
          <w:szCs w:val="28"/>
        </w:rPr>
        <w:t>.</w:t>
      </w:r>
    </w:p>
    <w:p w14:paraId="604FFEC7" w14:textId="77777777" w:rsidR="00C60EEE" w:rsidRPr="001208D5" w:rsidRDefault="00C60EEE" w:rsidP="00B012F3">
      <w:pPr>
        <w:numPr>
          <w:ilvl w:val="0"/>
          <w:numId w:val="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تقديم توصيات عملية يمكن أن تساهم في تطوير استراتيجيات تسويقية أكثر فاعلية اعتماداً على تقنيات الذكاء الاصطناعي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بما يساعد الشركات السعودية على تحسين تجربة العملاء وزيادة المبيعات في السوق الرقمي المتزايد</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7EE11AC" w14:textId="77777777" w:rsidR="00240786" w:rsidRPr="001208D5" w:rsidRDefault="00240786" w:rsidP="00B012F3">
      <w:pPr>
        <w:pStyle w:val="Heading3"/>
        <w:rPr>
          <w:rFonts w:ascii="Sakkal Majalla" w:hAnsi="Sakkal Majalla" w:cs="Sakkal Majalla"/>
          <w:color w:val="0D0D0D" w:themeColor="text1" w:themeTint="F2"/>
          <w:sz w:val="28"/>
          <w:szCs w:val="28"/>
        </w:rPr>
      </w:pPr>
      <w:bookmarkStart w:id="8" w:name="_Toc236448731"/>
      <w:r w:rsidRPr="001208D5">
        <w:rPr>
          <w:rFonts w:ascii="Sakkal Majalla" w:hAnsi="Sakkal Majalla" w:cs="Sakkal Majalla"/>
          <w:color w:val="0D0D0D" w:themeColor="text1" w:themeTint="F2"/>
          <w:sz w:val="28"/>
          <w:szCs w:val="28"/>
          <w:rtl/>
        </w:rPr>
        <w:lastRenderedPageBreak/>
        <w:t>تساؤلات الدراسة</w:t>
      </w:r>
      <w:bookmarkEnd w:id="8"/>
    </w:p>
    <w:p w14:paraId="0328FD95" w14:textId="77777777" w:rsidR="00240786" w:rsidRPr="001208D5" w:rsidRDefault="00240786"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التساؤل الرئيس</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ما تأثير تطبيقات الذكاء الاصطناعي على قرارات شراء الأزياء لدى الشابات في البيئة الرقمية السعودية؟</w:t>
      </w:r>
    </w:p>
    <w:p w14:paraId="5694E79D" w14:textId="77777777" w:rsidR="00240786" w:rsidRPr="001208D5" w:rsidRDefault="00240786"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ويتفرع منه التساؤلات الفرعية الآتية</w:t>
      </w:r>
      <w:r w:rsidRPr="001208D5">
        <w:rPr>
          <w:rFonts w:ascii="Sakkal Majalla" w:eastAsia="Times New Roman" w:hAnsi="Sakkal Majalla" w:cs="Sakkal Majalla"/>
          <w:color w:val="0D0D0D" w:themeColor="text1" w:themeTint="F2"/>
          <w:sz w:val="28"/>
          <w:szCs w:val="28"/>
        </w:rPr>
        <w:t>:</w:t>
      </w:r>
    </w:p>
    <w:p w14:paraId="29864B81" w14:textId="77777777" w:rsidR="00240786" w:rsidRPr="001208D5" w:rsidRDefault="00240786" w:rsidP="00B012F3">
      <w:pPr>
        <w:numPr>
          <w:ilvl w:val="0"/>
          <w:numId w:val="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ما مدى وعي المستهلكات الشابات بتقنيات الذكاء الاصطناعي المستخدمة في منصات التسوق الإلكتروني لقطاع الأزياء؟</w:t>
      </w:r>
      <w:r w:rsidRPr="001208D5">
        <w:rPr>
          <w:rFonts w:ascii="Sakkal Majalla" w:eastAsia="Times New Roman" w:hAnsi="Sakkal Majalla" w:cs="Sakkal Majalla"/>
          <w:color w:val="0D0D0D" w:themeColor="text1" w:themeTint="F2"/>
          <w:sz w:val="28"/>
          <w:szCs w:val="28"/>
        </w:rPr>
        <w:t>.</w:t>
      </w:r>
    </w:p>
    <w:p w14:paraId="200B59B3" w14:textId="77777777" w:rsidR="00240786" w:rsidRPr="001208D5" w:rsidRDefault="00240786" w:rsidP="00B012F3">
      <w:pPr>
        <w:numPr>
          <w:ilvl w:val="0"/>
          <w:numId w:val="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ما أثر أبعاد أنشطة التسويق بالذكاء الاصطناعي المتمثلة في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التفاعل، المعلومات، إمكانية الوصول، التخصيص</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على مراحل قرار الشراء من حيث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جذب الانتباه للمحتوى الجذاب، درجة التفاعل مع التوصيات الذكية، تحسين تجربة العلامة، وتكوين اتجاه إيجابي نحو المنتج</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w:t>
      </w:r>
    </w:p>
    <w:p w14:paraId="6E7CE697" w14:textId="77777777" w:rsidR="00240786" w:rsidRDefault="00240786" w:rsidP="00B012F3">
      <w:pPr>
        <w:numPr>
          <w:ilvl w:val="0"/>
          <w:numId w:val="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إلى أي مدى يسهم إدراك المستهلكة لمزايا الذكاء الاصطناعي في تعزيز الثقة في مصداقية المعلومات التسويقية الرقمية الخاصة بالمنتجات، بما يحفز التفاعل ويرفع احتمالية الشراء الفعلي؟</w:t>
      </w:r>
    </w:p>
    <w:p w14:paraId="48A72265" w14:textId="77777777" w:rsidR="0096261C" w:rsidRDefault="0096261C" w:rsidP="00B012F3">
      <w:pPr>
        <w:pStyle w:val="Heading3"/>
        <w:rPr>
          <w:rtl/>
        </w:rPr>
      </w:pPr>
      <w:bookmarkStart w:id="9" w:name="_Toc236448732"/>
      <w:r>
        <w:rPr>
          <w:rFonts w:hint="cs"/>
          <w:rtl/>
        </w:rPr>
        <w:t>حدود الدراسة :</w:t>
      </w:r>
      <w:bookmarkEnd w:id="9"/>
    </w:p>
    <w:p w14:paraId="4EDF59FA" w14:textId="77777777" w:rsidR="0096261C" w:rsidRPr="0096261C" w:rsidRDefault="0096261C" w:rsidP="00B012F3">
      <w:pPr>
        <w:bidi/>
        <w:spacing w:before="100" w:beforeAutospacing="1" w:after="100" w:afterAutospacing="1" w:line="240" w:lineRule="auto"/>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 xml:space="preserve">1- </w:t>
      </w:r>
      <w:r w:rsidRPr="0096261C">
        <w:rPr>
          <w:rFonts w:ascii="Sakkal Majalla" w:eastAsia="Times New Roman" w:hAnsi="Sakkal Majalla" w:cs="Sakkal Majalla"/>
          <w:b/>
          <w:bCs/>
          <w:sz w:val="28"/>
          <w:szCs w:val="28"/>
          <w:rtl/>
        </w:rPr>
        <w:t>الحدود الموضوعية</w:t>
      </w:r>
      <w:r w:rsidRPr="0096261C">
        <w:rPr>
          <w:rFonts w:ascii="Sakkal Majalla" w:eastAsia="Times New Roman" w:hAnsi="Sakkal Majalla" w:cs="Sakkal Majalla"/>
          <w:b/>
          <w:bCs/>
          <w:sz w:val="28"/>
          <w:szCs w:val="28"/>
        </w:rPr>
        <w:t>:</w:t>
      </w:r>
      <w:r w:rsidRPr="0096261C">
        <w:rPr>
          <w:rFonts w:ascii="Sakkal Majalla" w:eastAsia="Times New Roman" w:hAnsi="Sakkal Majalla" w:cs="Sakkal Majalla"/>
          <w:sz w:val="28"/>
          <w:szCs w:val="28"/>
        </w:rPr>
        <w:t xml:space="preserve"> </w:t>
      </w:r>
      <w:r w:rsidRPr="0096261C">
        <w:rPr>
          <w:rFonts w:ascii="Sakkal Majalla" w:eastAsia="Times New Roman" w:hAnsi="Sakkal Majalla" w:cs="Sakkal Majalla"/>
          <w:sz w:val="28"/>
          <w:szCs w:val="28"/>
          <w:rtl/>
        </w:rPr>
        <w:t>تقتصر هذه الدراسة على بحث أثر تطبيقات الذكاء الاصطناعي</w:t>
      </w:r>
      <w:r w:rsidRPr="0096261C">
        <w:rPr>
          <w:rFonts w:ascii="Sakkal Majalla" w:eastAsia="Times New Roman" w:hAnsi="Sakkal Majalla" w:cs="Sakkal Majalla"/>
          <w:sz w:val="28"/>
          <w:szCs w:val="28"/>
        </w:rPr>
        <w:t xml:space="preserve"> </w:t>
      </w:r>
      <w:r w:rsidRPr="0096261C">
        <w:rPr>
          <w:rFonts w:ascii="Sakkal Majalla" w:eastAsia="Times New Roman" w:hAnsi="Sakkal Majalla" w:cs="Sakkal Majalla"/>
          <w:sz w:val="28"/>
          <w:szCs w:val="28"/>
          <w:rtl/>
        </w:rPr>
        <w:t>بأبعادها الأربعة (التخصيص، التفاعل، المعلومات، وسهولة الوصول</w:t>
      </w:r>
      <w:r w:rsidR="00006BD2">
        <w:rPr>
          <w:rFonts w:ascii="Sakkal Majalla" w:eastAsia="Times New Roman" w:hAnsi="Sakkal Majalla" w:cs="Sakkal Majalla"/>
          <w:sz w:val="28"/>
          <w:szCs w:val="28"/>
          <w:rtl/>
        </w:rPr>
        <w:t>)</w:t>
      </w:r>
      <w:r w:rsidRPr="0096261C">
        <w:rPr>
          <w:rFonts w:ascii="Sakkal Majalla" w:eastAsia="Times New Roman" w:hAnsi="Sakkal Majalla" w:cs="Sakkal Majalla"/>
          <w:sz w:val="28"/>
          <w:szCs w:val="28"/>
          <w:rtl/>
        </w:rPr>
        <w:t xml:space="preserve"> كمتغير مستقل، وتأثير ذلك على قرارات شراء الأزياء</w:t>
      </w:r>
      <w:r w:rsidRPr="0096261C">
        <w:rPr>
          <w:rFonts w:ascii="Sakkal Majalla" w:eastAsia="Times New Roman" w:hAnsi="Sakkal Majalla" w:cs="Sakkal Majalla"/>
          <w:sz w:val="28"/>
          <w:szCs w:val="28"/>
        </w:rPr>
        <w:t xml:space="preserve"> (</w:t>
      </w:r>
      <w:r w:rsidRPr="0096261C">
        <w:rPr>
          <w:rFonts w:ascii="Sakkal Majalla" w:eastAsia="Times New Roman" w:hAnsi="Sakkal Majalla" w:cs="Sakkal Majalla"/>
          <w:sz w:val="28"/>
          <w:szCs w:val="28"/>
          <w:rtl/>
        </w:rPr>
        <w:t>أو نية الشراء</w:t>
      </w:r>
      <w:r w:rsidR="00006BD2">
        <w:rPr>
          <w:rFonts w:ascii="Sakkal Majalla" w:eastAsia="Times New Roman" w:hAnsi="Sakkal Majalla" w:cs="Sakkal Majalla"/>
          <w:sz w:val="28"/>
          <w:szCs w:val="28"/>
          <w:rtl/>
        </w:rPr>
        <w:t>)</w:t>
      </w:r>
      <w:r w:rsidRPr="0096261C">
        <w:rPr>
          <w:rFonts w:ascii="Sakkal Majalla" w:eastAsia="Times New Roman" w:hAnsi="Sakkal Majalla" w:cs="Sakkal Majalla"/>
          <w:sz w:val="28"/>
          <w:szCs w:val="28"/>
          <w:rtl/>
        </w:rPr>
        <w:t xml:space="preserve"> لدى المستهلكات، مع رصد دور هذه التقنيات في تح</w:t>
      </w:r>
      <w:r>
        <w:rPr>
          <w:rFonts w:ascii="Sakkal Majalla" w:eastAsia="Times New Roman" w:hAnsi="Sakkal Majalla" w:cs="Sakkal Majalla"/>
          <w:sz w:val="28"/>
          <w:szCs w:val="28"/>
          <w:rtl/>
        </w:rPr>
        <w:t xml:space="preserve">سين تجربة العميل الرقمية </w:t>
      </w:r>
      <w:r>
        <w:rPr>
          <w:rFonts w:ascii="Sakkal Majalla" w:eastAsia="Times New Roman" w:hAnsi="Sakkal Majalla" w:cs="Sakkal Majalla" w:hint="cs"/>
          <w:sz w:val="28"/>
          <w:szCs w:val="28"/>
          <w:rtl/>
        </w:rPr>
        <w:t>.</w:t>
      </w:r>
    </w:p>
    <w:p w14:paraId="698BAB20" w14:textId="77777777" w:rsidR="0096261C" w:rsidRPr="0096261C" w:rsidRDefault="0096261C" w:rsidP="00B012F3">
      <w:pPr>
        <w:bidi/>
        <w:spacing w:before="100" w:beforeAutospacing="1" w:after="100" w:afterAutospacing="1" w:line="240" w:lineRule="auto"/>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 xml:space="preserve">2- </w:t>
      </w:r>
      <w:r w:rsidRPr="0096261C">
        <w:rPr>
          <w:rFonts w:ascii="Sakkal Majalla" w:eastAsia="Times New Roman" w:hAnsi="Sakkal Majalla" w:cs="Sakkal Majalla"/>
          <w:b/>
          <w:bCs/>
          <w:sz w:val="28"/>
          <w:szCs w:val="28"/>
        </w:rPr>
        <w:t xml:space="preserve"> </w:t>
      </w:r>
      <w:r w:rsidRPr="0096261C">
        <w:rPr>
          <w:rFonts w:ascii="Sakkal Majalla" w:eastAsia="Times New Roman" w:hAnsi="Sakkal Majalla" w:cs="Sakkal Majalla"/>
          <w:b/>
          <w:bCs/>
          <w:sz w:val="28"/>
          <w:szCs w:val="28"/>
          <w:rtl/>
        </w:rPr>
        <w:t>الحدود المكانية</w:t>
      </w:r>
      <w:r w:rsidRPr="0096261C">
        <w:rPr>
          <w:rFonts w:ascii="Sakkal Majalla" w:eastAsia="Times New Roman" w:hAnsi="Sakkal Majalla" w:cs="Sakkal Majalla"/>
          <w:b/>
          <w:bCs/>
          <w:sz w:val="28"/>
          <w:szCs w:val="28"/>
        </w:rPr>
        <w:t>:</w:t>
      </w:r>
      <w:r w:rsidRPr="0096261C">
        <w:rPr>
          <w:rFonts w:ascii="Sakkal Majalla" w:eastAsia="Times New Roman" w:hAnsi="Sakkal Majalla" w:cs="Sakkal Majalla"/>
          <w:sz w:val="28"/>
          <w:szCs w:val="28"/>
        </w:rPr>
        <w:t xml:space="preserve"> </w:t>
      </w:r>
      <w:r w:rsidRPr="0096261C">
        <w:rPr>
          <w:rFonts w:ascii="Sakkal Majalla" w:eastAsia="Times New Roman" w:hAnsi="Sakkal Majalla" w:cs="Sakkal Majalla"/>
          <w:sz w:val="28"/>
          <w:szCs w:val="28"/>
          <w:rtl/>
        </w:rPr>
        <w:t>تطبق الدراسة على المجتمع الرقمي في المملكة العربية السعودية، وبالتحديد على المستهلكات الشابات اللواتي يستخدمن تطبيقات ومواقع تسوق الأزياء العالمية والمحلية (مثل شي إن، أمازون، وغيرها</w:t>
      </w:r>
      <w:r w:rsidR="00006BD2">
        <w:rPr>
          <w:rFonts w:ascii="Sakkal Majalla" w:eastAsia="Times New Roman" w:hAnsi="Sakkal Majalla" w:cs="Sakkal Majalla"/>
          <w:sz w:val="28"/>
          <w:szCs w:val="28"/>
          <w:rtl/>
        </w:rPr>
        <w:t>)</w:t>
      </w:r>
      <w:r w:rsidRPr="0096261C">
        <w:rPr>
          <w:rFonts w:ascii="Sakkal Majalla" w:eastAsia="Times New Roman" w:hAnsi="Sakkal Majalla" w:cs="Sakkal Majalla"/>
          <w:sz w:val="28"/>
          <w:szCs w:val="28"/>
          <w:rtl/>
        </w:rPr>
        <w:t xml:space="preserve"> التي توظف خوارزميات الذكاء الاصطناعي</w:t>
      </w:r>
      <w:r w:rsidRPr="0096261C">
        <w:rPr>
          <w:rFonts w:ascii="Sakkal Majalla" w:eastAsia="Times New Roman" w:hAnsi="Sakkal Majalla" w:cs="Sakkal Majalla"/>
          <w:sz w:val="28"/>
          <w:szCs w:val="28"/>
        </w:rPr>
        <w:t>.</w:t>
      </w:r>
    </w:p>
    <w:p w14:paraId="2E30ECA1" w14:textId="77777777" w:rsidR="0096261C" w:rsidRPr="0096261C" w:rsidRDefault="0096261C" w:rsidP="00B012F3">
      <w:pPr>
        <w:bidi/>
        <w:spacing w:before="100" w:beforeAutospacing="1" w:after="100" w:afterAutospacing="1" w:line="240" w:lineRule="auto"/>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 xml:space="preserve">3- </w:t>
      </w:r>
      <w:r w:rsidRPr="0096261C">
        <w:rPr>
          <w:rFonts w:ascii="Sakkal Majalla" w:eastAsia="Times New Roman" w:hAnsi="Sakkal Majalla" w:cs="Sakkal Majalla"/>
          <w:b/>
          <w:bCs/>
          <w:sz w:val="28"/>
          <w:szCs w:val="28"/>
        </w:rPr>
        <w:t xml:space="preserve"> </w:t>
      </w:r>
      <w:r w:rsidRPr="0096261C">
        <w:rPr>
          <w:rFonts w:ascii="Sakkal Majalla" w:eastAsia="Times New Roman" w:hAnsi="Sakkal Majalla" w:cs="Sakkal Majalla"/>
          <w:b/>
          <w:bCs/>
          <w:sz w:val="28"/>
          <w:szCs w:val="28"/>
          <w:rtl/>
        </w:rPr>
        <w:t>الحدود الزمانية</w:t>
      </w:r>
      <w:r w:rsidRPr="0096261C">
        <w:rPr>
          <w:rFonts w:ascii="Sakkal Majalla" w:eastAsia="Times New Roman" w:hAnsi="Sakkal Majalla" w:cs="Sakkal Majalla"/>
          <w:b/>
          <w:bCs/>
          <w:sz w:val="28"/>
          <w:szCs w:val="28"/>
        </w:rPr>
        <w:t>:</w:t>
      </w:r>
      <w:r w:rsidRPr="0096261C">
        <w:rPr>
          <w:rFonts w:ascii="Sakkal Majalla" w:eastAsia="Times New Roman" w:hAnsi="Sakkal Majalla" w:cs="Sakkal Majalla"/>
          <w:sz w:val="28"/>
          <w:szCs w:val="28"/>
        </w:rPr>
        <w:t xml:space="preserve"> </w:t>
      </w:r>
      <w:r w:rsidRPr="0096261C">
        <w:rPr>
          <w:rFonts w:ascii="Sakkal Majalla" w:eastAsia="Times New Roman" w:hAnsi="Sakkal Majalla" w:cs="Sakkal Majalla"/>
          <w:sz w:val="28"/>
          <w:szCs w:val="28"/>
          <w:rtl/>
        </w:rPr>
        <w:t xml:space="preserve">تتمثل في الفترة الزمنية التي استغرقها إجراء الدراسة الميدانية، وجمع البيانات الأولية من خلال الاستبيان الإلكتروني، والتي تمت خلال العام </w:t>
      </w:r>
      <w:r w:rsidR="00511B18">
        <w:rPr>
          <w:rFonts w:ascii="Sakkal Majalla" w:eastAsia="Times New Roman" w:hAnsi="Sakkal Majalla" w:cs="Sakkal Majalla"/>
          <w:sz w:val="28"/>
          <w:szCs w:val="28"/>
          <w:rtl/>
        </w:rPr>
        <w:t>54</w:t>
      </w:r>
      <w:r w:rsidRPr="0096261C">
        <w:rPr>
          <w:rFonts w:ascii="Sakkal Majalla" w:eastAsia="Times New Roman" w:hAnsi="Sakkal Majalla" w:cs="Sakkal Majalla"/>
          <w:sz w:val="28"/>
          <w:szCs w:val="28"/>
        </w:rPr>
        <w:t>26</w:t>
      </w:r>
      <w:r w:rsidRPr="0096261C">
        <w:rPr>
          <w:rFonts w:ascii="Sakkal Majalla" w:eastAsia="Times New Roman" w:hAnsi="Sakkal Majalla" w:cs="Sakkal Majalla"/>
          <w:sz w:val="28"/>
          <w:szCs w:val="28"/>
          <w:rtl/>
        </w:rPr>
        <w:t>م</w:t>
      </w:r>
      <w:r w:rsidRPr="0096261C">
        <w:rPr>
          <w:rFonts w:ascii="Sakkal Majalla" w:eastAsia="Times New Roman" w:hAnsi="Sakkal Majalla" w:cs="Sakkal Majalla"/>
          <w:sz w:val="28"/>
          <w:szCs w:val="28"/>
        </w:rPr>
        <w:t>.</w:t>
      </w:r>
    </w:p>
    <w:p w14:paraId="25F29596" w14:textId="77777777" w:rsidR="0096261C" w:rsidRDefault="0096261C" w:rsidP="00B012F3">
      <w:pPr>
        <w:bidi/>
        <w:spacing w:before="100" w:beforeAutospacing="1" w:after="100" w:afterAutospacing="1" w:line="240" w:lineRule="auto"/>
        <w:rPr>
          <w:rFonts w:ascii="Sakkal Majalla" w:eastAsia="Times New Roman" w:hAnsi="Sakkal Majalla" w:cs="Sakkal Majalla"/>
          <w:sz w:val="28"/>
          <w:szCs w:val="28"/>
          <w:rtl/>
        </w:rPr>
      </w:pPr>
      <w:r>
        <w:rPr>
          <w:rFonts w:ascii="Sakkal Majalla" w:eastAsia="Times New Roman" w:hAnsi="Sakkal Majalla" w:cs="Sakkal Majalla" w:hint="cs"/>
          <w:b/>
          <w:bCs/>
          <w:sz w:val="28"/>
          <w:szCs w:val="28"/>
          <w:rtl/>
        </w:rPr>
        <w:t xml:space="preserve">4- </w:t>
      </w:r>
      <w:r w:rsidRPr="0096261C">
        <w:rPr>
          <w:rFonts w:ascii="Sakkal Majalla" w:eastAsia="Times New Roman" w:hAnsi="Sakkal Majalla" w:cs="Sakkal Majalla"/>
          <w:b/>
          <w:bCs/>
          <w:sz w:val="28"/>
          <w:szCs w:val="28"/>
          <w:rtl/>
        </w:rPr>
        <w:t>الحدود البشرية</w:t>
      </w:r>
      <w:r w:rsidRPr="0096261C">
        <w:rPr>
          <w:rFonts w:ascii="Sakkal Majalla" w:eastAsia="Times New Roman" w:hAnsi="Sakkal Majalla" w:cs="Sakkal Majalla"/>
          <w:b/>
          <w:bCs/>
          <w:sz w:val="28"/>
          <w:szCs w:val="28"/>
        </w:rPr>
        <w:t>:</w:t>
      </w:r>
      <w:r w:rsidRPr="0096261C">
        <w:rPr>
          <w:rFonts w:ascii="Sakkal Majalla" w:eastAsia="Times New Roman" w:hAnsi="Sakkal Majalla" w:cs="Sakkal Majalla"/>
          <w:sz w:val="28"/>
          <w:szCs w:val="28"/>
        </w:rPr>
        <w:t xml:space="preserve"> </w:t>
      </w:r>
      <w:r w:rsidRPr="0096261C">
        <w:rPr>
          <w:rFonts w:ascii="Sakkal Majalla" w:eastAsia="Times New Roman" w:hAnsi="Sakkal Majalla" w:cs="Sakkal Majalla"/>
          <w:sz w:val="28"/>
          <w:szCs w:val="28"/>
          <w:rtl/>
        </w:rPr>
        <w:t>تستهدف الدراسة فئة الشابات</w:t>
      </w:r>
      <w:r w:rsidRPr="0096261C">
        <w:rPr>
          <w:rFonts w:ascii="Sakkal Majalla" w:eastAsia="Times New Roman" w:hAnsi="Sakkal Majalla" w:cs="Sakkal Majalla"/>
          <w:sz w:val="28"/>
          <w:szCs w:val="28"/>
        </w:rPr>
        <w:t xml:space="preserve"> </w:t>
      </w:r>
      <w:r>
        <w:rPr>
          <w:rFonts w:ascii="Sakkal Majalla" w:eastAsia="Times New Roman" w:hAnsi="Sakkal Majalla" w:cs="Sakkal Majalla" w:hint="cs"/>
          <w:sz w:val="28"/>
          <w:szCs w:val="28"/>
          <w:rtl/>
        </w:rPr>
        <w:t>(</w:t>
      </w:r>
      <w:r w:rsidRPr="0096261C">
        <w:rPr>
          <w:rFonts w:ascii="Sakkal Majalla" w:eastAsia="Times New Roman" w:hAnsi="Sakkal Majalla" w:cs="Sakkal Majalla"/>
          <w:sz w:val="28"/>
          <w:szCs w:val="28"/>
          <w:rtl/>
        </w:rPr>
        <w:t>اللواتي تتراوح أعمارهن غالباً بين 18 و32 عاماً فأكثر</w:t>
      </w:r>
      <w:r w:rsidR="00006BD2">
        <w:rPr>
          <w:rFonts w:ascii="Sakkal Majalla" w:eastAsia="Times New Roman" w:hAnsi="Sakkal Majalla" w:cs="Sakkal Majalla"/>
          <w:sz w:val="28"/>
          <w:szCs w:val="28"/>
          <w:rtl/>
        </w:rPr>
        <w:t>)</w:t>
      </w:r>
      <w:r w:rsidRPr="0096261C">
        <w:rPr>
          <w:rFonts w:ascii="Sakkal Majalla" w:eastAsia="Times New Roman" w:hAnsi="Sakkal Majalla" w:cs="Sakkal Majalla"/>
          <w:sz w:val="28"/>
          <w:szCs w:val="28"/>
          <w:rtl/>
        </w:rPr>
        <w:t xml:space="preserve"> ممن لديهن خبرة سابقة في استخدام التقنيات الذكية أثناء رحلة البحث عن الأز</w:t>
      </w:r>
      <w:r>
        <w:rPr>
          <w:rFonts w:ascii="Sakkal Majalla" w:eastAsia="Times New Roman" w:hAnsi="Sakkal Majalla" w:cs="Sakkal Majalla"/>
          <w:sz w:val="28"/>
          <w:szCs w:val="28"/>
          <w:rtl/>
        </w:rPr>
        <w:t xml:space="preserve">ياء وشرائها عبر الإنترنت </w:t>
      </w:r>
      <w:r>
        <w:rPr>
          <w:rFonts w:ascii="Sakkal Majalla" w:eastAsia="Times New Roman" w:hAnsi="Sakkal Majalla" w:cs="Sakkal Majalla" w:hint="cs"/>
          <w:sz w:val="28"/>
          <w:szCs w:val="28"/>
          <w:rtl/>
        </w:rPr>
        <w:t>.</w:t>
      </w:r>
    </w:p>
    <w:p w14:paraId="66615EB3" w14:textId="77777777" w:rsidR="0096261C" w:rsidRDefault="0096261C" w:rsidP="00B012F3">
      <w:pPr>
        <w:bidi/>
        <w:spacing w:before="100" w:beforeAutospacing="1" w:after="100" w:afterAutospacing="1" w:line="240" w:lineRule="auto"/>
        <w:rPr>
          <w:rFonts w:ascii="Sakkal Majalla" w:eastAsia="Times New Roman" w:hAnsi="Sakkal Majalla" w:cs="Sakkal Majalla"/>
          <w:sz w:val="28"/>
          <w:szCs w:val="28"/>
          <w:rtl/>
        </w:rPr>
      </w:pPr>
    </w:p>
    <w:p w14:paraId="407AF69C" w14:textId="77777777" w:rsidR="0096261C" w:rsidRDefault="0096261C" w:rsidP="00B012F3">
      <w:pPr>
        <w:bidi/>
        <w:spacing w:before="100" w:beforeAutospacing="1" w:after="100" w:afterAutospacing="1" w:line="240" w:lineRule="auto"/>
        <w:rPr>
          <w:rFonts w:ascii="Sakkal Majalla" w:eastAsia="Times New Roman" w:hAnsi="Sakkal Majalla" w:cs="Sakkal Majalla"/>
          <w:sz w:val="28"/>
          <w:szCs w:val="28"/>
          <w:rtl/>
        </w:rPr>
      </w:pPr>
    </w:p>
    <w:p w14:paraId="485382A2" w14:textId="77777777" w:rsidR="0096261C" w:rsidRPr="0096261C" w:rsidRDefault="0096261C" w:rsidP="00B012F3">
      <w:pPr>
        <w:bidi/>
        <w:spacing w:before="100" w:beforeAutospacing="1" w:after="100" w:afterAutospacing="1" w:line="240" w:lineRule="auto"/>
        <w:rPr>
          <w:rFonts w:ascii="Sakkal Majalla" w:eastAsia="Times New Roman" w:hAnsi="Sakkal Majalla" w:cs="Sakkal Majalla"/>
          <w:sz w:val="28"/>
          <w:szCs w:val="28"/>
          <w:rtl/>
          <w:lang w:bidi="ar-EG"/>
        </w:rPr>
      </w:pPr>
    </w:p>
    <w:p w14:paraId="46C75106" w14:textId="77777777" w:rsidR="00CF2D8C" w:rsidRPr="001208D5" w:rsidRDefault="002E4826" w:rsidP="00B012F3">
      <w:pPr>
        <w:pStyle w:val="Heading3"/>
        <w:rPr>
          <w:rFonts w:ascii="Sakkal Majalla" w:hAnsi="Sakkal Majalla" w:cs="Sakkal Majalla"/>
          <w:color w:val="0D0D0D" w:themeColor="text1" w:themeTint="F2"/>
          <w:sz w:val="28"/>
          <w:szCs w:val="28"/>
          <w:rtl/>
        </w:rPr>
      </w:pPr>
      <w:bookmarkStart w:id="10" w:name="_Toc236448733"/>
      <w:r w:rsidRPr="001208D5">
        <w:rPr>
          <w:rFonts w:ascii="Sakkal Majalla" w:hAnsi="Sakkal Majalla" w:cs="Sakkal Majalla"/>
          <w:color w:val="0D0D0D" w:themeColor="text1" w:themeTint="F2"/>
          <w:sz w:val="28"/>
          <w:szCs w:val="28"/>
          <w:rtl/>
        </w:rPr>
        <w:lastRenderedPageBreak/>
        <w:t>تعريفات الدراسة</w:t>
      </w:r>
      <w:bookmarkEnd w:id="10"/>
      <w:r w:rsidRPr="001208D5">
        <w:rPr>
          <w:rFonts w:ascii="Sakkal Majalla" w:hAnsi="Sakkal Majalla" w:cs="Sakkal Majalla"/>
          <w:color w:val="0D0D0D" w:themeColor="text1" w:themeTint="F2"/>
          <w:sz w:val="28"/>
          <w:szCs w:val="28"/>
          <w:rtl/>
        </w:rPr>
        <w:t xml:space="preserve"> </w:t>
      </w:r>
    </w:p>
    <w:p w14:paraId="677C3AA7" w14:textId="77777777" w:rsidR="002E4826" w:rsidRPr="001208D5" w:rsidRDefault="002E4826" w:rsidP="00B012F3">
      <w:pPr>
        <w:bidi/>
        <w:spacing w:before="100" w:beforeAutospacing="1" w:after="100" w:afterAutospacing="1"/>
        <w:outlineLvl w:val="2"/>
        <w:rPr>
          <w:rFonts w:ascii="Sakkal Majalla" w:eastAsia="Times New Roman" w:hAnsi="Sakkal Majalla" w:cs="Sakkal Majalla"/>
          <w:color w:val="0D0D0D" w:themeColor="text1" w:themeTint="F2"/>
          <w:sz w:val="28"/>
          <w:szCs w:val="28"/>
        </w:rPr>
      </w:pPr>
      <w:bookmarkStart w:id="11" w:name="_Toc236448734"/>
      <w:r w:rsidRPr="001208D5">
        <w:rPr>
          <w:rFonts w:ascii="Sakkal Majalla" w:eastAsia="Times New Roman" w:hAnsi="Sakkal Majalla" w:cs="Sakkal Majalla"/>
          <w:color w:val="0D0D0D" w:themeColor="text1" w:themeTint="F2"/>
          <w:sz w:val="28"/>
          <w:szCs w:val="28"/>
          <w:rtl/>
        </w:rPr>
        <w:t>أولاً: الذكاء الاصطناعي</w:t>
      </w:r>
      <w:r w:rsidRPr="001208D5">
        <w:rPr>
          <w:rFonts w:ascii="Sakkal Majalla" w:eastAsia="Times New Roman" w:hAnsi="Sakkal Majalla" w:cs="Sakkal Majalla"/>
          <w:color w:val="0D0D0D" w:themeColor="text1" w:themeTint="F2"/>
          <w:sz w:val="28"/>
          <w:szCs w:val="28"/>
        </w:rPr>
        <w:t xml:space="preserve"> </w:t>
      </w:r>
      <w:r w:rsidR="0096261C">
        <w:rPr>
          <w:rFonts w:ascii="Sakkal Majalla" w:eastAsia="Times New Roman" w:hAnsi="Sakkal Majalla" w:cs="Sakkal Majalla" w:hint="cs"/>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Artificial Intelligence</w:t>
      </w:r>
      <w:r w:rsidR="00006BD2">
        <w:rPr>
          <w:rFonts w:ascii="Sakkal Majalla" w:eastAsia="Times New Roman" w:hAnsi="Sakkal Majalla" w:cs="Sakkal Majalla"/>
          <w:color w:val="0D0D0D" w:themeColor="text1" w:themeTint="F2"/>
          <w:sz w:val="28"/>
          <w:szCs w:val="28"/>
          <w:rtl/>
        </w:rPr>
        <w:t>)</w:t>
      </w:r>
      <w:bookmarkEnd w:id="11"/>
    </w:p>
    <w:p w14:paraId="23E312F4" w14:textId="77777777" w:rsidR="002E4826" w:rsidRPr="001208D5" w:rsidRDefault="002E4826" w:rsidP="00B012F3">
      <w:pPr>
        <w:numPr>
          <w:ilvl w:val="0"/>
          <w:numId w:val="3"/>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من الأبحاث</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هو قدرة الأنظمة الحاسوبية على تفسير البيانات الخارجية تفسيرًا صحيحًا، والتعلم منها، ثم توظيف المعرفة المكتسبة في إنجاز مهام محددة وتحقيق أهداف معينة من خلال التكيف المرن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حسين،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w:t>
      </w:r>
    </w:p>
    <w:p w14:paraId="595ADEE6" w14:textId="77777777" w:rsidR="002E4826" w:rsidRPr="001208D5" w:rsidRDefault="002E4826" w:rsidP="00B012F3">
      <w:pPr>
        <w:numPr>
          <w:ilvl w:val="0"/>
          <w:numId w:val="3"/>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الإجرائي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هو مجموعة التقنيات والخوارزميات الذكية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مثل أنظمة التوصية وروبوتات الدردشة</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المستخدمة في منصات تسوق الأزياء الرقمية لتحليل بيانات الشابات وتفضيلاتهن وتقديم تجربة تسوق مخصصة تحاكي القدرات البشرية في الاقتراح والتقييم</w:t>
      </w:r>
      <w:r w:rsidRPr="001208D5">
        <w:rPr>
          <w:rFonts w:ascii="Sakkal Majalla" w:eastAsia="Times New Roman" w:hAnsi="Sakkal Majalla" w:cs="Sakkal Majalla"/>
          <w:color w:val="0D0D0D" w:themeColor="text1" w:themeTint="F2"/>
          <w:sz w:val="28"/>
          <w:szCs w:val="28"/>
        </w:rPr>
        <w:t>.</w:t>
      </w:r>
    </w:p>
    <w:p w14:paraId="0E26099B" w14:textId="77777777" w:rsidR="002E4826" w:rsidRPr="001208D5" w:rsidRDefault="002E4826" w:rsidP="00B012F3">
      <w:pPr>
        <w:bidi/>
        <w:spacing w:before="100" w:beforeAutospacing="1" w:after="100" w:afterAutospacing="1"/>
        <w:outlineLvl w:val="2"/>
        <w:rPr>
          <w:rFonts w:ascii="Sakkal Majalla" w:eastAsia="Times New Roman" w:hAnsi="Sakkal Majalla" w:cs="Sakkal Majalla"/>
          <w:color w:val="0D0D0D" w:themeColor="text1" w:themeTint="F2"/>
          <w:sz w:val="28"/>
          <w:szCs w:val="28"/>
        </w:rPr>
      </w:pPr>
      <w:bookmarkStart w:id="12" w:name="_Toc236448735"/>
      <w:r w:rsidRPr="001208D5">
        <w:rPr>
          <w:rFonts w:ascii="Sakkal Majalla" w:eastAsia="Times New Roman" w:hAnsi="Sakkal Majalla" w:cs="Sakkal Majalla"/>
          <w:color w:val="0D0D0D" w:themeColor="text1" w:themeTint="F2"/>
          <w:sz w:val="28"/>
          <w:szCs w:val="28"/>
          <w:rtl/>
        </w:rPr>
        <w:t>ثانياً: نية الشراء</w:t>
      </w:r>
      <w:r w:rsidRPr="001208D5">
        <w:rPr>
          <w:rFonts w:ascii="Sakkal Majalla" w:eastAsia="Times New Roman" w:hAnsi="Sakkal Majalla" w:cs="Sakkal Majalla"/>
          <w:color w:val="0D0D0D" w:themeColor="text1" w:themeTint="F2"/>
          <w:sz w:val="28"/>
          <w:szCs w:val="28"/>
        </w:rPr>
        <w:t xml:space="preserve"> </w:t>
      </w:r>
      <w:r w:rsidR="0096261C">
        <w:rPr>
          <w:rFonts w:ascii="Sakkal Majalla" w:eastAsia="Times New Roman" w:hAnsi="Sakkal Majalla" w:cs="Sakkal Majalla" w:hint="cs"/>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Purchase Intention</w:t>
      </w:r>
      <w:r w:rsidR="00006BD2">
        <w:rPr>
          <w:rFonts w:ascii="Sakkal Majalla" w:eastAsia="Times New Roman" w:hAnsi="Sakkal Majalla" w:cs="Sakkal Majalla"/>
          <w:color w:val="0D0D0D" w:themeColor="text1" w:themeTint="F2"/>
          <w:sz w:val="28"/>
          <w:szCs w:val="28"/>
          <w:rtl/>
        </w:rPr>
        <w:t>)</w:t>
      </w:r>
      <w:bookmarkEnd w:id="12"/>
    </w:p>
    <w:p w14:paraId="644B2FEF" w14:textId="77777777" w:rsidR="002E4826" w:rsidRPr="001208D5" w:rsidRDefault="002E4826" w:rsidP="00B012F3">
      <w:pPr>
        <w:numPr>
          <w:ilvl w:val="0"/>
          <w:numId w:val="4"/>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من الأبحاث</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تشير إلى مدى استعداد العميل أو ميله لشراء منتج أو خدمة خلال فترة زمنية معينة، وتتأثر نية الشراء بعدة عوامل أبرزها تجربة المنتجات، حيث تُعد نية الفرد هي المؤشر الأنسب لتفسير سلوكه</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37ADF9B" w14:textId="77777777" w:rsidR="00B01818" w:rsidRPr="0096261C" w:rsidRDefault="002E4826" w:rsidP="00B012F3">
      <w:pPr>
        <w:numPr>
          <w:ilvl w:val="0"/>
          <w:numId w:val="4"/>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الإجرائي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هي قوة الرغبة والميل النفسي لدى المستهلكات الشابات نحو اقتناء قطعة أزياء محددة بعد التفاعل مع تطبيقات الذكاء الاصطناعي، وتعتبر حالة ذهنية تسبق فعل الشراء الحقيقي وتتنبأ بحدوثه</w:t>
      </w:r>
      <w:r w:rsidRPr="001208D5">
        <w:rPr>
          <w:rFonts w:ascii="Sakkal Majalla" w:eastAsia="Times New Roman" w:hAnsi="Sakkal Majalla" w:cs="Sakkal Majalla"/>
          <w:color w:val="0D0D0D" w:themeColor="text1" w:themeTint="F2"/>
          <w:sz w:val="28"/>
          <w:szCs w:val="28"/>
        </w:rPr>
        <w:t>.</w:t>
      </w:r>
    </w:p>
    <w:p w14:paraId="0BE119D9" w14:textId="77777777" w:rsidR="002E4826" w:rsidRPr="001208D5" w:rsidRDefault="002E4826" w:rsidP="00B012F3">
      <w:pPr>
        <w:bidi/>
        <w:spacing w:before="100" w:beforeAutospacing="1" w:after="100" w:afterAutospacing="1"/>
        <w:outlineLvl w:val="2"/>
        <w:rPr>
          <w:rFonts w:ascii="Sakkal Majalla" w:eastAsia="Times New Roman" w:hAnsi="Sakkal Majalla" w:cs="Sakkal Majalla"/>
          <w:color w:val="0D0D0D" w:themeColor="text1" w:themeTint="F2"/>
          <w:sz w:val="28"/>
          <w:szCs w:val="28"/>
        </w:rPr>
      </w:pPr>
      <w:bookmarkStart w:id="13" w:name="_Toc236448736"/>
      <w:r w:rsidRPr="001208D5">
        <w:rPr>
          <w:rFonts w:ascii="Sakkal Majalla" w:eastAsia="Times New Roman" w:hAnsi="Sakkal Majalla" w:cs="Sakkal Majalla"/>
          <w:color w:val="0D0D0D" w:themeColor="text1" w:themeTint="F2"/>
          <w:sz w:val="28"/>
          <w:szCs w:val="28"/>
          <w:rtl/>
        </w:rPr>
        <w:t>ثالثاً: قرار الشراء</w:t>
      </w:r>
      <w:r w:rsidRPr="001208D5">
        <w:rPr>
          <w:rFonts w:ascii="Sakkal Majalla" w:eastAsia="Times New Roman" w:hAnsi="Sakkal Majalla" w:cs="Sakkal Majalla"/>
          <w:color w:val="0D0D0D" w:themeColor="text1" w:themeTint="F2"/>
          <w:sz w:val="28"/>
          <w:szCs w:val="28"/>
        </w:rPr>
        <w:t xml:space="preserve"> </w:t>
      </w:r>
      <w:r w:rsidR="0096261C">
        <w:rPr>
          <w:rFonts w:ascii="Sakkal Majalla" w:eastAsia="Times New Roman" w:hAnsi="Sakkal Majalla" w:cs="Sakkal Majalla" w:hint="cs"/>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Purchase Decision</w:t>
      </w:r>
      <w:r w:rsidR="00006BD2">
        <w:rPr>
          <w:rFonts w:ascii="Sakkal Majalla" w:eastAsia="Times New Roman" w:hAnsi="Sakkal Majalla" w:cs="Sakkal Majalla"/>
          <w:color w:val="0D0D0D" w:themeColor="text1" w:themeTint="F2"/>
          <w:sz w:val="28"/>
          <w:szCs w:val="28"/>
          <w:rtl/>
        </w:rPr>
        <w:t>)</w:t>
      </w:r>
      <w:bookmarkEnd w:id="13"/>
    </w:p>
    <w:p w14:paraId="55A959D2" w14:textId="77777777" w:rsidR="002E4826" w:rsidRPr="001208D5" w:rsidRDefault="002E4826" w:rsidP="00B012F3">
      <w:pPr>
        <w:numPr>
          <w:ilvl w:val="0"/>
          <w:numId w:val="5"/>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من الأبحاث</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هو العملية العقلانية لاختيار البدائل المتوقع أن تؤدي إلى أفضل نتيجة مرغوبة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التعرف على الخيارات والاستماع إليها، وحساب تداعياتها، ومقارنة دقتها وكفاءتها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CE7ABC6" w14:textId="77777777" w:rsidR="002E4826" w:rsidRDefault="002E4826" w:rsidP="00B012F3">
      <w:pPr>
        <w:numPr>
          <w:ilvl w:val="0"/>
          <w:numId w:val="5"/>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الإجرائي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هو الاختيار الفعلي والنهائي الذي تتخذه الشابة بشراء منتج أزياء معين عبر البيئة الرقمية، كنتيجة لعملية المفاضلة والتقييم التي سهلتها تطبيقات الذكاء الاصطناعي من خلال توفير معلومات دقيقة وتوصيات مخصصة</w:t>
      </w:r>
      <w:r w:rsidRPr="001208D5">
        <w:rPr>
          <w:rFonts w:ascii="Sakkal Majalla" w:eastAsia="Times New Roman" w:hAnsi="Sakkal Majalla" w:cs="Sakkal Majalla"/>
          <w:color w:val="0D0D0D" w:themeColor="text1" w:themeTint="F2"/>
          <w:sz w:val="28"/>
          <w:szCs w:val="28"/>
        </w:rPr>
        <w:t>.</w:t>
      </w:r>
    </w:p>
    <w:p w14:paraId="3EB5A6A4" w14:textId="77777777" w:rsidR="0096261C" w:rsidRDefault="0096261C" w:rsidP="00B012F3">
      <w:pPr>
        <w:bidi/>
        <w:spacing w:before="100" w:beforeAutospacing="1" w:after="100" w:afterAutospacing="1"/>
        <w:rPr>
          <w:rFonts w:ascii="Sakkal Majalla" w:eastAsia="Times New Roman" w:hAnsi="Sakkal Majalla" w:cs="Sakkal Majalla"/>
          <w:color w:val="0D0D0D" w:themeColor="text1" w:themeTint="F2"/>
          <w:sz w:val="28"/>
          <w:szCs w:val="28"/>
          <w:rtl/>
        </w:rPr>
      </w:pPr>
    </w:p>
    <w:p w14:paraId="59C6C801" w14:textId="77777777" w:rsidR="0096261C" w:rsidRPr="001208D5" w:rsidRDefault="0096261C" w:rsidP="00B012F3">
      <w:pPr>
        <w:bidi/>
        <w:spacing w:before="100" w:beforeAutospacing="1" w:after="100" w:afterAutospacing="1"/>
        <w:rPr>
          <w:rFonts w:ascii="Sakkal Majalla" w:eastAsia="Times New Roman" w:hAnsi="Sakkal Majalla" w:cs="Sakkal Majalla"/>
          <w:color w:val="0D0D0D" w:themeColor="text1" w:themeTint="F2"/>
          <w:sz w:val="28"/>
          <w:szCs w:val="28"/>
        </w:rPr>
      </w:pPr>
    </w:p>
    <w:p w14:paraId="39F3B3D1" w14:textId="77777777" w:rsidR="002E4826" w:rsidRPr="001208D5" w:rsidRDefault="002E4826" w:rsidP="00B012F3">
      <w:pPr>
        <w:bidi/>
        <w:spacing w:before="100" w:beforeAutospacing="1" w:after="100" w:afterAutospacing="1"/>
        <w:outlineLvl w:val="2"/>
        <w:rPr>
          <w:rFonts w:ascii="Sakkal Majalla" w:eastAsia="Times New Roman" w:hAnsi="Sakkal Majalla" w:cs="Sakkal Majalla"/>
          <w:color w:val="0D0D0D" w:themeColor="text1" w:themeTint="F2"/>
          <w:sz w:val="28"/>
          <w:szCs w:val="28"/>
        </w:rPr>
      </w:pPr>
      <w:bookmarkStart w:id="14" w:name="_Toc236448737"/>
      <w:r w:rsidRPr="001208D5">
        <w:rPr>
          <w:rFonts w:ascii="Sakkal Majalla" w:eastAsia="Times New Roman" w:hAnsi="Sakkal Majalla" w:cs="Sakkal Majalla"/>
          <w:color w:val="0D0D0D" w:themeColor="text1" w:themeTint="F2"/>
          <w:sz w:val="28"/>
          <w:szCs w:val="28"/>
          <w:rtl/>
        </w:rPr>
        <w:lastRenderedPageBreak/>
        <w:t>رابعاً: تطبيقات الذكاء الاصطناعي في التسويق الرقمي</w:t>
      </w:r>
      <w:bookmarkEnd w:id="14"/>
    </w:p>
    <w:p w14:paraId="55463084" w14:textId="77777777" w:rsidR="002E4826" w:rsidRPr="001208D5" w:rsidRDefault="002E4826" w:rsidP="00B012F3">
      <w:pPr>
        <w:numPr>
          <w:ilvl w:val="0"/>
          <w:numId w:val="6"/>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من الأبحاث</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هي مجموعة من الأنشطة المختلفة التي تعتمد على وسائل رقمية وتطبيقات إلكترونية مستحدثة مثل تطبيقات الذكاء الاصطناعي، بهدف تسويق المنتجات أو الخدمات للتعرف على اكتشاف رغبات واحتياجات الجمهور المستهدف</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0C01EC2" w14:textId="77777777" w:rsidR="002E4826" w:rsidRPr="001208D5" w:rsidRDefault="002E4826" w:rsidP="00B012F3">
      <w:pPr>
        <w:numPr>
          <w:ilvl w:val="0"/>
          <w:numId w:val="6"/>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الإجرائي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هي الأدوات والبرمجيات الذكية المدمجة في تطبيقات ومواقع بيع الأزياء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مثل غرف القياس الافتراضية، وأنظمة البحث بالصور، والمساعدين الأذكياء</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التي تهدف إلى تحسين جودة المحتوى الرقمي الموجه للشابات ومساعدتهن في اتخاذ القرار الشرائي</w:t>
      </w:r>
      <w:r w:rsidRPr="001208D5">
        <w:rPr>
          <w:rFonts w:ascii="Sakkal Majalla" w:eastAsia="Times New Roman" w:hAnsi="Sakkal Majalla" w:cs="Sakkal Majalla"/>
          <w:color w:val="0D0D0D" w:themeColor="text1" w:themeTint="F2"/>
          <w:sz w:val="28"/>
          <w:szCs w:val="28"/>
        </w:rPr>
        <w:t>.</w:t>
      </w:r>
    </w:p>
    <w:p w14:paraId="6568B40B" w14:textId="77777777" w:rsidR="002E4826" w:rsidRPr="001208D5" w:rsidRDefault="002E4826" w:rsidP="00B012F3">
      <w:pPr>
        <w:bidi/>
        <w:spacing w:before="100" w:beforeAutospacing="1" w:after="100" w:afterAutospacing="1"/>
        <w:outlineLvl w:val="2"/>
        <w:rPr>
          <w:rFonts w:ascii="Sakkal Majalla" w:eastAsia="Times New Roman" w:hAnsi="Sakkal Majalla" w:cs="Sakkal Majalla"/>
          <w:color w:val="0D0D0D" w:themeColor="text1" w:themeTint="F2"/>
          <w:sz w:val="28"/>
          <w:szCs w:val="28"/>
        </w:rPr>
      </w:pPr>
      <w:bookmarkStart w:id="15" w:name="_Toc236448738"/>
      <w:r w:rsidRPr="001208D5">
        <w:rPr>
          <w:rFonts w:ascii="Sakkal Majalla" w:eastAsia="Times New Roman" w:hAnsi="Sakkal Majalla" w:cs="Sakkal Majalla"/>
          <w:color w:val="0D0D0D" w:themeColor="text1" w:themeTint="F2"/>
          <w:sz w:val="28"/>
          <w:szCs w:val="28"/>
          <w:rtl/>
        </w:rPr>
        <w:t>خامساً: سلوك المستهلك الرقمي</w:t>
      </w:r>
      <w:bookmarkEnd w:id="15"/>
    </w:p>
    <w:p w14:paraId="7CCFF358" w14:textId="77777777" w:rsidR="002E4826" w:rsidRPr="001208D5" w:rsidRDefault="002E4826" w:rsidP="00B012F3">
      <w:pPr>
        <w:numPr>
          <w:ilvl w:val="0"/>
          <w:numId w:val="7"/>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من الأبحاث</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هو مجموع الأفعال المباشرة وغير المباشرة التي يقوم بها الأفراد للحصول على سلعة أو خدمة معينة في وقت ومكان محددين</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عبر الوسائط الإلكترونية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0B76B1B" w14:textId="77777777" w:rsidR="002E4826" w:rsidRPr="001208D5" w:rsidRDefault="002E4826" w:rsidP="00B012F3">
      <w:pPr>
        <w:numPr>
          <w:ilvl w:val="0"/>
          <w:numId w:val="7"/>
        </w:numPr>
        <w:bidi/>
        <w:spacing w:before="100" w:beforeAutospacing="1" w:after="100" w:afterAutospacing="1"/>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الإجرائي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هو كافة الاستجابات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المعرفية والعاطفية والسلوكية</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التي تبديها الشابات أثناء رحلة البحث عن الأزياء وشرائها في البيئة الرقمية، وتأثرهن بالمدخلات التكنولوجية الذكية التي تغير من نمط تسوقهن التقليدي</w:t>
      </w:r>
      <w:r w:rsidRPr="001208D5">
        <w:rPr>
          <w:rFonts w:ascii="Sakkal Majalla" w:eastAsia="Times New Roman" w:hAnsi="Sakkal Majalla" w:cs="Sakkal Majalla"/>
          <w:color w:val="0D0D0D" w:themeColor="text1" w:themeTint="F2"/>
          <w:sz w:val="28"/>
          <w:szCs w:val="28"/>
        </w:rPr>
        <w:t>.</w:t>
      </w:r>
    </w:p>
    <w:p w14:paraId="2794D97B" w14:textId="77777777" w:rsidR="002E4826" w:rsidRPr="001208D5" w:rsidRDefault="002E4826" w:rsidP="00B012F3">
      <w:pPr>
        <w:bidi/>
        <w:rPr>
          <w:rFonts w:ascii="Sakkal Majalla" w:hAnsi="Sakkal Majalla" w:cs="Sakkal Majalla"/>
          <w:color w:val="0D0D0D" w:themeColor="text1" w:themeTint="F2"/>
          <w:sz w:val="28"/>
          <w:szCs w:val="28"/>
        </w:rPr>
      </w:pPr>
    </w:p>
    <w:p w14:paraId="14680207" w14:textId="77777777" w:rsidR="002E4826" w:rsidRPr="001208D5" w:rsidRDefault="002E4826" w:rsidP="00B012F3">
      <w:pPr>
        <w:bidi/>
        <w:rPr>
          <w:rFonts w:ascii="Sakkal Majalla" w:hAnsi="Sakkal Majalla" w:cs="Sakkal Majalla"/>
          <w:color w:val="0D0D0D" w:themeColor="text1" w:themeTint="F2"/>
          <w:sz w:val="28"/>
          <w:szCs w:val="28"/>
          <w:rtl/>
        </w:rPr>
      </w:pPr>
      <w:r w:rsidRPr="001208D5">
        <w:rPr>
          <w:rFonts w:ascii="Sakkal Majalla" w:hAnsi="Sakkal Majalla" w:cs="Sakkal Majalla"/>
          <w:color w:val="0D0D0D" w:themeColor="text1" w:themeTint="F2"/>
          <w:sz w:val="28"/>
          <w:szCs w:val="28"/>
        </w:rPr>
        <w:br w:type="page"/>
      </w:r>
    </w:p>
    <w:p w14:paraId="75227ED0" w14:textId="77777777" w:rsidR="002E4826" w:rsidRPr="003C633F" w:rsidRDefault="002E4826" w:rsidP="00B012F3">
      <w:pPr>
        <w:pStyle w:val="Heading1"/>
        <w:bidi/>
        <w:rPr>
          <w:rFonts w:ascii="Sakkal Majalla" w:hAnsi="Sakkal Majalla" w:cs="Sakkal Majalla"/>
          <w:color w:val="0D0D0D" w:themeColor="text1" w:themeTint="F2"/>
          <w:u w:val="single"/>
        </w:rPr>
      </w:pPr>
      <w:bookmarkStart w:id="16" w:name="_Toc236448739"/>
      <w:r w:rsidRPr="003C633F">
        <w:rPr>
          <w:rFonts w:ascii="Sakkal Majalla" w:hAnsi="Sakkal Majalla" w:cs="Sakkal Majalla"/>
          <w:color w:val="0D0D0D" w:themeColor="text1" w:themeTint="F2"/>
          <w:u w:val="single"/>
          <w:rtl/>
        </w:rPr>
        <w:lastRenderedPageBreak/>
        <w:t>الفصل الثاني: الإطار النظري</w:t>
      </w:r>
      <w:r w:rsidR="003C633F" w:rsidRPr="003C633F">
        <w:rPr>
          <w:rFonts w:ascii="Sakkal Majalla" w:hAnsi="Sakkal Majalla" w:cs="Sakkal Majalla" w:hint="cs"/>
          <w:color w:val="0D0D0D" w:themeColor="text1" w:themeTint="F2"/>
          <w:u w:val="single"/>
          <w:rtl/>
        </w:rPr>
        <w:t xml:space="preserve"> والدراسات لاسابقة</w:t>
      </w:r>
      <w:bookmarkEnd w:id="16"/>
    </w:p>
    <w:p w14:paraId="4767DB36" w14:textId="77777777" w:rsidR="002E4826" w:rsidRPr="003C633F" w:rsidRDefault="002E4826" w:rsidP="00B012F3">
      <w:pPr>
        <w:pStyle w:val="Heading2"/>
        <w:bidi/>
        <w:rPr>
          <w:rFonts w:ascii="Sakkal Majalla" w:hAnsi="Sakkal Majalla" w:cs="Sakkal Majalla"/>
          <w:color w:val="0D0D0D" w:themeColor="text1" w:themeTint="F2"/>
          <w:sz w:val="28"/>
          <w:szCs w:val="28"/>
        </w:rPr>
      </w:pPr>
      <w:bookmarkStart w:id="17" w:name="_Toc236448740"/>
      <w:r w:rsidRPr="003C633F">
        <w:rPr>
          <w:rFonts w:ascii="Sakkal Majalla" w:hAnsi="Sakkal Majalla" w:cs="Sakkal Majalla"/>
          <w:color w:val="0D0D0D" w:themeColor="text1" w:themeTint="F2"/>
          <w:sz w:val="28"/>
          <w:szCs w:val="28"/>
          <w:rtl/>
        </w:rPr>
        <w:t>المبحث الأول: تطبيقات الذكاء الاصطناعي في التسويق الرقمي</w:t>
      </w:r>
      <w:bookmarkEnd w:id="17"/>
    </w:p>
    <w:p w14:paraId="765184CD"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18" w:name="_Toc236448741"/>
      <w:r w:rsidRPr="001208D5">
        <w:rPr>
          <w:rFonts w:ascii="Sakkal Majalla" w:hAnsi="Sakkal Majalla" w:cs="Sakkal Majalla"/>
          <w:color w:val="0D0D0D" w:themeColor="text1" w:themeTint="F2"/>
          <w:sz w:val="28"/>
          <w:szCs w:val="28"/>
          <w:rtl/>
        </w:rPr>
        <w:t>المطلب الأول: مفهوم الذكاء الاصطناعي وتطوره</w:t>
      </w:r>
      <w:bookmarkEnd w:id="18"/>
    </w:p>
    <w:p w14:paraId="306092AD"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يعد الذكاء الاصطناعي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Artificial Intelligence</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المحرك الأساسي للتقدم التكنولوجي المعاصر، حيث بدأ يتربع على عرش الثورة التكنولوجية العلمية ويبث منافعه الكبيرة في كافة مجالات الحياة المختلفة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الفاخري،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18</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ولم يعد استخدامه مجرد رفاهية تقنية، بل أصبح إستراتيجية متكاملة وحاسمة تهدف إلى تمكين وتسريع التحول الإلكتروني في المؤسسات بكفاءة وفعالية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فالقو وصبيرة،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21</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وفي سياق التسويق الرقمي، يُنظر إليه كقوة تحويلية قادرة على إعادة تشكيل العلاقة بين العلامة التجارية والمستهلك من خلال تحليل البيانات الضخمة والتنبؤ بالسلوكيات الشرائية</w:t>
      </w:r>
      <w:r w:rsidRPr="001208D5">
        <w:rPr>
          <w:rFonts w:ascii="Sakkal Majalla" w:eastAsia="Times New Roman" w:hAnsi="Sakkal Majalla" w:cs="Sakkal Majalla"/>
          <w:color w:val="0D0D0D" w:themeColor="text1" w:themeTint="F2"/>
          <w:sz w:val="28"/>
          <w:szCs w:val="28"/>
        </w:rPr>
        <w:t>.</w:t>
      </w:r>
    </w:p>
    <w:p w14:paraId="03E7C766"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أولاً: تعريف الذكاء الاصطناعي تعددت التعريفات العلمية للذكاء الاصطناعي بتعدد الزوايا التي ينظر من خلالها الباحثون، سواء كانت تقنية أو وظيفية أو سلوكية. ويمكن إجمال أبرز هذه التعريفات فيما يلي</w:t>
      </w:r>
      <w:r w:rsidRPr="001208D5">
        <w:rPr>
          <w:rFonts w:ascii="Sakkal Majalla" w:eastAsia="Times New Roman" w:hAnsi="Sakkal Majalla" w:cs="Sakkal Majalla"/>
          <w:color w:val="0D0D0D" w:themeColor="text1" w:themeTint="F2"/>
          <w:sz w:val="28"/>
          <w:szCs w:val="28"/>
        </w:rPr>
        <w:t>:</w:t>
      </w:r>
    </w:p>
    <w:p w14:paraId="6DD951A5" w14:textId="77777777" w:rsidR="00A279FA" w:rsidRPr="001208D5" w:rsidRDefault="00A279FA" w:rsidP="00B012F3">
      <w:pPr>
        <w:numPr>
          <w:ilvl w:val="0"/>
          <w:numId w:val="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السلوكي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يُعرف بأنه قدرة الأنظمة الحاسوبية على تفسير البيانات الخارجية تفسيراً صحيحاً، والتعلم منها، ثم توظيف المعرفة المكتسبة في إنجاز مهام محددة وتحقيق أهداف معينة من خلال التكيف المرن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حسين،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يُوصف بأنه آلات تحاكي الذكاء البشري في مهام مثل التعلم والتخطيط وحل المشكلات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راسل،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10</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51E0C9E" w14:textId="77777777" w:rsidR="00A279FA" w:rsidRPr="001208D5" w:rsidRDefault="00A279FA" w:rsidP="00B012F3">
      <w:pPr>
        <w:numPr>
          <w:ilvl w:val="0"/>
          <w:numId w:val="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التقني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أشار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العبيدي،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09</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إلى أنه المجال الذي يسعى إلى فهم طبيعة الذكاء البشري عن طريق تكوين برامج على الحواسيب تقلد الأفعال أو التصرفات الذكية. وبصورة أكثر حداثة، يُعرف بأنه تقنية علوم الكمبيوتر التي تعلم أجهزة الكمبيوتر فهم ومحاكاة الاتصالات والسلوك البشري، مما يسمح لها بالقيام بأنشطة عالية التقنية مثل الروبوتات ومعالجة اللغة الطبيعية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Toorajipour et al.,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21</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CD6F5F9" w14:textId="77777777" w:rsidR="00A279FA" w:rsidRPr="001208D5" w:rsidRDefault="00A279FA" w:rsidP="00B012F3">
      <w:pPr>
        <w:numPr>
          <w:ilvl w:val="0"/>
          <w:numId w:val="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التعريف التجريدي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يرى</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Buhmann and White,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22</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أن الذكاء الاصطناعي هو مفهوم تجريدي يتوافق مع أي مظهر من مظاهر الذكاء البشري بواسطة الآلات.. إنها فكرة أن أنظمة التكنولوجيا يمكن أن تتعلم من تلقاء نفسها وتطور حلولاً للمشكلات بشكل مستقل</w:t>
      </w:r>
      <w:r w:rsidRPr="001208D5">
        <w:rPr>
          <w:rFonts w:ascii="Sakkal Majalla" w:eastAsia="Times New Roman" w:hAnsi="Sakkal Majalla" w:cs="Sakkal Majalla"/>
          <w:color w:val="0D0D0D" w:themeColor="text1" w:themeTint="F2"/>
          <w:sz w:val="28"/>
          <w:szCs w:val="28"/>
        </w:rPr>
        <w:t>.</w:t>
      </w:r>
    </w:p>
    <w:p w14:paraId="4DA70C80"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color w:val="0D0D0D" w:themeColor="text1" w:themeTint="F2"/>
          <w:sz w:val="28"/>
          <w:szCs w:val="28"/>
          <w:rtl/>
        </w:rPr>
        <w:t xml:space="preserve">ويخلص الباحثون إلى أن الذكاء الاصطناعي في جوهره هو محاكاة للذكاء البشري بواسطة أنظمة خاصة تشبه أنظمة الكمبيوتر مثل نماذج البيانات والخوارزميات والتعلم الآلي التي تستخدم لتحسين تسويق الخدمة أو المنتج لزيادة جذب العملاء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وموسي وعبد الحميد،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C976970" w14:textId="77777777" w:rsidR="00344CCE" w:rsidRPr="001208D5" w:rsidRDefault="00344CCE"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p>
    <w:p w14:paraId="77B4A67B" w14:textId="77777777" w:rsidR="00344CCE" w:rsidRPr="001208D5" w:rsidRDefault="00344CCE"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6863B0BF" w14:textId="77777777" w:rsidR="00344CCE"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ثانياً: التطور التاريخي للذكاء الاصطناعي</w:t>
      </w:r>
      <w:r w:rsidRPr="001208D5">
        <w:rPr>
          <w:rFonts w:ascii="Sakkal Majalla" w:eastAsia="Times New Roman" w:hAnsi="Sakkal Majalla" w:cs="Sakkal Majalla"/>
          <w:color w:val="0D0D0D" w:themeColor="text1" w:themeTint="F2"/>
          <w:sz w:val="28"/>
          <w:szCs w:val="28"/>
          <w:rtl/>
        </w:rPr>
        <w:t xml:space="preserve"> </w:t>
      </w:r>
      <w:r w:rsidR="00344CCE" w:rsidRPr="001208D5">
        <w:rPr>
          <w:rFonts w:ascii="Sakkal Majalla" w:eastAsia="Times New Roman" w:hAnsi="Sakkal Majalla" w:cs="Sakkal Majalla"/>
          <w:color w:val="0D0D0D" w:themeColor="text1" w:themeTint="F2"/>
          <w:sz w:val="28"/>
          <w:szCs w:val="28"/>
          <w:rtl/>
        </w:rPr>
        <w:t>:</w:t>
      </w:r>
    </w:p>
    <w:p w14:paraId="53807729"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لم يكن الذكاء الاصطناعي وليد اللحظة، بل هو حصيلة جهود علمية تراكمية عبر عقود من الزمن</w:t>
      </w:r>
      <w:r w:rsidRPr="001208D5">
        <w:rPr>
          <w:rFonts w:ascii="Sakkal Majalla" w:eastAsia="Times New Roman" w:hAnsi="Sakkal Majalla" w:cs="Sakkal Majalla"/>
          <w:color w:val="0D0D0D" w:themeColor="text1" w:themeTint="F2"/>
          <w:sz w:val="28"/>
          <w:szCs w:val="28"/>
        </w:rPr>
        <w:t>:</w:t>
      </w:r>
    </w:p>
    <w:p w14:paraId="02684FB1" w14:textId="77777777" w:rsidR="00A279FA" w:rsidRPr="001208D5" w:rsidRDefault="00A279FA" w:rsidP="00B012F3">
      <w:pPr>
        <w:numPr>
          <w:ilvl w:val="0"/>
          <w:numId w:val="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الجذور الأولى</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بدأت الإرهاصات الأولى مع تشارلز باباج الذي صمم أول آلة حاسوبية، ثم جورج بول الذي طور نظرية المعادلات الثنائية التي أصبحت أساس علم الحاسوب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6C5ED13" w14:textId="77777777" w:rsidR="00A279FA" w:rsidRPr="001208D5" w:rsidRDefault="00A279FA" w:rsidP="00B012F3">
      <w:pPr>
        <w:numPr>
          <w:ilvl w:val="0"/>
          <w:numId w:val="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مرحلة التأسيس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الخمسينيات</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ظهر مفهوم الذكاء الاصطناعي رسمياً في خمسينيات القرن الماضي. وفي عام 1950، قدم آلان تورينج فكرة محاكاة التفكير البشري واختبار قدرة الآلة على التفكير مثل الإنسان</w:t>
      </w:r>
      <w:r w:rsidRPr="001208D5">
        <w:rPr>
          <w:rFonts w:ascii="Sakkal Majalla" w:eastAsia="Times New Roman" w:hAnsi="Sakkal Majalla" w:cs="Sakkal Majalla"/>
          <w:color w:val="0D0D0D" w:themeColor="text1" w:themeTint="F2"/>
          <w:sz w:val="28"/>
          <w:szCs w:val="28"/>
        </w:rPr>
        <w:t>.</w:t>
      </w:r>
    </w:p>
    <w:p w14:paraId="2224DF74" w14:textId="77777777" w:rsidR="00A279FA" w:rsidRPr="001208D5" w:rsidRDefault="00A279FA" w:rsidP="00B012F3">
      <w:pPr>
        <w:numPr>
          <w:ilvl w:val="0"/>
          <w:numId w:val="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مرحلة التطور البرمجي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بحلول عام 1958، تم اختراع لغات البرمجة المتخصصة، وفي عام 1961 تم تحقيق قفزات في محاكاة السلوك البشري</w:t>
      </w:r>
      <w:r w:rsidRPr="001208D5">
        <w:rPr>
          <w:rFonts w:ascii="Sakkal Majalla" w:eastAsia="Times New Roman" w:hAnsi="Sakkal Majalla" w:cs="Sakkal Majalla"/>
          <w:color w:val="0D0D0D" w:themeColor="text1" w:themeTint="F2"/>
          <w:sz w:val="28"/>
          <w:szCs w:val="28"/>
        </w:rPr>
        <w:t>.</w:t>
      </w:r>
    </w:p>
    <w:p w14:paraId="7B9D1E9B" w14:textId="77777777" w:rsidR="00A279FA" w:rsidRPr="001208D5" w:rsidRDefault="00A279FA" w:rsidP="00B012F3">
      <w:pPr>
        <w:numPr>
          <w:ilvl w:val="0"/>
          <w:numId w:val="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العصر الحديث</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تطور المجال بشكل مذهل مع ظهور التعلم الآلي والشبكات العصبية، وصولاً إلى القرن الحادي والعشرين حيث أصبح الذكاء الاصطناعي قادراً على فهم العلوم وتنظيمها، وتحليل الصور والفيديوهات، وتقديم استجابات فورية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عثمان، </w:t>
      </w:r>
      <w:r w:rsidR="00511B18">
        <w:rPr>
          <w:rFonts w:ascii="Sakkal Majalla" w:eastAsia="Times New Roman" w:hAnsi="Sakkal Majalla" w:cs="Sakkal Majalla"/>
          <w:color w:val="0D0D0D" w:themeColor="text1" w:themeTint="F2"/>
          <w:sz w:val="28"/>
          <w:szCs w:val="28"/>
          <w:rtl/>
        </w:rPr>
        <w:t>5454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واليوم، نعيش عصر الذكاء الاصطناعي التوليدي الذي يجلب الإبداع والتخصيص إلى قطاعات دقيقة مثل الأزياء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5AC2CB9" w14:textId="77777777" w:rsidR="00344CCE"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ثالثاً: مكونات وتقنيات الذكاء الاصطناعي</w:t>
      </w:r>
      <w:r w:rsidRPr="001208D5">
        <w:rPr>
          <w:rFonts w:ascii="Sakkal Majalla" w:eastAsia="Times New Roman" w:hAnsi="Sakkal Majalla" w:cs="Sakkal Majalla"/>
          <w:color w:val="0D0D0D" w:themeColor="text1" w:themeTint="F2"/>
          <w:sz w:val="28"/>
          <w:szCs w:val="28"/>
          <w:rtl/>
        </w:rPr>
        <w:t xml:space="preserve"> </w:t>
      </w:r>
      <w:r w:rsidR="00344CCE" w:rsidRPr="001208D5">
        <w:rPr>
          <w:rFonts w:ascii="Sakkal Majalla" w:eastAsia="Times New Roman" w:hAnsi="Sakkal Majalla" w:cs="Sakkal Majalla"/>
          <w:color w:val="0D0D0D" w:themeColor="text1" w:themeTint="F2"/>
          <w:sz w:val="28"/>
          <w:szCs w:val="28"/>
          <w:rtl/>
        </w:rPr>
        <w:t>:</w:t>
      </w:r>
    </w:p>
    <w:p w14:paraId="493C9E2E"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يقوم الذكاء الاصطناعي على مجموعة من الركائز التقنية التي تجعله فعالاً في البيئة الرقمية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عثامنية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19</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w:t>
      </w:r>
    </w:p>
    <w:p w14:paraId="358D36E9" w14:textId="77777777" w:rsidR="00A279FA" w:rsidRPr="001208D5" w:rsidRDefault="00A279FA" w:rsidP="00B012F3">
      <w:pPr>
        <w:numPr>
          <w:ilvl w:val="0"/>
          <w:numId w:val="1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الخوارزميات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Algorithms</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وهي الأساس الذي يساعد في معالجة البيانات واتخاذ القرارات بناءً على قواعد محددة</w:t>
      </w:r>
      <w:r w:rsidRPr="001208D5">
        <w:rPr>
          <w:rFonts w:ascii="Sakkal Majalla" w:eastAsia="Times New Roman" w:hAnsi="Sakkal Majalla" w:cs="Sakkal Majalla"/>
          <w:color w:val="0D0D0D" w:themeColor="text1" w:themeTint="F2"/>
          <w:sz w:val="28"/>
          <w:szCs w:val="28"/>
        </w:rPr>
        <w:t>.</w:t>
      </w:r>
    </w:p>
    <w:p w14:paraId="05804737" w14:textId="77777777" w:rsidR="00A279FA" w:rsidRPr="001208D5" w:rsidRDefault="00A279FA" w:rsidP="00B012F3">
      <w:pPr>
        <w:numPr>
          <w:ilvl w:val="0"/>
          <w:numId w:val="1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التعلم الآلي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Machine Learning</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 xml:space="preserve">هو الجزء الذي يركز على تطوير خوارزميات يمكنها التعلم من البيانات وتقديم نتائج دقيقة دون حاجة لبرمجة صريحة لكل مهمة. ويعد الذكاء الاصطناعي بدون تطبيق تعلم الآلة مجرد فكرة فلسفية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الكردي،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22</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538AFCC" w14:textId="77777777" w:rsidR="00A279FA" w:rsidRPr="001208D5" w:rsidRDefault="00A279FA" w:rsidP="00B012F3">
      <w:pPr>
        <w:numPr>
          <w:ilvl w:val="0"/>
          <w:numId w:val="1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الشبكات العصبية الاصطناعية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نماذج مستوحاة من الدماغ البشري تُستخدم في تعلم الأنماط والتصنيف والتنبؤ</w:t>
      </w:r>
      <w:r w:rsidRPr="001208D5">
        <w:rPr>
          <w:rFonts w:ascii="Sakkal Majalla" w:eastAsia="Times New Roman" w:hAnsi="Sakkal Majalla" w:cs="Sakkal Majalla"/>
          <w:color w:val="0D0D0D" w:themeColor="text1" w:themeTint="F2"/>
          <w:sz w:val="28"/>
          <w:szCs w:val="28"/>
        </w:rPr>
        <w:t>.</w:t>
      </w:r>
    </w:p>
    <w:p w14:paraId="0ABCDC09" w14:textId="77777777" w:rsidR="00A279FA" w:rsidRPr="001208D5" w:rsidRDefault="00A279FA" w:rsidP="00B012F3">
      <w:pPr>
        <w:numPr>
          <w:ilvl w:val="0"/>
          <w:numId w:val="1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معالجة اللغة الطبيعية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NLP</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تمكن الآلات من فهم وتحليل اللغة البشرية، ومن أبرز تطبيقاتها روبوتات الدردشة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Chatbots</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وتحليل المشاعر</w:t>
      </w:r>
      <w:r w:rsidRPr="001208D5">
        <w:rPr>
          <w:rFonts w:ascii="Sakkal Majalla" w:eastAsia="Times New Roman" w:hAnsi="Sakkal Majalla" w:cs="Sakkal Majalla"/>
          <w:color w:val="0D0D0D" w:themeColor="text1" w:themeTint="F2"/>
          <w:sz w:val="28"/>
          <w:szCs w:val="28"/>
        </w:rPr>
        <w:t>.</w:t>
      </w:r>
    </w:p>
    <w:p w14:paraId="0A51FE38" w14:textId="77777777" w:rsidR="00A279FA" w:rsidRPr="001208D5" w:rsidRDefault="00A279FA" w:rsidP="00B012F3">
      <w:pPr>
        <w:numPr>
          <w:ilvl w:val="0"/>
          <w:numId w:val="1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الرؤية الحاسوبية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تمكين الآلات من رؤية وفهم الصور والفيديوهات، وتستخدم في قطاع الأزياء للتعرف على الأقمشة والتصاميم</w:t>
      </w:r>
      <w:r w:rsidRPr="001208D5">
        <w:rPr>
          <w:rFonts w:ascii="Sakkal Majalla" w:eastAsia="Times New Roman" w:hAnsi="Sakkal Majalla" w:cs="Sakkal Majalla"/>
          <w:color w:val="0D0D0D" w:themeColor="text1" w:themeTint="F2"/>
          <w:sz w:val="28"/>
          <w:szCs w:val="28"/>
        </w:rPr>
        <w:t>.</w:t>
      </w:r>
    </w:p>
    <w:p w14:paraId="06925F9F" w14:textId="77777777" w:rsidR="00344CCE" w:rsidRPr="001208D5" w:rsidRDefault="00344CCE"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p>
    <w:p w14:paraId="386B0FDC" w14:textId="77777777" w:rsidR="00344CCE" w:rsidRPr="001208D5" w:rsidRDefault="00344CCE"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7E4C2E21" w14:textId="77777777" w:rsidR="00344CCE"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 xml:space="preserve">رابعاً: خصائص ومميزات الذكاء الاصطناعي </w:t>
      </w:r>
      <w:r w:rsidR="00344CCE" w:rsidRPr="001208D5">
        <w:rPr>
          <w:rFonts w:ascii="Sakkal Majalla" w:eastAsia="Times New Roman" w:hAnsi="Sakkal Majalla" w:cs="Sakkal Majalla"/>
          <w:color w:val="0D0D0D" w:themeColor="text1" w:themeTint="F2"/>
          <w:sz w:val="28"/>
          <w:szCs w:val="28"/>
          <w:rtl/>
        </w:rPr>
        <w:t>:</w:t>
      </w:r>
    </w:p>
    <w:p w14:paraId="4B92A591"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يتميز الذكاء الاصطناعي بمجموعة من الخصائص التي تجعله يتفوق على الأساليب التقليدية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الشريف وخوالد،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17</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w:t>
      </w:r>
    </w:p>
    <w:p w14:paraId="53E69600" w14:textId="77777777" w:rsidR="00A279FA" w:rsidRPr="001208D5" w:rsidRDefault="00A279FA" w:rsidP="00B012F3">
      <w:pPr>
        <w:numPr>
          <w:ilvl w:val="0"/>
          <w:numId w:val="1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السرعة والوضوح</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القدرة على إنجاز المعاملات وتجاوز الحواجز البيروقراطية والورقية بسرعة فائقة</w:t>
      </w:r>
      <w:r w:rsidRPr="001208D5">
        <w:rPr>
          <w:rFonts w:ascii="Sakkal Majalla" w:eastAsia="Times New Roman" w:hAnsi="Sakkal Majalla" w:cs="Sakkal Majalla"/>
          <w:color w:val="0D0D0D" w:themeColor="text1" w:themeTint="F2"/>
          <w:sz w:val="28"/>
          <w:szCs w:val="28"/>
        </w:rPr>
        <w:t>.</w:t>
      </w:r>
    </w:p>
    <w:p w14:paraId="50154E2C" w14:textId="77777777" w:rsidR="00A279FA" w:rsidRPr="001208D5" w:rsidRDefault="00A279FA" w:rsidP="00B012F3">
      <w:pPr>
        <w:numPr>
          <w:ilvl w:val="0"/>
          <w:numId w:val="1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الاستمرارية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لا يتقيد بالزمان أو المكان؛ حيث يمكن مراجعة الأنظمة والعمل بها طوال ساعات اليوم دون كلل</w:t>
      </w:r>
      <w:r w:rsidRPr="001208D5">
        <w:rPr>
          <w:rFonts w:ascii="Sakkal Majalla" w:eastAsia="Times New Roman" w:hAnsi="Sakkal Majalla" w:cs="Sakkal Majalla"/>
          <w:color w:val="0D0D0D" w:themeColor="text1" w:themeTint="F2"/>
          <w:sz w:val="28"/>
          <w:szCs w:val="28"/>
        </w:rPr>
        <w:t>.</w:t>
      </w:r>
    </w:p>
    <w:p w14:paraId="5C64D575" w14:textId="77777777" w:rsidR="00A279FA" w:rsidRPr="001208D5" w:rsidRDefault="00A279FA" w:rsidP="00B012F3">
      <w:pPr>
        <w:numPr>
          <w:ilvl w:val="0"/>
          <w:numId w:val="1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الدقة والكفاءة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يتميز بالقدرة على التطور المستمر، مما يجعله يتفوق أحياناً على العقل البشري المحدود في معالجة كميات هائلة من البيانات المعقدة مراراً وتكراراً </w:t>
      </w:r>
      <w:r w:rsidR="00856AEE" w:rsidRPr="001208D5">
        <w:rPr>
          <w:rFonts w:ascii="Sakkal Majalla" w:eastAsia="Times New Roman" w:hAnsi="Sakkal Majalla" w:cs="Sakkal Majalla"/>
          <w:color w:val="0D0D0D" w:themeColor="text1" w:themeTint="F2"/>
          <w:sz w:val="28"/>
          <w:szCs w:val="28"/>
          <w:rtl/>
        </w:rPr>
        <w:t>(</w:t>
      </w:r>
      <w:r w:rsidR="00344CCE" w:rsidRPr="001208D5">
        <w:rPr>
          <w:rFonts w:ascii="Sakkal Majalla" w:eastAsia="Times New Roman" w:hAnsi="Sakkal Majalla" w:cs="Sakkal Majalla"/>
          <w:color w:val="0D0D0D" w:themeColor="text1" w:themeTint="F2"/>
          <w:sz w:val="28"/>
          <w:szCs w:val="28"/>
          <w:rtl/>
        </w:rPr>
        <w:t xml:space="preserve">الهادي، </w:t>
      </w:r>
      <w:r w:rsidR="00511B18">
        <w:rPr>
          <w:rFonts w:ascii="Sakkal Majalla" w:eastAsia="Times New Roman" w:hAnsi="Sakkal Majalla" w:cs="Sakkal Majalla"/>
          <w:color w:val="0D0D0D" w:themeColor="text1" w:themeTint="F2"/>
          <w:sz w:val="28"/>
          <w:szCs w:val="28"/>
          <w:rtl/>
        </w:rPr>
        <w:t>5454</w:t>
      </w:r>
      <w:r w:rsidR="00006BD2">
        <w:rPr>
          <w:rFonts w:ascii="Sakkal Majalla" w:eastAsia="Times New Roman" w:hAnsi="Sakkal Majalla" w:cs="Sakkal Majalla"/>
          <w:color w:val="0D0D0D" w:themeColor="text1" w:themeTint="F2"/>
          <w:sz w:val="28"/>
          <w:szCs w:val="28"/>
          <w:rtl/>
        </w:rPr>
        <w:t>)</w:t>
      </w:r>
      <w:r w:rsidR="00344CCE" w:rsidRPr="001208D5">
        <w:rPr>
          <w:rFonts w:ascii="Sakkal Majalla" w:eastAsia="Times New Roman" w:hAnsi="Sakkal Majalla" w:cs="Sakkal Majalla"/>
          <w:color w:val="0D0D0D" w:themeColor="text1" w:themeTint="F2"/>
          <w:sz w:val="28"/>
          <w:szCs w:val="28"/>
          <w:rtl/>
        </w:rPr>
        <w:t>.</w:t>
      </w:r>
    </w:p>
    <w:p w14:paraId="235DE3CA" w14:textId="77777777" w:rsidR="00A279FA" w:rsidRPr="001208D5" w:rsidRDefault="00A279FA" w:rsidP="00B012F3">
      <w:pPr>
        <w:numPr>
          <w:ilvl w:val="0"/>
          <w:numId w:val="1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اتخاذ القرار العلمي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القدرة على تقدير المواقف واستنتاج القرارات التي تناسب الواقع بشكل علمي ومنطقي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جيانكارلو،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21</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3F880A4" w14:textId="77777777" w:rsidR="00344CCE"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خامساً: أهمية الذكاء الاصطناعي</w:t>
      </w:r>
      <w:r w:rsidRPr="001208D5">
        <w:rPr>
          <w:rFonts w:ascii="Sakkal Majalla" w:eastAsia="Times New Roman" w:hAnsi="Sakkal Majalla" w:cs="Sakkal Majalla"/>
          <w:color w:val="0D0D0D" w:themeColor="text1" w:themeTint="F2"/>
          <w:sz w:val="28"/>
          <w:szCs w:val="28"/>
          <w:rtl/>
        </w:rPr>
        <w:t xml:space="preserve"> </w:t>
      </w:r>
      <w:r w:rsidR="00344CCE" w:rsidRPr="001208D5">
        <w:rPr>
          <w:rFonts w:ascii="Sakkal Majalla" w:eastAsia="Times New Roman" w:hAnsi="Sakkal Majalla" w:cs="Sakkal Majalla"/>
          <w:color w:val="0D0D0D" w:themeColor="text1" w:themeTint="F2"/>
          <w:sz w:val="28"/>
          <w:szCs w:val="28"/>
          <w:rtl/>
        </w:rPr>
        <w:t>:</w:t>
      </w:r>
    </w:p>
    <w:p w14:paraId="4F6BFFA0"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في التسويق المعاصر تكمن أهمية هذه التقنيات في قدرتها على تسهيل حياة الأفراد وتحسين أداء المؤسسات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رضوان،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344CCE" w:rsidRPr="001208D5">
        <w:rPr>
          <w:rFonts w:ascii="Sakkal Majalla" w:eastAsia="Times New Roman" w:hAnsi="Sakkal Majalla" w:cs="Sakkal Majalla"/>
          <w:color w:val="0D0D0D" w:themeColor="text1" w:themeTint="F2"/>
          <w:sz w:val="28"/>
          <w:szCs w:val="28"/>
          <w:rtl/>
        </w:rPr>
        <w:t>:</w:t>
      </w:r>
    </w:p>
    <w:p w14:paraId="7D3A741D" w14:textId="77777777" w:rsidR="00A279FA" w:rsidRPr="001208D5" w:rsidRDefault="00A279FA" w:rsidP="00B012F3">
      <w:pPr>
        <w:numPr>
          <w:ilvl w:val="0"/>
          <w:numId w:val="1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أتمتة العمليات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إنجاز المهام اليدوية بدقة وسرعة دون إرهاق، مما يمنح المؤسسات رؤى أعمق حول عمالئها</w:t>
      </w:r>
      <w:r w:rsidRPr="001208D5">
        <w:rPr>
          <w:rFonts w:ascii="Sakkal Majalla" w:eastAsia="Times New Roman" w:hAnsi="Sakkal Majalla" w:cs="Sakkal Majalla"/>
          <w:color w:val="0D0D0D" w:themeColor="text1" w:themeTint="F2"/>
          <w:sz w:val="28"/>
          <w:szCs w:val="28"/>
        </w:rPr>
        <w:t>.</w:t>
      </w:r>
    </w:p>
    <w:p w14:paraId="46857851" w14:textId="77777777" w:rsidR="00A279FA" w:rsidRPr="001208D5" w:rsidRDefault="00A279FA" w:rsidP="00B012F3">
      <w:pPr>
        <w:numPr>
          <w:ilvl w:val="0"/>
          <w:numId w:val="1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تحليل البيانات الضخمة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معالجة كميات من البيانات تفوق قدرة البشر على الاستيعاب، مما يسمح بتقديم توصيات مخصصة لتحسين تجارب العملاء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96597F7" w14:textId="77777777" w:rsidR="00A279FA" w:rsidRPr="001208D5" w:rsidRDefault="00A279FA" w:rsidP="00B012F3">
      <w:pPr>
        <w:numPr>
          <w:ilvl w:val="0"/>
          <w:numId w:val="1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تحسين جودة المحتوى</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يساعد المسوقين على التركيز على الجوانب الإبداعية والجمالية للمنتجات مع تقديم محتوى رقمي جذاب يساعد العميل في اتخاذ القرار الشرائي</w:t>
      </w:r>
      <w:r w:rsidRPr="001208D5">
        <w:rPr>
          <w:rFonts w:ascii="Sakkal Majalla" w:eastAsia="Times New Roman" w:hAnsi="Sakkal Majalla" w:cs="Sakkal Majalla"/>
          <w:color w:val="0D0D0D" w:themeColor="text1" w:themeTint="F2"/>
          <w:sz w:val="28"/>
          <w:szCs w:val="28"/>
        </w:rPr>
        <w:t>.</w:t>
      </w:r>
    </w:p>
    <w:p w14:paraId="19839EB9" w14:textId="77777777" w:rsidR="00A279FA" w:rsidRPr="001208D5" w:rsidRDefault="00A279FA" w:rsidP="00B012F3">
      <w:pPr>
        <w:numPr>
          <w:ilvl w:val="0"/>
          <w:numId w:val="1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تعزيز التفاعل</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تساهم أدوات مثل روبوتات الدردشة في الإجابة على استفسارات العملاء فورياً، مما يقلل وقت الانتظار ويحسن الرضا والولاء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96CD753"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إن هذا التطور المتسارع جعل من الذكاء الاصطناعي جزءاً لا يتجزأ من حياتنا اليومية، حيث انتقل من كونه تجارب مخبرية في الخمسينيات إلى قوة تحويلية تدمج في جميع القطاعات، وخاصة قطاع الأزياء الرقمي الذي يعتمد بشكل متزايد على التفاعل الذكي والتخصيص العميق</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Alkaied et al.,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24</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[23</w:t>
      </w:r>
      <w:r w:rsidR="00344CCE" w:rsidRPr="001208D5">
        <w:rPr>
          <w:rFonts w:ascii="Sakkal Majalla" w:eastAsia="Times New Roman" w:hAnsi="Sakkal Majalla" w:cs="Sakkal Majalla"/>
          <w:color w:val="0D0D0D" w:themeColor="text1" w:themeTint="F2"/>
          <w:sz w:val="28"/>
          <w:szCs w:val="28"/>
          <w:rtl/>
        </w:rPr>
        <w:t>.</w:t>
      </w:r>
    </w:p>
    <w:p w14:paraId="0F8D8D3B" w14:textId="77777777" w:rsidR="00A279FA" w:rsidRPr="001208D5" w:rsidRDefault="00A279FA" w:rsidP="00B012F3">
      <w:pPr>
        <w:pStyle w:val="Heading3"/>
        <w:rPr>
          <w:rFonts w:ascii="Sakkal Majalla" w:hAnsi="Sakkal Majalla" w:cs="Sakkal Majalla"/>
          <w:color w:val="0D0D0D" w:themeColor="text1" w:themeTint="F2"/>
          <w:sz w:val="28"/>
          <w:szCs w:val="28"/>
          <w:rtl/>
        </w:rPr>
      </w:pPr>
    </w:p>
    <w:p w14:paraId="446FD07F" w14:textId="77777777" w:rsidR="00344CCE" w:rsidRPr="001208D5" w:rsidRDefault="00344CCE" w:rsidP="00B012F3">
      <w:pPr>
        <w:pStyle w:val="Heading3"/>
        <w:rPr>
          <w:rFonts w:ascii="Sakkal Majalla" w:hAnsi="Sakkal Majalla" w:cs="Sakkal Majalla"/>
          <w:color w:val="0D0D0D" w:themeColor="text1" w:themeTint="F2"/>
          <w:sz w:val="28"/>
          <w:szCs w:val="28"/>
        </w:rPr>
      </w:pPr>
    </w:p>
    <w:p w14:paraId="109E7D98"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19" w:name="_Toc236448742"/>
      <w:r w:rsidRPr="001208D5">
        <w:rPr>
          <w:rFonts w:ascii="Sakkal Majalla" w:hAnsi="Sakkal Majalla" w:cs="Sakkal Majalla"/>
          <w:color w:val="0D0D0D" w:themeColor="text1" w:themeTint="F2"/>
          <w:sz w:val="28"/>
          <w:szCs w:val="28"/>
          <w:rtl/>
        </w:rPr>
        <w:lastRenderedPageBreak/>
        <w:t>المطلب الثاني: تطبيقات الذكاء الاصطناعي في التسويق الرقمي</w:t>
      </w:r>
      <w:bookmarkEnd w:id="19"/>
    </w:p>
    <w:p w14:paraId="2B44E173"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أصبح الذكاء الاصطناعي اليوم قوة دافعة في مجال التسويق الرقمي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حيث لم يعد مجرد أداة تقنية مساعدة، بل تحول إلى إستراتيجية جوهرية تعتمد عليها المؤسسات لتحقيق التميز التنافسي. ويشير الباحثون إلى أن الذكاء الاصطناعي يعمل على تغيير الطريقة التي تستخدمها الشركات للتعامل مع العملاء بشكل جذري من خلال استخراج وتحليل البيانات الهائلة الناتجة عن تفاعل العملاء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وموسي وعبد الحميد،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إن هذا التحول مكن المسوقين من استخدام نماذج البيانات والخوارزميات والتعلم الآلي لتوليد رؤى العملاء التي يمكن استخدامها في تحسين الإنفاق وتخصيص المحتوى وتخصيص رحلة العميل</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C89B938"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أولاً: أبعاد أنشطة التسويق بالذكاء الاصطناعي</w:t>
      </w:r>
      <w:r w:rsidRPr="001208D5">
        <w:rPr>
          <w:rFonts w:ascii="Sakkal Majalla" w:eastAsia="Times New Roman" w:hAnsi="Sakkal Majalla" w:cs="Sakkal Majalla"/>
          <w:color w:val="0D0D0D" w:themeColor="text1" w:themeTint="F2"/>
          <w:sz w:val="28"/>
          <w:szCs w:val="28"/>
          <w:rtl/>
        </w:rPr>
        <w:t xml:space="preserve"> </w:t>
      </w:r>
      <w:r w:rsidR="00E040DC" w:rsidRPr="001208D5">
        <w:rPr>
          <w:rFonts w:ascii="Sakkal Majalla" w:eastAsia="Times New Roman" w:hAnsi="Sakkal Majalla" w:cs="Sakkal Majalla"/>
          <w:color w:val="0D0D0D" w:themeColor="text1" w:themeTint="F2"/>
          <w:sz w:val="28"/>
          <w:szCs w:val="28"/>
          <w:rtl/>
        </w:rPr>
        <w:t>:</w:t>
      </w:r>
    </w:p>
    <w:p w14:paraId="1A9354EA"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تتحدد تطبيقات الذكاء الاصطناعي في المجال التسويقي من خلال أربعة أبعاد أساسية تساهم في تشكيل تجربة المستهلك الرقمية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E040DC" w:rsidRPr="001208D5">
        <w:rPr>
          <w:rFonts w:ascii="Sakkal Majalla" w:eastAsia="Times New Roman" w:hAnsi="Sakkal Majalla" w:cs="Sakkal Majalla"/>
          <w:color w:val="0D0D0D" w:themeColor="text1" w:themeTint="F2"/>
          <w:sz w:val="28"/>
          <w:szCs w:val="28"/>
          <w:rtl/>
        </w:rPr>
        <w:t>:</w:t>
      </w:r>
    </w:p>
    <w:p w14:paraId="212D57FF" w14:textId="77777777" w:rsidR="00A279FA" w:rsidRPr="001208D5" w:rsidRDefault="00A279FA" w:rsidP="00B012F3">
      <w:pPr>
        <w:numPr>
          <w:ilvl w:val="0"/>
          <w:numId w:val="13"/>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التفاعل</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Interaction</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يشير إلى قدرة التقنيات على تعزيز التفاعل الذكي مع المستخدمين</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أدوات مثل المساعدات الافتراضية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Chatbots</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القادرة على فهم استفسارات المستخدم والرد الفوري عليها، مما يتيح تفاعلاً ثنائي الاتجاه بين المستخدم والتطبيق يعزز الشعور بالمشاركة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39593F2" w14:textId="77777777" w:rsidR="00A279FA" w:rsidRPr="001208D5" w:rsidRDefault="00A279FA" w:rsidP="00B012F3">
      <w:pPr>
        <w:numPr>
          <w:ilvl w:val="0"/>
          <w:numId w:val="13"/>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المعلومات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Information</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تهدف التطبيقات الذكية إلى توفير محتوى معلوماتي دقيق ومحدث وملاءم لاحتياجات المستخدمين، والاعتماد على خوارزميات تحليل البيانات لفهم سلوك المستخدمين وتقديم معلومات مخصصة تساعد على تقليل الغموض المتعلق بالمنتج</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C59A199" w14:textId="77777777" w:rsidR="00A279FA" w:rsidRPr="001208D5" w:rsidRDefault="00A279FA" w:rsidP="00B012F3">
      <w:pPr>
        <w:numPr>
          <w:ilvl w:val="0"/>
          <w:numId w:val="13"/>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إمكانية الوصول</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Accessibility</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يتمثل في تبسيط الوصول إلى الخدمات والخصائص التسويقية داخل التطبيق، وتوظيف التقنيات لتقديم تجربة سلسة ومتاحة لمختلف فئات المستخدمين، بما في ذلك ذوو الخبرة التقنية المحدودة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5995FFF" w14:textId="77777777" w:rsidR="00A279FA" w:rsidRPr="001208D5" w:rsidRDefault="00A279FA" w:rsidP="00B012F3">
      <w:pPr>
        <w:numPr>
          <w:ilvl w:val="0"/>
          <w:numId w:val="13"/>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التخصيص</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Customization</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يعد من أبرز التطبيقات، حيث يركز على التخصيص الذكي للعروض والرسائل التسويقية اعتماداً على البيانات السلوكية للمستخدم، والتفضيلات الشخصية، وسجل التفاعل السابق، مما يؤدي إلى تقديم تجارب تسويقية فردية تعزز شعور المستخدم بالاهتمام الشخصي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8048564" w14:textId="77777777" w:rsidR="00E040DC" w:rsidRPr="001208D5" w:rsidRDefault="00E040DC"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p>
    <w:p w14:paraId="207E194F" w14:textId="77777777" w:rsidR="00E040DC" w:rsidRPr="001208D5" w:rsidRDefault="00E040DC"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p>
    <w:p w14:paraId="209DA638" w14:textId="77777777" w:rsidR="00E040DC" w:rsidRPr="001208D5" w:rsidRDefault="00E040DC"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5AFE86DD"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ثانياً: التطبيقات الوظيفية للذكاء الاصطناعي</w:t>
      </w:r>
      <w:r w:rsidRPr="001208D5">
        <w:rPr>
          <w:rFonts w:ascii="Sakkal Majalla" w:eastAsia="Times New Roman" w:hAnsi="Sakkal Majalla" w:cs="Sakkal Majalla"/>
          <w:color w:val="0D0D0D" w:themeColor="text1" w:themeTint="F2"/>
          <w:sz w:val="28"/>
          <w:szCs w:val="28"/>
          <w:rtl/>
        </w:rPr>
        <w:t xml:space="preserve"> </w:t>
      </w:r>
      <w:r w:rsidR="00E040DC" w:rsidRPr="001208D5">
        <w:rPr>
          <w:rFonts w:ascii="Sakkal Majalla" w:eastAsia="Times New Roman" w:hAnsi="Sakkal Majalla" w:cs="Sakkal Majalla"/>
          <w:color w:val="0D0D0D" w:themeColor="text1" w:themeTint="F2"/>
          <w:sz w:val="28"/>
          <w:szCs w:val="28"/>
          <w:rtl/>
        </w:rPr>
        <w:t>:</w:t>
      </w:r>
    </w:p>
    <w:p w14:paraId="7188A1ED"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في التسويق تتعدد الأشكال التي يتجسد فيها الذكاء الاصطناعي داخل البيئة الرقمية لتأدية وظائف تسويقية محددة، ومن أهمها</w:t>
      </w:r>
      <w:r w:rsidRPr="001208D5">
        <w:rPr>
          <w:rFonts w:ascii="Sakkal Majalla" w:eastAsia="Times New Roman" w:hAnsi="Sakkal Majalla" w:cs="Sakkal Majalla"/>
          <w:color w:val="0D0D0D" w:themeColor="text1" w:themeTint="F2"/>
          <w:sz w:val="28"/>
          <w:szCs w:val="28"/>
        </w:rPr>
        <w:t>:</w:t>
      </w:r>
    </w:p>
    <w:p w14:paraId="21B8F28B" w14:textId="77777777" w:rsidR="00A279FA" w:rsidRPr="001208D5" w:rsidRDefault="00A279FA" w:rsidP="00B012F3">
      <w:pPr>
        <w:numPr>
          <w:ilvl w:val="0"/>
          <w:numId w:val="14"/>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روبوتات الدردشة والمساعدون الأذكياء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أصبحت روبوتات الدردشة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Chatbots</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جزءاً لا يتجزأ من خدمة العملاء، حيث تساعد الشركات على الإجابة على أسئلة العملاء وحل مشاكلهم بشكل تلقائي، مما يُقلل من وقت الانتظار ويُحسن رضا العملاء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وتؤكد الدراسات أن هذه الروبوتات توفر خدمة الاستجابة السريعة لاستفسارات العملاء على مدار الساعة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ومن أمثلتها التطبيقية </w:t>
      </w:r>
      <w:r w:rsidRPr="001208D5">
        <w:rPr>
          <w:rFonts w:ascii="Sakkal Majalla" w:eastAsia="Times New Roman" w:hAnsi="Sakkal Majalla" w:cs="Sakkal Majalla"/>
          <w:color w:val="0D0D0D" w:themeColor="text1" w:themeTint="F2"/>
          <w:sz w:val="28"/>
          <w:szCs w:val="28"/>
        </w:rPr>
        <w:t>CIB Zaki bot</w:t>
      </w:r>
      <w:r w:rsidRPr="001208D5">
        <w:rPr>
          <w:rFonts w:ascii="Sakkal Majalla" w:eastAsia="Times New Roman" w:hAnsi="Sakkal Majalla" w:cs="Sakkal Majalla"/>
          <w:color w:val="0D0D0D" w:themeColor="text1" w:themeTint="F2"/>
          <w:sz w:val="28"/>
          <w:szCs w:val="28"/>
          <w:rtl/>
        </w:rPr>
        <w:t>، و</w:t>
      </w:r>
      <w:r w:rsidRPr="001208D5">
        <w:rPr>
          <w:rFonts w:ascii="Sakkal Majalla" w:eastAsia="Times New Roman" w:hAnsi="Sakkal Majalla" w:cs="Sakkal Majalla"/>
          <w:color w:val="0D0D0D" w:themeColor="text1" w:themeTint="F2"/>
          <w:sz w:val="28"/>
          <w:szCs w:val="28"/>
        </w:rPr>
        <w:t>IKEA bot</w:t>
      </w:r>
      <w:r w:rsidRPr="001208D5">
        <w:rPr>
          <w:rFonts w:ascii="Sakkal Majalla" w:eastAsia="Times New Roman" w:hAnsi="Sakkal Majalla" w:cs="Sakkal Majalla"/>
          <w:color w:val="0D0D0D" w:themeColor="text1" w:themeTint="F2"/>
          <w:sz w:val="28"/>
          <w:szCs w:val="28"/>
          <w:rtl/>
        </w:rPr>
        <w:t>، و</w:t>
      </w:r>
      <w:r w:rsidRPr="001208D5">
        <w:rPr>
          <w:rFonts w:ascii="Sakkal Majalla" w:eastAsia="Times New Roman" w:hAnsi="Sakkal Majalla" w:cs="Sakkal Majalla"/>
          <w:color w:val="0D0D0D" w:themeColor="text1" w:themeTint="F2"/>
          <w:sz w:val="28"/>
          <w:szCs w:val="28"/>
        </w:rPr>
        <w:t>Siri</w:t>
      </w:r>
      <w:r w:rsidRPr="001208D5">
        <w:rPr>
          <w:rFonts w:ascii="Sakkal Majalla" w:eastAsia="Times New Roman" w:hAnsi="Sakkal Majalla" w:cs="Sakkal Majalla"/>
          <w:color w:val="0D0D0D" w:themeColor="text1" w:themeTint="F2"/>
          <w:sz w:val="28"/>
          <w:szCs w:val="28"/>
          <w:rtl/>
        </w:rPr>
        <w:t>، و</w:t>
      </w:r>
      <w:r w:rsidRPr="001208D5">
        <w:rPr>
          <w:rFonts w:ascii="Sakkal Majalla" w:eastAsia="Times New Roman" w:hAnsi="Sakkal Majalla" w:cs="Sakkal Majalla"/>
          <w:color w:val="0D0D0D" w:themeColor="text1" w:themeTint="F2"/>
          <w:sz w:val="28"/>
          <w:szCs w:val="28"/>
        </w:rPr>
        <w:t xml:space="preserve">Amazon Alexa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F3D721F" w14:textId="77777777" w:rsidR="00A279FA" w:rsidRPr="001208D5" w:rsidRDefault="00A279FA" w:rsidP="00B012F3">
      <w:pPr>
        <w:numPr>
          <w:ilvl w:val="0"/>
          <w:numId w:val="14"/>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أنظمة التوصية وتخصيص المنتجات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يعمل الذكاء الاصطناعي عبر أنظمة تصفية البيانات التي تستخدم مجموعة متنوعة من الخوارزميات والبيانات لتقديم المنتجات الأكثر صلة بعميل معين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وتعتمد هذه الأنظمة على تحليل نشاط العميل السابق، مثل عمليات البحث والنقرات والمشتريات، لتقرر ما سوف يروق لتفضيلات المستهلك في المستقبل</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هذا النوع من التخصيص المعتمد من تطبيقات الذكاء الاصطناعي يزيد من تفاعل العملاء ورضاهم</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ويساهم في زيادة معدلات التحويل من خلال التوصيات المخصصة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34FEEE0" w14:textId="77777777" w:rsidR="00A279FA" w:rsidRPr="001208D5" w:rsidRDefault="00A279FA" w:rsidP="00B012F3">
      <w:pPr>
        <w:numPr>
          <w:ilvl w:val="0"/>
          <w:numId w:val="14"/>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التحليلات التنبؤية وسلوك المستهلك</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يستخدم الذكاء الاصطناعي البيانات التاريخية والتعلم الآلي للتنبؤ بالاتجاهات المستقبلية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ويوفر قدرة استثنائية على فهم الاحتياجات والرغبات الناشئة التي يعبر عنها المستهلكون عبر الإنترنت، حيث يتم تطوير بصمات رقمية للأفراد بناءً على أنشطتهم، مما يسمح لأنظمة التعلم الآلي بتحديث ملفات تعريف المستخدمين تلقائياً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تساعد هذه التحليلات في تحديد اللحظات التي يكون فيها المستهلكون أكثر عرضة لإجراء عمليات شراء عفوية، وهو ما يعرف بالتأثير على سلوك الشراء الاندفاعي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C8BB229" w14:textId="77777777" w:rsidR="00A279FA" w:rsidRPr="001208D5" w:rsidRDefault="00A279FA" w:rsidP="00B012F3">
      <w:pPr>
        <w:numPr>
          <w:ilvl w:val="0"/>
          <w:numId w:val="14"/>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التسعير الديناميكي وإدارة المبيعات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التطبيقات الفعالة إعداد أسعار المنتجات بشكل تلقائي بطريقة تلائم تغيرات السوق بسرعة وبناءً على التحليلات الدقيقة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حيث تعمل الخوارزميات على تحليل طلب السوق وأسعار المنافسين في الوقت الفعلي لضبط الأسعار بشكل ديناميكي وتقديم أسعار تنافسية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يساهم الذكاء الاصطناعي في تخطيط المبيعات وتحليلاتها وتوليد العملاء المحتملين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Lead Generation</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فالقو وصبيرة،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21</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63E9DE0"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ثالثاً: تطبيقات الذكاء الاصطناعي في قطاع الأزياء والبيئة الرقمية في سياق قطاع الأزياء، تبرز تطبيقات متخصصة تزيد من فاعلية القرار الشرائي</w:t>
      </w:r>
      <w:r w:rsidRPr="001208D5">
        <w:rPr>
          <w:rFonts w:ascii="Sakkal Majalla" w:eastAsia="Times New Roman" w:hAnsi="Sakkal Majalla" w:cs="Sakkal Majalla"/>
          <w:color w:val="0D0D0D" w:themeColor="text1" w:themeTint="F2"/>
          <w:sz w:val="28"/>
          <w:szCs w:val="28"/>
        </w:rPr>
        <w:t>:</w:t>
      </w:r>
    </w:p>
    <w:p w14:paraId="2B3B4FBA" w14:textId="77777777" w:rsidR="00A279FA" w:rsidRPr="001208D5" w:rsidRDefault="00A279FA" w:rsidP="00B012F3">
      <w:pPr>
        <w:numPr>
          <w:ilvl w:val="0"/>
          <w:numId w:val="15"/>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الذكاء الاصطناعي التوليدي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يوضح الباحثون أن الذكاء الاصطناعي التوليدي يجلب الكفاءة والإبداع والتخصيص إلى عالم الأزياء، حيث يمكن للمصممين والشركات استخدامه لاستكشاف تصميمات بديلة وخصائص الأقمشة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Elsayegh &amp; Hassaneen,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D6E52A3" w14:textId="77777777" w:rsidR="00A279FA" w:rsidRPr="001208D5" w:rsidRDefault="00A279FA" w:rsidP="00B012F3">
      <w:pPr>
        <w:numPr>
          <w:ilvl w:val="0"/>
          <w:numId w:val="15"/>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lastRenderedPageBreak/>
        <w:t>التجربة الافتراضية والواقع المعزز</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توصي الدراسات بـ إثراء خصائص التجربة الافتراضية للألوان باستخدام تقنيات الواقع المعزز والتجريب الفوري، مما يساهم في زيادة الإثارة والانخراط أثناء استخدام التطبيق</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C64F64E" w14:textId="77777777" w:rsidR="00A279FA" w:rsidRPr="001208D5" w:rsidRDefault="00A279FA" w:rsidP="00B012F3">
      <w:pPr>
        <w:numPr>
          <w:ilvl w:val="0"/>
          <w:numId w:val="15"/>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البحث البصري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تستخدم منصات مثل بينترست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تقنية التعرف على الصور لتحليل تفضيلات المستخدمين بناءً على الصور التي يعلقون عليها، مما يعرض صوراً تتوافق مع اهتماماتهم</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849E5EE"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رابعاً: أثر تطبيقات الذكاء الاصطناعي على قرارات الشراء إن الهدف النهائي لهذه التطبيقات هو التأثير في نية وقرار الشراء، حيث أثبتت النتائج الميدانية أن أبعاد تطبيقات الذكاء الاصطناعي لها تأثير قوي وفعال على ارتباط العميل المعرفي والعاطفي والسلوكي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ويظهر هذا الأثر من خلال تحسين جودة تقديم المحتوى الرقمي الموجه للعملاء ومساعدتهم في اتخاذ القرار الشرائي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أن تجربة العلامة المدعومة بالذكاء الاصطناعي تؤثر بشكل كبير على ثقة المستهلكين ورضاهم وتفاعلهم العاطفي، مما يؤثر بدوره إيجاباً على قرارات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6069BE7"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خامساً: معوقات وتحديات تطبيق الذكاء الاصطناعي في التسويق على الرغم من المنافع الكبيرة، إلا أن هناك تحديات قد تحول دون نجاح هذه التطبيقات، منها ضعف البنية التحتية لتكنولوجيا المعلومات التسويقية بالمؤسسة، وارتفاع تكلفة استخدام تطبيقات الذكاء الاصطناعي من قبل العملاء، بالإضافة إلى نقص الثقة في المعلومات التسويقية الرقمية المقدمة عبر هذه التطبيقات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تبرز المخاوف من التعرض لخصوصية بيانات العملاء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كأحد أبرز التحديات التي تواجه المؤسسات عند اعتمادها على هذه التقنيات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697A87C"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وفي الختام، يمكن القول إن تطبيقات الذكاء الاصطناعي في التسويق الرقمي تمثل محركاً رئيسياً لسلوك المستهلك في العصر الرقمي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حيث تتيح للمؤسسات فهم احتياجات العملاء وتقديم خدمة عملاء فعالة على مدار الساعة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مما يحول التفاعل الرقمي إلى قرار شراء فعلي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3278665"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20" w:name="_Toc236448743"/>
      <w:r w:rsidRPr="001208D5">
        <w:rPr>
          <w:rFonts w:ascii="Sakkal Majalla" w:hAnsi="Sakkal Majalla" w:cs="Sakkal Majalla"/>
          <w:color w:val="0D0D0D" w:themeColor="text1" w:themeTint="F2"/>
          <w:sz w:val="28"/>
          <w:szCs w:val="28"/>
          <w:rtl/>
        </w:rPr>
        <w:t>المطلب الثالث: تطبيقات الذكاء الاصطناعي في تسويق الأزياء الإلكترونية</w:t>
      </w:r>
      <w:bookmarkEnd w:id="20"/>
    </w:p>
    <w:p w14:paraId="5E5BB95D"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color w:val="0D0D0D" w:themeColor="text1" w:themeTint="F2"/>
          <w:sz w:val="28"/>
          <w:szCs w:val="28"/>
          <w:rtl/>
        </w:rPr>
        <w:t xml:space="preserve">يُعد قطاع الأزياء من أكثر المجالات استجابةً للثورة التكنولوجية، حيث يشير الباحثون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إلى أن الذكاء الاصطناعي يجلب الكفاءة والإبداع والتخصيص إلى عالم الأزياء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ولم يقتصر دوره على الجوانب التصميمية فقط، بل أصبح ركيزة أساسية في التسويق الرقمي، إذ يُستخدم في صناعة الأزياء لإنشاء تصميمات ملابس فريدة، وأنماط، وأنسجة، كما يساعد المصممين على استكشاف مجموعات مبتكرة، وتحسين استخدام الأقمشة، وتخصيص توصيات الموضة للعملاء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FE31B78" w14:textId="77777777" w:rsidR="00E040DC" w:rsidRPr="001208D5" w:rsidRDefault="00E040DC"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46A1C002"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أولاً: الذكاء الاصطناعي التوليدي وتخصيص تجربة تسوق الأزياء</w:t>
      </w:r>
      <w:r w:rsidRPr="001208D5">
        <w:rPr>
          <w:rFonts w:ascii="Sakkal Majalla" w:eastAsia="Times New Roman" w:hAnsi="Sakkal Majalla" w:cs="Sakkal Majalla"/>
          <w:color w:val="0D0D0D" w:themeColor="text1" w:themeTint="F2"/>
          <w:sz w:val="28"/>
          <w:szCs w:val="28"/>
          <w:rtl/>
        </w:rPr>
        <w:t xml:space="preserve"> </w:t>
      </w:r>
      <w:r w:rsidR="00E040DC" w:rsidRPr="001208D5">
        <w:rPr>
          <w:rFonts w:ascii="Sakkal Majalla" w:eastAsia="Times New Roman" w:hAnsi="Sakkal Majalla" w:cs="Sakkal Majalla"/>
          <w:color w:val="0D0D0D" w:themeColor="text1" w:themeTint="F2"/>
          <w:sz w:val="28"/>
          <w:szCs w:val="28"/>
          <w:rtl/>
        </w:rPr>
        <w:t>:</w:t>
      </w:r>
    </w:p>
    <w:p w14:paraId="464FD87B"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تعتمد منصات تسويق الأزياء الحديثة على نماذج الذكاء الاصطناعي التوليدي التي تعتمد على تقنيات التعلم العميق وتستخدم الشبكات العصبية لإنشاء بيانات جديدة بناءً على البيانات الموجودة في مجموعة التدريب</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Elsayegh &amp; Hassaneen,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24</w:t>
      </w:r>
      <w:r w:rsidR="00006BD2">
        <w:rPr>
          <w:rFonts w:ascii="Sakkal Majalla" w:eastAsia="Times New Roman" w:hAnsi="Sakkal Majalla" w:cs="Sakkal Majalla"/>
          <w:color w:val="0D0D0D" w:themeColor="text1" w:themeTint="F2"/>
          <w:sz w:val="28"/>
          <w:szCs w:val="28"/>
        </w:rPr>
        <w:t>)</w:t>
      </w:r>
      <w:r w:rsidR="00B01818"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وفي البيئة الرقمية للأزياء، تساهم هذه النماذج في تقديم تجربة فردية فائقة، حيث يمكن للمسوقين والمصممين استخدام الخوارزميات لاستكشاف تصميمات بديلة وخصائص الأقمشة، مما يوفر محتوى بصرياً جذاباً يساعد الشابات في اتخاذ القرار الشرائي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تبرز تطبيقات مثل </w:t>
      </w:r>
      <w:r w:rsidRPr="001208D5">
        <w:rPr>
          <w:rFonts w:ascii="Sakkal Majalla" w:eastAsia="Times New Roman" w:hAnsi="Sakkal Majalla" w:cs="Sakkal Majalla"/>
          <w:color w:val="0D0D0D" w:themeColor="text1" w:themeTint="F2"/>
          <w:sz w:val="28"/>
          <w:szCs w:val="28"/>
        </w:rPr>
        <w:t xml:space="preserve">FabricGenie </w:t>
      </w:r>
      <w:r w:rsidRPr="001208D5">
        <w:rPr>
          <w:rFonts w:ascii="Sakkal Majalla" w:eastAsia="Times New Roman" w:hAnsi="Sakkal Majalla" w:cs="Sakkal Majalla"/>
          <w:color w:val="0D0D0D" w:themeColor="text1" w:themeTint="F2"/>
          <w:sz w:val="28"/>
          <w:szCs w:val="28"/>
          <w:rtl/>
        </w:rPr>
        <w:t>كأداة مبتكرة تعتمد على الذكاء الاصطناعي، حيث توفر خيارات تصميم مخصصة بناءً على مدخلات شخصية أو صور، مما يتيح للعميل طلب أي من هذه التصميمات كقماش مقصوص أو ستائر مصنوعة حسب المقاس، وهو ما يعزز من مفهوم التخصيص الذي يلبي رغبات العميل وطلباته واحتياجاته</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030B2AA"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ثانياً: تقنيات الواقع المعزز والتجربة الافتراضية للأزياء</w:t>
      </w:r>
      <w:r w:rsidRPr="001208D5">
        <w:rPr>
          <w:rFonts w:ascii="Sakkal Majalla" w:eastAsia="Times New Roman" w:hAnsi="Sakkal Majalla" w:cs="Sakkal Majalla"/>
          <w:color w:val="0D0D0D" w:themeColor="text1" w:themeTint="F2"/>
          <w:sz w:val="28"/>
          <w:szCs w:val="28"/>
          <w:rtl/>
        </w:rPr>
        <w:t xml:space="preserve"> </w:t>
      </w:r>
      <w:r w:rsidR="00E040DC" w:rsidRPr="001208D5">
        <w:rPr>
          <w:rFonts w:ascii="Sakkal Majalla" w:eastAsia="Times New Roman" w:hAnsi="Sakkal Majalla" w:cs="Sakkal Majalla"/>
          <w:color w:val="0D0D0D" w:themeColor="text1" w:themeTint="F2"/>
          <w:sz w:val="28"/>
          <w:szCs w:val="28"/>
          <w:rtl/>
        </w:rPr>
        <w:t>:</w:t>
      </w:r>
    </w:p>
    <w:p w14:paraId="6742DE46"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تعد تجربة القياس الافتراضي من أهم تطبيقات الذكاء الاصطناعي التي أحدثت نقلة نوعية في نية الشراء. ويؤكد الباحث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أن تجارب العلامة المدعومة بالذكاء الاصطناعي تؤثر بشكل كبير على ثقة المستهلكين ورضاهم وتفاعلهم العاطفي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ومن الأمثلة التطبيقية الناجحة في هذا المجال، ما قامت به شركة </w:t>
      </w:r>
      <w:r w:rsidRPr="001208D5">
        <w:rPr>
          <w:rFonts w:ascii="Sakkal Majalla" w:eastAsia="Times New Roman" w:hAnsi="Sakkal Majalla" w:cs="Sakkal Majalla"/>
          <w:color w:val="0D0D0D" w:themeColor="text1" w:themeTint="F2"/>
          <w:sz w:val="28"/>
          <w:szCs w:val="28"/>
        </w:rPr>
        <w:t xml:space="preserve">L’Oréal </w:t>
      </w:r>
      <w:r w:rsidRPr="001208D5">
        <w:rPr>
          <w:rFonts w:ascii="Sakkal Majalla" w:eastAsia="Times New Roman" w:hAnsi="Sakkal Majalla" w:cs="Sakkal Majalla"/>
          <w:color w:val="0D0D0D" w:themeColor="text1" w:themeTint="F2"/>
          <w:sz w:val="28"/>
          <w:szCs w:val="28"/>
          <w:rtl/>
        </w:rPr>
        <w:t xml:space="preserve">عبر تطبيق </w:t>
      </w:r>
      <w:r w:rsidRPr="001208D5">
        <w:rPr>
          <w:rFonts w:ascii="Sakkal Majalla" w:eastAsia="Times New Roman" w:hAnsi="Sakkal Majalla" w:cs="Sakkal Majalla"/>
          <w:color w:val="0D0D0D" w:themeColor="text1" w:themeTint="F2"/>
          <w:sz w:val="28"/>
          <w:szCs w:val="28"/>
        </w:rPr>
        <w:t>My Hair [iD]</w:t>
      </w:r>
      <w:r w:rsidRPr="001208D5">
        <w:rPr>
          <w:rFonts w:ascii="Sakkal Majalla" w:eastAsia="Times New Roman" w:hAnsi="Sakkal Majalla" w:cs="Sakkal Majalla"/>
          <w:color w:val="0D0D0D" w:themeColor="text1" w:themeTint="F2"/>
          <w:sz w:val="28"/>
          <w:szCs w:val="28"/>
          <w:rtl/>
        </w:rPr>
        <w:t>، وهو تطبيق مدعوم بالذكاء الاصطناعي يتيح للعميل تجربة ألوان صبغات الشعر المختلفة، مما يسهل على العميل الاستقرار على المنتج المناسب قبل إتمام عملية الشراء الفعلي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إن هذه التجربة الممتعة والجيدة تولد الاهتمام واليقين والتشجيع على اتخاذ قرارات الشراء الفردية التي تظهر وعياً كاملاً بالعلامة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Lie et al.,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 xml:space="preserve">22 as cited in Desouki,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26</w:t>
      </w:r>
      <w:r w:rsidR="00006BD2">
        <w:rPr>
          <w:rFonts w:ascii="Sakkal Majalla" w:eastAsia="Times New Roman" w:hAnsi="Sakkal Majalla" w:cs="Sakkal Majalla"/>
          <w:color w:val="0D0D0D" w:themeColor="text1" w:themeTint="F2"/>
          <w:sz w:val="28"/>
          <w:szCs w:val="28"/>
        </w:rPr>
        <w:t>)</w:t>
      </w:r>
      <w:r w:rsidR="00B01818"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وتوصي الدراسات بضرورة إثراء خصائص التجربة الافتراضية للألوان باستخدام تقنيات الواقع المعزز والتجريب الفوري لزيادة الإثارة والانخراط أثناء استخدام التطبيق</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B561E51"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ثالثاً: أنظمة التوصية الذكية وتحليل السلوك الشرائي للشابات</w:t>
      </w:r>
      <w:r w:rsidRPr="001208D5">
        <w:rPr>
          <w:rFonts w:ascii="Sakkal Majalla" w:eastAsia="Times New Roman" w:hAnsi="Sakkal Majalla" w:cs="Sakkal Majalla"/>
          <w:color w:val="0D0D0D" w:themeColor="text1" w:themeTint="F2"/>
          <w:sz w:val="28"/>
          <w:szCs w:val="28"/>
          <w:rtl/>
        </w:rPr>
        <w:t xml:space="preserve"> </w:t>
      </w:r>
      <w:r w:rsidR="00E040DC" w:rsidRPr="001208D5">
        <w:rPr>
          <w:rFonts w:ascii="Sakkal Majalla" w:eastAsia="Times New Roman" w:hAnsi="Sakkal Majalla" w:cs="Sakkal Majalla"/>
          <w:color w:val="0D0D0D" w:themeColor="text1" w:themeTint="F2"/>
          <w:sz w:val="28"/>
          <w:szCs w:val="28"/>
          <w:rtl/>
        </w:rPr>
        <w:t>:</w:t>
      </w:r>
    </w:p>
    <w:p w14:paraId="01D5C719"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تعمل أنظمة التوصية كمسوق ذكي يفهم تفضيلات الشابات بدقة متناهية، حيث يوضح الباحثون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وموسي وعبد الحميد،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أنها أنظمة تصفية البيانات التي تستخدم مجموعة متنوعة من الخوارزميات والبيانات لتقديم المنتجات الأكثر صلة بعميل معين</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وتعتمد هذه الأنظمة على تحليل نشاط العميل السابق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الحالي والتاريخي</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مثل عمليات البحث والنقرات والمشتريات، لتقرر ما سوف يروق لتفضيلات المستهلك في المستقبل</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وفي قطاع الأزياء، يساهم هذا في تحسين جودة تقديم المحتوى الرقمي الموجه للعملاء ومساعدتهم في اتخاذ القرار الشرائي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تبرز تقنيات البحث البصري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التي تستخدمها منصات مثل بينترست، حيث توظف تقنية التعرف على الصور لتحليل تفضيلات المستخدمين بناءً على الصور التي </w:t>
      </w:r>
      <w:r w:rsidRPr="001208D5">
        <w:rPr>
          <w:rFonts w:ascii="Sakkal Majalla" w:eastAsia="Times New Roman" w:hAnsi="Sakkal Majalla" w:cs="Sakkal Majalla"/>
          <w:color w:val="0D0D0D" w:themeColor="text1" w:themeTint="F2"/>
          <w:sz w:val="28"/>
          <w:szCs w:val="28"/>
          <w:rtl/>
        </w:rPr>
        <w:lastRenderedPageBreak/>
        <w:t>يعلقون عليها، مما يعرض صوراً تتوافق مع اهتماماتهم</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هذا النوع من التفاعل الذكي يؤدي إلى توليد مشاعر إيجابية وارتباط عاطفي بالعلامة من خلال التوصيات الشخصية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143AA01"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رابعاً: دور الذكاء الاصطناعي في اختيار المؤثرين وتسويق الأزياء</w:t>
      </w:r>
      <w:r w:rsidRPr="001208D5">
        <w:rPr>
          <w:rFonts w:ascii="Sakkal Majalla" w:eastAsia="Times New Roman" w:hAnsi="Sakkal Majalla" w:cs="Sakkal Majalla"/>
          <w:color w:val="0D0D0D" w:themeColor="text1" w:themeTint="F2"/>
          <w:sz w:val="28"/>
          <w:szCs w:val="28"/>
          <w:rtl/>
        </w:rPr>
        <w:t xml:space="preserve"> </w:t>
      </w:r>
      <w:r w:rsidR="00E040DC" w:rsidRPr="001208D5">
        <w:rPr>
          <w:rFonts w:ascii="Sakkal Majalla" w:eastAsia="Times New Roman" w:hAnsi="Sakkal Majalla" w:cs="Sakkal Majalla"/>
          <w:color w:val="0D0D0D" w:themeColor="text1" w:themeTint="F2"/>
          <w:sz w:val="28"/>
          <w:szCs w:val="28"/>
          <w:rtl/>
        </w:rPr>
        <w:t>:</w:t>
      </w:r>
    </w:p>
    <w:p w14:paraId="1BDDAA61"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نظراً لاعتماد الشابات الكبير على مشاهير الإنترنت في قرارات شراء الأزياء، دخل الذكاء الاصطناعي كأداة لتحسين هذه العلاقة. ويشير الباحثان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إلى أن تطبيقات الذكاء الاصطناعي تساهم في تحسين عملية اختيار المؤثرين من خلال خوارزميات تحليل كميات هائلة من البيانات، حيث يتم التنبؤ بالأداء المستقبلي للمؤثر</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كما تساعد هذه التقنيات في إنشاء تجارب تفاعلية مؤثرة وتحليل استفسارات العملاء واهتماماتهم عبر المنصات، مما يؤدي في النهاية إلى تعزيز نية الشراء وتحفيز العمالء لاتخاذ قرار الشراء الفعلي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1DE16B0"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خامساً: الأتمتة والإنتاج الذكي في تسويق الأزياء</w:t>
      </w:r>
      <w:r w:rsidR="00E040DC" w:rsidRPr="001208D5">
        <w:rPr>
          <w:rFonts w:ascii="Sakkal Majalla" w:eastAsia="Times New Roman" w:hAnsi="Sakkal Majalla" w:cs="Sakkal Majalla"/>
          <w:color w:val="0D0D0D" w:themeColor="text1" w:themeTint="F2"/>
          <w:sz w:val="28"/>
          <w:szCs w:val="28"/>
          <w:rtl/>
        </w:rPr>
        <w:t>:</w:t>
      </w:r>
    </w:p>
    <w:p w14:paraId="6019214C"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 لا يتوقف التسويق عند العرض فقط، بل يمتد لضمان كفاءة التوفر والإنتاج. ويوضح الباحثون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أهمية دمج الذكاء الاصطناعي التوليدي مع الروبوتات الصناعية الذكية لأتمتة عملية تصميم المنسوجات وطباعتها</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هذا التكامل يساعد في تنفيذ خطوات الطباعة بكفاءة عالية وسرعة وبدون هدر، مما يسمح للشركات بتقديم عينات وتصميمات بديلة يتم تنفيذها على الأقمشة باستخدام شاشة الحرير</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بسرعة تتوافق مع اتجاهات الموضة المتسارعة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إن هذا النظام المؤتمت يقلل من العبء على المشغلين البشريين ويزيد من الإنتاجية الإجمالية، مما يضمن وصول أحدث صيحات الأزياء للجمهور الرقمي في الوقت المناسب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الصايغ وحسنين،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F1F45C3"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خلاصة القول إن تطبيقات الذكاء الاصطناعي في تسويق الأزياء الإلكترونية لم تعد مجرد أدوات تقنية، بل أصبحت محركاً رئيسياً لسلوك المستهلك في العصر الرقمي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فهي تساهم في تقليل الغموض المتعلق بالمنتج أو الخدمة، مما يساهم في اتخاذ قرارات شراء أكثر ثقة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ومن خلال التخصيص الذكي للعروض والرسائل التسويقية اعتماداً على البيانات السلوكية، تنجح هذه التطبيقات في تحويل التفاعل الرقمي إلى قرار شراء فعلي، مع تحسين تجربة العلامة وزيادة نية الشراء والولاء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لدى المستهلكات الشابات في البيئة السعودية المتطورة رقمياً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 xml:space="preserve">26؛ 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DC42BEC" w14:textId="77777777" w:rsidR="00A279FA" w:rsidRPr="001208D5" w:rsidRDefault="00A279FA" w:rsidP="00B012F3">
      <w:pPr>
        <w:pStyle w:val="Heading3"/>
        <w:rPr>
          <w:rFonts w:ascii="Sakkal Majalla" w:hAnsi="Sakkal Majalla" w:cs="Sakkal Majalla"/>
          <w:color w:val="0D0D0D" w:themeColor="text1" w:themeTint="F2"/>
          <w:sz w:val="28"/>
          <w:szCs w:val="28"/>
        </w:rPr>
      </w:pPr>
    </w:p>
    <w:p w14:paraId="59D5CDA8" w14:textId="77777777" w:rsidR="002E4826" w:rsidRPr="001208D5" w:rsidRDefault="002E4826" w:rsidP="00B012F3">
      <w:pPr>
        <w:bidi/>
        <w:rPr>
          <w:rFonts w:ascii="Sakkal Majalla" w:hAnsi="Sakkal Majalla" w:cs="Sakkal Majalla"/>
          <w:color w:val="0D0D0D" w:themeColor="text1" w:themeTint="F2"/>
          <w:sz w:val="28"/>
          <w:szCs w:val="28"/>
          <w:rtl/>
        </w:rPr>
      </w:pPr>
    </w:p>
    <w:p w14:paraId="7A3F8676" w14:textId="77777777" w:rsidR="00E040DC" w:rsidRPr="001208D5" w:rsidRDefault="00E040DC" w:rsidP="00B012F3">
      <w:pPr>
        <w:bidi/>
        <w:rPr>
          <w:rFonts w:ascii="Sakkal Majalla" w:hAnsi="Sakkal Majalla" w:cs="Sakkal Majalla"/>
          <w:color w:val="0D0D0D" w:themeColor="text1" w:themeTint="F2"/>
          <w:sz w:val="28"/>
          <w:szCs w:val="28"/>
        </w:rPr>
      </w:pPr>
    </w:p>
    <w:p w14:paraId="7216544D" w14:textId="77777777" w:rsidR="002E4826" w:rsidRPr="003C633F" w:rsidRDefault="002E4826" w:rsidP="00B012F3">
      <w:pPr>
        <w:pStyle w:val="Heading2"/>
        <w:bidi/>
        <w:rPr>
          <w:rFonts w:ascii="Sakkal Majalla" w:hAnsi="Sakkal Majalla" w:cs="Sakkal Majalla"/>
          <w:color w:val="0D0D0D" w:themeColor="text1" w:themeTint="F2"/>
          <w:sz w:val="28"/>
          <w:szCs w:val="28"/>
        </w:rPr>
      </w:pPr>
      <w:bookmarkStart w:id="21" w:name="_Toc236448744"/>
      <w:r w:rsidRPr="003C633F">
        <w:rPr>
          <w:rFonts w:ascii="Sakkal Majalla" w:hAnsi="Sakkal Majalla" w:cs="Sakkal Majalla"/>
          <w:color w:val="0D0D0D" w:themeColor="text1" w:themeTint="F2"/>
          <w:sz w:val="28"/>
          <w:szCs w:val="28"/>
          <w:rtl/>
        </w:rPr>
        <w:lastRenderedPageBreak/>
        <w:t>المبحث الثاني: قرارات شراء الأزياء لدى المستهلكات في البيئة الرقمية</w:t>
      </w:r>
      <w:bookmarkEnd w:id="21"/>
    </w:p>
    <w:p w14:paraId="5DACFC57"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22" w:name="_Toc236448745"/>
      <w:r w:rsidRPr="001208D5">
        <w:rPr>
          <w:rFonts w:ascii="Sakkal Majalla" w:hAnsi="Sakkal Majalla" w:cs="Sakkal Majalla"/>
          <w:color w:val="0D0D0D" w:themeColor="text1" w:themeTint="F2"/>
          <w:sz w:val="28"/>
          <w:szCs w:val="28"/>
          <w:rtl/>
        </w:rPr>
        <w:t>المطلب الأول: مفهوم قرار الشراء ومراحله</w:t>
      </w:r>
      <w:bookmarkEnd w:id="22"/>
    </w:p>
    <w:p w14:paraId="505984E0"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يعد فهم عملية اتخاذ القرار الشرائي حجر الزاوية في الدراسات التسويقية الحديثة، خاصة في ظل التحول الرقمي الذي أعاد صياغة سلوك المستهلك. إن قرار الشراء ليس مجرد فعل لحظي، بل هو نتاج عمليات إدراكية ونفسية معقدة تتأثر بالبيئة المحيطة والمدخلات التكنولوجية</w:t>
      </w:r>
      <w:r w:rsidRPr="001208D5">
        <w:rPr>
          <w:rFonts w:ascii="Sakkal Majalla" w:eastAsia="Times New Roman" w:hAnsi="Sakkal Majalla" w:cs="Sakkal Majalla"/>
          <w:color w:val="0D0D0D" w:themeColor="text1" w:themeTint="F2"/>
          <w:sz w:val="28"/>
          <w:szCs w:val="28"/>
        </w:rPr>
        <w:t>.</w:t>
      </w:r>
    </w:p>
    <w:p w14:paraId="154B551A" w14:textId="77777777" w:rsidR="00E040DC"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أولاً: مفهوم قرار الشراء</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Purchase Decision</w:t>
      </w:r>
      <w:r w:rsidR="00006BD2">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00E040DC" w:rsidRPr="001208D5">
        <w:rPr>
          <w:rFonts w:ascii="Sakkal Majalla" w:eastAsia="Times New Roman" w:hAnsi="Sakkal Majalla" w:cs="Sakkal Majalla"/>
          <w:color w:val="0D0D0D" w:themeColor="text1" w:themeTint="F2"/>
          <w:sz w:val="28"/>
          <w:szCs w:val="28"/>
          <w:rtl/>
        </w:rPr>
        <w:t>:</w:t>
      </w:r>
    </w:p>
    <w:p w14:paraId="060C841D"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يمكن تعريف صنع القرار بشكل عام على أنه العملية العقلانية لاختيار البدائل المتوقع أن تؤدي إلى أفضل نتيجة مرغوبة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وتتضمن هذه العملية التعرف على الخيارات والاستماع إليها، وحساب تداعياتها، ومقارنة دقتها وكفاءتها</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وفي سياق تسوق الأزياء، يشير القرار الشرائي إلى النتيجة النهائية التي تسعى الشركات إلى التأثير عليها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93512D2"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ويرتبط قرار الشراء ارتباطاً وثيقاً بمفهوم نية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Purchase Intention</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والتي تُعرف بأنها مدى استعداد العميل أو ميله لشراء منتج أو خدمة خلال فترة زمنية معينة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وتعتبر هذه النية المؤشر الأنسب لتفسير سلوكه؛ إذ إنها تمثل حالة من رغبة المستهلك في شراء منتج أو خدمة معينة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تسبق الفعل الحقيقي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 xml:space="preserve">26؛ نور الدين وحمادة والحريري،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23</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41FC44C" w14:textId="77777777" w:rsidR="00A07F3D"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ثانياً: سلوك المستهلك في البيئة الرقمية لفهم قرار الشراء</w:t>
      </w:r>
      <w:r w:rsidR="00A07F3D" w:rsidRPr="001208D5">
        <w:rPr>
          <w:rFonts w:ascii="Sakkal Majalla" w:eastAsia="Times New Roman" w:hAnsi="Sakkal Majalla" w:cs="Sakkal Majalla"/>
          <w:color w:val="0D0D0D" w:themeColor="text1" w:themeTint="F2"/>
          <w:sz w:val="28"/>
          <w:szCs w:val="28"/>
          <w:rtl/>
        </w:rPr>
        <w:t>:</w:t>
      </w:r>
    </w:p>
    <w:p w14:paraId="01BA98CA"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 لا بد من استيعاب سلوك المستهلك الذي يُعرف بأنه مجموع الأفعال المباشرة وغير المباشرة التي يقوم بها الأفراد للحصول على سلعة أو خدمة معينة في وقت ومكان محددين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يُعرف بأنه السلوك الذي يظهره المستهلك في البحث والشراء واستخدام السلع والخدمات أو الأفكار التي يتوقع أنها ستلبي رغباته أو احتياجاته بناءً على القدرة الشرائية المتاحة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وفي البيئة الرقمية، أصبحت هذه السلوكيات تتضمن إدارة موارد الناس من وقت ومال وجهد للاستهلاك، حيث يشمل السلوك العمليات التي يمر بها الأفراد عند اختيار وشراء واستخدام أو التخلص من المنتجات أو الخدمات أو الخبرات لإشباع الاحتياجات والرغبات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E84368D" w14:textId="77777777" w:rsidR="00A07F3D"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ثالثاً: أنواع اتخاذ القرار الشرائي</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612DAFC4"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تختلف الطريقة التي تتخذ بها المستهلكات قراراتهن بناءً على طبيعة المنتج وأهميته، ويصنف الباحثون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ثلاثة أنواع رئيسية لصنع القرار</w:t>
      </w:r>
      <w:r w:rsidRPr="001208D5">
        <w:rPr>
          <w:rFonts w:ascii="Sakkal Majalla" w:eastAsia="Times New Roman" w:hAnsi="Sakkal Majalla" w:cs="Sakkal Majalla"/>
          <w:color w:val="0D0D0D" w:themeColor="text1" w:themeTint="F2"/>
          <w:sz w:val="28"/>
          <w:szCs w:val="28"/>
        </w:rPr>
        <w:t>:</w:t>
      </w:r>
    </w:p>
    <w:p w14:paraId="30BCDC3A" w14:textId="77777777" w:rsidR="00A279FA" w:rsidRPr="001208D5" w:rsidRDefault="00A279FA" w:rsidP="00B012F3">
      <w:pPr>
        <w:numPr>
          <w:ilvl w:val="0"/>
          <w:numId w:val="1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lastRenderedPageBreak/>
        <w:t>صنع القرار الاعتيادي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يوصف بأنه اختيار روتيني.. يحدث لأن المستهلكين لا يبحثون عن معلومات عند تحديد المشكلة، ويكون الاختيار بسيطاً ويعتمد على العادة</w:t>
      </w:r>
      <w:r w:rsidRPr="001208D5">
        <w:rPr>
          <w:rFonts w:ascii="Sakkal Majalla" w:eastAsia="Times New Roman" w:hAnsi="Sakkal Majalla" w:cs="Sakkal Majalla"/>
          <w:color w:val="0D0D0D" w:themeColor="text1" w:themeTint="F2"/>
          <w:sz w:val="28"/>
          <w:szCs w:val="28"/>
        </w:rPr>
        <w:t>.</w:t>
      </w:r>
    </w:p>
    <w:p w14:paraId="585977BB" w14:textId="77777777" w:rsidR="00A279FA" w:rsidRPr="001208D5" w:rsidRDefault="00A279FA" w:rsidP="00B012F3">
      <w:pPr>
        <w:numPr>
          <w:ilvl w:val="0"/>
          <w:numId w:val="1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صنع القرار الجماعي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يحدث عندما يشارك العديد من صانعي القرار.. في حل المشكلة، مثل عندما يقرر أكثر من شخص أي منتجات أو خدمات سيتم شراؤها لعدة أشخاص</w:t>
      </w:r>
      <w:r w:rsidRPr="001208D5">
        <w:rPr>
          <w:rFonts w:ascii="Sakkal Majalla" w:eastAsia="Times New Roman" w:hAnsi="Sakkal Majalla" w:cs="Sakkal Majalla"/>
          <w:color w:val="0D0D0D" w:themeColor="text1" w:themeTint="F2"/>
          <w:sz w:val="28"/>
          <w:szCs w:val="28"/>
        </w:rPr>
        <w:t>.</w:t>
      </w:r>
    </w:p>
    <w:p w14:paraId="7B5338E4" w14:textId="77777777" w:rsidR="00A279FA" w:rsidRPr="001208D5" w:rsidRDefault="00A279FA" w:rsidP="00B012F3">
      <w:pPr>
        <w:numPr>
          <w:ilvl w:val="0"/>
          <w:numId w:val="1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صنع القرار المعرفي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وهو النموذج الكلاسيكي ويعتبر النموذج الصحيح لفهم كيفية تصرف المستهلك، حيث يتصرف العملاء بحذر ويبحثون عن أكبر قدر ممكن من المعلومات ويقيمون بالتفصيل جميع البدائل المتاحة لهم</w:t>
      </w:r>
      <w:r w:rsidRPr="001208D5">
        <w:rPr>
          <w:rFonts w:ascii="Sakkal Majalla" w:eastAsia="Times New Roman" w:hAnsi="Sakkal Majalla" w:cs="Sakkal Majalla"/>
          <w:color w:val="0D0D0D" w:themeColor="text1" w:themeTint="F2"/>
          <w:sz w:val="28"/>
          <w:szCs w:val="28"/>
        </w:rPr>
        <w:t>.</w:t>
      </w:r>
    </w:p>
    <w:p w14:paraId="42BA7B9D" w14:textId="77777777" w:rsidR="00A07F3D"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رابعاً: مراحل عملية قرار الشراء</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07250863"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تمر عملية صنع القرار لدى المستهلك بخمس مراحل أساسية، يسيطر فيها المستهلك على العملية الكاملة لأنه يحتاج إليه أو استجابة لحافز تسويقي ترسمه الشركة لعملائها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وهذه المراحل هي</w:t>
      </w:r>
      <w:r w:rsidRPr="001208D5">
        <w:rPr>
          <w:rFonts w:ascii="Sakkal Majalla" w:eastAsia="Times New Roman" w:hAnsi="Sakkal Majalla" w:cs="Sakkal Majalla"/>
          <w:color w:val="0D0D0D" w:themeColor="text1" w:themeTint="F2"/>
          <w:sz w:val="28"/>
          <w:szCs w:val="28"/>
        </w:rPr>
        <w:t>:</w:t>
      </w:r>
    </w:p>
    <w:p w14:paraId="32BF62FB" w14:textId="77777777" w:rsidR="00A279FA" w:rsidRPr="001208D5" w:rsidRDefault="00A279FA" w:rsidP="00B012F3">
      <w:pPr>
        <w:numPr>
          <w:ilvl w:val="0"/>
          <w:numId w:val="1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مرحلة التعرف على الحاجة أو الرغبة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تمثل هذه الخطوة نقطة البداية في رحلة المستهلك</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حيث يبدأ الشعور بوجود فجوة بين الحالة الواقعية والحالة المرغوبة، مما يحفز المستهلكة للبحث عن قطعة أزياء تلبي هذا الاحتياج</w:t>
      </w:r>
      <w:r w:rsidRPr="001208D5">
        <w:rPr>
          <w:rFonts w:ascii="Sakkal Majalla" w:eastAsia="Times New Roman" w:hAnsi="Sakkal Majalla" w:cs="Sakkal Majalla"/>
          <w:color w:val="0D0D0D" w:themeColor="text1" w:themeTint="F2"/>
          <w:sz w:val="28"/>
          <w:szCs w:val="28"/>
        </w:rPr>
        <w:t>.</w:t>
      </w:r>
    </w:p>
    <w:p w14:paraId="734506AE" w14:textId="77777777" w:rsidR="00A279FA" w:rsidRPr="001208D5" w:rsidRDefault="00A279FA" w:rsidP="00B012F3">
      <w:pPr>
        <w:numPr>
          <w:ilvl w:val="0"/>
          <w:numId w:val="1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مرحلة البحث عن المعلومات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في هذه المرحلة، تسعى المستهلكة لجمع البيانات حول الخيارات المتاحة. ويلاحظ في البيئة الرقمية أن المراحل الأولى من عملية اتخاذ قرار الشراء تتميز بالتشاور المكثف على وسائل التواصل الاجتماعي، حيث تحتوي هذه المواقع عادة على تقييمات المنتج ومعلومات أخرى ذات صلة ضرورية لإتمام عملية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وموسي وعبد الحميد،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 xml:space="preserve">25؛ 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A1E36B3" w14:textId="77777777" w:rsidR="00A279FA" w:rsidRPr="001208D5" w:rsidRDefault="00A279FA" w:rsidP="00B012F3">
      <w:pPr>
        <w:numPr>
          <w:ilvl w:val="0"/>
          <w:numId w:val="1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مرحلة تقييم البدائل</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هنا يتم تحليل مراحل قرار الشراء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المفاضلة بين الماركات والأسعار والجودة. وتلعب تقنيات الذكاء الاصطناعي دوراً في تقليل الغموض المتعلق بالمنتج أو الخدمة، مما يساهم في اتخاذ قرارات شراء أكثر ثقة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42543AD" w14:textId="77777777" w:rsidR="00A279FA" w:rsidRPr="001208D5" w:rsidRDefault="00A279FA" w:rsidP="00B012F3">
      <w:pPr>
        <w:numPr>
          <w:ilvl w:val="0"/>
          <w:numId w:val="1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مرحلة قرار الشراء الفعلي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هي المرحلة التي يتم فيها اختيار المنتج النهائي. وتتأثر هذه المرحلة بـ مدة الشراء، وهي الفترة الزمنية التي تمر بين اللحظة التي يفكر فيها المستهلك في شراء منتج وبين إتمام عملية الشراء الفعلية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وتفضل الشركات العميلات اللواتي لديهن مدة شراء أقصر حيث يسهل إقناعهن، بينما العميلات اللواتي يمتلكن مدة شراء أطول هم أكثر احتمالاً لأن يكونوا في صدد شراء كبير</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4A204BD" w14:textId="77777777" w:rsidR="00A279FA" w:rsidRPr="001208D5" w:rsidRDefault="00A279FA" w:rsidP="00B012F3">
      <w:pPr>
        <w:numPr>
          <w:ilvl w:val="0"/>
          <w:numId w:val="1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مرحلة التقييم ما بعد الشراء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تتضمن تقييم المستهلكين للمنتج بعد استخدامه، وما إذا كانوا يشترونه بشكل متكرر أم لا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إن التجربة الممتعة والجيدة تولد الاهتمام واليقين والتشجيع على اتخاذ قرارات الشراء والولاء العالي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في المستقبل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69C85AD" w14:textId="77777777" w:rsidR="00A07F3D" w:rsidRPr="001208D5" w:rsidRDefault="00A07F3D"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5DC10E78" w14:textId="77777777" w:rsidR="00A07F3D"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خامساً: العوامل المؤثرة في قرار شراء الأزياء</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5254FC84"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رقمياً تتعدد العوامل التي تشكل قرار الشراء لدى الشابات، ومن أبرزها</w:t>
      </w:r>
      <w:r w:rsidRPr="001208D5">
        <w:rPr>
          <w:rFonts w:ascii="Sakkal Majalla" w:eastAsia="Times New Roman" w:hAnsi="Sakkal Majalla" w:cs="Sakkal Majalla"/>
          <w:color w:val="0D0D0D" w:themeColor="text1" w:themeTint="F2"/>
          <w:sz w:val="28"/>
          <w:szCs w:val="28"/>
        </w:rPr>
        <w:t>:</w:t>
      </w:r>
    </w:p>
    <w:p w14:paraId="21683583" w14:textId="77777777" w:rsidR="00A279FA" w:rsidRPr="001208D5" w:rsidRDefault="00A279FA" w:rsidP="00B012F3">
      <w:pPr>
        <w:numPr>
          <w:ilvl w:val="0"/>
          <w:numId w:val="1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العوامل الشخصية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مثل العمر؛ فالشباب يفضلون الملابس العصرية، وكذلك الدخل الذي يحدد القوة الشرائية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ونمط الحياة الذي يوجه خيارات المستهلك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5D9A919" w14:textId="77777777" w:rsidR="00A279FA" w:rsidRPr="001208D5" w:rsidRDefault="00A279FA" w:rsidP="00B012F3">
      <w:pPr>
        <w:numPr>
          <w:ilvl w:val="0"/>
          <w:numId w:val="1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العوامل الاجتماعية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حيث تؤثر الجماعات المرجعية على قرارات الشراء، خاصة في المنتجات الظاهرة مثل الموضة، بالإضافة إلى دور الأسرة في توجيه قرارات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A38FAFF" w14:textId="77777777" w:rsidR="00A279FA" w:rsidRPr="001208D5" w:rsidRDefault="00A279FA" w:rsidP="00B012F3">
      <w:pPr>
        <w:numPr>
          <w:ilvl w:val="0"/>
          <w:numId w:val="1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المؤثرون عبر الإنترنت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يلعب التسويق عبر المؤثرين دوراً محورياً في تشكيل نوايا الشراء وتكوين تصورات السائحين والمستهلكين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حيث يثق المتابعون بآرائهم وتوصياتهم كـ دليل اجتماعي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701FD72" w14:textId="77777777" w:rsidR="00A279FA" w:rsidRPr="001208D5" w:rsidRDefault="00A279FA" w:rsidP="00B012F3">
      <w:pPr>
        <w:numPr>
          <w:ilvl w:val="0"/>
          <w:numId w:val="1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سلوك الشراء الاندفاعي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تساهم الاستراتيجيات الرقمية في تحفيز سلوك الشراء الاندفاعي في متاجر الأزياء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تحديد اللحظات التي يكون فيها المستهلكون أكثر عرضة لإجراء عمليات شراء عفوية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بناءً على التحليلات التنبؤية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2650583"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خلاصة القول، إن قرار شراء الأزياء في البيئة الرقمية هو رحلة تبدأ من التعرف على المنتج وحتى تقييم ما بعد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وهي رحلة أصبحت اليوم مدعومة بأدوات ذكية تساهم في تحسين جودة تقديم المحتوى الرقمي ومساعدة العملاء في اتخاذ القرار الشرائي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بشكل أكثر دقة وسرعة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8913940"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23" w:name="_Toc236448746"/>
      <w:r w:rsidRPr="001208D5">
        <w:rPr>
          <w:rFonts w:ascii="Sakkal Majalla" w:hAnsi="Sakkal Majalla" w:cs="Sakkal Majalla"/>
          <w:color w:val="0D0D0D" w:themeColor="text1" w:themeTint="F2"/>
          <w:sz w:val="28"/>
          <w:szCs w:val="28"/>
          <w:rtl/>
        </w:rPr>
        <w:t>المطلب الثاني: العوامل المؤثرة في قرار شراء الأزياء إلكترونياً</w:t>
      </w:r>
      <w:bookmarkEnd w:id="23"/>
    </w:p>
    <w:p w14:paraId="164E0ABE"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تعد عملية اتخاذ القرار الشرائي في البيئة الرقمية نتاجاً لتفاعل مجموعة معقدة من المتغيرات التي تشكل في النهاية نية المستهلك وتوجه سلوكه الفعلي. إن قرار شراء الأزياء لا يتأثر فقط بخصائص المنتج، بل يمتد ليشمل عوامل شخصية، واجتماعية، وتقنية، ونفسية مرتبطة بالتجربة الرقمية ذاتها. وفيما يلي تفصيل لهذه العوامل بناءً على ما ورد في الأدبيات والدراسات الميدانية</w:t>
      </w:r>
      <w:r w:rsidRPr="001208D5">
        <w:rPr>
          <w:rFonts w:ascii="Sakkal Majalla" w:eastAsia="Times New Roman" w:hAnsi="Sakkal Majalla" w:cs="Sakkal Majalla"/>
          <w:color w:val="0D0D0D" w:themeColor="text1" w:themeTint="F2"/>
          <w:sz w:val="28"/>
          <w:szCs w:val="28"/>
        </w:rPr>
        <w:t>:</w:t>
      </w:r>
    </w:p>
    <w:p w14:paraId="4AFEE13B" w14:textId="77777777" w:rsidR="00A279FA" w:rsidRPr="001208D5" w:rsidRDefault="00A279FA"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24" w:name="_Toc236448747"/>
      <w:r w:rsidRPr="001208D5">
        <w:rPr>
          <w:rFonts w:ascii="Sakkal Majalla" w:eastAsia="Times New Roman" w:hAnsi="Sakkal Majalla" w:cs="Sakkal Majalla"/>
          <w:b/>
          <w:bCs/>
          <w:color w:val="0D0D0D" w:themeColor="text1" w:themeTint="F2"/>
          <w:sz w:val="28"/>
          <w:szCs w:val="28"/>
          <w:rtl/>
        </w:rPr>
        <w:t>أولاً: العوامل الشخصية والديموغرافية</w:t>
      </w:r>
      <w:bookmarkEnd w:id="24"/>
    </w:p>
    <w:p w14:paraId="2F1375D7"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تشكل الخصائص الفردية للمستهلكة القاعدة الأساسية التي تبنى عليها التفضيلات الشرائية، حيث تؤثر هذه العوامل بشكل مباشر على نوعية الأزياء المختارة وتوقيت شرائها</w:t>
      </w:r>
      <w:r w:rsidRPr="001208D5">
        <w:rPr>
          <w:rFonts w:ascii="Sakkal Majalla" w:eastAsia="Times New Roman" w:hAnsi="Sakkal Majalla" w:cs="Sakkal Majalla"/>
          <w:color w:val="0D0D0D" w:themeColor="text1" w:themeTint="F2"/>
          <w:sz w:val="28"/>
          <w:szCs w:val="28"/>
        </w:rPr>
        <w:t>:</w:t>
      </w:r>
    </w:p>
    <w:p w14:paraId="189C980B" w14:textId="77777777" w:rsidR="00A279FA" w:rsidRPr="001208D5" w:rsidRDefault="00A279FA" w:rsidP="00B012F3">
      <w:pPr>
        <w:numPr>
          <w:ilvl w:val="0"/>
          <w:numId w:val="1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العمر</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يشير الباحثون إلى أن احتياجات الشراء تختلف حسب الفئة العمرية؛ فالشباب يفضلون الملابس العصرية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وتعد فئة الشابات الأكثر استجابة للصرعات الحديثة والتحولات الرقمية في عالم الموضة</w:t>
      </w:r>
      <w:r w:rsidRPr="001208D5">
        <w:rPr>
          <w:rFonts w:ascii="Sakkal Majalla" w:eastAsia="Times New Roman" w:hAnsi="Sakkal Majalla" w:cs="Sakkal Majalla"/>
          <w:color w:val="0D0D0D" w:themeColor="text1" w:themeTint="F2"/>
          <w:sz w:val="28"/>
          <w:szCs w:val="28"/>
        </w:rPr>
        <w:t>.</w:t>
      </w:r>
    </w:p>
    <w:p w14:paraId="4A8196CB" w14:textId="77777777" w:rsidR="00A279FA" w:rsidRPr="001208D5" w:rsidRDefault="00A279FA" w:rsidP="00B012F3">
      <w:pPr>
        <w:numPr>
          <w:ilvl w:val="0"/>
          <w:numId w:val="1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lastRenderedPageBreak/>
        <w:t>الدخل والقوة الشرائية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يلعب المستوى الاقتصادي دوراً حاسماً، حيث إن الدخل يحدد القوة الشرائية؛ فحيث يركز أصحاب الدخل المرتفع على الكماليات، يركز أصحاب الدخل المتوسط أو المنخفض على الاحتياجات الأساسية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882B772" w14:textId="77777777" w:rsidR="00A279FA" w:rsidRPr="001208D5" w:rsidRDefault="00A279FA" w:rsidP="00B012F3">
      <w:pPr>
        <w:numPr>
          <w:ilvl w:val="0"/>
          <w:numId w:val="1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نمط الحياة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Lifestyle</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إن سلوك الشراء الرقمي يوجه خيارات المستهلك حسب نمط الحياة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مما يجعل الشابة تختار الأزياء التي تعكس هويتها الاجتماعية والعملية</w:t>
      </w:r>
      <w:r w:rsidRPr="001208D5">
        <w:rPr>
          <w:rFonts w:ascii="Sakkal Majalla" w:eastAsia="Times New Roman" w:hAnsi="Sakkal Majalla" w:cs="Sakkal Majalla"/>
          <w:color w:val="0D0D0D" w:themeColor="text1" w:themeTint="F2"/>
          <w:sz w:val="28"/>
          <w:szCs w:val="28"/>
        </w:rPr>
        <w:t>.</w:t>
      </w:r>
    </w:p>
    <w:p w14:paraId="79C4781D" w14:textId="77777777" w:rsidR="00A279FA" w:rsidRPr="001208D5" w:rsidRDefault="00A279FA"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25" w:name="_Toc236448748"/>
      <w:r w:rsidRPr="001208D5">
        <w:rPr>
          <w:rFonts w:ascii="Sakkal Majalla" w:eastAsia="Times New Roman" w:hAnsi="Sakkal Majalla" w:cs="Sakkal Majalla"/>
          <w:b/>
          <w:bCs/>
          <w:color w:val="0D0D0D" w:themeColor="text1" w:themeTint="F2"/>
          <w:sz w:val="28"/>
          <w:szCs w:val="28"/>
          <w:rtl/>
        </w:rPr>
        <w:t>ثانياً: العوامل الاجتماعية والثقافية</w:t>
      </w:r>
      <w:bookmarkEnd w:id="25"/>
    </w:p>
    <w:p w14:paraId="0140D95D"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يتأثر قرار الشراء في البيئة الرقمية بالمحيط الاجتماعي للمستهلكة، حيث لم يعد القرار فردياً بالكامل بل أصبح قراراً تشاركياً في كثير من الأحيان</w:t>
      </w:r>
      <w:r w:rsidRPr="001208D5">
        <w:rPr>
          <w:rFonts w:ascii="Sakkal Majalla" w:eastAsia="Times New Roman" w:hAnsi="Sakkal Majalla" w:cs="Sakkal Majalla"/>
          <w:color w:val="0D0D0D" w:themeColor="text1" w:themeTint="F2"/>
          <w:sz w:val="28"/>
          <w:szCs w:val="28"/>
        </w:rPr>
        <w:t>:</w:t>
      </w:r>
    </w:p>
    <w:p w14:paraId="2FDF7CC2" w14:textId="77777777" w:rsidR="00A279FA" w:rsidRPr="001208D5" w:rsidRDefault="00A279FA" w:rsidP="00B012F3">
      <w:pPr>
        <w:numPr>
          <w:ilvl w:val="0"/>
          <w:numId w:val="2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الجماعات المرجعية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تؤثر هذه الجماعات بشكل كبير على قرارات الشراء، خاصة في المنتجات الظاهرة مثل الموضة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وتعد آراء الأصدقاء والزملاء عبر المنصات الرقمية محركاً أساسياً للثقة في المنتج</w:t>
      </w:r>
      <w:r w:rsidRPr="001208D5">
        <w:rPr>
          <w:rFonts w:ascii="Sakkal Majalla" w:eastAsia="Times New Roman" w:hAnsi="Sakkal Majalla" w:cs="Sakkal Majalla"/>
          <w:color w:val="0D0D0D" w:themeColor="text1" w:themeTint="F2"/>
          <w:sz w:val="28"/>
          <w:szCs w:val="28"/>
        </w:rPr>
        <w:t>.</w:t>
      </w:r>
    </w:p>
    <w:p w14:paraId="2BC1EC41" w14:textId="77777777" w:rsidR="00A279FA" w:rsidRPr="001208D5" w:rsidRDefault="00A279FA" w:rsidP="00B012F3">
      <w:pPr>
        <w:numPr>
          <w:ilvl w:val="0"/>
          <w:numId w:val="2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دور الأسرة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بالرغم من استقلالية القرار لدى الشابات، إلا أن الأسرة تلعب دوراً أساسياً في توجيه قرارات الشراء داخل الأسرة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9914D6C" w14:textId="77777777" w:rsidR="00A279FA" w:rsidRPr="001208D5" w:rsidRDefault="00A279FA" w:rsidP="00B012F3">
      <w:pPr>
        <w:numPr>
          <w:ilvl w:val="0"/>
          <w:numId w:val="2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التشاور الرقمي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تشير الدراسات إلى أن المراحل الأولى من عملية اتخاذ قرار الشراء تتميز بالتشاور المكثف على وسائل التواصل الاجتماعي، حيث تحتوي هذه المواقع عادة على تقييمات المنتج ومعلومات أخرى ذات صلة ضرورية لإتمام عملية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وموسي وعبد الحميد،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653F539" w14:textId="77777777" w:rsidR="00A279FA" w:rsidRPr="001208D5" w:rsidRDefault="00A279FA"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26" w:name="_Toc236448749"/>
      <w:r w:rsidRPr="001208D5">
        <w:rPr>
          <w:rFonts w:ascii="Sakkal Majalla" w:eastAsia="Times New Roman" w:hAnsi="Sakkal Majalla" w:cs="Sakkal Majalla"/>
          <w:b/>
          <w:bCs/>
          <w:color w:val="0D0D0D" w:themeColor="text1" w:themeTint="F2"/>
          <w:sz w:val="28"/>
          <w:szCs w:val="28"/>
          <w:rtl/>
        </w:rPr>
        <w:t>ثالثاً: تأثير المؤثرين والمشاهير عبر الإنترنت</w:t>
      </w:r>
      <w:bookmarkEnd w:id="26"/>
    </w:p>
    <w:p w14:paraId="3DF36ACB"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في قطاع الأزياء الرقمي، برز المؤثرون كقوة لا يمكن إغفالها في تشكيل قرارات الشراء، حيث يعتمد المتابعون على توصياتهم كنوع من الدليل الاجتماعي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3E54B47B" w14:textId="77777777" w:rsidR="00A279FA" w:rsidRPr="001208D5" w:rsidRDefault="00A279FA" w:rsidP="00B012F3">
      <w:pPr>
        <w:numPr>
          <w:ilvl w:val="0"/>
          <w:numId w:val="2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يُعرف المؤثر بأنه الشخص الذي استطاع جذب وتوظيف عدد كبير من المتابعين لحسابه على أحد مواقع التواصل الاجتماعي وله مصداقية وتأثير على متابعيه مما يجعل العلامات التجارية تستخدمه لخلق الوعي والترويج لها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Ranpariya et al., </w:t>
      </w:r>
      <w:r w:rsidR="00511B18">
        <w:rPr>
          <w:rFonts w:ascii="Sakkal Majalla" w:eastAsia="Times New Roman" w:hAnsi="Sakkal Majalla" w:cs="Sakkal Majalla"/>
          <w:color w:val="0D0D0D" w:themeColor="text1" w:themeTint="F2"/>
          <w:sz w:val="28"/>
          <w:szCs w:val="28"/>
        </w:rPr>
        <w:t>5454</w:t>
      </w:r>
      <w:r w:rsidRPr="001208D5">
        <w:rPr>
          <w:rFonts w:ascii="Sakkal Majalla" w:eastAsia="Times New Roman" w:hAnsi="Sakkal Majalla" w:cs="Sakkal Majalla"/>
          <w:color w:val="0D0D0D" w:themeColor="text1" w:themeTint="F2"/>
          <w:sz w:val="28"/>
          <w:szCs w:val="28"/>
        </w:rPr>
        <w:t xml:space="preserve"> as cited in AbdEllah &amp; Shawaly, </w:t>
      </w:r>
      <w:r w:rsidR="00511B18">
        <w:rPr>
          <w:rFonts w:ascii="Sakkal Majalla" w:eastAsia="Times New Roman" w:hAnsi="Sakkal Majalla" w:cs="Sakkal Majalla"/>
          <w:color w:val="0D0D0D" w:themeColor="text1" w:themeTint="F2"/>
          <w:sz w:val="28"/>
          <w:szCs w:val="28"/>
        </w:rPr>
        <w:t>54</w:t>
      </w:r>
      <w:r w:rsidRPr="001208D5">
        <w:rPr>
          <w:rFonts w:ascii="Sakkal Majalla" w:eastAsia="Times New Roman" w:hAnsi="Sakkal Majalla" w:cs="Sakkal Majalla"/>
          <w:color w:val="0D0D0D" w:themeColor="text1" w:themeTint="F2"/>
          <w:sz w:val="28"/>
          <w:szCs w:val="28"/>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29C9824" w14:textId="77777777" w:rsidR="00A279FA" w:rsidRPr="001208D5" w:rsidRDefault="00A279FA" w:rsidP="00B012F3">
      <w:pPr>
        <w:numPr>
          <w:ilvl w:val="0"/>
          <w:numId w:val="2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أثبتت الإحصائيات أن تغريدات العلامات التجارية تزيد من نية الشراء بمقدار 2.5 مرة عندما يتعرض المتابعون لتوصيات من المؤثرين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C858587" w14:textId="77777777" w:rsidR="00A07F3D" w:rsidRPr="001208D5" w:rsidRDefault="00A07F3D"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p>
    <w:p w14:paraId="09606DD4" w14:textId="77777777" w:rsidR="00A07F3D" w:rsidRPr="001208D5" w:rsidRDefault="00A07F3D"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53621310" w14:textId="77777777" w:rsidR="00A279FA" w:rsidRPr="001208D5" w:rsidRDefault="00A279FA"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27" w:name="_Toc236448750"/>
      <w:r w:rsidRPr="001208D5">
        <w:rPr>
          <w:rFonts w:ascii="Sakkal Majalla" w:eastAsia="Times New Roman" w:hAnsi="Sakkal Majalla" w:cs="Sakkal Majalla"/>
          <w:b/>
          <w:bCs/>
          <w:color w:val="0D0D0D" w:themeColor="text1" w:themeTint="F2"/>
          <w:sz w:val="28"/>
          <w:szCs w:val="28"/>
          <w:rtl/>
        </w:rPr>
        <w:lastRenderedPageBreak/>
        <w:t>رابعاً: العوامل التقنية المرتبطة بالذكاء الاصطناعي</w:t>
      </w:r>
      <w:bookmarkEnd w:id="27"/>
    </w:p>
    <w:p w14:paraId="74823DBA"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أصبح دمج التقنيات الذكية في منصات تسوق الأزياء عاملاً محورياً في اتخاذ القرار، حيث تساهم هذه الأدوات في تقليل الحيرة الشرائية</w:t>
      </w:r>
      <w:r w:rsidRPr="001208D5">
        <w:rPr>
          <w:rFonts w:ascii="Sakkal Majalla" w:eastAsia="Times New Roman" w:hAnsi="Sakkal Majalla" w:cs="Sakkal Majalla"/>
          <w:color w:val="0D0D0D" w:themeColor="text1" w:themeTint="F2"/>
          <w:sz w:val="28"/>
          <w:szCs w:val="28"/>
        </w:rPr>
        <w:t>:</w:t>
      </w:r>
    </w:p>
    <w:p w14:paraId="4386FE82" w14:textId="77777777" w:rsidR="00A279FA" w:rsidRPr="001208D5" w:rsidRDefault="00A279FA" w:rsidP="00B012F3">
      <w:pPr>
        <w:numPr>
          <w:ilvl w:val="0"/>
          <w:numId w:val="2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الوعي بالتقنية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أظهرت النتائج أن الوعي بتقنيات الذكاء الاصطناعي يؤثر إيجابياً على قرار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CDE9752" w14:textId="77777777" w:rsidR="00A279FA" w:rsidRPr="001208D5" w:rsidRDefault="00A279FA" w:rsidP="00B012F3">
      <w:pPr>
        <w:numPr>
          <w:ilvl w:val="0"/>
          <w:numId w:val="2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التفاعل مع التوصيات الذكية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تؤثر درجة تفاعل المستهلكين مع أنظمة الذكاء الاصطناعي والتوصيات الشخصية وروبوتات الدردشة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بشكل مباشر على قراراتهم الشرائية، حيث توفر هذه الأنظمة تفاعلات مخصصة ودعماً فورياً يحسن تجارب التسوق</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25FF350" w14:textId="77777777" w:rsidR="00A279FA" w:rsidRPr="001208D5" w:rsidRDefault="00A279FA" w:rsidP="00B012F3">
      <w:pPr>
        <w:numPr>
          <w:ilvl w:val="0"/>
          <w:numId w:val="22"/>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جودة المعلومات ودقتها</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يميل المستهلكون لاتخاذ القرار عندما يكون المحتوى يجيب على كافة تساؤلات العملاء من حيث السعر ومكان توزيع المنتج.. لقدرته على تقديم كافة المعلومات التفصيلية التسويقية عبر تطبيقات الذكاء الاصطناعي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6062BB0" w14:textId="77777777" w:rsidR="00A279FA" w:rsidRPr="001208D5" w:rsidRDefault="00A279FA"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28" w:name="_Toc236448751"/>
      <w:r w:rsidRPr="001208D5">
        <w:rPr>
          <w:rFonts w:ascii="Sakkal Majalla" w:eastAsia="Times New Roman" w:hAnsi="Sakkal Majalla" w:cs="Sakkal Majalla"/>
          <w:b/>
          <w:bCs/>
          <w:color w:val="0D0D0D" w:themeColor="text1" w:themeTint="F2"/>
          <w:sz w:val="28"/>
          <w:szCs w:val="28"/>
          <w:rtl/>
        </w:rPr>
        <w:t xml:space="preserve">خامساً: العوامل التسويقية والجمالية </w:t>
      </w:r>
      <w:r w:rsidR="00856AEE" w:rsidRPr="001208D5">
        <w:rPr>
          <w:rFonts w:ascii="Sakkal Majalla" w:eastAsia="Times New Roman" w:hAnsi="Sakkal Majalla" w:cs="Sakkal Majalla"/>
          <w:b/>
          <w:bCs/>
          <w:color w:val="0D0D0D" w:themeColor="text1" w:themeTint="F2"/>
          <w:sz w:val="28"/>
          <w:szCs w:val="28"/>
          <w:rtl/>
        </w:rPr>
        <w:t>(</w:t>
      </w:r>
      <w:r w:rsidRPr="001208D5">
        <w:rPr>
          <w:rFonts w:ascii="Sakkal Majalla" w:eastAsia="Times New Roman" w:hAnsi="Sakkal Majalla" w:cs="Sakkal Majalla"/>
          <w:b/>
          <w:bCs/>
          <w:color w:val="0D0D0D" w:themeColor="text1" w:themeTint="F2"/>
          <w:sz w:val="28"/>
          <w:szCs w:val="28"/>
          <w:rtl/>
        </w:rPr>
        <w:t>التسويق الحسي</w:t>
      </w:r>
      <w:r w:rsidR="00006BD2">
        <w:rPr>
          <w:rFonts w:ascii="Sakkal Majalla" w:eastAsia="Times New Roman" w:hAnsi="Sakkal Majalla" w:cs="Sakkal Majalla"/>
          <w:b/>
          <w:bCs/>
          <w:color w:val="0D0D0D" w:themeColor="text1" w:themeTint="F2"/>
          <w:sz w:val="28"/>
          <w:szCs w:val="28"/>
          <w:rtl/>
        </w:rPr>
        <w:t>)</w:t>
      </w:r>
      <w:bookmarkEnd w:id="28"/>
    </w:p>
    <w:p w14:paraId="15C6E0DF"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تعتمد الأزياء بشكل أساسي على الجاذبية البصرية، وهو ما يوفره التسويق الرقمي الحديث عبر تطبيقات الذكاء الاصطناعي</w:t>
      </w:r>
      <w:r w:rsidRPr="001208D5">
        <w:rPr>
          <w:rFonts w:ascii="Sakkal Majalla" w:eastAsia="Times New Roman" w:hAnsi="Sakkal Majalla" w:cs="Sakkal Majalla"/>
          <w:color w:val="0D0D0D" w:themeColor="text1" w:themeTint="F2"/>
          <w:sz w:val="28"/>
          <w:szCs w:val="28"/>
        </w:rPr>
        <w:t>:</w:t>
      </w:r>
    </w:p>
    <w:p w14:paraId="09AD8E00" w14:textId="77777777" w:rsidR="00A279FA" w:rsidRPr="001208D5" w:rsidRDefault="00A279FA" w:rsidP="00B012F3">
      <w:pPr>
        <w:numPr>
          <w:ilvl w:val="0"/>
          <w:numId w:val="23"/>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المثيرات البصرية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إن العوامل الهامة المتمثلة في الشعارات والتعليقات واللون والتصميم والصور الجذابة يمكن أن تكون اتجاهاً استراتيجياً واحداً لتعزيز وتقديم الصورة المطلوبة عن المنتج في أذهان المستهلكين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عثمان، </w:t>
      </w:r>
      <w:r w:rsidR="00511B18">
        <w:rPr>
          <w:rFonts w:ascii="Sakkal Majalla" w:eastAsia="Times New Roman" w:hAnsi="Sakkal Majalla" w:cs="Sakkal Majalla"/>
          <w:color w:val="0D0D0D" w:themeColor="text1" w:themeTint="F2"/>
          <w:sz w:val="28"/>
          <w:szCs w:val="28"/>
          <w:rtl/>
        </w:rPr>
        <w:t>5454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22D584F" w14:textId="77777777" w:rsidR="00A279FA" w:rsidRPr="001208D5" w:rsidRDefault="00A279FA" w:rsidP="00B012F3">
      <w:pPr>
        <w:numPr>
          <w:ilvl w:val="0"/>
          <w:numId w:val="23"/>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تؤكد الدراسات أن المستهلكين يتأثرون بالمثيرات البصرية بشكل مباشر قبل معرفة أي معلومات عن المنتج</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عثمان، </w:t>
      </w:r>
      <w:r w:rsidR="00511B18">
        <w:rPr>
          <w:rFonts w:ascii="Sakkal Majalla" w:eastAsia="Times New Roman" w:hAnsi="Sakkal Majalla" w:cs="Sakkal Majalla"/>
          <w:color w:val="0D0D0D" w:themeColor="text1" w:themeTint="F2"/>
          <w:sz w:val="28"/>
          <w:szCs w:val="28"/>
          <w:rtl/>
        </w:rPr>
        <w:t>5454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لذا فإن التخصيص المعتمد من تطبيقات الذكاء الاصطناعي يزيد من تفاعل العملاء ورضاهم</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من خلال عرض ما يتوافق مع أذواقهم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0A1C564" w14:textId="77777777" w:rsidR="00A279FA" w:rsidRPr="001208D5" w:rsidRDefault="00A279FA"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29" w:name="_Toc236448752"/>
      <w:r w:rsidRPr="001208D5">
        <w:rPr>
          <w:rFonts w:ascii="Sakkal Majalla" w:eastAsia="Times New Roman" w:hAnsi="Sakkal Majalla" w:cs="Sakkal Majalla"/>
          <w:b/>
          <w:bCs/>
          <w:color w:val="0D0D0D" w:themeColor="text1" w:themeTint="F2"/>
          <w:sz w:val="28"/>
          <w:szCs w:val="28"/>
          <w:rtl/>
        </w:rPr>
        <w:t xml:space="preserve">سادساً: العوامل النفسية </w:t>
      </w:r>
      <w:r w:rsidR="00856AEE" w:rsidRPr="001208D5">
        <w:rPr>
          <w:rFonts w:ascii="Sakkal Majalla" w:eastAsia="Times New Roman" w:hAnsi="Sakkal Majalla" w:cs="Sakkal Majalla"/>
          <w:b/>
          <w:bCs/>
          <w:color w:val="0D0D0D" w:themeColor="text1" w:themeTint="F2"/>
          <w:sz w:val="28"/>
          <w:szCs w:val="28"/>
          <w:rtl/>
        </w:rPr>
        <w:t>(</w:t>
      </w:r>
      <w:r w:rsidRPr="001208D5">
        <w:rPr>
          <w:rFonts w:ascii="Sakkal Majalla" w:eastAsia="Times New Roman" w:hAnsi="Sakkal Majalla" w:cs="Sakkal Majalla"/>
          <w:b/>
          <w:bCs/>
          <w:color w:val="0D0D0D" w:themeColor="text1" w:themeTint="F2"/>
          <w:sz w:val="28"/>
          <w:szCs w:val="28"/>
          <w:rtl/>
        </w:rPr>
        <w:t>الثقة والمخاطرة المدركة</w:t>
      </w:r>
      <w:r w:rsidR="00006BD2">
        <w:rPr>
          <w:rFonts w:ascii="Sakkal Majalla" w:eastAsia="Times New Roman" w:hAnsi="Sakkal Majalla" w:cs="Sakkal Majalla"/>
          <w:b/>
          <w:bCs/>
          <w:color w:val="0D0D0D" w:themeColor="text1" w:themeTint="F2"/>
          <w:sz w:val="28"/>
          <w:szCs w:val="28"/>
          <w:rtl/>
        </w:rPr>
        <w:t>)</w:t>
      </w:r>
      <w:r w:rsidR="00A07F3D" w:rsidRPr="001208D5">
        <w:rPr>
          <w:rFonts w:ascii="Sakkal Majalla" w:eastAsia="Times New Roman" w:hAnsi="Sakkal Majalla" w:cs="Sakkal Majalla"/>
          <w:b/>
          <w:bCs/>
          <w:color w:val="0D0D0D" w:themeColor="text1" w:themeTint="F2"/>
          <w:sz w:val="28"/>
          <w:szCs w:val="28"/>
          <w:rtl/>
        </w:rPr>
        <w:t>:</w:t>
      </w:r>
      <w:bookmarkEnd w:id="29"/>
    </w:p>
    <w:p w14:paraId="591E3603"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تعد الثقة العمود الفقري للتجارة الإلكترونية، خاصة في ظل المخاوف المتعلقة بالخصوصية</w:t>
      </w:r>
      <w:r w:rsidRPr="001208D5">
        <w:rPr>
          <w:rFonts w:ascii="Sakkal Majalla" w:eastAsia="Times New Roman" w:hAnsi="Sakkal Majalla" w:cs="Sakkal Majalla"/>
          <w:color w:val="0D0D0D" w:themeColor="text1" w:themeTint="F2"/>
          <w:sz w:val="28"/>
          <w:szCs w:val="28"/>
        </w:rPr>
        <w:t>:</w:t>
      </w:r>
    </w:p>
    <w:p w14:paraId="770B0321" w14:textId="77777777" w:rsidR="00A279FA" w:rsidRPr="001208D5" w:rsidRDefault="00A279FA" w:rsidP="00B012F3">
      <w:pPr>
        <w:numPr>
          <w:ilvl w:val="0"/>
          <w:numId w:val="24"/>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الثقة في المصداقية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إن استخدام تطبيقات الذكاء الاصطناعي يؤدي إلى الثقة في مصداقية المعلومات التسويقية الرقمية الخاصة بالمنتجات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C83FFD2" w14:textId="77777777" w:rsidR="00A279FA" w:rsidRPr="001208D5" w:rsidRDefault="00A279FA" w:rsidP="00B012F3">
      <w:pPr>
        <w:numPr>
          <w:ilvl w:val="0"/>
          <w:numId w:val="24"/>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تغطية المخاطر</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تساهم تقنيات مثل تجربة الألوان الافتراضية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في مساعدة العميل على الاستقرار على المنتج المناسب قبل إتمام عملية الشراء الفعلي، مما يقلل من الغموض المرتبط بالمنتج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EFA1EA3" w14:textId="77777777" w:rsidR="00A279FA" w:rsidRPr="001208D5" w:rsidRDefault="00A279FA" w:rsidP="00B012F3">
      <w:pPr>
        <w:numPr>
          <w:ilvl w:val="0"/>
          <w:numId w:val="24"/>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lastRenderedPageBreak/>
        <w:t>الخصوصية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في المقابل، تبرز المخاوف من التعرض لخصوصية بيانات العملاء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كأحد العوامل التي قد تعيق قرار الشراء إذا لم تكن المنصة شفافة بما يكفي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C763D18" w14:textId="77777777" w:rsidR="00A279FA" w:rsidRPr="001208D5" w:rsidRDefault="00A279FA"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30" w:name="_Toc236448753"/>
      <w:r w:rsidRPr="001208D5">
        <w:rPr>
          <w:rFonts w:ascii="Sakkal Majalla" w:eastAsia="Times New Roman" w:hAnsi="Sakkal Majalla" w:cs="Sakkal Majalla"/>
          <w:b/>
          <w:bCs/>
          <w:color w:val="0D0D0D" w:themeColor="text1" w:themeTint="F2"/>
          <w:sz w:val="28"/>
          <w:szCs w:val="28"/>
          <w:rtl/>
        </w:rPr>
        <w:t>سابعاً: ظروف السوق وسلوك الشراء الاندفاعي</w:t>
      </w:r>
      <w:bookmarkEnd w:id="30"/>
    </w:p>
    <w:p w14:paraId="2F126829"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لا يمكن عزل قرار الشراء عن السياق الاقتصادي العام</w:t>
      </w:r>
      <w:r w:rsidRPr="001208D5">
        <w:rPr>
          <w:rFonts w:ascii="Sakkal Majalla" w:eastAsia="Times New Roman" w:hAnsi="Sakkal Majalla" w:cs="Sakkal Majalla"/>
          <w:color w:val="0D0D0D" w:themeColor="text1" w:themeTint="F2"/>
          <w:sz w:val="28"/>
          <w:szCs w:val="28"/>
        </w:rPr>
        <w:t>:</w:t>
      </w:r>
    </w:p>
    <w:p w14:paraId="7032A756" w14:textId="77777777" w:rsidR="00A279FA" w:rsidRPr="001208D5" w:rsidRDefault="00A279FA" w:rsidP="00B012F3">
      <w:pPr>
        <w:numPr>
          <w:ilvl w:val="0"/>
          <w:numId w:val="25"/>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ظروف السوق</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تشمل المنافسة والظروف الاقتصادية التي قد تؤثر على قرار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24A8228" w14:textId="77777777" w:rsidR="00A279FA" w:rsidRPr="001208D5" w:rsidRDefault="00A279FA" w:rsidP="00B012F3">
      <w:pPr>
        <w:numPr>
          <w:ilvl w:val="0"/>
          <w:numId w:val="25"/>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الشراء الاندفاعي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تساهم خوارزميات الذكاء الاصطناعي في تحديد اللحظات التي يكون فيها المستهلكون أكثر عرضة لإجراء عمليات شراء عفوية، حيث وجدت الدراسات أن الاستراتيجيات المدعومة بالذكاء الاصطناعي تزيد بشكل كبير من عمليات الشراء الاندفاعية في متاجر الأزياء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F70125E" w14:textId="77777777" w:rsidR="00A279FA" w:rsidRPr="001208D5" w:rsidRDefault="00A279FA"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lang w:bidi="ar-EG"/>
        </w:rPr>
      </w:pPr>
      <w:r w:rsidRPr="001208D5">
        <w:rPr>
          <w:rFonts w:ascii="Sakkal Majalla" w:eastAsia="Times New Roman" w:hAnsi="Sakkal Majalla" w:cs="Sakkal Majalla"/>
          <w:color w:val="0D0D0D" w:themeColor="text1" w:themeTint="F2"/>
          <w:sz w:val="28"/>
          <w:szCs w:val="28"/>
          <w:rtl/>
        </w:rPr>
        <w:t>خلاصة القول، إن قرار شراء الأزياء إلكترونياً يتشكل من خلال تلاقي المؤثرات الخارجية والاجتماعية والثقافية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مع الوعي التقني والتفاعل الذكي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فكلما كانت التجربة الرقمية ممتعة وجيدة، ولدت الاهتمام واليقين والتشجيع على اتخاذ قرارات الشراء والولاء العالي للعلامة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لدى المستهلكات الشابات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97D982E"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31" w:name="_Toc236448754"/>
      <w:r w:rsidRPr="001208D5">
        <w:rPr>
          <w:rFonts w:ascii="Sakkal Majalla" w:hAnsi="Sakkal Majalla" w:cs="Sakkal Majalla"/>
          <w:color w:val="0D0D0D" w:themeColor="text1" w:themeTint="F2"/>
          <w:sz w:val="28"/>
          <w:szCs w:val="28"/>
          <w:rtl/>
        </w:rPr>
        <w:t>المطلب الثالث: سلوك المستهلكات الشابات في شراء الأزياء عبر المنصات الرقمية</w:t>
      </w:r>
      <w:bookmarkEnd w:id="31"/>
    </w:p>
    <w:p w14:paraId="12441C77" w14:textId="77777777" w:rsidR="00462510" w:rsidRPr="001208D5" w:rsidRDefault="00462510"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يُعد فهم سلوك المستهلكات الشابات في البيئة الرقمية أمراً جوهرياً لنجاح استراتيجيات تسويق الأزياء، حيث إن هذا السلوك يمثل </w:t>
      </w:r>
      <w:r w:rsidRPr="001208D5">
        <w:rPr>
          <w:rStyle w:val="Strong"/>
          <w:rFonts w:ascii="Sakkal Majalla" w:hAnsi="Sakkal Majalla" w:cs="Sakkal Majalla"/>
          <w:b w:val="0"/>
          <w:bCs w:val="0"/>
          <w:color w:val="0D0D0D" w:themeColor="text1" w:themeTint="F2"/>
          <w:sz w:val="28"/>
          <w:szCs w:val="28"/>
          <w:rtl/>
        </w:rPr>
        <w:t>مجموع الأفعال المباشرة وغير المباشرة التي يقوم بها الأفراد للحصول على سلعة أو خدمة معينة في وقت ومكان محددين</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وفي ظل التحولات التكنولوجية، أصبح السلوك الشرائي الرقمي يتضمن </w:t>
      </w:r>
      <w:r w:rsidRPr="001208D5">
        <w:rPr>
          <w:rStyle w:val="Strong"/>
          <w:rFonts w:ascii="Sakkal Majalla" w:hAnsi="Sakkal Majalla" w:cs="Sakkal Majalla"/>
          <w:b w:val="0"/>
          <w:bCs w:val="0"/>
          <w:color w:val="0D0D0D" w:themeColor="text1" w:themeTint="F2"/>
          <w:sz w:val="28"/>
          <w:szCs w:val="28"/>
          <w:rtl/>
        </w:rPr>
        <w:t>العمليات التي يمر بها الأفراد عند اختيار وشراء واستخدام أو التخلص من المنتجات أو الخدمات أو الخبرات لإشباع الاحتياجات والرغبات</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وهو ما يفرض على المؤسسات ضرورة الإلمام بخصائص العميل الرقمي الجديد</w:t>
      </w:r>
      <w:r w:rsidRPr="001208D5">
        <w:rPr>
          <w:rFonts w:ascii="Sakkal Majalla" w:hAnsi="Sakkal Majalla" w:cs="Sakkal Majalla"/>
          <w:color w:val="0D0D0D" w:themeColor="text1" w:themeTint="F2"/>
          <w:sz w:val="28"/>
          <w:szCs w:val="28"/>
        </w:rPr>
        <w:t>.</w:t>
      </w:r>
    </w:p>
    <w:p w14:paraId="5A04CF74" w14:textId="77777777" w:rsidR="00462510" w:rsidRPr="001208D5" w:rsidRDefault="00462510" w:rsidP="00B012F3">
      <w:pPr>
        <w:pStyle w:val="Heading3"/>
        <w:rPr>
          <w:rFonts w:ascii="Sakkal Majalla" w:hAnsi="Sakkal Majalla" w:cs="Sakkal Majalla"/>
          <w:b w:val="0"/>
          <w:bCs w:val="0"/>
          <w:color w:val="0D0D0D" w:themeColor="text1" w:themeTint="F2"/>
          <w:sz w:val="28"/>
          <w:szCs w:val="28"/>
        </w:rPr>
      </w:pPr>
      <w:bookmarkStart w:id="32" w:name="_Toc236448755"/>
      <w:r w:rsidRPr="001208D5">
        <w:rPr>
          <w:rStyle w:val="Strong"/>
          <w:rFonts w:ascii="Sakkal Majalla" w:hAnsi="Sakkal Majalla" w:cs="Sakkal Majalla"/>
          <w:b/>
          <w:bCs/>
          <w:color w:val="0D0D0D" w:themeColor="text1" w:themeTint="F2"/>
          <w:sz w:val="28"/>
          <w:szCs w:val="28"/>
          <w:rtl/>
        </w:rPr>
        <w:t xml:space="preserve">أولاً: الخصائص السلوكية للجيل الرقمي </w:t>
      </w:r>
      <w:r w:rsidR="00856AEE" w:rsidRPr="001208D5">
        <w:rPr>
          <w:rStyle w:val="Strong"/>
          <w:rFonts w:ascii="Sakkal Majalla" w:hAnsi="Sakkal Majalla" w:cs="Sakkal Majalla"/>
          <w:b/>
          <w:bCs/>
          <w:color w:val="0D0D0D" w:themeColor="text1" w:themeTint="F2"/>
          <w:sz w:val="28"/>
          <w:szCs w:val="28"/>
          <w:rtl/>
        </w:rPr>
        <w:t>(</w:t>
      </w:r>
      <w:r w:rsidRPr="001208D5">
        <w:rPr>
          <w:rStyle w:val="Strong"/>
          <w:rFonts w:ascii="Sakkal Majalla" w:hAnsi="Sakkal Majalla" w:cs="Sakkal Majalla"/>
          <w:b/>
          <w:bCs/>
          <w:color w:val="0D0D0D" w:themeColor="text1" w:themeTint="F2"/>
          <w:sz w:val="28"/>
          <w:szCs w:val="28"/>
          <w:rtl/>
        </w:rPr>
        <w:t>الشابات</w:t>
      </w:r>
      <w:r w:rsidR="00006BD2">
        <w:rPr>
          <w:rStyle w:val="Strong"/>
          <w:rFonts w:ascii="Sakkal Majalla" w:hAnsi="Sakkal Majalla" w:cs="Sakkal Majalla"/>
          <w:b/>
          <w:bCs/>
          <w:color w:val="0D0D0D" w:themeColor="text1" w:themeTint="F2"/>
          <w:sz w:val="28"/>
          <w:szCs w:val="28"/>
          <w:rtl/>
        </w:rPr>
        <w:t>)</w:t>
      </w:r>
      <w:bookmarkEnd w:id="32"/>
    </w:p>
    <w:p w14:paraId="05978743" w14:textId="77777777" w:rsidR="00462510" w:rsidRPr="001208D5" w:rsidRDefault="00462510" w:rsidP="00B012F3">
      <w:pPr>
        <w:pStyle w:val="NormalWeb"/>
        <w:bidi/>
        <w:rPr>
          <w:rFonts w:ascii="Sakkal Majalla" w:hAnsi="Sakkal Majalla" w:cs="Sakkal Majalla"/>
          <w:color w:val="0D0D0D" w:themeColor="text1" w:themeTint="F2"/>
          <w:sz w:val="28"/>
          <w:szCs w:val="28"/>
          <w:rtl/>
        </w:rPr>
      </w:pPr>
      <w:r w:rsidRPr="001208D5">
        <w:rPr>
          <w:rFonts w:ascii="Sakkal Majalla" w:hAnsi="Sakkal Majalla" w:cs="Sakkal Majalla"/>
          <w:color w:val="0D0D0D" w:themeColor="text1" w:themeTint="F2"/>
          <w:sz w:val="28"/>
          <w:szCs w:val="28"/>
          <w:rtl/>
        </w:rPr>
        <w:t>تُعد فئة الشابات، اللواتي ينتمين غالباً إلى الجيل</w:t>
      </w:r>
      <w:r w:rsidRPr="001208D5">
        <w:rPr>
          <w:rFonts w:ascii="Sakkal Majalla" w:hAnsi="Sakkal Majalla" w:cs="Sakkal Majalla"/>
          <w:color w:val="0D0D0D" w:themeColor="text1" w:themeTint="F2"/>
          <w:sz w:val="28"/>
          <w:szCs w:val="28"/>
        </w:rPr>
        <w:t xml:space="preserve"> Z</w:t>
      </w:r>
      <w:r w:rsidRPr="001208D5">
        <w:rPr>
          <w:rFonts w:ascii="Sakkal Majalla" w:hAnsi="Sakkal Majalla" w:cs="Sakkal Majalla"/>
          <w:color w:val="0D0D0D" w:themeColor="text1" w:themeTint="F2"/>
          <w:sz w:val="28"/>
          <w:szCs w:val="28"/>
          <w:rtl/>
        </w:rPr>
        <w:t xml:space="preserve">، القوة المحركة للسوق الرقمي، حيث يشير الباحثون إلى أن </w:t>
      </w:r>
      <w:r w:rsidRPr="001208D5">
        <w:rPr>
          <w:rStyle w:val="Strong"/>
          <w:rFonts w:ascii="Sakkal Majalla" w:hAnsi="Sakkal Majalla" w:cs="Sakkal Majalla"/>
          <w:b w:val="0"/>
          <w:bCs w:val="0"/>
          <w:color w:val="0D0D0D" w:themeColor="text1" w:themeTint="F2"/>
          <w:sz w:val="28"/>
          <w:szCs w:val="28"/>
          <w:rtl/>
        </w:rPr>
        <w:t>الشباب هم أكثر فئات المجتمع تأثراً نتيجة هذا الانفجار المعرفي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شريف،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23</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ويتميز سلوك هذه الفئة بالارتباط الوثيق بالتكنولوجيا، إذ يُعرف الجيل الرقمي بأنه الجيل الذي </w:t>
      </w:r>
      <w:r w:rsidRPr="001208D5">
        <w:rPr>
          <w:rStyle w:val="Strong"/>
          <w:rFonts w:ascii="Sakkal Majalla" w:hAnsi="Sakkal Majalla" w:cs="Sakkal Majalla"/>
          <w:b w:val="0"/>
          <w:bCs w:val="0"/>
          <w:color w:val="0D0D0D" w:themeColor="text1" w:themeTint="F2"/>
          <w:sz w:val="28"/>
          <w:szCs w:val="28"/>
          <w:rtl/>
        </w:rPr>
        <w:t>تتراوح أعمار الشريحة الأكبر سناً فيه الآن في العشرينات من العمر، وقد بدأ بعضهم في دخول عالم الأعمال أو بلغوا سن الرشد</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شريف،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23</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إن هؤلاء المستهلكات لا يبحثن فقط عن المنتج، بل عن تجربة متكاملة؛ حيث إن </w:t>
      </w:r>
      <w:r w:rsidRPr="001208D5">
        <w:rPr>
          <w:rStyle w:val="Strong"/>
          <w:rFonts w:ascii="Sakkal Majalla" w:hAnsi="Sakkal Majalla" w:cs="Sakkal Majalla"/>
          <w:b w:val="0"/>
          <w:bCs w:val="0"/>
          <w:color w:val="0D0D0D" w:themeColor="text1" w:themeTint="F2"/>
          <w:sz w:val="28"/>
          <w:szCs w:val="28"/>
          <w:rtl/>
        </w:rPr>
        <w:t>سلوك الشراء الرقمي يوجه خيارات المستهلك حسب نمط الحياة</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212CBAF5" w14:textId="77777777" w:rsidR="00A07F3D" w:rsidRPr="001208D5" w:rsidRDefault="00A07F3D" w:rsidP="00B012F3">
      <w:pPr>
        <w:pStyle w:val="NormalWeb"/>
        <w:bidi/>
        <w:rPr>
          <w:rFonts w:ascii="Sakkal Majalla" w:hAnsi="Sakkal Majalla" w:cs="Sakkal Majalla"/>
          <w:color w:val="0D0D0D" w:themeColor="text1" w:themeTint="F2"/>
          <w:sz w:val="28"/>
          <w:szCs w:val="28"/>
        </w:rPr>
      </w:pPr>
    </w:p>
    <w:p w14:paraId="4C0D0386" w14:textId="77777777" w:rsidR="00462510" w:rsidRPr="001208D5" w:rsidRDefault="00462510" w:rsidP="00B012F3">
      <w:pPr>
        <w:pStyle w:val="Heading3"/>
        <w:rPr>
          <w:rFonts w:ascii="Sakkal Majalla" w:hAnsi="Sakkal Majalla" w:cs="Sakkal Majalla"/>
          <w:b w:val="0"/>
          <w:bCs w:val="0"/>
          <w:color w:val="0D0D0D" w:themeColor="text1" w:themeTint="F2"/>
          <w:sz w:val="28"/>
          <w:szCs w:val="28"/>
        </w:rPr>
      </w:pPr>
      <w:bookmarkStart w:id="33" w:name="_Toc236448756"/>
      <w:r w:rsidRPr="001208D5">
        <w:rPr>
          <w:rStyle w:val="Strong"/>
          <w:rFonts w:ascii="Sakkal Majalla" w:hAnsi="Sakkal Majalla" w:cs="Sakkal Majalla"/>
          <w:b/>
          <w:bCs/>
          <w:color w:val="0D0D0D" w:themeColor="text1" w:themeTint="F2"/>
          <w:sz w:val="28"/>
          <w:szCs w:val="28"/>
          <w:rtl/>
        </w:rPr>
        <w:lastRenderedPageBreak/>
        <w:t>ثانياً: رحلة البحث والتشاور الرقمي عبر المنصات</w:t>
      </w:r>
      <w:bookmarkEnd w:id="33"/>
    </w:p>
    <w:p w14:paraId="2A4D0033" w14:textId="77777777" w:rsidR="00462510" w:rsidRPr="001208D5" w:rsidRDefault="00462510"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يتسم سلوك الشابات في شراء الأزياء بالاعتماد الكثيف على المعلومات الجماعية والمحتوى التفاعلي. ويلاحظ أن </w:t>
      </w:r>
      <w:r w:rsidRPr="001208D5">
        <w:rPr>
          <w:rStyle w:val="Strong"/>
          <w:rFonts w:ascii="Sakkal Majalla" w:hAnsi="Sakkal Majalla" w:cs="Sakkal Majalla"/>
          <w:b w:val="0"/>
          <w:bCs w:val="0"/>
          <w:color w:val="0D0D0D" w:themeColor="text1" w:themeTint="F2"/>
          <w:sz w:val="28"/>
          <w:szCs w:val="28"/>
          <w:rtl/>
        </w:rPr>
        <w:t>المراحل الأولى من عملية اتخاذ قرار الشراء تتميز بالتشاور المكثف على وسائل التواصل الاجتماعي، حيث تحتوي هذه المواقع عادة على تقييمات المنتج ومعلومات أخرى ذات صلة ضرورية لإتمام عملية الشراء</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عشري وموسي وعبد الحميد،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هذا النمط من السلوك يجعل المستهلكة الشابة تقضي وقتاً في تقييم البدائل، وهو ما يرتبط بمفهوم </w:t>
      </w:r>
      <w:r w:rsidRPr="001208D5">
        <w:rPr>
          <w:rStyle w:val="Strong"/>
          <w:rFonts w:ascii="Sakkal Majalla" w:hAnsi="Sakkal Majalla" w:cs="Sakkal Majalla"/>
          <w:b w:val="0"/>
          <w:bCs w:val="0"/>
          <w:color w:val="0D0D0D" w:themeColor="text1" w:themeTint="F2"/>
          <w:sz w:val="28"/>
          <w:szCs w:val="28"/>
          <w:rtl/>
        </w:rPr>
        <w:t>مدة الشراء</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التي تُعرف بأنها </w:t>
      </w:r>
      <w:r w:rsidRPr="001208D5">
        <w:rPr>
          <w:rStyle w:val="Strong"/>
          <w:rFonts w:ascii="Sakkal Majalla" w:hAnsi="Sakkal Majalla" w:cs="Sakkal Majalla"/>
          <w:b w:val="0"/>
          <w:bCs w:val="0"/>
          <w:color w:val="0D0D0D" w:themeColor="text1" w:themeTint="F2"/>
          <w:sz w:val="28"/>
          <w:szCs w:val="28"/>
          <w:rtl/>
        </w:rPr>
        <w:t>الفترة الزمنية التي تمر بين اللحظة التي يفكر فيها المستهلك في شراء منتج وبين إتمام عملية الشراء الفعلية</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عشري وآخرون،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وتفضل الشركات العميلات اللواتي لديهن مدة شراء أقصر لسهولة إقناعهن، بينما العميلات اللواتي لديهن </w:t>
      </w:r>
      <w:r w:rsidRPr="001208D5">
        <w:rPr>
          <w:rStyle w:val="Strong"/>
          <w:rFonts w:ascii="Sakkal Majalla" w:hAnsi="Sakkal Majalla" w:cs="Sakkal Majalla"/>
          <w:b w:val="0"/>
          <w:bCs w:val="0"/>
          <w:color w:val="0D0D0D" w:themeColor="text1" w:themeTint="F2"/>
          <w:sz w:val="28"/>
          <w:szCs w:val="28"/>
          <w:rtl/>
        </w:rPr>
        <w:t>مدة شراء أطول هم أكثر احتمالاً لأن يكونوا في صدد شراء كبير، وبالتالي يفضلون ملء سلالهم بالعديد من العلامات التجارية</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عشري وآخرون،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670D7A2B" w14:textId="77777777" w:rsidR="00462510" w:rsidRPr="001208D5" w:rsidRDefault="00462510" w:rsidP="00B012F3">
      <w:pPr>
        <w:pStyle w:val="Heading3"/>
        <w:rPr>
          <w:rFonts w:ascii="Sakkal Majalla" w:hAnsi="Sakkal Majalla" w:cs="Sakkal Majalla"/>
          <w:b w:val="0"/>
          <w:bCs w:val="0"/>
          <w:color w:val="0D0D0D" w:themeColor="text1" w:themeTint="F2"/>
          <w:sz w:val="28"/>
          <w:szCs w:val="28"/>
        </w:rPr>
      </w:pPr>
      <w:bookmarkStart w:id="34" w:name="_Toc236448757"/>
      <w:r w:rsidRPr="001208D5">
        <w:rPr>
          <w:rStyle w:val="Strong"/>
          <w:rFonts w:ascii="Sakkal Majalla" w:hAnsi="Sakkal Majalla" w:cs="Sakkal Majalla"/>
          <w:b/>
          <w:bCs/>
          <w:color w:val="0D0D0D" w:themeColor="text1" w:themeTint="F2"/>
          <w:sz w:val="28"/>
          <w:szCs w:val="28"/>
          <w:rtl/>
        </w:rPr>
        <w:t>ثالثاً: التأثر بالمؤثرين والدليل الاجتماعي</w:t>
      </w:r>
      <w:bookmarkEnd w:id="34"/>
    </w:p>
    <w:p w14:paraId="0B14B511" w14:textId="77777777" w:rsidR="00462510" w:rsidRPr="001208D5" w:rsidRDefault="00462510"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يلعب المؤثرون دوراً محورياً في توجيه سلوك الشابات نحو علامات تجارية محددة للأزياء، حيث تعتمد المستهلكات على آراء المشاهير كنوع من </w:t>
      </w:r>
      <w:r w:rsidRPr="001208D5">
        <w:rPr>
          <w:rStyle w:val="Strong"/>
          <w:rFonts w:ascii="Sakkal Majalla" w:hAnsi="Sakkal Majalla" w:cs="Sakkal Majalla"/>
          <w:b w:val="0"/>
          <w:bCs w:val="0"/>
          <w:color w:val="0D0D0D" w:themeColor="text1" w:themeTint="F2"/>
          <w:sz w:val="28"/>
          <w:szCs w:val="28"/>
          <w:rtl/>
        </w:rPr>
        <w:t>الدليل الاجتماعي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الاله وشوالي،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وتشير الدراسات إلى أن </w:t>
      </w:r>
      <w:r w:rsidRPr="001208D5">
        <w:rPr>
          <w:rStyle w:val="Strong"/>
          <w:rFonts w:ascii="Sakkal Majalla" w:hAnsi="Sakkal Majalla" w:cs="Sakkal Majalla"/>
          <w:b w:val="0"/>
          <w:bCs w:val="0"/>
          <w:color w:val="0D0D0D" w:themeColor="text1" w:themeTint="F2"/>
          <w:sz w:val="28"/>
          <w:szCs w:val="28"/>
          <w:rtl/>
        </w:rPr>
        <w:t>تغريدات العلامات التجارية تزيد من نية الشراء بمقدار 2.5 مرة عندما يتعرض المتابعون لتوصيات من المؤثرين</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الاله وشوالي،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هذا السلوك يعكس رغبة الشابات في محاكاة التجارب الناجحة التي يشاهدنها عبر المنصات، مما يحول منصات مثل إنستاغرام وتيك توك من مجرد وسائل تواصل إلى منصات اتخاذ قرار شرائي فعلي</w:t>
      </w:r>
      <w:r w:rsidRPr="001208D5">
        <w:rPr>
          <w:rFonts w:ascii="Sakkal Majalla" w:hAnsi="Sakkal Majalla" w:cs="Sakkal Majalla"/>
          <w:color w:val="0D0D0D" w:themeColor="text1" w:themeTint="F2"/>
          <w:sz w:val="28"/>
          <w:szCs w:val="28"/>
        </w:rPr>
        <w:t>.</w:t>
      </w:r>
    </w:p>
    <w:p w14:paraId="347300CD" w14:textId="77777777" w:rsidR="00462510" w:rsidRPr="001208D5" w:rsidRDefault="00462510" w:rsidP="00B012F3">
      <w:pPr>
        <w:pStyle w:val="Heading3"/>
        <w:rPr>
          <w:rFonts w:ascii="Sakkal Majalla" w:hAnsi="Sakkal Majalla" w:cs="Sakkal Majalla"/>
          <w:b w:val="0"/>
          <w:bCs w:val="0"/>
          <w:color w:val="0D0D0D" w:themeColor="text1" w:themeTint="F2"/>
          <w:sz w:val="28"/>
          <w:szCs w:val="28"/>
        </w:rPr>
      </w:pPr>
      <w:bookmarkStart w:id="35" w:name="_Toc236448758"/>
      <w:r w:rsidRPr="001208D5">
        <w:rPr>
          <w:rStyle w:val="Strong"/>
          <w:rFonts w:ascii="Sakkal Majalla" w:hAnsi="Sakkal Majalla" w:cs="Sakkal Majalla"/>
          <w:b/>
          <w:bCs/>
          <w:color w:val="0D0D0D" w:themeColor="text1" w:themeTint="F2"/>
          <w:sz w:val="28"/>
          <w:szCs w:val="28"/>
          <w:rtl/>
        </w:rPr>
        <w:t>رابعاً: التفاعل مع تطبيقات الذكاء الاصطناعي</w:t>
      </w:r>
      <w:bookmarkEnd w:id="35"/>
    </w:p>
    <w:p w14:paraId="3AF29815" w14:textId="77777777" w:rsidR="00462510" w:rsidRDefault="00462510" w:rsidP="00B012F3">
      <w:pPr>
        <w:pStyle w:val="NormalWeb"/>
        <w:bidi/>
        <w:rPr>
          <w:rFonts w:ascii="Sakkal Majalla" w:hAnsi="Sakkal Majalla" w:cs="Sakkal Majalla"/>
          <w:color w:val="0D0D0D" w:themeColor="text1" w:themeTint="F2"/>
          <w:sz w:val="28"/>
          <w:szCs w:val="28"/>
          <w:rtl/>
        </w:rPr>
      </w:pPr>
      <w:r w:rsidRPr="001208D5">
        <w:rPr>
          <w:rFonts w:ascii="Sakkal Majalla" w:hAnsi="Sakkal Majalla" w:cs="Sakkal Majalla"/>
          <w:color w:val="0D0D0D" w:themeColor="text1" w:themeTint="F2"/>
          <w:sz w:val="28"/>
          <w:szCs w:val="28"/>
          <w:rtl/>
        </w:rPr>
        <w:t xml:space="preserve">مع دخول التقنيات الذكية، أصبح سلوك المستهلكات يتشكل من خلال التفاعل مع </w:t>
      </w:r>
      <w:r w:rsidRPr="001208D5">
        <w:rPr>
          <w:rStyle w:val="Strong"/>
          <w:rFonts w:ascii="Sakkal Majalla" w:hAnsi="Sakkal Majalla" w:cs="Sakkal Majalla"/>
          <w:b w:val="0"/>
          <w:bCs w:val="0"/>
          <w:color w:val="0D0D0D" w:themeColor="text1" w:themeTint="F2"/>
          <w:sz w:val="28"/>
          <w:szCs w:val="28"/>
          <w:rtl/>
        </w:rPr>
        <w:t>أنظمة تصفية البيانات التي تستخدم مجموعة متنوعة من الخوارزميات والبيانات لتقديم المنتجات الأكثر صلة بعميل معين</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عشري وآخرون،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وتعتمد الشابات بشكل كبير على </w:t>
      </w:r>
      <w:r w:rsidRPr="001208D5">
        <w:rPr>
          <w:rStyle w:val="Strong"/>
          <w:rFonts w:ascii="Sakkal Majalla" w:hAnsi="Sakkal Majalla" w:cs="Sakkal Majalla"/>
          <w:b w:val="0"/>
          <w:bCs w:val="0"/>
          <w:color w:val="0D0D0D" w:themeColor="text1" w:themeTint="F2"/>
          <w:sz w:val="28"/>
          <w:szCs w:val="28"/>
          <w:rtl/>
        </w:rPr>
        <w:t>توصيات المنتج</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التي تقدمها التطبيقات بناءً على </w:t>
      </w:r>
      <w:r w:rsidRPr="001208D5">
        <w:rPr>
          <w:rStyle w:val="Strong"/>
          <w:rFonts w:ascii="Sakkal Majalla" w:hAnsi="Sakkal Majalla" w:cs="Sakkal Majalla"/>
          <w:b w:val="0"/>
          <w:bCs w:val="0"/>
          <w:color w:val="0D0D0D" w:themeColor="text1" w:themeTint="F2"/>
          <w:sz w:val="28"/>
          <w:szCs w:val="28"/>
          <w:rtl/>
        </w:rPr>
        <w:t xml:space="preserve">تحليل نشاط العميل السابق </w:t>
      </w:r>
      <w:r w:rsidR="00856AEE" w:rsidRPr="001208D5">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الحالي والتاريخي</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 مثل عمليات البحث والنقرات والمشتريات</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عشري وآخرون،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إن هذا التفاعل الذكي يساهم في </w:t>
      </w:r>
      <w:r w:rsidRPr="001208D5">
        <w:rPr>
          <w:rStyle w:val="Strong"/>
          <w:rFonts w:ascii="Sakkal Majalla" w:hAnsi="Sakkal Majalla" w:cs="Sakkal Majalla"/>
          <w:b w:val="0"/>
          <w:bCs w:val="0"/>
          <w:color w:val="0D0D0D" w:themeColor="text1" w:themeTint="F2"/>
          <w:sz w:val="28"/>
          <w:szCs w:val="28"/>
          <w:rtl/>
        </w:rPr>
        <w:t>تقليل الغموض المتعلق بالمنتج أو الخدمة، مما يساهم في اتخاذ قرارات شراء أكثر ثقة</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كما أن المستهلكات يبدين استجابة إيجابية عندما يوفر التطبيق </w:t>
      </w:r>
      <w:r w:rsidRPr="001208D5">
        <w:rPr>
          <w:rStyle w:val="Strong"/>
          <w:rFonts w:ascii="Sakkal Majalla" w:hAnsi="Sakkal Majalla" w:cs="Sakkal Majalla"/>
          <w:b w:val="0"/>
          <w:bCs w:val="0"/>
          <w:color w:val="0D0D0D" w:themeColor="text1" w:themeTint="F2"/>
          <w:sz w:val="28"/>
          <w:szCs w:val="28"/>
          <w:rtl/>
        </w:rPr>
        <w:t>تفاعلات مخصصة ودعماً فورياً يحسن تجارب التسوق</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07C12EC8" w14:textId="77777777" w:rsidR="003C633F" w:rsidRDefault="003C633F" w:rsidP="00B012F3">
      <w:pPr>
        <w:pStyle w:val="NormalWeb"/>
        <w:bidi/>
        <w:rPr>
          <w:rFonts w:ascii="Sakkal Majalla" w:hAnsi="Sakkal Majalla" w:cs="Sakkal Majalla"/>
          <w:color w:val="0D0D0D" w:themeColor="text1" w:themeTint="F2"/>
          <w:sz w:val="28"/>
          <w:szCs w:val="28"/>
          <w:rtl/>
        </w:rPr>
      </w:pPr>
    </w:p>
    <w:p w14:paraId="192C5745" w14:textId="77777777" w:rsidR="003C633F" w:rsidRDefault="003C633F" w:rsidP="00B012F3">
      <w:pPr>
        <w:pStyle w:val="NormalWeb"/>
        <w:bidi/>
        <w:rPr>
          <w:rFonts w:ascii="Sakkal Majalla" w:hAnsi="Sakkal Majalla" w:cs="Sakkal Majalla"/>
          <w:color w:val="0D0D0D" w:themeColor="text1" w:themeTint="F2"/>
          <w:sz w:val="28"/>
          <w:szCs w:val="28"/>
          <w:rtl/>
        </w:rPr>
      </w:pPr>
    </w:p>
    <w:p w14:paraId="551CB6C6" w14:textId="77777777" w:rsidR="003C633F" w:rsidRPr="001208D5" w:rsidRDefault="003C633F" w:rsidP="00B012F3">
      <w:pPr>
        <w:pStyle w:val="NormalWeb"/>
        <w:bidi/>
        <w:rPr>
          <w:rFonts w:ascii="Sakkal Majalla" w:hAnsi="Sakkal Majalla" w:cs="Sakkal Majalla"/>
          <w:color w:val="0D0D0D" w:themeColor="text1" w:themeTint="F2"/>
          <w:sz w:val="28"/>
          <w:szCs w:val="28"/>
        </w:rPr>
      </w:pPr>
    </w:p>
    <w:p w14:paraId="499CB96C" w14:textId="77777777" w:rsidR="00462510" w:rsidRPr="001208D5" w:rsidRDefault="00462510" w:rsidP="00B012F3">
      <w:pPr>
        <w:pStyle w:val="Heading3"/>
        <w:rPr>
          <w:rFonts w:ascii="Sakkal Majalla" w:hAnsi="Sakkal Majalla" w:cs="Sakkal Majalla"/>
          <w:b w:val="0"/>
          <w:bCs w:val="0"/>
          <w:color w:val="0D0D0D" w:themeColor="text1" w:themeTint="F2"/>
          <w:sz w:val="28"/>
          <w:szCs w:val="28"/>
        </w:rPr>
      </w:pPr>
      <w:bookmarkStart w:id="36" w:name="_Toc236448759"/>
      <w:r w:rsidRPr="001208D5">
        <w:rPr>
          <w:rStyle w:val="Strong"/>
          <w:rFonts w:ascii="Sakkal Majalla" w:hAnsi="Sakkal Majalla" w:cs="Sakkal Majalla"/>
          <w:b/>
          <w:bCs/>
          <w:color w:val="0D0D0D" w:themeColor="text1" w:themeTint="F2"/>
          <w:sz w:val="28"/>
          <w:szCs w:val="28"/>
          <w:rtl/>
        </w:rPr>
        <w:lastRenderedPageBreak/>
        <w:t>خامساً: سلوك الشراء الاندفاعي</w:t>
      </w:r>
      <w:r w:rsidRPr="001208D5">
        <w:rPr>
          <w:rStyle w:val="Strong"/>
          <w:rFonts w:ascii="Sakkal Majalla" w:hAnsi="Sakkal Majalla" w:cs="Sakkal Majalla"/>
          <w:b/>
          <w:bCs/>
          <w:color w:val="0D0D0D" w:themeColor="text1" w:themeTint="F2"/>
          <w:sz w:val="28"/>
          <w:szCs w:val="28"/>
        </w:rPr>
        <w:t xml:space="preserve"> </w:t>
      </w:r>
      <w:r w:rsidR="00856AEE" w:rsidRPr="001208D5">
        <w:rPr>
          <w:rStyle w:val="Strong"/>
          <w:rFonts w:ascii="Sakkal Majalla" w:hAnsi="Sakkal Majalla" w:cs="Sakkal Majalla"/>
          <w:b/>
          <w:bCs/>
          <w:color w:val="0D0D0D" w:themeColor="text1" w:themeTint="F2"/>
          <w:sz w:val="28"/>
          <w:szCs w:val="28"/>
        </w:rPr>
        <w:t>(</w:t>
      </w:r>
      <w:r w:rsidRPr="001208D5">
        <w:rPr>
          <w:rStyle w:val="Strong"/>
          <w:rFonts w:ascii="Sakkal Majalla" w:hAnsi="Sakkal Majalla" w:cs="Sakkal Majalla"/>
          <w:b/>
          <w:bCs/>
          <w:color w:val="0D0D0D" w:themeColor="text1" w:themeTint="F2"/>
          <w:sz w:val="28"/>
          <w:szCs w:val="28"/>
        </w:rPr>
        <w:t>Impulse Buying</w:t>
      </w:r>
      <w:r w:rsidR="00006BD2">
        <w:rPr>
          <w:rStyle w:val="Strong"/>
          <w:rFonts w:ascii="Sakkal Majalla" w:hAnsi="Sakkal Majalla" w:cs="Sakkal Majalla"/>
          <w:b/>
          <w:bCs/>
          <w:color w:val="0D0D0D" w:themeColor="text1" w:themeTint="F2"/>
          <w:sz w:val="28"/>
          <w:szCs w:val="28"/>
          <w:rtl/>
        </w:rPr>
        <w:t>)</w:t>
      </w:r>
      <w:bookmarkEnd w:id="36"/>
    </w:p>
    <w:p w14:paraId="1C8248DE" w14:textId="77777777" w:rsidR="00462510" w:rsidRPr="001208D5" w:rsidRDefault="00462510"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تؤدي استراتيجيات التسويق الرقمي المدعومة بالذكاء الاصطناعي إلى تحفيز </w:t>
      </w:r>
      <w:r w:rsidRPr="001208D5">
        <w:rPr>
          <w:rStyle w:val="Strong"/>
          <w:rFonts w:ascii="Sakkal Majalla" w:hAnsi="Sakkal Majalla" w:cs="Sakkal Majalla"/>
          <w:b w:val="0"/>
          <w:bCs w:val="0"/>
          <w:color w:val="0D0D0D" w:themeColor="text1" w:themeTint="F2"/>
          <w:sz w:val="28"/>
          <w:szCs w:val="28"/>
          <w:rtl/>
        </w:rPr>
        <w:t>سلوك الشراء الاندفاعي في متاجر الأزياء</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ويحدث ذلك من خلال قدرة الخوارزميات على </w:t>
      </w:r>
      <w:r w:rsidRPr="001208D5">
        <w:rPr>
          <w:rStyle w:val="Strong"/>
          <w:rFonts w:ascii="Sakkal Majalla" w:hAnsi="Sakkal Majalla" w:cs="Sakkal Majalla"/>
          <w:b w:val="0"/>
          <w:bCs w:val="0"/>
          <w:color w:val="0D0D0D" w:themeColor="text1" w:themeTint="F2"/>
          <w:sz w:val="28"/>
          <w:szCs w:val="28"/>
          <w:rtl/>
        </w:rPr>
        <w:t>تحديد اللحظات التي يكون فيها المستهلكون أكثر عرضة لإجراء عمليات شراء عفوية</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إن توفير عروض لحظية وتوصيات تتوافق مع الحالة المزاجية أو سجل التصفح يدفع الشابات لاتخاذ قرار شراء سريع دون تخطيط مسبق، مدفوعاً بـ </w:t>
      </w:r>
      <w:r w:rsidRPr="001208D5">
        <w:rPr>
          <w:rStyle w:val="Strong"/>
          <w:rFonts w:ascii="Sakkal Majalla" w:hAnsi="Sakkal Majalla" w:cs="Sakkal Majalla"/>
          <w:b w:val="0"/>
          <w:bCs w:val="0"/>
          <w:color w:val="0D0D0D" w:themeColor="text1" w:themeTint="F2"/>
          <w:sz w:val="28"/>
          <w:szCs w:val="28"/>
          <w:rtl/>
        </w:rPr>
        <w:t>المحتوى التسويقي الرقمي الجذاب الذي يسهل عملية اتخاذ القرار الشرائي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4D321DF3" w14:textId="77777777" w:rsidR="00462510" w:rsidRPr="001208D5" w:rsidRDefault="00462510" w:rsidP="00B012F3">
      <w:pPr>
        <w:pStyle w:val="Heading3"/>
        <w:rPr>
          <w:rFonts w:ascii="Sakkal Majalla" w:hAnsi="Sakkal Majalla" w:cs="Sakkal Majalla"/>
          <w:b w:val="0"/>
          <w:bCs w:val="0"/>
          <w:color w:val="0D0D0D" w:themeColor="text1" w:themeTint="F2"/>
          <w:sz w:val="28"/>
          <w:szCs w:val="28"/>
        </w:rPr>
      </w:pPr>
      <w:bookmarkStart w:id="37" w:name="_Toc236448760"/>
      <w:r w:rsidRPr="001208D5">
        <w:rPr>
          <w:rStyle w:val="Strong"/>
          <w:rFonts w:ascii="Sakkal Majalla" w:hAnsi="Sakkal Majalla" w:cs="Sakkal Majalla"/>
          <w:b/>
          <w:bCs/>
          <w:color w:val="0D0D0D" w:themeColor="text1" w:themeTint="F2"/>
          <w:sz w:val="28"/>
          <w:szCs w:val="28"/>
          <w:rtl/>
        </w:rPr>
        <w:t>سادساً: أهمية تجربة العلامة في توجيه السلوك</w:t>
      </w:r>
      <w:bookmarkEnd w:id="37"/>
    </w:p>
    <w:p w14:paraId="16B3E10D" w14:textId="77777777" w:rsidR="00462510" w:rsidRPr="001208D5" w:rsidRDefault="00462510"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لا يقتصر سلوك الشابات على الجانب الوظيفي للمنتج، بل يمتد إلى الجانب العاطفي؛ حيث أثبتت الدراسات أن </w:t>
      </w:r>
      <w:r w:rsidRPr="001208D5">
        <w:rPr>
          <w:rStyle w:val="Strong"/>
          <w:rFonts w:ascii="Sakkal Majalla" w:hAnsi="Sakkal Majalla" w:cs="Sakkal Majalla"/>
          <w:b w:val="0"/>
          <w:bCs w:val="0"/>
          <w:color w:val="0D0D0D" w:themeColor="text1" w:themeTint="F2"/>
          <w:sz w:val="28"/>
          <w:szCs w:val="28"/>
          <w:rtl/>
        </w:rPr>
        <w:t>تجربة العلامة المدعومة بالذكاء الاصطناعي تؤثر بشكل كبير على ثقة المستهلكين ورضاهم وتفاعلهم العاطفي، مما يؤثر بدوره إيجاباً على قرارات الشراء</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فالمستهلكة التي تمر بـ </w:t>
      </w:r>
      <w:r w:rsidRPr="001208D5">
        <w:rPr>
          <w:rStyle w:val="Strong"/>
          <w:rFonts w:ascii="Sakkal Majalla" w:hAnsi="Sakkal Majalla" w:cs="Sakkal Majalla"/>
          <w:b w:val="0"/>
          <w:bCs w:val="0"/>
          <w:color w:val="0D0D0D" w:themeColor="text1" w:themeTint="F2"/>
          <w:sz w:val="28"/>
          <w:szCs w:val="28"/>
          <w:rtl/>
        </w:rPr>
        <w:t>تجربة ممتعة وجيدة يتولد لديها الاهتمام واليقين والتشجيع على اتخاذ قرارات الشراء والولاء العالي للعلامة</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0DCD672C" w14:textId="77777777" w:rsidR="002E4826" w:rsidRPr="001208D5" w:rsidRDefault="00462510" w:rsidP="00B012F3">
      <w:pPr>
        <w:pStyle w:val="NormalWeb"/>
        <w:bidi/>
        <w:rPr>
          <w:rFonts w:ascii="Sakkal Majalla" w:hAnsi="Sakkal Majalla" w:cs="Sakkal Majalla"/>
          <w:color w:val="0D0D0D" w:themeColor="text1" w:themeTint="F2"/>
          <w:sz w:val="28"/>
          <w:szCs w:val="28"/>
          <w:rtl/>
        </w:rPr>
      </w:pPr>
      <w:r w:rsidRPr="001208D5">
        <w:rPr>
          <w:rStyle w:val="Strong"/>
          <w:rFonts w:ascii="Sakkal Majalla" w:hAnsi="Sakkal Majalla" w:cs="Sakkal Majalla"/>
          <w:b w:val="0"/>
          <w:bCs w:val="0"/>
          <w:color w:val="0D0D0D" w:themeColor="text1" w:themeTint="F2"/>
          <w:sz w:val="28"/>
          <w:szCs w:val="28"/>
          <w:rtl/>
        </w:rPr>
        <w:t>خلاصة القول،</w:t>
      </w:r>
      <w:r w:rsidRPr="001208D5">
        <w:rPr>
          <w:rFonts w:ascii="Sakkal Majalla" w:hAnsi="Sakkal Majalla" w:cs="Sakkal Majalla"/>
          <w:color w:val="0D0D0D" w:themeColor="text1" w:themeTint="F2"/>
          <w:sz w:val="28"/>
          <w:szCs w:val="28"/>
          <w:rtl/>
        </w:rPr>
        <w:t xml:space="preserve"> إن سلوك المستهلكات الشابات في شراء الأزياء عبر المنصات الرقمية هو سلوك تفاعلي، تشاوري، ومتأثر بالتقنية. فهو يبدأ من </w:t>
      </w:r>
      <w:r w:rsidRPr="001208D5">
        <w:rPr>
          <w:rStyle w:val="Strong"/>
          <w:rFonts w:ascii="Sakkal Majalla" w:hAnsi="Sakkal Majalla" w:cs="Sakkal Majalla"/>
          <w:b w:val="0"/>
          <w:bCs w:val="0"/>
          <w:color w:val="0D0D0D" w:themeColor="text1" w:themeTint="F2"/>
          <w:sz w:val="28"/>
          <w:szCs w:val="28"/>
          <w:rtl/>
        </w:rPr>
        <w:t>التعرف على الحاجة أو الرغبة كاستجابة لحافز تسويقي</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سيد أحمد،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24</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ويمر عبر </w:t>
      </w:r>
      <w:r w:rsidRPr="001208D5">
        <w:rPr>
          <w:rStyle w:val="Strong"/>
          <w:rFonts w:ascii="Sakkal Majalla" w:hAnsi="Sakkal Majalla" w:cs="Sakkal Majalla"/>
          <w:b w:val="0"/>
          <w:bCs w:val="0"/>
          <w:color w:val="0D0D0D" w:themeColor="text1" w:themeTint="F2"/>
          <w:sz w:val="28"/>
          <w:szCs w:val="28"/>
          <w:rtl/>
        </w:rPr>
        <w:t>التشاور المكثف على وسائل التواصل</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عشري وآخرون،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وينتهي باتخاذ قرار شرائي يتأثر بـ </w:t>
      </w:r>
      <w:r w:rsidRPr="001208D5">
        <w:rPr>
          <w:rStyle w:val="Strong"/>
          <w:rFonts w:ascii="Sakkal Majalla" w:hAnsi="Sakkal Majalla" w:cs="Sakkal Majalla"/>
          <w:b w:val="0"/>
          <w:bCs w:val="0"/>
          <w:color w:val="0D0D0D" w:themeColor="text1" w:themeTint="F2"/>
          <w:sz w:val="28"/>
          <w:szCs w:val="28"/>
          <w:rtl/>
        </w:rPr>
        <w:t>التخصيص الذكي للعروض</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والثقة في مصداقية المعلومات الرقمية التي توفرها التطبيقات الحديثة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عبد المحسن،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 xml:space="preserve">25؛ دسوقي، </w:t>
      </w:r>
      <w:r w:rsidR="00511B18">
        <w:rPr>
          <w:rFonts w:ascii="Sakkal Majalla" w:hAnsi="Sakkal Majalla" w:cs="Sakkal Majalla"/>
          <w:color w:val="0D0D0D" w:themeColor="text1" w:themeTint="F2"/>
          <w:sz w:val="28"/>
          <w:szCs w:val="28"/>
          <w:rtl/>
        </w:rPr>
        <w:t>54</w:t>
      </w:r>
      <w:r w:rsidRPr="001208D5">
        <w:rPr>
          <w:rFonts w:ascii="Sakkal Majalla" w:hAnsi="Sakkal Majalla" w:cs="Sakkal Majalla"/>
          <w:color w:val="0D0D0D" w:themeColor="text1" w:themeTint="F2"/>
          <w:sz w:val="28"/>
          <w:szCs w:val="28"/>
          <w:rtl/>
        </w:rPr>
        <w:t>26</w:t>
      </w:r>
      <w:r w:rsidR="00006BD2">
        <w:rPr>
          <w:rFonts w:ascii="Sakkal Majalla" w:hAnsi="Sakkal Majalla" w:cs="Sakkal Majalla"/>
          <w:color w:val="0D0D0D" w:themeColor="text1" w:themeTint="F2"/>
          <w:sz w:val="28"/>
          <w:szCs w:val="28"/>
          <w:rtl/>
        </w:rPr>
        <w:t>)</w:t>
      </w:r>
      <w:r w:rsidR="00B01818" w:rsidRPr="001208D5">
        <w:rPr>
          <w:rFonts w:ascii="Sakkal Majalla" w:hAnsi="Sakkal Majalla" w:cs="Sakkal Majalla"/>
          <w:color w:val="0D0D0D" w:themeColor="text1" w:themeTint="F2"/>
          <w:sz w:val="28"/>
          <w:szCs w:val="28"/>
          <w:rtl/>
        </w:rPr>
        <w:t>.</w:t>
      </w:r>
    </w:p>
    <w:p w14:paraId="1BFBC659" w14:textId="77777777" w:rsidR="00A07F3D" w:rsidRPr="001208D5" w:rsidRDefault="00A07F3D" w:rsidP="00B012F3">
      <w:pPr>
        <w:pStyle w:val="NormalWeb"/>
        <w:bidi/>
        <w:rPr>
          <w:rFonts w:ascii="Sakkal Majalla" w:hAnsi="Sakkal Majalla" w:cs="Sakkal Majalla"/>
          <w:color w:val="0D0D0D" w:themeColor="text1" w:themeTint="F2"/>
          <w:sz w:val="28"/>
          <w:szCs w:val="28"/>
          <w:rtl/>
        </w:rPr>
      </w:pPr>
    </w:p>
    <w:p w14:paraId="24F50320" w14:textId="77777777" w:rsidR="00A07F3D" w:rsidRPr="001208D5" w:rsidRDefault="00A07F3D" w:rsidP="00B012F3">
      <w:pPr>
        <w:pStyle w:val="NormalWeb"/>
        <w:bidi/>
        <w:rPr>
          <w:rFonts w:ascii="Sakkal Majalla" w:hAnsi="Sakkal Majalla" w:cs="Sakkal Majalla"/>
          <w:color w:val="0D0D0D" w:themeColor="text1" w:themeTint="F2"/>
          <w:sz w:val="28"/>
          <w:szCs w:val="28"/>
          <w:rtl/>
        </w:rPr>
      </w:pPr>
    </w:p>
    <w:p w14:paraId="66859E57" w14:textId="77777777" w:rsidR="00A07F3D" w:rsidRPr="001208D5" w:rsidRDefault="00A07F3D" w:rsidP="00B012F3">
      <w:pPr>
        <w:pStyle w:val="NormalWeb"/>
        <w:bidi/>
        <w:rPr>
          <w:rFonts w:ascii="Sakkal Majalla" w:hAnsi="Sakkal Majalla" w:cs="Sakkal Majalla"/>
          <w:color w:val="0D0D0D" w:themeColor="text1" w:themeTint="F2"/>
          <w:sz w:val="28"/>
          <w:szCs w:val="28"/>
          <w:rtl/>
        </w:rPr>
      </w:pPr>
    </w:p>
    <w:p w14:paraId="2F1866E5" w14:textId="77777777" w:rsidR="00A07F3D" w:rsidRPr="001208D5" w:rsidRDefault="00A07F3D" w:rsidP="00B012F3">
      <w:pPr>
        <w:pStyle w:val="NormalWeb"/>
        <w:bidi/>
        <w:rPr>
          <w:rFonts w:ascii="Sakkal Majalla" w:hAnsi="Sakkal Majalla" w:cs="Sakkal Majalla"/>
          <w:color w:val="0D0D0D" w:themeColor="text1" w:themeTint="F2"/>
          <w:sz w:val="28"/>
          <w:szCs w:val="28"/>
          <w:rtl/>
        </w:rPr>
      </w:pPr>
    </w:p>
    <w:p w14:paraId="56301943" w14:textId="77777777" w:rsidR="00A07F3D" w:rsidRPr="001208D5" w:rsidRDefault="00A07F3D" w:rsidP="00B012F3">
      <w:pPr>
        <w:pStyle w:val="NormalWeb"/>
        <w:bidi/>
        <w:rPr>
          <w:rFonts w:ascii="Sakkal Majalla" w:hAnsi="Sakkal Majalla" w:cs="Sakkal Majalla"/>
          <w:color w:val="0D0D0D" w:themeColor="text1" w:themeTint="F2"/>
          <w:sz w:val="28"/>
          <w:szCs w:val="28"/>
          <w:rtl/>
        </w:rPr>
      </w:pPr>
    </w:p>
    <w:p w14:paraId="0E45F06A" w14:textId="77777777" w:rsidR="00A07F3D" w:rsidRPr="001208D5" w:rsidRDefault="00A07F3D" w:rsidP="00B012F3">
      <w:pPr>
        <w:pStyle w:val="NormalWeb"/>
        <w:bidi/>
        <w:rPr>
          <w:rFonts w:ascii="Sakkal Majalla" w:hAnsi="Sakkal Majalla" w:cs="Sakkal Majalla"/>
          <w:color w:val="0D0D0D" w:themeColor="text1" w:themeTint="F2"/>
          <w:sz w:val="28"/>
          <w:szCs w:val="28"/>
          <w:rtl/>
        </w:rPr>
      </w:pPr>
    </w:p>
    <w:p w14:paraId="2C24DA84" w14:textId="77777777" w:rsidR="00A07F3D" w:rsidRPr="001208D5" w:rsidRDefault="00A07F3D" w:rsidP="00B012F3">
      <w:pPr>
        <w:pStyle w:val="NormalWeb"/>
        <w:bidi/>
        <w:rPr>
          <w:rFonts w:ascii="Sakkal Majalla" w:hAnsi="Sakkal Majalla" w:cs="Sakkal Majalla"/>
          <w:color w:val="0D0D0D" w:themeColor="text1" w:themeTint="F2"/>
          <w:sz w:val="28"/>
          <w:szCs w:val="28"/>
          <w:rtl/>
        </w:rPr>
      </w:pPr>
    </w:p>
    <w:p w14:paraId="1CDFC2C9" w14:textId="77777777" w:rsidR="00A07F3D" w:rsidRPr="001208D5" w:rsidRDefault="00A07F3D" w:rsidP="00B012F3">
      <w:pPr>
        <w:pStyle w:val="NormalWeb"/>
        <w:bidi/>
        <w:rPr>
          <w:rFonts w:ascii="Sakkal Majalla" w:hAnsi="Sakkal Majalla" w:cs="Sakkal Majalla"/>
          <w:color w:val="0D0D0D" w:themeColor="text1" w:themeTint="F2"/>
          <w:sz w:val="28"/>
          <w:szCs w:val="28"/>
        </w:rPr>
      </w:pPr>
    </w:p>
    <w:p w14:paraId="4F4061C6" w14:textId="77777777" w:rsidR="002E4826" w:rsidRPr="003C633F" w:rsidRDefault="002E4826" w:rsidP="00B012F3">
      <w:pPr>
        <w:pStyle w:val="Heading2"/>
        <w:bidi/>
        <w:rPr>
          <w:rFonts w:ascii="Sakkal Majalla" w:hAnsi="Sakkal Majalla" w:cs="Sakkal Majalla"/>
          <w:color w:val="0D0D0D" w:themeColor="text1" w:themeTint="F2"/>
          <w:sz w:val="28"/>
          <w:szCs w:val="28"/>
        </w:rPr>
      </w:pPr>
      <w:bookmarkStart w:id="38" w:name="_Toc236448761"/>
      <w:r w:rsidRPr="003C633F">
        <w:rPr>
          <w:rFonts w:ascii="Sakkal Majalla" w:hAnsi="Sakkal Majalla" w:cs="Sakkal Majalla"/>
          <w:color w:val="0D0D0D" w:themeColor="text1" w:themeTint="F2"/>
          <w:sz w:val="28"/>
          <w:szCs w:val="28"/>
          <w:rtl/>
        </w:rPr>
        <w:lastRenderedPageBreak/>
        <w:t>المبحث الثالث: العلاقة بين تطبيقات الذكاء الاصطناعي وقرارات شراء الأزياء</w:t>
      </w:r>
      <w:bookmarkEnd w:id="38"/>
    </w:p>
    <w:p w14:paraId="73F3D114"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39" w:name="_Toc236448762"/>
      <w:r w:rsidRPr="001208D5">
        <w:rPr>
          <w:rFonts w:ascii="Sakkal Majalla" w:hAnsi="Sakkal Majalla" w:cs="Sakkal Majalla"/>
          <w:color w:val="0D0D0D" w:themeColor="text1" w:themeTint="F2"/>
          <w:sz w:val="28"/>
          <w:szCs w:val="28"/>
          <w:rtl/>
        </w:rPr>
        <w:t>المطلب الأول: دور الذكاء الاصطناعي في تحسين تجربة التسوق الرقمي</w:t>
      </w:r>
      <w:bookmarkEnd w:id="39"/>
    </w:p>
    <w:p w14:paraId="6BA8D889"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يمثل الذكاء الاصطناعي اليوم حجر الزاوية في تطوير تجربة المستخدم عبر المنصات الرقمية، حيث أصبح الذكاء الاصطناعي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AI</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جزءاً لا يتجزأ من حياتنا اليومية.. وقد ساهم تطوره على مدى العقود اللاحقة في ترسيخ مكانته كقوة تحويلية تدمج تقنيات الذكاء الاصطناعي في جميع القطاعات تقريبًا</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وفي سياق تسوق الأزياء، يظهر هذا الأثر من خلال تعزيز متعة التجربة وتحويل التفاعل الرقمي إلى قرار شراء فعلي، خاصة وأن هذه التقنيات هي آلات تحاكي الذكاء البشري في مهام مثل التعلم والتخطيط وحل المشكلات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787EBBE"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أولاً: أبعاد تحسين تجربة التسوق عبر أنشطة التسويق الذكية</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446BA81F"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تساهم أنشطة التسويق بالذكاء الاصطناعي في تحسين تجربة التسوق من خلال أربعة أبعاد أساسية حددتها الدراسات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p>
    <w:p w14:paraId="711D8DC4" w14:textId="77777777" w:rsidR="00462510" w:rsidRPr="001208D5" w:rsidRDefault="00462510" w:rsidP="00B012F3">
      <w:pPr>
        <w:numPr>
          <w:ilvl w:val="0"/>
          <w:numId w:val="2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التفاعل</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Interaction</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يعمل على تعزيز التفاعل الذكي مع المستخدمين، مما يرفع من مستوى انخراط الشابات مع المنصة</w:t>
      </w:r>
      <w:r w:rsidRPr="001208D5">
        <w:rPr>
          <w:rFonts w:ascii="Sakkal Majalla" w:eastAsia="Times New Roman" w:hAnsi="Sakkal Majalla" w:cs="Sakkal Majalla"/>
          <w:color w:val="0D0D0D" w:themeColor="text1" w:themeTint="F2"/>
          <w:sz w:val="28"/>
          <w:szCs w:val="28"/>
        </w:rPr>
        <w:t>.</w:t>
      </w:r>
    </w:p>
    <w:p w14:paraId="15D4969C" w14:textId="77777777" w:rsidR="00462510" w:rsidRPr="001208D5" w:rsidRDefault="00462510" w:rsidP="00B012F3">
      <w:pPr>
        <w:numPr>
          <w:ilvl w:val="0"/>
          <w:numId w:val="2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المعلومات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Information</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يهدف إلى توفير معلومات دقيقة ومخصصة، مما يساهم في تقليل الغموض المتعلق بالمنتج أو الخدمة، ويساهم في اتخاذ قرارات شراء أكثر ثقة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7A2A2A2" w14:textId="77777777" w:rsidR="00462510" w:rsidRPr="001208D5" w:rsidRDefault="00462510" w:rsidP="00B012F3">
      <w:pPr>
        <w:numPr>
          <w:ilvl w:val="0"/>
          <w:numId w:val="2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إمكانية الوصول</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Accessibility</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يركز على تبسيط الوصول إلى الخدمات وتحسين سهولة استخدام التطبيق</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545F106" w14:textId="77777777" w:rsidR="00462510" w:rsidRPr="001208D5" w:rsidRDefault="00462510" w:rsidP="00B012F3">
      <w:pPr>
        <w:numPr>
          <w:ilvl w:val="0"/>
          <w:numId w:val="2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ُبعد التخصيص</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Customization</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يعتمد على تحليل البيانات لتقديم تجارب فردية تسهم في تحسين تجربة العلامة وزيادة نية الشراء والولاء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73C5AA7"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ثانياً: دور التخصيص وأنظمة التوصية في تجربة العميل</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616EB2F3"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يعد التخصيص من أبرز تطبيقات الذكاء الاصطناعي التي غيرت ملامح تسوق الأزياء، حيث تقوم خوارزميات الذكاء الاصطناعي بتحليل بيانات المستهلكين لإنشاء تجارب تسوق مخصصة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وتؤكد الأبحاث أن التعرف على الاقتراحات المنتقاة بناءً على سلوك وتفضيالت المستهلك الفردية تعزز تجربة التسوق وتزيد من احتمالية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علاوة على ذلك، فإن استخدام الذكاء الاصطناعي في تقديم توصيات مخصصة لتحسين تجارب العملاء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أدى إلى زيادة كفاءة الحملات التسويقية بنسبة تصل إلى </w:t>
      </w:r>
      <w:r w:rsidRPr="001208D5">
        <w:rPr>
          <w:rFonts w:ascii="Sakkal Majalla" w:eastAsia="Times New Roman" w:hAnsi="Sakkal Majalla" w:cs="Sakkal Majalla"/>
          <w:color w:val="0D0D0D" w:themeColor="text1" w:themeTint="F2"/>
          <w:sz w:val="28"/>
          <w:szCs w:val="28"/>
        </w:rPr>
        <w:t xml:space="preserve">25% </w:t>
      </w:r>
      <w:r w:rsidRPr="001208D5">
        <w:rPr>
          <w:rFonts w:ascii="Sakkal Majalla" w:eastAsia="Times New Roman" w:hAnsi="Sakkal Majalla" w:cs="Sakkal Majalla"/>
          <w:color w:val="0D0D0D" w:themeColor="text1" w:themeTint="F2"/>
          <w:sz w:val="28"/>
          <w:szCs w:val="28"/>
          <w:rtl/>
        </w:rPr>
        <w:t>إلى 30</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هذا المستوى من التخصيص يزيد من تفاعل العملاء ورضاهم</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ويدفعهم نحو سلوك الشراء الاندفاعي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تحديد اللحظات التي يكون فيها المستهلكون أكثر عرضة لإجراء عمليات شراء عفوية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ED3FEE6"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ثالثاً: الواقع المعزز والتجربة الافتراضية للمنتجات</w:t>
      </w:r>
      <w:r w:rsidR="00A07F3D" w:rsidRPr="001208D5">
        <w:rPr>
          <w:rFonts w:ascii="Sakkal Majalla" w:eastAsia="Times New Roman" w:hAnsi="Sakkal Majalla" w:cs="Sakkal Majalla"/>
          <w:color w:val="0D0D0D" w:themeColor="text1" w:themeTint="F2"/>
          <w:sz w:val="28"/>
          <w:szCs w:val="28"/>
          <w:rtl/>
        </w:rPr>
        <w:t>:</w:t>
      </w:r>
    </w:p>
    <w:p w14:paraId="55E6A99A"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 أحدثت تطبيقات التجربة الافتراضية ثورة في قطاع الأزياء والتجميل، حيث تمنح العميلات فرصة لتجربة المنتجات الخاصة بخيارات الشراء، بما يعزز متعة التجربة ورضا العملاء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ومن الأمثلة البارزة تطبيق شركة لوريال الذي يتيح للعميل تجربة ألوان صبغات الشعر المختلفة، مما يسهل على العميل الاستقرار على المنتج المناسب قبل إتمام عملية الشراء الفعلي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إن هذه التجربة الممتعة والجيدة تولد الاهتمام واليقين والتشجيع على اتخاذ قرارات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لذا، توصي الدراسات بضرورة تطوير تطبيق تفاعلي وسهل الاستخدام يعتمد على الواقع المعزز وتقديم محتوى جذاب، مع ربطه المباشر بخيارات الشراء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لتعزيز متعة التجربة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D054FF1"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رابعاً: روبوتات الدردشة والدعم الفوري للقرار الشرائي</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1FD87F9C"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أصبحت روبوتات الدردشة المدعومة بالذكاء الاصطناعي جزءًا لا يتجزأ من خدمة العملاء في تجارة التجزئة عبر الإنترنت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وتلعب تطبيقات مثل </w:t>
      </w:r>
      <w:r w:rsidRPr="001208D5">
        <w:rPr>
          <w:rFonts w:ascii="Sakkal Majalla" w:eastAsia="Times New Roman" w:hAnsi="Sakkal Majalla" w:cs="Sakkal Majalla"/>
          <w:color w:val="0D0D0D" w:themeColor="text1" w:themeTint="F2"/>
          <w:sz w:val="28"/>
          <w:szCs w:val="28"/>
        </w:rPr>
        <w:t xml:space="preserve">CIB Zaki bot </w:t>
      </w:r>
      <w:r w:rsidRPr="001208D5">
        <w:rPr>
          <w:rFonts w:ascii="Sakkal Majalla" w:eastAsia="Times New Roman" w:hAnsi="Sakkal Majalla" w:cs="Sakkal Majalla"/>
          <w:color w:val="0D0D0D" w:themeColor="text1" w:themeTint="F2"/>
          <w:sz w:val="28"/>
          <w:szCs w:val="28"/>
          <w:rtl/>
        </w:rPr>
        <w:t>و</w:t>
      </w:r>
      <w:r w:rsidRPr="001208D5">
        <w:rPr>
          <w:rFonts w:ascii="Sakkal Majalla" w:eastAsia="Times New Roman" w:hAnsi="Sakkal Majalla" w:cs="Sakkal Majalla"/>
          <w:color w:val="0D0D0D" w:themeColor="text1" w:themeTint="F2"/>
          <w:sz w:val="28"/>
          <w:szCs w:val="28"/>
        </w:rPr>
        <w:t xml:space="preserve">IKEA bot </w:t>
      </w:r>
      <w:r w:rsidRPr="001208D5">
        <w:rPr>
          <w:rFonts w:ascii="Sakkal Majalla" w:eastAsia="Times New Roman" w:hAnsi="Sakkal Majalla" w:cs="Sakkal Majalla"/>
          <w:color w:val="0D0D0D" w:themeColor="text1" w:themeTint="F2"/>
          <w:sz w:val="28"/>
          <w:szCs w:val="28"/>
          <w:rtl/>
        </w:rPr>
        <w:t>دوراً حيوياً في تقديم تفاعلات مخصصة ودعم فوري تلعب دوراً حاسماً في التأثير على قرارات المستهلكين وتحسين تجارب التسوق الشاملة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 xml:space="preserve">25؛ 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إن هذه الأدوات تساهم في الاستجابة السريعة لاستفسارات العملاء على مدار الساعة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مما يقلل من وقت الانتظار ويحسن رضا العملاء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أن تفاعلات روبوتات الدردشة عالية الجودة تحسن بشكل كبير رضا العملاء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وتدعمهم في كافة مراحل رحلة الشراء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FA439D8"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خامساً: التحليلات التنبؤية وفهم احتياجات المستهلكة</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6A4BF9D2"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يسمح الذكاء الاصطناعي عبر التحليلات التنبؤية لشركات الأزياء بـ توقع احتياجات المستهلكين وتحسين إدارة المخزون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وتساعد هذه التقنيات في تحسين جودة تقديم المحتوى الرقمي الموجه للعملاء ومساعدتهم في اتخاذ القرار الشرائي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تحليل البيانات الضخمة والأنماط الشرائية المتعلقة بالعملاء الحاليين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وتشير الدراسات إلى أن الذكاء الاصطناعي يحسن بشكل كبير دقة التنبؤ بسلوك العملاء، مما يعزز بدوره معدلات التحويل من خلال التوصيات المخصصة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أن دمج الذكاء الاصطناعي مع وسائل التواصل الاجتماعي يساهم في إنشاء حملات تسويقية مخصصة والتفاعل مع المستهلكين مباشرة، مما يعزز تكرار شراء المستهلك وأنماط الإنفاق</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FBBCBC5"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سادساً: أثر الوعي بالتقنية والثقة على التجربة التسوقية</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628546A4"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تعتمد جودة تجربة التسوق الرقمي أيضاً على مستوى وعي المستهلكة؛ حيث أظهرت النتائج أن الوعي بتقنيات الذكاء الاصطناعي يؤثر إيجابياً على قرار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أن استخدام هذه التطبيقات يؤدي إلى الثقة في مصداقية المعلومات التسويقية الرقمية الخاصة بالمنتجات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وبناءً على ذلك، توصي </w:t>
      </w:r>
      <w:r w:rsidRPr="001208D5">
        <w:rPr>
          <w:rFonts w:ascii="Sakkal Majalla" w:eastAsia="Times New Roman" w:hAnsi="Sakkal Majalla" w:cs="Sakkal Majalla"/>
          <w:color w:val="0D0D0D" w:themeColor="text1" w:themeTint="F2"/>
          <w:sz w:val="28"/>
          <w:szCs w:val="28"/>
          <w:rtl/>
        </w:rPr>
        <w:lastRenderedPageBreak/>
        <w:t>الدراسات بضرورة تعزيز شفافية الذكاء الاصطناعي لبناء ثقة المستهلكين، وتقديم محتوى تعريفي مبسط حول فوائد الذكاء الاصطناعي في التسوق</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لزيادة قبول هذه التقنيات وتعظيم الاستفادة منها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DF3E802"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خلاصة القول، إن الذكاء الاصطناعي يقوم بـ تغيير الطريقة التي تستخدمها الشركات للتعامل مع العملاء بشكل جذري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حيث يحول عملية تسوق الأزياء من مجرد عملية بحث تقليدية إلى تجربة تفاعلية، مخصصة، وعالية الكفاءة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ومن خلال تحسين جودة تقديم المحتوى الرقمي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وتوفير رؤى دقيقة وموثوقة نحو المنتجات، ينجح الذكاء الاصطناعي في تحفيز الشابات نحو اتخاذ قرارات شرائية أكثر ذكاءً وثقة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11853D2" w14:textId="77777777" w:rsidR="002E4826" w:rsidRPr="001208D5" w:rsidRDefault="002E4826" w:rsidP="00B012F3">
      <w:pPr>
        <w:pStyle w:val="Heading3"/>
        <w:rPr>
          <w:rFonts w:ascii="Sakkal Majalla" w:hAnsi="Sakkal Majalla" w:cs="Sakkal Majalla"/>
          <w:color w:val="0D0D0D" w:themeColor="text1" w:themeTint="F2"/>
          <w:sz w:val="28"/>
          <w:szCs w:val="28"/>
          <w:rtl/>
        </w:rPr>
      </w:pPr>
      <w:bookmarkStart w:id="40" w:name="_Toc236448763"/>
      <w:r w:rsidRPr="001208D5">
        <w:rPr>
          <w:rFonts w:ascii="Sakkal Majalla" w:hAnsi="Sakkal Majalla" w:cs="Sakkal Majalla"/>
          <w:color w:val="0D0D0D" w:themeColor="text1" w:themeTint="F2"/>
          <w:sz w:val="28"/>
          <w:szCs w:val="28"/>
          <w:rtl/>
        </w:rPr>
        <w:t>المطلب الثاني: أثر تطبيقات الذكاء الاصطناعي على قرار شراء الأزياء لدى الشابات</w:t>
      </w:r>
      <w:bookmarkEnd w:id="40"/>
    </w:p>
    <w:p w14:paraId="1D545085"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يُمثل الذكاء الاصطناعي اليوم قوة تحويلية متزايدة في صناعة التجزئة، مؤثراً بشكل كبير على سلوك الشراء للمستهلكين في بيئات البيع بالتجزئة عبر الإنترنت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وبالنسبة للمستهلكات الشابات، لم يعد قرار الشراء مجرد اختيار عابر، بل أصبح عملية معقدة تتأثر بشكل مباشر بالمدخلات التقنية الذكية التي توفرها المنصات الرقمية. إن فهم هذا الأثر يتطلب الغوص في كيفية مساهمة هذه التقنيات في توجيه مراحل العملية العقلانية لاختيار البدائل المتوقع أن تؤدي إلى أفضل نتيجة مرغوبة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[63، 64</w:t>
      </w:r>
      <w:r w:rsidRPr="001208D5">
        <w:rPr>
          <w:rFonts w:ascii="Sakkal Majalla" w:eastAsia="Times New Roman" w:hAnsi="Sakkal Majalla" w:cs="Sakkal Majalla"/>
          <w:color w:val="0D0D0D" w:themeColor="text1" w:themeTint="F2"/>
          <w:sz w:val="28"/>
          <w:szCs w:val="28"/>
        </w:rPr>
        <w:t>].</w:t>
      </w:r>
    </w:p>
    <w:p w14:paraId="46A1BEC1"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أولاً: أثر الوعي بالتقنية على مراحل اتخاذ القرار</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461FDF8C"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يُعد الوعي بتقنيات الذكاء الاصطناعي المحرك الأول الذي يشكل استجابة الشابات للعروض التسويقية. وقد أثبتت الدراسات الميدانية أن الوعي بتقنيات الذكاء الاصطناعي هو المتغير الأكثر تأثيراً على القرار بالشراء، حيث يظهر تأثيراً ذا دلالة إحصائية قوية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فعندما تدرك المستهلكة الشابة أن النظام يقدم لها حلولاً مبتكرة، فإن ذلك ينعكس إيجاباً على الثقة في أنظمة الذكاء الاصطناعي والعلامات التجارية المستخدمة لها</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وهذا الوعي يقلل من الجهد الذهني المبذول في رحلة البحث عن المعلومات ويؤدي في النهاية إلى تعزيز القرارات الشرائية وزيادة المبيعات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FCFCF88"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ثانياً: دور التفاعلية والتوصيات الذكية في تحفيز الشراء</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72596DCB"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تؤدي تطبيقات الذكاء الاصطناعي دوراً حاسماً في مرحلة تقييم البدائل من خلال التفاعل المستمر. ويشير الباحثون إلى أن تفاعل المستهلكين مع التوصيات الذكية المقدمة عبر أنظمة الذكاء الاصطناعي يؤثر على قراراتهم الشرائية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فمن خلال تحميل تفضيلات المستهلكين التاريخية والسلوكية، يتم إنشاء تجارب تسوق مخصصة؛ حيث إن الاقتراحات المنتقاة بناءً على سلوك وتفضيلات المستهلك الفردية تعزز تجربة التسوق وتزيد من احتمالية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هذا النوع من التخصيص المعتمد من تطبيقات الذكاء الاصطناعي يزيد من تفاعل العملاء ورضاهم</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ويساهم في تحسين جودة تقديم المحتوى الرقمي الموجه للعملاء ومساعدتهم في اتخاذ القرار الشرائي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BD5F955"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ثالثاً: تعزيز ارتباط العميل بالعلامة التجارية</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0ACB2400"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يؤثر الذكاء الاصطناعي على قرار الشراء من خلال أبعاده المختلفة التي تخلق حالة من الارتباط القوي بين الشابة والمنتج. وتشير دراسة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وموسي وعبد الحميد،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إلى وجود تأثير معنوي إيجابي لأبعاد تطبيقات الذكاء الاصطناعي المتمثلة في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التعلم الآلي، مدة الشراء، توصيات المنتج، والاعتماد على وسائل التواصل الاجتماعي</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على أبعاد ارتباط العميل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ارتباط معرفي، ارتباط عاطفي، ارتباط سلوكي</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[8</w:t>
      </w:r>
      <w:r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Pr>
        <w:t xml:space="preserve">9]. </w:t>
      </w:r>
      <w:r w:rsidRPr="001208D5">
        <w:rPr>
          <w:rFonts w:ascii="Sakkal Majalla" w:eastAsia="Times New Roman" w:hAnsi="Sakkal Majalla" w:cs="Sakkal Majalla"/>
          <w:color w:val="0D0D0D" w:themeColor="text1" w:themeTint="F2"/>
          <w:sz w:val="28"/>
          <w:szCs w:val="28"/>
          <w:rtl/>
        </w:rPr>
        <w:t>هذا الارتباط الثلاثي يجعل المستهلكة الشابة أكثر ميلاً لاتخاذ قرار شراء سريع، حيث إن أدوات مثل روبوتات الدردشة التي تعمل بالذكاء الاصطناعي للإجابة على أسئلة العملاء وحل مشاكلهم بشكل تلقائي، تقلل من وقت الانتظار وتُحسن رضا العملاء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وبذلك، يتحول التفاعل من مجرد تصفح إلى قرار شراء فعلي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مدعوم باليقين الذي توفره الأنظمة الذكية</w:t>
      </w:r>
      <w:r w:rsidRPr="001208D5">
        <w:rPr>
          <w:rFonts w:ascii="Sakkal Majalla" w:eastAsia="Times New Roman" w:hAnsi="Sakkal Majalla" w:cs="Sakkal Majalla"/>
          <w:color w:val="0D0D0D" w:themeColor="text1" w:themeTint="F2"/>
          <w:sz w:val="28"/>
          <w:szCs w:val="28"/>
        </w:rPr>
        <w:t>.</w:t>
      </w:r>
    </w:p>
    <w:p w14:paraId="2E30B9B1"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رابعاً: أثر الذكاء الاصطناعي عبر التسويق بالمؤثرين</w:t>
      </w:r>
      <w:r w:rsidRPr="001208D5">
        <w:rPr>
          <w:rFonts w:ascii="Sakkal Majalla" w:eastAsia="Times New Roman" w:hAnsi="Sakkal Majalla" w:cs="Sakkal Majalla"/>
          <w:color w:val="0D0D0D" w:themeColor="text1" w:themeTint="F2"/>
          <w:sz w:val="28"/>
          <w:szCs w:val="28"/>
          <w:rtl/>
        </w:rPr>
        <w:t xml:space="preserve"> </w:t>
      </w:r>
      <w:r w:rsidR="00A07F3D" w:rsidRPr="001208D5">
        <w:rPr>
          <w:rFonts w:ascii="Sakkal Majalla" w:eastAsia="Times New Roman" w:hAnsi="Sakkal Majalla" w:cs="Sakkal Majalla"/>
          <w:color w:val="0D0D0D" w:themeColor="text1" w:themeTint="F2"/>
          <w:sz w:val="28"/>
          <w:szCs w:val="28"/>
          <w:rtl/>
        </w:rPr>
        <w:t>:</w:t>
      </w:r>
    </w:p>
    <w:p w14:paraId="1E507CCA"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تعتمد الشابات بشكل كبير على المؤثرين في قرارات شراء الأزياء، وهنا يأتي دور الذكاء الاصطناعي لتحسين هذه العلاقة. وتؤكد الأبحاث أن تطبيقات الذكاء الاصطناعي تساهم في إنشاء محتوى مؤثر ومفصل اعتماداً على تحليل البيانات لاستخلاص رؤى حول تفضيلات المحتوى للعملاء من الحملات الناجحة السابقة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هذا التوظيف الذكي يهدف إلى ترسيخ الثقة والمصداقية وإنشاء محتوى جذاب واستهداف أسواق متخصصة، مما يؤدي في النهاية إلى فهم نية الشراء وتحفيز العملاء لاتخاذ قرار الشراء الفعلي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كما يساعد الذكاء الاصطناعي في التواصل الفوري مع العملاء وتحديد احتياجاتهم واتجاهاتهم، مما يعزز من كفاءة قرار </w:t>
      </w:r>
      <w:r w:rsidR="00A07F3D" w:rsidRPr="001208D5">
        <w:rPr>
          <w:rFonts w:ascii="Sakkal Majalla" w:eastAsia="Times New Roman" w:hAnsi="Sakkal Majalla" w:cs="Sakkal Majalla"/>
          <w:color w:val="0D0D0D" w:themeColor="text1" w:themeTint="F2"/>
          <w:sz w:val="28"/>
          <w:szCs w:val="28"/>
          <w:rtl/>
        </w:rPr>
        <w:t>الشراء لدى الفئات الشابة .</w:t>
      </w:r>
    </w:p>
    <w:p w14:paraId="10D021C9" w14:textId="77777777" w:rsidR="00A07F3D"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خامساً: الذكاء الاصطناعي وتجربة العلامة</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Brand Experience</w:t>
      </w:r>
      <w:r w:rsidR="00006BD2">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 xml:space="preserve"> </w:t>
      </w:r>
      <w:r w:rsidR="00A07F3D" w:rsidRPr="001208D5">
        <w:rPr>
          <w:rFonts w:ascii="Sakkal Majalla" w:eastAsia="Times New Roman" w:hAnsi="Sakkal Majalla" w:cs="Sakkal Majalla"/>
          <w:color w:val="0D0D0D" w:themeColor="text1" w:themeTint="F2"/>
          <w:sz w:val="28"/>
          <w:szCs w:val="28"/>
          <w:rtl/>
        </w:rPr>
        <w:t>:</w:t>
      </w:r>
    </w:p>
    <w:p w14:paraId="1BACCBAD"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color w:val="0D0D0D" w:themeColor="text1" w:themeTint="F2"/>
          <w:sz w:val="28"/>
          <w:szCs w:val="28"/>
          <w:rtl/>
        </w:rPr>
        <w:t xml:space="preserve">إن الأثر النهائي للذكاء الاصطناعي يتجلى في تجربة العلامة، وهي الوسيط الأساسي الذي يربط بين التقنية وقرار الشراء. وتوضح مصفوفة التأثيرات في دراسة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أن أنشطة التسويق بالذكاء الاصطناعي تؤثر بنسبة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0.944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على تجربة العلامة، والتي بدورها تؤثر بنسبة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0.627</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على نية الشراء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وهذا يعني أن الشابة لا تشتري قطعة الأزياء لمجرد مواصفاتها التقنية، بل كنتيجة لـ تجارب العلامة المدعومة بالذكاء الاصطناعي التي تؤثر بشكل كبير على ثقة المستهلكين ورضاهم وتفاعلهم العاطفي، مما يؤثر بدوره إيجاباً على قرارات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إن توفير معلومات دقيقة ومخصصة تساعد على تقليل الغموض المتعلق بالمنتج.. تساهم في اتخاذ قرارات شراء أكثر ثقة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F0E7367" w14:textId="77777777" w:rsidR="00EE404B" w:rsidRPr="001208D5" w:rsidRDefault="00EE404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p>
    <w:p w14:paraId="786E2229" w14:textId="77777777" w:rsidR="00EE404B" w:rsidRPr="001208D5" w:rsidRDefault="00EE404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342186BE" w14:textId="77777777" w:rsidR="00EE404B"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lastRenderedPageBreak/>
        <w:t>سادساً: التحديات المؤثرة على فاعلية القرار</w:t>
      </w:r>
      <w:r w:rsidRPr="001208D5">
        <w:rPr>
          <w:rFonts w:ascii="Sakkal Majalla" w:eastAsia="Times New Roman" w:hAnsi="Sakkal Majalla" w:cs="Sakkal Majalla"/>
          <w:color w:val="0D0D0D" w:themeColor="text1" w:themeTint="F2"/>
          <w:sz w:val="28"/>
          <w:szCs w:val="28"/>
          <w:rtl/>
        </w:rPr>
        <w:t xml:space="preserve"> </w:t>
      </w:r>
      <w:r w:rsidR="00EE404B" w:rsidRPr="001208D5">
        <w:rPr>
          <w:rFonts w:ascii="Sakkal Majalla" w:eastAsia="Times New Roman" w:hAnsi="Sakkal Majalla" w:cs="Sakkal Majalla"/>
          <w:color w:val="0D0D0D" w:themeColor="text1" w:themeTint="F2"/>
          <w:sz w:val="28"/>
          <w:szCs w:val="28"/>
          <w:rtl/>
        </w:rPr>
        <w:t>:</w:t>
      </w:r>
    </w:p>
    <w:p w14:paraId="053AE6A4"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بالرغم من الآثار الإيجابية، إلا أن قرار الشراء قد يتأثر بعوامل خارجية ومعوقات تقنية. فالتأثير يعتمد أيضاً على الثقة، والظروف الاقتصادية، والخصائص الديموغرافية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كما أن نقص الثقة في المعلومات التسويقية الرقمية المقدمة عبر هذه التطبيقات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أو المخاوف من التعرض لخصوصية بيانات العملاء</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قد تقف حائلاً دون إتمام عملية الشراء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 xml:space="preserve">25؛ 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لذا، يوصي الباحثون بضرورة تحسين شفافية الذكاء الاصطناعي لتعزيز ثقة المستهلكين</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لضمان استمرارية استجابتهم الإيجابية لهذه التقنيات، مع ضرورة التركيز على الفئات العمرية الشابة كونها أكثر تقبلاً للذكاء الاصطناعي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[59، 76</w:t>
      </w:r>
      <w:r w:rsidRPr="001208D5">
        <w:rPr>
          <w:rFonts w:ascii="Sakkal Majalla" w:eastAsia="Times New Roman" w:hAnsi="Sakkal Majalla" w:cs="Sakkal Majalla"/>
          <w:color w:val="0D0D0D" w:themeColor="text1" w:themeTint="F2"/>
          <w:sz w:val="28"/>
          <w:szCs w:val="28"/>
        </w:rPr>
        <w:t>].</w:t>
      </w:r>
    </w:p>
    <w:p w14:paraId="3FAEDD39"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lang w:bidi="ar-EG"/>
        </w:rPr>
      </w:pPr>
      <w:r w:rsidRPr="001208D5">
        <w:rPr>
          <w:rFonts w:ascii="Sakkal Majalla" w:eastAsia="Times New Roman" w:hAnsi="Sakkal Majalla" w:cs="Sakkal Majalla"/>
          <w:color w:val="0D0D0D" w:themeColor="text1" w:themeTint="F2"/>
          <w:sz w:val="28"/>
          <w:szCs w:val="28"/>
          <w:rtl/>
        </w:rPr>
        <w:t>خاتمة المطلب</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بناءً على ما تقدم، يتضح أن أثر تطبيقات الذكاء الاصطناعي على قرار شراء الأزياء لدى الشابات يتجاوز مجرد العرض والطلب؛ إنه يمثل إعادة صياغة كاملة لرحلة المستهلك. فمنذ اللحظة التي تظهر فيها توصيات شخصية أثناء التسوق عبر الإنترنت، وحتى مرحلة التقييم ما بعد الشراء، يظل الذكاء الاصطناعي هو الموجه الخفي الذي يساعد المسوقين والشركات على فهم احتياجاتهم وتوقعاتهم، وبالتالي خلق تجربة شخصية للعملاء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مما يجعل قرار الشراء أكثر دقة، سرعة، وارتباطاً بالعلامة التجارية في البيئة الرقمية السعودية المتطورة</w:t>
      </w:r>
      <w:r w:rsidR="00EE404B" w:rsidRPr="001208D5">
        <w:rPr>
          <w:rFonts w:ascii="Sakkal Majalla" w:eastAsia="Times New Roman" w:hAnsi="Sakkal Majalla" w:cs="Sakkal Majalla"/>
          <w:color w:val="0D0D0D" w:themeColor="text1" w:themeTint="F2"/>
          <w:sz w:val="28"/>
          <w:szCs w:val="28"/>
        </w:rPr>
        <w:t>.</w:t>
      </w:r>
    </w:p>
    <w:p w14:paraId="32699DAA" w14:textId="77777777" w:rsidR="002E4826" w:rsidRPr="001208D5" w:rsidRDefault="002E4826" w:rsidP="00B012F3">
      <w:pPr>
        <w:pStyle w:val="Heading3"/>
        <w:rPr>
          <w:rFonts w:ascii="Sakkal Majalla" w:hAnsi="Sakkal Majalla" w:cs="Sakkal Majalla"/>
          <w:color w:val="0D0D0D" w:themeColor="text1" w:themeTint="F2"/>
          <w:sz w:val="28"/>
          <w:szCs w:val="28"/>
        </w:rPr>
      </w:pPr>
      <w:bookmarkStart w:id="41" w:name="_Toc236448764"/>
      <w:r w:rsidRPr="001208D5">
        <w:rPr>
          <w:rFonts w:ascii="Sakkal Majalla" w:hAnsi="Sakkal Majalla" w:cs="Sakkal Majalla"/>
          <w:color w:val="0D0D0D" w:themeColor="text1" w:themeTint="F2"/>
          <w:sz w:val="28"/>
          <w:szCs w:val="28"/>
          <w:rtl/>
        </w:rPr>
        <w:t>المطلب الثالث: النماذج والنظريات المفسرة للعلاقة بين الذكاء الاصطناعي وقرار الشراء</w:t>
      </w:r>
      <w:bookmarkEnd w:id="41"/>
    </w:p>
    <w:p w14:paraId="18D240F3"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تستند العلاقة بين تقنيات الذكاء الاصطناعي وقرارات الشراء إلى مجموعة من الأطر النظرية والنماذج الفكرية التي تفسر كيف يتحول المثير التكنولوجي إلى استجابة سلوكية لدى المستهلك. إن فهم هذه النماذج يعد أمراً جوهرياً، حيث إن الذكاء الاصطناعي بدأ يتربع على عرش الثورة التكنولوجية العلمية ويبث منافعه الكبيرة بكافة مجالات الحياة المختلفة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حسين،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وفيما يلي تفصيل لأبرز النماذج والنظريات المفسرة لهذه العلاقة وفقاً لما ورد في الأدبيات والدراسات الميدانية</w:t>
      </w:r>
      <w:r w:rsidRPr="001208D5">
        <w:rPr>
          <w:rFonts w:ascii="Sakkal Majalla" w:eastAsia="Times New Roman" w:hAnsi="Sakkal Majalla" w:cs="Sakkal Majalla"/>
          <w:color w:val="0D0D0D" w:themeColor="text1" w:themeTint="F2"/>
          <w:sz w:val="28"/>
          <w:szCs w:val="28"/>
        </w:rPr>
        <w:t>:</w:t>
      </w:r>
    </w:p>
    <w:p w14:paraId="55127AF9" w14:textId="77777777" w:rsidR="00462510" w:rsidRPr="001208D5" w:rsidRDefault="00462510"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42" w:name="_Toc236448765"/>
      <w:r w:rsidRPr="001208D5">
        <w:rPr>
          <w:rFonts w:ascii="Sakkal Majalla" w:eastAsia="Times New Roman" w:hAnsi="Sakkal Majalla" w:cs="Sakkal Majalla"/>
          <w:b/>
          <w:bCs/>
          <w:color w:val="0D0D0D" w:themeColor="text1" w:themeTint="F2"/>
          <w:sz w:val="28"/>
          <w:szCs w:val="28"/>
          <w:rtl/>
        </w:rPr>
        <w:t>أولاً: نموذج</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S-O-R</w:t>
      </w:r>
      <w:r w:rsidR="00006BD2">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Stimulus-Organism-Response</w:t>
      </w:r>
      <w:r w:rsidR="00006BD2">
        <w:rPr>
          <w:rFonts w:ascii="Sakkal Majalla" w:eastAsia="Times New Roman" w:hAnsi="Sakkal Majalla" w:cs="Sakkal Majalla"/>
          <w:b/>
          <w:bCs/>
          <w:color w:val="0D0D0D" w:themeColor="text1" w:themeTint="F2"/>
          <w:sz w:val="28"/>
          <w:szCs w:val="28"/>
          <w:rtl/>
        </w:rPr>
        <w:t>)</w:t>
      </w:r>
      <w:bookmarkEnd w:id="42"/>
    </w:p>
    <w:p w14:paraId="41049459"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يعد نموذج المثير- الكائن الحي- الاستجابة من أكثر النماذج شمولاً في تفسير أثر أنشطة التسويق بالذكاء الاصطناعي على نية الشراء. ويشير الباحث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إلى أن هذا النموذج يوضح كيف تؤدي المحفزات الخارجية إلى حالات داخلية تترجم في النهاية إلى سلوكيات محددة</w:t>
      </w:r>
      <w:r w:rsidRPr="001208D5">
        <w:rPr>
          <w:rFonts w:ascii="Sakkal Majalla" w:eastAsia="Times New Roman" w:hAnsi="Sakkal Majalla" w:cs="Sakkal Majalla"/>
          <w:color w:val="0D0D0D" w:themeColor="text1" w:themeTint="F2"/>
          <w:sz w:val="28"/>
          <w:szCs w:val="28"/>
        </w:rPr>
        <w:t>:</w:t>
      </w:r>
    </w:p>
    <w:p w14:paraId="67BBF7C4" w14:textId="77777777" w:rsidR="00462510" w:rsidRPr="001208D5" w:rsidRDefault="00462510" w:rsidP="00B012F3">
      <w:pPr>
        <w:numPr>
          <w:ilvl w:val="0"/>
          <w:numId w:val="2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المثير</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Stimulus - S</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 xml:space="preserve">يتمثل في أنشطة التسويق بالذكاء الاصطناعي بأبعادها الأربعة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التفاعل، المعلومات، إمكانية الوصول، والتخصيص</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هذه الأبعاد تعمل كمحفزات رقمية تجذب انتباه المستهلكة وتوفر لها تجربة غنية بالبيانات</w:t>
      </w:r>
      <w:r w:rsidRPr="001208D5">
        <w:rPr>
          <w:rFonts w:ascii="Sakkal Majalla" w:eastAsia="Times New Roman" w:hAnsi="Sakkal Majalla" w:cs="Sakkal Majalla"/>
          <w:color w:val="0D0D0D" w:themeColor="text1" w:themeTint="F2"/>
          <w:sz w:val="28"/>
          <w:szCs w:val="28"/>
        </w:rPr>
        <w:t>.</w:t>
      </w:r>
    </w:p>
    <w:p w14:paraId="311D0773" w14:textId="77777777" w:rsidR="00462510" w:rsidRPr="001208D5" w:rsidRDefault="00462510" w:rsidP="00B012F3">
      <w:pPr>
        <w:numPr>
          <w:ilvl w:val="0"/>
          <w:numId w:val="2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lastRenderedPageBreak/>
        <w:t>الكائن الحي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Organism - O</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يمثل الحالة الإدراكية والعاطفية الوسيطة لدى المستهلك، وفي هذا السياق تعبر عنها تجربة العلامة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Brand Experience</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حيث إن تجربة العلامة المدعومة بالذكاء الاصطناعي تؤثر بشكل كبير على ثقة المستهلكين ورضاهم وتفاعلهم العاطفي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1B39A2C" w14:textId="77777777" w:rsidR="00462510" w:rsidRPr="001208D5" w:rsidRDefault="00462510" w:rsidP="00B012F3">
      <w:pPr>
        <w:numPr>
          <w:ilvl w:val="0"/>
          <w:numId w:val="2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الاستجابة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Response - R</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هي النتيجة النهائية المتمثلة في نية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Purchase Intention</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والتي تُعرف بأنها مدى استعداد العميل أو ميله لشراء منتج أو خدمة خلال فترة زمنية معينة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22E6A32"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ويؤكد هذا النموذج وجود مسار غير مباشر لتوسيط تجربة العلامة في العلاقة بين أبعاد أنشطة التسويق بالذكاء الاصطناعي ونية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مما يعني أن التقنية لا تؤدي للشراء مباشرة بل من خلال تحسين الحالة النفسية والإدراكية للمستهلك تجاه العلامة</w:t>
      </w:r>
      <w:r w:rsidRPr="001208D5">
        <w:rPr>
          <w:rFonts w:ascii="Sakkal Majalla" w:eastAsia="Times New Roman" w:hAnsi="Sakkal Majalla" w:cs="Sakkal Majalla"/>
          <w:color w:val="0D0D0D" w:themeColor="text1" w:themeTint="F2"/>
          <w:sz w:val="28"/>
          <w:szCs w:val="28"/>
        </w:rPr>
        <w:t>.</w:t>
      </w:r>
    </w:p>
    <w:p w14:paraId="69ACBC54" w14:textId="77777777" w:rsidR="00462510" w:rsidRPr="001208D5" w:rsidRDefault="00462510"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43" w:name="_Toc236448766"/>
      <w:r w:rsidRPr="001208D5">
        <w:rPr>
          <w:rFonts w:ascii="Sakkal Majalla" w:eastAsia="Times New Roman" w:hAnsi="Sakkal Majalla" w:cs="Sakkal Majalla"/>
          <w:b/>
          <w:bCs/>
          <w:color w:val="0D0D0D" w:themeColor="text1" w:themeTint="F2"/>
          <w:sz w:val="28"/>
          <w:szCs w:val="28"/>
          <w:rtl/>
        </w:rPr>
        <w:t>ثانياً: النموذج الكلاسيكي لصنع القرار المعرفي</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Cognitive Decision Making</w:t>
      </w:r>
      <w:r w:rsidR="00006BD2">
        <w:rPr>
          <w:rFonts w:ascii="Sakkal Majalla" w:eastAsia="Times New Roman" w:hAnsi="Sakkal Majalla" w:cs="Sakkal Majalla"/>
          <w:b/>
          <w:bCs/>
          <w:color w:val="0D0D0D" w:themeColor="text1" w:themeTint="F2"/>
          <w:sz w:val="28"/>
          <w:szCs w:val="28"/>
          <w:rtl/>
        </w:rPr>
        <w:t>)</w:t>
      </w:r>
      <w:bookmarkEnd w:id="43"/>
    </w:p>
    <w:p w14:paraId="22C1DD40"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يُعتبر هذا النموذج الأفضل لفهم كيفية تصرف المستهلكين، حيث يصور عملية الشراء كعملية عقلانية ومنظمة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251A7F6" w14:textId="77777777" w:rsidR="00462510" w:rsidRPr="001208D5" w:rsidRDefault="00462510" w:rsidP="00B012F3">
      <w:pPr>
        <w:numPr>
          <w:ilvl w:val="0"/>
          <w:numId w:val="2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مفهوم النموذج</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يوضح أن العمالء يتصرفون بحذر، حيث يجمعون أكبر قدر ممكن من المعلومات ويقيمون بالتفصيل جميع البدائل المتاحة لهم</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1A53554" w14:textId="77777777" w:rsidR="00462510" w:rsidRPr="001208D5" w:rsidRDefault="00462510" w:rsidP="00B012F3">
      <w:pPr>
        <w:numPr>
          <w:ilvl w:val="0"/>
          <w:numId w:val="2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دور الذكاء الاصطناعي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يتدخل الذكاء الاصطناعي في هذا النموذج ليعزز من قدرة المستهلك على اتخاذ القرار، حيث إن التعرف على الاقتراحات المنتقاة بناءً على سلوك وتفضيلات المستهلك الفردية تعزز تجربة التسوق وتزيد من احتمالية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09FB8A66" w14:textId="77777777" w:rsidR="00462510" w:rsidRPr="001208D5" w:rsidRDefault="00462510" w:rsidP="00B012F3">
      <w:pPr>
        <w:numPr>
          <w:ilvl w:val="0"/>
          <w:numId w:val="2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مراحل القرار</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يغطي الذكاء الاصطناعي كافة مراحل هذا النموذج بدءاً من التعرف على الحاجة وحتى تقييم ما بعد الشراء، مما يساهم في تقليل الغموض المتعلق بالمنتج أو الخدمة، ويساعد في اتخاذ قرارات شراء أكثر ثقة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 xml:space="preserve">26؛ 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1F91BFC" w14:textId="77777777" w:rsidR="00462510" w:rsidRPr="001208D5" w:rsidRDefault="00462510"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44" w:name="_Toc236448767"/>
      <w:r w:rsidRPr="001208D5">
        <w:rPr>
          <w:rFonts w:ascii="Sakkal Majalla" w:eastAsia="Times New Roman" w:hAnsi="Sakkal Majalla" w:cs="Sakkal Majalla"/>
          <w:b/>
          <w:bCs/>
          <w:color w:val="0D0D0D" w:themeColor="text1" w:themeTint="F2"/>
          <w:sz w:val="28"/>
          <w:szCs w:val="28"/>
          <w:rtl/>
        </w:rPr>
        <w:t>ثالثاً: نموذج قبول التكنولوجيا</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Technology Acceptance Model - TAM</w:t>
      </w:r>
      <w:r w:rsidR="00006BD2">
        <w:rPr>
          <w:rFonts w:ascii="Sakkal Majalla" w:eastAsia="Times New Roman" w:hAnsi="Sakkal Majalla" w:cs="Sakkal Majalla"/>
          <w:b/>
          <w:bCs/>
          <w:color w:val="0D0D0D" w:themeColor="text1" w:themeTint="F2"/>
          <w:sz w:val="28"/>
          <w:szCs w:val="28"/>
          <w:rtl/>
        </w:rPr>
        <w:t>)</w:t>
      </w:r>
      <w:bookmarkEnd w:id="44"/>
    </w:p>
    <w:p w14:paraId="1CB35D7A"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يركز هذا الإطار على كيفية تقبل المستهلكين للأدوات الذكية ودمجها في سلوكهم الشرائي. وتظهر الدراسات أن قبول هذه التقنيات يعتمد على متغيرات أساسية</w:t>
      </w:r>
      <w:r w:rsidRPr="001208D5">
        <w:rPr>
          <w:rFonts w:ascii="Sakkal Majalla" w:eastAsia="Times New Roman" w:hAnsi="Sakkal Majalla" w:cs="Sakkal Majalla"/>
          <w:color w:val="0D0D0D" w:themeColor="text1" w:themeTint="F2"/>
          <w:sz w:val="28"/>
          <w:szCs w:val="28"/>
        </w:rPr>
        <w:t>:</w:t>
      </w:r>
    </w:p>
    <w:p w14:paraId="2815DD60" w14:textId="77777777" w:rsidR="00462510" w:rsidRPr="001208D5" w:rsidRDefault="00462510" w:rsidP="00B012F3">
      <w:pPr>
        <w:numPr>
          <w:ilvl w:val="0"/>
          <w:numId w:val="2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الوعي بتقنيات الذكاء الاصطناعي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أثبتت النتائج أن الوعي بتقنيات الذكاء الاصطناعي هو المتغير الأكثر تأثيراً على القرار بالشراء، حيث يظهر تأثيراً ذا دلالة إحصائية قوية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9DA6D5C" w14:textId="77777777" w:rsidR="00462510" w:rsidRPr="001208D5" w:rsidRDefault="00462510" w:rsidP="00B012F3">
      <w:pPr>
        <w:numPr>
          <w:ilvl w:val="0"/>
          <w:numId w:val="2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الثقة والمصداقية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إن استخدام هذه التطبيقات يؤدي إلى الثقة في مصداقية المعلومات التسويقية الرقمية الخاصة بالمنتجات</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وبدون هذه الثقة، يظل قبول التقنية محدوداً، ولذلك توصي الدراسات بضرورة تعزيز شفافية الذكاء الاصطناعي لبناء ثقة المستهلكين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7BA2592E" w14:textId="77777777" w:rsidR="00462510" w:rsidRPr="001208D5" w:rsidRDefault="00462510" w:rsidP="00B012F3">
      <w:pPr>
        <w:numPr>
          <w:ilvl w:val="0"/>
          <w:numId w:val="2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lastRenderedPageBreak/>
        <w:t>سهولة الوصول</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يرتبط بـ بُعد إمكانية الوصول</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الذي يهدف إلى تبسيط الوصول إلى الخدمات والخصائص التسويقية داخل التطبيق</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E443618" w14:textId="77777777" w:rsidR="00462510" w:rsidRPr="001208D5" w:rsidRDefault="00462510"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45" w:name="_Toc236448768"/>
      <w:r w:rsidRPr="001208D5">
        <w:rPr>
          <w:rFonts w:ascii="Sakkal Majalla" w:eastAsia="Times New Roman" w:hAnsi="Sakkal Majalla" w:cs="Sakkal Majalla"/>
          <w:b/>
          <w:bCs/>
          <w:color w:val="0D0D0D" w:themeColor="text1" w:themeTint="F2"/>
          <w:sz w:val="28"/>
          <w:szCs w:val="28"/>
          <w:rtl/>
        </w:rPr>
        <w:t>رابعاً: نموذج الارتباط السلوكي والمعرفي</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Customer Engagement Model</w:t>
      </w:r>
      <w:r w:rsidR="00006BD2">
        <w:rPr>
          <w:rFonts w:ascii="Sakkal Majalla" w:eastAsia="Times New Roman" w:hAnsi="Sakkal Majalla" w:cs="Sakkal Majalla"/>
          <w:b/>
          <w:bCs/>
          <w:color w:val="0D0D0D" w:themeColor="text1" w:themeTint="F2"/>
          <w:sz w:val="28"/>
          <w:szCs w:val="28"/>
          <w:rtl/>
        </w:rPr>
        <w:t>)</w:t>
      </w:r>
      <w:bookmarkEnd w:id="45"/>
    </w:p>
    <w:p w14:paraId="39DBFE47"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يفسر هذا النموذج العلاقة من منظور الارتباط الذي تخلقه التقنية بين العميل والعلامة التجارية. وتشير دراسة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وموسي وعبد الحميد،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إلى وجود تأثير معنوي إيجابي لأبعاد تطبيقات الذكاء الاصطناعي على ثلاثة مستويات من الارتباط</w:t>
      </w:r>
      <w:r w:rsidRPr="001208D5">
        <w:rPr>
          <w:rFonts w:ascii="Sakkal Majalla" w:eastAsia="Times New Roman" w:hAnsi="Sakkal Majalla" w:cs="Sakkal Majalla"/>
          <w:color w:val="0D0D0D" w:themeColor="text1" w:themeTint="F2"/>
          <w:sz w:val="28"/>
          <w:szCs w:val="28"/>
        </w:rPr>
        <w:t>:</w:t>
      </w:r>
    </w:p>
    <w:p w14:paraId="47B6AF2D" w14:textId="77777777" w:rsidR="00462510" w:rsidRPr="001208D5" w:rsidRDefault="00462510" w:rsidP="00B012F3">
      <w:pPr>
        <w:numPr>
          <w:ilvl w:val="0"/>
          <w:numId w:val="3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الارتباط المعرفي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توفير معلومات دقيقة ومحدثة وملاءمة لاحتياجات المستخدمين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466B32D4" w14:textId="77777777" w:rsidR="00462510" w:rsidRPr="001208D5" w:rsidRDefault="00462510" w:rsidP="00B012F3">
      <w:pPr>
        <w:numPr>
          <w:ilvl w:val="0"/>
          <w:numId w:val="3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الارتباط العاطفي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الذي يتولد من تجارب العلامة الممتعة والجديدة التي تولد الاهتمام واليقين</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1989D4EC" w14:textId="77777777" w:rsidR="00462510" w:rsidRPr="001208D5" w:rsidRDefault="00462510" w:rsidP="00B012F3">
      <w:pPr>
        <w:numPr>
          <w:ilvl w:val="0"/>
          <w:numId w:val="3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الارتباط السلوكي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الذي يترجم في النهاية إلى فعل الشراء الفعلي أو نية إعادة الشراء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ويوضح هذا النموذج أن توصيات المنتج والتعلم الآلي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هي المحركات الأساسية لزيادة هذا الارتباط، مما يجعل المستهلكة أكثر ميلاً لاتخاذ قرار الشراء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عشري وآخرون،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7BA1668" w14:textId="77777777" w:rsidR="00462510" w:rsidRPr="001208D5" w:rsidRDefault="00462510" w:rsidP="00B012F3">
      <w:pPr>
        <w:bidi/>
        <w:spacing w:before="100" w:beforeAutospacing="1" w:after="100" w:afterAutospacing="1" w:line="240" w:lineRule="auto"/>
        <w:outlineLvl w:val="2"/>
        <w:rPr>
          <w:rFonts w:ascii="Sakkal Majalla" w:eastAsia="Times New Roman" w:hAnsi="Sakkal Majalla" w:cs="Sakkal Majalla"/>
          <w:b/>
          <w:bCs/>
          <w:color w:val="0D0D0D" w:themeColor="text1" w:themeTint="F2"/>
          <w:sz w:val="28"/>
          <w:szCs w:val="28"/>
        </w:rPr>
      </w:pPr>
      <w:bookmarkStart w:id="46" w:name="_Toc236448769"/>
      <w:r w:rsidRPr="001208D5">
        <w:rPr>
          <w:rFonts w:ascii="Sakkal Majalla" w:eastAsia="Times New Roman" w:hAnsi="Sakkal Majalla" w:cs="Sakkal Majalla"/>
          <w:b/>
          <w:bCs/>
          <w:color w:val="0D0D0D" w:themeColor="text1" w:themeTint="F2"/>
          <w:sz w:val="28"/>
          <w:szCs w:val="28"/>
          <w:rtl/>
        </w:rPr>
        <w:t>خامساً: نموذج التحليلات التنبؤية وسلوك الشراء الاندفاعي</w:t>
      </w:r>
      <w:bookmarkEnd w:id="46"/>
    </w:p>
    <w:p w14:paraId="18FA8839"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هذا النموذج يفسر العلاقة من زاوية التوقيت الذكي للقرار. حيث يستخدم الذكاء الاصطناعي البيانات التاريخية والتعلم الآلي للتنبؤ بالاتجاهات المستقبلية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الاله وشوالي،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E48B085" w14:textId="77777777" w:rsidR="00462510" w:rsidRPr="001208D5" w:rsidRDefault="00462510" w:rsidP="00B012F3">
      <w:pPr>
        <w:numPr>
          <w:ilvl w:val="0"/>
          <w:numId w:val="3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تعمل الخوارزميات على تحديد اللحظات التي يكون فيها المستهلكون أكثر عرضة لإجراء عمليات شراء عفوية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25A8D8E7" w14:textId="77777777" w:rsidR="00462510" w:rsidRPr="001208D5" w:rsidRDefault="00462510" w:rsidP="00B012F3">
      <w:pPr>
        <w:numPr>
          <w:ilvl w:val="0"/>
          <w:numId w:val="31"/>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يؤدي هذا إلى تحفيز سلوك الشراء الاندفاعي، خاصة في متاجر الأزياء، حيث وجد الباحثون أن الاستراتيجيات المدعومة بالذكاء الاصطناعي تزيد بشكل كبير من عمليات الشراء الاندفاعية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من خلال تقديم المحتوى التسويقي الرقمي الجذاب في الوقت المناسب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 xml:space="preserve">24؛ 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5995CFB0" w14:textId="77777777" w:rsidR="00462510" w:rsidRPr="001208D5" w:rsidRDefault="00462510"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تتلاقى هذه النماذج والنظريات لتؤكد أن العلاقة بين الذكاء الاصطناعي وقرار الشراء ليست علاقة ميكانيكية بسيطة، بل هي علاقة تمر عبر تحسين جودة تقديم المحتوى الرقمي الموجه للعملاء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وبناء تجربة علامة تجارية قوية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دسوقي،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26</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إن هذه النماذج مجتمعة تؤكد أن الذكاء الاصطناعي يعمل كـ قوة دافعة في مجال التسويق الرقمي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عبد المحسن،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تساهم في تحسين استهداف الجمهور وزيادة التفاعل، مما يؤدي في النهاية إلى تعزيز القرارات الشرائية وزيادة المبيعات</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في البيئة الرقمية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سيد أحمد، </w:t>
      </w:r>
      <w:r w:rsidR="00511B18">
        <w:rPr>
          <w:rFonts w:ascii="Sakkal Majalla" w:eastAsia="Times New Roman" w:hAnsi="Sakkal Majalla" w:cs="Sakkal Majalla"/>
          <w:color w:val="0D0D0D" w:themeColor="text1" w:themeTint="F2"/>
          <w:sz w:val="28"/>
          <w:szCs w:val="28"/>
          <w:rtl/>
        </w:rPr>
        <w:t>54</w:t>
      </w:r>
      <w:r w:rsidRPr="001208D5">
        <w:rPr>
          <w:rFonts w:ascii="Sakkal Majalla" w:eastAsia="Times New Roman" w:hAnsi="Sakkal Majalla" w:cs="Sakkal Majalla"/>
          <w:color w:val="0D0D0D" w:themeColor="text1" w:themeTint="F2"/>
          <w:sz w:val="28"/>
          <w:szCs w:val="28"/>
          <w:rtl/>
        </w:rPr>
        <w:t>24</w:t>
      </w:r>
      <w:r w:rsidR="00006BD2">
        <w:rPr>
          <w:rFonts w:ascii="Sakkal Majalla" w:eastAsia="Times New Roman" w:hAnsi="Sakkal Majalla" w:cs="Sakkal Majalla"/>
          <w:color w:val="0D0D0D" w:themeColor="text1" w:themeTint="F2"/>
          <w:sz w:val="28"/>
          <w:szCs w:val="28"/>
          <w:rtl/>
        </w:rPr>
        <w:t>)</w:t>
      </w:r>
      <w:r w:rsidR="00B01818" w:rsidRPr="001208D5">
        <w:rPr>
          <w:rFonts w:ascii="Sakkal Majalla" w:eastAsia="Times New Roman" w:hAnsi="Sakkal Majalla" w:cs="Sakkal Majalla"/>
          <w:color w:val="0D0D0D" w:themeColor="text1" w:themeTint="F2"/>
          <w:sz w:val="28"/>
          <w:szCs w:val="28"/>
          <w:rtl/>
        </w:rPr>
        <w:t>.</w:t>
      </w:r>
    </w:p>
    <w:p w14:paraId="634D6E7F" w14:textId="77777777" w:rsidR="0080529B" w:rsidRPr="001208D5" w:rsidRDefault="0080529B" w:rsidP="00B012F3">
      <w:pPr>
        <w:bidi/>
        <w:rPr>
          <w:rFonts w:ascii="Sakkal Majalla" w:hAnsi="Sakkal Majalla" w:cs="Sakkal Majalla"/>
          <w:color w:val="0D0D0D" w:themeColor="text1" w:themeTint="F2"/>
          <w:sz w:val="28"/>
          <w:szCs w:val="28"/>
          <w:rtl/>
        </w:rPr>
      </w:pPr>
    </w:p>
    <w:p w14:paraId="2C94FCFE" w14:textId="77777777" w:rsidR="0080529B" w:rsidRPr="003C633F"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u w:val="single"/>
        </w:rPr>
      </w:pPr>
      <w:r w:rsidRPr="003C633F">
        <w:rPr>
          <w:rFonts w:ascii="Sakkal Majalla" w:eastAsia="Times New Roman" w:hAnsi="Sakkal Majalla" w:cs="Sakkal Majalla"/>
          <w:b/>
          <w:bCs/>
          <w:color w:val="0D0D0D" w:themeColor="text1" w:themeTint="F2"/>
          <w:sz w:val="28"/>
          <w:szCs w:val="28"/>
          <w:u w:val="single"/>
          <w:rtl/>
        </w:rPr>
        <w:lastRenderedPageBreak/>
        <w:t>الفصل الثالث: منهجية الدراسة وإجراءاتها</w:t>
      </w:r>
    </w:p>
    <w:p w14:paraId="6ABA639A" w14:textId="77777777" w:rsidR="002637BE" w:rsidRPr="001208D5" w:rsidRDefault="002637BE" w:rsidP="00B012F3">
      <w:pPr>
        <w:bidi/>
        <w:spacing w:before="100" w:beforeAutospacing="1" w:after="100" w:afterAutospacing="1" w:line="240" w:lineRule="auto"/>
        <w:rPr>
          <w:rFonts w:ascii="Sakkal Majalla" w:eastAsia="Times New Roman" w:hAnsi="Sakkal Majalla" w:cs="Sakkal Majalla"/>
          <w:b/>
          <w:bCs/>
          <w:color w:val="0D0D0D" w:themeColor="text1" w:themeTint="F2"/>
          <w:sz w:val="28"/>
          <w:szCs w:val="28"/>
          <w:rtl/>
        </w:rPr>
      </w:pPr>
      <w:r w:rsidRPr="001208D5">
        <w:rPr>
          <w:rFonts w:ascii="Sakkal Majalla" w:eastAsia="Times New Roman" w:hAnsi="Sakkal Majalla" w:cs="Sakkal Majalla" w:hint="cs"/>
          <w:b/>
          <w:bCs/>
          <w:color w:val="0D0D0D" w:themeColor="text1" w:themeTint="F2"/>
          <w:sz w:val="28"/>
          <w:szCs w:val="28"/>
          <w:rtl/>
        </w:rPr>
        <w:t xml:space="preserve">1- </w:t>
      </w:r>
      <w:r w:rsidR="0080529B" w:rsidRPr="001208D5">
        <w:rPr>
          <w:rFonts w:ascii="Sakkal Majalla" w:eastAsia="Times New Roman" w:hAnsi="Sakkal Majalla" w:cs="Sakkal Majalla"/>
          <w:b/>
          <w:bCs/>
          <w:color w:val="0D0D0D" w:themeColor="text1" w:themeTint="F2"/>
          <w:sz w:val="28"/>
          <w:szCs w:val="28"/>
        </w:rPr>
        <w:t xml:space="preserve"> </w:t>
      </w:r>
      <w:r w:rsidR="0080529B" w:rsidRPr="001208D5">
        <w:rPr>
          <w:rFonts w:ascii="Sakkal Majalla" w:eastAsia="Times New Roman" w:hAnsi="Sakkal Majalla" w:cs="Sakkal Majalla"/>
          <w:b/>
          <w:bCs/>
          <w:color w:val="0D0D0D" w:themeColor="text1" w:themeTint="F2"/>
          <w:sz w:val="28"/>
          <w:szCs w:val="28"/>
          <w:rtl/>
        </w:rPr>
        <w:t xml:space="preserve">تمهيد </w:t>
      </w:r>
      <w:r w:rsidRPr="001208D5">
        <w:rPr>
          <w:rFonts w:ascii="Sakkal Majalla" w:eastAsia="Times New Roman" w:hAnsi="Sakkal Majalla" w:cs="Sakkal Majalla" w:hint="cs"/>
          <w:b/>
          <w:bCs/>
          <w:color w:val="0D0D0D" w:themeColor="text1" w:themeTint="F2"/>
          <w:sz w:val="28"/>
          <w:szCs w:val="28"/>
          <w:rtl/>
        </w:rPr>
        <w:t>:</w:t>
      </w:r>
    </w:p>
    <w:p w14:paraId="0B8C0827"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الفصل يتناول هذا الفصل منهجية الدراسة والإجراءات التي اتبعها الباحث لتحقيق أهداف البحث والإجابة عن تساؤلاته، وذلك من خلال توضيح المنهج المستخدم، ومجتمع الدراسة، وعينة الدراسة، ومتغيراتها، وأداة جمع البيانات، بالإضافة إلى كيفية التحقق من صدق الأداة وثباتها، وإجراءات تطبيق الدراسة ميدانياً، والأساليب الإحصائية المستخدمة في تحليل البيانات، إلى جانب تحديد حدود الدراسة والاعتبارات الأخلاقية التي تم الالتزام بها أثناء تنفيذها؛ وذلك بما يضمن الوصول إلى نتائج دقيقة وموثوقة تسهم في تفسير العلاقة بين تأثير تطبيقات الذكاء الاصطناعي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 قرارات شراء الأزياء لدى الشابات في البيئة الرقمية السعودية</w:t>
      </w:r>
      <w:r w:rsidR="002637BE" w:rsidRPr="001208D5">
        <w:rPr>
          <w:rFonts w:ascii="Sakkal Majalla" w:eastAsia="Times New Roman" w:hAnsi="Sakkal Majalla" w:cs="Sakkal Majalla" w:hint="cs"/>
          <w:color w:val="0D0D0D" w:themeColor="text1" w:themeTint="F2"/>
          <w:sz w:val="28"/>
          <w:szCs w:val="28"/>
          <w:rtl/>
        </w:rPr>
        <w:t>.</w:t>
      </w:r>
    </w:p>
    <w:p w14:paraId="162187A7" w14:textId="77777777" w:rsidR="002637BE" w:rsidRPr="001208D5" w:rsidRDefault="002637BE" w:rsidP="00B012F3">
      <w:pPr>
        <w:bidi/>
        <w:spacing w:before="100" w:beforeAutospacing="1" w:after="100" w:afterAutospacing="1" w:line="240" w:lineRule="auto"/>
        <w:rPr>
          <w:rFonts w:ascii="Sakkal Majalla" w:eastAsia="Times New Roman" w:hAnsi="Sakkal Majalla" w:cs="Sakkal Majalla"/>
          <w:b/>
          <w:bCs/>
          <w:color w:val="0D0D0D" w:themeColor="text1" w:themeTint="F2"/>
          <w:sz w:val="28"/>
          <w:szCs w:val="28"/>
          <w:rtl/>
        </w:rPr>
      </w:pPr>
      <w:r w:rsidRPr="001208D5">
        <w:rPr>
          <w:rFonts w:ascii="Sakkal Majalla" w:eastAsia="Times New Roman" w:hAnsi="Sakkal Majalla" w:cs="Sakkal Majalla" w:hint="cs"/>
          <w:b/>
          <w:bCs/>
          <w:color w:val="0D0D0D" w:themeColor="text1" w:themeTint="F2"/>
          <w:sz w:val="28"/>
          <w:szCs w:val="28"/>
          <w:rtl/>
        </w:rPr>
        <w:t xml:space="preserve">2- </w:t>
      </w:r>
      <w:r w:rsidR="0080529B" w:rsidRPr="001208D5">
        <w:rPr>
          <w:rFonts w:ascii="Sakkal Majalla" w:eastAsia="Times New Roman" w:hAnsi="Sakkal Majalla" w:cs="Sakkal Majalla"/>
          <w:b/>
          <w:bCs/>
          <w:color w:val="0D0D0D" w:themeColor="text1" w:themeTint="F2"/>
          <w:sz w:val="28"/>
          <w:szCs w:val="28"/>
          <w:rtl/>
        </w:rPr>
        <w:t>منهج الدراسة</w:t>
      </w:r>
      <w:r w:rsidRPr="001208D5">
        <w:rPr>
          <w:rFonts w:ascii="Sakkal Majalla" w:eastAsia="Times New Roman" w:hAnsi="Sakkal Majalla" w:cs="Sakkal Majalla" w:hint="cs"/>
          <w:b/>
          <w:bCs/>
          <w:color w:val="0D0D0D" w:themeColor="text1" w:themeTint="F2"/>
          <w:sz w:val="28"/>
          <w:szCs w:val="28"/>
          <w:rtl/>
        </w:rPr>
        <w:t>:</w:t>
      </w:r>
    </w:p>
    <w:p w14:paraId="1F5DD016"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 اعتمدت الدراسة الحالية على المنهج الوصفي التحليلي</w:t>
      </w:r>
      <w:r w:rsidR="002637BE"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 وكذلك منهج المسح الميداني، وذلك لملاءمتهما لطبيعة الدراسة التي تهدف إلى تحليل أثر المتغيرات المستقلة على المتغيرات التابعة. ويسعى هذا المنهج إلى وصف الظاهرة موضوع الدراسة وصفاً دقيقاً، والتعبير عنها كيفياً وكمياً، من خلال جمع البيانات والمعلومات عنها وتنظيمها وتحليلها</w:t>
      </w:r>
      <w:r w:rsidR="002637BE"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ويعد هذا المنهج هو الأنسب للدراسة الحالية؛ كونه يعتمد على دراسة الواقع ويهتم بوصفه وصفاً دقيقاً لأجل التوصل إلى نتائج منطقية تدعم الفرضيات</w:t>
      </w:r>
      <w:r w:rsidRPr="001208D5">
        <w:rPr>
          <w:rFonts w:ascii="Sakkal Majalla" w:eastAsia="Times New Roman" w:hAnsi="Sakkal Majalla" w:cs="Sakkal Majalla"/>
          <w:color w:val="0D0D0D" w:themeColor="text1" w:themeTint="F2"/>
          <w:sz w:val="28"/>
          <w:szCs w:val="28"/>
        </w:rPr>
        <w:t>.</w:t>
      </w:r>
    </w:p>
    <w:p w14:paraId="6D049B3B" w14:textId="77777777" w:rsidR="002637BE"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أولاً: مجتمع الدراسة</w:t>
      </w:r>
      <w:r w:rsidRPr="001208D5">
        <w:rPr>
          <w:rFonts w:ascii="Sakkal Majalla" w:eastAsia="Times New Roman" w:hAnsi="Sakkal Majalla" w:cs="Sakkal Majalla"/>
          <w:color w:val="0D0D0D" w:themeColor="text1" w:themeTint="F2"/>
          <w:sz w:val="28"/>
          <w:szCs w:val="28"/>
          <w:rtl/>
        </w:rPr>
        <w:t xml:space="preserve"> </w:t>
      </w:r>
      <w:r w:rsidR="002637BE" w:rsidRPr="001208D5">
        <w:rPr>
          <w:rFonts w:ascii="Sakkal Majalla" w:eastAsia="Times New Roman" w:hAnsi="Sakkal Majalla" w:cs="Sakkal Majalla" w:hint="cs"/>
          <w:color w:val="0D0D0D" w:themeColor="text1" w:themeTint="F2"/>
          <w:sz w:val="28"/>
          <w:szCs w:val="28"/>
          <w:rtl/>
        </w:rPr>
        <w:t>:</w:t>
      </w:r>
    </w:p>
    <w:p w14:paraId="64C40BF6"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يتمثل مجتمع الدراسة في المستهلكات الشابات في المملكة العربية السعودية اللواتي يتعرضن لتطبيقات الذكاء الاصطناعي أثناء تسوق الأزياء عبر المنصات الرقمية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ويُعد هذا المجتمع غير محدود العدد</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Infinite Population</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نظراً لصعوبة حصر جميع الأفراد الذين ينطبق عليهم هذا الوصف في المجتمع السعودي، خاصة مع الانتشار الواسع لاستخدام الإنترنت والمنصات الرقمية وتطبيقات ا</w:t>
      </w:r>
      <w:r w:rsidR="009A0283" w:rsidRPr="001208D5">
        <w:rPr>
          <w:rFonts w:ascii="Sakkal Majalla" w:eastAsia="Times New Roman" w:hAnsi="Sakkal Majalla" w:cs="Sakkal Majalla"/>
          <w:color w:val="0D0D0D" w:themeColor="text1" w:themeTint="F2"/>
          <w:sz w:val="28"/>
          <w:szCs w:val="28"/>
          <w:rtl/>
        </w:rPr>
        <w:t xml:space="preserve">لتسوق الإلكتروني </w:t>
      </w:r>
      <w:r w:rsidRPr="001208D5">
        <w:rPr>
          <w:rFonts w:ascii="Sakkal Majalla" w:eastAsia="Times New Roman" w:hAnsi="Sakkal Majalla" w:cs="Sakkal Majalla"/>
          <w:color w:val="0D0D0D" w:themeColor="text1" w:themeTint="F2"/>
          <w:sz w:val="28"/>
          <w:szCs w:val="28"/>
          <w:rtl/>
        </w:rPr>
        <w:t xml:space="preserve"> ويُعرف مجتمع البحث هنا بأنه مجموعة العناصر الكلية التي يسعى الباحث إلى تعميم النتائج ذات العلاقة بالمشكلة المدروسة عليها</w:t>
      </w:r>
      <w:r w:rsidRPr="001208D5">
        <w:rPr>
          <w:rFonts w:ascii="Sakkal Majalla" w:eastAsia="Times New Roman" w:hAnsi="Sakkal Majalla" w:cs="Sakkal Majalla"/>
          <w:color w:val="0D0D0D" w:themeColor="text1" w:themeTint="F2"/>
          <w:sz w:val="28"/>
          <w:szCs w:val="28"/>
        </w:rPr>
        <w:t>.</w:t>
      </w:r>
    </w:p>
    <w:p w14:paraId="500BBB00" w14:textId="77777777" w:rsidR="009A0283" w:rsidRPr="001208D5" w:rsidRDefault="0080529B" w:rsidP="00B012F3">
      <w:pPr>
        <w:bidi/>
        <w:spacing w:before="100" w:beforeAutospacing="1" w:after="100" w:afterAutospacing="1" w:line="240" w:lineRule="auto"/>
        <w:rPr>
          <w:rFonts w:ascii="Sakkal Majalla" w:eastAsia="Times New Roman" w:hAnsi="Sakkal Majalla" w:cs="Sakkal Majalla"/>
          <w:b/>
          <w:bCs/>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ثانياً: عينة الدراسة</w:t>
      </w:r>
      <w:r w:rsidR="009A0283" w:rsidRPr="001208D5">
        <w:rPr>
          <w:rFonts w:ascii="Sakkal Majalla" w:eastAsia="Times New Roman" w:hAnsi="Sakkal Majalla" w:cs="Sakkal Majalla" w:hint="cs"/>
          <w:b/>
          <w:bCs/>
          <w:color w:val="0D0D0D" w:themeColor="text1" w:themeTint="F2"/>
          <w:sz w:val="28"/>
          <w:szCs w:val="28"/>
          <w:rtl/>
        </w:rPr>
        <w:t>:</w:t>
      </w:r>
    </w:p>
    <w:p w14:paraId="6D11D8A5"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 اعتمدت الدراسة على عينة متاحة/عمدية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غير احتمالية</w:t>
      </w:r>
      <w:r w:rsidR="00006BD2">
        <w:rPr>
          <w:rFonts w:ascii="Sakkal Majalla" w:eastAsia="Times New Roman" w:hAnsi="Sakkal Majalla" w:cs="Sakkal Majalla"/>
          <w:color w:val="0D0D0D" w:themeColor="text1" w:themeTint="F2"/>
          <w:sz w:val="28"/>
          <w:szCs w:val="28"/>
          <w:rtl/>
        </w:rPr>
        <w:t>)</w:t>
      </w:r>
      <w:r w:rsidR="009A0283"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مجتمع الدراسة، حيث تم اختيار أفراد العينة من المستهلكات الشابات السعوديات اللواتي يسهل الوصول إليهن إلكترونياً، وذلك نظراً لطبيعة الدراسة واعتمادها على استمارة الاستقصاء الإلكترونية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E-Questionnaire</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009A0283" w:rsidRPr="001208D5">
        <w:rPr>
          <w:rFonts w:ascii="Sakkal Majalla" w:eastAsia="Times New Roman" w:hAnsi="Sakkal Majalla" w:cs="Sakkal Majalla"/>
          <w:color w:val="0D0D0D" w:themeColor="text1" w:themeTint="F2"/>
          <w:sz w:val="28"/>
          <w:szCs w:val="28"/>
          <w:rtl/>
        </w:rPr>
        <w:t>كأداة لجمع البيانات</w:t>
      </w:r>
      <w:r w:rsidR="009A0283" w:rsidRPr="001208D5">
        <w:rPr>
          <w:rFonts w:ascii="Sakkal Majalla" w:eastAsia="Times New Roman" w:hAnsi="Sakkal Majalla" w:cs="Sakkal Majalla" w:hint="cs"/>
          <w:color w:val="0D0D0D" w:themeColor="text1" w:themeTint="F2"/>
          <w:sz w:val="28"/>
          <w:szCs w:val="28"/>
          <w:rtl/>
        </w:rPr>
        <w:t>.</w:t>
      </w:r>
    </w:p>
    <w:p w14:paraId="60B1367D"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lastRenderedPageBreak/>
        <w:t>وقد روعي عند اختيار العينة أن يكون أفرادها من المستخدمين النشطين للإنترنت ومنصات التواصل الاجتماعي</w:t>
      </w:r>
      <w:r w:rsidR="009A0283" w:rsidRPr="001208D5">
        <w:rPr>
          <w:rFonts w:ascii="Sakkal Majalla" w:eastAsia="Times New Roman" w:hAnsi="Sakkal Majalla" w:cs="Sakkal Majalla"/>
          <w:color w:val="0D0D0D" w:themeColor="text1" w:themeTint="F2"/>
          <w:sz w:val="28"/>
          <w:szCs w:val="28"/>
          <w:rtl/>
        </w:rPr>
        <w:t xml:space="preserve"> وتطبيقات تسوق الأزياء</w:t>
      </w:r>
      <w:r w:rsidRPr="001208D5">
        <w:rPr>
          <w:rFonts w:ascii="Sakkal Majalla" w:eastAsia="Times New Roman" w:hAnsi="Sakkal Majalla" w:cs="Sakkal Majalla"/>
          <w:color w:val="0D0D0D" w:themeColor="text1" w:themeTint="F2"/>
          <w:sz w:val="28"/>
          <w:szCs w:val="28"/>
          <w:rtl/>
        </w:rPr>
        <w:t>، لضمان تعرضهن وتفاعلهن مع تقنيات الذكاء الاصطناعي والتوصيات الذكية، مما يعزز من دقة وم</w:t>
      </w:r>
      <w:r w:rsidR="009A0283" w:rsidRPr="001208D5">
        <w:rPr>
          <w:rFonts w:ascii="Sakkal Majalla" w:eastAsia="Times New Roman" w:hAnsi="Sakkal Majalla" w:cs="Sakkal Majalla"/>
          <w:color w:val="0D0D0D" w:themeColor="text1" w:themeTint="F2"/>
          <w:sz w:val="28"/>
          <w:szCs w:val="28"/>
          <w:rtl/>
        </w:rPr>
        <w:t xml:space="preserve">لاءمة إجاباتهن العلمية </w:t>
      </w:r>
    </w:p>
    <w:p w14:paraId="09843FB1"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وتم توزيع الاستبانة إلكترونياً عبر عدد من المنصات الرقمية بهدف الوصول إلى أكبر عدد ممكن من أ</w:t>
      </w:r>
      <w:r w:rsidR="009A0283" w:rsidRPr="001208D5">
        <w:rPr>
          <w:rFonts w:ascii="Sakkal Majalla" w:eastAsia="Times New Roman" w:hAnsi="Sakkal Majalla" w:cs="Sakkal Majalla"/>
          <w:color w:val="0D0D0D" w:themeColor="text1" w:themeTint="F2"/>
          <w:sz w:val="28"/>
          <w:szCs w:val="28"/>
          <w:rtl/>
        </w:rPr>
        <w:t>فراد المجتمع المستهدف</w:t>
      </w:r>
      <w:r w:rsidRPr="001208D5">
        <w:rPr>
          <w:rFonts w:ascii="Sakkal Majalla" w:eastAsia="Times New Roman" w:hAnsi="Sakkal Majalla" w:cs="Sakkal Majalla"/>
          <w:color w:val="0D0D0D" w:themeColor="text1" w:themeTint="F2"/>
          <w:sz w:val="28"/>
          <w:szCs w:val="28"/>
          <w:rtl/>
        </w:rPr>
        <w:t xml:space="preserve">. وقد بلغ حجم عينة الدراسة </w:t>
      </w:r>
      <w:r w:rsidR="00856AEE" w:rsidRPr="001208D5">
        <w:rPr>
          <w:rFonts w:ascii="Sakkal Majalla" w:eastAsia="Times New Roman" w:hAnsi="Sakkal Majalla" w:cs="Sakkal Majalla" w:hint="cs"/>
          <w:b/>
          <w:bCs/>
          <w:color w:val="0D0D0D" w:themeColor="text1" w:themeTint="F2"/>
          <w:sz w:val="28"/>
          <w:szCs w:val="28"/>
          <w:rtl/>
        </w:rPr>
        <w:t>(</w:t>
      </w:r>
      <w:r w:rsidR="00511B18">
        <w:rPr>
          <w:rFonts w:ascii="Sakkal Majalla" w:eastAsia="Times New Roman" w:hAnsi="Sakkal Majalla" w:cs="Sakkal Majalla" w:hint="cs"/>
          <w:b/>
          <w:bCs/>
          <w:color w:val="0D0D0D" w:themeColor="text1" w:themeTint="F2"/>
          <w:sz w:val="28"/>
          <w:szCs w:val="28"/>
          <w:rtl/>
        </w:rPr>
        <w:t>54</w:t>
      </w:r>
      <w:r w:rsidR="00006BD2">
        <w:rPr>
          <w:rFonts w:ascii="Sakkal Majalla" w:eastAsia="Times New Roman" w:hAnsi="Sakkal Majalla" w:cs="Sakkal Majalla" w:hint="cs"/>
          <w:b/>
          <w:bCs/>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مفردة من الشابات اللواتي استكملن الإجابة على أداة الدراسة بشكل صحيح وكامل</w:t>
      </w:r>
      <w:r w:rsidRPr="001208D5">
        <w:rPr>
          <w:rFonts w:ascii="Sakkal Majalla" w:eastAsia="Times New Roman" w:hAnsi="Sakkal Majalla" w:cs="Sakkal Majalla"/>
          <w:color w:val="0D0D0D" w:themeColor="text1" w:themeTint="F2"/>
          <w:sz w:val="28"/>
          <w:szCs w:val="28"/>
        </w:rPr>
        <w:t>.</w:t>
      </w:r>
    </w:p>
    <w:p w14:paraId="318C1A74" w14:textId="77777777" w:rsidR="002E4826" w:rsidRPr="001208D5" w:rsidRDefault="0080529B" w:rsidP="00B012F3">
      <w:pPr>
        <w:bidi/>
        <w:rPr>
          <w:rFonts w:ascii="Sakkal Majalla" w:hAnsi="Sakkal Majalla" w:cs="Sakkal Majalla"/>
          <w:b/>
          <w:bCs/>
          <w:color w:val="0D0D0D" w:themeColor="text1" w:themeTint="F2"/>
          <w:sz w:val="28"/>
          <w:szCs w:val="28"/>
          <w:rtl/>
        </w:rPr>
      </w:pPr>
      <w:r w:rsidRPr="001208D5">
        <w:rPr>
          <w:rFonts w:ascii="Sakkal Majalla" w:hAnsi="Sakkal Majalla" w:cs="Sakkal Majalla"/>
          <w:b/>
          <w:bCs/>
          <w:color w:val="0D0D0D" w:themeColor="text1" w:themeTint="F2"/>
          <w:sz w:val="28"/>
          <w:szCs w:val="28"/>
          <w:rtl/>
        </w:rPr>
        <w:t>متغيرات الدراسة</w:t>
      </w:r>
    </w:p>
    <w:p w14:paraId="66DFB3F9" w14:textId="77777777" w:rsidR="009A0283"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أولاً: المتغير المستقل</w:t>
      </w:r>
      <w:r w:rsidRPr="001208D5">
        <w:rPr>
          <w:rFonts w:ascii="Sakkal Majalla" w:eastAsia="Times New Roman" w:hAnsi="Sakkal Majalla" w:cs="Sakkal Majalla"/>
          <w:color w:val="0D0D0D" w:themeColor="text1" w:themeTint="F2"/>
          <w:sz w:val="28"/>
          <w:szCs w:val="28"/>
          <w:rtl/>
        </w:rPr>
        <w:t xml:space="preserve"> </w:t>
      </w:r>
      <w:r w:rsidR="009A0283" w:rsidRPr="001208D5">
        <w:rPr>
          <w:rFonts w:ascii="Sakkal Majalla" w:eastAsia="Times New Roman" w:hAnsi="Sakkal Majalla" w:cs="Sakkal Majalla" w:hint="cs"/>
          <w:color w:val="0D0D0D" w:themeColor="text1" w:themeTint="F2"/>
          <w:sz w:val="28"/>
          <w:szCs w:val="28"/>
          <w:rtl/>
        </w:rPr>
        <w:t>:</w:t>
      </w:r>
    </w:p>
    <w:p w14:paraId="2F083D83"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يتمثل المتغير المستقل في تطبيقات الذكاء الاصطناعي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المستخدمة في تسويق الأزياء ع</w:t>
      </w:r>
      <w:r w:rsidR="009A0283" w:rsidRPr="001208D5">
        <w:rPr>
          <w:rFonts w:ascii="Sakkal Majalla" w:eastAsia="Times New Roman" w:hAnsi="Sakkal Majalla" w:cs="Sakkal Majalla"/>
          <w:color w:val="0D0D0D" w:themeColor="text1" w:themeTint="F2"/>
          <w:sz w:val="28"/>
          <w:szCs w:val="28"/>
          <w:rtl/>
        </w:rPr>
        <w:t>بر المنصات الرقمية</w:t>
      </w:r>
      <w:r w:rsidRPr="001208D5">
        <w:rPr>
          <w:rFonts w:ascii="Sakkal Majalla" w:eastAsia="Times New Roman" w:hAnsi="Sakkal Majalla" w:cs="Sakkal Majalla"/>
          <w:color w:val="0D0D0D" w:themeColor="text1" w:themeTint="F2"/>
          <w:sz w:val="28"/>
          <w:szCs w:val="28"/>
          <w:rtl/>
        </w:rPr>
        <w:t>. وقد تم قياس هذا المتغير من خلال مجموعة من الأبعاد التي تعكس خصائص الأنشطة التسويقية والإعلانية المدعومة بالذكاء الاصطناعي، وهي</w:t>
      </w:r>
      <w:r w:rsidRPr="001208D5">
        <w:rPr>
          <w:rFonts w:ascii="Sakkal Majalla" w:eastAsia="Times New Roman" w:hAnsi="Sakkal Majalla" w:cs="Sakkal Majalla"/>
          <w:color w:val="0D0D0D" w:themeColor="text1" w:themeTint="F2"/>
          <w:sz w:val="28"/>
          <w:szCs w:val="28"/>
        </w:rPr>
        <w:t>:</w:t>
      </w:r>
    </w:p>
    <w:p w14:paraId="6A2C8D33" w14:textId="77777777" w:rsidR="0080529B" w:rsidRPr="001208D5" w:rsidRDefault="0080529B" w:rsidP="00B012F3">
      <w:pPr>
        <w:numPr>
          <w:ilvl w:val="0"/>
          <w:numId w:val="3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التخصيص</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Customization</w:t>
      </w:r>
      <w:r w:rsidR="00006BD2">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ويشير إلى التخصيص الذكي للعروض والرسائل التسويقية اعتماداً على البيانات السلوكية للمستخدم، لتقديم تجارب فردية تتوافق مع ذوق المسته</w:t>
      </w:r>
      <w:r w:rsidR="009A0283" w:rsidRPr="001208D5">
        <w:rPr>
          <w:rFonts w:ascii="Sakkal Majalla" w:eastAsia="Times New Roman" w:hAnsi="Sakkal Majalla" w:cs="Sakkal Majalla"/>
          <w:color w:val="0D0D0D" w:themeColor="text1" w:themeTint="F2"/>
          <w:sz w:val="28"/>
          <w:szCs w:val="28"/>
          <w:rtl/>
        </w:rPr>
        <w:t xml:space="preserve">لكة واحتياجاتها الخاصة </w:t>
      </w:r>
      <w:r w:rsidR="009A0283" w:rsidRPr="001208D5">
        <w:rPr>
          <w:rFonts w:ascii="Sakkal Majalla" w:eastAsia="Times New Roman" w:hAnsi="Sakkal Majalla" w:cs="Sakkal Majalla" w:hint="cs"/>
          <w:color w:val="0D0D0D" w:themeColor="text1" w:themeTint="F2"/>
          <w:sz w:val="28"/>
          <w:szCs w:val="28"/>
          <w:rtl/>
        </w:rPr>
        <w:t>.</w:t>
      </w:r>
    </w:p>
    <w:p w14:paraId="4A31C9B9" w14:textId="77777777" w:rsidR="0080529B" w:rsidRPr="001208D5" w:rsidRDefault="0080529B" w:rsidP="00B012F3">
      <w:pPr>
        <w:numPr>
          <w:ilvl w:val="0"/>
          <w:numId w:val="3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التفاعل</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Interaction</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ويعبر عن مستوى تعزيز التفاعل الذكي مع المستخدمين</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عبر أدوات مثل المساعدات الافتراضية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Chatbots</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التي تفهم استفسارات الشابات وترد عليها فوراً، مما</w:t>
      </w:r>
      <w:r w:rsidR="009A0283" w:rsidRPr="001208D5">
        <w:rPr>
          <w:rFonts w:ascii="Sakkal Majalla" w:eastAsia="Times New Roman" w:hAnsi="Sakkal Majalla" w:cs="Sakkal Majalla"/>
          <w:color w:val="0D0D0D" w:themeColor="text1" w:themeTint="F2"/>
          <w:sz w:val="28"/>
          <w:szCs w:val="28"/>
          <w:rtl/>
        </w:rPr>
        <w:t xml:space="preserve"> يعزز الشعور بالمشاركة </w:t>
      </w:r>
      <w:r w:rsidR="009A0283" w:rsidRPr="001208D5">
        <w:rPr>
          <w:rFonts w:ascii="Sakkal Majalla" w:eastAsia="Times New Roman" w:hAnsi="Sakkal Majalla" w:cs="Sakkal Majalla" w:hint="cs"/>
          <w:color w:val="0D0D0D" w:themeColor="text1" w:themeTint="F2"/>
          <w:sz w:val="28"/>
          <w:szCs w:val="28"/>
          <w:rtl/>
        </w:rPr>
        <w:t>.</w:t>
      </w:r>
    </w:p>
    <w:p w14:paraId="7314A322" w14:textId="77777777" w:rsidR="0080529B" w:rsidRPr="001208D5" w:rsidRDefault="0080529B" w:rsidP="00B012F3">
      <w:pPr>
        <w:numPr>
          <w:ilvl w:val="0"/>
          <w:numId w:val="3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المعلومات</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Information</w:t>
      </w:r>
      <w:r w:rsidR="00006BD2">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ويقصد به قدرة التقنيات على توفير محتوى معلوماتي دقيق ومحدث وملاءم</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يساهم في تقليل الغموض المتعلق بالمنتج</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ويساعد في اتخاذ قرارات </w:t>
      </w:r>
      <w:r w:rsidR="009A0283" w:rsidRPr="001208D5">
        <w:rPr>
          <w:rFonts w:ascii="Sakkal Majalla" w:eastAsia="Times New Roman" w:hAnsi="Sakkal Majalla" w:cs="Sakkal Majalla"/>
          <w:color w:val="0D0D0D" w:themeColor="text1" w:themeTint="F2"/>
          <w:sz w:val="28"/>
          <w:szCs w:val="28"/>
          <w:rtl/>
        </w:rPr>
        <w:t>شراء أكثر ثقة</w:t>
      </w:r>
      <w:r w:rsidR="009A0283" w:rsidRPr="001208D5">
        <w:rPr>
          <w:rFonts w:ascii="Sakkal Majalla" w:eastAsia="Times New Roman" w:hAnsi="Sakkal Majalla" w:cs="Sakkal Majalla" w:hint="cs"/>
          <w:color w:val="0D0D0D" w:themeColor="text1" w:themeTint="F2"/>
          <w:sz w:val="28"/>
          <w:szCs w:val="28"/>
          <w:rtl/>
        </w:rPr>
        <w:t>.</w:t>
      </w:r>
    </w:p>
    <w:p w14:paraId="79C342E3" w14:textId="77777777" w:rsidR="0080529B" w:rsidRPr="001208D5" w:rsidRDefault="0080529B" w:rsidP="00B012F3">
      <w:pPr>
        <w:numPr>
          <w:ilvl w:val="0"/>
          <w:numId w:val="36"/>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إمكانية الوصول</w:t>
      </w:r>
      <w:r w:rsidRPr="001208D5">
        <w:rPr>
          <w:rFonts w:ascii="Sakkal Majalla" w:eastAsia="Times New Roman" w:hAnsi="Sakkal Majalla" w:cs="Sakkal Majalla"/>
          <w:b/>
          <w:bCs/>
          <w:color w:val="0D0D0D" w:themeColor="text1" w:themeTint="F2"/>
          <w:sz w:val="28"/>
          <w:szCs w:val="28"/>
        </w:rPr>
        <w:t xml:space="preserve"> </w:t>
      </w:r>
      <w:r w:rsidR="00856AEE"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Accessibility</w:t>
      </w:r>
      <w:r w:rsidR="00006BD2">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وتشير إلى تبسيط الوصول إلى الخدمات والخصائص التسويقية داخل التطبيق</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وتوفير تجربة تسوق سلسة ل</w:t>
      </w:r>
      <w:r w:rsidR="009A0283" w:rsidRPr="001208D5">
        <w:rPr>
          <w:rFonts w:ascii="Sakkal Majalla" w:eastAsia="Times New Roman" w:hAnsi="Sakkal Majalla" w:cs="Sakkal Majalla"/>
          <w:color w:val="0D0D0D" w:themeColor="text1" w:themeTint="F2"/>
          <w:sz w:val="28"/>
          <w:szCs w:val="28"/>
          <w:rtl/>
        </w:rPr>
        <w:t>مختلف فئات المستخدمات</w:t>
      </w:r>
      <w:r w:rsidR="009A0283" w:rsidRPr="001208D5">
        <w:rPr>
          <w:rFonts w:ascii="Sakkal Majalla" w:eastAsia="Times New Roman" w:hAnsi="Sakkal Majalla" w:cs="Sakkal Majalla" w:hint="cs"/>
          <w:color w:val="0D0D0D" w:themeColor="text1" w:themeTint="F2"/>
          <w:sz w:val="28"/>
          <w:szCs w:val="28"/>
          <w:rtl/>
        </w:rPr>
        <w:t>.</w:t>
      </w:r>
    </w:p>
    <w:p w14:paraId="52EA021D" w14:textId="77777777" w:rsidR="009A0283"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ثانياً: المتغير التابع</w:t>
      </w:r>
      <w:r w:rsidRPr="001208D5">
        <w:rPr>
          <w:rFonts w:ascii="Sakkal Majalla" w:eastAsia="Times New Roman" w:hAnsi="Sakkal Majalla" w:cs="Sakkal Majalla"/>
          <w:color w:val="0D0D0D" w:themeColor="text1" w:themeTint="F2"/>
          <w:sz w:val="28"/>
          <w:szCs w:val="28"/>
          <w:rtl/>
        </w:rPr>
        <w:t xml:space="preserve"> </w:t>
      </w:r>
      <w:r w:rsidR="009A0283" w:rsidRPr="001208D5">
        <w:rPr>
          <w:rFonts w:ascii="Sakkal Majalla" w:eastAsia="Times New Roman" w:hAnsi="Sakkal Majalla" w:cs="Sakkal Majalla" w:hint="cs"/>
          <w:color w:val="0D0D0D" w:themeColor="text1" w:themeTint="F2"/>
          <w:sz w:val="28"/>
          <w:szCs w:val="28"/>
          <w:rtl/>
        </w:rPr>
        <w:t>:</w:t>
      </w:r>
    </w:p>
    <w:p w14:paraId="765FF1EA" w14:textId="77777777" w:rsidR="0080529B"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color w:val="0D0D0D" w:themeColor="text1" w:themeTint="F2"/>
          <w:sz w:val="28"/>
          <w:szCs w:val="28"/>
          <w:rtl/>
        </w:rPr>
        <w:t>يتمثل المتغير التابع في قرار شراء الأزياء</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أو نية الشراء</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 لدى الشابات </w:t>
      </w:r>
      <w:r w:rsidR="009A0283" w:rsidRPr="001208D5">
        <w:rPr>
          <w:rFonts w:ascii="Sakkal Majalla" w:eastAsia="Times New Roman" w:hAnsi="Sakkal Majalla" w:cs="Sakkal Majalla"/>
          <w:color w:val="0D0D0D" w:themeColor="text1" w:themeTint="F2"/>
          <w:sz w:val="28"/>
          <w:szCs w:val="28"/>
          <w:rtl/>
        </w:rPr>
        <w:t xml:space="preserve">في المجتمع السعودي </w:t>
      </w:r>
      <w:r w:rsidRPr="001208D5">
        <w:rPr>
          <w:rFonts w:ascii="Sakkal Majalla" w:eastAsia="Times New Roman" w:hAnsi="Sakkal Majalla" w:cs="Sakkal Majalla"/>
          <w:color w:val="0D0D0D" w:themeColor="text1" w:themeTint="F2"/>
          <w:sz w:val="28"/>
          <w:szCs w:val="28"/>
          <w:rtl/>
        </w:rPr>
        <w:t>. ويقصد بها مدى استعداد العميل أو ميله لشراء منتج</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خلال فترة زمنية معينة نتيجة التعرض لتطبيقات الذكاء الاصطناعي، حيث تُعد نية الفرد المؤشر الأنسب لتفسير سلوكه</w:t>
      </w:r>
      <w:r w:rsidRPr="001208D5">
        <w:rPr>
          <w:rFonts w:ascii="Sakkal Majalla" w:eastAsia="Times New Roman" w:hAnsi="Sakkal Majalla" w:cs="Sakkal Majalla"/>
          <w:color w:val="0D0D0D" w:themeColor="text1" w:themeTint="F2"/>
          <w:sz w:val="28"/>
          <w:szCs w:val="28"/>
        </w:rPr>
        <w:t xml:space="preserve"> </w:t>
      </w:r>
      <w:r w:rsidR="009A0283" w:rsidRPr="001208D5">
        <w:rPr>
          <w:rFonts w:ascii="Sakkal Majalla" w:eastAsia="Times New Roman" w:hAnsi="Sakkal Majalla" w:cs="Sakkal Majalla"/>
          <w:color w:val="0D0D0D" w:themeColor="text1" w:themeTint="F2"/>
          <w:sz w:val="28"/>
          <w:szCs w:val="28"/>
          <w:rtl/>
        </w:rPr>
        <w:t xml:space="preserve">الشرائي الفعلي </w:t>
      </w:r>
      <w:r w:rsidRPr="001208D5">
        <w:rPr>
          <w:rFonts w:ascii="Sakkal Majalla" w:eastAsia="Times New Roman" w:hAnsi="Sakkal Majalla" w:cs="Sakkal Majalla"/>
          <w:color w:val="0D0D0D" w:themeColor="text1" w:themeTint="F2"/>
          <w:sz w:val="28"/>
          <w:szCs w:val="28"/>
          <w:rtl/>
        </w:rPr>
        <w:t>وقد تم قياس هذا المتغير من خلال مجموعة من العبارات التي تعكس تأثير التوصيات الذكية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 تجارب القياس الافتراضي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في تحفيز الرغبة الشرائية وتشكيل القرار النهائي لدى المستهلكة</w:t>
      </w:r>
      <w:r w:rsidRPr="001208D5">
        <w:rPr>
          <w:rFonts w:ascii="Sakkal Majalla" w:eastAsia="Times New Roman" w:hAnsi="Sakkal Majalla" w:cs="Sakkal Majalla"/>
          <w:color w:val="0D0D0D" w:themeColor="text1" w:themeTint="F2"/>
          <w:sz w:val="28"/>
          <w:szCs w:val="28"/>
        </w:rPr>
        <w:t>.</w:t>
      </w:r>
    </w:p>
    <w:p w14:paraId="59D0A6FA" w14:textId="77777777" w:rsidR="003C633F" w:rsidRPr="001208D5" w:rsidRDefault="003C633F"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p>
    <w:p w14:paraId="34A2A029" w14:textId="77777777" w:rsidR="009A0283"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Pr>
        <w:t xml:space="preserve">-5 </w:t>
      </w:r>
      <w:r w:rsidRPr="001208D5">
        <w:rPr>
          <w:rFonts w:ascii="Sakkal Majalla" w:eastAsia="Times New Roman" w:hAnsi="Sakkal Majalla" w:cs="Sakkal Majalla"/>
          <w:b/>
          <w:bCs/>
          <w:color w:val="0D0D0D" w:themeColor="text1" w:themeTint="F2"/>
          <w:sz w:val="28"/>
          <w:szCs w:val="28"/>
          <w:rtl/>
        </w:rPr>
        <w:t>أداة الدراسة</w:t>
      </w:r>
      <w:r w:rsidRPr="001208D5">
        <w:rPr>
          <w:rFonts w:ascii="Sakkal Majalla" w:eastAsia="Times New Roman" w:hAnsi="Sakkal Majalla" w:cs="Sakkal Majalla"/>
          <w:color w:val="0D0D0D" w:themeColor="text1" w:themeTint="F2"/>
          <w:sz w:val="28"/>
          <w:szCs w:val="28"/>
          <w:rtl/>
        </w:rPr>
        <w:t xml:space="preserve"> </w:t>
      </w:r>
      <w:r w:rsidR="009A0283" w:rsidRPr="001208D5">
        <w:rPr>
          <w:rFonts w:ascii="Sakkal Majalla" w:eastAsia="Times New Roman" w:hAnsi="Sakkal Majalla" w:cs="Sakkal Majalla" w:hint="cs"/>
          <w:color w:val="0D0D0D" w:themeColor="text1" w:themeTint="F2"/>
          <w:sz w:val="28"/>
          <w:szCs w:val="28"/>
          <w:rtl/>
        </w:rPr>
        <w:t>:</w:t>
      </w:r>
    </w:p>
    <w:p w14:paraId="5DE7087A"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اعتمدت الدراسة الحالية على استمارة الاستقصاء الإلكترونية</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Questionnaire</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كأداة ر</w:t>
      </w:r>
      <w:r w:rsidR="009A0283" w:rsidRPr="001208D5">
        <w:rPr>
          <w:rFonts w:ascii="Sakkal Majalla" w:eastAsia="Times New Roman" w:hAnsi="Sakkal Majalla" w:cs="Sakkal Majalla"/>
          <w:color w:val="0D0D0D" w:themeColor="text1" w:themeTint="F2"/>
          <w:sz w:val="28"/>
          <w:szCs w:val="28"/>
          <w:rtl/>
        </w:rPr>
        <w:t xml:space="preserve">ئيسة لجمع البيانات </w:t>
      </w:r>
      <w:r w:rsidRPr="001208D5">
        <w:rPr>
          <w:rFonts w:ascii="Sakkal Majalla" w:eastAsia="Times New Roman" w:hAnsi="Sakkal Majalla" w:cs="Sakkal Majalla"/>
          <w:color w:val="0D0D0D" w:themeColor="text1" w:themeTint="F2"/>
          <w:sz w:val="28"/>
          <w:szCs w:val="28"/>
          <w:rtl/>
        </w:rPr>
        <w:t>. وقد تم اختيارها لملاءمتها لطبيعة الدراسة الميدانية، وقدرتها على توفير الوقت والجهد</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والحصول على بيانات أكثر دقة من عينة واسعة من المستهلكات ال</w:t>
      </w:r>
      <w:r w:rsidR="009A0283" w:rsidRPr="001208D5">
        <w:rPr>
          <w:rFonts w:ascii="Sakkal Majalla" w:eastAsia="Times New Roman" w:hAnsi="Sakkal Majalla" w:cs="Sakkal Majalla"/>
          <w:color w:val="0D0D0D" w:themeColor="text1" w:themeTint="F2"/>
          <w:sz w:val="28"/>
          <w:szCs w:val="28"/>
          <w:rtl/>
        </w:rPr>
        <w:t xml:space="preserve">شابات في البيئة الرقمية </w:t>
      </w:r>
      <w:r w:rsidR="009A0283" w:rsidRPr="001208D5">
        <w:rPr>
          <w:rFonts w:ascii="Sakkal Majalla" w:eastAsia="Times New Roman" w:hAnsi="Sakkal Majalla" w:cs="Sakkal Majalla" w:hint="cs"/>
          <w:color w:val="0D0D0D" w:themeColor="text1" w:themeTint="F2"/>
          <w:sz w:val="28"/>
          <w:szCs w:val="28"/>
          <w:rtl/>
        </w:rPr>
        <w:t>,</w:t>
      </w:r>
    </w:p>
    <w:p w14:paraId="033D2A62"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وقد تم إعداد الاستبانة في ضوء الاطلاع على الدراسات السابقة والأدبيات العلمية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المتصلة بتوظيف تطبيقات الذكاء الا</w:t>
      </w:r>
      <w:r w:rsidR="009A0283" w:rsidRPr="001208D5">
        <w:rPr>
          <w:rFonts w:ascii="Sakkal Majalla" w:eastAsia="Times New Roman" w:hAnsi="Sakkal Majalla" w:cs="Sakkal Majalla"/>
          <w:color w:val="0D0D0D" w:themeColor="text1" w:themeTint="F2"/>
          <w:sz w:val="28"/>
          <w:szCs w:val="28"/>
          <w:rtl/>
        </w:rPr>
        <w:t xml:space="preserve">صطناعي في التسويق </w:t>
      </w:r>
      <w:r w:rsidRPr="001208D5">
        <w:rPr>
          <w:rFonts w:ascii="Sakkal Majalla" w:eastAsia="Times New Roman" w:hAnsi="Sakkal Majalla" w:cs="Sakkal Majalla"/>
          <w:color w:val="0D0D0D" w:themeColor="text1" w:themeTint="F2"/>
          <w:sz w:val="28"/>
          <w:szCs w:val="28"/>
          <w:rtl/>
        </w:rPr>
        <w:t>. وتكونت الاستبانة في صورتها النهائية من قسمين رئيسين، وذلك على النحو الآتي</w:t>
      </w:r>
      <w:r w:rsidRPr="001208D5">
        <w:rPr>
          <w:rFonts w:ascii="Sakkal Majalla" w:eastAsia="Times New Roman" w:hAnsi="Sakkal Majalla" w:cs="Sakkal Majalla"/>
          <w:color w:val="0D0D0D" w:themeColor="text1" w:themeTint="F2"/>
          <w:sz w:val="28"/>
          <w:szCs w:val="28"/>
        </w:rPr>
        <w:t>:</w:t>
      </w:r>
    </w:p>
    <w:p w14:paraId="5C8FA0F4" w14:textId="77777777" w:rsidR="0080529B" w:rsidRPr="001208D5" w:rsidRDefault="0080529B" w:rsidP="00B012F3">
      <w:pPr>
        <w:numPr>
          <w:ilvl w:val="0"/>
          <w:numId w:val="3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القسم الأول</w:t>
      </w:r>
      <w:r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يتضمن البيانات الأساسية لأفراد عينة الدراسة، والتي تشمل الخصائص الديموغرافية مثل العم</w:t>
      </w:r>
      <w:r w:rsidR="009A0283" w:rsidRPr="001208D5">
        <w:rPr>
          <w:rFonts w:ascii="Sakkal Majalla" w:eastAsia="Times New Roman" w:hAnsi="Sakkal Majalla" w:cs="Sakkal Majalla"/>
          <w:color w:val="0D0D0D" w:themeColor="text1" w:themeTint="F2"/>
          <w:sz w:val="28"/>
          <w:szCs w:val="28"/>
          <w:rtl/>
        </w:rPr>
        <w:t>ر والمستوى التعليمي</w:t>
      </w:r>
      <w:r w:rsidR="009A0283" w:rsidRPr="001208D5">
        <w:rPr>
          <w:rFonts w:ascii="Sakkal Majalla" w:eastAsia="Times New Roman" w:hAnsi="Sakkal Majalla" w:cs="Sakkal Majalla" w:hint="cs"/>
          <w:color w:val="0D0D0D" w:themeColor="text1" w:themeTint="F2"/>
          <w:sz w:val="28"/>
          <w:szCs w:val="28"/>
          <w:rtl/>
        </w:rPr>
        <w:t>.</w:t>
      </w:r>
    </w:p>
    <w:p w14:paraId="0D1EA90E" w14:textId="77777777" w:rsidR="0080529B" w:rsidRPr="001208D5" w:rsidRDefault="0080529B" w:rsidP="00B012F3">
      <w:pPr>
        <w:numPr>
          <w:ilvl w:val="0"/>
          <w:numId w:val="37"/>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القسم الثاني</w:t>
      </w:r>
      <w:r w:rsidRPr="001208D5">
        <w:rPr>
          <w:rFonts w:ascii="Sakkal Majalla" w:eastAsia="Times New Roman" w:hAnsi="Sakkal Majalla" w:cs="Sakkal Majalla"/>
          <w:b/>
          <w:bCs/>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يشتمل على العبارات المتعلقة بمتغيرات الدراسة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 xml:space="preserve">أبعاد الذكاء </w:t>
      </w:r>
      <w:r w:rsidR="009A0283" w:rsidRPr="001208D5">
        <w:rPr>
          <w:rFonts w:ascii="Sakkal Majalla" w:eastAsia="Times New Roman" w:hAnsi="Sakkal Majalla" w:cs="Sakkal Majalla"/>
          <w:color w:val="0D0D0D" w:themeColor="text1" w:themeTint="F2"/>
          <w:sz w:val="28"/>
          <w:szCs w:val="28"/>
          <w:rtl/>
        </w:rPr>
        <w:t>الاصطناعي وقرار الشراء</w:t>
      </w:r>
      <w:r w:rsidR="00006BD2">
        <w:rPr>
          <w:rFonts w:ascii="Sakkal Majalla" w:eastAsia="Times New Roman" w:hAnsi="Sakkal Majalla" w:cs="Sakkal Majalla"/>
          <w:color w:val="0D0D0D" w:themeColor="text1" w:themeTint="F2"/>
          <w:sz w:val="28"/>
          <w:szCs w:val="28"/>
          <w:rtl/>
        </w:rPr>
        <w:t>)</w:t>
      </w:r>
      <w:r w:rsidR="009A0283"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color w:val="0D0D0D" w:themeColor="text1" w:themeTint="F2"/>
          <w:sz w:val="28"/>
          <w:szCs w:val="28"/>
          <w:rtl/>
        </w:rPr>
        <w:t>، حيث تم استخدام مقياس ليكرت الخماسي</w:t>
      </w:r>
      <w:r w:rsidRPr="001208D5">
        <w:rPr>
          <w:rFonts w:ascii="Sakkal Majalla" w:eastAsia="Times New Roman" w:hAnsi="Sakkal Majalla" w:cs="Sakkal Majalla"/>
          <w:color w:val="0D0D0D" w:themeColor="text1" w:themeTint="F2"/>
          <w:sz w:val="28"/>
          <w:szCs w:val="28"/>
        </w:rPr>
        <w:t xml:space="preserve"> </w:t>
      </w:r>
      <w:r w:rsidR="00856AEE" w:rsidRPr="001208D5">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Likert Scale</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لقياس مستويات الموافقة التي تتراوح بين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موافق جداً</w:t>
      </w:r>
      <w:r w:rsidR="00006BD2">
        <w:rPr>
          <w:rFonts w:ascii="Sakkal Majalla" w:eastAsia="Times New Roman" w:hAnsi="Sakkal Majalla" w:cs="Sakkal Majalla"/>
          <w:color w:val="0D0D0D" w:themeColor="text1" w:themeTint="F2"/>
          <w:sz w:val="28"/>
          <w:szCs w:val="28"/>
          <w:rtl/>
        </w:rPr>
        <w:t>)</w:t>
      </w:r>
      <w:r w:rsidR="009A0283" w:rsidRPr="001208D5">
        <w:rPr>
          <w:rFonts w:ascii="Sakkal Majalla" w:eastAsia="Times New Roman" w:hAnsi="Sakkal Majalla" w:cs="Sakkal Majalla"/>
          <w:color w:val="0D0D0D" w:themeColor="text1" w:themeTint="F2"/>
          <w:sz w:val="28"/>
          <w:szCs w:val="28"/>
          <w:rtl/>
        </w:rPr>
        <w:t xml:space="preserve"> و</w:t>
      </w:r>
      <w:r w:rsidR="00856AEE" w:rsidRPr="001208D5">
        <w:rPr>
          <w:rFonts w:ascii="Sakkal Majalla" w:eastAsia="Times New Roman" w:hAnsi="Sakkal Majalla" w:cs="Sakkal Majalla"/>
          <w:color w:val="0D0D0D" w:themeColor="text1" w:themeTint="F2"/>
          <w:sz w:val="28"/>
          <w:szCs w:val="28"/>
          <w:rtl/>
        </w:rPr>
        <w:t>(</w:t>
      </w:r>
      <w:r w:rsidR="009A0283" w:rsidRPr="001208D5">
        <w:rPr>
          <w:rFonts w:ascii="Sakkal Majalla" w:eastAsia="Times New Roman" w:hAnsi="Sakkal Majalla" w:cs="Sakkal Majalla"/>
          <w:color w:val="0D0D0D" w:themeColor="text1" w:themeTint="F2"/>
          <w:sz w:val="28"/>
          <w:szCs w:val="28"/>
          <w:rtl/>
        </w:rPr>
        <w:t>غير موافق جداً</w:t>
      </w:r>
      <w:r w:rsidR="00006BD2">
        <w:rPr>
          <w:rFonts w:ascii="Sakkal Majalla" w:eastAsia="Times New Roman" w:hAnsi="Sakkal Majalla" w:cs="Sakkal Majalla"/>
          <w:color w:val="0D0D0D" w:themeColor="text1" w:themeTint="F2"/>
          <w:sz w:val="28"/>
          <w:szCs w:val="28"/>
          <w:rtl/>
        </w:rPr>
        <w:t>)</w:t>
      </w:r>
      <w:r w:rsidR="009A0283" w:rsidRPr="001208D5">
        <w:rPr>
          <w:rFonts w:ascii="Sakkal Majalla" w:eastAsia="Times New Roman" w:hAnsi="Sakkal Majalla" w:cs="Sakkal Majalla" w:hint="cs"/>
          <w:color w:val="0D0D0D" w:themeColor="text1" w:themeTint="F2"/>
          <w:sz w:val="28"/>
          <w:szCs w:val="28"/>
          <w:rtl/>
        </w:rPr>
        <w:t>.</w:t>
      </w:r>
    </w:p>
    <w:p w14:paraId="6C484497"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القسم الأول: المتغيرات الديموغرافية</w:t>
      </w:r>
      <w:r w:rsidRPr="001208D5">
        <w:rPr>
          <w:rFonts w:ascii="Sakkal Majalla" w:eastAsia="Times New Roman" w:hAnsi="Sakkal Majalla" w:cs="Sakkal Majalla"/>
          <w:color w:val="0D0D0D" w:themeColor="text1" w:themeTint="F2"/>
          <w:sz w:val="28"/>
          <w:szCs w:val="28"/>
          <w:rtl/>
        </w:rPr>
        <w:t xml:space="preserve"> يتضمن هذا القسم مجموعة من البيانات الشخصية والتقنية ال</w:t>
      </w:r>
      <w:r w:rsidR="009A0283" w:rsidRPr="001208D5">
        <w:rPr>
          <w:rFonts w:ascii="Sakkal Majalla" w:eastAsia="Times New Roman" w:hAnsi="Sakkal Majalla" w:cs="Sakkal Majalla"/>
          <w:color w:val="0D0D0D" w:themeColor="text1" w:themeTint="F2"/>
          <w:sz w:val="28"/>
          <w:szCs w:val="28"/>
          <w:rtl/>
        </w:rPr>
        <w:t xml:space="preserve">متعلقة بالمبحوثات، وهي </w:t>
      </w:r>
      <w:r w:rsidR="009A0283" w:rsidRPr="001208D5">
        <w:rPr>
          <w:rFonts w:ascii="Sakkal Majalla" w:eastAsia="Times New Roman" w:hAnsi="Sakkal Majalla" w:cs="Sakkal Majalla" w:hint="cs"/>
          <w:color w:val="0D0D0D" w:themeColor="text1" w:themeTint="F2"/>
          <w:sz w:val="28"/>
          <w:szCs w:val="28"/>
          <w:rtl/>
        </w:rPr>
        <w:t>.</w:t>
      </w:r>
    </w:p>
    <w:p w14:paraId="2B7C5223" w14:textId="77777777" w:rsidR="0080529B" w:rsidRPr="001208D5" w:rsidRDefault="0080529B" w:rsidP="00B012F3">
      <w:pPr>
        <w:numPr>
          <w:ilvl w:val="0"/>
          <w:numId w:val="3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عدد ساعات استخدام الإنترنت يومياً</w:t>
      </w:r>
      <w:r w:rsidRPr="001208D5">
        <w:rPr>
          <w:rFonts w:ascii="Sakkal Majalla" w:eastAsia="Times New Roman" w:hAnsi="Sakkal Majalla" w:cs="Sakkal Majalla"/>
          <w:color w:val="0D0D0D" w:themeColor="text1" w:themeTint="F2"/>
          <w:sz w:val="28"/>
          <w:szCs w:val="28"/>
        </w:rPr>
        <w:t>.</w:t>
      </w:r>
    </w:p>
    <w:p w14:paraId="5B67D72A" w14:textId="77777777" w:rsidR="0080529B" w:rsidRPr="001208D5" w:rsidRDefault="0080529B" w:rsidP="00B012F3">
      <w:pPr>
        <w:numPr>
          <w:ilvl w:val="0"/>
          <w:numId w:val="3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المنصة التي تشاهد فيها إعلانات الأزياء غالباً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مثل إنستغرام، تيك توك، سناب شات</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w:t>
      </w:r>
    </w:p>
    <w:p w14:paraId="39B646EB" w14:textId="77777777" w:rsidR="0080529B" w:rsidRPr="001208D5" w:rsidRDefault="0080529B" w:rsidP="00B012F3">
      <w:pPr>
        <w:numPr>
          <w:ilvl w:val="0"/>
          <w:numId w:val="3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نوع الأزياء أو المحتوى التسويقي الذي تتابعه</w:t>
      </w:r>
      <w:r w:rsidRPr="001208D5">
        <w:rPr>
          <w:rFonts w:ascii="Sakkal Majalla" w:eastAsia="Times New Roman" w:hAnsi="Sakkal Majalla" w:cs="Sakkal Majalla"/>
          <w:color w:val="0D0D0D" w:themeColor="text1" w:themeTint="F2"/>
          <w:sz w:val="28"/>
          <w:szCs w:val="28"/>
        </w:rPr>
        <w:t>.</w:t>
      </w:r>
    </w:p>
    <w:p w14:paraId="20CB64FD" w14:textId="77777777" w:rsidR="0080529B" w:rsidRPr="001208D5" w:rsidRDefault="0080529B" w:rsidP="00B012F3">
      <w:pPr>
        <w:numPr>
          <w:ilvl w:val="0"/>
          <w:numId w:val="3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الجنس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الإناث</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w:t>
      </w:r>
    </w:p>
    <w:p w14:paraId="35EDF98E" w14:textId="77777777" w:rsidR="0080529B" w:rsidRPr="001208D5" w:rsidRDefault="0080529B" w:rsidP="00B012F3">
      <w:pPr>
        <w:numPr>
          <w:ilvl w:val="0"/>
          <w:numId w:val="3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 xml:space="preserve">العمر </w:t>
      </w:r>
    </w:p>
    <w:p w14:paraId="058B868B" w14:textId="77777777" w:rsidR="0080529B" w:rsidRPr="001208D5" w:rsidRDefault="0080529B" w:rsidP="00B012F3">
      <w:pPr>
        <w:numPr>
          <w:ilvl w:val="0"/>
          <w:numId w:val="38"/>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المستوى التعليمي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وتهدف هذه البيانات إلى وصف خصائص عينة الدراسة وتحديد مدى</w:t>
      </w:r>
      <w:r w:rsidR="009A0283" w:rsidRPr="001208D5">
        <w:rPr>
          <w:rFonts w:ascii="Sakkal Majalla" w:eastAsia="Times New Roman" w:hAnsi="Sakkal Majalla" w:cs="Sakkal Majalla"/>
          <w:color w:val="0D0D0D" w:themeColor="text1" w:themeTint="F2"/>
          <w:sz w:val="28"/>
          <w:szCs w:val="28"/>
          <w:rtl/>
        </w:rPr>
        <w:t xml:space="preserve"> ارتباطها بمتغيرات البحث </w:t>
      </w:r>
    </w:p>
    <w:p w14:paraId="54B540B0" w14:textId="77777777" w:rsidR="009A0283"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tl/>
        </w:rPr>
      </w:pPr>
      <w:r w:rsidRPr="001208D5">
        <w:rPr>
          <w:rFonts w:ascii="Sakkal Majalla" w:eastAsia="Times New Roman" w:hAnsi="Sakkal Majalla" w:cs="Sakkal Majalla"/>
          <w:b/>
          <w:bCs/>
          <w:color w:val="0D0D0D" w:themeColor="text1" w:themeTint="F2"/>
          <w:sz w:val="28"/>
          <w:szCs w:val="28"/>
          <w:rtl/>
        </w:rPr>
        <w:t>القسم الثاني: متغيرات الدراسة</w:t>
      </w:r>
      <w:r w:rsidRPr="001208D5">
        <w:rPr>
          <w:rFonts w:ascii="Sakkal Majalla" w:eastAsia="Times New Roman" w:hAnsi="Sakkal Majalla" w:cs="Sakkal Majalla"/>
          <w:color w:val="0D0D0D" w:themeColor="text1" w:themeTint="F2"/>
          <w:sz w:val="28"/>
          <w:szCs w:val="28"/>
          <w:rtl/>
        </w:rPr>
        <w:t xml:space="preserve"> </w:t>
      </w:r>
      <w:r w:rsidR="009A0283" w:rsidRPr="001208D5">
        <w:rPr>
          <w:rFonts w:ascii="Sakkal Majalla" w:eastAsia="Times New Roman" w:hAnsi="Sakkal Majalla" w:cs="Sakkal Majalla" w:hint="cs"/>
          <w:color w:val="0D0D0D" w:themeColor="text1" w:themeTint="F2"/>
          <w:sz w:val="28"/>
          <w:szCs w:val="28"/>
          <w:rtl/>
        </w:rPr>
        <w:t>:</w:t>
      </w:r>
    </w:p>
    <w:p w14:paraId="487F70A3"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ويشمل هذا القسم مجموعة من العبارات التي تقيس متغيرات الدراسة الأساسية، وقد تم تقسيمها إلى خمسة محاور رئيسة</w:t>
      </w:r>
      <w:r w:rsidR="009A0283" w:rsidRPr="001208D5">
        <w:rPr>
          <w:rFonts w:ascii="Sakkal Majalla" w:eastAsia="Times New Roman" w:hAnsi="Sakkal Majalla" w:cs="Sakkal Majalla"/>
          <w:color w:val="0D0D0D" w:themeColor="text1" w:themeTint="F2"/>
          <w:sz w:val="28"/>
          <w:szCs w:val="28"/>
          <w:rtl/>
        </w:rPr>
        <w:t xml:space="preserve"> وفقاً للأدبيات المتاحة </w:t>
      </w:r>
      <w:r w:rsidR="009A0283" w:rsidRPr="001208D5">
        <w:rPr>
          <w:rFonts w:ascii="Sakkal Majalla" w:eastAsia="Times New Roman" w:hAnsi="Sakkal Majalla" w:cs="Sakkal Majalla" w:hint="cs"/>
          <w:color w:val="0D0D0D" w:themeColor="text1" w:themeTint="F2"/>
          <w:sz w:val="28"/>
          <w:szCs w:val="28"/>
          <w:rtl/>
        </w:rPr>
        <w:t>.</w:t>
      </w:r>
    </w:p>
    <w:p w14:paraId="5C10E8BE" w14:textId="77777777" w:rsidR="0080529B" w:rsidRPr="001208D5" w:rsidRDefault="0080529B" w:rsidP="00B012F3">
      <w:pPr>
        <w:numPr>
          <w:ilvl w:val="0"/>
          <w:numId w:val="3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lastRenderedPageBreak/>
        <w:t xml:space="preserve">المحور الأول: </w:t>
      </w:r>
      <w:r w:rsidRPr="001208D5">
        <w:rPr>
          <w:rFonts w:ascii="Sakkal Majalla" w:eastAsia="Times New Roman" w:hAnsi="Sakkal Majalla" w:cs="Sakkal Majalla"/>
          <w:color w:val="0D0D0D" w:themeColor="text1" w:themeTint="F2"/>
          <w:sz w:val="28"/>
          <w:szCs w:val="28"/>
          <w:rtl/>
        </w:rPr>
        <w:t xml:space="preserve">التخصيص في الأنشطة التسويقية المدعومة بالذكاء الاصطناعي ويتكون من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4</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عبارات، ويهدف إلى قياس مدى التخصيص الذكي للعروض والرسائل التسويقية اعتماداً على البيانات السلوكية للمستخدم</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وتوافقها مع </w:t>
      </w:r>
      <w:r w:rsidR="009A0283" w:rsidRPr="001208D5">
        <w:rPr>
          <w:rFonts w:ascii="Sakkal Majalla" w:eastAsia="Times New Roman" w:hAnsi="Sakkal Majalla" w:cs="Sakkal Majalla"/>
          <w:color w:val="0D0D0D" w:themeColor="text1" w:themeTint="F2"/>
          <w:sz w:val="28"/>
          <w:szCs w:val="28"/>
          <w:rtl/>
        </w:rPr>
        <w:t>اهتمامات المستهلكة</w:t>
      </w:r>
      <w:r w:rsidR="009A0283" w:rsidRPr="001208D5">
        <w:rPr>
          <w:rFonts w:ascii="Sakkal Majalla" w:eastAsia="Times New Roman" w:hAnsi="Sakkal Majalla" w:cs="Sakkal Majalla" w:hint="cs"/>
          <w:color w:val="0D0D0D" w:themeColor="text1" w:themeTint="F2"/>
          <w:sz w:val="28"/>
          <w:szCs w:val="28"/>
          <w:rtl/>
        </w:rPr>
        <w:t>.</w:t>
      </w:r>
    </w:p>
    <w:p w14:paraId="0FBD9E76" w14:textId="77777777" w:rsidR="0080529B" w:rsidRPr="001208D5" w:rsidRDefault="0080529B" w:rsidP="00B012F3">
      <w:pPr>
        <w:numPr>
          <w:ilvl w:val="0"/>
          <w:numId w:val="3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 xml:space="preserve">المحور الثاني: </w:t>
      </w:r>
      <w:r w:rsidRPr="001208D5">
        <w:rPr>
          <w:rFonts w:ascii="Sakkal Majalla" w:eastAsia="Times New Roman" w:hAnsi="Sakkal Majalla" w:cs="Sakkal Majalla"/>
          <w:color w:val="0D0D0D" w:themeColor="text1" w:themeTint="F2"/>
          <w:sz w:val="28"/>
          <w:szCs w:val="28"/>
          <w:rtl/>
        </w:rPr>
        <w:t xml:space="preserve">التفاعل مع المنصات الرقمية الذكية ويتكون من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6</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عبارات، ويهدف إلى قياس مستوى تعزيز التفاعل الذكي مع المستخدمين</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من خلال أدوات مثل روبوتات الدردشة وال</w:t>
      </w:r>
      <w:r w:rsidR="00461F86" w:rsidRPr="001208D5">
        <w:rPr>
          <w:rFonts w:ascii="Sakkal Majalla" w:eastAsia="Times New Roman" w:hAnsi="Sakkal Majalla" w:cs="Sakkal Majalla"/>
          <w:color w:val="0D0D0D" w:themeColor="text1" w:themeTint="F2"/>
          <w:sz w:val="28"/>
          <w:szCs w:val="28"/>
          <w:rtl/>
        </w:rPr>
        <w:t>مساعدات الافتراضية</w:t>
      </w:r>
      <w:r w:rsidR="00461F86" w:rsidRPr="001208D5">
        <w:rPr>
          <w:rFonts w:ascii="Sakkal Majalla" w:eastAsia="Times New Roman" w:hAnsi="Sakkal Majalla" w:cs="Sakkal Majalla" w:hint="cs"/>
          <w:color w:val="0D0D0D" w:themeColor="text1" w:themeTint="F2"/>
          <w:sz w:val="28"/>
          <w:szCs w:val="28"/>
          <w:rtl/>
        </w:rPr>
        <w:t>.</w:t>
      </w:r>
    </w:p>
    <w:p w14:paraId="7874DBBF" w14:textId="77777777" w:rsidR="0080529B" w:rsidRPr="001208D5" w:rsidRDefault="0080529B" w:rsidP="00B012F3">
      <w:pPr>
        <w:numPr>
          <w:ilvl w:val="0"/>
          <w:numId w:val="3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 xml:space="preserve">المحور الثالث: </w:t>
      </w:r>
      <w:r w:rsidRPr="001208D5">
        <w:rPr>
          <w:rFonts w:ascii="Sakkal Majalla" w:eastAsia="Times New Roman" w:hAnsi="Sakkal Majalla" w:cs="Sakkal Majalla"/>
          <w:color w:val="0D0D0D" w:themeColor="text1" w:themeTint="F2"/>
          <w:sz w:val="28"/>
          <w:szCs w:val="28"/>
          <w:rtl/>
        </w:rPr>
        <w:t xml:space="preserve">جودة المعلومات وإمكانية الوصول ويتكون من </w:t>
      </w:r>
      <w:r w:rsidR="00856AEE" w:rsidRPr="001208D5">
        <w:rPr>
          <w:rFonts w:ascii="Sakkal Majalla" w:eastAsia="Times New Roman" w:hAnsi="Sakkal Majalla" w:cs="Sakkal Majalla"/>
          <w:color w:val="0D0D0D" w:themeColor="text1" w:themeTint="F2"/>
          <w:sz w:val="28"/>
          <w:szCs w:val="28"/>
          <w:rtl/>
        </w:rPr>
        <w:t>(</w:t>
      </w:r>
      <w:r w:rsidR="00461F86" w:rsidRPr="001208D5">
        <w:rPr>
          <w:rFonts w:ascii="Sakkal Majalla" w:eastAsia="Times New Roman" w:hAnsi="Sakkal Majalla" w:cs="Sakkal Majalla" w:hint="cs"/>
          <w:color w:val="0D0D0D" w:themeColor="text1" w:themeTint="F2"/>
          <w:sz w:val="28"/>
          <w:szCs w:val="28"/>
          <w:rtl/>
        </w:rPr>
        <w:t>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عبارات، ويهدف إلى قياس مدى توفير محتوى معلوماتي دقيق ومحدث</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ومدى تبسيط الوصول إلى الخدمات والخصائص التسويقية داخل التطبيق</w:t>
      </w:r>
      <w:r w:rsidR="00461F86" w:rsidRPr="001208D5">
        <w:rPr>
          <w:rFonts w:ascii="Sakkal Majalla" w:eastAsia="Times New Roman" w:hAnsi="Sakkal Majalla" w:cs="Sakkal Majalla"/>
          <w:color w:val="0D0D0D" w:themeColor="text1" w:themeTint="F2"/>
          <w:sz w:val="28"/>
          <w:szCs w:val="28"/>
        </w:rPr>
        <w:t xml:space="preserve"> </w:t>
      </w:r>
      <w:r w:rsidR="00461F86" w:rsidRPr="001208D5">
        <w:rPr>
          <w:rFonts w:ascii="Sakkal Majalla" w:eastAsia="Times New Roman" w:hAnsi="Sakkal Majalla" w:cs="Sakkal Majalla" w:hint="cs"/>
          <w:color w:val="0D0D0D" w:themeColor="text1" w:themeTint="F2"/>
          <w:sz w:val="28"/>
          <w:szCs w:val="28"/>
          <w:rtl/>
        </w:rPr>
        <w:t>.</w:t>
      </w:r>
    </w:p>
    <w:p w14:paraId="361F2825" w14:textId="77777777" w:rsidR="0080529B" w:rsidRPr="001208D5" w:rsidRDefault="0080529B" w:rsidP="00B012F3">
      <w:pPr>
        <w:numPr>
          <w:ilvl w:val="0"/>
          <w:numId w:val="3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 xml:space="preserve">المحور الرابع: </w:t>
      </w:r>
      <w:r w:rsidRPr="001208D5">
        <w:rPr>
          <w:rFonts w:ascii="Sakkal Majalla" w:eastAsia="Times New Roman" w:hAnsi="Sakkal Majalla" w:cs="Sakkal Majalla"/>
          <w:color w:val="0D0D0D" w:themeColor="text1" w:themeTint="F2"/>
          <w:sz w:val="28"/>
          <w:szCs w:val="28"/>
          <w:rtl/>
        </w:rPr>
        <w:t xml:space="preserve">الثقة في تطبيقات الذكاء الاصطناعي ويتكون من </w:t>
      </w:r>
      <w:r w:rsidR="00856AEE" w:rsidRPr="001208D5">
        <w:rPr>
          <w:rFonts w:ascii="Sakkal Majalla" w:eastAsia="Times New Roman" w:hAnsi="Sakkal Majalla" w:cs="Sakkal Majalla"/>
          <w:color w:val="0D0D0D" w:themeColor="text1" w:themeTint="F2"/>
          <w:sz w:val="28"/>
          <w:szCs w:val="28"/>
          <w:rtl/>
        </w:rPr>
        <w:t>(</w:t>
      </w:r>
      <w:r w:rsidR="00461F86" w:rsidRPr="001208D5">
        <w:rPr>
          <w:rFonts w:ascii="Sakkal Majalla" w:eastAsia="Times New Roman" w:hAnsi="Sakkal Majalla" w:cs="Sakkal Majalla" w:hint="cs"/>
          <w:color w:val="0D0D0D" w:themeColor="text1" w:themeTint="F2"/>
          <w:sz w:val="28"/>
          <w:szCs w:val="28"/>
          <w:rtl/>
        </w:rPr>
        <w:t>5</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عبارات، ويهدف إلى قياس درجة الثقة في مصداقية المعلومات التسويقية الرقمية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وفي دقة التوصيات التي تقدم</w:t>
      </w:r>
      <w:r w:rsidR="00461F86" w:rsidRPr="001208D5">
        <w:rPr>
          <w:rFonts w:ascii="Sakkal Majalla" w:eastAsia="Times New Roman" w:hAnsi="Sakkal Majalla" w:cs="Sakkal Majalla"/>
          <w:color w:val="0D0D0D" w:themeColor="text1" w:themeTint="F2"/>
          <w:sz w:val="28"/>
          <w:szCs w:val="28"/>
          <w:rtl/>
        </w:rPr>
        <w:t xml:space="preserve">ها الأنظمة الذكية </w:t>
      </w:r>
      <w:r w:rsidR="00461F86" w:rsidRPr="001208D5">
        <w:rPr>
          <w:rFonts w:ascii="Sakkal Majalla" w:eastAsia="Times New Roman" w:hAnsi="Sakkal Majalla" w:cs="Sakkal Majalla" w:hint="cs"/>
          <w:color w:val="0D0D0D" w:themeColor="text1" w:themeTint="F2"/>
          <w:sz w:val="28"/>
          <w:szCs w:val="28"/>
          <w:rtl/>
        </w:rPr>
        <w:t>.</w:t>
      </w:r>
    </w:p>
    <w:p w14:paraId="6453F3B9" w14:textId="77777777" w:rsidR="0080529B" w:rsidRPr="001208D5" w:rsidRDefault="0080529B" w:rsidP="00B012F3">
      <w:pPr>
        <w:numPr>
          <w:ilvl w:val="0"/>
          <w:numId w:val="39"/>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 xml:space="preserve">المحور الخامس: </w:t>
      </w:r>
      <w:r w:rsidRPr="001208D5">
        <w:rPr>
          <w:rFonts w:ascii="Sakkal Majalla" w:eastAsia="Times New Roman" w:hAnsi="Sakkal Majalla" w:cs="Sakkal Majalla"/>
          <w:color w:val="0D0D0D" w:themeColor="text1" w:themeTint="F2"/>
          <w:sz w:val="28"/>
          <w:szCs w:val="28"/>
          <w:rtl/>
        </w:rPr>
        <w:t xml:space="preserve">قرار الشراء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أو نية الشراء</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ويتكون من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6</w:t>
      </w:r>
      <w:r w:rsidR="00006BD2">
        <w:rPr>
          <w:rFonts w:ascii="Sakkal Majalla" w:eastAsia="Times New Roman" w:hAnsi="Sakkal Majalla" w:cs="Sakkal Majalla"/>
          <w:color w:val="0D0D0D" w:themeColor="text1" w:themeTint="F2"/>
          <w:sz w:val="28"/>
          <w:szCs w:val="28"/>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عبارات، ويهدف إلى قياس مدى تأثير هذه التقنيات في تحويل التفاعل الرقمي إلى قرار شراء فعلي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وتحفيز الرغبة</w:t>
      </w:r>
      <w:r w:rsidR="00461F86" w:rsidRPr="001208D5">
        <w:rPr>
          <w:rFonts w:ascii="Sakkal Majalla" w:eastAsia="Times New Roman" w:hAnsi="Sakkal Majalla" w:cs="Sakkal Majalla"/>
          <w:color w:val="0D0D0D" w:themeColor="text1" w:themeTint="F2"/>
          <w:sz w:val="28"/>
          <w:szCs w:val="28"/>
          <w:rtl/>
        </w:rPr>
        <w:t xml:space="preserve"> في اقتناء الأزياء</w:t>
      </w:r>
      <w:r w:rsidR="00461F86" w:rsidRPr="001208D5">
        <w:rPr>
          <w:rFonts w:ascii="Sakkal Majalla" w:eastAsia="Times New Roman" w:hAnsi="Sakkal Majalla" w:cs="Sakkal Majalla" w:hint="cs"/>
          <w:color w:val="0D0D0D" w:themeColor="text1" w:themeTint="F2"/>
          <w:sz w:val="28"/>
          <w:szCs w:val="28"/>
          <w:rtl/>
        </w:rPr>
        <w:t>.</w:t>
      </w:r>
    </w:p>
    <w:p w14:paraId="03B9E9B6"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tl/>
        </w:rPr>
        <w:t>مقياس الاستجابة</w:t>
      </w:r>
      <w:r w:rsidRPr="001208D5">
        <w:rPr>
          <w:rFonts w:ascii="Sakkal Majalla" w:eastAsia="Times New Roman" w:hAnsi="Sakkal Majalla" w:cs="Sakkal Majalla"/>
          <w:color w:val="0D0D0D" w:themeColor="text1" w:themeTint="F2"/>
          <w:sz w:val="28"/>
          <w:szCs w:val="28"/>
          <w:rtl/>
        </w:rPr>
        <w:t xml:space="preserve"> </w:t>
      </w:r>
      <w:r w:rsidRPr="001208D5">
        <w:rPr>
          <w:rFonts w:ascii="Sakkal Majalla" w:eastAsia="Times New Roman" w:hAnsi="Sakkal Majalla" w:cs="Sakkal Majalla"/>
          <w:b/>
          <w:bCs/>
          <w:color w:val="0D0D0D" w:themeColor="text1" w:themeTint="F2"/>
          <w:sz w:val="28"/>
          <w:szCs w:val="28"/>
          <w:rtl/>
        </w:rPr>
        <w:t>تم استخدام مقياس ليكرت الثلاثي لقياس استجابات أفراد العينة، وذلك وفقاً للبدائل التالية</w:t>
      </w:r>
      <w:r w:rsidRPr="001208D5">
        <w:rPr>
          <w:rFonts w:ascii="Sakkal Majalla" w:eastAsia="Times New Roman" w:hAnsi="Sakkal Majalla" w:cs="Sakkal Majalla"/>
          <w:b/>
          <w:bCs/>
          <w:color w:val="0D0D0D" w:themeColor="text1" w:themeTint="F2"/>
          <w:sz w:val="28"/>
          <w:szCs w:val="28"/>
        </w:rPr>
        <w:t>:</w:t>
      </w:r>
    </w:p>
    <w:p w14:paraId="0E479501" w14:textId="77777777" w:rsidR="0080529B" w:rsidRPr="001208D5" w:rsidRDefault="0080529B" w:rsidP="00B012F3">
      <w:pPr>
        <w:numPr>
          <w:ilvl w:val="0"/>
          <w:numId w:val="4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موافق</w:t>
      </w:r>
    </w:p>
    <w:p w14:paraId="6B2C0F71" w14:textId="77777777" w:rsidR="0080529B" w:rsidRPr="001208D5" w:rsidRDefault="0080529B" w:rsidP="00B012F3">
      <w:pPr>
        <w:numPr>
          <w:ilvl w:val="0"/>
          <w:numId w:val="4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محايد</w:t>
      </w:r>
    </w:p>
    <w:p w14:paraId="14595837" w14:textId="77777777" w:rsidR="0080529B" w:rsidRPr="001208D5" w:rsidRDefault="0080529B" w:rsidP="00B012F3">
      <w:pPr>
        <w:numPr>
          <w:ilvl w:val="0"/>
          <w:numId w:val="40"/>
        </w:num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معارض وذلك بهدف قياس اتجاهات وآراء المبحوثات تجاه التقنيات المستخدمة في تسوق الأزي</w:t>
      </w:r>
      <w:r w:rsidR="00461F86" w:rsidRPr="001208D5">
        <w:rPr>
          <w:rFonts w:ascii="Sakkal Majalla" w:eastAsia="Times New Roman" w:hAnsi="Sakkal Majalla" w:cs="Sakkal Majalla"/>
          <w:color w:val="0D0D0D" w:themeColor="text1" w:themeTint="F2"/>
          <w:sz w:val="28"/>
          <w:szCs w:val="28"/>
          <w:rtl/>
        </w:rPr>
        <w:t xml:space="preserve">اء وتأثيرها على سلوكهن </w:t>
      </w:r>
      <w:r w:rsidR="00461F86" w:rsidRPr="001208D5">
        <w:rPr>
          <w:rFonts w:ascii="Sakkal Majalla" w:eastAsia="Times New Roman" w:hAnsi="Sakkal Majalla" w:cs="Sakkal Majalla" w:hint="cs"/>
          <w:color w:val="0D0D0D" w:themeColor="text1" w:themeTint="F2"/>
          <w:sz w:val="28"/>
          <w:szCs w:val="28"/>
          <w:rtl/>
        </w:rPr>
        <w:t>.</w:t>
      </w:r>
    </w:p>
    <w:p w14:paraId="4299FAB1"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b/>
          <w:bCs/>
          <w:color w:val="0D0D0D" w:themeColor="text1" w:themeTint="F2"/>
          <w:sz w:val="28"/>
          <w:szCs w:val="28"/>
        </w:rPr>
        <w:t xml:space="preserve">-6 </w:t>
      </w:r>
      <w:r w:rsidRPr="001208D5">
        <w:rPr>
          <w:rFonts w:ascii="Sakkal Majalla" w:eastAsia="Times New Roman" w:hAnsi="Sakkal Majalla" w:cs="Sakkal Majalla"/>
          <w:b/>
          <w:bCs/>
          <w:color w:val="0D0D0D" w:themeColor="text1" w:themeTint="F2"/>
          <w:sz w:val="28"/>
          <w:szCs w:val="28"/>
          <w:rtl/>
        </w:rPr>
        <w:t>الخصائص السيكومترية لأداة الدراسة</w:t>
      </w:r>
      <w:r w:rsidRPr="001208D5">
        <w:rPr>
          <w:rFonts w:ascii="Sakkal Majalla" w:eastAsia="Times New Roman" w:hAnsi="Sakkal Majalla" w:cs="Sakkal Majalla"/>
          <w:color w:val="0D0D0D" w:themeColor="text1" w:themeTint="F2"/>
          <w:sz w:val="28"/>
          <w:szCs w:val="28"/>
          <w:rtl/>
        </w:rPr>
        <w:t xml:space="preserve"> تم التحقق من الخصائص السيكومترية للاستبانة ل</w:t>
      </w:r>
      <w:r w:rsidR="00461F86" w:rsidRPr="001208D5">
        <w:rPr>
          <w:rFonts w:ascii="Sakkal Majalla" w:eastAsia="Times New Roman" w:hAnsi="Sakkal Majalla" w:cs="Sakkal Majalla"/>
          <w:color w:val="0D0D0D" w:themeColor="text1" w:themeTint="F2"/>
          <w:sz w:val="28"/>
          <w:szCs w:val="28"/>
          <w:rtl/>
        </w:rPr>
        <w:t xml:space="preserve">ضمان صلاحيتها العلمية </w:t>
      </w:r>
      <w:r w:rsidR="00461F86" w:rsidRPr="001208D5">
        <w:rPr>
          <w:rFonts w:ascii="Sakkal Majalla" w:eastAsia="Times New Roman" w:hAnsi="Sakkal Majalla" w:cs="Sakkal Majalla" w:hint="cs"/>
          <w:color w:val="0D0D0D" w:themeColor="text1" w:themeTint="F2"/>
          <w:sz w:val="28"/>
          <w:szCs w:val="28"/>
          <w:rtl/>
        </w:rPr>
        <w:t>.</w:t>
      </w:r>
    </w:p>
    <w:p w14:paraId="2833216F" w14:textId="77777777" w:rsidR="0080529B" w:rsidRPr="001208D5" w:rsidRDefault="0080529B" w:rsidP="00B012F3">
      <w:pPr>
        <w:bidi/>
        <w:spacing w:before="100" w:beforeAutospacing="1" w:after="100" w:afterAutospacing="1" w:line="240" w:lineRule="auto"/>
        <w:rPr>
          <w:rFonts w:ascii="Sakkal Majalla" w:eastAsia="Times New Roman" w:hAnsi="Sakkal Majalla" w:cs="Sakkal Majalla"/>
          <w:color w:val="0D0D0D" w:themeColor="text1" w:themeTint="F2"/>
          <w:sz w:val="28"/>
          <w:szCs w:val="28"/>
        </w:rPr>
      </w:pPr>
      <w:r w:rsidRPr="001208D5">
        <w:rPr>
          <w:rFonts w:ascii="Sakkal Majalla" w:eastAsia="Times New Roman" w:hAnsi="Sakkal Majalla" w:cs="Sakkal Majalla"/>
          <w:color w:val="0D0D0D" w:themeColor="text1" w:themeTint="F2"/>
          <w:sz w:val="28"/>
          <w:szCs w:val="28"/>
          <w:rtl/>
        </w:rPr>
        <w:t>أولاً: صدق الأداة تم التحقق من صدق الاستبانة من خلال النوع الآتي</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 xml:space="preserve">أ- الصدق الظاهري </w:t>
      </w:r>
      <w:r w:rsidR="00856AEE" w:rsidRPr="001208D5">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tl/>
        </w:rPr>
        <w:t>صدق المحكمين</w:t>
      </w:r>
      <w:r w:rsidR="00006BD2">
        <w:rPr>
          <w:rFonts w:ascii="Sakkal Majalla" w:eastAsia="Times New Roman" w:hAnsi="Sakkal Majalla" w:cs="Sakkal Majalla"/>
          <w:color w:val="0D0D0D" w:themeColor="text1" w:themeTint="F2"/>
          <w:sz w:val="28"/>
          <w:szCs w:val="28"/>
          <w:rtl/>
        </w:rPr>
        <w:t>)</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تم عرض الاستبانة في صورتها الأولية على مجموعة من المحكمين المتخصصين في مجال التسويق والإعلام والبحث العلمي</w:t>
      </w:r>
      <w:r w:rsidR="00461F86"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ويهدف ذلك إلى التأكد من مدى وضوح العبارات، وسلامة صياغتها اللغوية، ومناسبتها للأهداف الموضوعة</w:t>
      </w:r>
      <w:r w:rsidRPr="001208D5">
        <w:rPr>
          <w:rFonts w:ascii="Sakkal Majalla" w:eastAsia="Times New Roman" w:hAnsi="Sakkal Majalla" w:cs="Sakkal Majalla"/>
          <w:color w:val="0D0D0D" w:themeColor="text1" w:themeTint="F2"/>
          <w:sz w:val="28"/>
          <w:szCs w:val="28"/>
        </w:rPr>
        <w:t xml:space="preserve">. </w:t>
      </w:r>
      <w:r w:rsidRPr="001208D5">
        <w:rPr>
          <w:rFonts w:ascii="Sakkal Majalla" w:eastAsia="Times New Roman" w:hAnsi="Sakkal Majalla" w:cs="Sakkal Majalla"/>
          <w:color w:val="0D0D0D" w:themeColor="text1" w:themeTint="F2"/>
          <w:sz w:val="28"/>
          <w:szCs w:val="28"/>
          <w:rtl/>
        </w:rPr>
        <w:t>وقد أبدى المحكمون عدداً من الملاحظات التي تم أخذها بعين الاعتبار، حيث تم تعديل صياغة بعض الفقرات وحذف بعضها الآخر، حتى ظهرت الاستبانة في صورتها النهائية بشكل واضح ومناسب للتطبيق الميداني على المبحوثات</w:t>
      </w:r>
      <w:r w:rsidRPr="001208D5">
        <w:rPr>
          <w:rFonts w:ascii="Sakkal Majalla" w:eastAsia="Times New Roman" w:hAnsi="Sakkal Majalla" w:cs="Sakkal Majalla"/>
          <w:color w:val="0D0D0D" w:themeColor="text1" w:themeTint="F2"/>
          <w:sz w:val="28"/>
          <w:szCs w:val="28"/>
        </w:rPr>
        <w:t>.</w:t>
      </w:r>
    </w:p>
    <w:p w14:paraId="4C965D97" w14:textId="77777777" w:rsidR="0080529B" w:rsidRPr="001208D5" w:rsidRDefault="0080529B" w:rsidP="00B012F3">
      <w:pPr>
        <w:pStyle w:val="Heading3"/>
        <w:rPr>
          <w:rFonts w:ascii="Sakkal Majalla" w:hAnsi="Sakkal Majalla" w:cs="Sakkal Majalla"/>
          <w:color w:val="0D0D0D" w:themeColor="text1" w:themeTint="F2"/>
          <w:sz w:val="28"/>
          <w:szCs w:val="28"/>
        </w:rPr>
      </w:pPr>
      <w:bookmarkStart w:id="47" w:name="_Toc236448770"/>
      <w:r w:rsidRPr="001208D5">
        <w:rPr>
          <w:rStyle w:val="Strong"/>
          <w:rFonts w:ascii="Sakkal Majalla" w:hAnsi="Sakkal Majalla" w:cs="Sakkal Majalla"/>
          <w:b/>
          <w:bCs/>
          <w:color w:val="0D0D0D" w:themeColor="text1" w:themeTint="F2"/>
          <w:sz w:val="28"/>
          <w:szCs w:val="28"/>
          <w:rtl/>
        </w:rPr>
        <w:t xml:space="preserve">ب- صدق المحتوى </w:t>
      </w:r>
      <w:r w:rsidR="00856AEE" w:rsidRPr="001208D5">
        <w:rPr>
          <w:rStyle w:val="Strong"/>
          <w:rFonts w:ascii="Sakkal Majalla" w:hAnsi="Sakkal Majalla" w:cs="Sakkal Majalla"/>
          <w:b/>
          <w:bCs/>
          <w:color w:val="0D0D0D" w:themeColor="text1" w:themeTint="F2"/>
          <w:sz w:val="28"/>
          <w:szCs w:val="28"/>
          <w:rtl/>
        </w:rPr>
        <w:t>(</w:t>
      </w:r>
      <w:r w:rsidRPr="001208D5">
        <w:rPr>
          <w:rStyle w:val="Strong"/>
          <w:rFonts w:ascii="Sakkal Majalla" w:hAnsi="Sakkal Majalla" w:cs="Sakkal Majalla"/>
          <w:b/>
          <w:bCs/>
          <w:color w:val="0D0D0D" w:themeColor="text1" w:themeTint="F2"/>
          <w:sz w:val="28"/>
          <w:szCs w:val="28"/>
          <w:rtl/>
        </w:rPr>
        <w:t>الاتساق الداخلي</w:t>
      </w:r>
      <w:r w:rsidR="00006BD2">
        <w:rPr>
          <w:rStyle w:val="Strong"/>
          <w:rFonts w:ascii="Sakkal Majalla" w:hAnsi="Sakkal Majalla" w:cs="Sakkal Majalla" w:hint="cs"/>
          <w:b/>
          <w:bCs/>
          <w:color w:val="0D0D0D" w:themeColor="text1" w:themeTint="F2"/>
          <w:sz w:val="28"/>
          <w:szCs w:val="28"/>
          <w:rtl/>
        </w:rPr>
        <w:t>)</w:t>
      </w:r>
      <w:bookmarkEnd w:id="47"/>
    </w:p>
    <w:p w14:paraId="3F914186" w14:textId="77777777" w:rsidR="00461F86" w:rsidRPr="001208D5" w:rsidRDefault="0080529B"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lastRenderedPageBreak/>
        <w:t xml:space="preserve">تم التحقق من صدق المحتوى باستخدام </w:t>
      </w:r>
      <w:r w:rsidRPr="001208D5">
        <w:rPr>
          <w:rStyle w:val="Strong"/>
          <w:rFonts w:ascii="Sakkal Majalla" w:hAnsi="Sakkal Majalla" w:cs="Sakkal Majalla"/>
          <w:b w:val="0"/>
          <w:bCs w:val="0"/>
          <w:color w:val="0D0D0D" w:themeColor="text1" w:themeTint="F2"/>
          <w:sz w:val="28"/>
          <w:szCs w:val="28"/>
          <w:rtl/>
        </w:rPr>
        <w:t>صدق الاتساق الداخلي</w:t>
      </w:r>
      <w:r w:rsidRPr="001208D5">
        <w:rPr>
          <w:rFonts w:ascii="Sakkal Majalla" w:hAnsi="Sakkal Majalla" w:cs="Sakkal Majalla"/>
          <w:color w:val="0D0D0D" w:themeColor="text1" w:themeTint="F2"/>
          <w:sz w:val="28"/>
          <w:szCs w:val="28"/>
          <w:rtl/>
        </w:rPr>
        <w:t xml:space="preserve">، وذلك من خلال حساب </w:t>
      </w:r>
      <w:r w:rsidRPr="001208D5">
        <w:rPr>
          <w:rStyle w:val="Strong"/>
          <w:rFonts w:ascii="Sakkal Majalla" w:hAnsi="Sakkal Majalla" w:cs="Sakkal Majalla"/>
          <w:b w:val="0"/>
          <w:bCs w:val="0"/>
          <w:color w:val="0D0D0D" w:themeColor="text1" w:themeTint="F2"/>
          <w:sz w:val="28"/>
          <w:szCs w:val="28"/>
          <w:rtl/>
        </w:rPr>
        <w:t>معاملات ارتباط</w:t>
      </w:r>
      <w:r w:rsidRPr="001208D5">
        <w:rPr>
          <w:rStyle w:val="Strong"/>
          <w:rFonts w:ascii="Sakkal Majalla" w:hAnsi="Sakkal Majalla" w:cs="Sakkal Majalla"/>
          <w:color w:val="0D0D0D" w:themeColor="text1" w:themeTint="F2"/>
          <w:sz w:val="28"/>
          <w:szCs w:val="28"/>
          <w:rtl/>
        </w:rPr>
        <w:t xml:space="preserve"> </w:t>
      </w:r>
      <w:r w:rsidRPr="001208D5">
        <w:rPr>
          <w:rStyle w:val="Strong"/>
          <w:rFonts w:ascii="Sakkal Majalla" w:hAnsi="Sakkal Majalla" w:cs="Sakkal Majalla"/>
          <w:b w:val="0"/>
          <w:bCs w:val="0"/>
          <w:color w:val="0D0D0D" w:themeColor="text1" w:themeTint="F2"/>
          <w:sz w:val="28"/>
          <w:szCs w:val="28"/>
          <w:rtl/>
        </w:rPr>
        <w:t>بيرسون</w:t>
      </w:r>
      <w:r w:rsidRPr="001208D5">
        <w:rPr>
          <w:rFonts w:ascii="Sakkal Majalla" w:hAnsi="Sakkal Majalla" w:cs="Sakkal Majalla"/>
          <w:b/>
          <w:bCs/>
          <w:color w:val="0D0D0D" w:themeColor="text1" w:themeTint="F2"/>
          <w:sz w:val="28"/>
          <w:szCs w:val="28"/>
          <w:rtl/>
        </w:rPr>
        <w:t xml:space="preserve"> </w:t>
      </w:r>
      <w:r w:rsidR="00856AEE" w:rsidRPr="001208D5">
        <w:rPr>
          <w:rFonts w:ascii="Sakkal Majalla" w:hAnsi="Sakkal Majalla" w:cs="Sakkal Majalla"/>
          <w:b/>
          <w:bCs/>
          <w:color w:val="0D0D0D" w:themeColor="text1" w:themeTint="F2"/>
          <w:sz w:val="28"/>
          <w:szCs w:val="28"/>
          <w:rtl/>
        </w:rPr>
        <w:t>(</w:t>
      </w:r>
      <w:r w:rsidRPr="001208D5">
        <w:rPr>
          <w:rFonts w:ascii="Sakkal Majalla" w:hAnsi="Sakkal Majalla" w:cs="Sakkal Majalla"/>
          <w:b/>
          <w:bCs/>
          <w:color w:val="0D0D0D" w:themeColor="text1" w:themeTint="F2"/>
          <w:sz w:val="28"/>
          <w:szCs w:val="28"/>
        </w:rPr>
        <w:t>Pearson Correlation</w:t>
      </w:r>
      <w:r w:rsidR="00006BD2">
        <w:rPr>
          <w:rFonts w:ascii="Sakkal Majalla" w:hAnsi="Sakkal Majalla" w:cs="Sakkal Majalla"/>
          <w:b/>
          <w:bCs/>
          <w:color w:val="0D0D0D" w:themeColor="text1" w:themeTint="F2"/>
          <w:sz w:val="28"/>
          <w:szCs w:val="28"/>
        </w:rPr>
        <w:t>)</w:t>
      </w:r>
      <w:r w:rsidRPr="001208D5">
        <w:rPr>
          <w:rFonts w:ascii="Sakkal Majalla" w:hAnsi="Sakkal Majalla" w:cs="Sakkal Majalla"/>
          <w:b/>
          <w:bCs/>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بين درجة كل عبارة من عبارات الاستبانة والدرجة الكلية للمح</w:t>
      </w:r>
      <w:r w:rsidR="00461F86" w:rsidRPr="001208D5">
        <w:rPr>
          <w:rFonts w:ascii="Sakkal Majalla" w:hAnsi="Sakkal Majalla" w:cs="Sakkal Majalla"/>
          <w:color w:val="0D0D0D" w:themeColor="text1" w:themeTint="F2"/>
          <w:sz w:val="28"/>
          <w:szCs w:val="28"/>
          <w:rtl/>
        </w:rPr>
        <w:t xml:space="preserve">ور الذي تنتمي إليه </w:t>
      </w:r>
      <w:r w:rsidRPr="001208D5">
        <w:rPr>
          <w:rFonts w:ascii="Sakkal Majalla" w:hAnsi="Sakkal Majalla" w:cs="Sakkal Majalla"/>
          <w:color w:val="0D0D0D" w:themeColor="text1" w:themeTint="F2"/>
          <w:sz w:val="28"/>
          <w:szCs w:val="28"/>
          <w:rtl/>
        </w:rPr>
        <w:t xml:space="preserve">. وأظهرت النتائج وجود معاملات ارتباط مرتفعة ودالة إحصائياً عند مستويي الدلالة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0.01</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و</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0.05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مما يدل على اتساق العبارات مع المحاور الخاصة بها وقدرتها على قيا</w:t>
      </w:r>
      <w:r w:rsidR="00461F86" w:rsidRPr="001208D5">
        <w:rPr>
          <w:rFonts w:ascii="Sakkal Majalla" w:hAnsi="Sakkal Majalla" w:cs="Sakkal Majalla"/>
          <w:color w:val="0D0D0D" w:themeColor="text1" w:themeTint="F2"/>
          <w:sz w:val="28"/>
          <w:szCs w:val="28"/>
          <w:rtl/>
        </w:rPr>
        <w:t>س ما وضعت من أجله بدقة</w:t>
      </w:r>
      <w:r w:rsidR="00461F86" w:rsidRPr="001208D5">
        <w:rPr>
          <w:rFonts w:ascii="Sakkal Majalla" w:hAnsi="Sakkal Majalla" w:cs="Sakkal Majalla" w:hint="cs"/>
          <w:color w:val="0D0D0D" w:themeColor="text1" w:themeTint="F2"/>
          <w:sz w:val="28"/>
          <w:szCs w:val="28"/>
          <w:rtl/>
        </w:rPr>
        <w:t>.</w:t>
      </w:r>
    </w:p>
    <w:p w14:paraId="428B7916" w14:textId="77777777" w:rsidR="00461F86" w:rsidRPr="001208D5" w:rsidRDefault="00461F86" w:rsidP="00B012F3">
      <w:pPr>
        <w:pStyle w:val="Caption"/>
        <w:keepNext/>
        <w:bidi/>
        <w:rPr>
          <w:color w:val="0D0D0D" w:themeColor="text1" w:themeTint="F2"/>
          <w:sz w:val="28"/>
          <w:szCs w:val="28"/>
        </w:rPr>
      </w:pPr>
      <w:r w:rsidRPr="001208D5">
        <w:rPr>
          <w:color w:val="0D0D0D" w:themeColor="text1" w:themeTint="F2"/>
          <w:sz w:val="28"/>
          <w:szCs w:val="28"/>
          <w:rtl/>
        </w:rPr>
        <w:t xml:space="preserve">جدول </w:t>
      </w:r>
      <w:r w:rsidRPr="001208D5">
        <w:rPr>
          <w:color w:val="0D0D0D" w:themeColor="text1" w:themeTint="F2"/>
          <w:sz w:val="28"/>
          <w:szCs w:val="28"/>
          <w:rtl/>
        </w:rPr>
        <w:fldChar w:fldCharType="begin"/>
      </w:r>
      <w:r w:rsidRPr="001208D5">
        <w:rPr>
          <w:color w:val="0D0D0D" w:themeColor="text1" w:themeTint="F2"/>
          <w:sz w:val="28"/>
          <w:szCs w:val="28"/>
          <w:rtl/>
        </w:rPr>
        <w:instrText xml:space="preserve"> </w:instrText>
      </w:r>
      <w:r w:rsidRPr="001208D5">
        <w:rPr>
          <w:color w:val="0D0D0D" w:themeColor="text1" w:themeTint="F2"/>
          <w:sz w:val="28"/>
          <w:szCs w:val="28"/>
        </w:rPr>
        <w:instrText>SEQ</w:instrText>
      </w:r>
      <w:r w:rsidRPr="001208D5">
        <w:rPr>
          <w:color w:val="0D0D0D" w:themeColor="text1" w:themeTint="F2"/>
          <w:sz w:val="28"/>
          <w:szCs w:val="28"/>
          <w:rtl/>
        </w:rPr>
        <w:instrText xml:space="preserve"> جدول \* </w:instrText>
      </w:r>
      <w:r w:rsidRPr="001208D5">
        <w:rPr>
          <w:color w:val="0D0D0D" w:themeColor="text1" w:themeTint="F2"/>
          <w:sz w:val="28"/>
          <w:szCs w:val="28"/>
        </w:rPr>
        <w:instrText>ARABIC</w:instrText>
      </w:r>
      <w:r w:rsidRPr="001208D5">
        <w:rPr>
          <w:color w:val="0D0D0D" w:themeColor="text1" w:themeTint="F2"/>
          <w:sz w:val="28"/>
          <w:szCs w:val="28"/>
          <w:rtl/>
        </w:rPr>
        <w:instrText xml:space="preserve"> </w:instrText>
      </w:r>
      <w:r w:rsidRPr="001208D5">
        <w:rPr>
          <w:color w:val="0D0D0D" w:themeColor="text1" w:themeTint="F2"/>
          <w:sz w:val="28"/>
          <w:szCs w:val="28"/>
          <w:rtl/>
        </w:rPr>
        <w:fldChar w:fldCharType="separate"/>
      </w:r>
      <w:r w:rsidR="00D65BE3">
        <w:rPr>
          <w:noProof/>
          <w:color w:val="0D0D0D" w:themeColor="text1" w:themeTint="F2"/>
          <w:sz w:val="28"/>
          <w:szCs w:val="28"/>
          <w:rtl/>
        </w:rPr>
        <w:t>1</w:t>
      </w:r>
      <w:r w:rsidRPr="001208D5">
        <w:rPr>
          <w:color w:val="0D0D0D" w:themeColor="text1" w:themeTint="F2"/>
          <w:sz w:val="28"/>
          <w:szCs w:val="28"/>
          <w:rtl/>
        </w:rPr>
        <w:fldChar w:fldCharType="end"/>
      </w:r>
      <w:r w:rsidRPr="001208D5">
        <w:rPr>
          <w:rFonts w:hint="cs"/>
          <w:color w:val="0D0D0D" w:themeColor="text1" w:themeTint="F2"/>
          <w:sz w:val="28"/>
          <w:szCs w:val="28"/>
          <w:rtl/>
          <w:lang w:bidi="ar-EG"/>
        </w:rPr>
        <w:t xml:space="preserve"> : </w:t>
      </w:r>
      <w:r w:rsidRPr="001208D5">
        <w:rPr>
          <w:rFonts w:cs="Arial"/>
          <w:color w:val="0D0D0D" w:themeColor="text1" w:themeTint="F2"/>
          <w:sz w:val="28"/>
          <w:szCs w:val="28"/>
          <w:rtl/>
          <w:lang w:bidi="ar-EG"/>
        </w:rPr>
        <w:t xml:space="preserve"> معاملات الارتباط لعبارات الاستبانة مع محاورها</w:t>
      </w:r>
    </w:p>
    <w:tbl>
      <w:tblPr>
        <w:tblStyle w:val="TableGrid"/>
        <w:bidiVisual/>
        <w:tblW w:w="0" w:type="auto"/>
        <w:jc w:val="center"/>
        <w:tblLook w:val="04A0" w:firstRow="1" w:lastRow="0" w:firstColumn="1" w:lastColumn="0" w:noHBand="0" w:noVBand="1"/>
      </w:tblPr>
      <w:tblGrid>
        <w:gridCol w:w="1030"/>
        <w:gridCol w:w="805"/>
        <w:gridCol w:w="773"/>
        <w:gridCol w:w="806"/>
        <w:gridCol w:w="1005"/>
        <w:gridCol w:w="806"/>
        <w:gridCol w:w="1104"/>
        <w:gridCol w:w="806"/>
        <w:gridCol w:w="915"/>
        <w:gridCol w:w="806"/>
      </w:tblGrid>
      <w:tr w:rsidR="00F844DC" w:rsidRPr="007363DF" w14:paraId="1C35D9CA" w14:textId="77777777" w:rsidTr="00987997">
        <w:trPr>
          <w:jc w:val="center"/>
        </w:trPr>
        <w:tc>
          <w:tcPr>
            <w:tcW w:w="0" w:type="auto"/>
            <w:hideMark/>
          </w:tcPr>
          <w:p w14:paraId="7BB11ECD" w14:textId="77777777" w:rsidR="00F844DC" w:rsidRPr="007363DF" w:rsidRDefault="00F844DC" w:rsidP="00B012F3">
            <w:pPr>
              <w:bidi/>
              <w:rPr>
                <w:rFonts w:ascii="Times New Roman" w:eastAsia="Times New Roman" w:hAnsi="Times New Roman" w:cs="Times New Roman"/>
                <w:b/>
                <w:bCs/>
                <w:sz w:val="24"/>
                <w:szCs w:val="24"/>
              </w:rPr>
            </w:pPr>
            <w:bookmarkStart w:id="48" w:name="_Toc236448771"/>
            <w:r w:rsidRPr="007363DF">
              <w:rPr>
                <w:rFonts w:ascii="Times New Roman" w:eastAsia="Times New Roman" w:hAnsi="Times New Roman" w:cs="Times New Roman"/>
                <w:b/>
                <w:bCs/>
                <w:sz w:val="24"/>
                <w:szCs w:val="24"/>
                <w:rtl/>
              </w:rPr>
              <w:t>المحور الأول: التخصيص</w:t>
            </w:r>
          </w:p>
        </w:tc>
        <w:tc>
          <w:tcPr>
            <w:tcW w:w="0" w:type="auto"/>
            <w:hideMark/>
          </w:tcPr>
          <w:p w14:paraId="54F78832"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معامل الارتباط</w:t>
            </w:r>
          </w:p>
        </w:tc>
        <w:tc>
          <w:tcPr>
            <w:tcW w:w="0" w:type="auto"/>
            <w:hideMark/>
          </w:tcPr>
          <w:p w14:paraId="3730CB65"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المحور الثاني: التفاعل</w:t>
            </w:r>
          </w:p>
        </w:tc>
        <w:tc>
          <w:tcPr>
            <w:tcW w:w="0" w:type="auto"/>
            <w:hideMark/>
          </w:tcPr>
          <w:p w14:paraId="65F7A460"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معامل الارتباط</w:t>
            </w:r>
          </w:p>
        </w:tc>
        <w:tc>
          <w:tcPr>
            <w:tcW w:w="0" w:type="auto"/>
            <w:hideMark/>
          </w:tcPr>
          <w:p w14:paraId="6869EA0A"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المحور الثالث: المعلومات والوصول</w:t>
            </w:r>
          </w:p>
        </w:tc>
        <w:tc>
          <w:tcPr>
            <w:tcW w:w="0" w:type="auto"/>
            <w:hideMark/>
          </w:tcPr>
          <w:p w14:paraId="42446271"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معامل الارتباط</w:t>
            </w:r>
          </w:p>
        </w:tc>
        <w:tc>
          <w:tcPr>
            <w:tcW w:w="0" w:type="auto"/>
            <w:hideMark/>
          </w:tcPr>
          <w:p w14:paraId="5481569A"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المحور الرابع: الثقة والمصداقية</w:t>
            </w:r>
          </w:p>
        </w:tc>
        <w:tc>
          <w:tcPr>
            <w:tcW w:w="0" w:type="auto"/>
            <w:hideMark/>
          </w:tcPr>
          <w:p w14:paraId="00E42BB7"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معامل الارتباط</w:t>
            </w:r>
          </w:p>
        </w:tc>
        <w:tc>
          <w:tcPr>
            <w:tcW w:w="0" w:type="auto"/>
            <w:hideMark/>
          </w:tcPr>
          <w:p w14:paraId="4C6DAFD2"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المحور الخامس: نية الشراء</w:t>
            </w:r>
          </w:p>
        </w:tc>
        <w:tc>
          <w:tcPr>
            <w:tcW w:w="0" w:type="auto"/>
            <w:hideMark/>
          </w:tcPr>
          <w:p w14:paraId="26FEE8CD"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معامل الارتباط</w:t>
            </w:r>
          </w:p>
        </w:tc>
      </w:tr>
      <w:tr w:rsidR="00F844DC" w:rsidRPr="007363DF" w14:paraId="59AFA7E5" w14:textId="77777777" w:rsidTr="00987997">
        <w:trPr>
          <w:jc w:val="center"/>
        </w:trPr>
        <w:tc>
          <w:tcPr>
            <w:tcW w:w="0" w:type="auto"/>
            <w:hideMark/>
          </w:tcPr>
          <w:p w14:paraId="58F0E1A3"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w:t>
            </w:r>
            <w:r w:rsidR="00006BD2">
              <w:rPr>
                <w:rFonts w:ascii="Times New Roman" w:eastAsia="Times New Roman" w:hAnsi="Times New Roman" w:cs="Times New Roman"/>
                <w:sz w:val="24"/>
                <w:szCs w:val="24"/>
                <w:rtl/>
              </w:rPr>
              <w:t>)</w:t>
            </w:r>
          </w:p>
        </w:tc>
        <w:tc>
          <w:tcPr>
            <w:tcW w:w="0" w:type="auto"/>
            <w:hideMark/>
          </w:tcPr>
          <w:p w14:paraId="2C0D2074"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0.81</w:t>
            </w:r>
          </w:p>
        </w:tc>
        <w:tc>
          <w:tcPr>
            <w:tcW w:w="0" w:type="auto"/>
            <w:hideMark/>
          </w:tcPr>
          <w:p w14:paraId="0EA2CDB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(5</w:t>
            </w:r>
            <w:r w:rsidR="00006BD2">
              <w:rPr>
                <w:rFonts w:ascii="Times New Roman" w:eastAsia="Times New Roman" w:hAnsi="Times New Roman" w:cs="Times New Roman"/>
                <w:sz w:val="24"/>
                <w:szCs w:val="24"/>
                <w:rtl/>
              </w:rPr>
              <w:t>)</w:t>
            </w:r>
          </w:p>
        </w:tc>
        <w:tc>
          <w:tcPr>
            <w:tcW w:w="0" w:type="auto"/>
            <w:hideMark/>
          </w:tcPr>
          <w:p w14:paraId="16BBD66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0.83</w:t>
            </w:r>
          </w:p>
        </w:tc>
        <w:tc>
          <w:tcPr>
            <w:tcW w:w="0" w:type="auto"/>
            <w:hideMark/>
          </w:tcPr>
          <w:p w14:paraId="3F1DFCB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(11</w:t>
            </w:r>
            <w:r w:rsidR="00006BD2">
              <w:rPr>
                <w:rFonts w:ascii="Times New Roman" w:eastAsia="Times New Roman" w:hAnsi="Times New Roman" w:cs="Times New Roman"/>
                <w:sz w:val="24"/>
                <w:szCs w:val="24"/>
                <w:rtl/>
              </w:rPr>
              <w:t>)</w:t>
            </w:r>
          </w:p>
        </w:tc>
        <w:tc>
          <w:tcPr>
            <w:tcW w:w="0" w:type="auto"/>
            <w:hideMark/>
          </w:tcPr>
          <w:p w14:paraId="7C7518F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0.86</w:t>
            </w:r>
          </w:p>
        </w:tc>
        <w:tc>
          <w:tcPr>
            <w:tcW w:w="0" w:type="auto"/>
            <w:hideMark/>
          </w:tcPr>
          <w:p w14:paraId="334C0B82"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(17</w:t>
            </w:r>
            <w:r w:rsidR="00006BD2">
              <w:rPr>
                <w:rFonts w:ascii="Times New Roman" w:eastAsia="Times New Roman" w:hAnsi="Times New Roman" w:cs="Times New Roman"/>
                <w:sz w:val="24"/>
                <w:szCs w:val="24"/>
                <w:rtl/>
              </w:rPr>
              <w:t>)</w:t>
            </w:r>
          </w:p>
        </w:tc>
        <w:tc>
          <w:tcPr>
            <w:tcW w:w="0" w:type="auto"/>
            <w:hideMark/>
          </w:tcPr>
          <w:p w14:paraId="0762483B"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0.79</w:t>
            </w:r>
          </w:p>
        </w:tc>
        <w:tc>
          <w:tcPr>
            <w:tcW w:w="0" w:type="auto"/>
            <w:hideMark/>
          </w:tcPr>
          <w:p w14:paraId="6079B648"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(23</w:t>
            </w:r>
            <w:r w:rsidR="00006BD2">
              <w:rPr>
                <w:rFonts w:ascii="Times New Roman" w:eastAsia="Times New Roman" w:hAnsi="Times New Roman" w:cs="Times New Roman"/>
                <w:sz w:val="24"/>
                <w:szCs w:val="24"/>
                <w:rtl/>
              </w:rPr>
              <w:t>)</w:t>
            </w:r>
          </w:p>
        </w:tc>
        <w:tc>
          <w:tcPr>
            <w:tcW w:w="0" w:type="auto"/>
            <w:hideMark/>
          </w:tcPr>
          <w:p w14:paraId="3852C07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0.84</w:t>
            </w:r>
          </w:p>
        </w:tc>
      </w:tr>
      <w:tr w:rsidR="00F844DC" w:rsidRPr="007363DF" w14:paraId="6C4352D3" w14:textId="77777777" w:rsidTr="00987997">
        <w:trPr>
          <w:jc w:val="center"/>
        </w:trPr>
        <w:tc>
          <w:tcPr>
            <w:tcW w:w="0" w:type="auto"/>
            <w:hideMark/>
          </w:tcPr>
          <w:p w14:paraId="42C8DB47"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w:t>
            </w:r>
            <w:r w:rsidR="00006BD2">
              <w:rPr>
                <w:rFonts w:ascii="Times New Roman" w:eastAsia="Times New Roman" w:hAnsi="Times New Roman" w:cs="Times New Roman"/>
                <w:sz w:val="24"/>
                <w:szCs w:val="24"/>
                <w:rtl/>
              </w:rPr>
              <w:t>)</w:t>
            </w:r>
          </w:p>
        </w:tc>
        <w:tc>
          <w:tcPr>
            <w:tcW w:w="0" w:type="auto"/>
            <w:hideMark/>
          </w:tcPr>
          <w:p w14:paraId="2E90F987"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0.77</w:t>
            </w:r>
          </w:p>
        </w:tc>
        <w:tc>
          <w:tcPr>
            <w:tcW w:w="0" w:type="auto"/>
            <w:hideMark/>
          </w:tcPr>
          <w:p w14:paraId="0AC17581"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(6</w:t>
            </w:r>
            <w:r w:rsidR="00006BD2">
              <w:rPr>
                <w:rFonts w:ascii="Times New Roman" w:eastAsia="Times New Roman" w:hAnsi="Times New Roman" w:cs="Times New Roman"/>
                <w:sz w:val="24"/>
                <w:szCs w:val="24"/>
                <w:rtl/>
              </w:rPr>
              <w:t>)</w:t>
            </w:r>
          </w:p>
        </w:tc>
        <w:tc>
          <w:tcPr>
            <w:tcW w:w="0" w:type="auto"/>
            <w:hideMark/>
          </w:tcPr>
          <w:p w14:paraId="3AC597F3"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0.79</w:t>
            </w:r>
          </w:p>
        </w:tc>
        <w:tc>
          <w:tcPr>
            <w:tcW w:w="0" w:type="auto"/>
            <w:hideMark/>
          </w:tcPr>
          <w:p w14:paraId="4963270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(12</w:t>
            </w:r>
            <w:r w:rsidR="00006BD2">
              <w:rPr>
                <w:rFonts w:ascii="Times New Roman" w:eastAsia="Times New Roman" w:hAnsi="Times New Roman" w:cs="Times New Roman"/>
                <w:sz w:val="24"/>
                <w:szCs w:val="24"/>
                <w:rtl/>
              </w:rPr>
              <w:t>)</w:t>
            </w:r>
          </w:p>
        </w:tc>
        <w:tc>
          <w:tcPr>
            <w:tcW w:w="0" w:type="auto"/>
            <w:hideMark/>
          </w:tcPr>
          <w:p w14:paraId="7BDE45DC"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0.82</w:t>
            </w:r>
          </w:p>
        </w:tc>
        <w:tc>
          <w:tcPr>
            <w:tcW w:w="0" w:type="auto"/>
            <w:hideMark/>
          </w:tcPr>
          <w:p w14:paraId="192AF9D7"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(18</w:t>
            </w:r>
            <w:r w:rsidR="00006BD2">
              <w:rPr>
                <w:rFonts w:ascii="Times New Roman" w:eastAsia="Times New Roman" w:hAnsi="Times New Roman" w:cs="Times New Roman"/>
                <w:sz w:val="24"/>
                <w:szCs w:val="24"/>
                <w:rtl/>
              </w:rPr>
              <w:t>)</w:t>
            </w:r>
          </w:p>
        </w:tc>
        <w:tc>
          <w:tcPr>
            <w:tcW w:w="0" w:type="auto"/>
            <w:hideMark/>
          </w:tcPr>
          <w:p w14:paraId="20BF7CC2"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0.81</w:t>
            </w:r>
          </w:p>
        </w:tc>
        <w:tc>
          <w:tcPr>
            <w:tcW w:w="0" w:type="auto"/>
            <w:hideMark/>
          </w:tcPr>
          <w:p w14:paraId="6D21D52C"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(24</w:t>
            </w:r>
            <w:r w:rsidR="00006BD2">
              <w:rPr>
                <w:rFonts w:ascii="Times New Roman" w:eastAsia="Times New Roman" w:hAnsi="Times New Roman" w:cs="Times New Roman"/>
                <w:sz w:val="24"/>
                <w:szCs w:val="24"/>
                <w:rtl/>
              </w:rPr>
              <w:t>)</w:t>
            </w:r>
          </w:p>
        </w:tc>
        <w:tc>
          <w:tcPr>
            <w:tcW w:w="0" w:type="auto"/>
            <w:hideMark/>
          </w:tcPr>
          <w:p w14:paraId="45FBE9C0"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0.80</w:t>
            </w:r>
          </w:p>
        </w:tc>
      </w:tr>
      <w:tr w:rsidR="00F844DC" w:rsidRPr="007363DF" w14:paraId="19DDEF2E" w14:textId="77777777" w:rsidTr="00987997">
        <w:trPr>
          <w:jc w:val="center"/>
        </w:trPr>
        <w:tc>
          <w:tcPr>
            <w:tcW w:w="0" w:type="auto"/>
            <w:hideMark/>
          </w:tcPr>
          <w:p w14:paraId="6DCD4DF4"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(3</w:t>
            </w:r>
            <w:r w:rsidR="00006BD2">
              <w:rPr>
                <w:rFonts w:ascii="Times New Roman" w:eastAsia="Times New Roman" w:hAnsi="Times New Roman" w:cs="Times New Roman"/>
                <w:sz w:val="24"/>
                <w:szCs w:val="24"/>
                <w:rtl/>
              </w:rPr>
              <w:t>)</w:t>
            </w:r>
          </w:p>
        </w:tc>
        <w:tc>
          <w:tcPr>
            <w:tcW w:w="0" w:type="auto"/>
            <w:hideMark/>
          </w:tcPr>
          <w:p w14:paraId="783479A8"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0.85</w:t>
            </w:r>
          </w:p>
        </w:tc>
        <w:tc>
          <w:tcPr>
            <w:tcW w:w="0" w:type="auto"/>
            <w:hideMark/>
          </w:tcPr>
          <w:p w14:paraId="102C1127"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(7</w:t>
            </w:r>
            <w:r w:rsidR="00006BD2">
              <w:rPr>
                <w:rFonts w:ascii="Times New Roman" w:eastAsia="Times New Roman" w:hAnsi="Times New Roman" w:cs="Times New Roman"/>
                <w:sz w:val="24"/>
                <w:szCs w:val="24"/>
                <w:rtl/>
              </w:rPr>
              <w:t>)</w:t>
            </w:r>
          </w:p>
        </w:tc>
        <w:tc>
          <w:tcPr>
            <w:tcW w:w="0" w:type="auto"/>
            <w:hideMark/>
          </w:tcPr>
          <w:p w14:paraId="059AC70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0.82</w:t>
            </w:r>
          </w:p>
        </w:tc>
        <w:tc>
          <w:tcPr>
            <w:tcW w:w="0" w:type="auto"/>
            <w:hideMark/>
          </w:tcPr>
          <w:p w14:paraId="1DD24AC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(13</w:t>
            </w:r>
            <w:r w:rsidR="00006BD2">
              <w:rPr>
                <w:rFonts w:ascii="Times New Roman" w:eastAsia="Times New Roman" w:hAnsi="Times New Roman" w:cs="Times New Roman"/>
                <w:sz w:val="24"/>
                <w:szCs w:val="24"/>
                <w:rtl/>
              </w:rPr>
              <w:t>)</w:t>
            </w:r>
          </w:p>
        </w:tc>
        <w:tc>
          <w:tcPr>
            <w:tcW w:w="0" w:type="auto"/>
            <w:hideMark/>
          </w:tcPr>
          <w:p w14:paraId="278BC26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0.78</w:t>
            </w:r>
          </w:p>
        </w:tc>
        <w:tc>
          <w:tcPr>
            <w:tcW w:w="0" w:type="auto"/>
            <w:hideMark/>
          </w:tcPr>
          <w:p w14:paraId="37AEE5C1"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(19</w:t>
            </w:r>
            <w:r w:rsidR="00006BD2">
              <w:rPr>
                <w:rFonts w:ascii="Times New Roman" w:eastAsia="Times New Roman" w:hAnsi="Times New Roman" w:cs="Times New Roman"/>
                <w:sz w:val="24"/>
                <w:szCs w:val="24"/>
                <w:rtl/>
              </w:rPr>
              <w:t>)</w:t>
            </w:r>
          </w:p>
        </w:tc>
        <w:tc>
          <w:tcPr>
            <w:tcW w:w="0" w:type="auto"/>
            <w:hideMark/>
          </w:tcPr>
          <w:p w14:paraId="4BB0F740"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0.85</w:t>
            </w:r>
          </w:p>
        </w:tc>
        <w:tc>
          <w:tcPr>
            <w:tcW w:w="0" w:type="auto"/>
            <w:hideMark/>
          </w:tcPr>
          <w:p w14:paraId="5F0A3FCB"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(25</w:t>
            </w:r>
            <w:r w:rsidR="00006BD2">
              <w:rPr>
                <w:rFonts w:ascii="Times New Roman" w:eastAsia="Times New Roman" w:hAnsi="Times New Roman" w:cs="Times New Roman"/>
                <w:sz w:val="24"/>
                <w:szCs w:val="24"/>
                <w:rtl/>
              </w:rPr>
              <w:t>)</w:t>
            </w:r>
          </w:p>
        </w:tc>
        <w:tc>
          <w:tcPr>
            <w:tcW w:w="0" w:type="auto"/>
            <w:hideMark/>
          </w:tcPr>
          <w:p w14:paraId="273E3E04"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0.87</w:t>
            </w:r>
          </w:p>
        </w:tc>
      </w:tr>
      <w:tr w:rsidR="00F844DC" w:rsidRPr="007363DF" w14:paraId="686C56A2" w14:textId="77777777" w:rsidTr="00987997">
        <w:trPr>
          <w:jc w:val="center"/>
        </w:trPr>
        <w:tc>
          <w:tcPr>
            <w:tcW w:w="0" w:type="auto"/>
            <w:hideMark/>
          </w:tcPr>
          <w:p w14:paraId="722D7560"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(4</w:t>
            </w:r>
            <w:r w:rsidR="00006BD2">
              <w:rPr>
                <w:rFonts w:ascii="Times New Roman" w:eastAsia="Times New Roman" w:hAnsi="Times New Roman" w:cs="Times New Roman"/>
                <w:sz w:val="24"/>
                <w:szCs w:val="24"/>
                <w:rtl/>
              </w:rPr>
              <w:t>)</w:t>
            </w:r>
          </w:p>
        </w:tc>
        <w:tc>
          <w:tcPr>
            <w:tcW w:w="0" w:type="auto"/>
            <w:hideMark/>
          </w:tcPr>
          <w:p w14:paraId="54FCD085"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0.74</w:t>
            </w:r>
          </w:p>
        </w:tc>
        <w:tc>
          <w:tcPr>
            <w:tcW w:w="0" w:type="auto"/>
            <w:hideMark/>
          </w:tcPr>
          <w:p w14:paraId="01D866B2"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(8</w:t>
            </w:r>
            <w:r w:rsidR="00006BD2">
              <w:rPr>
                <w:rFonts w:ascii="Times New Roman" w:eastAsia="Times New Roman" w:hAnsi="Times New Roman" w:cs="Times New Roman"/>
                <w:sz w:val="24"/>
                <w:szCs w:val="24"/>
                <w:rtl/>
              </w:rPr>
              <w:t>)</w:t>
            </w:r>
          </w:p>
        </w:tc>
        <w:tc>
          <w:tcPr>
            <w:tcW w:w="0" w:type="auto"/>
            <w:hideMark/>
          </w:tcPr>
          <w:p w14:paraId="65E86F1D"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0.76</w:t>
            </w:r>
          </w:p>
        </w:tc>
        <w:tc>
          <w:tcPr>
            <w:tcW w:w="0" w:type="auto"/>
            <w:hideMark/>
          </w:tcPr>
          <w:p w14:paraId="20FB8B13"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(14</w:t>
            </w:r>
            <w:r w:rsidR="00006BD2">
              <w:rPr>
                <w:rFonts w:ascii="Times New Roman" w:eastAsia="Times New Roman" w:hAnsi="Times New Roman" w:cs="Times New Roman"/>
                <w:sz w:val="24"/>
                <w:szCs w:val="24"/>
                <w:rtl/>
              </w:rPr>
              <w:t>)</w:t>
            </w:r>
          </w:p>
        </w:tc>
        <w:tc>
          <w:tcPr>
            <w:tcW w:w="0" w:type="auto"/>
            <w:hideMark/>
          </w:tcPr>
          <w:p w14:paraId="6D1312B8"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0.84</w:t>
            </w:r>
          </w:p>
        </w:tc>
        <w:tc>
          <w:tcPr>
            <w:tcW w:w="0" w:type="auto"/>
            <w:hideMark/>
          </w:tcPr>
          <w:p w14:paraId="0FC20D3D"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(20</w:t>
            </w:r>
            <w:r w:rsidR="00006BD2">
              <w:rPr>
                <w:rFonts w:ascii="Times New Roman" w:eastAsia="Times New Roman" w:hAnsi="Times New Roman" w:cs="Times New Roman"/>
                <w:sz w:val="24"/>
                <w:szCs w:val="24"/>
                <w:rtl/>
              </w:rPr>
              <w:t>)</w:t>
            </w:r>
          </w:p>
        </w:tc>
        <w:tc>
          <w:tcPr>
            <w:tcW w:w="0" w:type="auto"/>
            <w:hideMark/>
          </w:tcPr>
          <w:p w14:paraId="2282A252"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0.72</w:t>
            </w:r>
          </w:p>
        </w:tc>
        <w:tc>
          <w:tcPr>
            <w:tcW w:w="0" w:type="auto"/>
            <w:hideMark/>
          </w:tcPr>
          <w:p w14:paraId="0899F05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(26</w:t>
            </w:r>
            <w:r w:rsidR="00006BD2">
              <w:rPr>
                <w:rFonts w:ascii="Times New Roman" w:eastAsia="Times New Roman" w:hAnsi="Times New Roman" w:cs="Times New Roman"/>
                <w:sz w:val="24"/>
                <w:szCs w:val="24"/>
                <w:rtl/>
              </w:rPr>
              <w:t>)</w:t>
            </w:r>
          </w:p>
        </w:tc>
        <w:tc>
          <w:tcPr>
            <w:tcW w:w="0" w:type="auto"/>
            <w:hideMark/>
          </w:tcPr>
          <w:p w14:paraId="14A7120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0.79</w:t>
            </w:r>
          </w:p>
        </w:tc>
      </w:tr>
      <w:tr w:rsidR="00F844DC" w:rsidRPr="007363DF" w14:paraId="4924977B" w14:textId="77777777" w:rsidTr="00987997">
        <w:trPr>
          <w:jc w:val="center"/>
        </w:trPr>
        <w:tc>
          <w:tcPr>
            <w:tcW w:w="0" w:type="auto"/>
            <w:hideMark/>
          </w:tcPr>
          <w:p w14:paraId="1F4483DB"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w:t>
            </w:r>
          </w:p>
        </w:tc>
        <w:tc>
          <w:tcPr>
            <w:tcW w:w="0" w:type="auto"/>
            <w:hideMark/>
          </w:tcPr>
          <w:p w14:paraId="22833DD4"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w:t>
            </w:r>
          </w:p>
        </w:tc>
        <w:tc>
          <w:tcPr>
            <w:tcW w:w="0" w:type="auto"/>
            <w:hideMark/>
          </w:tcPr>
          <w:p w14:paraId="1FE7BC9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(9</w:t>
            </w:r>
            <w:r w:rsidR="00006BD2">
              <w:rPr>
                <w:rFonts w:ascii="Times New Roman" w:eastAsia="Times New Roman" w:hAnsi="Times New Roman" w:cs="Times New Roman"/>
                <w:sz w:val="24"/>
                <w:szCs w:val="24"/>
                <w:rtl/>
              </w:rPr>
              <w:t>)</w:t>
            </w:r>
          </w:p>
        </w:tc>
        <w:tc>
          <w:tcPr>
            <w:tcW w:w="0" w:type="auto"/>
            <w:hideMark/>
          </w:tcPr>
          <w:p w14:paraId="183BC1A2"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0.81</w:t>
            </w:r>
          </w:p>
        </w:tc>
        <w:tc>
          <w:tcPr>
            <w:tcW w:w="0" w:type="auto"/>
            <w:hideMark/>
          </w:tcPr>
          <w:p w14:paraId="47801B3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(15</w:t>
            </w:r>
            <w:r w:rsidR="00006BD2">
              <w:rPr>
                <w:rFonts w:ascii="Times New Roman" w:eastAsia="Times New Roman" w:hAnsi="Times New Roman" w:cs="Times New Roman"/>
                <w:sz w:val="24"/>
                <w:szCs w:val="24"/>
                <w:rtl/>
              </w:rPr>
              <w:t>)</w:t>
            </w:r>
          </w:p>
        </w:tc>
        <w:tc>
          <w:tcPr>
            <w:tcW w:w="0" w:type="auto"/>
            <w:hideMark/>
          </w:tcPr>
          <w:p w14:paraId="18A13C77"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0.80</w:t>
            </w:r>
          </w:p>
        </w:tc>
        <w:tc>
          <w:tcPr>
            <w:tcW w:w="0" w:type="auto"/>
            <w:hideMark/>
          </w:tcPr>
          <w:p w14:paraId="7C996423"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(21</w:t>
            </w:r>
            <w:r w:rsidR="00006BD2">
              <w:rPr>
                <w:rFonts w:ascii="Times New Roman" w:eastAsia="Times New Roman" w:hAnsi="Times New Roman" w:cs="Times New Roman"/>
                <w:sz w:val="24"/>
                <w:szCs w:val="24"/>
                <w:rtl/>
              </w:rPr>
              <w:t>)</w:t>
            </w:r>
          </w:p>
        </w:tc>
        <w:tc>
          <w:tcPr>
            <w:tcW w:w="0" w:type="auto"/>
            <w:hideMark/>
          </w:tcPr>
          <w:p w14:paraId="23A39AC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0.78</w:t>
            </w:r>
          </w:p>
        </w:tc>
        <w:tc>
          <w:tcPr>
            <w:tcW w:w="0" w:type="auto"/>
            <w:hideMark/>
          </w:tcPr>
          <w:p w14:paraId="5675E576"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(27</w:t>
            </w:r>
            <w:r w:rsidR="00006BD2">
              <w:rPr>
                <w:rFonts w:ascii="Times New Roman" w:eastAsia="Times New Roman" w:hAnsi="Times New Roman" w:cs="Times New Roman"/>
                <w:sz w:val="24"/>
                <w:szCs w:val="24"/>
                <w:rtl/>
              </w:rPr>
              <w:t>)</w:t>
            </w:r>
          </w:p>
        </w:tc>
        <w:tc>
          <w:tcPr>
            <w:tcW w:w="0" w:type="auto"/>
            <w:hideMark/>
          </w:tcPr>
          <w:p w14:paraId="03F0D4E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0.82</w:t>
            </w:r>
          </w:p>
        </w:tc>
      </w:tr>
      <w:tr w:rsidR="00F844DC" w:rsidRPr="007363DF" w14:paraId="105403C8" w14:textId="77777777" w:rsidTr="00987997">
        <w:trPr>
          <w:jc w:val="center"/>
        </w:trPr>
        <w:tc>
          <w:tcPr>
            <w:tcW w:w="0" w:type="auto"/>
            <w:hideMark/>
          </w:tcPr>
          <w:p w14:paraId="1BD4234D"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w:t>
            </w:r>
          </w:p>
        </w:tc>
        <w:tc>
          <w:tcPr>
            <w:tcW w:w="0" w:type="auto"/>
            <w:hideMark/>
          </w:tcPr>
          <w:p w14:paraId="345AFDB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w:t>
            </w:r>
          </w:p>
        </w:tc>
        <w:tc>
          <w:tcPr>
            <w:tcW w:w="0" w:type="auto"/>
            <w:hideMark/>
          </w:tcPr>
          <w:p w14:paraId="21C5216A"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(10</w:t>
            </w:r>
            <w:r w:rsidR="00006BD2">
              <w:rPr>
                <w:rFonts w:ascii="Times New Roman" w:eastAsia="Times New Roman" w:hAnsi="Times New Roman" w:cs="Times New Roman"/>
                <w:sz w:val="24"/>
                <w:szCs w:val="24"/>
                <w:rtl/>
              </w:rPr>
              <w:t>)</w:t>
            </w:r>
          </w:p>
        </w:tc>
        <w:tc>
          <w:tcPr>
            <w:tcW w:w="0" w:type="auto"/>
            <w:hideMark/>
          </w:tcPr>
          <w:p w14:paraId="229FAC9C"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0.84</w:t>
            </w:r>
          </w:p>
        </w:tc>
        <w:tc>
          <w:tcPr>
            <w:tcW w:w="0" w:type="auto"/>
            <w:hideMark/>
          </w:tcPr>
          <w:p w14:paraId="62ADB2FD"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(16</w:t>
            </w:r>
            <w:r w:rsidR="00006BD2">
              <w:rPr>
                <w:rFonts w:ascii="Times New Roman" w:eastAsia="Times New Roman" w:hAnsi="Times New Roman" w:cs="Times New Roman"/>
                <w:sz w:val="24"/>
                <w:szCs w:val="24"/>
                <w:rtl/>
              </w:rPr>
              <w:t>)</w:t>
            </w:r>
          </w:p>
        </w:tc>
        <w:tc>
          <w:tcPr>
            <w:tcW w:w="0" w:type="auto"/>
            <w:hideMark/>
          </w:tcPr>
          <w:p w14:paraId="3CB87757"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0.83</w:t>
            </w:r>
          </w:p>
        </w:tc>
        <w:tc>
          <w:tcPr>
            <w:tcW w:w="0" w:type="auto"/>
            <w:hideMark/>
          </w:tcPr>
          <w:p w14:paraId="0BC71FD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(22</w:t>
            </w:r>
            <w:r w:rsidR="00006BD2">
              <w:rPr>
                <w:rFonts w:ascii="Times New Roman" w:eastAsia="Times New Roman" w:hAnsi="Times New Roman" w:cs="Times New Roman"/>
                <w:sz w:val="24"/>
                <w:szCs w:val="24"/>
                <w:rtl/>
              </w:rPr>
              <w:t>)</w:t>
            </w:r>
          </w:p>
        </w:tc>
        <w:tc>
          <w:tcPr>
            <w:tcW w:w="0" w:type="auto"/>
            <w:hideMark/>
          </w:tcPr>
          <w:p w14:paraId="711E6AA0"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0.83</w:t>
            </w:r>
          </w:p>
        </w:tc>
        <w:tc>
          <w:tcPr>
            <w:tcW w:w="0" w:type="auto"/>
            <w:hideMark/>
          </w:tcPr>
          <w:p w14:paraId="36ED7A4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العبارة (28</w:t>
            </w:r>
            <w:r w:rsidR="00006BD2">
              <w:rPr>
                <w:rFonts w:ascii="Times New Roman" w:eastAsia="Times New Roman" w:hAnsi="Times New Roman" w:cs="Times New Roman"/>
                <w:sz w:val="24"/>
                <w:szCs w:val="24"/>
                <w:rtl/>
              </w:rPr>
              <w:t>)</w:t>
            </w:r>
          </w:p>
        </w:tc>
        <w:tc>
          <w:tcPr>
            <w:tcW w:w="0" w:type="auto"/>
            <w:hideMark/>
          </w:tcPr>
          <w:p w14:paraId="4F79D7A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0.81</w:t>
            </w:r>
          </w:p>
        </w:tc>
      </w:tr>
      <w:tr w:rsidR="00F844DC" w:rsidRPr="007363DF" w14:paraId="6382724C" w14:textId="77777777" w:rsidTr="00987997">
        <w:trPr>
          <w:jc w:val="center"/>
        </w:trPr>
        <w:tc>
          <w:tcPr>
            <w:tcW w:w="0" w:type="auto"/>
            <w:hideMark/>
          </w:tcPr>
          <w:p w14:paraId="0221D3C5"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tl/>
              </w:rPr>
              <w:t>معامل المحور</w:t>
            </w:r>
          </w:p>
        </w:tc>
        <w:tc>
          <w:tcPr>
            <w:tcW w:w="0" w:type="auto"/>
            <w:hideMark/>
          </w:tcPr>
          <w:p w14:paraId="66C5E450"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Pr>
              <w:t>0.78</w:t>
            </w:r>
          </w:p>
        </w:tc>
        <w:tc>
          <w:tcPr>
            <w:tcW w:w="0" w:type="auto"/>
            <w:hideMark/>
          </w:tcPr>
          <w:p w14:paraId="50D4B04C"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tl/>
              </w:rPr>
              <w:t>معامل المحور</w:t>
            </w:r>
          </w:p>
        </w:tc>
        <w:tc>
          <w:tcPr>
            <w:tcW w:w="0" w:type="auto"/>
            <w:hideMark/>
          </w:tcPr>
          <w:p w14:paraId="0A7C3F49"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Pr>
              <w:t>0.80</w:t>
            </w:r>
          </w:p>
        </w:tc>
        <w:tc>
          <w:tcPr>
            <w:tcW w:w="0" w:type="auto"/>
            <w:hideMark/>
          </w:tcPr>
          <w:p w14:paraId="5B9487AB"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tl/>
              </w:rPr>
              <w:t>معامل المحور</w:t>
            </w:r>
          </w:p>
        </w:tc>
        <w:tc>
          <w:tcPr>
            <w:tcW w:w="0" w:type="auto"/>
            <w:hideMark/>
          </w:tcPr>
          <w:p w14:paraId="6C259524"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Pr>
              <w:t>0.82</w:t>
            </w:r>
          </w:p>
        </w:tc>
        <w:tc>
          <w:tcPr>
            <w:tcW w:w="0" w:type="auto"/>
            <w:hideMark/>
          </w:tcPr>
          <w:p w14:paraId="78D7871A"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tl/>
              </w:rPr>
              <w:t>معامل المحور</w:t>
            </w:r>
          </w:p>
        </w:tc>
        <w:tc>
          <w:tcPr>
            <w:tcW w:w="0" w:type="auto"/>
            <w:hideMark/>
          </w:tcPr>
          <w:p w14:paraId="7F66E867"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Pr>
              <w:t>0.79</w:t>
            </w:r>
          </w:p>
        </w:tc>
        <w:tc>
          <w:tcPr>
            <w:tcW w:w="0" w:type="auto"/>
            <w:hideMark/>
          </w:tcPr>
          <w:p w14:paraId="29EEB047"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tl/>
              </w:rPr>
              <w:t>معامل المحور</w:t>
            </w:r>
          </w:p>
        </w:tc>
        <w:tc>
          <w:tcPr>
            <w:tcW w:w="0" w:type="auto"/>
            <w:hideMark/>
          </w:tcPr>
          <w:p w14:paraId="44ED6D2F"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Pr>
              <w:t>0.84</w:t>
            </w:r>
          </w:p>
        </w:tc>
      </w:tr>
    </w:tbl>
    <w:p w14:paraId="1E67BFBA" w14:textId="77777777" w:rsidR="0080529B" w:rsidRPr="001208D5" w:rsidRDefault="0080529B" w:rsidP="00B012F3">
      <w:pPr>
        <w:pStyle w:val="Heading3"/>
        <w:rPr>
          <w:rFonts w:ascii="Sakkal Majalla" w:hAnsi="Sakkal Majalla" w:cs="Sakkal Majalla"/>
          <w:color w:val="0D0D0D" w:themeColor="text1" w:themeTint="F2"/>
          <w:sz w:val="28"/>
          <w:szCs w:val="28"/>
        </w:rPr>
      </w:pPr>
      <w:r w:rsidRPr="001208D5">
        <w:rPr>
          <w:rStyle w:val="Strong"/>
          <w:rFonts w:ascii="Sakkal Majalla" w:hAnsi="Sakkal Majalla" w:cs="Sakkal Majalla"/>
          <w:b/>
          <w:bCs/>
          <w:color w:val="0D0D0D" w:themeColor="text1" w:themeTint="F2"/>
          <w:sz w:val="28"/>
          <w:szCs w:val="28"/>
          <w:rtl/>
        </w:rPr>
        <w:t>ثانياً: ثبات أداة الدراسة</w:t>
      </w:r>
      <w:bookmarkEnd w:id="48"/>
    </w:p>
    <w:p w14:paraId="0D330E8D" w14:textId="77777777" w:rsidR="0080529B" w:rsidRPr="001208D5" w:rsidRDefault="0080529B"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يُقصد بالثبات</w:t>
      </w:r>
      <w:r w:rsidRPr="001208D5">
        <w:rPr>
          <w:rFonts w:ascii="Sakkal Majalla" w:hAnsi="Sakkal Majalla" w:cs="Sakkal Majalla"/>
          <w:b/>
          <w:bCs/>
          <w:color w:val="0D0D0D" w:themeColor="text1" w:themeTint="F2"/>
          <w:sz w:val="28"/>
          <w:szCs w:val="28"/>
          <w:rtl/>
        </w:rPr>
        <w:t xml:space="preserve"> </w:t>
      </w:r>
      <w:r w:rsidRPr="001208D5">
        <w:rPr>
          <w:rStyle w:val="Strong"/>
          <w:rFonts w:ascii="Sakkal Majalla" w:hAnsi="Sakkal Majalla" w:cs="Sakkal Majalla"/>
          <w:b w:val="0"/>
          <w:bCs w:val="0"/>
          <w:color w:val="0D0D0D" w:themeColor="text1" w:themeTint="F2"/>
          <w:sz w:val="28"/>
          <w:szCs w:val="28"/>
          <w:rtl/>
        </w:rPr>
        <w:t>استقرار المقياس وعدم تناقضه مع نفسه، بحيث يعطي نفس النتائج إذا أعيد تطبيقه على نفس العينة في نفس الظروف</w:t>
      </w:r>
      <w:r w:rsidR="00461F86" w:rsidRPr="001208D5">
        <w:rPr>
          <w:rFonts w:ascii="Sakkal Majalla" w:hAnsi="Sakkal Majalla" w:cs="Sakkal Majalla"/>
          <w:b/>
          <w:bCs/>
          <w:color w:val="0D0D0D" w:themeColor="text1" w:themeTint="F2"/>
          <w:sz w:val="28"/>
          <w:szCs w:val="28"/>
        </w:rPr>
        <w:t xml:space="preserve"> </w:t>
      </w:r>
      <w:r w:rsidRPr="001208D5">
        <w:rPr>
          <w:rFonts w:ascii="Sakkal Majalla" w:hAnsi="Sakkal Majalla" w:cs="Sakkal Majalla"/>
          <w:b/>
          <w:bCs/>
          <w:color w:val="0D0D0D" w:themeColor="text1" w:themeTint="F2"/>
          <w:sz w:val="28"/>
          <w:szCs w:val="28"/>
          <w:rtl/>
        </w:rPr>
        <w:t xml:space="preserve">وقد </w:t>
      </w:r>
      <w:r w:rsidRPr="001208D5">
        <w:rPr>
          <w:rFonts w:ascii="Sakkal Majalla" w:hAnsi="Sakkal Majalla" w:cs="Sakkal Majalla"/>
          <w:color w:val="0D0D0D" w:themeColor="text1" w:themeTint="F2"/>
          <w:sz w:val="28"/>
          <w:szCs w:val="28"/>
          <w:rtl/>
        </w:rPr>
        <w:t xml:space="preserve">تم حساب الثبات باستخدام معامل </w:t>
      </w:r>
      <w:r w:rsidRPr="001208D5">
        <w:rPr>
          <w:rStyle w:val="Strong"/>
          <w:rFonts w:ascii="Sakkal Majalla" w:hAnsi="Sakkal Majalla" w:cs="Sakkal Majalla"/>
          <w:b w:val="0"/>
          <w:bCs w:val="0"/>
          <w:color w:val="0D0D0D" w:themeColor="text1" w:themeTint="F2"/>
          <w:sz w:val="28"/>
          <w:szCs w:val="28"/>
          <w:rtl/>
        </w:rPr>
        <w:t>ألفا كرونباخ</w:t>
      </w:r>
      <w:r w:rsidRPr="001208D5">
        <w:rPr>
          <w:rFonts w:ascii="Sakkal Majalla" w:hAnsi="Sakkal Majalla" w:cs="Sakkal Majalla"/>
          <w:color w:val="0D0D0D" w:themeColor="text1" w:themeTint="F2"/>
          <w:sz w:val="28"/>
          <w:szCs w:val="28"/>
        </w:rPr>
        <w:t xml:space="preserve"> </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Cronbach’s Alpha</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لجمي</w:t>
      </w:r>
      <w:r w:rsidR="00461F86" w:rsidRPr="001208D5">
        <w:rPr>
          <w:rFonts w:ascii="Sakkal Majalla" w:hAnsi="Sakkal Majalla" w:cs="Sakkal Majalla"/>
          <w:color w:val="0D0D0D" w:themeColor="text1" w:themeTint="F2"/>
          <w:sz w:val="28"/>
          <w:szCs w:val="28"/>
          <w:rtl/>
        </w:rPr>
        <w:t>ع محاور الدراسة</w:t>
      </w:r>
      <w:r w:rsidR="00461F86" w:rsidRPr="001208D5">
        <w:rPr>
          <w:rFonts w:ascii="Sakkal Majalla" w:hAnsi="Sakkal Majalla" w:cs="Sakkal Majalla" w:hint="cs"/>
          <w:color w:val="0D0D0D" w:themeColor="text1" w:themeTint="F2"/>
          <w:sz w:val="28"/>
          <w:szCs w:val="28"/>
          <w:rtl/>
        </w:rPr>
        <w:t>.</w:t>
      </w:r>
    </w:p>
    <w:p w14:paraId="7AC1F1BD" w14:textId="77777777" w:rsidR="0080529B" w:rsidRPr="001208D5" w:rsidRDefault="0080529B" w:rsidP="00B012F3">
      <w:pPr>
        <w:pStyle w:val="NormalWeb"/>
        <w:bidi/>
        <w:rPr>
          <w:rFonts w:ascii="Sakkal Majalla" w:hAnsi="Sakkal Majalla" w:cs="Sakkal Majalla"/>
          <w:color w:val="0D0D0D" w:themeColor="text1" w:themeTint="F2"/>
          <w:sz w:val="28"/>
          <w:szCs w:val="28"/>
          <w:rtl/>
          <w:lang w:bidi="ar-EG"/>
        </w:rPr>
      </w:pPr>
      <w:r w:rsidRPr="001208D5">
        <w:rPr>
          <w:rFonts w:ascii="Sakkal Majalla" w:hAnsi="Sakkal Majalla" w:cs="Sakkal Majalla"/>
          <w:color w:val="0D0D0D" w:themeColor="text1" w:themeTint="F2"/>
          <w:sz w:val="28"/>
          <w:szCs w:val="28"/>
          <w:rtl/>
        </w:rPr>
        <w:t xml:space="preserve">تعتبر قيم معامل ألفا مقبولة إذا كانت أكبر من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0.70</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وتشير القيم الأعلى من ذلك إلى مستوى ثبات مرتفع جداً وموثوقية كب</w:t>
      </w:r>
      <w:r w:rsidR="00461F86" w:rsidRPr="001208D5">
        <w:rPr>
          <w:rFonts w:ascii="Sakkal Majalla" w:hAnsi="Sakkal Majalla" w:cs="Sakkal Majalla"/>
          <w:color w:val="0D0D0D" w:themeColor="text1" w:themeTint="F2"/>
          <w:sz w:val="28"/>
          <w:szCs w:val="28"/>
          <w:rtl/>
        </w:rPr>
        <w:t xml:space="preserve">يرة في النتائج </w:t>
      </w:r>
      <w:r w:rsidR="00461F86" w:rsidRPr="001208D5">
        <w:rPr>
          <w:rFonts w:ascii="Sakkal Majalla" w:hAnsi="Sakkal Majalla" w:cs="Sakkal Majalla" w:hint="cs"/>
          <w:color w:val="0D0D0D" w:themeColor="text1" w:themeTint="F2"/>
          <w:sz w:val="28"/>
          <w:szCs w:val="28"/>
          <w:rtl/>
        </w:rPr>
        <w:t>.</w:t>
      </w:r>
    </w:p>
    <w:p w14:paraId="7D63DA8A" w14:textId="77777777" w:rsidR="00022A8A" w:rsidRPr="001208D5" w:rsidRDefault="00022A8A" w:rsidP="00B012F3">
      <w:pPr>
        <w:pStyle w:val="Caption"/>
        <w:keepNext/>
        <w:bidi/>
        <w:rPr>
          <w:color w:val="0D0D0D" w:themeColor="text1" w:themeTint="F2"/>
          <w:sz w:val="28"/>
          <w:szCs w:val="28"/>
        </w:rPr>
      </w:pPr>
      <w:r w:rsidRPr="001208D5">
        <w:rPr>
          <w:color w:val="0D0D0D" w:themeColor="text1" w:themeTint="F2"/>
          <w:sz w:val="28"/>
          <w:szCs w:val="28"/>
          <w:rtl/>
        </w:rPr>
        <w:t xml:space="preserve">جدول </w:t>
      </w:r>
      <w:r w:rsidRPr="001208D5">
        <w:rPr>
          <w:color w:val="0D0D0D" w:themeColor="text1" w:themeTint="F2"/>
          <w:sz w:val="28"/>
          <w:szCs w:val="28"/>
          <w:rtl/>
        </w:rPr>
        <w:fldChar w:fldCharType="begin"/>
      </w:r>
      <w:r w:rsidRPr="001208D5">
        <w:rPr>
          <w:color w:val="0D0D0D" w:themeColor="text1" w:themeTint="F2"/>
          <w:sz w:val="28"/>
          <w:szCs w:val="28"/>
          <w:rtl/>
        </w:rPr>
        <w:instrText xml:space="preserve"> </w:instrText>
      </w:r>
      <w:r w:rsidRPr="001208D5">
        <w:rPr>
          <w:color w:val="0D0D0D" w:themeColor="text1" w:themeTint="F2"/>
          <w:sz w:val="28"/>
          <w:szCs w:val="28"/>
        </w:rPr>
        <w:instrText>SEQ</w:instrText>
      </w:r>
      <w:r w:rsidRPr="001208D5">
        <w:rPr>
          <w:color w:val="0D0D0D" w:themeColor="text1" w:themeTint="F2"/>
          <w:sz w:val="28"/>
          <w:szCs w:val="28"/>
          <w:rtl/>
        </w:rPr>
        <w:instrText xml:space="preserve"> جدول \* </w:instrText>
      </w:r>
      <w:r w:rsidRPr="001208D5">
        <w:rPr>
          <w:color w:val="0D0D0D" w:themeColor="text1" w:themeTint="F2"/>
          <w:sz w:val="28"/>
          <w:szCs w:val="28"/>
        </w:rPr>
        <w:instrText>ARABIC</w:instrText>
      </w:r>
      <w:r w:rsidRPr="001208D5">
        <w:rPr>
          <w:color w:val="0D0D0D" w:themeColor="text1" w:themeTint="F2"/>
          <w:sz w:val="28"/>
          <w:szCs w:val="28"/>
          <w:rtl/>
        </w:rPr>
        <w:instrText xml:space="preserve"> </w:instrText>
      </w:r>
      <w:r w:rsidRPr="001208D5">
        <w:rPr>
          <w:color w:val="0D0D0D" w:themeColor="text1" w:themeTint="F2"/>
          <w:sz w:val="28"/>
          <w:szCs w:val="28"/>
          <w:rtl/>
        </w:rPr>
        <w:fldChar w:fldCharType="separate"/>
      </w:r>
      <w:r w:rsidR="00D65BE3">
        <w:rPr>
          <w:noProof/>
          <w:color w:val="0D0D0D" w:themeColor="text1" w:themeTint="F2"/>
          <w:sz w:val="28"/>
          <w:szCs w:val="28"/>
          <w:rtl/>
        </w:rPr>
        <w:t>2</w:t>
      </w:r>
      <w:r w:rsidRPr="001208D5">
        <w:rPr>
          <w:color w:val="0D0D0D" w:themeColor="text1" w:themeTint="F2"/>
          <w:sz w:val="28"/>
          <w:szCs w:val="28"/>
          <w:rtl/>
        </w:rPr>
        <w:fldChar w:fldCharType="end"/>
      </w:r>
      <w:r w:rsidRPr="001208D5">
        <w:rPr>
          <w:rFonts w:hint="cs"/>
          <w:color w:val="0D0D0D" w:themeColor="text1" w:themeTint="F2"/>
          <w:sz w:val="28"/>
          <w:szCs w:val="28"/>
          <w:rtl/>
          <w:lang w:bidi="ar-EG"/>
        </w:rPr>
        <w:t xml:space="preserve"> : </w:t>
      </w:r>
      <w:r w:rsidRPr="001208D5">
        <w:rPr>
          <w:rFonts w:cs="Arial"/>
          <w:color w:val="0D0D0D" w:themeColor="text1" w:themeTint="F2"/>
          <w:sz w:val="28"/>
          <w:szCs w:val="28"/>
          <w:rtl/>
          <w:lang w:bidi="ar-EG"/>
        </w:rPr>
        <w:t xml:space="preserve">معاملات الثبات </w:t>
      </w:r>
      <w:r w:rsidR="00856AEE" w:rsidRPr="001208D5">
        <w:rPr>
          <w:rFonts w:cs="Arial"/>
          <w:color w:val="0D0D0D" w:themeColor="text1" w:themeTint="F2"/>
          <w:sz w:val="28"/>
          <w:szCs w:val="28"/>
          <w:rtl/>
          <w:lang w:bidi="ar-EG"/>
        </w:rPr>
        <w:t>(</w:t>
      </w:r>
      <w:r w:rsidRPr="001208D5">
        <w:rPr>
          <w:rFonts w:cs="Arial"/>
          <w:color w:val="0D0D0D" w:themeColor="text1" w:themeTint="F2"/>
          <w:sz w:val="28"/>
          <w:szCs w:val="28"/>
          <w:rtl/>
          <w:lang w:bidi="ar-EG"/>
        </w:rPr>
        <w:t>ألفا كرونباخ</w:t>
      </w:r>
      <w:r w:rsidR="00006BD2">
        <w:rPr>
          <w:rFonts w:cs="Arial"/>
          <w:color w:val="0D0D0D" w:themeColor="text1" w:themeTint="F2"/>
          <w:sz w:val="28"/>
          <w:szCs w:val="28"/>
          <w:rtl/>
          <w:lang w:bidi="ar-EG"/>
        </w:rPr>
        <w:t>)</w:t>
      </w:r>
      <w:r w:rsidRPr="001208D5">
        <w:rPr>
          <w:rFonts w:cs="Arial"/>
          <w:color w:val="0D0D0D" w:themeColor="text1" w:themeTint="F2"/>
          <w:sz w:val="28"/>
          <w:szCs w:val="28"/>
          <w:rtl/>
          <w:lang w:bidi="ar-EG"/>
        </w:rPr>
        <w:t xml:space="preserve"> لمحاور الاستبانة</w:t>
      </w:r>
    </w:p>
    <w:tbl>
      <w:tblPr>
        <w:tblStyle w:val="TableGrid"/>
        <w:bidiVisual/>
        <w:tblW w:w="0" w:type="auto"/>
        <w:jc w:val="center"/>
        <w:tblLook w:val="04A0" w:firstRow="1" w:lastRow="0" w:firstColumn="1" w:lastColumn="0" w:noHBand="0" w:noVBand="1"/>
      </w:tblPr>
      <w:tblGrid>
        <w:gridCol w:w="1806"/>
        <w:gridCol w:w="3968"/>
        <w:gridCol w:w="1110"/>
        <w:gridCol w:w="1972"/>
      </w:tblGrid>
      <w:tr w:rsidR="00F844DC" w:rsidRPr="007363DF" w14:paraId="6DA4AC56" w14:textId="77777777" w:rsidTr="00987997">
        <w:trPr>
          <w:jc w:val="center"/>
        </w:trPr>
        <w:tc>
          <w:tcPr>
            <w:tcW w:w="0" w:type="auto"/>
            <w:hideMark/>
          </w:tcPr>
          <w:p w14:paraId="7AC3DC23" w14:textId="77777777" w:rsidR="00F844DC" w:rsidRPr="007363DF" w:rsidRDefault="00F844DC" w:rsidP="00B012F3">
            <w:pPr>
              <w:bidi/>
              <w:rPr>
                <w:rFonts w:ascii="Times New Roman" w:eastAsia="Times New Roman" w:hAnsi="Times New Roman" w:cs="Times New Roman"/>
                <w:b/>
                <w:bCs/>
                <w:sz w:val="24"/>
                <w:szCs w:val="24"/>
              </w:rPr>
            </w:pPr>
            <w:bookmarkStart w:id="49" w:name="_Toc236448772"/>
            <w:r w:rsidRPr="007363DF">
              <w:rPr>
                <w:rFonts w:ascii="Times New Roman" w:eastAsia="Times New Roman" w:hAnsi="Times New Roman" w:cs="Times New Roman"/>
                <w:b/>
                <w:bCs/>
                <w:sz w:val="24"/>
                <w:szCs w:val="24"/>
                <w:rtl/>
              </w:rPr>
              <w:t>م</w:t>
            </w:r>
          </w:p>
        </w:tc>
        <w:tc>
          <w:tcPr>
            <w:tcW w:w="0" w:type="auto"/>
            <w:hideMark/>
          </w:tcPr>
          <w:p w14:paraId="46E11C3B"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المحور / المتغير</w:t>
            </w:r>
          </w:p>
        </w:tc>
        <w:tc>
          <w:tcPr>
            <w:tcW w:w="0" w:type="auto"/>
            <w:hideMark/>
          </w:tcPr>
          <w:p w14:paraId="4504E477"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عدد العبارات</w:t>
            </w:r>
          </w:p>
        </w:tc>
        <w:tc>
          <w:tcPr>
            <w:tcW w:w="0" w:type="auto"/>
            <w:hideMark/>
          </w:tcPr>
          <w:p w14:paraId="67BD8BAF" w14:textId="77777777" w:rsidR="00F844DC" w:rsidRPr="007363DF" w:rsidRDefault="00F844DC" w:rsidP="00B012F3">
            <w:pPr>
              <w:bidi/>
              <w:rPr>
                <w:rFonts w:ascii="Times New Roman" w:eastAsia="Times New Roman" w:hAnsi="Times New Roman" w:cs="Times New Roman"/>
                <w:b/>
                <w:bCs/>
                <w:sz w:val="24"/>
                <w:szCs w:val="24"/>
              </w:rPr>
            </w:pPr>
            <w:r w:rsidRPr="007363DF">
              <w:rPr>
                <w:rFonts w:ascii="Times New Roman" w:eastAsia="Times New Roman" w:hAnsi="Times New Roman" w:cs="Times New Roman"/>
                <w:b/>
                <w:bCs/>
                <w:sz w:val="24"/>
                <w:szCs w:val="24"/>
                <w:rtl/>
              </w:rPr>
              <w:t>معامل الثبات (ألفا كرونباخ</w:t>
            </w:r>
            <w:r w:rsidR="00006BD2">
              <w:rPr>
                <w:rFonts w:ascii="Times New Roman" w:eastAsia="Times New Roman" w:hAnsi="Times New Roman" w:cs="Times New Roman"/>
                <w:b/>
                <w:bCs/>
                <w:sz w:val="24"/>
                <w:szCs w:val="24"/>
                <w:rtl/>
              </w:rPr>
              <w:t>)</w:t>
            </w:r>
          </w:p>
        </w:tc>
      </w:tr>
      <w:tr w:rsidR="00F844DC" w:rsidRPr="007363DF" w14:paraId="027FC6C5" w14:textId="77777777" w:rsidTr="00987997">
        <w:trPr>
          <w:jc w:val="center"/>
        </w:trPr>
        <w:tc>
          <w:tcPr>
            <w:tcW w:w="0" w:type="auto"/>
            <w:hideMark/>
          </w:tcPr>
          <w:p w14:paraId="6174516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1</w:t>
            </w:r>
          </w:p>
        </w:tc>
        <w:tc>
          <w:tcPr>
            <w:tcW w:w="0" w:type="auto"/>
            <w:hideMark/>
          </w:tcPr>
          <w:p w14:paraId="4664E245"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التخصيص</w:t>
            </w:r>
            <w:r w:rsidRPr="007363DF">
              <w:rPr>
                <w:rFonts w:ascii="Times New Roman" w:eastAsia="Times New Roman" w:hAnsi="Times New Roman" w:cs="Times New Roman"/>
                <w:sz w:val="24"/>
                <w:szCs w:val="24"/>
              </w:rPr>
              <w:t xml:space="preserve"> (Customization</w:t>
            </w:r>
            <w:r w:rsidR="00006BD2">
              <w:rPr>
                <w:rFonts w:ascii="Times New Roman" w:eastAsia="Times New Roman" w:hAnsi="Times New Roman" w:cs="Times New Roman"/>
                <w:sz w:val="24"/>
                <w:szCs w:val="24"/>
                <w:rtl/>
              </w:rPr>
              <w:t>)</w:t>
            </w:r>
          </w:p>
        </w:tc>
        <w:tc>
          <w:tcPr>
            <w:tcW w:w="0" w:type="auto"/>
            <w:hideMark/>
          </w:tcPr>
          <w:p w14:paraId="27494DD4"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4</w:t>
            </w:r>
          </w:p>
        </w:tc>
        <w:tc>
          <w:tcPr>
            <w:tcW w:w="0" w:type="auto"/>
            <w:hideMark/>
          </w:tcPr>
          <w:p w14:paraId="423B92E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0.788</w:t>
            </w:r>
          </w:p>
        </w:tc>
      </w:tr>
      <w:tr w:rsidR="00F844DC" w:rsidRPr="007363DF" w14:paraId="0C9ED4FC" w14:textId="77777777" w:rsidTr="00987997">
        <w:trPr>
          <w:jc w:val="center"/>
        </w:trPr>
        <w:tc>
          <w:tcPr>
            <w:tcW w:w="0" w:type="auto"/>
            <w:hideMark/>
          </w:tcPr>
          <w:p w14:paraId="7AF92A0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2</w:t>
            </w:r>
          </w:p>
        </w:tc>
        <w:tc>
          <w:tcPr>
            <w:tcW w:w="0" w:type="auto"/>
            <w:hideMark/>
          </w:tcPr>
          <w:p w14:paraId="43CE9D7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التفاعل</w:t>
            </w:r>
            <w:r w:rsidRPr="007363DF">
              <w:rPr>
                <w:rFonts w:ascii="Times New Roman" w:eastAsia="Times New Roman" w:hAnsi="Times New Roman" w:cs="Times New Roman"/>
                <w:sz w:val="24"/>
                <w:szCs w:val="24"/>
              </w:rPr>
              <w:t xml:space="preserve"> (Interaction</w:t>
            </w:r>
            <w:r w:rsidR="00006BD2">
              <w:rPr>
                <w:rFonts w:ascii="Times New Roman" w:eastAsia="Times New Roman" w:hAnsi="Times New Roman" w:cs="Times New Roman"/>
                <w:sz w:val="24"/>
                <w:szCs w:val="24"/>
                <w:rtl/>
              </w:rPr>
              <w:t>)</w:t>
            </w:r>
          </w:p>
        </w:tc>
        <w:tc>
          <w:tcPr>
            <w:tcW w:w="0" w:type="auto"/>
            <w:hideMark/>
          </w:tcPr>
          <w:p w14:paraId="687CF610"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6</w:t>
            </w:r>
          </w:p>
        </w:tc>
        <w:tc>
          <w:tcPr>
            <w:tcW w:w="0" w:type="auto"/>
            <w:hideMark/>
          </w:tcPr>
          <w:p w14:paraId="1CF8B75B"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0.796</w:t>
            </w:r>
          </w:p>
        </w:tc>
      </w:tr>
      <w:tr w:rsidR="00F844DC" w:rsidRPr="007363DF" w14:paraId="64C29288" w14:textId="77777777" w:rsidTr="00987997">
        <w:trPr>
          <w:jc w:val="center"/>
        </w:trPr>
        <w:tc>
          <w:tcPr>
            <w:tcW w:w="0" w:type="auto"/>
            <w:hideMark/>
          </w:tcPr>
          <w:p w14:paraId="445D807E"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3</w:t>
            </w:r>
          </w:p>
        </w:tc>
        <w:tc>
          <w:tcPr>
            <w:tcW w:w="0" w:type="auto"/>
            <w:hideMark/>
          </w:tcPr>
          <w:p w14:paraId="52173D6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المعلومات والوصول</w:t>
            </w:r>
            <w:r w:rsidRPr="007363DF">
              <w:rPr>
                <w:rFonts w:ascii="Times New Roman" w:eastAsia="Times New Roman" w:hAnsi="Times New Roman" w:cs="Times New Roman"/>
                <w:sz w:val="24"/>
                <w:szCs w:val="24"/>
              </w:rPr>
              <w:t xml:space="preserve"> (Information &amp; Accessibility</w:t>
            </w:r>
            <w:r w:rsidR="00006BD2">
              <w:rPr>
                <w:rFonts w:ascii="Times New Roman" w:eastAsia="Times New Roman" w:hAnsi="Times New Roman" w:cs="Times New Roman"/>
                <w:sz w:val="24"/>
                <w:szCs w:val="24"/>
                <w:rtl/>
              </w:rPr>
              <w:t>)</w:t>
            </w:r>
          </w:p>
        </w:tc>
        <w:tc>
          <w:tcPr>
            <w:tcW w:w="0" w:type="auto"/>
            <w:hideMark/>
          </w:tcPr>
          <w:p w14:paraId="609BC49A"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6</w:t>
            </w:r>
          </w:p>
        </w:tc>
        <w:tc>
          <w:tcPr>
            <w:tcW w:w="0" w:type="auto"/>
            <w:hideMark/>
          </w:tcPr>
          <w:p w14:paraId="52D23185"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0.784</w:t>
            </w:r>
          </w:p>
        </w:tc>
      </w:tr>
      <w:tr w:rsidR="00F844DC" w:rsidRPr="007363DF" w14:paraId="2E3E4550" w14:textId="77777777" w:rsidTr="00987997">
        <w:trPr>
          <w:jc w:val="center"/>
        </w:trPr>
        <w:tc>
          <w:tcPr>
            <w:tcW w:w="0" w:type="auto"/>
            <w:hideMark/>
          </w:tcPr>
          <w:p w14:paraId="177C55BB"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lastRenderedPageBreak/>
              <w:t>4</w:t>
            </w:r>
          </w:p>
        </w:tc>
        <w:tc>
          <w:tcPr>
            <w:tcW w:w="0" w:type="auto"/>
            <w:hideMark/>
          </w:tcPr>
          <w:p w14:paraId="17F1B71C"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الثقة والمصداقية</w:t>
            </w:r>
            <w:r w:rsidRPr="007363DF">
              <w:rPr>
                <w:rFonts w:ascii="Times New Roman" w:eastAsia="Times New Roman" w:hAnsi="Times New Roman" w:cs="Times New Roman"/>
                <w:sz w:val="24"/>
                <w:szCs w:val="24"/>
              </w:rPr>
              <w:t xml:space="preserve"> (Trust</w:t>
            </w:r>
            <w:r w:rsidR="00006BD2">
              <w:rPr>
                <w:rFonts w:ascii="Times New Roman" w:eastAsia="Times New Roman" w:hAnsi="Times New Roman" w:cs="Times New Roman"/>
                <w:sz w:val="24"/>
                <w:szCs w:val="24"/>
                <w:rtl/>
              </w:rPr>
              <w:t>)</w:t>
            </w:r>
          </w:p>
        </w:tc>
        <w:tc>
          <w:tcPr>
            <w:tcW w:w="0" w:type="auto"/>
            <w:hideMark/>
          </w:tcPr>
          <w:p w14:paraId="2F0A6E49"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6</w:t>
            </w:r>
          </w:p>
        </w:tc>
        <w:tc>
          <w:tcPr>
            <w:tcW w:w="0" w:type="auto"/>
            <w:hideMark/>
          </w:tcPr>
          <w:p w14:paraId="3E35BA71"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0.870</w:t>
            </w:r>
          </w:p>
        </w:tc>
      </w:tr>
      <w:tr w:rsidR="00F844DC" w:rsidRPr="007363DF" w14:paraId="2FC24507" w14:textId="77777777" w:rsidTr="00987997">
        <w:trPr>
          <w:jc w:val="center"/>
        </w:trPr>
        <w:tc>
          <w:tcPr>
            <w:tcW w:w="0" w:type="auto"/>
            <w:hideMark/>
          </w:tcPr>
          <w:p w14:paraId="25F5D3BF"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5</w:t>
            </w:r>
          </w:p>
        </w:tc>
        <w:tc>
          <w:tcPr>
            <w:tcW w:w="0" w:type="auto"/>
            <w:hideMark/>
          </w:tcPr>
          <w:p w14:paraId="62C91D60"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tl/>
              </w:rPr>
              <w:t>نية الشراء</w:t>
            </w:r>
            <w:r w:rsidRPr="007363DF">
              <w:rPr>
                <w:rFonts w:ascii="Times New Roman" w:eastAsia="Times New Roman" w:hAnsi="Times New Roman" w:cs="Times New Roman"/>
                <w:sz w:val="24"/>
                <w:szCs w:val="24"/>
              </w:rPr>
              <w:t xml:space="preserve"> (Purchase Intention</w:t>
            </w:r>
            <w:r w:rsidR="00006BD2">
              <w:rPr>
                <w:rFonts w:ascii="Times New Roman" w:eastAsia="Times New Roman" w:hAnsi="Times New Roman" w:cs="Times New Roman"/>
                <w:sz w:val="24"/>
                <w:szCs w:val="24"/>
                <w:rtl/>
              </w:rPr>
              <w:t>)</w:t>
            </w:r>
          </w:p>
        </w:tc>
        <w:tc>
          <w:tcPr>
            <w:tcW w:w="0" w:type="auto"/>
            <w:hideMark/>
          </w:tcPr>
          <w:p w14:paraId="5878E7A8"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6</w:t>
            </w:r>
          </w:p>
        </w:tc>
        <w:tc>
          <w:tcPr>
            <w:tcW w:w="0" w:type="auto"/>
            <w:hideMark/>
          </w:tcPr>
          <w:p w14:paraId="315BF492" w14:textId="77777777" w:rsidR="00F844DC" w:rsidRPr="007363DF" w:rsidRDefault="00F844DC" w:rsidP="00B012F3">
            <w:pPr>
              <w:bidi/>
              <w:rPr>
                <w:rFonts w:ascii="Times New Roman" w:eastAsia="Times New Roman" w:hAnsi="Times New Roman" w:cs="Times New Roman"/>
                <w:sz w:val="24"/>
                <w:szCs w:val="24"/>
              </w:rPr>
            </w:pPr>
            <w:r w:rsidRPr="007363DF">
              <w:rPr>
                <w:rFonts w:ascii="Times New Roman" w:eastAsia="Times New Roman" w:hAnsi="Times New Roman" w:cs="Times New Roman"/>
                <w:sz w:val="24"/>
                <w:szCs w:val="24"/>
              </w:rPr>
              <w:t>0.933</w:t>
            </w:r>
          </w:p>
        </w:tc>
      </w:tr>
      <w:tr w:rsidR="00F844DC" w:rsidRPr="007363DF" w14:paraId="5E18DC95" w14:textId="77777777" w:rsidTr="00987997">
        <w:trPr>
          <w:jc w:val="center"/>
        </w:trPr>
        <w:tc>
          <w:tcPr>
            <w:tcW w:w="0" w:type="auto"/>
            <w:hideMark/>
          </w:tcPr>
          <w:p w14:paraId="4ADEFC07"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tl/>
              </w:rPr>
              <w:t>الثبات العام للاستبانة ككل</w:t>
            </w:r>
          </w:p>
        </w:tc>
        <w:tc>
          <w:tcPr>
            <w:tcW w:w="0" w:type="auto"/>
            <w:hideMark/>
          </w:tcPr>
          <w:p w14:paraId="67777441"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Pr>
              <w:t>28</w:t>
            </w:r>
          </w:p>
        </w:tc>
        <w:tc>
          <w:tcPr>
            <w:tcW w:w="0" w:type="auto"/>
            <w:hideMark/>
          </w:tcPr>
          <w:p w14:paraId="6CB3C80A" w14:textId="77777777" w:rsidR="00F844DC" w:rsidRPr="007363DF" w:rsidRDefault="00F844DC" w:rsidP="00B012F3">
            <w:pPr>
              <w:bidi/>
              <w:rPr>
                <w:rFonts w:ascii="Times New Roman" w:eastAsia="Times New Roman" w:hAnsi="Times New Roman" w:cs="Times New Roman"/>
                <w:sz w:val="24"/>
                <w:szCs w:val="24"/>
              </w:rPr>
            </w:pPr>
            <w:r w:rsidRPr="00F844DC">
              <w:rPr>
                <w:rFonts w:ascii="Times New Roman" w:eastAsia="Times New Roman" w:hAnsi="Times New Roman" w:cs="Times New Roman"/>
                <w:sz w:val="24"/>
                <w:szCs w:val="24"/>
              </w:rPr>
              <w:t>0.970</w:t>
            </w:r>
          </w:p>
        </w:tc>
        <w:tc>
          <w:tcPr>
            <w:tcW w:w="0" w:type="auto"/>
            <w:hideMark/>
          </w:tcPr>
          <w:p w14:paraId="480E0D16" w14:textId="77777777" w:rsidR="00F844DC" w:rsidRPr="007363DF" w:rsidRDefault="00F844DC" w:rsidP="00B012F3">
            <w:pPr>
              <w:bidi/>
              <w:rPr>
                <w:rFonts w:ascii="Times New Roman" w:eastAsia="Times New Roman" w:hAnsi="Times New Roman" w:cs="Times New Roman"/>
                <w:sz w:val="20"/>
                <w:szCs w:val="20"/>
              </w:rPr>
            </w:pPr>
          </w:p>
        </w:tc>
      </w:tr>
    </w:tbl>
    <w:p w14:paraId="7AD326ED" w14:textId="77777777" w:rsidR="0080529B" w:rsidRPr="001208D5" w:rsidRDefault="0080529B" w:rsidP="00B012F3">
      <w:pPr>
        <w:pStyle w:val="Heading3"/>
        <w:rPr>
          <w:rFonts w:ascii="Sakkal Majalla" w:hAnsi="Sakkal Majalla" w:cs="Sakkal Majalla"/>
          <w:color w:val="0D0D0D" w:themeColor="text1" w:themeTint="F2"/>
          <w:sz w:val="28"/>
          <w:szCs w:val="28"/>
        </w:rPr>
      </w:pPr>
      <w:r w:rsidRPr="001208D5">
        <w:rPr>
          <w:rStyle w:val="Strong"/>
          <w:rFonts w:ascii="Sakkal Majalla" w:hAnsi="Sakkal Majalla" w:cs="Sakkal Majalla"/>
          <w:b/>
          <w:bCs/>
          <w:color w:val="0D0D0D" w:themeColor="text1" w:themeTint="F2"/>
          <w:sz w:val="28"/>
          <w:szCs w:val="28"/>
        </w:rPr>
        <w:t xml:space="preserve">-7 </w:t>
      </w:r>
      <w:r w:rsidRPr="001208D5">
        <w:rPr>
          <w:rStyle w:val="Strong"/>
          <w:rFonts w:ascii="Sakkal Majalla" w:hAnsi="Sakkal Majalla" w:cs="Sakkal Majalla"/>
          <w:b/>
          <w:bCs/>
          <w:color w:val="0D0D0D" w:themeColor="text1" w:themeTint="F2"/>
          <w:sz w:val="28"/>
          <w:szCs w:val="28"/>
          <w:rtl/>
        </w:rPr>
        <w:t>الأساليب الإحصائية المستخدمة</w:t>
      </w:r>
      <w:bookmarkEnd w:id="49"/>
    </w:p>
    <w:p w14:paraId="11895A65" w14:textId="77777777" w:rsidR="0080529B" w:rsidRPr="001208D5" w:rsidRDefault="0080529B" w:rsidP="00B012F3">
      <w:pPr>
        <w:pStyle w:val="NormalWeb"/>
        <w:bidi/>
        <w:rPr>
          <w:rFonts w:ascii="Sakkal Majalla" w:hAnsi="Sakkal Majalla" w:cs="Sakkal Majalla"/>
          <w:color w:val="0D0D0D" w:themeColor="text1" w:themeTint="F2"/>
          <w:sz w:val="28"/>
          <w:szCs w:val="28"/>
        </w:rPr>
      </w:pPr>
      <w:r w:rsidRPr="001208D5">
        <w:rPr>
          <w:rFonts w:ascii="Sakkal Majalla" w:hAnsi="Sakkal Majalla" w:cs="Sakkal Majalla"/>
          <w:color w:val="0D0D0D" w:themeColor="text1" w:themeTint="F2"/>
          <w:sz w:val="28"/>
          <w:szCs w:val="28"/>
          <w:rtl/>
        </w:rPr>
        <w:t xml:space="preserve">لتحقيق أهداف الدراسة واختبار فرضياتها، تم استخدام </w:t>
      </w:r>
      <w:r w:rsidRPr="001208D5">
        <w:rPr>
          <w:rStyle w:val="Strong"/>
          <w:rFonts w:ascii="Sakkal Majalla" w:hAnsi="Sakkal Majalla" w:cs="Sakkal Majalla"/>
          <w:b w:val="0"/>
          <w:bCs w:val="0"/>
          <w:color w:val="0D0D0D" w:themeColor="text1" w:themeTint="F2"/>
          <w:sz w:val="28"/>
          <w:szCs w:val="28"/>
          <w:rtl/>
        </w:rPr>
        <w:t>الحزمة الإحصائية للعلوم الاجتماعية</w:t>
      </w:r>
      <w:r w:rsidRPr="001208D5">
        <w:rPr>
          <w:rStyle w:val="Strong"/>
          <w:rFonts w:ascii="Sakkal Majalla" w:hAnsi="Sakkal Majalla" w:cs="Sakkal Majalla"/>
          <w:b w:val="0"/>
          <w:bCs w:val="0"/>
          <w:color w:val="0D0D0D" w:themeColor="text1" w:themeTint="F2"/>
          <w:sz w:val="28"/>
          <w:szCs w:val="28"/>
        </w:rPr>
        <w:t xml:space="preserve"> </w:t>
      </w:r>
      <w:r w:rsidR="00856AEE" w:rsidRPr="001208D5">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SPSS</w:t>
      </w:r>
      <w:r w:rsidR="00006BD2">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b/>
          <w:bCs/>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ونسخة متقدمة من برنامج </w:t>
      </w:r>
      <w:r w:rsidR="00856AEE" w:rsidRPr="001208D5">
        <w:rPr>
          <w:rStyle w:val="Strong"/>
          <w:rFonts w:ascii="Sakkal Majalla" w:hAnsi="Sakkal Majalla" w:cs="Sakkal Majalla"/>
          <w:color w:val="0D0D0D" w:themeColor="text1" w:themeTint="F2"/>
          <w:sz w:val="28"/>
          <w:szCs w:val="28"/>
          <w:rtl/>
        </w:rPr>
        <w:t>(</w:t>
      </w:r>
      <w:r w:rsidRPr="001208D5">
        <w:rPr>
          <w:rStyle w:val="Strong"/>
          <w:rFonts w:ascii="Sakkal Majalla" w:hAnsi="Sakkal Majalla" w:cs="Sakkal Majalla"/>
          <w:color w:val="0D0D0D" w:themeColor="text1" w:themeTint="F2"/>
          <w:sz w:val="28"/>
          <w:szCs w:val="28"/>
        </w:rPr>
        <w:t>AMOS</w:t>
      </w:r>
      <w:r w:rsidR="00006BD2">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لإجراء التحليلات الإحص</w:t>
      </w:r>
      <w:r w:rsidR="00022A8A" w:rsidRPr="001208D5">
        <w:rPr>
          <w:rFonts w:ascii="Sakkal Majalla" w:hAnsi="Sakkal Majalla" w:cs="Sakkal Majalla"/>
          <w:color w:val="0D0D0D" w:themeColor="text1" w:themeTint="F2"/>
          <w:sz w:val="28"/>
          <w:szCs w:val="28"/>
          <w:rtl/>
        </w:rPr>
        <w:t xml:space="preserve">ائية التالية </w:t>
      </w:r>
      <w:r w:rsidR="00022A8A" w:rsidRPr="001208D5">
        <w:rPr>
          <w:rFonts w:ascii="Sakkal Majalla" w:hAnsi="Sakkal Majalla" w:cs="Sakkal Majalla" w:hint="cs"/>
          <w:color w:val="0D0D0D" w:themeColor="text1" w:themeTint="F2"/>
          <w:sz w:val="28"/>
          <w:szCs w:val="28"/>
          <w:rtl/>
        </w:rPr>
        <w:t>:</w:t>
      </w:r>
    </w:p>
    <w:p w14:paraId="5D5D97C0" w14:textId="77777777" w:rsidR="0080529B" w:rsidRPr="001208D5" w:rsidRDefault="0080529B" w:rsidP="00B012F3">
      <w:pPr>
        <w:numPr>
          <w:ilvl w:val="0"/>
          <w:numId w:val="41"/>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color w:val="0D0D0D" w:themeColor="text1" w:themeTint="F2"/>
          <w:sz w:val="28"/>
          <w:szCs w:val="28"/>
          <w:rtl/>
        </w:rPr>
        <w:t>الإحصاء الوصفي</w:t>
      </w:r>
      <w:r w:rsidRPr="001208D5">
        <w:rPr>
          <w:rStyle w:val="Strong"/>
          <w:rFonts w:ascii="Sakkal Majalla" w:hAnsi="Sakkal Majalla" w:cs="Sakkal Majalla"/>
          <w:color w:val="0D0D0D" w:themeColor="text1" w:themeTint="F2"/>
          <w:sz w:val="28"/>
          <w:szCs w:val="28"/>
        </w:rPr>
        <w:t xml:space="preserve"> </w:t>
      </w:r>
      <w:r w:rsidR="00856AEE" w:rsidRPr="001208D5">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Descriptive Statistics</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ويشمل </w:t>
      </w:r>
      <w:r w:rsidRPr="001208D5">
        <w:rPr>
          <w:rStyle w:val="Strong"/>
          <w:rFonts w:ascii="Sakkal Majalla" w:hAnsi="Sakkal Majalla" w:cs="Sakkal Majalla"/>
          <w:b w:val="0"/>
          <w:bCs w:val="0"/>
          <w:color w:val="0D0D0D" w:themeColor="text1" w:themeTint="F2"/>
          <w:sz w:val="28"/>
          <w:szCs w:val="28"/>
          <w:rtl/>
        </w:rPr>
        <w:t>التكرارات والنسب المئوية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لوصف عينة الدراسة، و </w:t>
      </w:r>
      <w:r w:rsidRPr="001208D5">
        <w:rPr>
          <w:rStyle w:val="Strong"/>
          <w:rFonts w:ascii="Sakkal Majalla" w:hAnsi="Sakkal Majalla" w:cs="Sakkal Majalla"/>
          <w:b w:val="0"/>
          <w:bCs w:val="0"/>
          <w:color w:val="0D0D0D" w:themeColor="text1" w:themeTint="F2"/>
          <w:sz w:val="28"/>
          <w:szCs w:val="28"/>
          <w:rtl/>
        </w:rPr>
        <w:t>المتوسطات الحسابية والانحرافات المعيارية</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لتحديد مستويات الموافقة وترتيب العب</w:t>
      </w:r>
      <w:r w:rsidR="00022A8A" w:rsidRPr="001208D5">
        <w:rPr>
          <w:rFonts w:ascii="Sakkal Majalla" w:hAnsi="Sakkal Majalla" w:cs="Sakkal Majalla"/>
          <w:color w:val="0D0D0D" w:themeColor="text1" w:themeTint="F2"/>
          <w:sz w:val="28"/>
          <w:szCs w:val="28"/>
          <w:rtl/>
        </w:rPr>
        <w:t xml:space="preserve">ارات حسب أهميتها </w:t>
      </w:r>
      <w:r w:rsidR="00022A8A" w:rsidRPr="001208D5">
        <w:rPr>
          <w:rFonts w:ascii="Sakkal Majalla" w:hAnsi="Sakkal Majalla" w:cs="Sakkal Majalla" w:hint="cs"/>
          <w:color w:val="0D0D0D" w:themeColor="text1" w:themeTint="F2"/>
          <w:sz w:val="28"/>
          <w:szCs w:val="28"/>
          <w:rtl/>
        </w:rPr>
        <w:t>.</w:t>
      </w:r>
    </w:p>
    <w:p w14:paraId="6A939064" w14:textId="77777777" w:rsidR="0080529B" w:rsidRPr="001208D5" w:rsidRDefault="0080529B" w:rsidP="00B012F3">
      <w:pPr>
        <w:numPr>
          <w:ilvl w:val="0"/>
          <w:numId w:val="41"/>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color w:val="0D0D0D" w:themeColor="text1" w:themeTint="F2"/>
          <w:sz w:val="28"/>
          <w:szCs w:val="28"/>
          <w:rtl/>
        </w:rPr>
        <w:t>معامل ألفا كرونباخ</w:t>
      </w:r>
      <w:r w:rsidRPr="001208D5">
        <w:rPr>
          <w:rStyle w:val="Strong"/>
          <w:rFonts w:ascii="Sakkal Majalla" w:hAnsi="Sakkal Majalla" w:cs="Sakkal Majalla"/>
          <w:color w:val="0D0D0D" w:themeColor="text1" w:themeTint="F2"/>
          <w:sz w:val="28"/>
          <w:szCs w:val="28"/>
        </w:rPr>
        <w:t xml:space="preserve"> </w:t>
      </w:r>
      <w:r w:rsidR="00856AEE" w:rsidRPr="001208D5">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Cronbach’s Alpha</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لقياس</w:t>
      </w:r>
      <w:r w:rsidRPr="001208D5">
        <w:rPr>
          <w:rFonts w:ascii="Sakkal Majalla" w:hAnsi="Sakkal Majalla" w:cs="Sakkal Majalla"/>
          <w:b/>
          <w:bCs/>
          <w:color w:val="0D0D0D" w:themeColor="text1" w:themeTint="F2"/>
          <w:sz w:val="28"/>
          <w:szCs w:val="28"/>
          <w:rtl/>
        </w:rPr>
        <w:t xml:space="preserve"> </w:t>
      </w:r>
      <w:r w:rsidRPr="001208D5">
        <w:rPr>
          <w:rStyle w:val="Strong"/>
          <w:rFonts w:ascii="Sakkal Majalla" w:hAnsi="Sakkal Majalla" w:cs="Sakkal Majalla"/>
          <w:b w:val="0"/>
          <w:bCs w:val="0"/>
          <w:color w:val="0D0D0D" w:themeColor="text1" w:themeTint="F2"/>
          <w:sz w:val="28"/>
          <w:szCs w:val="28"/>
          <w:rtl/>
        </w:rPr>
        <w:t>ثبات أداة الدراسة وتجانس الفقرات</w:t>
      </w:r>
      <w:r w:rsidR="00022A8A" w:rsidRPr="001208D5">
        <w:rPr>
          <w:rFonts w:ascii="Sakkal Majalla" w:hAnsi="Sakkal Majalla" w:cs="Sakkal Majalla"/>
          <w:b/>
          <w:bCs/>
          <w:color w:val="0D0D0D" w:themeColor="text1" w:themeTint="F2"/>
          <w:sz w:val="28"/>
          <w:szCs w:val="28"/>
        </w:rPr>
        <w:t xml:space="preserve"> </w:t>
      </w:r>
      <w:r w:rsidR="00022A8A" w:rsidRPr="001208D5">
        <w:rPr>
          <w:rFonts w:ascii="Sakkal Majalla" w:hAnsi="Sakkal Majalla" w:cs="Sakkal Majalla" w:hint="cs"/>
          <w:b/>
          <w:bCs/>
          <w:color w:val="0D0D0D" w:themeColor="text1" w:themeTint="F2"/>
          <w:sz w:val="28"/>
          <w:szCs w:val="28"/>
          <w:rtl/>
        </w:rPr>
        <w:t>.</w:t>
      </w:r>
    </w:p>
    <w:p w14:paraId="3A173EE5" w14:textId="77777777" w:rsidR="0080529B" w:rsidRPr="001208D5" w:rsidRDefault="0080529B" w:rsidP="00B012F3">
      <w:pPr>
        <w:numPr>
          <w:ilvl w:val="0"/>
          <w:numId w:val="41"/>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color w:val="0D0D0D" w:themeColor="text1" w:themeTint="F2"/>
          <w:sz w:val="28"/>
          <w:szCs w:val="28"/>
          <w:rtl/>
        </w:rPr>
        <w:t>معامل ارتباط بيرسون</w:t>
      </w:r>
      <w:r w:rsidRPr="001208D5">
        <w:rPr>
          <w:rStyle w:val="Strong"/>
          <w:rFonts w:ascii="Sakkal Majalla" w:hAnsi="Sakkal Majalla" w:cs="Sakkal Majalla"/>
          <w:b w:val="0"/>
          <w:bCs w:val="0"/>
          <w:color w:val="0D0D0D" w:themeColor="text1" w:themeTint="F2"/>
          <w:sz w:val="28"/>
          <w:szCs w:val="28"/>
        </w:rPr>
        <w:t xml:space="preserve"> </w:t>
      </w:r>
      <w:r w:rsidR="00856AEE" w:rsidRPr="001208D5">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Pearson Correlation</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b/>
          <w:bCs/>
          <w:color w:val="0D0D0D" w:themeColor="text1" w:themeTint="F2"/>
          <w:sz w:val="28"/>
          <w:szCs w:val="28"/>
        </w:rPr>
        <w:t xml:space="preserve"> </w:t>
      </w:r>
      <w:r w:rsidRPr="001208D5">
        <w:rPr>
          <w:rFonts w:ascii="Sakkal Majalla" w:hAnsi="Sakkal Majalla" w:cs="Sakkal Majalla"/>
          <w:b/>
          <w:bCs/>
          <w:color w:val="0D0D0D" w:themeColor="text1" w:themeTint="F2"/>
          <w:sz w:val="28"/>
          <w:szCs w:val="28"/>
          <w:rtl/>
        </w:rPr>
        <w:t xml:space="preserve">للكشف عن </w:t>
      </w:r>
      <w:r w:rsidRPr="001208D5">
        <w:rPr>
          <w:rStyle w:val="Strong"/>
          <w:rFonts w:ascii="Sakkal Majalla" w:hAnsi="Sakkal Majalla" w:cs="Sakkal Majalla"/>
          <w:b w:val="0"/>
          <w:bCs w:val="0"/>
          <w:color w:val="0D0D0D" w:themeColor="text1" w:themeTint="F2"/>
          <w:sz w:val="28"/>
          <w:szCs w:val="28"/>
          <w:rtl/>
        </w:rPr>
        <w:t>طبيعة وقوة العلاقة بين متغيرات الدراسة</w:t>
      </w:r>
      <w:r w:rsidRPr="001208D5">
        <w:rPr>
          <w:rFonts w:ascii="Sakkal Majalla" w:hAnsi="Sakkal Majalla" w:cs="Sakkal Majalla"/>
          <w:b/>
          <w:bCs/>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والتح</w:t>
      </w:r>
      <w:r w:rsidR="00022A8A" w:rsidRPr="001208D5">
        <w:rPr>
          <w:rFonts w:ascii="Sakkal Majalla" w:hAnsi="Sakkal Majalla" w:cs="Sakkal Majalla"/>
          <w:color w:val="0D0D0D" w:themeColor="text1" w:themeTint="F2"/>
          <w:sz w:val="28"/>
          <w:szCs w:val="28"/>
          <w:rtl/>
        </w:rPr>
        <w:t>قق من الصدق الداخلي</w:t>
      </w:r>
      <w:r w:rsidR="00022A8A" w:rsidRPr="001208D5">
        <w:rPr>
          <w:rFonts w:ascii="Sakkal Majalla" w:hAnsi="Sakkal Majalla" w:cs="Sakkal Majalla" w:hint="cs"/>
          <w:color w:val="0D0D0D" w:themeColor="text1" w:themeTint="F2"/>
          <w:sz w:val="28"/>
          <w:szCs w:val="28"/>
          <w:rtl/>
        </w:rPr>
        <w:t>.</w:t>
      </w:r>
    </w:p>
    <w:p w14:paraId="28D4A69E" w14:textId="77777777" w:rsidR="0080529B" w:rsidRPr="001208D5" w:rsidRDefault="0080529B" w:rsidP="00B012F3">
      <w:pPr>
        <w:numPr>
          <w:ilvl w:val="0"/>
          <w:numId w:val="41"/>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color w:val="0D0D0D" w:themeColor="text1" w:themeTint="F2"/>
          <w:sz w:val="28"/>
          <w:szCs w:val="28"/>
          <w:rtl/>
        </w:rPr>
        <w:t>تحليل الانحدار الخطي</w:t>
      </w:r>
      <w:r w:rsidRPr="001208D5">
        <w:rPr>
          <w:rStyle w:val="Strong"/>
          <w:rFonts w:ascii="Sakkal Majalla" w:hAnsi="Sakkal Majalla" w:cs="Sakkal Majalla"/>
          <w:color w:val="0D0D0D" w:themeColor="text1" w:themeTint="F2"/>
          <w:sz w:val="28"/>
          <w:szCs w:val="28"/>
        </w:rPr>
        <w:t xml:space="preserve"> </w:t>
      </w:r>
      <w:r w:rsidR="00856AEE" w:rsidRPr="001208D5">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Linear Regression</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سواء البسيط أو المتعدد، لمعرفة</w:t>
      </w:r>
      <w:r w:rsidRPr="001208D5">
        <w:rPr>
          <w:rFonts w:ascii="Sakkal Majalla" w:hAnsi="Sakkal Majalla" w:cs="Sakkal Majalla"/>
          <w:b/>
          <w:bCs/>
          <w:color w:val="0D0D0D" w:themeColor="text1" w:themeTint="F2"/>
          <w:sz w:val="28"/>
          <w:szCs w:val="28"/>
          <w:rtl/>
        </w:rPr>
        <w:t xml:space="preserve"> </w:t>
      </w:r>
      <w:r w:rsidRPr="001208D5">
        <w:rPr>
          <w:rStyle w:val="Strong"/>
          <w:rFonts w:ascii="Sakkal Majalla" w:hAnsi="Sakkal Majalla" w:cs="Sakkal Majalla"/>
          <w:b w:val="0"/>
          <w:bCs w:val="0"/>
          <w:color w:val="0D0D0D" w:themeColor="text1" w:themeTint="F2"/>
          <w:sz w:val="28"/>
          <w:szCs w:val="28"/>
          <w:rtl/>
        </w:rPr>
        <w:t xml:space="preserve">مدى التغيير الحاصل في المتغير التابع </w:t>
      </w:r>
      <w:r w:rsidR="00856AEE" w:rsidRPr="001208D5">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قرار الشراء</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 xml:space="preserve"> بفعل المتغير المستقل </w:t>
      </w:r>
      <w:r w:rsidR="00856AEE" w:rsidRPr="001208D5">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tl/>
        </w:rPr>
        <w:t>تطبيقات الذكاء الاصطناعي</w:t>
      </w:r>
      <w:r w:rsidR="00022A8A" w:rsidRPr="001208D5">
        <w:rPr>
          <w:rStyle w:val="Strong"/>
          <w:rFonts w:ascii="Sakkal Majalla" w:hAnsi="Sakkal Majalla" w:cs="Sakkal Majalla" w:hint="cs"/>
          <w:b w:val="0"/>
          <w:bCs w:val="0"/>
          <w:color w:val="0D0D0D" w:themeColor="text1" w:themeTint="F2"/>
          <w:sz w:val="28"/>
          <w:szCs w:val="28"/>
          <w:rtl/>
        </w:rPr>
        <w:t>.</w:t>
      </w:r>
    </w:p>
    <w:p w14:paraId="0108C38F" w14:textId="77777777" w:rsidR="0080529B" w:rsidRPr="001208D5" w:rsidRDefault="0080529B" w:rsidP="00B012F3">
      <w:pPr>
        <w:numPr>
          <w:ilvl w:val="0"/>
          <w:numId w:val="41"/>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color w:val="0D0D0D" w:themeColor="text1" w:themeTint="F2"/>
          <w:sz w:val="28"/>
          <w:szCs w:val="28"/>
          <w:rtl/>
        </w:rPr>
        <w:t>تحليل المسار</w:t>
      </w:r>
      <w:r w:rsidRPr="001208D5">
        <w:rPr>
          <w:rStyle w:val="Strong"/>
          <w:rFonts w:ascii="Sakkal Majalla" w:hAnsi="Sakkal Majalla" w:cs="Sakkal Majalla"/>
          <w:color w:val="0D0D0D" w:themeColor="text1" w:themeTint="F2"/>
          <w:sz w:val="28"/>
          <w:szCs w:val="28"/>
        </w:rPr>
        <w:t xml:space="preserve"> </w:t>
      </w:r>
      <w:r w:rsidR="00856AEE" w:rsidRPr="001208D5">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Path Analysis</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لتحديد الآليات السببية والعلاقات المباشرة وغير المباشرة بين المتغيرات في ظل وجود متغير وسيط </w:t>
      </w:r>
      <w:r w:rsidR="00856AEE" w:rsidRPr="001208D5">
        <w:rPr>
          <w:rFonts w:ascii="Sakkal Majalla" w:hAnsi="Sakkal Majalla" w:cs="Sakkal Majalla"/>
          <w:color w:val="0D0D0D" w:themeColor="text1" w:themeTint="F2"/>
          <w:sz w:val="28"/>
          <w:szCs w:val="28"/>
          <w:rtl/>
        </w:rPr>
        <w:t>(</w:t>
      </w:r>
      <w:r w:rsidR="00022A8A" w:rsidRPr="001208D5">
        <w:rPr>
          <w:rFonts w:ascii="Sakkal Majalla" w:hAnsi="Sakkal Majalla" w:cs="Sakkal Majalla"/>
          <w:color w:val="0D0D0D" w:themeColor="text1" w:themeTint="F2"/>
          <w:sz w:val="28"/>
          <w:szCs w:val="28"/>
          <w:rtl/>
        </w:rPr>
        <w:t>مثل تجربة العلامة</w:t>
      </w:r>
      <w:r w:rsidR="00006BD2">
        <w:rPr>
          <w:rFonts w:ascii="Sakkal Majalla" w:hAnsi="Sakkal Majalla" w:cs="Sakkal Majalla"/>
          <w:color w:val="0D0D0D" w:themeColor="text1" w:themeTint="F2"/>
          <w:sz w:val="28"/>
          <w:szCs w:val="28"/>
          <w:rtl/>
        </w:rPr>
        <w:t>)</w:t>
      </w:r>
      <w:r w:rsidR="00022A8A" w:rsidRPr="001208D5">
        <w:rPr>
          <w:rFonts w:ascii="Sakkal Majalla" w:hAnsi="Sakkal Majalla" w:cs="Sakkal Majalla" w:hint="cs"/>
          <w:color w:val="0D0D0D" w:themeColor="text1" w:themeTint="F2"/>
          <w:sz w:val="28"/>
          <w:szCs w:val="28"/>
          <w:rtl/>
        </w:rPr>
        <w:t>.</w:t>
      </w:r>
    </w:p>
    <w:p w14:paraId="4842F55A" w14:textId="77777777" w:rsidR="0080529B" w:rsidRPr="001208D5" w:rsidRDefault="0080529B" w:rsidP="00B012F3">
      <w:pPr>
        <w:numPr>
          <w:ilvl w:val="0"/>
          <w:numId w:val="41"/>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color w:val="0D0D0D" w:themeColor="text1" w:themeTint="F2"/>
          <w:sz w:val="28"/>
          <w:szCs w:val="28"/>
          <w:rtl/>
        </w:rPr>
        <w:t>اختبار</w:t>
      </w:r>
      <w:r w:rsidRPr="001208D5">
        <w:rPr>
          <w:rStyle w:val="Strong"/>
          <w:rFonts w:ascii="Sakkal Majalla" w:hAnsi="Sakkal Majalla" w:cs="Sakkal Majalla"/>
          <w:color w:val="0D0D0D" w:themeColor="text1" w:themeTint="F2"/>
          <w:sz w:val="28"/>
          <w:szCs w:val="28"/>
        </w:rPr>
        <w:t xml:space="preserve"> </w:t>
      </w:r>
      <w:r w:rsidR="00856AEE" w:rsidRPr="001208D5">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T-Test</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 xml:space="preserve"> </w:t>
      </w:r>
      <w:r w:rsidRPr="001208D5">
        <w:rPr>
          <w:rStyle w:val="Strong"/>
          <w:rFonts w:ascii="Sakkal Majalla" w:hAnsi="Sakkal Majalla" w:cs="Sakkal Majalla"/>
          <w:color w:val="0D0D0D" w:themeColor="text1" w:themeTint="F2"/>
          <w:sz w:val="28"/>
          <w:szCs w:val="28"/>
          <w:rtl/>
        </w:rPr>
        <w:t>وتحليل التباين الأحادي</w:t>
      </w:r>
      <w:r w:rsidRPr="001208D5">
        <w:rPr>
          <w:rStyle w:val="Strong"/>
          <w:rFonts w:ascii="Sakkal Majalla" w:hAnsi="Sakkal Majalla" w:cs="Sakkal Majalla"/>
          <w:color w:val="0D0D0D" w:themeColor="text1" w:themeTint="F2"/>
          <w:sz w:val="28"/>
          <w:szCs w:val="28"/>
        </w:rPr>
        <w:t xml:space="preserve"> </w:t>
      </w:r>
      <w:r w:rsidR="00856AEE" w:rsidRPr="001208D5">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One-Way ANOVA</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للكشف عن وجود </w:t>
      </w:r>
      <w:r w:rsidRPr="001208D5">
        <w:rPr>
          <w:rStyle w:val="Strong"/>
          <w:rFonts w:ascii="Sakkal Majalla" w:hAnsi="Sakkal Majalla" w:cs="Sakkal Majalla"/>
          <w:b w:val="0"/>
          <w:bCs w:val="0"/>
          <w:color w:val="0D0D0D" w:themeColor="text1" w:themeTint="F2"/>
          <w:sz w:val="28"/>
          <w:szCs w:val="28"/>
          <w:rtl/>
        </w:rPr>
        <w:t>فروق ذات دلالة إحصائية في إجابات المبحوثين تعزى للمتغيرات الديموغرافية</w:t>
      </w:r>
      <w:r w:rsidRPr="001208D5">
        <w:rPr>
          <w:rFonts w:ascii="Sakkal Majalla" w:hAnsi="Sakkal Majalla" w:cs="Sakkal Majalla"/>
          <w:b/>
          <w:bCs/>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مثل العمر وا</w:t>
      </w:r>
      <w:r w:rsidR="00022A8A" w:rsidRPr="001208D5">
        <w:rPr>
          <w:rFonts w:ascii="Sakkal Majalla" w:hAnsi="Sakkal Majalla" w:cs="Sakkal Majalla"/>
          <w:color w:val="0D0D0D" w:themeColor="text1" w:themeTint="F2"/>
          <w:sz w:val="28"/>
          <w:szCs w:val="28"/>
          <w:rtl/>
        </w:rPr>
        <w:t>لمستوى التعليمي</w:t>
      </w:r>
      <w:r w:rsidR="00022A8A" w:rsidRPr="001208D5">
        <w:rPr>
          <w:rFonts w:ascii="Sakkal Majalla" w:hAnsi="Sakkal Majalla" w:cs="Sakkal Majalla" w:hint="cs"/>
          <w:color w:val="0D0D0D" w:themeColor="text1" w:themeTint="F2"/>
          <w:sz w:val="28"/>
          <w:szCs w:val="28"/>
          <w:rtl/>
        </w:rPr>
        <w:t>.</w:t>
      </w:r>
    </w:p>
    <w:p w14:paraId="4BCB6493" w14:textId="77777777" w:rsidR="0080529B" w:rsidRPr="001208D5" w:rsidRDefault="0080529B" w:rsidP="00B012F3">
      <w:pPr>
        <w:bidi/>
        <w:rPr>
          <w:rFonts w:ascii="Sakkal Majalla" w:hAnsi="Sakkal Majalla" w:cs="Sakkal Majalla"/>
          <w:color w:val="0D0D0D" w:themeColor="text1" w:themeTint="F2"/>
          <w:sz w:val="28"/>
          <w:szCs w:val="28"/>
          <w:rtl/>
        </w:rPr>
      </w:pPr>
    </w:p>
    <w:p w14:paraId="54DE2967" w14:textId="77777777" w:rsidR="0080529B" w:rsidRPr="001208D5" w:rsidRDefault="0080529B" w:rsidP="00B012F3">
      <w:pPr>
        <w:bidi/>
        <w:rPr>
          <w:rFonts w:ascii="Sakkal Majalla" w:hAnsi="Sakkal Majalla" w:cs="Sakkal Majalla"/>
          <w:color w:val="0D0D0D" w:themeColor="text1" w:themeTint="F2"/>
          <w:sz w:val="28"/>
          <w:szCs w:val="28"/>
          <w:rtl/>
        </w:rPr>
      </w:pPr>
      <w:r w:rsidRPr="001208D5">
        <w:rPr>
          <w:rFonts w:ascii="Sakkal Majalla" w:hAnsi="Sakkal Majalla" w:cs="Sakkal Majalla"/>
          <w:color w:val="0D0D0D" w:themeColor="text1" w:themeTint="F2"/>
          <w:sz w:val="28"/>
          <w:szCs w:val="28"/>
          <w:rtl/>
        </w:rPr>
        <w:br w:type="page"/>
      </w:r>
    </w:p>
    <w:p w14:paraId="69E731A0" w14:textId="77777777" w:rsidR="00984950" w:rsidRPr="003C633F" w:rsidRDefault="00984950" w:rsidP="00B012F3">
      <w:pPr>
        <w:pStyle w:val="Heading1"/>
        <w:bidi/>
        <w:rPr>
          <w:color w:val="0D0D0D" w:themeColor="text1" w:themeTint="F2"/>
          <w:u w:val="single"/>
        </w:rPr>
      </w:pPr>
      <w:bookmarkStart w:id="50" w:name="_Toc236448773"/>
      <w:r w:rsidRPr="003C633F">
        <w:rPr>
          <w:color w:val="0D0D0D" w:themeColor="text1" w:themeTint="F2"/>
          <w:u w:val="single"/>
          <w:rtl/>
        </w:rPr>
        <w:lastRenderedPageBreak/>
        <w:t>الفصل الرابع مناقشة النتائج وتفسيرها</w:t>
      </w:r>
      <w:bookmarkEnd w:id="50"/>
    </w:p>
    <w:p w14:paraId="6567C5D4" w14:textId="77777777" w:rsidR="00987997" w:rsidRPr="00B012F3" w:rsidRDefault="00987997"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tl/>
        </w:rPr>
        <w:t>أولاً: البيانات الديموغرافية لعينة الدراسة</w:t>
      </w:r>
    </w:p>
    <w:p w14:paraId="591D35C6" w14:textId="77777777" w:rsidR="00987997" w:rsidRPr="00B012F3" w:rsidRDefault="00987997"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يستعرض هذا الجزء وصفاً تفصيلياً لخصائص عينة الدراسة الجديدة التي شملت الشابات المستهلكات في البيئة الرقمية، وذلك من خلال تحليل المتغيرات الشخصية والتقنية (العمر، المستوى التعليمي، منصة الشراء، الدخل الشهري، ومدى استخدام تطبيقات الذكاء الاصطناعي</w:t>
      </w:r>
      <w:r w:rsidR="00006BD2">
        <w:rPr>
          <w:rFonts w:ascii="Sakkal Majalla" w:hAnsi="Sakkal Majalla" w:cs="Sakkal Majalla"/>
          <w:sz w:val="28"/>
          <w:szCs w:val="28"/>
          <w:rtl/>
        </w:rPr>
        <w:t>)</w:t>
      </w:r>
      <w:r w:rsidRPr="00B012F3">
        <w:rPr>
          <w:rFonts w:ascii="Sakkal Majalla" w:hAnsi="Sakkal Majalla" w:cs="Sakkal Majalla"/>
          <w:sz w:val="28"/>
          <w:szCs w:val="28"/>
          <w:rtl/>
        </w:rPr>
        <w:t>، كما يوضحها الجدول والتحليل التالي [4، 134</w:t>
      </w:r>
      <w:r w:rsidRPr="00B012F3">
        <w:rPr>
          <w:rFonts w:ascii="Sakkal Majalla" w:hAnsi="Sakkal Majalla" w:cs="Sakkal Majalla"/>
          <w:sz w:val="28"/>
          <w:szCs w:val="28"/>
        </w:rPr>
        <w:t>]:</w:t>
      </w:r>
    </w:p>
    <w:p w14:paraId="50A4CC03" w14:textId="77777777" w:rsidR="00987997" w:rsidRPr="00B012F3" w:rsidRDefault="00987997" w:rsidP="00B012F3">
      <w:pPr>
        <w:pStyle w:val="NormalWeb"/>
        <w:bidi/>
        <w:jc w:val="both"/>
        <w:rPr>
          <w:rFonts w:ascii="Sakkal Majalla" w:hAnsi="Sakkal Majalla" w:cs="Sakkal Majalla"/>
          <w:sz w:val="28"/>
          <w:szCs w:val="28"/>
        </w:rPr>
      </w:pPr>
      <w:r w:rsidRPr="00B012F3">
        <w:rPr>
          <w:rStyle w:val="Strong"/>
          <w:rFonts w:ascii="Sakkal Majalla" w:hAnsi="Sakkal Majalla" w:cs="Sakkal Majalla"/>
          <w:sz w:val="28"/>
          <w:szCs w:val="28"/>
          <w:rtl/>
        </w:rPr>
        <w:t>جدول (3</w:t>
      </w:r>
      <w:r w:rsidR="00006BD2">
        <w:rPr>
          <w:rStyle w:val="Strong"/>
          <w:rFonts w:ascii="Sakkal Majalla" w:hAnsi="Sakkal Majalla" w:cs="Sakkal Majalla"/>
          <w:sz w:val="28"/>
          <w:szCs w:val="28"/>
          <w:rtl/>
        </w:rPr>
        <w:t>)</w:t>
      </w:r>
      <w:r w:rsidRPr="00B012F3">
        <w:rPr>
          <w:rStyle w:val="Strong"/>
          <w:rFonts w:ascii="Sakkal Majalla" w:hAnsi="Sakkal Majalla" w:cs="Sakkal Majalla"/>
          <w:sz w:val="28"/>
          <w:szCs w:val="28"/>
          <w:rtl/>
        </w:rPr>
        <w:t>: توزيع أفراد عينة الدراسة وفق المتغيرات الديموغرافية والتقنية (ن=58</w:t>
      </w:r>
      <w:r w:rsidR="00B012F3">
        <w:rPr>
          <w:rStyle w:val="Strong"/>
          <w:rFonts w:ascii="Sakkal Majalla" w:hAnsi="Sakkal Majalla" w:cs="Sakkal Majalla" w:hint="cs"/>
          <w:sz w:val="28"/>
          <w:szCs w:val="28"/>
          <w:rtl/>
        </w:rPr>
        <w:t>(</w:t>
      </w:r>
    </w:p>
    <w:tbl>
      <w:tblPr>
        <w:tblStyle w:val="TableGrid"/>
        <w:bidiVisual/>
        <w:tblW w:w="0" w:type="auto"/>
        <w:jc w:val="center"/>
        <w:tblLook w:val="04A0" w:firstRow="1" w:lastRow="0" w:firstColumn="1" w:lastColumn="0" w:noHBand="0" w:noVBand="1"/>
      </w:tblPr>
      <w:tblGrid>
        <w:gridCol w:w="3866"/>
        <w:gridCol w:w="2249"/>
        <w:gridCol w:w="786"/>
        <w:gridCol w:w="1152"/>
      </w:tblGrid>
      <w:tr w:rsidR="00987997" w:rsidRPr="00B012F3" w14:paraId="72BCF0D5" w14:textId="77777777" w:rsidTr="00B012F3">
        <w:trPr>
          <w:jc w:val="center"/>
        </w:trPr>
        <w:tc>
          <w:tcPr>
            <w:tcW w:w="0" w:type="auto"/>
            <w:hideMark/>
          </w:tcPr>
          <w:p w14:paraId="5D337C2F" w14:textId="77777777" w:rsidR="00987997" w:rsidRPr="00B012F3" w:rsidRDefault="00987997" w:rsidP="00B012F3">
            <w:pPr>
              <w:bidi/>
              <w:jc w:val="both"/>
              <w:rPr>
                <w:rFonts w:ascii="Sakkal Majalla" w:hAnsi="Sakkal Majalla" w:cs="Sakkal Majalla"/>
                <w:b/>
                <w:bCs/>
                <w:sz w:val="28"/>
                <w:szCs w:val="28"/>
              </w:rPr>
            </w:pPr>
            <w:r w:rsidRPr="00B012F3">
              <w:rPr>
                <w:rFonts w:ascii="Sakkal Majalla" w:hAnsi="Sakkal Majalla" w:cs="Sakkal Majalla"/>
                <w:b/>
                <w:bCs/>
                <w:sz w:val="28"/>
                <w:szCs w:val="28"/>
                <w:rtl/>
              </w:rPr>
              <w:t>المتغير</w:t>
            </w:r>
          </w:p>
        </w:tc>
        <w:tc>
          <w:tcPr>
            <w:tcW w:w="0" w:type="auto"/>
            <w:hideMark/>
          </w:tcPr>
          <w:p w14:paraId="1B3002E6" w14:textId="77777777" w:rsidR="00987997" w:rsidRPr="00B012F3" w:rsidRDefault="00987997" w:rsidP="00B012F3">
            <w:pPr>
              <w:bidi/>
              <w:jc w:val="both"/>
              <w:rPr>
                <w:rFonts w:ascii="Sakkal Majalla" w:hAnsi="Sakkal Majalla" w:cs="Sakkal Majalla"/>
                <w:b/>
                <w:bCs/>
                <w:sz w:val="28"/>
                <w:szCs w:val="28"/>
              </w:rPr>
            </w:pPr>
            <w:r w:rsidRPr="00B012F3">
              <w:rPr>
                <w:rFonts w:ascii="Sakkal Majalla" w:hAnsi="Sakkal Majalla" w:cs="Sakkal Majalla"/>
                <w:b/>
                <w:bCs/>
                <w:sz w:val="28"/>
                <w:szCs w:val="28"/>
                <w:rtl/>
              </w:rPr>
              <w:t>الفئة</w:t>
            </w:r>
          </w:p>
        </w:tc>
        <w:tc>
          <w:tcPr>
            <w:tcW w:w="0" w:type="auto"/>
            <w:hideMark/>
          </w:tcPr>
          <w:p w14:paraId="1BEBF3A5" w14:textId="77777777" w:rsidR="00987997" w:rsidRPr="00B012F3" w:rsidRDefault="00987997" w:rsidP="00B012F3">
            <w:pPr>
              <w:bidi/>
              <w:jc w:val="both"/>
              <w:rPr>
                <w:rFonts w:ascii="Sakkal Majalla" w:hAnsi="Sakkal Majalla" w:cs="Sakkal Majalla"/>
                <w:b/>
                <w:bCs/>
                <w:sz w:val="28"/>
                <w:szCs w:val="28"/>
              </w:rPr>
            </w:pPr>
            <w:r w:rsidRPr="00B012F3">
              <w:rPr>
                <w:rFonts w:ascii="Sakkal Majalla" w:hAnsi="Sakkal Majalla" w:cs="Sakkal Majalla"/>
                <w:b/>
                <w:bCs/>
                <w:sz w:val="28"/>
                <w:szCs w:val="28"/>
                <w:rtl/>
              </w:rPr>
              <w:t>التكرار</w:t>
            </w:r>
          </w:p>
        </w:tc>
        <w:tc>
          <w:tcPr>
            <w:tcW w:w="0" w:type="auto"/>
            <w:hideMark/>
          </w:tcPr>
          <w:p w14:paraId="45EEBC5C" w14:textId="77777777" w:rsidR="00987997" w:rsidRPr="00B012F3" w:rsidRDefault="00987997" w:rsidP="00B012F3">
            <w:pPr>
              <w:bidi/>
              <w:jc w:val="both"/>
              <w:rPr>
                <w:rFonts w:ascii="Sakkal Majalla" w:hAnsi="Sakkal Majalla" w:cs="Sakkal Majalla"/>
                <w:b/>
                <w:bCs/>
                <w:sz w:val="28"/>
                <w:szCs w:val="28"/>
              </w:rPr>
            </w:pPr>
            <w:r w:rsidRPr="00B012F3">
              <w:rPr>
                <w:rFonts w:ascii="Sakkal Majalla" w:hAnsi="Sakkal Majalla" w:cs="Sakkal Majalla"/>
                <w:b/>
                <w:bCs/>
                <w:sz w:val="28"/>
                <w:szCs w:val="28"/>
                <w:rtl/>
              </w:rPr>
              <w:t>النسبة</w:t>
            </w:r>
            <w:r w:rsidRPr="00B012F3">
              <w:rPr>
                <w:rFonts w:ascii="Sakkal Majalla" w:hAnsi="Sakkal Majalla" w:cs="Sakkal Majalla"/>
                <w:b/>
                <w:bCs/>
                <w:sz w:val="28"/>
                <w:szCs w:val="28"/>
              </w:rPr>
              <w:t xml:space="preserve"> (%</w:t>
            </w:r>
            <w:r w:rsidR="00006BD2">
              <w:rPr>
                <w:rFonts w:ascii="Sakkal Majalla" w:hAnsi="Sakkal Majalla" w:cs="Sakkal Majalla"/>
                <w:b/>
                <w:bCs/>
                <w:sz w:val="28"/>
                <w:szCs w:val="28"/>
                <w:rtl/>
              </w:rPr>
              <w:t>)</w:t>
            </w:r>
          </w:p>
        </w:tc>
      </w:tr>
      <w:tr w:rsidR="00987997" w:rsidRPr="00B012F3" w14:paraId="6C347745" w14:textId="77777777" w:rsidTr="00B012F3">
        <w:trPr>
          <w:jc w:val="center"/>
        </w:trPr>
        <w:tc>
          <w:tcPr>
            <w:tcW w:w="0" w:type="auto"/>
            <w:hideMark/>
          </w:tcPr>
          <w:p w14:paraId="55700C4B" w14:textId="77777777" w:rsidR="00987997" w:rsidRPr="00B012F3" w:rsidRDefault="00987997" w:rsidP="00B012F3">
            <w:pPr>
              <w:bidi/>
              <w:jc w:val="both"/>
              <w:rPr>
                <w:rFonts w:ascii="Sakkal Majalla" w:hAnsi="Sakkal Majalla" w:cs="Sakkal Majalla"/>
                <w:sz w:val="28"/>
                <w:szCs w:val="28"/>
              </w:rPr>
            </w:pPr>
            <w:r w:rsidRPr="00B012F3">
              <w:rPr>
                <w:rStyle w:val="Strong"/>
                <w:rFonts w:ascii="Sakkal Majalla" w:hAnsi="Sakkal Majalla" w:cs="Sakkal Majalla"/>
                <w:sz w:val="28"/>
                <w:szCs w:val="28"/>
                <w:rtl/>
              </w:rPr>
              <w:t>العمر</w:t>
            </w:r>
            <w:r w:rsidRPr="00B012F3">
              <w:rPr>
                <w:rFonts w:ascii="Sakkal Majalla" w:hAnsi="Sakkal Majalla" w:cs="Sakkal Majalla"/>
                <w:sz w:val="28"/>
                <w:szCs w:val="28"/>
                <w:rtl/>
              </w:rPr>
              <w:t xml:space="preserve"> </w:t>
            </w:r>
            <w:r w:rsidRPr="00B012F3">
              <w:rPr>
                <w:rFonts w:ascii="Sakkal Majalla" w:hAnsi="Sakkal Majalla" w:cs="Sakkal Majalla"/>
                <w:sz w:val="28"/>
                <w:szCs w:val="28"/>
              </w:rPr>
              <w:t>(</w:t>
            </w:r>
            <w:r w:rsidRPr="00B012F3">
              <w:rPr>
                <w:rFonts w:ascii="Sakkal Majalla" w:hAnsi="Sakkal Majalla" w:cs="Sakkal Majalla"/>
                <w:sz w:val="28"/>
                <w:szCs w:val="28"/>
                <w:rtl/>
              </w:rPr>
              <w:t>ن=57</w:t>
            </w:r>
            <w:r w:rsidR="00006BD2">
              <w:rPr>
                <w:rFonts w:ascii="Sakkal Majalla" w:hAnsi="Sakkal Majalla" w:cs="Sakkal Majalla"/>
                <w:sz w:val="28"/>
                <w:szCs w:val="28"/>
                <w:rtl/>
              </w:rPr>
              <w:t>)</w:t>
            </w:r>
          </w:p>
        </w:tc>
        <w:tc>
          <w:tcPr>
            <w:tcW w:w="0" w:type="auto"/>
            <w:hideMark/>
          </w:tcPr>
          <w:p w14:paraId="46948F42"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 xml:space="preserve">18–22 </w:t>
            </w:r>
            <w:r w:rsidRPr="00B012F3">
              <w:rPr>
                <w:rFonts w:ascii="Sakkal Majalla" w:hAnsi="Sakkal Majalla" w:cs="Sakkal Majalla"/>
                <w:sz w:val="28"/>
                <w:szCs w:val="28"/>
                <w:rtl/>
              </w:rPr>
              <w:t>سنة</w:t>
            </w:r>
          </w:p>
        </w:tc>
        <w:tc>
          <w:tcPr>
            <w:tcW w:w="0" w:type="auto"/>
            <w:hideMark/>
          </w:tcPr>
          <w:p w14:paraId="4C48B409"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8</w:t>
            </w:r>
          </w:p>
        </w:tc>
        <w:tc>
          <w:tcPr>
            <w:tcW w:w="0" w:type="auto"/>
            <w:hideMark/>
          </w:tcPr>
          <w:p w14:paraId="1C2FAE0A"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14.0%</w:t>
            </w:r>
          </w:p>
        </w:tc>
      </w:tr>
      <w:tr w:rsidR="00987997" w:rsidRPr="00B012F3" w14:paraId="0AE58973" w14:textId="77777777" w:rsidTr="00B012F3">
        <w:trPr>
          <w:jc w:val="center"/>
        </w:trPr>
        <w:tc>
          <w:tcPr>
            <w:tcW w:w="0" w:type="auto"/>
            <w:hideMark/>
          </w:tcPr>
          <w:p w14:paraId="33D07067"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5E74ED44"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 xml:space="preserve">23–27 </w:t>
            </w:r>
            <w:r w:rsidRPr="00B012F3">
              <w:rPr>
                <w:rFonts w:ascii="Sakkal Majalla" w:hAnsi="Sakkal Majalla" w:cs="Sakkal Majalla"/>
                <w:sz w:val="28"/>
                <w:szCs w:val="28"/>
                <w:rtl/>
              </w:rPr>
              <w:t>سنة</w:t>
            </w:r>
          </w:p>
        </w:tc>
        <w:tc>
          <w:tcPr>
            <w:tcW w:w="0" w:type="auto"/>
            <w:hideMark/>
          </w:tcPr>
          <w:p w14:paraId="46BF3F57"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19</w:t>
            </w:r>
          </w:p>
        </w:tc>
        <w:tc>
          <w:tcPr>
            <w:tcW w:w="0" w:type="auto"/>
            <w:hideMark/>
          </w:tcPr>
          <w:p w14:paraId="31EDCD30"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33.3%</w:t>
            </w:r>
          </w:p>
        </w:tc>
      </w:tr>
      <w:tr w:rsidR="00987997" w:rsidRPr="00B012F3" w14:paraId="73CD9747" w14:textId="77777777" w:rsidTr="00B012F3">
        <w:trPr>
          <w:jc w:val="center"/>
        </w:trPr>
        <w:tc>
          <w:tcPr>
            <w:tcW w:w="0" w:type="auto"/>
            <w:hideMark/>
          </w:tcPr>
          <w:p w14:paraId="22D6C08B"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23A55E14"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 xml:space="preserve">28–32 </w:t>
            </w:r>
            <w:r w:rsidRPr="00B012F3">
              <w:rPr>
                <w:rFonts w:ascii="Sakkal Majalla" w:hAnsi="Sakkal Majalla" w:cs="Sakkal Majalla"/>
                <w:sz w:val="28"/>
                <w:szCs w:val="28"/>
                <w:rtl/>
              </w:rPr>
              <w:t>سنة</w:t>
            </w:r>
          </w:p>
        </w:tc>
        <w:tc>
          <w:tcPr>
            <w:tcW w:w="0" w:type="auto"/>
            <w:hideMark/>
          </w:tcPr>
          <w:p w14:paraId="1A16E6FB"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7</w:t>
            </w:r>
          </w:p>
        </w:tc>
        <w:tc>
          <w:tcPr>
            <w:tcW w:w="0" w:type="auto"/>
            <w:hideMark/>
          </w:tcPr>
          <w:p w14:paraId="7BA7EA1F"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12.3%</w:t>
            </w:r>
          </w:p>
        </w:tc>
      </w:tr>
      <w:tr w:rsidR="00987997" w:rsidRPr="00B012F3" w14:paraId="174215F5" w14:textId="77777777" w:rsidTr="00B012F3">
        <w:trPr>
          <w:jc w:val="center"/>
        </w:trPr>
        <w:tc>
          <w:tcPr>
            <w:tcW w:w="0" w:type="auto"/>
            <w:hideMark/>
          </w:tcPr>
          <w:p w14:paraId="31316DEA"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50526BDE"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أكثر من 32 سنة</w:t>
            </w:r>
          </w:p>
        </w:tc>
        <w:tc>
          <w:tcPr>
            <w:tcW w:w="0" w:type="auto"/>
            <w:hideMark/>
          </w:tcPr>
          <w:p w14:paraId="050116E4"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23</w:t>
            </w:r>
          </w:p>
        </w:tc>
        <w:tc>
          <w:tcPr>
            <w:tcW w:w="0" w:type="auto"/>
            <w:hideMark/>
          </w:tcPr>
          <w:p w14:paraId="15D7EA3E"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40.4%</w:t>
            </w:r>
          </w:p>
        </w:tc>
      </w:tr>
      <w:tr w:rsidR="00987997" w:rsidRPr="00B012F3" w14:paraId="3A808898" w14:textId="77777777" w:rsidTr="00B012F3">
        <w:trPr>
          <w:jc w:val="center"/>
        </w:trPr>
        <w:tc>
          <w:tcPr>
            <w:tcW w:w="0" w:type="auto"/>
            <w:hideMark/>
          </w:tcPr>
          <w:p w14:paraId="5D510BC7" w14:textId="77777777" w:rsidR="00987997" w:rsidRPr="00B012F3" w:rsidRDefault="00987997" w:rsidP="00B012F3">
            <w:pPr>
              <w:bidi/>
              <w:jc w:val="both"/>
              <w:rPr>
                <w:rFonts w:ascii="Sakkal Majalla" w:hAnsi="Sakkal Majalla" w:cs="Sakkal Majalla"/>
                <w:sz w:val="28"/>
                <w:szCs w:val="28"/>
              </w:rPr>
            </w:pPr>
            <w:r w:rsidRPr="00B012F3">
              <w:rPr>
                <w:rStyle w:val="Strong"/>
                <w:rFonts w:ascii="Sakkal Majalla" w:hAnsi="Sakkal Majalla" w:cs="Sakkal Majalla"/>
                <w:sz w:val="28"/>
                <w:szCs w:val="28"/>
                <w:rtl/>
              </w:rPr>
              <w:t>المستوى التعليمي</w:t>
            </w:r>
            <w:r w:rsidRPr="00B012F3">
              <w:rPr>
                <w:rFonts w:ascii="Sakkal Majalla" w:hAnsi="Sakkal Majalla" w:cs="Sakkal Majalla"/>
                <w:sz w:val="28"/>
                <w:szCs w:val="28"/>
                <w:rtl/>
              </w:rPr>
              <w:t xml:space="preserve"> </w:t>
            </w:r>
            <w:r w:rsidRPr="00B012F3">
              <w:rPr>
                <w:rFonts w:ascii="Sakkal Majalla" w:hAnsi="Sakkal Majalla" w:cs="Sakkal Majalla"/>
                <w:sz w:val="28"/>
                <w:szCs w:val="28"/>
              </w:rPr>
              <w:t>(</w:t>
            </w:r>
            <w:r w:rsidRPr="00B012F3">
              <w:rPr>
                <w:rFonts w:ascii="Sakkal Majalla" w:hAnsi="Sakkal Majalla" w:cs="Sakkal Majalla"/>
                <w:sz w:val="28"/>
                <w:szCs w:val="28"/>
                <w:rtl/>
              </w:rPr>
              <w:t>ن=56</w:t>
            </w:r>
            <w:r w:rsidR="00006BD2">
              <w:rPr>
                <w:rFonts w:ascii="Sakkal Majalla" w:hAnsi="Sakkal Majalla" w:cs="Sakkal Majalla"/>
                <w:sz w:val="28"/>
                <w:szCs w:val="28"/>
                <w:rtl/>
              </w:rPr>
              <w:t>)</w:t>
            </w:r>
          </w:p>
        </w:tc>
        <w:tc>
          <w:tcPr>
            <w:tcW w:w="0" w:type="auto"/>
            <w:hideMark/>
          </w:tcPr>
          <w:p w14:paraId="093DBED8"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دبلوم</w:t>
            </w:r>
          </w:p>
        </w:tc>
        <w:tc>
          <w:tcPr>
            <w:tcW w:w="0" w:type="auto"/>
            <w:hideMark/>
          </w:tcPr>
          <w:p w14:paraId="20CF0703"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12</w:t>
            </w:r>
          </w:p>
        </w:tc>
        <w:tc>
          <w:tcPr>
            <w:tcW w:w="0" w:type="auto"/>
            <w:hideMark/>
          </w:tcPr>
          <w:p w14:paraId="414CCDD0"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21.4%</w:t>
            </w:r>
          </w:p>
        </w:tc>
      </w:tr>
      <w:tr w:rsidR="00987997" w:rsidRPr="00B012F3" w14:paraId="58C09387" w14:textId="77777777" w:rsidTr="00B012F3">
        <w:trPr>
          <w:jc w:val="center"/>
        </w:trPr>
        <w:tc>
          <w:tcPr>
            <w:tcW w:w="0" w:type="auto"/>
            <w:hideMark/>
          </w:tcPr>
          <w:p w14:paraId="7004F580"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094B17E1"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بكالوريوس</w:t>
            </w:r>
          </w:p>
        </w:tc>
        <w:tc>
          <w:tcPr>
            <w:tcW w:w="0" w:type="auto"/>
            <w:hideMark/>
          </w:tcPr>
          <w:p w14:paraId="20DFC744"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34</w:t>
            </w:r>
          </w:p>
        </w:tc>
        <w:tc>
          <w:tcPr>
            <w:tcW w:w="0" w:type="auto"/>
            <w:hideMark/>
          </w:tcPr>
          <w:p w14:paraId="43EC3BD8"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60.7%</w:t>
            </w:r>
          </w:p>
        </w:tc>
      </w:tr>
      <w:tr w:rsidR="00987997" w:rsidRPr="00B012F3" w14:paraId="0E1847BC" w14:textId="77777777" w:rsidTr="00B012F3">
        <w:trPr>
          <w:jc w:val="center"/>
        </w:trPr>
        <w:tc>
          <w:tcPr>
            <w:tcW w:w="0" w:type="auto"/>
            <w:hideMark/>
          </w:tcPr>
          <w:p w14:paraId="6EE87583"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66F109C4"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دراسات عليا</w:t>
            </w:r>
          </w:p>
        </w:tc>
        <w:tc>
          <w:tcPr>
            <w:tcW w:w="0" w:type="auto"/>
            <w:hideMark/>
          </w:tcPr>
          <w:p w14:paraId="481082B0"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7</w:t>
            </w:r>
          </w:p>
        </w:tc>
        <w:tc>
          <w:tcPr>
            <w:tcW w:w="0" w:type="auto"/>
            <w:hideMark/>
          </w:tcPr>
          <w:p w14:paraId="3C7275A6"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12.5%</w:t>
            </w:r>
          </w:p>
        </w:tc>
      </w:tr>
      <w:tr w:rsidR="00987997" w:rsidRPr="00B012F3" w14:paraId="507BE18B" w14:textId="77777777" w:rsidTr="00B012F3">
        <w:trPr>
          <w:jc w:val="center"/>
        </w:trPr>
        <w:tc>
          <w:tcPr>
            <w:tcW w:w="0" w:type="auto"/>
            <w:hideMark/>
          </w:tcPr>
          <w:p w14:paraId="5484B663"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0255CB8F"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أخرى (متوسط</w:t>
            </w:r>
            <w:r w:rsidR="00006BD2">
              <w:rPr>
                <w:rFonts w:ascii="Sakkal Majalla" w:hAnsi="Sakkal Majalla" w:cs="Sakkal Majalla"/>
                <w:sz w:val="28"/>
                <w:szCs w:val="28"/>
                <w:rtl/>
              </w:rPr>
              <w:t>)</w:t>
            </w:r>
          </w:p>
        </w:tc>
        <w:tc>
          <w:tcPr>
            <w:tcW w:w="0" w:type="auto"/>
            <w:hideMark/>
          </w:tcPr>
          <w:p w14:paraId="306EED64"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3</w:t>
            </w:r>
          </w:p>
        </w:tc>
        <w:tc>
          <w:tcPr>
            <w:tcW w:w="0" w:type="auto"/>
            <w:hideMark/>
          </w:tcPr>
          <w:p w14:paraId="2A95D0E6"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5.4%</w:t>
            </w:r>
          </w:p>
        </w:tc>
      </w:tr>
      <w:tr w:rsidR="00987997" w:rsidRPr="00B012F3" w14:paraId="42045152" w14:textId="77777777" w:rsidTr="00B012F3">
        <w:trPr>
          <w:jc w:val="center"/>
        </w:trPr>
        <w:tc>
          <w:tcPr>
            <w:tcW w:w="0" w:type="auto"/>
            <w:hideMark/>
          </w:tcPr>
          <w:p w14:paraId="3B88711B" w14:textId="77777777" w:rsidR="00987997" w:rsidRPr="00B012F3" w:rsidRDefault="00987997" w:rsidP="00B012F3">
            <w:pPr>
              <w:bidi/>
              <w:jc w:val="both"/>
              <w:rPr>
                <w:rFonts w:ascii="Sakkal Majalla" w:hAnsi="Sakkal Majalla" w:cs="Sakkal Majalla"/>
                <w:sz w:val="28"/>
                <w:szCs w:val="28"/>
              </w:rPr>
            </w:pPr>
            <w:r w:rsidRPr="00B012F3">
              <w:rPr>
                <w:rStyle w:val="Strong"/>
                <w:rFonts w:ascii="Sakkal Majalla" w:hAnsi="Sakkal Majalla" w:cs="Sakkal Majalla"/>
                <w:sz w:val="28"/>
                <w:szCs w:val="28"/>
                <w:rtl/>
              </w:rPr>
              <w:t>أكثر منصة لشراء الأزياء</w:t>
            </w:r>
            <w:r w:rsidRPr="00B012F3">
              <w:rPr>
                <w:rFonts w:ascii="Sakkal Majalla" w:hAnsi="Sakkal Majalla" w:cs="Sakkal Majalla"/>
                <w:sz w:val="28"/>
                <w:szCs w:val="28"/>
                <w:rtl/>
              </w:rPr>
              <w:t xml:space="preserve"> </w:t>
            </w:r>
            <w:r w:rsidRPr="00B012F3">
              <w:rPr>
                <w:rFonts w:ascii="Sakkal Majalla" w:hAnsi="Sakkal Majalla" w:cs="Sakkal Majalla"/>
                <w:sz w:val="28"/>
                <w:szCs w:val="28"/>
              </w:rPr>
              <w:t>(</w:t>
            </w:r>
            <w:r w:rsidRPr="00B012F3">
              <w:rPr>
                <w:rFonts w:ascii="Sakkal Majalla" w:hAnsi="Sakkal Majalla" w:cs="Sakkal Majalla"/>
                <w:sz w:val="28"/>
                <w:szCs w:val="28"/>
                <w:rtl/>
              </w:rPr>
              <w:t>ن=56</w:t>
            </w:r>
            <w:r w:rsidR="00006BD2">
              <w:rPr>
                <w:rFonts w:ascii="Sakkal Majalla" w:hAnsi="Sakkal Majalla" w:cs="Sakkal Majalla"/>
                <w:sz w:val="28"/>
                <w:szCs w:val="28"/>
                <w:rtl/>
              </w:rPr>
              <w:t>)</w:t>
            </w:r>
          </w:p>
        </w:tc>
        <w:tc>
          <w:tcPr>
            <w:tcW w:w="0" w:type="auto"/>
            <w:hideMark/>
          </w:tcPr>
          <w:p w14:paraId="7C67E9F4"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شي إن</w:t>
            </w:r>
            <w:r w:rsidRPr="00B012F3">
              <w:rPr>
                <w:rFonts w:ascii="Sakkal Majalla" w:hAnsi="Sakkal Majalla" w:cs="Sakkal Majalla"/>
                <w:sz w:val="28"/>
                <w:szCs w:val="28"/>
              </w:rPr>
              <w:t xml:space="preserve"> (Shein</w:t>
            </w:r>
            <w:r w:rsidR="00006BD2">
              <w:rPr>
                <w:rFonts w:ascii="Sakkal Majalla" w:hAnsi="Sakkal Majalla" w:cs="Sakkal Majalla"/>
                <w:sz w:val="28"/>
                <w:szCs w:val="28"/>
                <w:rtl/>
              </w:rPr>
              <w:t>)</w:t>
            </w:r>
          </w:p>
        </w:tc>
        <w:tc>
          <w:tcPr>
            <w:tcW w:w="0" w:type="auto"/>
            <w:hideMark/>
          </w:tcPr>
          <w:p w14:paraId="39872AFB"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27</w:t>
            </w:r>
          </w:p>
        </w:tc>
        <w:tc>
          <w:tcPr>
            <w:tcW w:w="0" w:type="auto"/>
            <w:hideMark/>
          </w:tcPr>
          <w:p w14:paraId="1188A3E5"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48.2%</w:t>
            </w:r>
          </w:p>
        </w:tc>
      </w:tr>
      <w:tr w:rsidR="00987997" w:rsidRPr="00B012F3" w14:paraId="4BC44E46" w14:textId="77777777" w:rsidTr="00B012F3">
        <w:trPr>
          <w:jc w:val="center"/>
        </w:trPr>
        <w:tc>
          <w:tcPr>
            <w:tcW w:w="0" w:type="auto"/>
            <w:hideMark/>
          </w:tcPr>
          <w:p w14:paraId="3AB09B6B"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24472F8A"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إنستغرام</w:t>
            </w:r>
          </w:p>
        </w:tc>
        <w:tc>
          <w:tcPr>
            <w:tcW w:w="0" w:type="auto"/>
            <w:hideMark/>
          </w:tcPr>
          <w:p w14:paraId="59F7888A"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7</w:t>
            </w:r>
          </w:p>
        </w:tc>
        <w:tc>
          <w:tcPr>
            <w:tcW w:w="0" w:type="auto"/>
            <w:hideMark/>
          </w:tcPr>
          <w:p w14:paraId="083DF3F2"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12.5%</w:t>
            </w:r>
          </w:p>
        </w:tc>
      </w:tr>
      <w:tr w:rsidR="00987997" w:rsidRPr="00B012F3" w14:paraId="60828FD2" w14:textId="77777777" w:rsidTr="00B012F3">
        <w:trPr>
          <w:jc w:val="center"/>
        </w:trPr>
        <w:tc>
          <w:tcPr>
            <w:tcW w:w="0" w:type="auto"/>
            <w:hideMark/>
          </w:tcPr>
          <w:p w14:paraId="44FBB895"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07E50E37"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أمازون</w:t>
            </w:r>
          </w:p>
        </w:tc>
        <w:tc>
          <w:tcPr>
            <w:tcW w:w="0" w:type="auto"/>
            <w:hideMark/>
          </w:tcPr>
          <w:p w14:paraId="795EFE89"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6</w:t>
            </w:r>
          </w:p>
        </w:tc>
        <w:tc>
          <w:tcPr>
            <w:tcW w:w="0" w:type="auto"/>
            <w:hideMark/>
          </w:tcPr>
          <w:p w14:paraId="4C57D491"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10.7%</w:t>
            </w:r>
          </w:p>
        </w:tc>
      </w:tr>
      <w:tr w:rsidR="00987997" w:rsidRPr="00B012F3" w14:paraId="7DA5C60F" w14:textId="77777777" w:rsidTr="00B012F3">
        <w:trPr>
          <w:jc w:val="center"/>
        </w:trPr>
        <w:tc>
          <w:tcPr>
            <w:tcW w:w="0" w:type="auto"/>
            <w:hideMark/>
          </w:tcPr>
          <w:p w14:paraId="0BD460A1"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6D8BC532"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تيك توك</w:t>
            </w:r>
          </w:p>
        </w:tc>
        <w:tc>
          <w:tcPr>
            <w:tcW w:w="0" w:type="auto"/>
            <w:hideMark/>
          </w:tcPr>
          <w:p w14:paraId="2618FEA9"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6</w:t>
            </w:r>
          </w:p>
        </w:tc>
        <w:tc>
          <w:tcPr>
            <w:tcW w:w="0" w:type="auto"/>
            <w:hideMark/>
          </w:tcPr>
          <w:p w14:paraId="27EE57A9"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10.7%</w:t>
            </w:r>
          </w:p>
        </w:tc>
      </w:tr>
      <w:tr w:rsidR="00987997" w:rsidRPr="00B012F3" w14:paraId="13612078" w14:textId="77777777" w:rsidTr="00B012F3">
        <w:trPr>
          <w:jc w:val="center"/>
        </w:trPr>
        <w:tc>
          <w:tcPr>
            <w:tcW w:w="0" w:type="auto"/>
            <w:hideMark/>
          </w:tcPr>
          <w:p w14:paraId="5BAC1B38"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749D113A"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منصات أخرى</w:t>
            </w:r>
          </w:p>
        </w:tc>
        <w:tc>
          <w:tcPr>
            <w:tcW w:w="0" w:type="auto"/>
            <w:hideMark/>
          </w:tcPr>
          <w:p w14:paraId="48AACEC3"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10</w:t>
            </w:r>
          </w:p>
        </w:tc>
        <w:tc>
          <w:tcPr>
            <w:tcW w:w="0" w:type="auto"/>
            <w:hideMark/>
          </w:tcPr>
          <w:p w14:paraId="5BCAEFDF"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17.9%</w:t>
            </w:r>
          </w:p>
        </w:tc>
      </w:tr>
      <w:tr w:rsidR="00987997" w:rsidRPr="00B012F3" w14:paraId="31DF3011" w14:textId="77777777" w:rsidTr="00B012F3">
        <w:trPr>
          <w:jc w:val="center"/>
        </w:trPr>
        <w:tc>
          <w:tcPr>
            <w:tcW w:w="0" w:type="auto"/>
            <w:hideMark/>
          </w:tcPr>
          <w:p w14:paraId="102768FF" w14:textId="77777777" w:rsidR="00987997" w:rsidRPr="00B012F3" w:rsidRDefault="00987997" w:rsidP="00B012F3">
            <w:pPr>
              <w:bidi/>
              <w:jc w:val="both"/>
              <w:rPr>
                <w:rFonts w:ascii="Sakkal Majalla" w:hAnsi="Sakkal Majalla" w:cs="Sakkal Majalla"/>
                <w:sz w:val="28"/>
                <w:szCs w:val="28"/>
              </w:rPr>
            </w:pPr>
            <w:r w:rsidRPr="00B012F3">
              <w:rPr>
                <w:rStyle w:val="Strong"/>
                <w:rFonts w:ascii="Sakkal Majalla" w:hAnsi="Sakkal Majalla" w:cs="Sakkal Majalla"/>
                <w:sz w:val="28"/>
                <w:szCs w:val="28"/>
                <w:rtl/>
              </w:rPr>
              <w:t>الدخل الشهري للأسرة</w:t>
            </w:r>
            <w:r w:rsidRPr="00B012F3">
              <w:rPr>
                <w:rFonts w:ascii="Sakkal Majalla" w:hAnsi="Sakkal Majalla" w:cs="Sakkal Majalla"/>
                <w:sz w:val="28"/>
                <w:szCs w:val="28"/>
                <w:rtl/>
              </w:rPr>
              <w:t xml:space="preserve"> </w:t>
            </w:r>
            <w:r w:rsidRPr="00B012F3">
              <w:rPr>
                <w:rFonts w:ascii="Sakkal Majalla" w:hAnsi="Sakkal Majalla" w:cs="Sakkal Majalla"/>
                <w:sz w:val="28"/>
                <w:szCs w:val="28"/>
              </w:rPr>
              <w:t>(</w:t>
            </w:r>
            <w:r w:rsidRPr="00B012F3">
              <w:rPr>
                <w:rFonts w:ascii="Sakkal Majalla" w:hAnsi="Sakkal Majalla" w:cs="Sakkal Majalla"/>
                <w:sz w:val="28"/>
                <w:szCs w:val="28"/>
                <w:rtl/>
              </w:rPr>
              <w:t>ن=57</w:t>
            </w:r>
            <w:r w:rsidR="00006BD2">
              <w:rPr>
                <w:rFonts w:ascii="Sakkal Majalla" w:hAnsi="Sakkal Majalla" w:cs="Sakkal Majalla"/>
                <w:sz w:val="28"/>
                <w:szCs w:val="28"/>
                <w:rtl/>
              </w:rPr>
              <w:t>)</w:t>
            </w:r>
          </w:p>
        </w:tc>
        <w:tc>
          <w:tcPr>
            <w:tcW w:w="0" w:type="auto"/>
            <w:hideMark/>
          </w:tcPr>
          <w:p w14:paraId="52F3CA77"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أقل من 8,000 ريال</w:t>
            </w:r>
          </w:p>
        </w:tc>
        <w:tc>
          <w:tcPr>
            <w:tcW w:w="0" w:type="auto"/>
            <w:hideMark/>
          </w:tcPr>
          <w:p w14:paraId="6DAB0A2C"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17</w:t>
            </w:r>
          </w:p>
        </w:tc>
        <w:tc>
          <w:tcPr>
            <w:tcW w:w="0" w:type="auto"/>
            <w:hideMark/>
          </w:tcPr>
          <w:p w14:paraId="55B23D1C"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29.8%</w:t>
            </w:r>
          </w:p>
        </w:tc>
      </w:tr>
      <w:tr w:rsidR="00987997" w:rsidRPr="00B012F3" w14:paraId="149AFCF6" w14:textId="77777777" w:rsidTr="00B012F3">
        <w:trPr>
          <w:jc w:val="center"/>
        </w:trPr>
        <w:tc>
          <w:tcPr>
            <w:tcW w:w="0" w:type="auto"/>
            <w:hideMark/>
          </w:tcPr>
          <w:p w14:paraId="5A43CE4C"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764E1671"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من 8,000 إلى 20,000 ريال</w:t>
            </w:r>
          </w:p>
        </w:tc>
        <w:tc>
          <w:tcPr>
            <w:tcW w:w="0" w:type="auto"/>
            <w:hideMark/>
          </w:tcPr>
          <w:p w14:paraId="2CBFEF47"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30</w:t>
            </w:r>
          </w:p>
        </w:tc>
        <w:tc>
          <w:tcPr>
            <w:tcW w:w="0" w:type="auto"/>
            <w:hideMark/>
          </w:tcPr>
          <w:p w14:paraId="5A4B44CB"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52.6%</w:t>
            </w:r>
          </w:p>
        </w:tc>
      </w:tr>
      <w:tr w:rsidR="00987997" w:rsidRPr="00B012F3" w14:paraId="340FCF89" w14:textId="77777777" w:rsidTr="00B012F3">
        <w:trPr>
          <w:jc w:val="center"/>
        </w:trPr>
        <w:tc>
          <w:tcPr>
            <w:tcW w:w="0" w:type="auto"/>
            <w:hideMark/>
          </w:tcPr>
          <w:p w14:paraId="18E71B59"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7510DEB9"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أكثر من 20,000 ريال</w:t>
            </w:r>
          </w:p>
        </w:tc>
        <w:tc>
          <w:tcPr>
            <w:tcW w:w="0" w:type="auto"/>
            <w:hideMark/>
          </w:tcPr>
          <w:p w14:paraId="233D64A8"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10</w:t>
            </w:r>
          </w:p>
        </w:tc>
        <w:tc>
          <w:tcPr>
            <w:tcW w:w="0" w:type="auto"/>
            <w:hideMark/>
          </w:tcPr>
          <w:p w14:paraId="054B47D8"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17.5%</w:t>
            </w:r>
          </w:p>
        </w:tc>
      </w:tr>
      <w:tr w:rsidR="00987997" w:rsidRPr="00B012F3" w14:paraId="354870CB" w14:textId="77777777" w:rsidTr="00B012F3">
        <w:trPr>
          <w:jc w:val="center"/>
        </w:trPr>
        <w:tc>
          <w:tcPr>
            <w:tcW w:w="0" w:type="auto"/>
            <w:hideMark/>
          </w:tcPr>
          <w:p w14:paraId="5D9978BC" w14:textId="77777777" w:rsidR="00987997" w:rsidRPr="00B012F3" w:rsidRDefault="00987997" w:rsidP="00B012F3">
            <w:pPr>
              <w:bidi/>
              <w:jc w:val="both"/>
              <w:rPr>
                <w:rFonts w:ascii="Sakkal Majalla" w:hAnsi="Sakkal Majalla" w:cs="Sakkal Majalla"/>
                <w:sz w:val="28"/>
                <w:szCs w:val="28"/>
              </w:rPr>
            </w:pPr>
            <w:r w:rsidRPr="00B012F3">
              <w:rPr>
                <w:rStyle w:val="Strong"/>
                <w:rFonts w:ascii="Sakkal Majalla" w:hAnsi="Sakkal Majalla" w:cs="Sakkal Majalla"/>
                <w:sz w:val="28"/>
                <w:szCs w:val="28"/>
                <w:rtl/>
              </w:rPr>
              <w:t>استخدام تطبيقات الذكاء الاصطناعي</w:t>
            </w:r>
            <w:r w:rsidRPr="00B012F3">
              <w:rPr>
                <w:rFonts w:ascii="Sakkal Majalla" w:hAnsi="Sakkal Majalla" w:cs="Sakkal Majalla"/>
                <w:sz w:val="28"/>
                <w:szCs w:val="28"/>
                <w:rtl/>
              </w:rPr>
              <w:t xml:space="preserve"> </w:t>
            </w:r>
            <w:r w:rsidRPr="00B012F3">
              <w:rPr>
                <w:rFonts w:ascii="Sakkal Majalla" w:hAnsi="Sakkal Majalla" w:cs="Sakkal Majalla"/>
                <w:sz w:val="28"/>
                <w:szCs w:val="28"/>
              </w:rPr>
              <w:t>(</w:t>
            </w:r>
            <w:r w:rsidRPr="00B012F3">
              <w:rPr>
                <w:rFonts w:ascii="Sakkal Majalla" w:hAnsi="Sakkal Majalla" w:cs="Sakkal Majalla"/>
                <w:sz w:val="28"/>
                <w:szCs w:val="28"/>
                <w:rtl/>
              </w:rPr>
              <w:t>ن=55</w:t>
            </w:r>
            <w:r w:rsidR="00006BD2">
              <w:rPr>
                <w:rFonts w:ascii="Sakkal Majalla" w:hAnsi="Sakkal Majalla" w:cs="Sakkal Majalla"/>
                <w:sz w:val="28"/>
                <w:szCs w:val="28"/>
                <w:rtl/>
              </w:rPr>
              <w:t>)</w:t>
            </w:r>
          </w:p>
        </w:tc>
        <w:tc>
          <w:tcPr>
            <w:tcW w:w="0" w:type="auto"/>
            <w:hideMark/>
          </w:tcPr>
          <w:p w14:paraId="63B9A673"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نعم</w:t>
            </w:r>
          </w:p>
        </w:tc>
        <w:tc>
          <w:tcPr>
            <w:tcW w:w="0" w:type="auto"/>
            <w:hideMark/>
          </w:tcPr>
          <w:p w14:paraId="64338808"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38</w:t>
            </w:r>
          </w:p>
        </w:tc>
        <w:tc>
          <w:tcPr>
            <w:tcW w:w="0" w:type="auto"/>
            <w:hideMark/>
          </w:tcPr>
          <w:p w14:paraId="27F67738"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69.1%</w:t>
            </w:r>
          </w:p>
        </w:tc>
      </w:tr>
      <w:tr w:rsidR="00987997" w:rsidRPr="00B012F3" w14:paraId="0AA76400" w14:textId="77777777" w:rsidTr="00B012F3">
        <w:trPr>
          <w:jc w:val="center"/>
        </w:trPr>
        <w:tc>
          <w:tcPr>
            <w:tcW w:w="0" w:type="auto"/>
            <w:hideMark/>
          </w:tcPr>
          <w:p w14:paraId="371BE03B" w14:textId="77777777" w:rsidR="00987997" w:rsidRPr="00B012F3" w:rsidRDefault="00987997" w:rsidP="00B012F3">
            <w:pPr>
              <w:bidi/>
              <w:jc w:val="both"/>
              <w:rPr>
                <w:rFonts w:ascii="Sakkal Majalla" w:hAnsi="Sakkal Majalla" w:cs="Sakkal Majalla"/>
                <w:sz w:val="28"/>
                <w:szCs w:val="28"/>
              </w:rPr>
            </w:pPr>
          </w:p>
        </w:tc>
        <w:tc>
          <w:tcPr>
            <w:tcW w:w="0" w:type="auto"/>
            <w:hideMark/>
          </w:tcPr>
          <w:p w14:paraId="43761206"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tl/>
              </w:rPr>
              <w:t>لا</w:t>
            </w:r>
          </w:p>
        </w:tc>
        <w:tc>
          <w:tcPr>
            <w:tcW w:w="0" w:type="auto"/>
            <w:hideMark/>
          </w:tcPr>
          <w:p w14:paraId="239E3ACF"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17</w:t>
            </w:r>
          </w:p>
        </w:tc>
        <w:tc>
          <w:tcPr>
            <w:tcW w:w="0" w:type="auto"/>
            <w:hideMark/>
          </w:tcPr>
          <w:p w14:paraId="0842EDBF" w14:textId="77777777" w:rsidR="00987997" w:rsidRPr="00B012F3" w:rsidRDefault="00987997" w:rsidP="00B012F3">
            <w:pPr>
              <w:bidi/>
              <w:jc w:val="both"/>
              <w:rPr>
                <w:rFonts w:ascii="Sakkal Majalla" w:hAnsi="Sakkal Majalla" w:cs="Sakkal Majalla"/>
                <w:sz w:val="28"/>
                <w:szCs w:val="28"/>
              </w:rPr>
            </w:pPr>
            <w:r w:rsidRPr="00B012F3">
              <w:rPr>
                <w:rFonts w:ascii="Sakkal Majalla" w:hAnsi="Sakkal Majalla" w:cs="Sakkal Majalla"/>
                <w:sz w:val="28"/>
                <w:szCs w:val="28"/>
              </w:rPr>
              <w:t>30.9%</w:t>
            </w:r>
          </w:p>
        </w:tc>
      </w:tr>
    </w:tbl>
    <w:p w14:paraId="52B3FC89" w14:textId="77777777" w:rsidR="00987997" w:rsidRDefault="00987997" w:rsidP="00B012F3">
      <w:pPr>
        <w:bidi/>
        <w:jc w:val="both"/>
        <w:rPr>
          <w:rFonts w:ascii="Sakkal Majalla" w:hAnsi="Sakkal Majalla" w:cs="Sakkal Majalla"/>
          <w:sz w:val="28"/>
          <w:szCs w:val="28"/>
          <w:rtl/>
        </w:rPr>
      </w:pPr>
    </w:p>
    <w:p w14:paraId="5DEBF7DF" w14:textId="77777777" w:rsidR="00B012F3" w:rsidRDefault="00B012F3" w:rsidP="00B012F3">
      <w:pPr>
        <w:bidi/>
        <w:jc w:val="both"/>
        <w:rPr>
          <w:rFonts w:ascii="Sakkal Majalla" w:hAnsi="Sakkal Majalla" w:cs="Sakkal Majalla"/>
          <w:sz w:val="28"/>
          <w:szCs w:val="28"/>
          <w:rtl/>
        </w:rPr>
      </w:pPr>
    </w:p>
    <w:p w14:paraId="409119A0" w14:textId="77777777" w:rsidR="00B012F3" w:rsidRPr="00B012F3" w:rsidRDefault="00B012F3" w:rsidP="00B012F3">
      <w:pPr>
        <w:bidi/>
        <w:jc w:val="both"/>
        <w:rPr>
          <w:rFonts w:ascii="Sakkal Majalla" w:hAnsi="Sakkal Majalla" w:cs="Sakkal Majalla"/>
          <w:sz w:val="28"/>
          <w:szCs w:val="28"/>
        </w:rPr>
      </w:pPr>
    </w:p>
    <w:p w14:paraId="1990F362" w14:textId="77777777" w:rsidR="00987997" w:rsidRPr="00B012F3" w:rsidRDefault="00987997"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tl/>
        </w:rPr>
        <w:lastRenderedPageBreak/>
        <w:t>تحليل نتائج البيانات الديموغرافية</w:t>
      </w:r>
      <w:r w:rsidRPr="00B012F3">
        <w:rPr>
          <w:rStyle w:val="Strong"/>
          <w:rFonts w:ascii="Sakkal Majalla" w:hAnsi="Sakkal Majalla" w:cs="Sakkal Majalla"/>
          <w:b/>
          <w:bCs/>
          <w:sz w:val="28"/>
          <w:szCs w:val="28"/>
        </w:rPr>
        <w:t>:</w:t>
      </w:r>
    </w:p>
    <w:p w14:paraId="68D5AB6D" w14:textId="77777777" w:rsidR="00987997" w:rsidRDefault="00987997" w:rsidP="00B012F3">
      <w:pPr>
        <w:pStyle w:val="NormalWeb"/>
        <w:bidi/>
        <w:jc w:val="both"/>
        <w:rPr>
          <w:rStyle w:val="Emphasis"/>
          <w:rFonts w:ascii="Sakkal Majalla" w:eastAsiaTheme="majorEastAsia" w:hAnsi="Sakkal Majalla" w:cs="Sakkal Majalla"/>
          <w:sz w:val="28"/>
          <w:szCs w:val="28"/>
          <w:rtl/>
        </w:rPr>
      </w:pPr>
      <w:r w:rsidRPr="00B012F3">
        <w:rPr>
          <w:rStyle w:val="Strong"/>
          <w:rFonts w:ascii="Sakkal Majalla" w:hAnsi="Sakkal Majalla" w:cs="Sakkal Majalla"/>
          <w:sz w:val="28"/>
          <w:szCs w:val="28"/>
        </w:rPr>
        <w:t xml:space="preserve">1. </w:t>
      </w:r>
      <w:r w:rsidRPr="00B012F3">
        <w:rPr>
          <w:rStyle w:val="Strong"/>
          <w:rFonts w:ascii="Sakkal Majalla" w:hAnsi="Sakkal Majalla" w:cs="Sakkal Majalla"/>
          <w:sz w:val="28"/>
          <w:szCs w:val="28"/>
          <w:rtl/>
        </w:rPr>
        <w:t>متغير العمر</w:t>
      </w:r>
      <w:r w:rsidRPr="00B012F3">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تشير النتائج إلى تنوع فئات العمر في العينة، حيث بلغت نسبة الشابات في الفئة العمرية (18–27 سنة</w:t>
      </w:r>
      <w:r w:rsidR="00006BD2">
        <w:rPr>
          <w:rFonts w:ascii="Sakkal Majalla" w:hAnsi="Sakkal Majalla" w:cs="Sakkal Majalla"/>
          <w:sz w:val="28"/>
          <w:szCs w:val="28"/>
          <w:rtl/>
        </w:rPr>
        <w:t>)</w:t>
      </w:r>
      <w:r w:rsidRPr="00B012F3">
        <w:rPr>
          <w:rFonts w:ascii="Sakkal Majalla" w:hAnsi="Sakkal Majalla" w:cs="Sakkal Majalla"/>
          <w:sz w:val="28"/>
          <w:szCs w:val="28"/>
          <w:rtl/>
        </w:rPr>
        <w:t xml:space="preserve"> مجتمعة </w:t>
      </w:r>
      <w:r w:rsidRPr="00B012F3">
        <w:rPr>
          <w:rStyle w:val="Strong"/>
          <w:rFonts w:ascii="Sakkal Majalla" w:hAnsi="Sakkal Majalla" w:cs="Sakkal Majalla"/>
          <w:sz w:val="28"/>
          <w:szCs w:val="28"/>
        </w:rPr>
        <w:t>(47.3%</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xml:space="preserve">، بينما تصدرت الفئة العمرية أكثر من 32 سنة العينة بنسبة </w:t>
      </w:r>
      <w:r w:rsidRPr="00B012F3">
        <w:rPr>
          <w:rStyle w:val="Strong"/>
          <w:rFonts w:ascii="Sakkal Majalla" w:hAnsi="Sakkal Majalla" w:cs="Sakkal Majalla"/>
          <w:sz w:val="28"/>
          <w:szCs w:val="28"/>
        </w:rPr>
        <w:t>(40.4%</w:t>
      </w:r>
      <w:r w:rsidR="00006BD2">
        <w:rPr>
          <w:rStyle w:val="Strong"/>
          <w:rFonts w:ascii="Sakkal Majalla" w:hAnsi="Sakkal Majalla" w:cs="Sakkal Majalla"/>
          <w:sz w:val="28"/>
          <w:szCs w:val="28"/>
        </w:rPr>
        <w:t>)</w:t>
      </w:r>
      <w:r w:rsidR="00B012F3">
        <w:rPr>
          <w:rFonts w:ascii="Sakkal Majalla" w:hAnsi="Sakkal Majalla" w:cs="Sakkal Majalla"/>
          <w:sz w:val="28"/>
          <w:szCs w:val="28"/>
        </w:rPr>
        <w:t xml:space="preserve"> </w:t>
      </w:r>
      <w:r w:rsidRPr="00B012F3">
        <w:rPr>
          <w:rFonts w:ascii="Sakkal Majalla" w:hAnsi="Sakkal Majalla" w:cs="Sakkal Majalla"/>
          <w:sz w:val="28"/>
          <w:szCs w:val="28"/>
          <w:rtl/>
        </w:rPr>
        <w:t>ويعكس هذا التوزيع أن تقنيات شراء الأزياء الرقمية لم تعد محصورة في الفئة الصغيرة جداً، بل تمتد لتشمل الشابات في مراحل عمرية أكثر نضجاً وقدرة على اتخاذ قرارات شرائية مستقلة ومواكبة للتحول التقني</w:t>
      </w:r>
      <w:r w:rsidRPr="00B012F3">
        <w:rPr>
          <w:rFonts w:ascii="Sakkal Majalla" w:hAnsi="Sakkal Majalla" w:cs="Sakkal Majalla"/>
          <w:sz w:val="28"/>
          <w:szCs w:val="28"/>
        </w:rPr>
        <w:t xml:space="preserve">. </w:t>
      </w:r>
      <w:r w:rsidRPr="00B012F3">
        <w:rPr>
          <w:rStyle w:val="Emphasis"/>
          <w:rFonts w:ascii="Sakkal Majalla" w:eastAsiaTheme="majorEastAsia" w:hAnsi="Sakkal Majalla" w:cs="Sakkal Majalla"/>
          <w:sz w:val="28"/>
          <w:szCs w:val="28"/>
        </w:rPr>
        <w:t>(</w:t>
      </w:r>
      <w:r w:rsidRPr="00B012F3">
        <w:rPr>
          <w:rStyle w:val="Emphasis"/>
          <w:rFonts w:ascii="Sakkal Majalla" w:eastAsiaTheme="majorEastAsia" w:hAnsi="Sakkal Majalla" w:cs="Sakkal Majalla"/>
          <w:sz w:val="28"/>
          <w:szCs w:val="28"/>
          <w:rtl/>
        </w:rPr>
        <w:t>رسم توضيحي 1: العمر</w:t>
      </w:r>
      <w:r w:rsidR="00006BD2">
        <w:rPr>
          <w:rStyle w:val="Emphasis"/>
          <w:rFonts w:ascii="Sakkal Majalla" w:eastAsiaTheme="majorEastAsia" w:hAnsi="Sakkal Majalla" w:cs="Sakkal Majalla"/>
          <w:sz w:val="28"/>
          <w:szCs w:val="28"/>
          <w:rtl/>
        </w:rPr>
        <w:t>)</w:t>
      </w:r>
    </w:p>
    <w:p w14:paraId="681E509C" w14:textId="77777777" w:rsidR="002C7433" w:rsidRDefault="002C7433" w:rsidP="002C7433">
      <w:pPr>
        <w:pStyle w:val="NormalWeb"/>
        <w:keepNext/>
        <w:bidi/>
        <w:jc w:val="center"/>
      </w:pPr>
      <w:r w:rsidRPr="002C7433">
        <w:rPr>
          <w:rFonts w:ascii="Sakkal Majalla" w:hAnsi="Sakkal Majalla" w:cs="Sakkal Majalla"/>
          <w:noProof/>
          <w:sz w:val="28"/>
          <w:szCs w:val="28"/>
          <w:rtl/>
        </w:rPr>
        <w:drawing>
          <wp:inline distT="0" distB="0" distL="0" distR="0" wp14:anchorId="3944242B" wp14:editId="062C6921">
            <wp:extent cx="4363059" cy="2305372"/>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363059" cy="2305372"/>
                    </a:xfrm>
                    <a:prstGeom prst="rect">
                      <a:avLst/>
                    </a:prstGeom>
                  </pic:spPr>
                </pic:pic>
              </a:graphicData>
            </a:graphic>
          </wp:inline>
        </w:drawing>
      </w:r>
    </w:p>
    <w:p w14:paraId="6E074C9B" w14:textId="77777777" w:rsidR="002C7433" w:rsidRPr="00B012F3" w:rsidRDefault="002C7433" w:rsidP="002C7433">
      <w:pPr>
        <w:pStyle w:val="Caption"/>
        <w:bidi/>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 العمر</w:t>
      </w:r>
    </w:p>
    <w:p w14:paraId="2912D1A4" w14:textId="77777777" w:rsidR="002C7433" w:rsidRDefault="00987997" w:rsidP="002C7433">
      <w:pPr>
        <w:pStyle w:val="NormalWeb"/>
        <w:bidi/>
        <w:jc w:val="both"/>
        <w:rPr>
          <w:rStyle w:val="Emphasis"/>
          <w:rFonts w:ascii="Sakkal Majalla" w:eastAsiaTheme="majorEastAsia" w:hAnsi="Sakkal Majalla" w:cs="Sakkal Majalla"/>
          <w:sz w:val="28"/>
          <w:szCs w:val="28"/>
          <w:rtl/>
        </w:rPr>
      </w:pPr>
      <w:r w:rsidRPr="00B012F3">
        <w:rPr>
          <w:rStyle w:val="Strong"/>
          <w:rFonts w:ascii="Sakkal Majalla" w:hAnsi="Sakkal Majalla" w:cs="Sakkal Majalla"/>
          <w:sz w:val="28"/>
          <w:szCs w:val="28"/>
        </w:rPr>
        <w:t xml:space="preserve">2. </w:t>
      </w:r>
      <w:r w:rsidRPr="00B012F3">
        <w:rPr>
          <w:rStyle w:val="Strong"/>
          <w:rFonts w:ascii="Sakkal Majalla" w:hAnsi="Sakkal Majalla" w:cs="Sakkal Majalla"/>
          <w:sz w:val="28"/>
          <w:szCs w:val="28"/>
          <w:rtl/>
        </w:rPr>
        <w:t>المستوى التعليمي</w:t>
      </w:r>
      <w:r w:rsidRPr="00B012F3">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أظهرت النتائج أن الغالبية العظمى من المبحوثات من حملة درجة </w:t>
      </w:r>
      <w:r w:rsidRPr="00B012F3">
        <w:rPr>
          <w:rStyle w:val="Strong"/>
          <w:rFonts w:ascii="Sakkal Majalla" w:hAnsi="Sakkal Majalla" w:cs="Sakkal Majalla"/>
          <w:b w:val="0"/>
          <w:bCs w:val="0"/>
          <w:sz w:val="28"/>
          <w:szCs w:val="28"/>
          <w:rtl/>
        </w:rPr>
        <w:t>البكالوريوس بنسبة</w:t>
      </w:r>
      <w:r w:rsidRPr="00B012F3">
        <w:rPr>
          <w:rStyle w:val="Strong"/>
          <w:rFonts w:ascii="Sakkal Majalla" w:hAnsi="Sakkal Majalla" w:cs="Sakkal Majalla"/>
          <w:sz w:val="28"/>
          <w:szCs w:val="28"/>
          <w:rtl/>
        </w:rPr>
        <w:t xml:space="preserve"> </w:t>
      </w:r>
      <w:r w:rsidRPr="00B012F3">
        <w:rPr>
          <w:rStyle w:val="Strong"/>
          <w:rFonts w:ascii="Sakkal Majalla" w:hAnsi="Sakkal Majalla" w:cs="Sakkal Majalla"/>
          <w:b w:val="0"/>
          <w:bCs w:val="0"/>
          <w:sz w:val="28"/>
          <w:szCs w:val="28"/>
          <w:rtl/>
        </w:rPr>
        <w:t>(60.7</w:t>
      </w:r>
      <w:r w:rsidRPr="00B012F3">
        <w:rPr>
          <w:rStyle w:val="Strong"/>
          <w:rFonts w:ascii="Sakkal Majalla" w:hAnsi="Sakkal Majalla" w:cs="Sakkal Majalla"/>
          <w:b w:val="0"/>
          <w:bCs w:val="0"/>
          <w:sz w:val="28"/>
          <w:szCs w:val="28"/>
        </w:rPr>
        <w:t>%</w:t>
      </w:r>
      <w:r w:rsidR="00006BD2">
        <w:rPr>
          <w:rStyle w:val="Strong"/>
          <w:rFonts w:ascii="Sakkal Majalla" w:hAnsi="Sakkal Majalla" w:cs="Sakkal Majalla"/>
          <w:b w:val="0"/>
          <w:bCs w:val="0"/>
          <w:sz w:val="28"/>
          <w:szCs w:val="28"/>
          <w:rtl/>
        </w:rPr>
        <w:t>)</w:t>
      </w:r>
      <w:r w:rsidRPr="00B012F3">
        <w:rPr>
          <w:rFonts w:ascii="Sakkal Majalla" w:hAnsi="Sakkal Majalla" w:cs="Sakkal Majalla"/>
          <w:sz w:val="28"/>
          <w:szCs w:val="28"/>
          <w:rtl/>
        </w:rPr>
        <w:t>، تليها فئة ال</w:t>
      </w:r>
      <w:r w:rsidR="00B012F3" w:rsidRPr="00B012F3">
        <w:rPr>
          <w:rFonts w:ascii="Sakkal Majalla" w:hAnsi="Sakkal Majalla" w:cs="Sakkal Majalla"/>
          <w:sz w:val="28"/>
          <w:szCs w:val="28"/>
          <w:rtl/>
        </w:rPr>
        <w:t>دبلوم بنسبة (21.4%</w:t>
      </w:r>
      <w:r w:rsidR="00006BD2">
        <w:rPr>
          <w:rFonts w:ascii="Sakkal Majalla" w:hAnsi="Sakkal Majalla" w:cs="Sakkal Majalla"/>
          <w:sz w:val="28"/>
          <w:szCs w:val="28"/>
          <w:rtl/>
        </w:rPr>
        <w:t>)</w:t>
      </w:r>
      <w:r w:rsidR="00B012F3" w:rsidRPr="00B012F3">
        <w:rPr>
          <w:rFonts w:ascii="Sakkal Majalla" w:hAnsi="Sakkal Majalla" w:cs="Sakkal Majalla"/>
          <w:sz w:val="28"/>
          <w:szCs w:val="28"/>
          <w:rtl/>
        </w:rPr>
        <w:t xml:space="preserve"> </w:t>
      </w:r>
      <w:r w:rsidRPr="00B012F3">
        <w:rPr>
          <w:rFonts w:ascii="Sakkal Majalla" w:hAnsi="Sakkal Majalla" w:cs="Sakkal Majalla"/>
          <w:sz w:val="28"/>
          <w:szCs w:val="28"/>
          <w:rtl/>
        </w:rPr>
        <w:t>يشير هذا الارتفاع في المستوى التعليمي إلى امتلاك العينة للوعي الكافي والمهارات التقنية اللازمة للتعامل مع تطبيقات الذكاء الاصطناعي وفهم التوصيات الذكية التي تقدمها المنصات الرقمية المعاصرة</w:t>
      </w:r>
      <w:r w:rsidRPr="00B012F3">
        <w:rPr>
          <w:rFonts w:ascii="Sakkal Majalla" w:hAnsi="Sakkal Majalla" w:cs="Sakkal Majalla"/>
          <w:sz w:val="28"/>
          <w:szCs w:val="28"/>
        </w:rPr>
        <w:t xml:space="preserve">. </w:t>
      </w:r>
      <w:r w:rsidRPr="00B012F3">
        <w:rPr>
          <w:rStyle w:val="Emphasis"/>
          <w:rFonts w:ascii="Sakkal Majalla" w:eastAsiaTheme="majorEastAsia" w:hAnsi="Sakkal Majalla" w:cs="Sakkal Majalla"/>
          <w:sz w:val="28"/>
          <w:szCs w:val="28"/>
        </w:rPr>
        <w:t>(</w:t>
      </w:r>
      <w:r w:rsidRPr="00B012F3">
        <w:rPr>
          <w:rStyle w:val="Emphasis"/>
          <w:rFonts w:ascii="Sakkal Majalla" w:eastAsiaTheme="majorEastAsia" w:hAnsi="Sakkal Majalla" w:cs="Sakkal Majalla"/>
          <w:sz w:val="28"/>
          <w:szCs w:val="28"/>
          <w:rtl/>
        </w:rPr>
        <w:t>رسم توضيحي 2: المستوى التعليمي</w:t>
      </w:r>
      <w:r w:rsidR="00006BD2">
        <w:rPr>
          <w:rStyle w:val="Emphasis"/>
          <w:rFonts w:ascii="Sakkal Majalla" w:eastAsiaTheme="majorEastAsia" w:hAnsi="Sakkal Majalla" w:cs="Sakkal Majalla"/>
          <w:sz w:val="28"/>
          <w:szCs w:val="28"/>
          <w:rtl/>
        </w:rPr>
        <w:t>)</w:t>
      </w:r>
    </w:p>
    <w:p w14:paraId="520159AB" w14:textId="77777777" w:rsidR="002C7433" w:rsidRDefault="002C7433" w:rsidP="002C7433">
      <w:pPr>
        <w:pStyle w:val="NormalWeb"/>
        <w:keepNext/>
        <w:bidi/>
        <w:jc w:val="center"/>
      </w:pPr>
      <w:r w:rsidRPr="002C7433">
        <w:rPr>
          <w:rFonts w:ascii="Sakkal Majalla" w:eastAsiaTheme="majorEastAsia" w:hAnsi="Sakkal Majalla" w:cs="Sakkal Majalla"/>
          <w:i/>
          <w:iCs/>
          <w:noProof/>
          <w:sz w:val="28"/>
          <w:szCs w:val="28"/>
          <w:rtl/>
        </w:rPr>
        <w:drawing>
          <wp:inline distT="0" distB="0" distL="0" distR="0" wp14:anchorId="69E98304" wp14:editId="3E541801">
            <wp:extent cx="4172532" cy="2057687"/>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72532" cy="2057687"/>
                    </a:xfrm>
                    <a:prstGeom prst="rect">
                      <a:avLst/>
                    </a:prstGeom>
                  </pic:spPr>
                </pic:pic>
              </a:graphicData>
            </a:graphic>
          </wp:inline>
        </w:drawing>
      </w:r>
    </w:p>
    <w:p w14:paraId="18D9CDD7" w14:textId="77777777" w:rsidR="002C7433" w:rsidRPr="002C7433" w:rsidRDefault="002C7433" w:rsidP="002C7433">
      <w:pPr>
        <w:pStyle w:val="Caption"/>
        <w:bidi/>
        <w:jc w:val="center"/>
        <w:rPr>
          <w:rFonts w:ascii="Sakkal Majalla" w:eastAsiaTheme="majorEastAsia" w:hAnsi="Sakkal Majalla" w:cs="Sakkal Majalla"/>
          <w:i/>
          <w:iCs/>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المستوى التعليمي</w:t>
      </w:r>
    </w:p>
    <w:p w14:paraId="76BA66FA" w14:textId="77777777" w:rsidR="00987997" w:rsidRDefault="00987997" w:rsidP="00B012F3">
      <w:pPr>
        <w:pStyle w:val="NormalWeb"/>
        <w:bidi/>
        <w:jc w:val="both"/>
        <w:rPr>
          <w:rStyle w:val="Emphasis"/>
          <w:rFonts w:ascii="Sakkal Majalla" w:eastAsiaTheme="majorEastAsia" w:hAnsi="Sakkal Majalla" w:cs="Sakkal Majalla"/>
          <w:sz w:val="28"/>
          <w:szCs w:val="28"/>
          <w:rtl/>
        </w:rPr>
      </w:pPr>
      <w:r w:rsidRPr="00B012F3">
        <w:rPr>
          <w:rStyle w:val="Strong"/>
          <w:rFonts w:ascii="Sakkal Majalla" w:hAnsi="Sakkal Majalla" w:cs="Sakkal Majalla"/>
          <w:sz w:val="28"/>
          <w:szCs w:val="28"/>
        </w:rPr>
        <w:lastRenderedPageBreak/>
        <w:t xml:space="preserve">3. </w:t>
      </w:r>
      <w:r w:rsidRPr="00B012F3">
        <w:rPr>
          <w:rStyle w:val="Strong"/>
          <w:rFonts w:ascii="Sakkal Majalla" w:hAnsi="Sakkal Majalla" w:cs="Sakkal Majalla"/>
          <w:sz w:val="28"/>
          <w:szCs w:val="28"/>
          <w:rtl/>
        </w:rPr>
        <w:t>المنصة المفضلة لشراء الأزياء</w:t>
      </w:r>
      <w:r w:rsidRPr="00B012F3">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كشفت النتائج عن سيطرة واضحة لمنصة </w:t>
      </w:r>
      <w:r w:rsidRPr="00537D58">
        <w:rPr>
          <w:rStyle w:val="Strong"/>
          <w:rFonts w:ascii="Sakkal Majalla" w:hAnsi="Sakkal Majalla" w:cs="Sakkal Majalla"/>
          <w:b w:val="0"/>
          <w:bCs w:val="0"/>
          <w:sz w:val="28"/>
          <w:szCs w:val="28"/>
          <w:rtl/>
        </w:rPr>
        <w:t>شي إن</w:t>
      </w:r>
      <w:r w:rsidRPr="00537D58">
        <w:rPr>
          <w:rStyle w:val="Strong"/>
          <w:rFonts w:ascii="Sakkal Majalla" w:hAnsi="Sakkal Majalla" w:cs="Sakkal Majalla"/>
          <w:b w:val="0"/>
          <w:bCs w:val="0"/>
          <w:sz w:val="28"/>
          <w:szCs w:val="28"/>
        </w:rPr>
        <w:t xml:space="preserve"> (Shein</w:t>
      </w:r>
      <w:r w:rsidR="00006BD2">
        <w:rPr>
          <w:rStyle w:val="Strong"/>
          <w:rFonts w:ascii="Sakkal Majalla" w:hAnsi="Sakkal Majalla" w:cs="Sakkal Majalla"/>
          <w:b w:val="0"/>
          <w:bCs w:val="0"/>
          <w:sz w:val="28"/>
          <w:szCs w:val="28"/>
        </w:rPr>
        <w:t>)</w:t>
      </w:r>
      <w:r w:rsidRPr="00537D58">
        <w:rPr>
          <w:rStyle w:val="Strong"/>
          <w:rFonts w:ascii="Sakkal Majalla" w:hAnsi="Sakkal Majalla" w:cs="Sakkal Majalla"/>
          <w:b w:val="0"/>
          <w:bCs w:val="0"/>
          <w:sz w:val="28"/>
          <w:szCs w:val="28"/>
        </w:rPr>
        <w:t xml:space="preserve"> </w:t>
      </w:r>
      <w:r w:rsidRPr="00537D58">
        <w:rPr>
          <w:rStyle w:val="Strong"/>
          <w:rFonts w:ascii="Sakkal Majalla" w:hAnsi="Sakkal Majalla" w:cs="Sakkal Majalla"/>
          <w:b w:val="0"/>
          <w:bCs w:val="0"/>
          <w:sz w:val="28"/>
          <w:szCs w:val="28"/>
          <w:rtl/>
        </w:rPr>
        <w:t>كأكثر المنصات</w:t>
      </w:r>
      <w:r w:rsidRPr="00B012F3">
        <w:rPr>
          <w:rStyle w:val="Strong"/>
          <w:rFonts w:ascii="Sakkal Majalla" w:hAnsi="Sakkal Majalla" w:cs="Sakkal Majalla"/>
          <w:sz w:val="28"/>
          <w:szCs w:val="28"/>
          <w:rtl/>
        </w:rPr>
        <w:t xml:space="preserve"> </w:t>
      </w:r>
      <w:r w:rsidRPr="00537D58">
        <w:rPr>
          <w:rStyle w:val="Strong"/>
          <w:rFonts w:ascii="Sakkal Majalla" w:hAnsi="Sakkal Majalla" w:cs="Sakkal Majalla"/>
          <w:b w:val="0"/>
          <w:bCs w:val="0"/>
          <w:sz w:val="28"/>
          <w:szCs w:val="28"/>
          <w:rtl/>
        </w:rPr>
        <w:t>استخداماً بنسبة (48.2</w:t>
      </w:r>
      <w:r w:rsidRPr="00537D58">
        <w:rPr>
          <w:rStyle w:val="Strong"/>
          <w:rFonts w:ascii="Sakkal Majalla" w:hAnsi="Sakkal Majalla" w:cs="Sakkal Majalla"/>
          <w:b w:val="0"/>
          <w:bCs w:val="0"/>
          <w:sz w:val="28"/>
          <w:szCs w:val="28"/>
        </w:rPr>
        <w:t>%</w:t>
      </w:r>
      <w:r w:rsidR="00006BD2">
        <w:rPr>
          <w:rStyle w:val="Strong"/>
          <w:rFonts w:ascii="Sakkal Majalla" w:hAnsi="Sakkal Majalla" w:cs="Sakkal Majalla"/>
          <w:b w:val="0"/>
          <w:bCs w:val="0"/>
          <w:sz w:val="28"/>
          <w:szCs w:val="28"/>
        </w:rPr>
        <w:t>)</w:t>
      </w:r>
      <w:r w:rsidR="00B012F3">
        <w:rPr>
          <w:rFonts w:ascii="Sakkal Majalla" w:hAnsi="Sakkal Majalla" w:cs="Sakkal Majalla"/>
          <w:sz w:val="28"/>
          <w:szCs w:val="28"/>
        </w:rPr>
        <w:t xml:space="preserve"> </w:t>
      </w:r>
      <w:r w:rsidRPr="00B012F3">
        <w:rPr>
          <w:rFonts w:ascii="Sakkal Majalla" w:hAnsi="Sakkal Majalla" w:cs="Sakkal Majalla"/>
          <w:sz w:val="28"/>
          <w:szCs w:val="28"/>
          <w:rtl/>
        </w:rPr>
        <w:t>وتعد هذه النتيجة منطقية نظراً لكون هذه المنصة من أكثر المتاجر العالمية توظيفاً لأنظمة التوصية الذكية وتحليل البيانات الضخمة لتخصيص العروض، مما يثبت تعرض العينة المباشر لتقنيات الذكاء الاصطناعي محل الدراسة</w:t>
      </w:r>
      <w:r w:rsidRPr="00B012F3">
        <w:rPr>
          <w:rFonts w:ascii="Sakkal Majalla" w:hAnsi="Sakkal Majalla" w:cs="Sakkal Majalla"/>
          <w:sz w:val="28"/>
          <w:szCs w:val="28"/>
        </w:rPr>
        <w:t xml:space="preserve">. </w:t>
      </w:r>
      <w:r w:rsidRPr="00B012F3">
        <w:rPr>
          <w:rStyle w:val="Emphasis"/>
          <w:rFonts w:ascii="Sakkal Majalla" w:eastAsiaTheme="majorEastAsia" w:hAnsi="Sakkal Majalla" w:cs="Sakkal Majalla"/>
          <w:sz w:val="28"/>
          <w:szCs w:val="28"/>
        </w:rPr>
        <w:t>(</w:t>
      </w:r>
      <w:r w:rsidRPr="00B012F3">
        <w:rPr>
          <w:rStyle w:val="Emphasis"/>
          <w:rFonts w:ascii="Sakkal Majalla" w:eastAsiaTheme="majorEastAsia" w:hAnsi="Sakkal Majalla" w:cs="Sakkal Majalla"/>
          <w:sz w:val="28"/>
          <w:szCs w:val="28"/>
          <w:rtl/>
        </w:rPr>
        <w:t>رسم توضيحي 3: أكثر منصة تستخدمينها لشراء الأزياء</w:t>
      </w:r>
      <w:r w:rsidR="00006BD2">
        <w:rPr>
          <w:rStyle w:val="Emphasis"/>
          <w:rFonts w:ascii="Sakkal Majalla" w:eastAsiaTheme="majorEastAsia" w:hAnsi="Sakkal Majalla" w:cs="Sakkal Majalla"/>
          <w:sz w:val="28"/>
          <w:szCs w:val="28"/>
          <w:rtl/>
        </w:rPr>
        <w:t>)</w:t>
      </w:r>
    </w:p>
    <w:p w14:paraId="680D75A9" w14:textId="77777777" w:rsidR="002C7433" w:rsidRDefault="002C7433" w:rsidP="002C7433">
      <w:pPr>
        <w:pStyle w:val="NormalWeb"/>
        <w:keepNext/>
        <w:bidi/>
        <w:jc w:val="center"/>
      </w:pPr>
      <w:r w:rsidRPr="002C7433">
        <w:rPr>
          <w:rFonts w:ascii="Sakkal Majalla" w:hAnsi="Sakkal Majalla" w:cs="Sakkal Majalla"/>
          <w:noProof/>
          <w:sz w:val="28"/>
          <w:szCs w:val="28"/>
          <w:rtl/>
        </w:rPr>
        <w:drawing>
          <wp:inline distT="0" distB="0" distL="0" distR="0" wp14:anchorId="7ACA7AE0" wp14:editId="44D8DA49">
            <wp:extent cx="4848902" cy="2257740"/>
            <wp:effectExtent l="0" t="0" r="8890" b="952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48902" cy="2257740"/>
                    </a:xfrm>
                    <a:prstGeom prst="rect">
                      <a:avLst/>
                    </a:prstGeom>
                  </pic:spPr>
                </pic:pic>
              </a:graphicData>
            </a:graphic>
          </wp:inline>
        </w:drawing>
      </w:r>
    </w:p>
    <w:p w14:paraId="6767C35C" w14:textId="77777777" w:rsidR="002C7433" w:rsidRPr="00B012F3" w:rsidRDefault="002C7433" w:rsidP="002C7433">
      <w:pPr>
        <w:pStyle w:val="Caption"/>
        <w:bidi/>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xml:space="preserve"> </w:t>
      </w:r>
      <w:r w:rsidRPr="006835F8">
        <w:rPr>
          <w:rFonts w:cs="Arial"/>
          <w:rtl/>
          <w:lang w:bidi="ar-EG"/>
        </w:rPr>
        <w:t>المنصة المفضلة لشراء الأزياء</w:t>
      </w:r>
    </w:p>
    <w:p w14:paraId="12BEA100" w14:textId="77777777" w:rsidR="00987997" w:rsidRDefault="00987997" w:rsidP="00B012F3">
      <w:pPr>
        <w:pStyle w:val="NormalWeb"/>
        <w:bidi/>
        <w:jc w:val="both"/>
        <w:rPr>
          <w:rStyle w:val="Emphasis"/>
          <w:rFonts w:ascii="Sakkal Majalla" w:eastAsiaTheme="majorEastAsia" w:hAnsi="Sakkal Majalla" w:cs="Sakkal Majalla"/>
          <w:sz w:val="28"/>
          <w:szCs w:val="28"/>
          <w:rtl/>
        </w:rPr>
      </w:pPr>
      <w:r w:rsidRPr="00B012F3">
        <w:rPr>
          <w:rStyle w:val="Strong"/>
          <w:rFonts w:ascii="Sakkal Majalla" w:hAnsi="Sakkal Majalla" w:cs="Sakkal Majalla"/>
          <w:sz w:val="28"/>
          <w:szCs w:val="28"/>
        </w:rPr>
        <w:t xml:space="preserve">4. </w:t>
      </w:r>
      <w:r w:rsidRPr="00B012F3">
        <w:rPr>
          <w:rStyle w:val="Strong"/>
          <w:rFonts w:ascii="Sakkal Majalla" w:hAnsi="Sakkal Majalla" w:cs="Sakkal Majalla"/>
          <w:sz w:val="28"/>
          <w:szCs w:val="28"/>
          <w:rtl/>
        </w:rPr>
        <w:t>الدخل الشهري للأسرة</w:t>
      </w:r>
      <w:r w:rsidRPr="00B012F3">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تبين أن النسبة الأكبر من المشاركات يقع دخلهن في الفئة من</w:t>
      </w:r>
      <w:r w:rsidRPr="00537D58">
        <w:rPr>
          <w:rFonts w:ascii="Sakkal Majalla" w:hAnsi="Sakkal Majalla" w:cs="Sakkal Majalla"/>
          <w:sz w:val="28"/>
          <w:szCs w:val="28"/>
          <w:rtl/>
        </w:rPr>
        <w:t xml:space="preserve"> </w:t>
      </w:r>
      <w:r w:rsidRPr="00537D58">
        <w:rPr>
          <w:rStyle w:val="Strong"/>
          <w:rFonts w:ascii="Sakkal Majalla" w:hAnsi="Sakkal Majalla" w:cs="Sakkal Majalla"/>
          <w:sz w:val="28"/>
          <w:szCs w:val="28"/>
        </w:rPr>
        <w:t xml:space="preserve">(8,000 </w:t>
      </w:r>
      <w:r w:rsidRPr="00537D58">
        <w:rPr>
          <w:rStyle w:val="Strong"/>
          <w:rFonts w:ascii="Sakkal Majalla" w:hAnsi="Sakkal Majalla" w:cs="Sakkal Majalla"/>
          <w:sz w:val="28"/>
          <w:szCs w:val="28"/>
          <w:rtl/>
        </w:rPr>
        <w:t>إلى 20,000 ريال</w:t>
      </w:r>
      <w:r w:rsidR="00006BD2">
        <w:rPr>
          <w:rStyle w:val="Strong"/>
          <w:rFonts w:ascii="Sakkal Majalla" w:hAnsi="Sakkal Majalla" w:cs="Sakkal Majalla"/>
          <w:sz w:val="28"/>
          <w:szCs w:val="28"/>
          <w:rtl/>
        </w:rPr>
        <w:t>)</w:t>
      </w:r>
      <w:r w:rsidRPr="00537D58">
        <w:rPr>
          <w:rStyle w:val="Strong"/>
          <w:rFonts w:ascii="Sakkal Majalla" w:hAnsi="Sakkal Majalla" w:cs="Sakkal Majalla"/>
          <w:sz w:val="28"/>
          <w:szCs w:val="28"/>
          <w:rtl/>
        </w:rPr>
        <w:t xml:space="preserve"> </w:t>
      </w:r>
      <w:r w:rsidRPr="00537D58">
        <w:rPr>
          <w:rStyle w:val="Strong"/>
          <w:rFonts w:ascii="Sakkal Majalla" w:hAnsi="Sakkal Majalla" w:cs="Sakkal Majalla"/>
          <w:b w:val="0"/>
          <w:bCs w:val="0"/>
          <w:sz w:val="28"/>
          <w:szCs w:val="28"/>
          <w:rtl/>
        </w:rPr>
        <w:t>بنسبة (52.6</w:t>
      </w:r>
      <w:r w:rsidR="00537D58" w:rsidRPr="00537D58">
        <w:rPr>
          <w:rStyle w:val="Strong"/>
          <w:rFonts w:ascii="Sakkal Majalla" w:hAnsi="Sakkal Majalla" w:cs="Sakkal Majalla"/>
          <w:b w:val="0"/>
          <w:bCs w:val="0"/>
          <w:sz w:val="28"/>
          <w:szCs w:val="28"/>
        </w:rPr>
        <w:t>%</w:t>
      </w:r>
      <w:r w:rsidRPr="00537D58">
        <w:rPr>
          <w:rFonts w:ascii="Sakkal Majalla" w:hAnsi="Sakkal Majalla" w:cs="Sakkal Majalla"/>
          <w:sz w:val="28"/>
          <w:szCs w:val="28"/>
          <w:rtl/>
        </w:rPr>
        <w:t>وتعكس</w:t>
      </w:r>
      <w:r w:rsidRPr="00B012F3">
        <w:rPr>
          <w:rFonts w:ascii="Sakkal Majalla" w:hAnsi="Sakkal Majalla" w:cs="Sakkal Majalla"/>
          <w:sz w:val="28"/>
          <w:szCs w:val="28"/>
          <w:rtl/>
        </w:rPr>
        <w:t xml:space="preserve"> هذه البيانات وجود قوة شرائية متوسطة إلى مرتفعة، مما يجعل أفراد العينة مستهلكات نشطات في سوق الأزياء الإلكتروني، وقادرات على تحويل نية الشراء المدعومة تقنياً إلى فعل شراء حقيقي</w:t>
      </w:r>
      <w:r w:rsidRPr="00B012F3">
        <w:rPr>
          <w:rFonts w:ascii="Sakkal Majalla" w:hAnsi="Sakkal Majalla" w:cs="Sakkal Majalla"/>
          <w:sz w:val="28"/>
          <w:szCs w:val="28"/>
        </w:rPr>
        <w:t xml:space="preserve">. </w:t>
      </w:r>
      <w:r w:rsidRPr="00B012F3">
        <w:rPr>
          <w:rStyle w:val="Emphasis"/>
          <w:rFonts w:ascii="Sakkal Majalla" w:eastAsiaTheme="majorEastAsia" w:hAnsi="Sakkal Majalla" w:cs="Sakkal Majalla"/>
          <w:sz w:val="28"/>
          <w:szCs w:val="28"/>
        </w:rPr>
        <w:t>(</w:t>
      </w:r>
      <w:r w:rsidRPr="00B012F3">
        <w:rPr>
          <w:rStyle w:val="Emphasis"/>
          <w:rFonts w:ascii="Sakkal Majalla" w:eastAsiaTheme="majorEastAsia" w:hAnsi="Sakkal Majalla" w:cs="Sakkal Majalla"/>
          <w:sz w:val="28"/>
          <w:szCs w:val="28"/>
          <w:rtl/>
        </w:rPr>
        <w:t>رسم توضيحي 4: الدخل الشهري للأسرة</w:t>
      </w:r>
      <w:r w:rsidR="00006BD2">
        <w:rPr>
          <w:rStyle w:val="Emphasis"/>
          <w:rFonts w:ascii="Sakkal Majalla" w:eastAsiaTheme="majorEastAsia" w:hAnsi="Sakkal Majalla" w:cs="Sakkal Majalla"/>
          <w:sz w:val="28"/>
          <w:szCs w:val="28"/>
          <w:rtl/>
        </w:rPr>
        <w:t>)</w:t>
      </w:r>
    </w:p>
    <w:p w14:paraId="36334B27" w14:textId="77777777" w:rsidR="002C7433" w:rsidRDefault="002C7433" w:rsidP="002C7433">
      <w:pPr>
        <w:pStyle w:val="NormalWeb"/>
        <w:keepNext/>
        <w:jc w:val="center"/>
      </w:pPr>
      <w:r w:rsidRPr="002C7433">
        <w:rPr>
          <w:rFonts w:ascii="Sakkal Majalla" w:hAnsi="Sakkal Majalla" w:cs="Sakkal Majalla"/>
          <w:noProof/>
          <w:sz w:val="28"/>
          <w:szCs w:val="28"/>
          <w:rtl/>
        </w:rPr>
        <w:drawing>
          <wp:inline distT="0" distB="0" distL="0" distR="0" wp14:anchorId="33C381AA" wp14:editId="6E521BC4">
            <wp:extent cx="4477375" cy="2038635"/>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477375" cy="2038635"/>
                    </a:xfrm>
                    <a:prstGeom prst="rect">
                      <a:avLst/>
                    </a:prstGeom>
                  </pic:spPr>
                </pic:pic>
              </a:graphicData>
            </a:graphic>
          </wp:inline>
        </w:drawing>
      </w:r>
    </w:p>
    <w:p w14:paraId="68D6DBF3" w14:textId="77777777" w:rsidR="002C7433" w:rsidRPr="00B012F3" w:rsidRDefault="002C7433" w:rsidP="002C7433">
      <w:pPr>
        <w:pStyle w:val="Caption"/>
        <w:jc w:val="center"/>
        <w:rPr>
          <w:rFonts w:ascii="Sakkal Majalla" w:hAnsi="Sakkal Majalla" w:cs="Sakkal Majalla"/>
          <w:sz w:val="28"/>
          <w:szCs w:val="28"/>
        </w:rPr>
      </w:pPr>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4</w:t>
      </w:r>
      <w:r>
        <w:fldChar w:fldCharType="end"/>
      </w:r>
      <w:r>
        <w:rPr>
          <w:rFonts w:hint="cs"/>
          <w:rtl/>
          <w:lang w:bidi="ar-EG"/>
        </w:rPr>
        <w:t xml:space="preserve"> : </w:t>
      </w:r>
      <w:r w:rsidRPr="00DA562F">
        <w:rPr>
          <w:rFonts w:cs="Arial"/>
          <w:rtl/>
          <w:lang w:bidi="ar-EG"/>
        </w:rPr>
        <w:t>الدخل الشهري للأسرة</w:t>
      </w:r>
    </w:p>
    <w:p w14:paraId="15C0EFBE" w14:textId="77777777" w:rsidR="00987997" w:rsidRDefault="00987997" w:rsidP="00B012F3">
      <w:pPr>
        <w:pStyle w:val="NormalWeb"/>
        <w:bidi/>
        <w:jc w:val="both"/>
        <w:rPr>
          <w:rStyle w:val="Emphasis"/>
          <w:rFonts w:ascii="Sakkal Majalla" w:eastAsiaTheme="majorEastAsia" w:hAnsi="Sakkal Majalla" w:cs="Sakkal Majalla"/>
          <w:sz w:val="28"/>
          <w:szCs w:val="28"/>
          <w:rtl/>
        </w:rPr>
      </w:pPr>
      <w:r w:rsidRPr="00B012F3">
        <w:rPr>
          <w:rStyle w:val="Strong"/>
          <w:rFonts w:ascii="Sakkal Majalla" w:hAnsi="Sakkal Majalla" w:cs="Sakkal Majalla"/>
          <w:sz w:val="28"/>
          <w:szCs w:val="28"/>
        </w:rPr>
        <w:t xml:space="preserve">5. </w:t>
      </w:r>
      <w:r w:rsidRPr="00B012F3">
        <w:rPr>
          <w:rStyle w:val="Strong"/>
          <w:rFonts w:ascii="Sakkal Majalla" w:hAnsi="Sakkal Majalla" w:cs="Sakkal Majalla"/>
          <w:sz w:val="28"/>
          <w:szCs w:val="28"/>
          <w:rtl/>
        </w:rPr>
        <w:t>مدى استخدام تطبيقات الذكاء الاصطناعي ونوعها</w:t>
      </w:r>
      <w:r w:rsidRPr="00B012F3">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كشفت الدراسة عن وعي تقني مرتفع؛ حيث أكدت </w:t>
      </w:r>
      <w:r w:rsidRPr="00B012F3">
        <w:rPr>
          <w:rStyle w:val="Strong"/>
          <w:rFonts w:ascii="Sakkal Majalla" w:hAnsi="Sakkal Majalla" w:cs="Sakkal Majalla"/>
          <w:sz w:val="28"/>
          <w:szCs w:val="28"/>
        </w:rPr>
        <w:t>(69.1%</w:t>
      </w:r>
      <w:r w:rsidR="00006BD2">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من المبحوثات أنهن سبق لهن استخدام تطبيقات الذكاء الاصطناعي عند البح</w:t>
      </w:r>
      <w:r w:rsidR="00537D58">
        <w:rPr>
          <w:rFonts w:ascii="Sakkal Majalla" w:hAnsi="Sakkal Majalla" w:cs="Sakkal Majalla"/>
          <w:sz w:val="28"/>
          <w:szCs w:val="28"/>
          <w:rtl/>
        </w:rPr>
        <w:t xml:space="preserve">ث عن الأزياء أو شرائها </w:t>
      </w:r>
      <w:r w:rsidRPr="00B012F3">
        <w:rPr>
          <w:rFonts w:ascii="Sakkal Majalla" w:hAnsi="Sakkal Majalla" w:cs="Sakkal Majalla"/>
          <w:sz w:val="28"/>
          <w:szCs w:val="28"/>
          <w:rtl/>
        </w:rPr>
        <w:t xml:space="preserve">. </w:t>
      </w:r>
      <w:r w:rsidRPr="00B012F3">
        <w:rPr>
          <w:rFonts w:ascii="Sakkal Majalla" w:hAnsi="Sakkal Majalla" w:cs="Sakkal Majalla"/>
          <w:sz w:val="28"/>
          <w:szCs w:val="28"/>
          <w:rtl/>
        </w:rPr>
        <w:lastRenderedPageBreak/>
        <w:t xml:space="preserve">وعند تحليل نوع التطبيقات المستخدمة، تصدر تطبيق </w:t>
      </w:r>
      <w:r w:rsidRPr="00B012F3">
        <w:rPr>
          <w:rStyle w:val="Strong"/>
          <w:rFonts w:ascii="Sakkal Majalla" w:hAnsi="Sakkal Majalla" w:cs="Sakkal Majalla"/>
          <w:sz w:val="28"/>
          <w:szCs w:val="28"/>
        </w:rPr>
        <w:t>(ChatGPT</w:t>
      </w:r>
      <w:r w:rsidR="00006BD2">
        <w:rPr>
          <w:rStyle w:val="Strong"/>
          <w:rFonts w:ascii="Sakkal Majalla" w:hAnsi="Sakkal Majalla" w:cs="Sakkal Majalla"/>
          <w:sz w:val="28"/>
          <w:szCs w:val="28"/>
        </w:rPr>
        <w:t>)</w:t>
      </w:r>
      <w:r w:rsidRPr="00B012F3">
        <w:rPr>
          <w:rStyle w:val="Strong"/>
          <w:rFonts w:ascii="Sakkal Majalla" w:hAnsi="Sakkal Majalla" w:cs="Sakkal Majalla"/>
          <w:sz w:val="28"/>
          <w:szCs w:val="28"/>
        </w:rPr>
        <w:t xml:space="preserve"> </w:t>
      </w:r>
      <w:r w:rsidRPr="00B012F3">
        <w:rPr>
          <w:rStyle w:val="Strong"/>
          <w:rFonts w:ascii="Sakkal Majalla" w:hAnsi="Sakkal Majalla" w:cs="Sakkal Majalla"/>
          <w:sz w:val="28"/>
          <w:szCs w:val="28"/>
          <w:rtl/>
        </w:rPr>
        <w:t>بنسبة (72.7</w:t>
      </w:r>
      <w:r w:rsidRPr="00B012F3">
        <w:rPr>
          <w:rStyle w:val="Strong"/>
          <w:rFonts w:ascii="Sakkal Majalla" w:hAnsi="Sakkal Majalla" w:cs="Sakkal Majalla"/>
          <w:sz w:val="28"/>
          <w:szCs w:val="28"/>
        </w:rPr>
        <w:t>%</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يليه تطبيق</w:t>
      </w:r>
      <w:r w:rsidRPr="00B012F3">
        <w:rPr>
          <w:rFonts w:ascii="Sakkal Majalla" w:hAnsi="Sakkal Majalla" w:cs="Sakkal Majalla"/>
          <w:sz w:val="28"/>
          <w:szCs w:val="28"/>
        </w:rPr>
        <w:t xml:space="preserve"> Gemini </w:t>
      </w:r>
      <w:r w:rsidRPr="00B012F3">
        <w:rPr>
          <w:rFonts w:ascii="Sakkal Majalla" w:hAnsi="Sakkal Majalla" w:cs="Sakkal Majalla"/>
          <w:sz w:val="28"/>
          <w:szCs w:val="28"/>
          <w:rtl/>
        </w:rPr>
        <w:t>بنسبة (20%</w:t>
      </w:r>
      <w:r w:rsidR="00006BD2">
        <w:rPr>
          <w:rFonts w:ascii="Sakkal Majalla" w:hAnsi="Sakkal Majalla" w:cs="Sakkal Majalla"/>
          <w:sz w:val="28"/>
          <w:szCs w:val="28"/>
          <w:rtl/>
        </w:rPr>
        <w:t>)</w:t>
      </w:r>
      <w:r w:rsidRPr="00B012F3">
        <w:rPr>
          <w:rFonts w:ascii="Sakkal Majalla" w:hAnsi="Sakkal Majalla" w:cs="Sakkal Majalla"/>
          <w:sz w:val="28"/>
          <w:szCs w:val="28"/>
          <w:rtl/>
        </w:rPr>
        <w:t>، ثم تطب</w:t>
      </w:r>
      <w:r w:rsidR="00537D58">
        <w:rPr>
          <w:rFonts w:ascii="Sakkal Majalla" w:hAnsi="Sakkal Majalla" w:cs="Sakkal Majalla"/>
          <w:sz w:val="28"/>
          <w:szCs w:val="28"/>
          <w:rtl/>
        </w:rPr>
        <w:t xml:space="preserve">يقات القياس الافتراضي </w:t>
      </w:r>
      <w:r w:rsidRPr="00B012F3">
        <w:rPr>
          <w:rFonts w:ascii="Sakkal Majalla" w:hAnsi="Sakkal Majalla" w:cs="Sakkal Majalla"/>
          <w:sz w:val="28"/>
          <w:szCs w:val="28"/>
          <w:rtl/>
        </w:rPr>
        <w:t>. وتؤكد هذه الأرقام أن المستهلكة الشابة السعودية بدأت تدمج أدوات الذكاء الاصطناعي في رحلة تسوقها اليومية بشكل فعلي</w:t>
      </w:r>
      <w:r w:rsidRPr="00B012F3">
        <w:rPr>
          <w:rFonts w:ascii="Sakkal Majalla" w:hAnsi="Sakkal Majalla" w:cs="Sakkal Majalla"/>
          <w:sz w:val="28"/>
          <w:szCs w:val="28"/>
        </w:rPr>
        <w:t xml:space="preserve">. </w:t>
      </w:r>
      <w:r w:rsidRPr="00B012F3">
        <w:rPr>
          <w:rStyle w:val="Emphasis"/>
          <w:rFonts w:ascii="Sakkal Majalla" w:eastAsiaTheme="majorEastAsia" w:hAnsi="Sakkal Majalla" w:cs="Sakkal Majalla"/>
          <w:sz w:val="28"/>
          <w:szCs w:val="28"/>
        </w:rPr>
        <w:t>(</w:t>
      </w:r>
      <w:r w:rsidRPr="00B012F3">
        <w:rPr>
          <w:rStyle w:val="Emphasis"/>
          <w:rFonts w:ascii="Sakkal Majalla" w:eastAsiaTheme="majorEastAsia" w:hAnsi="Sakkal Majalla" w:cs="Sakkal Majalla"/>
          <w:sz w:val="28"/>
          <w:szCs w:val="28"/>
          <w:rtl/>
        </w:rPr>
        <w:t>رسم توضيحي 5: الذكاء الاصطناعي الذي تستخدمينه أكثر</w:t>
      </w:r>
      <w:r w:rsidR="00006BD2">
        <w:rPr>
          <w:rStyle w:val="Emphasis"/>
          <w:rFonts w:ascii="Sakkal Majalla" w:eastAsiaTheme="majorEastAsia" w:hAnsi="Sakkal Majalla" w:cs="Sakkal Majalla"/>
          <w:sz w:val="28"/>
          <w:szCs w:val="28"/>
          <w:rtl/>
        </w:rPr>
        <w:t>)</w:t>
      </w:r>
    </w:p>
    <w:p w14:paraId="25BA062B" w14:textId="77777777" w:rsidR="002C7433" w:rsidRDefault="002C7433" w:rsidP="002C7433">
      <w:pPr>
        <w:pStyle w:val="NormalWeb"/>
        <w:keepNext/>
        <w:bidi/>
        <w:jc w:val="center"/>
      </w:pPr>
      <w:r w:rsidRPr="002C7433">
        <w:rPr>
          <w:rFonts w:ascii="Sakkal Majalla" w:hAnsi="Sakkal Majalla" w:cs="Sakkal Majalla"/>
          <w:noProof/>
          <w:sz w:val="28"/>
          <w:szCs w:val="28"/>
          <w:rtl/>
        </w:rPr>
        <w:drawing>
          <wp:inline distT="0" distB="0" distL="0" distR="0" wp14:anchorId="611517C4" wp14:editId="013D93AC">
            <wp:extent cx="3810532" cy="2476846"/>
            <wp:effectExtent l="0" t="0" r="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810532" cy="2476846"/>
                    </a:xfrm>
                    <a:prstGeom prst="rect">
                      <a:avLst/>
                    </a:prstGeom>
                  </pic:spPr>
                </pic:pic>
              </a:graphicData>
            </a:graphic>
          </wp:inline>
        </w:drawing>
      </w:r>
    </w:p>
    <w:p w14:paraId="6C8B77A9" w14:textId="77777777" w:rsidR="002C7433" w:rsidRPr="00B012F3" w:rsidRDefault="002C7433" w:rsidP="002C7433">
      <w:pPr>
        <w:pStyle w:val="Caption"/>
        <w:bidi/>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5</w:t>
      </w:r>
      <w:r>
        <w:rPr>
          <w:rtl/>
        </w:rPr>
        <w:fldChar w:fldCharType="end"/>
      </w:r>
      <w:r>
        <w:rPr>
          <w:rFonts w:hint="cs"/>
          <w:rtl/>
          <w:lang w:bidi="ar-EG"/>
        </w:rPr>
        <w:t xml:space="preserve"> : </w:t>
      </w:r>
      <w:r w:rsidRPr="006F6B47">
        <w:rPr>
          <w:rFonts w:cs="Arial"/>
          <w:rtl/>
          <w:lang w:bidi="ar-EG"/>
        </w:rPr>
        <w:t>استخدام تطبيقات الذكاء الاصطناعي ونوعها</w:t>
      </w:r>
    </w:p>
    <w:p w14:paraId="3D7A78A5" w14:textId="77777777" w:rsidR="00987997" w:rsidRDefault="00987997" w:rsidP="00537D58">
      <w:pPr>
        <w:pStyle w:val="NormalWeb"/>
        <w:bidi/>
        <w:jc w:val="both"/>
        <w:rPr>
          <w:rFonts w:ascii="Sakkal Majalla" w:hAnsi="Sakkal Majalla" w:cs="Sakkal Majalla"/>
          <w:sz w:val="28"/>
          <w:szCs w:val="28"/>
          <w:rtl/>
        </w:rPr>
      </w:pPr>
      <w:r w:rsidRPr="00B012F3">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تؤكد هذه البيانات أن عينة الدراسة (ن=58</w:t>
      </w:r>
      <w:r w:rsidR="00006BD2">
        <w:rPr>
          <w:rFonts w:ascii="Sakkal Majalla" w:hAnsi="Sakkal Majalla" w:cs="Sakkal Majalla"/>
          <w:sz w:val="28"/>
          <w:szCs w:val="28"/>
          <w:rtl/>
        </w:rPr>
        <w:t>)</w:t>
      </w:r>
      <w:r w:rsidRPr="00B012F3">
        <w:rPr>
          <w:rFonts w:ascii="Sakkal Majalla" w:hAnsi="Sakkal Majalla" w:cs="Sakkal Majalla"/>
          <w:sz w:val="28"/>
          <w:szCs w:val="28"/>
          <w:rtl/>
        </w:rPr>
        <w:t xml:space="preserve"> تمثل نموذجاً للمستهلكة الرقمية المعاصرة؛ فهي مستهلكة متعلمة، ذات قوة شرائية جيدة، وواعية تقنياً. هذا المزيج يجعل من استجاباتها حول تأثير الذكاء الاصطناعي على قرارات الشراء بيانات ذات ثقل علمي، حيث إنها تعبر عن فئة تتفاعل بوعي مع التقنيات الحديثة وتتخذ قراراتها ب</w:t>
      </w:r>
      <w:r w:rsidR="00537D58">
        <w:rPr>
          <w:rFonts w:ascii="Sakkal Majalla" w:hAnsi="Sakkal Majalla" w:cs="Sakkal Majalla"/>
          <w:sz w:val="28"/>
          <w:szCs w:val="28"/>
          <w:rtl/>
        </w:rPr>
        <w:t>ناءً على التوصيات المتاحة</w:t>
      </w:r>
      <w:r w:rsidR="00537D58">
        <w:rPr>
          <w:rFonts w:ascii="Sakkal Majalla" w:hAnsi="Sakkal Majalla" w:cs="Sakkal Majalla" w:hint="cs"/>
          <w:sz w:val="28"/>
          <w:szCs w:val="28"/>
          <w:rtl/>
        </w:rPr>
        <w:t>.</w:t>
      </w:r>
    </w:p>
    <w:p w14:paraId="1E731B26" w14:textId="77777777" w:rsidR="00537D58" w:rsidRPr="00B012F3" w:rsidRDefault="00537D58" w:rsidP="00537D58">
      <w:pPr>
        <w:pStyle w:val="NormalWeb"/>
        <w:bidi/>
        <w:jc w:val="both"/>
        <w:rPr>
          <w:rFonts w:ascii="Sakkal Majalla" w:hAnsi="Sakkal Majalla" w:cs="Sakkal Majalla"/>
          <w:sz w:val="28"/>
          <w:szCs w:val="28"/>
          <w:rtl/>
          <w:lang w:bidi="ar-EG"/>
        </w:rPr>
      </w:pPr>
    </w:p>
    <w:p w14:paraId="40E5460A" w14:textId="77777777" w:rsidR="00987997" w:rsidRPr="00B012F3" w:rsidRDefault="00987997"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tl/>
        </w:rPr>
        <w:t>ثانياً: متغيرات الدراسة (النتائج الميدانية ومناقشتها</w:t>
      </w:r>
      <w:r w:rsidR="00006BD2">
        <w:rPr>
          <w:rStyle w:val="Strong"/>
          <w:rFonts w:ascii="Sakkal Majalla" w:hAnsi="Sakkal Majalla" w:cs="Sakkal Majalla"/>
          <w:b/>
          <w:bCs/>
          <w:sz w:val="28"/>
          <w:szCs w:val="28"/>
          <w:rtl/>
        </w:rPr>
        <w:t>)</w:t>
      </w:r>
    </w:p>
    <w:p w14:paraId="36BCC12E" w14:textId="77777777" w:rsidR="009910BE" w:rsidRPr="00B012F3" w:rsidRDefault="00987997" w:rsidP="00B012F3">
      <w:pPr>
        <w:pStyle w:val="NormalWeb"/>
        <w:bidi/>
        <w:jc w:val="both"/>
        <w:rPr>
          <w:rFonts w:ascii="Sakkal Majalla" w:hAnsi="Sakkal Majalla" w:cs="Sakkal Majalla"/>
          <w:sz w:val="28"/>
          <w:szCs w:val="28"/>
          <w:rtl/>
          <w:lang w:bidi="ar-EG"/>
        </w:rPr>
      </w:pPr>
      <w:r w:rsidRPr="00B012F3">
        <w:rPr>
          <w:rFonts w:ascii="Sakkal Majalla" w:hAnsi="Sakkal Majalla" w:cs="Sakkal Majalla"/>
          <w:sz w:val="28"/>
          <w:szCs w:val="28"/>
          <w:rtl/>
        </w:rPr>
        <w:t xml:space="preserve">يتناول هذا القسم عرضاً وتحليلاً مفصلاً لنتائج الدراسة الميدانية المتعلقة بمتغيرات البحث الأساسية، والمتمثلة في استخدام تطبيقات الذكاء الاصطناعي، وأثرها على قرار الشراء، ومستوى الثقة والرضا لدى الشابات. وقد تم قياس هذه المتغيرات عبر أربعة محاور رئيسة باستخدام </w:t>
      </w:r>
      <w:r w:rsidRPr="00537D58">
        <w:rPr>
          <w:rStyle w:val="Strong"/>
          <w:rFonts w:ascii="Sakkal Majalla" w:hAnsi="Sakkal Majalla" w:cs="Sakkal Majalla"/>
          <w:b w:val="0"/>
          <w:bCs w:val="0"/>
          <w:sz w:val="28"/>
          <w:szCs w:val="28"/>
          <w:rtl/>
        </w:rPr>
        <w:t>مقياس ليكرت الثلاثي</w:t>
      </w:r>
      <w:r w:rsidRPr="00B012F3">
        <w:rPr>
          <w:rFonts w:ascii="Sakkal Majalla" w:hAnsi="Sakkal Majalla" w:cs="Sakkal Majalla"/>
          <w:sz w:val="28"/>
          <w:szCs w:val="28"/>
          <w:rtl/>
        </w:rPr>
        <w:t>، وفيما يلي تفصيل هذه النتائج</w:t>
      </w:r>
      <w:r w:rsidRPr="00B012F3">
        <w:rPr>
          <w:rFonts w:ascii="Sakkal Majalla" w:hAnsi="Sakkal Majalla" w:cs="Sakkal Majalla"/>
          <w:sz w:val="28"/>
          <w:szCs w:val="28"/>
        </w:rPr>
        <w:t>:</w:t>
      </w:r>
    </w:p>
    <w:p w14:paraId="024BC97F" w14:textId="77777777" w:rsidR="00987997" w:rsidRPr="00B012F3" w:rsidRDefault="00987997"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بناءً على العينة الجديدة الموسعة (ن=58</w:t>
      </w:r>
      <w:r w:rsidR="00006BD2">
        <w:rPr>
          <w:rFonts w:ascii="Sakkal Majalla" w:hAnsi="Sakkal Majalla" w:cs="Sakkal Majalla"/>
          <w:sz w:val="28"/>
          <w:szCs w:val="28"/>
          <w:rtl/>
        </w:rPr>
        <w:t>)</w:t>
      </w:r>
      <w:r w:rsidRPr="00B012F3">
        <w:rPr>
          <w:rFonts w:ascii="Sakkal Majalla" w:hAnsi="Sakkal Majalla" w:cs="Sakkal Majalla"/>
          <w:sz w:val="28"/>
          <w:szCs w:val="28"/>
          <w:rtl/>
        </w:rPr>
        <w:t xml:space="preserve"> والبيانات الإحص</w:t>
      </w:r>
      <w:r w:rsidR="00537D58">
        <w:rPr>
          <w:rFonts w:ascii="Sakkal Majalla" w:hAnsi="Sakkal Majalla" w:cs="Sakkal Majalla"/>
          <w:sz w:val="28"/>
          <w:szCs w:val="28"/>
          <w:rtl/>
        </w:rPr>
        <w:t xml:space="preserve">ائية المستخرجة من المصادر </w:t>
      </w:r>
      <w:r w:rsidRPr="00B012F3">
        <w:rPr>
          <w:rFonts w:ascii="Sakkal Majalla" w:hAnsi="Sakkal Majalla" w:cs="Sakkal Majalla"/>
          <w:sz w:val="28"/>
          <w:szCs w:val="28"/>
          <w:rtl/>
        </w:rPr>
        <w:t xml:space="preserve">، إليك إعادة صياغة </w:t>
      </w:r>
      <w:r w:rsidRPr="00B012F3">
        <w:rPr>
          <w:rStyle w:val="Strong"/>
          <w:rFonts w:ascii="Sakkal Majalla" w:hAnsi="Sakkal Majalla" w:cs="Sakkal Majalla"/>
          <w:sz w:val="28"/>
          <w:szCs w:val="28"/>
          <w:rtl/>
        </w:rPr>
        <w:t>المحور الأول</w:t>
      </w:r>
      <w:r w:rsidRPr="00B012F3">
        <w:rPr>
          <w:rFonts w:ascii="Sakkal Majalla" w:hAnsi="Sakkal Majalla" w:cs="Sakkal Majalla"/>
          <w:sz w:val="28"/>
          <w:szCs w:val="28"/>
          <w:rtl/>
        </w:rPr>
        <w:t xml:space="preserve"> مع تحديث الجداول والنسب والتحليل بدقة</w:t>
      </w:r>
      <w:r w:rsidRPr="00B012F3">
        <w:rPr>
          <w:rFonts w:ascii="Sakkal Majalla" w:hAnsi="Sakkal Majalla" w:cs="Sakkal Majalla"/>
          <w:sz w:val="28"/>
          <w:szCs w:val="28"/>
        </w:rPr>
        <w:t>:</w:t>
      </w:r>
    </w:p>
    <w:p w14:paraId="307DC110" w14:textId="77777777" w:rsidR="00987997" w:rsidRPr="00B012F3" w:rsidRDefault="00987997"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tl/>
        </w:rPr>
        <w:t>المحور الأول: استخدام تطبيقات الذكاء الاصطناعي في شراء الأزياء</w:t>
      </w:r>
    </w:p>
    <w:p w14:paraId="636457EE" w14:textId="77777777" w:rsidR="00987997" w:rsidRPr="00B012F3" w:rsidRDefault="00987997" w:rsidP="00B012F3">
      <w:pPr>
        <w:pStyle w:val="NormalWeb"/>
        <w:bidi/>
        <w:jc w:val="both"/>
        <w:rPr>
          <w:rFonts w:ascii="Sakkal Majalla" w:hAnsi="Sakkal Majalla" w:cs="Sakkal Majalla"/>
          <w:sz w:val="28"/>
          <w:szCs w:val="28"/>
        </w:rPr>
      </w:pPr>
      <w:r w:rsidRPr="00B012F3">
        <w:rPr>
          <w:rStyle w:val="Strong"/>
          <w:rFonts w:ascii="Sakkal Majalla" w:hAnsi="Sakkal Majalla" w:cs="Sakkal Majalla"/>
          <w:sz w:val="28"/>
          <w:szCs w:val="28"/>
          <w:rtl/>
        </w:rPr>
        <w:lastRenderedPageBreak/>
        <w:t>جدول (4</w:t>
      </w:r>
      <w:r w:rsidR="00006BD2">
        <w:rPr>
          <w:rStyle w:val="Strong"/>
          <w:rFonts w:ascii="Sakkal Majalla" w:hAnsi="Sakkal Majalla" w:cs="Sakkal Majalla"/>
          <w:sz w:val="28"/>
          <w:szCs w:val="28"/>
          <w:rtl/>
        </w:rPr>
        <w:t>)</w:t>
      </w:r>
      <w:r w:rsidRPr="00B012F3">
        <w:rPr>
          <w:rStyle w:val="Strong"/>
          <w:rFonts w:ascii="Sakkal Majalla" w:hAnsi="Sakkal Majalla" w:cs="Sakkal Majalla"/>
          <w:sz w:val="28"/>
          <w:szCs w:val="28"/>
          <w:rtl/>
        </w:rPr>
        <w:t>: نتائج محور استخدام تطبيقات الذكاء الاصطناعي (ن=58</w:t>
      </w:r>
      <w:r w:rsidR="00006BD2">
        <w:rPr>
          <w:rStyle w:val="Strong"/>
          <w:rFonts w:ascii="Sakkal Majalla" w:hAnsi="Sakkal Majalla" w:cs="Sakkal Majalla"/>
          <w:sz w:val="28"/>
          <w:szCs w:val="28"/>
          <w:rtl/>
        </w:rPr>
        <w:t>)</w:t>
      </w:r>
    </w:p>
    <w:tbl>
      <w:tblPr>
        <w:tblStyle w:val="TableGrid"/>
        <w:bidiVisual/>
        <w:tblW w:w="0" w:type="auto"/>
        <w:jc w:val="center"/>
        <w:tblLook w:val="04A0" w:firstRow="1" w:lastRow="0" w:firstColumn="1" w:lastColumn="0" w:noHBand="0" w:noVBand="1"/>
      </w:tblPr>
      <w:tblGrid>
        <w:gridCol w:w="1307"/>
        <w:gridCol w:w="3047"/>
        <w:gridCol w:w="712"/>
        <w:gridCol w:w="652"/>
        <w:gridCol w:w="741"/>
        <w:gridCol w:w="827"/>
        <w:gridCol w:w="855"/>
        <w:gridCol w:w="715"/>
      </w:tblGrid>
      <w:tr w:rsidR="00987997" w:rsidRPr="00006BD2" w14:paraId="58DFFC33" w14:textId="77777777" w:rsidTr="00537D58">
        <w:trPr>
          <w:jc w:val="center"/>
        </w:trPr>
        <w:tc>
          <w:tcPr>
            <w:tcW w:w="0" w:type="auto"/>
            <w:hideMark/>
          </w:tcPr>
          <w:p w14:paraId="1B8E437E"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w:t>
            </w:r>
          </w:p>
        </w:tc>
        <w:tc>
          <w:tcPr>
            <w:tcW w:w="0" w:type="auto"/>
            <w:hideMark/>
          </w:tcPr>
          <w:p w14:paraId="3BC0002E"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العبارة</w:t>
            </w:r>
          </w:p>
        </w:tc>
        <w:tc>
          <w:tcPr>
            <w:tcW w:w="0" w:type="auto"/>
            <w:hideMark/>
          </w:tcPr>
          <w:p w14:paraId="4FD3C285"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موافق</w:t>
            </w:r>
          </w:p>
        </w:tc>
        <w:tc>
          <w:tcPr>
            <w:tcW w:w="0" w:type="auto"/>
            <w:hideMark/>
          </w:tcPr>
          <w:p w14:paraId="09DA520B"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محايد</w:t>
            </w:r>
          </w:p>
        </w:tc>
        <w:tc>
          <w:tcPr>
            <w:tcW w:w="0" w:type="auto"/>
            <w:hideMark/>
          </w:tcPr>
          <w:p w14:paraId="178A2ECA"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معارض</w:t>
            </w:r>
          </w:p>
        </w:tc>
        <w:tc>
          <w:tcPr>
            <w:tcW w:w="0" w:type="auto"/>
            <w:hideMark/>
          </w:tcPr>
          <w:p w14:paraId="2B31B71A"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المتوسط</w:t>
            </w:r>
          </w:p>
        </w:tc>
        <w:tc>
          <w:tcPr>
            <w:tcW w:w="0" w:type="auto"/>
            <w:hideMark/>
          </w:tcPr>
          <w:p w14:paraId="2D4A315F"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الانحراف</w:t>
            </w:r>
          </w:p>
        </w:tc>
        <w:tc>
          <w:tcPr>
            <w:tcW w:w="0" w:type="auto"/>
            <w:hideMark/>
          </w:tcPr>
          <w:p w14:paraId="1254C396"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الترتيب</w:t>
            </w:r>
          </w:p>
        </w:tc>
      </w:tr>
      <w:tr w:rsidR="00987997" w:rsidRPr="00006BD2" w14:paraId="5BA78E25" w14:textId="77777777" w:rsidTr="00537D58">
        <w:trPr>
          <w:jc w:val="center"/>
        </w:trPr>
        <w:tc>
          <w:tcPr>
            <w:tcW w:w="0" w:type="auto"/>
            <w:hideMark/>
          </w:tcPr>
          <w:p w14:paraId="23DB1EE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w:t>
            </w:r>
          </w:p>
        </w:tc>
        <w:tc>
          <w:tcPr>
            <w:tcW w:w="0" w:type="auto"/>
            <w:hideMark/>
          </w:tcPr>
          <w:p w14:paraId="283D2663"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أستخدم تطبيقات الذكاء الاصطناعي عند التسوق الإلكتروني لشراء الأزياء</w:t>
            </w:r>
            <w:r w:rsidRPr="00006BD2">
              <w:rPr>
                <w:rFonts w:ascii="Sakkal Majalla" w:hAnsi="Sakkal Majalla" w:cs="Sakkal Majalla"/>
                <w:sz w:val="24"/>
                <w:szCs w:val="24"/>
              </w:rPr>
              <w:t>.</w:t>
            </w:r>
          </w:p>
        </w:tc>
        <w:tc>
          <w:tcPr>
            <w:tcW w:w="0" w:type="auto"/>
            <w:hideMark/>
          </w:tcPr>
          <w:p w14:paraId="4CF66CB8"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30</w:t>
            </w:r>
          </w:p>
        </w:tc>
        <w:tc>
          <w:tcPr>
            <w:tcW w:w="0" w:type="auto"/>
            <w:hideMark/>
          </w:tcPr>
          <w:p w14:paraId="24B5B6F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18</w:t>
            </w:r>
          </w:p>
        </w:tc>
        <w:tc>
          <w:tcPr>
            <w:tcW w:w="0" w:type="auto"/>
            <w:hideMark/>
          </w:tcPr>
          <w:p w14:paraId="6A3A1A8B"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9</w:t>
            </w:r>
          </w:p>
        </w:tc>
        <w:tc>
          <w:tcPr>
            <w:tcW w:w="0" w:type="auto"/>
            <w:hideMark/>
          </w:tcPr>
          <w:p w14:paraId="5219326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2.37</w:t>
            </w:r>
          </w:p>
        </w:tc>
        <w:tc>
          <w:tcPr>
            <w:tcW w:w="0" w:type="auto"/>
            <w:hideMark/>
          </w:tcPr>
          <w:p w14:paraId="2BAF15C0"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0.74</w:t>
            </w:r>
          </w:p>
        </w:tc>
        <w:tc>
          <w:tcPr>
            <w:tcW w:w="0" w:type="auto"/>
            <w:hideMark/>
          </w:tcPr>
          <w:p w14:paraId="76E21E0B"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w:t>
            </w:r>
          </w:p>
        </w:tc>
      </w:tr>
      <w:tr w:rsidR="00987997" w:rsidRPr="00006BD2" w14:paraId="31990C04" w14:textId="77777777" w:rsidTr="00537D58">
        <w:trPr>
          <w:jc w:val="center"/>
        </w:trPr>
        <w:tc>
          <w:tcPr>
            <w:tcW w:w="0" w:type="auto"/>
            <w:hideMark/>
          </w:tcPr>
          <w:p w14:paraId="46050EE9"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w:t>
            </w:r>
          </w:p>
        </w:tc>
        <w:tc>
          <w:tcPr>
            <w:tcW w:w="0" w:type="auto"/>
            <w:hideMark/>
          </w:tcPr>
          <w:p w14:paraId="4B19E8F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تساعدني التوصيات الذكية في العثور على أزياء تناسب ذوقي</w:t>
            </w:r>
            <w:r w:rsidRPr="00006BD2">
              <w:rPr>
                <w:rFonts w:ascii="Sakkal Majalla" w:hAnsi="Sakkal Majalla" w:cs="Sakkal Majalla"/>
                <w:sz w:val="24"/>
                <w:szCs w:val="24"/>
              </w:rPr>
              <w:t>.</w:t>
            </w:r>
          </w:p>
        </w:tc>
        <w:tc>
          <w:tcPr>
            <w:tcW w:w="0" w:type="auto"/>
            <w:hideMark/>
          </w:tcPr>
          <w:p w14:paraId="3C0A5FC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39</w:t>
            </w:r>
          </w:p>
        </w:tc>
        <w:tc>
          <w:tcPr>
            <w:tcW w:w="0" w:type="auto"/>
            <w:hideMark/>
          </w:tcPr>
          <w:p w14:paraId="75087921"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8</w:t>
            </w:r>
          </w:p>
        </w:tc>
        <w:tc>
          <w:tcPr>
            <w:tcW w:w="0" w:type="auto"/>
            <w:hideMark/>
          </w:tcPr>
          <w:p w14:paraId="611BD72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10</w:t>
            </w:r>
          </w:p>
        </w:tc>
        <w:tc>
          <w:tcPr>
            <w:tcW w:w="0" w:type="auto"/>
            <w:hideMark/>
          </w:tcPr>
          <w:p w14:paraId="0419F03A"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2.51</w:t>
            </w:r>
          </w:p>
        </w:tc>
        <w:tc>
          <w:tcPr>
            <w:tcW w:w="0" w:type="auto"/>
            <w:hideMark/>
          </w:tcPr>
          <w:p w14:paraId="72219A9D"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0.78</w:t>
            </w:r>
          </w:p>
        </w:tc>
        <w:tc>
          <w:tcPr>
            <w:tcW w:w="0" w:type="auto"/>
            <w:hideMark/>
          </w:tcPr>
          <w:p w14:paraId="0E35660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w:t>
            </w:r>
          </w:p>
        </w:tc>
      </w:tr>
      <w:tr w:rsidR="00987997" w:rsidRPr="00006BD2" w14:paraId="7A61B6D5" w14:textId="77777777" w:rsidTr="00537D58">
        <w:trPr>
          <w:jc w:val="center"/>
        </w:trPr>
        <w:tc>
          <w:tcPr>
            <w:tcW w:w="0" w:type="auto"/>
            <w:hideMark/>
          </w:tcPr>
          <w:p w14:paraId="576EC2A1"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w:t>
            </w:r>
          </w:p>
        </w:tc>
        <w:tc>
          <w:tcPr>
            <w:tcW w:w="0" w:type="auto"/>
            <w:hideMark/>
          </w:tcPr>
          <w:p w14:paraId="4F2D77C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أستخدم خاصية البحث الذكي عند التسوق عبر الإنترنت</w:t>
            </w:r>
            <w:r w:rsidRPr="00006BD2">
              <w:rPr>
                <w:rFonts w:ascii="Sakkal Majalla" w:hAnsi="Sakkal Majalla" w:cs="Sakkal Majalla"/>
                <w:sz w:val="24"/>
                <w:szCs w:val="24"/>
              </w:rPr>
              <w:t>.</w:t>
            </w:r>
          </w:p>
        </w:tc>
        <w:tc>
          <w:tcPr>
            <w:tcW w:w="0" w:type="auto"/>
            <w:hideMark/>
          </w:tcPr>
          <w:p w14:paraId="1E58C63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40*</w:t>
            </w:r>
          </w:p>
        </w:tc>
        <w:tc>
          <w:tcPr>
            <w:tcW w:w="0" w:type="auto"/>
            <w:hideMark/>
          </w:tcPr>
          <w:p w14:paraId="4EB9EDC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17</w:t>
            </w:r>
          </w:p>
        </w:tc>
        <w:tc>
          <w:tcPr>
            <w:tcW w:w="0" w:type="auto"/>
            <w:hideMark/>
          </w:tcPr>
          <w:p w14:paraId="4DE48A91"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w:t>
            </w:r>
          </w:p>
        </w:tc>
        <w:tc>
          <w:tcPr>
            <w:tcW w:w="0" w:type="auto"/>
            <w:hideMark/>
          </w:tcPr>
          <w:p w14:paraId="53A4C640"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2.70</w:t>
            </w:r>
          </w:p>
        </w:tc>
        <w:tc>
          <w:tcPr>
            <w:tcW w:w="0" w:type="auto"/>
            <w:hideMark/>
          </w:tcPr>
          <w:p w14:paraId="73565C7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0.46</w:t>
            </w:r>
          </w:p>
        </w:tc>
        <w:tc>
          <w:tcPr>
            <w:tcW w:w="0" w:type="auto"/>
            <w:hideMark/>
          </w:tcPr>
          <w:p w14:paraId="53262B8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w:t>
            </w:r>
          </w:p>
        </w:tc>
      </w:tr>
      <w:tr w:rsidR="00987997" w:rsidRPr="00006BD2" w14:paraId="67A2C50B" w14:textId="77777777" w:rsidTr="00537D58">
        <w:trPr>
          <w:jc w:val="center"/>
        </w:trPr>
        <w:tc>
          <w:tcPr>
            <w:tcW w:w="0" w:type="auto"/>
            <w:hideMark/>
          </w:tcPr>
          <w:p w14:paraId="11AFF7D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w:t>
            </w:r>
          </w:p>
        </w:tc>
        <w:tc>
          <w:tcPr>
            <w:tcW w:w="0" w:type="auto"/>
            <w:hideMark/>
          </w:tcPr>
          <w:p w14:paraId="26C3297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أفضل المتاجر الإلكترونية التي تعتمد على تقنيات الذكاء الاصطناعي</w:t>
            </w:r>
            <w:r w:rsidRPr="00006BD2">
              <w:rPr>
                <w:rFonts w:ascii="Sakkal Majalla" w:hAnsi="Sakkal Majalla" w:cs="Sakkal Majalla"/>
                <w:sz w:val="24"/>
                <w:szCs w:val="24"/>
              </w:rPr>
              <w:t>.</w:t>
            </w:r>
          </w:p>
        </w:tc>
        <w:tc>
          <w:tcPr>
            <w:tcW w:w="0" w:type="auto"/>
            <w:hideMark/>
          </w:tcPr>
          <w:p w14:paraId="281A0BC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25</w:t>
            </w:r>
          </w:p>
        </w:tc>
        <w:tc>
          <w:tcPr>
            <w:tcW w:w="0" w:type="auto"/>
            <w:hideMark/>
          </w:tcPr>
          <w:p w14:paraId="0A429375"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28</w:t>
            </w:r>
          </w:p>
        </w:tc>
        <w:tc>
          <w:tcPr>
            <w:tcW w:w="0" w:type="auto"/>
            <w:hideMark/>
          </w:tcPr>
          <w:p w14:paraId="371FB1E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w:t>
            </w:r>
          </w:p>
        </w:tc>
        <w:tc>
          <w:tcPr>
            <w:tcW w:w="0" w:type="auto"/>
            <w:hideMark/>
          </w:tcPr>
          <w:p w14:paraId="55F84F1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2.37</w:t>
            </w:r>
          </w:p>
        </w:tc>
        <w:tc>
          <w:tcPr>
            <w:tcW w:w="0" w:type="auto"/>
            <w:hideMark/>
          </w:tcPr>
          <w:p w14:paraId="32002331"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0.61</w:t>
            </w:r>
          </w:p>
        </w:tc>
        <w:tc>
          <w:tcPr>
            <w:tcW w:w="0" w:type="auto"/>
            <w:hideMark/>
          </w:tcPr>
          <w:p w14:paraId="4A52DADA"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5</w:t>
            </w:r>
          </w:p>
        </w:tc>
      </w:tr>
      <w:tr w:rsidR="00987997" w:rsidRPr="00006BD2" w14:paraId="3BF068F9" w14:textId="77777777" w:rsidTr="00537D58">
        <w:trPr>
          <w:jc w:val="center"/>
        </w:trPr>
        <w:tc>
          <w:tcPr>
            <w:tcW w:w="0" w:type="auto"/>
            <w:hideMark/>
          </w:tcPr>
          <w:p w14:paraId="6A6E2DC1"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5</w:t>
            </w:r>
          </w:p>
        </w:tc>
        <w:tc>
          <w:tcPr>
            <w:tcW w:w="0" w:type="auto"/>
            <w:hideMark/>
          </w:tcPr>
          <w:p w14:paraId="1FDE417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أستفيد من روبوتات المحادثة للحصول على معلومات قبل الشراء</w:t>
            </w:r>
            <w:r w:rsidRPr="00006BD2">
              <w:rPr>
                <w:rFonts w:ascii="Sakkal Majalla" w:hAnsi="Sakkal Majalla" w:cs="Sakkal Majalla"/>
                <w:sz w:val="24"/>
                <w:szCs w:val="24"/>
              </w:rPr>
              <w:t>.</w:t>
            </w:r>
          </w:p>
        </w:tc>
        <w:tc>
          <w:tcPr>
            <w:tcW w:w="0" w:type="auto"/>
            <w:hideMark/>
          </w:tcPr>
          <w:p w14:paraId="2C836CB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33</w:t>
            </w:r>
          </w:p>
        </w:tc>
        <w:tc>
          <w:tcPr>
            <w:tcW w:w="0" w:type="auto"/>
            <w:hideMark/>
          </w:tcPr>
          <w:p w14:paraId="48EDAE0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11</w:t>
            </w:r>
          </w:p>
        </w:tc>
        <w:tc>
          <w:tcPr>
            <w:tcW w:w="0" w:type="auto"/>
            <w:hideMark/>
          </w:tcPr>
          <w:p w14:paraId="613AE3D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12</w:t>
            </w:r>
          </w:p>
        </w:tc>
        <w:tc>
          <w:tcPr>
            <w:tcW w:w="0" w:type="auto"/>
            <w:hideMark/>
          </w:tcPr>
          <w:p w14:paraId="2B43950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2.38</w:t>
            </w:r>
          </w:p>
        </w:tc>
        <w:tc>
          <w:tcPr>
            <w:tcW w:w="0" w:type="auto"/>
            <w:hideMark/>
          </w:tcPr>
          <w:p w14:paraId="5AB848C3"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0.82</w:t>
            </w:r>
          </w:p>
        </w:tc>
        <w:tc>
          <w:tcPr>
            <w:tcW w:w="0" w:type="auto"/>
            <w:hideMark/>
          </w:tcPr>
          <w:p w14:paraId="6ACC554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w:t>
            </w:r>
          </w:p>
        </w:tc>
      </w:tr>
      <w:tr w:rsidR="00987997" w:rsidRPr="00006BD2" w14:paraId="33FBD92F" w14:textId="77777777" w:rsidTr="00537D58">
        <w:trPr>
          <w:jc w:val="center"/>
        </w:trPr>
        <w:tc>
          <w:tcPr>
            <w:tcW w:w="0" w:type="auto"/>
            <w:hideMark/>
          </w:tcPr>
          <w:p w14:paraId="10F7ECC1"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sz w:val="24"/>
                <w:szCs w:val="24"/>
                <w:rtl/>
              </w:rPr>
              <w:t>المتوسط الكلي للمحور</w:t>
            </w:r>
          </w:p>
        </w:tc>
        <w:tc>
          <w:tcPr>
            <w:tcW w:w="0" w:type="auto"/>
            <w:hideMark/>
          </w:tcPr>
          <w:p w14:paraId="124268DB"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18BD4AA4"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30E52815"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623F7170"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36EFBE4A"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sz w:val="24"/>
                <w:szCs w:val="24"/>
              </w:rPr>
              <w:t>2.47</w:t>
            </w:r>
          </w:p>
        </w:tc>
        <w:tc>
          <w:tcPr>
            <w:tcW w:w="0" w:type="auto"/>
            <w:hideMark/>
          </w:tcPr>
          <w:p w14:paraId="2663E63D"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sz w:val="24"/>
                <w:szCs w:val="24"/>
              </w:rPr>
              <w:t>0.68</w:t>
            </w:r>
          </w:p>
        </w:tc>
        <w:tc>
          <w:tcPr>
            <w:tcW w:w="0" w:type="auto"/>
            <w:hideMark/>
          </w:tcPr>
          <w:p w14:paraId="61848554" w14:textId="77777777" w:rsidR="00987997" w:rsidRPr="00006BD2" w:rsidRDefault="00987997" w:rsidP="00B012F3">
            <w:pPr>
              <w:bidi/>
              <w:jc w:val="both"/>
              <w:rPr>
                <w:rFonts w:ascii="Sakkal Majalla" w:hAnsi="Sakkal Majalla" w:cs="Sakkal Majalla"/>
                <w:sz w:val="24"/>
                <w:szCs w:val="24"/>
              </w:rPr>
            </w:pPr>
          </w:p>
        </w:tc>
      </w:tr>
    </w:tbl>
    <w:p w14:paraId="5FC7A89A" w14:textId="77777777" w:rsidR="00987997" w:rsidRPr="00B012F3" w:rsidRDefault="00537D58" w:rsidP="00B012F3">
      <w:pPr>
        <w:pStyle w:val="NormalWeb"/>
        <w:bidi/>
        <w:jc w:val="both"/>
        <w:rPr>
          <w:rFonts w:ascii="Sakkal Majalla" w:hAnsi="Sakkal Majalla" w:cs="Sakkal Majalla"/>
          <w:sz w:val="28"/>
          <w:szCs w:val="28"/>
        </w:rPr>
      </w:pPr>
      <w:r>
        <w:rPr>
          <w:rStyle w:val="Strong"/>
          <w:rFonts w:ascii="Sakkal Majalla" w:hAnsi="Sakkal Majalla" w:cs="Sakkal Majalla" w:hint="cs"/>
          <w:sz w:val="28"/>
          <w:szCs w:val="28"/>
          <w:rtl/>
        </w:rPr>
        <w:t>ا</w:t>
      </w:r>
      <w:r w:rsidR="00987997" w:rsidRPr="00B012F3">
        <w:rPr>
          <w:rFonts w:ascii="Sakkal Majalla" w:hAnsi="Sakkal Majalla" w:cs="Sakkal Majalla"/>
          <w:sz w:val="28"/>
          <w:szCs w:val="28"/>
          <w:rtl/>
        </w:rPr>
        <w:t xml:space="preserve">ظهرت النتائج الميدانية لهذا المحور اتجاهاً إيجابياً قوياً نحو تبني التقنيات الذكية في رحلة تسوق الأزياء، حيث بلغ المتوسط الحسابي العام للمحور </w:t>
      </w:r>
      <w:r w:rsidR="00987997" w:rsidRPr="00B012F3">
        <w:rPr>
          <w:rStyle w:val="Strong"/>
          <w:rFonts w:ascii="Sakkal Majalla" w:hAnsi="Sakkal Majalla" w:cs="Sakkal Majalla"/>
          <w:sz w:val="28"/>
          <w:szCs w:val="28"/>
        </w:rPr>
        <w:t>(2.47</w:t>
      </w:r>
      <w:r w:rsidR="00006BD2">
        <w:rPr>
          <w:rStyle w:val="Strong"/>
          <w:rFonts w:ascii="Sakkal Majalla" w:hAnsi="Sakkal Majalla" w:cs="Sakkal Majalla"/>
          <w:sz w:val="28"/>
          <w:szCs w:val="28"/>
        </w:rPr>
        <w:t>)</w:t>
      </w:r>
      <w:r w:rsidR="00987997" w:rsidRPr="00B012F3">
        <w:rPr>
          <w:rFonts w:ascii="Sakkal Majalla" w:hAnsi="Sakkal Majalla" w:cs="Sakkal Majalla"/>
          <w:sz w:val="28"/>
          <w:szCs w:val="28"/>
        </w:rPr>
        <w:t xml:space="preserve"> </w:t>
      </w:r>
      <w:r>
        <w:rPr>
          <w:rFonts w:ascii="Sakkal Majalla" w:hAnsi="Sakkal Majalla" w:cs="Sakkal Majalla"/>
          <w:sz w:val="28"/>
          <w:szCs w:val="28"/>
          <w:rtl/>
        </w:rPr>
        <w:t xml:space="preserve">بنسبة موافقة مرتفعة </w:t>
      </w:r>
      <w:r w:rsidR="00987997" w:rsidRPr="00B012F3">
        <w:rPr>
          <w:rFonts w:ascii="Sakkal Majalla" w:hAnsi="Sakkal Majalla" w:cs="Sakkal Majalla"/>
          <w:sz w:val="28"/>
          <w:szCs w:val="28"/>
          <w:rtl/>
        </w:rPr>
        <w:t xml:space="preserve">. وقد احتلت العبارة المتعلقة بـ </w:t>
      </w:r>
      <w:r w:rsidR="00987997" w:rsidRPr="00B012F3">
        <w:rPr>
          <w:rStyle w:val="Strong"/>
          <w:rFonts w:ascii="Sakkal Majalla" w:hAnsi="Sakkal Majalla" w:cs="Sakkal Majalla"/>
          <w:sz w:val="28"/>
          <w:szCs w:val="28"/>
          <w:rtl/>
        </w:rPr>
        <w:t>استخدام خاصية البحث الذكي</w:t>
      </w:r>
      <w:r w:rsidR="00987997" w:rsidRPr="00B012F3">
        <w:rPr>
          <w:rFonts w:ascii="Sakkal Majalla" w:hAnsi="Sakkal Majalla" w:cs="Sakkal Majalla"/>
          <w:sz w:val="28"/>
          <w:szCs w:val="28"/>
        </w:rPr>
        <w:t xml:space="preserve"> </w:t>
      </w:r>
      <w:r w:rsidR="00987997" w:rsidRPr="00B012F3">
        <w:rPr>
          <w:rFonts w:ascii="Sakkal Majalla" w:hAnsi="Sakkal Majalla" w:cs="Sakkal Majalla"/>
          <w:sz w:val="28"/>
          <w:szCs w:val="28"/>
          <w:rtl/>
        </w:rPr>
        <w:t xml:space="preserve">المرتبة الأولى بمتوسط </w:t>
      </w:r>
      <w:r w:rsidR="00987997" w:rsidRPr="00B012F3">
        <w:rPr>
          <w:rStyle w:val="Strong"/>
          <w:rFonts w:ascii="Sakkal Majalla" w:hAnsi="Sakkal Majalla" w:cs="Sakkal Majalla"/>
          <w:sz w:val="28"/>
          <w:szCs w:val="28"/>
        </w:rPr>
        <w:t>(2.70</w:t>
      </w:r>
      <w:r w:rsidR="00006BD2">
        <w:rPr>
          <w:rStyle w:val="Strong"/>
          <w:rFonts w:ascii="Sakkal Majalla" w:hAnsi="Sakkal Majalla" w:cs="Sakkal Majalla"/>
          <w:sz w:val="28"/>
          <w:szCs w:val="28"/>
          <w:rtl/>
        </w:rPr>
        <w:t>)</w:t>
      </w:r>
      <w:r w:rsidR="00987997" w:rsidRPr="00B012F3">
        <w:rPr>
          <w:rFonts w:ascii="Sakkal Majalla" w:hAnsi="Sakkal Majalla" w:cs="Sakkal Majalla"/>
          <w:sz w:val="28"/>
          <w:szCs w:val="28"/>
          <w:rtl/>
        </w:rPr>
        <w:t>، مما يشير إلى أن المستهلكة الشابة السعودية تعطي أولوية قصوى للأدوات التي توفر سهولة الوصول للمنتجات؛ حيث يساهم البحث بالصور أو الأوصاف الدقيقة في اخ</w:t>
      </w:r>
      <w:r>
        <w:rPr>
          <w:rFonts w:ascii="Sakkal Majalla" w:hAnsi="Sakkal Majalla" w:cs="Sakkal Majalla"/>
          <w:sz w:val="28"/>
          <w:szCs w:val="28"/>
          <w:rtl/>
        </w:rPr>
        <w:t>تصار وقت العميل بشكل جذري</w:t>
      </w:r>
      <w:r>
        <w:rPr>
          <w:rFonts w:ascii="Sakkal Majalla" w:hAnsi="Sakkal Majalla" w:cs="Sakkal Majalla" w:hint="cs"/>
          <w:sz w:val="28"/>
          <w:szCs w:val="28"/>
          <w:rtl/>
        </w:rPr>
        <w:t>.</w:t>
      </w:r>
    </w:p>
    <w:p w14:paraId="099C158F" w14:textId="77777777" w:rsidR="007C1DFB" w:rsidRPr="00006BD2" w:rsidRDefault="00987997" w:rsidP="00006BD2">
      <w:pPr>
        <w:pStyle w:val="NormalWeb"/>
        <w:bidi/>
        <w:jc w:val="both"/>
        <w:rPr>
          <w:rFonts w:ascii="Sakkal Majalla" w:hAnsi="Sakkal Majalla" w:cs="Sakkal Majalla"/>
          <w:sz w:val="28"/>
          <w:szCs w:val="28"/>
          <w:rtl/>
          <w:lang w:bidi="ar-EG"/>
        </w:rPr>
      </w:pPr>
      <w:r w:rsidRPr="00B012F3">
        <w:rPr>
          <w:rFonts w:ascii="Sakkal Majalla" w:hAnsi="Sakkal Majalla" w:cs="Sakkal Majalla"/>
          <w:sz w:val="28"/>
          <w:szCs w:val="28"/>
          <w:rtl/>
        </w:rPr>
        <w:t xml:space="preserve">تلتها عبارة </w:t>
      </w:r>
      <w:r w:rsidRPr="00B012F3">
        <w:rPr>
          <w:rStyle w:val="Strong"/>
          <w:rFonts w:ascii="Sakkal Majalla" w:hAnsi="Sakkal Majalla" w:cs="Sakkal Majalla"/>
          <w:sz w:val="28"/>
          <w:szCs w:val="28"/>
          <w:rtl/>
        </w:rPr>
        <w:t>فعالية التوصيات الذكية</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بمتوسط </w:t>
      </w:r>
      <w:r w:rsidRPr="00B012F3">
        <w:rPr>
          <w:rStyle w:val="Strong"/>
          <w:rFonts w:ascii="Sakkal Majalla" w:hAnsi="Sakkal Majalla" w:cs="Sakkal Majalla"/>
          <w:sz w:val="28"/>
          <w:szCs w:val="28"/>
        </w:rPr>
        <w:t>(2.51</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وهو ما يؤكد نجاح خوارزميات الذكاء الاصطناعي في تحقيق بُعد التخصيص من خلال فهم الأنماط السلوكية السابقة للمشاركات وتقديم خيارات تت</w:t>
      </w:r>
      <w:r w:rsidR="00006BD2">
        <w:rPr>
          <w:rFonts w:ascii="Sakkal Majalla" w:hAnsi="Sakkal Majalla" w:cs="Sakkal Majalla"/>
          <w:sz w:val="28"/>
          <w:szCs w:val="28"/>
          <w:rtl/>
        </w:rPr>
        <w:t xml:space="preserve">وافق مع أذواقهن الفردية </w:t>
      </w:r>
      <w:r w:rsidRPr="00B012F3">
        <w:rPr>
          <w:rFonts w:ascii="Sakkal Majalla" w:hAnsi="Sakkal Majalla" w:cs="Sakkal Majalla"/>
          <w:sz w:val="28"/>
          <w:szCs w:val="28"/>
          <w:rtl/>
        </w:rPr>
        <w:t xml:space="preserve">. ومن الناحية التحليلية، نلاحظ وجود وعي متزايد بالمصطلح العام؛ حيث سجلت العبارة المتعلقة بالاستخدام الفعلي للتطبيقات متوسطاً قدره </w:t>
      </w:r>
      <w:r w:rsidRPr="00B012F3">
        <w:rPr>
          <w:rStyle w:val="Strong"/>
          <w:rFonts w:ascii="Sakkal Majalla" w:hAnsi="Sakkal Majalla" w:cs="Sakkal Majalla"/>
          <w:sz w:val="28"/>
          <w:szCs w:val="28"/>
        </w:rPr>
        <w:t>(2.37</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مما يعني أن المبحوثات يدمجن الأدوات التقنية (كالبحث والروبوتات</w:t>
      </w:r>
      <w:r w:rsidR="00006BD2">
        <w:rPr>
          <w:rFonts w:ascii="Sakkal Majalla" w:hAnsi="Sakkal Majalla" w:cs="Sakkal Majalla"/>
          <w:sz w:val="28"/>
          <w:szCs w:val="28"/>
          <w:rtl/>
        </w:rPr>
        <w:t>)</w:t>
      </w:r>
      <w:r w:rsidRPr="00B012F3">
        <w:rPr>
          <w:rFonts w:ascii="Sakkal Majalla" w:hAnsi="Sakkal Majalla" w:cs="Sakkal Majalla"/>
          <w:sz w:val="28"/>
          <w:szCs w:val="28"/>
          <w:rtl/>
        </w:rPr>
        <w:t xml:space="preserve"> بشك</w:t>
      </w:r>
      <w:r w:rsidR="00006BD2">
        <w:rPr>
          <w:rFonts w:ascii="Sakkal Majalla" w:hAnsi="Sakkal Majalla" w:cs="Sakkal Majalla"/>
          <w:sz w:val="28"/>
          <w:szCs w:val="28"/>
          <w:rtl/>
        </w:rPr>
        <w:t>ل فعال في نشاطهن الشرائي</w:t>
      </w:r>
      <w:r w:rsidRPr="00B012F3">
        <w:rPr>
          <w:rFonts w:ascii="Sakkal Majalla" w:hAnsi="Sakkal Majalla" w:cs="Sakkal Majalla"/>
          <w:sz w:val="28"/>
          <w:szCs w:val="28"/>
          <w:rtl/>
        </w:rPr>
        <w:t xml:space="preserve">. إجمالاً، تثبت هذه النتائج أن التقنية أصبحت وسيطاً لا غنى عنه في مرحلة </w:t>
      </w:r>
      <w:r w:rsidRPr="00006BD2">
        <w:rPr>
          <w:rStyle w:val="Strong"/>
          <w:rFonts w:ascii="Sakkal Majalla" w:hAnsi="Sakkal Majalla" w:cs="Sakkal Majalla"/>
          <w:b w:val="0"/>
          <w:bCs w:val="0"/>
          <w:sz w:val="28"/>
          <w:szCs w:val="28"/>
          <w:rtl/>
        </w:rPr>
        <w:t>البحث عن المعلومات</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ضمن مراحل قرار الشراء، مما يعزز من كفاءة ا</w:t>
      </w:r>
      <w:r w:rsidR="00006BD2">
        <w:rPr>
          <w:rFonts w:ascii="Sakkal Majalla" w:hAnsi="Sakkal Majalla" w:cs="Sakkal Majalla"/>
          <w:sz w:val="28"/>
          <w:szCs w:val="28"/>
          <w:rtl/>
        </w:rPr>
        <w:t>لتجربة الرقمية وسلاستها</w:t>
      </w:r>
      <w:r w:rsidR="00006BD2">
        <w:rPr>
          <w:rFonts w:ascii="Sakkal Majalla" w:hAnsi="Sakkal Majalla" w:cs="Sakkal Majalla" w:hint="cs"/>
          <w:sz w:val="28"/>
          <w:szCs w:val="28"/>
          <w:rtl/>
        </w:rPr>
        <w:t>.</w:t>
      </w:r>
    </w:p>
    <w:p w14:paraId="43F3BADB" w14:textId="77777777" w:rsidR="00987997" w:rsidRPr="00B012F3" w:rsidRDefault="00987997"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tl/>
        </w:rPr>
        <w:t>المحور الثاني: تأثير تطبيقات الذكاء الاصطناعي على قرار الشراء</w:t>
      </w:r>
    </w:p>
    <w:p w14:paraId="78544E54" w14:textId="77777777" w:rsidR="00987997" w:rsidRPr="00B012F3" w:rsidRDefault="00987997" w:rsidP="00B012F3">
      <w:pPr>
        <w:pStyle w:val="NormalWeb"/>
        <w:bidi/>
        <w:jc w:val="both"/>
        <w:rPr>
          <w:rFonts w:ascii="Sakkal Majalla" w:hAnsi="Sakkal Majalla" w:cs="Sakkal Majalla"/>
          <w:sz w:val="28"/>
          <w:szCs w:val="28"/>
        </w:rPr>
      </w:pPr>
      <w:r w:rsidRPr="00B012F3">
        <w:rPr>
          <w:rStyle w:val="Strong"/>
          <w:rFonts w:ascii="Sakkal Majalla" w:hAnsi="Sakkal Majalla" w:cs="Sakkal Majalla"/>
          <w:sz w:val="28"/>
          <w:szCs w:val="28"/>
          <w:rtl/>
        </w:rPr>
        <w:t>جدول (5</w:t>
      </w:r>
      <w:r w:rsidR="00006BD2">
        <w:rPr>
          <w:rStyle w:val="Strong"/>
          <w:rFonts w:ascii="Sakkal Majalla" w:hAnsi="Sakkal Majalla" w:cs="Sakkal Majalla"/>
          <w:sz w:val="28"/>
          <w:szCs w:val="28"/>
          <w:rtl/>
        </w:rPr>
        <w:t>)</w:t>
      </w:r>
      <w:r w:rsidRPr="00B012F3">
        <w:rPr>
          <w:rStyle w:val="Strong"/>
          <w:rFonts w:ascii="Sakkal Majalla" w:hAnsi="Sakkal Majalla" w:cs="Sakkal Majalla"/>
          <w:sz w:val="28"/>
          <w:szCs w:val="28"/>
          <w:rtl/>
        </w:rPr>
        <w:t>: نتائج محور تأثير الذكاء الاصطناعي على قرار الشراء (ن=58</w:t>
      </w:r>
      <w:r w:rsidR="00006BD2">
        <w:rPr>
          <w:rStyle w:val="Strong"/>
          <w:rFonts w:ascii="Sakkal Majalla" w:hAnsi="Sakkal Majalla" w:cs="Sakkal Majalla"/>
          <w:sz w:val="28"/>
          <w:szCs w:val="28"/>
          <w:rtl/>
        </w:rPr>
        <w:t>)</w:t>
      </w:r>
    </w:p>
    <w:tbl>
      <w:tblPr>
        <w:tblStyle w:val="TableGrid"/>
        <w:bidiVisual/>
        <w:tblW w:w="0" w:type="auto"/>
        <w:jc w:val="center"/>
        <w:tblLook w:val="04A0" w:firstRow="1" w:lastRow="0" w:firstColumn="1" w:lastColumn="0" w:noHBand="0" w:noVBand="1"/>
      </w:tblPr>
      <w:tblGrid>
        <w:gridCol w:w="1297"/>
        <w:gridCol w:w="3057"/>
        <w:gridCol w:w="712"/>
        <w:gridCol w:w="652"/>
        <w:gridCol w:w="741"/>
        <w:gridCol w:w="827"/>
        <w:gridCol w:w="855"/>
        <w:gridCol w:w="715"/>
      </w:tblGrid>
      <w:tr w:rsidR="00987997" w:rsidRPr="00006BD2" w14:paraId="01A162ED" w14:textId="77777777" w:rsidTr="00006BD2">
        <w:trPr>
          <w:jc w:val="center"/>
        </w:trPr>
        <w:tc>
          <w:tcPr>
            <w:tcW w:w="0" w:type="auto"/>
            <w:hideMark/>
          </w:tcPr>
          <w:p w14:paraId="554DE67F"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w:t>
            </w:r>
          </w:p>
        </w:tc>
        <w:tc>
          <w:tcPr>
            <w:tcW w:w="0" w:type="auto"/>
            <w:hideMark/>
          </w:tcPr>
          <w:p w14:paraId="28908B40"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العبارة</w:t>
            </w:r>
          </w:p>
        </w:tc>
        <w:tc>
          <w:tcPr>
            <w:tcW w:w="0" w:type="auto"/>
            <w:hideMark/>
          </w:tcPr>
          <w:p w14:paraId="4C3AEC6B"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موافق</w:t>
            </w:r>
          </w:p>
        </w:tc>
        <w:tc>
          <w:tcPr>
            <w:tcW w:w="0" w:type="auto"/>
            <w:hideMark/>
          </w:tcPr>
          <w:p w14:paraId="0B8C9A5E"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محايد</w:t>
            </w:r>
          </w:p>
        </w:tc>
        <w:tc>
          <w:tcPr>
            <w:tcW w:w="0" w:type="auto"/>
            <w:hideMark/>
          </w:tcPr>
          <w:p w14:paraId="2C0AC54B"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معارض</w:t>
            </w:r>
          </w:p>
        </w:tc>
        <w:tc>
          <w:tcPr>
            <w:tcW w:w="0" w:type="auto"/>
            <w:hideMark/>
          </w:tcPr>
          <w:p w14:paraId="343F8A1D"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المتوسط</w:t>
            </w:r>
          </w:p>
        </w:tc>
        <w:tc>
          <w:tcPr>
            <w:tcW w:w="0" w:type="auto"/>
            <w:hideMark/>
          </w:tcPr>
          <w:p w14:paraId="04A25966"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الانحراف</w:t>
            </w:r>
          </w:p>
        </w:tc>
        <w:tc>
          <w:tcPr>
            <w:tcW w:w="0" w:type="auto"/>
            <w:hideMark/>
          </w:tcPr>
          <w:p w14:paraId="634C4FE1"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الترتيب</w:t>
            </w:r>
          </w:p>
        </w:tc>
      </w:tr>
      <w:tr w:rsidR="00987997" w:rsidRPr="00006BD2" w14:paraId="179DD521" w14:textId="77777777" w:rsidTr="00006BD2">
        <w:trPr>
          <w:jc w:val="center"/>
        </w:trPr>
        <w:tc>
          <w:tcPr>
            <w:tcW w:w="0" w:type="auto"/>
            <w:hideMark/>
          </w:tcPr>
          <w:p w14:paraId="275CDF10"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w:t>
            </w:r>
          </w:p>
        </w:tc>
        <w:tc>
          <w:tcPr>
            <w:tcW w:w="0" w:type="auto"/>
            <w:hideMark/>
          </w:tcPr>
          <w:p w14:paraId="30E62EC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تؤثر التوصيات المقدمة بالذكاء الاصطناعي في اختياري للأزياء</w:t>
            </w:r>
            <w:r w:rsidRPr="00006BD2">
              <w:rPr>
                <w:rFonts w:ascii="Sakkal Majalla" w:hAnsi="Sakkal Majalla" w:cs="Sakkal Majalla"/>
                <w:sz w:val="24"/>
                <w:szCs w:val="24"/>
              </w:rPr>
              <w:t>.</w:t>
            </w:r>
          </w:p>
        </w:tc>
        <w:tc>
          <w:tcPr>
            <w:tcW w:w="0" w:type="auto"/>
            <w:hideMark/>
          </w:tcPr>
          <w:p w14:paraId="099E201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21</w:t>
            </w:r>
          </w:p>
        </w:tc>
        <w:tc>
          <w:tcPr>
            <w:tcW w:w="0" w:type="auto"/>
            <w:hideMark/>
          </w:tcPr>
          <w:p w14:paraId="1242CC1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w:t>
            </w:r>
          </w:p>
        </w:tc>
        <w:tc>
          <w:tcPr>
            <w:tcW w:w="0" w:type="auto"/>
            <w:hideMark/>
          </w:tcPr>
          <w:p w14:paraId="279D7959"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13</w:t>
            </w:r>
          </w:p>
        </w:tc>
        <w:tc>
          <w:tcPr>
            <w:tcW w:w="0" w:type="auto"/>
            <w:hideMark/>
          </w:tcPr>
          <w:p w14:paraId="5F451060"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2.14</w:t>
            </w:r>
          </w:p>
        </w:tc>
        <w:tc>
          <w:tcPr>
            <w:tcW w:w="0" w:type="auto"/>
            <w:hideMark/>
          </w:tcPr>
          <w:p w14:paraId="77922E8B"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0.74</w:t>
            </w:r>
          </w:p>
        </w:tc>
        <w:tc>
          <w:tcPr>
            <w:tcW w:w="0" w:type="auto"/>
            <w:hideMark/>
          </w:tcPr>
          <w:p w14:paraId="3E106FCD"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5</w:t>
            </w:r>
          </w:p>
        </w:tc>
      </w:tr>
      <w:tr w:rsidR="00987997" w:rsidRPr="00006BD2" w14:paraId="5B5A460C" w14:textId="77777777" w:rsidTr="00006BD2">
        <w:trPr>
          <w:jc w:val="center"/>
        </w:trPr>
        <w:tc>
          <w:tcPr>
            <w:tcW w:w="0" w:type="auto"/>
            <w:hideMark/>
          </w:tcPr>
          <w:p w14:paraId="1D061BA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lastRenderedPageBreak/>
              <w:t>2</w:t>
            </w:r>
          </w:p>
        </w:tc>
        <w:tc>
          <w:tcPr>
            <w:tcW w:w="0" w:type="auto"/>
            <w:hideMark/>
          </w:tcPr>
          <w:p w14:paraId="0E60504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تساعدني تطبيقات الذكاء الاصطناعي في اتخاذ قرار الشراء بسرعة</w:t>
            </w:r>
            <w:r w:rsidRPr="00006BD2">
              <w:rPr>
                <w:rFonts w:ascii="Sakkal Majalla" w:hAnsi="Sakkal Majalla" w:cs="Sakkal Majalla"/>
                <w:sz w:val="24"/>
                <w:szCs w:val="24"/>
              </w:rPr>
              <w:t>.</w:t>
            </w:r>
          </w:p>
        </w:tc>
        <w:tc>
          <w:tcPr>
            <w:tcW w:w="0" w:type="auto"/>
            <w:hideMark/>
          </w:tcPr>
          <w:p w14:paraId="1FF58A5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30</w:t>
            </w:r>
          </w:p>
        </w:tc>
        <w:tc>
          <w:tcPr>
            <w:tcW w:w="0" w:type="auto"/>
            <w:hideMark/>
          </w:tcPr>
          <w:p w14:paraId="29C9FD4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18</w:t>
            </w:r>
          </w:p>
        </w:tc>
        <w:tc>
          <w:tcPr>
            <w:tcW w:w="0" w:type="auto"/>
            <w:hideMark/>
          </w:tcPr>
          <w:p w14:paraId="45078C4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9</w:t>
            </w:r>
          </w:p>
        </w:tc>
        <w:tc>
          <w:tcPr>
            <w:tcW w:w="0" w:type="auto"/>
            <w:hideMark/>
          </w:tcPr>
          <w:p w14:paraId="4D9D4BB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2.37</w:t>
            </w:r>
          </w:p>
        </w:tc>
        <w:tc>
          <w:tcPr>
            <w:tcW w:w="0" w:type="auto"/>
            <w:hideMark/>
          </w:tcPr>
          <w:p w14:paraId="266DC59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0.74</w:t>
            </w:r>
          </w:p>
        </w:tc>
        <w:tc>
          <w:tcPr>
            <w:tcW w:w="0" w:type="auto"/>
            <w:hideMark/>
          </w:tcPr>
          <w:p w14:paraId="5C419768"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w:t>
            </w:r>
          </w:p>
        </w:tc>
      </w:tr>
      <w:tr w:rsidR="00987997" w:rsidRPr="00006BD2" w14:paraId="067643DA" w14:textId="77777777" w:rsidTr="00006BD2">
        <w:trPr>
          <w:jc w:val="center"/>
        </w:trPr>
        <w:tc>
          <w:tcPr>
            <w:tcW w:w="0" w:type="auto"/>
            <w:hideMark/>
          </w:tcPr>
          <w:p w14:paraId="313E2F53"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w:t>
            </w:r>
          </w:p>
        </w:tc>
        <w:tc>
          <w:tcPr>
            <w:tcW w:w="0" w:type="auto"/>
            <w:hideMark/>
          </w:tcPr>
          <w:p w14:paraId="39AA4B6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تزيد العروض الشخصية المعتمدة على الذكاء الاصطناعي من رغبتي في الشراء</w:t>
            </w:r>
            <w:r w:rsidRPr="00006BD2">
              <w:rPr>
                <w:rFonts w:ascii="Sakkal Majalla" w:hAnsi="Sakkal Majalla" w:cs="Sakkal Majalla"/>
                <w:sz w:val="24"/>
                <w:szCs w:val="24"/>
              </w:rPr>
              <w:t>.</w:t>
            </w:r>
          </w:p>
        </w:tc>
        <w:tc>
          <w:tcPr>
            <w:tcW w:w="0" w:type="auto"/>
            <w:hideMark/>
          </w:tcPr>
          <w:p w14:paraId="551ACC5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30</w:t>
            </w:r>
          </w:p>
        </w:tc>
        <w:tc>
          <w:tcPr>
            <w:tcW w:w="0" w:type="auto"/>
            <w:hideMark/>
          </w:tcPr>
          <w:p w14:paraId="001DE200"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15</w:t>
            </w:r>
          </w:p>
        </w:tc>
        <w:tc>
          <w:tcPr>
            <w:tcW w:w="0" w:type="auto"/>
            <w:hideMark/>
          </w:tcPr>
          <w:p w14:paraId="1573DCEA"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12</w:t>
            </w:r>
          </w:p>
        </w:tc>
        <w:tc>
          <w:tcPr>
            <w:tcW w:w="0" w:type="auto"/>
            <w:hideMark/>
          </w:tcPr>
          <w:p w14:paraId="18EEB85B"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2.32</w:t>
            </w:r>
          </w:p>
        </w:tc>
        <w:tc>
          <w:tcPr>
            <w:tcW w:w="0" w:type="auto"/>
            <w:hideMark/>
          </w:tcPr>
          <w:p w14:paraId="1923378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0.80</w:t>
            </w:r>
          </w:p>
        </w:tc>
        <w:tc>
          <w:tcPr>
            <w:tcW w:w="0" w:type="auto"/>
            <w:hideMark/>
          </w:tcPr>
          <w:p w14:paraId="771547F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w:t>
            </w:r>
          </w:p>
        </w:tc>
      </w:tr>
      <w:tr w:rsidR="00987997" w:rsidRPr="00006BD2" w14:paraId="5402C183" w14:textId="77777777" w:rsidTr="00006BD2">
        <w:trPr>
          <w:jc w:val="center"/>
        </w:trPr>
        <w:tc>
          <w:tcPr>
            <w:tcW w:w="0" w:type="auto"/>
            <w:hideMark/>
          </w:tcPr>
          <w:p w14:paraId="0215B09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w:t>
            </w:r>
          </w:p>
        </w:tc>
        <w:tc>
          <w:tcPr>
            <w:tcW w:w="0" w:type="auto"/>
            <w:hideMark/>
          </w:tcPr>
          <w:p w14:paraId="1523E1F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تجعلني تجربة القياس أو العرض الافتراضي أكثر استعداداً لشراء المنتج</w:t>
            </w:r>
            <w:r w:rsidRPr="00006BD2">
              <w:rPr>
                <w:rFonts w:ascii="Sakkal Majalla" w:hAnsi="Sakkal Majalla" w:cs="Sakkal Majalla"/>
                <w:sz w:val="24"/>
                <w:szCs w:val="24"/>
              </w:rPr>
              <w:t>.</w:t>
            </w:r>
          </w:p>
        </w:tc>
        <w:tc>
          <w:tcPr>
            <w:tcW w:w="0" w:type="auto"/>
            <w:hideMark/>
          </w:tcPr>
          <w:p w14:paraId="1CA00C5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34</w:t>
            </w:r>
          </w:p>
        </w:tc>
        <w:tc>
          <w:tcPr>
            <w:tcW w:w="0" w:type="auto"/>
            <w:hideMark/>
          </w:tcPr>
          <w:p w14:paraId="4306F12D"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14</w:t>
            </w:r>
          </w:p>
        </w:tc>
        <w:tc>
          <w:tcPr>
            <w:tcW w:w="0" w:type="auto"/>
            <w:hideMark/>
          </w:tcPr>
          <w:p w14:paraId="7C5F175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9</w:t>
            </w:r>
          </w:p>
        </w:tc>
        <w:tc>
          <w:tcPr>
            <w:tcW w:w="0" w:type="auto"/>
            <w:hideMark/>
          </w:tcPr>
          <w:p w14:paraId="670EAC08"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2.44</w:t>
            </w:r>
          </w:p>
        </w:tc>
        <w:tc>
          <w:tcPr>
            <w:tcW w:w="0" w:type="auto"/>
            <w:hideMark/>
          </w:tcPr>
          <w:p w14:paraId="38EAA9DD"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0.75</w:t>
            </w:r>
          </w:p>
        </w:tc>
        <w:tc>
          <w:tcPr>
            <w:tcW w:w="0" w:type="auto"/>
            <w:hideMark/>
          </w:tcPr>
          <w:p w14:paraId="1D835FE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w:t>
            </w:r>
          </w:p>
        </w:tc>
      </w:tr>
      <w:tr w:rsidR="00987997" w:rsidRPr="00006BD2" w14:paraId="6C9C2414" w14:textId="77777777" w:rsidTr="00006BD2">
        <w:trPr>
          <w:jc w:val="center"/>
        </w:trPr>
        <w:tc>
          <w:tcPr>
            <w:tcW w:w="0" w:type="auto"/>
            <w:hideMark/>
          </w:tcPr>
          <w:p w14:paraId="08C698F5"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5</w:t>
            </w:r>
          </w:p>
        </w:tc>
        <w:tc>
          <w:tcPr>
            <w:tcW w:w="0" w:type="auto"/>
            <w:hideMark/>
          </w:tcPr>
          <w:p w14:paraId="45E6A4BA"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يدفعني استخدام الذكاء الاصطناعي إلى تجربة علامات تجارية جديدة</w:t>
            </w:r>
            <w:r w:rsidRPr="00006BD2">
              <w:rPr>
                <w:rFonts w:ascii="Sakkal Majalla" w:hAnsi="Sakkal Majalla" w:cs="Sakkal Majalla"/>
                <w:sz w:val="24"/>
                <w:szCs w:val="24"/>
              </w:rPr>
              <w:t>.</w:t>
            </w:r>
          </w:p>
        </w:tc>
        <w:tc>
          <w:tcPr>
            <w:tcW w:w="0" w:type="auto"/>
            <w:hideMark/>
          </w:tcPr>
          <w:p w14:paraId="3C4A567A"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32</w:t>
            </w:r>
          </w:p>
        </w:tc>
        <w:tc>
          <w:tcPr>
            <w:tcW w:w="0" w:type="auto"/>
            <w:hideMark/>
          </w:tcPr>
          <w:p w14:paraId="0AE4572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11</w:t>
            </w:r>
          </w:p>
        </w:tc>
        <w:tc>
          <w:tcPr>
            <w:tcW w:w="0" w:type="auto"/>
            <w:hideMark/>
          </w:tcPr>
          <w:p w14:paraId="74F0E615"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12</w:t>
            </w:r>
          </w:p>
        </w:tc>
        <w:tc>
          <w:tcPr>
            <w:tcW w:w="0" w:type="auto"/>
            <w:hideMark/>
          </w:tcPr>
          <w:p w14:paraId="58B7AF2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2.36</w:t>
            </w:r>
          </w:p>
        </w:tc>
        <w:tc>
          <w:tcPr>
            <w:tcW w:w="0" w:type="auto"/>
            <w:hideMark/>
          </w:tcPr>
          <w:p w14:paraId="19C88C2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0.82</w:t>
            </w:r>
          </w:p>
        </w:tc>
        <w:tc>
          <w:tcPr>
            <w:tcW w:w="0" w:type="auto"/>
            <w:hideMark/>
          </w:tcPr>
          <w:p w14:paraId="3DB53AC3"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w:t>
            </w:r>
          </w:p>
        </w:tc>
      </w:tr>
      <w:tr w:rsidR="00987997" w:rsidRPr="00006BD2" w14:paraId="0F85AABB" w14:textId="77777777" w:rsidTr="00006BD2">
        <w:trPr>
          <w:jc w:val="center"/>
        </w:trPr>
        <w:tc>
          <w:tcPr>
            <w:tcW w:w="0" w:type="auto"/>
            <w:hideMark/>
          </w:tcPr>
          <w:p w14:paraId="3D20F9EB"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sz w:val="24"/>
                <w:szCs w:val="24"/>
                <w:rtl/>
              </w:rPr>
              <w:t>المتوسط الكلي للمحور</w:t>
            </w:r>
          </w:p>
        </w:tc>
        <w:tc>
          <w:tcPr>
            <w:tcW w:w="0" w:type="auto"/>
            <w:hideMark/>
          </w:tcPr>
          <w:p w14:paraId="3520805E"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3AE96161"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264987CD"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6DEB9AD6"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029FFC02"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sz w:val="24"/>
                <w:szCs w:val="24"/>
              </w:rPr>
              <w:t>2.33</w:t>
            </w:r>
          </w:p>
        </w:tc>
        <w:tc>
          <w:tcPr>
            <w:tcW w:w="0" w:type="auto"/>
            <w:hideMark/>
          </w:tcPr>
          <w:p w14:paraId="4E937A5E"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sz w:val="24"/>
                <w:szCs w:val="24"/>
              </w:rPr>
              <w:t>0.77</w:t>
            </w:r>
          </w:p>
        </w:tc>
        <w:tc>
          <w:tcPr>
            <w:tcW w:w="0" w:type="auto"/>
            <w:hideMark/>
          </w:tcPr>
          <w:p w14:paraId="0ACA5759" w14:textId="77777777" w:rsidR="00987997" w:rsidRPr="00006BD2" w:rsidRDefault="00987997" w:rsidP="00B012F3">
            <w:pPr>
              <w:bidi/>
              <w:jc w:val="both"/>
              <w:rPr>
                <w:rFonts w:ascii="Sakkal Majalla" w:hAnsi="Sakkal Majalla" w:cs="Sakkal Majalla"/>
                <w:sz w:val="24"/>
                <w:szCs w:val="24"/>
              </w:rPr>
            </w:pPr>
          </w:p>
        </w:tc>
      </w:tr>
    </w:tbl>
    <w:p w14:paraId="15F380A8" w14:textId="77777777" w:rsidR="00987997" w:rsidRPr="00B012F3" w:rsidRDefault="00987997"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كشفت نتائج هذا المحور عن الدور المحوري للذكاء الاصطناعي كمحفز</w:t>
      </w:r>
      <w:r w:rsidRPr="00B012F3">
        <w:rPr>
          <w:rFonts w:ascii="Sakkal Majalla" w:hAnsi="Sakkal Majalla" w:cs="Sakkal Majalla"/>
          <w:sz w:val="28"/>
          <w:szCs w:val="28"/>
        </w:rPr>
        <w:t xml:space="preserve"> (</w:t>
      </w:r>
      <w:r w:rsidRPr="00006BD2">
        <w:rPr>
          <w:rStyle w:val="Strong"/>
          <w:rFonts w:ascii="Sakkal Majalla" w:hAnsi="Sakkal Majalla" w:cs="Sakkal Majalla"/>
          <w:b w:val="0"/>
          <w:bCs w:val="0"/>
          <w:sz w:val="28"/>
          <w:szCs w:val="28"/>
        </w:rPr>
        <w:t>Stimulus</w:t>
      </w:r>
      <w:r w:rsidR="00006BD2">
        <w:rPr>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للقرار الشرائي بمتوسط كلي قدره </w:t>
      </w:r>
      <w:r w:rsidRPr="00B012F3">
        <w:rPr>
          <w:rStyle w:val="Strong"/>
          <w:rFonts w:ascii="Sakkal Majalla" w:hAnsi="Sakkal Majalla" w:cs="Sakkal Majalla"/>
          <w:sz w:val="28"/>
          <w:szCs w:val="28"/>
        </w:rPr>
        <w:t>(2.33</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مما يشير إلى استجابة إيجابية واضحة من قبل المبحوثات</w:t>
      </w:r>
      <w:r w:rsidR="00006BD2">
        <w:rPr>
          <w:rFonts w:ascii="Sakkal Majalla" w:hAnsi="Sakkal Majalla" w:cs="Sakkal Majalla"/>
          <w:sz w:val="28"/>
          <w:szCs w:val="28"/>
          <w:rtl/>
        </w:rPr>
        <w:t xml:space="preserve"> نحو المثيرات التقنية </w:t>
      </w:r>
      <w:r w:rsidRPr="00B012F3">
        <w:rPr>
          <w:rFonts w:ascii="Sakkal Majalla" w:hAnsi="Sakkal Majalla" w:cs="Sakkal Majalla"/>
          <w:sz w:val="28"/>
          <w:szCs w:val="28"/>
          <w:rtl/>
        </w:rPr>
        <w:t xml:space="preserve"> ومن أبرز النتائج تصدر عبارة </w:t>
      </w:r>
      <w:r w:rsidRPr="00006BD2">
        <w:rPr>
          <w:rStyle w:val="Strong"/>
          <w:rFonts w:ascii="Sakkal Majalla" w:hAnsi="Sakkal Majalla" w:cs="Sakkal Majalla"/>
          <w:b w:val="0"/>
          <w:bCs w:val="0"/>
          <w:sz w:val="28"/>
          <w:szCs w:val="28"/>
          <w:rtl/>
        </w:rPr>
        <w:t>تجربة القياس أو العرض الافتراضي</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كأكثر العوامل تأثيراً في تحفيز الاستعداد للشراء بمتوسط </w:t>
      </w:r>
      <w:r w:rsidRPr="00006BD2">
        <w:rPr>
          <w:rStyle w:val="Strong"/>
          <w:rFonts w:ascii="Sakkal Majalla" w:hAnsi="Sakkal Majalla" w:cs="Sakkal Majalla"/>
          <w:b w:val="0"/>
          <w:bCs w:val="0"/>
          <w:sz w:val="28"/>
          <w:szCs w:val="28"/>
        </w:rPr>
        <w:t>(2.44</w:t>
      </w:r>
      <w:r w:rsidR="00006BD2">
        <w:rPr>
          <w:rStyle w:val="Strong"/>
          <w:rFonts w:ascii="Sakkal Majalla" w:hAnsi="Sakkal Majalla" w:cs="Sakkal Majalla"/>
          <w:b w:val="0"/>
          <w:bCs w:val="0"/>
          <w:sz w:val="28"/>
          <w:szCs w:val="28"/>
        </w:rPr>
        <w:t>)</w:t>
      </w:r>
      <w:r w:rsidRPr="00006BD2">
        <w:rPr>
          <w:rFonts w:ascii="Sakkal Majalla" w:hAnsi="Sakkal Majalla" w:cs="Sakkal Majalla"/>
          <w:b/>
          <w:bCs/>
          <w:sz w:val="28"/>
          <w:szCs w:val="28"/>
        </w:rPr>
        <w:t xml:space="preserve">. </w:t>
      </w:r>
      <w:r w:rsidRPr="00B012F3">
        <w:rPr>
          <w:rFonts w:ascii="Sakkal Majalla" w:hAnsi="Sakkal Majalla" w:cs="Sakkal Majalla"/>
          <w:sz w:val="28"/>
          <w:szCs w:val="28"/>
          <w:rtl/>
        </w:rPr>
        <w:t>وتفسر هذه النتيجة بأن المثيرات البصرية الذكية تساهم في تقليل الغموض المدرك تجاه المنتج، مما يمنح الشابة ثقة أكبر في ملاءمة قطعة الأزياء لها قبل دفع الثمن، وهو ما يحول النية الر</w:t>
      </w:r>
      <w:r w:rsidR="00006BD2">
        <w:rPr>
          <w:rFonts w:ascii="Sakkal Majalla" w:hAnsi="Sakkal Majalla" w:cs="Sakkal Majalla"/>
          <w:sz w:val="28"/>
          <w:szCs w:val="28"/>
          <w:rtl/>
        </w:rPr>
        <w:t xml:space="preserve">قمية إلى فعل شراء حقيقي </w:t>
      </w:r>
      <w:r w:rsidR="00006BD2">
        <w:rPr>
          <w:rFonts w:ascii="Sakkal Majalla" w:hAnsi="Sakkal Majalla" w:cs="Sakkal Majalla" w:hint="cs"/>
          <w:sz w:val="28"/>
          <w:szCs w:val="28"/>
          <w:rtl/>
        </w:rPr>
        <w:t>.</w:t>
      </w:r>
    </w:p>
    <w:p w14:paraId="399B73C4" w14:textId="77777777" w:rsidR="00987997" w:rsidRPr="00B012F3" w:rsidRDefault="00987997" w:rsidP="00006BD2">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 xml:space="preserve">كما جاءت عبارة </w:t>
      </w:r>
      <w:r w:rsidRPr="00006BD2">
        <w:rPr>
          <w:rStyle w:val="Strong"/>
          <w:rFonts w:ascii="Sakkal Majalla" w:hAnsi="Sakkal Majalla" w:cs="Sakkal Majalla"/>
          <w:b w:val="0"/>
          <w:bCs w:val="0"/>
          <w:sz w:val="28"/>
          <w:szCs w:val="28"/>
          <w:rtl/>
        </w:rPr>
        <w:t>تجربة علامات تجارية جديدة</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في المرتبة الثالثة بمتوسط </w:t>
      </w:r>
      <w:r w:rsidRPr="00006BD2">
        <w:rPr>
          <w:rStyle w:val="Strong"/>
          <w:rFonts w:ascii="Sakkal Majalla" w:hAnsi="Sakkal Majalla" w:cs="Sakkal Majalla"/>
          <w:b w:val="0"/>
          <w:bCs w:val="0"/>
          <w:sz w:val="28"/>
          <w:szCs w:val="28"/>
        </w:rPr>
        <w:t>(2.36</w:t>
      </w:r>
      <w:r w:rsidR="00006BD2">
        <w:rPr>
          <w:rStyle w:val="Strong"/>
          <w:rFonts w:ascii="Sakkal Majalla" w:hAnsi="Sakkal Majalla" w:cs="Sakkal Majalla"/>
          <w:b w:val="0"/>
          <w:bCs w:val="0"/>
          <w:sz w:val="28"/>
          <w:szCs w:val="28"/>
          <w:rtl/>
        </w:rPr>
        <w:t>)</w:t>
      </w:r>
      <w:r w:rsidRPr="00006BD2">
        <w:rPr>
          <w:rFonts w:ascii="Sakkal Majalla" w:hAnsi="Sakkal Majalla" w:cs="Sakkal Majalla"/>
          <w:b/>
          <w:bCs/>
          <w:sz w:val="28"/>
          <w:szCs w:val="28"/>
          <w:rtl/>
        </w:rPr>
        <w:t>،</w:t>
      </w:r>
      <w:r w:rsidRPr="00B012F3">
        <w:rPr>
          <w:rFonts w:ascii="Sakkal Majalla" w:hAnsi="Sakkal Majalla" w:cs="Sakkal Majalla"/>
          <w:sz w:val="28"/>
          <w:szCs w:val="28"/>
          <w:rtl/>
        </w:rPr>
        <w:t xml:space="preserve"> مما يشير إلى أن الذكاء الاصطناعي يعمل كأداة استراتيجية لكسر الولاء التقليدي؛ فمن خلال العروض المخصصة، يتم تشجيع الشابات على استكشاف علامات تجارية لم ي</w:t>
      </w:r>
      <w:r w:rsidR="00006BD2">
        <w:rPr>
          <w:rFonts w:ascii="Sakkal Majalla" w:hAnsi="Sakkal Majalla" w:cs="Sakkal Majalla"/>
          <w:sz w:val="28"/>
          <w:szCs w:val="28"/>
          <w:rtl/>
        </w:rPr>
        <w:t xml:space="preserve">سبق لهن التعامل معها </w:t>
      </w:r>
      <w:r w:rsidR="00006BD2">
        <w:rPr>
          <w:rFonts w:ascii="Sakkal Majalla" w:hAnsi="Sakkal Majalla" w:cs="Sakkal Majalla" w:hint="cs"/>
          <w:sz w:val="28"/>
          <w:szCs w:val="28"/>
          <w:rtl/>
        </w:rPr>
        <w:t xml:space="preserve"> </w:t>
      </w:r>
      <w:r w:rsidRPr="00B012F3">
        <w:rPr>
          <w:rFonts w:ascii="Sakkal Majalla" w:hAnsi="Sakkal Majalla" w:cs="Sakkal Majalla"/>
          <w:sz w:val="28"/>
          <w:szCs w:val="28"/>
          <w:rtl/>
        </w:rPr>
        <w:t xml:space="preserve">وفي المقابل، سجلت العبارة المتعلقة بـ </w:t>
      </w:r>
      <w:r w:rsidRPr="00006BD2">
        <w:rPr>
          <w:rStyle w:val="Strong"/>
          <w:rFonts w:ascii="Sakkal Majalla" w:hAnsi="Sakkal Majalla" w:cs="Sakkal Majalla"/>
          <w:b w:val="0"/>
          <w:bCs w:val="0"/>
          <w:sz w:val="28"/>
          <w:szCs w:val="28"/>
          <w:rtl/>
        </w:rPr>
        <w:t>تأثير التوصيات</w:t>
      </w:r>
      <w:r w:rsidRPr="00B012F3">
        <w:rPr>
          <w:rStyle w:val="Strong"/>
          <w:rFonts w:ascii="Sakkal Majalla" w:hAnsi="Sakkal Majalla" w:cs="Sakkal Majalla"/>
          <w:sz w:val="28"/>
          <w:szCs w:val="28"/>
          <w:rtl/>
        </w:rPr>
        <w:t xml:space="preserve"> </w:t>
      </w:r>
      <w:r w:rsidRPr="00006BD2">
        <w:rPr>
          <w:rStyle w:val="Strong"/>
          <w:rFonts w:ascii="Sakkal Majalla" w:hAnsi="Sakkal Majalla" w:cs="Sakkal Majalla"/>
          <w:b w:val="0"/>
          <w:bCs w:val="0"/>
          <w:sz w:val="28"/>
          <w:szCs w:val="28"/>
          <w:rtl/>
        </w:rPr>
        <w:t>على الاختيار النهائي</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أدنى متوسط </w:t>
      </w:r>
      <w:r w:rsidRPr="00006BD2">
        <w:rPr>
          <w:rStyle w:val="Strong"/>
          <w:rFonts w:ascii="Sakkal Majalla" w:hAnsi="Sakkal Majalla" w:cs="Sakkal Majalla"/>
          <w:b w:val="0"/>
          <w:bCs w:val="0"/>
          <w:sz w:val="28"/>
          <w:szCs w:val="28"/>
        </w:rPr>
        <w:t>(2.14</w:t>
      </w:r>
      <w:r w:rsidR="00006BD2">
        <w:rPr>
          <w:rStyle w:val="Strong"/>
          <w:rFonts w:ascii="Sakkal Majalla" w:hAnsi="Sakkal Majalla" w:cs="Sakkal Majalla"/>
          <w:b w:val="0"/>
          <w:bCs w:val="0"/>
          <w:sz w:val="28"/>
          <w:szCs w:val="28"/>
          <w:rtl/>
        </w:rPr>
        <w:t>)</w:t>
      </w:r>
      <w:r w:rsidRPr="00006BD2">
        <w:rPr>
          <w:rFonts w:ascii="Sakkal Majalla" w:hAnsi="Sakkal Majalla" w:cs="Sakkal Majalla"/>
          <w:b/>
          <w:bCs/>
          <w:sz w:val="28"/>
          <w:szCs w:val="28"/>
          <w:rtl/>
        </w:rPr>
        <w:t>،</w:t>
      </w:r>
      <w:r w:rsidRPr="00B012F3">
        <w:rPr>
          <w:rFonts w:ascii="Sakkal Majalla" w:hAnsi="Sakkal Majalla" w:cs="Sakkal Majalla"/>
          <w:sz w:val="28"/>
          <w:szCs w:val="28"/>
          <w:rtl/>
        </w:rPr>
        <w:t xml:space="preserve"> وهو مؤشر سلوكي هام يعكس احتفاظ المستهلكة السعودية بـ </w:t>
      </w:r>
      <w:r w:rsidRPr="00006BD2">
        <w:rPr>
          <w:rStyle w:val="Strong"/>
          <w:rFonts w:ascii="Sakkal Majalla" w:hAnsi="Sakkal Majalla" w:cs="Sakkal Majalla"/>
          <w:b w:val="0"/>
          <w:bCs w:val="0"/>
          <w:sz w:val="28"/>
          <w:szCs w:val="28"/>
          <w:rtl/>
        </w:rPr>
        <w:t>استقلالية القرار</w:t>
      </w:r>
      <w:r w:rsidRPr="00B012F3">
        <w:rPr>
          <w:rFonts w:ascii="Sakkal Majalla" w:hAnsi="Sakkal Majalla" w:cs="Sakkal Majalla"/>
          <w:sz w:val="28"/>
          <w:szCs w:val="28"/>
          <w:rtl/>
        </w:rPr>
        <w:t xml:space="preserve">؛ فهي تستفيد من التوصية كمرجع استرشادي، لكنها تضع ذوقها الشخصي كمعيار نهائي وحاسم، مما يعزز من فكرة </w:t>
      </w:r>
      <w:r w:rsidRPr="00006BD2">
        <w:rPr>
          <w:rStyle w:val="Strong"/>
          <w:rFonts w:ascii="Sakkal Majalla" w:hAnsi="Sakkal Majalla" w:cs="Sakkal Majalla"/>
          <w:b w:val="0"/>
          <w:bCs w:val="0"/>
          <w:sz w:val="28"/>
          <w:szCs w:val="28"/>
          <w:rtl/>
        </w:rPr>
        <w:t>صنع القرار المعرفي</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الذي يعتمد على التقييم الذاتي الدقيق للبدائل قبل </w:t>
      </w:r>
      <w:r w:rsidR="00006BD2">
        <w:rPr>
          <w:rFonts w:ascii="Sakkal Majalla" w:hAnsi="Sakkal Majalla" w:cs="Sakkal Majalla"/>
          <w:sz w:val="28"/>
          <w:szCs w:val="28"/>
          <w:rtl/>
        </w:rPr>
        <w:t xml:space="preserve">الاستجابة النهائية </w:t>
      </w:r>
      <w:r w:rsidR="00006BD2">
        <w:rPr>
          <w:rFonts w:ascii="Sakkal Majalla" w:hAnsi="Sakkal Majalla" w:cs="Sakkal Majalla" w:hint="cs"/>
          <w:sz w:val="28"/>
          <w:szCs w:val="28"/>
          <w:rtl/>
        </w:rPr>
        <w:t>.</w:t>
      </w:r>
    </w:p>
    <w:p w14:paraId="1BB4EBAA" w14:textId="77777777" w:rsidR="007C1DFB" w:rsidRPr="00B012F3" w:rsidRDefault="002D50A2" w:rsidP="00B012F3">
      <w:pPr>
        <w:pStyle w:val="NormalWeb"/>
        <w:bidi/>
        <w:jc w:val="both"/>
        <w:rPr>
          <w:rFonts w:ascii="Sakkal Majalla" w:hAnsi="Sakkal Majalla" w:cs="Sakkal Majalla"/>
          <w:color w:val="0D0D0D" w:themeColor="text1" w:themeTint="F2"/>
          <w:sz w:val="28"/>
          <w:szCs w:val="28"/>
          <w:rtl/>
        </w:rPr>
      </w:pPr>
      <w:r w:rsidRPr="00B012F3">
        <w:rPr>
          <w:rFonts w:ascii="Sakkal Majalla" w:hAnsi="Sakkal Majalla" w:cs="Sakkal Majalla"/>
          <w:color w:val="0D0D0D" w:themeColor="text1" w:themeTint="F2"/>
          <w:sz w:val="28"/>
          <w:szCs w:val="28"/>
          <w:rtl/>
        </w:rPr>
        <w:t>.</w:t>
      </w:r>
    </w:p>
    <w:p w14:paraId="06C19AD9" w14:textId="77777777" w:rsidR="00987997" w:rsidRPr="00B012F3" w:rsidRDefault="00987997"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tl/>
        </w:rPr>
        <w:t>المحور الثالث: الثقة في تطبيقات الذكاء الاصطناعي</w:t>
      </w:r>
    </w:p>
    <w:p w14:paraId="4C5E3240" w14:textId="77777777" w:rsidR="00987997" w:rsidRPr="00B012F3" w:rsidRDefault="00987997" w:rsidP="00B012F3">
      <w:pPr>
        <w:pStyle w:val="NormalWeb"/>
        <w:bidi/>
        <w:jc w:val="both"/>
        <w:rPr>
          <w:rFonts w:ascii="Sakkal Majalla" w:hAnsi="Sakkal Majalla" w:cs="Sakkal Majalla"/>
          <w:sz w:val="28"/>
          <w:szCs w:val="28"/>
        </w:rPr>
      </w:pPr>
      <w:r w:rsidRPr="00B012F3">
        <w:rPr>
          <w:rStyle w:val="Strong"/>
          <w:rFonts w:ascii="Sakkal Majalla" w:hAnsi="Sakkal Majalla" w:cs="Sakkal Majalla"/>
          <w:sz w:val="28"/>
          <w:szCs w:val="28"/>
          <w:rtl/>
        </w:rPr>
        <w:t>جدول (6</w:t>
      </w:r>
      <w:r w:rsidR="00006BD2">
        <w:rPr>
          <w:rStyle w:val="Strong"/>
          <w:rFonts w:ascii="Sakkal Majalla" w:hAnsi="Sakkal Majalla" w:cs="Sakkal Majalla"/>
          <w:sz w:val="28"/>
          <w:szCs w:val="28"/>
          <w:rtl/>
        </w:rPr>
        <w:t>)</w:t>
      </w:r>
      <w:r w:rsidRPr="00B012F3">
        <w:rPr>
          <w:rStyle w:val="Strong"/>
          <w:rFonts w:ascii="Sakkal Majalla" w:hAnsi="Sakkal Majalla" w:cs="Sakkal Majalla"/>
          <w:sz w:val="28"/>
          <w:szCs w:val="28"/>
          <w:rtl/>
        </w:rPr>
        <w:t>: نتائج محور الثقة في تطبيقات الذكاء الاصطناعي (ن=58</w:t>
      </w:r>
      <w:r w:rsidR="00006BD2">
        <w:rPr>
          <w:rStyle w:val="Strong"/>
          <w:rFonts w:ascii="Sakkal Majalla" w:hAnsi="Sakkal Majalla" w:cs="Sakkal Majalla"/>
          <w:sz w:val="28"/>
          <w:szCs w:val="28"/>
          <w:rtl/>
        </w:rPr>
        <w:t>)</w:t>
      </w:r>
    </w:p>
    <w:tbl>
      <w:tblPr>
        <w:tblStyle w:val="TableGrid"/>
        <w:bidiVisual/>
        <w:tblW w:w="0" w:type="auto"/>
        <w:jc w:val="center"/>
        <w:tblLook w:val="04A0" w:firstRow="1" w:lastRow="0" w:firstColumn="1" w:lastColumn="0" w:noHBand="0" w:noVBand="1"/>
      </w:tblPr>
      <w:tblGrid>
        <w:gridCol w:w="1267"/>
        <w:gridCol w:w="3087"/>
        <w:gridCol w:w="712"/>
        <w:gridCol w:w="652"/>
        <w:gridCol w:w="741"/>
        <w:gridCol w:w="827"/>
        <w:gridCol w:w="855"/>
        <w:gridCol w:w="715"/>
      </w:tblGrid>
      <w:tr w:rsidR="00987997" w:rsidRPr="00006BD2" w14:paraId="6151ABF7" w14:textId="77777777" w:rsidTr="00006BD2">
        <w:trPr>
          <w:jc w:val="center"/>
        </w:trPr>
        <w:tc>
          <w:tcPr>
            <w:tcW w:w="0" w:type="auto"/>
            <w:hideMark/>
          </w:tcPr>
          <w:p w14:paraId="54BA9CA9"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w:t>
            </w:r>
          </w:p>
        </w:tc>
        <w:tc>
          <w:tcPr>
            <w:tcW w:w="0" w:type="auto"/>
            <w:hideMark/>
          </w:tcPr>
          <w:p w14:paraId="1618F050"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العبارة</w:t>
            </w:r>
          </w:p>
        </w:tc>
        <w:tc>
          <w:tcPr>
            <w:tcW w:w="0" w:type="auto"/>
            <w:hideMark/>
          </w:tcPr>
          <w:p w14:paraId="55C7FCA3"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موافق</w:t>
            </w:r>
          </w:p>
        </w:tc>
        <w:tc>
          <w:tcPr>
            <w:tcW w:w="0" w:type="auto"/>
            <w:hideMark/>
          </w:tcPr>
          <w:p w14:paraId="7433CF4E"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محايد</w:t>
            </w:r>
          </w:p>
        </w:tc>
        <w:tc>
          <w:tcPr>
            <w:tcW w:w="0" w:type="auto"/>
            <w:hideMark/>
          </w:tcPr>
          <w:p w14:paraId="02A4D83A"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معارض</w:t>
            </w:r>
          </w:p>
        </w:tc>
        <w:tc>
          <w:tcPr>
            <w:tcW w:w="0" w:type="auto"/>
            <w:hideMark/>
          </w:tcPr>
          <w:p w14:paraId="0907EA56"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المتوسط</w:t>
            </w:r>
          </w:p>
        </w:tc>
        <w:tc>
          <w:tcPr>
            <w:tcW w:w="0" w:type="auto"/>
            <w:hideMark/>
          </w:tcPr>
          <w:p w14:paraId="0FB5A0BE"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الانحراف</w:t>
            </w:r>
          </w:p>
        </w:tc>
        <w:tc>
          <w:tcPr>
            <w:tcW w:w="0" w:type="auto"/>
            <w:hideMark/>
          </w:tcPr>
          <w:p w14:paraId="45E445AC" w14:textId="77777777" w:rsidR="00987997" w:rsidRPr="00006BD2" w:rsidRDefault="00987997" w:rsidP="00B012F3">
            <w:pPr>
              <w:bidi/>
              <w:jc w:val="both"/>
              <w:rPr>
                <w:rFonts w:ascii="Sakkal Majalla" w:hAnsi="Sakkal Majalla" w:cs="Sakkal Majalla"/>
                <w:b/>
                <w:bCs/>
                <w:sz w:val="24"/>
                <w:szCs w:val="24"/>
              </w:rPr>
            </w:pPr>
            <w:r w:rsidRPr="00006BD2">
              <w:rPr>
                <w:rFonts w:ascii="Sakkal Majalla" w:hAnsi="Sakkal Majalla" w:cs="Sakkal Majalla"/>
                <w:b/>
                <w:bCs/>
                <w:sz w:val="24"/>
                <w:szCs w:val="24"/>
                <w:rtl/>
              </w:rPr>
              <w:t>الترتيب</w:t>
            </w:r>
          </w:p>
        </w:tc>
      </w:tr>
      <w:tr w:rsidR="00987997" w:rsidRPr="00006BD2" w14:paraId="17B35951" w14:textId="77777777" w:rsidTr="00006BD2">
        <w:trPr>
          <w:jc w:val="center"/>
        </w:trPr>
        <w:tc>
          <w:tcPr>
            <w:tcW w:w="0" w:type="auto"/>
            <w:hideMark/>
          </w:tcPr>
          <w:p w14:paraId="153F081D"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w:t>
            </w:r>
          </w:p>
        </w:tc>
        <w:tc>
          <w:tcPr>
            <w:tcW w:w="0" w:type="auto"/>
            <w:hideMark/>
          </w:tcPr>
          <w:p w14:paraId="2E26EAC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أثق في دقة التوصيات التي تقدمها تطبيقات الذكاء الاصطناعي</w:t>
            </w:r>
            <w:r w:rsidRPr="00006BD2">
              <w:rPr>
                <w:rFonts w:ascii="Sakkal Majalla" w:hAnsi="Sakkal Majalla" w:cs="Sakkal Majalla"/>
                <w:sz w:val="24"/>
                <w:szCs w:val="24"/>
              </w:rPr>
              <w:t>.</w:t>
            </w:r>
          </w:p>
        </w:tc>
        <w:tc>
          <w:tcPr>
            <w:tcW w:w="0" w:type="auto"/>
            <w:hideMark/>
          </w:tcPr>
          <w:p w14:paraId="260A58A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25</w:t>
            </w:r>
          </w:p>
        </w:tc>
        <w:tc>
          <w:tcPr>
            <w:tcW w:w="0" w:type="auto"/>
            <w:hideMark/>
          </w:tcPr>
          <w:p w14:paraId="75F879AD"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19</w:t>
            </w:r>
          </w:p>
        </w:tc>
        <w:tc>
          <w:tcPr>
            <w:tcW w:w="0" w:type="auto"/>
            <w:hideMark/>
          </w:tcPr>
          <w:p w14:paraId="5860CEB8"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13</w:t>
            </w:r>
          </w:p>
        </w:tc>
        <w:tc>
          <w:tcPr>
            <w:tcW w:w="0" w:type="auto"/>
            <w:hideMark/>
          </w:tcPr>
          <w:p w14:paraId="14E73FD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2.21</w:t>
            </w:r>
          </w:p>
        </w:tc>
        <w:tc>
          <w:tcPr>
            <w:tcW w:w="0" w:type="auto"/>
            <w:hideMark/>
          </w:tcPr>
          <w:p w14:paraId="0688CA2A"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0.77</w:t>
            </w:r>
          </w:p>
        </w:tc>
        <w:tc>
          <w:tcPr>
            <w:tcW w:w="0" w:type="auto"/>
            <w:hideMark/>
          </w:tcPr>
          <w:p w14:paraId="48C0636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w:t>
            </w:r>
          </w:p>
        </w:tc>
      </w:tr>
      <w:tr w:rsidR="00987997" w:rsidRPr="00006BD2" w14:paraId="2635F02B" w14:textId="77777777" w:rsidTr="00006BD2">
        <w:trPr>
          <w:jc w:val="center"/>
        </w:trPr>
        <w:tc>
          <w:tcPr>
            <w:tcW w:w="0" w:type="auto"/>
            <w:hideMark/>
          </w:tcPr>
          <w:p w14:paraId="5676308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w:t>
            </w:r>
          </w:p>
        </w:tc>
        <w:tc>
          <w:tcPr>
            <w:tcW w:w="0" w:type="auto"/>
            <w:hideMark/>
          </w:tcPr>
          <w:p w14:paraId="0F314693"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أشعر أن تطبيقات الذكاء الاصطناعي تفهم احتياجاتي وتفضيلاتي</w:t>
            </w:r>
            <w:r w:rsidRPr="00006BD2">
              <w:rPr>
                <w:rFonts w:ascii="Sakkal Majalla" w:hAnsi="Sakkal Majalla" w:cs="Sakkal Majalla"/>
                <w:sz w:val="24"/>
                <w:szCs w:val="24"/>
              </w:rPr>
              <w:t>.</w:t>
            </w:r>
          </w:p>
        </w:tc>
        <w:tc>
          <w:tcPr>
            <w:tcW w:w="0" w:type="auto"/>
            <w:hideMark/>
          </w:tcPr>
          <w:p w14:paraId="706D357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32</w:t>
            </w:r>
          </w:p>
        </w:tc>
        <w:tc>
          <w:tcPr>
            <w:tcW w:w="0" w:type="auto"/>
            <w:hideMark/>
          </w:tcPr>
          <w:p w14:paraId="28A8FBA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17</w:t>
            </w:r>
          </w:p>
        </w:tc>
        <w:tc>
          <w:tcPr>
            <w:tcW w:w="0" w:type="auto"/>
            <w:hideMark/>
          </w:tcPr>
          <w:p w14:paraId="75CC402A"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8</w:t>
            </w:r>
          </w:p>
        </w:tc>
        <w:tc>
          <w:tcPr>
            <w:tcW w:w="0" w:type="auto"/>
            <w:hideMark/>
          </w:tcPr>
          <w:p w14:paraId="37C6720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2.42</w:t>
            </w:r>
          </w:p>
        </w:tc>
        <w:tc>
          <w:tcPr>
            <w:tcW w:w="0" w:type="auto"/>
            <w:hideMark/>
          </w:tcPr>
          <w:p w14:paraId="53128B61"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0.73</w:t>
            </w:r>
          </w:p>
        </w:tc>
        <w:tc>
          <w:tcPr>
            <w:tcW w:w="0" w:type="auto"/>
            <w:hideMark/>
          </w:tcPr>
          <w:p w14:paraId="0979F19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w:t>
            </w:r>
          </w:p>
        </w:tc>
      </w:tr>
      <w:tr w:rsidR="00987997" w:rsidRPr="00006BD2" w14:paraId="18467390" w14:textId="77777777" w:rsidTr="00006BD2">
        <w:trPr>
          <w:jc w:val="center"/>
        </w:trPr>
        <w:tc>
          <w:tcPr>
            <w:tcW w:w="0" w:type="auto"/>
            <w:hideMark/>
          </w:tcPr>
          <w:p w14:paraId="7E4B71F1"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w:t>
            </w:r>
          </w:p>
        </w:tc>
        <w:tc>
          <w:tcPr>
            <w:tcW w:w="0" w:type="auto"/>
            <w:hideMark/>
          </w:tcPr>
          <w:p w14:paraId="2F5F1FF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 xml:space="preserve">أعتقد أن الذكاء الاصطناعي يساعدني على </w:t>
            </w:r>
            <w:r w:rsidRPr="00006BD2">
              <w:rPr>
                <w:rFonts w:ascii="Sakkal Majalla" w:hAnsi="Sakkal Majalla" w:cs="Sakkal Majalla"/>
                <w:sz w:val="24"/>
                <w:szCs w:val="24"/>
                <w:rtl/>
              </w:rPr>
              <w:lastRenderedPageBreak/>
              <w:t>اختيار المنتجات المناسبة</w:t>
            </w:r>
            <w:r w:rsidRPr="00006BD2">
              <w:rPr>
                <w:rFonts w:ascii="Sakkal Majalla" w:hAnsi="Sakkal Majalla" w:cs="Sakkal Majalla"/>
                <w:sz w:val="24"/>
                <w:szCs w:val="24"/>
              </w:rPr>
              <w:t>.</w:t>
            </w:r>
          </w:p>
        </w:tc>
        <w:tc>
          <w:tcPr>
            <w:tcW w:w="0" w:type="auto"/>
            <w:hideMark/>
          </w:tcPr>
          <w:p w14:paraId="6F5A127B"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lastRenderedPageBreak/>
              <w:t>0</w:t>
            </w:r>
          </w:p>
        </w:tc>
        <w:tc>
          <w:tcPr>
            <w:tcW w:w="0" w:type="auto"/>
            <w:hideMark/>
          </w:tcPr>
          <w:p w14:paraId="6D83EB0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34</w:t>
            </w:r>
          </w:p>
        </w:tc>
        <w:tc>
          <w:tcPr>
            <w:tcW w:w="0" w:type="auto"/>
            <w:hideMark/>
          </w:tcPr>
          <w:p w14:paraId="78DC260F"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w:t>
            </w:r>
          </w:p>
        </w:tc>
        <w:tc>
          <w:tcPr>
            <w:tcW w:w="0" w:type="auto"/>
            <w:hideMark/>
          </w:tcPr>
          <w:p w14:paraId="30AD0868"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1.60</w:t>
            </w:r>
          </w:p>
        </w:tc>
        <w:tc>
          <w:tcPr>
            <w:tcW w:w="0" w:type="auto"/>
            <w:hideMark/>
          </w:tcPr>
          <w:p w14:paraId="79285A7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0.49</w:t>
            </w:r>
          </w:p>
        </w:tc>
        <w:tc>
          <w:tcPr>
            <w:tcW w:w="0" w:type="auto"/>
            <w:hideMark/>
          </w:tcPr>
          <w:p w14:paraId="1C237B8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5</w:t>
            </w:r>
          </w:p>
        </w:tc>
      </w:tr>
      <w:tr w:rsidR="00987997" w:rsidRPr="00006BD2" w14:paraId="0AC7EC77" w14:textId="77777777" w:rsidTr="00006BD2">
        <w:trPr>
          <w:jc w:val="center"/>
        </w:trPr>
        <w:tc>
          <w:tcPr>
            <w:tcW w:w="0" w:type="auto"/>
            <w:hideMark/>
          </w:tcPr>
          <w:p w14:paraId="61CC1169"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w:t>
            </w:r>
          </w:p>
        </w:tc>
        <w:tc>
          <w:tcPr>
            <w:tcW w:w="0" w:type="auto"/>
            <w:hideMark/>
          </w:tcPr>
          <w:p w14:paraId="6CC4C88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أشعر بالأمان عند استخدام التطبيقات التي تعتمد على الذكاء الاصطناعي</w:t>
            </w:r>
            <w:r w:rsidRPr="00006BD2">
              <w:rPr>
                <w:rFonts w:ascii="Sakkal Majalla" w:hAnsi="Sakkal Majalla" w:cs="Sakkal Majalla"/>
                <w:sz w:val="24"/>
                <w:szCs w:val="24"/>
              </w:rPr>
              <w:t>.</w:t>
            </w:r>
          </w:p>
        </w:tc>
        <w:tc>
          <w:tcPr>
            <w:tcW w:w="0" w:type="auto"/>
            <w:hideMark/>
          </w:tcPr>
          <w:p w14:paraId="544DC5A6"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18</w:t>
            </w:r>
          </w:p>
        </w:tc>
        <w:tc>
          <w:tcPr>
            <w:tcW w:w="0" w:type="auto"/>
            <w:hideMark/>
          </w:tcPr>
          <w:p w14:paraId="46A44CA4"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27</w:t>
            </w:r>
          </w:p>
        </w:tc>
        <w:tc>
          <w:tcPr>
            <w:tcW w:w="0" w:type="auto"/>
            <w:hideMark/>
          </w:tcPr>
          <w:p w14:paraId="281D1987"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11</w:t>
            </w:r>
          </w:p>
        </w:tc>
        <w:tc>
          <w:tcPr>
            <w:tcW w:w="0" w:type="auto"/>
            <w:hideMark/>
          </w:tcPr>
          <w:p w14:paraId="7F6923B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2.13</w:t>
            </w:r>
          </w:p>
        </w:tc>
        <w:tc>
          <w:tcPr>
            <w:tcW w:w="0" w:type="auto"/>
            <w:hideMark/>
          </w:tcPr>
          <w:p w14:paraId="7F8CDF60"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0.71</w:t>
            </w:r>
          </w:p>
        </w:tc>
        <w:tc>
          <w:tcPr>
            <w:tcW w:w="0" w:type="auto"/>
            <w:hideMark/>
          </w:tcPr>
          <w:p w14:paraId="5A625E49"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4</w:t>
            </w:r>
          </w:p>
        </w:tc>
      </w:tr>
      <w:tr w:rsidR="00987997" w:rsidRPr="00006BD2" w14:paraId="6DFFEFCE" w14:textId="77777777" w:rsidTr="00006BD2">
        <w:trPr>
          <w:jc w:val="center"/>
        </w:trPr>
        <w:tc>
          <w:tcPr>
            <w:tcW w:w="0" w:type="auto"/>
            <w:hideMark/>
          </w:tcPr>
          <w:p w14:paraId="32C751D2"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5</w:t>
            </w:r>
          </w:p>
        </w:tc>
        <w:tc>
          <w:tcPr>
            <w:tcW w:w="0" w:type="auto"/>
            <w:hideMark/>
          </w:tcPr>
          <w:p w14:paraId="239AAECC"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tl/>
              </w:rPr>
              <w:t>أثق بأن استخدام الذكاء الاصطناعي يحسن جودة قرارات الشراء</w:t>
            </w:r>
            <w:r w:rsidRPr="00006BD2">
              <w:rPr>
                <w:rFonts w:ascii="Sakkal Majalla" w:hAnsi="Sakkal Majalla" w:cs="Sakkal Majalla"/>
                <w:sz w:val="24"/>
                <w:szCs w:val="24"/>
              </w:rPr>
              <w:t>.</w:t>
            </w:r>
          </w:p>
        </w:tc>
        <w:tc>
          <w:tcPr>
            <w:tcW w:w="0" w:type="auto"/>
            <w:hideMark/>
          </w:tcPr>
          <w:p w14:paraId="003082DB"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29</w:t>
            </w:r>
          </w:p>
        </w:tc>
        <w:tc>
          <w:tcPr>
            <w:tcW w:w="0" w:type="auto"/>
            <w:hideMark/>
          </w:tcPr>
          <w:p w14:paraId="6018CE9E"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17</w:t>
            </w:r>
          </w:p>
        </w:tc>
        <w:tc>
          <w:tcPr>
            <w:tcW w:w="0" w:type="auto"/>
            <w:hideMark/>
          </w:tcPr>
          <w:p w14:paraId="32BB730B"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9</w:t>
            </w:r>
          </w:p>
        </w:tc>
        <w:tc>
          <w:tcPr>
            <w:tcW w:w="0" w:type="auto"/>
            <w:hideMark/>
          </w:tcPr>
          <w:p w14:paraId="5C394795"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2.36</w:t>
            </w:r>
          </w:p>
        </w:tc>
        <w:tc>
          <w:tcPr>
            <w:tcW w:w="0" w:type="auto"/>
            <w:hideMark/>
          </w:tcPr>
          <w:p w14:paraId="1C7C1020"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0.75</w:t>
            </w:r>
          </w:p>
        </w:tc>
        <w:tc>
          <w:tcPr>
            <w:tcW w:w="0" w:type="auto"/>
            <w:hideMark/>
          </w:tcPr>
          <w:p w14:paraId="5E834BCD" w14:textId="77777777" w:rsidR="00987997" w:rsidRPr="00006BD2" w:rsidRDefault="00987997" w:rsidP="00B012F3">
            <w:pPr>
              <w:bidi/>
              <w:jc w:val="both"/>
              <w:rPr>
                <w:rFonts w:ascii="Sakkal Majalla" w:hAnsi="Sakkal Majalla" w:cs="Sakkal Majalla"/>
                <w:sz w:val="24"/>
                <w:szCs w:val="24"/>
              </w:rPr>
            </w:pPr>
            <w:r w:rsidRPr="00006BD2">
              <w:rPr>
                <w:rFonts w:ascii="Sakkal Majalla" w:hAnsi="Sakkal Majalla" w:cs="Sakkal Majalla"/>
                <w:sz w:val="24"/>
                <w:szCs w:val="24"/>
              </w:rPr>
              <w:t>2</w:t>
            </w:r>
          </w:p>
        </w:tc>
      </w:tr>
      <w:tr w:rsidR="00987997" w:rsidRPr="00006BD2" w14:paraId="6040CB27" w14:textId="77777777" w:rsidTr="00006BD2">
        <w:trPr>
          <w:jc w:val="center"/>
        </w:trPr>
        <w:tc>
          <w:tcPr>
            <w:tcW w:w="0" w:type="auto"/>
            <w:hideMark/>
          </w:tcPr>
          <w:p w14:paraId="0E9FA71A"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b w:val="0"/>
                <w:bCs w:val="0"/>
                <w:sz w:val="24"/>
                <w:szCs w:val="24"/>
                <w:rtl/>
              </w:rPr>
              <w:t>المتوسط الكلي للمحور</w:t>
            </w:r>
          </w:p>
        </w:tc>
        <w:tc>
          <w:tcPr>
            <w:tcW w:w="0" w:type="auto"/>
            <w:hideMark/>
          </w:tcPr>
          <w:p w14:paraId="1DDA4E43"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5AF9348F"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25623216"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43282B31" w14:textId="77777777" w:rsidR="00987997" w:rsidRPr="00006BD2" w:rsidRDefault="00987997" w:rsidP="00B012F3">
            <w:pPr>
              <w:bidi/>
              <w:jc w:val="both"/>
              <w:rPr>
                <w:rFonts w:ascii="Sakkal Majalla" w:hAnsi="Sakkal Majalla" w:cs="Sakkal Majalla"/>
                <w:sz w:val="24"/>
                <w:szCs w:val="24"/>
              </w:rPr>
            </w:pPr>
          </w:p>
        </w:tc>
        <w:tc>
          <w:tcPr>
            <w:tcW w:w="0" w:type="auto"/>
            <w:hideMark/>
          </w:tcPr>
          <w:p w14:paraId="770DCF4A"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b w:val="0"/>
                <w:bCs w:val="0"/>
                <w:sz w:val="24"/>
                <w:szCs w:val="24"/>
              </w:rPr>
              <w:t>2.14</w:t>
            </w:r>
          </w:p>
        </w:tc>
        <w:tc>
          <w:tcPr>
            <w:tcW w:w="0" w:type="auto"/>
            <w:hideMark/>
          </w:tcPr>
          <w:p w14:paraId="67D63793" w14:textId="77777777" w:rsidR="00987997" w:rsidRPr="00006BD2" w:rsidRDefault="00987997" w:rsidP="00B012F3">
            <w:pPr>
              <w:bidi/>
              <w:jc w:val="both"/>
              <w:rPr>
                <w:rFonts w:ascii="Sakkal Majalla" w:hAnsi="Sakkal Majalla" w:cs="Sakkal Majalla"/>
                <w:sz w:val="24"/>
                <w:szCs w:val="24"/>
              </w:rPr>
            </w:pPr>
            <w:r w:rsidRPr="00006BD2">
              <w:rPr>
                <w:rStyle w:val="Strong"/>
                <w:rFonts w:ascii="Sakkal Majalla" w:hAnsi="Sakkal Majalla" w:cs="Sakkal Majalla"/>
                <w:b w:val="0"/>
                <w:bCs w:val="0"/>
                <w:sz w:val="24"/>
                <w:szCs w:val="24"/>
              </w:rPr>
              <w:t>0.69</w:t>
            </w:r>
          </w:p>
        </w:tc>
        <w:tc>
          <w:tcPr>
            <w:tcW w:w="0" w:type="auto"/>
            <w:hideMark/>
          </w:tcPr>
          <w:p w14:paraId="201EFF9C" w14:textId="77777777" w:rsidR="00987997" w:rsidRPr="00006BD2" w:rsidRDefault="00987997" w:rsidP="00B012F3">
            <w:pPr>
              <w:bidi/>
              <w:jc w:val="both"/>
              <w:rPr>
                <w:rFonts w:ascii="Sakkal Majalla" w:hAnsi="Sakkal Majalla" w:cs="Sakkal Majalla"/>
                <w:sz w:val="24"/>
                <w:szCs w:val="24"/>
              </w:rPr>
            </w:pPr>
          </w:p>
        </w:tc>
      </w:tr>
    </w:tbl>
    <w:p w14:paraId="30BE7BF3" w14:textId="77777777" w:rsidR="00987997" w:rsidRPr="00B012F3" w:rsidRDefault="00987997"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 xml:space="preserve">يعتبر هذا المحور من أدق المحاور في الدراسة الحالية، حيث سجل متوسطاً عاماً قدره </w:t>
      </w:r>
      <w:r w:rsidRPr="00B012F3">
        <w:rPr>
          <w:rStyle w:val="Strong"/>
          <w:rFonts w:ascii="Sakkal Majalla" w:hAnsi="Sakkal Majalla" w:cs="Sakkal Majalla"/>
          <w:sz w:val="28"/>
          <w:szCs w:val="28"/>
        </w:rPr>
        <w:t>(2.14</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xml:space="preserve">، مما يعكس حالة من </w:t>
      </w:r>
      <w:r w:rsidRPr="00006BD2">
        <w:rPr>
          <w:rStyle w:val="Strong"/>
          <w:rFonts w:ascii="Sakkal Majalla" w:hAnsi="Sakkal Majalla" w:cs="Sakkal Majalla"/>
          <w:b w:val="0"/>
          <w:bCs w:val="0"/>
          <w:sz w:val="28"/>
          <w:szCs w:val="28"/>
          <w:rtl/>
        </w:rPr>
        <w:t>الثقة المشروطة</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أو الحذرة لدى الشابات السعوديات</w:t>
      </w:r>
      <w:r w:rsidR="00006BD2">
        <w:rPr>
          <w:rFonts w:ascii="Sakkal Majalla" w:hAnsi="Sakkal Majalla" w:cs="Sakkal Majalla"/>
          <w:sz w:val="28"/>
          <w:szCs w:val="28"/>
          <w:rtl/>
        </w:rPr>
        <w:t xml:space="preserve"> تجاه التقنيات الذكية </w:t>
      </w:r>
      <w:r w:rsidRPr="00B012F3">
        <w:rPr>
          <w:rFonts w:ascii="Sakkal Majalla" w:hAnsi="Sakkal Majalla" w:cs="Sakkal Majalla"/>
          <w:sz w:val="28"/>
          <w:szCs w:val="28"/>
          <w:rtl/>
        </w:rPr>
        <w:t xml:space="preserve"> برزت العبارة التي تنص على أن </w:t>
      </w:r>
      <w:r w:rsidRPr="00006BD2">
        <w:rPr>
          <w:rStyle w:val="Strong"/>
          <w:rFonts w:ascii="Sakkal Majalla" w:hAnsi="Sakkal Majalla" w:cs="Sakkal Majalla"/>
          <w:b w:val="0"/>
          <w:bCs w:val="0"/>
          <w:sz w:val="28"/>
          <w:szCs w:val="28"/>
          <w:rtl/>
        </w:rPr>
        <w:t>التطبيقات تفهم احتياجاتي وتفضيلاتي</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في المرتبة الأولى بمتوسط </w:t>
      </w:r>
      <w:r w:rsidRPr="00006BD2">
        <w:rPr>
          <w:rStyle w:val="Strong"/>
          <w:rFonts w:ascii="Sakkal Majalla" w:hAnsi="Sakkal Majalla" w:cs="Sakkal Majalla"/>
          <w:b w:val="0"/>
          <w:bCs w:val="0"/>
          <w:sz w:val="28"/>
          <w:szCs w:val="28"/>
        </w:rPr>
        <w:t>(2.42</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xml:space="preserve">، وهي نتيجة قوية تعكس كفاءة تقنيات التعلم الآلي في تحليل الأنماط السلوكية للمشاركات وتقديم تجربة تسوق ذات طابع شخصي عميق يقلل من الغموض المدرك كما سجلت الثقة في </w:t>
      </w:r>
      <w:r w:rsidRPr="00006BD2">
        <w:rPr>
          <w:rStyle w:val="Strong"/>
          <w:rFonts w:ascii="Sakkal Majalla" w:hAnsi="Sakkal Majalla" w:cs="Sakkal Majalla"/>
          <w:b w:val="0"/>
          <w:bCs w:val="0"/>
          <w:sz w:val="28"/>
          <w:szCs w:val="28"/>
          <w:rtl/>
        </w:rPr>
        <w:t>تحسين جودة القرارات</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متوسطاً جيداً </w:t>
      </w:r>
      <w:r w:rsidRPr="00B012F3">
        <w:rPr>
          <w:rStyle w:val="Strong"/>
          <w:rFonts w:ascii="Sakkal Majalla" w:hAnsi="Sakkal Majalla" w:cs="Sakkal Majalla"/>
          <w:sz w:val="28"/>
          <w:szCs w:val="28"/>
        </w:rPr>
        <w:t>(</w:t>
      </w:r>
      <w:r w:rsidRPr="00006BD2">
        <w:rPr>
          <w:rStyle w:val="Strong"/>
          <w:rFonts w:ascii="Sakkal Majalla" w:hAnsi="Sakkal Majalla" w:cs="Sakkal Majalla"/>
          <w:b w:val="0"/>
          <w:bCs w:val="0"/>
          <w:sz w:val="28"/>
          <w:szCs w:val="28"/>
        </w:rPr>
        <w:t>2</w:t>
      </w:r>
      <w:r w:rsidRPr="00B012F3">
        <w:rPr>
          <w:rStyle w:val="Strong"/>
          <w:rFonts w:ascii="Sakkal Majalla" w:hAnsi="Sakkal Majalla" w:cs="Sakkal Majalla"/>
          <w:sz w:val="28"/>
          <w:szCs w:val="28"/>
        </w:rPr>
        <w:t>.</w:t>
      </w:r>
      <w:r w:rsidRPr="00006BD2">
        <w:rPr>
          <w:rStyle w:val="Strong"/>
          <w:rFonts w:ascii="Sakkal Majalla" w:hAnsi="Sakkal Majalla" w:cs="Sakkal Majalla"/>
          <w:b w:val="0"/>
          <w:bCs w:val="0"/>
          <w:sz w:val="28"/>
          <w:szCs w:val="28"/>
        </w:rPr>
        <w:t>36</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مما يعني أن المبحوثات يلمسن فائدة حقيقية في جودة اختياراتهن النهائية</w:t>
      </w:r>
      <w:r w:rsidR="00006BD2">
        <w:rPr>
          <w:rFonts w:ascii="Sakkal Majalla" w:hAnsi="Sakkal Majalla" w:cs="Sakkal Majalla"/>
          <w:sz w:val="28"/>
          <w:szCs w:val="28"/>
          <w:rtl/>
        </w:rPr>
        <w:t xml:space="preserve"> عند الاستعانة بالتقنية </w:t>
      </w:r>
      <w:r w:rsidR="00006BD2">
        <w:rPr>
          <w:rFonts w:ascii="Sakkal Majalla" w:hAnsi="Sakkal Majalla" w:cs="Sakkal Majalla" w:hint="cs"/>
          <w:sz w:val="28"/>
          <w:szCs w:val="28"/>
          <w:rtl/>
        </w:rPr>
        <w:t>.</w:t>
      </w:r>
    </w:p>
    <w:p w14:paraId="16A5D885" w14:textId="77777777" w:rsidR="009910BE" w:rsidRDefault="00987997" w:rsidP="000E4872">
      <w:pPr>
        <w:pStyle w:val="NormalWeb"/>
        <w:bidi/>
        <w:jc w:val="both"/>
        <w:rPr>
          <w:rFonts w:ascii="Sakkal Majalla" w:hAnsi="Sakkal Majalla" w:cs="Sakkal Majalla"/>
          <w:sz w:val="28"/>
          <w:szCs w:val="28"/>
          <w:rtl/>
        </w:rPr>
      </w:pPr>
      <w:r w:rsidRPr="00B012F3">
        <w:rPr>
          <w:rFonts w:ascii="Sakkal Majalla" w:hAnsi="Sakkal Majalla" w:cs="Sakkal Majalla"/>
          <w:sz w:val="28"/>
          <w:szCs w:val="28"/>
          <w:rtl/>
        </w:rPr>
        <w:t xml:space="preserve">بالمقابل، ظهرت </w:t>
      </w:r>
      <w:r w:rsidRPr="00006BD2">
        <w:rPr>
          <w:rStyle w:val="Strong"/>
          <w:rFonts w:ascii="Sakkal Majalla" w:hAnsi="Sakkal Majalla" w:cs="Sakkal Majalla"/>
          <w:b w:val="0"/>
          <w:bCs w:val="0"/>
          <w:sz w:val="28"/>
          <w:szCs w:val="28"/>
          <w:rtl/>
        </w:rPr>
        <w:t>فجوة ثقة</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حادة وواضحة في قدرة التقنية على </w:t>
      </w:r>
      <w:r w:rsidRPr="00006BD2">
        <w:rPr>
          <w:rStyle w:val="Strong"/>
          <w:rFonts w:ascii="Sakkal Majalla" w:hAnsi="Sakkal Majalla" w:cs="Sakkal Majalla"/>
          <w:b w:val="0"/>
          <w:bCs w:val="0"/>
          <w:sz w:val="28"/>
          <w:szCs w:val="28"/>
          <w:rtl/>
        </w:rPr>
        <w:t>اختيار المنتجات المناسبة</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بشكل آلي ومستقل، حيث سجلت هذه العبارة أدنى متوسط في الدراسة كاملة </w:t>
      </w:r>
      <w:r w:rsidRPr="00B012F3">
        <w:rPr>
          <w:rStyle w:val="Strong"/>
          <w:rFonts w:ascii="Sakkal Majalla" w:hAnsi="Sakkal Majalla" w:cs="Sakkal Majalla"/>
          <w:sz w:val="28"/>
          <w:szCs w:val="28"/>
        </w:rPr>
        <w:t>(1.60</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xml:space="preserve">، مع انعدام تام لخيارات </w:t>
      </w:r>
      <w:r w:rsidR="000E4872">
        <w:rPr>
          <w:rFonts w:ascii="Sakkal Majalla" w:hAnsi="Sakkal Majalla" w:cs="Sakkal Majalla"/>
          <w:sz w:val="28"/>
          <w:szCs w:val="28"/>
          <w:rtl/>
        </w:rPr>
        <w:t xml:space="preserve">الموافقة في هذه الفقرة </w:t>
      </w:r>
      <w:r w:rsidRPr="00B012F3">
        <w:rPr>
          <w:rFonts w:ascii="Sakkal Majalla" w:hAnsi="Sakkal Majalla" w:cs="Sakkal Majalla"/>
          <w:sz w:val="28"/>
          <w:szCs w:val="28"/>
          <w:rtl/>
        </w:rPr>
        <w:t xml:space="preserve">. هذا يشير بوضوح إلى أن المستهلكة الشابة لا تزال تضع اللمسة البشرية والقرار الشخصي فوق التوصية الآلية الكاملة؛ فهي تفضل أن يظل الذكاء الاصطناعي في دور </w:t>
      </w:r>
      <w:r w:rsidRPr="000E4872">
        <w:rPr>
          <w:rStyle w:val="Strong"/>
          <w:rFonts w:ascii="Sakkal Majalla" w:hAnsi="Sakkal Majalla" w:cs="Sakkal Majalla"/>
          <w:b w:val="0"/>
          <w:bCs w:val="0"/>
          <w:sz w:val="28"/>
          <w:szCs w:val="28"/>
          <w:rtl/>
        </w:rPr>
        <w:t>المساعد الذكي</w:t>
      </w:r>
      <w:r w:rsidRPr="00B012F3">
        <w:rPr>
          <w:rFonts w:ascii="Sakkal Majalla" w:hAnsi="Sakkal Majalla" w:cs="Sakkal Majalla"/>
          <w:sz w:val="28"/>
          <w:szCs w:val="28"/>
        </w:rPr>
        <w:t xml:space="preserve"> (Assistant</w:t>
      </w:r>
      <w:r w:rsidR="00006BD2">
        <w:rPr>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لا صانع القرار المستقل</w:t>
      </w:r>
      <w:r w:rsidRPr="00B012F3">
        <w:rPr>
          <w:rFonts w:ascii="Sakkal Majalla" w:hAnsi="Sakkal Majalla" w:cs="Sakkal Majalla"/>
          <w:sz w:val="28"/>
          <w:szCs w:val="28"/>
        </w:rPr>
        <w:t xml:space="preserve"> (Decision Maker</w:t>
      </w:r>
      <w:r w:rsidR="00006BD2">
        <w:rPr>
          <w:rFonts w:ascii="Sakkal Majalla" w:hAnsi="Sakkal Majalla" w:cs="Sakkal Majalla"/>
          <w:sz w:val="28"/>
          <w:szCs w:val="28"/>
        </w:rPr>
        <w:t>)</w:t>
      </w:r>
      <w:r w:rsidRPr="00B012F3">
        <w:rPr>
          <w:rFonts w:ascii="Sakkal Majalla" w:hAnsi="Sakkal Majalla" w:cs="Sakkal Majalla"/>
          <w:sz w:val="28"/>
          <w:szCs w:val="28"/>
          <w:rtl/>
        </w:rPr>
        <w:t xml:space="preserve">أما فيما يخص </w:t>
      </w:r>
      <w:r w:rsidRPr="000E4872">
        <w:rPr>
          <w:rStyle w:val="Strong"/>
          <w:rFonts w:ascii="Sakkal Majalla" w:hAnsi="Sakkal Majalla" w:cs="Sakkal Majalla"/>
          <w:b w:val="0"/>
          <w:bCs w:val="0"/>
          <w:sz w:val="28"/>
          <w:szCs w:val="28"/>
          <w:rtl/>
        </w:rPr>
        <w:t>الأمان الرقمي</w:t>
      </w:r>
      <w:r w:rsidRPr="00B012F3">
        <w:rPr>
          <w:rFonts w:ascii="Sakkal Majalla" w:hAnsi="Sakkal Majalla" w:cs="Sakkal Majalla"/>
          <w:sz w:val="28"/>
          <w:szCs w:val="28"/>
          <w:rtl/>
        </w:rPr>
        <w:t xml:space="preserve">، فقد سجل متوسطاً متوسطاً </w:t>
      </w:r>
      <w:r w:rsidRPr="00B012F3">
        <w:rPr>
          <w:rStyle w:val="Strong"/>
          <w:rFonts w:ascii="Sakkal Majalla" w:hAnsi="Sakkal Majalla" w:cs="Sakkal Majalla"/>
          <w:sz w:val="28"/>
          <w:szCs w:val="28"/>
        </w:rPr>
        <w:t>(2.13</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مما يرسل إشارات قوية لمنصات الأزياء بضرورة تعزيز الشفافية الرقمية وحماية خصوصية البيانات، حيث إن بناء جسور الثقة يعد المتغير الوسيط الأساسي لضمان استمرار الارتباط السلوكي للمست</w:t>
      </w:r>
      <w:r w:rsidR="000E4872">
        <w:rPr>
          <w:rFonts w:ascii="Sakkal Majalla" w:hAnsi="Sakkal Majalla" w:cs="Sakkal Majalla"/>
          <w:sz w:val="28"/>
          <w:szCs w:val="28"/>
          <w:rtl/>
        </w:rPr>
        <w:t>هلكة بالمنصة الرقمية</w:t>
      </w:r>
      <w:r w:rsidR="000E4872">
        <w:rPr>
          <w:rFonts w:ascii="Sakkal Majalla" w:hAnsi="Sakkal Majalla" w:cs="Sakkal Majalla" w:hint="cs"/>
          <w:sz w:val="28"/>
          <w:szCs w:val="28"/>
          <w:rtl/>
        </w:rPr>
        <w:t>.</w:t>
      </w:r>
    </w:p>
    <w:p w14:paraId="7370257A" w14:textId="77777777" w:rsidR="000E4872" w:rsidRDefault="000E4872" w:rsidP="000E4872">
      <w:pPr>
        <w:pStyle w:val="NormalWeb"/>
        <w:bidi/>
        <w:jc w:val="both"/>
        <w:rPr>
          <w:rFonts w:ascii="Sakkal Majalla" w:hAnsi="Sakkal Majalla" w:cs="Sakkal Majalla"/>
          <w:sz w:val="28"/>
          <w:szCs w:val="28"/>
          <w:rtl/>
        </w:rPr>
      </w:pPr>
    </w:p>
    <w:p w14:paraId="305ABE3F" w14:textId="77777777" w:rsidR="000E4872" w:rsidRPr="00B012F3" w:rsidRDefault="000E4872" w:rsidP="000E4872">
      <w:pPr>
        <w:pStyle w:val="NormalWeb"/>
        <w:bidi/>
        <w:jc w:val="both"/>
        <w:rPr>
          <w:rFonts w:ascii="Sakkal Majalla" w:hAnsi="Sakkal Majalla" w:cs="Sakkal Majalla"/>
          <w:sz w:val="28"/>
          <w:szCs w:val="28"/>
          <w:rtl/>
        </w:rPr>
      </w:pPr>
    </w:p>
    <w:p w14:paraId="24413335" w14:textId="77777777" w:rsidR="00987997" w:rsidRPr="00B012F3" w:rsidRDefault="00987997"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tl/>
        </w:rPr>
        <w:t>المحور الرابع: الرضا عن تجربة التسوق باستخدام الذكاء الاصطناعي</w:t>
      </w:r>
    </w:p>
    <w:p w14:paraId="74563432" w14:textId="77777777" w:rsidR="00987997" w:rsidRPr="00B012F3" w:rsidRDefault="00987997" w:rsidP="00B012F3">
      <w:pPr>
        <w:pStyle w:val="NormalWeb"/>
        <w:bidi/>
        <w:jc w:val="both"/>
        <w:rPr>
          <w:rFonts w:ascii="Sakkal Majalla" w:hAnsi="Sakkal Majalla" w:cs="Sakkal Majalla"/>
          <w:sz w:val="28"/>
          <w:szCs w:val="28"/>
        </w:rPr>
      </w:pPr>
      <w:r w:rsidRPr="00B012F3">
        <w:rPr>
          <w:rStyle w:val="Strong"/>
          <w:rFonts w:ascii="Sakkal Majalla" w:hAnsi="Sakkal Majalla" w:cs="Sakkal Majalla"/>
          <w:sz w:val="28"/>
          <w:szCs w:val="28"/>
          <w:rtl/>
        </w:rPr>
        <w:t>جدول (7</w:t>
      </w:r>
      <w:r w:rsidR="00006BD2">
        <w:rPr>
          <w:rStyle w:val="Strong"/>
          <w:rFonts w:ascii="Sakkal Majalla" w:hAnsi="Sakkal Majalla" w:cs="Sakkal Majalla"/>
          <w:sz w:val="28"/>
          <w:szCs w:val="28"/>
          <w:rtl/>
        </w:rPr>
        <w:t>)</w:t>
      </w:r>
      <w:r w:rsidRPr="00B012F3">
        <w:rPr>
          <w:rStyle w:val="Strong"/>
          <w:rFonts w:ascii="Sakkal Majalla" w:hAnsi="Sakkal Majalla" w:cs="Sakkal Majalla"/>
          <w:sz w:val="28"/>
          <w:szCs w:val="28"/>
          <w:rtl/>
        </w:rPr>
        <w:t>: نتائج محور الرضا عن تجربة التسوق الذكية (ن=58</w:t>
      </w:r>
      <w:r w:rsidR="00006BD2">
        <w:rPr>
          <w:rStyle w:val="Strong"/>
          <w:rFonts w:ascii="Sakkal Majalla" w:hAnsi="Sakkal Majalla" w:cs="Sakkal Majalla"/>
          <w:sz w:val="28"/>
          <w:szCs w:val="28"/>
          <w:rtl/>
        </w:rPr>
        <w:t>)</w:t>
      </w:r>
    </w:p>
    <w:tbl>
      <w:tblPr>
        <w:tblStyle w:val="TableGrid"/>
        <w:bidiVisual/>
        <w:tblW w:w="0" w:type="auto"/>
        <w:jc w:val="center"/>
        <w:tblLook w:val="04A0" w:firstRow="1" w:lastRow="0" w:firstColumn="1" w:lastColumn="0" w:noHBand="0" w:noVBand="1"/>
      </w:tblPr>
      <w:tblGrid>
        <w:gridCol w:w="1321"/>
        <w:gridCol w:w="3033"/>
        <w:gridCol w:w="712"/>
        <w:gridCol w:w="652"/>
        <w:gridCol w:w="741"/>
        <w:gridCol w:w="827"/>
        <w:gridCol w:w="855"/>
        <w:gridCol w:w="715"/>
      </w:tblGrid>
      <w:tr w:rsidR="00987997" w:rsidRPr="000E4872" w14:paraId="1586A5A2" w14:textId="77777777" w:rsidTr="000E4872">
        <w:trPr>
          <w:jc w:val="center"/>
        </w:trPr>
        <w:tc>
          <w:tcPr>
            <w:tcW w:w="0" w:type="auto"/>
            <w:hideMark/>
          </w:tcPr>
          <w:p w14:paraId="2A1D47FE"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م</w:t>
            </w:r>
          </w:p>
        </w:tc>
        <w:tc>
          <w:tcPr>
            <w:tcW w:w="0" w:type="auto"/>
            <w:hideMark/>
          </w:tcPr>
          <w:p w14:paraId="405FAF6B"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العبارة</w:t>
            </w:r>
          </w:p>
        </w:tc>
        <w:tc>
          <w:tcPr>
            <w:tcW w:w="0" w:type="auto"/>
            <w:hideMark/>
          </w:tcPr>
          <w:p w14:paraId="31D97509"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موافق</w:t>
            </w:r>
          </w:p>
        </w:tc>
        <w:tc>
          <w:tcPr>
            <w:tcW w:w="0" w:type="auto"/>
            <w:hideMark/>
          </w:tcPr>
          <w:p w14:paraId="7E6BB9F3"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محايد</w:t>
            </w:r>
          </w:p>
        </w:tc>
        <w:tc>
          <w:tcPr>
            <w:tcW w:w="0" w:type="auto"/>
            <w:hideMark/>
          </w:tcPr>
          <w:p w14:paraId="05C99DC3"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معارض</w:t>
            </w:r>
          </w:p>
        </w:tc>
        <w:tc>
          <w:tcPr>
            <w:tcW w:w="0" w:type="auto"/>
            <w:hideMark/>
          </w:tcPr>
          <w:p w14:paraId="22B5E655"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المتوسط</w:t>
            </w:r>
          </w:p>
        </w:tc>
        <w:tc>
          <w:tcPr>
            <w:tcW w:w="0" w:type="auto"/>
            <w:hideMark/>
          </w:tcPr>
          <w:p w14:paraId="37520FF7"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الانحراف</w:t>
            </w:r>
          </w:p>
        </w:tc>
        <w:tc>
          <w:tcPr>
            <w:tcW w:w="0" w:type="auto"/>
            <w:hideMark/>
          </w:tcPr>
          <w:p w14:paraId="623B3C56" w14:textId="77777777" w:rsidR="00987997" w:rsidRPr="000E4872" w:rsidRDefault="00987997" w:rsidP="00B012F3">
            <w:pPr>
              <w:bidi/>
              <w:jc w:val="both"/>
              <w:rPr>
                <w:rFonts w:ascii="Sakkal Majalla" w:hAnsi="Sakkal Majalla" w:cs="Sakkal Majalla"/>
                <w:b/>
                <w:bCs/>
                <w:sz w:val="24"/>
                <w:szCs w:val="24"/>
              </w:rPr>
            </w:pPr>
            <w:r w:rsidRPr="000E4872">
              <w:rPr>
                <w:rFonts w:ascii="Sakkal Majalla" w:hAnsi="Sakkal Majalla" w:cs="Sakkal Majalla"/>
                <w:b/>
                <w:bCs/>
                <w:sz w:val="24"/>
                <w:szCs w:val="24"/>
                <w:rtl/>
              </w:rPr>
              <w:t>الترتيب</w:t>
            </w:r>
          </w:p>
        </w:tc>
      </w:tr>
      <w:tr w:rsidR="00987997" w:rsidRPr="000E4872" w14:paraId="50FA0D0F" w14:textId="77777777" w:rsidTr="000E4872">
        <w:trPr>
          <w:jc w:val="center"/>
        </w:trPr>
        <w:tc>
          <w:tcPr>
            <w:tcW w:w="0" w:type="auto"/>
            <w:hideMark/>
          </w:tcPr>
          <w:p w14:paraId="698CEB06"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1</w:t>
            </w:r>
          </w:p>
        </w:tc>
        <w:tc>
          <w:tcPr>
            <w:tcW w:w="0" w:type="auto"/>
            <w:hideMark/>
          </w:tcPr>
          <w:p w14:paraId="5E2147B4"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tl/>
              </w:rPr>
              <w:t>أشعر بالرضا عن تجربة شراء الأزياء عبر هذه التطبيقات</w:t>
            </w:r>
            <w:r w:rsidRPr="000E4872">
              <w:rPr>
                <w:rFonts w:ascii="Sakkal Majalla" w:hAnsi="Sakkal Majalla" w:cs="Sakkal Majalla"/>
                <w:sz w:val="24"/>
                <w:szCs w:val="24"/>
              </w:rPr>
              <w:t>.</w:t>
            </w:r>
          </w:p>
        </w:tc>
        <w:tc>
          <w:tcPr>
            <w:tcW w:w="0" w:type="auto"/>
            <w:hideMark/>
          </w:tcPr>
          <w:p w14:paraId="3DC8AE44"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24</w:t>
            </w:r>
          </w:p>
        </w:tc>
        <w:tc>
          <w:tcPr>
            <w:tcW w:w="0" w:type="auto"/>
            <w:hideMark/>
          </w:tcPr>
          <w:p w14:paraId="56D2336E"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23</w:t>
            </w:r>
          </w:p>
        </w:tc>
        <w:tc>
          <w:tcPr>
            <w:tcW w:w="0" w:type="auto"/>
            <w:hideMark/>
          </w:tcPr>
          <w:p w14:paraId="590BDCCC"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10</w:t>
            </w:r>
          </w:p>
        </w:tc>
        <w:tc>
          <w:tcPr>
            <w:tcW w:w="0" w:type="auto"/>
            <w:hideMark/>
          </w:tcPr>
          <w:p w14:paraId="37227625"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2.25</w:t>
            </w:r>
          </w:p>
        </w:tc>
        <w:tc>
          <w:tcPr>
            <w:tcW w:w="0" w:type="auto"/>
            <w:hideMark/>
          </w:tcPr>
          <w:p w14:paraId="401B42D5"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0.73</w:t>
            </w:r>
          </w:p>
        </w:tc>
        <w:tc>
          <w:tcPr>
            <w:tcW w:w="0" w:type="auto"/>
            <w:hideMark/>
          </w:tcPr>
          <w:p w14:paraId="70DFB39A"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5</w:t>
            </w:r>
          </w:p>
        </w:tc>
      </w:tr>
      <w:tr w:rsidR="00987997" w:rsidRPr="000E4872" w14:paraId="7870E2A6" w14:textId="77777777" w:rsidTr="000E4872">
        <w:trPr>
          <w:jc w:val="center"/>
        </w:trPr>
        <w:tc>
          <w:tcPr>
            <w:tcW w:w="0" w:type="auto"/>
            <w:hideMark/>
          </w:tcPr>
          <w:p w14:paraId="23D3EADE"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w:t>
            </w:r>
          </w:p>
        </w:tc>
        <w:tc>
          <w:tcPr>
            <w:tcW w:w="0" w:type="auto"/>
            <w:hideMark/>
          </w:tcPr>
          <w:p w14:paraId="13E60824"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tl/>
              </w:rPr>
              <w:t>ساهم الذكاء الاصطناعي في تحسين تجربة التسوق الإلكتروني بالنسبة لي</w:t>
            </w:r>
            <w:r w:rsidRPr="000E4872">
              <w:rPr>
                <w:rFonts w:ascii="Sakkal Majalla" w:hAnsi="Sakkal Majalla" w:cs="Sakkal Majalla"/>
                <w:sz w:val="24"/>
                <w:szCs w:val="24"/>
              </w:rPr>
              <w:t>.</w:t>
            </w:r>
          </w:p>
        </w:tc>
        <w:tc>
          <w:tcPr>
            <w:tcW w:w="0" w:type="auto"/>
            <w:hideMark/>
          </w:tcPr>
          <w:p w14:paraId="7AD2F71C"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39</w:t>
            </w:r>
          </w:p>
        </w:tc>
        <w:tc>
          <w:tcPr>
            <w:tcW w:w="0" w:type="auto"/>
            <w:hideMark/>
          </w:tcPr>
          <w:p w14:paraId="0A5EE98E"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12</w:t>
            </w:r>
          </w:p>
        </w:tc>
        <w:tc>
          <w:tcPr>
            <w:tcW w:w="0" w:type="auto"/>
            <w:hideMark/>
          </w:tcPr>
          <w:p w14:paraId="7632B424"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6</w:t>
            </w:r>
          </w:p>
        </w:tc>
        <w:tc>
          <w:tcPr>
            <w:tcW w:w="0" w:type="auto"/>
            <w:hideMark/>
          </w:tcPr>
          <w:p w14:paraId="1235B4D4"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2.58</w:t>
            </w:r>
          </w:p>
        </w:tc>
        <w:tc>
          <w:tcPr>
            <w:tcW w:w="0" w:type="auto"/>
            <w:hideMark/>
          </w:tcPr>
          <w:p w14:paraId="3166E423"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0.67</w:t>
            </w:r>
          </w:p>
        </w:tc>
        <w:tc>
          <w:tcPr>
            <w:tcW w:w="0" w:type="auto"/>
            <w:hideMark/>
          </w:tcPr>
          <w:p w14:paraId="534AD241"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1</w:t>
            </w:r>
          </w:p>
        </w:tc>
      </w:tr>
      <w:tr w:rsidR="00987997" w:rsidRPr="000E4872" w14:paraId="4A187BD0" w14:textId="77777777" w:rsidTr="000E4872">
        <w:trPr>
          <w:jc w:val="center"/>
        </w:trPr>
        <w:tc>
          <w:tcPr>
            <w:tcW w:w="0" w:type="auto"/>
            <w:hideMark/>
          </w:tcPr>
          <w:p w14:paraId="1DB3EEBF"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lastRenderedPageBreak/>
              <w:t>3</w:t>
            </w:r>
          </w:p>
        </w:tc>
        <w:tc>
          <w:tcPr>
            <w:tcW w:w="0" w:type="auto"/>
            <w:hideMark/>
          </w:tcPr>
          <w:p w14:paraId="1ADAD335"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tl/>
              </w:rPr>
              <w:t>وفر لي الذكاء الاصطناعي الوقت والجهد أثناء شراء الأزياء</w:t>
            </w:r>
            <w:r w:rsidRPr="000E4872">
              <w:rPr>
                <w:rFonts w:ascii="Sakkal Majalla" w:hAnsi="Sakkal Majalla" w:cs="Sakkal Majalla"/>
                <w:sz w:val="24"/>
                <w:szCs w:val="24"/>
              </w:rPr>
              <w:t>.</w:t>
            </w:r>
          </w:p>
        </w:tc>
        <w:tc>
          <w:tcPr>
            <w:tcW w:w="0" w:type="auto"/>
            <w:hideMark/>
          </w:tcPr>
          <w:p w14:paraId="57E5461C"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41</w:t>
            </w:r>
          </w:p>
        </w:tc>
        <w:tc>
          <w:tcPr>
            <w:tcW w:w="0" w:type="auto"/>
            <w:hideMark/>
          </w:tcPr>
          <w:p w14:paraId="11BF804F"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8</w:t>
            </w:r>
          </w:p>
        </w:tc>
        <w:tc>
          <w:tcPr>
            <w:tcW w:w="0" w:type="auto"/>
            <w:hideMark/>
          </w:tcPr>
          <w:p w14:paraId="7AAA0BE5"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8</w:t>
            </w:r>
          </w:p>
        </w:tc>
        <w:tc>
          <w:tcPr>
            <w:tcW w:w="0" w:type="auto"/>
            <w:hideMark/>
          </w:tcPr>
          <w:p w14:paraId="68974F0B"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2.58</w:t>
            </w:r>
          </w:p>
        </w:tc>
        <w:tc>
          <w:tcPr>
            <w:tcW w:w="0" w:type="auto"/>
            <w:hideMark/>
          </w:tcPr>
          <w:p w14:paraId="0FC046C5"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0.75</w:t>
            </w:r>
          </w:p>
        </w:tc>
        <w:tc>
          <w:tcPr>
            <w:tcW w:w="0" w:type="auto"/>
            <w:hideMark/>
          </w:tcPr>
          <w:p w14:paraId="5E67AB03"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1</w:t>
            </w:r>
          </w:p>
        </w:tc>
      </w:tr>
      <w:tr w:rsidR="00987997" w:rsidRPr="000E4872" w14:paraId="21DFACAD" w14:textId="77777777" w:rsidTr="000E4872">
        <w:trPr>
          <w:jc w:val="center"/>
        </w:trPr>
        <w:tc>
          <w:tcPr>
            <w:tcW w:w="0" w:type="auto"/>
            <w:hideMark/>
          </w:tcPr>
          <w:p w14:paraId="2852BFB8"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4</w:t>
            </w:r>
          </w:p>
        </w:tc>
        <w:tc>
          <w:tcPr>
            <w:tcW w:w="0" w:type="auto"/>
            <w:hideMark/>
          </w:tcPr>
          <w:p w14:paraId="0991B191"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tl/>
              </w:rPr>
              <w:t>أفضل الاستمرار في استخدام هذه التطبيقات مستقبلاً</w:t>
            </w:r>
            <w:r w:rsidRPr="000E4872">
              <w:rPr>
                <w:rFonts w:ascii="Sakkal Majalla" w:hAnsi="Sakkal Majalla" w:cs="Sakkal Majalla"/>
                <w:sz w:val="24"/>
                <w:szCs w:val="24"/>
              </w:rPr>
              <w:t>.</w:t>
            </w:r>
          </w:p>
        </w:tc>
        <w:tc>
          <w:tcPr>
            <w:tcW w:w="0" w:type="auto"/>
            <w:hideMark/>
          </w:tcPr>
          <w:p w14:paraId="3555B23C"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27</w:t>
            </w:r>
          </w:p>
        </w:tc>
        <w:tc>
          <w:tcPr>
            <w:tcW w:w="0" w:type="auto"/>
            <w:hideMark/>
          </w:tcPr>
          <w:p w14:paraId="33A3883B"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25</w:t>
            </w:r>
          </w:p>
        </w:tc>
        <w:tc>
          <w:tcPr>
            <w:tcW w:w="0" w:type="auto"/>
            <w:hideMark/>
          </w:tcPr>
          <w:p w14:paraId="23AE1082"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5</w:t>
            </w:r>
          </w:p>
        </w:tc>
        <w:tc>
          <w:tcPr>
            <w:tcW w:w="0" w:type="auto"/>
            <w:hideMark/>
          </w:tcPr>
          <w:p w14:paraId="67BC133B"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2.39</w:t>
            </w:r>
          </w:p>
        </w:tc>
        <w:tc>
          <w:tcPr>
            <w:tcW w:w="0" w:type="auto"/>
            <w:hideMark/>
          </w:tcPr>
          <w:p w14:paraId="353AADA1"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0.64</w:t>
            </w:r>
          </w:p>
        </w:tc>
        <w:tc>
          <w:tcPr>
            <w:tcW w:w="0" w:type="auto"/>
            <w:hideMark/>
          </w:tcPr>
          <w:p w14:paraId="2723C23F"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4</w:t>
            </w:r>
          </w:p>
        </w:tc>
      </w:tr>
      <w:tr w:rsidR="00987997" w:rsidRPr="000E4872" w14:paraId="08126EE5" w14:textId="77777777" w:rsidTr="000E4872">
        <w:trPr>
          <w:jc w:val="center"/>
        </w:trPr>
        <w:tc>
          <w:tcPr>
            <w:tcW w:w="0" w:type="auto"/>
            <w:hideMark/>
          </w:tcPr>
          <w:p w14:paraId="1CF02EC2"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5</w:t>
            </w:r>
          </w:p>
        </w:tc>
        <w:tc>
          <w:tcPr>
            <w:tcW w:w="0" w:type="auto"/>
            <w:hideMark/>
          </w:tcPr>
          <w:p w14:paraId="453E8E03"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tl/>
              </w:rPr>
              <w:t>أوصي الآخرين باستخدام تطبيقات الذكاء الاصطناعي عند شراء الأزياء</w:t>
            </w:r>
            <w:r w:rsidRPr="000E4872">
              <w:rPr>
                <w:rFonts w:ascii="Sakkal Majalla" w:hAnsi="Sakkal Majalla" w:cs="Sakkal Majalla"/>
                <w:sz w:val="24"/>
                <w:szCs w:val="24"/>
              </w:rPr>
              <w:t>.</w:t>
            </w:r>
          </w:p>
        </w:tc>
        <w:tc>
          <w:tcPr>
            <w:tcW w:w="0" w:type="auto"/>
            <w:hideMark/>
          </w:tcPr>
          <w:p w14:paraId="0BDAD226"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32</w:t>
            </w:r>
          </w:p>
        </w:tc>
        <w:tc>
          <w:tcPr>
            <w:tcW w:w="0" w:type="auto"/>
            <w:hideMark/>
          </w:tcPr>
          <w:p w14:paraId="64BCB31A"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20</w:t>
            </w:r>
          </w:p>
        </w:tc>
        <w:tc>
          <w:tcPr>
            <w:tcW w:w="0" w:type="auto"/>
            <w:hideMark/>
          </w:tcPr>
          <w:p w14:paraId="362FC83C"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5</w:t>
            </w:r>
          </w:p>
        </w:tc>
        <w:tc>
          <w:tcPr>
            <w:tcW w:w="0" w:type="auto"/>
            <w:hideMark/>
          </w:tcPr>
          <w:p w14:paraId="62216CD4"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2.47</w:t>
            </w:r>
          </w:p>
        </w:tc>
        <w:tc>
          <w:tcPr>
            <w:tcW w:w="0" w:type="auto"/>
            <w:hideMark/>
          </w:tcPr>
          <w:p w14:paraId="3758E259"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0.65</w:t>
            </w:r>
          </w:p>
        </w:tc>
        <w:tc>
          <w:tcPr>
            <w:tcW w:w="0" w:type="auto"/>
            <w:hideMark/>
          </w:tcPr>
          <w:p w14:paraId="67F0484C" w14:textId="77777777" w:rsidR="00987997" w:rsidRPr="000E4872" w:rsidRDefault="00987997" w:rsidP="00B012F3">
            <w:pPr>
              <w:bidi/>
              <w:jc w:val="both"/>
              <w:rPr>
                <w:rFonts w:ascii="Sakkal Majalla" w:hAnsi="Sakkal Majalla" w:cs="Sakkal Majalla"/>
                <w:sz w:val="24"/>
                <w:szCs w:val="24"/>
              </w:rPr>
            </w:pPr>
            <w:r w:rsidRPr="000E4872">
              <w:rPr>
                <w:rFonts w:ascii="Sakkal Majalla" w:hAnsi="Sakkal Majalla" w:cs="Sakkal Majalla"/>
                <w:sz w:val="24"/>
                <w:szCs w:val="24"/>
              </w:rPr>
              <w:t>3</w:t>
            </w:r>
          </w:p>
        </w:tc>
      </w:tr>
      <w:tr w:rsidR="00987997" w:rsidRPr="000E4872" w14:paraId="4556A119" w14:textId="77777777" w:rsidTr="000E4872">
        <w:trPr>
          <w:jc w:val="center"/>
        </w:trPr>
        <w:tc>
          <w:tcPr>
            <w:tcW w:w="0" w:type="auto"/>
            <w:hideMark/>
          </w:tcPr>
          <w:p w14:paraId="4634EE27" w14:textId="77777777" w:rsidR="00987997" w:rsidRPr="000E4872" w:rsidRDefault="00987997" w:rsidP="00B012F3">
            <w:pPr>
              <w:bidi/>
              <w:jc w:val="both"/>
              <w:rPr>
                <w:rFonts w:ascii="Sakkal Majalla" w:hAnsi="Sakkal Majalla" w:cs="Sakkal Majalla"/>
                <w:sz w:val="24"/>
                <w:szCs w:val="24"/>
              </w:rPr>
            </w:pPr>
            <w:r w:rsidRPr="000E4872">
              <w:rPr>
                <w:rStyle w:val="Strong"/>
                <w:rFonts w:ascii="Sakkal Majalla" w:hAnsi="Sakkal Majalla" w:cs="Sakkal Majalla"/>
                <w:sz w:val="24"/>
                <w:szCs w:val="24"/>
                <w:rtl/>
              </w:rPr>
              <w:t>المتوسط الكلي للمحور</w:t>
            </w:r>
          </w:p>
        </w:tc>
        <w:tc>
          <w:tcPr>
            <w:tcW w:w="0" w:type="auto"/>
            <w:hideMark/>
          </w:tcPr>
          <w:p w14:paraId="77A13963" w14:textId="77777777" w:rsidR="00987997" w:rsidRPr="000E4872" w:rsidRDefault="00987997" w:rsidP="00B012F3">
            <w:pPr>
              <w:bidi/>
              <w:jc w:val="both"/>
              <w:rPr>
                <w:rFonts w:ascii="Sakkal Majalla" w:hAnsi="Sakkal Majalla" w:cs="Sakkal Majalla"/>
                <w:sz w:val="24"/>
                <w:szCs w:val="24"/>
              </w:rPr>
            </w:pPr>
          </w:p>
        </w:tc>
        <w:tc>
          <w:tcPr>
            <w:tcW w:w="0" w:type="auto"/>
            <w:hideMark/>
          </w:tcPr>
          <w:p w14:paraId="7F238864" w14:textId="77777777" w:rsidR="00987997" w:rsidRPr="000E4872" w:rsidRDefault="00987997" w:rsidP="00B012F3">
            <w:pPr>
              <w:bidi/>
              <w:jc w:val="both"/>
              <w:rPr>
                <w:rFonts w:ascii="Sakkal Majalla" w:hAnsi="Sakkal Majalla" w:cs="Sakkal Majalla"/>
                <w:sz w:val="24"/>
                <w:szCs w:val="24"/>
              </w:rPr>
            </w:pPr>
          </w:p>
        </w:tc>
        <w:tc>
          <w:tcPr>
            <w:tcW w:w="0" w:type="auto"/>
            <w:hideMark/>
          </w:tcPr>
          <w:p w14:paraId="11346715" w14:textId="77777777" w:rsidR="00987997" w:rsidRPr="000E4872" w:rsidRDefault="00987997" w:rsidP="00B012F3">
            <w:pPr>
              <w:bidi/>
              <w:jc w:val="both"/>
              <w:rPr>
                <w:rFonts w:ascii="Sakkal Majalla" w:hAnsi="Sakkal Majalla" w:cs="Sakkal Majalla"/>
                <w:sz w:val="24"/>
                <w:szCs w:val="24"/>
              </w:rPr>
            </w:pPr>
          </w:p>
        </w:tc>
        <w:tc>
          <w:tcPr>
            <w:tcW w:w="0" w:type="auto"/>
            <w:hideMark/>
          </w:tcPr>
          <w:p w14:paraId="226342C2" w14:textId="77777777" w:rsidR="00987997" w:rsidRPr="000E4872" w:rsidRDefault="00987997" w:rsidP="00B012F3">
            <w:pPr>
              <w:bidi/>
              <w:jc w:val="both"/>
              <w:rPr>
                <w:rFonts w:ascii="Sakkal Majalla" w:hAnsi="Sakkal Majalla" w:cs="Sakkal Majalla"/>
                <w:sz w:val="24"/>
                <w:szCs w:val="24"/>
              </w:rPr>
            </w:pPr>
          </w:p>
        </w:tc>
        <w:tc>
          <w:tcPr>
            <w:tcW w:w="0" w:type="auto"/>
            <w:hideMark/>
          </w:tcPr>
          <w:p w14:paraId="5504D3CF" w14:textId="77777777" w:rsidR="00987997" w:rsidRPr="000E4872" w:rsidRDefault="00987997" w:rsidP="00B012F3">
            <w:pPr>
              <w:bidi/>
              <w:jc w:val="both"/>
              <w:rPr>
                <w:rFonts w:ascii="Sakkal Majalla" w:hAnsi="Sakkal Majalla" w:cs="Sakkal Majalla"/>
                <w:sz w:val="24"/>
                <w:szCs w:val="24"/>
              </w:rPr>
            </w:pPr>
            <w:r w:rsidRPr="000E4872">
              <w:rPr>
                <w:rStyle w:val="Strong"/>
                <w:rFonts w:ascii="Sakkal Majalla" w:hAnsi="Sakkal Majalla" w:cs="Sakkal Majalla"/>
                <w:sz w:val="24"/>
                <w:szCs w:val="24"/>
              </w:rPr>
              <w:t>2.45</w:t>
            </w:r>
          </w:p>
        </w:tc>
        <w:tc>
          <w:tcPr>
            <w:tcW w:w="0" w:type="auto"/>
            <w:hideMark/>
          </w:tcPr>
          <w:p w14:paraId="353E830B" w14:textId="77777777" w:rsidR="00987997" w:rsidRPr="000E4872" w:rsidRDefault="00987997" w:rsidP="00B012F3">
            <w:pPr>
              <w:bidi/>
              <w:jc w:val="both"/>
              <w:rPr>
                <w:rFonts w:ascii="Sakkal Majalla" w:hAnsi="Sakkal Majalla" w:cs="Sakkal Majalla"/>
                <w:sz w:val="24"/>
                <w:szCs w:val="24"/>
              </w:rPr>
            </w:pPr>
            <w:r w:rsidRPr="000E4872">
              <w:rPr>
                <w:rStyle w:val="Strong"/>
                <w:rFonts w:ascii="Sakkal Majalla" w:hAnsi="Sakkal Majalla" w:cs="Sakkal Majalla"/>
                <w:sz w:val="24"/>
                <w:szCs w:val="24"/>
              </w:rPr>
              <w:t>0.69</w:t>
            </w:r>
          </w:p>
        </w:tc>
        <w:tc>
          <w:tcPr>
            <w:tcW w:w="0" w:type="auto"/>
            <w:hideMark/>
          </w:tcPr>
          <w:p w14:paraId="3A36047A" w14:textId="77777777" w:rsidR="00987997" w:rsidRPr="000E4872" w:rsidRDefault="00987997" w:rsidP="00B012F3">
            <w:pPr>
              <w:bidi/>
              <w:jc w:val="both"/>
              <w:rPr>
                <w:rFonts w:ascii="Sakkal Majalla" w:hAnsi="Sakkal Majalla" w:cs="Sakkal Majalla"/>
                <w:sz w:val="24"/>
                <w:szCs w:val="24"/>
              </w:rPr>
            </w:pPr>
          </w:p>
        </w:tc>
      </w:tr>
    </w:tbl>
    <w:p w14:paraId="276F21B0" w14:textId="77777777" w:rsidR="00987997" w:rsidRPr="00B012F3" w:rsidRDefault="00987997"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 xml:space="preserve">حقق هذا المحور اتجاهاً إيجابياً مرتفعاً في الدراسة الميدانية بمتوسط كلي </w:t>
      </w:r>
      <w:r w:rsidRPr="00B012F3">
        <w:rPr>
          <w:rStyle w:val="Strong"/>
          <w:rFonts w:ascii="Sakkal Majalla" w:hAnsi="Sakkal Majalla" w:cs="Sakkal Majalla"/>
          <w:sz w:val="28"/>
          <w:szCs w:val="28"/>
        </w:rPr>
        <w:t>(2.45</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xml:space="preserve">، مما يثبت أن القيمة المضافة للذكاء الاصطناعي أصبحت ملموسة وواقعية في قطاع الأزياء الرقمي [12، 24]. وقد تساوت عبارتا </w:t>
      </w:r>
      <w:r w:rsidRPr="000E4872">
        <w:rPr>
          <w:rStyle w:val="Strong"/>
          <w:rFonts w:ascii="Sakkal Majalla" w:hAnsi="Sakkal Majalla" w:cs="Sakkal Majalla"/>
          <w:b w:val="0"/>
          <w:bCs w:val="0"/>
          <w:sz w:val="28"/>
          <w:szCs w:val="28"/>
          <w:rtl/>
        </w:rPr>
        <w:t>تحسين تجربة</w:t>
      </w:r>
      <w:r w:rsidRPr="00B012F3">
        <w:rPr>
          <w:rStyle w:val="Strong"/>
          <w:rFonts w:ascii="Sakkal Majalla" w:hAnsi="Sakkal Majalla" w:cs="Sakkal Majalla"/>
          <w:sz w:val="28"/>
          <w:szCs w:val="28"/>
          <w:rtl/>
        </w:rPr>
        <w:t xml:space="preserve"> </w:t>
      </w:r>
      <w:r w:rsidRPr="000E4872">
        <w:rPr>
          <w:rStyle w:val="Strong"/>
          <w:rFonts w:ascii="Sakkal Majalla" w:hAnsi="Sakkal Majalla" w:cs="Sakkal Majalla"/>
          <w:b w:val="0"/>
          <w:bCs w:val="0"/>
          <w:sz w:val="28"/>
          <w:szCs w:val="28"/>
          <w:rtl/>
        </w:rPr>
        <w:t>التسوق</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و </w:t>
      </w:r>
      <w:r w:rsidRPr="000E4872">
        <w:rPr>
          <w:rStyle w:val="Strong"/>
          <w:rFonts w:ascii="Sakkal Majalla" w:hAnsi="Sakkal Majalla" w:cs="Sakkal Majalla"/>
          <w:b w:val="0"/>
          <w:bCs w:val="0"/>
          <w:sz w:val="28"/>
          <w:szCs w:val="28"/>
          <w:rtl/>
        </w:rPr>
        <w:t>توفير الوقت والجهد</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في المرتبة الأولى بمتوسط مرتفع قدره </w:t>
      </w:r>
      <w:r w:rsidRPr="00B012F3">
        <w:rPr>
          <w:rStyle w:val="Strong"/>
          <w:rFonts w:ascii="Sakkal Majalla" w:hAnsi="Sakkal Majalla" w:cs="Sakkal Majalla"/>
          <w:sz w:val="28"/>
          <w:szCs w:val="28"/>
        </w:rPr>
        <w:t>(2.58</w:t>
      </w:r>
      <w:r w:rsidR="00006BD2">
        <w:rPr>
          <w:rStyle w:val="Strong"/>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وتؤكد هذه الأرقام أن الميزة التنافسية الكبرى للذكاء الاصطناعي تكمن في </w:t>
      </w:r>
      <w:r w:rsidRPr="000E4872">
        <w:rPr>
          <w:rStyle w:val="Strong"/>
          <w:rFonts w:ascii="Sakkal Majalla" w:hAnsi="Sakkal Majalla" w:cs="Sakkal Majalla"/>
          <w:b w:val="0"/>
          <w:bCs w:val="0"/>
          <w:sz w:val="28"/>
          <w:szCs w:val="28"/>
          <w:rtl/>
        </w:rPr>
        <w:t>الكفاءة الوظيفية</w:t>
      </w:r>
      <w:r w:rsidRPr="00B012F3">
        <w:rPr>
          <w:rFonts w:ascii="Sakkal Majalla" w:hAnsi="Sakkal Majalla" w:cs="Sakkal Majalla"/>
          <w:sz w:val="28"/>
          <w:szCs w:val="28"/>
          <w:rtl/>
        </w:rPr>
        <w:t>؛ فالمستهلكة السعودية تقدر عالياً الأنظمة التي تختصر لها زمن البحث وتجعل عملية الشراء أكثر سلاسة، مما يولد لديها ارتباطاً إيجابياً ناتج</w:t>
      </w:r>
      <w:r w:rsidR="000E4872">
        <w:rPr>
          <w:rFonts w:ascii="Sakkal Majalla" w:hAnsi="Sakkal Majalla" w:cs="Sakkal Majalla"/>
          <w:sz w:val="28"/>
          <w:szCs w:val="28"/>
          <w:rtl/>
        </w:rPr>
        <w:t xml:space="preserve">اً عن سهولة التجربة </w:t>
      </w:r>
      <w:r w:rsidR="000E4872">
        <w:rPr>
          <w:rFonts w:ascii="Sakkal Majalla" w:hAnsi="Sakkal Majalla" w:cs="Sakkal Majalla" w:hint="cs"/>
          <w:sz w:val="28"/>
          <w:szCs w:val="28"/>
          <w:rtl/>
        </w:rPr>
        <w:t>.</w:t>
      </w:r>
    </w:p>
    <w:p w14:paraId="6D6C1C19" w14:textId="77777777" w:rsidR="009910BE" w:rsidRDefault="00987997" w:rsidP="00B012F3">
      <w:pPr>
        <w:pStyle w:val="NormalWeb"/>
        <w:bidi/>
        <w:jc w:val="both"/>
        <w:rPr>
          <w:rFonts w:ascii="Sakkal Majalla" w:hAnsi="Sakkal Majalla" w:cs="Sakkal Majalla"/>
          <w:sz w:val="28"/>
          <w:szCs w:val="28"/>
          <w:rtl/>
        </w:rPr>
      </w:pPr>
      <w:r w:rsidRPr="00B012F3">
        <w:rPr>
          <w:rFonts w:ascii="Sakkal Majalla" w:hAnsi="Sakkal Majalla" w:cs="Sakkal Majalla"/>
          <w:sz w:val="28"/>
          <w:szCs w:val="28"/>
          <w:rtl/>
        </w:rPr>
        <w:t xml:space="preserve">هذا الرضا العام انعكس بشكل مباشر على </w:t>
      </w:r>
      <w:r w:rsidRPr="000E4872">
        <w:rPr>
          <w:rStyle w:val="Strong"/>
          <w:rFonts w:ascii="Sakkal Majalla" w:hAnsi="Sakkal Majalla" w:cs="Sakkal Majalla"/>
          <w:b w:val="0"/>
          <w:bCs w:val="0"/>
          <w:sz w:val="28"/>
          <w:szCs w:val="28"/>
          <w:rtl/>
        </w:rPr>
        <w:t>نية التوصية للآخرين</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 xml:space="preserve">بمتوسط </w:t>
      </w:r>
      <w:r w:rsidRPr="00B012F3">
        <w:rPr>
          <w:rStyle w:val="Strong"/>
          <w:rFonts w:ascii="Sakkal Majalla" w:hAnsi="Sakkal Majalla" w:cs="Sakkal Majalla"/>
          <w:sz w:val="28"/>
          <w:szCs w:val="28"/>
        </w:rPr>
        <w:t>(2.47</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xml:space="preserve">، مما يعزز من مفهوم الدليل الاجتماعي الرقمي الذي تعتمد عليه الشابات في </w:t>
      </w:r>
      <w:r w:rsidR="000E4872">
        <w:rPr>
          <w:rFonts w:ascii="Sakkal Majalla" w:hAnsi="Sakkal Majalla" w:cs="Sakkal Majalla"/>
          <w:sz w:val="28"/>
          <w:szCs w:val="28"/>
          <w:rtl/>
        </w:rPr>
        <w:t xml:space="preserve">اتخاذ قراراتهن الشرائية </w:t>
      </w:r>
      <w:r w:rsidRPr="00B012F3">
        <w:rPr>
          <w:rFonts w:ascii="Sakkal Majalla" w:hAnsi="Sakkal Majalla" w:cs="Sakkal Majalla"/>
          <w:sz w:val="28"/>
          <w:szCs w:val="28"/>
          <w:rtl/>
        </w:rPr>
        <w:t xml:space="preserve">. الملاحظ أن شعور الرضا المباشر عن التجربة ككل سجل </w:t>
      </w:r>
      <w:r w:rsidRPr="00B012F3">
        <w:rPr>
          <w:rStyle w:val="Strong"/>
          <w:rFonts w:ascii="Sakkal Majalla" w:hAnsi="Sakkal Majalla" w:cs="Sakkal Majalla"/>
          <w:sz w:val="28"/>
          <w:szCs w:val="28"/>
        </w:rPr>
        <w:t>(2.25</w:t>
      </w:r>
      <w:r w:rsidR="00006BD2">
        <w:rPr>
          <w:rStyle w:val="Strong"/>
          <w:rFonts w:ascii="Sakkal Majalla" w:hAnsi="Sakkal Majalla" w:cs="Sakkal Majalla"/>
          <w:sz w:val="28"/>
          <w:szCs w:val="28"/>
          <w:rtl/>
        </w:rPr>
        <w:t>)</w:t>
      </w:r>
      <w:r w:rsidRPr="00B012F3">
        <w:rPr>
          <w:rFonts w:ascii="Sakkal Majalla" w:hAnsi="Sakkal Majalla" w:cs="Sakkal Majalla"/>
          <w:sz w:val="28"/>
          <w:szCs w:val="28"/>
          <w:rtl/>
        </w:rPr>
        <w:t xml:space="preserve">، وهي قيمة أقل من قيمة توفير الوقت، مما يوحي بأن الشابة ترضى عن التقنية كـ </w:t>
      </w:r>
      <w:r w:rsidRPr="00B012F3">
        <w:rPr>
          <w:rStyle w:val="Strong"/>
          <w:rFonts w:ascii="Sakkal Majalla" w:hAnsi="Sakkal Majalla" w:cs="Sakkal Majalla"/>
          <w:sz w:val="28"/>
          <w:szCs w:val="28"/>
          <w:rtl/>
        </w:rPr>
        <w:t xml:space="preserve">أداة </w:t>
      </w:r>
      <w:r w:rsidRPr="000E4872">
        <w:rPr>
          <w:rStyle w:val="Strong"/>
          <w:rFonts w:ascii="Sakkal Majalla" w:hAnsi="Sakkal Majalla" w:cs="Sakkal Majalla"/>
          <w:b w:val="0"/>
          <w:bCs w:val="0"/>
          <w:sz w:val="28"/>
          <w:szCs w:val="28"/>
          <w:rtl/>
        </w:rPr>
        <w:t>عملية</w:t>
      </w:r>
      <w:r w:rsidRPr="00B012F3">
        <w:rPr>
          <w:rFonts w:ascii="Sakkal Majalla" w:hAnsi="Sakkal Majalla" w:cs="Sakkal Majalla"/>
          <w:sz w:val="28"/>
          <w:szCs w:val="28"/>
          <w:rtl/>
        </w:rPr>
        <w:t xml:space="preserve"> </w:t>
      </w:r>
      <w:r w:rsidRPr="00B012F3">
        <w:rPr>
          <w:rFonts w:ascii="Sakkal Majalla" w:hAnsi="Sakkal Majalla" w:cs="Sakkal Majalla"/>
          <w:sz w:val="28"/>
          <w:szCs w:val="28"/>
        </w:rPr>
        <w:t>(Utility Tool</w:t>
      </w:r>
      <w:r w:rsidR="00006BD2">
        <w:rPr>
          <w:rFonts w:ascii="Sakkal Majalla" w:hAnsi="Sakkal Majalla" w:cs="Sakkal Majalla"/>
          <w:sz w:val="28"/>
          <w:szCs w:val="28"/>
        </w:rPr>
        <w:t>)</w:t>
      </w:r>
      <w:r w:rsidRPr="00B012F3">
        <w:rPr>
          <w:rFonts w:ascii="Sakkal Majalla" w:hAnsi="Sakkal Majalla" w:cs="Sakkal Majalla"/>
          <w:sz w:val="28"/>
          <w:szCs w:val="28"/>
        </w:rPr>
        <w:t xml:space="preserve"> </w:t>
      </w:r>
      <w:r w:rsidRPr="00B012F3">
        <w:rPr>
          <w:rFonts w:ascii="Sakkal Majalla" w:hAnsi="Sakkal Majalla" w:cs="Sakkal Majalla"/>
          <w:sz w:val="28"/>
          <w:szCs w:val="28"/>
          <w:rtl/>
        </w:rPr>
        <w:t>أكثر من كونها</w:t>
      </w:r>
      <w:r w:rsidR="000E4872">
        <w:rPr>
          <w:rFonts w:ascii="Sakkal Majalla" w:hAnsi="Sakkal Majalla" w:cs="Sakkal Majalla"/>
          <w:sz w:val="28"/>
          <w:szCs w:val="28"/>
          <w:rtl/>
        </w:rPr>
        <w:t xml:space="preserve"> تجربة ترفيهية متكاملة </w:t>
      </w:r>
      <w:r w:rsidRPr="00B012F3">
        <w:rPr>
          <w:rFonts w:ascii="Sakkal Majalla" w:hAnsi="Sakkal Majalla" w:cs="Sakkal Majalla"/>
          <w:sz w:val="28"/>
          <w:szCs w:val="28"/>
          <w:rtl/>
        </w:rPr>
        <w:t xml:space="preserve">. وبذلك، فإن النتائج النهائية تؤكد أن الذكاء الاصطناعي قد نجح في تحويل الشابة من متسوقة تقليدية إلى </w:t>
      </w:r>
      <w:r w:rsidRPr="000E4872">
        <w:rPr>
          <w:rStyle w:val="Strong"/>
          <w:rFonts w:ascii="Sakkal Majalla" w:hAnsi="Sakkal Majalla" w:cs="Sakkal Majalla"/>
          <w:b w:val="0"/>
          <w:bCs w:val="0"/>
          <w:sz w:val="28"/>
          <w:szCs w:val="28"/>
          <w:rtl/>
        </w:rPr>
        <w:t>مستهلكة رقمية ذكية</w:t>
      </w:r>
      <w:r w:rsidRPr="00B012F3">
        <w:rPr>
          <w:rFonts w:ascii="Sakkal Majalla" w:hAnsi="Sakkal Majalla" w:cs="Sakkal Majalla"/>
          <w:sz w:val="28"/>
          <w:szCs w:val="28"/>
          <w:rtl/>
        </w:rPr>
        <w:t xml:space="preserve"> تعتمد على البيانات لتأكيد اختياراتها، مما يساهم بشكل فعال في زيادة ولاء المستهلك للعلامة التجارية </w:t>
      </w:r>
      <w:r w:rsidR="000E4872">
        <w:rPr>
          <w:rFonts w:ascii="Sakkal Majalla" w:hAnsi="Sakkal Majalla" w:cs="Sakkal Majalla"/>
          <w:sz w:val="28"/>
          <w:szCs w:val="28"/>
          <w:rtl/>
        </w:rPr>
        <w:t>التي تتبنى هذه التقنيات</w:t>
      </w:r>
      <w:r w:rsidR="000E4872">
        <w:rPr>
          <w:rFonts w:ascii="Sakkal Majalla" w:hAnsi="Sakkal Majalla" w:cs="Sakkal Majalla" w:hint="cs"/>
          <w:sz w:val="28"/>
          <w:szCs w:val="28"/>
          <w:rtl/>
        </w:rPr>
        <w:t>.</w:t>
      </w:r>
    </w:p>
    <w:p w14:paraId="677EF001" w14:textId="77777777" w:rsidR="000E4872" w:rsidRDefault="000E4872" w:rsidP="000E4872">
      <w:pPr>
        <w:pStyle w:val="NormalWeb"/>
        <w:bidi/>
        <w:jc w:val="both"/>
        <w:rPr>
          <w:rFonts w:ascii="Sakkal Majalla" w:hAnsi="Sakkal Majalla" w:cs="Sakkal Majalla"/>
          <w:sz w:val="28"/>
          <w:szCs w:val="28"/>
          <w:rtl/>
        </w:rPr>
      </w:pPr>
    </w:p>
    <w:p w14:paraId="0BCA390C" w14:textId="77777777" w:rsidR="000E4872" w:rsidRDefault="000E4872" w:rsidP="000E4872">
      <w:pPr>
        <w:pStyle w:val="NormalWeb"/>
        <w:bidi/>
        <w:jc w:val="both"/>
        <w:rPr>
          <w:rFonts w:ascii="Sakkal Majalla" w:hAnsi="Sakkal Majalla" w:cs="Sakkal Majalla"/>
          <w:sz w:val="28"/>
          <w:szCs w:val="28"/>
          <w:rtl/>
        </w:rPr>
      </w:pPr>
    </w:p>
    <w:p w14:paraId="67FB3D4D" w14:textId="77777777" w:rsidR="000E4872" w:rsidRPr="00B012F3" w:rsidRDefault="000E4872" w:rsidP="000E4872">
      <w:pPr>
        <w:pStyle w:val="NormalWeb"/>
        <w:bidi/>
        <w:jc w:val="both"/>
        <w:rPr>
          <w:rFonts w:ascii="Sakkal Majalla" w:hAnsi="Sakkal Majalla" w:cs="Sakkal Majalla"/>
          <w:sz w:val="28"/>
          <w:szCs w:val="28"/>
        </w:rPr>
      </w:pPr>
    </w:p>
    <w:p w14:paraId="2C6B98CD" w14:textId="77777777" w:rsidR="00B012F3" w:rsidRPr="00B012F3" w:rsidRDefault="00B012F3" w:rsidP="00B012F3">
      <w:pPr>
        <w:bidi/>
        <w:spacing w:before="100" w:beforeAutospacing="1" w:after="100" w:afterAutospacing="1" w:line="240" w:lineRule="auto"/>
        <w:jc w:val="both"/>
        <w:rPr>
          <w:rFonts w:ascii="Sakkal Majalla" w:eastAsia="Times New Roman" w:hAnsi="Sakkal Majalla" w:cs="Sakkal Majalla"/>
          <w:sz w:val="28"/>
          <w:szCs w:val="28"/>
        </w:rPr>
      </w:pPr>
      <w:r w:rsidRPr="00B012F3">
        <w:rPr>
          <w:rFonts w:ascii="Sakkal Majalla" w:eastAsia="Times New Roman" w:hAnsi="Sakkal Majalla" w:cs="Sakkal Majalla"/>
          <w:b/>
          <w:bCs/>
          <w:sz w:val="28"/>
          <w:szCs w:val="28"/>
          <w:rtl/>
        </w:rPr>
        <w:t>خاتمة الفصل الرابع</w:t>
      </w:r>
    </w:p>
    <w:p w14:paraId="36D1C48B" w14:textId="77777777" w:rsidR="00B012F3" w:rsidRPr="00B012F3" w:rsidRDefault="00B012F3" w:rsidP="00B012F3">
      <w:pPr>
        <w:bidi/>
        <w:spacing w:before="100" w:beforeAutospacing="1" w:after="100" w:afterAutospacing="1" w:line="240" w:lineRule="auto"/>
        <w:jc w:val="both"/>
        <w:rPr>
          <w:rFonts w:ascii="Sakkal Majalla" w:eastAsia="Times New Roman" w:hAnsi="Sakkal Majalla" w:cs="Sakkal Majalla"/>
          <w:sz w:val="28"/>
          <w:szCs w:val="28"/>
        </w:rPr>
      </w:pPr>
      <w:r w:rsidRPr="00B012F3">
        <w:rPr>
          <w:rFonts w:ascii="Sakkal Majalla" w:eastAsia="Times New Roman" w:hAnsi="Sakkal Majalla" w:cs="Sakkal Majalla"/>
          <w:sz w:val="28"/>
          <w:szCs w:val="28"/>
          <w:rtl/>
        </w:rPr>
        <w:t>تناول هذا الفصل عرضاً تحليلياً مفصلاً لنتائج الدراسة الميدانية التي تم التوصل إليها من خلال تطبيق أداة الاستبانة على عينة موسعة من المستهلكات الشابات في المملكة العربية السعودية (ن=58</w:t>
      </w:r>
      <w:r w:rsidR="00006BD2">
        <w:rPr>
          <w:rFonts w:ascii="Sakkal Majalla" w:eastAsia="Times New Roman" w:hAnsi="Sakkal Majalla" w:cs="Sakkal Majalla"/>
          <w:sz w:val="28"/>
          <w:szCs w:val="28"/>
          <w:rtl/>
        </w:rPr>
        <w:t>)</w:t>
      </w:r>
      <w:r w:rsidRPr="00B012F3">
        <w:rPr>
          <w:rFonts w:ascii="Sakkal Majalla" w:eastAsia="Times New Roman" w:hAnsi="Sakkal Majalla" w:cs="Sakkal Majalla"/>
          <w:sz w:val="28"/>
          <w:szCs w:val="28"/>
          <w:rtl/>
        </w:rPr>
        <w:t xml:space="preserve">، وذلك بهدف التعرف على </w:t>
      </w:r>
      <w:r w:rsidRPr="000E4872">
        <w:rPr>
          <w:rFonts w:ascii="Sakkal Majalla" w:eastAsia="Times New Roman" w:hAnsi="Sakkal Majalla" w:cs="Sakkal Majalla"/>
          <w:sz w:val="28"/>
          <w:szCs w:val="28"/>
          <w:rtl/>
        </w:rPr>
        <w:t xml:space="preserve">تأثير تطبيقات الذكاء الاصطناعي على قرارات شراء الأزياء لديهن في البيئة الرقمية </w:t>
      </w:r>
      <w:r w:rsidR="000E4872" w:rsidRPr="000E4872">
        <w:rPr>
          <w:rFonts w:ascii="Sakkal Majalla" w:eastAsia="Times New Roman" w:hAnsi="Sakkal Majalla" w:cs="Sakkal Majalla" w:hint="cs"/>
          <w:sz w:val="28"/>
          <w:szCs w:val="28"/>
          <w:rtl/>
        </w:rPr>
        <w:t>.</w:t>
      </w:r>
    </w:p>
    <w:p w14:paraId="286DDAB2" w14:textId="77777777" w:rsidR="00B012F3" w:rsidRPr="00B012F3" w:rsidRDefault="00B012F3" w:rsidP="00B012F3">
      <w:pPr>
        <w:bidi/>
        <w:spacing w:before="100" w:beforeAutospacing="1" w:after="100" w:afterAutospacing="1" w:line="240" w:lineRule="auto"/>
        <w:jc w:val="both"/>
        <w:rPr>
          <w:rFonts w:ascii="Sakkal Majalla" w:eastAsia="Times New Roman" w:hAnsi="Sakkal Majalla" w:cs="Sakkal Majalla"/>
          <w:sz w:val="28"/>
          <w:szCs w:val="28"/>
        </w:rPr>
      </w:pPr>
      <w:r w:rsidRPr="00B012F3">
        <w:rPr>
          <w:rFonts w:ascii="Sakkal Majalla" w:eastAsia="Times New Roman" w:hAnsi="Sakkal Majalla" w:cs="Sakkal Majalla"/>
          <w:sz w:val="28"/>
          <w:szCs w:val="28"/>
          <w:rtl/>
        </w:rPr>
        <w:t xml:space="preserve">وقد أظهرت نتائج التحليل الإحصائي للبيانات الديموغرافية والتقنية تنوع خصائص أفراد العينة، مع سيطرة واضحة للفئات الشابة والمستخدمات النشطات للمنصات الرقمية العالمية، وتحديداً منصة شي إن التي تصدرت بنسبة </w:t>
      </w:r>
      <w:r w:rsidRPr="00B012F3">
        <w:rPr>
          <w:rFonts w:ascii="Sakkal Majalla" w:eastAsia="Times New Roman" w:hAnsi="Sakkal Majalla" w:cs="Sakkal Majalla"/>
          <w:b/>
          <w:bCs/>
          <w:sz w:val="28"/>
          <w:szCs w:val="28"/>
        </w:rPr>
        <w:t>(</w:t>
      </w:r>
      <w:r w:rsidRPr="000E4872">
        <w:rPr>
          <w:rFonts w:ascii="Sakkal Majalla" w:eastAsia="Times New Roman" w:hAnsi="Sakkal Majalla" w:cs="Sakkal Majalla"/>
          <w:sz w:val="28"/>
          <w:szCs w:val="28"/>
        </w:rPr>
        <w:t>48.2%</w:t>
      </w:r>
      <w:r w:rsidR="00006BD2" w:rsidRPr="000E4872">
        <w:rPr>
          <w:rFonts w:ascii="Sakkal Majalla" w:eastAsia="Times New Roman" w:hAnsi="Sakkal Majalla" w:cs="Sakkal Majalla"/>
          <w:sz w:val="28"/>
          <w:szCs w:val="28"/>
        </w:rPr>
        <w:t>)</w:t>
      </w:r>
      <w:r w:rsidRPr="000E4872">
        <w:rPr>
          <w:rFonts w:ascii="Sakkal Majalla" w:eastAsia="Times New Roman" w:hAnsi="Sakkal Majalla" w:cs="Sakkal Majalla"/>
          <w:sz w:val="28"/>
          <w:szCs w:val="28"/>
        </w:rPr>
        <w:t>.</w:t>
      </w:r>
      <w:r w:rsidRPr="00B012F3">
        <w:rPr>
          <w:rFonts w:ascii="Sakkal Majalla" w:eastAsia="Times New Roman" w:hAnsi="Sakkal Majalla" w:cs="Sakkal Majalla"/>
          <w:sz w:val="28"/>
          <w:szCs w:val="28"/>
        </w:rPr>
        <w:t xml:space="preserve"> </w:t>
      </w:r>
      <w:r w:rsidRPr="00B012F3">
        <w:rPr>
          <w:rFonts w:ascii="Sakkal Majalla" w:eastAsia="Times New Roman" w:hAnsi="Sakkal Majalla" w:cs="Sakkal Majalla"/>
          <w:sz w:val="28"/>
          <w:szCs w:val="28"/>
          <w:rtl/>
        </w:rPr>
        <w:t xml:space="preserve">كما كشفت النتائج عن مستوى وعي تقني ملموس؛ حيث أكدت </w:t>
      </w:r>
      <w:r w:rsidRPr="00B012F3">
        <w:rPr>
          <w:rFonts w:ascii="Sakkal Majalla" w:eastAsia="Times New Roman" w:hAnsi="Sakkal Majalla" w:cs="Sakkal Majalla"/>
          <w:b/>
          <w:bCs/>
          <w:sz w:val="28"/>
          <w:szCs w:val="28"/>
        </w:rPr>
        <w:t>(69.1%</w:t>
      </w:r>
      <w:r w:rsidR="00006BD2">
        <w:rPr>
          <w:rFonts w:ascii="Sakkal Majalla" w:eastAsia="Times New Roman" w:hAnsi="Sakkal Majalla" w:cs="Sakkal Majalla"/>
          <w:b/>
          <w:bCs/>
          <w:sz w:val="28"/>
          <w:szCs w:val="28"/>
        </w:rPr>
        <w:t>)</w:t>
      </w:r>
      <w:r w:rsidRPr="00B012F3">
        <w:rPr>
          <w:rFonts w:ascii="Sakkal Majalla" w:eastAsia="Times New Roman" w:hAnsi="Sakkal Majalla" w:cs="Sakkal Majalla"/>
          <w:sz w:val="28"/>
          <w:szCs w:val="28"/>
        </w:rPr>
        <w:t xml:space="preserve"> </w:t>
      </w:r>
      <w:r w:rsidRPr="00B012F3">
        <w:rPr>
          <w:rFonts w:ascii="Sakkal Majalla" w:eastAsia="Times New Roman" w:hAnsi="Sakkal Majalla" w:cs="Sakkal Majalla"/>
          <w:sz w:val="28"/>
          <w:szCs w:val="28"/>
          <w:rtl/>
        </w:rPr>
        <w:t>من المبحوثات استخدامهن الفعلي لأدوات الذكاء الاصطناعي في رحلة التسوق، مما يعزز من ملاءمة العينة لموضوع الدراسة</w:t>
      </w:r>
      <w:r w:rsidRPr="00B012F3">
        <w:rPr>
          <w:rFonts w:ascii="Sakkal Majalla" w:eastAsia="Times New Roman" w:hAnsi="Sakkal Majalla" w:cs="Sakkal Majalla"/>
          <w:sz w:val="28"/>
          <w:szCs w:val="28"/>
        </w:rPr>
        <w:t>.</w:t>
      </w:r>
    </w:p>
    <w:p w14:paraId="196B9C1C" w14:textId="77777777" w:rsidR="00B012F3" w:rsidRPr="00B012F3" w:rsidRDefault="00B012F3" w:rsidP="00B012F3">
      <w:pPr>
        <w:bidi/>
        <w:spacing w:before="100" w:beforeAutospacing="1" w:after="100" w:afterAutospacing="1" w:line="240" w:lineRule="auto"/>
        <w:jc w:val="both"/>
        <w:rPr>
          <w:rFonts w:ascii="Sakkal Majalla" w:eastAsia="Times New Roman" w:hAnsi="Sakkal Majalla" w:cs="Sakkal Majalla"/>
          <w:sz w:val="28"/>
          <w:szCs w:val="28"/>
        </w:rPr>
      </w:pPr>
      <w:r w:rsidRPr="00B012F3">
        <w:rPr>
          <w:rFonts w:ascii="Sakkal Majalla" w:eastAsia="Times New Roman" w:hAnsi="Sakkal Majalla" w:cs="Sakkal Majalla"/>
          <w:sz w:val="28"/>
          <w:szCs w:val="28"/>
          <w:rtl/>
        </w:rPr>
        <w:t xml:space="preserve">كما تم تحليل محاور الدراسة الأربعة، وأشارت النتائج إلى وجود اتجاهات إيجابية قوية لدى أفراد العينة نحو جميع المحاور، حيث تبين أن التقنيات المدعومة بالذكاء الاصطناعي، وخاصة </w:t>
      </w:r>
      <w:r w:rsidRPr="000E4872">
        <w:rPr>
          <w:rFonts w:ascii="Sakkal Majalla" w:eastAsia="Times New Roman" w:hAnsi="Sakkal Majalla" w:cs="Sakkal Majalla"/>
          <w:sz w:val="28"/>
          <w:szCs w:val="28"/>
          <w:rtl/>
        </w:rPr>
        <w:t>خاصية البحث الذكي</w:t>
      </w:r>
      <w:r w:rsidRPr="00B012F3">
        <w:rPr>
          <w:rFonts w:ascii="Sakkal Majalla" w:eastAsia="Times New Roman" w:hAnsi="Sakkal Majalla" w:cs="Sakkal Majalla"/>
          <w:sz w:val="28"/>
          <w:szCs w:val="28"/>
        </w:rPr>
        <w:t xml:space="preserve"> </w:t>
      </w:r>
      <w:r w:rsidRPr="00B012F3">
        <w:rPr>
          <w:rFonts w:ascii="Sakkal Majalla" w:eastAsia="Times New Roman" w:hAnsi="Sakkal Majalla" w:cs="Sakkal Majalla"/>
          <w:sz w:val="28"/>
          <w:szCs w:val="28"/>
          <w:rtl/>
        </w:rPr>
        <w:t xml:space="preserve">التي سجلت أعلى متوسط </w:t>
      </w:r>
      <w:r w:rsidRPr="00B012F3">
        <w:rPr>
          <w:rFonts w:ascii="Sakkal Majalla" w:eastAsia="Times New Roman" w:hAnsi="Sakkal Majalla" w:cs="Sakkal Majalla"/>
          <w:b/>
          <w:bCs/>
          <w:sz w:val="28"/>
          <w:szCs w:val="28"/>
        </w:rPr>
        <w:t>(2.70</w:t>
      </w:r>
      <w:r w:rsidR="00006BD2">
        <w:rPr>
          <w:rFonts w:ascii="Sakkal Majalla" w:eastAsia="Times New Roman" w:hAnsi="Sakkal Majalla" w:cs="Sakkal Majalla"/>
          <w:b/>
          <w:bCs/>
          <w:sz w:val="28"/>
          <w:szCs w:val="28"/>
          <w:rtl/>
        </w:rPr>
        <w:t>)</w:t>
      </w:r>
      <w:r w:rsidRPr="00B012F3">
        <w:rPr>
          <w:rFonts w:ascii="Sakkal Majalla" w:eastAsia="Times New Roman" w:hAnsi="Sakkal Majalla" w:cs="Sakkal Majalla"/>
          <w:sz w:val="28"/>
          <w:szCs w:val="28"/>
          <w:rtl/>
        </w:rPr>
        <w:t>، تتمتع بدرجة عالية من التخصيص وسهولة الوصول، مما يساهم في تقليل الغموض وات</w:t>
      </w:r>
      <w:r w:rsidR="000E4872">
        <w:rPr>
          <w:rFonts w:ascii="Sakkal Majalla" w:eastAsia="Times New Roman" w:hAnsi="Sakkal Majalla" w:cs="Sakkal Majalla"/>
          <w:sz w:val="28"/>
          <w:szCs w:val="28"/>
          <w:rtl/>
        </w:rPr>
        <w:t>خاذ قرارات شراء أكثر ثقة</w:t>
      </w:r>
      <w:r w:rsidR="000E4872">
        <w:rPr>
          <w:rFonts w:ascii="Sakkal Majalla" w:eastAsia="Times New Roman" w:hAnsi="Sakkal Majalla" w:cs="Sakkal Majalla" w:hint="cs"/>
          <w:sz w:val="28"/>
          <w:szCs w:val="28"/>
          <w:rtl/>
        </w:rPr>
        <w:t>.</w:t>
      </w:r>
    </w:p>
    <w:p w14:paraId="50508F8D" w14:textId="77777777" w:rsidR="00B012F3" w:rsidRPr="00B012F3" w:rsidRDefault="00B012F3" w:rsidP="00B012F3">
      <w:pPr>
        <w:bidi/>
        <w:spacing w:before="100" w:beforeAutospacing="1" w:after="100" w:afterAutospacing="1" w:line="240" w:lineRule="auto"/>
        <w:jc w:val="both"/>
        <w:rPr>
          <w:rFonts w:ascii="Sakkal Majalla" w:eastAsia="Times New Roman" w:hAnsi="Sakkal Majalla" w:cs="Sakkal Majalla"/>
          <w:sz w:val="28"/>
          <w:szCs w:val="28"/>
        </w:rPr>
      </w:pPr>
      <w:r w:rsidRPr="00B012F3">
        <w:rPr>
          <w:rFonts w:ascii="Sakkal Majalla" w:eastAsia="Times New Roman" w:hAnsi="Sakkal Majalla" w:cs="Sakkal Majalla"/>
          <w:sz w:val="28"/>
          <w:szCs w:val="28"/>
          <w:rtl/>
        </w:rPr>
        <w:t xml:space="preserve">وقد برزت </w:t>
      </w:r>
      <w:r w:rsidRPr="000E4872">
        <w:rPr>
          <w:rFonts w:ascii="Sakkal Majalla" w:eastAsia="Times New Roman" w:hAnsi="Sakkal Majalla" w:cs="Sakkal Majalla"/>
          <w:sz w:val="28"/>
          <w:szCs w:val="28"/>
          <w:rtl/>
        </w:rPr>
        <w:t>الكفاءة الوظيفية</w:t>
      </w:r>
      <w:r w:rsidRPr="00B012F3">
        <w:rPr>
          <w:rFonts w:ascii="Sakkal Majalla" w:eastAsia="Times New Roman" w:hAnsi="Sakkal Majalla" w:cs="Sakkal Majalla"/>
          <w:sz w:val="28"/>
          <w:szCs w:val="28"/>
        </w:rPr>
        <w:t xml:space="preserve"> (</w:t>
      </w:r>
      <w:r w:rsidRPr="00B012F3">
        <w:rPr>
          <w:rFonts w:ascii="Sakkal Majalla" w:eastAsia="Times New Roman" w:hAnsi="Sakkal Majalla" w:cs="Sakkal Majalla"/>
          <w:sz w:val="28"/>
          <w:szCs w:val="28"/>
          <w:rtl/>
        </w:rPr>
        <w:t>المتمثلة في توفير الوقت والجهد وتحسين التجربة</w:t>
      </w:r>
      <w:r w:rsidR="00006BD2">
        <w:rPr>
          <w:rFonts w:ascii="Sakkal Majalla" w:eastAsia="Times New Roman" w:hAnsi="Sakkal Majalla" w:cs="Sakkal Majalla"/>
          <w:sz w:val="28"/>
          <w:szCs w:val="28"/>
          <w:rtl/>
        </w:rPr>
        <w:t>)</w:t>
      </w:r>
      <w:r w:rsidRPr="00B012F3">
        <w:rPr>
          <w:rFonts w:ascii="Sakkal Majalla" w:eastAsia="Times New Roman" w:hAnsi="Sakkal Majalla" w:cs="Sakkal Majalla"/>
          <w:sz w:val="28"/>
          <w:szCs w:val="28"/>
          <w:rtl/>
        </w:rPr>
        <w:t xml:space="preserve"> كأهم محركات الرضا والقبول بمتوسط مرتفع قدره </w:t>
      </w:r>
      <w:r w:rsidRPr="00B012F3">
        <w:rPr>
          <w:rFonts w:ascii="Sakkal Majalla" w:eastAsia="Times New Roman" w:hAnsi="Sakkal Majalla" w:cs="Sakkal Majalla"/>
          <w:b/>
          <w:bCs/>
          <w:sz w:val="28"/>
          <w:szCs w:val="28"/>
        </w:rPr>
        <w:t>(2.58</w:t>
      </w:r>
      <w:r w:rsidR="00006BD2">
        <w:rPr>
          <w:rFonts w:ascii="Sakkal Majalla" w:eastAsia="Times New Roman" w:hAnsi="Sakkal Majalla" w:cs="Sakkal Majalla"/>
          <w:b/>
          <w:bCs/>
          <w:sz w:val="28"/>
          <w:szCs w:val="28"/>
        </w:rPr>
        <w:t>)</w:t>
      </w:r>
      <w:r w:rsidRPr="00B012F3">
        <w:rPr>
          <w:rFonts w:ascii="Sakkal Majalla" w:eastAsia="Times New Roman" w:hAnsi="Sakkal Majalla" w:cs="Sakkal Majalla"/>
          <w:sz w:val="28"/>
          <w:szCs w:val="28"/>
        </w:rPr>
        <w:t xml:space="preserve"> [141</w:t>
      </w:r>
      <w:r w:rsidRPr="00B012F3">
        <w:rPr>
          <w:rFonts w:ascii="Sakkal Majalla" w:eastAsia="Times New Roman" w:hAnsi="Sakkal Majalla" w:cs="Sakkal Majalla"/>
          <w:sz w:val="28"/>
          <w:szCs w:val="28"/>
          <w:rtl/>
        </w:rPr>
        <w:t xml:space="preserve">، </w:t>
      </w:r>
      <w:r w:rsidRPr="00B012F3">
        <w:rPr>
          <w:rFonts w:ascii="Sakkal Majalla" w:eastAsia="Times New Roman" w:hAnsi="Sakkal Majalla" w:cs="Sakkal Majalla"/>
          <w:sz w:val="28"/>
          <w:szCs w:val="28"/>
        </w:rPr>
        <w:t>146]</w:t>
      </w:r>
      <w:r w:rsidRPr="00B012F3">
        <w:rPr>
          <w:rFonts w:ascii="Sakkal Majalla" w:eastAsia="Times New Roman" w:hAnsi="Sakkal Majalla" w:cs="Sakkal Majalla"/>
          <w:sz w:val="28"/>
          <w:szCs w:val="28"/>
          <w:rtl/>
        </w:rPr>
        <w:t xml:space="preserve">، تليها </w:t>
      </w:r>
      <w:r w:rsidRPr="000E4872">
        <w:rPr>
          <w:rFonts w:ascii="Sakkal Majalla" w:eastAsia="Times New Roman" w:hAnsi="Sakkal Majalla" w:cs="Sakkal Majalla"/>
          <w:sz w:val="28"/>
          <w:szCs w:val="28"/>
          <w:rtl/>
        </w:rPr>
        <w:t>التجارب البصرية الذكية</w:t>
      </w:r>
      <w:r w:rsidRPr="00B012F3">
        <w:rPr>
          <w:rFonts w:ascii="Sakkal Majalla" w:eastAsia="Times New Roman" w:hAnsi="Sakkal Majalla" w:cs="Sakkal Majalla"/>
          <w:sz w:val="28"/>
          <w:szCs w:val="28"/>
        </w:rPr>
        <w:t xml:space="preserve"> </w:t>
      </w:r>
      <w:r w:rsidRPr="00B012F3">
        <w:rPr>
          <w:rFonts w:ascii="Sakkal Majalla" w:eastAsia="Times New Roman" w:hAnsi="Sakkal Majalla" w:cs="Sakkal Majalla"/>
          <w:sz w:val="28"/>
          <w:szCs w:val="28"/>
          <w:rtl/>
        </w:rPr>
        <w:t xml:space="preserve">مثل القياس الافتراضي التي ظهرت كعامل حاسم في تحفيز الاستعداد للشراء بمتوسط </w:t>
      </w:r>
      <w:r w:rsidRPr="000E4872">
        <w:rPr>
          <w:rFonts w:ascii="Sakkal Majalla" w:eastAsia="Times New Roman" w:hAnsi="Sakkal Majalla" w:cs="Sakkal Majalla"/>
          <w:sz w:val="28"/>
          <w:szCs w:val="28"/>
        </w:rPr>
        <w:t>(2.44</w:t>
      </w:r>
      <w:r w:rsidR="00006BD2" w:rsidRPr="000E4872">
        <w:rPr>
          <w:rFonts w:ascii="Sakkal Majalla" w:eastAsia="Times New Roman" w:hAnsi="Sakkal Majalla" w:cs="Sakkal Majalla"/>
          <w:sz w:val="28"/>
          <w:szCs w:val="28"/>
        </w:rPr>
        <w:t>)</w:t>
      </w:r>
      <w:r w:rsidRPr="000E4872">
        <w:rPr>
          <w:rFonts w:ascii="Sakkal Majalla" w:eastAsia="Times New Roman" w:hAnsi="Sakkal Majalla" w:cs="Sakkal Majalla"/>
          <w:sz w:val="28"/>
          <w:szCs w:val="28"/>
        </w:rPr>
        <w:t xml:space="preserve"> [138</w:t>
      </w:r>
      <w:r w:rsidRPr="000E4872">
        <w:rPr>
          <w:rFonts w:ascii="Sakkal Majalla" w:eastAsia="Times New Roman" w:hAnsi="Sakkal Majalla" w:cs="Sakkal Majalla"/>
          <w:sz w:val="28"/>
          <w:szCs w:val="28"/>
          <w:rtl/>
        </w:rPr>
        <w:t xml:space="preserve">، </w:t>
      </w:r>
      <w:r w:rsidRPr="000E4872">
        <w:rPr>
          <w:rFonts w:ascii="Sakkal Majalla" w:eastAsia="Times New Roman" w:hAnsi="Sakkal Majalla" w:cs="Sakkal Majalla"/>
          <w:sz w:val="28"/>
          <w:szCs w:val="28"/>
        </w:rPr>
        <w:t xml:space="preserve">143]. </w:t>
      </w:r>
      <w:r w:rsidRPr="00B012F3">
        <w:rPr>
          <w:rFonts w:ascii="Sakkal Majalla" w:eastAsia="Times New Roman" w:hAnsi="Sakkal Majalla" w:cs="Sakkal Majalla"/>
          <w:sz w:val="28"/>
          <w:szCs w:val="28"/>
          <w:rtl/>
        </w:rPr>
        <w:t xml:space="preserve">كما أظهرت النتائج أن الذكاء الاصطناعي يلعب دوراً محورياً في </w:t>
      </w:r>
      <w:r w:rsidRPr="000E4872">
        <w:rPr>
          <w:rFonts w:ascii="Sakkal Majalla" w:eastAsia="Times New Roman" w:hAnsi="Sakkal Majalla" w:cs="Sakkal Majalla"/>
          <w:sz w:val="28"/>
          <w:szCs w:val="28"/>
          <w:rtl/>
        </w:rPr>
        <w:t>تغيير الاتجاهات الشرائية</w:t>
      </w:r>
      <w:r w:rsidRPr="00B012F3">
        <w:rPr>
          <w:rFonts w:ascii="Sakkal Majalla" w:eastAsia="Times New Roman" w:hAnsi="Sakkal Majalla" w:cs="Sakkal Majalla"/>
          <w:sz w:val="28"/>
          <w:szCs w:val="28"/>
          <w:rtl/>
        </w:rPr>
        <w:t xml:space="preserve">؛ حيث وافقت المشاركات بمتوسط </w:t>
      </w:r>
      <w:r w:rsidRPr="00B012F3">
        <w:rPr>
          <w:rFonts w:ascii="Sakkal Majalla" w:eastAsia="Times New Roman" w:hAnsi="Sakkal Majalla" w:cs="Sakkal Majalla"/>
          <w:b/>
          <w:bCs/>
          <w:sz w:val="28"/>
          <w:szCs w:val="28"/>
        </w:rPr>
        <w:t>(2.36</w:t>
      </w:r>
      <w:r w:rsidR="00006BD2">
        <w:rPr>
          <w:rFonts w:ascii="Sakkal Majalla" w:eastAsia="Times New Roman" w:hAnsi="Sakkal Majalla" w:cs="Sakkal Majalla"/>
          <w:b/>
          <w:bCs/>
          <w:sz w:val="28"/>
          <w:szCs w:val="28"/>
        </w:rPr>
        <w:t>)</w:t>
      </w:r>
      <w:r w:rsidRPr="00B012F3">
        <w:rPr>
          <w:rFonts w:ascii="Sakkal Majalla" w:eastAsia="Times New Roman" w:hAnsi="Sakkal Majalla" w:cs="Sakkal Majalla"/>
          <w:sz w:val="28"/>
          <w:szCs w:val="28"/>
        </w:rPr>
        <w:t xml:space="preserve"> </w:t>
      </w:r>
      <w:r w:rsidRPr="00B012F3">
        <w:rPr>
          <w:rFonts w:ascii="Sakkal Majalla" w:eastAsia="Times New Roman" w:hAnsi="Sakkal Majalla" w:cs="Sakkal Majalla"/>
          <w:sz w:val="28"/>
          <w:szCs w:val="28"/>
          <w:rtl/>
        </w:rPr>
        <w:t>على أن التقنية تدفعهن لتجربة علامات تجارية جديدة بناءً على التوصيات المخصصة</w:t>
      </w:r>
      <w:r w:rsidRPr="00B012F3">
        <w:rPr>
          <w:rFonts w:ascii="Sakkal Majalla" w:eastAsia="Times New Roman" w:hAnsi="Sakkal Majalla" w:cs="Sakkal Majalla"/>
          <w:sz w:val="28"/>
          <w:szCs w:val="28"/>
        </w:rPr>
        <w:t>.</w:t>
      </w:r>
    </w:p>
    <w:p w14:paraId="3D9FE299" w14:textId="77777777" w:rsidR="00B012F3" w:rsidRPr="00B012F3" w:rsidRDefault="00B012F3" w:rsidP="00B012F3">
      <w:pPr>
        <w:bidi/>
        <w:spacing w:before="100" w:beforeAutospacing="1" w:after="100" w:afterAutospacing="1" w:line="240" w:lineRule="auto"/>
        <w:jc w:val="both"/>
        <w:rPr>
          <w:rFonts w:ascii="Sakkal Majalla" w:eastAsia="Times New Roman" w:hAnsi="Sakkal Majalla" w:cs="Sakkal Majalla"/>
          <w:sz w:val="28"/>
          <w:szCs w:val="28"/>
        </w:rPr>
      </w:pPr>
      <w:r w:rsidRPr="00B012F3">
        <w:rPr>
          <w:rFonts w:ascii="Sakkal Majalla" w:eastAsia="Times New Roman" w:hAnsi="Sakkal Majalla" w:cs="Sakkal Majalla"/>
          <w:sz w:val="28"/>
          <w:szCs w:val="28"/>
          <w:rtl/>
        </w:rPr>
        <w:t xml:space="preserve">وبناءً على ما سبق، يمكن القول إن تطبيقات الذكاء الاصطناعي تمثل </w:t>
      </w:r>
      <w:r w:rsidRPr="000E4872">
        <w:rPr>
          <w:rFonts w:ascii="Sakkal Majalla" w:eastAsia="Times New Roman" w:hAnsi="Sakkal Majalla" w:cs="Sakkal Majalla"/>
          <w:sz w:val="28"/>
          <w:szCs w:val="28"/>
          <w:rtl/>
        </w:rPr>
        <w:t>أداة</w:t>
      </w:r>
      <w:r w:rsidRPr="00B012F3">
        <w:rPr>
          <w:rFonts w:ascii="Sakkal Majalla" w:eastAsia="Times New Roman" w:hAnsi="Sakkal Majalla" w:cs="Sakkal Majalla"/>
          <w:b/>
          <w:bCs/>
          <w:sz w:val="28"/>
          <w:szCs w:val="28"/>
          <w:rtl/>
        </w:rPr>
        <w:t xml:space="preserve"> </w:t>
      </w:r>
      <w:r w:rsidRPr="000E4872">
        <w:rPr>
          <w:rFonts w:ascii="Sakkal Majalla" w:eastAsia="Times New Roman" w:hAnsi="Sakkal Majalla" w:cs="Sakkal Majalla"/>
          <w:sz w:val="28"/>
          <w:szCs w:val="28"/>
          <w:rtl/>
        </w:rPr>
        <w:t>فعالة</w:t>
      </w:r>
      <w:r w:rsidRPr="00B012F3">
        <w:rPr>
          <w:rFonts w:ascii="Sakkal Majalla" w:eastAsia="Times New Roman" w:hAnsi="Sakkal Majalla" w:cs="Sakkal Majalla"/>
          <w:b/>
          <w:bCs/>
          <w:sz w:val="28"/>
          <w:szCs w:val="28"/>
          <w:rtl/>
        </w:rPr>
        <w:t xml:space="preserve"> </w:t>
      </w:r>
      <w:r w:rsidRPr="000E4872">
        <w:rPr>
          <w:rFonts w:ascii="Sakkal Majalla" w:eastAsia="Times New Roman" w:hAnsi="Sakkal Majalla" w:cs="Sakkal Majalla"/>
          <w:sz w:val="28"/>
          <w:szCs w:val="28"/>
          <w:rtl/>
        </w:rPr>
        <w:t>واستراتيجية</w:t>
      </w:r>
      <w:r w:rsidRPr="00B012F3">
        <w:rPr>
          <w:rFonts w:ascii="Sakkal Majalla" w:eastAsia="Times New Roman" w:hAnsi="Sakkal Majalla" w:cs="Sakkal Majalla"/>
          <w:sz w:val="28"/>
          <w:szCs w:val="28"/>
          <w:rtl/>
        </w:rPr>
        <w:t xml:space="preserve"> في التأثير على سلوك المستهلكة الشابة، خاصة عندما تنجح المنصات في دمج أبعاد التخصيص مع</w:t>
      </w:r>
      <w:r w:rsidR="000E4872">
        <w:rPr>
          <w:rFonts w:ascii="Sakkal Majalla" w:eastAsia="Times New Roman" w:hAnsi="Sakkal Majalla" w:cs="Sakkal Majalla"/>
          <w:sz w:val="28"/>
          <w:szCs w:val="28"/>
          <w:rtl/>
        </w:rPr>
        <w:t xml:space="preserve"> بناء جسور الثقة الرقمية </w:t>
      </w:r>
      <w:r w:rsidR="000E4872">
        <w:rPr>
          <w:rFonts w:ascii="Sakkal Majalla" w:eastAsia="Times New Roman" w:hAnsi="Sakkal Majalla" w:cs="Sakkal Majalla" w:hint="cs"/>
          <w:sz w:val="28"/>
          <w:szCs w:val="28"/>
          <w:rtl/>
        </w:rPr>
        <w:t>.</w:t>
      </w:r>
    </w:p>
    <w:p w14:paraId="39C4E146" w14:textId="77777777" w:rsidR="00B012F3" w:rsidRPr="00B012F3" w:rsidRDefault="00B012F3" w:rsidP="00B012F3">
      <w:pPr>
        <w:bidi/>
        <w:spacing w:before="100" w:beforeAutospacing="1" w:after="100" w:afterAutospacing="1" w:line="240" w:lineRule="auto"/>
        <w:jc w:val="both"/>
        <w:rPr>
          <w:rFonts w:ascii="Sakkal Majalla" w:eastAsia="Times New Roman" w:hAnsi="Sakkal Majalla" w:cs="Sakkal Majalla"/>
          <w:sz w:val="28"/>
          <w:szCs w:val="28"/>
        </w:rPr>
      </w:pPr>
      <w:r w:rsidRPr="00B012F3">
        <w:rPr>
          <w:rFonts w:ascii="Sakkal Majalla" w:eastAsia="Times New Roman" w:hAnsi="Sakkal Majalla" w:cs="Sakkal Majalla"/>
          <w:sz w:val="28"/>
          <w:szCs w:val="28"/>
          <w:rtl/>
        </w:rPr>
        <w:t xml:space="preserve">ويمهد هذا الفصل للانتقال إلى </w:t>
      </w:r>
      <w:r w:rsidRPr="000E4872">
        <w:rPr>
          <w:rFonts w:ascii="Sakkal Majalla" w:eastAsia="Times New Roman" w:hAnsi="Sakkal Majalla" w:cs="Sakkal Majalla"/>
          <w:sz w:val="28"/>
          <w:szCs w:val="28"/>
          <w:rtl/>
        </w:rPr>
        <w:t>الفصل الخامس</w:t>
      </w:r>
      <w:r w:rsidRPr="00B012F3">
        <w:rPr>
          <w:rFonts w:ascii="Sakkal Majalla" w:eastAsia="Times New Roman" w:hAnsi="Sakkal Majalla" w:cs="Sakkal Majalla"/>
          <w:sz w:val="28"/>
          <w:szCs w:val="28"/>
          <w:rtl/>
        </w:rPr>
        <w:t>، الذي يتناول عرض أهم النتائج التي توصلت إليها الدراسة بشكل موجز وشامل، إلى جانب تقديم مجموعة من التوصيات والمقترحات العلمية والتطبيقية التي يمكن أن تسهم في تطوير ممارسات تسويق الأزياء المعتمدة على تقنيات الذكاء الاصطناعي في السوق السعودي</w:t>
      </w:r>
      <w:r w:rsidRPr="00B012F3">
        <w:rPr>
          <w:rFonts w:ascii="Sakkal Majalla" w:eastAsia="Times New Roman" w:hAnsi="Sakkal Majalla" w:cs="Sakkal Majalla"/>
          <w:sz w:val="28"/>
          <w:szCs w:val="28"/>
        </w:rPr>
        <w:t>.</w:t>
      </w:r>
    </w:p>
    <w:p w14:paraId="5102FE2A" w14:textId="77777777" w:rsidR="007C1DFB" w:rsidRPr="00B012F3" w:rsidRDefault="007C1DFB" w:rsidP="00B012F3">
      <w:pPr>
        <w:bidi/>
        <w:spacing w:before="100" w:beforeAutospacing="1" w:after="100" w:afterAutospacing="1" w:line="240" w:lineRule="auto"/>
        <w:jc w:val="both"/>
        <w:rPr>
          <w:rFonts w:ascii="Sakkal Majalla" w:eastAsia="Times New Roman" w:hAnsi="Sakkal Majalla" w:cs="Sakkal Majalla"/>
          <w:color w:val="0D0D0D" w:themeColor="text1" w:themeTint="F2"/>
          <w:sz w:val="28"/>
          <w:szCs w:val="28"/>
        </w:rPr>
      </w:pPr>
      <w:r w:rsidRPr="00B012F3">
        <w:rPr>
          <w:rFonts w:ascii="Sakkal Majalla" w:eastAsia="Times New Roman" w:hAnsi="Sakkal Majalla" w:cs="Sakkal Majalla"/>
          <w:color w:val="0D0D0D" w:themeColor="text1" w:themeTint="F2"/>
          <w:sz w:val="28"/>
          <w:szCs w:val="28"/>
        </w:rPr>
        <w:t>.</w:t>
      </w:r>
    </w:p>
    <w:p w14:paraId="7ADD72E3" w14:textId="77777777" w:rsidR="007C1DFB" w:rsidRPr="00B012F3" w:rsidRDefault="007C1DFB" w:rsidP="00B012F3">
      <w:pPr>
        <w:bidi/>
        <w:jc w:val="both"/>
        <w:rPr>
          <w:rFonts w:ascii="Sakkal Majalla" w:hAnsi="Sakkal Majalla" w:cs="Sakkal Majalla"/>
          <w:color w:val="0D0D0D" w:themeColor="text1" w:themeTint="F2"/>
          <w:sz w:val="28"/>
          <w:szCs w:val="28"/>
          <w:rtl/>
        </w:rPr>
      </w:pPr>
    </w:p>
    <w:p w14:paraId="1C8D624E" w14:textId="77777777" w:rsidR="007C1DFB" w:rsidRPr="00B012F3" w:rsidRDefault="007C1DFB" w:rsidP="00B012F3">
      <w:pPr>
        <w:bidi/>
        <w:jc w:val="both"/>
        <w:rPr>
          <w:rFonts w:ascii="Sakkal Majalla" w:hAnsi="Sakkal Majalla" w:cs="Sakkal Majalla"/>
          <w:color w:val="0D0D0D" w:themeColor="text1" w:themeTint="F2"/>
          <w:sz w:val="28"/>
          <w:szCs w:val="28"/>
          <w:rtl/>
        </w:rPr>
      </w:pPr>
      <w:r w:rsidRPr="00B012F3">
        <w:rPr>
          <w:rFonts w:ascii="Sakkal Majalla" w:hAnsi="Sakkal Majalla" w:cs="Sakkal Majalla"/>
          <w:color w:val="0D0D0D" w:themeColor="text1" w:themeTint="F2"/>
          <w:sz w:val="28"/>
          <w:szCs w:val="28"/>
          <w:rtl/>
        </w:rPr>
        <w:br w:type="page"/>
      </w:r>
    </w:p>
    <w:p w14:paraId="77011D21" w14:textId="77777777" w:rsidR="00B012F3" w:rsidRPr="00B012F3" w:rsidRDefault="00B012F3" w:rsidP="00B012F3">
      <w:pPr>
        <w:pStyle w:val="NormalWeb"/>
        <w:bidi/>
        <w:jc w:val="both"/>
        <w:rPr>
          <w:rFonts w:ascii="Sakkal Majalla" w:hAnsi="Sakkal Majalla" w:cs="Sakkal Majalla"/>
          <w:sz w:val="28"/>
          <w:szCs w:val="28"/>
        </w:rPr>
      </w:pPr>
      <w:r w:rsidRPr="00B012F3">
        <w:rPr>
          <w:rStyle w:val="Strong"/>
          <w:rFonts w:ascii="Sakkal Majalla" w:hAnsi="Sakkal Majalla" w:cs="Sakkal Majalla"/>
          <w:sz w:val="28"/>
          <w:szCs w:val="28"/>
          <w:rtl/>
        </w:rPr>
        <w:t>الفصل الخامس: النتائج والتوصيات والمقترحات</w:t>
      </w:r>
    </w:p>
    <w:p w14:paraId="00C7702E" w14:textId="77777777" w:rsidR="00B012F3" w:rsidRPr="00B012F3" w:rsidRDefault="00B012F3" w:rsidP="00B012F3">
      <w:pPr>
        <w:pStyle w:val="NormalWeb"/>
        <w:bidi/>
        <w:jc w:val="both"/>
        <w:rPr>
          <w:rFonts w:ascii="Sakkal Majalla" w:hAnsi="Sakkal Majalla" w:cs="Sakkal Majalla"/>
          <w:sz w:val="28"/>
          <w:szCs w:val="28"/>
        </w:rPr>
      </w:pPr>
      <w:r w:rsidRPr="00B012F3">
        <w:rPr>
          <w:rStyle w:val="Strong"/>
          <w:rFonts w:ascii="Sakkal Majalla" w:hAnsi="Sakkal Majalla" w:cs="Sakkal Majalla"/>
          <w:sz w:val="28"/>
          <w:szCs w:val="28"/>
          <w:rtl/>
        </w:rPr>
        <w:t>تمهيد</w:t>
      </w:r>
      <w:r w:rsidRPr="00B012F3">
        <w:rPr>
          <w:rFonts w:ascii="Sakkal Majalla" w:hAnsi="Sakkal Majalla" w:cs="Sakkal Majalla"/>
          <w:sz w:val="28"/>
          <w:szCs w:val="28"/>
          <w:rtl/>
        </w:rPr>
        <w:t xml:space="preserve"> يتناول هذا الفصل عرضاً موجزاً لأهم النتائج التي توصلت إليها الدراسة، في ضوء تحليل البيانات الميدانية والإطار النظري، كما يتضمن مجموعة من التوصيات العملية والمقترحات البحثية التي يمكن أن تسهم في تطوير استخدام الذكاء الاصطناعي في قطاع الأزياء، وتعزيز تأثيره في قرار الشراء لدى المستهلكة السعودية، وصولاً إلى خاتمة عامة تل</w:t>
      </w:r>
      <w:r w:rsidR="000E4872">
        <w:rPr>
          <w:rFonts w:ascii="Sakkal Majalla" w:hAnsi="Sakkal Majalla" w:cs="Sakkal Majalla"/>
          <w:sz w:val="28"/>
          <w:szCs w:val="28"/>
          <w:rtl/>
        </w:rPr>
        <w:t>خص أهم ما جاءت به الدراسة</w:t>
      </w:r>
      <w:r w:rsidR="000E4872">
        <w:rPr>
          <w:rFonts w:ascii="Sakkal Majalla" w:hAnsi="Sakkal Majalla" w:cs="Sakkal Majalla" w:hint="cs"/>
          <w:sz w:val="28"/>
          <w:szCs w:val="28"/>
          <w:rtl/>
        </w:rPr>
        <w:t>.</w:t>
      </w:r>
    </w:p>
    <w:p w14:paraId="7E274B7B" w14:textId="77777777" w:rsidR="00B012F3" w:rsidRPr="00B012F3" w:rsidRDefault="00B012F3"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Pr>
        <w:t xml:space="preserve">1- </w:t>
      </w:r>
      <w:r w:rsidRPr="00B012F3">
        <w:rPr>
          <w:rStyle w:val="Strong"/>
          <w:rFonts w:ascii="Sakkal Majalla" w:hAnsi="Sakkal Majalla" w:cs="Sakkal Majalla"/>
          <w:b/>
          <w:bCs/>
          <w:sz w:val="28"/>
          <w:szCs w:val="28"/>
          <w:rtl/>
        </w:rPr>
        <w:t>ملخص النتائج</w:t>
      </w:r>
    </w:p>
    <w:p w14:paraId="4487A56C" w14:textId="77777777" w:rsidR="00B012F3" w:rsidRPr="00B012F3" w:rsidRDefault="00B012F3"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توصلت الدراسة الحالية إلى مجموعة من النتائج الجوهرية المتعلقة بتأثير تطبيقات الذكاء الاصطناعي على قرارات شراء الأزياء لدى الشابات، وذلك على النحو الآتي</w:t>
      </w:r>
      <w:r w:rsidRPr="00B012F3">
        <w:rPr>
          <w:rFonts w:ascii="Sakkal Majalla" w:hAnsi="Sakkal Majalla" w:cs="Sakkal Majalla"/>
          <w:sz w:val="28"/>
          <w:szCs w:val="28"/>
        </w:rPr>
        <w:t>:</w:t>
      </w:r>
    </w:p>
    <w:p w14:paraId="22E1E94B" w14:textId="77777777" w:rsidR="00B012F3" w:rsidRPr="000E4872" w:rsidRDefault="00B012F3" w:rsidP="00B012F3">
      <w:pPr>
        <w:numPr>
          <w:ilvl w:val="0"/>
          <w:numId w:val="48"/>
        </w:numPr>
        <w:bidi/>
        <w:spacing w:before="100" w:beforeAutospacing="1" w:after="100" w:afterAutospacing="1" w:line="240" w:lineRule="auto"/>
        <w:jc w:val="both"/>
        <w:rPr>
          <w:rFonts w:ascii="Sakkal Majalla" w:hAnsi="Sakkal Majalla" w:cs="Sakkal Majalla"/>
          <w:sz w:val="28"/>
          <w:szCs w:val="28"/>
        </w:rPr>
      </w:pPr>
      <w:r w:rsidRPr="000E4872">
        <w:rPr>
          <w:rFonts w:ascii="Sakkal Majalla" w:hAnsi="Sakkal Majalla" w:cs="Sakkal Majalla"/>
          <w:sz w:val="28"/>
          <w:szCs w:val="28"/>
          <w:rtl/>
        </w:rPr>
        <w:t xml:space="preserve">أظهرت النتائج أن أفراد عينة الدراسة لديهم </w:t>
      </w:r>
      <w:r w:rsidRPr="000E4872">
        <w:rPr>
          <w:rStyle w:val="Strong"/>
          <w:rFonts w:ascii="Sakkal Majalla" w:hAnsi="Sakkal Majalla" w:cs="Sakkal Majalla"/>
          <w:b w:val="0"/>
          <w:bCs w:val="0"/>
          <w:sz w:val="28"/>
          <w:szCs w:val="28"/>
          <w:rtl/>
        </w:rPr>
        <w:t>اتجاهات إيجابية مرتفعة نحو استخدام تطبيقات الذكاء الاصطناعي</w:t>
      </w:r>
      <w:r w:rsidRPr="000E4872">
        <w:rPr>
          <w:rFonts w:ascii="Sakkal Majalla" w:hAnsi="Sakkal Majalla" w:cs="Sakkal Majalla"/>
          <w:sz w:val="28"/>
          <w:szCs w:val="28"/>
          <w:rtl/>
        </w:rPr>
        <w:t>، حيث أكدت غالبية المبحوثات استخدامهن الفعلي لهذ</w:t>
      </w:r>
      <w:r w:rsidR="000E4872">
        <w:rPr>
          <w:rFonts w:ascii="Sakkal Majalla" w:hAnsi="Sakkal Majalla" w:cs="Sakkal Majalla"/>
          <w:sz w:val="28"/>
          <w:szCs w:val="28"/>
          <w:rtl/>
        </w:rPr>
        <w:t xml:space="preserve">ه التقنيات في رحلة التسوق </w:t>
      </w:r>
      <w:r w:rsidR="000E4872">
        <w:rPr>
          <w:rFonts w:ascii="Sakkal Majalla" w:hAnsi="Sakkal Majalla" w:cs="Sakkal Majalla" w:hint="cs"/>
          <w:sz w:val="28"/>
          <w:szCs w:val="28"/>
          <w:rtl/>
        </w:rPr>
        <w:t>.</w:t>
      </w:r>
    </w:p>
    <w:p w14:paraId="4FBF998B" w14:textId="77777777" w:rsidR="00B012F3" w:rsidRPr="000E4872" w:rsidRDefault="00B012F3" w:rsidP="00B012F3">
      <w:pPr>
        <w:numPr>
          <w:ilvl w:val="0"/>
          <w:numId w:val="48"/>
        </w:numPr>
        <w:bidi/>
        <w:spacing w:before="100" w:beforeAutospacing="1" w:after="100" w:afterAutospacing="1" w:line="240" w:lineRule="auto"/>
        <w:jc w:val="both"/>
        <w:rPr>
          <w:rFonts w:ascii="Sakkal Majalla" w:hAnsi="Sakkal Majalla" w:cs="Sakkal Majalla"/>
          <w:sz w:val="28"/>
          <w:szCs w:val="28"/>
        </w:rPr>
      </w:pPr>
      <w:r w:rsidRPr="000E4872">
        <w:rPr>
          <w:rFonts w:ascii="Sakkal Majalla" w:hAnsi="Sakkal Majalla" w:cs="Sakkal Majalla"/>
          <w:sz w:val="28"/>
          <w:szCs w:val="28"/>
          <w:rtl/>
        </w:rPr>
        <w:t xml:space="preserve">كشفت النتائج أن </w:t>
      </w:r>
      <w:r w:rsidRPr="000E4872">
        <w:rPr>
          <w:rStyle w:val="Strong"/>
          <w:rFonts w:ascii="Sakkal Majalla" w:hAnsi="Sakkal Majalla" w:cs="Sakkal Majalla"/>
          <w:b w:val="0"/>
          <w:bCs w:val="0"/>
          <w:sz w:val="28"/>
          <w:szCs w:val="28"/>
          <w:rtl/>
        </w:rPr>
        <w:t>خاصية البحث الذكي</w:t>
      </w:r>
      <w:r w:rsidRPr="000E4872">
        <w:rPr>
          <w:rFonts w:ascii="Sakkal Majalla" w:hAnsi="Sakkal Majalla" w:cs="Sakkal Majalla"/>
          <w:sz w:val="28"/>
          <w:szCs w:val="28"/>
          <w:rtl/>
        </w:rPr>
        <w:t xml:space="preserve"> هي الأداة الأكثر تفضيلاً وجاذبية للمستهلكات، تليها </w:t>
      </w:r>
      <w:r w:rsidRPr="000E4872">
        <w:rPr>
          <w:rStyle w:val="Strong"/>
          <w:rFonts w:ascii="Sakkal Majalla" w:hAnsi="Sakkal Majalla" w:cs="Sakkal Majalla"/>
          <w:b w:val="0"/>
          <w:bCs w:val="0"/>
          <w:sz w:val="28"/>
          <w:szCs w:val="28"/>
          <w:rtl/>
        </w:rPr>
        <w:t>التوصيات الشخصية</w:t>
      </w:r>
      <w:r w:rsidRPr="000E4872">
        <w:rPr>
          <w:rFonts w:ascii="Sakkal Majalla" w:hAnsi="Sakkal Majalla" w:cs="Sakkal Majalla"/>
          <w:sz w:val="28"/>
          <w:szCs w:val="28"/>
          <w:rtl/>
        </w:rPr>
        <w:t>، مما يثبت أن تقنيات الوصول السريع للمنتجات</w:t>
      </w:r>
      <w:r w:rsidR="000E4872">
        <w:rPr>
          <w:rFonts w:ascii="Sakkal Majalla" w:hAnsi="Sakkal Majalla" w:cs="Sakkal Majalla"/>
          <w:sz w:val="28"/>
          <w:szCs w:val="28"/>
          <w:rtl/>
        </w:rPr>
        <w:t xml:space="preserve"> هي المحرك الأول للاهتمام </w:t>
      </w:r>
      <w:r w:rsidR="000E4872">
        <w:rPr>
          <w:rFonts w:ascii="Sakkal Majalla" w:hAnsi="Sakkal Majalla" w:cs="Sakkal Majalla" w:hint="cs"/>
          <w:sz w:val="28"/>
          <w:szCs w:val="28"/>
          <w:rtl/>
        </w:rPr>
        <w:t>.</w:t>
      </w:r>
    </w:p>
    <w:p w14:paraId="0472454A" w14:textId="77777777" w:rsidR="00B012F3" w:rsidRPr="000E4872" w:rsidRDefault="00B012F3" w:rsidP="00B012F3">
      <w:pPr>
        <w:numPr>
          <w:ilvl w:val="0"/>
          <w:numId w:val="48"/>
        </w:numPr>
        <w:bidi/>
        <w:spacing w:before="100" w:beforeAutospacing="1" w:after="100" w:afterAutospacing="1" w:line="240" w:lineRule="auto"/>
        <w:jc w:val="both"/>
        <w:rPr>
          <w:rFonts w:ascii="Sakkal Majalla" w:hAnsi="Sakkal Majalla" w:cs="Sakkal Majalla"/>
          <w:sz w:val="28"/>
          <w:szCs w:val="28"/>
        </w:rPr>
      </w:pPr>
      <w:r w:rsidRPr="000E4872">
        <w:rPr>
          <w:rFonts w:ascii="Sakkal Majalla" w:hAnsi="Sakkal Majalla" w:cs="Sakkal Majalla"/>
          <w:sz w:val="28"/>
          <w:szCs w:val="28"/>
          <w:rtl/>
        </w:rPr>
        <w:t xml:space="preserve">تبين أن تطبيقات الذكاء الاصطناعي تساهم بشكل فعال في </w:t>
      </w:r>
      <w:r w:rsidRPr="000E4872">
        <w:rPr>
          <w:rStyle w:val="Strong"/>
          <w:rFonts w:ascii="Sakkal Majalla" w:hAnsi="Sakkal Majalla" w:cs="Sakkal Majalla"/>
          <w:b w:val="0"/>
          <w:bCs w:val="0"/>
          <w:sz w:val="28"/>
          <w:szCs w:val="28"/>
          <w:rtl/>
        </w:rPr>
        <w:t>تقليل الغموض المتعلق بالمنتج أو الخدمة</w:t>
      </w:r>
      <w:r w:rsidRPr="000E4872">
        <w:rPr>
          <w:rFonts w:ascii="Sakkal Majalla" w:hAnsi="Sakkal Majalla" w:cs="Sakkal Majalla"/>
          <w:b/>
          <w:bCs/>
          <w:sz w:val="28"/>
          <w:szCs w:val="28"/>
          <w:rtl/>
        </w:rPr>
        <w:t>،</w:t>
      </w:r>
      <w:r w:rsidRPr="000E4872">
        <w:rPr>
          <w:rFonts w:ascii="Sakkal Majalla" w:hAnsi="Sakkal Majalla" w:cs="Sakkal Majalla"/>
          <w:sz w:val="28"/>
          <w:szCs w:val="28"/>
          <w:rtl/>
        </w:rPr>
        <w:t xml:space="preserve"> وتساهم في اتخاذ قرارات شراء أكثر ثقة، خاصة عبر تقنيات القياس الافتراضي التي تزيد م</w:t>
      </w:r>
      <w:r w:rsidR="000E4872">
        <w:rPr>
          <w:rFonts w:ascii="Sakkal Majalla" w:hAnsi="Sakkal Majalla" w:cs="Sakkal Majalla"/>
          <w:sz w:val="28"/>
          <w:szCs w:val="28"/>
          <w:rtl/>
        </w:rPr>
        <w:t xml:space="preserve">ن تحفيز الاستعداد للشراء </w:t>
      </w:r>
      <w:r w:rsidR="000E4872">
        <w:rPr>
          <w:rFonts w:ascii="Sakkal Majalla" w:hAnsi="Sakkal Majalla" w:cs="Sakkal Majalla" w:hint="cs"/>
          <w:sz w:val="28"/>
          <w:szCs w:val="28"/>
          <w:rtl/>
        </w:rPr>
        <w:t>.</w:t>
      </w:r>
    </w:p>
    <w:p w14:paraId="2ED8C88E" w14:textId="77777777" w:rsidR="00B012F3" w:rsidRPr="000E4872" w:rsidRDefault="00B012F3" w:rsidP="00B012F3">
      <w:pPr>
        <w:numPr>
          <w:ilvl w:val="0"/>
          <w:numId w:val="48"/>
        </w:numPr>
        <w:bidi/>
        <w:spacing w:before="100" w:beforeAutospacing="1" w:after="100" w:afterAutospacing="1" w:line="240" w:lineRule="auto"/>
        <w:jc w:val="both"/>
        <w:rPr>
          <w:rFonts w:ascii="Sakkal Majalla" w:hAnsi="Sakkal Majalla" w:cs="Sakkal Majalla"/>
          <w:sz w:val="28"/>
          <w:szCs w:val="28"/>
        </w:rPr>
      </w:pPr>
      <w:r w:rsidRPr="000E4872">
        <w:rPr>
          <w:rFonts w:ascii="Sakkal Majalla" w:hAnsi="Sakkal Majalla" w:cs="Sakkal Majalla"/>
          <w:sz w:val="28"/>
          <w:szCs w:val="28"/>
          <w:rtl/>
        </w:rPr>
        <w:t xml:space="preserve">أوضحت النتائج أن </w:t>
      </w:r>
      <w:r w:rsidRPr="000E4872">
        <w:rPr>
          <w:rStyle w:val="Strong"/>
          <w:rFonts w:ascii="Sakkal Majalla" w:hAnsi="Sakkal Majalla" w:cs="Sakkal Majalla"/>
          <w:b w:val="0"/>
          <w:bCs w:val="0"/>
          <w:sz w:val="28"/>
          <w:szCs w:val="28"/>
          <w:rtl/>
        </w:rPr>
        <w:t>الكفاءة الوظيفية</w:t>
      </w:r>
      <w:r w:rsidRPr="000E4872">
        <w:rPr>
          <w:rFonts w:ascii="Sakkal Majalla" w:hAnsi="Sakkal Majalla" w:cs="Sakkal Majalla"/>
          <w:sz w:val="28"/>
          <w:szCs w:val="28"/>
          <w:rtl/>
        </w:rPr>
        <w:t xml:space="preserve"> المتمثلة في توفير الوقت والجهد هي أهم محركات رضا المبحوثات </w:t>
      </w:r>
      <w:r w:rsidR="000E4872">
        <w:rPr>
          <w:rFonts w:ascii="Sakkal Majalla" w:hAnsi="Sakkal Majalla" w:cs="Sakkal Majalla"/>
          <w:sz w:val="28"/>
          <w:szCs w:val="28"/>
          <w:rtl/>
        </w:rPr>
        <w:t xml:space="preserve">عن التجربة الرقمية الذكية </w:t>
      </w:r>
      <w:r w:rsidR="000E4872">
        <w:rPr>
          <w:rFonts w:ascii="Sakkal Majalla" w:hAnsi="Sakkal Majalla" w:cs="Sakkal Majalla" w:hint="cs"/>
          <w:sz w:val="28"/>
          <w:szCs w:val="28"/>
          <w:rtl/>
        </w:rPr>
        <w:t>.</w:t>
      </w:r>
    </w:p>
    <w:p w14:paraId="4D92AA8E" w14:textId="77777777" w:rsidR="00B012F3" w:rsidRPr="000E4872" w:rsidRDefault="00B012F3" w:rsidP="00B012F3">
      <w:pPr>
        <w:numPr>
          <w:ilvl w:val="0"/>
          <w:numId w:val="48"/>
        </w:numPr>
        <w:bidi/>
        <w:spacing w:before="100" w:beforeAutospacing="1" w:after="100" w:afterAutospacing="1" w:line="240" w:lineRule="auto"/>
        <w:jc w:val="both"/>
        <w:rPr>
          <w:rFonts w:ascii="Sakkal Majalla" w:hAnsi="Sakkal Majalla" w:cs="Sakkal Majalla"/>
          <w:sz w:val="28"/>
          <w:szCs w:val="28"/>
        </w:rPr>
      </w:pPr>
      <w:r w:rsidRPr="000E4872">
        <w:rPr>
          <w:rFonts w:ascii="Sakkal Majalla" w:hAnsi="Sakkal Majalla" w:cs="Sakkal Majalla"/>
          <w:sz w:val="28"/>
          <w:szCs w:val="28"/>
          <w:rtl/>
        </w:rPr>
        <w:t xml:space="preserve">أكدت الدراسة أن الذكاء الاصطناعي يمتلك القدرة على </w:t>
      </w:r>
      <w:r w:rsidRPr="000E4872">
        <w:rPr>
          <w:rStyle w:val="Strong"/>
          <w:rFonts w:ascii="Sakkal Majalla" w:hAnsi="Sakkal Majalla" w:cs="Sakkal Majalla"/>
          <w:b w:val="0"/>
          <w:bCs w:val="0"/>
          <w:sz w:val="28"/>
          <w:szCs w:val="28"/>
          <w:rtl/>
        </w:rPr>
        <w:t>تغيير الاتجاهات الشرائية</w:t>
      </w:r>
      <w:r w:rsidRPr="000E4872">
        <w:rPr>
          <w:rFonts w:ascii="Sakkal Majalla" w:hAnsi="Sakkal Majalla" w:cs="Sakkal Majalla"/>
          <w:sz w:val="28"/>
          <w:szCs w:val="28"/>
          <w:rtl/>
        </w:rPr>
        <w:t xml:space="preserve">؛ حيث وافقت الشابات على أن التقنية تدفعهن لتجربة علامات تجارية جديدة </w:t>
      </w:r>
      <w:r w:rsidR="000E4872">
        <w:rPr>
          <w:rFonts w:ascii="Sakkal Majalla" w:hAnsi="Sakkal Majalla" w:cs="Sakkal Majalla"/>
          <w:sz w:val="28"/>
          <w:szCs w:val="28"/>
          <w:rtl/>
        </w:rPr>
        <w:t xml:space="preserve">لم يسبق لهن التعامل معها </w:t>
      </w:r>
      <w:r w:rsidR="000E4872">
        <w:rPr>
          <w:rFonts w:ascii="Sakkal Majalla" w:hAnsi="Sakkal Majalla" w:cs="Sakkal Majalla" w:hint="cs"/>
          <w:sz w:val="28"/>
          <w:szCs w:val="28"/>
          <w:rtl/>
        </w:rPr>
        <w:t>.</w:t>
      </w:r>
    </w:p>
    <w:p w14:paraId="0EA5E18E" w14:textId="77777777" w:rsidR="00B012F3" w:rsidRPr="000E4872" w:rsidRDefault="00B012F3" w:rsidP="00B012F3">
      <w:pPr>
        <w:numPr>
          <w:ilvl w:val="0"/>
          <w:numId w:val="48"/>
        </w:numPr>
        <w:bidi/>
        <w:spacing w:before="100" w:beforeAutospacing="1" w:after="100" w:afterAutospacing="1" w:line="240" w:lineRule="auto"/>
        <w:jc w:val="both"/>
        <w:rPr>
          <w:rFonts w:ascii="Sakkal Majalla" w:hAnsi="Sakkal Majalla" w:cs="Sakkal Majalla"/>
          <w:sz w:val="28"/>
          <w:szCs w:val="28"/>
        </w:rPr>
      </w:pPr>
      <w:r w:rsidRPr="000E4872">
        <w:rPr>
          <w:rFonts w:ascii="Sakkal Majalla" w:hAnsi="Sakkal Majalla" w:cs="Sakkal Majalla"/>
          <w:sz w:val="28"/>
          <w:szCs w:val="28"/>
          <w:rtl/>
        </w:rPr>
        <w:t xml:space="preserve">ظهرت </w:t>
      </w:r>
      <w:r w:rsidRPr="000E4872">
        <w:rPr>
          <w:rStyle w:val="Strong"/>
          <w:rFonts w:ascii="Sakkal Majalla" w:hAnsi="Sakkal Majalla" w:cs="Sakkal Majalla"/>
          <w:b w:val="0"/>
          <w:bCs w:val="0"/>
          <w:sz w:val="28"/>
          <w:szCs w:val="28"/>
          <w:rtl/>
        </w:rPr>
        <w:t>فجوة ثقة</w:t>
      </w:r>
      <w:r w:rsidRPr="000E4872">
        <w:rPr>
          <w:rFonts w:ascii="Sakkal Majalla" w:hAnsi="Sakkal Majalla" w:cs="Sakkal Majalla"/>
          <w:sz w:val="28"/>
          <w:szCs w:val="28"/>
          <w:rtl/>
        </w:rPr>
        <w:t xml:space="preserve"> في قدرة الآلة على اختيار المنتج المناسب بمفردها، مما يشير إلى أن المستهلكة السعودية تفضل أن يظل الذكاء الاصطناعي في دور المساعد الذكي</w:t>
      </w:r>
      <w:r w:rsidR="000E4872">
        <w:rPr>
          <w:rFonts w:ascii="Sakkal Majalla" w:hAnsi="Sakkal Majalla" w:cs="Sakkal Majalla"/>
          <w:sz w:val="28"/>
          <w:szCs w:val="28"/>
          <w:rtl/>
        </w:rPr>
        <w:t xml:space="preserve"> وليس صانع القرار المستقل </w:t>
      </w:r>
      <w:r w:rsidR="000E4872">
        <w:rPr>
          <w:rFonts w:ascii="Sakkal Majalla" w:hAnsi="Sakkal Majalla" w:cs="Sakkal Majalla" w:hint="cs"/>
          <w:sz w:val="28"/>
          <w:szCs w:val="28"/>
          <w:rtl/>
        </w:rPr>
        <w:t>.</w:t>
      </w:r>
    </w:p>
    <w:p w14:paraId="0CCAC182" w14:textId="77777777" w:rsidR="00B012F3" w:rsidRDefault="00B012F3" w:rsidP="00B012F3">
      <w:pPr>
        <w:numPr>
          <w:ilvl w:val="0"/>
          <w:numId w:val="48"/>
        </w:numPr>
        <w:bidi/>
        <w:spacing w:before="100" w:beforeAutospacing="1" w:after="100" w:afterAutospacing="1" w:line="240" w:lineRule="auto"/>
        <w:jc w:val="both"/>
        <w:rPr>
          <w:rFonts w:ascii="Sakkal Majalla" w:hAnsi="Sakkal Majalla" w:cs="Sakkal Majalla"/>
          <w:sz w:val="28"/>
          <w:szCs w:val="28"/>
        </w:rPr>
      </w:pPr>
      <w:r w:rsidRPr="000E4872">
        <w:rPr>
          <w:rFonts w:ascii="Sakkal Majalla" w:hAnsi="Sakkal Majalla" w:cs="Sakkal Majalla"/>
          <w:sz w:val="28"/>
          <w:szCs w:val="28"/>
          <w:rtl/>
        </w:rPr>
        <w:t xml:space="preserve">تبين أن العوامل مجتمعة، بما في ذلك التخصيص والتفاعل وسهولة الوصول وجودة المعلومات، تؤثر بشكل مباشر وغير مباشر على نية الشراء من خلال </w:t>
      </w:r>
      <w:r w:rsidRPr="000E4872">
        <w:rPr>
          <w:rStyle w:val="Strong"/>
          <w:rFonts w:ascii="Sakkal Majalla" w:hAnsi="Sakkal Majalla" w:cs="Sakkal Majalla"/>
          <w:b w:val="0"/>
          <w:bCs w:val="0"/>
          <w:sz w:val="28"/>
          <w:szCs w:val="28"/>
          <w:rtl/>
        </w:rPr>
        <w:t>تحسين تجربة العلامة التجارية</w:t>
      </w:r>
      <w:r w:rsidRPr="000E4872">
        <w:rPr>
          <w:rFonts w:ascii="Sakkal Majalla" w:hAnsi="Sakkal Majalla" w:cs="Sakkal Majalla"/>
          <w:sz w:val="28"/>
          <w:szCs w:val="28"/>
          <w:rtl/>
        </w:rPr>
        <w:t xml:space="preserve"> </w:t>
      </w:r>
      <w:r w:rsidR="000E4872">
        <w:rPr>
          <w:rFonts w:ascii="Sakkal Majalla" w:hAnsi="Sakkal Majalla" w:cs="Sakkal Majalla" w:hint="cs"/>
          <w:sz w:val="28"/>
          <w:szCs w:val="28"/>
          <w:rtl/>
        </w:rPr>
        <w:t>.</w:t>
      </w:r>
    </w:p>
    <w:p w14:paraId="596E3F30" w14:textId="77777777" w:rsidR="000E4872" w:rsidRDefault="000E4872" w:rsidP="000E4872">
      <w:pPr>
        <w:bidi/>
        <w:spacing w:before="100" w:beforeAutospacing="1" w:after="100" w:afterAutospacing="1" w:line="240" w:lineRule="auto"/>
        <w:jc w:val="both"/>
        <w:rPr>
          <w:rFonts w:ascii="Sakkal Majalla" w:hAnsi="Sakkal Majalla" w:cs="Sakkal Majalla"/>
          <w:sz w:val="28"/>
          <w:szCs w:val="28"/>
          <w:rtl/>
        </w:rPr>
      </w:pPr>
    </w:p>
    <w:p w14:paraId="757AFFA8" w14:textId="77777777" w:rsidR="000E4872" w:rsidRDefault="000E4872" w:rsidP="000E4872">
      <w:pPr>
        <w:bidi/>
        <w:spacing w:before="100" w:beforeAutospacing="1" w:after="100" w:afterAutospacing="1" w:line="240" w:lineRule="auto"/>
        <w:jc w:val="both"/>
        <w:rPr>
          <w:rFonts w:ascii="Sakkal Majalla" w:hAnsi="Sakkal Majalla" w:cs="Sakkal Majalla"/>
          <w:sz w:val="28"/>
          <w:szCs w:val="28"/>
          <w:rtl/>
        </w:rPr>
      </w:pPr>
    </w:p>
    <w:p w14:paraId="0AAECD77" w14:textId="77777777" w:rsidR="000E4872" w:rsidRDefault="000E4872" w:rsidP="000E4872">
      <w:pPr>
        <w:bidi/>
        <w:spacing w:before="100" w:beforeAutospacing="1" w:after="100" w:afterAutospacing="1" w:line="240" w:lineRule="auto"/>
        <w:jc w:val="both"/>
        <w:rPr>
          <w:rFonts w:ascii="Sakkal Majalla" w:hAnsi="Sakkal Majalla" w:cs="Sakkal Majalla"/>
          <w:sz w:val="28"/>
          <w:szCs w:val="28"/>
          <w:rtl/>
        </w:rPr>
      </w:pPr>
    </w:p>
    <w:p w14:paraId="6F0D0440" w14:textId="77777777" w:rsidR="000E4872" w:rsidRPr="000E4872" w:rsidRDefault="000E4872" w:rsidP="000E4872">
      <w:pPr>
        <w:bidi/>
        <w:spacing w:before="100" w:beforeAutospacing="1" w:after="100" w:afterAutospacing="1" w:line="240" w:lineRule="auto"/>
        <w:jc w:val="both"/>
        <w:rPr>
          <w:rFonts w:ascii="Sakkal Majalla" w:hAnsi="Sakkal Majalla" w:cs="Sakkal Majalla"/>
          <w:sz w:val="28"/>
          <w:szCs w:val="28"/>
        </w:rPr>
      </w:pPr>
    </w:p>
    <w:p w14:paraId="61690A07" w14:textId="77777777" w:rsidR="00B012F3" w:rsidRPr="00B012F3" w:rsidRDefault="00B012F3"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Pr>
        <w:t xml:space="preserve">2- </w:t>
      </w:r>
      <w:r w:rsidRPr="00B012F3">
        <w:rPr>
          <w:rStyle w:val="Strong"/>
          <w:rFonts w:ascii="Sakkal Majalla" w:hAnsi="Sakkal Majalla" w:cs="Sakkal Majalla"/>
          <w:b/>
          <w:bCs/>
          <w:sz w:val="28"/>
          <w:szCs w:val="28"/>
          <w:rtl/>
        </w:rPr>
        <w:t>التوصيات</w:t>
      </w:r>
    </w:p>
    <w:p w14:paraId="15B29546" w14:textId="77777777" w:rsidR="00B012F3" w:rsidRPr="00B012F3" w:rsidRDefault="00B012F3"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في ضوء النتائج التي توصلت إليها الدراسة، يمكن تقديم مجموعة من التوصيات التي تسهم في تحسين فعالية تطبيقات الذكاء الاصطناعي في قطاع الأزياء السعودي</w:t>
      </w:r>
      <w:r w:rsidRPr="00B012F3">
        <w:rPr>
          <w:rFonts w:ascii="Sakkal Majalla" w:hAnsi="Sakkal Majalla" w:cs="Sakkal Majalla"/>
          <w:sz w:val="28"/>
          <w:szCs w:val="28"/>
        </w:rPr>
        <w:t>:</w:t>
      </w:r>
    </w:p>
    <w:p w14:paraId="7F155307" w14:textId="77777777" w:rsidR="00B012F3" w:rsidRPr="00B012F3" w:rsidRDefault="00B012F3" w:rsidP="00B012F3">
      <w:pPr>
        <w:numPr>
          <w:ilvl w:val="0"/>
          <w:numId w:val="49"/>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ضرورة </w:t>
      </w:r>
      <w:r w:rsidRPr="000E4872">
        <w:rPr>
          <w:rStyle w:val="Strong"/>
          <w:rFonts w:ascii="Sakkal Majalla" w:hAnsi="Sakkal Majalla" w:cs="Sakkal Majalla"/>
          <w:b w:val="0"/>
          <w:bCs w:val="0"/>
          <w:sz w:val="28"/>
          <w:szCs w:val="28"/>
          <w:rtl/>
        </w:rPr>
        <w:t>تعزيز شفافية الذكاء الاصطناعي لبناء ثقة المستهلكين</w:t>
      </w:r>
      <w:r w:rsidRPr="00B012F3">
        <w:rPr>
          <w:rFonts w:ascii="Sakkal Majalla" w:hAnsi="Sakkal Majalla" w:cs="Sakkal Majalla"/>
          <w:sz w:val="28"/>
          <w:szCs w:val="28"/>
          <w:rtl/>
        </w:rPr>
        <w:t xml:space="preserve"> من خلال توضيح كيفية عمل التوصيات الذكية وكيفية </w:t>
      </w:r>
      <w:r w:rsidR="000E4872">
        <w:rPr>
          <w:rFonts w:ascii="Sakkal Majalla" w:hAnsi="Sakkal Majalla" w:cs="Sakkal Majalla"/>
          <w:sz w:val="28"/>
          <w:szCs w:val="28"/>
          <w:rtl/>
        </w:rPr>
        <w:t xml:space="preserve">حماية خصوصية البيانات </w:t>
      </w:r>
      <w:r w:rsidR="000E4872">
        <w:rPr>
          <w:rFonts w:ascii="Sakkal Majalla" w:hAnsi="Sakkal Majalla" w:cs="Sakkal Majalla" w:hint="cs"/>
          <w:sz w:val="28"/>
          <w:szCs w:val="28"/>
          <w:rtl/>
        </w:rPr>
        <w:t>.</w:t>
      </w:r>
    </w:p>
    <w:p w14:paraId="701F2103" w14:textId="77777777" w:rsidR="00B012F3" w:rsidRPr="00B012F3" w:rsidRDefault="00B012F3" w:rsidP="00B012F3">
      <w:pPr>
        <w:numPr>
          <w:ilvl w:val="0"/>
          <w:numId w:val="49"/>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التركيز على تطوير </w:t>
      </w:r>
      <w:r w:rsidRPr="000E4872">
        <w:rPr>
          <w:rStyle w:val="Strong"/>
          <w:rFonts w:ascii="Sakkal Majalla" w:hAnsi="Sakkal Majalla" w:cs="Sakkal Majalla"/>
          <w:b w:val="0"/>
          <w:bCs w:val="0"/>
          <w:sz w:val="28"/>
          <w:szCs w:val="28"/>
          <w:rtl/>
        </w:rPr>
        <w:t>التخصيص القائم على تحليل</w:t>
      </w:r>
      <w:r w:rsidRPr="00B012F3">
        <w:rPr>
          <w:rStyle w:val="Strong"/>
          <w:rFonts w:ascii="Sakkal Majalla" w:hAnsi="Sakkal Majalla" w:cs="Sakkal Majalla"/>
          <w:sz w:val="28"/>
          <w:szCs w:val="28"/>
          <w:rtl/>
        </w:rPr>
        <w:t xml:space="preserve"> </w:t>
      </w:r>
      <w:r w:rsidRPr="000E4872">
        <w:rPr>
          <w:rStyle w:val="Strong"/>
          <w:rFonts w:ascii="Sakkal Majalla" w:hAnsi="Sakkal Majalla" w:cs="Sakkal Majalla"/>
          <w:b w:val="0"/>
          <w:bCs w:val="0"/>
          <w:sz w:val="28"/>
          <w:szCs w:val="28"/>
          <w:rtl/>
        </w:rPr>
        <w:t>البيانات</w:t>
      </w:r>
      <w:r w:rsidRPr="00B012F3">
        <w:rPr>
          <w:rFonts w:ascii="Sakkal Majalla" w:hAnsi="Sakkal Majalla" w:cs="Sakkal Majalla"/>
          <w:sz w:val="28"/>
          <w:szCs w:val="28"/>
          <w:rtl/>
        </w:rPr>
        <w:t xml:space="preserve"> لتقديم تجارب فردية تسهم في تحسين تجربة العلامة و</w:t>
      </w:r>
      <w:r w:rsidR="000E4872">
        <w:rPr>
          <w:rFonts w:ascii="Sakkal Majalla" w:hAnsi="Sakkal Majalla" w:cs="Sakkal Majalla"/>
          <w:sz w:val="28"/>
          <w:szCs w:val="28"/>
          <w:rtl/>
        </w:rPr>
        <w:t>زيادة نية الشراء والولا</w:t>
      </w:r>
      <w:r w:rsidR="000E4872">
        <w:rPr>
          <w:rFonts w:ascii="Sakkal Majalla" w:hAnsi="Sakkal Majalla" w:cs="Sakkal Majalla" w:hint="cs"/>
          <w:sz w:val="28"/>
          <w:szCs w:val="28"/>
          <w:rtl/>
        </w:rPr>
        <w:t>.</w:t>
      </w:r>
    </w:p>
    <w:p w14:paraId="75425876" w14:textId="77777777" w:rsidR="00B012F3" w:rsidRPr="00B012F3" w:rsidRDefault="00B012F3" w:rsidP="00B012F3">
      <w:pPr>
        <w:numPr>
          <w:ilvl w:val="0"/>
          <w:numId w:val="49"/>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العمل على زيادة مستوى التفاعل عبر </w:t>
      </w:r>
      <w:r w:rsidRPr="000E4872">
        <w:rPr>
          <w:rStyle w:val="Strong"/>
          <w:rFonts w:ascii="Sakkal Majalla" w:hAnsi="Sakkal Majalla" w:cs="Sakkal Majalla"/>
          <w:b w:val="0"/>
          <w:bCs w:val="0"/>
          <w:sz w:val="28"/>
          <w:szCs w:val="28"/>
          <w:rtl/>
        </w:rPr>
        <w:t>تطوير أدوات تفاعل ذكية داخل التطبيق</w:t>
      </w:r>
      <w:r w:rsidRPr="00B012F3">
        <w:rPr>
          <w:rFonts w:ascii="Sakkal Majalla" w:hAnsi="Sakkal Majalla" w:cs="Sakkal Majalla"/>
          <w:sz w:val="28"/>
          <w:szCs w:val="28"/>
          <w:rtl/>
        </w:rPr>
        <w:t>، مثل المساعدات الافتراضية القادرة على فهم استفسارات الم</w:t>
      </w:r>
      <w:r w:rsidR="000E4872">
        <w:rPr>
          <w:rFonts w:ascii="Sakkal Majalla" w:hAnsi="Sakkal Majalla" w:cs="Sakkal Majalla"/>
          <w:sz w:val="28"/>
          <w:szCs w:val="28"/>
          <w:rtl/>
        </w:rPr>
        <w:t xml:space="preserve">ستخدم والرد الفوري عليها </w:t>
      </w:r>
      <w:r w:rsidR="000E4872">
        <w:rPr>
          <w:rFonts w:ascii="Sakkal Majalla" w:hAnsi="Sakkal Majalla" w:cs="Sakkal Majalla" w:hint="cs"/>
          <w:sz w:val="28"/>
          <w:szCs w:val="28"/>
          <w:rtl/>
        </w:rPr>
        <w:t>.</w:t>
      </w:r>
    </w:p>
    <w:p w14:paraId="0D48A81F" w14:textId="77777777" w:rsidR="00B012F3" w:rsidRPr="00B012F3" w:rsidRDefault="00B012F3" w:rsidP="00B012F3">
      <w:pPr>
        <w:numPr>
          <w:ilvl w:val="0"/>
          <w:numId w:val="49"/>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دعم الجانب البصري من خلال </w:t>
      </w:r>
      <w:r w:rsidRPr="000E4872">
        <w:rPr>
          <w:rStyle w:val="Strong"/>
          <w:rFonts w:ascii="Sakkal Majalla" w:hAnsi="Sakkal Majalla" w:cs="Sakkal Majalla"/>
          <w:b w:val="0"/>
          <w:bCs w:val="0"/>
          <w:sz w:val="28"/>
          <w:szCs w:val="28"/>
          <w:rtl/>
        </w:rPr>
        <w:t>إثراء خصائص التجربة الافتراضية للألوان والمقاسات باستخدام</w:t>
      </w:r>
      <w:r w:rsidRPr="00B012F3">
        <w:rPr>
          <w:rStyle w:val="Strong"/>
          <w:rFonts w:ascii="Sakkal Majalla" w:hAnsi="Sakkal Majalla" w:cs="Sakkal Majalla"/>
          <w:sz w:val="28"/>
          <w:szCs w:val="28"/>
          <w:rtl/>
        </w:rPr>
        <w:t xml:space="preserve"> </w:t>
      </w:r>
      <w:r w:rsidRPr="000E4872">
        <w:rPr>
          <w:rStyle w:val="Strong"/>
          <w:rFonts w:ascii="Sakkal Majalla" w:hAnsi="Sakkal Majalla" w:cs="Sakkal Majalla"/>
          <w:b w:val="0"/>
          <w:bCs w:val="0"/>
          <w:sz w:val="28"/>
          <w:szCs w:val="28"/>
          <w:rtl/>
        </w:rPr>
        <w:t>تقنيات الواقع المعزز</w:t>
      </w:r>
      <w:r w:rsidRPr="000E4872">
        <w:rPr>
          <w:rFonts w:ascii="Sakkal Majalla" w:hAnsi="Sakkal Majalla" w:cs="Sakkal Majalla"/>
          <w:b/>
          <w:bCs/>
          <w:sz w:val="28"/>
          <w:szCs w:val="28"/>
          <w:rtl/>
        </w:rPr>
        <w:t>،</w:t>
      </w:r>
      <w:r w:rsidRPr="00B012F3">
        <w:rPr>
          <w:rFonts w:ascii="Sakkal Majalla" w:hAnsi="Sakkal Majalla" w:cs="Sakkal Majalla"/>
          <w:sz w:val="28"/>
          <w:szCs w:val="28"/>
          <w:rtl/>
        </w:rPr>
        <w:t xml:space="preserve"> بما يقلل من تردد المشتري ويحول التفاعل ا</w:t>
      </w:r>
      <w:r w:rsidR="000E4872">
        <w:rPr>
          <w:rFonts w:ascii="Sakkal Majalla" w:hAnsi="Sakkal Majalla" w:cs="Sakkal Majalla"/>
          <w:sz w:val="28"/>
          <w:szCs w:val="28"/>
          <w:rtl/>
        </w:rPr>
        <w:t xml:space="preserve">لرقمي إلى قرار شراء فعلي </w:t>
      </w:r>
      <w:r w:rsidR="000E4872">
        <w:rPr>
          <w:rFonts w:ascii="Sakkal Majalla" w:hAnsi="Sakkal Majalla" w:cs="Sakkal Majalla" w:hint="cs"/>
          <w:sz w:val="28"/>
          <w:szCs w:val="28"/>
          <w:rtl/>
        </w:rPr>
        <w:t>.</w:t>
      </w:r>
    </w:p>
    <w:p w14:paraId="37666D7A" w14:textId="77777777" w:rsidR="00B012F3" w:rsidRPr="00B012F3" w:rsidRDefault="00B012F3" w:rsidP="00B012F3">
      <w:pPr>
        <w:numPr>
          <w:ilvl w:val="0"/>
          <w:numId w:val="49"/>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ضرورة </w:t>
      </w:r>
      <w:r w:rsidRPr="000E4872">
        <w:rPr>
          <w:rStyle w:val="Strong"/>
          <w:rFonts w:ascii="Sakkal Majalla" w:hAnsi="Sakkal Majalla" w:cs="Sakkal Majalla"/>
          <w:b w:val="0"/>
          <w:bCs w:val="0"/>
          <w:sz w:val="28"/>
          <w:szCs w:val="28"/>
          <w:rtl/>
        </w:rPr>
        <w:t>تقديم محتوى تعريفي مبسط حول فوائد الذكاء الاصطناعي في التسوق</w:t>
      </w:r>
      <w:r w:rsidRPr="00B012F3">
        <w:rPr>
          <w:rFonts w:ascii="Sakkal Majalla" w:hAnsi="Sakkal Majalla" w:cs="Sakkal Majalla"/>
          <w:sz w:val="28"/>
          <w:szCs w:val="28"/>
          <w:rtl/>
        </w:rPr>
        <w:t xml:space="preserve"> لرفع مستوى الوعي التقني لدى الفئات الأقل </w:t>
      </w:r>
      <w:r w:rsidR="000E4872">
        <w:rPr>
          <w:rFonts w:ascii="Sakkal Majalla" w:hAnsi="Sakkal Majalla" w:cs="Sakkal Majalla"/>
          <w:sz w:val="28"/>
          <w:szCs w:val="28"/>
          <w:rtl/>
        </w:rPr>
        <w:t xml:space="preserve">استخداماً لهذه الأدوات </w:t>
      </w:r>
      <w:r w:rsidR="000E4872">
        <w:rPr>
          <w:rFonts w:ascii="Sakkal Majalla" w:hAnsi="Sakkal Majalla" w:cs="Sakkal Majalla" w:hint="cs"/>
          <w:sz w:val="28"/>
          <w:szCs w:val="28"/>
          <w:rtl/>
        </w:rPr>
        <w:t>.</w:t>
      </w:r>
    </w:p>
    <w:p w14:paraId="6F82AE58" w14:textId="77777777" w:rsidR="00B012F3" w:rsidRPr="000E4872" w:rsidRDefault="00B012F3" w:rsidP="00B012F3">
      <w:pPr>
        <w:numPr>
          <w:ilvl w:val="0"/>
          <w:numId w:val="49"/>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تحسين جودة المعلومات الرقمية لتكون </w:t>
      </w:r>
      <w:r w:rsidRPr="000E4872">
        <w:rPr>
          <w:rStyle w:val="Strong"/>
          <w:rFonts w:ascii="Sakkal Majalla" w:hAnsi="Sakkal Majalla" w:cs="Sakkal Majalla"/>
          <w:b w:val="0"/>
          <w:bCs w:val="0"/>
          <w:sz w:val="28"/>
          <w:szCs w:val="28"/>
          <w:rtl/>
        </w:rPr>
        <w:t>دقيقة ومحدثة وملاءمة لاحتياجات المستخدمين</w:t>
      </w:r>
      <w:r w:rsidRPr="000E4872">
        <w:rPr>
          <w:rFonts w:ascii="Sakkal Majalla" w:hAnsi="Sakkal Majalla" w:cs="Sakkal Majalla"/>
          <w:sz w:val="28"/>
          <w:szCs w:val="28"/>
          <w:rtl/>
        </w:rPr>
        <w:t>، مما يساهم في رفع جودة قرارات الشراء وت</w:t>
      </w:r>
      <w:r w:rsidR="000E4872">
        <w:rPr>
          <w:rFonts w:ascii="Sakkal Majalla" w:hAnsi="Sakkal Majalla" w:cs="Sakkal Majalla"/>
          <w:sz w:val="28"/>
          <w:szCs w:val="28"/>
          <w:rtl/>
        </w:rPr>
        <w:t xml:space="preserve">قليل الجهد المبذول </w:t>
      </w:r>
      <w:r w:rsidR="000E4872">
        <w:rPr>
          <w:rFonts w:ascii="Sakkal Majalla" w:hAnsi="Sakkal Majalla" w:cs="Sakkal Majalla" w:hint="cs"/>
          <w:sz w:val="28"/>
          <w:szCs w:val="28"/>
          <w:rtl/>
        </w:rPr>
        <w:t>.</w:t>
      </w:r>
    </w:p>
    <w:p w14:paraId="03675BAF" w14:textId="77777777" w:rsidR="00B012F3" w:rsidRPr="00B012F3" w:rsidRDefault="00B012F3" w:rsidP="00B012F3">
      <w:pPr>
        <w:pStyle w:val="Heading3"/>
        <w:jc w:val="both"/>
        <w:rPr>
          <w:rFonts w:ascii="Sakkal Majalla" w:hAnsi="Sakkal Majalla" w:cs="Sakkal Majalla"/>
          <w:sz w:val="28"/>
          <w:szCs w:val="28"/>
        </w:rPr>
      </w:pPr>
      <w:r w:rsidRPr="00B012F3">
        <w:rPr>
          <w:rStyle w:val="Strong"/>
          <w:rFonts w:ascii="Sakkal Majalla" w:hAnsi="Sakkal Majalla" w:cs="Sakkal Majalla"/>
          <w:b/>
          <w:bCs/>
          <w:sz w:val="28"/>
          <w:szCs w:val="28"/>
        </w:rPr>
        <w:t xml:space="preserve">3- </w:t>
      </w:r>
      <w:r w:rsidRPr="00B012F3">
        <w:rPr>
          <w:rStyle w:val="Strong"/>
          <w:rFonts w:ascii="Sakkal Majalla" w:hAnsi="Sakkal Majalla" w:cs="Sakkal Majalla"/>
          <w:b/>
          <w:bCs/>
          <w:sz w:val="28"/>
          <w:szCs w:val="28"/>
          <w:rtl/>
        </w:rPr>
        <w:t>المقترحات</w:t>
      </w:r>
    </w:p>
    <w:p w14:paraId="2F3509D7" w14:textId="77777777" w:rsidR="00B012F3" w:rsidRPr="00B012F3" w:rsidRDefault="00B012F3" w:rsidP="00B012F3">
      <w:pPr>
        <w:pStyle w:val="NormalWeb"/>
        <w:bidi/>
        <w:jc w:val="both"/>
        <w:rPr>
          <w:rFonts w:ascii="Sakkal Majalla" w:hAnsi="Sakkal Majalla" w:cs="Sakkal Majalla"/>
          <w:sz w:val="28"/>
          <w:szCs w:val="28"/>
        </w:rPr>
      </w:pPr>
      <w:r w:rsidRPr="00B012F3">
        <w:rPr>
          <w:rFonts w:ascii="Sakkal Majalla" w:hAnsi="Sakkal Majalla" w:cs="Sakkal Majalla"/>
          <w:sz w:val="28"/>
          <w:szCs w:val="28"/>
          <w:rtl/>
        </w:rPr>
        <w:t>تقترح الدراسة مجموعة من الموضوعات التي يمكن أن تكون محل دراسات مستقبلية</w:t>
      </w:r>
      <w:r w:rsidRPr="00B012F3">
        <w:rPr>
          <w:rFonts w:ascii="Sakkal Majalla" w:hAnsi="Sakkal Majalla" w:cs="Sakkal Majalla"/>
          <w:sz w:val="28"/>
          <w:szCs w:val="28"/>
        </w:rPr>
        <w:t>:</w:t>
      </w:r>
    </w:p>
    <w:p w14:paraId="20C7389A" w14:textId="77777777" w:rsidR="00B012F3" w:rsidRPr="00B012F3" w:rsidRDefault="00B012F3" w:rsidP="00B012F3">
      <w:pPr>
        <w:numPr>
          <w:ilvl w:val="0"/>
          <w:numId w:val="50"/>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إجراء دراسات طولية لقياس </w:t>
      </w:r>
      <w:r w:rsidRPr="00B012F3">
        <w:rPr>
          <w:rStyle w:val="Strong"/>
          <w:rFonts w:ascii="Sakkal Majalla" w:hAnsi="Sakkal Majalla" w:cs="Sakkal Majalla"/>
          <w:sz w:val="28"/>
          <w:szCs w:val="28"/>
          <w:rtl/>
        </w:rPr>
        <w:t xml:space="preserve">تأثير </w:t>
      </w:r>
      <w:r w:rsidRPr="000E4872">
        <w:rPr>
          <w:rStyle w:val="Strong"/>
          <w:rFonts w:ascii="Sakkal Majalla" w:hAnsi="Sakkal Majalla" w:cs="Sakkal Majalla"/>
          <w:b w:val="0"/>
          <w:bCs w:val="0"/>
          <w:sz w:val="28"/>
          <w:szCs w:val="28"/>
          <w:rtl/>
        </w:rPr>
        <w:t>الذكاء الاصطناعي على سلوك الشراء</w:t>
      </w:r>
      <w:r w:rsidRPr="00B012F3">
        <w:rPr>
          <w:rStyle w:val="Strong"/>
          <w:rFonts w:ascii="Sakkal Majalla" w:hAnsi="Sakkal Majalla" w:cs="Sakkal Majalla"/>
          <w:sz w:val="28"/>
          <w:szCs w:val="28"/>
          <w:rtl/>
        </w:rPr>
        <w:t xml:space="preserve"> </w:t>
      </w:r>
      <w:r w:rsidRPr="000E4872">
        <w:rPr>
          <w:rStyle w:val="Strong"/>
          <w:rFonts w:ascii="Sakkal Majalla" w:hAnsi="Sakkal Majalla" w:cs="Sakkal Majalla"/>
          <w:b w:val="0"/>
          <w:bCs w:val="0"/>
          <w:sz w:val="28"/>
          <w:szCs w:val="28"/>
          <w:rtl/>
        </w:rPr>
        <w:t>الفعلي</w:t>
      </w:r>
      <w:r w:rsidRPr="00B012F3">
        <w:rPr>
          <w:rFonts w:ascii="Sakkal Majalla" w:hAnsi="Sakkal Majalla" w:cs="Sakkal Majalla"/>
          <w:sz w:val="28"/>
          <w:szCs w:val="28"/>
          <w:rtl/>
        </w:rPr>
        <w:t xml:space="preserve"> وليس فقط نية الشراء عبر تتبع</w:t>
      </w:r>
      <w:r w:rsidR="000E4872">
        <w:rPr>
          <w:rFonts w:ascii="Sakkal Majalla" w:hAnsi="Sakkal Majalla" w:cs="Sakkal Majalla"/>
          <w:sz w:val="28"/>
          <w:szCs w:val="28"/>
          <w:rtl/>
        </w:rPr>
        <w:t xml:space="preserve"> الممارسات لسنوات متعددة </w:t>
      </w:r>
      <w:r w:rsidR="000E4872">
        <w:rPr>
          <w:rFonts w:ascii="Sakkal Majalla" w:hAnsi="Sakkal Majalla" w:cs="Sakkal Majalla" w:hint="cs"/>
          <w:sz w:val="28"/>
          <w:szCs w:val="28"/>
          <w:rtl/>
        </w:rPr>
        <w:t>,</w:t>
      </w:r>
    </w:p>
    <w:p w14:paraId="15D327F7" w14:textId="77777777" w:rsidR="00B012F3" w:rsidRPr="00B012F3" w:rsidRDefault="00B012F3" w:rsidP="00B012F3">
      <w:pPr>
        <w:numPr>
          <w:ilvl w:val="0"/>
          <w:numId w:val="50"/>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دراسة </w:t>
      </w:r>
      <w:r w:rsidRPr="000E4872">
        <w:rPr>
          <w:rStyle w:val="Strong"/>
          <w:rFonts w:ascii="Sakkal Majalla" w:hAnsi="Sakkal Majalla" w:cs="Sakkal Majalla"/>
          <w:b w:val="0"/>
          <w:bCs w:val="0"/>
          <w:sz w:val="28"/>
          <w:szCs w:val="28"/>
          <w:rtl/>
        </w:rPr>
        <w:t>الفروق بين الأجيال</w:t>
      </w:r>
      <w:r w:rsidRPr="00B012F3">
        <w:rPr>
          <w:rFonts w:ascii="Sakkal Majalla" w:hAnsi="Sakkal Majalla" w:cs="Sakkal Majalla"/>
          <w:sz w:val="28"/>
          <w:szCs w:val="28"/>
          <w:rtl/>
        </w:rPr>
        <w:t xml:space="preserve"> في مدى الثقة والاعتماد على توصيات الذكاء الاصطناعي في اختيار الأزياء لتمكين الشركا</w:t>
      </w:r>
      <w:r w:rsidR="000E4872">
        <w:rPr>
          <w:rFonts w:ascii="Sakkal Majalla" w:hAnsi="Sakkal Majalla" w:cs="Sakkal Majalla"/>
          <w:sz w:val="28"/>
          <w:szCs w:val="28"/>
          <w:rtl/>
        </w:rPr>
        <w:t xml:space="preserve">ت من تخصيص استراتيجياتها </w:t>
      </w:r>
      <w:r w:rsidR="000E4872">
        <w:rPr>
          <w:rFonts w:ascii="Sakkal Majalla" w:hAnsi="Sakkal Majalla" w:cs="Sakkal Majalla" w:hint="cs"/>
          <w:sz w:val="28"/>
          <w:szCs w:val="28"/>
          <w:rtl/>
        </w:rPr>
        <w:t>.</w:t>
      </w:r>
    </w:p>
    <w:p w14:paraId="60B0F529" w14:textId="77777777" w:rsidR="00B012F3" w:rsidRPr="00B012F3" w:rsidRDefault="00B012F3" w:rsidP="00B012F3">
      <w:pPr>
        <w:numPr>
          <w:ilvl w:val="0"/>
          <w:numId w:val="50"/>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بحث دور </w:t>
      </w:r>
      <w:r w:rsidRPr="000E4872">
        <w:rPr>
          <w:rStyle w:val="Strong"/>
          <w:rFonts w:ascii="Sakkal Majalla" w:hAnsi="Sakkal Majalla" w:cs="Sakkal Majalla"/>
          <w:b w:val="0"/>
          <w:bCs w:val="0"/>
          <w:sz w:val="28"/>
          <w:szCs w:val="28"/>
          <w:rtl/>
        </w:rPr>
        <w:t>المنصات الرقمية المختلفة</w:t>
      </w:r>
      <w:r w:rsidRPr="00B012F3">
        <w:rPr>
          <w:rFonts w:ascii="Sakkal Majalla" w:hAnsi="Sakkal Majalla" w:cs="Sakkal Majalla"/>
          <w:sz w:val="28"/>
          <w:szCs w:val="28"/>
          <w:rtl/>
        </w:rPr>
        <w:t xml:space="preserve"> في تعزيز فعالية استراتيجيات التسويق المعتمدة على الذكاء الاصطناعي ومدى استجابة الجمهور </w:t>
      </w:r>
      <w:r w:rsidR="000E4872">
        <w:rPr>
          <w:rFonts w:ascii="Sakkal Majalla" w:hAnsi="Sakkal Majalla" w:cs="Sakkal Majalla"/>
          <w:sz w:val="28"/>
          <w:szCs w:val="28"/>
          <w:rtl/>
        </w:rPr>
        <w:t xml:space="preserve">لكل منصة </w:t>
      </w:r>
      <w:r w:rsidR="000E4872">
        <w:rPr>
          <w:rFonts w:ascii="Sakkal Majalla" w:hAnsi="Sakkal Majalla" w:cs="Sakkal Majalla" w:hint="cs"/>
          <w:sz w:val="28"/>
          <w:szCs w:val="28"/>
          <w:rtl/>
        </w:rPr>
        <w:t>.</w:t>
      </w:r>
    </w:p>
    <w:p w14:paraId="7FBA1C34" w14:textId="77777777" w:rsidR="00B012F3" w:rsidRPr="00B012F3" w:rsidRDefault="00B012F3" w:rsidP="00B012F3">
      <w:pPr>
        <w:numPr>
          <w:ilvl w:val="0"/>
          <w:numId w:val="50"/>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التوسع في دراسة </w:t>
      </w:r>
      <w:r w:rsidRPr="000E4872">
        <w:rPr>
          <w:rStyle w:val="Strong"/>
          <w:rFonts w:ascii="Sakkal Majalla" w:hAnsi="Sakkal Majalla" w:cs="Sakkal Majalla"/>
          <w:b w:val="0"/>
          <w:bCs w:val="0"/>
          <w:sz w:val="28"/>
          <w:szCs w:val="28"/>
          <w:rtl/>
        </w:rPr>
        <w:t>الجوانب الأخلاقية والمخاوف المتعلقة بخصوصية البيانات</w:t>
      </w:r>
      <w:r w:rsidRPr="00B012F3">
        <w:rPr>
          <w:rFonts w:ascii="Sakkal Majalla" w:hAnsi="Sakkal Majalla" w:cs="Sakkal Majalla"/>
          <w:sz w:val="28"/>
          <w:szCs w:val="28"/>
          <w:rtl/>
        </w:rPr>
        <w:t xml:space="preserve"> وأثرها على الارتباط السلوكي والعاطفي ل</w:t>
      </w:r>
      <w:r w:rsidR="000E4872">
        <w:rPr>
          <w:rFonts w:ascii="Sakkal Majalla" w:hAnsi="Sakkal Majalla" w:cs="Sakkal Majalla"/>
          <w:sz w:val="28"/>
          <w:szCs w:val="28"/>
          <w:rtl/>
        </w:rPr>
        <w:t xml:space="preserve">لعميل بالعلامة التجارية </w:t>
      </w:r>
      <w:r w:rsidR="000E4872">
        <w:rPr>
          <w:rFonts w:ascii="Sakkal Majalla" w:hAnsi="Sakkal Majalla" w:cs="Sakkal Majalla" w:hint="cs"/>
          <w:sz w:val="28"/>
          <w:szCs w:val="28"/>
          <w:rtl/>
        </w:rPr>
        <w:t>.</w:t>
      </w:r>
    </w:p>
    <w:p w14:paraId="21D8EFD4" w14:textId="77777777" w:rsidR="00B012F3" w:rsidRDefault="00B012F3" w:rsidP="00B012F3">
      <w:pPr>
        <w:numPr>
          <w:ilvl w:val="0"/>
          <w:numId w:val="50"/>
        </w:numPr>
        <w:bidi/>
        <w:spacing w:before="100" w:beforeAutospacing="1" w:after="100" w:afterAutospacing="1" w:line="240" w:lineRule="auto"/>
        <w:jc w:val="both"/>
        <w:rPr>
          <w:rFonts w:ascii="Sakkal Majalla" w:hAnsi="Sakkal Majalla" w:cs="Sakkal Majalla"/>
          <w:sz w:val="28"/>
          <w:szCs w:val="28"/>
        </w:rPr>
      </w:pPr>
      <w:r w:rsidRPr="00B012F3">
        <w:rPr>
          <w:rFonts w:ascii="Sakkal Majalla" w:hAnsi="Sakkal Majalla" w:cs="Sakkal Majalla"/>
          <w:sz w:val="28"/>
          <w:szCs w:val="28"/>
          <w:rtl/>
        </w:rPr>
        <w:t xml:space="preserve">دراسة تأثير </w:t>
      </w:r>
      <w:r w:rsidRPr="000E4872">
        <w:rPr>
          <w:rStyle w:val="Strong"/>
          <w:rFonts w:ascii="Sakkal Majalla" w:hAnsi="Sakkal Majalla" w:cs="Sakkal Majalla"/>
          <w:b w:val="0"/>
          <w:bCs w:val="0"/>
          <w:sz w:val="28"/>
          <w:szCs w:val="28"/>
          <w:rtl/>
        </w:rPr>
        <w:t>التسويق عبر المؤثرين المدعوم بالذكاء الاصطناعي</w:t>
      </w:r>
      <w:r w:rsidRPr="00B012F3">
        <w:rPr>
          <w:rFonts w:ascii="Sakkal Majalla" w:hAnsi="Sakkal Majalla" w:cs="Sakkal Majalla"/>
          <w:sz w:val="28"/>
          <w:szCs w:val="28"/>
          <w:rtl/>
        </w:rPr>
        <w:t xml:space="preserve"> وفهم دوره في تشكيل نية الشراء لدى المستهلك في</w:t>
      </w:r>
      <w:r w:rsidR="000E4872">
        <w:rPr>
          <w:rFonts w:ascii="Sakkal Majalla" w:hAnsi="Sakkal Majalla" w:cs="Sakkal Majalla"/>
          <w:sz w:val="28"/>
          <w:szCs w:val="28"/>
          <w:rtl/>
        </w:rPr>
        <w:t xml:space="preserve"> البيئة الرقمية السعودية </w:t>
      </w:r>
      <w:r w:rsidR="000E4872">
        <w:rPr>
          <w:rFonts w:ascii="Sakkal Majalla" w:hAnsi="Sakkal Majalla" w:cs="Sakkal Majalla" w:hint="cs"/>
          <w:sz w:val="28"/>
          <w:szCs w:val="28"/>
          <w:rtl/>
        </w:rPr>
        <w:t>.</w:t>
      </w:r>
    </w:p>
    <w:p w14:paraId="1A7551F0" w14:textId="77777777" w:rsidR="000E4872" w:rsidRPr="00B012F3" w:rsidRDefault="000E4872" w:rsidP="000E4872">
      <w:pPr>
        <w:bidi/>
        <w:spacing w:before="100" w:beforeAutospacing="1" w:after="100" w:afterAutospacing="1" w:line="240" w:lineRule="auto"/>
        <w:jc w:val="both"/>
        <w:rPr>
          <w:rFonts w:ascii="Sakkal Majalla" w:hAnsi="Sakkal Majalla" w:cs="Sakkal Majalla"/>
          <w:sz w:val="28"/>
          <w:szCs w:val="28"/>
        </w:rPr>
      </w:pPr>
    </w:p>
    <w:p w14:paraId="21D52753" w14:textId="77777777" w:rsidR="00B012F3" w:rsidRPr="00B012F3" w:rsidRDefault="000E4872" w:rsidP="00B012F3">
      <w:pPr>
        <w:pStyle w:val="Heading3"/>
        <w:jc w:val="both"/>
        <w:rPr>
          <w:rFonts w:ascii="Sakkal Majalla" w:hAnsi="Sakkal Majalla" w:cs="Sakkal Majalla"/>
          <w:sz w:val="28"/>
          <w:szCs w:val="28"/>
        </w:rPr>
      </w:pPr>
      <w:r>
        <w:rPr>
          <w:rStyle w:val="Strong"/>
          <w:rFonts w:ascii="Sakkal Majalla" w:hAnsi="Sakkal Majalla" w:cs="Sakkal Majalla" w:hint="cs"/>
          <w:b/>
          <w:bCs/>
          <w:sz w:val="28"/>
          <w:szCs w:val="28"/>
          <w:rtl/>
        </w:rPr>
        <w:t>4-</w:t>
      </w:r>
      <w:r w:rsidR="00B012F3" w:rsidRPr="00B012F3">
        <w:rPr>
          <w:rStyle w:val="Strong"/>
          <w:rFonts w:ascii="Sakkal Majalla" w:hAnsi="Sakkal Majalla" w:cs="Sakkal Majalla"/>
          <w:b/>
          <w:bCs/>
          <w:sz w:val="28"/>
          <w:szCs w:val="28"/>
          <w:rtl/>
        </w:rPr>
        <w:t>الخاتمة</w:t>
      </w:r>
    </w:p>
    <w:p w14:paraId="09526B67" w14:textId="77777777" w:rsidR="00856AEE" w:rsidRPr="00B012F3" w:rsidRDefault="00B012F3" w:rsidP="00B012F3">
      <w:pPr>
        <w:pStyle w:val="NormalWeb"/>
        <w:bidi/>
        <w:jc w:val="both"/>
        <w:rPr>
          <w:rFonts w:ascii="Sakkal Majalla" w:hAnsi="Sakkal Majalla" w:cs="Sakkal Majalla"/>
          <w:sz w:val="28"/>
          <w:szCs w:val="28"/>
          <w:rtl/>
          <w:lang w:bidi="ar-EG"/>
        </w:rPr>
      </w:pPr>
      <w:r w:rsidRPr="00B012F3">
        <w:rPr>
          <w:rFonts w:ascii="Sakkal Majalla" w:hAnsi="Sakkal Majalla" w:cs="Sakkal Majalla"/>
          <w:sz w:val="28"/>
          <w:szCs w:val="28"/>
          <w:rtl/>
        </w:rPr>
        <w:t xml:space="preserve">في ختام هذه الدراسة، يتضح أن تطبيقات الذكاء الاصطناعي تمثل </w:t>
      </w:r>
      <w:r w:rsidRPr="000E4872">
        <w:rPr>
          <w:rStyle w:val="Strong"/>
          <w:rFonts w:ascii="Sakkal Majalla" w:hAnsi="Sakkal Majalla" w:cs="Sakkal Majalla"/>
          <w:b w:val="0"/>
          <w:bCs w:val="0"/>
          <w:sz w:val="28"/>
          <w:szCs w:val="28"/>
          <w:rtl/>
        </w:rPr>
        <w:t>قوة تحويلية متزايدة في صناعة التجزئة</w:t>
      </w:r>
      <w:r w:rsidRPr="00B012F3">
        <w:rPr>
          <w:rFonts w:ascii="Sakkal Majalla" w:hAnsi="Sakkal Majalla" w:cs="Sakkal Majalla"/>
          <w:sz w:val="28"/>
          <w:szCs w:val="28"/>
          <w:rtl/>
        </w:rPr>
        <w:t>، حيث ساهمت في إعادة صياغة رحلة تسوق الأزياء لدى الشابات في ا</w:t>
      </w:r>
      <w:r w:rsidR="000E4872">
        <w:rPr>
          <w:rFonts w:ascii="Sakkal Majalla" w:hAnsi="Sakkal Majalla" w:cs="Sakkal Majalla"/>
          <w:sz w:val="28"/>
          <w:szCs w:val="28"/>
          <w:rtl/>
        </w:rPr>
        <w:t xml:space="preserve">لمملكة العربية السعودية </w:t>
      </w:r>
      <w:r w:rsidRPr="00B012F3">
        <w:rPr>
          <w:rFonts w:ascii="Sakkal Majalla" w:hAnsi="Sakkal Majalla" w:cs="Sakkal Majalla"/>
          <w:sz w:val="28"/>
          <w:szCs w:val="28"/>
          <w:rtl/>
        </w:rPr>
        <w:t xml:space="preserve">. وقد أكدت النتائج الميدانية أن نجاح هذه التقنيات لا يعتمد على تطورها الفني فحسب، بل على قدرتها على </w:t>
      </w:r>
      <w:r w:rsidRPr="000E4872">
        <w:rPr>
          <w:rStyle w:val="Strong"/>
          <w:rFonts w:ascii="Sakkal Majalla" w:hAnsi="Sakkal Majalla" w:cs="Sakkal Majalla"/>
          <w:b w:val="0"/>
          <w:bCs w:val="0"/>
          <w:sz w:val="28"/>
          <w:szCs w:val="28"/>
          <w:rtl/>
        </w:rPr>
        <w:t>بناء الثقة الرقمية</w:t>
      </w:r>
      <w:r w:rsidRPr="00B012F3">
        <w:rPr>
          <w:rFonts w:ascii="Sakkal Majalla" w:hAnsi="Sakkal Majalla" w:cs="Sakkal Majalla"/>
          <w:sz w:val="28"/>
          <w:szCs w:val="28"/>
          <w:rtl/>
        </w:rPr>
        <w:t xml:space="preserve"> وتوفير تجربة بصرية ممتعة تحاكي الواقع وتلبي </w:t>
      </w:r>
      <w:r w:rsidR="000E4872">
        <w:rPr>
          <w:rFonts w:ascii="Sakkal Majalla" w:hAnsi="Sakkal Majalla" w:cs="Sakkal Majalla"/>
          <w:sz w:val="28"/>
          <w:szCs w:val="28"/>
          <w:rtl/>
        </w:rPr>
        <w:t xml:space="preserve">الاحتياجات الشخصية بدقة </w:t>
      </w:r>
      <w:r w:rsidRPr="00B012F3">
        <w:rPr>
          <w:rFonts w:ascii="Sakkal Majalla" w:hAnsi="Sakkal Majalla" w:cs="Sakkal Majalla"/>
          <w:sz w:val="28"/>
          <w:szCs w:val="28"/>
          <w:rtl/>
        </w:rPr>
        <w:t xml:space="preserve">. وعلى الرغم من الاتجاهات الإيجابية القوية، إلا أن تحقيق التأثير الكامل يتطلب توازناً دقيقاً بين </w:t>
      </w:r>
      <w:r w:rsidRPr="000E4872">
        <w:rPr>
          <w:rStyle w:val="Strong"/>
          <w:rFonts w:ascii="Sakkal Majalla" w:hAnsi="Sakkal Majalla" w:cs="Sakkal Majalla"/>
          <w:b w:val="0"/>
          <w:bCs w:val="0"/>
          <w:sz w:val="28"/>
          <w:szCs w:val="28"/>
          <w:rtl/>
        </w:rPr>
        <w:t>الابتكار التكنولوجي وحماية خصوصية المستهلك</w:t>
      </w:r>
      <w:r w:rsidRPr="00B012F3">
        <w:rPr>
          <w:rFonts w:ascii="Sakkal Majalla" w:hAnsi="Sakkal Majalla" w:cs="Sakkal Majalla"/>
          <w:sz w:val="28"/>
          <w:szCs w:val="28"/>
          <w:rtl/>
        </w:rPr>
        <w:t xml:space="preserve"> لضمان تحويل نية الشراء إلى ولاء مستدام للعلامة التجارية </w:t>
      </w:r>
      <w:r w:rsidR="000E4872">
        <w:rPr>
          <w:rFonts w:ascii="Sakkal Majalla" w:hAnsi="Sakkal Majalla" w:cs="Sakkal Majalla"/>
          <w:sz w:val="28"/>
          <w:szCs w:val="28"/>
          <w:rtl/>
        </w:rPr>
        <w:t xml:space="preserve">في السوق الرقمي المتطور </w:t>
      </w:r>
      <w:r w:rsidR="000E4872">
        <w:rPr>
          <w:rFonts w:ascii="Sakkal Majalla" w:hAnsi="Sakkal Majalla" w:cs="Sakkal Majalla" w:hint="cs"/>
          <w:sz w:val="28"/>
          <w:szCs w:val="28"/>
          <w:rtl/>
        </w:rPr>
        <w:t>.</w:t>
      </w:r>
    </w:p>
    <w:p w14:paraId="39EF1680" w14:textId="77777777" w:rsidR="007C1DFB" w:rsidRPr="001208D5" w:rsidRDefault="007C1DFB" w:rsidP="00B012F3">
      <w:pPr>
        <w:bidi/>
        <w:rPr>
          <w:rFonts w:ascii="Sakkal Majalla" w:hAnsi="Sakkal Majalla" w:cs="Sakkal Majalla"/>
          <w:color w:val="0D0D0D" w:themeColor="text1" w:themeTint="F2"/>
          <w:sz w:val="28"/>
          <w:szCs w:val="28"/>
          <w:rtl/>
        </w:rPr>
      </w:pPr>
    </w:p>
    <w:p w14:paraId="243EFC4D" w14:textId="77777777" w:rsidR="007C1DFB" w:rsidRPr="001208D5" w:rsidRDefault="007C1DFB" w:rsidP="00B012F3">
      <w:pPr>
        <w:bidi/>
        <w:rPr>
          <w:rFonts w:ascii="Sakkal Majalla" w:hAnsi="Sakkal Majalla" w:cs="Sakkal Majalla"/>
          <w:color w:val="0D0D0D" w:themeColor="text1" w:themeTint="F2"/>
          <w:sz w:val="28"/>
          <w:szCs w:val="28"/>
          <w:rtl/>
        </w:rPr>
      </w:pPr>
      <w:r w:rsidRPr="001208D5">
        <w:rPr>
          <w:rFonts w:ascii="Sakkal Majalla" w:hAnsi="Sakkal Majalla" w:cs="Sakkal Majalla"/>
          <w:color w:val="0D0D0D" w:themeColor="text1" w:themeTint="F2"/>
          <w:sz w:val="28"/>
          <w:szCs w:val="28"/>
          <w:rtl/>
        </w:rPr>
        <w:br w:type="page"/>
      </w:r>
    </w:p>
    <w:p w14:paraId="1F61DA9C" w14:textId="77777777" w:rsidR="002637BE" w:rsidRPr="001208D5" w:rsidRDefault="002637BE" w:rsidP="00B012F3">
      <w:pPr>
        <w:pStyle w:val="Heading3"/>
        <w:rPr>
          <w:rStyle w:val="Strong"/>
          <w:rFonts w:ascii="Sakkal Majalla" w:hAnsi="Sakkal Majalla" w:cs="Sakkal Majalla"/>
          <w:b/>
          <w:bCs/>
          <w:color w:val="0D0D0D" w:themeColor="text1" w:themeTint="F2"/>
          <w:sz w:val="28"/>
          <w:szCs w:val="28"/>
          <w:rtl/>
        </w:rPr>
      </w:pPr>
      <w:bookmarkStart w:id="51" w:name="_Toc236448784"/>
      <w:r w:rsidRPr="001208D5">
        <w:rPr>
          <w:rStyle w:val="Strong"/>
          <w:rFonts w:ascii="Sakkal Majalla" w:hAnsi="Sakkal Majalla" w:cs="Sakkal Majalla"/>
          <w:b/>
          <w:bCs/>
          <w:color w:val="0D0D0D" w:themeColor="text1" w:themeTint="F2"/>
          <w:sz w:val="28"/>
          <w:szCs w:val="28"/>
          <w:rtl/>
        </w:rPr>
        <w:t>المراجع :</w:t>
      </w:r>
      <w:bookmarkEnd w:id="51"/>
    </w:p>
    <w:p w14:paraId="080C54D6" w14:textId="77777777" w:rsidR="007C1DFB" w:rsidRPr="001208D5" w:rsidRDefault="007C1DFB" w:rsidP="00B012F3">
      <w:pPr>
        <w:pStyle w:val="Heading3"/>
        <w:rPr>
          <w:rFonts w:ascii="Sakkal Majalla" w:hAnsi="Sakkal Majalla" w:cs="Sakkal Majalla"/>
          <w:color w:val="0D0D0D" w:themeColor="text1" w:themeTint="F2"/>
          <w:sz w:val="28"/>
          <w:szCs w:val="28"/>
        </w:rPr>
      </w:pPr>
      <w:bookmarkStart w:id="52" w:name="_Toc236448785"/>
      <w:r w:rsidRPr="001208D5">
        <w:rPr>
          <w:rStyle w:val="Strong"/>
          <w:rFonts w:ascii="Sakkal Majalla" w:hAnsi="Sakkal Majalla" w:cs="Sakkal Majalla"/>
          <w:b/>
          <w:bCs/>
          <w:color w:val="0D0D0D" w:themeColor="text1" w:themeTint="F2"/>
          <w:sz w:val="28"/>
          <w:szCs w:val="28"/>
          <w:rtl/>
        </w:rPr>
        <w:t>أولاً: المراجع العربية</w:t>
      </w:r>
      <w:bookmarkEnd w:id="52"/>
    </w:p>
    <w:p w14:paraId="5C1F5821"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الأسيطي، أيمن محمد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5454</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Style w:val="Emphasis"/>
          <w:rFonts w:ascii="Sakkal Majalla" w:hAnsi="Sakkal Majalla" w:cs="Sakkal Majalla"/>
          <w:color w:val="0D0D0D" w:themeColor="text1" w:themeTint="F2"/>
          <w:sz w:val="28"/>
          <w:szCs w:val="28"/>
          <w:rtl/>
        </w:rPr>
        <w:t>الجوانب القانونية لتطبيق الذكاء الاصطناعي</w:t>
      </w:r>
      <w:r w:rsidRPr="001208D5">
        <w:rPr>
          <w:rFonts w:ascii="Sakkal Majalla" w:hAnsi="Sakkal Majalla" w:cs="Sakkal Majalla"/>
          <w:color w:val="0D0D0D" w:themeColor="text1" w:themeTint="F2"/>
          <w:sz w:val="28"/>
          <w:szCs w:val="28"/>
          <w:rtl/>
        </w:rPr>
        <w:t>، دار مصر للنشر والتوزيع، القاهرة</w:t>
      </w:r>
      <w:r w:rsidRPr="001208D5">
        <w:rPr>
          <w:rFonts w:ascii="Sakkal Majalla" w:hAnsi="Sakkal Majalla" w:cs="Sakkal Majalla"/>
          <w:color w:val="0D0D0D" w:themeColor="text1" w:themeTint="F2"/>
          <w:sz w:val="28"/>
          <w:szCs w:val="28"/>
        </w:rPr>
        <w:t>.</w:t>
      </w:r>
    </w:p>
    <w:p w14:paraId="3984C148"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أبو النصر، محمد؛ وأبو العنان، محمد علي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23</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بناء مقياس القيم المفضلة في شخصية طلبة الجامعات، </w:t>
      </w:r>
      <w:r w:rsidRPr="001208D5">
        <w:rPr>
          <w:rStyle w:val="Emphasis"/>
          <w:rFonts w:ascii="Sakkal Majalla" w:hAnsi="Sakkal Majalla" w:cs="Sakkal Majalla"/>
          <w:color w:val="0D0D0D" w:themeColor="text1" w:themeTint="F2"/>
          <w:sz w:val="28"/>
          <w:szCs w:val="28"/>
          <w:rtl/>
        </w:rPr>
        <w:t>مجلة اتحاد الجامعات العربية للتربية وعلم النفس</w:t>
      </w:r>
      <w:r w:rsidRPr="001208D5">
        <w:rPr>
          <w:rFonts w:ascii="Sakkal Majalla" w:hAnsi="Sakkal Majalla" w:cs="Sakkal Majalla"/>
          <w:color w:val="0D0D0D" w:themeColor="text1" w:themeTint="F2"/>
          <w:sz w:val="28"/>
          <w:szCs w:val="28"/>
          <w:rtl/>
        </w:rPr>
        <w:t xml:space="preserve">، مجلد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15</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 xml:space="preserve">، عدد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2</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34F7B216"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البدري، خليل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24</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تطبيق الذكاء الاصطناعي في إعداد التقارير المالية: دراسة تطبيقية، </w:t>
      </w:r>
      <w:r w:rsidRPr="001208D5">
        <w:rPr>
          <w:rStyle w:val="Emphasis"/>
          <w:rFonts w:ascii="Sakkal Majalla" w:hAnsi="Sakkal Majalla" w:cs="Sakkal Majalla"/>
          <w:color w:val="0D0D0D" w:themeColor="text1" w:themeTint="F2"/>
          <w:sz w:val="28"/>
          <w:szCs w:val="28"/>
          <w:rtl/>
        </w:rPr>
        <w:t>المجلة العراقية للمحاسبة</w:t>
      </w:r>
      <w:r w:rsidRPr="001208D5">
        <w:rPr>
          <w:rFonts w:ascii="Sakkal Majalla" w:hAnsi="Sakkal Majalla" w:cs="Sakkal Majalla"/>
          <w:color w:val="0D0D0D" w:themeColor="text1" w:themeTint="F2"/>
          <w:sz w:val="28"/>
          <w:szCs w:val="28"/>
        </w:rPr>
        <w:t>.</w:t>
      </w:r>
    </w:p>
    <w:p w14:paraId="1D77C20C"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الزهراني، ياسر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21</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أثر الذكاء الاصطناعي على حيادية القرار المالي، </w:t>
      </w:r>
      <w:r w:rsidRPr="001208D5">
        <w:rPr>
          <w:rStyle w:val="Emphasis"/>
          <w:rFonts w:ascii="Sakkal Majalla" w:hAnsi="Sakkal Majalla" w:cs="Sakkal Majalla"/>
          <w:color w:val="0D0D0D" w:themeColor="text1" w:themeTint="F2"/>
          <w:sz w:val="28"/>
          <w:szCs w:val="28"/>
          <w:rtl/>
        </w:rPr>
        <w:t>المجلة الخليجية للعلوم المالية</w:t>
      </w:r>
      <w:r w:rsidRPr="001208D5">
        <w:rPr>
          <w:rFonts w:ascii="Sakkal Majalla" w:hAnsi="Sakkal Majalla" w:cs="Sakkal Majalla"/>
          <w:color w:val="0D0D0D" w:themeColor="text1" w:themeTint="F2"/>
          <w:sz w:val="28"/>
          <w:szCs w:val="28"/>
        </w:rPr>
        <w:t>.</w:t>
      </w:r>
    </w:p>
    <w:p w14:paraId="165C07D9"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الزيات، عاصم سامي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15</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Style w:val="Emphasis"/>
          <w:rFonts w:ascii="Sakkal Majalla" w:hAnsi="Sakkal Majalla" w:cs="Sakkal Majalla"/>
          <w:color w:val="0D0D0D" w:themeColor="text1" w:themeTint="F2"/>
          <w:sz w:val="28"/>
          <w:szCs w:val="28"/>
          <w:rtl/>
        </w:rPr>
        <w:t>الشخصية القانونية للذكاء الاصطناعي</w:t>
      </w:r>
      <w:r w:rsidRPr="001208D5">
        <w:rPr>
          <w:rFonts w:ascii="Sakkal Majalla" w:hAnsi="Sakkal Majalla" w:cs="Sakkal Majalla"/>
          <w:color w:val="0D0D0D" w:themeColor="text1" w:themeTint="F2"/>
          <w:sz w:val="28"/>
          <w:szCs w:val="28"/>
          <w:rtl/>
        </w:rPr>
        <w:t>، كلية ال</w:t>
      </w:r>
      <w:r w:rsidR="00856AEE" w:rsidRPr="001208D5">
        <w:rPr>
          <w:rFonts w:ascii="Sakkal Majalla" w:hAnsi="Sakkal Majalla" w:cs="Sakkal Majalla"/>
          <w:color w:val="0D0D0D" w:themeColor="text1" w:themeTint="F2"/>
          <w:sz w:val="28"/>
          <w:szCs w:val="28"/>
          <w:rtl/>
        </w:rPr>
        <w:t>حقوق، جامعة الإسكندرية</w:t>
      </w:r>
      <w:r w:rsidR="00856AEE" w:rsidRPr="001208D5">
        <w:rPr>
          <w:rFonts w:ascii="Sakkal Majalla" w:hAnsi="Sakkal Majalla" w:cs="Sakkal Majalla" w:hint="cs"/>
          <w:color w:val="0D0D0D" w:themeColor="text1" w:themeTint="F2"/>
          <w:sz w:val="28"/>
          <w:szCs w:val="28"/>
          <w:rtl/>
        </w:rPr>
        <w:t>.</w:t>
      </w:r>
    </w:p>
    <w:p w14:paraId="63A5E03A"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حسين،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26</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الذكاء الاصطناعي والثورة التكنولوجية العلمية ومنافعه في مجالات الحياة، دراسة منشورة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وفقاً للسياق الوارد في المطلب الثالث</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6D980D73"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دسوقي،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26</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أثر أنشطة التسويق بالذكاء الاصطناعي على نية الشراء: الدور الوسيط لتجربة العلامة، دراسة ميدانية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وفقاً للسياق الوارد في المطلب الثاني والرابع</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7D48E2B2"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سيد أحمد،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24</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تطبيقات الذكاء الاصطناعي وقوة التحويل في صناعة التجزئة وسلوك المستهلك، دراسة منشورة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وفقاً للسياق الوارد في المطلب الثاني</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702DB27C"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عبد الإله، وشوالي،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24</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تحليل دور الذكاء الاصطناعي في التسويق عبر المؤثرين وفهم نية الشراء، دراسة بحثية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وفقاً للسياق الوارد في المطلب الثاني والثالث</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24252793"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عبد المحسن،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25</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جودة المحتوى الرقمي الموجه للعملاء في ظل تطبيقات الذكاء الاصطناعي، دراسة منشورة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وفقاً للسياق الوارد في المطلب الثاني</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406BF4DD"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عشري، موسى، وعبد الحميد،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25</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أثر أبعاد تطبيقات الذكاء الاصطناعي على ارتباط العميل: دراسة تحليلية،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وفقاً للسياق الوارد في المطلب الثاني والثالث</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089DA08C"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الفيفي، حسن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21</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واقع توظيف تطبيقات تقنية الذكاء الاصطناعي في التعليم بالجامعات السعودية، </w:t>
      </w:r>
      <w:r w:rsidRPr="001208D5">
        <w:rPr>
          <w:rStyle w:val="Emphasis"/>
          <w:rFonts w:ascii="Sakkal Majalla" w:hAnsi="Sakkal Majalla" w:cs="Sakkal Majalla"/>
          <w:color w:val="0D0D0D" w:themeColor="text1" w:themeTint="F2"/>
          <w:sz w:val="28"/>
          <w:szCs w:val="28"/>
          <w:rtl/>
        </w:rPr>
        <w:t>مجلة كلية التربية، جامعة طنطا</w:t>
      </w:r>
      <w:r w:rsidRPr="001208D5">
        <w:rPr>
          <w:rFonts w:ascii="Sakkal Majalla" w:hAnsi="Sakkal Majalla" w:cs="Sakkal Majalla"/>
          <w:color w:val="0D0D0D" w:themeColor="text1" w:themeTint="F2"/>
          <w:sz w:val="28"/>
          <w:szCs w:val="28"/>
          <w:rtl/>
        </w:rPr>
        <w:t xml:space="preserve">، العدد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82</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2224E1AB"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القلاف، فيصل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21</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درجة توافر مهارات البحث العلمي لدى طلبة كلية التربية بجامعة إقليم سبأ، </w:t>
      </w:r>
      <w:r w:rsidRPr="001208D5">
        <w:rPr>
          <w:rStyle w:val="Emphasis"/>
          <w:rFonts w:ascii="Sakkal Majalla" w:hAnsi="Sakkal Majalla" w:cs="Sakkal Majalla"/>
          <w:color w:val="0D0D0D" w:themeColor="text1" w:themeTint="F2"/>
          <w:sz w:val="28"/>
          <w:szCs w:val="28"/>
          <w:rtl/>
        </w:rPr>
        <w:t>المجلة العلمية لجامعة إقليم سبأ</w:t>
      </w:r>
      <w:r w:rsidRPr="001208D5">
        <w:rPr>
          <w:rFonts w:ascii="Sakkal Majalla" w:hAnsi="Sakkal Majalla" w:cs="Sakkal Majalla"/>
          <w:color w:val="0D0D0D" w:themeColor="text1" w:themeTint="F2"/>
          <w:sz w:val="28"/>
          <w:szCs w:val="28"/>
        </w:rPr>
        <w:t>.</w:t>
      </w:r>
    </w:p>
    <w:p w14:paraId="7BF2298B" w14:textId="77777777" w:rsidR="007C1DFB" w:rsidRPr="001208D5" w:rsidRDefault="007C1DFB" w:rsidP="00B012F3">
      <w:pPr>
        <w:numPr>
          <w:ilvl w:val="0"/>
          <w:numId w:val="45"/>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tl/>
        </w:rPr>
        <w:t xml:space="preserve">المنصور، عبد العزيز </w:t>
      </w:r>
      <w:r w:rsidR="00856AEE" w:rsidRPr="001208D5">
        <w:rPr>
          <w:rStyle w:val="Strong"/>
          <w:rFonts w:ascii="Sakkal Majalla" w:hAnsi="Sakkal Majalla" w:cs="Sakkal Majalla"/>
          <w:b w:val="0"/>
          <w:bCs w:val="0"/>
          <w:color w:val="0D0D0D" w:themeColor="text1" w:themeTint="F2"/>
          <w:sz w:val="28"/>
          <w:szCs w:val="28"/>
          <w:rtl/>
        </w:rPr>
        <w:t>(</w:t>
      </w:r>
      <w:r w:rsidR="00511B18">
        <w:rPr>
          <w:rStyle w:val="Strong"/>
          <w:rFonts w:ascii="Sakkal Majalla" w:hAnsi="Sakkal Majalla" w:cs="Sakkal Majalla"/>
          <w:b w:val="0"/>
          <w:bCs w:val="0"/>
          <w:color w:val="0D0D0D" w:themeColor="text1" w:themeTint="F2"/>
          <w:sz w:val="28"/>
          <w:szCs w:val="28"/>
          <w:rtl/>
        </w:rPr>
        <w:t>54</w:t>
      </w:r>
      <w:r w:rsidRPr="001208D5">
        <w:rPr>
          <w:rStyle w:val="Strong"/>
          <w:rFonts w:ascii="Sakkal Majalla" w:hAnsi="Sakkal Majalla" w:cs="Sakkal Majalla"/>
          <w:b w:val="0"/>
          <w:bCs w:val="0"/>
          <w:color w:val="0D0D0D" w:themeColor="text1" w:themeTint="F2"/>
          <w:sz w:val="28"/>
          <w:szCs w:val="28"/>
          <w:rtl/>
        </w:rPr>
        <w:t>21</w:t>
      </w:r>
      <w:r w:rsidR="00006BD2">
        <w:rPr>
          <w:rStyle w:val="Strong"/>
          <w:rFonts w:ascii="Sakkal Majalla" w:hAnsi="Sakkal Majalla" w:cs="Sakkal Majalla"/>
          <w:b w:val="0"/>
          <w:bCs w:val="0"/>
          <w:color w:val="0D0D0D" w:themeColor="text1" w:themeTint="F2"/>
          <w:sz w:val="28"/>
          <w:szCs w:val="28"/>
          <w:rtl/>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w:t>
      </w:r>
      <w:r w:rsidRPr="001208D5">
        <w:rPr>
          <w:rFonts w:ascii="Sakkal Majalla" w:hAnsi="Sakkal Majalla" w:cs="Sakkal Majalla"/>
          <w:color w:val="0D0D0D" w:themeColor="text1" w:themeTint="F2"/>
          <w:sz w:val="28"/>
          <w:szCs w:val="28"/>
          <w:rtl/>
        </w:rPr>
        <w:t xml:space="preserve">مستقبل الصحافة المصرية في ظل صحافة الذكاء الاصطناعي، </w:t>
      </w:r>
      <w:r w:rsidRPr="001208D5">
        <w:rPr>
          <w:rStyle w:val="Emphasis"/>
          <w:rFonts w:ascii="Sakkal Majalla" w:hAnsi="Sakkal Majalla" w:cs="Sakkal Majalla"/>
          <w:color w:val="0D0D0D" w:themeColor="text1" w:themeTint="F2"/>
          <w:sz w:val="28"/>
          <w:szCs w:val="28"/>
          <w:rtl/>
        </w:rPr>
        <w:t>مجلة البحوث الإعلامية، جامعة الأزهر</w:t>
      </w:r>
      <w:r w:rsidRPr="001208D5">
        <w:rPr>
          <w:rFonts w:ascii="Sakkal Majalla" w:hAnsi="Sakkal Majalla" w:cs="Sakkal Majalla"/>
          <w:color w:val="0D0D0D" w:themeColor="text1" w:themeTint="F2"/>
          <w:sz w:val="28"/>
          <w:szCs w:val="28"/>
          <w:rtl/>
        </w:rPr>
        <w:t xml:space="preserve">، العدد </w:t>
      </w:r>
      <w:r w:rsidR="00856AEE" w:rsidRPr="001208D5">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tl/>
        </w:rPr>
        <w:t>58</w:t>
      </w:r>
      <w:r w:rsidR="00006BD2">
        <w:rPr>
          <w:rFonts w:ascii="Sakkal Majalla" w:hAnsi="Sakkal Majalla" w:cs="Sakkal Majalla"/>
          <w:color w:val="0D0D0D" w:themeColor="text1" w:themeTint="F2"/>
          <w:sz w:val="28"/>
          <w:szCs w:val="28"/>
          <w:rtl/>
        </w:rPr>
        <w:t>)</w:t>
      </w:r>
      <w:r w:rsidRPr="001208D5">
        <w:rPr>
          <w:rFonts w:ascii="Sakkal Majalla" w:hAnsi="Sakkal Majalla" w:cs="Sakkal Majalla"/>
          <w:color w:val="0D0D0D" w:themeColor="text1" w:themeTint="F2"/>
          <w:sz w:val="28"/>
          <w:szCs w:val="28"/>
        </w:rPr>
        <w:t>.</w:t>
      </w:r>
    </w:p>
    <w:p w14:paraId="1430C431" w14:textId="77777777" w:rsidR="007C1DFB" w:rsidRPr="001208D5" w:rsidRDefault="007C1DFB" w:rsidP="00B012F3">
      <w:pPr>
        <w:bidi/>
        <w:spacing w:after="0"/>
        <w:rPr>
          <w:rFonts w:ascii="Sakkal Majalla" w:hAnsi="Sakkal Majalla" w:cs="Sakkal Majalla"/>
          <w:color w:val="0D0D0D" w:themeColor="text1" w:themeTint="F2"/>
          <w:sz w:val="28"/>
          <w:szCs w:val="28"/>
        </w:rPr>
      </w:pPr>
    </w:p>
    <w:p w14:paraId="2DE347AB" w14:textId="77777777" w:rsidR="007C1DFB" w:rsidRPr="001208D5" w:rsidRDefault="007C1DFB" w:rsidP="00B012F3">
      <w:pPr>
        <w:pStyle w:val="Heading3"/>
        <w:rPr>
          <w:rFonts w:ascii="Sakkal Majalla" w:hAnsi="Sakkal Majalla" w:cs="Sakkal Majalla"/>
          <w:color w:val="0D0D0D" w:themeColor="text1" w:themeTint="F2"/>
          <w:sz w:val="28"/>
          <w:szCs w:val="28"/>
        </w:rPr>
      </w:pPr>
      <w:bookmarkStart w:id="53" w:name="_Toc236448786"/>
      <w:r w:rsidRPr="001208D5">
        <w:rPr>
          <w:rStyle w:val="Strong"/>
          <w:rFonts w:ascii="Sakkal Majalla" w:hAnsi="Sakkal Majalla" w:cs="Sakkal Majalla"/>
          <w:b/>
          <w:bCs/>
          <w:color w:val="0D0D0D" w:themeColor="text1" w:themeTint="F2"/>
          <w:sz w:val="28"/>
          <w:szCs w:val="28"/>
          <w:rtl/>
        </w:rPr>
        <w:t>ثانياً: المراجع الأجنبية</w:t>
      </w:r>
      <w:bookmarkEnd w:id="53"/>
    </w:p>
    <w:p w14:paraId="034149FC"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Huang, M. H., &amp; Rust, R. T.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21</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Engaged to a robot? The role of AI in service. </w:t>
      </w:r>
      <w:r w:rsidRPr="001208D5">
        <w:rPr>
          <w:rStyle w:val="Emphasis"/>
          <w:rFonts w:ascii="Sakkal Majalla" w:hAnsi="Sakkal Majalla" w:cs="Sakkal Majalla"/>
          <w:color w:val="0D0D0D" w:themeColor="text1" w:themeTint="F2"/>
          <w:sz w:val="28"/>
          <w:szCs w:val="28"/>
        </w:rPr>
        <w:t>Journal of Service Research</w:t>
      </w:r>
      <w:r w:rsidRPr="001208D5">
        <w:rPr>
          <w:rFonts w:ascii="Sakkal Majalla" w:hAnsi="Sakkal Majalla" w:cs="Sakkal Majalla"/>
          <w:color w:val="0D0D0D" w:themeColor="text1" w:themeTint="F2"/>
          <w:sz w:val="28"/>
          <w:szCs w:val="28"/>
        </w:rPr>
        <w:t>, 24</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1</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30-4</w:t>
      </w:r>
      <w:r w:rsidR="00022A8A" w:rsidRPr="001208D5">
        <w:rPr>
          <w:rFonts w:ascii="Sakkal Majalla" w:hAnsi="Sakkal Majalla" w:cs="Sakkal Majalla"/>
          <w:color w:val="0D0D0D" w:themeColor="text1" w:themeTint="F2"/>
          <w:sz w:val="28"/>
          <w:szCs w:val="28"/>
        </w:rPr>
        <w:t>1</w:t>
      </w:r>
      <w:r w:rsidR="00022A8A" w:rsidRPr="001208D5">
        <w:rPr>
          <w:rFonts w:ascii="Sakkal Majalla" w:hAnsi="Sakkal Majalla" w:cs="Sakkal Majalla"/>
          <w:color w:val="0D0D0D" w:themeColor="text1" w:themeTint="F2"/>
          <w:sz w:val="28"/>
          <w:szCs w:val="28"/>
          <w:rtl/>
        </w:rPr>
        <w:t xml:space="preserve">. </w:t>
      </w:r>
    </w:p>
    <w:p w14:paraId="7ABFFA5F"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Huang, M. H., &amp; Rust, R. T.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18</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Artificial intelligence in service. </w:t>
      </w:r>
      <w:r w:rsidRPr="001208D5">
        <w:rPr>
          <w:rStyle w:val="Emphasis"/>
          <w:rFonts w:ascii="Sakkal Majalla" w:hAnsi="Sakkal Majalla" w:cs="Sakkal Majalla"/>
          <w:color w:val="0D0D0D" w:themeColor="text1" w:themeTint="F2"/>
          <w:sz w:val="28"/>
          <w:szCs w:val="28"/>
        </w:rPr>
        <w:t>Journal of Service Research</w:t>
      </w:r>
      <w:r w:rsidRPr="001208D5">
        <w:rPr>
          <w:rFonts w:ascii="Sakkal Majalla" w:hAnsi="Sakkal Majalla" w:cs="Sakkal Majalla"/>
          <w:color w:val="0D0D0D" w:themeColor="text1" w:themeTint="F2"/>
          <w:sz w:val="28"/>
          <w:szCs w:val="28"/>
        </w:rPr>
        <w:t>, 21</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2</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155-172.</w:t>
      </w:r>
    </w:p>
    <w:p w14:paraId="31F506B3"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Jarek, K., &amp; Mazurek, G.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19</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Marketing and Artificial Intelligence. </w:t>
      </w:r>
      <w:r w:rsidRPr="001208D5">
        <w:rPr>
          <w:rStyle w:val="Emphasis"/>
          <w:rFonts w:ascii="Sakkal Majalla" w:hAnsi="Sakkal Majalla" w:cs="Sakkal Majalla"/>
          <w:color w:val="0D0D0D" w:themeColor="text1" w:themeTint="F2"/>
          <w:sz w:val="28"/>
          <w:szCs w:val="28"/>
        </w:rPr>
        <w:t>Central European Business Review</w:t>
      </w:r>
      <w:r w:rsidRPr="001208D5">
        <w:rPr>
          <w:rFonts w:ascii="Sakkal Majalla" w:hAnsi="Sakkal Majalla" w:cs="Sakkal Majalla"/>
          <w:color w:val="0D0D0D" w:themeColor="text1" w:themeTint="F2"/>
          <w:sz w:val="28"/>
          <w:szCs w:val="28"/>
        </w:rPr>
        <w:t>, 8</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2</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w:t>
      </w:r>
    </w:p>
    <w:p w14:paraId="200ED8EC"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Laporajkit, S., &amp; Suttipun, M.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22</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The causal factors influencing repurchase intentions of local tourists in Thailand. </w:t>
      </w:r>
      <w:r w:rsidRPr="001208D5">
        <w:rPr>
          <w:rStyle w:val="Emphasis"/>
          <w:rFonts w:ascii="Sakkal Majalla" w:hAnsi="Sakkal Majalla" w:cs="Sakkal Majalla"/>
          <w:color w:val="0D0D0D" w:themeColor="text1" w:themeTint="F2"/>
          <w:sz w:val="28"/>
          <w:szCs w:val="28"/>
        </w:rPr>
        <w:t>Journal of Tourism Futures</w:t>
      </w:r>
      <w:r w:rsidRPr="001208D5">
        <w:rPr>
          <w:rFonts w:ascii="Sakkal Majalla" w:hAnsi="Sakkal Majalla" w:cs="Sakkal Majalla"/>
          <w:color w:val="0D0D0D" w:themeColor="text1" w:themeTint="F2"/>
          <w:sz w:val="28"/>
          <w:szCs w:val="28"/>
        </w:rPr>
        <w:t>.</w:t>
      </w:r>
    </w:p>
    <w:p w14:paraId="74A48BAE"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Law, C. C., Zhang, Y., &amp; Gow, J.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22</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Airline service quality, customer satisfaction, and repurchase intention. </w:t>
      </w:r>
      <w:r w:rsidRPr="001208D5">
        <w:rPr>
          <w:rStyle w:val="Emphasis"/>
          <w:rFonts w:ascii="Sakkal Majalla" w:hAnsi="Sakkal Majalla" w:cs="Sakkal Majalla"/>
          <w:color w:val="0D0D0D" w:themeColor="text1" w:themeTint="F2"/>
          <w:sz w:val="28"/>
          <w:szCs w:val="28"/>
        </w:rPr>
        <w:t>Case Studies on Transport Policy</w:t>
      </w:r>
      <w:r w:rsidRPr="001208D5">
        <w:rPr>
          <w:rFonts w:ascii="Sakkal Majalla" w:hAnsi="Sakkal Majalla" w:cs="Sakkal Majalla"/>
          <w:color w:val="0D0D0D" w:themeColor="text1" w:themeTint="F2"/>
          <w:sz w:val="28"/>
          <w:szCs w:val="28"/>
        </w:rPr>
        <w:t>, 10</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2</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741-750.</w:t>
      </w:r>
    </w:p>
    <w:p w14:paraId="678F8A05"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Nguyen, T. M., &amp; Malik, A.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22</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Impact of knowledge sharing on employees' service quality: the moderating role of artificial intelligence. </w:t>
      </w:r>
      <w:r w:rsidRPr="001208D5">
        <w:rPr>
          <w:rStyle w:val="Emphasis"/>
          <w:rFonts w:ascii="Sakkal Majalla" w:hAnsi="Sakkal Majalla" w:cs="Sakkal Majalla"/>
          <w:color w:val="0D0D0D" w:themeColor="text1" w:themeTint="F2"/>
          <w:sz w:val="28"/>
          <w:szCs w:val="28"/>
        </w:rPr>
        <w:t>International Marketing Review</w:t>
      </w:r>
      <w:r w:rsidRPr="001208D5">
        <w:rPr>
          <w:rFonts w:ascii="Sakkal Majalla" w:hAnsi="Sakkal Majalla" w:cs="Sakkal Majalla"/>
          <w:color w:val="0D0D0D" w:themeColor="text1" w:themeTint="F2"/>
          <w:sz w:val="28"/>
          <w:szCs w:val="28"/>
        </w:rPr>
        <w:t>, 39</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3</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482-508.</w:t>
      </w:r>
    </w:p>
    <w:p w14:paraId="08AECCBE"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Paschen, J., Kietzmann, J., &amp; Kietzmann,</w:t>
      </w:r>
      <w:r w:rsidRPr="001208D5">
        <w:rPr>
          <w:rStyle w:val="Strong"/>
          <w:rFonts w:ascii="Sakkal Majalla" w:hAnsi="Sakkal Majalla" w:cs="Sakkal Majalla"/>
          <w:color w:val="0D0D0D" w:themeColor="text1" w:themeTint="F2"/>
          <w:sz w:val="28"/>
          <w:szCs w:val="28"/>
        </w:rPr>
        <w:t xml:space="preserve"> T. C. </w:t>
      </w:r>
      <w:r w:rsidR="00856AEE" w:rsidRPr="001208D5">
        <w:rPr>
          <w:rStyle w:val="Strong"/>
          <w:rFonts w:ascii="Sakkal Majalla" w:hAnsi="Sakkal Majalla" w:cs="Sakkal Majalla"/>
          <w:color w:val="0D0D0D" w:themeColor="text1" w:themeTint="F2"/>
          <w:sz w:val="28"/>
          <w:szCs w:val="28"/>
        </w:rPr>
        <w:t>(</w:t>
      </w:r>
      <w:r w:rsidR="00511B18">
        <w:rPr>
          <w:rStyle w:val="Strong"/>
          <w:rFonts w:ascii="Sakkal Majalla" w:hAnsi="Sakkal Majalla" w:cs="Sakkal Majalla"/>
          <w:color w:val="0D0D0D" w:themeColor="text1" w:themeTint="F2"/>
          <w:sz w:val="28"/>
          <w:szCs w:val="28"/>
        </w:rPr>
        <w:t>54</w:t>
      </w:r>
      <w:r w:rsidRPr="001208D5">
        <w:rPr>
          <w:rStyle w:val="Strong"/>
          <w:rFonts w:ascii="Sakkal Majalla" w:hAnsi="Sakkal Majalla" w:cs="Sakkal Majalla"/>
          <w:color w:val="0D0D0D" w:themeColor="text1" w:themeTint="F2"/>
          <w:sz w:val="28"/>
          <w:szCs w:val="28"/>
        </w:rPr>
        <w:t>19</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Artificial intelligence </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AI</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and its implications for market knowledge in B2B marketing. </w:t>
      </w:r>
      <w:r w:rsidRPr="001208D5">
        <w:rPr>
          <w:rStyle w:val="Emphasis"/>
          <w:rFonts w:ascii="Sakkal Majalla" w:hAnsi="Sakkal Majalla" w:cs="Sakkal Majalla"/>
          <w:color w:val="0D0D0D" w:themeColor="text1" w:themeTint="F2"/>
          <w:sz w:val="28"/>
          <w:szCs w:val="28"/>
        </w:rPr>
        <w:t>Journal of Business &amp; Industrial Marketing</w:t>
      </w:r>
      <w:r w:rsidRPr="001208D5">
        <w:rPr>
          <w:rFonts w:ascii="Sakkal Majalla" w:hAnsi="Sakkal Majalla" w:cs="Sakkal Majalla"/>
          <w:color w:val="0D0D0D" w:themeColor="text1" w:themeTint="F2"/>
          <w:sz w:val="28"/>
          <w:szCs w:val="28"/>
        </w:rPr>
        <w:t>.</w:t>
      </w:r>
    </w:p>
    <w:p w14:paraId="34F15038"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Perumal, S., Ali, J., &amp; Shaarih, H.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21</w:t>
      </w:r>
      <w:r w:rsidR="00006BD2">
        <w:rPr>
          <w:rStyle w:val="Strong"/>
          <w:rFonts w:ascii="Sakkal Majalla" w:hAnsi="Sakkal Majalla" w:cs="Sakkal Majalla"/>
          <w:color w:val="0D0D0D" w:themeColor="text1" w:themeTint="F2"/>
          <w:sz w:val="28"/>
          <w:szCs w:val="28"/>
        </w:rPr>
        <w:t>)</w:t>
      </w:r>
      <w:r w:rsidRPr="001208D5">
        <w:rPr>
          <w:rStyle w:val="Strong"/>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xml:space="preserve"> Exploring nexus among sensory marketing and repurchase intention. </w:t>
      </w:r>
      <w:r w:rsidRPr="001208D5">
        <w:rPr>
          <w:rStyle w:val="Emphasis"/>
          <w:rFonts w:ascii="Sakkal Majalla" w:hAnsi="Sakkal Majalla" w:cs="Sakkal Majalla"/>
          <w:color w:val="0D0D0D" w:themeColor="text1" w:themeTint="F2"/>
          <w:sz w:val="28"/>
          <w:szCs w:val="28"/>
        </w:rPr>
        <w:t>Management Science Letters</w:t>
      </w:r>
      <w:r w:rsidRPr="001208D5">
        <w:rPr>
          <w:rFonts w:ascii="Sakkal Majalla" w:hAnsi="Sakkal Majalla" w:cs="Sakkal Majalla"/>
          <w:color w:val="0D0D0D" w:themeColor="text1" w:themeTint="F2"/>
          <w:sz w:val="28"/>
          <w:szCs w:val="28"/>
        </w:rPr>
        <w:t>, 11</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5</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w:t>
      </w:r>
    </w:p>
    <w:p w14:paraId="289F3ADA"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Peyravi, B., Nekrošienė, J., &amp; Lobanova, L.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5454</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Revolutionised technologies for marketing: Theoretical review with focus on artificial intelligence. </w:t>
      </w:r>
      <w:r w:rsidRPr="001208D5">
        <w:rPr>
          <w:rStyle w:val="Emphasis"/>
          <w:rFonts w:ascii="Sakkal Majalla" w:hAnsi="Sakkal Majalla" w:cs="Sakkal Majalla"/>
          <w:color w:val="0D0D0D" w:themeColor="text1" w:themeTint="F2"/>
          <w:sz w:val="28"/>
          <w:szCs w:val="28"/>
        </w:rPr>
        <w:t>Business: Theory and Practice</w:t>
      </w:r>
      <w:r w:rsidRPr="001208D5">
        <w:rPr>
          <w:rFonts w:ascii="Sakkal Majalla" w:hAnsi="Sakkal Majalla" w:cs="Sakkal Majalla"/>
          <w:color w:val="0D0D0D" w:themeColor="text1" w:themeTint="F2"/>
          <w:sz w:val="28"/>
          <w:szCs w:val="28"/>
        </w:rPr>
        <w:t>, 21</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2</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827-83</w:t>
      </w:r>
      <w:r w:rsidR="00022A8A" w:rsidRPr="001208D5">
        <w:rPr>
          <w:rFonts w:ascii="Sakkal Majalla" w:hAnsi="Sakkal Majalla" w:cs="Sakkal Majalla"/>
          <w:color w:val="0D0D0D" w:themeColor="text1" w:themeTint="F2"/>
          <w:sz w:val="28"/>
          <w:szCs w:val="28"/>
        </w:rPr>
        <w:t>4</w:t>
      </w:r>
      <w:r w:rsidR="00022A8A" w:rsidRPr="001208D5">
        <w:rPr>
          <w:rFonts w:ascii="Sakkal Majalla" w:hAnsi="Sakkal Majalla" w:cs="Sakkal Majalla"/>
          <w:color w:val="0D0D0D" w:themeColor="text1" w:themeTint="F2"/>
          <w:sz w:val="28"/>
          <w:szCs w:val="28"/>
          <w:rtl/>
        </w:rPr>
        <w:t xml:space="preserve">. </w:t>
      </w:r>
    </w:p>
    <w:p w14:paraId="7FA1941C"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Prihatini, W., &amp; Gumilang, D. A.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21</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The Effect of Price Perception, Brand Image and Personal Selling on the Repurchase Intention. </w:t>
      </w:r>
      <w:r w:rsidRPr="001208D5">
        <w:rPr>
          <w:rStyle w:val="Emphasis"/>
          <w:rFonts w:ascii="Sakkal Majalla" w:hAnsi="Sakkal Majalla" w:cs="Sakkal Majalla"/>
          <w:color w:val="0D0D0D" w:themeColor="text1" w:themeTint="F2"/>
          <w:sz w:val="28"/>
          <w:szCs w:val="28"/>
        </w:rPr>
        <w:t>European Journal of Business and Management Research</w:t>
      </w:r>
      <w:r w:rsidRPr="001208D5">
        <w:rPr>
          <w:rFonts w:ascii="Sakkal Majalla" w:hAnsi="Sakkal Majalla" w:cs="Sakkal Majalla"/>
          <w:color w:val="0D0D0D" w:themeColor="text1" w:themeTint="F2"/>
          <w:sz w:val="28"/>
          <w:szCs w:val="28"/>
        </w:rPr>
        <w:t>, 6</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2</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 91-95.</w:t>
      </w:r>
    </w:p>
    <w:p w14:paraId="74BBEAFB" w14:textId="77777777" w:rsidR="007C1DFB" w:rsidRPr="001208D5" w:rsidRDefault="007C1DFB" w:rsidP="00B012F3">
      <w:pPr>
        <w:numPr>
          <w:ilvl w:val="0"/>
          <w:numId w:val="46"/>
        </w:numPr>
        <w:bidi/>
        <w:spacing w:before="100" w:beforeAutospacing="1" w:after="100" w:afterAutospacing="1" w:line="240" w:lineRule="auto"/>
        <w:rPr>
          <w:rFonts w:ascii="Sakkal Majalla" w:hAnsi="Sakkal Majalla" w:cs="Sakkal Majalla"/>
          <w:color w:val="0D0D0D" w:themeColor="text1" w:themeTint="F2"/>
          <w:sz w:val="28"/>
          <w:szCs w:val="28"/>
        </w:rPr>
      </w:pPr>
      <w:r w:rsidRPr="001208D5">
        <w:rPr>
          <w:rStyle w:val="Strong"/>
          <w:rFonts w:ascii="Sakkal Majalla" w:hAnsi="Sakkal Majalla" w:cs="Sakkal Majalla"/>
          <w:b w:val="0"/>
          <w:bCs w:val="0"/>
          <w:color w:val="0D0D0D" w:themeColor="text1" w:themeTint="F2"/>
          <w:sz w:val="28"/>
          <w:szCs w:val="28"/>
        </w:rPr>
        <w:t xml:space="preserve">Sadek, H., Redding, P., &amp; Tantawi, P. </w:t>
      </w:r>
      <w:r w:rsidR="00856AEE" w:rsidRPr="001208D5">
        <w:rPr>
          <w:rStyle w:val="Strong"/>
          <w:rFonts w:ascii="Sakkal Majalla" w:hAnsi="Sakkal Majalla" w:cs="Sakkal Majalla"/>
          <w:b w:val="0"/>
          <w:bCs w:val="0"/>
          <w:color w:val="0D0D0D" w:themeColor="text1" w:themeTint="F2"/>
          <w:sz w:val="28"/>
          <w:szCs w:val="28"/>
        </w:rPr>
        <w:t>(</w:t>
      </w:r>
      <w:r w:rsidR="00511B18">
        <w:rPr>
          <w:rStyle w:val="Strong"/>
          <w:rFonts w:ascii="Sakkal Majalla" w:hAnsi="Sakkal Majalla" w:cs="Sakkal Majalla"/>
          <w:b w:val="0"/>
          <w:bCs w:val="0"/>
          <w:color w:val="0D0D0D" w:themeColor="text1" w:themeTint="F2"/>
          <w:sz w:val="28"/>
          <w:szCs w:val="28"/>
        </w:rPr>
        <w:t>54</w:t>
      </w:r>
      <w:r w:rsidRPr="001208D5">
        <w:rPr>
          <w:rStyle w:val="Strong"/>
          <w:rFonts w:ascii="Sakkal Majalla" w:hAnsi="Sakkal Majalla" w:cs="Sakkal Majalla"/>
          <w:b w:val="0"/>
          <w:bCs w:val="0"/>
          <w:color w:val="0D0D0D" w:themeColor="text1" w:themeTint="F2"/>
          <w:sz w:val="28"/>
          <w:szCs w:val="28"/>
        </w:rPr>
        <w:t>15</w:t>
      </w:r>
      <w:r w:rsidR="00006BD2">
        <w:rPr>
          <w:rStyle w:val="Strong"/>
          <w:rFonts w:ascii="Sakkal Majalla" w:hAnsi="Sakkal Majalla" w:cs="Sakkal Majalla"/>
          <w:b w:val="0"/>
          <w:bCs w:val="0"/>
          <w:color w:val="0D0D0D" w:themeColor="text1" w:themeTint="F2"/>
          <w:sz w:val="28"/>
          <w:szCs w:val="28"/>
        </w:rPr>
        <w:t>)</w:t>
      </w:r>
      <w:r w:rsidRPr="001208D5">
        <w:rPr>
          <w:rStyle w:val="Strong"/>
          <w:rFonts w:ascii="Sakkal Majalla" w:hAnsi="Sakkal Majalla" w:cs="Sakkal Majalla"/>
          <w:b w:val="0"/>
          <w:bCs w:val="0"/>
          <w:color w:val="0D0D0D" w:themeColor="text1" w:themeTint="F2"/>
          <w:sz w:val="28"/>
          <w:szCs w:val="28"/>
        </w:rPr>
        <w:t>.</w:t>
      </w:r>
      <w:r w:rsidRPr="001208D5">
        <w:rPr>
          <w:rFonts w:ascii="Sakkal Majalla" w:hAnsi="Sakkal Majalla" w:cs="Sakkal Majalla"/>
          <w:color w:val="0D0D0D" w:themeColor="text1" w:themeTint="F2"/>
          <w:sz w:val="28"/>
          <w:szCs w:val="28"/>
        </w:rPr>
        <w:t xml:space="preserve"> Investigating the major marketing communication tools and their impact on building bank brand equity. </w:t>
      </w:r>
      <w:r w:rsidRPr="001208D5">
        <w:rPr>
          <w:rStyle w:val="Emphasis"/>
          <w:rFonts w:ascii="Sakkal Majalla" w:hAnsi="Sakkal Majalla" w:cs="Sakkal Majalla"/>
          <w:color w:val="0D0D0D" w:themeColor="text1" w:themeTint="F2"/>
          <w:sz w:val="28"/>
          <w:szCs w:val="28"/>
        </w:rPr>
        <w:t>Journal of Business and Retail Management Research</w:t>
      </w:r>
      <w:r w:rsidRPr="001208D5">
        <w:rPr>
          <w:rFonts w:ascii="Sakkal Majalla" w:hAnsi="Sakkal Majalla" w:cs="Sakkal Majalla"/>
          <w:color w:val="0D0D0D" w:themeColor="text1" w:themeTint="F2"/>
          <w:sz w:val="28"/>
          <w:szCs w:val="28"/>
        </w:rPr>
        <w:t>, 10</w:t>
      </w:r>
      <w:r w:rsidR="00856AEE" w:rsidRPr="001208D5">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1</w:t>
      </w:r>
      <w:r w:rsidR="00006BD2">
        <w:rPr>
          <w:rFonts w:ascii="Sakkal Majalla" w:hAnsi="Sakkal Majalla" w:cs="Sakkal Majalla"/>
          <w:color w:val="0D0D0D" w:themeColor="text1" w:themeTint="F2"/>
          <w:sz w:val="28"/>
          <w:szCs w:val="28"/>
        </w:rPr>
        <w:t>)</w:t>
      </w:r>
      <w:r w:rsidRPr="001208D5">
        <w:rPr>
          <w:rFonts w:ascii="Sakkal Majalla" w:hAnsi="Sakkal Majalla" w:cs="Sakkal Majalla"/>
          <w:color w:val="0D0D0D" w:themeColor="text1" w:themeTint="F2"/>
          <w:sz w:val="28"/>
          <w:szCs w:val="28"/>
        </w:rPr>
        <w:t>.</w:t>
      </w:r>
    </w:p>
    <w:p w14:paraId="6832A647" w14:textId="77777777" w:rsidR="007C1DFB" w:rsidRPr="001208D5" w:rsidRDefault="007C1DFB" w:rsidP="00B012F3">
      <w:pPr>
        <w:bidi/>
        <w:spacing w:before="100" w:beforeAutospacing="1" w:after="100" w:afterAutospacing="1" w:line="240" w:lineRule="auto"/>
        <w:rPr>
          <w:rFonts w:ascii="Sakkal Majalla" w:hAnsi="Sakkal Majalla" w:cs="Sakkal Majalla"/>
          <w:color w:val="0D0D0D" w:themeColor="text1" w:themeTint="F2"/>
          <w:sz w:val="28"/>
          <w:szCs w:val="28"/>
        </w:rPr>
      </w:pPr>
    </w:p>
    <w:p w14:paraId="7A21DECF" w14:textId="77777777" w:rsidR="0080529B" w:rsidRPr="001208D5" w:rsidRDefault="0080529B" w:rsidP="00B012F3">
      <w:pPr>
        <w:bidi/>
        <w:rPr>
          <w:rFonts w:ascii="Sakkal Majalla" w:hAnsi="Sakkal Majalla" w:cs="Sakkal Majalla"/>
          <w:color w:val="0D0D0D" w:themeColor="text1" w:themeTint="F2"/>
          <w:sz w:val="28"/>
          <w:szCs w:val="28"/>
        </w:rPr>
      </w:pPr>
    </w:p>
    <w:sectPr w:rsidR="0080529B" w:rsidRPr="001208D5" w:rsidSect="006F0F84">
      <w:footerReference w:type="default" r:id="rId17"/>
      <w:pgSz w:w="12240" w:h="15840"/>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AF64E" w14:textId="77777777" w:rsidR="009E5BC9" w:rsidRDefault="009E5BC9" w:rsidP="002637BE">
      <w:pPr>
        <w:spacing w:after="0" w:line="240" w:lineRule="auto"/>
      </w:pPr>
      <w:r>
        <w:separator/>
      </w:r>
    </w:p>
  </w:endnote>
  <w:endnote w:type="continuationSeparator" w:id="0">
    <w:p w14:paraId="0B6608C3" w14:textId="77777777" w:rsidR="009E5BC9" w:rsidRDefault="009E5BC9" w:rsidP="00263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181563"/>
      <w:docPartObj>
        <w:docPartGallery w:val="Page Numbers (Bottom of Page)"/>
        <w:docPartUnique/>
      </w:docPartObj>
    </w:sdtPr>
    <w:sdtEndPr/>
    <w:sdtContent>
      <w:p w14:paraId="732BE467" w14:textId="77777777" w:rsidR="00006BD2" w:rsidRDefault="00006BD2">
        <w:pPr>
          <w:pStyle w:val="Footer"/>
          <w:jc w:val="center"/>
        </w:pPr>
        <w:r>
          <w:fldChar w:fldCharType="begin"/>
        </w:r>
        <w:r>
          <w:instrText>PAGE   \* MERGEFORMAT</w:instrText>
        </w:r>
        <w:r>
          <w:fldChar w:fldCharType="separate"/>
        </w:r>
        <w:r w:rsidR="002C7433" w:rsidRPr="002C7433">
          <w:rPr>
            <w:rFonts w:cs="Calibri"/>
            <w:noProof/>
            <w:lang w:val="ar-SA"/>
          </w:rPr>
          <w:t>53</w:t>
        </w:r>
        <w:r>
          <w:fldChar w:fldCharType="end"/>
        </w:r>
      </w:p>
    </w:sdtContent>
  </w:sdt>
  <w:p w14:paraId="75E63BFA" w14:textId="77777777" w:rsidR="00006BD2" w:rsidRDefault="00006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89638" w14:textId="77777777" w:rsidR="009E5BC9" w:rsidRDefault="009E5BC9" w:rsidP="002637BE">
      <w:pPr>
        <w:spacing w:after="0" w:line="240" w:lineRule="auto"/>
      </w:pPr>
      <w:r>
        <w:separator/>
      </w:r>
    </w:p>
  </w:footnote>
  <w:footnote w:type="continuationSeparator" w:id="0">
    <w:p w14:paraId="109F1815" w14:textId="77777777" w:rsidR="009E5BC9" w:rsidRDefault="009E5BC9" w:rsidP="00263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0FCA"/>
    <w:multiLevelType w:val="multilevel"/>
    <w:tmpl w:val="F8A47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AB1D4E"/>
    <w:multiLevelType w:val="multilevel"/>
    <w:tmpl w:val="BD44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56BB4"/>
    <w:multiLevelType w:val="multilevel"/>
    <w:tmpl w:val="287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13D5A"/>
    <w:multiLevelType w:val="multilevel"/>
    <w:tmpl w:val="C74C3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C709A9"/>
    <w:multiLevelType w:val="multilevel"/>
    <w:tmpl w:val="AEA6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A5481"/>
    <w:multiLevelType w:val="multilevel"/>
    <w:tmpl w:val="2DDC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024EFA"/>
    <w:multiLevelType w:val="multilevel"/>
    <w:tmpl w:val="41D8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B26F1"/>
    <w:multiLevelType w:val="multilevel"/>
    <w:tmpl w:val="5322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D14F9"/>
    <w:multiLevelType w:val="multilevel"/>
    <w:tmpl w:val="97644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6842B3"/>
    <w:multiLevelType w:val="multilevel"/>
    <w:tmpl w:val="3B66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655DA"/>
    <w:multiLevelType w:val="multilevel"/>
    <w:tmpl w:val="97A28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436673"/>
    <w:multiLevelType w:val="multilevel"/>
    <w:tmpl w:val="2E5E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880997"/>
    <w:multiLevelType w:val="multilevel"/>
    <w:tmpl w:val="2590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A90E41"/>
    <w:multiLevelType w:val="multilevel"/>
    <w:tmpl w:val="EA740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ED399B"/>
    <w:multiLevelType w:val="multilevel"/>
    <w:tmpl w:val="6FBE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C81057"/>
    <w:multiLevelType w:val="multilevel"/>
    <w:tmpl w:val="22B6E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4075B1"/>
    <w:multiLevelType w:val="multilevel"/>
    <w:tmpl w:val="9F6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425D8B"/>
    <w:multiLevelType w:val="multilevel"/>
    <w:tmpl w:val="F26C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9857F7"/>
    <w:multiLevelType w:val="multilevel"/>
    <w:tmpl w:val="B1BE3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98184E"/>
    <w:multiLevelType w:val="multilevel"/>
    <w:tmpl w:val="4E661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502C41"/>
    <w:multiLevelType w:val="multilevel"/>
    <w:tmpl w:val="09FE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FF613C"/>
    <w:multiLevelType w:val="multilevel"/>
    <w:tmpl w:val="F6A2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F75FB"/>
    <w:multiLevelType w:val="multilevel"/>
    <w:tmpl w:val="F524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C40B4"/>
    <w:multiLevelType w:val="multilevel"/>
    <w:tmpl w:val="185A9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E46273"/>
    <w:multiLevelType w:val="multilevel"/>
    <w:tmpl w:val="4E2A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0A730E"/>
    <w:multiLevelType w:val="multilevel"/>
    <w:tmpl w:val="7EC4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F03AFE"/>
    <w:multiLevelType w:val="multilevel"/>
    <w:tmpl w:val="E10C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647759"/>
    <w:multiLevelType w:val="multilevel"/>
    <w:tmpl w:val="A550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D206CF"/>
    <w:multiLevelType w:val="multilevel"/>
    <w:tmpl w:val="A1025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3B43A1"/>
    <w:multiLevelType w:val="multilevel"/>
    <w:tmpl w:val="8110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277DE4"/>
    <w:multiLevelType w:val="multilevel"/>
    <w:tmpl w:val="AE18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584504"/>
    <w:multiLevelType w:val="multilevel"/>
    <w:tmpl w:val="B696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EB2E7F"/>
    <w:multiLevelType w:val="multilevel"/>
    <w:tmpl w:val="0516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120095"/>
    <w:multiLevelType w:val="multilevel"/>
    <w:tmpl w:val="0F10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1C0AC6"/>
    <w:multiLevelType w:val="multilevel"/>
    <w:tmpl w:val="EB7E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E57343"/>
    <w:multiLevelType w:val="multilevel"/>
    <w:tmpl w:val="25DE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A74595"/>
    <w:multiLevelType w:val="multilevel"/>
    <w:tmpl w:val="644E9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B208E3"/>
    <w:multiLevelType w:val="multilevel"/>
    <w:tmpl w:val="4BF4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C7465D"/>
    <w:multiLevelType w:val="multilevel"/>
    <w:tmpl w:val="45AAD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A362F6"/>
    <w:multiLevelType w:val="multilevel"/>
    <w:tmpl w:val="A0A0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6A3D3A"/>
    <w:multiLevelType w:val="multilevel"/>
    <w:tmpl w:val="27E26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71356F"/>
    <w:multiLevelType w:val="multilevel"/>
    <w:tmpl w:val="2248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751D8F"/>
    <w:multiLevelType w:val="multilevel"/>
    <w:tmpl w:val="4F40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7F1812"/>
    <w:multiLevelType w:val="multilevel"/>
    <w:tmpl w:val="495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2C1337"/>
    <w:multiLevelType w:val="multilevel"/>
    <w:tmpl w:val="B3CE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F346C2"/>
    <w:multiLevelType w:val="multilevel"/>
    <w:tmpl w:val="6CEE6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662137"/>
    <w:multiLevelType w:val="multilevel"/>
    <w:tmpl w:val="E870D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4C1788"/>
    <w:multiLevelType w:val="multilevel"/>
    <w:tmpl w:val="DEBA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AE23F7"/>
    <w:multiLevelType w:val="multilevel"/>
    <w:tmpl w:val="FF5E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EE3F7C"/>
    <w:multiLevelType w:val="multilevel"/>
    <w:tmpl w:val="7B9E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549235">
    <w:abstractNumId w:val="12"/>
  </w:num>
  <w:num w:numId="2" w16cid:durableId="1184319566">
    <w:abstractNumId w:val="3"/>
  </w:num>
  <w:num w:numId="3" w16cid:durableId="521280468">
    <w:abstractNumId w:val="21"/>
  </w:num>
  <w:num w:numId="4" w16cid:durableId="1280380149">
    <w:abstractNumId w:val="27"/>
  </w:num>
  <w:num w:numId="5" w16cid:durableId="1757702116">
    <w:abstractNumId w:val="31"/>
  </w:num>
  <w:num w:numId="6" w16cid:durableId="1478455324">
    <w:abstractNumId w:val="47"/>
  </w:num>
  <w:num w:numId="7" w16cid:durableId="2053729532">
    <w:abstractNumId w:val="24"/>
  </w:num>
  <w:num w:numId="8" w16cid:durableId="1095898860">
    <w:abstractNumId w:val="8"/>
  </w:num>
  <w:num w:numId="9" w16cid:durableId="649405087">
    <w:abstractNumId w:val="26"/>
  </w:num>
  <w:num w:numId="10" w16cid:durableId="806124138">
    <w:abstractNumId w:val="36"/>
  </w:num>
  <w:num w:numId="11" w16cid:durableId="464348235">
    <w:abstractNumId w:val="2"/>
  </w:num>
  <w:num w:numId="12" w16cid:durableId="664818483">
    <w:abstractNumId w:val="40"/>
  </w:num>
  <w:num w:numId="13" w16cid:durableId="281036318">
    <w:abstractNumId w:val="28"/>
  </w:num>
  <w:num w:numId="14" w16cid:durableId="2002194862">
    <w:abstractNumId w:val="16"/>
  </w:num>
  <w:num w:numId="15" w16cid:durableId="131993978">
    <w:abstractNumId w:val="20"/>
  </w:num>
  <w:num w:numId="16" w16cid:durableId="267004123">
    <w:abstractNumId w:val="18"/>
  </w:num>
  <w:num w:numId="17" w16cid:durableId="731657901">
    <w:abstractNumId w:val="15"/>
  </w:num>
  <w:num w:numId="18" w16cid:durableId="1394310277">
    <w:abstractNumId w:val="22"/>
  </w:num>
  <w:num w:numId="19" w16cid:durableId="1767653193">
    <w:abstractNumId w:val="35"/>
  </w:num>
  <w:num w:numId="20" w16cid:durableId="1339651893">
    <w:abstractNumId w:val="39"/>
  </w:num>
  <w:num w:numId="21" w16cid:durableId="923414457">
    <w:abstractNumId w:val="33"/>
  </w:num>
  <w:num w:numId="22" w16cid:durableId="1122503074">
    <w:abstractNumId w:val="37"/>
  </w:num>
  <w:num w:numId="23" w16cid:durableId="456291442">
    <w:abstractNumId w:val="14"/>
  </w:num>
  <w:num w:numId="24" w16cid:durableId="1367561897">
    <w:abstractNumId w:val="6"/>
  </w:num>
  <w:num w:numId="25" w16cid:durableId="224727022">
    <w:abstractNumId w:val="30"/>
  </w:num>
  <w:num w:numId="26" w16cid:durableId="69810629">
    <w:abstractNumId w:val="46"/>
  </w:num>
  <w:num w:numId="27" w16cid:durableId="1497647956">
    <w:abstractNumId w:val="0"/>
  </w:num>
  <w:num w:numId="28" w16cid:durableId="65688111">
    <w:abstractNumId w:val="34"/>
  </w:num>
  <w:num w:numId="29" w16cid:durableId="775445403">
    <w:abstractNumId w:val="38"/>
  </w:num>
  <w:num w:numId="30" w16cid:durableId="3632466">
    <w:abstractNumId w:val="4"/>
  </w:num>
  <w:num w:numId="31" w16cid:durableId="770079190">
    <w:abstractNumId w:val="44"/>
  </w:num>
  <w:num w:numId="32" w16cid:durableId="124860941">
    <w:abstractNumId w:val="49"/>
  </w:num>
  <w:num w:numId="33" w16cid:durableId="1858618707">
    <w:abstractNumId w:val="19"/>
  </w:num>
  <w:num w:numId="34" w16cid:durableId="731077903">
    <w:abstractNumId w:val="41"/>
  </w:num>
  <w:num w:numId="35" w16cid:durableId="1099788853">
    <w:abstractNumId w:val="10"/>
  </w:num>
  <w:num w:numId="36" w16cid:durableId="790251107">
    <w:abstractNumId w:val="25"/>
  </w:num>
  <w:num w:numId="37" w16cid:durableId="1687974273">
    <w:abstractNumId w:val="7"/>
  </w:num>
  <w:num w:numId="38" w16cid:durableId="740564893">
    <w:abstractNumId w:val="1"/>
  </w:num>
  <w:num w:numId="39" w16cid:durableId="1567909174">
    <w:abstractNumId w:val="23"/>
  </w:num>
  <w:num w:numId="40" w16cid:durableId="1944144607">
    <w:abstractNumId w:val="43"/>
  </w:num>
  <w:num w:numId="41" w16cid:durableId="1710951514">
    <w:abstractNumId w:val="13"/>
  </w:num>
  <w:num w:numId="42" w16cid:durableId="723140289">
    <w:abstractNumId w:val="17"/>
  </w:num>
  <w:num w:numId="43" w16cid:durableId="724183590">
    <w:abstractNumId w:val="42"/>
  </w:num>
  <w:num w:numId="44" w16cid:durableId="723141792">
    <w:abstractNumId w:val="5"/>
  </w:num>
  <w:num w:numId="45" w16cid:durableId="2003700058">
    <w:abstractNumId w:val="9"/>
  </w:num>
  <w:num w:numId="46" w16cid:durableId="207422994">
    <w:abstractNumId w:val="45"/>
  </w:num>
  <w:num w:numId="47" w16cid:durableId="1392343114">
    <w:abstractNumId w:val="48"/>
  </w:num>
  <w:num w:numId="48" w16cid:durableId="344282609">
    <w:abstractNumId w:val="11"/>
  </w:num>
  <w:num w:numId="49" w16cid:durableId="1490827708">
    <w:abstractNumId w:val="29"/>
  </w:num>
  <w:num w:numId="50" w16cid:durableId="3088810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0EEE"/>
    <w:rsid w:val="00006BD2"/>
    <w:rsid w:val="00022A8A"/>
    <w:rsid w:val="0009013C"/>
    <w:rsid w:val="000E4872"/>
    <w:rsid w:val="001208D5"/>
    <w:rsid w:val="00133AC9"/>
    <w:rsid w:val="001D1220"/>
    <w:rsid w:val="00240786"/>
    <w:rsid w:val="002637BE"/>
    <w:rsid w:val="002C7433"/>
    <w:rsid w:val="002D50A2"/>
    <w:rsid w:val="002E4826"/>
    <w:rsid w:val="003019BC"/>
    <w:rsid w:val="00344CCE"/>
    <w:rsid w:val="0039360F"/>
    <w:rsid w:val="003C633F"/>
    <w:rsid w:val="00412BFB"/>
    <w:rsid w:val="0043081F"/>
    <w:rsid w:val="00461F86"/>
    <w:rsid w:val="00462510"/>
    <w:rsid w:val="00511B18"/>
    <w:rsid w:val="00537D58"/>
    <w:rsid w:val="00540159"/>
    <w:rsid w:val="005A3EB3"/>
    <w:rsid w:val="006719D1"/>
    <w:rsid w:val="006F0F84"/>
    <w:rsid w:val="0071392C"/>
    <w:rsid w:val="007C1DFB"/>
    <w:rsid w:val="0080529B"/>
    <w:rsid w:val="008431E0"/>
    <w:rsid w:val="008461D9"/>
    <w:rsid w:val="00853E18"/>
    <w:rsid w:val="008562C8"/>
    <w:rsid w:val="00856AEE"/>
    <w:rsid w:val="008C5AD1"/>
    <w:rsid w:val="0096261C"/>
    <w:rsid w:val="00980EE8"/>
    <w:rsid w:val="00984950"/>
    <w:rsid w:val="00987997"/>
    <w:rsid w:val="009910BE"/>
    <w:rsid w:val="009A0283"/>
    <w:rsid w:val="009D2E09"/>
    <w:rsid w:val="009E247A"/>
    <w:rsid w:val="009E5BC9"/>
    <w:rsid w:val="00A07F3D"/>
    <w:rsid w:val="00A279FA"/>
    <w:rsid w:val="00A8620D"/>
    <w:rsid w:val="00AE72D9"/>
    <w:rsid w:val="00B012F3"/>
    <w:rsid w:val="00B01818"/>
    <w:rsid w:val="00C60EEE"/>
    <w:rsid w:val="00CF2D8C"/>
    <w:rsid w:val="00D16A52"/>
    <w:rsid w:val="00D65BE3"/>
    <w:rsid w:val="00E040DC"/>
    <w:rsid w:val="00EE404B"/>
    <w:rsid w:val="00EF3409"/>
    <w:rsid w:val="00F72D44"/>
    <w:rsid w:val="00F844DC"/>
    <w:rsid w:val="00FE2801"/>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6D5DC0"/>
  <w15:docId w15:val="{E7AD87DC-713A-8243-B194-AF4E568BA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8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E48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01818"/>
    <w:pPr>
      <w:bidi/>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B0181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0E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0EEE"/>
    <w:rPr>
      <w:b/>
      <w:bCs/>
    </w:rPr>
  </w:style>
  <w:style w:type="character" w:customStyle="1" w:styleId="Heading3Char">
    <w:name w:val="Heading 3 Char"/>
    <w:basedOn w:val="DefaultParagraphFont"/>
    <w:link w:val="Heading3"/>
    <w:uiPriority w:val="9"/>
    <w:rsid w:val="00B01818"/>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2E4826"/>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E4826"/>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rsid w:val="00B01818"/>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80529B"/>
    <w:rPr>
      <w:i/>
      <w:iCs/>
    </w:rPr>
  </w:style>
  <w:style w:type="paragraph" w:styleId="Header">
    <w:name w:val="header"/>
    <w:basedOn w:val="Normal"/>
    <w:link w:val="HeaderChar"/>
    <w:uiPriority w:val="99"/>
    <w:unhideWhenUsed/>
    <w:rsid w:val="002637BE"/>
    <w:pPr>
      <w:tabs>
        <w:tab w:val="center" w:pos="4320"/>
        <w:tab w:val="right" w:pos="8640"/>
      </w:tabs>
      <w:spacing w:after="0" w:line="240" w:lineRule="auto"/>
    </w:pPr>
  </w:style>
  <w:style w:type="character" w:customStyle="1" w:styleId="HeaderChar">
    <w:name w:val="Header Char"/>
    <w:basedOn w:val="DefaultParagraphFont"/>
    <w:link w:val="Header"/>
    <w:uiPriority w:val="99"/>
    <w:rsid w:val="002637BE"/>
  </w:style>
  <w:style w:type="paragraph" w:styleId="Footer">
    <w:name w:val="footer"/>
    <w:basedOn w:val="Normal"/>
    <w:link w:val="FooterChar"/>
    <w:uiPriority w:val="99"/>
    <w:unhideWhenUsed/>
    <w:rsid w:val="002637BE"/>
    <w:pPr>
      <w:tabs>
        <w:tab w:val="center" w:pos="4320"/>
        <w:tab w:val="right" w:pos="8640"/>
      </w:tabs>
      <w:spacing w:after="0" w:line="240" w:lineRule="auto"/>
    </w:pPr>
  </w:style>
  <w:style w:type="character" w:customStyle="1" w:styleId="FooterChar">
    <w:name w:val="Footer Char"/>
    <w:basedOn w:val="DefaultParagraphFont"/>
    <w:link w:val="Footer"/>
    <w:uiPriority w:val="99"/>
    <w:rsid w:val="002637BE"/>
  </w:style>
  <w:style w:type="paragraph" w:styleId="ListParagraph">
    <w:name w:val="List Paragraph"/>
    <w:basedOn w:val="Normal"/>
    <w:uiPriority w:val="34"/>
    <w:qFormat/>
    <w:rsid w:val="002637BE"/>
    <w:pPr>
      <w:ind w:left="720"/>
      <w:contextualSpacing/>
    </w:pPr>
  </w:style>
  <w:style w:type="table" w:styleId="TableGrid">
    <w:name w:val="Table Grid"/>
    <w:basedOn w:val="TableNormal"/>
    <w:uiPriority w:val="59"/>
    <w:rsid w:val="00461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1F86"/>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AE7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2D9"/>
    <w:rPr>
      <w:rFonts w:ascii="Tahoma" w:hAnsi="Tahoma" w:cs="Tahoma"/>
      <w:sz w:val="16"/>
      <w:szCs w:val="16"/>
    </w:rPr>
  </w:style>
  <w:style w:type="paragraph" w:styleId="TOCHeading">
    <w:name w:val="TOC Heading"/>
    <w:basedOn w:val="Heading1"/>
    <w:next w:val="Normal"/>
    <w:uiPriority w:val="39"/>
    <w:semiHidden/>
    <w:unhideWhenUsed/>
    <w:qFormat/>
    <w:rsid w:val="00EF3409"/>
    <w:pPr>
      <w:bidi/>
      <w:outlineLvl w:val="9"/>
    </w:pPr>
    <w:rPr>
      <w:rtl/>
    </w:rPr>
  </w:style>
  <w:style w:type="paragraph" w:styleId="TOC1">
    <w:name w:val="toc 1"/>
    <w:basedOn w:val="Normal"/>
    <w:next w:val="Normal"/>
    <w:autoRedefine/>
    <w:uiPriority w:val="39"/>
    <w:unhideWhenUsed/>
    <w:rsid w:val="00EF3409"/>
    <w:pPr>
      <w:spacing w:after="100"/>
    </w:pPr>
  </w:style>
  <w:style w:type="paragraph" w:styleId="TOC3">
    <w:name w:val="toc 3"/>
    <w:basedOn w:val="Normal"/>
    <w:next w:val="Normal"/>
    <w:autoRedefine/>
    <w:uiPriority w:val="39"/>
    <w:unhideWhenUsed/>
    <w:rsid w:val="00EF3409"/>
    <w:pPr>
      <w:spacing w:after="100"/>
      <w:ind w:left="440"/>
    </w:pPr>
  </w:style>
  <w:style w:type="paragraph" w:styleId="TOC2">
    <w:name w:val="toc 2"/>
    <w:basedOn w:val="Normal"/>
    <w:next w:val="Normal"/>
    <w:autoRedefine/>
    <w:uiPriority w:val="39"/>
    <w:unhideWhenUsed/>
    <w:rsid w:val="00EF3409"/>
    <w:pPr>
      <w:spacing w:after="100"/>
      <w:ind w:left="220"/>
    </w:pPr>
  </w:style>
  <w:style w:type="character" w:styleId="Hyperlink">
    <w:name w:val="Hyperlink"/>
    <w:basedOn w:val="DefaultParagraphFont"/>
    <w:uiPriority w:val="99"/>
    <w:unhideWhenUsed/>
    <w:rsid w:val="00EF3409"/>
    <w:rPr>
      <w:color w:val="0000FF" w:themeColor="hyperlink"/>
      <w:u w:val="single"/>
    </w:rPr>
  </w:style>
  <w:style w:type="paragraph" w:styleId="NoSpacing">
    <w:name w:val="No Spacing"/>
    <w:link w:val="NoSpacingChar"/>
    <w:uiPriority w:val="1"/>
    <w:qFormat/>
    <w:rsid w:val="00EF3409"/>
    <w:pPr>
      <w:bidi/>
      <w:spacing w:after="0" w:line="240" w:lineRule="auto"/>
    </w:pPr>
    <w:rPr>
      <w:rFonts w:eastAsiaTheme="minorEastAsia"/>
    </w:rPr>
  </w:style>
  <w:style w:type="character" w:customStyle="1" w:styleId="NoSpacingChar">
    <w:name w:val="No Spacing Char"/>
    <w:basedOn w:val="DefaultParagraphFont"/>
    <w:link w:val="NoSpacing"/>
    <w:uiPriority w:val="1"/>
    <w:rsid w:val="00EF3409"/>
    <w:rPr>
      <w:rFonts w:eastAsiaTheme="minorEastAsia"/>
    </w:rPr>
  </w:style>
  <w:style w:type="paragraph" w:customStyle="1" w:styleId="pdq2pgselectionanchorcontainer">
    <w:name w:val="pdq2pg_selectionanchorcontainer"/>
    <w:basedOn w:val="Normal"/>
    <w:rsid w:val="00FE280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1075">
      <w:bodyDiv w:val="1"/>
      <w:marLeft w:val="0"/>
      <w:marRight w:val="0"/>
      <w:marTop w:val="0"/>
      <w:marBottom w:val="0"/>
      <w:divBdr>
        <w:top w:val="none" w:sz="0" w:space="0" w:color="auto"/>
        <w:left w:val="none" w:sz="0" w:space="0" w:color="auto"/>
        <w:bottom w:val="none" w:sz="0" w:space="0" w:color="auto"/>
        <w:right w:val="none" w:sz="0" w:space="0" w:color="auto"/>
      </w:divBdr>
    </w:div>
    <w:div w:id="113528772">
      <w:bodyDiv w:val="1"/>
      <w:marLeft w:val="0"/>
      <w:marRight w:val="0"/>
      <w:marTop w:val="0"/>
      <w:marBottom w:val="0"/>
      <w:divBdr>
        <w:top w:val="none" w:sz="0" w:space="0" w:color="auto"/>
        <w:left w:val="none" w:sz="0" w:space="0" w:color="auto"/>
        <w:bottom w:val="none" w:sz="0" w:space="0" w:color="auto"/>
        <w:right w:val="none" w:sz="0" w:space="0" w:color="auto"/>
      </w:divBdr>
    </w:div>
    <w:div w:id="158159560">
      <w:bodyDiv w:val="1"/>
      <w:marLeft w:val="0"/>
      <w:marRight w:val="0"/>
      <w:marTop w:val="0"/>
      <w:marBottom w:val="0"/>
      <w:divBdr>
        <w:top w:val="none" w:sz="0" w:space="0" w:color="auto"/>
        <w:left w:val="none" w:sz="0" w:space="0" w:color="auto"/>
        <w:bottom w:val="none" w:sz="0" w:space="0" w:color="auto"/>
        <w:right w:val="none" w:sz="0" w:space="0" w:color="auto"/>
      </w:divBdr>
    </w:div>
    <w:div w:id="182322945">
      <w:bodyDiv w:val="1"/>
      <w:marLeft w:val="0"/>
      <w:marRight w:val="0"/>
      <w:marTop w:val="0"/>
      <w:marBottom w:val="0"/>
      <w:divBdr>
        <w:top w:val="none" w:sz="0" w:space="0" w:color="auto"/>
        <w:left w:val="none" w:sz="0" w:space="0" w:color="auto"/>
        <w:bottom w:val="none" w:sz="0" w:space="0" w:color="auto"/>
        <w:right w:val="none" w:sz="0" w:space="0" w:color="auto"/>
      </w:divBdr>
    </w:div>
    <w:div w:id="197427106">
      <w:bodyDiv w:val="1"/>
      <w:marLeft w:val="0"/>
      <w:marRight w:val="0"/>
      <w:marTop w:val="0"/>
      <w:marBottom w:val="0"/>
      <w:divBdr>
        <w:top w:val="none" w:sz="0" w:space="0" w:color="auto"/>
        <w:left w:val="none" w:sz="0" w:space="0" w:color="auto"/>
        <w:bottom w:val="none" w:sz="0" w:space="0" w:color="auto"/>
        <w:right w:val="none" w:sz="0" w:space="0" w:color="auto"/>
      </w:divBdr>
    </w:div>
    <w:div w:id="364062943">
      <w:bodyDiv w:val="1"/>
      <w:marLeft w:val="0"/>
      <w:marRight w:val="0"/>
      <w:marTop w:val="0"/>
      <w:marBottom w:val="0"/>
      <w:divBdr>
        <w:top w:val="none" w:sz="0" w:space="0" w:color="auto"/>
        <w:left w:val="none" w:sz="0" w:space="0" w:color="auto"/>
        <w:bottom w:val="none" w:sz="0" w:space="0" w:color="auto"/>
        <w:right w:val="none" w:sz="0" w:space="0" w:color="auto"/>
      </w:divBdr>
    </w:div>
    <w:div w:id="388191018">
      <w:bodyDiv w:val="1"/>
      <w:marLeft w:val="0"/>
      <w:marRight w:val="0"/>
      <w:marTop w:val="0"/>
      <w:marBottom w:val="0"/>
      <w:divBdr>
        <w:top w:val="none" w:sz="0" w:space="0" w:color="auto"/>
        <w:left w:val="none" w:sz="0" w:space="0" w:color="auto"/>
        <w:bottom w:val="none" w:sz="0" w:space="0" w:color="auto"/>
        <w:right w:val="none" w:sz="0" w:space="0" w:color="auto"/>
      </w:divBdr>
    </w:div>
    <w:div w:id="429355625">
      <w:bodyDiv w:val="1"/>
      <w:marLeft w:val="0"/>
      <w:marRight w:val="0"/>
      <w:marTop w:val="0"/>
      <w:marBottom w:val="0"/>
      <w:divBdr>
        <w:top w:val="none" w:sz="0" w:space="0" w:color="auto"/>
        <w:left w:val="none" w:sz="0" w:space="0" w:color="auto"/>
        <w:bottom w:val="none" w:sz="0" w:space="0" w:color="auto"/>
        <w:right w:val="none" w:sz="0" w:space="0" w:color="auto"/>
      </w:divBdr>
    </w:div>
    <w:div w:id="540290878">
      <w:bodyDiv w:val="1"/>
      <w:marLeft w:val="0"/>
      <w:marRight w:val="0"/>
      <w:marTop w:val="0"/>
      <w:marBottom w:val="0"/>
      <w:divBdr>
        <w:top w:val="none" w:sz="0" w:space="0" w:color="auto"/>
        <w:left w:val="none" w:sz="0" w:space="0" w:color="auto"/>
        <w:bottom w:val="none" w:sz="0" w:space="0" w:color="auto"/>
        <w:right w:val="none" w:sz="0" w:space="0" w:color="auto"/>
      </w:divBdr>
    </w:div>
    <w:div w:id="562913653">
      <w:bodyDiv w:val="1"/>
      <w:marLeft w:val="0"/>
      <w:marRight w:val="0"/>
      <w:marTop w:val="0"/>
      <w:marBottom w:val="0"/>
      <w:divBdr>
        <w:top w:val="none" w:sz="0" w:space="0" w:color="auto"/>
        <w:left w:val="none" w:sz="0" w:space="0" w:color="auto"/>
        <w:bottom w:val="none" w:sz="0" w:space="0" w:color="auto"/>
        <w:right w:val="none" w:sz="0" w:space="0" w:color="auto"/>
      </w:divBdr>
    </w:div>
    <w:div w:id="576599517">
      <w:bodyDiv w:val="1"/>
      <w:marLeft w:val="0"/>
      <w:marRight w:val="0"/>
      <w:marTop w:val="0"/>
      <w:marBottom w:val="0"/>
      <w:divBdr>
        <w:top w:val="none" w:sz="0" w:space="0" w:color="auto"/>
        <w:left w:val="none" w:sz="0" w:space="0" w:color="auto"/>
        <w:bottom w:val="none" w:sz="0" w:space="0" w:color="auto"/>
        <w:right w:val="none" w:sz="0" w:space="0" w:color="auto"/>
      </w:divBdr>
    </w:div>
    <w:div w:id="606623694">
      <w:bodyDiv w:val="1"/>
      <w:marLeft w:val="0"/>
      <w:marRight w:val="0"/>
      <w:marTop w:val="0"/>
      <w:marBottom w:val="0"/>
      <w:divBdr>
        <w:top w:val="none" w:sz="0" w:space="0" w:color="auto"/>
        <w:left w:val="none" w:sz="0" w:space="0" w:color="auto"/>
        <w:bottom w:val="none" w:sz="0" w:space="0" w:color="auto"/>
        <w:right w:val="none" w:sz="0" w:space="0" w:color="auto"/>
      </w:divBdr>
    </w:div>
    <w:div w:id="620764105">
      <w:bodyDiv w:val="1"/>
      <w:marLeft w:val="0"/>
      <w:marRight w:val="0"/>
      <w:marTop w:val="0"/>
      <w:marBottom w:val="0"/>
      <w:divBdr>
        <w:top w:val="none" w:sz="0" w:space="0" w:color="auto"/>
        <w:left w:val="none" w:sz="0" w:space="0" w:color="auto"/>
        <w:bottom w:val="none" w:sz="0" w:space="0" w:color="auto"/>
        <w:right w:val="none" w:sz="0" w:space="0" w:color="auto"/>
      </w:divBdr>
    </w:div>
    <w:div w:id="746149858">
      <w:bodyDiv w:val="1"/>
      <w:marLeft w:val="0"/>
      <w:marRight w:val="0"/>
      <w:marTop w:val="0"/>
      <w:marBottom w:val="0"/>
      <w:divBdr>
        <w:top w:val="none" w:sz="0" w:space="0" w:color="auto"/>
        <w:left w:val="none" w:sz="0" w:space="0" w:color="auto"/>
        <w:bottom w:val="none" w:sz="0" w:space="0" w:color="auto"/>
        <w:right w:val="none" w:sz="0" w:space="0" w:color="auto"/>
      </w:divBdr>
    </w:div>
    <w:div w:id="804935462">
      <w:bodyDiv w:val="1"/>
      <w:marLeft w:val="0"/>
      <w:marRight w:val="0"/>
      <w:marTop w:val="0"/>
      <w:marBottom w:val="0"/>
      <w:divBdr>
        <w:top w:val="none" w:sz="0" w:space="0" w:color="auto"/>
        <w:left w:val="none" w:sz="0" w:space="0" w:color="auto"/>
        <w:bottom w:val="none" w:sz="0" w:space="0" w:color="auto"/>
        <w:right w:val="none" w:sz="0" w:space="0" w:color="auto"/>
      </w:divBdr>
    </w:div>
    <w:div w:id="814641400">
      <w:bodyDiv w:val="1"/>
      <w:marLeft w:val="0"/>
      <w:marRight w:val="0"/>
      <w:marTop w:val="0"/>
      <w:marBottom w:val="0"/>
      <w:divBdr>
        <w:top w:val="none" w:sz="0" w:space="0" w:color="auto"/>
        <w:left w:val="none" w:sz="0" w:space="0" w:color="auto"/>
        <w:bottom w:val="none" w:sz="0" w:space="0" w:color="auto"/>
        <w:right w:val="none" w:sz="0" w:space="0" w:color="auto"/>
      </w:divBdr>
    </w:div>
    <w:div w:id="823159958">
      <w:bodyDiv w:val="1"/>
      <w:marLeft w:val="0"/>
      <w:marRight w:val="0"/>
      <w:marTop w:val="0"/>
      <w:marBottom w:val="0"/>
      <w:divBdr>
        <w:top w:val="none" w:sz="0" w:space="0" w:color="auto"/>
        <w:left w:val="none" w:sz="0" w:space="0" w:color="auto"/>
        <w:bottom w:val="none" w:sz="0" w:space="0" w:color="auto"/>
        <w:right w:val="none" w:sz="0" w:space="0" w:color="auto"/>
      </w:divBdr>
    </w:div>
    <w:div w:id="859126602">
      <w:bodyDiv w:val="1"/>
      <w:marLeft w:val="0"/>
      <w:marRight w:val="0"/>
      <w:marTop w:val="0"/>
      <w:marBottom w:val="0"/>
      <w:divBdr>
        <w:top w:val="none" w:sz="0" w:space="0" w:color="auto"/>
        <w:left w:val="none" w:sz="0" w:space="0" w:color="auto"/>
        <w:bottom w:val="none" w:sz="0" w:space="0" w:color="auto"/>
        <w:right w:val="none" w:sz="0" w:space="0" w:color="auto"/>
      </w:divBdr>
    </w:div>
    <w:div w:id="932475897">
      <w:bodyDiv w:val="1"/>
      <w:marLeft w:val="0"/>
      <w:marRight w:val="0"/>
      <w:marTop w:val="0"/>
      <w:marBottom w:val="0"/>
      <w:divBdr>
        <w:top w:val="none" w:sz="0" w:space="0" w:color="auto"/>
        <w:left w:val="none" w:sz="0" w:space="0" w:color="auto"/>
        <w:bottom w:val="none" w:sz="0" w:space="0" w:color="auto"/>
        <w:right w:val="none" w:sz="0" w:space="0" w:color="auto"/>
      </w:divBdr>
    </w:div>
    <w:div w:id="958337422">
      <w:bodyDiv w:val="1"/>
      <w:marLeft w:val="0"/>
      <w:marRight w:val="0"/>
      <w:marTop w:val="0"/>
      <w:marBottom w:val="0"/>
      <w:divBdr>
        <w:top w:val="none" w:sz="0" w:space="0" w:color="auto"/>
        <w:left w:val="none" w:sz="0" w:space="0" w:color="auto"/>
        <w:bottom w:val="none" w:sz="0" w:space="0" w:color="auto"/>
        <w:right w:val="none" w:sz="0" w:space="0" w:color="auto"/>
      </w:divBdr>
    </w:div>
    <w:div w:id="961963170">
      <w:bodyDiv w:val="1"/>
      <w:marLeft w:val="0"/>
      <w:marRight w:val="0"/>
      <w:marTop w:val="0"/>
      <w:marBottom w:val="0"/>
      <w:divBdr>
        <w:top w:val="none" w:sz="0" w:space="0" w:color="auto"/>
        <w:left w:val="none" w:sz="0" w:space="0" w:color="auto"/>
        <w:bottom w:val="none" w:sz="0" w:space="0" w:color="auto"/>
        <w:right w:val="none" w:sz="0" w:space="0" w:color="auto"/>
      </w:divBdr>
    </w:div>
    <w:div w:id="962466082">
      <w:bodyDiv w:val="1"/>
      <w:marLeft w:val="0"/>
      <w:marRight w:val="0"/>
      <w:marTop w:val="0"/>
      <w:marBottom w:val="0"/>
      <w:divBdr>
        <w:top w:val="none" w:sz="0" w:space="0" w:color="auto"/>
        <w:left w:val="none" w:sz="0" w:space="0" w:color="auto"/>
        <w:bottom w:val="none" w:sz="0" w:space="0" w:color="auto"/>
        <w:right w:val="none" w:sz="0" w:space="0" w:color="auto"/>
      </w:divBdr>
    </w:div>
    <w:div w:id="987586149">
      <w:bodyDiv w:val="1"/>
      <w:marLeft w:val="0"/>
      <w:marRight w:val="0"/>
      <w:marTop w:val="0"/>
      <w:marBottom w:val="0"/>
      <w:divBdr>
        <w:top w:val="none" w:sz="0" w:space="0" w:color="auto"/>
        <w:left w:val="none" w:sz="0" w:space="0" w:color="auto"/>
        <w:bottom w:val="none" w:sz="0" w:space="0" w:color="auto"/>
        <w:right w:val="none" w:sz="0" w:space="0" w:color="auto"/>
      </w:divBdr>
    </w:div>
    <w:div w:id="1014921023">
      <w:bodyDiv w:val="1"/>
      <w:marLeft w:val="0"/>
      <w:marRight w:val="0"/>
      <w:marTop w:val="0"/>
      <w:marBottom w:val="0"/>
      <w:divBdr>
        <w:top w:val="none" w:sz="0" w:space="0" w:color="auto"/>
        <w:left w:val="none" w:sz="0" w:space="0" w:color="auto"/>
        <w:bottom w:val="none" w:sz="0" w:space="0" w:color="auto"/>
        <w:right w:val="none" w:sz="0" w:space="0" w:color="auto"/>
      </w:divBdr>
    </w:div>
    <w:div w:id="1049769214">
      <w:bodyDiv w:val="1"/>
      <w:marLeft w:val="0"/>
      <w:marRight w:val="0"/>
      <w:marTop w:val="0"/>
      <w:marBottom w:val="0"/>
      <w:divBdr>
        <w:top w:val="none" w:sz="0" w:space="0" w:color="auto"/>
        <w:left w:val="none" w:sz="0" w:space="0" w:color="auto"/>
        <w:bottom w:val="none" w:sz="0" w:space="0" w:color="auto"/>
        <w:right w:val="none" w:sz="0" w:space="0" w:color="auto"/>
      </w:divBdr>
    </w:div>
    <w:div w:id="1051342736">
      <w:bodyDiv w:val="1"/>
      <w:marLeft w:val="0"/>
      <w:marRight w:val="0"/>
      <w:marTop w:val="0"/>
      <w:marBottom w:val="0"/>
      <w:divBdr>
        <w:top w:val="none" w:sz="0" w:space="0" w:color="auto"/>
        <w:left w:val="none" w:sz="0" w:space="0" w:color="auto"/>
        <w:bottom w:val="none" w:sz="0" w:space="0" w:color="auto"/>
        <w:right w:val="none" w:sz="0" w:space="0" w:color="auto"/>
      </w:divBdr>
    </w:div>
    <w:div w:id="1116293012">
      <w:bodyDiv w:val="1"/>
      <w:marLeft w:val="0"/>
      <w:marRight w:val="0"/>
      <w:marTop w:val="0"/>
      <w:marBottom w:val="0"/>
      <w:divBdr>
        <w:top w:val="none" w:sz="0" w:space="0" w:color="auto"/>
        <w:left w:val="none" w:sz="0" w:space="0" w:color="auto"/>
        <w:bottom w:val="none" w:sz="0" w:space="0" w:color="auto"/>
        <w:right w:val="none" w:sz="0" w:space="0" w:color="auto"/>
      </w:divBdr>
    </w:div>
    <w:div w:id="1190680824">
      <w:bodyDiv w:val="1"/>
      <w:marLeft w:val="0"/>
      <w:marRight w:val="0"/>
      <w:marTop w:val="0"/>
      <w:marBottom w:val="0"/>
      <w:divBdr>
        <w:top w:val="none" w:sz="0" w:space="0" w:color="auto"/>
        <w:left w:val="none" w:sz="0" w:space="0" w:color="auto"/>
        <w:bottom w:val="none" w:sz="0" w:space="0" w:color="auto"/>
        <w:right w:val="none" w:sz="0" w:space="0" w:color="auto"/>
      </w:divBdr>
    </w:div>
    <w:div w:id="1283227188">
      <w:bodyDiv w:val="1"/>
      <w:marLeft w:val="0"/>
      <w:marRight w:val="0"/>
      <w:marTop w:val="0"/>
      <w:marBottom w:val="0"/>
      <w:divBdr>
        <w:top w:val="none" w:sz="0" w:space="0" w:color="auto"/>
        <w:left w:val="none" w:sz="0" w:space="0" w:color="auto"/>
        <w:bottom w:val="none" w:sz="0" w:space="0" w:color="auto"/>
        <w:right w:val="none" w:sz="0" w:space="0" w:color="auto"/>
      </w:divBdr>
    </w:div>
    <w:div w:id="1362317285">
      <w:bodyDiv w:val="1"/>
      <w:marLeft w:val="0"/>
      <w:marRight w:val="0"/>
      <w:marTop w:val="0"/>
      <w:marBottom w:val="0"/>
      <w:divBdr>
        <w:top w:val="none" w:sz="0" w:space="0" w:color="auto"/>
        <w:left w:val="none" w:sz="0" w:space="0" w:color="auto"/>
        <w:bottom w:val="none" w:sz="0" w:space="0" w:color="auto"/>
        <w:right w:val="none" w:sz="0" w:space="0" w:color="auto"/>
      </w:divBdr>
    </w:div>
    <w:div w:id="1371153155">
      <w:bodyDiv w:val="1"/>
      <w:marLeft w:val="0"/>
      <w:marRight w:val="0"/>
      <w:marTop w:val="0"/>
      <w:marBottom w:val="0"/>
      <w:divBdr>
        <w:top w:val="none" w:sz="0" w:space="0" w:color="auto"/>
        <w:left w:val="none" w:sz="0" w:space="0" w:color="auto"/>
        <w:bottom w:val="none" w:sz="0" w:space="0" w:color="auto"/>
        <w:right w:val="none" w:sz="0" w:space="0" w:color="auto"/>
      </w:divBdr>
    </w:div>
    <w:div w:id="1398092692">
      <w:bodyDiv w:val="1"/>
      <w:marLeft w:val="0"/>
      <w:marRight w:val="0"/>
      <w:marTop w:val="0"/>
      <w:marBottom w:val="0"/>
      <w:divBdr>
        <w:top w:val="none" w:sz="0" w:space="0" w:color="auto"/>
        <w:left w:val="none" w:sz="0" w:space="0" w:color="auto"/>
        <w:bottom w:val="none" w:sz="0" w:space="0" w:color="auto"/>
        <w:right w:val="none" w:sz="0" w:space="0" w:color="auto"/>
      </w:divBdr>
    </w:div>
    <w:div w:id="1444839395">
      <w:bodyDiv w:val="1"/>
      <w:marLeft w:val="0"/>
      <w:marRight w:val="0"/>
      <w:marTop w:val="0"/>
      <w:marBottom w:val="0"/>
      <w:divBdr>
        <w:top w:val="none" w:sz="0" w:space="0" w:color="auto"/>
        <w:left w:val="none" w:sz="0" w:space="0" w:color="auto"/>
        <w:bottom w:val="none" w:sz="0" w:space="0" w:color="auto"/>
        <w:right w:val="none" w:sz="0" w:space="0" w:color="auto"/>
      </w:divBdr>
    </w:div>
    <w:div w:id="1574506478">
      <w:bodyDiv w:val="1"/>
      <w:marLeft w:val="0"/>
      <w:marRight w:val="0"/>
      <w:marTop w:val="0"/>
      <w:marBottom w:val="0"/>
      <w:divBdr>
        <w:top w:val="none" w:sz="0" w:space="0" w:color="auto"/>
        <w:left w:val="none" w:sz="0" w:space="0" w:color="auto"/>
        <w:bottom w:val="none" w:sz="0" w:space="0" w:color="auto"/>
        <w:right w:val="none" w:sz="0" w:space="0" w:color="auto"/>
      </w:divBdr>
    </w:div>
    <w:div w:id="1630697340">
      <w:bodyDiv w:val="1"/>
      <w:marLeft w:val="0"/>
      <w:marRight w:val="0"/>
      <w:marTop w:val="0"/>
      <w:marBottom w:val="0"/>
      <w:divBdr>
        <w:top w:val="none" w:sz="0" w:space="0" w:color="auto"/>
        <w:left w:val="none" w:sz="0" w:space="0" w:color="auto"/>
        <w:bottom w:val="none" w:sz="0" w:space="0" w:color="auto"/>
        <w:right w:val="none" w:sz="0" w:space="0" w:color="auto"/>
      </w:divBdr>
    </w:div>
    <w:div w:id="1667514326">
      <w:bodyDiv w:val="1"/>
      <w:marLeft w:val="0"/>
      <w:marRight w:val="0"/>
      <w:marTop w:val="0"/>
      <w:marBottom w:val="0"/>
      <w:divBdr>
        <w:top w:val="none" w:sz="0" w:space="0" w:color="auto"/>
        <w:left w:val="none" w:sz="0" w:space="0" w:color="auto"/>
        <w:bottom w:val="none" w:sz="0" w:space="0" w:color="auto"/>
        <w:right w:val="none" w:sz="0" w:space="0" w:color="auto"/>
      </w:divBdr>
    </w:div>
    <w:div w:id="1679844550">
      <w:bodyDiv w:val="1"/>
      <w:marLeft w:val="0"/>
      <w:marRight w:val="0"/>
      <w:marTop w:val="0"/>
      <w:marBottom w:val="0"/>
      <w:divBdr>
        <w:top w:val="none" w:sz="0" w:space="0" w:color="auto"/>
        <w:left w:val="none" w:sz="0" w:space="0" w:color="auto"/>
        <w:bottom w:val="none" w:sz="0" w:space="0" w:color="auto"/>
        <w:right w:val="none" w:sz="0" w:space="0" w:color="auto"/>
      </w:divBdr>
    </w:div>
    <w:div w:id="1753887602">
      <w:bodyDiv w:val="1"/>
      <w:marLeft w:val="0"/>
      <w:marRight w:val="0"/>
      <w:marTop w:val="0"/>
      <w:marBottom w:val="0"/>
      <w:divBdr>
        <w:top w:val="none" w:sz="0" w:space="0" w:color="auto"/>
        <w:left w:val="none" w:sz="0" w:space="0" w:color="auto"/>
        <w:bottom w:val="none" w:sz="0" w:space="0" w:color="auto"/>
        <w:right w:val="none" w:sz="0" w:space="0" w:color="auto"/>
      </w:divBdr>
    </w:div>
    <w:div w:id="1770420201">
      <w:bodyDiv w:val="1"/>
      <w:marLeft w:val="0"/>
      <w:marRight w:val="0"/>
      <w:marTop w:val="0"/>
      <w:marBottom w:val="0"/>
      <w:divBdr>
        <w:top w:val="none" w:sz="0" w:space="0" w:color="auto"/>
        <w:left w:val="none" w:sz="0" w:space="0" w:color="auto"/>
        <w:bottom w:val="none" w:sz="0" w:space="0" w:color="auto"/>
        <w:right w:val="none" w:sz="0" w:space="0" w:color="auto"/>
      </w:divBdr>
    </w:div>
    <w:div w:id="1821652696">
      <w:bodyDiv w:val="1"/>
      <w:marLeft w:val="0"/>
      <w:marRight w:val="0"/>
      <w:marTop w:val="0"/>
      <w:marBottom w:val="0"/>
      <w:divBdr>
        <w:top w:val="none" w:sz="0" w:space="0" w:color="auto"/>
        <w:left w:val="none" w:sz="0" w:space="0" w:color="auto"/>
        <w:bottom w:val="none" w:sz="0" w:space="0" w:color="auto"/>
        <w:right w:val="none" w:sz="0" w:space="0" w:color="auto"/>
      </w:divBdr>
    </w:div>
    <w:div w:id="1851791947">
      <w:bodyDiv w:val="1"/>
      <w:marLeft w:val="0"/>
      <w:marRight w:val="0"/>
      <w:marTop w:val="0"/>
      <w:marBottom w:val="0"/>
      <w:divBdr>
        <w:top w:val="none" w:sz="0" w:space="0" w:color="auto"/>
        <w:left w:val="none" w:sz="0" w:space="0" w:color="auto"/>
        <w:bottom w:val="none" w:sz="0" w:space="0" w:color="auto"/>
        <w:right w:val="none" w:sz="0" w:space="0" w:color="auto"/>
      </w:divBdr>
    </w:div>
    <w:div w:id="1859731079">
      <w:bodyDiv w:val="1"/>
      <w:marLeft w:val="0"/>
      <w:marRight w:val="0"/>
      <w:marTop w:val="0"/>
      <w:marBottom w:val="0"/>
      <w:divBdr>
        <w:top w:val="none" w:sz="0" w:space="0" w:color="auto"/>
        <w:left w:val="none" w:sz="0" w:space="0" w:color="auto"/>
        <w:bottom w:val="none" w:sz="0" w:space="0" w:color="auto"/>
        <w:right w:val="none" w:sz="0" w:space="0" w:color="auto"/>
      </w:divBdr>
    </w:div>
    <w:div w:id="1958292882">
      <w:bodyDiv w:val="1"/>
      <w:marLeft w:val="0"/>
      <w:marRight w:val="0"/>
      <w:marTop w:val="0"/>
      <w:marBottom w:val="0"/>
      <w:divBdr>
        <w:top w:val="none" w:sz="0" w:space="0" w:color="auto"/>
        <w:left w:val="none" w:sz="0" w:space="0" w:color="auto"/>
        <w:bottom w:val="none" w:sz="0" w:space="0" w:color="auto"/>
        <w:right w:val="none" w:sz="0" w:space="0" w:color="auto"/>
      </w:divBdr>
    </w:div>
    <w:div w:id="1992367416">
      <w:bodyDiv w:val="1"/>
      <w:marLeft w:val="0"/>
      <w:marRight w:val="0"/>
      <w:marTop w:val="0"/>
      <w:marBottom w:val="0"/>
      <w:divBdr>
        <w:top w:val="none" w:sz="0" w:space="0" w:color="auto"/>
        <w:left w:val="none" w:sz="0" w:space="0" w:color="auto"/>
        <w:bottom w:val="none" w:sz="0" w:space="0" w:color="auto"/>
        <w:right w:val="none" w:sz="0" w:space="0" w:color="auto"/>
      </w:divBdr>
    </w:div>
    <w:div w:id="2056929271">
      <w:bodyDiv w:val="1"/>
      <w:marLeft w:val="0"/>
      <w:marRight w:val="0"/>
      <w:marTop w:val="0"/>
      <w:marBottom w:val="0"/>
      <w:divBdr>
        <w:top w:val="none" w:sz="0" w:space="0" w:color="auto"/>
        <w:left w:val="none" w:sz="0" w:space="0" w:color="auto"/>
        <w:bottom w:val="none" w:sz="0" w:space="0" w:color="auto"/>
        <w:right w:val="none" w:sz="0" w:space="0" w:color="auto"/>
      </w:divBdr>
    </w:div>
    <w:div w:id="207959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jpeg" /><Relationship Id="rId5" Type="http://schemas.openxmlformats.org/officeDocument/2006/relationships/webSettings" Target="webSettings.xml" /><Relationship Id="rId15" Type="http://schemas.openxmlformats.org/officeDocument/2006/relationships/image" Target="media/image6.png" /><Relationship Id="rId10" Type="http://schemas.openxmlformats.org/officeDocument/2006/relationships/image" Target="media/image2.png" /><Relationship Id="rId19" Type="http://schemas.openxmlformats.org/officeDocument/2006/relationships/glossaryDocument" Target="glossary/document.xml" /><Relationship Id="rId4" Type="http://schemas.openxmlformats.org/officeDocument/2006/relationships/settings" Target="settings.xml" /><Relationship Id="rId14" Type="http://schemas.openxmlformats.org/officeDocument/2006/relationships/image" Target="media/image5.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5B1E77CFFB4F838F887D18C51B591F"/>
        <w:category>
          <w:name w:val="عام"/>
          <w:gallery w:val="placeholder"/>
        </w:category>
        <w:types>
          <w:type w:val="bbPlcHdr"/>
        </w:types>
        <w:behaviors>
          <w:behavior w:val="content"/>
        </w:behaviors>
        <w:guid w:val="{463C074C-86CD-4B32-BA99-07E9E766D20F}"/>
      </w:docPartPr>
      <w:docPartBody>
        <w:p w:rsidR="00F11BDC" w:rsidRDefault="000A056E" w:rsidP="000A056E">
          <w:pPr>
            <w:pStyle w:val="EE5B1E77CFFB4F838F887D18C51B591F"/>
          </w:pPr>
          <w:r>
            <w:rPr>
              <w:rFonts w:asciiTheme="majorHAnsi" w:eastAsiaTheme="majorEastAsia" w:hAnsiTheme="majorHAnsi" w:cstheme="majorBidi"/>
              <w:sz w:val="80"/>
              <w:szCs w:val="80"/>
              <w:rtl/>
              <w:lang w:val="ar-SA"/>
            </w:rPr>
            <w:t>[اكتب عنوان المستند]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056E"/>
    <w:rsid w:val="0009013C"/>
    <w:rsid w:val="000A056E"/>
    <w:rsid w:val="00646750"/>
    <w:rsid w:val="00991710"/>
    <w:rsid w:val="00AF7153"/>
    <w:rsid w:val="00F11BDC"/>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5B1E77CFFB4F838F887D18C51B591F">
    <w:name w:val="EE5B1E77CFFB4F838F887D18C51B591F"/>
    <w:rsid w:val="000A05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0DF1FAB0-DAED-4621-A042-C02E7EABBB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15052</Words>
  <Characters>85798</Characters>
  <Application>Microsoft Office Word</Application>
  <DocSecurity>0</DocSecurity>
  <Lines>714</Lines>
  <Paragraphs>201</Paragraphs>
  <ScaleCrop>false</ScaleCrop>
  <HeadingPairs>
    <vt:vector size="2" baseType="variant">
      <vt:variant>
        <vt:lpstr>العنوان</vt:lpstr>
      </vt:variant>
      <vt:variant>
        <vt:i4>1</vt:i4>
      </vt:variant>
    </vt:vector>
  </HeadingPairs>
  <TitlesOfParts>
    <vt:vector size="1" baseType="lpstr">
      <vt:lpstr>اتجاهات الشابات السعوديات نحو استخدام تطبيقات الذكاء الاصطناعي في مجال الازياء وأثرها على السلوك الشرائي عبر المنصات الرقمية</vt:lpstr>
    </vt:vector>
  </TitlesOfParts>
  <Company/>
  <LinksUpToDate>false</LinksUpToDate>
  <CharactersWithSpaces>100649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اتجاهات الشابات السعوديات نحو استخدام تطبيقات الذكاء الاصطناعي في مجال الازياء وأثرها على السلوك الشرائي عبر المنصات الرقمية</dc:title>
  <dc:subject>Saudi Young Women's Attitudes Toward the Use of Artificial Intelligence Applications in the Fashion Industry and Their Impact on Purchasing Behavior Through Digital Platforms</dc:subject>
  <dc:creator>اعداد</dc:creator>
  <cp:lastModifiedBy>ندى محمد</cp:lastModifiedBy>
  <cp:revision>2</cp:revision>
  <cp:lastPrinted>2026-08-01T01:17:00Z</cp:lastPrinted>
  <dcterms:created xsi:type="dcterms:W3CDTF">2026-08-08T17:54:00Z</dcterms:created>
  <dcterms:modified xsi:type="dcterms:W3CDTF">2026-08-08T17:54:00Z</dcterms:modified>
</cp:coreProperties>
</file>