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9BA5B" w14:textId="3BC2719A" w:rsidR="00870BFB" w:rsidRPr="00921C1A" w:rsidRDefault="00870BFB" w:rsidP="00F333DA">
      <w:pPr>
        <w:pStyle w:val="Heading1"/>
        <w:jc w:val="center"/>
      </w:pPr>
      <w:r w:rsidRPr="00921C1A">
        <w:t>Practical Work Record</w:t>
      </w:r>
    </w:p>
    <w:p w14:paraId="60AF61DD" w14:textId="77777777" w:rsidR="00921C1A" w:rsidRPr="00921C1A" w:rsidRDefault="00921C1A" w:rsidP="00F333DA">
      <w:pPr>
        <w:spacing w:line="276" w:lineRule="auto"/>
        <w:rPr>
          <w:rFonts w:asciiTheme="majorBidi" w:hAnsiTheme="majorBidi" w:cstheme="majorBidi"/>
        </w:rPr>
      </w:pPr>
    </w:p>
    <w:sdt>
      <w:sdtPr>
        <w:rPr>
          <w:rFonts w:asciiTheme="majorBidi" w:eastAsiaTheme="minorHAnsi" w:hAnsiTheme="majorBidi" w:cstheme="minorBidi"/>
          <w:color w:val="auto"/>
          <w:kern w:val="2"/>
          <w:sz w:val="22"/>
          <w:szCs w:val="22"/>
          <w:lang w:val="en-GB"/>
          <w14:ligatures w14:val="standardContextual"/>
        </w:rPr>
        <w:id w:val="-1758968305"/>
        <w:docPartObj>
          <w:docPartGallery w:val="Table of Contents"/>
          <w:docPartUnique/>
        </w:docPartObj>
      </w:sdtPr>
      <w:sdtEndPr>
        <w:rPr>
          <w:b/>
          <w:bCs/>
          <w:noProof/>
        </w:rPr>
      </w:sdtEndPr>
      <w:sdtContent>
        <w:p w14:paraId="6D89DABF" w14:textId="2DA26F4D" w:rsidR="00921C1A" w:rsidRPr="00921C1A" w:rsidRDefault="00921C1A" w:rsidP="00F333DA">
          <w:pPr>
            <w:pStyle w:val="TOCHeading"/>
            <w:spacing w:line="276" w:lineRule="auto"/>
            <w:rPr>
              <w:rFonts w:asciiTheme="majorBidi" w:hAnsiTheme="majorBidi"/>
            </w:rPr>
          </w:pPr>
          <w:r w:rsidRPr="00921C1A">
            <w:rPr>
              <w:rFonts w:asciiTheme="majorBidi" w:hAnsiTheme="majorBidi"/>
            </w:rPr>
            <w:t>Contents</w:t>
          </w:r>
        </w:p>
        <w:p w14:paraId="0DB1CE3C" w14:textId="57E9B59B" w:rsidR="00F333DA" w:rsidRPr="008F47CA" w:rsidRDefault="00921C1A">
          <w:pPr>
            <w:pStyle w:val="TOC1"/>
            <w:tabs>
              <w:tab w:val="right" w:leader="dot" w:pos="9016"/>
            </w:tabs>
            <w:rPr>
              <w:rFonts w:eastAsiaTheme="minorEastAsia"/>
              <w:noProof/>
              <w:sz w:val="32"/>
              <w:szCs w:val="32"/>
              <w:lang w:eastAsia="en-GB"/>
            </w:rPr>
          </w:pPr>
          <w:r w:rsidRPr="00921C1A">
            <w:rPr>
              <w:rFonts w:asciiTheme="majorBidi" w:hAnsiTheme="majorBidi" w:cstheme="majorBidi"/>
            </w:rPr>
            <w:fldChar w:fldCharType="begin"/>
          </w:r>
          <w:r w:rsidRPr="00921C1A">
            <w:rPr>
              <w:rFonts w:asciiTheme="majorBidi" w:hAnsiTheme="majorBidi" w:cstheme="majorBidi"/>
            </w:rPr>
            <w:instrText xml:space="preserve"> TOC \o "1-3" \h \z \u </w:instrText>
          </w:r>
          <w:r w:rsidRPr="00921C1A">
            <w:rPr>
              <w:rFonts w:asciiTheme="majorBidi" w:hAnsiTheme="majorBidi" w:cstheme="majorBidi"/>
            </w:rPr>
            <w:fldChar w:fldCharType="separate"/>
          </w:r>
          <w:hyperlink w:anchor="_Toc226756693" w:history="1">
            <w:r w:rsidR="00F333DA" w:rsidRPr="008F47CA">
              <w:rPr>
                <w:rStyle w:val="Hyperlink"/>
                <w:rFonts w:asciiTheme="majorBidi" w:hAnsiTheme="majorBidi"/>
                <w:noProof/>
                <w:sz w:val="28"/>
                <w:szCs w:val="28"/>
              </w:rPr>
              <w:t>Introduction</w:t>
            </w:r>
            <w:r w:rsidR="00F333DA" w:rsidRPr="008F47CA">
              <w:rPr>
                <w:noProof/>
                <w:webHidden/>
                <w:sz w:val="28"/>
                <w:szCs w:val="28"/>
              </w:rPr>
              <w:tab/>
            </w:r>
            <w:r w:rsidR="00F333DA" w:rsidRPr="008F47CA">
              <w:rPr>
                <w:noProof/>
                <w:webHidden/>
                <w:sz w:val="28"/>
                <w:szCs w:val="28"/>
              </w:rPr>
              <w:fldChar w:fldCharType="begin"/>
            </w:r>
            <w:r w:rsidR="00F333DA" w:rsidRPr="008F47CA">
              <w:rPr>
                <w:noProof/>
                <w:webHidden/>
                <w:sz w:val="28"/>
                <w:szCs w:val="28"/>
              </w:rPr>
              <w:instrText xml:space="preserve"> PAGEREF _Toc226756693 \h </w:instrText>
            </w:r>
            <w:r w:rsidR="00F333DA" w:rsidRPr="008F47CA">
              <w:rPr>
                <w:noProof/>
                <w:webHidden/>
                <w:sz w:val="28"/>
                <w:szCs w:val="28"/>
              </w:rPr>
            </w:r>
            <w:r w:rsidR="00F333DA" w:rsidRPr="008F47CA">
              <w:rPr>
                <w:noProof/>
                <w:webHidden/>
                <w:sz w:val="28"/>
                <w:szCs w:val="28"/>
              </w:rPr>
              <w:fldChar w:fldCharType="separate"/>
            </w:r>
            <w:r w:rsidR="00CF7727">
              <w:rPr>
                <w:noProof/>
                <w:webHidden/>
                <w:sz w:val="28"/>
                <w:szCs w:val="28"/>
              </w:rPr>
              <w:t>2</w:t>
            </w:r>
            <w:r w:rsidR="00F333DA" w:rsidRPr="008F47CA">
              <w:rPr>
                <w:noProof/>
                <w:webHidden/>
                <w:sz w:val="28"/>
                <w:szCs w:val="28"/>
              </w:rPr>
              <w:fldChar w:fldCharType="end"/>
            </w:r>
          </w:hyperlink>
        </w:p>
        <w:p w14:paraId="7941926F" w14:textId="29A0D983" w:rsidR="00F333DA" w:rsidRPr="008F47CA" w:rsidRDefault="00F333DA">
          <w:pPr>
            <w:pStyle w:val="TOC2"/>
            <w:tabs>
              <w:tab w:val="right" w:leader="dot" w:pos="9016"/>
            </w:tabs>
            <w:rPr>
              <w:rFonts w:eastAsiaTheme="minorEastAsia"/>
              <w:noProof/>
              <w:sz w:val="32"/>
              <w:szCs w:val="32"/>
              <w:lang w:eastAsia="en-GB"/>
            </w:rPr>
          </w:pPr>
          <w:hyperlink w:anchor="_Toc226756694" w:history="1">
            <w:r w:rsidRPr="008F47CA">
              <w:rPr>
                <w:rStyle w:val="Hyperlink"/>
                <w:rFonts w:asciiTheme="majorBidi" w:hAnsiTheme="majorBidi"/>
                <w:noProof/>
                <w:sz w:val="28"/>
                <w:szCs w:val="28"/>
              </w:rPr>
              <w:t>1) Initial dataset inspection and preparation</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_Toc226756694 \h </w:instrText>
            </w:r>
            <w:r w:rsidRPr="008F47CA">
              <w:rPr>
                <w:noProof/>
                <w:webHidden/>
                <w:sz w:val="28"/>
                <w:szCs w:val="28"/>
              </w:rPr>
            </w:r>
            <w:r w:rsidRPr="008F47CA">
              <w:rPr>
                <w:noProof/>
                <w:webHidden/>
                <w:sz w:val="28"/>
                <w:szCs w:val="28"/>
              </w:rPr>
              <w:fldChar w:fldCharType="separate"/>
            </w:r>
            <w:r w:rsidR="00CF7727">
              <w:rPr>
                <w:noProof/>
                <w:webHidden/>
                <w:sz w:val="28"/>
                <w:szCs w:val="28"/>
              </w:rPr>
              <w:t>2</w:t>
            </w:r>
            <w:r w:rsidRPr="008F47CA">
              <w:rPr>
                <w:noProof/>
                <w:webHidden/>
                <w:sz w:val="28"/>
                <w:szCs w:val="28"/>
              </w:rPr>
              <w:fldChar w:fldCharType="end"/>
            </w:r>
          </w:hyperlink>
        </w:p>
        <w:p w14:paraId="639BA6D5" w14:textId="7E577733" w:rsidR="00F333DA" w:rsidRPr="008F47CA" w:rsidRDefault="00F333DA">
          <w:pPr>
            <w:pStyle w:val="TOC2"/>
            <w:tabs>
              <w:tab w:val="right" w:leader="dot" w:pos="9016"/>
            </w:tabs>
            <w:rPr>
              <w:rFonts w:eastAsiaTheme="minorEastAsia"/>
              <w:noProof/>
              <w:sz w:val="32"/>
              <w:szCs w:val="32"/>
              <w:lang w:eastAsia="en-GB"/>
            </w:rPr>
          </w:pPr>
          <w:hyperlink w:anchor="_Toc226756695" w:history="1">
            <w:r w:rsidRPr="008F47CA">
              <w:rPr>
                <w:rStyle w:val="Hyperlink"/>
                <w:rFonts w:asciiTheme="majorBidi" w:hAnsiTheme="majorBidi"/>
                <w:noProof/>
                <w:sz w:val="28"/>
                <w:szCs w:val="28"/>
              </w:rPr>
              <w:t>2) 64 × 64 stage</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_Toc226756695 \h </w:instrText>
            </w:r>
            <w:r w:rsidRPr="008F47CA">
              <w:rPr>
                <w:noProof/>
                <w:webHidden/>
                <w:sz w:val="28"/>
                <w:szCs w:val="28"/>
              </w:rPr>
            </w:r>
            <w:r w:rsidRPr="008F47CA">
              <w:rPr>
                <w:noProof/>
                <w:webHidden/>
                <w:sz w:val="28"/>
                <w:szCs w:val="28"/>
              </w:rPr>
              <w:fldChar w:fldCharType="separate"/>
            </w:r>
            <w:r w:rsidR="00CF7727">
              <w:rPr>
                <w:noProof/>
                <w:webHidden/>
                <w:sz w:val="28"/>
                <w:szCs w:val="28"/>
              </w:rPr>
              <w:t>2</w:t>
            </w:r>
            <w:r w:rsidRPr="008F47CA">
              <w:rPr>
                <w:noProof/>
                <w:webHidden/>
                <w:sz w:val="28"/>
                <w:szCs w:val="28"/>
              </w:rPr>
              <w:fldChar w:fldCharType="end"/>
            </w:r>
          </w:hyperlink>
        </w:p>
        <w:p w14:paraId="655C129E" w14:textId="4208B7C4" w:rsidR="00F333DA" w:rsidRPr="008F47CA" w:rsidRDefault="00F333DA">
          <w:pPr>
            <w:pStyle w:val="TOC2"/>
            <w:tabs>
              <w:tab w:val="right" w:leader="dot" w:pos="9016"/>
            </w:tabs>
            <w:rPr>
              <w:rFonts w:eastAsiaTheme="minorEastAsia"/>
              <w:noProof/>
              <w:sz w:val="32"/>
              <w:szCs w:val="32"/>
              <w:lang w:eastAsia="en-GB"/>
            </w:rPr>
          </w:pPr>
          <w:hyperlink w:anchor="_Toc226756696" w:history="1">
            <w:r w:rsidRPr="008F47CA">
              <w:rPr>
                <w:rStyle w:val="Hyperlink"/>
                <w:rFonts w:asciiTheme="majorBidi" w:hAnsiTheme="majorBidi"/>
                <w:noProof/>
                <w:sz w:val="28"/>
                <w:szCs w:val="28"/>
              </w:rPr>
              <w:t>3) 128 × 128 stage</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_Toc226756696 \h </w:instrText>
            </w:r>
            <w:r w:rsidRPr="008F47CA">
              <w:rPr>
                <w:noProof/>
                <w:webHidden/>
                <w:sz w:val="28"/>
                <w:szCs w:val="28"/>
              </w:rPr>
            </w:r>
            <w:r w:rsidRPr="008F47CA">
              <w:rPr>
                <w:noProof/>
                <w:webHidden/>
                <w:sz w:val="28"/>
                <w:szCs w:val="28"/>
              </w:rPr>
              <w:fldChar w:fldCharType="separate"/>
            </w:r>
            <w:r w:rsidR="00CF7727">
              <w:rPr>
                <w:noProof/>
                <w:webHidden/>
                <w:sz w:val="28"/>
                <w:szCs w:val="28"/>
              </w:rPr>
              <w:t>3</w:t>
            </w:r>
            <w:r w:rsidRPr="008F47CA">
              <w:rPr>
                <w:noProof/>
                <w:webHidden/>
                <w:sz w:val="28"/>
                <w:szCs w:val="28"/>
              </w:rPr>
              <w:fldChar w:fldCharType="end"/>
            </w:r>
          </w:hyperlink>
        </w:p>
        <w:p w14:paraId="18431E0E" w14:textId="182ACE1F" w:rsidR="00F333DA" w:rsidRPr="008F47CA" w:rsidRDefault="00F333DA">
          <w:pPr>
            <w:pStyle w:val="TOC2"/>
            <w:tabs>
              <w:tab w:val="right" w:leader="dot" w:pos="9016"/>
            </w:tabs>
            <w:rPr>
              <w:rFonts w:eastAsiaTheme="minorEastAsia"/>
              <w:noProof/>
              <w:sz w:val="32"/>
              <w:szCs w:val="32"/>
              <w:lang w:eastAsia="en-GB"/>
            </w:rPr>
          </w:pPr>
          <w:hyperlink w:anchor="_Toc226756697" w:history="1">
            <w:r w:rsidRPr="008F47CA">
              <w:rPr>
                <w:rStyle w:val="Hyperlink"/>
                <w:rFonts w:asciiTheme="majorBidi" w:hAnsiTheme="majorBidi"/>
                <w:noProof/>
                <w:sz w:val="28"/>
                <w:szCs w:val="28"/>
              </w:rPr>
              <w:t>4) 160 × 160 stage</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_Toc226756697 \h </w:instrText>
            </w:r>
            <w:r w:rsidRPr="008F47CA">
              <w:rPr>
                <w:noProof/>
                <w:webHidden/>
                <w:sz w:val="28"/>
                <w:szCs w:val="28"/>
              </w:rPr>
            </w:r>
            <w:r w:rsidRPr="008F47CA">
              <w:rPr>
                <w:noProof/>
                <w:webHidden/>
                <w:sz w:val="28"/>
                <w:szCs w:val="28"/>
              </w:rPr>
              <w:fldChar w:fldCharType="separate"/>
            </w:r>
            <w:r w:rsidR="00CF7727">
              <w:rPr>
                <w:noProof/>
                <w:webHidden/>
                <w:sz w:val="28"/>
                <w:szCs w:val="28"/>
              </w:rPr>
              <w:t>4</w:t>
            </w:r>
            <w:r w:rsidRPr="008F47CA">
              <w:rPr>
                <w:noProof/>
                <w:webHidden/>
                <w:sz w:val="28"/>
                <w:szCs w:val="28"/>
              </w:rPr>
              <w:fldChar w:fldCharType="end"/>
            </w:r>
          </w:hyperlink>
        </w:p>
        <w:p w14:paraId="61E4ACB7" w14:textId="2CB94542" w:rsidR="00F333DA" w:rsidRPr="008F47CA" w:rsidRDefault="00F333DA">
          <w:pPr>
            <w:pStyle w:val="TOC2"/>
            <w:tabs>
              <w:tab w:val="right" w:leader="dot" w:pos="9016"/>
            </w:tabs>
            <w:rPr>
              <w:rFonts w:eastAsiaTheme="minorEastAsia"/>
              <w:noProof/>
              <w:sz w:val="32"/>
              <w:szCs w:val="32"/>
              <w:lang w:eastAsia="en-GB"/>
            </w:rPr>
          </w:pPr>
          <w:hyperlink w:anchor="_Toc226756698" w:history="1">
            <w:r w:rsidRPr="008F47CA">
              <w:rPr>
                <w:rStyle w:val="Hyperlink"/>
                <w:rFonts w:asciiTheme="majorBidi" w:hAnsiTheme="majorBidi"/>
                <w:noProof/>
                <w:sz w:val="28"/>
                <w:szCs w:val="28"/>
              </w:rPr>
              <w:t>5) 224 × 224 stage</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_Toc226756698 \h </w:instrText>
            </w:r>
            <w:r w:rsidRPr="008F47CA">
              <w:rPr>
                <w:noProof/>
                <w:webHidden/>
                <w:sz w:val="28"/>
                <w:szCs w:val="28"/>
              </w:rPr>
            </w:r>
            <w:r w:rsidRPr="008F47CA">
              <w:rPr>
                <w:noProof/>
                <w:webHidden/>
                <w:sz w:val="28"/>
                <w:szCs w:val="28"/>
              </w:rPr>
              <w:fldChar w:fldCharType="separate"/>
            </w:r>
            <w:r w:rsidR="00CF7727">
              <w:rPr>
                <w:noProof/>
                <w:webHidden/>
                <w:sz w:val="28"/>
                <w:szCs w:val="28"/>
              </w:rPr>
              <w:t>5</w:t>
            </w:r>
            <w:r w:rsidRPr="008F47CA">
              <w:rPr>
                <w:noProof/>
                <w:webHidden/>
                <w:sz w:val="28"/>
                <w:szCs w:val="28"/>
              </w:rPr>
              <w:fldChar w:fldCharType="end"/>
            </w:r>
          </w:hyperlink>
        </w:p>
        <w:p w14:paraId="1CC2DA13" w14:textId="6BE0C4AF" w:rsidR="00F333DA" w:rsidRPr="008F47CA" w:rsidRDefault="00F333DA">
          <w:pPr>
            <w:pStyle w:val="TOC2"/>
            <w:tabs>
              <w:tab w:val="right" w:leader="dot" w:pos="9016"/>
            </w:tabs>
            <w:rPr>
              <w:rFonts w:eastAsiaTheme="minorEastAsia"/>
              <w:noProof/>
              <w:sz w:val="32"/>
              <w:szCs w:val="32"/>
              <w:lang w:eastAsia="en-GB"/>
            </w:rPr>
          </w:pPr>
          <w:hyperlink w:anchor="_Toc226756699" w:history="1">
            <w:r w:rsidRPr="008F47CA">
              <w:rPr>
                <w:rStyle w:val="Hyperlink"/>
                <w:rFonts w:asciiTheme="majorBidi" w:hAnsiTheme="majorBidi"/>
                <w:noProof/>
                <w:sz w:val="28"/>
                <w:szCs w:val="28"/>
              </w:rPr>
              <w:t>6) 256 × 256 stage</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_Toc226756699 \h </w:instrText>
            </w:r>
            <w:r w:rsidRPr="008F47CA">
              <w:rPr>
                <w:noProof/>
                <w:webHidden/>
                <w:sz w:val="28"/>
                <w:szCs w:val="28"/>
              </w:rPr>
            </w:r>
            <w:r w:rsidRPr="008F47CA">
              <w:rPr>
                <w:noProof/>
                <w:webHidden/>
                <w:sz w:val="28"/>
                <w:szCs w:val="28"/>
              </w:rPr>
              <w:fldChar w:fldCharType="separate"/>
            </w:r>
            <w:r w:rsidR="00CF7727">
              <w:rPr>
                <w:noProof/>
                <w:webHidden/>
                <w:sz w:val="28"/>
                <w:szCs w:val="28"/>
              </w:rPr>
              <w:t>5</w:t>
            </w:r>
            <w:r w:rsidRPr="008F47CA">
              <w:rPr>
                <w:noProof/>
                <w:webHidden/>
                <w:sz w:val="28"/>
                <w:szCs w:val="28"/>
              </w:rPr>
              <w:fldChar w:fldCharType="end"/>
            </w:r>
          </w:hyperlink>
        </w:p>
        <w:p w14:paraId="7A34CC76" w14:textId="190373AB" w:rsidR="00F333DA" w:rsidRPr="008F47CA" w:rsidRDefault="00F333DA">
          <w:pPr>
            <w:pStyle w:val="TOC1"/>
            <w:tabs>
              <w:tab w:val="right" w:leader="dot" w:pos="9016"/>
            </w:tabs>
            <w:rPr>
              <w:rFonts w:eastAsiaTheme="minorEastAsia"/>
              <w:noProof/>
              <w:sz w:val="32"/>
              <w:szCs w:val="32"/>
              <w:lang w:eastAsia="en-GB"/>
            </w:rPr>
          </w:pPr>
          <w:hyperlink w:anchor="_Toc226756700" w:history="1">
            <w:r w:rsidRPr="008F47CA">
              <w:rPr>
                <w:rStyle w:val="Hyperlink"/>
                <w:rFonts w:asciiTheme="majorBidi" w:hAnsiTheme="majorBidi"/>
                <w:noProof/>
                <w:sz w:val="28"/>
                <w:szCs w:val="28"/>
              </w:rPr>
              <w:t>Final integrated framework executed on the adopted best model</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_Toc226756700 \h </w:instrText>
            </w:r>
            <w:r w:rsidRPr="008F47CA">
              <w:rPr>
                <w:noProof/>
                <w:webHidden/>
                <w:sz w:val="28"/>
                <w:szCs w:val="28"/>
              </w:rPr>
            </w:r>
            <w:r w:rsidRPr="008F47CA">
              <w:rPr>
                <w:noProof/>
                <w:webHidden/>
                <w:sz w:val="28"/>
                <w:szCs w:val="28"/>
              </w:rPr>
              <w:fldChar w:fldCharType="separate"/>
            </w:r>
            <w:r w:rsidR="00CF7727">
              <w:rPr>
                <w:noProof/>
                <w:webHidden/>
                <w:sz w:val="28"/>
                <w:szCs w:val="28"/>
              </w:rPr>
              <w:t>7</w:t>
            </w:r>
            <w:r w:rsidRPr="008F47CA">
              <w:rPr>
                <w:noProof/>
                <w:webHidden/>
                <w:sz w:val="28"/>
                <w:szCs w:val="28"/>
              </w:rPr>
              <w:fldChar w:fldCharType="end"/>
            </w:r>
          </w:hyperlink>
        </w:p>
        <w:p w14:paraId="5694C899" w14:textId="170F3FC3" w:rsidR="00F333DA" w:rsidRPr="008F47CA" w:rsidRDefault="00F333DA">
          <w:pPr>
            <w:pStyle w:val="TOC2"/>
            <w:tabs>
              <w:tab w:val="right" w:leader="dot" w:pos="9016"/>
            </w:tabs>
            <w:rPr>
              <w:rFonts w:eastAsiaTheme="minorEastAsia"/>
              <w:noProof/>
              <w:sz w:val="32"/>
              <w:szCs w:val="32"/>
              <w:lang w:eastAsia="en-GB"/>
            </w:rPr>
          </w:pPr>
          <w:hyperlink w:anchor="_Toc226756701" w:history="1">
            <w:r w:rsidRPr="008F47CA">
              <w:rPr>
                <w:rStyle w:val="Hyperlink"/>
                <w:rFonts w:asciiTheme="majorBidi" w:hAnsiTheme="majorBidi"/>
                <w:noProof/>
                <w:sz w:val="28"/>
                <w:szCs w:val="28"/>
              </w:rPr>
              <w:t>7) Base evaluation</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_Toc226756701 \h </w:instrText>
            </w:r>
            <w:r w:rsidRPr="008F47CA">
              <w:rPr>
                <w:noProof/>
                <w:webHidden/>
                <w:sz w:val="28"/>
                <w:szCs w:val="28"/>
              </w:rPr>
            </w:r>
            <w:r w:rsidRPr="008F47CA">
              <w:rPr>
                <w:noProof/>
                <w:webHidden/>
                <w:sz w:val="28"/>
                <w:szCs w:val="28"/>
              </w:rPr>
              <w:fldChar w:fldCharType="separate"/>
            </w:r>
            <w:r w:rsidR="00CF7727">
              <w:rPr>
                <w:noProof/>
                <w:webHidden/>
                <w:sz w:val="28"/>
                <w:szCs w:val="28"/>
              </w:rPr>
              <w:t>7</w:t>
            </w:r>
            <w:r w:rsidRPr="008F47CA">
              <w:rPr>
                <w:noProof/>
                <w:webHidden/>
                <w:sz w:val="28"/>
                <w:szCs w:val="28"/>
              </w:rPr>
              <w:fldChar w:fldCharType="end"/>
            </w:r>
          </w:hyperlink>
        </w:p>
        <w:p w14:paraId="24E067A1" w14:textId="425EFB2B" w:rsidR="00F333DA" w:rsidRPr="008F47CA" w:rsidRDefault="00F333DA">
          <w:pPr>
            <w:pStyle w:val="TOC2"/>
            <w:tabs>
              <w:tab w:val="right" w:leader="dot" w:pos="9016"/>
            </w:tabs>
            <w:rPr>
              <w:rFonts w:eastAsiaTheme="minorEastAsia"/>
              <w:noProof/>
              <w:sz w:val="32"/>
              <w:szCs w:val="32"/>
              <w:lang w:eastAsia="en-GB"/>
            </w:rPr>
          </w:pPr>
          <w:hyperlink w:anchor="_Toc226756702" w:history="1">
            <w:r w:rsidRPr="008F47CA">
              <w:rPr>
                <w:rStyle w:val="Hyperlink"/>
                <w:rFonts w:asciiTheme="majorBidi" w:hAnsiTheme="majorBidi"/>
                <w:noProof/>
                <w:sz w:val="28"/>
                <w:szCs w:val="28"/>
              </w:rPr>
              <w:t>8) Confusion matrix analysis</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_Toc226756702 \h </w:instrText>
            </w:r>
            <w:r w:rsidRPr="008F47CA">
              <w:rPr>
                <w:noProof/>
                <w:webHidden/>
                <w:sz w:val="28"/>
                <w:szCs w:val="28"/>
              </w:rPr>
            </w:r>
            <w:r w:rsidRPr="008F47CA">
              <w:rPr>
                <w:noProof/>
                <w:webHidden/>
                <w:sz w:val="28"/>
                <w:szCs w:val="28"/>
              </w:rPr>
              <w:fldChar w:fldCharType="separate"/>
            </w:r>
            <w:r w:rsidR="00CF7727">
              <w:rPr>
                <w:noProof/>
                <w:webHidden/>
                <w:sz w:val="28"/>
                <w:szCs w:val="28"/>
              </w:rPr>
              <w:t>7</w:t>
            </w:r>
            <w:r w:rsidRPr="008F47CA">
              <w:rPr>
                <w:noProof/>
                <w:webHidden/>
                <w:sz w:val="28"/>
                <w:szCs w:val="28"/>
              </w:rPr>
              <w:fldChar w:fldCharType="end"/>
            </w:r>
          </w:hyperlink>
        </w:p>
        <w:p w14:paraId="4FF4615B" w14:textId="138761C0" w:rsidR="00F333DA" w:rsidRPr="008F47CA" w:rsidRDefault="00F333DA">
          <w:pPr>
            <w:pStyle w:val="TOC2"/>
            <w:tabs>
              <w:tab w:val="right" w:leader="dot" w:pos="9016"/>
            </w:tabs>
            <w:rPr>
              <w:rFonts w:eastAsiaTheme="minorEastAsia"/>
              <w:noProof/>
              <w:sz w:val="32"/>
              <w:szCs w:val="32"/>
              <w:lang w:eastAsia="en-GB"/>
            </w:rPr>
          </w:pPr>
          <w:hyperlink w:anchor="_Toc226756703" w:history="1">
            <w:r w:rsidRPr="008F47CA">
              <w:rPr>
                <w:rStyle w:val="Hyperlink"/>
                <w:rFonts w:asciiTheme="majorBidi" w:hAnsiTheme="majorBidi"/>
                <w:noProof/>
                <w:sz w:val="28"/>
                <w:szCs w:val="28"/>
              </w:rPr>
              <w:t>9) Qualitative correct/incorrect analysis</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_Toc226756703 \h </w:instrText>
            </w:r>
            <w:r w:rsidRPr="008F47CA">
              <w:rPr>
                <w:noProof/>
                <w:webHidden/>
                <w:sz w:val="28"/>
                <w:szCs w:val="28"/>
              </w:rPr>
            </w:r>
            <w:r w:rsidRPr="008F47CA">
              <w:rPr>
                <w:noProof/>
                <w:webHidden/>
                <w:sz w:val="28"/>
                <w:szCs w:val="28"/>
              </w:rPr>
              <w:fldChar w:fldCharType="separate"/>
            </w:r>
            <w:r w:rsidR="00CF7727">
              <w:rPr>
                <w:noProof/>
                <w:webHidden/>
                <w:sz w:val="28"/>
                <w:szCs w:val="28"/>
              </w:rPr>
              <w:t>8</w:t>
            </w:r>
            <w:r w:rsidRPr="008F47CA">
              <w:rPr>
                <w:noProof/>
                <w:webHidden/>
                <w:sz w:val="28"/>
                <w:szCs w:val="28"/>
              </w:rPr>
              <w:fldChar w:fldCharType="end"/>
            </w:r>
          </w:hyperlink>
        </w:p>
        <w:p w14:paraId="6D47C00A" w14:textId="19B61452" w:rsidR="00F333DA" w:rsidRPr="008F47CA" w:rsidRDefault="00F333DA">
          <w:pPr>
            <w:pStyle w:val="TOC2"/>
            <w:tabs>
              <w:tab w:val="right" w:leader="dot" w:pos="9016"/>
            </w:tabs>
            <w:rPr>
              <w:rFonts w:eastAsiaTheme="minorEastAsia"/>
              <w:noProof/>
              <w:sz w:val="32"/>
              <w:szCs w:val="32"/>
              <w:lang w:eastAsia="en-GB"/>
            </w:rPr>
          </w:pPr>
          <w:hyperlink w:anchor="_Toc226756704" w:history="1">
            <w:r w:rsidRPr="008F47CA">
              <w:rPr>
                <w:rStyle w:val="Hyperlink"/>
                <w:rFonts w:asciiTheme="majorBidi" w:hAnsiTheme="majorBidi"/>
                <w:noProof/>
                <w:sz w:val="28"/>
                <w:szCs w:val="28"/>
              </w:rPr>
              <w:t>10) Interpretability</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_Toc226756704 \h </w:instrText>
            </w:r>
            <w:r w:rsidRPr="008F47CA">
              <w:rPr>
                <w:noProof/>
                <w:webHidden/>
                <w:sz w:val="28"/>
                <w:szCs w:val="28"/>
              </w:rPr>
            </w:r>
            <w:r w:rsidRPr="008F47CA">
              <w:rPr>
                <w:noProof/>
                <w:webHidden/>
                <w:sz w:val="28"/>
                <w:szCs w:val="28"/>
              </w:rPr>
              <w:fldChar w:fldCharType="separate"/>
            </w:r>
            <w:r w:rsidR="00CF7727">
              <w:rPr>
                <w:noProof/>
                <w:webHidden/>
                <w:sz w:val="28"/>
                <w:szCs w:val="28"/>
              </w:rPr>
              <w:t>9</w:t>
            </w:r>
            <w:r w:rsidRPr="008F47CA">
              <w:rPr>
                <w:noProof/>
                <w:webHidden/>
                <w:sz w:val="28"/>
                <w:szCs w:val="28"/>
              </w:rPr>
              <w:fldChar w:fldCharType="end"/>
            </w:r>
          </w:hyperlink>
        </w:p>
        <w:p w14:paraId="749F339E" w14:textId="48259C11" w:rsidR="00F333DA" w:rsidRPr="008F47CA" w:rsidRDefault="00F333DA">
          <w:pPr>
            <w:pStyle w:val="TOC2"/>
            <w:tabs>
              <w:tab w:val="right" w:leader="dot" w:pos="9016"/>
            </w:tabs>
            <w:rPr>
              <w:rFonts w:eastAsiaTheme="minorEastAsia"/>
              <w:noProof/>
              <w:sz w:val="32"/>
              <w:szCs w:val="32"/>
              <w:lang w:eastAsia="en-GB"/>
            </w:rPr>
          </w:pPr>
          <w:hyperlink w:anchor="_Toc226756705" w:history="1">
            <w:r w:rsidRPr="008F47CA">
              <w:rPr>
                <w:rStyle w:val="Hyperlink"/>
                <w:rFonts w:asciiTheme="majorBidi" w:hAnsiTheme="majorBidi"/>
                <w:noProof/>
                <w:sz w:val="28"/>
                <w:szCs w:val="28"/>
              </w:rPr>
              <w:t>11) Robustness</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_Toc226756705 \h </w:instrText>
            </w:r>
            <w:r w:rsidRPr="008F47CA">
              <w:rPr>
                <w:noProof/>
                <w:webHidden/>
                <w:sz w:val="28"/>
                <w:szCs w:val="28"/>
              </w:rPr>
            </w:r>
            <w:r w:rsidRPr="008F47CA">
              <w:rPr>
                <w:noProof/>
                <w:webHidden/>
                <w:sz w:val="28"/>
                <w:szCs w:val="28"/>
              </w:rPr>
              <w:fldChar w:fldCharType="separate"/>
            </w:r>
            <w:r w:rsidR="00CF7727">
              <w:rPr>
                <w:noProof/>
                <w:webHidden/>
                <w:sz w:val="28"/>
                <w:szCs w:val="28"/>
              </w:rPr>
              <w:t>10</w:t>
            </w:r>
            <w:r w:rsidRPr="008F47CA">
              <w:rPr>
                <w:noProof/>
                <w:webHidden/>
                <w:sz w:val="28"/>
                <w:szCs w:val="28"/>
              </w:rPr>
              <w:fldChar w:fldCharType="end"/>
            </w:r>
          </w:hyperlink>
        </w:p>
        <w:p w14:paraId="1A8C3B7F" w14:textId="11F693A7" w:rsidR="00F333DA" w:rsidRPr="008F47CA" w:rsidRDefault="00F333DA">
          <w:pPr>
            <w:pStyle w:val="TOC2"/>
            <w:tabs>
              <w:tab w:val="right" w:leader="dot" w:pos="9016"/>
            </w:tabs>
            <w:rPr>
              <w:rFonts w:eastAsiaTheme="minorEastAsia"/>
              <w:noProof/>
              <w:sz w:val="32"/>
              <w:szCs w:val="32"/>
              <w:lang w:eastAsia="en-GB"/>
            </w:rPr>
          </w:pPr>
          <w:hyperlink w:anchor="_Toc226756706" w:history="1">
            <w:r w:rsidRPr="008F47CA">
              <w:rPr>
                <w:rStyle w:val="Hyperlink"/>
                <w:rFonts w:asciiTheme="majorBidi" w:hAnsiTheme="majorBidi"/>
                <w:noProof/>
                <w:sz w:val="28"/>
                <w:szCs w:val="28"/>
              </w:rPr>
              <w:t>12) Uncertainty estimation</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_Toc226756706 \h </w:instrText>
            </w:r>
            <w:r w:rsidRPr="008F47CA">
              <w:rPr>
                <w:noProof/>
                <w:webHidden/>
                <w:sz w:val="28"/>
                <w:szCs w:val="28"/>
              </w:rPr>
            </w:r>
            <w:r w:rsidRPr="008F47CA">
              <w:rPr>
                <w:noProof/>
                <w:webHidden/>
                <w:sz w:val="28"/>
                <w:szCs w:val="28"/>
              </w:rPr>
              <w:fldChar w:fldCharType="separate"/>
            </w:r>
            <w:r w:rsidR="00CF7727">
              <w:rPr>
                <w:noProof/>
                <w:webHidden/>
                <w:sz w:val="28"/>
                <w:szCs w:val="28"/>
              </w:rPr>
              <w:t>11</w:t>
            </w:r>
            <w:r w:rsidRPr="008F47CA">
              <w:rPr>
                <w:noProof/>
                <w:webHidden/>
                <w:sz w:val="28"/>
                <w:szCs w:val="28"/>
              </w:rPr>
              <w:fldChar w:fldCharType="end"/>
            </w:r>
          </w:hyperlink>
        </w:p>
        <w:p w14:paraId="10D33DCC" w14:textId="61592280" w:rsidR="00F333DA" w:rsidRDefault="00F333DA">
          <w:pPr>
            <w:pStyle w:val="TOC1"/>
            <w:tabs>
              <w:tab w:val="right" w:leader="dot" w:pos="9016"/>
            </w:tabs>
            <w:rPr>
              <w:rFonts w:eastAsiaTheme="minorEastAsia"/>
              <w:noProof/>
              <w:sz w:val="24"/>
              <w:szCs w:val="24"/>
              <w:lang w:eastAsia="en-GB"/>
            </w:rPr>
          </w:pPr>
          <w:hyperlink w:anchor="_Toc226756707" w:history="1">
            <w:r w:rsidRPr="008F47CA">
              <w:rPr>
                <w:rStyle w:val="Hyperlink"/>
                <w:rFonts w:asciiTheme="majorBidi" w:hAnsiTheme="majorBidi"/>
                <w:noProof/>
                <w:sz w:val="28"/>
                <w:szCs w:val="28"/>
              </w:rPr>
              <w:t>Final novelty of the project</w:t>
            </w:r>
            <w:r w:rsidRPr="008F47CA">
              <w:rPr>
                <w:noProof/>
                <w:webHidden/>
                <w:sz w:val="28"/>
                <w:szCs w:val="28"/>
              </w:rPr>
              <w:tab/>
            </w:r>
            <w:r w:rsidRPr="008F47CA">
              <w:rPr>
                <w:noProof/>
                <w:webHidden/>
                <w:sz w:val="28"/>
                <w:szCs w:val="28"/>
              </w:rPr>
              <w:fldChar w:fldCharType="begin"/>
            </w:r>
            <w:r w:rsidRPr="008F47CA">
              <w:rPr>
                <w:noProof/>
                <w:webHidden/>
                <w:sz w:val="28"/>
                <w:szCs w:val="28"/>
              </w:rPr>
              <w:instrText xml:space="preserve"> PAGEREF _Toc226756707 \h </w:instrText>
            </w:r>
            <w:r w:rsidRPr="008F47CA">
              <w:rPr>
                <w:noProof/>
                <w:webHidden/>
                <w:sz w:val="28"/>
                <w:szCs w:val="28"/>
              </w:rPr>
            </w:r>
            <w:r w:rsidRPr="008F47CA">
              <w:rPr>
                <w:noProof/>
                <w:webHidden/>
                <w:sz w:val="28"/>
                <w:szCs w:val="28"/>
              </w:rPr>
              <w:fldChar w:fldCharType="separate"/>
            </w:r>
            <w:r w:rsidR="00CF7727">
              <w:rPr>
                <w:noProof/>
                <w:webHidden/>
                <w:sz w:val="28"/>
                <w:szCs w:val="28"/>
              </w:rPr>
              <w:t>12</w:t>
            </w:r>
            <w:r w:rsidRPr="008F47CA">
              <w:rPr>
                <w:noProof/>
                <w:webHidden/>
                <w:sz w:val="28"/>
                <w:szCs w:val="28"/>
              </w:rPr>
              <w:fldChar w:fldCharType="end"/>
            </w:r>
          </w:hyperlink>
        </w:p>
        <w:p w14:paraId="5C99CAFE" w14:textId="12F6799A" w:rsidR="00921C1A" w:rsidRPr="00921C1A" w:rsidRDefault="00921C1A" w:rsidP="00F333DA">
          <w:pPr>
            <w:spacing w:line="276" w:lineRule="auto"/>
            <w:rPr>
              <w:rFonts w:asciiTheme="majorBidi" w:hAnsiTheme="majorBidi" w:cstheme="majorBidi"/>
            </w:rPr>
          </w:pPr>
          <w:r w:rsidRPr="00921C1A">
            <w:rPr>
              <w:rFonts w:asciiTheme="majorBidi" w:hAnsiTheme="majorBidi" w:cstheme="majorBidi"/>
              <w:b/>
              <w:bCs/>
              <w:noProof/>
            </w:rPr>
            <w:fldChar w:fldCharType="end"/>
          </w:r>
        </w:p>
      </w:sdtContent>
    </w:sdt>
    <w:p w14:paraId="34CFB354" w14:textId="77777777" w:rsidR="00921C1A" w:rsidRDefault="00921C1A" w:rsidP="00F333DA">
      <w:pPr>
        <w:spacing w:line="276" w:lineRule="auto"/>
        <w:rPr>
          <w:rFonts w:asciiTheme="majorBidi" w:hAnsiTheme="majorBidi" w:cstheme="majorBidi"/>
        </w:rPr>
      </w:pPr>
    </w:p>
    <w:p w14:paraId="5AA13250" w14:textId="77777777" w:rsidR="00F333DA" w:rsidRDefault="00F333DA" w:rsidP="00F333DA">
      <w:pPr>
        <w:spacing w:line="276" w:lineRule="auto"/>
        <w:rPr>
          <w:rFonts w:asciiTheme="majorBidi" w:hAnsiTheme="majorBidi" w:cstheme="majorBidi"/>
        </w:rPr>
      </w:pPr>
    </w:p>
    <w:p w14:paraId="360D7470" w14:textId="77777777" w:rsidR="00F333DA" w:rsidRDefault="00F333DA" w:rsidP="00F333DA">
      <w:pPr>
        <w:spacing w:line="276" w:lineRule="auto"/>
        <w:rPr>
          <w:rFonts w:asciiTheme="majorBidi" w:hAnsiTheme="majorBidi" w:cstheme="majorBidi"/>
        </w:rPr>
      </w:pPr>
    </w:p>
    <w:p w14:paraId="2B080F7A" w14:textId="77777777" w:rsidR="00F333DA" w:rsidRDefault="00F333DA" w:rsidP="00F333DA">
      <w:pPr>
        <w:spacing w:line="276" w:lineRule="auto"/>
        <w:rPr>
          <w:rFonts w:asciiTheme="majorBidi" w:hAnsiTheme="majorBidi" w:cstheme="majorBidi"/>
        </w:rPr>
      </w:pPr>
    </w:p>
    <w:p w14:paraId="26AE7CCD" w14:textId="77777777" w:rsidR="00F333DA" w:rsidRDefault="00F333DA" w:rsidP="00F333DA">
      <w:pPr>
        <w:spacing w:line="276" w:lineRule="auto"/>
        <w:rPr>
          <w:rFonts w:asciiTheme="majorBidi" w:hAnsiTheme="majorBidi" w:cstheme="majorBidi"/>
        </w:rPr>
      </w:pPr>
    </w:p>
    <w:p w14:paraId="1B39DF82" w14:textId="77777777" w:rsidR="00F333DA" w:rsidRDefault="00F333DA" w:rsidP="00F333DA">
      <w:pPr>
        <w:spacing w:line="276" w:lineRule="auto"/>
        <w:rPr>
          <w:rFonts w:asciiTheme="majorBidi" w:hAnsiTheme="majorBidi" w:cstheme="majorBidi"/>
        </w:rPr>
      </w:pPr>
    </w:p>
    <w:p w14:paraId="45311226" w14:textId="77777777" w:rsidR="00F333DA" w:rsidRDefault="00F333DA" w:rsidP="00F333DA">
      <w:pPr>
        <w:spacing w:line="276" w:lineRule="auto"/>
        <w:rPr>
          <w:rFonts w:asciiTheme="majorBidi" w:hAnsiTheme="majorBidi" w:cstheme="majorBidi"/>
        </w:rPr>
      </w:pPr>
    </w:p>
    <w:p w14:paraId="2DE4E626" w14:textId="77777777" w:rsidR="00F333DA" w:rsidRDefault="00F333DA" w:rsidP="00F333DA">
      <w:pPr>
        <w:spacing w:line="276" w:lineRule="auto"/>
        <w:rPr>
          <w:rFonts w:asciiTheme="majorBidi" w:hAnsiTheme="majorBidi" w:cstheme="majorBidi"/>
        </w:rPr>
      </w:pPr>
    </w:p>
    <w:p w14:paraId="765837E7" w14:textId="77777777" w:rsidR="00F333DA" w:rsidRDefault="00F333DA" w:rsidP="00F333DA">
      <w:pPr>
        <w:spacing w:line="276" w:lineRule="auto"/>
        <w:rPr>
          <w:rFonts w:asciiTheme="majorBidi" w:hAnsiTheme="majorBidi" w:cstheme="majorBidi"/>
        </w:rPr>
      </w:pPr>
    </w:p>
    <w:p w14:paraId="59141C33" w14:textId="77777777" w:rsidR="00F333DA" w:rsidRPr="00921C1A" w:rsidRDefault="00F333DA" w:rsidP="00F333DA">
      <w:pPr>
        <w:spacing w:line="276" w:lineRule="auto"/>
        <w:rPr>
          <w:rFonts w:asciiTheme="majorBidi" w:hAnsiTheme="majorBidi" w:cstheme="majorBidi"/>
        </w:rPr>
      </w:pPr>
    </w:p>
    <w:p w14:paraId="724B4730" w14:textId="1296C32A" w:rsidR="00921C1A" w:rsidRPr="00921C1A" w:rsidRDefault="00921C1A" w:rsidP="00F333DA">
      <w:pPr>
        <w:pStyle w:val="Heading1"/>
        <w:spacing w:line="276" w:lineRule="auto"/>
        <w:rPr>
          <w:rFonts w:asciiTheme="majorBidi" w:hAnsiTheme="majorBidi"/>
        </w:rPr>
      </w:pPr>
      <w:bookmarkStart w:id="0" w:name="_Toc226756693"/>
      <w:r w:rsidRPr="00921C1A">
        <w:rPr>
          <w:rFonts w:asciiTheme="majorBidi" w:hAnsiTheme="majorBidi"/>
        </w:rPr>
        <w:lastRenderedPageBreak/>
        <w:t>Introduction</w:t>
      </w:r>
      <w:bookmarkEnd w:id="0"/>
    </w:p>
    <w:p w14:paraId="4F7F230D" w14:textId="439BBEDF" w:rsidR="00870BFB" w:rsidRPr="00B63BBD" w:rsidRDefault="008F47CA" w:rsidP="00F333DA">
      <w:pPr>
        <w:spacing w:after="0" w:line="276" w:lineRule="auto"/>
        <w:jc w:val="both"/>
        <w:rPr>
          <w:rFonts w:asciiTheme="majorBidi" w:hAnsiTheme="majorBidi" w:cstheme="majorBidi"/>
          <w:sz w:val="28"/>
          <w:szCs w:val="28"/>
          <w:rtl/>
        </w:rPr>
      </w:pPr>
      <w:r>
        <w:rPr>
          <w:rFonts w:asciiTheme="majorBidi" w:hAnsiTheme="majorBidi" w:cstheme="majorBidi"/>
          <w:sz w:val="28"/>
          <w:szCs w:val="28"/>
        </w:rPr>
        <w:t>We</w:t>
      </w:r>
      <w:r w:rsidR="00870BFB" w:rsidRPr="00870BFB">
        <w:rPr>
          <w:rFonts w:asciiTheme="majorBidi" w:hAnsiTheme="majorBidi" w:cstheme="majorBidi"/>
          <w:sz w:val="28"/>
          <w:szCs w:val="28"/>
        </w:rPr>
        <w:t xml:space="preserve"> would like to present the practical work as a real implementation record, not just as a general summary. The work was completed in stages, and the choice of models and techniques was not random. </w:t>
      </w:r>
      <w:r>
        <w:rPr>
          <w:rFonts w:asciiTheme="majorBidi" w:hAnsiTheme="majorBidi" w:cstheme="majorBidi"/>
          <w:sz w:val="28"/>
          <w:szCs w:val="28"/>
        </w:rPr>
        <w:t>We</w:t>
      </w:r>
      <w:r w:rsidR="00870BFB" w:rsidRPr="00870BFB">
        <w:rPr>
          <w:rFonts w:asciiTheme="majorBidi" w:hAnsiTheme="majorBidi" w:cstheme="majorBidi"/>
          <w:sz w:val="28"/>
          <w:szCs w:val="28"/>
        </w:rPr>
        <w:t xml:space="preserve"> selected the experimental directions based on what is commonly used in previous studies in galaxy morphology classification, starting from baseline CNN models, then moving to transfer learning, and later to stronger modern architectures such as ConvNeXt, CoAtNet, and MaxViT. The reason for this was to build the work gradually and to test more than one technical direction before deciding on the final model.</w:t>
      </w:r>
    </w:p>
    <w:p w14:paraId="4D972ECF" w14:textId="77777777" w:rsidR="00870BFB" w:rsidRPr="00870BFB" w:rsidRDefault="00870BFB" w:rsidP="00F333DA">
      <w:pPr>
        <w:spacing w:after="0" w:line="276" w:lineRule="auto"/>
        <w:jc w:val="both"/>
        <w:rPr>
          <w:rFonts w:asciiTheme="majorBidi" w:hAnsiTheme="majorBidi" w:cstheme="majorBidi"/>
        </w:rPr>
      </w:pPr>
    </w:p>
    <w:p w14:paraId="5B709C70" w14:textId="456BB4C9" w:rsidR="00870BFB" w:rsidRPr="00921C1A" w:rsidRDefault="00870BFB" w:rsidP="00F333DA">
      <w:pPr>
        <w:pStyle w:val="Heading2"/>
        <w:spacing w:line="276" w:lineRule="auto"/>
        <w:jc w:val="both"/>
        <w:rPr>
          <w:rFonts w:asciiTheme="majorBidi" w:hAnsiTheme="majorBidi"/>
        </w:rPr>
      </w:pPr>
      <w:bookmarkStart w:id="1" w:name="_Toc226756694"/>
      <w:r w:rsidRPr="00921C1A">
        <w:rPr>
          <w:rFonts w:asciiTheme="majorBidi" w:hAnsiTheme="majorBidi"/>
        </w:rPr>
        <w:t>1) Initial dataset inspection and preparation</w:t>
      </w:r>
      <w:bookmarkEnd w:id="1"/>
    </w:p>
    <w:p w14:paraId="0A2E520D" w14:textId="3FDD35DB" w:rsidR="00870BFB" w:rsidRPr="00B63BBD" w:rsidRDefault="008F47CA"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We</w:t>
      </w:r>
      <w:r w:rsidR="00870BFB" w:rsidRPr="00870BFB">
        <w:rPr>
          <w:rFonts w:asciiTheme="majorBidi" w:hAnsiTheme="majorBidi" w:cstheme="majorBidi"/>
          <w:sz w:val="28"/>
          <w:szCs w:val="28"/>
        </w:rPr>
        <w:t xml:space="preserve"> started by checking the dataset itself before training any model. </w:t>
      </w:r>
      <w:r w:rsidR="00BF384D">
        <w:rPr>
          <w:rFonts w:asciiTheme="majorBidi" w:hAnsiTheme="majorBidi" w:cstheme="majorBidi"/>
          <w:sz w:val="28"/>
          <w:szCs w:val="28"/>
        </w:rPr>
        <w:t>W</w:t>
      </w:r>
      <w:r>
        <w:rPr>
          <w:rFonts w:asciiTheme="majorBidi" w:hAnsiTheme="majorBidi" w:cstheme="majorBidi"/>
          <w:sz w:val="28"/>
          <w:szCs w:val="28"/>
        </w:rPr>
        <w:t>e</w:t>
      </w:r>
      <w:r w:rsidR="00870BFB" w:rsidRPr="00870BFB">
        <w:rPr>
          <w:rFonts w:asciiTheme="majorBidi" w:hAnsiTheme="majorBidi" w:cstheme="majorBidi"/>
          <w:sz w:val="28"/>
          <w:szCs w:val="28"/>
        </w:rPr>
        <w:t xml:space="preserve"> confirmed that the Galaxy10 DECaLS dataset file was available and accessible, then inspected its internal structure and data organization. The confirmed dataset used in the project contained </w:t>
      </w:r>
      <w:r w:rsidR="00870BFB" w:rsidRPr="00870BFB">
        <w:rPr>
          <w:rFonts w:asciiTheme="majorBidi" w:hAnsiTheme="majorBidi" w:cstheme="majorBidi"/>
          <w:b/>
          <w:bCs/>
          <w:sz w:val="28"/>
          <w:szCs w:val="28"/>
        </w:rPr>
        <w:t>17,736 images</w:t>
      </w:r>
      <w:r w:rsidR="00870BFB" w:rsidRPr="00870BFB">
        <w:rPr>
          <w:rFonts w:asciiTheme="majorBidi" w:hAnsiTheme="majorBidi" w:cstheme="majorBidi"/>
          <w:sz w:val="28"/>
          <w:szCs w:val="28"/>
        </w:rPr>
        <w:t xml:space="preserve">, with </w:t>
      </w:r>
      <w:r w:rsidR="00870BFB" w:rsidRPr="00870BFB">
        <w:rPr>
          <w:rFonts w:asciiTheme="majorBidi" w:hAnsiTheme="majorBidi" w:cstheme="majorBidi"/>
          <w:b/>
          <w:bCs/>
          <w:sz w:val="28"/>
          <w:szCs w:val="28"/>
        </w:rPr>
        <w:t>10 classes</w:t>
      </w:r>
      <w:r w:rsidR="00870BFB" w:rsidRPr="00870BFB">
        <w:rPr>
          <w:rFonts w:asciiTheme="majorBidi" w:hAnsiTheme="majorBidi" w:cstheme="majorBidi"/>
          <w:sz w:val="28"/>
          <w:szCs w:val="28"/>
        </w:rPr>
        <w:t xml:space="preserve">, and the original image size was </w:t>
      </w:r>
      <w:r w:rsidR="00870BFB" w:rsidRPr="00870BFB">
        <w:rPr>
          <w:rFonts w:asciiTheme="majorBidi" w:hAnsiTheme="majorBidi" w:cstheme="majorBidi"/>
          <w:b/>
          <w:bCs/>
          <w:sz w:val="28"/>
          <w:szCs w:val="28"/>
        </w:rPr>
        <w:t>256 × 256 × 3</w:t>
      </w:r>
      <w:r w:rsidR="00870BFB" w:rsidRPr="00870BFB">
        <w:rPr>
          <w:rFonts w:asciiTheme="majorBidi" w:hAnsiTheme="majorBidi" w:cstheme="majorBidi"/>
          <w:sz w:val="28"/>
          <w:szCs w:val="28"/>
        </w:rPr>
        <w:t xml:space="preserve">. This was the starting point before any resizing or experimentation. </w:t>
      </w:r>
    </w:p>
    <w:p w14:paraId="571D99AD" w14:textId="77777777" w:rsidR="00870BFB" w:rsidRPr="00870BFB" w:rsidRDefault="00870BFB" w:rsidP="00F333DA">
      <w:pPr>
        <w:spacing w:after="0" w:line="276" w:lineRule="auto"/>
        <w:jc w:val="both"/>
        <w:rPr>
          <w:rFonts w:asciiTheme="majorBidi" w:hAnsiTheme="majorBidi" w:cstheme="majorBidi"/>
        </w:rPr>
      </w:pPr>
    </w:p>
    <w:p w14:paraId="2E0E7CA3" w14:textId="77777777" w:rsidR="00870BFB" w:rsidRPr="00921C1A" w:rsidRDefault="00870BFB" w:rsidP="00F333DA">
      <w:pPr>
        <w:pStyle w:val="Heading2"/>
        <w:spacing w:line="276" w:lineRule="auto"/>
        <w:jc w:val="both"/>
        <w:rPr>
          <w:rFonts w:asciiTheme="majorBidi" w:hAnsiTheme="majorBidi"/>
        </w:rPr>
      </w:pPr>
      <w:bookmarkStart w:id="2" w:name="_Toc226756695"/>
      <w:r w:rsidRPr="00921C1A">
        <w:rPr>
          <w:rFonts w:asciiTheme="majorBidi" w:hAnsiTheme="majorBidi"/>
        </w:rPr>
        <w:t>2) 64 × 64 stage</w:t>
      </w:r>
      <w:bookmarkEnd w:id="2"/>
    </w:p>
    <w:p w14:paraId="7CD050BA" w14:textId="658423A4" w:rsidR="00870BFB" w:rsidRPr="00870BFB" w:rsidRDefault="008F47CA"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We</w:t>
      </w:r>
      <w:r w:rsidR="00870BFB" w:rsidRPr="00870BFB">
        <w:rPr>
          <w:rFonts w:asciiTheme="majorBidi" w:hAnsiTheme="majorBidi" w:cstheme="majorBidi"/>
          <w:sz w:val="28"/>
          <w:szCs w:val="28"/>
        </w:rPr>
        <w:t xml:space="preserve"> began the practical experiments at </w:t>
      </w:r>
      <w:r w:rsidR="00870BFB" w:rsidRPr="00870BFB">
        <w:rPr>
          <w:rFonts w:asciiTheme="majorBidi" w:hAnsiTheme="majorBidi" w:cstheme="majorBidi"/>
          <w:b/>
          <w:bCs/>
          <w:sz w:val="28"/>
          <w:szCs w:val="28"/>
        </w:rPr>
        <w:t>64 × 64</w:t>
      </w:r>
      <w:r w:rsidR="00870BFB" w:rsidRPr="00870BFB">
        <w:rPr>
          <w:rFonts w:asciiTheme="majorBidi" w:hAnsiTheme="majorBidi" w:cstheme="majorBidi"/>
          <w:sz w:val="28"/>
          <w:szCs w:val="28"/>
        </w:rPr>
        <w:t xml:space="preserve"> as the first controlled baseline stage. This was done intentionally to start with a lighter and faster setup, confirm that the pipeline worked correctly, and compare several techniques before moving to larger image sizes.</w:t>
      </w:r>
    </w:p>
    <w:p w14:paraId="5EB5F5C4" w14:textId="3F3470C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At this stage, </w:t>
      </w:r>
      <w:r w:rsidR="00186759">
        <w:rPr>
          <w:rFonts w:asciiTheme="majorBidi" w:hAnsiTheme="majorBidi" w:cstheme="majorBidi"/>
          <w:sz w:val="28"/>
          <w:szCs w:val="28"/>
        </w:rPr>
        <w:t>we</w:t>
      </w:r>
      <w:r w:rsidRPr="00870BFB">
        <w:rPr>
          <w:rFonts w:asciiTheme="majorBidi" w:hAnsiTheme="majorBidi" w:cstheme="majorBidi"/>
          <w:sz w:val="28"/>
          <w:szCs w:val="28"/>
        </w:rPr>
        <w:t xml:space="preserve"> implemented and compared </w:t>
      </w:r>
      <w:r w:rsidRPr="00870BFB">
        <w:rPr>
          <w:rFonts w:asciiTheme="majorBidi" w:hAnsiTheme="majorBidi" w:cstheme="majorBidi"/>
          <w:b/>
          <w:bCs/>
          <w:sz w:val="28"/>
          <w:szCs w:val="28"/>
        </w:rPr>
        <w:t>three different model directions</w:t>
      </w:r>
      <w:r w:rsidRPr="00870BFB">
        <w:rPr>
          <w:rFonts w:asciiTheme="majorBidi" w:hAnsiTheme="majorBidi" w:cstheme="majorBidi"/>
          <w:sz w:val="28"/>
          <w:szCs w:val="28"/>
        </w:rPr>
        <w:t>:</w:t>
      </w:r>
    </w:p>
    <w:p w14:paraId="05A24656" w14:textId="77777777" w:rsidR="00870BFB" w:rsidRPr="00870BFB" w:rsidRDefault="00870BFB" w:rsidP="00F333DA">
      <w:pPr>
        <w:numPr>
          <w:ilvl w:val="0"/>
          <w:numId w:val="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Baseline CNN (64 × 64)</w:t>
      </w:r>
      <w:r w:rsidRPr="00870BFB">
        <w:rPr>
          <w:rFonts w:asciiTheme="majorBidi" w:hAnsiTheme="majorBidi" w:cstheme="majorBidi"/>
          <w:sz w:val="28"/>
          <w:szCs w:val="28"/>
        </w:rPr>
        <w:t xml:space="preserve"> </w:t>
      </w:r>
    </w:p>
    <w:p w14:paraId="3D70F475" w14:textId="77777777" w:rsidR="00870BFB" w:rsidRPr="00870BFB" w:rsidRDefault="00870BFB" w:rsidP="00F333DA">
      <w:pPr>
        <w:numPr>
          <w:ilvl w:val="0"/>
          <w:numId w:val="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ResNet50 transfer learning (64 × 64, frozen stage)</w:t>
      </w:r>
      <w:r w:rsidRPr="00870BFB">
        <w:rPr>
          <w:rFonts w:asciiTheme="majorBidi" w:hAnsiTheme="majorBidi" w:cstheme="majorBidi"/>
          <w:sz w:val="28"/>
          <w:szCs w:val="28"/>
        </w:rPr>
        <w:t xml:space="preserve"> </w:t>
      </w:r>
    </w:p>
    <w:p w14:paraId="315F1495" w14:textId="77777777" w:rsidR="00870BFB" w:rsidRPr="00870BFB" w:rsidRDefault="00870BFB" w:rsidP="00F333DA">
      <w:pPr>
        <w:numPr>
          <w:ilvl w:val="0"/>
          <w:numId w:val="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EfficientNetB0 transfer learning (64 × 64, frozen stage)</w:t>
      </w:r>
      <w:r w:rsidRPr="00870BFB">
        <w:rPr>
          <w:rFonts w:asciiTheme="majorBidi" w:hAnsiTheme="majorBidi" w:cstheme="majorBidi"/>
          <w:sz w:val="28"/>
          <w:szCs w:val="28"/>
        </w:rPr>
        <w:t xml:space="preserve"> </w:t>
      </w:r>
    </w:p>
    <w:p w14:paraId="27A55712"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results of this stage were clear:</w:t>
      </w:r>
    </w:p>
    <w:p w14:paraId="0D0A1732" w14:textId="77777777" w:rsidR="00870BFB" w:rsidRPr="00870BFB" w:rsidRDefault="00870BFB" w:rsidP="00F333DA">
      <w:pPr>
        <w:numPr>
          <w:ilvl w:val="0"/>
          <w:numId w:val="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Baseline CNN (64 × 64)</w:t>
      </w:r>
      <w:r w:rsidRPr="00870BFB">
        <w:rPr>
          <w:rFonts w:asciiTheme="majorBidi" w:hAnsiTheme="majorBidi" w:cstheme="majorBidi"/>
          <w:sz w:val="28"/>
          <w:szCs w:val="28"/>
        </w:rPr>
        <w:t xml:space="preserve"> </w:t>
      </w:r>
    </w:p>
    <w:p w14:paraId="5728A1D8"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Test Accuracy = </w:t>
      </w:r>
      <w:r w:rsidRPr="00870BFB">
        <w:rPr>
          <w:rFonts w:asciiTheme="majorBidi" w:hAnsiTheme="majorBidi" w:cstheme="majorBidi"/>
          <w:b/>
          <w:bCs/>
          <w:sz w:val="28"/>
          <w:szCs w:val="28"/>
        </w:rPr>
        <w:t>0.6280</w:t>
      </w:r>
      <w:r w:rsidRPr="00870BFB">
        <w:rPr>
          <w:rFonts w:asciiTheme="majorBidi" w:hAnsiTheme="majorBidi" w:cstheme="majorBidi"/>
          <w:sz w:val="28"/>
          <w:szCs w:val="28"/>
        </w:rPr>
        <w:t xml:space="preserve"> </w:t>
      </w:r>
    </w:p>
    <w:p w14:paraId="4CD5BCA6"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Precision = </w:t>
      </w:r>
      <w:r w:rsidRPr="00870BFB">
        <w:rPr>
          <w:rFonts w:asciiTheme="majorBidi" w:hAnsiTheme="majorBidi" w:cstheme="majorBidi"/>
          <w:b/>
          <w:bCs/>
          <w:sz w:val="28"/>
          <w:szCs w:val="28"/>
        </w:rPr>
        <w:t>0.6187</w:t>
      </w:r>
      <w:r w:rsidRPr="00870BFB">
        <w:rPr>
          <w:rFonts w:asciiTheme="majorBidi" w:hAnsiTheme="majorBidi" w:cstheme="majorBidi"/>
          <w:sz w:val="28"/>
          <w:szCs w:val="28"/>
        </w:rPr>
        <w:t xml:space="preserve"> </w:t>
      </w:r>
    </w:p>
    <w:p w14:paraId="3EB31CB3"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Recall = </w:t>
      </w:r>
      <w:r w:rsidRPr="00870BFB">
        <w:rPr>
          <w:rFonts w:asciiTheme="majorBidi" w:hAnsiTheme="majorBidi" w:cstheme="majorBidi"/>
          <w:b/>
          <w:bCs/>
          <w:sz w:val="28"/>
          <w:szCs w:val="28"/>
        </w:rPr>
        <w:t>0.6280</w:t>
      </w:r>
      <w:r w:rsidRPr="00870BFB">
        <w:rPr>
          <w:rFonts w:asciiTheme="majorBidi" w:hAnsiTheme="majorBidi" w:cstheme="majorBidi"/>
          <w:sz w:val="28"/>
          <w:szCs w:val="28"/>
        </w:rPr>
        <w:t xml:space="preserve"> </w:t>
      </w:r>
    </w:p>
    <w:p w14:paraId="7860C42F"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F1-score = </w:t>
      </w:r>
      <w:r w:rsidRPr="00870BFB">
        <w:rPr>
          <w:rFonts w:asciiTheme="majorBidi" w:hAnsiTheme="majorBidi" w:cstheme="majorBidi"/>
          <w:b/>
          <w:bCs/>
          <w:sz w:val="28"/>
          <w:szCs w:val="28"/>
        </w:rPr>
        <w:t>0.6127</w:t>
      </w:r>
      <w:r w:rsidRPr="00870BFB">
        <w:rPr>
          <w:rFonts w:asciiTheme="majorBidi" w:hAnsiTheme="majorBidi" w:cstheme="majorBidi"/>
          <w:sz w:val="28"/>
          <w:szCs w:val="28"/>
        </w:rPr>
        <w:t xml:space="preserve"> </w:t>
      </w:r>
    </w:p>
    <w:p w14:paraId="33533204" w14:textId="77777777" w:rsidR="00870BFB" w:rsidRPr="00870BFB" w:rsidRDefault="00870BFB" w:rsidP="00F333DA">
      <w:pPr>
        <w:numPr>
          <w:ilvl w:val="0"/>
          <w:numId w:val="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ResNet50 (64 × 64, frozen stage)</w:t>
      </w:r>
      <w:r w:rsidRPr="00870BFB">
        <w:rPr>
          <w:rFonts w:asciiTheme="majorBidi" w:hAnsiTheme="majorBidi" w:cstheme="majorBidi"/>
          <w:sz w:val="28"/>
          <w:szCs w:val="28"/>
        </w:rPr>
        <w:t xml:space="preserve"> </w:t>
      </w:r>
    </w:p>
    <w:p w14:paraId="19B28F82"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Test Accuracy = </w:t>
      </w:r>
      <w:r w:rsidRPr="00870BFB">
        <w:rPr>
          <w:rFonts w:asciiTheme="majorBidi" w:hAnsiTheme="majorBidi" w:cstheme="majorBidi"/>
          <w:b/>
          <w:bCs/>
          <w:sz w:val="28"/>
          <w:szCs w:val="28"/>
        </w:rPr>
        <w:t>0.4563</w:t>
      </w:r>
      <w:r w:rsidRPr="00870BFB">
        <w:rPr>
          <w:rFonts w:asciiTheme="majorBidi" w:hAnsiTheme="majorBidi" w:cstheme="majorBidi"/>
          <w:sz w:val="28"/>
          <w:szCs w:val="28"/>
        </w:rPr>
        <w:t xml:space="preserve"> </w:t>
      </w:r>
    </w:p>
    <w:p w14:paraId="72382FB6" w14:textId="77777777" w:rsidR="00870BFB" w:rsidRPr="00870BFB" w:rsidRDefault="00870BFB" w:rsidP="00F333DA">
      <w:pPr>
        <w:numPr>
          <w:ilvl w:val="0"/>
          <w:numId w:val="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EfficientNetB0 (64 × 64, frozen stage)</w:t>
      </w:r>
      <w:r w:rsidRPr="00870BFB">
        <w:rPr>
          <w:rFonts w:asciiTheme="majorBidi" w:hAnsiTheme="majorBidi" w:cstheme="majorBidi"/>
          <w:sz w:val="28"/>
          <w:szCs w:val="28"/>
        </w:rPr>
        <w:t xml:space="preserve"> </w:t>
      </w:r>
    </w:p>
    <w:p w14:paraId="708B4FE0" w14:textId="77777777" w:rsidR="00870BFB" w:rsidRPr="00870BFB" w:rsidRDefault="00870BFB" w:rsidP="00F333DA">
      <w:pPr>
        <w:numPr>
          <w:ilvl w:val="1"/>
          <w:numId w:val="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lastRenderedPageBreak/>
        <w:t xml:space="preserve">Test Accuracy = </w:t>
      </w:r>
      <w:r w:rsidRPr="00870BFB">
        <w:rPr>
          <w:rFonts w:asciiTheme="majorBidi" w:hAnsiTheme="majorBidi" w:cstheme="majorBidi"/>
          <w:b/>
          <w:bCs/>
          <w:sz w:val="28"/>
          <w:szCs w:val="28"/>
        </w:rPr>
        <w:t>0.5183</w:t>
      </w:r>
      <w:r w:rsidRPr="00870BFB">
        <w:rPr>
          <w:rFonts w:asciiTheme="majorBidi" w:hAnsiTheme="majorBidi" w:cstheme="majorBidi"/>
          <w:sz w:val="28"/>
          <w:szCs w:val="28"/>
        </w:rPr>
        <w:t xml:space="preserve"> </w:t>
      </w:r>
    </w:p>
    <w:p w14:paraId="2B8440D5" w14:textId="556FC474"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This comparison showed that, at this small image size, the </w:t>
      </w:r>
      <w:r w:rsidRPr="00870BFB">
        <w:rPr>
          <w:rFonts w:asciiTheme="majorBidi" w:hAnsiTheme="majorBidi" w:cstheme="majorBidi"/>
          <w:b/>
          <w:bCs/>
          <w:sz w:val="28"/>
          <w:szCs w:val="28"/>
        </w:rPr>
        <w:t>Baseline CNN was the best model</w:t>
      </w:r>
      <w:r w:rsidRPr="00870BFB">
        <w:rPr>
          <w:rFonts w:asciiTheme="majorBidi" w:hAnsiTheme="majorBidi" w:cstheme="majorBidi"/>
          <w:sz w:val="28"/>
          <w:szCs w:val="28"/>
        </w:rPr>
        <w:t xml:space="preserve">, while the transfer learning models did not outperform it. After selecting the best model at this stage, </w:t>
      </w:r>
      <w:r w:rsidR="00BA06B9">
        <w:rPr>
          <w:rFonts w:asciiTheme="majorBidi" w:hAnsiTheme="majorBidi" w:cstheme="majorBidi"/>
          <w:sz w:val="28"/>
          <w:szCs w:val="28"/>
        </w:rPr>
        <w:t>we</w:t>
      </w:r>
      <w:r w:rsidRPr="00870BFB">
        <w:rPr>
          <w:rFonts w:asciiTheme="majorBidi" w:hAnsiTheme="majorBidi" w:cstheme="majorBidi"/>
          <w:sz w:val="28"/>
          <w:szCs w:val="28"/>
        </w:rPr>
        <w:t xml:space="preserve"> also produced a more complete evaluation of the 64 × 64 baseline CNN, including:</w:t>
      </w:r>
    </w:p>
    <w:p w14:paraId="0BB7F9FB" w14:textId="77777777" w:rsidR="00870BFB" w:rsidRPr="00870BFB" w:rsidRDefault="00870BFB" w:rsidP="00F333DA">
      <w:pPr>
        <w:numPr>
          <w:ilvl w:val="0"/>
          <w:numId w:val="3"/>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classification report, </w:t>
      </w:r>
    </w:p>
    <w:p w14:paraId="2BFDDA6B" w14:textId="77777777" w:rsidR="00870BFB" w:rsidRPr="00870BFB" w:rsidRDefault="00870BFB" w:rsidP="00F333DA">
      <w:pPr>
        <w:numPr>
          <w:ilvl w:val="0"/>
          <w:numId w:val="3"/>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precision, recall, and F1-score, </w:t>
      </w:r>
    </w:p>
    <w:p w14:paraId="44B0F23E" w14:textId="77777777" w:rsidR="00870BFB" w:rsidRPr="00870BFB" w:rsidRDefault="00870BFB" w:rsidP="00F333DA">
      <w:pPr>
        <w:numPr>
          <w:ilvl w:val="0"/>
          <w:numId w:val="3"/>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confusion matrix, </w:t>
      </w:r>
    </w:p>
    <w:p w14:paraId="534A1747" w14:textId="77777777" w:rsidR="00870BFB" w:rsidRPr="00870BFB" w:rsidRDefault="00870BFB" w:rsidP="00F333DA">
      <w:pPr>
        <w:numPr>
          <w:ilvl w:val="0"/>
          <w:numId w:val="3"/>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the beginning of robustness analysis using the saved best baseline model. </w:t>
      </w:r>
    </w:p>
    <w:p w14:paraId="5C6BE811" w14:textId="5AF52C37" w:rsidR="00870BFB" w:rsidRPr="00B63BBD"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So, at the 64 × 64 stage, the work did not depend on one experiment only. </w:t>
      </w:r>
      <w:r w:rsidR="00E56E80">
        <w:rPr>
          <w:rFonts w:asciiTheme="majorBidi" w:hAnsiTheme="majorBidi" w:cstheme="majorBidi"/>
          <w:sz w:val="28"/>
          <w:szCs w:val="28"/>
        </w:rPr>
        <w:t>We</w:t>
      </w:r>
      <w:r w:rsidRPr="00870BFB">
        <w:rPr>
          <w:rFonts w:asciiTheme="majorBidi" w:hAnsiTheme="majorBidi" w:cstheme="majorBidi"/>
          <w:sz w:val="28"/>
          <w:szCs w:val="28"/>
        </w:rPr>
        <w:t xml:space="preserve"> tested multiple model types, compared them directly, and selected the strongest one based on actual results. </w:t>
      </w:r>
    </w:p>
    <w:p w14:paraId="2177193D" w14:textId="77777777" w:rsidR="00870BFB" w:rsidRPr="00870BFB" w:rsidRDefault="00870BFB" w:rsidP="00F333DA">
      <w:pPr>
        <w:spacing w:after="0" w:line="276" w:lineRule="auto"/>
        <w:jc w:val="both"/>
        <w:rPr>
          <w:rFonts w:asciiTheme="majorBidi" w:hAnsiTheme="majorBidi" w:cstheme="majorBidi"/>
        </w:rPr>
      </w:pPr>
    </w:p>
    <w:p w14:paraId="32B2B5E2" w14:textId="77777777" w:rsidR="00870BFB" w:rsidRPr="00921C1A" w:rsidRDefault="00870BFB" w:rsidP="00F333DA">
      <w:pPr>
        <w:pStyle w:val="Heading2"/>
        <w:spacing w:line="276" w:lineRule="auto"/>
        <w:jc w:val="both"/>
        <w:rPr>
          <w:rFonts w:asciiTheme="majorBidi" w:hAnsiTheme="majorBidi"/>
        </w:rPr>
      </w:pPr>
      <w:bookmarkStart w:id="3" w:name="_Toc226756696"/>
      <w:r w:rsidRPr="00921C1A">
        <w:rPr>
          <w:rFonts w:asciiTheme="majorBidi" w:hAnsiTheme="majorBidi"/>
        </w:rPr>
        <w:t>3) 128 × 128 stage</w:t>
      </w:r>
      <w:bookmarkEnd w:id="3"/>
    </w:p>
    <w:p w14:paraId="0CF8738D" w14:textId="2C885A06"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After the 64 × 64 comparison stage, </w:t>
      </w:r>
      <w:r w:rsidR="00FE155B">
        <w:rPr>
          <w:rFonts w:asciiTheme="majorBidi" w:hAnsiTheme="majorBidi" w:cstheme="majorBidi"/>
          <w:sz w:val="28"/>
          <w:szCs w:val="28"/>
        </w:rPr>
        <w:t>w</w:t>
      </w:r>
      <w:r w:rsidR="008F47CA">
        <w:rPr>
          <w:rFonts w:asciiTheme="majorBidi" w:hAnsiTheme="majorBidi" w:cstheme="majorBidi"/>
          <w:sz w:val="28"/>
          <w:szCs w:val="28"/>
        </w:rPr>
        <w:t>e</w:t>
      </w:r>
      <w:r w:rsidRPr="00870BFB">
        <w:rPr>
          <w:rFonts w:asciiTheme="majorBidi" w:hAnsiTheme="majorBidi" w:cstheme="majorBidi"/>
          <w:sz w:val="28"/>
          <w:szCs w:val="28"/>
        </w:rPr>
        <w:t xml:space="preserve"> moved to </w:t>
      </w:r>
      <w:r w:rsidRPr="00870BFB">
        <w:rPr>
          <w:rFonts w:asciiTheme="majorBidi" w:hAnsiTheme="majorBidi" w:cstheme="majorBidi"/>
          <w:b/>
          <w:bCs/>
          <w:sz w:val="28"/>
          <w:szCs w:val="28"/>
        </w:rPr>
        <w:t>128 × 128</w:t>
      </w:r>
      <w:r w:rsidRPr="00870BFB">
        <w:rPr>
          <w:rFonts w:asciiTheme="majorBidi" w:hAnsiTheme="majorBidi" w:cstheme="majorBidi"/>
          <w:sz w:val="28"/>
          <w:szCs w:val="28"/>
        </w:rPr>
        <w:t xml:space="preserve"> as the next experimental step. The goal here was to test whether a larger image size could preserve more morphological detail and support stronger models than the early baseline stage.</w:t>
      </w:r>
    </w:p>
    <w:p w14:paraId="32759089" w14:textId="042FCC52"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At this stage, </w:t>
      </w:r>
      <w:r w:rsidR="008F47CA">
        <w:rPr>
          <w:rFonts w:asciiTheme="majorBidi" w:hAnsiTheme="majorBidi" w:cstheme="majorBidi"/>
          <w:sz w:val="28"/>
          <w:szCs w:val="28"/>
        </w:rPr>
        <w:t>we</w:t>
      </w:r>
      <w:r w:rsidRPr="00870BFB">
        <w:rPr>
          <w:rFonts w:asciiTheme="majorBidi" w:hAnsiTheme="majorBidi" w:cstheme="majorBidi"/>
          <w:sz w:val="28"/>
          <w:szCs w:val="28"/>
        </w:rPr>
        <w:t xml:space="preserve"> first:</w:t>
      </w:r>
    </w:p>
    <w:p w14:paraId="6336A6F8" w14:textId="77777777" w:rsidR="00870BFB" w:rsidRPr="00870BFB" w:rsidRDefault="00870BFB" w:rsidP="00F333DA">
      <w:pPr>
        <w:numPr>
          <w:ilvl w:val="0"/>
          <w:numId w:val="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recreated the dataset at </w:t>
      </w:r>
      <w:r w:rsidRPr="00870BFB">
        <w:rPr>
          <w:rFonts w:asciiTheme="majorBidi" w:hAnsiTheme="majorBidi" w:cstheme="majorBidi"/>
          <w:b/>
          <w:bCs/>
          <w:sz w:val="28"/>
          <w:szCs w:val="28"/>
        </w:rPr>
        <w:t>128 × 128</w:t>
      </w:r>
      <w:r w:rsidRPr="00870BFB">
        <w:rPr>
          <w:rFonts w:asciiTheme="majorBidi" w:hAnsiTheme="majorBidi" w:cstheme="majorBidi"/>
          <w:sz w:val="28"/>
          <w:szCs w:val="28"/>
        </w:rPr>
        <w:t xml:space="preserve">, </w:t>
      </w:r>
    </w:p>
    <w:p w14:paraId="42B051B5" w14:textId="77777777" w:rsidR="00870BFB" w:rsidRPr="00870BFB" w:rsidRDefault="00870BFB" w:rsidP="00F333DA">
      <w:pPr>
        <w:numPr>
          <w:ilvl w:val="0"/>
          <w:numId w:val="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rebuilt the train, validation, and test generators, </w:t>
      </w:r>
    </w:p>
    <w:p w14:paraId="013B6FE3" w14:textId="77777777" w:rsidR="00870BFB" w:rsidRPr="00870BFB" w:rsidRDefault="00870BFB" w:rsidP="00F333DA">
      <w:pPr>
        <w:numPr>
          <w:ilvl w:val="0"/>
          <w:numId w:val="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confirmed that the data pipeline at this size was working correctly. </w:t>
      </w:r>
    </w:p>
    <w:p w14:paraId="604016DA" w14:textId="215419F0"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Then </w:t>
      </w:r>
      <w:r w:rsidR="001269C0">
        <w:rPr>
          <w:rFonts w:asciiTheme="majorBidi" w:hAnsiTheme="majorBidi" w:cstheme="majorBidi"/>
          <w:sz w:val="28"/>
          <w:szCs w:val="28"/>
        </w:rPr>
        <w:t>w</w:t>
      </w:r>
      <w:r w:rsidR="00834AB4">
        <w:rPr>
          <w:rFonts w:asciiTheme="majorBidi" w:hAnsiTheme="majorBidi" w:cstheme="majorBidi"/>
          <w:sz w:val="28"/>
          <w:szCs w:val="28"/>
        </w:rPr>
        <w:t>e</w:t>
      </w:r>
      <w:r w:rsidRPr="00870BFB">
        <w:rPr>
          <w:rFonts w:asciiTheme="majorBidi" w:hAnsiTheme="majorBidi" w:cstheme="majorBidi"/>
          <w:sz w:val="28"/>
          <w:szCs w:val="28"/>
        </w:rPr>
        <w:t xml:space="preserve"> explored more than one model direction at this resolution:</w:t>
      </w:r>
    </w:p>
    <w:p w14:paraId="15B99CAA" w14:textId="77777777" w:rsidR="00870BFB" w:rsidRPr="00870BFB" w:rsidRDefault="00870BFB" w:rsidP="00F333DA">
      <w:pPr>
        <w:numPr>
          <w:ilvl w:val="0"/>
          <w:numId w:val="5"/>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Baseline CNN (128 × 128)</w:t>
      </w:r>
      <w:r w:rsidRPr="00870BFB">
        <w:rPr>
          <w:rFonts w:asciiTheme="majorBidi" w:hAnsiTheme="majorBidi" w:cstheme="majorBidi"/>
          <w:sz w:val="28"/>
          <w:szCs w:val="28"/>
        </w:rPr>
        <w:t xml:space="preserve"> </w:t>
      </w:r>
    </w:p>
    <w:p w14:paraId="0CBBE12E" w14:textId="77777777" w:rsidR="00870BFB" w:rsidRPr="00870BFB" w:rsidRDefault="00870BFB" w:rsidP="00F333DA">
      <w:pPr>
        <w:numPr>
          <w:ilvl w:val="0"/>
          <w:numId w:val="5"/>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ConvNeXtTiny (128 × 128)</w:t>
      </w:r>
      <w:r w:rsidRPr="00870BFB">
        <w:rPr>
          <w:rFonts w:asciiTheme="majorBidi" w:hAnsiTheme="majorBidi" w:cstheme="majorBidi"/>
          <w:sz w:val="28"/>
          <w:szCs w:val="28"/>
        </w:rPr>
        <w:t xml:space="preserve"> </w:t>
      </w:r>
    </w:p>
    <w:p w14:paraId="1EBA56C3" w14:textId="77777777" w:rsidR="00870BFB" w:rsidRPr="00870BFB" w:rsidRDefault="00870BFB" w:rsidP="00F333DA">
      <w:pPr>
        <w:numPr>
          <w:ilvl w:val="0"/>
          <w:numId w:val="5"/>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MaxViT-oriented speed-testing path (128 × 128)</w:t>
      </w:r>
      <w:r w:rsidRPr="00870BFB">
        <w:rPr>
          <w:rFonts w:asciiTheme="majorBidi" w:hAnsiTheme="majorBidi" w:cstheme="majorBidi"/>
          <w:sz w:val="28"/>
          <w:szCs w:val="28"/>
        </w:rPr>
        <w:t xml:space="preserve"> </w:t>
      </w:r>
    </w:p>
    <w:p w14:paraId="6D9F4164" w14:textId="77777777" w:rsidR="00870BFB" w:rsidRPr="00870BFB" w:rsidRDefault="00870BFB" w:rsidP="00F333DA">
      <w:pPr>
        <w:numPr>
          <w:ilvl w:val="0"/>
          <w:numId w:val="5"/>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CoAtNet Nano was also introduced as one of the directions to be tested first at this stage</w:t>
      </w:r>
      <w:r w:rsidRPr="00870BFB">
        <w:rPr>
          <w:rFonts w:asciiTheme="majorBidi" w:hAnsiTheme="majorBidi" w:cstheme="majorBidi"/>
          <w:sz w:val="28"/>
          <w:szCs w:val="28"/>
        </w:rPr>
        <w:t xml:space="preserve"> </w:t>
      </w:r>
    </w:p>
    <w:p w14:paraId="119C8F45" w14:textId="40EA7D0A" w:rsidR="00870BFB" w:rsidRPr="00B63BBD"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This means that the 128 × 128 stage was not just a resize step. It was a real exploratory stage where </w:t>
      </w:r>
      <w:r w:rsidR="00FE155B">
        <w:rPr>
          <w:rFonts w:asciiTheme="majorBidi" w:hAnsiTheme="majorBidi" w:cstheme="majorBidi"/>
          <w:sz w:val="28"/>
          <w:szCs w:val="28"/>
        </w:rPr>
        <w:t>w</w:t>
      </w:r>
      <w:r w:rsidR="008F47CA">
        <w:rPr>
          <w:rFonts w:asciiTheme="majorBidi" w:hAnsiTheme="majorBidi" w:cstheme="majorBidi"/>
          <w:sz w:val="28"/>
          <w:szCs w:val="28"/>
        </w:rPr>
        <w:t>e</w:t>
      </w:r>
      <w:r w:rsidRPr="00870BFB">
        <w:rPr>
          <w:rFonts w:asciiTheme="majorBidi" w:hAnsiTheme="majorBidi" w:cstheme="majorBidi"/>
          <w:sz w:val="28"/>
          <w:szCs w:val="28"/>
        </w:rPr>
        <w:t xml:space="preserve"> moved beyond the first baseline and started testing stronger modern architectures. However, this stage did not become the final adopted path, because later stages at larger resolutions and stronger models became more promising. One confirmed value from the 128 × 128 baseline path was that validation accuracy reached about </w:t>
      </w:r>
      <w:r w:rsidRPr="00870BFB">
        <w:rPr>
          <w:rFonts w:asciiTheme="majorBidi" w:hAnsiTheme="majorBidi" w:cstheme="majorBidi"/>
          <w:b/>
          <w:bCs/>
          <w:sz w:val="28"/>
          <w:szCs w:val="28"/>
        </w:rPr>
        <w:t>0.6172</w:t>
      </w:r>
      <w:r w:rsidRPr="00870BFB">
        <w:rPr>
          <w:rFonts w:asciiTheme="majorBidi" w:hAnsiTheme="majorBidi" w:cstheme="majorBidi"/>
          <w:sz w:val="28"/>
          <w:szCs w:val="28"/>
        </w:rPr>
        <w:t xml:space="preserve"> during training, which shows that this stage was still close to the earlier baseline level and had not yet produced the stronger final jump in performance. </w:t>
      </w:r>
    </w:p>
    <w:p w14:paraId="0FEF6199" w14:textId="77777777" w:rsidR="00870BFB" w:rsidRPr="00870BFB" w:rsidRDefault="00870BFB" w:rsidP="00F333DA">
      <w:pPr>
        <w:spacing w:after="0" w:line="276" w:lineRule="auto"/>
        <w:jc w:val="both"/>
        <w:rPr>
          <w:rFonts w:asciiTheme="majorBidi" w:hAnsiTheme="majorBidi" w:cstheme="majorBidi"/>
        </w:rPr>
      </w:pPr>
    </w:p>
    <w:p w14:paraId="3E30F9F2" w14:textId="77777777" w:rsidR="00870BFB" w:rsidRPr="00921C1A" w:rsidRDefault="00870BFB" w:rsidP="00F333DA">
      <w:pPr>
        <w:pStyle w:val="Heading2"/>
        <w:spacing w:line="276" w:lineRule="auto"/>
        <w:jc w:val="both"/>
        <w:rPr>
          <w:rFonts w:asciiTheme="majorBidi" w:hAnsiTheme="majorBidi"/>
        </w:rPr>
      </w:pPr>
      <w:bookmarkStart w:id="4" w:name="_Toc226756697"/>
      <w:r w:rsidRPr="00921C1A">
        <w:rPr>
          <w:rFonts w:asciiTheme="majorBidi" w:hAnsiTheme="majorBidi"/>
        </w:rPr>
        <w:t>4) 160 × 160 stage</w:t>
      </w:r>
      <w:bookmarkEnd w:id="4"/>
    </w:p>
    <w:p w14:paraId="77F1955F" w14:textId="0EA1E3D0"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After that, </w:t>
      </w:r>
      <w:r w:rsidR="008F47CA">
        <w:rPr>
          <w:rFonts w:asciiTheme="majorBidi" w:hAnsiTheme="majorBidi" w:cstheme="majorBidi"/>
          <w:sz w:val="28"/>
          <w:szCs w:val="28"/>
        </w:rPr>
        <w:t>we</w:t>
      </w:r>
      <w:r w:rsidRPr="00870BFB">
        <w:rPr>
          <w:rFonts w:asciiTheme="majorBidi" w:hAnsiTheme="majorBidi" w:cstheme="majorBidi"/>
          <w:sz w:val="28"/>
          <w:szCs w:val="28"/>
        </w:rPr>
        <w:t xml:space="preserve"> moved to </w:t>
      </w:r>
      <w:r w:rsidRPr="00870BFB">
        <w:rPr>
          <w:rFonts w:asciiTheme="majorBidi" w:hAnsiTheme="majorBidi" w:cstheme="majorBidi"/>
          <w:b/>
          <w:bCs/>
          <w:sz w:val="28"/>
          <w:szCs w:val="28"/>
        </w:rPr>
        <w:t>160 × 160</w:t>
      </w:r>
      <w:r w:rsidRPr="00870BFB">
        <w:rPr>
          <w:rFonts w:asciiTheme="majorBidi" w:hAnsiTheme="majorBidi" w:cstheme="majorBidi"/>
          <w:sz w:val="28"/>
          <w:szCs w:val="28"/>
        </w:rPr>
        <w:t xml:space="preserve"> as part of the fast-search phase. At this stage, </w:t>
      </w:r>
      <w:r w:rsidR="008F47CA">
        <w:rPr>
          <w:rFonts w:asciiTheme="majorBidi" w:hAnsiTheme="majorBidi" w:cstheme="majorBidi"/>
          <w:sz w:val="28"/>
          <w:szCs w:val="28"/>
        </w:rPr>
        <w:t>we</w:t>
      </w:r>
      <w:r w:rsidRPr="00870BFB">
        <w:rPr>
          <w:rFonts w:asciiTheme="majorBidi" w:hAnsiTheme="majorBidi" w:cstheme="majorBidi"/>
          <w:sz w:val="28"/>
          <w:szCs w:val="28"/>
        </w:rPr>
        <w:t xml:space="preserve"> created a resized 160 × 160 version of the dataset and rebuilt the full data pipeline using:</w:t>
      </w:r>
    </w:p>
    <w:p w14:paraId="09FC6343" w14:textId="77777777" w:rsidR="00870BFB" w:rsidRPr="00870BFB" w:rsidRDefault="00870BFB" w:rsidP="00F333DA">
      <w:pPr>
        <w:numPr>
          <w:ilvl w:val="0"/>
          <w:numId w:val="6"/>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train_loader_160 </w:t>
      </w:r>
    </w:p>
    <w:p w14:paraId="3278BDA9" w14:textId="77777777" w:rsidR="00870BFB" w:rsidRPr="00870BFB" w:rsidRDefault="00870BFB" w:rsidP="00F333DA">
      <w:pPr>
        <w:numPr>
          <w:ilvl w:val="0"/>
          <w:numId w:val="6"/>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val_loader_160 </w:t>
      </w:r>
    </w:p>
    <w:p w14:paraId="5D10B856" w14:textId="77777777" w:rsidR="00870BFB" w:rsidRPr="00870BFB" w:rsidRDefault="00870BFB" w:rsidP="00F333DA">
      <w:pPr>
        <w:numPr>
          <w:ilvl w:val="0"/>
          <w:numId w:val="6"/>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test_loader_160 </w:t>
      </w:r>
    </w:p>
    <w:p w14:paraId="657CA111" w14:textId="3934660D" w:rsidR="00870BFB" w:rsidRPr="00870BFB" w:rsidRDefault="00EC273F"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w:t>
      </w:r>
      <w:r w:rsidR="008F47CA">
        <w:rPr>
          <w:rFonts w:asciiTheme="majorBidi" w:hAnsiTheme="majorBidi" w:cstheme="majorBidi"/>
          <w:sz w:val="28"/>
          <w:szCs w:val="28"/>
        </w:rPr>
        <w:t>e</w:t>
      </w:r>
      <w:r w:rsidR="00870BFB" w:rsidRPr="00870BFB">
        <w:rPr>
          <w:rFonts w:asciiTheme="majorBidi" w:hAnsiTheme="majorBidi" w:cstheme="majorBidi"/>
          <w:sz w:val="28"/>
          <w:szCs w:val="28"/>
        </w:rPr>
        <w:t xml:space="preserve"> verified that the 160 × 160 pipeline was stable by checking:</w:t>
      </w:r>
    </w:p>
    <w:p w14:paraId="793C039B" w14:textId="77777777" w:rsidR="00870BFB" w:rsidRPr="00870BFB" w:rsidRDefault="00870BFB" w:rsidP="00F333DA">
      <w:pPr>
        <w:numPr>
          <w:ilvl w:val="0"/>
          <w:numId w:val="7"/>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train, validation, and test sample counts, </w:t>
      </w:r>
    </w:p>
    <w:p w14:paraId="0E6349DF" w14:textId="77777777" w:rsidR="00870BFB" w:rsidRPr="00870BFB" w:rsidRDefault="00870BFB" w:rsidP="00F333DA">
      <w:pPr>
        <w:numPr>
          <w:ilvl w:val="0"/>
          <w:numId w:val="7"/>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batch image shapes, </w:t>
      </w:r>
    </w:p>
    <w:p w14:paraId="1215AD88" w14:textId="77777777" w:rsidR="00870BFB" w:rsidRPr="00870BFB" w:rsidRDefault="00870BFB" w:rsidP="00F333DA">
      <w:pPr>
        <w:numPr>
          <w:ilvl w:val="0"/>
          <w:numId w:val="7"/>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batch label shapes, </w:t>
      </w:r>
    </w:p>
    <w:p w14:paraId="64AEF2C0" w14:textId="77777777" w:rsidR="00870BFB" w:rsidRPr="00870BFB" w:rsidRDefault="00870BFB" w:rsidP="00F333DA">
      <w:pPr>
        <w:numPr>
          <w:ilvl w:val="0"/>
          <w:numId w:val="7"/>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image value ranges. </w:t>
      </w:r>
    </w:p>
    <w:p w14:paraId="26A3A05E"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confirmed values at this stage included:</w:t>
      </w:r>
    </w:p>
    <w:p w14:paraId="6E4C1036" w14:textId="77777777" w:rsidR="00870BFB" w:rsidRPr="00870BFB" w:rsidRDefault="00870BFB" w:rsidP="00F333DA">
      <w:pPr>
        <w:numPr>
          <w:ilvl w:val="0"/>
          <w:numId w:val="8"/>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Train samples = </w:t>
      </w:r>
      <w:r w:rsidRPr="00870BFB">
        <w:rPr>
          <w:rFonts w:asciiTheme="majorBidi" w:hAnsiTheme="majorBidi" w:cstheme="majorBidi"/>
          <w:b/>
          <w:bCs/>
          <w:sz w:val="28"/>
          <w:szCs w:val="28"/>
        </w:rPr>
        <w:t>12,414</w:t>
      </w:r>
      <w:r w:rsidRPr="00870BFB">
        <w:rPr>
          <w:rFonts w:asciiTheme="majorBidi" w:hAnsiTheme="majorBidi" w:cstheme="majorBidi"/>
          <w:sz w:val="28"/>
          <w:szCs w:val="28"/>
        </w:rPr>
        <w:t xml:space="preserve"> </w:t>
      </w:r>
    </w:p>
    <w:p w14:paraId="7716CE31" w14:textId="77777777" w:rsidR="00870BFB" w:rsidRPr="00870BFB" w:rsidRDefault="00870BFB" w:rsidP="00F333DA">
      <w:pPr>
        <w:numPr>
          <w:ilvl w:val="0"/>
          <w:numId w:val="8"/>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Validation samples = </w:t>
      </w:r>
      <w:r w:rsidRPr="00870BFB">
        <w:rPr>
          <w:rFonts w:asciiTheme="majorBidi" w:hAnsiTheme="majorBidi" w:cstheme="majorBidi"/>
          <w:b/>
          <w:bCs/>
          <w:sz w:val="28"/>
          <w:szCs w:val="28"/>
        </w:rPr>
        <w:t>1,774</w:t>
      </w:r>
      <w:r w:rsidRPr="00870BFB">
        <w:rPr>
          <w:rFonts w:asciiTheme="majorBidi" w:hAnsiTheme="majorBidi" w:cstheme="majorBidi"/>
          <w:sz w:val="28"/>
          <w:szCs w:val="28"/>
        </w:rPr>
        <w:t xml:space="preserve"> </w:t>
      </w:r>
    </w:p>
    <w:p w14:paraId="40F12144" w14:textId="77777777" w:rsidR="00870BFB" w:rsidRPr="00870BFB" w:rsidRDefault="00870BFB" w:rsidP="00F333DA">
      <w:pPr>
        <w:numPr>
          <w:ilvl w:val="0"/>
          <w:numId w:val="8"/>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Test samples = </w:t>
      </w:r>
      <w:r w:rsidRPr="00870BFB">
        <w:rPr>
          <w:rFonts w:asciiTheme="majorBidi" w:hAnsiTheme="majorBidi" w:cstheme="majorBidi"/>
          <w:b/>
          <w:bCs/>
          <w:sz w:val="28"/>
          <w:szCs w:val="28"/>
        </w:rPr>
        <w:t>3,548</w:t>
      </w:r>
      <w:r w:rsidRPr="00870BFB">
        <w:rPr>
          <w:rFonts w:asciiTheme="majorBidi" w:hAnsiTheme="majorBidi" w:cstheme="majorBidi"/>
          <w:sz w:val="28"/>
          <w:szCs w:val="28"/>
        </w:rPr>
        <w:t xml:space="preserve"> </w:t>
      </w:r>
    </w:p>
    <w:p w14:paraId="7D960418" w14:textId="77777777" w:rsidR="00870BFB" w:rsidRPr="00870BFB" w:rsidRDefault="00870BFB" w:rsidP="00F333DA">
      <w:pPr>
        <w:numPr>
          <w:ilvl w:val="0"/>
          <w:numId w:val="8"/>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Batch image shape = </w:t>
      </w:r>
      <w:r w:rsidRPr="00870BFB">
        <w:rPr>
          <w:rFonts w:asciiTheme="majorBidi" w:hAnsiTheme="majorBidi" w:cstheme="majorBidi"/>
          <w:b/>
          <w:bCs/>
          <w:sz w:val="28"/>
          <w:szCs w:val="28"/>
        </w:rPr>
        <w:t>[16, 3, 160, 160]</w:t>
      </w:r>
      <w:r w:rsidRPr="00870BFB">
        <w:rPr>
          <w:rFonts w:asciiTheme="majorBidi" w:hAnsiTheme="majorBidi" w:cstheme="majorBidi"/>
          <w:sz w:val="28"/>
          <w:szCs w:val="28"/>
        </w:rPr>
        <w:t xml:space="preserve"> </w:t>
      </w:r>
    </w:p>
    <w:p w14:paraId="7F27F71D"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This stage also included a clearly defined </w:t>
      </w:r>
      <w:r w:rsidRPr="00870BFB">
        <w:rPr>
          <w:rFonts w:asciiTheme="majorBidi" w:hAnsiTheme="majorBidi" w:cstheme="majorBidi"/>
          <w:b/>
          <w:bCs/>
          <w:sz w:val="28"/>
          <w:szCs w:val="28"/>
        </w:rPr>
        <w:t>fast baseline recipe on 160 × 160</w:t>
      </w:r>
      <w:r w:rsidRPr="00870BFB">
        <w:rPr>
          <w:rFonts w:asciiTheme="majorBidi" w:hAnsiTheme="majorBidi" w:cstheme="majorBidi"/>
          <w:sz w:val="28"/>
          <w:szCs w:val="28"/>
        </w:rPr>
        <w:t xml:space="preserve"> using:</w:t>
      </w:r>
    </w:p>
    <w:p w14:paraId="3B40110A" w14:textId="77777777" w:rsidR="00870BFB" w:rsidRPr="00870BFB" w:rsidRDefault="00870BFB" w:rsidP="00F333DA">
      <w:pPr>
        <w:numPr>
          <w:ilvl w:val="0"/>
          <w:numId w:val="9"/>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MaxViT Nano RW 256</w:t>
      </w:r>
      <w:r w:rsidRPr="00870BFB">
        <w:rPr>
          <w:rFonts w:asciiTheme="majorBidi" w:hAnsiTheme="majorBidi" w:cstheme="majorBidi"/>
          <w:sz w:val="28"/>
          <w:szCs w:val="28"/>
        </w:rPr>
        <w:t xml:space="preserve"> </w:t>
      </w:r>
    </w:p>
    <w:p w14:paraId="23DA9011" w14:textId="77777777" w:rsidR="00870BFB" w:rsidRPr="00870BFB" w:rsidRDefault="00870BFB" w:rsidP="00F333DA">
      <w:pPr>
        <w:numPr>
          <w:ilvl w:val="0"/>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on </w:t>
      </w:r>
      <w:r w:rsidRPr="00870BFB">
        <w:rPr>
          <w:rFonts w:asciiTheme="majorBidi" w:hAnsiTheme="majorBidi" w:cstheme="majorBidi"/>
          <w:b/>
          <w:bCs/>
          <w:sz w:val="28"/>
          <w:szCs w:val="28"/>
        </w:rPr>
        <w:t>160 × 160 images</w:t>
      </w:r>
      <w:r w:rsidRPr="00870BFB">
        <w:rPr>
          <w:rFonts w:asciiTheme="majorBidi" w:hAnsiTheme="majorBidi" w:cstheme="majorBidi"/>
          <w:sz w:val="28"/>
          <w:szCs w:val="28"/>
        </w:rPr>
        <w:t xml:space="preserve"> </w:t>
      </w:r>
    </w:p>
    <w:p w14:paraId="12D59114" w14:textId="77777777" w:rsidR="00870BFB" w:rsidRPr="00870BFB" w:rsidRDefault="00870BFB" w:rsidP="00F333DA">
      <w:pPr>
        <w:numPr>
          <w:ilvl w:val="0"/>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with: </w:t>
      </w:r>
    </w:p>
    <w:p w14:paraId="262B68E2" w14:textId="77777777" w:rsidR="00870BFB" w:rsidRPr="00870BFB" w:rsidRDefault="00870BFB" w:rsidP="00F333DA">
      <w:pPr>
        <w:numPr>
          <w:ilvl w:val="1"/>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no Mixup, </w:t>
      </w:r>
    </w:p>
    <w:p w14:paraId="6A637DEA" w14:textId="77777777" w:rsidR="00870BFB" w:rsidRPr="00870BFB" w:rsidRDefault="00870BFB" w:rsidP="00F333DA">
      <w:pPr>
        <w:numPr>
          <w:ilvl w:val="1"/>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no cosine scheduler, </w:t>
      </w:r>
    </w:p>
    <w:p w14:paraId="05E275B8" w14:textId="77777777" w:rsidR="00870BFB" w:rsidRPr="00870BFB" w:rsidRDefault="00870BFB" w:rsidP="00F333DA">
      <w:pPr>
        <w:numPr>
          <w:ilvl w:val="1"/>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partial fine-tuning of </w:t>
      </w:r>
      <w:r w:rsidRPr="00870BFB">
        <w:rPr>
          <w:rFonts w:asciiTheme="majorBidi" w:hAnsiTheme="majorBidi" w:cstheme="majorBidi"/>
          <w:b/>
          <w:bCs/>
          <w:sz w:val="28"/>
          <w:szCs w:val="28"/>
        </w:rPr>
        <w:t>stages.2 + stages.3 + head</w:t>
      </w:r>
      <w:r w:rsidRPr="00870BFB">
        <w:rPr>
          <w:rFonts w:asciiTheme="majorBidi" w:hAnsiTheme="majorBidi" w:cstheme="majorBidi"/>
          <w:sz w:val="28"/>
          <w:szCs w:val="28"/>
        </w:rPr>
        <w:t xml:space="preserve">, </w:t>
      </w:r>
    </w:p>
    <w:p w14:paraId="5BCAC30C" w14:textId="77777777" w:rsidR="00870BFB" w:rsidRPr="00870BFB" w:rsidRDefault="00870BFB" w:rsidP="00F333DA">
      <w:pPr>
        <w:numPr>
          <w:ilvl w:val="1"/>
          <w:numId w:val="9"/>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w:t>
      </w:r>
      <w:r w:rsidRPr="00870BFB">
        <w:rPr>
          <w:rFonts w:asciiTheme="majorBidi" w:hAnsiTheme="majorBidi" w:cstheme="majorBidi"/>
          <w:b/>
          <w:bCs/>
          <w:sz w:val="28"/>
          <w:szCs w:val="28"/>
        </w:rPr>
        <w:t>1 epoch only</w:t>
      </w:r>
      <w:r w:rsidRPr="00870BFB">
        <w:rPr>
          <w:rFonts w:asciiTheme="majorBidi" w:hAnsiTheme="majorBidi" w:cstheme="majorBidi"/>
          <w:sz w:val="28"/>
          <w:szCs w:val="28"/>
        </w:rPr>
        <w:t xml:space="preserve"> </w:t>
      </w:r>
    </w:p>
    <w:p w14:paraId="40EDD3AA" w14:textId="79DF1D88" w:rsidR="00870BFB" w:rsidRPr="00B63BBD"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This stage was important because it shows that by this point the work had already moved into structured higher-resolution testing with a strong modern architecture, not just simple baseline CNN work. </w:t>
      </w:r>
    </w:p>
    <w:p w14:paraId="2351235D" w14:textId="77777777" w:rsidR="00870BFB" w:rsidRDefault="00870BFB" w:rsidP="00F333DA">
      <w:pPr>
        <w:spacing w:after="0" w:line="276" w:lineRule="auto"/>
        <w:jc w:val="both"/>
        <w:rPr>
          <w:rFonts w:asciiTheme="majorBidi" w:hAnsiTheme="majorBidi" w:cstheme="majorBidi"/>
        </w:rPr>
      </w:pPr>
    </w:p>
    <w:p w14:paraId="2D34428B" w14:textId="77777777" w:rsidR="007629B1" w:rsidRDefault="007629B1" w:rsidP="00F333DA">
      <w:pPr>
        <w:spacing w:after="0" w:line="276" w:lineRule="auto"/>
        <w:jc w:val="both"/>
        <w:rPr>
          <w:rFonts w:asciiTheme="majorBidi" w:hAnsiTheme="majorBidi" w:cstheme="majorBidi"/>
        </w:rPr>
      </w:pPr>
    </w:p>
    <w:p w14:paraId="5C7A904C" w14:textId="77777777" w:rsidR="007629B1" w:rsidRDefault="007629B1" w:rsidP="00F333DA">
      <w:pPr>
        <w:spacing w:after="0" w:line="276" w:lineRule="auto"/>
        <w:jc w:val="both"/>
        <w:rPr>
          <w:rFonts w:asciiTheme="majorBidi" w:hAnsiTheme="majorBidi" w:cstheme="majorBidi"/>
        </w:rPr>
      </w:pPr>
    </w:p>
    <w:p w14:paraId="023CC18D" w14:textId="77777777" w:rsidR="007629B1" w:rsidRDefault="007629B1" w:rsidP="00F333DA">
      <w:pPr>
        <w:spacing w:after="0" w:line="276" w:lineRule="auto"/>
        <w:jc w:val="both"/>
        <w:rPr>
          <w:rFonts w:asciiTheme="majorBidi" w:hAnsiTheme="majorBidi" w:cstheme="majorBidi"/>
        </w:rPr>
      </w:pPr>
    </w:p>
    <w:p w14:paraId="30C03858" w14:textId="77777777" w:rsidR="007629B1" w:rsidRPr="00870BFB" w:rsidRDefault="007629B1" w:rsidP="00F333DA">
      <w:pPr>
        <w:spacing w:after="0" w:line="276" w:lineRule="auto"/>
        <w:jc w:val="both"/>
        <w:rPr>
          <w:rFonts w:asciiTheme="majorBidi" w:hAnsiTheme="majorBidi" w:cstheme="majorBidi"/>
        </w:rPr>
      </w:pPr>
    </w:p>
    <w:p w14:paraId="5FB3027D" w14:textId="77777777" w:rsidR="00870BFB" w:rsidRPr="00921C1A" w:rsidRDefault="00870BFB" w:rsidP="00F333DA">
      <w:pPr>
        <w:pStyle w:val="Heading2"/>
        <w:spacing w:line="276" w:lineRule="auto"/>
        <w:jc w:val="both"/>
        <w:rPr>
          <w:rFonts w:asciiTheme="majorBidi" w:hAnsiTheme="majorBidi"/>
        </w:rPr>
      </w:pPr>
      <w:bookmarkStart w:id="5" w:name="_Toc226756698"/>
      <w:r w:rsidRPr="00921C1A">
        <w:rPr>
          <w:rFonts w:asciiTheme="majorBidi" w:hAnsiTheme="majorBidi"/>
        </w:rPr>
        <w:lastRenderedPageBreak/>
        <w:t>5) 224 × 224 stage</w:t>
      </w:r>
      <w:bookmarkEnd w:id="5"/>
    </w:p>
    <w:p w14:paraId="717354A4" w14:textId="42E818E3"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 </w:t>
      </w:r>
      <w:r w:rsidRPr="00870BFB">
        <w:rPr>
          <w:rFonts w:asciiTheme="majorBidi" w:hAnsiTheme="majorBidi" w:cstheme="majorBidi"/>
          <w:b/>
          <w:bCs/>
          <w:sz w:val="28"/>
          <w:szCs w:val="28"/>
        </w:rPr>
        <w:t>224 × 224</w:t>
      </w:r>
      <w:r w:rsidRPr="00870BFB">
        <w:rPr>
          <w:rFonts w:asciiTheme="majorBidi" w:hAnsiTheme="majorBidi" w:cstheme="majorBidi"/>
          <w:sz w:val="28"/>
          <w:szCs w:val="28"/>
        </w:rPr>
        <w:t xml:space="preserve"> stage was a much stronger experimental stage. Here, the work was no longer limited to basic model comparison. Instead, </w:t>
      </w:r>
      <w:r w:rsidR="008F47CA">
        <w:rPr>
          <w:rFonts w:asciiTheme="majorBidi" w:hAnsiTheme="majorBidi" w:cstheme="majorBidi"/>
          <w:sz w:val="28"/>
          <w:szCs w:val="28"/>
        </w:rPr>
        <w:t>we</w:t>
      </w:r>
      <w:r w:rsidRPr="00870BFB">
        <w:rPr>
          <w:rFonts w:asciiTheme="majorBidi" w:hAnsiTheme="majorBidi" w:cstheme="majorBidi"/>
          <w:sz w:val="28"/>
          <w:szCs w:val="28"/>
        </w:rPr>
        <w:t xml:space="preserve"> focused on a modern architecture and tested it using multiple fine-tuning strategies.</w:t>
      </w:r>
    </w:p>
    <w:p w14:paraId="7083129C"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confirmed main architecture at this stage was:</w:t>
      </w:r>
    </w:p>
    <w:p w14:paraId="6F6DCE66" w14:textId="77777777" w:rsidR="00870BFB" w:rsidRPr="00870BFB" w:rsidRDefault="00870BFB" w:rsidP="00F333DA">
      <w:pPr>
        <w:numPr>
          <w:ilvl w:val="0"/>
          <w:numId w:val="10"/>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MaxViT Tiny RW 224</w:t>
      </w:r>
      <w:r w:rsidRPr="00870BFB">
        <w:rPr>
          <w:rFonts w:asciiTheme="majorBidi" w:hAnsiTheme="majorBidi" w:cstheme="majorBidi"/>
          <w:sz w:val="28"/>
          <w:szCs w:val="28"/>
        </w:rPr>
        <w:t xml:space="preserve"> </w:t>
      </w:r>
    </w:p>
    <w:p w14:paraId="62941644" w14:textId="370BA9A8" w:rsidR="00870BFB" w:rsidRPr="00870BFB" w:rsidRDefault="008F47CA"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We</w:t>
      </w:r>
      <w:r w:rsidR="00870BFB" w:rsidRPr="00870BFB">
        <w:rPr>
          <w:rFonts w:asciiTheme="majorBidi" w:hAnsiTheme="majorBidi" w:cstheme="majorBidi"/>
          <w:sz w:val="28"/>
          <w:szCs w:val="28"/>
        </w:rPr>
        <w:t xml:space="preserve"> explored this model through several different training strategies:</w:t>
      </w:r>
    </w:p>
    <w:p w14:paraId="6627083E" w14:textId="77777777" w:rsidR="00870BFB" w:rsidRPr="00870BFB" w:rsidRDefault="00870BFB" w:rsidP="00F333DA">
      <w:pPr>
        <w:numPr>
          <w:ilvl w:val="0"/>
          <w:numId w:val="1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Head-only fine-tuning</w:t>
      </w:r>
      <w:r w:rsidRPr="00870BFB">
        <w:rPr>
          <w:rFonts w:asciiTheme="majorBidi" w:hAnsiTheme="majorBidi" w:cstheme="majorBidi"/>
          <w:sz w:val="28"/>
          <w:szCs w:val="28"/>
        </w:rPr>
        <w:t xml:space="preserve"> </w:t>
      </w:r>
    </w:p>
    <w:p w14:paraId="02740EB0" w14:textId="77777777" w:rsidR="00870BFB" w:rsidRPr="00870BFB" w:rsidRDefault="00870BFB" w:rsidP="00F333DA">
      <w:pPr>
        <w:numPr>
          <w:ilvl w:val="0"/>
          <w:numId w:val="1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Last-stage fine-tuning</w:t>
      </w:r>
      <w:r w:rsidRPr="00870BFB">
        <w:rPr>
          <w:rFonts w:asciiTheme="majorBidi" w:hAnsiTheme="majorBidi" w:cstheme="majorBidi"/>
          <w:sz w:val="28"/>
          <w:szCs w:val="28"/>
        </w:rPr>
        <w:t xml:space="preserve"> </w:t>
      </w:r>
    </w:p>
    <w:p w14:paraId="39643973" w14:textId="77777777" w:rsidR="00870BFB" w:rsidRPr="00870BFB" w:rsidRDefault="00870BFB" w:rsidP="00F333DA">
      <w:pPr>
        <w:numPr>
          <w:ilvl w:val="0"/>
          <w:numId w:val="11"/>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Full refinement</w:t>
      </w:r>
      <w:r w:rsidRPr="00870BFB">
        <w:rPr>
          <w:rFonts w:asciiTheme="majorBidi" w:hAnsiTheme="majorBidi" w:cstheme="majorBidi"/>
          <w:sz w:val="28"/>
          <w:szCs w:val="28"/>
        </w:rPr>
        <w:t xml:space="preserve"> </w:t>
      </w:r>
    </w:p>
    <w:p w14:paraId="54FCBD81"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These were not assumed or theoretical paths. They existed as real practical result folders, which means they were actually implemented as different experiment directions. In addition, there was also a </w:t>
      </w:r>
      <w:r w:rsidRPr="00870BFB">
        <w:rPr>
          <w:rFonts w:asciiTheme="majorBidi" w:hAnsiTheme="majorBidi" w:cstheme="majorBidi"/>
          <w:b/>
          <w:bCs/>
          <w:sz w:val="28"/>
          <w:szCs w:val="28"/>
        </w:rPr>
        <w:t>ConvNeXt Tiny 224</w:t>
      </w:r>
      <w:r w:rsidRPr="00870BFB">
        <w:rPr>
          <w:rFonts w:asciiTheme="majorBidi" w:hAnsiTheme="majorBidi" w:cstheme="majorBidi"/>
          <w:sz w:val="28"/>
          <w:szCs w:val="28"/>
        </w:rPr>
        <w:t xml:space="preserve"> setup prepared at this resolution, which confirms that the 224 × 224 stage also included another modern architecture direction.</w:t>
      </w:r>
    </w:p>
    <w:p w14:paraId="7EFEEEB4" w14:textId="2B5C58F7" w:rsidR="00870BFB" w:rsidRPr="00B63BBD"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So, the 224 × 224 stage clearly shows that </w:t>
      </w:r>
      <w:r w:rsidR="008F47CA">
        <w:rPr>
          <w:rFonts w:asciiTheme="majorBidi" w:hAnsiTheme="majorBidi" w:cstheme="majorBidi"/>
          <w:sz w:val="28"/>
          <w:szCs w:val="28"/>
        </w:rPr>
        <w:t>we</w:t>
      </w:r>
      <w:r w:rsidRPr="00870BFB">
        <w:rPr>
          <w:rFonts w:asciiTheme="majorBidi" w:hAnsiTheme="majorBidi" w:cstheme="majorBidi"/>
          <w:sz w:val="28"/>
          <w:szCs w:val="28"/>
        </w:rPr>
        <w:t xml:space="preserve"> w</w:t>
      </w:r>
      <w:r w:rsidR="008F47CA">
        <w:rPr>
          <w:rFonts w:asciiTheme="majorBidi" w:hAnsiTheme="majorBidi" w:cstheme="majorBidi"/>
          <w:sz w:val="28"/>
          <w:szCs w:val="28"/>
        </w:rPr>
        <w:t>ere</w:t>
      </w:r>
      <w:r w:rsidRPr="00870BFB">
        <w:rPr>
          <w:rFonts w:asciiTheme="majorBidi" w:hAnsiTheme="majorBidi" w:cstheme="majorBidi"/>
          <w:sz w:val="28"/>
          <w:szCs w:val="28"/>
        </w:rPr>
        <w:t xml:space="preserve"> not relying on a single model or a single training method. </w:t>
      </w:r>
      <w:r w:rsidR="00F26297">
        <w:rPr>
          <w:rFonts w:asciiTheme="majorBidi" w:hAnsiTheme="majorBidi" w:cstheme="majorBidi"/>
          <w:sz w:val="28"/>
          <w:szCs w:val="28"/>
        </w:rPr>
        <w:t>W</w:t>
      </w:r>
      <w:r w:rsidR="008F47CA">
        <w:rPr>
          <w:rFonts w:asciiTheme="majorBidi" w:hAnsiTheme="majorBidi" w:cstheme="majorBidi"/>
          <w:sz w:val="28"/>
          <w:szCs w:val="28"/>
        </w:rPr>
        <w:t>e</w:t>
      </w:r>
      <w:r w:rsidRPr="00870BFB">
        <w:rPr>
          <w:rFonts w:asciiTheme="majorBidi" w:hAnsiTheme="majorBidi" w:cstheme="majorBidi"/>
          <w:sz w:val="28"/>
          <w:szCs w:val="28"/>
        </w:rPr>
        <w:t xml:space="preserve"> </w:t>
      </w:r>
      <w:r w:rsidR="008F47CA">
        <w:rPr>
          <w:rFonts w:asciiTheme="majorBidi" w:hAnsiTheme="majorBidi" w:cstheme="majorBidi"/>
          <w:sz w:val="28"/>
          <w:szCs w:val="28"/>
        </w:rPr>
        <w:t>were</w:t>
      </w:r>
      <w:r w:rsidRPr="00870BFB">
        <w:rPr>
          <w:rFonts w:asciiTheme="majorBidi" w:hAnsiTheme="majorBidi" w:cstheme="majorBidi"/>
          <w:sz w:val="28"/>
          <w:szCs w:val="28"/>
        </w:rPr>
        <w:t xml:space="preserve"> testing modern architectures with more than one fine-tuning strategy </w:t>
      </w:r>
      <w:r w:rsidR="00E97508" w:rsidRPr="00870BFB">
        <w:rPr>
          <w:rFonts w:asciiTheme="majorBidi" w:hAnsiTheme="majorBidi" w:cstheme="majorBidi"/>
          <w:sz w:val="28"/>
          <w:szCs w:val="28"/>
        </w:rPr>
        <w:t>to</w:t>
      </w:r>
      <w:r w:rsidRPr="00870BFB">
        <w:rPr>
          <w:rFonts w:asciiTheme="majorBidi" w:hAnsiTheme="majorBidi" w:cstheme="majorBidi"/>
          <w:sz w:val="28"/>
          <w:szCs w:val="28"/>
        </w:rPr>
        <w:t xml:space="preserve"> identify the strongest direction before moving to full resolution. </w:t>
      </w:r>
    </w:p>
    <w:p w14:paraId="53578986" w14:textId="77777777" w:rsidR="00870BFB" w:rsidRPr="00870BFB" w:rsidRDefault="00870BFB" w:rsidP="00F333DA">
      <w:pPr>
        <w:spacing w:after="0" w:line="276" w:lineRule="auto"/>
        <w:jc w:val="both"/>
        <w:rPr>
          <w:rFonts w:asciiTheme="majorBidi" w:hAnsiTheme="majorBidi" w:cstheme="majorBidi"/>
        </w:rPr>
      </w:pPr>
    </w:p>
    <w:p w14:paraId="15185E5D" w14:textId="77777777" w:rsidR="00870BFB" w:rsidRPr="00921C1A" w:rsidRDefault="00870BFB" w:rsidP="00F333DA">
      <w:pPr>
        <w:pStyle w:val="Heading2"/>
        <w:spacing w:line="276" w:lineRule="auto"/>
        <w:jc w:val="both"/>
        <w:rPr>
          <w:rFonts w:asciiTheme="majorBidi" w:hAnsiTheme="majorBidi"/>
        </w:rPr>
      </w:pPr>
      <w:bookmarkStart w:id="6" w:name="_Toc226756699"/>
      <w:r w:rsidRPr="00921C1A">
        <w:rPr>
          <w:rFonts w:asciiTheme="majorBidi" w:hAnsiTheme="majorBidi"/>
        </w:rPr>
        <w:t>6) 256 × 256 stage</w:t>
      </w:r>
      <w:bookmarkEnd w:id="6"/>
    </w:p>
    <w:p w14:paraId="62E8C9B5" w14:textId="2FFB6C09"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After the earlier exploratory and intermediate stages, </w:t>
      </w:r>
      <w:r w:rsidR="008F47CA">
        <w:rPr>
          <w:rFonts w:asciiTheme="majorBidi" w:hAnsiTheme="majorBidi" w:cstheme="majorBidi"/>
          <w:sz w:val="28"/>
          <w:szCs w:val="28"/>
        </w:rPr>
        <w:t>we</w:t>
      </w:r>
      <w:r w:rsidRPr="00870BFB">
        <w:rPr>
          <w:rFonts w:asciiTheme="majorBidi" w:hAnsiTheme="majorBidi" w:cstheme="majorBidi"/>
          <w:sz w:val="28"/>
          <w:szCs w:val="28"/>
        </w:rPr>
        <w:t xml:space="preserve"> moved to the original image size, </w:t>
      </w:r>
      <w:r w:rsidRPr="00870BFB">
        <w:rPr>
          <w:rFonts w:asciiTheme="majorBidi" w:hAnsiTheme="majorBidi" w:cstheme="majorBidi"/>
          <w:b/>
          <w:bCs/>
          <w:sz w:val="28"/>
          <w:szCs w:val="28"/>
        </w:rPr>
        <w:t>256 × 256</w:t>
      </w:r>
      <w:r w:rsidRPr="00870BFB">
        <w:rPr>
          <w:rFonts w:asciiTheme="majorBidi" w:hAnsiTheme="majorBidi" w:cstheme="majorBidi"/>
          <w:sz w:val="28"/>
          <w:szCs w:val="28"/>
        </w:rPr>
        <w:t>, because this was the most suitable size for preserving full galaxy morphology detail. This became the strongest and most important experimental stage.</w:t>
      </w:r>
    </w:p>
    <w:p w14:paraId="178F203D" w14:textId="733210B4"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At this stage, </w:t>
      </w:r>
      <w:r w:rsidR="008F47CA">
        <w:rPr>
          <w:rFonts w:asciiTheme="majorBidi" w:hAnsiTheme="majorBidi" w:cstheme="majorBidi"/>
          <w:sz w:val="28"/>
          <w:szCs w:val="28"/>
        </w:rPr>
        <w:t>we</w:t>
      </w:r>
      <w:r w:rsidRPr="00870BFB">
        <w:rPr>
          <w:rFonts w:asciiTheme="majorBidi" w:hAnsiTheme="majorBidi" w:cstheme="majorBidi"/>
          <w:sz w:val="28"/>
          <w:szCs w:val="28"/>
        </w:rPr>
        <w:t xml:space="preserve"> first built the </w:t>
      </w:r>
      <w:r w:rsidRPr="00870BFB">
        <w:rPr>
          <w:rFonts w:asciiTheme="majorBidi" w:hAnsiTheme="majorBidi" w:cstheme="majorBidi"/>
          <w:b/>
          <w:bCs/>
          <w:sz w:val="28"/>
          <w:szCs w:val="28"/>
        </w:rPr>
        <w:t>true 256 × 256 data pipeline</w:t>
      </w:r>
      <w:r w:rsidRPr="00870BFB">
        <w:rPr>
          <w:rFonts w:asciiTheme="majorBidi" w:hAnsiTheme="majorBidi" w:cstheme="majorBidi"/>
          <w:sz w:val="28"/>
          <w:szCs w:val="28"/>
        </w:rPr>
        <w:t xml:space="preserve"> and confirmed that the full-resolution loaders were working correctly. The confirmed batch information included:</w:t>
      </w:r>
    </w:p>
    <w:p w14:paraId="68D484D2" w14:textId="77777777" w:rsidR="00870BFB" w:rsidRPr="00870BFB" w:rsidRDefault="00870BFB" w:rsidP="00F333DA">
      <w:pPr>
        <w:numPr>
          <w:ilvl w:val="0"/>
          <w:numId w:val="1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Train generator batches = </w:t>
      </w:r>
      <w:r w:rsidRPr="00870BFB">
        <w:rPr>
          <w:rFonts w:asciiTheme="majorBidi" w:hAnsiTheme="majorBidi" w:cstheme="majorBidi"/>
          <w:b/>
          <w:bCs/>
          <w:sz w:val="28"/>
          <w:szCs w:val="28"/>
        </w:rPr>
        <w:t>776</w:t>
      </w:r>
      <w:r w:rsidRPr="00870BFB">
        <w:rPr>
          <w:rFonts w:asciiTheme="majorBidi" w:hAnsiTheme="majorBidi" w:cstheme="majorBidi"/>
          <w:sz w:val="28"/>
          <w:szCs w:val="28"/>
        </w:rPr>
        <w:t xml:space="preserve"> </w:t>
      </w:r>
    </w:p>
    <w:p w14:paraId="3BF86320" w14:textId="77777777" w:rsidR="00870BFB" w:rsidRPr="00870BFB" w:rsidRDefault="00870BFB" w:rsidP="00F333DA">
      <w:pPr>
        <w:numPr>
          <w:ilvl w:val="0"/>
          <w:numId w:val="1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Validation generator batches = </w:t>
      </w:r>
      <w:r w:rsidRPr="00870BFB">
        <w:rPr>
          <w:rFonts w:asciiTheme="majorBidi" w:hAnsiTheme="majorBidi" w:cstheme="majorBidi"/>
          <w:b/>
          <w:bCs/>
          <w:sz w:val="28"/>
          <w:szCs w:val="28"/>
        </w:rPr>
        <w:t>111</w:t>
      </w:r>
      <w:r w:rsidRPr="00870BFB">
        <w:rPr>
          <w:rFonts w:asciiTheme="majorBidi" w:hAnsiTheme="majorBidi" w:cstheme="majorBidi"/>
          <w:sz w:val="28"/>
          <w:szCs w:val="28"/>
        </w:rPr>
        <w:t xml:space="preserve"> </w:t>
      </w:r>
    </w:p>
    <w:p w14:paraId="42FF9F9C" w14:textId="77777777" w:rsidR="00870BFB" w:rsidRPr="00870BFB" w:rsidRDefault="00870BFB" w:rsidP="00F333DA">
      <w:pPr>
        <w:numPr>
          <w:ilvl w:val="0"/>
          <w:numId w:val="1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Test generator batches = </w:t>
      </w:r>
      <w:r w:rsidRPr="00870BFB">
        <w:rPr>
          <w:rFonts w:asciiTheme="majorBidi" w:hAnsiTheme="majorBidi" w:cstheme="majorBidi"/>
          <w:b/>
          <w:bCs/>
          <w:sz w:val="28"/>
          <w:szCs w:val="28"/>
        </w:rPr>
        <w:t>222</w:t>
      </w:r>
      <w:r w:rsidRPr="00870BFB">
        <w:rPr>
          <w:rFonts w:asciiTheme="majorBidi" w:hAnsiTheme="majorBidi" w:cstheme="majorBidi"/>
          <w:sz w:val="28"/>
          <w:szCs w:val="28"/>
        </w:rPr>
        <w:t xml:space="preserve"> </w:t>
      </w:r>
    </w:p>
    <w:p w14:paraId="639B0D78" w14:textId="77777777" w:rsidR="00870BFB" w:rsidRPr="00870BFB" w:rsidRDefault="00870BFB" w:rsidP="00F333DA">
      <w:pPr>
        <w:numPr>
          <w:ilvl w:val="0"/>
          <w:numId w:val="12"/>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Batch image shape = </w:t>
      </w:r>
      <w:r w:rsidRPr="00870BFB">
        <w:rPr>
          <w:rFonts w:asciiTheme="majorBidi" w:hAnsiTheme="majorBidi" w:cstheme="majorBidi"/>
          <w:b/>
          <w:bCs/>
          <w:sz w:val="28"/>
          <w:szCs w:val="28"/>
        </w:rPr>
        <w:t>(16, 256, 256, 3)</w:t>
      </w:r>
      <w:r w:rsidRPr="00870BFB">
        <w:rPr>
          <w:rFonts w:asciiTheme="majorBidi" w:hAnsiTheme="majorBidi" w:cstheme="majorBidi"/>
          <w:sz w:val="28"/>
          <w:szCs w:val="28"/>
        </w:rPr>
        <w:t xml:space="preserve"> </w:t>
      </w:r>
    </w:p>
    <w:p w14:paraId="4E60A0B7" w14:textId="74C42E53"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Then </w:t>
      </w:r>
      <w:r w:rsidR="008F47CA">
        <w:rPr>
          <w:rFonts w:asciiTheme="majorBidi" w:hAnsiTheme="majorBidi" w:cstheme="majorBidi"/>
          <w:sz w:val="28"/>
          <w:szCs w:val="28"/>
        </w:rPr>
        <w:t>we</w:t>
      </w:r>
      <w:r w:rsidRPr="00870BFB">
        <w:rPr>
          <w:rFonts w:asciiTheme="majorBidi" w:hAnsiTheme="majorBidi" w:cstheme="majorBidi"/>
          <w:sz w:val="28"/>
          <w:szCs w:val="28"/>
        </w:rPr>
        <w:t xml:space="preserve"> launched the first full-resolution run using:</w:t>
      </w:r>
    </w:p>
    <w:p w14:paraId="6C026A70" w14:textId="77777777" w:rsidR="00870BFB" w:rsidRPr="00870BFB" w:rsidRDefault="00870BFB" w:rsidP="00F333DA">
      <w:pPr>
        <w:numPr>
          <w:ilvl w:val="0"/>
          <w:numId w:val="13"/>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MaxViT Nano RW 256</w:t>
      </w:r>
      <w:r w:rsidRPr="00870BFB">
        <w:rPr>
          <w:rFonts w:asciiTheme="majorBidi" w:hAnsiTheme="majorBidi" w:cstheme="majorBidi"/>
          <w:sz w:val="28"/>
          <w:szCs w:val="28"/>
        </w:rPr>
        <w:t xml:space="preserve"> </w:t>
      </w:r>
    </w:p>
    <w:p w14:paraId="33BA4259"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first 256 × 256 run used a conservative recipe:</w:t>
      </w:r>
    </w:p>
    <w:p w14:paraId="0B902D52" w14:textId="77777777" w:rsidR="00870BFB" w:rsidRPr="00870BFB" w:rsidRDefault="00870BFB" w:rsidP="00F333DA">
      <w:pPr>
        <w:numPr>
          <w:ilvl w:val="0"/>
          <w:numId w:val="1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fine-tune only the </w:t>
      </w:r>
      <w:r w:rsidRPr="00870BFB">
        <w:rPr>
          <w:rFonts w:asciiTheme="majorBidi" w:hAnsiTheme="majorBidi" w:cstheme="majorBidi"/>
          <w:b/>
          <w:bCs/>
          <w:sz w:val="28"/>
          <w:szCs w:val="28"/>
        </w:rPr>
        <w:t>last stage + head first</w:t>
      </w:r>
      <w:r w:rsidRPr="00870BFB">
        <w:rPr>
          <w:rFonts w:asciiTheme="majorBidi" w:hAnsiTheme="majorBidi" w:cstheme="majorBidi"/>
          <w:sz w:val="28"/>
          <w:szCs w:val="28"/>
        </w:rPr>
        <w:t xml:space="preserve"> </w:t>
      </w:r>
    </w:p>
    <w:p w14:paraId="3527663A" w14:textId="77777777" w:rsidR="00870BFB" w:rsidRPr="00870BFB" w:rsidRDefault="00870BFB" w:rsidP="00F333DA">
      <w:pPr>
        <w:numPr>
          <w:ilvl w:val="0"/>
          <w:numId w:val="1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lastRenderedPageBreak/>
        <w:t xml:space="preserve">and run for </w:t>
      </w:r>
      <w:r w:rsidRPr="00870BFB">
        <w:rPr>
          <w:rFonts w:asciiTheme="majorBidi" w:hAnsiTheme="majorBidi" w:cstheme="majorBidi"/>
          <w:b/>
          <w:bCs/>
          <w:sz w:val="28"/>
          <w:szCs w:val="28"/>
        </w:rPr>
        <w:t>1 epoch</w:t>
      </w:r>
      <w:r w:rsidRPr="00870BFB">
        <w:rPr>
          <w:rFonts w:asciiTheme="majorBidi" w:hAnsiTheme="majorBidi" w:cstheme="majorBidi"/>
          <w:sz w:val="28"/>
          <w:szCs w:val="28"/>
        </w:rPr>
        <w:t xml:space="preserve"> as an initial full-resolution test </w:t>
      </w:r>
    </w:p>
    <w:p w14:paraId="438984D4"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This first run finished successfully and recorded a best validation result and a saved checkpoint path.</w:t>
      </w:r>
    </w:p>
    <w:p w14:paraId="0DB996FB"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 256 × 256 stage then continued through </w:t>
      </w:r>
      <w:r w:rsidRPr="00870BFB">
        <w:rPr>
          <w:rFonts w:asciiTheme="majorBidi" w:hAnsiTheme="majorBidi" w:cstheme="majorBidi"/>
          <w:b/>
          <w:bCs/>
          <w:sz w:val="28"/>
          <w:szCs w:val="28"/>
        </w:rPr>
        <w:t>multiple staged checkpoints and refinements</w:t>
      </w:r>
      <w:r w:rsidRPr="00870BFB">
        <w:rPr>
          <w:rFonts w:asciiTheme="majorBidi" w:hAnsiTheme="majorBidi" w:cstheme="majorBidi"/>
          <w:sz w:val="28"/>
          <w:szCs w:val="28"/>
        </w:rPr>
        <w:t>, including:</w:t>
      </w:r>
    </w:p>
    <w:p w14:paraId="23E1C61F"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maxvit_nano_rw_256_first_run_best </w:t>
      </w:r>
    </w:p>
    <w:p w14:paraId="277A49D0"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maxvit_nano_rw_256_stage1_best </w:t>
      </w:r>
    </w:p>
    <w:p w14:paraId="196E6D08"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maxvit_nano_rw_256_stage2_best </w:t>
      </w:r>
    </w:p>
    <w:p w14:paraId="3C5995C9"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maxvit_nano_rw_256_stage3_best_restart </w:t>
      </w:r>
    </w:p>
    <w:p w14:paraId="53D41D9B"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stage3_refine_push_best </w:t>
      </w:r>
    </w:p>
    <w:p w14:paraId="0B809822" w14:textId="77777777" w:rsidR="00870BFB" w:rsidRPr="00870BFB" w:rsidRDefault="00870BFB" w:rsidP="00F333DA">
      <w:pPr>
        <w:numPr>
          <w:ilvl w:val="0"/>
          <w:numId w:val="1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stage3_refine_push_last </w:t>
      </w:r>
    </w:p>
    <w:p w14:paraId="5F58F524"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This means that the final result at 256 × 256 did not come from one isolated run. It came from a staged refinement process at the original full image resolution.</w:t>
      </w:r>
    </w:p>
    <w:p w14:paraId="72C14708"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At this stage, there was also a strong transfer-learning experiment using:</w:t>
      </w:r>
    </w:p>
    <w:p w14:paraId="7BCEFFC1" w14:textId="77777777" w:rsidR="00870BFB" w:rsidRPr="00870BFB" w:rsidRDefault="00870BFB" w:rsidP="00F333DA">
      <w:pPr>
        <w:numPr>
          <w:ilvl w:val="0"/>
          <w:numId w:val="16"/>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EfficientNetB0 on the original 256 × 256 images</w:t>
      </w:r>
      <w:r w:rsidRPr="00870BFB">
        <w:rPr>
          <w:rFonts w:asciiTheme="majorBidi" w:hAnsiTheme="majorBidi" w:cstheme="majorBidi"/>
          <w:sz w:val="28"/>
          <w:szCs w:val="28"/>
        </w:rPr>
        <w:t xml:space="preserve"> </w:t>
      </w:r>
    </w:p>
    <w:p w14:paraId="4F368713"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This confirms that even at the original resolution, the work did not completely ignore transfer learning directions before settling on the final best-performing model.</w:t>
      </w:r>
    </w:p>
    <w:p w14:paraId="79E8B665"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final adopted best model for the thesis became:</w:t>
      </w:r>
    </w:p>
    <w:p w14:paraId="6FAA405E" w14:textId="77777777" w:rsidR="00870BFB" w:rsidRPr="00870BFB" w:rsidRDefault="00870BFB" w:rsidP="00F333DA">
      <w:pPr>
        <w:numPr>
          <w:ilvl w:val="0"/>
          <w:numId w:val="17"/>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MaxViT Nano RW 256</w:t>
      </w:r>
      <w:r w:rsidRPr="00870BFB">
        <w:rPr>
          <w:rFonts w:asciiTheme="majorBidi" w:hAnsiTheme="majorBidi" w:cstheme="majorBidi"/>
          <w:sz w:val="28"/>
          <w:szCs w:val="28"/>
        </w:rPr>
        <w:t xml:space="preserve"> </w:t>
      </w:r>
    </w:p>
    <w:p w14:paraId="717443C4" w14:textId="77777777" w:rsidR="00870BFB" w:rsidRPr="00870BFB" w:rsidRDefault="00870BFB" w:rsidP="00F333DA">
      <w:pPr>
        <w:numPr>
          <w:ilvl w:val="0"/>
          <w:numId w:val="17"/>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final best checkpoint: </w:t>
      </w:r>
    </w:p>
    <w:p w14:paraId="1458AC85" w14:textId="77777777" w:rsidR="00870BFB" w:rsidRPr="00870BFB" w:rsidRDefault="00870BFB" w:rsidP="00F333DA">
      <w:pPr>
        <w:numPr>
          <w:ilvl w:val="1"/>
          <w:numId w:val="17"/>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stage3_refine_push_best.pth</w:t>
      </w:r>
      <w:r w:rsidRPr="00870BFB">
        <w:rPr>
          <w:rFonts w:asciiTheme="majorBidi" w:hAnsiTheme="majorBidi" w:cstheme="majorBidi"/>
          <w:sz w:val="28"/>
          <w:szCs w:val="28"/>
        </w:rPr>
        <w:t xml:space="preserve"> </w:t>
      </w:r>
    </w:p>
    <w:p w14:paraId="28DF169A"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strongest final predictive result reached in the practical path was:</w:t>
      </w:r>
    </w:p>
    <w:p w14:paraId="1172D2D6" w14:textId="77777777" w:rsidR="00870BFB" w:rsidRPr="00870BFB" w:rsidRDefault="00870BFB" w:rsidP="00F333DA">
      <w:pPr>
        <w:numPr>
          <w:ilvl w:val="0"/>
          <w:numId w:val="18"/>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Test Accuracy = 0.8459 with TTA</w:t>
      </w:r>
      <w:r w:rsidRPr="00870BFB">
        <w:rPr>
          <w:rFonts w:asciiTheme="majorBidi" w:hAnsiTheme="majorBidi" w:cstheme="majorBidi"/>
          <w:sz w:val="28"/>
          <w:szCs w:val="28"/>
        </w:rPr>
        <w:t xml:space="preserve"> </w:t>
      </w:r>
    </w:p>
    <w:p w14:paraId="7D0F1AC1" w14:textId="77777777" w:rsidR="00870BFB" w:rsidRPr="00870BFB" w:rsidRDefault="00870BFB" w:rsidP="00F333DA">
      <w:pPr>
        <w:numPr>
          <w:ilvl w:val="0"/>
          <w:numId w:val="18"/>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Test F1-score = 0.8419 with TTA</w:t>
      </w:r>
      <w:r w:rsidRPr="00870BFB">
        <w:rPr>
          <w:rFonts w:asciiTheme="majorBidi" w:hAnsiTheme="majorBidi" w:cstheme="majorBidi"/>
          <w:sz w:val="28"/>
          <w:szCs w:val="28"/>
        </w:rPr>
        <w:t xml:space="preserve"> </w:t>
      </w:r>
    </w:p>
    <w:p w14:paraId="47825519"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same final model, without TTA, gave:</w:t>
      </w:r>
    </w:p>
    <w:p w14:paraId="6E078B01" w14:textId="77777777" w:rsidR="00870BFB" w:rsidRPr="00870BFB" w:rsidRDefault="00870BFB" w:rsidP="00F333DA">
      <w:pPr>
        <w:numPr>
          <w:ilvl w:val="0"/>
          <w:numId w:val="19"/>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Test Accuracy = 0.8392</w:t>
      </w:r>
      <w:r w:rsidRPr="00870BFB">
        <w:rPr>
          <w:rFonts w:asciiTheme="majorBidi" w:hAnsiTheme="majorBidi" w:cstheme="majorBidi"/>
          <w:sz w:val="28"/>
          <w:szCs w:val="28"/>
        </w:rPr>
        <w:t xml:space="preserve"> </w:t>
      </w:r>
    </w:p>
    <w:p w14:paraId="326C86EC" w14:textId="77777777" w:rsidR="00870BFB" w:rsidRPr="00870BFB" w:rsidRDefault="00870BFB" w:rsidP="00F333DA">
      <w:pPr>
        <w:numPr>
          <w:ilvl w:val="0"/>
          <w:numId w:val="19"/>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F1-score = 0.8358</w:t>
      </w:r>
      <w:r w:rsidRPr="00870BFB">
        <w:rPr>
          <w:rFonts w:asciiTheme="majorBidi" w:hAnsiTheme="majorBidi" w:cstheme="majorBidi"/>
          <w:sz w:val="28"/>
          <w:szCs w:val="28"/>
        </w:rPr>
        <w:t xml:space="preserve"> </w:t>
      </w:r>
    </w:p>
    <w:p w14:paraId="0880D265" w14:textId="64117A6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Later, when </w:t>
      </w:r>
      <w:r w:rsidR="008F47CA">
        <w:rPr>
          <w:rFonts w:asciiTheme="majorBidi" w:hAnsiTheme="majorBidi" w:cstheme="majorBidi"/>
          <w:sz w:val="28"/>
          <w:szCs w:val="28"/>
        </w:rPr>
        <w:t>we</w:t>
      </w:r>
      <w:r w:rsidRPr="00870BFB">
        <w:rPr>
          <w:rFonts w:asciiTheme="majorBidi" w:hAnsiTheme="majorBidi" w:cstheme="majorBidi"/>
          <w:sz w:val="28"/>
          <w:szCs w:val="28"/>
        </w:rPr>
        <w:t xml:space="preserve"> rebuilt the structured base evaluation package, the confirmed base evaluation results were:</w:t>
      </w:r>
    </w:p>
    <w:p w14:paraId="51142B2E" w14:textId="77777777" w:rsidR="00870BFB" w:rsidRPr="00870BFB" w:rsidRDefault="00870BFB" w:rsidP="00F333DA">
      <w:pPr>
        <w:numPr>
          <w:ilvl w:val="0"/>
          <w:numId w:val="20"/>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Accuracy = 0.8392</w:t>
      </w:r>
      <w:r w:rsidRPr="00870BFB">
        <w:rPr>
          <w:rFonts w:asciiTheme="majorBidi" w:hAnsiTheme="majorBidi" w:cstheme="majorBidi"/>
          <w:sz w:val="28"/>
          <w:szCs w:val="28"/>
        </w:rPr>
        <w:t xml:space="preserve"> </w:t>
      </w:r>
    </w:p>
    <w:p w14:paraId="0DC97049" w14:textId="77777777" w:rsidR="00870BFB" w:rsidRPr="00870BFB" w:rsidRDefault="00870BFB" w:rsidP="00F333DA">
      <w:pPr>
        <w:numPr>
          <w:ilvl w:val="0"/>
          <w:numId w:val="20"/>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Precision = 0.8192</w:t>
      </w:r>
      <w:r w:rsidRPr="00870BFB">
        <w:rPr>
          <w:rFonts w:asciiTheme="majorBidi" w:hAnsiTheme="majorBidi" w:cstheme="majorBidi"/>
          <w:sz w:val="28"/>
          <w:szCs w:val="28"/>
        </w:rPr>
        <w:t xml:space="preserve"> </w:t>
      </w:r>
    </w:p>
    <w:p w14:paraId="03E55B91" w14:textId="77777777" w:rsidR="00870BFB" w:rsidRPr="00870BFB" w:rsidRDefault="00870BFB" w:rsidP="00F333DA">
      <w:pPr>
        <w:numPr>
          <w:ilvl w:val="0"/>
          <w:numId w:val="20"/>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Recall = 0.8267</w:t>
      </w:r>
      <w:r w:rsidRPr="00870BFB">
        <w:rPr>
          <w:rFonts w:asciiTheme="majorBidi" w:hAnsiTheme="majorBidi" w:cstheme="majorBidi"/>
          <w:sz w:val="28"/>
          <w:szCs w:val="28"/>
        </w:rPr>
        <w:t xml:space="preserve"> </w:t>
      </w:r>
    </w:p>
    <w:p w14:paraId="10F68240" w14:textId="77777777" w:rsidR="00870BFB" w:rsidRPr="00870BFB" w:rsidRDefault="00870BFB" w:rsidP="00F333DA">
      <w:pPr>
        <w:numPr>
          <w:ilvl w:val="0"/>
          <w:numId w:val="20"/>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F1-score = 0.8177</w:t>
      </w:r>
      <w:r w:rsidRPr="00870BFB">
        <w:rPr>
          <w:rFonts w:asciiTheme="majorBidi" w:hAnsiTheme="majorBidi" w:cstheme="majorBidi"/>
          <w:sz w:val="28"/>
          <w:szCs w:val="28"/>
        </w:rPr>
        <w:t xml:space="preserve"> </w:t>
      </w:r>
    </w:p>
    <w:p w14:paraId="161C901D" w14:textId="48EA977E" w:rsidR="00F333DA" w:rsidRPr="00870BFB" w:rsidRDefault="00870BFB" w:rsidP="007629B1">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So, the 256 × 256 stage was the final stage where the strongest model and strongest results were established.</w:t>
      </w:r>
    </w:p>
    <w:p w14:paraId="182E7327" w14:textId="1082AEC9" w:rsidR="00870BFB" w:rsidRPr="00921C1A" w:rsidRDefault="00870BFB" w:rsidP="00F333DA">
      <w:pPr>
        <w:pStyle w:val="Heading1"/>
        <w:spacing w:line="276" w:lineRule="auto"/>
        <w:jc w:val="center"/>
        <w:rPr>
          <w:rFonts w:asciiTheme="majorBidi" w:hAnsiTheme="majorBidi"/>
        </w:rPr>
      </w:pPr>
      <w:bookmarkStart w:id="7" w:name="_Toc226756700"/>
      <w:r w:rsidRPr="00921C1A">
        <w:rPr>
          <w:rFonts w:asciiTheme="majorBidi" w:hAnsiTheme="majorBidi"/>
        </w:rPr>
        <w:lastRenderedPageBreak/>
        <w:t>Final integrated framework executed on the adopted best model</w:t>
      </w:r>
      <w:bookmarkEnd w:id="7"/>
    </w:p>
    <w:p w14:paraId="379880E1" w14:textId="7CAFF489" w:rsidR="00870BFB" w:rsidRPr="00870BFB" w:rsidRDefault="00870BFB" w:rsidP="008F47C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After selecting the final best model, </w:t>
      </w:r>
      <w:r w:rsidR="008F47CA">
        <w:rPr>
          <w:rFonts w:asciiTheme="majorBidi" w:hAnsiTheme="majorBidi" w:cstheme="majorBidi"/>
          <w:sz w:val="28"/>
          <w:szCs w:val="28"/>
        </w:rPr>
        <w:t>we</w:t>
      </w:r>
      <w:r w:rsidRPr="00870BFB">
        <w:rPr>
          <w:rFonts w:asciiTheme="majorBidi" w:hAnsiTheme="majorBidi" w:cstheme="majorBidi"/>
          <w:sz w:val="28"/>
          <w:szCs w:val="28"/>
        </w:rPr>
        <w:t xml:space="preserve"> did not stop at accuracy only. </w:t>
      </w:r>
      <w:r w:rsidR="00BF384D">
        <w:rPr>
          <w:rFonts w:asciiTheme="majorBidi" w:hAnsiTheme="majorBidi" w:cstheme="majorBidi"/>
          <w:sz w:val="28"/>
          <w:szCs w:val="28"/>
        </w:rPr>
        <w:t>W</w:t>
      </w:r>
      <w:r w:rsidR="008F47CA">
        <w:rPr>
          <w:rFonts w:asciiTheme="majorBidi" w:hAnsiTheme="majorBidi" w:cstheme="majorBidi"/>
          <w:sz w:val="28"/>
          <w:szCs w:val="28"/>
        </w:rPr>
        <w:t>e</w:t>
      </w:r>
      <w:r w:rsidRPr="00870BFB">
        <w:rPr>
          <w:rFonts w:asciiTheme="majorBidi" w:hAnsiTheme="majorBidi" w:cstheme="majorBidi"/>
          <w:sz w:val="28"/>
          <w:szCs w:val="28"/>
        </w:rPr>
        <w:t xml:space="preserve"> completed a full integrated framework around the final adopted checkpoint.</w:t>
      </w:r>
    </w:p>
    <w:p w14:paraId="48223BBF" w14:textId="39EEEDBF" w:rsidR="00870BFB" w:rsidRPr="00921C1A" w:rsidRDefault="00870BFB" w:rsidP="00F333DA">
      <w:pPr>
        <w:pStyle w:val="Heading2"/>
        <w:spacing w:line="276" w:lineRule="auto"/>
        <w:jc w:val="both"/>
        <w:rPr>
          <w:rFonts w:asciiTheme="majorBidi" w:hAnsiTheme="majorBidi"/>
        </w:rPr>
      </w:pPr>
      <w:bookmarkStart w:id="8" w:name="_Toc226756701"/>
      <w:r w:rsidRPr="00921C1A">
        <w:rPr>
          <w:rFonts w:asciiTheme="majorBidi" w:hAnsiTheme="majorBidi"/>
        </w:rPr>
        <w:t>7) Base evaluation</w:t>
      </w:r>
      <w:bookmarkEnd w:id="8"/>
    </w:p>
    <w:p w14:paraId="645AFB8E" w14:textId="3B930402" w:rsidR="00870BFB" w:rsidRPr="00870BFB" w:rsidRDefault="00FE155B"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w:t>
      </w:r>
      <w:r w:rsidR="008F47CA">
        <w:rPr>
          <w:rFonts w:asciiTheme="majorBidi" w:hAnsiTheme="majorBidi" w:cstheme="majorBidi"/>
          <w:sz w:val="28"/>
          <w:szCs w:val="28"/>
        </w:rPr>
        <w:t>e</w:t>
      </w:r>
      <w:r w:rsidR="00870BFB" w:rsidRPr="00870BFB">
        <w:rPr>
          <w:rFonts w:asciiTheme="majorBidi" w:hAnsiTheme="majorBidi" w:cstheme="majorBidi"/>
          <w:sz w:val="28"/>
          <w:szCs w:val="28"/>
        </w:rPr>
        <w:t xml:space="preserve"> ran the final model on the official test set and generated a complete base evaluation package, including:</w:t>
      </w:r>
    </w:p>
    <w:p w14:paraId="11716961" w14:textId="77777777" w:rsidR="00870BFB" w:rsidRPr="00870BFB" w:rsidRDefault="00870BFB" w:rsidP="00F333DA">
      <w:pPr>
        <w:numPr>
          <w:ilvl w:val="0"/>
          <w:numId w:val="21"/>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predictions, </w:t>
      </w:r>
    </w:p>
    <w:p w14:paraId="46E46C34" w14:textId="77777777" w:rsidR="00870BFB" w:rsidRPr="00870BFB" w:rsidRDefault="00870BFB" w:rsidP="00F333DA">
      <w:pPr>
        <w:numPr>
          <w:ilvl w:val="0"/>
          <w:numId w:val="21"/>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probabilities, </w:t>
      </w:r>
    </w:p>
    <w:p w14:paraId="4417E90C" w14:textId="77777777" w:rsidR="00870BFB" w:rsidRPr="00870BFB" w:rsidRDefault="00870BFB" w:rsidP="00F333DA">
      <w:pPr>
        <w:numPr>
          <w:ilvl w:val="0"/>
          <w:numId w:val="21"/>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confusion matrix, </w:t>
      </w:r>
    </w:p>
    <w:p w14:paraId="64544940" w14:textId="77777777" w:rsidR="00870BFB" w:rsidRPr="00870BFB" w:rsidRDefault="00870BFB" w:rsidP="00F333DA">
      <w:pPr>
        <w:numPr>
          <w:ilvl w:val="0"/>
          <w:numId w:val="21"/>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classification report, </w:t>
      </w:r>
    </w:p>
    <w:p w14:paraId="108AF891" w14:textId="77777777" w:rsidR="00870BFB" w:rsidRPr="00870BFB" w:rsidRDefault="00870BFB" w:rsidP="00F333DA">
      <w:pPr>
        <w:numPr>
          <w:ilvl w:val="0"/>
          <w:numId w:val="21"/>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saved summary files. </w:t>
      </w:r>
    </w:p>
    <w:p w14:paraId="3E6E7DC3"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Confirmed base results:</w:t>
      </w:r>
    </w:p>
    <w:p w14:paraId="2FDB6653" w14:textId="77777777" w:rsidR="00870BFB" w:rsidRPr="00870BFB" w:rsidRDefault="00870BFB" w:rsidP="00F333DA">
      <w:pPr>
        <w:numPr>
          <w:ilvl w:val="0"/>
          <w:numId w:val="2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Accuracy = 0.8392</w:t>
      </w:r>
      <w:r w:rsidRPr="00870BFB">
        <w:rPr>
          <w:rFonts w:asciiTheme="majorBidi" w:hAnsiTheme="majorBidi" w:cstheme="majorBidi"/>
          <w:sz w:val="28"/>
          <w:szCs w:val="28"/>
        </w:rPr>
        <w:t xml:space="preserve"> </w:t>
      </w:r>
    </w:p>
    <w:p w14:paraId="0EF158BE" w14:textId="77777777" w:rsidR="00870BFB" w:rsidRPr="00870BFB" w:rsidRDefault="00870BFB" w:rsidP="00F333DA">
      <w:pPr>
        <w:numPr>
          <w:ilvl w:val="0"/>
          <w:numId w:val="2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Precision = 0.8192</w:t>
      </w:r>
      <w:r w:rsidRPr="00870BFB">
        <w:rPr>
          <w:rFonts w:asciiTheme="majorBidi" w:hAnsiTheme="majorBidi" w:cstheme="majorBidi"/>
          <w:sz w:val="28"/>
          <w:szCs w:val="28"/>
        </w:rPr>
        <w:t xml:space="preserve"> </w:t>
      </w:r>
    </w:p>
    <w:p w14:paraId="5BE63BA7" w14:textId="77777777" w:rsidR="00870BFB" w:rsidRPr="00870BFB" w:rsidRDefault="00870BFB" w:rsidP="00F333DA">
      <w:pPr>
        <w:numPr>
          <w:ilvl w:val="0"/>
          <w:numId w:val="2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Recall = 0.8267</w:t>
      </w:r>
      <w:r w:rsidRPr="00870BFB">
        <w:rPr>
          <w:rFonts w:asciiTheme="majorBidi" w:hAnsiTheme="majorBidi" w:cstheme="majorBidi"/>
          <w:sz w:val="28"/>
          <w:szCs w:val="28"/>
        </w:rPr>
        <w:t xml:space="preserve"> </w:t>
      </w:r>
    </w:p>
    <w:p w14:paraId="2A8B4C36" w14:textId="77777777" w:rsidR="00870BFB" w:rsidRPr="00B63BBD" w:rsidRDefault="00870BFB" w:rsidP="00F333DA">
      <w:pPr>
        <w:numPr>
          <w:ilvl w:val="0"/>
          <w:numId w:val="22"/>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Macro F1-score = 0.8177</w:t>
      </w:r>
      <w:r w:rsidRPr="00870BFB">
        <w:rPr>
          <w:rFonts w:asciiTheme="majorBidi" w:hAnsiTheme="majorBidi" w:cstheme="majorBidi"/>
          <w:sz w:val="28"/>
          <w:szCs w:val="28"/>
        </w:rPr>
        <w:t xml:space="preserve"> </w:t>
      </w:r>
    </w:p>
    <w:p w14:paraId="68C987FD" w14:textId="77777777" w:rsidR="00870BFB" w:rsidRPr="00870BFB" w:rsidRDefault="00870BFB" w:rsidP="00F333DA">
      <w:pPr>
        <w:spacing w:after="0" w:line="276" w:lineRule="auto"/>
        <w:ind w:left="720"/>
        <w:jc w:val="both"/>
        <w:rPr>
          <w:rFonts w:asciiTheme="majorBidi" w:hAnsiTheme="majorBidi" w:cstheme="majorBidi"/>
        </w:rPr>
      </w:pPr>
    </w:p>
    <w:p w14:paraId="3CF78597" w14:textId="24852F0A" w:rsidR="00870BFB" w:rsidRPr="00921C1A" w:rsidRDefault="00870BFB" w:rsidP="00F333DA">
      <w:pPr>
        <w:pStyle w:val="Heading2"/>
        <w:spacing w:line="276" w:lineRule="auto"/>
        <w:rPr>
          <w:rFonts w:asciiTheme="majorBidi" w:hAnsiTheme="majorBidi"/>
        </w:rPr>
      </w:pPr>
      <w:bookmarkStart w:id="9" w:name="_Toc226756702"/>
      <w:r w:rsidRPr="00921C1A">
        <w:rPr>
          <w:rFonts w:asciiTheme="majorBidi" w:hAnsiTheme="majorBidi"/>
        </w:rPr>
        <w:t>8) Confusion matrix analysis</w:t>
      </w:r>
      <w:bookmarkEnd w:id="9"/>
    </w:p>
    <w:p w14:paraId="7ECCC0C0" w14:textId="5B796197" w:rsidR="00870BFB" w:rsidRPr="00870BFB" w:rsidRDefault="00EC273F"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w:t>
      </w:r>
      <w:r w:rsidR="008F47CA">
        <w:rPr>
          <w:rFonts w:asciiTheme="majorBidi" w:hAnsiTheme="majorBidi" w:cstheme="majorBidi"/>
          <w:sz w:val="28"/>
          <w:szCs w:val="28"/>
        </w:rPr>
        <w:t>e</w:t>
      </w:r>
      <w:r w:rsidR="00870BFB" w:rsidRPr="00870BFB">
        <w:rPr>
          <w:rFonts w:asciiTheme="majorBidi" w:hAnsiTheme="majorBidi" w:cstheme="majorBidi"/>
          <w:sz w:val="28"/>
          <w:szCs w:val="28"/>
        </w:rPr>
        <w:t xml:space="preserve"> performed class-level analysis using the confusion matrix. This showed that the strongest-performing classes were:</w:t>
      </w:r>
    </w:p>
    <w:p w14:paraId="100B9039" w14:textId="77777777" w:rsidR="00870BFB" w:rsidRPr="00870BFB" w:rsidRDefault="00870BFB" w:rsidP="00F333DA">
      <w:pPr>
        <w:numPr>
          <w:ilvl w:val="0"/>
          <w:numId w:val="23"/>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2, 3, 8, and 9</w:t>
      </w:r>
      <w:r w:rsidRPr="00870BFB">
        <w:rPr>
          <w:rFonts w:asciiTheme="majorBidi" w:hAnsiTheme="majorBidi" w:cstheme="majorBidi"/>
          <w:sz w:val="28"/>
          <w:szCs w:val="28"/>
        </w:rPr>
        <w:t xml:space="preserve"> </w:t>
      </w:r>
    </w:p>
    <w:p w14:paraId="26A88199"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while the most difficult classes were:</w:t>
      </w:r>
    </w:p>
    <w:p w14:paraId="7E813DD6" w14:textId="12A30009" w:rsidR="00870BFB" w:rsidRDefault="00870BFB" w:rsidP="00D575CE">
      <w:pPr>
        <w:numPr>
          <w:ilvl w:val="0"/>
          <w:numId w:val="24"/>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0, 6, and 7</w:t>
      </w:r>
      <w:r w:rsidRPr="00870BFB">
        <w:rPr>
          <w:rFonts w:asciiTheme="majorBidi" w:hAnsiTheme="majorBidi" w:cstheme="majorBidi"/>
          <w:sz w:val="28"/>
          <w:szCs w:val="28"/>
        </w:rPr>
        <w:t xml:space="preserve"> </w:t>
      </w:r>
    </w:p>
    <w:p w14:paraId="7D0CB84E" w14:textId="79F971D6" w:rsidR="00D575CE" w:rsidRPr="00D575CE" w:rsidRDefault="00D575CE" w:rsidP="00D575CE">
      <w:pPr>
        <w:spacing w:after="0" w:line="276" w:lineRule="auto"/>
        <w:jc w:val="both"/>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71911E58" wp14:editId="3B2E6473">
            <wp:extent cx="5775960" cy="2551387"/>
            <wp:effectExtent l="0" t="0" r="0" b="1905"/>
            <wp:docPr id="13565598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59858" name="Picture 13565598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5960" cy="2551387"/>
                    </a:xfrm>
                    <a:prstGeom prst="rect">
                      <a:avLst/>
                    </a:prstGeom>
                  </pic:spPr>
                </pic:pic>
              </a:graphicData>
            </a:graphic>
          </wp:inline>
        </w:drawing>
      </w:r>
    </w:p>
    <w:p w14:paraId="43006525" w14:textId="10E382F5" w:rsidR="00870BFB" w:rsidRPr="00921C1A" w:rsidRDefault="00870BFB" w:rsidP="00F333DA">
      <w:pPr>
        <w:pStyle w:val="Heading2"/>
        <w:spacing w:line="276" w:lineRule="auto"/>
        <w:rPr>
          <w:rFonts w:asciiTheme="majorBidi" w:hAnsiTheme="majorBidi"/>
          <w:rtl/>
        </w:rPr>
      </w:pPr>
      <w:bookmarkStart w:id="10" w:name="_Toc226756703"/>
      <w:r w:rsidRPr="00921C1A">
        <w:rPr>
          <w:rFonts w:asciiTheme="majorBidi" w:hAnsiTheme="majorBidi"/>
        </w:rPr>
        <w:lastRenderedPageBreak/>
        <w:t>9) Qualitative correct/incorrect analysis</w:t>
      </w:r>
      <w:bookmarkEnd w:id="10"/>
    </w:p>
    <w:p w14:paraId="01351875" w14:textId="5387ABA4" w:rsidR="00870BFB" w:rsidRPr="00870BFB" w:rsidRDefault="00EC273F" w:rsidP="00F333DA">
      <w:pPr>
        <w:spacing w:after="0" w:line="276" w:lineRule="auto"/>
        <w:jc w:val="both"/>
        <w:rPr>
          <w:rFonts w:asciiTheme="majorBidi" w:hAnsiTheme="majorBidi" w:cstheme="majorBidi"/>
          <w:sz w:val="28"/>
          <w:szCs w:val="28"/>
        </w:rPr>
      </w:pPr>
      <w:r>
        <w:rPr>
          <w:rFonts w:asciiTheme="majorBidi" w:hAnsiTheme="majorBidi" w:cstheme="majorBidi"/>
          <w:sz w:val="28"/>
          <w:szCs w:val="28"/>
        </w:rPr>
        <w:t>W</w:t>
      </w:r>
      <w:r w:rsidR="008F47CA">
        <w:rPr>
          <w:rFonts w:asciiTheme="majorBidi" w:hAnsiTheme="majorBidi" w:cstheme="majorBidi"/>
          <w:sz w:val="28"/>
          <w:szCs w:val="28"/>
        </w:rPr>
        <w:t>e</w:t>
      </w:r>
      <w:r w:rsidR="00870BFB" w:rsidRPr="00870BFB">
        <w:rPr>
          <w:rFonts w:asciiTheme="majorBidi" w:hAnsiTheme="majorBidi" w:cstheme="majorBidi"/>
          <w:sz w:val="28"/>
          <w:szCs w:val="28"/>
        </w:rPr>
        <w:t xml:space="preserve"> extracted and saved:</w:t>
      </w:r>
    </w:p>
    <w:p w14:paraId="6CF7F613" w14:textId="77777777" w:rsidR="00870BFB" w:rsidRDefault="00870BFB" w:rsidP="00F333DA">
      <w:pPr>
        <w:numPr>
          <w:ilvl w:val="0"/>
          <w:numId w:val="2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correct prediction examples, </w:t>
      </w:r>
    </w:p>
    <w:p w14:paraId="2FD132B5" w14:textId="31EED9B8" w:rsidR="00484DDC" w:rsidRPr="00870BFB" w:rsidRDefault="00484DDC" w:rsidP="00484DDC">
      <w:pPr>
        <w:spacing w:after="0" w:line="276" w:lineRule="auto"/>
        <w:ind w:left="720"/>
        <w:jc w:val="both"/>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33234787" wp14:editId="27803561">
            <wp:extent cx="5731510" cy="2959100"/>
            <wp:effectExtent l="0" t="0" r="2540" b="0"/>
            <wp:docPr id="182778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86193" name="Picture 18277861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59100"/>
                    </a:xfrm>
                    <a:prstGeom prst="rect">
                      <a:avLst/>
                    </a:prstGeom>
                  </pic:spPr>
                </pic:pic>
              </a:graphicData>
            </a:graphic>
          </wp:inline>
        </w:drawing>
      </w:r>
    </w:p>
    <w:p w14:paraId="7FA8323B" w14:textId="77777777" w:rsidR="00870BFB" w:rsidRDefault="00870BFB" w:rsidP="00F333DA">
      <w:pPr>
        <w:numPr>
          <w:ilvl w:val="0"/>
          <w:numId w:val="25"/>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incorrect prediction examples. </w:t>
      </w:r>
    </w:p>
    <w:p w14:paraId="10CDAB49" w14:textId="44053417" w:rsidR="00484DDC" w:rsidRPr="00870BFB" w:rsidRDefault="00484DDC" w:rsidP="00484DDC">
      <w:pPr>
        <w:spacing w:after="0" w:line="276" w:lineRule="auto"/>
        <w:ind w:left="720"/>
        <w:jc w:val="both"/>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16AC3BF6" wp14:editId="28DC539B">
            <wp:extent cx="5731510" cy="2959100"/>
            <wp:effectExtent l="0" t="0" r="2540" b="0"/>
            <wp:docPr id="118206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6105" name="Picture 1182061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59100"/>
                    </a:xfrm>
                    <a:prstGeom prst="rect">
                      <a:avLst/>
                    </a:prstGeom>
                  </pic:spPr>
                </pic:pic>
              </a:graphicData>
            </a:graphic>
          </wp:inline>
        </w:drawing>
      </w:r>
    </w:p>
    <w:p w14:paraId="729C0C6C" w14:textId="53E3EB68"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When the original test indices were lost after runtime changes, </w:t>
      </w:r>
      <w:r w:rsidR="008F47CA">
        <w:rPr>
          <w:rFonts w:asciiTheme="majorBidi" w:hAnsiTheme="majorBidi" w:cstheme="majorBidi"/>
          <w:sz w:val="28"/>
          <w:szCs w:val="28"/>
        </w:rPr>
        <w:t>we</w:t>
      </w:r>
      <w:r w:rsidRPr="00870BFB">
        <w:rPr>
          <w:rFonts w:asciiTheme="majorBidi" w:hAnsiTheme="majorBidi" w:cstheme="majorBidi"/>
          <w:sz w:val="28"/>
          <w:szCs w:val="28"/>
        </w:rPr>
        <w:t xml:space="preserve"> did not ignore the issue. </w:t>
      </w:r>
      <w:r w:rsidR="00F26297">
        <w:rPr>
          <w:rFonts w:asciiTheme="majorBidi" w:hAnsiTheme="majorBidi" w:cstheme="majorBidi"/>
          <w:sz w:val="28"/>
          <w:szCs w:val="28"/>
        </w:rPr>
        <w:t>W</w:t>
      </w:r>
      <w:r w:rsidR="008F47CA">
        <w:rPr>
          <w:rFonts w:asciiTheme="majorBidi" w:hAnsiTheme="majorBidi" w:cstheme="majorBidi"/>
          <w:sz w:val="28"/>
          <w:szCs w:val="28"/>
        </w:rPr>
        <w:t>e</w:t>
      </w:r>
      <w:r w:rsidRPr="00870BFB">
        <w:rPr>
          <w:rFonts w:asciiTheme="majorBidi" w:hAnsiTheme="majorBidi" w:cstheme="majorBidi"/>
          <w:sz w:val="28"/>
          <w:szCs w:val="28"/>
        </w:rPr>
        <w:t xml:space="preserve"> tried several recovery approaches and finally succeeded using:</w:t>
      </w:r>
    </w:p>
    <w:p w14:paraId="67958956" w14:textId="77777777" w:rsidR="00870BFB" w:rsidRPr="00870BFB" w:rsidRDefault="00870BFB" w:rsidP="00F333DA">
      <w:pPr>
        <w:numPr>
          <w:ilvl w:val="0"/>
          <w:numId w:val="26"/>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probability fingerprint matching</w:t>
      </w:r>
      <w:r w:rsidRPr="00870BFB">
        <w:rPr>
          <w:rFonts w:asciiTheme="majorBidi" w:hAnsiTheme="majorBidi" w:cstheme="majorBidi"/>
          <w:sz w:val="28"/>
          <w:szCs w:val="28"/>
        </w:rPr>
        <w:t xml:space="preserve"> </w:t>
      </w:r>
    </w:p>
    <w:p w14:paraId="6EC29D0E"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This recovery was highly reliable, with:</w:t>
      </w:r>
    </w:p>
    <w:p w14:paraId="230F3E16" w14:textId="17BC55BA" w:rsidR="00870BFB" w:rsidRDefault="00870BFB" w:rsidP="008F47CA">
      <w:pPr>
        <w:numPr>
          <w:ilvl w:val="0"/>
          <w:numId w:val="27"/>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label agreement ratio = 99.62%</w:t>
      </w:r>
      <w:r w:rsidRPr="00870BFB">
        <w:rPr>
          <w:rFonts w:asciiTheme="majorBidi" w:hAnsiTheme="majorBidi" w:cstheme="majorBidi"/>
          <w:sz w:val="28"/>
          <w:szCs w:val="28"/>
        </w:rPr>
        <w:t xml:space="preserve"> </w:t>
      </w:r>
    </w:p>
    <w:p w14:paraId="30E16C45" w14:textId="77777777" w:rsidR="00D0069E" w:rsidRPr="00870BFB" w:rsidRDefault="00D0069E" w:rsidP="00D0069E">
      <w:pPr>
        <w:spacing w:after="0" w:line="276" w:lineRule="auto"/>
        <w:ind w:left="720"/>
        <w:jc w:val="both"/>
        <w:rPr>
          <w:rFonts w:asciiTheme="majorBidi" w:hAnsiTheme="majorBidi" w:cstheme="majorBidi"/>
          <w:sz w:val="28"/>
          <w:szCs w:val="28"/>
        </w:rPr>
      </w:pPr>
    </w:p>
    <w:p w14:paraId="70461926" w14:textId="0FA5078F" w:rsidR="00870BFB" w:rsidRPr="00921C1A" w:rsidRDefault="00870BFB" w:rsidP="00F333DA">
      <w:pPr>
        <w:pStyle w:val="Heading2"/>
        <w:spacing w:line="276" w:lineRule="auto"/>
        <w:rPr>
          <w:rFonts w:asciiTheme="majorBidi" w:hAnsiTheme="majorBidi"/>
        </w:rPr>
      </w:pPr>
      <w:bookmarkStart w:id="11" w:name="_Toc226756704"/>
      <w:r w:rsidRPr="00921C1A">
        <w:rPr>
          <w:rFonts w:asciiTheme="majorBidi" w:hAnsiTheme="majorBidi"/>
        </w:rPr>
        <w:lastRenderedPageBreak/>
        <w:t>10) Interpretability</w:t>
      </w:r>
      <w:bookmarkEnd w:id="11"/>
    </w:p>
    <w:p w14:paraId="15245A35" w14:textId="77777777" w:rsidR="00484DDC" w:rsidRPr="00484DDC" w:rsidRDefault="00484DDC" w:rsidP="00484DDC">
      <w:pPr>
        <w:numPr>
          <w:ilvl w:val="0"/>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Applied </w:t>
      </w:r>
      <w:r w:rsidRPr="00484DDC">
        <w:rPr>
          <w:rFonts w:asciiTheme="majorBidi" w:hAnsiTheme="majorBidi" w:cstheme="majorBidi"/>
          <w:b/>
          <w:bCs/>
          <w:sz w:val="28"/>
          <w:szCs w:val="28"/>
        </w:rPr>
        <w:t>Grad-CAM</w:t>
      </w:r>
      <w:r w:rsidRPr="00484DDC">
        <w:rPr>
          <w:rFonts w:asciiTheme="majorBidi" w:hAnsiTheme="majorBidi" w:cstheme="majorBidi"/>
          <w:sz w:val="28"/>
          <w:szCs w:val="28"/>
        </w:rPr>
        <w:t xml:space="preserve"> to the final adopted </w:t>
      </w:r>
      <w:r w:rsidRPr="00484DDC">
        <w:rPr>
          <w:rFonts w:asciiTheme="majorBidi" w:hAnsiTheme="majorBidi" w:cstheme="majorBidi"/>
          <w:b/>
          <w:bCs/>
          <w:sz w:val="28"/>
          <w:szCs w:val="28"/>
        </w:rPr>
        <w:t>MaxViT Nano RW 256</w:t>
      </w:r>
      <w:r w:rsidRPr="00484DDC">
        <w:rPr>
          <w:rFonts w:asciiTheme="majorBidi" w:hAnsiTheme="majorBidi" w:cstheme="majorBidi"/>
          <w:sz w:val="28"/>
          <w:szCs w:val="28"/>
        </w:rPr>
        <w:t xml:space="preserve"> model. </w:t>
      </w:r>
    </w:p>
    <w:p w14:paraId="2EA55FB9" w14:textId="77777777" w:rsidR="00484DDC" w:rsidRPr="00484DDC" w:rsidRDefault="00484DDC" w:rsidP="00484DDC">
      <w:pPr>
        <w:numPr>
          <w:ilvl w:val="0"/>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Generated Grad-CAM visualizations for </w:t>
      </w:r>
      <w:r w:rsidRPr="00484DDC">
        <w:rPr>
          <w:rFonts w:asciiTheme="majorBidi" w:hAnsiTheme="majorBidi" w:cstheme="majorBidi"/>
          <w:b/>
          <w:bCs/>
          <w:sz w:val="28"/>
          <w:szCs w:val="28"/>
        </w:rPr>
        <w:t>selected correct and incorrect prediction examples</w:t>
      </w:r>
      <w:r w:rsidRPr="00484DDC">
        <w:rPr>
          <w:rFonts w:asciiTheme="majorBidi" w:hAnsiTheme="majorBidi" w:cstheme="majorBidi"/>
          <w:sz w:val="28"/>
          <w:szCs w:val="28"/>
        </w:rPr>
        <w:t xml:space="preserve">. </w:t>
      </w:r>
    </w:p>
    <w:p w14:paraId="19560617" w14:textId="77777777" w:rsidR="00484DDC" w:rsidRPr="00484DDC" w:rsidRDefault="00484DDC" w:rsidP="00484DDC">
      <w:pPr>
        <w:numPr>
          <w:ilvl w:val="0"/>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Used the layer: </w:t>
      </w:r>
    </w:p>
    <w:p w14:paraId="14345795" w14:textId="77777777" w:rsidR="00484DDC" w:rsidRPr="00484DDC" w:rsidRDefault="00484DDC" w:rsidP="00484DDC">
      <w:pPr>
        <w:numPr>
          <w:ilvl w:val="1"/>
          <w:numId w:val="38"/>
        </w:numPr>
        <w:spacing w:after="0" w:line="276" w:lineRule="auto"/>
        <w:jc w:val="both"/>
        <w:rPr>
          <w:rFonts w:asciiTheme="majorBidi" w:hAnsiTheme="majorBidi" w:cstheme="majorBidi"/>
          <w:sz w:val="28"/>
          <w:szCs w:val="28"/>
        </w:rPr>
      </w:pPr>
      <w:r w:rsidRPr="00484DDC">
        <w:rPr>
          <w:rFonts w:asciiTheme="majorBidi" w:hAnsiTheme="majorBidi" w:cstheme="majorBidi"/>
          <w:b/>
          <w:bCs/>
          <w:sz w:val="28"/>
          <w:szCs w:val="28"/>
        </w:rPr>
        <w:t>stages.3.blocks.0.conv.conv3_1x1</w:t>
      </w:r>
      <w:r w:rsidRPr="00484DDC">
        <w:rPr>
          <w:rFonts w:asciiTheme="majorBidi" w:hAnsiTheme="majorBidi" w:cstheme="majorBidi"/>
          <w:sz w:val="28"/>
          <w:szCs w:val="28"/>
        </w:rPr>
        <w:t xml:space="preserve"> </w:t>
      </w:r>
    </w:p>
    <w:p w14:paraId="37109D96" w14:textId="77777777" w:rsidR="00484DDC" w:rsidRPr="00484DDC" w:rsidRDefault="00484DDC" w:rsidP="00484DDC">
      <w:pPr>
        <w:numPr>
          <w:ilvl w:val="0"/>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Saved the final interpretability outputs as: </w:t>
      </w:r>
    </w:p>
    <w:p w14:paraId="137A4EA6" w14:textId="77777777" w:rsidR="00484DDC" w:rsidRDefault="00484DDC" w:rsidP="00484DDC">
      <w:pPr>
        <w:numPr>
          <w:ilvl w:val="1"/>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if4_gradcam_correct.png </w:t>
      </w:r>
    </w:p>
    <w:p w14:paraId="41C41C80" w14:textId="2D9810FD" w:rsidR="00D0069E" w:rsidRPr="00484DDC" w:rsidRDefault="00D0069E" w:rsidP="00D0069E">
      <w:pPr>
        <w:spacing w:after="0" w:line="276" w:lineRule="auto"/>
        <w:jc w:val="both"/>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3DD08E0E" wp14:editId="2D36AF23">
            <wp:extent cx="5731510" cy="2966720"/>
            <wp:effectExtent l="0" t="0" r="2540" b="5080"/>
            <wp:docPr id="538969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69546" name="Picture 53896954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5627F0E6" w14:textId="77777777" w:rsidR="00484DDC" w:rsidRDefault="00484DDC" w:rsidP="00484DDC">
      <w:pPr>
        <w:numPr>
          <w:ilvl w:val="1"/>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if4_gradcam_incorrect.png </w:t>
      </w:r>
    </w:p>
    <w:p w14:paraId="65D46A41" w14:textId="2D105769" w:rsidR="00D0069E" w:rsidRPr="00484DDC" w:rsidRDefault="00D0069E" w:rsidP="00D0069E">
      <w:pPr>
        <w:spacing w:after="0" w:line="276" w:lineRule="auto"/>
        <w:jc w:val="both"/>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66F62F2F" wp14:editId="2FF0353A">
            <wp:extent cx="5731510" cy="2966720"/>
            <wp:effectExtent l="0" t="0" r="2540" b="5080"/>
            <wp:docPr id="3682119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11955" name="Picture 3682119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5551830B" w14:textId="77777777" w:rsidR="00484DDC" w:rsidRPr="00484DDC" w:rsidRDefault="00484DDC" w:rsidP="00484DDC">
      <w:pPr>
        <w:numPr>
          <w:ilvl w:val="0"/>
          <w:numId w:val="38"/>
        </w:numPr>
        <w:spacing w:after="0" w:line="276" w:lineRule="auto"/>
        <w:jc w:val="both"/>
        <w:rPr>
          <w:rFonts w:asciiTheme="majorBidi" w:hAnsiTheme="majorBidi" w:cstheme="majorBidi"/>
          <w:sz w:val="28"/>
          <w:szCs w:val="28"/>
        </w:rPr>
      </w:pPr>
      <w:r w:rsidRPr="00484DDC">
        <w:rPr>
          <w:rFonts w:asciiTheme="majorBidi" w:hAnsiTheme="majorBidi" w:cstheme="majorBidi"/>
          <w:sz w:val="28"/>
          <w:szCs w:val="28"/>
        </w:rPr>
        <w:t xml:space="preserve">This stage provided visual evidence of the image regions that contributed most strongly to the model’s decisions. </w:t>
      </w:r>
    </w:p>
    <w:p w14:paraId="59E7D9DE" w14:textId="77777777" w:rsidR="00870BFB" w:rsidRPr="00870BFB" w:rsidRDefault="00870BFB" w:rsidP="00F333DA">
      <w:pPr>
        <w:spacing w:after="0" w:line="276" w:lineRule="auto"/>
        <w:jc w:val="both"/>
        <w:rPr>
          <w:rFonts w:asciiTheme="majorBidi" w:hAnsiTheme="majorBidi" w:cstheme="majorBidi"/>
        </w:rPr>
      </w:pPr>
    </w:p>
    <w:p w14:paraId="5668866B" w14:textId="77777777" w:rsidR="00870BFB" w:rsidRPr="00921C1A" w:rsidRDefault="00870BFB" w:rsidP="00F333DA">
      <w:pPr>
        <w:pStyle w:val="Heading2"/>
        <w:spacing w:line="276" w:lineRule="auto"/>
        <w:rPr>
          <w:rFonts w:asciiTheme="majorBidi" w:hAnsiTheme="majorBidi"/>
        </w:rPr>
      </w:pPr>
      <w:bookmarkStart w:id="12" w:name="_Toc226756705"/>
      <w:r w:rsidRPr="00921C1A">
        <w:rPr>
          <w:rFonts w:asciiTheme="majorBidi" w:hAnsiTheme="majorBidi"/>
        </w:rPr>
        <w:lastRenderedPageBreak/>
        <w:t>11) Robustness</w:t>
      </w:r>
      <w:bookmarkEnd w:id="12"/>
    </w:p>
    <w:p w14:paraId="2880AEAC" w14:textId="77777777" w:rsidR="00484DDC" w:rsidRPr="00484DDC" w:rsidRDefault="00484DDC" w:rsidP="00484DDC">
      <w:pPr>
        <w:numPr>
          <w:ilvl w:val="0"/>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Performed </w:t>
      </w:r>
      <w:r w:rsidRPr="00484DDC">
        <w:rPr>
          <w:rFonts w:ascii="Times New Roman" w:eastAsia="Times New Roman" w:hAnsi="Times New Roman" w:cs="Times New Roman"/>
          <w:b/>
          <w:bCs/>
          <w:kern w:val="0"/>
          <w:sz w:val="28"/>
          <w:szCs w:val="28"/>
          <w:lang w:eastAsia="en-GB"/>
          <w14:ligatures w14:val="none"/>
        </w:rPr>
        <w:t>robustness testing</w:t>
      </w:r>
      <w:r w:rsidRPr="00484DDC">
        <w:rPr>
          <w:rFonts w:ascii="Times New Roman" w:eastAsia="Times New Roman" w:hAnsi="Times New Roman" w:cs="Times New Roman"/>
          <w:kern w:val="0"/>
          <w:sz w:val="28"/>
          <w:szCs w:val="28"/>
          <w:lang w:eastAsia="en-GB"/>
          <w14:ligatures w14:val="none"/>
        </w:rPr>
        <w:t xml:space="preserve"> on the final adopted model using a subset of </w:t>
      </w:r>
      <w:r w:rsidRPr="00484DDC">
        <w:rPr>
          <w:rFonts w:ascii="Times New Roman" w:eastAsia="Times New Roman" w:hAnsi="Times New Roman" w:cs="Times New Roman"/>
          <w:b/>
          <w:bCs/>
          <w:kern w:val="0"/>
          <w:sz w:val="28"/>
          <w:szCs w:val="28"/>
          <w:lang w:eastAsia="en-GB"/>
          <w14:ligatures w14:val="none"/>
        </w:rPr>
        <w:t>800 test samples</w:t>
      </w:r>
      <w:r w:rsidRPr="00484DDC">
        <w:rPr>
          <w:rFonts w:ascii="Times New Roman" w:eastAsia="Times New Roman" w:hAnsi="Times New Roman" w:cs="Times New Roman"/>
          <w:kern w:val="0"/>
          <w:sz w:val="28"/>
          <w:szCs w:val="28"/>
          <w:lang w:eastAsia="en-GB"/>
          <w14:ligatures w14:val="none"/>
        </w:rPr>
        <w:t xml:space="preserve">. </w:t>
      </w:r>
    </w:p>
    <w:p w14:paraId="6BB9D798" w14:textId="77777777" w:rsidR="00484DDC" w:rsidRPr="00484DDC" w:rsidRDefault="00484DDC" w:rsidP="00484DDC">
      <w:pPr>
        <w:numPr>
          <w:ilvl w:val="0"/>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Applied the following perturbations: </w:t>
      </w:r>
    </w:p>
    <w:p w14:paraId="5390DDA0"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Gaussian noise</w:t>
      </w:r>
      <w:r w:rsidRPr="00484DDC">
        <w:rPr>
          <w:rFonts w:ascii="Times New Roman" w:eastAsia="Times New Roman" w:hAnsi="Times New Roman" w:cs="Times New Roman"/>
          <w:kern w:val="0"/>
          <w:sz w:val="28"/>
          <w:szCs w:val="28"/>
          <w:lang w:eastAsia="en-GB"/>
          <w14:ligatures w14:val="none"/>
        </w:rPr>
        <w:t xml:space="preserve"> </w:t>
      </w:r>
    </w:p>
    <w:p w14:paraId="77932341"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brightness down</w:t>
      </w:r>
      <w:r w:rsidRPr="00484DDC">
        <w:rPr>
          <w:rFonts w:ascii="Times New Roman" w:eastAsia="Times New Roman" w:hAnsi="Times New Roman" w:cs="Times New Roman"/>
          <w:kern w:val="0"/>
          <w:sz w:val="28"/>
          <w:szCs w:val="28"/>
          <w:lang w:eastAsia="en-GB"/>
          <w14:ligatures w14:val="none"/>
        </w:rPr>
        <w:t xml:space="preserve"> </w:t>
      </w:r>
    </w:p>
    <w:p w14:paraId="62BC768A"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brightness up</w:t>
      </w:r>
      <w:r w:rsidRPr="00484DDC">
        <w:rPr>
          <w:rFonts w:ascii="Times New Roman" w:eastAsia="Times New Roman" w:hAnsi="Times New Roman" w:cs="Times New Roman"/>
          <w:kern w:val="0"/>
          <w:sz w:val="28"/>
          <w:szCs w:val="28"/>
          <w:lang w:eastAsia="en-GB"/>
          <w14:ligatures w14:val="none"/>
        </w:rPr>
        <w:t xml:space="preserve"> </w:t>
      </w:r>
    </w:p>
    <w:p w14:paraId="731C64C5"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Gaussian blur</w:t>
      </w:r>
      <w:r w:rsidRPr="00484DDC">
        <w:rPr>
          <w:rFonts w:ascii="Times New Roman" w:eastAsia="Times New Roman" w:hAnsi="Times New Roman" w:cs="Times New Roman"/>
          <w:kern w:val="0"/>
          <w:sz w:val="28"/>
          <w:szCs w:val="28"/>
          <w:lang w:eastAsia="en-GB"/>
          <w14:ligatures w14:val="none"/>
        </w:rPr>
        <w:t xml:space="preserve"> </w:t>
      </w:r>
    </w:p>
    <w:p w14:paraId="2352D533" w14:textId="77777777" w:rsidR="00484DDC" w:rsidRPr="00484DDC" w:rsidRDefault="00484DDC" w:rsidP="00484DDC">
      <w:pPr>
        <w:numPr>
          <w:ilvl w:val="0"/>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Re-evaluated the model under each perturbation and compared the results with the clean baseline. </w:t>
      </w:r>
    </w:p>
    <w:p w14:paraId="3BC9D447" w14:textId="77777777" w:rsidR="00484DDC" w:rsidRPr="00484DDC" w:rsidRDefault="00484DDC" w:rsidP="00484DDC">
      <w:pPr>
        <w:numPr>
          <w:ilvl w:val="0"/>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Confirmed results: </w:t>
      </w:r>
    </w:p>
    <w:p w14:paraId="48E17DF6"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Clean</w:t>
      </w:r>
      <w:r w:rsidRPr="00484DDC">
        <w:rPr>
          <w:rFonts w:ascii="Times New Roman" w:eastAsia="Times New Roman" w:hAnsi="Times New Roman" w:cs="Times New Roman"/>
          <w:kern w:val="0"/>
          <w:sz w:val="28"/>
          <w:szCs w:val="28"/>
          <w:lang w:eastAsia="en-GB"/>
          <w14:ligatures w14:val="none"/>
        </w:rPr>
        <w:t xml:space="preserve">: Accuracy = </w:t>
      </w:r>
      <w:r w:rsidRPr="00484DDC">
        <w:rPr>
          <w:rFonts w:ascii="Times New Roman" w:eastAsia="Times New Roman" w:hAnsi="Times New Roman" w:cs="Times New Roman"/>
          <w:b/>
          <w:bCs/>
          <w:kern w:val="0"/>
          <w:sz w:val="28"/>
          <w:szCs w:val="28"/>
          <w:lang w:eastAsia="en-GB"/>
          <w14:ligatures w14:val="none"/>
        </w:rPr>
        <w:t>0.8488</w:t>
      </w:r>
      <w:r w:rsidRPr="00484DDC">
        <w:rPr>
          <w:rFonts w:ascii="Times New Roman" w:eastAsia="Times New Roman" w:hAnsi="Times New Roman" w:cs="Times New Roman"/>
          <w:kern w:val="0"/>
          <w:sz w:val="28"/>
          <w:szCs w:val="28"/>
          <w:lang w:eastAsia="en-GB"/>
          <w14:ligatures w14:val="none"/>
        </w:rPr>
        <w:t xml:space="preserve">, Macro F1 = </w:t>
      </w:r>
      <w:r w:rsidRPr="00484DDC">
        <w:rPr>
          <w:rFonts w:ascii="Times New Roman" w:eastAsia="Times New Roman" w:hAnsi="Times New Roman" w:cs="Times New Roman"/>
          <w:b/>
          <w:bCs/>
          <w:kern w:val="0"/>
          <w:sz w:val="28"/>
          <w:szCs w:val="28"/>
          <w:lang w:eastAsia="en-GB"/>
          <w14:ligatures w14:val="none"/>
        </w:rPr>
        <w:t>0.8275</w:t>
      </w:r>
      <w:r w:rsidRPr="00484DDC">
        <w:rPr>
          <w:rFonts w:ascii="Times New Roman" w:eastAsia="Times New Roman" w:hAnsi="Times New Roman" w:cs="Times New Roman"/>
          <w:kern w:val="0"/>
          <w:sz w:val="28"/>
          <w:szCs w:val="28"/>
          <w:lang w:eastAsia="en-GB"/>
          <w14:ligatures w14:val="none"/>
        </w:rPr>
        <w:t xml:space="preserve"> </w:t>
      </w:r>
    </w:p>
    <w:p w14:paraId="0DAA1BDD"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Gaussian noise</w:t>
      </w:r>
      <w:r w:rsidRPr="00484DDC">
        <w:rPr>
          <w:rFonts w:ascii="Times New Roman" w:eastAsia="Times New Roman" w:hAnsi="Times New Roman" w:cs="Times New Roman"/>
          <w:kern w:val="0"/>
          <w:sz w:val="28"/>
          <w:szCs w:val="28"/>
          <w:lang w:eastAsia="en-GB"/>
          <w14:ligatures w14:val="none"/>
        </w:rPr>
        <w:t xml:space="preserve">: Accuracy = </w:t>
      </w:r>
      <w:r w:rsidRPr="00484DDC">
        <w:rPr>
          <w:rFonts w:ascii="Times New Roman" w:eastAsia="Times New Roman" w:hAnsi="Times New Roman" w:cs="Times New Roman"/>
          <w:b/>
          <w:bCs/>
          <w:kern w:val="0"/>
          <w:sz w:val="28"/>
          <w:szCs w:val="28"/>
          <w:lang w:eastAsia="en-GB"/>
          <w14:ligatures w14:val="none"/>
        </w:rPr>
        <w:t>0.6400</w:t>
      </w:r>
      <w:r w:rsidRPr="00484DDC">
        <w:rPr>
          <w:rFonts w:ascii="Times New Roman" w:eastAsia="Times New Roman" w:hAnsi="Times New Roman" w:cs="Times New Roman"/>
          <w:kern w:val="0"/>
          <w:sz w:val="28"/>
          <w:szCs w:val="28"/>
          <w:lang w:eastAsia="en-GB"/>
          <w14:ligatures w14:val="none"/>
        </w:rPr>
        <w:t xml:space="preserve">, Macro F1 = </w:t>
      </w:r>
      <w:r w:rsidRPr="00484DDC">
        <w:rPr>
          <w:rFonts w:ascii="Times New Roman" w:eastAsia="Times New Roman" w:hAnsi="Times New Roman" w:cs="Times New Roman"/>
          <w:b/>
          <w:bCs/>
          <w:kern w:val="0"/>
          <w:sz w:val="28"/>
          <w:szCs w:val="28"/>
          <w:lang w:eastAsia="en-GB"/>
          <w14:ligatures w14:val="none"/>
        </w:rPr>
        <w:t>0.5931</w:t>
      </w:r>
      <w:r w:rsidRPr="00484DDC">
        <w:rPr>
          <w:rFonts w:ascii="Times New Roman" w:eastAsia="Times New Roman" w:hAnsi="Times New Roman" w:cs="Times New Roman"/>
          <w:kern w:val="0"/>
          <w:sz w:val="28"/>
          <w:szCs w:val="28"/>
          <w:lang w:eastAsia="en-GB"/>
          <w14:ligatures w14:val="none"/>
        </w:rPr>
        <w:t xml:space="preserve"> </w:t>
      </w:r>
    </w:p>
    <w:p w14:paraId="51FBAA6D"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Brightness down</w:t>
      </w:r>
      <w:r w:rsidRPr="00484DDC">
        <w:rPr>
          <w:rFonts w:ascii="Times New Roman" w:eastAsia="Times New Roman" w:hAnsi="Times New Roman" w:cs="Times New Roman"/>
          <w:kern w:val="0"/>
          <w:sz w:val="28"/>
          <w:szCs w:val="28"/>
          <w:lang w:eastAsia="en-GB"/>
          <w14:ligatures w14:val="none"/>
        </w:rPr>
        <w:t xml:space="preserve">: Accuracy = </w:t>
      </w:r>
      <w:r w:rsidRPr="00484DDC">
        <w:rPr>
          <w:rFonts w:ascii="Times New Roman" w:eastAsia="Times New Roman" w:hAnsi="Times New Roman" w:cs="Times New Roman"/>
          <w:b/>
          <w:bCs/>
          <w:kern w:val="0"/>
          <w:sz w:val="28"/>
          <w:szCs w:val="28"/>
          <w:lang w:eastAsia="en-GB"/>
          <w14:ligatures w14:val="none"/>
        </w:rPr>
        <w:t>0.8137</w:t>
      </w:r>
      <w:r w:rsidRPr="00484DDC">
        <w:rPr>
          <w:rFonts w:ascii="Times New Roman" w:eastAsia="Times New Roman" w:hAnsi="Times New Roman" w:cs="Times New Roman"/>
          <w:kern w:val="0"/>
          <w:sz w:val="28"/>
          <w:szCs w:val="28"/>
          <w:lang w:eastAsia="en-GB"/>
          <w14:ligatures w14:val="none"/>
        </w:rPr>
        <w:t xml:space="preserve">, Macro F1 = </w:t>
      </w:r>
      <w:r w:rsidRPr="00484DDC">
        <w:rPr>
          <w:rFonts w:ascii="Times New Roman" w:eastAsia="Times New Roman" w:hAnsi="Times New Roman" w:cs="Times New Roman"/>
          <w:b/>
          <w:bCs/>
          <w:kern w:val="0"/>
          <w:sz w:val="28"/>
          <w:szCs w:val="28"/>
          <w:lang w:eastAsia="en-GB"/>
          <w14:ligatures w14:val="none"/>
        </w:rPr>
        <w:t>0.7950</w:t>
      </w:r>
      <w:r w:rsidRPr="00484DDC">
        <w:rPr>
          <w:rFonts w:ascii="Times New Roman" w:eastAsia="Times New Roman" w:hAnsi="Times New Roman" w:cs="Times New Roman"/>
          <w:kern w:val="0"/>
          <w:sz w:val="28"/>
          <w:szCs w:val="28"/>
          <w:lang w:eastAsia="en-GB"/>
          <w14:ligatures w14:val="none"/>
        </w:rPr>
        <w:t xml:space="preserve"> </w:t>
      </w:r>
    </w:p>
    <w:p w14:paraId="3EC5F9D4"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Brightness up</w:t>
      </w:r>
      <w:r w:rsidRPr="00484DDC">
        <w:rPr>
          <w:rFonts w:ascii="Times New Roman" w:eastAsia="Times New Roman" w:hAnsi="Times New Roman" w:cs="Times New Roman"/>
          <w:kern w:val="0"/>
          <w:sz w:val="28"/>
          <w:szCs w:val="28"/>
          <w:lang w:eastAsia="en-GB"/>
          <w14:ligatures w14:val="none"/>
        </w:rPr>
        <w:t xml:space="preserve">: Accuracy = </w:t>
      </w:r>
      <w:r w:rsidRPr="00484DDC">
        <w:rPr>
          <w:rFonts w:ascii="Times New Roman" w:eastAsia="Times New Roman" w:hAnsi="Times New Roman" w:cs="Times New Roman"/>
          <w:b/>
          <w:bCs/>
          <w:kern w:val="0"/>
          <w:sz w:val="28"/>
          <w:szCs w:val="28"/>
          <w:lang w:eastAsia="en-GB"/>
          <w14:ligatures w14:val="none"/>
        </w:rPr>
        <w:t>0.8087</w:t>
      </w:r>
      <w:r w:rsidRPr="00484DDC">
        <w:rPr>
          <w:rFonts w:ascii="Times New Roman" w:eastAsia="Times New Roman" w:hAnsi="Times New Roman" w:cs="Times New Roman"/>
          <w:kern w:val="0"/>
          <w:sz w:val="28"/>
          <w:szCs w:val="28"/>
          <w:lang w:eastAsia="en-GB"/>
          <w14:ligatures w14:val="none"/>
        </w:rPr>
        <w:t xml:space="preserve">, Macro F1 = </w:t>
      </w:r>
      <w:r w:rsidRPr="00484DDC">
        <w:rPr>
          <w:rFonts w:ascii="Times New Roman" w:eastAsia="Times New Roman" w:hAnsi="Times New Roman" w:cs="Times New Roman"/>
          <w:b/>
          <w:bCs/>
          <w:kern w:val="0"/>
          <w:sz w:val="28"/>
          <w:szCs w:val="28"/>
          <w:lang w:eastAsia="en-GB"/>
          <w14:ligatures w14:val="none"/>
        </w:rPr>
        <w:t>0.7795</w:t>
      </w:r>
      <w:r w:rsidRPr="00484DDC">
        <w:rPr>
          <w:rFonts w:ascii="Times New Roman" w:eastAsia="Times New Roman" w:hAnsi="Times New Roman" w:cs="Times New Roman"/>
          <w:kern w:val="0"/>
          <w:sz w:val="28"/>
          <w:szCs w:val="28"/>
          <w:lang w:eastAsia="en-GB"/>
          <w14:ligatures w14:val="none"/>
        </w:rPr>
        <w:t xml:space="preserve"> </w:t>
      </w:r>
    </w:p>
    <w:p w14:paraId="4C0E18E0" w14:textId="77777777" w:rsidR="00484DDC" w:rsidRPr="00484DDC" w:rsidRDefault="00484DDC" w:rsidP="00484DDC">
      <w:pPr>
        <w:numPr>
          <w:ilvl w:val="1"/>
          <w:numId w:val="36"/>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Gaussian blur</w:t>
      </w:r>
      <w:r w:rsidRPr="00484DDC">
        <w:rPr>
          <w:rFonts w:ascii="Times New Roman" w:eastAsia="Times New Roman" w:hAnsi="Times New Roman" w:cs="Times New Roman"/>
          <w:kern w:val="0"/>
          <w:sz w:val="28"/>
          <w:szCs w:val="28"/>
          <w:lang w:eastAsia="en-GB"/>
          <w14:ligatures w14:val="none"/>
        </w:rPr>
        <w:t xml:space="preserve">: Accuracy = </w:t>
      </w:r>
      <w:r w:rsidRPr="00484DDC">
        <w:rPr>
          <w:rFonts w:ascii="Times New Roman" w:eastAsia="Times New Roman" w:hAnsi="Times New Roman" w:cs="Times New Roman"/>
          <w:b/>
          <w:bCs/>
          <w:kern w:val="0"/>
          <w:sz w:val="28"/>
          <w:szCs w:val="28"/>
          <w:lang w:eastAsia="en-GB"/>
          <w14:ligatures w14:val="none"/>
        </w:rPr>
        <w:t>0.7887</w:t>
      </w:r>
      <w:r w:rsidRPr="00484DDC">
        <w:rPr>
          <w:rFonts w:ascii="Times New Roman" w:eastAsia="Times New Roman" w:hAnsi="Times New Roman" w:cs="Times New Roman"/>
          <w:kern w:val="0"/>
          <w:sz w:val="28"/>
          <w:szCs w:val="28"/>
          <w:lang w:eastAsia="en-GB"/>
          <w14:ligatures w14:val="none"/>
        </w:rPr>
        <w:t xml:space="preserve">, Macro F1 = </w:t>
      </w:r>
      <w:r w:rsidRPr="00484DDC">
        <w:rPr>
          <w:rFonts w:ascii="Times New Roman" w:eastAsia="Times New Roman" w:hAnsi="Times New Roman" w:cs="Times New Roman"/>
          <w:b/>
          <w:bCs/>
          <w:kern w:val="0"/>
          <w:sz w:val="28"/>
          <w:szCs w:val="28"/>
          <w:lang w:eastAsia="en-GB"/>
          <w14:ligatures w14:val="none"/>
        </w:rPr>
        <w:t>0.7464</w:t>
      </w:r>
      <w:r w:rsidRPr="00484DDC">
        <w:rPr>
          <w:rFonts w:ascii="Times New Roman" w:eastAsia="Times New Roman" w:hAnsi="Times New Roman" w:cs="Times New Roman"/>
          <w:kern w:val="0"/>
          <w:sz w:val="28"/>
          <w:szCs w:val="28"/>
          <w:lang w:eastAsia="en-GB"/>
          <w14:ligatures w14:val="none"/>
        </w:rPr>
        <w:t xml:space="preserve"> </w:t>
      </w:r>
    </w:p>
    <w:p w14:paraId="194021D2" w14:textId="5706A880" w:rsidR="009153B1" w:rsidRDefault="00484DDC" w:rsidP="009153B1">
      <w:pPr>
        <w:numPr>
          <w:ilvl w:val="0"/>
          <w:numId w:val="36"/>
        </w:numPr>
        <w:spacing w:after="0"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The strongest performance degradation was observed under </w:t>
      </w:r>
      <w:r w:rsidRPr="00484DDC">
        <w:rPr>
          <w:rFonts w:ascii="Times New Roman" w:eastAsia="Times New Roman" w:hAnsi="Times New Roman" w:cs="Times New Roman"/>
          <w:b/>
          <w:bCs/>
          <w:kern w:val="0"/>
          <w:sz w:val="28"/>
          <w:szCs w:val="28"/>
          <w:lang w:eastAsia="en-GB"/>
          <w14:ligatures w14:val="none"/>
        </w:rPr>
        <w:t>Gaussian noise</w:t>
      </w:r>
      <w:r w:rsidRPr="00484DDC">
        <w:rPr>
          <w:rFonts w:ascii="Times New Roman" w:eastAsia="Times New Roman" w:hAnsi="Times New Roman" w:cs="Times New Roman"/>
          <w:kern w:val="0"/>
          <w:sz w:val="28"/>
          <w:szCs w:val="28"/>
          <w:lang w:eastAsia="en-GB"/>
          <w14:ligatures w14:val="none"/>
        </w:rPr>
        <w:t>.</w:t>
      </w:r>
    </w:p>
    <w:p w14:paraId="504527B6" w14:textId="1D07AD10" w:rsidR="009153B1" w:rsidRPr="009153B1" w:rsidRDefault="009153B1" w:rsidP="009153B1">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drawing>
          <wp:inline distT="0" distB="0" distL="0" distR="0" wp14:anchorId="4A870133" wp14:editId="1C0B20E0">
            <wp:extent cx="5731510" cy="3407410"/>
            <wp:effectExtent l="0" t="0" r="2540" b="2540"/>
            <wp:docPr id="2233728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72850" name="Picture 22337285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07410"/>
                    </a:xfrm>
                    <a:prstGeom prst="rect">
                      <a:avLst/>
                    </a:prstGeom>
                  </pic:spPr>
                </pic:pic>
              </a:graphicData>
            </a:graphic>
          </wp:inline>
        </w:drawing>
      </w:r>
    </w:p>
    <w:p w14:paraId="62D6FBE7" w14:textId="1D06E6E5" w:rsidR="00210C29" w:rsidRDefault="00210C29" w:rsidP="009153B1">
      <w:pPr>
        <w:spacing w:after="0" w:line="240" w:lineRule="auto"/>
        <w:rPr>
          <w:rFonts w:ascii="Times New Roman" w:eastAsia="Times New Roman" w:hAnsi="Times New Roman" w:cs="Times New Roman"/>
          <w:kern w:val="0"/>
          <w:sz w:val="28"/>
          <w:szCs w:val="28"/>
          <w:lang w:eastAsia="en-GB"/>
          <w14:ligatures w14:val="none"/>
        </w:rPr>
      </w:pPr>
    </w:p>
    <w:p w14:paraId="1D75EFF4" w14:textId="77777777" w:rsidR="009153B1" w:rsidRDefault="009153B1" w:rsidP="00210C2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51E0D723" w14:textId="77777777" w:rsidR="009153B1" w:rsidRPr="00870BFB" w:rsidRDefault="009153B1" w:rsidP="00210C2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672AD0FA" w14:textId="614FC444" w:rsidR="00870BFB" w:rsidRPr="00387270" w:rsidRDefault="00870BFB" w:rsidP="00387270">
      <w:pPr>
        <w:pStyle w:val="Heading2"/>
        <w:rPr>
          <w:rFonts w:asciiTheme="majorBidi" w:hAnsiTheme="majorBidi"/>
        </w:rPr>
      </w:pPr>
      <w:bookmarkStart w:id="13" w:name="_Toc226756706"/>
      <w:r w:rsidRPr="00387270">
        <w:rPr>
          <w:rFonts w:asciiTheme="majorBidi" w:hAnsiTheme="majorBidi"/>
        </w:rPr>
        <w:lastRenderedPageBreak/>
        <w:t>12) Uncertainty estimation</w:t>
      </w:r>
      <w:bookmarkEnd w:id="13"/>
    </w:p>
    <w:p w14:paraId="1510FBB2"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Applied </w:t>
      </w:r>
      <w:r w:rsidRPr="00484DDC">
        <w:rPr>
          <w:rFonts w:ascii="Times New Roman" w:eastAsia="Times New Roman" w:hAnsi="Times New Roman" w:cs="Times New Roman"/>
          <w:b/>
          <w:bCs/>
          <w:kern w:val="0"/>
          <w:sz w:val="28"/>
          <w:szCs w:val="28"/>
          <w:lang w:eastAsia="en-GB"/>
          <w14:ligatures w14:val="none"/>
        </w:rPr>
        <w:t>Monte Carlo Dropout</w:t>
      </w:r>
      <w:r w:rsidRPr="00484DDC">
        <w:rPr>
          <w:rFonts w:ascii="Times New Roman" w:eastAsia="Times New Roman" w:hAnsi="Times New Roman" w:cs="Times New Roman"/>
          <w:kern w:val="0"/>
          <w:sz w:val="28"/>
          <w:szCs w:val="28"/>
          <w:lang w:eastAsia="en-GB"/>
          <w14:ligatures w14:val="none"/>
        </w:rPr>
        <w:t xml:space="preserve"> to the final adopted model. </w:t>
      </w:r>
    </w:p>
    <w:p w14:paraId="4794A279"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Used a subset of </w:t>
      </w:r>
      <w:r w:rsidRPr="00484DDC">
        <w:rPr>
          <w:rFonts w:ascii="Times New Roman" w:eastAsia="Times New Roman" w:hAnsi="Times New Roman" w:cs="Times New Roman"/>
          <w:b/>
          <w:bCs/>
          <w:kern w:val="0"/>
          <w:sz w:val="28"/>
          <w:szCs w:val="28"/>
          <w:lang w:eastAsia="en-GB"/>
          <w14:ligatures w14:val="none"/>
        </w:rPr>
        <w:t>400 test samples</w:t>
      </w:r>
      <w:r w:rsidRPr="00484DDC">
        <w:rPr>
          <w:rFonts w:ascii="Times New Roman" w:eastAsia="Times New Roman" w:hAnsi="Times New Roman" w:cs="Times New Roman"/>
          <w:kern w:val="0"/>
          <w:sz w:val="28"/>
          <w:szCs w:val="28"/>
          <w:lang w:eastAsia="en-GB"/>
          <w14:ligatures w14:val="none"/>
        </w:rPr>
        <w:t xml:space="preserve">. </w:t>
      </w:r>
    </w:p>
    <w:p w14:paraId="2C29C863"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Performed </w:t>
      </w:r>
      <w:r w:rsidRPr="00484DDC">
        <w:rPr>
          <w:rFonts w:ascii="Times New Roman" w:eastAsia="Times New Roman" w:hAnsi="Times New Roman" w:cs="Times New Roman"/>
          <w:b/>
          <w:bCs/>
          <w:kern w:val="0"/>
          <w:sz w:val="28"/>
          <w:szCs w:val="28"/>
          <w:lang w:eastAsia="en-GB"/>
          <w14:ligatures w14:val="none"/>
        </w:rPr>
        <w:t>20 stochastic forward passes</w:t>
      </w:r>
      <w:r w:rsidRPr="00484DDC">
        <w:rPr>
          <w:rFonts w:ascii="Times New Roman" w:eastAsia="Times New Roman" w:hAnsi="Times New Roman" w:cs="Times New Roman"/>
          <w:kern w:val="0"/>
          <w:sz w:val="28"/>
          <w:szCs w:val="28"/>
          <w:lang w:eastAsia="en-GB"/>
          <w14:ligatures w14:val="none"/>
        </w:rPr>
        <w:t xml:space="preserve"> during inference. </w:t>
      </w:r>
    </w:p>
    <w:p w14:paraId="59F93BEE"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Computed uncertainty-related measures, including: </w:t>
      </w:r>
    </w:p>
    <w:p w14:paraId="497CFB9E" w14:textId="77777777" w:rsidR="00484DDC" w:rsidRPr="00484DDC" w:rsidRDefault="00484DDC" w:rsidP="00484DDC">
      <w:pPr>
        <w:numPr>
          <w:ilvl w:val="1"/>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mean confidence</w:t>
      </w:r>
      <w:r w:rsidRPr="00484DDC">
        <w:rPr>
          <w:rFonts w:ascii="Times New Roman" w:eastAsia="Times New Roman" w:hAnsi="Times New Roman" w:cs="Times New Roman"/>
          <w:kern w:val="0"/>
          <w:sz w:val="28"/>
          <w:szCs w:val="28"/>
          <w:lang w:eastAsia="en-GB"/>
          <w14:ligatures w14:val="none"/>
        </w:rPr>
        <w:t xml:space="preserve"> </w:t>
      </w:r>
    </w:p>
    <w:p w14:paraId="5ACDB44A" w14:textId="77777777" w:rsidR="00484DDC" w:rsidRPr="00484DDC" w:rsidRDefault="00484DDC" w:rsidP="00484DDC">
      <w:pPr>
        <w:numPr>
          <w:ilvl w:val="1"/>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confidence standard deviation</w:t>
      </w:r>
      <w:r w:rsidRPr="00484DDC">
        <w:rPr>
          <w:rFonts w:ascii="Times New Roman" w:eastAsia="Times New Roman" w:hAnsi="Times New Roman" w:cs="Times New Roman"/>
          <w:kern w:val="0"/>
          <w:sz w:val="28"/>
          <w:szCs w:val="28"/>
          <w:lang w:eastAsia="en-GB"/>
          <w14:ligatures w14:val="none"/>
        </w:rPr>
        <w:t xml:space="preserve"> </w:t>
      </w:r>
    </w:p>
    <w:p w14:paraId="208A5732" w14:textId="77777777" w:rsidR="00484DDC" w:rsidRPr="00484DDC" w:rsidRDefault="00484DDC" w:rsidP="00484DDC">
      <w:pPr>
        <w:numPr>
          <w:ilvl w:val="1"/>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predictive entropy</w:t>
      </w:r>
      <w:r w:rsidRPr="00484DDC">
        <w:rPr>
          <w:rFonts w:ascii="Times New Roman" w:eastAsia="Times New Roman" w:hAnsi="Times New Roman" w:cs="Times New Roman"/>
          <w:kern w:val="0"/>
          <w:sz w:val="28"/>
          <w:szCs w:val="28"/>
          <w:lang w:eastAsia="en-GB"/>
          <w14:ligatures w14:val="none"/>
        </w:rPr>
        <w:t xml:space="preserve"> </w:t>
      </w:r>
    </w:p>
    <w:p w14:paraId="763FEA9C"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Compared uncertainty behaviour between </w:t>
      </w:r>
      <w:r w:rsidRPr="00484DDC">
        <w:rPr>
          <w:rFonts w:ascii="Times New Roman" w:eastAsia="Times New Roman" w:hAnsi="Times New Roman" w:cs="Times New Roman"/>
          <w:b/>
          <w:bCs/>
          <w:kern w:val="0"/>
          <w:sz w:val="28"/>
          <w:szCs w:val="28"/>
          <w:lang w:eastAsia="en-GB"/>
          <w14:ligatures w14:val="none"/>
        </w:rPr>
        <w:t>correct</w:t>
      </w:r>
      <w:r w:rsidRPr="00484DDC">
        <w:rPr>
          <w:rFonts w:ascii="Times New Roman" w:eastAsia="Times New Roman" w:hAnsi="Times New Roman" w:cs="Times New Roman"/>
          <w:kern w:val="0"/>
          <w:sz w:val="28"/>
          <w:szCs w:val="28"/>
          <w:lang w:eastAsia="en-GB"/>
          <w14:ligatures w14:val="none"/>
        </w:rPr>
        <w:t xml:space="preserve"> and </w:t>
      </w:r>
      <w:r w:rsidRPr="00484DDC">
        <w:rPr>
          <w:rFonts w:ascii="Times New Roman" w:eastAsia="Times New Roman" w:hAnsi="Times New Roman" w:cs="Times New Roman"/>
          <w:b/>
          <w:bCs/>
          <w:kern w:val="0"/>
          <w:sz w:val="28"/>
          <w:szCs w:val="28"/>
          <w:lang w:eastAsia="en-GB"/>
          <w14:ligatures w14:val="none"/>
        </w:rPr>
        <w:t>incorrect</w:t>
      </w:r>
      <w:r w:rsidRPr="00484DDC">
        <w:rPr>
          <w:rFonts w:ascii="Times New Roman" w:eastAsia="Times New Roman" w:hAnsi="Times New Roman" w:cs="Times New Roman"/>
          <w:kern w:val="0"/>
          <w:sz w:val="28"/>
          <w:szCs w:val="28"/>
          <w:lang w:eastAsia="en-GB"/>
          <w14:ligatures w14:val="none"/>
        </w:rPr>
        <w:t xml:space="preserve"> predictions. </w:t>
      </w:r>
    </w:p>
    <w:p w14:paraId="0D184D86" w14:textId="77777777" w:rsidR="00484DDC" w:rsidRPr="00484DDC" w:rsidRDefault="00484DDC" w:rsidP="00484DDC">
      <w:pPr>
        <w:numPr>
          <w:ilvl w:val="0"/>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Confirmed results: </w:t>
      </w:r>
    </w:p>
    <w:p w14:paraId="7862C20D" w14:textId="77777777" w:rsidR="00484DDC" w:rsidRPr="00484DDC" w:rsidRDefault="00484DDC" w:rsidP="00484DDC">
      <w:pPr>
        <w:numPr>
          <w:ilvl w:val="1"/>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Correct predictions</w:t>
      </w:r>
      <w:r w:rsidRPr="00484DDC">
        <w:rPr>
          <w:rFonts w:ascii="Times New Roman" w:eastAsia="Times New Roman" w:hAnsi="Times New Roman" w:cs="Times New Roman"/>
          <w:kern w:val="0"/>
          <w:sz w:val="28"/>
          <w:szCs w:val="28"/>
          <w:lang w:eastAsia="en-GB"/>
          <w14:ligatures w14:val="none"/>
        </w:rPr>
        <w:t xml:space="preserve">: </w:t>
      </w:r>
    </w:p>
    <w:p w14:paraId="7FBB6BA6" w14:textId="77777777" w:rsidR="00484DDC" w:rsidRPr="00484DDC" w:rsidRDefault="00484DDC" w:rsidP="00484DDC">
      <w:pPr>
        <w:numPr>
          <w:ilvl w:val="2"/>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Mean confidence = </w:t>
      </w:r>
      <w:r w:rsidRPr="00484DDC">
        <w:rPr>
          <w:rFonts w:ascii="Times New Roman" w:eastAsia="Times New Roman" w:hAnsi="Times New Roman" w:cs="Times New Roman"/>
          <w:b/>
          <w:bCs/>
          <w:kern w:val="0"/>
          <w:sz w:val="28"/>
          <w:szCs w:val="28"/>
          <w:lang w:eastAsia="en-GB"/>
          <w14:ligatures w14:val="none"/>
        </w:rPr>
        <w:t>0.9040</w:t>
      </w:r>
      <w:r w:rsidRPr="00484DDC">
        <w:rPr>
          <w:rFonts w:ascii="Times New Roman" w:eastAsia="Times New Roman" w:hAnsi="Times New Roman" w:cs="Times New Roman"/>
          <w:kern w:val="0"/>
          <w:sz w:val="28"/>
          <w:szCs w:val="28"/>
          <w:lang w:eastAsia="en-GB"/>
          <w14:ligatures w14:val="none"/>
        </w:rPr>
        <w:t xml:space="preserve"> </w:t>
      </w:r>
    </w:p>
    <w:p w14:paraId="541DB41E" w14:textId="77777777" w:rsidR="00484DDC" w:rsidRPr="00484DDC" w:rsidRDefault="00484DDC" w:rsidP="00484DDC">
      <w:pPr>
        <w:numPr>
          <w:ilvl w:val="2"/>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Predictive entropy = </w:t>
      </w:r>
      <w:r w:rsidRPr="00484DDC">
        <w:rPr>
          <w:rFonts w:ascii="Times New Roman" w:eastAsia="Times New Roman" w:hAnsi="Times New Roman" w:cs="Times New Roman"/>
          <w:b/>
          <w:bCs/>
          <w:kern w:val="0"/>
          <w:sz w:val="28"/>
          <w:szCs w:val="28"/>
          <w:lang w:eastAsia="en-GB"/>
          <w14:ligatures w14:val="none"/>
        </w:rPr>
        <w:t>0.3249</w:t>
      </w:r>
      <w:r w:rsidRPr="00484DDC">
        <w:rPr>
          <w:rFonts w:ascii="Times New Roman" w:eastAsia="Times New Roman" w:hAnsi="Times New Roman" w:cs="Times New Roman"/>
          <w:kern w:val="0"/>
          <w:sz w:val="28"/>
          <w:szCs w:val="28"/>
          <w:lang w:eastAsia="en-GB"/>
          <w14:ligatures w14:val="none"/>
        </w:rPr>
        <w:t xml:space="preserve"> </w:t>
      </w:r>
    </w:p>
    <w:p w14:paraId="1293C3A2" w14:textId="77777777" w:rsidR="00484DDC" w:rsidRPr="00484DDC" w:rsidRDefault="00484DDC" w:rsidP="00484DDC">
      <w:pPr>
        <w:numPr>
          <w:ilvl w:val="1"/>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b/>
          <w:bCs/>
          <w:kern w:val="0"/>
          <w:sz w:val="28"/>
          <w:szCs w:val="28"/>
          <w:lang w:eastAsia="en-GB"/>
          <w14:ligatures w14:val="none"/>
        </w:rPr>
        <w:t>Incorrect predictions</w:t>
      </w:r>
      <w:r w:rsidRPr="00484DDC">
        <w:rPr>
          <w:rFonts w:ascii="Times New Roman" w:eastAsia="Times New Roman" w:hAnsi="Times New Roman" w:cs="Times New Roman"/>
          <w:kern w:val="0"/>
          <w:sz w:val="28"/>
          <w:szCs w:val="28"/>
          <w:lang w:eastAsia="en-GB"/>
          <w14:ligatures w14:val="none"/>
        </w:rPr>
        <w:t xml:space="preserve">: </w:t>
      </w:r>
    </w:p>
    <w:p w14:paraId="49C4E46F" w14:textId="77777777" w:rsidR="00484DDC" w:rsidRPr="00484DDC" w:rsidRDefault="00484DDC" w:rsidP="00484DDC">
      <w:pPr>
        <w:numPr>
          <w:ilvl w:val="2"/>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Mean confidence = </w:t>
      </w:r>
      <w:r w:rsidRPr="00484DDC">
        <w:rPr>
          <w:rFonts w:ascii="Times New Roman" w:eastAsia="Times New Roman" w:hAnsi="Times New Roman" w:cs="Times New Roman"/>
          <w:b/>
          <w:bCs/>
          <w:kern w:val="0"/>
          <w:sz w:val="28"/>
          <w:szCs w:val="28"/>
          <w:lang w:eastAsia="en-GB"/>
          <w14:ligatures w14:val="none"/>
        </w:rPr>
        <w:t>0.7368</w:t>
      </w:r>
      <w:r w:rsidRPr="00484DDC">
        <w:rPr>
          <w:rFonts w:ascii="Times New Roman" w:eastAsia="Times New Roman" w:hAnsi="Times New Roman" w:cs="Times New Roman"/>
          <w:kern w:val="0"/>
          <w:sz w:val="28"/>
          <w:szCs w:val="28"/>
          <w:lang w:eastAsia="en-GB"/>
          <w14:ligatures w14:val="none"/>
        </w:rPr>
        <w:t xml:space="preserve"> </w:t>
      </w:r>
    </w:p>
    <w:p w14:paraId="217C5436" w14:textId="77777777" w:rsidR="00484DDC" w:rsidRPr="00484DDC" w:rsidRDefault="00484DDC" w:rsidP="00484DDC">
      <w:pPr>
        <w:numPr>
          <w:ilvl w:val="2"/>
          <w:numId w:val="37"/>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4DDC">
        <w:rPr>
          <w:rFonts w:ascii="Times New Roman" w:eastAsia="Times New Roman" w:hAnsi="Times New Roman" w:cs="Times New Roman"/>
          <w:kern w:val="0"/>
          <w:sz w:val="28"/>
          <w:szCs w:val="28"/>
          <w:lang w:eastAsia="en-GB"/>
          <w14:ligatures w14:val="none"/>
        </w:rPr>
        <w:t xml:space="preserve">Predictive entropy = </w:t>
      </w:r>
      <w:r w:rsidRPr="00484DDC">
        <w:rPr>
          <w:rFonts w:ascii="Times New Roman" w:eastAsia="Times New Roman" w:hAnsi="Times New Roman" w:cs="Times New Roman"/>
          <w:b/>
          <w:bCs/>
          <w:kern w:val="0"/>
          <w:sz w:val="28"/>
          <w:szCs w:val="28"/>
          <w:lang w:eastAsia="en-GB"/>
          <w14:ligatures w14:val="none"/>
        </w:rPr>
        <w:t>0.7618</w:t>
      </w:r>
      <w:r w:rsidRPr="00484DDC">
        <w:rPr>
          <w:rFonts w:ascii="Times New Roman" w:eastAsia="Times New Roman" w:hAnsi="Times New Roman" w:cs="Times New Roman"/>
          <w:kern w:val="0"/>
          <w:sz w:val="28"/>
          <w:szCs w:val="28"/>
          <w:lang w:eastAsia="en-GB"/>
          <w14:ligatures w14:val="none"/>
        </w:rPr>
        <w:t xml:space="preserve"> </w:t>
      </w:r>
    </w:p>
    <w:p w14:paraId="6F6E7CC0" w14:textId="1DD69571" w:rsidR="009153B1" w:rsidRDefault="00484DDC" w:rsidP="009153B1">
      <w:pPr>
        <w:numPr>
          <w:ilvl w:val="0"/>
          <w:numId w:val="37"/>
        </w:numPr>
        <w:spacing w:after="0" w:line="240" w:lineRule="auto"/>
        <w:rPr>
          <w:rFonts w:ascii="Times New Roman" w:eastAsia="Times New Roman" w:hAnsi="Times New Roman" w:cs="Times New Roman"/>
          <w:kern w:val="0"/>
          <w:sz w:val="24"/>
          <w:szCs w:val="24"/>
          <w:lang w:eastAsia="en-GB"/>
          <w14:ligatures w14:val="none"/>
        </w:rPr>
      </w:pPr>
      <w:r w:rsidRPr="00484DDC">
        <w:rPr>
          <w:rFonts w:ascii="Times New Roman" w:eastAsia="Times New Roman" w:hAnsi="Times New Roman" w:cs="Times New Roman"/>
          <w:kern w:val="0"/>
          <w:sz w:val="28"/>
          <w:szCs w:val="28"/>
          <w:lang w:eastAsia="en-GB"/>
          <w14:ligatures w14:val="none"/>
        </w:rPr>
        <w:t>The results showed that the model was generally more uncertain when it made incorrect predictions</w:t>
      </w:r>
      <w:r w:rsidRPr="00484DDC">
        <w:rPr>
          <w:rFonts w:ascii="Times New Roman" w:eastAsia="Times New Roman" w:hAnsi="Times New Roman" w:cs="Times New Roman"/>
          <w:kern w:val="0"/>
          <w:sz w:val="24"/>
          <w:szCs w:val="24"/>
          <w:lang w:eastAsia="en-GB"/>
          <w14:ligatures w14:val="none"/>
        </w:rPr>
        <w:t xml:space="preserve">. </w:t>
      </w:r>
    </w:p>
    <w:p w14:paraId="62F37B1B" w14:textId="735B2D9B" w:rsidR="009153B1" w:rsidRPr="00387270" w:rsidRDefault="009153B1" w:rsidP="009153B1">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0BF180EF" wp14:editId="61ABEF60">
            <wp:extent cx="5731510" cy="3406140"/>
            <wp:effectExtent l="0" t="0" r="2540" b="3810"/>
            <wp:docPr id="9134265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26569" name="Picture 91342656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06140"/>
                    </a:xfrm>
                    <a:prstGeom prst="rect">
                      <a:avLst/>
                    </a:prstGeom>
                  </pic:spPr>
                </pic:pic>
              </a:graphicData>
            </a:graphic>
          </wp:inline>
        </w:drawing>
      </w:r>
    </w:p>
    <w:p w14:paraId="2BBCE4E8" w14:textId="77777777" w:rsidR="009153B1" w:rsidRDefault="009153B1" w:rsidP="00F333DA">
      <w:pPr>
        <w:spacing w:after="0" w:line="276" w:lineRule="auto"/>
        <w:jc w:val="both"/>
        <w:rPr>
          <w:rFonts w:asciiTheme="majorBidi" w:hAnsiTheme="majorBidi" w:cstheme="majorBidi"/>
        </w:rPr>
      </w:pPr>
    </w:p>
    <w:p w14:paraId="319FFCA4" w14:textId="77777777" w:rsidR="009153B1" w:rsidRPr="00870BFB" w:rsidRDefault="009153B1" w:rsidP="00F333DA">
      <w:pPr>
        <w:spacing w:after="0" w:line="276" w:lineRule="auto"/>
        <w:jc w:val="both"/>
        <w:rPr>
          <w:rFonts w:asciiTheme="majorBidi" w:hAnsiTheme="majorBidi" w:cstheme="majorBidi"/>
          <w:rtl/>
        </w:rPr>
      </w:pPr>
    </w:p>
    <w:p w14:paraId="3D9FA66E" w14:textId="0485F634" w:rsidR="00870BFB" w:rsidRPr="00921C1A" w:rsidRDefault="00870BFB" w:rsidP="00F333DA">
      <w:pPr>
        <w:pStyle w:val="Heading1"/>
        <w:spacing w:line="276" w:lineRule="auto"/>
        <w:rPr>
          <w:rFonts w:asciiTheme="majorBidi" w:hAnsiTheme="majorBidi"/>
        </w:rPr>
      </w:pPr>
      <w:bookmarkStart w:id="14" w:name="_Toc226756707"/>
      <w:r w:rsidRPr="00921C1A">
        <w:rPr>
          <w:rFonts w:asciiTheme="majorBidi" w:hAnsiTheme="majorBidi"/>
        </w:rPr>
        <w:lastRenderedPageBreak/>
        <w:t>Final novelty of the project</w:t>
      </w:r>
      <w:bookmarkEnd w:id="14"/>
    </w:p>
    <w:p w14:paraId="30C0975D"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The novelty of this project is not only that it achieved a strong final classification result.</w:t>
      </w:r>
    </w:p>
    <w:p w14:paraId="677B969C"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 novelty is that the project developed a </w:t>
      </w:r>
      <w:r w:rsidRPr="00870BFB">
        <w:rPr>
          <w:rFonts w:asciiTheme="majorBidi" w:hAnsiTheme="majorBidi" w:cstheme="majorBidi"/>
          <w:b/>
          <w:bCs/>
          <w:sz w:val="28"/>
          <w:szCs w:val="28"/>
        </w:rPr>
        <w:t>progressive and integrated deep learning framework for galaxy morphology classification</w:t>
      </w:r>
      <w:r w:rsidRPr="00870BFB">
        <w:rPr>
          <w:rFonts w:asciiTheme="majorBidi" w:hAnsiTheme="majorBidi" w:cstheme="majorBidi"/>
          <w:sz w:val="28"/>
          <w:szCs w:val="28"/>
        </w:rPr>
        <w:t>.</w:t>
      </w:r>
    </w:p>
    <w:p w14:paraId="0B4DD7FC"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This novelty comes from two connected aspects:</w:t>
      </w:r>
    </w:p>
    <w:p w14:paraId="446394F2" w14:textId="77777777" w:rsidR="00870BFB" w:rsidRPr="00870BFB" w:rsidRDefault="00870BFB" w:rsidP="00F333DA">
      <w:pPr>
        <w:numPr>
          <w:ilvl w:val="0"/>
          <w:numId w:val="34"/>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First</w:t>
      </w:r>
      <w:r w:rsidRPr="00870BFB">
        <w:rPr>
          <w:rFonts w:asciiTheme="majorBidi" w:hAnsiTheme="majorBidi" w:cstheme="majorBidi"/>
          <w:sz w:val="28"/>
          <w:szCs w:val="28"/>
        </w:rPr>
        <w:t xml:space="preserve">, the practical work followed a real staged progression: </w:t>
      </w:r>
    </w:p>
    <w:p w14:paraId="3B55DCCF"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starting from a baseline CNN, </w:t>
      </w:r>
    </w:p>
    <w:p w14:paraId="6804C352"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then transfer learning, </w:t>
      </w:r>
    </w:p>
    <w:p w14:paraId="19C5FDA1"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then larger image sizes, </w:t>
      </w:r>
    </w:p>
    <w:p w14:paraId="5B9FBEFC"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then modern architectures such as ConvNeXt, CoAtNet, and MaxViT, </w:t>
      </w:r>
    </w:p>
    <w:p w14:paraId="1A6EBDEA"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and finally staged refinement at full resolution. </w:t>
      </w:r>
    </w:p>
    <w:p w14:paraId="257870DB" w14:textId="77777777" w:rsidR="00870BFB" w:rsidRPr="00870BFB" w:rsidRDefault="00870BFB" w:rsidP="00F333DA">
      <w:pPr>
        <w:numPr>
          <w:ilvl w:val="0"/>
          <w:numId w:val="34"/>
        </w:numPr>
        <w:spacing w:after="0" w:line="276" w:lineRule="auto"/>
        <w:jc w:val="both"/>
        <w:rPr>
          <w:rFonts w:asciiTheme="majorBidi" w:hAnsiTheme="majorBidi" w:cstheme="majorBidi"/>
          <w:sz w:val="28"/>
          <w:szCs w:val="28"/>
        </w:rPr>
      </w:pPr>
      <w:r w:rsidRPr="00870BFB">
        <w:rPr>
          <w:rFonts w:asciiTheme="majorBidi" w:hAnsiTheme="majorBidi" w:cstheme="majorBidi"/>
          <w:b/>
          <w:bCs/>
          <w:sz w:val="28"/>
          <w:szCs w:val="28"/>
        </w:rPr>
        <w:t>Second</w:t>
      </w:r>
      <w:r w:rsidRPr="00870BFB">
        <w:rPr>
          <w:rFonts w:asciiTheme="majorBidi" w:hAnsiTheme="majorBidi" w:cstheme="majorBidi"/>
          <w:sz w:val="28"/>
          <w:szCs w:val="28"/>
        </w:rPr>
        <w:t xml:space="preserve">, after selecting the final best model, the work did not stop at accuracy only. The final adopted model was evaluated through: </w:t>
      </w:r>
    </w:p>
    <w:p w14:paraId="188E59E7"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predictive performance, </w:t>
      </w:r>
    </w:p>
    <w:p w14:paraId="281BAC51"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class-level error analysis, </w:t>
      </w:r>
    </w:p>
    <w:p w14:paraId="48AE5825"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qualitative inspection, </w:t>
      </w:r>
    </w:p>
    <w:p w14:paraId="63787089"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interpretability, </w:t>
      </w:r>
    </w:p>
    <w:p w14:paraId="1E822398" w14:textId="77777777" w:rsidR="00870BFB" w:rsidRPr="00870BFB" w:rsidRDefault="00870BFB" w:rsidP="00F333DA">
      <w:pPr>
        <w:numPr>
          <w:ilvl w:val="1"/>
          <w:numId w:val="34"/>
        </w:num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robustness, </w:t>
      </w:r>
    </w:p>
    <w:p w14:paraId="019C404F" w14:textId="77777777" w:rsidR="00870BFB" w:rsidRPr="00870BFB" w:rsidRDefault="00870BFB" w:rsidP="00F333DA">
      <w:pPr>
        <w:numPr>
          <w:ilvl w:val="1"/>
          <w:numId w:val="34"/>
        </w:numPr>
        <w:spacing w:after="0" w:line="276" w:lineRule="auto"/>
        <w:rPr>
          <w:rFonts w:asciiTheme="majorBidi" w:hAnsiTheme="majorBidi" w:cstheme="majorBidi"/>
          <w:sz w:val="28"/>
          <w:szCs w:val="28"/>
        </w:rPr>
      </w:pPr>
      <w:r w:rsidRPr="00870BFB">
        <w:rPr>
          <w:rFonts w:asciiTheme="majorBidi" w:hAnsiTheme="majorBidi" w:cstheme="majorBidi"/>
          <w:sz w:val="28"/>
          <w:szCs w:val="28"/>
        </w:rPr>
        <w:t>and uncertainty estimation</w:t>
      </w:r>
      <w:r w:rsidRPr="00870BFB">
        <w:rPr>
          <w:rFonts w:asciiTheme="majorBidi" w:hAnsiTheme="majorBidi" w:cstheme="majorBidi"/>
          <w:sz w:val="28"/>
          <w:szCs w:val="28"/>
        </w:rPr>
        <w:br/>
        <w:t xml:space="preserve">within one unified framework. </w:t>
      </w:r>
    </w:p>
    <w:p w14:paraId="625BD21E" w14:textId="77777777" w:rsidR="00870BFB" w:rsidRPr="00870BFB" w:rsidRDefault="00870BFB" w:rsidP="00F333DA">
      <w:pPr>
        <w:spacing w:after="0" w:line="276" w:lineRule="auto"/>
        <w:jc w:val="both"/>
        <w:rPr>
          <w:rFonts w:asciiTheme="majorBidi" w:hAnsiTheme="majorBidi" w:cstheme="majorBidi"/>
          <w:sz w:val="28"/>
          <w:szCs w:val="28"/>
        </w:rPr>
      </w:pPr>
      <w:r w:rsidRPr="00870BFB">
        <w:rPr>
          <w:rFonts w:asciiTheme="majorBidi" w:hAnsiTheme="majorBidi" w:cstheme="majorBidi"/>
          <w:sz w:val="28"/>
          <w:szCs w:val="28"/>
        </w:rPr>
        <w:t xml:space="preserve">So, the novelty of the project lies in building a </w:t>
      </w:r>
      <w:r w:rsidRPr="00870BFB">
        <w:rPr>
          <w:rFonts w:asciiTheme="majorBidi" w:hAnsiTheme="majorBidi" w:cstheme="majorBidi"/>
          <w:b/>
          <w:bCs/>
          <w:sz w:val="28"/>
          <w:szCs w:val="28"/>
        </w:rPr>
        <w:t>more reliable, interpretable, and scientifically useful galaxy morphology classification framework</w:t>
      </w:r>
      <w:r w:rsidRPr="00870BFB">
        <w:rPr>
          <w:rFonts w:asciiTheme="majorBidi" w:hAnsiTheme="majorBidi" w:cstheme="majorBidi"/>
          <w:sz w:val="28"/>
          <w:szCs w:val="28"/>
        </w:rPr>
        <w:t>, rather than presenting only one best-accuracy model.</w:t>
      </w:r>
    </w:p>
    <w:p w14:paraId="094EC01F" w14:textId="77777777" w:rsidR="00AE1BFA" w:rsidRPr="00921C1A" w:rsidRDefault="00AE1BFA" w:rsidP="00F333DA">
      <w:pPr>
        <w:spacing w:after="0" w:line="276" w:lineRule="auto"/>
        <w:jc w:val="both"/>
        <w:rPr>
          <w:rFonts w:asciiTheme="majorBidi" w:hAnsiTheme="majorBidi" w:cstheme="majorBidi"/>
        </w:rPr>
      </w:pPr>
    </w:p>
    <w:sectPr w:rsidR="00AE1BFA" w:rsidRPr="00921C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285F6" w14:textId="77777777" w:rsidR="003C4FF3" w:rsidRDefault="003C4FF3" w:rsidP="00921C1A">
      <w:pPr>
        <w:spacing w:after="0" w:line="240" w:lineRule="auto"/>
      </w:pPr>
      <w:r>
        <w:separator/>
      </w:r>
    </w:p>
  </w:endnote>
  <w:endnote w:type="continuationSeparator" w:id="0">
    <w:p w14:paraId="4DD6BA80" w14:textId="77777777" w:rsidR="003C4FF3" w:rsidRDefault="003C4FF3" w:rsidP="00921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1DB5D" w14:textId="77777777" w:rsidR="003C4FF3" w:rsidRDefault="003C4FF3" w:rsidP="00921C1A">
      <w:pPr>
        <w:spacing w:after="0" w:line="240" w:lineRule="auto"/>
      </w:pPr>
      <w:r>
        <w:separator/>
      </w:r>
    </w:p>
  </w:footnote>
  <w:footnote w:type="continuationSeparator" w:id="0">
    <w:p w14:paraId="7830D7A4" w14:textId="77777777" w:rsidR="003C4FF3" w:rsidRDefault="003C4FF3" w:rsidP="00921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6C2"/>
    <w:multiLevelType w:val="multilevel"/>
    <w:tmpl w:val="D4BE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00165"/>
    <w:multiLevelType w:val="multilevel"/>
    <w:tmpl w:val="7A5A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67D2E"/>
    <w:multiLevelType w:val="multilevel"/>
    <w:tmpl w:val="229A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C6D77"/>
    <w:multiLevelType w:val="multilevel"/>
    <w:tmpl w:val="6934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C2BC8"/>
    <w:multiLevelType w:val="multilevel"/>
    <w:tmpl w:val="96F4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57BD1"/>
    <w:multiLevelType w:val="multilevel"/>
    <w:tmpl w:val="C9CC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C4716"/>
    <w:multiLevelType w:val="multilevel"/>
    <w:tmpl w:val="B236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92D12"/>
    <w:multiLevelType w:val="multilevel"/>
    <w:tmpl w:val="9466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934E8"/>
    <w:multiLevelType w:val="multilevel"/>
    <w:tmpl w:val="B28E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A085B"/>
    <w:multiLevelType w:val="multilevel"/>
    <w:tmpl w:val="94BA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33333"/>
    <w:multiLevelType w:val="multilevel"/>
    <w:tmpl w:val="BF3A9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3806F4"/>
    <w:multiLevelType w:val="multilevel"/>
    <w:tmpl w:val="E3E68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822A5B"/>
    <w:multiLevelType w:val="multilevel"/>
    <w:tmpl w:val="2FAC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E697C"/>
    <w:multiLevelType w:val="multilevel"/>
    <w:tmpl w:val="F5A8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085EBA"/>
    <w:multiLevelType w:val="multilevel"/>
    <w:tmpl w:val="90EE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A18CF"/>
    <w:multiLevelType w:val="multilevel"/>
    <w:tmpl w:val="FE3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490DB2"/>
    <w:multiLevelType w:val="multilevel"/>
    <w:tmpl w:val="45AE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4358F"/>
    <w:multiLevelType w:val="multilevel"/>
    <w:tmpl w:val="EDC2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C537B"/>
    <w:multiLevelType w:val="multilevel"/>
    <w:tmpl w:val="AEDA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E3FA0"/>
    <w:multiLevelType w:val="multilevel"/>
    <w:tmpl w:val="43DA6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C169B"/>
    <w:multiLevelType w:val="multilevel"/>
    <w:tmpl w:val="DFFE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114F5"/>
    <w:multiLevelType w:val="multilevel"/>
    <w:tmpl w:val="420E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4C3123"/>
    <w:multiLevelType w:val="multilevel"/>
    <w:tmpl w:val="9FB2D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A62BA8"/>
    <w:multiLevelType w:val="multilevel"/>
    <w:tmpl w:val="E95C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BE223A"/>
    <w:multiLevelType w:val="multilevel"/>
    <w:tmpl w:val="76540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513F17"/>
    <w:multiLevelType w:val="multilevel"/>
    <w:tmpl w:val="4740D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510C68"/>
    <w:multiLevelType w:val="multilevel"/>
    <w:tmpl w:val="4CD2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58782A"/>
    <w:multiLevelType w:val="multilevel"/>
    <w:tmpl w:val="8050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F1480C"/>
    <w:multiLevelType w:val="multilevel"/>
    <w:tmpl w:val="8070B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024F72"/>
    <w:multiLevelType w:val="multilevel"/>
    <w:tmpl w:val="181E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E13521"/>
    <w:multiLevelType w:val="multilevel"/>
    <w:tmpl w:val="E5F43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391CE0"/>
    <w:multiLevelType w:val="multilevel"/>
    <w:tmpl w:val="D6E6B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AE5047"/>
    <w:multiLevelType w:val="multilevel"/>
    <w:tmpl w:val="0C40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E757C"/>
    <w:multiLevelType w:val="multilevel"/>
    <w:tmpl w:val="B0E0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465C6A"/>
    <w:multiLevelType w:val="multilevel"/>
    <w:tmpl w:val="2904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CB7B5D"/>
    <w:multiLevelType w:val="multilevel"/>
    <w:tmpl w:val="E862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257E58"/>
    <w:multiLevelType w:val="multilevel"/>
    <w:tmpl w:val="7362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8B711D"/>
    <w:multiLevelType w:val="multilevel"/>
    <w:tmpl w:val="52CA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4A51D2"/>
    <w:multiLevelType w:val="multilevel"/>
    <w:tmpl w:val="6390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E80DAD"/>
    <w:multiLevelType w:val="multilevel"/>
    <w:tmpl w:val="AA84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999946">
    <w:abstractNumId w:val="1"/>
  </w:num>
  <w:num w:numId="2" w16cid:durableId="1183938925">
    <w:abstractNumId w:val="25"/>
  </w:num>
  <w:num w:numId="3" w16cid:durableId="2021927283">
    <w:abstractNumId w:val="5"/>
  </w:num>
  <w:num w:numId="4" w16cid:durableId="1094479255">
    <w:abstractNumId w:val="23"/>
  </w:num>
  <w:num w:numId="5" w16cid:durableId="12347316">
    <w:abstractNumId w:val="39"/>
  </w:num>
  <w:num w:numId="6" w16cid:durableId="1090083586">
    <w:abstractNumId w:val="14"/>
  </w:num>
  <w:num w:numId="7" w16cid:durableId="1130585437">
    <w:abstractNumId w:val="12"/>
  </w:num>
  <w:num w:numId="8" w16cid:durableId="1280919075">
    <w:abstractNumId w:val="2"/>
  </w:num>
  <w:num w:numId="9" w16cid:durableId="1463109278">
    <w:abstractNumId w:val="28"/>
  </w:num>
  <w:num w:numId="10" w16cid:durableId="1433742084">
    <w:abstractNumId w:val="29"/>
  </w:num>
  <w:num w:numId="11" w16cid:durableId="1173691731">
    <w:abstractNumId w:val="33"/>
  </w:num>
  <w:num w:numId="12" w16cid:durableId="1965841554">
    <w:abstractNumId w:val="9"/>
  </w:num>
  <w:num w:numId="13" w16cid:durableId="1501655697">
    <w:abstractNumId w:val="6"/>
  </w:num>
  <w:num w:numId="14" w16cid:durableId="2016959227">
    <w:abstractNumId w:val="35"/>
  </w:num>
  <w:num w:numId="15" w16cid:durableId="183713648">
    <w:abstractNumId w:val="8"/>
  </w:num>
  <w:num w:numId="16" w16cid:durableId="778791894">
    <w:abstractNumId w:val="36"/>
  </w:num>
  <w:num w:numId="17" w16cid:durableId="2146122210">
    <w:abstractNumId w:val="19"/>
  </w:num>
  <w:num w:numId="18" w16cid:durableId="1347556708">
    <w:abstractNumId w:val="27"/>
  </w:num>
  <w:num w:numId="19" w16cid:durableId="1873685188">
    <w:abstractNumId w:val="20"/>
  </w:num>
  <w:num w:numId="20" w16cid:durableId="1147895519">
    <w:abstractNumId w:val="26"/>
  </w:num>
  <w:num w:numId="21" w16cid:durableId="2026856635">
    <w:abstractNumId w:val="37"/>
  </w:num>
  <w:num w:numId="22" w16cid:durableId="1492024315">
    <w:abstractNumId w:val="18"/>
  </w:num>
  <w:num w:numId="23" w16cid:durableId="2087143120">
    <w:abstractNumId w:val="4"/>
  </w:num>
  <w:num w:numId="24" w16cid:durableId="88279745">
    <w:abstractNumId w:val="21"/>
  </w:num>
  <w:num w:numId="25" w16cid:durableId="1817138392">
    <w:abstractNumId w:val="13"/>
  </w:num>
  <w:num w:numId="26" w16cid:durableId="849181230">
    <w:abstractNumId w:val="7"/>
  </w:num>
  <w:num w:numId="27" w16cid:durableId="860819194">
    <w:abstractNumId w:val="0"/>
  </w:num>
  <w:num w:numId="28" w16cid:durableId="1092779882">
    <w:abstractNumId w:val="15"/>
  </w:num>
  <w:num w:numId="29" w16cid:durableId="1902591775">
    <w:abstractNumId w:val="32"/>
  </w:num>
  <w:num w:numId="30" w16cid:durableId="1238783832">
    <w:abstractNumId w:val="16"/>
  </w:num>
  <w:num w:numId="31" w16cid:durableId="996881756">
    <w:abstractNumId w:val="3"/>
  </w:num>
  <w:num w:numId="32" w16cid:durableId="402291132">
    <w:abstractNumId w:val="17"/>
  </w:num>
  <w:num w:numId="33" w16cid:durableId="1547528097">
    <w:abstractNumId w:val="34"/>
  </w:num>
  <w:num w:numId="34" w16cid:durableId="1861626652">
    <w:abstractNumId w:val="30"/>
  </w:num>
  <w:num w:numId="35" w16cid:durableId="1456633495">
    <w:abstractNumId w:val="38"/>
  </w:num>
  <w:num w:numId="36" w16cid:durableId="107966720">
    <w:abstractNumId w:val="10"/>
  </w:num>
  <w:num w:numId="37" w16cid:durableId="490410487">
    <w:abstractNumId w:val="22"/>
  </w:num>
  <w:num w:numId="38" w16cid:durableId="2132698340">
    <w:abstractNumId w:val="24"/>
  </w:num>
  <w:num w:numId="39" w16cid:durableId="747728144">
    <w:abstractNumId w:val="31"/>
  </w:num>
  <w:num w:numId="40" w16cid:durableId="5988278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BFB"/>
    <w:rsid w:val="00035FF6"/>
    <w:rsid w:val="00047FF4"/>
    <w:rsid w:val="00052144"/>
    <w:rsid w:val="0008772E"/>
    <w:rsid w:val="001269C0"/>
    <w:rsid w:val="00186759"/>
    <w:rsid w:val="001B3318"/>
    <w:rsid w:val="001E6D01"/>
    <w:rsid w:val="00210C29"/>
    <w:rsid w:val="00230E4C"/>
    <w:rsid w:val="0023763B"/>
    <w:rsid w:val="00262E42"/>
    <w:rsid w:val="002C4957"/>
    <w:rsid w:val="002D6004"/>
    <w:rsid w:val="0038260C"/>
    <w:rsid w:val="00387270"/>
    <w:rsid w:val="003C4FF3"/>
    <w:rsid w:val="003E5AEE"/>
    <w:rsid w:val="00402F0F"/>
    <w:rsid w:val="00405410"/>
    <w:rsid w:val="00416F19"/>
    <w:rsid w:val="00484DDC"/>
    <w:rsid w:val="004C6C4C"/>
    <w:rsid w:val="0053482B"/>
    <w:rsid w:val="005D4878"/>
    <w:rsid w:val="006503DD"/>
    <w:rsid w:val="0067148D"/>
    <w:rsid w:val="0068391C"/>
    <w:rsid w:val="006B0ADB"/>
    <w:rsid w:val="007629B1"/>
    <w:rsid w:val="008036FE"/>
    <w:rsid w:val="00834AB4"/>
    <w:rsid w:val="00864946"/>
    <w:rsid w:val="00870BFB"/>
    <w:rsid w:val="008F47CA"/>
    <w:rsid w:val="009153B1"/>
    <w:rsid w:val="00921C1A"/>
    <w:rsid w:val="009C1988"/>
    <w:rsid w:val="009E5FAB"/>
    <w:rsid w:val="00A35500"/>
    <w:rsid w:val="00AE1BFA"/>
    <w:rsid w:val="00B63BBD"/>
    <w:rsid w:val="00BA06B9"/>
    <w:rsid w:val="00BE642F"/>
    <w:rsid w:val="00BF384D"/>
    <w:rsid w:val="00CB2107"/>
    <w:rsid w:val="00CD60A0"/>
    <w:rsid w:val="00CF7727"/>
    <w:rsid w:val="00D0069E"/>
    <w:rsid w:val="00D365A1"/>
    <w:rsid w:val="00D446E6"/>
    <w:rsid w:val="00D575CE"/>
    <w:rsid w:val="00D91200"/>
    <w:rsid w:val="00E409B3"/>
    <w:rsid w:val="00E56E80"/>
    <w:rsid w:val="00E97508"/>
    <w:rsid w:val="00EC273F"/>
    <w:rsid w:val="00F26297"/>
    <w:rsid w:val="00F333DA"/>
    <w:rsid w:val="00FE15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DA6C"/>
  <w15:chartTrackingRefBased/>
  <w15:docId w15:val="{988603E9-DBA9-4DD2-90D6-903ADD17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0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0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BFB"/>
    <w:rPr>
      <w:rFonts w:eastAsiaTheme="majorEastAsia" w:cstheme="majorBidi"/>
      <w:color w:val="272727" w:themeColor="text1" w:themeTint="D8"/>
    </w:rPr>
  </w:style>
  <w:style w:type="paragraph" w:styleId="Title">
    <w:name w:val="Title"/>
    <w:basedOn w:val="Normal"/>
    <w:next w:val="Normal"/>
    <w:link w:val="TitleChar"/>
    <w:uiPriority w:val="10"/>
    <w:qFormat/>
    <w:rsid w:val="00870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BFB"/>
    <w:pPr>
      <w:spacing w:before="160"/>
      <w:jc w:val="center"/>
    </w:pPr>
    <w:rPr>
      <w:i/>
      <w:iCs/>
      <w:color w:val="404040" w:themeColor="text1" w:themeTint="BF"/>
    </w:rPr>
  </w:style>
  <w:style w:type="character" w:customStyle="1" w:styleId="QuoteChar">
    <w:name w:val="Quote Char"/>
    <w:basedOn w:val="DefaultParagraphFont"/>
    <w:link w:val="Quote"/>
    <w:uiPriority w:val="29"/>
    <w:rsid w:val="00870BFB"/>
    <w:rPr>
      <w:i/>
      <w:iCs/>
      <w:color w:val="404040" w:themeColor="text1" w:themeTint="BF"/>
    </w:rPr>
  </w:style>
  <w:style w:type="paragraph" w:styleId="ListParagraph">
    <w:name w:val="List Paragraph"/>
    <w:basedOn w:val="Normal"/>
    <w:uiPriority w:val="34"/>
    <w:qFormat/>
    <w:rsid w:val="00870BFB"/>
    <w:pPr>
      <w:ind w:left="720"/>
      <w:contextualSpacing/>
    </w:pPr>
  </w:style>
  <w:style w:type="character" w:styleId="IntenseEmphasis">
    <w:name w:val="Intense Emphasis"/>
    <w:basedOn w:val="DefaultParagraphFont"/>
    <w:uiPriority w:val="21"/>
    <w:qFormat/>
    <w:rsid w:val="00870BFB"/>
    <w:rPr>
      <w:i/>
      <w:iCs/>
      <w:color w:val="0F4761" w:themeColor="accent1" w:themeShade="BF"/>
    </w:rPr>
  </w:style>
  <w:style w:type="paragraph" w:styleId="IntenseQuote">
    <w:name w:val="Intense Quote"/>
    <w:basedOn w:val="Normal"/>
    <w:next w:val="Normal"/>
    <w:link w:val="IntenseQuoteChar"/>
    <w:uiPriority w:val="30"/>
    <w:qFormat/>
    <w:rsid w:val="00870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BFB"/>
    <w:rPr>
      <w:i/>
      <w:iCs/>
      <w:color w:val="0F4761" w:themeColor="accent1" w:themeShade="BF"/>
    </w:rPr>
  </w:style>
  <w:style w:type="character" w:styleId="IntenseReference">
    <w:name w:val="Intense Reference"/>
    <w:basedOn w:val="DefaultParagraphFont"/>
    <w:uiPriority w:val="32"/>
    <w:qFormat/>
    <w:rsid w:val="00870BFB"/>
    <w:rPr>
      <w:b/>
      <w:bCs/>
      <w:smallCaps/>
      <w:color w:val="0F4761" w:themeColor="accent1" w:themeShade="BF"/>
      <w:spacing w:val="5"/>
    </w:rPr>
  </w:style>
  <w:style w:type="paragraph" w:styleId="TOCHeading">
    <w:name w:val="TOC Heading"/>
    <w:basedOn w:val="Heading1"/>
    <w:next w:val="Normal"/>
    <w:uiPriority w:val="39"/>
    <w:unhideWhenUsed/>
    <w:qFormat/>
    <w:rsid w:val="00921C1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21C1A"/>
    <w:pPr>
      <w:spacing w:after="100"/>
    </w:pPr>
  </w:style>
  <w:style w:type="paragraph" w:styleId="TOC2">
    <w:name w:val="toc 2"/>
    <w:basedOn w:val="Normal"/>
    <w:next w:val="Normal"/>
    <w:autoRedefine/>
    <w:uiPriority w:val="39"/>
    <w:unhideWhenUsed/>
    <w:rsid w:val="00921C1A"/>
    <w:pPr>
      <w:spacing w:after="100"/>
      <w:ind w:left="220"/>
    </w:pPr>
  </w:style>
  <w:style w:type="character" w:styleId="Hyperlink">
    <w:name w:val="Hyperlink"/>
    <w:basedOn w:val="DefaultParagraphFont"/>
    <w:uiPriority w:val="99"/>
    <w:unhideWhenUsed/>
    <w:rsid w:val="00921C1A"/>
    <w:rPr>
      <w:color w:val="467886" w:themeColor="hyperlink"/>
      <w:u w:val="single"/>
    </w:rPr>
  </w:style>
  <w:style w:type="character" w:styleId="Strong">
    <w:name w:val="Strong"/>
    <w:basedOn w:val="DefaultParagraphFont"/>
    <w:uiPriority w:val="22"/>
    <w:qFormat/>
    <w:rsid w:val="00484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30629A8-E654-4F79-B061-F649A225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43</cp:revision>
  <dcterms:created xsi:type="dcterms:W3CDTF">2026-04-10T20:16:00Z</dcterms:created>
  <dcterms:modified xsi:type="dcterms:W3CDTF">2026-04-11T00:06:00Z</dcterms:modified>
</cp:coreProperties>
</file>