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401E354" w:rsidR="009125CE" w:rsidRPr="00F03EFB" w:rsidRDefault="00F03EFB" w:rsidP="00D60EDA">
      <w:pPr>
        <w:spacing w:line="360" w:lineRule="auto"/>
        <w:jc w:val="both"/>
        <w:rPr>
          <w:rFonts w:ascii="Sakkal Majalla" w:hAnsi="Sakkal Majalla" w:cs="Sakkal Majalla"/>
          <w:b/>
          <w:bCs/>
          <w:sz w:val="32"/>
          <w:szCs w:val="32"/>
          <w:lang w:bidi="ar-EG"/>
        </w:rPr>
      </w:pPr>
      <w:bookmarkStart w:id="0" w:name="_Hlk169916016"/>
      <w:bookmarkStart w:id="1" w:name="_GoBack"/>
      <w:bookmarkEnd w:id="1"/>
      <w:r w:rsidRPr="00F03EFB">
        <w:rPr>
          <w:rFonts w:ascii="Sakkal Majalla" w:hAnsi="Sakkal Majalla" w:cs="Sakkal Majalla"/>
          <w:b/>
          <w:bCs/>
          <w:noProof/>
          <w:sz w:val="32"/>
          <w:szCs w:val="32"/>
          <w:lang w:val="en-GB" w:eastAsia="en-GB"/>
        </w:rPr>
        <w:drawing>
          <wp:anchor distT="0" distB="0" distL="114300" distR="114300" simplePos="0" relativeHeight="251658240" behindDoc="0" locked="0" layoutInCell="1" allowOverlap="1" wp14:anchorId="4117FFF0" wp14:editId="2985E39C">
            <wp:simplePos x="0" y="0"/>
            <wp:positionH relativeFrom="margin">
              <wp:posOffset>-114300</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03EFB">
        <w:rPr>
          <w:rFonts w:ascii="Sakkal Majalla" w:hAnsi="Sakkal Majalla" w:cs="Sakkal Majalla"/>
          <w:b/>
          <w:bCs/>
          <w:sz w:val="32"/>
          <w:szCs w:val="32"/>
          <w:rtl/>
          <w:lang w:bidi="ar-EG"/>
        </w:rPr>
        <w:t>جامعة ميد</w:t>
      </w:r>
      <w:r w:rsidRPr="00F03EFB">
        <w:rPr>
          <w:rFonts w:ascii="Sakkal Majalla" w:hAnsi="Sakkal Majalla" w:cs="Sakkal Majalla" w:hint="cs"/>
          <w:b/>
          <w:bCs/>
          <w:sz w:val="32"/>
          <w:szCs w:val="32"/>
          <w:rtl/>
          <w:lang w:bidi="ar-EG"/>
        </w:rPr>
        <w:t xml:space="preserve"> </w:t>
      </w:r>
      <w:r w:rsidR="009125CE" w:rsidRPr="00F03EFB">
        <w:rPr>
          <w:rFonts w:ascii="Sakkal Majalla" w:hAnsi="Sakkal Majalla" w:cs="Sakkal Majalla"/>
          <w:b/>
          <w:bCs/>
          <w:sz w:val="32"/>
          <w:szCs w:val="32"/>
          <w:rtl/>
          <w:lang w:bidi="ar-EG"/>
        </w:rPr>
        <w:t xml:space="preserve">أوشن </w:t>
      </w:r>
    </w:p>
    <w:p w14:paraId="1E957002" w14:textId="7254A319" w:rsidR="00F546CE" w:rsidRPr="00F03EFB" w:rsidRDefault="009125CE" w:rsidP="00D60EDA">
      <w:pPr>
        <w:spacing w:line="360" w:lineRule="auto"/>
        <w:jc w:val="both"/>
        <w:rPr>
          <w:rFonts w:ascii="Sakkal Majalla" w:hAnsi="Sakkal Majalla" w:cs="Sakkal Majalla"/>
          <w:b/>
          <w:bCs/>
          <w:sz w:val="32"/>
          <w:szCs w:val="32"/>
          <w:rtl/>
          <w:lang w:bidi="ar-EG"/>
        </w:rPr>
      </w:pPr>
      <w:r w:rsidRPr="00F03EFB">
        <w:rPr>
          <w:rFonts w:ascii="Sakkal Majalla" w:hAnsi="Sakkal Majalla" w:cs="Sakkal Majalla"/>
          <w:b/>
          <w:bCs/>
          <w:sz w:val="32"/>
          <w:szCs w:val="32"/>
          <w:lang w:bidi="ar-EG"/>
        </w:rPr>
        <w:t xml:space="preserve">    </w:t>
      </w:r>
      <w:r w:rsidRPr="00F03EFB">
        <w:rPr>
          <w:rFonts w:ascii="Sakkal Majalla" w:hAnsi="Sakkal Majalla" w:cs="Sakkal Majalla"/>
          <w:b/>
          <w:bCs/>
          <w:sz w:val="32"/>
          <w:szCs w:val="32"/>
          <w:rtl/>
          <w:lang w:bidi="ar-EG"/>
        </w:rPr>
        <w:t xml:space="preserve">كلية الإدارة </w:t>
      </w:r>
    </w:p>
    <w:p w14:paraId="0217C513" w14:textId="3550931E" w:rsidR="009125CE" w:rsidRPr="00F03EFB" w:rsidRDefault="009125CE" w:rsidP="00D60EDA">
      <w:pPr>
        <w:spacing w:line="360" w:lineRule="auto"/>
        <w:jc w:val="both"/>
        <w:rPr>
          <w:rFonts w:ascii="Sakkal Majalla" w:hAnsi="Sakkal Majalla" w:cs="Sakkal Majalla"/>
          <w:sz w:val="32"/>
          <w:szCs w:val="32"/>
          <w:rtl/>
          <w:lang w:bidi="ar-EG"/>
        </w:rPr>
      </w:pPr>
      <w:r w:rsidRPr="00F03EFB">
        <w:rPr>
          <w:rFonts w:ascii="Sakkal Majalla" w:hAnsi="Sakkal Majalla" w:cs="Sakkal Majalla"/>
          <w:b/>
          <w:bCs/>
          <w:sz w:val="32"/>
          <w:szCs w:val="32"/>
          <w:rtl/>
          <w:lang w:bidi="ar-EG"/>
        </w:rPr>
        <w:t>تخصص</w:t>
      </w:r>
      <w:r w:rsidR="00B15A9E" w:rsidRPr="00F03EFB">
        <w:rPr>
          <w:rFonts w:ascii="Sakkal Majalla" w:hAnsi="Sakkal Majalla" w:cs="Sakkal Majalla" w:hint="cs"/>
          <w:b/>
          <w:bCs/>
          <w:sz w:val="32"/>
          <w:szCs w:val="32"/>
          <w:rtl/>
          <w:lang w:bidi="ar-EG"/>
        </w:rPr>
        <w:t xml:space="preserve"> إدارة </w:t>
      </w:r>
      <w:r w:rsidR="007E1C3B" w:rsidRPr="00F03EFB">
        <w:rPr>
          <w:rFonts w:ascii="Sakkal Majalla" w:hAnsi="Sakkal Majalla" w:cs="Sakkal Majalla" w:hint="cs"/>
          <w:b/>
          <w:bCs/>
          <w:sz w:val="32"/>
          <w:szCs w:val="32"/>
          <w:rtl/>
          <w:lang w:bidi="ar-EG"/>
        </w:rPr>
        <w:t xml:space="preserve">أعمال </w:t>
      </w:r>
    </w:p>
    <w:p w14:paraId="5F6542BF" w14:textId="77777777" w:rsidR="009125CE" w:rsidRPr="009125CE" w:rsidRDefault="009125CE" w:rsidP="00D60EDA">
      <w:pPr>
        <w:spacing w:line="360" w:lineRule="auto"/>
        <w:jc w:val="both"/>
        <w:rPr>
          <w:rFonts w:ascii="Sakkal Majalla" w:hAnsi="Sakkal Majalla" w:cs="Sakkal Majalla"/>
          <w:sz w:val="28"/>
          <w:szCs w:val="28"/>
          <w:rtl/>
          <w:lang w:bidi="ar-EG"/>
        </w:rPr>
      </w:pPr>
    </w:p>
    <w:p w14:paraId="08401F45" w14:textId="5EB276D7" w:rsidR="009125CE" w:rsidRPr="001902DB" w:rsidRDefault="009125CE" w:rsidP="00D60EDA">
      <w:pPr>
        <w:spacing w:line="360" w:lineRule="auto"/>
        <w:jc w:val="both"/>
        <w:rPr>
          <w:rFonts w:ascii="Sakkal Majalla" w:hAnsi="Sakkal Majalla" w:cs="Sakkal Majalla"/>
          <w:b/>
          <w:bCs/>
          <w:sz w:val="28"/>
          <w:szCs w:val="28"/>
          <w:rtl/>
          <w:lang w:bidi="ar-EG"/>
        </w:rPr>
      </w:pPr>
    </w:p>
    <w:p w14:paraId="15C28831" w14:textId="4B81EA5C" w:rsidR="009125CE" w:rsidRPr="00F03EFB" w:rsidRDefault="00104BA2" w:rsidP="00D60EDA">
      <w:pPr>
        <w:spacing w:line="360" w:lineRule="auto"/>
        <w:jc w:val="center"/>
        <w:rPr>
          <w:rFonts w:ascii="Sakkal Majalla" w:hAnsi="Sakkal Majalla" w:cs="Sakkal Majalla"/>
          <w:b/>
          <w:bCs/>
          <w:sz w:val="32"/>
          <w:szCs w:val="32"/>
          <w:rtl/>
          <w:lang w:bidi="ar-EG"/>
        </w:rPr>
      </w:pPr>
      <w:bookmarkStart w:id="2" w:name="_Hlk172853183"/>
      <w:r w:rsidRPr="00F03EFB">
        <w:rPr>
          <w:rFonts w:ascii="Sakkal Majalla" w:hAnsi="Sakkal Majalla" w:cs="Sakkal Majalla"/>
          <w:b/>
          <w:bCs/>
          <w:sz w:val="44"/>
          <w:szCs w:val="44"/>
          <w:rtl/>
          <w:lang w:bidi="ar-EG"/>
        </w:rPr>
        <w:t>أثر ضغوط العمل عن بعد على أداء العاملين دراسة تطبيقية على بي ايه اي سيستمز السعودية للتطوير و التدريب</w:t>
      </w:r>
    </w:p>
    <w:bookmarkEnd w:id="2"/>
    <w:p w14:paraId="1AA4343F" w14:textId="77777777" w:rsidR="009125CE" w:rsidRPr="00F03EFB" w:rsidRDefault="009125CE" w:rsidP="00F03EFB">
      <w:pPr>
        <w:spacing w:line="360" w:lineRule="auto"/>
        <w:jc w:val="center"/>
        <w:rPr>
          <w:rFonts w:ascii="Sakkal Majalla" w:hAnsi="Sakkal Majalla" w:cs="Sakkal Majalla"/>
          <w:sz w:val="36"/>
          <w:szCs w:val="36"/>
          <w:rtl/>
          <w:lang w:bidi="ar-EG"/>
        </w:rPr>
      </w:pPr>
    </w:p>
    <w:p w14:paraId="751A7E65" w14:textId="6D872A85" w:rsidR="009125CE" w:rsidRPr="00F03EFB" w:rsidRDefault="009125CE" w:rsidP="00F03EFB">
      <w:pPr>
        <w:spacing w:line="360" w:lineRule="auto"/>
        <w:jc w:val="center"/>
        <w:rPr>
          <w:rFonts w:ascii="Sakkal Majalla" w:hAnsi="Sakkal Majalla" w:cs="Sakkal Majalla"/>
          <w:b/>
          <w:bCs/>
          <w:sz w:val="36"/>
          <w:szCs w:val="36"/>
          <w:rtl/>
          <w:lang w:bidi="ar-EG"/>
        </w:rPr>
      </w:pPr>
      <w:r w:rsidRPr="00F03EFB">
        <w:rPr>
          <w:rFonts w:ascii="Sakkal Majalla" w:hAnsi="Sakkal Majalla" w:cs="Sakkal Majalla"/>
          <w:b/>
          <w:bCs/>
          <w:sz w:val="36"/>
          <w:szCs w:val="36"/>
          <w:rtl/>
          <w:lang w:bidi="ar-EG"/>
        </w:rPr>
        <w:t>إعداد الطالب/</w:t>
      </w:r>
    </w:p>
    <w:p w14:paraId="76AA45C9" w14:textId="4CCFD8A6" w:rsidR="009125CE" w:rsidRPr="00F03EFB" w:rsidRDefault="006F1AA9" w:rsidP="00F03EFB">
      <w:pPr>
        <w:spacing w:line="360" w:lineRule="auto"/>
        <w:jc w:val="center"/>
        <w:rPr>
          <w:rFonts w:ascii="Sakkal Majalla" w:hAnsi="Sakkal Majalla" w:cs="Sakkal Majalla"/>
          <w:b/>
          <w:bCs/>
          <w:sz w:val="36"/>
          <w:szCs w:val="36"/>
          <w:rtl/>
        </w:rPr>
      </w:pPr>
      <w:bookmarkStart w:id="3" w:name="_Hlk170275493"/>
      <w:r>
        <w:rPr>
          <w:rFonts w:ascii="Sakkal Majalla" w:hAnsi="Sakkal Majalla" w:cs="Sakkal Majalla" w:hint="cs"/>
          <w:b/>
          <w:bCs/>
          <w:sz w:val="36"/>
          <w:szCs w:val="36"/>
          <w:rtl/>
        </w:rPr>
        <w:t>مساعد محمد الونيس</w:t>
      </w:r>
    </w:p>
    <w:p w14:paraId="58D6152F" w14:textId="77777777" w:rsidR="009125CE" w:rsidRPr="00F03EFB" w:rsidRDefault="009125CE" w:rsidP="00F03EFB">
      <w:pPr>
        <w:spacing w:line="360" w:lineRule="auto"/>
        <w:jc w:val="center"/>
        <w:rPr>
          <w:rFonts w:ascii="Sakkal Majalla" w:hAnsi="Sakkal Majalla" w:cs="Sakkal Majalla"/>
          <w:b/>
          <w:bCs/>
          <w:sz w:val="36"/>
          <w:szCs w:val="36"/>
          <w:rtl/>
          <w:lang w:bidi="ar-EG"/>
        </w:rPr>
      </w:pPr>
    </w:p>
    <w:p w14:paraId="5F4EE2DE" w14:textId="1A92484F" w:rsidR="009125CE" w:rsidRPr="00F03EFB" w:rsidRDefault="009125CE" w:rsidP="00F03EFB">
      <w:pPr>
        <w:spacing w:line="360" w:lineRule="auto"/>
        <w:jc w:val="center"/>
        <w:rPr>
          <w:rFonts w:ascii="Sakkal Majalla" w:hAnsi="Sakkal Majalla" w:cs="Sakkal Majalla"/>
          <w:b/>
          <w:bCs/>
          <w:sz w:val="36"/>
          <w:szCs w:val="36"/>
          <w:rtl/>
          <w:lang w:bidi="ar-EG"/>
        </w:rPr>
      </w:pPr>
      <w:r w:rsidRPr="00F03EFB">
        <w:rPr>
          <w:rFonts w:ascii="Sakkal Majalla" w:hAnsi="Sakkal Majalla" w:cs="Sakkal Majalla"/>
          <w:b/>
          <w:bCs/>
          <w:sz w:val="36"/>
          <w:szCs w:val="36"/>
          <w:rtl/>
          <w:lang w:bidi="ar-EG"/>
        </w:rPr>
        <w:t>إشراف/</w:t>
      </w:r>
    </w:p>
    <w:p w14:paraId="39900BA8" w14:textId="77777777" w:rsidR="00D32470" w:rsidRPr="00F03EFB" w:rsidRDefault="00D32470" w:rsidP="00F03EFB">
      <w:pPr>
        <w:spacing w:line="360" w:lineRule="auto"/>
        <w:jc w:val="center"/>
        <w:rPr>
          <w:rFonts w:ascii="Sakkal Majalla" w:eastAsia="Calibri" w:hAnsi="Sakkal Majalla" w:cs="Sakkal Majalla"/>
          <w:b/>
          <w:bCs/>
          <w:kern w:val="0"/>
          <w:sz w:val="36"/>
          <w:szCs w:val="36"/>
          <w:rtl/>
          <w:lang w:bidi="ar-EG"/>
          <w14:ligatures w14:val="none"/>
        </w:rPr>
      </w:pPr>
      <w:r w:rsidRPr="00F03EFB">
        <w:rPr>
          <w:rFonts w:ascii="Sakkal Majalla" w:eastAsia="Calibri" w:hAnsi="Sakkal Majalla" w:cs="Sakkal Majalla" w:hint="eastAsia"/>
          <w:b/>
          <w:bCs/>
          <w:kern w:val="0"/>
          <w:sz w:val="36"/>
          <w:szCs w:val="36"/>
          <w:rtl/>
          <w:lang w:bidi="ar-EG"/>
          <w14:ligatures w14:val="none"/>
        </w:rPr>
        <w:t>د</w:t>
      </w:r>
      <w:r w:rsidRPr="00F03EFB">
        <w:rPr>
          <w:rFonts w:ascii="Sakkal Majalla" w:eastAsia="Calibri" w:hAnsi="Sakkal Majalla" w:cs="Sakkal Majalla"/>
          <w:b/>
          <w:bCs/>
          <w:kern w:val="0"/>
          <w:sz w:val="36"/>
          <w:szCs w:val="36"/>
          <w:rtl/>
          <w:lang w:bidi="ar-EG"/>
          <w14:ligatures w14:val="none"/>
        </w:rPr>
        <w:t>. الفيصل عبد الحم</w:t>
      </w:r>
      <w:r w:rsidRPr="00F03EFB">
        <w:rPr>
          <w:rFonts w:ascii="Sakkal Majalla" w:eastAsia="Calibri" w:hAnsi="Sakkal Majalla" w:cs="Sakkal Majalla" w:hint="cs"/>
          <w:b/>
          <w:bCs/>
          <w:kern w:val="0"/>
          <w:sz w:val="36"/>
          <w:szCs w:val="36"/>
          <w:rtl/>
          <w:lang w:bidi="ar-EG"/>
          <w14:ligatures w14:val="none"/>
        </w:rPr>
        <w:t>ی</w:t>
      </w:r>
      <w:r w:rsidRPr="00F03EFB">
        <w:rPr>
          <w:rFonts w:ascii="Sakkal Majalla" w:eastAsia="Calibri" w:hAnsi="Sakkal Majalla" w:cs="Sakkal Majalla" w:hint="eastAsia"/>
          <w:b/>
          <w:bCs/>
          <w:kern w:val="0"/>
          <w:sz w:val="36"/>
          <w:szCs w:val="36"/>
          <w:rtl/>
          <w:lang w:bidi="ar-EG"/>
          <w14:ligatures w14:val="none"/>
        </w:rPr>
        <w:t>د</w:t>
      </w:r>
      <w:r w:rsidRPr="00F03EFB">
        <w:rPr>
          <w:rFonts w:ascii="Sakkal Majalla" w:eastAsia="Calibri" w:hAnsi="Sakkal Majalla" w:cs="Sakkal Majalla"/>
          <w:b/>
          <w:bCs/>
          <w:kern w:val="0"/>
          <w:sz w:val="36"/>
          <w:szCs w:val="36"/>
          <w:rtl/>
          <w:lang w:bidi="ar-EG"/>
          <w14:ligatures w14:val="none"/>
        </w:rPr>
        <w:t xml:space="preserve"> محمد حسن</w:t>
      </w:r>
    </w:p>
    <w:p w14:paraId="2EFA31CD" w14:textId="27B1AB31" w:rsidR="009125CE" w:rsidRPr="00F03EFB" w:rsidRDefault="00F03EFB" w:rsidP="00F03EFB">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فايز جراد </w:t>
      </w:r>
    </w:p>
    <w:p w14:paraId="05DD91B1" w14:textId="73EFE30D" w:rsidR="00377D51" w:rsidRPr="00F03EFB" w:rsidRDefault="009125CE" w:rsidP="00F03EFB">
      <w:pPr>
        <w:spacing w:line="360" w:lineRule="auto"/>
        <w:jc w:val="center"/>
        <w:rPr>
          <w:rFonts w:ascii="Sakkal Majalla" w:hAnsi="Sakkal Majalla" w:cs="Sakkal Majalla"/>
          <w:b/>
          <w:bCs/>
          <w:sz w:val="36"/>
          <w:szCs w:val="36"/>
          <w:rtl/>
          <w:lang w:bidi="ar-EG"/>
        </w:rPr>
      </w:pPr>
      <w:r w:rsidRPr="00F03EFB">
        <w:rPr>
          <w:rFonts w:ascii="Sakkal Majalla" w:hAnsi="Sakkal Majalla" w:cs="Sakkal Majalla"/>
          <w:b/>
          <w:bCs/>
          <w:sz w:val="36"/>
          <w:szCs w:val="36"/>
          <w:rtl/>
          <w:lang w:bidi="ar-EG"/>
        </w:rPr>
        <w:t>العام الدراسي:</w:t>
      </w:r>
      <w:r w:rsidR="00F03EFB">
        <w:rPr>
          <w:rFonts w:ascii="Sakkal Majalla" w:hAnsi="Sakkal Majalla" w:cs="Sakkal Majalla" w:hint="cs"/>
          <w:b/>
          <w:bCs/>
          <w:sz w:val="36"/>
          <w:szCs w:val="36"/>
          <w:rtl/>
          <w:lang w:bidi="ar-EG"/>
        </w:rPr>
        <w:t xml:space="preserve"> </w:t>
      </w:r>
      <w:r w:rsidR="00F30BD7" w:rsidRPr="00F03EFB">
        <w:rPr>
          <w:rFonts w:ascii="Sakkal Majalla" w:hAnsi="Sakkal Majalla" w:cs="Sakkal Majalla"/>
          <w:b/>
          <w:bCs/>
          <w:sz w:val="36"/>
          <w:szCs w:val="36"/>
          <w:lang w:bidi="ar-EG"/>
        </w:rPr>
        <w:t>2024</w:t>
      </w:r>
      <w:bookmarkEnd w:id="0"/>
      <w:bookmarkEnd w:id="3"/>
    </w:p>
    <w:p w14:paraId="38FD58CC" w14:textId="77777777" w:rsidR="009D1E82" w:rsidRDefault="009D1E82" w:rsidP="001C4CAD">
      <w:pPr>
        <w:rPr>
          <w:rtl/>
        </w:rPr>
      </w:pPr>
      <w:bookmarkStart w:id="4" w:name="_Toc169790579"/>
      <w:bookmarkStart w:id="5" w:name="_Toc169790487"/>
      <w:bookmarkStart w:id="6" w:name="_Toc170275070"/>
      <w:r>
        <w:rPr>
          <w:rtl/>
        </w:rPr>
        <w:br w:type="page"/>
      </w:r>
    </w:p>
    <w:p w14:paraId="1B0DC881" w14:textId="77777777" w:rsidR="009D1E82" w:rsidRDefault="009D1E82" w:rsidP="001C4CAD">
      <w:pPr>
        <w:rPr>
          <w:rtl/>
        </w:rPr>
        <w:sectPr w:rsidR="009D1E82" w:rsidSect="009D1E82">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985" w:bottom="1440" w:left="1440" w:header="720" w:footer="720" w:gutter="567"/>
          <w:pgNumType w:fmt="arabicAbjad" w:start="1"/>
          <w:cols w:space="708"/>
          <w:titlePg/>
          <w:bidi/>
          <w:rtlGutter/>
          <w:docGrid w:linePitch="360"/>
        </w:sectPr>
      </w:pPr>
    </w:p>
    <w:p w14:paraId="0ADAC4E5" w14:textId="0A0F8B92" w:rsidR="009D1E82" w:rsidRPr="009D1E82" w:rsidRDefault="009D1E82" w:rsidP="009D1E82">
      <w:pPr>
        <w:spacing w:before="100" w:beforeAutospacing="1" w:after="100" w:afterAutospacing="1" w:line="360" w:lineRule="auto"/>
        <w:jc w:val="center"/>
        <w:outlineLvl w:val="0"/>
        <w:rPr>
          <w:rFonts w:ascii="Sakkal Majalla" w:hAnsi="Sakkal Majalla" w:cs="Sakkal Majalla"/>
          <w:b/>
          <w:bCs/>
          <w:sz w:val="40"/>
          <w:szCs w:val="40"/>
          <w:rtl/>
        </w:rPr>
      </w:pPr>
      <w:bookmarkStart w:id="7" w:name="_Toc172853509"/>
      <w:r w:rsidRPr="009D1E82">
        <w:rPr>
          <w:rFonts w:ascii="Sakkal Majalla" w:hAnsi="Sakkal Majalla" w:cs="Sakkal Majalla"/>
          <w:b/>
          <w:bCs/>
          <w:sz w:val="40"/>
          <w:szCs w:val="40"/>
          <w:rtl/>
        </w:rPr>
        <w:lastRenderedPageBreak/>
        <w:t xml:space="preserve">الفصل </w:t>
      </w:r>
      <w:r w:rsidR="00001DDA" w:rsidRPr="009D1E82">
        <w:rPr>
          <w:rFonts w:ascii="Sakkal Majalla" w:hAnsi="Sakkal Majalla" w:cs="Sakkal Majalla" w:hint="cs"/>
          <w:b/>
          <w:bCs/>
          <w:sz w:val="40"/>
          <w:szCs w:val="40"/>
          <w:rtl/>
        </w:rPr>
        <w:t>الأول:</w:t>
      </w:r>
      <w:r w:rsidRPr="009D1E82">
        <w:rPr>
          <w:rFonts w:ascii="Sakkal Majalla" w:hAnsi="Sakkal Majalla" w:cs="Sakkal Majalla"/>
          <w:b/>
          <w:bCs/>
          <w:sz w:val="40"/>
          <w:szCs w:val="40"/>
          <w:rtl/>
        </w:rPr>
        <w:t xml:space="preserve"> الإطار العام للدراسة</w:t>
      </w:r>
      <w:bookmarkEnd w:id="7"/>
      <w:r w:rsidRPr="009D1E82">
        <w:rPr>
          <w:rFonts w:ascii="Sakkal Majalla" w:hAnsi="Sakkal Majalla" w:cs="Sakkal Majalla"/>
          <w:b/>
          <w:bCs/>
          <w:sz w:val="40"/>
          <w:szCs w:val="40"/>
          <w:rtl/>
        </w:rPr>
        <w:t xml:space="preserve"> </w:t>
      </w:r>
    </w:p>
    <w:p w14:paraId="035BF540" w14:textId="038A63B9" w:rsidR="009125CE"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8" w:name="_Toc172853510"/>
      <w:r>
        <w:rPr>
          <w:rFonts w:ascii="Sakkal Majalla" w:hAnsi="Sakkal Majalla" w:cs="Sakkal Majalla" w:hint="cs"/>
          <w:b/>
          <w:bCs/>
          <w:sz w:val="36"/>
          <w:szCs w:val="36"/>
          <w:rtl/>
        </w:rPr>
        <w:t xml:space="preserve">1.1 </w:t>
      </w:r>
      <w:r w:rsidR="00A74F76" w:rsidRPr="00001DDA">
        <w:rPr>
          <w:rFonts w:ascii="Sakkal Majalla" w:hAnsi="Sakkal Majalla" w:cs="Sakkal Majalla" w:hint="cs"/>
          <w:b/>
          <w:bCs/>
          <w:sz w:val="36"/>
          <w:szCs w:val="36"/>
          <w:rtl/>
        </w:rPr>
        <w:t>مقدمة</w:t>
      </w:r>
      <w:r w:rsidR="009125CE" w:rsidRPr="00001DDA">
        <w:rPr>
          <w:rFonts w:ascii="Sakkal Majalla" w:hAnsi="Sakkal Majalla" w:cs="Sakkal Majalla" w:hint="cs"/>
          <w:b/>
          <w:bCs/>
          <w:sz w:val="36"/>
          <w:szCs w:val="36"/>
          <w:rtl/>
        </w:rPr>
        <w:t>:</w:t>
      </w:r>
      <w:bookmarkEnd w:id="4"/>
      <w:bookmarkEnd w:id="5"/>
      <w:bookmarkEnd w:id="6"/>
      <w:bookmarkEnd w:id="8"/>
    </w:p>
    <w:p w14:paraId="38A40B72" w14:textId="17C46184" w:rsidR="00567E36" w:rsidRPr="00510DE9" w:rsidRDefault="00567E36" w:rsidP="00001DDA">
      <w:pPr>
        <w:spacing w:before="100" w:beforeAutospacing="1" w:after="100" w:afterAutospacing="1" w:line="360" w:lineRule="auto"/>
        <w:ind w:firstLine="720"/>
        <w:jc w:val="both"/>
        <w:rPr>
          <w:rFonts w:ascii="Sakkal Majalla" w:hAnsi="Sakkal Majalla" w:cs="Sakkal Majalla"/>
          <w:b/>
          <w:bCs/>
          <w:sz w:val="28"/>
          <w:szCs w:val="28"/>
          <w:rtl/>
        </w:rPr>
      </w:pPr>
      <w:bookmarkStart w:id="9" w:name="_Toc169790488"/>
      <w:bookmarkStart w:id="10" w:name="_Toc169790580"/>
      <w:r w:rsidRPr="00510DE9">
        <w:rPr>
          <w:rFonts w:ascii="Sakkal Majalla" w:hAnsi="Sakkal Majalla" w:cs="Sakkal Majalla" w:hint="cs"/>
          <w:sz w:val="28"/>
          <w:szCs w:val="28"/>
          <w:rtl/>
        </w:rPr>
        <w:t>يُعد العمل عن بعد من المفاهيم الحديثة، التي شاع استخدامها في ظل الاقتصاد الرقمي في الآونة الأخيرة</w:t>
      </w:r>
      <w:r w:rsidRPr="00510DE9">
        <w:rPr>
          <w:rFonts w:ascii="Sakkal Majalla" w:hAnsi="Sakkal Majalla" w:cs="Sakkal Majalla" w:hint="cs"/>
          <w:b/>
          <w:bCs/>
          <w:sz w:val="28"/>
          <w:szCs w:val="28"/>
          <w:rtl/>
        </w:rPr>
        <w:t xml:space="preserve"> </w:t>
      </w:r>
      <w:r w:rsidRPr="00510DE9">
        <w:rPr>
          <w:rFonts w:ascii="Sakkal Majalla" w:hAnsi="Sakkal Majalla" w:cs="Sakkal Majalla" w:hint="cs"/>
          <w:sz w:val="28"/>
          <w:szCs w:val="28"/>
          <w:rtl/>
        </w:rPr>
        <w:t>وأصبحت تتغلغل في حياتنا اليومية، بشكل سريع ودون توقف، كما ارتبط ظهور العمل عن بعد بتكنولوجيا</w:t>
      </w:r>
      <w:r w:rsidRPr="00510DE9">
        <w:rPr>
          <w:rFonts w:ascii="Sakkal Majalla" w:hAnsi="Sakkal Majalla" w:cs="Sakkal Majalla" w:hint="cs"/>
          <w:b/>
          <w:bCs/>
          <w:sz w:val="28"/>
          <w:szCs w:val="28"/>
          <w:rtl/>
        </w:rPr>
        <w:t xml:space="preserve"> </w:t>
      </w:r>
      <w:r w:rsidRPr="00510DE9">
        <w:rPr>
          <w:rFonts w:ascii="Sakkal Majalla" w:hAnsi="Sakkal Majalla" w:cs="Sakkal Majalla" w:hint="cs"/>
          <w:sz w:val="28"/>
          <w:szCs w:val="28"/>
          <w:rtl/>
        </w:rPr>
        <w:t xml:space="preserve">المعلومات والاتصالات الحديثة، وما استحدثه العالم من أدوات جديدة، ومما لاشك فيه أن مفهوم العمل عن بعد قد اشتق من مفهوم التجارة الالكترونية، باعتبارها اللبنة الأساسية لمفهوم العمل عن بعد </w:t>
      </w:r>
      <w:r w:rsidR="00594EA7" w:rsidRPr="00510DE9">
        <w:rPr>
          <w:rFonts w:ascii="Sakkal Majalla" w:hAnsi="Sakkal Majalla" w:cs="Sakkal Majalla" w:hint="cs"/>
          <w:b/>
          <w:bCs/>
          <w:sz w:val="28"/>
          <w:szCs w:val="28"/>
          <w:rtl/>
        </w:rPr>
        <w:t>.</w:t>
      </w:r>
    </w:p>
    <w:p w14:paraId="778ABBDA" w14:textId="30872359" w:rsidR="00567E36" w:rsidRPr="00510DE9" w:rsidRDefault="00567E36" w:rsidP="00001DDA">
      <w:pPr>
        <w:spacing w:before="100" w:beforeAutospacing="1" w:after="100" w:afterAutospacing="1" w:line="360" w:lineRule="auto"/>
        <w:ind w:firstLine="720"/>
        <w:jc w:val="both"/>
        <w:rPr>
          <w:rFonts w:ascii="Sakkal Majalla" w:hAnsi="Sakkal Majalla" w:cs="Sakkal Majalla"/>
          <w:b/>
          <w:bCs/>
          <w:sz w:val="28"/>
          <w:szCs w:val="28"/>
          <w:rtl/>
        </w:rPr>
      </w:pPr>
      <w:r w:rsidRPr="00510DE9">
        <w:rPr>
          <w:rFonts w:ascii="Sakkal Majalla" w:hAnsi="Sakkal Majalla" w:cs="Sakkal Majalla" w:hint="cs"/>
          <w:sz w:val="28"/>
          <w:szCs w:val="28"/>
          <w:rtl/>
        </w:rPr>
        <w:t xml:space="preserve"> كما اختلفت الآراء والدول أيضاً حول مفهوم العمل عن بعد، فمنهم من يقتصر العمل على وضعية وحجم صغير مقتصر على العمل من خلال الاتصالات في الحواسيب الآلية، ومنهم من يتسع فيه لإعتبار العمل في المنزل للأدباء والكتاب نوعاً من العمل عن بعد، وكذلك العمل بالفاكس، ومنهم من يصنف مراكز الاتصالات من العمل عن بعد </w:t>
      </w:r>
      <w:r w:rsidRPr="00510DE9">
        <w:rPr>
          <w:rFonts w:ascii="Sakkal Majalla" w:hAnsi="Sakkal Majalla" w:cs="Sakkal Majalla" w:hint="cs"/>
          <w:b/>
          <w:bCs/>
          <w:sz w:val="28"/>
          <w:szCs w:val="28"/>
          <w:rtl/>
        </w:rPr>
        <w:t>.</w:t>
      </w:r>
    </w:p>
    <w:p w14:paraId="6C3AB0F2" w14:textId="44170B2C" w:rsidR="00205003" w:rsidRPr="00510DE9" w:rsidRDefault="00205003" w:rsidP="00001DDA">
      <w:pPr>
        <w:spacing w:before="100" w:beforeAutospacing="1" w:after="100" w:afterAutospacing="1" w:line="360" w:lineRule="auto"/>
        <w:ind w:firstLine="720"/>
        <w:jc w:val="both"/>
        <w:rPr>
          <w:rFonts w:ascii="Sakkal Majalla" w:hAnsi="Sakkal Majalla" w:cs="Sakkal Majalla"/>
          <w:b/>
          <w:bCs/>
          <w:sz w:val="28"/>
          <w:szCs w:val="28"/>
          <w:rtl/>
        </w:rPr>
      </w:pPr>
      <w:r w:rsidRPr="00510DE9">
        <w:rPr>
          <w:rFonts w:ascii="Sakkal Majalla" w:hAnsi="Sakkal Majalla" w:cs="Sakkal Majalla" w:hint="cs"/>
          <w:b/>
          <w:bCs/>
          <w:sz w:val="28"/>
          <w:szCs w:val="28"/>
          <w:rtl/>
        </w:rPr>
        <w:t>و</w:t>
      </w:r>
      <w:r w:rsidRPr="00510DE9">
        <w:rPr>
          <w:rFonts w:ascii="Sakkal Majalla" w:hAnsi="Sakkal Majalla" w:cs="Sakkal Majalla" w:hint="cs"/>
          <w:sz w:val="28"/>
          <w:szCs w:val="28"/>
          <w:rtl/>
        </w:rPr>
        <w:t xml:space="preserve"> تعتبر ضغوط العمل من الظواهر الإنسانية التي وجدت مع الثورة الصناعية، وقد أثبتت العديد من الدراسات أن ما يتعرض له العاملون من ضغوط في بيئات العمل لا يؤثر فقط على حالتهم الصحية والنفسية من إضطراب وقلق وإحباط بل ينعكس أيضا على مستويات أدائهم لعملهم وقدرتهم على العمل والتي تعيق بالتالي عملية سير العمل في المنظمات والمؤسسات للوصول إلى أهدافها</w:t>
      </w:r>
      <w:r w:rsidRPr="00510DE9">
        <w:rPr>
          <w:rFonts w:ascii="Sakkal Majalla" w:hAnsi="Sakkal Majalla" w:cs="Sakkal Majalla" w:hint="cs"/>
          <w:b/>
          <w:bCs/>
          <w:sz w:val="28"/>
          <w:szCs w:val="28"/>
          <w:rtl/>
        </w:rPr>
        <w:t xml:space="preserve"> </w:t>
      </w:r>
      <w:r w:rsidRPr="00510DE9">
        <w:rPr>
          <w:rFonts w:ascii="Sakkal Majalla" w:hAnsi="Sakkal Majalla" w:cs="Sakkal Majalla" w:hint="cs"/>
          <w:sz w:val="28"/>
          <w:szCs w:val="28"/>
          <w:rtl/>
        </w:rPr>
        <w:t>التي تعمل على تحقيقها. ولهذا بدأت الدراسات في هذا المجال تتجه نحو التعرف إلى إتجاهات العاملين ومشاعرهم، والكشف عن آثار تلك المشاعر الإيجابية والسلبية لهم، ومقدرتهم على تحقيق أهداف المؤسسة التي يعملون بها، ولقد أدت ضغوط العمل إلى إنخفاض مستوى الإنتاج، وإلى ضعف العائد والمردود الإقتصادي للمشروعات وشيوع مناخ من عدم الثقة والتوجس والحذر، ومن هنا أصبح من الضروري على كل متخذ قرار أن يحيط بعملية الضغط الإداري ومحدداتها وجوانبها المختلفة وما تمثله من مفاهيم وإتجاهات ودوافع ومدركات ومهارات وقدرات في ظل بيئة متغيرة</w:t>
      </w:r>
      <w:r w:rsidRPr="00510DE9">
        <w:rPr>
          <w:rFonts w:ascii="Sakkal Majalla" w:hAnsi="Sakkal Majalla" w:cs="Sakkal Majalla" w:hint="cs"/>
          <w:b/>
          <w:bCs/>
          <w:sz w:val="28"/>
          <w:szCs w:val="28"/>
          <w:rtl/>
        </w:rPr>
        <w:t xml:space="preserve"> </w:t>
      </w:r>
      <w:r w:rsidRPr="00510DE9">
        <w:rPr>
          <w:rFonts w:ascii="Sakkal Majalla" w:hAnsi="Sakkal Majalla" w:cs="Sakkal Majalla" w:hint="cs"/>
          <w:sz w:val="28"/>
          <w:szCs w:val="28"/>
          <w:rtl/>
        </w:rPr>
        <w:t>سريعة الإيقاع في أحداثها.</w:t>
      </w:r>
      <w:r w:rsidR="00510DE9">
        <w:rPr>
          <w:rFonts w:ascii="Sakkal Majalla" w:hAnsi="Sakkal Majalla" w:cs="Sakkal Majalla" w:hint="cs"/>
          <w:sz w:val="28"/>
          <w:szCs w:val="28"/>
          <w:rtl/>
        </w:rPr>
        <w:t>(ابوعمار،2021)</w:t>
      </w:r>
    </w:p>
    <w:p w14:paraId="7173B628" w14:textId="211F5294" w:rsidR="007044A5" w:rsidRPr="00510DE9" w:rsidRDefault="007044A5" w:rsidP="00001DDA">
      <w:pPr>
        <w:spacing w:before="100" w:beforeAutospacing="1" w:after="100" w:afterAutospacing="1" w:line="360" w:lineRule="auto"/>
        <w:ind w:firstLine="720"/>
        <w:jc w:val="both"/>
        <w:rPr>
          <w:rFonts w:ascii="Sakkal Majalla" w:hAnsi="Sakkal Majalla" w:cs="Sakkal Majalla"/>
          <w:sz w:val="28"/>
          <w:szCs w:val="28"/>
          <w:rtl/>
        </w:rPr>
      </w:pPr>
      <w:r w:rsidRPr="00510DE9">
        <w:rPr>
          <w:rFonts w:ascii="Sakkal Majalla" w:hAnsi="Sakkal Majalla" w:cs="Sakkal Majalla" w:hint="cs"/>
          <w:sz w:val="28"/>
          <w:szCs w:val="28"/>
          <w:rtl/>
        </w:rPr>
        <w:t xml:space="preserve">وتعتبر بيئة العمل مصدر لتجمع عدد وافر من الضغوط، ورغم أنه لا يوجد عمل يخلو من الضغوط، فإن بعض المهن تختص بظروف ذات طبيعة خاصة مما يجعلها مصدر </w:t>
      </w:r>
      <w:r w:rsidRPr="00510DE9">
        <w:rPr>
          <w:rFonts w:ascii="Sakkal Majalla" w:hAnsi="Sakkal Majalla" w:cs="Sakkal Majalla" w:hint="cs"/>
          <w:sz w:val="28"/>
          <w:szCs w:val="28"/>
          <w:rtl/>
        </w:rPr>
        <w:lastRenderedPageBreak/>
        <w:t>أكبر من غيرها من حيث ما تثيره من توتر أو قلق، وتختلف مصادر الضغوط النفسية بين مهنة، وأخرى فالمهن التي تتضمن المسئولية عن تنفيذ معاملات واحتكاك مباشر مع العملاء تعتبر مصدرا خصباً للضغط النفسي والإنفعالي، والمشقة في ساعات العمل، ونوعيته، وينعكس هذا سلبا على الرضا الوظيفي ويؤدي إلى زيادة في ضغوط العمل بشكل يومي.</w:t>
      </w:r>
    </w:p>
    <w:p w14:paraId="6F5BAAF4" w14:textId="5A5CA4D3" w:rsidR="00205003" w:rsidRPr="00510DE9" w:rsidRDefault="00205003" w:rsidP="00001DDA">
      <w:pPr>
        <w:spacing w:before="100" w:beforeAutospacing="1" w:after="100" w:afterAutospacing="1" w:line="360" w:lineRule="auto"/>
        <w:ind w:firstLine="720"/>
        <w:jc w:val="both"/>
        <w:rPr>
          <w:rFonts w:ascii="Sakkal Majalla" w:hAnsi="Sakkal Majalla" w:cs="Sakkal Majalla"/>
          <w:b/>
          <w:bCs/>
          <w:sz w:val="28"/>
          <w:szCs w:val="28"/>
          <w:rtl/>
        </w:rPr>
      </w:pPr>
      <w:r w:rsidRPr="00510DE9">
        <w:rPr>
          <w:rFonts w:ascii="Sakkal Majalla" w:hAnsi="Sakkal Majalla" w:cs="Sakkal Majalla" w:hint="cs"/>
          <w:sz w:val="28"/>
          <w:szCs w:val="28"/>
          <w:rtl/>
        </w:rPr>
        <w:t>وقد ظهر الإهتمام الفعلي من قبل المؤسسات بشكل واضح مع الإحصائيات التي بدأت ترصد خطر ضغوط العمل على صحة الفرد، والخسائر المالية الناتجة عنه في المؤسسات والمنظمات، وعلاقتها بالبيئة الاجتماعية العامة التي يصعب فصلها عن بيئة العمل، لاسيما أن معظم المنظمات الإدارية في الوقت الراهن أخذت تعاني هي الأخرى من إزدياد السلوك غير المرغوب فيه بين العاملين فيها، وقد لاحظ الباحث الضغط المتزايد على عينة من العاملين بشركة جياد للسيارات وظهر له ذلك من خلال معدل الأداء الإنتاجي وتنفيذ للمعاملات اليومية فهم يتأثرون سيكولوجياً بمناخ عملهم كما يؤثرون في مجتمعهم.</w:t>
      </w:r>
      <w:r w:rsidR="00510DE9">
        <w:rPr>
          <w:rFonts w:ascii="Sakkal Majalla" w:hAnsi="Sakkal Majalla" w:cs="Sakkal Majalla" w:hint="cs"/>
          <w:sz w:val="28"/>
          <w:szCs w:val="28"/>
          <w:rtl/>
        </w:rPr>
        <w:t>(حجاج وأبوعمامة،2018)</w:t>
      </w:r>
    </w:p>
    <w:p w14:paraId="20421003" w14:textId="1788730E" w:rsidR="0055415A" w:rsidRPr="00510DE9" w:rsidRDefault="00D02CDB" w:rsidP="00001DDA">
      <w:pPr>
        <w:spacing w:before="100" w:beforeAutospacing="1" w:after="100" w:afterAutospacing="1" w:line="360" w:lineRule="auto"/>
        <w:ind w:firstLine="720"/>
        <w:jc w:val="both"/>
        <w:rPr>
          <w:rFonts w:ascii="Sakkal Majalla" w:hAnsi="Sakkal Majalla" w:cs="Sakkal Majalla"/>
          <w:sz w:val="28"/>
          <w:szCs w:val="28"/>
          <w:rtl/>
        </w:rPr>
      </w:pPr>
      <w:r w:rsidRPr="00510DE9">
        <w:rPr>
          <w:rFonts w:ascii="Sakkal Majalla" w:hAnsi="Sakkal Majalla" w:cs="Sakkal Majalla" w:hint="cs"/>
          <w:sz w:val="28"/>
          <w:szCs w:val="28"/>
          <w:rtl/>
        </w:rPr>
        <w:t>وفقًا لتقرير "</w:t>
      </w:r>
      <w:r w:rsidRPr="00510DE9">
        <w:rPr>
          <w:rFonts w:ascii="Sakkal Majalla" w:hAnsi="Sakkal Majalla" w:cs="Sakkal Majalla" w:hint="cs"/>
          <w:sz w:val="28"/>
          <w:szCs w:val="28"/>
        </w:rPr>
        <w:t>State of Remote Work 2023</w:t>
      </w:r>
      <w:r w:rsidRPr="00510DE9">
        <w:rPr>
          <w:rFonts w:ascii="Sakkal Majalla" w:hAnsi="Sakkal Majalla" w:cs="Sakkal Majalla" w:hint="cs"/>
          <w:sz w:val="28"/>
          <w:szCs w:val="28"/>
          <w:rtl/>
        </w:rPr>
        <w:t xml:space="preserve">" من </w:t>
      </w:r>
      <w:r w:rsidRPr="00510DE9">
        <w:rPr>
          <w:rFonts w:ascii="Sakkal Majalla" w:hAnsi="Sakkal Majalla" w:cs="Sakkal Majalla" w:hint="cs"/>
          <w:sz w:val="28"/>
          <w:szCs w:val="28"/>
        </w:rPr>
        <w:t>Buffer</w:t>
      </w:r>
      <w:r w:rsidRPr="00510DE9">
        <w:rPr>
          <w:rFonts w:ascii="Sakkal Majalla" w:hAnsi="Sakkal Majalla" w:cs="Sakkal Majalla" w:hint="cs"/>
          <w:sz w:val="28"/>
          <w:szCs w:val="28"/>
          <w:rtl/>
        </w:rPr>
        <w:t>، أفاد 44% من العاملين عن بعد بأنهم يعملون أكثر هذا العام مقارنة بالعام السابق. كما أشار التقرير إلى أن واحدًا من كل خمسة موظفين يشعرون بإرهاق أكبر من العام الماضي. هذا يمكن أن يُعزى إلى السياسات الجديدة التي تتطلب العمل الهجين أو العودة إلى المكتب مع الحفاظ على نفس مستوى العمل من فترة العمل عن بعد الكامل، بالإضافة إلى القلق الناجم عن التسريح الجماعي في بعض الصناعات</w:t>
      </w:r>
      <w:r w:rsidR="0055415A" w:rsidRPr="00510DE9">
        <w:rPr>
          <w:rFonts w:ascii="Sakkal Majalla" w:eastAsia="MS Mincho" w:hAnsi="Sakkal Majalla" w:cs="Sakkal Majalla" w:hint="cs"/>
          <w:sz w:val="28"/>
          <w:szCs w:val="28"/>
          <w:rtl/>
        </w:rPr>
        <w:t xml:space="preserve"> ،و </w:t>
      </w:r>
      <w:r w:rsidRPr="00510DE9">
        <w:rPr>
          <w:rFonts w:ascii="Sakkal Majalla" w:hAnsi="Sakkal Majalla" w:cs="Sakkal Majalla" w:hint="cs"/>
          <w:sz w:val="28"/>
          <w:szCs w:val="28"/>
          <w:rtl/>
        </w:rPr>
        <w:t xml:space="preserve">من بين 93% من العاملين عن بعد الذين يعتبرون الحدود بين العمل والحياة الشخصية مهمة، أفاد 78% منهم بأنهم يحافظون على حدود صحية بين العمل والحياة. </w:t>
      </w:r>
      <w:r w:rsidR="00510DE9" w:rsidRPr="00510DE9">
        <w:rPr>
          <w:rFonts w:ascii="Sakkal Majalla" w:hAnsi="Sakkal Majalla" w:cs="Sakkal Majalla" w:hint="cs"/>
          <w:sz w:val="28"/>
          <w:szCs w:val="28"/>
          <w:rtl/>
        </w:rPr>
        <w:t xml:space="preserve"> (  </w:t>
      </w:r>
      <w:r w:rsidR="00510DE9" w:rsidRPr="00510DE9">
        <w:rPr>
          <w:rFonts w:ascii="Sakkal Majalla" w:hAnsi="Sakkal Majalla" w:cs="Sakkal Majalla" w:hint="cs"/>
          <w:sz w:val="28"/>
          <w:szCs w:val="28"/>
        </w:rPr>
        <w:t>Buffer's State of Remote Work 2023</w:t>
      </w:r>
      <w:r w:rsidR="00510DE9" w:rsidRPr="00510DE9">
        <w:rPr>
          <w:rFonts w:ascii="Sakkal Majalla" w:hAnsi="Sakkal Majalla" w:cs="Sakkal Majalla" w:hint="cs"/>
          <w:sz w:val="28"/>
          <w:szCs w:val="28"/>
          <w:rtl/>
        </w:rPr>
        <w:t xml:space="preserve"> ) </w:t>
      </w:r>
    </w:p>
    <w:p w14:paraId="6A6C5406" w14:textId="77777777" w:rsidR="0055415A" w:rsidRPr="00510DE9" w:rsidRDefault="00D02CDB" w:rsidP="00001DDA">
      <w:pPr>
        <w:spacing w:before="100" w:beforeAutospacing="1" w:after="100" w:afterAutospacing="1" w:line="360" w:lineRule="auto"/>
        <w:ind w:firstLine="720"/>
        <w:jc w:val="both"/>
        <w:rPr>
          <w:rFonts w:ascii="Sakkal Majalla" w:hAnsi="Sakkal Majalla" w:cs="Sakkal Majalla"/>
          <w:sz w:val="28"/>
          <w:szCs w:val="28"/>
          <w:rtl/>
        </w:rPr>
      </w:pPr>
      <w:r w:rsidRPr="00510DE9">
        <w:rPr>
          <w:rFonts w:ascii="Sakkal Majalla" w:hAnsi="Sakkal Majalla" w:cs="Sakkal Majalla" w:hint="cs"/>
          <w:sz w:val="28"/>
          <w:szCs w:val="28"/>
          <w:rtl/>
        </w:rPr>
        <w:t>ومع ذلك، أشار 81% من المشاركين إلى أنهم يتحققون من البريد الإلكتروني خارج ساعات العمل، و63% يفعلون ذلك في عطلات نهاية الأسبوع أو أيام الإجازة، مما يساهم في زيادة الضغوط</w:t>
      </w:r>
      <w:r w:rsidR="0055415A" w:rsidRPr="00510DE9">
        <w:rPr>
          <w:rFonts w:ascii="Sakkal Majalla" w:eastAsia="MS Mincho" w:hAnsi="Sakkal Majalla" w:cs="Sakkal Majalla" w:hint="cs"/>
          <w:sz w:val="28"/>
          <w:szCs w:val="28"/>
          <w:rtl/>
        </w:rPr>
        <w:t xml:space="preserve">،و </w:t>
      </w:r>
      <w:r w:rsidRPr="00510DE9">
        <w:rPr>
          <w:rFonts w:ascii="Sakkal Majalla" w:hAnsi="Sakkal Majalla" w:cs="Sakkal Majalla" w:hint="cs"/>
          <w:sz w:val="28"/>
          <w:szCs w:val="28"/>
          <w:rtl/>
        </w:rPr>
        <w:t>تشير نتائج تقرير "</w:t>
      </w:r>
      <w:r w:rsidRPr="00510DE9">
        <w:rPr>
          <w:rFonts w:ascii="Sakkal Majalla" w:hAnsi="Sakkal Majalla" w:cs="Sakkal Majalla" w:hint="cs"/>
          <w:sz w:val="28"/>
          <w:szCs w:val="28"/>
        </w:rPr>
        <w:t>People at Work 2023: A Global Workforce View</w:t>
      </w:r>
      <w:r w:rsidRPr="00510DE9">
        <w:rPr>
          <w:rFonts w:ascii="Sakkal Majalla" w:hAnsi="Sakkal Majalla" w:cs="Sakkal Majalla" w:hint="cs"/>
          <w:sz w:val="28"/>
          <w:szCs w:val="28"/>
          <w:rtl/>
        </w:rPr>
        <w:t xml:space="preserve">" من </w:t>
      </w:r>
      <w:r w:rsidRPr="00510DE9">
        <w:rPr>
          <w:rFonts w:ascii="Sakkal Majalla" w:hAnsi="Sakkal Majalla" w:cs="Sakkal Majalla" w:hint="cs"/>
          <w:sz w:val="28"/>
          <w:szCs w:val="28"/>
        </w:rPr>
        <w:t>ADP Research Institute</w:t>
      </w:r>
      <w:r w:rsidRPr="00510DE9">
        <w:rPr>
          <w:rFonts w:ascii="Sakkal Majalla" w:hAnsi="Sakkal Majalla" w:cs="Sakkal Majalla" w:hint="cs"/>
          <w:sz w:val="28"/>
          <w:szCs w:val="28"/>
          <w:rtl/>
        </w:rPr>
        <w:t xml:space="preserve"> إلى أن 75% من العاملين عن بعد يشعرون بالاتصال بزملائهم أو عملائهم.</w:t>
      </w:r>
    </w:p>
    <w:p w14:paraId="2EEEE779" w14:textId="5624DC45" w:rsidR="00D02CDB" w:rsidRPr="00510DE9" w:rsidRDefault="00D02CDB" w:rsidP="00001DDA">
      <w:pPr>
        <w:spacing w:before="100" w:beforeAutospacing="1" w:after="100" w:afterAutospacing="1" w:line="360" w:lineRule="auto"/>
        <w:ind w:firstLine="720"/>
        <w:jc w:val="both"/>
        <w:rPr>
          <w:rFonts w:ascii="Sakkal Majalla" w:hAnsi="Sakkal Majalla" w:cs="Sakkal Majalla"/>
          <w:sz w:val="28"/>
          <w:szCs w:val="28"/>
          <w:rtl/>
        </w:rPr>
      </w:pPr>
      <w:r w:rsidRPr="00510DE9">
        <w:rPr>
          <w:rFonts w:ascii="Sakkal Majalla" w:hAnsi="Sakkal Majalla" w:cs="Sakkal Majalla" w:hint="cs"/>
          <w:sz w:val="28"/>
          <w:szCs w:val="28"/>
          <w:rtl/>
        </w:rPr>
        <w:t>أظهرت دراسة نشرت في مجلة "</w:t>
      </w:r>
      <w:r w:rsidRPr="00510DE9">
        <w:rPr>
          <w:rFonts w:ascii="Sakkal Majalla" w:hAnsi="Sakkal Majalla" w:cs="Sakkal Majalla" w:hint="cs"/>
          <w:sz w:val="28"/>
          <w:szCs w:val="28"/>
        </w:rPr>
        <w:t>Frontiers in Psychology</w:t>
      </w:r>
      <w:r w:rsidRPr="00510DE9">
        <w:rPr>
          <w:rFonts w:ascii="Sakkal Majalla" w:hAnsi="Sakkal Majalla" w:cs="Sakkal Majalla" w:hint="cs"/>
          <w:sz w:val="28"/>
          <w:szCs w:val="28"/>
          <w:rtl/>
        </w:rPr>
        <w:t>" أن العمل عن بعد يمكن أن يزيد من مستويات الاحتراق النفسي والإرهاق العاطفي بين الموظفين</w:t>
      </w:r>
      <w:r w:rsidR="0055415A" w:rsidRPr="00510DE9">
        <w:rPr>
          <w:rFonts w:ascii="Sakkal Majalla" w:hAnsi="Sakkal Majalla" w:cs="Sakkal Majalla" w:hint="cs"/>
          <w:sz w:val="28"/>
          <w:szCs w:val="28"/>
          <w:rtl/>
        </w:rPr>
        <w:t>،و</w:t>
      </w:r>
      <w:r w:rsidRPr="00510DE9">
        <w:rPr>
          <w:rFonts w:ascii="Sakkal Majalla" w:hAnsi="Sakkal Majalla" w:cs="Sakkal Majalla" w:hint="cs"/>
          <w:sz w:val="28"/>
          <w:szCs w:val="28"/>
          <w:rtl/>
        </w:rPr>
        <w:t xml:space="preserve"> أن الضغوط </w:t>
      </w:r>
      <w:r w:rsidRPr="00510DE9">
        <w:rPr>
          <w:rFonts w:ascii="Sakkal Majalla" w:hAnsi="Sakkal Majalla" w:cs="Sakkal Majalla" w:hint="cs"/>
          <w:sz w:val="28"/>
          <w:szCs w:val="28"/>
          <w:rtl/>
        </w:rPr>
        <w:lastRenderedPageBreak/>
        <w:t>المهنية المرتبطة بالعمل عن بعد يمكن أن تؤدي إلى إرهاق جسدي ونفسي، مما يؤثر سلبًا على الأداء والإنتاجية</w:t>
      </w:r>
      <w:r w:rsidR="0055415A" w:rsidRPr="00510DE9">
        <w:rPr>
          <w:rFonts w:ascii="Sakkal Majalla" w:eastAsia="MS Mincho" w:hAnsi="Sakkal Majalla" w:cs="Sakkal Majalla" w:hint="cs"/>
          <w:sz w:val="28"/>
          <w:szCs w:val="28"/>
          <w:rtl/>
        </w:rPr>
        <w:t xml:space="preserve"> .</w:t>
      </w:r>
    </w:p>
    <w:p w14:paraId="6ACFA08B" w14:textId="49FC0CA7" w:rsidR="007625D6" w:rsidRPr="00510DE9" w:rsidRDefault="0055415A" w:rsidP="00001DDA">
      <w:pPr>
        <w:spacing w:before="100" w:beforeAutospacing="1" w:after="100" w:afterAutospacing="1" w:line="360" w:lineRule="auto"/>
        <w:ind w:firstLine="720"/>
        <w:jc w:val="both"/>
        <w:rPr>
          <w:rFonts w:ascii="Sakkal Majalla" w:hAnsi="Sakkal Majalla" w:cs="Sakkal Majalla"/>
          <w:sz w:val="28"/>
          <w:szCs w:val="28"/>
          <w:rtl/>
        </w:rPr>
      </w:pPr>
      <w:r w:rsidRPr="00510DE9">
        <w:rPr>
          <w:rFonts w:ascii="Sakkal Majalla" w:hAnsi="Sakkal Majalla" w:cs="Sakkal Majalla" w:hint="cs"/>
          <w:sz w:val="28"/>
          <w:szCs w:val="28"/>
          <w:rtl/>
        </w:rPr>
        <w:t xml:space="preserve">لذلك </w:t>
      </w:r>
      <w:r w:rsidR="007625D6" w:rsidRPr="00510DE9">
        <w:rPr>
          <w:rFonts w:ascii="Sakkal Majalla" w:hAnsi="Sakkal Majalla" w:cs="Sakkal Majalla" w:hint="cs"/>
          <w:sz w:val="28"/>
          <w:szCs w:val="28"/>
          <w:rtl/>
        </w:rPr>
        <w:t>، بات من الضروري على المؤسسات الإدارية اتخاذ إجراءات فعالة للتخفيف من ضغوط العمل وتحسين بيئة العمل لضمان أداء فعال ومستدام للموظفين. من بين هذه الإجراءات، يمكن أن تشمل توفير بيئة عمل داعمة، وتقديم الدعم النفسي والاستشارات، وتنظيم دورات تدريبية حول إدارة الوقت والضغط، بالإضافة إلى تطوير سياسات تضمن تحقيق التوازن بين العمل والحياة الشخصية.</w:t>
      </w:r>
    </w:p>
    <w:p w14:paraId="40A61660" w14:textId="2050DA7E" w:rsidR="009125CE"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11" w:name="_Toc170275071"/>
      <w:bookmarkStart w:id="12" w:name="_Toc172853511"/>
      <w:r>
        <w:rPr>
          <w:rFonts w:ascii="Sakkal Majalla" w:hAnsi="Sakkal Majalla" w:cs="Sakkal Majalla" w:hint="cs"/>
          <w:b/>
          <w:bCs/>
          <w:sz w:val="36"/>
          <w:szCs w:val="36"/>
          <w:rtl/>
        </w:rPr>
        <w:t xml:space="preserve">2.1 </w:t>
      </w:r>
      <w:r w:rsidR="00A74F76" w:rsidRPr="00001DDA">
        <w:rPr>
          <w:rFonts w:ascii="Sakkal Majalla" w:hAnsi="Sakkal Majalla" w:cs="Sakkal Majalla"/>
          <w:b/>
          <w:bCs/>
          <w:sz w:val="36"/>
          <w:szCs w:val="36"/>
          <w:rtl/>
        </w:rPr>
        <w:t>مشكلة الدراسة</w:t>
      </w:r>
      <w:r w:rsidR="009125CE" w:rsidRPr="00001DDA">
        <w:rPr>
          <w:rFonts w:ascii="Sakkal Majalla" w:hAnsi="Sakkal Majalla" w:cs="Sakkal Majalla" w:hint="cs"/>
          <w:b/>
          <w:bCs/>
          <w:sz w:val="36"/>
          <w:szCs w:val="36"/>
          <w:rtl/>
        </w:rPr>
        <w:t>:</w:t>
      </w:r>
      <w:bookmarkEnd w:id="9"/>
      <w:bookmarkEnd w:id="10"/>
      <w:bookmarkEnd w:id="11"/>
      <w:bookmarkEnd w:id="12"/>
    </w:p>
    <w:p w14:paraId="631B8FE8" w14:textId="77777777" w:rsidR="00BF5DF3" w:rsidRPr="00BF5DF3" w:rsidRDefault="00BF5DF3" w:rsidP="00001DDA">
      <w:pPr>
        <w:spacing w:before="100" w:beforeAutospacing="1" w:after="100" w:afterAutospacing="1" w:line="360" w:lineRule="auto"/>
        <w:ind w:firstLine="720"/>
        <w:jc w:val="both"/>
        <w:rPr>
          <w:rFonts w:ascii="Sakkal Majalla" w:hAnsi="Sakkal Majalla" w:cs="Sakkal Majalla"/>
          <w:sz w:val="28"/>
          <w:szCs w:val="28"/>
        </w:rPr>
      </w:pPr>
      <w:r w:rsidRPr="00BF5DF3">
        <w:rPr>
          <w:rFonts w:ascii="Sakkal Majalla" w:hAnsi="Sakkal Majalla" w:cs="Sakkal Majalla"/>
          <w:sz w:val="28"/>
          <w:szCs w:val="28"/>
          <w:rtl/>
        </w:rPr>
        <w:t>تعد شركة بي ايه اي سيستمز السعودية للتطوير والتدريب واحدة من الشركات الرائدة في مجال التطوير والتدريب في المملكة العربية السعودية. تأسست الشركة بهدف تقديم حلول متقدمة في مجالات الدفاع، الطيران، والتكنولوجيا، وتسعى باستمرار إلى تعزيز كفاءة وأداء موظفيها من خلال برامج تدريبية وتطويرية مبتكرة. ومع تطور التكنولوجيا وزيادة الاعتماد على العمل عن بعد، خاصة بعد جائحة</w:t>
      </w:r>
      <w:r w:rsidRPr="00BF5DF3">
        <w:rPr>
          <w:rFonts w:ascii="Sakkal Majalla" w:hAnsi="Sakkal Majalla" w:cs="Sakkal Majalla"/>
          <w:sz w:val="28"/>
          <w:szCs w:val="28"/>
        </w:rPr>
        <w:t xml:space="preserve"> COVID-19</w:t>
      </w:r>
      <w:r w:rsidRPr="00BF5DF3">
        <w:rPr>
          <w:rFonts w:ascii="Sakkal Majalla" w:hAnsi="Sakkal Majalla" w:cs="Sakkal Majalla"/>
          <w:sz w:val="28"/>
          <w:szCs w:val="28"/>
          <w:rtl/>
        </w:rPr>
        <w:t>، أصبح العمل عن بعد واقعاً جديداً تتبناه العديد من الشركات، بما فيها بي ايه اي سيستمز</w:t>
      </w:r>
      <w:r w:rsidRPr="00BF5DF3">
        <w:rPr>
          <w:rFonts w:ascii="Sakkal Majalla" w:hAnsi="Sakkal Majalla" w:cs="Sakkal Majalla"/>
          <w:sz w:val="28"/>
          <w:szCs w:val="28"/>
        </w:rPr>
        <w:t>.</w:t>
      </w:r>
    </w:p>
    <w:p w14:paraId="4FBF285B" w14:textId="77777777" w:rsidR="000048D2" w:rsidRDefault="00BF5DF3" w:rsidP="00001DDA">
      <w:pPr>
        <w:spacing w:before="100" w:beforeAutospacing="1" w:after="100" w:afterAutospacing="1" w:line="360" w:lineRule="auto"/>
        <w:ind w:firstLine="720"/>
        <w:jc w:val="both"/>
        <w:rPr>
          <w:rFonts w:ascii="Sakkal Majalla" w:hAnsi="Sakkal Majalla" w:cs="Sakkal Majalla"/>
          <w:sz w:val="28"/>
          <w:szCs w:val="28"/>
          <w:rtl/>
        </w:rPr>
      </w:pPr>
      <w:r w:rsidRPr="00BF5DF3">
        <w:rPr>
          <w:rFonts w:ascii="Sakkal Majalla" w:hAnsi="Sakkal Majalla" w:cs="Sakkal Majalla"/>
          <w:sz w:val="28"/>
          <w:szCs w:val="28"/>
          <w:rtl/>
        </w:rPr>
        <w:t>ورغم الفوائد العديدة التي يقدمها العمل عن بعد، مثل المرونة وتقليل وقت التنقل، إلا أنه يحمل في طياته مجموعة من التحديات والضغوط التي قد تؤثر على أداء العاملين. من خلال الاطلاع على الدراسات السابقة، تم رصد عدة أبعاد لضغوط العمل التي قد تظهر في بيئات العمل عن بعد، ومنها</w:t>
      </w:r>
      <w:r>
        <w:rPr>
          <w:rFonts w:ascii="Sakkal Majalla" w:hAnsi="Sakkal Majalla" w:cs="Sakkal Majalla" w:hint="cs"/>
          <w:sz w:val="28"/>
          <w:szCs w:val="28"/>
          <w:rtl/>
        </w:rPr>
        <w:t xml:space="preserve"> </w:t>
      </w:r>
      <w:r w:rsidRPr="00BF5DF3">
        <w:rPr>
          <w:rFonts w:ascii="Sakkal Majalla" w:hAnsi="Sakkal Majalla" w:cs="Sakkal Majalla"/>
          <w:sz w:val="28"/>
          <w:szCs w:val="28"/>
          <w:rtl/>
        </w:rPr>
        <w:t>غموض الدور</w:t>
      </w:r>
      <w:r w:rsidRPr="00BF5DF3">
        <w:rPr>
          <w:rFonts w:ascii="Sakkal Majalla" w:hAnsi="Sakkal Majalla" w:cs="Sakkal Majalla"/>
          <w:sz w:val="28"/>
          <w:szCs w:val="28"/>
        </w:rPr>
        <w:t xml:space="preserve"> </w:t>
      </w:r>
      <w:r w:rsidRPr="00BF5DF3">
        <w:rPr>
          <w:rFonts w:ascii="Sakkal Majalla" w:hAnsi="Sakkal Majalla" w:cs="Sakkal Majalla"/>
          <w:sz w:val="28"/>
          <w:szCs w:val="28"/>
          <w:rtl/>
        </w:rPr>
        <w:t>كما أشارت دراسة العمار (2021)، فإن غموض الدور يمكن أن يؤدي إلى زيادة الضغوط على الموظفين ويؤثر سلباً على دوران الموظفين. هذا البعد يصبح أكثر حدة في بيئات العمل عن بعد حيث قد تكون التوجيهات والتعليمات غير واضحة، مما يزيد من احتمال ارتباك الموظفين وعدم فهمهم الكامل لمهامهم ومسؤولياتهم</w:t>
      </w:r>
      <w:r w:rsidRPr="00BF5DF3">
        <w:rPr>
          <w:rFonts w:ascii="Sakkal Majalla" w:hAnsi="Sakkal Majalla" w:cs="Sakkal Majalla"/>
          <w:sz w:val="28"/>
          <w:szCs w:val="28"/>
        </w:rPr>
        <w:t>.</w:t>
      </w:r>
      <w:r>
        <w:rPr>
          <w:rFonts w:ascii="Sakkal Majalla" w:hAnsi="Sakkal Majalla" w:cs="Sakkal Majalla" w:hint="cs"/>
          <w:sz w:val="28"/>
          <w:szCs w:val="28"/>
          <w:rtl/>
        </w:rPr>
        <w:t xml:space="preserve"> وأشارت </w:t>
      </w:r>
      <w:r w:rsidRPr="00BF5DF3">
        <w:rPr>
          <w:rFonts w:ascii="Sakkal Majalla" w:hAnsi="Sakkal Majalla" w:cs="Sakkal Majalla"/>
          <w:sz w:val="28"/>
          <w:szCs w:val="28"/>
          <w:rtl/>
        </w:rPr>
        <w:t xml:space="preserve">دراسة حجاج وبوعمامه (2018) أن صراع الدور، والذي قد ينشأ من تضارب بين متطلبات العمل والمسؤوليات الشخصية، يمكن أن يؤثر سلباً على الالتزام بأخلاقيات العمل. في سياق العمل عن بعد، قد يكون الموظفون مطالبين بتحقيق توازن بين المهام المهنية والمسؤوليات المنزلية، مما يزيد من صراع الدور ويؤدي إلى ضغوط نفسية قد تؤثر على </w:t>
      </w:r>
      <w:r w:rsidRPr="00BF5DF3">
        <w:rPr>
          <w:rFonts w:ascii="Sakkal Majalla" w:hAnsi="Sakkal Majalla" w:cs="Sakkal Majalla"/>
          <w:sz w:val="28"/>
          <w:szCs w:val="28"/>
          <w:rtl/>
        </w:rPr>
        <w:lastRenderedPageBreak/>
        <w:t>أدائهم</w:t>
      </w:r>
      <w:r>
        <w:rPr>
          <w:rFonts w:ascii="Sakkal Majalla" w:hAnsi="Sakkal Majalla" w:cs="Sakkal Majalla" w:hint="cs"/>
          <w:sz w:val="28"/>
          <w:szCs w:val="28"/>
          <w:rtl/>
        </w:rPr>
        <w:t xml:space="preserve"> ،واضحت </w:t>
      </w:r>
      <w:r w:rsidRPr="00BF5DF3">
        <w:rPr>
          <w:rFonts w:ascii="Sakkal Majalla" w:hAnsi="Sakkal Majalla" w:cs="Sakkal Majalla"/>
          <w:sz w:val="28"/>
          <w:szCs w:val="28"/>
          <w:rtl/>
        </w:rPr>
        <w:t xml:space="preserve"> دراسة إسماعيل وعبدالله (2022)، فإن عبء العمل المفرط يمكن أن يقلل من الولاء التنظيمي.</w:t>
      </w:r>
    </w:p>
    <w:p w14:paraId="662B0D68" w14:textId="3F85300F" w:rsidR="00BF5DF3" w:rsidRPr="00BF5DF3" w:rsidRDefault="000048D2" w:rsidP="00001DDA">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وبينت </w:t>
      </w:r>
      <w:r w:rsidR="00BF5DF3" w:rsidRPr="00BF5DF3">
        <w:rPr>
          <w:rFonts w:ascii="Sakkal Majalla" w:hAnsi="Sakkal Majalla" w:cs="Sakkal Majalla"/>
          <w:sz w:val="28"/>
          <w:szCs w:val="28"/>
          <w:rtl/>
        </w:rPr>
        <w:t>دراسة مفراش والضمور (2019) أن بيئة العمل غير الملائمة قد تؤدي إلى انخفاض الرضا الوظيفي، حيث أن عدم توفر البيئة المناسبة للعمل من المنزل قد يسبب ضغوطاً إضافية على الموظفين. في هذا السياق، فإن بيئة العمل عن بعد قد تفتقر إلى العناصر التي تساهم في تحسين الرضا الوظيفي مثل الدعم الاجتماعي والمعدات المكتبية المناسبة</w:t>
      </w:r>
      <w:r w:rsidR="00BF5DF3" w:rsidRPr="00BF5DF3">
        <w:rPr>
          <w:rFonts w:ascii="Sakkal Majalla" w:hAnsi="Sakkal Majalla" w:cs="Sakkal Majalla"/>
          <w:sz w:val="28"/>
          <w:szCs w:val="28"/>
        </w:rPr>
        <w:t>.</w:t>
      </w:r>
    </w:p>
    <w:p w14:paraId="49FD7397" w14:textId="3E684F66" w:rsidR="000048D2" w:rsidRDefault="00BF5DF3" w:rsidP="00001DDA">
      <w:pPr>
        <w:spacing w:before="100" w:beforeAutospacing="1" w:after="100" w:afterAutospacing="1" w:line="360" w:lineRule="auto"/>
        <w:ind w:firstLine="720"/>
        <w:jc w:val="both"/>
        <w:rPr>
          <w:rFonts w:ascii="Sakkal Majalla" w:hAnsi="Sakkal Majalla" w:cs="Sakkal Majalla"/>
          <w:sz w:val="28"/>
          <w:szCs w:val="28"/>
          <w:rtl/>
        </w:rPr>
      </w:pPr>
      <w:r w:rsidRPr="00BF5DF3">
        <w:rPr>
          <w:rFonts w:ascii="Sakkal Majalla" w:hAnsi="Sakkal Majalla" w:cs="Sakkal Majalla"/>
          <w:sz w:val="28"/>
          <w:szCs w:val="28"/>
          <w:rtl/>
        </w:rPr>
        <w:t>رغم أن هذه الدراسات قدمت رؤى هامة حول تأثير ضغوط العمل في بيئات مختلفة، إلا أن هناك فجوة بحثية تتعلق بفهم التأثيرات المحددة لضغوط العمل في سياق العمل عن بعد داخل شركات التكنولوجيا والتطوير في المملكة العربية السعودية</w:t>
      </w:r>
      <w:bookmarkStart w:id="13" w:name="_Toc169790489"/>
      <w:bookmarkStart w:id="14" w:name="_Toc169790581"/>
      <w:r w:rsidR="000048D2" w:rsidRPr="000048D2">
        <w:rPr>
          <w:rtl/>
        </w:rPr>
        <w:t xml:space="preserve"> </w:t>
      </w:r>
      <w:r w:rsidR="000048D2">
        <w:rPr>
          <w:rFonts w:hint="cs"/>
          <w:rtl/>
        </w:rPr>
        <w:t xml:space="preserve">، </w:t>
      </w:r>
      <w:r w:rsidR="000048D2" w:rsidRPr="000048D2">
        <w:rPr>
          <w:rFonts w:ascii="Sakkal Majalla" w:hAnsi="Sakkal Majalla" w:cs="Sakkal Majalla"/>
          <w:sz w:val="28"/>
          <w:szCs w:val="28"/>
          <w:rtl/>
        </w:rPr>
        <w:t xml:space="preserve">وتتمثل مشكلة الدراسة في تحديد مدى تأثير ضغوط العمل المرتبطة بالعمل عن بعد على أداء الموظفين في شركة بي ايه اي سيستمز السعودية للتطوير والتدريب. مع التوسع الكبير في اعتماد العمل عن بعد، خصوصاً بعد جائحة </w:t>
      </w:r>
      <w:r w:rsidR="000048D2" w:rsidRPr="000048D2">
        <w:rPr>
          <w:rFonts w:ascii="Sakkal Majalla" w:hAnsi="Sakkal Majalla" w:cs="Sakkal Majalla"/>
          <w:sz w:val="28"/>
          <w:szCs w:val="28"/>
        </w:rPr>
        <w:t>COVID-19</w:t>
      </w:r>
      <w:r w:rsidR="000048D2" w:rsidRPr="000048D2">
        <w:rPr>
          <w:rFonts w:ascii="Sakkal Majalla" w:hAnsi="Sakkal Majalla" w:cs="Sakkal Majalla"/>
          <w:sz w:val="28"/>
          <w:szCs w:val="28"/>
          <w:rtl/>
        </w:rPr>
        <w:t xml:space="preserve">، أصبح من الضروري فهم كيفية تأثير هذه الضغوط على أداء الموظفين في الشركة. رغم الفوائد العديدة للعمل عن بعد، مثل المرونة وتقليل وقت التنقل، إلا أنه يحمل في طياته مجموعة من التحديات التي قد تؤثر سلباً على أداء العاملين. </w:t>
      </w:r>
    </w:p>
    <w:p w14:paraId="231E38BB" w14:textId="37824364" w:rsidR="009125CE"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15" w:name="_Toc170275072"/>
      <w:bookmarkStart w:id="16" w:name="_Toc172853512"/>
      <w:r>
        <w:rPr>
          <w:rFonts w:ascii="Sakkal Majalla" w:hAnsi="Sakkal Majalla" w:cs="Sakkal Majalla" w:hint="cs"/>
          <w:b/>
          <w:bCs/>
          <w:sz w:val="36"/>
          <w:szCs w:val="36"/>
          <w:rtl/>
        </w:rPr>
        <w:t xml:space="preserve">3.1 </w:t>
      </w:r>
      <w:r w:rsidR="00A74F76" w:rsidRPr="00001DDA">
        <w:rPr>
          <w:rFonts w:ascii="Sakkal Majalla" w:hAnsi="Sakkal Majalla" w:cs="Sakkal Majalla"/>
          <w:b/>
          <w:bCs/>
          <w:sz w:val="36"/>
          <w:szCs w:val="36"/>
          <w:rtl/>
        </w:rPr>
        <w:t>أهمية الدراس</w:t>
      </w:r>
      <w:r w:rsidR="00A74F76" w:rsidRPr="00001DDA">
        <w:rPr>
          <w:rFonts w:ascii="Sakkal Majalla" w:hAnsi="Sakkal Majalla" w:cs="Sakkal Majalla" w:hint="cs"/>
          <w:b/>
          <w:bCs/>
          <w:sz w:val="36"/>
          <w:szCs w:val="36"/>
          <w:rtl/>
        </w:rPr>
        <w:t>ة:</w:t>
      </w:r>
      <w:bookmarkEnd w:id="13"/>
      <w:bookmarkEnd w:id="14"/>
      <w:bookmarkEnd w:id="15"/>
      <w:bookmarkEnd w:id="16"/>
    </w:p>
    <w:p w14:paraId="1504421E" w14:textId="424F5507" w:rsidR="00F450D5" w:rsidRPr="00E452A2" w:rsidRDefault="001C31AE" w:rsidP="00D60EDA">
      <w:pPr>
        <w:spacing w:line="360" w:lineRule="auto"/>
        <w:ind w:firstLine="720"/>
        <w:jc w:val="both"/>
        <w:rPr>
          <w:rFonts w:ascii="Sakkal Majalla" w:hAnsi="Sakkal Majalla" w:cs="Sakkal Majalla"/>
          <w:sz w:val="28"/>
          <w:szCs w:val="28"/>
        </w:rPr>
      </w:pPr>
      <w:r w:rsidRPr="001C31AE">
        <w:rPr>
          <w:rFonts w:ascii="Sakkal Majalla" w:hAnsi="Sakkal Majalla" w:cs="Sakkal Majalla"/>
          <w:sz w:val="28"/>
          <w:szCs w:val="28"/>
          <w:rtl/>
        </w:rPr>
        <w:t>تجمع هذه الدراسة بين الفائدة النظرية التي تعزز الفهم العلمي لضغوط العمل عن بعد وتأثيرها على الأداء، والفائدة العملية التي توفر للمؤسسات الأدوات والاستراتيجيات اللازمة لتحسين أداء الموظفين ودعمهم في بيئات العمل المتغيرة.</w:t>
      </w:r>
    </w:p>
    <w:p w14:paraId="6028D86F" w14:textId="5AF2DD7A" w:rsidR="00F450D5" w:rsidRPr="00001DDA" w:rsidRDefault="00001DDA" w:rsidP="00001DDA">
      <w:pPr>
        <w:spacing w:before="100" w:beforeAutospacing="1" w:after="100" w:afterAutospacing="1" w:line="360" w:lineRule="auto"/>
        <w:jc w:val="both"/>
        <w:outlineLvl w:val="2"/>
        <w:rPr>
          <w:rFonts w:ascii="Sakkal Majalla" w:hAnsi="Sakkal Majalla" w:cs="Sakkal Majalla"/>
          <w:b/>
          <w:bCs/>
          <w:sz w:val="32"/>
          <w:szCs w:val="32"/>
          <w:u w:val="single"/>
        </w:rPr>
      </w:pPr>
      <w:bookmarkStart w:id="17" w:name="_Toc172853513"/>
      <w:r w:rsidRPr="00001DDA">
        <w:rPr>
          <w:rFonts w:ascii="Sakkal Majalla" w:hAnsi="Sakkal Majalla" w:cs="Sakkal Majalla" w:hint="cs"/>
          <w:b/>
          <w:bCs/>
          <w:sz w:val="32"/>
          <w:szCs w:val="32"/>
          <w:u w:val="single"/>
          <w:rtl/>
        </w:rPr>
        <w:t xml:space="preserve">1.3.1 </w:t>
      </w:r>
      <w:r w:rsidR="00CC7877" w:rsidRPr="00001DDA">
        <w:rPr>
          <w:rFonts w:ascii="Sakkal Majalla" w:hAnsi="Sakkal Majalla" w:cs="Sakkal Majalla" w:hint="cs"/>
          <w:b/>
          <w:bCs/>
          <w:sz w:val="32"/>
          <w:szCs w:val="32"/>
          <w:u w:val="single"/>
          <w:rtl/>
        </w:rPr>
        <w:t>الأهمية العلمية</w:t>
      </w:r>
      <w:bookmarkEnd w:id="17"/>
    </w:p>
    <w:p w14:paraId="2332083A" w14:textId="08FD7242" w:rsidR="001C31AE" w:rsidRPr="001C31AE" w:rsidRDefault="001C31AE" w:rsidP="003D357A">
      <w:pPr>
        <w:pStyle w:val="ListParagraph"/>
        <w:numPr>
          <w:ilvl w:val="0"/>
          <w:numId w:val="6"/>
        </w:numPr>
        <w:spacing w:line="360" w:lineRule="auto"/>
        <w:jc w:val="both"/>
        <w:rPr>
          <w:rFonts w:ascii="Sakkal Majalla" w:hAnsi="Sakkal Majalla" w:cs="Sakkal Majalla"/>
          <w:sz w:val="28"/>
          <w:szCs w:val="28"/>
          <w:rtl/>
        </w:rPr>
      </w:pPr>
      <w:r w:rsidRPr="001C31AE">
        <w:rPr>
          <w:rFonts w:ascii="Sakkal Majalla" w:hAnsi="Sakkal Majalla" w:cs="Sakkal Majalla"/>
          <w:sz w:val="28"/>
          <w:szCs w:val="28"/>
          <w:rtl/>
        </w:rPr>
        <w:t>تسهم الدراسة في إثراء المعرفة العلمية المتعلقة بموضوع ضغوط العمل عن بعد، خاصة في ظل التطورات الحديثة والتوجهات العالمية نحو العمل عن بعد. تعد هذه الدراسة إضافة هامة للأدبيات العلمية في مجال إدارة الأعمال وعلم النفس التنظيمي.</w:t>
      </w:r>
    </w:p>
    <w:p w14:paraId="2D2B17C7" w14:textId="7E14F443" w:rsidR="001C31AE" w:rsidRPr="001C31AE" w:rsidRDefault="001C31AE" w:rsidP="003D357A">
      <w:pPr>
        <w:pStyle w:val="ListParagraph"/>
        <w:numPr>
          <w:ilvl w:val="0"/>
          <w:numId w:val="6"/>
        </w:numPr>
        <w:spacing w:line="360" w:lineRule="auto"/>
        <w:jc w:val="both"/>
        <w:rPr>
          <w:rFonts w:ascii="Sakkal Majalla" w:hAnsi="Sakkal Majalla" w:cs="Sakkal Majalla"/>
          <w:sz w:val="28"/>
          <w:szCs w:val="28"/>
          <w:rtl/>
        </w:rPr>
      </w:pPr>
      <w:r w:rsidRPr="001C31AE">
        <w:rPr>
          <w:rFonts w:ascii="Sakkal Majalla" w:hAnsi="Sakkal Majalla" w:cs="Sakkal Majalla"/>
          <w:sz w:val="28"/>
          <w:szCs w:val="28"/>
          <w:rtl/>
        </w:rPr>
        <w:t>تقدم الدراسة فهماً عميقاً للعوامل المؤثرة على أداء العاملين عند العمل عن بعد. من خلال تحليل تأثير الزملاء، المدراء، وبيئة العمل، تسلط الدراسة الضوء على العناصر التي يمكن أن تعزز أو تعوق أداء الموظفين في بيئات العمل غير التقليدية.</w:t>
      </w:r>
    </w:p>
    <w:p w14:paraId="3BFC36C7" w14:textId="3CA60E20" w:rsidR="001C31AE" w:rsidRPr="001C31AE" w:rsidRDefault="001C31AE" w:rsidP="003D357A">
      <w:pPr>
        <w:pStyle w:val="ListParagraph"/>
        <w:numPr>
          <w:ilvl w:val="0"/>
          <w:numId w:val="6"/>
        </w:numPr>
        <w:spacing w:line="360" w:lineRule="auto"/>
        <w:jc w:val="both"/>
        <w:rPr>
          <w:rFonts w:ascii="Sakkal Majalla" w:hAnsi="Sakkal Majalla" w:cs="Sakkal Majalla"/>
          <w:sz w:val="28"/>
          <w:szCs w:val="28"/>
          <w:rtl/>
        </w:rPr>
      </w:pPr>
      <w:r w:rsidRPr="001C31AE">
        <w:rPr>
          <w:rFonts w:ascii="Sakkal Majalla" w:hAnsi="Sakkal Majalla" w:cs="Sakkal Majalla"/>
          <w:sz w:val="28"/>
          <w:szCs w:val="28"/>
          <w:rtl/>
        </w:rPr>
        <w:lastRenderedPageBreak/>
        <w:t>تساهم الدراسة في تطوير النظريات والمفاهيم المتعلقة بضغوط العمل و</w:t>
      </w:r>
      <w:r w:rsidR="00703150">
        <w:rPr>
          <w:rFonts w:ascii="Sakkal Majalla" w:hAnsi="Sakkal Majalla" w:cs="Sakkal Majalla"/>
          <w:sz w:val="28"/>
          <w:szCs w:val="28"/>
          <w:rtl/>
        </w:rPr>
        <w:t xml:space="preserve">أداء العاملين </w:t>
      </w:r>
      <w:r w:rsidRPr="001C31AE">
        <w:rPr>
          <w:rFonts w:ascii="Sakkal Majalla" w:hAnsi="Sakkal Majalla" w:cs="Sakkal Majalla"/>
          <w:sz w:val="28"/>
          <w:szCs w:val="28"/>
          <w:rtl/>
        </w:rPr>
        <w:t>. يمكن أن تشكل نتائج الدراسة أساساً لتطوير نماذج نظرية جديدة أو تعديل النماذج القائمة لتشمل العمل عن بعد كعنصر رئيسي.</w:t>
      </w:r>
    </w:p>
    <w:p w14:paraId="0A0550E7" w14:textId="5F888858" w:rsidR="001C31AE" w:rsidRPr="001C31AE" w:rsidRDefault="001C31AE" w:rsidP="003D357A">
      <w:pPr>
        <w:pStyle w:val="ListParagraph"/>
        <w:numPr>
          <w:ilvl w:val="0"/>
          <w:numId w:val="6"/>
        </w:numPr>
        <w:spacing w:line="360" w:lineRule="auto"/>
        <w:jc w:val="both"/>
        <w:rPr>
          <w:rFonts w:ascii="Sakkal Majalla" w:hAnsi="Sakkal Majalla" w:cs="Sakkal Majalla"/>
          <w:sz w:val="28"/>
          <w:szCs w:val="28"/>
          <w:rtl/>
        </w:rPr>
      </w:pPr>
      <w:r w:rsidRPr="001C31AE">
        <w:rPr>
          <w:rFonts w:ascii="Sakkal Majalla" w:hAnsi="Sakkal Majalla" w:cs="Sakkal Majalla"/>
          <w:sz w:val="28"/>
          <w:szCs w:val="28"/>
          <w:rtl/>
        </w:rPr>
        <w:t>تفتح الدراسة آفاقاً جديدة للبحوث المستقبلية في مجالات متعددة مثل إدارة الموارد البشرية، علم النفس التنظيمي، وإدارة الأعمال. يمكن أن تكون نتائج هذه الدراسة منطلقاً لدراسات أعمق وأشمل تبحث في جوانب أخرى من ضغوط العمل عن بعد وتأثيراتها.</w:t>
      </w:r>
    </w:p>
    <w:p w14:paraId="332A5043" w14:textId="7B12F188" w:rsidR="00F450D5" w:rsidRPr="00001DDA" w:rsidRDefault="00001DDA" w:rsidP="00001DDA">
      <w:pPr>
        <w:spacing w:before="100" w:beforeAutospacing="1" w:after="100" w:afterAutospacing="1" w:line="360" w:lineRule="auto"/>
        <w:jc w:val="both"/>
        <w:outlineLvl w:val="2"/>
        <w:rPr>
          <w:rFonts w:ascii="Sakkal Majalla" w:hAnsi="Sakkal Majalla" w:cs="Sakkal Majalla"/>
          <w:b/>
          <w:bCs/>
          <w:sz w:val="32"/>
          <w:szCs w:val="32"/>
          <w:u w:val="single"/>
        </w:rPr>
      </w:pPr>
      <w:bookmarkStart w:id="18" w:name="_Toc172853514"/>
      <w:r>
        <w:rPr>
          <w:rFonts w:ascii="Sakkal Majalla" w:hAnsi="Sakkal Majalla" w:cs="Sakkal Majalla" w:hint="cs"/>
          <w:b/>
          <w:bCs/>
          <w:sz w:val="32"/>
          <w:szCs w:val="32"/>
          <w:u w:val="single"/>
          <w:rtl/>
        </w:rPr>
        <w:t xml:space="preserve">2.3.1 </w:t>
      </w:r>
      <w:r w:rsidR="007C6908" w:rsidRPr="00001DDA">
        <w:rPr>
          <w:rFonts w:ascii="Sakkal Majalla" w:hAnsi="Sakkal Majalla" w:cs="Sakkal Majalla" w:hint="cs"/>
          <w:b/>
          <w:bCs/>
          <w:sz w:val="32"/>
          <w:szCs w:val="32"/>
          <w:u w:val="single"/>
          <w:rtl/>
        </w:rPr>
        <w:t xml:space="preserve">الأهمية </w:t>
      </w:r>
      <w:r w:rsidR="00F450D5" w:rsidRPr="00001DDA">
        <w:rPr>
          <w:rFonts w:ascii="Sakkal Majalla" w:hAnsi="Sakkal Majalla" w:cs="Sakkal Majalla"/>
          <w:b/>
          <w:bCs/>
          <w:sz w:val="32"/>
          <w:szCs w:val="32"/>
          <w:u w:val="single"/>
          <w:rtl/>
        </w:rPr>
        <w:t xml:space="preserve"> العملية</w:t>
      </w:r>
      <w:bookmarkEnd w:id="18"/>
    </w:p>
    <w:p w14:paraId="3588BBA9" w14:textId="7776A9C1" w:rsidR="00825DC8" w:rsidRPr="00825DC8" w:rsidRDefault="005D6059" w:rsidP="003D357A">
      <w:pPr>
        <w:pStyle w:val="ListParagraph"/>
        <w:numPr>
          <w:ilvl w:val="0"/>
          <w:numId w:val="1"/>
        </w:numPr>
        <w:spacing w:line="360" w:lineRule="auto"/>
        <w:jc w:val="both"/>
        <w:rPr>
          <w:rFonts w:ascii="Sakkal Majalla" w:hAnsi="Sakkal Majalla" w:cs="Sakkal Majalla"/>
          <w:sz w:val="28"/>
          <w:szCs w:val="28"/>
          <w:rtl/>
        </w:rPr>
      </w:pPr>
      <w:r w:rsidRPr="005D6059">
        <w:rPr>
          <w:rFonts w:ascii="Sakkal Majalla" w:hAnsi="Sakkal Majalla" w:cs="Sakkal Majalla"/>
          <w:sz w:val="28"/>
          <w:szCs w:val="28"/>
          <w:rtl/>
        </w:rPr>
        <w:t xml:space="preserve">    </w:t>
      </w:r>
      <w:bookmarkStart w:id="19" w:name="_Toc169790490"/>
      <w:bookmarkStart w:id="20" w:name="_Toc169790582"/>
      <w:r w:rsidR="00825DC8" w:rsidRPr="00825DC8">
        <w:rPr>
          <w:rFonts w:ascii="Sakkal Majalla" w:hAnsi="Sakkal Majalla" w:cs="Sakkal Majalla"/>
          <w:sz w:val="28"/>
          <w:szCs w:val="28"/>
          <w:rtl/>
        </w:rPr>
        <w:t>استخدام نتائج الدراسة لتطوير سياسات وإجراءات تنظيمية تدعم العمل عن بعد</w:t>
      </w:r>
      <w:r w:rsidR="00825DC8">
        <w:rPr>
          <w:rFonts w:ascii="Sakkal Majalla" w:hAnsi="Sakkal Majalla" w:cs="Sakkal Majalla" w:hint="cs"/>
          <w:sz w:val="28"/>
          <w:szCs w:val="28"/>
          <w:rtl/>
        </w:rPr>
        <w:t xml:space="preserve"> ل</w:t>
      </w:r>
      <w:r w:rsidR="00825DC8" w:rsidRPr="00825DC8">
        <w:rPr>
          <w:rFonts w:ascii="Sakkal Majalla" w:hAnsi="Sakkal Majalla" w:cs="Sakkal Majalla"/>
          <w:sz w:val="28"/>
          <w:szCs w:val="28"/>
          <w:rtl/>
        </w:rPr>
        <w:t>فهم تأثير ضغوط العمل عن بعد على الأداء في تصميم بيئات عمل داعمة ومحفزة.</w:t>
      </w:r>
    </w:p>
    <w:p w14:paraId="1DFE4A28" w14:textId="4A597CED" w:rsidR="00825DC8" w:rsidRPr="00825DC8" w:rsidRDefault="00825DC8" w:rsidP="003D357A">
      <w:pPr>
        <w:pStyle w:val="ListParagraph"/>
        <w:numPr>
          <w:ilvl w:val="0"/>
          <w:numId w:val="1"/>
        </w:numPr>
        <w:spacing w:line="360" w:lineRule="auto"/>
        <w:jc w:val="both"/>
        <w:rPr>
          <w:rFonts w:ascii="Sakkal Majalla" w:hAnsi="Sakkal Majalla" w:cs="Sakkal Majalla"/>
          <w:sz w:val="28"/>
          <w:szCs w:val="28"/>
          <w:rtl/>
        </w:rPr>
      </w:pPr>
      <w:r w:rsidRPr="00825DC8">
        <w:rPr>
          <w:rFonts w:ascii="Sakkal Majalla" w:hAnsi="Sakkal Majalla" w:cs="Sakkal Majalla"/>
          <w:sz w:val="28"/>
          <w:szCs w:val="28"/>
          <w:rtl/>
        </w:rPr>
        <w:t>توفر الدراسة بيانات قيمة يمكن استخدامها في تصميم برامج تدريب وتطوير مهني تستهدف تحسين أداء الموظفين عند العمل عن بعد</w:t>
      </w:r>
      <w:r>
        <w:rPr>
          <w:rFonts w:ascii="Sakkal Majalla" w:hAnsi="Sakkal Majalla" w:cs="Sakkal Majalla" w:hint="cs"/>
          <w:sz w:val="28"/>
          <w:szCs w:val="28"/>
          <w:rtl/>
        </w:rPr>
        <w:t xml:space="preserve"> ، </w:t>
      </w:r>
      <w:r w:rsidRPr="00825DC8">
        <w:rPr>
          <w:rFonts w:ascii="Sakkal Majalla" w:hAnsi="Sakkal Majalla" w:cs="Sakkal Majalla"/>
          <w:sz w:val="28"/>
          <w:szCs w:val="28"/>
          <w:rtl/>
        </w:rPr>
        <w:t>تشمل استراتيجيات لإدارة الضغوط وتحسين التواصل بين الزملاء والمدراء.</w:t>
      </w:r>
    </w:p>
    <w:p w14:paraId="3AF78F93" w14:textId="0FF6CF94" w:rsidR="00825DC8" w:rsidRPr="00825DC8" w:rsidRDefault="00825DC8" w:rsidP="003D357A">
      <w:pPr>
        <w:pStyle w:val="ListParagraph"/>
        <w:numPr>
          <w:ilvl w:val="0"/>
          <w:numId w:val="1"/>
        </w:numPr>
        <w:spacing w:line="360" w:lineRule="auto"/>
        <w:jc w:val="both"/>
        <w:rPr>
          <w:rFonts w:ascii="Sakkal Majalla" w:hAnsi="Sakkal Majalla" w:cs="Sakkal Majalla"/>
          <w:sz w:val="28"/>
          <w:szCs w:val="28"/>
          <w:rtl/>
        </w:rPr>
      </w:pPr>
      <w:r w:rsidRPr="00825DC8">
        <w:rPr>
          <w:rFonts w:ascii="Sakkal Majalla" w:hAnsi="Sakkal Majalla" w:cs="Sakkal Majalla"/>
          <w:sz w:val="28"/>
          <w:szCs w:val="28"/>
          <w:rtl/>
        </w:rPr>
        <w:t>تعزيز إنتاجية الموظفين</w:t>
      </w:r>
      <w:r w:rsidR="00B26631">
        <w:rPr>
          <w:rFonts w:ascii="Sakkal Majalla" w:hAnsi="Sakkal Majalla" w:cs="Sakkal Majalla" w:hint="cs"/>
          <w:sz w:val="28"/>
          <w:szCs w:val="28"/>
          <w:rtl/>
        </w:rPr>
        <w:t xml:space="preserve"> </w:t>
      </w:r>
      <w:r w:rsidRPr="00825DC8">
        <w:rPr>
          <w:rFonts w:ascii="Sakkal Majalla" w:hAnsi="Sakkal Majalla" w:cs="Sakkal Majalla"/>
          <w:sz w:val="28"/>
          <w:szCs w:val="28"/>
          <w:rtl/>
        </w:rPr>
        <w:t>من خلال فهم العوامل التي تؤثر على جودة وسرعة ودقة وحجم الأداء، يمكن للشركات تطبيق استراتيجيات تهدف إلى تعزيز إنتاجية الموظفين وتحقيق مستويات أعلى من الكفاءة والأداء.</w:t>
      </w:r>
    </w:p>
    <w:p w14:paraId="64C9CF53" w14:textId="0A862973" w:rsidR="00825DC8" w:rsidRPr="00825DC8" w:rsidRDefault="00825DC8" w:rsidP="003D357A">
      <w:pPr>
        <w:pStyle w:val="ListParagraph"/>
        <w:numPr>
          <w:ilvl w:val="0"/>
          <w:numId w:val="1"/>
        </w:numPr>
        <w:spacing w:line="360" w:lineRule="auto"/>
        <w:jc w:val="both"/>
        <w:rPr>
          <w:rFonts w:ascii="Sakkal Majalla" w:hAnsi="Sakkal Majalla" w:cs="Sakkal Majalla"/>
          <w:sz w:val="28"/>
          <w:szCs w:val="28"/>
          <w:rtl/>
        </w:rPr>
      </w:pPr>
      <w:r w:rsidRPr="00825DC8">
        <w:rPr>
          <w:rFonts w:ascii="Sakkal Majalla" w:hAnsi="Sakkal Majalla" w:cs="Sakkal Majalla"/>
          <w:sz w:val="28"/>
          <w:szCs w:val="28"/>
          <w:rtl/>
        </w:rPr>
        <w:t>تساهم نتائج الدراسة في تطوير برامج دعم الصحة النفسية والعاطفية للموظفين. يمكن للمؤسسات إنشاء مبادرات تهدف إلى تقليل ضغوط العمل عن بعد وتعزيز الرفاهية العامة للعاملين.</w:t>
      </w:r>
    </w:p>
    <w:p w14:paraId="362EF2F6" w14:textId="57F0DB98" w:rsidR="00825DC8" w:rsidRPr="00825DC8" w:rsidRDefault="00825DC8" w:rsidP="003D357A">
      <w:pPr>
        <w:pStyle w:val="ListParagraph"/>
        <w:numPr>
          <w:ilvl w:val="0"/>
          <w:numId w:val="1"/>
        </w:numPr>
        <w:spacing w:line="360" w:lineRule="auto"/>
        <w:jc w:val="both"/>
      </w:pPr>
      <w:r w:rsidRPr="00825DC8">
        <w:rPr>
          <w:rFonts w:ascii="Sakkal Majalla" w:hAnsi="Sakkal Majalla" w:cs="Sakkal Majalla"/>
          <w:sz w:val="28"/>
          <w:szCs w:val="28"/>
          <w:rtl/>
        </w:rPr>
        <w:t>تعتبر هذه الدراسة دليلاً عملياً للشركات التي تتجه نحو التحول الرقمي واعتماد نماذج العمل عن بعد. تساعد النتائج في تخطيط وتنفيذ استراتيجيات فعالة للتحول الرقمي تضمن الحفاظ على مستوى عالٍ من الأداء.</w:t>
      </w:r>
    </w:p>
    <w:p w14:paraId="1817352F" w14:textId="71C4015B" w:rsidR="009125CE"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21" w:name="_Toc170275073"/>
      <w:bookmarkStart w:id="22" w:name="_Toc172853515"/>
      <w:r>
        <w:rPr>
          <w:rFonts w:ascii="Sakkal Majalla" w:hAnsi="Sakkal Majalla" w:cs="Sakkal Majalla" w:hint="cs"/>
          <w:b/>
          <w:bCs/>
          <w:sz w:val="36"/>
          <w:szCs w:val="36"/>
          <w:rtl/>
        </w:rPr>
        <w:t xml:space="preserve">4.1 </w:t>
      </w:r>
      <w:r w:rsidR="00A74F76" w:rsidRPr="00001DDA">
        <w:rPr>
          <w:rFonts w:ascii="Sakkal Majalla" w:hAnsi="Sakkal Majalla" w:cs="Sakkal Majalla"/>
          <w:b/>
          <w:bCs/>
          <w:sz w:val="36"/>
          <w:szCs w:val="36"/>
          <w:rtl/>
        </w:rPr>
        <w:t>أهداف الدراسة</w:t>
      </w:r>
      <w:r w:rsidR="009125CE" w:rsidRPr="00001DDA">
        <w:rPr>
          <w:rFonts w:ascii="Sakkal Majalla" w:hAnsi="Sakkal Majalla" w:cs="Sakkal Majalla" w:hint="cs"/>
          <w:b/>
          <w:bCs/>
          <w:sz w:val="36"/>
          <w:szCs w:val="36"/>
          <w:rtl/>
        </w:rPr>
        <w:t>:</w:t>
      </w:r>
      <w:bookmarkEnd w:id="19"/>
      <w:bookmarkEnd w:id="20"/>
      <w:bookmarkEnd w:id="21"/>
      <w:bookmarkEnd w:id="22"/>
    </w:p>
    <w:p w14:paraId="5134C626" w14:textId="20E003AC" w:rsidR="00B5749B" w:rsidRPr="00001DDA" w:rsidRDefault="00B5749B" w:rsidP="00001DDA">
      <w:pPr>
        <w:spacing w:before="100" w:beforeAutospacing="1" w:after="100" w:afterAutospacing="1" w:line="360" w:lineRule="auto"/>
        <w:jc w:val="both"/>
        <w:rPr>
          <w:rFonts w:ascii="Sakkal Majalla" w:hAnsi="Sakkal Majalla" w:cs="Sakkal Majalla"/>
          <w:b/>
          <w:bCs/>
          <w:sz w:val="28"/>
          <w:szCs w:val="28"/>
          <w:rtl/>
        </w:rPr>
      </w:pPr>
      <w:bookmarkStart w:id="23" w:name="_Toc169790491"/>
      <w:bookmarkStart w:id="24" w:name="_Toc169790583"/>
      <w:r w:rsidRPr="00D053AD">
        <w:rPr>
          <w:rFonts w:ascii="Sakkal Majalla" w:hAnsi="Sakkal Majalla" w:cs="Sakkal Majalla" w:hint="cs"/>
          <w:sz w:val="28"/>
          <w:szCs w:val="28"/>
          <w:rtl/>
        </w:rPr>
        <w:t xml:space="preserve">يتمثل الهدف الرئيسى للدراسة مدى تأثير أبعاد </w:t>
      </w:r>
      <w:r w:rsidR="00C015EF" w:rsidRPr="00C015EF">
        <w:rPr>
          <w:rFonts w:ascii="Sakkal Majalla" w:hAnsi="Sakkal Majalla" w:cs="Sakkal Majalla"/>
          <w:sz w:val="28"/>
          <w:szCs w:val="28"/>
          <w:rtl/>
        </w:rPr>
        <w:t>ضغوط العمل عن بعد (الزملاء، المدراء، بيئة العمل ) على أداء العاملين بأبعاده (جودة العمل، سرعة العمل، دقة الأداء، حجم الأداء)  في بي ايه اي سيستمز السعودية للتطوير و التدريب. ؟</w:t>
      </w:r>
      <w:r w:rsidR="006E6211" w:rsidRPr="00D053AD">
        <w:rPr>
          <w:rFonts w:ascii="Sakkal Majalla" w:hAnsi="Sakkal Majalla" w:cs="Sakkal Majalla" w:hint="cs"/>
          <w:sz w:val="28"/>
          <w:szCs w:val="28"/>
          <w:rtl/>
        </w:rPr>
        <w:t>،</w:t>
      </w:r>
      <w:r w:rsidR="006E6211" w:rsidRPr="00001DDA">
        <w:rPr>
          <w:rFonts w:ascii="Sakkal Majalla" w:hAnsi="Sakkal Majalla" w:cs="Sakkal Majalla" w:hint="cs"/>
          <w:b/>
          <w:bCs/>
          <w:sz w:val="28"/>
          <w:szCs w:val="28"/>
          <w:rtl/>
        </w:rPr>
        <w:t xml:space="preserve">وتتفرع منه عدة اهداف فرعية منها : </w:t>
      </w:r>
    </w:p>
    <w:p w14:paraId="69438FD4" w14:textId="52CEF2C1" w:rsidR="00B5749B" w:rsidRPr="00D053AD" w:rsidRDefault="00093660" w:rsidP="003D357A">
      <w:pPr>
        <w:pStyle w:val="ListParagraph"/>
        <w:numPr>
          <w:ilvl w:val="0"/>
          <w:numId w:val="5"/>
        </w:numPr>
        <w:spacing w:line="360" w:lineRule="auto"/>
        <w:jc w:val="both"/>
        <w:rPr>
          <w:rFonts w:ascii="Sakkal Majalla" w:hAnsi="Sakkal Majalla" w:cs="Sakkal Majalla"/>
          <w:sz w:val="28"/>
          <w:szCs w:val="28"/>
          <w:rtl/>
        </w:rPr>
      </w:pPr>
      <w:r w:rsidRPr="00093660">
        <w:rPr>
          <w:rFonts w:ascii="Sakkal Majalla" w:hAnsi="Sakkal Majalla" w:cs="Sakkal Majalla"/>
          <w:sz w:val="28"/>
          <w:szCs w:val="28"/>
          <w:rtl/>
        </w:rPr>
        <w:lastRenderedPageBreak/>
        <w:t>تقييم مدى تأثير ضغوط العمل عن بعد الناتجة عن التفاعل مع الزملاء، توجيهات المدراء، وبيئة العمل المنزلية على جودة المهام المنجزة من قبل العاملين في شركة بي ايه اي سيستمز السعودية للتطوير والتدريب.</w:t>
      </w:r>
    </w:p>
    <w:p w14:paraId="5CEBA152" w14:textId="09DDA334" w:rsidR="00B5749B" w:rsidRPr="00D053AD" w:rsidRDefault="008229F5" w:rsidP="003D357A">
      <w:pPr>
        <w:pStyle w:val="ListParagraph"/>
        <w:numPr>
          <w:ilvl w:val="0"/>
          <w:numId w:val="5"/>
        </w:numPr>
        <w:spacing w:line="360" w:lineRule="auto"/>
        <w:jc w:val="both"/>
        <w:rPr>
          <w:rFonts w:ascii="Sakkal Majalla" w:hAnsi="Sakkal Majalla" w:cs="Sakkal Majalla"/>
          <w:sz w:val="28"/>
          <w:szCs w:val="28"/>
          <w:rtl/>
        </w:rPr>
      </w:pPr>
      <w:r w:rsidRPr="008229F5">
        <w:rPr>
          <w:rFonts w:ascii="Sakkal Majalla" w:hAnsi="Sakkal Majalla" w:cs="Sakkal Majalla"/>
          <w:sz w:val="28"/>
          <w:szCs w:val="28"/>
          <w:rtl/>
        </w:rPr>
        <w:t>دراسة كيفية تأثير ضغوط العمل عن بعد، بما في ذلك تفاعل الزملاء وتوجيهات المدراء وبيئة العمل، على سرعة إنجاز المهام والواجبات من قبل العاملين في شركة بي ايه اي سيستمز السعودية للتطوير والتدريب.</w:t>
      </w:r>
    </w:p>
    <w:p w14:paraId="0791FE71" w14:textId="77777777" w:rsidR="008229F5" w:rsidRPr="00510DE9" w:rsidRDefault="008229F5" w:rsidP="003D357A">
      <w:pPr>
        <w:pStyle w:val="ListParagraph"/>
        <w:numPr>
          <w:ilvl w:val="0"/>
          <w:numId w:val="5"/>
        </w:numPr>
        <w:spacing w:line="360" w:lineRule="auto"/>
        <w:rPr>
          <w:rFonts w:ascii="Sakkal Majalla" w:hAnsi="Sakkal Majalla" w:cs="Sakkal Majalla"/>
          <w:b/>
          <w:bCs/>
          <w:sz w:val="28"/>
          <w:szCs w:val="28"/>
          <w:rtl/>
        </w:rPr>
      </w:pPr>
      <w:r w:rsidRPr="00510DE9">
        <w:rPr>
          <w:rFonts w:ascii="Sakkal Majalla" w:hAnsi="Sakkal Majalla" w:cs="Sakkal Majalla" w:hint="cs"/>
          <w:sz w:val="28"/>
          <w:szCs w:val="28"/>
          <w:rtl/>
        </w:rPr>
        <w:t xml:space="preserve">تحليل تأثير ضغوط العمل عن بعد </w:t>
      </w:r>
      <w:r w:rsidRPr="00510DE9">
        <w:rPr>
          <w:rFonts w:ascii="Sakkal Majalla" w:hAnsi="Sakkal Majalla" w:cs="Sakkal Majalla" w:hint="cs"/>
          <w:b/>
          <w:bCs/>
          <w:sz w:val="28"/>
          <w:szCs w:val="28"/>
          <w:rtl/>
        </w:rPr>
        <w:t xml:space="preserve"> </w:t>
      </w:r>
      <w:r w:rsidRPr="00510DE9">
        <w:rPr>
          <w:rFonts w:ascii="Sakkal Majalla" w:hAnsi="Sakkal Majalla" w:cs="Sakkal Majalla" w:hint="cs"/>
          <w:sz w:val="28"/>
          <w:szCs w:val="28"/>
          <w:rtl/>
        </w:rPr>
        <w:t xml:space="preserve">، بما يشمل تفاعل الزملاء وتوجيهات المدراء وبيئة العمل، على دقة الأداء ومدى الالتزام بالمعايير المطلوبة من قبل العاملين في شركة بي ايه اي سيستمز السعودية للتطوير والتدريب.    </w:t>
      </w:r>
    </w:p>
    <w:p w14:paraId="7C9CD0C4" w14:textId="51962921" w:rsidR="008229F5" w:rsidRPr="008229F5" w:rsidRDefault="008229F5" w:rsidP="003D357A">
      <w:pPr>
        <w:pStyle w:val="ListParagraph"/>
        <w:numPr>
          <w:ilvl w:val="0"/>
          <w:numId w:val="5"/>
        </w:numPr>
        <w:spacing w:line="360" w:lineRule="auto"/>
        <w:rPr>
          <w:rtl/>
        </w:rPr>
      </w:pPr>
      <w:r w:rsidRPr="00510DE9">
        <w:rPr>
          <w:rFonts w:ascii="Sakkal Majalla" w:hAnsi="Sakkal Majalla" w:cs="Sakkal Majalla" w:hint="cs"/>
          <w:sz w:val="28"/>
          <w:szCs w:val="28"/>
          <w:rtl/>
        </w:rPr>
        <w:t>قياس مدى تأثير ضغوط العمل عن بعد، الناتجة عن التفاعل مع الزملاء وتوجيهات المدراء وبيئة العمل، على حجم المهام المنجزة من قبل العاملين في شركة بي ايه اي سيستمز السعودية للتطوير والتدريب.</w:t>
      </w:r>
    </w:p>
    <w:p w14:paraId="36F619BF" w14:textId="5C59BDAC" w:rsidR="00A74F76"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25" w:name="_Toc170275074"/>
      <w:bookmarkStart w:id="26" w:name="_Toc172853516"/>
      <w:r>
        <w:rPr>
          <w:rFonts w:ascii="Sakkal Majalla" w:hAnsi="Sakkal Majalla" w:cs="Sakkal Majalla" w:hint="cs"/>
          <w:b/>
          <w:bCs/>
          <w:sz w:val="36"/>
          <w:szCs w:val="36"/>
          <w:rtl/>
        </w:rPr>
        <w:t xml:space="preserve">5.1 </w:t>
      </w:r>
      <w:r w:rsidR="00D22171" w:rsidRPr="00001DDA">
        <w:rPr>
          <w:rFonts w:ascii="Sakkal Majalla" w:hAnsi="Sakkal Majalla" w:cs="Sakkal Majalla"/>
          <w:b/>
          <w:bCs/>
          <w:sz w:val="36"/>
          <w:szCs w:val="36"/>
          <w:rtl/>
        </w:rPr>
        <w:t>تساؤلات الدراسة</w:t>
      </w:r>
      <w:bookmarkEnd w:id="23"/>
      <w:bookmarkEnd w:id="24"/>
      <w:bookmarkEnd w:id="25"/>
      <w:bookmarkEnd w:id="26"/>
    </w:p>
    <w:p w14:paraId="170BEBBE" w14:textId="5E5E7198" w:rsidR="00853097" w:rsidRPr="00853097" w:rsidRDefault="00853097" w:rsidP="00001DDA">
      <w:pPr>
        <w:spacing w:line="360" w:lineRule="auto"/>
        <w:ind w:left="-24"/>
        <w:jc w:val="both"/>
        <w:rPr>
          <w:rFonts w:ascii="Sakkal Majalla" w:eastAsia="Calibri" w:hAnsi="Sakkal Majalla" w:cs="Sakkal Majalla"/>
          <w:kern w:val="0"/>
          <w:sz w:val="28"/>
          <w:szCs w:val="28"/>
          <w:rtl/>
          <w14:ligatures w14:val="none"/>
        </w:rPr>
      </w:pPr>
      <w:r w:rsidRPr="00853097">
        <w:rPr>
          <w:rFonts w:ascii="Sakkal Majalla" w:eastAsia="Calibri" w:hAnsi="Sakkal Majalla" w:cs="Sakkal Majalla" w:hint="cs"/>
          <w:b/>
          <w:bCs/>
          <w:kern w:val="0"/>
          <w:sz w:val="28"/>
          <w:szCs w:val="28"/>
          <w:rtl/>
          <w14:ligatures w14:val="none"/>
        </w:rPr>
        <w:t>السؤال الرئيسي الأول</w:t>
      </w:r>
      <w:r w:rsidRPr="00853097">
        <w:rPr>
          <w:rFonts w:ascii="Sakkal Majalla" w:eastAsia="Calibri" w:hAnsi="Sakkal Majalla" w:cs="Sakkal Majalla" w:hint="cs"/>
          <w:kern w:val="0"/>
          <w:sz w:val="28"/>
          <w:szCs w:val="28"/>
          <w:rtl/>
          <w14:ligatures w14:val="none"/>
        </w:rPr>
        <w:t xml:space="preserve">: ما </w:t>
      </w:r>
      <w:r w:rsidRPr="00853097">
        <w:rPr>
          <w:rFonts w:ascii="Sakkal Majalla" w:eastAsia="Calibri" w:hAnsi="Sakkal Majalla" w:cs="Sakkal Majalla"/>
          <w:kern w:val="0"/>
          <w:sz w:val="28"/>
          <w:szCs w:val="28"/>
          <w:rtl/>
          <w14:ligatures w14:val="none"/>
        </w:rPr>
        <w:t xml:space="preserve">أثر </w:t>
      </w:r>
      <w:r w:rsidR="00C015EF" w:rsidRPr="00C015EF">
        <w:rPr>
          <w:rFonts w:ascii="Sakkal Majalla" w:eastAsia="Calibri" w:hAnsi="Sakkal Majalla" w:cs="Sakkal Majalla"/>
          <w:kern w:val="0"/>
          <w:sz w:val="28"/>
          <w:szCs w:val="28"/>
          <w:rtl/>
          <w14:ligatures w14:val="none"/>
        </w:rPr>
        <w:t xml:space="preserve">لضغوط العمل عن بعد بأبعاده (الزملاء، المدراء، بيئة </w:t>
      </w:r>
      <w:r w:rsidR="00001DDA" w:rsidRPr="00C015EF">
        <w:rPr>
          <w:rFonts w:ascii="Sakkal Majalla" w:eastAsia="Calibri" w:hAnsi="Sakkal Majalla" w:cs="Sakkal Majalla" w:hint="cs"/>
          <w:kern w:val="0"/>
          <w:sz w:val="28"/>
          <w:szCs w:val="28"/>
          <w:rtl/>
          <w14:ligatures w14:val="none"/>
        </w:rPr>
        <w:t>العمل)</w:t>
      </w:r>
      <w:r w:rsidR="00C015EF" w:rsidRPr="00C015EF">
        <w:rPr>
          <w:rFonts w:ascii="Sakkal Majalla" w:eastAsia="Calibri" w:hAnsi="Sakkal Majalla" w:cs="Sakkal Majalla"/>
          <w:kern w:val="0"/>
          <w:sz w:val="28"/>
          <w:szCs w:val="28"/>
          <w:rtl/>
          <w14:ligatures w14:val="none"/>
        </w:rPr>
        <w:t xml:space="preserve"> على أداء العاملين بأبعاده (جودة العمل، سرعة العمل، دقة الأداء، حجم </w:t>
      </w:r>
      <w:r w:rsidR="00001DDA" w:rsidRPr="00C015EF">
        <w:rPr>
          <w:rFonts w:ascii="Sakkal Majalla" w:eastAsia="Calibri" w:hAnsi="Sakkal Majalla" w:cs="Sakkal Majalla" w:hint="cs"/>
          <w:kern w:val="0"/>
          <w:sz w:val="28"/>
          <w:szCs w:val="28"/>
          <w:rtl/>
          <w14:ligatures w14:val="none"/>
        </w:rPr>
        <w:t>الأداء) على</w:t>
      </w:r>
      <w:r w:rsidR="00C015EF" w:rsidRPr="00C015EF">
        <w:rPr>
          <w:rFonts w:ascii="Sakkal Majalla" w:eastAsia="Calibri" w:hAnsi="Sakkal Majalla" w:cs="Sakkal Majalla"/>
          <w:kern w:val="0"/>
          <w:sz w:val="28"/>
          <w:szCs w:val="28"/>
          <w:rtl/>
          <w14:ligatures w14:val="none"/>
        </w:rPr>
        <w:t xml:space="preserve"> العاملين في بي ايه اي سيستمز السعودية للتطوير و التدريب.</w:t>
      </w:r>
      <w:r w:rsidRPr="00853097">
        <w:rPr>
          <w:rFonts w:ascii="Sakkal Majalla" w:eastAsia="Calibri" w:hAnsi="Sakkal Majalla" w:cs="Sakkal Majalla"/>
          <w:kern w:val="0"/>
          <w:sz w:val="28"/>
          <w:szCs w:val="28"/>
          <w:rtl/>
          <w14:ligatures w14:val="none"/>
        </w:rPr>
        <w:t xml:space="preserve"> </w:t>
      </w:r>
      <w:r w:rsidRPr="00853097">
        <w:rPr>
          <w:rFonts w:ascii="Sakkal Majalla" w:eastAsia="Calibri" w:hAnsi="Sakkal Majalla" w:cs="Sakkal Majalla" w:hint="cs"/>
          <w:kern w:val="0"/>
          <w:sz w:val="28"/>
          <w:szCs w:val="28"/>
          <w:rtl/>
          <w14:ligatures w14:val="none"/>
        </w:rPr>
        <w:t>؟</w:t>
      </w:r>
    </w:p>
    <w:p w14:paraId="3F5FA3DA" w14:textId="77777777" w:rsidR="00853097" w:rsidRPr="00001DDA" w:rsidRDefault="00853097" w:rsidP="00001DDA">
      <w:pPr>
        <w:spacing w:line="360" w:lineRule="auto"/>
        <w:ind w:left="117"/>
        <w:jc w:val="both"/>
        <w:rPr>
          <w:rFonts w:ascii="Sakkal Majalla" w:eastAsia="Calibri" w:hAnsi="Sakkal Majalla" w:cs="Sakkal Majalla"/>
          <w:b/>
          <w:bCs/>
          <w:kern w:val="0"/>
          <w:sz w:val="28"/>
          <w:szCs w:val="28"/>
          <w:rtl/>
          <w14:ligatures w14:val="none"/>
        </w:rPr>
      </w:pPr>
      <w:r w:rsidRPr="00001DDA">
        <w:rPr>
          <w:rFonts w:ascii="Sakkal Majalla" w:eastAsia="Calibri" w:hAnsi="Sakkal Majalla" w:cs="Sakkal Majalla" w:hint="cs"/>
          <w:b/>
          <w:bCs/>
          <w:kern w:val="0"/>
          <w:sz w:val="28"/>
          <w:szCs w:val="28"/>
          <w:rtl/>
          <w14:ligatures w14:val="none"/>
        </w:rPr>
        <w:t>وتتفرع منها عدة أسئلة فرعية هي :</w:t>
      </w:r>
    </w:p>
    <w:p w14:paraId="78A4CFE3" w14:textId="77777777" w:rsidR="00093660" w:rsidRDefault="00093660" w:rsidP="003D357A">
      <w:pPr>
        <w:numPr>
          <w:ilvl w:val="0"/>
          <w:numId w:val="3"/>
        </w:numPr>
        <w:spacing w:line="360" w:lineRule="auto"/>
        <w:ind w:left="826"/>
        <w:contextualSpacing/>
        <w:jc w:val="both"/>
        <w:rPr>
          <w:rFonts w:ascii="Sakkal Majalla" w:eastAsia="Calibri" w:hAnsi="Sakkal Majalla" w:cs="Sakkal Majalla"/>
          <w:kern w:val="0"/>
          <w:sz w:val="28"/>
          <w:szCs w:val="28"/>
          <w14:ligatures w14:val="none"/>
        </w:rPr>
      </w:pPr>
      <w:r w:rsidRPr="00093660">
        <w:rPr>
          <w:rFonts w:ascii="Sakkal Majalla" w:eastAsia="Calibri" w:hAnsi="Sakkal Majalla" w:cs="Sakkal Majalla"/>
          <w:kern w:val="0"/>
          <w:sz w:val="28"/>
          <w:szCs w:val="28"/>
          <w:rtl/>
          <w14:ligatures w14:val="none"/>
        </w:rPr>
        <w:t>ما هو تأثير ضغوط العمل عن بعد الناتجة عن التفاعل مع الزملاء على جودة أداء العاملين في بي ايه اي سيستمز السعودية للتطوير والتدريب؟</w:t>
      </w:r>
    </w:p>
    <w:p w14:paraId="35BB02D7" w14:textId="7C9DBF3D" w:rsidR="00853097" w:rsidRPr="00853097" w:rsidRDefault="00093660" w:rsidP="003D357A">
      <w:pPr>
        <w:numPr>
          <w:ilvl w:val="0"/>
          <w:numId w:val="3"/>
        </w:numPr>
        <w:spacing w:line="360" w:lineRule="auto"/>
        <w:ind w:left="826"/>
        <w:contextualSpacing/>
        <w:jc w:val="both"/>
        <w:rPr>
          <w:rFonts w:ascii="Sakkal Majalla" w:eastAsia="Calibri" w:hAnsi="Sakkal Majalla" w:cs="Sakkal Majalla"/>
          <w:kern w:val="0"/>
          <w:sz w:val="28"/>
          <w:szCs w:val="28"/>
          <w:rtl/>
          <w14:ligatures w14:val="none"/>
        </w:rPr>
      </w:pPr>
      <w:r w:rsidRPr="00093660">
        <w:rPr>
          <w:rFonts w:ascii="Sakkal Majalla" w:eastAsia="Calibri" w:hAnsi="Sakkal Majalla" w:cs="Sakkal Majalla"/>
          <w:kern w:val="0"/>
          <w:sz w:val="28"/>
          <w:szCs w:val="28"/>
          <w:rtl/>
          <w14:ligatures w14:val="none"/>
        </w:rPr>
        <w:t>ما هو تأثير ضغوط العمل عن بعد الناتجة عن توجيهات المدراء على سرعة أداء العاملين في بي ايه اي سيستمز السعودية للتطوير والتدريب؟</w:t>
      </w:r>
    </w:p>
    <w:p w14:paraId="6268C6FF" w14:textId="0BA70214" w:rsidR="00853097" w:rsidRPr="00853097" w:rsidRDefault="001A489A" w:rsidP="003D357A">
      <w:pPr>
        <w:numPr>
          <w:ilvl w:val="0"/>
          <w:numId w:val="3"/>
        </w:numPr>
        <w:spacing w:line="360" w:lineRule="auto"/>
        <w:ind w:left="826"/>
        <w:contextualSpacing/>
        <w:jc w:val="both"/>
        <w:rPr>
          <w:rFonts w:ascii="Sakkal Majalla" w:eastAsia="Calibri" w:hAnsi="Sakkal Majalla" w:cs="Sakkal Majalla"/>
          <w:kern w:val="0"/>
          <w:sz w:val="28"/>
          <w:szCs w:val="28"/>
          <w:rtl/>
          <w14:ligatures w14:val="none"/>
        </w:rPr>
      </w:pPr>
      <w:r w:rsidRPr="001A489A">
        <w:rPr>
          <w:rFonts w:ascii="Sakkal Majalla" w:eastAsia="Calibri" w:hAnsi="Sakkal Majalla" w:cs="Sakkal Majalla"/>
          <w:kern w:val="0"/>
          <w:sz w:val="28"/>
          <w:szCs w:val="28"/>
          <w:rtl/>
          <w14:ligatures w14:val="none"/>
        </w:rPr>
        <w:t xml:space="preserve">ما هو تأثير ضغوط العمل عن بعد الناتجة عن بيئة العمل </w:t>
      </w:r>
      <w:r>
        <w:rPr>
          <w:rFonts w:ascii="Sakkal Majalla" w:eastAsia="Calibri" w:hAnsi="Sakkal Majalla" w:cs="Sakkal Majalla" w:hint="cs"/>
          <w:kern w:val="0"/>
          <w:sz w:val="28"/>
          <w:szCs w:val="28"/>
          <w:rtl/>
          <w14:ligatures w14:val="none"/>
        </w:rPr>
        <w:t xml:space="preserve"> </w:t>
      </w:r>
      <w:r w:rsidRPr="001A489A">
        <w:rPr>
          <w:rFonts w:ascii="Sakkal Majalla" w:eastAsia="Calibri" w:hAnsi="Sakkal Majalla" w:cs="Sakkal Majalla"/>
          <w:kern w:val="0"/>
          <w:sz w:val="28"/>
          <w:szCs w:val="28"/>
          <w:rtl/>
          <w14:ligatures w14:val="none"/>
        </w:rPr>
        <w:t xml:space="preserve"> على دقة أداء العاملين في بي ايه اي سيستمز السعودية للتطوير والتدريب؟</w:t>
      </w:r>
    </w:p>
    <w:p w14:paraId="68A71D1F" w14:textId="54DCCFE8" w:rsidR="00853097" w:rsidRPr="00853097" w:rsidRDefault="001A489A" w:rsidP="003D357A">
      <w:pPr>
        <w:numPr>
          <w:ilvl w:val="0"/>
          <w:numId w:val="3"/>
        </w:numPr>
        <w:spacing w:line="360" w:lineRule="auto"/>
        <w:ind w:left="826"/>
        <w:jc w:val="both"/>
        <w:rPr>
          <w:rFonts w:ascii="Sakkal Majalla" w:eastAsia="Calibri" w:hAnsi="Sakkal Majalla" w:cs="Sakkal Majalla"/>
          <w:kern w:val="0"/>
          <w:sz w:val="28"/>
          <w:szCs w:val="28"/>
          <w:rtl/>
          <w14:ligatures w14:val="none"/>
        </w:rPr>
      </w:pPr>
      <w:r w:rsidRPr="001A489A">
        <w:rPr>
          <w:rFonts w:ascii="Sakkal Majalla" w:eastAsia="Calibri" w:hAnsi="Sakkal Majalla" w:cs="Sakkal Majalla"/>
          <w:kern w:val="0"/>
          <w:sz w:val="28"/>
          <w:szCs w:val="28"/>
          <w:rtl/>
          <w14:ligatures w14:val="none"/>
        </w:rPr>
        <w:t>ما هو تأثير ضغوط العمل عن بعد الناتجة عن التفاعل مع الزملاء وتوجيهات المدراء وبيئة العمل على حجم الأداء في بي ايه اي سيستمز السعودية للتطوير والتدريب؟</w:t>
      </w:r>
    </w:p>
    <w:p w14:paraId="56B19CA7" w14:textId="368CAF22" w:rsidR="00D22171" w:rsidRPr="00001DDA" w:rsidRDefault="00001DDA" w:rsidP="00001DDA">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69790498"/>
      <w:bookmarkStart w:id="28" w:name="_Toc169790584"/>
      <w:bookmarkStart w:id="29" w:name="_Toc170275075"/>
      <w:bookmarkStart w:id="30" w:name="_Toc172853517"/>
      <w:r>
        <w:rPr>
          <w:rFonts w:ascii="Sakkal Majalla" w:hAnsi="Sakkal Majalla" w:cs="Sakkal Majalla" w:hint="cs"/>
          <w:b/>
          <w:bCs/>
          <w:sz w:val="36"/>
          <w:szCs w:val="36"/>
          <w:rtl/>
        </w:rPr>
        <w:t xml:space="preserve">6.1 </w:t>
      </w:r>
      <w:r w:rsidR="00A74F76" w:rsidRPr="00001DDA">
        <w:rPr>
          <w:rFonts w:ascii="Sakkal Majalla" w:hAnsi="Sakkal Majalla" w:cs="Sakkal Majalla" w:hint="cs"/>
          <w:b/>
          <w:bCs/>
          <w:sz w:val="36"/>
          <w:szCs w:val="36"/>
          <w:rtl/>
        </w:rPr>
        <w:t>فروض الدراسة:</w:t>
      </w:r>
      <w:bookmarkEnd w:id="27"/>
      <w:bookmarkEnd w:id="28"/>
      <w:bookmarkEnd w:id="29"/>
      <w:bookmarkEnd w:id="30"/>
    </w:p>
    <w:p w14:paraId="178915C2" w14:textId="77777777" w:rsidR="00853097" w:rsidRPr="00853097" w:rsidRDefault="00853097" w:rsidP="00001DDA">
      <w:pPr>
        <w:spacing w:line="360" w:lineRule="auto"/>
        <w:contextualSpacing/>
        <w:jc w:val="both"/>
        <w:rPr>
          <w:rFonts w:ascii="Sakkal Majalla" w:eastAsia="Calibri" w:hAnsi="Sakkal Majalla" w:cs="Sakkal Majalla"/>
          <w:kern w:val="0"/>
          <w:sz w:val="28"/>
          <w:szCs w:val="28"/>
          <w:rtl/>
          <w14:ligatures w14:val="none"/>
        </w:rPr>
      </w:pPr>
      <w:bookmarkStart w:id="31" w:name="_Toc169790499"/>
      <w:bookmarkStart w:id="32" w:name="_Toc169790585"/>
      <w:r w:rsidRPr="00853097">
        <w:rPr>
          <w:rFonts w:ascii="Sakkal Majalla" w:eastAsia="Calibri" w:hAnsi="Sakkal Majalla" w:cs="Sakkal Majalla"/>
          <w:kern w:val="0"/>
          <w:sz w:val="28"/>
          <w:szCs w:val="28"/>
          <w:rtl/>
          <w14:ligatures w14:val="none"/>
        </w:rPr>
        <w:lastRenderedPageBreak/>
        <w:t>استنادا إلى مشكلة الدراسة، فقد قام الباحث</w:t>
      </w:r>
      <w:r w:rsidRPr="00853097">
        <w:rPr>
          <w:rFonts w:ascii="Sakkal Majalla" w:eastAsia="Calibri" w:hAnsi="Sakkal Majalla" w:cs="Sakkal Majalla" w:hint="cs"/>
          <w:kern w:val="0"/>
          <w:sz w:val="28"/>
          <w:szCs w:val="28"/>
          <w:rtl/>
          <w14:ligatures w14:val="none"/>
        </w:rPr>
        <w:t>ون</w:t>
      </w:r>
      <w:r w:rsidRPr="00853097">
        <w:rPr>
          <w:rFonts w:ascii="Sakkal Majalla" w:eastAsia="Calibri" w:hAnsi="Sakkal Majalla" w:cs="Sakkal Majalla"/>
          <w:kern w:val="0"/>
          <w:sz w:val="28"/>
          <w:szCs w:val="28"/>
          <w:rtl/>
          <w14:ligatures w14:val="none"/>
        </w:rPr>
        <w:t xml:space="preserve"> بوضع الفرضيات التالية:</w:t>
      </w:r>
    </w:p>
    <w:p w14:paraId="01146588" w14:textId="40058163" w:rsidR="00853097" w:rsidRPr="00001DDA" w:rsidRDefault="00853097" w:rsidP="003D357A">
      <w:pPr>
        <w:pStyle w:val="ListParagraph"/>
        <w:numPr>
          <w:ilvl w:val="0"/>
          <w:numId w:val="14"/>
        </w:numPr>
        <w:spacing w:line="360" w:lineRule="auto"/>
        <w:ind w:left="401"/>
        <w:jc w:val="both"/>
        <w:rPr>
          <w:rFonts w:ascii="Sakkal Majalla" w:eastAsia="Calibri" w:hAnsi="Sakkal Majalla" w:cs="Sakkal Majalla"/>
          <w:kern w:val="0"/>
          <w:sz w:val="28"/>
          <w:szCs w:val="28"/>
          <w:rtl/>
          <w14:ligatures w14:val="none"/>
        </w:rPr>
      </w:pPr>
      <w:r w:rsidRPr="00001DDA">
        <w:rPr>
          <w:rFonts w:ascii="Sakkal Majalla" w:eastAsia="Calibri" w:hAnsi="Sakkal Majalla" w:cs="Sakkal Majalla"/>
          <w:b/>
          <w:bCs/>
          <w:kern w:val="0"/>
          <w:sz w:val="28"/>
          <w:szCs w:val="28"/>
          <w:rtl/>
          <w14:ligatures w14:val="none"/>
        </w:rPr>
        <w:t>الفرضية الرئيسية:</w:t>
      </w:r>
      <w:r w:rsidRPr="00001DDA">
        <w:rPr>
          <w:rFonts w:ascii="Sakkal Majalla" w:eastAsia="Calibri" w:hAnsi="Sakkal Majalla" w:cs="Sakkal Majalla"/>
          <w:kern w:val="0"/>
          <w:sz w:val="28"/>
          <w:szCs w:val="28"/>
          <w:rtl/>
          <w14:ligatures w14:val="none"/>
        </w:rPr>
        <w:t xml:space="preserve"> لا يوجد أثر ذو دلالة إحصائية عند مستوى دلاله(</w:t>
      </w:r>
      <w:r w:rsidRPr="00001DDA">
        <w:rPr>
          <w:rFonts w:ascii="Sakkal Majalla" w:eastAsia="Calibri" w:hAnsi="Sakkal Majalla" w:cs="Sakkal Majalla"/>
          <w:kern w:val="0"/>
          <w:sz w:val="28"/>
          <w:szCs w:val="28"/>
          <w14:ligatures w14:val="none"/>
        </w:rPr>
        <w:t>0.05</w:t>
      </w:r>
      <w:r w:rsidRPr="00001DDA">
        <w:rPr>
          <w:rFonts w:ascii="Sakkal Majalla" w:eastAsia="Calibri" w:hAnsi="Sakkal Majalla" w:cs="Sakkal Majalla" w:hint="cs"/>
          <w:kern w:val="0"/>
          <w:sz w:val="28"/>
          <w:szCs w:val="28"/>
          <w:rtl/>
          <w14:ligatures w14:val="none"/>
        </w:rPr>
        <w:t xml:space="preserve"> </w:t>
      </w:r>
      <w:r w:rsidRPr="00001DDA">
        <w:rPr>
          <w:rFonts w:ascii="Cambria" w:eastAsia="Calibri" w:hAnsi="Cambria" w:cs="Cambria"/>
          <w:kern w:val="0"/>
          <w:sz w:val="28"/>
          <w:szCs w:val="28"/>
          <w14:ligatures w14:val="none"/>
        </w:rPr>
        <w:t>α</w:t>
      </w:r>
      <w:r w:rsidRPr="00001DDA">
        <w:rPr>
          <w:rFonts w:ascii="Sakkal Majalla" w:eastAsia="Calibri" w:hAnsi="Sakkal Majalla" w:cs="Sakkal Majalla"/>
          <w:kern w:val="0"/>
          <w:sz w:val="28"/>
          <w:szCs w:val="28"/>
          <w14:ligatures w14:val="none"/>
        </w:rPr>
        <w:t xml:space="preserve"> ≤ </w:t>
      </w:r>
      <w:r w:rsidRPr="00001DDA">
        <w:rPr>
          <w:rFonts w:ascii="Sakkal Majalla" w:eastAsia="Calibri" w:hAnsi="Sakkal Majalla" w:cs="Sakkal Majalla"/>
          <w:kern w:val="0"/>
          <w:sz w:val="28"/>
          <w:szCs w:val="28"/>
          <w:rtl/>
          <w14:ligatures w14:val="none"/>
        </w:rPr>
        <w:t>)</w:t>
      </w:r>
      <w:r w:rsidRPr="00001DDA">
        <w:rPr>
          <w:rFonts w:ascii="Sakkal Majalla" w:eastAsia="Calibri" w:hAnsi="Sakkal Majalla" w:cs="Sakkal Majalla" w:hint="cs"/>
          <w:kern w:val="0"/>
          <w:sz w:val="28"/>
          <w:szCs w:val="28"/>
          <w:rtl/>
          <w14:ligatures w14:val="none"/>
        </w:rPr>
        <w:t xml:space="preserve"> </w:t>
      </w:r>
      <w:r w:rsidR="00C82D45" w:rsidRPr="00001DDA">
        <w:rPr>
          <w:rFonts w:ascii="Sakkal Majalla" w:eastAsia="Calibri" w:hAnsi="Sakkal Majalla" w:cs="Sakkal Majalla"/>
          <w:kern w:val="0"/>
          <w:sz w:val="28"/>
          <w:szCs w:val="28"/>
          <w:rtl/>
          <w14:ligatures w14:val="none"/>
        </w:rPr>
        <w:t xml:space="preserve">لضغوط العمل عن بعد بأبعاده </w:t>
      </w:r>
      <w:r w:rsidR="00C82D45" w:rsidRPr="00001DDA">
        <w:rPr>
          <w:rFonts w:ascii="Sakkal Majalla" w:eastAsia="Calibri" w:hAnsi="Sakkal Majalla" w:cs="Sakkal Majalla" w:hint="cs"/>
          <w:kern w:val="0"/>
          <w:sz w:val="28"/>
          <w:szCs w:val="28"/>
          <w:rtl/>
          <w14:ligatures w14:val="none"/>
        </w:rPr>
        <w:t>(</w:t>
      </w:r>
      <w:r w:rsidR="00C82D45" w:rsidRPr="00001DDA">
        <w:rPr>
          <w:rFonts w:ascii="Sakkal Majalla" w:eastAsia="Calibri" w:hAnsi="Sakkal Majalla" w:cs="Sakkal Majalla"/>
          <w:kern w:val="0"/>
          <w:sz w:val="28"/>
          <w:szCs w:val="28"/>
          <w:rtl/>
          <w14:ligatures w14:val="none"/>
        </w:rPr>
        <w:t xml:space="preserve">الزملاء، المدراء، بيئة العمل </w:t>
      </w:r>
      <w:r w:rsidR="00C82D45" w:rsidRPr="00001DDA">
        <w:rPr>
          <w:rFonts w:ascii="Sakkal Majalla" w:eastAsia="Calibri" w:hAnsi="Sakkal Majalla" w:cs="Sakkal Majalla" w:hint="cs"/>
          <w:kern w:val="0"/>
          <w:sz w:val="28"/>
          <w:szCs w:val="28"/>
          <w:rtl/>
          <w14:ligatures w14:val="none"/>
        </w:rPr>
        <w:t xml:space="preserve">) </w:t>
      </w:r>
      <w:r w:rsidR="00C82D45" w:rsidRPr="00001DDA">
        <w:rPr>
          <w:rFonts w:ascii="Sakkal Majalla" w:eastAsia="Calibri" w:hAnsi="Sakkal Majalla" w:cs="Sakkal Majalla"/>
          <w:kern w:val="0"/>
          <w:sz w:val="28"/>
          <w:szCs w:val="28"/>
          <w:rtl/>
          <w14:ligatures w14:val="none"/>
        </w:rPr>
        <w:t>على أداء العاملين بأبعاده (</w:t>
      </w:r>
      <w:r w:rsidR="00C82D45" w:rsidRPr="00001DDA">
        <w:rPr>
          <w:rFonts w:ascii="Sakkal Majalla" w:eastAsia="Calibri" w:hAnsi="Sakkal Majalla" w:cs="Sakkal Majalla" w:hint="cs"/>
          <w:kern w:val="0"/>
          <w:sz w:val="28"/>
          <w:szCs w:val="28"/>
          <w:rtl/>
          <w14:ligatures w14:val="none"/>
        </w:rPr>
        <w:t>جودة العم</w:t>
      </w:r>
      <w:r w:rsidR="00C82D45" w:rsidRPr="00001DDA">
        <w:rPr>
          <w:rFonts w:ascii="Sakkal Majalla" w:eastAsia="Calibri" w:hAnsi="Sakkal Majalla" w:cs="Sakkal Majalla" w:hint="eastAsia"/>
          <w:kern w:val="0"/>
          <w:sz w:val="28"/>
          <w:szCs w:val="28"/>
          <w:rtl/>
          <w14:ligatures w14:val="none"/>
        </w:rPr>
        <w:t>ل</w:t>
      </w:r>
      <w:r w:rsidR="00C82D45" w:rsidRPr="00001DDA">
        <w:rPr>
          <w:rFonts w:ascii="Sakkal Majalla" w:eastAsia="Calibri" w:hAnsi="Sakkal Majalla" w:cs="Sakkal Majalla"/>
          <w:kern w:val="0"/>
          <w:sz w:val="28"/>
          <w:szCs w:val="28"/>
          <w:rtl/>
          <w14:ligatures w14:val="none"/>
        </w:rPr>
        <w:t>، سرعة العمل، دقة الأداء، حجم الأداء</w:t>
      </w:r>
      <w:r w:rsidR="00C82D45" w:rsidRPr="00001DDA">
        <w:rPr>
          <w:rFonts w:ascii="Sakkal Majalla" w:eastAsia="Calibri" w:hAnsi="Sakkal Majalla" w:cs="Sakkal Majalla" w:hint="cs"/>
          <w:kern w:val="0"/>
          <w:sz w:val="28"/>
          <w:szCs w:val="28"/>
          <w:rtl/>
          <w14:ligatures w14:val="none"/>
        </w:rPr>
        <w:t xml:space="preserve">) </w:t>
      </w:r>
      <w:r w:rsidR="00C82D45" w:rsidRPr="00001DDA">
        <w:rPr>
          <w:rFonts w:ascii="Sakkal Majalla" w:eastAsia="Calibri" w:hAnsi="Sakkal Majalla" w:cs="Sakkal Majalla"/>
          <w:kern w:val="0"/>
          <w:sz w:val="28"/>
          <w:szCs w:val="28"/>
          <w:rtl/>
          <w14:ligatures w14:val="none"/>
        </w:rPr>
        <w:t xml:space="preserve"> على العاملين </w:t>
      </w:r>
      <w:r w:rsidR="00C82D45" w:rsidRPr="00001DDA">
        <w:rPr>
          <w:rFonts w:ascii="Sakkal Majalla" w:eastAsia="Calibri" w:hAnsi="Sakkal Majalla" w:cs="Sakkal Majalla" w:hint="cs"/>
          <w:kern w:val="0"/>
          <w:sz w:val="28"/>
          <w:szCs w:val="28"/>
          <w:rtl/>
          <w14:ligatures w14:val="none"/>
        </w:rPr>
        <w:t xml:space="preserve">في </w:t>
      </w:r>
      <w:r w:rsidR="00C82D45" w:rsidRPr="00001DDA">
        <w:rPr>
          <w:rFonts w:ascii="Sakkal Majalla" w:eastAsia="Calibri" w:hAnsi="Sakkal Majalla" w:cs="Sakkal Majalla"/>
          <w:kern w:val="0"/>
          <w:sz w:val="28"/>
          <w:szCs w:val="28"/>
          <w:rtl/>
          <w14:ligatures w14:val="none"/>
        </w:rPr>
        <w:t>بي ايه اي سيستمز السعودية للتطوير و التدريب</w:t>
      </w:r>
      <w:r w:rsidRPr="00001DDA">
        <w:rPr>
          <w:rFonts w:ascii="Sakkal Majalla" w:eastAsia="Calibri" w:hAnsi="Sakkal Majalla" w:cs="Sakkal Majalla"/>
          <w:kern w:val="0"/>
          <w:sz w:val="28"/>
          <w:szCs w:val="28"/>
          <w:rtl/>
          <w14:ligatures w14:val="none"/>
        </w:rPr>
        <w:t>.</w:t>
      </w:r>
    </w:p>
    <w:p w14:paraId="337A9EDF" w14:textId="77777777" w:rsidR="00001DDA" w:rsidRDefault="00001DDA">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0687D2C6" w14:textId="237AA78D" w:rsidR="00853097" w:rsidRPr="00001DDA" w:rsidRDefault="00853097" w:rsidP="00001DDA">
      <w:pPr>
        <w:spacing w:line="480" w:lineRule="auto"/>
        <w:ind w:hanging="24"/>
        <w:jc w:val="both"/>
        <w:rPr>
          <w:rFonts w:ascii="Sakkal Majalla" w:eastAsia="Calibri" w:hAnsi="Sakkal Majalla" w:cs="Sakkal Majalla"/>
          <w:b/>
          <w:bCs/>
          <w:kern w:val="0"/>
          <w:sz w:val="28"/>
          <w:szCs w:val="28"/>
          <w:rtl/>
          <w14:ligatures w14:val="none"/>
        </w:rPr>
      </w:pPr>
      <w:r w:rsidRPr="00001DDA">
        <w:rPr>
          <w:rFonts w:ascii="Sakkal Majalla" w:eastAsia="Calibri" w:hAnsi="Sakkal Majalla" w:cs="Sakkal Majalla" w:hint="cs"/>
          <w:b/>
          <w:bCs/>
          <w:kern w:val="0"/>
          <w:sz w:val="28"/>
          <w:szCs w:val="28"/>
          <w:rtl/>
          <w14:ligatures w14:val="none"/>
        </w:rPr>
        <w:lastRenderedPageBreak/>
        <w:t>وتتفرع من</w:t>
      </w:r>
      <w:r w:rsidRPr="00001DDA">
        <w:rPr>
          <w:rFonts w:ascii="Sakkal Majalla" w:eastAsia="Calibri" w:hAnsi="Sakkal Majalla" w:cs="Sakkal Majalla"/>
          <w:b/>
          <w:bCs/>
          <w:kern w:val="0"/>
          <w:sz w:val="28"/>
          <w:szCs w:val="28"/>
          <w:rtl/>
          <w14:ligatures w14:val="none"/>
        </w:rPr>
        <w:t xml:space="preserve"> الفرضية الرئيسية الفرضيات الفرعية التالية:</w:t>
      </w:r>
    </w:p>
    <w:p w14:paraId="23ADAA88" w14:textId="709CFD47" w:rsidR="00853097" w:rsidRPr="00853097" w:rsidRDefault="00853097" w:rsidP="003D357A">
      <w:pPr>
        <w:numPr>
          <w:ilvl w:val="0"/>
          <w:numId w:val="3"/>
        </w:numPr>
        <w:spacing w:line="360" w:lineRule="auto"/>
        <w:ind w:left="543"/>
        <w:contextualSpacing/>
        <w:jc w:val="both"/>
        <w:rPr>
          <w:rFonts w:ascii="Sakkal Majalla" w:eastAsia="Calibri" w:hAnsi="Sakkal Majalla" w:cs="Sakkal Majalla"/>
          <w:kern w:val="0"/>
          <w:sz w:val="28"/>
          <w:szCs w:val="28"/>
          <w:rtl/>
          <w14:ligatures w14:val="none"/>
        </w:rPr>
      </w:pPr>
      <w:r w:rsidRPr="00853097">
        <w:rPr>
          <w:rFonts w:ascii="Sakkal Majalla" w:eastAsia="Calibri" w:hAnsi="Sakkal Majalla" w:cs="Sakkal Majalla"/>
          <w:b/>
          <w:bCs/>
          <w:kern w:val="0"/>
          <w:sz w:val="28"/>
          <w:szCs w:val="28"/>
          <w:rtl/>
          <w14:ligatures w14:val="none"/>
        </w:rPr>
        <w:t>الفرضية الفرعية الأولى:</w:t>
      </w:r>
      <w:r w:rsidRPr="00853097">
        <w:rPr>
          <w:rFonts w:ascii="Sakkal Majalla" w:eastAsia="Calibri" w:hAnsi="Sakkal Majalla" w:cs="Sakkal Majalla"/>
          <w:kern w:val="0"/>
          <w:sz w:val="28"/>
          <w:szCs w:val="28"/>
          <w:rtl/>
          <w14:ligatures w14:val="none"/>
        </w:rPr>
        <w:t xml:space="preserve"> لا يوجد أثر ذو دلالة إحصائية عند مستوى </w:t>
      </w:r>
      <w:r w:rsidRPr="00853097">
        <w:rPr>
          <w:rFonts w:ascii="Sakkal Majalla" w:eastAsia="Calibri" w:hAnsi="Sakkal Majalla" w:cs="Sakkal Majalla" w:hint="cs"/>
          <w:kern w:val="0"/>
          <w:sz w:val="28"/>
          <w:szCs w:val="28"/>
          <w:rtl/>
          <w14:ligatures w14:val="none"/>
        </w:rPr>
        <w:t xml:space="preserve">دلاله </w:t>
      </w:r>
      <w:r w:rsidRPr="00853097">
        <w:rPr>
          <w:rFonts w:ascii="Sakkal Majalla" w:eastAsia="Calibri" w:hAnsi="Sakkal Majalla" w:cs="Sakkal Majalla"/>
          <w:kern w:val="0"/>
          <w:sz w:val="28"/>
          <w:szCs w:val="28"/>
          <w:rtl/>
          <w14:ligatures w14:val="none"/>
        </w:rPr>
        <w:t>(</w:t>
      </w:r>
      <w:r w:rsidRPr="00853097">
        <w:rPr>
          <w:rFonts w:ascii="Sakkal Majalla" w:eastAsia="Calibri" w:hAnsi="Sakkal Majalla" w:cs="Sakkal Majalla"/>
          <w:kern w:val="0"/>
          <w:sz w:val="28"/>
          <w:szCs w:val="28"/>
          <w14:ligatures w14:val="none"/>
        </w:rPr>
        <w:t>0.05</w:t>
      </w:r>
      <w:r w:rsidRPr="00853097">
        <w:rPr>
          <w:rFonts w:ascii="Sakkal Majalla" w:eastAsia="Calibri" w:hAnsi="Sakkal Majalla" w:cs="Sakkal Majalla" w:hint="cs"/>
          <w:kern w:val="0"/>
          <w:sz w:val="28"/>
          <w:szCs w:val="28"/>
          <w:rtl/>
          <w14:ligatures w14:val="none"/>
        </w:rPr>
        <w:t xml:space="preserve"> </w:t>
      </w:r>
      <w:r w:rsidRPr="00853097">
        <w:rPr>
          <w:rFonts w:ascii="Cambria" w:eastAsia="Calibri" w:hAnsi="Cambria" w:cs="Cambria"/>
          <w:kern w:val="0"/>
          <w:sz w:val="28"/>
          <w:szCs w:val="28"/>
          <w14:ligatures w14:val="none"/>
        </w:rPr>
        <w:t>α</w:t>
      </w:r>
      <w:r w:rsidRPr="00853097">
        <w:rPr>
          <w:rFonts w:ascii="Sakkal Majalla" w:eastAsia="Calibri" w:hAnsi="Sakkal Majalla" w:cs="Sakkal Majalla"/>
          <w:kern w:val="0"/>
          <w:sz w:val="28"/>
          <w:szCs w:val="28"/>
          <w14:ligatures w14:val="none"/>
        </w:rPr>
        <w:t xml:space="preserve"> ≤ </w:t>
      </w:r>
      <w:r w:rsidRPr="00853097">
        <w:rPr>
          <w:rFonts w:ascii="Sakkal Majalla" w:eastAsia="Calibri" w:hAnsi="Sakkal Majalla" w:cs="Sakkal Majalla"/>
          <w:kern w:val="0"/>
          <w:sz w:val="28"/>
          <w:szCs w:val="28"/>
          <w:rtl/>
          <w14:ligatures w14:val="none"/>
        </w:rPr>
        <w:t>)</w:t>
      </w:r>
      <w:r w:rsidRPr="00853097">
        <w:rPr>
          <w:rFonts w:ascii="Sakkal Majalla" w:eastAsia="Calibri" w:hAnsi="Sakkal Majalla" w:cs="Sakkal Majalla" w:hint="cs"/>
          <w:kern w:val="0"/>
          <w:sz w:val="28"/>
          <w:szCs w:val="28"/>
          <w:rtl/>
          <w14:ligatures w14:val="none"/>
        </w:rPr>
        <w:t xml:space="preserve">  </w:t>
      </w:r>
      <w:r w:rsidR="0068444F" w:rsidRPr="0068444F">
        <w:rPr>
          <w:rFonts w:ascii="Sakkal Majalla" w:eastAsia="Calibri" w:hAnsi="Sakkal Majalla" w:cs="Sakkal Majalla"/>
          <w:kern w:val="0"/>
          <w:sz w:val="28"/>
          <w:szCs w:val="28"/>
          <w:rtl/>
          <w14:ligatures w14:val="none"/>
        </w:rPr>
        <w:t xml:space="preserve">لضغوط العمل عن بعد بأبعاده </w:t>
      </w:r>
      <w:r w:rsidR="0068444F">
        <w:rPr>
          <w:rFonts w:ascii="Sakkal Majalla" w:eastAsia="Calibri" w:hAnsi="Sakkal Majalla" w:cs="Sakkal Majalla" w:hint="cs"/>
          <w:kern w:val="0"/>
          <w:sz w:val="28"/>
          <w:szCs w:val="28"/>
          <w:rtl/>
          <w14:ligatures w14:val="none"/>
        </w:rPr>
        <w:t xml:space="preserve"> مجتمعه </w:t>
      </w:r>
      <w:r w:rsidR="0068444F" w:rsidRPr="0068444F">
        <w:rPr>
          <w:rFonts w:ascii="Sakkal Majalla" w:eastAsia="Calibri" w:hAnsi="Sakkal Majalla" w:cs="Sakkal Majalla"/>
          <w:kern w:val="0"/>
          <w:sz w:val="28"/>
          <w:szCs w:val="28"/>
          <w:rtl/>
          <w14:ligatures w14:val="none"/>
        </w:rPr>
        <w:t>على جودة العمل</w:t>
      </w:r>
      <w:r w:rsidR="0068444F">
        <w:rPr>
          <w:rFonts w:ascii="Sakkal Majalla" w:eastAsia="Calibri" w:hAnsi="Sakkal Majalla" w:cs="Sakkal Majalla" w:hint="cs"/>
          <w:kern w:val="0"/>
          <w:sz w:val="28"/>
          <w:szCs w:val="28"/>
          <w:rtl/>
          <w14:ligatures w14:val="none"/>
        </w:rPr>
        <w:t xml:space="preserve"> </w:t>
      </w:r>
      <w:r w:rsidR="0068444F" w:rsidRPr="0068444F">
        <w:rPr>
          <w:rFonts w:ascii="Sakkal Majalla" w:eastAsia="Calibri" w:hAnsi="Sakkal Majalla" w:cs="Sakkal Majalla"/>
          <w:kern w:val="0"/>
          <w:sz w:val="28"/>
          <w:szCs w:val="28"/>
          <w:rtl/>
          <w14:ligatures w14:val="none"/>
        </w:rPr>
        <w:t xml:space="preserve"> في بي ايه اي سيستمز السعودية للتطوير و التدريب</w:t>
      </w:r>
      <w:r w:rsidR="0068444F">
        <w:rPr>
          <w:rFonts w:ascii="Sakkal Majalla" w:eastAsia="Calibri" w:hAnsi="Sakkal Majalla" w:cs="Sakkal Majalla" w:hint="cs"/>
          <w:kern w:val="0"/>
          <w:sz w:val="28"/>
          <w:szCs w:val="28"/>
          <w:rtl/>
          <w14:ligatures w14:val="none"/>
        </w:rPr>
        <w:t>.</w:t>
      </w:r>
    </w:p>
    <w:p w14:paraId="3683BC0F" w14:textId="3DBDBF60" w:rsidR="0068444F" w:rsidRPr="0068444F" w:rsidRDefault="00853097" w:rsidP="003D357A">
      <w:pPr>
        <w:pStyle w:val="ListParagraph"/>
        <w:numPr>
          <w:ilvl w:val="0"/>
          <w:numId w:val="3"/>
        </w:numPr>
        <w:spacing w:line="360" w:lineRule="auto"/>
        <w:ind w:left="543"/>
        <w:rPr>
          <w:rFonts w:ascii="Sakkal Majalla" w:eastAsia="Calibri" w:hAnsi="Sakkal Majalla" w:cs="Sakkal Majalla"/>
          <w:kern w:val="0"/>
          <w:sz w:val="28"/>
          <w:szCs w:val="28"/>
          <w:rtl/>
          <w14:ligatures w14:val="none"/>
        </w:rPr>
      </w:pPr>
      <w:r w:rsidRPr="0068444F">
        <w:rPr>
          <w:rFonts w:ascii="Sakkal Majalla" w:eastAsia="Calibri" w:hAnsi="Sakkal Majalla" w:cs="Sakkal Majalla"/>
          <w:b/>
          <w:bCs/>
          <w:kern w:val="0"/>
          <w:sz w:val="28"/>
          <w:szCs w:val="28"/>
          <w:rtl/>
          <w14:ligatures w14:val="none"/>
        </w:rPr>
        <w:t>الفرضية الفرعية الثانية:</w:t>
      </w:r>
      <w:r w:rsidRPr="0068444F">
        <w:rPr>
          <w:rFonts w:ascii="Sakkal Majalla" w:eastAsia="Calibri" w:hAnsi="Sakkal Majalla" w:cs="Sakkal Majalla"/>
          <w:kern w:val="0"/>
          <w:sz w:val="28"/>
          <w:szCs w:val="28"/>
          <w:rtl/>
          <w14:ligatures w14:val="none"/>
        </w:rPr>
        <w:t xml:space="preserve"> لا يوجد أثر ذو دلالة إحصائية عند مستوى </w:t>
      </w:r>
      <w:r w:rsidRPr="0068444F">
        <w:rPr>
          <w:rFonts w:ascii="Sakkal Majalla" w:eastAsia="Calibri" w:hAnsi="Sakkal Majalla" w:cs="Sakkal Majalla" w:hint="cs"/>
          <w:kern w:val="0"/>
          <w:sz w:val="28"/>
          <w:szCs w:val="28"/>
          <w:rtl/>
          <w14:ligatures w14:val="none"/>
        </w:rPr>
        <w:t xml:space="preserve">دلاله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kern w:val="0"/>
          <w:sz w:val="28"/>
          <w:szCs w:val="28"/>
          <w14:ligatures w14:val="none"/>
        </w:rPr>
        <w:t>0.05</w:t>
      </w:r>
      <w:r w:rsidRPr="0068444F">
        <w:rPr>
          <w:rFonts w:ascii="Sakkal Majalla" w:eastAsia="Calibri" w:hAnsi="Sakkal Majalla" w:cs="Sakkal Majalla" w:hint="cs"/>
          <w:kern w:val="0"/>
          <w:sz w:val="28"/>
          <w:szCs w:val="28"/>
          <w:rtl/>
          <w14:ligatures w14:val="none"/>
        </w:rPr>
        <w:t xml:space="preserve"> </w:t>
      </w:r>
      <w:r w:rsidRPr="0068444F">
        <w:rPr>
          <w:rFonts w:ascii="Cambria" w:eastAsia="Calibri" w:hAnsi="Cambria" w:cs="Cambria"/>
          <w:kern w:val="0"/>
          <w:sz w:val="28"/>
          <w:szCs w:val="28"/>
          <w14:ligatures w14:val="none"/>
        </w:rPr>
        <w:t>α</w:t>
      </w:r>
      <w:r w:rsidRPr="0068444F">
        <w:rPr>
          <w:rFonts w:ascii="Sakkal Majalla" w:eastAsia="Calibri" w:hAnsi="Sakkal Majalla" w:cs="Sakkal Majalla"/>
          <w:kern w:val="0"/>
          <w:sz w:val="28"/>
          <w:szCs w:val="28"/>
          <w14:ligatures w14:val="none"/>
        </w:rPr>
        <w:t xml:space="preserve"> ≤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hint="cs"/>
          <w:kern w:val="0"/>
          <w:sz w:val="28"/>
          <w:szCs w:val="28"/>
          <w:rtl/>
          <w14:ligatures w14:val="none"/>
        </w:rPr>
        <w:t xml:space="preserve">  </w:t>
      </w:r>
      <w:r w:rsidR="0068444F" w:rsidRPr="0068444F">
        <w:rPr>
          <w:rFonts w:ascii="Sakkal Majalla" w:eastAsia="Calibri" w:hAnsi="Sakkal Majalla" w:cs="Sakkal Majalla"/>
          <w:kern w:val="0"/>
          <w:sz w:val="28"/>
          <w:szCs w:val="28"/>
          <w:rtl/>
          <w14:ligatures w14:val="none"/>
        </w:rPr>
        <w:t xml:space="preserve">لضغوط العمل عن بعد بأبعاده  مجتمعه على </w:t>
      </w:r>
      <w:r w:rsidR="00862DC6">
        <w:rPr>
          <w:rFonts w:ascii="Sakkal Majalla" w:eastAsia="Calibri" w:hAnsi="Sakkal Majalla" w:cs="Sakkal Majalla" w:hint="cs"/>
          <w:kern w:val="0"/>
          <w:sz w:val="28"/>
          <w:szCs w:val="28"/>
          <w:rtl/>
          <w14:ligatures w14:val="none"/>
        </w:rPr>
        <w:t>سرعه</w:t>
      </w:r>
      <w:r w:rsidR="0068444F" w:rsidRPr="0068444F">
        <w:rPr>
          <w:rFonts w:ascii="Sakkal Majalla" w:eastAsia="Calibri" w:hAnsi="Sakkal Majalla" w:cs="Sakkal Majalla"/>
          <w:kern w:val="0"/>
          <w:sz w:val="28"/>
          <w:szCs w:val="28"/>
          <w:rtl/>
          <w14:ligatures w14:val="none"/>
        </w:rPr>
        <w:t xml:space="preserve"> العمل  في بي ايه اي سيستمز السعودية للتطوير و التدريب.</w:t>
      </w:r>
    </w:p>
    <w:p w14:paraId="1A6CCDF8" w14:textId="010CF093" w:rsidR="0068444F" w:rsidRPr="0068444F" w:rsidRDefault="00853097" w:rsidP="003D357A">
      <w:pPr>
        <w:pStyle w:val="ListParagraph"/>
        <w:numPr>
          <w:ilvl w:val="0"/>
          <w:numId w:val="3"/>
        </w:numPr>
        <w:spacing w:line="360" w:lineRule="auto"/>
        <w:ind w:left="543"/>
        <w:rPr>
          <w:rFonts w:ascii="Sakkal Majalla" w:eastAsia="Calibri" w:hAnsi="Sakkal Majalla" w:cs="Sakkal Majalla"/>
          <w:kern w:val="0"/>
          <w:sz w:val="28"/>
          <w:szCs w:val="28"/>
          <w:rtl/>
          <w14:ligatures w14:val="none"/>
        </w:rPr>
      </w:pPr>
      <w:r w:rsidRPr="0068444F">
        <w:rPr>
          <w:rFonts w:ascii="Sakkal Majalla" w:eastAsia="Calibri" w:hAnsi="Sakkal Majalla" w:cs="Sakkal Majalla"/>
          <w:b/>
          <w:bCs/>
          <w:kern w:val="0"/>
          <w:sz w:val="28"/>
          <w:szCs w:val="28"/>
          <w:rtl/>
          <w14:ligatures w14:val="none"/>
        </w:rPr>
        <w:t>الفرضية الفرعية الثالثة</w:t>
      </w:r>
      <w:r w:rsidRPr="0068444F">
        <w:rPr>
          <w:rFonts w:ascii="Sakkal Majalla" w:eastAsia="Calibri" w:hAnsi="Sakkal Majalla" w:cs="Sakkal Majalla"/>
          <w:kern w:val="0"/>
          <w:sz w:val="28"/>
          <w:szCs w:val="28"/>
          <w:rtl/>
          <w14:ligatures w14:val="none"/>
        </w:rPr>
        <w:t xml:space="preserve">: لا يوجد أثر ذو دلالة إحصائية عند مستوى </w:t>
      </w:r>
      <w:r w:rsidRPr="0068444F">
        <w:rPr>
          <w:rFonts w:ascii="Sakkal Majalla" w:eastAsia="Calibri" w:hAnsi="Sakkal Majalla" w:cs="Sakkal Majalla" w:hint="cs"/>
          <w:kern w:val="0"/>
          <w:sz w:val="28"/>
          <w:szCs w:val="28"/>
          <w:rtl/>
          <w14:ligatures w14:val="none"/>
        </w:rPr>
        <w:t xml:space="preserve">دلاله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kern w:val="0"/>
          <w:sz w:val="28"/>
          <w:szCs w:val="28"/>
          <w14:ligatures w14:val="none"/>
        </w:rPr>
        <w:t>0.05</w:t>
      </w:r>
      <w:r w:rsidRPr="0068444F">
        <w:rPr>
          <w:rFonts w:ascii="Sakkal Majalla" w:eastAsia="Calibri" w:hAnsi="Sakkal Majalla" w:cs="Sakkal Majalla" w:hint="cs"/>
          <w:kern w:val="0"/>
          <w:sz w:val="28"/>
          <w:szCs w:val="28"/>
          <w:rtl/>
          <w14:ligatures w14:val="none"/>
        </w:rPr>
        <w:t xml:space="preserve"> </w:t>
      </w:r>
      <w:r w:rsidRPr="0068444F">
        <w:rPr>
          <w:rFonts w:ascii="Cambria" w:eastAsia="Calibri" w:hAnsi="Cambria" w:cs="Cambria"/>
          <w:kern w:val="0"/>
          <w:sz w:val="28"/>
          <w:szCs w:val="28"/>
          <w14:ligatures w14:val="none"/>
        </w:rPr>
        <w:t>α</w:t>
      </w:r>
      <w:r w:rsidRPr="0068444F">
        <w:rPr>
          <w:rFonts w:ascii="Sakkal Majalla" w:eastAsia="Calibri" w:hAnsi="Sakkal Majalla" w:cs="Sakkal Majalla"/>
          <w:kern w:val="0"/>
          <w:sz w:val="28"/>
          <w:szCs w:val="28"/>
          <w14:ligatures w14:val="none"/>
        </w:rPr>
        <w:t xml:space="preserve"> ≤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hint="cs"/>
          <w:kern w:val="0"/>
          <w:sz w:val="28"/>
          <w:szCs w:val="28"/>
          <w:rtl/>
          <w14:ligatures w14:val="none"/>
        </w:rPr>
        <w:t xml:space="preserve"> </w:t>
      </w:r>
      <w:r w:rsidR="0068444F" w:rsidRPr="0068444F">
        <w:rPr>
          <w:rFonts w:ascii="Sakkal Majalla" w:eastAsia="Calibri" w:hAnsi="Sakkal Majalla" w:cs="Sakkal Majalla"/>
          <w:kern w:val="0"/>
          <w:sz w:val="28"/>
          <w:szCs w:val="28"/>
          <w:rtl/>
          <w14:ligatures w14:val="none"/>
        </w:rPr>
        <w:t xml:space="preserve">لضغوط العمل عن بعد بأبعاده  مجتمعه على </w:t>
      </w:r>
      <w:r w:rsidR="00862DC6">
        <w:rPr>
          <w:rFonts w:ascii="Sakkal Majalla" w:eastAsia="Calibri" w:hAnsi="Sakkal Majalla" w:cs="Sakkal Majalla" w:hint="cs"/>
          <w:kern w:val="0"/>
          <w:sz w:val="28"/>
          <w:szCs w:val="28"/>
          <w:rtl/>
          <w14:ligatures w14:val="none"/>
        </w:rPr>
        <w:t>دقة الأداء</w:t>
      </w:r>
      <w:r w:rsidR="0068444F" w:rsidRPr="0068444F">
        <w:rPr>
          <w:rFonts w:ascii="Sakkal Majalla" w:eastAsia="Calibri" w:hAnsi="Sakkal Majalla" w:cs="Sakkal Majalla"/>
          <w:kern w:val="0"/>
          <w:sz w:val="28"/>
          <w:szCs w:val="28"/>
          <w:rtl/>
          <w14:ligatures w14:val="none"/>
        </w:rPr>
        <w:t xml:space="preserve">  في بي ايه اي سيستمز السعودية للتطوير و التدريب.</w:t>
      </w:r>
    </w:p>
    <w:p w14:paraId="678B1E1C" w14:textId="70DA015B" w:rsidR="0068444F" w:rsidRPr="0068444F" w:rsidRDefault="00853097" w:rsidP="003D357A">
      <w:pPr>
        <w:pStyle w:val="ListParagraph"/>
        <w:numPr>
          <w:ilvl w:val="0"/>
          <w:numId w:val="3"/>
        </w:numPr>
        <w:spacing w:line="360" w:lineRule="auto"/>
        <w:ind w:left="543"/>
        <w:rPr>
          <w:rFonts w:ascii="Sakkal Majalla" w:eastAsia="Calibri" w:hAnsi="Sakkal Majalla" w:cs="Sakkal Majalla"/>
          <w:kern w:val="0"/>
          <w:sz w:val="28"/>
          <w:szCs w:val="28"/>
          <w:rtl/>
          <w14:ligatures w14:val="none"/>
        </w:rPr>
      </w:pPr>
      <w:r w:rsidRPr="0068444F">
        <w:rPr>
          <w:rFonts w:ascii="Sakkal Majalla" w:eastAsia="Calibri" w:hAnsi="Sakkal Majalla" w:cs="Sakkal Majalla"/>
          <w:b/>
          <w:bCs/>
          <w:kern w:val="0"/>
          <w:sz w:val="28"/>
          <w:szCs w:val="28"/>
          <w:rtl/>
          <w14:ligatures w14:val="none"/>
        </w:rPr>
        <w:t>الفرضية الفرعية الرابعة</w:t>
      </w:r>
      <w:r w:rsidRPr="0068444F">
        <w:rPr>
          <w:rFonts w:ascii="Sakkal Majalla" w:eastAsia="Calibri" w:hAnsi="Sakkal Majalla" w:cs="Sakkal Majalla"/>
          <w:kern w:val="0"/>
          <w:sz w:val="28"/>
          <w:szCs w:val="28"/>
          <w:rtl/>
          <w14:ligatures w14:val="none"/>
        </w:rPr>
        <w:t xml:space="preserve">: لا يوجد أثر ذو دلالة إحصائية عند مستوى </w:t>
      </w:r>
      <w:r w:rsidRPr="0068444F">
        <w:rPr>
          <w:rFonts w:ascii="Sakkal Majalla" w:eastAsia="Calibri" w:hAnsi="Sakkal Majalla" w:cs="Sakkal Majalla" w:hint="cs"/>
          <w:kern w:val="0"/>
          <w:sz w:val="28"/>
          <w:szCs w:val="28"/>
          <w:rtl/>
          <w14:ligatures w14:val="none"/>
        </w:rPr>
        <w:t xml:space="preserve">دلاله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kern w:val="0"/>
          <w:sz w:val="28"/>
          <w:szCs w:val="28"/>
          <w14:ligatures w14:val="none"/>
        </w:rPr>
        <w:t>0.05</w:t>
      </w:r>
      <w:r w:rsidRPr="0068444F">
        <w:rPr>
          <w:rFonts w:ascii="Sakkal Majalla" w:eastAsia="Calibri" w:hAnsi="Sakkal Majalla" w:cs="Sakkal Majalla" w:hint="cs"/>
          <w:kern w:val="0"/>
          <w:sz w:val="28"/>
          <w:szCs w:val="28"/>
          <w:rtl/>
          <w14:ligatures w14:val="none"/>
        </w:rPr>
        <w:t xml:space="preserve"> </w:t>
      </w:r>
      <w:r w:rsidRPr="0068444F">
        <w:rPr>
          <w:rFonts w:ascii="Cambria" w:eastAsia="Calibri" w:hAnsi="Cambria" w:cs="Cambria"/>
          <w:kern w:val="0"/>
          <w:sz w:val="28"/>
          <w:szCs w:val="28"/>
          <w14:ligatures w14:val="none"/>
        </w:rPr>
        <w:t>α</w:t>
      </w:r>
      <w:r w:rsidRPr="0068444F">
        <w:rPr>
          <w:rFonts w:ascii="Sakkal Majalla" w:eastAsia="Calibri" w:hAnsi="Sakkal Majalla" w:cs="Sakkal Majalla"/>
          <w:kern w:val="0"/>
          <w:sz w:val="28"/>
          <w:szCs w:val="28"/>
          <w14:ligatures w14:val="none"/>
        </w:rPr>
        <w:t xml:space="preserve"> ≤ </w:t>
      </w:r>
      <w:r w:rsidRPr="0068444F">
        <w:rPr>
          <w:rFonts w:ascii="Sakkal Majalla" w:eastAsia="Calibri" w:hAnsi="Sakkal Majalla" w:cs="Sakkal Majalla"/>
          <w:kern w:val="0"/>
          <w:sz w:val="28"/>
          <w:szCs w:val="28"/>
          <w:rtl/>
          <w14:ligatures w14:val="none"/>
        </w:rPr>
        <w:t>)</w:t>
      </w:r>
      <w:r w:rsidRPr="0068444F">
        <w:rPr>
          <w:rFonts w:ascii="Sakkal Majalla" w:eastAsia="Calibri" w:hAnsi="Sakkal Majalla" w:cs="Sakkal Majalla" w:hint="cs"/>
          <w:kern w:val="0"/>
          <w:sz w:val="28"/>
          <w:szCs w:val="28"/>
          <w:rtl/>
          <w14:ligatures w14:val="none"/>
        </w:rPr>
        <w:t xml:space="preserve"> </w:t>
      </w:r>
      <w:r w:rsidR="0068444F" w:rsidRPr="0068444F">
        <w:rPr>
          <w:rFonts w:ascii="Sakkal Majalla" w:eastAsia="Calibri" w:hAnsi="Sakkal Majalla" w:cs="Sakkal Majalla"/>
          <w:kern w:val="0"/>
          <w:sz w:val="28"/>
          <w:szCs w:val="28"/>
          <w:rtl/>
          <w14:ligatures w14:val="none"/>
        </w:rPr>
        <w:t>لضغوط العمل عن بعد بأبعاده  مجتمعه على جودة ال</w:t>
      </w:r>
      <w:r w:rsidR="00862DC6">
        <w:rPr>
          <w:rFonts w:ascii="Sakkal Majalla" w:eastAsia="Calibri" w:hAnsi="Sakkal Majalla" w:cs="Sakkal Majalla" w:hint="cs"/>
          <w:kern w:val="0"/>
          <w:sz w:val="28"/>
          <w:szCs w:val="28"/>
          <w:rtl/>
          <w14:ligatures w14:val="none"/>
        </w:rPr>
        <w:t xml:space="preserve">أداء </w:t>
      </w:r>
      <w:r w:rsidR="0068444F" w:rsidRPr="0068444F">
        <w:rPr>
          <w:rFonts w:ascii="Sakkal Majalla" w:eastAsia="Calibri" w:hAnsi="Sakkal Majalla" w:cs="Sakkal Majalla"/>
          <w:kern w:val="0"/>
          <w:sz w:val="28"/>
          <w:szCs w:val="28"/>
          <w:rtl/>
          <w14:ligatures w14:val="none"/>
        </w:rPr>
        <w:t xml:space="preserve">  في بي ايه اي سيستمز السعودية للتطوير و التدريب.</w:t>
      </w:r>
    </w:p>
    <w:p w14:paraId="1150AAAD" w14:textId="49F26B16" w:rsidR="00F30BD7" w:rsidRPr="00001DDA" w:rsidRDefault="00001DDA"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33" w:name="_Toc170275076"/>
      <w:bookmarkStart w:id="34" w:name="_Toc172853518"/>
      <w:r>
        <w:rPr>
          <w:rFonts w:ascii="Sakkal Majalla" w:hAnsi="Sakkal Majalla" w:cs="Sakkal Majalla" w:hint="cs"/>
          <w:b/>
          <w:bCs/>
          <w:sz w:val="36"/>
          <w:szCs w:val="36"/>
          <w:rtl/>
        </w:rPr>
        <w:t xml:space="preserve">7.1 </w:t>
      </w:r>
      <w:r w:rsidR="00F30BD7" w:rsidRPr="00001DDA">
        <w:rPr>
          <w:rFonts w:ascii="Sakkal Majalla" w:hAnsi="Sakkal Majalla" w:cs="Sakkal Majalla" w:hint="cs"/>
          <w:b/>
          <w:bCs/>
          <w:sz w:val="36"/>
          <w:szCs w:val="36"/>
          <w:rtl/>
        </w:rPr>
        <w:t>نموذج الدراسة</w:t>
      </w:r>
      <w:bookmarkEnd w:id="31"/>
      <w:bookmarkEnd w:id="32"/>
      <w:bookmarkEnd w:id="33"/>
      <w:bookmarkEnd w:id="34"/>
    </w:p>
    <w:p w14:paraId="576AC625" w14:textId="375CB65D" w:rsidR="00853097" w:rsidRPr="00853097" w:rsidRDefault="00853097" w:rsidP="007C0EFB">
      <w:pPr>
        <w:spacing w:line="360" w:lineRule="auto"/>
        <w:ind w:left="-24" w:firstLine="720"/>
        <w:jc w:val="both"/>
        <w:rPr>
          <w:rFonts w:ascii="Sakkal Majalla" w:eastAsia="Calibri" w:hAnsi="Sakkal Majalla" w:cs="Sakkal Majalla"/>
          <w:kern w:val="0"/>
          <w:sz w:val="28"/>
          <w:szCs w:val="28"/>
          <w14:ligatures w14:val="none"/>
        </w:rPr>
      </w:pPr>
      <w:r w:rsidRPr="00853097">
        <w:rPr>
          <w:rFonts w:ascii="Sakkal Majalla" w:eastAsia="Calibri" w:hAnsi="Sakkal Majalla" w:cs="Sakkal Majalla"/>
          <w:kern w:val="0"/>
          <w:sz w:val="28"/>
          <w:szCs w:val="28"/>
          <w:rtl/>
          <w14:ligatures w14:val="none"/>
        </w:rPr>
        <w:t xml:space="preserve">يهدف هذا النموذج إلى دراسة أثر </w:t>
      </w:r>
      <w:r w:rsidR="00862DC6" w:rsidRPr="00862DC6">
        <w:rPr>
          <w:rFonts w:ascii="Sakkal Majalla" w:eastAsia="Calibri" w:hAnsi="Sakkal Majalla" w:cs="Sakkal Majalla"/>
          <w:kern w:val="0"/>
          <w:sz w:val="28"/>
          <w:szCs w:val="28"/>
          <w:rtl/>
          <w14:ligatures w14:val="none"/>
        </w:rPr>
        <w:t>لضغوط العمل عن بعد بأبعاده (الزملاء، المدراء، بيئة العمل ) على أداء العاملين بأبعاده (جودة العمل، سرعة العمل، دقة الأداء، حجم الأداء)  على العاملين في بي ايه اي سيستمز السعودية للتطوير و التدريب.</w:t>
      </w:r>
      <w:r w:rsidRPr="00853097">
        <w:rPr>
          <w:rFonts w:ascii="Sakkal Majalla" w:eastAsia="Calibri" w:hAnsi="Sakkal Majalla" w:cs="Sakkal Majalla"/>
          <w:kern w:val="0"/>
          <w:sz w:val="28"/>
          <w:szCs w:val="28"/>
          <w:rtl/>
          <w14:ligatures w14:val="none"/>
        </w:rPr>
        <w:t>، ويتضمن المتغيرات التالية</w:t>
      </w:r>
      <w:r w:rsidRPr="00853097">
        <w:rPr>
          <w:rFonts w:ascii="Sakkal Majalla" w:eastAsia="Calibri" w:hAnsi="Sakkal Majalla" w:cs="Sakkal Majalla"/>
          <w:kern w:val="0"/>
          <w:sz w:val="28"/>
          <w:szCs w:val="28"/>
          <w14:ligatures w14:val="none"/>
        </w:rPr>
        <w:t>:</w:t>
      </w:r>
    </w:p>
    <w:p w14:paraId="3640638A" w14:textId="3C39116D" w:rsidR="00853097" w:rsidRPr="00853097" w:rsidRDefault="00853097" w:rsidP="003D357A">
      <w:pPr>
        <w:numPr>
          <w:ilvl w:val="1"/>
          <w:numId w:val="4"/>
        </w:numPr>
        <w:spacing w:line="360" w:lineRule="auto"/>
        <w:ind w:left="684"/>
        <w:contextualSpacing/>
        <w:jc w:val="both"/>
        <w:rPr>
          <w:rFonts w:ascii="Sakkal Majalla" w:eastAsia="Calibri" w:hAnsi="Sakkal Majalla" w:cs="Sakkal Majalla"/>
          <w:kern w:val="0"/>
          <w:sz w:val="28"/>
          <w:szCs w:val="28"/>
          <w14:ligatures w14:val="none"/>
        </w:rPr>
      </w:pPr>
      <w:r w:rsidRPr="00853097">
        <w:rPr>
          <w:rFonts w:ascii="Sakkal Majalla" w:eastAsia="Calibri" w:hAnsi="Sakkal Majalla" w:cs="Sakkal Majalla"/>
          <w:b/>
          <w:bCs/>
          <w:kern w:val="0"/>
          <w:sz w:val="28"/>
          <w:szCs w:val="28"/>
          <w:rtl/>
          <w14:ligatures w14:val="none"/>
        </w:rPr>
        <w:t>المتغير المستقل</w:t>
      </w:r>
      <w:r w:rsidRPr="00853097">
        <w:rPr>
          <w:rFonts w:ascii="Sakkal Majalla" w:eastAsia="Calibri" w:hAnsi="Sakkal Majalla" w:cs="Sakkal Majalla"/>
          <w:kern w:val="0"/>
          <w:sz w:val="28"/>
          <w:szCs w:val="28"/>
          <w:rtl/>
          <w14:ligatures w14:val="none"/>
        </w:rPr>
        <w:t xml:space="preserve">: </w:t>
      </w:r>
      <w:r w:rsidR="00862DC6" w:rsidRPr="00862DC6">
        <w:rPr>
          <w:rFonts w:ascii="Sakkal Majalla" w:eastAsia="Calibri" w:hAnsi="Sakkal Majalla" w:cs="Sakkal Majalla"/>
          <w:kern w:val="0"/>
          <w:sz w:val="28"/>
          <w:szCs w:val="28"/>
          <w:rtl/>
          <w14:ligatures w14:val="none"/>
        </w:rPr>
        <w:t>ضغوط العمل عن بعد بأبعاده (الزملاء، المدراء، بيئة العمل )</w:t>
      </w:r>
    </w:p>
    <w:p w14:paraId="5F3786C3" w14:textId="060F4FE2" w:rsidR="00853097" w:rsidRDefault="00853097" w:rsidP="003D357A">
      <w:pPr>
        <w:numPr>
          <w:ilvl w:val="1"/>
          <w:numId w:val="4"/>
        </w:numPr>
        <w:spacing w:line="360" w:lineRule="auto"/>
        <w:ind w:left="684"/>
        <w:contextualSpacing/>
        <w:jc w:val="both"/>
        <w:rPr>
          <w:rFonts w:ascii="Sakkal Majalla" w:eastAsia="Calibri" w:hAnsi="Sakkal Majalla" w:cs="Sakkal Majalla"/>
          <w:kern w:val="0"/>
          <w:sz w:val="28"/>
          <w:szCs w:val="28"/>
          <w14:ligatures w14:val="none"/>
        </w:rPr>
      </w:pPr>
      <w:r w:rsidRPr="00853097">
        <w:rPr>
          <w:rFonts w:ascii="Sakkal Majalla" w:eastAsia="Calibri" w:hAnsi="Sakkal Majalla" w:cs="Sakkal Majalla"/>
          <w:b/>
          <w:bCs/>
          <w:kern w:val="0"/>
          <w:sz w:val="28"/>
          <w:szCs w:val="28"/>
          <w:rtl/>
          <w14:ligatures w14:val="none"/>
        </w:rPr>
        <w:t>المتغير التابع:</w:t>
      </w:r>
      <w:r w:rsidRPr="00853097">
        <w:rPr>
          <w:rFonts w:ascii="Sakkal Majalla" w:eastAsia="Calibri" w:hAnsi="Sakkal Majalla" w:cs="Sakkal Majalla"/>
          <w:kern w:val="0"/>
          <w:sz w:val="28"/>
          <w:szCs w:val="28"/>
          <w:rtl/>
          <w14:ligatures w14:val="none"/>
        </w:rPr>
        <w:t xml:space="preserve"> </w:t>
      </w:r>
      <w:r w:rsidR="00862DC6" w:rsidRPr="00862DC6">
        <w:rPr>
          <w:rFonts w:ascii="Sakkal Majalla" w:eastAsia="Calibri" w:hAnsi="Sakkal Majalla" w:cs="Sakkal Majalla"/>
          <w:kern w:val="0"/>
          <w:sz w:val="28"/>
          <w:szCs w:val="28"/>
          <w:rtl/>
          <w14:ligatures w14:val="none"/>
        </w:rPr>
        <w:t xml:space="preserve">أداء العاملين بأبعاده (جودة العمل، سرعة العمل، دقة الأداء، حجم الأداء)  </w:t>
      </w:r>
    </w:p>
    <w:p w14:paraId="10A96BAA" w14:textId="77777777" w:rsidR="007C0EFB" w:rsidRDefault="007C0EFB">
      <w:pPr>
        <w:bidi w:val="0"/>
        <w:rPr>
          <w:rFonts w:ascii="Sakkal Majalla" w:hAnsi="Sakkal Majalla" w:cs="Sakkal Majalla"/>
          <w:b/>
          <w:bCs/>
          <w:sz w:val="36"/>
          <w:szCs w:val="36"/>
          <w:rtl/>
        </w:rPr>
      </w:pPr>
      <w:bookmarkStart w:id="35" w:name="_Toc169790500"/>
      <w:bookmarkStart w:id="36" w:name="_Toc169790586"/>
      <w:bookmarkStart w:id="37" w:name="_Toc170275077"/>
      <w:r>
        <w:rPr>
          <w:rFonts w:ascii="Sakkal Majalla" w:hAnsi="Sakkal Majalla" w:cs="Sakkal Majalla"/>
          <w:b/>
          <w:bCs/>
          <w:sz w:val="36"/>
          <w:szCs w:val="36"/>
          <w:rtl/>
        </w:rPr>
        <w:br w:type="page"/>
      </w:r>
    </w:p>
    <w:p w14:paraId="05695937" w14:textId="676E2291" w:rsidR="00721BC4" w:rsidRPr="00001DDA" w:rsidRDefault="007C0EFB"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38" w:name="_Toc172853519"/>
      <w:r>
        <w:rPr>
          <w:rFonts w:ascii="Sakkal Majalla" w:hAnsi="Sakkal Majalla" w:cs="Sakkal Majalla" w:hint="cs"/>
          <w:b/>
          <w:bCs/>
          <w:sz w:val="36"/>
          <w:szCs w:val="36"/>
          <w:rtl/>
        </w:rPr>
        <w:lastRenderedPageBreak/>
        <w:t xml:space="preserve">8.1 </w:t>
      </w:r>
      <w:r w:rsidR="00D22171" w:rsidRPr="00001DDA">
        <w:rPr>
          <w:rFonts w:ascii="Sakkal Majalla" w:hAnsi="Sakkal Majalla" w:cs="Sakkal Majalla"/>
          <w:b/>
          <w:bCs/>
          <w:sz w:val="36"/>
          <w:szCs w:val="36"/>
          <w:rtl/>
        </w:rPr>
        <w:t>الدراسات السابق</w:t>
      </w:r>
      <w:bookmarkEnd w:id="35"/>
      <w:bookmarkEnd w:id="36"/>
      <w:bookmarkEnd w:id="37"/>
      <w:r>
        <w:rPr>
          <w:rFonts w:ascii="Sakkal Majalla" w:hAnsi="Sakkal Majalla" w:cs="Sakkal Majalla" w:hint="cs"/>
          <w:b/>
          <w:bCs/>
          <w:sz w:val="36"/>
          <w:szCs w:val="36"/>
          <w:rtl/>
        </w:rPr>
        <w:t>ة</w:t>
      </w:r>
      <w:bookmarkEnd w:id="38"/>
    </w:p>
    <w:p w14:paraId="7CBD7339" w14:textId="3D4A23F3" w:rsidR="00721BC4" w:rsidRPr="00F02BD5" w:rsidRDefault="00721BC4" w:rsidP="003D357A">
      <w:pPr>
        <w:pStyle w:val="ListParagraph"/>
        <w:numPr>
          <w:ilvl w:val="0"/>
          <w:numId w:val="15"/>
        </w:numPr>
        <w:spacing w:line="360" w:lineRule="auto"/>
        <w:ind w:left="401"/>
        <w:jc w:val="both"/>
        <w:rPr>
          <w:rFonts w:ascii="Sakkal Majalla" w:hAnsi="Sakkal Majalla" w:cs="Sakkal Majalla"/>
          <w:b/>
          <w:bCs/>
          <w:sz w:val="28"/>
          <w:szCs w:val="28"/>
          <w:rtl/>
        </w:rPr>
      </w:pPr>
      <w:r w:rsidRPr="00F02BD5">
        <w:rPr>
          <w:rFonts w:ascii="Sakkal Majalla" w:hAnsi="Sakkal Majalla" w:cs="Sakkal Majalla" w:hint="cs"/>
          <w:b/>
          <w:bCs/>
          <w:sz w:val="28"/>
          <w:szCs w:val="28"/>
          <w:rtl/>
        </w:rPr>
        <w:t xml:space="preserve">دراسة (العمار،2021) </w:t>
      </w:r>
    </w:p>
    <w:p w14:paraId="43D682AD" w14:textId="25D73F76" w:rsidR="00721BC4" w:rsidRPr="007B7E3F" w:rsidRDefault="004F4F55"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الدراسة إلى معرفة أثر ضغوط العمل بأبعادها الثلاث (غموض الدور، وصراع الدور، وعبء الدور الزائد) على مستوى دوران العاملين في مؤسسة الكهرباء بالمنطقة الجنوبية – السعودية. وكذلك التعرف على الفروق ذات الدلالة الإحصائية بين متوسطات استجابات أفراد عينة البحث حول بضغوط العمل وأثرها على دوران العاملين في مؤسسة الكهرباء بالمنطقة الجنوبية - السعودية تعزى للمتغيرات الشخصية والوظيفية، ولتحقيق أهداف الدراسة استخدم الباحث المنهج الوصفي التحليلي، واعتمدت الدراسة الاستبانة أداة لجمع المعلومات، وتمثل مجتمع الدراسة بجميع العاملين الإداريين في شركة الكهرباء بالمنطقة الجنوبية – السعودية، وتوصلت الدراسة إلى أنه يوجد تأثير ذو دلالة إحصائية موجبة لضغوط العمل بأبعادها الثلاث (غموض الدور، وصراع الدور، وعبء الدور الزائد) على دوران العاملين في مؤسسة الكهرباء بالمنطقة الجنوبية – السعودية، وكذلك توجد فروق ذات دلالة إحصائية بين مفردات عينة البحث حول ضغوط العمل وأثرها على دوران العاملين في مؤسسة الكهرباء بالمنطقة الجنوبية - السعودية تعزى للمتغيرات الشخصية والوظيفية (العمر، المؤهل العلمي، سنوات الخبرة، المركز الوظيفي). وقدم الباحث مجموعة من التوصيات أهمها عدم فقد التوازن عندما مواجهة بعض المواقف المجحفة على حقوقي الوظيفية. عدم الانشغال بالأحاديث الجانبية التي تعرقل سير العمل. كذلك ضرورة أن يستخدم المسئولين المباشرين العلاقات الطيبة للتأثير على العاملين أكثر من السلطة الرسمية. وأن يحرص المسئولين المباشرين على التوازن بين الحياة الشخصية للعاملين ومتطلبات العمل.</w:t>
      </w:r>
    </w:p>
    <w:p w14:paraId="48014477" w14:textId="7193C6CA" w:rsidR="004F4F55" w:rsidRPr="00510DE9" w:rsidRDefault="004F4F55"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 xml:space="preserve">دراسة (حجاج وبوعمامه،2018) </w:t>
      </w:r>
    </w:p>
    <w:p w14:paraId="63EC8595" w14:textId="26D7E2FB" w:rsidR="004F4F55" w:rsidRPr="007B7E3F" w:rsidRDefault="004F4F55"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هدفت الدراسة إلى التعرف على أثر ضغوط العمل من خلال أبعاده عبء العمل، ظروف العمل، صراع الدور وغموض الدور على مدى الالتزام والتمسك بمبادئ وقيم أخلاقيات الأعمال، حيث شمل مجتمع الدراسة مؤسسة الوحدة العملية لاتصالات الجزائر بورقلة واختيار عينة عشوائية منها وتوزيع عليها الاستبيان بمجموع 75 استبيان أسترد بالكامل، وتم الاعتماد أثناء الدراسة على المنهج الوصفي التحليلي، الذي يعتمد على جمع البيانات عن الظاهرة وتفسيرها وتم استخدام برنامج </w:t>
      </w:r>
      <w:r w:rsidRPr="007B7E3F">
        <w:rPr>
          <w:rFonts w:ascii="Sakkal Majalla" w:hAnsi="Sakkal Majalla" w:cs="Sakkal Majalla" w:hint="cs"/>
          <w:sz w:val="28"/>
          <w:szCs w:val="28"/>
        </w:rPr>
        <w:t>SPSS</w:t>
      </w:r>
      <w:r w:rsidRPr="007B7E3F">
        <w:rPr>
          <w:rFonts w:ascii="Sakkal Majalla" w:hAnsi="Sakkal Majalla" w:cs="Sakkal Majalla" w:hint="cs"/>
          <w:sz w:val="28"/>
          <w:szCs w:val="28"/>
          <w:rtl/>
        </w:rPr>
        <w:t xml:space="preserve"> الإحصائي لتحليل البيانات. </w:t>
      </w:r>
      <w:r w:rsidRPr="007B7E3F">
        <w:rPr>
          <w:rFonts w:ascii="Sakkal Majalla" w:hAnsi="Sakkal Majalla" w:cs="Sakkal Majalla" w:hint="cs"/>
          <w:sz w:val="28"/>
          <w:szCs w:val="28"/>
          <w:rtl/>
        </w:rPr>
        <w:lastRenderedPageBreak/>
        <w:t>وانطلقت الدراسة من الفرضية إلى تبين أن هناك أثر ذو دلالة إحصائية بين ضغوط العمل والالتزام بأخلاقيات الأعمال. وقد أظهرت نتائج الدراسة ضرورة اهتمام إدارة المؤسسة بالمصادر الأساسية التي كانت لها دور رئيسي في ضغوط العمل، ومحاولة السيطرة على هذه الضغوط والسهر على الحد منها؛ إضافة إلى الاستثمار في الوعي الأخلاقي الذي يميز مستخدميها والعمل على استغلاله الأمثل بما يخدم أهداف وديمومة المؤسسة ونجاحها.</w:t>
      </w:r>
    </w:p>
    <w:p w14:paraId="7503776A" w14:textId="26D9DA32" w:rsidR="004F4F55" w:rsidRPr="00510DE9" w:rsidRDefault="004F4F55"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 xml:space="preserve">دراسة (إسماعيل وعبدالله،2022) </w:t>
      </w:r>
    </w:p>
    <w:p w14:paraId="6E6614BF" w14:textId="4B603301" w:rsidR="004F4F55" w:rsidRPr="007B7E3F" w:rsidRDefault="00391BDB"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هذه الدراسة إلى التعرف على أثر مستوى ضغوط العمل على درجة الولاء التنظيمي عند العاملين بوزارة الشئون الإسلامية والأوقاف والدعوة والإرشاد بمنطقة الباحة بالمملكة العربية ومحاولة التعرف على الأسباب التي تزيد من ضغوط العمل، وأيضا التعرف على فروق المتوسطات في ضغط العمل والولاء التنظيمي للعاملين في بالوزارة المعنية، والتي تعزى للمتغيرات الشخصية والوظيفية، حيث هناك علاقة بين ضغوط العمل وصراع الدور وغموضه والأعباء الوظيفية، وبيئة العمل، والتقدم الوظيفي وبيئة العمل، والتقدم الوظيفي والثقافة التنظيمية وأثرها على الولاء التنظيمي. وقد استخدمت الدراسة الاستبانة لجمع المعلومات واقتصرت على أسلوب العينة الميسرة، ولقد خلصت الدراسة لعدد من النتائج أهمها: هناك علاقة إيجابية بن صراع الدور وغموضه وعبء العمل وبيئته والتقدم الوظيفي والثقافة التنظيمية وبين الولاء التنظيمي، فخلصت إلى أن هناك أثر لمستوى ضغوط العمل على درجة الولاء التنظيمي تعزي للمتغيرات الشخصية والوظيفية، كما أوصت الدراسة وضع السياسات العليا الواضحة والخالية من التضارب لتيسير مهام الموظفين لإنجاز الأعمال، وتحديد الواجبات الموكلة لكل شخص بطريقة واضحة وتفويضه بالصلاحيات اللازمة لإنجازها بيسر، العمل على وضع ضوابط الالتزام بخطوط السلطة بالجهاز الإداري للعمل بالوزارة، بجانب الاهتمام بالتدريب لرفع كفاءة العاملين وتخفيف عبء العمل عنهم، والعمل على توظيف القدر الكافي من الموظفين لإنجاز أعمال الوزارة، حتى لا يكون هناك تكدس للعمل الأمر الذي يؤثر سلبا على الولاء التنظيمي للعمال، ووضع نظام ترقيات للمبدعين والمتميزين، والعمل على تحسين بيئة العمل والاهتمام بالجانب الجمالي لمكان العمل حتى يؤدي ذلك إلى راحة نفسية للعاملين، وتخفيف ضغوط العمل عنهم في وزارة الشئون الإسلامية والأوقاف والدعوة والإرشاد.</w:t>
      </w:r>
    </w:p>
    <w:p w14:paraId="1DF12815" w14:textId="447C8694" w:rsidR="00391BDB" w:rsidRPr="00510DE9" w:rsidRDefault="00391BDB"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 xml:space="preserve">دراسة ( مفراش والضمور،2019) </w:t>
      </w:r>
    </w:p>
    <w:p w14:paraId="5AFC3190" w14:textId="4B42D3B9" w:rsidR="00391BDB" w:rsidRPr="007B7E3F" w:rsidRDefault="00391BDB"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lastRenderedPageBreak/>
        <w:t xml:space="preserve">هدفت الدراسة إلى اختبار أثر ضغوط العمل بأبعاده، عبء العمل، صراع الدور، العلاقات الإنسانية، عامل الأسرة وبيئة العمل على الرضا الوظيفي بالمؤسسة الاستشفائية العمومية لولاية جيجل. وباستخدام استبانة تم توزيعه على عينة مكونة من 140 موظفا، وبعد التحليل باستخدام برنامج التحليل الإحصائي </w:t>
      </w:r>
      <w:r w:rsidRPr="007B7E3F">
        <w:rPr>
          <w:rFonts w:ascii="Sakkal Majalla" w:hAnsi="Sakkal Majalla" w:cs="Sakkal Majalla" w:hint="cs"/>
          <w:sz w:val="28"/>
          <w:szCs w:val="28"/>
        </w:rPr>
        <w:t>SPSS</w:t>
      </w:r>
      <w:r w:rsidRPr="007B7E3F">
        <w:rPr>
          <w:rFonts w:ascii="Sakkal Majalla" w:hAnsi="Sakkal Majalla" w:cs="Sakkal Majalla" w:hint="cs"/>
          <w:sz w:val="28"/>
          <w:szCs w:val="28"/>
          <w:rtl/>
        </w:rPr>
        <w:t xml:space="preserve"> توصلت الدراسة إلى أن لضغوط العمل أثرا سلبيا على الرضا الوظيفي بمستشفى ولاية جيجل، ويرجع هذا الأثر إلى كل من عبء العمل وبيئة العمل، أما صراع الدور والعلاقات الإنسانية وعامل الأسرة، فلا تؤثر على الرضا الوظيفي، وبناء على النتائج قدمت الدراسة مجموعة من التفسيرات والتوصيات ذات الصلة بالموضوع.</w:t>
      </w:r>
    </w:p>
    <w:p w14:paraId="59BCE5F1" w14:textId="5AF3D009" w:rsidR="00391BDB" w:rsidRPr="00510DE9" w:rsidRDefault="00391BDB"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 xml:space="preserve">دراسة (عمرو واخرون،2021) </w:t>
      </w:r>
    </w:p>
    <w:p w14:paraId="297E44A8" w14:textId="4481C49F" w:rsidR="00391BDB" w:rsidRPr="007B7E3F" w:rsidRDefault="00CC3D82"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الدراسة إلى اختبار أثر ضغوط العمل والمتعلقة ببيئة العمل والمتمثلة في (صراع الـدور- غموض الدور- الأعباء الزائدة) على أداء العاملين. تتمثل مشكلة البحث في تعرض العاملين بمصنع أسمنت عطبرة إلى مجموعة من الأسباب التي قد تؤدي إلى ضغوط العمل والتي قد تترك آثارا نفسية واجتماعية على العاملين. هدفت الدراسة إلى التعرف على آثار ضغوط العمل على أداء العاملين بمصنع أسمنت عطبرة وتسليط الضوء على معوقات وعقبات أداء العاملين بالمصنع. وتنبع أهمية البحث من أهمية العامل في نجاح المنظمات لذلك لابد من الاهتمام به والتعرف على مسببات الضغوط لديه. استخدمت الدراسة في اختبار الفرضية مناهج متعددة الجوانب تشمل أساليب إحصائية وتحليلية ودراسة ميدانية لشركة أسمنت عطبرة، كما أنها استخدمت المنهج التاريخي والاستنباطي والاستقرائي والوصفي التحليلي. توصلت الدراسة إلى عدة نتائج من أهمها: أن هنالك علاقة ذات دلالة إحصائية عند مستوى دلالة (</w:t>
      </w:r>
      <w:r w:rsidRPr="00F02BD5">
        <w:rPr>
          <w:rFonts w:ascii="Cambria Math" w:hAnsi="Cambria Math" w:cs="Cambria Math"/>
          <w:sz w:val="28"/>
          <w:szCs w:val="28"/>
        </w:rPr>
        <w:t>ɑ</w:t>
      </w:r>
      <w:r w:rsidRPr="007B7E3F">
        <w:rPr>
          <w:rFonts w:ascii="Sakkal Majalla" w:hAnsi="Sakkal Majalla" w:cs="Sakkal Majalla" w:hint="cs"/>
          <w:sz w:val="28"/>
          <w:szCs w:val="28"/>
        </w:rPr>
        <w:t>≤0.05</w:t>
      </w:r>
      <w:r w:rsidRPr="007B7E3F">
        <w:rPr>
          <w:rFonts w:ascii="Sakkal Majalla" w:hAnsi="Sakkal Majalla" w:cs="Sakkal Majalla" w:hint="cs"/>
          <w:sz w:val="28"/>
          <w:szCs w:val="28"/>
          <w:rtl/>
        </w:rPr>
        <w:t>) بين غموض الدور وأداء العاملين، كما أظهرت وجود علاقة ذات دلالة إحصائية عند مستوى دلالة (</w:t>
      </w:r>
      <w:r w:rsidRPr="00F02BD5">
        <w:rPr>
          <w:rFonts w:ascii="Cambria Math" w:hAnsi="Cambria Math" w:cs="Cambria Math"/>
          <w:sz w:val="28"/>
          <w:szCs w:val="28"/>
        </w:rPr>
        <w:t>ɑ</w:t>
      </w:r>
      <w:r w:rsidRPr="007B7E3F">
        <w:rPr>
          <w:rFonts w:ascii="Sakkal Majalla" w:hAnsi="Sakkal Majalla" w:cs="Sakkal Majalla" w:hint="cs"/>
          <w:sz w:val="28"/>
          <w:szCs w:val="28"/>
        </w:rPr>
        <w:t>≤0.05</w:t>
      </w:r>
      <w:r w:rsidRPr="007B7E3F">
        <w:rPr>
          <w:rFonts w:ascii="Sakkal Majalla" w:hAnsi="Sakkal Majalla" w:cs="Sakkal Majalla" w:hint="cs"/>
          <w:sz w:val="28"/>
          <w:szCs w:val="28"/>
          <w:rtl/>
        </w:rPr>
        <w:t>) بين عبء الدور وأداء العاملين. أوصت الدراسة بالاهتمام بالبيئة المحيطة بالعمل وتوفير كافة المعينات التي تساعد على أداء العمل، تحديد الوظائف والتكاليف لكل موظف حسب مؤهلاته وخبراته</w:t>
      </w:r>
    </w:p>
    <w:p w14:paraId="3B6E319F" w14:textId="11F1B962" w:rsidR="00CC3D82" w:rsidRPr="00510DE9" w:rsidRDefault="00CC3D82"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 xml:space="preserve">دراسة (العموروالصمادى،2021) </w:t>
      </w:r>
    </w:p>
    <w:p w14:paraId="18D1C068" w14:textId="413F1FE5" w:rsidR="00CC3D82" w:rsidRDefault="006D0BBC"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هدفت  الدراسة إلى التعرف على أثر العمل عن بعد في ضوء جائحة كورونا على أداء الكادر الأكاديمي في الجامعات الخاصة في العاصمة عمان، ولتحقيق أهداف الدراسة قام </w:t>
      </w:r>
      <w:r w:rsidRPr="007B7E3F">
        <w:rPr>
          <w:rFonts w:ascii="Sakkal Majalla" w:hAnsi="Sakkal Majalla" w:cs="Sakkal Majalla" w:hint="cs"/>
          <w:sz w:val="28"/>
          <w:szCs w:val="28"/>
          <w:rtl/>
        </w:rPr>
        <w:lastRenderedPageBreak/>
        <w:t>الباحث بتطوير استبانة مكونه من (32) فقرة، واستخدام عينة ملائمة من الكادر الأكاديمي في الجامعات الخاصة في العاصمة عمان، حيث بلغت عينة الدراسة من (244) من الكادر الأكاديمي، وبعد تحليل البيانات باستخدام الأساليب الإحصائية الملائمة، أظهرت النتائج: أن المتوسط الحسابي العام لمستوى تبني العمل عن بعد في الجامعات الخاصة في العاصمة عمان، جاء بتقييم متوسط، كما جاء المتوسط الحسابي العام لمستوى أداء الكادر الأكاديمي في الجامعات الخاصة في العاصمة عمان، بتقييم متوسط أيضا، ووجود أثر ذو دلالة إحصائية عند مستوى دلالة (</w:t>
      </w:r>
      <w:r w:rsidRPr="00F02BD5">
        <w:rPr>
          <w:rFonts w:ascii="Cambria" w:hAnsi="Cambria" w:cs="Cambria"/>
          <w:sz w:val="28"/>
          <w:szCs w:val="28"/>
        </w:rPr>
        <w:t>α</w:t>
      </w:r>
      <w:r w:rsidRPr="007B7E3F">
        <w:rPr>
          <w:rFonts w:ascii="Sakkal Majalla" w:hAnsi="Sakkal Majalla" w:cs="Sakkal Majalla" w:hint="cs"/>
          <w:sz w:val="28"/>
          <w:szCs w:val="28"/>
        </w:rPr>
        <w:t xml:space="preserve"> ≤ 0.05</w:t>
      </w:r>
      <w:r w:rsidRPr="007B7E3F">
        <w:rPr>
          <w:rFonts w:ascii="Sakkal Majalla" w:hAnsi="Sakkal Majalla" w:cs="Sakkal Majalla" w:hint="cs"/>
          <w:sz w:val="28"/>
          <w:szCs w:val="28"/>
          <w:rtl/>
        </w:rPr>
        <w:t>) للعمل عن بعد في ظل جائحة كورونا على أداء الكادر الأكاديمي في الجامعات الخاصة في العاصمة عمان. وأهم توصيات الدراسة نشر الوعي من خلال وسائل الإعلام والجامعات بأهمية العمل عن بعد وما يحققه من فوائد اجتماعية واقتصادية وبيئية لكافة أطراف المجتمع، وضرورة تحسين البنى التحتية الجامعية بشكل مستمر لتتناسب مع نظام العمل عن بعد، بالإضافة إلى اهتمام الجامعات الخاصة في العاصمة عمان برفع مستوى العمل عن بعد، من خلال تشجيع الكادر الأكاديمي بشكل مستمر، لتخفيف ضغوط العمل وزيادة مستويات أدائهم، كذلك ضرورة وضع نظام فعال للأداء من خلال ربط الإنجازات بالمكافآت والحوافز.</w:t>
      </w:r>
    </w:p>
    <w:p w14:paraId="7341BA4E" w14:textId="77777777" w:rsidR="00B41CE3" w:rsidRPr="00510DE9" w:rsidRDefault="00B41CE3" w:rsidP="003D357A">
      <w:pPr>
        <w:pStyle w:val="ListParagraph"/>
        <w:numPr>
          <w:ilvl w:val="0"/>
          <w:numId w:val="15"/>
        </w:numPr>
        <w:spacing w:line="360" w:lineRule="auto"/>
        <w:ind w:left="401"/>
        <w:jc w:val="both"/>
        <w:rPr>
          <w:rFonts w:ascii="Sakkal Majalla" w:hAnsi="Sakkal Majalla" w:cs="Sakkal Majalla"/>
          <w:b/>
          <w:bCs/>
          <w:sz w:val="28"/>
          <w:szCs w:val="28"/>
        </w:rPr>
      </w:pPr>
      <w:r w:rsidRPr="00510DE9">
        <w:rPr>
          <w:rFonts w:ascii="Sakkal Majalla" w:hAnsi="Sakkal Majalla" w:cs="Sakkal Majalla" w:hint="cs"/>
          <w:b/>
          <w:bCs/>
          <w:sz w:val="28"/>
          <w:szCs w:val="28"/>
          <w:rtl/>
        </w:rPr>
        <w:t xml:space="preserve">دراسة  </w:t>
      </w:r>
      <w:r w:rsidRPr="00510DE9">
        <w:rPr>
          <w:rFonts w:ascii="Sakkal Majalla" w:hAnsi="Sakkal Majalla" w:cs="Sakkal Majalla" w:hint="cs"/>
          <w:b/>
          <w:bCs/>
          <w:sz w:val="28"/>
          <w:szCs w:val="28"/>
        </w:rPr>
        <w:t>( Xie.Etal,2021)</w:t>
      </w:r>
    </w:p>
    <w:p w14:paraId="0E8DA5FB" w14:textId="77777777" w:rsidR="00B41CE3" w:rsidRPr="007B7E3F" w:rsidRDefault="00B41CE3"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Pr>
        <w:t xml:space="preserve">    </w:t>
      </w:r>
      <w:r w:rsidRPr="007B7E3F">
        <w:rPr>
          <w:rFonts w:ascii="Sakkal Majalla" w:hAnsi="Sakkal Majalla" w:cs="Sakkal Majalla" w:hint="cs"/>
          <w:sz w:val="28"/>
          <w:szCs w:val="28"/>
          <w:rtl/>
        </w:rPr>
        <w:t>هدفت هذه الدراسة إلى تحقيق ثلاثة أهداف رئيسية. الهدف الأول كان فهم الوضع الحالي لضغوط العمل بين العاملين في خدمات التوصيل. الهدف الثاني تمثل في دراسة العلاقة بين ضغوط العمل، الرضا الوظيفي، وجودة النوم للعاملين في خدمات التوصيل في الصين. الهدف الثالث كان التحقق من الدور الوسيط لرأس المال النفسي في هذه العلاقة</w:t>
      </w:r>
      <w:r w:rsidRPr="007B7E3F">
        <w:rPr>
          <w:rFonts w:ascii="Sakkal Majalla" w:hAnsi="Sakkal Majalla" w:cs="Sakkal Majalla" w:hint="cs"/>
          <w:sz w:val="28"/>
          <w:szCs w:val="28"/>
        </w:rPr>
        <w:t xml:space="preserve"> </w:t>
      </w:r>
      <w:r w:rsidRPr="007B7E3F">
        <w:rPr>
          <w:rFonts w:ascii="Sakkal Majalla" w:hAnsi="Sakkal Majalla" w:cs="Sakkal Majalla" w:hint="cs"/>
          <w:sz w:val="28"/>
          <w:szCs w:val="28"/>
          <w:rtl/>
        </w:rPr>
        <w:t>،و أُجريت الدراسة بطريقة مستعرضة على عينة من 3000 عامل توصيل في بكين، الصين، و شملت الدراسة النهائية 2831 مشاركًا.</w:t>
      </w:r>
    </w:p>
    <w:p w14:paraId="1CA99869" w14:textId="0E0DA288" w:rsidR="00B41CE3" w:rsidRPr="007B7E3F" w:rsidRDefault="00B41CE3"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بينت النتائج أن التأثير المباشر لضغوط العمل على الرضا الوظيفي كان -0.223، في حين كان التأثير الكلي لضغوط العمل على الرضا الوظيفي -0.267. أكدت النتائج على الدور الوسيط لرأس المال النفسي في العلاقة بين ضغوط العمل والرضا الوظيفي، وكذلك بين ضغوط العمل وجودة النوم.</w:t>
      </w:r>
    </w:p>
    <w:p w14:paraId="6FEB4740" w14:textId="4FB17E20" w:rsidR="006D0BBC" w:rsidRPr="007B7E3F" w:rsidRDefault="00B41CE3" w:rsidP="00F02BD5">
      <w:pPr>
        <w:spacing w:before="100" w:beforeAutospacing="1" w:after="100" w:afterAutospacing="1" w:line="360" w:lineRule="auto"/>
        <w:ind w:firstLine="720"/>
        <w:jc w:val="both"/>
        <w:rPr>
          <w:rFonts w:ascii="Sakkal Majalla" w:hAnsi="Sakkal Majalla" w:cs="Sakkal Majalla"/>
          <w:sz w:val="28"/>
          <w:szCs w:val="28"/>
        </w:rPr>
      </w:pPr>
      <w:r w:rsidRPr="007B7E3F">
        <w:rPr>
          <w:rFonts w:ascii="Sakkal Majalla" w:hAnsi="Sakkal Majalla" w:cs="Sakkal Majalla" w:hint="cs"/>
          <w:sz w:val="28"/>
          <w:szCs w:val="28"/>
          <w:rtl/>
        </w:rPr>
        <w:lastRenderedPageBreak/>
        <w:t>خلصت الدراسة إلى أن العاملين في خدمات التوصيل يعانون من ضغوط عمل متوسطة المستوى، ويجب الاهتمام بهذه الضغوط. أظهرت النتائج أن رأس المال النفسي يمكن أن يخفف من ضغوط العمل بشكل فعال، وبالتالي يمكن اتخاذ إجراءات لتحسين رأس المال النفسي لتعزيز التطور الصحي للموظفين والمنظمات.</w:t>
      </w:r>
    </w:p>
    <w:p w14:paraId="3DC3C4CF" w14:textId="0241D532" w:rsidR="00721BC4" w:rsidRPr="00510DE9" w:rsidRDefault="002D15E4" w:rsidP="003D357A">
      <w:pPr>
        <w:pStyle w:val="ListParagraph"/>
        <w:numPr>
          <w:ilvl w:val="0"/>
          <w:numId w:val="15"/>
        </w:numPr>
        <w:spacing w:line="360" w:lineRule="auto"/>
        <w:ind w:left="401"/>
        <w:jc w:val="both"/>
        <w:rPr>
          <w:rFonts w:ascii="Sakkal Majalla" w:hAnsi="Sakkal Majalla" w:cs="Sakkal Majalla"/>
          <w:b/>
          <w:bCs/>
          <w:sz w:val="28"/>
          <w:szCs w:val="28"/>
        </w:rPr>
      </w:pPr>
      <w:r w:rsidRPr="00510DE9">
        <w:rPr>
          <w:rFonts w:ascii="Sakkal Majalla" w:hAnsi="Sakkal Majalla" w:cs="Sakkal Majalla" w:hint="cs"/>
          <w:b/>
          <w:bCs/>
          <w:sz w:val="28"/>
          <w:szCs w:val="28"/>
          <w:rtl/>
        </w:rPr>
        <w:t xml:space="preserve">دراسة   </w:t>
      </w:r>
      <w:r w:rsidRPr="00510DE9">
        <w:rPr>
          <w:rFonts w:ascii="Sakkal Majalla" w:hAnsi="Sakkal Majalla" w:cs="Sakkal Majalla" w:hint="cs"/>
          <w:b/>
          <w:bCs/>
          <w:sz w:val="28"/>
          <w:szCs w:val="28"/>
        </w:rPr>
        <w:t>( Hasin.Etal,2023)</w:t>
      </w:r>
    </w:p>
    <w:p w14:paraId="11FE6B3D" w14:textId="47DA29F7" w:rsidR="002D15E4" w:rsidRPr="007B7E3F" w:rsidRDefault="002D15E4"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الدراسة إلى تحليل تأثير ضغوط العمل على الصحة العقلية والجسدية لدى الموظفين في أماكن العمل الحديثة. يهدف الباحثون إلى تحديد الارتباطات بين ضغوط العمل والنتائج السلبية مثل الاكتئاب، القلق، والاحتراق النفسي، بالإضافة إلى تأثيرات على الصحة الجسدية مثل اضطرابات القلب والأوعية الدموية، الاضطرابات العضلية الهيكلية، واضطرابات الجهاز الهضمي. تهدف الدراسة إلى تقديم فهم شامل للتأثيرات السلبية لضغوط العمل واقتراح تدخلات وسياسات لتحسين رفاهية الموظفين.</w:t>
      </w:r>
    </w:p>
    <w:p w14:paraId="5AF16490" w14:textId="7407B36F" w:rsidR="002D15E4" w:rsidRPr="007B7E3F" w:rsidRDefault="002D15E4"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واعتمدت الدراسة على مراجعة منهجية للأدبيات الحديثة المتعلقة بضغوط العمل وتأثيرها على الصحة العقلية والجسدية. تم جمع البيانات من دراسات سابقة باستخدام منهجية التحليل الشامل للأدبيات (</w:t>
      </w:r>
      <w:r w:rsidRPr="007B7E3F">
        <w:rPr>
          <w:rFonts w:ascii="Sakkal Majalla" w:hAnsi="Sakkal Majalla" w:cs="Sakkal Majalla" w:hint="cs"/>
          <w:sz w:val="28"/>
          <w:szCs w:val="28"/>
        </w:rPr>
        <w:t>systematic literature review</w:t>
      </w:r>
      <w:r w:rsidRPr="007B7E3F">
        <w:rPr>
          <w:rFonts w:ascii="Sakkal Majalla" w:hAnsi="Sakkal Majalla" w:cs="Sakkal Majalla" w:hint="cs"/>
          <w:sz w:val="28"/>
          <w:szCs w:val="28"/>
          <w:rtl/>
        </w:rPr>
        <w:t>). شمل جمع البيانات استخدام استبيانات لتقييم ضغوط العمل والصحة العقلية والجسدية، بالإضافة إلى قياسات فسيولوجية ومؤشرات بيولوجية لتوفير بيانات دقيقة وشاملة. تم تحليل البيانات باستخدام تقنيات إحصائية متعددة لاستكشاف العلاقات بين ضغوط العمل والصحة، بما في ذلك تحليل الارتباط وتحليل الوساطة لتحديد المتغيرات الوسيطة والمعدلة المحتملة.</w:t>
      </w:r>
    </w:p>
    <w:p w14:paraId="39D264DA" w14:textId="566494F9" w:rsidR="002D15E4" w:rsidRPr="007B7E3F" w:rsidRDefault="002D15E4"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و أظهرت النتائج أن ضغوط العمل ترتبط بشكل كبير بنتائج سلبية على الصحة العقلية، بما في ذلك زيادة مستويات الاكتئاب، القلق، والاحتراق النفسي. كما تبين أن ضغوط العمل تؤثر على الصحة الجسدية، حيث ترتبط بزيادة مخاطر الإصابة باضطرابات القلب والأوعية الدموية، الاضطرابات العضلية الهيكلية، واضطرابات الجهاز الهضمي. أثبتت النتائج أيضًا وجود دور وسيط لرأس المال النفسي في تخفيف تأثير ضغوط العمل على الصحة العقلية والجسدية، مما يشير إلى أن تحسين مستويات رأس المال النفسي يمكن أن يكون استراتيجية فعالة لتقليل التأثيرات السلبية لضغوط العمل.و توصي الدراسة بتطوير وتنفيذ برامج وتدخلات تهدف إلى تحسين رفاهية الموظفين وتقليل ضغوط العمل. </w:t>
      </w:r>
    </w:p>
    <w:p w14:paraId="5FE52B6C" w14:textId="753A10A2" w:rsidR="002D15E4" w:rsidRPr="00510DE9" w:rsidRDefault="00E85743"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lastRenderedPageBreak/>
        <w:t>دراسة (ياقتى و برهم،2019)</w:t>
      </w:r>
    </w:p>
    <w:p w14:paraId="58C0E373" w14:textId="27897E6D" w:rsidR="00E85743" w:rsidRDefault="00E85743"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هذه الدراسة إلى معرفة أثر الإدارة الإلكترونية للتعويضات والامتيازات بأبعادها (الرواتب، والإضافات، والتدريب والتطوير، وبيئة العمل، والتأمين الصحي، والضمان الاجتماعي، والإجازات) على أداء العاملين بأبعاده (الدقة، والسرعة، وجودة الأداء، والالتزام، والانضباط) في شركة ميناآيتك في مدينة عمان، الأردن. وقد تكونت عينة الدراسة من جميع العاملين في شركة ميناآيتك، وقد اعتمدت الباحثة على المنهج التحليلي الوصفي المستند على الاستبانة التي تم توزيعها على عينة الدراسة، أما نوع العينة فهي عينة عشوائية. وخلصت الدراسة إلى وجود أثر ذو دلالة إحصائية عند مستوى دلالة (</w:t>
      </w:r>
      <w:r w:rsidRPr="00F02BD5">
        <w:rPr>
          <w:rFonts w:ascii="Cambria" w:hAnsi="Cambria" w:cs="Cambria"/>
          <w:sz w:val="28"/>
          <w:szCs w:val="28"/>
        </w:rPr>
        <w:t>α</w:t>
      </w:r>
      <w:r w:rsidRPr="007B7E3F">
        <w:rPr>
          <w:rFonts w:ascii="Sakkal Majalla" w:hAnsi="Sakkal Majalla" w:cs="Sakkal Majalla" w:hint="cs"/>
          <w:sz w:val="28"/>
          <w:szCs w:val="28"/>
        </w:rPr>
        <w:t xml:space="preserve"> = 0.05</w:t>
      </w:r>
      <w:r w:rsidRPr="007B7E3F">
        <w:rPr>
          <w:rFonts w:ascii="Sakkal Majalla" w:hAnsi="Sakkal Majalla" w:cs="Sakkal Majalla" w:hint="cs"/>
          <w:sz w:val="28"/>
          <w:szCs w:val="28"/>
          <w:rtl/>
        </w:rPr>
        <w:t>) للإدارة الإلكترونية للتعويضات والامتيازات للموارد البشرية بأبعادها (الرواتب والإضافات، التدريب والتطوير، وبيئة العمل، والتأمين الصحي، والضمان الاجتماعي، والإجازات) على أداء العاملين بأبعاده (الدقة، والسرعة، وجودة الأداء، والالتزام، والانضباط). وباستعراض قيم التأثير لأبعاد المتغير المستقل (الإدارة الإلكترونية للتعويضات والامتيازات) يتبين أن بعد الإجازات كان أكثر تأثيرا، تلاه بعد الإضافات، ثم بعد بيئة العمل مباشرة في أداء العاملين. وتوصي الباحثة بالمحافظة على اهتمام الشركة بالإضافات والتي تعتبر التعويضات الأساسية المادية التي يتلقاها الموظفون (بحسب نتائج الإحصاء التي أظهرت أثرها من حيث (الدقة والسرعة والانضباط).</w:t>
      </w:r>
    </w:p>
    <w:p w14:paraId="586C5E34" w14:textId="23DC288C" w:rsidR="00E85743" w:rsidRPr="00510DE9" w:rsidRDefault="00DC2E2A"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دراسة (هلسة،2020)</w:t>
      </w:r>
    </w:p>
    <w:p w14:paraId="03BAA2CF" w14:textId="31B909B4" w:rsidR="00DC2E2A" w:rsidRPr="007B7E3F" w:rsidRDefault="00DC2E2A"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هدفت الدراسة التعرف إلى أثر إدارة الوقت على اداء العاملين في مديريات التربية والتعليم الفلسطينية دراسة تطبيقية على مديرية تربية بيت لحم، ومعرفة المعوقات التي تحد من قدرة العاملين على إدارة وقتهم، والوقت الضائع لديهم، استخدم الباحث المنهج الوصفي التحليلي وقد تكونت عينة الدراسة من (81) موظفا، وقد توصلت الدراسة الى عدد من النتائج أهمها ما يلي: الوقت مورد مهم لتحقيق أهداف الموظفين، وإدارة الوقت تسهم في تحسين أداء الموظفين وجودة العمل، إعداد الخطط وتوزيعها زمنيا من قبل الموظفين يسهم في تحسين أداء مهامهم، الموظفين الذين ينجزون مهامهم يكونون على علم ودراية بأهمية استثمار الوقت لديهم، التدريب على إدارة الوقت له دور هام في تحسين أداء الموظفين وزيادة انتاجيتهم. اوصت الدراسة بالعديد من التوصيات أهمها: أن يضع كل موظف مخطط يومي أو أسبوعي يوزع علية مهامه وواجباته حسب الوقت لديه، تدريب الموظفين من خلال عقد ورشات عمل </w:t>
      </w:r>
      <w:r w:rsidRPr="007B7E3F">
        <w:rPr>
          <w:rFonts w:ascii="Sakkal Majalla" w:hAnsi="Sakkal Majalla" w:cs="Sakkal Majalla" w:hint="cs"/>
          <w:sz w:val="28"/>
          <w:szCs w:val="28"/>
          <w:rtl/>
        </w:rPr>
        <w:lastRenderedPageBreak/>
        <w:t>ودورات تدريبية في كيفية إدارة وقت العمل، توثيق الأعمال المنجزة من قبل الموظف في سجلات خاصة تساعده على استثمار وقته وخاصة عند كتابة تقاريره الشهرية والسنوية.</w:t>
      </w:r>
    </w:p>
    <w:p w14:paraId="3F36BC52" w14:textId="6ABD8402" w:rsidR="00DC2E2A" w:rsidRPr="00510DE9" w:rsidRDefault="00DC2E2A"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دراسة (يوسف،2020)</w:t>
      </w:r>
    </w:p>
    <w:p w14:paraId="1A0FC45B" w14:textId="7C208A99" w:rsidR="00DC2E2A" w:rsidRDefault="00E01AD4" w:rsidP="00F02BD5">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هدفت الدراسة إلى الوقوف على تأثير القيادة الإدارية على أداء العاملين من خلال بناء فرق العمل وتقديم الحافز ونمط الإشراف من أجل تحسين أداء العاملين. وقد اتبعت الدراسة المنهج الوصفي والمنهج التحليلي الذي يعتمد على البيانات المستمدة من منهج دراسة الحالة الذي تم الاعتماد فيه على العينة العشوائية والتي تشمل القادة والإداريين والعاملين بمجموعة دال للصناعات الغذائية- السودان الخرطوم بحري. ومن أهم النتائج التي توصلت إليها الدراسة: تحقيق العدالة في التعامل يدفع العمال بمجموعة دال للصناعات الغذائية إلى رفع مستوى الأداء. مبدأ الجدارة في الترقية يهدف إلى تحسين أداء العاملين. تشجيع المدير يدفع العاملين بمجموعة دال للصناعات الغذائية لإنجاز عملهم بكفاءة. العمل ضمن فريق يسهل المهام الإدارية. ومن أهم التوصيات: على المدير تشجع العاملين على المشاركة في صنع القرار الأمر الذي يدفعهم لتحقيق أهداف المؤسسة. على المدرأ في مجموعة دال للصناعات الغذائية أن لا يفرقوا بين أفراد فريق العمل. علاوة وتعويض مخاطر العمل يجب أن تكون مرضية. العمل على جعل بيئة العمل جاذبة مما يزيد من حب العاملين لعملهم.</w:t>
      </w:r>
    </w:p>
    <w:p w14:paraId="3BEBB9C1" w14:textId="68BBCD07" w:rsidR="00E01AD4" w:rsidRPr="00510DE9" w:rsidRDefault="00E01AD4" w:rsidP="003D357A">
      <w:pPr>
        <w:pStyle w:val="ListParagraph"/>
        <w:numPr>
          <w:ilvl w:val="0"/>
          <w:numId w:val="15"/>
        </w:numPr>
        <w:spacing w:line="360" w:lineRule="auto"/>
        <w:ind w:left="401"/>
        <w:jc w:val="both"/>
        <w:rPr>
          <w:rFonts w:ascii="Sakkal Majalla" w:hAnsi="Sakkal Majalla" w:cs="Sakkal Majalla"/>
          <w:b/>
          <w:bCs/>
          <w:sz w:val="28"/>
          <w:szCs w:val="28"/>
          <w:rtl/>
        </w:rPr>
      </w:pPr>
      <w:r w:rsidRPr="00510DE9">
        <w:rPr>
          <w:rFonts w:ascii="Sakkal Majalla" w:hAnsi="Sakkal Majalla" w:cs="Sakkal Majalla" w:hint="cs"/>
          <w:b/>
          <w:bCs/>
          <w:sz w:val="28"/>
          <w:szCs w:val="28"/>
          <w:rtl/>
        </w:rPr>
        <w:t>دراسة (ابوشافع والدورى،2020)</w:t>
      </w:r>
    </w:p>
    <w:p w14:paraId="58859151" w14:textId="46A0CB40" w:rsidR="00E01AD4" w:rsidRPr="007B7E3F" w:rsidRDefault="00E01AD4" w:rsidP="00F33E50">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هدفت الدراسة إلى التعرف على أثر التعاقب الوظيفي بأبعاده (تحديد الوظائف المهمة، تحديد الجدارات والمواهب لشغل الوظيفة، إعداد وتدريب المواهب والجدارات المتوفرة، والتقييم الفعال لدرجة الجاهزية) على أداء العاملين بأبعاده (جودة العمل المنجز، كمية العمل المنجز، وكفاءة الأداء) وقد تكون مجتمع الدراسة من كافة العاملين ومن جميع المستويات الإدارية لمصرف الراجحي في الأردن حيث كان عددهم (300) وأما عينة الدراسة فقد تم توزيع 170 استبانة على العاملين في المصرف وتم استرداد 132 استبانة بنسبة استرداد 77.6% وكانت جميعها صالحة للتحليل الإحصائي، وبعد جمع الاستبيانات فقد قامت الباحثة بتحليل البيانات عبر الحزمة الإحصائية للعلوم الاجتماعية </w:t>
      </w:r>
      <w:r w:rsidRPr="007B7E3F">
        <w:rPr>
          <w:rFonts w:ascii="Sakkal Majalla" w:hAnsi="Sakkal Majalla" w:cs="Sakkal Majalla" w:hint="cs"/>
          <w:sz w:val="28"/>
          <w:szCs w:val="28"/>
        </w:rPr>
        <w:t>SPSS</w:t>
      </w:r>
      <w:r w:rsidRPr="007B7E3F">
        <w:rPr>
          <w:rFonts w:ascii="Sakkal Majalla" w:hAnsi="Sakkal Majalla" w:cs="Sakkal Majalla" w:hint="cs"/>
          <w:sz w:val="28"/>
          <w:szCs w:val="28"/>
          <w:rtl/>
        </w:rPr>
        <w:t xml:space="preserve"> وقد توصلت الباحثة للنتائج التالية: - أظهرت نتائج هذه الدراسة أن ممارسة التعاقب الوظيفي في مصرف الراجحي كانت مرتفعة، وأيضا إلى أن مستوى أداء العاملين كان مرتفعا. - وأكدت النتائج وجود أثر ذو دلالة </w:t>
      </w:r>
      <w:r w:rsidRPr="007B7E3F">
        <w:rPr>
          <w:rFonts w:ascii="Sakkal Majalla" w:hAnsi="Sakkal Majalla" w:cs="Sakkal Majalla" w:hint="cs"/>
          <w:sz w:val="28"/>
          <w:szCs w:val="28"/>
          <w:rtl/>
        </w:rPr>
        <w:lastRenderedPageBreak/>
        <w:t>إحصائية للتعاقب الوظيفي على أداء العاملين. - كما أظهرت النتائج وجود أثر ذو دلالة إحصائية عند مستوى معنوية لتحديد الوظائف المهمة وإعداد وتدريب الجدارات المتوفرة على أداء العاملين. - وأوضحت النتائج عدم وجود أثر ذو دلالة إحصائية عند مستوى معنوية لبعدي تحديد الجدارات والمواهب لشغل الوظيفة والتقييم الفعال لدرجة الجاهزية على أداء العاملين. وعلى ضوء النتائج السابقة فقد أوصت الباحثة بما يلي: - التوصية بضرورة تحديد الوظائف المهمة في البنك بطريقة دقيقة وتفصيلية لتلافي أي خلل مستقبلي في عملية التعاقب الوظيفي. - التوصية بضرورة تشجيع البنك للعاملين على زيادة جودة وكفاءة أعمالهم عبر ترغيبهم بالترقيات عبر التعاقب الوظيفي. - التوصية بأهمية عقد الدورات التدريبية وبرامج التدريب المبنية على الكفايات المعرفية ورفع مهارات العاملين الإدارية لأهميتها في رفع كفاءة أعمالهم.</w:t>
      </w:r>
    </w:p>
    <w:p w14:paraId="3357A5E8" w14:textId="77777777" w:rsidR="009518AC" w:rsidRPr="00510DE9" w:rsidRDefault="009518AC" w:rsidP="003D357A">
      <w:pPr>
        <w:pStyle w:val="ListParagraph"/>
        <w:numPr>
          <w:ilvl w:val="0"/>
          <w:numId w:val="15"/>
        </w:numPr>
        <w:spacing w:line="360" w:lineRule="auto"/>
        <w:ind w:left="401"/>
        <w:jc w:val="both"/>
        <w:rPr>
          <w:rFonts w:ascii="Sakkal Majalla" w:hAnsi="Sakkal Majalla" w:cs="Sakkal Majalla"/>
          <w:b/>
          <w:bCs/>
          <w:sz w:val="28"/>
          <w:szCs w:val="28"/>
        </w:rPr>
      </w:pPr>
      <w:r w:rsidRPr="00510DE9">
        <w:rPr>
          <w:rFonts w:ascii="Sakkal Majalla" w:hAnsi="Sakkal Majalla" w:cs="Sakkal Majalla" w:hint="cs"/>
          <w:b/>
          <w:bCs/>
          <w:sz w:val="28"/>
          <w:szCs w:val="28"/>
          <w:rtl/>
        </w:rPr>
        <w:t xml:space="preserve">دراسة </w:t>
      </w:r>
      <w:r w:rsidRPr="00510DE9">
        <w:rPr>
          <w:rFonts w:ascii="Sakkal Majalla" w:hAnsi="Sakkal Majalla" w:cs="Sakkal Majalla" w:hint="cs"/>
          <w:b/>
          <w:bCs/>
          <w:sz w:val="28"/>
          <w:szCs w:val="28"/>
        </w:rPr>
        <w:t>(  Gu.Etal, 2022)</w:t>
      </w:r>
    </w:p>
    <w:p w14:paraId="51EBCED8" w14:textId="77777777" w:rsidR="009518AC" w:rsidRPr="007B7E3F" w:rsidRDefault="009518AC" w:rsidP="00F33E50">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Pr>
        <w:t xml:space="preserve">   </w:t>
      </w:r>
      <w:r w:rsidRPr="007B7E3F">
        <w:rPr>
          <w:rFonts w:ascii="Sakkal Majalla" w:hAnsi="Sakkal Majalla" w:cs="Sakkal Majalla" w:hint="cs"/>
          <w:sz w:val="28"/>
          <w:szCs w:val="28"/>
          <w:rtl/>
        </w:rPr>
        <w:t>هدفت هذه الدراسة إلى فحص تأثير بيئة العمل على أداء الموظفين من خلال دور الوساطة لمستوى التزام الموظفين وقدرتهم على السعي لتحقيق الإنجاز. تم جمع البيانات من أعضاء هيئة التدريس الأكاديمية باستخدام تصميم بحثي مستعرض، وتم استخدام تقنية العينات المريحة لجمع البيانات. وفقًا لتوصيات معايير حجم العينة المثبتة، تم توزيع 420 استبيانًا على المشاركين. من بين هذه الاستبيانات الموزعة، تم استلام 330 استبيانًا فقط. بعد فحص الاستجابات المفقودة وغير المكتملة، كانت الاستجابات الصالحة للتحليل 314 استبيانًا.</w:t>
      </w:r>
    </w:p>
    <w:p w14:paraId="1ADAE724" w14:textId="4F5DE3D0" w:rsidR="009A7483" w:rsidRPr="007B7E3F" w:rsidRDefault="009518AC" w:rsidP="00F33E50">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تم تحليل البيانات باستخدام نمذجة المعادلات الهيكلية (</w:t>
      </w:r>
      <w:r w:rsidRPr="007B7E3F">
        <w:rPr>
          <w:rFonts w:ascii="Sakkal Majalla" w:hAnsi="Sakkal Majalla" w:cs="Sakkal Majalla" w:hint="cs"/>
          <w:sz w:val="28"/>
          <w:szCs w:val="28"/>
        </w:rPr>
        <w:t>SEM</w:t>
      </w:r>
      <w:r w:rsidRPr="007B7E3F">
        <w:rPr>
          <w:rFonts w:ascii="Sakkal Majalla" w:hAnsi="Sakkal Majalla" w:cs="Sakkal Majalla" w:hint="cs"/>
          <w:sz w:val="28"/>
          <w:szCs w:val="28"/>
          <w:rtl/>
        </w:rPr>
        <w:t xml:space="preserve">) باستخدام </w:t>
      </w:r>
      <w:r w:rsidRPr="007B7E3F">
        <w:rPr>
          <w:rFonts w:ascii="Sakkal Majalla" w:hAnsi="Sakkal Majalla" w:cs="Sakkal Majalla" w:hint="cs"/>
          <w:sz w:val="28"/>
          <w:szCs w:val="28"/>
        </w:rPr>
        <w:t>Smart PLS 3</w:t>
      </w:r>
      <w:r w:rsidRPr="007B7E3F">
        <w:rPr>
          <w:rFonts w:ascii="Sakkal Majalla" w:hAnsi="Sakkal Majalla" w:cs="Sakkal Majalla" w:hint="cs"/>
          <w:sz w:val="28"/>
          <w:szCs w:val="28"/>
          <w:rtl/>
        </w:rPr>
        <w:t>. تم إجراء النمذجة الهيكلية بناءً على نماذج القياس والنماذج الهيكلية. أشارت النتائج إلى أن بيئة العمل الإيجابية لها القدرة على تحسين أداء الموظفين. كما أن بيئة العمل الإيجابية حسّنت بشكل كبير من مستوى التزام الموظفين وقدرتهم على السعي لتحقيق الإنجاز. كلا من مستوى التزام الموظفين وقدرتهم على السعي لتحقيق الإنجاز حسّنا أيضًا أداء الموظفين. وفي حالة الوساطة، لوحظ أن بيئة العمل تحفز مستوى التزام الموظفين وقدرتهم على السعي لتحقيق الإنجاز مما يعزز بدوره أداء الموظفين.</w:t>
      </w:r>
    </w:p>
    <w:p w14:paraId="3A3EA712" w14:textId="4E88EAAC" w:rsidR="007B7E3F" w:rsidRPr="00510DE9" w:rsidRDefault="007B7E3F" w:rsidP="003D357A">
      <w:pPr>
        <w:pStyle w:val="ListParagraph"/>
        <w:numPr>
          <w:ilvl w:val="0"/>
          <w:numId w:val="15"/>
        </w:numPr>
        <w:spacing w:line="360" w:lineRule="auto"/>
        <w:ind w:left="401"/>
        <w:jc w:val="both"/>
        <w:rPr>
          <w:rFonts w:ascii="Sakkal Majalla" w:hAnsi="Sakkal Majalla" w:cs="Sakkal Majalla"/>
          <w:b/>
          <w:bCs/>
          <w:sz w:val="28"/>
          <w:szCs w:val="28"/>
        </w:rPr>
      </w:pPr>
      <w:r w:rsidRPr="00510DE9">
        <w:rPr>
          <w:rFonts w:ascii="Sakkal Majalla" w:hAnsi="Sakkal Majalla" w:cs="Sakkal Majalla" w:hint="cs"/>
          <w:b/>
          <w:bCs/>
          <w:sz w:val="28"/>
          <w:szCs w:val="28"/>
          <w:rtl/>
        </w:rPr>
        <w:t xml:space="preserve">دراسة    </w:t>
      </w:r>
      <w:r w:rsidRPr="00510DE9">
        <w:rPr>
          <w:rFonts w:ascii="Sakkal Majalla" w:hAnsi="Sakkal Majalla" w:cs="Sakkal Majalla" w:hint="cs"/>
          <w:b/>
          <w:bCs/>
          <w:sz w:val="28"/>
          <w:szCs w:val="28"/>
        </w:rPr>
        <w:t>Suknunan&amp; Bhana, 2022)</w:t>
      </w:r>
      <w:r w:rsidRPr="00510DE9">
        <w:rPr>
          <w:rFonts w:ascii="Sakkal Majalla" w:hAnsi="Sakkal Majalla" w:cs="Sakkal Majalla" w:hint="cs"/>
          <w:b/>
          <w:bCs/>
          <w:sz w:val="28"/>
          <w:szCs w:val="28"/>
          <w:rtl/>
        </w:rPr>
        <w:t xml:space="preserve"> )</w:t>
      </w:r>
    </w:p>
    <w:p w14:paraId="1D3C0667" w14:textId="109C300A" w:rsidR="007B7E3F" w:rsidRPr="007B7E3F" w:rsidRDefault="007B7E3F" w:rsidP="00F33E50">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 xml:space="preserve">هدفت هذه الورقة إلى دراسة تأثير العلاقة بين الموظفين ومدرائهم في تحسين أداء وإنتاجية الموظفين. أجريت الدراسة في منظمة مالية مقرها ديربان (جنوب أفريقيا). استخدم </w:t>
      </w:r>
      <w:r w:rsidRPr="007B7E3F">
        <w:rPr>
          <w:rFonts w:ascii="Sakkal Majalla" w:hAnsi="Sakkal Majalla" w:cs="Sakkal Majalla" w:hint="cs"/>
          <w:sz w:val="28"/>
          <w:szCs w:val="28"/>
          <w:rtl/>
        </w:rPr>
        <w:lastRenderedPageBreak/>
        <w:t>النهج الكمي مع طريقة التعداد، حيث استهدفت العينة الكلية المكونة من 40 موظفًا إداريًا. تم إعداد استبيان بناءً على أهداف البحث وتم توزيعه على جميع المشاركين، حيث بلغت نسبة الاستجابة 65%.</w:t>
      </w:r>
    </w:p>
    <w:p w14:paraId="639A097A" w14:textId="35C86C68" w:rsidR="007B7E3F" w:rsidRPr="007B7E3F" w:rsidRDefault="007B7E3F" w:rsidP="00F33E50">
      <w:pPr>
        <w:spacing w:before="100" w:beforeAutospacing="1" w:after="100" w:afterAutospacing="1" w:line="360" w:lineRule="auto"/>
        <w:ind w:firstLine="720"/>
        <w:jc w:val="both"/>
        <w:rPr>
          <w:rFonts w:ascii="Sakkal Majalla" w:hAnsi="Sakkal Majalla" w:cs="Sakkal Majalla"/>
          <w:sz w:val="28"/>
          <w:szCs w:val="28"/>
          <w:rtl/>
        </w:rPr>
      </w:pPr>
      <w:r w:rsidRPr="007B7E3F">
        <w:rPr>
          <w:rFonts w:ascii="Sakkal Majalla" w:hAnsi="Sakkal Majalla" w:cs="Sakkal Majalla" w:hint="cs"/>
          <w:sz w:val="28"/>
          <w:szCs w:val="28"/>
          <w:rtl/>
        </w:rPr>
        <w:t>أظهرت النتائج الرئيسية أن العلاقة بين المديرين والموظفين تؤثر بشكل كبير على أداء وإنتاجية الموظفين. العلاقة الإيجابية مع المدير ترتبط بزيادة الدافع والأداء، بينما العلاقة السلبية ترتبط بأداء ضعيف. أظهرت الدراسة أن الأسلوب الإداري البيروقراطي الحالي للمديرين يؤدي إلى تأثير سلبي عالي ومستوى عالي من عدم الرضا بين الموظفين، مما يجعلهم أقل إنتاجية ويقلل من أدائهم في العمل. بالإضافة إلى ذلك، وجدت الدراسة أن تصورات الموظفين حول علاقتهم مع المديرين تلعب دورًا مهمًا في التنبؤ ب</w:t>
      </w:r>
      <w:r w:rsidR="00703150">
        <w:rPr>
          <w:rFonts w:ascii="Sakkal Majalla" w:hAnsi="Sakkal Majalla" w:cs="Sakkal Majalla" w:hint="cs"/>
          <w:sz w:val="28"/>
          <w:szCs w:val="28"/>
          <w:rtl/>
        </w:rPr>
        <w:t xml:space="preserve">أداء العاملين </w:t>
      </w:r>
      <w:r w:rsidRPr="007B7E3F">
        <w:rPr>
          <w:rFonts w:ascii="Sakkal Majalla" w:hAnsi="Sakkal Majalla" w:cs="Sakkal Majalla" w:hint="cs"/>
          <w:sz w:val="28"/>
          <w:szCs w:val="28"/>
          <w:rtl/>
        </w:rPr>
        <w:t>.</w:t>
      </w:r>
    </w:p>
    <w:p w14:paraId="0248A008" w14:textId="3B8AF8F5" w:rsidR="009518AC" w:rsidRPr="00F33E50" w:rsidRDefault="007B7E3F" w:rsidP="00F33E50">
      <w:pPr>
        <w:spacing w:before="100" w:beforeAutospacing="1" w:after="100" w:afterAutospacing="1" w:line="360" w:lineRule="auto"/>
        <w:ind w:firstLine="720"/>
        <w:jc w:val="both"/>
        <w:rPr>
          <w:rFonts w:ascii="Sakkal Majalla" w:hAnsi="Sakkal Majalla" w:cs="Sakkal Majalla"/>
          <w:sz w:val="28"/>
          <w:szCs w:val="28"/>
        </w:rPr>
      </w:pPr>
      <w:r w:rsidRPr="007B7E3F">
        <w:rPr>
          <w:rFonts w:ascii="Sakkal Majalla" w:hAnsi="Sakkal Majalla" w:cs="Sakkal Majalla" w:hint="cs"/>
          <w:sz w:val="28"/>
          <w:szCs w:val="28"/>
          <w:rtl/>
        </w:rPr>
        <w:t>تشمل التوصيات لتعزيز العلاقة العملية وتحسين أداء وإنتاجية الموظفين تدريب المديرين والموظفين، وأنشطة بناء الفريق، وبرامج تطوير المهارات للمديرين، ومكافآت وتقدير الموظفين، وزيادة منصات التواصل، والاهتمام برفاهية الموظفين.</w:t>
      </w:r>
    </w:p>
    <w:p w14:paraId="6D86C8B0" w14:textId="6B2A582E" w:rsidR="00747954" w:rsidRPr="00001DDA" w:rsidRDefault="00F33E50" w:rsidP="00001DDA">
      <w:pPr>
        <w:spacing w:before="100" w:beforeAutospacing="1" w:after="100" w:afterAutospacing="1" w:line="360" w:lineRule="auto"/>
        <w:ind w:hanging="23"/>
        <w:jc w:val="both"/>
        <w:outlineLvl w:val="1"/>
        <w:rPr>
          <w:rFonts w:ascii="Sakkal Majalla" w:hAnsi="Sakkal Majalla" w:cs="Sakkal Majalla"/>
          <w:b/>
          <w:bCs/>
          <w:sz w:val="36"/>
          <w:szCs w:val="36"/>
        </w:rPr>
      </w:pPr>
      <w:bookmarkStart w:id="39" w:name="_Toc170275078"/>
      <w:bookmarkStart w:id="40" w:name="_Toc172853520"/>
      <w:r>
        <w:rPr>
          <w:rFonts w:ascii="Sakkal Majalla" w:hAnsi="Sakkal Majalla" w:cs="Sakkal Majalla" w:hint="cs"/>
          <w:b/>
          <w:bCs/>
          <w:sz w:val="36"/>
          <w:szCs w:val="36"/>
          <w:rtl/>
        </w:rPr>
        <w:t xml:space="preserve">9.1 </w:t>
      </w:r>
      <w:r w:rsidR="00747954" w:rsidRPr="00001DDA">
        <w:rPr>
          <w:rFonts w:ascii="Sakkal Majalla" w:hAnsi="Sakkal Majalla" w:cs="Sakkal Majalla"/>
          <w:b/>
          <w:bCs/>
          <w:sz w:val="36"/>
          <w:szCs w:val="36"/>
          <w:rtl/>
        </w:rPr>
        <w:t>الفجوة البحثية وأوجه التشابه والاختلاف بين الدراسات</w:t>
      </w:r>
      <w:r w:rsidR="00747954" w:rsidRPr="00001DDA">
        <w:rPr>
          <w:rFonts w:ascii="Sakkal Majalla" w:hAnsi="Sakkal Majalla" w:cs="Sakkal Majalla"/>
          <w:b/>
          <w:bCs/>
          <w:sz w:val="36"/>
          <w:szCs w:val="36"/>
        </w:rPr>
        <w:t>:</w:t>
      </w:r>
      <w:bookmarkEnd w:id="39"/>
      <w:bookmarkEnd w:id="40"/>
    </w:p>
    <w:tbl>
      <w:tblPr>
        <w:tblStyle w:val="GridTable4-Accent4"/>
        <w:bidiVisual/>
        <w:tblW w:w="0" w:type="auto"/>
        <w:tblLook w:val="04A0" w:firstRow="1" w:lastRow="0" w:firstColumn="1" w:lastColumn="0" w:noHBand="0" w:noVBand="1"/>
      </w:tblPr>
      <w:tblGrid>
        <w:gridCol w:w="1663"/>
        <w:gridCol w:w="2094"/>
        <w:gridCol w:w="2075"/>
        <w:gridCol w:w="2072"/>
      </w:tblGrid>
      <w:tr w:rsidR="001D4D2B" w:rsidRPr="001D4D2B" w14:paraId="4B5B1F0B" w14:textId="77777777" w:rsidTr="00F33E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3CCBE1" w14:textId="77777777" w:rsidR="001D4D2B" w:rsidRPr="00F33E50" w:rsidRDefault="001D4D2B" w:rsidP="00F33E50">
            <w:pPr>
              <w:spacing w:line="360" w:lineRule="auto"/>
              <w:jc w:val="center"/>
              <w:rPr>
                <w:rFonts w:ascii="Sakkal Majalla" w:eastAsia="Times New Roman" w:hAnsi="Sakkal Majalla" w:cs="Sakkal Majalla"/>
                <w:b w:val="0"/>
                <w:bCs w:val="0"/>
                <w:kern w:val="0"/>
                <w:sz w:val="28"/>
                <w:szCs w:val="28"/>
                <w14:ligatures w14:val="none"/>
              </w:rPr>
            </w:pPr>
            <w:bookmarkStart w:id="41" w:name="_Toc169790501"/>
            <w:bookmarkStart w:id="42" w:name="_Toc169790587"/>
            <w:r w:rsidRPr="00F33E50">
              <w:rPr>
                <w:rFonts w:ascii="Sakkal Majalla" w:eastAsia="Times New Roman" w:hAnsi="Sakkal Majalla" w:cs="Sakkal Majalla"/>
                <w:b w:val="0"/>
                <w:bCs w:val="0"/>
                <w:kern w:val="0"/>
                <w:sz w:val="28"/>
                <w:szCs w:val="28"/>
                <w:rtl/>
                <w14:ligatures w14:val="none"/>
              </w:rPr>
              <w:t>المرجع</w:t>
            </w:r>
          </w:p>
        </w:tc>
        <w:tc>
          <w:tcPr>
            <w:tcW w:w="0" w:type="auto"/>
            <w:vAlign w:val="center"/>
            <w:hideMark/>
          </w:tcPr>
          <w:p w14:paraId="56663F0B" w14:textId="77777777" w:rsidR="001D4D2B" w:rsidRPr="00F33E50" w:rsidRDefault="001D4D2B" w:rsidP="00F33E5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F33E50">
              <w:rPr>
                <w:rFonts w:ascii="Sakkal Majalla" w:eastAsia="Times New Roman" w:hAnsi="Sakkal Majalla" w:cs="Sakkal Majalla"/>
                <w:b w:val="0"/>
                <w:bCs w:val="0"/>
                <w:kern w:val="0"/>
                <w:sz w:val="28"/>
                <w:szCs w:val="28"/>
                <w:rtl/>
                <w14:ligatures w14:val="none"/>
              </w:rPr>
              <w:t>الفجوة البحثية</w:t>
            </w:r>
          </w:p>
        </w:tc>
        <w:tc>
          <w:tcPr>
            <w:tcW w:w="0" w:type="auto"/>
            <w:vAlign w:val="center"/>
            <w:hideMark/>
          </w:tcPr>
          <w:p w14:paraId="2B8D6DB4" w14:textId="77777777" w:rsidR="001D4D2B" w:rsidRPr="00F33E50" w:rsidRDefault="001D4D2B" w:rsidP="00F33E5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F33E50">
              <w:rPr>
                <w:rFonts w:ascii="Sakkal Majalla" w:eastAsia="Times New Roman" w:hAnsi="Sakkal Majalla" w:cs="Sakkal Majalla"/>
                <w:b w:val="0"/>
                <w:bCs w:val="0"/>
                <w:kern w:val="0"/>
                <w:sz w:val="28"/>
                <w:szCs w:val="28"/>
                <w:rtl/>
                <w14:ligatures w14:val="none"/>
              </w:rPr>
              <w:t>أوجه التشابه</w:t>
            </w:r>
          </w:p>
        </w:tc>
        <w:tc>
          <w:tcPr>
            <w:tcW w:w="0" w:type="auto"/>
            <w:vAlign w:val="center"/>
            <w:hideMark/>
          </w:tcPr>
          <w:p w14:paraId="6BB64AA9" w14:textId="77777777" w:rsidR="001D4D2B" w:rsidRPr="00F33E50" w:rsidRDefault="001D4D2B" w:rsidP="00F33E5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14:ligatures w14:val="none"/>
              </w:rPr>
            </w:pPr>
            <w:r w:rsidRPr="00F33E50">
              <w:rPr>
                <w:rFonts w:ascii="Sakkal Majalla" w:eastAsia="Times New Roman" w:hAnsi="Sakkal Majalla" w:cs="Sakkal Majalla"/>
                <w:b w:val="0"/>
                <w:bCs w:val="0"/>
                <w:kern w:val="0"/>
                <w:sz w:val="28"/>
                <w:szCs w:val="28"/>
                <w:rtl/>
                <w14:ligatures w14:val="none"/>
              </w:rPr>
              <w:t>أوجه الاختلاف</w:t>
            </w:r>
          </w:p>
        </w:tc>
      </w:tr>
      <w:tr w:rsidR="00510DE9" w:rsidRPr="00510DE9" w14:paraId="539E6BD8"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2C756" w14:textId="77777777" w:rsidR="001D4D2B" w:rsidRPr="00F33E50" w:rsidRDefault="001D4D2B" w:rsidP="00F33E50">
            <w:pPr>
              <w:spacing w:line="360" w:lineRule="auto"/>
              <w:jc w:val="center"/>
              <w:rPr>
                <w:rFonts w:ascii="Sakkal Majalla" w:eastAsia="Times New Roman" w:hAnsi="Sakkal Majalla" w:cs="Sakkal Majalla"/>
                <w:b w:val="0"/>
                <w:bCs w:val="0"/>
                <w:kern w:val="0"/>
                <w:sz w:val="28"/>
                <w:szCs w:val="28"/>
                <w14:ligatures w14:val="none"/>
              </w:rPr>
            </w:pPr>
            <w:r w:rsidRPr="00F33E50">
              <w:rPr>
                <w:rFonts w:ascii="Sakkal Majalla" w:eastAsia="Times New Roman" w:hAnsi="Sakkal Majalla" w:cs="Sakkal Majalla"/>
                <w:b w:val="0"/>
                <w:bCs w:val="0"/>
                <w:kern w:val="0"/>
                <w:sz w:val="28"/>
                <w:szCs w:val="28"/>
                <w:rtl/>
                <w14:ligatures w14:val="none"/>
              </w:rPr>
              <w:t>العمار، 2021</w:t>
            </w:r>
          </w:p>
        </w:tc>
        <w:tc>
          <w:tcPr>
            <w:tcW w:w="0" w:type="auto"/>
            <w:vAlign w:val="center"/>
            <w:hideMark/>
          </w:tcPr>
          <w:p w14:paraId="2865D5A8"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أثر ضغوط العمل على دوران العاملين في قطاع الكهرباء بالمنطقة الجنوبية في السعودية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65C25656"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فحص أبعاد ضغوط العمل (غموض الدور، صراع الدور، عبء الدور الزائد) وتأثيرها على الموظفين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6B771CF2"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تركز على قطاع محدد (الكهرباء) ومنطقة جغرافية محددة (المنطقة الجنوبية في السعودية)</w:t>
            </w:r>
            <w:r w:rsidRPr="00F33E50">
              <w:rPr>
                <w:rFonts w:ascii="Sakkal Majalla" w:eastAsia="Times New Roman" w:hAnsi="Sakkal Majalla" w:cs="Sakkal Majalla"/>
                <w:kern w:val="0"/>
                <w:sz w:val="28"/>
                <w:szCs w:val="28"/>
                <w14:ligatures w14:val="none"/>
              </w:rPr>
              <w:t>.</w:t>
            </w:r>
          </w:p>
        </w:tc>
      </w:tr>
      <w:tr w:rsidR="001D4D2B" w:rsidRPr="001D4D2B" w14:paraId="3ECD65A1"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9C2817"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حجاج وبوعمامه، 2018</w:t>
            </w:r>
          </w:p>
        </w:tc>
        <w:tc>
          <w:tcPr>
            <w:tcW w:w="0" w:type="auto"/>
            <w:vAlign w:val="center"/>
            <w:hideMark/>
          </w:tcPr>
          <w:p w14:paraId="24BAE667"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ضغوط العمل على الالتزام بأخلاقيات الأعمال في الجزائر</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3125D490"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استخدام أبعاد ضغوط العمل مثل عبء العمل، ظروف العمل، صراع الدور، وغموض الدور</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1358554F"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السياق مختلف؛ تركز على مؤسسة اتصالات في الجزائر وتدرس الالتزام بأخلاقيات الأعمال</w:t>
            </w:r>
            <w:r w:rsidRPr="00F33E50">
              <w:rPr>
                <w:rFonts w:ascii="Sakkal Majalla" w:eastAsia="Times New Roman" w:hAnsi="Sakkal Majalla" w:cs="Sakkal Majalla"/>
                <w:kern w:val="0"/>
                <w:sz w:val="28"/>
                <w:szCs w:val="28"/>
                <w14:ligatures w14:val="none"/>
              </w:rPr>
              <w:t>.</w:t>
            </w:r>
          </w:p>
        </w:tc>
      </w:tr>
      <w:tr w:rsidR="00510DE9" w:rsidRPr="00510DE9" w14:paraId="3443E297"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0B896"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lastRenderedPageBreak/>
              <w:t>إسماعيل وعبدالله، 2022</w:t>
            </w:r>
          </w:p>
        </w:tc>
        <w:tc>
          <w:tcPr>
            <w:tcW w:w="0" w:type="auto"/>
            <w:vAlign w:val="center"/>
            <w:hideMark/>
          </w:tcPr>
          <w:p w14:paraId="4476504C"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ضغوط العمل على الولاء التنظيمي في وزارة الشؤون الإسلامية بالباحة، السعودية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09F34C7A"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فحص العلاقة بين ضغوط العمل (صراع الدور، غموض الدور، عبء العمل) وأداء الموظفين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5C9A821"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الولاء التنظيمي وتأثير البيئة التنظيمية والثقافة التنظيمية</w:t>
            </w:r>
            <w:r w:rsidRPr="00F33E50">
              <w:rPr>
                <w:rFonts w:ascii="Sakkal Majalla" w:eastAsia="Times New Roman" w:hAnsi="Sakkal Majalla" w:cs="Sakkal Majalla"/>
                <w:kern w:val="0"/>
                <w:sz w:val="28"/>
                <w:szCs w:val="28"/>
                <w14:ligatures w14:val="none"/>
              </w:rPr>
              <w:t>.</w:t>
            </w:r>
          </w:p>
        </w:tc>
      </w:tr>
      <w:tr w:rsidR="001D4D2B" w:rsidRPr="001D4D2B" w14:paraId="14831CB6"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588436"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مفراش والضمور، 2019</w:t>
            </w:r>
          </w:p>
        </w:tc>
        <w:tc>
          <w:tcPr>
            <w:tcW w:w="0" w:type="auto"/>
            <w:vAlign w:val="center"/>
            <w:hideMark/>
          </w:tcPr>
          <w:p w14:paraId="7DD4DEC9"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ضغوط العمل على الرضا الوظيفي في مستشفى جيجل، الجزائر</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6A73B6AF"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استخدام أبعاد ضغوط العمل مثل عبء العمل، صراع الدور، وبيئة العمل</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7434468A"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تركز على قطاع الرعاية الصحية والرضا الوظيفي في مستشفى محدد</w:t>
            </w:r>
            <w:r w:rsidRPr="00F33E50">
              <w:rPr>
                <w:rFonts w:ascii="Sakkal Majalla" w:eastAsia="Times New Roman" w:hAnsi="Sakkal Majalla" w:cs="Sakkal Majalla"/>
                <w:kern w:val="0"/>
                <w:sz w:val="28"/>
                <w:szCs w:val="28"/>
                <w14:ligatures w14:val="none"/>
              </w:rPr>
              <w:t>.</w:t>
            </w:r>
          </w:p>
        </w:tc>
      </w:tr>
      <w:tr w:rsidR="00510DE9" w:rsidRPr="00510DE9" w14:paraId="25FFA728"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14045"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عمرو وآخرون، 2021</w:t>
            </w:r>
          </w:p>
        </w:tc>
        <w:tc>
          <w:tcPr>
            <w:tcW w:w="0" w:type="auto"/>
            <w:vAlign w:val="center"/>
            <w:hideMark/>
          </w:tcPr>
          <w:p w14:paraId="363B5BDA"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ضغوط العمل على أداء العاملين في مصنع أسمنت عطبرة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1E3F8A4C"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أبعاد ضغوط العمل (غموض الدور، صراع الدور، الأعباء الزائدة) وتأثيرها على الأداء</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06A93FC2"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سياق صناعي يختلف عن السياقات الأخرى مثل الرعاية الصحية أو التعليم</w:t>
            </w:r>
            <w:r w:rsidRPr="00F33E50">
              <w:rPr>
                <w:rFonts w:ascii="Sakkal Majalla" w:eastAsia="Times New Roman" w:hAnsi="Sakkal Majalla" w:cs="Sakkal Majalla"/>
                <w:kern w:val="0"/>
                <w:sz w:val="28"/>
                <w:szCs w:val="28"/>
                <w14:ligatures w14:val="none"/>
              </w:rPr>
              <w:t>.</w:t>
            </w:r>
          </w:p>
        </w:tc>
      </w:tr>
      <w:tr w:rsidR="001D4D2B" w:rsidRPr="001D4D2B" w14:paraId="4B604924"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C6D6A"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العمور والصمادي، 2021</w:t>
            </w:r>
          </w:p>
        </w:tc>
        <w:tc>
          <w:tcPr>
            <w:tcW w:w="0" w:type="auto"/>
            <w:vAlign w:val="center"/>
            <w:hideMark/>
          </w:tcPr>
          <w:p w14:paraId="66BE6B13"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العمل عن بعد على أداء الكادر الأكاديمي في الجامعات الخاصة في عمان، الأردن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321EA380"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ضغوط العمل وتأثيرها على الأداء</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C73390B"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تركيز خاص على العمل عن بعد في ظل جائحة كورونا وأداء الكادر الأكاديمي</w:t>
            </w:r>
            <w:r w:rsidRPr="00F33E50">
              <w:rPr>
                <w:rFonts w:ascii="Sakkal Majalla" w:eastAsia="Times New Roman" w:hAnsi="Sakkal Majalla" w:cs="Sakkal Majalla"/>
                <w:kern w:val="0"/>
                <w:sz w:val="28"/>
                <w:szCs w:val="28"/>
                <w14:ligatures w14:val="none"/>
              </w:rPr>
              <w:t>.</w:t>
            </w:r>
          </w:p>
        </w:tc>
      </w:tr>
      <w:tr w:rsidR="00510DE9" w:rsidRPr="00510DE9" w14:paraId="2FEEDAC5"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E2C45E"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14:ligatures w14:val="none"/>
              </w:rPr>
              <w:t>Xie et al., 2021</w:t>
            </w:r>
          </w:p>
        </w:tc>
        <w:tc>
          <w:tcPr>
            <w:tcW w:w="0" w:type="auto"/>
            <w:vAlign w:val="center"/>
            <w:hideMark/>
          </w:tcPr>
          <w:p w14:paraId="61941F44"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ضغوط العمل وجودة النوم والرضا الوظيفي بين العاملين في خدمات التوصيل في الصين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0A805ABC"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فحص ضغوط العمل وتأثيرها على الرضا الوظيفي</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79258867"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السياق يتعلق بخدمات التوصيل وعلاقة رأس المال النفسي بجودة النوم والرضا الوظيفي</w:t>
            </w:r>
            <w:r w:rsidRPr="00F33E50">
              <w:rPr>
                <w:rFonts w:ascii="Sakkal Majalla" w:eastAsia="Times New Roman" w:hAnsi="Sakkal Majalla" w:cs="Sakkal Majalla"/>
                <w:kern w:val="0"/>
                <w:sz w:val="28"/>
                <w:szCs w:val="28"/>
                <w14:ligatures w14:val="none"/>
              </w:rPr>
              <w:t>.</w:t>
            </w:r>
          </w:p>
        </w:tc>
      </w:tr>
      <w:tr w:rsidR="001D4D2B" w:rsidRPr="001D4D2B" w14:paraId="784C28A5"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B7B13"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14:ligatures w14:val="none"/>
              </w:rPr>
              <w:t>Hasin et al., 2023</w:t>
            </w:r>
          </w:p>
        </w:tc>
        <w:tc>
          <w:tcPr>
            <w:tcW w:w="0" w:type="auto"/>
            <w:vAlign w:val="center"/>
            <w:hideMark/>
          </w:tcPr>
          <w:p w14:paraId="5FBD7AFE"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 xml:space="preserve">تأثير ضغوط العمل على الصحة العقلية والجسدية للموظفين </w:t>
            </w:r>
            <w:r w:rsidRPr="00F33E50">
              <w:rPr>
                <w:rFonts w:ascii="Sakkal Majalla" w:eastAsia="Times New Roman" w:hAnsi="Sakkal Majalla" w:cs="Sakkal Majalla"/>
                <w:kern w:val="0"/>
                <w:sz w:val="28"/>
                <w:szCs w:val="28"/>
                <w:rtl/>
                <w14:ligatures w14:val="none"/>
              </w:rPr>
              <w:lastRenderedPageBreak/>
              <w:t>في أماكن العمل الحديثة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03243C1E"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lastRenderedPageBreak/>
              <w:t>دراسة ضغوط العمل وتأثيرها على الصحة العقلية والجسدية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2022F636"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 xml:space="preserve">استخدام منهجية التحليل الشامل للأدبيات لربط </w:t>
            </w:r>
            <w:r w:rsidRPr="00F33E50">
              <w:rPr>
                <w:rFonts w:ascii="Sakkal Majalla" w:eastAsia="Times New Roman" w:hAnsi="Sakkal Majalla" w:cs="Sakkal Majalla"/>
                <w:kern w:val="0"/>
                <w:sz w:val="28"/>
                <w:szCs w:val="28"/>
                <w:rtl/>
                <w14:ligatures w14:val="none"/>
              </w:rPr>
              <w:lastRenderedPageBreak/>
              <w:t>ضغوط العمل بالصحة العقلية والجسدية</w:t>
            </w:r>
            <w:r w:rsidRPr="00F33E50">
              <w:rPr>
                <w:rFonts w:ascii="Sakkal Majalla" w:eastAsia="Times New Roman" w:hAnsi="Sakkal Majalla" w:cs="Sakkal Majalla"/>
                <w:kern w:val="0"/>
                <w:sz w:val="28"/>
                <w:szCs w:val="28"/>
                <w14:ligatures w14:val="none"/>
              </w:rPr>
              <w:t>.</w:t>
            </w:r>
          </w:p>
        </w:tc>
      </w:tr>
      <w:tr w:rsidR="00510DE9" w:rsidRPr="00510DE9" w14:paraId="7424A544"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C0272C"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lastRenderedPageBreak/>
              <w:t>ياقتي وبرهم، 2019</w:t>
            </w:r>
          </w:p>
        </w:tc>
        <w:tc>
          <w:tcPr>
            <w:tcW w:w="0" w:type="auto"/>
            <w:vAlign w:val="center"/>
            <w:hideMark/>
          </w:tcPr>
          <w:p w14:paraId="12AB85C0"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الإدارة الإلكترونية للتعويضات على أداء الموظفين في شركة مينايتك، عمان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936C428"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تأثير الإدارة والسياسات التنظيمية على أداء الموظفين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25100F38"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الإدارة الإلكترونية للتعويضات والامتيازات في شركة محددة</w:t>
            </w:r>
            <w:r w:rsidRPr="00F33E50">
              <w:rPr>
                <w:rFonts w:ascii="Sakkal Majalla" w:eastAsia="Times New Roman" w:hAnsi="Sakkal Majalla" w:cs="Sakkal Majalla"/>
                <w:kern w:val="0"/>
                <w:sz w:val="28"/>
                <w:szCs w:val="28"/>
                <w14:ligatures w14:val="none"/>
              </w:rPr>
              <w:t>.</w:t>
            </w:r>
          </w:p>
        </w:tc>
      </w:tr>
      <w:tr w:rsidR="001D4D2B" w:rsidRPr="001D4D2B" w14:paraId="3E2D43AC"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E51E4F"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هلسة، 2020</w:t>
            </w:r>
          </w:p>
        </w:tc>
        <w:tc>
          <w:tcPr>
            <w:tcW w:w="0" w:type="auto"/>
            <w:vAlign w:val="center"/>
            <w:hideMark/>
          </w:tcPr>
          <w:p w14:paraId="3CC8993C"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إدارة الوقت على أداء الموظفين في مديريات التربية والتعليم الفلسطينية</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76AB7925"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فحص عوامل تنظيم العمل وتأثيرها على الأداء</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2B53854A"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إدارة الوقت في سياق التعليم الفلسطيني</w:t>
            </w:r>
            <w:r w:rsidRPr="00F33E50">
              <w:rPr>
                <w:rFonts w:ascii="Sakkal Majalla" w:eastAsia="Times New Roman" w:hAnsi="Sakkal Majalla" w:cs="Sakkal Majalla"/>
                <w:kern w:val="0"/>
                <w:sz w:val="28"/>
                <w:szCs w:val="28"/>
                <w14:ligatures w14:val="none"/>
              </w:rPr>
              <w:t>.</w:t>
            </w:r>
          </w:p>
        </w:tc>
      </w:tr>
      <w:tr w:rsidR="00510DE9" w:rsidRPr="00510DE9" w14:paraId="28A674D8"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89E484"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يوسف، 2020</w:t>
            </w:r>
          </w:p>
        </w:tc>
        <w:tc>
          <w:tcPr>
            <w:tcW w:w="0" w:type="auto"/>
            <w:vAlign w:val="center"/>
            <w:hideMark/>
          </w:tcPr>
          <w:p w14:paraId="6A107D48"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القيادة الإدارية على أداء العاملين من خلال بناء فرق العمل وتقديم الحافز في السودان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15A3317D"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تأثير القيادة والسياسات التنظيمية على أداء الموظفين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30AE4554"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القيادة الإدارية وتكوين فرق العمل في سياق صناعات غذائية</w:t>
            </w:r>
            <w:r w:rsidRPr="00F33E50">
              <w:rPr>
                <w:rFonts w:ascii="Sakkal Majalla" w:eastAsia="Times New Roman" w:hAnsi="Sakkal Majalla" w:cs="Sakkal Majalla"/>
                <w:kern w:val="0"/>
                <w:sz w:val="28"/>
                <w:szCs w:val="28"/>
                <w14:ligatures w14:val="none"/>
              </w:rPr>
              <w:t>.</w:t>
            </w:r>
          </w:p>
        </w:tc>
      </w:tr>
      <w:tr w:rsidR="001D4D2B" w:rsidRPr="001D4D2B" w14:paraId="12A4E4E1"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D4755"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أبو شافع والدوري، 2020</w:t>
            </w:r>
          </w:p>
        </w:tc>
        <w:tc>
          <w:tcPr>
            <w:tcW w:w="0" w:type="auto"/>
            <w:vAlign w:val="center"/>
            <w:hideMark/>
          </w:tcPr>
          <w:p w14:paraId="08063896"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التعاقب الوظيفي على أداء العاملين في مصرف الراجحي، الأردن</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71B58883"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فحص العلاقة بين سياسات التوظيف والأداء</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C43085E"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التعاقب الوظيفي وتأثيره على الأداء في قطاع البنوك</w:t>
            </w:r>
            <w:r w:rsidRPr="00F33E50">
              <w:rPr>
                <w:rFonts w:ascii="Sakkal Majalla" w:eastAsia="Times New Roman" w:hAnsi="Sakkal Majalla" w:cs="Sakkal Majalla"/>
                <w:kern w:val="0"/>
                <w:sz w:val="28"/>
                <w:szCs w:val="28"/>
                <w14:ligatures w14:val="none"/>
              </w:rPr>
              <w:t>.</w:t>
            </w:r>
          </w:p>
        </w:tc>
      </w:tr>
      <w:tr w:rsidR="00510DE9" w:rsidRPr="00510DE9" w14:paraId="5E40AA22" w14:textId="77777777" w:rsidTr="00F3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ED4056"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14:ligatures w14:val="none"/>
              </w:rPr>
              <w:t>Gu et al., 2022</w:t>
            </w:r>
          </w:p>
        </w:tc>
        <w:tc>
          <w:tcPr>
            <w:tcW w:w="0" w:type="auto"/>
            <w:vAlign w:val="center"/>
            <w:hideMark/>
          </w:tcPr>
          <w:p w14:paraId="5ACA10B6"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بيئة العمل على أداء الموظفين من خلال التزامهم وسعيهم لتحقيق الإنجاز</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14EFFE6C" w14:textId="713459A4"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 xml:space="preserve">فحص تأثير بيئة العمل على </w:t>
            </w:r>
            <w:r w:rsidR="00703150" w:rsidRPr="00F33E50">
              <w:rPr>
                <w:rFonts w:ascii="Sakkal Majalla" w:eastAsia="Times New Roman" w:hAnsi="Sakkal Majalla" w:cs="Sakkal Majalla"/>
                <w:kern w:val="0"/>
                <w:sz w:val="28"/>
                <w:szCs w:val="28"/>
                <w:rtl/>
                <w14:ligatures w14:val="none"/>
              </w:rPr>
              <w:t xml:space="preserve">أداء العاملين </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60022B7" w14:textId="77777777" w:rsidR="001D4D2B" w:rsidRPr="00F33E50" w:rsidRDefault="001D4D2B" w:rsidP="00F33E5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استخدام نمذجة المعادلات الهيكلية لتحليل البيانات</w:t>
            </w:r>
            <w:r w:rsidRPr="00F33E50">
              <w:rPr>
                <w:rFonts w:ascii="Sakkal Majalla" w:eastAsia="Times New Roman" w:hAnsi="Sakkal Majalla" w:cs="Sakkal Majalla"/>
                <w:kern w:val="0"/>
                <w:sz w:val="28"/>
                <w:szCs w:val="28"/>
                <w14:ligatures w14:val="none"/>
              </w:rPr>
              <w:t>.</w:t>
            </w:r>
          </w:p>
        </w:tc>
      </w:tr>
      <w:tr w:rsidR="001D4D2B" w:rsidRPr="001D4D2B" w14:paraId="6AFCD5A9" w14:textId="77777777" w:rsidTr="00F33E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CBCA84" w14:textId="77777777" w:rsidR="001D4D2B" w:rsidRPr="00F33E50" w:rsidRDefault="001D4D2B" w:rsidP="00F33E50">
            <w:pPr>
              <w:spacing w:line="360" w:lineRule="auto"/>
              <w:jc w:val="center"/>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14:ligatures w14:val="none"/>
              </w:rPr>
              <w:lastRenderedPageBreak/>
              <w:t>Suknunan &amp; Bhana, 2022</w:t>
            </w:r>
          </w:p>
        </w:tc>
        <w:tc>
          <w:tcPr>
            <w:tcW w:w="0" w:type="auto"/>
            <w:vAlign w:val="center"/>
            <w:hideMark/>
          </w:tcPr>
          <w:p w14:paraId="322526EF"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تأثير العلاقة بين الموظفين ومدرائهم على أداء وإنتاجية الموظفين في منظمة مالية في جنوب أفريقيا</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65377C3"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دراسة تأثير العلاقات التنظيمية على الأداء</w:t>
            </w:r>
            <w:r w:rsidRPr="00F33E50">
              <w:rPr>
                <w:rFonts w:ascii="Sakkal Majalla" w:eastAsia="Times New Roman" w:hAnsi="Sakkal Majalla" w:cs="Sakkal Majalla"/>
                <w:kern w:val="0"/>
                <w:sz w:val="28"/>
                <w:szCs w:val="28"/>
                <w14:ligatures w14:val="none"/>
              </w:rPr>
              <w:t>.</w:t>
            </w:r>
          </w:p>
        </w:tc>
        <w:tc>
          <w:tcPr>
            <w:tcW w:w="0" w:type="auto"/>
            <w:vAlign w:val="center"/>
            <w:hideMark/>
          </w:tcPr>
          <w:p w14:paraId="5B2664FB" w14:textId="77777777" w:rsidR="001D4D2B" w:rsidRPr="00F33E50" w:rsidRDefault="001D4D2B" w:rsidP="00F33E5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F33E50">
              <w:rPr>
                <w:rFonts w:ascii="Sakkal Majalla" w:eastAsia="Times New Roman" w:hAnsi="Sakkal Majalla" w:cs="Sakkal Majalla"/>
                <w:kern w:val="0"/>
                <w:sz w:val="28"/>
                <w:szCs w:val="28"/>
                <w:rtl/>
                <w14:ligatures w14:val="none"/>
              </w:rPr>
              <w:t>التركيز على العلاقات بين المديرين والموظفين وأثرها على الإنتاجية والأداء</w:t>
            </w:r>
            <w:r w:rsidRPr="00F33E50">
              <w:rPr>
                <w:rFonts w:ascii="Sakkal Majalla" w:eastAsia="Times New Roman" w:hAnsi="Sakkal Majalla" w:cs="Sakkal Majalla"/>
                <w:kern w:val="0"/>
                <w:sz w:val="28"/>
                <w:szCs w:val="28"/>
                <w14:ligatures w14:val="none"/>
              </w:rPr>
              <w:t>.</w:t>
            </w:r>
          </w:p>
        </w:tc>
      </w:tr>
    </w:tbl>
    <w:p w14:paraId="009DA47E" w14:textId="2EE5A642" w:rsidR="001D4D2B" w:rsidRPr="001D4D2B" w:rsidRDefault="001D4D2B" w:rsidP="001D4D2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F731D52" w14:textId="47E09EF1" w:rsidR="00A74F76" w:rsidRPr="00001DDA" w:rsidRDefault="00F33E50"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43" w:name="_Toc170275079"/>
      <w:bookmarkStart w:id="44" w:name="_Toc172853521"/>
      <w:r>
        <w:rPr>
          <w:rFonts w:ascii="Sakkal Majalla" w:hAnsi="Sakkal Majalla" w:cs="Sakkal Majalla" w:hint="cs"/>
          <w:b/>
          <w:bCs/>
          <w:sz w:val="36"/>
          <w:szCs w:val="36"/>
          <w:rtl/>
        </w:rPr>
        <w:t xml:space="preserve">10.1 </w:t>
      </w:r>
      <w:r w:rsidR="00A74F76" w:rsidRPr="00001DDA">
        <w:rPr>
          <w:rFonts w:ascii="Sakkal Majalla" w:hAnsi="Sakkal Majalla" w:cs="Sakkal Majalla" w:hint="cs"/>
          <w:b/>
          <w:bCs/>
          <w:sz w:val="36"/>
          <w:szCs w:val="36"/>
          <w:rtl/>
        </w:rPr>
        <w:t>المنطلقات النظرية للدراسة:</w:t>
      </w:r>
      <w:bookmarkEnd w:id="41"/>
      <w:bookmarkEnd w:id="42"/>
      <w:bookmarkEnd w:id="43"/>
      <w:bookmarkEnd w:id="44"/>
    </w:p>
    <w:p w14:paraId="730D30EC" w14:textId="77777777" w:rsidR="000A51C4" w:rsidRPr="00A75A87" w:rsidRDefault="000A51C4" w:rsidP="003D357A">
      <w:pPr>
        <w:pStyle w:val="ListParagraph"/>
        <w:numPr>
          <w:ilvl w:val="0"/>
          <w:numId w:val="16"/>
        </w:numPr>
        <w:spacing w:before="100" w:beforeAutospacing="1" w:after="100" w:afterAutospacing="1" w:line="360" w:lineRule="auto"/>
        <w:ind w:left="401"/>
        <w:contextualSpacing w:val="0"/>
        <w:jc w:val="both"/>
        <w:rPr>
          <w:rFonts w:ascii="Sakkal Majalla" w:hAnsi="Sakkal Majalla" w:cs="Sakkal Majalla"/>
          <w:sz w:val="28"/>
          <w:szCs w:val="28"/>
        </w:rPr>
      </w:pPr>
      <w:bookmarkStart w:id="45" w:name="_Toc169790502"/>
      <w:bookmarkStart w:id="46" w:name="_Toc169790588"/>
      <w:r w:rsidRPr="00A75A87">
        <w:rPr>
          <w:rFonts w:ascii="Sakkal Majalla" w:hAnsi="Sakkal Majalla" w:cs="Sakkal Majalla" w:hint="cs"/>
          <w:b/>
          <w:bCs/>
          <w:sz w:val="28"/>
          <w:szCs w:val="28"/>
          <w:rtl/>
        </w:rPr>
        <w:t>ضغوط العمل عن بعد</w:t>
      </w:r>
      <w:r w:rsidRPr="00A75A87">
        <w:rPr>
          <w:rFonts w:ascii="Sakkal Majalla" w:hAnsi="Sakkal Majalla" w:cs="Sakkal Majalla" w:hint="cs"/>
          <w:sz w:val="28"/>
          <w:szCs w:val="28"/>
        </w:rPr>
        <w:t xml:space="preserve">: </w:t>
      </w:r>
      <w:r w:rsidRPr="00A75A87">
        <w:rPr>
          <w:rFonts w:ascii="Sakkal Majalla" w:hAnsi="Sakkal Majalla" w:cs="Sakkal Majalla" w:hint="cs"/>
          <w:sz w:val="28"/>
          <w:szCs w:val="28"/>
          <w:rtl/>
        </w:rPr>
        <w:t>تشير إلى التحديات والتوترات التي يواجهها الموظفون أثناء أداء مهامهم الوظيفية من مواقع خارج المكتب التقليدي، مثل المنزل أو أي بيئة عمل أخرى. تتضمن هذه الضغوط العوامل المتعلقة بالتفاعل مع الزملاء والمدراء، وكذلك الظروف البيئية المحيطة بالعمل عن بعد. تؤثر هذه الضغوط على الأداء العام للموظفين، بما في ذلك جودة وسرعة ودقة وحجم الأداء</w:t>
      </w:r>
      <w:r w:rsidRPr="00A75A87">
        <w:rPr>
          <w:rFonts w:ascii="Sakkal Majalla" w:hAnsi="Sakkal Majalla" w:cs="Sakkal Majalla" w:hint="cs"/>
          <w:sz w:val="28"/>
          <w:szCs w:val="28"/>
        </w:rPr>
        <w:t>.</w:t>
      </w:r>
    </w:p>
    <w:p w14:paraId="5C1AC3E5" w14:textId="77777777" w:rsidR="000A51C4" w:rsidRPr="00A5148C" w:rsidRDefault="000A51C4" w:rsidP="003D357A">
      <w:pPr>
        <w:pStyle w:val="ListParagraph"/>
        <w:numPr>
          <w:ilvl w:val="0"/>
          <w:numId w:val="17"/>
        </w:numPr>
        <w:spacing w:before="100" w:beforeAutospacing="1" w:after="100" w:afterAutospacing="1" w:line="360" w:lineRule="auto"/>
        <w:ind w:left="401"/>
        <w:contextualSpacing w:val="0"/>
        <w:jc w:val="both"/>
        <w:rPr>
          <w:rFonts w:ascii="Sakkal Majalla" w:hAnsi="Sakkal Majalla" w:cs="Sakkal Majalla"/>
          <w:b/>
          <w:bCs/>
          <w:sz w:val="28"/>
          <w:szCs w:val="28"/>
        </w:rPr>
      </w:pPr>
      <w:r w:rsidRPr="00A5148C">
        <w:rPr>
          <w:rFonts w:ascii="Sakkal Majalla" w:hAnsi="Sakkal Majalla" w:cs="Sakkal Majalla" w:hint="cs"/>
          <w:b/>
          <w:bCs/>
          <w:sz w:val="28"/>
          <w:szCs w:val="28"/>
          <w:rtl/>
        </w:rPr>
        <w:t>أبعاد ضغوط العمل عن بعد</w:t>
      </w:r>
    </w:p>
    <w:p w14:paraId="44BB3002" w14:textId="782D6C86" w:rsidR="000A51C4" w:rsidRPr="00782FEE" w:rsidRDefault="000A51C4" w:rsidP="003D357A">
      <w:pPr>
        <w:pStyle w:val="ListParagraph"/>
        <w:numPr>
          <w:ilvl w:val="0"/>
          <w:numId w:val="7"/>
        </w:numPr>
        <w:spacing w:before="100" w:beforeAutospacing="1" w:after="100" w:afterAutospacing="1" w:line="360" w:lineRule="auto"/>
        <w:ind w:left="401"/>
        <w:contextualSpacing w:val="0"/>
        <w:jc w:val="both"/>
        <w:rPr>
          <w:rFonts w:ascii="Sakkal Majalla" w:hAnsi="Sakkal Majalla" w:cs="Sakkal Majalla"/>
          <w:sz w:val="28"/>
          <w:szCs w:val="28"/>
        </w:rPr>
      </w:pPr>
      <w:r w:rsidRPr="00782FEE">
        <w:rPr>
          <w:rFonts w:ascii="Sakkal Majalla" w:hAnsi="Sakkal Majalla" w:cs="Sakkal Majalla" w:hint="cs"/>
          <w:b/>
          <w:bCs/>
          <w:sz w:val="28"/>
          <w:szCs w:val="28"/>
          <w:rtl/>
        </w:rPr>
        <w:t>ضغوط الزملاء</w:t>
      </w:r>
      <w:r w:rsidRPr="00782FEE">
        <w:rPr>
          <w:rFonts w:ascii="Sakkal Majalla" w:hAnsi="Sakkal Majalla" w:cs="Sakkal Majalla" w:hint="cs"/>
          <w:sz w:val="28"/>
          <w:szCs w:val="28"/>
        </w:rPr>
        <w:t>:</w:t>
      </w:r>
      <w:r w:rsidRPr="00782FEE">
        <w:rPr>
          <w:rFonts w:ascii="Sakkal Majalla" w:hAnsi="Sakkal Majalla" w:cs="Sakkal Majalla" w:hint="cs"/>
          <w:sz w:val="28"/>
          <w:szCs w:val="28"/>
          <w:rtl/>
        </w:rPr>
        <w:t>يشير إلى مدى تواصل الموظفين مع زملائهم من خلال الاجتماعات الافتراضية، المحادثات النصية، وتبادل الرسائل الإلكترونية. يمكن أن يؤثر هذا التفاعل على جودة العمل و</w:t>
      </w:r>
      <w:r w:rsidR="00703150">
        <w:rPr>
          <w:rFonts w:ascii="Sakkal Majalla" w:hAnsi="Sakkal Majalla" w:cs="Sakkal Majalla" w:hint="cs"/>
          <w:sz w:val="28"/>
          <w:szCs w:val="28"/>
          <w:rtl/>
        </w:rPr>
        <w:t xml:space="preserve">أداء العاملين </w:t>
      </w:r>
      <w:r w:rsidRPr="00782FEE">
        <w:rPr>
          <w:rFonts w:ascii="Sakkal Majalla" w:hAnsi="Sakkal Majalla" w:cs="Sakkal Majalla" w:hint="cs"/>
          <w:sz w:val="28"/>
          <w:szCs w:val="28"/>
          <w:rtl/>
        </w:rPr>
        <w:t>، حيث يساهم التفاعل الإيجابي في تعزيز التعاون والروح المعنوية،و</w:t>
      </w:r>
      <w:r w:rsidRPr="00782FEE">
        <w:rPr>
          <w:rFonts w:ascii="Sakkal Majalla" w:hAnsi="Sakkal Majalla" w:cs="Sakkal Majalla" w:hint="cs"/>
          <w:sz w:val="28"/>
          <w:szCs w:val="28"/>
        </w:rPr>
        <w:t xml:space="preserve"> </w:t>
      </w:r>
      <w:r w:rsidRPr="00782FEE">
        <w:rPr>
          <w:rFonts w:ascii="Sakkal Majalla" w:hAnsi="Sakkal Majalla" w:cs="Sakkal Majalla" w:hint="cs"/>
          <w:sz w:val="28"/>
          <w:szCs w:val="28"/>
          <w:rtl/>
        </w:rPr>
        <w:t>يعكس مدى الدعم الذي يتلقاه الموظفون من زملائهم سواء كان دعمًا نفسيًا أو مهنياً. هذا الدعم يمكن أن يساعد في تقليل التوتر وزيادة الرضا الوظيفي، مما يؤثر بشكل إيجابي على الأداء العام للموظف</w:t>
      </w:r>
      <w:r w:rsidRPr="00782FEE">
        <w:rPr>
          <w:rFonts w:ascii="Sakkal Majalla" w:hAnsi="Sakkal Majalla" w:cs="Sakkal Majalla" w:hint="cs"/>
          <w:sz w:val="28"/>
          <w:szCs w:val="28"/>
        </w:rPr>
        <w:t>.</w:t>
      </w:r>
    </w:p>
    <w:p w14:paraId="0AFDD2E5" w14:textId="1258B883" w:rsidR="000A51C4" w:rsidRPr="00782FEE" w:rsidRDefault="000A51C4" w:rsidP="003D357A">
      <w:pPr>
        <w:pStyle w:val="ListParagraph"/>
        <w:numPr>
          <w:ilvl w:val="0"/>
          <w:numId w:val="7"/>
        </w:numPr>
        <w:spacing w:before="100" w:beforeAutospacing="1" w:after="100" w:afterAutospacing="1" w:line="360" w:lineRule="auto"/>
        <w:ind w:left="401"/>
        <w:contextualSpacing w:val="0"/>
        <w:jc w:val="both"/>
        <w:rPr>
          <w:rFonts w:ascii="Sakkal Majalla" w:hAnsi="Sakkal Majalla" w:cs="Sakkal Majalla"/>
          <w:sz w:val="28"/>
          <w:szCs w:val="28"/>
        </w:rPr>
      </w:pPr>
      <w:r w:rsidRPr="00782FEE">
        <w:rPr>
          <w:rFonts w:ascii="Sakkal Majalla" w:hAnsi="Sakkal Majalla" w:cs="Sakkal Majalla" w:hint="cs"/>
          <w:b/>
          <w:bCs/>
          <w:sz w:val="28"/>
          <w:szCs w:val="28"/>
          <w:rtl/>
        </w:rPr>
        <w:t>ضغوط المدراء</w:t>
      </w:r>
      <w:r w:rsidRPr="00782FEE">
        <w:rPr>
          <w:rFonts w:ascii="Sakkal Majalla" w:hAnsi="Sakkal Majalla" w:cs="Sakkal Majalla" w:hint="cs"/>
          <w:sz w:val="28"/>
          <w:szCs w:val="28"/>
        </w:rPr>
        <w:t>:</w:t>
      </w:r>
      <w:r w:rsidRPr="00782FEE">
        <w:rPr>
          <w:rFonts w:ascii="Sakkal Majalla" w:hAnsi="Sakkal Majalla" w:cs="Sakkal Majalla" w:hint="cs"/>
          <w:sz w:val="28"/>
          <w:szCs w:val="28"/>
          <w:rtl/>
        </w:rPr>
        <w:t xml:space="preserve"> يشير إلى مدى توافر التوجيه والإشراف من قبل المدراء في بيئة العمل عن بعد، بما في ذلك تقديم التوجيهات والملاحظات والمتابعة المستمرة. يؤثر هذا التوجيه على قدرة الموظفين على أداء مهامهم بكفاءة وفعالية،ويعكس مدى وضوح التوقعات والأهداف المحددة من قبل المدراء ومدى توافقها مع مهام الموظفين. توضيح التوقعات يساعد الموظفين في تحقيق الأداء المطلوب وتقليل احتمالية حدوث الارتباك أو سوء الفهم</w:t>
      </w:r>
      <w:r w:rsidRPr="00782FEE">
        <w:rPr>
          <w:rFonts w:ascii="Sakkal Majalla" w:hAnsi="Sakkal Majalla" w:cs="Sakkal Majalla" w:hint="cs"/>
          <w:sz w:val="28"/>
          <w:szCs w:val="28"/>
        </w:rPr>
        <w:t>.</w:t>
      </w:r>
    </w:p>
    <w:p w14:paraId="2B882C61" w14:textId="611B2BAF" w:rsidR="000A51C4" w:rsidRPr="00782FEE" w:rsidRDefault="000A51C4" w:rsidP="003D357A">
      <w:pPr>
        <w:pStyle w:val="ListParagraph"/>
        <w:numPr>
          <w:ilvl w:val="0"/>
          <w:numId w:val="7"/>
        </w:numPr>
        <w:spacing w:before="100" w:beforeAutospacing="1" w:after="100" w:afterAutospacing="1" w:line="360" w:lineRule="auto"/>
        <w:ind w:left="397" w:hanging="357"/>
        <w:contextualSpacing w:val="0"/>
        <w:jc w:val="both"/>
        <w:rPr>
          <w:rFonts w:ascii="Sakkal Majalla" w:hAnsi="Sakkal Majalla" w:cs="Sakkal Majalla"/>
          <w:sz w:val="28"/>
          <w:szCs w:val="28"/>
          <w:rtl/>
        </w:rPr>
      </w:pPr>
      <w:r w:rsidRPr="00F33E50">
        <w:rPr>
          <w:rFonts w:ascii="Sakkal Majalla" w:hAnsi="Sakkal Majalla" w:cs="Sakkal Majalla" w:hint="cs"/>
          <w:b/>
          <w:bCs/>
          <w:sz w:val="28"/>
          <w:szCs w:val="28"/>
          <w:rtl/>
        </w:rPr>
        <w:lastRenderedPageBreak/>
        <w:t>ضغوط بيئة العمل</w:t>
      </w:r>
      <w:r w:rsidRPr="00782FEE">
        <w:rPr>
          <w:rFonts w:ascii="Sakkal Majalla" w:hAnsi="Sakkal Majalla" w:cs="Sakkal Majalla" w:hint="cs"/>
          <w:sz w:val="28"/>
          <w:szCs w:val="28"/>
        </w:rPr>
        <w:t>:</w:t>
      </w:r>
      <w:r w:rsidRPr="00782FEE">
        <w:rPr>
          <w:rFonts w:ascii="Sakkal Majalla" w:hAnsi="Sakkal Majalla" w:cs="Sakkal Majalla" w:hint="cs"/>
          <w:sz w:val="28"/>
          <w:szCs w:val="28"/>
          <w:rtl/>
        </w:rPr>
        <w:t>يشير إلى الظروف المادية في بيئة العمل المنزلية، مثل وجود مساحة عمل مخصصة، توفر الأدوات والمعدات اللازمة، والراحة الجسدية. بيئة العمل المنزلية المناسبة تساعد في تحسين تركيز وإنتاجية الموظف</w:t>
      </w:r>
      <w:r w:rsidRPr="00782FEE">
        <w:rPr>
          <w:rFonts w:ascii="Sakkal Majalla" w:hAnsi="Sakkal Majalla" w:cs="Sakkal Majalla" w:hint="cs"/>
          <w:sz w:val="28"/>
          <w:szCs w:val="28"/>
        </w:rPr>
        <w:t>.</w:t>
      </w:r>
    </w:p>
    <w:p w14:paraId="59D3B98E" w14:textId="77777777" w:rsidR="00CC3A46" w:rsidRPr="00A75A87" w:rsidRDefault="00CC3A46" w:rsidP="003D357A">
      <w:pPr>
        <w:pStyle w:val="ListParagraph"/>
        <w:numPr>
          <w:ilvl w:val="0"/>
          <w:numId w:val="16"/>
        </w:numPr>
        <w:spacing w:before="100" w:beforeAutospacing="1" w:after="100" w:afterAutospacing="1" w:line="360" w:lineRule="auto"/>
        <w:ind w:left="397" w:hanging="357"/>
        <w:contextualSpacing w:val="0"/>
        <w:jc w:val="both"/>
        <w:rPr>
          <w:rFonts w:ascii="Sakkal Majalla" w:hAnsi="Sakkal Majalla" w:cs="Sakkal Majalla"/>
          <w:sz w:val="28"/>
          <w:szCs w:val="28"/>
        </w:rPr>
      </w:pPr>
      <w:r w:rsidRPr="00A75A87">
        <w:rPr>
          <w:rFonts w:ascii="Sakkal Majalla" w:hAnsi="Sakkal Majalla" w:cs="Sakkal Majalla"/>
          <w:b/>
          <w:bCs/>
          <w:sz w:val="28"/>
          <w:szCs w:val="28"/>
          <w:rtl/>
        </w:rPr>
        <w:t>أداء العاملين</w:t>
      </w:r>
      <w:r w:rsidRPr="00A75A87">
        <w:rPr>
          <w:rFonts w:ascii="Sakkal Majalla" w:hAnsi="Sakkal Majalla" w:cs="Sakkal Majalla"/>
          <w:sz w:val="28"/>
          <w:szCs w:val="28"/>
        </w:rPr>
        <w:t xml:space="preserve">: </w:t>
      </w:r>
      <w:r w:rsidRPr="00A75A87">
        <w:rPr>
          <w:rFonts w:ascii="Sakkal Majalla" w:hAnsi="Sakkal Majalla" w:cs="Sakkal Majalla"/>
          <w:sz w:val="28"/>
          <w:szCs w:val="28"/>
          <w:rtl/>
        </w:rPr>
        <w:t>يشير إلى مدى كفاءة وفعالية الموظفين في تنفيذ المهام والواجبات الموكلة إليهم في إطار وظيفي معين. يتم قياس أداء العاملين من خلال مجموعة من المعايير التي تشمل جودة العمل، سرعة الإنجاز، دقة الأداء، وحجم الإنتاج. يعتمد أداء العاملين على العديد من العوامل بما في ذلك البيئة التنظيمية، الدعم الإداري، وضغوط العمل المختلفة</w:t>
      </w:r>
      <w:r w:rsidRPr="00A75A87">
        <w:rPr>
          <w:rFonts w:ascii="Sakkal Majalla" w:hAnsi="Sakkal Majalla" w:cs="Sakkal Majalla"/>
          <w:sz w:val="28"/>
          <w:szCs w:val="28"/>
        </w:rPr>
        <w:t>.</w:t>
      </w:r>
    </w:p>
    <w:p w14:paraId="2A825095" w14:textId="77777777" w:rsidR="00CC3A46" w:rsidRPr="00CC3A46" w:rsidRDefault="00CC3A46" w:rsidP="003D357A">
      <w:pPr>
        <w:pStyle w:val="ListParagraph"/>
        <w:numPr>
          <w:ilvl w:val="0"/>
          <w:numId w:val="17"/>
        </w:numPr>
        <w:spacing w:before="100" w:beforeAutospacing="1" w:after="100" w:afterAutospacing="1" w:line="360" w:lineRule="auto"/>
        <w:ind w:left="401"/>
        <w:contextualSpacing w:val="0"/>
        <w:jc w:val="both"/>
        <w:rPr>
          <w:rFonts w:ascii="Sakkal Majalla" w:hAnsi="Sakkal Majalla" w:cs="Sakkal Majalla"/>
          <w:b/>
          <w:bCs/>
          <w:sz w:val="28"/>
          <w:szCs w:val="28"/>
        </w:rPr>
      </w:pPr>
      <w:r w:rsidRPr="00CC3A46">
        <w:rPr>
          <w:rFonts w:ascii="Sakkal Majalla" w:hAnsi="Sakkal Majalla" w:cs="Sakkal Majalla"/>
          <w:b/>
          <w:bCs/>
          <w:sz w:val="28"/>
          <w:szCs w:val="28"/>
          <w:rtl/>
        </w:rPr>
        <w:t>أبعاد أداء العاملين</w:t>
      </w:r>
    </w:p>
    <w:p w14:paraId="54D4A3EA" w14:textId="41808C5B" w:rsidR="00CC3A46" w:rsidRPr="00782FEE" w:rsidRDefault="00CC3A46" w:rsidP="003D357A">
      <w:pPr>
        <w:pStyle w:val="ListParagraph"/>
        <w:numPr>
          <w:ilvl w:val="0"/>
          <w:numId w:val="8"/>
        </w:numPr>
        <w:spacing w:line="360" w:lineRule="auto"/>
        <w:ind w:left="684"/>
        <w:jc w:val="both"/>
        <w:rPr>
          <w:rFonts w:ascii="Sakkal Majalla" w:hAnsi="Sakkal Majalla" w:cs="Sakkal Majalla"/>
          <w:sz w:val="28"/>
          <w:szCs w:val="28"/>
        </w:rPr>
      </w:pPr>
      <w:r w:rsidRPr="00A5148C">
        <w:rPr>
          <w:rFonts w:ascii="Sakkal Majalla" w:hAnsi="Sakkal Majalla" w:cs="Sakkal Majalla"/>
          <w:b/>
          <w:bCs/>
          <w:sz w:val="28"/>
          <w:szCs w:val="28"/>
          <w:rtl/>
        </w:rPr>
        <w:t>جودة العمل</w:t>
      </w:r>
      <w:r w:rsidRPr="00A5148C">
        <w:rPr>
          <w:rFonts w:ascii="Sakkal Majalla" w:hAnsi="Sakkal Majalla" w:cs="Sakkal Majalla"/>
          <w:b/>
          <w:bCs/>
          <w:sz w:val="28"/>
          <w:szCs w:val="28"/>
        </w:rPr>
        <w:t>:</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يشير إلى مدى دقة وإتقان المهام المنجزة من قبل الموظفين. يتضمن هذا البعد الالتزام بالمعايير المطلوبة وتقديم عمل ذو جودة عالية يخلو من الأخطاء</w:t>
      </w:r>
      <w:r w:rsidRPr="00782FEE">
        <w:rPr>
          <w:rFonts w:ascii="Sakkal Majalla" w:hAnsi="Sakkal Majalla" w:cs="Sakkal Majalla" w:hint="cs"/>
          <w:sz w:val="28"/>
          <w:szCs w:val="28"/>
          <w:rtl/>
        </w:rPr>
        <w:t>،و</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يعكس مدى التزام الموظفين بالمعايير والسياسات المتبعة في الشركة، مما يضمن تقديم خدمات ومنتجات تلبي توقعات الشركة والعملاء</w:t>
      </w:r>
      <w:r w:rsidRPr="00782FEE">
        <w:rPr>
          <w:rFonts w:ascii="Sakkal Majalla" w:hAnsi="Sakkal Majalla" w:cs="Sakkal Majalla"/>
          <w:sz w:val="28"/>
          <w:szCs w:val="28"/>
        </w:rPr>
        <w:t>.</w:t>
      </w:r>
    </w:p>
    <w:p w14:paraId="57A150C6" w14:textId="47B0365E" w:rsidR="00CC3A46" w:rsidRPr="00782FEE" w:rsidRDefault="00CC3A46" w:rsidP="003D357A">
      <w:pPr>
        <w:pStyle w:val="ListParagraph"/>
        <w:numPr>
          <w:ilvl w:val="0"/>
          <w:numId w:val="8"/>
        </w:numPr>
        <w:spacing w:line="360" w:lineRule="auto"/>
        <w:ind w:left="684"/>
        <w:jc w:val="both"/>
        <w:rPr>
          <w:rFonts w:ascii="Sakkal Majalla" w:hAnsi="Sakkal Majalla" w:cs="Sakkal Majalla"/>
          <w:sz w:val="28"/>
          <w:szCs w:val="28"/>
        </w:rPr>
      </w:pPr>
      <w:r w:rsidRPr="00A5148C">
        <w:rPr>
          <w:rFonts w:ascii="Sakkal Majalla" w:hAnsi="Sakkal Majalla" w:cs="Sakkal Majalla"/>
          <w:b/>
          <w:bCs/>
          <w:sz w:val="28"/>
          <w:szCs w:val="28"/>
          <w:rtl/>
        </w:rPr>
        <w:t>سرعة العمل</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يشير إلى الوقت الذي يستغرقه الموظف لإتمام المهام المطلوبة منه. يعد إدارة الوقت بكفاءة عنصرًا أساسيًا لضمان سرعة الإنجاز والالتزام بالمواعيد النهائية</w:t>
      </w:r>
      <w:r w:rsidRPr="00782FEE">
        <w:rPr>
          <w:rFonts w:ascii="Sakkal Majalla" w:hAnsi="Sakkal Majalla" w:cs="Sakkal Majalla" w:hint="cs"/>
          <w:sz w:val="28"/>
          <w:szCs w:val="28"/>
          <w:rtl/>
        </w:rPr>
        <w:t>،و</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يعكس مدى قدرة الموظفين على الالتزام بالمواعيد النهائية المحددة لإنجاز المهام، مما يؤثر على تحقيق الأهداف والنجاح في بيئة العمل</w:t>
      </w:r>
      <w:r w:rsidRPr="00782FEE">
        <w:rPr>
          <w:rFonts w:ascii="Sakkal Majalla" w:hAnsi="Sakkal Majalla" w:cs="Sakkal Majalla"/>
          <w:sz w:val="28"/>
          <w:szCs w:val="28"/>
        </w:rPr>
        <w:t>.</w:t>
      </w:r>
    </w:p>
    <w:p w14:paraId="4AEF1909" w14:textId="24E08813" w:rsidR="00CC3A46" w:rsidRPr="00782FEE" w:rsidRDefault="00CC3A46" w:rsidP="003D357A">
      <w:pPr>
        <w:pStyle w:val="ListParagraph"/>
        <w:numPr>
          <w:ilvl w:val="0"/>
          <w:numId w:val="8"/>
        </w:numPr>
        <w:spacing w:line="360" w:lineRule="auto"/>
        <w:ind w:left="684"/>
        <w:jc w:val="both"/>
        <w:rPr>
          <w:rFonts w:ascii="Sakkal Majalla" w:hAnsi="Sakkal Majalla" w:cs="Sakkal Majalla"/>
          <w:sz w:val="28"/>
          <w:szCs w:val="28"/>
        </w:rPr>
      </w:pPr>
      <w:r w:rsidRPr="00A5148C">
        <w:rPr>
          <w:rFonts w:ascii="Sakkal Majalla" w:hAnsi="Sakkal Majalla" w:cs="Sakkal Majalla"/>
          <w:b/>
          <w:bCs/>
          <w:sz w:val="28"/>
          <w:szCs w:val="28"/>
          <w:rtl/>
        </w:rPr>
        <w:t>دقة الأداء</w:t>
      </w:r>
      <w:r w:rsidRPr="00A5148C">
        <w:rPr>
          <w:rFonts w:ascii="Sakkal Majalla" w:hAnsi="Sakkal Majalla" w:cs="Sakkal Majalla"/>
          <w:b/>
          <w:bCs/>
          <w:sz w:val="28"/>
          <w:szCs w:val="28"/>
        </w:rPr>
        <w:t>:</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يشير إلى مدى قدرة الموظفين على تقليل الأخطاء أثناء تنفيذ المهام. يقلل الحد من الأخطاء من الحاجة إلى إعادة العمل ويزيد من الكفاءة العامة</w:t>
      </w:r>
      <w:r w:rsidRPr="00782FEE">
        <w:rPr>
          <w:rFonts w:ascii="Sakkal Majalla" w:hAnsi="Sakkal Majalla" w:cs="Sakkal Majalla" w:hint="cs"/>
          <w:sz w:val="28"/>
          <w:szCs w:val="28"/>
          <w:rtl/>
        </w:rPr>
        <w:t xml:space="preserve"> ، و</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يعكس مدى قدرة الموظفين على تصحيح الأخطاء والملاحظات بشكل مستقل، مما يدل على مستوى عالٍ من الاحترافية والكفاءة في العمل</w:t>
      </w:r>
      <w:r w:rsidRPr="00782FEE">
        <w:rPr>
          <w:rFonts w:ascii="Sakkal Majalla" w:hAnsi="Sakkal Majalla" w:cs="Sakkal Majalla"/>
          <w:sz w:val="28"/>
          <w:szCs w:val="28"/>
        </w:rPr>
        <w:t>.</w:t>
      </w:r>
    </w:p>
    <w:p w14:paraId="5FCD4B3B" w14:textId="56B989AF" w:rsidR="00CC3A46" w:rsidRPr="00782FEE" w:rsidRDefault="00CC3A46" w:rsidP="003D357A">
      <w:pPr>
        <w:pStyle w:val="ListParagraph"/>
        <w:numPr>
          <w:ilvl w:val="0"/>
          <w:numId w:val="8"/>
        </w:numPr>
        <w:spacing w:line="360" w:lineRule="auto"/>
        <w:ind w:left="684"/>
        <w:jc w:val="both"/>
        <w:rPr>
          <w:rFonts w:ascii="Sakkal Majalla" w:hAnsi="Sakkal Majalla" w:cs="Sakkal Majalla"/>
          <w:sz w:val="28"/>
          <w:szCs w:val="28"/>
        </w:rPr>
      </w:pPr>
      <w:r w:rsidRPr="00A5148C">
        <w:rPr>
          <w:rFonts w:ascii="Sakkal Majalla" w:hAnsi="Sakkal Majalla" w:cs="Sakkal Majalla"/>
          <w:b/>
          <w:bCs/>
          <w:sz w:val="28"/>
          <w:szCs w:val="28"/>
          <w:rtl/>
        </w:rPr>
        <w:t>حجم الأداء</w:t>
      </w:r>
      <w:r w:rsidRPr="00782FEE">
        <w:rPr>
          <w:rFonts w:ascii="Sakkal Majalla" w:hAnsi="Sakkal Majalla" w:cs="Sakkal Majalla"/>
          <w:sz w:val="28"/>
          <w:szCs w:val="28"/>
        </w:rPr>
        <w:t>:</w:t>
      </w:r>
      <w:r w:rsidRPr="00782FEE">
        <w:rPr>
          <w:rFonts w:ascii="Sakkal Majalla" w:hAnsi="Sakkal Majalla" w:cs="Sakkal Majalla"/>
          <w:sz w:val="28"/>
          <w:szCs w:val="28"/>
          <w:rtl/>
        </w:rPr>
        <w:t>يشير إلى عدد المهام التي يتم إنجازها من قبل الموظفين في فترة زمنية معينة. يعكس حجم الأداء قدرة الموظفين على التعامل مع حجم العمل المخصص لهم بكفاءة</w:t>
      </w:r>
      <w:r w:rsidR="00782FEE" w:rsidRPr="00782FEE">
        <w:rPr>
          <w:rFonts w:ascii="Sakkal Majalla" w:hAnsi="Sakkal Majalla" w:cs="Sakkal Majalla" w:hint="cs"/>
          <w:sz w:val="28"/>
          <w:szCs w:val="28"/>
          <w:rtl/>
        </w:rPr>
        <w:t xml:space="preserve"> ،و</w:t>
      </w:r>
      <w:r w:rsidRPr="00782FEE">
        <w:rPr>
          <w:rFonts w:ascii="Sakkal Majalla" w:hAnsi="Sakkal Majalla" w:cs="Sakkal Majalla"/>
          <w:sz w:val="28"/>
          <w:szCs w:val="28"/>
        </w:rPr>
        <w:t xml:space="preserve"> </w:t>
      </w:r>
      <w:r w:rsidRPr="00782FEE">
        <w:rPr>
          <w:rFonts w:ascii="Sakkal Majalla" w:hAnsi="Sakkal Majalla" w:cs="Sakkal Majalla"/>
          <w:sz w:val="28"/>
          <w:szCs w:val="28"/>
          <w:rtl/>
        </w:rPr>
        <w:t>يعكس الكفاءة الكلية للموظفين في إنجاز مهامهم وتحقيق أهداف الشركة. إنتاجية عالية تعني أن الموظفين ينجزون كميات كبيرة من العمل بجودة عالية وفي الوقت المحدد</w:t>
      </w:r>
      <w:r w:rsidRPr="00782FEE">
        <w:rPr>
          <w:rFonts w:ascii="Sakkal Majalla" w:hAnsi="Sakkal Majalla" w:cs="Sakkal Majalla"/>
          <w:sz w:val="28"/>
          <w:szCs w:val="28"/>
        </w:rPr>
        <w:t>.</w:t>
      </w:r>
    </w:p>
    <w:p w14:paraId="2E715580" w14:textId="6D31A8FD" w:rsidR="00D22171" w:rsidRPr="00001DDA" w:rsidRDefault="00A5148C"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47" w:name="_Toc170275080"/>
      <w:bookmarkStart w:id="48" w:name="_Toc172853522"/>
      <w:r>
        <w:rPr>
          <w:rFonts w:ascii="Sakkal Majalla" w:hAnsi="Sakkal Majalla" w:cs="Sakkal Majalla" w:hint="cs"/>
          <w:b/>
          <w:bCs/>
          <w:sz w:val="36"/>
          <w:szCs w:val="36"/>
          <w:rtl/>
        </w:rPr>
        <w:t xml:space="preserve">11.1 </w:t>
      </w:r>
      <w:r w:rsidR="00D22171" w:rsidRPr="00001DDA">
        <w:rPr>
          <w:rFonts w:ascii="Sakkal Majalla" w:hAnsi="Sakkal Majalla" w:cs="Sakkal Majalla"/>
          <w:b/>
          <w:bCs/>
          <w:sz w:val="36"/>
          <w:szCs w:val="36"/>
          <w:rtl/>
        </w:rPr>
        <w:t>المنهجية وطرق البحث</w:t>
      </w:r>
      <w:r w:rsidR="00A74F76" w:rsidRPr="00001DDA">
        <w:rPr>
          <w:rFonts w:ascii="Sakkal Majalla" w:hAnsi="Sakkal Majalla" w:cs="Sakkal Majalla" w:hint="cs"/>
          <w:b/>
          <w:bCs/>
          <w:sz w:val="36"/>
          <w:szCs w:val="36"/>
          <w:rtl/>
        </w:rPr>
        <w:t>:</w:t>
      </w:r>
      <w:bookmarkEnd w:id="45"/>
      <w:bookmarkEnd w:id="46"/>
      <w:bookmarkEnd w:id="47"/>
      <w:bookmarkEnd w:id="48"/>
    </w:p>
    <w:p w14:paraId="02384834" w14:textId="0FECF36E" w:rsidR="00C17DA6" w:rsidRPr="00C17DA6" w:rsidRDefault="00C17DA6" w:rsidP="00D60EDA">
      <w:pPr>
        <w:spacing w:line="360" w:lineRule="auto"/>
        <w:ind w:firstLine="720"/>
        <w:jc w:val="both"/>
        <w:rPr>
          <w:rFonts w:ascii="Sakkal Majalla" w:hAnsi="Sakkal Majalla" w:cs="Sakkal Majalla"/>
          <w:sz w:val="28"/>
          <w:szCs w:val="28"/>
          <w:rtl/>
        </w:rPr>
      </w:pPr>
      <w:r w:rsidRPr="00C17DA6">
        <w:rPr>
          <w:rFonts w:ascii="Sakkal Majalla" w:hAnsi="Sakkal Majalla" w:cs="Sakkal Majalla"/>
          <w:sz w:val="28"/>
          <w:szCs w:val="28"/>
          <w:rtl/>
        </w:rPr>
        <w:lastRenderedPageBreak/>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C17DA6">
        <w:rPr>
          <w:rFonts w:ascii="Sakkal Majalla" w:hAnsi="Sakkal Majalla" w:cs="Sakkal Majalla"/>
          <w:sz w:val="28"/>
          <w:szCs w:val="28"/>
        </w:rPr>
        <w:t>SPSS</w:t>
      </w:r>
      <w:r w:rsidRPr="00C17DA6">
        <w:rPr>
          <w:rFonts w:ascii="Sakkal Majalla" w:hAnsi="Sakkal Majalla" w:cs="Sakkal Majalla"/>
          <w:sz w:val="28"/>
          <w:szCs w:val="28"/>
          <w:rtl/>
        </w:rPr>
        <w:t>)، لتحويل البيانات من شكل نوعي إلى كمي لتسهيل التحليل الإحصائي.</w:t>
      </w:r>
    </w:p>
    <w:p w14:paraId="0214793F" w14:textId="77777777" w:rsidR="00C17DA6" w:rsidRPr="00C17DA6" w:rsidRDefault="00C17DA6" w:rsidP="00D60EDA">
      <w:pPr>
        <w:spacing w:line="360" w:lineRule="auto"/>
        <w:ind w:firstLine="720"/>
        <w:jc w:val="both"/>
        <w:rPr>
          <w:rFonts w:ascii="Sakkal Majalla" w:hAnsi="Sakkal Majalla" w:cs="Sakkal Majalla"/>
          <w:sz w:val="28"/>
          <w:szCs w:val="28"/>
          <w:rtl/>
        </w:rPr>
      </w:pPr>
      <w:r w:rsidRPr="00C17DA6">
        <w:rPr>
          <w:rFonts w:ascii="Sakkal Majalla" w:hAnsi="Sakkal Majalla" w:cs="Sakkal Majalla"/>
          <w:sz w:val="28"/>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5B16EEFE" w14:textId="4DC3B809" w:rsidR="00053122" w:rsidRPr="00001DDA" w:rsidRDefault="00A5148C"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49" w:name="_Toc169790503"/>
      <w:bookmarkStart w:id="50" w:name="_Toc169790589"/>
      <w:bookmarkStart w:id="51" w:name="_Toc170275081"/>
      <w:bookmarkStart w:id="52" w:name="_Toc172853523"/>
      <w:r>
        <w:rPr>
          <w:rFonts w:ascii="Sakkal Majalla" w:hAnsi="Sakkal Majalla" w:cs="Sakkal Majalla" w:hint="cs"/>
          <w:b/>
          <w:bCs/>
          <w:sz w:val="36"/>
          <w:szCs w:val="36"/>
          <w:rtl/>
        </w:rPr>
        <w:t xml:space="preserve">12.1 </w:t>
      </w:r>
      <w:r w:rsidR="00053122" w:rsidRPr="00001DDA">
        <w:rPr>
          <w:rFonts w:ascii="Sakkal Majalla" w:hAnsi="Sakkal Majalla" w:cs="Sakkal Majalla"/>
          <w:b/>
          <w:bCs/>
          <w:sz w:val="36"/>
          <w:szCs w:val="36"/>
          <w:rtl/>
        </w:rPr>
        <w:t>مصادر جمع البيانات</w:t>
      </w:r>
      <w:bookmarkEnd w:id="49"/>
      <w:bookmarkEnd w:id="50"/>
      <w:bookmarkEnd w:id="51"/>
      <w:bookmarkEnd w:id="52"/>
      <w:r w:rsidR="00053122" w:rsidRPr="00001DDA">
        <w:rPr>
          <w:rFonts w:ascii="Sakkal Majalla" w:hAnsi="Sakkal Majalla" w:cs="Sakkal Majalla"/>
          <w:b/>
          <w:bCs/>
          <w:sz w:val="36"/>
          <w:szCs w:val="36"/>
          <w:rtl/>
        </w:rPr>
        <w:t xml:space="preserve"> </w:t>
      </w:r>
    </w:p>
    <w:p w14:paraId="19DB6E94" w14:textId="77777777" w:rsidR="00053122" w:rsidRPr="00377D51" w:rsidRDefault="00053122" w:rsidP="003D357A">
      <w:pPr>
        <w:pStyle w:val="ListParagraph"/>
        <w:numPr>
          <w:ilvl w:val="0"/>
          <w:numId w:val="2"/>
        </w:numPr>
        <w:spacing w:before="100" w:beforeAutospacing="1" w:after="100" w:afterAutospacing="1" w:line="360" w:lineRule="auto"/>
        <w:ind w:left="714" w:hanging="357"/>
        <w:contextualSpacing w:val="0"/>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الثانوية</w:t>
      </w:r>
      <w:r w:rsidRPr="00377D51">
        <w:rPr>
          <w:rFonts w:ascii="Sakkal Majalla"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77777777" w:rsidR="00053122" w:rsidRPr="00377D51" w:rsidRDefault="00053122" w:rsidP="003D357A">
      <w:pPr>
        <w:pStyle w:val="ListParagraph"/>
        <w:numPr>
          <w:ilvl w:val="0"/>
          <w:numId w:val="2"/>
        </w:numPr>
        <w:spacing w:before="100" w:beforeAutospacing="1" w:after="100" w:afterAutospacing="1" w:line="360" w:lineRule="auto"/>
        <w:ind w:left="714" w:hanging="357"/>
        <w:contextualSpacing w:val="0"/>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الأولية:</w:t>
      </w:r>
      <w:r w:rsidRPr="00377D5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377D51">
        <w:rPr>
          <w:rFonts w:ascii="Sakkal Majalla" w:hAnsi="Sakkal Majalla" w:cs="Sakkal Majalla"/>
          <w:sz w:val="28"/>
          <w:szCs w:val="28"/>
        </w:rPr>
        <w:t>Google Forms</w:t>
      </w:r>
      <w:r w:rsidRPr="00377D51">
        <w:rPr>
          <w:rFonts w:ascii="Sakkal Majalla" w:hAnsi="Sakkal Majalla" w:cs="Sakkal Majalla"/>
          <w:sz w:val="28"/>
          <w:szCs w:val="28"/>
          <w:rtl/>
        </w:rPr>
        <w:t xml:space="preserve"> وإرسال رابطها إلى مجتمع البحث.</w:t>
      </w:r>
    </w:p>
    <w:p w14:paraId="4CE9E48B" w14:textId="269EE74B" w:rsidR="00D22171" w:rsidRPr="00001DDA" w:rsidRDefault="00A5148C"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53" w:name="_Toc169790504"/>
      <w:bookmarkStart w:id="54" w:name="_Toc169790590"/>
      <w:bookmarkStart w:id="55" w:name="_Toc170275082"/>
      <w:bookmarkStart w:id="56" w:name="_Toc172853524"/>
      <w:r>
        <w:rPr>
          <w:rFonts w:ascii="Sakkal Majalla" w:hAnsi="Sakkal Majalla" w:cs="Sakkal Majalla" w:hint="cs"/>
          <w:b/>
          <w:bCs/>
          <w:sz w:val="36"/>
          <w:szCs w:val="36"/>
          <w:rtl/>
        </w:rPr>
        <w:t xml:space="preserve">13.1 </w:t>
      </w:r>
      <w:r w:rsidR="00D22171" w:rsidRPr="00001DDA">
        <w:rPr>
          <w:rFonts w:ascii="Sakkal Majalla" w:hAnsi="Sakkal Majalla" w:cs="Sakkal Majalla"/>
          <w:b/>
          <w:bCs/>
          <w:sz w:val="36"/>
          <w:szCs w:val="36"/>
          <w:rtl/>
        </w:rPr>
        <w:t xml:space="preserve">أدوات الدراسة </w:t>
      </w:r>
      <w:r w:rsidR="00A74F76" w:rsidRPr="00001DDA">
        <w:rPr>
          <w:rFonts w:ascii="Sakkal Majalla" w:hAnsi="Sakkal Majalla" w:cs="Sakkal Majalla" w:hint="cs"/>
          <w:b/>
          <w:bCs/>
          <w:sz w:val="36"/>
          <w:szCs w:val="36"/>
          <w:rtl/>
        </w:rPr>
        <w:t>:</w:t>
      </w:r>
      <w:bookmarkEnd w:id="53"/>
      <w:bookmarkEnd w:id="54"/>
      <w:bookmarkEnd w:id="55"/>
      <w:bookmarkEnd w:id="56"/>
    </w:p>
    <w:p w14:paraId="46BC7061" w14:textId="6ED84DA5" w:rsidR="007D597B" w:rsidRDefault="00B97BD6" w:rsidP="00A5148C">
      <w:pPr>
        <w:spacing w:before="100" w:beforeAutospacing="1" w:after="100" w:afterAutospacing="1" w:line="360" w:lineRule="auto"/>
        <w:ind w:firstLine="720"/>
        <w:jc w:val="both"/>
        <w:rPr>
          <w:rFonts w:ascii="Sakkal Majalla" w:hAnsi="Sakkal Majalla" w:cs="Sakkal Majalla"/>
          <w:sz w:val="28"/>
          <w:szCs w:val="28"/>
          <w:rtl/>
        </w:rPr>
      </w:pPr>
      <w:bookmarkStart w:id="57" w:name="_Toc169790505"/>
      <w:bookmarkStart w:id="58" w:name="_Toc169790591"/>
      <w:r w:rsidRPr="00B97BD6">
        <w:rPr>
          <w:rFonts w:ascii="Sakkal Majalla" w:hAnsi="Sakkal Majalla" w:cs="Sakkal Majalla"/>
          <w:sz w:val="28"/>
          <w:szCs w:val="28"/>
          <w:rtl/>
        </w:rPr>
        <w:t>أداة البحث المستخدمة في هذه الدراسة هي الاستبانة</w:t>
      </w:r>
      <w:r w:rsidR="001D6A3A" w:rsidRPr="001D6A3A">
        <w:rPr>
          <w:rFonts w:ascii="Sakkal Majalla" w:hAnsi="Sakkal Majalla" w:cs="Sakkal Majalla"/>
          <w:sz w:val="28"/>
          <w:szCs w:val="28"/>
          <w:rtl/>
        </w:rPr>
        <w:t xml:space="preserve"> </w:t>
      </w:r>
      <w:r w:rsidR="001D6A3A">
        <w:rPr>
          <w:rFonts w:ascii="Sakkal Majalla" w:hAnsi="Sakkal Majalla" w:cs="Sakkal Majalla" w:hint="cs"/>
          <w:sz w:val="28"/>
          <w:szCs w:val="28"/>
          <w:rtl/>
        </w:rPr>
        <w:t>و</w:t>
      </w:r>
      <w:r w:rsidR="001D6A3A" w:rsidRPr="001D6A3A">
        <w:rPr>
          <w:rFonts w:ascii="Sakkal Majalla" w:hAnsi="Sakkal Majalla" w:cs="Sakkal Majalla"/>
          <w:sz w:val="28"/>
          <w:szCs w:val="28"/>
          <w:rtl/>
        </w:rPr>
        <w:t xml:space="preserve">تعتبر الاستبانة وسيلة فعالة لجمع المعلومات بشكل منظم ومنظم من عينة كبيرة من المشاركين. تتكون الاستبانة من مجموعة من الفقرات والأسئلة المحددة التي تهدف إلى استخلاص المعلومات المطلوبة حول تأثير ضغوط العمل عن بعد على أداء العاملين. </w:t>
      </w:r>
    </w:p>
    <w:p w14:paraId="37066A0E" w14:textId="77777777" w:rsidR="00F63BF2" w:rsidRPr="00A5148C" w:rsidRDefault="00F63BF2" w:rsidP="003D357A">
      <w:pPr>
        <w:pStyle w:val="ListParagraph"/>
        <w:numPr>
          <w:ilvl w:val="0"/>
          <w:numId w:val="18"/>
        </w:numPr>
        <w:spacing w:line="360" w:lineRule="auto"/>
        <w:ind w:left="401"/>
        <w:rPr>
          <w:rFonts w:ascii="Sakkal Majalla" w:hAnsi="Sakkal Majalla" w:cs="Sakkal Majalla"/>
          <w:b/>
          <w:bCs/>
          <w:sz w:val="28"/>
          <w:szCs w:val="28"/>
          <w:rtl/>
        </w:rPr>
      </w:pPr>
      <w:r w:rsidRPr="00A5148C">
        <w:rPr>
          <w:rFonts w:ascii="Sakkal Majalla" w:hAnsi="Sakkal Majalla" w:cs="Sakkal Majalla"/>
          <w:b/>
          <w:bCs/>
          <w:sz w:val="28"/>
          <w:szCs w:val="28"/>
          <w:rtl/>
        </w:rPr>
        <w:t>القسم الأول (المتغيرات الديمغرافية):</w:t>
      </w:r>
    </w:p>
    <w:p w14:paraId="0C1F7707" w14:textId="77777777" w:rsidR="00F63BF2" w:rsidRPr="00F63BF2" w:rsidRDefault="00F63BF2" w:rsidP="00A5148C">
      <w:pPr>
        <w:spacing w:line="360" w:lineRule="auto"/>
        <w:ind w:firstLine="720"/>
        <w:jc w:val="both"/>
        <w:rPr>
          <w:rFonts w:ascii="Sakkal Majalla" w:hAnsi="Sakkal Majalla" w:cs="Sakkal Majalla"/>
          <w:sz w:val="28"/>
          <w:szCs w:val="28"/>
          <w:rtl/>
        </w:rPr>
      </w:pPr>
      <w:r w:rsidRPr="00F63BF2">
        <w:rPr>
          <w:rFonts w:ascii="Sakkal Majalla" w:hAnsi="Sakkal Majalla" w:cs="Sakkal Majalla"/>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p>
    <w:p w14:paraId="2E25F626" w14:textId="77777777" w:rsidR="00F63BF2" w:rsidRPr="00A5148C" w:rsidRDefault="00F63BF2" w:rsidP="003D357A">
      <w:pPr>
        <w:pStyle w:val="ListParagraph"/>
        <w:numPr>
          <w:ilvl w:val="0"/>
          <w:numId w:val="18"/>
        </w:numPr>
        <w:spacing w:line="360" w:lineRule="auto"/>
        <w:ind w:left="401"/>
        <w:rPr>
          <w:rFonts w:ascii="Sakkal Majalla" w:hAnsi="Sakkal Majalla" w:cs="Sakkal Majalla"/>
          <w:b/>
          <w:bCs/>
          <w:sz w:val="28"/>
          <w:szCs w:val="28"/>
          <w:rtl/>
        </w:rPr>
      </w:pPr>
      <w:r w:rsidRPr="00A5148C">
        <w:rPr>
          <w:rFonts w:ascii="Sakkal Majalla" w:hAnsi="Sakkal Majalla" w:cs="Sakkal Majalla"/>
          <w:b/>
          <w:bCs/>
          <w:sz w:val="28"/>
          <w:szCs w:val="28"/>
          <w:rtl/>
        </w:rPr>
        <w:lastRenderedPageBreak/>
        <w:t>القسم الثاني (متغيرات الدراسة المستقل والتابع):</w:t>
      </w:r>
    </w:p>
    <w:p w14:paraId="0160E8E6" w14:textId="77777777" w:rsidR="00F63BF2" w:rsidRPr="00F63BF2" w:rsidRDefault="00F63BF2" w:rsidP="00A5148C">
      <w:pPr>
        <w:spacing w:line="360" w:lineRule="auto"/>
        <w:ind w:firstLine="720"/>
        <w:jc w:val="both"/>
        <w:rPr>
          <w:rFonts w:ascii="Sakkal Majalla" w:hAnsi="Sakkal Majalla" w:cs="Sakkal Majalla"/>
          <w:sz w:val="28"/>
          <w:szCs w:val="28"/>
          <w:rtl/>
        </w:rPr>
      </w:pPr>
      <w:r w:rsidRPr="00F63BF2">
        <w:rPr>
          <w:rFonts w:ascii="Sakkal Majalla" w:hAnsi="Sakkal Majalla" w:cs="Sakkal Majalla"/>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p>
    <w:p w14:paraId="466A5D0B" w14:textId="594DF1A4" w:rsidR="00D22171" w:rsidRPr="00001DDA" w:rsidRDefault="00A5148C" w:rsidP="00001DDA">
      <w:pPr>
        <w:spacing w:before="100" w:beforeAutospacing="1" w:after="100" w:afterAutospacing="1" w:line="360" w:lineRule="auto"/>
        <w:ind w:hanging="23"/>
        <w:jc w:val="both"/>
        <w:outlineLvl w:val="1"/>
        <w:rPr>
          <w:rFonts w:ascii="Sakkal Majalla" w:hAnsi="Sakkal Majalla" w:cs="Sakkal Majalla"/>
          <w:b/>
          <w:bCs/>
          <w:sz w:val="36"/>
          <w:szCs w:val="36"/>
          <w:rtl/>
        </w:rPr>
      </w:pPr>
      <w:bookmarkStart w:id="59" w:name="_Toc170275083"/>
      <w:bookmarkStart w:id="60" w:name="_Toc172853525"/>
      <w:r>
        <w:rPr>
          <w:rFonts w:ascii="Sakkal Majalla" w:hAnsi="Sakkal Majalla" w:cs="Sakkal Majalla" w:hint="cs"/>
          <w:b/>
          <w:bCs/>
          <w:sz w:val="36"/>
          <w:szCs w:val="36"/>
          <w:rtl/>
        </w:rPr>
        <w:t xml:space="preserve">14.1 </w:t>
      </w:r>
      <w:r w:rsidR="00A74F76" w:rsidRPr="00001DDA">
        <w:rPr>
          <w:rFonts w:ascii="Sakkal Majalla" w:hAnsi="Sakkal Majalla" w:cs="Sakkal Majalla" w:hint="cs"/>
          <w:b/>
          <w:bCs/>
          <w:sz w:val="36"/>
          <w:szCs w:val="36"/>
          <w:rtl/>
        </w:rPr>
        <w:t>حدود</w:t>
      </w:r>
      <w:r w:rsidR="00D22171" w:rsidRPr="00001DDA">
        <w:rPr>
          <w:rFonts w:ascii="Sakkal Majalla" w:hAnsi="Sakkal Majalla" w:cs="Sakkal Majalla"/>
          <w:b/>
          <w:bCs/>
          <w:sz w:val="36"/>
          <w:szCs w:val="36"/>
          <w:rtl/>
        </w:rPr>
        <w:t xml:space="preserve"> الدراسة </w:t>
      </w:r>
      <w:r w:rsidR="00A74F76" w:rsidRPr="00001DDA">
        <w:rPr>
          <w:rFonts w:ascii="Sakkal Majalla" w:hAnsi="Sakkal Majalla" w:cs="Sakkal Majalla" w:hint="cs"/>
          <w:b/>
          <w:bCs/>
          <w:sz w:val="36"/>
          <w:szCs w:val="36"/>
          <w:rtl/>
        </w:rPr>
        <w:t>:</w:t>
      </w:r>
      <w:bookmarkEnd w:id="57"/>
      <w:bookmarkEnd w:id="58"/>
      <w:bookmarkEnd w:id="59"/>
      <w:bookmarkEnd w:id="60"/>
    </w:p>
    <w:p w14:paraId="1B988461" w14:textId="77777777" w:rsidR="00EF2F60" w:rsidRPr="00EF2F60" w:rsidRDefault="00053122" w:rsidP="003D357A">
      <w:pPr>
        <w:pStyle w:val="ListParagraph"/>
        <w:numPr>
          <w:ilvl w:val="0"/>
          <w:numId w:val="19"/>
        </w:numPr>
        <w:spacing w:line="360" w:lineRule="auto"/>
        <w:ind w:left="543"/>
        <w:jc w:val="both"/>
        <w:rPr>
          <w:rFonts w:ascii="Sakkal Majalla" w:hAnsi="Sakkal Majalla" w:cs="Sakkal Majalla"/>
          <w:b/>
          <w:bCs/>
          <w:sz w:val="28"/>
          <w:szCs w:val="28"/>
        </w:rPr>
      </w:pPr>
      <w:r w:rsidRPr="00EF2F60">
        <w:rPr>
          <w:rFonts w:ascii="Sakkal Majalla" w:hAnsi="Sakkal Majalla" w:cs="Sakkal Majalla"/>
          <w:b/>
          <w:bCs/>
          <w:sz w:val="28"/>
          <w:szCs w:val="28"/>
          <w:rtl/>
        </w:rPr>
        <w:t xml:space="preserve">حدود موضوعية : </w:t>
      </w:r>
      <w:r w:rsidR="00EF2F60" w:rsidRPr="00EF2F60">
        <w:rPr>
          <w:rFonts w:ascii="Sakkal Majalla" w:hAnsi="Sakkal Majalla" w:cs="Sakkal Majalla"/>
          <w:sz w:val="28"/>
          <w:szCs w:val="28"/>
          <w:rtl/>
        </w:rPr>
        <w:t>تركز الدراسة على تحليل تأثير ضغوط العمل عن بعد على أداء العاملين في شركة بي ايه اي سيستمز السعودية للتطوير والتدريب. تشمل الضغوط المدروسة تفاعل الزملاء، التوجيه والإشراف من قبل المدراء، والبيئة المادية للعمل عن بعد. يتم قياس أداء العاملين من خلال جودة العمل، سرعة العمل، دقة الأداء، وحجم الأداء.</w:t>
      </w:r>
    </w:p>
    <w:p w14:paraId="15F8F91A" w14:textId="0A38B567" w:rsidR="0036476A" w:rsidRPr="00EF2F60" w:rsidRDefault="00053122" w:rsidP="003D357A">
      <w:pPr>
        <w:pStyle w:val="ListParagraph"/>
        <w:numPr>
          <w:ilvl w:val="0"/>
          <w:numId w:val="19"/>
        </w:numPr>
        <w:spacing w:line="360" w:lineRule="auto"/>
        <w:ind w:left="543"/>
        <w:jc w:val="both"/>
        <w:rPr>
          <w:rFonts w:ascii="Sakkal Majalla" w:hAnsi="Sakkal Majalla" w:cs="Sakkal Majalla"/>
          <w:b/>
          <w:bCs/>
          <w:sz w:val="28"/>
          <w:szCs w:val="28"/>
        </w:rPr>
      </w:pPr>
      <w:r w:rsidRPr="00EF2F60">
        <w:rPr>
          <w:rFonts w:ascii="Sakkal Majalla" w:hAnsi="Sakkal Majalla" w:cs="Sakkal Majalla"/>
          <w:b/>
          <w:bCs/>
          <w:sz w:val="28"/>
          <w:szCs w:val="28"/>
          <w:rtl/>
        </w:rPr>
        <w:t xml:space="preserve">حدود مكانية: </w:t>
      </w:r>
      <w:r w:rsidR="00B97744" w:rsidRPr="00EF2F60">
        <w:rPr>
          <w:rFonts w:ascii="Sakkal Majalla" w:hAnsi="Sakkal Majalla" w:cs="Sakkal Majalla"/>
          <w:sz w:val="28"/>
          <w:szCs w:val="28"/>
          <w:rtl/>
        </w:rPr>
        <w:t xml:space="preserve">تركز الدراسة على </w:t>
      </w:r>
      <w:r w:rsidR="00A65249" w:rsidRPr="00A65249">
        <w:rPr>
          <w:rFonts w:ascii="Sakkal Majalla" w:hAnsi="Sakkal Majalla" w:cs="Sakkal Majalla"/>
          <w:sz w:val="28"/>
          <w:szCs w:val="28"/>
          <w:rtl/>
        </w:rPr>
        <w:t>شركة بي ايه اي سيستمز السعودية للتطوير والتدريب..</w:t>
      </w:r>
      <w:r w:rsidR="00B97744" w:rsidRPr="00EF2F60">
        <w:rPr>
          <w:rFonts w:ascii="Sakkal Majalla" w:hAnsi="Sakkal Majalla" w:cs="Sakkal Majalla"/>
          <w:sz w:val="28"/>
          <w:szCs w:val="28"/>
          <w:rtl/>
        </w:rPr>
        <w:t>.</w:t>
      </w:r>
    </w:p>
    <w:p w14:paraId="1ABED148" w14:textId="42AD395B" w:rsidR="00053122" w:rsidRPr="00B346DF" w:rsidRDefault="00053122" w:rsidP="003D357A">
      <w:pPr>
        <w:pStyle w:val="ListParagraph"/>
        <w:numPr>
          <w:ilvl w:val="0"/>
          <w:numId w:val="19"/>
        </w:numPr>
        <w:spacing w:line="360" w:lineRule="auto"/>
        <w:ind w:left="543"/>
        <w:jc w:val="both"/>
        <w:rPr>
          <w:rFonts w:ascii="Sakkal Majalla" w:hAnsi="Sakkal Majalla" w:cs="Sakkal Majalla"/>
          <w:sz w:val="28"/>
          <w:szCs w:val="28"/>
          <w:u w:val="single"/>
        </w:rPr>
      </w:pPr>
      <w:r w:rsidRPr="00B346DF">
        <w:rPr>
          <w:rFonts w:ascii="Sakkal Majalla" w:hAnsi="Sakkal Majalla" w:cs="Sakkal Majalla"/>
          <w:b/>
          <w:bCs/>
          <w:sz w:val="28"/>
          <w:szCs w:val="28"/>
          <w:rtl/>
        </w:rPr>
        <w:t xml:space="preserve">حدود زمانية </w:t>
      </w:r>
      <w:r w:rsidRPr="00B346DF">
        <w:rPr>
          <w:rFonts w:ascii="Sakkal Majalla" w:hAnsi="Sakkal Majalla" w:cs="Sakkal Majalla"/>
          <w:sz w:val="28"/>
          <w:szCs w:val="28"/>
          <w:rtl/>
        </w:rPr>
        <w:t xml:space="preserve">: </w:t>
      </w:r>
      <w:r w:rsidR="00325A44" w:rsidRPr="00325A44">
        <w:rPr>
          <w:rFonts w:ascii="Sakkal Majalla" w:hAnsi="Sakkal Majalla" w:cs="Sakkal Majalla"/>
          <w:sz w:val="28"/>
          <w:szCs w:val="28"/>
          <w:rtl/>
        </w:rPr>
        <w:t>يتم إجراء الدراسة خلا</w:t>
      </w:r>
      <w:r w:rsidR="00325A44">
        <w:rPr>
          <w:rFonts w:ascii="Sakkal Majalla" w:hAnsi="Sakkal Majalla" w:cs="Sakkal Majalla" w:hint="cs"/>
          <w:sz w:val="28"/>
          <w:szCs w:val="28"/>
          <w:rtl/>
        </w:rPr>
        <w:t xml:space="preserve">ل </w:t>
      </w:r>
      <w:r w:rsidRPr="00B346DF">
        <w:rPr>
          <w:rFonts w:ascii="Sakkal Majalla" w:hAnsi="Sakkal Majalla" w:cs="Sakkal Majalla"/>
          <w:sz w:val="28"/>
          <w:szCs w:val="28"/>
          <w:rtl/>
        </w:rPr>
        <w:t>عام  2024</w:t>
      </w:r>
      <w:r w:rsidR="00B346DF">
        <w:rPr>
          <w:rFonts w:ascii="Sakkal Majalla" w:hAnsi="Sakkal Majalla" w:cs="Sakkal Majalla" w:hint="cs"/>
          <w:sz w:val="28"/>
          <w:szCs w:val="28"/>
          <w:rtl/>
        </w:rPr>
        <w:t>.</w:t>
      </w:r>
    </w:p>
    <w:p w14:paraId="65FEB2C8" w14:textId="63C91BF6" w:rsidR="00B346DF" w:rsidRPr="006F7AF7" w:rsidRDefault="00B346DF" w:rsidP="003D357A">
      <w:pPr>
        <w:pStyle w:val="ListParagraph"/>
        <w:numPr>
          <w:ilvl w:val="0"/>
          <w:numId w:val="19"/>
        </w:numPr>
        <w:spacing w:line="360" w:lineRule="auto"/>
        <w:ind w:left="543"/>
        <w:jc w:val="both"/>
        <w:rPr>
          <w:rFonts w:ascii="Sakkal Majalla" w:hAnsi="Sakkal Majalla" w:cs="Sakkal Majalla"/>
          <w:sz w:val="28"/>
          <w:szCs w:val="28"/>
          <w:u w:val="single"/>
        </w:rPr>
      </w:pPr>
      <w:r>
        <w:rPr>
          <w:rFonts w:ascii="Sakkal Majalla" w:hAnsi="Sakkal Majalla" w:cs="Sakkal Majalla" w:hint="cs"/>
          <w:b/>
          <w:bCs/>
          <w:sz w:val="28"/>
          <w:szCs w:val="28"/>
          <w:rtl/>
        </w:rPr>
        <w:t xml:space="preserve">حدود بشرية </w:t>
      </w:r>
      <w:r w:rsidRPr="00B346DF">
        <w:rPr>
          <w:rFonts w:ascii="Sakkal Majalla" w:hAnsi="Sakkal Majalla" w:cs="Sakkal Majalla" w:hint="cs"/>
          <w:sz w:val="28"/>
          <w:szCs w:val="28"/>
          <w:u w:val="single"/>
          <w:rtl/>
        </w:rPr>
        <w:t>:</w:t>
      </w:r>
      <w:r>
        <w:rPr>
          <w:rFonts w:ascii="Sakkal Majalla" w:hAnsi="Sakkal Majalla" w:cs="Sakkal Majalla" w:hint="cs"/>
          <w:sz w:val="28"/>
          <w:szCs w:val="28"/>
          <w:u w:val="single"/>
          <w:rtl/>
        </w:rPr>
        <w:t xml:space="preserve"> </w:t>
      </w:r>
      <w:r w:rsidR="00A65249" w:rsidRPr="00A65249">
        <w:rPr>
          <w:rFonts w:ascii="Sakkal Majalla" w:hAnsi="Sakkal Majalla" w:cs="Sakkal Majalla"/>
          <w:sz w:val="28"/>
          <w:szCs w:val="28"/>
          <w:rtl/>
        </w:rPr>
        <w:t>تقتصر هذه الدراسة على العاملين في شركة بي ايه اي سيستمز السعودية للتطوير والتدريب.</w:t>
      </w:r>
      <w:r w:rsidR="00B97744" w:rsidRPr="00B97744">
        <w:rPr>
          <w:rFonts w:ascii="Sakkal Majalla" w:hAnsi="Sakkal Majalla" w:cs="Sakkal Majalla"/>
          <w:sz w:val="28"/>
          <w:szCs w:val="28"/>
          <w:rtl/>
        </w:rPr>
        <w:t>.</w:t>
      </w:r>
    </w:p>
    <w:p w14:paraId="40D4B505" w14:textId="77777777" w:rsidR="006F7AF7" w:rsidRDefault="006F7AF7" w:rsidP="006F7AF7">
      <w:pPr>
        <w:spacing w:line="360" w:lineRule="auto"/>
        <w:jc w:val="both"/>
        <w:rPr>
          <w:rFonts w:ascii="Sakkal Majalla" w:hAnsi="Sakkal Majalla" w:cs="Sakkal Majalla"/>
          <w:sz w:val="28"/>
          <w:szCs w:val="28"/>
          <w:u w:val="single"/>
          <w:rtl/>
        </w:rPr>
      </w:pPr>
    </w:p>
    <w:p w14:paraId="48B6A667" w14:textId="481A9D82" w:rsidR="006F7AF7" w:rsidRPr="008B0E1B" w:rsidRDefault="006F7AF7" w:rsidP="00C8086D">
      <w:pPr>
        <w:pStyle w:val="Heading1"/>
        <w:rPr>
          <w:rtl/>
        </w:rPr>
      </w:pPr>
      <w:bookmarkStart w:id="61" w:name="_Toc172853526"/>
      <w:r w:rsidRPr="008B0E1B">
        <w:rPr>
          <w:rFonts w:hint="cs"/>
          <w:rtl/>
        </w:rPr>
        <w:t xml:space="preserve">الفصل </w:t>
      </w:r>
      <w:r w:rsidR="00A5148C" w:rsidRPr="008B0E1B">
        <w:rPr>
          <w:rFonts w:hint="cs"/>
          <w:rtl/>
        </w:rPr>
        <w:t>الثاني:</w:t>
      </w:r>
      <w:r w:rsidRPr="008B0E1B">
        <w:rPr>
          <w:rFonts w:hint="cs"/>
          <w:rtl/>
        </w:rPr>
        <w:t xml:space="preserve"> الاطار </w:t>
      </w:r>
      <w:r w:rsidR="00001DDA" w:rsidRPr="008B0E1B">
        <w:rPr>
          <w:rFonts w:hint="cs"/>
          <w:rtl/>
        </w:rPr>
        <w:t>النظري</w:t>
      </w:r>
      <w:bookmarkEnd w:id="61"/>
    </w:p>
    <w:p w14:paraId="00C48BE9" w14:textId="1996AAE0" w:rsidR="006F7AF7" w:rsidRPr="00A5148C" w:rsidRDefault="00411BBE" w:rsidP="00A5148C">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2" w:name="_Toc172853527"/>
      <w:r w:rsidRPr="00A5148C">
        <w:rPr>
          <w:rFonts w:ascii="Sakkal Majalla" w:hAnsi="Sakkal Majalla" w:cs="Sakkal Majalla" w:hint="cs"/>
          <w:b/>
          <w:bCs/>
          <w:sz w:val="36"/>
          <w:szCs w:val="36"/>
          <w:rtl/>
          <w:lang w:bidi="ar-EG"/>
        </w:rPr>
        <w:t>المبحث الأول : ضغوط العمل عن بعد</w:t>
      </w:r>
      <w:bookmarkEnd w:id="62"/>
    </w:p>
    <w:p w14:paraId="64AC40BF" w14:textId="37EEF468" w:rsidR="00411BBE" w:rsidRPr="005575D4" w:rsidRDefault="00A5148C" w:rsidP="00A5148C">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63" w:name="_Toc172853528"/>
      <w:r w:rsidRPr="005575D4">
        <w:rPr>
          <w:rFonts w:ascii="Sakkal Majalla" w:hAnsi="Sakkal Majalla" w:cs="Sakkal Majalla" w:hint="cs"/>
          <w:b/>
          <w:bCs/>
          <w:sz w:val="36"/>
          <w:szCs w:val="36"/>
          <w:rtl/>
          <w:lang w:bidi="ar-EG"/>
        </w:rPr>
        <w:t xml:space="preserve">1.1.2 </w:t>
      </w:r>
      <w:r w:rsidR="00411BBE" w:rsidRPr="005575D4">
        <w:rPr>
          <w:rFonts w:ascii="Sakkal Majalla" w:hAnsi="Sakkal Majalla" w:cs="Sakkal Majalla" w:hint="cs"/>
          <w:b/>
          <w:bCs/>
          <w:sz w:val="36"/>
          <w:szCs w:val="36"/>
          <w:rtl/>
          <w:lang w:bidi="ar-EG"/>
        </w:rPr>
        <w:t>تمهيد</w:t>
      </w:r>
      <w:bookmarkEnd w:id="63"/>
      <w:r w:rsidR="00411BBE" w:rsidRPr="005575D4">
        <w:rPr>
          <w:rFonts w:ascii="Sakkal Majalla" w:hAnsi="Sakkal Majalla" w:cs="Sakkal Majalla" w:hint="cs"/>
          <w:b/>
          <w:bCs/>
          <w:sz w:val="36"/>
          <w:szCs w:val="36"/>
          <w:rtl/>
          <w:lang w:bidi="ar-EG"/>
        </w:rPr>
        <w:t xml:space="preserve"> </w:t>
      </w:r>
    </w:p>
    <w:p w14:paraId="29C1C05A" w14:textId="081A7E05"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 xml:space="preserve">يشهد العصر الراهن تطورات وتغيّرات سريعة في جميع مجالات الحياة، وأصبحت الضغوط تشكل جزءاً من حياة الإنسان نظراً لكثرة التحديات التي يواجهها في هذا العصر، ولذلك فهي تكاد تنتشر في مختلف البيئات والمجتمعات وخاصة في بيئة الأعمال التي تتطلب </w:t>
      </w:r>
      <w:r w:rsidRPr="00411BBE">
        <w:rPr>
          <w:rFonts w:ascii="Sakkal Majalla" w:hAnsi="Sakkal Majalla" w:cs="Sakkal Majalla"/>
          <w:sz w:val="28"/>
          <w:szCs w:val="28"/>
          <w:rtl/>
          <w:lang w:bidi="ar-EG"/>
        </w:rPr>
        <w:lastRenderedPageBreak/>
        <w:t>من القائمين عليها التفاعل المباشر مع الناس كالمهن التعليمية والطبية (</w:t>
      </w:r>
      <w:r w:rsidR="000A387F">
        <w:rPr>
          <w:rFonts w:ascii="Sakkal Majalla" w:hAnsi="Sakkal Majalla" w:cs="Sakkal Majalla" w:hint="cs"/>
          <w:sz w:val="28"/>
          <w:szCs w:val="28"/>
          <w:rtl/>
          <w:lang w:bidi="ar-EG"/>
        </w:rPr>
        <w:t>المطيرى والحمد،2023</w:t>
      </w:r>
      <w:r w:rsidRPr="00411BBE">
        <w:rPr>
          <w:rFonts w:ascii="Sakkal Majalla" w:hAnsi="Sakkal Majalla" w:cs="Sakkal Majalla"/>
          <w:sz w:val="28"/>
          <w:szCs w:val="28"/>
          <w:rtl/>
          <w:lang w:bidi="ar-EG"/>
        </w:rPr>
        <w:t xml:space="preserve">). وهذا التغير وما تبعه من تطور سريع ومستمر يعدّ قوة أساسية لها تأثيراتها وعواقبها على النواحي النفسية والإجتماعية للأفراد، حيث يتعرّض العاملون لمستويات مختلفة من الضغوط والتوترات قد تخلق آثار نفسية واجتماعية على كل فرد، إذ أن كثيراً ما يواجهون مواقف وظروف عديدة يتعرّضون خلالها لحالات من الاضطراب والقلق والخوف والإحباط والغضب، مما يؤثر على حالتهم الصحية والنفسية وكذلك على علاقاتهم الاجتماعية وبالتالي ينعكس ذلك على أدائهم ويحد من قدرتهم على تحقيق أهدافهم </w:t>
      </w:r>
      <w:r>
        <w:rPr>
          <w:rFonts w:ascii="Sakkal Majalla" w:hAnsi="Sakkal Majalla" w:cs="Sakkal Majalla" w:hint="cs"/>
          <w:sz w:val="28"/>
          <w:szCs w:val="28"/>
          <w:rtl/>
          <w:lang w:bidi="ar-EG"/>
        </w:rPr>
        <w:t>.</w:t>
      </w:r>
    </w:p>
    <w:p w14:paraId="08FD13C4" w14:textId="05DC7FBA"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64" w:name="_Toc172853529"/>
      <w:r>
        <w:rPr>
          <w:rFonts w:ascii="Sakkal Majalla" w:hAnsi="Sakkal Majalla" w:cs="Sakkal Majalla"/>
          <w:b/>
          <w:bCs/>
          <w:sz w:val="36"/>
          <w:szCs w:val="36"/>
          <w:lang w:bidi="ar-EG"/>
        </w:rPr>
        <w:t>2.1.2</w:t>
      </w:r>
      <w:r>
        <w:rPr>
          <w:rFonts w:ascii="Sakkal Majalla" w:hAnsi="Sakkal Majalla" w:cs="Sakkal Majalla" w:hint="cs"/>
          <w:b/>
          <w:bCs/>
          <w:sz w:val="36"/>
          <w:szCs w:val="36"/>
          <w:rtl/>
          <w:lang w:bidi="ar-EG"/>
        </w:rPr>
        <w:t xml:space="preserve"> </w:t>
      </w:r>
      <w:r w:rsidR="00411BBE" w:rsidRPr="005575D4">
        <w:rPr>
          <w:rFonts w:ascii="Sakkal Majalla" w:hAnsi="Sakkal Majalla" w:cs="Sakkal Majalla"/>
          <w:b/>
          <w:bCs/>
          <w:sz w:val="36"/>
          <w:szCs w:val="36"/>
          <w:rtl/>
          <w:lang w:bidi="ar-EG"/>
        </w:rPr>
        <w:t>مفهوم الضغوط</w:t>
      </w:r>
      <w:bookmarkEnd w:id="64"/>
    </w:p>
    <w:p w14:paraId="2F8CC24D" w14:textId="611C88C7"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إن مفاهيم الضغوط تختلف باختلاف المصدر أو الأسباب والنتائج التي تترتب عليها فهناك الضغوط الإدارية أو ضغوط العمل، وهناك ضغوط نفسية وآخر ضغط الدم، يعود الفضل للعالم الأمريكي والتر كانون والذي كان أول من إستعمل كلمة الضغط وعرفه على أنه رد للفعل</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في الحالات الطارئة، كما أن العالم هانز سبلاي يُعتبر من أكثر الباحثين شهرة بموضوع</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الضغط ويلقب "أب الضغط" (</w:t>
      </w:r>
      <w:r w:rsidR="000A387F">
        <w:rPr>
          <w:rFonts w:ascii="Sakkal Majalla" w:hAnsi="Sakkal Majalla" w:cs="Sakkal Majalla" w:hint="cs"/>
          <w:sz w:val="28"/>
          <w:szCs w:val="28"/>
          <w:rtl/>
          <w:lang w:bidi="ar-EG"/>
        </w:rPr>
        <w:t>شعت وابودقة،2022</w:t>
      </w:r>
      <w:r w:rsidRPr="00411BBE">
        <w:rPr>
          <w:rFonts w:ascii="Sakkal Majalla" w:hAnsi="Sakkal Majalla" w:cs="Sakkal Majalla"/>
          <w:sz w:val="28"/>
          <w:szCs w:val="28"/>
          <w:rtl/>
          <w:lang w:bidi="ar-EG"/>
        </w:rPr>
        <w:t>).</w:t>
      </w:r>
    </w:p>
    <w:p w14:paraId="671E2980" w14:textId="77777777" w:rsidR="005575D4" w:rsidRDefault="005575D4">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CE34F7E" w14:textId="7E38E10A"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65" w:name="_Toc172853530"/>
      <w:r>
        <w:rPr>
          <w:rFonts w:ascii="Sakkal Majalla" w:hAnsi="Sakkal Majalla" w:cs="Sakkal Majalla" w:hint="cs"/>
          <w:b/>
          <w:bCs/>
          <w:sz w:val="36"/>
          <w:szCs w:val="36"/>
          <w:rtl/>
          <w:lang w:bidi="ar-EG"/>
        </w:rPr>
        <w:lastRenderedPageBreak/>
        <w:t xml:space="preserve">3.1.2 </w:t>
      </w:r>
      <w:r w:rsidR="00411BBE" w:rsidRPr="005575D4">
        <w:rPr>
          <w:rFonts w:ascii="Sakkal Majalla" w:hAnsi="Sakkal Majalla" w:cs="Sakkal Majalla"/>
          <w:b/>
          <w:bCs/>
          <w:sz w:val="36"/>
          <w:szCs w:val="36"/>
          <w:rtl/>
          <w:lang w:bidi="ar-EG"/>
        </w:rPr>
        <w:t xml:space="preserve"> مفهوم ضغوط العمل</w:t>
      </w:r>
      <w:bookmarkEnd w:id="65"/>
    </w:p>
    <w:p w14:paraId="5B056DF7" w14:textId="5331ECC5" w:rsidR="000E7215" w:rsidRDefault="00411BBE" w:rsidP="00A5148C">
      <w:pPr>
        <w:spacing w:before="100" w:beforeAutospacing="1" w:after="100" w:afterAutospacing="1" w:line="360" w:lineRule="auto"/>
        <w:ind w:firstLine="720"/>
        <w:jc w:val="both"/>
        <w:rPr>
          <w:rFonts w:ascii="Sakkal Majalla" w:hAnsi="Sakkal Majalla" w:cs="Sakkal Majalla"/>
          <w:sz w:val="28"/>
          <w:szCs w:val="28"/>
          <w:rtl/>
          <w:lang w:bidi="ar-EG"/>
        </w:rPr>
      </w:pPr>
      <w:r w:rsidRPr="00411BBE">
        <w:rPr>
          <w:rFonts w:ascii="Sakkal Majalla" w:hAnsi="Sakkal Majalla" w:cs="Sakkal Majalla"/>
          <w:sz w:val="28"/>
          <w:szCs w:val="28"/>
          <w:rtl/>
          <w:lang w:bidi="ar-EG"/>
        </w:rPr>
        <w:t>لقد نشأ مصطلح الضغط المهني أو ضغط العمل في المؤسسات والمنظمات، حيث يفترض أن يقوم العاملون بواجباتهم المهنية بأسلوب يتسم بالفعالية لتقديم الخدمات المنتظرة منهم على أكمل وجه، ولكن على الرغم من الرغبة الصادقة التي قد تكون لدى أولئك العاملين فإن هناك معوقات في بيئة العمل تحول دون قيامهم بدورهم بصورة كاملة هذا ما أدى إلى ما يطلق عليه الضغط الوظيفي وضغط العمل، ويشير هذا المصطلح بشكل عام إلى المتغيرات</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 xml:space="preserve">التي تحيط بالعاملين في بيئة العمل وتسبب لهم الشعور بالتوتر والقلق </w:t>
      </w:r>
      <w:r w:rsidR="000A387F">
        <w:rPr>
          <w:rFonts w:ascii="Sakkal Majalla" w:hAnsi="Sakkal Majalla" w:cs="Sakkal Majalla" w:hint="cs"/>
          <w:sz w:val="28"/>
          <w:szCs w:val="28"/>
          <w:rtl/>
          <w:lang w:bidi="ar-EG"/>
        </w:rPr>
        <w:t>(</w:t>
      </w:r>
      <w:r w:rsidR="00BD1CF1">
        <w:rPr>
          <w:rFonts w:ascii="Sakkal Majalla" w:hAnsi="Sakkal Majalla" w:cs="Sakkal Majalla" w:hint="cs"/>
          <w:sz w:val="28"/>
          <w:szCs w:val="28"/>
          <w:rtl/>
          <w:lang w:bidi="ar-EG"/>
        </w:rPr>
        <w:t>العمرى والمعلا،2020</w:t>
      </w:r>
      <w:r w:rsidRPr="00411BBE">
        <w:rPr>
          <w:rFonts w:ascii="Sakkal Majalla" w:hAnsi="Sakkal Majalla" w:cs="Sakkal Majalla"/>
          <w:sz w:val="28"/>
          <w:szCs w:val="28"/>
          <w:rtl/>
          <w:lang w:bidi="ar-EG"/>
        </w:rPr>
        <w:t xml:space="preserve">). </w:t>
      </w:r>
    </w:p>
    <w:p w14:paraId="12331877" w14:textId="320EBD09" w:rsidR="000E7215" w:rsidRDefault="00411BBE" w:rsidP="00A5148C">
      <w:pPr>
        <w:spacing w:before="100" w:beforeAutospacing="1" w:after="100" w:afterAutospacing="1" w:line="360" w:lineRule="auto"/>
        <w:ind w:firstLine="720"/>
        <w:jc w:val="both"/>
        <w:rPr>
          <w:rFonts w:ascii="Sakkal Majalla" w:hAnsi="Sakkal Majalla" w:cs="Sakkal Majalla"/>
          <w:sz w:val="28"/>
          <w:szCs w:val="28"/>
          <w:rtl/>
          <w:lang w:bidi="ar-EG"/>
        </w:rPr>
      </w:pPr>
      <w:r w:rsidRPr="00411BBE">
        <w:rPr>
          <w:rFonts w:ascii="Sakkal Majalla" w:hAnsi="Sakkal Majalla" w:cs="Sakkal Majalla"/>
          <w:sz w:val="28"/>
          <w:szCs w:val="28"/>
          <w:rtl/>
          <w:lang w:bidi="ar-EG"/>
        </w:rPr>
        <w:t>وتكمن خطورة هذا</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وتكمن خطورة هذا الشعور في نتائجه السلبية التي تتمثل في حالات مختلفة ومنها القيام بالواجبات بصورة آلية تفتقر إلى الاندماج والمشاركة الوجدانية والتشاؤم ونقص الدافعية وفقدان</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القدرة على الابتكار. تعددت التعريفات التي أطلقها الباحثين حول ضغوط العمل، وسوف أقوم بعرض بعضاً من</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التعاريف التي عرضها الباحثين بما يفيد الدراسة الحالية، ومن هذه التعريفات مايلي: عرف (</w:t>
      </w:r>
      <w:r w:rsidR="00BD1CF1">
        <w:rPr>
          <w:rFonts w:ascii="Sakkal Majalla" w:hAnsi="Sakkal Majalla" w:cs="Sakkal Majalla" w:hint="cs"/>
          <w:sz w:val="28"/>
          <w:szCs w:val="28"/>
          <w:rtl/>
          <w:lang w:bidi="ar-EG"/>
        </w:rPr>
        <w:t>القحطانى ومساعدة،2021</w:t>
      </w:r>
      <w:r w:rsidRPr="00411BBE">
        <w:rPr>
          <w:rFonts w:ascii="Sakkal Majalla" w:hAnsi="Sakkal Majalla" w:cs="Sakkal Majalla"/>
          <w:sz w:val="28"/>
          <w:szCs w:val="28"/>
          <w:rtl/>
          <w:lang w:bidi="ar-EG"/>
        </w:rPr>
        <w:t>) الضغط المهني على أنه كل ما يحيط بالفرد من مثيرات وتغييرات</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 xml:space="preserve">شديدة ومستمرة والقدرة الفردية القصوى للتكيف على ذلك. </w:t>
      </w:r>
    </w:p>
    <w:p w14:paraId="71458C08" w14:textId="093DE3E3"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 xml:space="preserve"> أما </w:t>
      </w:r>
      <w:r w:rsidR="002B0BFE">
        <w:rPr>
          <w:rFonts w:ascii="Sakkal Majalla" w:hAnsi="Sakkal Majalla" w:cs="Sakkal Majalla" w:hint="cs"/>
          <w:sz w:val="28"/>
          <w:szCs w:val="28"/>
          <w:rtl/>
          <w:lang w:bidi="ar-EG"/>
        </w:rPr>
        <w:t>الزغزل والبلوش</w:t>
      </w:r>
      <w:r w:rsidRPr="00411BBE">
        <w:rPr>
          <w:rFonts w:ascii="Sakkal Majalla" w:hAnsi="Sakkal Majalla" w:cs="Sakkal Majalla"/>
          <w:sz w:val="28"/>
          <w:szCs w:val="28"/>
          <w:rtl/>
          <w:lang w:bidi="ar-EG"/>
        </w:rPr>
        <w:t xml:space="preserve"> (2</w:t>
      </w:r>
      <w:r w:rsidR="002B0BFE">
        <w:rPr>
          <w:rFonts w:ascii="Sakkal Majalla" w:hAnsi="Sakkal Majalla" w:cs="Sakkal Majalla" w:hint="cs"/>
          <w:sz w:val="28"/>
          <w:szCs w:val="28"/>
          <w:rtl/>
          <w:lang w:bidi="ar-EG"/>
        </w:rPr>
        <w:t>022</w:t>
      </w:r>
      <w:r w:rsidRPr="00411BBE">
        <w:rPr>
          <w:rFonts w:ascii="Sakkal Majalla" w:hAnsi="Sakkal Majalla" w:cs="Sakkal Majalla"/>
          <w:sz w:val="28"/>
          <w:szCs w:val="28"/>
          <w:rtl/>
          <w:lang w:bidi="ar-EG"/>
        </w:rPr>
        <w:t>) يرى بأن الضغط يعرّف على أنه حالة تأثر بالجوانب الإنفعالية للفرد، وفي عملية تفكيره وهذه الحالة تؤثر على تفكير الأفراد وفي سلوكياتهم وعلى حالتهم</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الصحية.</w:t>
      </w:r>
    </w:p>
    <w:p w14:paraId="7EBF3A5E" w14:textId="118076B0" w:rsidR="000E7215" w:rsidRDefault="00411BBE" w:rsidP="00A5148C">
      <w:pPr>
        <w:spacing w:before="100" w:beforeAutospacing="1" w:after="100" w:afterAutospacing="1" w:line="360" w:lineRule="auto"/>
        <w:ind w:firstLine="720"/>
        <w:jc w:val="both"/>
        <w:rPr>
          <w:rFonts w:ascii="Sakkal Majalla" w:hAnsi="Sakkal Majalla" w:cs="Sakkal Majalla"/>
          <w:sz w:val="28"/>
          <w:szCs w:val="28"/>
          <w:rtl/>
          <w:lang w:bidi="ar-EG"/>
        </w:rPr>
      </w:pPr>
      <w:r w:rsidRPr="00411BBE">
        <w:rPr>
          <w:rFonts w:ascii="Sakkal Majalla" w:hAnsi="Sakkal Majalla" w:cs="Sakkal Majalla"/>
          <w:sz w:val="28"/>
          <w:szCs w:val="28"/>
          <w:rtl/>
          <w:lang w:bidi="ar-EG"/>
        </w:rPr>
        <w:t xml:space="preserve">- أما </w:t>
      </w:r>
      <w:r w:rsidR="002B0BFE">
        <w:rPr>
          <w:rFonts w:ascii="Sakkal Majalla" w:hAnsi="Sakkal Majalla" w:cs="Sakkal Majalla" w:hint="cs"/>
          <w:sz w:val="28"/>
          <w:szCs w:val="28"/>
          <w:rtl/>
          <w:lang w:bidi="ar-EG"/>
        </w:rPr>
        <w:t>ميدانى وبن محمود</w:t>
      </w:r>
      <w:r w:rsidRPr="00411BBE">
        <w:rPr>
          <w:rFonts w:ascii="Sakkal Majalla" w:hAnsi="Sakkal Majalla" w:cs="Sakkal Majalla"/>
          <w:sz w:val="28"/>
          <w:szCs w:val="28"/>
          <w:rtl/>
          <w:lang w:bidi="ar-EG"/>
        </w:rPr>
        <w:t xml:space="preserve"> (20</w:t>
      </w:r>
      <w:r w:rsidR="002B0BFE">
        <w:rPr>
          <w:rFonts w:ascii="Sakkal Majalla" w:hAnsi="Sakkal Majalla" w:cs="Sakkal Majalla" w:hint="cs"/>
          <w:sz w:val="28"/>
          <w:szCs w:val="28"/>
          <w:rtl/>
          <w:lang w:bidi="ar-EG"/>
        </w:rPr>
        <w:t>21</w:t>
      </w:r>
      <w:r w:rsidRPr="00411BBE">
        <w:rPr>
          <w:rFonts w:ascii="Sakkal Majalla" w:hAnsi="Sakkal Majalla" w:cs="Sakkal Majalla"/>
          <w:sz w:val="28"/>
          <w:szCs w:val="28"/>
          <w:rtl/>
          <w:lang w:bidi="ar-EG"/>
        </w:rPr>
        <w:t>) يرى بأن الضغوط هي مجموعة من المثيرات التي تتواجد في بيئة عمل الأفراد، والتي ينتج عنها مجموعة من ردود الأفعال التي تظهر في سلوك الأفراد في العمل، أو في حالتهم النفسية والجسمية، أو في أدائهم لأعمالهم نتيجة تفاعل الأفراد في بيئة</w:t>
      </w:r>
      <w:r w:rsidR="000E7215">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 xml:space="preserve">عملهم التي تحوي الضغوط. </w:t>
      </w:r>
    </w:p>
    <w:p w14:paraId="4656F168" w14:textId="337EEE1D"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 xml:space="preserve">أما مفهوم ضغط العمل بوصفه مصطلحاً اصطلاحياً فقد نشأ في المؤسسات والمنظمات التي تعتمد في تحقيق أهدافها بصورة رئيسة على العنصر البشري، حيث يفترض من هذه العناصر أن تقوم بواجباتها المهنية بأسلوب يتسم بالفاعلية لتقديم الخدمات المنتظرة منها على أكمل وجه، ولكن على الرغم من الرغبة الصادقة التي قد تكون لدى أولئك المهنيين </w:t>
      </w:r>
      <w:r w:rsidRPr="00411BBE">
        <w:rPr>
          <w:rFonts w:ascii="Sakkal Majalla" w:hAnsi="Sakkal Majalla" w:cs="Sakkal Majalla"/>
          <w:sz w:val="28"/>
          <w:szCs w:val="28"/>
          <w:rtl/>
          <w:lang w:bidi="ar-EG"/>
        </w:rPr>
        <w:lastRenderedPageBreak/>
        <w:t xml:space="preserve">ومؤسساتهم في تذليل العقبات التي تقف في طريق تقديم الخدمات المطلوبة إلا أن هناك معوقات في بيئة العمل تحول دون قيامهم بدورهم بصورة كاملة، وهذا ما يطلق عليه ضغوط العمل </w:t>
      </w:r>
      <w:r w:rsidRPr="00411BBE">
        <w:rPr>
          <w:rFonts w:ascii="Sakkal Majalla" w:hAnsi="Sakkal Majalla" w:cs="Sakkal Majalla"/>
          <w:sz w:val="28"/>
          <w:szCs w:val="28"/>
          <w:lang w:bidi="ar-EG"/>
        </w:rPr>
        <w:t>Job Stress</w:t>
      </w:r>
      <w:r w:rsidRPr="00411BBE">
        <w:rPr>
          <w:rFonts w:ascii="Sakkal Majalla" w:hAnsi="Sakkal Majalla" w:cs="Sakkal Majalla"/>
          <w:sz w:val="28"/>
          <w:szCs w:val="28"/>
          <w:rtl/>
          <w:lang w:bidi="ar-EG"/>
        </w:rPr>
        <w:t>، وهي بشكل عام المتغيرات التي تحيط بالعاملين وتسبب لهم شعوراً بالتوتر، وتكمن خطورة هذا الشعور في نتائجه السلبية التي تتمثل في حالات مختلفة منها القيام بالواجبات بصورة آلية تفتقر إلى الاندماج</w:t>
      </w:r>
      <w:r w:rsidR="00E0405A" w:rsidRPr="00E0405A">
        <w:rPr>
          <w:rFonts w:ascii="Sakkal Majalla" w:hAnsi="Sakkal Majalla" w:cs="Sakkal Majalla"/>
          <w:sz w:val="28"/>
          <w:szCs w:val="28"/>
          <w:rtl/>
          <w:lang w:bidi="ar-EG"/>
        </w:rPr>
        <w:t xml:space="preserve"> الوجداني؛ والتشاؤم؛ وقلة الدافعية؛ وفقدان القدرة على الابتكار</w:t>
      </w:r>
      <w:r w:rsidRPr="00411BBE">
        <w:rPr>
          <w:rFonts w:ascii="Sakkal Majalla" w:hAnsi="Sakkal Majalla" w:cs="Sakkal Majalla"/>
          <w:sz w:val="28"/>
          <w:szCs w:val="28"/>
          <w:rtl/>
          <w:lang w:bidi="ar-EG"/>
        </w:rPr>
        <w:t xml:space="preserve"> .</w:t>
      </w:r>
      <w:r w:rsidR="00E247E5" w:rsidRPr="00A5148C">
        <w:rPr>
          <w:rFonts w:ascii="Sakkal Majalla" w:hAnsi="Sakkal Majalla" w:cs="Sakkal Majalla"/>
          <w:sz w:val="28"/>
          <w:szCs w:val="28"/>
          <w:lang w:bidi="ar-EG"/>
        </w:rPr>
        <w:t xml:space="preserve"> </w:t>
      </w:r>
      <w:r w:rsidR="00E247E5" w:rsidRPr="00E247E5">
        <w:rPr>
          <w:rFonts w:ascii="Sakkal Majalla" w:hAnsi="Sakkal Majalla" w:cs="Sakkal Majalla"/>
          <w:sz w:val="28"/>
          <w:szCs w:val="28"/>
          <w:lang w:bidi="ar-EG"/>
        </w:rPr>
        <w:t xml:space="preserve">Smith, </w:t>
      </w:r>
      <w:r w:rsidRPr="00411BBE">
        <w:rPr>
          <w:rFonts w:ascii="Sakkal Majalla" w:hAnsi="Sakkal Majalla" w:cs="Sakkal Majalla"/>
          <w:sz w:val="28"/>
          <w:szCs w:val="28"/>
          <w:lang w:bidi="ar-EG"/>
        </w:rPr>
        <w:t>et al., 201</w:t>
      </w:r>
      <w:r w:rsidR="00E247E5">
        <w:rPr>
          <w:rFonts w:ascii="Sakkal Majalla" w:hAnsi="Sakkal Majalla" w:cs="Sakkal Majalla"/>
          <w:sz w:val="28"/>
          <w:szCs w:val="28"/>
          <w:lang w:bidi="ar-EG"/>
        </w:rPr>
        <w:t>9)</w:t>
      </w:r>
      <w:r w:rsidR="00E247E5">
        <w:rPr>
          <w:rFonts w:ascii="Sakkal Majalla" w:hAnsi="Sakkal Majalla" w:cs="Sakkal Majalla" w:hint="cs"/>
          <w:sz w:val="28"/>
          <w:szCs w:val="28"/>
          <w:rtl/>
          <w:lang w:bidi="ar-EG"/>
        </w:rPr>
        <w:t>)</w:t>
      </w:r>
    </w:p>
    <w:p w14:paraId="2E38D6AF" w14:textId="2F2D3FE7"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ومع أن المفهوم الاصطلاحي لضغوط العمل بصورة عامة يكاد يكون واضحاً وسهل الفهم، إلا أن الباحثين في هذا المجال اختلفوا في التوصل إلى تعريف لمعنى الضغوط متفق عليه، حيث يمثل المفهوم الإجرائي لضغط العمل لدى الباحثين الذين لديهم خبرات بحثية في الموضوع أنماطاً مختلفة من الاتجاهات، وفي ذلك مثلاً يرى كل من ,.</w:t>
      </w:r>
      <w:r w:rsidR="00E247E5" w:rsidRPr="00A5148C">
        <w:rPr>
          <w:rFonts w:ascii="Sakkal Majalla" w:hAnsi="Sakkal Majalla" w:cs="Sakkal Majalla"/>
          <w:sz w:val="28"/>
          <w:szCs w:val="28"/>
          <w:lang w:bidi="ar-EG"/>
        </w:rPr>
        <w:t xml:space="preserve"> </w:t>
      </w:r>
      <w:r w:rsidR="00E247E5" w:rsidRPr="00E247E5">
        <w:rPr>
          <w:rFonts w:ascii="Sakkal Majalla" w:hAnsi="Sakkal Majalla" w:cs="Sakkal Majalla"/>
          <w:sz w:val="28"/>
          <w:szCs w:val="28"/>
          <w:lang w:bidi="ar-EG"/>
        </w:rPr>
        <w:t>Wang,</w:t>
      </w:r>
      <w:r w:rsidRPr="00411BBE">
        <w:rPr>
          <w:rFonts w:ascii="Sakkal Majalla" w:hAnsi="Sakkal Majalla" w:cs="Sakkal Majalla"/>
          <w:sz w:val="28"/>
          <w:szCs w:val="28"/>
          <w:lang w:bidi="ar-EG"/>
        </w:rPr>
        <w:t xml:space="preserve"> et al</w:t>
      </w:r>
      <w:r w:rsidRPr="00411BBE">
        <w:rPr>
          <w:rFonts w:ascii="Sakkal Majalla" w:hAnsi="Sakkal Majalla" w:cs="Sakkal Majalla"/>
          <w:sz w:val="28"/>
          <w:szCs w:val="28"/>
          <w:rtl/>
          <w:lang w:bidi="ar-EG"/>
        </w:rPr>
        <w:t xml:space="preserve"> (20</w:t>
      </w:r>
      <w:r w:rsidR="00E247E5">
        <w:rPr>
          <w:rFonts w:ascii="Sakkal Majalla" w:hAnsi="Sakkal Majalla" w:cs="Sakkal Majalla"/>
          <w:sz w:val="28"/>
          <w:szCs w:val="28"/>
          <w:lang w:bidi="ar-EG"/>
        </w:rPr>
        <w:t>20</w:t>
      </w:r>
      <w:r w:rsidRPr="00411BBE">
        <w:rPr>
          <w:rFonts w:ascii="Sakkal Majalla" w:hAnsi="Sakkal Majalla" w:cs="Sakkal Majalla"/>
          <w:sz w:val="28"/>
          <w:szCs w:val="28"/>
          <w:rtl/>
          <w:lang w:bidi="ar-EG"/>
        </w:rPr>
        <w:t>) أن ضغط العمل هو كل ما له تأثير مادي أو معنوي ويأخذ أشكالاً مؤثرة على سلوك متخذ القرار ويعيق توازنه النفسي والعاطفي ويؤدي إلى إحداث توتر عصبي أو قلق نفسي يجعله غير قادر على اتخاذ القرار بشكل</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جيد أو القيام بالسلوك الرشيد تجاه المواقف الإدارية أو التنفيذية.</w:t>
      </w:r>
    </w:p>
    <w:p w14:paraId="0FF160FF" w14:textId="361BF08D"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إذ تعتبر الضغوط حالة ديناميكية يواجه فيها الفرد فرص أو متطلبات مرتبطة بما يرغب به</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ولكن النتائج المرتبطة بها تدرك على أنها غير مؤكدة ومبهمة (2015 ,</w:t>
      </w:r>
      <w:r w:rsidRPr="00411BBE">
        <w:rPr>
          <w:rFonts w:ascii="Sakkal Majalla" w:hAnsi="Sakkal Majalla" w:cs="Sakkal Majalla"/>
          <w:sz w:val="28"/>
          <w:szCs w:val="28"/>
          <w:lang w:bidi="ar-EG"/>
        </w:rPr>
        <w:t>Avenevoli</w:t>
      </w:r>
      <w:r w:rsidRPr="00411BBE">
        <w:rPr>
          <w:rFonts w:ascii="Sakkal Majalla" w:hAnsi="Sakkal Majalla" w:cs="Sakkal Majalla"/>
          <w:sz w:val="28"/>
          <w:szCs w:val="28"/>
          <w:rtl/>
          <w:lang w:bidi="ar-EG"/>
        </w:rPr>
        <w:t>).</w:t>
      </w:r>
    </w:p>
    <w:p w14:paraId="3A22CED5" w14:textId="15AA05DC"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66" w:name="_Toc172853531"/>
      <w:r>
        <w:rPr>
          <w:rFonts w:ascii="Sakkal Majalla" w:hAnsi="Sakkal Majalla" w:cs="Sakkal Majalla" w:hint="cs"/>
          <w:b/>
          <w:bCs/>
          <w:sz w:val="36"/>
          <w:szCs w:val="36"/>
          <w:rtl/>
          <w:lang w:bidi="ar-EG"/>
        </w:rPr>
        <w:t xml:space="preserve">4.1.2 </w:t>
      </w:r>
      <w:r w:rsidR="00411BBE" w:rsidRPr="005575D4">
        <w:rPr>
          <w:rFonts w:ascii="Sakkal Majalla" w:hAnsi="Sakkal Majalla" w:cs="Sakkal Majalla"/>
          <w:b/>
          <w:bCs/>
          <w:sz w:val="36"/>
          <w:szCs w:val="36"/>
          <w:rtl/>
          <w:lang w:bidi="ar-EG"/>
        </w:rPr>
        <w:t>خصائص ضغوط العمل:</w:t>
      </w:r>
      <w:bookmarkEnd w:id="66"/>
    </w:p>
    <w:p w14:paraId="41C1FB9F" w14:textId="00639696"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تتميز ضغوط العمل بمجموعة من الخصائص، فهي ظاهرة لا تكاد تخلو من أي مجتمع سواء كان</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كبيرا أو صغيرا، متطورا أو غير ذلك، ومن أهم تلك الخصائص نذكر ما يلي (</w:t>
      </w:r>
      <w:r w:rsidR="004636B9">
        <w:rPr>
          <w:rFonts w:ascii="Sakkal Majalla" w:hAnsi="Sakkal Majalla" w:cs="Sakkal Majalla" w:hint="cs"/>
          <w:sz w:val="28"/>
          <w:szCs w:val="28"/>
          <w:rtl/>
          <w:lang w:bidi="ar-EG"/>
        </w:rPr>
        <w:t>حمادة والشرفا</w:t>
      </w:r>
      <w:r w:rsidRPr="00411BBE">
        <w:rPr>
          <w:rFonts w:ascii="Sakkal Majalla" w:hAnsi="Sakkal Majalla" w:cs="Sakkal Majalla"/>
          <w:sz w:val="28"/>
          <w:szCs w:val="28"/>
          <w:rtl/>
          <w:lang w:bidi="ar-EG"/>
        </w:rPr>
        <w:t>، 20</w:t>
      </w:r>
      <w:r w:rsidR="004636B9">
        <w:rPr>
          <w:rFonts w:ascii="Sakkal Majalla" w:hAnsi="Sakkal Majalla" w:cs="Sakkal Majalla" w:hint="cs"/>
          <w:sz w:val="28"/>
          <w:szCs w:val="28"/>
          <w:rtl/>
          <w:lang w:bidi="ar-EG"/>
        </w:rPr>
        <w:t>21</w:t>
      </w:r>
      <w:r w:rsidRPr="00411BBE">
        <w:rPr>
          <w:rFonts w:ascii="Sakkal Majalla" w:hAnsi="Sakkal Majalla" w:cs="Sakkal Majalla"/>
          <w:sz w:val="28"/>
          <w:szCs w:val="28"/>
          <w:rtl/>
          <w:lang w:bidi="ar-EG"/>
        </w:rPr>
        <w:t>)</w:t>
      </w:r>
    </w:p>
    <w:p w14:paraId="1E65E5EE" w14:textId="3F015BDE"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 xml:space="preserve"> تختلف طبيعة ضغوط العمل ودرجة تأثيرها على الأفراد ، بحيث يمكن أن تكون عوامل مفيدة في تحسين جودة العمل والمنافسة النشطة ، وكذلك في شكل دافع للإبداع والابتكار. من ناحية أخرى ، يمكن أن يكون التوتر عاملاً سلبياً لأنه يمكن أن يتسبب في</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ضرر على المستوى الشخصي أو التنظيمي.</w:t>
      </w:r>
    </w:p>
    <w:p w14:paraId="3E0CE5E2" w14:textId="7369CA48"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lastRenderedPageBreak/>
        <w:t xml:space="preserve"> غالبا ما ينتشر ضغوط العمل وتوجد في مكان العمل بشكل أو بآخر ، على سبيل المثال الاكتظاظ في المكاتب ، أو زيادة الطلب العام ، أو زيادة المسؤوليات والمسؤوليات ، أو زيادة الضجيج ، وكلها تشكل ضغطا على الفرد من الناحية الفكرية والعصبية والمزاجية ردود أفعال الناس تجاه التوتر والمعنى المعطى لهم مختلفة ، لأن كثرة العمل ووقت الانشغال يعني القلق والتوتر لدى بعض الناس ، بينما يرى البعض الآخر أنه تحد وتأكيد ذاتي بعض الناس يعتقدون أن عبء العمل يتجاوز المتطلبات سوء تقدير لمهاراتهم وافتقارهم الفرصة النجاح التي يريدونها ، بينما يرى الآخرون أنها فرصة للراحة وعدم</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مواجهة المشكلة.</w:t>
      </w:r>
    </w:p>
    <w:p w14:paraId="6874C178" w14:textId="086E2920" w:rsidR="00411BBE" w:rsidRPr="005575D4" w:rsidRDefault="00411BBE" w:rsidP="005575D4">
      <w:pPr>
        <w:spacing w:before="100" w:beforeAutospacing="1" w:after="100" w:afterAutospacing="1" w:line="360" w:lineRule="auto"/>
        <w:jc w:val="both"/>
        <w:outlineLvl w:val="2"/>
        <w:rPr>
          <w:rFonts w:ascii="Sakkal Majalla" w:hAnsi="Sakkal Majalla" w:cs="Sakkal Majalla"/>
          <w:b/>
          <w:bCs/>
          <w:sz w:val="36"/>
          <w:szCs w:val="36"/>
          <w:lang w:bidi="ar-EG"/>
        </w:rPr>
      </w:pPr>
      <w:r w:rsidRPr="005575D4">
        <w:rPr>
          <w:rFonts w:ascii="Sakkal Majalla" w:hAnsi="Sakkal Majalla" w:cs="Sakkal Majalla"/>
          <w:b/>
          <w:bCs/>
          <w:sz w:val="36"/>
          <w:szCs w:val="36"/>
          <w:rtl/>
          <w:lang w:bidi="ar-EG"/>
        </w:rPr>
        <w:t xml:space="preserve"> </w:t>
      </w:r>
      <w:bookmarkStart w:id="67" w:name="_Toc172853532"/>
      <w:r w:rsidR="005575D4">
        <w:rPr>
          <w:rFonts w:ascii="Sakkal Majalla" w:hAnsi="Sakkal Majalla" w:cs="Sakkal Majalla" w:hint="cs"/>
          <w:b/>
          <w:bCs/>
          <w:sz w:val="36"/>
          <w:szCs w:val="36"/>
          <w:rtl/>
          <w:lang w:bidi="ar-EG"/>
        </w:rPr>
        <w:t xml:space="preserve">5.1.2 </w:t>
      </w:r>
      <w:r w:rsidRPr="005575D4">
        <w:rPr>
          <w:rFonts w:ascii="Sakkal Majalla" w:hAnsi="Sakkal Majalla" w:cs="Sakkal Majalla"/>
          <w:b/>
          <w:bCs/>
          <w:sz w:val="36"/>
          <w:szCs w:val="36"/>
          <w:rtl/>
          <w:lang w:bidi="ar-EG"/>
        </w:rPr>
        <w:t>مصادر ضغوط العمل:</w:t>
      </w:r>
      <w:bookmarkEnd w:id="67"/>
    </w:p>
    <w:p w14:paraId="020121A4" w14:textId="7821136B"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يتعرض الأفراد في أعمالهم إلى مصادر كثيرة لضغوط العمل، سواء كان مصدرها العمل أم خارجه، ككثرة العمل وروتينية، وضيق الوقت، ومتطلبات السرعة والدقة في الإنجاز، وبيئة العمل المزعجة، ومشكلات التعامل مع الجمهور، والعلاقات السلبية مع رئيس العمل، وغير ذلك، وتتباين مصادر الضغوط من حيث الكمية أو الطبيعة حسب المهن والوظائف، فهناك مهن</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وظائف أكثر عرضة من غيرها للضغوط، أو أنها تتعرض لمصادر ضغط غير موجودة في مهن</w:t>
      </w:r>
      <w:r w:rsidR="00E0405A">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أخرى (</w:t>
      </w:r>
      <w:r w:rsidR="00DD6BF7">
        <w:rPr>
          <w:rFonts w:ascii="Sakkal Majalla" w:hAnsi="Sakkal Majalla" w:cs="Sakkal Majalla" w:hint="cs"/>
          <w:sz w:val="28"/>
          <w:szCs w:val="28"/>
          <w:rtl/>
          <w:lang w:bidi="ar-EG"/>
        </w:rPr>
        <w:t xml:space="preserve">حامد وعبدالرحمن،2021) </w:t>
      </w:r>
    </w:p>
    <w:p w14:paraId="0597B375" w14:textId="2F39473E" w:rsidR="00411BBE" w:rsidRPr="005575D4" w:rsidRDefault="00411BBE" w:rsidP="005575D4">
      <w:pPr>
        <w:spacing w:before="100" w:beforeAutospacing="1" w:after="100" w:afterAutospacing="1" w:line="360" w:lineRule="auto"/>
        <w:jc w:val="both"/>
        <w:rPr>
          <w:rFonts w:ascii="Sakkal Majalla" w:hAnsi="Sakkal Majalla" w:cs="Sakkal Majalla"/>
          <w:b/>
          <w:bCs/>
          <w:sz w:val="28"/>
          <w:szCs w:val="28"/>
          <w:lang w:bidi="ar-EG"/>
        </w:rPr>
      </w:pPr>
      <w:r w:rsidRPr="005575D4">
        <w:rPr>
          <w:rFonts w:ascii="Sakkal Majalla" w:hAnsi="Sakkal Majalla" w:cs="Sakkal Majalla"/>
          <w:b/>
          <w:bCs/>
          <w:sz w:val="28"/>
          <w:szCs w:val="28"/>
          <w:rtl/>
          <w:lang w:bidi="ar-EG"/>
        </w:rPr>
        <w:t xml:space="preserve">لكن يمكن تصنيف مصادر الضغط إلى مجموعتين كبيرتين حسب راي </w:t>
      </w:r>
      <w:r w:rsidR="00DD6BF7" w:rsidRPr="005575D4">
        <w:rPr>
          <w:rFonts w:ascii="Sakkal Majalla" w:hAnsi="Sakkal Majalla" w:cs="Sakkal Majalla" w:hint="cs"/>
          <w:b/>
          <w:bCs/>
          <w:sz w:val="28"/>
          <w:szCs w:val="28"/>
          <w:rtl/>
          <w:lang w:bidi="ar-EG"/>
        </w:rPr>
        <w:t>(</w:t>
      </w:r>
      <w:r w:rsidR="008C113F" w:rsidRPr="005575D4">
        <w:rPr>
          <w:rFonts w:ascii="Sakkal Majalla" w:hAnsi="Sakkal Majalla" w:cs="Sakkal Majalla" w:hint="cs"/>
          <w:b/>
          <w:bCs/>
          <w:sz w:val="28"/>
          <w:szCs w:val="28"/>
          <w:rtl/>
          <w:lang w:bidi="ar-EG"/>
        </w:rPr>
        <w:t>محمد والمكى،2020)</w:t>
      </w:r>
    </w:p>
    <w:p w14:paraId="60E79E3D" w14:textId="005C7411" w:rsidR="00411BBE" w:rsidRPr="005575D4" w:rsidRDefault="00411BBE" w:rsidP="003D357A">
      <w:pPr>
        <w:pStyle w:val="ListParagraph"/>
        <w:numPr>
          <w:ilvl w:val="0"/>
          <w:numId w:val="20"/>
        </w:numPr>
        <w:spacing w:line="360" w:lineRule="auto"/>
        <w:ind w:left="401"/>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مصادر ضغوط العمل المتعلقة بالفرد</w:t>
      </w:r>
    </w:p>
    <w:p w14:paraId="7595D752" w14:textId="59A81721"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وهي ضغوط تسببها عوامل مرتبطة بالفرد الذي يشغل الوظيفة وليس بالعمل نفسه فبعض الأفراد يجد في ضغوط العمل محفزا للنشاط والتحدي، في حين أن البعض الآخر لا</w:t>
      </w:r>
      <w:r w:rsidR="00540B32">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يستطيع التعامل مع الموقف الضاغط ونستعرض هنا بعض مصادر الضغط المتعلقة بالفرد.</w:t>
      </w:r>
      <w:r w:rsidR="008C113F">
        <w:rPr>
          <w:rFonts w:ascii="Sakkal Majalla" w:hAnsi="Sakkal Majalla" w:cs="Sakkal Majalla" w:hint="cs"/>
          <w:sz w:val="28"/>
          <w:szCs w:val="28"/>
          <w:rtl/>
          <w:lang w:bidi="ar-EG"/>
        </w:rPr>
        <w:t>(عبيد وقداش،2021)</w:t>
      </w:r>
    </w:p>
    <w:p w14:paraId="49B38D1F" w14:textId="481BB620" w:rsidR="005575D4" w:rsidRPr="005575D4" w:rsidRDefault="00411BBE" w:rsidP="003D357A">
      <w:pPr>
        <w:pStyle w:val="ListParagraph"/>
        <w:numPr>
          <w:ilvl w:val="0"/>
          <w:numId w:val="20"/>
        </w:numPr>
        <w:spacing w:line="360" w:lineRule="auto"/>
        <w:ind w:left="401"/>
        <w:jc w:val="both"/>
        <w:rPr>
          <w:rFonts w:ascii="Sakkal Majalla" w:hAnsi="Sakkal Majalla" w:cs="Sakkal Majalla"/>
          <w:b/>
          <w:bCs/>
          <w:sz w:val="28"/>
          <w:szCs w:val="28"/>
          <w:rtl/>
          <w:lang w:bidi="ar-EG"/>
        </w:rPr>
      </w:pPr>
      <w:r w:rsidRPr="005575D4">
        <w:rPr>
          <w:rFonts w:ascii="Sakkal Majalla" w:hAnsi="Sakkal Majalla" w:cs="Sakkal Majalla"/>
          <w:b/>
          <w:bCs/>
          <w:sz w:val="28"/>
          <w:szCs w:val="28"/>
          <w:rtl/>
          <w:lang w:bidi="ar-EG"/>
        </w:rPr>
        <w:t>الحياة الاجتماعية للفرد</w:t>
      </w:r>
    </w:p>
    <w:p w14:paraId="77446968" w14:textId="4FBABB62"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 xml:space="preserve"> إن الضغوط التي يواجهها الفرد في منزله أو حيه سوف تنسحب معه إلى عمله وستنعكس على نفسيته وأدائه، فمن الصعب على الفرد أن يتجاهل الضغوط التي يواجهها </w:t>
      </w:r>
      <w:r w:rsidRPr="00411BBE">
        <w:rPr>
          <w:rFonts w:ascii="Sakkal Majalla" w:hAnsi="Sakkal Majalla" w:cs="Sakkal Majalla"/>
          <w:sz w:val="28"/>
          <w:szCs w:val="28"/>
          <w:rtl/>
          <w:lang w:bidi="ar-EG"/>
        </w:rPr>
        <w:lastRenderedPageBreak/>
        <w:t>خارج العمل عندما يأتي كل صباح، ومن الأحداث الهامة في حياة الفرد التي عادة ما تسبب ضغوطا نفسيا عليه وفاة عزيز، ومشكلات الزواج والطلاق، أو مرض الفرد أو أحد أقربائه</w:t>
      </w:r>
      <w:r w:rsidR="00540B32">
        <w:rPr>
          <w:rFonts w:ascii="Sakkal Majalla" w:hAnsi="Sakkal Majalla" w:cs="Sakkal Majalla" w:hint="cs"/>
          <w:sz w:val="28"/>
          <w:szCs w:val="28"/>
          <w:rtl/>
          <w:lang w:bidi="ar-EG"/>
        </w:rPr>
        <w:t xml:space="preserve"> </w:t>
      </w:r>
      <w:r w:rsidR="008C113F">
        <w:rPr>
          <w:rFonts w:ascii="Sakkal Majalla" w:hAnsi="Sakkal Majalla" w:cs="Sakkal Majalla" w:hint="cs"/>
          <w:sz w:val="28"/>
          <w:szCs w:val="28"/>
          <w:rtl/>
          <w:lang w:bidi="ar-EG"/>
        </w:rPr>
        <w:t>.</w:t>
      </w:r>
    </w:p>
    <w:p w14:paraId="278DFC8F" w14:textId="6816E82E"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و</w:t>
      </w:r>
      <w:r w:rsidR="00540B32">
        <w:rPr>
          <w:rFonts w:ascii="Sakkal Majalla" w:hAnsi="Sakkal Majalla" w:cs="Sakkal Majalla" w:hint="cs"/>
          <w:sz w:val="28"/>
          <w:szCs w:val="28"/>
          <w:rtl/>
          <w:lang w:bidi="ar-EG"/>
        </w:rPr>
        <w:t>ي</w:t>
      </w:r>
      <w:r w:rsidRPr="00411BBE">
        <w:rPr>
          <w:rFonts w:ascii="Sakkal Majalla" w:hAnsi="Sakkal Majalla" w:cs="Sakkal Majalla" w:hint="eastAsia"/>
          <w:sz w:val="28"/>
          <w:szCs w:val="28"/>
          <w:rtl/>
          <w:lang w:bidi="ar-EG"/>
        </w:rPr>
        <w:t>فسر</w:t>
      </w:r>
      <w:r w:rsidRPr="00411BBE">
        <w:rPr>
          <w:rFonts w:ascii="Sakkal Majalla" w:hAnsi="Sakkal Majalla" w:cs="Sakkal Majalla"/>
          <w:sz w:val="28"/>
          <w:szCs w:val="28"/>
          <w:rtl/>
          <w:lang w:bidi="ar-EG"/>
        </w:rPr>
        <w:t xml:space="preserve"> الباحث ذلك أن الفرد يتعرض من وقت لآخر إلى أحداث في حياته الشخصية أو في المنزل أو العمل، تؤدي هذه الأحداث إلى توتر ينتقل أثره إلى العمل فيشعر الفرد ضغوط</w:t>
      </w:r>
      <w:r w:rsidR="00540B32">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العمل</w:t>
      </w:r>
      <w:r w:rsidRPr="00411BBE">
        <w:rPr>
          <w:rFonts w:ascii="Sakkal Majalla" w:hAnsi="Sakkal Majalla" w:cs="Sakkal Majalla"/>
          <w:sz w:val="28"/>
          <w:szCs w:val="28"/>
          <w:rtl/>
          <w:lang w:bidi="ar-EG"/>
        </w:rPr>
        <w:t>.</w:t>
      </w:r>
    </w:p>
    <w:p w14:paraId="7336C207" w14:textId="01427FA6" w:rsidR="005575D4" w:rsidRPr="005575D4" w:rsidRDefault="00411BBE" w:rsidP="003D357A">
      <w:pPr>
        <w:pStyle w:val="ListParagraph"/>
        <w:numPr>
          <w:ilvl w:val="0"/>
          <w:numId w:val="20"/>
        </w:numPr>
        <w:spacing w:line="360" w:lineRule="auto"/>
        <w:ind w:left="401"/>
        <w:jc w:val="both"/>
        <w:rPr>
          <w:rFonts w:ascii="Sakkal Majalla" w:hAnsi="Sakkal Majalla" w:cs="Sakkal Majalla"/>
          <w:b/>
          <w:bCs/>
          <w:sz w:val="28"/>
          <w:szCs w:val="28"/>
          <w:rtl/>
          <w:lang w:bidi="ar-EG"/>
        </w:rPr>
      </w:pPr>
      <w:r w:rsidRPr="005575D4">
        <w:rPr>
          <w:rFonts w:ascii="Sakkal Majalla" w:hAnsi="Sakkal Majalla" w:cs="Sakkal Majalla"/>
          <w:b/>
          <w:bCs/>
          <w:sz w:val="28"/>
          <w:szCs w:val="28"/>
          <w:rtl/>
          <w:lang w:bidi="ar-EG"/>
        </w:rPr>
        <w:t xml:space="preserve">نمط </w:t>
      </w:r>
      <w:r w:rsidR="005575D4" w:rsidRPr="005575D4">
        <w:rPr>
          <w:rFonts w:ascii="Sakkal Majalla" w:hAnsi="Sakkal Majalla" w:cs="Sakkal Majalla" w:hint="cs"/>
          <w:b/>
          <w:bCs/>
          <w:sz w:val="28"/>
          <w:szCs w:val="28"/>
          <w:rtl/>
          <w:lang w:bidi="ar-EG"/>
        </w:rPr>
        <w:t>الشخصية:</w:t>
      </w:r>
      <w:r w:rsidRPr="005575D4">
        <w:rPr>
          <w:rFonts w:ascii="Sakkal Majalla" w:hAnsi="Sakkal Majalla" w:cs="Sakkal Majalla"/>
          <w:b/>
          <w:bCs/>
          <w:sz w:val="28"/>
          <w:szCs w:val="28"/>
          <w:rtl/>
          <w:lang w:bidi="ar-EG"/>
        </w:rPr>
        <w:t xml:space="preserve"> </w:t>
      </w:r>
    </w:p>
    <w:p w14:paraId="6D8B3949" w14:textId="6D33B1BE"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تشير الدراسات العلمية إلى أن طبيعة ونمط الشخصية لها دور حاكم ومؤثر في إدراك الضغوط وتحديد طبيعة الاستجابة لها</w:t>
      </w:r>
      <w:r w:rsidR="00540B32">
        <w:rPr>
          <w:rFonts w:ascii="Sakkal Majalla" w:hAnsi="Sakkal Majalla" w:cs="Sakkal Majalla" w:hint="cs"/>
          <w:sz w:val="28"/>
          <w:szCs w:val="28"/>
          <w:rtl/>
          <w:lang w:bidi="ar-EG"/>
        </w:rPr>
        <w:t>.</w:t>
      </w:r>
    </w:p>
    <w:p w14:paraId="1121868E" w14:textId="4E5D5B51" w:rsidR="00411BBE" w:rsidRPr="005575D4" w:rsidRDefault="00411BBE" w:rsidP="005575D4">
      <w:pPr>
        <w:spacing w:before="100" w:beforeAutospacing="1" w:after="100" w:afterAutospacing="1" w:line="360" w:lineRule="auto"/>
        <w:jc w:val="both"/>
        <w:outlineLvl w:val="2"/>
        <w:rPr>
          <w:rFonts w:ascii="Sakkal Majalla" w:hAnsi="Sakkal Majalla" w:cs="Sakkal Majalla"/>
          <w:b/>
          <w:bCs/>
          <w:sz w:val="36"/>
          <w:szCs w:val="36"/>
          <w:lang w:bidi="ar-EG"/>
        </w:rPr>
      </w:pPr>
      <w:r w:rsidRPr="005575D4">
        <w:rPr>
          <w:rFonts w:ascii="Sakkal Majalla" w:hAnsi="Sakkal Majalla" w:cs="Sakkal Majalla"/>
          <w:b/>
          <w:bCs/>
          <w:sz w:val="36"/>
          <w:szCs w:val="36"/>
          <w:rtl/>
          <w:lang w:bidi="ar-EG"/>
        </w:rPr>
        <w:t xml:space="preserve"> </w:t>
      </w:r>
      <w:bookmarkStart w:id="68" w:name="_Toc172853533"/>
      <w:r w:rsidR="005575D4">
        <w:rPr>
          <w:rFonts w:ascii="Sakkal Majalla" w:hAnsi="Sakkal Majalla" w:cs="Sakkal Majalla" w:hint="cs"/>
          <w:b/>
          <w:bCs/>
          <w:sz w:val="36"/>
          <w:szCs w:val="36"/>
          <w:rtl/>
          <w:lang w:bidi="ar-EG"/>
        </w:rPr>
        <w:t xml:space="preserve">6.1.2 </w:t>
      </w:r>
      <w:r w:rsidRPr="005575D4">
        <w:rPr>
          <w:rFonts w:ascii="Sakkal Majalla" w:hAnsi="Sakkal Majalla" w:cs="Sakkal Majalla"/>
          <w:b/>
          <w:bCs/>
          <w:sz w:val="36"/>
          <w:szCs w:val="36"/>
          <w:rtl/>
          <w:lang w:bidi="ar-EG"/>
        </w:rPr>
        <w:t>مصادر ضغوط العمل المنطقة بالمنظمة:</w:t>
      </w:r>
      <w:bookmarkEnd w:id="68"/>
    </w:p>
    <w:p w14:paraId="5DE112EE" w14:textId="5B54F9D5"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وهي</w:t>
      </w:r>
      <w:r w:rsidRPr="00411BBE">
        <w:rPr>
          <w:rFonts w:ascii="Sakkal Majalla" w:hAnsi="Sakkal Majalla" w:cs="Sakkal Majalla"/>
          <w:sz w:val="28"/>
          <w:szCs w:val="28"/>
          <w:rtl/>
          <w:lang w:bidi="ar-EG"/>
        </w:rPr>
        <w:t xml:space="preserve"> ضغوط تسببها عوامل مرتبطة بالمنظمة حيث تنتج عن طبيعة الدور الوظيفي الذي</w:t>
      </w:r>
      <w:r w:rsidR="00540B32">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يمارسه</w:t>
      </w:r>
      <w:r w:rsidRPr="00411BBE">
        <w:rPr>
          <w:rFonts w:ascii="Sakkal Majalla" w:hAnsi="Sakkal Majalla" w:cs="Sakkal Majalla"/>
          <w:sz w:val="28"/>
          <w:szCs w:val="28"/>
          <w:rtl/>
          <w:lang w:bidi="ar-EG"/>
        </w:rPr>
        <w:t xml:space="preserve"> الفرد أو حتى البيئة الداخلية للمنظمة من ظروف العمل الطبيعية كالحرارة والرطوبة</w:t>
      </w:r>
      <w:r w:rsidR="00540B32">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والإضاءة</w:t>
      </w:r>
      <w:r w:rsidRPr="00411BBE">
        <w:rPr>
          <w:rFonts w:ascii="Sakkal Majalla" w:hAnsi="Sakkal Majalla" w:cs="Sakkal Majalla"/>
          <w:sz w:val="28"/>
          <w:szCs w:val="28"/>
          <w:rtl/>
          <w:lang w:bidi="ar-EG"/>
        </w:rPr>
        <w:t xml:space="preserve"> وكذلك الضوضاء الناتجة عن الأجهزة والآلات والمعدات وتنتج كذلك عن المناخ</w:t>
      </w:r>
      <w:r w:rsidR="00540B32">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التنظيمي</w:t>
      </w:r>
      <w:r w:rsidRPr="00411BBE">
        <w:rPr>
          <w:rFonts w:ascii="Sakkal Majalla" w:hAnsi="Sakkal Majalla" w:cs="Sakkal Majalla"/>
          <w:sz w:val="28"/>
          <w:szCs w:val="28"/>
          <w:rtl/>
          <w:lang w:bidi="ar-EG"/>
        </w:rPr>
        <w:t xml:space="preserve"> السائد في المنظمة وكذا العلاقات الاجتماعية داخل العمل.</w:t>
      </w:r>
      <w:r w:rsidR="00540B32">
        <w:rPr>
          <w:rFonts w:ascii="Sakkal Majalla" w:hAnsi="Sakkal Majalla" w:cs="Sakkal Majalla" w:hint="cs"/>
          <w:sz w:val="28"/>
          <w:szCs w:val="28"/>
          <w:rtl/>
          <w:lang w:bidi="ar-EG"/>
        </w:rPr>
        <w:t xml:space="preserve"> </w:t>
      </w:r>
      <w:r w:rsidRPr="00411BBE">
        <w:rPr>
          <w:rFonts w:ascii="Sakkal Majalla" w:hAnsi="Sakkal Majalla" w:cs="Sakkal Majalla"/>
          <w:sz w:val="28"/>
          <w:szCs w:val="28"/>
          <w:rtl/>
          <w:lang w:bidi="ar-EG"/>
        </w:rPr>
        <w:t>(</w:t>
      </w:r>
      <w:r w:rsidR="008C113F" w:rsidRPr="008C113F">
        <w:rPr>
          <w:rFonts w:ascii="Sakkal Majalla" w:hAnsi="Sakkal Majalla" w:cs="Sakkal Majalla"/>
          <w:sz w:val="28"/>
          <w:szCs w:val="28"/>
          <w:lang w:bidi="ar-EG"/>
        </w:rPr>
        <w:t>Saraswati&amp; Lie, 2020</w:t>
      </w:r>
      <w:r w:rsidRPr="00411BBE">
        <w:rPr>
          <w:rFonts w:ascii="Sakkal Majalla" w:hAnsi="Sakkal Majalla" w:cs="Sakkal Majalla"/>
          <w:sz w:val="28"/>
          <w:szCs w:val="28"/>
          <w:rtl/>
          <w:lang w:bidi="ar-EG"/>
        </w:rPr>
        <w:t>)</w:t>
      </w:r>
    </w:p>
    <w:p w14:paraId="756FFB61" w14:textId="6E85163A"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sz w:val="28"/>
          <w:szCs w:val="28"/>
          <w:rtl/>
          <w:lang w:bidi="ar-EG"/>
        </w:rPr>
        <w:t>الدور الوظيفي يمكن تعريف الدور على أنه عبارة عن توقعات معينة يتوقعها</w:t>
      </w:r>
      <w:r w:rsidR="00540B32">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الرؤساء</w:t>
      </w:r>
      <w:r w:rsidRPr="00411BBE">
        <w:rPr>
          <w:rFonts w:ascii="Sakkal Majalla" w:hAnsi="Sakkal Majalla" w:cs="Sakkal Majalla"/>
          <w:sz w:val="28"/>
          <w:szCs w:val="28"/>
          <w:rtl/>
          <w:lang w:bidi="ar-EG"/>
        </w:rPr>
        <w:t xml:space="preserve"> والزملاء والمرؤوسين من الفرد بحكم مركزه في وظيفته </w:t>
      </w:r>
      <w:r w:rsidR="008C113F">
        <w:rPr>
          <w:rFonts w:ascii="Sakkal Majalla" w:hAnsi="Sakkal Majalla" w:cs="Sakkal Majalla" w:hint="cs"/>
          <w:sz w:val="28"/>
          <w:szCs w:val="28"/>
          <w:rtl/>
          <w:lang w:bidi="ar-EG"/>
        </w:rPr>
        <w:t>.</w:t>
      </w:r>
    </w:p>
    <w:p w14:paraId="16469643" w14:textId="28DC74DE"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rtl/>
          <w:lang w:bidi="ar-EG"/>
        </w:rPr>
      </w:pPr>
      <w:r w:rsidRPr="00411BBE">
        <w:rPr>
          <w:rFonts w:ascii="Sakkal Majalla" w:hAnsi="Sakkal Majalla" w:cs="Sakkal Majalla" w:hint="eastAsia"/>
          <w:sz w:val="28"/>
          <w:szCs w:val="28"/>
          <w:rtl/>
          <w:lang w:bidi="ar-EG"/>
        </w:rPr>
        <w:t>وهذا</w:t>
      </w:r>
      <w:r w:rsidRPr="00411BBE">
        <w:rPr>
          <w:rFonts w:ascii="Sakkal Majalla" w:hAnsi="Sakkal Majalla" w:cs="Sakkal Majalla"/>
          <w:sz w:val="28"/>
          <w:szCs w:val="28"/>
          <w:rtl/>
          <w:lang w:bidi="ar-EG"/>
        </w:rPr>
        <w:t xml:space="preserve"> الدور الذي يمارسه الفرد في المؤسسة يتميز بمجموعة من السمات والخصائص من</w:t>
      </w:r>
      <w:r w:rsidR="003B5D63">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أهمها</w:t>
      </w:r>
      <w:r w:rsidRPr="00411BBE">
        <w:rPr>
          <w:rFonts w:ascii="Sakkal Majalla" w:hAnsi="Sakkal Majalla" w:cs="Sakkal Majalla"/>
          <w:sz w:val="28"/>
          <w:szCs w:val="28"/>
          <w:rtl/>
          <w:lang w:bidi="ar-EG"/>
        </w:rPr>
        <w:t xml:space="preserve"> (</w:t>
      </w:r>
      <w:r w:rsidR="00C61177" w:rsidRPr="00C61177">
        <w:rPr>
          <w:rFonts w:ascii="Sakkal Majalla" w:hAnsi="Sakkal Majalla" w:cs="Sakkal Majalla"/>
          <w:sz w:val="28"/>
          <w:szCs w:val="28"/>
          <w:lang w:bidi="ar-EG"/>
        </w:rPr>
        <w:t>Johari,</w:t>
      </w:r>
      <w:r w:rsidR="00C61177">
        <w:rPr>
          <w:rFonts w:ascii="Sakkal Majalla" w:hAnsi="Sakkal Majalla" w:cs="Sakkal Majalla"/>
          <w:sz w:val="28"/>
          <w:szCs w:val="28"/>
          <w:lang w:bidi="ar-EG"/>
        </w:rPr>
        <w:t xml:space="preserve">Etal,2019 </w:t>
      </w:r>
      <w:r w:rsidR="00C61177">
        <w:rPr>
          <w:rFonts w:ascii="Sakkal Majalla" w:hAnsi="Sakkal Majalla" w:cs="Sakkal Majalla" w:hint="cs"/>
          <w:sz w:val="28"/>
          <w:szCs w:val="28"/>
          <w:rtl/>
          <w:lang w:bidi="ar-EG"/>
        </w:rPr>
        <w:t>)</w:t>
      </w:r>
    </w:p>
    <w:p w14:paraId="747BB0C3" w14:textId="6478E683" w:rsidR="00411BBE" w:rsidRPr="00C61177" w:rsidRDefault="00411BBE" w:rsidP="003D357A">
      <w:pPr>
        <w:pStyle w:val="ListParagraph"/>
        <w:numPr>
          <w:ilvl w:val="0"/>
          <w:numId w:val="9"/>
        </w:numPr>
        <w:spacing w:line="360" w:lineRule="auto"/>
        <w:jc w:val="both"/>
        <w:rPr>
          <w:rFonts w:ascii="Sakkal Majalla" w:hAnsi="Sakkal Majalla" w:cs="Sakkal Majalla"/>
          <w:sz w:val="28"/>
          <w:szCs w:val="28"/>
          <w:lang w:bidi="ar-EG"/>
        </w:rPr>
      </w:pPr>
      <w:r w:rsidRPr="00C61177">
        <w:rPr>
          <w:rFonts w:ascii="Sakkal Majalla" w:hAnsi="Sakkal Majalla" w:cs="Sakkal Majalla"/>
          <w:sz w:val="28"/>
          <w:szCs w:val="28"/>
          <w:rtl/>
          <w:lang w:bidi="ar-EG"/>
        </w:rPr>
        <w:t>. أنه لا يتم تحديده على أساس شخصي، فالتوقعات المطلوبة بالنسبة لأداء وظيفة أو</w:t>
      </w:r>
      <w:r w:rsidR="003B5D63" w:rsidRPr="00C61177">
        <w:rPr>
          <w:rFonts w:ascii="Sakkal Majalla" w:hAnsi="Sakkal Majalla" w:cs="Sakkal Majalla" w:hint="cs"/>
          <w:sz w:val="28"/>
          <w:szCs w:val="28"/>
          <w:rtl/>
          <w:lang w:bidi="ar-EG"/>
        </w:rPr>
        <w:t xml:space="preserve"> </w:t>
      </w:r>
      <w:r w:rsidRPr="00C61177">
        <w:rPr>
          <w:rFonts w:ascii="Sakkal Majalla" w:hAnsi="Sakkal Majalla" w:cs="Sakkal Majalla" w:hint="eastAsia"/>
          <w:sz w:val="28"/>
          <w:szCs w:val="28"/>
          <w:rtl/>
          <w:lang w:bidi="ar-EG"/>
        </w:rPr>
        <w:t>عمل</w:t>
      </w:r>
      <w:r w:rsidRPr="00C61177">
        <w:rPr>
          <w:rFonts w:ascii="Sakkal Majalla" w:hAnsi="Sakkal Majalla" w:cs="Sakkal Majalla"/>
          <w:sz w:val="28"/>
          <w:szCs w:val="28"/>
          <w:rtl/>
          <w:lang w:bidi="ar-EG"/>
        </w:rPr>
        <w:t xml:space="preserve"> معين لا يتم تحديدها على أساس شخصي، فالوظيفة ذاتها هي التي تحدد التوقعات</w:t>
      </w:r>
      <w:r w:rsidR="003B5D63" w:rsidRPr="00C61177">
        <w:rPr>
          <w:rFonts w:ascii="Sakkal Majalla" w:hAnsi="Sakkal Majalla" w:cs="Sakkal Majalla" w:hint="cs"/>
          <w:sz w:val="28"/>
          <w:szCs w:val="28"/>
          <w:rtl/>
          <w:lang w:bidi="ar-EG"/>
        </w:rPr>
        <w:t xml:space="preserve"> </w:t>
      </w:r>
      <w:r w:rsidRPr="00C61177">
        <w:rPr>
          <w:rFonts w:ascii="Sakkal Majalla" w:hAnsi="Sakkal Majalla" w:cs="Sakkal Majalla" w:hint="eastAsia"/>
          <w:sz w:val="28"/>
          <w:szCs w:val="28"/>
          <w:rtl/>
          <w:lang w:bidi="ar-EG"/>
        </w:rPr>
        <w:t>وليست</w:t>
      </w:r>
      <w:r w:rsidRPr="00C61177">
        <w:rPr>
          <w:rFonts w:ascii="Sakkal Majalla" w:hAnsi="Sakkal Majalla" w:cs="Sakkal Majalla"/>
          <w:sz w:val="28"/>
          <w:szCs w:val="28"/>
          <w:rtl/>
          <w:lang w:bidi="ar-EG"/>
        </w:rPr>
        <w:t xml:space="preserve"> الخصائص الذاتية لفرد معين</w:t>
      </w:r>
    </w:p>
    <w:p w14:paraId="48391A22" w14:textId="02B2AD2E" w:rsidR="00411BBE" w:rsidRPr="00C61177" w:rsidRDefault="00411BBE" w:rsidP="003D357A">
      <w:pPr>
        <w:pStyle w:val="ListParagraph"/>
        <w:numPr>
          <w:ilvl w:val="0"/>
          <w:numId w:val="9"/>
        </w:numPr>
        <w:spacing w:line="360" w:lineRule="auto"/>
        <w:jc w:val="both"/>
        <w:rPr>
          <w:rFonts w:ascii="Sakkal Majalla" w:hAnsi="Sakkal Majalla" w:cs="Sakkal Majalla"/>
          <w:sz w:val="28"/>
          <w:szCs w:val="28"/>
          <w:lang w:bidi="ar-EG"/>
        </w:rPr>
      </w:pPr>
      <w:r w:rsidRPr="00C61177">
        <w:rPr>
          <w:rFonts w:ascii="Sakkal Majalla" w:hAnsi="Sakkal Majalla" w:cs="Sakkal Majalla"/>
          <w:sz w:val="28"/>
          <w:szCs w:val="28"/>
          <w:rtl/>
          <w:lang w:bidi="ar-EG"/>
        </w:rPr>
        <w:t>أن تلك التوقعات تتعلق بتصرفات سلوكية مرتبطة بتلك الوظيفة.</w:t>
      </w:r>
    </w:p>
    <w:p w14:paraId="63EEAE30" w14:textId="77777777" w:rsidR="003B5D63" w:rsidRPr="00C61177" w:rsidRDefault="00411BBE" w:rsidP="003D357A">
      <w:pPr>
        <w:pStyle w:val="ListParagraph"/>
        <w:numPr>
          <w:ilvl w:val="0"/>
          <w:numId w:val="9"/>
        </w:numPr>
        <w:spacing w:line="360" w:lineRule="auto"/>
        <w:jc w:val="both"/>
        <w:rPr>
          <w:rFonts w:ascii="Sakkal Majalla" w:hAnsi="Sakkal Majalla" w:cs="Sakkal Majalla"/>
          <w:sz w:val="28"/>
          <w:szCs w:val="28"/>
          <w:rtl/>
          <w:lang w:bidi="ar-EG"/>
        </w:rPr>
      </w:pPr>
      <w:r w:rsidRPr="00C61177">
        <w:rPr>
          <w:rFonts w:ascii="Sakkal Majalla" w:hAnsi="Sakkal Majalla" w:cs="Sakkal Majalla" w:hint="eastAsia"/>
          <w:sz w:val="28"/>
          <w:szCs w:val="28"/>
          <w:rtl/>
          <w:lang w:bidi="ar-EG"/>
        </w:rPr>
        <w:t>أن</w:t>
      </w:r>
      <w:r w:rsidRPr="00C61177">
        <w:rPr>
          <w:rFonts w:ascii="Sakkal Majalla" w:hAnsi="Sakkal Majalla" w:cs="Sakkal Majalla"/>
          <w:sz w:val="28"/>
          <w:szCs w:val="28"/>
          <w:rtl/>
          <w:lang w:bidi="ar-EG"/>
        </w:rPr>
        <w:t xml:space="preserve"> هناك صعوبة في تحديد أبعاد الدور نظرا لأن هناك اختلاف كبير بين تصورنا لما يريده</w:t>
      </w:r>
      <w:r w:rsidR="003B5D63" w:rsidRPr="00C61177">
        <w:rPr>
          <w:rFonts w:ascii="Sakkal Majalla" w:hAnsi="Sakkal Majalla" w:cs="Sakkal Majalla" w:hint="cs"/>
          <w:sz w:val="28"/>
          <w:szCs w:val="28"/>
          <w:rtl/>
          <w:lang w:bidi="ar-EG"/>
        </w:rPr>
        <w:t xml:space="preserve"> </w:t>
      </w:r>
      <w:r w:rsidRPr="00C61177">
        <w:rPr>
          <w:rFonts w:ascii="Sakkal Majalla" w:hAnsi="Sakkal Majalla" w:cs="Sakkal Majalla" w:hint="eastAsia"/>
          <w:sz w:val="28"/>
          <w:szCs w:val="28"/>
          <w:rtl/>
          <w:lang w:bidi="ar-EG"/>
        </w:rPr>
        <w:t>الغير</w:t>
      </w:r>
      <w:r w:rsidRPr="00C61177">
        <w:rPr>
          <w:rFonts w:ascii="Sakkal Majalla" w:hAnsi="Sakkal Majalla" w:cs="Sakkal Majalla"/>
          <w:sz w:val="28"/>
          <w:szCs w:val="28"/>
          <w:rtl/>
          <w:lang w:bidi="ar-EG"/>
        </w:rPr>
        <w:t xml:space="preserve"> منا وتصورهم لما ينبغي أن نقوم به في الواقع العملي.</w:t>
      </w:r>
    </w:p>
    <w:p w14:paraId="1E5AD340" w14:textId="765CDF47" w:rsidR="00411BBE" w:rsidRPr="00C61177" w:rsidRDefault="00411BBE" w:rsidP="003D357A">
      <w:pPr>
        <w:pStyle w:val="ListParagraph"/>
        <w:numPr>
          <w:ilvl w:val="0"/>
          <w:numId w:val="9"/>
        </w:numPr>
        <w:spacing w:line="360" w:lineRule="auto"/>
        <w:jc w:val="both"/>
        <w:rPr>
          <w:rFonts w:ascii="Sakkal Majalla" w:hAnsi="Sakkal Majalla" w:cs="Sakkal Majalla"/>
          <w:sz w:val="28"/>
          <w:szCs w:val="28"/>
          <w:lang w:bidi="ar-EG"/>
        </w:rPr>
      </w:pPr>
      <w:r w:rsidRPr="00C61177">
        <w:rPr>
          <w:rFonts w:ascii="Sakkal Majalla" w:hAnsi="Sakkal Majalla" w:cs="Sakkal Majalla"/>
          <w:sz w:val="28"/>
          <w:szCs w:val="28"/>
          <w:rtl/>
          <w:lang w:bidi="ar-EG"/>
        </w:rPr>
        <w:lastRenderedPageBreak/>
        <w:t>أن أبعاد يمكن للفرد استيعابها بسرعة، كما يمكنها أن تحدث أثيرا سريعا في سلوكه.</w:t>
      </w:r>
    </w:p>
    <w:p w14:paraId="0142F472" w14:textId="0EF56C2F"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فبذلك</w:t>
      </w:r>
      <w:r w:rsidRPr="00411BBE">
        <w:rPr>
          <w:rFonts w:ascii="Sakkal Majalla" w:hAnsi="Sakkal Majalla" w:cs="Sakkal Majalla"/>
          <w:sz w:val="28"/>
          <w:szCs w:val="28"/>
          <w:rtl/>
          <w:lang w:bidi="ar-EG"/>
        </w:rPr>
        <w:t xml:space="preserve"> يوجد لكل فرد داخل التنظيم مسار وظيفي يشكل في النهاية دوره وسلوكه الو</w:t>
      </w:r>
      <w:r w:rsidR="003B5D63">
        <w:rPr>
          <w:rFonts w:ascii="Sakkal Majalla" w:hAnsi="Sakkal Majalla" w:cs="Sakkal Majalla" w:hint="cs"/>
          <w:sz w:val="28"/>
          <w:szCs w:val="28"/>
          <w:rtl/>
          <w:lang w:bidi="ar-EG"/>
        </w:rPr>
        <w:t>ظ</w:t>
      </w:r>
      <w:r w:rsidRPr="00411BBE">
        <w:rPr>
          <w:rFonts w:ascii="Sakkal Majalla" w:hAnsi="Sakkal Majalla" w:cs="Sakkal Majalla"/>
          <w:sz w:val="28"/>
          <w:szCs w:val="28"/>
          <w:rtl/>
          <w:lang w:bidi="ar-EG"/>
        </w:rPr>
        <w:t>يفي الذي يتم</w:t>
      </w:r>
      <w:r w:rsidR="003B5D63">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تحديده</w:t>
      </w:r>
      <w:r w:rsidRPr="00411BBE">
        <w:rPr>
          <w:rFonts w:ascii="Sakkal Majalla" w:hAnsi="Sakkal Majalla" w:cs="Sakkal Majalla"/>
          <w:sz w:val="28"/>
          <w:szCs w:val="28"/>
          <w:rtl/>
          <w:lang w:bidi="ar-EG"/>
        </w:rPr>
        <w:t xml:space="preserve"> من قبل الإدارة أو الزملاء ورؤساء الأقسام ويعتبر الدور من المصادر الرئيسية لحدوث</w:t>
      </w:r>
      <w:r w:rsidR="003B5D63">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الضغط</w:t>
      </w:r>
      <w:r w:rsidRPr="00411BBE">
        <w:rPr>
          <w:rFonts w:ascii="Sakkal Majalla" w:hAnsi="Sakkal Majalla" w:cs="Sakkal Majalla"/>
          <w:sz w:val="28"/>
          <w:szCs w:val="28"/>
          <w:rtl/>
          <w:lang w:bidi="ar-EG"/>
        </w:rPr>
        <w:t xml:space="preserve"> والتوتر عند الأفراد العاملين داخل المنظمات.</w:t>
      </w:r>
    </w:p>
    <w:p w14:paraId="5A617167" w14:textId="278C7E1B"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إن</w:t>
      </w:r>
      <w:r w:rsidRPr="00411BBE">
        <w:rPr>
          <w:rFonts w:ascii="Sakkal Majalla" w:hAnsi="Sakkal Majalla" w:cs="Sakkal Majalla"/>
          <w:sz w:val="28"/>
          <w:szCs w:val="28"/>
          <w:rtl/>
          <w:lang w:bidi="ar-EG"/>
        </w:rPr>
        <w:t xml:space="preserve"> توقعات الدور تفرض على الفرد أدائها تحت مستوى متوسط من الضغوط، ولذا فإن الضغوط تزداد إذا كانت تلك التوقعات يشوبها الغموض وعدم الوضوح وهذا ما يسمى بغموض الدور ، أما إذا كانت تلك التوقعات متعارضة مع بعضها البعض أو متعارضة مع توقعات الشخص نفسه أو متعارضة مع قيمة الشخصية وهنا ينشأ ما يسمى بصراع الدور ، أما إذا كانت تلك التوقعات</w:t>
      </w:r>
      <w:r w:rsidR="003B5D63">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تفرض</w:t>
      </w:r>
      <w:r w:rsidRPr="00411BBE">
        <w:rPr>
          <w:rFonts w:ascii="Sakkal Majalla" w:hAnsi="Sakkal Majalla" w:cs="Sakkal Majalla"/>
          <w:sz w:val="28"/>
          <w:szCs w:val="28"/>
          <w:rtl/>
          <w:lang w:bidi="ar-EG"/>
        </w:rPr>
        <w:t xml:space="preserve"> على الفرد أعباء فوق طاقته ، وقدراته فهنا ينشأ ما يسمى بعبء الدور .</w:t>
      </w:r>
    </w:p>
    <w:p w14:paraId="621D4C61" w14:textId="3CFDA27D"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69" w:name="_Toc172853534"/>
      <w:r>
        <w:rPr>
          <w:rFonts w:ascii="Sakkal Majalla" w:hAnsi="Sakkal Majalla" w:cs="Sakkal Majalla" w:hint="cs"/>
          <w:b/>
          <w:bCs/>
          <w:sz w:val="36"/>
          <w:szCs w:val="36"/>
          <w:rtl/>
          <w:lang w:bidi="ar-EG"/>
        </w:rPr>
        <w:t xml:space="preserve">7.1.2 </w:t>
      </w:r>
      <w:r w:rsidR="00411BBE" w:rsidRPr="005575D4">
        <w:rPr>
          <w:rFonts w:ascii="Sakkal Majalla" w:hAnsi="Sakkal Majalla" w:cs="Sakkal Majalla" w:hint="eastAsia"/>
          <w:b/>
          <w:bCs/>
          <w:sz w:val="36"/>
          <w:szCs w:val="36"/>
          <w:rtl/>
          <w:lang w:bidi="ar-EG"/>
        </w:rPr>
        <w:t>أنواع</w:t>
      </w:r>
      <w:r w:rsidR="00411BBE" w:rsidRPr="005575D4">
        <w:rPr>
          <w:rFonts w:ascii="Sakkal Majalla" w:hAnsi="Sakkal Majalla" w:cs="Sakkal Majalla"/>
          <w:b/>
          <w:bCs/>
          <w:sz w:val="36"/>
          <w:szCs w:val="36"/>
          <w:rtl/>
          <w:lang w:bidi="ar-EG"/>
        </w:rPr>
        <w:t xml:space="preserve"> ضغوط العمل:</w:t>
      </w:r>
      <w:bookmarkEnd w:id="69"/>
    </w:p>
    <w:p w14:paraId="6754FFF2" w14:textId="6BC74F06" w:rsidR="00411BBE" w:rsidRPr="005575D4" w:rsidRDefault="00411BBE" w:rsidP="003D357A">
      <w:pPr>
        <w:pStyle w:val="ListParagraph"/>
        <w:numPr>
          <w:ilvl w:val="0"/>
          <w:numId w:val="21"/>
        </w:numPr>
        <w:spacing w:before="100" w:beforeAutospacing="1" w:after="100" w:afterAutospacing="1" w:line="360" w:lineRule="auto"/>
        <w:ind w:left="397" w:hanging="357"/>
        <w:contextualSpacing w:val="0"/>
        <w:jc w:val="both"/>
        <w:rPr>
          <w:rFonts w:ascii="Sakkal Majalla" w:hAnsi="Sakkal Majalla" w:cs="Sakkal Majalla"/>
          <w:b/>
          <w:bCs/>
          <w:sz w:val="28"/>
          <w:szCs w:val="28"/>
          <w:lang w:bidi="ar-EG"/>
        </w:rPr>
      </w:pPr>
      <w:r w:rsidRPr="005575D4">
        <w:rPr>
          <w:rFonts w:ascii="Sakkal Majalla" w:hAnsi="Sakkal Majalla" w:cs="Sakkal Majalla"/>
          <w:b/>
          <w:bCs/>
          <w:sz w:val="28"/>
          <w:szCs w:val="28"/>
          <w:rtl/>
          <w:lang w:bidi="ar-EG"/>
        </w:rPr>
        <w:t>أولاً: وفق معيار الأثر :</w:t>
      </w:r>
    </w:p>
    <w:p w14:paraId="6DEEC880" w14:textId="413390FF" w:rsidR="00411BBE" w:rsidRPr="005575D4" w:rsidRDefault="00411BBE" w:rsidP="003D357A">
      <w:pPr>
        <w:pStyle w:val="ListParagraph"/>
        <w:numPr>
          <w:ilvl w:val="0"/>
          <w:numId w:val="22"/>
        </w:numPr>
        <w:spacing w:line="360" w:lineRule="auto"/>
        <w:jc w:val="both"/>
        <w:rPr>
          <w:rFonts w:ascii="Sakkal Majalla" w:hAnsi="Sakkal Majalla" w:cs="Sakkal Majalla"/>
          <w:sz w:val="28"/>
          <w:szCs w:val="28"/>
          <w:rtl/>
          <w:lang w:bidi="ar-EG"/>
        </w:rPr>
      </w:pPr>
      <w:r w:rsidRPr="005575D4">
        <w:rPr>
          <w:rFonts w:ascii="Sakkal Majalla" w:hAnsi="Sakkal Majalla" w:cs="Sakkal Majalla"/>
          <w:b/>
          <w:bCs/>
          <w:sz w:val="28"/>
          <w:szCs w:val="28"/>
          <w:rtl/>
          <w:lang w:bidi="ar-EG"/>
        </w:rPr>
        <w:t>الضغوط الإيجابية:</w:t>
      </w:r>
      <w:r w:rsidRPr="005575D4">
        <w:rPr>
          <w:rFonts w:ascii="Sakkal Majalla" w:hAnsi="Sakkal Majalla" w:cs="Sakkal Majalla"/>
          <w:sz w:val="28"/>
          <w:szCs w:val="28"/>
          <w:rtl/>
          <w:lang w:bidi="ar-EG"/>
        </w:rPr>
        <w:t xml:space="preserve"> وهي الضغوط المفيدة التي لها انعكاسات إيجابية حيث يشعر الفرد بالقدرة على الإنتاج، وإنجاز المهام بسرعة وحسم، كما أن لها آثار نفسية وإيجابية تتمثل فيما تولده لديه من شعور بالسعادة والسرور، وينعكس هذا في مجمله على إنتاجية العمل حيث إن المه</w:t>
      </w:r>
      <w:r w:rsidRPr="005575D4">
        <w:rPr>
          <w:rFonts w:ascii="Sakkal Majalla" w:hAnsi="Sakkal Majalla" w:cs="Sakkal Majalla" w:hint="eastAsia"/>
          <w:sz w:val="28"/>
          <w:szCs w:val="28"/>
          <w:rtl/>
          <w:lang w:bidi="ar-EG"/>
        </w:rPr>
        <w:t>ام</w:t>
      </w:r>
      <w:r w:rsidRPr="005575D4">
        <w:rPr>
          <w:rFonts w:ascii="Sakkal Majalla" w:hAnsi="Sakkal Majalla" w:cs="Sakkal Majalla"/>
          <w:sz w:val="28"/>
          <w:szCs w:val="28"/>
          <w:rtl/>
          <w:lang w:bidi="ar-EG"/>
        </w:rPr>
        <w:t xml:space="preserve"> التي تنفذ بتفوق هي المحددة بإطار زمني لتنفيذها، أما غير المحددة فهي حتى لو أنجزت بدون تحديد إطار زمني فإن إنجازها يكون بطريقة سيئة وغير مقبولة (</w:t>
      </w:r>
      <w:r w:rsidR="00C61177" w:rsidRPr="005575D4">
        <w:rPr>
          <w:rFonts w:ascii="Sakkal Majalla" w:hAnsi="Sakkal Majalla" w:cs="Sakkal Majalla" w:hint="cs"/>
          <w:sz w:val="28"/>
          <w:szCs w:val="28"/>
          <w:rtl/>
          <w:lang w:bidi="ar-EG"/>
        </w:rPr>
        <w:t xml:space="preserve">   </w:t>
      </w:r>
      <w:r w:rsidR="00C61177" w:rsidRPr="005575D4">
        <w:rPr>
          <w:rFonts w:ascii="Sakkal Majalla" w:hAnsi="Sakkal Majalla" w:cs="Sakkal Majalla"/>
          <w:sz w:val="28"/>
          <w:szCs w:val="28"/>
          <w:lang w:bidi="ar-EG"/>
        </w:rPr>
        <w:t xml:space="preserve">Choi.Etal,2019 </w:t>
      </w:r>
      <w:r w:rsidR="00C61177" w:rsidRPr="005575D4">
        <w:rPr>
          <w:rFonts w:ascii="Sakkal Majalla" w:hAnsi="Sakkal Majalla" w:cs="Sakkal Majalla" w:hint="cs"/>
          <w:sz w:val="28"/>
          <w:szCs w:val="28"/>
          <w:rtl/>
          <w:lang w:bidi="ar-EG"/>
        </w:rPr>
        <w:t>)</w:t>
      </w:r>
    </w:p>
    <w:p w14:paraId="6A361AE5" w14:textId="09347ACF" w:rsidR="00411BBE" w:rsidRPr="005575D4" w:rsidRDefault="00411BBE" w:rsidP="003D357A">
      <w:pPr>
        <w:pStyle w:val="ListParagraph"/>
        <w:numPr>
          <w:ilvl w:val="0"/>
          <w:numId w:val="22"/>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الضغوط السلبية:</w:t>
      </w:r>
      <w:r w:rsidRPr="005575D4">
        <w:rPr>
          <w:rFonts w:ascii="Sakkal Majalla" w:hAnsi="Sakkal Majalla" w:cs="Sakkal Majalla"/>
          <w:sz w:val="28"/>
          <w:szCs w:val="28"/>
          <w:rtl/>
          <w:lang w:bidi="ar-EG"/>
        </w:rPr>
        <w:t xml:space="preserve"> وهي ضغوط يترتب عليها آثار سلبية على صحة ونفسية الإنسان، وينعكس ذلك على أدائه في العمل، ويطلق علماء النفس على الأمراض السيكو</w:t>
      </w:r>
      <w:r w:rsidR="005575D4">
        <w:rPr>
          <w:rFonts w:ascii="Sakkal Majalla" w:hAnsi="Sakkal Majalla" w:cs="Sakkal Majalla" w:hint="cs"/>
          <w:sz w:val="28"/>
          <w:szCs w:val="28"/>
          <w:rtl/>
          <w:lang w:bidi="ar-EG"/>
        </w:rPr>
        <w:t xml:space="preserve"> </w:t>
      </w:r>
      <w:r w:rsidRPr="005575D4">
        <w:rPr>
          <w:rFonts w:ascii="Sakkal Majalla" w:hAnsi="Sakkal Majalla" w:cs="Sakkal Majalla"/>
          <w:sz w:val="28"/>
          <w:szCs w:val="28"/>
          <w:rtl/>
          <w:lang w:bidi="ar-EG"/>
        </w:rPr>
        <w:t>سوماتية أمراض العصر ؛ لأنها ناتجة عن ضغوط العصر المتزايدة، وتشير بعض الإحصائيات في التقارير التي يقدمها المسؤولون إ</w:t>
      </w:r>
      <w:r w:rsidRPr="005575D4">
        <w:rPr>
          <w:rFonts w:ascii="Sakkal Majalla" w:hAnsi="Sakkal Majalla" w:cs="Sakkal Majalla" w:hint="eastAsia"/>
          <w:sz w:val="28"/>
          <w:szCs w:val="28"/>
          <w:rtl/>
          <w:lang w:bidi="ar-EG"/>
        </w:rPr>
        <w:t>لى</w:t>
      </w:r>
      <w:r w:rsidRPr="005575D4">
        <w:rPr>
          <w:rFonts w:ascii="Sakkal Majalla" w:hAnsi="Sakkal Majalla" w:cs="Sakkal Majalla"/>
          <w:sz w:val="28"/>
          <w:szCs w:val="28"/>
          <w:rtl/>
          <w:lang w:bidi="ar-EG"/>
        </w:rPr>
        <w:t xml:space="preserve"> مستشفيات الأمراض العقلية والنفسية إلى أن 60% من المرضى الذين يترددون على الأطباء يعانون من اضطرابات نفس</w:t>
      </w:r>
      <w:r w:rsidR="005575D4">
        <w:rPr>
          <w:rFonts w:ascii="Sakkal Majalla" w:hAnsi="Sakkal Majalla" w:cs="Sakkal Majalla" w:hint="cs"/>
          <w:sz w:val="28"/>
          <w:szCs w:val="28"/>
          <w:rtl/>
          <w:lang w:bidi="ar-EG"/>
        </w:rPr>
        <w:t xml:space="preserve"> </w:t>
      </w:r>
      <w:r w:rsidRPr="005575D4">
        <w:rPr>
          <w:rFonts w:ascii="Sakkal Majalla" w:hAnsi="Sakkal Majalla" w:cs="Sakkal Majalla"/>
          <w:sz w:val="28"/>
          <w:szCs w:val="28"/>
          <w:rtl/>
          <w:lang w:bidi="ar-EG"/>
        </w:rPr>
        <w:t xml:space="preserve">جسمية، وتسبب الضغوط السلبية انخفاض في الروح المعنوية والشعور بالتعب والأرق والتشاؤم من المستقبل، ويزداد تأثيرها على متخذي القرار </w:t>
      </w:r>
      <w:r w:rsidRPr="005575D4">
        <w:rPr>
          <w:rFonts w:ascii="Sakkal Majalla" w:hAnsi="Sakkal Majalla" w:cs="Sakkal Majalla"/>
          <w:sz w:val="28"/>
          <w:szCs w:val="28"/>
          <w:rtl/>
          <w:lang w:bidi="ar-EG"/>
        </w:rPr>
        <w:lastRenderedPageBreak/>
        <w:t>كلما انخفض الدعم الاج</w:t>
      </w:r>
      <w:r w:rsidRPr="005575D4">
        <w:rPr>
          <w:rFonts w:ascii="Sakkal Majalla" w:hAnsi="Sakkal Majalla" w:cs="Sakkal Majalla" w:hint="eastAsia"/>
          <w:sz w:val="28"/>
          <w:szCs w:val="28"/>
          <w:rtl/>
          <w:lang w:bidi="ar-EG"/>
        </w:rPr>
        <w:t>تماعي</w:t>
      </w:r>
      <w:r w:rsidRPr="005575D4">
        <w:rPr>
          <w:rFonts w:ascii="Sakkal Majalla" w:hAnsi="Sakkal Majalla" w:cs="Sakkal Majalla"/>
          <w:sz w:val="28"/>
          <w:szCs w:val="28"/>
          <w:rtl/>
          <w:lang w:bidi="ar-EG"/>
        </w:rPr>
        <w:t xml:space="preserve"> الذي يتلقونه من أفراد المجتمع ورؤسائهم في قمة</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الهرم</w:t>
      </w:r>
      <w:r w:rsidRPr="005575D4">
        <w:rPr>
          <w:rFonts w:ascii="Sakkal Majalla" w:hAnsi="Sakkal Majalla" w:cs="Sakkal Majalla"/>
          <w:sz w:val="28"/>
          <w:szCs w:val="28"/>
          <w:rtl/>
          <w:lang w:bidi="ar-EG"/>
        </w:rPr>
        <w:t xml:space="preserve"> الإداري (</w:t>
      </w:r>
      <w:r w:rsidR="0036338B" w:rsidRPr="005575D4">
        <w:rPr>
          <w:rFonts w:ascii="Sakkal Majalla" w:hAnsi="Sakkal Majalla" w:cs="Sakkal Majalla" w:hint="cs"/>
          <w:sz w:val="28"/>
          <w:szCs w:val="28"/>
          <w:rtl/>
          <w:lang w:bidi="ar-EG"/>
        </w:rPr>
        <w:t xml:space="preserve">  </w:t>
      </w:r>
      <w:r w:rsidR="0036338B" w:rsidRPr="005575D4">
        <w:rPr>
          <w:rFonts w:ascii="Sakkal Majalla" w:hAnsi="Sakkal Majalla" w:cs="Sakkal Majalla"/>
          <w:sz w:val="28"/>
          <w:szCs w:val="28"/>
          <w:lang w:bidi="ar-EG"/>
        </w:rPr>
        <w:t>Tack&amp; Vanderlinde, 2020</w:t>
      </w:r>
      <w:r w:rsidR="0036338B" w:rsidRPr="005575D4">
        <w:rPr>
          <w:rFonts w:ascii="Sakkal Majalla" w:hAnsi="Sakkal Majalla" w:cs="Sakkal Majalla" w:hint="cs"/>
          <w:sz w:val="28"/>
          <w:szCs w:val="28"/>
          <w:rtl/>
          <w:lang w:bidi="ar-EG"/>
        </w:rPr>
        <w:t xml:space="preserve"> </w:t>
      </w:r>
      <w:r w:rsidRPr="005575D4">
        <w:rPr>
          <w:rFonts w:ascii="Sakkal Majalla" w:hAnsi="Sakkal Majalla" w:cs="Sakkal Majalla"/>
          <w:sz w:val="28"/>
          <w:szCs w:val="28"/>
          <w:rtl/>
          <w:lang w:bidi="ar-EG"/>
        </w:rPr>
        <w:t>).</w:t>
      </w:r>
    </w:p>
    <w:p w14:paraId="5593C4C8" w14:textId="16AC3BB3" w:rsidR="00411BBE" w:rsidRPr="003B5D63" w:rsidRDefault="00411BBE" w:rsidP="003D357A">
      <w:pPr>
        <w:pStyle w:val="ListParagraph"/>
        <w:numPr>
          <w:ilvl w:val="0"/>
          <w:numId w:val="21"/>
        </w:numPr>
        <w:spacing w:before="100" w:beforeAutospacing="1" w:after="100" w:afterAutospacing="1" w:line="360" w:lineRule="auto"/>
        <w:ind w:left="397" w:hanging="357"/>
        <w:contextualSpacing w:val="0"/>
        <w:jc w:val="both"/>
        <w:rPr>
          <w:rFonts w:ascii="Sakkal Majalla" w:hAnsi="Sakkal Majalla" w:cs="Sakkal Majalla"/>
          <w:b/>
          <w:bCs/>
          <w:sz w:val="28"/>
          <w:szCs w:val="28"/>
          <w:lang w:bidi="ar-EG"/>
        </w:rPr>
      </w:pPr>
      <w:r w:rsidRPr="003B5D63">
        <w:rPr>
          <w:rFonts w:ascii="Sakkal Majalla" w:hAnsi="Sakkal Majalla" w:cs="Sakkal Majalla"/>
          <w:b/>
          <w:bCs/>
          <w:sz w:val="28"/>
          <w:szCs w:val="28"/>
          <w:rtl/>
          <w:lang w:bidi="ar-EG"/>
        </w:rPr>
        <w:t>ثانياً : وفق معيار الشدة</w:t>
      </w:r>
    </w:p>
    <w:p w14:paraId="5DAC389A" w14:textId="77795AC3" w:rsidR="00411BBE" w:rsidRPr="00411BBE" w:rsidRDefault="00411BBE" w:rsidP="005575D4">
      <w:pPr>
        <w:spacing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وفق</w:t>
      </w:r>
      <w:r w:rsidRPr="00411BBE">
        <w:rPr>
          <w:rFonts w:ascii="Sakkal Majalla" w:hAnsi="Sakkal Majalla" w:cs="Sakkal Majalla"/>
          <w:sz w:val="28"/>
          <w:szCs w:val="28"/>
          <w:rtl/>
          <w:lang w:bidi="ar-EG"/>
        </w:rPr>
        <w:t xml:space="preserve"> هذا المعيار نجد ثلاثة أنواع من الضغوط هي الضغوط البسيطة، الضغوط المتوسطة، والضغوط الشديدة نبينها كما يلي (</w:t>
      </w:r>
      <w:r w:rsidR="0036338B" w:rsidRPr="0036338B">
        <w:rPr>
          <w:rFonts w:ascii="Sakkal Majalla" w:hAnsi="Sakkal Majalla" w:cs="Sakkal Majalla"/>
          <w:sz w:val="28"/>
          <w:szCs w:val="28"/>
          <w:lang w:bidi="ar-EG"/>
        </w:rPr>
        <w:t>Pham</w:t>
      </w:r>
      <w:r w:rsidR="0036338B">
        <w:rPr>
          <w:rFonts w:ascii="Sakkal Majalla" w:hAnsi="Sakkal Majalla" w:cs="Sakkal Majalla"/>
          <w:sz w:val="28"/>
          <w:szCs w:val="28"/>
          <w:lang w:bidi="ar-EG"/>
        </w:rPr>
        <w:t>,etal,2022</w:t>
      </w:r>
      <w:r w:rsidRPr="00411BBE">
        <w:rPr>
          <w:rFonts w:ascii="Sakkal Majalla" w:hAnsi="Sakkal Majalla" w:cs="Sakkal Majalla"/>
          <w:sz w:val="28"/>
          <w:szCs w:val="28"/>
          <w:rtl/>
          <w:lang w:bidi="ar-EG"/>
        </w:rPr>
        <w:t>).</w:t>
      </w:r>
    </w:p>
    <w:p w14:paraId="4A70EE17" w14:textId="5CD85A01" w:rsidR="00411BBE" w:rsidRPr="005575D4" w:rsidRDefault="00411BBE" w:rsidP="003D357A">
      <w:pPr>
        <w:pStyle w:val="ListParagraph"/>
        <w:numPr>
          <w:ilvl w:val="0"/>
          <w:numId w:val="23"/>
        </w:numPr>
        <w:spacing w:line="360" w:lineRule="auto"/>
        <w:ind w:left="684"/>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الضغوط البسيطة:</w:t>
      </w:r>
      <w:r w:rsidRPr="005575D4">
        <w:rPr>
          <w:rFonts w:ascii="Sakkal Majalla" w:hAnsi="Sakkal Majalla" w:cs="Sakkal Majalla"/>
          <w:sz w:val="28"/>
          <w:szCs w:val="28"/>
          <w:rtl/>
          <w:lang w:bidi="ar-EG"/>
        </w:rPr>
        <w:t xml:space="preserve"> هي تلك الضغوط التي تستمر لوقت قصير قد يبلغ دقائق أو ساعات، أو هي عبارة عن تلك الأحداث البسيطة التي يتعرض لها المورد البشري في العمل أو خارجه.</w:t>
      </w:r>
    </w:p>
    <w:p w14:paraId="4063A16E" w14:textId="560897EA" w:rsidR="00411BBE" w:rsidRPr="005575D4" w:rsidRDefault="00411BBE" w:rsidP="003D357A">
      <w:pPr>
        <w:pStyle w:val="ListParagraph"/>
        <w:numPr>
          <w:ilvl w:val="0"/>
          <w:numId w:val="23"/>
        </w:numPr>
        <w:spacing w:line="360" w:lineRule="auto"/>
        <w:ind w:left="684"/>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الضغوط المتوسطة:</w:t>
      </w:r>
      <w:r w:rsidRPr="005575D4">
        <w:rPr>
          <w:rFonts w:ascii="Sakkal Majalla" w:hAnsi="Sakkal Majalla" w:cs="Sakkal Majalla"/>
          <w:sz w:val="28"/>
          <w:szCs w:val="28"/>
          <w:rtl/>
          <w:lang w:bidi="ar-EG"/>
        </w:rPr>
        <w:t xml:space="preserve"> هي عبارة عن تلك الضغوط التي تستمر من ساعات إلى أيام مثل فترة العمل الإضافية، زيارة شخص غير مرغوب فيه... إلخ.</w:t>
      </w:r>
    </w:p>
    <w:p w14:paraId="62B5A680" w14:textId="10F65ADD" w:rsidR="00411BBE" w:rsidRPr="005575D4" w:rsidRDefault="00411BBE" w:rsidP="003D357A">
      <w:pPr>
        <w:pStyle w:val="ListParagraph"/>
        <w:numPr>
          <w:ilvl w:val="0"/>
          <w:numId w:val="23"/>
        </w:numPr>
        <w:spacing w:line="360" w:lineRule="auto"/>
        <w:ind w:left="684"/>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الضغوط الشديدة</w:t>
      </w:r>
      <w:r w:rsidRPr="005575D4">
        <w:rPr>
          <w:rFonts w:ascii="Sakkal Majalla" w:hAnsi="Sakkal Majalla" w:cs="Sakkal Majalla"/>
          <w:sz w:val="28"/>
          <w:szCs w:val="28"/>
          <w:rtl/>
          <w:lang w:bidi="ar-EG"/>
        </w:rPr>
        <w:t xml:space="preserve"> هي عبارة عن تلك الضغوط التي تستمر لوقت طويل، فقد تصل إلى أشهر أو سنوات، مثال ذلك الفصل من العمل، غياب شخص عزيز عن</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العائلة</w:t>
      </w:r>
      <w:r w:rsidRPr="005575D4">
        <w:rPr>
          <w:rFonts w:ascii="Sakkal Majalla" w:hAnsi="Sakkal Majalla" w:cs="Sakkal Majalla"/>
          <w:sz w:val="28"/>
          <w:szCs w:val="28"/>
          <w:rtl/>
          <w:lang w:bidi="ar-EG"/>
        </w:rPr>
        <w:t xml:space="preserve"> ... إلخ.</w:t>
      </w:r>
    </w:p>
    <w:p w14:paraId="3147692B" w14:textId="77777777" w:rsidR="00411BBE" w:rsidRPr="00411BBE" w:rsidRDefault="00411BBE" w:rsidP="005575D4">
      <w:pPr>
        <w:spacing w:line="360" w:lineRule="auto"/>
        <w:ind w:firstLine="684"/>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ويتبين</w:t>
      </w:r>
      <w:r w:rsidRPr="00411BBE">
        <w:rPr>
          <w:rFonts w:ascii="Sakkal Majalla" w:hAnsi="Sakkal Majalla" w:cs="Sakkal Majalla"/>
          <w:sz w:val="28"/>
          <w:szCs w:val="28"/>
          <w:rtl/>
          <w:lang w:bidi="ar-EG"/>
        </w:rPr>
        <w:t xml:space="preserve"> لدى الباحث أن أنواع ضغوط العمل متنوعة ومختلفة بحسب اختلاف التصنيفات التي تندرج تحتها، وباختلاف تصنيف الأخصائيين النفسيين، الأمر الذي انعكس على طبيعة أنواعها وعلى عددها وعلى تقسيماتها المتعددة، ولكن في المجمل لها نفس التأثير على سلوك الإنسان، وعلى نف</w:t>
      </w:r>
      <w:r w:rsidRPr="00411BBE">
        <w:rPr>
          <w:rFonts w:ascii="Sakkal Majalla" w:hAnsi="Sakkal Majalla" w:cs="Sakkal Majalla" w:hint="eastAsia"/>
          <w:sz w:val="28"/>
          <w:szCs w:val="28"/>
          <w:rtl/>
          <w:lang w:bidi="ar-EG"/>
        </w:rPr>
        <w:t>سيته</w:t>
      </w:r>
      <w:r w:rsidRPr="00411BBE">
        <w:rPr>
          <w:rFonts w:ascii="Sakkal Majalla" w:hAnsi="Sakkal Majalla" w:cs="Sakkal Majalla"/>
          <w:sz w:val="28"/>
          <w:szCs w:val="28"/>
          <w:rtl/>
          <w:lang w:bidi="ar-EG"/>
        </w:rPr>
        <w:t xml:space="preserve"> بدرجات متفاوتة، كما وتدور في نفس الفكرة وفي نفس الرؤية الخاصة بها.</w:t>
      </w:r>
    </w:p>
    <w:p w14:paraId="572D8995" w14:textId="77777777" w:rsidR="005575D4" w:rsidRDefault="005575D4">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F072E79" w14:textId="3E7922CE"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70" w:name="_Toc172853535"/>
      <w:r>
        <w:rPr>
          <w:rFonts w:ascii="Sakkal Majalla" w:hAnsi="Sakkal Majalla" w:cs="Sakkal Majalla" w:hint="cs"/>
          <w:b/>
          <w:bCs/>
          <w:sz w:val="36"/>
          <w:szCs w:val="36"/>
          <w:rtl/>
          <w:lang w:bidi="ar-EG"/>
        </w:rPr>
        <w:lastRenderedPageBreak/>
        <w:t xml:space="preserve">8.1.2 </w:t>
      </w:r>
      <w:r w:rsidR="00411BBE" w:rsidRPr="005575D4">
        <w:rPr>
          <w:rFonts w:ascii="Sakkal Majalla" w:hAnsi="Sakkal Majalla" w:cs="Sakkal Majalla" w:hint="eastAsia"/>
          <w:b/>
          <w:bCs/>
          <w:sz w:val="36"/>
          <w:szCs w:val="36"/>
          <w:rtl/>
          <w:lang w:bidi="ar-EG"/>
        </w:rPr>
        <w:t>عوامل</w:t>
      </w:r>
      <w:r w:rsidR="00411BBE" w:rsidRPr="005575D4">
        <w:rPr>
          <w:rFonts w:ascii="Sakkal Majalla" w:hAnsi="Sakkal Majalla" w:cs="Sakkal Majalla"/>
          <w:b/>
          <w:bCs/>
          <w:sz w:val="36"/>
          <w:szCs w:val="36"/>
          <w:rtl/>
          <w:lang w:bidi="ar-EG"/>
        </w:rPr>
        <w:t xml:space="preserve"> ضغوط العمل:</w:t>
      </w:r>
      <w:bookmarkEnd w:id="70"/>
    </w:p>
    <w:p w14:paraId="7614A125" w14:textId="32F9167E" w:rsidR="00411BBE" w:rsidRPr="005575D4" w:rsidRDefault="00411BBE" w:rsidP="00411BBE">
      <w:pPr>
        <w:spacing w:line="360" w:lineRule="auto"/>
        <w:jc w:val="both"/>
        <w:rPr>
          <w:rFonts w:ascii="Sakkal Majalla" w:hAnsi="Sakkal Majalla" w:cs="Sakkal Majalla"/>
          <w:b/>
          <w:bCs/>
          <w:sz w:val="28"/>
          <w:szCs w:val="28"/>
          <w:lang w:bidi="ar-EG"/>
        </w:rPr>
      </w:pPr>
      <w:r w:rsidRPr="005575D4">
        <w:rPr>
          <w:rFonts w:ascii="Sakkal Majalla" w:hAnsi="Sakkal Majalla" w:cs="Sakkal Majalla" w:hint="eastAsia"/>
          <w:b/>
          <w:bCs/>
          <w:sz w:val="28"/>
          <w:szCs w:val="28"/>
          <w:rtl/>
          <w:lang w:bidi="ar-EG"/>
        </w:rPr>
        <w:t>وتنقسم</w:t>
      </w:r>
      <w:r w:rsidRPr="005575D4">
        <w:rPr>
          <w:rFonts w:ascii="Sakkal Majalla" w:hAnsi="Sakkal Majalla" w:cs="Sakkal Majalla"/>
          <w:b/>
          <w:bCs/>
          <w:sz w:val="28"/>
          <w:szCs w:val="28"/>
          <w:rtl/>
          <w:lang w:bidi="ar-EG"/>
        </w:rPr>
        <w:t xml:space="preserve"> عوامل ضغوط العمل إلى سنة عوامل وهي (</w:t>
      </w:r>
      <w:r w:rsidR="00F753EC" w:rsidRPr="005575D4">
        <w:rPr>
          <w:rFonts w:ascii="Sakkal Majalla" w:hAnsi="Sakkal Majalla" w:cs="Sakkal Majalla" w:hint="cs"/>
          <w:b/>
          <w:bCs/>
          <w:sz w:val="28"/>
          <w:szCs w:val="28"/>
          <w:rtl/>
          <w:lang w:bidi="ar-EG"/>
        </w:rPr>
        <w:t>مصطفى والمعلا،2022</w:t>
      </w:r>
      <w:r w:rsidRPr="005575D4">
        <w:rPr>
          <w:rFonts w:ascii="Sakkal Majalla" w:hAnsi="Sakkal Majalla" w:cs="Sakkal Majalla"/>
          <w:b/>
          <w:bCs/>
          <w:sz w:val="28"/>
          <w:szCs w:val="28"/>
          <w:rtl/>
          <w:lang w:bidi="ar-EG"/>
        </w:rPr>
        <w:t>)</w:t>
      </w:r>
    </w:p>
    <w:p w14:paraId="069109C0" w14:textId="3ECB4D12"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بالوظيفة</w:t>
      </w:r>
      <w:r w:rsidRPr="005575D4">
        <w:rPr>
          <w:rFonts w:ascii="Sakkal Majalla" w:hAnsi="Sakkal Majalla" w:cs="Sakkal Majalla"/>
          <w:sz w:val="28"/>
          <w:szCs w:val="28"/>
          <w:rtl/>
          <w:lang w:bidi="ar-EG"/>
        </w:rPr>
        <w:t xml:space="preserve"> ذاتها مثل ظروف العمل وتكنولوجيا المعلومات، وعبء العمل سواء أكان ذلك من حيث زيادته أو نقصانه، ثم ساعات العمل من حيث طولها</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وقصرها</w:t>
      </w:r>
      <w:r w:rsidRPr="005575D4">
        <w:rPr>
          <w:rFonts w:ascii="Sakkal Majalla" w:hAnsi="Sakkal Majalla" w:cs="Sakkal Majalla"/>
          <w:sz w:val="28"/>
          <w:szCs w:val="28"/>
          <w:rtl/>
          <w:lang w:bidi="ar-EG"/>
        </w:rPr>
        <w:t>.</w:t>
      </w:r>
    </w:p>
    <w:p w14:paraId="133FCD24" w14:textId="1858708D"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بدور الفرد في المنظمة</w:t>
      </w:r>
      <w:r w:rsidRPr="005575D4">
        <w:rPr>
          <w:rFonts w:ascii="Sakkal Majalla" w:hAnsi="Sakkal Majalla" w:cs="Sakkal Majalla"/>
          <w:sz w:val="28"/>
          <w:szCs w:val="28"/>
          <w:rtl/>
          <w:lang w:bidi="ar-EG"/>
        </w:rPr>
        <w:t xml:space="preserve"> وتشمل: صراع الدور، وغموض الدور، والمسؤولية عن الآخرين، وصدمة الدور والمكانة الوظيفية وبخاصة المكانة الإدارية.</w:t>
      </w:r>
    </w:p>
    <w:p w14:paraId="7179B6C7" w14:textId="13E28FDE"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بالتطور الوظيفي</w:t>
      </w:r>
      <w:r w:rsidRPr="005575D4">
        <w:rPr>
          <w:rFonts w:ascii="Sakkal Majalla" w:hAnsi="Sakkal Majalla" w:cs="Sakkal Majalla"/>
          <w:sz w:val="28"/>
          <w:szCs w:val="28"/>
          <w:rtl/>
          <w:lang w:bidi="ar-EG"/>
        </w:rPr>
        <w:t xml:space="preserve"> وتشمل الترقية الكبيرة، أو الإنزال إلى مرتبة أقل من</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المرتبة</w:t>
      </w:r>
      <w:r w:rsidRPr="005575D4">
        <w:rPr>
          <w:rFonts w:ascii="Sakkal Majalla" w:hAnsi="Sakkal Majalla" w:cs="Sakkal Majalla"/>
          <w:sz w:val="28"/>
          <w:szCs w:val="28"/>
          <w:rtl/>
          <w:lang w:bidi="ar-EG"/>
        </w:rPr>
        <w:t xml:space="preserve"> الحالية، والأمان الوظيفي، والكساد المالي للمنظمة الذي يحول دون مكافأة</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الموظفين،</w:t>
      </w:r>
      <w:r w:rsidRPr="005575D4">
        <w:rPr>
          <w:rFonts w:ascii="Sakkal Majalla" w:hAnsi="Sakkal Majalla" w:cs="Sakkal Majalla"/>
          <w:sz w:val="28"/>
          <w:szCs w:val="28"/>
          <w:rtl/>
          <w:lang w:bidi="ar-EG"/>
        </w:rPr>
        <w:t xml:space="preserve"> وعدم وجود فرص للترقي الوظيفي.</w:t>
      </w:r>
    </w:p>
    <w:p w14:paraId="026A6C4B" w14:textId="75B5E56D"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بالعلاقات مع الآخرين</w:t>
      </w:r>
      <w:r w:rsidRPr="005575D4">
        <w:rPr>
          <w:rFonts w:ascii="Sakkal Majalla" w:hAnsi="Sakkal Majalla" w:cs="Sakkal Majalla"/>
          <w:sz w:val="28"/>
          <w:szCs w:val="28"/>
          <w:rtl/>
          <w:lang w:bidi="ar-EG"/>
        </w:rPr>
        <w:t xml:space="preserve"> </w:t>
      </w:r>
      <w:r w:rsidRPr="005575D4">
        <w:rPr>
          <w:rFonts w:ascii="Sakkal Majalla" w:hAnsi="Sakkal Majalla" w:cs="Sakkal Majalla"/>
          <w:b/>
          <w:bCs/>
          <w:sz w:val="28"/>
          <w:szCs w:val="28"/>
          <w:rtl/>
          <w:lang w:bidi="ar-EG"/>
        </w:rPr>
        <w:t>في العمل</w:t>
      </w:r>
      <w:r w:rsidRPr="005575D4">
        <w:rPr>
          <w:rFonts w:ascii="Sakkal Majalla" w:hAnsi="Sakkal Majalla" w:cs="Sakkal Majalla"/>
          <w:sz w:val="28"/>
          <w:szCs w:val="28"/>
          <w:rtl/>
          <w:lang w:bidi="ar-EG"/>
        </w:rPr>
        <w:t xml:space="preserve"> وتشمل العلاقة مع المدير المباشر</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العلاقة</w:t>
      </w:r>
      <w:r w:rsidRPr="005575D4">
        <w:rPr>
          <w:rFonts w:ascii="Sakkal Majalla" w:hAnsi="Sakkal Majalla" w:cs="Sakkal Majalla"/>
          <w:sz w:val="28"/>
          <w:szCs w:val="28"/>
          <w:rtl/>
          <w:lang w:bidi="ar-EG"/>
        </w:rPr>
        <w:t xml:space="preserve"> مع الزملاء، العلاقة مع العملاء وعدم انسجام الفرد في بيئة العمل.</w:t>
      </w:r>
    </w:p>
    <w:p w14:paraId="38C6B086" w14:textId="5E2F8620"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بالبناء والمناخ التنظيمي</w:t>
      </w:r>
      <w:r w:rsidRPr="005575D4">
        <w:rPr>
          <w:rFonts w:ascii="Sakkal Majalla" w:hAnsi="Sakkal Majalla" w:cs="Sakkal Majalla"/>
          <w:sz w:val="28"/>
          <w:szCs w:val="28"/>
          <w:rtl/>
          <w:lang w:bidi="ar-EG"/>
        </w:rPr>
        <w:t xml:space="preserve"> وتشمل: المشاركة في اتخاذ القرار، وتقويم</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الأداء،</w:t>
      </w:r>
      <w:r w:rsidRPr="005575D4">
        <w:rPr>
          <w:rFonts w:ascii="Sakkal Majalla" w:hAnsi="Sakkal Majalla" w:cs="Sakkal Majalla"/>
          <w:sz w:val="28"/>
          <w:szCs w:val="28"/>
          <w:rtl/>
          <w:lang w:bidi="ar-EG"/>
        </w:rPr>
        <w:t xml:space="preserve"> والثقافة التنظيمية.</w:t>
      </w:r>
    </w:p>
    <w:p w14:paraId="7964F828" w14:textId="2D1F7556" w:rsidR="00411BBE" w:rsidRPr="005575D4" w:rsidRDefault="00411BBE" w:rsidP="003D357A">
      <w:pPr>
        <w:pStyle w:val="ListParagraph"/>
        <w:numPr>
          <w:ilvl w:val="0"/>
          <w:numId w:val="24"/>
        </w:numPr>
        <w:spacing w:line="360" w:lineRule="auto"/>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عوامل متعلقة بالتداخل بين البيت والعمل</w:t>
      </w:r>
      <w:r w:rsidRPr="005575D4">
        <w:rPr>
          <w:rFonts w:ascii="Sakkal Majalla" w:hAnsi="Sakkal Majalla" w:cs="Sakkal Majalla"/>
          <w:sz w:val="28"/>
          <w:szCs w:val="28"/>
          <w:rtl/>
          <w:lang w:bidi="ar-EG"/>
        </w:rPr>
        <w:t xml:space="preserve"> وتشمل : ظروف بعض الأزواج الذين يعملون</w:t>
      </w:r>
      <w:r w:rsidR="003B5D63" w:rsidRPr="005575D4">
        <w:rPr>
          <w:rFonts w:ascii="Sakkal Majalla" w:hAnsi="Sakkal Majalla" w:cs="Sakkal Majalla" w:hint="cs"/>
          <w:sz w:val="28"/>
          <w:szCs w:val="28"/>
          <w:rtl/>
          <w:lang w:bidi="ar-EG"/>
        </w:rPr>
        <w:t xml:space="preserve"> </w:t>
      </w:r>
      <w:r w:rsidRPr="005575D4">
        <w:rPr>
          <w:rFonts w:ascii="Sakkal Majalla" w:hAnsi="Sakkal Majalla" w:cs="Sakkal Majalla" w:hint="eastAsia"/>
          <w:sz w:val="28"/>
          <w:szCs w:val="28"/>
          <w:rtl/>
          <w:lang w:bidi="ar-EG"/>
        </w:rPr>
        <w:t>خارج</w:t>
      </w:r>
      <w:r w:rsidRPr="005575D4">
        <w:rPr>
          <w:rFonts w:ascii="Sakkal Majalla" w:hAnsi="Sakkal Majalla" w:cs="Sakkal Majalla"/>
          <w:sz w:val="28"/>
          <w:szCs w:val="28"/>
          <w:rtl/>
          <w:lang w:bidi="ar-EG"/>
        </w:rPr>
        <w:t xml:space="preserve"> المنزل، وعلاقة العمل بالأسرة، وأحداث الحياة، ثم النجاح المالي في العمل.</w:t>
      </w:r>
    </w:p>
    <w:p w14:paraId="31911F0D" w14:textId="4293BC07" w:rsidR="00411BBE" w:rsidRPr="005575D4" w:rsidRDefault="005575D4" w:rsidP="005575D4">
      <w:pPr>
        <w:spacing w:before="100" w:beforeAutospacing="1" w:after="100" w:afterAutospacing="1" w:line="360" w:lineRule="auto"/>
        <w:jc w:val="both"/>
        <w:outlineLvl w:val="2"/>
        <w:rPr>
          <w:rFonts w:ascii="Sakkal Majalla" w:hAnsi="Sakkal Majalla" w:cs="Sakkal Majalla"/>
          <w:b/>
          <w:bCs/>
          <w:sz w:val="36"/>
          <w:szCs w:val="36"/>
          <w:lang w:bidi="ar-EG"/>
        </w:rPr>
      </w:pPr>
      <w:bookmarkStart w:id="71" w:name="_Toc172853536"/>
      <w:r>
        <w:rPr>
          <w:rFonts w:ascii="Sakkal Majalla" w:hAnsi="Sakkal Majalla" w:cs="Sakkal Majalla" w:hint="cs"/>
          <w:b/>
          <w:bCs/>
          <w:sz w:val="36"/>
          <w:szCs w:val="36"/>
          <w:rtl/>
          <w:lang w:bidi="ar-EG"/>
        </w:rPr>
        <w:t xml:space="preserve">9.1.2 </w:t>
      </w:r>
      <w:r w:rsidR="00411BBE" w:rsidRPr="005575D4">
        <w:rPr>
          <w:rFonts w:ascii="Sakkal Majalla" w:hAnsi="Sakkal Majalla" w:cs="Sakkal Majalla" w:hint="eastAsia"/>
          <w:b/>
          <w:bCs/>
          <w:sz w:val="36"/>
          <w:szCs w:val="36"/>
          <w:rtl/>
          <w:lang w:bidi="ar-EG"/>
        </w:rPr>
        <w:t>آثار</w:t>
      </w:r>
      <w:r w:rsidR="00411BBE" w:rsidRPr="005575D4">
        <w:rPr>
          <w:rFonts w:ascii="Sakkal Majalla" w:hAnsi="Sakkal Majalla" w:cs="Sakkal Majalla"/>
          <w:b/>
          <w:bCs/>
          <w:sz w:val="36"/>
          <w:szCs w:val="36"/>
          <w:rtl/>
          <w:lang w:bidi="ar-EG"/>
        </w:rPr>
        <w:t xml:space="preserve"> ضغوط العمل:</w:t>
      </w:r>
      <w:bookmarkEnd w:id="71"/>
    </w:p>
    <w:p w14:paraId="5159DC16" w14:textId="6416AC2C" w:rsidR="00411BBE" w:rsidRPr="00411BBE" w:rsidRDefault="00411BBE" w:rsidP="00411BBE">
      <w:pPr>
        <w:spacing w:line="360" w:lineRule="auto"/>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الضغوط</w:t>
      </w:r>
      <w:r w:rsidRPr="00411BBE">
        <w:rPr>
          <w:rFonts w:ascii="Sakkal Majalla" w:hAnsi="Sakkal Majalla" w:cs="Sakkal Majalla"/>
          <w:sz w:val="28"/>
          <w:szCs w:val="28"/>
          <w:rtl/>
          <w:lang w:bidi="ar-EG"/>
        </w:rPr>
        <w:t xml:space="preserve"> العمل آثار إيجابية وأخرى سلبية وهي كالآتي (</w:t>
      </w:r>
      <w:r w:rsidR="00F753EC">
        <w:rPr>
          <w:rFonts w:ascii="Sakkal Majalla" w:hAnsi="Sakkal Majalla" w:cs="Sakkal Majalla" w:hint="cs"/>
          <w:sz w:val="28"/>
          <w:szCs w:val="28"/>
          <w:rtl/>
          <w:lang w:bidi="ar-EG"/>
        </w:rPr>
        <w:t xml:space="preserve"> النسور وخشمان،2022</w:t>
      </w:r>
      <w:r w:rsidRPr="00411BBE">
        <w:rPr>
          <w:rFonts w:ascii="Sakkal Majalla" w:hAnsi="Sakkal Majalla" w:cs="Sakkal Majalla"/>
          <w:sz w:val="28"/>
          <w:szCs w:val="28"/>
          <w:rtl/>
          <w:lang w:bidi="ar-EG"/>
        </w:rPr>
        <w:t>)</w:t>
      </w:r>
    </w:p>
    <w:p w14:paraId="33C3848C" w14:textId="1C1F1F61" w:rsidR="00411BBE" w:rsidRPr="005575D4" w:rsidRDefault="00411BBE" w:rsidP="003D357A">
      <w:pPr>
        <w:pStyle w:val="ListParagraph"/>
        <w:numPr>
          <w:ilvl w:val="0"/>
          <w:numId w:val="25"/>
        </w:numPr>
        <w:spacing w:line="360" w:lineRule="auto"/>
        <w:ind w:left="401"/>
        <w:jc w:val="both"/>
        <w:rPr>
          <w:rFonts w:ascii="Sakkal Majalla" w:hAnsi="Sakkal Majalla" w:cs="Sakkal Majalla"/>
          <w:sz w:val="28"/>
          <w:szCs w:val="28"/>
          <w:lang w:bidi="ar-EG"/>
        </w:rPr>
      </w:pPr>
      <w:r w:rsidRPr="005575D4">
        <w:rPr>
          <w:rFonts w:ascii="Sakkal Majalla" w:hAnsi="Sakkal Majalla" w:cs="Sakkal Majalla"/>
          <w:b/>
          <w:bCs/>
          <w:sz w:val="28"/>
          <w:szCs w:val="28"/>
          <w:rtl/>
          <w:lang w:bidi="ar-EG"/>
        </w:rPr>
        <w:t>أولاً: الآثار الإيجابية</w:t>
      </w:r>
    </w:p>
    <w:p w14:paraId="57416DE1" w14:textId="2FAD6D46" w:rsidR="00411BBE" w:rsidRPr="00411BBE" w:rsidRDefault="00411BBE" w:rsidP="00A5148C">
      <w:pPr>
        <w:spacing w:before="100" w:beforeAutospacing="1" w:after="100" w:afterAutospacing="1" w:line="360" w:lineRule="auto"/>
        <w:ind w:firstLine="720"/>
        <w:jc w:val="both"/>
        <w:rPr>
          <w:rFonts w:ascii="Sakkal Majalla" w:hAnsi="Sakkal Majalla" w:cs="Sakkal Majalla"/>
          <w:sz w:val="28"/>
          <w:szCs w:val="28"/>
          <w:lang w:bidi="ar-EG"/>
        </w:rPr>
      </w:pPr>
      <w:r w:rsidRPr="00411BBE">
        <w:rPr>
          <w:rFonts w:ascii="Sakkal Majalla" w:hAnsi="Sakkal Majalla" w:cs="Sakkal Majalla" w:hint="eastAsia"/>
          <w:sz w:val="28"/>
          <w:szCs w:val="28"/>
          <w:rtl/>
          <w:lang w:bidi="ar-EG"/>
        </w:rPr>
        <w:t>إن</w:t>
      </w:r>
      <w:r w:rsidRPr="00411BBE">
        <w:rPr>
          <w:rFonts w:ascii="Sakkal Majalla" w:hAnsi="Sakkal Majalla" w:cs="Sakkal Majalla"/>
          <w:sz w:val="28"/>
          <w:szCs w:val="28"/>
          <w:rtl/>
          <w:lang w:bidi="ar-EG"/>
        </w:rPr>
        <w:t xml:space="preserve"> العديد من المنظمات إن لم يكن جميعها تنظر إلى ضغوط العمل على أنها شر يجب مكافحته؛ وذلك لآثارها السلبية على الفرد والمنظمة معاً، ولكن الحقيقة غير ذلك فإن لضغوط العمل آثار إيجابية مرغوب فيها إلى جانب السلبية غير المرغوب فيها، ومن الآثار الإيجابية أنها تعمل على تحفيز الفرد على العمل، وتزيد من تركيز الفرد على العمل، والنوم بشكل مريح والمقدرة على التعبير عن الانفعالات والمشاعر، والشعور بالمتعة والإنجاز، وتزويد الفرد </w:t>
      </w:r>
      <w:r w:rsidRPr="00411BBE">
        <w:rPr>
          <w:rFonts w:ascii="Sakkal Majalla" w:hAnsi="Sakkal Majalla" w:cs="Sakkal Majalla"/>
          <w:sz w:val="28"/>
          <w:szCs w:val="28"/>
          <w:rtl/>
          <w:lang w:bidi="ar-EG"/>
        </w:rPr>
        <w:lastRenderedPageBreak/>
        <w:t>بالحيوية والنشاط والثقة، والنظر إلى المستقبل بتفاؤل، والمقدرة على العودة إلى الحالة النفسية</w:t>
      </w:r>
      <w:r w:rsidR="003B5D63">
        <w:rPr>
          <w:rFonts w:ascii="Sakkal Majalla" w:hAnsi="Sakkal Majalla" w:cs="Sakkal Majalla" w:hint="cs"/>
          <w:sz w:val="28"/>
          <w:szCs w:val="28"/>
          <w:rtl/>
          <w:lang w:bidi="ar-EG"/>
        </w:rPr>
        <w:t xml:space="preserve"> </w:t>
      </w:r>
      <w:r w:rsidRPr="00411BBE">
        <w:rPr>
          <w:rFonts w:ascii="Sakkal Majalla" w:hAnsi="Sakkal Majalla" w:cs="Sakkal Majalla" w:hint="eastAsia"/>
          <w:sz w:val="28"/>
          <w:szCs w:val="28"/>
          <w:rtl/>
          <w:lang w:bidi="ar-EG"/>
        </w:rPr>
        <w:t>الطبيعية</w:t>
      </w:r>
      <w:r w:rsidRPr="00411BBE">
        <w:rPr>
          <w:rFonts w:ascii="Sakkal Majalla" w:hAnsi="Sakkal Majalla" w:cs="Sakkal Majalla"/>
          <w:sz w:val="28"/>
          <w:szCs w:val="28"/>
          <w:rtl/>
          <w:lang w:bidi="ar-EG"/>
        </w:rPr>
        <w:t xml:space="preserve"> عند مواجهة تجربة غير سارة (</w:t>
      </w:r>
      <w:r w:rsidR="00F753EC">
        <w:rPr>
          <w:rFonts w:ascii="Sakkal Majalla" w:hAnsi="Sakkal Majalla" w:cs="Sakkal Majalla" w:hint="cs"/>
          <w:sz w:val="28"/>
          <w:szCs w:val="28"/>
          <w:rtl/>
          <w:lang w:bidi="ar-EG"/>
        </w:rPr>
        <w:t>الخطيب والزغول،2022</w:t>
      </w:r>
      <w:r w:rsidRPr="00411BBE">
        <w:rPr>
          <w:rFonts w:ascii="Sakkal Majalla" w:hAnsi="Sakkal Majalla" w:cs="Sakkal Majalla"/>
          <w:sz w:val="28"/>
          <w:szCs w:val="28"/>
          <w:rtl/>
          <w:lang w:bidi="ar-EG"/>
        </w:rPr>
        <w:t>).</w:t>
      </w:r>
    </w:p>
    <w:p w14:paraId="0421367F" w14:textId="61ACD6A7" w:rsidR="00411BBE" w:rsidRPr="003B5D63" w:rsidRDefault="00411BBE" w:rsidP="003D357A">
      <w:pPr>
        <w:pStyle w:val="ListParagraph"/>
        <w:numPr>
          <w:ilvl w:val="0"/>
          <w:numId w:val="25"/>
        </w:numPr>
        <w:spacing w:before="100" w:beforeAutospacing="1" w:after="100" w:afterAutospacing="1" w:line="360" w:lineRule="auto"/>
        <w:ind w:left="397" w:hanging="357"/>
        <w:contextualSpacing w:val="0"/>
        <w:jc w:val="both"/>
        <w:rPr>
          <w:rFonts w:ascii="Sakkal Majalla" w:hAnsi="Sakkal Majalla" w:cs="Sakkal Majalla"/>
          <w:b/>
          <w:bCs/>
          <w:sz w:val="28"/>
          <w:szCs w:val="28"/>
          <w:lang w:bidi="ar-EG"/>
        </w:rPr>
      </w:pPr>
      <w:r w:rsidRPr="003B5D63">
        <w:rPr>
          <w:rFonts w:ascii="Sakkal Majalla" w:hAnsi="Sakkal Majalla" w:cs="Sakkal Majalla"/>
          <w:b/>
          <w:bCs/>
          <w:sz w:val="28"/>
          <w:szCs w:val="28"/>
          <w:rtl/>
          <w:lang w:bidi="ar-EG"/>
        </w:rPr>
        <w:t>ثانياً: الآثار السلبية وتنقسم إلى:</w:t>
      </w:r>
    </w:p>
    <w:p w14:paraId="367603B1" w14:textId="4AF053AF" w:rsidR="00411BBE" w:rsidRPr="00925797" w:rsidRDefault="00411BBE" w:rsidP="003D357A">
      <w:pPr>
        <w:pStyle w:val="ListParagraph"/>
        <w:numPr>
          <w:ilvl w:val="1"/>
          <w:numId w:val="26"/>
        </w:numPr>
        <w:spacing w:before="100" w:beforeAutospacing="1" w:after="100" w:afterAutospacing="1" w:line="360" w:lineRule="auto"/>
        <w:ind w:left="397" w:hanging="357"/>
        <w:contextualSpacing w:val="0"/>
        <w:jc w:val="both"/>
        <w:rPr>
          <w:rFonts w:ascii="Sakkal Majalla" w:hAnsi="Sakkal Majalla" w:cs="Sakkal Majalla"/>
          <w:b/>
          <w:bCs/>
          <w:sz w:val="28"/>
          <w:szCs w:val="28"/>
          <w:lang w:bidi="ar-EG"/>
        </w:rPr>
      </w:pPr>
      <w:r w:rsidRPr="00925797">
        <w:rPr>
          <w:rFonts w:ascii="Sakkal Majalla" w:hAnsi="Sakkal Majalla" w:cs="Sakkal Majalla"/>
          <w:b/>
          <w:bCs/>
          <w:sz w:val="28"/>
          <w:szCs w:val="28"/>
          <w:rtl/>
          <w:lang w:bidi="ar-EG"/>
        </w:rPr>
        <w:t>آثار الضغوط على الفرد</w:t>
      </w:r>
    </w:p>
    <w:p w14:paraId="704C840E" w14:textId="77777777" w:rsidR="00925797" w:rsidRDefault="00411BBE" w:rsidP="003D357A">
      <w:pPr>
        <w:pStyle w:val="ListParagraph"/>
        <w:numPr>
          <w:ilvl w:val="0"/>
          <w:numId w:val="27"/>
        </w:numPr>
        <w:spacing w:line="360" w:lineRule="auto"/>
        <w:jc w:val="both"/>
        <w:rPr>
          <w:rFonts w:ascii="Sakkal Majalla" w:hAnsi="Sakkal Majalla" w:cs="Sakkal Majalla"/>
          <w:sz w:val="28"/>
          <w:szCs w:val="28"/>
          <w:lang w:bidi="ar-EG"/>
        </w:rPr>
      </w:pPr>
      <w:r w:rsidRPr="00925797">
        <w:rPr>
          <w:rFonts w:ascii="Sakkal Majalla" w:hAnsi="Sakkal Majalla" w:cs="Sakkal Majalla"/>
          <w:b/>
          <w:bCs/>
          <w:sz w:val="28"/>
          <w:szCs w:val="28"/>
          <w:rtl/>
          <w:lang w:bidi="ar-EG"/>
        </w:rPr>
        <w:t>آثار سلوكية:</w:t>
      </w:r>
      <w:r w:rsidRPr="00925797">
        <w:rPr>
          <w:rFonts w:ascii="Sakkal Majalla" w:hAnsi="Sakkal Majalla" w:cs="Sakkal Majalla"/>
          <w:sz w:val="28"/>
          <w:szCs w:val="28"/>
          <w:rtl/>
          <w:lang w:bidi="ar-EG"/>
        </w:rPr>
        <w:t xml:space="preserve"> سعياً وراء تحقيق الراحة المؤقتة من الضغط يتجه الكثير من الناس</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إلى</w:t>
      </w:r>
      <w:r w:rsidRPr="00925797">
        <w:rPr>
          <w:rFonts w:ascii="Sakkal Majalla" w:hAnsi="Sakkal Majalla" w:cs="Sakkal Majalla"/>
          <w:sz w:val="28"/>
          <w:szCs w:val="28"/>
          <w:rtl/>
          <w:lang w:bidi="ar-EG"/>
        </w:rPr>
        <w:t xml:space="preserve"> الإسراف في الأكل والتدخين، إلا أن الضغوط من الممكن أن تحول المدخن</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العرضي</w:t>
      </w:r>
      <w:r w:rsidRPr="00925797">
        <w:rPr>
          <w:rFonts w:ascii="Sakkal Majalla" w:hAnsi="Sakkal Majalla" w:cs="Sakkal Majalla"/>
          <w:sz w:val="28"/>
          <w:szCs w:val="28"/>
          <w:rtl/>
          <w:lang w:bidi="ar-EG"/>
        </w:rPr>
        <w:t xml:space="preserve"> إلى مدمن تدخين، ربما لا يدرك هؤلاء الأفراد جيدا أنهم قد تعدوا مرحلة</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الإسراف</w:t>
      </w:r>
      <w:r w:rsidRPr="00925797">
        <w:rPr>
          <w:rFonts w:ascii="Sakkal Majalla" w:hAnsi="Sakkal Majalla" w:cs="Sakkal Majalla"/>
          <w:sz w:val="28"/>
          <w:szCs w:val="28"/>
          <w:rtl/>
          <w:lang w:bidi="ar-EG"/>
        </w:rPr>
        <w:t xml:space="preserve"> بل ربما يعمدون إلى محاولة إخفاء هذا السلوك الهدام، ولو لبعض</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الوقت</w:t>
      </w:r>
      <w:r w:rsidRPr="00925797">
        <w:rPr>
          <w:rFonts w:ascii="Sakkal Majalla" w:hAnsi="Sakkal Majalla" w:cs="Sakkal Majalla"/>
          <w:sz w:val="28"/>
          <w:szCs w:val="28"/>
          <w:rtl/>
          <w:lang w:bidi="ar-EG"/>
        </w:rPr>
        <w:t xml:space="preserve"> عن الأصدقاء والزملاء والعائلة. . </w:t>
      </w:r>
    </w:p>
    <w:p w14:paraId="387705F6" w14:textId="263C3F13" w:rsidR="00411BBE" w:rsidRPr="00925797" w:rsidRDefault="00411BBE" w:rsidP="003D357A">
      <w:pPr>
        <w:pStyle w:val="ListParagraph"/>
        <w:numPr>
          <w:ilvl w:val="0"/>
          <w:numId w:val="27"/>
        </w:numPr>
        <w:spacing w:line="360" w:lineRule="auto"/>
        <w:jc w:val="both"/>
        <w:rPr>
          <w:rFonts w:ascii="Sakkal Majalla" w:hAnsi="Sakkal Majalla" w:cs="Sakkal Majalla"/>
          <w:sz w:val="28"/>
          <w:szCs w:val="28"/>
          <w:lang w:bidi="ar-EG"/>
        </w:rPr>
      </w:pPr>
      <w:r w:rsidRPr="00925797">
        <w:rPr>
          <w:rFonts w:ascii="Sakkal Majalla" w:hAnsi="Sakkal Majalla" w:cs="Sakkal Majalla"/>
          <w:b/>
          <w:bCs/>
          <w:sz w:val="28"/>
          <w:szCs w:val="28"/>
          <w:rtl/>
          <w:lang w:bidi="ar-EG"/>
        </w:rPr>
        <w:t>آثار نفسية واجتماعية</w:t>
      </w:r>
      <w:r w:rsidRPr="00925797">
        <w:rPr>
          <w:rFonts w:ascii="Sakkal Majalla" w:hAnsi="Sakkal Majalla" w:cs="Sakkal Majalla"/>
          <w:sz w:val="28"/>
          <w:szCs w:val="28"/>
          <w:rtl/>
          <w:lang w:bidi="ar-EG"/>
        </w:rPr>
        <w:t xml:space="preserve"> وتشمل التدخين والإدمان والانحراف السلوكي وفقدان</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الالتزام</w:t>
      </w:r>
      <w:r w:rsidRPr="00925797">
        <w:rPr>
          <w:rFonts w:ascii="Sakkal Majalla" w:hAnsi="Sakkal Majalla" w:cs="Sakkal Majalla"/>
          <w:sz w:val="28"/>
          <w:szCs w:val="28"/>
          <w:rtl/>
          <w:lang w:bidi="ar-EG"/>
        </w:rPr>
        <w:t xml:space="preserve"> بالقوانين كغياب الوازع الأخلاقي، وقد يؤدي الضغط إلى عواقب نفسية وقد يتضمن هذا القلق والإحباط والفتور واحترام منخفض للذات والعدوان والاكتئاب.</w:t>
      </w:r>
      <w:r w:rsidR="000A2B42" w:rsidRPr="00925797">
        <w:rPr>
          <w:rFonts w:ascii="Sakkal Majalla" w:hAnsi="Sakkal Majalla" w:cs="Sakkal Majalla" w:hint="cs"/>
          <w:sz w:val="28"/>
          <w:szCs w:val="28"/>
          <w:rtl/>
          <w:lang w:bidi="ar-EG"/>
        </w:rPr>
        <w:t xml:space="preserve"> </w:t>
      </w:r>
      <w:r w:rsidR="000A2B42" w:rsidRPr="00925797">
        <w:rPr>
          <w:rFonts w:ascii="Sakkal Majalla" w:hAnsi="Sakkal Majalla" w:cs="Sakkal Majalla"/>
          <w:sz w:val="28"/>
          <w:szCs w:val="28"/>
          <w:lang w:bidi="ar-EG"/>
        </w:rPr>
        <w:t xml:space="preserve">Fray, etal,2023) </w:t>
      </w:r>
      <w:r w:rsidR="000A2B42" w:rsidRPr="00925797">
        <w:rPr>
          <w:rFonts w:ascii="Sakkal Majalla" w:hAnsi="Sakkal Majalla" w:cs="Sakkal Majalla" w:hint="cs"/>
          <w:sz w:val="28"/>
          <w:szCs w:val="28"/>
          <w:rtl/>
          <w:lang w:bidi="ar-EG"/>
        </w:rPr>
        <w:t>)</w:t>
      </w:r>
    </w:p>
    <w:p w14:paraId="44DAB466" w14:textId="1FF87BB2" w:rsidR="00411BBE" w:rsidRPr="00925797" w:rsidRDefault="00411BBE" w:rsidP="003D357A">
      <w:pPr>
        <w:pStyle w:val="ListParagraph"/>
        <w:numPr>
          <w:ilvl w:val="0"/>
          <w:numId w:val="27"/>
        </w:numPr>
        <w:spacing w:line="360" w:lineRule="auto"/>
        <w:jc w:val="both"/>
        <w:rPr>
          <w:rFonts w:ascii="Sakkal Majalla" w:hAnsi="Sakkal Majalla" w:cs="Sakkal Majalla"/>
          <w:sz w:val="28"/>
          <w:szCs w:val="28"/>
          <w:lang w:bidi="ar-EG"/>
        </w:rPr>
      </w:pPr>
      <w:r w:rsidRPr="00925797">
        <w:rPr>
          <w:rFonts w:ascii="Sakkal Majalla" w:hAnsi="Sakkal Majalla" w:cs="Sakkal Majalla"/>
          <w:b/>
          <w:bCs/>
          <w:sz w:val="28"/>
          <w:szCs w:val="28"/>
          <w:rtl/>
          <w:lang w:bidi="ar-EG"/>
        </w:rPr>
        <w:t>آثار صحية</w:t>
      </w:r>
      <w:r w:rsidRPr="00925797">
        <w:rPr>
          <w:rFonts w:ascii="Sakkal Majalla" w:hAnsi="Sakkal Majalla" w:cs="Sakkal Majalla"/>
          <w:sz w:val="28"/>
          <w:szCs w:val="28"/>
          <w:rtl/>
          <w:lang w:bidi="ar-EG"/>
        </w:rPr>
        <w:t>: حيث إن تعرض الفرد إلى استنفار انفعالي يزيد عن قدرته على التحمل قد يصاب بأمراض صحية خطيرة مثل الحزن الكآبة، عدم التركيز في العمل سرعة التغيير في الأفكار، عدم الاتزان الانفعالي الميل للإصابة والوقوع في حوادث صناعية، عدم القدرة على تحمل الإجهاد ا</w:t>
      </w:r>
      <w:r w:rsidRPr="00925797">
        <w:rPr>
          <w:rFonts w:ascii="Sakkal Majalla" w:hAnsi="Sakkal Majalla" w:cs="Sakkal Majalla" w:hint="eastAsia"/>
          <w:sz w:val="28"/>
          <w:szCs w:val="28"/>
          <w:rtl/>
          <w:lang w:bidi="ar-EG"/>
        </w:rPr>
        <w:t>لشعور</w:t>
      </w:r>
      <w:r w:rsidRPr="00925797">
        <w:rPr>
          <w:rFonts w:ascii="Sakkal Majalla" w:hAnsi="Sakkal Majalla" w:cs="Sakkal Majalla"/>
          <w:sz w:val="28"/>
          <w:szCs w:val="28"/>
          <w:rtl/>
          <w:lang w:bidi="ar-EG"/>
        </w:rPr>
        <w:t xml:space="preserve"> العام بالخوف الصعوبة في التحدث والتعبير الأرق وعدم القدرة على النوم، العرق بغزارة، فقدان الشهية أو الإفراط في الأكل، آلام في عضلات الرقبة وأسفل الظهر، آلام القولون</w:t>
      </w:r>
      <w:r w:rsidR="003B5D63" w:rsidRPr="00925797">
        <w:rPr>
          <w:rFonts w:ascii="Sakkal Majalla" w:hAnsi="Sakkal Majalla" w:cs="Sakkal Majalla" w:hint="cs"/>
          <w:sz w:val="28"/>
          <w:szCs w:val="28"/>
          <w:rtl/>
          <w:lang w:bidi="ar-EG"/>
        </w:rPr>
        <w:t xml:space="preserve"> </w:t>
      </w:r>
      <w:r w:rsidRPr="00925797">
        <w:rPr>
          <w:rFonts w:ascii="Sakkal Majalla" w:hAnsi="Sakkal Majalla" w:cs="Sakkal Majalla" w:hint="eastAsia"/>
          <w:sz w:val="28"/>
          <w:szCs w:val="28"/>
          <w:rtl/>
          <w:lang w:bidi="ar-EG"/>
        </w:rPr>
        <w:t>أو</w:t>
      </w:r>
      <w:r w:rsidRPr="00925797">
        <w:rPr>
          <w:rFonts w:ascii="Sakkal Majalla" w:hAnsi="Sakkal Majalla" w:cs="Sakkal Majalla"/>
          <w:sz w:val="28"/>
          <w:szCs w:val="28"/>
          <w:rtl/>
          <w:lang w:bidi="ar-EG"/>
        </w:rPr>
        <w:t xml:space="preserve"> المعدة، الصداع وعسر الهضم.</w:t>
      </w:r>
    </w:p>
    <w:p w14:paraId="7450EDE3" w14:textId="5BC14171" w:rsidR="00411BBE" w:rsidRPr="00925797" w:rsidRDefault="00411BBE" w:rsidP="003D357A">
      <w:pPr>
        <w:pStyle w:val="ListParagraph"/>
        <w:numPr>
          <w:ilvl w:val="0"/>
          <w:numId w:val="27"/>
        </w:numPr>
        <w:spacing w:line="360" w:lineRule="auto"/>
        <w:jc w:val="both"/>
        <w:rPr>
          <w:rFonts w:ascii="Sakkal Majalla" w:hAnsi="Sakkal Majalla" w:cs="Sakkal Majalla"/>
          <w:b/>
          <w:bCs/>
          <w:sz w:val="28"/>
          <w:szCs w:val="28"/>
          <w:lang w:bidi="ar-EG"/>
        </w:rPr>
      </w:pPr>
      <w:r w:rsidRPr="00925797">
        <w:rPr>
          <w:rFonts w:ascii="Sakkal Majalla" w:hAnsi="Sakkal Majalla" w:cs="Sakkal Majalla"/>
          <w:b/>
          <w:bCs/>
          <w:sz w:val="28"/>
          <w:szCs w:val="28"/>
          <w:rtl/>
          <w:lang w:bidi="ar-EG"/>
        </w:rPr>
        <w:t>آثار الضغوط على المنظمة</w:t>
      </w:r>
    </w:p>
    <w:p w14:paraId="0957726D" w14:textId="0D6C2FC2"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lang w:bidi="ar-EG"/>
        </w:rPr>
      </w:pPr>
      <w:r w:rsidRPr="00925797">
        <w:rPr>
          <w:rFonts w:ascii="Sakkal Majalla" w:hAnsi="Sakkal Majalla" w:cs="Sakkal Majalla"/>
          <w:b/>
          <w:bCs/>
          <w:sz w:val="28"/>
          <w:szCs w:val="28"/>
          <w:rtl/>
          <w:lang w:bidi="ar-EG"/>
        </w:rPr>
        <w:t>زيادة التكاليف المالية:</w:t>
      </w:r>
      <w:r w:rsidRPr="000A2B42">
        <w:rPr>
          <w:rFonts w:ascii="Sakkal Majalla" w:hAnsi="Sakkal Majalla" w:cs="Sakkal Majalla"/>
          <w:sz w:val="28"/>
          <w:szCs w:val="28"/>
          <w:rtl/>
          <w:lang w:bidi="ar-EG"/>
        </w:rPr>
        <w:t xml:space="preserve"> تكاليف التأخر عن العمل الغياب والتوقف عن العمل</w:t>
      </w:r>
      <w:r w:rsidR="003B5D63" w:rsidRPr="000A2B42">
        <w:rPr>
          <w:rFonts w:ascii="Sakkal Majalla" w:hAnsi="Sakkal Majalla" w:cs="Sakkal Majalla" w:hint="cs"/>
          <w:sz w:val="28"/>
          <w:szCs w:val="28"/>
          <w:rtl/>
          <w:lang w:bidi="ar-EG"/>
        </w:rPr>
        <w:t xml:space="preserve"> </w:t>
      </w:r>
      <w:r w:rsidRPr="000A2B42">
        <w:rPr>
          <w:rFonts w:ascii="Sakkal Majalla" w:hAnsi="Sakkal Majalla" w:cs="Sakkal Majalla" w:hint="eastAsia"/>
          <w:sz w:val="28"/>
          <w:szCs w:val="28"/>
          <w:rtl/>
          <w:lang w:bidi="ar-EG"/>
        </w:rPr>
        <w:t>تشغيل</w:t>
      </w:r>
      <w:r w:rsidRPr="000A2B42">
        <w:rPr>
          <w:rFonts w:ascii="Sakkal Majalla" w:hAnsi="Sakkal Majalla" w:cs="Sakkal Majalla"/>
          <w:sz w:val="28"/>
          <w:szCs w:val="28"/>
          <w:rtl/>
          <w:lang w:bidi="ar-EG"/>
        </w:rPr>
        <w:t xml:space="preserve"> عمال إضافيين عطل الآلات وإصلاحها، وتكلفة الفاقد من المواد أثناء</w:t>
      </w:r>
      <w:r w:rsidR="003B5D63" w:rsidRPr="000A2B42">
        <w:rPr>
          <w:rFonts w:ascii="Sakkal Majalla" w:hAnsi="Sakkal Majalla" w:cs="Sakkal Majalla" w:hint="cs"/>
          <w:sz w:val="28"/>
          <w:szCs w:val="28"/>
          <w:rtl/>
          <w:lang w:bidi="ar-EG"/>
        </w:rPr>
        <w:t xml:space="preserve"> </w:t>
      </w:r>
      <w:r w:rsidRPr="000A2B42">
        <w:rPr>
          <w:rFonts w:ascii="Sakkal Majalla" w:hAnsi="Sakkal Majalla" w:cs="Sakkal Majalla" w:hint="eastAsia"/>
          <w:sz w:val="28"/>
          <w:szCs w:val="28"/>
          <w:rtl/>
          <w:lang w:bidi="ar-EG"/>
        </w:rPr>
        <w:t>العمل</w:t>
      </w:r>
      <w:r w:rsidRPr="000A2B42">
        <w:rPr>
          <w:rFonts w:ascii="Sakkal Majalla" w:hAnsi="Sakkal Majalla" w:cs="Sakkal Majalla"/>
          <w:sz w:val="28"/>
          <w:szCs w:val="28"/>
          <w:rtl/>
          <w:lang w:bidi="ar-EG"/>
        </w:rPr>
        <w:t>).</w:t>
      </w:r>
    </w:p>
    <w:p w14:paraId="377C694C" w14:textId="42730A37"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lang w:bidi="ar-EG"/>
        </w:rPr>
      </w:pPr>
      <w:r w:rsidRPr="000A2B42">
        <w:rPr>
          <w:rFonts w:ascii="Sakkal Majalla" w:hAnsi="Sakkal Majalla" w:cs="Sakkal Majalla"/>
          <w:sz w:val="28"/>
          <w:szCs w:val="28"/>
          <w:rtl/>
          <w:lang w:bidi="ar-EG"/>
        </w:rPr>
        <w:t>تدني مستوى الإنتاج وانخفاض جودته.</w:t>
      </w:r>
    </w:p>
    <w:p w14:paraId="4DDA1FB0" w14:textId="525BC702"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lang w:bidi="ar-EG"/>
        </w:rPr>
      </w:pPr>
      <w:r w:rsidRPr="000A2B42">
        <w:rPr>
          <w:rFonts w:ascii="Sakkal Majalla" w:hAnsi="Sakkal Majalla" w:cs="Sakkal Majalla"/>
          <w:sz w:val="28"/>
          <w:szCs w:val="28"/>
          <w:rtl/>
          <w:lang w:bidi="ar-EG"/>
        </w:rPr>
        <w:t>صعوبة التركيز على العمل والوقوع في حوادث صناعية.</w:t>
      </w:r>
    </w:p>
    <w:p w14:paraId="1824CC04" w14:textId="3BA968F3"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lang w:bidi="ar-EG"/>
        </w:rPr>
      </w:pPr>
      <w:r w:rsidRPr="000A2B42">
        <w:rPr>
          <w:rFonts w:ascii="Sakkal Majalla" w:hAnsi="Sakkal Majalla" w:cs="Sakkal Majalla"/>
          <w:sz w:val="28"/>
          <w:szCs w:val="28"/>
          <w:rtl/>
          <w:lang w:bidi="ar-EG"/>
        </w:rPr>
        <w:t>ارتفاع معدل الشكاوى والتظلمات وعدم الرضا الوظيفي.</w:t>
      </w:r>
    </w:p>
    <w:p w14:paraId="3C853BDB" w14:textId="77777777"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lang w:bidi="ar-EG"/>
        </w:rPr>
      </w:pPr>
      <w:r w:rsidRPr="000A2B42">
        <w:rPr>
          <w:rFonts w:ascii="Sakkal Majalla" w:hAnsi="Sakkal Majalla" w:cs="Sakkal Majalla" w:hint="eastAsia"/>
          <w:sz w:val="28"/>
          <w:szCs w:val="28"/>
          <w:rtl/>
          <w:lang w:bidi="ar-EG"/>
        </w:rPr>
        <w:lastRenderedPageBreak/>
        <w:t>عدم</w:t>
      </w:r>
      <w:r w:rsidRPr="000A2B42">
        <w:rPr>
          <w:rFonts w:ascii="Sakkal Majalla" w:hAnsi="Sakkal Majalla" w:cs="Sakkal Majalla"/>
          <w:sz w:val="28"/>
          <w:szCs w:val="28"/>
          <w:rtl/>
          <w:lang w:bidi="ar-EG"/>
        </w:rPr>
        <w:t xml:space="preserve"> الدقة في اتخاذ القرارات.</w:t>
      </w:r>
    </w:p>
    <w:p w14:paraId="6088D5F8" w14:textId="28E6453A" w:rsidR="00411BBE" w:rsidRPr="000A2B42" w:rsidRDefault="00411BBE" w:rsidP="003D357A">
      <w:pPr>
        <w:pStyle w:val="ListParagraph"/>
        <w:numPr>
          <w:ilvl w:val="0"/>
          <w:numId w:val="10"/>
        </w:numPr>
        <w:spacing w:line="360" w:lineRule="auto"/>
        <w:ind w:left="1393"/>
        <w:jc w:val="both"/>
        <w:rPr>
          <w:rFonts w:ascii="Sakkal Majalla" w:hAnsi="Sakkal Majalla" w:cs="Sakkal Majalla"/>
          <w:sz w:val="28"/>
          <w:szCs w:val="28"/>
          <w:u w:val="single"/>
          <w:rtl/>
          <w:lang w:bidi="ar-EG"/>
        </w:rPr>
      </w:pPr>
      <w:r w:rsidRPr="000A2B42">
        <w:rPr>
          <w:rFonts w:ascii="Sakkal Majalla" w:hAnsi="Sakkal Majalla" w:cs="Sakkal Majalla" w:hint="eastAsia"/>
          <w:sz w:val="28"/>
          <w:szCs w:val="28"/>
          <w:rtl/>
          <w:lang w:bidi="ar-EG"/>
        </w:rPr>
        <w:t>سوء</w:t>
      </w:r>
      <w:r w:rsidRPr="000A2B42">
        <w:rPr>
          <w:rFonts w:ascii="Sakkal Majalla" w:hAnsi="Sakkal Majalla" w:cs="Sakkal Majalla"/>
          <w:sz w:val="28"/>
          <w:szCs w:val="28"/>
          <w:rtl/>
          <w:lang w:bidi="ar-EG"/>
        </w:rPr>
        <w:t xml:space="preserve"> العلاقات بين أفراد المنظمة وسوء الاتصال بسبب غموض الدور وتشكيل المعلومات.</w:t>
      </w:r>
    </w:p>
    <w:p w14:paraId="0414F02F" w14:textId="77777777" w:rsidR="008B0E1B" w:rsidRDefault="008B0E1B" w:rsidP="008B0E1B">
      <w:pPr>
        <w:spacing w:line="360" w:lineRule="auto"/>
        <w:rPr>
          <w:rFonts w:ascii="Sakkal Majalla" w:hAnsi="Sakkal Majalla" w:cs="Sakkal Majalla"/>
          <w:sz w:val="28"/>
          <w:szCs w:val="28"/>
          <w:u w:val="single"/>
          <w:rtl/>
        </w:rPr>
      </w:pPr>
    </w:p>
    <w:p w14:paraId="14F2FF81" w14:textId="77777777" w:rsidR="00515019" w:rsidRDefault="00515019" w:rsidP="00515019">
      <w:bookmarkStart w:id="72" w:name="_Toc169790506"/>
      <w:bookmarkStart w:id="73" w:name="_Toc169790592"/>
    </w:p>
    <w:p w14:paraId="10C29A21" w14:textId="77777777" w:rsidR="005575D4" w:rsidRDefault="005575D4">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4C1D3C3C" w14:textId="3EB3BF67" w:rsidR="00C26559" w:rsidRPr="00C26559" w:rsidRDefault="00C26559" w:rsidP="00C26559">
      <w:pPr>
        <w:jc w:val="center"/>
        <w:rPr>
          <w:rFonts w:ascii="Sakkal Majalla" w:hAnsi="Sakkal Majalla" w:cs="Sakkal Majalla"/>
          <w:b/>
          <w:bCs/>
          <w:rtl/>
          <w:lang w:bidi="ar-EG"/>
        </w:rPr>
      </w:pPr>
      <w:r w:rsidRPr="00C26559">
        <w:rPr>
          <w:rFonts w:ascii="Sakkal Majalla" w:hAnsi="Sakkal Majalla" w:cs="Sakkal Majalla" w:hint="cs"/>
          <w:b/>
          <w:bCs/>
          <w:sz w:val="36"/>
          <w:szCs w:val="36"/>
          <w:rtl/>
          <w:lang w:bidi="ar-EG"/>
        </w:rPr>
        <w:lastRenderedPageBreak/>
        <w:t xml:space="preserve">المبحث </w:t>
      </w:r>
      <w:r w:rsidR="005575D4" w:rsidRPr="00C26559">
        <w:rPr>
          <w:rFonts w:ascii="Sakkal Majalla" w:hAnsi="Sakkal Majalla" w:cs="Sakkal Majalla" w:hint="cs"/>
          <w:b/>
          <w:bCs/>
          <w:sz w:val="36"/>
          <w:szCs w:val="36"/>
          <w:rtl/>
          <w:lang w:bidi="ar-EG"/>
        </w:rPr>
        <w:t>الثاني</w:t>
      </w:r>
      <w:r w:rsidRPr="00C26559">
        <w:rPr>
          <w:rFonts w:ascii="Sakkal Majalla" w:hAnsi="Sakkal Majalla" w:cs="Sakkal Majalla" w:hint="cs"/>
          <w:b/>
          <w:bCs/>
          <w:sz w:val="36"/>
          <w:szCs w:val="36"/>
          <w:rtl/>
          <w:lang w:bidi="ar-EG"/>
        </w:rPr>
        <w:t xml:space="preserve"> : أداء العاملين </w:t>
      </w:r>
    </w:p>
    <w:p w14:paraId="1CB3C6EB" w14:textId="5F9FEB0C" w:rsidR="00A30947" w:rsidRPr="00A238ED" w:rsidRDefault="00A238ED" w:rsidP="00A238ED">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74" w:name="_Toc131461556"/>
      <w:bookmarkStart w:id="75" w:name="_Toc172853537"/>
      <w:r>
        <w:rPr>
          <w:rFonts w:ascii="Sakkal Majalla" w:hAnsi="Sakkal Majalla" w:cs="Sakkal Majalla" w:hint="cs"/>
          <w:b/>
          <w:bCs/>
          <w:sz w:val="36"/>
          <w:szCs w:val="36"/>
          <w:rtl/>
          <w:lang w:bidi="ar-EG"/>
        </w:rPr>
        <w:t>1.2.2</w:t>
      </w:r>
      <w:r w:rsidR="00A30947" w:rsidRPr="00A238ED">
        <w:rPr>
          <w:rFonts w:ascii="Sakkal Majalla" w:hAnsi="Sakkal Majalla" w:cs="Sakkal Majalla" w:hint="cs"/>
          <w:b/>
          <w:bCs/>
          <w:sz w:val="36"/>
          <w:szCs w:val="36"/>
          <w:rtl/>
          <w:lang w:bidi="ar-EG"/>
        </w:rPr>
        <w:t>مقدمة</w:t>
      </w:r>
      <w:bookmarkEnd w:id="74"/>
      <w:bookmarkEnd w:id="75"/>
      <w:r w:rsidR="00A30947" w:rsidRPr="00A238ED">
        <w:rPr>
          <w:rFonts w:ascii="Sakkal Majalla" w:hAnsi="Sakkal Majalla" w:cs="Sakkal Majalla" w:hint="cs"/>
          <w:b/>
          <w:bCs/>
          <w:sz w:val="36"/>
          <w:szCs w:val="36"/>
          <w:rtl/>
          <w:lang w:bidi="ar-EG"/>
        </w:rPr>
        <w:t xml:space="preserve">  </w:t>
      </w:r>
    </w:p>
    <w:p w14:paraId="37E2E091" w14:textId="77777777" w:rsidR="00A30947" w:rsidRPr="00A5148C" w:rsidRDefault="00A30947" w:rsidP="00A238ED">
      <w:pPr>
        <w:spacing w:before="100" w:beforeAutospacing="1" w:after="100" w:afterAutospacing="1" w:line="360" w:lineRule="auto"/>
        <w:ind w:firstLine="720"/>
        <w:jc w:val="both"/>
        <w:rPr>
          <w:rFonts w:ascii="Sakkal Majalla" w:hAnsi="Sakkal Majalla" w:cs="Sakkal Majalla"/>
          <w:sz w:val="28"/>
          <w:szCs w:val="28"/>
          <w:rtl/>
          <w:lang w:bidi="ar-EG"/>
        </w:rPr>
      </w:pPr>
      <w:r w:rsidRPr="00A5148C">
        <w:rPr>
          <w:rFonts w:ascii="Sakkal Majalla" w:hAnsi="Sakkal Majalla" w:cs="Sakkal Majalla"/>
          <w:sz w:val="28"/>
          <w:szCs w:val="28"/>
          <w:rtl/>
          <w:lang w:bidi="ar-EG"/>
        </w:rPr>
        <w:t>تمثل الموارد البشرية الركيزة الأساسية للمنظمة، حيث تعمل على تحقيق أهدافها ورفع مستوى أدائها، حيث أن مهارة العاملين من المؤشرات التي تقاس على أساسها كفاءة العامل، والمتمثلة في مهارات ومعارف العاملين وتوظيف المكتسبات المعرفية واستغلالها لينعكس إيجابياً عليها، ونجاح أي منظمة يكون في تطوير أداء العاملين لكونهم رأس المال الحقيقي فيها، وذلك بتوفير كل الظروف المادية والمعنوية المناسبة</w:t>
      </w:r>
      <w:r w:rsidRPr="00A5148C">
        <w:rPr>
          <w:rFonts w:ascii="Sakkal Majalla" w:hAnsi="Sakkal Majalla" w:cs="Sakkal Majalla" w:hint="cs"/>
          <w:sz w:val="28"/>
          <w:szCs w:val="28"/>
          <w:rtl/>
          <w:lang w:bidi="ar-EG"/>
        </w:rPr>
        <w:t xml:space="preserve"> لهم (</w:t>
      </w:r>
      <w:r w:rsidRPr="00A5148C">
        <w:rPr>
          <w:rFonts w:ascii="Sakkal Majalla" w:hAnsi="Sakkal Majalla" w:cs="Sakkal Majalla"/>
          <w:sz w:val="28"/>
          <w:szCs w:val="28"/>
          <w:lang w:bidi="ar-EG"/>
        </w:rPr>
        <w:t>Paul, 2022</w:t>
      </w:r>
      <w:r w:rsidRPr="00A5148C">
        <w:rPr>
          <w:rFonts w:ascii="Sakkal Majalla" w:hAnsi="Sakkal Majalla" w:cs="Sakkal Majalla" w:hint="cs"/>
          <w:sz w:val="28"/>
          <w:szCs w:val="28"/>
          <w:rtl/>
          <w:lang w:bidi="ar-EG"/>
        </w:rPr>
        <w:t>)</w:t>
      </w:r>
    </w:p>
    <w:p w14:paraId="15CDE130" w14:textId="2ED149A9" w:rsidR="00A30947" w:rsidRPr="00A238ED" w:rsidRDefault="00A238ED" w:rsidP="00A238ED">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76" w:name="_Toc172853538"/>
      <w:r>
        <w:rPr>
          <w:rFonts w:ascii="Sakkal Majalla" w:hAnsi="Sakkal Majalla" w:cs="Sakkal Majalla" w:hint="cs"/>
          <w:b/>
          <w:bCs/>
          <w:sz w:val="36"/>
          <w:szCs w:val="36"/>
          <w:rtl/>
          <w:lang w:bidi="ar-EG"/>
        </w:rPr>
        <w:t>2.2.2</w:t>
      </w:r>
      <w:r w:rsidR="00A30947" w:rsidRPr="00A238ED">
        <w:rPr>
          <w:rFonts w:ascii="Sakkal Majalla" w:hAnsi="Sakkal Majalla" w:cs="Sakkal Majalla" w:hint="cs"/>
          <w:b/>
          <w:bCs/>
          <w:sz w:val="36"/>
          <w:szCs w:val="36"/>
          <w:rtl/>
          <w:lang w:bidi="ar-EG"/>
        </w:rPr>
        <w:t xml:space="preserve"> مفهوم </w:t>
      </w:r>
      <w:r w:rsidR="00703150" w:rsidRPr="00A238ED">
        <w:rPr>
          <w:rFonts w:ascii="Sakkal Majalla" w:hAnsi="Sakkal Majalla" w:cs="Sakkal Majalla" w:hint="cs"/>
          <w:b/>
          <w:bCs/>
          <w:sz w:val="36"/>
          <w:szCs w:val="36"/>
          <w:rtl/>
          <w:lang w:bidi="ar-EG"/>
        </w:rPr>
        <w:t>أداء العاملين</w:t>
      </w:r>
      <w:bookmarkEnd w:id="76"/>
      <w:r w:rsidR="00703150" w:rsidRPr="00A238ED">
        <w:rPr>
          <w:rFonts w:ascii="Sakkal Majalla" w:hAnsi="Sakkal Majalla" w:cs="Sakkal Majalla" w:hint="cs"/>
          <w:b/>
          <w:bCs/>
          <w:sz w:val="36"/>
          <w:szCs w:val="36"/>
          <w:rtl/>
          <w:lang w:bidi="ar-EG"/>
        </w:rPr>
        <w:t xml:space="preserve"> </w:t>
      </w:r>
      <w:r w:rsidR="00A30947" w:rsidRPr="00A238ED">
        <w:rPr>
          <w:rFonts w:ascii="Sakkal Majalla" w:hAnsi="Sakkal Majalla" w:cs="Sakkal Majalla" w:hint="cs"/>
          <w:b/>
          <w:bCs/>
          <w:sz w:val="36"/>
          <w:szCs w:val="36"/>
          <w:rtl/>
          <w:lang w:bidi="ar-EG"/>
        </w:rPr>
        <w:t xml:space="preserve"> </w:t>
      </w:r>
    </w:p>
    <w:p w14:paraId="16449EFE" w14:textId="77777777" w:rsid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فالاداء لغوياً هو تنفيذ عمل أو تأدية مهمة ما ، أما إصطلاحاً فهو ما يقوم العامل بتنفيذه من الأعمال والمسؤوليات التي وكلته بها المؤسسة التي يعمل بها والمتعلقة بمنصبه الوظيفي فيها (الملكاوي</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2020) </w:t>
      </w:r>
      <w:r w:rsidRPr="00A30947">
        <w:rPr>
          <w:rFonts w:ascii="Sakkal Majalla" w:eastAsia="Calibri" w:hAnsi="Sakkal Majalla" w:cs="Sakkal Majalla" w:hint="cs"/>
          <w:kern w:val="0"/>
          <w:sz w:val="28"/>
          <w:szCs w:val="28"/>
          <w:rtl/>
          <w14:ligatures w14:val="none"/>
        </w:rPr>
        <w:t>.</w:t>
      </w:r>
    </w:p>
    <w:p w14:paraId="747DCCC6" w14:textId="08111B9F"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t>يعد</w:t>
      </w:r>
      <w:r w:rsidRPr="00A30947">
        <w:rPr>
          <w:rFonts w:ascii="Sakkal Majalla" w:eastAsia="Calibri" w:hAnsi="Sakkal Majalla" w:cs="Sakkal Majalla"/>
          <w:kern w:val="0"/>
          <w:sz w:val="28"/>
          <w:szCs w:val="28"/>
          <w:rtl/>
          <w14:ligatures w14:val="none"/>
        </w:rPr>
        <w:t xml:space="preserve"> مفهوم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أحد المفاهيم الأساسية التي ترتبط بسلوك الفرد والمنظمة، إذ يُمثّل الناتج النهائي لجميع الأنشطة داخل المنظمة، سواءً على مستوى الفرد أو المنظمة بأكملها أو حتى المستوى الوطني. وقد اعتُبر مصطلح الأداء مفهومًا شاملاً يتضمّن العديد من العناصر، وتعرّفه العديد من الباحثين بطرق مختلفة، فقد عرّف فريدريك تايلور في كتابه </w:t>
      </w:r>
      <w:r w:rsidRPr="00A30947">
        <w:rPr>
          <w:rFonts w:ascii="Sakkal Majalla" w:eastAsia="Calibri" w:hAnsi="Sakkal Majalla" w:cs="Sakkal Majalla"/>
          <w:kern w:val="0"/>
          <w:sz w:val="28"/>
          <w:szCs w:val="28"/>
          <w14:ligatures w14:val="none"/>
        </w:rPr>
        <w:t>"</w:t>
      </w:r>
      <w:r w:rsidRPr="00A30947">
        <w:rPr>
          <w:rFonts w:ascii="Sakkal Majalla" w:eastAsia="Calibri" w:hAnsi="Sakkal Majalla" w:cs="Sakkal Majalla"/>
          <w:kern w:val="0"/>
          <w:sz w:val="28"/>
          <w:szCs w:val="28"/>
          <w:rtl/>
          <w14:ligatures w14:val="none"/>
        </w:rPr>
        <w:t xml:space="preserve">مبادئ الإدارة العلمية" الأداء بأنّه "تحقيق أقصى إنتاجية من الفرد والآلة"، فيما اعتبر البابطين الأداء "مجموعة المسؤوليات والواجبات والأنشطة والمهام التي يتكوّن منها عمل الفرد، والتي يجب عليه القيام بها، ويُمكن اعتبارها سلوكًا بمعنى أوسع". وبشكل عام، يمكن تعريف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بأنّه الأثر الصافي لجهود الفرد في تحقيق وإتمام المهام التي تُكلّف بها داخل المنظمة أو الجهة التي يعمل </w:t>
      </w:r>
      <w:r w:rsidRPr="00A30947">
        <w:rPr>
          <w:rFonts w:ascii="Sakkal Majalla" w:eastAsia="Calibri" w:hAnsi="Sakkal Majalla" w:cs="Sakkal Majalla" w:hint="cs"/>
          <w:kern w:val="0"/>
          <w:sz w:val="28"/>
          <w:szCs w:val="28"/>
          <w:rtl/>
          <w14:ligatures w14:val="none"/>
        </w:rPr>
        <w:t>فيها. (عق</w:t>
      </w:r>
      <w:r w:rsidR="00F1714D">
        <w:rPr>
          <w:rFonts w:ascii="Sakkal Majalla" w:eastAsia="Calibri" w:hAnsi="Sakkal Majalla" w:cs="Sakkal Majalla" w:hint="cs"/>
          <w:kern w:val="0"/>
          <w:sz w:val="28"/>
          <w:szCs w:val="28"/>
          <w:rtl/>
          <w14:ligatures w14:val="none"/>
        </w:rPr>
        <w:t xml:space="preserve">ل والشرفا </w:t>
      </w:r>
      <w:r w:rsidRPr="00A30947">
        <w:rPr>
          <w:rFonts w:ascii="Sakkal Majalla" w:eastAsia="Calibri" w:hAnsi="Sakkal Majalla" w:cs="Sakkal Majalla"/>
          <w:kern w:val="0"/>
          <w:sz w:val="28"/>
          <w:szCs w:val="28"/>
          <w:rtl/>
          <w14:ligatures w14:val="none"/>
        </w:rPr>
        <w:t>، 20</w:t>
      </w:r>
      <w:r w:rsidR="004E5303">
        <w:rPr>
          <w:rFonts w:ascii="Sakkal Majalla" w:eastAsia="Calibri" w:hAnsi="Sakkal Majalla" w:cs="Sakkal Majalla" w:hint="cs"/>
          <w:kern w:val="0"/>
          <w:sz w:val="28"/>
          <w:szCs w:val="28"/>
          <w:rtl/>
          <w14:ligatures w14:val="none"/>
        </w:rPr>
        <w:t>18</w:t>
      </w:r>
      <w:r w:rsidRPr="00A30947">
        <w:rPr>
          <w:rFonts w:ascii="Sakkal Majalla" w:eastAsia="Calibri" w:hAnsi="Sakkal Majalla" w:cs="Sakkal Majalla"/>
          <w:kern w:val="0"/>
          <w:sz w:val="28"/>
          <w:szCs w:val="28"/>
          <w:rtl/>
          <w14:ligatures w14:val="none"/>
        </w:rPr>
        <w:t>).</w:t>
      </w:r>
    </w:p>
    <w:p w14:paraId="1925BC5F" w14:textId="6D93AFFD"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hint="cs"/>
          <w:kern w:val="0"/>
          <w:sz w:val="28"/>
          <w:szCs w:val="28"/>
          <w:rtl/>
          <w14:ligatures w14:val="none"/>
        </w:rPr>
        <w:t xml:space="preserve">كما يعرف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بأنه "النتيجة الفعلية لجهود الفرد في تنفيذ وإتمام مهام وظيفته، وتحقيق أهدافها بنجاح، وذلك من خلال توظيف قدراته وإدراكه للدور والمسؤوليات الموكلة إليه." ويمكن أيضاً تعريف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أنه "تنفيذ المهام والمسؤوليات التي تم تكليف الموظف بها من قِبل المنظمة أو الجهة التي يعمل بها، وبطريقة تساعد على تحقيق أهداف المنظمة بنجاح." (</w:t>
      </w:r>
      <w:r w:rsidRPr="00A30947">
        <w:rPr>
          <w:rFonts w:ascii="Sakkal Majalla" w:eastAsia="Calibri" w:hAnsi="Sakkal Majalla" w:cs="Sakkal Majalla" w:hint="cs"/>
          <w:kern w:val="0"/>
          <w:sz w:val="28"/>
          <w:szCs w:val="28"/>
          <w:rtl/>
          <w14:ligatures w14:val="none"/>
        </w:rPr>
        <w:t>علوش،2019</w:t>
      </w:r>
      <w:r w:rsidRPr="00A30947">
        <w:rPr>
          <w:rFonts w:ascii="Sakkal Majalla" w:eastAsia="Calibri" w:hAnsi="Sakkal Majalla" w:cs="Sakkal Majalla"/>
          <w:kern w:val="0"/>
          <w:sz w:val="28"/>
          <w:szCs w:val="28"/>
          <w:rtl/>
          <w14:ligatures w14:val="none"/>
        </w:rPr>
        <w:t>)</w:t>
      </w:r>
    </w:p>
    <w:p w14:paraId="57B8467A" w14:textId="2C3CAE50"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lastRenderedPageBreak/>
        <w:t xml:space="preserve">وعرف جاسم (2020)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انه مجموعة السلوكيات الإدارية المعبرة عن قيام الموظف بعمله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وتتضمن جودة الأداء وحسن التنفيذ والخبرة الفنية في الوظيفة فضالا عن الاتصالات والتفاعل</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مع بقية </w:t>
      </w:r>
      <w:r w:rsidRPr="00A30947">
        <w:rPr>
          <w:rFonts w:ascii="Sakkal Majalla" w:eastAsia="Calibri" w:hAnsi="Sakkal Majalla" w:cs="Sakkal Majalla" w:hint="cs"/>
          <w:kern w:val="0"/>
          <w:sz w:val="28"/>
          <w:szCs w:val="28"/>
          <w:rtl/>
          <w14:ligatures w14:val="none"/>
        </w:rPr>
        <w:t>أعضاء</w:t>
      </w:r>
      <w:r w:rsidRPr="00A30947">
        <w:rPr>
          <w:rFonts w:ascii="Sakkal Majalla" w:eastAsia="Calibri" w:hAnsi="Sakkal Majalla" w:cs="Sakkal Majalla"/>
          <w:kern w:val="0"/>
          <w:sz w:val="28"/>
          <w:szCs w:val="28"/>
          <w:rtl/>
          <w14:ligatures w14:val="none"/>
        </w:rPr>
        <w:t xml:space="preserve"> المنظمة، والالتزام باللوائح الإدارية التي تنظم عمله والسعي نحو الاستجابة بكل</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حرص </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w:t>
      </w:r>
    </w:p>
    <w:p w14:paraId="5374987A" w14:textId="4C702A70"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كما </w:t>
      </w:r>
      <w:r w:rsidRPr="00A30947">
        <w:rPr>
          <w:rFonts w:ascii="Sakkal Majalla" w:eastAsia="Calibri" w:hAnsi="Sakkal Majalla" w:cs="Sakkal Majalla" w:hint="cs"/>
          <w:kern w:val="0"/>
          <w:sz w:val="28"/>
          <w:szCs w:val="28"/>
          <w:rtl/>
          <w14:ligatures w14:val="none"/>
        </w:rPr>
        <w:t xml:space="preserve">أشار بربر (2009)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إلى محصلة السلوك الإنساني في ضوء الإجراءات والتقنيات التي توجه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العمل نحو تحقيق الأهداف المرغوبة، إن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هو ذلك النشاط الذي يقوم به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العاملون من خلال أداء واجبات ومهام ومسؤوليات، التي يجب عليهم القيام بها كل في موقعه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الوظيفي، والأداء الأمثل هو القيام بالواجبات والمهام والمسؤوليات على أكمل وجه</w:t>
      </w:r>
      <w:r w:rsidRPr="00A30947">
        <w:rPr>
          <w:rFonts w:ascii="Sakkal Majalla" w:eastAsia="Calibri" w:hAnsi="Sakkal Majalla" w:cs="Sakkal Majalla" w:hint="cs"/>
          <w:kern w:val="0"/>
          <w:sz w:val="28"/>
          <w:szCs w:val="28"/>
          <w:rtl/>
          <w14:ligatures w14:val="none"/>
        </w:rPr>
        <w:t>.</w:t>
      </w:r>
    </w:p>
    <w:p w14:paraId="3B0A5836" w14:textId="5C07F255"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كما </w:t>
      </w:r>
      <w:r w:rsidRPr="00A30947">
        <w:rPr>
          <w:rFonts w:ascii="Sakkal Majalla" w:eastAsia="Calibri" w:hAnsi="Sakkal Majalla" w:cs="Sakkal Majalla" w:hint="cs"/>
          <w:kern w:val="0"/>
          <w:sz w:val="28"/>
          <w:szCs w:val="28"/>
          <w:rtl/>
          <w14:ligatures w14:val="none"/>
        </w:rPr>
        <w:t>عرفة أبوحميد (2020) يعر</w:t>
      </w:r>
      <w:r w:rsidRPr="00A30947">
        <w:rPr>
          <w:rFonts w:ascii="Sakkal Majalla" w:eastAsia="Calibri" w:hAnsi="Sakkal Majalla" w:cs="Sakkal Majalla" w:hint="eastAsia"/>
          <w:kern w:val="0"/>
          <w:sz w:val="28"/>
          <w:szCs w:val="28"/>
          <w:rtl/>
          <w14:ligatures w14:val="none"/>
        </w:rPr>
        <w:t>ف</w:t>
      </w:r>
      <w:r w:rsidRPr="00A30947">
        <w:rPr>
          <w:rFonts w:ascii="Sakkal Majalla" w:eastAsia="Calibri" w:hAnsi="Sakkal Majalla" w:cs="Sakkal Majalla"/>
          <w:kern w:val="0"/>
          <w:sz w:val="28"/>
          <w:szCs w:val="28"/>
          <w:rtl/>
          <w14:ligatures w14:val="none"/>
        </w:rPr>
        <w:t xml:space="preserve">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أنه العمل الذي يقوم به العامل أو</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الموظف بعد أن يكلف به ويكون محدد الكمية ومن</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مستوى جودة معين، ويؤدى بطريقة معينة</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w:t>
      </w:r>
    </w:p>
    <w:p w14:paraId="619444B9" w14:textId="6EEC5583"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t>وعرف</w:t>
      </w:r>
      <w:r w:rsidRPr="00A30947">
        <w:rPr>
          <w:rFonts w:ascii="Sakkal Majalla" w:eastAsia="Calibri" w:hAnsi="Sakkal Majalla" w:cs="Sakkal Majalla"/>
          <w:kern w:val="0"/>
          <w:sz w:val="28"/>
          <w:szCs w:val="28"/>
          <w:rtl/>
          <w14:ligatures w14:val="none"/>
        </w:rPr>
        <w:t xml:space="preserve">(الأميري ، 2019).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بأنه انعكاس لكيفية استخدام المنظمة للموارد المالية والبشرية واستغلالها بكفاءة وفعالية بصورة تجعلها قادرة على تحليل أهدافها</w:t>
      </w:r>
      <w:r w:rsidRPr="00A30947">
        <w:rPr>
          <w:rFonts w:ascii="Sakkal Majalla" w:eastAsia="Calibri" w:hAnsi="Sakkal Majalla" w:cs="Sakkal Majalla" w:hint="cs"/>
          <w:kern w:val="0"/>
          <w:sz w:val="28"/>
          <w:szCs w:val="28"/>
          <w:rtl/>
          <w14:ligatures w14:val="none"/>
        </w:rPr>
        <w:t xml:space="preserve"> .</w:t>
      </w:r>
    </w:p>
    <w:p w14:paraId="101D4DDE" w14:textId="4883D6CA"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t xml:space="preserve">وعرف ثابت (2020)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انه مجموعة السلوكيات الإدارية المعبرة عن قيام الموظف بعمله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وتتضمن جودة الأداء وحسن التنفيذ والخبرة الفنية في الوظيفة فضالا عن الاتصالات والتفاعل</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مع بقية </w:t>
      </w:r>
      <w:r w:rsidRPr="00A30947">
        <w:rPr>
          <w:rFonts w:ascii="Sakkal Majalla" w:eastAsia="Calibri" w:hAnsi="Sakkal Majalla" w:cs="Sakkal Majalla" w:hint="cs"/>
          <w:kern w:val="0"/>
          <w:sz w:val="28"/>
          <w:szCs w:val="28"/>
          <w:rtl/>
          <w14:ligatures w14:val="none"/>
        </w:rPr>
        <w:t>أعضاء</w:t>
      </w:r>
      <w:r w:rsidRPr="00A30947">
        <w:rPr>
          <w:rFonts w:ascii="Sakkal Majalla" w:eastAsia="Calibri" w:hAnsi="Sakkal Majalla" w:cs="Sakkal Majalla"/>
          <w:kern w:val="0"/>
          <w:sz w:val="28"/>
          <w:szCs w:val="28"/>
          <w:rtl/>
          <w14:ligatures w14:val="none"/>
        </w:rPr>
        <w:t xml:space="preserve"> المنظمة، والالتزام باللوائح الإدارية التي تنظم عمله والسعي نحو الاستجابة بكل</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حرص </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w:t>
      </w:r>
    </w:p>
    <w:p w14:paraId="4F40FD43" w14:textId="10C30728"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كما </w:t>
      </w:r>
      <w:r w:rsidRPr="00A30947">
        <w:rPr>
          <w:rFonts w:ascii="Sakkal Majalla" w:eastAsia="Calibri" w:hAnsi="Sakkal Majalla" w:cs="Sakkal Majalla" w:hint="cs"/>
          <w:kern w:val="0"/>
          <w:sz w:val="28"/>
          <w:szCs w:val="28"/>
          <w:rtl/>
          <w14:ligatures w14:val="none"/>
        </w:rPr>
        <w:t xml:space="preserve">أشار عبد المالك (2021)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إلى محصلة السلوك الإنساني في ضوء الإجراءات والتقنيات التي توجه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العمل نحو تحقيق الأهداف المرغوبة، إن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هو ذلك النشاط الذي يقوم به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العاملون من خلال أداء واجبات ومهام ومسؤوليات، التي يجب عليهم القيام بها كل في موقعه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الوظيفي، والأداء الأمثل هو القيام بالواجبات والمهام والمسؤوليات على أكمل وجه</w:t>
      </w:r>
      <w:r w:rsidRPr="00A30947">
        <w:rPr>
          <w:rFonts w:ascii="Sakkal Majalla" w:eastAsia="Calibri" w:hAnsi="Sakkal Majalla" w:cs="Sakkal Majalla" w:hint="cs"/>
          <w:kern w:val="0"/>
          <w:sz w:val="28"/>
          <w:szCs w:val="28"/>
          <w:rtl/>
          <w14:ligatures w14:val="none"/>
        </w:rPr>
        <w:t>.</w:t>
      </w:r>
    </w:p>
    <w:p w14:paraId="0B40D559" w14:textId="140E18BB"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lastRenderedPageBreak/>
        <w:t xml:space="preserve">كما </w:t>
      </w:r>
      <w:r w:rsidRPr="00A30947">
        <w:rPr>
          <w:rFonts w:ascii="Sakkal Majalla" w:eastAsia="Calibri" w:hAnsi="Sakkal Majalla" w:cs="Sakkal Majalla" w:hint="cs"/>
          <w:kern w:val="0"/>
          <w:sz w:val="28"/>
          <w:szCs w:val="28"/>
          <w:rtl/>
          <w14:ligatures w14:val="none"/>
        </w:rPr>
        <w:t>عرفة عبدالله والقرنى (2022) يعر</w:t>
      </w:r>
      <w:r w:rsidRPr="00A30947">
        <w:rPr>
          <w:rFonts w:ascii="Sakkal Majalla" w:eastAsia="Calibri" w:hAnsi="Sakkal Majalla" w:cs="Sakkal Majalla" w:hint="eastAsia"/>
          <w:kern w:val="0"/>
          <w:sz w:val="28"/>
          <w:szCs w:val="28"/>
          <w:rtl/>
          <w14:ligatures w14:val="none"/>
        </w:rPr>
        <w:t>ف</w:t>
      </w:r>
      <w:r w:rsidRPr="00A30947">
        <w:rPr>
          <w:rFonts w:ascii="Sakkal Majalla" w:eastAsia="Calibri" w:hAnsi="Sakkal Majalla" w:cs="Sakkal Majalla"/>
          <w:kern w:val="0"/>
          <w:sz w:val="28"/>
          <w:szCs w:val="28"/>
          <w:rtl/>
          <w14:ligatures w14:val="none"/>
        </w:rPr>
        <w:t xml:space="preserve">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أنه العمل الذي يقوم به العامل أو</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الموظف بعد أن يكلف به ويكون محدد الكمية ومن</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مستوى جودة معين، ويؤدى بطريقة معينة</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w:t>
      </w:r>
    </w:p>
    <w:p w14:paraId="51458149" w14:textId="155A0179"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t xml:space="preserve">كما </w:t>
      </w:r>
      <w:r w:rsidRPr="00A30947">
        <w:rPr>
          <w:rFonts w:ascii="Sakkal Majalla" w:eastAsia="Calibri" w:hAnsi="Sakkal Majalla" w:cs="Sakkal Majalla"/>
          <w:kern w:val="0"/>
          <w:sz w:val="28"/>
          <w:szCs w:val="28"/>
          <w:rtl/>
          <w14:ligatures w14:val="none"/>
        </w:rPr>
        <w:t xml:space="preserve">يعرف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أنه سلوك وظيفي هادف لا يظهر نتيجة قوى أو ضغوط نابعة من داخل الفرد فقط، ولكنه نتيجة تفاعل وتوافق بين القوى الداخلية للفرد</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والقوى الخارجية المحيطة به (2021 ,</w:t>
      </w:r>
      <w:r w:rsidRPr="00A30947">
        <w:rPr>
          <w:rFonts w:ascii="Sakkal Majalla" w:eastAsia="Calibri" w:hAnsi="Sakkal Majalla" w:cs="Sakkal Majalla"/>
          <w:kern w:val="0"/>
          <w:sz w:val="28"/>
          <w:szCs w:val="28"/>
          <w14:ligatures w14:val="none"/>
        </w:rPr>
        <w:t>Mandy</w:t>
      </w:r>
      <w:r w:rsidRPr="00A30947">
        <w:rPr>
          <w:rFonts w:ascii="Sakkal Majalla" w:eastAsia="Calibri" w:hAnsi="Sakkal Majalla" w:cs="Sakkal Majalla"/>
          <w:kern w:val="0"/>
          <w:sz w:val="28"/>
          <w:szCs w:val="28"/>
          <w:rtl/>
          <w14:ligatures w14:val="none"/>
        </w:rPr>
        <w:t xml:space="preserve">). </w:t>
      </w:r>
    </w:p>
    <w:p w14:paraId="727DB212" w14:textId="7DFAA222"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كما وقد عرف كل من (2022, </w:t>
      </w:r>
      <w:r w:rsidRPr="00A30947">
        <w:rPr>
          <w:rFonts w:ascii="Sakkal Majalla" w:eastAsia="Calibri" w:hAnsi="Sakkal Majalla" w:cs="Sakkal Majalla"/>
          <w:kern w:val="0"/>
          <w:sz w:val="28"/>
          <w:szCs w:val="28"/>
          <w14:ligatures w14:val="none"/>
        </w:rPr>
        <w:t>Surucu, Maslakci, and Sesen</w:t>
      </w:r>
      <w:r w:rsidRPr="00A30947">
        <w:rPr>
          <w:rFonts w:ascii="Sakkal Majalla" w:eastAsia="Calibri" w:hAnsi="Sakkal Majalla" w:cs="Sakkal Majalla"/>
          <w:kern w:val="0"/>
          <w:sz w:val="28"/>
          <w:szCs w:val="28"/>
          <w:rtl/>
          <w14:ligatures w14:val="none"/>
        </w:rPr>
        <w:t xml:space="preserve">)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بأنه الناتج الذي يحققه الموظف عند قيامه بأي عمل من الأعمال، وهو تنفيذ الموظف لأعماله ومسؤولياته التي تكلفه بها المنظمة إلى الجهة المرتبط بها والنتائج</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التي يحققها .</w:t>
      </w:r>
    </w:p>
    <w:p w14:paraId="5B255399" w14:textId="77777777"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ويعرف أداء العاملين على انه أحد العناصر الإنتاجية الذي يختص في الجانب الإنساني، وأن تحديد </w:t>
      </w:r>
      <w:r w:rsidRPr="00A30947">
        <w:rPr>
          <w:rFonts w:ascii="Sakkal Majalla" w:eastAsia="Calibri" w:hAnsi="Sakkal Majalla" w:cs="Sakkal Majalla" w:hint="cs"/>
          <w:kern w:val="0"/>
          <w:sz w:val="28"/>
          <w:szCs w:val="28"/>
          <w:rtl/>
          <w14:ligatures w14:val="none"/>
        </w:rPr>
        <w:t>أداء</w:t>
      </w:r>
      <w:r w:rsidRPr="00A30947">
        <w:rPr>
          <w:rFonts w:ascii="Sakkal Majalla" w:eastAsia="Calibri" w:hAnsi="Sakkal Majalla" w:cs="Sakkal Majalla"/>
          <w:kern w:val="0"/>
          <w:sz w:val="28"/>
          <w:szCs w:val="28"/>
          <w:rtl/>
          <w14:ligatures w14:val="none"/>
        </w:rPr>
        <w:t xml:space="preserve"> العامل يعود إلى أبعاد متداخلة وهي العمل الذي يؤديه، مدى معرفته لدوره ومدى إتباعه للتعليمات الموجه إليه مدى توافقه مع معايير الجودة</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مرتبطة جميعها بسلوك العامل ورغبته بالعمل</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2021 ,</w:t>
      </w:r>
      <w:r w:rsidRPr="00A30947">
        <w:rPr>
          <w:rFonts w:ascii="Sakkal Majalla" w:eastAsia="Calibri" w:hAnsi="Sakkal Majalla" w:cs="Sakkal Majalla"/>
          <w:kern w:val="0"/>
          <w:sz w:val="28"/>
          <w:szCs w:val="28"/>
          <w14:ligatures w14:val="none"/>
        </w:rPr>
        <w:t>Evans</w:t>
      </w:r>
      <w:r w:rsidRPr="00A30947">
        <w:rPr>
          <w:rFonts w:ascii="Sakkal Majalla" w:eastAsia="Calibri" w:hAnsi="Sakkal Majalla" w:cs="Sakkal Majalla"/>
          <w:kern w:val="0"/>
          <w:sz w:val="28"/>
          <w:szCs w:val="28"/>
          <w:rtl/>
          <w14:ligatures w14:val="none"/>
        </w:rPr>
        <w:t>).</w:t>
      </w:r>
    </w:p>
    <w:p w14:paraId="4205068C" w14:textId="77777777" w:rsidR="00A30947" w:rsidRP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 هذا وقد عرف كل من (2021) </w:t>
      </w:r>
      <w:r w:rsidRPr="00A30947">
        <w:rPr>
          <w:rFonts w:ascii="Sakkal Majalla" w:eastAsia="Calibri" w:hAnsi="Sakkal Majalla" w:cs="Sakkal Majalla"/>
          <w:kern w:val="0"/>
          <w:sz w:val="28"/>
          <w:szCs w:val="28"/>
          <w14:ligatures w14:val="none"/>
        </w:rPr>
        <w:t>Siddiqui, Mehak</w:t>
      </w:r>
      <w:r w:rsidRPr="00A30947">
        <w:rPr>
          <w:rFonts w:ascii="Sakkal Majalla" w:eastAsia="Calibri" w:hAnsi="Sakkal Majalla" w:cs="Sakkal Majalla"/>
          <w:kern w:val="0"/>
          <w:sz w:val="28"/>
          <w:szCs w:val="28"/>
          <w:rtl/>
          <w14:ligatures w14:val="none"/>
        </w:rPr>
        <w:t xml:space="preserve"> </w:t>
      </w:r>
      <w:r w:rsidRPr="00A30947">
        <w:rPr>
          <w:rFonts w:ascii="Sakkal Majalla" w:eastAsia="Calibri" w:hAnsi="Sakkal Majalla" w:cs="Sakkal Majalla" w:hint="cs"/>
          <w:kern w:val="0"/>
          <w:sz w:val="28"/>
          <w:szCs w:val="28"/>
          <w:rtl/>
          <w14:ligatures w14:val="none"/>
        </w:rPr>
        <w:t>أداء</w:t>
      </w:r>
      <w:r w:rsidRPr="00A30947">
        <w:rPr>
          <w:rFonts w:ascii="Sakkal Majalla" w:eastAsia="Calibri" w:hAnsi="Sakkal Majalla" w:cs="Sakkal Majalla"/>
          <w:kern w:val="0"/>
          <w:sz w:val="28"/>
          <w:szCs w:val="28"/>
          <w:rtl/>
          <w14:ligatures w14:val="none"/>
        </w:rPr>
        <w:t xml:space="preserve"> العاملين بأنه كمية وجود نتائج العمل المحققة من خلال قيام العامل بالواجبات والمسؤوليات الخاصة به إضافة إلى وجود ثلاثة مكونات </w:t>
      </w:r>
      <w:r w:rsidRPr="00A30947">
        <w:rPr>
          <w:rFonts w:ascii="Sakkal Majalla" w:eastAsia="Calibri" w:hAnsi="Sakkal Majalla" w:cs="Sakkal Majalla" w:hint="cs"/>
          <w:kern w:val="0"/>
          <w:sz w:val="28"/>
          <w:szCs w:val="28"/>
          <w:rtl/>
          <w14:ligatures w14:val="none"/>
        </w:rPr>
        <w:t>أساسه</w:t>
      </w:r>
      <w:r w:rsidRPr="00A30947">
        <w:rPr>
          <w:rFonts w:ascii="Sakkal Majalla" w:eastAsia="Calibri" w:hAnsi="Sakkal Majalla" w:cs="Sakkal Majalla"/>
          <w:kern w:val="0"/>
          <w:sz w:val="28"/>
          <w:szCs w:val="28"/>
          <w:rtl/>
          <w14:ligatures w14:val="none"/>
        </w:rPr>
        <w:t xml:space="preserve"> للأداء وهي:</w:t>
      </w:r>
    </w:p>
    <w:p w14:paraId="55D90D43" w14:textId="56D38BFB" w:rsidR="00A30947" w:rsidRPr="00A238ED" w:rsidRDefault="00A30947" w:rsidP="003D357A">
      <w:pPr>
        <w:pStyle w:val="ListParagraph"/>
        <w:numPr>
          <w:ilvl w:val="0"/>
          <w:numId w:val="2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238ED">
        <w:rPr>
          <w:rFonts w:ascii="Sakkal Majalla" w:eastAsia="Calibri" w:hAnsi="Sakkal Majalla" w:cs="Sakkal Majalla"/>
          <w:kern w:val="0"/>
          <w:sz w:val="28"/>
          <w:szCs w:val="28"/>
          <w:rtl/>
          <w14:ligatures w14:val="none"/>
        </w:rPr>
        <w:t>ا</w:t>
      </w:r>
      <w:r w:rsidRPr="00A238ED">
        <w:rPr>
          <w:rFonts w:ascii="Sakkal Majalla" w:eastAsia="Calibri" w:hAnsi="Sakkal Majalla" w:cs="Sakkal Majalla"/>
          <w:b/>
          <w:bCs/>
          <w:kern w:val="0"/>
          <w:sz w:val="28"/>
          <w:szCs w:val="28"/>
          <w:rtl/>
          <w14:ligatures w14:val="none"/>
        </w:rPr>
        <w:t>لجودة</w:t>
      </w:r>
      <w:r w:rsidRPr="00A238ED">
        <w:rPr>
          <w:rFonts w:ascii="Sakkal Majalla" w:eastAsia="Calibri" w:hAnsi="Sakkal Majalla" w:cs="Sakkal Majalla"/>
          <w:kern w:val="0"/>
          <w:sz w:val="28"/>
          <w:szCs w:val="28"/>
          <w:rtl/>
          <w14:ligatures w14:val="none"/>
        </w:rPr>
        <w:t xml:space="preserve"> ويعنى بها جودة المخرجات.</w:t>
      </w:r>
    </w:p>
    <w:p w14:paraId="02DEAC78" w14:textId="5839CC73" w:rsidR="00A30947" w:rsidRPr="00A238ED" w:rsidRDefault="00A30947" w:rsidP="003D357A">
      <w:pPr>
        <w:pStyle w:val="ListParagraph"/>
        <w:numPr>
          <w:ilvl w:val="0"/>
          <w:numId w:val="2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238ED">
        <w:rPr>
          <w:rFonts w:ascii="Sakkal Majalla" w:eastAsia="Calibri" w:hAnsi="Sakkal Majalla" w:cs="Sakkal Majalla"/>
          <w:b/>
          <w:bCs/>
          <w:kern w:val="0"/>
          <w:sz w:val="28"/>
          <w:szCs w:val="28"/>
          <w:rtl/>
          <w14:ligatures w14:val="none"/>
        </w:rPr>
        <w:t>الكمية</w:t>
      </w:r>
      <w:r w:rsidRPr="00A238ED">
        <w:rPr>
          <w:rFonts w:ascii="Sakkal Majalla" w:eastAsia="Calibri" w:hAnsi="Sakkal Majalla" w:cs="Sakkal Majalla"/>
          <w:kern w:val="0"/>
          <w:sz w:val="28"/>
          <w:szCs w:val="28"/>
          <w:rtl/>
          <w14:ligatures w14:val="none"/>
        </w:rPr>
        <w:t>: ويقصد بها الكمية المطلوب الإنتهاء منها.</w:t>
      </w:r>
    </w:p>
    <w:p w14:paraId="338B2500" w14:textId="0CADEEFC" w:rsidR="00A30947" w:rsidRPr="00A238ED" w:rsidRDefault="00A30947" w:rsidP="003D357A">
      <w:pPr>
        <w:pStyle w:val="ListParagraph"/>
        <w:numPr>
          <w:ilvl w:val="0"/>
          <w:numId w:val="2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238ED">
        <w:rPr>
          <w:rFonts w:ascii="Sakkal Majalla" w:eastAsia="Calibri" w:hAnsi="Sakkal Majalla" w:cs="Sakkal Majalla"/>
          <w:b/>
          <w:bCs/>
          <w:kern w:val="0"/>
          <w:sz w:val="28"/>
          <w:szCs w:val="28"/>
          <w:rtl/>
          <w14:ligatures w14:val="none"/>
        </w:rPr>
        <w:t>الفترة الزمنية</w:t>
      </w:r>
      <w:r w:rsidRPr="00A238ED">
        <w:rPr>
          <w:rFonts w:ascii="Sakkal Majalla" w:eastAsia="Calibri" w:hAnsi="Sakkal Majalla" w:cs="Sakkal Majalla"/>
          <w:kern w:val="0"/>
          <w:sz w:val="28"/>
          <w:szCs w:val="28"/>
          <w:rtl/>
          <w14:ligatures w14:val="none"/>
        </w:rPr>
        <w:t>: ويقصد بها الإلتزام بالوقت المحدد مسبقاً.</w:t>
      </w:r>
    </w:p>
    <w:p w14:paraId="7C174DAF" w14:textId="6E5AE95A" w:rsidR="00A30947" w:rsidRDefault="00A30947" w:rsidP="00A238ED">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 ومما سبق يمكن للباحث أن يعرف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بأنه المجهود والقدرات التي يبذلها الموظف </w:t>
      </w:r>
      <w:r w:rsidRPr="00A30947">
        <w:rPr>
          <w:rFonts w:ascii="Sakkal Majalla" w:eastAsia="Calibri" w:hAnsi="Sakkal Majalla" w:cs="Sakkal Majalla" w:hint="cs"/>
          <w:kern w:val="0"/>
          <w:sz w:val="28"/>
          <w:szCs w:val="28"/>
          <w:rtl/>
          <w14:ligatures w14:val="none"/>
        </w:rPr>
        <w:t>أثناء</w:t>
      </w:r>
      <w:r w:rsidRPr="00A30947">
        <w:rPr>
          <w:rFonts w:ascii="Sakkal Majalla" w:eastAsia="Calibri" w:hAnsi="Sakkal Majalla" w:cs="Sakkal Majalla"/>
          <w:kern w:val="0"/>
          <w:sz w:val="28"/>
          <w:szCs w:val="28"/>
          <w:rtl/>
          <w14:ligatures w14:val="none"/>
        </w:rPr>
        <w:t xml:space="preserve"> عمله في المنظمة، واستغلالة </w:t>
      </w:r>
      <w:r w:rsidRPr="00A30947">
        <w:rPr>
          <w:rFonts w:ascii="Sakkal Majalla" w:eastAsia="Calibri" w:hAnsi="Sakkal Majalla" w:cs="Sakkal Majalla" w:hint="cs"/>
          <w:kern w:val="0"/>
          <w:sz w:val="28"/>
          <w:szCs w:val="28"/>
          <w:rtl/>
          <w14:ligatures w14:val="none"/>
        </w:rPr>
        <w:t>لطاقاته</w:t>
      </w:r>
      <w:r w:rsidRPr="00A30947">
        <w:rPr>
          <w:rFonts w:ascii="Sakkal Majalla" w:eastAsia="Calibri" w:hAnsi="Sakkal Majalla" w:cs="Sakkal Majalla"/>
          <w:kern w:val="0"/>
          <w:sz w:val="28"/>
          <w:szCs w:val="28"/>
          <w:rtl/>
          <w14:ligatures w14:val="none"/>
        </w:rPr>
        <w:t xml:space="preserve"> البدنية والذهنية، واستثمار الإبداع والابتكار لدى الموظف، مع إمكانية تنمية وتدريب الموظفين في المنظمة ليكونوا على مستوى عالي من التميز </w:t>
      </w:r>
      <w:r w:rsidRPr="00A30947">
        <w:rPr>
          <w:rFonts w:ascii="Sakkal Majalla" w:eastAsia="Calibri" w:hAnsi="Sakkal Majalla" w:cs="Sakkal Majalla" w:hint="cs"/>
          <w:kern w:val="0"/>
          <w:sz w:val="28"/>
          <w:szCs w:val="28"/>
          <w:rtl/>
          <w14:ligatures w14:val="none"/>
        </w:rPr>
        <w:t>والإتقان</w:t>
      </w:r>
      <w:r w:rsidRPr="00A30947">
        <w:rPr>
          <w:rFonts w:ascii="Sakkal Majalla" w:eastAsia="Calibri" w:hAnsi="Sakkal Majalla" w:cs="Sakkal Majalla"/>
          <w:kern w:val="0"/>
          <w:sz w:val="28"/>
          <w:szCs w:val="28"/>
          <w:rtl/>
          <w14:ligatures w14:val="none"/>
        </w:rPr>
        <w:t xml:space="preserve"> في العمل لما لها من آثار إيجابية على المنظمة وكفاءة الإنتاج وزيادة فرصة المنافسة بين المنظمات الأخرى. </w:t>
      </w:r>
    </w:p>
    <w:p w14:paraId="39A1C176" w14:textId="0230627A" w:rsidR="00A30947" w:rsidRPr="00A238ED" w:rsidRDefault="00A238ED" w:rsidP="00A238ED">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77" w:name="_Toc172853539"/>
      <w:r>
        <w:rPr>
          <w:rFonts w:ascii="Sakkal Majalla" w:hAnsi="Sakkal Majalla" w:cs="Sakkal Majalla" w:hint="cs"/>
          <w:b/>
          <w:bCs/>
          <w:sz w:val="36"/>
          <w:szCs w:val="36"/>
          <w:rtl/>
          <w:lang w:bidi="ar-EG"/>
        </w:rPr>
        <w:lastRenderedPageBreak/>
        <w:t xml:space="preserve">3.2.2 </w:t>
      </w:r>
      <w:r w:rsidR="00A30947" w:rsidRPr="00A238ED">
        <w:rPr>
          <w:rFonts w:ascii="Sakkal Majalla" w:hAnsi="Sakkal Majalla" w:cs="Sakkal Majalla"/>
          <w:b/>
          <w:bCs/>
          <w:sz w:val="36"/>
          <w:szCs w:val="36"/>
          <w:rtl/>
          <w:lang w:bidi="ar-EG"/>
        </w:rPr>
        <w:t>محددات وعناصر أداء العاملين: -</w:t>
      </w:r>
      <w:bookmarkEnd w:id="77"/>
    </w:p>
    <w:p w14:paraId="0D87ACE7" w14:textId="77777777" w:rsidR="00A30947" w:rsidRPr="00A30947" w:rsidRDefault="00A30947" w:rsidP="00A238ED">
      <w:pPr>
        <w:spacing w:line="360" w:lineRule="auto"/>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cs"/>
          <w:kern w:val="0"/>
          <w:sz w:val="28"/>
          <w:szCs w:val="28"/>
          <w:rtl/>
          <w14:ligatures w14:val="none"/>
        </w:rPr>
        <w:t xml:space="preserve">ووفقا لــــ  قاسمى </w:t>
      </w:r>
      <w:r w:rsidRPr="00A30947">
        <w:rPr>
          <w:rFonts w:ascii="Sakkal Majalla" w:eastAsia="Calibri" w:hAnsi="Sakkal Majalla" w:cs="Sakkal Majalla"/>
          <w:kern w:val="0"/>
          <w:sz w:val="28"/>
          <w:szCs w:val="28"/>
          <w:rtl/>
          <w14:ligatures w14:val="none"/>
        </w:rPr>
        <w:t xml:space="preserve">( 2019) </w:t>
      </w:r>
      <w:r w:rsidRPr="00A30947">
        <w:rPr>
          <w:rFonts w:ascii="Sakkal Majalla" w:eastAsia="Calibri" w:hAnsi="Sakkal Majalla" w:cs="Sakkal Majalla" w:hint="cs"/>
          <w:kern w:val="0"/>
          <w:sz w:val="28"/>
          <w:szCs w:val="28"/>
          <w:rtl/>
          <w14:ligatures w14:val="none"/>
        </w:rPr>
        <w:t>ه</w:t>
      </w:r>
      <w:r w:rsidRPr="00A30947">
        <w:rPr>
          <w:rFonts w:ascii="Sakkal Majalla" w:eastAsia="Calibri" w:hAnsi="Sakkal Majalla" w:cs="Sakkal Majalla"/>
          <w:kern w:val="0"/>
          <w:sz w:val="28"/>
          <w:szCs w:val="28"/>
          <w:rtl/>
          <w14:ligatures w14:val="none"/>
        </w:rPr>
        <w:t>نالك مجموعة من المحددات لأداء العاملين وتقسم الى:</w:t>
      </w:r>
    </w:p>
    <w:p w14:paraId="2900D603" w14:textId="77777777" w:rsidR="00A30947" w:rsidRPr="00A30947" w:rsidRDefault="00A30947" w:rsidP="003D357A">
      <w:pPr>
        <w:numPr>
          <w:ilvl w:val="0"/>
          <w:numId w:val="29"/>
        </w:numPr>
        <w:spacing w:line="360" w:lineRule="auto"/>
        <w:contextualSpacing/>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محددات داخلية</w:t>
      </w:r>
      <w:r w:rsidRPr="00A30947">
        <w:rPr>
          <w:rFonts w:ascii="Sakkal Majalla" w:eastAsia="Calibri" w:hAnsi="Sakkal Majalla" w:cs="Sakkal Majalla"/>
          <w:kern w:val="0"/>
          <w:sz w:val="28"/>
          <w:szCs w:val="28"/>
          <w:rtl/>
          <w14:ligatures w14:val="none"/>
        </w:rPr>
        <w:t xml:space="preserve"> هي عبارة عن الجهد الذي يبذله العامل سواء الجهد العقلي أو</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الجهد الجسدي لأداء مهامه بكل مهاره وطاقة وكفاءة وهي التي تسمى في</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القدرات، أما إدراك العامل لدوره والمهام المطلوبة منه فهو توجيه جهوده للقدرة</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على القيام بالعمل.</w:t>
      </w:r>
    </w:p>
    <w:p w14:paraId="201EFE7E" w14:textId="77777777" w:rsidR="00A30947" w:rsidRPr="00A30947" w:rsidRDefault="00A30947" w:rsidP="003D357A">
      <w:pPr>
        <w:numPr>
          <w:ilvl w:val="0"/>
          <w:numId w:val="2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المحددات الخارجية</w:t>
      </w:r>
      <w:r w:rsidRPr="00A30947">
        <w:rPr>
          <w:rFonts w:ascii="Sakkal Majalla" w:eastAsia="Calibri" w:hAnsi="Sakkal Majalla" w:cs="Sakkal Majalla"/>
          <w:kern w:val="0"/>
          <w:sz w:val="28"/>
          <w:szCs w:val="28"/>
          <w:rtl/>
          <w14:ligatures w14:val="none"/>
        </w:rPr>
        <w:t xml:space="preserve"> وهي عباره عن متطلبات العمل وهي عباره عن كافة الواجبات</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والمسؤوليات والأدوات والطرق المعدات التي تستخدم في أعماله وتشمل البيئة</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التنظيمية من مناخ عمل وأشراف ومواد وموارد والتعليمات واللوائح المطبقة ومن</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اهم محددات أداء العاملين البيئة الخارجية مثل المنافسة الخارجية وهذا يؤثر على</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الحوافز والعوائد المالية للعامل سواء بالارتفاع أو الانخفاض.</w:t>
      </w:r>
    </w:p>
    <w:p w14:paraId="6015F399" w14:textId="77777777" w:rsidR="00A30947" w:rsidRPr="00A30947" w:rsidRDefault="00A30947" w:rsidP="00A238ED">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A30947">
        <w:rPr>
          <w:rFonts w:ascii="Sakkal Majalla" w:eastAsia="Calibri" w:hAnsi="Sakkal Majalla" w:cs="Sakkal Majalla"/>
          <w:b/>
          <w:bCs/>
          <w:kern w:val="0"/>
          <w:sz w:val="32"/>
          <w:szCs w:val="32"/>
          <w:rtl/>
          <w14:ligatures w14:val="none"/>
        </w:rPr>
        <w:t>عناصر أداء العاملين:</w:t>
      </w:r>
    </w:p>
    <w:p w14:paraId="452F2DE4" w14:textId="77777777" w:rsidR="00A30947" w:rsidRPr="00A30947" w:rsidRDefault="00A30947" w:rsidP="00A30947">
      <w:pPr>
        <w:spacing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 xml:space="preserve"> للأداء عناصر أو مكونات أساسية لابد من الإشارة لها لأهمية</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وجودها لضمان الأداء الفعال، ولأهميتها في قياس وتحديد مستوى الأداء للموظفين في</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المؤسسات، وقد اختلف المفكرين والباحثين في تصنيفها ومنها (مسلم، 2014):</w:t>
      </w:r>
    </w:p>
    <w:p w14:paraId="3E006097" w14:textId="77777777" w:rsidR="00A30947" w:rsidRPr="00A30947" w:rsidRDefault="00A30947" w:rsidP="003D357A">
      <w:pPr>
        <w:numPr>
          <w:ilvl w:val="0"/>
          <w:numId w:val="13"/>
        </w:numPr>
        <w:spacing w:before="100" w:beforeAutospacing="1" w:after="100" w:afterAutospacing="1" w:line="360" w:lineRule="auto"/>
        <w:ind w:left="826" w:hanging="357"/>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المعرفة بمتطلبات الوظيفية</w:t>
      </w:r>
      <w:r w:rsidRPr="00A30947">
        <w:rPr>
          <w:rFonts w:ascii="Sakkal Majalla" w:eastAsia="Calibri" w:hAnsi="Sakkal Majalla" w:cs="Sakkal Majalla"/>
          <w:kern w:val="0"/>
          <w:sz w:val="28"/>
          <w:szCs w:val="28"/>
          <w:rtl/>
          <w14:ligatures w14:val="none"/>
        </w:rPr>
        <w:t>: كفاءة الموظف وتشمل المعارف العامة والمهارات</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الفنية والمهنية والخليفة العامة عن الوظيفة والمجالات المرتبطة بها</w:t>
      </w:r>
      <w:r w:rsidRPr="00A30947">
        <w:rPr>
          <w:rFonts w:ascii="Sakkal Majalla" w:eastAsia="Calibri" w:hAnsi="Sakkal Majalla" w:cs="Sakkal Majalla" w:hint="cs"/>
          <w:kern w:val="0"/>
          <w:sz w:val="28"/>
          <w:szCs w:val="28"/>
          <w:rtl/>
          <w14:ligatures w14:val="none"/>
        </w:rPr>
        <w:t>.</w:t>
      </w:r>
    </w:p>
    <w:p w14:paraId="2F8655C0" w14:textId="77777777" w:rsidR="00A30947" w:rsidRPr="00A30947" w:rsidRDefault="00A30947" w:rsidP="003D357A">
      <w:pPr>
        <w:numPr>
          <w:ilvl w:val="0"/>
          <w:numId w:val="13"/>
        </w:numPr>
        <w:spacing w:before="100" w:beforeAutospacing="1" w:after="100" w:afterAutospacing="1" w:line="360" w:lineRule="auto"/>
        <w:ind w:left="826" w:hanging="357"/>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نوعية العمل</w:t>
      </w:r>
      <w:r w:rsidRPr="00A30947">
        <w:rPr>
          <w:rFonts w:ascii="Sakkal Majalla" w:eastAsia="Calibri" w:hAnsi="Sakkal Majalla" w:cs="Sakkal Majalla"/>
          <w:kern w:val="0"/>
          <w:sz w:val="28"/>
          <w:szCs w:val="28"/>
          <w:rtl/>
          <w14:ligatures w14:val="none"/>
        </w:rPr>
        <w:t>: وتمثل العمل ومتطلباته ومدى ما يدركه الفرد عن عمله الذي يقوم</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به وما يمتلكه من رغبة ومهارات فنية وبراعة وقدرة على التنظيم وتنفيذ العمل دون</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الوقوع في الأخطاء</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w:t>
      </w:r>
      <w:r w:rsidRPr="00A30947">
        <w:rPr>
          <w:rFonts w:ascii="Sakkal Majalla" w:eastAsia="Calibri" w:hAnsi="Sakkal Majalla" w:cs="Sakkal Majalla" w:hint="cs"/>
          <w:kern w:val="0"/>
          <w:sz w:val="28"/>
          <w:szCs w:val="28"/>
          <w:rtl/>
          <w14:ligatures w14:val="none"/>
        </w:rPr>
        <w:t>سعدى</w:t>
      </w:r>
      <w:r w:rsidRPr="00A30947">
        <w:rPr>
          <w:rFonts w:ascii="Sakkal Majalla" w:eastAsia="Calibri" w:hAnsi="Sakkal Majalla" w:cs="Sakkal Majalla"/>
          <w:kern w:val="0"/>
          <w:sz w:val="28"/>
          <w:szCs w:val="28"/>
          <w:rtl/>
          <w14:ligatures w14:val="none"/>
        </w:rPr>
        <w:t>، 2016)</w:t>
      </w:r>
    </w:p>
    <w:p w14:paraId="4F9478DF" w14:textId="77777777" w:rsidR="00A30947" w:rsidRPr="00A30947" w:rsidRDefault="00A30947" w:rsidP="003D357A">
      <w:pPr>
        <w:numPr>
          <w:ilvl w:val="0"/>
          <w:numId w:val="13"/>
        </w:numPr>
        <w:spacing w:before="100" w:beforeAutospacing="1" w:after="100" w:afterAutospacing="1" w:line="360" w:lineRule="auto"/>
        <w:ind w:left="826" w:hanging="357"/>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كمية العمل المنجز</w:t>
      </w:r>
      <w:r w:rsidRPr="00A30947">
        <w:rPr>
          <w:rFonts w:ascii="Sakkal Majalla" w:eastAsia="Calibri" w:hAnsi="Sakkal Majalla" w:cs="Sakkal Majalla"/>
          <w:kern w:val="0"/>
          <w:sz w:val="28"/>
          <w:szCs w:val="28"/>
          <w:rtl/>
          <w14:ligatures w14:val="none"/>
        </w:rPr>
        <w:t xml:space="preserve"> : إي مقدرا العمل الذي يستطيع الموظف إنجازه في الظروف</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العادية للعمل، ومقدار سرعة هذا الإنجاز بدون الوقوع في الأخطاء والقيام بالعمل</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بالإتقان المطلوب (مسلم، 2014)،</w:t>
      </w:r>
    </w:p>
    <w:p w14:paraId="0DEDDFDA" w14:textId="77777777" w:rsidR="00A30947" w:rsidRPr="00A30947" w:rsidRDefault="00A30947" w:rsidP="003D357A">
      <w:pPr>
        <w:numPr>
          <w:ilvl w:val="0"/>
          <w:numId w:val="13"/>
        </w:numPr>
        <w:spacing w:before="100" w:beforeAutospacing="1" w:after="100" w:afterAutospacing="1" w:line="360" w:lineRule="auto"/>
        <w:ind w:left="826" w:hanging="357"/>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b/>
          <w:bCs/>
          <w:kern w:val="0"/>
          <w:sz w:val="28"/>
          <w:szCs w:val="28"/>
          <w:rtl/>
          <w14:ligatures w14:val="none"/>
        </w:rPr>
        <w:t>المثابرة</w:t>
      </w:r>
      <w:r w:rsidRPr="00A30947">
        <w:rPr>
          <w:rFonts w:ascii="Sakkal Majalla" w:eastAsia="Calibri" w:hAnsi="Sakkal Majalla" w:cs="Sakkal Majalla"/>
          <w:kern w:val="0"/>
          <w:sz w:val="28"/>
          <w:szCs w:val="28"/>
          <w:rtl/>
          <w14:ligatures w14:val="none"/>
        </w:rPr>
        <w:t>: وتمثل الجانب السلوكي للعمل مثل الجدية والتفاني في العمل وقدرة</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الموظف على تحمل مسؤولية العمل وإنجاز الأعمال في أوقاتها المحددة، ومدى</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lastRenderedPageBreak/>
        <w:t>حاجة هذا الموظف للإرشاد والتوجيه من قبل المشرفين، وتقييم نتائج عمله</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(الشعار و النجار، 2015)</w:t>
      </w:r>
    </w:p>
    <w:p w14:paraId="79B163B1" w14:textId="77777777" w:rsidR="00A30947" w:rsidRPr="00A30947" w:rsidRDefault="00A30947" w:rsidP="003D357A">
      <w:pPr>
        <w:numPr>
          <w:ilvl w:val="0"/>
          <w:numId w:val="13"/>
        </w:numPr>
        <w:spacing w:before="100" w:beforeAutospacing="1" w:after="100" w:afterAutospacing="1" w:line="360" w:lineRule="auto"/>
        <w:ind w:left="826" w:hanging="357"/>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b/>
          <w:bCs/>
          <w:kern w:val="0"/>
          <w:sz w:val="28"/>
          <w:szCs w:val="28"/>
          <w:rtl/>
          <w14:ligatures w14:val="none"/>
        </w:rPr>
        <w:t>البيئة التنظيمية</w:t>
      </w:r>
      <w:r w:rsidRPr="00A30947">
        <w:rPr>
          <w:rFonts w:ascii="Sakkal Majalla" w:eastAsia="Calibri" w:hAnsi="Sakkal Majalla" w:cs="Sakkal Majalla"/>
          <w:kern w:val="0"/>
          <w:sz w:val="28"/>
          <w:szCs w:val="28"/>
          <w:rtl/>
          <w14:ligatures w14:val="none"/>
        </w:rPr>
        <w:t>: وهي العوامل الداخلية والخارجية أما العوامل الداخلية التي تؤثر في</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الأداء الفعال مثل التنظيم وهيكله وأهدافه وموارده، أما العوامل الخارجية التي تؤثر في</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الأداء الفعال هي العوامل المنافسة والتطور التكنولوجي والفكري والاقتصادي والاجتماعي</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(السامرائي، 2012).</w:t>
      </w:r>
    </w:p>
    <w:p w14:paraId="254A71AB" w14:textId="34F82E61" w:rsidR="00A30947" w:rsidRPr="00656FDF" w:rsidRDefault="00656FDF" w:rsidP="00656FDF">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78" w:name="_Toc172853540"/>
      <w:r>
        <w:rPr>
          <w:rFonts w:ascii="Sakkal Majalla" w:hAnsi="Sakkal Majalla" w:cs="Sakkal Majalla" w:hint="cs"/>
          <w:b/>
          <w:bCs/>
          <w:sz w:val="36"/>
          <w:szCs w:val="36"/>
          <w:rtl/>
          <w:lang w:bidi="ar-EG"/>
        </w:rPr>
        <w:t xml:space="preserve">4.2.2 </w:t>
      </w:r>
      <w:r w:rsidR="00A30947" w:rsidRPr="00656FDF">
        <w:rPr>
          <w:rFonts w:ascii="Sakkal Majalla" w:hAnsi="Sakkal Majalla" w:cs="Sakkal Majalla"/>
          <w:b/>
          <w:bCs/>
          <w:sz w:val="36"/>
          <w:szCs w:val="36"/>
          <w:rtl/>
          <w:lang w:bidi="ar-EG"/>
        </w:rPr>
        <w:t>أهمية أداء العاملين وتقييم أداء العاملين:</w:t>
      </w:r>
      <w:bookmarkEnd w:id="78"/>
    </w:p>
    <w:p w14:paraId="33F7640B" w14:textId="77777777"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يعتبر الأداء من المفاهيم التي أثارت الاهتمام والتحليل لدى الكثير من الباحثين لما لها أهمية على العامل والمؤسسة سواء وتقسم أهمية الأداء الى: -</w:t>
      </w:r>
      <w:r w:rsidRPr="00A30947">
        <w:rPr>
          <w:rFonts w:ascii="Sakkal Majalla" w:eastAsia="Calibri" w:hAnsi="Sakkal Majalla" w:cs="Sakkal Majalla" w:hint="cs"/>
          <w:kern w:val="0"/>
          <w:sz w:val="28"/>
          <w:szCs w:val="28"/>
          <w:rtl/>
          <w14:ligatures w14:val="none"/>
        </w:rPr>
        <w:t>(قاسمى ،</w:t>
      </w:r>
      <w:r w:rsidRPr="00A30947">
        <w:rPr>
          <w:rFonts w:ascii="Sakkal Majalla" w:eastAsia="Calibri" w:hAnsi="Sakkal Majalla" w:cs="Sakkal Majalla"/>
          <w:kern w:val="0"/>
          <w:sz w:val="28"/>
          <w:szCs w:val="28"/>
          <w:rtl/>
          <w14:ligatures w14:val="none"/>
        </w:rPr>
        <w:t xml:space="preserve"> 2019)</w:t>
      </w:r>
    </w:p>
    <w:p w14:paraId="34C5D94E" w14:textId="4FB6C574" w:rsidR="00A30947" w:rsidRPr="00656FDF" w:rsidRDefault="00A30947" w:rsidP="003D357A">
      <w:pPr>
        <w:pStyle w:val="ListParagraph"/>
        <w:numPr>
          <w:ilvl w:val="0"/>
          <w:numId w:val="30"/>
        </w:numPr>
        <w:spacing w:line="360" w:lineRule="auto"/>
        <w:ind w:left="401"/>
        <w:jc w:val="both"/>
        <w:rPr>
          <w:rFonts w:ascii="Sakkal Majalla" w:eastAsia="Calibri" w:hAnsi="Sakkal Majalla" w:cs="Sakkal Majalla"/>
          <w:kern w:val="0"/>
          <w:sz w:val="28"/>
          <w:szCs w:val="28"/>
          <w:rtl/>
          <w14:ligatures w14:val="none"/>
        </w:rPr>
      </w:pPr>
      <w:r w:rsidRPr="00656FDF">
        <w:rPr>
          <w:rFonts w:ascii="Sakkal Majalla" w:eastAsia="Calibri" w:hAnsi="Sakkal Majalla" w:cs="Sakkal Majalla"/>
          <w:b/>
          <w:bCs/>
          <w:kern w:val="0"/>
          <w:sz w:val="28"/>
          <w:szCs w:val="28"/>
          <w:rtl/>
          <w14:ligatures w14:val="none"/>
        </w:rPr>
        <w:t>أهمية الأداء بالنسبة للعاملين :</w:t>
      </w:r>
      <w:r w:rsidRPr="00656FDF">
        <w:rPr>
          <w:rFonts w:ascii="Sakkal Majalla" w:eastAsia="Calibri" w:hAnsi="Sakkal Majalla" w:cs="Sakkal Majalla"/>
          <w:kern w:val="0"/>
          <w:sz w:val="28"/>
          <w:szCs w:val="28"/>
          <w:rtl/>
          <w14:ligatures w14:val="none"/>
        </w:rPr>
        <w:t xml:space="preserve"> يعتبر الأداء هو مقياس يعكس قدرة الفرد على أداء عمله في المؤسسة، ما يعكس على أداء المؤسسة ككل، ويعتبر الأداء الفردي هو أحد عوامل بناء القرارات الإدارية والتي تتعلق بالموظف، مثل المكافئة والترقية والتشجيع والحافز وترقيته وتطوره الى مراتب أعلى، وهنا لابد من اهتمام العامل</w:t>
      </w:r>
      <w:r w:rsidRPr="00656FDF">
        <w:rPr>
          <w:rFonts w:ascii="Sakkal Majalla" w:eastAsia="Calibri" w:hAnsi="Sakkal Majalla" w:cs="Sakkal Majalla" w:hint="cs"/>
          <w:kern w:val="0"/>
          <w:sz w:val="28"/>
          <w:szCs w:val="28"/>
          <w:rtl/>
          <w14:ligatures w14:val="none"/>
        </w:rPr>
        <w:t xml:space="preserve"> </w:t>
      </w:r>
      <w:r w:rsidRPr="00656FDF">
        <w:rPr>
          <w:rFonts w:ascii="Sakkal Majalla" w:eastAsia="Calibri" w:hAnsi="Sakkal Majalla" w:cs="Sakkal Majalla"/>
          <w:kern w:val="0"/>
          <w:sz w:val="28"/>
          <w:szCs w:val="28"/>
          <w:rtl/>
          <w14:ligatures w14:val="none"/>
        </w:rPr>
        <w:t xml:space="preserve">بتطوير ذاته وذلك من خلال دراسة الاحتياجات اللازمة له من تطوير وتدريب وتعليم لكي يكون قادر على تحقيق الأهداف المرجوة من عمله (شاكوت </w:t>
      </w:r>
      <w:r w:rsidRPr="00656FDF">
        <w:rPr>
          <w:rFonts w:ascii="Sakkal Majalla" w:eastAsia="Calibri" w:hAnsi="Sakkal Majalla" w:cs="Sakkal Majalla" w:hint="cs"/>
          <w:kern w:val="0"/>
          <w:sz w:val="28"/>
          <w:szCs w:val="28"/>
          <w:rtl/>
          <w14:ligatures w14:val="none"/>
        </w:rPr>
        <w:t>،</w:t>
      </w:r>
      <w:r w:rsidRPr="00656FDF">
        <w:rPr>
          <w:rFonts w:ascii="Sakkal Majalla" w:eastAsia="Calibri" w:hAnsi="Sakkal Majalla" w:cs="Sakkal Majalla"/>
          <w:kern w:val="0"/>
          <w:sz w:val="28"/>
          <w:szCs w:val="28"/>
          <w:rtl/>
          <w14:ligatures w14:val="none"/>
        </w:rPr>
        <w:t>2015) .</w:t>
      </w:r>
    </w:p>
    <w:p w14:paraId="250C3DDE" w14:textId="6E320604" w:rsidR="00A30947" w:rsidRPr="00656FDF" w:rsidRDefault="00656FDF" w:rsidP="00656FDF">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79" w:name="_Toc172853541"/>
      <w:r>
        <w:rPr>
          <w:rFonts w:ascii="Sakkal Majalla" w:hAnsi="Sakkal Majalla" w:cs="Sakkal Majalla" w:hint="cs"/>
          <w:b/>
          <w:bCs/>
          <w:sz w:val="36"/>
          <w:szCs w:val="36"/>
          <w:rtl/>
          <w:lang w:bidi="ar-EG"/>
        </w:rPr>
        <w:t xml:space="preserve">5.2.2 </w:t>
      </w:r>
      <w:r w:rsidR="00A30947" w:rsidRPr="00656FDF">
        <w:rPr>
          <w:rFonts w:ascii="Sakkal Majalla" w:hAnsi="Sakkal Majalla" w:cs="Sakkal Majalla" w:hint="eastAsia"/>
          <w:b/>
          <w:bCs/>
          <w:sz w:val="36"/>
          <w:szCs w:val="36"/>
          <w:rtl/>
          <w:lang w:bidi="ar-EG"/>
        </w:rPr>
        <w:t>أنواع</w:t>
      </w:r>
      <w:r w:rsidR="00A30947" w:rsidRPr="00656FDF">
        <w:rPr>
          <w:rFonts w:ascii="Sakkal Majalla" w:hAnsi="Sakkal Majalla" w:cs="Sakkal Majalla"/>
          <w:b/>
          <w:bCs/>
          <w:sz w:val="36"/>
          <w:szCs w:val="36"/>
          <w:rtl/>
          <w:lang w:bidi="ar-EG"/>
        </w:rPr>
        <w:t xml:space="preserve"> </w:t>
      </w:r>
      <w:r w:rsidR="00703150" w:rsidRPr="00656FDF">
        <w:rPr>
          <w:rFonts w:ascii="Sakkal Majalla" w:hAnsi="Sakkal Majalla" w:cs="Sakkal Majalla" w:hint="cs"/>
          <w:b/>
          <w:bCs/>
          <w:sz w:val="36"/>
          <w:szCs w:val="36"/>
          <w:rtl/>
          <w:lang w:bidi="ar-EG"/>
        </w:rPr>
        <w:t xml:space="preserve">أداء العاملين </w:t>
      </w:r>
      <w:r w:rsidR="00A30947" w:rsidRPr="00656FDF">
        <w:rPr>
          <w:rFonts w:ascii="Sakkal Majalla" w:hAnsi="Sakkal Majalla" w:cs="Sakkal Majalla"/>
          <w:b/>
          <w:bCs/>
          <w:sz w:val="36"/>
          <w:szCs w:val="36"/>
          <w:rtl/>
          <w:lang w:bidi="ar-EG"/>
        </w:rPr>
        <w:t>:</w:t>
      </w:r>
      <w:bookmarkEnd w:id="79"/>
    </w:p>
    <w:p w14:paraId="61AE3AE6" w14:textId="5273A88F"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eastAsia"/>
          <w:kern w:val="0"/>
          <w:sz w:val="28"/>
          <w:szCs w:val="28"/>
          <w:rtl/>
          <w14:ligatures w14:val="none"/>
        </w:rPr>
        <w:t>إن</w:t>
      </w:r>
      <w:r w:rsidRPr="00A30947">
        <w:rPr>
          <w:rFonts w:ascii="Sakkal Majalla" w:eastAsia="Calibri" w:hAnsi="Sakkal Majalla" w:cs="Sakkal Majalla"/>
          <w:kern w:val="0"/>
          <w:sz w:val="28"/>
          <w:szCs w:val="28"/>
          <w:rtl/>
          <w14:ligatures w14:val="none"/>
        </w:rPr>
        <w:t xml:space="preserve"> تصنيف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يطرح إشكالية اختيار المعيار الدقيق والعملي والذي من خلاله يمكن تحديد أنواعه، وبما أن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مرتبط بالأهداف، فإنه يمكن الاعتماد على المعايير المتبعة في تصنيف الأهداف لإسقاطها في تصنيف الأداء كمعيار الشمولية والطبيعة، فحسب معي</w:t>
      </w:r>
      <w:r w:rsidRPr="00A30947">
        <w:rPr>
          <w:rFonts w:ascii="Sakkal Majalla" w:eastAsia="Calibri" w:hAnsi="Sakkal Majalla" w:cs="Sakkal Majalla" w:hint="eastAsia"/>
          <w:kern w:val="0"/>
          <w:sz w:val="28"/>
          <w:szCs w:val="28"/>
          <w:rtl/>
          <w14:ligatures w14:val="none"/>
        </w:rPr>
        <w:t>ار</w:t>
      </w:r>
      <w:r w:rsidRPr="00A30947">
        <w:rPr>
          <w:rFonts w:ascii="Sakkal Majalla" w:eastAsia="Calibri" w:hAnsi="Sakkal Majalla" w:cs="Sakkal Majalla"/>
          <w:kern w:val="0"/>
          <w:sz w:val="28"/>
          <w:szCs w:val="28"/>
          <w:rtl/>
          <w14:ligatures w14:val="none"/>
        </w:rPr>
        <w:t xml:space="preserve"> الشمولية يمكن تقسيم أنواع </w:t>
      </w:r>
      <w:r w:rsidR="00703150">
        <w:rPr>
          <w:rFonts w:ascii="Sakkal Majalla" w:eastAsia="Calibri" w:hAnsi="Sakkal Majalla" w:cs="Sakkal Majalla" w:hint="cs"/>
          <w:kern w:val="0"/>
          <w:sz w:val="28"/>
          <w:szCs w:val="28"/>
          <w:rtl/>
          <w14:ligatures w14:val="none"/>
        </w:rPr>
        <w:t xml:space="preserve">أداء العاملين </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hint="eastAsia"/>
          <w:kern w:val="0"/>
          <w:sz w:val="28"/>
          <w:szCs w:val="28"/>
          <w:rtl/>
          <w14:ligatures w14:val="none"/>
        </w:rPr>
        <w:t>كما</w:t>
      </w:r>
      <w:r w:rsidRPr="00A30947">
        <w:rPr>
          <w:rFonts w:ascii="Sakkal Majalla" w:eastAsia="Calibri" w:hAnsi="Sakkal Majalla" w:cs="Sakkal Majalla"/>
          <w:kern w:val="0"/>
          <w:sz w:val="28"/>
          <w:szCs w:val="28"/>
          <w:rtl/>
          <w14:ligatures w14:val="none"/>
        </w:rPr>
        <w:t xml:space="preserve"> وردت لدى كل من أبو عساف والمرعي ، (2019) إلى مايلي:</w:t>
      </w:r>
    </w:p>
    <w:p w14:paraId="74166DCE" w14:textId="566FBD55" w:rsidR="00A30947" w:rsidRPr="00656FDF" w:rsidRDefault="00A30947" w:rsidP="003D357A">
      <w:pPr>
        <w:pStyle w:val="ListParagraph"/>
        <w:numPr>
          <w:ilvl w:val="0"/>
          <w:numId w:val="31"/>
        </w:numPr>
        <w:spacing w:before="100" w:beforeAutospacing="1" w:after="100" w:afterAutospacing="1" w:line="360" w:lineRule="auto"/>
        <w:ind w:left="826"/>
        <w:contextualSpacing w:val="0"/>
        <w:jc w:val="both"/>
        <w:rPr>
          <w:rFonts w:ascii="Sakkal Majalla" w:eastAsia="Calibri" w:hAnsi="Sakkal Majalla" w:cs="Sakkal Majalla"/>
          <w:kern w:val="0"/>
          <w:sz w:val="28"/>
          <w:szCs w:val="28"/>
          <w:rtl/>
          <w14:ligatures w14:val="none"/>
        </w:rPr>
      </w:pPr>
      <w:r w:rsidRPr="00656FDF">
        <w:rPr>
          <w:rFonts w:ascii="Sakkal Majalla" w:eastAsia="Calibri" w:hAnsi="Sakkal Majalla" w:cs="Sakkal Majalla"/>
          <w:b/>
          <w:bCs/>
          <w:kern w:val="0"/>
          <w:sz w:val="28"/>
          <w:szCs w:val="28"/>
          <w:rtl/>
          <w14:ligatures w14:val="none"/>
        </w:rPr>
        <w:t>الأداء الكلي:</w:t>
      </w:r>
      <w:r w:rsidRPr="00656FDF">
        <w:rPr>
          <w:rFonts w:ascii="Sakkal Majalla" w:eastAsia="Calibri" w:hAnsi="Sakkal Majalla" w:cs="Sakkal Majalla"/>
          <w:kern w:val="0"/>
          <w:sz w:val="28"/>
          <w:szCs w:val="28"/>
          <w:rtl/>
          <w14:ligatures w14:val="none"/>
        </w:rPr>
        <w:t xml:space="preserve"> وهو الذي يتمثل بتكامل الوظائف والعناصر والأنظمة الفرعية داخل المنظمة في تحقيق الأهداف، ولذلك فلا يمكن نسب إنجازها إلى أي  الحديث عن الشمولية، والاستمرارية والنمو . </w:t>
      </w:r>
    </w:p>
    <w:p w14:paraId="1B7F7964" w14:textId="77777777" w:rsidR="00A30947" w:rsidRPr="00656FDF" w:rsidRDefault="00A30947" w:rsidP="003D357A">
      <w:pPr>
        <w:pStyle w:val="ListParagraph"/>
        <w:numPr>
          <w:ilvl w:val="0"/>
          <w:numId w:val="31"/>
        </w:numPr>
        <w:spacing w:before="100" w:beforeAutospacing="1" w:after="100" w:afterAutospacing="1" w:line="360" w:lineRule="auto"/>
        <w:ind w:left="826"/>
        <w:contextualSpacing w:val="0"/>
        <w:jc w:val="both"/>
        <w:rPr>
          <w:rFonts w:ascii="Sakkal Majalla" w:eastAsia="Calibri" w:hAnsi="Sakkal Majalla" w:cs="Sakkal Majalla"/>
          <w:kern w:val="0"/>
          <w:sz w:val="28"/>
          <w:szCs w:val="28"/>
          <w:rtl/>
          <w14:ligatures w14:val="none"/>
        </w:rPr>
      </w:pPr>
      <w:r w:rsidRPr="00656FDF">
        <w:rPr>
          <w:rFonts w:ascii="Sakkal Majalla" w:eastAsia="Calibri" w:hAnsi="Sakkal Majalla" w:cs="Sakkal Majalla"/>
          <w:b/>
          <w:bCs/>
          <w:kern w:val="0"/>
          <w:sz w:val="28"/>
          <w:szCs w:val="28"/>
          <w:rtl/>
          <w14:ligatures w14:val="none"/>
        </w:rPr>
        <w:lastRenderedPageBreak/>
        <w:t>الأداء الجزئي:</w:t>
      </w:r>
      <w:r w:rsidRPr="00656FDF">
        <w:rPr>
          <w:rFonts w:ascii="Sakkal Majalla" w:eastAsia="Calibri" w:hAnsi="Sakkal Majalla" w:cs="Sakkal Majalla"/>
          <w:kern w:val="0"/>
          <w:sz w:val="28"/>
          <w:szCs w:val="28"/>
          <w:rtl/>
          <w14:ligatures w14:val="none"/>
        </w:rPr>
        <w:t xml:space="preserve"> وهو الذي يتحقق على مستوى الأنظمة الفرعية للمنظمة، والذي يمكن تقسيمها إلى عدة </w:t>
      </w:r>
      <w:r w:rsidRPr="00656FDF">
        <w:rPr>
          <w:rFonts w:ascii="Sakkal Majalla" w:eastAsia="Calibri" w:hAnsi="Sakkal Majalla" w:cs="Sakkal Majalla" w:hint="cs"/>
          <w:kern w:val="0"/>
          <w:sz w:val="28"/>
          <w:szCs w:val="28"/>
          <w:rtl/>
          <w14:ligatures w14:val="none"/>
        </w:rPr>
        <w:t>أنواع</w:t>
      </w:r>
      <w:r w:rsidRPr="00656FDF">
        <w:rPr>
          <w:rFonts w:ascii="Sakkal Majalla" w:eastAsia="Calibri" w:hAnsi="Sakkal Majalla" w:cs="Sakkal Majalla"/>
          <w:kern w:val="0"/>
          <w:sz w:val="28"/>
          <w:szCs w:val="28"/>
          <w:rtl/>
          <w14:ligatures w14:val="none"/>
        </w:rPr>
        <w:t xml:space="preserve"> باختلاف المعايير المتعددة لتقييم المنظمة. </w:t>
      </w:r>
    </w:p>
    <w:p w14:paraId="0460A70E" w14:textId="6026E01D" w:rsidR="00A30947" w:rsidRPr="00656FDF" w:rsidRDefault="00656FDF" w:rsidP="00656FDF">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80" w:name="_Toc172853542"/>
      <w:r>
        <w:rPr>
          <w:rFonts w:ascii="Sakkal Majalla" w:hAnsi="Sakkal Majalla" w:cs="Sakkal Majalla" w:hint="cs"/>
          <w:b/>
          <w:bCs/>
          <w:sz w:val="36"/>
          <w:szCs w:val="36"/>
          <w:rtl/>
          <w:lang w:bidi="ar-EG"/>
        </w:rPr>
        <w:t xml:space="preserve">6.2.2 </w:t>
      </w:r>
      <w:r w:rsidR="00A30947" w:rsidRPr="00656FDF">
        <w:rPr>
          <w:rFonts w:ascii="Sakkal Majalla" w:hAnsi="Sakkal Majalla" w:cs="Sakkal Majalla" w:hint="eastAsia"/>
          <w:b/>
          <w:bCs/>
          <w:sz w:val="36"/>
          <w:szCs w:val="36"/>
          <w:rtl/>
          <w:lang w:bidi="ar-EG"/>
        </w:rPr>
        <w:t>أهمية</w:t>
      </w:r>
      <w:r w:rsidR="00A30947" w:rsidRPr="00656FDF">
        <w:rPr>
          <w:rFonts w:ascii="Sakkal Majalla" w:hAnsi="Sakkal Majalla" w:cs="Sakkal Majalla"/>
          <w:b/>
          <w:bCs/>
          <w:sz w:val="36"/>
          <w:szCs w:val="36"/>
          <w:rtl/>
          <w:lang w:bidi="ar-EG"/>
        </w:rPr>
        <w:t xml:space="preserve"> </w:t>
      </w:r>
      <w:r w:rsidR="00703150" w:rsidRPr="00656FDF">
        <w:rPr>
          <w:rFonts w:ascii="Sakkal Majalla" w:hAnsi="Sakkal Majalla" w:cs="Sakkal Majalla"/>
          <w:b/>
          <w:bCs/>
          <w:sz w:val="36"/>
          <w:szCs w:val="36"/>
          <w:rtl/>
          <w:lang w:bidi="ar-EG"/>
        </w:rPr>
        <w:t>أداء العاملين</w:t>
      </w:r>
      <w:bookmarkEnd w:id="80"/>
      <w:r w:rsidR="00703150" w:rsidRPr="00656FDF">
        <w:rPr>
          <w:rFonts w:ascii="Sakkal Majalla" w:hAnsi="Sakkal Majalla" w:cs="Sakkal Majalla"/>
          <w:b/>
          <w:bCs/>
          <w:sz w:val="36"/>
          <w:szCs w:val="36"/>
          <w:rtl/>
          <w:lang w:bidi="ar-EG"/>
        </w:rPr>
        <w:t xml:space="preserve"> </w:t>
      </w:r>
    </w:p>
    <w:p w14:paraId="0AF580A2" w14:textId="3CD76CFF"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eastAsia"/>
          <w:kern w:val="0"/>
          <w:sz w:val="28"/>
          <w:szCs w:val="28"/>
          <w:rtl/>
          <w14:ligatures w14:val="none"/>
        </w:rPr>
        <w:t>يأخذ</w:t>
      </w:r>
      <w:r w:rsidRPr="00A30947">
        <w:rPr>
          <w:rFonts w:ascii="Sakkal Majalla" w:eastAsia="Calibri" w:hAnsi="Sakkal Majalla" w:cs="Sakkal Majalla"/>
          <w:kern w:val="0"/>
          <w:sz w:val="28"/>
          <w:szCs w:val="28"/>
          <w:rtl/>
          <w14:ligatures w14:val="none"/>
        </w:rPr>
        <w:t xml:space="preserve">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مكانة خاصة داخل المنظمة على </w:t>
      </w:r>
      <w:r w:rsidRPr="00A30947">
        <w:rPr>
          <w:rFonts w:ascii="Sakkal Majalla" w:eastAsia="Calibri" w:hAnsi="Sakkal Majalla" w:cs="Sakkal Majalla" w:hint="cs"/>
          <w:kern w:val="0"/>
          <w:sz w:val="28"/>
          <w:szCs w:val="28"/>
          <w:rtl/>
          <w14:ligatures w14:val="none"/>
        </w:rPr>
        <w:t>اعتباره</w:t>
      </w:r>
      <w:r w:rsidRPr="00A30947">
        <w:rPr>
          <w:rFonts w:ascii="Sakkal Majalla" w:eastAsia="Calibri" w:hAnsi="Sakkal Majalla" w:cs="Sakkal Majalla"/>
          <w:kern w:val="0"/>
          <w:sz w:val="28"/>
          <w:szCs w:val="28"/>
          <w:rtl/>
          <w14:ligatures w14:val="none"/>
        </w:rPr>
        <w:t xml:space="preserve"> الناتج النهائي المحصلة جميع ما تقوم به المنظمة من أنشطة، وتكون هذه المكانة بمثابة الأهمية التي ينالها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على مستوى كل من المنظمة والفرد، حيث أنه كلما كان أداء العاملين متميزاً كلما </w:t>
      </w:r>
      <w:r w:rsidRPr="00A30947">
        <w:rPr>
          <w:rFonts w:ascii="Sakkal Majalla" w:eastAsia="Calibri" w:hAnsi="Sakkal Majalla" w:cs="Sakkal Majalla" w:hint="cs"/>
          <w:kern w:val="0"/>
          <w:sz w:val="28"/>
          <w:szCs w:val="28"/>
          <w:rtl/>
          <w14:ligatures w14:val="none"/>
        </w:rPr>
        <w:t>انعكس</w:t>
      </w:r>
      <w:r w:rsidRPr="00A30947">
        <w:rPr>
          <w:rFonts w:ascii="Sakkal Majalla" w:eastAsia="Calibri" w:hAnsi="Sakkal Majalla" w:cs="Sakkal Majalla"/>
          <w:kern w:val="0"/>
          <w:sz w:val="28"/>
          <w:szCs w:val="28"/>
          <w:rtl/>
          <w14:ligatures w14:val="none"/>
        </w:rPr>
        <w:t xml:space="preserve"> ذ</w:t>
      </w:r>
      <w:r w:rsidRPr="00A30947">
        <w:rPr>
          <w:rFonts w:ascii="Sakkal Majalla" w:eastAsia="Calibri" w:hAnsi="Sakkal Majalla" w:cs="Sakkal Majalla" w:hint="eastAsia"/>
          <w:kern w:val="0"/>
          <w:sz w:val="28"/>
          <w:szCs w:val="28"/>
          <w:rtl/>
          <w14:ligatures w14:val="none"/>
        </w:rPr>
        <w:t>لك</w:t>
      </w:r>
      <w:r w:rsidRPr="00A30947">
        <w:rPr>
          <w:rFonts w:ascii="Sakkal Majalla" w:eastAsia="Calibri" w:hAnsi="Sakkal Majalla" w:cs="Sakkal Majalla"/>
          <w:kern w:val="0"/>
          <w:sz w:val="28"/>
          <w:szCs w:val="28"/>
          <w:rtl/>
          <w14:ligatures w14:val="none"/>
        </w:rPr>
        <w:t xml:space="preserve"> على أن تكون المنظمة أكثر </w:t>
      </w:r>
      <w:r w:rsidRPr="00A30947">
        <w:rPr>
          <w:rFonts w:ascii="Sakkal Majalla" w:eastAsia="Calibri" w:hAnsi="Sakkal Majalla" w:cs="Sakkal Majalla" w:hint="cs"/>
          <w:kern w:val="0"/>
          <w:sz w:val="28"/>
          <w:szCs w:val="28"/>
          <w:rtl/>
          <w14:ligatures w14:val="none"/>
        </w:rPr>
        <w:t>استقرارا</w:t>
      </w:r>
      <w:r w:rsidRPr="00A30947">
        <w:rPr>
          <w:rFonts w:ascii="Sakkal Majalla" w:eastAsia="Calibri" w:hAnsi="Sakkal Majalla" w:cs="Sakkal Majalla"/>
          <w:kern w:val="0"/>
          <w:sz w:val="28"/>
          <w:szCs w:val="28"/>
          <w:rtl/>
          <w14:ligatures w14:val="none"/>
        </w:rPr>
        <w:t xml:space="preserve"> وأطول في البقاء، ومن ثم يمكن القول أن إهتمام إدارة المنظمة بمستوى الأداء عادة ما يفوق </w:t>
      </w:r>
      <w:r w:rsidRPr="00A30947">
        <w:rPr>
          <w:rFonts w:ascii="Sakkal Majalla" w:eastAsia="Calibri" w:hAnsi="Sakkal Majalla" w:cs="Sakkal Majalla" w:hint="cs"/>
          <w:kern w:val="0"/>
          <w:sz w:val="28"/>
          <w:szCs w:val="28"/>
          <w:rtl/>
          <w14:ligatures w14:val="none"/>
        </w:rPr>
        <w:t>اهتمام</w:t>
      </w:r>
      <w:r w:rsidRPr="00A30947">
        <w:rPr>
          <w:rFonts w:ascii="Sakkal Majalla" w:eastAsia="Calibri" w:hAnsi="Sakkal Majalla" w:cs="Sakkal Majalla"/>
          <w:kern w:val="0"/>
          <w:sz w:val="28"/>
          <w:szCs w:val="28"/>
          <w:rtl/>
          <w14:ligatures w14:val="none"/>
        </w:rPr>
        <w:t xml:space="preserve"> العاملين بها، وبناء على ما سبق يمكن القول أن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لا يعد </w:t>
      </w:r>
      <w:r w:rsidRPr="00A30947">
        <w:rPr>
          <w:rFonts w:ascii="Sakkal Majalla" w:eastAsia="Calibri" w:hAnsi="Sakkal Majalla" w:cs="Sakkal Majalla" w:hint="cs"/>
          <w:kern w:val="0"/>
          <w:sz w:val="28"/>
          <w:szCs w:val="28"/>
          <w:rtl/>
          <w14:ligatures w14:val="none"/>
        </w:rPr>
        <w:t>انعكاسا</w:t>
      </w:r>
      <w:r w:rsidRPr="00A30947">
        <w:rPr>
          <w:rFonts w:ascii="Sakkal Majalla" w:eastAsia="Calibri" w:hAnsi="Sakkal Majalla" w:cs="Sakkal Majalla"/>
          <w:kern w:val="0"/>
          <w:sz w:val="28"/>
          <w:szCs w:val="28"/>
          <w:rtl/>
          <w14:ligatures w14:val="none"/>
        </w:rPr>
        <w:t xml:space="preserve"> القدرات ودوافع المرؤوسين فقط، بل هو بمثابة </w:t>
      </w:r>
      <w:r w:rsidRPr="00A30947">
        <w:rPr>
          <w:rFonts w:ascii="Sakkal Majalla" w:eastAsia="Calibri" w:hAnsi="Sakkal Majalla" w:cs="Sakkal Majalla" w:hint="cs"/>
          <w:kern w:val="0"/>
          <w:sz w:val="28"/>
          <w:szCs w:val="28"/>
          <w:rtl/>
          <w14:ligatures w14:val="none"/>
        </w:rPr>
        <w:t>انعكاسات</w:t>
      </w:r>
      <w:r w:rsidRPr="00A30947">
        <w:rPr>
          <w:rFonts w:ascii="Sakkal Majalla" w:eastAsia="Calibri" w:hAnsi="Sakkal Majalla" w:cs="Sakkal Majalla"/>
          <w:kern w:val="0"/>
          <w:sz w:val="28"/>
          <w:szCs w:val="28"/>
          <w:rtl/>
          <w14:ligatures w14:val="none"/>
        </w:rPr>
        <w:t xml:space="preserve"> لقدرات ودوافع الرؤساء</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14:ligatures w14:val="none"/>
        </w:rPr>
        <w:t>Widyastuti, et, al, 2020</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 xml:space="preserve"> </w:t>
      </w:r>
      <w:r w:rsidRPr="00A30947">
        <w:rPr>
          <w:rFonts w:ascii="Sakkal Majalla" w:eastAsia="Calibri" w:hAnsi="Sakkal Majalla" w:cs="Sakkal Majalla"/>
          <w:kern w:val="0"/>
          <w:sz w:val="28"/>
          <w:szCs w:val="28"/>
          <w14:ligatures w14:val="none"/>
        </w:rPr>
        <w:t>.</w:t>
      </w:r>
    </w:p>
    <w:p w14:paraId="07547157" w14:textId="56FA79CC"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hint="eastAsia"/>
          <w:kern w:val="0"/>
          <w:sz w:val="28"/>
          <w:szCs w:val="28"/>
          <w:rtl/>
          <w14:ligatures w14:val="none"/>
        </w:rPr>
        <w:t>وتتجلى</w:t>
      </w:r>
      <w:r w:rsidRPr="00A30947">
        <w:rPr>
          <w:rFonts w:ascii="Sakkal Majalla" w:eastAsia="Calibri" w:hAnsi="Sakkal Majalla" w:cs="Sakkal Majalla"/>
          <w:kern w:val="0"/>
          <w:sz w:val="28"/>
          <w:szCs w:val="28"/>
          <w:rtl/>
          <w14:ligatures w14:val="none"/>
        </w:rPr>
        <w:t xml:space="preserve"> أهمية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أيضاً إنطلاقاً من وجهة نظر المنظمة إلى إرتباطه</w:t>
      </w:r>
      <w:r w:rsidRPr="00A30947">
        <w:rPr>
          <w:rFonts w:ascii="Sakkal Majalla" w:eastAsia="Calibri" w:hAnsi="Sakkal Majalla" w:cs="Sakkal Majalla"/>
          <w:kern w:val="0"/>
          <w:sz w:val="28"/>
          <w:szCs w:val="28"/>
          <w14:ligatures w14:val="none"/>
        </w:rPr>
        <w:t xml:space="preserve"> </w:t>
      </w:r>
      <w:r w:rsidRPr="00A30947">
        <w:rPr>
          <w:rFonts w:ascii="Sakkal Majalla" w:eastAsia="Calibri" w:hAnsi="Sakkal Majalla" w:cs="Sakkal Majalla" w:hint="eastAsia"/>
          <w:kern w:val="0"/>
          <w:sz w:val="28"/>
          <w:szCs w:val="28"/>
          <w:rtl/>
          <w14:ligatures w14:val="none"/>
        </w:rPr>
        <w:t>بدورة</w:t>
      </w:r>
      <w:r w:rsidRPr="00A30947">
        <w:rPr>
          <w:rFonts w:ascii="Sakkal Majalla" w:eastAsia="Calibri" w:hAnsi="Sakkal Majalla" w:cs="Sakkal Majalla"/>
          <w:kern w:val="0"/>
          <w:sz w:val="28"/>
          <w:szCs w:val="28"/>
          <w:rtl/>
          <w14:ligatures w14:val="none"/>
        </w:rPr>
        <w:t xml:space="preserve"> حياتها وبمراحلها المختلفة، ومن ثم فإن قدرة المنظمة على تجاوز مرحلة من مراحل النمو </w:t>
      </w:r>
      <w:r w:rsidRPr="00A30947">
        <w:rPr>
          <w:rFonts w:ascii="Sakkal Majalla" w:eastAsia="Calibri" w:hAnsi="Sakkal Majalla" w:cs="Sakkal Majalla" w:hint="cs"/>
          <w:kern w:val="0"/>
          <w:sz w:val="28"/>
          <w:szCs w:val="28"/>
          <w:rtl/>
          <w14:ligatures w14:val="none"/>
        </w:rPr>
        <w:t>والانتقال</w:t>
      </w:r>
      <w:r w:rsidRPr="00A30947">
        <w:rPr>
          <w:rFonts w:ascii="Sakkal Majalla" w:eastAsia="Calibri" w:hAnsi="Sakkal Majalla" w:cs="Sakkal Majalla"/>
          <w:kern w:val="0"/>
          <w:sz w:val="28"/>
          <w:szCs w:val="28"/>
          <w:rtl/>
          <w14:ligatures w14:val="none"/>
        </w:rPr>
        <w:t xml:space="preserve"> إلى مرحلة أكثر تقدماً يتوقف على مستويات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بها</w:t>
      </w:r>
      <w:r w:rsidRPr="00A30947">
        <w:rPr>
          <w:rFonts w:ascii="Sakkal Majalla" w:eastAsia="Calibri" w:hAnsi="Sakkal Majalla" w:cs="Sakkal Majalla"/>
          <w:kern w:val="0"/>
          <w:sz w:val="28"/>
          <w:szCs w:val="28"/>
          <w14:ligatures w14:val="none"/>
        </w:rPr>
        <w:t>.</w:t>
      </w:r>
    </w:p>
    <w:p w14:paraId="4D8CC9B5" w14:textId="3C53BD85" w:rsidR="00A30947" w:rsidRPr="00656FDF" w:rsidRDefault="00A30947" w:rsidP="00656FDF">
      <w:pPr>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656FDF">
        <w:rPr>
          <w:rFonts w:ascii="Sakkal Majalla" w:eastAsia="Calibri" w:hAnsi="Sakkal Majalla" w:cs="Sakkal Majalla"/>
          <w:b/>
          <w:bCs/>
          <w:kern w:val="0"/>
          <w:sz w:val="28"/>
          <w:szCs w:val="28"/>
          <w:rtl/>
          <w14:ligatures w14:val="none"/>
        </w:rPr>
        <w:t xml:space="preserve">وفيما يلي سنستعرض أهمية </w:t>
      </w:r>
      <w:r w:rsidR="00703150" w:rsidRPr="00656FDF">
        <w:rPr>
          <w:rFonts w:ascii="Sakkal Majalla" w:eastAsia="Calibri" w:hAnsi="Sakkal Majalla" w:cs="Sakkal Majalla"/>
          <w:b/>
          <w:bCs/>
          <w:kern w:val="0"/>
          <w:sz w:val="28"/>
          <w:szCs w:val="28"/>
          <w:rtl/>
          <w14:ligatures w14:val="none"/>
        </w:rPr>
        <w:t xml:space="preserve">أداء </w:t>
      </w:r>
      <w:r w:rsidR="00656FDF" w:rsidRPr="00656FDF">
        <w:rPr>
          <w:rFonts w:ascii="Sakkal Majalla" w:eastAsia="Calibri" w:hAnsi="Sakkal Majalla" w:cs="Sakkal Majalla" w:hint="cs"/>
          <w:b/>
          <w:bCs/>
          <w:kern w:val="0"/>
          <w:sz w:val="28"/>
          <w:szCs w:val="28"/>
          <w:rtl/>
          <w14:ligatures w14:val="none"/>
        </w:rPr>
        <w:t>العاملين لكل</w:t>
      </w:r>
      <w:r w:rsidRPr="00656FDF">
        <w:rPr>
          <w:rFonts w:ascii="Sakkal Majalla" w:eastAsia="Calibri" w:hAnsi="Sakkal Majalla" w:cs="Sakkal Majalla"/>
          <w:b/>
          <w:bCs/>
          <w:kern w:val="0"/>
          <w:sz w:val="28"/>
          <w:szCs w:val="28"/>
          <w:rtl/>
          <w14:ligatures w14:val="none"/>
        </w:rPr>
        <w:t xml:space="preserve"> من المنظمة والفرد كما وردت</w:t>
      </w:r>
      <w:r w:rsidRPr="00656FDF">
        <w:rPr>
          <w:rFonts w:ascii="Sakkal Majalla" w:eastAsia="Calibri" w:hAnsi="Sakkal Majalla" w:cs="Sakkal Majalla"/>
          <w:b/>
          <w:bCs/>
          <w:kern w:val="0"/>
          <w:sz w:val="28"/>
          <w:szCs w:val="28"/>
          <w14:ligatures w14:val="none"/>
        </w:rPr>
        <w:t xml:space="preserve"> </w:t>
      </w:r>
      <w:r w:rsidRPr="00656FDF">
        <w:rPr>
          <w:rFonts w:ascii="Sakkal Majalla" w:eastAsia="Calibri" w:hAnsi="Sakkal Majalla" w:cs="Sakkal Majalla" w:hint="eastAsia"/>
          <w:b/>
          <w:bCs/>
          <w:kern w:val="0"/>
          <w:sz w:val="28"/>
          <w:szCs w:val="28"/>
          <w:rtl/>
          <w14:ligatures w14:val="none"/>
        </w:rPr>
        <w:t>لدى</w:t>
      </w:r>
      <w:r w:rsidRPr="00656FDF">
        <w:rPr>
          <w:rFonts w:ascii="Sakkal Majalla" w:eastAsia="Calibri" w:hAnsi="Sakkal Majalla" w:cs="Sakkal Majalla"/>
          <w:b/>
          <w:bCs/>
          <w:kern w:val="0"/>
          <w:sz w:val="28"/>
          <w:szCs w:val="28"/>
          <w:rtl/>
          <w14:ligatures w14:val="none"/>
        </w:rPr>
        <w:t xml:space="preserve"> (محمد، 2018) </w:t>
      </w:r>
    </w:p>
    <w:p w14:paraId="2D22F9F3" w14:textId="6EDF2D15" w:rsidR="00A30947" w:rsidRPr="00656FDF" w:rsidRDefault="00A30947" w:rsidP="003D357A">
      <w:pPr>
        <w:pStyle w:val="ListParagraph"/>
        <w:numPr>
          <w:ilvl w:val="0"/>
          <w:numId w:val="25"/>
        </w:numPr>
        <w:spacing w:line="480" w:lineRule="auto"/>
        <w:ind w:left="401"/>
        <w:jc w:val="both"/>
        <w:rPr>
          <w:rFonts w:ascii="Sakkal Majalla" w:eastAsia="Calibri" w:hAnsi="Sakkal Majalla" w:cs="Sakkal Majalla"/>
          <w:b/>
          <w:bCs/>
          <w:kern w:val="0"/>
          <w:sz w:val="28"/>
          <w:szCs w:val="28"/>
          <w:rtl/>
          <w14:ligatures w14:val="none"/>
        </w:rPr>
      </w:pPr>
      <w:r w:rsidRPr="00656FDF">
        <w:rPr>
          <w:rFonts w:ascii="Sakkal Majalla" w:eastAsia="Calibri" w:hAnsi="Sakkal Majalla" w:cs="Sakkal Majalla" w:hint="eastAsia"/>
          <w:b/>
          <w:bCs/>
          <w:kern w:val="0"/>
          <w:sz w:val="28"/>
          <w:szCs w:val="28"/>
          <w:rtl/>
          <w14:ligatures w14:val="none"/>
        </w:rPr>
        <w:t>أولاً</w:t>
      </w:r>
      <w:r w:rsidRPr="00656FDF">
        <w:rPr>
          <w:rFonts w:ascii="Sakkal Majalla" w:eastAsia="Calibri" w:hAnsi="Sakkal Majalla" w:cs="Sakkal Majalla"/>
          <w:b/>
          <w:bCs/>
          <w:kern w:val="0"/>
          <w:sz w:val="28"/>
          <w:szCs w:val="28"/>
          <w:rtl/>
          <w14:ligatures w14:val="none"/>
        </w:rPr>
        <w:t xml:space="preserve">: أهمية </w:t>
      </w:r>
      <w:r w:rsidR="00703150" w:rsidRPr="00656FDF">
        <w:rPr>
          <w:rFonts w:ascii="Sakkal Majalla" w:eastAsia="Calibri" w:hAnsi="Sakkal Majalla" w:cs="Sakkal Majalla"/>
          <w:b/>
          <w:bCs/>
          <w:kern w:val="0"/>
          <w:sz w:val="28"/>
          <w:szCs w:val="28"/>
          <w:rtl/>
          <w14:ligatures w14:val="none"/>
        </w:rPr>
        <w:t xml:space="preserve">أداء العاملين </w:t>
      </w:r>
      <w:r w:rsidRPr="00656FDF">
        <w:rPr>
          <w:rFonts w:ascii="Sakkal Majalla" w:eastAsia="Calibri" w:hAnsi="Sakkal Majalla" w:cs="Sakkal Majalla"/>
          <w:b/>
          <w:bCs/>
          <w:kern w:val="0"/>
          <w:sz w:val="28"/>
          <w:szCs w:val="28"/>
          <w:rtl/>
          <w14:ligatures w14:val="none"/>
        </w:rPr>
        <w:t xml:space="preserve"> </w:t>
      </w:r>
      <w:r w:rsidRPr="00656FDF">
        <w:rPr>
          <w:rFonts w:ascii="Sakkal Majalla" w:eastAsia="Calibri" w:hAnsi="Sakkal Majalla" w:cs="Sakkal Majalla" w:hint="cs"/>
          <w:b/>
          <w:bCs/>
          <w:kern w:val="0"/>
          <w:sz w:val="28"/>
          <w:szCs w:val="28"/>
          <w:rtl/>
          <w14:ligatures w14:val="none"/>
        </w:rPr>
        <w:t>بالنسبة</w:t>
      </w:r>
      <w:r w:rsidRPr="00656FDF">
        <w:rPr>
          <w:rFonts w:ascii="Sakkal Majalla" w:eastAsia="Calibri" w:hAnsi="Sakkal Majalla" w:cs="Sakkal Majalla"/>
          <w:b/>
          <w:bCs/>
          <w:kern w:val="0"/>
          <w:sz w:val="28"/>
          <w:szCs w:val="28"/>
          <w:rtl/>
          <w14:ligatures w14:val="none"/>
        </w:rPr>
        <w:t xml:space="preserve"> للأفراد (الموظفين)</w:t>
      </w:r>
    </w:p>
    <w:p w14:paraId="31DBA6E9" w14:textId="372FC367"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 xml:space="preserve">إن أداء الفرد هو الذي يعكس أداء المنظمة التي ينتمي إليها، فكلما كان مستوى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للعاملين مرتفعاً وجيداً، كلما دل على مدى فاعلية المنظمة. </w:t>
      </w:r>
    </w:p>
    <w:p w14:paraId="529F04FF" w14:textId="77777777"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يمثل أداء الفرد الموظف نموذجاً حصرياً لمدى قدرته على إنجاز ما يتم تكليفه به من عمل حالي، وم</w:t>
      </w:r>
      <w:r w:rsidRPr="00A30947">
        <w:rPr>
          <w:rFonts w:ascii="Sakkal Majalla" w:eastAsia="Calibri" w:hAnsi="Sakkal Majalla" w:cs="Sakkal Majalla" w:hint="eastAsia"/>
          <w:kern w:val="0"/>
          <w:sz w:val="28"/>
          <w:szCs w:val="28"/>
          <w:rtl/>
          <w14:ligatures w14:val="none"/>
        </w:rPr>
        <w:t>دى</w:t>
      </w:r>
      <w:r w:rsidRPr="00A30947">
        <w:rPr>
          <w:rFonts w:ascii="Sakkal Majalla" w:eastAsia="Calibri" w:hAnsi="Sakkal Majalla" w:cs="Sakkal Majalla"/>
          <w:kern w:val="0"/>
          <w:sz w:val="28"/>
          <w:szCs w:val="28"/>
          <w:rtl/>
          <w14:ligatures w14:val="none"/>
        </w:rPr>
        <w:t xml:space="preserve"> قابليته للقيام بما سيتم تكليفه به من أعمال أخر</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ى</w:t>
      </w:r>
      <w:r w:rsidRPr="00A30947">
        <w:rPr>
          <w:rFonts w:ascii="Sakkal Majalla" w:eastAsia="Calibri" w:hAnsi="Sakkal Majalla" w:cs="Sakkal Majalla" w:hint="eastAsia"/>
          <w:kern w:val="0"/>
          <w:sz w:val="28"/>
          <w:szCs w:val="28"/>
          <w:rtl/>
          <w14:ligatures w14:val="none"/>
        </w:rPr>
        <w:t>مستقبلاً</w:t>
      </w:r>
      <w:r w:rsidRPr="00A30947">
        <w:rPr>
          <w:rFonts w:ascii="Sakkal Majalla" w:eastAsia="Calibri" w:hAnsi="Sakkal Majalla" w:cs="Sakkal Majalla"/>
          <w:kern w:val="0"/>
          <w:sz w:val="28"/>
          <w:szCs w:val="28"/>
          <w:rtl/>
          <w14:ligatures w14:val="none"/>
        </w:rPr>
        <w:t>.</w:t>
      </w:r>
    </w:p>
    <w:p w14:paraId="398F8800" w14:textId="77777777"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 xml:space="preserve"> يسعى كل فرد موظف من خلال تحقيق متطلبات العمل إلى رفع من مستوى أدائه، وذلك لما يترتب عليه من تحسين ورفع في مستوى الأجور التي يتقاضاها، والإمتيازات التي </w:t>
      </w:r>
      <w:r w:rsidRPr="00A30947">
        <w:rPr>
          <w:rFonts w:ascii="Sakkal Majalla" w:eastAsia="Calibri" w:hAnsi="Sakkal Majalla" w:cs="Sakkal Majalla"/>
          <w:kern w:val="0"/>
          <w:sz w:val="28"/>
          <w:szCs w:val="28"/>
          <w:rtl/>
          <w14:ligatures w14:val="none"/>
        </w:rPr>
        <w:lastRenderedPageBreak/>
        <w:t xml:space="preserve">يحصل عليها مقابل هذا الأداء، كالترقية إلى منصب آخر أعلى، أو الشكر والتقدير وهو ما يحفز بدوره على بذل </w:t>
      </w:r>
      <w:r w:rsidRPr="00A30947">
        <w:rPr>
          <w:rFonts w:ascii="Sakkal Majalla" w:eastAsia="Calibri" w:hAnsi="Sakkal Majalla" w:cs="Sakkal Majalla" w:hint="eastAsia"/>
          <w:kern w:val="0"/>
          <w:sz w:val="28"/>
          <w:szCs w:val="28"/>
          <w:rtl/>
          <w14:ligatures w14:val="none"/>
        </w:rPr>
        <w:t>ما</w:t>
      </w:r>
      <w:r w:rsidRPr="00A30947">
        <w:rPr>
          <w:rFonts w:ascii="Sakkal Majalla" w:eastAsia="Calibri" w:hAnsi="Sakkal Majalla" w:cs="Sakkal Majalla"/>
          <w:kern w:val="0"/>
          <w:sz w:val="28"/>
          <w:szCs w:val="28"/>
          <w:rtl/>
          <w14:ligatures w14:val="none"/>
        </w:rPr>
        <w:t xml:space="preserve"> بوسعه.</w:t>
      </w:r>
    </w:p>
    <w:p w14:paraId="526127EA" w14:textId="77777777"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 xml:space="preserve"> يعتبر الموظف إن إستقراره في منصب ما في عمله حاجة أساسية يسعى إلى تحقيقها والمحافظة عليها، وهو ما يرتبط مباشرة بأدائه الوظيفي.</w:t>
      </w:r>
    </w:p>
    <w:p w14:paraId="74451385" w14:textId="3C3D060E" w:rsidR="00A30947" w:rsidRPr="00656FDF" w:rsidRDefault="00A30947" w:rsidP="003D357A">
      <w:pPr>
        <w:pStyle w:val="ListParagraph"/>
        <w:numPr>
          <w:ilvl w:val="0"/>
          <w:numId w:val="25"/>
        </w:numPr>
        <w:spacing w:line="480" w:lineRule="auto"/>
        <w:ind w:left="401"/>
        <w:jc w:val="both"/>
        <w:rPr>
          <w:rFonts w:ascii="Sakkal Majalla" w:eastAsia="Calibri" w:hAnsi="Sakkal Majalla" w:cs="Sakkal Majalla"/>
          <w:b/>
          <w:bCs/>
          <w:kern w:val="0"/>
          <w:sz w:val="28"/>
          <w:szCs w:val="28"/>
          <w:rtl/>
          <w14:ligatures w14:val="none"/>
        </w:rPr>
      </w:pPr>
      <w:r w:rsidRPr="00656FDF">
        <w:rPr>
          <w:rFonts w:ascii="Sakkal Majalla" w:eastAsia="Calibri" w:hAnsi="Sakkal Majalla" w:cs="Sakkal Majalla"/>
          <w:b/>
          <w:bCs/>
          <w:kern w:val="0"/>
          <w:sz w:val="28"/>
          <w:szCs w:val="28"/>
          <w:rtl/>
          <w14:ligatures w14:val="none"/>
        </w:rPr>
        <w:t xml:space="preserve"> ثانياً : أهمية </w:t>
      </w:r>
      <w:r w:rsidR="00703150" w:rsidRPr="00656FDF">
        <w:rPr>
          <w:rFonts w:ascii="Sakkal Majalla" w:eastAsia="Calibri" w:hAnsi="Sakkal Majalla" w:cs="Sakkal Majalla"/>
          <w:b/>
          <w:bCs/>
          <w:kern w:val="0"/>
          <w:sz w:val="28"/>
          <w:szCs w:val="28"/>
          <w:rtl/>
          <w14:ligatures w14:val="none"/>
        </w:rPr>
        <w:t xml:space="preserve">أداء العاملين </w:t>
      </w:r>
      <w:r w:rsidRPr="00656FDF">
        <w:rPr>
          <w:rFonts w:ascii="Sakkal Majalla" w:eastAsia="Calibri" w:hAnsi="Sakkal Majalla" w:cs="Sakkal Majalla"/>
          <w:b/>
          <w:bCs/>
          <w:kern w:val="0"/>
          <w:sz w:val="28"/>
          <w:szCs w:val="28"/>
          <w:rtl/>
          <w14:ligatures w14:val="none"/>
        </w:rPr>
        <w:t xml:space="preserve"> </w:t>
      </w:r>
      <w:r w:rsidRPr="00656FDF">
        <w:rPr>
          <w:rFonts w:ascii="Sakkal Majalla" w:eastAsia="Calibri" w:hAnsi="Sakkal Majalla" w:cs="Sakkal Majalla" w:hint="cs"/>
          <w:b/>
          <w:bCs/>
          <w:kern w:val="0"/>
          <w:sz w:val="28"/>
          <w:szCs w:val="28"/>
          <w:rtl/>
          <w14:ligatures w14:val="none"/>
        </w:rPr>
        <w:t>بالنسبة</w:t>
      </w:r>
      <w:r w:rsidRPr="00656FDF">
        <w:rPr>
          <w:rFonts w:ascii="Sakkal Majalla" w:eastAsia="Calibri" w:hAnsi="Sakkal Majalla" w:cs="Sakkal Majalla"/>
          <w:b/>
          <w:bCs/>
          <w:kern w:val="0"/>
          <w:sz w:val="28"/>
          <w:szCs w:val="28"/>
          <w:rtl/>
          <w14:ligatures w14:val="none"/>
        </w:rPr>
        <w:t xml:space="preserve"> للمنظمة.</w:t>
      </w:r>
    </w:p>
    <w:p w14:paraId="7EC77F64" w14:textId="2DFA2EAC" w:rsidR="004C69D2" w:rsidRPr="00A30947" w:rsidRDefault="004C69D2" w:rsidP="00656FDF">
      <w:pPr>
        <w:spacing w:before="100" w:beforeAutospacing="1" w:after="100" w:afterAutospacing="1" w:line="360" w:lineRule="auto"/>
        <w:ind w:firstLine="720"/>
        <w:jc w:val="both"/>
        <w:rPr>
          <w:rFonts w:ascii="Sakkal Majalla" w:eastAsia="Calibri" w:hAnsi="Sakkal Majalla" w:cs="Sakkal Majalla"/>
          <w:b/>
          <w:bCs/>
          <w:kern w:val="0"/>
          <w:sz w:val="32"/>
          <w:szCs w:val="32"/>
          <w:rtl/>
          <w14:ligatures w14:val="none"/>
        </w:rPr>
      </w:pPr>
      <w:r w:rsidRPr="00A30947">
        <w:rPr>
          <w:rFonts w:ascii="Sakkal Majalla" w:eastAsia="Calibri" w:hAnsi="Sakkal Majalla" w:cs="Sakkal Majalla"/>
          <w:kern w:val="0"/>
          <w:sz w:val="28"/>
          <w:szCs w:val="28"/>
          <w:rtl/>
          <w14:ligatures w14:val="none"/>
        </w:rPr>
        <w:t>تهتم المؤسسات بأداء العاملين فيها لان ذلك ينعكس على أداء المؤسسة وكفاءتها في تحقيق الأهداف الخاصة بالمؤسسة كونه نجاح المؤسسة في كثير من الأحيان يرتبط بمدى قدرة العاملين فيها على تطبيق أنظمتها وتعليماتها لتحقيق الأهداف أي أن الكفاءة الفردية والجماعية للعاملين بالنهاية هي من انعكاس لأداء المؤسسة ككل ولذلك يعنى المدراء والمسؤولون في اتخاذ قرارهم في تعين أو نقل أو ترقية العامل الكفاءة وقدرته على إنجاز أعماله بما</w:t>
      </w:r>
      <w:r w:rsidRPr="00A30947">
        <w:rPr>
          <w:rFonts w:ascii="Sakkal Majalla" w:eastAsia="Calibri" w:hAnsi="Sakkal Majalla" w:cs="Sakkal Majalla" w:hint="cs"/>
          <w:kern w:val="0"/>
          <w:sz w:val="28"/>
          <w:szCs w:val="28"/>
          <w:rtl/>
          <w14:ligatures w14:val="none"/>
        </w:rPr>
        <w:t xml:space="preserve"> </w:t>
      </w:r>
      <w:r w:rsidRPr="00A30947">
        <w:rPr>
          <w:rFonts w:ascii="Sakkal Majalla" w:eastAsia="Calibri" w:hAnsi="Sakkal Majalla" w:cs="Sakkal Majalla"/>
          <w:kern w:val="0"/>
          <w:sz w:val="28"/>
          <w:szCs w:val="28"/>
          <w:rtl/>
          <w14:ligatures w14:val="none"/>
        </w:rPr>
        <w:t>يحقق أهداف المؤسسة</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عبد الوهاب</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2017).</w:t>
      </w:r>
    </w:p>
    <w:p w14:paraId="190ADB84" w14:textId="7C7463A9"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ولهذا نجد أن أغلب المسؤولين داخل المنظمات يعيرون موضوع أداء العاملين أهمية كبيرة، هذا وقد وضع أبشر</w:t>
      </w:r>
      <w:r w:rsidRPr="00A30947">
        <w:rPr>
          <w:rFonts w:ascii="Sakkal Majalla" w:eastAsia="Calibri" w:hAnsi="Sakkal Majalla" w:cs="Sakkal Majalla" w:hint="cs"/>
          <w:kern w:val="0"/>
          <w:sz w:val="28"/>
          <w:szCs w:val="28"/>
          <w:rtl/>
          <w14:ligatures w14:val="none"/>
        </w:rPr>
        <w:t>(</w:t>
      </w:r>
      <w:r w:rsidRPr="00A30947">
        <w:rPr>
          <w:rFonts w:ascii="Sakkal Majalla" w:eastAsia="Calibri" w:hAnsi="Sakkal Majalla" w:cs="Sakkal Majalla"/>
          <w:kern w:val="0"/>
          <w:sz w:val="28"/>
          <w:szCs w:val="28"/>
          <w:rtl/>
          <w14:ligatures w14:val="none"/>
        </w:rPr>
        <w:t xml:space="preserve"> 2018 ,</w:t>
      </w:r>
      <w:r w:rsidRPr="00A30947">
        <w:rPr>
          <w:rFonts w:ascii="Sakkal Majalla" w:eastAsia="Calibri" w:hAnsi="Sakkal Majalla" w:cs="Sakkal Majalla"/>
          <w:kern w:val="0"/>
          <w:sz w:val="28"/>
          <w:szCs w:val="28"/>
          <w14:ligatures w14:val="none"/>
        </w:rPr>
        <w:t>Abshir</w:t>
      </w:r>
      <w:r w:rsidRPr="00A30947">
        <w:rPr>
          <w:rFonts w:ascii="Sakkal Majalla" w:eastAsia="Calibri" w:hAnsi="Sakkal Majalla" w:cs="Sakkal Majalla"/>
          <w:kern w:val="0"/>
          <w:sz w:val="28"/>
          <w:szCs w:val="28"/>
          <w:rtl/>
          <w14:ligatures w14:val="none"/>
        </w:rPr>
        <w:t xml:space="preserve">) ثلاثة محاور تبين مدى </w:t>
      </w:r>
      <w:r w:rsidRPr="00A30947">
        <w:rPr>
          <w:rFonts w:ascii="Sakkal Majalla" w:eastAsia="Calibri" w:hAnsi="Sakkal Majalla" w:cs="Sakkal Majalla" w:hint="cs"/>
          <w:kern w:val="0"/>
          <w:sz w:val="28"/>
          <w:szCs w:val="28"/>
          <w:rtl/>
          <w14:ligatures w14:val="none"/>
        </w:rPr>
        <w:t>أهمية</w:t>
      </w:r>
      <w:r w:rsidRPr="00A30947">
        <w:rPr>
          <w:rFonts w:ascii="Sakkal Majalla" w:eastAsia="Calibri" w:hAnsi="Sakkal Majalla" w:cs="Sakkal Majalla"/>
          <w:kern w:val="0"/>
          <w:sz w:val="28"/>
          <w:szCs w:val="28"/>
          <w:rtl/>
          <w14:ligatures w14:val="none"/>
        </w:rPr>
        <w:t xml:space="preserve">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بالنسبة لدى المنظمة وهي كما يلي: </w:t>
      </w:r>
    </w:p>
    <w:p w14:paraId="509416B7" w14:textId="77777777" w:rsidR="00A30947" w:rsidRPr="00A30947" w:rsidRDefault="00A30947" w:rsidP="003D357A">
      <w:pPr>
        <w:numPr>
          <w:ilvl w:val="0"/>
          <w:numId w:val="12"/>
        </w:numPr>
        <w:spacing w:before="100" w:beforeAutospacing="1" w:after="100" w:afterAutospacing="1" w:line="360" w:lineRule="auto"/>
        <w:ind w:left="826"/>
        <w:jc w:val="both"/>
        <w:rPr>
          <w:rFonts w:ascii="Sakkal Majalla" w:eastAsia="Calibri" w:hAnsi="Sakkal Majalla" w:cs="Sakkal Majalla"/>
          <w:kern w:val="0"/>
          <w:sz w:val="28"/>
          <w:szCs w:val="28"/>
          <w14:ligatures w14:val="none"/>
        </w:rPr>
      </w:pPr>
      <w:r w:rsidRPr="00656FDF">
        <w:rPr>
          <w:rFonts w:ascii="Sakkal Majalla" w:eastAsia="Calibri" w:hAnsi="Sakkal Majalla" w:cs="Sakkal Majalla"/>
          <w:b/>
          <w:bCs/>
          <w:kern w:val="0"/>
          <w:sz w:val="28"/>
          <w:szCs w:val="28"/>
          <w:rtl/>
          <w14:ligatures w14:val="none"/>
        </w:rPr>
        <w:t>المحور الأول</w:t>
      </w:r>
      <w:r w:rsidRPr="00A30947">
        <w:rPr>
          <w:rFonts w:ascii="Sakkal Majalla" w:eastAsia="Calibri" w:hAnsi="Sakkal Majalla" w:cs="Sakkal Majalla"/>
          <w:kern w:val="0"/>
          <w:sz w:val="28"/>
          <w:szCs w:val="28"/>
          <w:rtl/>
          <w14:ligatures w14:val="none"/>
        </w:rPr>
        <w:t xml:space="preserve"> في محاولة المنظمة للنجاح والتقدم لتحقيق الأهداف الموضوعة سابقاً، فهي تهتم برفع مستوى أداء الموظفين، فكلما كان مرتفعاً كلما ارتفع وتقدم مؤشر </w:t>
      </w:r>
      <w:r w:rsidRPr="00A30947">
        <w:rPr>
          <w:rFonts w:ascii="Sakkal Majalla" w:eastAsia="Calibri" w:hAnsi="Sakkal Majalla" w:cs="Sakkal Majalla" w:hint="eastAsia"/>
          <w:kern w:val="0"/>
          <w:sz w:val="28"/>
          <w:szCs w:val="28"/>
          <w:rtl/>
          <w14:ligatures w14:val="none"/>
        </w:rPr>
        <w:t>نجاح</w:t>
      </w:r>
      <w:r w:rsidRPr="00A30947">
        <w:rPr>
          <w:rFonts w:ascii="Sakkal Majalla" w:eastAsia="Calibri" w:hAnsi="Sakkal Majalla" w:cs="Sakkal Majalla"/>
          <w:kern w:val="0"/>
          <w:sz w:val="28"/>
          <w:szCs w:val="28"/>
          <w:rtl/>
          <w14:ligatures w14:val="none"/>
        </w:rPr>
        <w:t xml:space="preserve"> المنظمة واستقرارها وفعاليتها.</w:t>
      </w:r>
    </w:p>
    <w:p w14:paraId="5C385A6C" w14:textId="49B77D35" w:rsidR="00A30947" w:rsidRPr="00A30947" w:rsidRDefault="00A30947" w:rsidP="003D357A">
      <w:pPr>
        <w:numPr>
          <w:ilvl w:val="0"/>
          <w:numId w:val="12"/>
        </w:numPr>
        <w:spacing w:before="100" w:beforeAutospacing="1" w:after="100" w:afterAutospacing="1" w:line="360" w:lineRule="auto"/>
        <w:ind w:left="826"/>
        <w:jc w:val="both"/>
        <w:rPr>
          <w:rFonts w:ascii="Sakkal Majalla" w:eastAsia="Calibri" w:hAnsi="Sakkal Majalla" w:cs="Sakkal Majalla"/>
          <w:kern w:val="0"/>
          <w:sz w:val="28"/>
          <w:szCs w:val="28"/>
          <w14:ligatures w14:val="none"/>
        </w:rPr>
      </w:pPr>
      <w:r w:rsidRPr="00656FDF">
        <w:rPr>
          <w:rFonts w:ascii="Sakkal Majalla" w:eastAsia="Calibri" w:hAnsi="Sakkal Majalla" w:cs="Sakkal Majalla"/>
          <w:b/>
          <w:bCs/>
          <w:kern w:val="0"/>
          <w:sz w:val="28"/>
          <w:szCs w:val="28"/>
          <w:rtl/>
          <w14:ligatures w14:val="none"/>
        </w:rPr>
        <w:t>المحور الثاني</w:t>
      </w:r>
      <w:r w:rsidRPr="00A30947">
        <w:rPr>
          <w:rFonts w:ascii="Sakkal Majalla" w:eastAsia="Calibri" w:hAnsi="Sakkal Majalla" w:cs="Sakkal Majalla"/>
          <w:kern w:val="0"/>
          <w:sz w:val="28"/>
          <w:szCs w:val="28"/>
          <w:rtl/>
          <w14:ligatures w14:val="none"/>
        </w:rPr>
        <w:t xml:space="preserve"> يظهر أهمية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بالنسبة للمنظمة من خلال إرتباطه في</w:t>
      </w:r>
      <w:r w:rsidRPr="00A30947">
        <w:rPr>
          <w:rFonts w:ascii="Sakkal Majalla" w:eastAsia="Calibri" w:hAnsi="Sakkal Majalla" w:cs="Sakkal Majalla"/>
          <w:kern w:val="0"/>
          <w:sz w:val="28"/>
          <w:szCs w:val="28"/>
          <w14:ligatures w14:val="none"/>
        </w:rPr>
        <w:t xml:space="preserve"> </w:t>
      </w:r>
      <w:r w:rsidRPr="00A30947">
        <w:rPr>
          <w:rFonts w:ascii="Sakkal Majalla" w:eastAsia="Calibri" w:hAnsi="Sakkal Majalla" w:cs="Sakkal Majalla" w:hint="cs"/>
          <w:kern w:val="0"/>
          <w:sz w:val="28"/>
          <w:szCs w:val="28"/>
          <w:rtl/>
          <w14:ligatures w14:val="none"/>
        </w:rPr>
        <w:t>د</w:t>
      </w:r>
      <w:r w:rsidRPr="00A30947">
        <w:rPr>
          <w:rFonts w:ascii="Sakkal Majalla" w:eastAsia="Calibri" w:hAnsi="Sakkal Majalla" w:cs="Sakkal Majalla" w:hint="eastAsia"/>
          <w:kern w:val="0"/>
          <w:sz w:val="28"/>
          <w:szCs w:val="28"/>
          <w:rtl/>
          <w14:ligatures w14:val="none"/>
        </w:rPr>
        <w:t>ورة</w:t>
      </w:r>
      <w:r w:rsidRPr="00A30947">
        <w:rPr>
          <w:rFonts w:ascii="Sakkal Majalla" w:eastAsia="Calibri" w:hAnsi="Sakkal Majalla" w:cs="Sakkal Majalla"/>
          <w:kern w:val="0"/>
          <w:sz w:val="28"/>
          <w:szCs w:val="28"/>
          <w:rtl/>
          <w14:ligatures w14:val="none"/>
        </w:rPr>
        <w:t xml:space="preserve"> حياته في مراحلها المختلفة، إذ أن قدرة المنظمة على تجاوز مرحلة ما من مراحل نموها والإنتقال إلى أخرى أكثر تقدماً يعتمد على مستوى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فيها. </w:t>
      </w:r>
    </w:p>
    <w:p w14:paraId="78F1C94E" w14:textId="7498B31C" w:rsidR="00A30947" w:rsidRPr="00A30947" w:rsidRDefault="00A30947" w:rsidP="003D357A">
      <w:pPr>
        <w:numPr>
          <w:ilvl w:val="0"/>
          <w:numId w:val="12"/>
        </w:numPr>
        <w:spacing w:before="100" w:beforeAutospacing="1" w:after="100" w:afterAutospacing="1" w:line="360" w:lineRule="auto"/>
        <w:ind w:left="826"/>
        <w:jc w:val="both"/>
        <w:rPr>
          <w:rFonts w:ascii="Sakkal Majalla" w:eastAsia="Calibri" w:hAnsi="Sakkal Majalla" w:cs="Sakkal Majalla"/>
          <w:kern w:val="0"/>
          <w:sz w:val="28"/>
          <w:szCs w:val="28"/>
          <w:rtl/>
          <w14:ligatures w14:val="none"/>
        </w:rPr>
      </w:pPr>
      <w:r w:rsidRPr="00656FDF">
        <w:rPr>
          <w:rFonts w:ascii="Sakkal Majalla" w:eastAsia="Calibri" w:hAnsi="Sakkal Majalla" w:cs="Sakkal Majalla"/>
          <w:b/>
          <w:bCs/>
          <w:kern w:val="0"/>
          <w:sz w:val="28"/>
          <w:szCs w:val="28"/>
          <w:rtl/>
          <w14:ligatures w14:val="none"/>
        </w:rPr>
        <w:t>المحور الثالث</w:t>
      </w:r>
      <w:r w:rsidRPr="00A30947">
        <w:rPr>
          <w:rFonts w:ascii="Sakkal Majalla" w:eastAsia="Calibri" w:hAnsi="Sakkal Majalla" w:cs="Sakkal Majalla"/>
          <w:kern w:val="0"/>
          <w:sz w:val="28"/>
          <w:szCs w:val="28"/>
          <w:rtl/>
          <w14:ligatures w14:val="none"/>
        </w:rPr>
        <w:t xml:space="preserve"> تتجاوز أهمية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مستوي المنظمة على الصعيد المحلي ولا تتوقف عندها، وإنما تم</w:t>
      </w:r>
      <w:r w:rsidRPr="00A30947">
        <w:rPr>
          <w:rFonts w:ascii="Sakkal Majalla" w:eastAsia="Calibri" w:hAnsi="Sakkal Majalla" w:cs="Sakkal Majalla" w:hint="eastAsia"/>
          <w:kern w:val="0"/>
          <w:sz w:val="28"/>
          <w:szCs w:val="28"/>
          <w:rtl/>
          <w14:ligatures w14:val="none"/>
        </w:rPr>
        <w:t>ثل</w:t>
      </w:r>
      <w:r w:rsidRPr="00A30947">
        <w:rPr>
          <w:rFonts w:ascii="Sakkal Majalla" w:eastAsia="Calibri" w:hAnsi="Sakkal Majalla" w:cs="Sakkal Majalla"/>
          <w:kern w:val="0"/>
          <w:sz w:val="28"/>
          <w:szCs w:val="28"/>
          <w:rtl/>
          <w14:ligatures w14:val="none"/>
        </w:rPr>
        <w:t xml:space="preserve"> أهمية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عنصراً أساسياً في نجاح خطط التنمية </w:t>
      </w:r>
      <w:r w:rsidRPr="00A30947">
        <w:rPr>
          <w:rFonts w:ascii="Sakkal Majalla" w:eastAsia="Calibri" w:hAnsi="Sakkal Majalla" w:cs="Sakkal Majalla" w:hint="cs"/>
          <w:kern w:val="0"/>
          <w:sz w:val="28"/>
          <w:szCs w:val="28"/>
          <w:rtl/>
          <w14:ligatures w14:val="none"/>
        </w:rPr>
        <w:t>الاقتصادية</w:t>
      </w:r>
      <w:r w:rsidRPr="00A30947">
        <w:rPr>
          <w:rFonts w:ascii="Sakkal Majalla" w:eastAsia="Calibri" w:hAnsi="Sakkal Majalla" w:cs="Sakkal Majalla"/>
          <w:kern w:val="0"/>
          <w:sz w:val="28"/>
          <w:szCs w:val="28"/>
          <w:rtl/>
          <w14:ligatures w14:val="none"/>
        </w:rPr>
        <w:t xml:space="preserve"> والاجتماعية للبلد بصورة عامة.</w:t>
      </w:r>
    </w:p>
    <w:p w14:paraId="6EC4C100" w14:textId="39E87D34" w:rsidR="00A30947" w:rsidRPr="00656FDF" w:rsidRDefault="00656FDF" w:rsidP="00656FDF">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81" w:name="_Toc172853543"/>
      <w:r>
        <w:rPr>
          <w:rFonts w:ascii="Sakkal Majalla" w:hAnsi="Sakkal Majalla" w:cs="Sakkal Majalla" w:hint="cs"/>
          <w:b/>
          <w:bCs/>
          <w:sz w:val="36"/>
          <w:szCs w:val="36"/>
          <w:rtl/>
          <w:lang w:bidi="ar-EG"/>
        </w:rPr>
        <w:t xml:space="preserve">7.2.2 </w:t>
      </w:r>
      <w:r w:rsidR="00A30947" w:rsidRPr="00656FDF">
        <w:rPr>
          <w:rFonts w:ascii="Sakkal Majalla" w:hAnsi="Sakkal Majalla" w:cs="Sakkal Majalla" w:hint="eastAsia"/>
          <w:b/>
          <w:bCs/>
          <w:sz w:val="36"/>
          <w:szCs w:val="36"/>
          <w:rtl/>
          <w:lang w:bidi="ar-EG"/>
        </w:rPr>
        <w:t>العوامل</w:t>
      </w:r>
      <w:r w:rsidR="00A30947" w:rsidRPr="00656FDF">
        <w:rPr>
          <w:rFonts w:ascii="Sakkal Majalla" w:hAnsi="Sakkal Majalla" w:cs="Sakkal Majalla"/>
          <w:b/>
          <w:bCs/>
          <w:sz w:val="36"/>
          <w:szCs w:val="36"/>
          <w:rtl/>
          <w:lang w:bidi="ar-EG"/>
        </w:rPr>
        <w:t xml:space="preserve"> المؤثرة في </w:t>
      </w:r>
      <w:r w:rsidR="00703150" w:rsidRPr="00656FDF">
        <w:rPr>
          <w:rFonts w:ascii="Sakkal Majalla" w:hAnsi="Sakkal Majalla" w:cs="Sakkal Majalla"/>
          <w:b/>
          <w:bCs/>
          <w:sz w:val="36"/>
          <w:szCs w:val="36"/>
          <w:rtl/>
          <w:lang w:bidi="ar-EG"/>
        </w:rPr>
        <w:t>أداء العاملين</w:t>
      </w:r>
      <w:bookmarkEnd w:id="81"/>
      <w:r w:rsidR="00703150" w:rsidRPr="00656FDF">
        <w:rPr>
          <w:rFonts w:ascii="Sakkal Majalla" w:hAnsi="Sakkal Majalla" w:cs="Sakkal Majalla"/>
          <w:b/>
          <w:bCs/>
          <w:sz w:val="36"/>
          <w:szCs w:val="36"/>
          <w:rtl/>
          <w:lang w:bidi="ar-EG"/>
        </w:rPr>
        <w:t xml:space="preserve"> </w:t>
      </w:r>
    </w:p>
    <w:p w14:paraId="0D2D0D05" w14:textId="46A6D101" w:rsidR="00A30947" w:rsidRPr="00A30947" w:rsidRDefault="00A30947"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hint="eastAsia"/>
          <w:kern w:val="0"/>
          <w:sz w:val="28"/>
          <w:szCs w:val="28"/>
          <w:rtl/>
          <w14:ligatures w14:val="none"/>
        </w:rPr>
        <w:lastRenderedPageBreak/>
        <w:t>هنالك</w:t>
      </w:r>
      <w:r w:rsidRPr="00A30947">
        <w:rPr>
          <w:rFonts w:ascii="Sakkal Majalla" w:eastAsia="Calibri" w:hAnsi="Sakkal Majalla" w:cs="Sakkal Majalla"/>
          <w:kern w:val="0"/>
          <w:sz w:val="28"/>
          <w:szCs w:val="28"/>
          <w:rtl/>
          <w14:ligatures w14:val="none"/>
        </w:rPr>
        <w:t xml:space="preserve"> العديد من العوامل التي تؤثر على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ابرزها التوقعات ويقصد بها مدى معرفة العاملين لما هو متوقع منهم إنجازه، تطبيقاً للأهداف المرجوة، ومعرفة ما إذا كان نظام الحوافز المعنوية والمادية يشبع احتياجات الموظفين، ويمكن التوصل إلى هذه النتائج من خل</w:t>
      </w:r>
      <w:r w:rsidRPr="00A30947">
        <w:rPr>
          <w:rFonts w:ascii="Sakkal Majalla" w:eastAsia="Calibri" w:hAnsi="Sakkal Majalla" w:cs="Sakkal Majalla" w:hint="eastAsia"/>
          <w:kern w:val="0"/>
          <w:sz w:val="28"/>
          <w:szCs w:val="28"/>
          <w:rtl/>
          <w14:ligatures w14:val="none"/>
        </w:rPr>
        <w:t>ال</w:t>
      </w:r>
      <w:r w:rsidRPr="00A30947">
        <w:rPr>
          <w:rFonts w:ascii="Sakkal Majalla" w:eastAsia="Calibri" w:hAnsi="Sakkal Majalla" w:cs="Sakkal Majalla"/>
          <w:kern w:val="0"/>
          <w:sz w:val="28"/>
          <w:szCs w:val="28"/>
          <w:rtl/>
          <w14:ligatures w14:val="none"/>
        </w:rPr>
        <w:t xml:space="preserve"> التغذية الراجعة، فإذا تم إبلاغ العاملين بنتائج </w:t>
      </w:r>
      <w:r w:rsidRPr="00A30947">
        <w:rPr>
          <w:rFonts w:ascii="Sakkal Majalla" w:eastAsia="Calibri" w:hAnsi="Sakkal Majalla" w:cs="Sakkal Majalla" w:hint="cs"/>
          <w:kern w:val="0"/>
          <w:sz w:val="28"/>
          <w:szCs w:val="28"/>
          <w:rtl/>
          <w14:ligatures w14:val="none"/>
        </w:rPr>
        <w:t>أدائهم</w:t>
      </w:r>
      <w:r w:rsidRPr="00A30947">
        <w:rPr>
          <w:rFonts w:ascii="Sakkal Majalla" w:eastAsia="Calibri" w:hAnsi="Sakkal Majalla" w:cs="Sakkal Majalla"/>
          <w:kern w:val="0"/>
          <w:sz w:val="28"/>
          <w:szCs w:val="28"/>
          <w:rtl/>
          <w14:ligatures w14:val="none"/>
        </w:rPr>
        <w:t>، فذلك يؤدي إلى تصحيح النقاط السلبية في أدائهم، وكذلك ضرورة إبلاغ الإدارة بنتائج الأداء حتى تتمكن من وضع الخطط التدريبية الصحيحة بحيث تحسن من أداء العاملين (الفلاسي ، 2018).</w:t>
      </w:r>
    </w:p>
    <w:p w14:paraId="14594193" w14:textId="6AEFAE43" w:rsidR="00A30947" w:rsidRPr="00656FDF" w:rsidRDefault="00A30947" w:rsidP="00656FDF">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A30947">
        <w:rPr>
          <w:rFonts w:ascii="Sakkal Majalla" w:eastAsia="Calibri" w:hAnsi="Sakkal Majalla" w:cs="Sakkal Majalla" w:hint="eastAsia"/>
          <w:kern w:val="0"/>
          <w:sz w:val="28"/>
          <w:szCs w:val="28"/>
          <w:rtl/>
          <w14:ligatures w14:val="none"/>
        </w:rPr>
        <w:t>ويرى</w:t>
      </w:r>
      <w:r w:rsidRPr="00A30947">
        <w:rPr>
          <w:rFonts w:ascii="Sakkal Majalla" w:eastAsia="Calibri" w:hAnsi="Sakkal Majalla" w:cs="Sakkal Majalla"/>
          <w:kern w:val="0"/>
          <w:sz w:val="28"/>
          <w:szCs w:val="28"/>
          <w:rtl/>
          <w14:ligatures w14:val="none"/>
        </w:rPr>
        <w:t xml:space="preserve"> المحمدي (2019) أن هنالك عدداً من العوامل الأخرى المؤثرة على</w:t>
      </w:r>
      <w:r w:rsidRPr="00A30947">
        <w:rPr>
          <w:rFonts w:ascii="Sakkal Majalla" w:eastAsia="Calibri" w:hAnsi="Sakkal Majalla" w:cs="Sakkal Majalla"/>
          <w:kern w:val="0"/>
          <w:sz w:val="28"/>
          <w:szCs w:val="28"/>
          <w14:ligatures w14:val="none"/>
        </w:rPr>
        <w:t xml:space="preserve"> </w:t>
      </w:r>
      <w:r w:rsidR="00703150">
        <w:rPr>
          <w:rFonts w:ascii="Sakkal Majalla" w:eastAsia="Calibri" w:hAnsi="Sakkal Majalla" w:cs="Sakkal Majalla" w:hint="eastAsi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w:t>
      </w:r>
      <w:r w:rsidRPr="00656FDF">
        <w:rPr>
          <w:rFonts w:ascii="Sakkal Majalla" w:eastAsia="Calibri" w:hAnsi="Sakkal Majalla" w:cs="Sakkal Majalla"/>
          <w:b/>
          <w:bCs/>
          <w:kern w:val="0"/>
          <w:sz w:val="28"/>
          <w:szCs w:val="28"/>
          <w:rtl/>
          <w14:ligatures w14:val="none"/>
        </w:rPr>
        <w:t>وفيما يلي إشارة إلى عدد منها :</w:t>
      </w:r>
    </w:p>
    <w:p w14:paraId="3F356631" w14:textId="77777777" w:rsidR="00A30947" w:rsidRPr="00A30947" w:rsidRDefault="00A30947" w:rsidP="003D357A">
      <w:pPr>
        <w:numPr>
          <w:ilvl w:val="0"/>
          <w:numId w:val="11"/>
        </w:numPr>
        <w:spacing w:before="100" w:beforeAutospacing="1" w:after="100" w:afterAutospacing="1" w:line="360" w:lineRule="auto"/>
        <w:ind w:left="968"/>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التحسينات التنظيمية والإجرائية ذات الأثر المباشر في أداء العاملين.</w:t>
      </w:r>
    </w:p>
    <w:p w14:paraId="7E9E2BB5" w14:textId="77777777" w:rsidR="00A30947" w:rsidRPr="00A30947" w:rsidRDefault="00A30947" w:rsidP="003D357A">
      <w:pPr>
        <w:numPr>
          <w:ilvl w:val="0"/>
          <w:numId w:val="11"/>
        </w:numPr>
        <w:spacing w:before="100" w:beforeAutospacing="1" w:after="100" w:afterAutospacing="1" w:line="360" w:lineRule="auto"/>
        <w:ind w:left="968"/>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توافر أو عدم توافر الأعمال المتأخرة التي تؤثر في معدل الإنتاج.</w:t>
      </w:r>
    </w:p>
    <w:p w14:paraId="14FFAAA7" w14:textId="16CAA70A" w:rsidR="00A30947" w:rsidRPr="00A30947" w:rsidRDefault="00A30947" w:rsidP="003D357A">
      <w:pPr>
        <w:numPr>
          <w:ilvl w:val="0"/>
          <w:numId w:val="11"/>
        </w:numPr>
        <w:spacing w:before="100" w:beforeAutospacing="1" w:after="100" w:afterAutospacing="1" w:line="360" w:lineRule="auto"/>
        <w:ind w:left="968"/>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 xml:space="preserve">الاختلاف الملحوظ في حجم العمل </w:t>
      </w:r>
      <w:r w:rsidRPr="00A30947">
        <w:rPr>
          <w:rFonts w:ascii="Sakkal Majalla" w:eastAsia="Calibri" w:hAnsi="Sakkal Majalla" w:cs="Sakkal Majalla" w:hint="cs"/>
          <w:kern w:val="0"/>
          <w:sz w:val="28"/>
          <w:szCs w:val="28"/>
          <w:rtl/>
          <w14:ligatures w14:val="none"/>
        </w:rPr>
        <w:t>وتأثيره</w:t>
      </w:r>
      <w:r w:rsidRPr="00A30947">
        <w:rPr>
          <w:rFonts w:ascii="Sakkal Majalla" w:eastAsia="Calibri" w:hAnsi="Sakkal Majalla" w:cs="Sakkal Majalla"/>
          <w:kern w:val="0"/>
          <w:sz w:val="28"/>
          <w:szCs w:val="28"/>
          <w:rtl/>
          <w14:ligatures w14:val="none"/>
        </w:rPr>
        <w:t xml:space="preserve"> على </w:t>
      </w:r>
      <w:r w:rsidR="00703150">
        <w:rPr>
          <w:rFonts w:ascii="Sakkal Majalla" w:eastAsia="Calibri" w:hAnsi="Sakkal Majalla" w:cs="Sakkal Majalla"/>
          <w:kern w:val="0"/>
          <w:sz w:val="28"/>
          <w:szCs w:val="28"/>
          <w:rtl/>
          <w14:ligatures w14:val="none"/>
        </w:rPr>
        <w:t xml:space="preserve">أداء العاملين </w:t>
      </w:r>
      <w:r w:rsidRPr="00A30947">
        <w:rPr>
          <w:rFonts w:ascii="Sakkal Majalla" w:eastAsia="Calibri" w:hAnsi="Sakkal Majalla" w:cs="Sakkal Majalla"/>
          <w:kern w:val="0"/>
          <w:sz w:val="28"/>
          <w:szCs w:val="28"/>
          <w:rtl/>
          <w14:ligatures w14:val="none"/>
        </w:rPr>
        <w:t xml:space="preserve"> لدى الموظفين.</w:t>
      </w:r>
    </w:p>
    <w:p w14:paraId="2F4291B9" w14:textId="77777777" w:rsidR="00A30947" w:rsidRPr="00A30947" w:rsidRDefault="00A30947" w:rsidP="003D357A">
      <w:pPr>
        <w:numPr>
          <w:ilvl w:val="0"/>
          <w:numId w:val="11"/>
        </w:numPr>
        <w:spacing w:before="100" w:beforeAutospacing="1" w:after="100" w:afterAutospacing="1" w:line="360" w:lineRule="auto"/>
        <w:ind w:left="968"/>
        <w:jc w:val="both"/>
        <w:rPr>
          <w:rFonts w:ascii="Sakkal Majalla" w:eastAsia="Calibri" w:hAnsi="Sakkal Majalla" w:cs="Sakkal Majalla"/>
          <w:kern w:val="0"/>
          <w:sz w:val="28"/>
          <w:szCs w:val="28"/>
          <w:rtl/>
          <w14:ligatures w14:val="none"/>
        </w:rPr>
      </w:pPr>
      <w:r w:rsidRPr="00A30947">
        <w:rPr>
          <w:rFonts w:ascii="Sakkal Majalla" w:eastAsia="Calibri" w:hAnsi="Sakkal Majalla" w:cs="Sakkal Majalla"/>
          <w:kern w:val="0"/>
          <w:sz w:val="28"/>
          <w:szCs w:val="28"/>
          <w:rtl/>
          <w14:ligatures w14:val="none"/>
        </w:rPr>
        <w:t>الأداء في العمليات المتماثلة قد يختلف باختلاف الموقع الجغرافي للأقسام جراء</w:t>
      </w:r>
      <w:r w:rsidRPr="00A30947">
        <w:rPr>
          <w:rFonts w:ascii="Sakkal Majalla" w:eastAsia="Calibri" w:hAnsi="Sakkal Majalla" w:cs="Sakkal Majalla"/>
          <w:kern w:val="0"/>
          <w:sz w:val="28"/>
          <w:szCs w:val="28"/>
          <w14:ligatures w14:val="none"/>
        </w:rPr>
        <w:t xml:space="preserve"> </w:t>
      </w:r>
      <w:r w:rsidRPr="00A30947">
        <w:rPr>
          <w:rFonts w:ascii="Sakkal Majalla" w:eastAsia="Calibri" w:hAnsi="Sakkal Majalla" w:cs="Sakkal Majalla" w:hint="eastAsia"/>
          <w:kern w:val="0"/>
          <w:sz w:val="28"/>
          <w:szCs w:val="28"/>
          <w:rtl/>
          <w14:ligatures w14:val="none"/>
        </w:rPr>
        <w:t>الظروف</w:t>
      </w:r>
      <w:r w:rsidRPr="00A30947">
        <w:rPr>
          <w:rFonts w:ascii="Sakkal Majalla" w:eastAsia="Calibri" w:hAnsi="Sakkal Majalla" w:cs="Sakkal Majalla"/>
          <w:kern w:val="0"/>
          <w:sz w:val="28"/>
          <w:szCs w:val="28"/>
          <w:rtl/>
          <w14:ligatures w14:val="none"/>
        </w:rPr>
        <w:t xml:space="preserve"> المحلية أو المكانية.</w:t>
      </w:r>
    </w:p>
    <w:p w14:paraId="27DD43DF" w14:textId="77777777" w:rsidR="00A30947" w:rsidRDefault="00A30947" w:rsidP="003D357A">
      <w:pPr>
        <w:numPr>
          <w:ilvl w:val="0"/>
          <w:numId w:val="11"/>
        </w:numPr>
        <w:spacing w:before="100" w:beforeAutospacing="1" w:after="100" w:afterAutospacing="1" w:line="360" w:lineRule="auto"/>
        <w:ind w:left="968"/>
        <w:jc w:val="both"/>
        <w:rPr>
          <w:rFonts w:ascii="Sakkal Majalla" w:eastAsia="Calibri" w:hAnsi="Sakkal Majalla" w:cs="Sakkal Majalla"/>
          <w:kern w:val="0"/>
          <w:sz w:val="28"/>
          <w:szCs w:val="28"/>
          <w14:ligatures w14:val="none"/>
        </w:rPr>
      </w:pPr>
      <w:r w:rsidRPr="00A30947">
        <w:rPr>
          <w:rFonts w:ascii="Sakkal Majalla" w:eastAsia="Calibri" w:hAnsi="Sakkal Majalla" w:cs="Sakkal Majalla"/>
          <w:kern w:val="0"/>
          <w:sz w:val="28"/>
          <w:szCs w:val="28"/>
          <w:rtl/>
          <w14:ligatures w14:val="none"/>
        </w:rPr>
        <w:t xml:space="preserve">نوعية وحدة العمل المنجز قد تفضي إلى معدلات مختلفة للإنتاج، حسب معدلات الأداء سواء </w:t>
      </w:r>
      <w:r w:rsidRPr="00A30947">
        <w:rPr>
          <w:rFonts w:ascii="Sakkal Majalla" w:eastAsia="Calibri" w:hAnsi="Sakkal Majalla" w:cs="Sakkal Majalla" w:hint="cs"/>
          <w:kern w:val="0"/>
          <w:sz w:val="28"/>
          <w:szCs w:val="28"/>
          <w:rtl/>
          <w14:ligatures w14:val="none"/>
        </w:rPr>
        <w:t>أكانت</w:t>
      </w:r>
      <w:r w:rsidRPr="00A30947">
        <w:rPr>
          <w:rFonts w:ascii="Sakkal Majalla" w:eastAsia="Calibri" w:hAnsi="Sakkal Majalla" w:cs="Sakkal Majalla"/>
          <w:kern w:val="0"/>
          <w:sz w:val="28"/>
          <w:szCs w:val="28"/>
          <w:rtl/>
          <w14:ligatures w14:val="none"/>
        </w:rPr>
        <w:t xml:space="preserve"> كمية أو نوعية</w:t>
      </w:r>
    </w:p>
    <w:p w14:paraId="554623CC" w14:textId="11B44020" w:rsidR="00C7215A" w:rsidRPr="00656FDF" w:rsidRDefault="00656FDF" w:rsidP="00656FDF">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82" w:name="_Toc172853544"/>
      <w:r>
        <w:rPr>
          <w:rFonts w:ascii="Sakkal Majalla" w:hAnsi="Sakkal Majalla" w:cs="Sakkal Majalla" w:hint="cs"/>
          <w:b/>
          <w:bCs/>
          <w:sz w:val="36"/>
          <w:szCs w:val="36"/>
          <w:rtl/>
          <w:lang w:bidi="ar-EG"/>
        </w:rPr>
        <w:t xml:space="preserve">8.2.2 </w:t>
      </w:r>
      <w:r w:rsidR="00C7215A" w:rsidRPr="00656FDF">
        <w:rPr>
          <w:rFonts w:ascii="Sakkal Majalla" w:hAnsi="Sakkal Majalla" w:cs="Sakkal Majalla"/>
          <w:b/>
          <w:bCs/>
          <w:sz w:val="36"/>
          <w:szCs w:val="36"/>
          <w:rtl/>
          <w:lang w:bidi="ar-EG"/>
        </w:rPr>
        <w:t>أبعاد أداء العاملين:</w:t>
      </w:r>
      <w:bookmarkEnd w:id="82"/>
    </w:p>
    <w:p w14:paraId="7ED836E0" w14:textId="77777777" w:rsidR="00C7215A" w:rsidRPr="00656FDF" w:rsidRDefault="00C7215A" w:rsidP="00656FDF">
      <w:pPr>
        <w:spacing w:before="100" w:beforeAutospacing="1" w:after="100" w:afterAutospacing="1" w:line="360" w:lineRule="auto"/>
        <w:ind w:firstLine="720"/>
        <w:jc w:val="both"/>
        <w:rPr>
          <w:rFonts w:ascii="Sakkal Majalla" w:eastAsia="Calibri" w:hAnsi="Sakkal Majalla" w:cs="Sakkal Majalla"/>
          <w:sz w:val="28"/>
          <w:szCs w:val="28"/>
          <w:rtl/>
        </w:rPr>
      </w:pPr>
      <w:r w:rsidRPr="00656FDF">
        <w:rPr>
          <w:rFonts w:ascii="Sakkal Majalla" w:eastAsia="Calibri" w:hAnsi="Sakkal Majalla" w:cs="Sakkal Majalla"/>
          <w:sz w:val="28"/>
          <w:szCs w:val="28"/>
          <w:rtl/>
        </w:rPr>
        <w:t>يعرف الأداء بقيام الفرد بالأنشطة والمهام المختلفة التي يتكون منها عمله ويمكننا</w:t>
      </w:r>
      <w:r w:rsidRPr="00656FDF">
        <w:rPr>
          <w:rFonts w:ascii="Sakkal Majalla" w:eastAsia="Calibri" w:hAnsi="Sakkal Majalla" w:cs="Sakkal Majalla" w:hint="cs"/>
          <w:sz w:val="28"/>
          <w:szCs w:val="28"/>
          <w:rtl/>
        </w:rPr>
        <w:t xml:space="preserve"> </w:t>
      </w:r>
      <w:r w:rsidRPr="00656FDF">
        <w:rPr>
          <w:rFonts w:ascii="Sakkal Majalla" w:eastAsia="Calibri" w:hAnsi="Sakkal Majalla" w:cs="Sakkal Majalla"/>
          <w:sz w:val="28"/>
          <w:szCs w:val="28"/>
          <w:rtl/>
        </w:rPr>
        <w:t>أن نميزها بأربعة أبعاد وهي (قنديل، 2015):</w:t>
      </w:r>
    </w:p>
    <w:p w14:paraId="47BE338C" w14:textId="7DD4FD44" w:rsidR="00C7215A" w:rsidRPr="00C7215A" w:rsidRDefault="00C7215A" w:rsidP="003D357A">
      <w:pPr>
        <w:pStyle w:val="ListParagraph"/>
        <w:numPr>
          <w:ilvl w:val="0"/>
          <w:numId w:val="32"/>
        </w:numPr>
        <w:spacing w:before="100" w:beforeAutospacing="1" w:after="100" w:afterAutospacing="1" w:line="360" w:lineRule="auto"/>
        <w:ind w:left="968"/>
        <w:contextualSpacing w:val="0"/>
        <w:jc w:val="both"/>
        <w:rPr>
          <w:rFonts w:ascii="Sakkal Majalla" w:eastAsia="Calibri" w:hAnsi="Sakkal Majalla" w:cs="Sakkal Majalla"/>
          <w:sz w:val="28"/>
          <w:szCs w:val="28"/>
          <w:rtl/>
        </w:rPr>
      </w:pPr>
      <w:r w:rsidRPr="00656FDF">
        <w:rPr>
          <w:rFonts w:ascii="Sakkal Majalla" w:eastAsia="Calibri" w:hAnsi="Sakkal Majalla" w:cs="Sakkal Majalla"/>
          <w:b/>
          <w:bCs/>
          <w:sz w:val="28"/>
          <w:szCs w:val="28"/>
          <w:rtl/>
        </w:rPr>
        <w:t>جودة الأداء:</w:t>
      </w:r>
      <w:r w:rsidRPr="00C7215A">
        <w:rPr>
          <w:rFonts w:ascii="Sakkal Majalla" w:eastAsia="Calibri" w:hAnsi="Sakkal Majalla" w:cs="Sakkal Majalla"/>
          <w:sz w:val="28"/>
          <w:szCs w:val="28"/>
          <w:rtl/>
        </w:rPr>
        <w:t xml:space="preserve"> هي مجموعة الأليات والأنظمة التي تهدف تحقيق التكامل بين جهود</w:t>
      </w:r>
      <w:r w:rsidRPr="00C7215A">
        <w:rPr>
          <w:rFonts w:ascii="Sakkal Majalla" w:eastAsia="Calibri" w:hAnsi="Sakkal Majalla" w:cs="Sakkal Majalla" w:hint="cs"/>
          <w:sz w:val="28"/>
          <w:szCs w:val="28"/>
          <w:rtl/>
        </w:rPr>
        <w:t xml:space="preserve">ة  </w:t>
      </w:r>
      <w:r w:rsidRPr="00C7215A">
        <w:rPr>
          <w:rFonts w:ascii="Sakkal Majalla" w:eastAsia="Calibri" w:hAnsi="Sakkal Majalla" w:cs="Sakkal Majalla"/>
          <w:sz w:val="28"/>
          <w:szCs w:val="28"/>
          <w:rtl/>
        </w:rPr>
        <w:t>كافة الأطراف والمجموعات داخل المؤسسة التي تعنى بتطبيق الجودة، وتحسينها</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والذي يمكنه منه تقديم الخدمة بأقل تكلفة مع تحقيق الرضا للعميل.</w:t>
      </w:r>
    </w:p>
    <w:p w14:paraId="66CC6B95" w14:textId="6F052751" w:rsidR="00C7215A" w:rsidRPr="00C7215A" w:rsidRDefault="00C7215A" w:rsidP="003D357A">
      <w:pPr>
        <w:pStyle w:val="ListParagraph"/>
        <w:numPr>
          <w:ilvl w:val="0"/>
          <w:numId w:val="32"/>
        </w:numPr>
        <w:spacing w:before="100" w:beforeAutospacing="1" w:after="100" w:afterAutospacing="1" w:line="360" w:lineRule="auto"/>
        <w:ind w:left="968"/>
        <w:contextualSpacing w:val="0"/>
        <w:jc w:val="both"/>
        <w:rPr>
          <w:rFonts w:ascii="Sakkal Majalla" w:eastAsia="Calibri" w:hAnsi="Sakkal Majalla" w:cs="Sakkal Majalla"/>
          <w:sz w:val="28"/>
          <w:szCs w:val="28"/>
          <w:rtl/>
        </w:rPr>
      </w:pPr>
      <w:r w:rsidRPr="00656FDF">
        <w:rPr>
          <w:rFonts w:ascii="Sakkal Majalla" w:eastAsia="Calibri" w:hAnsi="Sakkal Majalla" w:cs="Sakkal Majalla"/>
          <w:b/>
          <w:bCs/>
          <w:sz w:val="28"/>
          <w:szCs w:val="28"/>
          <w:rtl/>
        </w:rPr>
        <w:t>دقة الأداء:</w:t>
      </w:r>
      <w:r w:rsidRPr="00C7215A">
        <w:rPr>
          <w:rFonts w:ascii="Sakkal Majalla" w:eastAsia="Calibri" w:hAnsi="Sakkal Majalla" w:cs="Sakkal Majalla"/>
          <w:sz w:val="28"/>
          <w:szCs w:val="28"/>
          <w:rtl/>
        </w:rPr>
        <w:t xml:space="preserve"> هي مدى تطبيق الالتزام الوظيفي بالأنظمة والتعليمات والمحافظة على</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أوقات العمل بما يتماشى مع الأنظمة والتعليمات واللوائح لضمان تحقيق الأهداف</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بأقل الأخطاء ( المعمر، 2014).</w:t>
      </w:r>
    </w:p>
    <w:p w14:paraId="4B481848" w14:textId="77777777" w:rsidR="00C7215A" w:rsidRPr="00C7215A" w:rsidRDefault="00C7215A" w:rsidP="003D357A">
      <w:pPr>
        <w:pStyle w:val="ListParagraph"/>
        <w:numPr>
          <w:ilvl w:val="0"/>
          <w:numId w:val="32"/>
        </w:numPr>
        <w:spacing w:before="100" w:beforeAutospacing="1" w:after="100" w:afterAutospacing="1" w:line="360" w:lineRule="auto"/>
        <w:ind w:left="968"/>
        <w:contextualSpacing w:val="0"/>
        <w:jc w:val="both"/>
        <w:rPr>
          <w:rFonts w:ascii="Sakkal Majalla" w:eastAsia="Calibri" w:hAnsi="Sakkal Majalla" w:cs="Sakkal Majalla"/>
          <w:sz w:val="28"/>
          <w:szCs w:val="28"/>
          <w:rtl/>
        </w:rPr>
      </w:pPr>
      <w:r w:rsidRPr="00656FDF">
        <w:rPr>
          <w:rFonts w:ascii="Sakkal Majalla" w:eastAsia="Calibri" w:hAnsi="Sakkal Majalla" w:cs="Sakkal Majalla"/>
          <w:b/>
          <w:bCs/>
          <w:sz w:val="28"/>
          <w:szCs w:val="28"/>
          <w:rtl/>
        </w:rPr>
        <w:lastRenderedPageBreak/>
        <w:t>الأداء:</w:t>
      </w:r>
      <w:r w:rsidRPr="00C7215A">
        <w:rPr>
          <w:rFonts w:ascii="Sakkal Majalla" w:eastAsia="Calibri" w:hAnsi="Sakkal Majalla" w:cs="Sakkal Majalla"/>
          <w:sz w:val="28"/>
          <w:szCs w:val="28"/>
          <w:rtl/>
        </w:rPr>
        <w:t xml:space="preserve"> ويقصد الجهود التي يبذلها الأفراد لتحقيق أهداف المؤسسة أي العمل</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المنجز في الظروف العادية وسرعة إنجازه بكل دقه وسرعة بصنفيه الجهد الجسدي</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أو العقلي (</w:t>
      </w:r>
      <w:r w:rsidRPr="00C7215A">
        <w:rPr>
          <w:rFonts w:ascii="Sakkal Majalla" w:eastAsia="Calibri" w:hAnsi="Sakkal Majalla" w:cs="Sakkal Majalla"/>
          <w:sz w:val="28"/>
          <w:szCs w:val="28"/>
        </w:rPr>
        <w:t>2022</w:t>
      </w:r>
      <w:r w:rsidRPr="00C7215A">
        <w:rPr>
          <w:rFonts w:ascii="Sakkal Majalla" w:eastAsia="Calibri" w:hAnsi="Sakkal Majalla" w:cs="Sakkal Majalla"/>
          <w:sz w:val="28"/>
          <w:szCs w:val="28"/>
          <w:rtl/>
        </w:rPr>
        <w:t>.</w:t>
      </w:r>
      <w:r w:rsidRPr="00C7215A">
        <w:rPr>
          <w:rFonts w:ascii="Sakkal Majalla" w:eastAsia="Calibri" w:hAnsi="Sakkal Majalla" w:cs="Sakkal Majalla"/>
          <w:sz w:val="28"/>
          <w:szCs w:val="28"/>
        </w:rPr>
        <w:t>Abuhaimed,</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w:t>
      </w:r>
    </w:p>
    <w:p w14:paraId="27D8643D" w14:textId="33C233F4" w:rsidR="00C7215A" w:rsidRPr="00C7215A" w:rsidRDefault="00C7215A" w:rsidP="003D357A">
      <w:pPr>
        <w:pStyle w:val="ListParagraph"/>
        <w:numPr>
          <w:ilvl w:val="0"/>
          <w:numId w:val="32"/>
        </w:numPr>
        <w:spacing w:before="100" w:beforeAutospacing="1" w:after="100" w:afterAutospacing="1" w:line="360" w:lineRule="auto"/>
        <w:ind w:left="968"/>
        <w:contextualSpacing w:val="0"/>
        <w:jc w:val="both"/>
        <w:rPr>
          <w:rFonts w:ascii="Sakkal Majalla" w:eastAsia="Calibri" w:hAnsi="Sakkal Majalla" w:cs="Sakkal Majalla"/>
          <w:sz w:val="28"/>
          <w:szCs w:val="28"/>
          <w:rtl/>
        </w:rPr>
      </w:pPr>
      <w:r w:rsidRPr="00656FDF">
        <w:rPr>
          <w:rFonts w:ascii="Sakkal Majalla" w:eastAsia="Calibri" w:hAnsi="Sakkal Majalla" w:cs="Sakkal Majalla"/>
          <w:b/>
          <w:bCs/>
          <w:sz w:val="28"/>
          <w:szCs w:val="28"/>
          <w:rtl/>
        </w:rPr>
        <w:t>سرعة الأداء:</w:t>
      </w:r>
      <w:r w:rsidRPr="00C7215A">
        <w:rPr>
          <w:rFonts w:ascii="Sakkal Majalla" w:eastAsia="Calibri" w:hAnsi="Sakkal Majalla" w:cs="Sakkal Majalla"/>
          <w:sz w:val="28"/>
          <w:szCs w:val="28"/>
          <w:rtl/>
        </w:rPr>
        <w:t xml:space="preserve"> الوقت الزمني أو المدة الزمنية المخصص لإنجاز الأعمال التي يقوم</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بها الموظف وتأدية المهام الوظيفية المطلوبة منه ودون أي تأخير بكل دقة مع أنه</w:t>
      </w:r>
      <w:r w:rsidRPr="00C7215A">
        <w:rPr>
          <w:rFonts w:ascii="Sakkal Majalla" w:eastAsia="Calibri" w:hAnsi="Sakkal Majalla" w:cs="Sakkal Majalla" w:hint="cs"/>
          <w:sz w:val="28"/>
          <w:szCs w:val="28"/>
          <w:rtl/>
        </w:rPr>
        <w:t xml:space="preserve"> </w:t>
      </w:r>
      <w:r w:rsidRPr="00C7215A">
        <w:rPr>
          <w:rFonts w:ascii="Sakkal Majalla" w:eastAsia="Calibri" w:hAnsi="Sakkal Majalla" w:cs="Sakkal Majalla"/>
          <w:sz w:val="28"/>
          <w:szCs w:val="28"/>
          <w:rtl/>
        </w:rPr>
        <w:t>بعض الأعمال لا تعتمد على السرعة بقدر نوعيتها.</w:t>
      </w:r>
    </w:p>
    <w:p w14:paraId="6D966478" w14:textId="338A4915" w:rsidR="004C69D2" w:rsidRPr="00656FDF" w:rsidRDefault="00C7215A" w:rsidP="00656FD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56FDF">
        <w:rPr>
          <w:rFonts w:ascii="Sakkal Majalla" w:eastAsia="Calibri" w:hAnsi="Sakkal Majalla" w:cs="Sakkal Majalla"/>
          <w:sz w:val="28"/>
          <w:szCs w:val="28"/>
          <w:rtl/>
        </w:rPr>
        <w:t>وهنا لا بد من الإشارة أنه المؤسسات تختلف باختلاف طبيعة أعمالها فهنالك</w:t>
      </w:r>
      <w:r w:rsidRPr="00656FDF">
        <w:rPr>
          <w:rFonts w:ascii="Sakkal Majalla" w:eastAsia="Calibri" w:hAnsi="Sakkal Majalla" w:cs="Sakkal Majalla" w:hint="cs"/>
          <w:sz w:val="28"/>
          <w:szCs w:val="28"/>
          <w:rtl/>
        </w:rPr>
        <w:t xml:space="preserve"> </w:t>
      </w:r>
      <w:r w:rsidRPr="00656FDF">
        <w:rPr>
          <w:rFonts w:ascii="Sakkal Majalla" w:eastAsia="Calibri" w:hAnsi="Sakkal Majalla" w:cs="Sakkal Majalla"/>
          <w:sz w:val="28"/>
          <w:szCs w:val="28"/>
          <w:rtl/>
        </w:rPr>
        <w:t>المؤسسات الخدمية أو الإنتاجية فهي تتطلب الجودة والدقة والسرعة في الأعمال في حين</w:t>
      </w:r>
      <w:r w:rsidRPr="00656FDF">
        <w:rPr>
          <w:rFonts w:ascii="Sakkal Majalla" w:eastAsia="Calibri" w:hAnsi="Sakkal Majalla" w:cs="Sakkal Majalla" w:hint="cs"/>
          <w:sz w:val="28"/>
          <w:szCs w:val="28"/>
          <w:rtl/>
        </w:rPr>
        <w:t xml:space="preserve"> </w:t>
      </w:r>
      <w:r w:rsidRPr="00656FDF">
        <w:rPr>
          <w:rFonts w:ascii="Sakkal Majalla" w:eastAsia="Calibri" w:hAnsi="Sakkal Majalla" w:cs="Sakkal Majalla"/>
          <w:sz w:val="28"/>
          <w:szCs w:val="28"/>
          <w:rtl/>
        </w:rPr>
        <w:t>اخذ البعض بتضمين بعض الأبعاد ودمجها كونه هنالك منتجات لا تحتاج الى السرعة</w:t>
      </w:r>
      <w:r w:rsidRPr="00656FDF">
        <w:rPr>
          <w:rFonts w:ascii="Sakkal Majalla" w:eastAsia="Calibri" w:hAnsi="Sakkal Majalla" w:cs="Sakkal Majalla" w:hint="cs"/>
          <w:sz w:val="28"/>
          <w:szCs w:val="28"/>
          <w:rtl/>
        </w:rPr>
        <w:t xml:space="preserve"> </w:t>
      </w:r>
      <w:r w:rsidRPr="00656FDF">
        <w:rPr>
          <w:rFonts w:ascii="Sakkal Majalla" w:eastAsia="Calibri" w:hAnsi="Sakkal Majalla" w:cs="Sakkal Majalla"/>
          <w:sz w:val="28"/>
          <w:szCs w:val="28"/>
          <w:rtl/>
        </w:rPr>
        <w:t xml:space="preserve">وأخرى لا تحتاج الى الجهد الجسدي </w:t>
      </w:r>
      <w:r w:rsidRPr="00656FDF">
        <w:rPr>
          <w:rFonts w:ascii="Sakkal Majalla" w:eastAsia="Calibri" w:hAnsi="Sakkal Majalla" w:cs="Sakkal Majalla" w:hint="cs"/>
          <w:sz w:val="28"/>
          <w:szCs w:val="28"/>
          <w:rtl/>
        </w:rPr>
        <w:t>.</w:t>
      </w:r>
    </w:p>
    <w:p w14:paraId="4F5AB210" w14:textId="77777777" w:rsidR="00C26559" w:rsidRDefault="00C26559" w:rsidP="00515019"/>
    <w:p w14:paraId="58FB9238" w14:textId="77777777" w:rsidR="00F03EFB" w:rsidRDefault="00F03EFB">
      <w:pPr>
        <w:bidi w:val="0"/>
        <w:rPr>
          <w:rFonts w:ascii="Sakkal Majalla" w:eastAsia="Calibri" w:hAnsi="Sakkal Majalla" w:cs="Sakkal Majalla"/>
          <w:b/>
          <w:bCs/>
          <w:kern w:val="0"/>
          <w:sz w:val="36"/>
          <w:szCs w:val="36"/>
          <w:lang w:bidi="ar-EG"/>
          <w14:ligatures w14:val="none"/>
        </w:rPr>
      </w:pPr>
      <w:bookmarkStart w:id="83" w:name="_Hlk170276644"/>
      <w:bookmarkEnd w:id="72"/>
      <w:bookmarkEnd w:id="73"/>
      <w:r>
        <w:rPr>
          <w:rFonts w:ascii="Sakkal Majalla" w:eastAsia="Calibri" w:hAnsi="Sakkal Majalla" w:cs="Sakkal Majalla"/>
          <w:b/>
          <w:bCs/>
          <w:kern w:val="0"/>
          <w:sz w:val="36"/>
          <w:szCs w:val="36"/>
          <w:lang w:bidi="ar-EG"/>
          <w14:ligatures w14:val="none"/>
        </w:rPr>
        <w:br w:type="page"/>
      </w:r>
    </w:p>
    <w:p w14:paraId="0B7F643D" w14:textId="77777777" w:rsidR="00F03EFB" w:rsidRDefault="00F03EFB" w:rsidP="00F03EFB">
      <w:pPr>
        <w:bidi w:val="0"/>
        <w:spacing w:line="360" w:lineRule="auto"/>
        <w:jc w:val="both"/>
        <w:rPr>
          <w:rFonts w:ascii="Sakkal Majalla" w:eastAsia="Calibri" w:hAnsi="Sakkal Majalla" w:cs="Sakkal Majalla"/>
          <w:b/>
          <w:bCs/>
          <w:kern w:val="0"/>
          <w:sz w:val="36"/>
          <w:szCs w:val="36"/>
          <w:lang w:bidi="ar-EG"/>
          <w14:ligatures w14:val="none"/>
        </w:rPr>
        <w:sectPr w:rsidR="00F03EFB" w:rsidSect="009D1E82">
          <w:headerReference w:type="even" r:id="rId15"/>
          <w:headerReference w:type="default" r:id="rId16"/>
          <w:footerReference w:type="even" r:id="rId17"/>
          <w:footerReference w:type="default" r:id="rId18"/>
          <w:headerReference w:type="first" r:id="rId19"/>
          <w:footerReference w:type="first" r:id="rId20"/>
          <w:pgSz w:w="11906" w:h="16838" w:code="9"/>
          <w:pgMar w:top="1440" w:right="1985" w:bottom="1440" w:left="1440" w:header="720" w:footer="720" w:gutter="567"/>
          <w:pgNumType w:start="1"/>
          <w:cols w:space="708"/>
          <w:bidi/>
          <w:rtlGutter/>
          <w:docGrid w:linePitch="360"/>
        </w:sectPr>
      </w:pPr>
    </w:p>
    <w:p w14:paraId="29D4231B" w14:textId="66013FDB" w:rsidR="0081623B" w:rsidRPr="0081623B" w:rsidRDefault="0081623B" w:rsidP="00F03EFB">
      <w:pPr>
        <w:bidi w:val="0"/>
        <w:spacing w:line="360" w:lineRule="auto"/>
        <w:jc w:val="both"/>
        <w:rPr>
          <w:rFonts w:ascii="Sakkal Majalla" w:eastAsia="Calibri" w:hAnsi="Sakkal Majalla" w:cs="Sakkal Majalla"/>
          <w:b/>
          <w:bCs/>
          <w:kern w:val="0"/>
          <w:sz w:val="36"/>
          <w:szCs w:val="36"/>
          <w:lang w:bidi="ar-EG"/>
          <w14:ligatures w14:val="none"/>
        </w:rPr>
      </w:pPr>
      <w:r>
        <w:rPr>
          <w:noProof/>
          <w:lang w:val="en-GB" w:eastAsia="en-GB"/>
        </w:rPr>
        <w:lastRenderedPageBreak/>
        <w:drawing>
          <wp:anchor distT="0" distB="0" distL="114300" distR="114300" simplePos="0" relativeHeight="251686912" behindDoc="1" locked="0" layoutInCell="1" allowOverlap="1" wp14:anchorId="10B9448C" wp14:editId="67778CE9">
            <wp:simplePos x="0" y="0"/>
            <wp:positionH relativeFrom="column">
              <wp:posOffset>3219450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F03EFB">
      <w:pPr>
        <w:bidi w:val="0"/>
        <w:spacing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51F004A" w14:textId="2F8BF2F5" w:rsidR="00D32470" w:rsidRPr="00D32470" w:rsidRDefault="0081623B" w:rsidP="00F03EFB">
      <w:pPr>
        <w:bidi w:val="0"/>
        <w:spacing w:line="360" w:lineRule="auto"/>
        <w:jc w:val="both"/>
        <w:rPr>
          <w:rFonts w:ascii="Sakkal Majalla" w:eastAsia="Calibri" w:hAnsi="Sakkal Majalla" w:cs="Sakkal Majalla"/>
          <w:b/>
          <w:bCs/>
          <w:kern w:val="0"/>
          <w:sz w:val="40"/>
          <w:szCs w:val="40"/>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sidR="007E1C3B" w:rsidRPr="007E1C3B">
        <w:rPr>
          <w:rFonts w:ascii="Sakkal Majalla" w:eastAsia="Calibri" w:hAnsi="Sakkal Majalla" w:cs="Sakkal Majalla"/>
          <w:b/>
          <w:bCs/>
          <w:kern w:val="0"/>
          <w:sz w:val="36"/>
          <w:szCs w:val="36"/>
          <w:lang w:bidi="ar-EG"/>
          <w14:ligatures w14:val="none"/>
        </w:rPr>
        <w:t>business management</w:t>
      </w:r>
    </w:p>
    <w:p w14:paraId="350BDCC2" w14:textId="77777777" w:rsidR="007E1C3B" w:rsidRDefault="007E1C3B" w:rsidP="00F03EFB">
      <w:pPr>
        <w:bidi w:val="0"/>
        <w:spacing w:line="360" w:lineRule="auto"/>
        <w:jc w:val="center"/>
        <w:rPr>
          <w:rFonts w:ascii="Sakkal Majalla" w:eastAsia="Calibri" w:hAnsi="Sakkal Majalla" w:cs="Sakkal Majalla"/>
          <w:b/>
          <w:bCs/>
          <w:kern w:val="0"/>
          <w:sz w:val="40"/>
          <w:szCs w:val="40"/>
          <w:rtl/>
          <w:lang w:bidi="ar-EG"/>
          <w14:ligatures w14:val="none"/>
        </w:rPr>
      </w:pPr>
    </w:p>
    <w:p w14:paraId="4907A72D" w14:textId="024090F3" w:rsidR="0081623B" w:rsidRPr="0081623B" w:rsidRDefault="00CE5D48" w:rsidP="00F03EFB">
      <w:pPr>
        <w:bidi w:val="0"/>
        <w:spacing w:line="360" w:lineRule="auto"/>
        <w:jc w:val="center"/>
        <w:rPr>
          <w:rFonts w:ascii="Sakkal Majalla" w:eastAsia="Calibri" w:hAnsi="Sakkal Majalla" w:cs="Sakkal Majalla"/>
          <w:b/>
          <w:bCs/>
          <w:kern w:val="0"/>
          <w:sz w:val="36"/>
          <w:szCs w:val="36"/>
          <w:rtl/>
          <w:lang w:bidi="ar-EG"/>
          <w14:ligatures w14:val="none"/>
        </w:rPr>
      </w:pPr>
      <w:r w:rsidRPr="00CE5D48">
        <w:rPr>
          <w:rFonts w:ascii="Sakkal Majalla" w:eastAsia="Calibri" w:hAnsi="Sakkal Majalla" w:cs="Sakkal Majalla"/>
          <w:b/>
          <w:bCs/>
          <w:kern w:val="0"/>
          <w:sz w:val="40"/>
          <w:szCs w:val="40"/>
          <w:lang w:bidi="ar-EG"/>
          <w14:ligatures w14:val="none"/>
        </w:rPr>
        <w:t>The Impact of Remote Work Stress on Employee Performance: An Applied Study on BAE Systems Saudi Arabia for Development and Training</w:t>
      </w:r>
    </w:p>
    <w:p w14:paraId="730ED794" w14:textId="77777777" w:rsidR="0081623B" w:rsidRPr="0081623B" w:rsidRDefault="0081623B" w:rsidP="00F03EFB">
      <w:pPr>
        <w:bidi w:val="0"/>
        <w:spacing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336F8259" w14:textId="77777777" w:rsidR="003370EE" w:rsidRDefault="003370EE" w:rsidP="00F03EFB">
      <w:pPr>
        <w:bidi w:val="0"/>
        <w:spacing w:line="360" w:lineRule="auto"/>
        <w:jc w:val="center"/>
        <w:rPr>
          <w:rFonts w:ascii="Sakkal Majalla" w:eastAsia="Calibri" w:hAnsi="Sakkal Majalla" w:cs="Sakkal Majalla"/>
          <w:b/>
          <w:bCs/>
          <w:kern w:val="0"/>
          <w:sz w:val="36"/>
          <w:szCs w:val="36"/>
          <w:rtl/>
          <w:lang w:bidi="ar-EG"/>
          <w14:ligatures w14:val="none"/>
        </w:rPr>
      </w:pPr>
    </w:p>
    <w:p w14:paraId="0A29CC91" w14:textId="5E79A27D" w:rsidR="003370EE" w:rsidRDefault="006F1AA9" w:rsidP="00F03EFB">
      <w:pPr>
        <w:bidi w:val="0"/>
        <w:spacing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Musaad Mohammed Al Wunais</w:t>
      </w:r>
    </w:p>
    <w:p w14:paraId="62091868" w14:textId="57E869A5" w:rsidR="0081623B" w:rsidRPr="0081623B" w:rsidRDefault="00D01652" w:rsidP="00F03EFB">
      <w:pPr>
        <w:bidi w:val="0"/>
        <w:spacing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w:t>
      </w:r>
    </w:p>
    <w:p w14:paraId="11FA3077" w14:textId="658144FF" w:rsidR="0081623B" w:rsidRPr="0081623B" w:rsidRDefault="0081623B" w:rsidP="00F03EFB">
      <w:pPr>
        <w:bidi w:val="0"/>
        <w:spacing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2193DAD0" w14:textId="77777777" w:rsidR="0081623B" w:rsidRDefault="0081623B" w:rsidP="00F03EFB">
      <w:pPr>
        <w:bidi w:val="0"/>
        <w:spacing w:line="360" w:lineRule="auto"/>
        <w:jc w:val="center"/>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427B0E89" w14:textId="04C92934" w:rsidR="00F03EFB" w:rsidRPr="0081623B" w:rsidRDefault="00F03EFB" w:rsidP="00F03EFB">
      <w:pPr>
        <w:bidi w:val="0"/>
        <w:spacing w:line="360" w:lineRule="auto"/>
        <w:jc w:val="center"/>
        <w:rPr>
          <w:rFonts w:ascii="Sakkal Majalla" w:eastAsia="Calibri" w:hAnsi="Sakkal Majalla" w:cs="Sakkal Majalla"/>
          <w:b/>
          <w:bCs/>
          <w:kern w:val="0"/>
          <w:sz w:val="36"/>
          <w:szCs w:val="36"/>
          <w:lang w:bidi="ar-EG"/>
          <w14:ligatures w14:val="none"/>
        </w:rPr>
      </w:pPr>
      <w:r w:rsidRPr="00F03EFB">
        <w:rPr>
          <w:rFonts w:ascii="Sakkal Majalla" w:eastAsia="Calibri" w:hAnsi="Sakkal Majalla" w:cs="Sakkal Majalla"/>
          <w:b/>
          <w:bCs/>
          <w:kern w:val="0"/>
          <w:sz w:val="36"/>
          <w:szCs w:val="36"/>
          <w:lang w:bidi="ar-EG"/>
          <w14:ligatures w14:val="none"/>
        </w:rPr>
        <w:t>Dr. Fayez Grad</w:t>
      </w:r>
    </w:p>
    <w:p w14:paraId="6E52896B" w14:textId="7C8D63D9" w:rsidR="009125CE" w:rsidRPr="009125CE" w:rsidRDefault="0081623B" w:rsidP="00F03EFB">
      <w:pPr>
        <w:spacing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bookmarkEnd w:id="83"/>
    </w:p>
    <w:sectPr w:rsidR="009125CE" w:rsidRPr="009125CE" w:rsidSect="00F03EFB">
      <w:headerReference w:type="even" r:id="rId22"/>
      <w:headerReference w:type="default" r:id="rId23"/>
      <w:footerReference w:type="even" r:id="rId24"/>
      <w:footerReference w:type="default" r:id="rId25"/>
      <w:headerReference w:type="first" r:id="rId26"/>
      <w:footerReference w:type="first" r:id="rId27"/>
      <w:pgSz w:w="11906" w:h="16838" w:code="9"/>
      <w:pgMar w:top="1440" w:right="1985" w:bottom="1440" w:left="1440" w:header="720" w:footer="720" w:gutter="567"/>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43990" w14:textId="77777777" w:rsidR="00C306F8" w:rsidRDefault="00C306F8" w:rsidP="009125CE">
      <w:pPr>
        <w:spacing w:after="0" w:line="240" w:lineRule="auto"/>
      </w:pPr>
      <w:r>
        <w:separator/>
      </w:r>
    </w:p>
  </w:endnote>
  <w:endnote w:type="continuationSeparator" w:id="0">
    <w:p w14:paraId="3C2AB3B9" w14:textId="77777777" w:rsidR="00C306F8" w:rsidRDefault="00C306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auto"/>
    <w:pitch w:val="variable"/>
    <w:sig w:usb0="00002001" w:usb1="00000000" w:usb2="00000000" w:usb3="00000000" w:csb0="00000040"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BEEE5" w14:textId="77777777" w:rsidR="006F1AA9" w:rsidRDefault="006F1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0F96" w14:textId="483626CA" w:rsidR="006F1AA9" w:rsidRDefault="006F1AA9" w:rsidP="00894230">
    <w:pPr>
      <w:pStyle w:val="Footer"/>
      <w:jc w:val="center"/>
      <w:rPr>
        <w:rFonts w:ascii="Sakkal Majalla" w:hAnsi="Sakkal Majalla" w:cs="Sakkal Majalla"/>
        <w:rtl/>
      </w:rPr>
    </w:pPr>
  </w:p>
  <w:p w14:paraId="5F1A8124" w14:textId="3504DDC8" w:rsidR="00C83C91" w:rsidRPr="009D1E82" w:rsidRDefault="00C306F8">
    <w:pPr>
      <w:pStyle w:val="Footer"/>
      <w:jc w:val="center"/>
      <w:rPr>
        <w:rFonts w:ascii="Sakkal Majalla" w:hAnsi="Sakkal Majalla" w:cs="Sakkal Majalla"/>
      </w:rPr>
    </w:pPr>
    <w:sdt>
      <w:sdtPr>
        <w:rPr>
          <w:rFonts w:ascii="Sakkal Majalla" w:hAnsi="Sakkal Majalla" w:cs="Sakkal Majalla"/>
          <w:rtl/>
        </w:rPr>
        <w:id w:val="-560245294"/>
        <w:docPartObj>
          <w:docPartGallery w:val="Page Numbers (Bottom of Page)"/>
          <w:docPartUnique/>
        </w:docPartObj>
      </w:sdtPr>
      <w:sdtEndPr/>
      <w:sdtContent>
        <w:r w:rsidR="009D1E82" w:rsidRPr="009D1E82">
          <w:rPr>
            <w:rFonts w:ascii="Sakkal Majalla" w:hAnsi="Sakkal Majalla" w:cs="Sakkal Majalla"/>
            <w:noProof/>
            <w:lang w:val="en-GB" w:eastAsia="en-GB"/>
          </w:rPr>
          <mc:AlternateContent>
            <mc:Choice Requires="wpg">
              <w:drawing>
                <wp:anchor distT="0" distB="0" distL="114300" distR="114300" simplePos="0" relativeHeight="251659264" behindDoc="0" locked="0" layoutInCell="1" allowOverlap="1" wp14:anchorId="58D9A0C5" wp14:editId="43CFF178">
                  <wp:simplePos x="0" y="0"/>
                  <wp:positionH relativeFrom="margin">
                    <wp:align>center</wp:align>
                  </wp:positionH>
                  <wp:positionV relativeFrom="page">
                    <wp:align>bottom</wp:align>
                  </wp:positionV>
                  <wp:extent cx="436880" cy="716915"/>
                  <wp:effectExtent l="9525" t="9525" r="10795" b="6985"/>
                  <wp:wrapNone/>
                  <wp:docPr id="1952195391"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300111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0604017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FF98BD8" w14:textId="611E6395" w:rsidR="009D1E82" w:rsidRPr="009D1E82" w:rsidRDefault="009D1E82">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sidR="006F1AA9">
                                  <w:rPr>
                                    <w:rFonts w:ascii="Sakkal Majalla" w:hAnsi="Sakkal Majalla" w:cs="Sakkal Majalla"/>
                                    <w:b/>
                                    <w:bCs/>
                                    <w:noProof/>
                                    <w:sz w:val="24"/>
                                    <w:szCs w:val="24"/>
                                    <w:rtl/>
                                  </w:rPr>
                                  <w:t>20</w:t>
                                </w:r>
                                <w:r w:rsidRPr="009D1E8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D9A0C5" id="مجموعة 1"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hexjQMAAD0JAAAOAAAAZHJzL2Uyb0RvYy54bWzUVl1u2zgQfi+wdyD47ki0ZcsWohSBf4IC&#10;/Qna7r7TEiURK5EqSUfOLvpYoFcp0Av0JsltdkhKjp0tiiILFFgZlknPcDjzzTdDnj/fNzW6YUpz&#10;KVJMzkKMmMhkzkWZ4t/fb0ZzjLShIqe1FCzFt0zj5xe/PTvv2oSNZSXrnCkERoROujbFlTFtEgQ6&#10;q1hD9ZlsmQBhIVVDDUxVGeSKdmC9qYNxGM6CTqq8VTJjWsO/Ky/EF85+UbDMvCkKzQyqUwy+GfdW&#10;7r217+DinCalom3Fs94N+gQvGsoFbHowtaKGop3i/zLV8ExJLQtzlskmkEXBM+ZigGhI+CiaKyV3&#10;rYulTLqyPcAE0D7C6clms9c31wrxHHK3mI7hO1kQjARtIFf3n+6+3n+6/3z37e4LIhaqri0TWHGl&#10;2nfttfLxwvClzP7UIA4ey+289Mpo272SOVilOyMdVPtCNdYEgID2LiO3h4ywvUEZ/BlNZvM55C0D&#10;UUxmCzL1GcsqSKtdReJoghFISTRbLAbhul8Oi/1aQsZOGNDEb+tc7V2zcQH79APA+r8B/K6iLXN5&#10;0xauHuDpJAwJPBCOx/cSkHCqKI49uk59KTy02V700CIhlxUVJXPa729bgNHlA6I4WmInGvLyfahR&#10;UfP2D7vwCPQx+OPhm07mzgmaDNj3sEeR32pAjiat0uaKyQbZQYq1UZSXlVlKIaDepPI70JuX2lhS&#10;PCywGwu54XXtyq4WqEsx0G7qXNKy5rkVWjWtyu2yVuiGQuHGG/uxEIGxEzUoEJE7YxWj+bofG8pr&#10;Pwb9Wlh7EBS40498Zf69CBfr+XoejaLxbD2KwtVqdLlZRqPZhsTT1WS1XK7IR+saiZKK5zkT1ruh&#10;S5Do50jS9ytf34c+cYAhOLXuQgRnh1/ntEuzzaxn6lbmt9fKotHz9hcROA5nYRSSGArOE/gtpBto&#10;WTMUz48IPPQG7RvDgb2XSsnO5gnK64S+fsGP6WtT13eK79X8QNpDxduBJ8zQZx7RVoHzjne/hKgN&#10;N3DO1bxJ8Ty0j3WOJv8z1p7U3kmJbtzTI36k9gR6m/12D+BYOnimIyX9uQ33DBhUUv2FUQdnNvSe&#10;DzuqGEb1CwGkWpAosoe8m0TTeAwTdSzZHkuoyMBUijOjMPKTpfFXg12rbEcbmqWQtlUX3LWzB7+O&#10;C9CdJ3BGu7rt7xP2EnA8d/oPt56LfwAAAP//AwBQSwMEFAAGAAgAAAAhANKXawfbAAAABAEAAA8A&#10;AABkcnMvZG93bnJldi54bWxMj0FLw0AQhe+C/2EZwZvdpGKpMZtSinoqgq0g3qbZaRKanQ3ZbZL+&#10;e0cvehl4vMeb7+WrybVqoD40ng2kswQUceltw5WBj/3L3RJUiMgWW89k4EIBVsX1VY6Z9SO/07CL&#10;lZISDhkaqGPsMq1DWZPDMPMdsXhH3zuMIvtK2x5HKXetnifJQjtsWD7U2NGmpvK0OzsDryOO6/v0&#10;ediejpvL1/7h7XObkjG3N9P6CVSkKf6F4Qdf0KEQpoM/sw2qNSBD4u8Vb7GUFQfJpPNH0EWu/8MX&#10;3wAAAP//AwBQSwECLQAUAAYACAAAACEAtoM4kv4AAADhAQAAEwAAAAAAAAAAAAAAAAAAAAAAW0Nv&#10;bnRlbnRfVHlwZXNdLnhtbFBLAQItABQABgAIAAAAIQA4/SH/1gAAAJQBAAALAAAAAAAAAAAAAAAA&#10;AC8BAABfcmVscy8ucmVsc1BLAQItABQABgAIAAAAIQCIKhexjQMAAD0JAAAOAAAAAAAAAAAAAAAA&#10;AC4CAABkcnMvZTJvRG9jLnhtbFBLAQItABQABgAIAAAAIQDSl2sH2wAAAAQBAAAPAAAAAAAAAAAA&#10;AAAAAOcFAABkcnMvZG93bnJldi54bWxQSwUGAAAAAAQABADzAAAA7w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3SgxwAAAOIAAAAPAAAAZHJzL2Rvd25yZXYueG1sRI9Na8JA&#10;EIbvBf/DMoK3umulrURXkYKQixRN2/OQnSap2dmQXWPaX985FDq3l3k/eDa70bdqoD42gS0s5gYU&#10;cRlcw5WFt+JwvwIVE7LDNjBZ+KYIu+3kboOZCzc+0XBOlZISjhlaqFPqMq1jWZPHOA8dsfw+Q+8x&#10;iewr7Xq8Sblv9YMxT9pjw7JQY0cvNZWX89VbeMyf/VfMi9NP0sXxY2hfu+u7tnY2HfdrUInG9G/+&#10;S+dOcktjFnICIUiCA3r7CwAA//8DAFBLAQItABQABgAIAAAAIQDb4fbL7gAAAIUBAAATAAAAAAAA&#10;AAAAAAAAAAAAAABbQ29udGVudF9UeXBlc10ueG1sUEsBAi0AFAAGAAgAAAAhAFr0LFu/AAAAFQEA&#10;AAsAAAAAAAAAAAAAAAAAHwEAAF9yZWxzLy5yZWxzUEsBAi0AFAAGAAgAAAAhADe/dKDHAAAA4gAA&#10;AA8AAAAAAAAAAAAAAAAABwIAAGRycy9kb3ducmV2LnhtbFBLBQYAAAAAAwADALcAAAD7Ag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i02ywAAAOIAAAAPAAAAZHJzL2Rvd25yZXYueG1sRI9BS8NA&#10;FITvgv9heYI3u1uVVtNui0QFwUtbxdrbI/vMxmTfhuyapP/eFYQeh5n5hlmuR9eInrpQedYwnSgQ&#10;xIU3FZca3t+er+5AhIhssPFMGo4UYL06P1tiZvzAW+p3sRQJwiFDDTbGNpMyFJYcholviZP35TuH&#10;McmulKbDIcFdI6+VmkmHFacFiy3llop69+M01Pbx++m1Puaf/NHn+00c7g/7jdaXF+PDAkSkMZ7C&#10;/+0Xo2GuZupWTec38Hcp3QG5+gUAAP//AwBQSwECLQAUAAYACAAAACEA2+H2y+4AAACFAQAAEwAA&#10;AAAAAAAAAAAAAAAAAAAAW0NvbnRlbnRfVHlwZXNdLnhtbFBLAQItABQABgAIAAAAIQBa9CxbvwAA&#10;ABUBAAALAAAAAAAAAAAAAAAAAB8BAABfcmVscy8ucmVsc1BLAQItABQABgAIAAAAIQCGTi02ywAA&#10;AOIAAAAPAAAAAAAAAAAAAAAAAAcCAABkcnMvZG93bnJldi54bWxQSwUGAAAAAAMAAwC3AAAA/wIA&#10;AAAA&#10;" filled="f" strokecolor="#7f7f7f">
                    <v:textbox>
                      <w:txbxContent>
                        <w:p w14:paraId="2FF98BD8" w14:textId="611E6395" w:rsidR="009D1E82" w:rsidRPr="009D1E82" w:rsidRDefault="009D1E82">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sidR="006F1AA9">
                            <w:rPr>
                              <w:rFonts w:ascii="Sakkal Majalla" w:hAnsi="Sakkal Majalla" w:cs="Sakkal Majalla"/>
                              <w:b/>
                              <w:bCs/>
                              <w:noProof/>
                              <w:sz w:val="24"/>
                              <w:szCs w:val="24"/>
                              <w:rtl/>
                            </w:rPr>
                            <w:t>20</w:t>
                          </w:r>
                          <w:r w:rsidRPr="009D1E82">
                            <w:rPr>
                              <w:rFonts w:ascii="Sakkal Majalla" w:hAnsi="Sakkal Majalla" w:cs="Sakkal Majalla"/>
                              <w:b/>
                              <w:bCs/>
                              <w:noProof/>
                              <w:sz w:val="24"/>
                              <w:szCs w:val="24"/>
                            </w:rPr>
                            <w:fldChar w:fldCharType="end"/>
                          </w:r>
                        </w:p>
                      </w:txbxContent>
                    </v:textbox>
                  </v:rect>
                  <w10:wrap anchorx="margin" anchory="page"/>
                </v:group>
              </w:pict>
            </mc:Fallback>
          </mc:AlternateContent>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1F75F" w14:textId="350129C3" w:rsidR="006F1AA9" w:rsidRDefault="006F1AA9" w:rsidP="0089423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90D44" w14:textId="77777777" w:rsidR="006F1AA9" w:rsidRDefault="006F1AA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030CD" w14:textId="232F963D" w:rsidR="006F1AA9" w:rsidRDefault="006F1AA9" w:rsidP="00894230">
    <w:pPr>
      <w:pStyle w:val="Footer"/>
      <w:jc w:val="center"/>
      <w:rPr>
        <w:rFonts w:ascii="Sakkal Majalla" w:hAnsi="Sakkal Majalla" w:cs="Sakkal Majalla"/>
        <w:rtl/>
      </w:rPr>
    </w:pPr>
  </w:p>
  <w:p w14:paraId="701030DC" w14:textId="5622AA68" w:rsidR="006F1AA9" w:rsidRPr="009D1E82" w:rsidRDefault="00C306F8">
    <w:pPr>
      <w:pStyle w:val="Footer"/>
      <w:jc w:val="center"/>
      <w:rPr>
        <w:rFonts w:ascii="Sakkal Majalla" w:hAnsi="Sakkal Majalla" w:cs="Sakkal Majalla"/>
      </w:rPr>
    </w:pPr>
    <w:sdt>
      <w:sdtPr>
        <w:rPr>
          <w:rFonts w:ascii="Sakkal Majalla" w:hAnsi="Sakkal Majalla" w:cs="Sakkal Majalla"/>
          <w:rtl/>
        </w:rPr>
        <w:id w:val="-1354191131"/>
        <w:docPartObj>
          <w:docPartGallery w:val="Page Numbers (Bottom of Page)"/>
          <w:docPartUnique/>
        </w:docPartObj>
      </w:sdtPr>
      <w:sdtEndPr/>
      <w:sdtContent>
        <w:r w:rsidR="006F1AA9" w:rsidRPr="009D1E82">
          <w:rPr>
            <w:rFonts w:ascii="Sakkal Majalla" w:hAnsi="Sakkal Majalla" w:cs="Sakkal Majalla"/>
            <w:noProof/>
            <w:lang w:val="en-GB" w:eastAsia="en-GB"/>
          </w:rPr>
          <mc:AlternateContent>
            <mc:Choice Requires="wpg">
              <w:drawing>
                <wp:anchor distT="0" distB="0" distL="114300" distR="114300" simplePos="0" relativeHeight="251661312" behindDoc="0" locked="0" layoutInCell="1" allowOverlap="1" wp14:anchorId="382F4C2D" wp14:editId="098A35B0">
                  <wp:simplePos x="0" y="0"/>
                  <wp:positionH relativeFrom="margin">
                    <wp:align>center</wp:align>
                  </wp:positionH>
                  <wp:positionV relativeFrom="page">
                    <wp:align>bottom</wp:align>
                  </wp:positionV>
                  <wp:extent cx="436880" cy="716915"/>
                  <wp:effectExtent l="9525" t="9525" r="10795" b="6985"/>
                  <wp:wrapNone/>
                  <wp:docPr id="1"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F4947E5" w14:textId="301D3F8C" w:rsidR="006F1AA9" w:rsidRPr="009D1E82" w:rsidRDefault="006F1AA9">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sidR="00894230">
                                  <w:rPr>
                                    <w:rFonts w:ascii="Sakkal Majalla" w:hAnsi="Sakkal Majalla" w:cs="Sakkal Majalla"/>
                                    <w:b/>
                                    <w:bCs/>
                                    <w:noProof/>
                                    <w:sz w:val="24"/>
                                    <w:szCs w:val="24"/>
                                    <w:rtl/>
                                  </w:rPr>
                                  <w:t>1</w:t>
                                </w:r>
                                <w:r w:rsidRPr="009D1E8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2F4C2D" id="_x0000_s1029"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BQewMAACsJAAAOAAAAZHJzL2Uyb0RvYy54bWzUVttq3DAQfS/0H4TeN15vvDcTbwh7CYW0&#10;DU3ad60t26K25EraeNPSx0B/pdAf6J8kf9ORZO+toZQUAvWCV/KMRjNnzox0crouC3RDpWKCR9g/&#10;6mJEeSwSxrMIv79edEYYKU14QgrBaYRvqcKnk5cvTuoqpD2RiyKhEoERrsK6inCudRV6nopzWhJ1&#10;JCrKQZgKWRINU5l5iSQ1WC8Lr9ftDrxayKSSIqZKwdeZE+KJtZ+mNNZv01RRjYoIg2/avqV9L83b&#10;m5yQMJOkylncuEGe4EVJGIdNN6ZmRBO0kuw3UyWLpVAi1UexKD2RpiymNgaIxu8eRHMuxaqysWRh&#10;nVUbmADaA5yebDZ+c3MpEUsgdxhxUkKKHu7ufzzcPXy7/3n/HfkGobrKQlA8l9VVdSldmDC8EPFH&#10;BWLvUG7mmVNGy/q1SMAqWWlhEVqnsjQmIHa0tom43SSCrjWK4WNwPBiNIF0xiIb+YOz3XaLiHLJp&#10;VvnD4BgjkPrBYDxuhfNmOSx2a32/Z4UeCd221tXGNRMXkE5tcVX/hutVTipq06UMXA2uvRbXM0DA&#10;qqDh0KFq1abcQRqveQMp4mKaE55Rq319WwF8Ng/g/c4SM1GQj8chRmnBqg9m4Q7YPd+HNBvY+scj&#10;6wQJW8wbuIPAbdUiRsJKKn1ORYnMIMJKS8KyXE8F51BeQrodyM2F0oYM2wVmYy4WrChslRUc1REe&#10;93t965ISBUuM0KgpmS2nhUQ3BOp0uDA/AxEY21ODeuCJNZZTksybsSascGPQL7ixB0GBO83IFeKX&#10;cXc8H81HQSfoDeadoDubdc4W06AzWPjD/ux4Np3O/K/GNT8Ic5YklBvv2qbgB39HjqY9uXLetIUN&#10;DN6+dRsiONv+W6dtmk1mHUOXIrm9lAaNhq/PRFwoMNcQ3kGagY4FRcPRDnHbXqBcI9iw9kxKUZv8&#10;QDnt0dYt+DNtTcqazvBYjbdk3VS4GTiitH3lgK4SnLd8exaClkzDcVawMsKjrnmMcyT8z9i6V3N7&#10;pbmwT4P4jtoTaK3Xy3Vz8ABGhhWO6EgKd0rDrQIGuZCfMarhhIbW82lFJMWoeMWBW2M/CMyRbidB&#10;f9iDidyVLHclhMdgKsKxlhi5yVS7i8Cqkqahtb2SC9OpU2a72dav3fqzxwicyLZsm9uDOfJ351Z/&#10;e8eZ/AIAAP//AwBQSwMEFAAGAAgAAAAhANKXawfbAAAABAEAAA8AAABkcnMvZG93bnJldi54bWxM&#10;j0FLw0AQhe+C/2EZwZvdpGKpMZtSinoqgq0g3qbZaRKanQ3ZbZL+e0cvehl4vMeb7+WrybVqoD40&#10;ng2kswQUceltw5WBj/3L3RJUiMgWW89k4EIBVsX1VY6Z9SO/07CLlZISDhkaqGPsMq1DWZPDMPMd&#10;sXhH3zuMIvtK2x5HKXetnifJQjtsWD7U2NGmpvK0OzsDryOO6/v0ediejpvL1/7h7XObkjG3N9P6&#10;CVSkKf6F4Qdf0KEQpoM/sw2qNSBD4u8Vb7GUFQfJpPNH0EWu/8MX3wAAAP//AwBQSwECLQAUAAYA&#10;CAAAACEAtoM4kv4AAADhAQAAEwAAAAAAAAAAAAAAAAAAAAAAW0NvbnRlbnRfVHlwZXNdLnhtbFBL&#10;AQItABQABgAIAAAAIQA4/SH/1gAAAJQBAAALAAAAAAAAAAAAAAAAAC8BAABfcmVscy8ucmVsc1BL&#10;AQItABQABgAIAAAAIQAvnUBQewMAACsJAAAOAAAAAAAAAAAAAAAAAC4CAABkcnMvZTJvRG9jLnht&#10;bFBLAQItABQABgAIAAAAIQDSl2sH2wAAAAQBAAAPAAAAAAAAAAAAAAAAANUFAABkcnMvZG93bnJl&#10;di54bWxQSwUGAAAAAAQABADzAAAA3QY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14:paraId="6F4947E5" w14:textId="301D3F8C" w:rsidR="006F1AA9" w:rsidRPr="009D1E82" w:rsidRDefault="006F1AA9">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sidR="00894230">
                            <w:rPr>
                              <w:rFonts w:ascii="Sakkal Majalla" w:hAnsi="Sakkal Majalla" w:cs="Sakkal Majalla"/>
                              <w:b/>
                              <w:bCs/>
                              <w:noProof/>
                              <w:sz w:val="24"/>
                              <w:szCs w:val="24"/>
                              <w:rtl/>
                            </w:rPr>
                            <w:t>1</w:t>
                          </w:r>
                          <w:r w:rsidRPr="009D1E82">
                            <w:rPr>
                              <w:rFonts w:ascii="Sakkal Majalla" w:hAnsi="Sakkal Majalla" w:cs="Sakkal Majalla"/>
                              <w:b/>
                              <w:bCs/>
                              <w:noProof/>
                              <w:sz w:val="24"/>
                              <w:szCs w:val="24"/>
                            </w:rPr>
                            <w:fldChar w:fldCharType="end"/>
                          </w:r>
                        </w:p>
                      </w:txbxContent>
                    </v:textbox>
                  </v:rect>
                  <w10:wrap anchorx="margin" anchory="page"/>
                </v:group>
              </w:pict>
            </mc:Fallback>
          </mc:AlternateContent>
        </w:r>
      </w:sdtContent>
    </w:sdt>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6A05E" w14:textId="77777777" w:rsidR="009D1E82" w:rsidRDefault="009D1E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90F8A" w14:textId="77777777" w:rsidR="006F1AA9" w:rsidRDefault="006F1AA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254BD" w14:textId="5A191DC5" w:rsidR="006F1AA9" w:rsidRDefault="006F1AA9" w:rsidP="00894230">
    <w:pPr>
      <w:pStyle w:val="Footer"/>
      <w:jc w:val="center"/>
      <w:rPr>
        <w:rFonts w:ascii="Sakkal Majalla" w:hAnsi="Sakkal Majalla" w:cs="Sakkal Majalla"/>
        <w:rtl/>
      </w:rPr>
    </w:pPr>
  </w:p>
  <w:p w14:paraId="3C8D7E5A" w14:textId="295D8920" w:rsidR="006F1AA9" w:rsidRPr="009D1E82" w:rsidRDefault="00C306F8">
    <w:pPr>
      <w:pStyle w:val="Footer"/>
      <w:jc w:val="center"/>
      <w:rPr>
        <w:rFonts w:ascii="Sakkal Majalla" w:hAnsi="Sakkal Majalla" w:cs="Sakkal Majalla"/>
      </w:rPr>
    </w:pPr>
    <w:sdt>
      <w:sdtPr>
        <w:rPr>
          <w:rFonts w:ascii="Sakkal Majalla" w:hAnsi="Sakkal Majalla" w:cs="Sakkal Majalla"/>
          <w:rtl/>
        </w:rPr>
        <w:id w:val="-1537572821"/>
        <w:docPartObj>
          <w:docPartGallery w:val="Page Numbers (Bottom of Page)"/>
          <w:docPartUnique/>
        </w:docPartObj>
      </w:sdtPr>
      <w:sdtEndPr/>
      <w:sdtContent>
        <w:r w:rsidR="006F1AA9" w:rsidRPr="009D1E82">
          <w:rPr>
            <w:rFonts w:ascii="Sakkal Majalla" w:hAnsi="Sakkal Majalla" w:cs="Sakkal Majalla"/>
            <w:noProof/>
            <w:lang w:val="en-GB" w:eastAsia="en-GB"/>
          </w:rPr>
          <mc:AlternateContent>
            <mc:Choice Requires="wpg">
              <w:drawing>
                <wp:anchor distT="0" distB="0" distL="114300" distR="114300" simplePos="0" relativeHeight="251663360" behindDoc="0" locked="0" layoutInCell="1" allowOverlap="1" wp14:anchorId="1B352920" wp14:editId="61776FB7">
                  <wp:simplePos x="0" y="0"/>
                  <wp:positionH relativeFrom="margin">
                    <wp:align>center</wp:align>
                  </wp:positionH>
                  <wp:positionV relativeFrom="page">
                    <wp:align>bottom</wp:align>
                  </wp:positionV>
                  <wp:extent cx="436880" cy="716915"/>
                  <wp:effectExtent l="9525" t="9525" r="10795" b="6985"/>
                  <wp:wrapNone/>
                  <wp:docPr id="4"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E0616D8" w14:textId="77777777" w:rsidR="006F1AA9" w:rsidRPr="009D1E82" w:rsidRDefault="006F1AA9">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Pr>
                                    <w:rFonts w:ascii="Sakkal Majalla" w:hAnsi="Sakkal Majalla" w:cs="Sakkal Majalla"/>
                                    <w:b/>
                                    <w:bCs/>
                                    <w:noProof/>
                                    <w:sz w:val="24"/>
                                    <w:szCs w:val="24"/>
                                    <w:rtl/>
                                  </w:rPr>
                                  <w:t>20</w:t>
                                </w:r>
                                <w:r w:rsidRPr="009D1E8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52920" id="_x0000_s1032"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PCtegMAACsJAAAOAAAAZHJzL2Uyb0RvYy54bWzUVttq3DAQfS/0H4TeN15tvDcTp4S9hELa&#10;ht7etbZsi9qSK2njTUsfA/2VQn+gf5L8TUeSvdndllJSCNQLXskzGs2cOTPSybNNVaIrpjSXIsbk&#10;qI8RE4lMuchj/O7tsjfBSBsqUlpKwWJ8zTR+dvr0yUlTR2wgC1mmTCEwInTU1DEujKmjINBJwSqq&#10;j2TNBAgzqSpqYKryIFW0AetVGQz6/VHQSJXWSiZMa/g690J86uxnGUvMqyzTzKAyxuCbcW/l3iv7&#10;Dk5PaJQrWhc8ad2gD/CiolzApltTc2ooWiv+i6mKJ0pqmZmjRFaBzDKeMBcDREP6B9GcK7muXSx5&#10;1OT1FiaA9gCnB5tNXl5dKsTTGIcYCVpBiu5ubr/f3dx9vf1x+w0Ri1BT5xEonqv6TX2pfJgwvJDJ&#10;Bw3i4FBu57lXRqvmhUzBKl0b6RDaZKqyJiB2tHGJuN4mgm0MSuBjeDyaTCBdCYjGZDQlQ5+opIBs&#10;2lVkHB5jBFISjqbTTrhol8Niv5aQgRMGNPLbOldb12xcQDp9j6v+N1zfFLRmLl3awtXiOuxwPQME&#10;nAoajz2qTm0mPKTJRrSQIiFnBRU5c9pvr2uAz+UBvN9ZYica8vF7iFFW8vq9XbgD9oAQ4mEbHk+c&#10;EzTqMG/hDkO/VYcYjWqlzTmTFbKDGGujKM8LM5NCQHlJ5XegVxfaWDLcL7AbC7nkZemqrBSoifF0&#10;OBg6l7QseWqFVk2rfDUrFbqiUKfjpf1ZiMDYnhrUg0idsYLRdNGODeWlH4N+Kaw9CArcaUe+ED9P&#10;+9PFZDEJe+FgtOiF/fm8d7achb3RkoyH8+P5bDYnX6xrJIwKnqZMWO+6pkDCvyNH2558OW/bwhaG&#10;YN+6CxGc7f6d0y7NNrOeoSuZXl8qi0bL10ci7qgj7mtIM9CxZGg82SFu1wu0bwRb1p4pJRubHyin&#10;Pdr6BX+mrU1Z2xl+V+MdWbcVbgeeKF1fOaCrAucd3x6FoBU3cJyVvIrxpG8f6xyN/jO27tXcXmku&#10;3dMivqP2AFqbzWrjDp5BxylPdKSkP6XhVgGDQqpPGDVwQkPr+bimimFUPhfArSkJQ3uku0k4HA9g&#10;onYlq10JFQmYinFiFEZ+MjP+IrCulW1oXa8U0nbqjLtuZtnq/dqtP3eMwInsyra9Pdgjf3fu9O/v&#10;OKc/AQAA//8DAFBLAwQUAAYACAAAACEA0pdrB9sAAAAEAQAADwAAAGRycy9kb3ducmV2LnhtbEyP&#10;QUvDQBCF74L/YRnBm92kYqkxm1KKeiqCrSDeptlpEpqdDdltkv57Ry96GXi8x5vv5avJtWqgPjSe&#10;DaSzBBRx6W3DlYGP/cvdElSIyBZbz2TgQgFWxfVVjpn1I7/TsIuVkhIOGRqoY+wyrUNZk8Mw8x2x&#10;eEffO4wi+0rbHkcpd62eJ8lCO2xYPtTY0aam8rQ7OwOvI47r+/R52J6Om8vX/uHtc5uSMbc30/oJ&#10;VKQp/oXhB1/QoRCmgz+zDao1IEPi7xVvsZQVB8mk80fQRa7/wxffAAAA//8DAFBLAQItABQABgAI&#10;AAAAIQC2gziS/gAAAOEBAAATAAAAAAAAAAAAAAAAAAAAAABbQ29udGVudF9UeXBlc10ueG1sUEsB&#10;Ai0AFAAGAAgAAAAhADj9If/WAAAAlAEAAAsAAAAAAAAAAAAAAAAALwEAAF9yZWxzLy5yZWxzUEsB&#10;Ai0AFAAGAAgAAAAhAPfA8K16AwAAKwkAAA4AAAAAAAAAAAAAAAAALgIAAGRycy9lMm9Eb2MueG1s&#10;UEsBAi0AFAAGAAgAAAAhANKXawfbAAAABAEAAA8AAAAAAAAAAAAAAAAA1AUAAGRycy9kb3ducmV2&#10;LnhtbFBLBQYAAAAABAAEAPMAAADcBgAAAAA=&#10;">
                  <v:shapetype id="_x0000_t32" coordsize="21600,21600" o:spt="32" o:oned="t" path="m,l21600,21600e" filled="f">
                    <v:path arrowok="t" fillok="f" o:connecttype="none"/>
                    <o:lock v:ext="edit" shapetype="t"/>
                  </v:shapetype>
                  <v:shape id="AutoShape 77" o:spid="_x0000_s1033"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UOwgAAANoAAAAPAAAAZHJzL2Rvd25yZXYueG1sRI9Ba8JA&#10;FITvhf6H5Qm91Y1CrURXkYKQSykx6vmRfSbR7NuwuyZpf71bKPQ4zHwzzHo7mlb05HxjWcFsmoAg&#10;Lq1uuFJwLPavSxA+IGtsLZOCb/Kw3Tw/rTHVduCc+kOoRCxhn6KCOoQuldKXNRn0U9sRR+9incEQ&#10;paukdjjEctPKeZIspMGG40KNHX3UVN4Od6PgLXs3V58V+U+Qxee5b7+6+0kq9TIZdysQgcbwH/6j&#10;Mx05+L0Sb4DcPAAAAP//AwBQSwECLQAUAAYACAAAACEA2+H2y+4AAACFAQAAEwAAAAAAAAAAAAAA&#10;AAAAAAAAW0NvbnRlbnRfVHlwZXNdLnhtbFBLAQItABQABgAIAAAAIQBa9CxbvwAAABUBAAALAAAA&#10;AAAAAAAAAAAAAB8BAABfcmVscy8ucmVsc1BLAQItABQABgAIAAAAIQD3BiUOwgAAANoAAAAPAAAA&#10;AAAAAAAAAAAAAAcCAABkcnMvZG93bnJldi54bWxQSwUGAAAAAAMAAwC3AAAA9gIAAAAA&#10;" strokecolor="#7f7f7f"/>
                  <v:rect id="Rectangle 78" o:spid="_x0000_s1034"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wMxAAAANoAAAAPAAAAZHJzL2Rvd25yZXYueG1sRI9La8Mw&#10;EITvhfwHsYXeGrk9hMaJEorTQqGXvMjjtlgby7W1MpZqO/8+ChR6HGbmG2a+HGwtOmp96VjByzgB&#10;QZw7XXKhYL/7fH4D4QOyxtoxKbiSh+Vi9DDHVLueN9RtQyEihH2KCkwITSqlzw1Z9GPXEEfv4lqL&#10;Icq2kLrFPsJtLV+TZCItlhwXDDaUGcqr7a9VUJnVz8d3dc1OfOiy4zr00/NxrdTT4/A+AxFoCP/h&#10;v/aXVjCB+5V4A+TiBgAA//8DAFBLAQItABQABgAIAAAAIQDb4fbL7gAAAIUBAAATAAAAAAAAAAAA&#10;AAAAAAAAAABbQ29udGVudF9UeXBlc10ueG1sUEsBAi0AFAAGAAgAAAAhAFr0LFu/AAAAFQEAAAsA&#10;AAAAAAAAAAAAAAAAHwEAAF9yZWxzLy5yZWxzUEsBAi0AFAAGAAgAAAAhAOc6HAzEAAAA2gAAAA8A&#10;AAAAAAAAAAAAAAAABwIAAGRycy9kb3ducmV2LnhtbFBLBQYAAAAAAwADALcAAAD4AgAAAAA=&#10;" filled="f" strokecolor="#7f7f7f">
                    <v:textbox>
                      <w:txbxContent>
                        <w:p w14:paraId="2E0616D8" w14:textId="77777777" w:rsidR="006F1AA9" w:rsidRPr="009D1E82" w:rsidRDefault="006F1AA9">
                          <w:pPr>
                            <w:pStyle w:val="Footer"/>
                            <w:jc w:val="center"/>
                            <w:rPr>
                              <w:rFonts w:ascii="Sakkal Majalla" w:hAnsi="Sakkal Majalla" w:cs="Sakkal Majalla"/>
                              <w:b/>
                              <w:bCs/>
                              <w:sz w:val="24"/>
                              <w:szCs w:val="24"/>
                            </w:rPr>
                          </w:pPr>
                          <w:r w:rsidRPr="009D1E82">
                            <w:rPr>
                              <w:rFonts w:ascii="Sakkal Majalla" w:hAnsi="Sakkal Majalla" w:cs="Sakkal Majalla"/>
                              <w:b/>
                              <w:bCs/>
                              <w:sz w:val="24"/>
                              <w:szCs w:val="24"/>
                            </w:rPr>
                            <w:fldChar w:fldCharType="begin"/>
                          </w:r>
                          <w:r w:rsidRPr="009D1E82">
                            <w:rPr>
                              <w:rFonts w:ascii="Sakkal Majalla" w:hAnsi="Sakkal Majalla" w:cs="Sakkal Majalla"/>
                              <w:b/>
                              <w:bCs/>
                              <w:sz w:val="24"/>
                              <w:szCs w:val="24"/>
                            </w:rPr>
                            <w:instrText xml:space="preserve"> PAGE    \* MERGEFORMAT </w:instrText>
                          </w:r>
                          <w:r w:rsidRPr="009D1E82">
                            <w:rPr>
                              <w:rFonts w:ascii="Sakkal Majalla" w:hAnsi="Sakkal Majalla" w:cs="Sakkal Majalla"/>
                              <w:b/>
                              <w:bCs/>
                              <w:sz w:val="24"/>
                              <w:szCs w:val="24"/>
                            </w:rPr>
                            <w:fldChar w:fldCharType="separate"/>
                          </w:r>
                          <w:r>
                            <w:rPr>
                              <w:rFonts w:ascii="Sakkal Majalla" w:hAnsi="Sakkal Majalla" w:cs="Sakkal Majalla"/>
                              <w:b/>
                              <w:bCs/>
                              <w:noProof/>
                              <w:sz w:val="24"/>
                              <w:szCs w:val="24"/>
                              <w:rtl/>
                            </w:rPr>
                            <w:t>20</w:t>
                          </w:r>
                          <w:r w:rsidRPr="009D1E82">
                            <w:rPr>
                              <w:rFonts w:ascii="Sakkal Majalla" w:hAnsi="Sakkal Majalla" w:cs="Sakkal Majalla"/>
                              <w:b/>
                              <w:bCs/>
                              <w:noProof/>
                              <w:sz w:val="24"/>
                              <w:szCs w:val="24"/>
                            </w:rPr>
                            <w:fldChar w:fldCharType="end"/>
                          </w:r>
                        </w:p>
                      </w:txbxContent>
                    </v:textbox>
                  </v:rect>
                  <w10:wrap anchorx="margin" anchory="page"/>
                </v:group>
              </w:pict>
            </mc:Fallback>
          </mc:AlternateContent>
        </w:r>
      </w:sdtContent>
    </w:sdt>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3F8B2" w14:textId="1A41FB7A" w:rsidR="006F1AA9" w:rsidRDefault="006F1AA9" w:rsidP="00894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6A1FD" w14:textId="77777777" w:rsidR="00C306F8" w:rsidRDefault="00C306F8" w:rsidP="009125CE">
      <w:pPr>
        <w:spacing w:after="0" w:line="240" w:lineRule="auto"/>
      </w:pPr>
      <w:r>
        <w:separator/>
      </w:r>
    </w:p>
  </w:footnote>
  <w:footnote w:type="continuationSeparator" w:id="0">
    <w:p w14:paraId="139AD859" w14:textId="77777777" w:rsidR="00C306F8" w:rsidRDefault="00C306F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FE818" w14:textId="77777777" w:rsidR="006F1AA9" w:rsidRDefault="006F1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5353E" w14:textId="6D59AA8C" w:rsidR="006F1AA9" w:rsidRDefault="006F1AA9" w:rsidP="008942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9062E" w14:textId="6D3C5A19" w:rsidR="006F1AA9" w:rsidRDefault="006F1AA9" w:rsidP="0089423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F53F4" w14:textId="77777777" w:rsidR="006F1AA9" w:rsidRDefault="006F1A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00BFC" w14:textId="50194427" w:rsidR="006F1AA9" w:rsidRDefault="006F1AA9" w:rsidP="0089423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8AE9" w14:textId="77777777" w:rsidR="006F1AA9" w:rsidRDefault="006F1A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6703E" w14:textId="77777777" w:rsidR="006F1AA9" w:rsidRDefault="006F1A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47FEB" w14:textId="76FBD391" w:rsidR="006F1AA9" w:rsidRDefault="006F1AA9" w:rsidP="0089423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AC7CE" w14:textId="58779784" w:rsidR="006F1AA9" w:rsidRDefault="006F1AA9" w:rsidP="00894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E3D"/>
    <w:multiLevelType w:val="hybridMultilevel"/>
    <w:tmpl w:val="8280C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E223F"/>
    <w:multiLevelType w:val="hybridMultilevel"/>
    <w:tmpl w:val="192273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67906"/>
    <w:multiLevelType w:val="hybridMultilevel"/>
    <w:tmpl w:val="52D8BCD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85266C"/>
    <w:multiLevelType w:val="hybridMultilevel"/>
    <w:tmpl w:val="211A3E46"/>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160BE3"/>
    <w:multiLevelType w:val="hybridMultilevel"/>
    <w:tmpl w:val="6B60B788"/>
    <w:lvl w:ilvl="0" w:tplc="CAA6E7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B14F2"/>
    <w:multiLevelType w:val="hybridMultilevel"/>
    <w:tmpl w:val="81C0102E"/>
    <w:lvl w:ilvl="0" w:tplc="58A8ABA4">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2BEF38CC"/>
    <w:multiLevelType w:val="hybridMultilevel"/>
    <w:tmpl w:val="144E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502CA"/>
    <w:multiLevelType w:val="hybridMultilevel"/>
    <w:tmpl w:val="6738505E"/>
    <w:lvl w:ilvl="0" w:tplc="03A07FB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0741F59"/>
    <w:multiLevelType w:val="hybridMultilevel"/>
    <w:tmpl w:val="A73E96A0"/>
    <w:lvl w:ilvl="0" w:tplc="8F10C7D8">
      <w:start w:val="1"/>
      <w:numFmt w:val="arabicAbjad"/>
      <w:lvlText w:val="%1."/>
      <w:lvlJc w:val="left"/>
      <w:pPr>
        <w:ind w:left="720" w:hanging="360"/>
      </w:pPr>
      <w:rPr>
        <w:rFonts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4110D5"/>
    <w:multiLevelType w:val="hybridMultilevel"/>
    <w:tmpl w:val="E75A02FC"/>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576B6"/>
    <w:multiLevelType w:val="hybridMultilevel"/>
    <w:tmpl w:val="0BC4C3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9110377"/>
    <w:multiLevelType w:val="hybridMultilevel"/>
    <w:tmpl w:val="D78480B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B944B15"/>
    <w:multiLevelType w:val="hybridMultilevel"/>
    <w:tmpl w:val="9DCE8A3A"/>
    <w:lvl w:ilvl="0" w:tplc="FFFFFFFF">
      <w:start w:val="1"/>
      <w:numFmt w:val="decimal"/>
      <w:lvlText w:val="[%1]"/>
      <w:lvlJc w:val="left"/>
      <w:pPr>
        <w:ind w:left="720" w:hanging="360"/>
      </w:pPr>
      <w:rPr>
        <w:rFonts w:hint="default"/>
      </w:rPr>
    </w:lvl>
    <w:lvl w:ilvl="1" w:tplc="8E26C4AC">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5B3E1C"/>
    <w:multiLevelType w:val="hybridMultilevel"/>
    <w:tmpl w:val="0BF6457A"/>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E30DDB"/>
    <w:multiLevelType w:val="hybridMultilevel"/>
    <w:tmpl w:val="1706C606"/>
    <w:lvl w:ilvl="0" w:tplc="03A07FB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5A46348"/>
    <w:multiLevelType w:val="hybridMultilevel"/>
    <w:tmpl w:val="32D45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217741"/>
    <w:multiLevelType w:val="hybridMultilevel"/>
    <w:tmpl w:val="7022452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C5B0387"/>
    <w:multiLevelType w:val="hybridMultilevel"/>
    <w:tmpl w:val="E5048B78"/>
    <w:lvl w:ilvl="0" w:tplc="FFFFFFFF">
      <w:start w:val="1"/>
      <w:numFmt w:val="arabicAbjad"/>
      <w:lvlText w:val="%1."/>
      <w:lvlJc w:val="left"/>
      <w:pPr>
        <w:ind w:left="720" w:hanging="360"/>
      </w:pPr>
      <w:rPr>
        <w:rFonts w:hint="default"/>
      </w:r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B77813"/>
    <w:multiLevelType w:val="hybridMultilevel"/>
    <w:tmpl w:val="684ED7F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A3090C"/>
    <w:multiLevelType w:val="hybridMultilevel"/>
    <w:tmpl w:val="991E87FE"/>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D0111"/>
    <w:multiLevelType w:val="hybridMultilevel"/>
    <w:tmpl w:val="3640C69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5E8A2373"/>
    <w:multiLevelType w:val="hybridMultilevel"/>
    <w:tmpl w:val="B11AE4B2"/>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1DF73B9"/>
    <w:multiLevelType w:val="hybridMultilevel"/>
    <w:tmpl w:val="7C2C2C5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2A63341"/>
    <w:multiLevelType w:val="hybridMultilevel"/>
    <w:tmpl w:val="09764556"/>
    <w:lvl w:ilvl="0" w:tplc="03A07FB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DB209CC"/>
    <w:multiLevelType w:val="hybridMultilevel"/>
    <w:tmpl w:val="1C4CF0C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5D29B9"/>
    <w:multiLevelType w:val="hybridMultilevel"/>
    <w:tmpl w:val="C81C624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0263F3B"/>
    <w:multiLevelType w:val="hybridMultilevel"/>
    <w:tmpl w:val="1D0EE1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4E5E8C"/>
    <w:multiLevelType w:val="hybridMultilevel"/>
    <w:tmpl w:val="B358A3A6"/>
    <w:lvl w:ilvl="0" w:tplc="B4EC47DC">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1" w15:restartNumberingAfterBreak="0">
    <w:nsid w:val="7CAA4729"/>
    <w:multiLevelType w:val="hybridMultilevel"/>
    <w:tmpl w:val="6694D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4"/>
  </w:num>
  <w:num w:numId="4">
    <w:abstractNumId w:val="18"/>
  </w:num>
  <w:num w:numId="5">
    <w:abstractNumId w:val="8"/>
  </w:num>
  <w:num w:numId="6">
    <w:abstractNumId w:val="13"/>
  </w:num>
  <w:num w:numId="7">
    <w:abstractNumId w:val="19"/>
  </w:num>
  <w:num w:numId="8">
    <w:abstractNumId w:val="2"/>
  </w:num>
  <w:num w:numId="9">
    <w:abstractNumId w:val="0"/>
  </w:num>
  <w:num w:numId="10">
    <w:abstractNumId w:val="17"/>
  </w:num>
  <w:num w:numId="11">
    <w:abstractNumId w:val="28"/>
  </w:num>
  <w:num w:numId="12">
    <w:abstractNumId w:val="25"/>
  </w:num>
  <w:num w:numId="13">
    <w:abstractNumId w:val="21"/>
  </w:num>
  <w:num w:numId="14">
    <w:abstractNumId w:val="30"/>
  </w:num>
  <w:num w:numId="15">
    <w:abstractNumId w:val="1"/>
  </w:num>
  <w:num w:numId="16">
    <w:abstractNumId w:val="4"/>
  </w:num>
  <w:num w:numId="17">
    <w:abstractNumId w:val="5"/>
  </w:num>
  <w:num w:numId="18">
    <w:abstractNumId w:val="27"/>
  </w:num>
  <w:num w:numId="19">
    <w:abstractNumId w:val="16"/>
  </w:num>
  <w:num w:numId="20">
    <w:abstractNumId w:val="22"/>
  </w:num>
  <w:num w:numId="21">
    <w:abstractNumId w:val="14"/>
  </w:num>
  <w:num w:numId="22">
    <w:abstractNumId w:val="15"/>
  </w:num>
  <w:num w:numId="23">
    <w:abstractNumId w:val="10"/>
  </w:num>
  <w:num w:numId="24">
    <w:abstractNumId w:val="31"/>
  </w:num>
  <w:num w:numId="25">
    <w:abstractNumId w:val="29"/>
  </w:num>
  <w:num w:numId="26">
    <w:abstractNumId w:val="20"/>
  </w:num>
  <w:num w:numId="27">
    <w:abstractNumId w:val="11"/>
  </w:num>
  <w:num w:numId="28">
    <w:abstractNumId w:val="12"/>
  </w:num>
  <w:num w:numId="29">
    <w:abstractNumId w:val="26"/>
  </w:num>
  <w:num w:numId="30">
    <w:abstractNumId w:val="7"/>
  </w:num>
  <w:num w:numId="31">
    <w:abstractNumId w:val="9"/>
  </w:num>
  <w:num w:numId="3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DDA"/>
    <w:rsid w:val="00003B61"/>
    <w:rsid w:val="000048D2"/>
    <w:rsid w:val="00011F23"/>
    <w:rsid w:val="000146E6"/>
    <w:rsid w:val="00022290"/>
    <w:rsid w:val="000310A6"/>
    <w:rsid w:val="00042E77"/>
    <w:rsid w:val="00043A8F"/>
    <w:rsid w:val="00051783"/>
    <w:rsid w:val="00053122"/>
    <w:rsid w:val="00064FF1"/>
    <w:rsid w:val="00081BBA"/>
    <w:rsid w:val="000842EB"/>
    <w:rsid w:val="00093660"/>
    <w:rsid w:val="000A2B42"/>
    <w:rsid w:val="000A387F"/>
    <w:rsid w:val="000A51C4"/>
    <w:rsid w:val="000A6930"/>
    <w:rsid w:val="000B5357"/>
    <w:rsid w:val="000C4130"/>
    <w:rsid w:val="000E0212"/>
    <w:rsid w:val="000E0A4B"/>
    <w:rsid w:val="000E2900"/>
    <w:rsid w:val="000E7215"/>
    <w:rsid w:val="000F2923"/>
    <w:rsid w:val="000F44B4"/>
    <w:rsid w:val="00104BA2"/>
    <w:rsid w:val="001064A0"/>
    <w:rsid w:val="00140685"/>
    <w:rsid w:val="00143989"/>
    <w:rsid w:val="001902DB"/>
    <w:rsid w:val="00193195"/>
    <w:rsid w:val="001A489A"/>
    <w:rsid w:val="001A6C32"/>
    <w:rsid w:val="001B1BAE"/>
    <w:rsid w:val="001C2162"/>
    <w:rsid w:val="001C31AE"/>
    <w:rsid w:val="001C4CAD"/>
    <w:rsid w:val="001D3AD8"/>
    <w:rsid w:val="001D4D2B"/>
    <w:rsid w:val="001D6A3A"/>
    <w:rsid w:val="001E1AA8"/>
    <w:rsid w:val="001F0034"/>
    <w:rsid w:val="00205003"/>
    <w:rsid w:val="0021718D"/>
    <w:rsid w:val="002276DC"/>
    <w:rsid w:val="00250DB1"/>
    <w:rsid w:val="00262A37"/>
    <w:rsid w:val="00275167"/>
    <w:rsid w:val="002815BB"/>
    <w:rsid w:val="00292658"/>
    <w:rsid w:val="002B0BFE"/>
    <w:rsid w:val="002C5EE0"/>
    <w:rsid w:val="002D15E4"/>
    <w:rsid w:val="002E17F0"/>
    <w:rsid w:val="00311056"/>
    <w:rsid w:val="00325A44"/>
    <w:rsid w:val="003267D2"/>
    <w:rsid w:val="00326902"/>
    <w:rsid w:val="003370EE"/>
    <w:rsid w:val="003620C0"/>
    <w:rsid w:val="0036338B"/>
    <w:rsid w:val="0036476A"/>
    <w:rsid w:val="0037141D"/>
    <w:rsid w:val="00376C87"/>
    <w:rsid w:val="00377D51"/>
    <w:rsid w:val="00377DD2"/>
    <w:rsid w:val="00391BDB"/>
    <w:rsid w:val="00395124"/>
    <w:rsid w:val="003B4BDF"/>
    <w:rsid w:val="003B5D63"/>
    <w:rsid w:val="003C0BA4"/>
    <w:rsid w:val="003C7FDB"/>
    <w:rsid w:val="003D357A"/>
    <w:rsid w:val="003D5D45"/>
    <w:rsid w:val="003E066B"/>
    <w:rsid w:val="003E1838"/>
    <w:rsid w:val="003E7CB6"/>
    <w:rsid w:val="003F0191"/>
    <w:rsid w:val="004000A1"/>
    <w:rsid w:val="00411BBE"/>
    <w:rsid w:val="004139A2"/>
    <w:rsid w:val="00413DF8"/>
    <w:rsid w:val="004260FE"/>
    <w:rsid w:val="004613E8"/>
    <w:rsid w:val="00461DB2"/>
    <w:rsid w:val="004636B9"/>
    <w:rsid w:val="00464637"/>
    <w:rsid w:val="0046617C"/>
    <w:rsid w:val="00482056"/>
    <w:rsid w:val="004A4678"/>
    <w:rsid w:val="004A4B37"/>
    <w:rsid w:val="004B35EE"/>
    <w:rsid w:val="004B4CFC"/>
    <w:rsid w:val="004C0CB8"/>
    <w:rsid w:val="004C3BAD"/>
    <w:rsid w:val="004C4331"/>
    <w:rsid w:val="004C69D2"/>
    <w:rsid w:val="004E5303"/>
    <w:rsid w:val="004F2475"/>
    <w:rsid w:val="004F4175"/>
    <w:rsid w:val="004F4F55"/>
    <w:rsid w:val="004F620D"/>
    <w:rsid w:val="00510DE9"/>
    <w:rsid w:val="00515019"/>
    <w:rsid w:val="0051585E"/>
    <w:rsid w:val="00532169"/>
    <w:rsid w:val="00540B32"/>
    <w:rsid w:val="00544E3F"/>
    <w:rsid w:val="005459E0"/>
    <w:rsid w:val="00553FD7"/>
    <w:rsid w:val="0055415A"/>
    <w:rsid w:val="005575D4"/>
    <w:rsid w:val="00557A05"/>
    <w:rsid w:val="00557D14"/>
    <w:rsid w:val="00564597"/>
    <w:rsid w:val="00567CF7"/>
    <w:rsid w:val="00567E36"/>
    <w:rsid w:val="00590B27"/>
    <w:rsid w:val="00594EA7"/>
    <w:rsid w:val="005A755A"/>
    <w:rsid w:val="005B112C"/>
    <w:rsid w:val="005B5824"/>
    <w:rsid w:val="005B7A2E"/>
    <w:rsid w:val="005C2B04"/>
    <w:rsid w:val="005C40A7"/>
    <w:rsid w:val="005D3FB5"/>
    <w:rsid w:val="005D5DB7"/>
    <w:rsid w:val="005D6059"/>
    <w:rsid w:val="005E0194"/>
    <w:rsid w:val="005E4AF3"/>
    <w:rsid w:val="005E6F66"/>
    <w:rsid w:val="006020A6"/>
    <w:rsid w:val="006112DD"/>
    <w:rsid w:val="0061146E"/>
    <w:rsid w:val="006169CE"/>
    <w:rsid w:val="00617E96"/>
    <w:rsid w:val="00620094"/>
    <w:rsid w:val="00622B84"/>
    <w:rsid w:val="0062761F"/>
    <w:rsid w:val="00630324"/>
    <w:rsid w:val="00641172"/>
    <w:rsid w:val="00647482"/>
    <w:rsid w:val="00655E88"/>
    <w:rsid w:val="006565A3"/>
    <w:rsid w:val="00656FDF"/>
    <w:rsid w:val="0066191A"/>
    <w:rsid w:val="00667140"/>
    <w:rsid w:val="0067114A"/>
    <w:rsid w:val="0068444F"/>
    <w:rsid w:val="00686D49"/>
    <w:rsid w:val="006948DE"/>
    <w:rsid w:val="006A0FCA"/>
    <w:rsid w:val="006B4F02"/>
    <w:rsid w:val="006D0BBC"/>
    <w:rsid w:val="006E6211"/>
    <w:rsid w:val="006F162C"/>
    <w:rsid w:val="006F1AA9"/>
    <w:rsid w:val="006F2626"/>
    <w:rsid w:val="006F6A25"/>
    <w:rsid w:val="006F7AF7"/>
    <w:rsid w:val="007014DA"/>
    <w:rsid w:val="00703150"/>
    <w:rsid w:val="007044A5"/>
    <w:rsid w:val="007057E6"/>
    <w:rsid w:val="00721BC4"/>
    <w:rsid w:val="00723FAB"/>
    <w:rsid w:val="00725EE6"/>
    <w:rsid w:val="007301E5"/>
    <w:rsid w:val="00731DC0"/>
    <w:rsid w:val="00741B9A"/>
    <w:rsid w:val="00747954"/>
    <w:rsid w:val="00755B20"/>
    <w:rsid w:val="00757802"/>
    <w:rsid w:val="00760A35"/>
    <w:rsid w:val="007625D6"/>
    <w:rsid w:val="00772598"/>
    <w:rsid w:val="00775634"/>
    <w:rsid w:val="007758BF"/>
    <w:rsid w:val="00782FEE"/>
    <w:rsid w:val="007874FA"/>
    <w:rsid w:val="007B0E54"/>
    <w:rsid w:val="007B2139"/>
    <w:rsid w:val="007B31F5"/>
    <w:rsid w:val="007B7E3F"/>
    <w:rsid w:val="007C06CD"/>
    <w:rsid w:val="007C0EFB"/>
    <w:rsid w:val="007C6908"/>
    <w:rsid w:val="007D597B"/>
    <w:rsid w:val="007E1C3B"/>
    <w:rsid w:val="007E3A20"/>
    <w:rsid w:val="007F4E7F"/>
    <w:rsid w:val="007F7D88"/>
    <w:rsid w:val="00801CC1"/>
    <w:rsid w:val="008069DA"/>
    <w:rsid w:val="00807089"/>
    <w:rsid w:val="008074DC"/>
    <w:rsid w:val="00811740"/>
    <w:rsid w:val="008156EA"/>
    <w:rsid w:val="0081623B"/>
    <w:rsid w:val="00817106"/>
    <w:rsid w:val="008229F5"/>
    <w:rsid w:val="00825DC8"/>
    <w:rsid w:val="008309FB"/>
    <w:rsid w:val="00834A09"/>
    <w:rsid w:val="00835377"/>
    <w:rsid w:val="00853097"/>
    <w:rsid w:val="00860214"/>
    <w:rsid w:val="00862DC6"/>
    <w:rsid w:val="00877AAC"/>
    <w:rsid w:val="00880B07"/>
    <w:rsid w:val="00882D37"/>
    <w:rsid w:val="008834F6"/>
    <w:rsid w:val="00894230"/>
    <w:rsid w:val="0089541D"/>
    <w:rsid w:val="008A248D"/>
    <w:rsid w:val="008B0E1B"/>
    <w:rsid w:val="008B41AE"/>
    <w:rsid w:val="008C113F"/>
    <w:rsid w:val="008D77F6"/>
    <w:rsid w:val="008E0A22"/>
    <w:rsid w:val="008E76CF"/>
    <w:rsid w:val="008F1EAE"/>
    <w:rsid w:val="008F6829"/>
    <w:rsid w:val="009125CE"/>
    <w:rsid w:val="009131EA"/>
    <w:rsid w:val="00913459"/>
    <w:rsid w:val="00925797"/>
    <w:rsid w:val="00927901"/>
    <w:rsid w:val="009307B0"/>
    <w:rsid w:val="00937CA3"/>
    <w:rsid w:val="00943542"/>
    <w:rsid w:val="00944E64"/>
    <w:rsid w:val="009518AC"/>
    <w:rsid w:val="00956BB3"/>
    <w:rsid w:val="00961A62"/>
    <w:rsid w:val="00963C6C"/>
    <w:rsid w:val="00967A6A"/>
    <w:rsid w:val="00967E7B"/>
    <w:rsid w:val="009A62C5"/>
    <w:rsid w:val="009A7483"/>
    <w:rsid w:val="009B37BE"/>
    <w:rsid w:val="009B37F5"/>
    <w:rsid w:val="009B6888"/>
    <w:rsid w:val="009C0055"/>
    <w:rsid w:val="009C0161"/>
    <w:rsid w:val="009D108D"/>
    <w:rsid w:val="009D1E82"/>
    <w:rsid w:val="009E1436"/>
    <w:rsid w:val="009E3937"/>
    <w:rsid w:val="009E5668"/>
    <w:rsid w:val="009F5910"/>
    <w:rsid w:val="009F7996"/>
    <w:rsid w:val="00A10072"/>
    <w:rsid w:val="00A10B45"/>
    <w:rsid w:val="00A1279C"/>
    <w:rsid w:val="00A130CC"/>
    <w:rsid w:val="00A1503D"/>
    <w:rsid w:val="00A15584"/>
    <w:rsid w:val="00A17711"/>
    <w:rsid w:val="00A238ED"/>
    <w:rsid w:val="00A300F7"/>
    <w:rsid w:val="00A302D9"/>
    <w:rsid w:val="00A30947"/>
    <w:rsid w:val="00A30A63"/>
    <w:rsid w:val="00A3547E"/>
    <w:rsid w:val="00A40ADE"/>
    <w:rsid w:val="00A44EBE"/>
    <w:rsid w:val="00A50745"/>
    <w:rsid w:val="00A5148C"/>
    <w:rsid w:val="00A55793"/>
    <w:rsid w:val="00A56DC8"/>
    <w:rsid w:val="00A65249"/>
    <w:rsid w:val="00A72BAC"/>
    <w:rsid w:val="00A74746"/>
    <w:rsid w:val="00A74F76"/>
    <w:rsid w:val="00A75A87"/>
    <w:rsid w:val="00A807EA"/>
    <w:rsid w:val="00A879B7"/>
    <w:rsid w:val="00AA51E5"/>
    <w:rsid w:val="00AA79E9"/>
    <w:rsid w:val="00AB0A70"/>
    <w:rsid w:val="00AB6D26"/>
    <w:rsid w:val="00AF3C6B"/>
    <w:rsid w:val="00B143FB"/>
    <w:rsid w:val="00B15A9E"/>
    <w:rsid w:val="00B16CD7"/>
    <w:rsid w:val="00B20D44"/>
    <w:rsid w:val="00B26631"/>
    <w:rsid w:val="00B267EA"/>
    <w:rsid w:val="00B27436"/>
    <w:rsid w:val="00B327E6"/>
    <w:rsid w:val="00B346DF"/>
    <w:rsid w:val="00B41CE3"/>
    <w:rsid w:val="00B51CEB"/>
    <w:rsid w:val="00B570D5"/>
    <w:rsid w:val="00B570EB"/>
    <w:rsid w:val="00B5749B"/>
    <w:rsid w:val="00B61287"/>
    <w:rsid w:val="00B63B0F"/>
    <w:rsid w:val="00B66DA3"/>
    <w:rsid w:val="00B76031"/>
    <w:rsid w:val="00B7678A"/>
    <w:rsid w:val="00B97744"/>
    <w:rsid w:val="00B97BD6"/>
    <w:rsid w:val="00BC006D"/>
    <w:rsid w:val="00BC298C"/>
    <w:rsid w:val="00BD03D1"/>
    <w:rsid w:val="00BD1CF1"/>
    <w:rsid w:val="00BE2024"/>
    <w:rsid w:val="00BE34F1"/>
    <w:rsid w:val="00BE3919"/>
    <w:rsid w:val="00BE4C37"/>
    <w:rsid w:val="00BF35D5"/>
    <w:rsid w:val="00BF5DF3"/>
    <w:rsid w:val="00C015EF"/>
    <w:rsid w:val="00C04C61"/>
    <w:rsid w:val="00C054D2"/>
    <w:rsid w:val="00C17DA6"/>
    <w:rsid w:val="00C26559"/>
    <w:rsid w:val="00C306F8"/>
    <w:rsid w:val="00C35B07"/>
    <w:rsid w:val="00C42BB3"/>
    <w:rsid w:val="00C46354"/>
    <w:rsid w:val="00C61177"/>
    <w:rsid w:val="00C65DEA"/>
    <w:rsid w:val="00C67472"/>
    <w:rsid w:val="00C71E18"/>
    <w:rsid w:val="00C7215A"/>
    <w:rsid w:val="00C72BF1"/>
    <w:rsid w:val="00C74890"/>
    <w:rsid w:val="00C8086D"/>
    <w:rsid w:val="00C82D45"/>
    <w:rsid w:val="00C83C91"/>
    <w:rsid w:val="00C87896"/>
    <w:rsid w:val="00C96BB5"/>
    <w:rsid w:val="00CA0736"/>
    <w:rsid w:val="00CA494F"/>
    <w:rsid w:val="00CC3A46"/>
    <w:rsid w:val="00CC3D82"/>
    <w:rsid w:val="00CC4484"/>
    <w:rsid w:val="00CC7877"/>
    <w:rsid w:val="00CD105C"/>
    <w:rsid w:val="00CD5763"/>
    <w:rsid w:val="00CE1BF3"/>
    <w:rsid w:val="00CE5685"/>
    <w:rsid w:val="00CE5D48"/>
    <w:rsid w:val="00CF4901"/>
    <w:rsid w:val="00CF5A8D"/>
    <w:rsid w:val="00D00B51"/>
    <w:rsid w:val="00D01652"/>
    <w:rsid w:val="00D02CDB"/>
    <w:rsid w:val="00D053AD"/>
    <w:rsid w:val="00D216C5"/>
    <w:rsid w:val="00D22171"/>
    <w:rsid w:val="00D30845"/>
    <w:rsid w:val="00D32470"/>
    <w:rsid w:val="00D37449"/>
    <w:rsid w:val="00D60743"/>
    <w:rsid w:val="00D60EDA"/>
    <w:rsid w:val="00D62135"/>
    <w:rsid w:val="00D6544C"/>
    <w:rsid w:val="00D657FC"/>
    <w:rsid w:val="00DA1C1B"/>
    <w:rsid w:val="00DA4EAA"/>
    <w:rsid w:val="00DA57C3"/>
    <w:rsid w:val="00DB58F8"/>
    <w:rsid w:val="00DB7575"/>
    <w:rsid w:val="00DC2E2A"/>
    <w:rsid w:val="00DD0D3C"/>
    <w:rsid w:val="00DD6BF7"/>
    <w:rsid w:val="00DE7B05"/>
    <w:rsid w:val="00DF53BE"/>
    <w:rsid w:val="00E0124F"/>
    <w:rsid w:val="00E01AD4"/>
    <w:rsid w:val="00E0405A"/>
    <w:rsid w:val="00E04D94"/>
    <w:rsid w:val="00E21964"/>
    <w:rsid w:val="00E247E5"/>
    <w:rsid w:val="00E2784D"/>
    <w:rsid w:val="00E373EB"/>
    <w:rsid w:val="00E452A2"/>
    <w:rsid w:val="00E467EE"/>
    <w:rsid w:val="00E47CE1"/>
    <w:rsid w:val="00E56309"/>
    <w:rsid w:val="00E64188"/>
    <w:rsid w:val="00E6570B"/>
    <w:rsid w:val="00E67BD4"/>
    <w:rsid w:val="00E71C79"/>
    <w:rsid w:val="00E76736"/>
    <w:rsid w:val="00E76A3D"/>
    <w:rsid w:val="00E76DF6"/>
    <w:rsid w:val="00E85743"/>
    <w:rsid w:val="00E910F3"/>
    <w:rsid w:val="00E96499"/>
    <w:rsid w:val="00E97126"/>
    <w:rsid w:val="00EA6B5D"/>
    <w:rsid w:val="00EB6902"/>
    <w:rsid w:val="00EC5BB4"/>
    <w:rsid w:val="00EC5DCF"/>
    <w:rsid w:val="00ED24E8"/>
    <w:rsid w:val="00ED6B50"/>
    <w:rsid w:val="00EF118F"/>
    <w:rsid w:val="00EF2F60"/>
    <w:rsid w:val="00F02BD5"/>
    <w:rsid w:val="00F03EFB"/>
    <w:rsid w:val="00F042E1"/>
    <w:rsid w:val="00F04A16"/>
    <w:rsid w:val="00F10C89"/>
    <w:rsid w:val="00F144A6"/>
    <w:rsid w:val="00F1714D"/>
    <w:rsid w:val="00F2341B"/>
    <w:rsid w:val="00F26A85"/>
    <w:rsid w:val="00F30BD7"/>
    <w:rsid w:val="00F32E27"/>
    <w:rsid w:val="00F33E50"/>
    <w:rsid w:val="00F450D5"/>
    <w:rsid w:val="00F52A4B"/>
    <w:rsid w:val="00F546CE"/>
    <w:rsid w:val="00F55A27"/>
    <w:rsid w:val="00F563E2"/>
    <w:rsid w:val="00F56591"/>
    <w:rsid w:val="00F57585"/>
    <w:rsid w:val="00F63BF2"/>
    <w:rsid w:val="00F753EC"/>
    <w:rsid w:val="00F81723"/>
    <w:rsid w:val="00F83A93"/>
    <w:rsid w:val="00FB7A83"/>
    <w:rsid w:val="00FC19C0"/>
    <w:rsid w:val="00FD1591"/>
    <w:rsid w:val="00FD7B84"/>
    <w:rsid w:val="00FE0443"/>
    <w:rsid w:val="00FE5D23"/>
    <w:rsid w:val="00FE663B"/>
    <w:rsid w:val="00FF58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C8086D"/>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62A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55A2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8086D"/>
    <w:rPr>
      <w:rFonts w:ascii="Sakkal Majalla" w:eastAsiaTheme="majorEastAsia" w:hAnsi="Sakkal Majalla" w:cs="Sakkal Majalla"/>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table" w:customStyle="1" w:styleId="7-51">
    <w:name w:val="جدول قائمة 7 ملون - تمييز 51"/>
    <w:basedOn w:val="TableNormal"/>
    <w:next w:val="ListTable7Colorful-Accent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semiHidden/>
    <w:rsid w:val="00262A3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55A27"/>
    <w:rPr>
      <w:rFonts w:asciiTheme="majorHAnsi" w:eastAsiaTheme="majorEastAsia" w:hAnsiTheme="majorHAnsi" w:cstheme="majorBidi"/>
      <w:color w:val="2F5496" w:themeColor="accent1" w:themeShade="BF"/>
    </w:rPr>
  </w:style>
  <w:style w:type="table" w:styleId="PlainTable3">
    <w:name w:val="Plain Table 3"/>
    <w:basedOn w:val="TableNormal"/>
    <w:uiPriority w:val="43"/>
    <w:rsid w:val="001D4D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510DE9"/>
    <w:pPr>
      <w:spacing w:after="100"/>
      <w:ind w:left="440"/>
    </w:pPr>
  </w:style>
  <w:style w:type="character" w:customStyle="1" w:styleId="ListParagraphChar">
    <w:name w:val="List Paragraph Char"/>
    <w:link w:val="ListParagraph"/>
    <w:uiPriority w:val="34"/>
    <w:rsid w:val="00395124"/>
  </w:style>
  <w:style w:type="character" w:customStyle="1" w:styleId="fontstyle21">
    <w:name w:val="fontstyle21"/>
    <w:basedOn w:val="DefaultParagraphFont"/>
    <w:rsid w:val="00395124"/>
    <w:rPr>
      <w:rFonts w:cs="Simplified Arabic" w:hint="cs"/>
      <w:b/>
      <w:bCs/>
      <w:i w:val="0"/>
      <w:iCs w:val="0"/>
      <w:color w:val="000000"/>
      <w:sz w:val="24"/>
      <w:szCs w:val="24"/>
    </w:rPr>
  </w:style>
  <w:style w:type="numbering" w:customStyle="1" w:styleId="1">
    <w:name w:val="بلا قائمة1"/>
    <w:next w:val="NoList"/>
    <w:uiPriority w:val="99"/>
    <w:semiHidden/>
    <w:unhideWhenUsed/>
    <w:rsid w:val="003B4BDF"/>
  </w:style>
  <w:style w:type="table" w:customStyle="1" w:styleId="10">
    <w:name w:val="شبكة جدول1"/>
    <w:basedOn w:val="TableNormal"/>
    <w:next w:val="TableGrid"/>
    <w:uiPriority w:val="39"/>
    <w:rsid w:val="003B4B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5630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56309"/>
    <w:rPr>
      <w:b/>
      <w:bCs/>
    </w:rPr>
  </w:style>
  <w:style w:type="table" w:styleId="GridTable4-Accent4">
    <w:name w:val="Grid Table 4 Accent 4"/>
    <w:basedOn w:val="TableNormal"/>
    <w:uiPriority w:val="49"/>
    <w:rsid w:val="00F33E5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4">
    <w:name w:val="Grid Table 1 Light Accent 4"/>
    <w:basedOn w:val="TableNormal"/>
    <w:uiPriority w:val="46"/>
    <w:rsid w:val="00043A8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4971">
      <w:bodyDiv w:val="1"/>
      <w:marLeft w:val="0"/>
      <w:marRight w:val="0"/>
      <w:marTop w:val="0"/>
      <w:marBottom w:val="0"/>
      <w:divBdr>
        <w:top w:val="none" w:sz="0" w:space="0" w:color="auto"/>
        <w:left w:val="none" w:sz="0" w:space="0" w:color="auto"/>
        <w:bottom w:val="none" w:sz="0" w:space="0" w:color="auto"/>
        <w:right w:val="none" w:sz="0" w:space="0" w:color="auto"/>
      </w:divBdr>
    </w:div>
    <w:div w:id="89131003">
      <w:bodyDiv w:val="1"/>
      <w:marLeft w:val="0"/>
      <w:marRight w:val="0"/>
      <w:marTop w:val="0"/>
      <w:marBottom w:val="0"/>
      <w:divBdr>
        <w:top w:val="none" w:sz="0" w:space="0" w:color="auto"/>
        <w:left w:val="none" w:sz="0" w:space="0" w:color="auto"/>
        <w:bottom w:val="none" w:sz="0" w:space="0" w:color="auto"/>
        <w:right w:val="none" w:sz="0" w:space="0" w:color="auto"/>
      </w:divBdr>
    </w:div>
    <w:div w:id="11626476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4860095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8270937">
      <w:bodyDiv w:val="1"/>
      <w:marLeft w:val="0"/>
      <w:marRight w:val="0"/>
      <w:marTop w:val="0"/>
      <w:marBottom w:val="0"/>
      <w:divBdr>
        <w:top w:val="none" w:sz="0" w:space="0" w:color="auto"/>
        <w:left w:val="none" w:sz="0" w:space="0" w:color="auto"/>
        <w:bottom w:val="none" w:sz="0" w:space="0" w:color="auto"/>
        <w:right w:val="none" w:sz="0" w:space="0" w:color="auto"/>
      </w:divBdr>
    </w:div>
    <w:div w:id="651831424">
      <w:bodyDiv w:val="1"/>
      <w:marLeft w:val="0"/>
      <w:marRight w:val="0"/>
      <w:marTop w:val="0"/>
      <w:marBottom w:val="0"/>
      <w:divBdr>
        <w:top w:val="none" w:sz="0" w:space="0" w:color="auto"/>
        <w:left w:val="none" w:sz="0" w:space="0" w:color="auto"/>
        <w:bottom w:val="none" w:sz="0" w:space="0" w:color="auto"/>
        <w:right w:val="none" w:sz="0" w:space="0" w:color="auto"/>
      </w:divBdr>
    </w:div>
    <w:div w:id="862472260">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209100440">
      <w:bodyDiv w:val="1"/>
      <w:marLeft w:val="0"/>
      <w:marRight w:val="0"/>
      <w:marTop w:val="0"/>
      <w:marBottom w:val="0"/>
      <w:divBdr>
        <w:top w:val="none" w:sz="0" w:space="0" w:color="auto"/>
        <w:left w:val="none" w:sz="0" w:space="0" w:color="auto"/>
        <w:bottom w:val="none" w:sz="0" w:space="0" w:color="auto"/>
        <w:right w:val="none" w:sz="0" w:space="0" w:color="auto"/>
      </w:divBdr>
    </w:div>
    <w:div w:id="1257514169">
      <w:bodyDiv w:val="1"/>
      <w:marLeft w:val="0"/>
      <w:marRight w:val="0"/>
      <w:marTop w:val="0"/>
      <w:marBottom w:val="0"/>
      <w:divBdr>
        <w:top w:val="none" w:sz="0" w:space="0" w:color="auto"/>
        <w:left w:val="none" w:sz="0" w:space="0" w:color="auto"/>
        <w:bottom w:val="none" w:sz="0" w:space="0" w:color="auto"/>
        <w:right w:val="none" w:sz="0" w:space="0" w:color="auto"/>
      </w:divBdr>
      <w:divsChild>
        <w:div w:id="1125388718">
          <w:marLeft w:val="0"/>
          <w:marRight w:val="0"/>
          <w:marTop w:val="0"/>
          <w:marBottom w:val="0"/>
          <w:divBdr>
            <w:top w:val="none" w:sz="0" w:space="0" w:color="auto"/>
            <w:left w:val="none" w:sz="0" w:space="0" w:color="auto"/>
            <w:bottom w:val="none" w:sz="0" w:space="0" w:color="auto"/>
            <w:right w:val="none" w:sz="0" w:space="0" w:color="auto"/>
          </w:divBdr>
          <w:divsChild>
            <w:div w:id="1140920409">
              <w:marLeft w:val="0"/>
              <w:marRight w:val="0"/>
              <w:marTop w:val="0"/>
              <w:marBottom w:val="0"/>
              <w:divBdr>
                <w:top w:val="none" w:sz="0" w:space="0" w:color="auto"/>
                <w:left w:val="none" w:sz="0" w:space="0" w:color="auto"/>
                <w:bottom w:val="none" w:sz="0" w:space="0" w:color="auto"/>
                <w:right w:val="none" w:sz="0" w:space="0" w:color="auto"/>
              </w:divBdr>
              <w:divsChild>
                <w:div w:id="611516578">
                  <w:marLeft w:val="0"/>
                  <w:marRight w:val="0"/>
                  <w:marTop w:val="0"/>
                  <w:marBottom w:val="0"/>
                  <w:divBdr>
                    <w:top w:val="none" w:sz="0" w:space="0" w:color="auto"/>
                    <w:left w:val="none" w:sz="0" w:space="0" w:color="auto"/>
                    <w:bottom w:val="none" w:sz="0" w:space="0" w:color="auto"/>
                    <w:right w:val="none" w:sz="0" w:space="0" w:color="auto"/>
                  </w:divBdr>
                  <w:divsChild>
                    <w:div w:id="63884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18069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53618581">
      <w:bodyDiv w:val="1"/>
      <w:marLeft w:val="0"/>
      <w:marRight w:val="0"/>
      <w:marTop w:val="0"/>
      <w:marBottom w:val="0"/>
      <w:divBdr>
        <w:top w:val="none" w:sz="0" w:space="0" w:color="auto"/>
        <w:left w:val="none" w:sz="0" w:space="0" w:color="auto"/>
        <w:bottom w:val="none" w:sz="0" w:space="0" w:color="auto"/>
        <w:right w:val="none" w:sz="0" w:space="0" w:color="auto"/>
      </w:divBdr>
    </w:div>
    <w:div w:id="1577131061">
      <w:bodyDiv w:val="1"/>
      <w:marLeft w:val="0"/>
      <w:marRight w:val="0"/>
      <w:marTop w:val="0"/>
      <w:marBottom w:val="0"/>
      <w:divBdr>
        <w:top w:val="none" w:sz="0" w:space="0" w:color="auto"/>
        <w:left w:val="none" w:sz="0" w:space="0" w:color="auto"/>
        <w:bottom w:val="none" w:sz="0" w:space="0" w:color="auto"/>
        <w:right w:val="none" w:sz="0" w:space="0" w:color="auto"/>
      </w:divBdr>
    </w:div>
    <w:div w:id="1589997502">
      <w:bodyDiv w:val="1"/>
      <w:marLeft w:val="0"/>
      <w:marRight w:val="0"/>
      <w:marTop w:val="0"/>
      <w:marBottom w:val="0"/>
      <w:divBdr>
        <w:top w:val="none" w:sz="0" w:space="0" w:color="auto"/>
        <w:left w:val="none" w:sz="0" w:space="0" w:color="auto"/>
        <w:bottom w:val="none" w:sz="0" w:space="0" w:color="auto"/>
        <w:right w:val="none" w:sz="0" w:space="0" w:color="auto"/>
      </w:divBdr>
    </w:div>
    <w:div w:id="1679769976">
      <w:bodyDiv w:val="1"/>
      <w:marLeft w:val="0"/>
      <w:marRight w:val="0"/>
      <w:marTop w:val="0"/>
      <w:marBottom w:val="0"/>
      <w:divBdr>
        <w:top w:val="none" w:sz="0" w:space="0" w:color="auto"/>
        <w:left w:val="none" w:sz="0" w:space="0" w:color="auto"/>
        <w:bottom w:val="none" w:sz="0" w:space="0" w:color="auto"/>
        <w:right w:val="none" w:sz="0" w:space="0" w:color="auto"/>
      </w:divBdr>
    </w:div>
    <w:div w:id="1785810287">
      <w:bodyDiv w:val="1"/>
      <w:marLeft w:val="0"/>
      <w:marRight w:val="0"/>
      <w:marTop w:val="0"/>
      <w:marBottom w:val="0"/>
      <w:divBdr>
        <w:top w:val="none" w:sz="0" w:space="0" w:color="auto"/>
        <w:left w:val="none" w:sz="0" w:space="0" w:color="auto"/>
        <w:bottom w:val="none" w:sz="0" w:space="0" w:color="auto"/>
        <w:right w:val="none" w:sz="0" w:space="0" w:color="auto"/>
      </w:divBdr>
    </w:div>
    <w:div w:id="189951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6312D4-1802-484F-873F-9132247B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9645</Words>
  <Characters>54982</Characters>
  <Application>Microsoft Office Word</Application>
  <DocSecurity>0</DocSecurity>
  <Lines>458</Lines>
  <Paragraphs>128</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61</vt:i4>
      </vt:variant>
    </vt:vector>
  </HeadingPairs>
  <TitlesOfParts>
    <vt:vector size="63" baseType="lpstr">
      <vt:lpstr>Final MBA letter</vt:lpstr>
      <vt:lpstr/>
      <vt:lpstr>بسم الله الرحمن الرحيم</vt:lpstr>
      <vt:lpstr>/إهداء</vt:lpstr>
      <vt:lpstr>/شكر وتقدير</vt:lpstr>
      <vt:lpstr>المستخلص</vt:lpstr>
      <vt:lpstr>قائمة المحتويات</vt:lpstr>
      <vt:lpstr>قائمة الجداول</vt:lpstr>
      <vt:lpstr/>
      <vt:lpstr/>
      <vt:lpstr>الفصل الأول: الإطار العام للدراسة </vt:lpstr>
      <vt:lpstr>    1.1 مقدمة:</vt:lpstr>
      <vt:lpstr>    2.1 مشكلة الدراسة:</vt:lpstr>
      <vt:lpstr>    3.1 أهمية الدراسة:</vt:lpstr>
      <vt:lpstr>        1.3.1 الأهمية العلمية</vt:lpstr>
      <vt:lpstr>        2.3.1 الأهمية  العملية</vt:lpstr>
      <vt:lpstr>    4.1 أهداف الدراسة:</vt:lpstr>
      <vt:lpstr>    5.1 تساؤلات الدراسة</vt:lpstr>
      <vt:lpstr>    6.1 فروض الدراسة:</vt:lpstr>
      <vt:lpstr>    7.1 نموذج الدراسة</vt:lpstr>
      <vt:lpstr>    8.1 الدراسات السابقة</vt:lpstr>
      <vt:lpstr>    9.1 الفجوة البحثية وأوجه التشابه والاختلاف بين الدراسات:</vt:lpstr>
      <vt:lpstr>    10.1 المنطلقات النظرية للدراسة:</vt:lpstr>
      <vt:lpstr>    11.1 المنهجية وطرق البحث:</vt:lpstr>
      <vt:lpstr>    12.1 مصادر جمع البيانات </vt:lpstr>
      <vt:lpstr>    13.1 أدوات الدراسة :</vt:lpstr>
      <vt:lpstr>    14.1 حدود الدراسة :</vt:lpstr>
      <vt:lpstr>الفصل الثاني: الاطار النظري</vt:lpstr>
      <vt:lpstr>    المبحث الأول : ضغوط العمل عن بعد</vt:lpstr>
      <vt:lpstr>        1.1.2 تمهيد </vt:lpstr>
      <vt:lpstr>        2.1.2 مفهوم الضغوط</vt:lpstr>
      <vt:lpstr>        3.1.2  مفهوم ضغوط العمل</vt:lpstr>
      <vt:lpstr>        4.1.2 خصائص ضغوط العمل:</vt:lpstr>
      <vt:lpstr>        5.1.2 مصادر ضغوط العمل:</vt:lpstr>
      <vt:lpstr>        6.1.2 مصادر ضغوط العمل المنطقة بالمنظمة:</vt:lpstr>
      <vt:lpstr>        7.1.2 أنواع ضغوط العمل:</vt:lpstr>
      <vt:lpstr>        8.1.2 عوامل ضغوط العمل:</vt:lpstr>
      <vt:lpstr>        9.1.2 آثار ضغوط العمل:</vt:lpstr>
      <vt:lpstr>        1.2.2مقدمة  </vt:lpstr>
      <vt:lpstr>        2.2.2 مفهوم أداء العاملين  </vt:lpstr>
      <vt:lpstr>        3.2.2 محددات وعناصر أداء العاملين: -</vt:lpstr>
      <vt:lpstr>        4.2.2 أهمية أداء العاملين وتقييم أداء العاملين:</vt:lpstr>
      <vt:lpstr>        5.2.2 أنواع أداء العاملين :</vt:lpstr>
      <vt:lpstr>        6.2.2 أهمية أداء العاملين </vt:lpstr>
      <vt:lpstr>        7.2.2 العوامل المؤثرة في أداء العاملين </vt:lpstr>
      <vt:lpstr>        8.2.2 أبعاد أداء العاملين:</vt:lpstr>
      <vt:lpstr>الفصل الثالث: الطريقة والإجراءات</vt:lpstr>
      <vt:lpstr>    1.3 تمهيد</vt:lpstr>
      <vt:lpstr>    2.3 منهج الدراسة:</vt:lpstr>
      <vt:lpstr>    3.3 مجتمع الدراسة وعينة الدراسة</vt:lpstr>
      <vt:lpstr>    4.3 أداة الدراسة</vt:lpstr>
      <vt:lpstr>    5.3 ثبات أداة الدراسة</vt:lpstr>
      <vt:lpstr>    6.3 اختبار التوزيع الطبيعي:</vt:lpstr>
      <vt:lpstr>    7.3 اختبار ملائمة أنموذج الدراسة للأساليب الإحصائية المستخدمة:</vt:lpstr>
      <vt:lpstr>    8.3 أساليب المعالجة الإحصائية المستخدمة</vt:lpstr>
      <vt:lpstr>الفصل الرابع: عرض نتائج التحليل الإحصائي</vt:lpstr>
      <vt:lpstr>    1.4 مقدمة </vt:lpstr>
      <vt:lpstr>    2.4 عرض الخصائص الديمغرافية المتعلقة بأفراد عينة الدراسة.</vt:lpstr>
      <vt:lpstr>    3.4 النتائج الوصفية لمتغيرات الدراسة:</vt:lpstr>
      <vt:lpstr>        1.3.4 المتغير المستقل: ضغوط العمل</vt:lpstr>
      <vt:lpstr>        2.3.4 المتغير التابع: أداء العاملين</vt:lpstr>
      <vt:lpstr>    4.4 اختبار فرضيات الدراسة</vt:lpstr>
      <vt:lpstr>الفصل الخامس: مناقشة النتائج والتوصيات</vt:lpstr>
    </vt:vector>
  </TitlesOfParts>
  <Company/>
  <LinksUpToDate>false</LinksUpToDate>
  <CharactersWithSpaces>64499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MBA letter</dc:title>
  <dc:subject/>
  <dc:creator>musaad.al-wunais@baesystems.com</dc:creator>
  <cp:keywords/>
  <dc:description/>
  <cp:lastModifiedBy>Al-Wunais, Musaad (BAE Systems SDT) (KSA)</cp:lastModifiedBy>
  <cp:revision>2</cp:revision>
  <cp:lastPrinted>2024-07-26T00:37:00Z</cp:lastPrinted>
  <dcterms:created xsi:type="dcterms:W3CDTF">2024-08-04T18:53:00Z</dcterms:created>
  <dcterms:modified xsi:type="dcterms:W3CDTF">2024-08-04T18:53:00Z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TitusGUID">
    <vt:lpwstr>eeb2f458-cb53-48e3-a33d-978344128592</vt:lpwstr>
  </property>
  <property fmtid="{D5CDD505-2E9C-101B-9397-08002B2CF9AE}" pid="4" name="Originator">
    <vt:lpwstr>BAE Systems</vt:lpwstr>
  </property>
  <property fmtid="{D5CDD505-2E9C-101B-9397-08002B2CF9AE}" pid="5" name="urnbailsCompMarkingP1">
    <vt:lpwstr>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y fmtid="{D5CDD505-2E9C-101B-9397-08002B2CF9AE}" pid="10" name="baesystemsmvmNATSECregion">
    <vt:lpwstr>UK</vt:lpwstr>
  </property>
</Properties>
</file>