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B653F" w:rsidRDefault="009125CE" w:rsidP="006B653F">
      <w:pPr>
        <w:spacing w:after="0" w:line="360" w:lineRule="auto"/>
        <w:jc w:val="lowKashida"/>
        <w:rPr>
          <w:rFonts w:ascii="Sakkal Majalla" w:hAnsi="Sakkal Majalla" w:cs="Sakkal Majalla"/>
          <w:b/>
          <w:bCs/>
          <w:sz w:val="32"/>
          <w:szCs w:val="32"/>
          <w:lang w:bidi="ar-EG"/>
        </w:rPr>
      </w:pPr>
      <w:r w:rsidRPr="006B653F">
        <w:rPr>
          <w:rFonts w:ascii="Sakkal Majalla" w:hAnsi="Sakkal Majalla" w:cs="Sakkal Majalla"/>
          <w:b/>
          <w:bCs/>
          <w:sz w:val="32"/>
          <w:szCs w:val="32"/>
          <w:rtl/>
          <w:lang w:bidi="ar-EG"/>
        </w:rPr>
        <w:t xml:space="preserve">جامعة ميدأوشن </w:t>
      </w:r>
    </w:p>
    <w:p w14:paraId="1E957002" w14:textId="04B27A9D" w:rsidR="00F546CE" w:rsidRPr="006B653F" w:rsidRDefault="009125CE"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B653F">
        <w:rPr>
          <w:rFonts w:ascii="Sakkal Majalla" w:hAnsi="Sakkal Majalla" w:cs="Sakkal Majalla"/>
          <w:b/>
          <w:bCs/>
          <w:sz w:val="32"/>
          <w:szCs w:val="32"/>
          <w:lang w:bidi="ar-EG"/>
        </w:rPr>
        <w:t xml:space="preserve">    </w:t>
      </w:r>
      <w:r w:rsidRPr="006B653F">
        <w:rPr>
          <w:rFonts w:ascii="Sakkal Majalla" w:hAnsi="Sakkal Majalla" w:cs="Sakkal Majalla"/>
          <w:b/>
          <w:bCs/>
          <w:sz w:val="32"/>
          <w:szCs w:val="32"/>
          <w:rtl/>
          <w:lang w:bidi="ar-EG"/>
        </w:rPr>
        <w:t xml:space="preserve">كلية الإدارة </w:t>
      </w:r>
    </w:p>
    <w:p w14:paraId="0217C513" w14:textId="1D7E3EA0" w:rsidR="009125CE" w:rsidRPr="006B653F" w:rsidRDefault="006B653F" w:rsidP="006B653F">
      <w:pPr>
        <w:spacing w:after="0" w:line="360" w:lineRule="auto"/>
        <w:jc w:val="lowKashida"/>
        <w:rPr>
          <w:rFonts w:ascii="Sakkal Majalla" w:hAnsi="Sakkal Majalla" w:cs="Sakkal Majalla"/>
          <w:sz w:val="32"/>
          <w:szCs w:val="32"/>
          <w:rtl/>
          <w:lang w:bidi="ar-EG"/>
        </w:rPr>
      </w:pPr>
      <w:r>
        <w:rPr>
          <w:rFonts w:ascii="Sakkal Majalla" w:hAnsi="Sakkal Majalla" w:cs="Sakkal Majalla" w:hint="cs"/>
          <w:b/>
          <w:bCs/>
          <w:sz w:val="32"/>
          <w:szCs w:val="32"/>
          <w:rtl/>
          <w:lang w:bidi="ar-EG"/>
        </w:rPr>
        <w:t>ماجستير إدارة الأعمال</w:t>
      </w:r>
    </w:p>
    <w:p w14:paraId="11A91486" w14:textId="77777777" w:rsidR="009125CE" w:rsidRPr="006B653F" w:rsidRDefault="009125CE" w:rsidP="006B653F">
      <w:pPr>
        <w:spacing w:after="0" w:line="360" w:lineRule="auto"/>
        <w:jc w:val="lowKashida"/>
        <w:rPr>
          <w:rFonts w:ascii="Sakkal Majalla" w:hAnsi="Sakkal Majalla" w:cs="Sakkal Majalla"/>
          <w:sz w:val="32"/>
          <w:szCs w:val="32"/>
          <w:rtl/>
          <w:lang w:bidi="ar-EG"/>
        </w:rPr>
      </w:pPr>
    </w:p>
    <w:p w14:paraId="3A7BF367" w14:textId="77777777" w:rsidR="009125CE" w:rsidRPr="006B653F" w:rsidRDefault="009125CE" w:rsidP="006B653F">
      <w:pPr>
        <w:spacing w:after="0" w:line="360" w:lineRule="auto"/>
        <w:jc w:val="lowKashida"/>
        <w:rPr>
          <w:rFonts w:ascii="Sakkal Majalla" w:hAnsi="Sakkal Majalla" w:cs="Sakkal Majalla"/>
          <w:sz w:val="32"/>
          <w:szCs w:val="32"/>
          <w:rtl/>
          <w:lang w:bidi="ar-EG"/>
        </w:rPr>
      </w:pPr>
    </w:p>
    <w:p w14:paraId="5F6542BF" w14:textId="77777777" w:rsidR="009125CE" w:rsidRPr="006B653F" w:rsidRDefault="009125CE" w:rsidP="006B653F">
      <w:pPr>
        <w:spacing w:after="0" w:line="360" w:lineRule="auto"/>
        <w:jc w:val="center"/>
        <w:rPr>
          <w:rFonts w:ascii="Sakkal Majalla" w:hAnsi="Sakkal Majalla" w:cs="Sakkal Majalla"/>
          <w:sz w:val="32"/>
          <w:szCs w:val="32"/>
          <w:rtl/>
          <w:lang w:bidi="ar-EG"/>
        </w:rPr>
      </w:pPr>
    </w:p>
    <w:p w14:paraId="08401F45" w14:textId="68A2D4DF" w:rsidR="009125CE" w:rsidRPr="006B653F" w:rsidRDefault="00A74F76" w:rsidP="006B653F">
      <w:pPr>
        <w:spacing w:after="0" w:line="360" w:lineRule="auto"/>
        <w:jc w:val="center"/>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عنوان البحث</w:t>
      </w:r>
    </w:p>
    <w:p w14:paraId="381A6A82" w14:textId="357A7E59" w:rsidR="00633A61" w:rsidRPr="006B653F" w:rsidRDefault="00DF69F4" w:rsidP="006B653F">
      <w:pPr>
        <w:spacing w:after="0" w:line="360" w:lineRule="auto"/>
        <w:jc w:val="center"/>
        <w:rPr>
          <w:rFonts w:ascii="Sakkal Majalla" w:hAnsi="Sakkal Majalla" w:cs="Sakkal Majalla"/>
          <w:b/>
          <w:bCs/>
          <w:sz w:val="42"/>
          <w:szCs w:val="42"/>
          <w:rtl/>
          <w:lang w:bidi="ar-EG"/>
        </w:rPr>
      </w:pPr>
      <w:r w:rsidRPr="006B653F">
        <w:rPr>
          <w:rFonts w:ascii="Sakkal Majalla" w:hAnsi="Sakkal Majalla" w:cs="Sakkal Majalla"/>
          <w:b/>
          <w:bCs/>
          <w:sz w:val="42"/>
          <w:szCs w:val="42"/>
          <w:rtl/>
          <w:lang w:bidi="ar-EG"/>
        </w:rPr>
        <w:t xml:space="preserve">أثر حاضنات الأعمال على تنمية ريادة </w:t>
      </w:r>
      <w:r w:rsidR="00633A61" w:rsidRPr="006B653F">
        <w:rPr>
          <w:rFonts w:ascii="Sakkal Majalla" w:hAnsi="Sakkal Majalla" w:cs="Sakkal Majalla"/>
          <w:b/>
          <w:bCs/>
          <w:sz w:val="42"/>
          <w:szCs w:val="42"/>
          <w:rtl/>
          <w:lang w:bidi="ar-EG"/>
        </w:rPr>
        <w:t>الأعمال</w:t>
      </w:r>
      <w:r w:rsidR="006B653F">
        <w:rPr>
          <w:rFonts w:ascii="Sakkal Majalla" w:hAnsi="Sakkal Majalla" w:cs="Sakkal Majalla" w:hint="cs"/>
          <w:b/>
          <w:bCs/>
          <w:sz w:val="42"/>
          <w:szCs w:val="42"/>
          <w:rtl/>
          <w:lang w:bidi="ar-EG"/>
        </w:rPr>
        <w:t>:</w:t>
      </w:r>
    </w:p>
    <w:p w14:paraId="268C488F" w14:textId="1B6EAADC" w:rsidR="00DF69F4" w:rsidRPr="006B653F" w:rsidRDefault="00633A61" w:rsidP="006B653F">
      <w:pPr>
        <w:spacing w:after="0" w:line="360" w:lineRule="auto"/>
        <w:jc w:val="center"/>
        <w:rPr>
          <w:rFonts w:ascii="Sakkal Majalla" w:hAnsi="Sakkal Majalla" w:cs="Sakkal Majalla"/>
          <w:b/>
          <w:bCs/>
          <w:sz w:val="38"/>
          <w:szCs w:val="38"/>
          <w:lang w:bidi="ar-EG"/>
        </w:rPr>
      </w:pPr>
      <w:r w:rsidRPr="006B653F">
        <w:rPr>
          <w:rFonts w:ascii="Sakkal Majalla" w:hAnsi="Sakkal Majalla" w:cs="Sakkal Majalla"/>
          <w:b/>
          <w:bCs/>
          <w:sz w:val="38"/>
          <w:szCs w:val="38"/>
          <w:rtl/>
          <w:lang w:bidi="ar-EG"/>
        </w:rPr>
        <w:t>دراسة</w:t>
      </w:r>
      <w:r w:rsidR="00DF69F4" w:rsidRPr="006B653F">
        <w:rPr>
          <w:rFonts w:ascii="Sakkal Majalla" w:hAnsi="Sakkal Majalla" w:cs="Sakkal Majalla"/>
          <w:b/>
          <w:bCs/>
          <w:sz w:val="38"/>
          <w:szCs w:val="38"/>
          <w:rtl/>
          <w:lang w:bidi="ar-EG"/>
        </w:rPr>
        <w:t xml:space="preserve"> تطبيقية على حاضنات الأعمال السعودية</w:t>
      </w:r>
    </w:p>
    <w:p w14:paraId="15C28831" w14:textId="77777777" w:rsidR="009125CE" w:rsidRDefault="009125CE" w:rsidP="006B653F">
      <w:pPr>
        <w:spacing w:after="0" w:line="360" w:lineRule="auto"/>
        <w:jc w:val="center"/>
        <w:rPr>
          <w:rFonts w:ascii="Sakkal Majalla" w:hAnsi="Sakkal Majalla" w:cs="Sakkal Majalla"/>
          <w:b/>
          <w:bCs/>
          <w:sz w:val="32"/>
          <w:szCs w:val="32"/>
          <w:rtl/>
          <w:lang w:bidi="ar-EG"/>
        </w:rPr>
      </w:pPr>
    </w:p>
    <w:p w14:paraId="08961AC6" w14:textId="77777777" w:rsidR="006B653F" w:rsidRPr="006B653F" w:rsidRDefault="006B653F" w:rsidP="006B653F">
      <w:pPr>
        <w:spacing w:after="0" w:line="360" w:lineRule="auto"/>
        <w:jc w:val="center"/>
        <w:rPr>
          <w:rFonts w:ascii="Sakkal Majalla" w:hAnsi="Sakkal Majalla" w:cs="Sakkal Majalla"/>
          <w:b/>
          <w:bCs/>
          <w:sz w:val="32"/>
          <w:szCs w:val="32"/>
          <w:rtl/>
          <w:lang w:bidi="ar-EG"/>
        </w:rPr>
      </w:pPr>
    </w:p>
    <w:p w14:paraId="751A7E65" w14:textId="6D872A85" w:rsidR="009125CE" w:rsidRPr="006B653F" w:rsidRDefault="009125CE" w:rsidP="006B653F">
      <w:pPr>
        <w:spacing w:after="0" w:line="360" w:lineRule="auto"/>
        <w:jc w:val="center"/>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إعداد الطالب/</w:t>
      </w:r>
    </w:p>
    <w:p w14:paraId="76AA45C9" w14:textId="192C8AA8" w:rsidR="009125CE" w:rsidRPr="00C93195" w:rsidRDefault="00C93195" w:rsidP="006B653F">
      <w:pPr>
        <w:spacing w:after="0" w:line="360" w:lineRule="auto"/>
        <w:jc w:val="center"/>
        <w:rPr>
          <w:rFonts w:ascii="Sakkal Majalla" w:hAnsi="Sakkal Majalla" w:cs="Sakkal Majalla"/>
          <w:b/>
          <w:bCs/>
          <w:sz w:val="38"/>
          <w:szCs w:val="38"/>
          <w:rtl/>
          <w:lang w:bidi="ar-EG"/>
        </w:rPr>
      </w:pPr>
      <w:r w:rsidRPr="00C93195">
        <w:rPr>
          <w:rFonts w:ascii="Sakkal Majalla" w:hAnsi="Sakkal Majalla" w:cs="Sakkal Majalla" w:hint="cs"/>
          <w:b/>
          <w:bCs/>
          <w:sz w:val="38"/>
          <w:szCs w:val="38"/>
          <w:rtl/>
          <w:lang w:bidi="ar-EG"/>
        </w:rPr>
        <w:t>تركي بشير العتيبي</w:t>
      </w:r>
    </w:p>
    <w:p w14:paraId="3D3CBDF8" w14:textId="77777777" w:rsidR="009125CE" w:rsidRPr="00C93195" w:rsidRDefault="009125CE" w:rsidP="006B653F">
      <w:pPr>
        <w:spacing w:after="0" w:line="360" w:lineRule="auto"/>
        <w:jc w:val="center"/>
        <w:rPr>
          <w:rFonts w:ascii="Sakkal Majalla" w:hAnsi="Sakkal Majalla" w:cs="Sakkal Majalla"/>
          <w:b/>
          <w:bCs/>
          <w:sz w:val="2"/>
          <w:szCs w:val="2"/>
          <w:rtl/>
          <w:lang w:bidi="ar-EG"/>
        </w:rPr>
      </w:pPr>
    </w:p>
    <w:p w14:paraId="58D6152F" w14:textId="77777777" w:rsidR="009125CE" w:rsidRPr="006B653F" w:rsidRDefault="009125CE" w:rsidP="006B653F">
      <w:pPr>
        <w:spacing w:after="0" w:line="360" w:lineRule="auto"/>
        <w:jc w:val="center"/>
        <w:rPr>
          <w:rFonts w:ascii="Sakkal Majalla" w:hAnsi="Sakkal Majalla" w:cs="Sakkal Majalla"/>
          <w:b/>
          <w:bCs/>
          <w:sz w:val="32"/>
          <w:szCs w:val="32"/>
          <w:rtl/>
          <w:lang w:bidi="ar-EG"/>
        </w:rPr>
      </w:pPr>
    </w:p>
    <w:p w14:paraId="5F4EE2DE" w14:textId="1A92484F" w:rsidR="009125CE" w:rsidRDefault="009125CE" w:rsidP="006B653F">
      <w:pPr>
        <w:spacing w:after="0" w:line="360" w:lineRule="auto"/>
        <w:jc w:val="center"/>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إشراف/</w:t>
      </w:r>
    </w:p>
    <w:p w14:paraId="3555CBDF" w14:textId="1054FC4D" w:rsidR="00C93195" w:rsidRPr="00C93195" w:rsidRDefault="00C93195" w:rsidP="006B653F">
      <w:pPr>
        <w:spacing w:after="0" w:line="360" w:lineRule="auto"/>
        <w:jc w:val="center"/>
        <w:rPr>
          <w:rFonts w:ascii="Sakkal Majalla" w:hAnsi="Sakkal Majalla" w:cs="Sakkal Majalla"/>
          <w:b/>
          <w:bCs/>
          <w:sz w:val="38"/>
          <w:szCs w:val="38"/>
          <w:rtl/>
          <w:lang w:bidi="ar-EG"/>
        </w:rPr>
      </w:pPr>
      <w:r w:rsidRPr="00C93195">
        <w:rPr>
          <w:rFonts w:ascii="Sakkal Majalla" w:hAnsi="Sakkal Majalla" w:cs="Sakkal Majalla" w:hint="cs"/>
          <w:b/>
          <w:bCs/>
          <w:sz w:val="38"/>
          <w:szCs w:val="38"/>
          <w:rtl/>
          <w:lang w:bidi="ar-EG"/>
        </w:rPr>
        <w:t>د. سارة فراس</w:t>
      </w:r>
    </w:p>
    <w:p w14:paraId="16CF2D6A" w14:textId="77777777" w:rsidR="009125CE" w:rsidRPr="006B653F" w:rsidRDefault="009125CE" w:rsidP="006B653F">
      <w:pPr>
        <w:spacing w:after="0" w:line="360" w:lineRule="auto"/>
        <w:jc w:val="center"/>
        <w:rPr>
          <w:rFonts w:ascii="Sakkal Majalla" w:hAnsi="Sakkal Majalla" w:cs="Sakkal Majalla"/>
          <w:b/>
          <w:bCs/>
          <w:sz w:val="32"/>
          <w:szCs w:val="32"/>
          <w:rtl/>
          <w:lang w:bidi="ar-EG"/>
        </w:rPr>
      </w:pPr>
    </w:p>
    <w:p w14:paraId="22738CC6" w14:textId="77777777" w:rsidR="009125CE" w:rsidRPr="006B653F" w:rsidRDefault="009125CE" w:rsidP="006B653F">
      <w:pPr>
        <w:spacing w:after="0" w:line="360" w:lineRule="auto"/>
        <w:jc w:val="center"/>
        <w:rPr>
          <w:rFonts w:ascii="Sakkal Majalla" w:hAnsi="Sakkal Majalla" w:cs="Sakkal Majalla"/>
          <w:b/>
          <w:bCs/>
          <w:sz w:val="32"/>
          <w:szCs w:val="32"/>
          <w:rtl/>
          <w:lang w:bidi="ar-EG"/>
        </w:rPr>
      </w:pPr>
    </w:p>
    <w:p w14:paraId="14480418" w14:textId="78A6C3AC" w:rsidR="009125CE" w:rsidRPr="006B653F" w:rsidRDefault="009125CE" w:rsidP="006B653F">
      <w:pPr>
        <w:spacing w:after="0" w:line="360" w:lineRule="auto"/>
        <w:jc w:val="center"/>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العام الدراسي:</w:t>
      </w:r>
    </w:p>
    <w:p w14:paraId="0ECF42F7" w14:textId="4CC4F30B" w:rsidR="009125CE" w:rsidRDefault="009125CE" w:rsidP="006B653F">
      <w:pPr>
        <w:spacing w:after="0" w:line="360" w:lineRule="auto"/>
        <w:jc w:val="center"/>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202</w:t>
      </w:r>
      <w:r w:rsidR="00A951D6" w:rsidRPr="006B653F">
        <w:rPr>
          <w:rFonts w:ascii="Sakkal Majalla" w:hAnsi="Sakkal Majalla" w:cs="Sakkal Majalla"/>
          <w:b/>
          <w:bCs/>
          <w:sz w:val="32"/>
          <w:szCs w:val="32"/>
          <w:rtl/>
          <w:lang w:bidi="ar-EG"/>
        </w:rPr>
        <w:t>5</w:t>
      </w:r>
    </w:p>
    <w:p w14:paraId="035BF540" w14:textId="1DFD03CD" w:rsidR="009125CE" w:rsidRPr="006B653F" w:rsidRDefault="00A74F76" w:rsidP="006B653F">
      <w:pPr>
        <w:spacing w:after="0" w:line="360" w:lineRule="auto"/>
        <w:jc w:val="lowKashida"/>
        <w:rPr>
          <w:rFonts w:ascii="Sakkal Majalla" w:hAnsi="Sakkal Majalla" w:cs="Sakkal Majalla"/>
          <w:sz w:val="32"/>
          <w:szCs w:val="32"/>
          <w:u w:val="single"/>
          <w:rtl/>
          <w:lang w:bidi="ar-EG"/>
        </w:rPr>
      </w:pPr>
      <w:r w:rsidRPr="006B653F">
        <w:rPr>
          <w:rFonts w:ascii="Sakkal Majalla" w:hAnsi="Sakkal Majalla" w:cs="Sakkal Majalla"/>
          <w:b/>
          <w:bCs/>
          <w:sz w:val="32"/>
          <w:szCs w:val="32"/>
          <w:u w:val="single"/>
          <w:rtl/>
        </w:rPr>
        <w:lastRenderedPageBreak/>
        <w:t>مقدمة</w:t>
      </w:r>
      <w:r w:rsidR="009125CE" w:rsidRPr="006B653F">
        <w:rPr>
          <w:rFonts w:ascii="Sakkal Majalla" w:hAnsi="Sakkal Majalla" w:cs="Sakkal Majalla"/>
          <w:sz w:val="32"/>
          <w:szCs w:val="32"/>
          <w:u w:val="single"/>
          <w:rtl/>
          <w:lang w:bidi="ar-EG"/>
        </w:rPr>
        <w:t>:</w:t>
      </w:r>
    </w:p>
    <w:p w14:paraId="066CF5FE" w14:textId="77777777" w:rsidR="00633A61" w:rsidRPr="006B653F" w:rsidRDefault="00633A61" w:rsidP="006B653F">
      <w:pPr>
        <w:spacing w:after="0" w:line="360" w:lineRule="auto"/>
        <w:ind w:firstLine="720"/>
        <w:jc w:val="lowKashida"/>
        <w:rPr>
          <w:rFonts w:ascii="Sakkal Majalla" w:hAnsi="Sakkal Majalla" w:cs="Sakkal Majalla"/>
          <w:sz w:val="32"/>
          <w:szCs w:val="32"/>
          <w:rtl/>
        </w:rPr>
      </w:pPr>
      <w:r w:rsidRPr="006B653F">
        <w:rPr>
          <w:rFonts w:ascii="Sakkal Majalla" w:hAnsi="Sakkal Majalla" w:cs="Sakkal Majalla"/>
          <w:sz w:val="32"/>
          <w:szCs w:val="32"/>
          <w:rtl/>
        </w:rPr>
        <w:t>لقد جاءت رؤية المملكة العربية السعودية 2030 والتي حملت مضامين ورسائل موجهة لرواد الأعمال كونهم القوة الاقتصادية المقبلة واستغلال طاقاتهم نحو ريادة أعمالهم ودعم منشآتهم الريادية الصغيرة والمتوسطة والتي تعد من أهم محركات التنمية مقارنة بالمنشآت الكبيرة بعد أن أثبتت قدرتها في معالجة العديد من المشكلات الرئيسية.</w:t>
      </w:r>
    </w:p>
    <w:p w14:paraId="1D25C56D" w14:textId="21F1E50C" w:rsidR="00633A61" w:rsidRPr="006B653F" w:rsidRDefault="00633A61" w:rsidP="006B653F">
      <w:pPr>
        <w:spacing w:after="0" w:line="360" w:lineRule="auto"/>
        <w:ind w:firstLine="720"/>
        <w:jc w:val="lowKashida"/>
        <w:rPr>
          <w:rFonts w:ascii="Sakkal Majalla" w:hAnsi="Sakkal Majalla" w:cs="Sakkal Majalla"/>
          <w:sz w:val="32"/>
          <w:szCs w:val="32"/>
          <w:rtl/>
        </w:rPr>
      </w:pPr>
      <w:r w:rsidRPr="006B653F">
        <w:rPr>
          <w:rFonts w:ascii="Sakkal Majalla" w:hAnsi="Sakkal Majalla" w:cs="Sakkal Majalla"/>
          <w:sz w:val="32"/>
          <w:szCs w:val="32"/>
          <w:rtl/>
        </w:rPr>
        <w:t xml:space="preserve">حيث اكتسبت ريادة الأعمال أهمية كبرى في الآونة الأخيرة </w:t>
      </w:r>
      <w:r w:rsidR="00A951D6" w:rsidRPr="006B653F">
        <w:rPr>
          <w:rFonts w:ascii="Sakkal Majalla" w:hAnsi="Sakkal Majalla" w:cs="Sakkal Majalla"/>
          <w:sz w:val="32"/>
          <w:szCs w:val="32"/>
          <w:rtl/>
        </w:rPr>
        <w:t xml:space="preserve">باعتبارها إحدى </w:t>
      </w:r>
      <w:r w:rsidR="00A951D6" w:rsidRPr="00A951D6">
        <w:rPr>
          <w:rFonts w:ascii="Sakkal Majalla" w:hAnsi="Sakkal Majalla" w:cs="Sakkal Majalla"/>
          <w:sz w:val="32"/>
          <w:szCs w:val="32"/>
          <w:rtl/>
        </w:rPr>
        <w:t>الركائز الأساسية لتعزيز النمو الاقتصادي وتحقيق التنمية المستدامة، وتحفيز الابتكار، وتعزيز التنافسية</w:t>
      </w:r>
      <w:r w:rsidR="00A951D6" w:rsidRPr="006B653F">
        <w:rPr>
          <w:rFonts w:ascii="Sakkal Majalla" w:hAnsi="Sakkal Majalla" w:cs="Sakkal Majalla"/>
          <w:sz w:val="32"/>
          <w:szCs w:val="32"/>
          <w:rtl/>
        </w:rPr>
        <w:t>، و</w:t>
      </w:r>
      <w:r w:rsidRPr="006B653F">
        <w:rPr>
          <w:rFonts w:ascii="Sakkal Majalla" w:hAnsi="Sakkal Majalla" w:cs="Sakkal Majalla"/>
          <w:sz w:val="32"/>
          <w:szCs w:val="32"/>
          <w:rtl/>
        </w:rPr>
        <w:t>باتت تتسابق في دعم قطاع المنشآت الصغيرة والمتوسطة،</w:t>
      </w:r>
      <w:r w:rsidR="00A951D6" w:rsidRPr="006B653F">
        <w:rPr>
          <w:rFonts w:ascii="Sakkal Majalla" w:hAnsi="Sakkal Majalla" w:cs="Sakkal Majalla"/>
          <w:sz w:val="32"/>
          <w:szCs w:val="32"/>
          <w:rtl/>
        </w:rPr>
        <w:t xml:space="preserve"> </w:t>
      </w:r>
      <w:r w:rsidRPr="006B653F">
        <w:rPr>
          <w:rFonts w:ascii="Sakkal Majalla" w:hAnsi="Sakkal Majalla" w:cs="Sakkal Majalla"/>
          <w:sz w:val="32"/>
          <w:szCs w:val="32"/>
          <w:rtl/>
        </w:rPr>
        <w:t>والخروج بأفكار ريادية تفتح آفاق لمنتجات جديدة وتنوع من اقتصاديات الدول وتعزز من نموها الاقتصادي، فضلاً عن تأثير ريادة الأعمال في مجال التوظيف والتقليص من حجم معدلات البطالة (اليزيدي وحسن، 2022).</w:t>
      </w:r>
    </w:p>
    <w:p w14:paraId="4D13B817" w14:textId="23586AF0" w:rsidR="00633A61" w:rsidRPr="006B653F" w:rsidRDefault="00633A61" w:rsidP="006B653F">
      <w:pPr>
        <w:spacing w:after="0" w:line="360" w:lineRule="auto"/>
        <w:ind w:firstLine="720"/>
        <w:jc w:val="lowKashida"/>
        <w:rPr>
          <w:rFonts w:ascii="Sakkal Majalla" w:hAnsi="Sakkal Majalla" w:cs="Sakkal Majalla"/>
          <w:sz w:val="32"/>
          <w:szCs w:val="32"/>
          <w:rtl/>
        </w:rPr>
      </w:pPr>
      <w:r w:rsidRPr="006B653F">
        <w:rPr>
          <w:rFonts w:ascii="Sakkal Majalla" w:hAnsi="Sakkal Majalla" w:cs="Sakkal Majalla"/>
          <w:sz w:val="32"/>
          <w:szCs w:val="32"/>
          <w:rtl/>
        </w:rPr>
        <w:t>وبناءاً على ذلك فقد خُصصت البرامج الداعمة والجهات التمويلية اللازمة لدعم وانتشار الفكر الريادي، ومن بينها حاضنات الأعمال</w:t>
      </w:r>
      <w:r w:rsidR="006B653F">
        <w:rPr>
          <w:rFonts w:ascii="Sakkal Majalla" w:hAnsi="Sakkal Majalla" w:cs="Sakkal Majalla" w:hint="cs"/>
          <w:sz w:val="32"/>
          <w:szCs w:val="32"/>
          <w:rtl/>
        </w:rPr>
        <w:t>؛ والتي</w:t>
      </w:r>
      <w:r w:rsidRPr="006B653F">
        <w:rPr>
          <w:rFonts w:ascii="Sakkal Majalla" w:hAnsi="Sakkal Majalla" w:cs="Sakkal Majalla"/>
          <w:sz w:val="32"/>
          <w:szCs w:val="32"/>
          <w:rtl/>
        </w:rPr>
        <w:t xml:space="preserve"> تعد من أهم الآليات والاتجاهات الحديثة والفعالة التي تم ابتكارها بهدف نمو الأعمال، حيث تقوم بدور تعزيز القدرات الريادية للمشروع بهدف توفير فرص دعم وتمويل وإرشاد أصحاب الأفكار الريادية للوصول بأفكارهم الريادية </w:t>
      </w:r>
      <w:r w:rsidR="006B653F" w:rsidRPr="006B653F">
        <w:rPr>
          <w:rFonts w:ascii="Sakkal Majalla" w:hAnsi="Sakkal Majalla" w:cs="Sakkal Majalla" w:hint="cs"/>
          <w:sz w:val="32"/>
          <w:szCs w:val="32"/>
          <w:rtl/>
        </w:rPr>
        <w:t>والابتكارية</w:t>
      </w:r>
      <w:r w:rsidRPr="006B653F">
        <w:rPr>
          <w:rFonts w:ascii="Sakkal Majalla" w:hAnsi="Sakkal Majalla" w:cs="Sakkal Majalla"/>
          <w:sz w:val="32"/>
          <w:szCs w:val="32"/>
          <w:rtl/>
        </w:rPr>
        <w:t xml:space="preserve"> إلى إنشاء مشاريع اقتصادية تساهم في خلق فرص العمل وتحقق التنمية الاقتصادية المستدامة </w:t>
      </w:r>
      <w:proofErr w:type="gramStart"/>
      <w:r w:rsidRPr="006B653F">
        <w:rPr>
          <w:rFonts w:ascii="Sakkal Majalla" w:hAnsi="Sakkal Majalla" w:cs="Sakkal Majalla"/>
          <w:sz w:val="32"/>
          <w:szCs w:val="32"/>
          <w:rtl/>
        </w:rPr>
        <w:t xml:space="preserve">( </w:t>
      </w:r>
      <w:r w:rsidRPr="006B653F">
        <w:rPr>
          <w:rFonts w:ascii="Sakkal Majalla" w:hAnsi="Sakkal Majalla" w:cs="Sakkal Majalla"/>
          <w:sz w:val="32"/>
          <w:szCs w:val="32"/>
        </w:rPr>
        <w:t>Baskaran</w:t>
      </w:r>
      <w:proofErr w:type="gramEnd"/>
      <w:r w:rsidRPr="006B653F">
        <w:rPr>
          <w:rFonts w:ascii="Sakkal Majalla" w:hAnsi="Sakkal Majalla" w:cs="Sakkal Majalla"/>
          <w:sz w:val="32"/>
          <w:szCs w:val="32"/>
        </w:rPr>
        <w:t xml:space="preserve"> et al .2019</w:t>
      </w:r>
      <w:r w:rsidRPr="006B653F">
        <w:rPr>
          <w:rFonts w:ascii="Sakkal Majalla" w:hAnsi="Sakkal Majalla" w:cs="Sakkal Majalla"/>
          <w:sz w:val="32"/>
          <w:szCs w:val="32"/>
          <w:rtl/>
          <w:lang w:bidi="ar-EG"/>
        </w:rPr>
        <w:t>)</w:t>
      </w:r>
      <w:r w:rsidR="006B653F">
        <w:rPr>
          <w:rFonts w:ascii="Sakkal Majalla" w:hAnsi="Sakkal Majalla" w:cs="Sakkal Majalla" w:hint="cs"/>
          <w:sz w:val="32"/>
          <w:szCs w:val="32"/>
          <w:rtl/>
          <w:lang w:bidi="ar-EG"/>
        </w:rPr>
        <w:t>.</w:t>
      </w:r>
      <w:r w:rsidRPr="006B653F">
        <w:rPr>
          <w:rFonts w:ascii="Sakkal Majalla" w:hAnsi="Sakkal Majalla" w:cs="Sakkal Majalla"/>
          <w:sz w:val="32"/>
          <w:szCs w:val="32"/>
          <w:rtl/>
          <w:lang w:bidi="ar-EG"/>
        </w:rPr>
        <w:t xml:space="preserve"> </w:t>
      </w:r>
      <w:r w:rsidRPr="006B653F">
        <w:rPr>
          <w:rFonts w:ascii="Sakkal Majalla" w:hAnsi="Sakkal Majalla" w:cs="Sakkal Majalla"/>
          <w:sz w:val="32"/>
          <w:szCs w:val="32"/>
          <w:rtl/>
        </w:rPr>
        <w:t xml:space="preserve"> فضلاً عن اقتراح وتقييم وتعديل نماذج الأعمال الخاصة بالمشاريع </w:t>
      </w:r>
      <w:r w:rsidR="006B653F" w:rsidRPr="006B653F">
        <w:rPr>
          <w:rFonts w:ascii="Sakkal Majalla" w:hAnsi="Sakkal Majalla" w:cs="Sakkal Majalla" w:hint="cs"/>
          <w:sz w:val="32"/>
          <w:szCs w:val="32"/>
          <w:rtl/>
        </w:rPr>
        <w:t>المتبناة،</w:t>
      </w:r>
      <w:r w:rsidRPr="006B653F">
        <w:rPr>
          <w:rFonts w:ascii="Sakkal Majalla" w:hAnsi="Sakkal Majalla" w:cs="Sakkal Majalla"/>
          <w:sz w:val="32"/>
          <w:szCs w:val="32"/>
          <w:rtl/>
        </w:rPr>
        <w:t xml:space="preserve"> وتدريب وتوجيه </w:t>
      </w:r>
      <w:r w:rsidR="006B653F" w:rsidRPr="006B653F">
        <w:rPr>
          <w:rFonts w:ascii="Sakkal Majalla" w:hAnsi="Sakkal Majalla" w:cs="Sakkal Majalla" w:hint="cs"/>
          <w:sz w:val="32"/>
          <w:szCs w:val="32"/>
          <w:rtl/>
        </w:rPr>
        <w:t>المحتضنين،</w:t>
      </w:r>
      <w:r w:rsidRPr="006B653F">
        <w:rPr>
          <w:rFonts w:ascii="Sakkal Majalla" w:hAnsi="Sakkal Majalla" w:cs="Sakkal Majalla"/>
          <w:sz w:val="32"/>
          <w:szCs w:val="32"/>
          <w:rtl/>
        </w:rPr>
        <w:t xml:space="preserve"> فتختار الحاضنات المشاريع الناشئة بناء على عدة معايير أهمها الفريق والفكرة وقابليتها للتطبيق ونموذجها الربحي (</w:t>
      </w:r>
      <w:r w:rsidR="006B653F" w:rsidRPr="006B653F">
        <w:rPr>
          <w:rFonts w:ascii="Sakkal Majalla" w:hAnsi="Sakkal Majalla" w:cs="Sakkal Majalla" w:hint="cs"/>
          <w:sz w:val="32"/>
          <w:szCs w:val="32"/>
          <w:rtl/>
        </w:rPr>
        <w:t>الحبيشي،</w:t>
      </w:r>
      <w:r w:rsidRPr="006B653F">
        <w:rPr>
          <w:rFonts w:ascii="Sakkal Majalla" w:hAnsi="Sakkal Majalla" w:cs="Sakkal Majalla"/>
          <w:sz w:val="32"/>
          <w:szCs w:val="32"/>
          <w:rtl/>
        </w:rPr>
        <w:t xml:space="preserve"> 2021).</w:t>
      </w:r>
    </w:p>
    <w:p w14:paraId="32EB3C78" w14:textId="1A5AE1EF" w:rsidR="00593E01" w:rsidRPr="00593E01" w:rsidRDefault="006B653F" w:rsidP="006B653F">
      <w:pPr>
        <w:spacing w:after="0" w:line="360" w:lineRule="auto"/>
        <w:ind w:firstLine="720"/>
        <w:jc w:val="lowKashida"/>
        <w:rPr>
          <w:rFonts w:ascii="Sakkal Majalla" w:hAnsi="Sakkal Majalla" w:cs="Sakkal Majalla"/>
          <w:sz w:val="32"/>
          <w:szCs w:val="32"/>
        </w:rPr>
      </w:pPr>
      <w:r>
        <w:rPr>
          <w:rFonts w:ascii="Sakkal Majalla" w:hAnsi="Sakkal Majalla" w:cs="Sakkal Majalla" w:hint="cs"/>
          <w:sz w:val="32"/>
          <w:szCs w:val="32"/>
          <w:rtl/>
        </w:rPr>
        <w:t>ولقد</w:t>
      </w:r>
      <w:r w:rsidR="00593E01" w:rsidRPr="006B653F">
        <w:rPr>
          <w:rFonts w:ascii="Sakkal Majalla" w:hAnsi="Sakkal Majalla" w:cs="Sakkal Majalla"/>
          <w:sz w:val="32"/>
          <w:szCs w:val="32"/>
          <w:rtl/>
        </w:rPr>
        <w:t xml:space="preserve"> زادت أهمية</w:t>
      </w:r>
      <w:r w:rsidR="00593E01" w:rsidRPr="00593E01">
        <w:rPr>
          <w:rFonts w:ascii="Sakkal Majalla" w:hAnsi="Sakkal Majalla" w:cs="Sakkal Majalla"/>
          <w:sz w:val="32"/>
          <w:szCs w:val="32"/>
          <w:rtl/>
        </w:rPr>
        <w:t xml:space="preserve"> حاضنات الأعمال</w:t>
      </w:r>
      <w:r w:rsidR="00593E01" w:rsidRPr="006B653F">
        <w:rPr>
          <w:rFonts w:ascii="Sakkal Majalla" w:hAnsi="Sakkal Majalla" w:cs="Sakkal Majalla"/>
          <w:sz w:val="32"/>
          <w:szCs w:val="32"/>
          <w:rtl/>
        </w:rPr>
        <w:t xml:space="preserve"> السعودية</w:t>
      </w:r>
      <w:r w:rsidR="00593E01" w:rsidRPr="00593E01">
        <w:rPr>
          <w:rFonts w:ascii="Sakkal Majalla" w:hAnsi="Sakkal Majalla" w:cs="Sakkal Majalla"/>
          <w:sz w:val="32"/>
          <w:szCs w:val="32"/>
          <w:rtl/>
        </w:rPr>
        <w:t xml:space="preserve"> كأداة استراتيجية لدعم رواد الأعمال، خصوص</w:t>
      </w:r>
      <w:r>
        <w:rPr>
          <w:rFonts w:ascii="Sakkal Majalla" w:hAnsi="Sakkal Majalla" w:cs="Sakkal Majalla" w:hint="cs"/>
          <w:sz w:val="32"/>
          <w:szCs w:val="32"/>
          <w:rtl/>
        </w:rPr>
        <w:t>اً</w:t>
      </w:r>
      <w:r w:rsidR="00593E01" w:rsidRPr="00593E01">
        <w:rPr>
          <w:rFonts w:ascii="Sakkal Majalla" w:hAnsi="Sakkal Majalla" w:cs="Sakkal Majalla"/>
          <w:sz w:val="32"/>
          <w:szCs w:val="32"/>
          <w:rtl/>
        </w:rPr>
        <w:t xml:space="preserve"> في القطاعات الحيوية التي تسهم في بناء اقتصاد قائم على المعرفة</w:t>
      </w:r>
      <w:r>
        <w:rPr>
          <w:rFonts w:ascii="Sakkal Majalla" w:hAnsi="Sakkal Majalla" w:cs="Sakkal Majalla" w:hint="cs"/>
          <w:sz w:val="32"/>
          <w:szCs w:val="32"/>
          <w:rtl/>
        </w:rPr>
        <w:t>، و</w:t>
      </w:r>
      <w:r w:rsidR="00593E01" w:rsidRPr="00593E01">
        <w:rPr>
          <w:rFonts w:ascii="Sakkal Majalla" w:hAnsi="Sakkal Majalla" w:cs="Sakkal Majalla"/>
          <w:sz w:val="32"/>
          <w:szCs w:val="32"/>
          <w:rtl/>
        </w:rPr>
        <w:t>تُوفر هذه الحاضنات مجموعة من الخدمات</w:t>
      </w:r>
      <w:r>
        <w:rPr>
          <w:rFonts w:ascii="Sakkal Majalla" w:hAnsi="Sakkal Majalla" w:cs="Sakkal Majalla" w:hint="cs"/>
          <w:sz w:val="32"/>
          <w:szCs w:val="32"/>
          <w:rtl/>
        </w:rPr>
        <w:t xml:space="preserve"> والتي</w:t>
      </w:r>
      <w:r w:rsidR="00593E01" w:rsidRPr="00593E01">
        <w:rPr>
          <w:rFonts w:ascii="Sakkal Majalla" w:hAnsi="Sakkal Majalla" w:cs="Sakkal Majalla"/>
          <w:sz w:val="32"/>
          <w:szCs w:val="32"/>
          <w:rtl/>
        </w:rPr>
        <w:t xml:space="preserve"> تشمل </w:t>
      </w:r>
      <w:r>
        <w:rPr>
          <w:rFonts w:ascii="Sakkal Majalla" w:hAnsi="Sakkal Majalla" w:cs="Sakkal Majalla" w:hint="cs"/>
          <w:sz w:val="32"/>
          <w:szCs w:val="32"/>
          <w:rtl/>
        </w:rPr>
        <w:t>التدريب والتطوير، والخدمات الإرشادية و</w:t>
      </w:r>
      <w:r w:rsidR="00593E01" w:rsidRPr="00593E01">
        <w:rPr>
          <w:rFonts w:ascii="Sakkal Majalla" w:hAnsi="Sakkal Majalla" w:cs="Sakkal Majalla"/>
          <w:sz w:val="32"/>
          <w:szCs w:val="32"/>
          <w:rtl/>
        </w:rPr>
        <w:t>الدعم المالي واللوجستي</w:t>
      </w:r>
      <w:r>
        <w:rPr>
          <w:rFonts w:ascii="Sakkal Majalla" w:hAnsi="Sakkal Majalla" w:cs="Sakkal Majalla" w:hint="cs"/>
          <w:sz w:val="32"/>
          <w:szCs w:val="32"/>
          <w:rtl/>
        </w:rPr>
        <w:t xml:space="preserve"> وغيرها من </w:t>
      </w:r>
      <w:r>
        <w:rPr>
          <w:rFonts w:ascii="Sakkal Majalla" w:hAnsi="Sakkal Majalla" w:cs="Sakkal Majalla" w:hint="cs"/>
          <w:sz w:val="32"/>
          <w:szCs w:val="32"/>
          <w:rtl/>
        </w:rPr>
        <w:lastRenderedPageBreak/>
        <w:t>الخدمات</w:t>
      </w:r>
      <w:r w:rsidR="00593E01" w:rsidRPr="00593E01">
        <w:rPr>
          <w:rFonts w:ascii="Sakkal Majalla" w:hAnsi="Sakkal Majalla" w:cs="Sakkal Majalla"/>
          <w:sz w:val="32"/>
          <w:szCs w:val="32"/>
          <w:rtl/>
        </w:rPr>
        <w:t>، بالإضافة إلى تسهيل الوصول إلى المستثمرين والأسواق</w:t>
      </w:r>
      <w:r>
        <w:rPr>
          <w:rFonts w:ascii="Sakkal Majalla" w:hAnsi="Sakkal Majalla" w:cs="Sakkal Majalla" w:hint="cs"/>
          <w:sz w:val="32"/>
          <w:szCs w:val="32"/>
          <w:rtl/>
        </w:rPr>
        <w:t>،</w:t>
      </w:r>
      <w:r w:rsidR="00593E01" w:rsidRPr="00593E01">
        <w:rPr>
          <w:rFonts w:ascii="Sakkal Majalla" w:hAnsi="Sakkal Majalla" w:cs="Sakkal Majalla"/>
          <w:sz w:val="32"/>
          <w:szCs w:val="32"/>
          <w:rtl/>
        </w:rPr>
        <w:t xml:space="preserve"> وقد ساهم هذا النهج في تمكين العديد من الشركات الناشئة من </w:t>
      </w:r>
      <w:r w:rsidR="00593E01" w:rsidRPr="006B653F">
        <w:rPr>
          <w:rFonts w:ascii="Sakkal Majalla" w:hAnsi="Sakkal Majalla" w:cs="Sakkal Majalla"/>
          <w:sz w:val="32"/>
          <w:szCs w:val="32"/>
          <w:rtl/>
        </w:rPr>
        <w:t xml:space="preserve">النمو </w:t>
      </w:r>
      <w:r w:rsidRPr="006B653F">
        <w:rPr>
          <w:rFonts w:ascii="Sakkal Majalla" w:hAnsi="Sakkal Majalla" w:cs="Sakkal Majalla" w:hint="cs"/>
          <w:sz w:val="32"/>
          <w:szCs w:val="32"/>
          <w:rtl/>
        </w:rPr>
        <w:t>والانتشار</w:t>
      </w:r>
      <w:r w:rsidR="008269B8">
        <w:rPr>
          <w:rFonts w:ascii="Sakkal Majalla" w:hAnsi="Sakkal Majalla" w:cs="Sakkal Majalla" w:hint="cs"/>
          <w:sz w:val="32"/>
          <w:szCs w:val="32"/>
          <w:rtl/>
        </w:rPr>
        <w:t xml:space="preserve"> </w:t>
      </w:r>
      <w:proofErr w:type="gramStart"/>
      <w:r w:rsidR="008269B8">
        <w:rPr>
          <w:rFonts w:ascii="Sakkal Majalla" w:hAnsi="Sakkal Majalla" w:cs="Sakkal Majalla" w:hint="cs"/>
          <w:sz w:val="32"/>
          <w:szCs w:val="32"/>
          <w:rtl/>
        </w:rPr>
        <w:t>( سليمان</w:t>
      </w:r>
      <w:proofErr w:type="gramEnd"/>
      <w:r w:rsidR="008269B8">
        <w:rPr>
          <w:rFonts w:ascii="Sakkal Majalla" w:hAnsi="Sakkal Majalla" w:cs="Sakkal Majalla" w:hint="cs"/>
          <w:sz w:val="32"/>
          <w:szCs w:val="32"/>
          <w:rtl/>
        </w:rPr>
        <w:t xml:space="preserve"> ، 2020).</w:t>
      </w:r>
    </w:p>
    <w:p w14:paraId="4370D765" w14:textId="40198DA4" w:rsidR="00593E01" w:rsidRDefault="006B653F" w:rsidP="006B653F">
      <w:pPr>
        <w:spacing w:after="0"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كما </w:t>
      </w:r>
      <w:r w:rsidR="00593E01" w:rsidRPr="00593E01">
        <w:rPr>
          <w:rFonts w:ascii="Sakkal Majalla" w:hAnsi="Sakkal Majalla" w:cs="Sakkal Majalla"/>
          <w:sz w:val="32"/>
          <w:szCs w:val="32"/>
          <w:rtl/>
        </w:rPr>
        <w:t>تتعدد أنواع حاضنات الأعمال السعودية، وتشمل الحاضنات العامة، مثل تلك التي تديرها الجامعات والمؤسسات الحكومية، والحاضنات الخاصة التي تُديرها الشركات الكبرى لدعم الابتكار المفتوح</w:t>
      </w:r>
      <w:r>
        <w:rPr>
          <w:rFonts w:ascii="Sakkal Majalla" w:hAnsi="Sakkal Majalla" w:cs="Sakkal Majalla" w:hint="cs"/>
          <w:sz w:val="32"/>
          <w:szCs w:val="32"/>
          <w:rtl/>
        </w:rPr>
        <w:t>،</w:t>
      </w:r>
      <w:r w:rsidR="00593E01" w:rsidRPr="00593E01">
        <w:rPr>
          <w:rFonts w:ascii="Sakkal Majalla" w:hAnsi="Sakkal Majalla" w:cs="Sakkal Majalla"/>
          <w:sz w:val="32"/>
          <w:szCs w:val="32"/>
          <w:rtl/>
        </w:rPr>
        <w:t xml:space="preserve"> ومن الأمثلة البارزة حاضنات مثل "بادر"، التي تعد من أوائل الحاضنات في المملكة وتعمل تحت مظلة مدينة الملك عبدالعزيز للعلوم والتقنية، و"واعد" التي أطلقتها أرامكو لدعم رواد الأعمال في المجالات الصناعية والتقنية، بالإضافة إلى حاضنات الأعمال التابعة للهيئة العامة للمنشآت الصغيرة والمتوسطة (منشآت)، التي تلعب دور</w:t>
      </w:r>
      <w:r>
        <w:rPr>
          <w:rFonts w:ascii="Sakkal Majalla" w:hAnsi="Sakkal Majalla" w:cs="Sakkal Majalla" w:hint="cs"/>
          <w:sz w:val="32"/>
          <w:szCs w:val="32"/>
          <w:rtl/>
        </w:rPr>
        <w:t>اً</w:t>
      </w:r>
      <w:r w:rsidR="00593E01" w:rsidRPr="00593E01">
        <w:rPr>
          <w:rFonts w:ascii="Sakkal Majalla" w:hAnsi="Sakkal Majalla" w:cs="Sakkal Majalla"/>
          <w:sz w:val="32"/>
          <w:szCs w:val="32"/>
          <w:rtl/>
        </w:rPr>
        <w:t xml:space="preserve"> محوري</w:t>
      </w:r>
      <w:r>
        <w:rPr>
          <w:rFonts w:ascii="Sakkal Majalla" w:hAnsi="Sakkal Majalla" w:cs="Sakkal Majalla" w:hint="cs"/>
          <w:sz w:val="32"/>
          <w:szCs w:val="32"/>
          <w:rtl/>
        </w:rPr>
        <w:t>اً</w:t>
      </w:r>
      <w:r w:rsidR="00593E01" w:rsidRPr="00593E01">
        <w:rPr>
          <w:rFonts w:ascii="Sakkal Majalla" w:hAnsi="Sakkal Majalla" w:cs="Sakkal Majalla"/>
          <w:sz w:val="32"/>
          <w:szCs w:val="32"/>
          <w:rtl/>
        </w:rPr>
        <w:t xml:space="preserve"> في توفير البنية التحتية اللازمة للشركات الناشئة</w:t>
      </w:r>
      <w:r w:rsidR="008269B8">
        <w:rPr>
          <w:rFonts w:ascii="Sakkal Majalla" w:hAnsi="Sakkal Majalla" w:cs="Sakkal Majalla" w:hint="cs"/>
          <w:sz w:val="32"/>
          <w:szCs w:val="32"/>
          <w:rtl/>
        </w:rPr>
        <w:t>( سعد ، 2023).</w:t>
      </w:r>
    </w:p>
    <w:p w14:paraId="3247D30B" w14:textId="12E93E72" w:rsidR="00593E01" w:rsidRPr="00593E01" w:rsidRDefault="006B653F" w:rsidP="006B653F">
      <w:pPr>
        <w:spacing w:after="0" w:line="360" w:lineRule="auto"/>
        <w:ind w:firstLine="720"/>
        <w:jc w:val="lowKashida"/>
        <w:rPr>
          <w:rFonts w:ascii="Sakkal Majalla" w:hAnsi="Sakkal Majalla" w:cs="Sakkal Majalla"/>
          <w:sz w:val="32"/>
          <w:szCs w:val="32"/>
        </w:rPr>
      </w:pPr>
      <w:r>
        <w:rPr>
          <w:rFonts w:ascii="Sakkal Majalla" w:hAnsi="Sakkal Majalla" w:cs="Sakkal Majalla" w:hint="cs"/>
          <w:sz w:val="32"/>
          <w:szCs w:val="32"/>
          <w:rtl/>
        </w:rPr>
        <w:t xml:space="preserve">وبناءاً على ما سبق فقد جاءت هذه الدراسة لتقييم </w:t>
      </w:r>
      <w:r w:rsidR="00593E01" w:rsidRPr="00593E01">
        <w:rPr>
          <w:rFonts w:ascii="Sakkal Majalla" w:hAnsi="Sakkal Majalla" w:cs="Sakkal Majalla"/>
          <w:sz w:val="32"/>
          <w:szCs w:val="32"/>
          <w:rtl/>
        </w:rPr>
        <w:t xml:space="preserve">أثر </w:t>
      </w:r>
      <w:r>
        <w:rPr>
          <w:rFonts w:ascii="Sakkal Majalla" w:hAnsi="Sakkal Majalla" w:cs="Sakkal Majalla" w:hint="cs"/>
          <w:sz w:val="32"/>
          <w:szCs w:val="32"/>
          <w:rtl/>
        </w:rPr>
        <w:t>حاضنات الأعمال السعودية على ت</w:t>
      </w:r>
      <w:r w:rsidR="00593E01" w:rsidRPr="00593E01">
        <w:rPr>
          <w:rFonts w:ascii="Sakkal Majalla" w:hAnsi="Sakkal Majalla" w:cs="Sakkal Majalla"/>
          <w:sz w:val="32"/>
          <w:szCs w:val="32"/>
          <w:rtl/>
        </w:rPr>
        <w:t>نمية ريادة الأعمال</w:t>
      </w:r>
      <w:r>
        <w:rPr>
          <w:rFonts w:ascii="Sakkal Majalla" w:hAnsi="Sakkal Majalla" w:cs="Sakkal Majalla" w:hint="cs"/>
          <w:sz w:val="32"/>
          <w:szCs w:val="32"/>
          <w:rtl/>
        </w:rPr>
        <w:t xml:space="preserve"> وذلك من وجهة نظر </w:t>
      </w:r>
      <w:r w:rsidRPr="006B653F">
        <w:rPr>
          <w:rFonts w:ascii="Sakkal Majalla" w:hAnsi="Sakkal Majalla" w:cs="Sakkal Majalla"/>
          <w:sz w:val="32"/>
          <w:szCs w:val="32"/>
          <w:rtl/>
        </w:rPr>
        <w:t>رواد الأعمال وأصحاب المشاريع الناشئة المحتضنين داخل حاضنات الأعمال في المملكة العربية السعودية</w:t>
      </w:r>
      <w:r>
        <w:rPr>
          <w:rFonts w:ascii="Sakkal Majalla" w:hAnsi="Sakkal Majalla" w:cs="Sakkal Majalla" w:hint="cs"/>
          <w:sz w:val="32"/>
          <w:szCs w:val="32"/>
          <w:rtl/>
        </w:rPr>
        <w:t xml:space="preserve">، وذلك لتحديد </w:t>
      </w:r>
      <w:r w:rsidR="00593E01" w:rsidRPr="00593E01">
        <w:rPr>
          <w:rFonts w:ascii="Sakkal Majalla" w:hAnsi="Sakkal Majalla" w:cs="Sakkal Majalla"/>
          <w:sz w:val="32"/>
          <w:szCs w:val="32"/>
          <w:rtl/>
        </w:rPr>
        <w:t>العوامل التي تسهم في نجاح المشروعات الناشئة، وتحديد التحديات التي قد تواجهها الحاضنات في رحلتها نحو بناء بيئة داعمة لرواد الأعمال</w:t>
      </w:r>
      <w:r w:rsidR="00593E01" w:rsidRPr="00593E01">
        <w:rPr>
          <w:rFonts w:ascii="Sakkal Majalla" w:hAnsi="Sakkal Majalla" w:cs="Sakkal Majalla"/>
          <w:sz w:val="32"/>
          <w:szCs w:val="32"/>
        </w:rPr>
        <w:t>.</w:t>
      </w:r>
    </w:p>
    <w:p w14:paraId="2C67E72C" w14:textId="77777777" w:rsidR="009125CE" w:rsidRPr="008269B8" w:rsidRDefault="009125CE" w:rsidP="006B653F">
      <w:pPr>
        <w:spacing w:after="0" w:line="360" w:lineRule="auto"/>
        <w:jc w:val="lowKashida"/>
        <w:rPr>
          <w:rFonts w:ascii="Sakkal Majalla" w:hAnsi="Sakkal Majalla" w:cs="Sakkal Majalla"/>
          <w:sz w:val="12"/>
          <w:szCs w:val="12"/>
          <w:u w:val="single"/>
          <w:rtl/>
          <w:lang w:bidi="ar-EG"/>
        </w:rPr>
      </w:pPr>
    </w:p>
    <w:p w14:paraId="40A61660" w14:textId="4326FFA7" w:rsidR="009125CE" w:rsidRPr="006B653F" w:rsidRDefault="00A74F76" w:rsidP="006B653F">
      <w:pPr>
        <w:spacing w:after="0" w:line="360" w:lineRule="auto"/>
        <w:jc w:val="lowKashida"/>
        <w:rPr>
          <w:rFonts w:ascii="Sakkal Majalla" w:hAnsi="Sakkal Majalla" w:cs="Sakkal Majalla"/>
          <w:sz w:val="32"/>
          <w:szCs w:val="32"/>
          <w:u w:val="single"/>
          <w:rtl/>
          <w:lang w:bidi="ar-EG"/>
        </w:rPr>
      </w:pPr>
      <w:r w:rsidRPr="006B653F">
        <w:rPr>
          <w:rFonts w:ascii="Sakkal Majalla" w:hAnsi="Sakkal Majalla" w:cs="Sakkal Majalla"/>
          <w:b/>
          <w:bCs/>
          <w:sz w:val="32"/>
          <w:szCs w:val="32"/>
          <w:u w:val="single"/>
          <w:rtl/>
        </w:rPr>
        <w:t>مشكلة الدراسة</w:t>
      </w:r>
      <w:r w:rsidR="009125CE" w:rsidRPr="006B653F">
        <w:rPr>
          <w:rFonts w:ascii="Sakkal Majalla" w:hAnsi="Sakkal Majalla" w:cs="Sakkal Majalla"/>
          <w:sz w:val="32"/>
          <w:szCs w:val="32"/>
          <w:u w:val="single"/>
          <w:rtl/>
          <w:lang w:bidi="ar-EG"/>
        </w:rPr>
        <w:t>:</w:t>
      </w:r>
    </w:p>
    <w:p w14:paraId="0417F19F" w14:textId="35D8870E" w:rsidR="00633A61" w:rsidRPr="006B653F" w:rsidRDefault="00633A61" w:rsidP="006B653F">
      <w:pPr>
        <w:spacing w:after="0" w:line="360" w:lineRule="auto"/>
        <w:ind w:firstLine="720"/>
        <w:jc w:val="lowKashida"/>
        <w:rPr>
          <w:rFonts w:ascii="Sakkal Majalla" w:hAnsi="Sakkal Majalla" w:cs="Sakkal Majalla"/>
          <w:sz w:val="32"/>
          <w:szCs w:val="32"/>
          <w:rtl/>
        </w:rPr>
      </w:pPr>
      <w:r w:rsidRPr="006B653F">
        <w:rPr>
          <w:rFonts w:ascii="Sakkal Majalla" w:hAnsi="Sakkal Majalla" w:cs="Sakkal Majalla"/>
          <w:sz w:val="32"/>
          <w:szCs w:val="32"/>
          <w:rtl/>
        </w:rPr>
        <w:t xml:space="preserve">لا يزال في الوقت الحالي تواجه العديد من </w:t>
      </w:r>
      <w:r w:rsidR="008269B8">
        <w:rPr>
          <w:rFonts w:ascii="Sakkal Majalla" w:hAnsi="Sakkal Majalla" w:cs="Sakkal Majalla" w:hint="cs"/>
          <w:sz w:val="32"/>
          <w:szCs w:val="32"/>
          <w:rtl/>
        </w:rPr>
        <w:t>المنشآت</w:t>
      </w:r>
      <w:r w:rsidRPr="006B653F">
        <w:rPr>
          <w:rFonts w:ascii="Sakkal Majalla" w:hAnsi="Sakkal Majalla" w:cs="Sakkal Majalla"/>
          <w:sz w:val="32"/>
          <w:szCs w:val="32"/>
          <w:rtl/>
        </w:rPr>
        <w:t xml:space="preserve"> </w:t>
      </w:r>
      <w:r w:rsidR="008269B8" w:rsidRPr="006B653F">
        <w:rPr>
          <w:rFonts w:ascii="Sakkal Majalla" w:hAnsi="Sakkal Majalla" w:cs="Sakkal Majalla" w:hint="cs"/>
          <w:sz w:val="32"/>
          <w:szCs w:val="32"/>
          <w:rtl/>
        </w:rPr>
        <w:t>الصغيرة والمتوسطة</w:t>
      </w:r>
      <w:r w:rsidR="008418B5" w:rsidRPr="006B653F">
        <w:rPr>
          <w:rFonts w:ascii="Sakkal Majalla" w:hAnsi="Sakkal Majalla" w:cs="Sakkal Majalla"/>
          <w:sz w:val="32"/>
          <w:szCs w:val="32"/>
          <w:rtl/>
        </w:rPr>
        <w:t xml:space="preserve"> </w:t>
      </w:r>
      <w:r w:rsidRPr="006B653F">
        <w:rPr>
          <w:rFonts w:ascii="Sakkal Majalla" w:hAnsi="Sakkal Majalla" w:cs="Sakkal Majalla"/>
          <w:sz w:val="32"/>
          <w:szCs w:val="32"/>
          <w:rtl/>
        </w:rPr>
        <w:t>بعض الصعوبات والعراقيل أبرزها طرق التمويل، وذلك راجع لحداثة عهدها إضافة إلى ذلك ارتباطها بدرجة من المخاطر، وهو ما يدفع إلى تخوف الجهات المانحة للتمويل من التعامل مع مثل هذه المشاريع، لذا عملت الحكومات على توفير عدد من آليات الدعم ومن أبرزها حاضنات الأعمال (</w:t>
      </w:r>
      <w:proofErr w:type="spellStart"/>
      <w:proofErr w:type="gramStart"/>
      <w:r w:rsidRPr="006B653F">
        <w:rPr>
          <w:rFonts w:ascii="Sakkal Majalla" w:hAnsi="Sakkal Majalla" w:cs="Sakkal Majalla"/>
          <w:sz w:val="32"/>
          <w:szCs w:val="32"/>
          <w:rtl/>
        </w:rPr>
        <w:t>بوكحال</w:t>
      </w:r>
      <w:proofErr w:type="spellEnd"/>
      <w:r w:rsidRPr="006B653F">
        <w:rPr>
          <w:rFonts w:ascii="Sakkal Majalla" w:hAnsi="Sakkal Majalla" w:cs="Sakkal Majalla"/>
          <w:sz w:val="32"/>
          <w:szCs w:val="32"/>
          <w:rtl/>
        </w:rPr>
        <w:t xml:space="preserve"> ،</w:t>
      </w:r>
      <w:proofErr w:type="gramEnd"/>
      <w:r w:rsidRPr="006B653F">
        <w:rPr>
          <w:rFonts w:ascii="Sakkal Majalla" w:hAnsi="Sakkal Majalla" w:cs="Sakkal Majalla"/>
          <w:sz w:val="32"/>
          <w:szCs w:val="32"/>
          <w:rtl/>
        </w:rPr>
        <w:t xml:space="preserve"> 2023) .</w:t>
      </w:r>
    </w:p>
    <w:p w14:paraId="259D1344" w14:textId="77777777" w:rsidR="00633A61" w:rsidRPr="006B653F" w:rsidRDefault="00633A61" w:rsidP="006B653F">
      <w:pPr>
        <w:spacing w:after="0" w:line="360" w:lineRule="auto"/>
        <w:ind w:firstLine="720"/>
        <w:jc w:val="lowKashida"/>
        <w:rPr>
          <w:rFonts w:ascii="Sakkal Majalla" w:hAnsi="Sakkal Majalla" w:cs="Sakkal Majalla"/>
          <w:sz w:val="32"/>
          <w:szCs w:val="32"/>
          <w:rtl/>
        </w:rPr>
      </w:pPr>
      <w:r w:rsidRPr="006B653F">
        <w:rPr>
          <w:rFonts w:ascii="Sakkal Majalla" w:hAnsi="Sakkal Majalla" w:cs="Sakkal Majalla"/>
          <w:sz w:val="32"/>
          <w:szCs w:val="32"/>
          <w:rtl/>
        </w:rPr>
        <w:t xml:space="preserve">حيث تعد حاضنات الأعمال إحدى الآليات المهمة التي بنيت على أساس تطوير آلية تعمل على </w:t>
      </w:r>
      <w:proofErr w:type="spellStart"/>
      <w:r w:rsidRPr="006B653F">
        <w:rPr>
          <w:rFonts w:ascii="Sakkal Majalla" w:hAnsi="Sakkal Majalla" w:cs="Sakkal Majalla"/>
          <w:sz w:val="32"/>
          <w:szCs w:val="32"/>
          <w:rtl/>
        </w:rPr>
        <w:t>إحتضان</w:t>
      </w:r>
      <w:proofErr w:type="spellEnd"/>
      <w:r w:rsidRPr="006B653F">
        <w:rPr>
          <w:rFonts w:ascii="Sakkal Majalla" w:hAnsi="Sakkal Majalla" w:cs="Sakkal Majalla"/>
          <w:sz w:val="32"/>
          <w:szCs w:val="32"/>
          <w:rtl/>
        </w:rPr>
        <w:t xml:space="preserve"> ورعاية أصحاب الأفكار الريادية والابتكارية، وذلك من خلال تسهيل عمل الرياديين وتشجيعهم </w:t>
      </w:r>
      <w:r w:rsidRPr="006B653F">
        <w:rPr>
          <w:rFonts w:ascii="Sakkal Majalla" w:hAnsi="Sakkal Majalla" w:cs="Sakkal Majalla"/>
          <w:sz w:val="32"/>
          <w:szCs w:val="32"/>
          <w:rtl/>
        </w:rPr>
        <w:lastRenderedPageBreak/>
        <w:t>على إنشاء مشاريعهم والبدء بها بأقل التكاليف فهي تقوم بتقديم الدعم المستمر والمشورة في الجوانب الفنية والمالية والإدارية والقانونية مما يساعدهم على توفير فرص عمل من خلال مشاريعهم الريادية (التبيني، 2020).</w:t>
      </w:r>
    </w:p>
    <w:p w14:paraId="2766B80E" w14:textId="30977D34" w:rsidR="009125CE" w:rsidRPr="008269B8" w:rsidRDefault="008269B8" w:rsidP="00606599">
      <w:pPr>
        <w:spacing w:after="0"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و</w:t>
      </w:r>
      <w:r w:rsidR="008418B5" w:rsidRPr="008418B5">
        <w:rPr>
          <w:rFonts w:ascii="Sakkal Majalla" w:hAnsi="Sakkal Majalla" w:cs="Sakkal Majalla"/>
          <w:sz w:val="32"/>
          <w:szCs w:val="32"/>
          <w:rtl/>
        </w:rPr>
        <w:t xml:space="preserve">على الرغم من التوسع الملحوظ في إنشاء حاضنات الأعمال في المملكة العربية السعودية، لا يزال هناك </w:t>
      </w:r>
      <w:r>
        <w:rPr>
          <w:rFonts w:ascii="Sakkal Majalla" w:hAnsi="Sakkal Majalla" w:cs="Sakkal Majalla" w:hint="cs"/>
          <w:sz w:val="32"/>
          <w:szCs w:val="32"/>
          <w:rtl/>
        </w:rPr>
        <w:t>ندرة</w:t>
      </w:r>
      <w:r w:rsidR="008418B5" w:rsidRPr="008418B5">
        <w:rPr>
          <w:rFonts w:ascii="Sakkal Majalla" w:hAnsi="Sakkal Majalla" w:cs="Sakkal Majalla"/>
          <w:sz w:val="32"/>
          <w:szCs w:val="32"/>
          <w:rtl/>
        </w:rPr>
        <w:t xml:space="preserve"> في الدراسات التطبيقية التي تقيس الأثر الفعلي لهذه الحاضنات على تنمية ريادة الأعمال</w:t>
      </w:r>
      <w:r w:rsidR="00606599">
        <w:rPr>
          <w:rFonts w:ascii="Sakkal Majalla" w:hAnsi="Sakkal Majalla" w:cs="Sakkal Majalla" w:hint="cs"/>
          <w:sz w:val="32"/>
          <w:szCs w:val="32"/>
          <w:rtl/>
        </w:rPr>
        <w:t>.</w:t>
      </w:r>
      <w:r w:rsidR="008418B5" w:rsidRPr="008418B5">
        <w:rPr>
          <w:rFonts w:ascii="Sakkal Majalla" w:hAnsi="Sakkal Majalla" w:cs="Sakkal Majalla"/>
          <w:sz w:val="32"/>
          <w:szCs w:val="32"/>
          <w:rtl/>
        </w:rPr>
        <w:t xml:space="preserve"> فرغم الدور المتوقع للحاضنات في توفير الدعم الفني، والمالي، والإرشادي، يواجه العديد من رواد الأعمال تحديات تتعلق بصعوبة الوصول إلى الأسواق، ونقص التوجيه الاستراتيجي، وضعف استمرارية الأعمال بعد انتهاء فترة الاحتضان</w:t>
      </w:r>
      <w:r w:rsidR="00606599">
        <w:rPr>
          <w:rFonts w:ascii="Sakkal Majalla" w:hAnsi="Sakkal Majalla" w:cs="Sakkal Majalla" w:hint="cs"/>
          <w:sz w:val="32"/>
          <w:szCs w:val="32"/>
          <w:rtl/>
        </w:rPr>
        <w:t xml:space="preserve"> (رمضان، 2022). </w:t>
      </w:r>
      <w:r w:rsidR="008418B5" w:rsidRPr="008269B8">
        <w:rPr>
          <w:rFonts w:ascii="Sakkal Majalla" w:hAnsi="Sakkal Majalla" w:cs="Sakkal Majalla"/>
          <w:sz w:val="32"/>
          <w:szCs w:val="32"/>
          <w:rtl/>
        </w:rPr>
        <w:t xml:space="preserve">لذا تكمن الفجوة البحثية في الحاجة </w:t>
      </w:r>
      <w:r w:rsidR="008418B5" w:rsidRPr="008418B5">
        <w:rPr>
          <w:rFonts w:ascii="Sakkal Majalla" w:hAnsi="Sakkal Majalla" w:cs="Sakkal Majalla"/>
          <w:sz w:val="32"/>
          <w:szCs w:val="32"/>
          <w:rtl/>
        </w:rPr>
        <w:t xml:space="preserve">إلى دراسة </w:t>
      </w:r>
      <w:r w:rsidR="008418B5" w:rsidRPr="008269B8">
        <w:rPr>
          <w:rFonts w:ascii="Sakkal Majalla" w:hAnsi="Sakkal Majalla" w:cs="Sakkal Majalla"/>
          <w:sz w:val="32"/>
          <w:szCs w:val="32"/>
          <w:rtl/>
        </w:rPr>
        <w:t>تطبيقية</w:t>
      </w:r>
      <w:r w:rsidR="008418B5" w:rsidRPr="008418B5">
        <w:rPr>
          <w:rFonts w:ascii="Sakkal Majalla" w:hAnsi="Sakkal Majalla" w:cs="Sakkal Majalla"/>
          <w:sz w:val="32"/>
          <w:szCs w:val="32"/>
          <w:rtl/>
        </w:rPr>
        <w:t xml:space="preserve"> تُحلل دور حاضنات الأعمال في تجاوز هذه العقبات، وتسليط الضوء على العوامل التي تسهم في نجاح المشاريع المحتضنة أو تعيق تقدمها. ومن هنا تنبع مشكلة الدراسة في التساؤل </w:t>
      </w:r>
      <w:r w:rsidR="00606599">
        <w:rPr>
          <w:rFonts w:ascii="Sakkal Majalla" w:hAnsi="Sakkal Majalla" w:cs="Sakkal Majalla" w:hint="cs"/>
          <w:sz w:val="32"/>
          <w:szCs w:val="32"/>
          <w:rtl/>
        </w:rPr>
        <w:t xml:space="preserve">الرئيسي التالي: ما </w:t>
      </w:r>
      <w:r w:rsidR="00606599" w:rsidRPr="00593E01">
        <w:rPr>
          <w:rFonts w:ascii="Sakkal Majalla" w:hAnsi="Sakkal Majalla" w:cs="Sakkal Majalla"/>
          <w:sz w:val="32"/>
          <w:szCs w:val="32"/>
          <w:rtl/>
        </w:rPr>
        <w:t xml:space="preserve">أثر </w:t>
      </w:r>
      <w:r w:rsidR="00606599">
        <w:rPr>
          <w:rFonts w:ascii="Sakkal Majalla" w:hAnsi="Sakkal Majalla" w:cs="Sakkal Majalla" w:hint="cs"/>
          <w:sz w:val="32"/>
          <w:szCs w:val="32"/>
          <w:rtl/>
        </w:rPr>
        <w:t>حاضنات الأعمال السعودية على ت</w:t>
      </w:r>
      <w:r w:rsidR="00606599" w:rsidRPr="00593E01">
        <w:rPr>
          <w:rFonts w:ascii="Sakkal Majalla" w:hAnsi="Sakkal Majalla" w:cs="Sakkal Majalla"/>
          <w:sz w:val="32"/>
          <w:szCs w:val="32"/>
          <w:rtl/>
        </w:rPr>
        <w:t>نمية ريادة الأعمال</w:t>
      </w:r>
      <w:r w:rsidR="00606599">
        <w:rPr>
          <w:rFonts w:ascii="Sakkal Majalla" w:hAnsi="Sakkal Majalla" w:cs="Sakkal Majalla" w:hint="cs"/>
          <w:sz w:val="32"/>
          <w:szCs w:val="32"/>
          <w:rtl/>
        </w:rPr>
        <w:t xml:space="preserve"> وذلك من وجهة نظر </w:t>
      </w:r>
      <w:r w:rsidR="00606599" w:rsidRPr="006B653F">
        <w:rPr>
          <w:rFonts w:ascii="Sakkal Majalla" w:hAnsi="Sakkal Majalla" w:cs="Sakkal Majalla"/>
          <w:sz w:val="32"/>
          <w:szCs w:val="32"/>
          <w:rtl/>
        </w:rPr>
        <w:t>رواد الأعمال وأصحاب المشاريع الناشئة المحتضنين داخل حاضنات الأعمال في المملكة العربية السعودية</w:t>
      </w:r>
      <w:r w:rsidR="00606599">
        <w:rPr>
          <w:rFonts w:ascii="Sakkal Majalla" w:hAnsi="Sakkal Majalla" w:cs="Sakkal Majalla" w:hint="cs"/>
          <w:sz w:val="32"/>
          <w:szCs w:val="32"/>
          <w:rtl/>
        </w:rPr>
        <w:t>؟</w:t>
      </w:r>
    </w:p>
    <w:p w14:paraId="5F02BB6D" w14:textId="77777777" w:rsidR="009125CE" w:rsidRPr="005751DD" w:rsidRDefault="009125CE" w:rsidP="006B653F">
      <w:pPr>
        <w:spacing w:after="0" w:line="360" w:lineRule="auto"/>
        <w:jc w:val="lowKashida"/>
        <w:rPr>
          <w:rFonts w:ascii="Sakkal Majalla" w:hAnsi="Sakkal Majalla" w:cs="Sakkal Majalla"/>
          <w:sz w:val="12"/>
          <w:szCs w:val="12"/>
          <w:u w:val="single"/>
          <w:rtl/>
          <w:lang w:bidi="ar-EG"/>
        </w:rPr>
      </w:pPr>
    </w:p>
    <w:p w14:paraId="231E38BB" w14:textId="157304B2" w:rsidR="009125CE" w:rsidRPr="006B653F" w:rsidRDefault="00A74F76" w:rsidP="006B653F">
      <w:pPr>
        <w:spacing w:after="0" w:line="360" w:lineRule="auto"/>
        <w:jc w:val="lowKashida"/>
        <w:rPr>
          <w:rFonts w:ascii="Sakkal Majalla" w:hAnsi="Sakkal Majalla" w:cs="Sakkal Majalla"/>
          <w:sz w:val="32"/>
          <w:szCs w:val="32"/>
          <w:u w:val="single"/>
          <w:rtl/>
        </w:rPr>
      </w:pPr>
      <w:r w:rsidRPr="006B653F">
        <w:rPr>
          <w:rFonts w:ascii="Sakkal Majalla" w:hAnsi="Sakkal Majalla" w:cs="Sakkal Majalla"/>
          <w:b/>
          <w:bCs/>
          <w:sz w:val="32"/>
          <w:szCs w:val="32"/>
          <w:u w:val="single"/>
          <w:rtl/>
        </w:rPr>
        <w:t>أهمية الدراسة:</w:t>
      </w:r>
    </w:p>
    <w:p w14:paraId="27ABFCA9" w14:textId="77777777" w:rsidR="00633A61" w:rsidRPr="006B653F" w:rsidRDefault="00633A61"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 xml:space="preserve">تتمثل الأهمية العلمية والعملية فيما يلي: </w:t>
      </w:r>
    </w:p>
    <w:p w14:paraId="0C08A7DB" w14:textId="77777777" w:rsidR="00633A61" w:rsidRPr="005751DD" w:rsidRDefault="00633A61" w:rsidP="006B653F">
      <w:pPr>
        <w:tabs>
          <w:tab w:val="left" w:pos="368"/>
        </w:tabs>
        <w:spacing w:after="0" w:line="360" w:lineRule="auto"/>
        <w:jc w:val="lowKashida"/>
        <w:rPr>
          <w:rFonts w:ascii="Sakkal Majalla" w:hAnsi="Sakkal Majalla" w:cs="Sakkal Majalla"/>
          <w:b/>
          <w:bCs/>
          <w:sz w:val="32"/>
          <w:szCs w:val="32"/>
          <w:rtl/>
        </w:rPr>
      </w:pPr>
      <w:r w:rsidRPr="005751DD">
        <w:rPr>
          <w:rFonts w:ascii="Sakkal Majalla" w:hAnsi="Sakkal Majalla" w:cs="Sakkal Majalla"/>
          <w:b/>
          <w:bCs/>
          <w:sz w:val="32"/>
          <w:szCs w:val="32"/>
          <w:rtl/>
        </w:rPr>
        <w:t xml:space="preserve">1)الأهمية العلمية: </w:t>
      </w:r>
    </w:p>
    <w:p w14:paraId="2963525A" w14:textId="77777777" w:rsidR="00633A61" w:rsidRPr="006B653F" w:rsidRDefault="00633A61" w:rsidP="006B653F">
      <w:pPr>
        <w:pStyle w:val="a5"/>
        <w:numPr>
          <w:ilvl w:val="0"/>
          <w:numId w:val="3"/>
        </w:numPr>
        <w:tabs>
          <w:tab w:val="left" w:pos="368"/>
        </w:tabs>
        <w:spacing w:after="0" w:line="360" w:lineRule="auto"/>
        <w:jc w:val="lowKashida"/>
        <w:rPr>
          <w:rFonts w:ascii="Sakkal Majalla" w:hAnsi="Sakkal Majalla" w:cs="Sakkal Majalla"/>
          <w:sz w:val="32"/>
          <w:szCs w:val="32"/>
        </w:rPr>
      </w:pPr>
      <w:r w:rsidRPr="006B653F">
        <w:rPr>
          <w:rFonts w:ascii="Sakkal Majalla" w:hAnsi="Sakkal Majalla" w:cs="Sakkal Majalla"/>
          <w:sz w:val="32"/>
          <w:szCs w:val="32"/>
          <w:rtl/>
        </w:rPr>
        <w:t>تكتسب الدراسة أهميتها من خلال ندرة الأبحاث العربية التي تناولت موضوع حاضنات ريادة الأعمال، والتعرف على كيفية تعزيز مفهوم الريادة بصورة تساعد على تقليل معدلات البطالة وتحقيق التنمية المستدامة.</w:t>
      </w:r>
    </w:p>
    <w:p w14:paraId="59B77F13" w14:textId="77777777" w:rsidR="00633A61" w:rsidRDefault="00633A61" w:rsidP="006B653F">
      <w:pPr>
        <w:pStyle w:val="a5"/>
        <w:numPr>
          <w:ilvl w:val="0"/>
          <w:numId w:val="3"/>
        </w:numPr>
        <w:tabs>
          <w:tab w:val="left" w:pos="368"/>
        </w:tabs>
        <w:spacing w:after="0" w:line="360" w:lineRule="auto"/>
        <w:jc w:val="lowKashida"/>
        <w:rPr>
          <w:rFonts w:ascii="Sakkal Majalla" w:hAnsi="Sakkal Majalla" w:cs="Sakkal Majalla"/>
          <w:sz w:val="32"/>
          <w:szCs w:val="32"/>
        </w:rPr>
      </w:pPr>
      <w:r w:rsidRPr="006B653F">
        <w:rPr>
          <w:rFonts w:ascii="Sakkal Majalla" w:hAnsi="Sakkal Majalla" w:cs="Sakkal Majalla"/>
          <w:sz w:val="32"/>
          <w:szCs w:val="32"/>
          <w:rtl/>
        </w:rPr>
        <w:t>تبرز أهمية الدراسة من خلال تناولها لموضوع يتميز بالحداثة نسبياً، حيث يشكل محوراً أساسياً لنمو الاستثمار المحلي وكونه استجابة لرؤية المملكة 2030 لتعزيز دور المشاريع الريادية.</w:t>
      </w:r>
    </w:p>
    <w:p w14:paraId="68424630" w14:textId="77777777" w:rsidR="005751DD" w:rsidRPr="006B653F" w:rsidRDefault="005751DD" w:rsidP="005751DD">
      <w:pPr>
        <w:pStyle w:val="a5"/>
        <w:numPr>
          <w:ilvl w:val="0"/>
          <w:numId w:val="3"/>
        </w:numPr>
        <w:tabs>
          <w:tab w:val="left" w:pos="368"/>
        </w:tabs>
        <w:spacing w:after="0" w:line="360" w:lineRule="auto"/>
        <w:jc w:val="lowKashida"/>
        <w:rPr>
          <w:rFonts w:ascii="Sakkal Majalla" w:hAnsi="Sakkal Majalla" w:cs="Sakkal Majalla"/>
          <w:sz w:val="32"/>
          <w:szCs w:val="32"/>
        </w:rPr>
      </w:pPr>
      <w:r w:rsidRPr="006B653F">
        <w:rPr>
          <w:rFonts w:ascii="Sakkal Majalla" w:hAnsi="Sakkal Majalla" w:cs="Sakkal Majalla"/>
          <w:sz w:val="32"/>
          <w:szCs w:val="32"/>
          <w:rtl/>
        </w:rPr>
        <w:lastRenderedPageBreak/>
        <w:t>سوف تضيف الدراسة أدبيات نظرية تساهم في إثراء المكتبة العربية عامة والسعودية خاصة بمعارف جديدة حول دور حاضنات الأعمال السعودية في توجيه ونشر العمل الريادي، إذ من المتوقع أن تسهم الدراسة في سد الفجوة الحاصلة في أدبيات أهمية الريادة والتوجه إليها.</w:t>
      </w:r>
    </w:p>
    <w:p w14:paraId="628494FA" w14:textId="1985B0A4" w:rsidR="00521D24" w:rsidRPr="006B653F" w:rsidRDefault="00521D24" w:rsidP="006B653F">
      <w:pPr>
        <w:pStyle w:val="a5"/>
        <w:numPr>
          <w:ilvl w:val="0"/>
          <w:numId w:val="3"/>
        </w:numPr>
        <w:tabs>
          <w:tab w:val="left" w:pos="368"/>
        </w:tabs>
        <w:spacing w:after="0" w:line="360" w:lineRule="auto"/>
        <w:jc w:val="lowKashida"/>
        <w:rPr>
          <w:rFonts w:ascii="Sakkal Majalla" w:hAnsi="Sakkal Majalla" w:cs="Sakkal Majalla"/>
          <w:sz w:val="32"/>
          <w:szCs w:val="32"/>
        </w:rPr>
      </w:pPr>
      <w:r w:rsidRPr="006B653F">
        <w:rPr>
          <w:rFonts w:ascii="Sakkal Majalla" w:hAnsi="Sakkal Majalla" w:cs="Sakkal Majalla"/>
          <w:sz w:val="32"/>
          <w:szCs w:val="32"/>
          <w:rtl/>
        </w:rPr>
        <w:t>ت</w:t>
      </w:r>
      <w:r w:rsidRPr="006B653F">
        <w:rPr>
          <w:rFonts w:ascii="Sakkal Majalla" w:hAnsi="Sakkal Majalla" w:cs="Sakkal Majalla"/>
          <w:sz w:val="32"/>
          <w:szCs w:val="32"/>
          <w:rtl/>
        </w:rPr>
        <w:t>ساعد الدراسة على استكشاف العلاقة بين الحاضنات وتنمية ريادة الأعمال، مما يدعم تطوير نماذج نظرية تشرح آليات الدعم المختلفة وتأثيرها على نجاح المشروعات الناشئة</w:t>
      </w:r>
      <w:r w:rsidRPr="006B653F">
        <w:rPr>
          <w:rFonts w:ascii="Sakkal Majalla" w:hAnsi="Sakkal Majalla" w:cs="Sakkal Majalla"/>
          <w:sz w:val="32"/>
          <w:szCs w:val="32"/>
        </w:rPr>
        <w:t>.</w:t>
      </w:r>
    </w:p>
    <w:p w14:paraId="6F92DF41" w14:textId="77777777" w:rsidR="00633A61" w:rsidRPr="005751DD" w:rsidRDefault="00633A61" w:rsidP="006B653F">
      <w:pPr>
        <w:tabs>
          <w:tab w:val="left" w:pos="368"/>
        </w:tabs>
        <w:spacing w:after="0" w:line="360" w:lineRule="auto"/>
        <w:jc w:val="lowKashida"/>
        <w:rPr>
          <w:rFonts w:ascii="Sakkal Majalla" w:hAnsi="Sakkal Majalla" w:cs="Sakkal Majalla"/>
          <w:b/>
          <w:bCs/>
          <w:sz w:val="32"/>
          <w:szCs w:val="32"/>
          <w:rtl/>
        </w:rPr>
      </w:pPr>
      <w:r w:rsidRPr="005751DD">
        <w:rPr>
          <w:rFonts w:ascii="Sakkal Majalla" w:hAnsi="Sakkal Majalla" w:cs="Sakkal Majalla"/>
          <w:b/>
          <w:bCs/>
          <w:sz w:val="32"/>
          <w:szCs w:val="32"/>
          <w:rtl/>
        </w:rPr>
        <w:t xml:space="preserve">2) الأهمية العملية: </w:t>
      </w:r>
    </w:p>
    <w:p w14:paraId="3B9C2D3E" w14:textId="77777777" w:rsidR="00633A61" w:rsidRPr="006B653F" w:rsidRDefault="00633A61" w:rsidP="006B653F">
      <w:pPr>
        <w:pStyle w:val="a5"/>
        <w:numPr>
          <w:ilvl w:val="0"/>
          <w:numId w:val="3"/>
        </w:numPr>
        <w:tabs>
          <w:tab w:val="left" w:pos="368"/>
        </w:tabs>
        <w:spacing w:after="0" w:line="360" w:lineRule="auto"/>
        <w:jc w:val="lowKashida"/>
        <w:rPr>
          <w:rFonts w:ascii="Sakkal Majalla" w:hAnsi="Sakkal Majalla" w:cs="Sakkal Majalla"/>
          <w:sz w:val="32"/>
          <w:szCs w:val="32"/>
        </w:rPr>
      </w:pPr>
      <w:r w:rsidRPr="006B653F">
        <w:rPr>
          <w:rFonts w:ascii="Sakkal Majalla" w:hAnsi="Sakkal Majalla" w:cs="Sakkal Majalla"/>
          <w:sz w:val="32"/>
          <w:szCs w:val="32"/>
          <w:rtl/>
        </w:rPr>
        <w:t>نتائج الدراسة سوف تسهم في دعم الرياديين وتمويلهم بكافة الطرق، وتنمية قدراتهم وتسخير الموارد المتاحة لهم.</w:t>
      </w:r>
    </w:p>
    <w:p w14:paraId="71808201" w14:textId="11B3D017" w:rsidR="00633A61" w:rsidRPr="006B653F" w:rsidRDefault="00633A61" w:rsidP="006B653F">
      <w:pPr>
        <w:pStyle w:val="a5"/>
        <w:numPr>
          <w:ilvl w:val="0"/>
          <w:numId w:val="3"/>
        </w:numPr>
        <w:tabs>
          <w:tab w:val="left" w:pos="368"/>
        </w:tabs>
        <w:spacing w:after="0" w:line="360" w:lineRule="auto"/>
        <w:jc w:val="lowKashida"/>
        <w:rPr>
          <w:rFonts w:ascii="Sakkal Majalla" w:hAnsi="Sakkal Majalla" w:cs="Sakkal Majalla"/>
          <w:sz w:val="32"/>
          <w:szCs w:val="32"/>
        </w:rPr>
      </w:pPr>
      <w:r w:rsidRPr="006B653F">
        <w:rPr>
          <w:rFonts w:ascii="Sakkal Majalla" w:hAnsi="Sakkal Majalla" w:cs="Sakkal Majalla"/>
          <w:sz w:val="32"/>
          <w:szCs w:val="32"/>
          <w:rtl/>
        </w:rPr>
        <w:t>نتائج وتوصيات الدراسة سوف تسهم بدور فعال في تفعيل وتعزيز دور حاضنات الأعمال في نشر ثقافة العمل الريادي بالمملكة العربية السعودية.</w:t>
      </w:r>
    </w:p>
    <w:p w14:paraId="2E9F4306" w14:textId="1E65C95E" w:rsidR="00521D24" w:rsidRPr="006B653F" w:rsidRDefault="00521D24" w:rsidP="006B653F">
      <w:pPr>
        <w:pStyle w:val="a5"/>
        <w:numPr>
          <w:ilvl w:val="0"/>
          <w:numId w:val="3"/>
        </w:numPr>
        <w:tabs>
          <w:tab w:val="left" w:pos="368"/>
        </w:tabs>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ت</w:t>
      </w:r>
      <w:r w:rsidRPr="006B653F">
        <w:rPr>
          <w:rFonts w:ascii="Sakkal Majalla" w:hAnsi="Sakkal Majalla" w:cs="Sakkal Majalla"/>
          <w:sz w:val="32"/>
          <w:szCs w:val="32"/>
          <w:rtl/>
        </w:rPr>
        <w:t>وفر الدراسة توصيات عملية يمكن أن تساعد الجهات المعنية (مثل وزارة الاستثمار أو الهيئة العامة للمنشآت الصغيرة والمتوسطة) في تطوير سياسات لدعم حاضنات الأعمال</w:t>
      </w:r>
      <w:r w:rsidRPr="006B653F">
        <w:rPr>
          <w:rFonts w:ascii="Sakkal Majalla" w:hAnsi="Sakkal Majalla" w:cs="Sakkal Majalla"/>
          <w:sz w:val="32"/>
          <w:szCs w:val="32"/>
        </w:rPr>
        <w:t>.</w:t>
      </w:r>
    </w:p>
    <w:p w14:paraId="71448101" w14:textId="6C15E751" w:rsidR="00521D24" w:rsidRPr="006B653F" w:rsidRDefault="00521D24" w:rsidP="006B653F">
      <w:pPr>
        <w:pStyle w:val="a5"/>
        <w:numPr>
          <w:ilvl w:val="0"/>
          <w:numId w:val="3"/>
        </w:numPr>
        <w:tabs>
          <w:tab w:val="left" w:pos="368"/>
        </w:tabs>
        <w:spacing w:after="0" w:line="360" w:lineRule="auto"/>
        <w:jc w:val="lowKashida"/>
        <w:rPr>
          <w:rFonts w:ascii="Sakkal Majalla" w:hAnsi="Sakkal Majalla" w:cs="Sakkal Majalla"/>
          <w:sz w:val="32"/>
          <w:szCs w:val="32"/>
        </w:rPr>
      </w:pPr>
      <w:r w:rsidRPr="006B653F">
        <w:rPr>
          <w:rFonts w:ascii="Sakkal Majalla" w:hAnsi="Sakkal Majalla" w:cs="Sakkal Majalla"/>
          <w:sz w:val="32"/>
          <w:szCs w:val="32"/>
          <w:rtl/>
        </w:rPr>
        <w:t>ت</w:t>
      </w:r>
      <w:r w:rsidRPr="006B653F">
        <w:rPr>
          <w:rFonts w:ascii="Sakkal Majalla" w:hAnsi="Sakkal Majalla" w:cs="Sakkal Majalla"/>
          <w:sz w:val="32"/>
          <w:szCs w:val="32"/>
          <w:rtl/>
        </w:rPr>
        <w:t>قدم الدراسة تحليلات تساعد في تحسين الخدمات التي تقدمها الحاضنات، مثل الإرشاد، التمويل، والتدريب، مما يعزز فرص نجاح المشاريع الناشئة</w:t>
      </w:r>
      <w:r w:rsidRPr="006B653F">
        <w:rPr>
          <w:rFonts w:ascii="Sakkal Majalla" w:hAnsi="Sakkal Majalla" w:cs="Sakkal Majalla"/>
          <w:sz w:val="32"/>
          <w:szCs w:val="32"/>
        </w:rPr>
        <w:t>.</w:t>
      </w:r>
    </w:p>
    <w:p w14:paraId="32BDF63E" w14:textId="77777777" w:rsidR="009125CE" w:rsidRPr="005751DD" w:rsidRDefault="009125CE" w:rsidP="006B653F">
      <w:pPr>
        <w:spacing w:after="0" w:line="360" w:lineRule="auto"/>
        <w:jc w:val="lowKashida"/>
        <w:rPr>
          <w:rFonts w:ascii="Sakkal Majalla" w:hAnsi="Sakkal Majalla" w:cs="Sakkal Majalla"/>
          <w:sz w:val="24"/>
          <w:szCs w:val="24"/>
          <w:u w:val="single"/>
          <w:rtl/>
        </w:rPr>
      </w:pPr>
    </w:p>
    <w:p w14:paraId="1817352F" w14:textId="349DC553" w:rsidR="009125CE" w:rsidRPr="006B653F" w:rsidRDefault="00A74F76" w:rsidP="006B653F">
      <w:pPr>
        <w:spacing w:after="0" w:line="360" w:lineRule="auto"/>
        <w:jc w:val="lowKashida"/>
        <w:rPr>
          <w:rFonts w:ascii="Sakkal Majalla" w:hAnsi="Sakkal Majalla" w:cs="Sakkal Majalla"/>
          <w:sz w:val="32"/>
          <w:szCs w:val="32"/>
          <w:u w:val="single"/>
          <w:rtl/>
        </w:rPr>
      </w:pPr>
      <w:r w:rsidRPr="006B653F">
        <w:rPr>
          <w:rFonts w:ascii="Sakkal Majalla" w:hAnsi="Sakkal Majalla" w:cs="Sakkal Majalla"/>
          <w:b/>
          <w:bCs/>
          <w:sz w:val="32"/>
          <w:szCs w:val="32"/>
          <w:u w:val="single"/>
          <w:rtl/>
        </w:rPr>
        <w:t>أهداف الدراسة</w:t>
      </w:r>
      <w:r w:rsidR="009125CE" w:rsidRPr="006B653F">
        <w:rPr>
          <w:rFonts w:ascii="Sakkal Majalla" w:hAnsi="Sakkal Majalla" w:cs="Sakkal Majalla"/>
          <w:sz w:val="32"/>
          <w:szCs w:val="32"/>
          <w:u w:val="single"/>
          <w:rtl/>
        </w:rPr>
        <w:t>:</w:t>
      </w:r>
    </w:p>
    <w:p w14:paraId="7C1E0D44" w14:textId="1C163740" w:rsidR="00521D24" w:rsidRPr="005751DD" w:rsidRDefault="00521D24" w:rsidP="005751DD">
      <w:pPr>
        <w:spacing w:after="0" w:line="360" w:lineRule="auto"/>
        <w:jc w:val="lowKashida"/>
        <w:rPr>
          <w:rFonts w:ascii="Sakkal Majalla" w:hAnsi="Sakkal Majalla" w:cs="Sakkal Majalla"/>
          <w:sz w:val="32"/>
          <w:szCs w:val="32"/>
          <w:rtl/>
          <w:lang w:bidi="ar-EG"/>
        </w:rPr>
      </w:pPr>
      <w:bookmarkStart w:id="0" w:name="_Hlk192876452"/>
      <w:r w:rsidRPr="005751DD">
        <w:rPr>
          <w:rFonts w:ascii="Sakkal Majalla" w:hAnsi="Sakkal Majalla" w:cs="Sakkal Majalla"/>
          <w:sz w:val="32"/>
          <w:szCs w:val="32"/>
          <w:rtl/>
        </w:rPr>
        <w:t xml:space="preserve">تهدف الدراسة بشكل رئيسي إلى التعرف على </w:t>
      </w:r>
      <w:r w:rsidRPr="005751DD">
        <w:rPr>
          <w:rFonts w:ascii="Sakkal Majalla" w:hAnsi="Sakkal Majalla" w:cs="Sakkal Majalla"/>
          <w:sz w:val="32"/>
          <w:szCs w:val="32"/>
          <w:rtl/>
          <w:lang w:bidi="ar-EG"/>
        </w:rPr>
        <w:t>أثر حاضنات الأعمال</w:t>
      </w:r>
      <w:r w:rsidRPr="005751DD">
        <w:rPr>
          <w:rFonts w:ascii="Sakkal Majalla" w:hAnsi="Sakkal Majalla" w:cs="Sakkal Majalla"/>
          <w:sz w:val="32"/>
          <w:szCs w:val="32"/>
          <w:rtl/>
          <w:lang w:bidi="ar-EG"/>
        </w:rPr>
        <w:t xml:space="preserve"> السعودية على</w:t>
      </w:r>
      <w:r w:rsidRPr="005751DD">
        <w:rPr>
          <w:rFonts w:ascii="Sakkal Majalla" w:hAnsi="Sakkal Majalla" w:cs="Sakkal Majalla"/>
          <w:sz w:val="32"/>
          <w:szCs w:val="32"/>
          <w:rtl/>
          <w:lang w:bidi="ar-EG"/>
        </w:rPr>
        <w:t xml:space="preserve"> تنمية ريادة الأعمال</w:t>
      </w:r>
      <w:r w:rsidRPr="005751DD">
        <w:rPr>
          <w:rFonts w:ascii="Sakkal Majalla" w:hAnsi="Sakkal Majalla" w:cs="Sakkal Majalla"/>
          <w:sz w:val="32"/>
          <w:szCs w:val="32"/>
          <w:rtl/>
          <w:lang w:bidi="ar-EG"/>
        </w:rPr>
        <w:t xml:space="preserve">، </w:t>
      </w:r>
      <w:r w:rsidR="005751DD">
        <w:rPr>
          <w:rFonts w:ascii="Sakkal Majalla" w:hAnsi="Sakkal Majalla" w:cs="Sakkal Majalla" w:hint="cs"/>
          <w:sz w:val="32"/>
          <w:szCs w:val="32"/>
          <w:rtl/>
        </w:rPr>
        <w:t xml:space="preserve">وذلك من وجهة نظر </w:t>
      </w:r>
      <w:r w:rsidR="005751DD" w:rsidRPr="006B653F">
        <w:rPr>
          <w:rFonts w:ascii="Sakkal Majalla" w:hAnsi="Sakkal Majalla" w:cs="Sakkal Majalla"/>
          <w:sz w:val="32"/>
          <w:szCs w:val="32"/>
          <w:rtl/>
        </w:rPr>
        <w:t xml:space="preserve">رواد الأعمال وأصحاب المشاريع الناشئة المحتضنين داخل حاضنات الأعمال في المملكة العربية </w:t>
      </w:r>
      <w:r w:rsidR="005751DD" w:rsidRPr="006B653F">
        <w:rPr>
          <w:rFonts w:ascii="Sakkal Majalla" w:hAnsi="Sakkal Majalla" w:cs="Sakkal Majalla" w:hint="cs"/>
          <w:sz w:val="32"/>
          <w:szCs w:val="32"/>
          <w:rtl/>
        </w:rPr>
        <w:t>السعودية</w:t>
      </w:r>
      <w:r w:rsidR="005751DD" w:rsidRPr="005751DD">
        <w:rPr>
          <w:rFonts w:ascii="Sakkal Majalla" w:hAnsi="Sakkal Majalla" w:cs="Sakkal Majalla" w:hint="cs"/>
          <w:sz w:val="32"/>
          <w:szCs w:val="32"/>
          <w:rtl/>
          <w:lang w:bidi="ar-EG"/>
        </w:rPr>
        <w:t>.</w:t>
      </w:r>
      <w:r w:rsidR="005751DD">
        <w:rPr>
          <w:rFonts w:ascii="Sakkal Majalla" w:hAnsi="Sakkal Majalla" w:cs="Sakkal Majalla" w:hint="cs"/>
          <w:sz w:val="32"/>
          <w:szCs w:val="32"/>
          <w:rtl/>
          <w:lang w:bidi="ar-EG"/>
        </w:rPr>
        <w:t xml:space="preserve"> </w:t>
      </w:r>
      <w:r w:rsidRPr="005751DD">
        <w:rPr>
          <w:rFonts w:ascii="Sakkal Majalla" w:hAnsi="Sakkal Majalla" w:cs="Sakkal Majalla"/>
          <w:sz w:val="32"/>
          <w:szCs w:val="32"/>
          <w:rtl/>
          <w:lang w:bidi="ar-EG"/>
        </w:rPr>
        <w:t xml:space="preserve">كما تهدف بشكل فرعي إلى تحقيق ما </w:t>
      </w:r>
      <w:r w:rsidR="005751DD" w:rsidRPr="005751DD">
        <w:rPr>
          <w:rFonts w:ascii="Sakkal Majalla" w:hAnsi="Sakkal Majalla" w:cs="Sakkal Majalla" w:hint="cs"/>
          <w:sz w:val="32"/>
          <w:szCs w:val="32"/>
          <w:rtl/>
          <w:lang w:bidi="ar-EG"/>
        </w:rPr>
        <w:t>يلي:</w:t>
      </w:r>
    </w:p>
    <w:p w14:paraId="0CD43906" w14:textId="2F95ABAF" w:rsidR="00521D24" w:rsidRPr="005751DD" w:rsidRDefault="00521D24" w:rsidP="005751DD">
      <w:pPr>
        <w:pStyle w:val="a5"/>
        <w:numPr>
          <w:ilvl w:val="0"/>
          <w:numId w:val="12"/>
        </w:numPr>
        <w:spacing w:after="0" w:line="360" w:lineRule="auto"/>
        <w:jc w:val="lowKashida"/>
        <w:rPr>
          <w:rFonts w:ascii="Sakkal Majalla" w:hAnsi="Sakkal Majalla" w:cs="Sakkal Majalla"/>
          <w:sz w:val="32"/>
          <w:szCs w:val="32"/>
          <w:lang w:bidi="ar-EG"/>
        </w:rPr>
      </w:pPr>
      <w:r w:rsidRPr="005751DD">
        <w:rPr>
          <w:rFonts w:ascii="Sakkal Majalla" w:hAnsi="Sakkal Majalla" w:cs="Sakkal Majalla"/>
          <w:sz w:val="32"/>
          <w:szCs w:val="32"/>
          <w:rtl/>
          <w:lang w:bidi="ar-EG"/>
        </w:rPr>
        <w:t xml:space="preserve">التعرف على أثر الدعم المالي المقدم من حاضنات الأعمال </w:t>
      </w:r>
      <w:r w:rsidRPr="005751DD">
        <w:rPr>
          <w:rFonts w:ascii="Sakkal Majalla" w:hAnsi="Sakkal Majalla" w:cs="Sakkal Majalla"/>
          <w:sz w:val="32"/>
          <w:szCs w:val="32"/>
          <w:rtl/>
          <w:lang w:bidi="ar-EG"/>
        </w:rPr>
        <w:t>على تنمية ريادة الأعمال</w:t>
      </w:r>
      <w:r w:rsidRPr="005751DD">
        <w:rPr>
          <w:rFonts w:ascii="Sakkal Majalla" w:hAnsi="Sakkal Majalla" w:cs="Sakkal Majalla"/>
          <w:sz w:val="32"/>
          <w:szCs w:val="32"/>
          <w:rtl/>
          <w:lang w:bidi="ar-EG"/>
        </w:rPr>
        <w:t>.</w:t>
      </w:r>
    </w:p>
    <w:p w14:paraId="29065196" w14:textId="46846D67" w:rsidR="00521D24" w:rsidRPr="005751DD" w:rsidRDefault="00521D24" w:rsidP="005751DD">
      <w:pPr>
        <w:pStyle w:val="a5"/>
        <w:numPr>
          <w:ilvl w:val="0"/>
          <w:numId w:val="12"/>
        </w:numPr>
        <w:spacing w:after="0" w:line="360" w:lineRule="auto"/>
        <w:jc w:val="lowKashida"/>
        <w:rPr>
          <w:rFonts w:ascii="Sakkal Majalla" w:hAnsi="Sakkal Majalla" w:cs="Sakkal Majalla"/>
          <w:sz w:val="32"/>
          <w:szCs w:val="32"/>
          <w:lang w:bidi="ar-EG"/>
        </w:rPr>
      </w:pPr>
      <w:r w:rsidRPr="005751DD">
        <w:rPr>
          <w:rFonts w:ascii="Sakkal Majalla" w:hAnsi="Sakkal Majalla" w:cs="Sakkal Majalla"/>
          <w:sz w:val="32"/>
          <w:szCs w:val="32"/>
          <w:rtl/>
          <w:lang w:bidi="ar-EG"/>
        </w:rPr>
        <w:lastRenderedPageBreak/>
        <w:t xml:space="preserve">التعرف على أثر الدعم </w:t>
      </w:r>
      <w:r w:rsidRPr="005751DD">
        <w:rPr>
          <w:rFonts w:ascii="Sakkal Majalla" w:hAnsi="Sakkal Majalla" w:cs="Sakkal Majalla"/>
          <w:sz w:val="32"/>
          <w:szCs w:val="32"/>
          <w:rtl/>
          <w:lang w:bidi="ar-EG"/>
        </w:rPr>
        <w:t>الإداري والاستشاري المقدم</w:t>
      </w:r>
      <w:r w:rsidRPr="005751DD">
        <w:rPr>
          <w:rFonts w:ascii="Sakkal Majalla" w:hAnsi="Sakkal Majalla" w:cs="Sakkal Majalla"/>
          <w:sz w:val="32"/>
          <w:szCs w:val="32"/>
          <w:rtl/>
          <w:lang w:bidi="ar-EG"/>
        </w:rPr>
        <w:t xml:space="preserve"> من حاضنات الأعمال على تنمية ريادة الأعمال.</w:t>
      </w:r>
    </w:p>
    <w:p w14:paraId="7274B351" w14:textId="1276E560" w:rsidR="00521D24" w:rsidRPr="005751DD" w:rsidRDefault="00521D24" w:rsidP="005751DD">
      <w:pPr>
        <w:pStyle w:val="a5"/>
        <w:numPr>
          <w:ilvl w:val="0"/>
          <w:numId w:val="12"/>
        </w:numPr>
        <w:spacing w:after="0" w:line="360" w:lineRule="auto"/>
        <w:jc w:val="lowKashida"/>
        <w:rPr>
          <w:rFonts w:ascii="Sakkal Majalla" w:hAnsi="Sakkal Majalla" w:cs="Sakkal Majalla"/>
          <w:sz w:val="32"/>
          <w:szCs w:val="32"/>
          <w:lang w:bidi="ar-EG"/>
        </w:rPr>
      </w:pPr>
      <w:r w:rsidRPr="005751DD">
        <w:rPr>
          <w:rFonts w:ascii="Sakkal Majalla" w:hAnsi="Sakkal Majalla" w:cs="Sakkal Majalla"/>
          <w:sz w:val="32"/>
          <w:szCs w:val="32"/>
          <w:rtl/>
          <w:lang w:bidi="ar-EG"/>
        </w:rPr>
        <w:t xml:space="preserve">التعرف على أثر الدعم </w:t>
      </w:r>
      <w:r w:rsidRPr="005751DD">
        <w:rPr>
          <w:rFonts w:ascii="Sakkal Majalla" w:hAnsi="Sakkal Majalla" w:cs="Sakkal Majalla"/>
          <w:sz w:val="32"/>
          <w:szCs w:val="32"/>
          <w:rtl/>
          <w:lang w:bidi="ar-EG"/>
        </w:rPr>
        <w:t>التدريبي</w:t>
      </w:r>
      <w:r w:rsidRPr="005751DD">
        <w:rPr>
          <w:rFonts w:ascii="Sakkal Majalla" w:hAnsi="Sakkal Majalla" w:cs="Sakkal Majalla"/>
          <w:sz w:val="32"/>
          <w:szCs w:val="32"/>
          <w:rtl/>
          <w:lang w:bidi="ar-EG"/>
        </w:rPr>
        <w:t xml:space="preserve"> المقدم من حاضنات الأعمال على تنمية ريادة الأعمال.</w:t>
      </w:r>
    </w:p>
    <w:p w14:paraId="021023BD" w14:textId="7B0790C1" w:rsidR="00521D24" w:rsidRPr="005751DD" w:rsidRDefault="00521D24" w:rsidP="005751DD">
      <w:pPr>
        <w:pStyle w:val="a5"/>
        <w:numPr>
          <w:ilvl w:val="0"/>
          <w:numId w:val="12"/>
        </w:numPr>
        <w:spacing w:after="0" w:line="360" w:lineRule="auto"/>
        <w:jc w:val="lowKashida"/>
        <w:rPr>
          <w:rFonts w:ascii="Sakkal Majalla" w:hAnsi="Sakkal Majalla" w:cs="Sakkal Majalla"/>
          <w:sz w:val="32"/>
          <w:szCs w:val="32"/>
          <w:lang w:bidi="ar-EG"/>
        </w:rPr>
      </w:pPr>
      <w:r w:rsidRPr="005751DD">
        <w:rPr>
          <w:rFonts w:ascii="Sakkal Majalla" w:hAnsi="Sakkal Majalla" w:cs="Sakkal Majalla"/>
          <w:sz w:val="32"/>
          <w:szCs w:val="32"/>
          <w:rtl/>
          <w:lang w:bidi="ar-EG"/>
        </w:rPr>
        <w:t xml:space="preserve">التعرف على أثر الدعم </w:t>
      </w:r>
      <w:r w:rsidRPr="005751DD">
        <w:rPr>
          <w:rFonts w:ascii="Sakkal Majalla" w:hAnsi="Sakkal Majalla" w:cs="Sakkal Majalla"/>
          <w:sz w:val="32"/>
          <w:szCs w:val="32"/>
          <w:rtl/>
          <w:lang w:bidi="ar-EG"/>
        </w:rPr>
        <w:t>التقني</w:t>
      </w:r>
      <w:r w:rsidRPr="005751DD">
        <w:rPr>
          <w:rFonts w:ascii="Sakkal Majalla" w:hAnsi="Sakkal Majalla" w:cs="Sakkal Majalla"/>
          <w:sz w:val="32"/>
          <w:szCs w:val="32"/>
          <w:rtl/>
          <w:lang w:bidi="ar-EG"/>
        </w:rPr>
        <w:t xml:space="preserve"> المقدم من حاضنات الأعمال على تنمية ريادة الأعمال.</w:t>
      </w:r>
    </w:p>
    <w:p w14:paraId="590F9B6C" w14:textId="77777777" w:rsidR="00521D24" w:rsidRPr="005751DD" w:rsidRDefault="00521D24" w:rsidP="005751DD">
      <w:pPr>
        <w:pStyle w:val="a5"/>
        <w:numPr>
          <w:ilvl w:val="0"/>
          <w:numId w:val="12"/>
        </w:numPr>
        <w:spacing w:after="0" w:line="360" w:lineRule="auto"/>
        <w:ind w:right="567"/>
        <w:jc w:val="lowKashida"/>
        <w:rPr>
          <w:rFonts w:ascii="Sakkal Majalla" w:hAnsi="Sakkal Majalla" w:cs="Sakkal Majalla"/>
          <w:sz w:val="32"/>
          <w:szCs w:val="32"/>
          <w:rtl/>
        </w:rPr>
      </w:pPr>
      <w:r w:rsidRPr="005751DD">
        <w:rPr>
          <w:rFonts w:ascii="Sakkal Majalla" w:hAnsi="Sakkal Majalla" w:cs="Sakkal Majalla"/>
          <w:sz w:val="32"/>
          <w:szCs w:val="32"/>
          <w:rtl/>
        </w:rPr>
        <w:t>التوصل إلى نتائج عامة وتوصيات يستفاد بها من الدراسة الحالية.</w:t>
      </w:r>
    </w:p>
    <w:bookmarkEnd w:id="0"/>
    <w:p w14:paraId="6E1B1D05" w14:textId="77777777" w:rsidR="009125CE" w:rsidRPr="005751DD" w:rsidRDefault="009125CE" w:rsidP="006B653F">
      <w:pPr>
        <w:spacing w:after="0" w:line="360" w:lineRule="auto"/>
        <w:jc w:val="lowKashida"/>
        <w:rPr>
          <w:rFonts w:ascii="Sakkal Majalla" w:hAnsi="Sakkal Majalla" w:cs="Sakkal Majalla"/>
          <w:sz w:val="14"/>
          <w:szCs w:val="14"/>
          <w:rtl/>
        </w:rPr>
      </w:pPr>
    </w:p>
    <w:p w14:paraId="36F619BF" w14:textId="77777777" w:rsidR="00A74F76" w:rsidRPr="005751DD" w:rsidRDefault="00D22171" w:rsidP="006B653F">
      <w:pPr>
        <w:spacing w:after="0" w:line="360" w:lineRule="auto"/>
        <w:jc w:val="lowKashida"/>
        <w:rPr>
          <w:rFonts w:ascii="Sakkal Majalla" w:hAnsi="Sakkal Majalla" w:cs="Sakkal Majalla"/>
          <w:b/>
          <w:bCs/>
          <w:sz w:val="32"/>
          <w:szCs w:val="32"/>
          <w:u w:val="single"/>
          <w:rtl/>
        </w:rPr>
      </w:pPr>
      <w:r w:rsidRPr="005751DD">
        <w:rPr>
          <w:rFonts w:ascii="Sakkal Majalla" w:hAnsi="Sakkal Majalla" w:cs="Sakkal Majalla"/>
          <w:b/>
          <w:bCs/>
          <w:sz w:val="32"/>
          <w:szCs w:val="32"/>
          <w:u w:val="single"/>
          <w:rtl/>
        </w:rPr>
        <w:t>تساؤلات الدراسة</w:t>
      </w:r>
    </w:p>
    <w:p w14:paraId="403C2D42" w14:textId="4B407E9B" w:rsidR="005751DD" w:rsidRDefault="001907D9" w:rsidP="005751DD">
      <w:pPr>
        <w:spacing w:after="0" w:line="360" w:lineRule="auto"/>
        <w:jc w:val="lowKashida"/>
        <w:rPr>
          <w:rFonts w:ascii="Sakkal Majalla" w:hAnsi="Sakkal Majalla" w:cs="Sakkal Majalla"/>
          <w:sz w:val="32"/>
          <w:szCs w:val="32"/>
          <w:rtl/>
          <w:lang w:bidi="ar-EG"/>
        </w:rPr>
      </w:pPr>
      <w:r w:rsidRPr="005751DD">
        <w:rPr>
          <w:rFonts w:ascii="Sakkal Majalla" w:hAnsi="Sakkal Majalla" w:cs="Sakkal Majalla"/>
          <w:sz w:val="32"/>
          <w:szCs w:val="32"/>
          <w:rtl/>
        </w:rPr>
        <w:t>جاءت</w:t>
      </w:r>
      <w:r w:rsidRPr="005751DD">
        <w:rPr>
          <w:rFonts w:ascii="Sakkal Majalla" w:hAnsi="Sakkal Majalla" w:cs="Sakkal Majalla"/>
          <w:sz w:val="32"/>
          <w:szCs w:val="32"/>
          <w:rtl/>
        </w:rPr>
        <w:t xml:space="preserve"> الدراسة </w:t>
      </w:r>
      <w:r w:rsidRPr="005751DD">
        <w:rPr>
          <w:rFonts w:ascii="Sakkal Majalla" w:hAnsi="Sakkal Majalla" w:cs="Sakkal Majalla"/>
          <w:sz w:val="32"/>
          <w:szCs w:val="32"/>
          <w:rtl/>
        </w:rPr>
        <w:t xml:space="preserve">للإجابة على تساؤل رئيسي </w:t>
      </w:r>
      <w:r w:rsidR="005751DD" w:rsidRPr="005751DD">
        <w:rPr>
          <w:rFonts w:ascii="Sakkal Majalla" w:hAnsi="Sakkal Majalla" w:cs="Sakkal Majalla" w:hint="cs"/>
          <w:sz w:val="32"/>
          <w:szCs w:val="32"/>
          <w:rtl/>
        </w:rPr>
        <w:t>مفادة:</w:t>
      </w:r>
      <w:r w:rsidRPr="005751DD">
        <w:rPr>
          <w:rFonts w:ascii="Sakkal Majalla" w:hAnsi="Sakkal Majalla" w:cs="Sakkal Majalla"/>
          <w:sz w:val="32"/>
          <w:szCs w:val="32"/>
          <w:rtl/>
        </w:rPr>
        <w:t xml:space="preserve"> ما</w:t>
      </w:r>
      <w:r w:rsidRPr="005751DD">
        <w:rPr>
          <w:rFonts w:ascii="Sakkal Majalla" w:hAnsi="Sakkal Majalla" w:cs="Sakkal Majalla"/>
          <w:sz w:val="32"/>
          <w:szCs w:val="32"/>
          <w:rtl/>
        </w:rPr>
        <w:t xml:space="preserve"> </w:t>
      </w:r>
      <w:r w:rsidR="005751DD" w:rsidRPr="00593E01">
        <w:rPr>
          <w:rFonts w:ascii="Sakkal Majalla" w:hAnsi="Sakkal Majalla" w:cs="Sakkal Majalla"/>
          <w:sz w:val="32"/>
          <w:szCs w:val="32"/>
          <w:rtl/>
        </w:rPr>
        <w:t xml:space="preserve">أثر </w:t>
      </w:r>
      <w:r w:rsidR="005751DD">
        <w:rPr>
          <w:rFonts w:ascii="Sakkal Majalla" w:hAnsi="Sakkal Majalla" w:cs="Sakkal Majalla" w:hint="cs"/>
          <w:sz w:val="32"/>
          <w:szCs w:val="32"/>
          <w:rtl/>
        </w:rPr>
        <w:t>حاضنات الأعمال السعودية على ت</w:t>
      </w:r>
      <w:r w:rsidR="005751DD" w:rsidRPr="00593E01">
        <w:rPr>
          <w:rFonts w:ascii="Sakkal Majalla" w:hAnsi="Sakkal Majalla" w:cs="Sakkal Majalla"/>
          <w:sz w:val="32"/>
          <w:szCs w:val="32"/>
          <w:rtl/>
        </w:rPr>
        <w:t>نمية ريادة الأعمال</w:t>
      </w:r>
      <w:r w:rsidR="005751DD">
        <w:rPr>
          <w:rFonts w:ascii="Sakkal Majalla" w:hAnsi="Sakkal Majalla" w:cs="Sakkal Majalla" w:hint="cs"/>
          <w:sz w:val="32"/>
          <w:szCs w:val="32"/>
          <w:rtl/>
        </w:rPr>
        <w:t xml:space="preserve"> وذلك من وجهة نظر </w:t>
      </w:r>
      <w:r w:rsidR="005751DD" w:rsidRPr="006B653F">
        <w:rPr>
          <w:rFonts w:ascii="Sakkal Majalla" w:hAnsi="Sakkal Majalla" w:cs="Sakkal Majalla"/>
          <w:sz w:val="32"/>
          <w:szCs w:val="32"/>
          <w:rtl/>
        </w:rPr>
        <w:t xml:space="preserve">رواد الأعمال وأصحاب المشاريع الناشئة المحتضنين داخل حاضنات الأعمال في المملكة العربية </w:t>
      </w:r>
      <w:r w:rsidR="005751DD" w:rsidRPr="006B653F">
        <w:rPr>
          <w:rFonts w:ascii="Sakkal Majalla" w:hAnsi="Sakkal Majalla" w:cs="Sakkal Majalla" w:hint="cs"/>
          <w:sz w:val="32"/>
          <w:szCs w:val="32"/>
          <w:rtl/>
        </w:rPr>
        <w:t>السعودية</w:t>
      </w:r>
      <w:r w:rsidR="005751DD" w:rsidRPr="005751DD">
        <w:rPr>
          <w:rFonts w:ascii="Sakkal Majalla" w:hAnsi="Sakkal Majalla" w:cs="Sakkal Majalla" w:hint="cs"/>
          <w:sz w:val="32"/>
          <w:szCs w:val="32"/>
          <w:rtl/>
          <w:lang w:bidi="ar-EG"/>
        </w:rPr>
        <w:t>؟</w:t>
      </w:r>
    </w:p>
    <w:p w14:paraId="6183C2BD" w14:textId="380C0582" w:rsidR="001907D9" w:rsidRPr="005751DD" w:rsidRDefault="001907D9" w:rsidP="005751DD">
      <w:pPr>
        <w:spacing w:after="0" w:line="360" w:lineRule="auto"/>
        <w:jc w:val="lowKashida"/>
        <w:rPr>
          <w:rFonts w:ascii="Sakkal Majalla" w:hAnsi="Sakkal Majalla" w:cs="Sakkal Majalla"/>
          <w:sz w:val="32"/>
          <w:szCs w:val="32"/>
          <w:rtl/>
          <w:lang w:bidi="ar-EG"/>
        </w:rPr>
      </w:pPr>
      <w:r w:rsidRPr="005751DD">
        <w:rPr>
          <w:rFonts w:ascii="Sakkal Majalla" w:hAnsi="Sakkal Majalla" w:cs="Sakkal Majalla"/>
          <w:sz w:val="32"/>
          <w:szCs w:val="32"/>
          <w:rtl/>
          <w:lang w:bidi="ar-EG"/>
        </w:rPr>
        <w:t>ويتفرع من التساؤل الرئيسي السابق الأسئلة الفرعية التالية:</w:t>
      </w:r>
    </w:p>
    <w:p w14:paraId="16D2B916" w14:textId="16F6FD07" w:rsidR="001907D9" w:rsidRPr="005751DD" w:rsidRDefault="001907D9" w:rsidP="006B653F">
      <w:pPr>
        <w:pStyle w:val="a5"/>
        <w:numPr>
          <w:ilvl w:val="0"/>
          <w:numId w:val="14"/>
        </w:numPr>
        <w:spacing w:after="0" w:line="360" w:lineRule="auto"/>
        <w:jc w:val="lowKashida"/>
        <w:rPr>
          <w:rFonts w:ascii="Sakkal Majalla" w:hAnsi="Sakkal Majalla" w:cs="Sakkal Majalla"/>
          <w:sz w:val="32"/>
          <w:szCs w:val="32"/>
          <w:lang w:bidi="ar-EG"/>
        </w:rPr>
      </w:pPr>
      <w:r w:rsidRPr="005751DD">
        <w:rPr>
          <w:rFonts w:ascii="Sakkal Majalla" w:hAnsi="Sakkal Majalla" w:cs="Sakkal Majalla"/>
          <w:sz w:val="32"/>
          <w:szCs w:val="32"/>
          <w:rtl/>
          <w:lang w:bidi="ar-EG"/>
        </w:rPr>
        <w:t>ما</w:t>
      </w:r>
      <w:r w:rsidRPr="005751DD">
        <w:rPr>
          <w:rFonts w:ascii="Sakkal Majalla" w:hAnsi="Sakkal Majalla" w:cs="Sakkal Majalla"/>
          <w:sz w:val="32"/>
          <w:szCs w:val="32"/>
          <w:rtl/>
          <w:lang w:bidi="ar-EG"/>
        </w:rPr>
        <w:t xml:space="preserve"> أثر الدعم المالي المقدم من حاضنات الأعمال على تنمية ريادة الأعمال</w:t>
      </w:r>
      <w:r w:rsidRPr="005751DD">
        <w:rPr>
          <w:rFonts w:ascii="Sakkal Majalla" w:hAnsi="Sakkal Majalla" w:cs="Sakkal Majalla"/>
          <w:sz w:val="32"/>
          <w:szCs w:val="32"/>
          <w:rtl/>
          <w:lang w:bidi="ar-EG"/>
        </w:rPr>
        <w:t>؟</w:t>
      </w:r>
    </w:p>
    <w:p w14:paraId="2D132E1A" w14:textId="2F90DD5C" w:rsidR="001907D9" w:rsidRPr="005751DD" w:rsidRDefault="001907D9" w:rsidP="006B653F">
      <w:pPr>
        <w:pStyle w:val="a5"/>
        <w:numPr>
          <w:ilvl w:val="0"/>
          <w:numId w:val="14"/>
        </w:numPr>
        <w:spacing w:after="0" w:line="360" w:lineRule="auto"/>
        <w:jc w:val="lowKashida"/>
        <w:rPr>
          <w:rFonts w:ascii="Sakkal Majalla" w:hAnsi="Sakkal Majalla" w:cs="Sakkal Majalla"/>
          <w:sz w:val="32"/>
          <w:szCs w:val="32"/>
          <w:lang w:bidi="ar-EG"/>
        </w:rPr>
      </w:pPr>
      <w:r w:rsidRPr="005751DD">
        <w:rPr>
          <w:rFonts w:ascii="Sakkal Majalla" w:hAnsi="Sakkal Majalla" w:cs="Sakkal Majalla"/>
          <w:sz w:val="32"/>
          <w:szCs w:val="32"/>
          <w:rtl/>
          <w:lang w:bidi="ar-EG"/>
        </w:rPr>
        <w:t>ما</w:t>
      </w:r>
      <w:r w:rsidRPr="005751DD">
        <w:rPr>
          <w:rFonts w:ascii="Sakkal Majalla" w:hAnsi="Sakkal Majalla" w:cs="Sakkal Majalla"/>
          <w:sz w:val="32"/>
          <w:szCs w:val="32"/>
          <w:rtl/>
          <w:lang w:bidi="ar-EG"/>
        </w:rPr>
        <w:t xml:space="preserve"> أثر الدعم الإداري والاستشاري المقدم من حاضنات الأعمال على تنمية ريادة الأعمال</w:t>
      </w:r>
      <w:r w:rsidRPr="005751DD">
        <w:rPr>
          <w:rFonts w:ascii="Sakkal Majalla" w:hAnsi="Sakkal Majalla" w:cs="Sakkal Majalla"/>
          <w:sz w:val="32"/>
          <w:szCs w:val="32"/>
          <w:rtl/>
          <w:lang w:bidi="ar-EG"/>
        </w:rPr>
        <w:t>؟</w:t>
      </w:r>
    </w:p>
    <w:p w14:paraId="53DC5C42" w14:textId="0EC2038D" w:rsidR="001907D9" w:rsidRPr="005751DD" w:rsidRDefault="001907D9" w:rsidP="006B653F">
      <w:pPr>
        <w:pStyle w:val="a5"/>
        <w:numPr>
          <w:ilvl w:val="0"/>
          <w:numId w:val="14"/>
        </w:numPr>
        <w:spacing w:after="0" w:line="360" w:lineRule="auto"/>
        <w:jc w:val="lowKashida"/>
        <w:rPr>
          <w:rFonts w:ascii="Sakkal Majalla" w:hAnsi="Sakkal Majalla" w:cs="Sakkal Majalla"/>
          <w:sz w:val="32"/>
          <w:szCs w:val="32"/>
          <w:lang w:bidi="ar-EG"/>
        </w:rPr>
      </w:pPr>
      <w:r w:rsidRPr="005751DD">
        <w:rPr>
          <w:rFonts w:ascii="Sakkal Majalla" w:hAnsi="Sakkal Majalla" w:cs="Sakkal Majalla"/>
          <w:sz w:val="32"/>
          <w:szCs w:val="32"/>
          <w:rtl/>
          <w:lang w:bidi="ar-EG"/>
        </w:rPr>
        <w:t>ما أثر الدعم</w:t>
      </w:r>
      <w:r w:rsidRPr="005751DD">
        <w:rPr>
          <w:rFonts w:ascii="Sakkal Majalla" w:hAnsi="Sakkal Majalla" w:cs="Sakkal Majalla"/>
          <w:sz w:val="32"/>
          <w:szCs w:val="32"/>
          <w:rtl/>
          <w:lang w:bidi="ar-EG"/>
        </w:rPr>
        <w:t xml:space="preserve"> التدريبي المقدم من حاضنات الأعمال على تنمية ريادة الأعمال</w:t>
      </w:r>
      <w:r w:rsidRPr="005751DD">
        <w:rPr>
          <w:rFonts w:ascii="Sakkal Majalla" w:hAnsi="Sakkal Majalla" w:cs="Sakkal Majalla"/>
          <w:sz w:val="32"/>
          <w:szCs w:val="32"/>
          <w:rtl/>
          <w:lang w:bidi="ar-EG"/>
        </w:rPr>
        <w:t>؟</w:t>
      </w:r>
    </w:p>
    <w:p w14:paraId="47CC2E63" w14:textId="622434D9" w:rsidR="001907D9" w:rsidRPr="005751DD" w:rsidRDefault="001907D9" w:rsidP="006B653F">
      <w:pPr>
        <w:pStyle w:val="a5"/>
        <w:numPr>
          <w:ilvl w:val="0"/>
          <w:numId w:val="14"/>
        </w:numPr>
        <w:spacing w:after="0" w:line="360" w:lineRule="auto"/>
        <w:jc w:val="lowKashida"/>
        <w:rPr>
          <w:rFonts w:ascii="Sakkal Majalla" w:hAnsi="Sakkal Majalla" w:cs="Sakkal Majalla"/>
          <w:sz w:val="32"/>
          <w:szCs w:val="32"/>
          <w:lang w:bidi="ar-EG"/>
        </w:rPr>
      </w:pPr>
      <w:r w:rsidRPr="005751DD">
        <w:rPr>
          <w:rFonts w:ascii="Sakkal Majalla" w:hAnsi="Sakkal Majalla" w:cs="Sakkal Majalla"/>
          <w:sz w:val="32"/>
          <w:szCs w:val="32"/>
          <w:rtl/>
          <w:lang w:bidi="ar-EG"/>
        </w:rPr>
        <w:t>ما</w:t>
      </w:r>
      <w:r w:rsidRPr="005751DD">
        <w:rPr>
          <w:rFonts w:ascii="Sakkal Majalla" w:hAnsi="Sakkal Majalla" w:cs="Sakkal Majalla"/>
          <w:sz w:val="32"/>
          <w:szCs w:val="32"/>
          <w:rtl/>
          <w:lang w:bidi="ar-EG"/>
        </w:rPr>
        <w:t xml:space="preserve"> أثر الدعم التقني المقدم من حاضنات الأعمال على تنمية ريادة الأعمال</w:t>
      </w:r>
      <w:r w:rsidRPr="005751DD">
        <w:rPr>
          <w:rFonts w:ascii="Sakkal Majalla" w:hAnsi="Sakkal Majalla" w:cs="Sakkal Majalla"/>
          <w:sz w:val="32"/>
          <w:szCs w:val="32"/>
          <w:rtl/>
          <w:lang w:bidi="ar-EG"/>
        </w:rPr>
        <w:t>؟</w:t>
      </w:r>
    </w:p>
    <w:p w14:paraId="61B196F8" w14:textId="77777777" w:rsidR="00A74F76" w:rsidRPr="005751DD" w:rsidRDefault="00A74F76" w:rsidP="006B653F">
      <w:pPr>
        <w:spacing w:after="0" w:line="360" w:lineRule="auto"/>
        <w:jc w:val="lowKashida"/>
        <w:rPr>
          <w:rFonts w:ascii="Sakkal Majalla" w:hAnsi="Sakkal Majalla" w:cs="Sakkal Majalla"/>
          <w:sz w:val="16"/>
          <w:szCs w:val="16"/>
          <w:u w:val="single"/>
          <w:rtl/>
        </w:rPr>
      </w:pPr>
    </w:p>
    <w:p w14:paraId="56B19CA7" w14:textId="67082C38" w:rsidR="00D22171" w:rsidRPr="005751DD" w:rsidRDefault="00A74F76" w:rsidP="006B653F">
      <w:pPr>
        <w:spacing w:after="0" w:line="360" w:lineRule="auto"/>
        <w:jc w:val="lowKashida"/>
        <w:rPr>
          <w:rFonts w:ascii="Sakkal Majalla" w:hAnsi="Sakkal Majalla" w:cs="Sakkal Majalla"/>
          <w:b/>
          <w:bCs/>
          <w:sz w:val="32"/>
          <w:szCs w:val="32"/>
          <w:u w:val="single"/>
          <w:rtl/>
        </w:rPr>
      </w:pPr>
      <w:r w:rsidRPr="005751DD">
        <w:rPr>
          <w:rFonts w:ascii="Sakkal Majalla" w:hAnsi="Sakkal Majalla" w:cs="Sakkal Majalla"/>
          <w:b/>
          <w:bCs/>
          <w:sz w:val="32"/>
          <w:szCs w:val="32"/>
          <w:u w:val="single"/>
          <w:rtl/>
        </w:rPr>
        <w:t>فروض الدراسة:</w:t>
      </w:r>
    </w:p>
    <w:p w14:paraId="4EB7CE4E" w14:textId="3D2039A4" w:rsidR="00633A61" w:rsidRPr="006B653F" w:rsidRDefault="00633A61"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 xml:space="preserve">تسعى هذه الدراسة إلى اختبار </w:t>
      </w:r>
      <w:r w:rsidR="005751DD">
        <w:rPr>
          <w:rFonts w:ascii="Sakkal Majalla" w:hAnsi="Sakkal Majalla" w:cs="Sakkal Majalla" w:hint="cs"/>
          <w:sz w:val="32"/>
          <w:szCs w:val="32"/>
          <w:rtl/>
        </w:rPr>
        <w:t>الفروض</w:t>
      </w:r>
      <w:r w:rsidRPr="006B653F">
        <w:rPr>
          <w:rFonts w:ascii="Sakkal Majalla" w:hAnsi="Sakkal Majalla" w:cs="Sakkal Majalla"/>
          <w:sz w:val="32"/>
          <w:szCs w:val="32"/>
          <w:rtl/>
        </w:rPr>
        <w:t xml:space="preserve"> </w:t>
      </w:r>
      <w:r w:rsidR="005751DD">
        <w:rPr>
          <w:rFonts w:ascii="Sakkal Majalla" w:hAnsi="Sakkal Majalla" w:cs="Sakkal Majalla" w:hint="cs"/>
          <w:sz w:val="32"/>
          <w:szCs w:val="32"/>
          <w:rtl/>
        </w:rPr>
        <w:t>التالية</w:t>
      </w:r>
      <w:r w:rsidRPr="006B653F">
        <w:rPr>
          <w:rFonts w:ascii="Sakkal Majalla" w:hAnsi="Sakkal Majalla" w:cs="Sakkal Majalla"/>
          <w:sz w:val="32"/>
          <w:szCs w:val="32"/>
          <w:rtl/>
        </w:rPr>
        <w:t>:</w:t>
      </w:r>
    </w:p>
    <w:p w14:paraId="7C72559B" w14:textId="15FFF666" w:rsidR="00633A61" w:rsidRDefault="00633A61" w:rsidP="006B653F">
      <w:pPr>
        <w:spacing w:after="0" w:line="360" w:lineRule="auto"/>
        <w:ind w:left="-279" w:right="-426"/>
        <w:jc w:val="lowKashida"/>
        <w:rPr>
          <w:rFonts w:ascii="Sakkal Majalla" w:hAnsi="Sakkal Majalla" w:cs="Sakkal Majalla"/>
          <w:sz w:val="32"/>
          <w:szCs w:val="32"/>
          <w:rtl/>
        </w:rPr>
      </w:pPr>
      <w:r w:rsidRPr="006B653F">
        <w:rPr>
          <w:rFonts w:ascii="Sakkal Majalla" w:hAnsi="Sakkal Majalla" w:cs="Sakkal Majalla"/>
          <w:b/>
          <w:bCs/>
          <w:sz w:val="32"/>
          <w:szCs w:val="32"/>
          <w:rtl/>
        </w:rPr>
        <w:t>الفرضية الرئيسية</w:t>
      </w:r>
      <w:r w:rsidRPr="006B653F">
        <w:rPr>
          <w:rFonts w:ascii="Sakkal Majalla" w:hAnsi="Sakkal Majalla" w:cs="Sakkal Majalla"/>
          <w:sz w:val="32"/>
          <w:szCs w:val="32"/>
          <w:rtl/>
        </w:rPr>
        <w:t xml:space="preserve">: </w:t>
      </w:r>
      <w:r w:rsidR="001907D9" w:rsidRPr="006B653F">
        <w:rPr>
          <w:rFonts w:ascii="Sakkal Majalla" w:hAnsi="Sakkal Majalla" w:cs="Sakkal Majalla"/>
          <w:sz w:val="32"/>
          <w:szCs w:val="32"/>
          <w:rtl/>
        </w:rPr>
        <w:t>توجد علاقة ذات</w:t>
      </w:r>
      <w:r w:rsidRPr="006B653F">
        <w:rPr>
          <w:rFonts w:ascii="Sakkal Majalla" w:hAnsi="Sakkal Majalla" w:cs="Sakkal Majalla"/>
          <w:sz w:val="32"/>
          <w:szCs w:val="32"/>
          <w:rtl/>
        </w:rPr>
        <w:t xml:space="preserve"> دلالة إحصائية عند مستوى دلالة </w:t>
      </w:r>
      <w:r w:rsidR="005751DD" w:rsidRPr="006B653F">
        <w:rPr>
          <w:rFonts w:ascii="Sakkal Majalla" w:hAnsi="Sakkal Majalla" w:cs="Sakkal Majalla" w:hint="cs"/>
          <w:sz w:val="32"/>
          <w:szCs w:val="32"/>
          <w:rtl/>
        </w:rPr>
        <w:t>0.05 بين</w:t>
      </w:r>
      <w:r w:rsidR="001F4875" w:rsidRPr="006B653F">
        <w:rPr>
          <w:rFonts w:ascii="Sakkal Majalla" w:hAnsi="Sakkal Majalla" w:cs="Sakkal Majalla"/>
          <w:sz w:val="32"/>
          <w:szCs w:val="32"/>
          <w:rtl/>
        </w:rPr>
        <w:t xml:space="preserve"> حاضنات الأعمال السعودية وتنمية ريادة الأعمال</w:t>
      </w:r>
      <w:r w:rsidR="005751DD">
        <w:rPr>
          <w:rFonts w:ascii="Sakkal Majalla" w:hAnsi="Sakkal Majalla" w:cs="Sakkal Majalla" w:hint="cs"/>
          <w:sz w:val="32"/>
          <w:szCs w:val="32"/>
          <w:rtl/>
        </w:rPr>
        <w:t xml:space="preserve"> </w:t>
      </w:r>
      <w:r w:rsidR="005751DD">
        <w:rPr>
          <w:rFonts w:ascii="Sakkal Majalla" w:hAnsi="Sakkal Majalla" w:cs="Sakkal Majalla" w:hint="cs"/>
          <w:sz w:val="32"/>
          <w:szCs w:val="32"/>
          <w:rtl/>
        </w:rPr>
        <w:t xml:space="preserve">وذلك من وجهة نظر </w:t>
      </w:r>
      <w:r w:rsidR="005751DD" w:rsidRPr="006B653F">
        <w:rPr>
          <w:rFonts w:ascii="Sakkal Majalla" w:hAnsi="Sakkal Majalla" w:cs="Sakkal Majalla"/>
          <w:sz w:val="32"/>
          <w:szCs w:val="32"/>
          <w:rtl/>
        </w:rPr>
        <w:t xml:space="preserve">رواد الأعمال وأصحاب المشاريع الناشئة المحتضنين داخل حاضنات الأعمال في المملكة العربية </w:t>
      </w:r>
      <w:r w:rsidR="005751DD" w:rsidRPr="006B653F">
        <w:rPr>
          <w:rFonts w:ascii="Sakkal Majalla" w:hAnsi="Sakkal Majalla" w:cs="Sakkal Majalla" w:hint="cs"/>
          <w:sz w:val="32"/>
          <w:szCs w:val="32"/>
          <w:rtl/>
        </w:rPr>
        <w:t>السعودية</w:t>
      </w:r>
      <w:r w:rsidR="005751DD">
        <w:rPr>
          <w:rFonts w:ascii="Sakkal Majalla" w:hAnsi="Sakkal Majalla" w:cs="Sakkal Majalla" w:hint="cs"/>
          <w:sz w:val="32"/>
          <w:szCs w:val="32"/>
          <w:rtl/>
        </w:rPr>
        <w:t>.</w:t>
      </w:r>
    </w:p>
    <w:p w14:paraId="65F07211" w14:textId="77777777" w:rsidR="005751DD" w:rsidRPr="006B653F" w:rsidRDefault="005751DD" w:rsidP="006B653F">
      <w:pPr>
        <w:spacing w:after="0" w:line="360" w:lineRule="auto"/>
        <w:ind w:left="-279" w:right="-426"/>
        <w:jc w:val="lowKashida"/>
        <w:rPr>
          <w:rFonts w:ascii="Sakkal Majalla" w:hAnsi="Sakkal Majalla" w:cs="Sakkal Majalla"/>
          <w:sz w:val="32"/>
          <w:szCs w:val="32"/>
        </w:rPr>
      </w:pPr>
    </w:p>
    <w:p w14:paraId="494B2241" w14:textId="7CDC6616" w:rsidR="00633A61" w:rsidRPr="006B653F" w:rsidRDefault="00633A61"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lastRenderedPageBreak/>
        <w:t xml:space="preserve">وينبثق عن هذا الفرض الفروض الفرعية التالية: </w:t>
      </w:r>
    </w:p>
    <w:p w14:paraId="7CD52754" w14:textId="3185CE69" w:rsidR="001F4875" w:rsidRPr="005751DD" w:rsidRDefault="001F4875" w:rsidP="005751DD">
      <w:pPr>
        <w:pStyle w:val="a5"/>
        <w:numPr>
          <w:ilvl w:val="0"/>
          <w:numId w:val="15"/>
        </w:numPr>
        <w:spacing w:after="0" w:line="360" w:lineRule="auto"/>
        <w:ind w:right="-426"/>
        <w:jc w:val="lowKashida"/>
        <w:rPr>
          <w:rFonts w:ascii="Sakkal Majalla" w:hAnsi="Sakkal Majalla" w:cs="Sakkal Majalla"/>
          <w:sz w:val="32"/>
          <w:szCs w:val="32"/>
        </w:rPr>
      </w:pPr>
      <w:r w:rsidRPr="005751DD">
        <w:rPr>
          <w:rFonts w:ascii="Sakkal Majalla" w:hAnsi="Sakkal Majalla" w:cs="Sakkal Majalla"/>
          <w:sz w:val="32"/>
          <w:szCs w:val="32"/>
          <w:rtl/>
        </w:rPr>
        <w:t xml:space="preserve">توجد علاقة ذات دلالة إحصائية عند مستوى دلالة </w:t>
      </w:r>
      <w:r w:rsidR="005751DD" w:rsidRPr="005751DD">
        <w:rPr>
          <w:rFonts w:ascii="Sakkal Majalla" w:hAnsi="Sakkal Majalla" w:cs="Sakkal Majalla" w:hint="cs"/>
          <w:sz w:val="32"/>
          <w:szCs w:val="32"/>
          <w:rtl/>
        </w:rPr>
        <w:t>0.05 بين</w:t>
      </w:r>
      <w:r w:rsidRPr="005751DD">
        <w:rPr>
          <w:rFonts w:ascii="Sakkal Majalla" w:hAnsi="Sakkal Majalla" w:cs="Sakkal Majalla"/>
          <w:sz w:val="32"/>
          <w:szCs w:val="32"/>
          <w:rtl/>
        </w:rPr>
        <w:t xml:space="preserve"> </w:t>
      </w:r>
      <w:r w:rsidRPr="005751DD">
        <w:rPr>
          <w:rFonts w:ascii="Sakkal Majalla" w:hAnsi="Sakkal Majalla" w:cs="Sakkal Majalla"/>
          <w:sz w:val="32"/>
          <w:szCs w:val="32"/>
          <w:rtl/>
        </w:rPr>
        <w:t>توافر الدعم المالي</w:t>
      </w:r>
      <w:r w:rsidRPr="005751DD">
        <w:rPr>
          <w:rFonts w:ascii="Sakkal Majalla" w:hAnsi="Sakkal Majalla" w:cs="Sakkal Majalla"/>
          <w:sz w:val="32"/>
          <w:szCs w:val="32"/>
          <w:rtl/>
        </w:rPr>
        <w:t xml:space="preserve"> وتنمية ريادة الأعمال.</w:t>
      </w:r>
    </w:p>
    <w:p w14:paraId="1852C086" w14:textId="205F9E63" w:rsidR="001F4875" w:rsidRPr="005751DD" w:rsidRDefault="001F4875" w:rsidP="005751DD">
      <w:pPr>
        <w:pStyle w:val="a5"/>
        <w:numPr>
          <w:ilvl w:val="0"/>
          <w:numId w:val="15"/>
        </w:numPr>
        <w:spacing w:after="0" w:line="360" w:lineRule="auto"/>
        <w:ind w:right="-426"/>
        <w:jc w:val="lowKashida"/>
        <w:rPr>
          <w:rFonts w:ascii="Sakkal Majalla" w:hAnsi="Sakkal Majalla" w:cs="Sakkal Majalla"/>
          <w:sz w:val="32"/>
          <w:szCs w:val="32"/>
        </w:rPr>
      </w:pPr>
      <w:r w:rsidRPr="005751DD">
        <w:rPr>
          <w:rFonts w:ascii="Sakkal Majalla" w:hAnsi="Sakkal Majalla" w:cs="Sakkal Majalla"/>
          <w:sz w:val="32"/>
          <w:szCs w:val="32"/>
          <w:rtl/>
        </w:rPr>
        <w:t xml:space="preserve">توجد علاقة ذات دلالة إحصائية عند مستوى دلالة </w:t>
      </w:r>
      <w:r w:rsidR="005751DD" w:rsidRPr="005751DD">
        <w:rPr>
          <w:rFonts w:ascii="Sakkal Majalla" w:hAnsi="Sakkal Majalla" w:cs="Sakkal Majalla" w:hint="cs"/>
          <w:sz w:val="32"/>
          <w:szCs w:val="32"/>
          <w:rtl/>
        </w:rPr>
        <w:t>0.05 بين</w:t>
      </w:r>
      <w:r w:rsidRPr="005751DD">
        <w:rPr>
          <w:rFonts w:ascii="Sakkal Majalla" w:hAnsi="Sakkal Majalla" w:cs="Sakkal Majalla"/>
          <w:sz w:val="32"/>
          <w:szCs w:val="32"/>
          <w:rtl/>
        </w:rPr>
        <w:t xml:space="preserve"> </w:t>
      </w:r>
      <w:r w:rsidRPr="005751DD">
        <w:rPr>
          <w:rFonts w:ascii="Sakkal Majalla" w:hAnsi="Sakkal Majalla" w:cs="Sakkal Majalla"/>
          <w:sz w:val="32"/>
          <w:szCs w:val="32"/>
          <w:rtl/>
        </w:rPr>
        <w:t xml:space="preserve">توافر </w:t>
      </w:r>
      <w:r w:rsidRPr="005751DD">
        <w:rPr>
          <w:rFonts w:ascii="Sakkal Majalla" w:hAnsi="Sakkal Majalla" w:cs="Sakkal Majalla"/>
          <w:sz w:val="32"/>
          <w:szCs w:val="32"/>
          <w:rtl/>
        </w:rPr>
        <w:t>الدعم الإداري والاستشاري وتنمية ريادة الأعمال.</w:t>
      </w:r>
    </w:p>
    <w:p w14:paraId="39B083A9" w14:textId="1A2182E6" w:rsidR="001F4875" w:rsidRPr="005751DD" w:rsidRDefault="001F4875" w:rsidP="005751DD">
      <w:pPr>
        <w:pStyle w:val="a5"/>
        <w:numPr>
          <w:ilvl w:val="0"/>
          <w:numId w:val="15"/>
        </w:numPr>
        <w:spacing w:after="0" w:line="360" w:lineRule="auto"/>
        <w:ind w:right="-426"/>
        <w:jc w:val="lowKashida"/>
        <w:rPr>
          <w:rFonts w:ascii="Sakkal Majalla" w:hAnsi="Sakkal Majalla" w:cs="Sakkal Majalla"/>
          <w:sz w:val="32"/>
          <w:szCs w:val="32"/>
        </w:rPr>
      </w:pPr>
      <w:r w:rsidRPr="005751DD">
        <w:rPr>
          <w:rFonts w:ascii="Sakkal Majalla" w:hAnsi="Sakkal Majalla" w:cs="Sakkal Majalla"/>
          <w:sz w:val="32"/>
          <w:szCs w:val="32"/>
          <w:rtl/>
        </w:rPr>
        <w:t xml:space="preserve">توجد علاقة ذات دلالة إحصائية عند مستوى دلالة </w:t>
      </w:r>
      <w:r w:rsidR="005751DD" w:rsidRPr="005751DD">
        <w:rPr>
          <w:rFonts w:ascii="Sakkal Majalla" w:hAnsi="Sakkal Majalla" w:cs="Sakkal Majalla" w:hint="cs"/>
          <w:sz w:val="32"/>
          <w:szCs w:val="32"/>
          <w:rtl/>
        </w:rPr>
        <w:t>0.05 بين</w:t>
      </w:r>
      <w:r w:rsidRPr="005751DD">
        <w:rPr>
          <w:rFonts w:ascii="Sakkal Majalla" w:hAnsi="Sakkal Majalla" w:cs="Sakkal Majalla"/>
          <w:sz w:val="32"/>
          <w:szCs w:val="32"/>
          <w:rtl/>
        </w:rPr>
        <w:t xml:space="preserve"> </w:t>
      </w:r>
      <w:r w:rsidRPr="005751DD">
        <w:rPr>
          <w:rFonts w:ascii="Sakkal Majalla" w:hAnsi="Sakkal Majalla" w:cs="Sakkal Majalla"/>
          <w:sz w:val="32"/>
          <w:szCs w:val="32"/>
          <w:rtl/>
        </w:rPr>
        <w:t>توافر الدعم التدريبي</w:t>
      </w:r>
      <w:r w:rsidRPr="005751DD">
        <w:rPr>
          <w:rFonts w:ascii="Sakkal Majalla" w:hAnsi="Sakkal Majalla" w:cs="Sakkal Majalla"/>
          <w:sz w:val="32"/>
          <w:szCs w:val="32"/>
          <w:rtl/>
        </w:rPr>
        <w:t xml:space="preserve"> وتنمية ريادة الأعمال.</w:t>
      </w:r>
    </w:p>
    <w:p w14:paraId="43B7BFF6" w14:textId="662E9291" w:rsidR="001F4875" w:rsidRPr="005751DD" w:rsidRDefault="001F4875" w:rsidP="005751DD">
      <w:pPr>
        <w:pStyle w:val="a5"/>
        <w:numPr>
          <w:ilvl w:val="0"/>
          <w:numId w:val="15"/>
        </w:numPr>
        <w:spacing w:after="0" w:line="360" w:lineRule="auto"/>
        <w:ind w:right="-426"/>
        <w:jc w:val="lowKashida"/>
        <w:rPr>
          <w:rFonts w:ascii="Sakkal Majalla" w:hAnsi="Sakkal Majalla" w:cs="Sakkal Majalla"/>
          <w:sz w:val="32"/>
          <w:szCs w:val="32"/>
        </w:rPr>
      </w:pPr>
      <w:r w:rsidRPr="005751DD">
        <w:rPr>
          <w:rFonts w:ascii="Sakkal Majalla" w:hAnsi="Sakkal Majalla" w:cs="Sakkal Majalla"/>
          <w:sz w:val="32"/>
          <w:szCs w:val="32"/>
          <w:rtl/>
        </w:rPr>
        <w:t xml:space="preserve">توجد علاقة ذات دلالة إحصائية عند مستوى دلالة </w:t>
      </w:r>
      <w:r w:rsidR="005751DD" w:rsidRPr="005751DD">
        <w:rPr>
          <w:rFonts w:ascii="Sakkal Majalla" w:hAnsi="Sakkal Majalla" w:cs="Sakkal Majalla" w:hint="cs"/>
          <w:sz w:val="32"/>
          <w:szCs w:val="32"/>
          <w:rtl/>
        </w:rPr>
        <w:t>0.05 بين</w:t>
      </w:r>
      <w:r w:rsidRPr="005751DD">
        <w:rPr>
          <w:rFonts w:ascii="Sakkal Majalla" w:hAnsi="Sakkal Majalla" w:cs="Sakkal Majalla"/>
          <w:sz w:val="32"/>
          <w:szCs w:val="32"/>
          <w:rtl/>
        </w:rPr>
        <w:t xml:space="preserve"> </w:t>
      </w:r>
      <w:r w:rsidRPr="005751DD">
        <w:rPr>
          <w:rFonts w:ascii="Sakkal Majalla" w:hAnsi="Sakkal Majalla" w:cs="Sakkal Majalla"/>
          <w:sz w:val="32"/>
          <w:szCs w:val="32"/>
          <w:rtl/>
        </w:rPr>
        <w:t>توافر الدعم التقني</w:t>
      </w:r>
      <w:r w:rsidRPr="005751DD">
        <w:rPr>
          <w:rFonts w:ascii="Sakkal Majalla" w:hAnsi="Sakkal Majalla" w:cs="Sakkal Majalla"/>
          <w:sz w:val="32"/>
          <w:szCs w:val="32"/>
          <w:rtl/>
        </w:rPr>
        <w:t xml:space="preserve"> وتنمية ريادة الأعمال.</w:t>
      </w:r>
    </w:p>
    <w:p w14:paraId="58758CB4" w14:textId="77777777" w:rsidR="00A74F76" w:rsidRPr="005751DD" w:rsidRDefault="00A74F76" w:rsidP="006B653F">
      <w:pPr>
        <w:spacing w:after="0" w:line="360" w:lineRule="auto"/>
        <w:jc w:val="lowKashida"/>
        <w:rPr>
          <w:rFonts w:ascii="Sakkal Majalla" w:hAnsi="Sakkal Majalla" w:cs="Sakkal Majalla"/>
          <w:sz w:val="10"/>
          <w:szCs w:val="10"/>
          <w:u w:val="single"/>
          <w:rtl/>
        </w:rPr>
      </w:pPr>
    </w:p>
    <w:p w14:paraId="76D397BE" w14:textId="64107A6B" w:rsidR="00D22171" w:rsidRPr="005751DD" w:rsidRDefault="00D22171" w:rsidP="006B653F">
      <w:pPr>
        <w:spacing w:after="0" w:line="360" w:lineRule="auto"/>
        <w:jc w:val="lowKashida"/>
        <w:rPr>
          <w:rFonts w:ascii="Sakkal Majalla" w:hAnsi="Sakkal Majalla" w:cs="Sakkal Majalla"/>
          <w:b/>
          <w:bCs/>
          <w:sz w:val="32"/>
          <w:szCs w:val="32"/>
          <w:u w:val="single"/>
          <w:rtl/>
        </w:rPr>
      </w:pPr>
      <w:r w:rsidRPr="005751DD">
        <w:rPr>
          <w:rFonts w:ascii="Sakkal Majalla" w:hAnsi="Sakkal Majalla" w:cs="Sakkal Majalla"/>
          <w:b/>
          <w:bCs/>
          <w:sz w:val="32"/>
          <w:szCs w:val="32"/>
          <w:u w:val="single"/>
          <w:rtl/>
        </w:rPr>
        <w:t>الدراسات السابقة</w:t>
      </w:r>
      <w:r w:rsidR="00A74F76" w:rsidRPr="005751DD">
        <w:rPr>
          <w:rFonts w:ascii="Sakkal Majalla" w:hAnsi="Sakkal Majalla" w:cs="Sakkal Majalla"/>
          <w:b/>
          <w:bCs/>
          <w:sz w:val="32"/>
          <w:szCs w:val="32"/>
          <w:u w:val="single"/>
          <w:rtl/>
        </w:rPr>
        <w:t>:</w:t>
      </w:r>
    </w:p>
    <w:p w14:paraId="6B4E6E0F" w14:textId="1FF36956" w:rsidR="00D11C69" w:rsidRPr="005751DD" w:rsidRDefault="00D11C69" w:rsidP="005751DD">
      <w:pPr>
        <w:spacing w:after="0" w:line="360" w:lineRule="auto"/>
        <w:jc w:val="lowKashida"/>
        <w:rPr>
          <w:rFonts w:ascii="Sakkal Majalla" w:hAnsi="Sakkal Majalla" w:cs="Sakkal Majalla"/>
          <w:sz w:val="32"/>
          <w:szCs w:val="32"/>
          <w:rtl/>
        </w:rPr>
      </w:pPr>
      <w:r w:rsidRPr="005751DD">
        <w:rPr>
          <w:rFonts w:ascii="Sakkal Majalla" w:hAnsi="Sakkal Majalla" w:cs="Sakkal Majalla"/>
          <w:sz w:val="32"/>
          <w:szCs w:val="32"/>
          <w:rtl/>
        </w:rPr>
        <w:t>قام الباحث بعرض وتوضيح عدد من الدراسات السابقة العربية والأجنبية ذات الصلة بموضوع الدراسة، والتعقيب عليها مع توضيح أوجه الاتفاق والاختلاف والاستفادة كما يلي:</w:t>
      </w:r>
    </w:p>
    <w:p w14:paraId="54D5FD76" w14:textId="410282A2" w:rsidR="00A96CF6" w:rsidRPr="006B653F" w:rsidRDefault="00A96CF6" w:rsidP="006B653F">
      <w:pPr>
        <w:spacing w:after="0" w:line="360" w:lineRule="auto"/>
        <w:jc w:val="lowKashida"/>
        <w:rPr>
          <w:rFonts w:ascii="Sakkal Majalla" w:hAnsi="Sakkal Majalla" w:cs="Sakkal Majalla"/>
          <w:b/>
          <w:bCs/>
          <w:sz w:val="32"/>
          <w:szCs w:val="32"/>
          <w:u w:val="single"/>
          <w:rtl/>
        </w:rPr>
      </w:pPr>
      <w:r w:rsidRPr="006B653F">
        <w:rPr>
          <w:rFonts w:ascii="Sakkal Majalla" w:hAnsi="Sakkal Majalla" w:cs="Sakkal Majalla"/>
          <w:b/>
          <w:bCs/>
          <w:sz w:val="32"/>
          <w:szCs w:val="32"/>
          <w:u w:val="single"/>
          <w:rtl/>
        </w:rPr>
        <w:t>أولاً: الدراسات العربية.</w:t>
      </w:r>
    </w:p>
    <w:p w14:paraId="7B8E9CF5" w14:textId="77777777" w:rsidR="00633A61" w:rsidRPr="006B653F" w:rsidRDefault="00633A61"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 xml:space="preserve">1- </w:t>
      </w:r>
      <w:bookmarkStart w:id="1" w:name="_Hlk166461216"/>
      <w:r w:rsidRPr="006B653F">
        <w:rPr>
          <w:rFonts w:ascii="Sakkal Majalla" w:hAnsi="Sakkal Majalla" w:cs="Sakkal Majalla"/>
          <w:b/>
          <w:bCs/>
          <w:sz w:val="32"/>
          <w:szCs w:val="32"/>
          <w:rtl/>
          <w:lang w:bidi="ar-EG"/>
        </w:rPr>
        <w:t xml:space="preserve">دراسة العنزي وآخرون (2023) </w:t>
      </w:r>
      <w:bookmarkEnd w:id="1"/>
      <w:r w:rsidRPr="006B653F">
        <w:rPr>
          <w:rFonts w:ascii="Sakkal Majalla" w:hAnsi="Sakkal Majalla" w:cs="Sakkal Majalla"/>
          <w:b/>
          <w:bCs/>
          <w:sz w:val="32"/>
          <w:szCs w:val="32"/>
          <w:rtl/>
          <w:lang w:bidi="ar-EG"/>
        </w:rPr>
        <w:t>بعنوان " دور حاضنات الأعمال بالجامعات السعودية في دعم الفكر الريادي في ظل اقتصاد المعرفة ومتطلبات تفعيلها وفقاً للوثائق المرجعية ".</w:t>
      </w:r>
    </w:p>
    <w:p w14:paraId="29284FA7" w14:textId="77777777" w:rsidR="00633A61" w:rsidRPr="006B653F" w:rsidRDefault="00633A61"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lang w:bidi="ar-EG"/>
        </w:rPr>
        <w:t xml:space="preserve">وهدفت الدراسة إلى </w:t>
      </w:r>
      <w:r w:rsidRPr="006B653F">
        <w:rPr>
          <w:rFonts w:ascii="Sakkal Majalla" w:hAnsi="Sakkal Majalla" w:cs="Sakkal Majalla"/>
          <w:kern w:val="0"/>
          <w:sz w:val="32"/>
          <w:szCs w:val="32"/>
          <w:rtl/>
        </w:rPr>
        <w:t xml:space="preserve">التعرف على دور حاضنات الأعمال الجامعية في دعم الفكر الريادي في ظل اقتصاد المعرفة ومتطلبات تفعيلها وفقاً للوثائق المرجعية، وذلك باستعراض جهود حاضنات الأعمال الجامعية في دعم الفكر الريادي من خلال التقارير الدورية والختامية والخطط الاستراتيجية للحاضنات وبياناتها الكمية والنوعية، ثم الكشف عن معوقات نجاح هذه الجهود، ورصد السياسات المقترحة لتعزيزها وتحسينها، </w:t>
      </w:r>
      <w:r w:rsidRPr="006B653F">
        <w:rPr>
          <w:rFonts w:ascii="Sakkal Majalla" w:hAnsi="Sakkal Majalla" w:cs="Sakkal Majalla"/>
          <w:sz w:val="32"/>
          <w:szCs w:val="32"/>
          <w:rtl/>
          <w:lang w:bidi="ar-EG"/>
        </w:rPr>
        <w:t xml:space="preserve">وقد اعتمدت الدراسة على المنهج الوصفي التحليلي الوثائقي وذلك باستعراض </w:t>
      </w:r>
      <w:r w:rsidRPr="006B653F">
        <w:rPr>
          <w:rFonts w:ascii="Sakkal Majalla" w:hAnsi="Sakkal Majalla" w:cs="Sakkal Majalla"/>
          <w:kern w:val="0"/>
          <w:sz w:val="32"/>
          <w:szCs w:val="32"/>
          <w:rtl/>
        </w:rPr>
        <w:t xml:space="preserve">الأدبيات المرتبطة بمتغيراته؛ خلال فترة زمنية، للتعريف بالابتكار وجهود الجامعات السعودية في تعزيز دور </w:t>
      </w:r>
      <w:r w:rsidRPr="006B653F">
        <w:rPr>
          <w:rFonts w:ascii="Sakkal Majalla" w:hAnsi="Sakkal Majalla" w:cs="Sakkal Majalla"/>
          <w:kern w:val="0"/>
          <w:sz w:val="32"/>
          <w:szCs w:val="32"/>
          <w:rtl/>
        </w:rPr>
        <w:lastRenderedPageBreak/>
        <w:t>حاضنات الأعمال في دعم الفكر الريادي</w:t>
      </w:r>
      <w:r w:rsidRPr="006B653F">
        <w:rPr>
          <w:rFonts w:ascii="Sakkal Majalla" w:hAnsi="Sakkal Majalla" w:cs="Sakkal Majalla"/>
          <w:sz w:val="32"/>
          <w:szCs w:val="32"/>
          <w:rtl/>
          <w:lang w:bidi="ar-EG"/>
        </w:rPr>
        <w:t xml:space="preserve">، وقد أظهرت نتائج الدراسة </w:t>
      </w:r>
      <w:r w:rsidRPr="006B653F">
        <w:rPr>
          <w:rFonts w:ascii="Sakkal Majalla" w:hAnsi="Sakkal Majalla" w:cs="Sakkal Majalla"/>
          <w:kern w:val="0"/>
          <w:sz w:val="32"/>
          <w:szCs w:val="32"/>
          <w:rtl/>
        </w:rPr>
        <w:t xml:space="preserve">أن لحاضنات الأعمال الجامعية جهوداً بارزة في دعم الفكر الريادي الجامعي ، ولكنها  تزال في مجال الإنتاج غير المستدام للمعرفة  ولم تنتقل لتحويل المعرفة لمشروعات ريادية، ولم تصل هذه الجهود للدور المأمول منها في </w:t>
      </w:r>
      <w:proofErr w:type="spellStart"/>
      <w:r w:rsidRPr="006B653F">
        <w:rPr>
          <w:rFonts w:ascii="Sakkal Majalla" w:hAnsi="Sakkal Majalla" w:cs="Sakkal Majalla"/>
          <w:kern w:val="0"/>
          <w:sz w:val="32"/>
          <w:szCs w:val="32"/>
          <w:rtl/>
        </w:rPr>
        <w:t>الإحتضان</w:t>
      </w:r>
      <w:proofErr w:type="spellEnd"/>
      <w:r w:rsidRPr="006B653F">
        <w:rPr>
          <w:rFonts w:ascii="Sakkal Majalla" w:hAnsi="Sakkal Majalla" w:cs="Sakkal Majalla"/>
          <w:kern w:val="0"/>
          <w:sz w:val="32"/>
          <w:szCs w:val="32"/>
          <w:rtl/>
        </w:rPr>
        <w:t xml:space="preserve"> والرعاية وتحقيق الإستدامة والتنافسية</w:t>
      </w:r>
      <w:r w:rsidRPr="006B653F">
        <w:rPr>
          <w:rFonts w:ascii="Sakkal Majalla" w:hAnsi="Sakkal Majalla" w:cs="Sakkal Majalla"/>
          <w:sz w:val="32"/>
          <w:szCs w:val="32"/>
          <w:rtl/>
          <w:lang w:bidi="ar-EG"/>
        </w:rPr>
        <w:t xml:space="preserve">، كما كشفت النتائج عن وجود معوقات تواجه حاضنات الأعمال بالجامعات السعودية وأهم هذه المعوقات </w:t>
      </w:r>
      <w:r w:rsidRPr="006B653F">
        <w:rPr>
          <w:rFonts w:ascii="Sakkal Majalla" w:hAnsi="Sakkal Majalla" w:cs="Sakkal Majalla"/>
          <w:kern w:val="0"/>
          <w:sz w:val="32"/>
          <w:szCs w:val="32"/>
          <w:rtl/>
        </w:rPr>
        <w:t>؛ معوقات بشرية وتنظيمية ومالية ومجتمعية ومعرفية، وقد أوصت الدراسة بضرورة زيادة التمويل الحكومي والخاص لحاضنات الأعمال، وتوفير التدريب والتأهيل للكوادر البشرية العاملة في حاضنات الأعمال</w:t>
      </w:r>
      <w:r w:rsidRPr="006B653F">
        <w:rPr>
          <w:rFonts w:ascii="Sakkal Majalla" w:hAnsi="Sakkal Majalla" w:cs="Sakkal Majalla"/>
          <w:sz w:val="32"/>
          <w:szCs w:val="32"/>
          <w:rtl/>
        </w:rPr>
        <w:t>.</w:t>
      </w:r>
    </w:p>
    <w:p w14:paraId="0A847BD5" w14:textId="77777777" w:rsidR="00633A61" w:rsidRPr="005751DD" w:rsidRDefault="00633A61" w:rsidP="006B653F">
      <w:pPr>
        <w:spacing w:after="0" w:line="360" w:lineRule="auto"/>
        <w:jc w:val="lowKashida"/>
        <w:rPr>
          <w:rFonts w:ascii="Sakkal Majalla" w:hAnsi="Sakkal Majalla" w:cs="Sakkal Majalla"/>
          <w:sz w:val="12"/>
          <w:szCs w:val="12"/>
          <w:rtl/>
        </w:rPr>
      </w:pPr>
    </w:p>
    <w:p w14:paraId="178F5CC5" w14:textId="77777777" w:rsidR="00633A61" w:rsidRPr="006B653F" w:rsidRDefault="00633A61" w:rsidP="006B653F">
      <w:pPr>
        <w:spacing w:after="0" w:line="360" w:lineRule="auto"/>
        <w:jc w:val="lowKashida"/>
        <w:rPr>
          <w:rFonts w:ascii="Sakkal Majalla" w:hAnsi="Sakkal Majalla" w:cs="Sakkal Majalla"/>
          <w:b/>
          <w:bCs/>
          <w:sz w:val="32"/>
          <w:szCs w:val="32"/>
          <w:rtl/>
        </w:rPr>
      </w:pPr>
      <w:r w:rsidRPr="006B653F">
        <w:rPr>
          <w:rFonts w:ascii="Sakkal Majalla" w:hAnsi="Sakkal Majalla" w:cs="Sakkal Majalla"/>
          <w:b/>
          <w:bCs/>
          <w:sz w:val="32"/>
          <w:szCs w:val="32"/>
          <w:rtl/>
        </w:rPr>
        <w:t>2-</w:t>
      </w:r>
      <w:bookmarkStart w:id="2" w:name="_Hlk166461224"/>
      <w:r w:rsidRPr="006B653F">
        <w:rPr>
          <w:rFonts w:ascii="Sakkal Majalla" w:hAnsi="Sakkal Majalla" w:cs="Sakkal Majalla"/>
          <w:b/>
          <w:bCs/>
          <w:sz w:val="32"/>
          <w:szCs w:val="32"/>
          <w:rtl/>
        </w:rPr>
        <w:t xml:space="preserve">دراسة العتيبي (2023) بعنوان </w:t>
      </w:r>
      <w:bookmarkEnd w:id="2"/>
      <w:r w:rsidRPr="006B653F">
        <w:rPr>
          <w:rFonts w:ascii="Sakkal Majalla" w:hAnsi="Sakkal Majalla" w:cs="Sakkal Majalla"/>
          <w:b/>
          <w:bCs/>
          <w:sz w:val="32"/>
          <w:szCs w:val="32"/>
          <w:rtl/>
        </w:rPr>
        <w:t>" دور حاضنات الأعمال في الجامعات السعودية في دعم الإبتكار وتحقيق رؤية المملكة 2030".</w:t>
      </w:r>
    </w:p>
    <w:p w14:paraId="71E6A27E" w14:textId="77777777" w:rsidR="00633A61" w:rsidRPr="006B653F" w:rsidRDefault="00633A61"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 xml:space="preserve">وقد هدفت الدراسة إلى معرفة </w:t>
      </w:r>
      <w:r w:rsidRPr="006B653F">
        <w:rPr>
          <w:rFonts w:ascii="Sakkal Majalla" w:hAnsi="Sakkal Majalla" w:cs="Sakkal Majalla"/>
          <w:kern w:val="0"/>
          <w:sz w:val="32"/>
          <w:szCs w:val="32"/>
          <w:rtl/>
        </w:rPr>
        <w:t xml:space="preserve"> دور حاضنات الأعمال في الجامعات السعودية في دعم الابتكار وتحقيق رؤية المملكة 2030 ، ودرجة وعي أعضاء هيئة التدريس تجاه أهداف الحاضنات الجامعية</w:t>
      </w:r>
      <w:r w:rsidRPr="006B653F">
        <w:rPr>
          <w:rFonts w:ascii="Sakkal Majalla" w:hAnsi="Sakkal Majalla" w:cs="Sakkal Majalla"/>
          <w:sz w:val="32"/>
          <w:szCs w:val="32"/>
          <w:rtl/>
        </w:rPr>
        <w:t xml:space="preserve">، وقد اعتمدت الدراسة على المنهج الوصفي التحليلي لمناسبته لطبيعة الدراسة، وأستخدمت الإستبانة كأداة رئيسية لجمع البيانات من عينة بلغت (66) مفردة من أعضاء </w:t>
      </w:r>
      <w:r w:rsidRPr="006B653F">
        <w:rPr>
          <w:rFonts w:ascii="Sakkal Majalla" w:hAnsi="Sakkal Majalla" w:cs="Sakkal Majalla"/>
          <w:kern w:val="0"/>
          <w:sz w:val="32"/>
          <w:szCs w:val="32"/>
          <w:rtl/>
        </w:rPr>
        <w:t>هيئة التدريس بالجامعات السعودية</w:t>
      </w:r>
      <w:r w:rsidRPr="006B653F">
        <w:rPr>
          <w:rFonts w:ascii="Sakkal Majalla" w:hAnsi="Sakkal Majalla" w:cs="Sakkal Majalla"/>
          <w:sz w:val="32"/>
          <w:szCs w:val="32"/>
          <w:rtl/>
        </w:rPr>
        <w:t>، وأظهرت نتائج الدراسة عن وجود دور كبير جداً لحاضنات الأعمال في الجامعات السعودية في دعم الإبتكار، كذلك وجود دور كبير جداً لحاضنات الأعمال في الجامعات السعودية لتحقيق رؤية المملكة 2030، كما كشفت النتائج أن أعضاء هيئة التدريس بالجامعات السعودية لديهم وعي كامل بأهمية حاضنات الأعمال ودورها الريادي في دعم الابتكار وتحقيق بعض أهداف رؤية 2030، وقد أوصت الدراسة بضرورة العمل على تعميق ثقافة حاضنات الأعمال الجامعية في المجتمع الجامعي وتنمية ثقافة ريادة الأعمال.</w:t>
      </w:r>
    </w:p>
    <w:p w14:paraId="37F4AD11" w14:textId="77777777" w:rsidR="00633A61" w:rsidRPr="006B653F" w:rsidRDefault="00633A61" w:rsidP="006B653F">
      <w:pPr>
        <w:spacing w:after="0" w:line="360" w:lineRule="auto"/>
        <w:jc w:val="lowKashida"/>
        <w:rPr>
          <w:rFonts w:ascii="Sakkal Majalla" w:hAnsi="Sakkal Majalla" w:cs="Sakkal Majalla"/>
          <w:sz w:val="32"/>
          <w:szCs w:val="32"/>
          <w:rtl/>
        </w:rPr>
      </w:pPr>
    </w:p>
    <w:p w14:paraId="40A0313A" w14:textId="77777777" w:rsidR="00633A61" w:rsidRPr="006B653F" w:rsidRDefault="00633A61"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lastRenderedPageBreak/>
        <w:t>3-دراسة سعد (2023) بعنوان " أثر حاضنات الأعمال في تنمية القدرات الإبداعية للمشاريع الصغيرة والمتوسطة في المملكة العربية السعودية</w:t>
      </w:r>
      <w:proofErr w:type="gramStart"/>
      <w:r w:rsidRPr="006B653F">
        <w:rPr>
          <w:rFonts w:ascii="Sakkal Majalla" w:hAnsi="Sakkal Majalla" w:cs="Sakkal Majalla"/>
          <w:b/>
          <w:bCs/>
          <w:sz w:val="32"/>
          <w:szCs w:val="32"/>
          <w:rtl/>
          <w:lang w:bidi="ar-EG"/>
        </w:rPr>
        <w:t>" .</w:t>
      </w:r>
      <w:proofErr w:type="gramEnd"/>
    </w:p>
    <w:p w14:paraId="5C8D65EB" w14:textId="77777777" w:rsidR="00633A61" w:rsidRPr="006B653F" w:rsidRDefault="00633A61" w:rsidP="006B653F">
      <w:pPr>
        <w:autoSpaceDE w:val="0"/>
        <w:autoSpaceDN w:val="0"/>
        <w:adjustRightInd w:val="0"/>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lang w:bidi="ar-EG"/>
        </w:rPr>
        <w:t xml:space="preserve">وقد هدفت الدراسة إلى التعرف على أثر حاضنات </w:t>
      </w:r>
      <w:r w:rsidRPr="006B653F">
        <w:rPr>
          <w:rFonts w:ascii="Sakkal Majalla" w:hAnsi="Sakkal Majalla" w:cs="Sakkal Majalla"/>
          <w:kern w:val="0"/>
          <w:sz w:val="32"/>
          <w:szCs w:val="32"/>
          <w:rtl/>
        </w:rPr>
        <w:t>الأعمال في تنمية القدرات الإبداعية لدى المنشآت الصغيرة في المملكة العربية السعودية، وقد اعتمدت الدراسة على المنهج الوصفي التحليلي، واستخدمت الإستبانة كأداة رئيسية لجمع البيانات من عينة عشوائية مكونة من (182) شخصاً من رواد الأعمال الصغار الذين تحتضنهم حاضنات الأعمال في المملكة العربية السعودية، وكشفت نتائج الدراسة عن وجود أثر ذو دلالة إحصائية لعوامل نجاح حاضنات الأعمال في تنمية القدرات الإبداعية للمشاريع الصغيرة. ، كما أظهرت نتائج الدراسة أن هناك أثر ذو دلالة إحصائية للخطة المالية السليمة على تنمية القدرات الابتكارية لدى المنشآت الصغيرة، كما كشفت النتائج عن وجود أثر ذو دلاله إحصائية في توفير الموارد البشرية المؤهلة لتنمية القدرات الإبداعية للمؤسسات الصغيرة، وأخيراً هناك أثر ذو دلالة إحصائية لمجتمع الأعمال والممولين في تنمية القدرات الإبداعية لدى الشركات الصغيرة</w:t>
      </w:r>
      <w:r w:rsidRPr="006B653F">
        <w:rPr>
          <w:rFonts w:ascii="Sakkal Majalla" w:hAnsi="Sakkal Majalla" w:cs="Sakkal Majalla"/>
          <w:sz w:val="32"/>
          <w:szCs w:val="32"/>
          <w:rtl/>
        </w:rPr>
        <w:t>.</w:t>
      </w:r>
    </w:p>
    <w:p w14:paraId="378BDF22" w14:textId="77777777" w:rsidR="00633A61" w:rsidRPr="005751DD" w:rsidRDefault="00633A61" w:rsidP="006B653F">
      <w:pPr>
        <w:spacing w:after="0" w:line="360" w:lineRule="auto"/>
        <w:jc w:val="lowKashida"/>
        <w:rPr>
          <w:rFonts w:ascii="Sakkal Majalla" w:hAnsi="Sakkal Majalla" w:cs="Sakkal Majalla"/>
          <w:sz w:val="12"/>
          <w:szCs w:val="12"/>
          <w:rtl/>
        </w:rPr>
      </w:pPr>
    </w:p>
    <w:p w14:paraId="0BFBF15F" w14:textId="5A6CAB34" w:rsidR="00633A61" w:rsidRPr="006B653F" w:rsidRDefault="00633A61"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4-</w:t>
      </w:r>
      <w:bookmarkStart w:id="3" w:name="_Hlk166461233"/>
      <w:r w:rsidRPr="006B653F">
        <w:rPr>
          <w:rFonts w:ascii="Sakkal Majalla" w:hAnsi="Sakkal Majalla" w:cs="Sakkal Majalla"/>
          <w:b/>
          <w:bCs/>
          <w:sz w:val="32"/>
          <w:szCs w:val="32"/>
          <w:rtl/>
          <w:lang w:bidi="ar-EG"/>
        </w:rPr>
        <w:t xml:space="preserve">دراسة عرقوب (2023) بعنوان </w:t>
      </w:r>
      <w:bookmarkEnd w:id="3"/>
      <w:r w:rsidRPr="006B653F">
        <w:rPr>
          <w:rFonts w:ascii="Sakkal Majalla" w:hAnsi="Sakkal Majalla" w:cs="Sakkal Majalla"/>
          <w:b/>
          <w:bCs/>
          <w:sz w:val="32"/>
          <w:szCs w:val="32"/>
          <w:rtl/>
          <w:lang w:bidi="ar-EG"/>
        </w:rPr>
        <w:t>" دور حاضنات الأعمال الجامعية في دعم ريادة الأعمال الرقمية".</w:t>
      </w:r>
    </w:p>
    <w:p w14:paraId="5B679111" w14:textId="77777777" w:rsidR="00633A61" w:rsidRPr="006B653F" w:rsidRDefault="00633A61" w:rsidP="006B653F">
      <w:pPr>
        <w:spacing w:after="0" w:line="360" w:lineRule="auto"/>
        <w:jc w:val="lowKashida"/>
        <w:rPr>
          <w:rFonts w:ascii="Sakkal Majalla" w:hAnsi="Sakkal Majalla" w:cs="Sakkal Majalla"/>
          <w:sz w:val="32"/>
          <w:szCs w:val="32"/>
          <w:rtl/>
          <w:lang w:bidi="ar-EG"/>
        </w:rPr>
      </w:pPr>
      <w:r w:rsidRPr="006B653F">
        <w:rPr>
          <w:rFonts w:ascii="Sakkal Majalla" w:hAnsi="Sakkal Majalla" w:cs="Sakkal Majalla"/>
          <w:sz w:val="32"/>
          <w:szCs w:val="32"/>
          <w:rtl/>
          <w:lang w:bidi="ar-EG"/>
        </w:rPr>
        <w:t xml:space="preserve">وقد هدفت الدراسة إلى توضيح دور حاضنات الأعمال الجامعية في دعم ريادة الأعمال الرقمية على اعتبار أن ريادة الأعمال أصبحت اتجاهاً جديداً لرواد الأعمال لتجسيد أفكارهم الإبداعية ، وقد ركزت الدراسة على إبراز أهمية هذه الحاضنات كآلية لتعزيز ريادة الأعمال الرقمية في الوسط الجامعي ، وتقديم مجموعة من التسهيلات والمساندة والاستشارة للطلبة رواد الأعمال في ظل زيادة الطلب على الخدمات والمنتجات الرقمية ، حيث لعبت دوراً هاماً في انتشار ريادة الأعمال الرقمية بنسبة متغيرة تجاوزت 70% ، وتوصلت نتائج الدراسة إلى أن حاضنات الأعمال الجامعية يمكنها أن تساهم في النهوض بريادة الأعمال الرقمية خصوصاً في الوسط الجامعي بين الطلاب ، وذلك بتفعيل خدمات هذه الحاضنات باستمرار وتجديدها وبتوعية الطلاب بأهمية ريادة الأعمال الرقمية وتعزيز ثقافتها بينهم ، </w:t>
      </w:r>
      <w:r w:rsidRPr="006B653F">
        <w:rPr>
          <w:rFonts w:ascii="Sakkal Majalla" w:hAnsi="Sakkal Majalla" w:cs="Sakkal Majalla"/>
          <w:sz w:val="32"/>
          <w:szCs w:val="32"/>
          <w:rtl/>
          <w:lang w:bidi="ar-EG"/>
        </w:rPr>
        <w:lastRenderedPageBreak/>
        <w:t>وأوصت الدراسة بضرورة تشجيع الطلبة على الإفصاح عن أفكارهم وحثهم على تحويلها لمشاريع رقمية بعقد مسابقات وندوات وعرض بعض التجارب المحلية والعالمية الناجحة كنماذج يحتذى بها.</w:t>
      </w:r>
    </w:p>
    <w:p w14:paraId="2F3524ED" w14:textId="77777777" w:rsidR="00633A61" w:rsidRPr="005751DD" w:rsidRDefault="00633A61" w:rsidP="006B653F">
      <w:pPr>
        <w:spacing w:after="0" w:line="360" w:lineRule="auto"/>
        <w:jc w:val="lowKashida"/>
        <w:rPr>
          <w:rFonts w:ascii="Sakkal Majalla" w:hAnsi="Sakkal Majalla" w:cs="Sakkal Majalla"/>
          <w:sz w:val="6"/>
          <w:szCs w:val="6"/>
          <w:rtl/>
          <w:lang w:bidi="ar-EG"/>
        </w:rPr>
      </w:pPr>
    </w:p>
    <w:p w14:paraId="24D65338" w14:textId="77777777" w:rsidR="00633A61" w:rsidRPr="006B653F" w:rsidRDefault="00633A61"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 xml:space="preserve">5-دراسة غربي (2023) بعنوان " أثر حاضنات الأعمال في دعم وتنمية الروح </w:t>
      </w:r>
      <w:proofErr w:type="spellStart"/>
      <w:r w:rsidRPr="006B653F">
        <w:rPr>
          <w:rFonts w:ascii="Sakkal Majalla" w:hAnsi="Sakkal Majalla" w:cs="Sakkal Majalla"/>
          <w:b/>
          <w:bCs/>
          <w:sz w:val="32"/>
          <w:szCs w:val="32"/>
          <w:rtl/>
          <w:lang w:bidi="ar-EG"/>
        </w:rPr>
        <w:t>المقاولاتية</w:t>
      </w:r>
      <w:proofErr w:type="spellEnd"/>
      <w:r w:rsidRPr="006B653F">
        <w:rPr>
          <w:rFonts w:ascii="Sakkal Majalla" w:hAnsi="Sakkal Majalla" w:cs="Sakkal Majalla"/>
          <w:b/>
          <w:bCs/>
          <w:sz w:val="32"/>
          <w:szCs w:val="32"/>
          <w:rtl/>
          <w:lang w:bidi="ar-EG"/>
        </w:rPr>
        <w:t xml:space="preserve"> لدى الطلبة: دراسة تطبيقية لطلبة كلية العلوم الاقتصادية بجامعة بسكرة ".</w:t>
      </w:r>
    </w:p>
    <w:p w14:paraId="4D434AE2" w14:textId="77777777" w:rsidR="00633A61" w:rsidRPr="006B653F" w:rsidRDefault="00633A61" w:rsidP="006B653F">
      <w:pPr>
        <w:spacing w:after="0" w:line="360" w:lineRule="auto"/>
        <w:jc w:val="lowKashida"/>
        <w:rPr>
          <w:rFonts w:ascii="Sakkal Majalla" w:hAnsi="Sakkal Majalla" w:cs="Sakkal Majalla"/>
          <w:sz w:val="32"/>
          <w:szCs w:val="32"/>
          <w:rtl/>
          <w:lang w:bidi="ar-EG"/>
        </w:rPr>
      </w:pPr>
      <w:r w:rsidRPr="006B653F">
        <w:rPr>
          <w:rFonts w:ascii="Sakkal Majalla" w:hAnsi="Sakkal Majalla" w:cs="Sakkal Majalla"/>
          <w:sz w:val="32"/>
          <w:szCs w:val="32"/>
          <w:rtl/>
          <w:lang w:bidi="ar-EG"/>
        </w:rPr>
        <w:t xml:space="preserve">وقد هدفت الدراسة إلى التعرف على أثر حاضنات الأعمال في دعم وتنمية الروح </w:t>
      </w:r>
      <w:proofErr w:type="spellStart"/>
      <w:r w:rsidRPr="006B653F">
        <w:rPr>
          <w:rFonts w:ascii="Sakkal Majalla" w:hAnsi="Sakkal Majalla" w:cs="Sakkal Majalla"/>
          <w:sz w:val="32"/>
          <w:szCs w:val="32"/>
          <w:rtl/>
          <w:lang w:bidi="ar-EG"/>
        </w:rPr>
        <w:t>المقاولاتية</w:t>
      </w:r>
      <w:proofErr w:type="spellEnd"/>
      <w:r w:rsidRPr="006B653F">
        <w:rPr>
          <w:rFonts w:ascii="Sakkal Majalla" w:hAnsi="Sakkal Majalla" w:cs="Sakkal Majalla"/>
          <w:sz w:val="32"/>
          <w:szCs w:val="32"/>
          <w:rtl/>
          <w:lang w:bidi="ar-EG"/>
        </w:rPr>
        <w:t xml:space="preserve"> لدى الطلبة الجامعيين ، وقد اعتمدت الدراسة على المنهج الوصفي التحليلي، واستخدمت الإستبانة كأداة رئيسية لجمع البيانات من (175) مفردة من طلاب كلية العلوم الاقتصادية بجامعة بسكرة ، وخلصت نتائج الدراسة إلى أنه توجد رغبة ريادية لدى الطلبة، إلا أنها ينقصها التحلي ببعض الخصائص الريادية الضرورية لضمان السير الحسن للأفكار ، كما كشفت النتائج أن هناك علاقة ضعيفة نسبياً بين نشاط حاضنة الأعمال وبين الروح الريادية لدى الطلبة، وقد أوصت الدراسة بضرورة تعزيز نشاط حاضنة الأعمال على مستوى كل مؤسسات التعليم العالي من خلال توسيع الطاقم المسير للحاضنة ليشمل كل المعاهد والكليات الموجودة بالجامعة.</w:t>
      </w:r>
    </w:p>
    <w:p w14:paraId="299C9B24" w14:textId="77777777" w:rsidR="00633A61" w:rsidRPr="005751DD" w:rsidRDefault="00633A61" w:rsidP="006B653F">
      <w:pPr>
        <w:spacing w:after="0" w:line="360" w:lineRule="auto"/>
        <w:jc w:val="lowKashida"/>
        <w:rPr>
          <w:rFonts w:ascii="Sakkal Majalla" w:hAnsi="Sakkal Majalla" w:cs="Sakkal Majalla"/>
          <w:sz w:val="10"/>
          <w:szCs w:val="10"/>
          <w:rtl/>
          <w:lang w:bidi="ar-EG"/>
        </w:rPr>
      </w:pPr>
    </w:p>
    <w:p w14:paraId="77F88226" w14:textId="77777777" w:rsidR="00633A61" w:rsidRPr="006B653F" w:rsidRDefault="00633A61"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6-دراسة الحبيشي (2021) بعنوان " دور حاضنات الأعمال في تطوير أداء الجامعات اليمنية ".</w:t>
      </w:r>
    </w:p>
    <w:p w14:paraId="13A5F65A" w14:textId="77777777" w:rsidR="00633A61" w:rsidRPr="006B653F" w:rsidRDefault="00633A61" w:rsidP="006B653F">
      <w:pPr>
        <w:spacing w:after="0" w:line="360" w:lineRule="auto"/>
        <w:jc w:val="lowKashida"/>
        <w:rPr>
          <w:rFonts w:ascii="Sakkal Majalla" w:hAnsi="Sakkal Majalla" w:cs="Sakkal Majalla"/>
          <w:sz w:val="32"/>
          <w:szCs w:val="32"/>
          <w:rtl/>
          <w:lang w:bidi="ar-EG"/>
        </w:rPr>
      </w:pPr>
      <w:r w:rsidRPr="006B653F">
        <w:rPr>
          <w:rFonts w:ascii="Sakkal Majalla" w:hAnsi="Sakkal Majalla" w:cs="Sakkal Majalla"/>
          <w:sz w:val="32"/>
          <w:szCs w:val="32"/>
          <w:rtl/>
          <w:lang w:bidi="ar-EG"/>
        </w:rPr>
        <w:t xml:space="preserve">وهدفت الدراسة إلى معرفة دور حاضنات الأعمال في تطوير أداء الجامعات اليمنية من خلال التعرف على أهم الخدمات (التدريبية ، الإدارية الفنية ، الاستشارية ، التسويقية) التي تقدمها حاضنات الأعمال الجامعية، وقد اعتمدت الدراسة على المنهج الوصفي المسحي لجمع البيانات والمعلومات ، واستخدمت الإستبانة كأداة لجمع البيانات من عينة قصدية مكونة من (11) خبيراً ، وقد أظهرت نتائج الدراسة أن درجة أهمية دور حاضنات الأعمال في تطوير أداء الجامعات اليمنية كما يراها الخبراء كانت كبيرة بجميع مجالاتها حيث بلغ المتوسط الحسابي بشكل عام (2.81) ، وحصل مجال الخدمات التدريبية على المرتبة الأولى بمتوسط حسابي بلغ (2.92) ، بينما حصل مجال الخدمات الإدارية والفنية </w:t>
      </w:r>
      <w:r w:rsidRPr="006B653F">
        <w:rPr>
          <w:rFonts w:ascii="Sakkal Majalla" w:hAnsi="Sakkal Majalla" w:cs="Sakkal Majalla"/>
          <w:sz w:val="32"/>
          <w:szCs w:val="32"/>
          <w:rtl/>
          <w:lang w:bidi="ar-EG"/>
        </w:rPr>
        <w:lastRenderedPageBreak/>
        <w:t>على المرتبة الثانية بمتوسط حسابي (2.79)، كما حصل مجال الخدمات الاستشارية على المرتبة الثالثة بمتوسط حسابي بلغ (2.78) ، ومن ثم مجال الخدمات التسويقية عل المرتبة الرابعة بمتوسط حسابي (2.74) ، وقد أوصت الدراسة بضرورة إنشاء وحدة لحاضنات الأعمال في الجامعات بهدف الإستفادة من الإمكانات البشرية من أعضاء هيئة التدريس بالجامعات بما يعود بالفائدة على الجامعة وأعضاء هيئة التدريس أنفسهم.</w:t>
      </w:r>
    </w:p>
    <w:p w14:paraId="60E888A0" w14:textId="77777777" w:rsidR="00633A61" w:rsidRPr="005751DD" w:rsidRDefault="00633A61" w:rsidP="006B653F">
      <w:pPr>
        <w:spacing w:after="0" w:line="360" w:lineRule="auto"/>
        <w:jc w:val="lowKashida"/>
        <w:rPr>
          <w:rFonts w:ascii="Sakkal Majalla" w:hAnsi="Sakkal Majalla" w:cs="Sakkal Majalla"/>
          <w:sz w:val="10"/>
          <w:szCs w:val="10"/>
          <w:rtl/>
          <w:lang w:bidi="ar-EG"/>
        </w:rPr>
      </w:pPr>
    </w:p>
    <w:p w14:paraId="53CE493A" w14:textId="77777777" w:rsidR="00633A61" w:rsidRPr="006B653F" w:rsidRDefault="00633A61"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7-دراسة سمارة (2021) بعنوان " دور حاضنات الأعمال اللاحق في نجاح المشاريع الريادية في الأردن".</w:t>
      </w:r>
    </w:p>
    <w:p w14:paraId="2BDC0D83" w14:textId="77777777" w:rsidR="00633A61" w:rsidRPr="006B653F" w:rsidRDefault="00633A61" w:rsidP="006B653F">
      <w:pPr>
        <w:spacing w:after="0" w:line="360" w:lineRule="auto"/>
        <w:jc w:val="lowKashida"/>
        <w:rPr>
          <w:rFonts w:ascii="Sakkal Majalla" w:hAnsi="Sakkal Majalla" w:cs="Sakkal Majalla"/>
          <w:sz w:val="32"/>
          <w:szCs w:val="32"/>
          <w:rtl/>
          <w:lang w:bidi="ar-EG"/>
        </w:rPr>
      </w:pPr>
      <w:r w:rsidRPr="006B653F">
        <w:rPr>
          <w:rFonts w:ascii="Sakkal Majalla" w:hAnsi="Sakkal Majalla" w:cs="Sakkal Majalla"/>
          <w:sz w:val="32"/>
          <w:szCs w:val="32"/>
          <w:rtl/>
          <w:lang w:bidi="ar-EG"/>
        </w:rPr>
        <w:t xml:space="preserve">وقد هدفت الدراسة إلى التعرف على دور حاضنات الأعمال اللاحق في نجاح المشاريع الريادية في الأردن لضمان نجاحها واستمراريتها وديمومتها خلال فترة ما بعد الاحتضان من خلال ما تقدمه من خدمات واستشارات وصقل للفكر الريادي ، وقد اعتمدت الدراسة على المنهج الكيفي بشكل رئيسي لجمع البيانات من خلال المقابلات والملاحظات الميدانية ، كما تم استخدام المنهج الكمي من خلال أداة الإستبانة، وتكونت عينة الدراسة من أصحاب المشاريع الريادية التي تم احتضانها ، وقد أظهرت نتائج الدراسة أن حاضنات الأعمال تقوم وخلال فترة الاحتضان بتدريب الرياديين وتطوير أفكارهم من مجرد فكرة إلى مشروع قائم، وتقديم الاستشارات القانونية والفنية والإرشاد والتوجيه الإستراتيجي والدعم التقني من قبل المختصين ، وحضور الندوات والمؤتمرات الريادية مما يكسب الرياديين المزيد من الخبرة والمعرفة وتبادل الخبرات ، كما كشفت النتائج أن مرحلة ما بعد الاحتضان فإن دور حاضنات الأعمال تقوم بدعم وتعزيز المشاريع الريادية لضمان استمرارية نجاح هذه المشاريع وديمومتها من خلال العمل على استقطاب الطاقات والقدرات الخلاقة، كما كشفت النتائج عن وجود علاقة ذات دلاله إحصائية لجميع محاور الإستبيان مما يعني أن هناك موافقة عالية جداً من قبل أفراد العينة على دور حاضنات </w:t>
      </w:r>
      <w:r w:rsidRPr="006B653F">
        <w:rPr>
          <w:rFonts w:ascii="Sakkal Majalla" w:hAnsi="Sakkal Majalla" w:cs="Sakkal Majalla"/>
          <w:sz w:val="32"/>
          <w:szCs w:val="32"/>
          <w:rtl/>
          <w:lang w:bidi="ar-EG"/>
        </w:rPr>
        <w:lastRenderedPageBreak/>
        <w:t>الأعمال في دعم وتعزيز مقومات نجاح المشروع الريادي ، وقد أوصت الدراسة بضرورة قيام حاضنات الأعمال بإكساب المختصين لمهارات والمعارف الضرورية لبقاء المشروع.</w:t>
      </w:r>
    </w:p>
    <w:p w14:paraId="33FF3375" w14:textId="77777777" w:rsidR="00633A61" w:rsidRPr="005751DD" w:rsidRDefault="00633A61" w:rsidP="006B653F">
      <w:pPr>
        <w:spacing w:after="0" w:line="360" w:lineRule="auto"/>
        <w:jc w:val="lowKashida"/>
        <w:rPr>
          <w:rFonts w:ascii="Sakkal Majalla" w:hAnsi="Sakkal Majalla" w:cs="Sakkal Majalla"/>
          <w:sz w:val="12"/>
          <w:szCs w:val="12"/>
          <w:rtl/>
          <w:lang w:bidi="ar-EG"/>
        </w:rPr>
      </w:pPr>
    </w:p>
    <w:p w14:paraId="6065D350" w14:textId="77777777" w:rsidR="00633A61" w:rsidRPr="006B653F" w:rsidRDefault="00633A61" w:rsidP="006B653F">
      <w:pPr>
        <w:spacing w:after="0" w:line="360" w:lineRule="auto"/>
        <w:jc w:val="lowKashida"/>
        <w:rPr>
          <w:rFonts w:ascii="Sakkal Majalla" w:hAnsi="Sakkal Majalla" w:cs="Sakkal Majalla"/>
          <w:b/>
          <w:bCs/>
          <w:sz w:val="32"/>
          <w:szCs w:val="32"/>
          <w:rtl/>
        </w:rPr>
      </w:pPr>
      <w:r w:rsidRPr="006B653F">
        <w:rPr>
          <w:rFonts w:ascii="Sakkal Majalla" w:hAnsi="Sakkal Majalla" w:cs="Sakkal Majalla"/>
          <w:b/>
          <w:bCs/>
          <w:sz w:val="32"/>
          <w:szCs w:val="32"/>
          <w:rtl/>
        </w:rPr>
        <w:t>8-دراسة التبيني (2020) بعنوان " أثر حاضنات الأعمال في تطوير المشاريع الريادية في الأردن"</w:t>
      </w:r>
    </w:p>
    <w:p w14:paraId="3D688CAA" w14:textId="77777777" w:rsidR="00633A61" w:rsidRPr="006B653F" w:rsidRDefault="00633A61"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وهدفت الدراسة لبيان أثر حاضنات الأعمال في تطوير المشاريع الريادية في الأردن ، وقد اعتمدت الدراسة على المنهج الوصفي التحليلي، وأستخدمت الإستبانة كأداة رئيسية لجمع البيانات من عينة عشوائية من أصحاب المشاريع الريادية الذين تم احتضانهم من قبل حاضنات الأعمال وعددهم (174) ، وقد توصلت نتائج الدراسة إلى أن هناك دور لحاضنات الأعمال في تطوير المشاريع ضمن الخدمات التي تقدمها ، كما أشارت النتائج إلى أهمية هذه الخدمات بحيث جاء في المرتبة الأولى محور الخدمات المهنية، ثم محور الخدمات الفنية، ثم محور الخدمات الإدارية ، ثم محور الخدمات الاستشارية، وأخيراً الخدمات المالية ، كما كشفت النتائج عن وجود دور كبير للخدمات الفنية والخدمات الإدارية المقدمة في تطوير المشاريع الريادية ، كما كشفت النتائج عن وجود دلاله إحصائية فيما تقدمه حاضنات الأعمال من (خدمات فنية ، خدمات إدارية ، وخدمات مالية ، وخدمات استشارية وخدمات مهنية) ككل مما يساعد المشاريع الريادية على التطور ، وقد أوصت الدراسة بضرورة تعزيز  الخدمات الفنية والاستشارية المقدمة من حاضنات الأعمال وضرورة توظيف مستشارين مختصين بالأعمال المقدمة من حاضنات الأعمال.</w:t>
      </w:r>
    </w:p>
    <w:p w14:paraId="4E0E69CE" w14:textId="77777777" w:rsidR="00633A61" w:rsidRPr="005751DD" w:rsidRDefault="00633A61" w:rsidP="006B653F">
      <w:pPr>
        <w:spacing w:after="0" w:line="360" w:lineRule="auto"/>
        <w:jc w:val="lowKashida"/>
        <w:rPr>
          <w:rFonts w:ascii="Sakkal Majalla" w:hAnsi="Sakkal Majalla" w:cs="Sakkal Majalla"/>
          <w:sz w:val="10"/>
          <w:szCs w:val="10"/>
          <w:rtl/>
          <w:lang w:bidi="ar-EG"/>
        </w:rPr>
      </w:pPr>
    </w:p>
    <w:p w14:paraId="19FDF5F4" w14:textId="3063149B" w:rsidR="00633A61" w:rsidRPr="006B653F" w:rsidRDefault="00A96CF6"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9</w:t>
      </w:r>
      <w:r w:rsidR="00633A61" w:rsidRPr="006B653F">
        <w:rPr>
          <w:rFonts w:ascii="Sakkal Majalla" w:hAnsi="Sakkal Majalla" w:cs="Sakkal Majalla"/>
          <w:b/>
          <w:bCs/>
          <w:sz w:val="32"/>
          <w:szCs w:val="32"/>
          <w:rtl/>
          <w:lang w:bidi="ar-EG"/>
        </w:rPr>
        <w:t>-دراسة جادالله (2018) بعنوان " دور حاضنات الأعمال البحثية الجامعية في تنمية ثقافة ريادة الأعمال بمصر: دراسة ميدانية.</w:t>
      </w:r>
    </w:p>
    <w:p w14:paraId="3ED15D9E" w14:textId="77777777" w:rsidR="00633A61" w:rsidRPr="006B653F" w:rsidRDefault="00633A61" w:rsidP="006B653F">
      <w:pPr>
        <w:spacing w:after="0" w:line="360" w:lineRule="auto"/>
        <w:jc w:val="lowKashida"/>
        <w:rPr>
          <w:rFonts w:ascii="Sakkal Majalla" w:hAnsi="Sakkal Majalla" w:cs="Sakkal Majalla"/>
          <w:sz w:val="32"/>
          <w:szCs w:val="32"/>
          <w:rtl/>
          <w:lang w:bidi="ar-EG"/>
        </w:rPr>
      </w:pPr>
      <w:r w:rsidRPr="006B653F">
        <w:rPr>
          <w:rFonts w:ascii="Sakkal Majalla" w:hAnsi="Sakkal Majalla" w:cs="Sakkal Majalla"/>
          <w:sz w:val="32"/>
          <w:szCs w:val="32"/>
          <w:rtl/>
          <w:lang w:bidi="ar-EG"/>
        </w:rPr>
        <w:t xml:space="preserve">وهدفت الدراسة إلى التوصل لتصور مقترح لتفعيل وتعزيز حاضنات الأعمال البحثية الجامعية في تنمية ثقافة ريادة الأعمال بمصر، وقد تم إستخدام المنهج الوصفي التحليلي، وأستخدمت الإستبانة كأداة رئيسية لجمع البيانات من عينة من الطلاب المتدربين بحاضنات الجامعات البحثية، وتوصل </w:t>
      </w:r>
      <w:r w:rsidRPr="006B653F">
        <w:rPr>
          <w:rFonts w:ascii="Sakkal Majalla" w:hAnsi="Sakkal Majalla" w:cs="Sakkal Majalla"/>
          <w:sz w:val="32"/>
          <w:szCs w:val="32"/>
          <w:rtl/>
          <w:lang w:bidi="ar-EG"/>
        </w:rPr>
        <w:lastRenderedPageBreak/>
        <w:t>الباحث إلى أن دور حاضنات الأعمال البحثية نحو الممارسة العلمية للتعليم الريادي كان متوسط ويحتاج إلى توفير الخدمات والتسهيلات للتعليم الريادي والدعم المالي والتسويقي وتقييم الأداء والدعم الفني بشكل جيد، مما أدى إلى التوصل إلى مقترح لتفعيل دور حاضنات الأعمال البحثية الجامعية في تنمية ثقافة ريادة الأعمال بمصر، وقد أوصت الدراسة بضرورة وضع التشريعات والأنظمة التي توفر الحماية للمشروعات الريادية باعتبارها مشروعات قومية.</w:t>
      </w:r>
    </w:p>
    <w:p w14:paraId="2B7E39AD" w14:textId="77777777" w:rsidR="00633A61" w:rsidRPr="005751DD" w:rsidRDefault="00633A61" w:rsidP="006B653F">
      <w:pPr>
        <w:spacing w:after="0" w:line="360" w:lineRule="auto"/>
        <w:jc w:val="lowKashida"/>
        <w:rPr>
          <w:rFonts w:ascii="Sakkal Majalla" w:hAnsi="Sakkal Majalla" w:cs="Sakkal Majalla"/>
          <w:sz w:val="12"/>
          <w:szCs w:val="12"/>
          <w:rtl/>
          <w:lang w:bidi="ar-EG"/>
        </w:rPr>
      </w:pPr>
    </w:p>
    <w:p w14:paraId="2477777E" w14:textId="5E3D2484" w:rsidR="00633A61" w:rsidRPr="006B653F" w:rsidRDefault="00A96CF6"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10</w:t>
      </w:r>
      <w:r w:rsidR="00633A61" w:rsidRPr="006B653F">
        <w:rPr>
          <w:rFonts w:ascii="Sakkal Majalla" w:hAnsi="Sakkal Majalla" w:cs="Sakkal Majalla"/>
          <w:b/>
          <w:bCs/>
          <w:sz w:val="32"/>
          <w:szCs w:val="32"/>
          <w:rtl/>
          <w:lang w:bidi="ar-EG"/>
        </w:rPr>
        <w:t>-دراسة الفواز (2017) بعنوان " دور حاضنات الأعمال في توجيه الطلبة نحو ريادة الأعمال في الجامعات الأردنية".</w:t>
      </w:r>
    </w:p>
    <w:p w14:paraId="162FF35B" w14:textId="77777777" w:rsidR="00633A61" w:rsidRPr="006B653F" w:rsidRDefault="00633A61" w:rsidP="006B653F">
      <w:pPr>
        <w:spacing w:after="0" w:line="360" w:lineRule="auto"/>
        <w:jc w:val="lowKashida"/>
        <w:rPr>
          <w:rFonts w:ascii="Sakkal Majalla" w:hAnsi="Sakkal Majalla" w:cs="Sakkal Majalla"/>
          <w:sz w:val="32"/>
          <w:szCs w:val="32"/>
          <w:rtl/>
          <w:lang w:bidi="ar-EG"/>
        </w:rPr>
      </w:pPr>
      <w:r w:rsidRPr="006B653F">
        <w:rPr>
          <w:rFonts w:ascii="Sakkal Majalla" w:hAnsi="Sakkal Majalla" w:cs="Sakkal Majalla"/>
          <w:sz w:val="32"/>
          <w:szCs w:val="32"/>
          <w:rtl/>
          <w:lang w:bidi="ar-EG"/>
        </w:rPr>
        <w:t>وهدفت الدراسة إلى التعرف على دور حاضنات الأعمال الجامعية في توجيه الطلبة نحو ريادة الأعمال، وكذلك التعرف على مستوى الميول نحو ريادة الأعمال لدى الطلبة المنتسبين لحاضنات الأعمال بالجامعات الأردنية، وقد إعتمدت الدراسة على المنهج الوصفي التحليلي، واستخدمت الإستبانة كأداة رئيسية لجمع البيانات من عينة مكونة من (174) مفردة من الطلاب، وقد أظهرت نتائج الدراسة أن هناك مستوى عال للخدمات التي تقدمها حاضنات الأعمال الجامعية ببعديها (مجال الدعم التقني وتقييم الأداء الوظيفي ، مجال الخدمات الإدارية والمكتبية ) للطلبة المنتسبين لحاضنات الأعمال الجامعية، ومستوى متوسط عال للخدمات التي تقدمها حاضنات الأعمال الجامعية ببعديها (الدعم المالي والتمويلي والتسويقي ، مجال التدريب والاستشارات العلمية الحديثة في ريادة الأعمال ) ، كما كشفت النتائج عن وجود مستوى عال لميول الطلبة نحو ريادة الأعمال في حاضنات الأعمال الجامعية في الجامعات الأردنية، وكذلك وجود أثر هام لدور حاضنات الأعمال الجامعية في توجيه الطلبة نحو ريادة الأعمال في الجامعات الأردنية،  وقد أوصت الدراسة بضرورة زيادة أعداد حاضنات الأعمال لتشمل كافة التخصصات .</w:t>
      </w:r>
    </w:p>
    <w:p w14:paraId="78DECF74" w14:textId="77777777" w:rsidR="00A96CF6" w:rsidRPr="006B653F" w:rsidRDefault="00A96CF6" w:rsidP="006B653F">
      <w:pPr>
        <w:spacing w:after="0" w:line="360" w:lineRule="auto"/>
        <w:jc w:val="lowKashida"/>
        <w:rPr>
          <w:rFonts w:ascii="Sakkal Majalla" w:hAnsi="Sakkal Majalla" w:cs="Sakkal Majalla"/>
          <w:sz w:val="32"/>
          <w:szCs w:val="32"/>
          <w:rtl/>
          <w:lang w:bidi="ar-EG"/>
        </w:rPr>
      </w:pPr>
    </w:p>
    <w:p w14:paraId="234E4649" w14:textId="6AAECE71" w:rsidR="00A96CF6" w:rsidRPr="006B653F" w:rsidRDefault="00A96CF6"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lastRenderedPageBreak/>
        <w:t xml:space="preserve">ثانياً: الدراسات الأجنبية. </w:t>
      </w:r>
    </w:p>
    <w:p w14:paraId="2FB02ED4" w14:textId="71936FA4" w:rsidR="00A96CF6" w:rsidRPr="00D80B1E" w:rsidRDefault="00A96CF6" w:rsidP="00D80B1E">
      <w:pPr>
        <w:pStyle w:val="a5"/>
        <w:numPr>
          <w:ilvl w:val="0"/>
          <w:numId w:val="16"/>
        </w:numPr>
        <w:spacing w:after="0" w:line="360" w:lineRule="auto"/>
        <w:jc w:val="lowKashida"/>
        <w:rPr>
          <w:rFonts w:ascii="Sakkal Majalla" w:hAnsi="Sakkal Majalla" w:cs="Sakkal Majalla"/>
          <w:b/>
          <w:bCs/>
          <w:sz w:val="32"/>
          <w:szCs w:val="32"/>
          <w:rtl/>
          <w:lang w:bidi="ar-EG"/>
        </w:rPr>
      </w:pPr>
      <w:r w:rsidRPr="00D80B1E">
        <w:rPr>
          <w:rFonts w:ascii="Sakkal Majalla" w:hAnsi="Sakkal Majalla" w:cs="Sakkal Majalla"/>
          <w:b/>
          <w:bCs/>
          <w:sz w:val="32"/>
          <w:szCs w:val="32"/>
          <w:rtl/>
          <w:lang w:bidi="ar-EG"/>
        </w:rPr>
        <w:t xml:space="preserve">دراسة </w:t>
      </w:r>
      <w:r w:rsidRPr="00D80B1E">
        <w:rPr>
          <w:rFonts w:ascii="Sakkal Majalla" w:hAnsi="Sakkal Majalla" w:cs="Sakkal Majalla"/>
          <w:b/>
          <w:bCs/>
          <w:sz w:val="32"/>
          <w:szCs w:val="32"/>
          <w:lang w:bidi="ar-EG"/>
        </w:rPr>
        <w:t>Chan and Lau</w:t>
      </w:r>
      <w:r w:rsidRPr="00D80B1E">
        <w:rPr>
          <w:rFonts w:ascii="Sakkal Majalla" w:hAnsi="Sakkal Majalla" w:cs="Sakkal Majalla"/>
          <w:b/>
          <w:bCs/>
          <w:sz w:val="32"/>
          <w:szCs w:val="32"/>
          <w:rtl/>
          <w:lang w:bidi="ar-EG"/>
        </w:rPr>
        <w:t xml:space="preserve"> (2023) بعنوان " تأثير حاضنات الأعمال على تطوير الشركات الصغيرة".</w:t>
      </w:r>
      <w:r w:rsidR="009A5B86" w:rsidRPr="00D80B1E">
        <w:rPr>
          <w:rFonts w:ascii="Sakkal Majalla" w:hAnsi="Sakkal Majalla" w:cs="Sakkal Majalla"/>
          <w:b/>
          <w:bCs/>
          <w:sz w:val="32"/>
          <w:szCs w:val="32"/>
          <w:rtl/>
          <w:lang w:bidi="ar-EG"/>
        </w:rPr>
        <w:t xml:space="preserve"> </w:t>
      </w:r>
    </w:p>
    <w:p w14:paraId="7D87AF07" w14:textId="02EDFC6A" w:rsidR="00A96CF6" w:rsidRPr="00D80B1E" w:rsidRDefault="00D80B1E" w:rsidP="00A10661">
      <w:pPr>
        <w:spacing w:after="0" w:line="360" w:lineRule="auto"/>
        <w:jc w:val="lowKashida"/>
        <w:rPr>
          <w:rFonts w:ascii="Sakkal Majalla" w:hAnsi="Sakkal Majalla" w:cs="Sakkal Majalla"/>
          <w:sz w:val="32"/>
          <w:szCs w:val="32"/>
          <w:rtl/>
          <w:lang w:bidi="ar-EG"/>
        </w:rPr>
      </w:pPr>
      <w:r w:rsidRPr="00D80B1E">
        <w:rPr>
          <w:rFonts w:ascii="Sakkal Majalla" w:hAnsi="Sakkal Majalla" w:cs="Sakkal Majalla" w:hint="cs"/>
          <w:sz w:val="32"/>
          <w:szCs w:val="32"/>
          <w:rtl/>
        </w:rPr>
        <w:t>هدفت الدراسة إلى ت</w:t>
      </w:r>
      <w:r w:rsidR="00A96CF6" w:rsidRPr="00A96CF6">
        <w:rPr>
          <w:rFonts w:ascii="Sakkal Majalla" w:hAnsi="Sakkal Majalla" w:cs="Sakkal Majalla"/>
          <w:sz w:val="32"/>
          <w:szCs w:val="32"/>
          <w:rtl/>
        </w:rPr>
        <w:t>حليل دور الحاضنات في تقديم الدعم المالي والتقني والإداري للشركات الصغيرة</w:t>
      </w:r>
      <w:r>
        <w:rPr>
          <w:rFonts w:ascii="Sakkal Majalla" w:hAnsi="Sakkal Majalla" w:cs="Sakkal Majalla" w:hint="cs"/>
          <w:sz w:val="32"/>
          <w:szCs w:val="32"/>
          <w:rtl/>
        </w:rPr>
        <w:t>، و</w:t>
      </w:r>
      <w:r w:rsidR="00A96CF6" w:rsidRPr="00D80B1E">
        <w:rPr>
          <w:rFonts w:ascii="Sakkal Majalla" w:hAnsi="Sakkal Majalla" w:cs="Sakkal Majalla"/>
          <w:sz w:val="32"/>
          <w:szCs w:val="32"/>
          <w:rtl/>
        </w:rPr>
        <w:t>تحديد العلاقة بين الحاضنات ونجاح الشركات الناشئة في التغلب على التحديات الاقتصادية والإدارية</w:t>
      </w:r>
      <w:r>
        <w:rPr>
          <w:rFonts w:ascii="Sakkal Majalla" w:hAnsi="Sakkal Majalla" w:cs="Sakkal Majalla" w:hint="cs"/>
          <w:sz w:val="32"/>
          <w:szCs w:val="32"/>
          <w:rtl/>
        </w:rPr>
        <w:t>، وقد ا</w:t>
      </w:r>
      <w:r w:rsidR="00A96CF6" w:rsidRPr="00D80B1E">
        <w:rPr>
          <w:rFonts w:ascii="Sakkal Majalla" w:hAnsi="Sakkal Majalla" w:cs="Sakkal Majalla"/>
          <w:sz w:val="32"/>
          <w:szCs w:val="32"/>
          <w:rtl/>
        </w:rPr>
        <w:t>عتمدت الدراسة على المنهج الكمي لتحليل العلاقة بين حاضنات الأعمال وتنمية الشركات الصغيرة</w:t>
      </w:r>
      <w:r>
        <w:rPr>
          <w:rFonts w:ascii="Sakkal Majalla" w:hAnsi="Sakkal Majalla" w:cs="Sakkal Majalla" w:hint="cs"/>
          <w:sz w:val="32"/>
          <w:szCs w:val="32"/>
          <w:rtl/>
        </w:rPr>
        <w:t xml:space="preserve">، وقد </w:t>
      </w:r>
      <w:r w:rsidR="00A96CF6" w:rsidRPr="00D80B1E">
        <w:rPr>
          <w:rFonts w:ascii="Sakkal Majalla" w:hAnsi="Sakkal Majalla" w:cs="Sakkal Majalla"/>
          <w:sz w:val="32"/>
          <w:szCs w:val="32"/>
          <w:rtl/>
        </w:rPr>
        <w:t xml:space="preserve">تم اختيار </w:t>
      </w:r>
      <w:r w:rsidR="00A96CF6" w:rsidRPr="00D80B1E">
        <w:rPr>
          <w:rFonts w:ascii="Sakkal Majalla" w:hAnsi="Sakkal Majalla" w:cs="Sakkal Majalla"/>
          <w:sz w:val="32"/>
          <w:szCs w:val="32"/>
        </w:rPr>
        <w:t xml:space="preserve">100 </w:t>
      </w:r>
      <w:r w:rsidR="00A96CF6" w:rsidRPr="00D80B1E">
        <w:rPr>
          <w:rFonts w:ascii="Sakkal Majalla" w:hAnsi="Sakkal Majalla" w:cs="Sakkal Majalla"/>
          <w:sz w:val="32"/>
          <w:szCs w:val="32"/>
          <w:rtl/>
        </w:rPr>
        <w:t>شركة صغيرة ومتوسطة من مختلف القطاعات الاقتصادية التي كانت جزءًا من حاضنات الأعمال</w:t>
      </w:r>
      <w:r>
        <w:rPr>
          <w:rFonts w:ascii="Sakkal Majalla" w:hAnsi="Sakkal Majalla" w:cs="Sakkal Majalla" w:hint="cs"/>
          <w:sz w:val="32"/>
          <w:szCs w:val="32"/>
          <w:rtl/>
        </w:rPr>
        <w:t xml:space="preserve">  في هونج كونج ، وقد </w:t>
      </w:r>
      <w:r w:rsidR="00A96CF6" w:rsidRPr="00D80B1E">
        <w:rPr>
          <w:rFonts w:ascii="Sakkal Majalla" w:hAnsi="Sakkal Majalla" w:cs="Sakkal Majalla"/>
          <w:sz w:val="32"/>
          <w:szCs w:val="32"/>
          <w:rtl/>
        </w:rPr>
        <w:t xml:space="preserve">أظهرت الدراسة أن الحاضنات تلعب </w:t>
      </w:r>
      <w:r>
        <w:rPr>
          <w:rFonts w:ascii="Sakkal Majalla" w:hAnsi="Sakkal Majalla" w:cs="Sakkal Majalla" w:hint="cs"/>
          <w:sz w:val="32"/>
          <w:szCs w:val="32"/>
          <w:rtl/>
        </w:rPr>
        <w:t xml:space="preserve">دوراً رئيسياً  </w:t>
      </w:r>
      <w:r w:rsidR="00A96CF6" w:rsidRPr="00D80B1E">
        <w:rPr>
          <w:rFonts w:ascii="Sakkal Majalla" w:hAnsi="Sakkal Majalla" w:cs="Sakkal Majalla"/>
          <w:sz w:val="32"/>
          <w:szCs w:val="32"/>
          <w:rtl/>
        </w:rPr>
        <w:t>في تحسين الفرص الاقتصادية للشركات الصغيرة عن طريق توفير التمويل الأولي، والإرشاد، والتدريب الإداري</w:t>
      </w:r>
      <w:r>
        <w:rPr>
          <w:rFonts w:ascii="Sakkal Majalla" w:hAnsi="Sakkal Majalla" w:cs="Sakkal Majalla" w:hint="cs"/>
          <w:sz w:val="32"/>
          <w:szCs w:val="32"/>
          <w:rtl/>
        </w:rPr>
        <w:t>، كما أن ا</w:t>
      </w:r>
      <w:r w:rsidR="00A96CF6" w:rsidRPr="00D80B1E">
        <w:rPr>
          <w:rFonts w:ascii="Sakkal Majalla" w:hAnsi="Sakkal Majalla" w:cs="Sakkal Majalla"/>
          <w:sz w:val="32"/>
          <w:szCs w:val="32"/>
          <w:rtl/>
        </w:rPr>
        <w:t>لشركات التي استفادت من الحاضنات أظهرت معدلات نجاح واستدامة أعلى من الشركات التي لم تحصل على نفس الدعم</w:t>
      </w:r>
      <w:r w:rsidR="00A10661">
        <w:rPr>
          <w:rFonts w:ascii="Sakkal Majalla" w:hAnsi="Sakkal Majalla" w:cs="Sakkal Majalla" w:hint="cs"/>
          <w:sz w:val="32"/>
          <w:szCs w:val="32"/>
          <w:rtl/>
        </w:rPr>
        <w:t>، وقد أوصت ا</w:t>
      </w:r>
      <w:r w:rsidR="009A5B86" w:rsidRPr="00D80B1E">
        <w:rPr>
          <w:rFonts w:ascii="Sakkal Majalla" w:hAnsi="Sakkal Majalla" w:cs="Sakkal Majalla"/>
          <w:sz w:val="32"/>
          <w:szCs w:val="32"/>
          <w:rtl/>
        </w:rPr>
        <w:t>لدراسة بتعزيز دور الحاضنات في تقديم استشارات خاصة للشركات الصغيرة لتحسين استراتيجيات النمو والابتكار</w:t>
      </w:r>
      <w:r w:rsidR="009A5B86" w:rsidRPr="00D80B1E">
        <w:rPr>
          <w:rFonts w:ascii="Sakkal Majalla" w:hAnsi="Sakkal Majalla" w:cs="Sakkal Majalla"/>
          <w:sz w:val="32"/>
          <w:szCs w:val="32"/>
          <w:lang w:bidi="ar-EG"/>
        </w:rPr>
        <w:t>.</w:t>
      </w:r>
    </w:p>
    <w:p w14:paraId="0C13D51A" w14:textId="77777777" w:rsidR="00A96CF6" w:rsidRPr="00A10661" w:rsidRDefault="00A96CF6" w:rsidP="006B653F">
      <w:pPr>
        <w:spacing w:after="0" w:line="360" w:lineRule="auto"/>
        <w:jc w:val="lowKashida"/>
        <w:rPr>
          <w:rFonts w:ascii="Sakkal Majalla" w:hAnsi="Sakkal Majalla" w:cs="Sakkal Majalla"/>
          <w:sz w:val="12"/>
          <w:szCs w:val="12"/>
          <w:rtl/>
          <w:lang w:bidi="ar-EG"/>
        </w:rPr>
      </w:pPr>
    </w:p>
    <w:p w14:paraId="723E7D08" w14:textId="422840A8" w:rsidR="00A96CF6" w:rsidRPr="00A10661" w:rsidRDefault="0042561D" w:rsidP="00A10661">
      <w:pPr>
        <w:pStyle w:val="a5"/>
        <w:numPr>
          <w:ilvl w:val="0"/>
          <w:numId w:val="16"/>
        </w:numPr>
        <w:spacing w:after="0" w:line="360" w:lineRule="auto"/>
        <w:jc w:val="lowKashida"/>
        <w:rPr>
          <w:rFonts w:ascii="Sakkal Majalla" w:hAnsi="Sakkal Majalla" w:cs="Sakkal Majalla" w:hint="cs"/>
          <w:b/>
          <w:bCs/>
          <w:sz w:val="32"/>
          <w:szCs w:val="32"/>
          <w:rtl/>
          <w:lang w:bidi="ar-EG"/>
        </w:rPr>
      </w:pPr>
      <w:r w:rsidRPr="00A10661">
        <w:rPr>
          <w:rFonts w:ascii="Sakkal Majalla" w:hAnsi="Sakkal Majalla" w:cs="Sakkal Majalla"/>
          <w:b/>
          <w:bCs/>
          <w:sz w:val="32"/>
          <w:szCs w:val="32"/>
          <w:rtl/>
          <w:lang w:bidi="ar-EG"/>
        </w:rPr>
        <w:t xml:space="preserve">دراسة </w:t>
      </w:r>
      <w:proofErr w:type="spellStart"/>
      <w:r w:rsidRPr="00A10661">
        <w:rPr>
          <w:rFonts w:ascii="Sakkal Majalla" w:hAnsi="Sakkal Majalla" w:cs="Sakkal Majalla"/>
          <w:b/>
          <w:bCs/>
          <w:sz w:val="32"/>
          <w:szCs w:val="32"/>
          <w:lang w:bidi="ar-EG"/>
        </w:rPr>
        <w:t>Carayannis</w:t>
      </w:r>
      <w:proofErr w:type="spellEnd"/>
      <w:r w:rsidRPr="00A10661">
        <w:rPr>
          <w:rFonts w:ascii="Sakkal Majalla" w:hAnsi="Sakkal Majalla" w:cs="Sakkal Majalla"/>
          <w:b/>
          <w:bCs/>
          <w:sz w:val="32"/>
          <w:szCs w:val="32"/>
          <w:lang w:bidi="ar-EG"/>
        </w:rPr>
        <w:t xml:space="preserve"> and von </w:t>
      </w:r>
      <w:proofErr w:type="spellStart"/>
      <w:r w:rsidRPr="00A10661">
        <w:rPr>
          <w:rFonts w:ascii="Sakkal Majalla" w:hAnsi="Sakkal Majalla" w:cs="Sakkal Majalla"/>
          <w:b/>
          <w:bCs/>
          <w:sz w:val="32"/>
          <w:szCs w:val="32"/>
          <w:lang w:bidi="ar-EG"/>
        </w:rPr>
        <w:t>Zedtwitz</w:t>
      </w:r>
      <w:proofErr w:type="spellEnd"/>
      <w:r w:rsidRPr="00A10661">
        <w:rPr>
          <w:rFonts w:ascii="Sakkal Majalla" w:hAnsi="Sakkal Majalla" w:cs="Sakkal Majalla"/>
          <w:b/>
          <w:bCs/>
          <w:sz w:val="32"/>
          <w:szCs w:val="32"/>
          <w:rtl/>
          <w:lang w:bidi="ar-EG"/>
        </w:rPr>
        <w:t xml:space="preserve"> (2021) بعنوان " </w:t>
      </w:r>
      <w:r w:rsidRPr="00A10661">
        <w:rPr>
          <w:rFonts w:ascii="Sakkal Majalla" w:hAnsi="Sakkal Majalla" w:cs="Sakkal Majalla"/>
          <w:b/>
          <w:bCs/>
          <w:sz w:val="32"/>
          <w:szCs w:val="32"/>
          <w:rtl/>
        </w:rPr>
        <w:t>تحليل دور حاضنات الأعمال في دعم وتطوير الشركات الصغيرة</w:t>
      </w:r>
      <w:r w:rsidRPr="00A10661">
        <w:rPr>
          <w:rFonts w:ascii="Sakkal Majalla" w:hAnsi="Sakkal Majalla" w:cs="Sakkal Majalla"/>
          <w:b/>
          <w:bCs/>
          <w:sz w:val="32"/>
          <w:szCs w:val="32"/>
          <w:lang w:bidi="ar-EG"/>
        </w:rPr>
        <w:t>.</w:t>
      </w:r>
      <w:r w:rsidRPr="00A10661">
        <w:rPr>
          <w:rFonts w:ascii="Sakkal Majalla" w:hAnsi="Sakkal Majalla" w:cs="Sakkal Majalla"/>
          <w:b/>
          <w:bCs/>
          <w:sz w:val="32"/>
          <w:szCs w:val="32"/>
          <w:lang w:bidi="ar-EG"/>
        </w:rPr>
        <w:t>"</w:t>
      </w:r>
      <w:r w:rsidRPr="00A10661">
        <w:rPr>
          <w:rFonts w:ascii="Sakkal Majalla" w:hAnsi="Sakkal Majalla" w:cs="Sakkal Majalla"/>
          <w:b/>
          <w:bCs/>
          <w:sz w:val="32"/>
          <w:szCs w:val="32"/>
          <w:rtl/>
          <w:lang w:bidi="ar-EG"/>
        </w:rPr>
        <w:t xml:space="preserve"> </w:t>
      </w:r>
    </w:p>
    <w:p w14:paraId="79E7DBCF" w14:textId="0B0AC091" w:rsidR="0042561D" w:rsidRPr="00D80B1E" w:rsidRDefault="00A10661" w:rsidP="00A10661">
      <w:pPr>
        <w:spacing w:after="0"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وقد هدفت الدراسة إلى معرفة </w:t>
      </w:r>
      <w:r w:rsidR="0042561D" w:rsidRPr="00D80B1E">
        <w:rPr>
          <w:rFonts w:ascii="Sakkal Majalla" w:hAnsi="Sakkal Majalla" w:cs="Sakkal Majalla"/>
          <w:sz w:val="32"/>
          <w:szCs w:val="32"/>
          <w:rtl/>
        </w:rPr>
        <w:t>دور الحاضنات في تسهيل الوصول إلى الأسواق وزيادة فرص النجاح للشركات الناشئة</w:t>
      </w:r>
      <w:r>
        <w:rPr>
          <w:rFonts w:ascii="Sakkal Majalla" w:hAnsi="Sakkal Majalla" w:cs="Sakkal Majalla" w:hint="cs"/>
          <w:sz w:val="32"/>
          <w:szCs w:val="32"/>
          <w:rtl/>
        </w:rPr>
        <w:t xml:space="preserve">، وقد </w:t>
      </w:r>
      <w:r w:rsidR="0042561D" w:rsidRPr="00D80B1E">
        <w:rPr>
          <w:rFonts w:ascii="Sakkal Majalla" w:hAnsi="Sakkal Majalla" w:cs="Sakkal Majalla"/>
          <w:sz w:val="32"/>
          <w:szCs w:val="32"/>
          <w:rtl/>
        </w:rPr>
        <w:t>اعتمدت الدراسة على المنهج الكمي والنوعي في تحليل بيانات الشركات الصغيرة التي استفادت من حاضنات الأعمال</w:t>
      </w:r>
      <w:r>
        <w:rPr>
          <w:rFonts w:ascii="Sakkal Majalla" w:hAnsi="Sakkal Majalla" w:cs="Sakkal Majalla" w:hint="cs"/>
          <w:sz w:val="32"/>
          <w:szCs w:val="32"/>
          <w:rtl/>
        </w:rPr>
        <w:t xml:space="preserve">، وقد </w:t>
      </w:r>
      <w:r w:rsidR="0042561D" w:rsidRPr="00D80B1E">
        <w:rPr>
          <w:rFonts w:ascii="Sakkal Majalla" w:hAnsi="Sakkal Majalla" w:cs="Sakkal Majalla"/>
          <w:sz w:val="32"/>
          <w:szCs w:val="32"/>
          <w:rtl/>
        </w:rPr>
        <w:t>ت</w:t>
      </w:r>
      <w:r w:rsidR="0042561D" w:rsidRPr="00D80B1E">
        <w:rPr>
          <w:rFonts w:ascii="Sakkal Majalla" w:hAnsi="Sakkal Majalla" w:cs="Sakkal Majalla"/>
          <w:sz w:val="32"/>
          <w:szCs w:val="32"/>
          <w:rtl/>
        </w:rPr>
        <w:t>م استخدام استبيانات مع أصحاب الشركات الصغيرة والمستفيدين من الحاضنات، بالإضافة إلى مقابلات شخصية مع مديري الحاضنات لفهم دورها بشكل عميق</w:t>
      </w:r>
      <w:r>
        <w:rPr>
          <w:rFonts w:ascii="Sakkal Majalla" w:hAnsi="Sakkal Majalla" w:cs="Sakkal Majalla" w:hint="cs"/>
          <w:sz w:val="32"/>
          <w:szCs w:val="32"/>
          <w:rtl/>
        </w:rPr>
        <w:t xml:space="preserve">، وقد </w:t>
      </w:r>
      <w:r w:rsidR="0042561D" w:rsidRPr="00D80B1E">
        <w:rPr>
          <w:rFonts w:ascii="Sakkal Majalla" w:hAnsi="Sakkal Majalla" w:cs="Sakkal Majalla"/>
          <w:sz w:val="32"/>
          <w:szCs w:val="32"/>
          <w:rtl/>
        </w:rPr>
        <w:t xml:space="preserve">تم اختيار </w:t>
      </w:r>
      <w:r w:rsidR="0042561D" w:rsidRPr="00D80B1E">
        <w:rPr>
          <w:rFonts w:ascii="Sakkal Majalla" w:hAnsi="Sakkal Majalla" w:cs="Sakkal Majalla"/>
          <w:sz w:val="32"/>
          <w:szCs w:val="32"/>
          <w:lang w:bidi="ar-EG"/>
        </w:rPr>
        <w:t xml:space="preserve">150 </w:t>
      </w:r>
      <w:r w:rsidR="0042561D" w:rsidRPr="00D80B1E">
        <w:rPr>
          <w:rFonts w:ascii="Sakkal Majalla" w:hAnsi="Sakkal Majalla" w:cs="Sakkal Majalla"/>
          <w:sz w:val="32"/>
          <w:szCs w:val="32"/>
          <w:rtl/>
        </w:rPr>
        <w:t>شركة صغيرة ومتوسطة موزعة على حاضنات أعمال مختلفة في أمريكا وأوروبا</w:t>
      </w:r>
      <w:r>
        <w:rPr>
          <w:rFonts w:ascii="Sakkal Majalla" w:hAnsi="Sakkal Majalla" w:cs="Sakkal Majalla" w:hint="cs"/>
          <w:sz w:val="32"/>
          <w:szCs w:val="32"/>
          <w:rtl/>
        </w:rPr>
        <w:t xml:space="preserve">، كما </w:t>
      </w:r>
      <w:r w:rsidR="0042561D" w:rsidRPr="00D80B1E">
        <w:rPr>
          <w:rFonts w:ascii="Sakkal Majalla" w:hAnsi="Sakkal Majalla" w:cs="Sakkal Majalla"/>
          <w:sz w:val="32"/>
          <w:szCs w:val="32"/>
          <w:rtl/>
        </w:rPr>
        <w:t>تم تحديد الحاضنات التي تقدم خدمات دعم شاملة تشمل التمويل، التدريب، والإرشاد</w:t>
      </w:r>
      <w:r>
        <w:rPr>
          <w:rFonts w:ascii="Sakkal Majalla" w:hAnsi="Sakkal Majalla" w:cs="Sakkal Majalla" w:hint="cs"/>
          <w:sz w:val="32"/>
          <w:szCs w:val="32"/>
          <w:rtl/>
          <w:lang w:bidi="ar-EG"/>
        </w:rPr>
        <w:t xml:space="preserve">، وقد </w:t>
      </w:r>
      <w:r w:rsidR="0042561D" w:rsidRPr="00D80B1E">
        <w:rPr>
          <w:rFonts w:ascii="Sakkal Majalla" w:hAnsi="Sakkal Majalla" w:cs="Sakkal Majalla"/>
          <w:sz w:val="32"/>
          <w:szCs w:val="32"/>
          <w:rtl/>
        </w:rPr>
        <w:t>أظهرت الدراسة أن الحاضنات تلعب دور</w:t>
      </w:r>
      <w:r>
        <w:rPr>
          <w:rFonts w:ascii="Sakkal Majalla" w:hAnsi="Sakkal Majalla" w:cs="Sakkal Majalla" w:hint="cs"/>
          <w:sz w:val="32"/>
          <w:szCs w:val="32"/>
          <w:rtl/>
        </w:rPr>
        <w:t xml:space="preserve">اً </w:t>
      </w:r>
      <w:r w:rsidR="0042561D" w:rsidRPr="00D80B1E">
        <w:rPr>
          <w:rFonts w:ascii="Sakkal Majalla" w:hAnsi="Sakkal Majalla" w:cs="Sakkal Majalla"/>
          <w:sz w:val="32"/>
          <w:szCs w:val="32"/>
          <w:rtl/>
        </w:rPr>
        <w:t xml:space="preserve"> أساسي</w:t>
      </w:r>
      <w:r>
        <w:rPr>
          <w:rFonts w:ascii="Sakkal Majalla" w:hAnsi="Sakkal Majalla" w:cs="Sakkal Majalla" w:hint="cs"/>
          <w:sz w:val="32"/>
          <w:szCs w:val="32"/>
          <w:rtl/>
        </w:rPr>
        <w:t xml:space="preserve">اً </w:t>
      </w:r>
      <w:r w:rsidR="0042561D" w:rsidRPr="00D80B1E">
        <w:rPr>
          <w:rFonts w:ascii="Sakkal Majalla" w:hAnsi="Sakkal Majalla" w:cs="Sakkal Majalla"/>
          <w:sz w:val="32"/>
          <w:szCs w:val="32"/>
          <w:rtl/>
        </w:rPr>
        <w:t xml:space="preserve">في تعزيز الابتكار من خلال توفير بيئة مبدعة </w:t>
      </w:r>
      <w:r w:rsidR="0042561D" w:rsidRPr="00D80B1E">
        <w:rPr>
          <w:rFonts w:ascii="Sakkal Majalla" w:hAnsi="Sakkal Majalla" w:cs="Sakkal Majalla"/>
          <w:sz w:val="32"/>
          <w:szCs w:val="32"/>
          <w:rtl/>
        </w:rPr>
        <w:lastRenderedPageBreak/>
        <w:t>وداعمة تشجع على تطوير المنتجات والخدمات الجديدة</w:t>
      </w:r>
      <w:r>
        <w:rPr>
          <w:rFonts w:ascii="Sakkal Majalla" w:hAnsi="Sakkal Majalla" w:cs="Sakkal Majalla" w:hint="cs"/>
          <w:sz w:val="32"/>
          <w:szCs w:val="32"/>
          <w:rtl/>
          <w:lang w:bidi="ar-EG"/>
        </w:rPr>
        <w:t xml:space="preserve">، كما أن </w:t>
      </w:r>
      <w:r w:rsidR="0042561D" w:rsidRPr="00D80B1E">
        <w:rPr>
          <w:rFonts w:ascii="Sakkal Majalla" w:hAnsi="Sakkal Majalla" w:cs="Sakkal Majalla"/>
          <w:sz w:val="32"/>
          <w:szCs w:val="32"/>
          <w:rtl/>
        </w:rPr>
        <w:t>الشركات التي استفادت من حاضنات الأعمال حققت معدلات نمو أعلى مقارنة بالشركات التي لم تحصل على هذا الدعم</w:t>
      </w:r>
      <w:r>
        <w:rPr>
          <w:rFonts w:ascii="Sakkal Majalla" w:hAnsi="Sakkal Majalla" w:cs="Sakkal Majalla" w:hint="cs"/>
          <w:sz w:val="32"/>
          <w:szCs w:val="32"/>
          <w:rtl/>
        </w:rPr>
        <w:t xml:space="preserve">، كما توصلت النتائج أن </w:t>
      </w:r>
      <w:r w:rsidR="0042561D" w:rsidRPr="00D80B1E">
        <w:rPr>
          <w:rFonts w:ascii="Sakkal Majalla" w:hAnsi="Sakkal Majalla" w:cs="Sakkal Majalla"/>
          <w:sz w:val="32"/>
          <w:szCs w:val="32"/>
          <w:rtl/>
        </w:rPr>
        <w:t>الشبكات التي توفرها الحاضنات، تمكنت الشركات من توسيع نطاق عملها والوصول إلى أسواق جديدة، مما ساهم في زيادة مبيعاتها</w:t>
      </w:r>
      <w:r>
        <w:rPr>
          <w:rFonts w:ascii="Sakkal Majalla" w:hAnsi="Sakkal Majalla" w:cs="Sakkal Majalla" w:hint="cs"/>
          <w:sz w:val="32"/>
          <w:szCs w:val="32"/>
          <w:rtl/>
          <w:lang w:bidi="ar-EG"/>
        </w:rPr>
        <w:t xml:space="preserve">، وأوصت الدراسة بضرورة </w:t>
      </w:r>
      <w:r w:rsidR="0042561D" w:rsidRPr="00D80B1E">
        <w:rPr>
          <w:rFonts w:ascii="Sakkal Majalla" w:hAnsi="Sakkal Majalla" w:cs="Sakkal Majalla"/>
          <w:sz w:val="32"/>
          <w:szCs w:val="32"/>
          <w:rtl/>
        </w:rPr>
        <w:t>توفير المزيد من الدعم المالي لرواد الأعمال الذين يواجهون صعوبات في تأمين التمويل الخارجي</w:t>
      </w:r>
      <w:r w:rsidR="0042561D" w:rsidRPr="00D80B1E">
        <w:rPr>
          <w:rFonts w:ascii="Sakkal Majalla" w:hAnsi="Sakkal Majalla" w:cs="Sakkal Majalla"/>
          <w:sz w:val="32"/>
          <w:szCs w:val="32"/>
          <w:lang w:bidi="ar-EG"/>
        </w:rPr>
        <w:t>.</w:t>
      </w:r>
    </w:p>
    <w:p w14:paraId="15A56E27" w14:textId="77777777" w:rsidR="0042561D" w:rsidRPr="00A10661" w:rsidRDefault="0042561D" w:rsidP="006B653F">
      <w:pPr>
        <w:spacing w:after="0" w:line="360" w:lineRule="auto"/>
        <w:jc w:val="lowKashida"/>
        <w:rPr>
          <w:rFonts w:ascii="Sakkal Majalla" w:hAnsi="Sakkal Majalla" w:cs="Sakkal Majalla"/>
          <w:sz w:val="16"/>
          <w:szCs w:val="16"/>
          <w:rtl/>
          <w:lang w:bidi="ar-EG"/>
        </w:rPr>
      </w:pPr>
    </w:p>
    <w:p w14:paraId="1640EFF5" w14:textId="6478538E" w:rsidR="001509DF" w:rsidRPr="00A10661" w:rsidRDefault="001509DF" w:rsidP="00A10661">
      <w:pPr>
        <w:pStyle w:val="a5"/>
        <w:numPr>
          <w:ilvl w:val="0"/>
          <w:numId w:val="16"/>
        </w:numPr>
        <w:spacing w:after="0" w:line="360" w:lineRule="auto"/>
        <w:jc w:val="lowKashida"/>
        <w:rPr>
          <w:rFonts w:ascii="Sakkal Majalla" w:hAnsi="Sakkal Majalla" w:cs="Sakkal Majalla"/>
          <w:b/>
          <w:bCs/>
          <w:sz w:val="32"/>
          <w:szCs w:val="32"/>
          <w:rtl/>
        </w:rPr>
      </w:pPr>
      <w:r w:rsidRPr="00A10661">
        <w:rPr>
          <w:rFonts w:ascii="Sakkal Majalla" w:hAnsi="Sakkal Majalla" w:cs="Sakkal Majalla"/>
          <w:b/>
          <w:bCs/>
          <w:sz w:val="32"/>
          <w:szCs w:val="32"/>
          <w:rtl/>
          <w:lang w:bidi="ar-EG"/>
        </w:rPr>
        <w:t xml:space="preserve">دراسة </w:t>
      </w:r>
      <w:proofErr w:type="gramStart"/>
      <w:r w:rsidRPr="00A10661">
        <w:rPr>
          <w:rFonts w:ascii="Sakkal Majalla" w:hAnsi="Sakkal Majalla" w:cs="Sakkal Majalla"/>
          <w:b/>
          <w:bCs/>
          <w:sz w:val="32"/>
          <w:szCs w:val="32"/>
          <w:lang w:bidi="ar-EG"/>
        </w:rPr>
        <w:t>Mian</w:t>
      </w:r>
      <w:r w:rsidRPr="00A10661">
        <w:rPr>
          <w:rFonts w:ascii="Sakkal Majalla" w:hAnsi="Sakkal Majalla" w:cs="Sakkal Majalla"/>
          <w:b/>
          <w:bCs/>
          <w:sz w:val="32"/>
          <w:szCs w:val="32"/>
          <w:lang w:bidi="ar-EG"/>
        </w:rPr>
        <w:t xml:space="preserve"> </w:t>
      </w:r>
      <w:r w:rsidRPr="00A10661">
        <w:rPr>
          <w:rFonts w:ascii="Sakkal Majalla" w:hAnsi="Sakkal Majalla" w:cs="Sakkal Majalla"/>
          <w:b/>
          <w:bCs/>
          <w:sz w:val="32"/>
          <w:szCs w:val="32"/>
          <w:rtl/>
          <w:lang w:bidi="ar-EG"/>
        </w:rPr>
        <w:t xml:space="preserve"> (</w:t>
      </w:r>
      <w:proofErr w:type="gramEnd"/>
      <w:r w:rsidRPr="00A10661">
        <w:rPr>
          <w:rFonts w:ascii="Sakkal Majalla" w:hAnsi="Sakkal Majalla" w:cs="Sakkal Majalla"/>
          <w:b/>
          <w:bCs/>
          <w:sz w:val="32"/>
          <w:szCs w:val="32"/>
          <w:rtl/>
          <w:lang w:bidi="ar-EG"/>
        </w:rPr>
        <w:t xml:space="preserve">2020) بعنوان " </w:t>
      </w:r>
      <w:r w:rsidRPr="00A10661">
        <w:rPr>
          <w:rFonts w:ascii="Sakkal Majalla" w:hAnsi="Sakkal Majalla" w:cs="Sakkal Majalla"/>
          <w:b/>
          <w:bCs/>
          <w:sz w:val="32"/>
          <w:szCs w:val="32"/>
          <w:rtl/>
        </w:rPr>
        <w:t>تأثير حاضنات الأعمال على الابتكار داخل الشركات الناشئة</w:t>
      </w:r>
      <w:r w:rsidRPr="00A10661">
        <w:rPr>
          <w:rFonts w:ascii="Sakkal Majalla" w:hAnsi="Sakkal Majalla" w:cs="Sakkal Majalla"/>
          <w:b/>
          <w:bCs/>
          <w:sz w:val="32"/>
          <w:szCs w:val="32"/>
          <w:rtl/>
        </w:rPr>
        <w:t xml:space="preserve">" </w:t>
      </w:r>
    </w:p>
    <w:p w14:paraId="1EAD27D8" w14:textId="6D15A145" w:rsidR="00A96CF6" w:rsidRDefault="00A10661" w:rsidP="00A10661">
      <w:pPr>
        <w:spacing w:after="0"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rPr>
        <w:t xml:space="preserve">وهدفت الدراسة إلى معرفة </w:t>
      </w:r>
      <w:r w:rsidR="001509DF" w:rsidRPr="001509DF">
        <w:rPr>
          <w:rFonts w:ascii="Sakkal Majalla" w:hAnsi="Sakkal Majalla" w:cs="Sakkal Majalla"/>
          <w:sz w:val="32"/>
          <w:szCs w:val="32"/>
          <w:rtl/>
        </w:rPr>
        <w:t>تأثير حاضنات الأعمال على الابتكار داخل الشركات الناشئة</w:t>
      </w:r>
      <w:r>
        <w:rPr>
          <w:rFonts w:ascii="Sakkal Majalla" w:hAnsi="Sakkal Majalla" w:cs="Sakkal Majalla" w:hint="cs"/>
          <w:sz w:val="32"/>
          <w:szCs w:val="32"/>
          <w:rtl/>
          <w:lang w:bidi="ar-EG"/>
        </w:rPr>
        <w:t>، و</w:t>
      </w:r>
      <w:r w:rsidR="001509DF" w:rsidRPr="00D80B1E">
        <w:rPr>
          <w:rFonts w:ascii="Sakkal Majalla" w:hAnsi="Sakkal Majalla" w:cs="Sakkal Majalla"/>
          <w:sz w:val="32"/>
          <w:szCs w:val="32"/>
          <w:rtl/>
        </w:rPr>
        <w:t>استكشاف العلاقة بين البيئة المدعومة التي توفرها الحاضنات ونجاح الابتكار في الشركات الصغيرة والمتوسطة</w:t>
      </w:r>
      <w:r>
        <w:rPr>
          <w:rFonts w:ascii="Sakkal Majalla" w:hAnsi="Sakkal Majalla" w:cs="Sakkal Majalla" w:hint="cs"/>
          <w:sz w:val="32"/>
          <w:szCs w:val="32"/>
          <w:rtl/>
        </w:rPr>
        <w:t>، وقد ا</w:t>
      </w:r>
      <w:r w:rsidR="001509DF" w:rsidRPr="00D80B1E">
        <w:rPr>
          <w:rFonts w:ascii="Sakkal Majalla" w:hAnsi="Sakkal Majalla" w:cs="Sakkal Majalla"/>
          <w:sz w:val="32"/>
          <w:szCs w:val="32"/>
          <w:rtl/>
        </w:rPr>
        <w:t>عتمدت الدراسة على المنهج الكمي باستخدام الاستبيانات لجمع البيانات وتحليل العلاقة بين وجود حاضنات الأعمال ودرجة الابتكار في الشركات</w:t>
      </w:r>
      <w:r>
        <w:rPr>
          <w:rFonts w:ascii="Sakkal Majalla" w:hAnsi="Sakkal Majalla" w:cs="Sakkal Majalla" w:hint="cs"/>
          <w:sz w:val="32"/>
          <w:szCs w:val="32"/>
          <w:rtl/>
        </w:rPr>
        <w:t>، وتمثل ا</w:t>
      </w:r>
      <w:r w:rsidR="001509DF" w:rsidRPr="001509DF">
        <w:rPr>
          <w:rFonts w:ascii="Sakkal Majalla" w:hAnsi="Sakkal Majalla" w:cs="Sakkal Majalla"/>
          <w:sz w:val="32"/>
          <w:szCs w:val="32"/>
          <w:rtl/>
        </w:rPr>
        <w:t>لمجتمع في الشركات الصغيرة والمتوسطة التي استفادت من حاضنات الأعمال في الولايات المتحدة الأمريكية ودول الاتحاد الأوروب</w:t>
      </w:r>
      <w:r>
        <w:rPr>
          <w:rFonts w:ascii="Sakkal Majalla" w:hAnsi="Sakkal Majalla" w:cs="Sakkal Majalla" w:hint="cs"/>
          <w:sz w:val="32"/>
          <w:szCs w:val="32"/>
          <w:rtl/>
        </w:rPr>
        <w:t xml:space="preserve">ي ، وقد </w:t>
      </w:r>
      <w:r w:rsidR="001509DF" w:rsidRPr="00D80B1E">
        <w:rPr>
          <w:rFonts w:ascii="Sakkal Majalla" w:hAnsi="Sakkal Majalla" w:cs="Sakkal Majalla"/>
          <w:sz w:val="32"/>
          <w:szCs w:val="32"/>
          <w:rtl/>
        </w:rPr>
        <w:t xml:space="preserve">تم اختيار </w:t>
      </w:r>
      <w:r w:rsidR="001509DF" w:rsidRPr="00D80B1E">
        <w:rPr>
          <w:rFonts w:ascii="Sakkal Majalla" w:hAnsi="Sakkal Majalla" w:cs="Sakkal Majalla"/>
          <w:sz w:val="32"/>
          <w:szCs w:val="32"/>
          <w:lang w:bidi="ar-EG"/>
        </w:rPr>
        <w:t xml:space="preserve">200 </w:t>
      </w:r>
      <w:r w:rsidR="001509DF" w:rsidRPr="00D80B1E">
        <w:rPr>
          <w:rFonts w:ascii="Sakkal Majalla" w:hAnsi="Sakkal Majalla" w:cs="Sakkal Majalla"/>
          <w:sz w:val="32"/>
          <w:szCs w:val="32"/>
          <w:rtl/>
        </w:rPr>
        <w:t>شركة ناشئة من حاضنات أعمال متعددة في هذه المناطق</w:t>
      </w:r>
      <w:r>
        <w:rPr>
          <w:rFonts w:ascii="Sakkal Majalla" w:hAnsi="Sakkal Majalla" w:cs="Sakkal Majalla" w:hint="cs"/>
          <w:sz w:val="32"/>
          <w:szCs w:val="32"/>
          <w:rtl/>
        </w:rPr>
        <w:t>، وقد أ</w:t>
      </w:r>
      <w:r w:rsidR="001509DF" w:rsidRPr="00D80B1E">
        <w:rPr>
          <w:rFonts w:ascii="Sakkal Majalla" w:hAnsi="Sakkal Majalla" w:cs="Sakkal Majalla"/>
          <w:sz w:val="32"/>
          <w:szCs w:val="32"/>
          <w:rtl/>
        </w:rPr>
        <w:t>ظهرت الدراسة أن الشركات التي استفادت من حاضنات الأعمال قد حققت تحسين</w:t>
      </w:r>
      <w:r>
        <w:rPr>
          <w:rFonts w:ascii="Sakkal Majalla" w:hAnsi="Sakkal Majalla" w:cs="Sakkal Majalla" w:hint="cs"/>
          <w:sz w:val="32"/>
          <w:szCs w:val="32"/>
          <w:rtl/>
        </w:rPr>
        <w:t>اً</w:t>
      </w:r>
      <w:r w:rsidR="001509DF" w:rsidRPr="00D80B1E">
        <w:rPr>
          <w:rFonts w:ascii="Sakkal Majalla" w:hAnsi="Sakkal Majalla" w:cs="Sakkal Majalla"/>
          <w:sz w:val="32"/>
          <w:szCs w:val="32"/>
          <w:rtl/>
        </w:rPr>
        <w:t xml:space="preserve"> ملحوظ</w:t>
      </w:r>
      <w:r>
        <w:rPr>
          <w:rFonts w:ascii="Sakkal Majalla" w:hAnsi="Sakkal Majalla" w:cs="Sakkal Majalla" w:hint="cs"/>
          <w:sz w:val="32"/>
          <w:szCs w:val="32"/>
          <w:rtl/>
        </w:rPr>
        <w:t>اً</w:t>
      </w:r>
      <w:r w:rsidR="001509DF" w:rsidRPr="00D80B1E">
        <w:rPr>
          <w:rFonts w:ascii="Sakkal Majalla" w:hAnsi="Sakkal Majalla" w:cs="Sakkal Majalla"/>
          <w:sz w:val="32"/>
          <w:szCs w:val="32"/>
          <w:rtl/>
        </w:rPr>
        <w:t xml:space="preserve"> في الابتكار، سواء كان ذلك في تطوير المنتجات أو تحسين العمليات</w:t>
      </w:r>
      <w:r>
        <w:rPr>
          <w:rFonts w:ascii="Sakkal Majalla" w:hAnsi="Sakkal Majalla" w:cs="Sakkal Majalla" w:hint="cs"/>
          <w:sz w:val="32"/>
          <w:szCs w:val="32"/>
          <w:rtl/>
          <w:lang w:bidi="ar-EG"/>
        </w:rPr>
        <w:t xml:space="preserve">، كما </w:t>
      </w:r>
      <w:r w:rsidR="001509DF" w:rsidRPr="00D80B1E">
        <w:rPr>
          <w:rFonts w:ascii="Sakkal Majalla" w:hAnsi="Sakkal Majalla" w:cs="Sakkal Majalla"/>
          <w:sz w:val="32"/>
          <w:szCs w:val="32"/>
          <w:rtl/>
        </w:rPr>
        <w:t>ساهمت الشراكات التي أنشأتها الحاضنات مع الجامعات والمراكز البحثية في تعزيز قدرة الشركات على إجراء أبحاث وتطويرات مبتكرة</w:t>
      </w:r>
      <w:r>
        <w:rPr>
          <w:rFonts w:ascii="Sakkal Majalla" w:hAnsi="Sakkal Majalla" w:cs="Sakkal Majalla" w:hint="cs"/>
          <w:sz w:val="32"/>
          <w:szCs w:val="32"/>
          <w:rtl/>
        </w:rPr>
        <w:t xml:space="preserve">، وأوصت الدراسة </w:t>
      </w:r>
      <w:r w:rsidR="001509DF" w:rsidRPr="00D80B1E">
        <w:rPr>
          <w:rFonts w:ascii="Sakkal Majalla" w:hAnsi="Sakkal Majalla" w:cs="Sakkal Majalla"/>
          <w:sz w:val="32"/>
          <w:szCs w:val="32"/>
          <w:rtl/>
        </w:rPr>
        <w:t>بتوسيع نطاق الخدمات التي تقدمها الحاضنات لتشمل برامج تدريبية تركز على الابتكار وإدارة الأبحاث والتطوير</w:t>
      </w:r>
      <w:r w:rsidR="001509DF" w:rsidRPr="00D80B1E">
        <w:rPr>
          <w:rFonts w:ascii="Sakkal Majalla" w:hAnsi="Sakkal Majalla" w:cs="Sakkal Majalla"/>
          <w:sz w:val="32"/>
          <w:szCs w:val="32"/>
          <w:lang w:bidi="ar-EG"/>
        </w:rPr>
        <w:t>.</w:t>
      </w:r>
    </w:p>
    <w:p w14:paraId="761888F9" w14:textId="77777777" w:rsidR="00A10661" w:rsidRDefault="00A10661" w:rsidP="00A10661">
      <w:pPr>
        <w:spacing w:after="0" w:line="360" w:lineRule="auto"/>
        <w:jc w:val="lowKashida"/>
        <w:rPr>
          <w:rFonts w:ascii="Sakkal Majalla" w:hAnsi="Sakkal Majalla" w:cs="Sakkal Majalla"/>
          <w:sz w:val="32"/>
          <w:szCs w:val="32"/>
          <w:rtl/>
          <w:lang w:bidi="ar-EG"/>
        </w:rPr>
      </w:pPr>
    </w:p>
    <w:p w14:paraId="41A1C105" w14:textId="77777777" w:rsidR="00A10661" w:rsidRPr="00D80B1E" w:rsidRDefault="00A10661" w:rsidP="00A10661">
      <w:pPr>
        <w:spacing w:after="0" w:line="360" w:lineRule="auto"/>
        <w:jc w:val="lowKashida"/>
        <w:rPr>
          <w:rFonts w:ascii="Sakkal Majalla" w:hAnsi="Sakkal Majalla" w:cs="Sakkal Majalla"/>
          <w:sz w:val="32"/>
          <w:szCs w:val="32"/>
          <w:rtl/>
          <w:lang w:bidi="ar-EG"/>
        </w:rPr>
      </w:pPr>
    </w:p>
    <w:p w14:paraId="3E2B2DD7" w14:textId="25CA3306" w:rsidR="00A96CF6" w:rsidRPr="006B653F" w:rsidRDefault="00A10661" w:rsidP="006B653F">
      <w:pPr>
        <w:spacing w:after="0" w:line="360" w:lineRule="auto"/>
        <w:jc w:val="lowKashida"/>
        <w:rPr>
          <w:rFonts w:ascii="Sakkal Majalla" w:hAnsi="Sakkal Majalla" w:cs="Sakkal Majalla"/>
          <w:b/>
          <w:bCs/>
          <w:kern w:val="0"/>
          <w:sz w:val="32"/>
          <w:szCs w:val="32"/>
          <w:rtl/>
        </w:rPr>
      </w:pPr>
      <w:r>
        <w:rPr>
          <w:rFonts w:ascii="Sakkal Majalla" w:hAnsi="Sakkal Majalla" w:cs="Sakkal Majalla" w:hint="cs"/>
          <w:b/>
          <w:bCs/>
          <w:sz w:val="32"/>
          <w:szCs w:val="32"/>
          <w:rtl/>
        </w:rPr>
        <w:lastRenderedPageBreak/>
        <w:t>4</w:t>
      </w:r>
      <w:r w:rsidR="00A96CF6" w:rsidRPr="006B653F">
        <w:rPr>
          <w:rFonts w:ascii="Sakkal Majalla" w:hAnsi="Sakkal Majalla" w:cs="Sakkal Majalla"/>
          <w:b/>
          <w:bCs/>
          <w:sz w:val="32"/>
          <w:szCs w:val="32"/>
          <w:rtl/>
        </w:rPr>
        <w:t xml:space="preserve">-دراسة </w:t>
      </w:r>
      <w:proofErr w:type="spellStart"/>
      <w:r w:rsidR="00A96CF6" w:rsidRPr="006B653F">
        <w:rPr>
          <w:rFonts w:ascii="Sakkal Majalla" w:hAnsi="Sakkal Majalla" w:cs="Sakkal Majalla"/>
          <w:b/>
          <w:bCs/>
          <w:kern w:val="0"/>
          <w:sz w:val="32"/>
          <w:szCs w:val="32"/>
        </w:rPr>
        <w:t>Gozal,et.al</w:t>
      </w:r>
      <w:proofErr w:type="spellEnd"/>
      <w:r w:rsidR="00A96CF6" w:rsidRPr="006B653F">
        <w:rPr>
          <w:rFonts w:ascii="Sakkal Majalla" w:hAnsi="Sakkal Majalla" w:cs="Sakkal Majalla"/>
          <w:b/>
          <w:bCs/>
          <w:kern w:val="0"/>
          <w:sz w:val="32"/>
          <w:szCs w:val="32"/>
          <w:rtl/>
        </w:rPr>
        <w:t xml:space="preserve"> (2019) بعنوان" حاضنات الأعمال الناجحة في الجامعة العامة الأندونيسية".</w:t>
      </w:r>
    </w:p>
    <w:p w14:paraId="198A725D" w14:textId="77777777" w:rsidR="00A96CF6" w:rsidRDefault="00A96CF6" w:rsidP="006B653F">
      <w:pPr>
        <w:spacing w:after="0" w:line="360" w:lineRule="auto"/>
        <w:jc w:val="lowKashida"/>
        <w:rPr>
          <w:rFonts w:ascii="Sakkal Majalla" w:hAnsi="Sakkal Majalla" w:cs="Sakkal Majalla"/>
          <w:kern w:val="0"/>
          <w:sz w:val="32"/>
          <w:szCs w:val="32"/>
          <w:rtl/>
        </w:rPr>
      </w:pPr>
      <w:r w:rsidRPr="006B653F">
        <w:rPr>
          <w:rFonts w:ascii="Sakkal Majalla" w:hAnsi="Sakkal Majalla" w:cs="Sakkal Majalla"/>
          <w:kern w:val="0"/>
          <w:sz w:val="32"/>
          <w:szCs w:val="32"/>
          <w:rtl/>
        </w:rPr>
        <w:t>والتي هدفت إلى تطوير إطار لحاضنات الأعمال الناجحة للجامعات العامة الاندونيسية ، وقد إعتمد الباحث على المنهج الوصفي التحليلي، وأستخدمت الإستبانة كأداة رئيسية لجمع البيانات من عينة مكونة من (10) خبراء في الجامعات العامة الإندونيسية، وأظهرت نتائج الدراسة أن إطار حاضنات الأعمال الناجحة للجامعات العامة الأندونيسية تكون من تسعة متغيرات مستقلة، ثلاثة متغيرات معتدلة، ومتغير تابع واحد ، كما تتضمن عوامل النجاح التسعة قدرة الشركة، الحاضنات ، وحوكمة الحاضنة ، ومعايير الدخول ، ومعايير الخروج ، والتوجيه والتواصل، والتمويل ، والدعم ودعم الحكم ، والحماية ، والتنظيم ، والجهاز الجامعي، وتشمل المتغيرات المعتدلة الثلاثة عصر التسهيلات ومصداقية المرافق ، والائتمانيات والمكافئات في الوقت نفسه، والمتغير التابع هو نجاح الحاضنة .</w:t>
      </w:r>
    </w:p>
    <w:p w14:paraId="6397E582" w14:textId="77777777" w:rsidR="00A10661" w:rsidRPr="00A10661" w:rsidRDefault="00A10661" w:rsidP="006B653F">
      <w:pPr>
        <w:spacing w:after="0" w:line="360" w:lineRule="auto"/>
        <w:jc w:val="lowKashida"/>
        <w:rPr>
          <w:rFonts w:ascii="Sakkal Majalla" w:hAnsi="Sakkal Majalla" w:cs="Sakkal Majalla"/>
          <w:kern w:val="0"/>
          <w:sz w:val="10"/>
          <w:szCs w:val="10"/>
          <w:rtl/>
        </w:rPr>
      </w:pPr>
    </w:p>
    <w:p w14:paraId="6F522AC8" w14:textId="688BE2B5" w:rsidR="00A96CF6" w:rsidRPr="006B653F" w:rsidRDefault="00A10661" w:rsidP="006B653F">
      <w:pPr>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5</w:t>
      </w:r>
      <w:r w:rsidR="00A96CF6" w:rsidRPr="006B653F">
        <w:rPr>
          <w:rFonts w:ascii="Sakkal Majalla" w:hAnsi="Sakkal Majalla" w:cs="Sakkal Majalla"/>
          <w:b/>
          <w:bCs/>
          <w:sz w:val="32"/>
          <w:szCs w:val="32"/>
          <w:rtl/>
        </w:rPr>
        <w:t xml:space="preserve">-دراسة </w:t>
      </w:r>
      <w:r w:rsidR="00A96CF6" w:rsidRPr="006B653F">
        <w:rPr>
          <w:rFonts w:ascii="Sakkal Majalla" w:hAnsi="Sakkal Majalla" w:cs="Sakkal Majalla"/>
          <w:b/>
          <w:bCs/>
          <w:sz w:val="32"/>
          <w:szCs w:val="32"/>
        </w:rPr>
        <w:t xml:space="preserve">Bacalan&amp; </w:t>
      </w:r>
      <w:proofErr w:type="spellStart"/>
      <w:r w:rsidR="00A96CF6" w:rsidRPr="006B653F">
        <w:rPr>
          <w:rFonts w:ascii="Sakkal Majalla" w:hAnsi="Sakkal Majalla" w:cs="Sakkal Majalla"/>
          <w:b/>
          <w:bCs/>
          <w:sz w:val="32"/>
          <w:szCs w:val="32"/>
        </w:rPr>
        <w:t>Cupin</w:t>
      </w:r>
      <w:proofErr w:type="spellEnd"/>
      <w:r w:rsidR="00A96CF6" w:rsidRPr="006B653F">
        <w:rPr>
          <w:rFonts w:ascii="Sakkal Majalla" w:hAnsi="Sakkal Majalla" w:cs="Sakkal Majalla"/>
          <w:b/>
          <w:bCs/>
          <w:sz w:val="32"/>
          <w:szCs w:val="32"/>
          <w:rtl/>
        </w:rPr>
        <w:t xml:space="preserve"> (2019) بعنوان " منظور الاحتضان بشأن تحديد العوامل التمكينية ذات الأولوية لحاضنات الأعمال التكنولوجية ". </w:t>
      </w:r>
    </w:p>
    <w:p w14:paraId="3E40220F" w14:textId="08071512" w:rsidR="00A96CF6" w:rsidRPr="006B653F" w:rsidRDefault="00A96CF6" w:rsidP="006B653F">
      <w:pPr>
        <w:spacing w:after="0" w:line="360" w:lineRule="auto"/>
        <w:jc w:val="lowKashida"/>
        <w:rPr>
          <w:rFonts w:ascii="Sakkal Majalla" w:hAnsi="Sakkal Majalla" w:cs="Sakkal Majalla"/>
          <w:sz w:val="32"/>
          <w:szCs w:val="32"/>
          <w:rtl/>
          <w:lang w:bidi="ar-EG"/>
        </w:rPr>
      </w:pPr>
      <w:r w:rsidRPr="006B653F">
        <w:rPr>
          <w:rFonts w:ascii="Sakkal Majalla" w:hAnsi="Sakkal Majalla" w:cs="Sakkal Majalla"/>
          <w:sz w:val="32"/>
          <w:szCs w:val="32"/>
          <w:rtl/>
        </w:rPr>
        <w:t>وهدفت الدراسة إلى إستخلاص استنتاجات حول أي عامل التمكين له التأثير الأكبر وبالتالي ينبغي أن يحظى بأكبر قدر من الاهتمام ففي منظور دولة نامية مثل الفلبين حيث تعتبر التنمية الاقتصادية مهمة، ويعد تحديد عامل التمكين مهمة حاسمة حيث أنه يوفر مدخلات لصناع القرار وواضعي السياسات ومديري الهندسة في صياغة الإرشادات والتوجيهات للأنشطة الهامة مثل تخصيص الموارد ، والتخطيط الاستراتيجي ، وتحديد أولويات المبادرات، وصياغة السياسات، وقد أجريت دراسة الحالة في حاضنة الأعمال التكنولوجية بجامعة الفلبين (</w:t>
      </w:r>
      <w:r w:rsidRPr="006B653F">
        <w:rPr>
          <w:rFonts w:ascii="Sakkal Majalla" w:hAnsi="Sakkal Majalla" w:cs="Sakkal Majalla"/>
          <w:sz w:val="32"/>
          <w:szCs w:val="32"/>
        </w:rPr>
        <w:t>TBI</w:t>
      </w:r>
      <w:r w:rsidRPr="006B653F">
        <w:rPr>
          <w:rFonts w:ascii="Sakkal Majalla" w:hAnsi="Sakkal Majalla" w:cs="Sakkal Majalla"/>
          <w:sz w:val="32"/>
          <w:szCs w:val="32"/>
          <w:rtl/>
          <w:lang w:bidi="ar-EG"/>
        </w:rPr>
        <w:t>) وهي واحدة من (</w:t>
      </w:r>
      <w:r w:rsidRPr="006B653F">
        <w:rPr>
          <w:rFonts w:ascii="Sakkal Majalla" w:hAnsi="Sakkal Majalla" w:cs="Sakkal Majalla"/>
          <w:sz w:val="32"/>
          <w:szCs w:val="32"/>
          <w:lang w:bidi="ar-EG"/>
        </w:rPr>
        <w:t>TBLS</w:t>
      </w:r>
      <w:r w:rsidRPr="006B653F">
        <w:rPr>
          <w:rFonts w:ascii="Sakkal Majalla" w:hAnsi="Sakkal Majalla" w:cs="Sakkal Majalla"/>
          <w:sz w:val="32"/>
          <w:szCs w:val="32"/>
          <w:rtl/>
          <w:lang w:bidi="ar-EG"/>
        </w:rPr>
        <w:t>) المنشأة في الفلبين ، وقد تم إجراء وتحديد الأولويات باستخدام تقنية ترتيب الأفضلية عن طريق التشابه مع الحل المثالي (</w:t>
      </w:r>
      <w:r w:rsidRPr="006B653F">
        <w:rPr>
          <w:rFonts w:ascii="Sakkal Majalla" w:hAnsi="Sakkal Majalla" w:cs="Sakkal Majalla"/>
          <w:sz w:val="32"/>
          <w:szCs w:val="32"/>
          <w:lang w:bidi="ar-EG"/>
        </w:rPr>
        <w:t>TOPSIS</w:t>
      </w:r>
      <w:r w:rsidRPr="006B653F">
        <w:rPr>
          <w:rFonts w:ascii="Sakkal Majalla" w:hAnsi="Sakkal Majalla" w:cs="Sakkal Majalla"/>
          <w:sz w:val="32"/>
          <w:szCs w:val="32"/>
          <w:rtl/>
          <w:lang w:bidi="ar-EG"/>
        </w:rPr>
        <w:t xml:space="preserve">)، وتشير النتائج إلى أن الخبرة العملية في الموقع والأفكار المقترحة حول الخبرات الظرفية </w:t>
      </w:r>
      <w:r w:rsidRPr="006B653F">
        <w:rPr>
          <w:rFonts w:ascii="Sakkal Majalla" w:hAnsi="Sakkal Majalla" w:cs="Sakkal Majalla"/>
          <w:sz w:val="32"/>
          <w:szCs w:val="32"/>
          <w:rtl/>
          <w:lang w:bidi="ar-EG"/>
        </w:rPr>
        <w:lastRenderedPageBreak/>
        <w:t>(التكنولوجيا/ الأفكار) والتقنيات أو المعلومات السرية التي من شأنها مساعدة المحتضنين (المعرفة) هي أهم العوامل المساعدة لنجاح المحتضنين في المقابل ، يبرز الدعم المالي العيني ، والمعالم البارزة للبرنامج مع السياسات والإجراءات الواضحة ، ومنظمة الخبراء أقل العوامل أهمية .</w:t>
      </w:r>
    </w:p>
    <w:p w14:paraId="309E262C" w14:textId="77777777" w:rsidR="00A96CF6" w:rsidRPr="00A10661" w:rsidRDefault="00A96CF6" w:rsidP="006B653F">
      <w:pPr>
        <w:spacing w:after="0" w:line="360" w:lineRule="auto"/>
        <w:jc w:val="lowKashida"/>
        <w:rPr>
          <w:rFonts w:ascii="Sakkal Majalla" w:hAnsi="Sakkal Majalla" w:cs="Sakkal Majalla"/>
          <w:sz w:val="14"/>
          <w:szCs w:val="14"/>
          <w:rtl/>
          <w:lang w:bidi="ar-EG"/>
        </w:rPr>
      </w:pPr>
    </w:p>
    <w:p w14:paraId="7DBB18E5" w14:textId="25AAE715" w:rsidR="00633A61" w:rsidRPr="006B653F" w:rsidRDefault="00A10661" w:rsidP="006B653F">
      <w:pPr>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ا</w:t>
      </w:r>
      <w:r w:rsidR="006B653F" w:rsidRPr="006B653F">
        <w:rPr>
          <w:rFonts w:ascii="Sakkal Majalla" w:hAnsi="Sakkal Majalla" w:cs="Sakkal Majalla"/>
          <w:b/>
          <w:bCs/>
          <w:sz w:val="32"/>
          <w:szCs w:val="32"/>
          <w:rtl/>
        </w:rPr>
        <w:t>لتعقيب على الدراسات السابقة</w:t>
      </w:r>
      <w:r>
        <w:rPr>
          <w:rFonts w:ascii="Sakkal Majalla" w:hAnsi="Sakkal Majalla" w:cs="Sakkal Majalla" w:hint="cs"/>
          <w:b/>
          <w:bCs/>
          <w:sz w:val="32"/>
          <w:szCs w:val="32"/>
          <w:rtl/>
        </w:rPr>
        <w:t>:</w:t>
      </w:r>
    </w:p>
    <w:p w14:paraId="437FC789" w14:textId="08E2609A" w:rsidR="00633A61" w:rsidRPr="006B653F" w:rsidRDefault="00633A61" w:rsidP="006B653F">
      <w:pPr>
        <w:spacing w:after="0" w:line="360" w:lineRule="auto"/>
        <w:ind w:left="-279" w:right="-709"/>
        <w:jc w:val="lowKashida"/>
        <w:rPr>
          <w:rFonts w:ascii="Sakkal Majalla" w:hAnsi="Sakkal Majalla" w:cs="Sakkal Majalla"/>
          <w:sz w:val="32"/>
          <w:szCs w:val="32"/>
          <w:rtl/>
          <w:lang w:bidi="ar-EG"/>
        </w:rPr>
      </w:pPr>
      <w:r w:rsidRPr="006B653F">
        <w:rPr>
          <w:rFonts w:ascii="Sakkal Majalla" w:hAnsi="Sakkal Majalla" w:cs="Sakkal Majalla"/>
          <w:sz w:val="32"/>
          <w:szCs w:val="32"/>
          <w:rtl/>
          <w:lang w:bidi="ar-EG"/>
        </w:rPr>
        <w:t>وفيما يلي عرض لأوجه الاتفاق والاختلاف والاستفادة بين الدراسة الحالية والدراسات السابقة:</w:t>
      </w:r>
    </w:p>
    <w:p w14:paraId="1816BCB9" w14:textId="77777777" w:rsidR="00633A61" w:rsidRPr="006B653F" w:rsidRDefault="00633A61"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lang w:bidi="ar-EG"/>
        </w:rPr>
        <w:t xml:space="preserve">أ- أوجه الاتفاق: </w:t>
      </w:r>
    </w:p>
    <w:p w14:paraId="6E982DD9" w14:textId="6FA0A864" w:rsidR="00633A61" w:rsidRPr="006B653F" w:rsidRDefault="00633A61" w:rsidP="006B653F">
      <w:pPr>
        <w:pStyle w:val="a5"/>
        <w:numPr>
          <w:ilvl w:val="0"/>
          <w:numId w:val="7"/>
        </w:numPr>
        <w:autoSpaceDE w:val="0"/>
        <w:autoSpaceDN w:val="0"/>
        <w:adjustRightInd w:val="0"/>
        <w:spacing w:after="0" w:line="360" w:lineRule="auto"/>
        <w:jc w:val="lowKashida"/>
        <w:rPr>
          <w:rFonts w:ascii="Sakkal Majalla" w:hAnsi="Sakkal Majalla" w:cs="Sakkal Majalla"/>
          <w:kern w:val="2"/>
          <w:sz w:val="32"/>
          <w:szCs w:val="32"/>
          <w:lang w:bidi="ar-EG"/>
          <w14:ligatures w14:val="standardContextual"/>
        </w:rPr>
      </w:pPr>
      <w:r w:rsidRPr="006B653F">
        <w:rPr>
          <w:rFonts w:ascii="Sakkal Majalla" w:hAnsi="Sakkal Majalla" w:cs="Sakkal Majalla"/>
          <w:kern w:val="2"/>
          <w:sz w:val="32"/>
          <w:szCs w:val="32"/>
          <w:rtl/>
          <w:lang w:bidi="ar-EG"/>
          <w14:ligatures w14:val="standardContextual"/>
        </w:rPr>
        <w:t>إتفقت الدراسة الحالية مع الدراسات السابقة في أهمية الدور الذي تقوم به حاضنات الأعمال في نشر ثقافة العمل الريادي.</w:t>
      </w:r>
    </w:p>
    <w:p w14:paraId="5F23D63D" w14:textId="77777777" w:rsidR="00633A61" w:rsidRPr="006B653F" w:rsidRDefault="00633A61" w:rsidP="006B653F">
      <w:pPr>
        <w:pStyle w:val="a5"/>
        <w:numPr>
          <w:ilvl w:val="0"/>
          <w:numId w:val="7"/>
        </w:numPr>
        <w:autoSpaceDE w:val="0"/>
        <w:autoSpaceDN w:val="0"/>
        <w:adjustRightInd w:val="0"/>
        <w:spacing w:after="0" w:line="360" w:lineRule="auto"/>
        <w:contextualSpacing w:val="0"/>
        <w:jc w:val="lowKashida"/>
        <w:rPr>
          <w:rFonts w:ascii="Sakkal Majalla" w:hAnsi="Sakkal Majalla" w:cs="Sakkal Majalla"/>
          <w:kern w:val="2"/>
          <w:sz w:val="32"/>
          <w:szCs w:val="32"/>
          <w:lang w:bidi="ar-EG"/>
          <w14:ligatures w14:val="standardContextual"/>
        </w:rPr>
      </w:pPr>
      <w:r w:rsidRPr="006B653F">
        <w:rPr>
          <w:rFonts w:ascii="Sakkal Majalla" w:hAnsi="Sakkal Majalla" w:cs="Sakkal Majalla"/>
          <w:kern w:val="2"/>
          <w:sz w:val="32"/>
          <w:szCs w:val="32"/>
          <w:rtl/>
          <w:lang w:bidi="ar-EG"/>
          <w14:ligatures w14:val="standardContextual"/>
        </w:rPr>
        <w:t xml:space="preserve">إتبعت معظم الدراسات السابقة المنهج الوصفي التحليلي، وهو المنهج المتبع في الدراسة الحالية. </w:t>
      </w:r>
    </w:p>
    <w:p w14:paraId="7CDEDE76" w14:textId="77777777" w:rsidR="00633A61" w:rsidRPr="006B653F" w:rsidRDefault="00633A61" w:rsidP="006B653F">
      <w:pPr>
        <w:pStyle w:val="a5"/>
        <w:numPr>
          <w:ilvl w:val="0"/>
          <w:numId w:val="7"/>
        </w:numPr>
        <w:autoSpaceDE w:val="0"/>
        <w:autoSpaceDN w:val="0"/>
        <w:adjustRightInd w:val="0"/>
        <w:spacing w:after="0" w:line="360" w:lineRule="auto"/>
        <w:contextualSpacing w:val="0"/>
        <w:jc w:val="lowKashida"/>
        <w:rPr>
          <w:rFonts w:ascii="Sakkal Majalla" w:hAnsi="Sakkal Majalla" w:cs="Sakkal Majalla"/>
          <w:kern w:val="2"/>
          <w:sz w:val="32"/>
          <w:szCs w:val="32"/>
          <w:lang w:bidi="ar-EG"/>
          <w14:ligatures w14:val="standardContextual"/>
        </w:rPr>
      </w:pPr>
      <w:r w:rsidRPr="006B653F">
        <w:rPr>
          <w:rFonts w:ascii="Sakkal Majalla" w:hAnsi="Sakkal Majalla" w:cs="Sakkal Majalla"/>
          <w:kern w:val="2"/>
          <w:sz w:val="32"/>
          <w:szCs w:val="32"/>
          <w:rtl/>
          <w:lang w:bidi="ar-EG"/>
          <w14:ligatures w14:val="standardContextual"/>
        </w:rPr>
        <w:t>أستخدمت غالبية الدراسات السابقة أداة الاستبانة كأداة لجمع البيانات.</w:t>
      </w:r>
    </w:p>
    <w:p w14:paraId="755F9C37" w14:textId="77777777" w:rsidR="00633A61" w:rsidRPr="006B653F" w:rsidRDefault="00633A61" w:rsidP="006B653F">
      <w:pPr>
        <w:autoSpaceDE w:val="0"/>
        <w:autoSpaceDN w:val="0"/>
        <w:adjustRightInd w:val="0"/>
        <w:spacing w:after="0" w:line="360" w:lineRule="auto"/>
        <w:jc w:val="lowKashida"/>
        <w:rPr>
          <w:rFonts w:ascii="Sakkal Majalla" w:hAnsi="Sakkal Majalla" w:cs="Sakkal Majalla"/>
          <w:b/>
          <w:bCs/>
          <w:sz w:val="32"/>
          <w:szCs w:val="32"/>
          <w:lang w:bidi="ar-EG"/>
        </w:rPr>
      </w:pPr>
      <w:r w:rsidRPr="006B653F">
        <w:rPr>
          <w:rFonts w:ascii="Sakkal Majalla" w:hAnsi="Sakkal Majalla" w:cs="Sakkal Majalla"/>
          <w:b/>
          <w:bCs/>
          <w:sz w:val="32"/>
          <w:szCs w:val="32"/>
          <w:rtl/>
          <w:lang w:bidi="ar-EG"/>
        </w:rPr>
        <w:t xml:space="preserve">ب- أوجه الاختلاف: </w:t>
      </w:r>
    </w:p>
    <w:p w14:paraId="38DE5A09" w14:textId="0D155FF2" w:rsidR="00633A61" w:rsidRPr="006B653F" w:rsidRDefault="00633A61" w:rsidP="006B653F">
      <w:pPr>
        <w:pStyle w:val="a5"/>
        <w:numPr>
          <w:ilvl w:val="0"/>
          <w:numId w:val="5"/>
        </w:numPr>
        <w:autoSpaceDE w:val="0"/>
        <w:autoSpaceDN w:val="0"/>
        <w:adjustRightInd w:val="0"/>
        <w:spacing w:after="0" w:line="360" w:lineRule="auto"/>
        <w:ind w:left="288" w:hanging="284"/>
        <w:jc w:val="lowKashida"/>
        <w:rPr>
          <w:rFonts w:ascii="Sakkal Majalla" w:hAnsi="Sakkal Majalla" w:cs="Sakkal Majalla"/>
          <w:kern w:val="2"/>
          <w:sz w:val="32"/>
          <w:szCs w:val="32"/>
          <w:lang w:bidi="ar-EG"/>
          <w14:ligatures w14:val="standardContextual"/>
        </w:rPr>
      </w:pPr>
      <w:r w:rsidRPr="006B653F">
        <w:rPr>
          <w:rFonts w:ascii="Sakkal Majalla" w:hAnsi="Sakkal Majalla" w:cs="Sakkal Majalla"/>
          <w:kern w:val="2"/>
          <w:sz w:val="32"/>
          <w:szCs w:val="32"/>
          <w:rtl/>
          <w:lang w:bidi="ar-EG"/>
          <w14:ligatures w14:val="standardContextual"/>
        </w:rPr>
        <w:t>تختلف الدراسة الحالية عن الدراسات السابقة في مجتمع ومكان تطبيق الدراسة حيث طبقت الدراسة الحالية على</w:t>
      </w:r>
      <w:r w:rsidR="000A1931" w:rsidRPr="006B653F">
        <w:rPr>
          <w:rFonts w:ascii="Sakkal Majalla" w:hAnsi="Sakkal Majalla" w:cs="Sakkal Majalla"/>
          <w:kern w:val="2"/>
          <w:sz w:val="32"/>
          <w:szCs w:val="32"/>
          <w:rtl/>
          <w:lang w:bidi="ar-EG"/>
          <w14:ligatures w14:val="standardContextual"/>
        </w:rPr>
        <w:t xml:space="preserve"> رواد الأعمال وأصحاب المشاريع الناشئة الذين يعملون تحت مظلة</w:t>
      </w:r>
      <w:r w:rsidR="000A1931" w:rsidRPr="00A10661">
        <w:rPr>
          <w:rFonts w:ascii="Sakkal Majalla" w:hAnsi="Sakkal Majalla" w:cs="Sakkal Majalla"/>
          <w:kern w:val="2"/>
          <w:sz w:val="32"/>
          <w:szCs w:val="32"/>
          <w:rtl/>
          <w:lang w:bidi="ar-EG"/>
          <w14:ligatures w14:val="standardContextual"/>
        </w:rPr>
        <w:t xml:space="preserve"> </w:t>
      </w:r>
      <w:r w:rsidR="00FE7DF0" w:rsidRPr="00A10661">
        <w:rPr>
          <w:rFonts w:ascii="Sakkal Majalla" w:hAnsi="Sakkal Majalla" w:cs="Sakkal Majalla"/>
          <w:kern w:val="2"/>
          <w:sz w:val="32"/>
          <w:szCs w:val="32"/>
          <w:rtl/>
          <w:lang w:bidi="ar-EG"/>
          <w14:ligatures w14:val="standardContextual"/>
        </w:rPr>
        <w:t xml:space="preserve">حاضنات الأعمال </w:t>
      </w:r>
      <w:r w:rsidR="00A10661" w:rsidRPr="00A10661">
        <w:rPr>
          <w:rFonts w:ascii="Sakkal Majalla" w:hAnsi="Sakkal Majalla" w:cs="Sakkal Majalla" w:hint="cs"/>
          <w:kern w:val="2"/>
          <w:sz w:val="32"/>
          <w:szCs w:val="32"/>
          <w:rtl/>
          <w:lang w:bidi="ar-EG"/>
          <w14:ligatures w14:val="standardContextual"/>
        </w:rPr>
        <w:t>السعودية</w:t>
      </w:r>
      <w:r w:rsidR="00A10661" w:rsidRPr="006B653F">
        <w:rPr>
          <w:rFonts w:ascii="Sakkal Majalla" w:hAnsi="Sakkal Majalla" w:cs="Sakkal Majalla" w:hint="cs"/>
          <w:kern w:val="2"/>
          <w:sz w:val="32"/>
          <w:szCs w:val="32"/>
          <w:rtl/>
          <w:lang w:bidi="ar-EG"/>
          <w14:ligatures w14:val="standardContextual"/>
        </w:rPr>
        <w:t>،</w:t>
      </w:r>
      <w:r w:rsidRPr="006B653F">
        <w:rPr>
          <w:rFonts w:ascii="Sakkal Majalla" w:hAnsi="Sakkal Majalla" w:cs="Sakkal Majalla"/>
          <w:kern w:val="2"/>
          <w:sz w:val="32"/>
          <w:szCs w:val="32"/>
          <w:rtl/>
          <w:lang w:bidi="ar-EG"/>
          <w14:ligatures w14:val="standardContextual"/>
        </w:rPr>
        <w:t xml:space="preserve"> بينما طبقت الدراسات السابقة على مجتمعات وبيئات مختلفة.</w:t>
      </w:r>
    </w:p>
    <w:p w14:paraId="4530D7EC" w14:textId="598D04CF" w:rsidR="00633A61" w:rsidRPr="006B653F" w:rsidRDefault="00633A61" w:rsidP="006B653F">
      <w:pPr>
        <w:pStyle w:val="a5"/>
        <w:numPr>
          <w:ilvl w:val="0"/>
          <w:numId w:val="5"/>
        </w:numPr>
        <w:autoSpaceDE w:val="0"/>
        <w:autoSpaceDN w:val="0"/>
        <w:adjustRightInd w:val="0"/>
        <w:spacing w:after="0" w:line="360" w:lineRule="auto"/>
        <w:ind w:left="288" w:right="-426" w:hanging="284"/>
        <w:jc w:val="lowKashida"/>
        <w:rPr>
          <w:rFonts w:ascii="Sakkal Majalla" w:hAnsi="Sakkal Majalla" w:cs="Sakkal Majalla"/>
          <w:kern w:val="2"/>
          <w:sz w:val="32"/>
          <w:szCs w:val="32"/>
          <w:lang w:bidi="ar-EG"/>
          <w14:ligatures w14:val="standardContextual"/>
        </w:rPr>
      </w:pPr>
      <w:r w:rsidRPr="006B653F">
        <w:rPr>
          <w:rFonts w:ascii="Sakkal Majalla" w:hAnsi="Sakkal Majalla" w:cs="Sakkal Majalla"/>
          <w:kern w:val="2"/>
          <w:sz w:val="32"/>
          <w:szCs w:val="32"/>
          <w:rtl/>
          <w:lang w:bidi="ar-EG"/>
          <w14:ligatures w14:val="standardContextual"/>
        </w:rPr>
        <w:t xml:space="preserve">تختلف الدراسة الحالية عن الدراسات السابقة بأنها الدراسة الأولى – على حد علم </w:t>
      </w:r>
      <w:r w:rsidR="00FE7DF0" w:rsidRPr="006B653F">
        <w:rPr>
          <w:rFonts w:ascii="Sakkal Majalla" w:hAnsi="Sakkal Majalla" w:cs="Sakkal Majalla"/>
          <w:kern w:val="2"/>
          <w:sz w:val="32"/>
          <w:szCs w:val="32"/>
          <w:rtl/>
          <w:lang w:bidi="ar-EG"/>
          <w14:ligatures w14:val="standardContextual"/>
        </w:rPr>
        <w:t>الباحث</w:t>
      </w:r>
      <w:r w:rsidRPr="006B653F">
        <w:rPr>
          <w:rFonts w:ascii="Sakkal Majalla" w:hAnsi="Sakkal Majalla" w:cs="Sakkal Majalla"/>
          <w:kern w:val="2"/>
          <w:sz w:val="32"/>
          <w:szCs w:val="32"/>
          <w:rtl/>
          <w:lang w:bidi="ar-EG"/>
          <w14:ligatures w14:val="standardContextual"/>
        </w:rPr>
        <w:t xml:space="preserve"> – التي تجمع بين متغيري وحاضنات الأعمال </w:t>
      </w:r>
      <w:r w:rsidR="00FE7DF0" w:rsidRPr="006B653F">
        <w:rPr>
          <w:rFonts w:ascii="Sakkal Majalla" w:hAnsi="Sakkal Majalla" w:cs="Sakkal Majalla"/>
          <w:kern w:val="2"/>
          <w:sz w:val="32"/>
          <w:szCs w:val="32"/>
          <w:rtl/>
          <w:lang w:bidi="ar-EG"/>
          <w14:ligatures w14:val="standardContextual"/>
        </w:rPr>
        <w:t>وريادة الأعمال</w:t>
      </w:r>
      <w:r w:rsidRPr="006B653F">
        <w:rPr>
          <w:rFonts w:ascii="Sakkal Majalla" w:hAnsi="Sakkal Majalla" w:cs="Sakkal Majalla"/>
          <w:kern w:val="2"/>
          <w:sz w:val="32"/>
          <w:szCs w:val="32"/>
          <w:rtl/>
          <w:lang w:bidi="ar-EG"/>
          <w14:ligatures w14:val="standardContextual"/>
        </w:rPr>
        <w:t xml:space="preserve"> وتطبيقها على قطاع</w:t>
      </w:r>
      <w:r w:rsidR="00FE7DF0" w:rsidRPr="006B653F">
        <w:rPr>
          <w:rFonts w:ascii="Sakkal Majalla" w:hAnsi="Sakkal Majalla" w:cs="Sakkal Majalla"/>
          <w:kern w:val="2"/>
          <w:sz w:val="32"/>
          <w:szCs w:val="32"/>
          <w:rtl/>
          <w:lang w:bidi="ar-EG"/>
          <w14:ligatures w14:val="standardContextual"/>
        </w:rPr>
        <w:t xml:space="preserve"> حكومي</w:t>
      </w:r>
      <w:r w:rsidRPr="006B653F">
        <w:rPr>
          <w:rFonts w:ascii="Sakkal Majalla" w:hAnsi="Sakkal Majalla" w:cs="Sakkal Majalla"/>
          <w:kern w:val="2"/>
          <w:sz w:val="32"/>
          <w:szCs w:val="32"/>
          <w:rtl/>
          <w:lang w:bidi="ar-EG"/>
          <w14:ligatures w14:val="standardContextual"/>
        </w:rPr>
        <w:t>.</w:t>
      </w:r>
    </w:p>
    <w:p w14:paraId="6DD94F19" w14:textId="77777777" w:rsidR="00633A61" w:rsidRPr="006B653F" w:rsidRDefault="00633A61" w:rsidP="006B653F">
      <w:pPr>
        <w:spacing w:after="0" w:line="360" w:lineRule="auto"/>
        <w:contextualSpacing/>
        <w:jc w:val="lowKashida"/>
        <w:rPr>
          <w:rFonts w:ascii="Sakkal Majalla" w:hAnsi="Sakkal Majalla" w:cs="Sakkal Majalla"/>
          <w:b/>
          <w:bCs/>
          <w:sz w:val="32"/>
          <w:szCs w:val="32"/>
          <w:lang w:bidi="ar-EG"/>
        </w:rPr>
      </w:pPr>
      <w:r w:rsidRPr="006B653F">
        <w:rPr>
          <w:rFonts w:ascii="Sakkal Majalla" w:hAnsi="Sakkal Majalla" w:cs="Sakkal Majalla"/>
          <w:b/>
          <w:bCs/>
          <w:sz w:val="32"/>
          <w:szCs w:val="32"/>
          <w:rtl/>
          <w:lang w:bidi="ar-EG"/>
        </w:rPr>
        <w:t xml:space="preserve">ج-أوجه الاستفادة: </w:t>
      </w:r>
    </w:p>
    <w:p w14:paraId="44BC7189" w14:textId="77777777" w:rsidR="00633A61" w:rsidRPr="006B653F" w:rsidRDefault="00633A61" w:rsidP="006B653F">
      <w:pPr>
        <w:pStyle w:val="a5"/>
        <w:numPr>
          <w:ilvl w:val="0"/>
          <w:numId w:val="6"/>
        </w:numPr>
        <w:autoSpaceDE w:val="0"/>
        <w:autoSpaceDN w:val="0"/>
        <w:adjustRightInd w:val="0"/>
        <w:spacing w:after="0" w:line="360" w:lineRule="auto"/>
        <w:jc w:val="lowKashida"/>
        <w:rPr>
          <w:rFonts w:ascii="Sakkal Majalla" w:hAnsi="Sakkal Majalla" w:cs="Sakkal Majalla"/>
          <w:kern w:val="2"/>
          <w:sz w:val="32"/>
          <w:szCs w:val="32"/>
          <w:lang w:bidi="ar-EG"/>
          <w14:ligatures w14:val="standardContextual"/>
        </w:rPr>
      </w:pPr>
      <w:r w:rsidRPr="006B653F">
        <w:rPr>
          <w:rFonts w:ascii="Sakkal Majalla" w:hAnsi="Sakkal Majalla" w:cs="Sakkal Majalla"/>
          <w:kern w:val="2"/>
          <w:sz w:val="32"/>
          <w:szCs w:val="32"/>
          <w:rtl/>
          <w:lang w:bidi="ar-EG"/>
          <w14:ligatures w14:val="standardContextual"/>
        </w:rPr>
        <w:t>استفادت الدراسة الحالية من جميع الدراسات السابقة في صياغة فرضيات الدراسة، وكتابة الإطار النظري، والوصول للمنهج الملائم لهذه الدراسة.</w:t>
      </w:r>
    </w:p>
    <w:p w14:paraId="0C5C6D90" w14:textId="77777777" w:rsidR="00633A61" w:rsidRPr="006B653F" w:rsidRDefault="00633A61" w:rsidP="006B653F">
      <w:pPr>
        <w:pStyle w:val="a5"/>
        <w:numPr>
          <w:ilvl w:val="0"/>
          <w:numId w:val="6"/>
        </w:numPr>
        <w:autoSpaceDE w:val="0"/>
        <w:autoSpaceDN w:val="0"/>
        <w:adjustRightInd w:val="0"/>
        <w:spacing w:after="0" w:line="360" w:lineRule="auto"/>
        <w:jc w:val="lowKashida"/>
        <w:rPr>
          <w:rFonts w:ascii="Sakkal Majalla" w:hAnsi="Sakkal Majalla" w:cs="Sakkal Majalla"/>
          <w:kern w:val="2"/>
          <w:sz w:val="32"/>
          <w:szCs w:val="32"/>
          <w:lang w:bidi="ar-EG"/>
          <w14:ligatures w14:val="standardContextual"/>
        </w:rPr>
      </w:pPr>
      <w:r w:rsidRPr="006B653F">
        <w:rPr>
          <w:rFonts w:ascii="Sakkal Majalla" w:hAnsi="Sakkal Majalla" w:cs="Sakkal Majalla"/>
          <w:kern w:val="2"/>
          <w:sz w:val="32"/>
          <w:szCs w:val="32"/>
          <w:rtl/>
          <w:lang w:bidi="ar-EG"/>
          <w14:ligatures w14:val="standardContextual"/>
        </w:rPr>
        <w:t xml:space="preserve"> استفادت الدراسة الحالية من الدراسات السابقة في تصميم أداة الدراسة.</w:t>
      </w:r>
    </w:p>
    <w:p w14:paraId="50E3EA27" w14:textId="77777777" w:rsidR="00633A61" w:rsidRPr="006B653F" w:rsidRDefault="00633A61" w:rsidP="006B653F">
      <w:pPr>
        <w:autoSpaceDE w:val="0"/>
        <w:autoSpaceDN w:val="0"/>
        <w:adjustRightInd w:val="0"/>
        <w:spacing w:after="0" w:line="360" w:lineRule="auto"/>
        <w:ind w:left="142"/>
        <w:jc w:val="lowKashida"/>
        <w:rPr>
          <w:rFonts w:ascii="Sakkal Majalla" w:hAnsi="Sakkal Majalla" w:cs="Sakkal Majalla"/>
          <w:sz w:val="32"/>
          <w:szCs w:val="32"/>
          <w:rtl/>
          <w:lang w:bidi="ar-EG"/>
        </w:rPr>
      </w:pPr>
      <w:r w:rsidRPr="006B653F">
        <w:rPr>
          <w:rFonts w:ascii="Sakkal Majalla" w:hAnsi="Sakkal Majalla" w:cs="Sakkal Majalla"/>
          <w:sz w:val="32"/>
          <w:szCs w:val="32"/>
          <w:rtl/>
          <w:lang w:bidi="ar-EG"/>
        </w:rPr>
        <w:lastRenderedPageBreak/>
        <w:t>3- استفادت الدراسة الحالية في تحديد الأساليب الاحصائية المناسبة لموضوع الدراسة</w:t>
      </w:r>
      <w:r w:rsidRPr="006B653F">
        <w:rPr>
          <w:rFonts w:ascii="Sakkal Majalla" w:hAnsi="Sakkal Majalla" w:cs="Sakkal Majalla"/>
          <w:sz w:val="32"/>
          <w:szCs w:val="32"/>
          <w:lang w:bidi="ar-EG"/>
        </w:rPr>
        <w:t>.</w:t>
      </w:r>
    </w:p>
    <w:p w14:paraId="529AC6E3" w14:textId="77777777" w:rsidR="00633A61" w:rsidRPr="006B653F" w:rsidRDefault="00633A61" w:rsidP="006B653F">
      <w:pPr>
        <w:spacing w:after="0" w:line="360" w:lineRule="auto"/>
        <w:jc w:val="lowKashida"/>
        <w:rPr>
          <w:rFonts w:ascii="Sakkal Majalla" w:hAnsi="Sakkal Majalla" w:cs="Sakkal Majalla"/>
          <w:sz w:val="32"/>
          <w:szCs w:val="32"/>
          <w:rtl/>
          <w:lang w:bidi="ar-EG"/>
        </w:rPr>
      </w:pPr>
    </w:p>
    <w:p w14:paraId="0F731D52" w14:textId="3C72C8CA" w:rsidR="00A74F76" w:rsidRPr="00A10661" w:rsidRDefault="00A74F76" w:rsidP="006B653F">
      <w:pPr>
        <w:spacing w:after="0" w:line="360" w:lineRule="auto"/>
        <w:jc w:val="lowKashida"/>
        <w:rPr>
          <w:rFonts w:ascii="Sakkal Majalla" w:hAnsi="Sakkal Majalla" w:cs="Sakkal Majalla"/>
          <w:b/>
          <w:bCs/>
          <w:sz w:val="32"/>
          <w:szCs w:val="32"/>
          <w:u w:val="single"/>
          <w:rtl/>
        </w:rPr>
      </w:pPr>
      <w:r w:rsidRPr="00A10661">
        <w:rPr>
          <w:rFonts w:ascii="Sakkal Majalla" w:hAnsi="Sakkal Majalla" w:cs="Sakkal Majalla"/>
          <w:b/>
          <w:bCs/>
          <w:sz w:val="32"/>
          <w:szCs w:val="32"/>
          <w:u w:val="single"/>
          <w:rtl/>
        </w:rPr>
        <w:t>المنطلقات النظرية للدراسة:</w:t>
      </w:r>
    </w:p>
    <w:p w14:paraId="4D069D08" w14:textId="0A77BD0F" w:rsidR="00A74F76" w:rsidRPr="00A10661" w:rsidRDefault="00A10661" w:rsidP="006B653F">
      <w:pPr>
        <w:spacing w:after="0" w:line="360" w:lineRule="auto"/>
        <w:jc w:val="lowKashida"/>
        <w:rPr>
          <w:rFonts w:ascii="Sakkal Majalla" w:hAnsi="Sakkal Majalla" w:cs="Sakkal Majalla"/>
          <w:sz w:val="32"/>
          <w:szCs w:val="32"/>
          <w:rtl/>
        </w:rPr>
      </w:pPr>
      <w:r w:rsidRPr="00A10661">
        <w:rPr>
          <w:rFonts w:ascii="Sakkal Majalla" w:hAnsi="Sakkal Majalla" w:cs="Sakkal Majalla" w:hint="cs"/>
          <w:sz w:val="32"/>
          <w:szCs w:val="32"/>
          <w:rtl/>
        </w:rPr>
        <w:t>تنطلق الدراسة الحالية من المص</w:t>
      </w:r>
      <w:r>
        <w:rPr>
          <w:rFonts w:ascii="Sakkal Majalla" w:hAnsi="Sakkal Majalla" w:cs="Sakkal Majalla" w:hint="cs"/>
          <w:sz w:val="32"/>
          <w:szCs w:val="32"/>
          <w:rtl/>
        </w:rPr>
        <w:t>ط</w:t>
      </w:r>
      <w:r w:rsidRPr="00A10661">
        <w:rPr>
          <w:rFonts w:ascii="Sakkal Majalla" w:hAnsi="Sakkal Majalla" w:cs="Sakkal Majalla" w:hint="cs"/>
          <w:sz w:val="32"/>
          <w:szCs w:val="32"/>
          <w:rtl/>
        </w:rPr>
        <w:t>لحات التالية:</w:t>
      </w:r>
    </w:p>
    <w:p w14:paraId="066AB7F0" w14:textId="4764984C" w:rsidR="00A74F76" w:rsidRPr="00A10661" w:rsidRDefault="00633A61" w:rsidP="006B653F">
      <w:pPr>
        <w:spacing w:after="0" w:line="360" w:lineRule="auto"/>
        <w:jc w:val="lowKashida"/>
        <w:rPr>
          <w:rFonts w:ascii="Sakkal Majalla" w:hAnsi="Sakkal Majalla" w:cs="Sakkal Majalla"/>
          <w:b/>
          <w:bCs/>
          <w:sz w:val="32"/>
          <w:szCs w:val="32"/>
          <w:rtl/>
        </w:rPr>
      </w:pPr>
      <w:r w:rsidRPr="00A10661">
        <w:rPr>
          <w:rFonts w:ascii="Sakkal Majalla" w:hAnsi="Sakkal Majalla" w:cs="Sakkal Majalla"/>
          <w:b/>
          <w:bCs/>
          <w:sz w:val="32"/>
          <w:szCs w:val="32"/>
          <w:rtl/>
        </w:rPr>
        <w:t xml:space="preserve">المبحث </w:t>
      </w:r>
      <w:r w:rsidR="00A10661" w:rsidRPr="00A10661">
        <w:rPr>
          <w:rFonts w:ascii="Sakkal Majalla" w:hAnsi="Sakkal Majalla" w:cs="Sakkal Majalla" w:hint="cs"/>
          <w:b/>
          <w:bCs/>
          <w:sz w:val="32"/>
          <w:szCs w:val="32"/>
          <w:rtl/>
        </w:rPr>
        <w:t>الأول:</w:t>
      </w:r>
      <w:r w:rsidRPr="00A10661">
        <w:rPr>
          <w:rFonts w:ascii="Sakkal Majalla" w:hAnsi="Sakkal Majalla" w:cs="Sakkal Majalla"/>
          <w:b/>
          <w:bCs/>
          <w:sz w:val="32"/>
          <w:szCs w:val="32"/>
          <w:rtl/>
        </w:rPr>
        <w:t xml:space="preserve"> حاضنات الأعمال </w:t>
      </w:r>
    </w:p>
    <w:p w14:paraId="3A94BA2A" w14:textId="1E6AA7FB"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مفهوم حاضنات الأعمال </w:t>
      </w:r>
    </w:p>
    <w:p w14:paraId="314EBAC7" w14:textId="526D0BD7"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أهمية حاضنات الأعمال </w:t>
      </w:r>
    </w:p>
    <w:p w14:paraId="1A6DF318" w14:textId="0F09B334"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أهداف حاضنات الأعمال </w:t>
      </w:r>
    </w:p>
    <w:p w14:paraId="0321A083" w14:textId="78DEBF80"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أنواع حاضنات الأعمال </w:t>
      </w:r>
    </w:p>
    <w:p w14:paraId="17657A36" w14:textId="7C4C7A24" w:rsidR="00633A61" w:rsidRPr="00A10661" w:rsidRDefault="009449E4"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الخدمات التي تقدمها حاضنات الأعمال </w:t>
      </w:r>
    </w:p>
    <w:p w14:paraId="3C897D71" w14:textId="2BCC7439" w:rsidR="009449E4" w:rsidRPr="00A10661" w:rsidRDefault="009449E4"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التحديات التي تواجه حاضنات الأعمال </w:t>
      </w:r>
    </w:p>
    <w:p w14:paraId="7AEDEDF3" w14:textId="1995D706" w:rsidR="009449E4" w:rsidRPr="00A10661" w:rsidRDefault="009449E4"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واقع حاضنات الأعمال السعودية </w:t>
      </w:r>
    </w:p>
    <w:p w14:paraId="13A61D46" w14:textId="26B653BC" w:rsidR="009449E4" w:rsidRPr="00A10661" w:rsidRDefault="009449E4"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أهم </w:t>
      </w:r>
      <w:r w:rsidR="00A10661" w:rsidRPr="00A10661">
        <w:rPr>
          <w:rFonts w:ascii="Sakkal Majalla" w:hAnsi="Sakkal Majalla" w:cs="Sakkal Majalla" w:hint="cs"/>
          <w:sz w:val="32"/>
          <w:szCs w:val="32"/>
          <w:rtl/>
        </w:rPr>
        <w:t>حاضنا</w:t>
      </w:r>
      <w:r w:rsidR="00A10661" w:rsidRPr="00A10661">
        <w:rPr>
          <w:rFonts w:ascii="Sakkal Majalla" w:hAnsi="Sakkal Majalla" w:cs="Sakkal Majalla" w:hint="eastAsia"/>
          <w:sz w:val="32"/>
          <w:szCs w:val="32"/>
          <w:rtl/>
        </w:rPr>
        <w:t>ت</w:t>
      </w:r>
      <w:r w:rsidRPr="00A10661">
        <w:rPr>
          <w:rFonts w:ascii="Sakkal Majalla" w:hAnsi="Sakkal Majalla" w:cs="Sakkal Majalla"/>
          <w:sz w:val="32"/>
          <w:szCs w:val="32"/>
          <w:rtl/>
        </w:rPr>
        <w:t xml:space="preserve"> الأعمال السعودية </w:t>
      </w:r>
    </w:p>
    <w:p w14:paraId="5660E8E0" w14:textId="1D787B34" w:rsidR="00633A61" w:rsidRPr="00A10661" w:rsidRDefault="00633A61" w:rsidP="006B653F">
      <w:pPr>
        <w:spacing w:after="0" w:line="360" w:lineRule="auto"/>
        <w:jc w:val="lowKashida"/>
        <w:rPr>
          <w:rFonts w:ascii="Sakkal Majalla" w:hAnsi="Sakkal Majalla" w:cs="Sakkal Majalla"/>
          <w:b/>
          <w:bCs/>
          <w:sz w:val="32"/>
          <w:szCs w:val="32"/>
          <w:rtl/>
        </w:rPr>
      </w:pPr>
      <w:r w:rsidRPr="00A10661">
        <w:rPr>
          <w:rFonts w:ascii="Sakkal Majalla" w:hAnsi="Sakkal Majalla" w:cs="Sakkal Majalla"/>
          <w:b/>
          <w:bCs/>
          <w:sz w:val="32"/>
          <w:szCs w:val="32"/>
          <w:rtl/>
        </w:rPr>
        <w:t xml:space="preserve">المبحث </w:t>
      </w:r>
      <w:r w:rsidR="00A10661" w:rsidRPr="00A10661">
        <w:rPr>
          <w:rFonts w:ascii="Sakkal Majalla" w:hAnsi="Sakkal Majalla" w:cs="Sakkal Majalla" w:hint="cs"/>
          <w:b/>
          <w:bCs/>
          <w:sz w:val="32"/>
          <w:szCs w:val="32"/>
          <w:rtl/>
        </w:rPr>
        <w:t>الثاني:</w:t>
      </w:r>
      <w:r w:rsidRPr="00A10661">
        <w:rPr>
          <w:rFonts w:ascii="Sakkal Majalla" w:hAnsi="Sakkal Majalla" w:cs="Sakkal Majalla"/>
          <w:b/>
          <w:bCs/>
          <w:sz w:val="32"/>
          <w:szCs w:val="32"/>
          <w:rtl/>
        </w:rPr>
        <w:t xml:space="preserve"> ريادة الأعمال </w:t>
      </w:r>
    </w:p>
    <w:p w14:paraId="64C82639" w14:textId="26B993A5"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مفهوم ريادة الأعمال </w:t>
      </w:r>
    </w:p>
    <w:p w14:paraId="21999F6F" w14:textId="1BC2EEDE"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أهمية ريادة الأعمال </w:t>
      </w:r>
    </w:p>
    <w:p w14:paraId="150716EC" w14:textId="1010D578"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أهداف ريادة الأعمال </w:t>
      </w:r>
    </w:p>
    <w:p w14:paraId="792E6E21" w14:textId="5DC68E3A"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أبعاد ريادة الأعمال </w:t>
      </w:r>
    </w:p>
    <w:p w14:paraId="5336A2E5" w14:textId="6E2C3883"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إيجابيات ريادة الأعمال </w:t>
      </w:r>
    </w:p>
    <w:p w14:paraId="3807E004" w14:textId="6D52F28A" w:rsidR="00633A61" w:rsidRPr="00A10661" w:rsidRDefault="00633A61" w:rsidP="00A10661">
      <w:pPr>
        <w:pStyle w:val="a5"/>
        <w:numPr>
          <w:ilvl w:val="0"/>
          <w:numId w:val="17"/>
        </w:numPr>
        <w:spacing w:after="0" w:line="360" w:lineRule="auto"/>
        <w:jc w:val="lowKashida"/>
        <w:rPr>
          <w:rFonts w:ascii="Sakkal Majalla" w:hAnsi="Sakkal Majalla" w:cs="Sakkal Majalla"/>
          <w:sz w:val="32"/>
          <w:szCs w:val="32"/>
          <w:rtl/>
        </w:rPr>
      </w:pPr>
      <w:r w:rsidRPr="00A10661">
        <w:rPr>
          <w:rFonts w:ascii="Sakkal Majalla" w:hAnsi="Sakkal Majalla" w:cs="Sakkal Majalla"/>
          <w:sz w:val="32"/>
          <w:szCs w:val="32"/>
          <w:rtl/>
        </w:rPr>
        <w:t xml:space="preserve">الصعوبات التي تواجه ريادة الأعمال </w:t>
      </w:r>
    </w:p>
    <w:p w14:paraId="6711BDCA" w14:textId="77777777" w:rsidR="00FE7DF0" w:rsidRPr="00A10661" w:rsidRDefault="00FE7DF0" w:rsidP="00A10661">
      <w:pPr>
        <w:spacing w:after="0" w:line="360" w:lineRule="auto"/>
        <w:ind w:left="360"/>
        <w:jc w:val="lowKashida"/>
        <w:rPr>
          <w:rFonts w:ascii="Sakkal Majalla" w:hAnsi="Sakkal Majalla" w:cs="Sakkal Majalla"/>
          <w:sz w:val="32"/>
          <w:szCs w:val="32"/>
          <w:rtl/>
        </w:rPr>
      </w:pPr>
    </w:p>
    <w:p w14:paraId="2E715580" w14:textId="4E387CC0" w:rsidR="00D22171" w:rsidRPr="00A10661" w:rsidRDefault="00D22171" w:rsidP="006B653F">
      <w:pPr>
        <w:spacing w:after="0" w:line="360" w:lineRule="auto"/>
        <w:jc w:val="lowKashida"/>
        <w:rPr>
          <w:rFonts w:ascii="Sakkal Majalla" w:hAnsi="Sakkal Majalla" w:cs="Sakkal Majalla"/>
          <w:b/>
          <w:bCs/>
          <w:sz w:val="32"/>
          <w:szCs w:val="32"/>
          <w:u w:val="single"/>
          <w:rtl/>
        </w:rPr>
      </w:pPr>
      <w:r w:rsidRPr="00A10661">
        <w:rPr>
          <w:rFonts w:ascii="Sakkal Majalla" w:hAnsi="Sakkal Majalla" w:cs="Sakkal Majalla"/>
          <w:b/>
          <w:bCs/>
          <w:sz w:val="32"/>
          <w:szCs w:val="32"/>
          <w:u w:val="single"/>
          <w:rtl/>
        </w:rPr>
        <w:lastRenderedPageBreak/>
        <w:t>المنهجية وطرق البحث</w:t>
      </w:r>
      <w:r w:rsidR="00A74F76" w:rsidRPr="00A10661">
        <w:rPr>
          <w:rFonts w:ascii="Sakkal Majalla" w:hAnsi="Sakkal Majalla" w:cs="Sakkal Majalla"/>
          <w:b/>
          <w:bCs/>
          <w:sz w:val="32"/>
          <w:szCs w:val="32"/>
          <w:u w:val="single"/>
          <w:rtl/>
        </w:rPr>
        <w:t>:</w:t>
      </w:r>
    </w:p>
    <w:p w14:paraId="6398A3A8" w14:textId="77777777" w:rsidR="00E34A45" w:rsidRPr="006B653F" w:rsidRDefault="00E34A45" w:rsidP="006B653F">
      <w:pPr>
        <w:spacing w:after="0" w:line="360" w:lineRule="auto"/>
        <w:ind w:firstLine="720"/>
        <w:jc w:val="lowKashida"/>
        <w:rPr>
          <w:rFonts w:ascii="Sakkal Majalla" w:eastAsia="Times New Roman" w:hAnsi="Sakkal Majalla" w:cs="Sakkal Majalla"/>
          <w:sz w:val="32"/>
          <w:szCs w:val="32"/>
          <w:rtl/>
        </w:rPr>
      </w:pPr>
      <w:r w:rsidRPr="006B653F">
        <w:rPr>
          <w:rFonts w:ascii="Sakkal Majalla" w:eastAsia="Times New Roman" w:hAnsi="Sakkal Majalla" w:cs="Sakkal Majalla"/>
          <w:sz w:val="32"/>
          <w:szCs w:val="32"/>
          <w:rtl/>
        </w:rPr>
        <w:t>سوف يستخدم المنهج الوصفي التحليلي في الدراسة الحالية، حيث أن إستخدام هذا المنهج سوف يساعد في التوصل إلى الأهداف المرجوة والخروج بتوصيات ومقترحات قد تسهم في إيجاد حلول لمشكلة البحث، وقد أثبت هذا المنهج فعاليته في الوصول إلى نتائج جيدة في العديد من المجالات البحثية خاصة في المجالات الإدارية.</w:t>
      </w:r>
    </w:p>
    <w:p w14:paraId="71CB4E6D" w14:textId="77777777" w:rsidR="00E34A45" w:rsidRPr="006B653F" w:rsidRDefault="00E34A45" w:rsidP="006B653F">
      <w:pPr>
        <w:pStyle w:val="2"/>
        <w:spacing w:line="360" w:lineRule="auto"/>
        <w:ind w:firstLine="565"/>
        <w:jc w:val="lowKashida"/>
        <w:rPr>
          <w:rFonts w:ascii="Sakkal Majalla" w:eastAsia="Times New Roman" w:hAnsi="Sakkal Majalla" w:cs="Sakkal Majalla"/>
          <w:sz w:val="32"/>
          <w:szCs w:val="32"/>
          <w:rtl/>
        </w:rPr>
      </w:pPr>
      <w:r w:rsidRPr="006B653F">
        <w:rPr>
          <w:rFonts w:ascii="Sakkal Majalla" w:eastAsia="Times New Roman" w:hAnsi="Sakkal Majalla" w:cs="Sakkal Majalla"/>
          <w:sz w:val="32"/>
          <w:szCs w:val="32"/>
          <w:rtl/>
        </w:rPr>
        <w:t xml:space="preserve">والمنهج الوصفي هو المنهج الذي يهدف إلى وصف الظاهرة المدروسة، أو تحديد المشكلة، أو تبرير الظروف والممارسات، أو التقييم والمقارنة، أو التعرف على ما يفعله الآخرون في التعامل مع الحالات المماثلة لوضع الخطط المستقبلية، ولا يقتصر هذا المنهج على وصف الظاهرة فقط، وإنما يتعداه إلى التفسير والتحليل للوصول إلى حقائق عن الظروف القائمة من أجل تطويرها </w:t>
      </w:r>
      <w:proofErr w:type="gramStart"/>
      <w:r w:rsidRPr="006B653F">
        <w:rPr>
          <w:rFonts w:ascii="Sakkal Majalla" w:eastAsia="Times New Roman" w:hAnsi="Sakkal Majalla" w:cs="Sakkal Majalla"/>
          <w:sz w:val="32"/>
          <w:szCs w:val="32"/>
          <w:rtl/>
        </w:rPr>
        <w:t>وتحسينها .</w:t>
      </w:r>
      <w:proofErr w:type="gramEnd"/>
    </w:p>
    <w:p w14:paraId="54D41EF7" w14:textId="77777777" w:rsidR="00A74F76" w:rsidRPr="00A10661" w:rsidRDefault="00A74F76" w:rsidP="006B653F">
      <w:pPr>
        <w:spacing w:after="0" w:line="360" w:lineRule="auto"/>
        <w:jc w:val="lowKashida"/>
        <w:rPr>
          <w:rFonts w:ascii="Sakkal Majalla" w:hAnsi="Sakkal Majalla" w:cs="Sakkal Majalla"/>
          <w:sz w:val="20"/>
          <w:szCs w:val="20"/>
          <w:u w:val="single"/>
          <w:rtl/>
        </w:rPr>
      </w:pPr>
    </w:p>
    <w:p w14:paraId="4A4DC757" w14:textId="77777777" w:rsidR="00E34A45" w:rsidRPr="006B653F" w:rsidRDefault="00E34A45" w:rsidP="006B653F">
      <w:pPr>
        <w:spacing w:after="0" w:line="360" w:lineRule="auto"/>
        <w:jc w:val="lowKashida"/>
        <w:rPr>
          <w:rFonts w:ascii="Sakkal Majalla" w:hAnsi="Sakkal Majalla" w:cs="Sakkal Majalla"/>
          <w:b/>
          <w:bCs/>
          <w:sz w:val="32"/>
          <w:szCs w:val="32"/>
          <w:u w:val="single"/>
          <w:rtl/>
          <w:lang w:bidi="ar-EG"/>
        </w:rPr>
      </w:pPr>
      <w:r w:rsidRPr="006B653F">
        <w:rPr>
          <w:rFonts w:ascii="Sakkal Majalla" w:hAnsi="Sakkal Majalla" w:cs="Sakkal Majalla"/>
          <w:b/>
          <w:bCs/>
          <w:sz w:val="32"/>
          <w:szCs w:val="32"/>
          <w:u w:val="single"/>
          <w:rtl/>
          <w:lang w:bidi="ar-EG"/>
        </w:rPr>
        <w:t>مجتمع وعينة الدراسة:</w:t>
      </w:r>
    </w:p>
    <w:p w14:paraId="01B0127A" w14:textId="77777777" w:rsidR="00E34A45" w:rsidRPr="006B653F" w:rsidRDefault="00E34A45" w:rsidP="006B653F">
      <w:pPr>
        <w:pStyle w:val="a5"/>
        <w:numPr>
          <w:ilvl w:val="0"/>
          <w:numId w:val="8"/>
        </w:numPr>
        <w:spacing w:after="0" w:line="360" w:lineRule="auto"/>
        <w:jc w:val="lowKashida"/>
        <w:rPr>
          <w:rFonts w:ascii="Sakkal Majalla" w:hAnsi="Sakkal Majalla" w:cs="Sakkal Majalla"/>
          <w:b/>
          <w:bCs/>
          <w:sz w:val="32"/>
          <w:szCs w:val="32"/>
          <w:rtl/>
        </w:rPr>
      </w:pPr>
      <w:r w:rsidRPr="006B653F">
        <w:rPr>
          <w:rFonts w:ascii="Sakkal Majalla" w:hAnsi="Sakkal Majalla" w:cs="Sakkal Majalla"/>
          <w:b/>
          <w:bCs/>
          <w:sz w:val="32"/>
          <w:szCs w:val="32"/>
          <w:rtl/>
        </w:rPr>
        <w:t>مجتمع الدراسة:</w:t>
      </w:r>
    </w:p>
    <w:p w14:paraId="4692A98E" w14:textId="2F51332B" w:rsidR="000A1931" w:rsidRPr="006B653F" w:rsidRDefault="000A1931" w:rsidP="006B653F">
      <w:pPr>
        <w:spacing w:after="0" w:line="360" w:lineRule="auto"/>
        <w:ind w:firstLine="565"/>
        <w:contextualSpacing/>
        <w:jc w:val="lowKashida"/>
        <w:rPr>
          <w:rFonts w:ascii="Sakkal Majalla" w:hAnsi="Sakkal Majalla" w:cs="Sakkal Majalla"/>
          <w:sz w:val="32"/>
          <w:szCs w:val="32"/>
          <w:rtl/>
        </w:rPr>
      </w:pPr>
      <w:r w:rsidRPr="006B653F">
        <w:rPr>
          <w:rFonts w:ascii="Sakkal Majalla" w:hAnsi="Sakkal Majalla" w:cs="Sakkal Majalla"/>
          <w:sz w:val="32"/>
          <w:szCs w:val="32"/>
          <w:rtl/>
        </w:rPr>
        <w:t>يتكون مجتمع الدراسة من رواد الأعمال وأصحاب المشاريع الناشئة المحتضنين داخل حاضنات الأعمال في المملكة العربية السعودية، ويشمل المجتمع حاضنات الأعمال الحكومية والخاصة التي تقدم خدمات متنوعة لدعم الابتكار وتطوير المشاريع، مثل حاضنات منشآت، حاضنة الأعمال بجامعة الملك عبد الله للعلوم والتقنية</w:t>
      </w:r>
      <w:r w:rsidRPr="006B653F">
        <w:rPr>
          <w:rFonts w:ascii="Sakkal Majalla" w:hAnsi="Sakkal Majalla" w:cs="Sakkal Majalla"/>
          <w:sz w:val="32"/>
          <w:szCs w:val="32"/>
          <w:rtl/>
        </w:rPr>
        <w:t xml:space="preserve">، وحاضنات الأعمال بجامعة الملك </w:t>
      </w:r>
      <w:proofErr w:type="gramStart"/>
      <w:r w:rsidRPr="006B653F">
        <w:rPr>
          <w:rFonts w:ascii="Sakkal Majalla" w:hAnsi="Sakkal Majalla" w:cs="Sakkal Majalla"/>
          <w:sz w:val="32"/>
          <w:szCs w:val="32"/>
          <w:rtl/>
        </w:rPr>
        <w:t>خالد</w:t>
      </w:r>
      <w:r w:rsidRPr="006B653F">
        <w:rPr>
          <w:rFonts w:ascii="Sakkal Majalla" w:hAnsi="Sakkal Majalla" w:cs="Sakkal Majalla"/>
          <w:sz w:val="32"/>
          <w:szCs w:val="32"/>
          <w:rtl/>
        </w:rPr>
        <w:t>،  حاضنة</w:t>
      </w:r>
      <w:proofErr w:type="gramEnd"/>
      <w:r w:rsidRPr="006B653F">
        <w:rPr>
          <w:rFonts w:ascii="Sakkal Majalla" w:hAnsi="Sakkal Majalla" w:cs="Sakkal Majalla"/>
          <w:sz w:val="32"/>
          <w:szCs w:val="32"/>
          <w:rtl/>
        </w:rPr>
        <w:t xml:space="preserve"> الأعمال التقنية بجامعة الملك سعود، وغيرها من الحاضنات</w:t>
      </w:r>
      <w:r w:rsidR="0057039D" w:rsidRPr="006B653F">
        <w:rPr>
          <w:rFonts w:ascii="Sakkal Majalla" w:hAnsi="Sakkal Majalla" w:cs="Sakkal Majalla"/>
          <w:sz w:val="32"/>
          <w:szCs w:val="32"/>
          <w:rtl/>
        </w:rPr>
        <w:t xml:space="preserve"> السعودية</w:t>
      </w:r>
      <w:r w:rsidRPr="006B653F">
        <w:rPr>
          <w:rFonts w:ascii="Sakkal Majalla" w:hAnsi="Sakkal Majalla" w:cs="Sakkal Majalla"/>
          <w:sz w:val="32"/>
          <w:szCs w:val="32"/>
          <w:rtl/>
        </w:rPr>
        <w:t xml:space="preserve"> التي تسهم في تعزيز بيئة ريادة الأعمال</w:t>
      </w:r>
      <w:r w:rsidRPr="006B653F">
        <w:rPr>
          <w:rFonts w:ascii="Sakkal Majalla" w:hAnsi="Sakkal Majalla" w:cs="Sakkal Majalla"/>
          <w:sz w:val="32"/>
          <w:szCs w:val="32"/>
        </w:rPr>
        <w:t>.</w:t>
      </w:r>
    </w:p>
    <w:p w14:paraId="4E16EAB2" w14:textId="3036EF9A" w:rsidR="00E34A45" w:rsidRPr="006B653F" w:rsidRDefault="00E34A45" w:rsidP="00A10661">
      <w:pPr>
        <w:pStyle w:val="a5"/>
        <w:numPr>
          <w:ilvl w:val="0"/>
          <w:numId w:val="8"/>
        </w:numPr>
        <w:spacing w:after="0" w:line="360" w:lineRule="auto"/>
        <w:jc w:val="lowKashida"/>
        <w:rPr>
          <w:rFonts w:ascii="Sakkal Majalla" w:hAnsi="Sakkal Majalla" w:cs="Sakkal Majalla"/>
          <w:b/>
          <w:bCs/>
          <w:sz w:val="32"/>
          <w:szCs w:val="32"/>
          <w:rtl/>
        </w:rPr>
      </w:pPr>
      <w:r w:rsidRPr="006B653F">
        <w:rPr>
          <w:rFonts w:ascii="Sakkal Majalla" w:hAnsi="Sakkal Majalla" w:cs="Sakkal Majalla"/>
          <w:b/>
          <w:bCs/>
          <w:sz w:val="32"/>
          <w:szCs w:val="32"/>
          <w:rtl/>
        </w:rPr>
        <w:t>عينة الدراسة:</w:t>
      </w:r>
    </w:p>
    <w:p w14:paraId="0EA76FA1" w14:textId="4B2BA103" w:rsidR="000A1931" w:rsidRDefault="000A1931" w:rsidP="006B653F">
      <w:pPr>
        <w:spacing w:after="0" w:line="360" w:lineRule="auto"/>
        <w:ind w:firstLine="720"/>
        <w:jc w:val="lowKashida"/>
        <w:rPr>
          <w:rFonts w:ascii="Sakkal Majalla" w:hAnsi="Sakkal Majalla" w:cs="Sakkal Majalla"/>
          <w:sz w:val="32"/>
          <w:szCs w:val="32"/>
          <w:rtl/>
        </w:rPr>
      </w:pPr>
      <w:r w:rsidRPr="006B653F">
        <w:rPr>
          <w:rFonts w:ascii="Sakkal Majalla" w:hAnsi="Sakkal Majalla" w:cs="Sakkal Majalla"/>
          <w:sz w:val="32"/>
          <w:szCs w:val="32"/>
          <w:rtl/>
        </w:rPr>
        <w:t>تم اختيار عينة الدراسة باستخدام الطريقة العشوائية الطبقية، حيث تم تقسيم العينة إلى فئات تمثل الأطراف الرئيسية ذات العلاقة بحاضنات الأعمال، لضمان شمول جميع وجهات النظر</w:t>
      </w:r>
      <w:r w:rsidR="0057039D" w:rsidRPr="006B653F">
        <w:rPr>
          <w:rFonts w:ascii="Sakkal Majalla" w:hAnsi="Sakkal Majalla" w:cs="Sakkal Majalla"/>
          <w:sz w:val="32"/>
          <w:szCs w:val="32"/>
          <w:rtl/>
        </w:rPr>
        <w:t>، و</w:t>
      </w:r>
      <w:r w:rsidRPr="006B653F">
        <w:rPr>
          <w:rFonts w:ascii="Sakkal Majalla" w:hAnsi="Sakkal Majalla" w:cs="Sakkal Majalla"/>
          <w:sz w:val="32"/>
          <w:szCs w:val="32"/>
          <w:rtl/>
        </w:rPr>
        <w:t>التي تؤثر على نتائج الدراسة</w:t>
      </w:r>
      <w:r w:rsidR="0057039D" w:rsidRPr="006B653F">
        <w:rPr>
          <w:rFonts w:ascii="Sakkal Majalla" w:hAnsi="Sakkal Majalla" w:cs="Sakkal Majalla"/>
          <w:sz w:val="32"/>
          <w:szCs w:val="32"/>
          <w:rtl/>
        </w:rPr>
        <w:t>، وي</w:t>
      </w:r>
      <w:r w:rsidRPr="006B653F">
        <w:rPr>
          <w:rFonts w:ascii="Sakkal Majalla" w:hAnsi="Sakkal Majalla" w:cs="Sakkal Majalla"/>
          <w:sz w:val="32"/>
          <w:szCs w:val="32"/>
          <w:rtl/>
        </w:rPr>
        <w:t xml:space="preserve">لغ حجم العينة </w:t>
      </w:r>
      <w:r w:rsidR="0057039D" w:rsidRPr="006B653F">
        <w:rPr>
          <w:rFonts w:ascii="Sakkal Majalla" w:hAnsi="Sakkal Majalla" w:cs="Sakkal Majalla"/>
          <w:sz w:val="32"/>
          <w:szCs w:val="32"/>
          <w:rtl/>
        </w:rPr>
        <w:t>(180) مشارك</w:t>
      </w:r>
      <w:r w:rsidRPr="006B653F">
        <w:rPr>
          <w:rFonts w:ascii="Sakkal Majalla" w:hAnsi="Sakkal Majalla" w:cs="Sakkal Majalla"/>
          <w:sz w:val="32"/>
          <w:szCs w:val="32"/>
          <w:rtl/>
        </w:rPr>
        <w:t xml:space="preserve">، موزعين على </w:t>
      </w:r>
      <w:r w:rsidR="0057039D" w:rsidRPr="006B653F">
        <w:rPr>
          <w:rFonts w:ascii="Sakkal Majalla" w:hAnsi="Sakkal Majalla" w:cs="Sakkal Majalla"/>
          <w:sz w:val="32"/>
          <w:szCs w:val="32"/>
          <w:rtl/>
        </w:rPr>
        <w:t>الحاضنات السابقة ، و</w:t>
      </w:r>
      <w:r w:rsidRPr="006B653F">
        <w:rPr>
          <w:rFonts w:ascii="Sakkal Majalla" w:hAnsi="Sakkal Majalla" w:cs="Sakkal Majalla"/>
          <w:sz w:val="32"/>
          <w:szCs w:val="32"/>
          <w:rtl/>
        </w:rPr>
        <w:t xml:space="preserve">قد </w:t>
      </w:r>
      <w:r w:rsidRPr="006B653F">
        <w:rPr>
          <w:rFonts w:ascii="Sakkal Majalla" w:hAnsi="Sakkal Majalla" w:cs="Sakkal Majalla"/>
          <w:sz w:val="32"/>
          <w:szCs w:val="32"/>
          <w:rtl/>
        </w:rPr>
        <w:lastRenderedPageBreak/>
        <w:t xml:space="preserve">رُوعي في اختيار العينة التنوع الجغرافي بتمثيل حاضنات في مناطق مختلفة مثل الرياض، جدة، الدمام، المدينة المنورة، مع الأخذ بعين الاعتبار أن يكون رائد الأعمال قد تلقى خدمات الاحتضان لمدة لا تقل عن </w:t>
      </w:r>
      <w:r w:rsidRPr="006B653F">
        <w:rPr>
          <w:rFonts w:ascii="Sakkal Majalla" w:hAnsi="Sakkal Majalla" w:cs="Sakkal Majalla"/>
          <w:sz w:val="32"/>
          <w:szCs w:val="32"/>
        </w:rPr>
        <w:t xml:space="preserve">6 </w:t>
      </w:r>
      <w:r w:rsidRPr="006B653F">
        <w:rPr>
          <w:rFonts w:ascii="Sakkal Majalla" w:hAnsi="Sakkal Majalla" w:cs="Sakkal Majalla"/>
          <w:sz w:val="32"/>
          <w:szCs w:val="32"/>
          <w:rtl/>
        </w:rPr>
        <w:t>أشهر،</w:t>
      </w:r>
      <w:r w:rsidR="0057039D" w:rsidRPr="006B653F">
        <w:rPr>
          <w:rFonts w:ascii="Sakkal Majalla" w:hAnsi="Sakkal Majalla" w:cs="Sakkal Majalla"/>
          <w:sz w:val="32"/>
          <w:szCs w:val="32"/>
          <w:rtl/>
        </w:rPr>
        <w:t xml:space="preserve"> وي</w:t>
      </w:r>
      <w:r w:rsidR="0057039D" w:rsidRPr="006B653F">
        <w:rPr>
          <w:rFonts w:ascii="Sakkal Majalla" w:hAnsi="Sakkal Majalla" w:cs="Sakkal Majalla"/>
          <w:sz w:val="32"/>
          <w:szCs w:val="32"/>
          <w:rtl/>
        </w:rPr>
        <w:t>هدف هذا التوزيع إلى توفير صورة شاملة ومتوازنة حول دور الحاضنات في تنمية ريادة الأعمال، مع الاستفادة من تنوع وجهات النظر بين الأطراف المختلفة لتحقيق نتائج أكثر دقة وموضوعية</w:t>
      </w:r>
      <w:r w:rsidR="0057039D" w:rsidRPr="006B653F">
        <w:rPr>
          <w:rFonts w:ascii="Sakkal Majalla" w:hAnsi="Sakkal Majalla" w:cs="Sakkal Majalla"/>
          <w:sz w:val="32"/>
          <w:szCs w:val="32"/>
        </w:rPr>
        <w:t>.</w:t>
      </w:r>
    </w:p>
    <w:p w14:paraId="553DE103" w14:textId="77777777" w:rsidR="00A10661" w:rsidRPr="00A10661" w:rsidRDefault="00A10661" w:rsidP="006B653F">
      <w:pPr>
        <w:spacing w:after="0" w:line="360" w:lineRule="auto"/>
        <w:ind w:firstLine="720"/>
        <w:jc w:val="lowKashida"/>
        <w:rPr>
          <w:rFonts w:ascii="Sakkal Majalla" w:hAnsi="Sakkal Majalla" w:cs="Sakkal Majalla"/>
          <w:sz w:val="12"/>
          <w:szCs w:val="12"/>
          <w:rtl/>
        </w:rPr>
      </w:pPr>
    </w:p>
    <w:p w14:paraId="4CE9E48B" w14:textId="70BCB7CD" w:rsidR="00D22171" w:rsidRPr="00A10661" w:rsidRDefault="00D22171" w:rsidP="006B653F">
      <w:pPr>
        <w:spacing w:after="0" w:line="360" w:lineRule="auto"/>
        <w:jc w:val="lowKashida"/>
        <w:rPr>
          <w:rFonts w:ascii="Sakkal Majalla" w:hAnsi="Sakkal Majalla" w:cs="Sakkal Majalla"/>
          <w:b/>
          <w:bCs/>
          <w:sz w:val="32"/>
          <w:szCs w:val="32"/>
          <w:u w:val="single"/>
          <w:rtl/>
        </w:rPr>
      </w:pPr>
      <w:r w:rsidRPr="00A10661">
        <w:rPr>
          <w:rFonts w:ascii="Sakkal Majalla" w:hAnsi="Sakkal Majalla" w:cs="Sakkal Majalla"/>
          <w:b/>
          <w:bCs/>
          <w:sz w:val="32"/>
          <w:szCs w:val="32"/>
          <w:u w:val="single"/>
          <w:rtl/>
        </w:rPr>
        <w:t xml:space="preserve">أدوات </w:t>
      </w:r>
      <w:r w:rsidR="00A10661" w:rsidRPr="00A10661">
        <w:rPr>
          <w:rFonts w:ascii="Sakkal Majalla" w:hAnsi="Sakkal Majalla" w:cs="Sakkal Majalla" w:hint="cs"/>
          <w:b/>
          <w:bCs/>
          <w:sz w:val="32"/>
          <w:szCs w:val="32"/>
          <w:u w:val="single"/>
          <w:rtl/>
        </w:rPr>
        <w:t>الدراسة:</w:t>
      </w:r>
    </w:p>
    <w:p w14:paraId="0BEDC78B" w14:textId="77777777" w:rsidR="00E34A45" w:rsidRPr="006B653F" w:rsidRDefault="00E34A45" w:rsidP="006B653F">
      <w:pPr>
        <w:spacing w:after="0" w:line="360" w:lineRule="auto"/>
        <w:ind w:firstLine="377"/>
        <w:jc w:val="lowKashida"/>
        <w:rPr>
          <w:rFonts w:ascii="Sakkal Majalla" w:eastAsia="Arabic Transparent" w:hAnsi="Sakkal Majalla" w:cs="Sakkal Majalla"/>
          <w:b/>
          <w:bCs/>
          <w:sz w:val="32"/>
          <w:szCs w:val="32"/>
          <w:highlight w:val="white"/>
          <w:rtl/>
        </w:rPr>
      </w:pPr>
      <w:r w:rsidRPr="006B653F">
        <w:rPr>
          <w:rFonts w:ascii="Sakkal Majalla" w:eastAsia="Arabic Transparent" w:hAnsi="Sakkal Majalla" w:cs="Sakkal Majalla"/>
          <w:sz w:val="32"/>
          <w:szCs w:val="32"/>
          <w:rtl/>
        </w:rPr>
        <w:t>اعتمدت هذه الدراسة على نوعين من أدوات ومصادر البيانات وهي كالتالي:</w:t>
      </w:r>
    </w:p>
    <w:p w14:paraId="3C0CC6E9" w14:textId="77777777" w:rsidR="00E34A45" w:rsidRPr="006B653F" w:rsidRDefault="00E34A45" w:rsidP="006B653F">
      <w:pPr>
        <w:spacing w:after="0" w:line="360" w:lineRule="auto"/>
        <w:jc w:val="lowKashida"/>
        <w:rPr>
          <w:rFonts w:ascii="Sakkal Majalla" w:hAnsi="Sakkal Majalla" w:cs="Sakkal Majalla"/>
          <w:b/>
          <w:bCs/>
          <w:sz w:val="32"/>
          <w:szCs w:val="32"/>
          <w:rtl/>
          <w:lang w:bidi="ar-EG"/>
        </w:rPr>
      </w:pPr>
      <w:r w:rsidRPr="006B653F">
        <w:rPr>
          <w:rFonts w:ascii="Sakkal Majalla" w:hAnsi="Sakkal Majalla" w:cs="Sakkal Majalla"/>
          <w:b/>
          <w:bCs/>
          <w:sz w:val="32"/>
          <w:szCs w:val="32"/>
          <w:rtl/>
        </w:rPr>
        <w:t>1- المصادر الأولية:</w:t>
      </w:r>
    </w:p>
    <w:p w14:paraId="5137B7F1" w14:textId="59806E9D" w:rsidR="00E34A45" w:rsidRPr="006B653F" w:rsidRDefault="00E34A45" w:rsidP="006B653F">
      <w:pPr>
        <w:spacing w:after="0" w:line="360" w:lineRule="auto"/>
        <w:ind w:firstLine="720"/>
        <w:jc w:val="lowKashida"/>
        <w:rPr>
          <w:rFonts w:ascii="Sakkal Majalla" w:hAnsi="Sakkal Majalla" w:cs="Sakkal Majalla"/>
          <w:sz w:val="32"/>
          <w:szCs w:val="32"/>
          <w:rtl/>
        </w:rPr>
      </w:pPr>
      <w:r w:rsidRPr="006B653F">
        <w:rPr>
          <w:rFonts w:ascii="Sakkal Majalla" w:hAnsi="Sakkal Majalla" w:cs="Sakkal Majalla"/>
          <w:sz w:val="32"/>
          <w:szCs w:val="32"/>
          <w:rtl/>
        </w:rPr>
        <w:t xml:space="preserve">سيستخدم الاستبيان كأداة رئيسية لجمع البيانات الأولية من عينة الدراسة، وقد تم تحديد مجالات القياس لأداة الدراسة: </w:t>
      </w:r>
      <w:r w:rsidR="0057039D" w:rsidRPr="006B653F">
        <w:rPr>
          <w:rFonts w:ascii="Sakkal Majalla" w:hAnsi="Sakkal Majalla" w:cs="Sakkal Majalla"/>
          <w:sz w:val="32"/>
          <w:szCs w:val="32"/>
          <w:rtl/>
        </w:rPr>
        <w:t xml:space="preserve">حيث </w:t>
      </w:r>
      <w:r w:rsidRPr="006B653F">
        <w:rPr>
          <w:rFonts w:ascii="Sakkal Majalla" w:hAnsi="Sakkal Majalla" w:cs="Sakkal Majalla"/>
          <w:sz w:val="32"/>
          <w:szCs w:val="32"/>
          <w:rtl/>
        </w:rPr>
        <w:t>تمثلت مجالات القياس لأداة البحث في قسمين هما:</w:t>
      </w:r>
    </w:p>
    <w:p w14:paraId="61988B44" w14:textId="7E30C64C" w:rsidR="00E34A45" w:rsidRPr="006B653F" w:rsidRDefault="00E34A45" w:rsidP="006B653F">
      <w:pPr>
        <w:pStyle w:val="2"/>
        <w:numPr>
          <w:ilvl w:val="0"/>
          <w:numId w:val="10"/>
        </w:numPr>
        <w:spacing w:line="360" w:lineRule="auto"/>
        <w:jc w:val="lowKashida"/>
        <w:rPr>
          <w:rFonts w:ascii="Sakkal Majalla" w:eastAsia="Times New Roman" w:hAnsi="Sakkal Majalla" w:cs="Sakkal Majalla"/>
          <w:sz w:val="32"/>
          <w:szCs w:val="32"/>
        </w:rPr>
      </w:pPr>
      <w:r w:rsidRPr="006B653F">
        <w:rPr>
          <w:rFonts w:ascii="Sakkal Majalla" w:eastAsia="Times New Roman" w:hAnsi="Sakkal Majalla" w:cs="Sakkal Majalla"/>
          <w:b/>
          <w:bCs/>
          <w:sz w:val="32"/>
          <w:szCs w:val="32"/>
          <w:rtl/>
        </w:rPr>
        <w:t>القسم الأول</w:t>
      </w:r>
      <w:r w:rsidRPr="006B653F">
        <w:rPr>
          <w:rFonts w:ascii="Sakkal Majalla" w:eastAsia="Times New Roman" w:hAnsi="Sakkal Majalla" w:cs="Sakkal Majalla"/>
          <w:sz w:val="32"/>
          <w:szCs w:val="32"/>
          <w:rtl/>
        </w:rPr>
        <w:t xml:space="preserve">: البيانات الأولية: وتشتمل على: </w:t>
      </w:r>
      <w:r w:rsidRPr="006B653F">
        <w:rPr>
          <w:rFonts w:ascii="Sakkal Majalla" w:hAnsi="Sakkal Majalla" w:cs="Sakkal Majalla"/>
          <w:sz w:val="32"/>
          <w:szCs w:val="32"/>
          <w:rtl/>
        </w:rPr>
        <w:t xml:space="preserve">الجنس، والعمر، </w:t>
      </w:r>
      <w:r w:rsidR="0057039D" w:rsidRPr="006B653F">
        <w:rPr>
          <w:rFonts w:ascii="Sakkal Majalla" w:eastAsia="Times New Roman" w:hAnsi="Sakkal Majalla" w:cs="Sakkal Majalla"/>
          <w:sz w:val="32"/>
          <w:szCs w:val="32"/>
          <w:rtl/>
        </w:rPr>
        <w:t xml:space="preserve">المؤهل </w:t>
      </w:r>
      <w:r w:rsidR="00A10661" w:rsidRPr="006B653F">
        <w:rPr>
          <w:rFonts w:ascii="Sakkal Majalla" w:eastAsia="Times New Roman" w:hAnsi="Sakkal Majalla" w:cs="Sakkal Majalla" w:hint="cs"/>
          <w:sz w:val="32"/>
          <w:szCs w:val="32"/>
          <w:rtl/>
        </w:rPr>
        <w:t>العلمي،</w:t>
      </w:r>
      <w:r w:rsidR="0057039D" w:rsidRPr="006B653F">
        <w:rPr>
          <w:rFonts w:ascii="Sakkal Majalla" w:eastAsia="Times New Roman" w:hAnsi="Sakkal Majalla" w:cs="Sakkal Majalla"/>
          <w:sz w:val="32"/>
          <w:szCs w:val="32"/>
          <w:rtl/>
        </w:rPr>
        <w:t xml:space="preserve"> عدد سنوات الخبرة في مجال ريادة الأعمال، نوع </w:t>
      </w:r>
      <w:r w:rsidR="00A10661" w:rsidRPr="006B653F">
        <w:rPr>
          <w:rFonts w:ascii="Sakkal Majalla" w:eastAsia="Times New Roman" w:hAnsi="Sakkal Majalla" w:cs="Sakkal Majalla" w:hint="cs"/>
          <w:sz w:val="32"/>
          <w:szCs w:val="32"/>
          <w:rtl/>
        </w:rPr>
        <w:t>الحاضنة،</w:t>
      </w:r>
      <w:r w:rsidR="0057039D" w:rsidRPr="006B653F">
        <w:rPr>
          <w:rFonts w:ascii="Sakkal Majalla" w:eastAsia="Times New Roman" w:hAnsi="Sakkal Majalla" w:cs="Sakkal Majalla"/>
          <w:sz w:val="32"/>
          <w:szCs w:val="32"/>
          <w:rtl/>
        </w:rPr>
        <w:t xml:space="preserve"> قطاع </w:t>
      </w:r>
      <w:proofErr w:type="gramStart"/>
      <w:r w:rsidR="0057039D" w:rsidRPr="006B653F">
        <w:rPr>
          <w:rFonts w:ascii="Sakkal Majalla" w:eastAsia="Times New Roman" w:hAnsi="Sakkal Majalla" w:cs="Sakkal Majalla"/>
          <w:sz w:val="32"/>
          <w:szCs w:val="32"/>
          <w:rtl/>
        </w:rPr>
        <w:t>المشروع ،</w:t>
      </w:r>
      <w:proofErr w:type="gramEnd"/>
      <w:r w:rsidR="0057039D" w:rsidRPr="006B653F">
        <w:rPr>
          <w:rFonts w:ascii="Sakkal Majalla" w:eastAsia="Times New Roman" w:hAnsi="Sakkal Majalla" w:cs="Sakkal Majalla"/>
          <w:sz w:val="32"/>
          <w:szCs w:val="32"/>
          <w:rtl/>
        </w:rPr>
        <w:t xml:space="preserve"> المنطقة الجغرافية .</w:t>
      </w:r>
    </w:p>
    <w:p w14:paraId="34238D11" w14:textId="77777777" w:rsidR="00E34A45" w:rsidRPr="006B653F" w:rsidRDefault="00E34A45" w:rsidP="006B653F">
      <w:pPr>
        <w:pStyle w:val="2"/>
        <w:numPr>
          <w:ilvl w:val="0"/>
          <w:numId w:val="10"/>
        </w:numPr>
        <w:spacing w:line="360" w:lineRule="auto"/>
        <w:jc w:val="lowKashida"/>
        <w:rPr>
          <w:rFonts w:ascii="Sakkal Majalla" w:eastAsia="Times New Roman" w:hAnsi="Sakkal Majalla" w:cs="Sakkal Majalla"/>
          <w:sz w:val="32"/>
          <w:szCs w:val="32"/>
        </w:rPr>
      </w:pPr>
      <w:r w:rsidRPr="006B653F">
        <w:rPr>
          <w:rFonts w:ascii="Sakkal Majalla" w:eastAsia="Times New Roman" w:hAnsi="Sakkal Majalla" w:cs="Sakkal Majalla"/>
          <w:b/>
          <w:bCs/>
          <w:sz w:val="32"/>
          <w:szCs w:val="32"/>
          <w:rtl/>
        </w:rPr>
        <w:t>القسم الثاني</w:t>
      </w:r>
      <w:r w:rsidRPr="006B653F">
        <w:rPr>
          <w:rFonts w:ascii="Sakkal Majalla" w:eastAsia="Times New Roman" w:hAnsi="Sakkal Majalla" w:cs="Sakkal Majalla"/>
          <w:sz w:val="32"/>
          <w:szCs w:val="32"/>
          <w:rtl/>
        </w:rPr>
        <w:t>: البيانات الموضوعية، وتحتوي على عبارات موزعة على (5) محاور كالآتي:</w:t>
      </w:r>
    </w:p>
    <w:p w14:paraId="52E78517" w14:textId="3AC10966" w:rsidR="00E34A45" w:rsidRPr="00A10661" w:rsidRDefault="00E34A45" w:rsidP="006B653F">
      <w:pPr>
        <w:pStyle w:val="a5"/>
        <w:numPr>
          <w:ilvl w:val="0"/>
          <w:numId w:val="9"/>
        </w:numPr>
        <w:spacing w:after="0" w:line="360" w:lineRule="auto"/>
        <w:contextualSpacing w:val="0"/>
        <w:jc w:val="lowKashida"/>
        <w:rPr>
          <w:rFonts w:ascii="Sakkal Majalla" w:hAnsi="Sakkal Majalla" w:cs="Sakkal Majalla"/>
          <w:sz w:val="32"/>
          <w:szCs w:val="32"/>
          <w:rtl/>
        </w:rPr>
      </w:pPr>
      <w:r w:rsidRPr="00A10661">
        <w:rPr>
          <w:rFonts w:ascii="Sakkal Majalla" w:hAnsi="Sakkal Majalla" w:cs="Sakkal Majalla"/>
          <w:sz w:val="32"/>
          <w:szCs w:val="32"/>
          <w:rtl/>
        </w:rPr>
        <w:t xml:space="preserve">أولاً: </w:t>
      </w:r>
      <w:r w:rsidR="0057039D" w:rsidRPr="00A10661">
        <w:rPr>
          <w:rFonts w:ascii="Sakkal Majalla" w:hAnsi="Sakkal Majalla" w:cs="Sakkal Majalla"/>
          <w:sz w:val="32"/>
          <w:szCs w:val="32"/>
          <w:rtl/>
          <w:lang w:bidi="ar-EG"/>
        </w:rPr>
        <w:t>أثر الدعم المالي المقدم من حاضنات الأعمال</w:t>
      </w:r>
      <w:r w:rsidRPr="00A10661">
        <w:rPr>
          <w:rFonts w:ascii="Sakkal Majalla" w:hAnsi="Sakkal Majalla" w:cs="Sakkal Majalla"/>
          <w:sz w:val="32"/>
          <w:szCs w:val="32"/>
          <w:rtl/>
          <w:lang w:eastAsia="ar-SA"/>
        </w:rPr>
        <w:t>.</w:t>
      </w:r>
    </w:p>
    <w:p w14:paraId="16E99AE0" w14:textId="612DCD51" w:rsidR="00E34A45" w:rsidRPr="00A10661" w:rsidRDefault="00E34A45" w:rsidP="006B653F">
      <w:pPr>
        <w:pStyle w:val="a5"/>
        <w:numPr>
          <w:ilvl w:val="0"/>
          <w:numId w:val="9"/>
        </w:numPr>
        <w:spacing w:after="0" w:line="360" w:lineRule="auto"/>
        <w:contextualSpacing w:val="0"/>
        <w:jc w:val="lowKashida"/>
        <w:rPr>
          <w:rFonts w:ascii="Sakkal Majalla" w:hAnsi="Sakkal Majalla" w:cs="Sakkal Majalla"/>
          <w:sz w:val="32"/>
          <w:szCs w:val="32"/>
          <w:rtl/>
        </w:rPr>
      </w:pPr>
      <w:r w:rsidRPr="00A10661">
        <w:rPr>
          <w:rFonts w:ascii="Sakkal Majalla" w:hAnsi="Sakkal Majalla" w:cs="Sakkal Majalla"/>
          <w:sz w:val="32"/>
          <w:szCs w:val="32"/>
          <w:rtl/>
        </w:rPr>
        <w:t xml:space="preserve">ثانياً: </w:t>
      </w:r>
      <w:r w:rsidR="0057039D" w:rsidRPr="00A10661">
        <w:rPr>
          <w:rFonts w:ascii="Sakkal Majalla" w:hAnsi="Sakkal Majalla" w:cs="Sakkal Majalla"/>
          <w:sz w:val="32"/>
          <w:szCs w:val="32"/>
          <w:rtl/>
          <w:lang w:bidi="ar-EG"/>
        </w:rPr>
        <w:t>الدعم الإداري والاستشاري المقدم من حاضنات الأعمال</w:t>
      </w:r>
      <w:r w:rsidRPr="00A10661">
        <w:rPr>
          <w:rFonts w:ascii="Sakkal Majalla" w:hAnsi="Sakkal Majalla" w:cs="Sakkal Majalla"/>
          <w:sz w:val="32"/>
          <w:szCs w:val="32"/>
          <w:rtl/>
        </w:rPr>
        <w:t>.</w:t>
      </w:r>
    </w:p>
    <w:p w14:paraId="1AE73CD9" w14:textId="333AB483" w:rsidR="00E34A45" w:rsidRPr="00A10661" w:rsidRDefault="00E34A45" w:rsidP="006B653F">
      <w:pPr>
        <w:pStyle w:val="a5"/>
        <w:numPr>
          <w:ilvl w:val="0"/>
          <w:numId w:val="9"/>
        </w:numPr>
        <w:spacing w:after="0" w:line="360" w:lineRule="auto"/>
        <w:contextualSpacing w:val="0"/>
        <w:jc w:val="lowKashida"/>
        <w:rPr>
          <w:rFonts w:ascii="Sakkal Majalla" w:hAnsi="Sakkal Majalla" w:cs="Sakkal Majalla"/>
          <w:sz w:val="32"/>
          <w:szCs w:val="32"/>
        </w:rPr>
      </w:pPr>
      <w:r w:rsidRPr="00A10661">
        <w:rPr>
          <w:rFonts w:ascii="Sakkal Majalla" w:hAnsi="Sakkal Majalla" w:cs="Sakkal Majalla"/>
          <w:sz w:val="32"/>
          <w:szCs w:val="32"/>
          <w:rtl/>
        </w:rPr>
        <w:t xml:space="preserve">ثالثاً: </w:t>
      </w:r>
      <w:r w:rsidR="0057039D" w:rsidRPr="00A10661">
        <w:rPr>
          <w:rFonts w:ascii="Sakkal Majalla" w:hAnsi="Sakkal Majalla" w:cs="Sakkal Majalla"/>
          <w:sz w:val="32"/>
          <w:szCs w:val="32"/>
          <w:rtl/>
          <w:lang w:bidi="ar-EG"/>
        </w:rPr>
        <w:t>الدعم التدريبي المقدم من حاضنات الأعمال</w:t>
      </w:r>
      <w:r w:rsidRPr="00A10661">
        <w:rPr>
          <w:rFonts w:ascii="Sakkal Majalla" w:hAnsi="Sakkal Majalla" w:cs="Sakkal Majalla"/>
          <w:sz w:val="32"/>
          <w:szCs w:val="32"/>
          <w:rtl/>
        </w:rPr>
        <w:t>.</w:t>
      </w:r>
    </w:p>
    <w:p w14:paraId="711B8E04" w14:textId="77777777" w:rsidR="0057039D" w:rsidRPr="00A10661" w:rsidRDefault="00E34A45" w:rsidP="006B653F">
      <w:pPr>
        <w:pStyle w:val="a5"/>
        <w:numPr>
          <w:ilvl w:val="0"/>
          <w:numId w:val="9"/>
        </w:numPr>
        <w:spacing w:after="0" w:line="360" w:lineRule="auto"/>
        <w:contextualSpacing w:val="0"/>
        <w:jc w:val="lowKashida"/>
        <w:rPr>
          <w:rFonts w:ascii="Sakkal Majalla" w:hAnsi="Sakkal Majalla" w:cs="Sakkal Majalla"/>
          <w:sz w:val="32"/>
          <w:szCs w:val="32"/>
        </w:rPr>
      </w:pPr>
      <w:r w:rsidRPr="00A10661">
        <w:rPr>
          <w:rFonts w:ascii="Sakkal Majalla" w:hAnsi="Sakkal Majalla" w:cs="Sakkal Majalla"/>
          <w:sz w:val="32"/>
          <w:szCs w:val="32"/>
          <w:rtl/>
        </w:rPr>
        <w:t xml:space="preserve">رابعاً: </w:t>
      </w:r>
      <w:r w:rsidR="0057039D" w:rsidRPr="00A10661">
        <w:rPr>
          <w:rFonts w:ascii="Sakkal Majalla" w:hAnsi="Sakkal Majalla" w:cs="Sakkal Majalla"/>
          <w:sz w:val="32"/>
          <w:szCs w:val="32"/>
          <w:rtl/>
          <w:lang w:bidi="ar-EG"/>
        </w:rPr>
        <w:t xml:space="preserve">الدعم التقني المقدم من حاضنات </w:t>
      </w:r>
      <w:proofErr w:type="gramStart"/>
      <w:r w:rsidR="0057039D" w:rsidRPr="00A10661">
        <w:rPr>
          <w:rFonts w:ascii="Sakkal Majalla" w:hAnsi="Sakkal Majalla" w:cs="Sakkal Majalla"/>
          <w:sz w:val="32"/>
          <w:szCs w:val="32"/>
          <w:rtl/>
          <w:lang w:bidi="ar-EG"/>
        </w:rPr>
        <w:t xml:space="preserve">الأعمال </w:t>
      </w:r>
      <w:r w:rsidR="0057039D" w:rsidRPr="00A10661">
        <w:rPr>
          <w:rFonts w:ascii="Sakkal Majalla" w:hAnsi="Sakkal Majalla" w:cs="Sakkal Majalla"/>
          <w:sz w:val="32"/>
          <w:szCs w:val="32"/>
          <w:rtl/>
        </w:rPr>
        <w:t>.</w:t>
      </w:r>
      <w:proofErr w:type="gramEnd"/>
    </w:p>
    <w:p w14:paraId="4D84A74A" w14:textId="47FEF0A7" w:rsidR="00E34A45" w:rsidRDefault="00E34A45" w:rsidP="006B653F">
      <w:pPr>
        <w:pStyle w:val="a5"/>
        <w:numPr>
          <w:ilvl w:val="0"/>
          <w:numId w:val="9"/>
        </w:numPr>
        <w:spacing w:after="0" w:line="360" w:lineRule="auto"/>
        <w:contextualSpacing w:val="0"/>
        <w:jc w:val="lowKashida"/>
        <w:rPr>
          <w:rFonts w:ascii="Sakkal Majalla" w:hAnsi="Sakkal Majalla" w:cs="Sakkal Majalla"/>
          <w:sz w:val="32"/>
          <w:szCs w:val="32"/>
        </w:rPr>
      </w:pPr>
      <w:r w:rsidRPr="00A10661">
        <w:rPr>
          <w:rFonts w:ascii="Sakkal Majalla" w:hAnsi="Sakkal Majalla" w:cs="Sakkal Majalla"/>
          <w:sz w:val="32"/>
          <w:szCs w:val="32"/>
          <w:rtl/>
        </w:rPr>
        <w:t xml:space="preserve">خامساً: مستوى </w:t>
      </w:r>
      <w:r w:rsidR="0057039D" w:rsidRPr="00A10661">
        <w:rPr>
          <w:rFonts w:ascii="Sakkal Majalla" w:hAnsi="Sakkal Majalla" w:cs="Sakkal Majalla"/>
          <w:sz w:val="32"/>
          <w:szCs w:val="32"/>
          <w:rtl/>
        </w:rPr>
        <w:t>الريادة في الأعمال.</w:t>
      </w:r>
    </w:p>
    <w:p w14:paraId="511B72F4" w14:textId="77777777" w:rsidR="00A10661" w:rsidRDefault="00A10661" w:rsidP="00A10661">
      <w:pPr>
        <w:pStyle w:val="a5"/>
        <w:spacing w:after="0" w:line="360" w:lineRule="auto"/>
        <w:ind w:left="643"/>
        <w:contextualSpacing w:val="0"/>
        <w:jc w:val="lowKashida"/>
        <w:rPr>
          <w:rFonts w:ascii="Sakkal Majalla" w:hAnsi="Sakkal Majalla" w:cs="Sakkal Majalla"/>
          <w:sz w:val="32"/>
          <w:szCs w:val="32"/>
          <w:rtl/>
        </w:rPr>
      </w:pPr>
    </w:p>
    <w:p w14:paraId="518DE3F7" w14:textId="77777777" w:rsidR="00A10661" w:rsidRPr="00A10661" w:rsidRDefault="00A10661" w:rsidP="00A10661">
      <w:pPr>
        <w:pStyle w:val="a5"/>
        <w:spacing w:after="0" w:line="360" w:lineRule="auto"/>
        <w:ind w:left="643"/>
        <w:contextualSpacing w:val="0"/>
        <w:jc w:val="lowKashida"/>
        <w:rPr>
          <w:rFonts w:ascii="Sakkal Majalla" w:hAnsi="Sakkal Majalla" w:cs="Sakkal Majalla"/>
          <w:sz w:val="32"/>
          <w:szCs w:val="32"/>
        </w:rPr>
      </w:pPr>
    </w:p>
    <w:p w14:paraId="53D2BD6A" w14:textId="77777777" w:rsidR="00E34A45" w:rsidRPr="006B653F" w:rsidRDefault="00E34A45" w:rsidP="006B653F">
      <w:pPr>
        <w:spacing w:after="0" w:line="360" w:lineRule="auto"/>
        <w:ind w:left="283"/>
        <w:jc w:val="lowKashida"/>
        <w:rPr>
          <w:rFonts w:ascii="Sakkal Majalla" w:hAnsi="Sakkal Majalla" w:cs="Sakkal Majalla"/>
          <w:sz w:val="32"/>
          <w:szCs w:val="32"/>
          <w:rtl/>
        </w:rPr>
      </w:pPr>
      <w:r w:rsidRPr="006B653F">
        <w:rPr>
          <w:rFonts w:ascii="Sakkal Majalla" w:hAnsi="Sakkal Majalla" w:cs="Sakkal Majalla"/>
          <w:b/>
          <w:bCs/>
          <w:sz w:val="32"/>
          <w:szCs w:val="32"/>
          <w:rtl/>
        </w:rPr>
        <w:lastRenderedPageBreak/>
        <w:t>2- المصادر الثانوية</w:t>
      </w:r>
      <w:r w:rsidRPr="006B653F">
        <w:rPr>
          <w:rFonts w:ascii="Sakkal Majalla" w:hAnsi="Sakkal Majalla" w:cs="Sakkal Majalla"/>
          <w:sz w:val="32"/>
          <w:szCs w:val="32"/>
          <w:rtl/>
        </w:rPr>
        <w:t>:</w:t>
      </w:r>
    </w:p>
    <w:p w14:paraId="56B96FC3" w14:textId="68825A1C" w:rsidR="00E34A45" w:rsidRPr="006B653F" w:rsidRDefault="00E34A45"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 xml:space="preserve">         من أجل الإجابة على تساؤلات البحث اعتمد الباحث على الكتب والبحوث العلمية والرسائل العلمية والدوريات والدراسات السابقة بالإضافة إلى التقارير والنشرات المتعلقة بموضوع الدراسة.</w:t>
      </w:r>
    </w:p>
    <w:p w14:paraId="23016708" w14:textId="77777777" w:rsidR="00E34A45" w:rsidRPr="006B653F" w:rsidRDefault="00E34A45" w:rsidP="006B653F">
      <w:pPr>
        <w:pStyle w:val="2"/>
        <w:spacing w:line="360" w:lineRule="auto"/>
        <w:ind w:firstLine="720"/>
        <w:jc w:val="lowKashida"/>
        <w:rPr>
          <w:rFonts w:ascii="Sakkal Majalla" w:eastAsia="Times New Roman" w:hAnsi="Sakkal Majalla" w:cs="Sakkal Majalla"/>
          <w:sz w:val="32"/>
          <w:szCs w:val="32"/>
          <w:rtl/>
        </w:rPr>
      </w:pPr>
      <w:r w:rsidRPr="006B653F">
        <w:rPr>
          <w:rFonts w:ascii="Sakkal Majalla" w:eastAsia="Times New Roman" w:hAnsi="Sakkal Majalla" w:cs="Sakkal Majalla"/>
          <w:sz w:val="32"/>
          <w:szCs w:val="32"/>
          <w:rtl/>
        </w:rPr>
        <w:t>ومن ثم تدريج الاستجابات للعبارات باستخدام مقياس ليكرت للتدريج الخماسي على النحو الآتي: (موافق بشدة – موافق – محايد – غير موافق – غير موافق بشدة) تأخذ الدرجات (5 – 4 – 3 – 2 – 1) على التوالي.</w:t>
      </w:r>
    </w:p>
    <w:tbl>
      <w:tblPr>
        <w:bidiVisual/>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1524"/>
        <w:gridCol w:w="1524"/>
        <w:gridCol w:w="1524"/>
        <w:gridCol w:w="1381"/>
        <w:gridCol w:w="1963"/>
      </w:tblGrid>
      <w:tr w:rsidR="00E34A45" w:rsidRPr="006B653F" w14:paraId="41BCAF37" w14:textId="77777777" w:rsidTr="00A10661">
        <w:tc>
          <w:tcPr>
            <w:tcW w:w="1283" w:type="dxa"/>
            <w:shd w:val="clear" w:color="auto" w:fill="DBDBDB"/>
            <w:vAlign w:val="center"/>
          </w:tcPr>
          <w:p w14:paraId="5DC44A85"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العبارة</w:t>
            </w:r>
          </w:p>
        </w:tc>
        <w:tc>
          <w:tcPr>
            <w:tcW w:w="1524" w:type="dxa"/>
            <w:shd w:val="clear" w:color="auto" w:fill="DBDBDB"/>
            <w:vAlign w:val="center"/>
          </w:tcPr>
          <w:p w14:paraId="4E6BCBA6"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موافق بشدة</w:t>
            </w:r>
          </w:p>
        </w:tc>
        <w:tc>
          <w:tcPr>
            <w:tcW w:w="1524" w:type="dxa"/>
            <w:shd w:val="clear" w:color="auto" w:fill="DBDBDB"/>
            <w:vAlign w:val="center"/>
          </w:tcPr>
          <w:p w14:paraId="18707866"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موافق</w:t>
            </w:r>
          </w:p>
        </w:tc>
        <w:tc>
          <w:tcPr>
            <w:tcW w:w="1524" w:type="dxa"/>
            <w:shd w:val="clear" w:color="auto" w:fill="DBDBDB"/>
            <w:vAlign w:val="center"/>
          </w:tcPr>
          <w:p w14:paraId="2DC79368"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محايد</w:t>
            </w:r>
          </w:p>
        </w:tc>
        <w:tc>
          <w:tcPr>
            <w:tcW w:w="1381" w:type="dxa"/>
            <w:shd w:val="clear" w:color="auto" w:fill="DBDBDB"/>
            <w:vAlign w:val="center"/>
          </w:tcPr>
          <w:p w14:paraId="5C6ED904"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لا أوافق</w:t>
            </w:r>
          </w:p>
        </w:tc>
        <w:tc>
          <w:tcPr>
            <w:tcW w:w="1963" w:type="dxa"/>
            <w:shd w:val="clear" w:color="auto" w:fill="DBDBDB"/>
            <w:vAlign w:val="center"/>
          </w:tcPr>
          <w:p w14:paraId="23885F4C"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لا أوافق بشدة</w:t>
            </w:r>
          </w:p>
        </w:tc>
      </w:tr>
      <w:tr w:rsidR="00E34A45" w:rsidRPr="006B653F" w14:paraId="38DAEEE5" w14:textId="77777777" w:rsidTr="00A10661">
        <w:tc>
          <w:tcPr>
            <w:tcW w:w="1283" w:type="dxa"/>
            <w:shd w:val="clear" w:color="auto" w:fill="EDEDED"/>
            <w:vAlign w:val="center"/>
          </w:tcPr>
          <w:p w14:paraId="7E9AAB31"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الوزن</w:t>
            </w:r>
          </w:p>
        </w:tc>
        <w:tc>
          <w:tcPr>
            <w:tcW w:w="1524" w:type="dxa"/>
            <w:shd w:val="clear" w:color="auto" w:fill="EDEDED"/>
            <w:vAlign w:val="center"/>
          </w:tcPr>
          <w:p w14:paraId="0EA66B51"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5</w:t>
            </w:r>
          </w:p>
        </w:tc>
        <w:tc>
          <w:tcPr>
            <w:tcW w:w="1524" w:type="dxa"/>
            <w:shd w:val="clear" w:color="auto" w:fill="EDEDED"/>
            <w:vAlign w:val="center"/>
          </w:tcPr>
          <w:p w14:paraId="216FC749"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4</w:t>
            </w:r>
          </w:p>
        </w:tc>
        <w:tc>
          <w:tcPr>
            <w:tcW w:w="1524" w:type="dxa"/>
            <w:shd w:val="clear" w:color="auto" w:fill="EDEDED"/>
            <w:vAlign w:val="center"/>
          </w:tcPr>
          <w:p w14:paraId="583D1296"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3</w:t>
            </w:r>
          </w:p>
        </w:tc>
        <w:tc>
          <w:tcPr>
            <w:tcW w:w="1381" w:type="dxa"/>
            <w:shd w:val="clear" w:color="auto" w:fill="EDEDED"/>
            <w:vAlign w:val="center"/>
          </w:tcPr>
          <w:p w14:paraId="39FEE0E1"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2</w:t>
            </w:r>
          </w:p>
        </w:tc>
        <w:tc>
          <w:tcPr>
            <w:tcW w:w="1963" w:type="dxa"/>
            <w:shd w:val="clear" w:color="auto" w:fill="EDEDED"/>
            <w:vAlign w:val="center"/>
          </w:tcPr>
          <w:p w14:paraId="0205F028" w14:textId="77777777" w:rsidR="00E34A45" w:rsidRPr="006B653F" w:rsidRDefault="00E34A45" w:rsidP="00A10661">
            <w:pPr>
              <w:spacing w:after="0" w:line="360" w:lineRule="auto"/>
              <w:jc w:val="center"/>
              <w:rPr>
                <w:rFonts w:ascii="Sakkal Majalla" w:hAnsi="Sakkal Majalla" w:cs="Sakkal Majalla"/>
                <w:sz w:val="32"/>
                <w:szCs w:val="32"/>
                <w:rtl/>
              </w:rPr>
            </w:pPr>
            <w:r w:rsidRPr="006B653F">
              <w:rPr>
                <w:rFonts w:ascii="Sakkal Majalla" w:hAnsi="Sakkal Majalla" w:cs="Sakkal Majalla"/>
                <w:sz w:val="32"/>
                <w:szCs w:val="32"/>
                <w:rtl/>
              </w:rPr>
              <w:t>1</w:t>
            </w:r>
          </w:p>
        </w:tc>
      </w:tr>
    </w:tbl>
    <w:p w14:paraId="420BA228" w14:textId="77777777" w:rsidR="00E34A45" w:rsidRPr="006B653F" w:rsidRDefault="00E34A45" w:rsidP="006B653F">
      <w:pPr>
        <w:spacing w:after="0" w:line="360" w:lineRule="auto"/>
        <w:jc w:val="lowKashida"/>
        <w:rPr>
          <w:rFonts w:ascii="Sakkal Majalla" w:hAnsi="Sakkal Majalla" w:cs="Sakkal Majalla"/>
          <w:sz w:val="32"/>
          <w:szCs w:val="32"/>
          <w:rtl/>
        </w:rPr>
      </w:pPr>
    </w:p>
    <w:p w14:paraId="5358B6A4" w14:textId="77777777" w:rsidR="00E34A45" w:rsidRPr="006B653F" w:rsidRDefault="00E34A45"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ووفقاً لهذا المقياس تعتبر الدرجة كما يلي:</w:t>
      </w:r>
    </w:p>
    <w:p w14:paraId="0D6390D1" w14:textId="77777777" w:rsidR="00E34A45" w:rsidRPr="006B653F" w:rsidRDefault="00E34A45"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1-2 درجة متدنية جداً.</w:t>
      </w:r>
    </w:p>
    <w:p w14:paraId="3FB7503B" w14:textId="77777777" w:rsidR="00E34A45" w:rsidRPr="006B653F" w:rsidRDefault="00E34A45"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2.1-3 درجة مقبولة.</w:t>
      </w:r>
    </w:p>
    <w:p w14:paraId="768DCB03" w14:textId="77777777" w:rsidR="00E34A45" w:rsidRPr="006B653F" w:rsidRDefault="00E34A45"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3.1-3.9 درجة جيدة.</w:t>
      </w:r>
    </w:p>
    <w:p w14:paraId="38B21B4A" w14:textId="77777777" w:rsidR="00E34A45" w:rsidRPr="006B653F" w:rsidRDefault="00E34A45"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4-4.4درجة جيدة جداً.</w:t>
      </w:r>
    </w:p>
    <w:p w14:paraId="23CDC09F" w14:textId="77777777" w:rsidR="00E34A45" w:rsidRPr="006B653F" w:rsidRDefault="00E34A45" w:rsidP="006B653F">
      <w:pPr>
        <w:spacing w:after="0" w:line="360" w:lineRule="auto"/>
        <w:jc w:val="lowKashida"/>
        <w:rPr>
          <w:rFonts w:ascii="Sakkal Majalla" w:hAnsi="Sakkal Majalla" w:cs="Sakkal Majalla"/>
          <w:sz w:val="32"/>
          <w:szCs w:val="32"/>
          <w:rtl/>
        </w:rPr>
      </w:pPr>
      <w:r w:rsidRPr="006B653F">
        <w:rPr>
          <w:rFonts w:ascii="Sakkal Majalla" w:hAnsi="Sakkal Majalla" w:cs="Sakkal Majalla"/>
          <w:sz w:val="32"/>
          <w:szCs w:val="32"/>
          <w:rtl/>
        </w:rPr>
        <w:t>4.5- فأكثر درجة ممتازة.</w:t>
      </w:r>
    </w:p>
    <w:p w14:paraId="27636C54" w14:textId="77777777" w:rsidR="00E34A45" w:rsidRPr="006B653F" w:rsidRDefault="00E34A45" w:rsidP="006B653F">
      <w:pPr>
        <w:spacing w:after="0" w:line="360" w:lineRule="auto"/>
        <w:jc w:val="lowKashida"/>
        <w:rPr>
          <w:rFonts w:ascii="Sakkal Majalla" w:hAnsi="Sakkal Majalla" w:cs="Sakkal Majalla"/>
          <w:sz w:val="32"/>
          <w:szCs w:val="32"/>
        </w:rPr>
      </w:pPr>
      <w:r w:rsidRPr="006B653F">
        <w:rPr>
          <w:rFonts w:ascii="Sakkal Majalla" w:hAnsi="Sakkal Majalla" w:cs="Sakkal Majalla"/>
          <w:sz w:val="32"/>
          <w:szCs w:val="32"/>
          <w:rtl/>
          <w:lang w:bidi="ar-EG"/>
        </w:rPr>
        <w:t>و</w:t>
      </w:r>
      <w:r w:rsidRPr="006B653F">
        <w:rPr>
          <w:rFonts w:ascii="Sakkal Majalla" w:hAnsi="Sakkal Majalla" w:cs="Sakkal Majalla"/>
          <w:sz w:val="32"/>
          <w:szCs w:val="32"/>
          <w:rtl/>
        </w:rPr>
        <w:t>سيتم إخراج الاستبانة في صورتها النهائية وتطبيقها على العينة المستهدفة، وذلك بعد أن يتم تحويلها إلى استمارة إلكترونية عن طريق موقع (</w:t>
      </w:r>
      <w:r w:rsidRPr="006B653F">
        <w:rPr>
          <w:rFonts w:ascii="Sakkal Majalla" w:hAnsi="Sakkal Majalla" w:cs="Sakkal Majalla"/>
          <w:sz w:val="32"/>
          <w:szCs w:val="32"/>
        </w:rPr>
        <w:t>google forms</w:t>
      </w:r>
      <w:r w:rsidRPr="006B653F">
        <w:rPr>
          <w:rFonts w:ascii="Sakkal Majalla" w:hAnsi="Sakkal Majalla" w:cs="Sakkal Majalla"/>
          <w:sz w:val="32"/>
          <w:szCs w:val="32"/>
          <w:rtl/>
        </w:rPr>
        <w:t>)، ومن ثم إرسال الرابط الإلكتروني للعينة المستهدفة عن طريق تطبيقات الهاتف الجوال والايميل وبعض مواقع التواصل الاجتماعي.</w:t>
      </w:r>
    </w:p>
    <w:p w14:paraId="6D9FEDB0" w14:textId="77777777" w:rsidR="00A74F76" w:rsidRDefault="00A74F76" w:rsidP="006B653F">
      <w:pPr>
        <w:spacing w:after="0" w:line="360" w:lineRule="auto"/>
        <w:jc w:val="lowKashida"/>
        <w:rPr>
          <w:rFonts w:ascii="Sakkal Majalla" w:hAnsi="Sakkal Majalla" w:cs="Sakkal Majalla"/>
          <w:sz w:val="32"/>
          <w:szCs w:val="32"/>
          <w:u w:val="single"/>
          <w:rtl/>
        </w:rPr>
      </w:pPr>
    </w:p>
    <w:p w14:paraId="0CE06A9D" w14:textId="77777777" w:rsidR="00A10661" w:rsidRDefault="00A10661" w:rsidP="006B653F">
      <w:pPr>
        <w:spacing w:after="0" w:line="360" w:lineRule="auto"/>
        <w:jc w:val="lowKashida"/>
        <w:rPr>
          <w:rFonts w:ascii="Sakkal Majalla" w:hAnsi="Sakkal Majalla" w:cs="Sakkal Majalla"/>
          <w:sz w:val="32"/>
          <w:szCs w:val="32"/>
          <w:u w:val="single"/>
          <w:rtl/>
        </w:rPr>
      </w:pPr>
    </w:p>
    <w:p w14:paraId="3A68C799" w14:textId="77777777" w:rsidR="00A10661" w:rsidRPr="006B653F" w:rsidRDefault="00A10661" w:rsidP="006B653F">
      <w:pPr>
        <w:spacing w:after="0" w:line="360" w:lineRule="auto"/>
        <w:jc w:val="lowKashida"/>
        <w:rPr>
          <w:rFonts w:ascii="Sakkal Majalla" w:hAnsi="Sakkal Majalla" w:cs="Sakkal Majalla"/>
          <w:sz w:val="32"/>
          <w:szCs w:val="32"/>
          <w:u w:val="single"/>
          <w:rtl/>
        </w:rPr>
      </w:pPr>
    </w:p>
    <w:p w14:paraId="466A5D0B" w14:textId="72FB9743" w:rsidR="00D22171" w:rsidRPr="00A10661" w:rsidRDefault="00A74F76" w:rsidP="006B653F">
      <w:pPr>
        <w:spacing w:after="0" w:line="360" w:lineRule="auto"/>
        <w:jc w:val="lowKashida"/>
        <w:rPr>
          <w:rFonts w:ascii="Sakkal Majalla" w:hAnsi="Sakkal Majalla" w:cs="Sakkal Majalla"/>
          <w:b/>
          <w:bCs/>
          <w:sz w:val="32"/>
          <w:szCs w:val="32"/>
          <w:u w:val="single"/>
          <w:rtl/>
        </w:rPr>
      </w:pPr>
      <w:r w:rsidRPr="00A10661">
        <w:rPr>
          <w:rFonts w:ascii="Sakkal Majalla" w:hAnsi="Sakkal Majalla" w:cs="Sakkal Majalla"/>
          <w:b/>
          <w:bCs/>
          <w:sz w:val="32"/>
          <w:szCs w:val="32"/>
          <w:u w:val="single"/>
          <w:rtl/>
        </w:rPr>
        <w:lastRenderedPageBreak/>
        <w:t>حدود</w:t>
      </w:r>
      <w:r w:rsidR="00D22171" w:rsidRPr="00A10661">
        <w:rPr>
          <w:rFonts w:ascii="Sakkal Majalla" w:hAnsi="Sakkal Majalla" w:cs="Sakkal Majalla"/>
          <w:b/>
          <w:bCs/>
          <w:sz w:val="32"/>
          <w:szCs w:val="32"/>
          <w:u w:val="single"/>
          <w:rtl/>
        </w:rPr>
        <w:t xml:space="preserve"> </w:t>
      </w:r>
      <w:r w:rsidR="00A10661" w:rsidRPr="00A10661">
        <w:rPr>
          <w:rFonts w:ascii="Sakkal Majalla" w:hAnsi="Sakkal Majalla" w:cs="Sakkal Majalla" w:hint="cs"/>
          <w:b/>
          <w:bCs/>
          <w:sz w:val="32"/>
          <w:szCs w:val="32"/>
          <w:u w:val="single"/>
          <w:rtl/>
        </w:rPr>
        <w:t>الدراسة:</w:t>
      </w:r>
    </w:p>
    <w:p w14:paraId="4DB31F32" w14:textId="22461913" w:rsidR="0057039D" w:rsidRPr="00A10661" w:rsidRDefault="00E34A45" w:rsidP="006B653F">
      <w:pPr>
        <w:pStyle w:val="a6"/>
        <w:numPr>
          <w:ilvl w:val="0"/>
          <w:numId w:val="11"/>
        </w:numPr>
        <w:bidi/>
        <w:spacing w:before="0" w:beforeAutospacing="0" w:after="0" w:afterAutospacing="0" w:line="360" w:lineRule="auto"/>
        <w:ind w:left="495"/>
        <w:jc w:val="lowKashida"/>
        <w:textAlignment w:val="baseline"/>
        <w:rPr>
          <w:rFonts w:ascii="Sakkal Majalla" w:hAnsi="Sakkal Majalla" w:cs="Sakkal Majalla"/>
          <w:sz w:val="32"/>
          <w:szCs w:val="32"/>
        </w:rPr>
      </w:pPr>
      <w:r w:rsidRPr="006B653F">
        <w:rPr>
          <w:rFonts w:ascii="Sakkal Majalla" w:hAnsi="Sakkal Majalla" w:cs="Sakkal Majalla"/>
          <w:b/>
          <w:bCs/>
          <w:sz w:val="32"/>
          <w:szCs w:val="32"/>
          <w:rtl/>
        </w:rPr>
        <w:t xml:space="preserve">الحدود </w:t>
      </w:r>
      <w:r w:rsidR="00A10661" w:rsidRPr="006B653F">
        <w:rPr>
          <w:rFonts w:ascii="Sakkal Majalla" w:hAnsi="Sakkal Majalla" w:cs="Sakkal Majalla" w:hint="cs"/>
          <w:b/>
          <w:bCs/>
          <w:sz w:val="32"/>
          <w:szCs w:val="32"/>
          <w:rtl/>
        </w:rPr>
        <w:t xml:space="preserve">الموضوعية: </w:t>
      </w:r>
      <w:r w:rsidR="00A10661" w:rsidRPr="00A10661">
        <w:rPr>
          <w:rFonts w:ascii="Sakkal Majalla" w:hAnsi="Sakkal Majalla" w:cs="Sakkal Majalla" w:hint="cs"/>
          <w:sz w:val="32"/>
          <w:szCs w:val="32"/>
          <w:rtl/>
        </w:rPr>
        <w:t>تمثلت</w:t>
      </w:r>
      <w:r w:rsidRPr="00A10661">
        <w:rPr>
          <w:rFonts w:ascii="Sakkal Majalla" w:hAnsi="Sakkal Majalla" w:cs="Sakkal Majalla"/>
          <w:sz w:val="32"/>
          <w:szCs w:val="32"/>
          <w:rtl/>
        </w:rPr>
        <w:t xml:space="preserve"> الحدود الموضوعية في معرفة </w:t>
      </w:r>
      <w:r w:rsidR="0057039D" w:rsidRPr="00A10661">
        <w:rPr>
          <w:rFonts w:ascii="Sakkal Majalla" w:hAnsi="Sakkal Majalla" w:cs="Sakkal Majalla"/>
          <w:sz w:val="32"/>
          <w:szCs w:val="32"/>
          <w:rtl/>
          <w:lang w:bidi="ar-EG"/>
        </w:rPr>
        <w:t xml:space="preserve">أثر حاضنات الأعمال السعودية على تنمية ريادة </w:t>
      </w:r>
      <w:r w:rsidR="00A10661" w:rsidRPr="00A10661">
        <w:rPr>
          <w:rFonts w:ascii="Sakkal Majalla" w:hAnsi="Sakkal Majalla" w:cs="Sakkal Majalla" w:hint="cs"/>
          <w:sz w:val="32"/>
          <w:szCs w:val="32"/>
          <w:rtl/>
          <w:lang w:bidi="ar-EG"/>
        </w:rPr>
        <w:t>الأعمال</w:t>
      </w:r>
      <w:r w:rsidR="00A10661" w:rsidRPr="00A10661">
        <w:rPr>
          <w:rFonts w:ascii="Sakkal Majalla" w:hAnsi="Sakkal Majalla" w:cs="Sakkal Majalla" w:hint="cs"/>
          <w:sz w:val="32"/>
          <w:szCs w:val="32"/>
          <w:rtl/>
        </w:rPr>
        <w:t>.</w:t>
      </w:r>
    </w:p>
    <w:p w14:paraId="7839551D" w14:textId="31655EB6" w:rsidR="00E34A45" w:rsidRPr="006B653F" w:rsidRDefault="00E34A45" w:rsidP="006B653F">
      <w:pPr>
        <w:pStyle w:val="a6"/>
        <w:numPr>
          <w:ilvl w:val="0"/>
          <w:numId w:val="11"/>
        </w:numPr>
        <w:bidi/>
        <w:spacing w:before="0" w:beforeAutospacing="0" w:after="0" w:afterAutospacing="0" w:line="360" w:lineRule="auto"/>
        <w:ind w:left="495"/>
        <w:jc w:val="lowKashida"/>
        <w:textAlignment w:val="baseline"/>
        <w:rPr>
          <w:rFonts w:ascii="Sakkal Majalla" w:hAnsi="Sakkal Majalla" w:cs="Sakkal Majalla"/>
          <w:sz w:val="32"/>
          <w:szCs w:val="32"/>
          <w:rtl/>
        </w:rPr>
      </w:pPr>
      <w:r w:rsidRPr="006B653F">
        <w:rPr>
          <w:rFonts w:ascii="Sakkal Majalla" w:hAnsi="Sakkal Majalla" w:cs="Sakkal Majalla"/>
          <w:b/>
          <w:bCs/>
          <w:sz w:val="32"/>
          <w:szCs w:val="32"/>
          <w:rtl/>
        </w:rPr>
        <w:t>الحدود المكانية:</w:t>
      </w:r>
      <w:r w:rsidRPr="006B653F">
        <w:rPr>
          <w:rFonts w:ascii="Sakkal Majalla" w:hAnsi="Sakkal Majalla" w:cs="Sakkal Majalla"/>
          <w:sz w:val="32"/>
          <w:szCs w:val="32"/>
          <w:rtl/>
        </w:rPr>
        <w:t xml:space="preserve"> طبقت الدراسة </w:t>
      </w:r>
      <w:r w:rsidR="0057039D" w:rsidRPr="006B653F">
        <w:rPr>
          <w:rFonts w:ascii="Sakkal Majalla" w:hAnsi="Sakkal Majalla" w:cs="Sakkal Majalla"/>
          <w:sz w:val="32"/>
          <w:szCs w:val="32"/>
          <w:rtl/>
        </w:rPr>
        <w:t>على حاضنات الأعمال في المملكة العربية السعودية.</w:t>
      </w:r>
    </w:p>
    <w:p w14:paraId="4A8335EA" w14:textId="37D50EDA" w:rsidR="00E34A45" w:rsidRPr="006B653F" w:rsidRDefault="00E34A45" w:rsidP="006B653F">
      <w:pPr>
        <w:pStyle w:val="a6"/>
        <w:numPr>
          <w:ilvl w:val="0"/>
          <w:numId w:val="11"/>
        </w:numPr>
        <w:bidi/>
        <w:spacing w:before="0" w:beforeAutospacing="0" w:after="0" w:afterAutospacing="0" w:line="360" w:lineRule="auto"/>
        <w:ind w:left="495"/>
        <w:jc w:val="lowKashida"/>
        <w:textAlignment w:val="baseline"/>
        <w:rPr>
          <w:rFonts w:ascii="Sakkal Majalla" w:hAnsi="Sakkal Majalla" w:cs="Sakkal Majalla"/>
          <w:sz w:val="32"/>
          <w:szCs w:val="32"/>
          <w:rtl/>
        </w:rPr>
      </w:pPr>
      <w:r w:rsidRPr="006B653F">
        <w:rPr>
          <w:rFonts w:ascii="Sakkal Majalla" w:hAnsi="Sakkal Majalla" w:cs="Sakkal Majalla"/>
          <w:b/>
          <w:bCs/>
          <w:sz w:val="32"/>
          <w:szCs w:val="32"/>
          <w:rtl/>
        </w:rPr>
        <w:t xml:space="preserve">الحدود الزمانية: </w:t>
      </w:r>
      <w:r w:rsidRPr="006B653F">
        <w:rPr>
          <w:rFonts w:ascii="Sakkal Majalla" w:hAnsi="Sakkal Majalla" w:cs="Sakkal Majalla"/>
          <w:sz w:val="32"/>
          <w:szCs w:val="32"/>
          <w:rtl/>
        </w:rPr>
        <w:t>تم</w:t>
      </w:r>
      <w:r w:rsidRPr="006B653F">
        <w:rPr>
          <w:rFonts w:ascii="Sakkal Majalla" w:hAnsi="Sakkal Majalla" w:cs="Sakkal Majalla"/>
          <w:b/>
          <w:bCs/>
          <w:sz w:val="32"/>
          <w:szCs w:val="32"/>
          <w:rtl/>
        </w:rPr>
        <w:t xml:space="preserve"> </w:t>
      </w:r>
      <w:r w:rsidRPr="006B653F">
        <w:rPr>
          <w:rFonts w:ascii="Sakkal Majalla" w:hAnsi="Sakkal Majalla" w:cs="Sakkal Majalla"/>
          <w:sz w:val="32"/>
          <w:szCs w:val="32"/>
          <w:rtl/>
        </w:rPr>
        <w:t>تطبيق الدراسة للعام الجامعي1446 ه /</w:t>
      </w:r>
      <w:r w:rsidR="00363F7B" w:rsidRPr="006B653F">
        <w:rPr>
          <w:rFonts w:ascii="Sakkal Majalla" w:hAnsi="Sakkal Majalla" w:cs="Sakkal Majalla"/>
          <w:sz w:val="32"/>
          <w:szCs w:val="32"/>
          <w:rtl/>
        </w:rPr>
        <w:t>2025م</w:t>
      </w:r>
      <w:r w:rsidRPr="006B653F">
        <w:rPr>
          <w:rFonts w:ascii="Sakkal Majalla" w:hAnsi="Sakkal Majalla" w:cs="Sakkal Majalla"/>
          <w:sz w:val="32"/>
          <w:szCs w:val="32"/>
          <w:rtl/>
        </w:rPr>
        <w:t>.</w:t>
      </w:r>
    </w:p>
    <w:p w14:paraId="0D993F83" w14:textId="65F48919" w:rsidR="00A74F76" w:rsidRPr="006B653F" w:rsidRDefault="00E34A45" w:rsidP="006B653F">
      <w:pPr>
        <w:pStyle w:val="a6"/>
        <w:bidi/>
        <w:spacing w:before="0" w:beforeAutospacing="0" w:after="0" w:afterAutospacing="0" w:line="360" w:lineRule="auto"/>
        <w:ind w:left="283"/>
        <w:jc w:val="lowKashida"/>
        <w:textAlignment w:val="baseline"/>
        <w:rPr>
          <w:rFonts w:ascii="Sakkal Majalla" w:hAnsi="Sakkal Majalla" w:cs="Sakkal Majalla"/>
          <w:sz w:val="32"/>
          <w:szCs w:val="32"/>
          <w:u w:val="single"/>
          <w:rtl/>
        </w:rPr>
      </w:pPr>
      <w:r w:rsidRPr="006B653F">
        <w:rPr>
          <w:rFonts w:ascii="Sakkal Majalla" w:hAnsi="Sakkal Majalla" w:cs="Sakkal Majalla"/>
          <w:b/>
          <w:bCs/>
          <w:sz w:val="32"/>
          <w:szCs w:val="32"/>
          <w:rtl/>
        </w:rPr>
        <w:t xml:space="preserve">4. الحدود البشرية: </w:t>
      </w:r>
      <w:r w:rsidRPr="006B653F">
        <w:rPr>
          <w:rFonts w:ascii="Sakkal Majalla" w:hAnsi="Sakkal Majalla" w:cs="Sakkal Majalla"/>
          <w:sz w:val="32"/>
          <w:szCs w:val="32"/>
          <w:rtl/>
        </w:rPr>
        <w:t>اقتصرت</w:t>
      </w:r>
      <w:r w:rsidRPr="006B653F">
        <w:rPr>
          <w:rFonts w:ascii="Sakkal Majalla" w:hAnsi="Sakkal Majalla" w:cs="Sakkal Majalla"/>
          <w:b/>
          <w:bCs/>
          <w:sz w:val="32"/>
          <w:szCs w:val="32"/>
          <w:rtl/>
        </w:rPr>
        <w:t xml:space="preserve"> </w:t>
      </w:r>
      <w:r w:rsidRPr="006B653F">
        <w:rPr>
          <w:rFonts w:ascii="Sakkal Majalla" w:hAnsi="Sakkal Majalla" w:cs="Sakkal Majalla"/>
          <w:sz w:val="32"/>
          <w:szCs w:val="32"/>
          <w:rtl/>
        </w:rPr>
        <w:t xml:space="preserve">الدراسة على </w:t>
      </w:r>
      <w:r w:rsidR="00363F7B" w:rsidRPr="006B653F">
        <w:rPr>
          <w:rFonts w:ascii="Sakkal Majalla" w:hAnsi="Sakkal Majalla" w:cs="Sakkal Majalla"/>
          <w:sz w:val="32"/>
          <w:szCs w:val="32"/>
          <w:rtl/>
        </w:rPr>
        <w:t>رواد الأعمال وأصحاب المشاريع الناشئة المحتضنين داخل حاضنات الأعمال في المملكة العربية السعودية،</w:t>
      </w:r>
    </w:p>
    <w:p w14:paraId="13C33B8A"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1A9ED303"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7BE4D8DB"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2A2E4D43"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140C11F4"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2106FE38"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3048502C"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5060673F"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61A05640"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793361F2"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4003B01A"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36768B0C"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198EBDC3"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28D18C45" w14:textId="77777777" w:rsidR="00A74F76" w:rsidRPr="006B653F" w:rsidRDefault="00A74F76" w:rsidP="006B653F">
      <w:pPr>
        <w:spacing w:after="0" w:line="360" w:lineRule="auto"/>
        <w:jc w:val="lowKashida"/>
        <w:rPr>
          <w:rFonts w:ascii="Sakkal Majalla" w:hAnsi="Sakkal Majalla" w:cs="Sakkal Majalla"/>
          <w:sz w:val="32"/>
          <w:szCs w:val="32"/>
          <w:u w:val="single"/>
          <w:rtl/>
        </w:rPr>
      </w:pPr>
    </w:p>
    <w:p w14:paraId="4ABCF5F5" w14:textId="56441CD6" w:rsidR="00A74F76" w:rsidRPr="006B653F" w:rsidRDefault="00A74F76" w:rsidP="00D91788">
      <w:pPr>
        <w:spacing w:after="0" w:line="360" w:lineRule="auto"/>
        <w:jc w:val="lowKashida"/>
        <w:rPr>
          <w:rFonts w:ascii="Sakkal Majalla" w:hAnsi="Sakkal Majalla" w:cs="Sakkal Majalla"/>
          <w:sz w:val="32"/>
          <w:szCs w:val="32"/>
          <w:u w:val="single"/>
          <w:rtl/>
        </w:rPr>
      </w:pPr>
      <w:r w:rsidRPr="006B653F">
        <w:rPr>
          <w:rFonts w:ascii="Sakkal Majalla" w:hAnsi="Sakkal Majalla" w:cs="Sakkal Majalla"/>
          <w:sz w:val="32"/>
          <w:szCs w:val="32"/>
          <w:u w:val="single"/>
          <w:rtl/>
        </w:rPr>
        <w:lastRenderedPageBreak/>
        <w:t xml:space="preserve">المراجع: </w:t>
      </w:r>
    </w:p>
    <w:p w14:paraId="4B8AD37D" w14:textId="51BCA093" w:rsidR="00D22171" w:rsidRPr="00060C78" w:rsidRDefault="00060C78" w:rsidP="00D91788">
      <w:pPr>
        <w:spacing w:after="0" w:line="360" w:lineRule="auto"/>
        <w:jc w:val="lowKashida"/>
        <w:rPr>
          <w:rFonts w:ascii="Sakkal Majalla" w:hAnsi="Sakkal Majalla" w:cs="Sakkal Majalla"/>
          <w:b/>
          <w:bCs/>
          <w:sz w:val="32"/>
          <w:szCs w:val="32"/>
          <w:rtl/>
        </w:rPr>
      </w:pPr>
      <w:r w:rsidRPr="00060C78">
        <w:rPr>
          <w:rFonts w:ascii="Sakkal Majalla" w:hAnsi="Sakkal Majalla" w:cs="Sakkal Majalla" w:hint="cs"/>
          <w:b/>
          <w:bCs/>
          <w:sz w:val="32"/>
          <w:szCs w:val="32"/>
          <w:rtl/>
        </w:rPr>
        <w:t>أولاً: المراجع العربية.</w:t>
      </w:r>
    </w:p>
    <w:p w14:paraId="7562C0EE"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proofErr w:type="spellStart"/>
      <w:r w:rsidRPr="00060C78">
        <w:rPr>
          <w:rFonts w:ascii="Sakkal Majalla" w:hAnsi="Sakkal Majalla" w:cs="Sakkal Majalla"/>
          <w:sz w:val="32"/>
          <w:szCs w:val="32"/>
          <w:rtl/>
          <w:lang w:bidi="ar-EG"/>
        </w:rPr>
        <w:t>بوكحال</w:t>
      </w:r>
      <w:proofErr w:type="spellEnd"/>
      <w:r w:rsidRPr="00060C78">
        <w:rPr>
          <w:rFonts w:ascii="Sakkal Majalla" w:hAnsi="Sakkal Majalla" w:cs="Sakkal Majalla"/>
          <w:sz w:val="32"/>
          <w:szCs w:val="32"/>
          <w:rtl/>
          <w:lang w:bidi="ar-EG"/>
        </w:rPr>
        <w:t xml:space="preserve">، فتحية (2023)، دور حاضنات الاعمال الجامعية في انشاء ومرافقة المؤسسات الناشئة: دراسة حالة حاضنة أعمال جامعة </w:t>
      </w:r>
      <w:proofErr w:type="gramStart"/>
      <w:r w:rsidRPr="00060C78">
        <w:rPr>
          <w:rFonts w:ascii="Sakkal Majalla" w:hAnsi="Sakkal Majalla" w:cs="Sakkal Majalla"/>
          <w:sz w:val="32"/>
          <w:szCs w:val="32"/>
          <w:rtl/>
          <w:lang w:bidi="ar-EG"/>
        </w:rPr>
        <w:t>بومرداس ،</w:t>
      </w:r>
      <w:proofErr w:type="gramEnd"/>
      <w:r w:rsidRPr="00060C78">
        <w:rPr>
          <w:rFonts w:ascii="Sakkal Majalla" w:hAnsi="Sakkal Majalla" w:cs="Sakkal Majalla"/>
          <w:sz w:val="32"/>
          <w:szCs w:val="32"/>
          <w:rtl/>
          <w:lang w:bidi="ar-EG"/>
        </w:rPr>
        <w:t xml:space="preserve"> مجلة أبعاد اقتصادية ، مج13 ، ع1 ، 430 -451.</w:t>
      </w:r>
    </w:p>
    <w:p w14:paraId="6890590E"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proofErr w:type="gramStart"/>
      <w:r w:rsidRPr="00060C78">
        <w:rPr>
          <w:rFonts w:ascii="Sakkal Majalla" w:hAnsi="Sakkal Majalla" w:cs="Sakkal Majalla"/>
          <w:sz w:val="32"/>
          <w:szCs w:val="32"/>
          <w:rtl/>
          <w:lang w:bidi="ar-EG"/>
        </w:rPr>
        <w:t>التبيني ،</w:t>
      </w:r>
      <w:proofErr w:type="gramEnd"/>
      <w:r w:rsidRPr="00060C78">
        <w:rPr>
          <w:rFonts w:ascii="Sakkal Majalla" w:hAnsi="Sakkal Majalla" w:cs="Sakkal Majalla"/>
          <w:sz w:val="32"/>
          <w:szCs w:val="32"/>
          <w:rtl/>
          <w:lang w:bidi="ar-EG"/>
        </w:rPr>
        <w:t xml:space="preserve"> قيس خالد (2020) ، أثر حاضنات الأعمال في تطوير المشاريع الريادية في الأردن ، رسالة ماجستير غير منشورة ، جامعة آل البيت ، الأردن.</w:t>
      </w:r>
    </w:p>
    <w:p w14:paraId="04B54BD3"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rtl/>
          <w:lang w:bidi="ar-EG"/>
        </w:rPr>
      </w:pPr>
      <w:r w:rsidRPr="00060C78">
        <w:rPr>
          <w:rFonts w:ascii="Sakkal Majalla" w:hAnsi="Sakkal Majalla" w:cs="Sakkal Majalla"/>
          <w:sz w:val="32"/>
          <w:szCs w:val="32"/>
          <w:rtl/>
          <w:lang w:bidi="ar-EG"/>
        </w:rPr>
        <w:t xml:space="preserve">جاد </w:t>
      </w:r>
      <w:proofErr w:type="gramStart"/>
      <w:r w:rsidRPr="00060C78">
        <w:rPr>
          <w:rFonts w:ascii="Sakkal Majalla" w:hAnsi="Sakkal Majalla" w:cs="Sakkal Majalla"/>
          <w:sz w:val="32"/>
          <w:szCs w:val="32"/>
          <w:rtl/>
          <w:lang w:bidi="ar-EG"/>
        </w:rPr>
        <w:t>الله ،</w:t>
      </w:r>
      <w:proofErr w:type="gramEnd"/>
      <w:r w:rsidRPr="00060C78">
        <w:rPr>
          <w:rFonts w:ascii="Sakkal Majalla" w:hAnsi="Sakkal Majalla" w:cs="Sakkal Majalla"/>
          <w:sz w:val="32"/>
          <w:szCs w:val="32"/>
          <w:rtl/>
          <w:lang w:bidi="ar-EG"/>
        </w:rPr>
        <w:t xml:space="preserve"> باسم سليمان (2018)، دور حاضنات الأعمال البحثية الجامعية في تنمية ثقافة ريادة الأعمال بمصر : دراسة ميدانية ، مجلة كلية التربية، جمعة المنوفية ، مج33 ، ع4 ، 138 -223.</w:t>
      </w:r>
    </w:p>
    <w:p w14:paraId="3A2A9A0C"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r w:rsidRPr="00060C78">
        <w:rPr>
          <w:rFonts w:ascii="Sakkal Majalla" w:hAnsi="Sakkal Majalla" w:cs="Sakkal Majalla"/>
          <w:sz w:val="32"/>
          <w:szCs w:val="32"/>
          <w:rtl/>
          <w:lang w:bidi="ar-EG"/>
        </w:rPr>
        <w:t>الحبيشي، أيمان قاسم ناجي (2021)، دور حاضنات الأعمال في تطوير أداء الجامعات اليمنية، مجلة جامعة البيضاء، جامعة البيضاء، مج</w:t>
      </w:r>
      <w:proofErr w:type="gramStart"/>
      <w:r w:rsidRPr="00060C78">
        <w:rPr>
          <w:rFonts w:ascii="Sakkal Majalla" w:hAnsi="Sakkal Majalla" w:cs="Sakkal Majalla"/>
          <w:sz w:val="32"/>
          <w:szCs w:val="32"/>
          <w:rtl/>
          <w:lang w:bidi="ar-EG"/>
        </w:rPr>
        <w:t>3 ،</w:t>
      </w:r>
      <w:proofErr w:type="gramEnd"/>
      <w:r w:rsidRPr="00060C78">
        <w:rPr>
          <w:rFonts w:ascii="Sakkal Majalla" w:hAnsi="Sakkal Majalla" w:cs="Sakkal Majalla"/>
          <w:sz w:val="32"/>
          <w:szCs w:val="32"/>
          <w:rtl/>
          <w:lang w:bidi="ar-EG"/>
        </w:rPr>
        <w:t xml:space="preserve"> ع2 ، 689 -714.</w:t>
      </w:r>
    </w:p>
    <w:p w14:paraId="0F648146"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rtl/>
          <w:lang w:bidi="ar-EG"/>
        </w:rPr>
      </w:pPr>
      <w:proofErr w:type="gramStart"/>
      <w:r w:rsidRPr="00060C78">
        <w:rPr>
          <w:rFonts w:ascii="Sakkal Majalla" w:hAnsi="Sakkal Majalla" w:cs="Sakkal Majalla"/>
          <w:sz w:val="32"/>
          <w:szCs w:val="32"/>
          <w:rtl/>
          <w:lang w:bidi="ar-EG"/>
        </w:rPr>
        <w:t>رمضان ،</w:t>
      </w:r>
      <w:proofErr w:type="gramEnd"/>
      <w:r w:rsidRPr="00060C78">
        <w:rPr>
          <w:rFonts w:ascii="Sakkal Majalla" w:hAnsi="Sakkal Majalla" w:cs="Sakkal Majalla"/>
          <w:sz w:val="32"/>
          <w:szCs w:val="32"/>
          <w:rtl/>
          <w:lang w:bidi="ar-EG"/>
        </w:rPr>
        <w:t xml:space="preserve"> إيمان (2022)، دور حاضنات الاعمال الجامعية في أرساء مبادئ الاقتصاد الدائري : دراسة ميدانية على حاضنات الاعمال الجامعية الجزائرية ، مجلة الاجتهاد للدراسات القانونية والاقتصادية ، مج11 ، ع1 ، 727 -753.</w:t>
      </w:r>
    </w:p>
    <w:p w14:paraId="1DC015C6"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proofErr w:type="gramStart"/>
      <w:r w:rsidRPr="00060C78">
        <w:rPr>
          <w:rFonts w:ascii="Sakkal Majalla" w:hAnsi="Sakkal Majalla" w:cs="Sakkal Majalla"/>
          <w:sz w:val="32"/>
          <w:szCs w:val="32"/>
          <w:rtl/>
          <w:lang w:bidi="ar-EG"/>
        </w:rPr>
        <w:t>سعد ،</w:t>
      </w:r>
      <w:proofErr w:type="gramEnd"/>
      <w:r w:rsidRPr="00060C78">
        <w:rPr>
          <w:rFonts w:ascii="Sakkal Majalla" w:hAnsi="Sakkal Majalla" w:cs="Sakkal Majalla"/>
          <w:sz w:val="32"/>
          <w:szCs w:val="32"/>
          <w:rtl/>
          <w:lang w:bidi="ar-EG"/>
        </w:rPr>
        <w:t xml:space="preserve"> قمراء ظافر (2023)، أثر حاضنات الاعمال في تنمية القدرات الإبداعية للمشاري الصغيرة في </w:t>
      </w:r>
      <w:r w:rsidRPr="00060C78">
        <w:rPr>
          <w:rFonts w:ascii="Sakkal Majalla" w:hAnsi="Sakkal Majalla" w:cs="Sakkal Majalla" w:hint="cs"/>
          <w:sz w:val="32"/>
          <w:szCs w:val="32"/>
          <w:rtl/>
          <w:lang w:bidi="ar-EG"/>
        </w:rPr>
        <w:t>المملكة</w:t>
      </w:r>
      <w:r w:rsidRPr="00060C78">
        <w:rPr>
          <w:rFonts w:ascii="Sakkal Majalla" w:hAnsi="Sakkal Majalla" w:cs="Sakkal Majalla"/>
          <w:sz w:val="32"/>
          <w:szCs w:val="32"/>
          <w:rtl/>
          <w:lang w:bidi="ar-EG"/>
        </w:rPr>
        <w:t xml:space="preserve"> العربية السعودية ، مجلة الاقتصاد والأعمال ، مج31 ، ع1 ، 74 -101.</w:t>
      </w:r>
    </w:p>
    <w:p w14:paraId="6D10215F"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proofErr w:type="gramStart"/>
      <w:r w:rsidRPr="00060C78">
        <w:rPr>
          <w:rFonts w:ascii="Sakkal Majalla" w:hAnsi="Sakkal Majalla" w:cs="Sakkal Majalla"/>
          <w:sz w:val="32"/>
          <w:szCs w:val="32"/>
          <w:rtl/>
          <w:lang w:bidi="ar-EG"/>
        </w:rPr>
        <w:t>سليمان ،</w:t>
      </w:r>
      <w:proofErr w:type="gramEnd"/>
      <w:r w:rsidRPr="00060C78">
        <w:rPr>
          <w:rFonts w:ascii="Sakkal Majalla" w:hAnsi="Sakkal Majalla" w:cs="Sakkal Majalla"/>
          <w:sz w:val="32"/>
          <w:szCs w:val="32"/>
          <w:rtl/>
          <w:lang w:bidi="ar-EG"/>
        </w:rPr>
        <w:t xml:space="preserve"> أمل علي و عبد القادر ، فيصل عوض (2020)، دور حاضنات الأعمال في تحقيق التنمية المستدامة بالملكة العربية السعودية بالتطبيق على قطاع المشروعات الصغيرة والمتوسطة ، المجلة العلمية للدراسات البيئية والتجارية ، كلية التجارة بالإسماعيلية ، جامعة قناة السويس ، 11(1).</w:t>
      </w:r>
    </w:p>
    <w:p w14:paraId="1EDD2E8D"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proofErr w:type="gramStart"/>
      <w:r w:rsidRPr="00060C78">
        <w:rPr>
          <w:rFonts w:ascii="Sakkal Majalla" w:hAnsi="Sakkal Majalla" w:cs="Sakkal Majalla"/>
          <w:sz w:val="32"/>
          <w:szCs w:val="32"/>
          <w:rtl/>
          <w:lang w:bidi="ar-EG"/>
        </w:rPr>
        <w:t>سمارة ،</w:t>
      </w:r>
      <w:proofErr w:type="gramEnd"/>
      <w:r w:rsidRPr="00060C78">
        <w:rPr>
          <w:rFonts w:ascii="Sakkal Majalla" w:hAnsi="Sakkal Majalla" w:cs="Sakkal Majalla"/>
          <w:sz w:val="32"/>
          <w:szCs w:val="32"/>
          <w:rtl/>
          <w:lang w:bidi="ar-EG"/>
        </w:rPr>
        <w:t xml:space="preserve"> عمر محمد علي (2021)، دور حاضنات الأعمال اللاحق في نجاح المشاريع الريادية في الأ</w:t>
      </w:r>
      <w:r w:rsidRPr="00060C78">
        <w:rPr>
          <w:rFonts w:ascii="Sakkal Majalla" w:hAnsi="Sakkal Majalla" w:cs="Sakkal Majalla" w:hint="cs"/>
          <w:sz w:val="32"/>
          <w:szCs w:val="32"/>
          <w:rtl/>
          <w:lang w:bidi="ar-EG"/>
        </w:rPr>
        <w:t>ر</w:t>
      </w:r>
      <w:r w:rsidRPr="00060C78">
        <w:rPr>
          <w:rFonts w:ascii="Sakkal Majalla" w:hAnsi="Sakkal Majalla" w:cs="Sakkal Majalla"/>
          <w:sz w:val="32"/>
          <w:szCs w:val="32"/>
          <w:rtl/>
          <w:lang w:bidi="ar-EG"/>
        </w:rPr>
        <w:t>دن ، رسالة ماجستير غير منشورة ، جامعة اليرموك ، الأردن.</w:t>
      </w:r>
    </w:p>
    <w:p w14:paraId="264FA693"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r w:rsidRPr="00060C78">
        <w:rPr>
          <w:rFonts w:ascii="Sakkal Majalla" w:hAnsi="Sakkal Majalla" w:cs="Sakkal Majalla"/>
          <w:sz w:val="32"/>
          <w:szCs w:val="32"/>
          <w:rtl/>
          <w:lang w:bidi="ar-EG"/>
        </w:rPr>
        <w:lastRenderedPageBreak/>
        <w:t xml:space="preserve">العتيبي، ماجد بن غزاي (2023)، دور حاضنات الأعمال في الجامعات السعودية في دعم الابتكار وتحقيق رؤية المملكة 2030، المجلة العلمية للاقتصاد </w:t>
      </w:r>
      <w:proofErr w:type="gramStart"/>
      <w:r w:rsidRPr="00060C78">
        <w:rPr>
          <w:rFonts w:ascii="Sakkal Majalla" w:hAnsi="Sakkal Majalla" w:cs="Sakkal Majalla"/>
          <w:sz w:val="32"/>
          <w:szCs w:val="32"/>
          <w:rtl/>
          <w:lang w:bidi="ar-EG"/>
        </w:rPr>
        <w:t>والتجارة ،</w:t>
      </w:r>
      <w:proofErr w:type="gramEnd"/>
      <w:r w:rsidRPr="00060C78">
        <w:rPr>
          <w:rFonts w:ascii="Sakkal Majalla" w:hAnsi="Sakkal Majalla" w:cs="Sakkal Majalla"/>
          <w:sz w:val="32"/>
          <w:szCs w:val="32"/>
          <w:rtl/>
          <w:lang w:bidi="ar-EG"/>
        </w:rPr>
        <w:t xml:space="preserve"> جامعة عين شمس ، ع1 ، 91 -124.</w:t>
      </w:r>
    </w:p>
    <w:p w14:paraId="58B61697"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rtl/>
          <w:lang w:bidi="ar-EG"/>
        </w:rPr>
      </w:pPr>
      <w:proofErr w:type="gramStart"/>
      <w:r w:rsidRPr="00060C78">
        <w:rPr>
          <w:rFonts w:ascii="Sakkal Majalla" w:hAnsi="Sakkal Majalla" w:cs="Sakkal Majalla"/>
          <w:sz w:val="32"/>
          <w:szCs w:val="32"/>
          <w:rtl/>
          <w:lang w:bidi="ar-EG"/>
        </w:rPr>
        <w:t>عرقوب ،</w:t>
      </w:r>
      <w:proofErr w:type="gramEnd"/>
      <w:r w:rsidRPr="00060C78">
        <w:rPr>
          <w:rFonts w:ascii="Sakkal Majalla" w:hAnsi="Sakkal Majalla" w:cs="Sakkal Majalla"/>
          <w:sz w:val="32"/>
          <w:szCs w:val="32"/>
          <w:rtl/>
          <w:lang w:bidi="ar-EG"/>
        </w:rPr>
        <w:t xml:space="preserve"> خديجة (2023)، دور حاضنات الأعمال الجامعية في دعم ريادة الأعمال الرقمية، مجلة ارصاد للدراسات الاقتصادية والإدارية ، مج6، ع1 ، 69 -78.</w:t>
      </w:r>
    </w:p>
    <w:p w14:paraId="5C8D79BE"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proofErr w:type="gramStart"/>
      <w:r w:rsidRPr="00060C78">
        <w:rPr>
          <w:rFonts w:ascii="Sakkal Majalla" w:hAnsi="Sakkal Majalla" w:cs="Sakkal Majalla"/>
          <w:sz w:val="32"/>
          <w:szCs w:val="32"/>
          <w:rtl/>
          <w:lang w:bidi="ar-EG"/>
        </w:rPr>
        <w:t>العنزي ،</w:t>
      </w:r>
      <w:proofErr w:type="gramEnd"/>
      <w:r w:rsidRPr="00060C78">
        <w:rPr>
          <w:rFonts w:ascii="Sakkal Majalla" w:hAnsi="Sakkal Majalla" w:cs="Sakkal Majalla"/>
          <w:sz w:val="32"/>
          <w:szCs w:val="32"/>
          <w:rtl/>
          <w:lang w:bidi="ar-EG"/>
        </w:rPr>
        <w:t xml:space="preserve"> نوف عطالله و العنزي ، عطاف لاحق </w:t>
      </w:r>
      <w:proofErr w:type="spellStart"/>
      <w:r w:rsidRPr="00060C78">
        <w:rPr>
          <w:rFonts w:ascii="Sakkal Majalla" w:hAnsi="Sakkal Majalla" w:cs="Sakkal Majalla"/>
          <w:sz w:val="32"/>
          <w:szCs w:val="32"/>
          <w:rtl/>
          <w:lang w:bidi="ar-EG"/>
        </w:rPr>
        <w:t>والصلحاني</w:t>
      </w:r>
      <w:proofErr w:type="spellEnd"/>
      <w:r w:rsidRPr="00060C78">
        <w:rPr>
          <w:rFonts w:ascii="Sakkal Majalla" w:hAnsi="Sakkal Majalla" w:cs="Sakkal Majalla"/>
          <w:sz w:val="32"/>
          <w:szCs w:val="32"/>
          <w:rtl/>
          <w:lang w:bidi="ar-EG"/>
        </w:rPr>
        <w:t xml:space="preserve"> ، نورة (2023)، دور حاضنات الأعمال بالجامعات السعودية في دعم الفكر الريادي في ظل اقتصاد المعرفة ومتطلبات تفعيلها وفقاً للوثائق المرجعية ، مجلة المؤسسة العربية للعلوم ونشر الأبحاث ، ع7، مج45، 1- 21.</w:t>
      </w:r>
    </w:p>
    <w:p w14:paraId="3A845487"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rtl/>
          <w:lang w:bidi="ar-EG"/>
        </w:rPr>
      </w:pPr>
      <w:proofErr w:type="gramStart"/>
      <w:r w:rsidRPr="00060C78">
        <w:rPr>
          <w:rFonts w:ascii="Sakkal Majalla" w:hAnsi="Sakkal Majalla" w:cs="Sakkal Majalla"/>
          <w:sz w:val="32"/>
          <w:szCs w:val="32"/>
          <w:rtl/>
          <w:lang w:bidi="ar-EG"/>
        </w:rPr>
        <w:t>غربي ،</w:t>
      </w:r>
      <w:proofErr w:type="gramEnd"/>
      <w:r w:rsidRPr="00060C78">
        <w:rPr>
          <w:rFonts w:ascii="Sakkal Majalla" w:hAnsi="Sakkal Majalla" w:cs="Sakkal Majalla"/>
          <w:sz w:val="32"/>
          <w:szCs w:val="32"/>
          <w:rtl/>
          <w:lang w:bidi="ar-EG"/>
        </w:rPr>
        <w:t xml:space="preserve"> العيد (2023)، أثر حاضنات الأعمال في دعم وتنمية الروح </w:t>
      </w:r>
      <w:proofErr w:type="spellStart"/>
      <w:r w:rsidRPr="00060C78">
        <w:rPr>
          <w:rFonts w:ascii="Sakkal Majalla" w:hAnsi="Sakkal Majalla" w:cs="Sakkal Majalla"/>
          <w:sz w:val="32"/>
          <w:szCs w:val="32"/>
          <w:rtl/>
          <w:lang w:bidi="ar-EG"/>
        </w:rPr>
        <w:t>المقاولاتية</w:t>
      </w:r>
      <w:proofErr w:type="spellEnd"/>
      <w:r w:rsidRPr="00060C78">
        <w:rPr>
          <w:rFonts w:ascii="Sakkal Majalla" w:hAnsi="Sakkal Majalla" w:cs="Sakkal Majalla"/>
          <w:sz w:val="32"/>
          <w:szCs w:val="32"/>
          <w:rtl/>
          <w:lang w:bidi="ar-EG"/>
        </w:rPr>
        <w:t xml:space="preserve"> لدى الطلبة : دراسة تطبيقية لطلبة كلية العلوم الاقتصادية بجامعة بسكرة، مجلة الاقتصاد والتنمية المستدامة ، جامعة الشهيد حمه لخضر الوادي بالجزائر ، مج6 ، ع2 ، 588 -606.</w:t>
      </w:r>
    </w:p>
    <w:p w14:paraId="01AB851B"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proofErr w:type="gramStart"/>
      <w:r w:rsidRPr="00060C78">
        <w:rPr>
          <w:rFonts w:ascii="Sakkal Majalla" w:hAnsi="Sakkal Majalla" w:cs="Sakkal Majalla"/>
          <w:sz w:val="32"/>
          <w:szCs w:val="32"/>
          <w:rtl/>
          <w:lang w:bidi="ar-EG"/>
        </w:rPr>
        <w:t>الفواز ،</w:t>
      </w:r>
      <w:proofErr w:type="gramEnd"/>
      <w:r w:rsidRPr="00060C78">
        <w:rPr>
          <w:rFonts w:ascii="Sakkal Majalla" w:hAnsi="Sakkal Majalla" w:cs="Sakkal Majalla"/>
          <w:sz w:val="32"/>
          <w:szCs w:val="32"/>
          <w:rtl/>
          <w:lang w:bidi="ar-EG"/>
        </w:rPr>
        <w:t xml:space="preserve"> عمران محمد (2017)، دور حاضنات الأعمال في توجيه الطلبة نحو ريادة الاعمال في الجامعات الأردنية ، رسالة ماجستير غير منشورة ، الأردن.</w:t>
      </w:r>
    </w:p>
    <w:p w14:paraId="2C1E09EB" w14:textId="77777777" w:rsidR="00060C78" w:rsidRPr="00060C78" w:rsidRDefault="00060C78" w:rsidP="00D91788">
      <w:pPr>
        <w:pStyle w:val="a7"/>
        <w:numPr>
          <w:ilvl w:val="0"/>
          <w:numId w:val="19"/>
        </w:numPr>
        <w:spacing w:line="360" w:lineRule="auto"/>
        <w:jc w:val="lowKashida"/>
        <w:rPr>
          <w:rFonts w:ascii="Sakkal Majalla" w:hAnsi="Sakkal Majalla" w:cs="Sakkal Majalla"/>
          <w:sz w:val="32"/>
          <w:szCs w:val="32"/>
          <w:lang w:bidi="ar-EG"/>
        </w:rPr>
      </w:pPr>
      <w:proofErr w:type="gramStart"/>
      <w:r w:rsidRPr="00060C78">
        <w:rPr>
          <w:rFonts w:ascii="Sakkal Majalla" w:hAnsi="Sakkal Majalla" w:cs="Sakkal Majalla"/>
          <w:sz w:val="32"/>
          <w:szCs w:val="32"/>
          <w:rtl/>
          <w:lang w:bidi="ar-EG"/>
        </w:rPr>
        <w:t>اليزيدي ،</w:t>
      </w:r>
      <w:proofErr w:type="gramEnd"/>
      <w:r w:rsidRPr="00060C78">
        <w:rPr>
          <w:rFonts w:ascii="Sakkal Majalla" w:hAnsi="Sakkal Majalla" w:cs="Sakkal Majalla"/>
          <w:sz w:val="32"/>
          <w:szCs w:val="32"/>
          <w:rtl/>
          <w:lang w:bidi="ar-EG"/>
        </w:rPr>
        <w:t xml:space="preserve"> رزق الله و حسن ، عباس (2022)، أثر ريادة الأعمال في نجاح المنشآت الصغيرة والمتوسطة بمحافظة جدة: دراسة حالة ريادة، المجلة العالمية للاقتصاد والأعمال ، مركز </w:t>
      </w:r>
      <w:proofErr w:type="spellStart"/>
      <w:r w:rsidRPr="00060C78">
        <w:rPr>
          <w:rFonts w:ascii="Sakkal Majalla" w:hAnsi="Sakkal Majalla" w:cs="Sakkal Majalla"/>
          <w:sz w:val="32"/>
          <w:szCs w:val="32"/>
          <w:rtl/>
          <w:lang w:bidi="ar-EG"/>
        </w:rPr>
        <w:t>رفاد</w:t>
      </w:r>
      <w:proofErr w:type="spellEnd"/>
      <w:r w:rsidRPr="00060C78">
        <w:rPr>
          <w:rFonts w:ascii="Sakkal Majalla" w:hAnsi="Sakkal Majalla" w:cs="Sakkal Majalla"/>
          <w:sz w:val="32"/>
          <w:szCs w:val="32"/>
          <w:rtl/>
          <w:lang w:bidi="ar-EG"/>
        </w:rPr>
        <w:t xml:space="preserve"> للدراسات والأبحاث ، مج12 ، ع6 ، 688 -718.</w:t>
      </w:r>
    </w:p>
    <w:p w14:paraId="218B297D" w14:textId="77777777" w:rsidR="00060C78" w:rsidRPr="00F100E4" w:rsidRDefault="00060C78" w:rsidP="00D91788">
      <w:pPr>
        <w:spacing w:after="0" w:line="360" w:lineRule="auto"/>
        <w:jc w:val="lowKashida"/>
        <w:rPr>
          <w:rFonts w:ascii="Sakkal Majalla" w:hAnsi="Sakkal Majalla" w:cs="Sakkal Majalla" w:hint="cs"/>
          <w:b/>
          <w:bCs/>
          <w:sz w:val="18"/>
          <w:szCs w:val="18"/>
          <w:rtl/>
          <w:lang w:bidi="ar-EG"/>
        </w:rPr>
      </w:pPr>
    </w:p>
    <w:p w14:paraId="225B3D0E" w14:textId="176F3D30" w:rsidR="00060C78" w:rsidRPr="009104DC" w:rsidRDefault="00060C78" w:rsidP="00D91788">
      <w:pPr>
        <w:spacing w:after="0" w:line="360" w:lineRule="auto"/>
        <w:jc w:val="lowKashida"/>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ثانياً: </w:t>
      </w:r>
      <w:r w:rsidRPr="009104DC">
        <w:rPr>
          <w:rFonts w:ascii="Sakkal Majalla" w:hAnsi="Sakkal Majalla" w:cs="Sakkal Majalla"/>
          <w:b/>
          <w:bCs/>
          <w:sz w:val="32"/>
          <w:szCs w:val="32"/>
          <w:rtl/>
          <w:lang w:bidi="ar-EG"/>
        </w:rPr>
        <w:t>المراجع الأجنبية</w:t>
      </w:r>
      <w:r>
        <w:rPr>
          <w:rFonts w:ascii="Sakkal Majalla" w:hAnsi="Sakkal Majalla" w:cs="Sakkal Majalla" w:hint="cs"/>
          <w:b/>
          <w:bCs/>
          <w:sz w:val="32"/>
          <w:szCs w:val="32"/>
          <w:rtl/>
          <w:lang w:bidi="ar-EG"/>
        </w:rPr>
        <w:t>.</w:t>
      </w:r>
    </w:p>
    <w:p w14:paraId="4C24632F" w14:textId="08BE9E96" w:rsidR="00060C78" w:rsidRPr="00060C78" w:rsidRDefault="00060C78" w:rsidP="00D91788">
      <w:pPr>
        <w:pStyle w:val="a7"/>
        <w:numPr>
          <w:ilvl w:val="0"/>
          <w:numId w:val="21"/>
        </w:numPr>
        <w:bidi w:val="0"/>
        <w:spacing w:line="360" w:lineRule="auto"/>
        <w:jc w:val="lowKashida"/>
        <w:rPr>
          <w:rFonts w:ascii="Sakkal Majalla" w:hAnsi="Sakkal Majalla" w:cs="Sakkal Majalla"/>
          <w:sz w:val="32"/>
          <w:szCs w:val="32"/>
          <w:lang w:bidi="ar-EG"/>
        </w:rPr>
      </w:pPr>
      <w:proofErr w:type="gramStart"/>
      <w:r w:rsidRPr="00060C78">
        <w:rPr>
          <w:rFonts w:ascii="Sakkal Majalla" w:hAnsi="Sakkal Majalla" w:cs="Sakkal Majalla"/>
          <w:sz w:val="32"/>
          <w:szCs w:val="32"/>
          <w:lang w:bidi="ar-EG"/>
        </w:rPr>
        <w:t>Baclan ,</w:t>
      </w:r>
      <w:proofErr w:type="spellStart"/>
      <w:r w:rsidRPr="00060C78">
        <w:rPr>
          <w:rFonts w:ascii="Sakkal Majalla" w:hAnsi="Sakkal Majalla" w:cs="Sakkal Majalla"/>
          <w:sz w:val="32"/>
          <w:szCs w:val="32"/>
          <w:lang w:bidi="ar-EG"/>
        </w:rPr>
        <w:t>R</w:t>
      </w:r>
      <w:proofErr w:type="gramEnd"/>
      <w:r w:rsidRPr="00060C78">
        <w:rPr>
          <w:rFonts w:ascii="Sakkal Majalla" w:hAnsi="Sakkal Majalla" w:cs="Sakkal Majalla"/>
          <w:sz w:val="32"/>
          <w:szCs w:val="32"/>
          <w:lang w:bidi="ar-EG"/>
        </w:rPr>
        <w:t>,Cupin</w:t>
      </w:r>
      <w:proofErr w:type="spellEnd"/>
      <w:r w:rsidRPr="00060C78">
        <w:rPr>
          <w:rFonts w:ascii="Sakkal Majalla" w:hAnsi="Sakkal Majalla" w:cs="Sakkal Majalla"/>
          <w:sz w:val="32"/>
          <w:szCs w:val="32"/>
          <w:lang w:bidi="ar-EG"/>
        </w:rPr>
        <w:t xml:space="preserve"> ,m(2019),The </w:t>
      </w:r>
      <w:proofErr w:type="spellStart"/>
      <w:r w:rsidRPr="00060C78">
        <w:rPr>
          <w:rFonts w:ascii="Sakkal Majalla" w:hAnsi="Sakkal Majalla" w:cs="Sakkal Majalla"/>
          <w:sz w:val="32"/>
          <w:szCs w:val="32"/>
          <w:lang w:bidi="ar-EG"/>
        </w:rPr>
        <w:t>Incubatees</w:t>
      </w:r>
      <w:proofErr w:type="spellEnd"/>
      <w:r w:rsidRPr="00060C78">
        <w:rPr>
          <w:rFonts w:ascii="Sakkal Majalla" w:hAnsi="Sakkal Majalla" w:cs="Sakkal Majalla"/>
          <w:sz w:val="32"/>
          <w:szCs w:val="32"/>
          <w:lang w:bidi="ar-EG"/>
        </w:rPr>
        <w:t xml:space="preserve"> Perspective on Identifying Priority Enabling Factors for Technology Business Incubators ,Engineering Management Journal, 31(3), 177 -192.</w:t>
      </w:r>
    </w:p>
    <w:p w14:paraId="2AFDF278" w14:textId="0E89ADD5" w:rsidR="00060C78" w:rsidRPr="00060C78" w:rsidRDefault="00060C78" w:rsidP="00D91788">
      <w:pPr>
        <w:pStyle w:val="a7"/>
        <w:numPr>
          <w:ilvl w:val="0"/>
          <w:numId w:val="21"/>
        </w:numPr>
        <w:bidi w:val="0"/>
        <w:spacing w:line="360" w:lineRule="auto"/>
        <w:jc w:val="lowKashida"/>
        <w:rPr>
          <w:rFonts w:ascii="Sakkal Majalla" w:hAnsi="Sakkal Majalla" w:cs="Sakkal Majalla"/>
          <w:sz w:val="32"/>
          <w:szCs w:val="32"/>
          <w:lang w:bidi="ar-EG"/>
        </w:rPr>
      </w:pPr>
      <w:proofErr w:type="gramStart"/>
      <w:r w:rsidRPr="00060C78">
        <w:rPr>
          <w:rFonts w:ascii="Sakkal Majalla" w:hAnsi="Sakkal Majalla" w:cs="Sakkal Majalla"/>
          <w:sz w:val="32"/>
          <w:szCs w:val="32"/>
          <w:lang w:bidi="ar-EG"/>
        </w:rPr>
        <w:lastRenderedPageBreak/>
        <w:t>Baskaran ,</w:t>
      </w:r>
      <w:proofErr w:type="gramEnd"/>
      <w:r w:rsidRPr="00060C78">
        <w:rPr>
          <w:rFonts w:ascii="Sakkal Majalla" w:hAnsi="Sakkal Majalla" w:cs="Sakkal Majalla"/>
          <w:sz w:val="32"/>
          <w:szCs w:val="32"/>
          <w:lang w:bidi="ar-EG"/>
        </w:rPr>
        <w:t xml:space="preserve"> </w:t>
      </w:r>
      <w:proofErr w:type="spellStart"/>
      <w:r w:rsidRPr="00060C78">
        <w:rPr>
          <w:rFonts w:ascii="Sakkal Majalla" w:hAnsi="Sakkal Majalla" w:cs="Sakkal Majalla"/>
          <w:sz w:val="32"/>
          <w:szCs w:val="32"/>
          <w:lang w:bidi="ar-EG"/>
        </w:rPr>
        <w:t>A,Chandran</w:t>
      </w:r>
      <w:proofErr w:type="spellEnd"/>
      <w:r w:rsidRPr="00060C78">
        <w:rPr>
          <w:rFonts w:ascii="Sakkal Majalla" w:hAnsi="Sakkal Majalla" w:cs="Sakkal Majalla"/>
          <w:sz w:val="32"/>
          <w:szCs w:val="32"/>
          <w:lang w:bidi="ar-EG"/>
        </w:rPr>
        <w:t xml:space="preserve"> (2019). Inclusive </w:t>
      </w:r>
      <w:proofErr w:type="gramStart"/>
      <w:r w:rsidRPr="00060C78">
        <w:rPr>
          <w:rFonts w:ascii="Sakkal Majalla" w:hAnsi="Sakkal Majalla" w:cs="Sakkal Majalla"/>
          <w:sz w:val="32"/>
          <w:szCs w:val="32"/>
          <w:lang w:bidi="ar-EG"/>
        </w:rPr>
        <w:t>Entrepreneurship ,Innovation</w:t>
      </w:r>
      <w:proofErr w:type="gramEnd"/>
      <w:r w:rsidRPr="00060C78">
        <w:rPr>
          <w:rFonts w:ascii="Sakkal Majalla" w:hAnsi="Sakkal Majalla" w:cs="Sakkal Majalla"/>
          <w:sz w:val="32"/>
          <w:szCs w:val="32"/>
          <w:lang w:bidi="ar-EG"/>
        </w:rPr>
        <w:t xml:space="preserve"> and </w:t>
      </w:r>
      <w:proofErr w:type="spellStart"/>
      <w:r w:rsidRPr="00060C78">
        <w:rPr>
          <w:rFonts w:ascii="Sakkal Majalla" w:hAnsi="Sakkal Majalla" w:cs="Sakkal Majalla"/>
          <w:sz w:val="32"/>
          <w:szCs w:val="32"/>
          <w:lang w:bidi="ar-EG"/>
        </w:rPr>
        <w:t>Sustanable</w:t>
      </w:r>
      <w:proofErr w:type="spellEnd"/>
      <w:r w:rsidRPr="00060C78">
        <w:rPr>
          <w:rFonts w:ascii="Sakkal Majalla" w:hAnsi="Sakkal Majalla" w:cs="Sakkal Majalla"/>
          <w:sz w:val="32"/>
          <w:szCs w:val="32"/>
          <w:lang w:bidi="ar-EG"/>
        </w:rPr>
        <w:t xml:space="preserve"> growth :Role of Business Incubators ,academia and Social Enterprises in Asia ,Science ,Technology and Society , 24 (3) , 385 -400.</w:t>
      </w:r>
    </w:p>
    <w:p w14:paraId="6B4BAAC0" w14:textId="77777777" w:rsidR="00060C78" w:rsidRPr="00060C78" w:rsidRDefault="00060C78" w:rsidP="00D91788">
      <w:pPr>
        <w:pStyle w:val="a7"/>
        <w:numPr>
          <w:ilvl w:val="0"/>
          <w:numId w:val="21"/>
        </w:numPr>
        <w:bidi w:val="0"/>
        <w:spacing w:line="360" w:lineRule="auto"/>
        <w:jc w:val="lowKashida"/>
        <w:rPr>
          <w:rFonts w:ascii="Sakkal Majalla" w:hAnsi="Sakkal Majalla" w:cs="Sakkal Majalla"/>
          <w:sz w:val="32"/>
          <w:szCs w:val="32"/>
          <w:lang w:bidi="ar-EG"/>
        </w:rPr>
      </w:pPr>
      <w:proofErr w:type="spellStart"/>
      <w:r w:rsidRPr="00060C78">
        <w:rPr>
          <w:rFonts w:ascii="Sakkal Majalla" w:hAnsi="Sakkal Majalla" w:cs="Sakkal Majalla"/>
          <w:sz w:val="32"/>
          <w:szCs w:val="32"/>
          <w:lang w:bidi="ar-EG"/>
        </w:rPr>
        <w:t>Carayannis</w:t>
      </w:r>
      <w:proofErr w:type="spellEnd"/>
      <w:r w:rsidRPr="00060C78">
        <w:rPr>
          <w:rFonts w:ascii="Sakkal Majalla" w:hAnsi="Sakkal Majalla" w:cs="Sakkal Majalla"/>
          <w:sz w:val="32"/>
          <w:szCs w:val="32"/>
          <w:lang w:bidi="ar-EG"/>
        </w:rPr>
        <w:t xml:space="preserve">, E.G., &amp; von </w:t>
      </w:r>
      <w:proofErr w:type="spellStart"/>
      <w:r w:rsidRPr="00060C78">
        <w:rPr>
          <w:rFonts w:ascii="Sakkal Majalla" w:hAnsi="Sakkal Majalla" w:cs="Sakkal Majalla"/>
          <w:sz w:val="32"/>
          <w:szCs w:val="32"/>
          <w:lang w:bidi="ar-EG"/>
        </w:rPr>
        <w:t>Zedtwitz</w:t>
      </w:r>
      <w:proofErr w:type="spellEnd"/>
      <w:r w:rsidRPr="00060C78">
        <w:rPr>
          <w:rFonts w:ascii="Sakkal Majalla" w:hAnsi="Sakkal Majalla" w:cs="Sakkal Majalla"/>
          <w:sz w:val="32"/>
          <w:szCs w:val="32"/>
          <w:lang w:bidi="ar-EG"/>
        </w:rPr>
        <w:t xml:space="preserve">, M. (2021). Business Incubators and the Development of Small Firms. </w:t>
      </w:r>
      <w:proofErr w:type="spellStart"/>
      <w:r w:rsidRPr="00060C78">
        <w:rPr>
          <w:rFonts w:ascii="Sakkal Majalla" w:hAnsi="Sakkal Majalla" w:cs="Sakkal Majalla"/>
          <w:sz w:val="32"/>
          <w:szCs w:val="32"/>
          <w:lang w:bidi="ar-EG"/>
        </w:rPr>
        <w:t>Technovation</w:t>
      </w:r>
      <w:proofErr w:type="spellEnd"/>
      <w:r w:rsidRPr="00060C78">
        <w:rPr>
          <w:rFonts w:ascii="Sakkal Majalla" w:hAnsi="Sakkal Majalla" w:cs="Sakkal Majalla"/>
          <w:sz w:val="32"/>
          <w:szCs w:val="32"/>
          <w:lang w:bidi="ar-EG"/>
        </w:rPr>
        <w:t>, 30(5-6), 229-237.</w:t>
      </w:r>
    </w:p>
    <w:p w14:paraId="50E27AB0" w14:textId="77777777" w:rsidR="00060C78" w:rsidRPr="00060C78" w:rsidRDefault="00060C78" w:rsidP="00D91788">
      <w:pPr>
        <w:pStyle w:val="a7"/>
        <w:numPr>
          <w:ilvl w:val="0"/>
          <w:numId w:val="21"/>
        </w:numPr>
        <w:bidi w:val="0"/>
        <w:spacing w:line="360" w:lineRule="auto"/>
        <w:jc w:val="lowKashida"/>
        <w:rPr>
          <w:rFonts w:ascii="Sakkal Majalla" w:hAnsi="Sakkal Majalla" w:cs="Sakkal Majalla"/>
          <w:sz w:val="32"/>
          <w:szCs w:val="32"/>
          <w:lang w:bidi="ar-EG"/>
        </w:rPr>
      </w:pPr>
      <w:r w:rsidRPr="00060C78">
        <w:rPr>
          <w:rFonts w:ascii="Sakkal Majalla" w:hAnsi="Sakkal Majalla" w:cs="Sakkal Majalla"/>
          <w:sz w:val="32"/>
          <w:szCs w:val="32"/>
          <w:lang w:bidi="ar-EG"/>
        </w:rPr>
        <w:t>Chan, K. &amp; Lau, T. (2023). The Role of Business Incubators in Small Business Development. International Journal of Small Business and Entrepreneurship, 22(4), 15-28.</w:t>
      </w:r>
    </w:p>
    <w:p w14:paraId="1B89A45B" w14:textId="77777777" w:rsidR="00060C78" w:rsidRPr="00060C78" w:rsidRDefault="00060C78" w:rsidP="00D91788">
      <w:pPr>
        <w:pStyle w:val="a5"/>
        <w:numPr>
          <w:ilvl w:val="0"/>
          <w:numId w:val="21"/>
        </w:numPr>
        <w:autoSpaceDE w:val="0"/>
        <w:autoSpaceDN w:val="0"/>
        <w:bidi w:val="0"/>
        <w:adjustRightInd w:val="0"/>
        <w:spacing w:after="0" w:line="360" w:lineRule="auto"/>
        <w:jc w:val="lowKashida"/>
        <w:rPr>
          <w:rFonts w:ascii="Sakkal Majalla" w:hAnsi="Sakkal Majalla" w:cs="Sakkal Majalla"/>
          <w:sz w:val="32"/>
          <w:szCs w:val="32"/>
          <w:lang w:bidi="ar-EG"/>
        </w:rPr>
      </w:pPr>
      <w:proofErr w:type="spellStart"/>
      <w:proofErr w:type="gramStart"/>
      <w:r w:rsidRPr="00060C78">
        <w:rPr>
          <w:rFonts w:ascii="Sakkal Majalla" w:hAnsi="Sakkal Majalla" w:cs="Sakkal Majalla"/>
          <w:sz w:val="32"/>
          <w:szCs w:val="32"/>
        </w:rPr>
        <w:t>Gozali,Lina</w:t>
      </w:r>
      <w:proofErr w:type="spellEnd"/>
      <w:proofErr w:type="gramEnd"/>
      <w:r w:rsidRPr="00060C78">
        <w:rPr>
          <w:rFonts w:ascii="Sakkal Majalla" w:hAnsi="Sakkal Majalla" w:cs="Sakkal Majalla"/>
          <w:sz w:val="32"/>
          <w:szCs w:val="32"/>
        </w:rPr>
        <w:t xml:space="preserve">, et al. (2019). A framework of successful business incubators for Indonesian public </w:t>
      </w:r>
      <w:proofErr w:type="gramStart"/>
      <w:r w:rsidRPr="00060C78">
        <w:rPr>
          <w:rFonts w:ascii="Sakkal Majalla" w:hAnsi="Sakkal Majalla" w:cs="Sakkal Majalla"/>
          <w:sz w:val="32"/>
          <w:szCs w:val="32"/>
        </w:rPr>
        <w:t>universities ,</w:t>
      </w:r>
      <w:proofErr w:type="gramEnd"/>
      <w:r w:rsidRPr="00060C78">
        <w:rPr>
          <w:rFonts w:ascii="Sakkal Majalla" w:hAnsi="Sakkal Majalla" w:cs="Sakkal Majalla"/>
          <w:sz w:val="32"/>
          <w:szCs w:val="32"/>
        </w:rPr>
        <w:t xml:space="preserve"> International Journal of Technology, NO(6): 1086-1096.</w:t>
      </w:r>
    </w:p>
    <w:p w14:paraId="0A72F88D" w14:textId="77777777" w:rsidR="00060C78" w:rsidRPr="00060C78" w:rsidRDefault="00060C78" w:rsidP="00D91788">
      <w:pPr>
        <w:pStyle w:val="a7"/>
        <w:numPr>
          <w:ilvl w:val="0"/>
          <w:numId w:val="21"/>
        </w:numPr>
        <w:bidi w:val="0"/>
        <w:spacing w:line="360" w:lineRule="auto"/>
        <w:jc w:val="lowKashida"/>
        <w:rPr>
          <w:rFonts w:ascii="Sakkal Majalla" w:hAnsi="Sakkal Majalla" w:cs="Sakkal Majalla"/>
          <w:sz w:val="32"/>
          <w:szCs w:val="32"/>
          <w:lang w:bidi="ar-EG"/>
        </w:rPr>
      </w:pPr>
      <w:r w:rsidRPr="00060C78">
        <w:rPr>
          <w:rFonts w:ascii="Sakkal Majalla" w:hAnsi="Sakkal Majalla" w:cs="Sakkal Majalla"/>
          <w:sz w:val="32"/>
          <w:szCs w:val="32"/>
          <w:lang w:bidi="ar-EG"/>
        </w:rPr>
        <w:t>Mian, S. (2020). The Effect of Business Incubators on Firm Innovation. Journal of Business Venturing, 33(2), 144-157.</w:t>
      </w:r>
    </w:p>
    <w:p w14:paraId="5ACE71F1" w14:textId="77777777" w:rsidR="00D22171" w:rsidRPr="00060C78" w:rsidRDefault="00D22171" w:rsidP="00D91788">
      <w:pPr>
        <w:spacing w:after="0" w:line="360" w:lineRule="auto"/>
        <w:jc w:val="lowKashida"/>
        <w:rPr>
          <w:rFonts w:ascii="Sakkal Majalla" w:hAnsi="Sakkal Majalla" w:cs="Sakkal Majalla"/>
          <w:sz w:val="32"/>
          <w:szCs w:val="32"/>
          <w:u w:val="single"/>
          <w:rtl/>
        </w:rPr>
      </w:pPr>
    </w:p>
    <w:p w14:paraId="451EC17C" w14:textId="77777777" w:rsidR="00D22171" w:rsidRPr="00060C78" w:rsidRDefault="00D22171" w:rsidP="00D91788">
      <w:pPr>
        <w:spacing w:after="0" w:line="360" w:lineRule="auto"/>
        <w:jc w:val="lowKashida"/>
        <w:rPr>
          <w:rFonts w:ascii="Sakkal Majalla" w:hAnsi="Sakkal Majalla" w:cs="Sakkal Majalla"/>
          <w:sz w:val="32"/>
          <w:szCs w:val="32"/>
          <w:u w:val="single"/>
          <w:rtl/>
        </w:rPr>
      </w:pPr>
    </w:p>
    <w:p w14:paraId="6F582A9C" w14:textId="77777777" w:rsidR="00D22171" w:rsidRPr="006B653F" w:rsidRDefault="00D22171" w:rsidP="00D91788">
      <w:pPr>
        <w:spacing w:after="0" w:line="360" w:lineRule="auto"/>
        <w:jc w:val="lowKashida"/>
        <w:rPr>
          <w:rFonts w:ascii="Sakkal Majalla" w:hAnsi="Sakkal Majalla" w:cs="Sakkal Majalla"/>
          <w:sz w:val="32"/>
          <w:szCs w:val="32"/>
          <w:u w:val="single"/>
          <w:rtl/>
        </w:rPr>
      </w:pPr>
    </w:p>
    <w:p w14:paraId="33A18293" w14:textId="77777777" w:rsidR="00D22171" w:rsidRPr="006B653F" w:rsidRDefault="00D22171" w:rsidP="00D91788">
      <w:pPr>
        <w:spacing w:after="0" w:line="360" w:lineRule="auto"/>
        <w:jc w:val="lowKashida"/>
        <w:rPr>
          <w:rFonts w:ascii="Sakkal Majalla" w:hAnsi="Sakkal Majalla" w:cs="Sakkal Majalla"/>
          <w:sz w:val="32"/>
          <w:szCs w:val="32"/>
          <w:u w:val="single"/>
          <w:rtl/>
        </w:rPr>
      </w:pPr>
    </w:p>
    <w:p w14:paraId="6578B328" w14:textId="77777777" w:rsidR="00D22171" w:rsidRPr="006B653F" w:rsidRDefault="00D22171" w:rsidP="00D91788">
      <w:pPr>
        <w:spacing w:after="0" w:line="360" w:lineRule="auto"/>
        <w:jc w:val="lowKashida"/>
        <w:rPr>
          <w:rFonts w:ascii="Sakkal Majalla" w:hAnsi="Sakkal Majalla" w:cs="Sakkal Majalla"/>
          <w:sz w:val="32"/>
          <w:szCs w:val="32"/>
          <w:u w:val="single"/>
          <w:rtl/>
        </w:rPr>
      </w:pPr>
    </w:p>
    <w:p w14:paraId="12FA6529" w14:textId="77777777" w:rsidR="00D22171" w:rsidRPr="006B653F" w:rsidRDefault="00D22171" w:rsidP="00D91788">
      <w:pPr>
        <w:spacing w:after="0" w:line="360" w:lineRule="auto"/>
        <w:jc w:val="lowKashida"/>
        <w:rPr>
          <w:rFonts w:ascii="Sakkal Majalla" w:hAnsi="Sakkal Majalla" w:cs="Sakkal Majalla"/>
          <w:sz w:val="32"/>
          <w:szCs w:val="32"/>
          <w:u w:val="single"/>
          <w:rtl/>
        </w:rPr>
      </w:pPr>
    </w:p>
    <w:p w14:paraId="5B2AF350" w14:textId="77777777" w:rsidR="00D22171" w:rsidRPr="006B653F" w:rsidRDefault="00D22171" w:rsidP="00D91788">
      <w:pPr>
        <w:spacing w:after="0" w:line="360" w:lineRule="auto"/>
        <w:jc w:val="lowKashida"/>
        <w:rPr>
          <w:rFonts w:ascii="Sakkal Majalla" w:hAnsi="Sakkal Majalla" w:cs="Sakkal Majalla"/>
          <w:sz w:val="32"/>
          <w:szCs w:val="32"/>
          <w:u w:val="single"/>
          <w:rtl/>
        </w:rPr>
      </w:pPr>
    </w:p>
    <w:p w14:paraId="3AA5D241" w14:textId="77777777" w:rsidR="00D22171" w:rsidRPr="006B653F" w:rsidRDefault="00D22171" w:rsidP="00D91788">
      <w:pPr>
        <w:spacing w:after="0" w:line="360" w:lineRule="auto"/>
        <w:jc w:val="lowKashida"/>
        <w:rPr>
          <w:rFonts w:ascii="Sakkal Majalla" w:hAnsi="Sakkal Majalla" w:cs="Sakkal Majalla"/>
          <w:sz w:val="32"/>
          <w:szCs w:val="32"/>
          <w:u w:val="single"/>
          <w:rtl/>
        </w:rPr>
      </w:pPr>
    </w:p>
    <w:p w14:paraId="6E52896B" w14:textId="6FA0895E" w:rsidR="009125CE" w:rsidRPr="006B653F" w:rsidRDefault="009125CE" w:rsidP="00D91788">
      <w:pPr>
        <w:spacing w:after="0" w:line="360" w:lineRule="auto"/>
        <w:jc w:val="lowKashida"/>
        <w:rPr>
          <w:rFonts w:ascii="Sakkal Majalla" w:hAnsi="Sakkal Majalla" w:cs="Sakkal Majalla"/>
          <w:b/>
          <w:bCs/>
          <w:sz w:val="32"/>
          <w:szCs w:val="32"/>
        </w:rPr>
      </w:pPr>
    </w:p>
    <w:sectPr w:rsidR="009125CE" w:rsidRPr="006B653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EAC56" w14:textId="77777777" w:rsidR="00B02F25" w:rsidRDefault="00B02F25" w:rsidP="009125CE">
      <w:pPr>
        <w:spacing w:after="0" w:line="240" w:lineRule="auto"/>
      </w:pPr>
      <w:r>
        <w:separator/>
      </w:r>
    </w:p>
  </w:endnote>
  <w:endnote w:type="continuationSeparator" w:id="0">
    <w:p w14:paraId="1F0EEE93" w14:textId="77777777" w:rsidR="00B02F25" w:rsidRDefault="00B02F2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CFA83" w14:textId="77777777" w:rsidR="00B02F25" w:rsidRDefault="00B02F25" w:rsidP="009125CE">
      <w:pPr>
        <w:spacing w:after="0" w:line="240" w:lineRule="auto"/>
      </w:pPr>
      <w:r>
        <w:separator/>
      </w:r>
    </w:p>
  </w:footnote>
  <w:footnote w:type="continuationSeparator" w:id="0">
    <w:p w14:paraId="36BEDDF8" w14:textId="77777777" w:rsidR="00B02F25" w:rsidRDefault="00B02F2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3EB"/>
    <w:multiLevelType w:val="hybridMultilevel"/>
    <w:tmpl w:val="22F8E862"/>
    <w:lvl w:ilvl="0" w:tplc="E5241C2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17CFF"/>
    <w:multiLevelType w:val="hybridMultilevel"/>
    <w:tmpl w:val="ADF29430"/>
    <w:lvl w:ilvl="0" w:tplc="878CA884">
      <w:start w:val="1"/>
      <w:numFmt w:val="decimal"/>
      <w:lvlText w:val="%1-"/>
      <w:lvlJc w:val="left"/>
      <w:pPr>
        <w:ind w:left="502" w:hanging="360"/>
      </w:pPr>
      <w:rPr>
        <w:rFonts w:ascii="Sakkal Majalla" w:eastAsiaTheme="minorHAnsi" w:hAnsi="Sakkal Majalla" w:cs="Sakkal Majalla" w:hint="default"/>
        <w:lang w:val="en-U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05967762"/>
    <w:multiLevelType w:val="hybridMultilevel"/>
    <w:tmpl w:val="C6E4B362"/>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3" w15:restartNumberingAfterBreak="0">
    <w:nsid w:val="0AAB0091"/>
    <w:multiLevelType w:val="hybridMultilevel"/>
    <w:tmpl w:val="D0E0CC5C"/>
    <w:lvl w:ilvl="0" w:tplc="AAAE85F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7558F8"/>
    <w:multiLevelType w:val="hybridMultilevel"/>
    <w:tmpl w:val="C1AC62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1F45BF"/>
    <w:multiLevelType w:val="hybridMultilevel"/>
    <w:tmpl w:val="5E10188C"/>
    <w:lvl w:ilvl="0" w:tplc="9A649832">
      <w:start w:val="1"/>
      <w:numFmt w:val="bullet"/>
      <w:lvlText w:val="-"/>
      <w:lvlJc w:val="left"/>
      <w:pPr>
        <w:ind w:left="501" w:hanging="360"/>
      </w:pPr>
      <w:rPr>
        <w:rFonts w:ascii="Sakkal Majalla" w:eastAsiaTheme="minorHAnsi" w:hAnsi="Sakkal Majalla" w:cs="Sakkal Majalla"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6" w15:restartNumberingAfterBreak="0">
    <w:nsid w:val="14273E3D"/>
    <w:multiLevelType w:val="hybridMultilevel"/>
    <w:tmpl w:val="2D2A190A"/>
    <w:lvl w:ilvl="0" w:tplc="5F689D46">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7" w15:restartNumberingAfterBreak="0">
    <w:nsid w:val="171F3A2A"/>
    <w:multiLevelType w:val="hybridMultilevel"/>
    <w:tmpl w:val="56E86A4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1B91450A"/>
    <w:multiLevelType w:val="hybridMultilevel"/>
    <w:tmpl w:val="99942D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23207EC"/>
    <w:multiLevelType w:val="hybridMultilevel"/>
    <w:tmpl w:val="274AC6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6170B14"/>
    <w:multiLevelType w:val="hybridMultilevel"/>
    <w:tmpl w:val="98C65E36"/>
    <w:lvl w:ilvl="0" w:tplc="20B64886">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37870501"/>
    <w:multiLevelType w:val="hybridMultilevel"/>
    <w:tmpl w:val="46F4529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15A6C9F"/>
    <w:multiLevelType w:val="hybridMultilevel"/>
    <w:tmpl w:val="DF068E54"/>
    <w:lvl w:ilvl="0" w:tplc="FFFFFFF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3" w15:restartNumberingAfterBreak="0">
    <w:nsid w:val="41871CC7"/>
    <w:multiLevelType w:val="hybridMultilevel"/>
    <w:tmpl w:val="8EFAA506"/>
    <w:lvl w:ilvl="0" w:tplc="84A057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D394BFC"/>
    <w:multiLevelType w:val="hybridMultilevel"/>
    <w:tmpl w:val="0EE02AF0"/>
    <w:lvl w:ilvl="0" w:tplc="B5C62246">
      <w:start w:val="1"/>
      <w:numFmt w:val="decimal"/>
      <w:lvlText w:val="%1-"/>
      <w:lvlJc w:val="left"/>
      <w:pPr>
        <w:ind w:left="502" w:hanging="360"/>
      </w:pPr>
      <w:rPr>
        <w:rFonts w:ascii="Sakkal Majalla" w:eastAsiaTheme="minorHAnsi" w:hAnsi="Sakkal Majalla" w:cs="Sakkal Majalla"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15:restartNumberingAfterBreak="0">
    <w:nsid w:val="64AD0CF9"/>
    <w:multiLevelType w:val="hybridMultilevel"/>
    <w:tmpl w:val="B178C466"/>
    <w:lvl w:ilvl="0" w:tplc="049899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E07E7E"/>
    <w:multiLevelType w:val="hybridMultilevel"/>
    <w:tmpl w:val="D2C67EB0"/>
    <w:lvl w:ilvl="0" w:tplc="274C19D8">
      <w:numFmt w:val="bullet"/>
      <w:lvlText w:val="-"/>
      <w:lvlJc w:val="left"/>
      <w:pPr>
        <w:ind w:left="643" w:hanging="360"/>
      </w:pPr>
      <w:rPr>
        <w:rFonts w:ascii="Simplified Arabic" w:eastAsiaTheme="minorHAnsi" w:hAnsi="Simplified Arabic" w:cs="Simplified Arabic"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7" w15:restartNumberingAfterBreak="0">
    <w:nsid w:val="6C4900F8"/>
    <w:multiLevelType w:val="hybridMultilevel"/>
    <w:tmpl w:val="C1AC62AE"/>
    <w:lvl w:ilvl="0" w:tplc="3C2CF4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7A65C4"/>
    <w:multiLevelType w:val="hybridMultilevel"/>
    <w:tmpl w:val="9F02A186"/>
    <w:lvl w:ilvl="0" w:tplc="FFFFFFFF">
      <w:start w:val="1"/>
      <w:numFmt w:val="decimal"/>
      <w:lvlText w:val="%1-"/>
      <w:lvlJc w:val="left"/>
      <w:pPr>
        <w:ind w:left="441" w:hanging="360"/>
      </w:pPr>
      <w:rPr>
        <w:rFonts w:hint="default"/>
      </w:rPr>
    </w:lvl>
    <w:lvl w:ilvl="1" w:tplc="04090019" w:tentative="1">
      <w:start w:val="1"/>
      <w:numFmt w:val="lowerLetter"/>
      <w:lvlText w:val="%2."/>
      <w:lvlJc w:val="left"/>
      <w:pPr>
        <w:ind w:left="1161" w:hanging="360"/>
      </w:pPr>
    </w:lvl>
    <w:lvl w:ilvl="2" w:tplc="0409001B" w:tentative="1">
      <w:start w:val="1"/>
      <w:numFmt w:val="lowerRoman"/>
      <w:lvlText w:val="%3."/>
      <w:lvlJc w:val="right"/>
      <w:pPr>
        <w:ind w:left="1881" w:hanging="180"/>
      </w:pPr>
    </w:lvl>
    <w:lvl w:ilvl="3" w:tplc="0409000F" w:tentative="1">
      <w:start w:val="1"/>
      <w:numFmt w:val="decimal"/>
      <w:lvlText w:val="%4."/>
      <w:lvlJc w:val="left"/>
      <w:pPr>
        <w:ind w:left="2601" w:hanging="360"/>
      </w:pPr>
    </w:lvl>
    <w:lvl w:ilvl="4" w:tplc="04090019" w:tentative="1">
      <w:start w:val="1"/>
      <w:numFmt w:val="lowerLetter"/>
      <w:lvlText w:val="%5."/>
      <w:lvlJc w:val="left"/>
      <w:pPr>
        <w:ind w:left="3321" w:hanging="360"/>
      </w:pPr>
    </w:lvl>
    <w:lvl w:ilvl="5" w:tplc="0409001B" w:tentative="1">
      <w:start w:val="1"/>
      <w:numFmt w:val="lowerRoman"/>
      <w:lvlText w:val="%6."/>
      <w:lvlJc w:val="right"/>
      <w:pPr>
        <w:ind w:left="4041" w:hanging="180"/>
      </w:pPr>
    </w:lvl>
    <w:lvl w:ilvl="6" w:tplc="0409000F" w:tentative="1">
      <w:start w:val="1"/>
      <w:numFmt w:val="decimal"/>
      <w:lvlText w:val="%7."/>
      <w:lvlJc w:val="left"/>
      <w:pPr>
        <w:ind w:left="4761" w:hanging="360"/>
      </w:pPr>
    </w:lvl>
    <w:lvl w:ilvl="7" w:tplc="04090019" w:tentative="1">
      <w:start w:val="1"/>
      <w:numFmt w:val="lowerLetter"/>
      <w:lvlText w:val="%8."/>
      <w:lvlJc w:val="left"/>
      <w:pPr>
        <w:ind w:left="5481" w:hanging="360"/>
      </w:pPr>
    </w:lvl>
    <w:lvl w:ilvl="8" w:tplc="0409001B" w:tentative="1">
      <w:start w:val="1"/>
      <w:numFmt w:val="lowerRoman"/>
      <w:lvlText w:val="%9."/>
      <w:lvlJc w:val="right"/>
      <w:pPr>
        <w:ind w:left="6201" w:hanging="180"/>
      </w:pPr>
    </w:lvl>
  </w:abstractNum>
  <w:abstractNum w:abstractNumId="19" w15:restartNumberingAfterBreak="0">
    <w:nsid w:val="70460E82"/>
    <w:multiLevelType w:val="hybridMultilevel"/>
    <w:tmpl w:val="59A2EF44"/>
    <w:lvl w:ilvl="0" w:tplc="04989994">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8B1679E"/>
    <w:multiLevelType w:val="hybridMultilevel"/>
    <w:tmpl w:val="A5C62086"/>
    <w:lvl w:ilvl="0" w:tplc="5F689D46">
      <w:start w:val="1"/>
      <w:numFmt w:val="decimal"/>
      <w:lvlText w:val="%1."/>
      <w:lvlJc w:val="left"/>
      <w:pPr>
        <w:ind w:left="50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1221624">
    <w:abstractNumId w:val="5"/>
  </w:num>
  <w:num w:numId="2" w16cid:durableId="1338072901">
    <w:abstractNumId w:val="12"/>
  </w:num>
  <w:num w:numId="3" w16cid:durableId="1610619707">
    <w:abstractNumId w:val="19"/>
  </w:num>
  <w:num w:numId="4" w16cid:durableId="1794447840">
    <w:abstractNumId w:val="20"/>
  </w:num>
  <w:num w:numId="5" w16cid:durableId="1662392299">
    <w:abstractNumId w:val="14"/>
  </w:num>
  <w:num w:numId="6" w16cid:durableId="1765416186">
    <w:abstractNumId w:val="1"/>
  </w:num>
  <w:num w:numId="7" w16cid:durableId="1391618057">
    <w:abstractNumId w:val="13"/>
  </w:num>
  <w:num w:numId="8" w16cid:durableId="1135180443">
    <w:abstractNumId w:val="3"/>
  </w:num>
  <w:num w:numId="9" w16cid:durableId="1977104154">
    <w:abstractNumId w:val="16"/>
  </w:num>
  <w:num w:numId="10" w16cid:durableId="1187327234">
    <w:abstractNumId w:val="2"/>
  </w:num>
  <w:num w:numId="11" w16cid:durableId="217015436">
    <w:abstractNumId w:val="10"/>
  </w:num>
  <w:num w:numId="12" w16cid:durableId="243223517">
    <w:abstractNumId w:val="17"/>
  </w:num>
  <w:num w:numId="13" w16cid:durableId="621767264">
    <w:abstractNumId w:val="6"/>
  </w:num>
  <w:num w:numId="14" w16cid:durableId="2006009850">
    <w:abstractNumId w:val="4"/>
  </w:num>
  <w:num w:numId="15" w16cid:durableId="1890457864">
    <w:abstractNumId w:val="18"/>
  </w:num>
  <w:num w:numId="16" w16cid:durableId="1061246549">
    <w:abstractNumId w:val="11"/>
  </w:num>
  <w:num w:numId="17" w16cid:durableId="1365398492">
    <w:abstractNumId w:val="15"/>
  </w:num>
  <w:num w:numId="18" w16cid:durableId="641351734">
    <w:abstractNumId w:val="8"/>
  </w:num>
  <w:num w:numId="19" w16cid:durableId="1308391539">
    <w:abstractNumId w:val="7"/>
  </w:num>
  <w:num w:numId="20" w16cid:durableId="1788036269">
    <w:abstractNumId w:val="0"/>
  </w:num>
  <w:num w:numId="21" w16cid:durableId="2219844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0C78"/>
    <w:rsid w:val="000A1931"/>
    <w:rsid w:val="000F44B4"/>
    <w:rsid w:val="001509DF"/>
    <w:rsid w:val="001902DB"/>
    <w:rsid w:val="001907D9"/>
    <w:rsid w:val="001C2162"/>
    <w:rsid w:val="001F4875"/>
    <w:rsid w:val="00363F7B"/>
    <w:rsid w:val="003A70A3"/>
    <w:rsid w:val="0042561D"/>
    <w:rsid w:val="00521D24"/>
    <w:rsid w:val="0057039D"/>
    <w:rsid w:val="005751DD"/>
    <w:rsid w:val="00590B27"/>
    <w:rsid w:val="00593E01"/>
    <w:rsid w:val="00606599"/>
    <w:rsid w:val="0062761F"/>
    <w:rsid w:val="00633A61"/>
    <w:rsid w:val="006948DE"/>
    <w:rsid w:val="006B653F"/>
    <w:rsid w:val="007B0E54"/>
    <w:rsid w:val="007E3A20"/>
    <w:rsid w:val="008269B8"/>
    <w:rsid w:val="008418B5"/>
    <w:rsid w:val="00877AAC"/>
    <w:rsid w:val="008F1EAE"/>
    <w:rsid w:val="008F3948"/>
    <w:rsid w:val="009125CE"/>
    <w:rsid w:val="0093495A"/>
    <w:rsid w:val="009449E4"/>
    <w:rsid w:val="009A5B86"/>
    <w:rsid w:val="009B6888"/>
    <w:rsid w:val="009C0161"/>
    <w:rsid w:val="009D108D"/>
    <w:rsid w:val="009E1436"/>
    <w:rsid w:val="009E5668"/>
    <w:rsid w:val="00A10661"/>
    <w:rsid w:val="00A74F76"/>
    <w:rsid w:val="00A951D6"/>
    <w:rsid w:val="00A96CF6"/>
    <w:rsid w:val="00AA79E9"/>
    <w:rsid w:val="00AB0A70"/>
    <w:rsid w:val="00B02F25"/>
    <w:rsid w:val="00B63B0F"/>
    <w:rsid w:val="00B7678A"/>
    <w:rsid w:val="00C71E18"/>
    <w:rsid w:val="00C93195"/>
    <w:rsid w:val="00D11C69"/>
    <w:rsid w:val="00D22171"/>
    <w:rsid w:val="00D80B1E"/>
    <w:rsid w:val="00D91788"/>
    <w:rsid w:val="00DF69F4"/>
    <w:rsid w:val="00E34A45"/>
    <w:rsid w:val="00E359D5"/>
    <w:rsid w:val="00E71C79"/>
    <w:rsid w:val="00EA6B5D"/>
    <w:rsid w:val="00F100E4"/>
    <w:rsid w:val="00F546CE"/>
    <w:rsid w:val="00FB0197"/>
    <w:rsid w:val="00FE7D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NumberedList,List Paragraph1,سرد الفقرات2,Paragraph (alpabhatical),inspringtekst,inspringtekstCxS"/>
    <w:basedOn w:val="a"/>
    <w:link w:val="Char1"/>
    <w:uiPriority w:val="34"/>
    <w:qFormat/>
    <w:rsid w:val="00633A61"/>
    <w:pPr>
      <w:spacing w:after="200" w:line="276" w:lineRule="auto"/>
      <w:ind w:left="720"/>
      <w:contextualSpacing/>
    </w:pPr>
    <w:rPr>
      <w:kern w:val="0"/>
      <w14:ligatures w14:val="none"/>
    </w:rPr>
  </w:style>
  <w:style w:type="character" w:customStyle="1" w:styleId="Char1">
    <w:name w:val="سرد الفقرات Char"/>
    <w:aliases w:val="عنوان رئيسي Char,سرد الفقراتCxSpLast Char,NumberedList Char,List Paragraph1 Char,سرد الفقرات2 Char,Paragraph (alpabhatical) Char,inspringtekst Char,inspringtekstCxS Char"/>
    <w:link w:val="a5"/>
    <w:uiPriority w:val="34"/>
    <w:rsid w:val="00633A61"/>
    <w:rPr>
      <w:kern w:val="0"/>
      <w14:ligatures w14:val="none"/>
    </w:rPr>
  </w:style>
  <w:style w:type="paragraph" w:styleId="a6">
    <w:name w:val="Normal (Web)"/>
    <w:basedOn w:val="a"/>
    <w:uiPriority w:val="99"/>
    <w:unhideWhenUsed/>
    <w:rsid w:val="00E34A4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2">
    <w:name w:val="بلا تباعد2"/>
    <w:semiHidden/>
    <w:rsid w:val="00E34A45"/>
    <w:pPr>
      <w:bidi/>
      <w:spacing w:after="0" w:line="240" w:lineRule="auto"/>
    </w:pPr>
    <w:rPr>
      <w:rFonts w:ascii="Book Antiqua" w:eastAsia="Calibri" w:hAnsi="Book Antiqua" w:cs="Times New Roman"/>
      <w:kern w:val="0"/>
      <w14:ligatures w14:val="none"/>
    </w:rPr>
  </w:style>
  <w:style w:type="paragraph" w:styleId="a7">
    <w:name w:val="footnote text"/>
    <w:basedOn w:val="a"/>
    <w:link w:val="Char2"/>
    <w:unhideWhenUsed/>
    <w:rsid w:val="009A5B86"/>
    <w:pPr>
      <w:spacing w:after="0" w:line="240" w:lineRule="auto"/>
    </w:pPr>
    <w:rPr>
      <w:sz w:val="20"/>
      <w:szCs w:val="20"/>
    </w:rPr>
  </w:style>
  <w:style w:type="character" w:customStyle="1" w:styleId="Char2">
    <w:name w:val="نص حاشية سفلية Char"/>
    <w:basedOn w:val="a0"/>
    <w:link w:val="a7"/>
    <w:rsid w:val="009A5B86"/>
    <w:rPr>
      <w:sz w:val="20"/>
      <w:szCs w:val="20"/>
    </w:rPr>
  </w:style>
  <w:style w:type="character" w:styleId="a8">
    <w:name w:val="footnote reference"/>
    <w:basedOn w:val="a0"/>
    <w:uiPriority w:val="99"/>
    <w:semiHidden/>
    <w:unhideWhenUsed/>
    <w:rsid w:val="009A5B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1446">
      <w:bodyDiv w:val="1"/>
      <w:marLeft w:val="0"/>
      <w:marRight w:val="0"/>
      <w:marTop w:val="0"/>
      <w:marBottom w:val="0"/>
      <w:divBdr>
        <w:top w:val="none" w:sz="0" w:space="0" w:color="auto"/>
        <w:left w:val="none" w:sz="0" w:space="0" w:color="auto"/>
        <w:bottom w:val="none" w:sz="0" w:space="0" w:color="auto"/>
        <w:right w:val="none" w:sz="0" w:space="0" w:color="auto"/>
      </w:divBdr>
    </w:div>
    <w:div w:id="130102224">
      <w:bodyDiv w:val="1"/>
      <w:marLeft w:val="0"/>
      <w:marRight w:val="0"/>
      <w:marTop w:val="0"/>
      <w:marBottom w:val="0"/>
      <w:divBdr>
        <w:top w:val="none" w:sz="0" w:space="0" w:color="auto"/>
        <w:left w:val="none" w:sz="0" w:space="0" w:color="auto"/>
        <w:bottom w:val="none" w:sz="0" w:space="0" w:color="auto"/>
        <w:right w:val="none" w:sz="0" w:space="0" w:color="auto"/>
      </w:divBdr>
    </w:div>
    <w:div w:id="158693524">
      <w:bodyDiv w:val="1"/>
      <w:marLeft w:val="0"/>
      <w:marRight w:val="0"/>
      <w:marTop w:val="0"/>
      <w:marBottom w:val="0"/>
      <w:divBdr>
        <w:top w:val="none" w:sz="0" w:space="0" w:color="auto"/>
        <w:left w:val="none" w:sz="0" w:space="0" w:color="auto"/>
        <w:bottom w:val="none" w:sz="0" w:space="0" w:color="auto"/>
        <w:right w:val="none" w:sz="0" w:space="0" w:color="auto"/>
      </w:divBdr>
    </w:div>
    <w:div w:id="198251359">
      <w:bodyDiv w:val="1"/>
      <w:marLeft w:val="0"/>
      <w:marRight w:val="0"/>
      <w:marTop w:val="0"/>
      <w:marBottom w:val="0"/>
      <w:divBdr>
        <w:top w:val="none" w:sz="0" w:space="0" w:color="auto"/>
        <w:left w:val="none" w:sz="0" w:space="0" w:color="auto"/>
        <w:bottom w:val="none" w:sz="0" w:space="0" w:color="auto"/>
        <w:right w:val="none" w:sz="0" w:space="0" w:color="auto"/>
      </w:divBdr>
    </w:div>
    <w:div w:id="344720172">
      <w:bodyDiv w:val="1"/>
      <w:marLeft w:val="0"/>
      <w:marRight w:val="0"/>
      <w:marTop w:val="0"/>
      <w:marBottom w:val="0"/>
      <w:divBdr>
        <w:top w:val="none" w:sz="0" w:space="0" w:color="auto"/>
        <w:left w:val="none" w:sz="0" w:space="0" w:color="auto"/>
        <w:bottom w:val="none" w:sz="0" w:space="0" w:color="auto"/>
        <w:right w:val="none" w:sz="0" w:space="0" w:color="auto"/>
      </w:divBdr>
    </w:div>
    <w:div w:id="345519243">
      <w:bodyDiv w:val="1"/>
      <w:marLeft w:val="0"/>
      <w:marRight w:val="0"/>
      <w:marTop w:val="0"/>
      <w:marBottom w:val="0"/>
      <w:divBdr>
        <w:top w:val="none" w:sz="0" w:space="0" w:color="auto"/>
        <w:left w:val="none" w:sz="0" w:space="0" w:color="auto"/>
        <w:bottom w:val="none" w:sz="0" w:space="0" w:color="auto"/>
        <w:right w:val="none" w:sz="0" w:space="0" w:color="auto"/>
      </w:divBdr>
    </w:div>
    <w:div w:id="513306701">
      <w:bodyDiv w:val="1"/>
      <w:marLeft w:val="0"/>
      <w:marRight w:val="0"/>
      <w:marTop w:val="0"/>
      <w:marBottom w:val="0"/>
      <w:divBdr>
        <w:top w:val="none" w:sz="0" w:space="0" w:color="auto"/>
        <w:left w:val="none" w:sz="0" w:space="0" w:color="auto"/>
        <w:bottom w:val="none" w:sz="0" w:space="0" w:color="auto"/>
        <w:right w:val="none" w:sz="0" w:space="0" w:color="auto"/>
      </w:divBdr>
    </w:div>
    <w:div w:id="603195997">
      <w:bodyDiv w:val="1"/>
      <w:marLeft w:val="0"/>
      <w:marRight w:val="0"/>
      <w:marTop w:val="0"/>
      <w:marBottom w:val="0"/>
      <w:divBdr>
        <w:top w:val="none" w:sz="0" w:space="0" w:color="auto"/>
        <w:left w:val="none" w:sz="0" w:space="0" w:color="auto"/>
        <w:bottom w:val="none" w:sz="0" w:space="0" w:color="auto"/>
        <w:right w:val="none" w:sz="0" w:space="0" w:color="auto"/>
      </w:divBdr>
    </w:div>
    <w:div w:id="647780030">
      <w:bodyDiv w:val="1"/>
      <w:marLeft w:val="0"/>
      <w:marRight w:val="0"/>
      <w:marTop w:val="0"/>
      <w:marBottom w:val="0"/>
      <w:divBdr>
        <w:top w:val="none" w:sz="0" w:space="0" w:color="auto"/>
        <w:left w:val="none" w:sz="0" w:space="0" w:color="auto"/>
        <w:bottom w:val="none" w:sz="0" w:space="0" w:color="auto"/>
        <w:right w:val="none" w:sz="0" w:space="0" w:color="auto"/>
      </w:divBdr>
    </w:div>
    <w:div w:id="706225010">
      <w:bodyDiv w:val="1"/>
      <w:marLeft w:val="0"/>
      <w:marRight w:val="0"/>
      <w:marTop w:val="0"/>
      <w:marBottom w:val="0"/>
      <w:divBdr>
        <w:top w:val="none" w:sz="0" w:space="0" w:color="auto"/>
        <w:left w:val="none" w:sz="0" w:space="0" w:color="auto"/>
        <w:bottom w:val="none" w:sz="0" w:space="0" w:color="auto"/>
        <w:right w:val="none" w:sz="0" w:space="0" w:color="auto"/>
      </w:divBdr>
    </w:div>
    <w:div w:id="766736933">
      <w:bodyDiv w:val="1"/>
      <w:marLeft w:val="0"/>
      <w:marRight w:val="0"/>
      <w:marTop w:val="0"/>
      <w:marBottom w:val="0"/>
      <w:divBdr>
        <w:top w:val="none" w:sz="0" w:space="0" w:color="auto"/>
        <w:left w:val="none" w:sz="0" w:space="0" w:color="auto"/>
        <w:bottom w:val="none" w:sz="0" w:space="0" w:color="auto"/>
        <w:right w:val="none" w:sz="0" w:space="0" w:color="auto"/>
      </w:divBdr>
    </w:div>
    <w:div w:id="856623132">
      <w:bodyDiv w:val="1"/>
      <w:marLeft w:val="0"/>
      <w:marRight w:val="0"/>
      <w:marTop w:val="0"/>
      <w:marBottom w:val="0"/>
      <w:divBdr>
        <w:top w:val="none" w:sz="0" w:space="0" w:color="auto"/>
        <w:left w:val="none" w:sz="0" w:space="0" w:color="auto"/>
        <w:bottom w:val="none" w:sz="0" w:space="0" w:color="auto"/>
        <w:right w:val="none" w:sz="0" w:space="0" w:color="auto"/>
      </w:divBdr>
    </w:div>
    <w:div w:id="887649009">
      <w:bodyDiv w:val="1"/>
      <w:marLeft w:val="0"/>
      <w:marRight w:val="0"/>
      <w:marTop w:val="0"/>
      <w:marBottom w:val="0"/>
      <w:divBdr>
        <w:top w:val="none" w:sz="0" w:space="0" w:color="auto"/>
        <w:left w:val="none" w:sz="0" w:space="0" w:color="auto"/>
        <w:bottom w:val="none" w:sz="0" w:space="0" w:color="auto"/>
        <w:right w:val="none" w:sz="0" w:space="0" w:color="auto"/>
      </w:divBdr>
    </w:div>
    <w:div w:id="1084910631">
      <w:bodyDiv w:val="1"/>
      <w:marLeft w:val="0"/>
      <w:marRight w:val="0"/>
      <w:marTop w:val="0"/>
      <w:marBottom w:val="0"/>
      <w:divBdr>
        <w:top w:val="none" w:sz="0" w:space="0" w:color="auto"/>
        <w:left w:val="none" w:sz="0" w:space="0" w:color="auto"/>
        <w:bottom w:val="none" w:sz="0" w:space="0" w:color="auto"/>
        <w:right w:val="none" w:sz="0" w:space="0" w:color="auto"/>
      </w:divBdr>
    </w:div>
    <w:div w:id="1098064626">
      <w:bodyDiv w:val="1"/>
      <w:marLeft w:val="0"/>
      <w:marRight w:val="0"/>
      <w:marTop w:val="0"/>
      <w:marBottom w:val="0"/>
      <w:divBdr>
        <w:top w:val="none" w:sz="0" w:space="0" w:color="auto"/>
        <w:left w:val="none" w:sz="0" w:space="0" w:color="auto"/>
        <w:bottom w:val="none" w:sz="0" w:space="0" w:color="auto"/>
        <w:right w:val="none" w:sz="0" w:space="0" w:color="auto"/>
      </w:divBdr>
    </w:div>
    <w:div w:id="1126310824">
      <w:bodyDiv w:val="1"/>
      <w:marLeft w:val="0"/>
      <w:marRight w:val="0"/>
      <w:marTop w:val="0"/>
      <w:marBottom w:val="0"/>
      <w:divBdr>
        <w:top w:val="none" w:sz="0" w:space="0" w:color="auto"/>
        <w:left w:val="none" w:sz="0" w:space="0" w:color="auto"/>
        <w:bottom w:val="none" w:sz="0" w:space="0" w:color="auto"/>
        <w:right w:val="none" w:sz="0" w:space="0" w:color="auto"/>
      </w:divBdr>
    </w:div>
    <w:div w:id="1152286095">
      <w:bodyDiv w:val="1"/>
      <w:marLeft w:val="0"/>
      <w:marRight w:val="0"/>
      <w:marTop w:val="0"/>
      <w:marBottom w:val="0"/>
      <w:divBdr>
        <w:top w:val="none" w:sz="0" w:space="0" w:color="auto"/>
        <w:left w:val="none" w:sz="0" w:space="0" w:color="auto"/>
        <w:bottom w:val="none" w:sz="0" w:space="0" w:color="auto"/>
        <w:right w:val="none" w:sz="0" w:space="0" w:color="auto"/>
      </w:divBdr>
    </w:div>
    <w:div w:id="1285844971">
      <w:bodyDiv w:val="1"/>
      <w:marLeft w:val="0"/>
      <w:marRight w:val="0"/>
      <w:marTop w:val="0"/>
      <w:marBottom w:val="0"/>
      <w:divBdr>
        <w:top w:val="none" w:sz="0" w:space="0" w:color="auto"/>
        <w:left w:val="none" w:sz="0" w:space="0" w:color="auto"/>
        <w:bottom w:val="none" w:sz="0" w:space="0" w:color="auto"/>
        <w:right w:val="none" w:sz="0" w:space="0" w:color="auto"/>
      </w:divBdr>
    </w:div>
    <w:div w:id="1322587947">
      <w:bodyDiv w:val="1"/>
      <w:marLeft w:val="0"/>
      <w:marRight w:val="0"/>
      <w:marTop w:val="0"/>
      <w:marBottom w:val="0"/>
      <w:divBdr>
        <w:top w:val="none" w:sz="0" w:space="0" w:color="auto"/>
        <w:left w:val="none" w:sz="0" w:space="0" w:color="auto"/>
        <w:bottom w:val="none" w:sz="0" w:space="0" w:color="auto"/>
        <w:right w:val="none" w:sz="0" w:space="0" w:color="auto"/>
      </w:divBdr>
    </w:div>
    <w:div w:id="1383872778">
      <w:bodyDiv w:val="1"/>
      <w:marLeft w:val="0"/>
      <w:marRight w:val="0"/>
      <w:marTop w:val="0"/>
      <w:marBottom w:val="0"/>
      <w:divBdr>
        <w:top w:val="none" w:sz="0" w:space="0" w:color="auto"/>
        <w:left w:val="none" w:sz="0" w:space="0" w:color="auto"/>
        <w:bottom w:val="none" w:sz="0" w:space="0" w:color="auto"/>
        <w:right w:val="none" w:sz="0" w:space="0" w:color="auto"/>
      </w:divBdr>
    </w:div>
    <w:div w:id="1384674382">
      <w:bodyDiv w:val="1"/>
      <w:marLeft w:val="0"/>
      <w:marRight w:val="0"/>
      <w:marTop w:val="0"/>
      <w:marBottom w:val="0"/>
      <w:divBdr>
        <w:top w:val="none" w:sz="0" w:space="0" w:color="auto"/>
        <w:left w:val="none" w:sz="0" w:space="0" w:color="auto"/>
        <w:bottom w:val="none" w:sz="0" w:space="0" w:color="auto"/>
        <w:right w:val="none" w:sz="0" w:space="0" w:color="auto"/>
      </w:divBdr>
    </w:div>
    <w:div w:id="1385446559">
      <w:bodyDiv w:val="1"/>
      <w:marLeft w:val="0"/>
      <w:marRight w:val="0"/>
      <w:marTop w:val="0"/>
      <w:marBottom w:val="0"/>
      <w:divBdr>
        <w:top w:val="none" w:sz="0" w:space="0" w:color="auto"/>
        <w:left w:val="none" w:sz="0" w:space="0" w:color="auto"/>
        <w:bottom w:val="none" w:sz="0" w:space="0" w:color="auto"/>
        <w:right w:val="none" w:sz="0" w:space="0" w:color="auto"/>
      </w:divBdr>
    </w:div>
    <w:div w:id="1464157880">
      <w:bodyDiv w:val="1"/>
      <w:marLeft w:val="0"/>
      <w:marRight w:val="0"/>
      <w:marTop w:val="0"/>
      <w:marBottom w:val="0"/>
      <w:divBdr>
        <w:top w:val="none" w:sz="0" w:space="0" w:color="auto"/>
        <w:left w:val="none" w:sz="0" w:space="0" w:color="auto"/>
        <w:bottom w:val="none" w:sz="0" w:space="0" w:color="auto"/>
        <w:right w:val="none" w:sz="0" w:space="0" w:color="auto"/>
      </w:divBdr>
    </w:div>
    <w:div w:id="1518077094">
      <w:bodyDiv w:val="1"/>
      <w:marLeft w:val="0"/>
      <w:marRight w:val="0"/>
      <w:marTop w:val="0"/>
      <w:marBottom w:val="0"/>
      <w:divBdr>
        <w:top w:val="none" w:sz="0" w:space="0" w:color="auto"/>
        <w:left w:val="none" w:sz="0" w:space="0" w:color="auto"/>
        <w:bottom w:val="none" w:sz="0" w:space="0" w:color="auto"/>
        <w:right w:val="none" w:sz="0" w:space="0" w:color="auto"/>
      </w:divBdr>
    </w:div>
    <w:div w:id="1563249576">
      <w:bodyDiv w:val="1"/>
      <w:marLeft w:val="0"/>
      <w:marRight w:val="0"/>
      <w:marTop w:val="0"/>
      <w:marBottom w:val="0"/>
      <w:divBdr>
        <w:top w:val="none" w:sz="0" w:space="0" w:color="auto"/>
        <w:left w:val="none" w:sz="0" w:space="0" w:color="auto"/>
        <w:bottom w:val="none" w:sz="0" w:space="0" w:color="auto"/>
        <w:right w:val="none" w:sz="0" w:space="0" w:color="auto"/>
      </w:divBdr>
    </w:div>
    <w:div w:id="1672293766">
      <w:bodyDiv w:val="1"/>
      <w:marLeft w:val="0"/>
      <w:marRight w:val="0"/>
      <w:marTop w:val="0"/>
      <w:marBottom w:val="0"/>
      <w:divBdr>
        <w:top w:val="none" w:sz="0" w:space="0" w:color="auto"/>
        <w:left w:val="none" w:sz="0" w:space="0" w:color="auto"/>
        <w:bottom w:val="none" w:sz="0" w:space="0" w:color="auto"/>
        <w:right w:val="none" w:sz="0" w:space="0" w:color="auto"/>
      </w:divBdr>
    </w:div>
    <w:div w:id="1695686267">
      <w:bodyDiv w:val="1"/>
      <w:marLeft w:val="0"/>
      <w:marRight w:val="0"/>
      <w:marTop w:val="0"/>
      <w:marBottom w:val="0"/>
      <w:divBdr>
        <w:top w:val="none" w:sz="0" w:space="0" w:color="auto"/>
        <w:left w:val="none" w:sz="0" w:space="0" w:color="auto"/>
        <w:bottom w:val="none" w:sz="0" w:space="0" w:color="auto"/>
        <w:right w:val="none" w:sz="0" w:space="0" w:color="auto"/>
      </w:divBdr>
    </w:div>
    <w:div w:id="1869289870">
      <w:bodyDiv w:val="1"/>
      <w:marLeft w:val="0"/>
      <w:marRight w:val="0"/>
      <w:marTop w:val="0"/>
      <w:marBottom w:val="0"/>
      <w:divBdr>
        <w:top w:val="none" w:sz="0" w:space="0" w:color="auto"/>
        <w:left w:val="none" w:sz="0" w:space="0" w:color="auto"/>
        <w:bottom w:val="none" w:sz="0" w:space="0" w:color="auto"/>
        <w:right w:val="none" w:sz="0" w:space="0" w:color="auto"/>
      </w:divBdr>
    </w:div>
    <w:div w:id="1912546938">
      <w:bodyDiv w:val="1"/>
      <w:marLeft w:val="0"/>
      <w:marRight w:val="0"/>
      <w:marTop w:val="0"/>
      <w:marBottom w:val="0"/>
      <w:divBdr>
        <w:top w:val="none" w:sz="0" w:space="0" w:color="auto"/>
        <w:left w:val="none" w:sz="0" w:space="0" w:color="auto"/>
        <w:bottom w:val="none" w:sz="0" w:space="0" w:color="auto"/>
        <w:right w:val="none" w:sz="0" w:space="0" w:color="auto"/>
      </w:divBdr>
    </w:div>
    <w:div w:id="1942374254">
      <w:bodyDiv w:val="1"/>
      <w:marLeft w:val="0"/>
      <w:marRight w:val="0"/>
      <w:marTop w:val="0"/>
      <w:marBottom w:val="0"/>
      <w:divBdr>
        <w:top w:val="none" w:sz="0" w:space="0" w:color="auto"/>
        <w:left w:val="none" w:sz="0" w:space="0" w:color="auto"/>
        <w:bottom w:val="none" w:sz="0" w:space="0" w:color="auto"/>
        <w:right w:val="none" w:sz="0" w:space="0" w:color="auto"/>
      </w:divBdr>
    </w:div>
    <w:div w:id="2055929967">
      <w:bodyDiv w:val="1"/>
      <w:marLeft w:val="0"/>
      <w:marRight w:val="0"/>
      <w:marTop w:val="0"/>
      <w:marBottom w:val="0"/>
      <w:divBdr>
        <w:top w:val="none" w:sz="0" w:space="0" w:color="auto"/>
        <w:left w:val="none" w:sz="0" w:space="0" w:color="auto"/>
        <w:bottom w:val="none" w:sz="0" w:space="0" w:color="auto"/>
        <w:right w:val="none" w:sz="0" w:space="0" w:color="auto"/>
      </w:divBdr>
    </w:div>
    <w:div w:id="21107350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25</Pages>
  <Words>4844</Words>
  <Characters>27614</Characters>
  <Application>Microsoft Office Word</Application>
  <DocSecurity>0</DocSecurity>
  <Lines>230</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NewTech</cp:lastModifiedBy>
  <cp:revision>27</cp:revision>
  <dcterms:created xsi:type="dcterms:W3CDTF">2024-05-24T10:17:00Z</dcterms:created>
  <dcterms:modified xsi:type="dcterms:W3CDTF">2025-03-14T19:18:00Z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