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94563" w:rsidRPr="00E70E8B" w:rsidRDefault="007E772C" w:rsidP="006C30E3">
      <w:pPr>
        <w:bidi/>
        <w:jc w:val="both"/>
        <w:rPr>
          <w:rFonts w:ascii="Simplified Arabic" w:hAnsi="Simplified Arabic" w:cs="Simplified Arabic"/>
          <w:sz w:val="28"/>
          <w:szCs w:val="28"/>
        </w:rPr>
      </w:pPr>
      <w:r w:rsidRPr="00E70E8B">
        <w:rPr>
          <w:rFonts w:ascii="Simplified Arabic" w:hAnsi="Simplified Arabic" w:cs="Simplified Arabic" w:hint="cs"/>
          <w:noProof/>
          <w:sz w:val="28"/>
          <w:szCs w:val="28"/>
        </w:rPr>
        <w:drawing>
          <wp:anchor distT="0" distB="0" distL="114300" distR="114300" simplePos="0" relativeHeight="251658240" behindDoc="0" locked="0" layoutInCell="1" hidden="0" allowOverlap="1">
            <wp:simplePos x="0" y="0"/>
            <wp:positionH relativeFrom="margin">
              <wp:posOffset>-343025</wp:posOffset>
            </wp:positionH>
            <wp:positionV relativeFrom="margin">
              <wp:posOffset>-463717</wp:posOffset>
            </wp:positionV>
            <wp:extent cx="2227152" cy="2066925"/>
            <wp:effectExtent l="0" t="0" r="0" b="0"/>
            <wp:wrapSquare wrapText="bothSides" distT="0" distB="0" distL="114300" distR="114300"/>
            <wp:docPr id="1"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7"/>
                    <a:srcRect/>
                    <a:stretch>
                      <a:fillRect/>
                    </a:stretch>
                  </pic:blipFill>
                  <pic:spPr>
                    <a:xfrm>
                      <a:off x="0" y="0"/>
                      <a:ext cx="2227152" cy="2066925"/>
                    </a:xfrm>
                    <a:prstGeom prst="rect">
                      <a:avLst/>
                    </a:prstGeom>
                    <a:ln/>
                  </pic:spPr>
                </pic:pic>
              </a:graphicData>
            </a:graphic>
          </wp:anchor>
        </w:drawing>
      </w:r>
      <w:r w:rsidRPr="00E70E8B">
        <w:rPr>
          <w:rFonts w:ascii="Simplified Arabic" w:hAnsi="Simplified Arabic" w:cs="Simplified Arabic" w:hint="cs"/>
          <w:sz w:val="28"/>
          <w:szCs w:val="28"/>
          <w:rtl/>
        </w:rPr>
        <w:t xml:space="preserve">جامعة ميدأوشن </w:t>
      </w:r>
    </w:p>
    <w:p w:rsidR="00694563" w:rsidRPr="00E70E8B" w:rsidRDefault="00000000"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كلية الإعل</w:t>
      </w:r>
      <w:r w:rsidR="009C3713" w:rsidRPr="00E70E8B">
        <w:rPr>
          <w:rFonts w:ascii="Simplified Arabic" w:hAnsi="Simplified Arabic" w:cs="Simplified Arabic" w:hint="cs"/>
          <w:sz w:val="28"/>
          <w:szCs w:val="28"/>
          <w:rtl/>
        </w:rPr>
        <w:t>ام</w:t>
      </w:r>
      <w:r w:rsidR="009C3713" w:rsidRPr="00E70E8B">
        <w:rPr>
          <w:rFonts w:ascii="Simplified Arabic" w:hAnsi="Simplified Arabic" w:cs="Simplified Arabic" w:hint="cs"/>
          <w:sz w:val="28"/>
          <w:szCs w:val="28"/>
        </w:rPr>
        <w:t xml:space="preserve"> </w:t>
      </w:r>
      <w:r w:rsidR="009C3713" w:rsidRPr="00E70E8B">
        <w:rPr>
          <w:rFonts w:ascii="Simplified Arabic" w:hAnsi="Simplified Arabic" w:cs="Simplified Arabic" w:hint="cs"/>
          <w:sz w:val="28"/>
          <w:szCs w:val="28"/>
          <w:rtl/>
        </w:rPr>
        <w:t>والتسويق</w:t>
      </w:r>
    </w:p>
    <w:p w:rsidR="00C5571A" w:rsidRPr="00E70E8B" w:rsidRDefault="009C3713"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ماجستير الإعلام الرقمي</w:t>
      </w:r>
    </w:p>
    <w:p w:rsidR="00694563" w:rsidRPr="00E70E8B" w:rsidRDefault="00694563" w:rsidP="006C30E3">
      <w:pPr>
        <w:bidi/>
        <w:jc w:val="both"/>
        <w:rPr>
          <w:rFonts w:ascii="Simplified Arabic" w:hAnsi="Simplified Arabic" w:cs="Simplified Arabic"/>
          <w:sz w:val="28"/>
          <w:szCs w:val="28"/>
        </w:rPr>
      </w:pPr>
    </w:p>
    <w:p w:rsidR="00517F80" w:rsidRPr="00E70E8B" w:rsidRDefault="00517F80" w:rsidP="00517F80">
      <w:pPr>
        <w:bidi/>
        <w:jc w:val="both"/>
        <w:rPr>
          <w:rFonts w:ascii="Simplified Arabic" w:hAnsi="Simplified Arabic" w:cs="Simplified Arabic"/>
          <w:sz w:val="28"/>
          <w:szCs w:val="28"/>
        </w:rPr>
      </w:pPr>
    </w:p>
    <w:p w:rsidR="00517F80" w:rsidRPr="00E70E8B" w:rsidRDefault="00517F80" w:rsidP="00517F80">
      <w:pPr>
        <w:bidi/>
        <w:jc w:val="both"/>
        <w:rPr>
          <w:rFonts w:ascii="Simplified Arabic" w:hAnsi="Simplified Arabic" w:cs="Simplified Arabic"/>
          <w:sz w:val="28"/>
          <w:szCs w:val="28"/>
        </w:rPr>
      </w:pPr>
    </w:p>
    <w:p w:rsidR="00205507" w:rsidRPr="00E70E8B" w:rsidRDefault="00205507" w:rsidP="006C30E3">
      <w:pPr>
        <w:bidi/>
        <w:jc w:val="both"/>
        <w:rPr>
          <w:rFonts w:ascii="Simplified Arabic" w:hAnsi="Simplified Arabic" w:cs="Simplified Arabic"/>
          <w:sz w:val="32"/>
          <w:szCs w:val="32"/>
        </w:rPr>
      </w:pPr>
    </w:p>
    <w:p w:rsidR="00C5571A" w:rsidRPr="00E70E8B" w:rsidRDefault="00C5571A" w:rsidP="006C30E3">
      <w:pPr>
        <w:bidi/>
        <w:jc w:val="center"/>
        <w:rPr>
          <w:rFonts w:ascii="Simplified Arabic" w:hAnsi="Simplified Arabic" w:cs="Simplified Arabic"/>
          <w:b/>
          <w:bCs/>
          <w:sz w:val="32"/>
          <w:szCs w:val="32"/>
          <w:rtl/>
        </w:rPr>
      </w:pPr>
      <w:r w:rsidRPr="00E70E8B">
        <w:rPr>
          <w:rFonts w:ascii="Simplified Arabic" w:hAnsi="Simplified Arabic" w:cs="Simplified Arabic" w:hint="cs"/>
          <w:b/>
          <w:bCs/>
          <w:sz w:val="32"/>
          <w:szCs w:val="32"/>
          <w:rtl/>
        </w:rPr>
        <w:t>خطة بحثية مقدمة للتسجيل لدرجة الماجستير في الإعلام الرقمي</w:t>
      </w:r>
    </w:p>
    <w:p w:rsidR="006C30E3" w:rsidRPr="00E70E8B" w:rsidRDefault="006C30E3" w:rsidP="006C30E3">
      <w:pPr>
        <w:bidi/>
        <w:jc w:val="center"/>
        <w:rPr>
          <w:rFonts w:ascii="Simplified Arabic" w:hAnsi="Simplified Arabic" w:cs="Simplified Arabic"/>
          <w:sz w:val="32"/>
          <w:szCs w:val="32"/>
          <w:rtl/>
        </w:rPr>
      </w:pPr>
    </w:p>
    <w:p w:rsidR="007E772C" w:rsidRPr="00E70E8B" w:rsidRDefault="007E772C" w:rsidP="006C30E3">
      <w:pPr>
        <w:bidi/>
        <w:jc w:val="center"/>
        <w:rPr>
          <w:rFonts w:ascii="Simplified Arabic" w:hAnsi="Simplified Arabic" w:cs="Simplified Arabic"/>
          <w:b/>
          <w:bCs/>
          <w:sz w:val="32"/>
          <w:szCs w:val="32"/>
          <w:rtl/>
        </w:rPr>
      </w:pPr>
      <w:r w:rsidRPr="00E70E8B">
        <w:rPr>
          <w:rFonts w:ascii="Simplified Arabic" w:hAnsi="Simplified Arabic" w:cs="Simplified Arabic" w:hint="cs"/>
          <w:b/>
          <w:bCs/>
          <w:sz w:val="32"/>
          <w:szCs w:val="32"/>
          <w:rtl/>
        </w:rPr>
        <w:t>عنوان البحث/</w:t>
      </w:r>
    </w:p>
    <w:p w:rsidR="00694563" w:rsidRPr="00E70E8B" w:rsidRDefault="00000000" w:rsidP="006C30E3">
      <w:pPr>
        <w:bidi/>
        <w:jc w:val="center"/>
        <w:rPr>
          <w:rFonts w:ascii="Simplified Arabic" w:hAnsi="Simplified Arabic" w:cs="Simplified Arabic"/>
          <w:b/>
          <w:bCs/>
          <w:sz w:val="32"/>
          <w:szCs w:val="32"/>
          <w:rtl/>
        </w:rPr>
      </w:pPr>
      <w:r w:rsidRPr="00E70E8B">
        <w:rPr>
          <w:rFonts w:ascii="Simplified Arabic" w:hAnsi="Simplified Arabic" w:cs="Simplified Arabic" w:hint="cs"/>
          <w:b/>
          <w:bCs/>
          <w:sz w:val="32"/>
          <w:szCs w:val="32"/>
          <w:rtl/>
        </w:rPr>
        <w:t xml:space="preserve">دور الإعلام الرقمي التفاعلي </w:t>
      </w:r>
      <w:r w:rsidR="00C5571A" w:rsidRPr="00E70E8B">
        <w:rPr>
          <w:rFonts w:ascii="Simplified Arabic" w:hAnsi="Simplified Arabic" w:cs="Simplified Arabic" w:hint="cs"/>
          <w:b/>
          <w:bCs/>
          <w:sz w:val="32"/>
          <w:szCs w:val="32"/>
          <w:rtl/>
        </w:rPr>
        <w:t>في تسهيل</w:t>
      </w:r>
      <w:r w:rsidRPr="00E70E8B">
        <w:rPr>
          <w:rFonts w:ascii="Simplified Arabic" w:hAnsi="Simplified Arabic" w:cs="Simplified Arabic" w:hint="cs"/>
          <w:b/>
          <w:bCs/>
          <w:sz w:val="32"/>
          <w:szCs w:val="32"/>
          <w:rtl/>
        </w:rPr>
        <w:t xml:space="preserve"> أداء الشعائر الدينية </w:t>
      </w:r>
      <w:r w:rsidR="00C5571A" w:rsidRPr="00E70E8B">
        <w:rPr>
          <w:rFonts w:ascii="Simplified Arabic" w:hAnsi="Simplified Arabic" w:cs="Simplified Arabic" w:hint="cs"/>
          <w:b/>
          <w:bCs/>
          <w:sz w:val="32"/>
          <w:szCs w:val="32"/>
          <w:rtl/>
        </w:rPr>
        <w:t>خلال موسم</w:t>
      </w:r>
      <w:r w:rsidRPr="00E70E8B">
        <w:rPr>
          <w:rFonts w:ascii="Simplified Arabic" w:hAnsi="Simplified Arabic" w:cs="Simplified Arabic" w:hint="cs"/>
          <w:b/>
          <w:bCs/>
          <w:sz w:val="32"/>
          <w:szCs w:val="32"/>
          <w:rtl/>
        </w:rPr>
        <w:t xml:space="preserve"> الحج</w:t>
      </w:r>
    </w:p>
    <w:p w:rsidR="00C5571A" w:rsidRPr="002C7E7E" w:rsidRDefault="00094972" w:rsidP="006C30E3">
      <w:pPr>
        <w:bidi/>
        <w:jc w:val="center"/>
        <w:rPr>
          <w:rFonts w:asciiTheme="majorBidi" w:hAnsiTheme="majorBidi" w:cstheme="majorBidi"/>
          <w:b/>
          <w:bCs/>
          <w:sz w:val="32"/>
          <w:szCs w:val="32"/>
          <w:rtl/>
        </w:rPr>
      </w:pPr>
      <w:r w:rsidRPr="002C7E7E">
        <w:rPr>
          <w:rFonts w:asciiTheme="majorBidi" w:hAnsiTheme="majorBidi" w:cstheme="majorBidi"/>
          <w:b/>
          <w:bCs/>
          <w:sz w:val="32"/>
          <w:szCs w:val="32"/>
        </w:rPr>
        <w:t>The role of digital interactive media in facilitating the ease of performing rituals during Hajj: a field study</w:t>
      </w:r>
    </w:p>
    <w:p w:rsidR="00094972" w:rsidRPr="00E70E8B" w:rsidRDefault="00094972" w:rsidP="00517F80">
      <w:pPr>
        <w:bidi/>
        <w:rPr>
          <w:rFonts w:ascii="Simplified Arabic" w:hAnsi="Simplified Arabic" w:cs="Simplified Arabic"/>
          <w:b/>
          <w:bCs/>
          <w:sz w:val="32"/>
          <w:szCs w:val="32"/>
        </w:rPr>
      </w:pPr>
    </w:p>
    <w:p w:rsidR="00094972" w:rsidRPr="00E70E8B" w:rsidRDefault="00094972" w:rsidP="00094972">
      <w:pPr>
        <w:bidi/>
        <w:jc w:val="center"/>
        <w:rPr>
          <w:rFonts w:ascii="Simplified Arabic" w:hAnsi="Simplified Arabic" w:cs="Simplified Arabic"/>
          <w:b/>
          <w:bCs/>
          <w:sz w:val="32"/>
          <w:szCs w:val="32"/>
          <w:rtl/>
        </w:rPr>
      </w:pPr>
    </w:p>
    <w:p w:rsidR="00694563" w:rsidRPr="00E70E8B" w:rsidRDefault="00000000" w:rsidP="006C30E3">
      <w:pPr>
        <w:bidi/>
        <w:jc w:val="center"/>
        <w:rPr>
          <w:rFonts w:ascii="Simplified Arabic" w:hAnsi="Simplified Arabic" w:cs="Simplified Arabic"/>
          <w:b/>
          <w:bCs/>
          <w:sz w:val="32"/>
          <w:szCs w:val="32"/>
        </w:rPr>
      </w:pPr>
      <w:r w:rsidRPr="00E70E8B">
        <w:rPr>
          <w:rFonts w:ascii="Simplified Arabic" w:hAnsi="Simplified Arabic" w:cs="Simplified Arabic" w:hint="cs"/>
          <w:b/>
          <w:bCs/>
          <w:sz w:val="32"/>
          <w:szCs w:val="32"/>
          <w:rtl/>
        </w:rPr>
        <w:t>إعداد الطالبة/</w:t>
      </w:r>
    </w:p>
    <w:p w:rsidR="00694563" w:rsidRPr="00E70E8B" w:rsidRDefault="00000000" w:rsidP="006C30E3">
      <w:pPr>
        <w:bidi/>
        <w:jc w:val="center"/>
        <w:rPr>
          <w:rFonts w:ascii="Simplified Arabic" w:hAnsi="Simplified Arabic" w:cs="Simplified Arabic"/>
          <w:b/>
          <w:bCs/>
          <w:sz w:val="32"/>
          <w:szCs w:val="32"/>
          <w:rtl/>
        </w:rPr>
      </w:pPr>
      <w:r w:rsidRPr="00E70E8B">
        <w:rPr>
          <w:rFonts w:ascii="Simplified Arabic" w:hAnsi="Simplified Arabic" w:cs="Simplified Arabic" w:hint="cs"/>
          <w:b/>
          <w:bCs/>
          <w:sz w:val="32"/>
          <w:szCs w:val="32"/>
          <w:rtl/>
        </w:rPr>
        <w:t xml:space="preserve">نقيه علي أفضل </w:t>
      </w:r>
      <w:r w:rsidR="00AD33A5" w:rsidRPr="00E70E8B">
        <w:rPr>
          <w:rFonts w:ascii="Simplified Arabic" w:hAnsi="Simplified Arabic" w:cs="Simplified Arabic" w:hint="cs"/>
          <w:b/>
          <w:bCs/>
          <w:sz w:val="32"/>
          <w:szCs w:val="32"/>
          <w:rtl/>
        </w:rPr>
        <w:t>عبد الكريم</w:t>
      </w:r>
      <w:r w:rsidRPr="00E70E8B">
        <w:rPr>
          <w:rFonts w:ascii="Simplified Arabic" w:hAnsi="Simplified Arabic" w:cs="Simplified Arabic" w:hint="cs"/>
          <w:b/>
          <w:bCs/>
          <w:sz w:val="32"/>
          <w:szCs w:val="32"/>
          <w:rtl/>
        </w:rPr>
        <w:t xml:space="preserve"> آل الشيخ جعفر</w:t>
      </w:r>
    </w:p>
    <w:p w:rsidR="00C5571A" w:rsidRDefault="00C5571A" w:rsidP="006C30E3">
      <w:pPr>
        <w:bidi/>
        <w:jc w:val="center"/>
        <w:rPr>
          <w:rFonts w:ascii="Simplified Arabic" w:hAnsi="Simplified Arabic" w:cs="Simplified Arabic"/>
          <w:b/>
          <w:bCs/>
          <w:sz w:val="32"/>
          <w:szCs w:val="32"/>
        </w:rPr>
      </w:pPr>
      <w:r w:rsidRPr="00E70E8B">
        <w:rPr>
          <w:rFonts w:ascii="Simplified Arabic" w:hAnsi="Simplified Arabic" w:cs="Simplified Arabic" w:hint="cs"/>
          <w:b/>
          <w:bCs/>
          <w:sz w:val="32"/>
          <w:szCs w:val="32"/>
          <w:rtl/>
        </w:rPr>
        <w:t>طالب دراسات عليا ببرنامج ماجستير الإعلام الرقمي</w:t>
      </w:r>
    </w:p>
    <w:p w:rsidR="007E772C" w:rsidRPr="00E70E8B" w:rsidRDefault="002C7E7E" w:rsidP="002C7E7E">
      <w:pPr>
        <w:bidi/>
        <w:jc w:val="center"/>
        <w:rPr>
          <w:rFonts w:ascii="Simplified Arabic" w:hAnsi="Simplified Arabic" w:cs="Simplified Arabic"/>
          <w:b/>
          <w:bCs/>
          <w:sz w:val="32"/>
          <w:szCs w:val="32"/>
        </w:rPr>
      </w:pPr>
      <w:r>
        <w:rPr>
          <w:rFonts w:ascii="Simplified Arabic" w:hAnsi="Simplified Arabic" w:cs="Simplified Arabic"/>
          <w:b/>
          <w:bCs/>
          <w:sz w:val="32"/>
          <w:szCs w:val="32"/>
          <w:lang w:val="en-US"/>
        </w:rPr>
        <w:t>233000896</w:t>
      </w:r>
    </w:p>
    <w:p w:rsidR="009C3713" w:rsidRDefault="009C3713" w:rsidP="006C30E3">
      <w:pPr>
        <w:bidi/>
        <w:jc w:val="center"/>
        <w:rPr>
          <w:rFonts w:ascii="Simplified Arabic" w:hAnsi="Simplified Arabic" w:cs="Simplified Arabic"/>
          <w:b/>
          <w:bCs/>
          <w:sz w:val="32"/>
          <w:szCs w:val="32"/>
        </w:rPr>
      </w:pPr>
    </w:p>
    <w:p w:rsidR="002C7E7E" w:rsidRPr="00E70E8B" w:rsidRDefault="002C7E7E" w:rsidP="002C7E7E">
      <w:pPr>
        <w:bidi/>
        <w:jc w:val="center"/>
        <w:rPr>
          <w:rFonts w:ascii="Simplified Arabic" w:hAnsi="Simplified Arabic" w:cs="Simplified Arabic"/>
          <w:b/>
          <w:bCs/>
          <w:sz w:val="32"/>
          <w:szCs w:val="32"/>
        </w:rPr>
      </w:pPr>
    </w:p>
    <w:p w:rsidR="00694563" w:rsidRPr="00E70E8B" w:rsidRDefault="00000000" w:rsidP="006C30E3">
      <w:pPr>
        <w:bidi/>
        <w:jc w:val="center"/>
        <w:rPr>
          <w:rFonts w:ascii="Simplified Arabic" w:hAnsi="Simplified Arabic" w:cs="Simplified Arabic"/>
          <w:b/>
          <w:bCs/>
          <w:sz w:val="32"/>
          <w:szCs w:val="32"/>
        </w:rPr>
      </w:pPr>
      <w:r w:rsidRPr="00E70E8B">
        <w:rPr>
          <w:rFonts w:ascii="Simplified Arabic" w:hAnsi="Simplified Arabic" w:cs="Simplified Arabic" w:hint="cs"/>
          <w:b/>
          <w:bCs/>
          <w:sz w:val="32"/>
          <w:szCs w:val="32"/>
          <w:rtl/>
        </w:rPr>
        <w:t>إشراف/</w:t>
      </w:r>
    </w:p>
    <w:p w:rsidR="007E772C" w:rsidRPr="00E70E8B" w:rsidRDefault="00000000" w:rsidP="006C30E3">
      <w:pPr>
        <w:bidi/>
        <w:jc w:val="center"/>
        <w:rPr>
          <w:rFonts w:ascii="Simplified Arabic" w:hAnsi="Simplified Arabic" w:cs="Simplified Arabic"/>
          <w:b/>
          <w:bCs/>
          <w:sz w:val="32"/>
          <w:szCs w:val="32"/>
          <w:rtl/>
        </w:rPr>
      </w:pPr>
      <w:r w:rsidRPr="00E70E8B">
        <w:rPr>
          <w:rFonts w:ascii="Simplified Arabic" w:hAnsi="Simplified Arabic" w:cs="Simplified Arabic" w:hint="cs"/>
          <w:b/>
          <w:bCs/>
          <w:sz w:val="32"/>
          <w:szCs w:val="32"/>
          <w:rtl/>
        </w:rPr>
        <w:t>دكتورة مهيتاب ماهر الرافعي</w:t>
      </w:r>
    </w:p>
    <w:p w:rsidR="006C30E3" w:rsidRPr="00E70E8B" w:rsidRDefault="006C30E3" w:rsidP="00517F80">
      <w:pPr>
        <w:bidi/>
        <w:rPr>
          <w:rFonts w:ascii="Simplified Arabic" w:hAnsi="Simplified Arabic" w:cs="Simplified Arabic"/>
          <w:b/>
          <w:bCs/>
          <w:sz w:val="32"/>
          <w:szCs w:val="32"/>
        </w:rPr>
      </w:pPr>
    </w:p>
    <w:p w:rsidR="002C7E7E" w:rsidRPr="00E70E8B" w:rsidRDefault="002C7E7E" w:rsidP="002C7E7E">
      <w:pPr>
        <w:bidi/>
        <w:rPr>
          <w:rFonts w:ascii="Simplified Arabic" w:hAnsi="Simplified Arabic" w:cs="Simplified Arabic"/>
          <w:b/>
          <w:bCs/>
          <w:sz w:val="32"/>
          <w:szCs w:val="32"/>
        </w:rPr>
      </w:pPr>
    </w:p>
    <w:p w:rsidR="00694563" w:rsidRPr="00E70E8B" w:rsidRDefault="00000000" w:rsidP="006C30E3">
      <w:pPr>
        <w:bidi/>
        <w:jc w:val="center"/>
        <w:rPr>
          <w:rFonts w:ascii="Simplified Arabic" w:hAnsi="Simplified Arabic" w:cs="Simplified Arabic"/>
          <w:b/>
          <w:bCs/>
          <w:sz w:val="32"/>
          <w:szCs w:val="32"/>
        </w:rPr>
      </w:pPr>
      <w:r w:rsidRPr="00E70E8B">
        <w:rPr>
          <w:rFonts w:ascii="Simplified Arabic" w:hAnsi="Simplified Arabic" w:cs="Simplified Arabic" w:hint="cs"/>
          <w:b/>
          <w:bCs/>
          <w:sz w:val="32"/>
          <w:szCs w:val="32"/>
          <w:rtl/>
        </w:rPr>
        <w:t>العام الدراسي</w:t>
      </w:r>
      <w:r w:rsidR="00C6574B" w:rsidRPr="00E70E8B">
        <w:rPr>
          <w:rFonts w:ascii="Simplified Arabic" w:hAnsi="Simplified Arabic" w:cs="Simplified Arabic" w:hint="cs"/>
          <w:b/>
          <w:bCs/>
          <w:sz w:val="32"/>
          <w:szCs w:val="32"/>
          <w:rtl/>
        </w:rPr>
        <w:t>/</w:t>
      </w:r>
    </w:p>
    <w:p w:rsidR="002B02DE" w:rsidRPr="00E70E8B" w:rsidRDefault="002C7E7E" w:rsidP="00094972">
      <w:pPr>
        <w:bidi/>
        <w:jc w:val="center"/>
        <w:rPr>
          <w:rFonts w:ascii="Simplified Arabic" w:hAnsi="Simplified Arabic" w:cs="Simplified Arabic"/>
          <w:b/>
          <w:bCs/>
          <w:sz w:val="32"/>
          <w:szCs w:val="32"/>
          <w:lang w:val="en-US"/>
        </w:rPr>
      </w:pPr>
      <w:r>
        <w:rPr>
          <w:rFonts w:ascii="Simplified Arabic" w:hAnsi="Simplified Arabic" w:cs="Simplified Arabic"/>
          <w:b/>
          <w:bCs/>
          <w:sz w:val="32"/>
          <w:szCs w:val="32"/>
          <w:lang w:val="en-US"/>
        </w:rPr>
        <w:t>2024</w:t>
      </w:r>
      <w:r>
        <w:rPr>
          <w:rFonts w:ascii="Simplified Arabic" w:hAnsi="Simplified Arabic" w:cs="Simplified Arabic" w:hint="cs"/>
          <w:b/>
          <w:bCs/>
          <w:sz w:val="32"/>
          <w:szCs w:val="32"/>
          <w:rtl/>
        </w:rPr>
        <w:t xml:space="preserve">م </w:t>
      </w:r>
      <w:r w:rsidR="00651FA6" w:rsidRPr="00E70E8B">
        <w:rPr>
          <w:rFonts w:ascii="Simplified Arabic" w:hAnsi="Simplified Arabic" w:cs="Simplified Arabic" w:hint="cs"/>
          <w:b/>
          <w:bCs/>
          <w:sz w:val="32"/>
          <w:szCs w:val="32"/>
          <w:rtl/>
        </w:rPr>
        <w:t>/</w:t>
      </w:r>
      <w:r>
        <w:rPr>
          <w:rFonts w:ascii="Simplified Arabic" w:hAnsi="Simplified Arabic" w:cs="Simplified Arabic" w:hint="cs"/>
          <w:b/>
          <w:bCs/>
          <w:sz w:val="32"/>
          <w:szCs w:val="32"/>
          <w:rtl/>
        </w:rPr>
        <w:t xml:space="preserve"> </w:t>
      </w:r>
      <w:r>
        <w:rPr>
          <w:rFonts w:ascii="Simplified Arabic" w:hAnsi="Simplified Arabic" w:cs="Simplified Arabic"/>
          <w:b/>
          <w:bCs/>
          <w:sz w:val="32"/>
          <w:szCs w:val="32"/>
          <w:lang w:val="en-US"/>
        </w:rPr>
        <w:t>1445</w:t>
      </w:r>
      <w:r w:rsidR="00651FA6" w:rsidRPr="00E70E8B">
        <w:rPr>
          <w:rFonts w:ascii="Simplified Arabic" w:hAnsi="Simplified Arabic" w:cs="Simplified Arabic" w:hint="cs"/>
          <w:b/>
          <w:bCs/>
          <w:sz w:val="32"/>
          <w:szCs w:val="32"/>
          <w:rtl/>
        </w:rPr>
        <w:t>ه</w:t>
      </w:r>
      <w:r w:rsidR="00094972" w:rsidRPr="00E70E8B">
        <w:rPr>
          <w:rFonts w:ascii="Simplified Arabic" w:hAnsi="Simplified Arabic" w:cs="Simplified Arabic" w:hint="cs"/>
          <w:b/>
          <w:bCs/>
          <w:sz w:val="32"/>
          <w:szCs w:val="32"/>
          <w:rtl/>
          <w:lang w:val="en-US"/>
        </w:rPr>
        <w:t>ـ</w:t>
      </w:r>
    </w:p>
    <w:p w:rsidR="00E16F06" w:rsidRPr="00E70E8B" w:rsidRDefault="00E16F06" w:rsidP="00E16F06">
      <w:pPr>
        <w:bidi/>
        <w:jc w:val="center"/>
        <w:rPr>
          <w:rFonts w:ascii="Simplified Arabic" w:hAnsi="Simplified Arabic" w:cs="Simplified Arabic"/>
          <w:b/>
          <w:bCs/>
          <w:sz w:val="28"/>
          <w:szCs w:val="28"/>
          <w:lang w:val="en-US"/>
        </w:rPr>
      </w:pPr>
    </w:p>
    <w:p w:rsidR="00E16F06" w:rsidRPr="00E70E8B" w:rsidRDefault="00E16F06" w:rsidP="00E16F06">
      <w:pPr>
        <w:bidi/>
        <w:jc w:val="center"/>
        <w:rPr>
          <w:rFonts w:ascii="Simplified Arabic" w:hAnsi="Simplified Arabic" w:cs="Simplified Arabic"/>
          <w:b/>
          <w:bCs/>
          <w:sz w:val="28"/>
          <w:szCs w:val="28"/>
          <w:rtl/>
          <w:lang w:val="en-US"/>
        </w:rPr>
      </w:pPr>
    </w:p>
    <w:p w:rsidR="002B02DE" w:rsidRDefault="00C6574B" w:rsidP="0094724F">
      <w:pPr>
        <w:bidi/>
        <w:jc w:val="both"/>
        <w:rPr>
          <w:rFonts w:ascii="Simplified Arabic" w:hAnsi="Simplified Arabic" w:cs="Simplified Arabic"/>
          <w:b/>
          <w:bCs/>
          <w:sz w:val="32"/>
          <w:szCs w:val="32"/>
        </w:rPr>
      </w:pPr>
      <w:r w:rsidRPr="0094724F">
        <w:rPr>
          <w:rFonts w:ascii="Simplified Arabic" w:hAnsi="Simplified Arabic" w:cs="Simplified Arabic" w:hint="cs"/>
          <w:b/>
          <w:bCs/>
          <w:sz w:val="32"/>
          <w:szCs w:val="32"/>
          <w:rtl/>
        </w:rPr>
        <w:lastRenderedPageBreak/>
        <w:t>الفهرس</w:t>
      </w:r>
      <w:r w:rsidR="0094724F">
        <w:rPr>
          <w:rFonts w:ascii="Simplified Arabic" w:hAnsi="Simplified Arabic" w:cs="Simplified Arabic" w:hint="cs"/>
          <w:b/>
          <w:bCs/>
          <w:sz w:val="32"/>
          <w:szCs w:val="32"/>
          <w:rtl/>
        </w:rPr>
        <w:t>:</w:t>
      </w:r>
    </w:p>
    <w:tbl>
      <w:tblPr>
        <w:tblStyle w:val="TableGrid"/>
        <w:bidiVisual/>
        <w:tblW w:w="89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47"/>
        <w:gridCol w:w="841"/>
      </w:tblGrid>
      <w:tr w:rsidR="00F97B86" w:rsidTr="00F613C9">
        <w:trPr>
          <w:trHeight w:val="648"/>
        </w:trPr>
        <w:tc>
          <w:tcPr>
            <w:tcW w:w="8147" w:type="dxa"/>
          </w:tcPr>
          <w:p w:rsidR="00F97B86" w:rsidRDefault="00F97B86" w:rsidP="000D7ED6">
            <w:pPr>
              <w:bidi/>
              <w:jc w:val="both"/>
              <w:rPr>
                <w:rFonts w:ascii="Simplified Arabic" w:hAnsi="Simplified Arabic" w:cs="Simplified Arabic"/>
                <w:b/>
                <w:bCs/>
                <w:sz w:val="32"/>
                <w:szCs w:val="32"/>
                <w:lang w:val="en-US"/>
              </w:rPr>
            </w:pPr>
            <w:r>
              <w:rPr>
                <w:rFonts w:ascii="Simplified Arabic" w:hAnsi="Simplified Arabic" w:cs="Simplified Arabic" w:hint="cs"/>
                <w:b/>
                <w:bCs/>
                <w:sz w:val="32"/>
                <w:szCs w:val="32"/>
                <w:rtl/>
                <w:lang w:val="en-US"/>
              </w:rPr>
              <w:t>الملخص</w:t>
            </w:r>
          </w:p>
        </w:tc>
        <w:tc>
          <w:tcPr>
            <w:tcW w:w="841" w:type="dxa"/>
          </w:tcPr>
          <w:p w:rsidR="00F97B86" w:rsidRDefault="00F97B86" w:rsidP="005F7C32">
            <w:pPr>
              <w:bidi/>
              <w:jc w:val="right"/>
              <w:rPr>
                <w:rFonts w:ascii="Simplified Arabic" w:hAnsi="Simplified Arabic" w:cs="Simplified Arabic" w:hint="cs"/>
                <w:b/>
                <w:bCs/>
                <w:sz w:val="32"/>
                <w:szCs w:val="32"/>
                <w:rtl/>
                <w:lang w:val="en-US"/>
              </w:rPr>
            </w:pPr>
            <w:r>
              <w:rPr>
                <w:rFonts w:ascii="Simplified Arabic" w:hAnsi="Simplified Arabic" w:cs="Simplified Arabic" w:hint="cs"/>
                <w:b/>
                <w:bCs/>
                <w:sz w:val="32"/>
                <w:szCs w:val="32"/>
                <w:rtl/>
                <w:lang w:val="en-US"/>
              </w:rPr>
              <w:t>2</w:t>
            </w:r>
          </w:p>
        </w:tc>
      </w:tr>
      <w:tr w:rsidR="000D7ED6" w:rsidTr="00F613C9">
        <w:trPr>
          <w:trHeight w:val="648"/>
        </w:trPr>
        <w:tc>
          <w:tcPr>
            <w:tcW w:w="8147" w:type="dxa"/>
          </w:tcPr>
          <w:p w:rsidR="000D7ED6" w:rsidRDefault="000D7ED6" w:rsidP="000D7ED6">
            <w:pPr>
              <w:bidi/>
              <w:jc w:val="both"/>
              <w:rPr>
                <w:rFonts w:ascii="Simplified Arabic" w:hAnsi="Simplified Arabic" w:cs="Simplified Arabic"/>
                <w:b/>
                <w:bCs/>
                <w:sz w:val="32"/>
                <w:szCs w:val="32"/>
                <w:rtl/>
                <w:lang w:val="en-US"/>
              </w:rPr>
            </w:pPr>
            <w:r>
              <w:rPr>
                <w:rFonts w:ascii="Simplified Arabic" w:hAnsi="Simplified Arabic" w:cs="Simplified Arabic"/>
                <w:b/>
                <w:bCs/>
                <w:sz w:val="32"/>
                <w:szCs w:val="32"/>
                <w:lang w:val="en-US"/>
              </w:rPr>
              <w:t>ا</w:t>
            </w:r>
            <w:r>
              <w:rPr>
                <w:rFonts w:ascii="Simplified Arabic" w:hAnsi="Simplified Arabic" w:cs="Simplified Arabic" w:hint="cs"/>
                <w:b/>
                <w:bCs/>
                <w:sz w:val="32"/>
                <w:szCs w:val="32"/>
                <w:rtl/>
                <w:lang w:val="en-US"/>
              </w:rPr>
              <w:t>لفصل الأول</w:t>
            </w:r>
          </w:p>
        </w:tc>
        <w:tc>
          <w:tcPr>
            <w:tcW w:w="841" w:type="dxa"/>
          </w:tcPr>
          <w:p w:rsidR="000D7ED6" w:rsidRDefault="00F75693" w:rsidP="005F7C32">
            <w:pPr>
              <w:bidi/>
              <w:jc w:val="right"/>
              <w:rPr>
                <w:rFonts w:ascii="Simplified Arabic" w:hAnsi="Simplified Arabic" w:cs="Simplified Arabic"/>
                <w:b/>
                <w:bCs/>
                <w:sz w:val="32"/>
                <w:szCs w:val="32"/>
                <w:lang w:val="en-US"/>
              </w:rPr>
            </w:pPr>
            <w:r>
              <w:rPr>
                <w:rFonts w:ascii="Simplified Arabic" w:hAnsi="Simplified Arabic" w:cs="Simplified Arabic"/>
                <w:b/>
                <w:bCs/>
                <w:sz w:val="32"/>
                <w:szCs w:val="32"/>
                <w:lang w:val="en-US"/>
              </w:rPr>
              <w:t>4</w:t>
            </w:r>
          </w:p>
        </w:tc>
      </w:tr>
      <w:tr w:rsidR="000D7ED6" w:rsidTr="00F613C9">
        <w:trPr>
          <w:trHeight w:val="648"/>
        </w:trPr>
        <w:tc>
          <w:tcPr>
            <w:tcW w:w="8147" w:type="dxa"/>
          </w:tcPr>
          <w:p w:rsidR="000D7ED6" w:rsidRDefault="000D7ED6" w:rsidP="000D7ED6">
            <w:pPr>
              <w:bidi/>
              <w:jc w:val="both"/>
              <w:rPr>
                <w:rFonts w:ascii="Simplified Arabic" w:hAnsi="Simplified Arabic" w:cs="Simplified Arabic"/>
                <w:b/>
                <w:bCs/>
                <w:sz w:val="32"/>
                <w:szCs w:val="32"/>
                <w:rtl/>
                <w:lang w:val="en-US"/>
              </w:rPr>
            </w:pPr>
            <w:r>
              <w:rPr>
                <w:rFonts w:ascii="Simplified Arabic" w:hAnsi="Simplified Arabic" w:cs="Simplified Arabic"/>
                <w:b/>
                <w:bCs/>
                <w:sz w:val="32"/>
                <w:szCs w:val="32"/>
                <w:lang w:val="en-US"/>
              </w:rPr>
              <w:t>ا</w:t>
            </w:r>
            <w:r>
              <w:rPr>
                <w:rFonts w:ascii="Simplified Arabic" w:hAnsi="Simplified Arabic" w:cs="Simplified Arabic" w:hint="cs"/>
                <w:b/>
                <w:bCs/>
                <w:sz w:val="32"/>
                <w:szCs w:val="32"/>
                <w:rtl/>
                <w:lang w:val="en-US"/>
              </w:rPr>
              <w:t xml:space="preserve">لمقدمة </w:t>
            </w:r>
          </w:p>
        </w:tc>
        <w:tc>
          <w:tcPr>
            <w:tcW w:w="841" w:type="dxa"/>
          </w:tcPr>
          <w:p w:rsidR="000D7ED6" w:rsidRDefault="00F75693" w:rsidP="005F7C32">
            <w:pPr>
              <w:bidi/>
              <w:jc w:val="right"/>
              <w:rPr>
                <w:rFonts w:ascii="Simplified Arabic" w:hAnsi="Simplified Arabic" w:cs="Simplified Arabic"/>
                <w:b/>
                <w:bCs/>
                <w:sz w:val="32"/>
                <w:szCs w:val="32"/>
                <w:lang w:val="en-US"/>
              </w:rPr>
            </w:pPr>
            <w:r>
              <w:rPr>
                <w:rFonts w:ascii="Simplified Arabic" w:hAnsi="Simplified Arabic" w:cs="Simplified Arabic"/>
                <w:b/>
                <w:bCs/>
                <w:sz w:val="32"/>
                <w:szCs w:val="32"/>
                <w:lang w:val="en-US"/>
              </w:rPr>
              <w:t>5</w:t>
            </w:r>
          </w:p>
        </w:tc>
      </w:tr>
      <w:tr w:rsidR="000D7ED6" w:rsidTr="00F613C9">
        <w:trPr>
          <w:trHeight w:val="648"/>
        </w:trPr>
        <w:tc>
          <w:tcPr>
            <w:tcW w:w="8147" w:type="dxa"/>
          </w:tcPr>
          <w:p w:rsidR="000D7ED6" w:rsidRPr="000D7ED6" w:rsidRDefault="000D7ED6" w:rsidP="000D7ED6">
            <w:pPr>
              <w:bidi/>
              <w:jc w:val="both"/>
              <w:rPr>
                <w:rFonts w:ascii="Simplified Arabic" w:hAnsi="Simplified Arabic" w:cs="Simplified Arabic"/>
                <w:b/>
                <w:bCs/>
                <w:color w:val="FF0000"/>
                <w:sz w:val="32"/>
                <w:szCs w:val="32"/>
              </w:rPr>
            </w:pPr>
            <w:r w:rsidRPr="00E70E8B">
              <w:rPr>
                <w:rFonts w:ascii="Simplified Arabic" w:hAnsi="Simplified Arabic" w:cs="Simplified Arabic" w:hint="cs"/>
                <w:b/>
                <w:bCs/>
                <w:sz w:val="32"/>
                <w:szCs w:val="32"/>
                <w:rtl/>
              </w:rPr>
              <w:t>الدراسات السابقة</w:t>
            </w:r>
          </w:p>
        </w:tc>
        <w:tc>
          <w:tcPr>
            <w:tcW w:w="841" w:type="dxa"/>
          </w:tcPr>
          <w:p w:rsidR="000D7ED6" w:rsidRDefault="00F75693" w:rsidP="005F7C32">
            <w:pPr>
              <w:bidi/>
              <w:jc w:val="right"/>
              <w:rPr>
                <w:rFonts w:ascii="Simplified Arabic" w:hAnsi="Simplified Arabic" w:cs="Simplified Arabic"/>
                <w:b/>
                <w:bCs/>
                <w:sz w:val="32"/>
                <w:szCs w:val="32"/>
                <w:rtl/>
                <w:lang w:val="en-US"/>
              </w:rPr>
            </w:pPr>
            <w:r>
              <w:rPr>
                <w:rFonts w:ascii="Simplified Arabic" w:hAnsi="Simplified Arabic" w:cs="Simplified Arabic"/>
                <w:b/>
                <w:bCs/>
                <w:sz w:val="32"/>
                <w:szCs w:val="32"/>
                <w:lang w:val="en-US"/>
              </w:rPr>
              <w:t>7</w:t>
            </w:r>
          </w:p>
        </w:tc>
      </w:tr>
      <w:tr w:rsidR="000D7ED6" w:rsidTr="00F613C9">
        <w:trPr>
          <w:trHeight w:val="648"/>
        </w:trPr>
        <w:tc>
          <w:tcPr>
            <w:tcW w:w="8147" w:type="dxa"/>
          </w:tcPr>
          <w:p w:rsidR="000D7ED6" w:rsidRDefault="000D7ED6" w:rsidP="000D7ED6">
            <w:pPr>
              <w:bidi/>
              <w:jc w:val="both"/>
              <w:rPr>
                <w:rFonts w:ascii="Simplified Arabic" w:hAnsi="Simplified Arabic" w:cs="Simplified Arabic"/>
                <w:b/>
                <w:bCs/>
                <w:sz w:val="32"/>
                <w:szCs w:val="32"/>
                <w:rtl/>
                <w:lang w:val="en-US"/>
              </w:rPr>
            </w:pPr>
            <w:r>
              <w:rPr>
                <w:rFonts w:ascii="Simplified Arabic" w:hAnsi="Simplified Arabic" w:cs="Simplified Arabic" w:hint="cs"/>
                <w:b/>
                <w:bCs/>
                <w:sz w:val="32"/>
                <w:szCs w:val="32"/>
                <w:rtl/>
                <w:lang w:val="en-US"/>
              </w:rPr>
              <w:t>التعليق على الدراسات السابقة</w:t>
            </w:r>
          </w:p>
        </w:tc>
        <w:tc>
          <w:tcPr>
            <w:tcW w:w="841" w:type="dxa"/>
          </w:tcPr>
          <w:p w:rsidR="000D7ED6" w:rsidRDefault="00F75693" w:rsidP="005F7C32">
            <w:pPr>
              <w:bidi/>
              <w:jc w:val="right"/>
              <w:rPr>
                <w:rFonts w:ascii="Simplified Arabic" w:hAnsi="Simplified Arabic" w:cs="Simplified Arabic"/>
                <w:b/>
                <w:bCs/>
                <w:sz w:val="32"/>
                <w:szCs w:val="32"/>
                <w:rtl/>
                <w:lang w:val="en-US"/>
              </w:rPr>
            </w:pPr>
            <w:r>
              <w:rPr>
                <w:rFonts w:ascii="Simplified Arabic" w:hAnsi="Simplified Arabic" w:cs="Simplified Arabic"/>
                <w:b/>
                <w:bCs/>
                <w:sz w:val="32"/>
                <w:szCs w:val="32"/>
                <w:lang w:val="en-US"/>
              </w:rPr>
              <w:t>10</w:t>
            </w:r>
          </w:p>
        </w:tc>
      </w:tr>
      <w:tr w:rsidR="000D7ED6" w:rsidTr="00F613C9">
        <w:trPr>
          <w:trHeight w:val="609"/>
        </w:trPr>
        <w:tc>
          <w:tcPr>
            <w:tcW w:w="8147" w:type="dxa"/>
          </w:tcPr>
          <w:p w:rsidR="000D7ED6" w:rsidRDefault="000D7ED6" w:rsidP="000D7ED6">
            <w:pPr>
              <w:bidi/>
              <w:jc w:val="both"/>
              <w:rPr>
                <w:rFonts w:ascii="Simplified Arabic" w:hAnsi="Simplified Arabic" w:cs="Simplified Arabic"/>
                <w:b/>
                <w:bCs/>
                <w:sz w:val="32"/>
                <w:szCs w:val="32"/>
                <w:rtl/>
                <w:lang w:val="en-US"/>
              </w:rPr>
            </w:pPr>
            <w:r>
              <w:rPr>
                <w:rFonts w:ascii="Simplified Arabic" w:hAnsi="Simplified Arabic" w:cs="Simplified Arabic" w:hint="cs"/>
                <w:b/>
                <w:bCs/>
                <w:sz w:val="32"/>
                <w:szCs w:val="32"/>
                <w:rtl/>
                <w:lang w:val="en-US"/>
              </w:rPr>
              <w:t xml:space="preserve">تعريف مفاهيم الدراسة </w:t>
            </w:r>
          </w:p>
        </w:tc>
        <w:tc>
          <w:tcPr>
            <w:tcW w:w="841" w:type="dxa"/>
          </w:tcPr>
          <w:p w:rsidR="000D7ED6" w:rsidRDefault="00F75693" w:rsidP="005F7C32">
            <w:pPr>
              <w:bidi/>
              <w:jc w:val="right"/>
              <w:rPr>
                <w:rFonts w:ascii="Simplified Arabic" w:hAnsi="Simplified Arabic" w:cs="Simplified Arabic"/>
                <w:b/>
                <w:bCs/>
                <w:sz w:val="32"/>
                <w:szCs w:val="32"/>
                <w:rtl/>
                <w:lang w:val="en-US"/>
              </w:rPr>
            </w:pPr>
            <w:r>
              <w:rPr>
                <w:rFonts w:ascii="Simplified Arabic" w:hAnsi="Simplified Arabic" w:cs="Simplified Arabic"/>
                <w:b/>
                <w:bCs/>
                <w:sz w:val="32"/>
                <w:szCs w:val="32"/>
                <w:lang w:val="en-US"/>
              </w:rPr>
              <w:t>11</w:t>
            </w:r>
          </w:p>
        </w:tc>
      </w:tr>
      <w:tr w:rsidR="000D7ED6" w:rsidTr="00F613C9">
        <w:trPr>
          <w:trHeight w:val="648"/>
        </w:trPr>
        <w:tc>
          <w:tcPr>
            <w:tcW w:w="8147" w:type="dxa"/>
          </w:tcPr>
          <w:p w:rsidR="000D7ED6" w:rsidRDefault="000D7ED6" w:rsidP="000D7ED6">
            <w:pPr>
              <w:bidi/>
              <w:jc w:val="both"/>
              <w:rPr>
                <w:rFonts w:ascii="Simplified Arabic" w:hAnsi="Simplified Arabic" w:cs="Simplified Arabic"/>
                <w:b/>
                <w:bCs/>
                <w:sz w:val="32"/>
                <w:szCs w:val="32"/>
                <w:rtl/>
                <w:lang w:val="en-US"/>
              </w:rPr>
            </w:pPr>
            <w:r>
              <w:rPr>
                <w:rFonts w:ascii="Simplified Arabic" w:hAnsi="Simplified Arabic" w:cs="Simplified Arabic" w:hint="cs"/>
                <w:b/>
                <w:bCs/>
                <w:sz w:val="32"/>
                <w:szCs w:val="32"/>
                <w:rtl/>
                <w:lang w:val="en-US"/>
              </w:rPr>
              <w:t>مشكلة الدراسة</w:t>
            </w:r>
          </w:p>
        </w:tc>
        <w:tc>
          <w:tcPr>
            <w:tcW w:w="841" w:type="dxa"/>
          </w:tcPr>
          <w:p w:rsidR="000D7ED6" w:rsidRDefault="005F7C32" w:rsidP="005F7C32">
            <w:pPr>
              <w:bidi/>
              <w:jc w:val="right"/>
              <w:rPr>
                <w:rFonts w:ascii="Simplified Arabic" w:hAnsi="Simplified Arabic" w:cs="Simplified Arabic"/>
                <w:b/>
                <w:bCs/>
                <w:sz w:val="32"/>
                <w:szCs w:val="32"/>
                <w:rtl/>
                <w:lang w:val="en-US"/>
              </w:rPr>
            </w:pPr>
            <w:r>
              <w:rPr>
                <w:rFonts w:ascii="Simplified Arabic" w:hAnsi="Simplified Arabic" w:cs="Simplified Arabic"/>
                <w:b/>
                <w:bCs/>
                <w:sz w:val="32"/>
                <w:szCs w:val="32"/>
                <w:lang w:val="en-US"/>
              </w:rPr>
              <w:t>1</w:t>
            </w:r>
            <w:r w:rsidR="00F75693">
              <w:rPr>
                <w:rFonts w:ascii="Simplified Arabic" w:hAnsi="Simplified Arabic" w:cs="Simplified Arabic"/>
                <w:b/>
                <w:bCs/>
                <w:sz w:val="32"/>
                <w:szCs w:val="32"/>
                <w:lang w:val="en-US"/>
              </w:rPr>
              <w:t>3</w:t>
            </w:r>
          </w:p>
        </w:tc>
      </w:tr>
      <w:tr w:rsidR="000D7ED6" w:rsidTr="00F613C9">
        <w:trPr>
          <w:trHeight w:val="648"/>
        </w:trPr>
        <w:tc>
          <w:tcPr>
            <w:tcW w:w="8147" w:type="dxa"/>
          </w:tcPr>
          <w:p w:rsidR="000D7ED6" w:rsidRDefault="000D7ED6" w:rsidP="000D7ED6">
            <w:pPr>
              <w:bidi/>
              <w:jc w:val="both"/>
              <w:rPr>
                <w:rFonts w:ascii="Simplified Arabic" w:hAnsi="Simplified Arabic" w:cs="Simplified Arabic"/>
                <w:b/>
                <w:bCs/>
                <w:sz w:val="32"/>
                <w:szCs w:val="32"/>
                <w:rtl/>
                <w:lang w:val="en-US"/>
              </w:rPr>
            </w:pPr>
            <w:r>
              <w:rPr>
                <w:rFonts w:ascii="Simplified Arabic" w:hAnsi="Simplified Arabic" w:cs="Simplified Arabic" w:hint="cs"/>
                <w:b/>
                <w:bCs/>
                <w:sz w:val="32"/>
                <w:szCs w:val="32"/>
                <w:rtl/>
                <w:lang w:val="en-US"/>
              </w:rPr>
              <w:t xml:space="preserve">أهمية الدراسة </w:t>
            </w:r>
          </w:p>
        </w:tc>
        <w:tc>
          <w:tcPr>
            <w:tcW w:w="841" w:type="dxa"/>
          </w:tcPr>
          <w:p w:rsidR="000D7ED6" w:rsidRDefault="005F7C32" w:rsidP="005F7C32">
            <w:pPr>
              <w:bidi/>
              <w:jc w:val="right"/>
              <w:rPr>
                <w:rFonts w:ascii="Simplified Arabic" w:hAnsi="Simplified Arabic" w:cs="Simplified Arabic"/>
                <w:b/>
                <w:bCs/>
                <w:sz w:val="32"/>
                <w:szCs w:val="32"/>
                <w:rtl/>
                <w:lang w:val="en-US"/>
              </w:rPr>
            </w:pPr>
            <w:r>
              <w:rPr>
                <w:rFonts w:ascii="Simplified Arabic" w:hAnsi="Simplified Arabic" w:cs="Simplified Arabic"/>
                <w:b/>
                <w:bCs/>
                <w:sz w:val="32"/>
                <w:szCs w:val="32"/>
                <w:lang w:val="en-US"/>
              </w:rPr>
              <w:t>1</w:t>
            </w:r>
            <w:r w:rsidR="00F75693">
              <w:rPr>
                <w:rFonts w:ascii="Simplified Arabic" w:hAnsi="Simplified Arabic" w:cs="Simplified Arabic"/>
                <w:b/>
                <w:bCs/>
                <w:sz w:val="32"/>
                <w:szCs w:val="32"/>
                <w:lang w:val="en-US"/>
              </w:rPr>
              <w:t>4</w:t>
            </w:r>
          </w:p>
        </w:tc>
      </w:tr>
      <w:tr w:rsidR="000D7ED6" w:rsidTr="00F613C9">
        <w:trPr>
          <w:trHeight w:val="648"/>
        </w:trPr>
        <w:tc>
          <w:tcPr>
            <w:tcW w:w="8147" w:type="dxa"/>
          </w:tcPr>
          <w:p w:rsidR="000D7ED6" w:rsidRDefault="000D7ED6" w:rsidP="000D7ED6">
            <w:pPr>
              <w:bidi/>
              <w:jc w:val="both"/>
              <w:rPr>
                <w:rFonts w:ascii="Simplified Arabic" w:hAnsi="Simplified Arabic" w:cs="Simplified Arabic"/>
                <w:b/>
                <w:bCs/>
                <w:sz w:val="32"/>
                <w:szCs w:val="32"/>
                <w:rtl/>
                <w:lang w:val="en-US"/>
              </w:rPr>
            </w:pPr>
            <w:r>
              <w:rPr>
                <w:rFonts w:ascii="Simplified Arabic" w:hAnsi="Simplified Arabic" w:cs="Simplified Arabic" w:hint="cs"/>
                <w:b/>
                <w:bCs/>
                <w:sz w:val="32"/>
                <w:szCs w:val="32"/>
                <w:rtl/>
                <w:lang w:val="en-US"/>
              </w:rPr>
              <w:t>أهداف الدراسة</w:t>
            </w:r>
          </w:p>
        </w:tc>
        <w:tc>
          <w:tcPr>
            <w:tcW w:w="841" w:type="dxa"/>
          </w:tcPr>
          <w:p w:rsidR="000D7ED6" w:rsidRDefault="00F75693" w:rsidP="005F7C32">
            <w:pPr>
              <w:bidi/>
              <w:jc w:val="right"/>
              <w:rPr>
                <w:rFonts w:ascii="Simplified Arabic" w:hAnsi="Simplified Arabic" w:cs="Simplified Arabic"/>
                <w:b/>
                <w:bCs/>
                <w:sz w:val="32"/>
                <w:szCs w:val="32"/>
                <w:rtl/>
                <w:lang w:val="en-US"/>
              </w:rPr>
            </w:pPr>
            <w:r>
              <w:rPr>
                <w:rFonts w:ascii="Simplified Arabic" w:hAnsi="Simplified Arabic" w:cs="Simplified Arabic"/>
                <w:b/>
                <w:bCs/>
                <w:sz w:val="32"/>
                <w:szCs w:val="32"/>
                <w:lang w:val="en-US"/>
              </w:rPr>
              <w:t>16</w:t>
            </w:r>
          </w:p>
        </w:tc>
      </w:tr>
      <w:tr w:rsidR="000D7ED6" w:rsidTr="00F613C9">
        <w:trPr>
          <w:trHeight w:val="648"/>
        </w:trPr>
        <w:tc>
          <w:tcPr>
            <w:tcW w:w="8147" w:type="dxa"/>
          </w:tcPr>
          <w:p w:rsidR="000D7ED6" w:rsidRDefault="000D7ED6" w:rsidP="000D7ED6">
            <w:pPr>
              <w:bidi/>
              <w:jc w:val="both"/>
              <w:rPr>
                <w:rFonts w:ascii="Simplified Arabic" w:hAnsi="Simplified Arabic" w:cs="Simplified Arabic"/>
                <w:b/>
                <w:bCs/>
                <w:sz w:val="32"/>
                <w:szCs w:val="32"/>
                <w:rtl/>
                <w:lang w:val="en-US"/>
              </w:rPr>
            </w:pPr>
            <w:r>
              <w:rPr>
                <w:rFonts w:ascii="Simplified Arabic" w:hAnsi="Simplified Arabic" w:cs="Simplified Arabic" w:hint="cs"/>
                <w:b/>
                <w:bCs/>
                <w:sz w:val="32"/>
                <w:szCs w:val="32"/>
                <w:rtl/>
                <w:lang w:val="en-US"/>
              </w:rPr>
              <w:t>تساؤلات الدراسة</w:t>
            </w:r>
          </w:p>
        </w:tc>
        <w:tc>
          <w:tcPr>
            <w:tcW w:w="841" w:type="dxa"/>
          </w:tcPr>
          <w:p w:rsidR="000D7ED6" w:rsidRDefault="005F7C32" w:rsidP="005F7C32">
            <w:pPr>
              <w:bidi/>
              <w:jc w:val="right"/>
              <w:rPr>
                <w:rFonts w:ascii="Simplified Arabic" w:hAnsi="Simplified Arabic" w:cs="Simplified Arabic"/>
                <w:b/>
                <w:bCs/>
                <w:sz w:val="32"/>
                <w:szCs w:val="32"/>
                <w:rtl/>
                <w:lang w:val="en-US"/>
              </w:rPr>
            </w:pPr>
            <w:r>
              <w:rPr>
                <w:rFonts w:ascii="Simplified Arabic" w:hAnsi="Simplified Arabic" w:cs="Simplified Arabic"/>
                <w:b/>
                <w:bCs/>
                <w:sz w:val="32"/>
                <w:szCs w:val="32"/>
                <w:lang w:val="en-US"/>
              </w:rPr>
              <w:t>1</w:t>
            </w:r>
            <w:r w:rsidR="00F75693">
              <w:rPr>
                <w:rFonts w:ascii="Simplified Arabic" w:hAnsi="Simplified Arabic" w:cs="Simplified Arabic"/>
                <w:b/>
                <w:bCs/>
                <w:sz w:val="32"/>
                <w:szCs w:val="32"/>
                <w:lang w:val="en-US"/>
              </w:rPr>
              <w:t>7</w:t>
            </w:r>
          </w:p>
        </w:tc>
      </w:tr>
      <w:tr w:rsidR="000D7ED6" w:rsidTr="00F613C9">
        <w:trPr>
          <w:trHeight w:val="648"/>
        </w:trPr>
        <w:tc>
          <w:tcPr>
            <w:tcW w:w="8147" w:type="dxa"/>
          </w:tcPr>
          <w:p w:rsidR="000D7ED6" w:rsidRDefault="000D7ED6" w:rsidP="000D7ED6">
            <w:pPr>
              <w:bidi/>
              <w:jc w:val="both"/>
              <w:rPr>
                <w:rFonts w:ascii="Simplified Arabic" w:hAnsi="Simplified Arabic" w:cs="Simplified Arabic"/>
                <w:b/>
                <w:bCs/>
                <w:sz w:val="32"/>
                <w:szCs w:val="32"/>
                <w:rtl/>
                <w:lang w:val="en-US"/>
              </w:rPr>
            </w:pPr>
            <w:r>
              <w:rPr>
                <w:rFonts w:ascii="Simplified Arabic" w:hAnsi="Simplified Arabic" w:cs="Simplified Arabic" w:hint="cs"/>
                <w:b/>
                <w:bCs/>
                <w:sz w:val="32"/>
                <w:szCs w:val="32"/>
                <w:rtl/>
                <w:lang w:val="en-US"/>
              </w:rPr>
              <w:t xml:space="preserve">فروض الدراسة </w:t>
            </w:r>
          </w:p>
        </w:tc>
        <w:tc>
          <w:tcPr>
            <w:tcW w:w="841" w:type="dxa"/>
          </w:tcPr>
          <w:p w:rsidR="000D7ED6" w:rsidRDefault="005F7C32" w:rsidP="005F7C32">
            <w:pPr>
              <w:bidi/>
              <w:jc w:val="right"/>
              <w:rPr>
                <w:rFonts w:ascii="Simplified Arabic" w:hAnsi="Simplified Arabic" w:cs="Simplified Arabic"/>
                <w:b/>
                <w:bCs/>
                <w:sz w:val="32"/>
                <w:szCs w:val="32"/>
                <w:rtl/>
                <w:lang w:val="en-US"/>
              </w:rPr>
            </w:pPr>
            <w:r>
              <w:rPr>
                <w:rFonts w:ascii="Simplified Arabic" w:hAnsi="Simplified Arabic" w:cs="Simplified Arabic"/>
                <w:b/>
                <w:bCs/>
                <w:sz w:val="32"/>
                <w:szCs w:val="32"/>
                <w:lang w:val="en-US"/>
              </w:rPr>
              <w:t>1</w:t>
            </w:r>
            <w:r w:rsidR="00F75693">
              <w:rPr>
                <w:rFonts w:ascii="Simplified Arabic" w:hAnsi="Simplified Arabic" w:cs="Simplified Arabic"/>
                <w:b/>
                <w:bCs/>
                <w:sz w:val="32"/>
                <w:szCs w:val="32"/>
                <w:lang w:val="en-US"/>
              </w:rPr>
              <w:t>8</w:t>
            </w:r>
          </w:p>
        </w:tc>
      </w:tr>
      <w:tr w:rsidR="000D7ED6" w:rsidTr="00F613C9">
        <w:trPr>
          <w:trHeight w:val="648"/>
        </w:trPr>
        <w:tc>
          <w:tcPr>
            <w:tcW w:w="8147" w:type="dxa"/>
          </w:tcPr>
          <w:p w:rsidR="000D7ED6" w:rsidRDefault="000D7ED6" w:rsidP="000D7ED6">
            <w:pPr>
              <w:bidi/>
              <w:jc w:val="both"/>
              <w:rPr>
                <w:rFonts w:ascii="Simplified Arabic" w:hAnsi="Simplified Arabic" w:cs="Simplified Arabic"/>
                <w:b/>
                <w:bCs/>
                <w:sz w:val="32"/>
                <w:szCs w:val="32"/>
                <w:rtl/>
                <w:lang w:val="en-US"/>
              </w:rPr>
            </w:pPr>
            <w:r>
              <w:rPr>
                <w:rFonts w:ascii="Simplified Arabic" w:hAnsi="Simplified Arabic" w:cs="Simplified Arabic" w:hint="cs"/>
                <w:b/>
                <w:bCs/>
                <w:sz w:val="32"/>
                <w:szCs w:val="32"/>
                <w:rtl/>
                <w:lang w:val="en-US"/>
              </w:rPr>
              <w:t>الفصل الثاني</w:t>
            </w:r>
          </w:p>
        </w:tc>
        <w:tc>
          <w:tcPr>
            <w:tcW w:w="841" w:type="dxa"/>
          </w:tcPr>
          <w:p w:rsidR="000D7ED6" w:rsidRDefault="005F7C32" w:rsidP="005F7C32">
            <w:pPr>
              <w:bidi/>
              <w:jc w:val="right"/>
              <w:rPr>
                <w:rFonts w:ascii="Simplified Arabic" w:hAnsi="Simplified Arabic" w:cs="Simplified Arabic"/>
                <w:b/>
                <w:bCs/>
                <w:sz w:val="32"/>
                <w:szCs w:val="32"/>
                <w:rtl/>
                <w:lang w:val="en-US"/>
              </w:rPr>
            </w:pPr>
            <w:r>
              <w:rPr>
                <w:rFonts w:ascii="Simplified Arabic" w:hAnsi="Simplified Arabic" w:cs="Simplified Arabic"/>
                <w:b/>
                <w:bCs/>
                <w:sz w:val="32"/>
                <w:szCs w:val="32"/>
                <w:lang w:val="en-US"/>
              </w:rPr>
              <w:t>1</w:t>
            </w:r>
            <w:r w:rsidR="00F75693">
              <w:rPr>
                <w:rFonts w:ascii="Simplified Arabic" w:hAnsi="Simplified Arabic" w:cs="Simplified Arabic"/>
                <w:b/>
                <w:bCs/>
                <w:sz w:val="32"/>
                <w:szCs w:val="32"/>
                <w:lang w:val="en-US"/>
              </w:rPr>
              <w:t>9</w:t>
            </w:r>
          </w:p>
        </w:tc>
      </w:tr>
      <w:tr w:rsidR="000D7ED6" w:rsidTr="00F613C9">
        <w:trPr>
          <w:trHeight w:val="648"/>
        </w:trPr>
        <w:tc>
          <w:tcPr>
            <w:tcW w:w="8147" w:type="dxa"/>
          </w:tcPr>
          <w:p w:rsidR="000D7ED6" w:rsidRDefault="000D7ED6" w:rsidP="000D7ED6">
            <w:pPr>
              <w:bidi/>
              <w:jc w:val="both"/>
              <w:rPr>
                <w:rFonts w:ascii="Simplified Arabic" w:hAnsi="Simplified Arabic" w:cs="Simplified Arabic"/>
                <w:b/>
                <w:bCs/>
                <w:sz w:val="32"/>
                <w:szCs w:val="32"/>
                <w:rtl/>
                <w:lang w:val="en-US"/>
              </w:rPr>
            </w:pPr>
            <w:r>
              <w:rPr>
                <w:rFonts w:ascii="Simplified Arabic" w:hAnsi="Simplified Arabic" w:cs="Simplified Arabic" w:hint="cs"/>
                <w:b/>
                <w:bCs/>
                <w:sz w:val="32"/>
                <w:szCs w:val="32"/>
                <w:rtl/>
                <w:lang w:val="en-US"/>
              </w:rPr>
              <w:t xml:space="preserve">الإطار النظري </w:t>
            </w:r>
          </w:p>
        </w:tc>
        <w:tc>
          <w:tcPr>
            <w:tcW w:w="841" w:type="dxa"/>
          </w:tcPr>
          <w:p w:rsidR="000D7ED6" w:rsidRDefault="00F75693" w:rsidP="005F7C32">
            <w:pPr>
              <w:bidi/>
              <w:jc w:val="right"/>
              <w:rPr>
                <w:rFonts w:ascii="Simplified Arabic" w:hAnsi="Simplified Arabic" w:cs="Simplified Arabic"/>
                <w:b/>
                <w:bCs/>
                <w:sz w:val="32"/>
                <w:szCs w:val="32"/>
                <w:rtl/>
                <w:lang w:val="en-US"/>
              </w:rPr>
            </w:pPr>
            <w:r>
              <w:rPr>
                <w:rFonts w:ascii="Simplified Arabic" w:hAnsi="Simplified Arabic" w:cs="Simplified Arabic"/>
                <w:b/>
                <w:bCs/>
                <w:sz w:val="32"/>
                <w:szCs w:val="32"/>
                <w:lang w:val="en-US"/>
              </w:rPr>
              <w:t>20</w:t>
            </w:r>
          </w:p>
        </w:tc>
      </w:tr>
      <w:tr w:rsidR="000D7ED6" w:rsidTr="00F613C9">
        <w:trPr>
          <w:trHeight w:val="648"/>
        </w:trPr>
        <w:tc>
          <w:tcPr>
            <w:tcW w:w="8147" w:type="dxa"/>
          </w:tcPr>
          <w:p w:rsidR="000D7ED6" w:rsidRDefault="000D7ED6" w:rsidP="000D7ED6">
            <w:pPr>
              <w:bidi/>
              <w:jc w:val="both"/>
              <w:rPr>
                <w:rFonts w:ascii="Simplified Arabic" w:hAnsi="Simplified Arabic" w:cs="Simplified Arabic"/>
                <w:b/>
                <w:bCs/>
                <w:sz w:val="32"/>
                <w:szCs w:val="32"/>
                <w:rtl/>
                <w:lang w:val="en-US"/>
              </w:rPr>
            </w:pPr>
            <w:r>
              <w:rPr>
                <w:rFonts w:ascii="Simplified Arabic" w:hAnsi="Simplified Arabic" w:cs="Simplified Arabic" w:hint="cs"/>
                <w:b/>
                <w:bCs/>
                <w:sz w:val="32"/>
                <w:szCs w:val="32"/>
                <w:rtl/>
                <w:lang w:val="en-US"/>
              </w:rPr>
              <w:t xml:space="preserve">الإطار المعرفي </w:t>
            </w:r>
          </w:p>
        </w:tc>
        <w:tc>
          <w:tcPr>
            <w:tcW w:w="841" w:type="dxa"/>
          </w:tcPr>
          <w:p w:rsidR="000D7ED6" w:rsidRDefault="00F75693" w:rsidP="005F7C32">
            <w:pPr>
              <w:bidi/>
              <w:jc w:val="right"/>
              <w:rPr>
                <w:rFonts w:ascii="Simplified Arabic" w:hAnsi="Simplified Arabic" w:cs="Simplified Arabic"/>
                <w:b/>
                <w:bCs/>
                <w:sz w:val="32"/>
                <w:szCs w:val="32"/>
                <w:rtl/>
                <w:lang w:val="en-US"/>
              </w:rPr>
            </w:pPr>
            <w:r>
              <w:rPr>
                <w:rFonts w:ascii="Simplified Arabic" w:hAnsi="Simplified Arabic" w:cs="Simplified Arabic"/>
                <w:b/>
                <w:bCs/>
                <w:sz w:val="32"/>
                <w:szCs w:val="32"/>
                <w:lang w:val="en-US"/>
              </w:rPr>
              <w:t>21</w:t>
            </w:r>
          </w:p>
        </w:tc>
      </w:tr>
      <w:tr w:rsidR="000D7ED6" w:rsidTr="00F613C9">
        <w:trPr>
          <w:trHeight w:val="609"/>
        </w:trPr>
        <w:tc>
          <w:tcPr>
            <w:tcW w:w="8147" w:type="dxa"/>
          </w:tcPr>
          <w:p w:rsidR="000D7ED6" w:rsidRDefault="000D7ED6" w:rsidP="000D7ED6">
            <w:pPr>
              <w:bidi/>
              <w:jc w:val="both"/>
              <w:rPr>
                <w:rFonts w:ascii="Simplified Arabic" w:hAnsi="Simplified Arabic" w:cs="Simplified Arabic"/>
                <w:b/>
                <w:bCs/>
                <w:sz w:val="32"/>
                <w:szCs w:val="32"/>
                <w:rtl/>
                <w:lang w:val="en-US"/>
              </w:rPr>
            </w:pPr>
            <w:r>
              <w:rPr>
                <w:rFonts w:ascii="Simplified Arabic" w:hAnsi="Simplified Arabic" w:cs="Simplified Arabic" w:hint="cs"/>
                <w:b/>
                <w:bCs/>
                <w:sz w:val="32"/>
                <w:szCs w:val="32"/>
                <w:rtl/>
                <w:lang w:val="en-US"/>
              </w:rPr>
              <w:t xml:space="preserve">الفصل الثالث </w:t>
            </w:r>
          </w:p>
        </w:tc>
        <w:tc>
          <w:tcPr>
            <w:tcW w:w="841" w:type="dxa"/>
          </w:tcPr>
          <w:p w:rsidR="000D7ED6" w:rsidRDefault="005F7C32" w:rsidP="005F7C32">
            <w:pPr>
              <w:bidi/>
              <w:jc w:val="right"/>
              <w:rPr>
                <w:rFonts w:ascii="Simplified Arabic" w:hAnsi="Simplified Arabic" w:cs="Simplified Arabic"/>
                <w:b/>
                <w:bCs/>
                <w:sz w:val="32"/>
                <w:szCs w:val="32"/>
                <w:rtl/>
                <w:lang w:val="en-US"/>
              </w:rPr>
            </w:pPr>
            <w:r>
              <w:rPr>
                <w:rFonts w:ascii="Simplified Arabic" w:hAnsi="Simplified Arabic" w:cs="Simplified Arabic"/>
                <w:b/>
                <w:bCs/>
                <w:sz w:val="32"/>
                <w:szCs w:val="32"/>
                <w:lang w:val="en-US"/>
              </w:rPr>
              <w:t>2</w:t>
            </w:r>
            <w:r w:rsidR="00F75693">
              <w:rPr>
                <w:rFonts w:ascii="Simplified Arabic" w:hAnsi="Simplified Arabic" w:cs="Simplified Arabic"/>
                <w:b/>
                <w:bCs/>
                <w:sz w:val="32"/>
                <w:szCs w:val="32"/>
                <w:lang w:val="en-US"/>
              </w:rPr>
              <w:t>8</w:t>
            </w:r>
          </w:p>
        </w:tc>
      </w:tr>
      <w:tr w:rsidR="000D7ED6" w:rsidTr="00F613C9">
        <w:trPr>
          <w:trHeight w:val="648"/>
        </w:trPr>
        <w:tc>
          <w:tcPr>
            <w:tcW w:w="8147" w:type="dxa"/>
          </w:tcPr>
          <w:p w:rsidR="000D7ED6" w:rsidRDefault="000D7ED6" w:rsidP="000D7ED6">
            <w:pPr>
              <w:bidi/>
              <w:jc w:val="both"/>
              <w:rPr>
                <w:rFonts w:ascii="Simplified Arabic" w:hAnsi="Simplified Arabic" w:cs="Simplified Arabic"/>
                <w:b/>
                <w:bCs/>
                <w:sz w:val="32"/>
                <w:szCs w:val="32"/>
                <w:rtl/>
                <w:lang w:val="en-US"/>
              </w:rPr>
            </w:pPr>
            <w:r>
              <w:rPr>
                <w:rFonts w:ascii="Simplified Arabic" w:hAnsi="Simplified Arabic" w:cs="Simplified Arabic" w:hint="cs"/>
                <w:b/>
                <w:bCs/>
                <w:sz w:val="32"/>
                <w:szCs w:val="32"/>
                <w:rtl/>
                <w:lang w:val="en-US"/>
              </w:rPr>
              <w:t xml:space="preserve">الإجراءات </w:t>
            </w:r>
            <w:r w:rsidR="005F7C32">
              <w:rPr>
                <w:rFonts w:ascii="Simplified Arabic" w:hAnsi="Simplified Arabic" w:cs="Simplified Arabic" w:hint="cs"/>
                <w:b/>
                <w:bCs/>
                <w:sz w:val="32"/>
                <w:szCs w:val="32"/>
                <w:rtl/>
                <w:lang w:val="en-US"/>
              </w:rPr>
              <w:t>المنهجية</w:t>
            </w:r>
            <w:r>
              <w:rPr>
                <w:rFonts w:ascii="Simplified Arabic" w:hAnsi="Simplified Arabic" w:cs="Simplified Arabic" w:hint="cs"/>
                <w:b/>
                <w:bCs/>
                <w:sz w:val="32"/>
                <w:szCs w:val="32"/>
                <w:rtl/>
                <w:lang w:val="en-US"/>
              </w:rPr>
              <w:t xml:space="preserve"> في البحث </w:t>
            </w:r>
          </w:p>
        </w:tc>
        <w:tc>
          <w:tcPr>
            <w:tcW w:w="841" w:type="dxa"/>
          </w:tcPr>
          <w:p w:rsidR="000D7ED6" w:rsidRDefault="005F7C32" w:rsidP="005F7C32">
            <w:pPr>
              <w:bidi/>
              <w:jc w:val="right"/>
              <w:rPr>
                <w:rFonts w:ascii="Simplified Arabic" w:hAnsi="Simplified Arabic" w:cs="Simplified Arabic"/>
                <w:b/>
                <w:bCs/>
                <w:sz w:val="32"/>
                <w:szCs w:val="32"/>
                <w:rtl/>
                <w:lang w:val="en-US"/>
              </w:rPr>
            </w:pPr>
            <w:r>
              <w:rPr>
                <w:rFonts w:ascii="Simplified Arabic" w:hAnsi="Simplified Arabic" w:cs="Simplified Arabic"/>
                <w:b/>
                <w:bCs/>
                <w:sz w:val="32"/>
                <w:szCs w:val="32"/>
                <w:lang w:val="en-US"/>
              </w:rPr>
              <w:t>2</w:t>
            </w:r>
            <w:r w:rsidR="00F75693">
              <w:rPr>
                <w:rFonts w:ascii="Simplified Arabic" w:hAnsi="Simplified Arabic" w:cs="Simplified Arabic"/>
                <w:b/>
                <w:bCs/>
                <w:sz w:val="32"/>
                <w:szCs w:val="32"/>
                <w:lang w:val="en-US"/>
              </w:rPr>
              <w:t>9</w:t>
            </w:r>
          </w:p>
        </w:tc>
      </w:tr>
      <w:tr w:rsidR="000D7ED6" w:rsidTr="00F613C9">
        <w:trPr>
          <w:trHeight w:val="648"/>
        </w:trPr>
        <w:tc>
          <w:tcPr>
            <w:tcW w:w="8147" w:type="dxa"/>
          </w:tcPr>
          <w:p w:rsidR="000D7ED6" w:rsidRDefault="000D7ED6" w:rsidP="000D7ED6">
            <w:pPr>
              <w:bidi/>
              <w:jc w:val="both"/>
              <w:rPr>
                <w:rFonts w:ascii="Simplified Arabic" w:hAnsi="Simplified Arabic" w:cs="Simplified Arabic"/>
                <w:b/>
                <w:bCs/>
                <w:sz w:val="32"/>
                <w:szCs w:val="32"/>
                <w:rtl/>
                <w:lang w:val="en-US"/>
              </w:rPr>
            </w:pPr>
            <w:r>
              <w:rPr>
                <w:rFonts w:ascii="Simplified Arabic" w:hAnsi="Simplified Arabic" w:cs="Simplified Arabic" w:hint="cs"/>
                <w:b/>
                <w:bCs/>
                <w:sz w:val="32"/>
                <w:szCs w:val="32"/>
                <w:rtl/>
                <w:lang w:val="en-US"/>
              </w:rPr>
              <w:t xml:space="preserve">أدوات جميع البيانات </w:t>
            </w:r>
          </w:p>
        </w:tc>
        <w:tc>
          <w:tcPr>
            <w:tcW w:w="841" w:type="dxa"/>
          </w:tcPr>
          <w:p w:rsidR="000D7ED6" w:rsidRDefault="00F75693" w:rsidP="005F7C32">
            <w:pPr>
              <w:bidi/>
              <w:jc w:val="right"/>
              <w:rPr>
                <w:rFonts w:ascii="Simplified Arabic" w:hAnsi="Simplified Arabic" w:cs="Simplified Arabic"/>
                <w:b/>
                <w:bCs/>
                <w:sz w:val="32"/>
                <w:szCs w:val="32"/>
                <w:rtl/>
                <w:lang w:val="en-US"/>
              </w:rPr>
            </w:pPr>
            <w:r>
              <w:rPr>
                <w:rFonts w:ascii="Simplified Arabic" w:hAnsi="Simplified Arabic" w:cs="Simplified Arabic"/>
                <w:b/>
                <w:bCs/>
                <w:sz w:val="32"/>
                <w:szCs w:val="32"/>
                <w:lang w:val="en-US"/>
              </w:rPr>
              <w:t>29</w:t>
            </w:r>
          </w:p>
        </w:tc>
      </w:tr>
      <w:tr w:rsidR="000D7ED6" w:rsidTr="00F613C9">
        <w:trPr>
          <w:trHeight w:val="648"/>
        </w:trPr>
        <w:tc>
          <w:tcPr>
            <w:tcW w:w="8147" w:type="dxa"/>
          </w:tcPr>
          <w:p w:rsidR="000D7ED6" w:rsidRDefault="000D7ED6" w:rsidP="000D7ED6">
            <w:pPr>
              <w:bidi/>
              <w:jc w:val="both"/>
              <w:rPr>
                <w:rFonts w:ascii="Simplified Arabic" w:hAnsi="Simplified Arabic" w:cs="Simplified Arabic"/>
                <w:b/>
                <w:bCs/>
                <w:sz w:val="32"/>
                <w:szCs w:val="32"/>
                <w:rtl/>
                <w:lang w:val="en-US"/>
              </w:rPr>
            </w:pPr>
            <w:r>
              <w:rPr>
                <w:rFonts w:ascii="Simplified Arabic" w:hAnsi="Simplified Arabic" w:cs="Simplified Arabic" w:hint="cs"/>
                <w:b/>
                <w:bCs/>
                <w:sz w:val="32"/>
                <w:szCs w:val="32"/>
                <w:rtl/>
                <w:lang w:val="en-US"/>
              </w:rPr>
              <w:t xml:space="preserve">النتائج </w:t>
            </w:r>
          </w:p>
        </w:tc>
        <w:tc>
          <w:tcPr>
            <w:tcW w:w="841" w:type="dxa"/>
          </w:tcPr>
          <w:p w:rsidR="000D7ED6" w:rsidRDefault="003A1702" w:rsidP="005F7C32">
            <w:pPr>
              <w:bidi/>
              <w:jc w:val="right"/>
              <w:rPr>
                <w:rFonts w:ascii="Simplified Arabic" w:hAnsi="Simplified Arabic" w:cs="Simplified Arabic"/>
                <w:b/>
                <w:bCs/>
                <w:sz w:val="32"/>
                <w:szCs w:val="32"/>
                <w:lang w:val="en-US"/>
              </w:rPr>
            </w:pPr>
            <w:r>
              <w:rPr>
                <w:rFonts w:ascii="Simplified Arabic" w:hAnsi="Simplified Arabic" w:cs="Simplified Arabic"/>
                <w:b/>
                <w:bCs/>
                <w:sz w:val="32"/>
                <w:szCs w:val="32"/>
                <w:lang w:val="en-US"/>
              </w:rPr>
              <w:t>3</w:t>
            </w:r>
            <w:r w:rsidR="00F75693">
              <w:rPr>
                <w:rFonts w:ascii="Simplified Arabic" w:hAnsi="Simplified Arabic" w:cs="Simplified Arabic"/>
                <w:b/>
                <w:bCs/>
                <w:sz w:val="32"/>
                <w:szCs w:val="32"/>
                <w:lang w:val="en-US"/>
              </w:rPr>
              <w:t>5</w:t>
            </w:r>
          </w:p>
        </w:tc>
      </w:tr>
      <w:tr w:rsidR="000D7ED6" w:rsidTr="00F613C9">
        <w:trPr>
          <w:trHeight w:val="648"/>
        </w:trPr>
        <w:tc>
          <w:tcPr>
            <w:tcW w:w="8147" w:type="dxa"/>
          </w:tcPr>
          <w:p w:rsidR="000D7ED6" w:rsidRDefault="000D7ED6" w:rsidP="000D7ED6">
            <w:pPr>
              <w:bidi/>
              <w:jc w:val="both"/>
              <w:rPr>
                <w:rFonts w:ascii="Simplified Arabic" w:hAnsi="Simplified Arabic" w:cs="Simplified Arabic"/>
                <w:b/>
                <w:bCs/>
                <w:sz w:val="32"/>
                <w:szCs w:val="32"/>
                <w:rtl/>
                <w:lang w:val="en-US"/>
              </w:rPr>
            </w:pPr>
            <w:r>
              <w:rPr>
                <w:rFonts w:ascii="Simplified Arabic" w:hAnsi="Simplified Arabic" w:cs="Simplified Arabic" w:hint="cs"/>
                <w:b/>
                <w:bCs/>
                <w:sz w:val="32"/>
                <w:szCs w:val="32"/>
                <w:rtl/>
                <w:lang w:val="en-US"/>
              </w:rPr>
              <w:t>التوصيات والاقتراحات</w:t>
            </w:r>
          </w:p>
        </w:tc>
        <w:tc>
          <w:tcPr>
            <w:tcW w:w="841" w:type="dxa"/>
          </w:tcPr>
          <w:p w:rsidR="000D7ED6" w:rsidRDefault="003A1702" w:rsidP="005F7C32">
            <w:pPr>
              <w:bidi/>
              <w:jc w:val="right"/>
              <w:rPr>
                <w:rFonts w:ascii="Simplified Arabic" w:hAnsi="Simplified Arabic" w:cs="Simplified Arabic"/>
                <w:b/>
                <w:bCs/>
                <w:sz w:val="32"/>
                <w:szCs w:val="32"/>
                <w:rtl/>
                <w:lang w:val="en-US"/>
              </w:rPr>
            </w:pPr>
            <w:r>
              <w:rPr>
                <w:rFonts w:ascii="Simplified Arabic" w:hAnsi="Simplified Arabic" w:cs="Simplified Arabic"/>
                <w:b/>
                <w:bCs/>
                <w:sz w:val="32"/>
                <w:szCs w:val="32"/>
                <w:lang w:val="en-US"/>
              </w:rPr>
              <w:t>3</w:t>
            </w:r>
            <w:r w:rsidR="00F75693">
              <w:rPr>
                <w:rFonts w:ascii="Simplified Arabic" w:hAnsi="Simplified Arabic" w:cs="Simplified Arabic"/>
                <w:b/>
                <w:bCs/>
                <w:sz w:val="32"/>
                <w:szCs w:val="32"/>
                <w:lang w:val="en-US"/>
              </w:rPr>
              <w:t>5</w:t>
            </w:r>
          </w:p>
        </w:tc>
      </w:tr>
      <w:tr w:rsidR="000D7ED6" w:rsidTr="00F613C9">
        <w:trPr>
          <w:trHeight w:val="648"/>
        </w:trPr>
        <w:tc>
          <w:tcPr>
            <w:tcW w:w="8147" w:type="dxa"/>
          </w:tcPr>
          <w:p w:rsidR="000D7ED6" w:rsidRDefault="000D7ED6" w:rsidP="000D7ED6">
            <w:pPr>
              <w:bidi/>
              <w:jc w:val="both"/>
              <w:rPr>
                <w:rFonts w:ascii="Simplified Arabic" w:hAnsi="Simplified Arabic" w:cs="Simplified Arabic"/>
                <w:b/>
                <w:bCs/>
                <w:sz w:val="32"/>
                <w:szCs w:val="32"/>
                <w:rtl/>
                <w:lang w:val="en-US"/>
              </w:rPr>
            </w:pPr>
            <w:r>
              <w:rPr>
                <w:rFonts w:ascii="Simplified Arabic" w:hAnsi="Simplified Arabic" w:cs="Simplified Arabic" w:hint="cs"/>
                <w:b/>
                <w:bCs/>
                <w:sz w:val="32"/>
                <w:szCs w:val="32"/>
                <w:rtl/>
                <w:lang w:val="en-US"/>
              </w:rPr>
              <w:t>الخاتمة</w:t>
            </w:r>
          </w:p>
        </w:tc>
        <w:tc>
          <w:tcPr>
            <w:tcW w:w="841" w:type="dxa"/>
          </w:tcPr>
          <w:p w:rsidR="000D7ED6" w:rsidRDefault="005F7C32" w:rsidP="005F7C32">
            <w:pPr>
              <w:bidi/>
              <w:jc w:val="right"/>
              <w:rPr>
                <w:rFonts w:ascii="Simplified Arabic" w:hAnsi="Simplified Arabic" w:cs="Simplified Arabic"/>
                <w:b/>
                <w:bCs/>
                <w:sz w:val="32"/>
                <w:szCs w:val="32"/>
                <w:rtl/>
                <w:lang w:val="en-US"/>
              </w:rPr>
            </w:pPr>
            <w:r>
              <w:rPr>
                <w:rFonts w:ascii="Simplified Arabic" w:hAnsi="Simplified Arabic" w:cs="Simplified Arabic"/>
                <w:b/>
                <w:bCs/>
                <w:sz w:val="32"/>
                <w:szCs w:val="32"/>
                <w:lang w:val="en-US"/>
              </w:rPr>
              <w:t>3</w:t>
            </w:r>
            <w:r w:rsidR="00F75693">
              <w:rPr>
                <w:rFonts w:ascii="Simplified Arabic" w:hAnsi="Simplified Arabic" w:cs="Simplified Arabic"/>
                <w:b/>
                <w:bCs/>
                <w:sz w:val="32"/>
                <w:szCs w:val="32"/>
                <w:lang w:val="en-US"/>
              </w:rPr>
              <w:t>7</w:t>
            </w:r>
          </w:p>
        </w:tc>
      </w:tr>
      <w:tr w:rsidR="000D7ED6" w:rsidTr="00F613C9">
        <w:trPr>
          <w:trHeight w:val="648"/>
        </w:trPr>
        <w:tc>
          <w:tcPr>
            <w:tcW w:w="8147" w:type="dxa"/>
          </w:tcPr>
          <w:p w:rsidR="000D7ED6" w:rsidRDefault="000D7ED6" w:rsidP="000D7ED6">
            <w:pPr>
              <w:bidi/>
              <w:jc w:val="both"/>
              <w:rPr>
                <w:rFonts w:ascii="Simplified Arabic" w:hAnsi="Simplified Arabic" w:cs="Simplified Arabic"/>
                <w:b/>
                <w:bCs/>
                <w:sz w:val="32"/>
                <w:szCs w:val="32"/>
                <w:rtl/>
                <w:lang w:val="en-US"/>
              </w:rPr>
            </w:pPr>
            <w:r>
              <w:rPr>
                <w:rFonts w:ascii="Simplified Arabic" w:hAnsi="Simplified Arabic" w:cs="Simplified Arabic" w:hint="cs"/>
                <w:b/>
                <w:bCs/>
                <w:sz w:val="32"/>
                <w:szCs w:val="32"/>
                <w:rtl/>
                <w:lang w:val="en-US"/>
              </w:rPr>
              <w:t>المراجع</w:t>
            </w:r>
          </w:p>
        </w:tc>
        <w:tc>
          <w:tcPr>
            <w:tcW w:w="841" w:type="dxa"/>
          </w:tcPr>
          <w:p w:rsidR="000D7ED6" w:rsidRDefault="005F7C32" w:rsidP="005F7C32">
            <w:pPr>
              <w:bidi/>
              <w:jc w:val="right"/>
              <w:rPr>
                <w:rFonts w:ascii="Simplified Arabic" w:hAnsi="Simplified Arabic" w:cs="Simplified Arabic"/>
                <w:b/>
                <w:bCs/>
                <w:sz w:val="32"/>
                <w:szCs w:val="32"/>
                <w:rtl/>
                <w:lang w:val="en-US"/>
              </w:rPr>
            </w:pPr>
            <w:r>
              <w:rPr>
                <w:rFonts w:ascii="Simplified Arabic" w:hAnsi="Simplified Arabic" w:cs="Simplified Arabic"/>
                <w:b/>
                <w:bCs/>
                <w:sz w:val="32"/>
                <w:szCs w:val="32"/>
                <w:lang w:val="en-US"/>
              </w:rPr>
              <w:t>3</w:t>
            </w:r>
            <w:r w:rsidR="00F75693">
              <w:rPr>
                <w:rFonts w:ascii="Simplified Arabic" w:hAnsi="Simplified Arabic" w:cs="Simplified Arabic"/>
                <w:b/>
                <w:bCs/>
                <w:sz w:val="32"/>
                <w:szCs w:val="32"/>
                <w:lang w:val="en-US"/>
              </w:rPr>
              <w:t>8</w:t>
            </w:r>
          </w:p>
        </w:tc>
      </w:tr>
    </w:tbl>
    <w:p w:rsidR="00F613C9" w:rsidRDefault="00F613C9" w:rsidP="00F613C9">
      <w:pPr>
        <w:bidi/>
        <w:jc w:val="both"/>
        <w:rPr>
          <w:rFonts w:ascii="Simplified Arabic" w:hAnsi="Simplified Arabic" w:cs="Simplified Arabic"/>
          <w:sz w:val="28"/>
          <w:szCs w:val="28"/>
          <w:rtl/>
        </w:rPr>
      </w:pPr>
    </w:p>
    <w:p w:rsidR="00F613C9" w:rsidRPr="00F613C9" w:rsidRDefault="00F613C9" w:rsidP="00F613C9">
      <w:pPr>
        <w:bidi/>
        <w:jc w:val="both"/>
        <w:rPr>
          <w:rFonts w:cstheme="majorBidi"/>
          <w:b/>
          <w:bCs/>
          <w:sz w:val="36"/>
          <w:szCs w:val="36"/>
          <w:rtl/>
        </w:rPr>
      </w:pPr>
      <w:r w:rsidRPr="00F613C9">
        <w:rPr>
          <w:rFonts w:cstheme="majorBidi" w:hint="cs"/>
          <w:b/>
          <w:bCs/>
          <w:sz w:val="36"/>
          <w:szCs w:val="36"/>
          <w:rtl/>
        </w:rPr>
        <w:lastRenderedPageBreak/>
        <w:t>الملخص:</w:t>
      </w:r>
    </w:p>
    <w:p w:rsidR="00F613C9" w:rsidRPr="00F613C9" w:rsidRDefault="00F613C9" w:rsidP="00F613C9">
      <w:pPr>
        <w:bidi/>
        <w:jc w:val="both"/>
        <w:rPr>
          <w:rFonts w:cstheme="majorBidi"/>
          <w:sz w:val="28"/>
          <w:szCs w:val="28"/>
        </w:rPr>
      </w:pPr>
      <w:r w:rsidRPr="00F613C9">
        <w:rPr>
          <w:rFonts w:cstheme="majorBidi"/>
          <w:sz w:val="28"/>
          <w:szCs w:val="28"/>
          <w:rtl/>
        </w:rPr>
        <w:t>تهدف الدراسة إلى فهم كيفية استخدام الإعلام الرقمي لتعزيز تجربة الحج، بما في ذلك تقديم معلومات محدثة عن الشعائر الدينية، تسهيل التواصل بين الحجاج، وتوفير إرشادات حول الصحة والأمان. يشير البحث إلى الأهمية المتزايدة للإعلام الرقمي في نشر المعلومات الثقافية والدينية، خاصة خلال موسم الحج.</w:t>
      </w:r>
      <w:r w:rsidR="002B560A">
        <w:rPr>
          <w:rFonts w:cstheme="majorBidi" w:hint="cs"/>
          <w:sz w:val="28"/>
          <w:szCs w:val="28"/>
          <w:rtl/>
        </w:rPr>
        <w:t xml:space="preserve"> كما</w:t>
      </w:r>
      <w:r w:rsidRPr="00F613C9">
        <w:rPr>
          <w:rFonts w:cstheme="majorBidi"/>
          <w:sz w:val="28"/>
          <w:szCs w:val="28"/>
          <w:rtl/>
        </w:rPr>
        <w:t xml:space="preserve"> يلعب الإعلام الرقمي دوراً حيوياً في تقديم الإرشادات والتوجيهات الصحية والخدمية، مما يسهم في تعزيز تجربة الحج وجعلها أكثر سلاسة وأماناً. يتيح الإعلام الرقمي للحجاج متابعة تطورات الحج بدقة وتوفير معلومات محدثة حول مواقيت الصلوات مثلاً، التدابير الوقائية، والتوجيهات الأمنية. حيث تلخصت أهمية الدراسة في تحسين تجربة الحجاج من خلال توفير معلومات وإرشادات تساعد في تسهيل أداء </w:t>
      </w:r>
      <w:r w:rsidRPr="00F613C9">
        <w:rPr>
          <w:rFonts w:cstheme="majorBidi" w:hint="cs"/>
          <w:sz w:val="28"/>
          <w:szCs w:val="28"/>
          <w:rtl/>
        </w:rPr>
        <w:t>الشعائر</w:t>
      </w:r>
      <w:r w:rsidRPr="00F613C9">
        <w:rPr>
          <w:rFonts w:cstheme="majorBidi"/>
          <w:sz w:val="28"/>
          <w:szCs w:val="28"/>
          <w:rtl/>
        </w:rPr>
        <w:t xml:space="preserve"> الدينية، كما يسهم الاعلان الرقمي من تعزيز التواصل بين الحجاج من مختلف دول العالم</w:t>
      </w:r>
      <w:r w:rsidR="00AF60E2">
        <w:rPr>
          <w:rFonts w:cstheme="majorBidi" w:hint="cs"/>
          <w:sz w:val="28"/>
          <w:szCs w:val="28"/>
          <w:rtl/>
        </w:rPr>
        <w:t>.</w:t>
      </w:r>
      <w:r w:rsidRPr="00F613C9">
        <w:rPr>
          <w:rFonts w:cstheme="majorBidi"/>
          <w:sz w:val="28"/>
          <w:szCs w:val="28"/>
          <w:rtl/>
        </w:rPr>
        <w:t> </w:t>
      </w:r>
    </w:p>
    <w:p w:rsidR="00F613C9" w:rsidRPr="00F613C9" w:rsidRDefault="00F613C9" w:rsidP="00F613C9">
      <w:pPr>
        <w:bidi/>
        <w:jc w:val="both"/>
        <w:rPr>
          <w:rFonts w:cstheme="majorBidi"/>
          <w:sz w:val="28"/>
          <w:szCs w:val="28"/>
          <w:rtl/>
        </w:rPr>
      </w:pPr>
    </w:p>
    <w:p w:rsidR="00F613C9" w:rsidRPr="00F613C9" w:rsidRDefault="00F613C9" w:rsidP="00F613C9">
      <w:pPr>
        <w:bidi/>
        <w:jc w:val="both"/>
        <w:rPr>
          <w:rFonts w:cstheme="majorBidi"/>
          <w:sz w:val="28"/>
          <w:szCs w:val="28"/>
          <w:rtl/>
        </w:rPr>
      </w:pPr>
      <w:r w:rsidRPr="00F613C9">
        <w:rPr>
          <w:rFonts w:cstheme="majorBidi"/>
          <w:sz w:val="28"/>
          <w:szCs w:val="28"/>
          <w:rtl/>
        </w:rPr>
        <w:t>افترضت الدراسة وجود علاقة بين الاعلام الرقمي ودور منصات التواصل الاجتماعي في زيادة ووعي الحجاج وتسهيل اداء الشعائر الدينية، وتأثير هذا الوعي على نشر تجربة مثالية لموسم الحج. واعتمدت الدراسة على وسائل الاعلام الرقمية في تيسير اداء مناسك الحج، مستندا إلى نظرات الاعلام الحديثة وعمل وزارة الحج والعمرة في المملكة العربية السعودية</w:t>
      </w:r>
      <w:r w:rsidR="00AF60E2">
        <w:rPr>
          <w:rFonts w:cstheme="majorBidi" w:hint="cs"/>
          <w:sz w:val="28"/>
          <w:szCs w:val="28"/>
          <w:rtl/>
        </w:rPr>
        <w:t>.</w:t>
      </w:r>
      <w:r w:rsidRPr="00F613C9">
        <w:rPr>
          <w:rFonts w:cstheme="majorBidi"/>
          <w:sz w:val="28"/>
          <w:szCs w:val="28"/>
          <w:rtl/>
        </w:rPr>
        <w:t> </w:t>
      </w:r>
    </w:p>
    <w:p w:rsidR="00F613C9" w:rsidRPr="00F613C9" w:rsidRDefault="00F613C9" w:rsidP="00F613C9">
      <w:pPr>
        <w:bidi/>
        <w:jc w:val="both"/>
        <w:rPr>
          <w:rFonts w:cstheme="majorBidi"/>
          <w:sz w:val="28"/>
          <w:szCs w:val="28"/>
          <w:rtl/>
        </w:rPr>
      </w:pPr>
    </w:p>
    <w:p w:rsidR="00F613C9" w:rsidRPr="00F613C9" w:rsidRDefault="00F613C9" w:rsidP="00F613C9">
      <w:pPr>
        <w:bidi/>
        <w:jc w:val="both"/>
        <w:rPr>
          <w:rFonts w:cstheme="majorBidi"/>
          <w:sz w:val="28"/>
          <w:szCs w:val="28"/>
          <w:rtl/>
        </w:rPr>
      </w:pPr>
      <w:r w:rsidRPr="00F613C9">
        <w:rPr>
          <w:rFonts w:cstheme="majorBidi"/>
          <w:sz w:val="28"/>
          <w:szCs w:val="28"/>
          <w:rtl/>
        </w:rPr>
        <w:t xml:space="preserve">قدم الاعلام الرقمي فرصاً كبيرة لتعزيز تجربة الحج، من خلال توفير معلومات محدثة وتسهيل التواصل بين الحجاج وتقديم </w:t>
      </w:r>
      <w:r w:rsidRPr="00F613C9">
        <w:rPr>
          <w:rFonts w:cstheme="majorBidi" w:hint="cs"/>
          <w:sz w:val="28"/>
          <w:szCs w:val="28"/>
          <w:rtl/>
        </w:rPr>
        <w:t>إرشادات</w:t>
      </w:r>
      <w:r w:rsidRPr="00F613C9">
        <w:rPr>
          <w:rFonts w:cstheme="majorBidi"/>
          <w:sz w:val="28"/>
          <w:szCs w:val="28"/>
          <w:rtl/>
        </w:rPr>
        <w:t xml:space="preserve"> صحية وأمنية، يعزز هذا البحث الفهم العميق لدور </w:t>
      </w:r>
      <w:r w:rsidRPr="00F613C9">
        <w:rPr>
          <w:rFonts w:cstheme="majorBidi" w:hint="cs"/>
          <w:sz w:val="28"/>
          <w:szCs w:val="28"/>
          <w:rtl/>
        </w:rPr>
        <w:t>التكنولوجيا</w:t>
      </w:r>
      <w:r w:rsidRPr="00F613C9">
        <w:rPr>
          <w:rFonts w:cstheme="majorBidi"/>
          <w:sz w:val="28"/>
          <w:szCs w:val="28"/>
          <w:rtl/>
        </w:rPr>
        <w:t xml:space="preserve"> في دعم اداء الشعائر الدينية وتوفير بيئة آمنة ومريحة للحجاج</w:t>
      </w:r>
      <w:r w:rsidR="00AF60E2">
        <w:rPr>
          <w:rFonts w:cstheme="majorBidi" w:hint="cs"/>
          <w:sz w:val="28"/>
          <w:szCs w:val="28"/>
          <w:rtl/>
        </w:rPr>
        <w:t>.</w:t>
      </w:r>
    </w:p>
    <w:p w:rsidR="00F613C9" w:rsidRDefault="00F613C9" w:rsidP="00F613C9">
      <w:pPr>
        <w:bidi/>
        <w:jc w:val="both"/>
        <w:rPr>
          <w:rFonts w:cstheme="majorBidi"/>
          <w:sz w:val="28"/>
          <w:szCs w:val="28"/>
          <w:rtl/>
        </w:rPr>
      </w:pPr>
      <w:r w:rsidRPr="00F613C9">
        <w:rPr>
          <w:rFonts w:cstheme="majorBidi"/>
          <w:sz w:val="28"/>
          <w:szCs w:val="28"/>
        </w:rPr>
        <w:br/>
      </w:r>
      <w:r w:rsidRPr="00F613C9">
        <w:rPr>
          <w:rFonts w:cstheme="majorBidi"/>
          <w:sz w:val="28"/>
          <w:szCs w:val="28"/>
          <w:rtl/>
        </w:rPr>
        <w:t>وقد كشفت نتائج الدراسة ان الاعلام الرقمي بكافة اشكاله يعتبر من اهم الوسائل التي يعتمد عليها اداء المناسك الدينية في موسم الحج حيث يوفر الاعلام الرقمي فرصاً كبيرة لتعزيز تجربة الحج من خلال توفير معلومات محدثة وتسهيل التواصل بين الحجاج وتقديم إرشادات صحية وأمنية، وتوصيات لتحسين استخدام الإعلام الرقمي في الحج التي تعزز تطوير التطبيقات والمواقع الالكترونية، وتوفير محتوى متعدد اللغات والثقافات وضمان تحديث المعلومات باستمرا</w:t>
      </w:r>
      <w:r w:rsidR="001829CA">
        <w:rPr>
          <w:rFonts w:cstheme="majorBidi" w:hint="cs"/>
          <w:sz w:val="28"/>
          <w:szCs w:val="28"/>
          <w:rtl/>
        </w:rPr>
        <w:t>ر</w:t>
      </w:r>
      <w:r w:rsidR="00AF60E2">
        <w:rPr>
          <w:rFonts w:cstheme="majorBidi" w:hint="cs"/>
          <w:sz w:val="28"/>
          <w:szCs w:val="28"/>
          <w:rtl/>
        </w:rPr>
        <w:t>.</w:t>
      </w:r>
      <w:r w:rsidRPr="00F613C9">
        <w:rPr>
          <w:rFonts w:cstheme="majorBidi"/>
          <w:sz w:val="28"/>
          <w:szCs w:val="28"/>
        </w:rPr>
        <w:t> </w:t>
      </w:r>
    </w:p>
    <w:p w:rsidR="001829CA" w:rsidRDefault="001829CA" w:rsidP="001829CA">
      <w:pPr>
        <w:bidi/>
        <w:jc w:val="both"/>
        <w:rPr>
          <w:rFonts w:cstheme="majorBidi"/>
          <w:sz w:val="28"/>
          <w:szCs w:val="28"/>
          <w:rtl/>
        </w:rPr>
      </w:pPr>
    </w:p>
    <w:p w:rsidR="001829CA" w:rsidRPr="00586B21" w:rsidRDefault="001829CA" w:rsidP="001829CA">
      <w:pPr>
        <w:jc w:val="both"/>
        <w:rPr>
          <w:rFonts w:cstheme="majorBidi"/>
          <w:b/>
          <w:bCs/>
          <w:sz w:val="28"/>
          <w:szCs w:val="28"/>
        </w:rPr>
      </w:pPr>
      <w:r w:rsidRPr="00586B21">
        <w:rPr>
          <w:b/>
          <w:bCs/>
          <w:sz w:val="32"/>
          <w:szCs w:val="32"/>
        </w:rPr>
        <w:t>Abstract:</w:t>
      </w:r>
    </w:p>
    <w:p w:rsidR="001829CA" w:rsidRPr="00586B21" w:rsidRDefault="001829CA" w:rsidP="001829CA">
      <w:pPr>
        <w:jc w:val="both"/>
        <w:rPr>
          <w:rFonts w:cstheme="majorBidi"/>
          <w:sz w:val="28"/>
          <w:szCs w:val="28"/>
          <w:rtl/>
        </w:rPr>
      </w:pPr>
      <w:r w:rsidRPr="00586B21">
        <w:rPr>
          <w:rFonts w:cstheme="majorBidi"/>
          <w:sz w:val="28"/>
          <w:szCs w:val="28"/>
        </w:rPr>
        <w:t>The study aims to understand how digital media can be used to enhance the pilgrimage experience, including providing updated information on religious rituals, facilitating communication among pilgrims, and offering guidance on health and safety. The research highlights the increasing importance of digital media in disseminating cultural and religious information, especially during the Hajj season. Digital media plays a crucial role in providing health and service guidelines, thereby contributing to a smoother and safer pilgrimage experience. Digital media enables pilgrims to accurately follow the developments of the pilgrimage and offers updated information on prayer times, preventive measures, and security instructions</w:t>
      </w:r>
      <w:r w:rsidRPr="00586B21">
        <w:rPr>
          <w:sz w:val="28"/>
          <w:szCs w:val="28"/>
          <w:rtl/>
        </w:rPr>
        <w:t xml:space="preserve">. </w:t>
      </w:r>
      <w:r w:rsidRPr="00586B21">
        <w:rPr>
          <w:rFonts w:cstheme="majorBidi"/>
          <w:sz w:val="28"/>
          <w:szCs w:val="28"/>
        </w:rPr>
        <w:t>The significance of the study lies in improving the pilgrims' experience by providing information and guidance that help in the easier performance of religious rituals. Additionally, digital media enhances communication among pilgrims from different parts of the world</w:t>
      </w:r>
      <w:r w:rsidRPr="00586B21">
        <w:rPr>
          <w:sz w:val="28"/>
          <w:szCs w:val="28"/>
          <w:rtl/>
        </w:rPr>
        <w:t>.</w:t>
      </w:r>
    </w:p>
    <w:p w:rsidR="001829CA" w:rsidRDefault="001829CA" w:rsidP="001829CA">
      <w:pPr>
        <w:jc w:val="both"/>
        <w:rPr>
          <w:rFonts w:cstheme="majorBidi"/>
          <w:sz w:val="28"/>
          <w:szCs w:val="28"/>
        </w:rPr>
      </w:pPr>
      <w:r w:rsidRPr="00586B21">
        <w:rPr>
          <w:rFonts w:cstheme="majorBidi"/>
          <w:sz w:val="28"/>
          <w:szCs w:val="28"/>
        </w:rPr>
        <w:t xml:space="preserve">The study hypothesized a relationship between digital media and the role of social media platforms in increasing pilgrims' awareness and facilitating the performance of religious rituals, and the impact of this awareness on promoting an ideal pilgrimage experience. The study relied on digital media to facilitate the performance of Hajj rituals, based on modern media theories and the efforts of the </w:t>
      </w:r>
      <w:r w:rsidRPr="00586B21">
        <w:rPr>
          <w:rFonts w:cstheme="majorBidi"/>
          <w:sz w:val="28"/>
          <w:szCs w:val="28"/>
        </w:rPr>
        <w:lastRenderedPageBreak/>
        <w:t>Ministry of Hajj and Umrah in the Kingdom of Saudi Arabia</w:t>
      </w:r>
      <w:r w:rsidRPr="00586B21">
        <w:rPr>
          <w:sz w:val="28"/>
          <w:szCs w:val="28"/>
          <w:rtl/>
        </w:rPr>
        <w:t>.</w:t>
      </w:r>
      <w:r>
        <w:rPr>
          <w:rFonts w:cstheme="majorBidi"/>
          <w:sz w:val="28"/>
          <w:szCs w:val="28"/>
        </w:rPr>
        <w:t xml:space="preserve"> </w:t>
      </w:r>
      <w:r w:rsidRPr="00586B21">
        <w:rPr>
          <w:rFonts w:cstheme="majorBidi"/>
          <w:sz w:val="28"/>
          <w:szCs w:val="28"/>
        </w:rPr>
        <w:t>Digital media has provided significant opportunities to enhance the pilgrimage experience by offering updated information, facilitating communication among pilgrims, and providing health and safety guidelines. This research deepens the understanding of the role of technology in supporting the performance of religious rituals and providing a safe and comfortable environment for pilgrims</w:t>
      </w:r>
      <w:r w:rsidRPr="00586B21">
        <w:rPr>
          <w:sz w:val="28"/>
          <w:szCs w:val="28"/>
          <w:rtl/>
        </w:rPr>
        <w:t>.</w:t>
      </w:r>
      <w:r>
        <w:rPr>
          <w:rFonts w:cstheme="majorBidi"/>
          <w:sz w:val="28"/>
          <w:szCs w:val="28"/>
        </w:rPr>
        <w:t xml:space="preserve"> </w:t>
      </w:r>
    </w:p>
    <w:p w:rsidR="001829CA" w:rsidRPr="00F613C9" w:rsidRDefault="001829CA" w:rsidP="001829CA">
      <w:pPr>
        <w:jc w:val="both"/>
        <w:rPr>
          <w:rFonts w:cstheme="majorBidi"/>
          <w:sz w:val="28"/>
          <w:szCs w:val="28"/>
        </w:rPr>
      </w:pPr>
      <w:r w:rsidRPr="00586B21">
        <w:rPr>
          <w:rFonts w:cstheme="majorBidi"/>
          <w:sz w:val="28"/>
          <w:szCs w:val="28"/>
        </w:rPr>
        <w:t>The study's results revealed that digital media in all its forms is considered one of the most important means relied upon in performing religious rituals during the Hajj season. Digital media provides significant opportunities to enhance the pilgrimage experience by offering updated information, facilitating communication among pilgrims, and providing health and safety guidelines. Recommendations for improving the use of digital media in Hajj include enhancing the development of applications and websites, providing multilingual and multicultural content, and ensuring continuous information updates</w:t>
      </w:r>
      <w:r w:rsidRPr="00586B21">
        <w:rPr>
          <w:sz w:val="28"/>
          <w:szCs w:val="28"/>
          <w:rtl/>
        </w:rPr>
        <w:t>.</w:t>
      </w:r>
    </w:p>
    <w:p w:rsidR="000D7ED6" w:rsidRPr="00F613C9" w:rsidRDefault="000D7ED6" w:rsidP="00F613C9">
      <w:pPr>
        <w:bidi/>
        <w:jc w:val="both"/>
        <w:rPr>
          <w:rFonts w:ascii="Simplified Arabic" w:hAnsi="Simplified Arabic" w:cs="Simplified Arabic"/>
          <w:sz w:val="28"/>
          <w:szCs w:val="28"/>
          <w:rtl/>
        </w:rPr>
      </w:pPr>
    </w:p>
    <w:p w:rsidR="000D7ED6" w:rsidRDefault="000D7ED6" w:rsidP="000D7ED6">
      <w:pPr>
        <w:bidi/>
        <w:jc w:val="both"/>
        <w:rPr>
          <w:rFonts w:ascii="Simplified Arabic" w:hAnsi="Simplified Arabic" w:cs="Simplified Arabic"/>
          <w:sz w:val="28"/>
          <w:szCs w:val="28"/>
          <w:rtl/>
        </w:rPr>
      </w:pPr>
    </w:p>
    <w:p w:rsidR="000D7ED6" w:rsidRDefault="000D7ED6" w:rsidP="000D7ED6">
      <w:pPr>
        <w:bidi/>
        <w:jc w:val="both"/>
        <w:rPr>
          <w:rFonts w:ascii="Simplified Arabic" w:hAnsi="Simplified Arabic" w:cs="Simplified Arabic"/>
          <w:sz w:val="28"/>
          <w:szCs w:val="28"/>
          <w:rtl/>
        </w:rPr>
      </w:pPr>
    </w:p>
    <w:p w:rsidR="000D7ED6" w:rsidRDefault="000D7ED6" w:rsidP="000D7ED6">
      <w:pPr>
        <w:bidi/>
        <w:jc w:val="both"/>
        <w:rPr>
          <w:rFonts w:ascii="Simplified Arabic" w:hAnsi="Simplified Arabic" w:cs="Simplified Arabic"/>
          <w:sz w:val="28"/>
          <w:szCs w:val="28"/>
          <w:rtl/>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4A6588" w:rsidRDefault="004A6588" w:rsidP="004A6588">
      <w:pPr>
        <w:bidi/>
        <w:jc w:val="both"/>
        <w:rPr>
          <w:rFonts w:ascii="Simplified Arabic" w:hAnsi="Simplified Arabic" w:cs="Simplified Arabic"/>
          <w:b/>
          <w:bCs/>
          <w:sz w:val="28"/>
          <w:szCs w:val="28"/>
          <w:rtl/>
        </w:rPr>
      </w:pPr>
    </w:p>
    <w:p w:rsidR="001829CA" w:rsidRDefault="001829CA" w:rsidP="001829CA">
      <w:pPr>
        <w:bidi/>
        <w:jc w:val="both"/>
        <w:rPr>
          <w:rFonts w:ascii="Simplified Arabic" w:hAnsi="Simplified Arabic" w:cs="Simplified Arabic"/>
          <w:b/>
          <w:bCs/>
          <w:sz w:val="28"/>
          <w:szCs w:val="28"/>
          <w:rtl/>
        </w:rPr>
      </w:pPr>
    </w:p>
    <w:p w:rsidR="001829CA" w:rsidRDefault="001829CA" w:rsidP="001829CA">
      <w:pPr>
        <w:bidi/>
        <w:jc w:val="both"/>
        <w:rPr>
          <w:rFonts w:ascii="Simplified Arabic" w:hAnsi="Simplified Arabic" w:cs="Simplified Arabic"/>
          <w:b/>
          <w:bCs/>
          <w:sz w:val="28"/>
          <w:szCs w:val="28"/>
          <w:rtl/>
        </w:rPr>
      </w:pPr>
    </w:p>
    <w:p w:rsidR="001829CA" w:rsidRDefault="001829CA" w:rsidP="001829CA">
      <w:pPr>
        <w:bidi/>
        <w:jc w:val="both"/>
        <w:rPr>
          <w:rFonts w:ascii="Simplified Arabic" w:hAnsi="Simplified Arabic" w:cs="Simplified Arabic"/>
          <w:b/>
          <w:bCs/>
          <w:sz w:val="28"/>
          <w:szCs w:val="28"/>
          <w:rtl/>
        </w:rPr>
      </w:pPr>
    </w:p>
    <w:p w:rsidR="001829CA" w:rsidRDefault="001829CA" w:rsidP="001829CA">
      <w:pPr>
        <w:bidi/>
        <w:jc w:val="both"/>
        <w:rPr>
          <w:rFonts w:ascii="Simplified Arabic" w:hAnsi="Simplified Arabic" w:cs="Simplified Arabic"/>
          <w:b/>
          <w:bCs/>
          <w:sz w:val="28"/>
          <w:szCs w:val="28"/>
          <w:rtl/>
        </w:rPr>
      </w:pPr>
    </w:p>
    <w:p w:rsidR="001829CA" w:rsidRDefault="001829CA" w:rsidP="001829CA">
      <w:pPr>
        <w:bidi/>
        <w:jc w:val="both"/>
        <w:rPr>
          <w:rFonts w:ascii="Simplified Arabic" w:hAnsi="Simplified Arabic" w:cs="Simplified Arabic"/>
          <w:b/>
          <w:bCs/>
          <w:sz w:val="28"/>
          <w:szCs w:val="28"/>
          <w:rtl/>
        </w:rPr>
      </w:pPr>
    </w:p>
    <w:p w:rsidR="001829CA" w:rsidRDefault="001829CA" w:rsidP="001829CA">
      <w:pPr>
        <w:bidi/>
        <w:jc w:val="both"/>
        <w:rPr>
          <w:rFonts w:ascii="Simplified Arabic" w:hAnsi="Simplified Arabic" w:cs="Simplified Arabic"/>
          <w:b/>
          <w:bCs/>
          <w:sz w:val="28"/>
          <w:szCs w:val="28"/>
          <w:rtl/>
        </w:rPr>
      </w:pPr>
    </w:p>
    <w:p w:rsidR="001829CA" w:rsidRDefault="001829CA" w:rsidP="001829CA">
      <w:pPr>
        <w:bidi/>
        <w:jc w:val="both"/>
        <w:rPr>
          <w:rFonts w:ascii="Simplified Arabic" w:hAnsi="Simplified Arabic" w:cs="Simplified Arabic"/>
          <w:b/>
          <w:bCs/>
          <w:sz w:val="28"/>
          <w:szCs w:val="28"/>
          <w:rtl/>
        </w:rPr>
      </w:pPr>
    </w:p>
    <w:p w:rsidR="001829CA" w:rsidRDefault="001829CA" w:rsidP="001829CA">
      <w:pPr>
        <w:bidi/>
        <w:jc w:val="both"/>
        <w:rPr>
          <w:rFonts w:ascii="Simplified Arabic" w:hAnsi="Simplified Arabic" w:cs="Simplified Arabic"/>
          <w:b/>
          <w:bCs/>
          <w:sz w:val="28"/>
          <w:szCs w:val="28"/>
          <w:rtl/>
        </w:rPr>
      </w:pPr>
    </w:p>
    <w:p w:rsidR="001829CA" w:rsidRDefault="001829CA" w:rsidP="001829CA">
      <w:pPr>
        <w:bidi/>
        <w:jc w:val="both"/>
        <w:rPr>
          <w:rFonts w:ascii="Simplified Arabic" w:hAnsi="Simplified Arabic" w:cs="Simplified Arabic"/>
          <w:b/>
          <w:bCs/>
          <w:sz w:val="28"/>
          <w:szCs w:val="28"/>
          <w:rtl/>
        </w:rPr>
      </w:pPr>
    </w:p>
    <w:p w:rsidR="001829CA" w:rsidRDefault="001829CA" w:rsidP="001829CA">
      <w:pPr>
        <w:bidi/>
        <w:jc w:val="both"/>
        <w:rPr>
          <w:rFonts w:ascii="Simplified Arabic" w:hAnsi="Simplified Arabic" w:cs="Simplified Arabic"/>
          <w:b/>
          <w:bCs/>
          <w:sz w:val="28"/>
          <w:szCs w:val="28"/>
          <w:rtl/>
        </w:rPr>
      </w:pPr>
    </w:p>
    <w:p w:rsidR="001829CA" w:rsidRDefault="001829CA" w:rsidP="001829CA">
      <w:pPr>
        <w:bidi/>
        <w:jc w:val="both"/>
        <w:rPr>
          <w:rFonts w:ascii="Simplified Arabic" w:hAnsi="Simplified Arabic" w:cs="Simplified Arabic"/>
          <w:b/>
          <w:bCs/>
          <w:sz w:val="28"/>
          <w:szCs w:val="28"/>
          <w:rtl/>
        </w:rPr>
      </w:pPr>
    </w:p>
    <w:p w:rsidR="001829CA" w:rsidRDefault="001829CA" w:rsidP="001829CA">
      <w:pPr>
        <w:bidi/>
        <w:jc w:val="both"/>
        <w:rPr>
          <w:rFonts w:ascii="Simplified Arabic" w:hAnsi="Simplified Arabic" w:cs="Simplified Arabic"/>
          <w:b/>
          <w:bCs/>
          <w:sz w:val="28"/>
          <w:szCs w:val="28"/>
          <w:rtl/>
        </w:rPr>
      </w:pPr>
    </w:p>
    <w:p w:rsidR="001829CA" w:rsidRDefault="001829CA" w:rsidP="001829CA">
      <w:pPr>
        <w:bidi/>
        <w:jc w:val="both"/>
        <w:rPr>
          <w:rFonts w:ascii="Simplified Arabic" w:hAnsi="Simplified Arabic" w:cs="Simplified Arabic"/>
          <w:b/>
          <w:bCs/>
          <w:sz w:val="28"/>
          <w:szCs w:val="28"/>
          <w:rtl/>
        </w:rPr>
      </w:pPr>
    </w:p>
    <w:p w:rsidR="001829CA" w:rsidRDefault="001829CA" w:rsidP="001829CA">
      <w:pPr>
        <w:bidi/>
        <w:jc w:val="both"/>
        <w:rPr>
          <w:rFonts w:ascii="Simplified Arabic" w:hAnsi="Simplified Arabic" w:cs="Simplified Arabic"/>
          <w:b/>
          <w:bCs/>
          <w:sz w:val="28"/>
          <w:szCs w:val="28"/>
          <w:rtl/>
        </w:rPr>
      </w:pPr>
    </w:p>
    <w:p w:rsidR="001829CA" w:rsidRDefault="001829CA" w:rsidP="001829CA">
      <w:pPr>
        <w:bidi/>
        <w:jc w:val="both"/>
        <w:rPr>
          <w:rFonts w:ascii="Simplified Arabic" w:hAnsi="Simplified Arabic" w:cs="Simplified Arabic"/>
          <w:b/>
          <w:bCs/>
          <w:sz w:val="28"/>
          <w:szCs w:val="28"/>
          <w:rtl/>
        </w:rPr>
      </w:pPr>
    </w:p>
    <w:p w:rsidR="001829CA" w:rsidRDefault="001829CA" w:rsidP="001829CA">
      <w:pPr>
        <w:bidi/>
        <w:jc w:val="both"/>
        <w:rPr>
          <w:rFonts w:ascii="Simplified Arabic" w:hAnsi="Simplified Arabic" w:cs="Simplified Arabic"/>
          <w:b/>
          <w:bCs/>
          <w:sz w:val="28"/>
          <w:szCs w:val="28"/>
          <w:rtl/>
        </w:rPr>
      </w:pPr>
    </w:p>
    <w:p w:rsidR="001829CA" w:rsidRDefault="001829CA" w:rsidP="001829CA">
      <w:pPr>
        <w:bidi/>
        <w:jc w:val="both"/>
        <w:rPr>
          <w:rFonts w:ascii="Simplified Arabic" w:hAnsi="Simplified Arabic" w:cs="Simplified Arabic"/>
          <w:b/>
          <w:bCs/>
          <w:sz w:val="28"/>
          <w:szCs w:val="28"/>
          <w:rtl/>
        </w:rPr>
      </w:pPr>
    </w:p>
    <w:p w:rsidR="001829CA" w:rsidRDefault="001829CA" w:rsidP="001829CA">
      <w:pPr>
        <w:bidi/>
        <w:jc w:val="both"/>
        <w:rPr>
          <w:rFonts w:ascii="Simplified Arabic" w:hAnsi="Simplified Arabic" w:cs="Simplified Arabic"/>
          <w:b/>
          <w:bCs/>
          <w:sz w:val="28"/>
          <w:szCs w:val="28"/>
          <w:rtl/>
        </w:rPr>
      </w:pPr>
    </w:p>
    <w:p w:rsidR="001829CA" w:rsidRDefault="001829CA" w:rsidP="001829CA">
      <w:pPr>
        <w:bidi/>
        <w:jc w:val="both"/>
        <w:rPr>
          <w:rFonts w:ascii="Simplified Arabic" w:hAnsi="Simplified Arabic" w:cs="Simplified Arabic"/>
          <w:b/>
          <w:bCs/>
          <w:sz w:val="28"/>
          <w:szCs w:val="28"/>
          <w:rtl/>
        </w:rPr>
      </w:pPr>
    </w:p>
    <w:p w:rsidR="001829CA" w:rsidRDefault="001829CA" w:rsidP="001829CA">
      <w:pPr>
        <w:bidi/>
        <w:jc w:val="both"/>
        <w:rPr>
          <w:rFonts w:ascii="Simplified Arabic" w:hAnsi="Simplified Arabic" w:cs="Simplified Arabic"/>
          <w:b/>
          <w:bCs/>
          <w:sz w:val="28"/>
          <w:szCs w:val="28"/>
          <w:rtl/>
        </w:rPr>
      </w:pPr>
    </w:p>
    <w:p w:rsidR="001829CA" w:rsidRDefault="001829CA" w:rsidP="001829CA">
      <w:pPr>
        <w:bidi/>
        <w:jc w:val="both"/>
        <w:rPr>
          <w:rFonts w:ascii="Simplified Arabic" w:hAnsi="Simplified Arabic" w:cs="Simplified Arabic"/>
          <w:b/>
          <w:bCs/>
          <w:sz w:val="28"/>
          <w:szCs w:val="28"/>
          <w:rtl/>
        </w:rPr>
      </w:pPr>
    </w:p>
    <w:p w:rsidR="001829CA" w:rsidRDefault="001829CA" w:rsidP="001829CA">
      <w:pPr>
        <w:bidi/>
        <w:jc w:val="both"/>
        <w:rPr>
          <w:rFonts w:ascii="Simplified Arabic" w:hAnsi="Simplified Arabic" w:cs="Simplified Arabic"/>
          <w:b/>
          <w:bCs/>
          <w:sz w:val="28"/>
          <w:szCs w:val="28"/>
          <w:rtl/>
        </w:rPr>
      </w:pPr>
    </w:p>
    <w:p w:rsidR="001829CA" w:rsidRDefault="001829CA" w:rsidP="001829CA">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Pr="00E70E8B" w:rsidRDefault="00E70E8B" w:rsidP="00E70E8B">
      <w:pPr>
        <w:bidi/>
        <w:jc w:val="both"/>
        <w:rPr>
          <w:rFonts w:ascii="Simplified Arabic" w:hAnsi="Simplified Arabic" w:cs="Simplified Arabic"/>
          <w:b/>
          <w:bCs/>
          <w:sz w:val="28"/>
          <w:szCs w:val="28"/>
          <w:rtl/>
        </w:rPr>
      </w:pPr>
    </w:p>
    <w:p w:rsidR="009B08E3" w:rsidRPr="00E70E8B" w:rsidRDefault="009B08E3" w:rsidP="006C30E3">
      <w:pPr>
        <w:bidi/>
        <w:jc w:val="both"/>
        <w:rPr>
          <w:rFonts w:ascii="Simplified Arabic" w:hAnsi="Simplified Arabic" w:cs="Simplified Arabic"/>
          <w:b/>
          <w:bCs/>
          <w:sz w:val="28"/>
          <w:szCs w:val="28"/>
          <w:rtl/>
        </w:rPr>
      </w:pPr>
    </w:p>
    <w:p w:rsidR="009B08E3" w:rsidRPr="00E70E8B" w:rsidRDefault="009B08E3" w:rsidP="006C30E3">
      <w:pPr>
        <w:bidi/>
        <w:jc w:val="center"/>
        <w:rPr>
          <w:rFonts w:ascii="Simplified Arabic" w:hAnsi="Simplified Arabic" w:cs="Simplified Arabic"/>
          <w:b/>
          <w:bCs/>
          <w:sz w:val="40"/>
          <w:szCs w:val="40"/>
          <w:rtl/>
        </w:rPr>
      </w:pPr>
      <w:r w:rsidRPr="00E70E8B">
        <w:rPr>
          <w:rFonts w:ascii="Simplified Arabic" w:hAnsi="Simplified Arabic" w:cs="Simplified Arabic" w:hint="cs"/>
          <w:b/>
          <w:bCs/>
          <w:sz w:val="40"/>
          <w:szCs w:val="40"/>
          <w:rtl/>
        </w:rPr>
        <w:t>الفصل الأول</w:t>
      </w:r>
    </w:p>
    <w:p w:rsidR="009B08E3" w:rsidRPr="00E70E8B" w:rsidRDefault="009B08E3" w:rsidP="006C30E3">
      <w:pPr>
        <w:bidi/>
        <w:jc w:val="both"/>
        <w:rPr>
          <w:rFonts w:ascii="Simplified Arabic" w:hAnsi="Simplified Arabic" w:cs="Simplified Arabic"/>
          <w:b/>
          <w:bCs/>
          <w:sz w:val="28"/>
          <w:szCs w:val="28"/>
          <w:rtl/>
        </w:rPr>
      </w:pPr>
    </w:p>
    <w:p w:rsidR="009B08E3" w:rsidRPr="00E70E8B" w:rsidRDefault="009B08E3" w:rsidP="006C30E3">
      <w:pPr>
        <w:bidi/>
        <w:jc w:val="both"/>
        <w:rPr>
          <w:rFonts w:ascii="Simplified Arabic" w:hAnsi="Simplified Arabic" w:cs="Simplified Arabic"/>
          <w:b/>
          <w:bCs/>
          <w:sz w:val="28"/>
          <w:szCs w:val="28"/>
          <w:rtl/>
        </w:rPr>
      </w:pPr>
    </w:p>
    <w:p w:rsidR="009B08E3" w:rsidRPr="00E70E8B" w:rsidRDefault="009B08E3" w:rsidP="006C30E3">
      <w:pPr>
        <w:bidi/>
        <w:jc w:val="both"/>
        <w:rPr>
          <w:rFonts w:ascii="Simplified Arabic" w:hAnsi="Simplified Arabic" w:cs="Simplified Arabic"/>
          <w:b/>
          <w:bCs/>
          <w:sz w:val="28"/>
          <w:szCs w:val="28"/>
          <w:rtl/>
        </w:rPr>
      </w:pPr>
    </w:p>
    <w:p w:rsidR="009B08E3" w:rsidRPr="00E70E8B" w:rsidRDefault="009B08E3" w:rsidP="006C30E3">
      <w:pPr>
        <w:bidi/>
        <w:jc w:val="both"/>
        <w:rPr>
          <w:rFonts w:ascii="Simplified Arabic" w:hAnsi="Simplified Arabic" w:cs="Simplified Arabic"/>
          <w:b/>
          <w:bCs/>
          <w:sz w:val="28"/>
          <w:szCs w:val="28"/>
          <w:rtl/>
        </w:rPr>
      </w:pPr>
    </w:p>
    <w:p w:rsidR="009B08E3" w:rsidRDefault="009B08E3" w:rsidP="006C30E3">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Pr="00E70E8B" w:rsidRDefault="00E70E8B" w:rsidP="00E70E8B">
      <w:pPr>
        <w:bidi/>
        <w:jc w:val="both"/>
        <w:rPr>
          <w:rFonts w:ascii="Simplified Arabic" w:hAnsi="Simplified Arabic" w:cs="Simplified Arabic"/>
          <w:b/>
          <w:bCs/>
          <w:sz w:val="28"/>
          <w:szCs w:val="28"/>
          <w:rtl/>
        </w:rPr>
      </w:pPr>
    </w:p>
    <w:p w:rsidR="009B08E3" w:rsidRPr="00E70E8B" w:rsidRDefault="009B08E3" w:rsidP="006C30E3">
      <w:pPr>
        <w:bidi/>
        <w:jc w:val="both"/>
        <w:rPr>
          <w:rFonts w:ascii="Simplified Arabic" w:hAnsi="Simplified Arabic" w:cs="Simplified Arabic"/>
          <w:b/>
          <w:bCs/>
          <w:sz w:val="28"/>
          <w:szCs w:val="28"/>
          <w:rtl/>
        </w:rPr>
      </w:pPr>
    </w:p>
    <w:p w:rsidR="009B08E3" w:rsidRPr="00E70E8B" w:rsidRDefault="009B08E3" w:rsidP="006C30E3">
      <w:pPr>
        <w:bidi/>
        <w:jc w:val="both"/>
        <w:rPr>
          <w:rFonts w:ascii="Simplified Arabic" w:hAnsi="Simplified Arabic" w:cs="Simplified Arabic"/>
          <w:b/>
          <w:bCs/>
          <w:sz w:val="28"/>
          <w:szCs w:val="28"/>
          <w:rtl/>
        </w:rPr>
      </w:pPr>
    </w:p>
    <w:p w:rsidR="009B08E3" w:rsidRPr="00E70E8B" w:rsidRDefault="009B08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9B08E3" w:rsidRPr="00E70E8B" w:rsidRDefault="009B08E3" w:rsidP="006C30E3">
      <w:pPr>
        <w:bidi/>
        <w:jc w:val="both"/>
        <w:rPr>
          <w:rFonts w:ascii="Simplified Arabic" w:hAnsi="Simplified Arabic" w:cs="Simplified Arabic"/>
          <w:b/>
          <w:bCs/>
          <w:sz w:val="28"/>
          <w:szCs w:val="28"/>
        </w:rPr>
      </w:pPr>
    </w:p>
    <w:p w:rsidR="00E70E8B" w:rsidRPr="00E70E8B" w:rsidRDefault="00E70E8B" w:rsidP="00E70E8B">
      <w:pPr>
        <w:bidi/>
        <w:jc w:val="both"/>
        <w:rPr>
          <w:rFonts w:ascii="Simplified Arabic" w:hAnsi="Simplified Arabic" w:cs="Simplified Arabic"/>
          <w:b/>
          <w:bCs/>
          <w:sz w:val="28"/>
          <w:szCs w:val="28"/>
          <w:rtl/>
        </w:rPr>
      </w:pPr>
    </w:p>
    <w:p w:rsidR="00517F80" w:rsidRPr="00E70E8B" w:rsidRDefault="00517F80" w:rsidP="006C30E3">
      <w:pPr>
        <w:bidi/>
        <w:jc w:val="both"/>
        <w:rPr>
          <w:rFonts w:ascii="Simplified Arabic" w:hAnsi="Simplified Arabic" w:cs="Simplified Arabic"/>
          <w:b/>
          <w:bCs/>
          <w:sz w:val="28"/>
          <w:szCs w:val="28"/>
        </w:rPr>
      </w:pPr>
    </w:p>
    <w:p w:rsidR="00694563" w:rsidRPr="00E70E8B" w:rsidRDefault="00000000" w:rsidP="00517F80">
      <w:pPr>
        <w:bidi/>
        <w:jc w:val="both"/>
        <w:rPr>
          <w:rFonts w:ascii="Simplified Arabic" w:hAnsi="Simplified Arabic" w:cs="Simplified Arabic"/>
          <w:b/>
          <w:bCs/>
          <w:color w:val="FF0000"/>
          <w:sz w:val="32"/>
          <w:szCs w:val="32"/>
        </w:rPr>
      </w:pPr>
      <w:r w:rsidRPr="00E70E8B">
        <w:rPr>
          <w:rFonts w:ascii="Simplified Arabic" w:hAnsi="Simplified Arabic" w:cs="Simplified Arabic" w:hint="cs"/>
          <w:b/>
          <w:bCs/>
          <w:sz w:val="32"/>
          <w:szCs w:val="32"/>
          <w:rtl/>
        </w:rPr>
        <w:lastRenderedPageBreak/>
        <w:t>المقدمة</w:t>
      </w:r>
      <w:r w:rsidRPr="00E70E8B">
        <w:rPr>
          <w:rFonts w:ascii="Simplified Arabic" w:hAnsi="Simplified Arabic" w:cs="Simplified Arabic" w:hint="cs"/>
          <w:b/>
          <w:bCs/>
          <w:sz w:val="32"/>
          <w:szCs w:val="32"/>
        </w:rPr>
        <w:t>:</w:t>
      </w:r>
      <w:r w:rsidR="00C5571A" w:rsidRPr="00E70E8B">
        <w:rPr>
          <w:rFonts w:ascii="Simplified Arabic" w:hAnsi="Simplified Arabic" w:cs="Simplified Arabic" w:hint="cs"/>
          <w:b/>
          <w:bCs/>
          <w:color w:val="FF0000"/>
          <w:sz w:val="32"/>
          <w:szCs w:val="32"/>
          <w:rtl/>
        </w:rPr>
        <w:t xml:space="preserve"> </w:t>
      </w:r>
    </w:p>
    <w:p w:rsidR="00694563" w:rsidRPr="00E70E8B" w:rsidRDefault="00000000" w:rsidP="001715C6">
      <w:pPr>
        <w:bidi/>
        <w:jc w:val="both"/>
        <w:rPr>
          <w:rFonts w:ascii="Simplified Arabic" w:hAnsi="Simplified Arabic" w:cs="Simplified Arabic"/>
          <w:sz w:val="28"/>
          <w:szCs w:val="28"/>
        </w:rPr>
      </w:pPr>
      <w:r w:rsidRPr="00E70E8B">
        <w:rPr>
          <w:rFonts w:ascii="Simplified Arabic" w:hAnsi="Simplified Arabic" w:cs="Simplified Arabic" w:hint="cs"/>
          <w:sz w:val="28"/>
          <w:szCs w:val="28"/>
          <w:rtl/>
        </w:rPr>
        <w:t>يلعب الإعلام الرقمي دورًا مهماً في انتشار المعلومات الثقافية في المجتمعات، ومن اهم المناسبات ا</w:t>
      </w:r>
      <w:r w:rsidR="007E772C" w:rsidRPr="00E70E8B">
        <w:rPr>
          <w:rFonts w:ascii="Simplified Arabic" w:hAnsi="Simplified Arabic" w:cs="Simplified Arabic" w:hint="cs"/>
          <w:sz w:val="28"/>
          <w:szCs w:val="28"/>
          <w:rtl/>
        </w:rPr>
        <w:t>لت</w:t>
      </w:r>
      <w:r w:rsidRPr="00E70E8B">
        <w:rPr>
          <w:rFonts w:ascii="Simplified Arabic" w:hAnsi="Simplified Arabic" w:cs="Simplified Arabic" w:hint="cs"/>
          <w:sz w:val="28"/>
          <w:szCs w:val="28"/>
          <w:rtl/>
        </w:rPr>
        <w:t>ي يشارك فيها الاعلام الرقمي في وقتنا الحالي هي موسم الحج. حيث يساعد الإعلام الرقمي على ازدهار الحملات الثقافية الصحية والتوعوية والخدمية في موسم الحج للحجاج ويع</w:t>
      </w:r>
      <w:r w:rsidR="00BF3C1A" w:rsidRPr="00E70E8B">
        <w:rPr>
          <w:rFonts w:ascii="Simplified Arabic" w:hAnsi="Simplified Arabic" w:cs="Simplified Arabic" w:hint="cs"/>
          <w:sz w:val="28"/>
          <w:szCs w:val="28"/>
          <w:rtl/>
        </w:rPr>
        <w:t>مل على تعزيز</w:t>
      </w:r>
      <w:r w:rsidRPr="00E70E8B">
        <w:rPr>
          <w:rFonts w:ascii="Simplified Arabic" w:hAnsi="Simplified Arabic" w:cs="Simplified Arabic" w:hint="cs"/>
          <w:sz w:val="28"/>
          <w:szCs w:val="28"/>
          <w:rtl/>
        </w:rPr>
        <w:t xml:space="preserve"> الإعلام فريضة الحج التي هي الركن الخامس في الإسلام وهو قصد البيت الحرام والمشاعر المقدسة لأداء فريضة واجبة</w:t>
      </w:r>
      <w:r w:rsidR="007E772C" w:rsidRPr="00E70E8B">
        <w:rPr>
          <w:rFonts w:ascii="Simplified Arabic" w:hAnsi="Simplified Arabic" w:cs="Simplified Arabic" w:hint="cs"/>
          <w:sz w:val="28"/>
          <w:szCs w:val="28"/>
          <w:rtl/>
        </w:rPr>
        <w:t>.</w:t>
      </w:r>
      <w:r w:rsidR="001715C6" w:rsidRPr="00E70E8B">
        <w:rPr>
          <w:rFonts w:ascii="Simplified Arabic" w:hAnsi="Simplified Arabic" w:cs="Simplified Arabic" w:hint="cs"/>
          <w:sz w:val="28"/>
          <w:szCs w:val="28"/>
          <w:lang w:val="en-US"/>
        </w:rPr>
        <w:t xml:space="preserve">  </w:t>
      </w:r>
      <w:r w:rsidR="001715C6" w:rsidRPr="00E70E8B">
        <w:rPr>
          <w:rFonts w:ascii="Simplified Arabic" w:hAnsi="Simplified Arabic" w:cs="Simplified Arabic" w:hint="cs"/>
          <w:sz w:val="28"/>
          <w:szCs w:val="28"/>
          <w:rtl/>
          <w:lang w:val="en-US"/>
        </w:rPr>
        <w:t xml:space="preserve">كما </w:t>
      </w:r>
      <w:r w:rsidRPr="00E70E8B">
        <w:rPr>
          <w:rFonts w:ascii="Simplified Arabic" w:hAnsi="Simplified Arabic" w:cs="Simplified Arabic" w:hint="cs"/>
          <w:sz w:val="28"/>
          <w:szCs w:val="28"/>
          <w:rtl/>
        </w:rPr>
        <w:t>يعزز الإعلام الرقمي فريضة الحج للمجتمع الإسلامي بشكل خاص والعالم بشكل عام، حيث يظهر اختلاف المذاهب والصفات والألوان التي تتجه جميعها الى الله بصفاء نية ووجهة واحدة التي تتجرد فيها البشرية من كل الأمور فيتساوى جميعهم فقيرًا وغنيًا، أبيضًا واسمراً، ملكاً ورعية</w:t>
      </w:r>
      <w:r w:rsidR="007E772C" w:rsidRPr="00E70E8B">
        <w:rPr>
          <w:rFonts w:ascii="Simplified Arabic" w:hAnsi="Simplified Arabic" w:cs="Simplified Arabic" w:hint="cs"/>
          <w:sz w:val="28"/>
          <w:szCs w:val="28"/>
          <w:rtl/>
        </w:rPr>
        <w:t>.</w:t>
      </w:r>
    </w:p>
    <w:p w:rsidR="008F1C4D" w:rsidRPr="00E70E8B" w:rsidRDefault="00000000"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 xml:space="preserve">يساهم الإعلام الرقمي في نشر احصائيات الحج والحجاج سنويًا بتفاصيلها الدقيقة، حيث تقوم وزارة الحج والعمرة في المملكة العربية السعودية باستخدام وسائل التقنية الحديثة لمسح الوفود منذ لحظة وصولهم الى المشاعر المقدسة، وانتهاء بعودتهم الي ديارهم. </w:t>
      </w:r>
    </w:p>
    <w:p w:rsidR="008F1C4D" w:rsidRPr="00E70E8B" w:rsidRDefault="008F1C4D"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 xml:space="preserve">تتضمن نشاطات وزارة الحج والعمرة في المملكة </w:t>
      </w:r>
      <w:r w:rsidR="001715C6" w:rsidRPr="00E70E8B">
        <w:rPr>
          <w:rFonts w:ascii="Simplified Arabic" w:hAnsi="Simplified Arabic" w:cs="Simplified Arabic" w:hint="cs"/>
          <w:sz w:val="28"/>
          <w:szCs w:val="28"/>
          <w:rtl/>
        </w:rPr>
        <w:t xml:space="preserve">أيضا </w:t>
      </w:r>
      <w:r w:rsidRPr="00E70E8B">
        <w:rPr>
          <w:rFonts w:ascii="Simplified Arabic" w:hAnsi="Simplified Arabic" w:cs="Simplified Arabic" w:hint="cs"/>
          <w:sz w:val="28"/>
          <w:szCs w:val="28"/>
          <w:rtl/>
        </w:rPr>
        <w:t xml:space="preserve">عدة أنشطة إعلامية رقمية وتقليدية لنشر رحلة الحج كاملة وتتضمن تلك الوسائل تطبيقات الهاتف الذكية والتي تصمم خصيصا للحجاج سواء كان من حجاج الداخل او حجاج الخارج، ويتم تفعيل البريد الالكتروني بالإضافة الى الرسائل النصية </w:t>
      </w:r>
      <w:r w:rsidR="00705993" w:rsidRPr="00E70E8B">
        <w:rPr>
          <w:rFonts w:ascii="Simplified Arabic" w:hAnsi="Simplified Arabic" w:cs="Simplified Arabic" w:hint="cs"/>
          <w:sz w:val="28"/>
          <w:szCs w:val="28"/>
          <w:rtl/>
        </w:rPr>
        <w:t>ك</w:t>
      </w:r>
      <w:r w:rsidRPr="00E70E8B">
        <w:rPr>
          <w:rFonts w:ascii="Simplified Arabic" w:hAnsi="Simplified Arabic" w:cs="Simplified Arabic" w:hint="cs"/>
          <w:sz w:val="28"/>
          <w:szCs w:val="28"/>
          <w:rtl/>
        </w:rPr>
        <w:t>منصة إعلامية للحج يتم من خلالها تنبيه الحجاج وارشادهم اثناء رحلتهم الدينية.</w:t>
      </w:r>
    </w:p>
    <w:p w:rsidR="008F1C4D" w:rsidRPr="00E70E8B" w:rsidRDefault="008F1C4D"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وقد خصصت وزارة الحج والعمرة هوية دينية للحجاج في كل عام يتم تجديد هذه الهوية تبعًا للوضع ال</w:t>
      </w:r>
      <w:r w:rsidR="00705993" w:rsidRPr="00E70E8B">
        <w:rPr>
          <w:rFonts w:ascii="Simplified Arabic" w:hAnsi="Simplified Arabic" w:cs="Simplified Arabic" w:hint="cs"/>
          <w:sz w:val="28"/>
          <w:szCs w:val="28"/>
          <w:rtl/>
        </w:rPr>
        <w:t>عام خلال السنة</w:t>
      </w:r>
      <w:r w:rsidRPr="00E70E8B">
        <w:rPr>
          <w:rFonts w:ascii="Simplified Arabic" w:hAnsi="Simplified Arabic" w:cs="Simplified Arabic" w:hint="cs"/>
          <w:sz w:val="28"/>
          <w:szCs w:val="28"/>
          <w:rtl/>
        </w:rPr>
        <w:t xml:space="preserve"> والى الرسالة التي ترغب الوزارة بإيصالها الى ضيوف بيت الله الحرام فمثلا في الأعوام السابقة قد كان </w:t>
      </w:r>
      <w:r w:rsidR="00705993" w:rsidRPr="00E70E8B">
        <w:rPr>
          <w:rFonts w:ascii="Simplified Arabic" w:hAnsi="Simplified Arabic" w:cs="Simplified Arabic" w:hint="cs"/>
          <w:sz w:val="28"/>
          <w:szCs w:val="28"/>
          <w:rtl/>
        </w:rPr>
        <w:t xml:space="preserve">من ضمن </w:t>
      </w:r>
      <w:r w:rsidRPr="00E70E8B">
        <w:rPr>
          <w:rFonts w:ascii="Simplified Arabic" w:hAnsi="Simplified Arabic" w:cs="Simplified Arabic" w:hint="cs"/>
          <w:sz w:val="28"/>
          <w:szCs w:val="28"/>
          <w:rtl/>
        </w:rPr>
        <w:t>عن</w:t>
      </w:r>
      <w:r w:rsidR="00705993" w:rsidRPr="00E70E8B">
        <w:rPr>
          <w:rFonts w:ascii="Simplified Arabic" w:hAnsi="Simplified Arabic" w:cs="Simplified Arabic" w:hint="cs"/>
          <w:sz w:val="28"/>
          <w:szCs w:val="28"/>
          <w:rtl/>
        </w:rPr>
        <w:t>اوي</w:t>
      </w:r>
      <w:r w:rsidRPr="00E70E8B">
        <w:rPr>
          <w:rFonts w:ascii="Simplified Arabic" w:hAnsi="Simplified Arabic" w:cs="Simplified Arabic" w:hint="cs"/>
          <w:sz w:val="28"/>
          <w:szCs w:val="28"/>
          <w:rtl/>
        </w:rPr>
        <w:t xml:space="preserve">ن هذه الهويات الدينية، "واذن بالناس، بسلام امنين، و بيسر وطمأنينة" وتعمل كذلك وزارة الحج على تشغيل منصات الإذاعة والتلفزيون في برامج </w:t>
      </w:r>
      <w:r w:rsidR="008C0432" w:rsidRPr="00E70E8B">
        <w:rPr>
          <w:rFonts w:ascii="Simplified Arabic" w:hAnsi="Simplified Arabic" w:cs="Simplified Arabic" w:hint="cs"/>
          <w:sz w:val="28"/>
          <w:szCs w:val="28"/>
          <w:rtl/>
        </w:rPr>
        <w:t>تثقفية</w:t>
      </w:r>
      <w:r w:rsidRPr="00E70E8B">
        <w:rPr>
          <w:rFonts w:ascii="Simplified Arabic" w:hAnsi="Simplified Arabic" w:cs="Simplified Arabic" w:hint="cs"/>
          <w:sz w:val="28"/>
          <w:szCs w:val="28"/>
          <w:rtl/>
        </w:rPr>
        <w:t xml:space="preserve"> وتوعوية وإعلامية تبث للمواطنين والحجاج، تعمل على تخصيص صفحات متخصصة بالحج في الصحف والمجلات كما انها تخصص مجموعة من المطبوعات والمنشورات الدينية التي تستهدف ضيوف الرحمن في رحلتهم العظيمة</w:t>
      </w:r>
      <w:r w:rsidR="00705993" w:rsidRPr="00E70E8B">
        <w:rPr>
          <w:rFonts w:ascii="Simplified Arabic" w:hAnsi="Simplified Arabic" w:cs="Simplified Arabic" w:hint="cs"/>
          <w:sz w:val="28"/>
          <w:szCs w:val="28"/>
          <w:rtl/>
        </w:rPr>
        <w:t xml:space="preserve"> بداية من محطات الطريق التي يتوقف فيها الحجاج اثناء مسيرهم إلى مكة وأيضا خلال تواجدهم في الأرض المقدسة</w:t>
      </w:r>
      <w:r w:rsidR="00EF2472" w:rsidRPr="00E70E8B">
        <w:rPr>
          <w:rFonts w:ascii="Simplified Arabic" w:hAnsi="Simplified Arabic" w:cs="Simplified Arabic" w:hint="cs"/>
          <w:sz w:val="28"/>
          <w:szCs w:val="28"/>
          <w:rtl/>
        </w:rPr>
        <w:t>.</w:t>
      </w:r>
    </w:p>
    <w:p w:rsidR="007E772C" w:rsidRPr="00E70E8B" w:rsidRDefault="00705993"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ويشارك أيضا الاعلام الرقمي</w:t>
      </w:r>
      <w:r w:rsidR="007E772C" w:rsidRPr="00E70E8B">
        <w:rPr>
          <w:rFonts w:ascii="Simplified Arabic" w:hAnsi="Simplified Arabic" w:cs="Simplified Arabic" w:hint="cs"/>
          <w:sz w:val="28"/>
          <w:szCs w:val="28"/>
          <w:rtl/>
        </w:rPr>
        <w:t xml:space="preserve"> </w:t>
      </w:r>
      <w:r w:rsidRPr="00E70E8B">
        <w:rPr>
          <w:rFonts w:ascii="Simplified Arabic" w:hAnsi="Simplified Arabic" w:cs="Simplified Arabic" w:hint="cs"/>
          <w:sz w:val="28"/>
          <w:szCs w:val="28"/>
          <w:rtl/>
        </w:rPr>
        <w:t xml:space="preserve">في </w:t>
      </w:r>
      <w:r w:rsidR="007E772C" w:rsidRPr="00E70E8B">
        <w:rPr>
          <w:rFonts w:ascii="Simplified Arabic" w:hAnsi="Simplified Arabic" w:cs="Simplified Arabic" w:hint="cs"/>
          <w:sz w:val="28"/>
          <w:szCs w:val="28"/>
          <w:rtl/>
        </w:rPr>
        <w:t xml:space="preserve">انتشار المعلومات الثقافية والتوعوية، </w:t>
      </w:r>
      <w:r w:rsidR="00BF3C1A" w:rsidRPr="00E70E8B">
        <w:rPr>
          <w:rFonts w:ascii="Simplified Arabic" w:hAnsi="Simplified Arabic" w:cs="Simplified Arabic" w:hint="cs"/>
          <w:sz w:val="28"/>
          <w:szCs w:val="28"/>
          <w:rtl/>
        </w:rPr>
        <w:t>والتي يساهم فيها</w:t>
      </w:r>
      <w:r w:rsidR="007E772C" w:rsidRPr="00E70E8B">
        <w:rPr>
          <w:rFonts w:ascii="Simplified Arabic" w:hAnsi="Simplified Arabic" w:cs="Simplified Arabic" w:hint="cs"/>
          <w:sz w:val="28"/>
          <w:szCs w:val="28"/>
          <w:rtl/>
        </w:rPr>
        <w:t xml:space="preserve"> في تسهيل أداء الشعائر الدينية خلال </w:t>
      </w:r>
      <w:r w:rsidR="00BF3C1A" w:rsidRPr="00E70E8B">
        <w:rPr>
          <w:rFonts w:ascii="Simplified Arabic" w:hAnsi="Simplified Arabic" w:cs="Simplified Arabic" w:hint="cs"/>
          <w:sz w:val="28"/>
          <w:szCs w:val="28"/>
          <w:rtl/>
        </w:rPr>
        <w:t>الموسم</w:t>
      </w:r>
      <w:r w:rsidR="007E772C" w:rsidRPr="00E70E8B">
        <w:rPr>
          <w:rFonts w:ascii="Simplified Arabic" w:hAnsi="Simplified Arabic" w:cs="Simplified Arabic" w:hint="cs"/>
          <w:sz w:val="28"/>
          <w:szCs w:val="28"/>
          <w:rtl/>
        </w:rPr>
        <w:t xml:space="preserve"> بطرق عدة. </w:t>
      </w:r>
      <w:r w:rsidR="00BF3C1A" w:rsidRPr="00E70E8B">
        <w:rPr>
          <w:rFonts w:ascii="Simplified Arabic" w:hAnsi="Simplified Arabic" w:cs="Simplified Arabic" w:hint="cs"/>
          <w:sz w:val="28"/>
          <w:szCs w:val="28"/>
          <w:rtl/>
        </w:rPr>
        <w:t>حيث يوفر</w:t>
      </w:r>
      <w:r w:rsidR="007E772C" w:rsidRPr="00E70E8B">
        <w:rPr>
          <w:rFonts w:ascii="Simplified Arabic" w:hAnsi="Simplified Arabic" w:cs="Simplified Arabic" w:hint="cs"/>
          <w:sz w:val="28"/>
          <w:szCs w:val="28"/>
          <w:rtl/>
        </w:rPr>
        <w:t xml:space="preserve"> معلومات دقيقة ومحدثة حول كافة جوانب الحج، بما في ذلك الإرشادات الدينية، والإجراءات الصحية والأمنية، والتسهيلات الخدمية المتاحة للحجاج</w:t>
      </w:r>
      <w:r w:rsidR="00BF3C1A" w:rsidRPr="00E70E8B">
        <w:rPr>
          <w:rFonts w:ascii="Simplified Arabic" w:hAnsi="Simplified Arabic" w:cs="Simplified Arabic" w:hint="cs"/>
          <w:sz w:val="28"/>
          <w:szCs w:val="28"/>
          <w:rtl/>
        </w:rPr>
        <w:t>.</w:t>
      </w:r>
      <w:r w:rsidR="007E772C" w:rsidRPr="00E70E8B">
        <w:rPr>
          <w:rFonts w:ascii="Simplified Arabic" w:hAnsi="Simplified Arabic" w:cs="Simplified Arabic" w:hint="cs"/>
          <w:sz w:val="28"/>
          <w:szCs w:val="28"/>
          <w:rtl/>
        </w:rPr>
        <w:t xml:space="preserve"> </w:t>
      </w:r>
      <w:r w:rsidR="00BF3C1A" w:rsidRPr="00E70E8B">
        <w:rPr>
          <w:rFonts w:ascii="Simplified Arabic" w:hAnsi="Simplified Arabic" w:cs="Simplified Arabic" w:hint="cs"/>
          <w:sz w:val="28"/>
          <w:szCs w:val="28"/>
          <w:rtl/>
        </w:rPr>
        <w:t>و</w:t>
      </w:r>
      <w:r w:rsidR="007E772C" w:rsidRPr="00E70E8B">
        <w:rPr>
          <w:rFonts w:ascii="Simplified Arabic" w:hAnsi="Simplified Arabic" w:cs="Simplified Arabic" w:hint="cs"/>
          <w:sz w:val="28"/>
          <w:szCs w:val="28"/>
          <w:rtl/>
        </w:rPr>
        <w:t>يساهم</w:t>
      </w:r>
      <w:r w:rsidR="00BF3C1A" w:rsidRPr="00E70E8B">
        <w:rPr>
          <w:rFonts w:ascii="Simplified Arabic" w:hAnsi="Simplified Arabic" w:cs="Simplified Arabic" w:hint="cs"/>
          <w:sz w:val="28"/>
          <w:szCs w:val="28"/>
          <w:rtl/>
        </w:rPr>
        <w:t xml:space="preserve"> ايضا</w:t>
      </w:r>
      <w:r w:rsidR="007E772C" w:rsidRPr="00E70E8B">
        <w:rPr>
          <w:rFonts w:ascii="Simplified Arabic" w:hAnsi="Simplified Arabic" w:cs="Simplified Arabic" w:hint="cs"/>
          <w:sz w:val="28"/>
          <w:szCs w:val="28"/>
          <w:rtl/>
        </w:rPr>
        <w:t xml:space="preserve"> في توفير منصات للتواصل الاجتماعي تعزز من التفاعل بين الحجاج وتبادل الخبرات والتجارب، مما يعزز المشاركة الفعّالة في هذه التجربة الدينية الفريدة.</w:t>
      </w:r>
    </w:p>
    <w:p w:rsidR="007E772C" w:rsidRPr="00E70E8B" w:rsidRDefault="00BF3C1A"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وب</w:t>
      </w:r>
      <w:r w:rsidR="007E772C" w:rsidRPr="00E70E8B">
        <w:rPr>
          <w:rFonts w:ascii="Simplified Arabic" w:hAnsi="Simplified Arabic" w:cs="Simplified Arabic" w:hint="cs"/>
          <w:sz w:val="28"/>
          <w:szCs w:val="28"/>
          <w:rtl/>
        </w:rPr>
        <w:t xml:space="preserve">فضل تقنيات الإعلام الرقمي، يتمكن الحجاج من متابعة تطورات الحج بدقة عالية وبما يتناسب مع احتياجاتهم الفردية، مثل مواقيت الصلوات، والتدابير الوقائية الصحية، والتوجيهات المتعلقة بالسلامة الشخصية. كما يساهم الإعلام الرقمي في تنظيم الأنشطة والفعاليات المتعلقة بالحج، وتوفير قنوات للتواصل </w:t>
      </w:r>
      <w:r w:rsidR="007E772C" w:rsidRPr="00E70E8B">
        <w:rPr>
          <w:rFonts w:ascii="Simplified Arabic" w:hAnsi="Simplified Arabic" w:cs="Simplified Arabic" w:hint="cs"/>
          <w:sz w:val="28"/>
          <w:szCs w:val="28"/>
          <w:rtl/>
        </w:rPr>
        <w:lastRenderedPageBreak/>
        <w:t>المباشر مع السلطات المعنية لحل أي مشكلات قد تطرأ على الحجاج أثناء إقامتهم في المملكة العربية السعودية.</w:t>
      </w:r>
    </w:p>
    <w:p w:rsidR="007E772C" w:rsidRPr="00E70E8B" w:rsidRDefault="007E772C"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بهذه الطريقة، يمكن اعتبار الإعلام الرقمي شريكاً حيوياً في تعزيز تجربة الحج وتسهيل أدائه، مما يعكس التزام الحكومات والمؤسسات الدينية بتوفير بيئة آمنة ومريحة للحجاج، وتعزيز قيم التسامح والتعايش السلمي بين جميع المشاركين في هذا النقطة المحورية للحياة الدينية للمسلمين.</w:t>
      </w:r>
    </w:p>
    <w:p w:rsidR="007E772C" w:rsidRPr="00E70E8B" w:rsidRDefault="00625811" w:rsidP="001715C6">
      <w:pPr>
        <w:bidi/>
        <w:jc w:val="both"/>
        <w:rPr>
          <w:rFonts w:ascii="Simplified Arabic" w:hAnsi="Simplified Arabic" w:cs="Simplified Arabic"/>
          <w:sz w:val="28"/>
          <w:szCs w:val="28"/>
        </w:rPr>
      </w:pPr>
      <w:r w:rsidRPr="00E70E8B">
        <w:rPr>
          <w:rFonts w:ascii="Simplified Arabic" w:hAnsi="Simplified Arabic" w:cs="Simplified Arabic" w:hint="cs"/>
          <w:sz w:val="28"/>
          <w:szCs w:val="28"/>
          <w:rtl/>
        </w:rPr>
        <w:t>وايضا</w:t>
      </w:r>
      <w:r w:rsidR="007E772C" w:rsidRPr="00E70E8B">
        <w:rPr>
          <w:rFonts w:ascii="Simplified Arabic" w:hAnsi="Simplified Arabic" w:cs="Simplified Arabic" w:hint="cs"/>
          <w:sz w:val="28"/>
          <w:szCs w:val="28"/>
          <w:rtl/>
        </w:rPr>
        <w:t xml:space="preserve"> دوره الأساسي في انتشار المعلومات الثقافية والتوعوية، يعزز الإعلام الرقمي في فترة موسم الحج مفهوم الاتصال والتواصل الاجتماعي بين الحجاج من مختلف أنحاء العالم. يوفر الإعلام الرقمي منصات للتفاعل والتواصل الفعّال، حيث يمكن للحجاج تبادل الخبرات والمعلومات، ومشاركة تجاربهم وانطباعاتهم عبر مختلف وسائل التواصل الاجتماعي. بفضل هذه الفرص، يتم تعزيز الشعور بالمشاركة والانتماء، مما يسهم في إغناء تجربة الحج بجوانب اجتماعية وثقافية إضافية</w:t>
      </w:r>
      <w:r w:rsidR="007E772C" w:rsidRPr="00E70E8B">
        <w:rPr>
          <w:rFonts w:ascii="Simplified Arabic" w:hAnsi="Simplified Arabic" w:cs="Simplified Arabic" w:hint="cs"/>
          <w:sz w:val="28"/>
          <w:szCs w:val="28"/>
        </w:rPr>
        <w:t>.</w:t>
      </w:r>
      <w:r w:rsidR="001715C6" w:rsidRPr="00E70E8B">
        <w:rPr>
          <w:rFonts w:ascii="Simplified Arabic" w:hAnsi="Simplified Arabic" w:cs="Simplified Arabic" w:hint="cs"/>
          <w:sz w:val="28"/>
          <w:szCs w:val="28"/>
          <w:rtl/>
        </w:rPr>
        <w:t xml:space="preserve"> كما </w:t>
      </w:r>
      <w:r w:rsidR="007E772C" w:rsidRPr="00E70E8B">
        <w:rPr>
          <w:rFonts w:ascii="Simplified Arabic" w:hAnsi="Simplified Arabic" w:cs="Simplified Arabic" w:hint="cs"/>
          <w:sz w:val="28"/>
          <w:szCs w:val="28"/>
          <w:rtl/>
        </w:rPr>
        <w:t xml:space="preserve">تساهم الأدوات الرقمية أيضًا في توفير معلومات دقيقة وفورية حول الأنشطة والفعاليات المتعلقة بالحج، مما يسهل على الحجاج التخطيط لرحلاتهم وتنظيم وقتهم بطريقة فعّالة. </w:t>
      </w:r>
      <w:r w:rsidR="001715C6" w:rsidRPr="00E70E8B">
        <w:rPr>
          <w:rFonts w:ascii="Simplified Arabic" w:hAnsi="Simplified Arabic" w:cs="Simplified Arabic" w:hint="cs"/>
          <w:sz w:val="28"/>
          <w:szCs w:val="28"/>
          <w:rtl/>
        </w:rPr>
        <w:t>و</w:t>
      </w:r>
      <w:r w:rsidR="007E772C" w:rsidRPr="00E70E8B">
        <w:rPr>
          <w:rFonts w:ascii="Simplified Arabic" w:hAnsi="Simplified Arabic" w:cs="Simplified Arabic" w:hint="cs"/>
          <w:sz w:val="28"/>
          <w:szCs w:val="28"/>
          <w:rtl/>
        </w:rPr>
        <w:t>تُ</w:t>
      </w:r>
      <w:r w:rsidR="001715C6" w:rsidRPr="00E70E8B">
        <w:rPr>
          <w:rFonts w:ascii="Simplified Arabic" w:hAnsi="Simplified Arabic" w:cs="Simplified Arabic" w:hint="cs"/>
          <w:sz w:val="28"/>
          <w:szCs w:val="28"/>
          <w:rtl/>
        </w:rPr>
        <w:t>مكن</w:t>
      </w:r>
      <w:r w:rsidR="007E772C" w:rsidRPr="00E70E8B">
        <w:rPr>
          <w:rFonts w:ascii="Simplified Arabic" w:hAnsi="Simplified Arabic" w:cs="Simplified Arabic" w:hint="cs"/>
          <w:sz w:val="28"/>
          <w:szCs w:val="28"/>
          <w:rtl/>
        </w:rPr>
        <w:t xml:space="preserve"> تقنيات الإعلام الرقمي من تحديث الحجاج بمواقيت الصلوات والمحاضرات الدينية، وتوفير تطبيقات تفاعلية للمساعدة في التنقل داخل المشاعر المقدسة والتعرف على المواقع المهمة</w:t>
      </w:r>
      <w:r w:rsidR="007E772C" w:rsidRPr="00E70E8B">
        <w:rPr>
          <w:rFonts w:ascii="Simplified Arabic" w:hAnsi="Simplified Arabic" w:cs="Simplified Arabic" w:hint="cs"/>
          <w:sz w:val="28"/>
          <w:szCs w:val="28"/>
        </w:rPr>
        <w:t>.</w:t>
      </w:r>
    </w:p>
    <w:p w:rsidR="00625811" w:rsidRPr="00E70E8B" w:rsidRDefault="007E772C" w:rsidP="006C30E3">
      <w:pPr>
        <w:bidi/>
        <w:jc w:val="both"/>
        <w:rPr>
          <w:rFonts w:ascii="Simplified Arabic" w:hAnsi="Simplified Arabic" w:cs="Simplified Arabic"/>
          <w:sz w:val="28"/>
          <w:szCs w:val="28"/>
        </w:rPr>
      </w:pPr>
      <w:r w:rsidRPr="00E70E8B">
        <w:rPr>
          <w:rFonts w:ascii="Simplified Arabic" w:hAnsi="Simplified Arabic" w:cs="Simplified Arabic" w:hint="cs"/>
          <w:sz w:val="28"/>
          <w:szCs w:val="28"/>
          <w:rtl/>
        </w:rPr>
        <w:t>بهذه الطرق، يمكن القول بأن الإعلام الرقمي له دور كبير في تعزيز تجربة الحج وتحسين سهولة أداء الشعائر الدينية، بما يتماشى مع متطلبات العصر الحديث وتطلعات الحجاج في الاستفادة من التكنولوجيا لتحقيق تجربة حج أكثر راحة وتسهيلاً</w:t>
      </w:r>
      <w:r w:rsidRPr="00E70E8B">
        <w:rPr>
          <w:rFonts w:ascii="Simplified Arabic" w:hAnsi="Simplified Arabic" w:cs="Simplified Arabic" w:hint="cs"/>
          <w:sz w:val="28"/>
          <w:szCs w:val="28"/>
        </w:rPr>
        <w:t>.</w:t>
      </w:r>
    </w:p>
    <w:p w:rsidR="00205507" w:rsidRPr="00E70E8B" w:rsidRDefault="00205507" w:rsidP="006C30E3">
      <w:pPr>
        <w:bidi/>
        <w:jc w:val="both"/>
        <w:rPr>
          <w:rFonts w:ascii="Simplified Arabic" w:hAnsi="Simplified Arabic" w:cs="Simplified Arabic"/>
          <w:sz w:val="28"/>
          <w:szCs w:val="28"/>
        </w:rPr>
      </w:pPr>
    </w:p>
    <w:p w:rsidR="00AC5419" w:rsidRPr="00E70E8B" w:rsidRDefault="00AC5419"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tl/>
        </w:rPr>
      </w:pPr>
    </w:p>
    <w:p w:rsidR="00F24CD9" w:rsidRPr="00E70E8B" w:rsidRDefault="00F24CD9" w:rsidP="00F24CD9">
      <w:pPr>
        <w:bidi/>
        <w:jc w:val="both"/>
        <w:rPr>
          <w:rFonts w:ascii="Simplified Arabic" w:hAnsi="Simplified Arabic" w:cs="Simplified Arabic"/>
          <w:b/>
          <w:bCs/>
          <w:sz w:val="28"/>
          <w:szCs w:val="28"/>
          <w:rtl/>
        </w:rPr>
      </w:pPr>
    </w:p>
    <w:p w:rsidR="00F24CD9" w:rsidRPr="00E70E8B" w:rsidRDefault="00F24CD9" w:rsidP="00F24CD9">
      <w:pPr>
        <w:bidi/>
        <w:jc w:val="both"/>
        <w:rPr>
          <w:rFonts w:ascii="Simplified Arabic" w:hAnsi="Simplified Arabic" w:cs="Simplified Arabic"/>
          <w:b/>
          <w:bCs/>
          <w:sz w:val="28"/>
          <w:szCs w:val="28"/>
          <w:rtl/>
        </w:rPr>
      </w:pPr>
    </w:p>
    <w:p w:rsidR="00694563" w:rsidRPr="00E70E8B" w:rsidRDefault="00000000" w:rsidP="00F24CD9">
      <w:pPr>
        <w:bidi/>
        <w:jc w:val="both"/>
        <w:rPr>
          <w:rFonts w:ascii="Simplified Arabic" w:hAnsi="Simplified Arabic" w:cs="Simplified Arabic"/>
          <w:b/>
          <w:bCs/>
          <w:color w:val="FF0000"/>
          <w:sz w:val="32"/>
          <w:szCs w:val="32"/>
        </w:rPr>
      </w:pPr>
      <w:r w:rsidRPr="00E70E8B">
        <w:rPr>
          <w:rFonts w:ascii="Simplified Arabic" w:hAnsi="Simplified Arabic" w:cs="Simplified Arabic" w:hint="cs"/>
          <w:b/>
          <w:bCs/>
          <w:sz w:val="32"/>
          <w:szCs w:val="32"/>
          <w:rtl/>
        </w:rPr>
        <w:lastRenderedPageBreak/>
        <w:t>الدراسات السابقة:</w:t>
      </w:r>
      <w:r w:rsidR="00702795" w:rsidRPr="00E70E8B">
        <w:rPr>
          <w:rFonts w:ascii="Simplified Arabic" w:hAnsi="Simplified Arabic" w:cs="Simplified Arabic" w:hint="cs"/>
          <w:b/>
          <w:bCs/>
          <w:sz w:val="32"/>
          <w:szCs w:val="32"/>
          <w:rtl/>
        </w:rPr>
        <w:t xml:space="preserve"> </w:t>
      </w:r>
    </w:p>
    <w:p w:rsidR="00651FA6" w:rsidRPr="00E70E8B" w:rsidRDefault="00517F80"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 xml:space="preserve">تطرقت </w:t>
      </w:r>
      <w:r w:rsidR="00094972" w:rsidRPr="00E70E8B">
        <w:rPr>
          <w:rFonts w:ascii="Simplified Arabic" w:hAnsi="Simplified Arabic" w:cs="Simplified Arabic" w:hint="cs"/>
          <w:sz w:val="28"/>
          <w:szCs w:val="28"/>
          <w:rtl/>
        </w:rPr>
        <w:t>عدد من ال</w:t>
      </w:r>
      <w:r w:rsidRPr="00E70E8B">
        <w:rPr>
          <w:rFonts w:ascii="Simplified Arabic" w:hAnsi="Simplified Arabic" w:cs="Simplified Arabic" w:hint="cs"/>
          <w:sz w:val="28"/>
          <w:szCs w:val="28"/>
          <w:rtl/>
        </w:rPr>
        <w:t>دراسات حول اثر وسائل التواصل الاجتماعي</w:t>
      </w:r>
      <w:r w:rsidR="00094972" w:rsidRPr="00E70E8B">
        <w:rPr>
          <w:rFonts w:ascii="Simplified Arabic" w:hAnsi="Simplified Arabic" w:cs="Simplified Arabic" w:hint="cs"/>
          <w:sz w:val="28"/>
          <w:szCs w:val="28"/>
          <w:rtl/>
        </w:rPr>
        <w:t xml:space="preserve"> والاعلام الرقمي الحديث</w:t>
      </w:r>
      <w:r w:rsidRPr="00E70E8B">
        <w:rPr>
          <w:rFonts w:ascii="Simplified Arabic" w:hAnsi="Simplified Arabic" w:cs="Simplified Arabic" w:hint="cs"/>
          <w:sz w:val="28"/>
          <w:szCs w:val="28"/>
          <w:rtl/>
        </w:rPr>
        <w:t xml:space="preserve"> في اداء الشعائر الدينية </w:t>
      </w:r>
      <w:r w:rsidR="00094972" w:rsidRPr="00E70E8B">
        <w:rPr>
          <w:rFonts w:ascii="Simplified Arabic" w:hAnsi="Simplified Arabic" w:cs="Simplified Arabic" w:hint="cs"/>
          <w:sz w:val="28"/>
          <w:szCs w:val="28"/>
          <w:rtl/>
        </w:rPr>
        <w:t xml:space="preserve">بشكل عام وبشكل خاص في </w:t>
      </w:r>
      <w:r w:rsidRPr="00E70E8B">
        <w:rPr>
          <w:rFonts w:ascii="Simplified Arabic" w:hAnsi="Simplified Arabic" w:cs="Simplified Arabic" w:hint="cs"/>
          <w:sz w:val="28"/>
          <w:szCs w:val="28"/>
          <w:rtl/>
        </w:rPr>
        <w:t>موسم الحج</w:t>
      </w:r>
      <w:r w:rsidR="00847B2F" w:rsidRPr="00E70E8B">
        <w:rPr>
          <w:rFonts w:ascii="Simplified Arabic" w:hAnsi="Simplified Arabic" w:cs="Simplified Arabic" w:hint="cs"/>
          <w:sz w:val="28"/>
          <w:szCs w:val="28"/>
          <w:rtl/>
        </w:rPr>
        <w:t>،</w:t>
      </w:r>
      <w:r w:rsidRPr="00E70E8B">
        <w:rPr>
          <w:rFonts w:ascii="Simplified Arabic" w:hAnsi="Simplified Arabic" w:cs="Simplified Arabic" w:hint="cs"/>
          <w:sz w:val="28"/>
          <w:szCs w:val="28"/>
          <w:rtl/>
        </w:rPr>
        <w:t xml:space="preserve"> </w:t>
      </w:r>
      <w:r w:rsidR="00094972" w:rsidRPr="00E70E8B">
        <w:rPr>
          <w:rFonts w:ascii="Simplified Arabic" w:hAnsi="Simplified Arabic" w:cs="Simplified Arabic" w:hint="cs"/>
          <w:sz w:val="28"/>
          <w:szCs w:val="28"/>
          <w:rtl/>
        </w:rPr>
        <w:t>بالإضافة الى ان</w:t>
      </w:r>
      <w:r w:rsidRPr="00E70E8B">
        <w:rPr>
          <w:rFonts w:ascii="Simplified Arabic" w:hAnsi="Simplified Arabic" w:cs="Simplified Arabic" w:hint="cs"/>
          <w:sz w:val="28"/>
          <w:szCs w:val="28"/>
          <w:rtl/>
        </w:rPr>
        <w:t xml:space="preserve"> وزارة الحج والعمرة </w:t>
      </w:r>
      <w:r w:rsidR="00094972" w:rsidRPr="00E70E8B">
        <w:rPr>
          <w:rFonts w:ascii="Simplified Arabic" w:hAnsi="Simplified Arabic" w:cs="Simplified Arabic" w:hint="cs"/>
          <w:sz w:val="28"/>
          <w:szCs w:val="28"/>
          <w:rtl/>
        </w:rPr>
        <w:t xml:space="preserve">تقوم </w:t>
      </w:r>
      <w:r w:rsidRPr="00E70E8B">
        <w:rPr>
          <w:rFonts w:ascii="Simplified Arabic" w:hAnsi="Simplified Arabic" w:cs="Simplified Arabic" w:hint="cs"/>
          <w:sz w:val="28"/>
          <w:szCs w:val="28"/>
          <w:rtl/>
        </w:rPr>
        <w:t>على إنشاء هوية دينية موسمية لهذا الموسم المبارك وتقوم بنشرها في منصات الإعلام وتصدر وزارة الحج والعمرة في المملكة شعارات مختلفة تعبر عن توجهات الوزارة</w:t>
      </w:r>
      <w:r w:rsidR="00021852" w:rsidRPr="00E70E8B">
        <w:rPr>
          <w:rFonts w:ascii="Simplified Arabic" w:hAnsi="Simplified Arabic" w:cs="Simplified Arabic" w:hint="cs"/>
          <w:sz w:val="28"/>
          <w:szCs w:val="28"/>
          <w:rtl/>
        </w:rPr>
        <w:t xml:space="preserve">، </w:t>
      </w:r>
      <w:r w:rsidR="00094972" w:rsidRPr="00E70E8B">
        <w:rPr>
          <w:rFonts w:ascii="Simplified Arabic" w:hAnsi="Simplified Arabic" w:cs="Simplified Arabic" w:hint="cs"/>
          <w:sz w:val="28"/>
          <w:szCs w:val="28"/>
          <w:rtl/>
        </w:rPr>
        <w:t xml:space="preserve">كذلك </w:t>
      </w:r>
      <w:r w:rsidR="00021852" w:rsidRPr="00E70E8B">
        <w:rPr>
          <w:rFonts w:ascii="Simplified Arabic" w:hAnsi="Simplified Arabic" w:cs="Simplified Arabic" w:hint="cs"/>
          <w:sz w:val="28"/>
          <w:szCs w:val="28"/>
          <w:rtl/>
        </w:rPr>
        <w:t>تقوم</w:t>
      </w:r>
      <w:r w:rsidRPr="00E70E8B">
        <w:rPr>
          <w:rFonts w:ascii="Simplified Arabic" w:hAnsi="Simplified Arabic" w:cs="Simplified Arabic" w:hint="cs"/>
          <w:sz w:val="28"/>
          <w:szCs w:val="28"/>
          <w:rtl/>
        </w:rPr>
        <w:t xml:space="preserve"> وزارة الحج على نشر تقارير حول الموسم كامل مثلا كم عدد الكادر الأمني الذي تم توزيعه في كل المشاعر المقدسة او عدد الحجاج للأعوام السابقة سواء حجاج الداخل او حجاج الخارج وتلخص هنا بعض ال</w:t>
      </w:r>
      <w:r w:rsidR="00021852" w:rsidRPr="00E70E8B">
        <w:rPr>
          <w:rFonts w:ascii="Simplified Arabic" w:hAnsi="Simplified Arabic" w:cs="Simplified Arabic" w:hint="cs"/>
          <w:sz w:val="28"/>
          <w:szCs w:val="28"/>
          <w:rtl/>
        </w:rPr>
        <w:t>دراسات</w:t>
      </w:r>
      <w:r w:rsidRPr="00E70E8B">
        <w:rPr>
          <w:rFonts w:ascii="Simplified Arabic" w:hAnsi="Simplified Arabic" w:cs="Simplified Arabic" w:hint="cs"/>
          <w:sz w:val="28"/>
          <w:szCs w:val="28"/>
          <w:rtl/>
        </w:rPr>
        <w:t xml:space="preserve"> السابقة</w:t>
      </w:r>
      <w:r w:rsidR="00021852" w:rsidRPr="00E70E8B">
        <w:rPr>
          <w:rFonts w:ascii="Simplified Arabic" w:hAnsi="Simplified Arabic" w:cs="Simplified Arabic" w:hint="cs"/>
          <w:sz w:val="28"/>
          <w:szCs w:val="28"/>
          <w:rtl/>
        </w:rPr>
        <w:t xml:space="preserve"> حول الحج او كيف استفاد الدين من الاعلام الرقمي.</w:t>
      </w:r>
    </w:p>
    <w:p w:rsidR="00694563" w:rsidRPr="00E70E8B" w:rsidRDefault="00021852"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تم تلخيص عدد من الدراسات السابقة التي تدور في إطار البحث في دور الأعلام الرقمي في الدين والمناسك الدينية فمثلا:</w:t>
      </w:r>
    </w:p>
    <w:p w:rsidR="00847B2F" w:rsidRPr="00E70E8B" w:rsidRDefault="007C7DDD" w:rsidP="006C30E3">
      <w:pPr>
        <w:pStyle w:val="ListParagraph"/>
        <w:numPr>
          <w:ilvl w:val="0"/>
          <w:numId w:val="49"/>
        </w:numPr>
        <w:spacing w:before="100" w:beforeAutospacing="1" w:after="100" w:afterAutospacing="1" w:line="240" w:lineRule="auto"/>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تناولت دراسة الباحثة رقية </w:t>
      </w:r>
      <w:r w:rsidR="00094972" w:rsidRPr="00E70E8B">
        <w:rPr>
          <w:rFonts w:ascii="Simplified Arabic" w:hAnsi="Simplified Arabic" w:cs="Simplified Arabic" w:hint="cs"/>
          <w:sz w:val="28"/>
          <w:szCs w:val="28"/>
          <w:rtl/>
        </w:rPr>
        <w:t>عبد الله</w:t>
      </w:r>
      <w:r w:rsidRPr="00E70E8B">
        <w:rPr>
          <w:rFonts w:ascii="Simplified Arabic" w:hAnsi="Simplified Arabic" w:cs="Simplified Arabic" w:hint="cs"/>
          <w:sz w:val="28"/>
          <w:szCs w:val="28"/>
          <w:rtl/>
        </w:rPr>
        <w:t xml:space="preserve"> العسيري</w:t>
      </w:r>
      <w:r w:rsidR="00094972" w:rsidRPr="00E70E8B">
        <w:rPr>
          <w:rFonts w:ascii="Simplified Arabic" w:hAnsi="Simplified Arabic" w:cs="Simplified Arabic" w:hint="cs"/>
          <w:sz w:val="28"/>
          <w:szCs w:val="28"/>
          <w:rtl/>
        </w:rPr>
        <w:t xml:space="preserve">، جون </w:t>
      </w:r>
      <w:r w:rsidR="00CB1C02">
        <w:rPr>
          <w:rFonts w:ascii="Simplified Arabic" w:hAnsi="Simplified Arabic" w:cs="Simplified Arabic"/>
          <w:sz w:val="28"/>
          <w:szCs w:val="28"/>
        </w:rPr>
        <w:t>2023</w:t>
      </w:r>
      <w:r w:rsidRPr="00E70E8B">
        <w:rPr>
          <w:rFonts w:ascii="Simplified Arabic" w:hAnsi="Simplified Arabic" w:cs="Simplified Arabic" w:hint="cs"/>
          <w:sz w:val="28"/>
          <w:szCs w:val="28"/>
          <w:rtl/>
        </w:rPr>
        <w:t xml:space="preserve"> "دور الإعلام الرقمي الجديد في إبراز السياسة الشرعية في الحج"، </w:t>
      </w:r>
      <w:r w:rsidR="00847B2F" w:rsidRPr="00E70E8B">
        <w:rPr>
          <w:rFonts w:ascii="Simplified Arabic" w:hAnsi="Simplified Arabic" w:cs="Simplified Arabic" w:hint="cs"/>
          <w:sz w:val="28"/>
          <w:szCs w:val="28"/>
          <w:rtl/>
        </w:rPr>
        <w:t>تهدف الدراسة الى:</w:t>
      </w:r>
    </w:p>
    <w:p w:rsidR="00847B2F" w:rsidRPr="00E70E8B" w:rsidRDefault="00847B2F" w:rsidP="00847B2F">
      <w:pPr>
        <w:pStyle w:val="ListParagraph"/>
        <w:numPr>
          <w:ilvl w:val="0"/>
          <w:numId w:val="58"/>
        </w:numPr>
        <w:spacing w:before="100" w:beforeAutospacing="1" w:after="100" w:afterAutospacing="1" w:line="240" w:lineRule="auto"/>
        <w:jc w:val="both"/>
        <w:rPr>
          <w:rFonts w:ascii="Simplified Arabic" w:hAnsi="Simplified Arabic" w:cs="Simplified Arabic"/>
          <w:sz w:val="28"/>
          <w:szCs w:val="28"/>
        </w:rPr>
      </w:pPr>
      <w:r w:rsidRPr="00E70E8B">
        <w:rPr>
          <w:rFonts w:ascii="Simplified Arabic" w:hAnsi="Simplified Arabic" w:cs="Simplified Arabic" w:hint="cs"/>
          <w:sz w:val="28"/>
          <w:szCs w:val="28"/>
          <w:rtl/>
        </w:rPr>
        <w:t>تسليط الضوء على دور الاعلام الرقمي في إبراز السياسة الشرعية في الحج.</w:t>
      </w:r>
    </w:p>
    <w:p w:rsidR="00847B2F" w:rsidRPr="00E70E8B" w:rsidRDefault="00847B2F" w:rsidP="00847B2F">
      <w:pPr>
        <w:pStyle w:val="ListParagraph"/>
        <w:numPr>
          <w:ilvl w:val="0"/>
          <w:numId w:val="58"/>
        </w:numPr>
        <w:spacing w:before="100" w:beforeAutospacing="1" w:after="100" w:afterAutospacing="1" w:line="240" w:lineRule="auto"/>
        <w:jc w:val="both"/>
        <w:rPr>
          <w:rFonts w:ascii="Simplified Arabic" w:hAnsi="Simplified Arabic" w:cs="Simplified Arabic"/>
          <w:sz w:val="28"/>
          <w:szCs w:val="28"/>
        </w:rPr>
      </w:pPr>
      <w:r w:rsidRPr="00E70E8B">
        <w:rPr>
          <w:rFonts w:ascii="Simplified Arabic" w:hAnsi="Simplified Arabic" w:cs="Simplified Arabic" w:hint="cs"/>
          <w:sz w:val="28"/>
          <w:szCs w:val="28"/>
          <w:rtl/>
        </w:rPr>
        <w:t>توضح كيفية تحقيق المقاصد الكبرى في الحج من خلال الاعلام الرقمي.</w:t>
      </w:r>
    </w:p>
    <w:p w:rsidR="00847B2F" w:rsidRPr="00E70E8B" w:rsidRDefault="00847B2F" w:rsidP="00847B2F">
      <w:pPr>
        <w:pStyle w:val="ListParagraph"/>
        <w:numPr>
          <w:ilvl w:val="0"/>
          <w:numId w:val="58"/>
        </w:numPr>
        <w:spacing w:before="100" w:beforeAutospacing="1" w:after="100" w:afterAutospacing="1" w:line="240" w:lineRule="auto"/>
        <w:jc w:val="both"/>
        <w:rPr>
          <w:rFonts w:ascii="Simplified Arabic" w:hAnsi="Simplified Arabic" w:cs="Simplified Arabic"/>
          <w:sz w:val="28"/>
          <w:szCs w:val="28"/>
        </w:rPr>
      </w:pPr>
      <w:r w:rsidRPr="00E70E8B">
        <w:rPr>
          <w:rFonts w:ascii="Simplified Arabic" w:hAnsi="Simplified Arabic" w:cs="Simplified Arabic" w:hint="cs"/>
          <w:sz w:val="28"/>
          <w:szCs w:val="28"/>
          <w:rtl/>
        </w:rPr>
        <w:t>تدرس العلاقة بين الاعلام الرقمي والسياسة الشرعية في الحج.</w:t>
      </w:r>
    </w:p>
    <w:p w:rsidR="00847B2F" w:rsidRPr="00E70E8B" w:rsidRDefault="00847B2F" w:rsidP="00847B2F">
      <w:pPr>
        <w:pStyle w:val="ListParagraph"/>
        <w:numPr>
          <w:ilvl w:val="0"/>
          <w:numId w:val="58"/>
        </w:numPr>
        <w:spacing w:before="100" w:beforeAutospacing="1" w:after="100" w:afterAutospacing="1" w:line="240" w:lineRule="auto"/>
        <w:jc w:val="both"/>
        <w:rPr>
          <w:rFonts w:ascii="Simplified Arabic" w:hAnsi="Simplified Arabic" w:cs="Simplified Arabic"/>
          <w:sz w:val="28"/>
          <w:szCs w:val="28"/>
        </w:rPr>
      </w:pPr>
      <w:r w:rsidRPr="00E70E8B">
        <w:rPr>
          <w:rFonts w:ascii="Simplified Arabic" w:hAnsi="Simplified Arabic" w:cs="Simplified Arabic" w:hint="cs"/>
          <w:sz w:val="28"/>
          <w:szCs w:val="28"/>
          <w:rtl/>
        </w:rPr>
        <w:t>تحدد الضوابط الإسلامية لاستخدام الاعلام الرقمي في الحج.</w:t>
      </w:r>
    </w:p>
    <w:p w:rsidR="00847B2F" w:rsidRPr="00E70E8B" w:rsidRDefault="00847B2F" w:rsidP="00847B2F">
      <w:pPr>
        <w:pStyle w:val="ListParagraph"/>
        <w:numPr>
          <w:ilvl w:val="0"/>
          <w:numId w:val="58"/>
        </w:numPr>
        <w:spacing w:before="100" w:beforeAutospacing="1" w:after="100" w:afterAutospacing="1" w:line="240" w:lineRule="auto"/>
        <w:jc w:val="both"/>
        <w:rPr>
          <w:rFonts w:ascii="Simplified Arabic" w:hAnsi="Simplified Arabic" w:cs="Simplified Arabic"/>
          <w:sz w:val="28"/>
          <w:szCs w:val="28"/>
        </w:rPr>
      </w:pPr>
      <w:r w:rsidRPr="00E70E8B">
        <w:rPr>
          <w:rFonts w:ascii="Simplified Arabic" w:hAnsi="Simplified Arabic" w:cs="Simplified Arabic" w:hint="cs"/>
          <w:sz w:val="28"/>
          <w:szCs w:val="28"/>
          <w:rtl/>
        </w:rPr>
        <w:t>تفتح آفاق وتطلعات للاستفادة من الاعلام الرقمي في الحج.</w:t>
      </w:r>
    </w:p>
    <w:p w:rsidR="007C7DDD" w:rsidRPr="00E70E8B" w:rsidRDefault="00847B2F" w:rsidP="00847B2F">
      <w:pPr>
        <w:bidi/>
        <w:spacing w:before="100" w:beforeAutospacing="1" w:after="100" w:afterAutospacing="1"/>
        <w:ind w:left="720"/>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وتلخص هذه الدراسة </w:t>
      </w:r>
      <w:r w:rsidR="007C7DDD" w:rsidRPr="00E70E8B">
        <w:rPr>
          <w:rFonts w:ascii="Simplified Arabic" w:hAnsi="Simplified Arabic" w:cs="Simplified Arabic" w:hint="cs"/>
          <w:sz w:val="28"/>
          <w:szCs w:val="28"/>
          <w:rtl/>
        </w:rPr>
        <w:t xml:space="preserve">أهمية استخدام التقنية الرقمية في مواسم الحج، مع التركيز على دور الإعلام الرقمي </w:t>
      </w:r>
      <w:r w:rsidRPr="00E70E8B">
        <w:rPr>
          <w:rFonts w:ascii="Simplified Arabic" w:hAnsi="Simplified Arabic" w:cs="Simplified Arabic" w:hint="cs"/>
          <w:sz w:val="28"/>
          <w:szCs w:val="28"/>
          <w:rtl/>
        </w:rPr>
        <w:t>حيث عرضت</w:t>
      </w:r>
      <w:r w:rsidR="007C7DDD" w:rsidRPr="00E70E8B">
        <w:rPr>
          <w:rFonts w:ascii="Simplified Arabic" w:hAnsi="Simplified Arabic" w:cs="Simplified Arabic" w:hint="cs"/>
          <w:sz w:val="28"/>
          <w:szCs w:val="28"/>
          <w:rtl/>
        </w:rPr>
        <w:t xml:space="preserve"> الدراسة كيف أصبح الإعلام الرقمي جزءا مهما من تنظيم الإعلام في موسم الحج، حيث ساهم في نقل صورة المملكة العربية السعودية وجهودها في تقديم الرعاية للحجاج بكل مصداقية وشفافية</w:t>
      </w:r>
      <w:r w:rsidRPr="00E70E8B">
        <w:rPr>
          <w:rFonts w:ascii="Simplified Arabic" w:hAnsi="Simplified Arabic" w:cs="Simplified Arabic" w:hint="cs"/>
          <w:sz w:val="28"/>
          <w:szCs w:val="28"/>
          <w:rtl/>
        </w:rPr>
        <w:t xml:space="preserve">، </w:t>
      </w:r>
      <w:r w:rsidR="007C7DDD" w:rsidRPr="00E70E8B">
        <w:rPr>
          <w:rFonts w:ascii="Simplified Arabic" w:hAnsi="Simplified Arabic" w:cs="Simplified Arabic" w:hint="cs"/>
          <w:sz w:val="28"/>
          <w:szCs w:val="28"/>
          <w:rtl/>
        </w:rPr>
        <w:t xml:space="preserve">وأكدت </w:t>
      </w:r>
      <w:r w:rsidR="00AD33A5" w:rsidRPr="00E70E8B">
        <w:rPr>
          <w:rFonts w:ascii="Simplified Arabic" w:eastAsia="Calibri" w:hAnsi="Simplified Arabic" w:cs="Simplified Arabic" w:hint="cs"/>
          <w:sz w:val="28"/>
          <w:szCs w:val="28"/>
          <w:rtl/>
          <w:lang w:val="en-US"/>
        </w:rPr>
        <w:t>الدراسة على</w:t>
      </w:r>
      <w:r w:rsidR="007C7DDD" w:rsidRPr="00E70E8B">
        <w:rPr>
          <w:rFonts w:ascii="Simplified Arabic" w:eastAsia="Calibri" w:hAnsi="Simplified Arabic" w:cs="Simplified Arabic" w:hint="cs"/>
          <w:sz w:val="28"/>
          <w:szCs w:val="28"/>
          <w:rtl/>
          <w:lang w:val="en-US"/>
        </w:rPr>
        <w:t xml:space="preserve"> أن التطور التكنولوجي</w:t>
      </w:r>
      <w:r w:rsidRPr="00E70E8B">
        <w:rPr>
          <w:rFonts w:ascii="Simplified Arabic" w:eastAsia="Calibri" w:hAnsi="Simplified Arabic" w:cs="Simplified Arabic" w:hint="cs"/>
          <w:sz w:val="28"/>
          <w:szCs w:val="28"/>
          <w:rtl/>
          <w:lang w:val="en-US"/>
        </w:rPr>
        <w:t xml:space="preserve"> الذي</w:t>
      </w:r>
      <w:r w:rsidR="007C7DDD" w:rsidRPr="00E70E8B">
        <w:rPr>
          <w:rFonts w:ascii="Simplified Arabic" w:eastAsia="Calibri" w:hAnsi="Simplified Arabic" w:cs="Simplified Arabic" w:hint="cs"/>
          <w:sz w:val="28"/>
          <w:szCs w:val="28"/>
          <w:rtl/>
          <w:lang w:val="en-US"/>
        </w:rPr>
        <w:t xml:space="preserve"> ساهم في تحقيق الأمن والسلامة للحجاج وأبرز دور المملكة في توفير جميع السبل اللازمة لأداء المناسك بسهولة ويسر</w:t>
      </w:r>
      <w:r w:rsidR="007C7DDD" w:rsidRPr="00E70E8B">
        <w:rPr>
          <w:rFonts w:ascii="Simplified Arabic" w:eastAsia="Calibri" w:hAnsi="Simplified Arabic" w:cs="Simplified Arabic" w:hint="cs"/>
          <w:sz w:val="28"/>
          <w:szCs w:val="28"/>
          <w:lang w:val="en-US"/>
        </w:rPr>
        <w:t>.</w:t>
      </w:r>
    </w:p>
    <w:p w:rsidR="007C7DDD" w:rsidRPr="00E70E8B" w:rsidRDefault="007C7DDD" w:rsidP="002F13D4">
      <w:pPr>
        <w:pStyle w:val="ListParagraph"/>
        <w:numPr>
          <w:ilvl w:val="0"/>
          <w:numId w:val="32"/>
        </w:numPr>
        <w:spacing w:before="100" w:beforeAutospacing="1" w:after="100" w:afterAutospacing="1" w:line="240" w:lineRule="auto"/>
        <w:jc w:val="both"/>
        <w:rPr>
          <w:rFonts w:ascii="Simplified Arabic" w:hAnsi="Simplified Arabic" w:cs="Simplified Arabic"/>
          <w:sz w:val="28"/>
          <w:szCs w:val="28"/>
        </w:rPr>
      </w:pPr>
      <w:r w:rsidRPr="00E70E8B">
        <w:rPr>
          <w:rFonts w:ascii="Simplified Arabic" w:hAnsi="Simplified Arabic" w:cs="Simplified Arabic" w:hint="cs"/>
          <w:sz w:val="28"/>
          <w:szCs w:val="28"/>
          <w:rtl/>
        </w:rPr>
        <w:t>قامت الدكتورة دعاء فتحي سالم والدكتورة خلود ملياني مع الدكتور بندر الجعيد</w:t>
      </w:r>
      <w:r w:rsidR="00094972" w:rsidRPr="00E70E8B">
        <w:rPr>
          <w:rFonts w:ascii="Simplified Arabic" w:hAnsi="Simplified Arabic" w:cs="Simplified Arabic" w:hint="cs"/>
          <w:sz w:val="28"/>
          <w:szCs w:val="28"/>
          <w:rtl/>
        </w:rPr>
        <w:t xml:space="preserve"> ابريل </w:t>
      </w:r>
      <w:r w:rsidR="00CB1C02">
        <w:rPr>
          <w:rFonts w:ascii="Simplified Arabic" w:hAnsi="Simplified Arabic" w:cs="Simplified Arabic"/>
          <w:sz w:val="28"/>
          <w:szCs w:val="28"/>
        </w:rPr>
        <w:t>2023</w:t>
      </w:r>
      <w:r w:rsidRPr="00E70E8B">
        <w:rPr>
          <w:rFonts w:ascii="Simplified Arabic" w:hAnsi="Simplified Arabic" w:cs="Simplified Arabic" w:hint="cs"/>
          <w:sz w:val="28"/>
          <w:szCs w:val="28"/>
          <w:rtl/>
        </w:rPr>
        <w:t xml:space="preserve"> بدراسة "فاعلية البرامج الاتصالية الرقمية لوزارة الحج والعمرة ودورها في تعزيز الصورة الذهنية لمساهمة قطاع الحج والعمرة في ضوء رؤية 2030"، </w:t>
      </w:r>
      <w:r w:rsidR="00847B2F" w:rsidRPr="00E70E8B">
        <w:rPr>
          <w:rFonts w:ascii="Simplified Arabic" w:hAnsi="Simplified Arabic" w:cs="Simplified Arabic" w:hint="cs"/>
          <w:sz w:val="28"/>
          <w:szCs w:val="28"/>
          <w:rtl/>
        </w:rPr>
        <w:t>و</w:t>
      </w:r>
      <w:r w:rsidRPr="00E70E8B">
        <w:rPr>
          <w:rFonts w:ascii="Simplified Arabic" w:hAnsi="Simplified Arabic" w:cs="Simplified Arabic" w:hint="cs"/>
          <w:sz w:val="28"/>
          <w:szCs w:val="28"/>
          <w:rtl/>
        </w:rPr>
        <w:t>هدف</w:t>
      </w:r>
      <w:r w:rsidR="00847B2F" w:rsidRPr="00E70E8B">
        <w:rPr>
          <w:rFonts w:ascii="Simplified Arabic" w:hAnsi="Simplified Arabic" w:cs="Simplified Arabic" w:hint="cs"/>
          <w:sz w:val="28"/>
          <w:szCs w:val="28"/>
          <w:rtl/>
        </w:rPr>
        <w:t>ت هذه الدراسة</w:t>
      </w:r>
      <w:r w:rsidRPr="00E70E8B">
        <w:rPr>
          <w:rFonts w:ascii="Simplified Arabic" w:hAnsi="Simplified Arabic" w:cs="Simplified Arabic" w:hint="cs"/>
          <w:sz w:val="28"/>
          <w:szCs w:val="28"/>
          <w:rtl/>
        </w:rPr>
        <w:t xml:space="preserve"> إلى تقييم فعالية البرامج الاتصالية الرقمية التي تقدمها وزارة الحج والعمرة السعودية، وكيفية مساهمتها في تعزيز الصورة الذهنية لقطاع الحج والعمرة ضمن إطار رؤية المملكة 2030</w:t>
      </w:r>
      <w:r w:rsidRPr="00E70E8B">
        <w:rPr>
          <w:rFonts w:ascii="Simplified Arabic" w:hAnsi="Simplified Arabic" w:cs="Simplified Arabic" w:hint="cs"/>
          <w:sz w:val="28"/>
          <w:szCs w:val="28"/>
        </w:rPr>
        <w:t>.</w:t>
      </w:r>
      <w:r w:rsidR="00847B2F" w:rsidRPr="00E70E8B">
        <w:rPr>
          <w:rFonts w:ascii="Simplified Arabic" w:hAnsi="Simplified Arabic" w:cs="Simplified Arabic" w:hint="cs"/>
          <w:sz w:val="28"/>
          <w:szCs w:val="28"/>
          <w:rtl/>
        </w:rPr>
        <w:t xml:space="preserve"> والتي </w:t>
      </w:r>
      <w:r w:rsidRPr="00E70E8B">
        <w:rPr>
          <w:rFonts w:ascii="Simplified Arabic" w:hAnsi="Simplified Arabic" w:cs="Simplified Arabic" w:hint="cs"/>
          <w:sz w:val="28"/>
          <w:szCs w:val="28"/>
          <w:rtl/>
        </w:rPr>
        <w:t>اعتمدت الدراسة على نظرية الأطر الإعلامية ونموذج</w:t>
      </w:r>
      <w:r w:rsidRPr="00E70E8B">
        <w:rPr>
          <w:rFonts w:ascii="Simplified Arabic" w:hAnsi="Simplified Arabic" w:cs="Simplified Arabic" w:hint="cs"/>
          <w:sz w:val="28"/>
          <w:szCs w:val="28"/>
        </w:rPr>
        <w:t xml:space="preserve"> Betteke Van Ruler </w:t>
      </w:r>
      <w:r w:rsidRPr="00E70E8B">
        <w:rPr>
          <w:rFonts w:ascii="Simplified Arabic" w:hAnsi="Simplified Arabic" w:cs="Simplified Arabic" w:hint="cs"/>
          <w:sz w:val="28"/>
          <w:szCs w:val="28"/>
          <w:rtl/>
        </w:rPr>
        <w:t>لاستراتيجيات الاتصال. وهي دراسة وصفية استكشافية تستخدم الاستبيان كأداة رئيسية لجمع البيانات</w:t>
      </w:r>
      <w:r w:rsidRPr="00E70E8B">
        <w:rPr>
          <w:rFonts w:ascii="Simplified Arabic" w:hAnsi="Simplified Arabic" w:cs="Simplified Arabic" w:hint="cs"/>
          <w:sz w:val="28"/>
          <w:szCs w:val="28"/>
        </w:rPr>
        <w:t>.</w:t>
      </w:r>
      <w:r w:rsidR="00847B2F" w:rsidRPr="00E70E8B">
        <w:rPr>
          <w:rFonts w:ascii="Simplified Arabic" w:hAnsi="Simplified Arabic" w:cs="Simplified Arabic" w:hint="cs"/>
          <w:sz w:val="28"/>
          <w:szCs w:val="28"/>
          <w:rtl/>
        </w:rPr>
        <w:t xml:space="preserve"> وأدت هذه الدراسة الى تعزيز</w:t>
      </w:r>
      <w:r w:rsidRPr="00E70E8B">
        <w:rPr>
          <w:rFonts w:ascii="Simplified Arabic" w:hAnsi="Simplified Arabic" w:cs="Simplified Arabic" w:hint="cs"/>
          <w:sz w:val="28"/>
          <w:szCs w:val="28"/>
          <w:rtl/>
        </w:rPr>
        <w:t xml:space="preserve"> إمكانية الصورة الذهنية لقطاع </w:t>
      </w:r>
      <w:r w:rsidRPr="00E70E8B">
        <w:rPr>
          <w:rFonts w:ascii="Simplified Arabic" w:hAnsi="Simplified Arabic" w:cs="Simplified Arabic" w:hint="cs"/>
          <w:sz w:val="28"/>
          <w:szCs w:val="28"/>
          <w:rtl/>
        </w:rPr>
        <w:lastRenderedPageBreak/>
        <w:t>الحج والعمرة من خلال هذه البرامج</w:t>
      </w:r>
      <w:r w:rsidRPr="00E70E8B">
        <w:rPr>
          <w:rFonts w:ascii="Simplified Arabic" w:hAnsi="Simplified Arabic" w:cs="Simplified Arabic" w:hint="cs"/>
          <w:sz w:val="28"/>
          <w:szCs w:val="28"/>
        </w:rPr>
        <w:t>.</w:t>
      </w:r>
      <w:r w:rsidR="00847B2F" w:rsidRPr="00E70E8B">
        <w:rPr>
          <w:rFonts w:ascii="Simplified Arabic" w:hAnsi="Simplified Arabic" w:cs="Simplified Arabic" w:hint="cs"/>
          <w:sz w:val="28"/>
          <w:szCs w:val="28"/>
          <w:rtl/>
        </w:rPr>
        <w:t xml:space="preserve"> والتي استمدت أهميتها من الدور المحوري للوزارة وذلك لتحقيق رؤية المملكة </w:t>
      </w:r>
      <w:r w:rsidR="00CB1C02">
        <w:rPr>
          <w:rFonts w:ascii="Simplified Arabic" w:hAnsi="Simplified Arabic" w:cs="Simplified Arabic"/>
          <w:sz w:val="28"/>
          <w:szCs w:val="28"/>
        </w:rPr>
        <w:t>2030</w:t>
      </w:r>
      <w:r w:rsidR="00847B2F" w:rsidRPr="00E70E8B">
        <w:rPr>
          <w:rFonts w:ascii="Simplified Arabic" w:hAnsi="Simplified Arabic" w:cs="Simplified Arabic" w:hint="cs"/>
          <w:sz w:val="28"/>
          <w:szCs w:val="28"/>
          <w:rtl/>
        </w:rPr>
        <w:t>، من خلال برامج الاتصال الرقمي</w:t>
      </w:r>
      <w:r w:rsidRPr="00E70E8B">
        <w:rPr>
          <w:rFonts w:ascii="Simplified Arabic" w:hAnsi="Simplified Arabic" w:cs="Simplified Arabic" w:hint="cs"/>
          <w:sz w:val="28"/>
          <w:szCs w:val="28"/>
          <w:rtl/>
        </w:rPr>
        <w:t xml:space="preserve"> بالإضافة إلى ذلك، تسلط الضوء على ندرة الدراسات الإعلامية التي تناولت تطبيقات الوزارة في هذا المجال</w:t>
      </w:r>
      <w:r w:rsidRPr="00E70E8B">
        <w:rPr>
          <w:rFonts w:ascii="Simplified Arabic" w:hAnsi="Simplified Arabic" w:cs="Simplified Arabic" w:hint="cs"/>
          <w:sz w:val="28"/>
          <w:szCs w:val="28"/>
        </w:rPr>
        <w:t>.</w:t>
      </w:r>
      <w:r w:rsidRPr="00E70E8B">
        <w:rPr>
          <w:rFonts w:ascii="Simplified Arabic" w:hAnsi="Simplified Arabic" w:cs="Simplified Arabic" w:hint="cs"/>
          <w:sz w:val="28"/>
          <w:szCs w:val="28"/>
          <w:rtl/>
        </w:rPr>
        <w:t xml:space="preserve"> وكانت نتائج هذه الدراسة تتضمن توصيات لتعزيز استخدام التكنولوجيا الرقمية في قطاع الحج وتحسين الصورة الذهنية لمساهمات المملكة في نجاح مواسم الحج بشكل متتالي ونجاح المملكة في خدمة الحجاج.</w:t>
      </w:r>
    </w:p>
    <w:p w:rsidR="002F13D4" w:rsidRPr="00E70E8B" w:rsidRDefault="002F13D4" w:rsidP="002F13D4">
      <w:pPr>
        <w:pStyle w:val="ListParagraph"/>
        <w:spacing w:before="100" w:beforeAutospacing="1" w:after="100" w:afterAutospacing="1" w:line="240" w:lineRule="auto"/>
        <w:jc w:val="both"/>
        <w:rPr>
          <w:rFonts w:ascii="Simplified Arabic" w:hAnsi="Simplified Arabic" w:cs="Simplified Arabic"/>
          <w:sz w:val="28"/>
          <w:szCs w:val="28"/>
        </w:rPr>
      </w:pPr>
    </w:p>
    <w:p w:rsidR="007C7DDD" w:rsidRPr="00E70E8B" w:rsidRDefault="007C7DDD" w:rsidP="006C30E3">
      <w:pPr>
        <w:pStyle w:val="ListParagraph"/>
        <w:numPr>
          <w:ilvl w:val="0"/>
          <w:numId w:val="32"/>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دراسة سعيد أحمد علي محمد علي، جامعة الأزهر، </w:t>
      </w:r>
      <w:r w:rsidR="00094972" w:rsidRPr="00E70E8B">
        <w:rPr>
          <w:rFonts w:ascii="Simplified Arabic" w:hAnsi="Simplified Arabic" w:cs="Simplified Arabic" w:hint="cs"/>
          <w:sz w:val="28"/>
          <w:szCs w:val="28"/>
          <w:rtl/>
        </w:rPr>
        <w:t xml:space="preserve">أكتوبر </w:t>
      </w:r>
      <w:r w:rsidR="00CB1C02">
        <w:rPr>
          <w:rFonts w:ascii="Simplified Arabic" w:hAnsi="Simplified Arabic" w:cs="Simplified Arabic"/>
          <w:sz w:val="28"/>
          <w:szCs w:val="28"/>
        </w:rPr>
        <w:t>2022</w:t>
      </w:r>
      <w:r w:rsidR="00094972" w:rsidRPr="00E70E8B">
        <w:rPr>
          <w:rFonts w:ascii="Simplified Arabic" w:hAnsi="Simplified Arabic" w:cs="Simplified Arabic" w:hint="cs"/>
          <w:sz w:val="28"/>
          <w:szCs w:val="28"/>
          <w:rtl/>
        </w:rPr>
        <w:t xml:space="preserve">، </w:t>
      </w:r>
      <w:r w:rsidRPr="00E70E8B">
        <w:rPr>
          <w:rFonts w:ascii="Simplified Arabic" w:hAnsi="Simplified Arabic" w:cs="Simplified Arabic" w:hint="cs"/>
          <w:sz w:val="28"/>
          <w:szCs w:val="28"/>
          <w:rtl/>
        </w:rPr>
        <w:t>"التكنولوجيا الحديثة ودورها في تيسير أداء فريضة الحج</w:t>
      </w:r>
      <w:r w:rsidRPr="00E70E8B">
        <w:rPr>
          <w:rFonts w:ascii="Simplified Arabic" w:hAnsi="Simplified Arabic" w:cs="Simplified Arabic" w:hint="cs"/>
          <w:sz w:val="28"/>
          <w:szCs w:val="28"/>
        </w:rPr>
        <w:t>"</w:t>
      </w:r>
      <w:r w:rsidR="00094972" w:rsidRPr="00E70E8B">
        <w:rPr>
          <w:rFonts w:ascii="Simplified Arabic" w:hAnsi="Simplified Arabic" w:cs="Simplified Arabic" w:hint="cs"/>
          <w:sz w:val="28"/>
          <w:szCs w:val="28"/>
          <w:rtl/>
        </w:rPr>
        <w:t>،</w:t>
      </w:r>
      <w:r w:rsidRPr="00E70E8B">
        <w:rPr>
          <w:rFonts w:ascii="Simplified Arabic" w:hAnsi="Simplified Arabic" w:cs="Simplified Arabic" w:hint="cs"/>
          <w:sz w:val="28"/>
          <w:szCs w:val="28"/>
          <w:rtl/>
        </w:rPr>
        <w:t xml:space="preserve"> حيث تتناول الدراسة دور التكنولوجيا الحديثة في تيسير أداء مناسك الحج، وكيفية تدخلها لتخفيف العبء والمشقة عن الحجاج. إذ تعتبر عبادة الحج من أركان الإسلام التي تؤدى مرة واحدة في حياة المسلم إذا توفرت لديه الاستطاعة، وتوضح الدراسة أن التكنولوجيا أصبحت جزءًا لا يتجزأ من تسهيل هذه العبادة. وقد لخصت المحاور الأساسية للدراسة في:</w:t>
      </w:r>
    </w:p>
    <w:p w:rsidR="007C7DDD" w:rsidRPr="00E70E8B" w:rsidRDefault="007C7DDD" w:rsidP="006C30E3">
      <w:pPr>
        <w:pStyle w:val="ListParagraph"/>
        <w:numPr>
          <w:ilvl w:val="1"/>
          <w:numId w:val="33"/>
        </w:numPr>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التقديم الالكتروني لأداء فريضة الحج عبر الانترنت والخضوع للقرعة الالكترونية في دول الخارج او رفع طلب التقديم للحج عبر منصة وزارة الحج من قبل شركات حج الداخل.</w:t>
      </w:r>
    </w:p>
    <w:p w:rsidR="007C7DDD" w:rsidRPr="00E70E8B" w:rsidRDefault="007C7DDD" w:rsidP="006C30E3">
      <w:pPr>
        <w:pStyle w:val="ListParagraph"/>
        <w:numPr>
          <w:ilvl w:val="1"/>
          <w:numId w:val="33"/>
        </w:numPr>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 xml:space="preserve">استخدام التطبيقات الالكترونية الذكية التي صممتها وزارة الحج لحجز مواعيد مختلفة كموعد أداء العمرة او زيارة الروضة الشريفة في المدينة المنورة وهذه التطبيقات تعمل على تيسير أداء المناسك على الحجاج وتخفيف الزحام. </w:t>
      </w:r>
    </w:p>
    <w:p w:rsidR="007C7DDD" w:rsidRPr="00E70E8B" w:rsidRDefault="007C7DDD" w:rsidP="006C30E3">
      <w:pPr>
        <w:pStyle w:val="ListParagraph"/>
        <w:numPr>
          <w:ilvl w:val="1"/>
          <w:numId w:val="33"/>
        </w:numPr>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 xml:space="preserve">استخدام وسائل نقل حديثة مثل سيارات الغولف او قطار المشاعر </w:t>
      </w:r>
    </w:p>
    <w:p w:rsidR="007C7DDD" w:rsidRPr="00E70E8B" w:rsidRDefault="007C7DDD" w:rsidP="006C30E3">
      <w:pPr>
        <w:pStyle w:val="ListParagraph"/>
        <w:numPr>
          <w:ilvl w:val="1"/>
          <w:numId w:val="33"/>
        </w:numPr>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 xml:space="preserve">تتمكن وسائل الاعلام الرقمي الحديثة من استعراض المباني الفقهية في موسم الحج. </w:t>
      </w:r>
    </w:p>
    <w:p w:rsidR="007C7DDD" w:rsidRPr="00E70E8B" w:rsidRDefault="007C7DDD" w:rsidP="006C30E3">
      <w:pPr>
        <w:pStyle w:val="ListParagraph"/>
        <w:numPr>
          <w:ilvl w:val="1"/>
          <w:numId w:val="33"/>
        </w:numPr>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تسعى الشريعة الاسلامية الى تيسير وتسهيل رفع الحرج على العباد وقد ساهمت التكنولوجيا في تحقيق هذا الهدف.</w:t>
      </w:r>
    </w:p>
    <w:p w:rsidR="007C7DDD" w:rsidRPr="00E70E8B" w:rsidRDefault="007C7DDD" w:rsidP="006C30E3">
      <w:pPr>
        <w:pStyle w:val="ListParagraph"/>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كما اكدت هذه الدراسة على أهمية استغلال التكنولوجيا الحديثة في خدمة الحجاج وتسهيل أداء مناسكهم مع الحفاظ على روحانية وشمولية الفريضة الدينية، كما حثت على تطوير المزيد من ووسائل التكنولوجيا التي قد تساهم في تسهيل وتيسير هذه العبادة العظيمة.</w:t>
      </w:r>
    </w:p>
    <w:p w:rsidR="007C7DDD" w:rsidRPr="00E70E8B" w:rsidRDefault="007C7DDD" w:rsidP="006C30E3">
      <w:pPr>
        <w:pStyle w:val="ListParagraph"/>
        <w:jc w:val="both"/>
        <w:rPr>
          <w:rFonts w:ascii="Simplified Arabic" w:hAnsi="Simplified Arabic" w:cs="Simplified Arabic"/>
          <w:sz w:val="28"/>
          <w:szCs w:val="28"/>
        </w:rPr>
      </w:pPr>
    </w:p>
    <w:p w:rsidR="007C7DDD" w:rsidRPr="00E70E8B" w:rsidRDefault="007C7DDD" w:rsidP="006C30E3">
      <w:pPr>
        <w:pStyle w:val="ListParagraph"/>
        <w:numPr>
          <w:ilvl w:val="0"/>
          <w:numId w:val="32"/>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دراسة وجدي حلمي عيد عبد الظاهر</w:t>
      </w:r>
      <w:r w:rsidR="00094972" w:rsidRPr="00E70E8B">
        <w:rPr>
          <w:rFonts w:ascii="Simplified Arabic" w:hAnsi="Simplified Arabic" w:cs="Simplified Arabic" w:hint="cs"/>
          <w:sz w:val="28"/>
          <w:szCs w:val="28"/>
          <w:rtl/>
        </w:rPr>
        <w:t xml:space="preserve"> مارس </w:t>
      </w:r>
      <w:r w:rsidR="00CB1C02">
        <w:rPr>
          <w:rFonts w:ascii="Simplified Arabic" w:hAnsi="Simplified Arabic" w:cs="Simplified Arabic"/>
          <w:sz w:val="28"/>
          <w:szCs w:val="28"/>
        </w:rPr>
        <w:t>2014</w:t>
      </w:r>
      <w:r w:rsidR="00094972" w:rsidRPr="00E70E8B">
        <w:rPr>
          <w:rFonts w:ascii="Simplified Arabic" w:hAnsi="Simplified Arabic" w:cs="Simplified Arabic" w:hint="cs"/>
          <w:sz w:val="28"/>
          <w:szCs w:val="28"/>
          <w:rtl/>
        </w:rPr>
        <w:t>،</w:t>
      </w:r>
      <w:r w:rsidRPr="00E70E8B">
        <w:rPr>
          <w:rFonts w:ascii="Simplified Arabic" w:hAnsi="Simplified Arabic" w:cs="Simplified Arabic" w:hint="cs"/>
          <w:sz w:val="28"/>
          <w:szCs w:val="28"/>
          <w:rtl/>
        </w:rPr>
        <w:t xml:space="preserve"> "دور مواقع الإنترنت المرئية في إمداد الحجاج والمعتمرين بالمعلومات الخاصة بمناسك الحج والعمرة واتجاهاتهم نحوها"</w:t>
      </w:r>
      <w:r w:rsidR="00094972" w:rsidRPr="00E70E8B">
        <w:rPr>
          <w:rFonts w:ascii="Simplified Arabic" w:hAnsi="Simplified Arabic" w:cs="Simplified Arabic" w:hint="cs"/>
          <w:sz w:val="28"/>
          <w:szCs w:val="28"/>
          <w:rtl/>
        </w:rPr>
        <w:t>،</w:t>
      </w:r>
      <w:r w:rsidRPr="00E70E8B">
        <w:rPr>
          <w:rFonts w:ascii="Simplified Arabic" w:hAnsi="Simplified Arabic" w:cs="Simplified Arabic" w:hint="cs"/>
          <w:sz w:val="28"/>
          <w:szCs w:val="28"/>
          <w:rtl/>
        </w:rPr>
        <w:t xml:space="preserve"> تهدف إلى استكشاف كيفية استخدام الحجاج والمعتمرين لمواقع الإنترنت المرئية وثلاثية الأبعاد للحصول على المعلومات المتعلقة بمناسك الحج والعمرة، وتأثير هذه المواقع على مستوى معرفتهم وفهمهم لهذه المناسك. ولخصت اهداف هذه الدارسة في:</w:t>
      </w:r>
    </w:p>
    <w:p w:rsidR="007C7DDD" w:rsidRPr="00E70E8B" w:rsidRDefault="007C7DDD" w:rsidP="006C30E3">
      <w:pPr>
        <w:pStyle w:val="ListParagraph"/>
        <w:numPr>
          <w:ilvl w:val="0"/>
          <w:numId w:val="35"/>
        </w:numPr>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lastRenderedPageBreak/>
        <w:t xml:space="preserve">تحديد مدى تعرض الحجاج والمعتمرين لمواقع الانترنت المرئية. </w:t>
      </w:r>
    </w:p>
    <w:p w:rsidR="007C7DDD" w:rsidRPr="00E70E8B" w:rsidRDefault="007C7DDD" w:rsidP="006C30E3">
      <w:pPr>
        <w:pStyle w:val="ListParagraph"/>
        <w:numPr>
          <w:ilvl w:val="0"/>
          <w:numId w:val="35"/>
        </w:numPr>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رصد المعارف المكتسبة في هذه المواقع.</w:t>
      </w:r>
    </w:p>
    <w:p w:rsidR="007C7DDD" w:rsidRPr="00E70E8B" w:rsidRDefault="007C7DDD" w:rsidP="006C30E3">
      <w:pPr>
        <w:pStyle w:val="ListParagraph"/>
        <w:numPr>
          <w:ilvl w:val="0"/>
          <w:numId w:val="35"/>
        </w:numPr>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تحديد دور الانترنت المرئية في اعطاء الجمهور بالمعلومات الدينية.</w:t>
      </w:r>
    </w:p>
    <w:p w:rsidR="007C7DDD" w:rsidRPr="00E70E8B" w:rsidRDefault="007C7DDD" w:rsidP="006C30E3">
      <w:pPr>
        <w:pStyle w:val="ListParagraph"/>
        <w:numPr>
          <w:ilvl w:val="0"/>
          <w:numId w:val="35"/>
        </w:numPr>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إمداد صانع القرار بمعلومات وفيرة لتعديل سياسات الإعلان بالديني المتخصص.</w:t>
      </w:r>
    </w:p>
    <w:p w:rsidR="007C7DDD" w:rsidRPr="00E70E8B" w:rsidRDefault="007C7DDD" w:rsidP="006C30E3">
      <w:pPr>
        <w:pStyle w:val="ListParagraph"/>
        <w:numPr>
          <w:ilvl w:val="0"/>
          <w:numId w:val="35"/>
        </w:numPr>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التعرف على مدى قيام هذه المواقع بالتوعوية الدينية اتجاه موضوع وقضايا الحج.</w:t>
      </w:r>
    </w:p>
    <w:p w:rsidR="007C7DDD" w:rsidRPr="00E70E8B" w:rsidRDefault="007C7DDD" w:rsidP="006C30E3">
      <w:pPr>
        <w:pStyle w:val="ListParagraph"/>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 xml:space="preserve">وأدت هذه الدراسة لنتائج متعددة منها: </w:t>
      </w:r>
    </w:p>
    <w:p w:rsidR="007C7DDD" w:rsidRPr="00E70E8B" w:rsidRDefault="007C7DDD" w:rsidP="006C30E3">
      <w:pPr>
        <w:pStyle w:val="ListParagraph"/>
        <w:numPr>
          <w:ilvl w:val="0"/>
          <w:numId w:val="36"/>
        </w:numPr>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 xml:space="preserve">وجدت علاقة طردية ضعيفة بين حجم التعرض الى مواقع الانترنت المرئية ومستوى معرفة الحجاج بمناسكهم. </w:t>
      </w:r>
    </w:p>
    <w:p w:rsidR="00BD12B6" w:rsidRPr="00E70E8B" w:rsidRDefault="007C7DDD" w:rsidP="006C30E3">
      <w:pPr>
        <w:pStyle w:val="ListParagraph"/>
        <w:numPr>
          <w:ilvl w:val="0"/>
          <w:numId w:val="36"/>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أظهرت النتائج فروق ذات دلالة إحصائية بين نوعية المعارف المكتسبة والمتغيرات الديموغرافية بينما لم تظهر فروق ذات دلالة في متغيرات المستوى العلمي والاجتماعي والاقتصادي.</w:t>
      </w:r>
    </w:p>
    <w:p w:rsidR="007C7DDD" w:rsidRPr="00E70E8B" w:rsidRDefault="007C7DDD" w:rsidP="006C30E3">
      <w:pPr>
        <w:pStyle w:val="ListParagraph"/>
        <w:numPr>
          <w:ilvl w:val="0"/>
          <w:numId w:val="36"/>
        </w:numPr>
        <w:jc w:val="both"/>
        <w:rPr>
          <w:rFonts w:ascii="Simplified Arabic" w:hAnsi="Simplified Arabic" w:cs="Simplified Arabic"/>
          <w:sz w:val="28"/>
          <w:szCs w:val="28"/>
        </w:rPr>
      </w:pPr>
    </w:p>
    <w:p w:rsidR="00021852" w:rsidRPr="00E70E8B" w:rsidRDefault="00000000" w:rsidP="006C30E3">
      <w:pPr>
        <w:pStyle w:val="ListParagraph"/>
        <w:numPr>
          <w:ilvl w:val="0"/>
          <w:numId w:val="47"/>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دراسة</w:t>
      </w:r>
      <w:r w:rsidR="00021852" w:rsidRPr="00E70E8B">
        <w:rPr>
          <w:rFonts w:ascii="Simplified Arabic" w:hAnsi="Simplified Arabic" w:cs="Simplified Arabic" w:hint="cs"/>
          <w:sz w:val="28"/>
          <w:szCs w:val="28"/>
          <w:rtl/>
        </w:rPr>
        <w:t xml:space="preserve"> أ. فوزي شريطي</w:t>
      </w:r>
      <w:r w:rsidRPr="00E70E8B">
        <w:rPr>
          <w:rFonts w:ascii="Simplified Arabic" w:hAnsi="Simplified Arabic" w:cs="Simplified Arabic" w:hint="cs"/>
          <w:sz w:val="28"/>
          <w:szCs w:val="28"/>
          <w:rtl/>
        </w:rPr>
        <w:t xml:space="preserve"> </w:t>
      </w:r>
      <w:r w:rsidR="00094972" w:rsidRPr="00E70E8B">
        <w:rPr>
          <w:rFonts w:ascii="Simplified Arabic" w:hAnsi="Simplified Arabic" w:cs="Simplified Arabic" w:hint="cs"/>
          <w:sz w:val="28"/>
          <w:szCs w:val="28"/>
          <w:rtl/>
        </w:rPr>
        <w:t xml:space="preserve">ديسمبر </w:t>
      </w:r>
      <w:r w:rsidR="00CB1C02">
        <w:rPr>
          <w:rFonts w:ascii="Simplified Arabic" w:hAnsi="Simplified Arabic" w:cs="Simplified Arabic"/>
          <w:sz w:val="28"/>
          <w:szCs w:val="28"/>
        </w:rPr>
        <w:t>2013</w:t>
      </w:r>
      <w:r w:rsidR="00094972" w:rsidRPr="00E70E8B">
        <w:rPr>
          <w:rFonts w:ascii="Simplified Arabic" w:hAnsi="Simplified Arabic" w:cs="Simplified Arabic" w:hint="cs"/>
          <w:sz w:val="28"/>
          <w:szCs w:val="28"/>
          <w:rtl/>
        </w:rPr>
        <w:t xml:space="preserve">، </w:t>
      </w:r>
      <w:r w:rsidR="0042253B" w:rsidRPr="00E70E8B">
        <w:rPr>
          <w:rFonts w:ascii="Simplified Arabic" w:hAnsi="Simplified Arabic" w:cs="Simplified Arabic" w:hint="cs"/>
          <w:sz w:val="28"/>
          <w:szCs w:val="28"/>
          <w:rtl/>
        </w:rPr>
        <w:t>"</w:t>
      </w:r>
      <w:r w:rsidRPr="00E70E8B">
        <w:rPr>
          <w:rFonts w:ascii="Simplified Arabic" w:hAnsi="Simplified Arabic" w:cs="Simplified Arabic" w:hint="cs"/>
          <w:sz w:val="28"/>
          <w:szCs w:val="28"/>
          <w:rtl/>
        </w:rPr>
        <w:t>الدين والإعلام الجديد: دراسة ميدانية على عينة من مستخدمي موقع الفايسبوك</w:t>
      </w:r>
      <w:r w:rsidR="0042253B" w:rsidRPr="00E70E8B">
        <w:rPr>
          <w:rFonts w:ascii="Simplified Arabic" w:hAnsi="Simplified Arabic" w:cs="Simplified Arabic" w:hint="cs"/>
          <w:sz w:val="28"/>
          <w:szCs w:val="28"/>
          <w:rtl/>
        </w:rPr>
        <w:t xml:space="preserve">"، </w:t>
      </w:r>
      <w:r w:rsidRPr="00E70E8B">
        <w:rPr>
          <w:rFonts w:ascii="Simplified Arabic" w:hAnsi="Simplified Arabic" w:cs="Simplified Arabic" w:hint="cs"/>
          <w:sz w:val="28"/>
          <w:szCs w:val="28"/>
          <w:rtl/>
        </w:rPr>
        <w:t xml:space="preserve">تقدم توضيحًا حول العلاقة بين الدين ووسائل الإعلام الحديثة، مركزةً بشكل خاص على موقع الفيسبوك، حيث تستعرض الدراسة كيفية استخدام وسائل الإعلام الجديدة، مثل الفيسبوك، لنشر وتبادل المضامين الدينية. </w:t>
      </w:r>
      <w:r w:rsidR="00021852" w:rsidRPr="00E70E8B">
        <w:rPr>
          <w:rFonts w:ascii="Simplified Arabic" w:hAnsi="Simplified Arabic" w:cs="Simplified Arabic" w:hint="cs"/>
          <w:sz w:val="28"/>
          <w:szCs w:val="28"/>
          <w:rtl/>
        </w:rPr>
        <w:t xml:space="preserve">والتي </w:t>
      </w:r>
      <w:r w:rsidRPr="00E70E8B">
        <w:rPr>
          <w:rFonts w:ascii="Simplified Arabic" w:hAnsi="Simplified Arabic" w:cs="Simplified Arabic" w:hint="cs"/>
          <w:sz w:val="28"/>
          <w:szCs w:val="28"/>
          <w:rtl/>
        </w:rPr>
        <w:t>توظف هذه الوسائل لتشكيل مساحات افتراضية تعزز القيم والمبادئ الدينية وتنوع أشكال التعبير الديني. وقد تم إجراء الدراسة باستخدام منهج المسح، واعتمدت على استبيان إلكتروني جمع بيانات من عينة مكونة من 83 فردًا، وعملت هذه الدراسة على تحقيق عدد من الأهداف وهي:</w:t>
      </w:r>
    </w:p>
    <w:p w:rsidR="00694563" w:rsidRPr="00E70E8B" w:rsidRDefault="00000000" w:rsidP="006C30E3">
      <w:pPr>
        <w:pStyle w:val="ListParagraph"/>
        <w:numPr>
          <w:ilvl w:val="1"/>
          <w:numId w:val="34"/>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التعرف على أهم مظاهر الاستخدام الديني لوسائل الإعلام الجديدة وكثافته.</w:t>
      </w:r>
    </w:p>
    <w:p w:rsidR="00694563" w:rsidRPr="00E70E8B" w:rsidRDefault="00000000" w:rsidP="006C30E3">
      <w:pPr>
        <w:pStyle w:val="ListParagraph"/>
        <w:numPr>
          <w:ilvl w:val="1"/>
          <w:numId w:val="34"/>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الوصول إلى أهم فرص استفادة المادة الدينية من وسائل الإعلام الجديدة.</w:t>
      </w:r>
    </w:p>
    <w:p w:rsidR="00021852" w:rsidRPr="00E70E8B" w:rsidRDefault="00000000" w:rsidP="006C30E3">
      <w:pPr>
        <w:pStyle w:val="ListParagraph"/>
        <w:numPr>
          <w:ilvl w:val="1"/>
          <w:numId w:val="34"/>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ضبط طبيعة العلاقة القائمة بين الدين والإعلام الجديد.</w:t>
      </w:r>
    </w:p>
    <w:p w:rsidR="00353526" w:rsidRPr="00E70E8B" w:rsidRDefault="00000000" w:rsidP="006C30E3">
      <w:pPr>
        <w:pStyle w:val="ListParagraph"/>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واعتمدت الدراسة على المنهج المسحي، واستخدمت استمارة استبيان كأداة أساسية لجمع البيانات، والتي شملت طبيعة الاستخدام الديني لموقع الفيسبوك، الغاية من وراء الاستخدام الديني لموقع الفيسبوك، أشكال التفاعل الممكنة مع المادة الدينية، وانعكاسات الاستخدام الديني لموقع الفيسبوك على مستقبل العلاقة بين الدين والإعلام الجديد والتي بدورها كشفت عن أهمية وسائل الإعلام الجديدة، وخاصة الفيسبوك، في تشكيل فضاءات افتراضية لتبادل ونشر المضامين الدينية بين أفراد المجتمع، مما يعزز من تأثير القيم والمبادئ الدينية في المجتمع. كما أظهرت تنوع أشكال التعبير الديني عبر هذه الوسائل واوصت الدراسة بضرورة إثراء بحوث الإعلام الجديد، وإبراز الأدوار التي </w:t>
      </w:r>
      <w:r w:rsidRPr="00E70E8B">
        <w:rPr>
          <w:rFonts w:ascii="Simplified Arabic" w:hAnsi="Simplified Arabic" w:cs="Simplified Arabic" w:hint="cs"/>
          <w:sz w:val="28"/>
          <w:szCs w:val="28"/>
          <w:rtl/>
        </w:rPr>
        <w:lastRenderedPageBreak/>
        <w:t>تؤديها مواقع التواصل الاجتماعي في تغيير سلوكيات واتجاهات الأفراد في المجتمع. كما تدعو إلى إجراء المزيد من البحوث حول العلاقة بين الدين والإعلام الجديد لتوضيح الجوانب المختلفة لهذه العلاقة.</w:t>
      </w:r>
    </w:p>
    <w:p w:rsidR="00BD12B6" w:rsidRPr="00E70E8B" w:rsidRDefault="00BD12B6" w:rsidP="006C30E3">
      <w:pPr>
        <w:pStyle w:val="ListParagraph"/>
        <w:jc w:val="both"/>
        <w:rPr>
          <w:rFonts w:ascii="Simplified Arabic" w:hAnsi="Simplified Arabic" w:cs="Simplified Arabic"/>
          <w:sz w:val="28"/>
          <w:szCs w:val="28"/>
          <w:rtl/>
        </w:rPr>
      </w:pPr>
    </w:p>
    <w:p w:rsidR="00092AF4" w:rsidRPr="00E70E8B" w:rsidRDefault="00094972" w:rsidP="00092AF4">
      <w:pPr>
        <w:bidi/>
        <w:jc w:val="both"/>
        <w:rPr>
          <w:rFonts w:ascii="Simplified Arabic" w:hAnsi="Simplified Arabic" w:cs="Simplified Arabic"/>
          <w:b/>
          <w:bCs/>
          <w:sz w:val="32"/>
          <w:szCs w:val="32"/>
        </w:rPr>
      </w:pPr>
      <w:r w:rsidRPr="00E70E8B">
        <w:rPr>
          <w:rFonts w:ascii="Simplified Arabic" w:hAnsi="Simplified Arabic" w:cs="Simplified Arabic" w:hint="cs"/>
          <w:b/>
          <w:bCs/>
          <w:sz w:val="32"/>
          <w:szCs w:val="32"/>
          <w:rtl/>
        </w:rPr>
        <w:t>التعليق على الدراسات السابقة:</w:t>
      </w:r>
    </w:p>
    <w:p w:rsidR="00092AF4" w:rsidRPr="00E70E8B" w:rsidRDefault="00092AF4" w:rsidP="00092AF4">
      <w:pPr>
        <w:pStyle w:val="ListParagraph"/>
        <w:numPr>
          <w:ilvl w:val="0"/>
          <w:numId w:val="47"/>
        </w:numPr>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اتفقت الدراسات السابقة على ان العالم يعيش حالة من التطور السريع في وسائل التواصل الاجتماعي والاعلام الرقمي الحديث.</w:t>
      </w:r>
    </w:p>
    <w:p w:rsidR="00092AF4" w:rsidRPr="00E70E8B" w:rsidRDefault="00092AF4" w:rsidP="00092AF4">
      <w:pPr>
        <w:pStyle w:val="ListParagraph"/>
        <w:numPr>
          <w:ilvl w:val="0"/>
          <w:numId w:val="47"/>
        </w:numPr>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 xml:space="preserve">تُأكد الدراسات ان الاعلام الرقمي </w:t>
      </w:r>
      <w:r w:rsidR="00320465" w:rsidRPr="00E70E8B">
        <w:rPr>
          <w:rFonts w:ascii="Simplified Arabic" w:hAnsi="Simplified Arabic" w:cs="Simplified Arabic" w:hint="cs"/>
          <w:sz w:val="28"/>
          <w:szCs w:val="28"/>
          <w:rtl/>
        </w:rPr>
        <w:t>أصبح</w:t>
      </w:r>
      <w:r w:rsidRPr="00E70E8B">
        <w:rPr>
          <w:rFonts w:ascii="Simplified Arabic" w:hAnsi="Simplified Arabic" w:cs="Simplified Arabic" w:hint="cs"/>
          <w:sz w:val="28"/>
          <w:szCs w:val="28"/>
          <w:rtl/>
        </w:rPr>
        <w:t xml:space="preserve"> من ضمن اساسيات الاعلام الحديثة الان وذلك خلال مدة قصيرة.</w:t>
      </w:r>
    </w:p>
    <w:p w:rsidR="00092AF4" w:rsidRPr="00E70E8B" w:rsidRDefault="00092AF4" w:rsidP="00092AF4">
      <w:pPr>
        <w:pStyle w:val="ListParagraph"/>
        <w:numPr>
          <w:ilvl w:val="0"/>
          <w:numId w:val="47"/>
        </w:numPr>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 xml:space="preserve">ان الاعلام الرقمي يساعد في سرعة انتشار المعلومات ووصولها الى المستهدفين بشكل </w:t>
      </w:r>
      <w:r w:rsidR="00320465" w:rsidRPr="00E70E8B">
        <w:rPr>
          <w:rFonts w:ascii="Simplified Arabic" w:hAnsi="Simplified Arabic" w:cs="Simplified Arabic" w:hint="cs"/>
          <w:sz w:val="28"/>
          <w:szCs w:val="28"/>
          <w:rtl/>
        </w:rPr>
        <w:t>أسرع.</w:t>
      </w:r>
      <w:r w:rsidRPr="00E70E8B">
        <w:rPr>
          <w:rFonts w:ascii="Simplified Arabic" w:hAnsi="Simplified Arabic" w:cs="Simplified Arabic" w:hint="cs"/>
          <w:sz w:val="28"/>
          <w:szCs w:val="28"/>
          <w:rtl/>
        </w:rPr>
        <w:t xml:space="preserve"> </w:t>
      </w:r>
    </w:p>
    <w:p w:rsidR="00092AF4" w:rsidRPr="00E70E8B" w:rsidRDefault="00092AF4" w:rsidP="00092AF4">
      <w:pPr>
        <w:pStyle w:val="ListParagraph"/>
        <w:numPr>
          <w:ilvl w:val="0"/>
          <w:numId w:val="47"/>
        </w:numPr>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اعتمد الجمهور بشكل كبير على تلقي المعلومات من قبل الاعلام الرقمي الحديث وذلك عبر الاستجابة وإعادة النشر السريعة</w:t>
      </w:r>
      <w:r w:rsidR="00320465" w:rsidRPr="00E70E8B">
        <w:rPr>
          <w:rFonts w:ascii="Simplified Arabic" w:hAnsi="Simplified Arabic" w:cs="Simplified Arabic" w:hint="cs"/>
          <w:sz w:val="28"/>
          <w:szCs w:val="28"/>
          <w:rtl/>
        </w:rPr>
        <w:t>.</w:t>
      </w:r>
      <w:r w:rsidRPr="00E70E8B">
        <w:rPr>
          <w:rFonts w:ascii="Simplified Arabic" w:hAnsi="Simplified Arabic" w:cs="Simplified Arabic" w:hint="cs"/>
          <w:sz w:val="28"/>
          <w:szCs w:val="28"/>
          <w:rtl/>
        </w:rPr>
        <w:t xml:space="preserve"> </w:t>
      </w:r>
    </w:p>
    <w:p w:rsidR="006C30E3" w:rsidRPr="00E70E8B" w:rsidRDefault="00092AF4" w:rsidP="000D4C55">
      <w:pPr>
        <w:pStyle w:val="ListParagraph"/>
        <w:numPr>
          <w:ilvl w:val="0"/>
          <w:numId w:val="47"/>
        </w:numPr>
        <w:jc w:val="both"/>
        <w:rPr>
          <w:rFonts w:ascii="Simplified Arabic" w:hAnsi="Simplified Arabic" w:cs="Simplified Arabic"/>
          <w:b/>
          <w:bCs/>
          <w:sz w:val="28"/>
          <w:szCs w:val="28"/>
        </w:rPr>
      </w:pPr>
      <w:r w:rsidRPr="00E70E8B">
        <w:rPr>
          <w:rFonts w:ascii="Simplified Arabic" w:hAnsi="Simplified Arabic" w:cs="Simplified Arabic" w:hint="cs"/>
          <w:sz w:val="28"/>
          <w:szCs w:val="28"/>
          <w:rtl/>
        </w:rPr>
        <w:t xml:space="preserve">اكدت الدراسات في ان الاعلام الرقمي غير نظرة المنظمات نحو الجمهور بما جعله </w:t>
      </w:r>
      <w:r w:rsidR="00AD33A5" w:rsidRPr="00E70E8B">
        <w:rPr>
          <w:rFonts w:ascii="Simplified Arabic" w:hAnsi="Simplified Arabic" w:cs="Simplified Arabic" w:hint="cs"/>
          <w:sz w:val="28"/>
          <w:szCs w:val="28"/>
          <w:rtl/>
        </w:rPr>
        <w:t>أكثر</w:t>
      </w:r>
      <w:r w:rsidRPr="00E70E8B">
        <w:rPr>
          <w:rFonts w:ascii="Simplified Arabic" w:hAnsi="Simplified Arabic" w:cs="Simplified Arabic" w:hint="cs"/>
          <w:sz w:val="28"/>
          <w:szCs w:val="28"/>
          <w:rtl/>
        </w:rPr>
        <w:t xml:space="preserve"> فاعلية</w:t>
      </w:r>
      <w:r w:rsidR="00320465" w:rsidRPr="00E70E8B">
        <w:rPr>
          <w:rFonts w:ascii="Simplified Arabic" w:hAnsi="Simplified Arabic" w:cs="Simplified Arabic" w:hint="cs"/>
          <w:sz w:val="28"/>
          <w:szCs w:val="28"/>
          <w:rtl/>
        </w:rPr>
        <w:t>.</w:t>
      </w:r>
    </w:p>
    <w:p w:rsidR="00320465" w:rsidRPr="00E70E8B" w:rsidRDefault="00320465" w:rsidP="000D4C55">
      <w:pPr>
        <w:pStyle w:val="ListParagraph"/>
        <w:numPr>
          <w:ilvl w:val="0"/>
          <w:numId w:val="47"/>
        </w:numPr>
        <w:jc w:val="both"/>
        <w:rPr>
          <w:rFonts w:ascii="Simplified Arabic" w:hAnsi="Simplified Arabic" w:cs="Simplified Arabic"/>
          <w:b/>
          <w:bCs/>
          <w:sz w:val="28"/>
          <w:szCs w:val="28"/>
        </w:rPr>
      </w:pPr>
      <w:r w:rsidRPr="00E70E8B">
        <w:rPr>
          <w:rFonts w:ascii="Simplified Arabic" w:hAnsi="Simplified Arabic" w:cs="Simplified Arabic" w:hint="cs"/>
          <w:sz w:val="28"/>
          <w:szCs w:val="28"/>
          <w:rtl/>
        </w:rPr>
        <w:t>اكدت الدراسات ان الاعلام الرقمي ساعد في تطور خدمات الحجاج من قبل وزارة الحج والعمرة.</w:t>
      </w:r>
    </w:p>
    <w:p w:rsidR="00033B45" w:rsidRPr="00E70E8B" w:rsidRDefault="00033B45" w:rsidP="00094972">
      <w:pPr>
        <w:bidi/>
        <w:jc w:val="both"/>
        <w:rPr>
          <w:rFonts w:ascii="Simplified Arabic" w:hAnsi="Simplified Arabic" w:cs="Simplified Arabic"/>
          <w:b/>
          <w:bCs/>
          <w:sz w:val="28"/>
          <w:szCs w:val="28"/>
          <w:rtl/>
        </w:rPr>
      </w:pPr>
    </w:p>
    <w:p w:rsidR="005F7C32" w:rsidRDefault="005F7C32" w:rsidP="00033B45">
      <w:pPr>
        <w:bidi/>
        <w:jc w:val="both"/>
        <w:rPr>
          <w:rFonts w:ascii="Simplified Arabic" w:hAnsi="Simplified Arabic" w:cs="Simplified Arabic"/>
          <w:b/>
          <w:bCs/>
          <w:color w:val="000000" w:themeColor="text1"/>
          <w:sz w:val="36"/>
          <w:szCs w:val="36"/>
        </w:rPr>
      </w:pPr>
    </w:p>
    <w:p w:rsidR="005F7C32" w:rsidRDefault="005F7C32" w:rsidP="005F7C32">
      <w:pPr>
        <w:bidi/>
        <w:jc w:val="both"/>
        <w:rPr>
          <w:rFonts w:ascii="Simplified Arabic" w:hAnsi="Simplified Arabic" w:cs="Simplified Arabic"/>
          <w:b/>
          <w:bCs/>
          <w:color w:val="000000" w:themeColor="text1"/>
          <w:sz w:val="36"/>
          <w:szCs w:val="36"/>
        </w:rPr>
      </w:pPr>
    </w:p>
    <w:p w:rsidR="005F7C32" w:rsidRDefault="005F7C32" w:rsidP="005F7C32">
      <w:pPr>
        <w:bidi/>
        <w:jc w:val="both"/>
        <w:rPr>
          <w:rFonts w:ascii="Simplified Arabic" w:hAnsi="Simplified Arabic" w:cs="Simplified Arabic"/>
          <w:b/>
          <w:bCs/>
          <w:color w:val="000000" w:themeColor="text1"/>
          <w:sz w:val="36"/>
          <w:szCs w:val="36"/>
        </w:rPr>
      </w:pPr>
    </w:p>
    <w:p w:rsidR="005F7C32" w:rsidRDefault="005F7C32" w:rsidP="005F7C32">
      <w:pPr>
        <w:bidi/>
        <w:jc w:val="both"/>
        <w:rPr>
          <w:rFonts w:ascii="Simplified Arabic" w:hAnsi="Simplified Arabic" w:cs="Simplified Arabic"/>
          <w:b/>
          <w:bCs/>
          <w:color w:val="000000" w:themeColor="text1"/>
          <w:sz w:val="36"/>
          <w:szCs w:val="36"/>
        </w:rPr>
      </w:pPr>
    </w:p>
    <w:p w:rsidR="005F7C32" w:rsidRDefault="005F7C32" w:rsidP="005F7C32">
      <w:pPr>
        <w:bidi/>
        <w:jc w:val="both"/>
        <w:rPr>
          <w:rFonts w:ascii="Simplified Arabic" w:hAnsi="Simplified Arabic" w:cs="Simplified Arabic"/>
          <w:b/>
          <w:bCs/>
          <w:color w:val="000000" w:themeColor="text1"/>
          <w:sz w:val="36"/>
          <w:szCs w:val="36"/>
        </w:rPr>
      </w:pPr>
    </w:p>
    <w:p w:rsidR="005F7C32" w:rsidRDefault="005F7C32" w:rsidP="005F7C32">
      <w:pPr>
        <w:bidi/>
        <w:jc w:val="both"/>
        <w:rPr>
          <w:rFonts w:ascii="Simplified Arabic" w:hAnsi="Simplified Arabic" w:cs="Simplified Arabic"/>
          <w:b/>
          <w:bCs/>
          <w:color w:val="000000" w:themeColor="text1"/>
          <w:sz w:val="36"/>
          <w:szCs w:val="36"/>
        </w:rPr>
      </w:pPr>
    </w:p>
    <w:p w:rsidR="005F7C32" w:rsidRDefault="005F7C32" w:rsidP="005F7C32">
      <w:pPr>
        <w:bidi/>
        <w:jc w:val="both"/>
        <w:rPr>
          <w:rFonts w:ascii="Simplified Arabic" w:hAnsi="Simplified Arabic" w:cs="Simplified Arabic"/>
          <w:b/>
          <w:bCs/>
          <w:color w:val="000000" w:themeColor="text1"/>
          <w:sz w:val="36"/>
          <w:szCs w:val="36"/>
        </w:rPr>
      </w:pPr>
    </w:p>
    <w:p w:rsidR="005F7C32" w:rsidRDefault="005F7C32" w:rsidP="005F7C32">
      <w:pPr>
        <w:bidi/>
        <w:jc w:val="both"/>
        <w:rPr>
          <w:rFonts w:ascii="Simplified Arabic" w:hAnsi="Simplified Arabic" w:cs="Simplified Arabic"/>
          <w:b/>
          <w:bCs/>
          <w:color w:val="000000" w:themeColor="text1"/>
          <w:sz w:val="36"/>
          <w:szCs w:val="36"/>
        </w:rPr>
      </w:pPr>
    </w:p>
    <w:p w:rsidR="005F7C32" w:rsidRDefault="005F7C32" w:rsidP="005F7C32">
      <w:pPr>
        <w:bidi/>
        <w:jc w:val="both"/>
        <w:rPr>
          <w:rFonts w:ascii="Simplified Arabic" w:hAnsi="Simplified Arabic" w:cs="Simplified Arabic"/>
          <w:b/>
          <w:bCs/>
          <w:color w:val="000000" w:themeColor="text1"/>
          <w:sz w:val="36"/>
          <w:szCs w:val="36"/>
        </w:rPr>
      </w:pPr>
    </w:p>
    <w:p w:rsidR="005F7C32" w:rsidRDefault="005F7C32" w:rsidP="005F7C32">
      <w:pPr>
        <w:bidi/>
        <w:jc w:val="both"/>
        <w:rPr>
          <w:rFonts w:ascii="Simplified Arabic" w:hAnsi="Simplified Arabic" w:cs="Simplified Arabic"/>
          <w:b/>
          <w:bCs/>
          <w:color w:val="000000" w:themeColor="text1"/>
          <w:sz w:val="36"/>
          <w:szCs w:val="36"/>
        </w:rPr>
      </w:pPr>
    </w:p>
    <w:p w:rsidR="005F7C32" w:rsidRDefault="005F7C32" w:rsidP="005F7C32">
      <w:pPr>
        <w:bidi/>
        <w:jc w:val="both"/>
        <w:rPr>
          <w:rFonts w:ascii="Simplified Arabic" w:hAnsi="Simplified Arabic" w:cs="Simplified Arabic"/>
          <w:b/>
          <w:bCs/>
          <w:color w:val="000000" w:themeColor="text1"/>
          <w:sz w:val="36"/>
          <w:szCs w:val="36"/>
        </w:rPr>
      </w:pPr>
    </w:p>
    <w:p w:rsidR="00094972" w:rsidRPr="00E70E8B" w:rsidRDefault="00094972" w:rsidP="005F7C32">
      <w:pPr>
        <w:bidi/>
        <w:jc w:val="both"/>
        <w:rPr>
          <w:rFonts w:ascii="Simplified Arabic" w:hAnsi="Simplified Arabic" w:cs="Simplified Arabic"/>
          <w:b/>
          <w:bCs/>
          <w:color w:val="000000" w:themeColor="text1"/>
          <w:sz w:val="36"/>
          <w:szCs w:val="36"/>
        </w:rPr>
      </w:pPr>
      <w:r w:rsidRPr="00E70E8B">
        <w:rPr>
          <w:rFonts w:ascii="Simplified Arabic" w:hAnsi="Simplified Arabic" w:cs="Simplified Arabic" w:hint="cs"/>
          <w:b/>
          <w:bCs/>
          <w:color w:val="000000" w:themeColor="text1"/>
          <w:sz w:val="36"/>
          <w:szCs w:val="36"/>
          <w:rtl/>
        </w:rPr>
        <w:lastRenderedPageBreak/>
        <w:t xml:space="preserve">تعريف مفاهيم الدراسة: </w:t>
      </w:r>
    </w:p>
    <w:p w:rsidR="00094972" w:rsidRPr="00FE61A0" w:rsidRDefault="00094972" w:rsidP="00094972">
      <w:pPr>
        <w:pStyle w:val="ListParagraph"/>
        <w:numPr>
          <w:ilvl w:val="0"/>
          <w:numId w:val="44"/>
        </w:numPr>
        <w:jc w:val="both"/>
        <w:rPr>
          <w:rFonts w:ascii="Simplified Arabic" w:hAnsi="Simplified Arabic" w:cs="Simplified Arabic"/>
          <w:b/>
          <w:bCs/>
          <w:color w:val="000000" w:themeColor="text1"/>
          <w:sz w:val="28"/>
          <w:szCs w:val="28"/>
          <w:rtl/>
        </w:rPr>
      </w:pPr>
      <w:r w:rsidRPr="00FE61A0">
        <w:rPr>
          <w:rFonts w:ascii="Simplified Arabic" w:hAnsi="Simplified Arabic" w:cs="Simplified Arabic" w:hint="cs"/>
          <w:b/>
          <w:bCs/>
          <w:color w:val="000000" w:themeColor="text1"/>
          <w:sz w:val="28"/>
          <w:szCs w:val="28"/>
          <w:rtl/>
        </w:rPr>
        <w:t>مفهوم الاعلام الرقمي:</w:t>
      </w:r>
    </w:p>
    <w:p w:rsidR="00094972" w:rsidRPr="00FE61A0" w:rsidRDefault="00094972" w:rsidP="00094972">
      <w:pPr>
        <w:bidi/>
        <w:jc w:val="both"/>
        <w:rPr>
          <w:rFonts w:ascii="Simplified Arabic" w:hAnsi="Simplified Arabic" w:cs="Simplified Arabic"/>
          <w:color w:val="000000" w:themeColor="text1"/>
          <w:sz w:val="28"/>
          <w:szCs w:val="28"/>
          <w:rtl/>
        </w:rPr>
      </w:pPr>
      <w:r w:rsidRPr="00FE61A0">
        <w:rPr>
          <w:rFonts w:ascii="Simplified Arabic" w:hAnsi="Simplified Arabic" w:cs="Simplified Arabic" w:hint="cs"/>
          <w:color w:val="000000" w:themeColor="text1"/>
          <w:sz w:val="28"/>
          <w:szCs w:val="28"/>
          <w:rtl/>
        </w:rPr>
        <w:t>الاعلام الرقمي هو مجموعة من الاساليب والانشطة الرقمية الجديدة التي تمكننا من إنتاج ونشر المحتوى الاعلامي وتلقيه، بمختلف أشكاله من خلال الاجهزة الالكترونية الوسائط المتصلة او غير المتصلة بالأنترنت في عملية تفاعلية بين المرسل والمستقبل</w:t>
      </w:r>
      <w:r w:rsidR="00033B45" w:rsidRPr="00FE61A0">
        <w:rPr>
          <w:rFonts w:ascii="Simplified Arabic" w:hAnsi="Simplified Arabic" w:cs="Simplified Arabic" w:hint="cs"/>
          <w:color w:val="000000" w:themeColor="text1"/>
          <w:sz w:val="28"/>
          <w:szCs w:val="28"/>
          <w:rtl/>
        </w:rPr>
        <w:t>.</w:t>
      </w:r>
    </w:p>
    <w:p w:rsidR="00094972" w:rsidRPr="003F1587" w:rsidRDefault="00094972" w:rsidP="00094972">
      <w:pPr>
        <w:pStyle w:val="ListParagraph"/>
        <w:numPr>
          <w:ilvl w:val="0"/>
          <w:numId w:val="44"/>
        </w:numPr>
        <w:jc w:val="both"/>
        <w:rPr>
          <w:rFonts w:ascii="Simplified Arabic" w:hAnsi="Simplified Arabic" w:cs="Simplified Arabic"/>
          <w:b/>
          <w:bCs/>
          <w:color w:val="000000" w:themeColor="text1"/>
          <w:sz w:val="28"/>
          <w:szCs w:val="28"/>
          <w:rtl/>
        </w:rPr>
      </w:pPr>
      <w:r w:rsidRPr="003F1587">
        <w:rPr>
          <w:rFonts w:ascii="Simplified Arabic" w:hAnsi="Simplified Arabic" w:cs="Simplified Arabic" w:hint="cs"/>
          <w:b/>
          <w:bCs/>
          <w:color w:val="000000" w:themeColor="text1"/>
          <w:sz w:val="28"/>
          <w:szCs w:val="28"/>
          <w:rtl/>
        </w:rPr>
        <w:t xml:space="preserve">مفردات الاعلام الرقمي: </w:t>
      </w:r>
    </w:p>
    <w:p w:rsidR="00094972" w:rsidRPr="003F1587" w:rsidRDefault="00094972" w:rsidP="00094972">
      <w:pPr>
        <w:bidi/>
        <w:jc w:val="both"/>
        <w:rPr>
          <w:rFonts w:ascii="Simplified Arabic" w:hAnsi="Simplified Arabic" w:cs="Simplified Arabic"/>
          <w:color w:val="000000" w:themeColor="text1"/>
          <w:sz w:val="28"/>
          <w:szCs w:val="28"/>
          <w:rtl/>
        </w:rPr>
      </w:pPr>
      <w:r w:rsidRPr="003F1587">
        <w:rPr>
          <w:rFonts w:ascii="Simplified Arabic" w:hAnsi="Simplified Arabic" w:cs="Simplified Arabic" w:hint="cs"/>
          <w:b/>
          <w:bCs/>
          <w:color w:val="000000" w:themeColor="text1"/>
          <w:sz w:val="28"/>
          <w:szCs w:val="28"/>
          <w:rtl/>
        </w:rPr>
        <w:t>الاعلام الجديد:</w:t>
      </w:r>
      <w:r w:rsidRPr="003F1587">
        <w:rPr>
          <w:rFonts w:ascii="Simplified Arabic" w:hAnsi="Simplified Arabic" w:cs="Simplified Arabic" w:hint="cs"/>
          <w:color w:val="000000" w:themeColor="text1"/>
          <w:sz w:val="28"/>
          <w:szCs w:val="28"/>
          <w:rtl/>
        </w:rPr>
        <w:t xml:space="preserve"> هو العملية الاتصالية الناتجة من اندماج ثلاثة عناصر الكمبيوتر الشبكات والوسائط المتعددة.</w:t>
      </w:r>
    </w:p>
    <w:p w:rsidR="00094972" w:rsidRPr="003F1587" w:rsidRDefault="00094972" w:rsidP="00094972">
      <w:pPr>
        <w:bidi/>
        <w:jc w:val="both"/>
        <w:rPr>
          <w:rFonts w:ascii="Simplified Arabic" w:hAnsi="Simplified Arabic" w:cs="Simplified Arabic"/>
          <w:color w:val="000000" w:themeColor="text1"/>
          <w:sz w:val="28"/>
          <w:szCs w:val="28"/>
          <w:rtl/>
        </w:rPr>
      </w:pPr>
      <w:r w:rsidRPr="003F1587">
        <w:rPr>
          <w:rFonts w:ascii="Simplified Arabic" w:hAnsi="Simplified Arabic" w:cs="Simplified Arabic" w:hint="cs"/>
          <w:b/>
          <w:bCs/>
          <w:color w:val="000000" w:themeColor="text1"/>
          <w:sz w:val="28"/>
          <w:szCs w:val="28"/>
          <w:rtl/>
        </w:rPr>
        <w:t>الاعلام التفاعلي:</w:t>
      </w:r>
      <w:r w:rsidRPr="003F1587">
        <w:rPr>
          <w:rFonts w:ascii="Simplified Arabic" w:hAnsi="Simplified Arabic" w:cs="Simplified Arabic" w:hint="cs"/>
          <w:color w:val="000000" w:themeColor="text1"/>
          <w:sz w:val="28"/>
          <w:szCs w:val="28"/>
          <w:rtl/>
        </w:rPr>
        <w:t xml:space="preserve"> جاءت هذه التسمية لتوافر حالة العطاء والاستجابة بين المستخدمين لشبكة الانترنت والتلفزيون والراديو التفاعليين وصحافة الانترنت وغيرها من النظم الإعلامية والتفاعلية الحديثة.</w:t>
      </w:r>
    </w:p>
    <w:p w:rsidR="00094972" w:rsidRPr="003F1587" w:rsidRDefault="00094972" w:rsidP="00094972">
      <w:pPr>
        <w:bidi/>
        <w:jc w:val="both"/>
        <w:rPr>
          <w:rFonts w:ascii="Simplified Arabic" w:hAnsi="Simplified Arabic" w:cs="Simplified Arabic"/>
          <w:color w:val="000000" w:themeColor="text1"/>
          <w:sz w:val="28"/>
          <w:szCs w:val="28"/>
          <w:rtl/>
        </w:rPr>
      </w:pPr>
      <w:r w:rsidRPr="003F1587">
        <w:rPr>
          <w:rFonts w:ascii="Simplified Arabic" w:hAnsi="Simplified Arabic" w:cs="Simplified Arabic" w:hint="cs"/>
          <w:b/>
          <w:bCs/>
          <w:color w:val="000000" w:themeColor="text1"/>
          <w:sz w:val="28"/>
          <w:szCs w:val="28"/>
          <w:rtl/>
        </w:rPr>
        <w:t>الاعلام الشبكي الحي:</w:t>
      </w:r>
      <w:r w:rsidRPr="003F1587">
        <w:rPr>
          <w:rFonts w:ascii="Simplified Arabic" w:hAnsi="Simplified Arabic" w:cs="Simplified Arabic" w:hint="cs"/>
          <w:color w:val="000000" w:themeColor="text1"/>
          <w:sz w:val="28"/>
          <w:szCs w:val="28"/>
          <w:rtl/>
        </w:rPr>
        <w:t xml:space="preserve"> على خطوط الاتصال جاءت هذه التسمية من خلال التركيز على تطبيقاته في الانترنت وغيرها من الشبكات. </w:t>
      </w:r>
    </w:p>
    <w:p w:rsidR="00094972" w:rsidRPr="003F1587" w:rsidRDefault="00094972" w:rsidP="00094972">
      <w:pPr>
        <w:bidi/>
        <w:jc w:val="both"/>
        <w:rPr>
          <w:rFonts w:ascii="Simplified Arabic" w:hAnsi="Simplified Arabic" w:cs="Simplified Arabic"/>
          <w:color w:val="000000" w:themeColor="text1"/>
          <w:sz w:val="28"/>
          <w:szCs w:val="28"/>
          <w:rtl/>
        </w:rPr>
      </w:pPr>
      <w:r w:rsidRPr="003F1587">
        <w:rPr>
          <w:rFonts w:ascii="Simplified Arabic" w:hAnsi="Simplified Arabic" w:cs="Simplified Arabic" w:hint="cs"/>
          <w:b/>
          <w:bCs/>
          <w:color w:val="000000" w:themeColor="text1"/>
          <w:sz w:val="28"/>
          <w:szCs w:val="28"/>
          <w:rtl/>
        </w:rPr>
        <w:t>اعلام المعلومات:</w:t>
      </w:r>
      <w:r w:rsidRPr="003F1587">
        <w:rPr>
          <w:rFonts w:ascii="Simplified Arabic" w:hAnsi="Simplified Arabic" w:cs="Simplified Arabic" w:hint="cs"/>
          <w:color w:val="000000" w:themeColor="text1"/>
          <w:sz w:val="28"/>
          <w:szCs w:val="28"/>
          <w:rtl/>
        </w:rPr>
        <w:t xml:space="preserve"> للدلالة على التزاوج داخله بين الكمبيوتر والاتصال وعلى ظهور نظام اعلامي جديد يستفيد من تطور تكنولوجيا المعلوماتية ويندمج فيه. </w:t>
      </w:r>
    </w:p>
    <w:p w:rsidR="00094972" w:rsidRPr="003F1587" w:rsidRDefault="00094972" w:rsidP="00094972">
      <w:pPr>
        <w:bidi/>
        <w:jc w:val="both"/>
        <w:rPr>
          <w:rFonts w:ascii="Simplified Arabic" w:hAnsi="Simplified Arabic" w:cs="Simplified Arabic"/>
          <w:color w:val="000000" w:themeColor="text1"/>
          <w:sz w:val="28"/>
          <w:szCs w:val="28"/>
          <w:rtl/>
        </w:rPr>
      </w:pPr>
      <w:r w:rsidRPr="003F1587">
        <w:rPr>
          <w:rFonts w:ascii="Simplified Arabic" w:hAnsi="Simplified Arabic" w:cs="Simplified Arabic" w:hint="cs"/>
          <w:b/>
          <w:bCs/>
          <w:color w:val="000000" w:themeColor="text1"/>
          <w:sz w:val="28"/>
          <w:szCs w:val="28"/>
          <w:rtl/>
        </w:rPr>
        <w:t>اعلام الوسائط التشعبية:</w:t>
      </w:r>
      <w:r w:rsidRPr="003F1587">
        <w:rPr>
          <w:rFonts w:ascii="Simplified Arabic" w:hAnsi="Simplified Arabic" w:cs="Simplified Arabic" w:hint="cs"/>
          <w:color w:val="000000" w:themeColor="text1"/>
          <w:sz w:val="28"/>
          <w:szCs w:val="28"/>
          <w:rtl/>
        </w:rPr>
        <w:t xml:space="preserve"> وصف بهذا الاسم لطبيعته المتشابكة وإمكانية خلقه لشبكة من المعلومات المتصلة مع بعضها بوصلات تشعبية.</w:t>
      </w:r>
    </w:p>
    <w:p w:rsidR="00094972" w:rsidRPr="003F1587" w:rsidRDefault="00094972" w:rsidP="00094972">
      <w:pPr>
        <w:bidi/>
        <w:jc w:val="both"/>
        <w:rPr>
          <w:rFonts w:ascii="Simplified Arabic" w:hAnsi="Simplified Arabic" w:cs="Simplified Arabic"/>
          <w:color w:val="000000" w:themeColor="text1"/>
          <w:sz w:val="28"/>
          <w:szCs w:val="28"/>
        </w:rPr>
      </w:pPr>
      <w:r w:rsidRPr="003F1587">
        <w:rPr>
          <w:rFonts w:ascii="Simplified Arabic" w:hAnsi="Simplified Arabic" w:cs="Simplified Arabic" w:hint="cs"/>
          <w:b/>
          <w:bCs/>
          <w:color w:val="000000" w:themeColor="text1"/>
          <w:sz w:val="28"/>
          <w:szCs w:val="28"/>
          <w:rtl/>
        </w:rPr>
        <w:t>اعلام الوسائط المتعددة:</w:t>
      </w:r>
      <w:r w:rsidRPr="003F1587">
        <w:rPr>
          <w:rFonts w:ascii="Simplified Arabic" w:hAnsi="Simplified Arabic" w:cs="Simplified Arabic" w:hint="cs"/>
          <w:color w:val="000000" w:themeColor="text1"/>
          <w:sz w:val="28"/>
          <w:szCs w:val="28"/>
          <w:rtl/>
        </w:rPr>
        <w:t xml:space="preserve"> لحالة الاندماج التي تحدق داخل الاعلام الجديد أي بين النص والصورة الصوت.</w:t>
      </w:r>
    </w:p>
    <w:p w:rsidR="00094972" w:rsidRPr="00FE61A0" w:rsidRDefault="00094972" w:rsidP="00094972">
      <w:pPr>
        <w:pStyle w:val="ListParagraph"/>
        <w:numPr>
          <w:ilvl w:val="0"/>
          <w:numId w:val="46"/>
        </w:numPr>
        <w:jc w:val="both"/>
        <w:rPr>
          <w:rFonts w:ascii="Simplified Arabic" w:hAnsi="Simplified Arabic" w:cs="Simplified Arabic"/>
          <w:b/>
          <w:bCs/>
          <w:color w:val="000000" w:themeColor="text1"/>
          <w:sz w:val="28"/>
          <w:szCs w:val="28"/>
          <w:rtl/>
        </w:rPr>
      </w:pPr>
      <w:r w:rsidRPr="00FE61A0">
        <w:rPr>
          <w:rFonts w:ascii="Simplified Arabic" w:hAnsi="Simplified Arabic" w:cs="Simplified Arabic" w:hint="cs"/>
          <w:b/>
          <w:bCs/>
          <w:color w:val="000000" w:themeColor="text1"/>
          <w:sz w:val="28"/>
          <w:szCs w:val="28"/>
          <w:rtl/>
        </w:rPr>
        <w:t xml:space="preserve">وسائل الإعلام الرقمية </w:t>
      </w:r>
    </w:p>
    <w:p w:rsidR="00094972" w:rsidRDefault="00094972" w:rsidP="00094972">
      <w:pPr>
        <w:bidi/>
        <w:jc w:val="both"/>
        <w:rPr>
          <w:rFonts w:ascii="Simplified Arabic" w:hAnsi="Simplified Arabic" w:cs="Simplified Arabic"/>
          <w:color w:val="000000" w:themeColor="text1"/>
          <w:sz w:val="28"/>
          <w:szCs w:val="28"/>
        </w:rPr>
      </w:pPr>
      <w:r w:rsidRPr="00FE61A0">
        <w:rPr>
          <w:rFonts w:ascii="Simplified Arabic" w:hAnsi="Simplified Arabic" w:cs="Simplified Arabic" w:hint="cs"/>
          <w:color w:val="000000" w:themeColor="text1"/>
          <w:sz w:val="28"/>
          <w:szCs w:val="28"/>
          <w:rtl/>
        </w:rPr>
        <w:t xml:space="preserve">يشهد الحقل الإعلامي الرقمي الجديد تحولات وتطورات تزداد بين الحين والأخر هذه التحولات التي افرزت للإعلام الجديد أدوات ووسائل عدة تزداد وتنوعا ونموا، بحيث يستخدم بعضها لخصائص البعض وتقنيات ووسائل جعلت الفرد يتجول بينها باحثا او مرفها عن نفسه. </w:t>
      </w:r>
    </w:p>
    <w:p w:rsidR="003F1587" w:rsidRPr="00FE61A0" w:rsidRDefault="003F1587" w:rsidP="003F1587">
      <w:pPr>
        <w:pStyle w:val="ListParagraph"/>
        <w:numPr>
          <w:ilvl w:val="0"/>
          <w:numId w:val="46"/>
        </w:numPr>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مفهوم التحول الرقمي</w:t>
      </w:r>
    </w:p>
    <w:p w:rsidR="003F1587" w:rsidRPr="003F1587" w:rsidRDefault="003F1587" w:rsidP="003F1587">
      <w:pPr>
        <w:bidi/>
        <w:jc w:val="both"/>
        <w:rPr>
          <w:rFonts w:ascii="Simplified Arabic" w:eastAsia="Calibri" w:hAnsi="Simplified Arabic" w:cs="Simplified Arabic"/>
          <w:b/>
          <w:bCs/>
          <w:color w:val="000000" w:themeColor="text1"/>
          <w:sz w:val="28"/>
          <w:szCs w:val="28"/>
          <w:lang w:val="en-US"/>
        </w:rPr>
      </w:pPr>
      <w:r w:rsidRPr="003F1587">
        <w:rPr>
          <w:rFonts w:ascii="Simplified Arabic" w:hAnsi="Simplified Arabic" w:cs="Simplified Arabic"/>
          <w:color w:val="000000" w:themeColor="text1"/>
          <w:sz w:val="28"/>
          <w:szCs w:val="28"/>
          <w:rtl/>
        </w:rPr>
        <w:t>التحوُّل الرقمي هو العملية التي تطبقها المؤسسة لدمج التكنولوجيا الرقمية في جميع مجالات الأعمال. تغير هذه العملية بشكل أساسي الطريقة التي تقدم بها المؤسسة القيمة للعملاء. تعتمد الشركات تقنيات رقمية مبتكرة لإجراء تحوُّلات ثقافية وتشغيلية تتوافق بشكل أفضل مع متطلبات العملاء المتغيرة</w:t>
      </w:r>
      <w:r w:rsidRPr="003F1587">
        <w:rPr>
          <w:rFonts w:ascii="Simplified Arabic" w:hAnsi="Simplified Arabic" w:cs="Simplified Arabic" w:hint="cs"/>
          <w:color w:val="000000" w:themeColor="text1"/>
          <w:sz w:val="28"/>
          <w:szCs w:val="28"/>
          <w:rtl/>
        </w:rPr>
        <w:t>.</w:t>
      </w:r>
    </w:p>
    <w:p w:rsidR="00094972" w:rsidRPr="003F1587" w:rsidRDefault="0014163E" w:rsidP="009D2D00">
      <w:pPr>
        <w:pStyle w:val="ListParagraph"/>
        <w:numPr>
          <w:ilvl w:val="0"/>
          <w:numId w:val="46"/>
        </w:numPr>
        <w:jc w:val="both"/>
        <w:rPr>
          <w:rFonts w:ascii="Simplified Arabic" w:hAnsi="Simplified Arabic" w:cs="Simplified Arabic"/>
          <w:b/>
          <w:bCs/>
          <w:color w:val="000000" w:themeColor="text1"/>
          <w:sz w:val="28"/>
          <w:szCs w:val="28"/>
          <w:rtl/>
        </w:rPr>
      </w:pPr>
      <w:r w:rsidRPr="003F1587">
        <w:rPr>
          <w:rFonts w:ascii="Helvetica" w:hAnsi="Helvetica"/>
          <w:color w:val="333333"/>
          <w:sz w:val="21"/>
          <w:szCs w:val="21"/>
        </w:rPr>
        <w:t>.</w:t>
      </w:r>
      <w:r w:rsidRPr="003F1587">
        <w:rPr>
          <w:rFonts w:ascii="Simplified Arabic" w:hAnsi="Simplified Arabic" w:cs="Simplified Arabic" w:hint="cs"/>
          <w:b/>
          <w:bCs/>
          <w:color w:val="000000" w:themeColor="text1"/>
          <w:sz w:val="28"/>
          <w:szCs w:val="28"/>
          <w:rtl/>
        </w:rPr>
        <w:t xml:space="preserve"> الهوي</w:t>
      </w:r>
      <w:r w:rsidRPr="003F1587">
        <w:rPr>
          <w:rFonts w:ascii="Simplified Arabic" w:hAnsi="Simplified Arabic" w:cs="Simplified Arabic" w:hint="eastAsia"/>
          <w:b/>
          <w:bCs/>
          <w:color w:val="000000" w:themeColor="text1"/>
          <w:sz w:val="28"/>
          <w:szCs w:val="28"/>
          <w:rtl/>
        </w:rPr>
        <w:t>ة</w:t>
      </w:r>
      <w:r w:rsidR="00094972" w:rsidRPr="003F1587">
        <w:rPr>
          <w:rFonts w:ascii="Simplified Arabic" w:hAnsi="Simplified Arabic" w:cs="Simplified Arabic" w:hint="cs"/>
          <w:b/>
          <w:bCs/>
          <w:color w:val="000000" w:themeColor="text1"/>
          <w:sz w:val="28"/>
          <w:szCs w:val="28"/>
          <w:rtl/>
        </w:rPr>
        <w:t xml:space="preserve"> الرقمية لموسم الحج </w:t>
      </w:r>
    </w:p>
    <w:p w:rsidR="00094972" w:rsidRPr="00FE61A0" w:rsidRDefault="00094972" w:rsidP="00094972">
      <w:pPr>
        <w:bidi/>
        <w:jc w:val="both"/>
        <w:rPr>
          <w:rFonts w:ascii="Simplified Arabic" w:hAnsi="Simplified Arabic" w:cs="Simplified Arabic"/>
          <w:color w:val="000000" w:themeColor="text1"/>
          <w:sz w:val="28"/>
          <w:szCs w:val="28"/>
          <w:rtl/>
        </w:rPr>
      </w:pPr>
      <w:r w:rsidRPr="00FE61A0">
        <w:rPr>
          <w:rFonts w:ascii="Simplified Arabic" w:hAnsi="Simplified Arabic" w:cs="Simplified Arabic" w:hint="cs"/>
          <w:color w:val="000000" w:themeColor="text1"/>
          <w:sz w:val="28"/>
          <w:szCs w:val="28"/>
          <w:rtl/>
        </w:rPr>
        <w:lastRenderedPageBreak/>
        <w:t xml:space="preserve">تهيأ المملكة العربية السعودية بكونها المسؤولة عن هذا الموسم ونجاحه وزارة متخصصة في الأرض المقدسة مكة بعنوان (وزارة الحج والعمرة) والتي بدورها تقوم على تهيئة هذا الموسم بشكل متكامل ويسير للحجاج وتجتهد الوزارة على ان تكون هذه الرحلة المباركة تامة ويسيرة على ضيوف الرحمن الكرام. </w:t>
      </w:r>
    </w:p>
    <w:p w:rsidR="00094972" w:rsidRPr="00FE61A0" w:rsidRDefault="00094972" w:rsidP="00094972">
      <w:pPr>
        <w:bidi/>
        <w:jc w:val="both"/>
        <w:rPr>
          <w:rFonts w:ascii="Simplified Arabic" w:hAnsi="Simplified Arabic" w:cs="Simplified Arabic"/>
          <w:color w:val="000000" w:themeColor="text1"/>
          <w:sz w:val="28"/>
          <w:szCs w:val="28"/>
        </w:rPr>
      </w:pPr>
    </w:p>
    <w:p w:rsidR="00094972" w:rsidRPr="00E70E8B" w:rsidRDefault="00094972" w:rsidP="00094972">
      <w:pPr>
        <w:bidi/>
        <w:jc w:val="both"/>
        <w:rPr>
          <w:rFonts w:ascii="Simplified Arabic" w:hAnsi="Simplified Arabic" w:cs="Simplified Arabic"/>
          <w:color w:val="FF0000"/>
          <w:sz w:val="28"/>
          <w:szCs w:val="28"/>
          <w:rtl/>
        </w:rPr>
      </w:pPr>
    </w:p>
    <w:p w:rsidR="00094972" w:rsidRPr="00E70E8B" w:rsidRDefault="00094972" w:rsidP="00094972">
      <w:pPr>
        <w:bidi/>
        <w:jc w:val="both"/>
        <w:rPr>
          <w:rFonts w:ascii="Simplified Arabic" w:hAnsi="Simplified Arabic" w:cs="Simplified Arabic"/>
          <w:sz w:val="28"/>
          <w:szCs w:val="28"/>
          <w:rtl/>
        </w:rPr>
      </w:pPr>
    </w:p>
    <w:p w:rsidR="00094972" w:rsidRPr="00E70E8B" w:rsidRDefault="00094972" w:rsidP="00094972">
      <w:pPr>
        <w:bidi/>
        <w:jc w:val="both"/>
        <w:rPr>
          <w:rFonts w:ascii="Simplified Arabic" w:hAnsi="Simplified Arabic" w:cs="Simplified Arabic"/>
          <w:sz w:val="28"/>
          <w:szCs w:val="28"/>
          <w:rtl/>
        </w:rPr>
      </w:pPr>
    </w:p>
    <w:p w:rsidR="00094972" w:rsidRPr="00E70E8B" w:rsidRDefault="00094972" w:rsidP="00094972">
      <w:pPr>
        <w:bidi/>
        <w:jc w:val="both"/>
        <w:rPr>
          <w:rFonts w:ascii="Simplified Arabic" w:hAnsi="Simplified Arabic" w:cs="Simplified Arabic"/>
          <w:sz w:val="28"/>
          <w:szCs w:val="28"/>
          <w:rtl/>
        </w:rPr>
      </w:pPr>
    </w:p>
    <w:p w:rsidR="00094972" w:rsidRPr="00E70E8B" w:rsidRDefault="00094972" w:rsidP="00094972">
      <w:pPr>
        <w:bidi/>
        <w:jc w:val="both"/>
        <w:rPr>
          <w:rFonts w:ascii="Simplified Arabic" w:hAnsi="Simplified Arabic" w:cs="Simplified Arabic"/>
          <w:b/>
          <w:bCs/>
          <w:sz w:val="28"/>
          <w:szCs w:val="28"/>
          <w:rtl/>
        </w:rPr>
      </w:pPr>
    </w:p>
    <w:p w:rsidR="00094972" w:rsidRPr="00E70E8B" w:rsidRDefault="00094972" w:rsidP="00094972">
      <w:pPr>
        <w:bidi/>
        <w:jc w:val="both"/>
        <w:rPr>
          <w:rFonts w:ascii="Simplified Arabic" w:hAnsi="Simplified Arabic" w:cs="Simplified Arabic"/>
          <w:b/>
          <w:bCs/>
          <w:sz w:val="28"/>
          <w:szCs w:val="28"/>
          <w:rtl/>
        </w:rPr>
      </w:pPr>
    </w:p>
    <w:p w:rsidR="00094972" w:rsidRPr="00E70E8B" w:rsidRDefault="00094972" w:rsidP="00094972">
      <w:pPr>
        <w:bidi/>
        <w:jc w:val="both"/>
        <w:rPr>
          <w:rFonts w:ascii="Simplified Arabic" w:hAnsi="Simplified Arabic" w:cs="Simplified Arabic"/>
          <w:b/>
          <w:bCs/>
          <w:sz w:val="28"/>
          <w:szCs w:val="28"/>
          <w:rtl/>
        </w:rPr>
      </w:pPr>
    </w:p>
    <w:p w:rsidR="00094972" w:rsidRPr="00E70E8B" w:rsidRDefault="00094972" w:rsidP="00094972">
      <w:pPr>
        <w:bidi/>
        <w:jc w:val="both"/>
        <w:rPr>
          <w:rFonts w:ascii="Simplified Arabic" w:hAnsi="Simplified Arabic" w:cs="Simplified Arabic"/>
          <w:b/>
          <w:bCs/>
          <w:sz w:val="28"/>
          <w:szCs w:val="28"/>
          <w:rtl/>
        </w:rPr>
      </w:pPr>
    </w:p>
    <w:p w:rsidR="00094972" w:rsidRDefault="00094972" w:rsidP="00094972">
      <w:pPr>
        <w:bidi/>
        <w:jc w:val="both"/>
        <w:rPr>
          <w:rFonts w:ascii="Simplified Arabic" w:hAnsi="Simplified Arabic" w:cs="Simplified Arabic"/>
          <w:b/>
          <w:bCs/>
          <w:sz w:val="28"/>
          <w:szCs w:val="28"/>
        </w:rPr>
      </w:pPr>
    </w:p>
    <w:p w:rsidR="00D7361F" w:rsidRDefault="00D7361F" w:rsidP="00D7361F">
      <w:pPr>
        <w:bidi/>
        <w:jc w:val="both"/>
        <w:rPr>
          <w:rFonts w:ascii="Simplified Arabic" w:hAnsi="Simplified Arabic" w:cs="Simplified Arabic"/>
          <w:b/>
          <w:bCs/>
          <w:sz w:val="28"/>
          <w:szCs w:val="28"/>
        </w:rPr>
      </w:pPr>
    </w:p>
    <w:p w:rsidR="00D7361F" w:rsidRDefault="00D7361F" w:rsidP="00D7361F">
      <w:pPr>
        <w:bidi/>
        <w:jc w:val="both"/>
        <w:rPr>
          <w:rFonts w:ascii="Simplified Arabic" w:hAnsi="Simplified Arabic" w:cs="Simplified Arabic"/>
          <w:b/>
          <w:bCs/>
          <w:sz w:val="28"/>
          <w:szCs w:val="28"/>
        </w:rPr>
      </w:pPr>
    </w:p>
    <w:p w:rsidR="00D7361F" w:rsidRDefault="00D7361F" w:rsidP="00D7361F">
      <w:pPr>
        <w:bidi/>
        <w:jc w:val="both"/>
        <w:rPr>
          <w:rFonts w:ascii="Simplified Arabic" w:hAnsi="Simplified Arabic" w:cs="Simplified Arabic"/>
          <w:b/>
          <w:bCs/>
          <w:sz w:val="28"/>
          <w:szCs w:val="28"/>
        </w:rPr>
      </w:pPr>
    </w:p>
    <w:p w:rsidR="00D7361F" w:rsidRDefault="00D7361F" w:rsidP="00D7361F">
      <w:pPr>
        <w:bidi/>
        <w:jc w:val="both"/>
        <w:rPr>
          <w:rFonts w:ascii="Simplified Arabic" w:hAnsi="Simplified Arabic" w:cs="Simplified Arabic"/>
          <w:b/>
          <w:bCs/>
          <w:sz w:val="28"/>
          <w:szCs w:val="28"/>
        </w:rPr>
      </w:pPr>
    </w:p>
    <w:p w:rsidR="00D7361F" w:rsidRDefault="00D7361F" w:rsidP="00D7361F">
      <w:pPr>
        <w:bidi/>
        <w:jc w:val="both"/>
        <w:rPr>
          <w:rFonts w:ascii="Simplified Arabic" w:hAnsi="Simplified Arabic" w:cs="Simplified Arabic"/>
          <w:b/>
          <w:bCs/>
          <w:sz w:val="28"/>
          <w:szCs w:val="28"/>
        </w:rPr>
      </w:pPr>
    </w:p>
    <w:p w:rsidR="00D7361F" w:rsidRDefault="00D7361F" w:rsidP="00D7361F">
      <w:pPr>
        <w:bidi/>
        <w:jc w:val="both"/>
        <w:rPr>
          <w:rFonts w:ascii="Simplified Arabic" w:hAnsi="Simplified Arabic" w:cs="Simplified Arabic"/>
          <w:b/>
          <w:bCs/>
          <w:sz w:val="28"/>
          <w:szCs w:val="28"/>
        </w:rPr>
      </w:pPr>
    </w:p>
    <w:p w:rsidR="00D7361F" w:rsidRDefault="00D7361F" w:rsidP="00D7361F">
      <w:pPr>
        <w:bidi/>
        <w:jc w:val="both"/>
        <w:rPr>
          <w:rFonts w:ascii="Simplified Arabic" w:hAnsi="Simplified Arabic" w:cs="Simplified Arabic"/>
          <w:b/>
          <w:bCs/>
          <w:sz w:val="28"/>
          <w:szCs w:val="28"/>
        </w:rPr>
      </w:pPr>
    </w:p>
    <w:p w:rsidR="00D7361F" w:rsidRDefault="00D7361F" w:rsidP="00D7361F">
      <w:pPr>
        <w:bidi/>
        <w:jc w:val="both"/>
        <w:rPr>
          <w:rFonts w:ascii="Simplified Arabic" w:hAnsi="Simplified Arabic" w:cs="Simplified Arabic"/>
          <w:b/>
          <w:bCs/>
          <w:sz w:val="28"/>
          <w:szCs w:val="28"/>
        </w:rPr>
      </w:pPr>
    </w:p>
    <w:p w:rsidR="00D7361F" w:rsidRDefault="00D7361F" w:rsidP="00D7361F">
      <w:pPr>
        <w:bidi/>
        <w:jc w:val="both"/>
        <w:rPr>
          <w:rFonts w:ascii="Simplified Arabic" w:hAnsi="Simplified Arabic" w:cs="Simplified Arabic"/>
          <w:b/>
          <w:bCs/>
          <w:sz w:val="28"/>
          <w:szCs w:val="28"/>
        </w:rPr>
      </w:pPr>
    </w:p>
    <w:p w:rsidR="00D7361F" w:rsidRDefault="00D7361F" w:rsidP="00D7361F">
      <w:pPr>
        <w:bidi/>
        <w:jc w:val="both"/>
        <w:rPr>
          <w:rFonts w:ascii="Simplified Arabic" w:hAnsi="Simplified Arabic" w:cs="Simplified Arabic"/>
          <w:b/>
          <w:bCs/>
          <w:sz w:val="28"/>
          <w:szCs w:val="28"/>
        </w:rPr>
      </w:pPr>
    </w:p>
    <w:p w:rsidR="00D7361F" w:rsidRDefault="00D7361F" w:rsidP="00D7361F">
      <w:pPr>
        <w:bidi/>
        <w:jc w:val="both"/>
        <w:rPr>
          <w:rFonts w:ascii="Simplified Arabic" w:hAnsi="Simplified Arabic" w:cs="Simplified Arabic"/>
          <w:b/>
          <w:bCs/>
          <w:sz w:val="28"/>
          <w:szCs w:val="28"/>
        </w:rPr>
      </w:pPr>
    </w:p>
    <w:p w:rsidR="00D7361F" w:rsidRDefault="00D7361F" w:rsidP="00D7361F">
      <w:pPr>
        <w:bidi/>
        <w:jc w:val="both"/>
        <w:rPr>
          <w:rFonts w:ascii="Simplified Arabic" w:hAnsi="Simplified Arabic" w:cs="Simplified Arabic"/>
          <w:b/>
          <w:bCs/>
          <w:sz w:val="28"/>
          <w:szCs w:val="28"/>
        </w:rPr>
      </w:pPr>
    </w:p>
    <w:p w:rsidR="00D7361F" w:rsidRDefault="00D7361F" w:rsidP="00D7361F">
      <w:pPr>
        <w:bidi/>
        <w:jc w:val="both"/>
        <w:rPr>
          <w:rFonts w:ascii="Simplified Arabic" w:hAnsi="Simplified Arabic" w:cs="Simplified Arabic"/>
          <w:b/>
          <w:bCs/>
          <w:sz w:val="28"/>
          <w:szCs w:val="28"/>
        </w:rPr>
      </w:pPr>
    </w:p>
    <w:p w:rsidR="00D7361F" w:rsidRDefault="00D7361F" w:rsidP="00D7361F">
      <w:pPr>
        <w:bidi/>
        <w:jc w:val="both"/>
        <w:rPr>
          <w:rFonts w:ascii="Simplified Arabic" w:hAnsi="Simplified Arabic" w:cs="Simplified Arabic"/>
          <w:b/>
          <w:bCs/>
          <w:sz w:val="28"/>
          <w:szCs w:val="28"/>
        </w:rPr>
      </w:pPr>
    </w:p>
    <w:p w:rsidR="00D7361F" w:rsidRDefault="00D7361F" w:rsidP="00D7361F">
      <w:pPr>
        <w:bidi/>
        <w:jc w:val="both"/>
        <w:rPr>
          <w:rFonts w:ascii="Simplified Arabic" w:hAnsi="Simplified Arabic" w:cs="Simplified Arabic"/>
          <w:b/>
          <w:bCs/>
          <w:sz w:val="28"/>
          <w:szCs w:val="28"/>
        </w:rPr>
      </w:pPr>
    </w:p>
    <w:p w:rsidR="00D7361F" w:rsidRDefault="00D7361F" w:rsidP="00D7361F">
      <w:pPr>
        <w:bidi/>
        <w:jc w:val="both"/>
        <w:rPr>
          <w:rFonts w:ascii="Simplified Arabic" w:hAnsi="Simplified Arabic" w:cs="Simplified Arabic"/>
          <w:b/>
          <w:bCs/>
          <w:sz w:val="28"/>
          <w:szCs w:val="28"/>
        </w:rPr>
      </w:pPr>
    </w:p>
    <w:p w:rsidR="00D7361F" w:rsidRPr="00E70E8B" w:rsidRDefault="00D7361F" w:rsidP="00D7361F">
      <w:pPr>
        <w:bidi/>
        <w:jc w:val="both"/>
        <w:rPr>
          <w:rFonts w:ascii="Simplified Arabic" w:hAnsi="Simplified Arabic" w:cs="Simplified Arabic"/>
          <w:b/>
          <w:bCs/>
          <w:sz w:val="28"/>
          <w:szCs w:val="28"/>
        </w:rPr>
      </w:pPr>
    </w:p>
    <w:p w:rsidR="00E70E8B" w:rsidRPr="00E70E8B" w:rsidRDefault="00E70E8B" w:rsidP="00E70E8B">
      <w:pPr>
        <w:bidi/>
        <w:jc w:val="both"/>
        <w:rPr>
          <w:rFonts w:ascii="Simplified Arabic" w:hAnsi="Simplified Arabic" w:cs="Simplified Arabic"/>
          <w:b/>
          <w:bCs/>
          <w:sz w:val="28"/>
          <w:szCs w:val="28"/>
          <w:rtl/>
        </w:rPr>
      </w:pPr>
    </w:p>
    <w:p w:rsidR="00702795" w:rsidRPr="00E70E8B" w:rsidRDefault="00000000" w:rsidP="006C30E3">
      <w:pPr>
        <w:bidi/>
        <w:jc w:val="both"/>
        <w:rPr>
          <w:rFonts w:ascii="Simplified Arabic" w:hAnsi="Simplified Arabic" w:cs="Simplified Arabic"/>
          <w:b/>
          <w:bCs/>
          <w:sz w:val="32"/>
          <w:szCs w:val="32"/>
          <w:rtl/>
        </w:rPr>
      </w:pPr>
      <w:r w:rsidRPr="00E70E8B">
        <w:rPr>
          <w:rFonts w:ascii="Simplified Arabic" w:hAnsi="Simplified Arabic" w:cs="Simplified Arabic" w:hint="cs"/>
          <w:b/>
          <w:bCs/>
          <w:sz w:val="32"/>
          <w:szCs w:val="32"/>
          <w:rtl/>
        </w:rPr>
        <w:lastRenderedPageBreak/>
        <w:t>مشكلة الدراسة</w:t>
      </w:r>
      <w:r w:rsidRPr="00E70E8B">
        <w:rPr>
          <w:rFonts w:ascii="Simplified Arabic" w:hAnsi="Simplified Arabic" w:cs="Simplified Arabic" w:hint="cs"/>
          <w:b/>
          <w:bCs/>
          <w:sz w:val="32"/>
          <w:szCs w:val="32"/>
        </w:rPr>
        <w:t>:</w:t>
      </w:r>
    </w:p>
    <w:p w:rsidR="00694563" w:rsidRPr="00E70E8B" w:rsidRDefault="004A35B7" w:rsidP="006C30E3">
      <w:pPr>
        <w:bidi/>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تتزايد أهمية الإعلام الرقمي في توجيه وتسهيل توثيق تجربة الحجاج خلال فترة الحج، حيث تبدأ المنصات الرقمية بنشر هذه التجربة بطريقة حية ومباشرة من عدة نواحي: التوجيه والإرشاد وما في ذلك من تجربة الحاج الكاملة منذ وطئه أرض مكة حتى ينتهي منها، تلك التجربة تُثير هذه التساؤلات حول كيفية تأثير الإعلام الرقمي على تجربة الحجاج، ومدى فعاليته في توفير المعلومات والإرشادات، وتأثيره على السلوكيات الدينية والاجتماعية للحجاج. </w:t>
      </w:r>
    </w:p>
    <w:p w:rsidR="00694563" w:rsidRPr="00E70E8B" w:rsidRDefault="00000000" w:rsidP="006C30E3">
      <w:pPr>
        <w:bidi/>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حيث تتوجه جميع منصات الإعلام التقليدي والحديث من تلفزيون وراديو أو مواقع التواصل </w:t>
      </w:r>
      <w:r w:rsidR="004A35B7" w:rsidRPr="00E70E8B">
        <w:rPr>
          <w:rFonts w:ascii="Simplified Arabic" w:hAnsi="Simplified Arabic" w:cs="Simplified Arabic" w:hint="cs"/>
          <w:sz w:val="28"/>
          <w:szCs w:val="28"/>
          <w:rtl/>
        </w:rPr>
        <w:t>الاجتماعي</w:t>
      </w:r>
      <w:r w:rsidRPr="00E70E8B">
        <w:rPr>
          <w:rFonts w:ascii="Simplified Arabic" w:hAnsi="Simplified Arabic" w:cs="Simplified Arabic" w:hint="cs"/>
          <w:sz w:val="28"/>
          <w:szCs w:val="28"/>
          <w:rtl/>
        </w:rPr>
        <w:t xml:space="preserve"> إلى تغطية هذه الرحلة العظيمة التي يتوجه فيها جميع الحجيج إلى مكة بهدف واحد ورؤية واحدة التي هي العبادة وقصد بيت الله الحرام الى الله بالتجرد من جميع المسؤوليات والرغبات الدنيوية، وتجد ان هذه المنصات تشارك جميع العالم هذه الرحلة المباركة فبعضها تكون بتغطية حكومية من منصات الإعلام الحكومي او المنصات التي تغطي رحلة الحجاج على دائرة اقل في شركات حجاج الداخل او شركات وحملات الحج لدول الخليج او بعثات الحج الدولية</w:t>
      </w:r>
      <w:r w:rsidR="00EF2472" w:rsidRPr="00E70E8B">
        <w:rPr>
          <w:rFonts w:ascii="Simplified Arabic" w:hAnsi="Simplified Arabic" w:cs="Simplified Arabic" w:hint="cs"/>
          <w:sz w:val="28"/>
          <w:szCs w:val="28"/>
          <w:rtl/>
        </w:rPr>
        <w:t>.</w:t>
      </w:r>
    </w:p>
    <w:p w:rsidR="00267FC6" w:rsidRPr="00E70E8B" w:rsidRDefault="00267FC6" w:rsidP="006C30E3">
      <w:pPr>
        <w:bidi/>
        <w:jc w:val="both"/>
        <w:rPr>
          <w:rFonts w:ascii="Simplified Arabic" w:hAnsi="Simplified Arabic" w:cs="Simplified Arabic"/>
          <w:sz w:val="28"/>
          <w:szCs w:val="28"/>
        </w:rPr>
      </w:pPr>
    </w:p>
    <w:p w:rsidR="00F9268D" w:rsidRPr="00E70E8B" w:rsidRDefault="00F9268D"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Default="006C30E3" w:rsidP="006C30E3">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Pr="00E70E8B" w:rsidRDefault="00E70E8B" w:rsidP="00E70E8B">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tl/>
        </w:rPr>
      </w:pPr>
    </w:p>
    <w:p w:rsidR="00094972" w:rsidRPr="00E70E8B" w:rsidRDefault="00094972" w:rsidP="00094972">
      <w:pPr>
        <w:bidi/>
        <w:jc w:val="both"/>
        <w:rPr>
          <w:rFonts w:ascii="Simplified Arabic" w:hAnsi="Simplified Arabic" w:cs="Simplified Arabic"/>
          <w:b/>
          <w:bCs/>
          <w:sz w:val="32"/>
          <w:szCs w:val="32"/>
        </w:rPr>
      </w:pPr>
      <w:r w:rsidRPr="00E70E8B">
        <w:rPr>
          <w:rFonts w:ascii="Simplified Arabic" w:hAnsi="Simplified Arabic" w:cs="Simplified Arabic" w:hint="cs"/>
          <w:b/>
          <w:bCs/>
          <w:sz w:val="32"/>
          <w:szCs w:val="32"/>
          <w:rtl/>
        </w:rPr>
        <w:lastRenderedPageBreak/>
        <w:t>أهمية الدراسة:</w:t>
      </w:r>
    </w:p>
    <w:p w:rsidR="00094972" w:rsidRPr="00E70E8B" w:rsidRDefault="00094972" w:rsidP="00094972">
      <w:pPr>
        <w:bidi/>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تتلخص أهمية دراسة دور الإعلام الرقمي في اداء الشعائر الدينية خلال موسم الحج، في عدة نقاط منها: </w:t>
      </w:r>
    </w:p>
    <w:p w:rsidR="00094972" w:rsidRPr="00E70E8B" w:rsidRDefault="00094972" w:rsidP="00094972">
      <w:pPr>
        <w:pStyle w:val="ListParagraph"/>
        <w:numPr>
          <w:ilvl w:val="0"/>
          <w:numId w:val="57"/>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تحسين تجربة الحجاج: تساهم أدوات الإعلام الرقمي في تحسين تجربة الحجاج من خلال توفير معلومات وإرشادات قيمة تساعد في تسهيل اداء الشعائر الدينية ومناسك الحج بكفاءة وراحة. </w:t>
      </w:r>
    </w:p>
    <w:p w:rsidR="00094972" w:rsidRPr="00E70E8B" w:rsidRDefault="00094972" w:rsidP="00094972">
      <w:pPr>
        <w:pStyle w:val="ListParagraph"/>
        <w:numPr>
          <w:ilvl w:val="0"/>
          <w:numId w:val="57"/>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تنمية الإعلام الرقمي: يؤدي نشر هذه التجربة ومشاركة الشعائر الدينية في تسهيل التنمية التقنية والإعلامية وهذه التنمية تفتح آفاق جديدة في فتح أبواب من التقنيات الحديثة.</w:t>
      </w:r>
    </w:p>
    <w:p w:rsidR="00094972" w:rsidRPr="00E70E8B" w:rsidRDefault="00094972" w:rsidP="00094972">
      <w:pPr>
        <w:pStyle w:val="ListParagraph"/>
        <w:numPr>
          <w:ilvl w:val="0"/>
          <w:numId w:val="57"/>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تحسين إرشاد الحجاج: ستمكن هذه الدراسة من شرح وتيسير تحديات الإرشاد الديني باستخدام الإعلام الرقمي والذي سيساعد الحجيج من فهم اداء مناسكهم الدينية بطريقة سهلة ويسيرة باستخدام التكنولوجيا وهذا قد يساعد على توفير عدد الكادر الديني في شركات الحج اعتمادا على التقنية الحديثة.</w:t>
      </w:r>
    </w:p>
    <w:p w:rsidR="00094972" w:rsidRPr="00E70E8B" w:rsidRDefault="00094972" w:rsidP="00094972">
      <w:pPr>
        <w:pStyle w:val="ListParagraph"/>
        <w:numPr>
          <w:ilvl w:val="0"/>
          <w:numId w:val="57"/>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تقديم نموذج مثالي عالمي لفريضة دينية واجبة: يقوم الإعلام الرقمي بشرح وفير لفريضة الحج في منصات مختلفة وبإدارة مثالية توضح تجربة الحج للجميع.</w:t>
      </w:r>
    </w:p>
    <w:p w:rsidR="00094972" w:rsidRPr="00E70E8B" w:rsidRDefault="00094972" w:rsidP="00094972">
      <w:pPr>
        <w:pStyle w:val="ListParagraph"/>
        <w:numPr>
          <w:ilvl w:val="0"/>
          <w:numId w:val="57"/>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السلامة والأمان: يعزز الإعلام الرقمي من سلامة الحجاج من خلال تقديم تعليمات واضحة حول الأمان والسلامة وإدارة امن الحجاج وصحتهم.</w:t>
      </w:r>
    </w:p>
    <w:p w:rsidR="00094972" w:rsidRPr="00E70E8B" w:rsidRDefault="00094972" w:rsidP="00094972">
      <w:pPr>
        <w:pStyle w:val="ListParagraph"/>
        <w:numPr>
          <w:ilvl w:val="0"/>
          <w:numId w:val="57"/>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تعزيز التواصل الاجتماعي والثقافي</w:t>
      </w:r>
      <w:r w:rsidRPr="00E70E8B">
        <w:rPr>
          <w:rFonts w:ascii="Simplified Arabic" w:hAnsi="Simplified Arabic" w:cs="Simplified Arabic" w:hint="cs"/>
          <w:sz w:val="28"/>
          <w:szCs w:val="28"/>
        </w:rPr>
        <w:t xml:space="preserve">: </w:t>
      </w:r>
      <w:r w:rsidRPr="00E70E8B">
        <w:rPr>
          <w:rFonts w:ascii="Simplified Arabic" w:hAnsi="Simplified Arabic" w:cs="Simplified Arabic" w:hint="cs"/>
          <w:sz w:val="28"/>
          <w:szCs w:val="28"/>
          <w:rtl/>
        </w:rPr>
        <w:t>يسهم الإعلام الرقمي في تعزيز التواصل الاجتماعي والثقافي بين الحجاج من مختلف أنحاء العالم، حيث يتمكنون من مشاركة تجاربهم ومعلوماتهم عبر منصات التواصل الاجتماعي، مما يساهم في بناء جسور التفاهم والتعاون العالمي</w:t>
      </w:r>
      <w:r w:rsidRPr="00E70E8B">
        <w:rPr>
          <w:rFonts w:ascii="Simplified Arabic" w:hAnsi="Simplified Arabic" w:cs="Simplified Arabic" w:hint="cs"/>
          <w:sz w:val="28"/>
          <w:szCs w:val="28"/>
        </w:rPr>
        <w:t>.</w:t>
      </w:r>
    </w:p>
    <w:p w:rsidR="00094972" w:rsidRPr="00E70E8B" w:rsidRDefault="00094972" w:rsidP="00094972">
      <w:pPr>
        <w:pStyle w:val="ListParagraph"/>
        <w:numPr>
          <w:ilvl w:val="0"/>
          <w:numId w:val="57"/>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تحسين إدارة الموارد</w:t>
      </w:r>
      <w:r w:rsidRPr="00E70E8B">
        <w:rPr>
          <w:rFonts w:ascii="Simplified Arabic" w:hAnsi="Simplified Arabic" w:cs="Simplified Arabic" w:hint="cs"/>
          <w:sz w:val="28"/>
          <w:szCs w:val="28"/>
        </w:rPr>
        <w:t xml:space="preserve">: </w:t>
      </w:r>
      <w:r w:rsidRPr="00E70E8B">
        <w:rPr>
          <w:rFonts w:ascii="Simplified Arabic" w:hAnsi="Simplified Arabic" w:cs="Simplified Arabic" w:hint="cs"/>
          <w:sz w:val="28"/>
          <w:szCs w:val="28"/>
          <w:rtl/>
        </w:rPr>
        <w:t>يعزز الإعلام الرقمي من إدارة الموارد في موسم الحج، مثل الإدارة اللوجستية والتنظيم الإداري، وذلك من خلال استخدام تقنيات الحوسبة السحابية والتطبيقات الذكية لتحسين توزيع الموارد وتسهيل تجربة الحجاج</w:t>
      </w:r>
      <w:r w:rsidRPr="00E70E8B">
        <w:rPr>
          <w:rFonts w:ascii="Simplified Arabic" w:hAnsi="Simplified Arabic" w:cs="Simplified Arabic" w:hint="cs"/>
          <w:sz w:val="28"/>
          <w:szCs w:val="28"/>
        </w:rPr>
        <w:t>.</w:t>
      </w:r>
    </w:p>
    <w:p w:rsidR="00094972" w:rsidRPr="00E70E8B" w:rsidRDefault="00094972" w:rsidP="00094972">
      <w:pPr>
        <w:pStyle w:val="ListParagraph"/>
        <w:numPr>
          <w:ilvl w:val="0"/>
          <w:numId w:val="57"/>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تعزيز التعليم الديني</w:t>
      </w:r>
      <w:r w:rsidRPr="00E70E8B">
        <w:rPr>
          <w:rFonts w:ascii="Simplified Arabic" w:hAnsi="Simplified Arabic" w:cs="Simplified Arabic" w:hint="cs"/>
          <w:sz w:val="28"/>
          <w:szCs w:val="28"/>
        </w:rPr>
        <w:t xml:space="preserve">: </w:t>
      </w:r>
      <w:r w:rsidRPr="00E70E8B">
        <w:rPr>
          <w:rFonts w:ascii="Simplified Arabic" w:hAnsi="Simplified Arabic" w:cs="Simplified Arabic" w:hint="cs"/>
          <w:sz w:val="28"/>
          <w:szCs w:val="28"/>
          <w:rtl/>
        </w:rPr>
        <w:t>يسهم الإعلام الرقمي في تعزيز التعليم الديني للحجاج، حيث يتمكنون من الوصول إلى دروس ومحاضرات دينية بسهولة عبر الإنترنت، مما يعزز فهمهم وتطبيقهم للمبادئ والقيم الإسلامية أثناء أداء الشعائر الدينية</w:t>
      </w:r>
      <w:r w:rsidRPr="00E70E8B">
        <w:rPr>
          <w:rFonts w:ascii="Simplified Arabic" w:hAnsi="Simplified Arabic" w:cs="Simplified Arabic" w:hint="cs"/>
          <w:sz w:val="28"/>
          <w:szCs w:val="28"/>
        </w:rPr>
        <w:t>.</w:t>
      </w:r>
    </w:p>
    <w:p w:rsidR="00094972" w:rsidRPr="00E70E8B" w:rsidRDefault="00094972" w:rsidP="00094972">
      <w:pPr>
        <w:pStyle w:val="ListParagraph"/>
        <w:numPr>
          <w:ilvl w:val="0"/>
          <w:numId w:val="57"/>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تعزيز الشفافية والمساءلة</w:t>
      </w:r>
      <w:r w:rsidRPr="00E70E8B">
        <w:rPr>
          <w:rFonts w:ascii="Simplified Arabic" w:hAnsi="Simplified Arabic" w:cs="Simplified Arabic" w:hint="cs"/>
          <w:sz w:val="28"/>
          <w:szCs w:val="28"/>
        </w:rPr>
        <w:t xml:space="preserve">: </w:t>
      </w:r>
      <w:r w:rsidRPr="00E70E8B">
        <w:rPr>
          <w:rFonts w:ascii="Simplified Arabic" w:hAnsi="Simplified Arabic" w:cs="Simplified Arabic" w:hint="cs"/>
          <w:sz w:val="28"/>
          <w:szCs w:val="28"/>
          <w:rtl/>
        </w:rPr>
        <w:t>يساهم الإعلام الرقمي في تعزيز الشفافية والمساءلة في إدارة الحج، حيث يتمكن الجميع من متابعة تنفيذ الخطط والبرامج الحكومية والخدمات الدينية بشكل دقيق ومحكم</w:t>
      </w:r>
      <w:r w:rsidRPr="00E70E8B">
        <w:rPr>
          <w:rFonts w:ascii="Simplified Arabic" w:hAnsi="Simplified Arabic" w:cs="Simplified Arabic" w:hint="cs"/>
          <w:sz w:val="28"/>
          <w:szCs w:val="28"/>
        </w:rPr>
        <w:t>.</w:t>
      </w:r>
    </w:p>
    <w:p w:rsidR="00094972" w:rsidRPr="00E70E8B" w:rsidRDefault="00094972" w:rsidP="00094972">
      <w:pPr>
        <w:pStyle w:val="ListParagraph"/>
        <w:numPr>
          <w:ilvl w:val="0"/>
          <w:numId w:val="57"/>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تعزيز السلامة الصحية</w:t>
      </w:r>
      <w:r w:rsidRPr="00E70E8B">
        <w:rPr>
          <w:rFonts w:ascii="Simplified Arabic" w:hAnsi="Simplified Arabic" w:cs="Simplified Arabic" w:hint="cs"/>
          <w:sz w:val="28"/>
          <w:szCs w:val="28"/>
        </w:rPr>
        <w:t xml:space="preserve">: </w:t>
      </w:r>
      <w:r w:rsidRPr="00E70E8B">
        <w:rPr>
          <w:rFonts w:ascii="Simplified Arabic" w:hAnsi="Simplified Arabic" w:cs="Simplified Arabic" w:hint="cs"/>
          <w:sz w:val="28"/>
          <w:szCs w:val="28"/>
          <w:rtl/>
        </w:rPr>
        <w:t>يسهم الإعلام الرقمي في تعزيز السلامة الصحية بين الحجاج من خلال توفير معلومات محدثة حول الصحة العامة والإجراءات الوقائية، مما يحد من انتشار الأمراض ويضمن سلامة صحة الحجاج خلال فترة إقامتهم</w:t>
      </w:r>
      <w:r w:rsidRPr="00E70E8B">
        <w:rPr>
          <w:rFonts w:ascii="Simplified Arabic" w:hAnsi="Simplified Arabic" w:cs="Simplified Arabic" w:hint="cs"/>
          <w:sz w:val="28"/>
          <w:szCs w:val="28"/>
        </w:rPr>
        <w:t>.</w:t>
      </w:r>
    </w:p>
    <w:p w:rsidR="00094972" w:rsidRPr="00E70E8B" w:rsidRDefault="00094972" w:rsidP="00094972">
      <w:pPr>
        <w:pStyle w:val="ListParagraph"/>
        <w:numPr>
          <w:ilvl w:val="0"/>
          <w:numId w:val="57"/>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lastRenderedPageBreak/>
        <w:t>تعزيز الجودة والكفاءة</w:t>
      </w:r>
      <w:r w:rsidRPr="00E70E8B">
        <w:rPr>
          <w:rFonts w:ascii="Simplified Arabic" w:hAnsi="Simplified Arabic" w:cs="Simplified Arabic" w:hint="cs"/>
          <w:sz w:val="28"/>
          <w:szCs w:val="28"/>
        </w:rPr>
        <w:t xml:space="preserve">: </w:t>
      </w:r>
      <w:r w:rsidRPr="00E70E8B">
        <w:rPr>
          <w:rFonts w:ascii="Simplified Arabic" w:hAnsi="Simplified Arabic" w:cs="Simplified Arabic" w:hint="cs"/>
          <w:sz w:val="28"/>
          <w:szCs w:val="28"/>
          <w:rtl/>
        </w:rPr>
        <w:t>يسهم الإعلام الرقمي في تعزيز جودة الخدمات والكفاءة في إدارة الحج، حيث يتمكن السلطات المختصة من متابعة أداء الخدمات بشكل دقيق وفعال، واتخاذ الإجراءات التصحيحية على الفور إذا لزم الأمر</w:t>
      </w:r>
      <w:r w:rsidRPr="00E70E8B">
        <w:rPr>
          <w:rFonts w:ascii="Simplified Arabic" w:hAnsi="Simplified Arabic" w:cs="Simplified Arabic" w:hint="cs"/>
          <w:sz w:val="28"/>
          <w:szCs w:val="28"/>
        </w:rPr>
        <w:t>.</w:t>
      </w:r>
    </w:p>
    <w:p w:rsidR="00094972" w:rsidRPr="00E70E8B" w:rsidRDefault="00094972" w:rsidP="00094972">
      <w:pPr>
        <w:bidi/>
        <w:jc w:val="both"/>
        <w:rPr>
          <w:rFonts w:ascii="Simplified Arabic" w:hAnsi="Simplified Arabic" w:cs="Simplified Arabic"/>
          <w:sz w:val="28"/>
          <w:szCs w:val="28"/>
        </w:rPr>
      </w:pPr>
      <w:r w:rsidRPr="00E70E8B">
        <w:rPr>
          <w:rFonts w:ascii="Simplified Arabic" w:hAnsi="Simplified Arabic" w:cs="Simplified Arabic" w:hint="cs"/>
          <w:sz w:val="28"/>
          <w:szCs w:val="28"/>
          <w:rtl/>
        </w:rPr>
        <w:t>تتجلى أهمية الدراسة في فهم كيفية استخدام الإعلام الرقمي لتعزيز وتحسين تجربة الحج وأداء الشعائر الدينية، مما يساهم في تحقيق أهداف دينية واجتماعية متقدمة في موسم الحج وخارجه، وتساعد تلك الأمور على خلق منصات دينية متعددة جميعها تعمل على هدف واحد وهو إدارة الحج بطرق فعالة وعالية الجودة.</w:t>
      </w:r>
    </w:p>
    <w:p w:rsidR="00094972" w:rsidRPr="00E70E8B" w:rsidRDefault="00094972" w:rsidP="00094972">
      <w:pPr>
        <w:bidi/>
        <w:jc w:val="both"/>
        <w:rPr>
          <w:rFonts w:ascii="Simplified Arabic" w:hAnsi="Simplified Arabic" w:cs="Simplified Arabic"/>
          <w:sz w:val="28"/>
          <w:szCs w:val="28"/>
          <w:rtl/>
        </w:rPr>
      </w:pPr>
    </w:p>
    <w:p w:rsidR="00094972" w:rsidRPr="00E70E8B" w:rsidRDefault="00094972" w:rsidP="00094972">
      <w:pPr>
        <w:bidi/>
        <w:jc w:val="both"/>
        <w:rPr>
          <w:rFonts w:ascii="Simplified Arabic" w:hAnsi="Simplified Arabic" w:cs="Simplified Arabic"/>
          <w:b/>
          <w:bCs/>
          <w:sz w:val="28"/>
          <w:szCs w:val="28"/>
          <w:rtl/>
        </w:rPr>
      </w:pPr>
    </w:p>
    <w:p w:rsidR="00094972" w:rsidRPr="00E70E8B" w:rsidRDefault="00094972" w:rsidP="00094972">
      <w:pPr>
        <w:bidi/>
        <w:jc w:val="both"/>
        <w:rPr>
          <w:rFonts w:ascii="Simplified Arabic" w:hAnsi="Simplified Arabic" w:cs="Simplified Arabic"/>
          <w:b/>
          <w:bCs/>
          <w:sz w:val="28"/>
          <w:szCs w:val="28"/>
          <w:rtl/>
        </w:rPr>
      </w:pPr>
    </w:p>
    <w:p w:rsidR="00094972" w:rsidRPr="00E70E8B" w:rsidRDefault="00094972" w:rsidP="00094972">
      <w:pPr>
        <w:bidi/>
        <w:jc w:val="both"/>
        <w:rPr>
          <w:rFonts w:ascii="Simplified Arabic" w:hAnsi="Simplified Arabic" w:cs="Simplified Arabic"/>
          <w:b/>
          <w:bCs/>
          <w:sz w:val="28"/>
          <w:szCs w:val="28"/>
          <w:rtl/>
        </w:rPr>
      </w:pPr>
    </w:p>
    <w:p w:rsidR="00094972" w:rsidRPr="00E70E8B" w:rsidRDefault="00094972" w:rsidP="00094972">
      <w:pPr>
        <w:bidi/>
        <w:jc w:val="both"/>
        <w:rPr>
          <w:rFonts w:ascii="Simplified Arabic" w:hAnsi="Simplified Arabic" w:cs="Simplified Arabic"/>
          <w:b/>
          <w:bCs/>
          <w:sz w:val="28"/>
          <w:szCs w:val="28"/>
          <w:rtl/>
        </w:rPr>
      </w:pPr>
    </w:p>
    <w:p w:rsidR="00094972" w:rsidRPr="00E70E8B" w:rsidRDefault="00094972" w:rsidP="00094972">
      <w:pPr>
        <w:bidi/>
        <w:jc w:val="both"/>
        <w:rPr>
          <w:rFonts w:ascii="Simplified Arabic" w:hAnsi="Simplified Arabic" w:cs="Simplified Arabic"/>
          <w:b/>
          <w:bCs/>
          <w:sz w:val="28"/>
          <w:szCs w:val="28"/>
          <w:rtl/>
        </w:rPr>
      </w:pPr>
    </w:p>
    <w:p w:rsidR="00094972" w:rsidRDefault="00094972" w:rsidP="00094972">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Pr="00E70E8B" w:rsidRDefault="00E70E8B" w:rsidP="00E70E8B">
      <w:pPr>
        <w:bidi/>
        <w:jc w:val="both"/>
        <w:rPr>
          <w:rFonts w:ascii="Simplified Arabic" w:hAnsi="Simplified Arabic" w:cs="Simplified Arabic"/>
          <w:b/>
          <w:bCs/>
          <w:sz w:val="28"/>
          <w:szCs w:val="28"/>
        </w:rPr>
      </w:pPr>
    </w:p>
    <w:p w:rsidR="000D4C55" w:rsidRPr="00E70E8B" w:rsidRDefault="000D4C55" w:rsidP="000D4C55">
      <w:pPr>
        <w:bidi/>
        <w:jc w:val="both"/>
        <w:rPr>
          <w:rFonts w:ascii="Simplified Arabic" w:hAnsi="Simplified Arabic" w:cs="Simplified Arabic"/>
          <w:b/>
          <w:bCs/>
          <w:sz w:val="28"/>
          <w:szCs w:val="28"/>
          <w:rtl/>
        </w:rPr>
      </w:pPr>
    </w:p>
    <w:p w:rsidR="00094972" w:rsidRPr="00E70E8B" w:rsidRDefault="00094972" w:rsidP="00094972">
      <w:pPr>
        <w:bidi/>
        <w:jc w:val="both"/>
        <w:rPr>
          <w:rFonts w:ascii="Simplified Arabic" w:hAnsi="Simplified Arabic" w:cs="Simplified Arabic"/>
          <w:b/>
          <w:bCs/>
          <w:color w:val="FF0000"/>
          <w:sz w:val="32"/>
          <w:szCs w:val="32"/>
          <w:rtl/>
        </w:rPr>
      </w:pPr>
      <w:r w:rsidRPr="00E70E8B">
        <w:rPr>
          <w:rFonts w:ascii="Simplified Arabic" w:hAnsi="Simplified Arabic" w:cs="Simplified Arabic" w:hint="cs"/>
          <w:b/>
          <w:bCs/>
          <w:sz w:val="32"/>
          <w:szCs w:val="32"/>
          <w:rtl/>
        </w:rPr>
        <w:lastRenderedPageBreak/>
        <w:t>أهداف الدراسة</w:t>
      </w:r>
      <w:r w:rsidRPr="00E70E8B">
        <w:rPr>
          <w:rFonts w:ascii="Simplified Arabic" w:hAnsi="Simplified Arabic" w:cs="Simplified Arabic" w:hint="cs"/>
          <w:b/>
          <w:bCs/>
          <w:sz w:val="32"/>
          <w:szCs w:val="32"/>
        </w:rPr>
        <w:t>:</w:t>
      </w:r>
      <w:r w:rsidRPr="00E70E8B">
        <w:rPr>
          <w:rFonts w:ascii="Simplified Arabic" w:hAnsi="Simplified Arabic" w:cs="Simplified Arabic" w:hint="cs"/>
          <w:b/>
          <w:bCs/>
          <w:sz w:val="32"/>
          <w:szCs w:val="32"/>
          <w:rtl/>
        </w:rPr>
        <w:t xml:space="preserve"> </w:t>
      </w:r>
    </w:p>
    <w:p w:rsidR="00094972" w:rsidRPr="00E70E8B" w:rsidRDefault="00094972" w:rsidP="00094972">
      <w:pPr>
        <w:bidi/>
        <w:jc w:val="both"/>
        <w:rPr>
          <w:rFonts w:ascii="Simplified Arabic" w:hAnsi="Simplified Arabic" w:cs="Simplified Arabic"/>
          <w:sz w:val="28"/>
          <w:szCs w:val="28"/>
        </w:rPr>
      </w:pPr>
      <w:r w:rsidRPr="00E70E8B">
        <w:rPr>
          <w:rFonts w:ascii="Simplified Arabic" w:hAnsi="Simplified Arabic" w:cs="Simplified Arabic" w:hint="cs"/>
          <w:sz w:val="28"/>
          <w:szCs w:val="28"/>
          <w:rtl/>
        </w:rPr>
        <w:t>تهدف هذه الدراسة الى توفير مواد إعلامية رقمية معتمدة متعلقة بموسم الحج وأداء المناسك والشعائر الدينية ونشرها وتوثيقها، يسعى الى تفعيل الاتصال بين الحاج والشعائر الدينية وهذا يسهل على الحاج اداء فروضه خلال الموسم بشكل أسهل وابسط غير معقد.</w:t>
      </w:r>
    </w:p>
    <w:p w:rsidR="00094972" w:rsidRPr="00E70E8B" w:rsidRDefault="00094972" w:rsidP="00094972">
      <w:pPr>
        <w:pStyle w:val="ListParagraph"/>
        <w:numPr>
          <w:ilvl w:val="0"/>
          <w:numId w:val="4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كما تهدف دراسة الى استغلال الإعلام الرقمي بتصميم المنشورات الجرافيكية ونشرها على جميع منصات التواصل الاجتماعي والاخباري التقليدي والحديث لتصل لأكبر عدد من مؤديين المناسك والكادر الخدمي وهذا يساعد على تسهل رحلة الحج.</w:t>
      </w:r>
    </w:p>
    <w:p w:rsidR="00094972" w:rsidRPr="00E70E8B" w:rsidRDefault="00094972" w:rsidP="00094972">
      <w:pPr>
        <w:pStyle w:val="ListParagraph"/>
        <w:numPr>
          <w:ilvl w:val="0"/>
          <w:numId w:val="4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تعسى الدراسة الى العمل على توفير خطط مساهمة للحد من انتشار الامراض والكوارث خلال الموسم عن طريق الاستعانة الإعلام الرقمي وذلك عبر توفير التقارير اللازمة التي تلزم وزارة الحج اولاً في رفع كفاءة الرحلة والخدمة عامًا بعد عام وشركات الحج والحجاج ثانياً لأدائهم أعمالهم بيسر وطمأنينة.</w:t>
      </w:r>
    </w:p>
    <w:p w:rsidR="00094972" w:rsidRPr="00E70E8B" w:rsidRDefault="00094972" w:rsidP="00094972">
      <w:pPr>
        <w:pStyle w:val="ListParagraph"/>
        <w:numPr>
          <w:ilvl w:val="0"/>
          <w:numId w:val="4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تساهم الدراسة في تحسين فهم ووعي العامة من معتنقين الديانات الأخرى في مشاهدة رحلة الحج وتفاصيلها حيث يوضح ذلك كيف تتوجه الشعوب الى اداء شعائر دينية بتخلي تام عن ملهيات الحياة الدنيوية.</w:t>
      </w:r>
    </w:p>
    <w:p w:rsidR="00094972" w:rsidRPr="00E70E8B" w:rsidRDefault="00094972" w:rsidP="00094972">
      <w:pPr>
        <w:pStyle w:val="ListParagraph"/>
        <w:numPr>
          <w:ilvl w:val="0"/>
          <w:numId w:val="4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تتطلع الدراسة الى الارتقاء بخدمات الحج وتعزيز الاعلام الرقمي وذلك بخلق منصات تواصل اجتماعية بين الحجاج بمختلف الجنسيات والاعمار وخلق بيئة تواصل جديدة والتي بدورها تنشر المعلومات الثقافية والعلمية والاجتماعية في محيط الحج.</w:t>
      </w:r>
    </w:p>
    <w:p w:rsidR="00094972" w:rsidRPr="00E70E8B" w:rsidRDefault="00094972" w:rsidP="00094972">
      <w:pPr>
        <w:pStyle w:val="ListParagraph"/>
        <w:numPr>
          <w:ilvl w:val="0"/>
          <w:numId w:val="4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وأخيرا تهدف الدراسة بالاعتماد على الاعلام الرقمي لخلق بيئة حج سليمة وامنة للحجاج بتعليمات واضحة ومنتشرة في جميع مسارات الحج في مكة والمشاعر المقدسة ومنصات التواصل الاجتماعي الحديثة ومنصات الاعلام القديم كالتلفزيون والراديو.</w:t>
      </w:r>
    </w:p>
    <w:p w:rsidR="00094972" w:rsidRPr="00E70E8B" w:rsidRDefault="00094972" w:rsidP="00094972">
      <w:pPr>
        <w:bidi/>
        <w:jc w:val="both"/>
        <w:rPr>
          <w:rFonts w:ascii="Simplified Arabic" w:hAnsi="Simplified Arabic" w:cs="Simplified Arabic"/>
          <w:sz w:val="28"/>
          <w:szCs w:val="28"/>
        </w:rPr>
      </w:pPr>
    </w:p>
    <w:p w:rsidR="00094972" w:rsidRDefault="00094972" w:rsidP="00094972">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Pr="00E70E8B" w:rsidRDefault="00E70E8B" w:rsidP="00E70E8B">
      <w:pPr>
        <w:bidi/>
        <w:jc w:val="both"/>
        <w:rPr>
          <w:rFonts w:ascii="Simplified Arabic" w:hAnsi="Simplified Arabic" w:cs="Simplified Arabic"/>
          <w:b/>
          <w:bCs/>
          <w:sz w:val="28"/>
          <w:szCs w:val="28"/>
        </w:rPr>
      </w:pPr>
    </w:p>
    <w:p w:rsidR="000D4C55" w:rsidRPr="00E70E8B" w:rsidRDefault="000D4C55" w:rsidP="000D4C55">
      <w:pPr>
        <w:bidi/>
        <w:jc w:val="both"/>
        <w:rPr>
          <w:rFonts w:ascii="Simplified Arabic" w:hAnsi="Simplified Arabic" w:cs="Simplified Arabic"/>
          <w:b/>
          <w:bCs/>
          <w:sz w:val="28"/>
          <w:szCs w:val="28"/>
          <w:rtl/>
        </w:rPr>
      </w:pPr>
    </w:p>
    <w:p w:rsidR="00094972" w:rsidRPr="00E70E8B" w:rsidRDefault="00094972" w:rsidP="00094972">
      <w:pPr>
        <w:bidi/>
        <w:jc w:val="both"/>
        <w:rPr>
          <w:rFonts w:ascii="Simplified Arabic" w:hAnsi="Simplified Arabic" w:cs="Simplified Arabic"/>
          <w:b/>
          <w:bCs/>
          <w:sz w:val="32"/>
          <w:szCs w:val="32"/>
        </w:rPr>
      </w:pPr>
      <w:r w:rsidRPr="00E70E8B">
        <w:rPr>
          <w:rFonts w:ascii="Simplified Arabic" w:hAnsi="Simplified Arabic" w:cs="Simplified Arabic" w:hint="cs"/>
          <w:b/>
          <w:bCs/>
          <w:sz w:val="32"/>
          <w:szCs w:val="32"/>
          <w:rtl/>
        </w:rPr>
        <w:lastRenderedPageBreak/>
        <w:t>تساؤلات الدراسة:</w:t>
      </w:r>
    </w:p>
    <w:p w:rsidR="00094972" w:rsidRPr="00E70E8B" w:rsidRDefault="00094972" w:rsidP="00094972">
      <w:pPr>
        <w:pStyle w:val="ListParagraph"/>
        <w:numPr>
          <w:ilvl w:val="0"/>
          <w:numId w:val="2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ما دور الإعلام الرقمي في نقل تجربة الحجاج خلال موسم الحج؟ </w:t>
      </w:r>
    </w:p>
    <w:p w:rsidR="00094972" w:rsidRPr="00E70E8B" w:rsidRDefault="00094972" w:rsidP="00094972">
      <w:pPr>
        <w:pStyle w:val="ListParagraph"/>
        <w:numPr>
          <w:ilvl w:val="0"/>
          <w:numId w:val="2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ما دور الإعلام الرقمي في زيادة سهولة اداء الشعائر الدينية في موسم الحج؟</w:t>
      </w:r>
    </w:p>
    <w:p w:rsidR="00094972" w:rsidRPr="00E70E8B" w:rsidRDefault="00094972" w:rsidP="00094972">
      <w:pPr>
        <w:pStyle w:val="ListParagraph"/>
        <w:numPr>
          <w:ilvl w:val="0"/>
          <w:numId w:val="2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ما التحديات التي تواجه مستخدمي الإعلام الرقمي في نقل تجربة الحج وأداء الشعائر الدينية؟ </w:t>
      </w:r>
    </w:p>
    <w:p w:rsidR="00094972" w:rsidRPr="00E70E8B" w:rsidRDefault="00094972" w:rsidP="00094972">
      <w:pPr>
        <w:pStyle w:val="ListParagraph"/>
        <w:numPr>
          <w:ilvl w:val="0"/>
          <w:numId w:val="2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ما آلية الإعلام الرقمي لنقل الشعائر الدينية في موسم الحج؟ </w:t>
      </w:r>
    </w:p>
    <w:p w:rsidR="00094972" w:rsidRPr="00E70E8B" w:rsidRDefault="00094972" w:rsidP="00094972">
      <w:pPr>
        <w:pStyle w:val="ListParagraph"/>
        <w:numPr>
          <w:ilvl w:val="0"/>
          <w:numId w:val="2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كيف يساعد الإعلام الرقمي نقل تجربة الحج؟ </w:t>
      </w:r>
    </w:p>
    <w:p w:rsidR="00094972" w:rsidRPr="00E70E8B" w:rsidRDefault="00094972" w:rsidP="00094972">
      <w:pPr>
        <w:pStyle w:val="ListParagraph"/>
        <w:numPr>
          <w:ilvl w:val="0"/>
          <w:numId w:val="2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كيف يمكن للإعلام الرقمي ان يساعد العامة من مشاهدة تفاصيل رحلة الحج؟ </w:t>
      </w:r>
    </w:p>
    <w:p w:rsidR="00094972" w:rsidRPr="00E70E8B" w:rsidRDefault="00094972" w:rsidP="00094972">
      <w:pPr>
        <w:pStyle w:val="ListParagraph"/>
        <w:numPr>
          <w:ilvl w:val="0"/>
          <w:numId w:val="2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كيف يساعد الإعلام الرقمي الحجاج قبل وأثناء وبعد فترة موسم الحج؟ </w:t>
      </w:r>
    </w:p>
    <w:p w:rsidR="00094972" w:rsidRPr="00E70E8B" w:rsidRDefault="00094972" w:rsidP="00094972">
      <w:pPr>
        <w:pStyle w:val="ListParagraph"/>
        <w:numPr>
          <w:ilvl w:val="0"/>
          <w:numId w:val="2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كيف يسهل الاعلام الرقمي أداء الشعائر الدينية في موسم الحج؟ </w:t>
      </w:r>
    </w:p>
    <w:p w:rsidR="00094972" w:rsidRPr="00E70E8B" w:rsidRDefault="00094972" w:rsidP="00094972">
      <w:pPr>
        <w:pStyle w:val="ListParagraph"/>
        <w:numPr>
          <w:ilvl w:val="0"/>
          <w:numId w:val="2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كيف إثر الاعلام الرقمي في نقل تجربة موسم الحج؟ </w:t>
      </w:r>
    </w:p>
    <w:p w:rsidR="00094972" w:rsidRPr="00E70E8B" w:rsidRDefault="00094972" w:rsidP="00094972">
      <w:pPr>
        <w:pStyle w:val="ListParagraph"/>
        <w:numPr>
          <w:ilvl w:val="0"/>
          <w:numId w:val="2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كيف حول الاعلام الرقمي الحاج من متلقي للمعلومات الى ناقل للتجربة؟ </w:t>
      </w:r>
    </w:p>
    <w:p w:rsidR="00094972" w:rsidRPr="00E70E8B" w:rsidRDefault="00094972" w:rsidP="00094972">
      <w:pPr>
        <w:pStyle w:val="ListParagraph"/>
        <w:numPr>
          <w:ilvl w:val="0"/>
          <w:numId w:val="2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كيف يمكن تطوير منصات الاعلام الرقمي لرفع مستوى سهولة اداء الشعائر الدينية في فترة الحج؟ </w:t>
      </w:r>
    </w:p>
    <w:p w:rsidR="00094972" w:rsidRPr="00E70E8B" w:rsidRDefault="00094972" w:rsidP="00094972">
      <w:pPr>
        <w:pStyle w:val="ListParagraph"/>
        <w:numPr>
          <w:ilvl w:val="0"/>
          <w:numId w:val="2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كيف يمكن تطوير استخدام منصات الإعلام الرقمي لتعزيز اداء الشعائر الدينية في موسم الحج؟ </w:t>
      </w:r>
    </w:p>
    <w:p w:rsidR="00094972" w:rsidRPr="00E70E8B" w:rsidRDefault="00094972" w:rsidP="00094972">
      <w:pPr>
        <w:pStyle w:val="ListParagraph"/>
        <w:numPr>
          <w:ilvl w:val="0"/>
          <w:numId w:val="2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كيف يساعد الاعلام الرقمي في بناء هوية موسم الحج في المملكة العربية السعودية؟ </w:t>
      </w:r>
    </w:p>
    <w:p w:rsidR="00094972" w:rsidRPr="00E70E8B" w:rsidRDefault="00094972" w:rsidP="00094972">
      <w:pPr>
        <w:pStyle w:val="ListParagraph"/>
        <w:numPr>
          <w:ilvl w:val="0"/>
          <w:numId w:val="2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ما أثر الإعلام الرقمي على وزارة الحج لنقل تجربة الحاج وتسهيل اداء المشاعر المقدسة؟ </w:t>
      </w:r>
    </w:p>
    <w:p w:rsidR="00094972" w:rsidRPr="00E70E8B" w:rsidRDefault="00094972" w:rsidP="00094972">
      <w:pPr>
        <w:bidi/>
        <w:jc w:val="both"/>
        <w:rPr>
          <w:rFonts w:ascii="Simplified Arabic" w:hAnsi="Simplified Arabic" w:cs="Simplified Arabic"/>
          <w:sz w:val="28"/>
          <w:szCs w:val="28"/>
        </w:rPr>
      </w:pPr>
    </w:p>
    <w:p w:rsidR="00094972" w:rsidRPr="00E70E8B" w:rsidRDefault="00094972" w:rsidP="00094972">
      <w:pPr>
        <w:bidi/>
        <w:jc w:val="both"/>
        <w:rPr>
          <w:rFonts w:ascii="Simplified Arabic" w:hAnsi="Simplified Arabic" w:cs="Simplified Arabic"/>
          <w:b/>
          <w:bCs/>
          <w:sz w:val="28"/>
          <w:szCs w:val="28"/>
          <w:rtl/>
        </w:rPr>
      </w:pPr>
    </w:p>
    <w:p w:rsidR="00094972" w:rsidRDefault="00094972" w:rsidP="00094972">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Pr="00E70E8B" w:rsidRDefault="00E70E8B" w:rsidP="00E70E8B">
      <w:pPr>
        <w:bidi/>
        <w:jc w:val="both"/>
        <w:rPr>
          <w:rFonts w:ascii="Simplified Arabic" w:hAnsi="Simplified Arabic" w:cs="Simplified Arabic"/>
          <w:b/>
          <w:bCs/>
          <w:sz w:val="28"/>
          <w:szCs w:val="28"/>
          <w:rtl/>
        </w:rPr>
      </w:pPr>
    </w:p>
    <w:p w:rsidR="00094972" w:rsidRPr="00E70E8B" w:rsidRDefault="00094972" w:rsidP="00094972">
      <w:pPr>
        <w:bidi/>
        <w:jc w:val="both"/>
        <w:rPr>
          <w:rFonts w:ascii="Simplified Arabic" w:hAnsi="Simplified Arabic" w:cs="Simplified Arabic"/>
          <w:b/>
          <w:bCs/>
          <w:sz w:val="28"/>
          <w:szCs w:val="28"/>
        </w:rPr>
      </w:pPr>
    </w:p>
    <w:p w:rsidR="00BF578A" w:rsidRPr="00E70E8B" w:rsidRDefault="00000000" w:rsidP="00BF578A">
      <w:pPr>
        <w:bidi/>
        <w:jc w:val="both"/>
        <w:rPr>
          <w:rFonts w:ascii="Simplified Arabic" w:hAnsi="Simplified Arabic" w:cs="Simplified Arabic"/>
          <w:b/>
          <w:bCs/>
          <w:sz w:val="32"/>
          <w:szCs w:val="32"/>
          <w:rtl/>
        </w:rPr>
      </w:pPr>
      <w:r w:rsidRPr="00E70E8B">
        <w:rPr>
          <w:rFonts w:ascii="Simplified Arabic" w:hAnsi="Simplified Arabic" w:cs="Simplified Arabic" w:hint="cs"/>
          <w:b/>
          <w:bCs/>
          <w:sz w:val="32"/>
          <w:szCs w:val="32"/>
          <w:rtl/>
        </w:rPr>
        <w:lastRenderedPageBreak/>
        <w:t>فروض الدراسة:</w:t>
      </w:r>
    </w:p>
    <w:p w:rsidR="00F9268D" w:rsidRPr="00E70E8B" w:rsidRDefault="00BF578A" w:rsidP="00BF578A">
      <w:pPr>
        <w:bidi/>
        <w:jc w:val="both"/>
        <w:rPr>
          <w:rFonts w:ascii="Simplified Arabic" w:hAnsi="Simplified Arabic" w:cs="Simplified Arabic"/>
          <w:b/>
          <w:bCs/>
          <w:sz w:val="28"/>
          <w:szCs w:val="28"/>
          <w:rtl/>
        </w:rPr>
      </w:pPr>
      <w:r w:rsidRPr="00E70E8B">
        <w:rPr>
          <w:rFonts w:ascii="Simplified Arabic" w:hAnsi="Simplified Arabic" w:cs="Simplified Arabic" w:hint="cs"/>
          <w:sz w:val="28"/>
          <w:szCs w:val="28"/>
          <w:rtl/>
        </w:rPr>
        <w:t>يساهم الاعلام الرقمي بشكل واسع في تسهيل أداء الشعائر الدينية خلال موسم الحج من خلال توفير المعلومات والارشادات اللازمة للحجاج في الوقت الفعلي، ويعزز التواصل بين الجهات التنظيمية والحجاج وذلك يجعل تجربتهم الدينية سهلة ويسيرة ويرفع ذلك معدل الرضا لديهم.</w:t>
      </w:r>
    </w:p>
    <w:p w:rsidR="00F9268D" w:rsidRPr="00E70E8B" w:rsidRDefault="00F9268D" w:rsidP="006C30E3">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9B08E3" w:rsidRPr="00E70E8B" w:rsidRDefault="009B08E3" w:rsidP="006C30E3">
      <w:pPr>
        <w:bidi/>
        <w:jc w:val="both"/>
        <w:rPr>
          <w:rFonts w:ascii="Simplified Arabic" w:hAnsi="Simplified Arabic" w:cs="Simplified Arabic"/>
          <w:b/>
          <w:bCs/>
          <w:sz w:val="28"/>
          <w:szCs w:val="28"/>
          <w:rtl/>
        </w:rPr>
      </w:pPr>
    </w:p>
    <w:p w:rsidR="009B08E3" w:rsidRPr="00E70E8B" w:rsidRDefault="009B08E3" w:rsidP="006C30E3">
      <w:pPr>
        <w:bidi/>
        <w:jc w:val="both"/>
        <w:rPr>
          <w:rFonts w:ascii="Simplified Arabic" w:hAnsi="Simplified Arabic" w:cs="Simplified Arabic"/>
          <w:b/>
          <w:bCs/>
          <w:sz w:val="28"/>
          <w:szCs w:val="28"/>
          <w:rtl/>
        </w:rPr>
      </w:pPr>
    </w:p>
    <w:p w:rsidR="006C30E3" w:rsidRPr="00E70E8B" w:rsidRDefault="006C30E3" w:rsidP="006C30E3">
      <w:pPr>
        <w:bidi/>
        <w:jc w:val="both"/>
        <w:rPr>
          <w:rFonts w:ascii="Simplified Arabic" w:hAnsi="Simplified Arabic" w:cs="Simplified Arabic"/>
          <w:b/>
          <w:bCs/>
          <w:sz w:val="28"/>
          <w:szCs w:val="28"/>
          <w:lang w:val="en-US"/>
        </w:rPr>
      </w:pPr>
    </w:p>
    <w:p w:rsidR="006C30E3" w:rsidRDefault="006C30E3" w:rsidP="006C30E3">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Pr="00E70E8B" w:rsidRDefault="00E70E8B" w:rsidP="00E70E8B">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tl/>
        </w:rPr>
      </w:pPr>
    </w:p>
    <w:p w:rsidR="00BF578A" w:rsidRPr="00E70E8B" w:rsidRDefault="00BF578A" w:rsidP="00BF578A">
      <w:pPr>
        <w:bidi/>
        <w:jc w:val="both"/>
        <w:rPr>
          <w:rFonts w:ascii="Simplified Arabic" w:hAnsi="Simplified Arabic" w:cs="Simplified Arabic"/>
          <w:b/>
          <w:bCs/>
          <w:sz w:val="28"/>
          <w:szCs w:val="28"/>
          <w:rtl/>
        </w:rPr>
      </w:pPr>
    </w:p>
    <w:p w:rsidR="00BF578A" w:rsidRPr="00E70E8B" w:rsidRDefault="00BF578A" w:rsidP="00BF578A">
      <w:pPr>
        <w:bidi/>
        <w:jc w:val="both"/>
        <w:rPr>
          <w:rFonts w:ascii="Simplified Arabic" w:hAnsi="Simplified Arabic" w:cs="Simplified Arabic"/>
          <w:b/>
          <w:bCs/>
          <w:sz w:val="28"/>
          <w:szCs w:val="28"/>
        </w:rPr>
      </w:pPr>
    </w:p>
    <w:p w:rsidR="006C30E3" w:rsidRDefault="006C30E3" w:rsidP="006C30E3">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Pr="00E70E8B" w:rsidRDefault="00E70E8B" w:rsidP="00E70E8B">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tl/>
        </w:rPr>
      </w:pPr>
    </w:p>
    <w:p w:rsidR="009B08E3" w:rsidRPr="00E70E8B" w:rsidRDefault="009B08E3" w:rsidP="006C30E3">
      <w:pPr>
        <w:bidi/>
        <w:jc w:val="center"/>
        <w:rPr>
          <w:rFonts w:ascii="Simplified Arabic" w:hAnsi="Simplified Arabic" w:cs="Simplified Arabic"/>
          <w:b/>
          <w:bCs/>
          <w:sz w:val="40"/>
          <w:szCs w:val="40"/>
          <w:rtl/>
        </w:rPr>
      </w:pPr>
      <w:r w:rsidRPr="00E70E8B">
        <w:rPr>
          <w:rFonts w:ascii="Simplified Arabic" w:hAnsi="Simplified Arabic" w:cs="Simplified Arabic" w:hint="cs"/>
          <w:b/>
          <w:bCs/>
          <w:sz w:val="40"/>
          <w:szCs w:val="40"/>
          <w:rtl/>
        </w:rPr>
        <w:t>الفصل الثاني</w:t>
      </w:r>
    </w:p>
    <w:p w:rsidR="009B08E3" w:rsidRPr="00E70E8B" w:rsidRDefault="009B08E3" w:rsidP="006C30E3">
      <w:pPr>
        <w:bidi/>
        <w:jc w:val="both"/>
        <w:rPr>
          <w:rFonts w:ascii="Simplified Arabic" w:hAnsi="Simplified Arabic" w:cs="Simplified Arabic"/>
          <w:b/>
          <w:bCs/>
          <w:sz w:val="28"/>
          <w:szCs w:val="28"/>
          <w:rtl/>
        </w:rPr>
      </w:pPr>
    </w:p>
    <w:p w:rsidR="009B08E3" w:rsidRPr="00E70E8B" w:rsidRDefault="009B08E3" w:rsidP="006C30E3">
      <w:pPr>
        <w:bidi/>
        <w:jc w:val="both"/>
        <w:rPr>
          <w:rFonts w:ascii="Simplified Arabic" w:hAnsi="Simplified Arabic" w:cs="Simplified Arabic"/>
          <w:b/>
          <w:bCs/>
          <w:sz w:val="28"/>
          <w:szCs w:val="28"/>
          <w:rtl/>
        </w:rPr>
      </w:pPr>
    </w:p>
    <w:p w:rsidR="009B08E3" w:rsidRPr="00E70E8B" w:rsidRDefault="009B08E3" w:rsidP="006C30E3">
      <w:pPr>
        <w:bidi/>
        <w:jc w:val="both"/>
        <w:rPr>
          <w:rFonts w:ascii="Simplified Arabic" w:hAnsi="Simplified Arabic" w:cs="Simplified Arabic"/>
          <w:b/>
          <w:bCs/>
          <w:sz w:val="28"/>
          <w:szCs w:val="28"/>
          <w:rtl/>
        </w:rPr>
      </w:pPr>
    </w:p>
    <w:p w:rsidR="009B08E3" w:rsidRPr="00E70E8B" w:rsidRDefault="009B08E3" w:rsidP="006C30E3">
      <w:pPr>
        <w:bidi/>
        <w:jc w:val="both"/>
        <w:rPr>
          <w:rFonts w:ascii="Simplified Arabic" w:hAnsi="Simplified Arabic" w:cs="Simplified Arabic"/>
          <w:b/>
          <w:bCs/>
          <w:sz w:val="28"/>
          <w:szCs w:val="28"/>
          <w:rtl/>
        </w:rPr>
      </w:pPr>
    </w:p>
    <w:p w:rsidR="009B08E3" w:rsidRPr="00E70E8B" w:rsidRDefault="009B08E3" w:rsidP="006C30E3">
      <w:pPr>
        <w:bidi/>
        <w:jc w:val="both"/>
        <w:rPr>
          <w:rFonts w:ascii="Simplified Arabic" w:hAnsi="Simplified Arabic" w:cs="Simplified Arabic"/>
          <w:b/>
          <w:bCs/>
          <w:sz w:val="28"/>
          <w:szCs w:val="28"/>
          <w:rtl/>
        </w:rPr>
      </w:pPr>
    </w:p>
    <w:p w:rsidR="009B08E3" w:rsidRDefault="009B08E3" w:rsidP="006C30E3">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Pr="00E70E8B" w:rsidRDefault="00E70E8B" w:rsidP="00E70E8B">
      <w:pPr>
        <w:bidi/>
        <w:jc w:val="both"/>
        <w:rPr>
          <w:rFonts w:ascii="Simplified Arabic" w:hAnsi="Simplified Arabic" w:cs="Simplified Arabic"/>
          <w:b/>
          <w:bCs/>
          <w:sz w:val="28"/>
          <w:szCs w:val="28"/>
          <w:rtl/>
        </w:rPr>
      </w:pPr>
    </w:p>
    <w:p w:rsidR="009B08E3" w:rsidRPr="00E70E8B" w:rsidRDefault="009B08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9B08E3" w:rsidRPr="00E70E8B" w:rsidRDefault="009B08E3" w:rsidP="006C30E3">
      <w:pPr>
        <w:bidi/>
        <w:jc w:val="both"/>
        <w:rPr>
          <w:rFonts w:ascii="Simplified Arabic" w:hAnsi="Simplified Arabic" w:cs="Simplified Arabic"/>
          <w:b/>
          <w:bCs/>
          <w:sz w:val="28"/>
          <w:szCs w:val="28"/>
          <w:rtl/>
        </w:rPr>
      </w:pPr>
    </w:p>
    <w:p w:rsidR="00694563" w:rsidRPr="00E70E8B" w:rsidRDefault="00000000" w:rsidP="006C30E3">
      <w:pPr>
        <w:bidi/>
        <w:jc w:val="both"/>
        <w:rPr>
          <w:rFonts w:ascii="Simplified Arabic" w:hAnsi="Simplified Arabic" w:cs="Simplified Arabic"/>
          <w:b/>
          <w:bCs/>
          <w:sz w:val="36"/>
          <w:szCs w:val="36"/>
        </w:rPr>
      </w:pPr>
      <w:r w:rsidRPr="00E70E8B">
        <w:rPr>
          <w:rFonts w:ascii="Simplified Arabic" w:hAnsi="Simplified Arabic" w:cs="Simplified Arabic" w:hint="cs"/>
          <w:b/>
          <w:bCs/>
          <w:sz w:val="36"/>
          <w:szCs w:val="36"/>
          <w:rtl/>
        </w:rPr>
        <w:lastRenderedPageBreak/>
        <w:t>الإطار النظري:</w:t>
      </w:r>
      <w:r w:rsidR="00702795" w:rsidRPr="00E70E8B">
        <w:rPr>
          <w:rFonts w:ascii="Simplified Arabic" w:hAnsi="Simplified Arabic" w:cs="Simplified Arabic" w:hint="cs"/>
          <w:b/>
          <w:bCs/>
          <w:sz w:val="36"/>
          <w:szCs w:val="36"/>
          <w:rtl/>
        </w:rPr>
        <w:t xml:space="preserve"> </w:t>
      </w:r>
    </w:p>
    <w:p w:rsidR="00B72093" w:rsidRPr="00E70E8B" w:rsidRDefault="00000000"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 xml:space="preserve">تستند الدراسة في مدخلها النظري على دور الاعلام الرقمي </w:t>
      </w:r>
      <w:r w:rsidR="00B72093" w:rsidRPr="00E70E8B">
        <w:rPr>
          <w:rFonts w:ascii="Simplified Arabic" w:hAnsi="Simplified Arabic" w:cs="Simplified Arabic" w:hint="cs"/>
          <w:sz w:val="28"/>
          <w:szCs w:val="28"/>
          <w:rtl/>
        </w:rPr>
        <w:t xml:space="preserve">التفاعلي </w:t>
      </w:r>
      <w:r w:rsidRPr="00E70E8B">
        <w:rPr>
          <w:rFonts w:ascii="Simplified Arabic" w:hAnsi="Simplified Arabic" w:cs="Simplified Arabic" w:hint="cs"/>
          <w:sz w:val="28"/>
          <w:szCs w:val="28"/>
          <w:rtl/>
        </w:rPr>
        <w:t xml:space="preserve">في موسم الحج تحديدا </w:t>
      </w:r>
      <w:r w:rsidR="00B72093" w:rsidRPr="00E70E8B">
        <w:rPr>
          <w:rFonts w:ascii="Simplified Arabic" w:hAnsi="Simplified Arabic" w:cs="Simplified Arabic" w:hint="cs"/>
          <w:sz w:val="28"/>
          <w:szCs w:val="28"/>
          <w:rtl/>
        </w:rPr>
        <w:t xml:space="preserve">دوره في سهولة </w:t>
      </w:r>
      <w:r w:rsidRPr="00E70E8B">
        <w:rPr>
          <w:rFonts w:ascii="Simplified Arabic" w:hAnsi="Simplified Arabic" w:cs="Simplified Arabic" w:hint="cs"/>
          <w:sz w:val="28"/>
          <w:szCs w:val="28"/>
          <w:rtl/>
        </w:rPr>
        <w:t xml:space="preserve">اداء </w:t>
      </w:r>
      <w:r w:rsidR="00B72093" w:rsidRPr="00E70E8B">
        <w:rPr>
          <w:rFonts w:ascii="Simplified Arabic" w:hAnsi="Simplified Arabic" w:cs="Simplified Arabic" w:hint="cs"/>
          <w:sz w:val="28"/>
          <w:szCs w:val="28"/>
          <w:rtl/>
        </w:rPr>
        <w:t xml:space="preserve">الشعائر الدينية، (باعتباره </w:t>
      </w:r>
      <w:r w:rsidR="00C57A3B" w:rsidRPr="00E70E8B">
        <w:rPr>
          <w:rFonts w:ascii="Simplified Arabic" w:hAnsi="Simplified Arabic" w:cs="Simplified Arabic" w:hint="cs"/>
          <w:sz w:val="28"/>
          <w:szCs w:val="28"/>
          <w:rtl/>
        </w:rPr>
        <w:t>أحد</w:t>
      </w:r>
      <w:r w:rsidR="00B72093" w:rsidRPr="00E70E8B">
        <w:rPr>
          <w:rFonts w:ascii="Simplified Arabic" w:hAnsi="Simplified Arabic" w:cs="Simplified Arabic" w:hint="cs"/>
          <w:sz w:val="28"/>
          <w:szCs w:val="28"/>
          <w:rtl/>
        </w:rPr>
        <w:t xml:space="preserve"> وسائل الصحافة الحديثة)</w:t>
      </w:r>
      <w:r w:rsidR="00793D49" w:rsidRPr="00E70E8B">
        <w:rPr>
          <w:rFonts w:ascii="Simplified Arabic" w:hAnsi="Simplified Arabic" w:cs="Simplified Arabic" w:hint="cs"/>
          <w:sz w:val="28"/>
          <w:szCs w:val="28"/>
          <w:rtl/>
        </w:rPr>
        <w:t xml:space="preserve"> </w:t>
      </w:r>
    </w:p>
    <w:p w:rsidR="005B56C9" w:rsidRPr="00E70E8B" w:rsidRDefault="005B56C9" w:rsidP="006C30E3">
      <w:pPr>
        <w:pStyle w:val="ListParagraph"/>
        <w:numPr>
          <w:ilvl w:val="0"/>
          <w:numId w:val="32"/>
        </w:numPr>
        <w:jc w:val="both"/>
        <w:rPr>
          <w:rFonts w:ascii="Simplified Arabic" w:hAnsi="Simplified Arabic" w:cs="Simplified Arabic"/>
          <w:b/>
          <w:bCs/>
          <w:sz w:val="32"/>
          <w:szCs w:val="32"/>
        </w:rPr>
      </w:pPr>
      <w:r w:rsidRPr="00E70E8B">
        <w:rPr>
          <w:rFonts w:ascii="Simplified Arabic" w:hAnsi="Simplified Arabic" w:cs="Simplified Arabic" w:hint="cs"/>
          <w:b/>
          <w:bCs/>
          <w:sz w:val="32"/>
          <w:szCs w:val="32"/>
          <w:rtl/>
        </w:rPr>
        <w:t>نظرية الاعتماد على الاعلام الرقمي:</w:t>
      </w:r>
    </w:p>
    <w:p w:rsidR="00BE459C" w:rsidRPr="00E70E8B" w:rsidRDefault="00BE459C"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ظهر مفهوم الاعتماد على وسائل الاعلام في السبعينيات الميلادية من القرن الماضي، وذلك عندما ملا كل من دي فلور وساندرا بول روكيش (وهما صاحبا كتاب نظريات وسائل الاعلام ومؤسسا نظرية الاعتماد على وسائل الاعلام) حيث تفترض النظرية ان الفرد يقوم بالاعتماد على وسيلة الاتصال لتغطية احتياجاته عن طريق هذه الوسيلة، وان تعدد وسائل الاتصال والاعلام الرقمي ساعد في نجاح موسم الحج بتغطيات حية خلال الموسم ومباشرة أيضا من قبل الحاج نف</w:t>
      </w:r>
      <w:r w:rsidR="00155D75">
        <w:rPr>
          <w:rFonts w:ascii="Simplified Arabic" w:hAnsi="Simplified Arabic" w:cs="Simplified Arabic" w:hint="cs"/>
          <w:sz w:val="28"/>
          <w:szCs w:val="28"/>
          <w:rtl/>
        </w:rPr>
        <w:t xml:space="preserve">سه </w:t>
      </w:r>
      <w:r w:rsidRPr="00E70E8B">
        <w:rPr>
          <w:rFonts w:ascii="Simplified Arabic" w:hAnsi="Simplified Arabic" w:cs="Simplified Arabic" w:hint="cs"/>
          <w:sz w:val="28"/>
          <w:szCs w:val="28"/>
          <w:rtl/>
        </w:rPr>
        <w:t>كصانع محتوى او منصات الاعلام التي تقوم بها جميع المنصات المرتبطة في وزارة الحج ووزارة الاعلام في المملكة العربية السعودية</w:t>
      </w:r>
      <w:r w:rsidR="00EF2472" w:rsidRPr="00E70E8B">
        <w:rPr>
          <w:rFonts w:ascii="Simplified Arabic" w:hAnsi="Simplified Arabic" w:cs="Simplified Arabic" w:hint="cs"/>
          <w:sz w:val="28"/>
          <w:szCs w:val="28"/>
          <w:rtl/>
        </w:rPr>
        <w:t>.</w:t>
      </w:r>
      <w:r w:rsidRPr="00E70E8B">
        <w:rPr>
          <w:rFonts w:ascii="Simplified Arabic" w:hAnsi="Simplified Arabic" w:cs="Simplified Arabic" w:hint="cs"/>
          <w:sz w:val="28"/>
          <w:szCs w:val="28"/>
          <w:rtl/>
        </w:rPr>
        <w:t xml:space="preserve"> </w:t>
      </w:r>
    </w:p>
    <w:p w:rsidR="00AC5419" w:rsidRPr="00E70E8B" w:rsidRDefault="00AC5419" w:rsidP="006C30E3">
      <w:pPr>
        <w:pStyle w:val="ListParagraph"/>
        <w:numPr>
          <w:ilvl w:val="0"/>
          <w:numId w:val="32"/>
        </w:numPr>
        <w:jc w:val="both"/>
        <w:rPr>
          <w:rFonts w:ascii="Simplified Arabic" w:hAnsi="Simplified Arabic" w:cs="Simplified Arabic"/>
          <w:b/>
          <w:bCs/>
          <w:sz w:val="32"/>
          <w:szCs w:val="32"/>
        </w:rPr>
      </w:pPr>
      <w:r w:rsidRPr="00E70E8B">
        <w:rPr>
          <w:rFonts w:ascii="Simplified Arabic" w:hAnsi="Simplified Arabic" w:cs="Simplified Arabic" w:hint="cs"/>
          <w:b/>
          <w:bCs/>
          <w:sz w:val="32"/>
          <w:szCs w:val="32"/>
          <w:rtl/>
        </w:rPr>
        <w:t>نظرية التحول الرقمي:</w:t>
      </w:r>
    </w:p>
    <w:p w:rsidR="00793D49" w:rsidRPr="00E70E8B" w:rsidRDefault="00AC5419"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اتفق الباحثون في الاتصال على أنها نظرية في الإعلام الجديد وتتمثل في أن ووسائل الإعلام الجديد تظهر تدريجيًا نتيجة للتحول العضوي، وأن وسائل</w:t>
      </w:r>
      <w:r w:rsidR="00793D49" w:rsidRPr="00E70E8B">
        <w:rPr>
          <w:rFonts w:ascii="Simplified Arabic" w:hAnsi="Simplified Arabic" w:cs="Simplified Arabic" w:hint="cs"/>
          <w:sz w:val="28"/>
          <w:szCs w:val="28"/>
          <w:rtl/>
        </w:rPr>
        <w:t xml:space="preserve"> الإعلام تستجيب مثل الأنظمة الأخرى للضغوط الخارجية وتتجه إلى إعادة تنظيم نفسها وتتطور مثل الكائنات الحية لكي تزيد فرص بقائها وعندما يظهر نمط اتصالي جديد ويتطور فإنه يؤثر على مر الزمن وبدرجات متفاوتة في أنماط الاتصال القائمة، حيث طُورت مفاهيم التحول الرقمي ومفهوم إحلال وسائل الإعلام.</w:t>
      </w:r>
    </w:p>
    <w:p w:rsidR="00793D49" w:rsidRPr="00E70E8B" w:rsidRDefault="00793D49" w:rsidP="006C30E3">
      <w:pPr>
        <w:bidi/>
        <w:jc w:val="both"/>
        <w:rPr>
          <w:rFonts w:ascii="Simplified Arabic" w:hAnsi="Simplified Arabic" w:cs="Simplified Arabic"/>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F9268D" w:rsidRDefault="00F9268D" w:rsidP="006C30E3">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Pr="00E70E8B" w:rsidRDefault="00E70E8B" w:rsidP="00E70E8B">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9B162D" w:rsidRPr="00E70E8B" w:rsidRDefault="009B162D" w:rsidP="006C30E3">
      <w:pPr>
        <w:bidi/>
        <w:jc w:val="both"/>
        <w:rPr>
          <w:rFonts w:ascii="Simplified Arabic" w:hAnsi="Simplified Arabic" w:cs="Simplified Arabic"/>
          <w:b/>
          <w:bCs/>
          <w:sz w:val="36"/>
          <w:szCs w:val="36"/>
          <w:rtl/>
        </w:rPr>
      </w:pPr>
      <w:r w:rsidRPr="00E70E8B">
        <w:rPr>
          <w:rFonts w:ascii="Simplified Arabic" w:hAnsi="Simplified Arabic" w:cs="Simplified Arabic" w:hint="cs"/>
          <w:b/>
          <w:bCs/>
          <w:sz w:val="36"/>
          <w:szCs w:val="36"/>
          <w:rtl/>
        </w:rPr>
        <w:lastRenderedPageBreak/>
        <w:t>الإطار المعرفي:</w:t>
      </w:r>
    </w:p>
    <w:p w:rsidR="00793D49" w:rsidRPr="00E70E8B" w:rsidRDefault="00793D49" w:rsidP="006C30E3">
      <w:pPr>
        <w:bidi/>
        <w:jc w:val="both"/>
        <w:rPr>
          <w:rFonts w:ascii="Simplified Arabic" w:hAnsi="Simplified Arabic" w:cs="Simplified Arabic"/>
          <w:sz w:val="28"/>
          <w:szCs w:val="28"/>
          <w:rtl/>
        </w:rPr>
      </w:pPr>
      <w:r w:rsidRPr="00E70E8B">
        <w:rPr>
          <w:rFonts w:ascii="Simplified Arabic" w:hAnsi="Simplified Arabic" w:cs="Simplified Arabic" w:hint="cs"/>
          <w:b/>
          <w:bCs/>
          <w:sz w:val="28"/>
          <w:szCs w:val="28"/>
          <w:highlight w:val="white"/>
          <w:rtl/>
        </w:rPr>
        <w:t>﴿وَأَذِّن فِي الناس بالحج يأتوك رجالا وَعَلَىٰ كُلِّ ضَامِر يأتين مِن كُلِّ فَجٍّ عَمِيق﴾،</w:t>
      </w:r>
      <w:r w:rsidRPr="00E70E8B">
        <w:rPr>
          <w:rFonts w:ascii="Simplified Arabic" w:hAnsi="Simplified Arabic" w:cs="Simplified Arabic" w:hint="cs"/>
          <w:sz w:val="28"/>
          <w:szCs w:val="28"/>
          <w:highlight w:val="white"/>
          <w:rtl/>
        </w:rPr>
        <w:t xml:space="preserve"> </w:t>
      </w:r>
      <w:r w:rsidRPr="00E70E8B">
        <w:rPr>
          <w:rFonts w:ascii="Simplified Arabic" w:hAnsi="Simplified Arabic" w:cs="Simplified Arabic" w:hint="cs"/>
          <w:sz w:val="28"/>
          <w:szCs w:val="28"/>
          <w:rtl/>
        </w:rPr>
        <w:t xml:space="preserve">الحج هو الركن الخامس من اركان الإسلام وهو قصد البيت الحرام والمشاعر المقدسة في وقت مخصوص في السنة وعلى وجه مخصوص حيث يتجرد فيه الإنسان من كل الأمور الدنيوية فلو كان ذو جاه ومنصب يقف بين يدي الله متجردًا من كنونيته وعلوه، وبكونه حدث جلل مبارك يتجه اليه ملايين المسلمين بنية واحدة وشعيرة واحدة، ويتضح في مدخل البحث المعرفي دور </w:t>
      </w:r>
      <w:r w:rsidR="00D843B6" w:rsidRPr="00E70E8B">
        <w:rPr>
          <w:rFonts w:ascii="Simplified Arabic" w:hAnsi="Simplified Arabic" w:cs="Simplified Arabic" w:hint="cs"/>
          <w:sz w:val="28"/>
          <w:szCs w:val="28"/>
          <w:rtl/>
        </w:rPr>
        <w:t>وأثر</w:t>
      </w:r>
      <w:r w:rsidRPr="00E70E8B">
        <w:rPr>
          <w:rFonts w:ascii="Simplified Arabic" w:hAnsi="Simplified Arabic" w:cs="Simplified Arabic" w:hint="cs"/>
          <w:sz w:val="28"/>
          <w:szCs w:val="28"/>
          <w:rtl/>
        </w:rPr>
        <w:t xml:space="preserve"> الإعلام الرقمي في موسم الحج على تسهيل أداء الشعائر الدينية.</w:t>
      </w:r>
    </w:p>
    <w:p w:rsidR="005B56C9" w:rsidRPr="00E70E8B" w:rsidRDefault="005B56C9" w:rsidP="006C30E3">
      <w:pPr>
        <w:pStyle w:val="ListParagraph"/>
        <w:numPr>
          <w:ilvl w:val="0"/>
          <w:numId w:val="32"/>
        </w:numPr>
        <w:jc w:val="both"/>
        <w:rPr>
          <w:rFonts w:ascii="Simplified Arabic" w:hAnsi="Simplified Arabic" w:cs="Simplified Arabic"/>
          <w:b/>
          <w:bCs/>
          <w:sz w:val="32"/>
          <w:szCs w:val="32"/>
        </w:rPr>
      </w:pPr>
      <w:r w:rsidRPr="00E70E8B">
        <w:rPr>
          <w:rFonts w:ascii="Simplified Arabic" w:hAnsi="Simplified Arabic" w:cs="Simplified Arabic" w:hint="cs"/>
          <w:b/>
          <w:bCs/>
          <w:sz w:val="32"/>
          <w:szCs w:val="32"/>
          <w:rtl/>
        </w:rPr>
        <w:t>دور الإعلام الرقمي التفاعلي في موسم الحج</w:t>
      </w:r>
      <w:r w:rsidR="00205507" w:rsidRPr="00E70E8B">
        <w:rPr>
          <w:rFonts w:ascii="Simplified Arabic" w:hAnsi="Simplified Arabic" w:cs="Simplified Arabic" w:hint="cs"/>
          <w:b/>
          <w:bCs/>
          <w:sz w:val="32"/>
          <w:szCs w:val="32"/>
        </w:rPr>
        <w:t>:</w:t>
      </w:r>
    </w:p>
    <w:p w:rsidR="00B72093" w:rsidRPr="00E70E8B" w:rsidRDefault="00B72093"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 xml:space="preserve">ثورة الاتصال الرقمية أدت الى تغيرات كبيرة وعظيمة في عمليات الاتصال، وتحول الاتصال من كونه منصة خطية الى منصة تفاعلية يحق للجميع ابداء الرأي فيها والتعليق، وأدى ذلك إلى خلق فضاء مفتوح يحتوي على عدد لا متناهي من المعلومات المتوفرة بوفرة لكل المجالات، وهذا التغيير ساعد الاعلام الديني في المواسم الدينية من نشر العبادات الدينية على منصات متعددة بشكل </w:t>
      </w:r>
      <w:r w:rsidR="00C57A3B" w:rsidRPr="00E70E8B">
        <w:rPr>
          <w:rFonts w:ascii="Simplified Arabic" w:hAnsi="Simplified Arabic" w:cs="Simplified Arabic" w:hint="cs"/>
          <w:sz w:val="28"/>
          <w:szCs w:val="28"/>
          <w:rtl/>
        </w:rPr>
        <w:t>أسرع</w:t>
      </w:r>
      <w:r w:rsidRPr="00E70E8B">
        <w:rPr>
          <w:rFonts w:ascii="Simplified Arabic" w:hAnsi="Simplified Arabic" w:cs="Simplified Arabic" w:hint="cs"/>
          <w:sz w:val="28"/>
          <w:szCs w:val="28"/>
          <w:rtl/>
        </w:rPr>
        <w:t xml:space="preserve"> واوسع.</w:t>
      </w:r>
      <w:r w:rsidR="005B56C9" w:rsidRPr="00E70E8B">
        <w:rPr>
          <w:rFonts w:ascii="Simplified Arabic" w:hAnsi="Simplified Arabic" w:cs="Simplified Arabic" w:hint="cs"/>
          <w:sz w:val="28"/>
          <w:szCs w:val="28"/>
          <w:rtl/>
        </w:rPr>
        <w:t xml:space="preserve"> وقد نشرت عدد من المواقع والباحثين </w:t>
      </w:r>
      <w:r w:rsidR="00C57A3B" w:rsidRPr="00E70E8B">
        <w:rPr>
          <w:rFonts w:ascii="Simplified Arabic" w:hAnsi="Simplified Arabic" w:cs="Simplified Arabic" w:hint="cs"/>
          <w:sz w:val="28"/>
          <w:szCs w:val="28"/>
          <w:rtl/>
        </w:rPr>
        <w:t>أثر</w:t>
      </w:r>
      <w:r w:rsidR="005B56C9" w:rsidRPr="00E70E8B">
        <w:rPr>
          <w:rFonts w:ascii="Simplified Arabic" w:hAnsi="Simplified Arabic" w:cs="Simplified Arabic" w:hint="cs"/>
          <w:sz w:val="28"/>
          <w:szCs w:val="28"/>
          <w:rtl/>
        </w:rPr>
        <w:t xml:space="preserve"> الاعلام الرقمي التفاعلي على موسم الحج وقد لخصت ذلك في:</w:t>
      </w:r>
    </w:p>
    <w:p w:rsidR="005B56C9" w:rsidRPr="00E70E8B" w:rsidRDefault="005B56C9" w:rsidP="006C30E3">
      <w:pPr>
        <w:pStyle w:val="ListParagraph"/>
        <w:numPr>
          <w:ilvl w:val="0"/>
          <w:numId w:val="37"/>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توفير المعلومات والتعليمات للحجاج</w:t>
      </w:r>
      <w:r w:rsidR="00EF2472" w:rsidRPr="00E70E8B">
        <w:rPr>
          <w:rFonts w:ascii="Simplified Arabic" w:hAnsi="Simplified Arabic" w:cs="Simplified Arabic" w:hint="cs"/>
          <w:sz w:val="28"/>
          <w:szCs w:val="28"/>
          <w:rtl/>
        </w:rPr>
        <w:t>.</w:t>
      </w:r>
    </w:p>
    <w:p w:rsidR="005B56C9" w:rsidRPr="00E70E8B" w:rsidRDefault="005B56C9" w:rsidP="006C30E3">
      <w:pPr>
        <w:bidi/>
        <w:jc w:val="both"/>
        <w:rPr>
          <w:rFonts w:ascii="Simplified Arabic" w:hAnsi="Simplified Arabic" w:cs="Simplified Arabic"/>
          <w:sz w:val="28"/>
          <w:szCs w:val="28"/>
        </w:rPr>
      </w:pPr>
      <w:r w:rsidRPr="00E70E8B">
        <w:rPr>
          <w:rFonts w:ascii="Simplified Arabic" w:hAnsi="Simplified Arabic" w:cs="Simplified Arabic" w:hint="cs"/>
          <w:sz w:val="28"/>
          <w:szCs w:val="28"/>
          <w:rtl/>
        </w:rPr>
        <w:t>من أبرز الأدوار التي يلعبها الإعلام الرقمي التفاعلي في موسم الحج هو توفير المعلومات والتعليمات اللازمة للحجاج بشكل فوري وسهل. يمكن للحجاج من خلال التطبيقات الذكية والمواقع الإلكترونية الوصول إلى التعليمات الخاصة بمناسك الحج، والتعرف على المواقع الهامة، والجداول الزمنية للفعاليات والأنشطة. هذا الأمر يسهم في تسهيل تجربة الحجاج وجعلها أكثر تنظيمًا وأمانًا</w:t>
      </w:r>
      <w:r w:rsidRPr="00E70E8B">
        <w:rPr>
          <w:rFonts w:ascii="Simplified Arabic" w:hAnsi="Simplified Arabic" w:cs="Simplified Arabic" w:hint="cs"/>
          <w:sz w:val="28"/>
          <w:szCs w:val="28"/>
        </w:rPr>
        <w:t>.</w:t>
      </w:r>
    </w:p>
    <w:p w:rsidR="005B56C9" w:rsidRPr="00E70E8B" w:rsidRDefault="005B56C9" w:rsidP="006C30E3">
      <w:pPr>
        <w:pStyle w:val="ListParagraph"/>
        <w:numPr>
          <w:ilvl w:val="0"/>
          <w:numId w:val="37"/>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تعزيز التواصل الفوري</w:t>
      </w:r>
      <w:r w:rsidR="00EF2472" w:rsidRPr="00E70E8B">
        <w:rPr>
          <w:rFonts w:ascii="Simplified Arabic" w:hAnsi="Simplified Arabic" w:cs="Simplified Arabic" w:hint="cs"/>
          <w:sz w:val="28"/>
          <w:szCs w:val="28"/>
          <w:rtl/>
        </w:rPr>
        <w:t>.</w:t>
      </w:r>
    </w:p>
    <w:p w:rsidR="005B56C9" w:rsidRPr="00E70E8B" w:rsidRDefault="005B56C9" w:rsidP="006C30E3">
      <w:pPr>
        <w:bidi/>
        <w:jc w:val="both"/>
        <w:rPr>
          <w:rFonts w:ascii="Simplified Arabic" w:hAnsi="Simplified Arabic" w:cs="Simplified Arabic"/>
          <w:sz w:val="28"/>
          <w:szCs w:val="28"/>
        </w:rPr>
      </w:pPr>
      <w:r w:rsidRPr="00E70E8B">
        <w:rPr>
          <w:rFonts w:ascii="Simplified Arabic" w:hAnsi="Simplified Arabic" w:cs="Simplified Arabic" w:hint="cs"/>
          <w:sz w:val="28"/>
          <w:szCs w:val="28"/>
          <w:rtl/>
        </w:rPr>
        <w:t>الإعلام الرقمي التفاعلي يسمح بالتواصل الفوري بين الحجاج والجهات المختصة. يمكن للحجاج التواصل مع المسؤولين من خلال منصات التواصل الاجتماعي، وتطبيقات المراسلة، والبريد الإلكتروني، لطرح استفساراتهم والحصول على المساعدة الفورية. هذا الأمر يعزز من الشعور بالأمان والاطمئنان لدى الحجاج</w:t>
      </w:r>
      <w:r w:rsidRPr="00E70E8B">
        <w:rPr>
          <w:rFonts w:ascii="Simplified Arabic" w:hAnsi="Simplified Arabic" w:cs="Simplified Arabic" w:hint="cs"/>
          <w:sz w:val="28"/>
          <w:szCs w:val="28"/>
        </w:rPr>
        <w:t>.</w:t>
      </w:r>
    </w:p>
    <w:p w:rsidR="005B56C9" w:rsidRPr="00E70E8B" w:rsidRDefault="005B56C9" w:rsidP="006C30E3">
      <w:pPr>
        <w:pStyle w:val="ListParagraph"/>
        <w:numPr>
          <w:ilvl w:val="0"/>
          <w:numId w:val="37"/>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نشر الأحداث والفعاليات المباشرة</w:t>
      </w:r>
      <w:r w:rsidR="00EF2472" w:rsidRPr="00E70E8B">
        <w:rPr>
          <w:rFonts w:ascii="Simplified Arabic" w:hAnsi="Simplified Arabic" w:cs="Simplified Arabic" w:hint="cs"/>
          <w:sz w:val="28"/>
          <w:szCs w:val="28"/>
          <w:rtl/>
        </w:rPr>
        <w:t>.</w:t>
      </w:r>
    </w:p>
    <w:p w:rsidR="005B56C9" w:rsidRPr="00E70E8B" w:rsidRDefault="005B56C9" w:rsidP="006C30E3">
      <w:pPr>
        <w:bidi/>
        <w:jc w:val="both"/>
        <w:rPr>
          <w:rFonts w:ascii="Simplified Arabic" w:hAnsi="Simplified Arabic" w:cs="Simplified Arabic"/>
          <w:sz w:val="28"/>
          <w:szCs w:val="28"/>
        </w:rPr>
      </w:pPr>
      <w:r w:rsidRPr="00E70E8B">
        <w:rPr>
          <w:rFonts w:ascii="Simplified Arabic" w:hAnsi="Simplified Arabic" w:cs="Simplified Arabic" w:hint="cs"/>
          <w:sz w:val="28"/>
          <w:szCs w:val="28"/>
          <w:rtl/>
        </w:rPr>
        <w:t>الإعلام الرقمي التفاعلي يتيح إمكانية نقل الأحداث والفعاليات المباشرة من مواقع الحج المختلفة. يمكن للجمهور متابعة مناسك الحج مباشرة عبر الإنترنت من خلال البث الحي على منصات التواصل الاجتماعي والمواقع الإلكترونية. هذا الأمر يسمح للمسلمين حول العالم بالمشاركة الروحية في مناسك الحج حتى وإن لم يتمكنوا من الحضور شخصيًا</w:t>
      </w:r>
      <w:r w:rsidRPr="00E70E8B">
        <w:rPr>
          <w:rFonts w:ascii="Simplified Arabic" w:hAnsi="Simplified Arabic" w:cs="Simplified Arabic" w:hint="cs"/>
          <w:sz w:val="28"/>
          <w:szCs w:val="28"/>
        </w:rPr>
        <w:t>.</w:t>
      </w:r>
    </w:p>
    <w:p w:rsidR="005B56C9" w:rsidRPr="00E70E8B" w:rsidRDefault="005B56C9" w:rsidP="006C30E3">
      <w:pPr>
        <w:pStyle w:val="ListParagraph"/>
        <w:numPr>
          <w:ilvl w:val="0"/>
          <w:numId w:val="37"/>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تعزيز الوعي والتثقيف الديني</w:t>
      </w:r>
      <w:r w:rsidR="00EF2472" w:rsidRPr="00E70E8B">
        <w:rPr>
          <w:rFonts w:ascii="Simplified Arabic" w:hAnsi="Simplified Arabic" w:cs="Simplified Arabic" w:hint="cs"/>
          <w:sz w:val="28"/>
          <w:szCs w:val="28"/>
          <w:rtl/>
        </w:rPr>
        <w:t>.</w:t>
      </w:r>
    </w:p>
    <w:p w:rsidR="005B56C9" w:rsidRPr="00E70E8B" w:rsidRDefault="005B56C9" w:rsidP="006C30E3">
      <w:pPr>
        <w:bidi/>
        <w:jc w:val="both"/>
        <w:rPr>
          <w:rFonts w:ascii="Simplified Arabic" w:hAnsi="Simplified Arabic" w:cs="Simplified Arabic"/>
          <w:sz w:val="28"/>
          <w:szCs w:val="28"/>
        </w:rPr>
      </w:pPr>
      <w:r w:rsidRPr="00E70E8B">
        <w:rPr>
          <w:rFonts w:ascii="Simplified Arabic" w:hAnsi="Simplified Arabic" w:cs="Simplified Arabic" w:hint="cs"/>
          <w:sz w:val="28"/>
          <w:szCs w:val="28"/>
          <w:rtl/>
        </w:rPr>
        <w:lastRenderedPageBreak/>
        <w:t>من خلال منصات الإعلام الرقمي، يمكن تقديم محتوى تعليمي وديني متنوع للحجاج وللمسلمين عامة. يمكن نشر مقاطع الفيديو التعليمية، والمقالات، والمحاضرات، والندوات الإلكترونية التي تشرح مناسك الحج وأهميتها، وتقدم النصائح والإرشادات للحجاج. هذا يسهم في زيادة الوعي الديني وتعميق الفهم لمناسك الحج</w:t>
      </w:r>
      <w:r w:rsidRPr="00E70E8B">
        <w:rPr>
          <w:rFonts w:ascii="Simplified Arabic" w:hAnsi="Simplified Arabic" w:cs="Simplified Arabic" w:hint="cs"/>
          <w:sz w:val="28"/>
          <w:szCs w:val="28"/>
        </w:rPr>
        <w:t>.</w:t>
      </w:r>
    </w:p>
    <w:p w:rsidR="005B56C9" w:rsidRPr="00E70E8B" w:rsidRDefault="005B56C9" w:rsidP="006C30E3">
      <w:pPr>
        <w:pStyle w:val="ListParagraph"/>
        <w:numPr>
          <w:ilvl w:val="0"/>
          <w:numId w:val="37"/>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تحسين إدارة الحشود</w:t>
      </w:r>
      <w:r w:rsidR="00EF2472" w:rsidRPr="00E70E8B">
        <w:rPr>
          <w:rFonts w:ascii="Simplified Arabic" w:hAnsi="Simplified Arabic" w:cs="Simplified Arabic" w:hint="cs"/>
          <w:sz w:val="28"/>
          <w:szCs w:val="28"/>
          <w:rtl/>
        </w:rPr>
        <w:t>.</w:t>
      </w:r>
    </w:p>
    <w:p w:rsidR="005B56C9" w:rsidRPr="00E70E8B" w:rsidRDefault="005B56C9" w:rsidP="006C30E3">
      <w:pPr>
        <w:bidi/>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الإعلام الرقمي التفاعلي يمكن أن يلعب دورًا كبيرًا في تحسين إدارة الحشود خلال موسم الحج. من خلال التطبيقات الذكية التي توفر بيانات حية عن حركة الحشود وأماكن التجمع، يمكن للجهات المعنية تنظيم الحشود بشكل أكثر فعالية وتفادي </w:t>
      </w:r>
      <w:r w:rsidR="00C57A3B" w:rsidRPr="00E70E8B">
        <w:rPr>
          <w:rFonts w:ascii="Simplified Arabic" w:hAnsi="Simplified Arabic" w:cs="Simplified Arabic" w:hint="cs"/>
          <w:sz w:val="28"/>
          <w:szCs w:val="28"/>
          <w:rtl/>
        </w:rPr>
        <w:t>الازدحام</w:t>
      </w:r>
      <w:r w:rsidRPr="00E70E8B">
        <w:rPr>
          <w:rFonts w:ascii="Simplified Arabic" w:hAnsi="Simplified Arabic" w:cs="Simplified Arabic" w:hint="cs"/>
          <w:sz w:val="28"/>
          <w:szCs w:val="28"/>
          <w:rtl/>
        </w:rPr>
        <w:t xml:space="preserve"> والمشاكل المرتبطة بها</w:t>
      </w:r>
      <w:r w:rsidRPr="00E70E8B">
        <w:rPr>
          <w:rFonts w:ascii="Simplified Arabic" w:hAnsi="Simplified Arabic" w:cs="Simplified Arabic" w:hint="cs"/>
          <w:sz w:val="28"/>
          <w:szCs w:val="28"/>
        </w:rPr>
        <w:t>.</w:t>
      </w:r>
    </w:p>
    <w:p w:rsidR="005B56C9" w:rsidRPr="00E70E8B" w:rsidRDefault="005B56C9" w:rsidP="006C30E3">
      <w:pPr>
        <w:pStyle w:val="ListParagraph"/>
        <w:numPr>
          <w:ilvl w:val="0"/>
          <w:numId w:val="37"/>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تعزيز الأمان والصحة</w:t>
      </w:r>
      <w:r w:rsidR="00EF2472" w:rsidRPr="00E70E8B">
        <w:rPr>
          <w:rFonts w:ascii="Simplified Arabic" w:hAnsi="Simplified Arabic" w:cs="Simplified Arabic" w:hint="cs"/>
          <w:sz w:val="28"/>
          <w:szCs w:val="28"/>
          <w:rtl/>
        </w:rPr>
        <w:t>.</w:t>
      </w:r>
    </w:p>
    <w:p w:rsidR="005B56C9" w:rsidRPr="00E70E8B" w:rsidRDefault="005B56C9" w:rsidP="006C30E3">
      <w:pPr>
        <w:bidi/>
        <w:jc w:val="both"/>
        <w:rPr>
          <w:rFonts w:ascii="Simplified Arabic" w:hAnsi="Simplified Arabic" w:cs="Simplified Arabic"/>
          <w:sz w:val="28"/>
          <w:szCs w:val="28"/>
        </w:rPr>
      </w:pPr>
      <w:r w:rsidRPr="00E70E8B">
        <w:rPr>
          <w:rFonts w:ascii="Simplified Arabic" w:hAnsi="Simplified Arabic" w:cs="Simplified Arabic" w:hint="cs"/>
          <w:sz w:val="28"/>
          <w:szCs w:val="28"/>
          <w:rtl/>
        </w:rPr>
        <w:t>التكنولوجيا الرقمية تساعد في تعزيز الأمان والصحة خلال موسم الحج. يمكن للحجاج استخدام التطبيقات الصحية لمراقبة حالتهم الصحية والإبلاغ عن أي مشاكل صحية بشكل فوري. كذلك، يمكن استخدام التكنولوجيا لتتبع الحالات الصحية الطارئة وتقديم المساعدة الطبية الفورية عند الحاجة</w:t>
      </w:r>
      <w:r w:rsidRPr="00E70E8B">
        <w:rPr>
          <w:rFonts w:ascii="Simplified Arabic" w:hAnsi="Simplified Arabic" w:cs="Simplified Arabic" w:hint="cs"/>
          <w:sz w:val="28"/>
          <w:szCs w:val="28"/>
        </w:rPr>
        <w:t>.</w:t>
      </w:r>
    </w:p>
    <w:p w:rsidR="00694563" w:rsidRPr="00E70E8B" w:rsidRDefault="00000000" w:rsidP="006C30E3">
      <w:pPr>
        <w:pStyle w:val="ListParagraph"/>
        <w:numPr>
          <w:ilvl w:val="0"/>
          <w:numId w:val="32"/>
        </w:numPr>
        <w:jc w:val="both"/>
        <w:rPr>
          <w:rFonts w:ascii="Simplified Arabic" w:hAnsi="Simplified Arabic" w:cs="Simplified Arabic"/>
          <w:b/>
          <w:bCs/>
          <w:sz w:val="32"/>
          <w:szCs w:val="32"/>
        </w:rPr>
      </w:pPr>
      <w:r w:rsidRPr="00E70E8B">
        <w:rPr>
          <w:rFonts w:ascii="Simplified Arabic" w:hAnsi="Simplified Arabic" w:cs="Simplified Arabic" w:hint="cs"/>
          <w:b/>
          <w:bCs/>
          <w:sz w:val="32"/>
          <w:szCs w:val="32"/>
          <w:rtl/>
        </w:rPr>
        <w:t>تطوير هوية موسم الحج من قبل وزارة الحج والعمرة في المملكة العربية السعودية:</w:t>
      </w:r>
    </w:p>
    <w:p w:rsidR="00694563" w:rsidRPr="00E70E8B" w:rsidRDefault="00000000" w:rsidP="006C30E3">
      <w:pPr>
        <w:bidi/>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قد هيأت المملكة العربية السعودية بكونها المسؤولة عن هذا الموسم ونجاحه وزارة متخصصة في الأرض المقدسة مكة بعنوان </w:t>
      </w:r>
      <w:r w:rsidRPr="00E70E8B">
        <w:rPr>
          <w:rFonts w:ascii="Simplified Arabic" w:hAnsi="Simplified Arabic" w:cs="Simplified Arabic" w:hint="cs"/>
          <w:b/>
          <w:bCs/>
          <w:sz w:val="28"/>
          <w:szCs w:val="28"/>
          <w:rtl/>
        </w:rPr>
        <w:t>(وزارة الحج والعمرة)</w:t>
      </w:r>
      <w:r w:rsidRPr="00E70E8B">
        <w:rPr>
          <w:rFonts w:ascii="Simplified Arabic" w:hAnsi="Simplified Arabic" w:cs="Simplified Arabic" w:hint="cs"/>
          <w:sz w:val="28"/>
          <w:szCs w:val="28"/>
          <w:rtl/>
        </w:rPr>
        <w:t xml:space="preserve"> والتي بدورها تقوم على تهيئة هذا الموسم بشكل متكامل ويسير للحجاج وتجتهد الوزارة على ان تكون هذه الرحلة المباركة تامة ويسيرة على ضيوف الرحمن الكرام</w:t>
      </w:r>
      <w:r w:rsidR="00205507" w:rsidRPr="00E70E8B">
        <w:rPr>
          <w:rFonts w:ascii="Simplified Arabic" w:hAnsi="Simplified Arabic" w:cs="Simplified Arabic" w:hint="cs"/>
          <w:sz w:val="28"/>
          <w:szCs w:val="28"/>
        </w:rPr>
        <w:t>.</w:t>
      </w:r>
    </w:p>
    <w:p w:rsidR="00694563" w:rsidRPr="00E70E8B" w:rsidRDefault="00000000" w:rsidP="006C30E3">
      <w:pPr>
        <w:bidi/>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تقوم وزارة الحج بإصدار شعارات دينية مختلفة لموسم الحج عاما بعد عام وقد </w:t>
      </w:r>
      <w:r w:rsidR="00C57A3B" w:rsidRPr="00E70E8B">
        <w:rPr>
          <w:rFonts w:ascii="Simplified Arabic" w:hAnsi="Simplified Arabic" w:cs="Simplified Arabic" w:hint="cs"/>
          <w:sz w:val="28"/>
          <w:szCs w:val="28"/>
          <w:rtl/>
        </w:rPr>
        <w:t>اعتادت</w:t>
      </w:r>
      <w:r w:rsidRPr="00E70E8B">
        <w:rPr>
          <w:rFonts w:ascii="Simplified Arabic" w:hAnsi="Simplified Arabic" w:cs="Simplified Arabic" w:hint="cs"/>
          <w:sz w:val="28"/>
          <w:szCs w:val="28"/>
          <w:rtl/>
        </w:rPr>
        <w:t xml:space="preserve"> ذلك في ال</w:t>
      </w:r>
      <w:r w:rsidR="00205507" w:rsidRPr="00E70E8B">
        <w:rPr>
          <w:rFonts w:ascii="Simplified Arabic" w:hAnsi="Simplified Arabic" w:cs="Simplified Arabic" w:hint="cs"/>
          <w:sz w:val="28"/>
          <w:szCs w:val="28"/>
          <w:rtl/>
        </w:rPr>
        <w:t>ا</w:t>
      </w:r>
      <w:r w:rsidRPr="00E70E8B">
        <w:rPr>
          <w:rFonts w:ascii="Simplified Arabic" w:hAnsi="Simplified Arabic" w:cs="Simplified Arabic" w:hint="cs"/>
          <w:sz w:val="28"/>
          <w:szCs w:val="28"/>
          <w:rtl/>
        </w:rPr>
        <w:t xml:space="preserve">عوام السابقة وتكون قد انشأت هذه الشعارات بهدف توجهه وتتطلع الوزارة لتحسين الخدمات المقدمة للحجاج، حيث في عام </w:t>
      </w:r>
      <w:r w:rsidR="00155D75">
        <w:rPr>
          <w:rFonts w:ascii="Simplified Arabic" w:hAnsi="Simplified Arabic" w:cs="Simplified Arabic"/>
          <w:sz w:val="28"/>
          <w:szCs w:val="28"/>
          <w:lang w:val="en-US"/>
        </w:rPr>
        <w:t>1442</w:t>
      </w:r>
      <w:r w:rsidRPr="00E70E8B">
        <w:rPr>
          <w:rFonts w:ascii="Simplified Arabic" w:hAnsi="Simplified Arabic" w:cs="Simplified Arabic" w:hint="cs"/>
          <w:sz w:val="28"/>
          <w:szCs w:val="28"/>
          <w:rtl/>
        </w:rPr>
        <w:t xml:space="preserve">هـ كان شعارها (بسلام آمنين) وقد تضمن ذلك الشعار هوية بصرية متكاملة واستمر هذا الشعار لعامين متتالين ايضاً، حيث تم إنشاء هذا الشعار بهدف السلامة والأمان وتنظيم الإجراءات الاحترازية حيث كانت أولى مواسم الحج بعد جائحة كورونا، وتضمن ذلك الشعار الروحية والقداسة التي يعززها بالشعور بالروحانية في المشاعر المقدسة. </w:t>
      </w:r>
    </w:p>
    <w:p w:rsidR="00694563" w:rsidRPr="00E70E8B" w:rsidRDefault="00000000" w:rsidP="006C30E3">
      <w:pPr>
        <w:bidi/>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وتوالت هذه الاعمال الإعلامية عاما بعد عام ففي العام الذي يليه قامت بنشر هوية بصرية جديدة تحمل شعار (وأذن بالناس) والذي يعكس النداء الرباني الذي امر به الله سبحانه وتعالى النبي ابراهيم عليه السلام للإعلان بالحج للمسلمين في كل مكان والذي استمر حتى أمة النبي محمد عليه </w:t>
      </w:r>
      <w:r w:rsidR="00C57A3B" w:rsidRPr="00E70E8B">
        <w:rPr>
          <w:rFonts w:ascii="Simplified Arabic" w:hAnsi="Simplified Arabic" w:cs="Simplified Arabic" w:hint="cs"/>
          <w:sz w:val="28"/>
          <w:szCs w:val="28"/>
          <w:rtl/>
        </w:rPr>
        <w:t>أفضل</w:t>
      </w:r>
      <w:r w:rsidRPr="00E70E8B">
        <w:rPr>
          <w:rFonts w:ascii="Simplified Arabic" w:hAnsi="Simplified Arabic" w:cs="Simplified Arabic" w:hint="cs"/>
          <w:sz w:val="28"/>
          <w:szCs w:val="28"/>
          <w:rtl/>
        </w:rPr>
        <w:t xml:space="preserve"> الصلاة والسلام</w:t>
      </w:r>
      <w:r w:rsidR="00EF2472" w:rsidRPr="00E70E8B">
        <w:rPr>
          <w:rFonts w:ascii="Simplified Arabic" w:hAnsi="Simplified Arabic" w:cs="Simplified Arabic" w:hint="cs"/>
          <w:sz w:val="28"/>
          <w:szCs w:val="28"/>
          <w:rtl/>
        </w:rPr>
        <w:t>.</w:t>
      </w:r>
    </w:p>
    <w:p w:rsidR="00694563" w:rsidRPr="00E70E8B" w:rsidRDefault="00000000" w:rsidP="006C30E3">
      <w:pPr>
        <w:bidi/>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وقد كانت أهداف هذا الشعار: </w:t>
      </w:r>
    </w:p>
    <w:p w:rsidR="00694563" w:rsidRPr="00E70E8B" w:rsidRDefault="00C57A3B" w:rsidP="006C30E3">
      <w:pPr>
        <w:pStyle w:val="ListParagraph"/>
        <w:numPr>
          <w:ilvl w:val="0"/>
          <w:numId w:val="38"/>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التأكيد على قيمة المملكة في قيادة العالم الإسلامي</w:t>
      </w:r>
      <w:r w:rsidR="00EF2472" w:rsidRPr="00E70E8B">
        <w:rPr>
          <w:rFonts w:ascii="Simplified Arabic" w:hAnsi="Simplified Arabic" w:cs="Simplified Arabic" w:hint="cs"/>
          <w:sz w:val="28"/>
          <w:szCs w:val="28"/>
          <w:rtl/>
        </w:rPr>
        <w:t>.</w:t>
      </w:r>
      <w:r w:rsidRPr="00E70E8B">
        <w:rPr>
          <w:rFonts w:ascii="Simplified Arabic" w:hAnsi="Simplified Arabic" w:cs="Simplified Arabic" w:hint="cs"/>
          <w:sz w:val="28"/>
          <w:szCs w:val="28"/>
          <w:rtl/>
        </w:rPr>
        <w:t xml:space="preserve"> </w:t>
      </w:r>
    </w:p>
    <w:p w:rsidR="00694563" w:rsidRPr="00E70E8B" w:rsidRDefault="00000000" w:rsidP="006C30E3">
      <w:pPr>
        <w:pStyle w:val="ListParagraph"/>
        <w:numPr>
          <w:ilvl w:val="0"/>
          <w:numId w:val="38"/>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إثراء تجربة ضيوف الرحمن</w:t>
      </w:r>
      <w:r w:rsidR="00EF2472" w:rsidRPr="00E70E8B">
        <w:rPr>
          <w:rFonts w:ascii="Simplified Arabic" w:hAnsi="Simplified Arabic" w:cs="Simplified Arabic" w:hint="cs"/>
          <w:sz w:val="28"/>
          <w:szCs w:val="28"/>
          <w:rtl/>
        </w:rPr>
        <w:t>.</w:t>
      </w:r>
    </w:p>
    <w:p w:rsidR="00694563" w:rsidRPr="00E70E8B" w:rsidRDefault="00000000" w:rsidP="006C30E3">
      <w:pPr>
        <w:pStyle w:val="ListParagraph"/>
        <w:numPr>
          <w:ilvl w:val="0"/>
          <w:numId w:val="38"/>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التثقيف والتوعية</w:t>
      </w:r>
      <w:r w:rsidR="00EF2472" w:rsidRPr="00E70E8B">
        <w:rPr>
          <w:rFonts w:ascii="Simplified Arabic" w:hAnsi="Simplified Arabic" w:cs="Simplified Arabic" w:hint="cs"/>
          <w:sz w:val="28"/>
          <w:szCs w:val="28"/>
          <w:rtl/>
        </w:rPr>
        <w:t>.</w:t>
      </w:r>
    </w:p>
    <w:p w:rsidR="00694563" w:rsidRPr="00E70E8B" w:rsidRDefault="00000000" w:rsidP="006C30E3">
      <w:pPr>
        <w:pStyle w:val="ListParagraph"/>
        <w:numPr>
          <w:ilvl w:val="0"/>
          <w:numId w:val="38"/>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lastRenderedPageBreak/>
        <w:t>التفاعل والتواصل في منصات الإعلام التقليدي والحديث</w:t>
      </w:r>
      <w:r w:rsidR="00EF2472" w:rsidRPr="00E70E8B">
        <w:rPr>
          <w:rFonts w:ascii="Simplified Arabic" w:hAnsi="Simplified Arabic" w:cs="Simplified Arabic" w:hint="cs"/>
          <w:sz w:val="28"/>
          <w:szCs w:val="28"/>
          <w:rtl/>
        </w:rPr>
        <w:t>.</w:t>
      </w:r>
    </w:p>
    <w:p w:rsidR="00205507" w:rsidRPr="00E70E8B" w:rsidRDefault="00000000"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 xml:space="preserve">وتضمنت هذه الهوية التي </w:t>
      </w:r>
      <w:r w:rsidR="00C57A3B" w:rsidRPr="00E70E8B">
        <w:rPr>
          <w:rFonts w:ascii="Simplified Arabic" w:hAnsi="Simplified Arabic" w:cs="Simplified Arabic" w:hint="cs"/>
          <w:sz w:val="28"/>
          <w:szCs w:val="28"/>
          <w:rtl/>
        </w:rPr>
        <w:t>أطلقتها</w:t>
      </w:r>
      <w:r w:rsidRPr="00E70E8B">
        <w:rPr>
          <w:rFonts w:ascii="Simplified Arabic" w:hAnsi="Simplified Arabic" w:cs="Simplified Arabic" w:hint="cs"/>
          <w:sz w:val="28"/>
          <w:szCs w:val="28"/>
          <w:rtl/>
        </w:rPr>
        <w:t xml:space="preserve"> وزارة الحج والعمرة في عام </w:t>
      </w:r>
      <w:r w:rsidR="00155D75">
        <w:rPr>
          <w:rFonts w:ascii="Simplified Arabic" w:hAnsi="Simplified Arabic" w:cs="Simplified Arabic"/>
          <w:sz w:val="28"/>
          <w:szCs w:val="28"/>
          <w:lang w:val="en-US"/>
        </w:rPr>
        <w:t>1444</w:t>
      </w:r>
      <w:r w:rsidRPr="00E70E8B">
        <w:rPr>
          <w:rFonts w:ascii="Simplified Arabic" w:hAnsi="Simplified Arabic" w:cs="Simplified Arabic" w:hint="cs"/>
          <w:sz w:val="28"/>
          <w:szCs w:val="28"/>
          <w:rtl/>
        </w:rPr>
        <w:t>هـ ستة أنماط رئيسية لإثراء المحتوى وهي</w:t>
      </w:r>
      <w:r w:rsidR="00205507" w:rsidRPr="00E70E8B">
        <w:rPr>
          <w:rFonts w:ascii="Simplified Arabic" w:hAnsi="Simplified Arabic" w:cs="Simplified Arabic" w:hint="cs"/>
          <w:sz w:val="28"/>
          <w:szCs w:val="28"/>
          <w:rtl/>
        </w:rPr>
        <w:t>:</w:t>
      </w:r>
    </w:p>
    <w:p w:rsidR="00205507" w:rsidRPr="00E70E8B" w:rsidRDefault="00000000" w:rsidP="006C30E3">
      <w:pPr>
        <w:pStyle w:val="ListParagraph"/>
        <w:numPr>
          <w:ilvl w:val="0"/>
          <w:numId w:val="39"/>
        </w:numPr>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التعريف</w:t>
      </w:r>
      <w:r w:rsidR="00EF2472" w:rsidRPr="00E70E8B">
        <w:rPr>
          <w:rFonts w:ascii="Simplified Arabic" w:hAnsi="Simplified Arabic" w:cs="Simplified Arabic" w:hint="cs"/>
          <w:sz w:val="28"/>
          <w:szCs w:val="28"/>
          <w:rtl/>
        </w:rPr>
        <w:t>.</w:t>
      </w:r>
    </w:p>
    <w:p w:rsidR="00205507" w:rsidRPr="00E70E8B" w:rsidRDefault="00000000" w:rsidP="006C30E3">
      <w:pPr>
        <w:pStyle w:val="ListParagraph"/>
        <w:numPr>
          <w:ilvl w:val="0"/>
          <w:numId w:val="39"/>
        </w:numPr>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التثقيف</w:t>
      </w:r>
      <w:r w:rsidR="00EF2472" w:rsidRPr="00E70E8B">
        <w:rPr>
          <w:rFonts w:ascii="Simplified Arabic" w:hAnsi="Simplified Arabic" w:cs="Simplified Arabic" w:hint="cs"/>
          <w:sz w:val="28"/>
          <w:szCs w:val="28"/>
          <w:rtl/>
        </w:rPr>
        <w:t>.</w:t>
      </w:r>
    </w:p>
    <w:p w:rsidR="00205507" w:rsidRPr="00E70E8B" w:rsidRDefault="00000000" w:rsidP="006C30E3">
      <w:pPr>
        <w:pStyle w:val="ListParagraph"/>
        <w:numPr>
          <w:ilvl w:val="0"/>
          <w:numId w:val="39"/>
        </w:numPr>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التوعوية</w:t>
      </w:r>
      <w:r w:rsidR="00EF2472" w:rsidRPr="00E70E8B">
        <w:rPr>
          <w:rFonts w:ascii="Simplified Arabic" w:hAnsi="Simplified Arabic" w:cs="Simplified Arabic" w:hint="cs"/>
          <w:sz w:val="28"/>
          <w:szCs w:val="28"/>
          <w:rtl/>
        </w:rPr>
        <w:t>.</w:t>
      </w:r>
      <w:r w:rsidRPr="00E70E8B">
        <w:rPr>
          <w:rFonts w:ascii="Simplified Arabic" w:hAnsi="Simplified Arabic" w:cs="Simplified Arabic" w:hint="cs"/>
          <w:sz w:val="28"/>
          <w:szCs w:val="28"/>
          <w:rtl/>
        </w:rPr>
        <w:t xml:space="preserve"> </w:t>
      </w:r>
    </w:p>
    <w:p w:rsidR="00205507" w:rsidRPr="00E70E8B" w:rsidRDefault="00000000" w:rsidP="006C30E3">
      <w:pPr>
        <w:pStyle w:val="ListParagraph"/>
        <w:numPr>
          <w:ilvl w:val="0"/>
          <w:numId w:val="39"/>
        </w:numPr>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الأخبار</w:t>
      </w:r>
      <w:r w:rsidR="00EF2472" w:rsidRPr="00E70E8B">
        <w:rPr>
          <w:rFonts w:ascii="Simplified Arabic" w:hAnsi="Simplified Arabic" w:cs="Simplified Arabic" w:hint="cs"/>
          <w:sz w:val="28"/>
          <w:szCs w:val="28"/>
          <w:rtl/>
        </w:rPr>
        <w:t>.</w:t>
      </w:r>
    </w:p>
    <w:p w:rsidR="00205507" w:rsidRPr="00E70E8B" w:rsidRDefault="00000000" w:rsidP="006C30E3">
      <w:pPr>
        <w:pStyle w:val="ListParagraph"/>
        <w:numPr>
          <w:ilvl w:val="0"/>
          <w:numId w:val="39"/>
        </w:numPr>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التفاعل</w:t>
      </w:r>
      <w:r w:rsidR="00EF2472" w:rsidRPr="00E70E8B">
        <w:rPr>
          <w:rFonts w:ascii="Simplified Arabic" w:hAnsi="Simplified Arabic" w:cs="Simplified Arabic" w:hint="cs"/>
          <w:sz w:val="28"/>
          <w:szCs w:val="28"/>
          <w:rtl/>
        </w:rPr>
        <w:t>.</w:t>
      </w:r>
    </w:p>
    <w:p w:rsidR="00205507" w:rsidRPr="00E70E8B" w:rsidRDefault="00000000" w:rsidP="006C30E3">
      <w:pPr>
        <w:pStyle w:val="ListParagraph"/>
        <w:numPr>
          <w:ilvl w:val="0"/>
          <w:numId w:val="39"/>
        </w:numPr>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الاحتفال</w:t>
      </w:r>
      <w:r w:rsidR="00EF2472" w:rsidRPr="00E70E8B">
        <w:rPr>
          <w:rFonts w:ascii="Simplified Arabic" w:hAnsi="Simplified Arabic" w:cs="Simplified Arabic" w:hint="cs"/>
          <w:sz w:val="28"/>
          <w:szCs w:val="28"/>
          <w:rtl/>
        </w:rPr>
        <w:t>.</w:t>
      </w:r>
      <w:r w:rsidRPr="00E70E8B">
        <w:rPr>
          <w:rFonts w:ascii="Simplified Arabic" w:hAnsi="Simplified Arabic" w:cs="Simplified Arabic" w:hint="cs"/>
          <w:sz w:val="28"/>
          <w:szCs w:val="28"/>
          <w:rtl/>
        </w:rPr>
        <w:t xml:space="preserve"> </w:t>
      </w:r>
    </w:p>
    <w:p w:rsidR="00694563" w:rsidRPr="00E70E8B" w:rsidRDefault="00000000" w:rsidP="006C30E3">
      <w:pPr>
        <w:bidi/>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بينما قامت في العام السابق اي </w:t>
      </w:r>
      <w:r w:rsidR="00155D75">
        <w:rPr>
          <w:rFonts w:ascii="Simplified Arabic" w:hAnsi="Simplified Arabic" w:cs="Simplified Arabic"/>
          <w:sz w:val="28"/>
          <w:szCs w:val="28"/>
          <w:lang w:val="en-US"/>
        </w:rPr>
        <w:t>1445</w:t>
      </w:r>
      <w:r w:rsidRPr="00E70E8B">
        <w:rPr>
          <w:rFonts w:ascii="Simplified Arabic" w:hAnsi="Simplified Arabic" w:cs="Simplified Arabic" w:hint="cs"/>
          <w:sz w:val="28"/>
          <w:szCs w:val="28"/>
          <w:rtl/>
        </w:rPr>
        <w:t xml:space="preserve">هـ بتبني فكر جديد لحملة جديدة وثرية للحفاظ على سلامة الحجاج تحت شعار </w:t>
      </w:r>
      <w:r w:rsidRPr="00E70E8B">
        <w:rPr>
          <w:rFonts w:ascii="Simplified Arabic" w:hAnsi="Simplified Arabic" w:cs="Simplified Arabic" w:hint="cs"/>
          <w:b/>
          <w:bCs/>
          <w:sz w:val="28"/>
          <w:szCs w:val="28"/>
          <w:rtl/>
        </w:rPr>
        <w:t>(بيسر وطمأنينة)</w:t>
      </w:r>
      <w:r w:rsidRPr="00E70E8B">
        <w:rPr>
          <w:rFonts w:ascii="Simplified Arabic" w:hAnsi="Simplified Arabic" w:cs="Simplified Arabic" w:hint="cs"/>
          <w:sz w:val="28"/>
          <w:szCs w:val="28"/>
          <w:rtl/>
        </w:rPr>
        <w:t xml:space="preserve"> حيث ركزت الوزارة على تسهيل اداء المناسك وتوفير اجواء مريحة وآمنة للحجاج، حيث تم تطبيق تقنيات الذكاء الاصطناعي مثل منصتي "بصير" و " سواهر" لتحليل وتحسين ادارة الحشود، وضمان سلامة الحجاج خلال اداء مناسكهم وكانت أهداف هذه الهوية هي: </w:t>
      </w:r>
    </w:p>
    <w:p w:rsidR="00694563" w:rsidRPr="00E70E8B" w:rsidRDefault="00000000" w:rsidP="006C30E3">
      <w:pPr>
        <w:pStyle w:val="ListParagraph"/>
        <w:numPr>
          <w:ilvl w:val="0"/>
          <w:numId w:val="40"/>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تسهيل الإجراءات والتي يعبر بدوره الشعار فيها علن التسهيلات الكبيرة التي قامت عليها وزارة الحج والعمرة من تسهيلات ادارية او حتى خدمات ميدانية بهدف جعل رحلة الحج </w:t>
      </w:r>
      <w:r w:rsidR="00C57A3B" w:rsidRPr="00E70E8B">
        <w:rPr>
          <w:rFonts w:ascii="Simplified Arabic" w:hAnsi="Simplified Arabic" w:cs="Simplified Arabic" w:hint="cs"/>
          <w:sz w:val="28"/>
          <w:szCs w:val="28"/>
          <w:rtl/>
        </w:rPr>
        <w:t>أكثر</w:t>
      </w:r>
      <w:r w:rsidRPr="00E70E8B">
        <w:rPr>
          <w:rFonts w:ascii="Simplified Arabic" w:hAnsi="Simplified Arabic" w:cs="Simplified Arabic" w:hint="cs"/>
          <w:sz w:val="28"/>
          <w:szCs w:val="28"/>
          <w:rtl/>
        </w:rPr>
        <w:t xml:space="preserve"> سهولة وراحة</w:t>
      </w:r>
      <w:r w:rsidR="00EF2472" w:rsidRPr="00E70E8B">
        <w:rPr>
          <w:rFonts w:ascii="Simplified Arabic" w:hAnsi="Simplified Arabic" w:cs="Simplified Arabic" w:hint="cs"/>
          <w:sz w:val="28"/>
          <w:szCs w:val="28"/>
          <w:rtl/>
        </w:rPr>
        <w:t>.</w:t>
      </w:r>
    </w:p>
    <w:p w:rsidR="00694563" w:rsidRPr="00E70E8B" w:rsidRDefault="00000000" w:rsidP="006C30E3">
      <w:pPr>
        <w:pStyle w:val="ListParagraph"/>
        <w:numPr>
          <w:ilvl w:val="0"/>
          <w:numId w:val="40"/>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توفير الأمان والتي قامت بدورها الوزارة على التركيز على أمان وطمأنينة ضيوف الرحمن من خلال الإجراءات الوقائية المكثفة والتي ضمنت لهم بيئة آمنة لأداء مناسكهم</w:t>
      </w:r>
      <w:r w:rsidR="00EF2472" w:rsidRPr="00E70E8B">
        <w:rPr>
          <w:rFonts w:ascii="Simplified Arabic" w:hAnsi="Simplified Arabic" w:cs="Simplified Arabic" w:hint="cs"/>
          <w:sz w:val="28"/>
          <w:szCs w:val="28"/>
          <w:rtl/>
        </w:rPr>
        <w:t>.</w:t>
      </w:r>
    </w:p>
    <w:p w:rsidR="00694563" w:rsidRPr="00E70E8B" w:rsidRDefault="00000000" w:rsidP="006C30E3">
      <w:pPr>
        <w:pStyle w:val="ListParagraph"/>
        <w:numPr>
          <w:ilvl w:val="0"/>
          <w:numId w:val="40"/>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الاستعدادات المبكرة أكدت الوزارة على الإعداد المبكر والتخطيط الدقيق لضمان نجاح الموسم بما في ذلك التنسيق مع مختلف الجهات الحكومية والخاصة كالدفاع المدني</w:t>
      </w:r>
      <w:r w:rsidR="00EF2472" w:rsidRPr="00E70E8B">
        <w:rPr>
          <w:rFonts w:ascii="Simplified Arabic" w:hAnsi="Simplified Arabic" w:cs="Simplified Arabic" w:hint="cs"/>
          <w:sz w:val="28"/>
          <w:szCs w:val="28"/>
          <w:rtl/>
        </w:rPr>
        <w:t>.</w:t>
      </w:r>
    </w:p>
    <w:p w:rsidR="00267FC6" w:rsidRPr="00E70E8B" w:rsidRDefault="00000000" w:rsidP="00E70E8B">
      <w:pPr>
        <w:pStyle w:val="ListParagraph"/>
        <w:numPr>
          <w:ilvl w:val="0"/>
          <w:numId w:val="40"/>
        </w:numPr>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التقنيات المبتكرة والتي قام بدورها كمحور أساسي الذكاء الاصطناعي في تسهيل التعداد وتيسير اداء المناسك وبدوره عكس تطور قطاع الحج في المملكة</w:t>
      </w:r>
      <w:r w:rsidR="00EF2472" w:rsidRPr="00E70E8B">
        <w:rPr>
          <w:rFonts w:ascii="Simplified Arabic" w:hAnsi="Simplified Arabic" w:cs="Simplified Arabic" w:hint="cs"/>
          <w:sz w:val="28"/>
          <w:szCs w:val="28"/>
          <w:rtl/>
        </w:rPr>
        <w:t>.</w:t>
      </w:r>
    </w:p>
    <w:p w:rsidR="00BA4E85" w:rsidRPr="00E70E8B" w:rsidRDefault="00BA4E85" w:rsidP="006C30E3">
      <w:pPr>
        <w:pStyle w:val="ListParagraph"/>
        <w:numPr>
          <w:ilvl w:val="0"/>
          <w:numId w:val="32"/>
        </w:numPr>
        <w:jc w:val="both"/>
        <w:rPr>
          <w:rFonts w:ascii="Simplified Arabic" w:hAnsi="Simplified Arabic" w:cs="Simplified Arabic"/>
          <w:b/>
          <w:bCs/>
          <w:sz w:val="32"/>
          <w:szCs w:val="32"/>
          <w:rtl/>
        </w:rPr>
      </w:pPr>
      <w:r w:rsidRPr="00E70E8B">
        <w:rPr>
          <w:rFonts w:ascii="Simplified Arabic" w:hAnsi="Simplified Arabic" w:cs="Simplified Arabic" w:hint="cs"/>
          <w:b/>
          <w:bCs/>
          <w:sz w:val="32"/>
          <w:szCs w:val="32"/>
          <w:rtl/>
        </w:rPr>
        <w:t>جهود المملكة العربية السعودية لإنجاح موسم الحج</w:t>
      </w:r>
    </w:p>
    <w:p w:rsidR="00BA4E85" w:rsidRPr="00E70E8B" w:rsidRDefault="00BA4E85"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 xml:space="preserve">تتولى المملكة العربية السعودية موسم الحج وتعطيه </w:t>
      </w:r>
      <w:r w:rsidR="00C57A3B" w:rsidRPr="00E70E8B">
        <w:rPr>
          <w:rFonts w:ascii="Simplified Arabic" w:hAnsi="Simplified Arabic" w:cs="Simplified Arabic" w:hint="cs"/>
          <w:sz w:val="28"/>
          <w:szCs w:val="28"/>
          <w:rtl/>
        </w:rPr>
        <w:t>أكبر</w:t>
      </w:r>
      <w:r w:rsidRPr="00E70E8B">
        <w:rPr>
          <w:rFonts w:ascii="Simplified Arabic" w:hAnsi="Simplified Arabic" w:cs="Simplified Arabic" w:hint="cs"/>
          <w:sz w:val="28"/>
          <w:szCs w:val="28"/>
          <w:rtl/>
        </w:rPr>
        <w:t xml:space="preserve"> اهتمام منذ توحيد البلاد على يد المؤسس الملك </w:t>
      </w:r>
      <w:r w:rsidR="00C57A3B" w:rsidRPr="00E70E8B">
        <w:rPr>
          <w:rFonts w:ascii="Simplified Arabic" w:hAnsi="Simplified Arabic" w:cs="Simplified Arabic" w:hint="cs"/>
          <w:sz w:val="28"/>
          <w:szCs w:val="28"/>
          <w:rtl/>
        </w:rPr>
        <w:t>عبد العزيز</w:t>
      </w:r>
      <w:r w:rsidRPr="00E70E8B">
        <w:rPr>
          <w:rFonts w:ascii="Simplified Arabic" w:hAnsi="Simplified Arabic" w:cs="Simplified Arabic" w:hint="cs"/>
          <w:sz w:val="28"/>
          <w:szCs w:val="28"/>
          <w:rtl/>
        </w:rPr>
        <w:t xml:space="preserve"> آل سعود رحمه الله، وتوالت هذه المهمة أبناءه بعده وضع كل منهم خدمة الحجاج والمعتمرين ورعاية شؤون الحدمين في مكة المكرمة والمدينة المنورة، نصب اعينهم. فقد خصصت الدولة وزارة تعنى بشؤون الحجاج وتنظيم جميع القطاعات والإدارات العامة خلال مواسم الحج او العمرة في المملكة الرئيسية وتوفر الحكومة أنظمة خاصة بالحج وخلال موسم الحج: </w:t>
      </w:r>
    </w:p>
    <w:p w:rsidR="00BA4E85" w:rsidRPr="00E70E8B" w:rsidRDefault="00BA4E85" w:rsidP="00DF378E">
      <w:pPr>
        <w:pStyle w:val="ListParagraph"/>
        <w:numPr>
          <w:ilvl w:val="0"/>
          <w:numId w:val="40"/>
        </w:numPr>
        <w:jc w:val="both"/>
        <w:rPr>
          <w:rFonts w:ascii="Simplified Arabic" w:hAnsi="Simplified Arabic" w:cs="Simplified Arabic"/>
          <w:b/>
          <w:bCs/>
          <w:sz w:val="28"/>
          <w:szCs w:val="28"/>
        </w:rPr>
      </w:pPr>
      <w:r w:rsidRPr="00E70E8B">
        <w:rPr>
          <w:rFonts w:ascii="Simplified Arabic" w:hAnsi="Simplified Arabic" w:cs="Simplified Arabic" w:hint="cs"/>
          <w:b/>
          <w:bCs/>
          <w:sz w:val="28"/>
          <w:szCs w:val="28"/>
          <w:rtl/>
        </w:rPr>
        <w:t xml:space="preserve">أنظمة الحج: </w:t>
      </w:r>
    </w:p>
    <w:p w:rsidR="00BA4E85" w:rsidRPr="00E70E8B" w:rsidRDefault="00BA4E85"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lastRenderedPageBreak/>
        <w:t>تعتمد وزارة الحج والعمرة حزمة من الأنظمة الذكية والتي تسهل على ضيوف الرحمن أداء المناسك وتتمثل تلك الأنظمة في:</w:t>
      </w:r>
    </w:p>
    <w:p w:rsidR="00BA4E85" w:rsidRPr="00E70E8B" w:rsidRDefault="00BA4E85" w:rsidP="006C30E3">
      <w:pPr>
        <w:pStyle w:val="ListParagraph"/>
        <w:numPr>
          <w:ilvl w:val="0"/>
          <w:numId w:val="41"/>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نظام المسار الالكتروني لحجاج الخارج ويعتبر نظام متكامل منذ بداية عمل التعاقدات الإلزامية من سكن ونقل واعاشة وحتى مغادرة الحجاج ارض مكة المكرمة</w:t>
      </w:r>
      <w:r w:rsidR="00EF2472" w:rsidRPr="00E70E8B">
        <w:rPr>
          <w:rFonts w:ascii="Simplified Arabic" w:hAnsi="Simplified Arabic" w:cs="Simplified Arabic" w:hint="cs"/>
          <w:sz w:val="28"/>
          <w:szCs w:val="28"/>
          <w:rtl/>
        </w:rPr>
        <w:t>.</w:t>
      </w:r>
      <w:r w:rsidRPr="00E70E8B">
        <w:rPr>
          <w:rFonts w:ascii="Simplified Arabic" w:hAnsi="Simplified Arabic" w:cs="Simplified Arabic" w:hint="cs"/>
          <w:sz w:val="28"/>
          <w:szCs w:val="28"/>
          <w:rtl/>
        </w:rPr>
        <w:t xml:space="preserve"> </w:t>
      </w:r>
    </w:p>
    <w:p w:rsidR="00BA4E85" w:rsidRPr="00E70E8B" w:rsidRDefault="00BA4E85" w:rsidP="006C30E3">
      <w:pPr>
        <w:pStyle w:val="ListParagraph"/>
        <w:numPr>
          <w:ilvl w:val="0"/>
          <w:numId w:val="41"/>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نظام المسار الالكتروني لحجاج الداخل وهو عبارة عن أنظمة وبيانات في بوابة الكترونية متطورة لعرض مختلف برام</w:t>
      </w:r>
      <w:r w:rsidR="00885E8F" w:rsidRPr="00E70E8B">
        <w:rPr>
          <w:rFonts w:ascii="Simplified Arabic" w:hAnsi="Simplified Arabic" w:cs="Simplified Arabic" w:hint="cs"/>
          <w:sz w:val="28"/>
          <w:szCs w:val="28"/>
          <w:rtl/>
        </w:rPr>
        <w:t>ج</w:t>
      </w:r>
      <w:r w:rsidRPr="00E70E8B">
        <w:rPr>
          <w:rFonts w:ascii="Simplified Arabic" w:hAnsi="Simplified Arabic" w:cs="Simplified Arabic" w:hint="cs"/>
          <w:sz w:val="28"/>
          <w:szCs w:val="28"/>
          <w:rtl/>
        </w:rPr>
        <w:t xml:space="preserve"> الخدمة التي تعرضها شركات ومؤسسات حجاج الداخل، وتؤمن الوزارة للحجاج ما</w:t>
      </w:r>
      <w:r w:rsidR="00885E8F" w:rsidRPr="00E70E8B">
        <w:rPr>
          <w:rFonts w:ascii="Simplified Arabic" w:hAnsi="Simplified Arabic" w:cs="Simplified Arabic" w:hint="cs"/>
          <w:sz w:val="28"/>
          <w:szCs w:val="28"/>
          <w:rtl/>
        </w:rPr>
        <w:t xml:space="preserve"> </w:t>
      </w:r>
      <w:r w:rsidRPr="00E70E8B">
        <w:rPr>
          <w:rFonts w:ascii="Simplified Arabic" w:hAnsi="Simplified Arabic" w:cs="Simplified Arabic" w:hint="cs"/>
          <w:sz w:val="28"/>
          <w:szCs w:val="28"/>
          <w:rtl/>
        </w:rPr>
        <w:t xml:space="preserve">يناسبهم من برامج الحج </w:t>
      </w:r>
      <w:r w:rsidR="00885E8F" w:rsidRPr="00E70E8B">
        <w:rPr>
          <w:rFonts w:ascii="Simplified Arabic" w:hAnsi="Simplified Arabic" w:cs="Simplified Arabic" w:hint="cs"/>
          <w:sz w:val="28"/>
          <w:szCs w:val="28"/>
          <w:rtl/>
        </w:rPr>
        <w:t>حيث تتيح لهم التعاقد الكترونيا مع الشركات والمؤسسات على الخدمات المختلفة وخدمة السداد الالكتروني التي تحمي حقوق الحاج</w:t>
      </w:r>
      <w:r w:rsidR="00EF2472" w:rsidRPr="00E70E8B">
        <w:rPr>
          <w:rFonts w:ascii="Simplified Arabic" w:hAnsi="Simplified Arabic" w:cs="Simplified Arabic" w:hint="cs"/>
          <w:sz w:val="28"/>
          <w:szCs w:val="28"/>
          <w:rtl/>
        </w:rPr>
        <w:t>.</w:t>
      </w:r>
    </w:p>
    <w:p w:rsidR="00885E8F" w:rsidRPr="00E70E8B" w:rsidRDefault="00885E8F"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تولي حكومة المملكة الحجاج والمعتمرين أكبر اهتمام، وتسعى دومًا لتمكين ضيوف الرحمن من أداء مناسكهم على أكمل وجه، ويتضمن ذلك توفر الأمن والسلامة لهم، وقدمت الخدمات اللازمة للمعتمرين العالقين في مكة والمدينة، وذلك بتوفير سبل نقلهم لبلدانهم وأعفتهم عن الآثار القانونية المترتبة على تأخر مغادرتهم</w:t>
      </w:r>
      <w:r w:rsidRPr="00E70E8B">
        <w:rPr>
          <w:rFonts w:ascii="Simplified Arabic" w:hAnsi="Simplified Arabic" w:cs="Simplified Arabic" w:hint="cs"/>
          <w:sz w:val="28"/>
          <w:szCs w:val="28"/>
        </w:rPr>
        <w:t>.</w:t>
      </w:r>
    </w:p>
    <w:p w:rsidR="005C71E1" w:rsidRPr="00E70E8B" w:rsidRDefault="005C71E1" w:rsidP="00DF378E">
      <w:pPr>
        <w:pStyle w:val="ListParagraph"/>
        <w:numPr>
          <w:ilvl w:val="0"/>
          <w:numId w:val="41"/>
        </w:numPr>
        <w:jc w:val="both"/>
        <w:rPr>
          <w:rFonts w:ascii="Simplified Arabic" w:hAnsi="Simplified Arabic" w:cs="Simplified Arabic"/>
          <w:b/>
          <w:bCs/>
          <w:sz w:val="28"/>
          <w:szCs w:val="28"/>
        </w:rPr>
      </w:pPr>
      <w:r w:rsidRPr="00E70E8B">
        <w:rPr>
          <w:rFonts w:ascii="Simplified Arabic" w:hAnsi="Simplified Arabic" w:cs="Simplified Arabic" w:hint="cs"/>
          <w:b/>
          <w:bCs/>
          <w:sz w:val="28"/>
          <w:szCs w:val="28"/>
          <w:rtl/>
        </w:rPr>
        <w:t>الرئاسة العامة لشؤون المسجد الحرام والمسجد النبوي</w:t>
      </w:r>
      <w:r w:rsidR="00205507" w:rsidRPr="00E70E8B">
        <w:rPr>
          <w:rFonts w:ascii="Simplified Arabic" w:hAnsi="Simplified Arabic" w:cs="Simplified Arabic" w:hint="cs"/>
          <w:b/>
          <w:bCs/>
          <w:sz w:val="28"/>
          <w:szCs w:val="28"/>
          <w:rtl/>
        </w:rPr>
        <w:t>:</w:t>
      </w:r>
    </w:p>
    <w:p w:rsidR="005C71E1" w:rsidRPr="00E70E8B" w:rsidRDefault="005C71E1"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 xml:space="preserve">تعمل الرئاسة على تقديم الخدمات للزوار لتمكينهم من أداء الشعائر الدينية في بيئة آمنة وطاهرة. وتقدم الرئاسة عبر موقعها الالكتروني العديد من الخدمات. كما تخصص الرئاسة في موقعها الالكتروني جزء خاص بالمسجد الحرام وآخر خاص بالمسجد النبوي لتمكن الزوار من الاطلاع على مرافق المساجد والخدمات التي تتوفر في كل منها. </w:t>
      </w:r>
    </w:p>
    <w:p w:rsidR="005C71E1" w:rsidRPr="00E70E8B" w:rsidRDefault="005C71E1" w:rsidP="00DF378E">
      <w:pPr>
        <w:pStyle w:val="ListParagraph"/>
        <w:numPr>
          <w:ilvl w:val="0"/>
          <w:numId w:val="41"/>
        </w:numPr>
        <w:jc w:val="both"/>
        <w:rPr>
          <w:rFonts w:ascii="Simplified Arabic" w:hAnsi="Simplified Arabic" w:cs="Simplified Arabic"/>
          <w:b/>
          <w:bCs/>
          <w:sz w:val="28"/>
          <w:szCs w:val="28"/>
          <w:rtl/>
        </w:rPr>
      </w:pPr>
      <w:r w:rsidRPr="00E70E8B">
        <w:rPr>
          <w:rFonts w:ascii="Simplified Arabic" w:hAnsi="Simplified Arabic" w:cs="Simplified Arabic" w:hint="cs"/>
          <w:b/>
          <w:bCs/>
          <w:sz w:val="28"/>
          <w:szCs w:val="28"/>
          <w:rtl/>
        </w:rPr>
        <w:t>التطوع في الحج</w:t>
      </w:r>
      <w:r w:rsidR="00205507" w:rsidRPr="00E70E8B">
        <w:rPr>
          <w:rFonts w:ascii="Simplified Arabic" w:hAnsi="Simplified Arabic" w:cs="Simplified Arabic" w:hint="cs"/>
          <w:b/>
          <w:bCs/>
          <w:sz w:val="28"/>
          <w:szCs w:val="28"/>
          <w:rtl/>
        </w:rPr>
        <w:t>:</w:t>
      </w:r>
    </w:p>
    <w:p w:rsidR="006C285B" w:rsidRPr="00E70E8B" w:rsidRDefault="006C285B"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 xml:space="preserve">كما خصصت وزارة الحج والعمرة عبر موقعها الالكتروني صفحة بعنوان "كن عوناً" وهي مبادرة تعنى بالتطوع في فترة الحج وذلك لتنظيم عملية التطوع وتحقيق الاستفادة القصوى من جهود المتطوعين وضمان جودة الخدمات التطوعية للحجاج، المجالات المتاح التطوع فيها: </w:t>
      </w:r>
    </w:p>
    <w:p w:rsidR="006C285B" w:rsidRPr="00E70E8B" w:rsidRDefault="006C285B" w:rsidP="006C30E3">
      <w:pPr>
        <w:pStyle w:val="ListParagraph"/>
        <w:numPr>
          <w:ilvl w:val="0"/>
          <w:numId w:val="42"/>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استقبال وتوديع ضيوف الرحمن</w:t>
      </w:r>
      <w:r w:rsidR="00EF2472" w:rsidRPr="00E70E8B">
        <w:rPr>
          <w:rFonts w:ascii="Simplified Arabic" w:hAnsi="Simplified Arabic" w:cs="Simplified Arabic" w:hint="cs"/>
          <w:sz w:val="28"/>
          <w:szCs w:val="28"/>
          <w:rtl/>
        </w:rPr>
        <w:t>.</w:t>
      </w:r>
      <w:r w:rsidRPr="00E70E8B">
        <w:rPr>
          <w:rFonts w:ascii="Simplified Arabic" w:hAnsi="Simplified Arabic" w:cs="Simplified Arabic" w:hint="cs"/>
          <w:sz w:val="28"/>
          <w:szCs w:val="28"/>
          <w:rtl/>
        </w:rPr>
        <w:t xml:space="preserve"> </w:t>
      </w:r>
    </w:p>
    <w:p w:rsidR="006C285B" w:rsidRPr="00E70E8B" w:rsidRDefault="006C285B" w:rsidP="006C30E3">
      <w:pPr>
        <w:pStyle w:val="ListParagraph"/>
        <w:numPr>
          <w:ilvl w:val="0"/>
          <w:numId w:val="42"/>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الارشاد والتوجيه</w:t>
      </w:r>
      <w:r w:rsidR="00EF2472" w:rsidRPr="00E70E8B">
        <w:rPr>
          <w:rFonts w:ascii="Simplified Arabic" w:hAnsi="Simplified Arabic" w:cs="Simplified Arabic" w:hint="cs"/>
          <w:sz w:val="28"/>
          <w:szCs w:val="28"/>
          <w:rtl/>
        </w:rPr>
        <w:t>.</w:t>
      </w:r>
    </w:p>
    <w:p w:rsidR="006C285B" w:rsidRPr="00E70E8B" w:rsidRDefault="006C285B" w:rsidP="006C30E3">
      <w:pPr>
        <w:pStyle w:val="ListParagraph"/>
        <w:numPr>
          <w:ilvl w:val="0"/>
          <w:numId w:val="42"/>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الترجمة</w:t>
      </w:r>
      <w:r w:rsidR="00EF2472" w:rsidRPr="00E70E8B">
        <w:rPr>
          <w:rFonts w:ascii="Simplified Arabic" w:hAnsi="Simplified Arabic" w:cs="Simplified Arabic" w:hint="cs"/>
          <w:sz w:val="28"/>
          <w:szCs w:val="28"/>
          <w:rtl/>
        </w:rPr>
        <w:t>.</w:t>
      </w:r>
    </w:p>
    <w:p w:rsidR="006C285B" w:rsidRPr="00E70E8B" w:rsidRDefault="006C285B" w:rsidP="006C30E3">
      <w:pPr>
        <w:pStyle w:val="ListParagraph"/>
        <w:numPr>
          <w:ilvl w:val="0"/>
          <w:numId w:val="42"/>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التطوع الطبي</w:t>
      </w:r>
      <w:r w:rsidR="00EF2472" w:rsidRPr="00E70E8B">
        <w:rPr>
          <w:rFonts w:ascii="Simplified Arabic" w:hAnsi="Simplified Arabic" w:cs="Simplified Arabic" w:hint="cs"/>
          <w:sz w:val="28"/>
          <w:szCs w:val="28"/>
          <w:rtl/>
        </w:rPr>
        <w:t>.</w:t>
      </w:r>
      <w:r w:rsidRPr="00E70E8B">
        <w:rPr>
          <w:rFonts w:ascii="Simplified Arabic" w:hAnsi="Simplified Arabic" w:cs="Simplified Arabic" w:hint="cs"/>
          <w:sz w:val="28"/>
          <w:szCs w:val="28"/>
          <w:rtl/>
        </w:rPr>
        <w:t xml:space="preserve"> </w:t>
      </w:r>
    </w:p>
    <w:p w:rsidR="006C285B" w:rsidRPr="00E70E8B" w:rsidRDefault="006C285B" w:rsidP="006C30E3">
      <w:pPr>
        <w:pStyle w:val="ListParagraph"/>
        <w:numPr>
          <w:ilvl w:val="0"/>
          <w:numId w:val="42"/>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التطوع البيئي</w:t>
      </w:r>
      <w:r w:rsidR="00EF2472" w:rsidRPr="00E70E8B">
        <w:rPr>
          <w:rFonts w:ascii="Simplified Arabic" w:hAnsi="Simplified Arabic" w:cs="Simplified Arabic" w:hint="cs"/>
          <w:sz w:val="28"/>
          <w:szCs w:val="28"/>
          <w:rtl/>
        </w:rPr>
        <w:t>.</w:t>
      </w:r>
    </w:p>
    <w:p w:rsidR="006C285B" w:rsidRPr="00E70E8B" w:rsidRDefault="00C57A3B" w:rsidP="006C30E3">
      <w:pPr>
        <w:pStyle w:val="ListParagraph"/>
        <w:numPr>
          <w:ilvl w:val="0"/>
          <w:numId w:val="42"/>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التطوع</w:t>
      </w:r>
      <w:r w:rsidR="006C285B" w:rsidRPr="00E70E8B">
        <w:rPr>
          <w:rFonts w:ascii="Simplified Arabic" w:hAnsi="Simplified Arabic" w:cs="Simplified Arabic" w:hint="cs"/>
          <w:sz w:val="28"/>
          <w:szCs w:val="28"/>
          <w:rtl/>
        </w:rPr>
        <w:t xml:space="preserve"> الإعلامي – الاعلام الجديد</w:t>
      </w:r>
      <w:r w:rsidR="00EF2472" w:rsidRPr="00E70E8B">
        <w:rPr>
          <w:rFonts w:ascii="Simplified Arabic" w:hAnsi="Simplified Arabic" w:cs="Simplified Arabic" w:hint="cs"/>
          <w:sz w:val="28"/>
          <w:szCs w:val="28"/>
          <w:rtl/>
        </w:rPr>
        <w:t>.</w:t>
      </w:r>
      <w:r w:rsidR="006C285B" w:rsidRPr="00E70E8B">
        <w:rPr>
          <w:rFonts w:ascii="Simplified Arabic" w:hAnsi="Simplified Arabic" w:cs="Simplified Arabic" w:hint="cs"/>
          <w:sz w:val="28"/>
          <w:szCs w:val="28"/>
          <w:rtl/>
        </w:rPr>
        <w:t xml:space="preserve"> </w:t>
      </w:r>
    </w:p>
    <w:p w:rsidR="006C285B" w:rsidRPr="00E70E8B" w:rsidRDefault="006C285B" w:rsidP="00DF378E">
      <w:pPr>
        <w:pStyle w:val="ListParagraph"/>
        <w:numPr>
          <w:ilvl w:val="0"/>
          <w:numId w:val="42"/>
        </w:numPr>
        <w:jc w:val="both"/>
        <w:rPr>
          <w:rFonts w:ascii="Simplified Arabic" w:hAnsi="Simplified Arabic" w:cs="Simplified Arabic"/>
          <w:b/>
          <w:bCs/>
          <w:sz w:val="28"/>
          <w:szCs w:val="28"/>
          <w:rtl/>
        </w:rPr>
      </w:pPr>
      <w:r w:rsidRPr="00E70E8B">
        <w:rPr>
          <w:rFonts w:ascii="Simplified Arabic" w:hAnsi="Simplified Arabic" w:cs="Simplified Arabic" w:hint="cs"/>
          <w:b/>
          <w:bCs/>
          <w:sz w:val="28"/>
          <w:szCs w:val="28"/>
          <w:rtl/>
        </w:rPr>
        <w:t>تطبيقات الحج والعمرة على الأجهزة الذكية</w:t>
      </w:r>
      <w:r w:rsidR="00205507" w:rsidRPr="00E70E8B">
        <w:rPr>
          <w:rFonts w:ascii="Simplified Arabic" w:hAnsi="Simplified Arabic" w:cs="Simplified Arabic" w:hint="cs"/>
          <w:b/>
          <w:bCs/>
          <w:sz w:val="28"/>
          <w:szCs w:val="28"/>
          <w:rtl/>
        </w:rPr>
        <w:t>:</w:t>
      </w:r>
    </w:p>
    <w:p w:rsidR="00694563" w:rsidRPr="00E70E8B" w:rsidRDefault="006C285B" w:rsidP="006C30E3">
      <w:pPr>
        <w:bidi/>
        <w:jc w:val="both"/>
        <w:rPr>
          <w:rFonts w:ascii="Simplified Arabic" w:hAnsi="Simplified Arabic" w:cs="Simplified Arabic"/>
          <w:sz w:val="28"/>
          <w:szCs w:val="28"/>
        </w:rPr>
      </w:pPr>
      <w:r w:rsidRPr="00E70E8B">
        <w:rPr>
          <w:rFonts w:ascii="Simplified Arabic" w:hAnsi="Simplified Arabic" w:cs="Simplified Arabic" w:hint="cs"/>
          <w:sz w:val="28"/>
          <w:szCs w:val="28"/>
          <w:rtl/>
        </w:rPr>
        <w:lastRenderedPageBreak/>
        <w:t xml:space="preserve">قدمت الوزارة خلال المواسم السابقة والى الان مجموعة من التطبيقات الالكترونية التي تعمل على تيسير أداء الحج وتسهيل الفريضة ومن ضمن تطبيقات الحج: </w:t>
      </w:r>
    </w:p>
    <w:tbl>
      <w:tblPr>
        <w:tblStyle w:val="TableGrid"/>
        <w:bidiVisual/>
        <w:tblW w:w="0" w:type="auto"/>
        <w:tblInd w:w="-3" w:type="dxa"/>
        <w:tblLook w:val="04A0" w:firstRow="1" w:lastRow="0" w:firstColumn="1" w:lastColumn="0" w:noHBand="0" w:noVBand="1"/>
      </w:tblPr>
      <w:tblGrid>
        <w:gridCol w:w="1316"/>
        <w:gridCol w:w="7509"/>
      </w:tblGrid>
      <w:tr w:rsidR="006E0DC3" w:rsidRPr="00E70E8B" w:rsidTr="006E0DC3">
        <w:tc>
          <w:tcPr>
            <w:tcW w:w="1316" w:type="dxa"/>
          </w:tcPr>
          <w:p w:rsidR="006E0DC3" w:rsidRPr="00E70E8B" w:rsidRDefault="006E0DC3" w:rsidP="006C30E3">
            <w:pPr>
              <w:bidi/>
              <w:jc w:val="both"/>
              <w:rPr>
                <w:rFonts w:ascii="Simplified Arabic" w:hAnsi="Simplified Arabic" w:cs="Simplified Arabic"/>
                <w:b/>
                <w:bCs/>
                <w:sz w:val="28"/>
                <w:szCs w:val="28"/>
                <w:rtl/>
              </w:rPr>
            </w:pPr>
            <w:r w:rsidRPr="00E70E8B">
              <w:rPr>
                <w:rFonts w:ascii="Simplified Arabic" w:hAnsi="Simplified Arabic" w:cs="Simplified Arabic" w:hint="cs"/>
                <w:b/>
                <w:bCs/>
                <w:sz w:val="28"/>
                <w:szCs w:val="28"/>
              </w:rPr>
              <w:t>ا</w:t>
            </w:r>
            <w:r w:rsidRPr="00E70E8B">
              <w:rPr>
                <w:rFonts w:ascii="Simplified Arabic" w:hAnsi="Simplified Arabic" w:cs="Simplified Arabic" w:hint="cs"/>
                <w:b/>
                <w:bCs/>
                <w:sz w:val="28"/>
                <w:szCs w:val="28"/>
                <w:rtl/>
              </w:rPr>
              <w:t>لتطبيق</w:t>
            </w:r>
          </w:p>
        </w:tc>
        <w:tc>
          <w:tcPr>
            <w:tcW w:w="7509" w:type="dxa"/>
          </w:tcPr>
          <w:p w:rsidR="006E0DC3" w:rsidRPr="00E70E8B" w:rsidRDefault="006E0DC3" w:rsidP="006C30E3">
            <w:pPr>
              <w:bidi/>
              <w:jc w:val="both"/>
              <w:rPr>
                <w:rFonts w:ascii="Simplified Arabic" w:hAnsi="Simplified Arabic" w:cs="Simplified Arabic"/>
                <w:b/>
                <w:bCs/>
                <w:sz w:val="28"/>
                <w:szCs w:val="28"/>
                <w:rtl/>
              </w:rPr>
            </w:pPr>
            <w:r w:rsidRPr="00E70E8B">
              <w:rPr>
                <w:rFonts w:ascii="Simplified Arabic" w:hAnsi="Simplified Arabic" w:cs="Simplified Arabic" w:hint="cs"/>
                <w:b/>
                <w:bCs/>
                <w:sz w:val="28"/>
                <w:szCs w:val="28"/>
                <w:rtl/>
              </w:rPr>
              <w:t>المميزات</w:t>
            </w:r>
          </w:p>
        </w:tc>
      </w:tr>
      <w:tr w:rsidR="006E0DC3" w:rsidRPr="00E70E8B" w:rsidTr="006E0DC3">
        <w:tc>
          <w:tcPr>
            <w:tcW w:w="1316" w:type="dxa"/>
          </w:tcPr>
          <w:p w:rsidR="006E0DC3" w:rsidRPr="00E70E8B" w:rsidRDefault="006E0DC3" w:rsidP="006C30E3">
            <w:pPr>
              <w:bidi/>
              <w:jc w:val="both"/>
              <w:rPr>
                <w:rFonts w:ascii="Simplified Arabic" w:hAnsi="Simplified Arabic" w:cs="Simplified Arabic"/>
                <w:sz w:val="28"/>
                <w:szCs w:val="28"/>
                <w:rtl/>
              </w:rPr>
            </w:pPr>
            <w:r w:rsidRPr="00E70E8B">
              <w:rPr>
                <w:rFonts w:ascii="Simplified Arabic" w:hAnsi="Simplified Arabic" w:cs="Simplified Arabic" w:hint="cs"/>
                <w:color w:val="212529"/>
                <w:sz w:val="28"/>
                <w:szCs w:val="28"/>
                <w:rtl/>
              </w:rPr>
              <w:t>ترجمان</w:t>
            </w:r>
          </w:p>
        </w:tc>
        <w:tc>
          <w:tcPr>
            <w:tcW w:w="7509" w:type="dxa"/>
          </w:tcPr>
          <w:p w:rsidR="006E0DC3" w:rsidRPr="00E70E8B" w:rsidRDefault="006E0DC3" w:rsidP="006C30E3">
            <w:pPr>
              <w:bidi/>
              <w:jc w:val="both"/>
              <w:rPr>
                <w:rFonts w:ascii="Simplified Arabic" w:hAnsi="Simplified Arabic" w:cs="Simplified Arabic"/>
                <w:sz w:val="28"/>
                <w:szCs w:val="28"/>
                <w:rtl/>
              </w:rPr>
            </w:pPr>
            <w:r w:rsidRPr="00E70E8B">
              <w:rPr>
                <w:rFonts w:ascii="Simplified Arabic" w:hAnsi="Simplified Arabic" w:cs="Simplified Arabic" w:hint="cs"/>
                <w:color w:val="212529"/>
                <w:sz w:val="28"/>
                <w:szCs w:val="28"/>
              </w:rPr>
              <w:t> </w:t>
            </w:r>
            <w:r w:rsidRPr="00E70E8B">
              <w:rPr>
                <w:rFonts w:ascii="Simplified Arabic" w:hAnsi="Simplified Arabic" w:cs="Simplified Arabic" w:hint="cs"/>
                <w:color w:val="212529"/>
                <w:sz w:val="28"/>
                <w:szCs w:val="28"/>
                <w:rtl/>
              </w:rPr>
              <w:t>تطبيق لترجمة لافتات التعليمات للحجاج غير الناطقين باللغة العربية من دون استخدام الإنترنت</w:t>
            </w:r>
            <w:r w:rsidRPr="00E70E8B">
              <w:rPr>
                <w:rFonts w:ascii="Simplified Arabic" w:hAnsi="Simplified Arabic" w:cs="Simplified Arabic" w:hint="cs"/>
                <w:color w:val="212529"/>
                <w:sz w:val="28"/>
                <w:szCs w:val="28"/>
              </w:rPr>
              <w:t>.</w:t>
            </w:r>
          </w:p>
        </w:tc>
      </w:tr>
      <w:tr w:rsidR="006E0DC3" w:rsidRPr="00E70E8B" w:rsidTr="006E0DC3">
        <w:tc>
          <w:tcPr>
            <w:tcW w:w="1316" w:type="dxa"/>
          </w:tcPr>
          <w:p w:rsidR="006E0DC3" w:rsidRPr="00E70E8B" w:rsidRDefault="006E0DC3" w:rsidP="006C30E3">
            <w:pPr>
              <w:bidi/>
              <w:jc w:val="both"/>
              <w:rPr>
                <w:rFonts w:ascii="Simplified Arabic" w:hAnsi="Simplified Arabic" w:cs="Simplified Arabic"/>
                <w:sz w:val="28"/>
                <w:szCs w:val="28"/>
                <w:rtl/>
              </w:rPr>
            </w:pPr>
            <w:r w:rsidRPr="00E70E8B">
              <w:rPr>
                <w:rFonts w:ascii="Simplified Arabic" w:hAnsi="Simplified Arabic" w:cs="Simplified Arabic" w:hint="cs"/>
                <w:color w:val="212529"/>
                <w:sz w:val="28"/>
                <w:szCs w:val="28"/>
                <w:rtl/>
              </w:rPr>
              <w:t>محدد الحج والعمرة الملاحي</w:t>
            </w:r>
          </w:p>
        </w:tc>
        <w:tc>
          <w:tcPr>
            <w:tcW w:w="7509" w:type="dxa"/>
          </w:tcPr>
          <w:p w:rsidR="006E0DC3" w:rsidRPr="00E70E8B" w:rsidRDefault="006E0DC3" w:rsidP="006C30E3">
            <w:pPr>
              <w:bidi/>
              <w:jc w:val="both"/>
              <w:rPr>
                <w:rFonts w:ascii="Simplified Arabic" w:hAnsi="Simplified Arabic" w:cs="Simplified Arabic"/>
                <w:sz w:val="28"/>
                <w:szCs w:val="28"/>
                <w:rtl/>
              </w:rPr>
            </w:pPr>
            <w:r w:rsidRPr="00E70E8B">
              <w:rPr>
                <w:rFonts w:ascii="Simplified Arabic" w:hAnsi="Simplified Arabic" w:cs="Simplified Arabic" w:hint="cs"/>
                <w:color w:val="212529"/>
                <w:sz w:val="28"/>
                <w:szCs w:val="28"/>
                <w:rtl/>
              </w:rPr>
              <w:t xml:space="preserve">الخرائط الرقمية لمنطقة المشاعر المقدسة والمدينة المنورة، وتتضمن المعلومات المكانية الخاصة بالمباني </w:t>
            </w:r>
            <w:r w:rsidR="00C57A3B" w:rsidRPr="00E70E8B">
              <w:rPr>
                <w:rFonts w:ascii="Simplified Arabic" w:hAnsi="Simplified Arabic" w:cs="Simplified Arabic" w:hint="cs"/>
                <w:color w:val="212529"/>
                <w:sz w:val="28"/>
                <w:szCs w:val="28"/>
                <w:rtl/>
              </w:rPr>
              <w:t>والمنشآت</w:t>
            </w:r>
            <w:r w:rsidRPr="00E70E8B">
              <w:rPr>
                <w:rFonts w:ascii="Simplified Arabic" w:hAnsi="Simplified Arabic" w:cs="Simplified Arabic" w:hint="cs"/>
                <w:color w:val="212529"/>
                <w:sz w:val="28"/>
                <w:szCs w:val="28"/>
                <w:rtl/>
              </w:rPr>
              <w:t xml:space="preserve"> ومخيمات المشاعر المقدسة والطرق والشوارع والأحياء وحدود المشاعر، والخدمات والمرافق العامة والمعالم. ويعتمد التطبيق على العنوان الوطني الخاص بترقيم المباني والمنشآت وكذلك المخيمات في منطقة المشاعر المقدسة ومدينتي مكة المكرمة والمدينة المنورة خصوصاً</w:t>
            </w:r>
            <w:r w:rsidRPr="00E70E8B">
              <w:rPr>
                <w:rFonts w:ascii="Simplified Arabic" w:hAnsi="Simplified Arabic" w:cs="Simplified Arabic" w:hint="cs"/>
                <w:color w:val="212529"/>
                <w:sz w:val="28"/>
                <w:szCs w:val="28"/>
              </w:rPr>
              <w:t>.</w:t>
            </w:r>
          </w:p>
        </w:tc>
      </w:tr>
      <w:tr w:rsidR="006E0DC3" w:rsidRPr="00E70E8B" w:rsidTr="006E0DC3">
        <w:tc>
          <w:tcPr>
            <w:tcW w:w="1316"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المقصد</w:t>
            </w:r>
          </w:p>
        </w:tc>
        <w:tc>
          <w:tcPr>
            <w:tcW w:w="7509"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مساعدة زوار مكة في تحديد مواقعهم بدقة داخل أروقة المسجد الحرام ومعرفة طريقهم إلى أي مكان يريدون الذهاب إليه وهذا التطبيق لا يحتاج إلى الاتصال بشبكة الانترنت لتحديد موقعك</w:t>
            </w:r>
            <w:r w:rsidRPr="00E70E8B">
              <w:rPr>
                <w:rFonts w:ascii="Simplified Arabic" w:hAnsi="Simplified Arabic" w:cs="Simplified Arabic" w:hint="cs"/>
                <w:color w:val="212529"/>
                <w:sz w:val="28"/>
                <w:szCs w:val="28"/>
              </w:rPr>
              <w:t>.</w:t>
            </w:r>
          </w:p>
        </w:tc>
      </w:tr>
      <w:tr w:rsidR="006E0DC3" w:rsidRPr="00E70E8B" w:rsidTr="006E0DC3">
        <w:tc>
          <w:tcPr>
            <w:tcW w:w="1316"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مناسكنا</w:t>
            </w:r>
          </w:p>
        </w:tc>
        <w:tc>
          <w:tcPr>
            <w:tcW w:w="7509"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 xml:space="preserve">تحدد الأماكن ذات الأهمية العامة مثل أقرب المساجد، المطاعم، </w:t>
            </w:r>
            <w:r w:rsidR="00C57A3B" w:rsidRPr="00E70E8B">
              <w:rPr>
                <w:rFonts w:ascii="Simplified Arabic" w:hAnsi="Simplified Arabic" w:cs="Simplified Arabic" w:hint="cs"/>
                <w:color w:val="212529"/>
                <w:sz w:val="28"/>
                <w:szCs w:val="28"/>
                <w:rtl/>
              </w:rPr>
              <w:t>الحمامات،</w:t>
            </w:r>
            <w:r w:rsidRPr="00E70E8B">
              <w:rPr>
                <w:rFonts w:ascii="Simplified Arabic" w:hAnsi="Simplified Arabic" w:cs="Simplified Arabic" w:hint="cs"/>
                <w:color w:val="212529"/>
                <w:sz w:val="28"/>
                <w:szCs w:val="28"/>
                <w:rtl/>
              </w:rPr>
              <w:t xml:space="preserve"> مراكز التسوق </w:t>
            </w:r>
            <w:r w:rsidR="00C57A3B" w:rsidRPr="00E70E8B">
              <w:rPr>
                <w:rFonts w:ascii="Simplified Arabic" w:hAnsi="Simplified Arabic" w:cs="Simplified Arabic" w:hint="cs"/>
                <w:color w:val="212529"/>
                <w:sz w:val="28"/>
                <w:szCs w:val="28"/>
                <w:rtl/>
              </w:rPr>
              <w:t>والبحث</w:t>
            </w:r>
            <w:r w:rsidRPr="00E70E8B">
              <w:rPr>
                <w:rFonts w:ascii="Simplified Arabic" w:hAnsi="Simplified Arabic" w:cs="Simplified Arabic" w:hint="cs"/>
                <w:color w:val="212529"/>
                <w:sz w:val="28"/>
                <w:szCs w:val="28"/>
                <w:rtl/>
              </w:rPr>
              <w:t xml:space="preserve"> عن أقصر طريق ممكن إلى</w:t>
            </w:r>
            <w:r w:rsidRPr="00E70E8B">
              <w:rPr>
                <w:rFonts w:ascii="Simplified Arabic" w:hAnsi="Simplified Arabic" w:cs="Simplified Arabic" w:hint="cs"/>
                <w:color w:val="212529"/>
                <w:sz w:val="28"/>
                <w:szCs w:val="28"/>
              </w:rPr>
              <w:t xml:space="preserve"> POI </w:t>
            </w:r>
            <w:r w:rsidRPr="00E70E8B">
              <w:rPr>
                <w:rFonts w:ascii="Simplified Arabic" w:hAnsi="Simplified Arabic" w:cs="Simplified Arabic" w:hint="cs"/>
                <w:color w:val="212529"/>
                <w:sz w:val="28"/>
                <w:szCs w:val="28"/>
                <w:rtl/>
              </w:rPr>
              <w:t>من موقعك الحالي</w:t>
            </w:r>
            <w:r w:rsidRPr="00E70E8B">
              <w:rPr>
                <w:rFonts w:ascii="Simplified Arabic" w:hAnsi="Simplified Arabic" w:cs="Simplified Arabic" w:hint="cs"/>
                <w:color w:val="212529"/>
                <w:sz w:val="28"/>
                <w:szCs w:val="28"/>
              </w:rPr>
              <w:t>.</w:t>
            </w:r>
          </w:p>
        </w:tc>
      </w:tr>
      <w:tr w:rsidR="006E0DC3" w:rsidRPr="00E70E8B" w:rsidTr="006E0DC3">
        <w:tc>
          <w:tcPr>
            <w:tcW w:w="1316"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تروية</w:t>
            </w:r>
          </w:p>
        </w:tc>
        <w:tc>
          <w:tcPr>
            <w:tcW w:w="7509"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تطبيق تروية لخدمة الحجاج في كل ما يخص خدمات المياه في المشاعر المقدسة، ومنها: خارطة المشاعر لتحديد دورات المياه، والإبلاغ عن مشاكل المياه، ومعرفة نقاط توزيع مياه زمزم، إضافة إلى معلومات أخرى تهم الحاج، والتطبيق متاح بسبع لغات</w:t>
            </w:r>
            <w:r w:rsidRPr="00E70E8B">
              <w:rPr>
                <w:rFonts w:ascii="Simplified Arabic" w:hAnsi="Simplified Arabic" w:cs="Simplified Arabic" w:hint="cs"/>
                <w:color w:val="212529"/>
                <w:sz w:val="28"/>
                <w:szCs w:val="28"/>
              </w:rPr>
              <w:t>.</w:t>
            </w:r>
          </w:p>
        </w:tc>
      </w:tr>
      <w:tr w:rsidR="006E0DC3" w:rsidRPr="00E70E8B" w:rsidTr="006E0DC3">
        <w:tc>
          <w:tcPr>
            <w:tcW w:w="1316"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صحة</w:t>
            </w:r>
          </w:p>
        </w:tc>
        <w:tc>
          <w:tcPr>
            <w:tcW w:w="7509"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استشارات طبية، قائمة من الأطباء المعتمدين، شرح الحالة عبر الصوت والصورة مع التقييم النهائي للطبيب</w:t>
            </w:r>
            <w:r w:rsidRPr="00E70E8B">
              <w:rPr>
                <w:rFonts w:ascii="Simplified Arabic" w:hAnsi="Simplified Arabic" w:cs="Simplified Arabic" w:hint="cs"/>
                <w:color w:val="212529"/>
                <w:sz w:val="28"/>
                <w:szCs w:val="28"/>
              </w:rPr>
              <w:t>.</w:t>
            </w:r>
          </w:p>
        </w:tc>
      </w:tr>
      <w:tr w:rsidR="006E0DC3" w:rsidRPr="00E70E8B" w:rsidTr="006E0DC3">
        <w:tc>
          <w:tcPr>
            <w:tcW w:w="1316"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أسعفني</w:t>
            </w:r>
          </w:p>
        </w:tc>
        <w:tc>
          <w:tcPr>
            <w:tcW w:w="7509"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 xml:space="preserve">فتح بلاغ لحالة طارئة، تحديد الموقع بدقة عالية، دعم فئة ذوي الاحتياجات الخاصة </w:t>
            </w:r>
            <w:r w:rsidR="00C57A3B" w:rsidRPr="00E70E8B">
              <w:rPr>
                <w:rFonts w:ascii="Simplified Arabic" w:hAnsi="Simplified Arabic" w:cs="Simplified Arabic" w:hint="cs"/>
                <w:color w:val="212529"/>
                <w:sz w:val="28"/>
                <w:szCs w:val="28"/>
                <w:rtl/>
              </w:rPr>
              <w:t>وتسجيل</w:t>
            </w:r>
            <w:r w:rsidRPr="00E70E8B">
              <w:rPr>
                <w:rFonts w:ascii="Simplified Arabic" w:hAnsi="Simplified Arabic" w:cs="Simplified Arabic" w:hint="cs"/>
                <w:color w:val="212529"/>
                <w:sz w:val="28"/>
                <w:szCs w:val="28"/>
                <w:rtl/>
              </w:rPr>
              <w:t xml:space="preserve"> تفاصيل تاريخك الطبي</w:t>
            </w:r>
            <w:r w:rsidRPr="00E70E8B">
              <w:rPr>
                <w:rFonts w:ascii="Simplified Arabic" w:hAnsi="Simplified Arabic" w:cs="Simplified Arabic" w:hint="cs"/>
                <w:color w:val="212529"/>
                <w:sz w:val="28"/>
                <w:szCs w:val="28"/>
              </w:rPr>
              <w:t>.</w:t>
            </w:r>
          </w:p>
        </w:tc>
      </w:tr>
      <w:tr w:rsidR="006E0DC3" w:rsidRPr="00E70E8B" w:rsidTr="006E0DC3">
        <w:tc>
          <w:tcPr>
            <w:tcW w:w="1316"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 xml:space="preserve">كلنا امن </w:t>
            </w:r>
          </w:p>
        </w:tc>
        <w:tc>
          <w:tcPr>
            <w:tcW w:w="7509"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كلنا أمن اداة تحول المواطن أو المقيم الى رجل أمن لتسريع عمليات الانقاذ وتقليل نسبة الأضرار والخسائر يمكن للمواطن أو المقيم إرسال بلاغ عن طريق رفع صور أو فيديو أو تسجيل صوتي</w:t>
            </w:r>
            <w:r w:rsidRPr="00E70E8B">
              <w:rPr>
                <w:rFonts w:ascii="Simplified Arabic" w:hAnsi="Simplified Arabic" w:cs="Simplified Arabic" w:hint="cs"/>
                <w:color w:val="212529"/>
                <w:sz w:val="28"/>
                <w:szCs w:val="28"/>
              </w:rPr>
              <w:t>.</w:t>
            </w:r>
          </w:p>
        </w:tc>
      </w:tr>
      <w:tr w:rsidR="006E0DC3" w:rsidRPr="00E70E8B" w:rsidTr="006E0DC3">
        <w:tc>
          <w:tcPr>
            <w:tcW w:w="1316"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فزعة</w:t>
            </w:r>
          </w:p>
        </w:tc>
        <w:tc>
          <w:tcPr>
            <w:tcW w:w="7509" w:type="dxa"/>
          </w:tcPr>
          <w:p w:rsidR="00DF378E" w:rsidRPr="00E70E8B" w:rsidRDefault="006E0DC3" w:rsidP="00DF378E">
            <w:pPr>
              <w:bidi/>
              <w:spacing w:after="420" w:line="450" w:lineRule="atLeast"/>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 xml:space="preserve">تحديد الموقع الجغرافي لمرسل البلاغ، إمكانية تحديد موقع آخر للحادث غير الموقع الحالي لمرسل </w:t>
            </w:r>
            <w:r w:rsidR="00C57A3B" w:rsidRPr="00E70E8B">
              <w:rPr>
                <w:rFonts w:ascii="Simplified Arabic" w:hAnsi="Simplified Arabic" w:cs="Simplified Arabic" w:hint="cs"/>
                <w:color w:val="212529"/>
                <w:sz w:val="28"/>
                <w:szCs w:val="28"/>
                <w:rtl/>
              </w:rPr>
              <w:t>البلاغ. متابعة</w:t>
            </w:r>
            <w:r w:rsidRPr="00E70E8B">
              <w:rPr>
                <w:rFonts w:ascii="Simplified Arabic" w:hAnsi="Simplified Arabic" w:cs="Simplified Arabic" w:hint="cs"/>
                <w:color w:val="212529"/>
                <w:sz w:val="28"/>
                <w:szCs w:val="28"/>
                <w:rtl/>
              </w:rPr>
              <w:t xml:space="preserve"> حالة البلاغات والإجراءات التي تمت بشأنها.</w:t>
            </w:r>
          </w:p>
        </w:tc>
      </w:tr>
      <w:tr w:rsidR="006E0DC3" w:rsidRPr="00E70E8B" w:rsidTr="006E0DC3">
        <w:tc>
          <w:tcPr>
            <w:tcW w:w="1316"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 xml:space="preserve">نظافة مكة </w:t>
            </w:r>
          </w:p>
        </w:tc>
        <w:tc>
          <w:tcPr>
            <w:tcW w:w="7509" w:type="dxa"/>
          </w:tcPr>
          <w:p w:rsidR="006E0DC3" w:rsidRPr="00E70E8B" w:rsidRDefault="006E0DC3" w:rsidP="00DF378E">
            <w:pPr>
              <w:bidi/>
              <w:spacing w:after="420" w:line="450" w:lineRule="atLeast"/>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 xml:space="preserve">برنامج نظافة مكة هو برنامج يساهم </w:t>
            </w:r>
            <w:r w:rsidR="00C57A3B" w:rsidRPr="00E70E8B">
              <w:rPr>
                <w:rFonts w:ascii="Simplified Arabic" w:hAnsi="Simplified Arabic" w:cs="Simplified Arabic" w:hint="cs"/>
                <w:color w:val="212529"/>
                <w:sz w:val="28"/>
                <w:szCs w:val="28"/>
                <w:rtl/>
              </w:rPr>
              <w:t>في</w:t>
            </w:r>
            <w:r w:rsidRPr="00E70E8B">
              <w:rPr>
                <w:rFonts w:ascii="Simplified Arabic" w:hAnsi="Simplified Arabic" w:cs="Simplified Arabic" w:hint="cs"/>
                <w:color w:val="212529"/>
                <w:sz w:val="28"/>
                <w:szCs w:val="28"/>
                <w:rtl/>
              </w:rPr>
              <w:t xml:space="preserve"> نظافة اطهر البقاع من خلال تمكين المواطن من إرسال المخالفات.</w:t>
            </w:r>
          </w:p>
        </w:tc>
      </w:tr>
      <w:tr w:rsidR="006E0DC3" w:rsidRPr="00E70E8B" w:rsidTr="006E0DC3">
        <w:tc>
          <w:tcPr>
            <w:tcW w:w="1316"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lastRenderedPageBreak/>
              <w:t>المطوف</w:t>
            </w:r>
          </w:p>
        </w:tc>
        <w:tc>
          <w:tcPr>
            <w:tcW w:w="7509"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يتضمن خدمات عديدة جعلته المفضل لدى الحجاج. خدمة أرشدني تمكن المستخدم من العثور على مكان إقامته، أما دليل الحرم فهو عبارة عن خرائط مصورة للحرم بكل خدماته وأماكنه. المرشد الصوتي للاستماع لجميع مناسك الحج، أما أفتوني فهي خدمة تمكن المستخدم من الحصول على إجابات من المفتين على مدار الساعة. بشكل عام التطبيق يتضمن كل ما يتعلق بالحج من معلومات وأخطاء شائعة وأدعية وأوقات الصلاة، كما أنه يتضمن زاوية خاصة تتضمن جميع أرقام الهواتف التي قد يحتاج إليها الحجاج</w:t>
            </w:r>
            <w:r w:rsidRPr="00E70E8B">
              <w:rPr>
                <w:rFonts w:ascii="Simplified Arabic" w:hAnsi="Simplified Arabic" w:cs="Simplified Arabic" w:hint="cs"/>
                <w:color w:val="212529"/>
                <w:sz w:val="28"/>
                <w:szCs w:val="28"/>
              </w:rPr>
              <w:t>.</w:t>
            </w:r>
          </w:p>
        </w:tc>
      </w:tr>
      <w:tr w:rsidR="006E0DC3" w:rsidRPr="00E70E8B" w:rsidTr="006E0DC3">
        <w:tc>
          <w:tcPr>
            <w:tcW w:w="1316" w:type="dxa"/>
          </w:tcPr>
          <w:p w:rsidR="006E0DC3" w:rsidRPr="00E70E8B" w:rsidRDefault="00C57A3B"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هداي</w:t>
            </w:r>
          </w:p>
        </w:tc>
        <w:tc>
          <w:tcPr>
            <w:tcW w:w="7509"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 xml:space="preserve">وسيلة اتصال بسيطة بين المشتري، البائع والناقل في مجال نقل الأغنام. </w:t>
            </w:r>
            <w:r w:rsidR="00C57A3B" w:rsidRPr="00E70E8B">
              <w:rPr>
                <w:rFonts w:ascii="Simplified Arabic" w:hAnsi="Simplified Arabic" w:cs="Simplified Arabic" w:hint="cs"/>
                <w:color w:val="212529"/>
                <w:sz w:val="28"/>
                <w:szCs w:val="28"/>
                <w:rtl/>
              </w:rPr>
              <w:t xml:space="preserve">يمكنك من توفير وقتك في البحث عن الأغنام المختلفة مع معايير مختلفة والحصول على ما تحتاجه بطريقة سهلة. </w:t>
            </w:r>
            <w:r w:rsidRPr="00E70E8B">
              <w:rPr>
                <w:rFonts w:ascii="Simplified Arabic" w:hAnsi="Simplified Arabic" w:cs="Simplified Arabic" w:hint="cs"/>
                <w:color w:val="212529"/>
                <w:sz w:val="28"/>
                <w:szCs w:val="28"/>
                <w:rtl/>
              </w:rPr>
              <w:t>• تبسيط طريقة إضافة وعرض إعلانات الأغنام. • البحث في جميع إعلانات الأغنام وتحديد ما يطابق المعايير الخاصة بك. • تسهيل عملية شراء الأغنام. • تسهيل عملية نقل الأغنام بين المشترين والبائع</w:t>
            </w:r>
            <w:r w:rsidRPr="00E70E8B">
              <w:rPr>
                <w:rFonts w:ascii="Simplified Arabic" w:hAnsi="Simplified Arabic" w:cs="Simplified Arabic" w:hint="cs"/>
                <w:color w:val="212529"/>
                <w:sz w:val="28"/>
                <w:szCs w:val="28"/>
              </w:rPr>
              <w:t>.</w:t>
            </w:r>
          </w:p>
        </w:tc>
      </w:tr>
      <w:tr w:rsidR="006E0DC3" w:rsidRPr="00E70E8B" w:rsidTr="006E0DC3">
        <w:tc>
          <w:tcPr>
            <w:tcW w:w="1316"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نعناع</w:t>
            </w:r>
          </w:p>
        </w:tc>
        <w:tc>
          <w:tcPr>
            <w:tcW w:w="7509"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 xml:space="preserve">خدمة شراء وتوصيل المقاضي من السوبر </w:t>
            </w:r>
            <w:r w:rsidR="00C57A3B" w:rsidRPr="00E70E8B">
              <w:rPr>
                <w:rFonts w:ascii="Simplified Arabic" w:hAnsi="Simplified Arabic" w:cs="Simplified Arabic" w:hint="cs"/>
                <w:color w:val="212529"/>
                <w:sz w:val="28"/>
                <w:szCs w:val="28"/>
                <w:rtl/>
              </w:rPr>
              <w:t>ماركت،</w:t>
            </w:r>
            <w:r w:rsidRPr="00E70E8B">
              <w:rPr>
                <w:rFonts w:ascii="Simplified Arabic" w:hAnsi="Simplified Arabic" w:cs="Simplified Arabic" w:hint="cs"/>
                <w:color w:val="212529"/>
                <w:sz w:val="28"/>
                <w:szCs w:val="28"/>
                <w:rtl/>
              </w:rPr>
              <w:t xml:space="preserve"> </w:t>
            </w:r>
            <w:r w:rsidR="00C57A3B" w:rsidRPr="00E70E8B">
              <w:rPr>
                <w:rFonts w:ascii="Simplified Arabic" w:hAnsi="Simplified Arabic" w:cs="Simplified Arabic" w:hint="cs"/>
                <w:color w:val="212529"/>
                <w:sz w:val="28"/>
                <w:szCs w:val="28"/>
                <w:rtl/>
              </w:rPr>
              <w:t>الصيدلية،</w:t>
            </w:r>
            <w:r w:rsidRPr="00E70E8B">
              <w:rPr>
                <w:rFonts w:ascii="Simplified Arabic" w:hAnsi="Simplified Arabic" w:cs="Simplified Arabic" w:hint="cs"/>
                <w:color w:val="212529"/>
                <w:sz w:val="28"/>
                <w:szCs w:val="28"/>
                <w:rtl/>
              </w:rPr>
              <w:t xml:space="preserve"> محلات </w:t>
            </w:r>
            <w:r w:rsidR="00C57A3B" w:rsidRPr="00E70E8B">
              <w:rPr>
                <w:rFonts w:ascii="Simplified Arabic" w:hAnsi="Simplified Arabic" w:cs="Simplified Arabic" w:hint="cs"/>
                <w:color w:val="212529"/>
                <w:sz w:val="28"/>
                <w:szCs w:val="28"/>
                <w:rtl/>
              </w:rPr>
              <w:t>اللحوم،</w:t>
            </w:r>
            <w:r w:rsidRPr="00E70E8B">
              <w:rPr>
                <w:rFonts w:ascii="Simplified Arabic" w:hAnsi="Simplified Arabic" w:cs="Simplified Arabic" w:hint="cs"/>
                <w:color w:val="212529"/>
                <w:sz w:val="28"/>
                <w:szCs w:val="28"/>
                <w:rtl/>
              </w:rPr>
              <w:t xml:space="preserve"> بطاقات شحن</w:t>
            </w:r>
            <w:r w:rsidRPr="00E70E8B">
              <w:rPr>
                <w:rFonts w:ascii="Simplified Arabic" w:hAnsi="Simplified Arabic" w:cs="Simplified Arabic" w:hint="cs"/>
                <w:color w:val="212529"/>
                <w:sz w:val="28"/>
                <w:szCs w:val="28"/>
              </w:rPr>
              <w:t>.</w:t>
            </w:r>
          </w:p>
        </w:tc>
      </w:tr>
      <w:tr w:rsidR="006E0DC3" w:rsidRPr="00E70E8B" w:rsidTr="006E0DC3">
        <w:tc>
          <w:tcPr>
            <w:tcW w:w="1316"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كريم</w:t>
            </w:r>
          </w:p>
        </w:tc>
        <w:tc>
          <w:tcPr>
            <w:tcW w:w="7509" w:type="dxa"/>
          </w:tcPr>
          <w:p w:rsidR="006E0DC3" w:rsidRPr="00E70E8B" w:rsidRDefault="006E0DC3" w:rsidP="006C30E3">
            <w:pPr>
              <w:tabs>
                <w:tab w:val="left" w:pos="1112"/>
              </w:tabs>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حجز السيارة في التطبيق أسهل من الإشارة لسيارة أجرة، توفر فئات متنوعة من السيارات تتناسب مع أسلوب حياتك، حرية في خياراتك</w:t>
            </w:r>
            <w:r w:rsidRPr="00E70E8B">
              <w:rPr>
                <w:rFonts w:ascii="Simplified Arabic" w:hAnsi="Simplified Arabic" w:cs="Simplified Arabic" w:hint="cs"/>
                <w:color w:val="212529"/>
                <w:sz w:val="28"/>
                <w:szCs w:val="28"/>
              </w:rPr>
              <w:t>.</w:t>
            </w:r>
          </w:p>
        </w:tc>
      </w:tr>
      <w:tr w:rsidR="006E0DC3" w:rsidRPr="00E70E8B" w:rsidTr="006E0DC3">
        <w:tc>
          <w:tcPr>
            <w:tcW w:w="1316"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مرسول</w:t>
            </w:r>
          </w:p>
        </w:tc>
        <w:tc>
          <w:tcPr>
            <w:tcW w:w="7509"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هو التجربة الجديدة في التوصيل. محتاج أي شي (أكل، أغراض، أوراق، قطع غيار، واللي يجي في بالك</w:t>
            </w:r>
            <w:r w:rsidR="00C57A3B" w:rsidRPr="00E70E8B">
              <w:rPr>
                <w:rFonts w:ascii="Simplified Arabic" w:hAnsi="Simplified Arabic" w:cs="Simplified Arabic" w:hint="cs"/>
                <w:color w:val="212529"/>
                <w:sz w:val="28"/>
                <w:szCs w:val="28"/>
                <w:rtl/>
              </w:rPr>
              <w:t>)،</w:t>
            </w:r>
            <w:r w:rsidRPr="00E70E8B">
              <w:rPr>
                <w:rFonts w:ascii="Simplified Arabic" w:hAnsi="Simplified Arabic" w:cs="Simplified Arabic" w:hint="cs"/>
                <w:color w:val="212529"/>
                <w:sz w:val="28"/>
                <w:szCs w:val="28"/>
                <w:rtl/>
              </w:rPr>
              <w:t xml:space="preserve"> من أي مكان؟ مرسول يخدمك</w:t>
            </w:r>
            <w:r w:rsidRPr="00E70E8B">
              <w:rPr>
                <w:rFonts w:ascii="Simplified Arabic" w:hAnsi="Simplified Arabic" w:cs="Simplified Arabic" w:hint="cs"/>
                <w:color w:val="212529"/>
                <w:sz w:val="28"/>
                <w:szCs w:val="28"/>
              </w:rPr>
              <w:t>!</w:t>
            </w:r>
          </w:p>
        </w:tc>
      </w:tr>
      <w:tr w:rsidR="006E0DC3" w:rsidRPr="00E70E8B" w:rsidTr="006E0DC3">
        <w:tc>
          <w:tcPr>
            <w:tcW w:w="1316"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الحرمين</w:t>
            </w:r>
          </w:p>
        </w:tc>
        <w:tc>
          <w:tcPr>
            <w:tcW w:w="7509"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 xml:space="preserve">هو تطبيق من منصة تطبيقات الحرمين </w:t>
            </w:r>
            <w:r w:rsidR="00C57A3B" w:rsidRPr="00E70E8B">
              <w:rPr>
                <w:rFonts w:ascii="Simplified Arabic" w:hAnsi="Simplified Arabic" w:cs="Simplified Arabic" w:hint="cs"/>
                <w:color w:val="212529"/>
                <w:sz w:val="28"/>
                <w:szCs w:val="28"/>
                <w:rtl/>
              </w:rPr>
              <w:t>الشريفين،</w:t>
            </w:r>
            <w:r w:rsidRPr="00E70E8B">
              <w:rPr>
                <w:rFonts w:ascii="Simplified Arabic" w:hAnsi="Simplified Arabic" w:cs="Simplified Arabic" w:hint="cs"/>
                <w:color w:val="212529"/>
                <w:sz w:val="28"/>
                <w:szCs w:val="28"/>
                <w:rtl/>
              </w:rPr>
              <w:t xml:space="preserve"> ويهدف إلى تحقيق رؤية </w:t>
            </w:r>
            <w:r w:rsidR="00C57A3B" w:rsidRPr="00E70E8B">
              <w:rPr>
                <w:rFonts w:ascii="Simplified Arabic" w:hAnsi="Simplified Arabic" w:cs="Simplified Arabic" w:hint="cs"/>
                <w:color w:val="212529"/>
                <w:sz w:val="28"/>
                <w:szCs w:val="28"/>
                <w:rtl/>
              </w:rPr>
              <w:t>وإستراتيجية</w:t>
            </w:r>
            <w:r w:rsidRPr="00E70E8B">
              <w:rPr>
                <w:rFonts w:ascii="Simplified Arabic" w:hAnsi="Simplified Arabic" w:cs="Simplified Arabic" w:hint="cs"/>
                <w:color w:val="212529"/>
                <w:sz w:val="28"/>
                <w:szCs w:val="28"/>
                <w:rtl/>
              </w:rPr>
              <w:t xml:space="preserve"> الرئاسة العامة لشؤون المسجد الحرام والمسجد النبوي بناء على رؤية المملكة السعودية ٢٠٣٠ في تسخير التقنية الحديثة لخدمة الحرمين الشريفين والقاصدين من الحجاج والمعتمرين والزوار</w:t>
            </w:r>
            <w:r w:rsidRPr="00E70E8B">
              <w:rPr>
                <w:rFonts w:ascii="Simplified Arabic" w:hAnsi="Simplified Arabic" w:cs="Simplified Arabic" w:hint="cs"/>
                <w:color w:val="212529"/>
                <w:sz w:val="28"/>
                <w:szCs w:val="28"/>
              </w:rPr>
              <w:t>.</w:t>
            </w:r>
          </w:p>
        </w:tc>
      </w:tr>
      <w:tr w:rsidR="006E0DC3" w:rsidRPr="00E70E8B" w:rsidTr="006E0DC3">
        <w:tc>
          <w:tcPr>
            <w:tcW w:w="1316"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وطني</w:t>
            </w:r>
          </w:p>
        </w:tc>
        <w:tc>
          <w:tcPr>
            <w:tcW w:w="7509"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يمكّن تطبيق وطني المواطن والمقيم والزائر من تقييم خدمات الأجهزة العامة بشفافية، ومشاركة الآراء من أجل تحسين وتطوير هذه الخدمات</w:t>
            </w:r>
            <w:r w:rsidRPr="00E70E8B">
              <w:rPr>
                <w:rFonts w:ascii="Simplified Arabic" w:hAnsi="Simplified Arabic" w:cs="Simplified Arabic" w:hint="cs"/>
                <w:color w:val="212529"/>
                <w:sz w:val="28"/>
                <w:szCs w:val="28"/>
              </w:rPr>
              <w:t>.</w:t>
            </w:r>
          </w:p>
        </w:tc>
      </w:tr>
      <w:tr w:rsidR="006E0DC3" w:rsidRPr="00E70E8B" w:rsidTr="006E0DC3">
        <w:tc>
          <w:tcPr>
            <w:tcW w:w="1316"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000000"/>
                <w:sz w:val="28"/>
                <w:szCs w:val="28"/>
                <w:rtl/>
              </w:rPr>
              <w:t>خطبة عرفات</w:t>
            </w:r>
          </w:p>
        </w:tc>
        <w:tc>
          <w:tcPr>
            <w:tcW w:w="7509"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000000"/>
                <w:sz w:val="28"/>
                <w:szCs w:val="28"/>
                <w:rtl/>
              </w:rPr>
              <w:t>هو تطبيق يساعد حجاج بيت الله الحرام على الاستماع ومشاهدة الخطبة مترجمة يوم عرفات. وقد تم ترجمتها إلى خمس لغات: الانجليزية، الفرنسية، الفارسية، الماليزية، الاردو</w:t>
            </w:r>
            <w:r w:rsidRPr="00E70E8B">
              <w:rPr>
                <w:rFonts w:ascii="Simplified Arabic" w:hAnsi="Simplified Arabic" w:cs="Simplified Arabic" w:hint="cs"/>
                <w:color w:val="000000"/>
                <w:sz w:val="28"/>
                <w:szCs w:val="28"/>
              </w:rPr>
              <w:t>.</w:t>
            </w:r>
          </w:p>
        </w:tc>
      </w:tr>
      <w:tr w:rsidR="006E0DC3" w:rsidRPr="00E70E8B" w:rsidTr="006E0DC3">
        <w:tc>
          <w:tcPr>
            <w:tcW w:w="1316"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212529"/>
                <w:sz w:val="28"/>
                <w:szCs w:val="28"/>
                <w:rtl/>
              </w:rPr>
              <w:t>نسك</w:t>
            </w:r>
          </w:p>
        </w:tc>
        <w:tc>
          <w:tcPr>
            <w:tcW w:w="7509" w:type="dxa"/>
          </w:tcPr>
          <w:p w:rsidR="006E0DC3" w:rsidRPr="00E70E8B" w:rsidRDefault="006E0DC3" w:rsidP="006C30E3">
            <w:pPr>
              <w:bidi/>
              <w:jc w:val="both"/>
              <w:rPr>
                <w:rFonts w:ascii="Simplified Arabic" w:hAnsi="Simplified Arabic" w:cs="Simplified Arabic"/>
                <w:color w:val="212529"/>
                <w:sz w:val="28"/>
                <w:szCs w:val="28"/>
                <w:rtl/>
              </w:rPr>
            </w:pPr>
            <w:r w:rsidRPr="00E70E8B">
              <w:rPr>
                <w:rFonts w:ascii="Simplified Arabic" w:hAnsi="Simplified Arabic" w:cs="Simplified Arabic" w:hint="cs"/>
                <w:color w:val="000000" w:themeColor="text1"/>
                <w:sz w:val="28"/>
                <w:szCs w:val="28"/>
                <w:shd w:val="clear" w:color="auto" w:fill="FFFFFF"/>
              </w:rPr>
              <w:t> </w:t>
            </w:r>
            <w:r w:rsidRPr="00E70E8B">
              <w:rPr>
                <w:rFonts w:ascii="Simplified Arabic" w:hAnsi="Simplified Arabic" w:cs="Simplified Arabic" w:hint="cs"/>
                <w:color w:val="000000" w:themeColor="text1"/>
                <w:sz w:val="28"/>
                <w:szCs w:val="28"/>
                <w:shd w:val="clear" w:color="auto" w:fill="FFFFFF"/>
                <w:rtl/>
              </w:rPr>
              <w:t>تجربة روحانية غاية في التميز مع </w:t>
            </w:r>
            <w:r w:rsidRPr="00E70E8B">
              <w:rPr>
                <w:rStyle w:val="Emphasis"/>
                <w:rFonts w:ascii="Simplified Arabic" w:hAnsi="Simplified Arabic" w:cs="Simplified Arabic" w:hint="cs"/>
                <w:b/>
                <w:bCs/>
                <w:i w:val="0"/>
                <w:iCs w:val="0"/>
                <w:color w:val="000000" w:themeColor="text1"/>
                <w:sz w:val="28"/>
                <w:szCs w:val="28"/>
                <w:shd w:val="clear" w:color="auto" w:fill="FFFFFF"/>
                <w:rtl/>
              </w:rPr>
              <w:t>تطبيق نسك</w:t>
            </w:r>
            <w:r w:rsidRPr="00E70E8B">
              <w:rPr>
                <w:rFonts w:ascii="Simplified Arabic" w:hAnsi="Simplified Arabic" w:cs="Simplified Arabic" w:hint="cs"/>
                <w:color w:val="000000" w:themeColor="text1"/>
                <w:sz w:val="28"/>
                <w:szCs w:val="28"/>
                <w:shd w:val="clear" w:color="auto" w:fill="FFFFFF"/>
              </w:rPr>
              <w:t xml:space="preserve">. </w:t>
            </w:r>
            <w:r w:rsidRPr="00E70E8B">
              <w:rPr>
                <w:rFonts w:ascii="Simplified Arabic" w:hAnsi="Simplified Arabic" w:cs="Simplified Arabic" w:hint="cs"/>
                <w:color w:val="000000" w:themeColor="text1"/>
                <w:sz w:val="28"/>
                <w:szCs w:val="28"/>
                <w:shd w:val="clear" w:color="auto" w:fill="FFFFFF"/>
                <w:rtl/>
              </w:rPr>
              <w:t>قم بإدارة حجوزاتك واطَّلع على آخر المستجدات وتنقل بسهولة ويسر</w:t>
            </w:r>
          </w:p>
        </w:tc>
      </w:tr>
    </w:tbl>
    <w:p w:rsidR="00DF378E" w:rsidRPr="00155D75" w:rsidRDefault="00DF378E" w:rsidP="00DF378E">
      <w:pPr>
        <w:bidi/>
        <w:jc w:val="both"/>
        <w:rPr>
          <w:rFonts w:ascii="Simplified Arabic" w:hAnsi="Simplified Arabic" w:cs="Simplified Arabic"/>
          <w:rtl/>
        </w:rPr>
      </w:pPr>
      <w:r w:rsidRPr="00155D75">
        <w:rPr>
          <w:rFonts w:ascii="Simplified Arabic" w:hAnsi="Simplified Arabic" w:cs="Simplified Arabic" w:hint="cs"/>
          <w:rtl/>
        </w:rPr>
        <w:t>جدول ١، الفصل الثاني، الإطار المعرفي</w:t>
      </w:r>
    </w:p>
    <w:p w:rsidR="00A932CF" w:rsidRPr="00E70E8B" w:rsidRDefault="00A932CF" w:rsidP="006C30E3">
      <w:pPr>
        <w:pStyle w:val="ListParagraph"/>
        <w:numPr>
          <w:ilvl w:val="0"/>
          <w:numId w:val="32"/>
        </w:numPr>
        <w:jc w:val="both"/>
        <w:rPr>
          <w:rFonts w:ascii="Simplified Arabic" w:hAnsi="Simplified Arabic" w:cs="Simplified Arabic"/>
          <w:b/>
          <w:bCs/>
          <w:sz w:val="32"/>
          <w:szCs w:val="32"/>
          <w:rtl/>
        </w:rPr>
      </w:pPr>
      <w:r w:rsidRPr="00E70E8B">
        <w:rPr>
          <w:rFonts w:ascii="Simplified Arabic" w:hAnsi="Simplified Arabic" w:cs="Simplified Arabic" w:hint="cs"/>
          <w:b/>
          <w:bCs/>
          <w:sz w:val="32"/>
          <w:szCs w:val="32"/>
          <w:rtl/>
        </w:rPr>
        <w:t>تحسين استخدام الذكاء الاصطناعي في تنظيم موسم الحج مستقبلاً</w:t>
      </w:r>
    </w:p>
    <w:p w:rsidR="00A932CF" w:rsidRPr="00E70E8B" w:rsidRDefault="00A932CF"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lastRenderedPageBreak/>
        <w:t xml:space="preserve">في طور التحول الرقمي الحالي وفي ثورة التكنولوجيا العظيمة الان لابد ان يكون للذكاء الاصطناعي مساحة واسعة في تأثير تسهيل أداء الشعائر الدينية في موسم الحج خلال السنوات القادمة وذلك من خلال عدة نقاط يمكن الاستفادة من الذكاء </w:t>
      </w:r>
      <w:r w:rsidR="00442D03" w:rsidRPr="00E70E8B">
        <w:rPr>
          <w:rFonts w:ascii="Simplified Arabic" w:hAnsi="Simplified Arabic" w:cs="Simplified Arabic" w:hint="cs"/>
          <w:sz w:val="28"/>
          <w:szCs w:val="28"/>
          <w:rtl/>
        </w:rPr>
        <w:t>الاصطناعي</w:t>
      </w:r>
      <w:r w:rsidRPr="00E70E8B">
        <w:rPr>
          <w:rFonts w:ascii="Simplified Arabic" w:hAnsi="Simplified Arabic" w:cs="Simplified Arabic" w:hint="cs"/>
          <w:sz w:val="28"/>
          <w:szCs w:val="28"/>
          <w:rtl/>
        </w:rPr>
        <w:t xml:space="preserve"> فيها ولعل الان وزارة الحج والعمرة في المملكة العربية السعودية قد بدأت بالعمل فيها </w:t>
      </w:r>
    </w:p>
    <w:p w:rsidR="00442D03" w:rsidRPr="00E70E8B" w:rsidRDefault="00442D03" w:rsidP="00155D75">
      <w:pPr>
        <w:pStyle w:val="ListParagraph"/>
        <w:numPr>
          <w:ilvl w:val="0"/>
          <w:numId w:val="61"/>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تطوير أنظمة التخطيط والتنسيق، وذلك عبر استخدام نماذج التنبؤ القائمة على الذكاء الاصطناعي في تحليل البيانات التاريخية وتوقع الاحتياجات المستقبلية وبتطوير الأنظمة اللوجستية وربطها مع الجهات المختصة في لتحسين التنسيق والتكامل </w:t>
      </w:r>
    </w:p>
    <w:p w:rsidR="00442D03" w:rsidRPr="00E70E8B" w:rsidRDefault="00442D03" w:rsidP="00155D75">
      <w:pPr>
        <w:pStyle w:val="ListParagraph"/>
        <w:numPr>
          <w:ilvl w:val="0"/>
          <w:numId w:val="61"/>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تطوير أنظمة التوجيه والإرشاد الذكية باستخدام تقنيات الواقع المعزز لتوفير إرشادات تفاعلية مع الحجاج بالإضافة الى تطوير تقنيات التعرف على الوجوه والحركات لمراقبة سلامة الحجاج </w:t>
      </w:r>
    </w:p>
    <w:p w:rsidR="00442D03" w:rsidRPr="00E70E8B" w:rsidRDefault="00442D03" w:rsidP="00155D75">
      <w:pPr>
        <w:pStyle w:val="ListParagraph"/>
        <w:numPr>
          <w:ilvl w:val="0"/>
          <w:numId w:val="61"/>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تعزيز أنظمة الصحة والسلامة باستخدام تقنيات مراقبة ذكية لكشف الحالات الطارئة وتطوير أنظمة وتحليل البيانات الصحية والعمل على ربط هيه الأنظمة بالذكاء الاصطناعي لتقديم خدمات طبية سريعة </w:t>
      </w:r>
    </w:p>
    <w:p w:rsidR="00442D03" w:rsidRPr="00E70E8B" w:rsidRDefault="00442D03" w:rsidP="00155D75">
      <w:pPr>
        <w:pStyle w:val="ListParagraph"/>
        <w:numPr>
          <w:ilvl w:val="0"/>
          <w:numId w:val="61"/>
        </w:numPr>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 xml:space="preserve">تطوير تطبيقات الامن والسلامة بالاعتماد على الذكاء الاصطناعي عبر تطوير روبوتات وطائرات بدون طيار لتعزيز الرصد والاستجابة في الوقت المناسب وبشكل </w:t>
      </w:r>
      <w:r w:rsidR="00AD33A5" w:rsidRPr="00E70E8B">
        <w:rPr>
          <w:rFonts w:ascii="Simplified Arabic" w:hAnsi="Simplified Arabic" w:cs="Simplified Arabic" w:hint="cs"/>
          <w:sz w:val="28"/>
          <w:szCs w:val="28"/>
          <w:rtl/>
        </w:rPr>
        <w:t>أسرع</w:t>
      </w:r>
      <w:r w:rsidRPr="00E70E8B">
        <w:rPr>
          <w:rFonts w:ascii="Simplified Arabic" w:hAnsi="Simplified Arabic" w:cs="Simplified Arabic" w:hint="cs"/>
          <w:sz w:val="28"/>
          <w:szCs w:val="28"/>
          <w:rtl/>
        </w:rPr>
        <w:t xml:space="preserve"> وربطها بنظام الاتصالات لتبادل المعلومات وتنسيق الجهود </w:t>
      </w:r>
    </w:p>
    <w:p w:rsidR="006C30E3" w:rsidRPr="00E70E8B" w:rsidRDefault="006C30E3" w:rsidP="006C30E3">
      <w:pPr>
        <w:bidi/>
        <w:jc w:val="both"/>
        <w:rPr>
          <w:rFonts w:ascii="Simplified Arabic" w:hAnsi="Simplified Arabic" w:cs="Simplified Arabic"/>
          <w:sz w:val="28"/>
          <w:szCs w:val="28"/>
          <w:rtl/>
        </w:rPr>
      </w:pPr>
    </w:p>
    <w:p w:rsidR="00A932CF" w:rsidRPr="00E70E8B" w:rsidRDefault="00A932CF" w:rsidP="006C30E3">
      <w:pPr>
        <w:bidi/>
        <w:jc w:val="both"/>
        <w:rPr>
          <w:rFonts w:ascii="Simplified Arabic" w:hAnsi="Simplified Arabic" w:cs="Simplified Arabic"/>
          <w:sz w:val="28"/>
          <w:szCs w:val="28"/>
          <w:rtl/>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tl/>
        </w:rPr>
      </w:pPr>
    </w:p>
    <w:p w:rsidR="00F61542" w:rsidRPr="00E70E8B" w:rsidRDefault="00F61542" w:rsidP="006C30E3">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F9268D" w:rsidRDefault="00F9268D" w:rsidP="006C30E3">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Pr="00E70E8B" w:rsidRDefault="00E70E8B" w:rsidP="00E70E8B">
      <w:pPr>
        <w:bidi/>
        <w:jc w:val="both"/>
        <w:rPr>
          <w:rFonts w:ascii="Simplified Arabic" w:hAnsi="Simplified Arabic" w:cs="Simplified Arabic"/>
          <w:b/>
          <w:bCs/>
          <w:sz w:val="28"/>
          <w:szCs w:val="28"/>
          <w:rtl/>
        </w:rPr>
      </w:pPr>
    </w:p>
    <w:p w:rsidR="0017178D" w:rsidRPr="00E70E8B" w:rsidRDefault="0017178D" w:rsidP="0017178D">
      <w:pPr>
        <w:bidi/>
        <w:jc w:val="both"/>
        <w:rPr>
          <w:rFonts w:ascii="Simplified Arabic" w:hAnsi="Simplified Arabic" w:cs="Simplified Arabic"/>
          <w:b/>
          <w:bCs/>
          <w:sz w:val="28"/>
          <w:szCs w:val="28"/>
          <w:rtl/>
        </w:rPr>
      </w:pPr>
    </w:p>
    <w:p w:rsidR="0017178D" w:rsidRDefault="0017178D" w:rsidP="0017178D">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Pr="00E70E8B" w:rsidRDefault="00E70E8B" w:rsidP="00E70E8B">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FB5644" w:rsidRPr="00E70E8B" w:rsidRDefault="00FB5644" w:rsidP="006C30E3">
      <w:pPr>
        <w:bidi/>
        <w:jc w:val="center"/>
        <w:rPr>
          <w:rFonts w:ascii="Simplified Arabic" w:hAnsi="Simplified Arabic" w:cs="Simplified Arabic"/>
          <w:b/>
          <w:bCs/>
          <w:sz w:val="40"/>
          <w:szCs w:val="40"/>
          <w:rtl/>
        </w:rPr>
      </w:pPr>
      <w:r w:rsidRPr="00E70E8B">
        <w:rPr>
          <w:rFonts w:ascii="Simplified Arabic" w:hAnsi="Simplified Arabic" w:cs="Simplified Arabic" w:hint="cs"/>
          <w:b/>
          <w:bCs/>
          <w:sz w:val="40"/>
          <w:szCs w:val="40"/>
          <w:rtl/>
        </w:rPr>
        <w:t>الفصل الثالث</w:t>
      </w:r>
    </w:p>
    <w:p w:rsidR="00F9268D" w:rsidRPr="00E70E8B" w:rsidRDefault="00F9268D" w:rsidP="006C30E3">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F9268D" w:rsidRDefault="00F9268D" w:rsidP="006C30E3">
      <w:pPr>
        <w:bidi/>
        <w:jc w:val="both"/>
        <w:rPr>
          <w:rFonts w:ascii="Simplified Arabic" w:hAnsi="Simplified Arabic" w:cs="Simplified Arabic"/>
          <w:b/>
          <w:bCs/>
          <w:sz w:val="28"/>
          <w:szCs w:val="28"/>
        </w:rPr>
      </w:pPr>
    </w:p>
    <w:p w:rsidR="00E70E8B" w:rsidRDefault="00E70E8B" w:rsidP="00E70E8B">
      <w:pPr>
        <w:bidi/>
        <w:jc w:val="both"/>
        <w:rPr>
          <w:rFonts w:ascii="Simplified Arabic" w:hAnsi="Simplified Arabic" w:cs="Simplified Arabic"/>
          <w:b/>
          <w:bCs/>
          <w:sz w:val="28"/>
          <w:szCs w:val="28"/>
        </w:rPr>
      </w:pPr>
    </w:p>
    <w:p w:rsidR="00E70E8B" w:rsidRPr="00E70E8B" w:rsidRDefault="00E70E8B" w:rsidP="00E70E8B">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tl/>
        </w:rPr>
      </w:pPr>
    </w:p>
    <w:p w:rsidR="00F9268D" w:rsidRPr="00E70E8B" w:rsidRDefault="00F9268D"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6C30E3" w:rsidRPr="00E70E8B" w:rsidRDefault="006C30E3" w:rsidP="006C30E3">
      <w:pPr>
        <w:bidi/>
        <w:jc w:val="both"/>
        <w:rPr>
          <w:rFonts w:ascii="Simplified Arabic" w:hAnsi="Simplified Arabic" w:cs="Simplified Arabic"/>
          <w:b/>
          <w:bCs/>
          <w:sz w:val="28"/>
          <w:szCs w:val="28"/>
        </w:rPr>
      </w:pPr>
    </w:p>
    <w:p w:rsidR="00F9268D" w:rsidRPr="00E70E8B" w:rsidRDefault="001715C6" w:rsidP="006C30E3">
      <w:pPr>
        <w:bidi/>
        <w:jc w:val="both"/>
        <w:rPr>
          <w:rFonts w:ascii="Simplified Arabic" w:hAnsi="Simplified Arabic" w:cs="Simplified Arabic"/>
          <w:b/>
          <w:bCs/>
          <w:sz w:val="28"/>
          <w:szCs w:val="28"/>
          <w:rtl/>
          <w:lang w:val="en-US"/>
        </w:rPr>
      </w:pPr>
      <w:r w:rsidRPr="00E70E8B">
        <w:rPr>
          <w:rFonts w:ascii="Simplified Arabic" w:hAnsi="Simplified Arabic" w:cs="Simplified Arabic" w:hint="cs"/>
          <w:b/>
          <w:bCs/>
          <w:sz w:val="28"/>
          <w:szCs w:val="28"/>
          <w:lang w:val="en-US"/>
        </w:rPr>
        <w:t xml:space="preserve"> </w:t>
      </w:r>
    </w:p>
    <w:p w:rsidR="00FB5644" w:rsidRPr="00E70E8B" w:rsidRDefault="00FB5644" w:rsidP="006C30E3">
      <w:pPr>
        <w:bidi/>
        <w:jc w:val="both"/>
        <w:rPr>
          <w:rFonts w:ascii="Simplified Arabic" w:hAnsi="Simplified Arabic" w:cs="Simplified Arabic"/>
          <w:b/>
          <w:bCs/>
          <w:sz w:val="36"/>
          <w:szCs w:val="36"/>
          <w:rtl/>
        </w:rPr>
      </w:pPr>
      <w:r w:rsidRPr="00E70E8B">
        <w:rPr>
          <w:rFonts w:ascii="Simplified Arabic" w:hAnsi="Simplified Arabic" w:cs="Simplified Arabic" w:hint="cs"/>
          <w:b/>
          <w:bCs/>
          <w:sz w:val="36"/>
          <w:szCs w:val="36"/>
          <w:rtl/>
        </w:rPr>
        <w:lastRenderedPageBreak/>
        <w:t xml:space="preserve">الإجراءات المنهجية للبحث: </w:t>
      </w:r>
    </w:p>
    <w:p w:rsidR="00FB5644" w:rsidRPr="00E70E8B" w:rsidRDefault="00FB5644"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في هذه الدراسة تم اتباع نظرية الاعتماد على التحول الرقمي</w:t>
      </w:r>
    </w:p>
    <w:p w:rsidR="00FB5644" w:rsidRPr="00E70E8B" w:rsidRDefault="00FB5644" w:rsidP="006C30E3">
      <w:pPr>
        <w:bidi/>
        <w:jc w:val="both"/>
        <w:rPr>
          <w:rFonts w:ascii="Simplified Arabic" w:hAnsi="Simplified Arabic" w:cs="Simplified Arabic"/>
          <w:b/>
          <w:bCs/>
          <w:sz w:val="32"/>
          <w:szCs w:val="32"/>
          <w:rtl/>
        </w:rPr>
      </w:pPr>
      <w:r w:rsidRPr="00E70E8B">
        <w:rPr>
          <w:rFonts w:ascii="Simplified Arabic" w:hAnsi="Simplified Arabic" w:cs="Simplified Arabic" w:hint="cs"/>
          <w:b/>
          <w:bCs/>
          <w:sz w:val="32"/>
          <w:szCs w:val="32"/>
          <w:rtl/>
        </w:rPr>
        <w:t>منهجية الدراسة:</w:t>
      </w:r>
    </w:p>
    <w:p w:rsidR="00A95901" w:rsidRPr="00E70E8B" w:rsidRDefault="00A95901"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يعد المنهج المستخدم في هذه الدراسة بالمنهج الوصفي والمسح الميداني في موضوع الدراسة دور الإعلام الرقمي التفاعلي في تسهيل أداء الشعائر الدينية خلال موسم الحج، ويسهم هذا النوع الوصفي في الحصول على المعلومات والتصور لإقامة الشعائر الدينية في موسم الحج، ووضع التوصيات التي يمكن ان تساعد وتساهم في تطوير الاعلام الرقمي التفاعلي في أداء وتغطية المناسك الدينية في الحج، وتماشياً مع نوع الدراسة اعتمدت الباحثة على منهج المسح الوصفي الميداني عبر جمع البيانات بنشر استبانات الكتروني إلى عينة من الحجاج وعينة أخرى من موظفي وزارة الحج والعمرة في المملكة العربية السعودية.</w:t>
      </w:r>
    </w:p>
    <w:p w:rsidR="00A95901" w:rsidRPr="00E70E8B" w:rsidRDefault="00A95901" w:rsidP="006C30E3">
      <w:pPr>
        <w:bidi/>
        <w:jc w:val="both"/>
        <w:rPr>
          <w:rFonts w:ascii="Simplified Arabic" w:hAnsi="Simplified Arabic" w:cs="Simplified Arabic"/>
          <w:b/>
          <w:bCs/>
          <w:sz w:val="32"/>
          <w:szCs w:val="32"/>
          <w:rtl/>
        </w:rPr>
      </w:pPr>
      <w:r w:rsidRPr="00E70E8B">
        <w:rPr>
          <w:rFonts w:ascii="Simplified Arabic" w:hAnsi="Simplified Arabic" w:cs="Simplified Arabic" w:hint="cs"/>
          <w:b/>
          <w:bCs/>
          <w:sz w:val="32"/>
          <w:szCs w:val="32"/>
          <w:rtl/>
        </w:rPr>
        <w:t>المنهج الوصفي:</w:t>
      </w:r>
    </w:p>
    <w:p w:rsidR="00FB5644" w:rsidRPr="00E70E8B" w:rsidRDefault="00A95901"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هو المنهج الذي يتناول الأبحاث والدراسات التي بحثت ودرست دور الإعلام الرقمي التفاعلي وتأثيره على الدين في زيادة سهولة أداء الشعائر الدينية في الحج حيث انها دراسة تحليلية تهدف الى وصف وتحليل دور الاعلام الرقمي التفاعلي في تسهيل أداء الشعائر الدينية للحجاج، والتي تدرس أيضا دور الاعلام الرقمي في رصد التقارير التي تخص رحلة الحج تامة الى وزارة الحج والعمرة في المملكة.</w:t>
      </w:r>
    </w:p>
    <w:p w:rsidR="00A95901" w:rsidRPr="00E70E8B" w:rsidRDefault="00A95901" w:rsidP="006C30E3">
      <w:pPr>
        <w:bidi/>
        <w:jc w:val="both"/>
        <w:rPr>
          <w:rFonts w:ascii="Simplified Arabic" w:hAnsi="Simplified Arabic" w:cs="Simplified Arabic"/>
          <w:b/>
          <w:bCs/>
          <w:sz w:val="32"/>
          <w:szCs w:val="32"/>
          <w:rtl/>
        </w:rPr>
      </w:pPr>
      <w:r w:rsidRPr="00E70E8B">
        <w:rPr>
          <w:rFonts w:ascii="Simplified Arabic" w:hAnsi="Simplified Arabic" w:cs="Simplified Arabic" w:hint="cs"/>
          <w:b/>
          <w:bCs/>
          <w:sz w:val="32"/>
          <w:szCs w:val="32"/>
          <w:rtl/>
        </w:rPr>
        <w:t xml:space="preserve">مجتمع </w:t>
      </w:r>
      <w:r w:rsidR="005E619B" w:rsidRPr="00E70E8B">
        <w:rPr>
          <w:rFonts w:ascii="Simplified Arabic" w:hAnsi="Simplified Arabic" w:cs="Simplified Arabic" w:hint="cs"/>
          <w:b/>
          <w:bCs/>
          <w:sz w:val="32"/>
          <w:szCs w:val="32"/>
          <w:rtl/>
        </w:rPr>
        <w:t xml:space="preserve">"عينة" </w:t>
      </w:r>
      <w:r w:rsidRPr="00E70E8B">
        <w:rPr>
          <w:rFonts w:ascii="Simplified Arabic" w:hAnsi="Simplified Arabic" w:cs="Simplified Arabic" w:hint="cs"/>
          <w:b/>
          <w:bCs/>
          <w:sz w:val="32"/>
          <w:szCs w:val="32"/>
          <w:rtl/>
        </w:rPr>
        <w:t>الدراسة:</w:t>
      </w:r>
    </w:p>
    <w:p w:rsidR="00584A7F" w:rsidRPr="00E70E8B" w:rsidRDefault="00A95901" w:rsidP="00584A7F">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تم اختيار مجتمع من الحجاج الذي ادوا فريضة الحج في الأعوام السابقة</w:t>
      </w:r>
      <w:r w:rsidR="00F262D5" w:rsidRPr="00E70E8B">
        <w:rPr>
          <w:rFonts w:ascii="Simplified Arabic" w:hAnsi="Simplified Arabic" w:cs="Simplified Arabic" w:hint="cs"/>
          <w:sz w:val="28"/>
          <w:szCs w:val="28"/>
          <w:rtl/>
        </w:rPr>
        <w:t xml:space="preserve">، وتم مشاركتهم استبانة تدرس </w:t>
      </w:r>
      <w:r w:rsidR="00AD33A5" w:rsidRPr="00E70E8B">
        <w:rPr>
          <w:rFonts w:ascii="Simplified Arabic" w:hAnsi="Simplified Arabic" w:cs="Simplified Arabic" w:hint="cs"/>
          <w:sz w:val="28"/>
          <w:szCs w:val="28"/>
          <w:rtl/>
        </w:rPr>
        <w:t>أثر</w:t>
      </w:r>
      <w:r w:rsidR="00F262D5" w:rsidRPr="00E70E8B">
        <w:rPr>
          <w:rFonts w:ascii="Simplified Arabic" w:hAnsi="Simplified Arabic" w:cs="Simplified Arabic" w:hint="cs"/>
          <w:sz w:val="28"/>
          <w:szCs w:val="28"/>
          <w:rtl/>
        </w:rPr>
        <w:t xml:space="preserve"> الاعلام الرقمي في الح</w:t>
      </w:r>
      <w:r w:rsidR="00584A7F" w:rsidRPr="00E70E8B">
        <w:rPr>
          <w:rFonts w:ascii="Simplified Arabic" w:hAnsi="Simplified Arabic" w:cs="Simplified Arabic" w:hint="cs"/>
          <w:sz w:val="28"/>
          <w:szCs w:val="28"/>
          <w:rtl/>
        </w:rPr>
        <w:t>ج.</w:t>
      </w:r>
    </w:p>
    <w:p w:rsidR="00F262D5" w:rsidRPr="00E70E8B" w:rsidRDefault="00F262D5" w:rsidP="00584A7F">
      <w:pPr>
        <w:bidi/>
        <w:jc w:val="both"/>
        <w:rPr>
          <w:rFonts w:ascii="Simplified Arabic" w:hAnsi="Simplified Arabic" w:cs="Simplified Arabic"/>
          <w:b/>
          <w:bCs/>
          <w:sz w:val="32"/>
          <w:szCs w:val="32"/>
          <w:rtl/>
        </w:rPr>
      </w:pPr>
      <w:r w:rsidRPr="00E70E8B">
        <w:rPr>
          <w:rFonts w:ascii="Simplified Arabic" w:hAnsi="Simplified Arabic" w:cs="Simplified Arabic" w:hint="cs"/>
          <w:b/>
          <w:bCs/>
          <w:sz w:val="32"/>
          <w:szCs w:val="32"/>
          <w:rtl/>
        </w:rPr>
        <w:t xml:space="preserve">حدود الدراسة: </w:t>
      </w:r>
    </w:p>
    <w:p w:rsidR="00F262D5" w:rsidRPr="00E70E8B" w:rsidRDefault="00F262D5" w:rsidP="006C30E3">
      <w:pPr>
        <w:pStyle w:val="ListParagraph"/>
        <w:numPr>
          <w:ilvl w:val="0"/>
          <w:numId w:val="42"/>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الحدود الزمانية</w:t>
      </w:r>
      <w:r w:rsidR="000100E9" w:rsidRPr="00E70E8B">
        <w:rPr>
          <w:rFonts w:ascii="Simplified Arabic" w:hAnsi="Simplified Arabic" w:cs="Simplified Arabic" w:hint="cs"/>
          <w:sz w:val="28"/>
          <w:szCs w:val="28"/>
          <w:rtl/>
        </w:rPr>
        <w:t xml:space="preserve">: تم اجراء هذه الدراسة خلال العام الدراسي </w:t>
      </w:r>
      <w:r w:rsidR="00155D75">
        <w:rPr>
          <w:rFonts w:ascii="Simplified Arabic" w:hAnsi="Simplified Arabic" w:cs="Simplified Arabic"/>
          <w:sz w:val="28"/>
          <w:szCs w:val="28"/>
        </w:rPr>
        <w:t>2024</w:t>
      </w:r>
      <w:r w:rsidR="000100E9" w:rsidRPr="00E70E8B">
        <w:rPr>
          <w:rFonts w:ascii="Simplified Arabic" w:hAnsi="Simplified Arabic" w:cs="Simplified Arabic" w:hint="cs"/>
          <w:sz w:val="28"/>
          <w:szCs w:val="28"/>
          <w:rtl/>
        </w:rPr>
        <w:t xml:space="preserve">م، خلال الفترة </w:t>
      </w:r>
      <w:r w:rsidR="00155D75">
        <w:rPr>
          <w:rFonts w:ascii="Simplified Arabic" w:hAnsi="Simplified Arabic" w:cs="Simplified Arabic"/>
          <w:sz w:val="28"/>
          <w:szCs w:val="28"/>
        </w:rPr>
        <w:t>1</w:t>
      </w:r>
      <w:r w:rsidR="000100E9" w:rsidRPr="00E70E8B">
        <w:rPr>
          <w:rFonts w:ascii="Simplified Arabic" w:hAnsi="Simplified Arabic" w:cs="Simplified Arabic" w:hint="cs"/>
          <w:sz w:val="28"/>
          <w:szCs w:val="28"/>
          <w:rtl/>
        </w:rPr>
        <w:t xml:space="preserve"> جون إلى </w:t>
      </w:r>
      <w:r w:rsidR="00155D75">
        <w:rPr>
          <w:rFonts w:ascii="Simplified Arabic" w:hAnsi="Simplified Arabic" w:cs="Simplified Arabic"/>
          <w:sz w:val="28"/>
          <w:szCs w:val="28"/>
        </w:rPr>
        <w:t>17</w:t>
      </w:r>
      <w:r w:rsidR="000100E9" w:rsidRPr="00E70E8B">
        <w:rPr>
          <w:rFonts w:ascii="Simplified Arabic" w:hAnsi="Simplified Arabic" w:cs="Simplified Arabic" w:hint="cs"/>
          <w:sz w:val="28"/>
          <w:szCs w:val="28"/>
          <w:rtl/>
        </w:rPr>
        <w:t xml:space="preserve"> اوغسطس </w:t>
      </w:r>
      <w:r w:rsidR="00155D75">
        <w:rPr>
          <w:rFonts w:ascii="Simplified Arabic" w:hAnsi="Simplified Arabic" w:cs="Simplified Arabic"/>
          <w:sz w:val="28"/>
          <w:szCs w:val="28"/>
        </w:rPr>
        <w:t>2024</w:t>
      </w:r>
      <w:r w:rsidR="000100E9" w:rsidRPr="00E70E8B">
        <w:rPr>
          <w:rFonts w:ascii="Simplified Arabic" w:hAnsi="Simplified Arabic" w:cs="Simplified Arabic" w:hint="cs"/>
          <w:sz w:val="28"/>
          <w:szCs w:val="28"/>
          <w:rtl/>
        </w:rPr>
        <w:t xml:space="preserve">م. </w:t>
      </w:r>
    </w:p>
    <w:p w:rsidR="000100E9" w:rsidRPr="00E70E8B" w:rsidRDefault="000100E9" w:rsidP="006C30E3">
      <w:pPr>
        <w:pStyle w:val="ListParagraph"/>
        <w:numPr>
          <w:ilvl w:val="0"/>
          <w:numId w:val="42"/>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الحدود البشرية: تشمل عينة الدراسة عينة من الحجاج الرجال والنساء ادوا فريضة الحج خلال الأعوام السابقة بعد فترة كورونا.</w:t>
      </w:r>
    </w:p>
    <w:p w:rsidR="000100E9" w:rsidRPr="00E70E8B" w:rsidRDefault="00F262D5" w:rsidP="003A3CE8">
      <w:pPr>
        <w:pStyle w:val="ListParagraph"/>
        <w:numPr>
          <w:ilvl w:val="0"/>
          <w:numId w:val="42"/>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الحدود المكانية: </w:t>
      </w:r>
      <w:r w:rsidR="000100E9" w:rsidRPr="00E70E8B">
        <w:rPr>
          <w:rFonts w:ascii="Simplified Arabic" w:hAnsi="Simplified Arabic" w:cs="Simplified Arabic" w:hint="cs"/>
          <w:sz w:val="28"/>
          <w:szCs w:val="28"/>
          <w:rtl/>
        </w:rPr>
        <w:t>تم اجراء هذه الدراسة على مستوى المملكة العربية السعودية بشكل عام.</w:t>
      </w:r>
    </w:p>
    <w:p w:rsidR="000100E9" w:rsidRPr="00E70E8B" w:rsidRDefault="00F262D5" w:rsidP="000100E9">
      <w:pPr>
        <w:bidi/>
        <w:jc w:val="both"/>
        <w:rPr>
          <w:rFonts w:ascii="Simplified Arabic" w:hAnsi="Simplified Arabic" w:cs="Simplified Arabic"/>
          <w:b/>
          <w:bCs/>
          <w:sz w:val="32"/>
          <w:szCs w:val="32"/>
          <w:rtl/>
        </w:rPr>
      </w:pPr>
      <w:r w:rsidRPr="00E70E8B">
        <w:rPr>
          <w:rFonts w:ascii="Simplified Arabic" w:hAnsi="Simplified Arabic" w:cs="Simplified Arabic" w:hint="cs"/>
          <w:b/>
          <w:bCs/>
          <w:sz w:val="32"/>
          <w:szCs w:val="32"/>
          <w:rtl/>
        </w:rPr>
        <w:t>أدوات جمع البيانات:</w:t>
      </w:r>
    </w:p>
    <w:p w:rsidR="000100E9" w:rsidRPr="00E70E8B" w:rsidRDefault="00F262D5" w:rsidP="006C30E3">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اولاً: أداة جمع البيانات:</w:t>
      </w:r>
      <w:r w:rsidR="00D965C9" w:rsidRPr="00E70E8B">
        <w:rPr>
          <w:rFonts w:ascii="Simplified Arabic" w:hAnsi="Simplified Arabic" w:cs="Simplified Arabic" w:hint="cs"/>
          <w:sz w:val="28"/>
          <w:szCs w:val="28"/>
          <w:rtl/>
        </w:rPr>
        <w:t xml:space="preserve"> الاستبانة</w:t>
      </w:r>
    </w:p>
    <w:p w:rsidR="00F262D5" w:rsidRPr="00E70E8B" w:rsidRDefault="000100E9" w:rsidP="000100E9">
      <w:pPr>
        <w:bidi/>
        <w:jc w:val="both"/>
        <w:rPr>
          <w:rFonts w:ascii="Simplified Arabic" w:hAnsi="Simplified Arabic" w:cs="Simplified Arabic"/>
          <w:sz w:val="28"/>
          <w:szCs w:val="28"/>
          <w:rtl/>
        </w:rPr>
      </w:pPr>
      <w:r w:rsidRPr="00E70E8B">
        <w:rPr>
          <w:rFonts w:ascii="Simplified Arabic" w:hAnsi="Simplified Arabic" w:cs="Simplified Arabic" w:hint="cs"/>
          <w:sz w:val="28"/>
          <w:szCs w:val="28"/>
          <w:rtl/>
        </w:rPr>
        <w:t xml:space="preserve">تم استخدام الاستبانة كأداة لجمع البيانات المتعلقة بالبحث الحالي، لعينة من الحجاج في المملكة العربية السعودية، </w:t>
      </w:r>
      <w:r w:rsidR="00D046BB" w:rsidRPr="00E70E8B">
        <w:rPr>
          <w:rFonts w:ascii="Simplified Arabic" w:hAnsi="Simplified Arabic" w:cs="Simplified Arabic" w:hint="cs"/>
          <w:sz w:val="28"/>
          <w:szCs w:val="28"/>
          <w:rtl/>
        </w:rPr>
        <w:t xml:space="preserve">واعتمدت على الجانب النظري والمعرفي بتجميع البيانات من الكتب والدراسات السابقة إضافة إلى </w:t>
      </w:r>
      <w:r w:rsidR="005924DC" w:rsidRPr="00E70E8B">
        <w:rPr>
          <w:rFonts w:ascii="Simplified Arabic" w:hAnsi="Simplified Arabic" w:cs="Simplified Arabic" w:hint="cs"/>
          <w:sz w:val="28"/>
          <w:szCs w:val="28"/>
          <w:rtl/>
        </w:rPr>
        <w:t xml:space="preserve">موقع وزارة الحج والعمرة في المملكة العربية السعودية، حيث تم التأكد من صدق المشاركات والاجابات </w:t>
      </w:r>
      <w:r w:rsidR="005924DC" w:rsidRPr="00E70E8B">
        <w:rPr>
          <w:rFonts w:ascii="Simplified Arabic" w:hAnsi="Simplified Arabic" w:cs="Simplified Arabic" w:hint="cs"/>
          <w:sz w:val="28"/>
          <w:szCs w:val="28"/>
          <w:rtl/>
        </w:rPr>
        <w:lastRenderedPageBreak/>
        <w:t xml:space="preserve">الذي تم تطبيقها على افراد العينة والتي أدت الى نجاح </w:t>
      </w:r>
      <w:r w:rsidR="00AD33A5" w:rsidRPr="00E70E8B">
        <w:rPr>
          <w:rFonts w:ascii="Simplified Arabic" w:hAnsi="Simplified Arabic" w:cs="Simplified Arabic" w:hint="cs"/>
          <w:sz w:val="28"/>
          <w:szCs w:val="28"/>
          <w:rtl/>
        </w:rPr>
        <w:t>أثر</w:t>
      </w:r>
      <w:r w:rsidR="005924DC" w:rsidRPr="00E70E8B">
        <w:rPr>
          <w:rFonts w:ascii="Simplified Arabic" w:hAnsi="Simplified Arabic" w:cs="Simplified Arabic" w:hint="cs"/>
          <w:sz w:val="28"/>
          <w:szCs w:val="28"/>
          <w:rtl/>
        </w:rPr>
        <w:t xml:space="preserve"> الاعلام الرقمي في موسم الحج على أداء الفريضة الدينية </w:t>
      </w:r>
      <w:r w:rsidR="00AD33A5" w:rsidRPr="00E70E8B">
        <w:rPr>
          <w:rFonts w:ascii="Simplified Arabic" w:hAnsi="Simplified Arabic" w:cs="Simplified Arabic" w:hint="cs"/>
          <w:sz w:val="28"/>
          <w:szCs w:val="28"/>
          <w:rtl/>
        </w:rPr>
        <w:t>وتسهيل</w:t>
      </w:r>
      <w:r w:rsidR="005924DC" w:rsidRPr="00E70E8B">
        <w:rPr>
          <w:rFonts w:ascii="Simplified Arabic" w:hAnsi="Simplified Arabic" w:cs="Simplified Arabic" w:hint="cs"/>
          <w:sz w:val="28"/>
          <w:szCs w:val="28"/>
          <w:rtl/>
        </w:rPr>
        <w:t xml:space="preserve"> أداء الشعائ</w:t>
      </w:r>
      <w:r w:rsidR="0017178D" w:rsidRPr="00E70E8B">
        <w:rPr>
          <w:rFonts w:ascii="Simplified Arabic" w:hAnsi="Simplified Arabic" w:cs="Simplified Arabic" w:hint="cs"/>
          <w:sz w:val="28"/>
          <w:szCs w:val="28"/>
          <w:rtl/>
        </w:rPr>
        <w:t>ر.</w:t>
      </w:r>
    </w:p>
    <w:p w:rsidR="0017178D" w:rsidRDefault="0017178D" w:rsidP="0017178D">
      <w:pPr>
        <w:bidi/>
        <w:jc w:val="both"/>
        <w:rPr>
          <w:rFonts w:ascii="Simplified Arabic" w:hAnsi="Simplified Arabic" w:cs="Simplified Arabic"/>
          <w:sz w:val="28"/>
          <w:szCs w:val="28"/>
          <w:rtl/>
          <w:lang w:val="en-US"/>
        </w:rPr>
      </w:pPr>
      <w:r w:rsidRPr="00E70E8B">
        <w:rPr>
          <w:rFonts w:ascii="Simplified Arabic" w:hAnsi="Simplified Arabic" w:cs="Simplified Arabic" w:hint="cs"/>
          <w:sz w:val="28"/>
          <w:szCs w:val="28"/>
          <w:rtl/>
        </w:rPr>
        <w:t>تم تحويل الاستبانة إلى استمارة الكترونية تم تصميمها على موقع (</w:t>
      </w:r>
      <w:r w:rsidRPr="00E70E8B">
        <w:rPr>
          <w:rFonts w:ascii="Simplified Arabic" w:hAnsi="Simplified Arabic" w:cs="Simplified Arabic" w:hint="cs"/>
          <w:sz w:val="28"/>
          <w:szCs w:val="28"/>
          <w:lang w:val="en-US"/>
        </w:rPr>
        <w:t>google Form</w:t>
      </w:r>
      <w:r w:rsidRPr="00E70E8B">
        <w:rPr>
          <w:rFonts w:ascii="Simplified Arabic" w:hAnsi="Simplified Arabic" w:cs="Simplified Arabic" w:hint="cs"/>
          <w:sz w:val="28"/>
          <w:szCs w:val="28"/>
          <w:rtl/>
          <w:lang w:val="en-US"/>
        </w:rPr>
        <w:t xml:space="preserve">) ومن ثم إرسال الرابط إلى عينة مستهدفة عن طريق تطبيقات الهاتف الجوال </w:t>
      </w:r>
      <w:r w:rsidR="00155D75">
        <w:rPr>
          <w:rFonts w:ascii="Simplified Arabic" w:hAnsi="Simplified Arabic" w:cs="Simplified Arabic" w:hint="cs"/>
          <w:sz w:val="28"/>
          <w:szCs w:val="28"/>
          <w:rtl/>
          <w:lang w:val="en-US"/>
        </w:rPr>
        <w:t>و</w:t>
      </w:r>
      <w:r w:rsidRPr="00E70E8B">
        <w:rPr>
          <w:rFonts w:ascii="Simplified Arabic" w:hAnsi="Simplified Arabic" w:cs="Simplified Arabic" w:hint="cs"/>
          <w:sz w:val="28"/>
          <w:szCs w:val="28"/>
          <w:rtl/>
          <w:lang w:val="en-US"/>
        </w:rPr>
        <w:t>وسائل التواصل الاجتماعي.</w:t>
      </w:r>
    </w:p>
    <w:p w:rsidR="000A7720" w:rsidRDefault="000A7720" w:rsidP="000A7720">
      <w:pPr>
        <w:bidi/>
        <w:jc w:val="both"/>
        <w:rPr>
          <w:rFonts w:ascii="Simplified Arabic" w:hAnsi="Simplified Arabic" w:cs="Simplified Arabic"/>
          <w:sz w:val="28"/>
          <w:szCs w:val="28"/>
          <w:rtl/>
          <w:lang w:val="en-US"/>
        </w:rPr>
      </w:pPr>
    </w:p>
    <w:p w:rsidR="000A7720" w:rsidRDefault="000A7720" w:rsidP="000A7720">
      <w:pPr>
        <w:bidi/>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اولًا: المعلومات الديموغرافية:</w:t>
      </w:r>
    </w:p>
    <w:p w:rsidR="000A7720" w:rsidRDefault="000A7720" w:rsidP="000A7720">
      <w:pPr>
        <w:bidi/>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جدول رقم (</w:t>
      </w:r>
      <w:r w:rsidR="00493756">
        <w:rPr>
          <w:rFonts w:ascii="Simplified Arabic" w:hAnsi="Simplified Arabic" w:cs="Simplified Arabic" w:hint="cs"/>
          <w:sz w:val="28"/>
          <w:szCs w:val="28"/>
          <w:rtl/>
          <w:lang w:val="en-US"/>
        </w:rPr>
        <w:t>1</w:t>
      </w:r>
      <w:r>
        <w:rPr>
          <w:rFonts w:ascii="Simplified Arabic" w:hAnsi="Simplified Arabic" w:cs="Simplified Arabic" w:hint="cs"/>
          <w:sz w:val="28"/>
          <w:szCs w:val="28"/>
          <w:rtl/>
          <w:lang w:val="en-US"/>
        </w:rPr>
        <w:t xml:space="preserve">) </w:t>
      </w:r>
    </w:p>
    <w:p w:rsidR="000A7720" w:rsidRDefault="000A7720" w:rsidP="000A7720">
      <w:pPr>
        <w:bidi/>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يوضح خصائص العينة وتوزيعه</w:t>
      </w:r>
      <w:r>
        <w:rPr>
          <w:rFonts w:ascii="Simplified Arabic" w:hAnsi="Simplified Arabic" w:cs="Simplified Arabic" w:hint="eastAsia"/>
          <w:sz w:val="28"/>
          <w:szCs w:val="28"/>
          <w:rtl/>
          <w:lang w:val="en-US"/>
        </w:rPr>
        <w:t>ا</w:t>
      </w:r>
      <w:r>
        <w:rPr>
          <w:rFonts w:ascii="Simplified Arabic" w:hAnsi="Simplified Arabic" w:cs="Simplified Arabic" w:hint="cs"/>
          <w:sz w:val="28"/>
          <w:szCs w:val="28"/>
          <w:rtl/>
          <w:lang w:val="en-US"/>
        </w:rPr>
        <w:t xml:space="preserve"> وفقا لمتغيرات الدراسة </w:t>
      </w:r>
    </w:p>
    <w:tbl>
      <w:tblPr>
        <w:tblStyle w:val="TableGrid"/>
        <w:bidiVisual/>
        <w:tblW w:w="0" w:type="auto"/>
        <w:tblLook w:val="04A0" w:firstRow="1" w:lastRow="0" w:firstColumn="1" w:lastColumn="0" w:noHBand="0" w:noVBand="1"/>
      </w:tblPr>
      <w:tblGrid>
        <w:gridCol w:w="1908"/>
        <w:gridCol w:w="2044"/>
        <w:gridCol w:w="1643"/>
        <w:gridCol w:w="1635"/>
        <w:gridCol w:w="1831"/>
      </w:tblGrid>
      <w:tr w:rsidR="000A7720" w:rsidTr="00493756">
        <w:tc>
          <w:tcPr>
            <w:tcW w:w="1908" w:type="dxa"/>
            <w:shd w:val="clear" w:color="auto" w:fill="D9D9D9" w:themeFill="background1" w:themeFillShade="D9"/>
          </w:tcPr>
          <w:p w:rsidR="000A7720" w:rsidRPr="00493756" w:rsidRDefault="000A7720" w:rsidP="000A7720">
            <w:pPr>
              <w:bidi/>
              <w:jc w:val="center"/>
              <w:rPr>
                <w:rFonts w:ascii="Simplified Arabic" w:hAnsi="Simplified Arabic" w:cs="Simplified Arabic"/>
                <w:b/>
                <w:bCs/>
                <w:sz w:val="28"/>
                <w:szCs w:val="28"/>
                <w:rtl/>
                <w:lang w:val="en-US"/>
              </w:rPr>
            </w:pPr>
            <w:r w:rsidRPr="00493756">
              <w:rPr>
                <w:rFonts w:ascii="Simplified Arabic" w:hAnsi="Simplified Arabic" w:cs="Simplified Arabic" w:hint="cs"/>
                <w:b/>
                <w:bCs/>
                <w:sz w:val="28"/>
                <w:szCs w:val="28"/>
                <w:rtl/>
                <w:lang w:val="en-US"/>
              </w:rPr>
              <w:t>المتغير</w:t>
            </w:r>
          </w:p>
        </w:tc>
        <w:tc>
          <w:tcPr>
            <w:tcW w:w="2044" w:type="dxa"/>
            <w:shd w:val="clear" w:color="auto" w:fill="D9D9D9" w:themeFill="background1" w:themeFillShade="D9"/>
          </w:tcPr>
          <w:p w:rsidR="000A7720" w:rsidRPr="00493756" w:rsidRDefault="000A7720" w:rsidP="000A7720">
            <w:pPr>
              <w:bidi/>
              <w:jc w:val="center"/>
              <w:rPr>
                <w:rFonts w:ascii="Simplified Arabic" w:hAnsi="Simplified Arabic" w:cs="Simplified Arabic"/>
                <w:b/>
                <w:bCs/>
                <w:sz w:val="28"/>
                <w:szCs w:val="28"/>
                <w:rtl/>
                <w:lang w:val="en-US"/>
              </w:rPr>
            </w:pPr>
            <w:r w:rsidRPr="00493756">
              <w:rPr>
                <w:rFonts w:ascii="Simplified Arabic" w:hAnsi="Simplified Arabic" w:cs="Simplified Arabic" w:hint="cs"/>
                <w:b/>
                <w:bCs/>
                <w:sz w:val="28"/>
                <w:szCs w:val="28"/>
                <w:rtl/>
                <w:lang w:val="en-US"/>
              </w:rPr>
              <w:t>المستويات</w:t>
            </w:r>
          </w:p>
        </w:tc>
        <w:tc>
          <w:tcPr>
            <w:tcW w:w="1643" w:type="dxa"/>
            <w:shd w:val="clear" w:color="auto" w:fill="D9D9D9" w:themeFill="background1" w:themeFillShade="D9"/>
          </w:tcPr>
          <w:p w:rsidR="000A7720" w:rsidRPr="00493756" w:rsidRDefault="000A7720" w:rsidP="000A7720">
            <w:pPr>
              <w:bidi/>
              <w:jc w:val="center"/>
              <w:rPr>
                <w:rFonts w:ascii="Simplified Arabic" w:hAnsi="Simplified Arabic" w:cs="Simplified Arabic"/>
                <w:b/>
                <w:bCs/>
                <w:sz w:val="28"/>
                <w:szCs w:val="28"/>
                <w:rtl/>
                <w:lang w:val="en-US"/>
              </w:rPr>
            </w:pPr>
            <w:r w:rsidRPr="00493756">
              <w:rPr>
                <w:rFonts w:ascii="Simplified Arabic" w:hAnsi="Simplified Arabic" w:cs="Simplified Arabic" w:hint="cs"/>
                <w:b/>
                <w:bCs/>
                <w:sz w:val="28"/>
                <w:szCs w:val="28"/>
                <w:rtl/>
                <w:lang w:val="en-US"/>
              </w:rPr>
              <w:t>التكرار</w:t>
            </w:r>
          </w:p>
        </w:tc>
        <w:tc>
          <w:tcPr>
            <w:tcW w:w="1635" w:type="dxa"/>
            <w:shd w:val="clear" w:color="auto" w:fill="D9D9D9" w:themeFill="background1" w:themeFillShade="D9"/>
          </w:tcPr>
          <w:p w:rsidR="000A7720" w:rsidRPr="00493756" w:rsidRDefault="000A7720" w:rsidP="000A7720">
            <w:pPr>
              <w:jc w:val="center"/>
              <w:rPr>
                <w:rFonts w:ascii="Simplified Arabic" w:hAnsi="Simplified Arabic" w:cs="Simplified Arabic"/>
                <w:b/>
                <w:bCs/>
                <w:sz w:val="28"/>
                <w:szCs w:val="28"/>
                <w:lang w:val="en-US"/>
              </w:rPr>
            </w:pPr>
            <w:r w:rsidRPr="00493756">
              <w:rPr>
                <w:rFonts w:ascii="Simplified Arabic" w:hAnsi="Simplified Arabic" w:cs="Simplified Arabic"/>
                <w:b/>
                <w:bCs/>
                <w:sz w:val="28"/>
                <w:szCs w:val="28"/>
                <w:lang w:val="en-US"/>
              </w:rPr>
              <w:t>%</w:t>
            </w:r>
          </w:p>
        </w:tc>
        <w:tc>
          <w:tcPr>
            <w:tcW w:w="1831" w:type="dxa"/>
            <w:shd w:val="clear" w:color="auto" w:fill="D9D9D9" w:themeFill="background1" w:themeFillShade="D9"/>
          </w:tcPr>
          <w:p w:rsidR="000A7720" w:rsidRPr="00493756" w:rsidRDefault="000A7720" w:rsidP="000A7720">
            <w:pPr>
              <w:bidi/>
              <w:jc w:val="center"/>
              <w:rPr>
                <w:rFonts w:ascii="Simplified Arabic" w:hAnsi="Simplified Arabic" w:cs="Simplified Arabic"/>
                <w:b/>
                <w:bCs/>
                <w:sz w:val="28"/>
                <w:szCs w:val="28"/>
                <w:rtl/>
                <w:lang w:val="en-US"/>
              </w:rPr>
            </w:pPr>
            <w:r w:rsidRPr="00493756">
              <w:rPr>
                <w:rFonts w:ascii="Simplified Arabic" w:hAnsi="Simplified Arabic" w:cs="Simplified Arabic" w:hint="cs"/>
                <w:b/>
                <w:bCs/>
                <w:sz w:val="28"/>
                <w:szCs w:val="28"/>
                <w:rtl/>
                <w:lang w:val="en-US"/>
              </w:rPr>
              <w:t>النسبة التراكمية</w:t>
            </w:r>
          </w:p>
        </w:tc>
      </w:tr>
      <w:tr w:rsidR="000A7720" w:rsidTr="00493756">
        <w:tc>
          <w:tcPr>
            <w:tcW w:w="1908" w:type="dxa"/>
            <w:vMerge w:val="restart"/>
            <w:shd w:val="clear" w:color="auto" w:fill="D9D9D9" w:themeFill="background1" w:themeFillShade="D9"/>
          </w:tcPr>
          <w:p w:rsidR="000A7720" w:rsidRPr="00493756" w:rsidRDefault="000A7720" w:rsidP="00BD2264">
            <w:pPr>
              <w:bidi/>
              <w:jc w:val="center"/>
              <w:rPr>
                <w:rFonts w:ascii="Simplified Arabic" w:hAnsi="Simplified Arabic" w:cs="Simplified Arabic"/>
                <w:b/>
                <w:bCs/>
                <w:sz w:val="28"/>
                <w:szCs w:val="28"/>
                <w:rtl/>
                <w:lang w:val="en-US"/>
              </w:rPr>
            </w:pPr>
            <w:r w:rsidRPr="00493756">
              <w:rPr>
                <w:rFonts w:ascii="Simplified Arabic" w:hAnsi="Simplified Arabic" w:cs="Simplified Arabic" w:hint="cs"/>
                <w:b/>
                <w:bCs/>
                <w:sz w:val="28"/>
                <w:szCs w:val="28"/>
                <w:rtl/>
                <w:lang w:val="en-US"/>
              </w:rPr>
              <w:t>الجنس</w:t>
            </w:r>
          </w:p>
        </w:tc>
        <w:tc>
          <w:tcPr>
            <w:tcW w:w="2044" w:type="dxa"/>
          </w:tcPr>
          <w:p w:rsidR="000A7720" w:rsidRDefault="000A7720" w:rsidP="00BD2264">
            <w:pPr>
              <w:bidi/>
              <w:jc w:val="center"/>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ذكر</w:t>
            </w:r>
          </w:p>
        </w:tc>
        <w:tc>
          <w:tcPr>
            <w:tcW w:w="1643" w:type="dxa"/>
          </w:tcPr>
          <w:p w:rsidR="000A7720" w:rsidRDefault="000A7720"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58</w:t>
            </w:r>
          </w:p>
        </w:tc>
        <w:tc>
          <w:tcPr>
            <w:tcW w:w="1635" w:type="dxa"/>
          </w:tcPr>
          <w:p w:rsidR="000A7720" w:rsidRDefault="000A7720" w:rsidP="00BD2264">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12.1%</w:t>
            </w:r>
          </w:p>
        </w:tc>
        <w:tc>
          <w:tcPr>
            <w:tcW w:w="1831" w:type="dxa"/>
          </w:tcPr>
          <w:p w:rsidR="000A7720" w:rsidRDefault="000A7720" w:rsidP="00BD2264">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12.1</w:t>
            </w:r>
          </w:p>
        </w:tc>
      </w:tr>
      <w:tr w:rsidR="000A7720" w:rsidTr="00493756">
        <w:tc>
          <w:tcPr>
            <w:tcW w:w="1908" w:type="dxa"/>
            <w:vMerge/>
            <w:shd w:val="clear" w:color="auto" w:fill="D9D9D9" w:themeFill="background1" w:themeFillShade="D9"/>
          </w:tcPr>
          <w:p w:rsidR="000A7720" w:rsidRPr="00493756" w:rsidRDefault="000A7720" w:rsidP="00BD2264">
            <w:pPr>
              <w:bidi/>
              <w:jc w:val="center"/>
              <w:rPr>
                <w:rFonts w:ascii="Simplified Arabic" w:hAnsi="Simplified Arabic" w:cs="Simplified Arabic"/>
                <w:b/>
                <w:bCs/>
                <w:sz w:val="28"/>
                <w:szCs w:val="28"/>
                <w:rtl/>
                <w:lang w:val="en-US"/>
              </w:rPr>
            </w:pPr>
          </w:p>
        </w:tc>
        <w:tc>
          <w:tcPr>
            <w:tcW w:w="2044" w:type="dxa"/>
          </w:tcPr>
          <w:p w:rsidR="000A7720" w:rsidRDefault="000A7720" w:rsidP="00BD2264">
            <w:pPr>
              <w:bidi/>
              <w:jc w:val="center"/>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أنثى</w:t>
            </w:r>
          </w:p>
        </w:tc>
        <w:tc>
          <w:tcPr>
            <w:tcW w:w="1643" w:type="dxa"/>
          </w:tcPr>
          <w:p w:rsidR="000A7720" w:rsidRDefault="000A7720" w:rsidP="00BD2264">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8</w:t>
            </w:r>
          </w:p>
        </w:tc>
        <w:tc>
          <w:tcPr>
            <w:tcW w:w="1635" w:type="dxa"/>
          </w:tcPr>
          <w:p w:rsidR="000A7720" w:rsidRDefault="000A7720" w:rsidP="00BD2264">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87.9%</w:t>
            </w:r>
          </w:p>
        </w:tc>
        <w:tc>
          <w:tcPr>
            <w:tcW w:w="1831" w:type="dxa"/>
          </w:tcPr>
          <w:p w:rsidR="000A7720" w:rsidRDefault="000A7720" w:rsidP="00BD2264">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87.9</w:t>
            </w:r>
          </w:p>
        </w:tc>
      </w:tr>
      <w:tr w:rsidR="00BD2264" w:rsidTr="00493756">
        <w:tc>
          <w:tcPr>
            <w:tcW w:w="1908" w:type="dxa"/>
            <w:vMerge w:val="restart"/>
            <w:shd w:val="clear" w:color="auto" w:fill="D9D9D9" w:themeFill="background1" w:themeFillShade="D9"/>
          </w:tcPr>
          <w:p w:rsidR="00BD2264" w:rsidRPr="00493756" w:rsidRDefault="00BD2264" w:rsidP="00BD2264">
            <w:pPr>
              <w:bidi/>
              <w:jc w:val="center"/>
              <w:rPr>
                <w:rFonts w:ascii="Simplified Arabic" w:hAnsi="Simplified Arabic" w:cs="Simplified Arabic"/>
                <w:b/>
                <w:bCs/>
                <w:sz w:val="28"/>
                <w:szCs w:val="28"/>
                <w:rtl/>
                <w:lang w:val="en-US"/>
              </w:rPr>
            </w:pPr>
            <w:r w:rsidRPr="00493756">
              <w:rPr>
                <w:rFonts w:ascii="Simplified Arabic" w:hAnsi="Simplified Arabic" w:cs="Simplified Arabic"/>
                <w:b/>
                <w:bCs/>
                <w:sz w:val="28"/>
                <w:szCs w:val="28"/>
                <w:lang w:val="en-US"/>
              </w:rPr>
              <w:t>ا</w:t>
            </w:r>
            <w:r w:rsidRPr="00493756">
              <w:rPr>
                <w:rFonts w:ascii="Simplified Arabic" w:hAnsi="Simplified Arabic" w:cs="Simplified Arabic" w:hint="cs"/>
                <w:b/>
                <w:bCs/>
                <w:sz w:val="28"/>
                <w:szCs w:val="28"/>
                <w:rtl/>
                <w:lang w:val="en-US"/>
              </w:rPr>
              <w:t xml:space="preserve">لعمر </w:t>
            </w:r>
          </w:p>
        </w:tc>
        <w:tc>
          <w:tcPr>
            <w:tcW w:w="2044" w:type="dxa"/>
          </w:tcPr>
          <w:p w:rsidR="00BD2264" w:rsidRPr="00BD2264" w:rsidRDefault="00BD2264" w:rsidP="00BD2264">
            <w:pPr>
              <w:bidi/>
              <w:jc w:val="center"/>
              <w:rPr>
                <w:rFonts w:ascii="Simplified Arabic" w:hAnsi="Simplified Arabic" w:cs="Simplified Arabic"/>
                <w:sz w:val="28"/>
                <w:szCs w:val="28"/>
                <w:rtl/>
                <w:lang w:val="en-US"/>
              </w:rPr>
            </w:pPr>
            <w:r>
              <w:rPr>
                <w:rtl/>
              </w:rPr>
              <w:t xml:space="preserve">اقل من </w:t>
            </w:r>
            <w:r>
              <w:rPr>
                <w:lang w:val="en-US"/>
              </w:rPr>
              <w:t>30</w:t>
            </w:r>
            <w:r>
              <w:rPr>
                <w:rFonts w:hint="cs"/>
                <w:rtl/>
                <w:lang w:val="en-US"/>
              </w:rPr>
              <w:t xml:space="preserve"> سنة</w:t>
            </w:r>
          </w:p>
        </w:tc>
        <w:tc>
          <w:tcPr>
            <w:tcW w:w="1643" w:type="dxa"/>
          </w:tcPr>
          <w:p w:rsidR="00BD2264" w:rsidRDefault="00BD2264"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16</w:t>
            </w:r>
          </w:p>
        </w:tc>
        <w:tc>
          <w:tcPr>
            <w:tcW w:w="1635" w:type="dxa"/>
          </w:tcPr>
          <w:p w:rsidR="00BD2264" w:rsidRDefault="00BD2264"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24.2%</w:t>
            </w:r>
          </w:p>
        </w:tc>
        <w:tc>
          <w:tcPr>
            <w:tcW w:w="1831" w:type="dxa"/>
          </w:tcPr>
          <w:p w:rsidR="00BD2264" w:rsidRDefault="00BD2264"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24.2</w:t>
            </w:r>
          </w:p>
        </w:tc>
      </w:tr>
      <w:tr w:rsidR="00BD2264" w:rsidTr="00493756">
        <w:tc>
          <w:tcPr>
            <w:tcW w:w="1908" w:type="dxa"/>
            <w:vMerge/>
            <w:shd w:val="clear" w:color="auto" w:fill="D9D9D9" w:themeFill="background1" w:themeFillShade="D9"/>
          </w:tcPr>
          <w:p w:rsidR="00BD2264" w:rsidRPr="00493756" w:rsidRDefault="00BD2264" w:rsidP="00BD2264">
            <w:pPr>
              <w:bidi/>
              <w:jc w:val="center"/>
              <w:rPr>
                <w:rFonts w:ascii="Simplified Arabic" w:hAnsi="Simplified Arabic" w:cs="Simplified Arabic"/>
                <w:b/>
                <w:bCs/>
                <w:sz w:val="28"/>
                <w:szCs w:val="28"/>
                <w:lang w:val="en-US"/>
              </w:rPr>
            </w:pPr>
          </w:p>
        </w:tc>
        <w:tc>
          <w:tcPr>
            <w:tcW w:w="2044" w:type="dxa"/>
          </w:tcPr>
          <w:p w:rsidR="00BD2264" w:rsidRPr="000A7720" w:rsidRDefault="00BD2264" w:rsidP="00BD2264">
            <w:pPr>
              <w:bidi/>
              <w:jc w:val="center"/>
              <w:rPr>
                <w:rtl/>
                <w:lang w:val="en-US"/>
              </w:rPr>
            </w:pPr>
            <w:r>
              <w:rPr>
                <w:lang w:val="en-US"/>
              </w:rPr>
              <w:t xml:space="preserve">31-40 </w:t>
            </w:r>
            <w:r>
              <w:rPr>
                <w:rFonts w:hint="cs"/>
                <w:rtl/>
                <w:lang w:val="en-US"/>
              </w:rPr>
              <w:t>سنة</w:t>
            </w:r>
          </w:p>
        </w:tc>
        <w:tc>
          <w:tcPr>
            <w:tcW w:w="1643" w:type="dxa"/>
          </w:tcPr>
          <w:p w:rsidR="00BD2264" w:rsidRDefault="00BD2264"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32</w:t>
            </w:r>
          </w:p>
        </w:tc>
        <w:tc>
          <w:tcPr>
            <w:tcW w:w="1635" w:type="dxa"/>
          </w:tcPr>
          <w:p w:rsidR="00BD2264" w:rsidRDefault="00BD2264"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48.5%</w:t>
            </w:r>
          </w:p>
        </w:tc>
        <w:tc>
          <w:tcPr>
            <w:tcW w:w="1831" w:type="dxa"/>
          </w:tcPr>
          <w:p w:rsidR="00BD2264" w:rsidRDefault="00BD2264"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48.5</w:t>
            </w:r>
          </w:p>
        </w:tc>
      </w:tr>
      <w:tr w:rsidR="00BD2264" w:rsidTr="00493756">
        <w:tc>
          <w:tcPr>
            <w:tcW w:w="1908" w:type="dxa"/>
            <w:vMerge/>
            <w:shd w:val="clear" w:color="auto" w:fill="D9D9D9" w:themeFill="background1" w:themeFillShade="D9"/>
          </w:tcPr>
          <w:p w:rsidR="00BD2264" w:rsidRPr="00493756" w:rsidRDefault="00BD2264" w:rsidP="00BD2264">
            <w:pPr>
              <w:bidi/>
              <w:jc w:val="center"/>
              <w:rPr>
                <w:rFonts w:ascii="Simplified Arabic" w:hAnsi="Simplified Arabic" w:cs="Simplified Arabic"/>
                <w:b/>
                <w:bCs/>
                <w:sz w:val="28"/>
                <w:szCs w:val="28"/>
                <w:lang w:val="en-US"/>
              </w:rPr>
            </w:pPr>
          </w:p>
        </w:tc>
        <w:tc>
          <w:tcPr>
            <w:tcW w:w="2044" w:type="dxa"/>
          </w:tcPr>
          <w:p w:rsidR="00BD2264" w:rsidRPr="000A7720" w:rsidRDefault="00BD2264" w:rsidP="00BD2264">
            <w:pPr>
              <w:bidi/>
              <w:jc w:val="center"/>
              <w:rPr>
                <w:rtl/>
                <w:lang w:val="en-US"/>
              </w:rPr>
            </w:pPr>
            <w:r>
              <w:rPr>
                <w:lang w:val="en-US"/>
              </w:rPr>
              <w:t>41-</w:t>
            </w:r>
            <w:r w:rsidR="0014163E">
              <w:rPr>
                <w:lang w:val="en-US"/>
              </w:rPr>
              <w:t xml:space="preserve">50 </w:t>
            </w:r>
            <w:r w:rsidR="0014163E">
              <w:rPr>
                <w:rFonts w:hint="cs"/>
                <w:rtl/>
                <w:lang w:val="en-US"/>
              </w:rPr>
              <w:t>سنة</w:t>
            </w:r>
          </w:p>
        </w:tc>
        <w:tc>
          <w:tcPr>
            <w:tcW w:w="1643" w:type="dxa"/>
          </w:tcPr>
          <w:p w:rsidR="00BD2264" w:rsidRDefault="00BD2264"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15</w:t>
            </w:r>
          </w:p>
        </w:tc>
        <w:tc>
          <w:tcPr>
            <w:tcW w:w="1635" w:type="dxa"/>
          </w:tcPr>
          <w:p w:rsidR="00BD2264" w:rsidRDefault="00BD2264"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22,7%</w:t>
            </w:r>
          </w:p>
        </w:tc>
        <w:tc>
          <w:tcPr>
            <w:tcW w:w="1831" w:type="dxa"/>
          </w:tcPr>
          <w:p w:rsidR="00BD2264" w:rsidRDefault="00BD2264"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22,7</w:t>
            </w:r>
          </w:p>
        </w:tc>
      </w:tr>
      <w:tr w:rsidR="00BD2264" w:rsidTr="00493756">
        <w:tc>
          <w:tcPr>
            <w:tcW w:w="1908" w:type="dxa"/>
            <w:vMerge/>
            <w:shd w:val="clear" w:color="auto" w:fill="D9D9D9" w:themeFill="background1" w:themeFillShade="D9"/>
          </w:tcPr>
          <w:p w:rsidR="00BD2264" w:rsidRPr="00493756" w:rsidRDefault="00BD2264" w:rsidP="00BD2264">
            <w:pPr>
              <w:bidi/>
              <w:jc w:val="center"/>
              <w:rPr>
                <w:rFonts w:ascii="Simplified Arabic" w:hAnsi="Simplified Arabic" w:cs="Simplified Arabic"/>
                <w:b/>
                <w:bCs/>
                <w:sz w:val="28"/>
                <w:szCs w:val="28"/>
                <w:lang w:val="en-US"/>
              </w:rPr>
            </w:pPr>
          </w:p>
        </w:tc>
        <w:tc>
          <w:tcPr>
            <w:tcW w:w="2044" w:type="dxa"/>
          </w:tcPr>
          <w:p w:rsidR="00BD2264" w:rsidRPr="000A7720" w:rsidRDefault="0014163E" w:rsidP="00BD2264">
            <w:pPr>
              <w:bidi/>
              <w:jc w:val="center"/>
              <w:rPr>
                <w:rtl/>
                <w:lang w:val="en-US"/>
              </w:rPr>
            </w:pPr>
            <w:r>
              <w:rPr>
                <w:rFonts w:hint="cs"/>
                <w:rtl/>
              </w:rPr>
              <w:t>أكثر</w:t>
            </w:r>
            <w:r w:rsidR="00BD2264">
              <w:rPr>
                <w:rFonts w:hint="cs"/>
                <w:rtl/>
              </w:rPr>
              <w:t xml:space="preserve"> من 50</w:t>
            </w:r>
            <w:r w:rsidR="00BD2264">
              <w:rPr>
                <w:rFonts w:hint="cs"/>
                <w:rtl/>
                <w:lang w:val="en-US"/>
              </w:rPr>
              <w:t xml:space="preserve"> سنة</w:t>
            </w:r>
          </w:p>
        </w:tc>
        <w:tc>
          <w:tcPr>
            <w:tcW w:w="1643" w:type="dxa"/>
          </w:tcPr>
          <w:p w:rsidR="00BD2264" w:rsidRDefault="00BD2264" w:rsidP="00BD2264">
            <w:pPr>
              <w:bidi/>
              <w:jc w:val="center"/>
              <w:rPr>
                <w:rFonts w:ascii="Simplified Arabic" w:hAnsi="Simplified Arabic" w:cs="Simplified Arabic"/>
                <w:sz w:val="28"/>
                <w:szCs w:val="28"/>
                <w:lang w:val="en-US"/>
              </w:rPr>
            </w:pPr>
            <w:r>
              <w:rPr>
                <w:rFonts w:ascii="Simplified Arabic" w:hAnsi="Simplified Arabic" w:cs="Simplified Arabic" w:hint="cs"/>
                <w:sz w:val="28"/>
                <w:szCs w:val="28"/>
                <w:rtl/>
                <w:lang w:val="en-US"/>
              </w:rPr>
              <w:t>3</w:t>
            </w:r>
          </w:p>
        </w:tc>
        <w:tc>
          <w:tcPr>
            <w:tcW w:w="1635" w:type="dxa"/>
          </w:tcPr>
          <w:p w:rsidR="00BD2264" w:rsidRDefault="00BD2264"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4.5%</w:t>
            </w:r>
          </w:p>
        </w:tc>
        <w:tc>
          <w:tcPr>
            <w:tcW w:w="1831" w:type="dxa"/>
          </w:tcPr>
          <w:p w:rsidR="00BD2264" w:rsidRDefault="00BD2264"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4.5</w:t>
            </w:r>
          </w:p>
        </w:tc>
      </w:tr>
      <w:tr w:rsidR="00BD2264" w:rsidTr="00493756">
        <w:tc>
          <w:tcPr>
            <w:tcW w:w="1908" w:type="dxa"/>
            <w:vMerge w:val="restart"/>
            <w:shd w:val="clear" w:color="auto" w:fill="D9D9D9" w:themeFill="background1" w:themeFillShade="D9"/>
          </w:tcPr>
          <w:p w:rsidR="00BD2264" w:rsidRPr="00493756" w:rsidRDefault="00BD2264" w:rsidP="00BD2264">
            <w:pPr>
              <w:bidi/>
              <w:jc w:val="center"/>
              <w:rPr>
                <w:rFonts w:ascii="Simplified Arabic" w:hAnsi="Simplified Arabic" w:cs="Simplified Arabic"/>
                <w:b/>
                <w:bCs/>
                <w:sz w:val="28"/>
                <w:szCs w:val="28"/>
                <w:rtl/>
                <w:lang w:val="en-US"/>
              </w:rPr>
            </w:pPr>
            <w:r w:rsidRPr="00493756">
              <w:rPr>
                <w:rFonts w:ascii="Simplified Arabic" w:hAnsi="Simplified Arabic" w:cs="Simplified Arabic" w:hint="cs"/>
                <w:b/>
                <w:bCs/>
                <w:sz w:val="28"/>
                <w:szCs w:val="28"/>
                <w:rtl/>
                <w:lang w:val="en-US"/>
              </w:rPr>
              <w:t>المستوى التعليمي</w:t>
            </w:r>
          </w:p>
        </w:tc>
        <w:tc>
          <w:tcPr>
            <w:tcW w:w="2044" w:type="dxa"/>
          </w:tcPr>
          <w:p w:rsidR="00BD2264" w:rsidRDefault="00BD2264" w:rsidP="00BD2264">
            <w:pPr>
              <w:bidi/>
              <w:jc w:val="center"/>
              <w:rPr>
                <w:rtl/>
              </w:rPr>
            </w:pPr>
            <w:r>
              <w:rPr>
                <w:rFonts w:hint="cs"/>
                <w:rtl/>
              </w:rPr>
              <w:t>اقل من ثانوي</w:t>
            </w:r>
          </w:p>
        </w:tc>
        <w:tc>
          <w:tcPr>
            <w:tcW w:w="1643" w:type="dxa"/>
          </w:tcPr>
          <w:p w:rsidR="00BD2264" w:rsidRDefault="00BD2264" w:rsidP="00BD2264">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1</w:t>
            </w:r>
          </w:p>
        </w:tc>
        <w:tc>
          <w:tcPr>
            <w:tcW w:w="1635" w:type="dxa"/>
          </w:tcPr>
          <w:p w:rsidR="00BD2264" w:rsidRDefault="00BD2264"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1.5%</w:t>
            </w:r>
          </w:p>
        </w:tc>
        <w:tc>
          <w:tcPr>
            <w:tcW w:w="1831" w:type="dxa"/>
          </w:tcPr>
          <w:p w:rsidR="00BD2264" w:rsidRDefault="00BD2264"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1.5</w:t>
            </w:r>
          </w:p>
        </w:tc>
      </w:tr>
      <w:tr w:rsidR="00BD2264" w:rsidTr="00493756">
        <w:tc>
          <w:tcPr>
            <w:tcW w:w="1908" w:type="dxa"/>
            <w:vMerge/>
            <w:shd w:val="clear" w:color="auto" w:fill="D9D9D9" w:themeFill="background1" w:themeFillShade="D9"/>
          </w:tcPr>
          <w:p w:rsidR="00BD2264" w:rsidRPr="00493756" w:rsidRDefault="00BD2264" w:rsidP="00BD2264">
            <w:pPr>
              <w:bidi/>
              <w:jc w:val="center"/>
              <w:rPr>
                <w:rFonts w:ascii="Simplified Arabic" w:hAnsi="Simplified Arabic" w:cs="Simplified Arabic"/>
                <w:b/>
                <w:bCs/>
                <w:sz w:val="28"/>
                <w:szCs w:val="28"/>
                <w:rtl/>
                <w:lang w:val="en-US"/>
              </w:rPr>
            </w:pPr>
          </w:p>
        </w:tc>
        <w:tc>
          <w:tcPr>
            <w:tcW w:w="2044" w:type="dxa"/>
          </w:tcPr>
          <w:p w:rsidR="00BD2264" w:rsidRDefault="00BD2264" w:rsidP="00BD2264">
            <w:pPr>
              <w:bidi/>
              <w:jc w:val="center"/>
              <w:rPr>
                <w:rtl/>
              </w:rPr>
            </w:pPr>
            <w:r>
              <w:rPr>
                <w:rFonts w:hint="cs"/>
                <w:rtl/>
              </w:rPr>
              <w:t>ثانوي</w:t>
            </w:r>
          </w:p>
        </w:tc>
        <w:tc>
          <w:tcPr>
            <w:tcW w:w="1643" w:type="dxa"/>
          </w:tcPr>
          <w:p w:rsidR="00BD2264" w:rsidRDefault="00BD2264"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16</w:t>
            </w:r>
          </w:p>
        </w:tc>
        <w:tc>
          <w:tcPr>
            <w:tcW w:w="1635" w:type="dxa"/>
          </w:tcPr>
          <w:p w:rsidR="00BD2264" w:rsidRDefault="00BD2264"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24.2%</w:t>
            </w:r>
          </w:p>
        </w:tc>
        <w:tc>
          <w:tcPr>
            <w:tcW w:w="1831" w:type="dxa"/>
          </w:tcPr>
          <w:p w:rsidR="00BD2264" w:rsidRDefault="00BD2264"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24.2</w:t>
            </w:r>
          </w:p>
        </w:tc>
      </w:tr>
      <w:tr w:rsidR="00BD2264" w:rsidTr="00493756">
        <w:tc>
          <w:tcPr>
            <w:tcW w:w="1908" w:type="dxa"/>
            <w:vMerge/>
            <w:shd w:val="clear" w:color="auto" w:fill="D9D9D9" w:themeFill="background1" w:themeFillShade="D9"/>
          </w:tcPr>
          <w:p w:rsidR="00BD2264" w:rsidRPr="00493756" w:rsidRDefault="00BD2264" w:rsidP="00BD2264">
            <w:pPr>
              <w:bidi/>
              <w:jc w:val="center"/>
              <w:rPr>
                <w:rFonts w:ascii="Simplified Arabic" w:hAnsi="Simplified Arabic" w:cs="Simplified Arabic"/>
                <w:b/>
                <w:bCs/>
                <w:sz w:val="28"/>
                <w:szCs w:val="28"/>
                <w:rtl/>
                <w:lang w:val="en-US"/>
              </w:rPr>
            </w:pPr>
          </w:p>
        </w:tc>
        <w:tc>
          <w:tcPr>
            <w:tcW w:w="2044" w:type="dxa"/>
          </w:tcPr>
          <w:p w:rsidR="00BD2264" w:rsidRDefault="00BD2264" w:rsidP="00BD2264">
            <w:pPr>
              <w:bidi/>
              <w:jc w:val="center"/>
              <w:rPr>
                <w:rtl/>
              </w:rPr>
            </w:pPr>
            <w:r>
              <w:rPr>
                <w:rFonts w:hint="cs"/>
                <w:rtl/>
              </w:rPr>
              <w:t>دبلوم</w:t>
            </w:r>
          </w:p>
        </w:tc>
        <w:tc>
          <w:tcPr>
            <w:tcW w:w="1643" w:type="dxa"/>
          </w:tcPr>
          <w:p w:rsidR="00BD2264" w:rsidRDefault="00BD2264" w:rsidP="00BD2264">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14</w:t>
            </w:r>
          </w:p>
        </w:tc>
        <w:tc>
          <w:tcPr>
            <w:tcW w:w="1635" w:type="dxa"/>
          </w:tcPr>
          <w:p w:rsidR="00BD2264" w:rsidRDefault="00BD2264"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21.2%</w:t>
            </w:r>
          </w:p>
        </w:tc>
        <w:tc>
          <w:tcPr>
            <w:tcW w:w="1831" w:type="dxa"/>
          </w:tcPr>
          <w:p w:rsidR="00BD2264" w:rsidRDefault="00BD2264"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21.2</w:t>
            </w:r>
          </w:p>
        </w:tc>
      </w:tr>
      <w:tr w:rsidR="00BD2264" w:rsidTr="00493756">
        <w:tc>
          <w:tcPr>
            <w:tcW w:w="1908" w:type="dxa"/>
            <w:vMerge/>
            <w:shd w:val="clear" w:color="auto" w:fill="D9D9D9" w:themeFill="background1" w:themeFillShade="D9"/>
          </w:tcPr>
          <w:p w:rsidR="00BD2264" w:rsidRPr="00493756" w:rsidRDefault="00BD2264" w:rsidP="00BD2264">
            <w:pPr>
              <w:bidi/>
              <w:jc w:val="center"/>
              <w:rPr>
                <w:rFonts w:ascii="Simplified Arabic" w:hAnsi="Simplified Arabic" w:cs="Simplified Arabic"/>
                <w:b/>
                <w:bCs/>
                <w:sz w:val="28"/>
                <w:szCs w:val="28"/>
                <w:rtl/>
                <w:lang w:val="en-US"/>
              </w:rPr>
            </w:pPr>
          </w:p>
        </w:tc>
        <w:tc>
          <w:tcPr>
            <w:tcW w:w="2044" w:type="dxa"/>
          </w:tcPr>
          <w:p w:rsidR="00BD2264" w:rsidRDefault="00BD2264" w:rsidP="00BD2264">
            <w:pPr>
              <w:bidi/>
              <w:jc w:val="center"/>
              <w:rPr>
                <w:rtl/>
              </w:rPr>
            </w:pPr>
            <w:r>
              <w:rPr>
                <w:rFonts w:hint="cs"/>
                <w:rtl/>
              </w:rPr>
              <w:t>بكالوريوس</w:t>
            </w:r>
          </w:p>
        </w:tc>
        <w:tc>
          <w:tcPr>
            <w:tcW w:w="1643" w:type="dxa"/>
          </w:tcPr>
          <w:p w:rsidR="00BD2264" w:rsidRDefault="00BD2264" w:rsidP="00BD2264">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32</w:t>
            </w:r>
          </w:p>
        </w:tc>
        <w:tc>
          <w:tcPr>
            <w:tcW w:w="1635" w:type="dxa"/>
          </w:tcPr>
          <w:p w:rsidR="00BD2264" w:rsidRDefault="00BD2264"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48.5%</w:t>
            </w:r>
          </w:p>
        </w:tc>
        <w:tc>
          <w:tcPr>
            <w:tcW w:w="1831" w:type="dxa"/>
          </w:tcPr>
          <w:p w:rsidR="00BD2264" w:rsidRDefault="00BD2264"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48.5</w:t>
            </w:r>
          </w:p>
        </w:tc>
      </w:tr>
      <w:tr w:rsidR="00BD2264" w:rsidTr="00493756">
        <w:tc>
          <w:tcPr>
            <w:tcW w:w="1908" w:type="dxa"/>
            <w:vMerge/>
            <w:shd w:val="clear" w:color="auto" w:fill="D9D9D9" w:themeFill="background1" w:themeFillShade="D9"/>
          </w:tcPr>
          <w:p w:rsidR="00BD2264" w:rsidRPr="00493756" w:rsidRDefault="00BD2264" w:rsidP="00BD2264">
            <w:pPr>
              <w:bidi/>
              <w:jc w:val="center"/>
              <w:rPr>
                <w:rFonts w:ascii="Simplified Arabic" w:hAnsi="Simplified Arabic" w:cs="Simplified Arabic"/>
                <w:b/>
                <w:bCs/>
                <w:sz w:val="28"/>
                <w:szCs w:val="28"/>
                <w:rtl/>
                <w:lang w:val="en-US"/>
              </w:rPr>
            </w:pPr>
          </w:p>
        </w:tc>
        <w:tc>
          <w:tcPr>
            <w:tcW w:w="2044" w:type="dxa"/>
          </w:tcPr>
          <w:p w:rsidR="00BD2264" w:rsidRDefault="00BD2264" w:rsidP="00BD2264">
            <w:pPr>
              <w:bidi/>
              <w:jc w:val="center"/>
              <w:rPr>
                <w:rtl/>
              </w:rPr>
            </w:pPr>
            <w:r>
              <w:rPr>
                <w:rFonts w:hint="cs"/>
                <w:rtl/>
              </w:rPr>
              <w:t>دراسات عليا</w:t>
            </w:r>
          </w:p>
        </w:tc>
        <w:tc>
          <w:tcPr>
            <w:tcW w:w="1643" w:type="dxa"/>
          </w:tcPr>
          <w:p w:rsidR="00BD2264" w:rsidRDefault="00BD2264" w:rsidP="00BD2264">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3</w:t>
            </w:r>
          </w:p>
        </w:tc>
        <w:tc>
          <w:tcPr>
            <w:tcW w:w="1635" w:type="dxa"/>
          </w:tcPr>
          <w:p w:rsidR="00BD2264" w:rsidRDefault="00BD2264"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4.5%</w:t>
            </w:r>
          </w:p>
        </w:tc>
        <w:tc>
          <w:tcPr>
            <w:tcW w:w="1831" w:type="dxa"/>
          </w:tcPr>
          <w:p w:rsidR="00BD2264" w:rsidRDefault="00BD2264"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4.5</w:t>
            </w:r>
          </w:p>
        </w:tc>
      </w:tr>
      <w:tr w:rsidR="00D64A25" w:rsidTr="00493756">
        <w:tc>
          <w:tcPr>
            <w:tcW w:w="1908" w:type="dxa"/>
            <w:shd w:val="clear" w:color="auto" w:fill="D9D9D9" w:themeFill="background1" w:themeFillShade="D9"/>
          </w:tcPr>
          <w:p w:rsidR="00D64A25" w:rsidRPr="00493756" w:rsidRDefault="00D64A25" w:rsidP="00BD2264">
            <w:pPr>
              <w:bidi/>
              <w:jc w:val="center"/>
              <w:rPr>
                <w:rFonts w:ascii="Simplified Arabic" w:hAnsi="Simplified Arabic" w:cs="Simplified Arabic"/>
                <w:b/>
                <w:bCs/>
                <w:sz w:val="28"/>
                <w:szCs w:val="28"/>
                <w:rtl/>
                <w:lang w:val="en-US"/>
              </w:rPr>
            </w:pPr>
            <w:r w:rsidRPr="00493756">
              <w:rPr>
                <w:rFonts w:ascii="Simplified Arabic" w:hAnsi="Simplified Arabic" w:cs="Simplified Arabic"/>
                <w:b/>
                <w:bCs/>
                <w:sz w:val="28"/>
                <w:szCs w:val="28"/>
                <w:lang w:val="en-US"/>
              </w:rPr>
              <w:t>ا</w:t>
            </w:r>
            <w:r w:rsidRPr="00493756">
              <w:rPr>
                <w:rFonts w:ascii="Simplified Arabic" w:hAnsi="Simplified Arabic" w:cs="Simplified Arabic" w:hint="cs"/>
                <w:b/>
                <w:bCs/>
                <w:sz w:val="28"/>
                <w:szCs w:val="28"/>
                <w:rtl/>
                <w:lang w:val="en-US"/>
              </w:rPr>
              <w:t>لإجمالي</w:t>
            </w:r>
          </w:p>
        </w:tc>
        <w:tc>
          <w:tcPr>
            <w:tcW w:w="2044" w:type="dxa"/>
          </w:tcPr>
          <w:p w:rsidR="00D64A25" w:rsidRDefault="00D64A25" w:rsidP="00BD2264">
            <w:pPr>
              <w:bidi/>
              <w:jc w:val="center"/>
              <w:rPr>
                <w:rtl/>
              </w:rPr>
            </w:pPr>
            <w:r>
              <w:rPr>
                <w:rFonts w:hint="cs"/>
                <w:rtl/>
              </w:rPr>
              <w:t>-</w:t>
            </w:r>
          </w:p>
        </w:tc>
        <w:tc>
          <w:tcPr>
            <w:tcW w:w="1643" w:type="dxa"/>
          </w:tcPr>
          <w:p w:rsidR="00D64A25" w:rsidRDefault="00D64A25" w:rsidP="00BD2264">
            <w:pPr>
              <w:bidi/>
              <w:jc w:val="center"/>
              <w:rPr>
                <w:rFonts w:ascii="Simplified Arabic" w:hAnsi="Simplified Arabic" w:cs="Simplified Arabic"/>
                <w:sz w:val="28"/>
                <w:szCs w:val="28"/>
                <w:lang w:val="en-US"/>
              </w:rPr>
            </w:pPr>
            <w:r>
              <w:rPr>
                <w:rFonts w:ascii="Simplified Arabic" w:hAnsi="Simplified Arabic" w:cs="Simplified Arabic" w:hint="cs"/>
                <w:sz w:val="28"/>
                <w:szCs w:val="28"/>
                <w:rtl/>
                <w:lang w:val="en-US"/>
              </w:rPr>
              <w:t>6</w:t>
            </w:r>
            <w:r>
              <w:rPr>
                <w:rFonts w:ascii="Simplified Arabic" w:hAnsi="Simplified Arabic" w:cs="Simplified Arabic"/>
                <w:sz w:val="28"/>
                <w:szCs w:val="28"/>
                <w:lang w:val="en-US"/>
              </w:rPr>
              <w:t>6</w:t>
            </w:r>
          </w:p>
        </w:tc>
        <w:tc>
          <w:tcPr>
            <w:tcW w:w="1635" w:type="dxa"/>
          </w:tcPr>
          <w:p w:rsidR="00D64A25" w:rsidRDefault="00D64A25"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100%</w:t>
            </w:r>
          </w:p>
        </w:tc>
        <w:tc>
          <w:tcPr>
            <w:tcW w:w="1831" w:type="dxa"/>
          </w:tcPr>
          <w:p w:rsidR="00D64A25" w:rsidRDefault="00D64A25" w:rsidP="00BD2264">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w:t>
            </w:r>
          </w:p>
        </w:tc>
      </w:tr>
    </w:tbl>
    <w:p w:rsidR="00BD2264" w:rsidRDefault="00BD2264" w:rsidP="00BD2264">
      <w:pPr>
        <w:bidi/>
        <w:jc w:val="both"/>
        <w:rPr>
          <w:rFonts w:ascii="Simplified Arabic" w:hAnsi="Simplified Arabic" w:cs="Simplified Arabic"/>
          <w:sz w:val="28"/>
          <w:szCs w:val="28"/>
          <w:lang w:val="en-US"/>
        </w:rPr>
      </w:pPr>
    </w:p>
    <w:p w:rsidR="000F6BFE" w:rsidRDefault="000F6BFE" w:rsidP="00493756">
      <w:pPr>
        <w:bidi/>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ثانيًا: استخدام الإعلام الرقمي</w:t>
      </w:r>
    </w:p>
    <w:p w:rsidR="00493756" w:rsidRDefault="00493756" w:rsidP="000F6BFE">
      <w:pPr>
        <w:bidi/>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جدول (2</w:t>
      </w:r>
      <w:r>
        <w:rPr>
          <w:rFonts w:ascii="Simplified Arabic" w:hAnsi="Simplified Arabic" w:cs="Simplified Arabic"/>
          <w:sz w:val="28"/>
          <w:szCs w:val="28"/>
          <w:lang w:val="en-US"/>
        </w:rPr>
        <w:t>(</w:t>
      </w:r>
    </w:p>
    <w:p w:rsidR="00493756" w:rsidRDefault="00493756" w:rsidP="00493756">
      <w:pPr>
        <w:bidi/>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النتائج المتعلقة بتقييم الحجاج إلى</w:t>
      </w:r>
      <w:r w:rsidR="000F6BFE">
        <w:rPr>
          <w:rFonts w:ascii="Simplified Arabic" w:hAnsi="Simplified Arabic" w:cs="Simplified Arabic" w:hint="cs"/>
          <w:sz w:val="28"/>
          <w:szCs w:val="28"/>
          <w:rtl/>
          <w:lang w:val="en-US"/>
        </w:rPr>
        <w:t xml:space="preserve"> استخدام التطبيقات الرقمية خلال موسم الحج</w:t>
      </w:r>
    </w:p>
    <w:tbl>
      <w:tblPr>
        <w:tblStyle w:val="TableGrid"/>
        <w:bidiVisual/>
        <w:tblW w:w="0" w:type="auto"/>
        <w:tblLook w:val="04A0" w:firstRow="1" w:lastRow="0" w:firstColumn="1" w:lastColumn="0" w:noHBand="0" w:noVBand="1"/>
      </w:tblPr>
      <w:tblGrid>
        <w:gridCol w:w="2265"/>
        <w:gridCol w:w="2265"/>
        <w:gridCol w:w="2265"/>
        <w:gridCol w:w="2266"/>
      </w:tblGrid>
      <w:tr w:rsidR="000F6BFE" w:rsidTr="000F6BFE">
        <w:tc>
          <w:tcPr>
            <w:tcW w:w="2265" w:type="dxa"/>
            <w:shd w:val="clear" w:color="auto" w:fill="D9D9D9" w:themeFill="background1" w:themeFillShade="D9"/>
          </w:tcPr>
          <w:p w:rsidR="000F6BFE" w:rsidRPr="000F6BFE" w:rsidRDefault="000F6BFE" w:rsidP="000F6BFE">
            <w:pPr>
              <w:bidi/>
              <w:jc w:val="center"/>
              <w:rPr>
                <w:rFonts w:ascii="Simplified Arabic" w:hAnsi="Simplified Arabic" w:cs="Simplified Arabic"/>
                <w:b/>
                <w:bCs/>
                <w:sz w:val="28"/>
                <w:szCs w:val="28"/>
                <w:rtl/>
                <w:lang w:val="en-US"/>
              </w:rPr>
            </w:pPr>
            <w:r w:rsidRPr="000F6BFE">
              <w:rPr>
                <w:rFonts w:ascii="Simplified Arabic" w:hAnsi="Simplified Arabic" w:cs="Simplified Arabic" w:hint="cs"/>
                <w:b/>
                <w:bCs/>
                <w:sz w:val="28"/>
                <w:szCs w:val="28"/>
                <w:rtl/>
                <w:lang w:val="en-US"/>
              </w:rPr>
              <w:t>درجة الموافقة</w:t>
            </w:r>
          </w:p>
        </w:tc>
        <w:tc>
          <w:tcPr>
            <w:tcW w:w="2265" w:type="dxa"/>
            <w:shd w:val="clear" w:color="auto" w:fill="D9D9D9" w:themeFill="background1" w:themeFillShade="D9"/>
          </w:tcPr>
          <w:p w:rsidR="000F6BFE" w:rsidRPr="000F6BFE" w:rsidRDefault="000F6BFE" w:rsidP="000F6BFE">
            <w:pPr>
              <w:bidi/>
              <w:jc w:val="center"/>
              <w:rPr>
                <w:rFonts w:ascii="Simplified Arabic" w:hAnsi="Simplified Arabic" w:cs="Simplified Arabic"/>
                <w:b/>
                <w:bCs/>
                <w:sz w:val="28"/>
                <w:szCs w:val="28"/>
                <w:rtl/>
                <w:lang w:val="en-US"/>
              </w:rPr>
            </w:pPr>
            <w:r w:rsidRPr="000F6BFE">
              <w:rPr>
                <w:rFonts w:ascii="Simplified Arabic" w:hAnsi="Simplified Arabic" w:cs="Simplified Arabic" w:hint="cs"/>
                <w:b/>
                <w:bCs/>
                <w:sz w:val="28"/>
                <w:szCs w:val="28"/>
                <w:rtl/>
                <w:lang w:val="en-US"/>
              </w:rPr>
              <w:t>ك</w:t>
            </w:r>
          </w:p>
        </w:tc>
        <w:tc>
          <w:tcPr>
            <w:tcW w:w="2265" w:type="dxa"/>
            <w:shd w:val="clear" w:color="auto" w:fill="D9D9D9" w:themeFill="background1" w:themeFillShade="D9"/>
          </w:tcPr>
          <w:p w:rsidR="000F6BFE" w:rsidRPr="000F6BFE" w:rsidRDefault="000F6BFE" w:rsidP="000F6BFE">
            <w:pPr>
              <w:jc w:val="center"/>
              <w:rPr>
                <w:rFonts w:ascii="Simplified Arabic" w:hAnsi="Simplified Arabic" w:cs="Simplified Arabic"/>
                <w:b/>
                <w:bCs/>
                <w:sz w:val="28"/>
                <w:szCs w:val="28"/>
                <w:lang w:val="en-US"/>
              </w:rPr>
            </w:pPr>
            <w:r w:rsidRPr="000F6BFE">
              <w:rPr>
                <w:rFonts w:ascii="Simplified Arabic" w:hAnsi="Simplified Arabic" w:cs="Simplified Arabic"/>
                <w:b/>
                <w:bCs/>
                <w:sz w:val="28"/>
                <w:szCs w:val="28"/>
                <w:lang w:val="en-US"/>
              </w:rPr>
              <w:t>%</w:t>
            </w:r>
          </w:p>
        </w:tc>
        <w:tc>
          <w:tcPr>
            <w:tcW w:w="2266" w:type="dxa"/>
            <w:shd w:val="clear" w:color="auto" w:fill="D9D9D9" w:themeFill="background1" w:themeFillShade="D9"/>
          </w:tcPr>
          <w:p w:rsidR="000F6BFE" w:rsidRPr="000F6BFE" w:rsidRDefault="000F6BFE" w:rsidP="000F6BFE">
            <w:pPr>
              <w:bidi/>
              <w:jc w:val="center"/>
              <w:rPr>
                <w:rFonts w:ascii="Simplified Arabic" w:hAnsi="Simplified Arabic" w:cs="Simplified Arabic"/>
                <w:b/>
                <w:bCs/>
                <w:sz w:val="28"/>
                <w:szCs w:val="28"/>
                <w:rtl/>
                <w:lang w:val="en-US"/>
              </w:rPr>
            </w:pPr>
            <w:r w:rsidRPr="000F6BFE">
              <w:rPr>
                <w:rFonts w:ascii="Simplified Arabic" w:hAnsi="Simplified Arabic" w:cs="Simplified Arabic"/>
                <w:b/>
                <w:bCs/>
                <w:sz w:val="28"/>
                <w:szCs w:val="28"/>
                <w:lang w:val="en-US"/>
              </w:rPr>
              <w:t>ا</w:t>
            </w:r>
            <w:r w:rsidRPr="000F6BFE">
              <w:rPr>
                <w:rFonts w:ascii="Simplified Arabic" w:hAnsi="Simplified Arabic" w:cs="Simplified Arabic" w:hint="cs"/>
                <w:b/>
                <w:bCs/>
                <w:sz w:val="28"/>
                <w:szCs w:val="28"/>
                <w:rtl/>
                <w:lang w:val="en-US"/>
              </w:rPr>
              <w:t>لنسبة التراكمية</w:t>
            </w:r>
          </w:p>
        </w:tc>
      </w:tr>
      <w:tr w:rsidR="000F6BFE" w:rsidTr="000F6BFE">
        <w:tc>
          <w:tcPr>
            <w:tcW w:w="2265" w:type="dxa"/>
            <w:shd w:val="clear" w:color="auto" w:fill="D9D9D9" w:themeFill="background1" w:themeFillShade="D9"/>
          </w:tcPr>
          <w:p w:rsidR="000F6BFE" w:rsidRPr="000F6BFE" w:rsidRDefault="000F6BFE" w:rsidP="000F6BFE">
            <w:pPr>
              <w:bidi/>
              <w:jc w:val="center"/>
              <w:rPr>
                <w:rFonts w:ascii="Simplified Arabic" w:hAnsi="Simplified Arabic" w:cs="Simplified Arabic"/>
                <w:b/>
                <w:bCs/>
                <w:sz w:val="28"/>
                <w:szCs w:val="28"/>
                <w:rtl/>
                <w:lang w:val="en-US"/>
              </w:rPr>
            </w:pPr>
            <w:r w:rsidRPr="000F6BFE">
              <w:rPr>
                <w:rFonts w:ascii="Simplified Arabic" w:hAnsi="Simplified Arabic" w:cs="Simplified Arabic" w:hint="cs"/>
                <w:b/>
                <w:bCs/>
                <w:sz w:val="28"/>
                <w:szCs w:val="28"/>
                <w:rtl/>
                <w:lang w:val="en-US"/>
              </w:rPr>
              <w:t>نعم</w:t>
            </w:r>
          </w:p>
        </w:tc>
        <w:tc>
          <w:tcPr>
            <w:tcW w:w="2265" w:type="dxa"/>
          </w:tcPr>
          <w:p w:rsidR="000F6BFE" w:rsidRDefault="000F6BFE" w:rsidP="000F6BFE">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62</w:t>
            </w:r>
          </w:p>
        </w:tc>
        <w:tc>
          <w:tcPr>
            <w:tcW w:w="2265" w:type="dxa"/>
          </w:tcPr>
          <w:p w:rsidR="000F6BFE" w:rsidRDefault="000F6BFE" w:rsidP="000F6BFE">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6.1%</w:t>
            </w:r>
          </w:p>
        </w:tc>
        <w:tc>
          <w:tcPr>
            <w:tcW w:w="2266" w:type="dxa"/>
          </w:tcPr>
          <w:p w:rsidR="000F6BFE" w:rsidRDefault="000F6BFE" w:rsidP="000F6BFE">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6.1</w:t>
            </w:r>
          </w:p>
        </w:tc>
      </w:tr>
      <w:tr w:rsidR="000F6BFE" w:rsidTr="000F6BFE">
        <w:tc>
          <w:tcPr>
            <w:tcW w:w="2265" w:type="dxa"/>
            <w:shd w:val="clear" w:color="auto" w:fill="D9D9D9" w:themeFill="background1" w:themeFillShade="D9"/>
          </w:tcPr>
          <w:p w:rsidR="000F6BFE" w:rsidRPr="000F6BFE" w:rsidRDefault="000F6BFE" w:rsidP="000F6BFE">
            <w:pPr>
              <w:bidi/>
              <w:jc w:val="center"/>
              <w:rPr>
                <w:rFonts w:ascii="Simplified Arabic" w:hAnsi="Simplified Arabic" w:cs="Simplified Arabic"/>
                <w:b/>
                <w:bCs/>
                <w:sz w:val="28"/>
                <w:szCs w:val="28"/>
                <w:rtl/>
                <w:lang w:val="en-US"/>
              </w:rPr>
            </w:pPr>
            <w:r w:rsidRPr="000F6BFE">
              <w:rPr>
                <w:rFonts w:ascii="Simplified Arabic" w:hAnsi="Simplified Arabic" w:cs="Simplified Arabic" w:hint="cs"/>
                <w:b/>
                <w:bCs/>
                <w:sz w:val="28"/>
                <w:szCs w:val="28"/>
                <w:rtl/>
                <w:lang w:val="en-US"/>
              </w:rPr>
              <w:t>لا</w:t>
            </w:r>
          </w:p>
        </w:tc>
        <w:tc>
          <w:tcPr>
            <w:tcW w:w="2265" w:type="dxa"/>
          </w:tcPr>
          <w:p w:rsidR="000F6BFE" w:rsidRDefault="000F6BFE" w:rsidP="000F6BFE">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4</w:t>
            </w:r>
          </w:p>
        </w:tc>
        <w:tc>
          <w:tcPr>
            <w:tcW w:w="2265" w:type="dxa"/>
          </w:tcPr>
          <w:p w:rsidR="000F6BFE" w:rsidRDefault="000F6BFE" w:rsidP="000F6BFE">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93.9%</w:t>
            </w:r>
          </w:p>
        </w:tc>
        <w:tc>
          <w:tcPr>
            <w:tcW w:w="2266" w:type="dxa"/>
          </w:tcPr>
          <w:p w:rsidR="000F6BFE" w:rsidRDefault="000F6BFE" w:rsidP="000F6BFE">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93.9</w:t>
            </w:r>
          </w:p>
        </w:tc>
      </w:tr>
    </w:tbl>
    <w:p w:rsidR="000F6BFE" w:rsidRDefault="000F6BFE" w:rsidP="000F6BFE">
      <w:pPr>
        <w:bidi/>
        <w:jc w:val="both"/>
        <w:rPr>
          <w:rFonts w:ascii="Simplified Arabic" w:hAnsi="Simplified Arabic" w:cs="Simplified Arabic"/>
          <w:sz w:val="28"/>
          <w:szCs w:val="28"/>
          <w:rtl/>
          <w:lang w:val="en-US"/>
        </w:rPr>
      </w:pPr>
    </w:p>
    <w:p w:rsidR="000F6BFE" w:rsidRDefault="000F6BFE" w:rsidP="000F6BFE">
      <w:pPr>
        <w:bidi/>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 xml:space="preserve">جدول </w:t>
      </w:r>
      <w:r w:rsidR="00C501A5">
        <w:rPr>
          <w:rFonts w:ascii="Simplified Arabic" w:hAnsi="Simplified Arabic" w:cs="Simplified Arabic"/>
          <w:sz w:val="28"/>
          <w:szCs w:val="28"/>
          <w:lang w:val="en-US"/>
        </w:rPr>
        <w:t>(3)</w:t>
      </w:r>
    </w:p>
    <w:p w:rsidR="000F6BFE" w:rsidRDefault="000F6BFE" w:rsidP="000F6BFE">
      <w:pPr>
        <w:bidi/>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 xml:space="preserve">النتائج المتعلقة </w:t>
      </w:r>
      <w:r w:rsidR="00C501A5">
        <w:rPr>
          <w:rFonts w:ascii="Simplified Arabic" w:hAnsi="Simplified Arabic" w:cs="Simplified Arabic" w:hint="cs"/>
          <w:sz w:val="28"/>
          <w:szCs w:val="28"/>
          <w:rtl/>
          <w:lang w:val="en-US"/>
        </w:rPr>
        <w:t>بنوعية التطبيقات التي يستخدمها الحجاج خلال موسم الحج</w:t>
      </w:r>
    </w:p>
    <w:tbl>
      <w:tblPr>
        <w:tblStyle w:val="TableGrid"/>
        <w:bidiVisual/>
        <w:tblW w:w="0" w:type="auto"/>
        <w:tblLook w:val="04A0" w:firstRow="1" w:lastRow="0" w:firstColumn="1" w:lastColumn="0" w:noHBand="0" w:noVBand="1"/>
      </w:tblPr>
      <w:tblGrid>
        <w:gridCol w:w="3818"/>
        <w:gridCol w:w="1559"/>
        <w:gridCol w:w="1843"/>
        <w:gridCol w:w="1841"/>
      </w:tblGrid>
      <w:tr w:rsidR="00D17D2B" w:rsidTr="00AC7BE2">
        <w:tc>
          <w:tcPr>
            <w:tcW w:w="3818" w:type="dxa"/>
            <w:shd w:val="clear" w:color="auto" w:fill="D9D9D9" w:themeFill="background1" w:themeFillShade="D9"/>
          </w:tcPr>
          <w:p w:rsidR="00D17D2B" w:rsidRPr="000F6BFE" w:rsidRDefault="00D17D2B"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lastRenderedPageBreak/>
              <w:t>المتغير</w:t>
            </w:r>
          </w:p>
        </w:tc>
        <w:tc>
          <w:tcPr>
            <w:tcW w:w="1559" w:type="dxa"/>
            <w:shd w:val="clear" w:color="auto" w:fill="D9D9D9" w:themeFill="background1" w:themeFillShade="D9"/>
          </w:tcPr>
          <w:p w:rsidR="00D17D2B" w:rsidRPr="000F6BFE" w:rsidRDefault="00D17D2B" w:rsidP="00E52B92">
            <w:pPr>
              <w:bidi/>
              <w:jc w:val="center"/>
              <w:rPr>
                <w:rFonts w:ascii="Simplified Arabic" w:hAnsi="Simplified Arabic" w:cs="Simplified Arabic"/>
                <w:b/>
                <w:bCs/>
                <w:sz w:val="28"/>
                <w:szCs w:val="28"/>
                <w:rtl/>
                <w:lang w:val="en-US"/>
              </w:rPr>
            </w:pPr>
            <w:r w:rsidRPr="000F6BFE">
              <w:rPr>
                <w:rFonts w:ascii="Simplified Arabic" w:hAnsi="Simplified Arabic" w:cs="Simplified Arabic" w:hint="cs"/>
                <w:b/>
                <w:bCs/>
                <w:sz w:val="28"/>
                <w:szCs w:val="28"/>
                <w:rtl/>
                <w:lang w:val="en-US"/>
              </w:rPr>
              <w:t>ك</w:t>
            </w:r>
          </w:p>
        </w:tc>
        <w:tc>
          <w:tcPr>
            <w:tcW w:w="1843" w:type="dxa"/>
            <w:shd w:val="clear" w:color="auto" w:fill="D9D9D9" w:themeFill="background1" w:themeFillShade="D9"/>
          </w:tcPr>
          <w:p w:rsidR="00D17D2B" w:rsidRPr="000F6BFE" w:rsidRDefault="00D17D2B" w:rsidP="00E52B92">
            <w:pPr>
              <w:jc w:val="center"/>
              <w:rPr>
                <w:rFonts w:ascii="Simplified Arabic" w:hAnsi="Simplified Arabic" w:cs="Simplified Arabic"/>
                <w:b/>
                <w:bCs/>
                <w:sz w:val="28"/>
                <w:szCs w:val="28"/>
                <w:lang w:val="en-US"/>
              </w:rPr>
            </w:pPr>
            <w:r w:rsidRPr="000F6BFE">
              <w:rPr>
                <w:rFonts w:ascii="Simplified Arabic" w:hAnsi="Simplified Arabic" w:cs="Simplified Arabic"/>
                <w:b/>
                <w:bCs/>
                <w:sz w:val="28"/>
                <w:szCs w:val="28"/>
                <w:lang w:val="en-US"/>
              </w:rPr>
              <w:t>%</w:t>
            </w:r>
          </w:p>
        </w:tc>
        <w:tc>
          <w:tcPr>
            <w:tcW w:w="1841" w:type="dxa"/>
            <w:shd w:val="clear" w:color="auto" w:fill="D9D9D9" w:themeFill="background1" w:themeFillShade="D9"/>
          </w:tcPr>
          <w:p w:rsidR="00D17D2B" w:rsidRPr="000F6BFE" w:rsidRDefault="00D17D2B" w:rsidP="00E52B92">
            <w:pPr>
              <w:bidi/>
              <w:jc w:val="center"/>
              <w:rPr>
                <w:rFonts w:ascii="Simplified Arabic" w:hAnsi="Simplified Arabic" w:cs="Simplified Arabic"/>
                <w:b/>
                <w:bCs/>
                <w:sz w:val="28"/>
                <w:szCs w:val="28"/>
                <w:rtl/>
                <w:lang w:val="en-US"/>
              </w:rPr>
            </w:pPr>
            <w:r w:rsidRPr="000F6BFE">
              <w:rPr>
                <w:rFonts w:ascii="Simplified Arabic" w:hAnsi="Simplified Arabic" w:cs="Simplified Arabic"/>
                <w:b/>
                <w:bCs/>
                <w:sz w:val="28"/>
                <w:szCs w:val="28"/>
                <w:lang w:val="en-US"/>
              </w:rPr>
              <w:t>ا</w:t>
            </w:r>
            <w:r w:rsidRPr="000F6BFE">
              <w:rPr>
                <w:rFonts w:ascii="Simplified Arabic" w:hAnsi="Simplified Arabic" w:cs="Simplified Arabic" w:hint="cs"/>
                <w:b/>
                <w:bCs/>
                <w:sz w:val="28"/>
                <w:szCs w:val="28"/>
                <w:rtl/>
                <w:lang w:val="en-US"/>
              </w:rPr>
              <w:t>لنسبة التراكمية</w:t>
            </w:r>
          </w:p>
        </w:tc>
      </w:tr>
      <w:tr w:rsidR="00D17D2B" w:rsidTr="00AC7BE2">
        <w:tc>
          <w:tcPr>
            <w:tcW w:w="3818" w:type="dxa"/>
            <w:shd w:val="clear" w:color="auto" w:fill="D9D9D9" w:themeFill="background1" w:themeFillShade="D9"/>
          </w:tcPr>
          <w:p w:rsidR="00D17D2B" w:rsidRPr="000F6BFE" w:rsidRDefault="00D17D2B" w:rsidP="00E52B92">
            <w:pPr>
              <w:bidi/>
              <w:jc w:val="center"/>
              <w:rPr>
                <w:rFonts w:ascii="Simplified Arabic" w:hAnsi="Simplified Arabic" w:cs="Simplified Arabic"/>
                <w:b/>
                <w:bCs/>
                <w:sz w:val="28"/>
                <w:szCs w:val="28"/>
                <w:rtl/>
                <w:lang w:val="en-US"/>
              </w:rPr>
            </w:pPr>
            <w:r w:rsidRPr="00D17D2B">
              <w:rPr>
                <w:rFonts w:ascii="Simplified Arabic" w:hAnsi="Simplified Arabic" w:cs="Simplified Arabic"/>
                <w:b/>
                <w:bCs/>
                <w:sz w:val="28"/>
                <w:szCs w:val="28"/>
                <w:rtl/>
                <w:lang w:val="en-US"/>
              </w:rPr>
              <w:t>تطبيقات التوجيه الديني - مثل تطبيقات الفتاوى، تطبيقات الادعية الدينية -</w:t>
            </w:r>
          </w:p>
        </w:tc>
        <w:tc>
          <w:tcPr>
            <w:tcW w:w="1559" w:type="dxa"/>
          </w:tcPr>
          <w:p w:rsidR="00D17D2B" w:rsidRDefault="00D17D2B"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40</w:t>
            </w:r>
          </w:p>
        </w:tc>
        <w:tc>
          <w:tcPr>
            <w:tcW w:w="1843" w:type="dxa"/>
          </w:tcPr>
          <w:p w:rsidR="00D17D2B" w:rsidRDefault="00D17D2B"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62.5%</w:t>
            </w:r>
          </w:p>
        </w:tc>
        <w:tc>
          <w:tcPr>
            <w:tcW w:w="1841" w:type="dxa"/>
          </w:tcPr>
          <w:p w:rsidR="00D17D2B" w:rsidRDefault="00D17D2B"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62.5</w:t>
            </w:r>
          </w:p>
        </w:tc>
      </w:tr>
      <w:tr w:rsidR="00D17D2B" w:rsidTr="00AC7BE2">
        <w:tc>
          <w:tcPr>
            <w:tcW w:w="3818" w:type="dxa"/>
            <w:shd w:val="clear" w:color="auto" w:fill="D9D9D9" w:themeFill="background1" w:themeFillShade="D9"/>
          </w:tcPr>
          <w:p w:rsidR="00D17D2B" w:rsidRPr="000F6BFE" w:rsidRDefault="00D17D2B" w:rsidP="00E52B92">
            <w:pPr>
              <w:bidi/>
              <w:jc w:val="center"/>
              <w:rPr>
                <w:rFonts w:ascii="Simplified Arabic" w:hAnsi="Simplified Arabic" w:cs="Simplified Arabic"/>
                <w:b/>
                <w:bCs/>
                <w:sz w:val="28"/>
                <w:szCs w:val="28"/>
                <w:rtl/>
                <w:lang w:val="en-US"/>
              </w:rPr>
            </w:pPr>
            <w:r w:rsidRPr="00D17D2B">
              <w:rPr>
                <w:rFonts w:ascii="Simplified Arabic" w:hAnsi="Simplified Arabic" w:cs="Simplified Arabic"/>
                <w:b/>
                <w:bCs/>
                <w:sz w:val="28"/>
                <w:szCs w:val="28"/>
                <w:rtl/>
                <w:lang w:val="en-US"/>
              </w:rPr>
              <w:t>تطبيقات الصحة والسلامة - مثل صحتي -</w:t>
            </w:r>
          </w:p>
        </w:tc>
        <w:tc>
          <w:tcPr>
            <w:tcW w:w="1559" w:type="dxa"/>
          </w:tcPr>
          <w:p w:rsidR="00D17D2B" w:rsidRDefault="00D17D2B"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40</w:t>
            </w:r>
          </w:p>
        </w:tc>
        <w:tc>
          <w:tcPr>
            <w:tcW w:w="1843" w:type="dxa"/>
          </w:tcPr>
          <w:p w:rsidR="00D17D2B" w:rsidRDefault="00D17D2B"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62.5%</w:t>
            </w:r>
          </w:p>
        </w:tc>
        <w:tc>
          <w:tcPr>
            <w:tcW w:w="1841" w:type="dxa"/>
          </w:tcPr>
          <w:p w:rsidR="00D17D2B" w:rsidRDefault="00AC7BE2"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62.5</w:t>
            </w:r>
          </w:p>
        </w:tc>
      </w:tr>
      <w:tr w:rsidR="00D17D2B" w:rsidTr="00AC7BE2">
        <w:tc>
          <w:tcPr>
            <w:tcW w:w="3818" w:type="dxa"/>
            <w:shd w:val="clear" w:color="auto" w:fill="D9D9D9" w:themeFill="background1" w:themeFillShade="D9"/>
          </w:tcPr>
          <w:p w:rsidR="00D17D2B" w:rsidRPr="00D17D2B" w:rsidRDefault="00D17D2B" w:rsidP="00E52B92">
            <w:pPr>
              <w:bidi/>
              <w:jc w:val="center"/>
              <w:rPr>
                <w:rFonts w:ascii="Simplified Arabic" w:hAnsi="Simplified Arabic" w:cs="Simplified Arabic"/>
                <w:b/>
                <w:bCs/>
                <w:sz w:val="28"/>
                <w:szCs w:val="28"/>
                <w:rtl/>
                <w:lang w:val="en-US"/>
              </w:rPr>
            </w:pPr>
            <w:r w:rsidRPr="00D17D2B">
              <w:rPr>
                <w:rFonts w:ascii="Simplified Arabic" w:hAnsi="Simplified Arabic" w:cs="Simplified Arabic"/>
                <w:b/>
                <w:bCs/>
                <w:sz w:val="28"/>
                <w:szCs w:val="28"/>
                <w:rtl/>
                <w:lang w:val="en-US"/>
              </w:rPr>
              <w:t>تطبيقات التواصل الاجتماعي</w:t>
            </w:r>
          </w:p>
        </w:tc>
        <w:tc>
          <w:tcPr>
            <w:tcW w:w="1559" w:type="dxa"/>
          </w:tcPr>
          <w:p w:rsidR="00D17D2B" w:rsidRDefault="00D17D2B"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43</w:t>
            </w:r>
          </w:p>
        </w:tc>
        <w:tc>
          <w:tcPr>
            <w:tcW w:w="1843" w:type="dxa"/>
          </w:tcPr>
          <w:p w:rsidR="00D17D2B" w:rsidRDefault="00D17D2B"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67.2%</w:t>
            </w:r>
          </w:p>
        </w:tc>
        <w:tc>
          <w:tcPr>
            <w:tcW w:w="1841" w:type="dxa"/>
          </w:tcPr>
          <w:p w:rsidR="00D17D2B" w:rsidRDefault="00AC7BE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67.2</w:t>
            </w:r>
          </w:p>
        </w:tc>
      </w:tr>
      <w:tr w:rsidR="00D17D2B" w:rsidTr="00AC7BE2">
        <w:tc>
          <w:tcPr>
            <w:tcW w:w="3818" w:type="dxa"/>
            <w:shd w:val="clear" w:color="auto" w:fill="D9D9D9" w:themeFill="background1" w:themeFillShade="D9"/>
          </w:tcPr>
          <w:p w:rsidR="00D17D2B" w:rsidRPr="00D17D2B" w:rsidRDefault="00D17D2B" w:rsidP="00E52B92">
            <w:pPr>
              <w:bidi/>
              <w:jc w:val="center"/>
              <w:rPr>
                <w:rFonts w:ascii="Simplified Arabic" w:hAnsi="Simplified Arabic" w:cs="Simplified Arabic"/>
                <w:b/>
                <w:bCs/>
                <w:sz w:val="28"/>
                <w:szCs w:val="28"/>
                <w:rtl/>
                <w:lang w:val="en-US"/>
              </w:rPr>
            </w:pPr>
            <w:r w:rsidRPr="00D17D2B">
              <w:rPr>
                <w:rFonts w:ascii="Simplified Arabic" w:hAnsi="Simplified Arabic" w:cs="Simplified Arabic"/>
                <w:b/>
                <w:bCs/>
                <w:sz w:val="28"/>
                <w:szCs w:val="28"/>
                <w:rtl/>
                <w:lang w:val="en-US"/>
              </w:rPr>
              <w:t>تطبيقات تنظيم الحشود - مثل المطوف -</w:t>
            </w:r>
          </w:p>
        </w:tc>
        <w:tc>
          <w:tcPr>
            <w:tcW w:w="1559" w:type="dxa"/>
          </w:tcPr>
          <w:p w:rsidR="00D17D2B" w:rsidRDefault="00D17D2B"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9</w:t>
            </w:r>
          </w:p>
        </w:tc>
        <w:tc>
          <w:tcPr>
            <w:tcW w:w="1843" w:type="dxa"/>
          </w:tcPr>
          <w:p w:rsidR="00D17D2B" w:rsidRDefault="00D17D2B"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14.1%</w:t>
            </w:r>
          </w:p>
        </w:tc>
        <w:tc>
          <w:tcPr>
            <w:tcW w:w="1841" w:type="dxa"/>
          </w:tcPr>
          <w:p w:rsidR="00D17D2B" w:rsidRDefault="00AC7BE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14.1</w:t>
            </w:r>
          </w:p>
        </w:tc>
      </w:tr>
      <w:tr w:rsidR="00D17D2B" w:rsidTr="00AC7BE2">
        <w:tc>
          <w:tcPr>
            <w:tcW w:w="3818" w:type="dxa"/>
            <w:shd w:val="clear" w:color="auto" w:fill="D9D9D9" w:themeFill="background1" w:themeFillShade="D9"/>
          </w:tcPr>
          <w:p w:rsidR="00D17D2B" w:rsidRPr="00D17D2B" w:rsidRDefault="00D17D2B"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غير ذلك</w:t>
            </w:r>
          </w:p>
        </w:tc>
        <w:tc>
          <w:tcPr>
            <w:tcW w:w="1559" w:type="dxa"/>
          </w:tcPr>
          <w:p w:rsidR="00D17D2B" w:rsidRDefault="00D17D2B"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6</w:t>
            </w:r>
          </w:p>
        </w:tc>
        <w:tc>
          <w:tcPr>
            <w:tcW w:w="1843" w:type="dxa"/>
          </w:tcPr>
          <w:p w:rsidR="00D17D2B" w:rsidRDefault="00D17D2B"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7.9%</w:t>
            </w:r>
          </w:p>
        </w:tc>
        <w:tc>
          <w:tcPr>
            <w:tcW w:w="1841" w:type="dxa"/>
          </w:tcPr>
          <w:p w:rsidR="00D17D2B" w:rsidRDefault="00AC7BE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7.9</w:t>
            </w:r>
          </w:p>
        </w:tc>
      </w:tr>
    </w:tbl>
    <w:p w:rsidR="00D17D2B" w:rsidRDefault="00D17D2B" w:rsidP="00D17D2B">
      <w:pPr>
        <w:bidi/>
        <w:jc w:val="both"/>
        <w:rPr>
          <w:rFonts w:ascii="Simplified Arabic" w:hAnsi="Simplified Arabic" w:cs="Simplified Arabic"/>
          <w:sz w:val="28"/>
          <w:szCs w:val="28"/>
          <w:rtl/>
          <w:lang w:val="en-US"/>
        </w:rPr>
      </w:pPr>
    </w:p>
    <w:p w:rsidR="00AC7BE2" w:rsidRDefault="00AC7BE2" w:rsidP="00AC7BE2">
      <w:pPr>
        <w:bidi/>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 xml:space="preserve">جدول </w:t>
      </w:r>
      <w:r>
        <w:rPr>
          <w:rFonts w:ascii="Simplified Arabic" w:hAnsi="Simplified Arabic" w:cs="Simplified Arabic"/>
          <w:sz w:val="28"/>
          <w:szCs w:val="28"/>
          <w:lang w:val="en-US"/>
        </w:rPr>
        <w:t>(4)</w:t>
      </w:r>
    </w:p>
    <w:p w:rsidR="00AC7BE2" w:rsidRDefault="00AC7BE2" w:rsidP="00AC7BE2">
      <w:pPr>
        <w:jc w:val="right"/>
      </w:pPr>
      <w:r>
        <w:rPr>
          <w:rFonts w:ascii="Simplified Arabic" w:hAnsi="Simplified Arabic" w:cs="Simplified Arabic" w:hint="cs"/>
          <w:sz w:val="28"/>
          <w:szCs w:val="28"/>
          <w:rtl/>
          <w:lang w:val="en-US"/>
        </w:rPr>
        <w:t xml:space="preserve">النتائج المتعلقة </w:t>
      </w:r>
      <w:r w:rsidR="0014163E">
        <w:rPr>
          <w:rStyle w:val="myxfac"/>
          <w:rFonts w:ascii="Roboto" w:hAnsi="Roboto" w:hint="cs"/>
          <w:color w:val="202124"/>
          <w:spacing w:val="3"/>
          <w:rtl/>
        </w:rPr>
        <w:t>أكثر</w:t>
      </w:r>
      <w:r>
        <w:rPr>
          <w:rStyle w:val="myxfac"/>
          <w:rFonts w:ascii="Roboto" w:hAnsi="Roboto"/>
          <w:color w:val="202124"/>
          <w:spacing w:val="3"/>
          <w:rtl/>
        </w:rPr>
        <w:t xml:space="preserve"> التطبيقات التي استخدمتها للحصول على المعلومات اثناء موسم الحج؟</w:t>
      </w:r>
      <w:r>
        <w:rPr>
          <w:rStyle w:val="myxfac"/>
          <w:rFonts w:ascii="Roboto" w:hAnsi="Roboto"/>
          <w:color w:val="202124"/>
          <w:spacing w:val="3"/>
        </w:rPr>
        <w:t> </w:t>
      </w:r>
    </w:p>
    <w:tbl>
      <w:tblPr>
        <w:tblStyle w:val="TableGrid"/>
        <w:bidiVisual/>
        <w:tblW w:w="0" w:type="auto"/>
        <w:tblLook w:val="04A0" w:firstRow="1" w:lastRow="0" w:firstColumn="1" w:lastColumn="0" w:noHBand="0" w:noVBand="1"/>
      </w:tblPr>
      <w:tblGrid>
        <w:gridCol w:w="3818"/>
        <w:gridCol w:w="1559"/>
        <w:gridCol w:w="1843"/>
        <w:gridCol w:w="1841"/>
      </w:tblGrid>
      <w:tr w:rsidR="00AC7BE2" w:rsidTr="00E52B92">
        <w:tc>
          <w:tcPr>
            <w:tcW w:w="3818" w:type="dxa"/>
            <w:shd w:val="clear" w:color="auto" w:fill="D9D9D9" w:themeFill="background1" w:themeFillShade="D9"/>
          </w:tcPr>
          <w:p w:rsidR="00AC7BE2" w:rsidRPr="000F6BFE" w:rsidRDefault="00AC7BE2"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المتغير</w:t>
            </w:r>
          </w:p>
        </w:tc>
        <w:tc>
          <w:tcPr>
            <w:tcW w:w="1559" w:type="dxa"/>
            <w:shd w:val="clear" w:color="auto" w:fill="D9D9D9" w:themeFill="background1" w:themeFillShade="D9"/>
          </w:tcPr>
          <w:p w:rsidR="00AC7BE2" w:rsidRPr="000F6BFE" w:rsidRDefault="00AC7BE2" w:rsidP="00E52B92">
            <w:pPr>
              <w:bidi/>
              <w:jc w:val="center"/>
              <w:rPr>
                <w:rFonts w:ascii="Simplified Arabic" w:hAnsi="Simplified Arabic" w:cs="Simplified Arabic"/>
                <w:b/>
                <w:bCs/>
                <w:sz w:val="28"/>
                <w:szCs w:val="28"/>
                <w:rtl/>
                <w:lang w:val="en-US"/>
              </w:rPr>
            </w:pPr>
            <w:r w:rsidRPr="000F6BFE">
              <w:rPr>
                <w:rFonts w:ascii="Simplified Arabic" w:hAnsi="Simplified Arabic" w:cs="Simplified Arabic" w:hint="cs"/>
                <w:b/>
                <w:bCs/>
                <w:sz w:val="28"/>
                <w:szCs w:val="28"/>
                <w:rtl/>
                <w:lang w:val="en-US"/>
              </w:rPr>
              <w:t>ك</w:t>
            </w:r>
          </w:p>
        </w:tc>
        <w:tc>
          <w:tcPr>
            <w:tcW w:w="1843" w:type="dxa"/>
            <w:shd w:val="clear" w:color="auto" w:fill="D9D9D9" w:themeFill="background1" w:themeFillShade="D9"/>
          </w:tcPr>
          <w:p w:rsidR="00AC7BE2" w:rsidRPr="000F6BFE" w:rsidRDefault="00AC7BE2" w:rsidP="00E52B92">
            <w:pPr>
              <w:jc w:val="center"/>
              <w:rPr>
                <w:rFonts w:ascii="Simplified Arabic" w:hAnsi="Simplified Arabic" w:cs="Simplified Arabic"/>
                <w:b/>
                <w:bCs/>
                <w:sz w:val="28"/>
                <w:szCs w:val="28"/>
                <w:lang w:val="en-US"/>
              </w:rPr>
            </w:pPr>
            <w:r w:rsidRPr="000F6BFE">
              <w:rPr>
                <w:rFonts w:ascii="Simplified Arabic" w:hAnsi="Simplified Arabic" w:cs="Simplified Arabic"/>
                <w:b/>
                <w:bCs/>
                <w:sz w:val="28"/>
                <w:szCs w:val="28"/>
                <w:lang w:val="en-US"/>
              </w:rPr>
              <w:t>%</w:t>
            </w:r>
          </w:p>
        </w:tc>
        <w:tc>
          <w:tcPr>
            <w:tcW w:w="1841" w:type="dxa"/>
            <w:shd w:val="clear" w:color="auto" w:fill="D9D9D9" w:themeFill="background1" w:themeFillShade="D9"/>
          </w:tcPr>
          <w:p w:rsidR="00AC7BE2" w:rsidRPr="000F6BFE" w:rsidRDefault="00AC7BE2" w:rsidP="00E52B92">
            <w:pPr>
              <w:bidi/>
              <w:jc w:val="center"/>
              <w:rPr>
                <w:rFonts w:ascii="Simplified Arabic" w:hAnsi="Simplified Arabic" w:cs="Simplified Arabic"/>
                <w:b/>
                <w:bCs/>
                <w:sz w:val="28"/>
                <w:szCs w:val="28"/>
                <w:rtl/>
                <w:lang w:val="en-US"/>
              </w:rPr>
            </w:pPr>
            <w:r w:rsidRPr="000F6BFE">
              <w:rPr>
                <w:rFonts w:ascii="Simplified Arabic" w:hAnsi="Simplified Arabic" w:cs="Simplified Arabic"/>
                <w:b/>
                <w:bCs/>
                <w:sz w:val="28"/>
                <w:szCs w:val="28"/>
                <w:lang w:val="en-US"/>
              </w:rPr>
              <w:t>ا</w:t>
            </w:r>
            <w:r w:rsidRPr="000F6BFE">
              <w:rPr>
                <w:rFonts w:ascii="Simplified Arabic" w:hAnsi="Simplified Arabic" w:cs="Simplified Arabic" w:hint="cs"/>
                <w:b/>
                <w:bCs/>
                <w:sz w:val="28"/>
                <w:szCs w:val="28"/>
                <w:rtl/>
                <w:lang w:val="en-US"/>
              </w:rPr>
              <w:t>لنسبة التراكمية</w:t>
            </w:r>
          </w:p>
        </w:tc>
      </w:tr>
      <w:tr w:rsidR="00AC7BE2" w:rsidTr="00E52B92">
        <w:tc>
          <w:tcPr>
            <w:tcW w:w="3818" w:type="dxa"/>
            <w:shd w:val="clear" w:color="auto" w:fill="D9D9D9" w:themeFill="background1" w:themeFillShade="D9"/>
          </w:tcPr>
          <w:p w:rsidR="00AC7BE2" w:rsidRPr="000F6BFE" w:rsidRDefault="00AC7BE2" w:rsidP="00E52B92">
            <w:pPr>
              <w:bidi/>
              <w:jc w:val="center"/>
              <w:rPr>
                <w:rFonts w:ascii="Simplified Arabic" w:hAnsi="Simplified Arabic" w:cs="Simplified Arabic"/>
                <w:b/>
                <w:bCs/>
                <w:sz w:val="28"/>
                <w:szCs w:val="28"/>
                <w:rtl/>
                <w:lang w:val="en-US"/>
              </w:rPr>
            </w:pPr>
            <w:r w:rsidRPr="00AC7BE2">
              <w:rPr>
                <w:rFonts w:ascii="Simplified Arabic" w:hAnsi="Simplified Arabic" w:cs="Simplified Arabic"/>
                <w:b/>
                <w:bCs/>
                <w:sz w:val="28"/>
                <w:szCs w:val="28"/>
                <w:rtl/>
                <w:lang w:val="en-US"/>
              </w:rPr>
              <w:t>تطبيقات التواصل الاجتماعي</w:t>
            </w:r>
          </w:p>
        </w:tc>
        <w:tc>
          <w:tcPr>
            <w:tcW w:w="1559" w:type="dxa"/>
          </w:tcPr>
          <w:p w:rsidR="00AC7BE2" w:rsidRDefault="00AC7BE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38</w:t>
            </w:r>
          </w:p>
        </w:tc>
        <w:tc>
          <w:tcPr>
            <w:tcW w:w="1843" w:type="dxa"/>
          </w:tcPr>
          <w:p w:rsidR="00AC7BE2" w:rsidRDefault="00AC7BE2"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58.5%</w:t>
            </w:r>
          </w:p>
        </w:tc>
        <w:tc>
          <w:tcPr>
            <w:tcW w:w="1841" w:type="dxa"/>
          </w:tcPr>
          <w:p w:rsidR="00AC7BE2" w:rsidRDefault="00AC7BE2"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58.5</w:t>
            </w:r>
          </w:p>
        </w:tc>
      </w:tr>
      <w:tr w:rsidR="00AC7BE2" w:rsidTr="00E52B92">
        <w:tc>
          <w:tcPr>
            <w:tcW w:w="3818" w:type="dxa"/>
            <w:shd w:val="clear" w:color="auto" w:fill="D9D9D9" w:themeFill="background1" w:themeFillShade="D9"/>
          </w:tcPr>
          <w:p w:rsidR="00AC7BE2" w:rsidRPr="000F6BFE" w:rsidRDefault="00AC7BE2" w:rsidP="00E52B92">
            <w:pPr>
              <w:bidi/>
              <w:jc w:val="center"/>
              <w:rPr>
                <w:rFonts w:ascii="Simplified Arabic" w:hAnsi="Simplified Arabic" w:cs="Simplified Arabic"/>
                <w:b/>
                <w:bCs/>
                <w:sz w:val="28"/>
                <w:szCs w:val="28"/>
                <w:rtl/>
                <w:lang w:val="en-US"/>
              </w:rPr>
            </w:pPr>
            <w:r w:rsidRPr="00AC7BE2">
              <w:rPr>
                <w:rFonts w:ascii="Simplified Arabic" w:hAnsi="Simplified Arabic" w:cs="Simplified Arabic"/>
                <w:b/>
                <w:bCs/>
                <w:sz w:val="28"/>
                <w:szCs w:val="28"/>
                <w:rtl/>
                <w:lang w:val="en-US"/>
              </w:rPr>
              <w:t>تطبيق نسك</w:t>
            </w:r>
          </w:p>
        </w:tc>
        <w:tc>
          <w:tcPr>
            <w:tcW w:w="1559" w:type="dxa"/>
          </w:tcPr>
          <w:p w:rsidR="00AC7BE2" w:rsidRDefault="00AC7BE2"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40</w:t>
            </w:r>
          </w:p>
        </w:tc>
        <w:tc>
          <w:tcPr>
            <w:tcW w:w="1843" w:type="dxa"/>
          </w:tcPr>
          <w:p w:rsidR="00AC7BE2" w:rsidRDefault="00AC7BE2"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61.5%</w:t>
            </w:r>
          </w:p>
        </w:tc>
        <w:tc>
          <w:tcPr>
            <w:tcW w:w="1841" w:type="dxa"/>
          </w:tcPr>
          <w:p w:rsidR="00AC7BE2" w:rsidRDefault="00AC7BE2"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61.5</w:t>
            </w:r>
          </w:p>
        </w:tc>
      </w:tr>
      <w:tr w:rsidR="00AC7BE2" w:rsidTr="00E52B92">
        <w:tc>
          <w:tcPr>
            <w:tcW w:w="3818" w:type="dxa"/>
            <w:shd w:val="clear" w:color="auto" w:fill="D9D9D9" w:themeFill="background1" w:themeFillShade="D9"/>
          </w:tcPr>
          <w:p w:rsidR="00AC7BE2" w:rsidRPr="00D17D2B" w:rsidRDefault="00AC7BE2" w:rsidP="00E52B92">
            <w:pPr>
              <w:bidi/>
              <w:jc w:val="center"/>
              <w:rPr>
                <w:rFonts w:ascii="Simplified Arabic" w:hAnsi="Simplified Arabic" w:cs="Simplified Arabic"/>
                <w:b/>
                <w:bCs/>
                <w:sz w:val="28"/>
                <w:szCs w:val="28"/>
                <w:rtl/>
                <w:lang w:val="en-US"/>
              </w:rPr>
            </w:pPr>
            <w:r w:rsidRPr="00AC7BE2">
              <w:rPr>
                <w:rFonts w:ascii="Simplified Arabic" w:hAnsi="Simplified Arabic" w:cs="Simplified Arabic"/>
                <w:b/>
                <w:bCs/>
                <w:sz w:val="28"/>
                <w:szCs w:val="28"/>
                <w:rtl/>
                <w:lang w:val="en-US"/>
              </w:rPr>
              <w:t>تطبيق صحتي</w:t>
            </w:r>
          </w:p>
        </w:tc>
        <w:tc>
          <w:tcPr>
            <w:tcW w:w="1559" w:type="dxa"/>
          </w:tcPr>
          <w:p w:rsidR="00AC7BE2" w:rsidRDefault="00AC7BE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19</w:t>
            </w:r>
          </w:p>
        </w:tc>
        <w:tc>
          <w:tcPr>
            <w:tcW w:w="1843" w:type="dxa"/>
          </w:tcPr>
          <w:p w:rsidR="00AC7BE2" w:rsidRDefault="00AC7BE2"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29.2%</w:t>
            </w:r>
          </w:p>
        </w:tc>
        <w:tc>
          <w:tcPr>
            <w:tcW w:w="1841" w:type="dxa"/>
          </w:tcPr>
          <w:p w:rsidR="00AC7BE2" w:rsidRDefault="00AC7BE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29.2</w:t>
            </w:r>
          </w:p>
        </w:tc>
      </w:tr>
      <w:tr w:rsidR="00AC7BE2" w:rsidTr="00E52B92">
        <w:tc>
          <w:tcPr>
            <w:tcW w:w="3818" w:type="dxa"/>
            <w:shd w:val="clear" w:color="auto" w:fill="D9D9D9" w:themeFill="background1" w:themeFillShade="D9"/>
          </w:tcPr>
          <w:p w:rsidR="00AC7BE2" w:rsidRPr="00D17D2B" w:rsidRDefault="00AC7BE2" w:rsidP="00AC7BE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غير ذلك</w:t>
            </w:r>
          </w:p>
        </w:tc>
        <w:tc>
          <w:tcPr>
            <w:tcW w:w="1559" w:type="dxa"/>
          </w:tcPr>
          <w:p w:rsidR="00AC7BE2" w:rsidRDefault="00AC7BE2" w:rsidP="00AC7BE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5</w:t>
            </w:r>
          </w:p>
        </w:tc>
        <w:tc>
          <w:tcPr>
            <w:tcW w:w="1843" w:type="dxa"/>
          </w:tcPr>
          <w:p w:rsidR="00AC7BE2" w:rsidRDefault="00AC7BE2" w:rsidP="00AC7BE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7.5%</w:t>
            </w:r>
          </w:p>
        </w:tc>
        <w:tc>
          <w:tcPr>
            <w:tcW w:w="1841" w:type="dxa"/>
          </w:tcPr>
          <w:p w:rsidR="00AC7BE2" w:rsidRDefault="00AC7BE2" w:rsidP="00AC7BE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7.5</w:t>
            </w:r>
          </w:p>
        </w:tc>
      </w:tr>
    </w:tbl>
    <w:p w:rsidR="000F6BFE" w:rsidRDefault="000F6BFE" w:rsidP="000F6BFE">
      <w:pPr>
        <w:bidi/>
        <w:jc w:val="both"/>
        <w:rPr>
          <w:rFonts w:ascii="Simplified Arabic" w:hAnsi="Simplified Arabic" w:cs="Simplified Arabic"/>
          <w:sz w:val="28"/>
          <w:szCs w:val="28"/>
          <w:lang w:val="en-US"/>
        </w:rPr>
      </w:pPr>
    </w:p>
    <w:p w:rsidR="00AC7BE2" w:rsidRDefault="00AC7BE2" w:rsidP="00AC7BE2">
      <w:pPr>
        <w:bidi/>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 xml:space="preserve">جدول </w:t>
      </w:r>
      <w:r>
        <w:rPr>
          <w:rFonts w:ascii="Simplified Arabic" w:hAnsi="Simplified Arabic" w:cs="Simplified Arabic"/>
          <w:sz w:val="28"/>
          <w:szCs w:val="28"/>
          <w:lang w:val="en-US"/>
        </w:rPr>
        <w:t>(5)</w:t>
      </w:r>
    </w:p>
    <w:p w:rsidR="00AC7BE2" w:rsidRDefault="00AC7BE2" w:rsidP="00AC7BE2">
      <w:pPr>
        <w:jc w:val="right"/>
        <w:rPr>
          <w:rtl/>
        </w:rPr>
      </w:pPr>
      <w:r>
        <w:rPr>
          <w:rFonts w:ascii="Simplified Arabic" w:hAnsi="Simplified Arabic" w:cs="Simplified Arabic" w:hint="cs"/>
          <w:sz w:val="28"/>
          <w:szCs w:val="28"/>
          <w:rtl/>
          <w:lang w:val="en-US"/>
        </w:rPr>
        <w:t xml:space="preserve">النتائج المتعلقة بتقييم سهولة استخدام هذه التطبيقات </w:t>
      </w:r>
    </w:p>
    <w:tbl>
      <w:tblPr>
        <w:tblStyle w:val="TableGrid"/>
        <w:bidiVisual/>
        <w:tblW w:w="0" w:type="auto"/>
        <w:tblLook w:val="04A0" w:firstRow="1" w:lastRow="0" w:firstColumn="1" w:lastColumn="0" w:noHBand="0" w:noVBand="1"/>
      </w:tblPr>
      <w:tblGrid>
        <w:gridCol w:w="3818"/>
        <w:gridCol w:w="1559"/>
        <w:gridCol w:w="1843"/>
        <w:gridCol w:w="1841"/>
      </w:tblGrid>
      <w:tr w:rsidR="00AC7BE2" w:rsidTr="00E52B92">
        <w:tc>
          <w:tcPr>
            <w:tcW w:w="3818" w:type="dxa"/>
            <w:shd w:val="clear" w:color="auto" w:fill="D9D9D9" w:themeFill="background1" w:themeFillShade="D9"/>
          </w:tcPr>
          <w:p w:rsidR="00AC7BE2" w:rsidRPr="000F6BFE" w:rsidRDefault="00AC7BE2"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المتغير</w:t>
            </w:r>
          </w:p>
        </w:tc>
        <w:tc>
          <w:tcPr>
            <w:tcW w:w="1559" w:type="dxa"/>
            <w:shd w:val="clear" w:color="auto" w:fill="D9D9D9" w:themeFill="background1" w:themeFillShade="D9"/>
          </w:tcPr>
          <w:p w:rsidR="00AC7BE2" w:rsidRPr="000F6BFE" w:rsidRDefault="00AC7BE2" w:rsidP="00E52B92">
            <w:pPr>
              <w:bidi/>
              <w:jc w:val="center"/>
              <w:rPr>
                <w:rFonts w:ascii="Simplified Arabic" w:hAnsi="Simplified Arabic" w:cs="Simplified Arabic"/>
                <w:b/>
                <w:bCs/>
                <w:sz w:val="28"/>
                <w:szCs w:val="28"/>
                <w:rtl/>
                <w:lang w:val="en-US"/>
              </w:rPr>
            </w:pPr>
            <w:r w:rsidRPr="000F6BFE">
              <w:rPr>
                <w:rFonts w:ascii="Simplified Arabic" w:hAnsi="Simplified Arabic" w:cs="Simplified Arabic" w:hint="cs"/>
                <w:b/>
                <w:bCs/>
                <w:sz w:val="28"/>
                <w:szCs w:val="28"/>
                <w:rtl/>
                <w:lang w:val="en-US"/>
              </w:rPr>
              <w:t>ك</w:t>
            </w:r>
          </w:p>
        </w:tc>
        <w:tc>
          <w:tcPr>
            <w:tcW w:w="1843" w:type="dxa"/>
            <w:shd w:val="clear" w:color="auto" w:fill="D9D9D9" w:themeFill="background1" w:themeFillShade="D9"/>
          </w:tcPr>
          <w:p w:rsidR="00AC7BE2" w:rsidRPr="000F6BFE" w:rsidRDefault="00AC7BE2" w:rsidP="00E52B92">
            <w:pPr>
              <w:jc w:val="center"/>
              <w:rPr>
                <w:rFonts w:ascii="Simplified Arabic" w:hAnsi="Simplified Arabic" w:cs="Simplified Arabic"/>
                <w:b/>
                <w:bCs/>
                <w:sz w:val="28"/>
                <w:szCs w:val="28"/>
                <w:lang w:val="en-US"/>
              </w:rPr>
            </w:pPr>
            <w:r w:rsidRPr="000F6BFE">
              <w:rPr>
                <w:rFonts w:ascii="Simplified Arabic" w:hAnsi="Simplified Arabic" w:cs="Simplified Arabic"/>
                <w:b/>
                <w:bCs/>
                <w:sz w:val="28"/>
                <w:szCs w:val="28"/>
                <w:lang w:val="en-US"/>
              </w:rPr>
              <w:t>%</w:t>
            </w:r>
          </w:p>
        </w:tc>
        <w:tc>
          <w:tcPr>
            <w:tcW w:w="1841" w:type="dxa"/>
            <w:shd w:val="clear" w:color="auto" w:fill="D9D9D9" w:themeFill="background1" w:themeFillShade="D9"/>
          </w:tcPr>
          <w:p w:rsidR="00AC7BE2" w:rsidRPr="000F6BFE" w:rsidRDefault="00AC7BE2" w:rsidP="00E52B92">
            <w:pPr>
              <w:bidi/>
              <w:jc w:val="center"/>
              <w:rPr>
                <w:rFonts w:ascii="Simplified Arabic" w:hAnsi="Simplified Arabic" w:cs="Simplified Arabic"/>
                <w:b/>
                <w:bCs/>
                <w:sz w:val="28"/>
                <w:szCs w:val="28"/>
                <w:rtl/>
                <w:lang w:val="en-US"/>
              </w:rPr>
            </w:pPr>
            <w:r w:rsidRPr="000F6BFE">
              <w:rPr>
                <w:rFonts w:ascii="Simplified Arabic" w:hAnsi="Simplified Arabic" w:cs="Simplified Arabic"/>
                <w:b/>
                <w:bCs/>
                <w:sz w:val="28"/>
                <w:szCs w:val="28"/>
                <w:lang w:val="en-US"/>
              </w:rPr>
              <w:t>ا</w:t>
            </w:r>
            <w:r w:rsidRPr="000F6BFE">
              <w:rPr>
                <w:rFonts w:ascii="Simplified Arabic" w:hAnsi="Simplified Arabic" w:cs="Simplified Arabic" w:hint="cs"/>
                <w:b/>
                <w:bCs/>
                <w:sz w:val="28"/>
                <w:szCs w:val="28"/>
                <w:rtl/>
                <w:lang w:val="en-US"/>
              </w:rPr>
              <w:t>لنسبة التراكمية</w:t>
            </w:r>
          </w:p>
        </w:tc>
      </w:tr>
      <w:tr w:rsidR="00AC7BE2" w:rsidTr="00E52B92">
        <w:tc>
          <w:tcPr>
            <w:tcW w:w="3818" w:type="dxa"/>
            <w:shd w:val="clear" w:color="auto" w:fill="D9D9D9" w:themeFill="background1" w:themeFillShade="D9"/>
          </w:tcPr>
          <w:p w:rsidR="00AC7BE2" w:rsidRPr="000F6BFE" w:rsidRDefault="00AC7BE2"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ممتاز</w:t>
            </w:r>
          </w:p>
        </w:tc>
        <w:tc>
          <w:tcPr>
            <w:tcW w:w="1559" w:type="dxa"/>
          </w:tcPr>
          <w:p w:rsidR="00AC7BE2" w:rsidRDefault="00AC7BE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47</w:t>
            </w:r>
          </w:p>
        </w:tc>
        <w:tc>
          <w:tcPr>
            <w:tcW w:w="1843" w:type="dxa"/>
          </w:tcPr>
          <w:p w:rsidR="00AC7BE2" w:rsidRDefault="00AC7BE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71.2%</w:t>
            </w:r>
          </w:p>
        </w:tc>
        <w:tc>
          <w:tcPr>
            <w:tcW w:w="1841" w:type="dxa"/>
          </w:tcPr>
          <w:p w:rsidR="00AC7BE2" w:rsidRDefault="00AC7BE2"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71.2</w:t>
            </w:r>
          </w:p>
        </w:tc>
      </w:tr>
      <w:tr w:rsidR="00AC7BE2" w:rsidTr="00E52B92">
        <w:tc>
          <w:tcPr>
            <w:tcW w:w="3818" w:type="dxa"/>
            <w:shd w:val="clear" w:color="auto" w:fill="D9D9D9" w:themeFill="background1" w:themeFillShade="D9"/>
          </w:tcPr>
          <w:p w:rsidR="00AC7BE2" w:rsidRPr="000F6BFE" w:rsidRDefault="00AC7BE2"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جيد جدا</w:t>
            </w:r>
          </w:p>
        </w:tc>
        <w:tc>
          <w:tcPr>
            <w:tcW w:w="1559" w:type="dxa"/>
          </w:tcPr>
          <w:p w:rsidR="00AC7BE2" w:rsidRDefault="00AC7BE2"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16</w:t>
            </w:r>
          </w:p>
        </w:tc>
        <w:tc>
          <w:tcPr>
            <w:tcW w:w="1843" w:type="dxa"/>
          </w:tcPr>
          <w:p w:rsidR="00AC7BE2" w:rsidRDefault="00AC7BE2"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24.2%</w:t>
            </w:r>
          </w:p>
        </w:tc>
        <w:tc>
          <w:tcPr>
            <w:tcW w:w="1841" w:type="dxa"/>
          </w:tcPr>
          <w:p w:rsidR="00AC7BE2" w:rsidRDefault="00AC7BE2"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24.2</w:t>
            </w:r>
          </w:p>
        </w:tc>
      </w:tr>
      <w:tr w:rsidR="00AC7BE2" w:rsidTr="00E52B92">
        <w:tc>
          <w:tcPr>
            <w:tcW w:w="3818" w:type="dxa"/>
            <w:shd w:val="clear" w:color="auto" w:fill="D9D9D9" w:themeFill="background1" w:themeFillShade="D9"/>
          </w:tcPr>
          <w:p w:rsidR="00AC7BE2" w:rsidRPr="00D17D2B" w:rsidRDefault="00AC7BE2"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جيد</w:t>
            </w:r>
          </w:p>
        </w:tc>
        <w:tc>
          <w:tcPr>
            <w:tcW w:w="1559" w:type="dxa"/>
          </w:tcPr>
          <w:p w:rsidR="00AC7BE2" w:rsidRDefault="00AC7BE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3</w:t>
            </w:r>
          </w:p>
        </w:tc>
        <w:tc>
          <w:tcPr>
            <w:tcW w:w="1843" w:type="dxa"/>
          </w:tcPr>
          <w:p w:rsidR="00AC7BE2" w:rsidRDefault="00AC7BE2"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4.5%</w:t>
            </w:r>
          </w:p>
        </w:tc>
        <w:tc>
          <w:tcPr>
            <w:tcW w:w="1841" w:type="dxa"/>
          </w:tcPr>
          <w:p w:rsidR="00AC7BE2" w:rsidRDefault="00AC7BE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4.5</w:t>
            </w:r>
          </w:p>
        </w:tc>
      </w:tr>
      <w:tr w:rsidR="00AC7BE2" w:rsidTr="00E52B92">
        <w:tc>
          <w:tcPr>
            <w:tcW w:w="3818" w:type="dxa"/>
            <w:shd w:val="clear" w:color="auto" w:fill="D9D9D9" w:themeFill="background1" w:themeFillShade="D9"/>
          </w:tcPr>
          <w:p w:rsidR="00AC7BE2" w:rsidRPr="00D17D2B" w:rsidRDefault="00AC7BE2"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ضعيف</w:t>
            </w:r>
          </w:p>
        </w:tc>
        <w:tc>
          <w:tcPr>
            <w:tcW w:w="1559" w:type="dxa"/>
          </w:tcPr>
          <w:p w:rsidR="00AC7BE2" w:rsidRDefault="00AC7BE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0</w:t>
            </w:r>
          </w:p>
        </w:tc>
        <w:tc>
          <w:tcPr>
            <w:tcW w:w="1843" w:type="dxa"/>
          </w:tcPr>
          <w:p w:rsidR="00AC7BE2" w:rsidRDefault="00AC7BE2"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0</w:t>
            </w:r>
          </w:p>
        </w:tc>
        <w:tc>
          <w:tcPr>
            <w:tcW w:w="1841" w:type="dxa"/>
          </w:tcPr>
          <w:p w:rsidR="00AC7BE2" w:rsidRDefault="00AC7BE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0</w:t>
            </w:r>
          </w:p>
        </w:tc>
      </w:tr>
      <w:tr w:rsidR="00AC7BE2" w:rsidTr="00E52B92">
        <w:tc>
          <w:tcPr>
            <w:tcW w:w="3818" w:type="dxa"/>
            <w:shd w:val="clear" w:color="auto" w:fill="D9D9D9" w:themeFill="background1" w:themeFillShade="D9"/>
          </w:tcPr>
          <w:p w:rsidR="00AC7BE2" w:rsidRDefault="00AC7BE2"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مقبول</w:t>
            </w:r>
          </w:p>
        </w:tc>
        <w:tc>
          <w:tcPr>
            <w:tcW w:w="1559" w:type="dxa"/>
          </w:tcPr>
          <w:p w:rsidR="00AC7BE2" w:rsidRDefault="00AC7BE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0</w:t>
            </w:r>
          </w:p>
        </w:tc>
        <w:tc>
          <w:tcPr>
            <w:tcW w:w="1843" w:type="dxa"/>
          </w:tcPr>
          <w:p w:rsidR="00AC7BE2" w:rsidRDefault="00AC7BE2"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0</w:t>
            </w:r>
          </w:p>
        </w:tc>
        <w:tc>
          <w:tcPr>
            <w:tcW w:w="1841" w:type="dxa"/>
          </w:tcPr>
          <w:p w:rsidR="00AC7BE2" w:rsidRDefault="00AC7BE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0</w:t>
            </w:r>
          </w:p>
        </w:tc>
      </w:tr>
      <w:tr w:rsidR="00AC7BE2" w:rsidTr="00E52B92">
        <w:tc>
          <w:tcPr>
            <w:tcW w:w="3818" w:type="dxa"/>
            <w:shd w:val="clear" w:color="auto" w:fill="D9D9D9" w:themeFill="background1" w:themeFillShade="D9"/>
          </w:tcPr>
          <w:p w:rsidR="00AC7BE2" w:rsidRDefault="00AC7BE2" w:rsidP="00E52B92">
            <w:pPr>
              <w:bidi/>
              <w:jc w:val="center"/>
              <w:rPr>
                <w:rFonts w:ascii="Simplified Arabic" w:hAnsi="Simplified Arabic" w:cs="Simplified Arabic"/>
                <w:b/>
                <w:bCs/>
                <w:sz w:val="28"/>
                <w:szCs w:val="28"/>
                <w:rtl/>
                <w:lang w:val="en-US"/>
              </w:rPr>
            </w:pPr>
            <w:r>
              <w:rPr>
                <w:rFonts w:ascii="Simplified Arabic" w:hAnsi="Simplified Arabic" w:cs="Simplified Arabic"/>
                <w:b/>
                <w:bCs/>
                <w:sz w:val="28"/>
                <w:szCs w:val="28"/>
                <w:lang w:val="en-US"/>
              </w:rPr>
              <w:t>ا</w:t>
            </w:r>
            <w:r>
              <w:rPr>
                <w:rFonts w:ascii="Simplified Arabic" w:hAnsi="Simplified Arabic" w:cs="Simplified Arabic" w:hint="cs"/>
                <w:b/>
                <w:bCs/>
                <w:sz w:val="28"/>
                <w:szCs w:val="28"/>
                <w:rtl/>
                <w:lang w:val="en-US"/>
              </w:rPr>
              <w:t>لإجمالي</w:t>
            </w:r>
          </w:p>
        </w:tc>
        <w:tc>
          <w:tcPr>
            <w:tcW w:w="1559" w:type="dxa"/>
          </w:tcPr>
          <w:p w:rsidR="00AC7BE2" w:rsidRDefault="00AC7BE2" w:rsidP="00E52B92">
            <w:pPr>
              <w:bidi/>
              <w:jc w:val="center"/>
              <w:rPr>
                <w:rFonts w:ascii="Simplified Arabic" w:hAnsi="Simplified Arabic" w:cs="Simplified Arabic"/>
                <w:sz w:val="28"/>
                <w:szCs w:val="28"/>
                <w:lang w:val="en-US"/>
              </w:rPr>
            </w:pPr>
            <w:r>
              <w:rPr>
                <w:rFonts w:ascii="Simplified Arabic" w:hAnsi="Simplified Arabic" w:cs="Simplified Arabic" w:hint="cs"/>
                <w:sz w:val="28"/>
                <w:szCs w:val="28"/>
                <w:rtl/>
                <w:lang w:val="en-US"/>
              </w:rPr>
              <w:t>6</w:t>
            </w:r>
            <w:r>
              <w:rPr>
                <w:rFonts w:ascii="Simplified Arabic" w:hAnsi="Simplified Arabic" w:cs="Simplified Arabic"/>
                <w:sz w:val="28"/>
                <w:szCs w:val="28"/>
                <w:lang w:val="en-US"/>
              </w:rPr>
              <w:t>6</w:t>
            </w:r>
          </w:p>
        </w:tc>
        <w:tc>
          <w:tcPr>
            <w:tcW w:w="1843" w:type="dxa"/>
          </w:tcPr>
          <w:p w:rsidR="00AC7BE2" w:rsidRDefault="00AC7BE2"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100%</w:t>
            </w:r>
          </w:p>
        </w:tc>
        <w:tc>
          <w:tcPr>
            <w:tcW w:w="1841" w:type="dxa"/>
          </w:tcPr>
          <w:p w:rsidR="00AC7BE2" w:rsidRDefault="00AC7BE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w:t>
            </w:r>
          </w:p>
        </w:tc>
      </w:tr>
    </w:tbl>
    <w:p w:rsidR="00AC7BE2" w:rsidRDefault="00AC7BE2" w:rsidP="00AC7BE2">
      <w:pPr>
        <w:bidi/>
        <w:jc w:val="both"/>
        <w:rPr>
          <w:rFonts w:ascii="Simplified Arabic" w:hAnsi="Simplified Arabic" w:cs="Simplified Arabic"/>
          <w:sz w:val="28"/>
          <w:szCs w:val="28"/>
          <w:lang w:val="en-US"/>
        </w:rPr>
      </w:pPr>
    </w:p>
    <w:p w:rsidR="00AC7BE2" w:rsidRDefault="00AC7BE2" w:rsidP="00AC7BE2">
      <w:pPr>
        <w:bidi/>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ثالثاً: الفائدة من الإعلام الرقمي</w:t>
      </w:r>
    </w:p>
    <w:p w:rsidR="00736EEB" w:rsidRDefault="00736EEB" w:rsidP="00736EEB">
      <w:pPr>
        <w:bidi/>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 xml:space="preserve">جدول </w:t>
      </w:r>
      <w:r>
        <w:rPr>
          <w:rFonts w:ascii="Simplified Arabic" w:hAnsi="Simplified Arabic" w:cs="Simplified Arabic"/>
          <w:sz w:val="28"/>
          <w:szCs w:val="28"/>
          <w:lang w:val="en-US"/>
        </w:rPr>
        <w:t>(6)</w:t>
      </w:r>
    </w:p>
    <w:p w:rsidR="00736EEB" w:rsidRDefault="009D1EF2" w:rsidP="00736EEB">
      <w:pPr>
        <w:jc w:val="right"/>
        <w:rPr>
          <w:rtl/>
        </w:rPr>
      </w:pPr>
      <w:r>
        <w:rPr>
          <w:rFonts w:ascii="Simplified Arabic" w:hAnsi="Simplified Arabic" w:cs="Simplified Arabic" w:hint="cs"/>
          <w:sz w:val="28"/>
          <w:szCs w:val="28"/>
          <w:rtl/>
          <w:lang w:val="en-US"/>
        </w:rPr>
        <w:lastRenderedPageBreak/>
        <w:t>النتائج</w:t>
      </w:r>
      <w:r w:rsidR="00736EEB">
        <w:rPr>
          <w:rFonts w:ascii="Simplified Arabic" w:hAnsi="Simplified Arabic" w:cs="Simplified Arabic" w:hint="cs"/>
          <w:sz w:val="28"/>
          <w:szCs w:val="28"/>
          <w:rtl/>
          <w:lang w:val="en-US"/>
        </w:rPr>
        <w:t xml:space="preserve"> الم</w:t>
      </w:r>
      <w:r>
        <w:rPr>
          <w:rFonts w:ascii="Simplified Arabic" w:hAnsi="Simplified Arabic" w:cs="Simplified Arabic" w:hint="cs"/>
          <w:sz w:val="28"/>
          <w:szCs w:val="28"/>
          <w:rtl/>
          <w:lang w:val="en-US"/>
        </w:rPr>
        <w:t>تعلقة بمدى فائدة المعلومات المقدمة عبر التطبيقات الرقمية في تسهيل أداء الشعائر الدينية</w:t>
      </w:r>
    </w:p>
    <w:tbl>
      <w:tblPr>
        <w:tblStyle w:val="TableGrid"/>
        <w:bidiVisual/>
        <w:tblW w:w="0" w:type="auto"/>
        <w:tblLook w:val="04A0" w:firstRow="1" w:lastRow="0" w:firstColumn="1" w:lastColumn="0" w:noHBand="0" w:noVBand="1"/>
      </w:tblPr>
      <w:tblGrid>
        <w:gridCol w:w="3818"/>
        <w:gridCol w:w="1559"/>
        <w:gridCol w:w="1843"/>
        <w:gridCol w:w="1841"/>
      </w:tblGrid>
      <w:tr w:rsidR="00736EEB" w:rsidTr="00E52B92">
        <w:tc>
          <w:tcPr>
            <w:tcW w:w="3818" w:type="dxa"/>
            <w:shd w:val="clear" w:color="auto" w:fill="D9D9D9" w:themeFill="background1" w:themeFillShade="D9"/>
          </w:tcPr>
          <w:p w:rsidR="00736EEB" w:rsidRPr="000F6BFE" w:rsidRDefault="00736EEB"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المتغير</w:t>
            </w:r>
          </w:p>
        </w:tc>
        <w:tc>
          <w:tcPr>
            <w:tcW w:w="1559" w:type="dxa"/>
            <w:shd w:val="clear" w:color="auto" w:fill="D9D9D9" w:themeFill="background1" w:themeFillShade="D9"/>
          </w:tcPr>
          <w:p w:rsidR="00736EEB" w:rsidRPr="000F6BFE" w:rsidRDefault="00736EEB" w:rsidP="00E52B92">
            <w:pPr>
              <w:bidi/>
              <w:jc w:val="center"/>
              <w:rPr>
                <w:rFonts w:ascii="Simplified Arabic" w:hAnsi="Simplified Arabic" w:cs="Simplified Arabic"/>
                <w:b/>
                <w:bCs/>
                <w:sz w:val="28"/>
                <w:szCs w:val="28"/>
                <w:rtl/>
                <w:lang w:val="en-US"/>
              </w:rPr>
            </w:pPr>
            <w:r w:rsidRPr="000F6BFE">
              <w:rPr>
                <w:rFonts w:ascii="Simplified Arabic" w:hAnsi="Simplified Arabic" w:cs="Simplified Arabic" w:hint="cs"/>
                <w:b/>
                <w:bCs/>
                <w:sz w:val="28"/>
                <w:szCs w:val="28"/>
                <w:rtl/>
                <w:lang w:val="en-US"/>
              </w:rPr>
              <w:t>ك</w:t>
            </w:r>
          </w:p>
        </w:tc>
        <w:tc>
          <w:tcPr>
            <w:tcW w:w="1843" w:type="dxa"/>
            <w:shd w:val="clear" w:color="auto" w:fill="D9D9D9" w:themeFill="background1" w:themeFillShade="D9"/>
          </w:tcPr>
          <w:p w:rsidR="00736EEB" w:rsidRPr="000F6BFE" w:rsidRDefault="00736EEB" w:rsidP="00E52B92">
            <w:pPr>
              <w:jc w:val="center"/>
              <w:rPr>
                <w:rFonts w:ascii="Simplified Arabic" w:hAnsi="Simplified Arabic" w:cs="Simplified Arabic"/>
                <w:b/>
                <w:bCs/>
                <w:sz w:val="28"/>
                <w:szCs w:val="28"/>
                <w:lang w:val="en-US"/>
              </w:rPr>
            </w:pPr>
            <w:r w:rsidRPr="000F6BFE">
              <w:rPr>
                <w:rFonts w:ascii="Simplified Arabic" w:hAnsi="Simplified Arabic" w:cs="Simplified Arabic"/>
                <w:b/>
                <w:bCs/>
                <w:sz w:val="28"/>
                <w:szCs w:val="28"/>
                <w:lang w:val="en-US"/>
              </w:rPr>
              <w:t>%</w:t>
            </w:r>
          </w:p>
        </w:tc>
        <w:tc>
          <w:tcPr>
            <w:tcW w:w="1841" w:type="dxa"/>
            <w:shd w:val="clear" w:color="auto" w:fill="D9D9D9" w:themeFill="background1" w:themeFillShade="D9"/>
          </w:tcPr>
          <w:p w:rsidR="00736EEB" w:rsidRPr="000F6BFE" w:rsidRDefault="00736EEB" w:rsidP="00E52B92">
            <w:pPr>
              <w:bidi/>
              <w:jc w:val="center"/>
              <w:rPr>
                <w:rFonts w:ascii="Simplified Arabic" w:hAnsi="Simplified Arabic" w:cs="Simplified Arabic"/>
                <w:b/>
                <w:bCs/>
                <w:sz w:val="28"/>
                <w:szCs w:val="28"/>
                <w:rtl/>
                <w:lang w:val="en-US"/>
              </w:rPr>
            </w:pPr>
            <w:r w:rsidRPr="000F6BFE">
              <w:rPr>
                <w:rFonts w:ascii="Simplified Arabic" w:hAnsi="Simplified Arabic" w:cs="Simplified Arabic"/>
                <w:b/>
                <w:bCs/>
                <w:sz w:val="28"/>
                <w:szCs w:val="28"/>
                <w:lang w:val="en-US"/>
              </w:rPr>
              <w:t>ا</w:t>
            </w:r>
            <w:r w:rsidRPr="000F6BFE">
              <w:rPr>
                <w:rFonts w:ascii="Simplified Arabic" w:hAnsi="Simplified Arabic" w:cs="Simplified Arabic" w:hint="cs"/>
                <w:b/>
                <w:bCs/>
                <w:sz w:val="28"/>
                <w:szCs w:val="28"/>
                <w:rtl/>
                <w:lang w:val="en-US"/>
              </w:rPr>
              <w:t>لنسبة التراكمية</w:t>
            </w:r>
          </w:p>
        </w:tc>
      </w:tr>
      <w:tr w:rsidR="009D1EF2" w:rsidTr="00E52B92">
        <w:tc>
          <w:tcPr>
            <w:tcW w:w="3818" w:type="dxa"/>
            <w:shd w:val="clear" w:color="auto" w:fill="D9D9D9" w:themeFill="background1" w:themeFillShade="D9"/>
          </w:tcPr>
          <w:p w:rsidR="009D1EF2" w:rsidRPr="000F6BFE" w:rsidRDefault="009D1EF2" w:rsidP="009D1EF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ممتاز</w:t>
            </w:r>
          </w:p>
        </w:tc>
        <w:tc>
          <w:tcPr>
            <w:tcW w:w="1559" w:type="dxa"/>
          </w:tcPr>
          <w:p w:rsidR="009D1EF2" w:rsidRDefault="009D1EF2" w:rsidP="009D1EF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24</w:t>
            </w:r>
          </w:p>
        </w:tc>
        <w:tc>
          <w:tcPr>
            <w:tcW w:w="1843" w:type="dxa"/>
          </w:tcPr>
          <w:p w:rsidR="009D1EF2" w:rsidRDefault="009D1EF2" w:rsidP="009D1EF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36.4%</w:t>
            </w:r>
          </w:p>
        </w:tc>
        <w:tc>
          <w:tcPr>
            <w:tcW w:w="1841" w:type="dxa"/>
          </w:tcPr>
          <w:p w:rsidR="009D1EF2" w:rsidRDefault="009D1EF2" w:rsidP="009D1EF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36.4</w:t>
            </w:r>
          </w:p>
        </w:tc>
      </w:tr>
      <w:tr w:rsidR="00736EEB" w:rsidTr="00E52B92">
        <w:tc>
          <w:tcPr>
            <w:tcW w:w="3818" w:type="dxa"/>
            <w:shd w:val="clear" w:color="auto" w:fill="D9D9D9" w:themeFill="background1" w:themeFillShade="D9"/>
          </w:tcPr>
          <w:p w:rsidR="00736EEB" w:rsidRPr="000F6BFE" w:rsidRDefault="00736EEB"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جيد جدا</w:t>
            </w:r>
          </w:p>
        </w:tc>
        <w:tc>
          <w:tcPr>
            <w:tcW w:w="1559" w:type="dxa"/>
          </w:tcPr>
          <w:p w:rsidR="00736EEB" w:rsidRDefault="009D1EF2"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40</w:t>
            </w:r>
          </w:p>
        </w:tc>
        <w:tc>
          <w:tcPr>
            <w:tcW w:w="1843" w:type="dxa"/>
          </w:tcPr>
          <w:p w:rsidR="00736EEB" w:rsidRDefault="009D1EF2"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60.6%</w:t>
            </w:r>
          </w:p>
        </w:tc>
        <w:tc>
          <w:tcPr>
            <w:tcW w:w="1841" w:type="dxa"/>
          </w:tcPr>
          <w:p w:rsidR="00736EEB" w:rsidRDefault="009D1EF2"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60.6</w:t>
            </w:r>
          </w:p>
        </w:tc>
      </w:tr>
      <w:tr w:rsidR="00736EEB" w:rsidTr="00E52B92">
        <w:tc>
          <w:tcPr>
            <w:tcW w:w="3818" w:type="dxa"/>
            <w:shd w:val="clear" w:color="auto" w:fill="D9D9D9" w:themeFill="background1" w:themeFillShade="D9"/>
          </w:tcPr>
          <w:p w:rsidR="00736EEB" w:rsidRPr="00D17D2B" w:rsidRDefault="00736EEB"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جيد</w:t>
            </w:r>
          </w:p>
        </w:tc>
        <w:tc>
          <w:tcPr>
            <w:tcW w:w="1559" w:type="dxa"/>
          </w:tcPr>
          <w:p w:rsidR="00736EEB" w:rsidRDefault="009D1EF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2</w:t>
            </w:r>
          </w:p>
        </w:tc>
        <w:tc>
          <w:tcPr>
            <w:tcW w:w="1843" w:type="dxa"/>
          </w:tcPr>
          <w:p w:rsidR="00736EEB" w:rsidRDefault="009D1EF2"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3%</w:t>
            </w:r>
          </w:p>
        </w:tc>
        <w:tc>
          <w:tcPr>
            <w:tcW w:w="1841" w:type="dxa"/>
          </w:tcPr>
          <w:p w:rsidR="00736EEB" w:rsidRDefault="009D1EF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3</w:t>
            </w:r>
          </w:p>
        </w:tc>
      </w:tr>
      <w:tr w:rsidR="00736EEB" w:rsidTr="00E52B92">
        <w:tc>
          <w:tcPr>
            <w:tcW w:w="3818" w:type="dxa"/>
            <w:shd w:val="clear" w:color="auto" w:fill="D9D9D9" w:themeFill="background1" w:themeFillShade="D9"/>
          </w:tcPr>
          <w:p w:rsidR="00736EEB" w:rsidRPr="00D17D2B" w:rsidRDefault="00736EEB"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ضعيف</w:t>
            </w:r>
          </w:p>
        </w:tc>
        <w:tc>
          <w:tcPr>
            <w:tcW w:w="1559" w:type="dxa"/>
          </w:tcPr>
          <w:p w:rsidR="00736EEB" w:rsidRDefault="00736EEB"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0</w:t>
            </w:r>
          </w:p>
        </w:tc>
        <w:tc>
          <w:tcPr>
            <w:tcW w:w="1843" w:type="dxa"/>
          </w:tcPr>
          <w:p w:rsidR="00736EEB" w:rsidRDefault="00736EEB"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0</w:t>
            </w:r>
          </w:p>
        </w:tc>
        <w:tc>
          <w:tcPr>
            <w:tcW w:w="1841" w:type="dxa"/>
          </w:tcPr>
          <w:p w:rsidR="00736EEB" w:rsidRDefault="00736EEB"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0</w:t>
            </w:r>
          </w:p>
        </w:tc>
      </w:tr>
      <w:tr w:rsidR="00736EEB" w:rsidTr="00E52B92">
        <w:tc>
          <w:tcPr>
            <w:tcW w:w="3818" w:type="dxa"/>
            <w:shd w:val="clear" w:color="auto" w:fill="D9D9D9" w:themeFill="background1" w:themeFillShade="D9"/>
          </w:tcPr>
          <w:p w:rsidR="00736EEB" w:rsidRDefault="00736EEB"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مقبول</w:t>
            </w:r>
          </w:p>
        </w:tc>
        <w:tc>
          <w:tcPr>
            <w:tcW w:w="1559" w:type="dxa"/>
          </w:tcPr>
          <w:p w:rsidR="00736EEB" w:rsidRDefault="00736EEB"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0</w:t>
            </w:r>
          </w:p>
        </w:tc>
        <w:tc>
          <w:tcPr>
            <w:tcW w:w="1843" w:type="dxa"/>
          </w:tcPr>
          <w:p w:rsidR="00736EEB" w:rsidRDefault="00736EEB"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0</w:t>
            </w:r>
          </w:p>
        </w:tc>
        <w:tc>
          <w:tcPr>
            <w:tcW w:w="1841" w:type="dxa"/>
          </w:tcPr>
          <w:p w:rsidR="00736EEB" w:rsidRDefault="00736EEB"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0</w:t>
            </w:r>
          </w:p>
        </w:tc>
      </w:tr>
      <w:tr w:rsidR="00736EEB" w:rsidTr="00E52B92">
        <w:tc>
          <w:tcPr>
            <w:tcW w:w="3818" w:type="dxa"/>
            <w:shd w:val="clear" w:color="auto" w:fill="D9D9D9" w:themeFill="background1" w:themeFillShade="D9"/>
          </w:tcPr>
          <w:p w:rsidR="00736EEB" w:rsidRDefault="00736EEB" w:rsidP="00E52B92">
            <w:pPr>
              <w:bidi/>
              <w:jc w:val="center"/>
              <w:rPr>
                <w:rFonts w:ascii="Simplified Arabic" w:hAnsi="Simplified Arabic" w:cs="Simplified Arabic"/>
                <w:b/>
                <w:bCs/>
                <w:sz w:val="28"/>
                <w:szCs w:val="28"/>
                <w:rtl/>
                <w:lang w:val="en-US"/>
              </w:rPr>
            </w:pPr>
            <w:r>
              <w:rPr>
                <w:rFonts w:ascii="Simplified Arabic" w:hAnsi="Simplified Arabic" w:cs="Simplified Arabic"/>
                <w:b/>
                <w:bCs/>
                <w:sz w:val="28"/>
                <w:szCs w:val="28"/>
                <w:lang w:val="en-US"/>
              </w:rPr>
              <w:t>ا</w:t>
            </w:r>
            <w:r>
              <w:rPr>
                <w:rFonts w:ascii="Simplified Arabic" w:hAnsi="Simplified Arabic" w:cs="Simplified Arabic" w:hint="cs"/>
                <w:b/>
                <w:bCs/>
                <w:sz w:val="28"/>
                <w:szCs w:val="28"/>
                <w:rtl/>
                <w:lang w:val="en-US"/>
              </w:rPr>
              <w:t>لإجمالي</w:t>
            </w:r>
          </w:p>
        </w:tc>
        <w:tc>
          <w:tcPr>
            <w:tcW w:w="1559" w:type="dxa"/>
          </w:tcPr>
          <w:p w:rsidR="00736EEB" w:rsidRDefault="00736EEB" w:rsidP="00E52B92">
            <w:pPr>
              <w:bidi/>
              <w:jc w:val="center"/>
              <w:rPr>
                <w:rFonts w:ascii="Simplified Arabic" w:hAnsi="Simplified Arabic" w:cs="Simplified Arabic"/>
                <w:sz w:val="28"/>
                <w:szCs w:val="28"/>
                <w:lang w:val="en-US"/>
              </w:rPr>
            </w:pPr>
            <w:r>
              <w:rPr>
                <w:rFonts w:ascii="Simplified Arabic" w:hAnsi="Simplified Arabic" w:cs="Simplified Arabic" w:hint="cs"/>
                <w:sz w:val="28"/>
                <w:szCs w:val="28"/>
                <w:rtl/>
                <w:lang w:val="en-US"/>
              </w:rPr>
              <w:t>6</w:t>
            </w:r>
            <w:r>
              <w:rPr>
                <w:rFonts w:ascii="Simplified Arabic" w:hAnsi="Simplified Arabic" w:cs="Simplified Arabic"/>
                <w:sz w:val="28"/>
                <w:szCs w:val="28"/>
                <w:lang w:val="en-US"/>
              </w:rPr>
              <w:t>6</w:t>
            </w:r>
          </w:p>
        </w:tc>
        <w:tc>
          <w:tcPr>
            <w:tcW w:w="1843" w:type="dxa"/>
          </w:tcPr>
          <w:p w:rsidR="00736EEB" w:rsidRDefault="00736EEB"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100%</w:t>
            </w:r>
          </w:p>
        </w:tc>
        <w:tc>
          <w:tcPr>
            <w:tcW w:w="1841" w:type="dxa"/>
          </w:tcPr>
          <w:p w:rsidR="00736EEB" w:rsidRDefault="00736EEB"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w:t>
            </w:r>
          </w:p>
        </w:tc>
      </w:tr>
    </w:tbl>
    <w:p w:rsidR="009D1EF2" w:rsidRDefault="009D1EF2" w:rsidP="009D1EF2">
      <w:pPr>
        <w:bidi/>
        <w:jc w:val="both"/>
        <w:rPr>
          <w:rFonts w:ascii="Simplified Arabic" w:hAnsi="Simplified Arabic" w:cs="Simplified Arabic"/>
          <w:sz w:val="28"/>
          <w:szCs w:val="28"/>
          <w:lang w:val="en-US"/>
        </w:rPr>
      </w:pPr>
    </w:p>
    <w:p w:rsidR="009D1EF2" w:rsidRDefault="009D1EF2" w:rsidP="009D1EF2">
      <w:pPr>
        <w:bidi/>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جدول (</w:t>
      </w:r>
      <w:r>
        <w:rPr>
          <w:rFonts w:ascii="Simplified Arabic" w:hAnsi="Simplified Arabic" w:cs="Simplified Arabic"/>
          <w:sz w:val="28"/>
          <w:szCs w:val="28"/>
          <w:lang w:val="en-US"/>
        </w:rPr>
        <w:t>(7</w:t>
      </w:r>
    </w:p>
    <w:p w:rsidR="009D1EF2" w:rsidRDefault="009D1EF2" w:rsidP="009D1EF2">
      <w:pPr>
        <w:bidi/>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 xml:space="preserve">النتائج المتعلقة بتقييم مدى مساعدة التطبيقات الرقمية في معرفة مواقيت الصلاة وأماكن المناسك </w:t>
      </w:r>
    </w:p>
    <w:tbl>
      <w:tblPr>
        <w:tblStyle w:val="TableGrid"/>
        <w:bidiVisual/>
        <w:tblW w:w="0" w:type="auto"/>
        <w:tblLook w:val="04A0" w:firstRow="1" w:lastRow="0" w:firstColumn="1" w:lastColumn="0" w:noHBand="0" w:noVBand="1"/>
      </w:tblPr>
      <w:tblGrid>
        <w:gridCol w:w="2265"/>
        <w:gridCol w:w="2265"/>
        <w:gridCol w:w="2265"/>
        <w:gridCol w:w="2266"/>
      </w:tblGrid>
      <w:tr w:rsidR="009D1EF2" w:rsidTr="00E52B92">
        <w:tc>
          <w:tcPr>
            <w:tcW w:w="2265" w:type="dxa"/>
            <w:shd w:val="clear" w:color="auto" w:fill="D9D9D9" w:themeFill="background1" w:themeFillShade="D9"/>
          </w:tcPr>
          <w:p w:rsidR="009D1EF2" w:rsidRPr="000F6BFE" w:rsidRDefault="009D1EF2" w:rsidP="00E52B92">
            <w:pPr>
              <w:bidi/>
              <w:jc w:val="center"/>
              <w:rPr>
                <w:rFonts w:ascii="Simplified Arabic" w:hAnsi="Simplified Arabic" w:cs="Simplified Arabic"/>
                <w:b/>
                <w:bCs/>
                <w:sz w:val="28"/>
                <w:szCs w:val="28"/>
                <w:rtl/>
                <w:lang w:val="en-US"/>
              </w:rPr>
            </w:pPr>
            <w:r w:rsidRPr="000F6BFE">
              <w:rPr>
                <w:rFonts w:ascii="Simplified Arabic" w:hAnsi="Simplified Arabic" w:cs="Simplified Arabic" w:hint="cs"/>
                <w:b/>
                <w:bCs/>
                <w:sz w:val="28"/>
                <w:szCs w:val="28"/>
                <w:rtl/>
                <w:lang w:val="en-US"/>
              </w:rPr>
              <w:t>درجة الموافقة</w:t>
            </w:r>
          </w:p>
        </w:tc>
        <w:tc>
          <w:tcPr>
            <w:tcW w:w="2265" w:type="dxa"/>
            <w:shd w:val="clear" w:color="auto" w:fill="D9D9D9" w:themeFill="background1" w:themeFillShade="D9"/>
          </w:tcPr>
          <w:p w:rsidR="009D1EF2" w:rsidRPr="000F6BFE" w:rsidRDefault="009D1EF2" w:rsidP="00E52B92">
            <w:pPr>
              <w:bidi/>
              <w:jc w:val="center"/>
              <w:rPr>
                <w:rFonts w:ascii="Simplified Arabic" w:hAnsi="Simplified Arabic" w:cs="Simplified Arabic"/>
                <w:b/>
                <w:bCs/>
                <w:sz w:val="28"/>
                <w:szCs w:val="28"/>
                <w:rtl/>
                <w:lang w:val="en-US"/>
              </w:rPr>
            </w:pPr>
            <w:r w:rsidRPr="000F6BFE">
              <w:rPr>
                <w:rFonts w:ascii="Simplified Arabic" w:hAnsi="Simplified Arabic" w:cs="Simplified Arabic" w:hint="cs"/>
                <w:b/>
                <w:bCs/>
                <w:sz w:val="28"/>
                <w:szCs w:val="28"/>
                <w:rtl/>
                <w:lang w:val="en-US"/>
              </w:rPr>
              <w:t>ك</w:t>
            </w:r>
          </w:p>
        </w:tc>
        <w:tc>
          <w:tcPr>
            <w:tcW w:w="2265" w:type="dxa"/>
            <w:shd w:val="clear" w:color="auto" w:fill="D9D9D9" w:themeFill="background1" w:themeFillShade="D9"/>
          </w:tcPr>
          <w:p w:rsidR="009D1EF2" w:rsidRPr="000F6BFE" w:rsidRDefault="009D1EF2" w:rsidP="00E52B92">
            <w:pPr>
              <w:jc w:val="center"/>
              <w:rPr>
                <w:rFonts w:ascii="Simplified Arabic" w:hAnsi="Simplified Arabic" w:cs="Simplified Arabic"/>
                <w:b/>
                <w:bCs/>
                <w:sz w:val="28"/>
                <w:szCs w:val="28"/>
                <w:lang w:val="en-US"/>
              </w:rPr>
            </w:pPr>
            <w:r w:rsidRPr="000F6BFE">
              <w:rPr>
                <w:rFonts w:ascii="Simplified Arabic" w:hAnsi="Simplified Arabic" w:cs="Simplified Arabic"/>
                <w:b/>
                <w:bCs/>
                <w:sz w:val="28"/>
                <w:szCs w:val="28"/>
                <w:lang w:val="en-US"/>
              </w:rPr>
              <w:t>%</w:t>
            </w:r>
          </w:p>
        </w:tc>
        <w:tc>
          <w:tcPr>
            <w:tcW w:w="2266" w:type="dxa"/>
            <w:shd w:val="clear" w:color="auto" w:fill="D9D9D9" w:themeFill="background1" w:themeFillShade="D9"/>
          </w:tcPr>
          <w:p w:rsidR="009D1EF2" w:rsidRPr="000F6BFE" w:rsidRDefault="009D1EF2" w:rsidP="00E52B92">
            <w:pPr>
              <w:bidi/>
              <w:jc w:val="center"/>
              <w:rPr>
                <w:rFonts w:ascii="Simplified Arabic" w:hAnsi="Simplified Arabic" w:cs="Simplified Arabic"/>
                <w:b/>
                <w:bCs/>
                <w:sz w:val="28"/>
                <w:szCs w:val="28"/>
                <w:rtl/>
                <w:lang w:val="en-US"/>
              </w:rPr>
            </w:pPr>
            <w:r w:rsidRPr="000F6BFE">
              <w:rPr>
                <w:rFonts w:ascii="Simplified Arabic" w:hAnsi="Simplified Arabic" w:cs="Simplified Arabic"/>
                <w:b/>
                <w:bCs/>
                <w:sz w:val="28"/>
                <w:szCs w:val="28"/>
                <w:lang w:val="en-US"/>
              </w:rPr>
              <w:t>ا</w:t>
            </w:r>
            <w:r w:rsidRPr="000F6BFE">
              <w:rPr>
                <w:rFonts w:ascii="Simplified Arabic" w:hAnsi="Simplified Arabic" w:cs="Simplified Arabic" w:hint="cs"/>
                <w:b/>
                <w:bCs/>
                <w:sz w:val="28"/>
                <w:szCs w:val="28"/>
                <w:rtl/>
                <w:lang w:val="en-US"/>
              </w:rPr>
              <w:t>لنسبة التراكمية</w:t>
            </w:r>
          </w:p>
        </w:tc>
      </w:tr>
      <w:tr w:rsidR="009D1EF2" w:rsidTr="00E52B92">
        <w:tc>
          <w:tcPr>
            <w:tcW w:w="2265" w:type="dxa"/>
            <w:shd w:val="clear" w:color="auto" w:fill="D9D9D9" w:themeFill="background1" w:themeFillShade="D9"/>
          </w:tcPr>
          <w:p w:rsidR="009D1EF2" w:rsidRPr="000F6BFE" w:rsidRDefault="009D1EF2" w:rsidP="00E52B92">
            <w:pPr>
              <w:bidi/>
              <w:jc w:val="center"/>
              <w:rPr>
                <w:rFonts w:ascii="Simplified Arabic" w:hAnsi="Simplified Arabic" w:cs="Simplified Arabic"/>
                <w:b/>
                <w:bCs/>
                <w:sz w:val="28"/>
                <w:szCs w:val="28"/>
                <w:rtl/>
                <w:lang w:val="en-US"/>
              </w:rPr>
            </w:pPr>
            <w:r w:rsidRPr="000F6BFE">
              <w:rPr>
                <w:rFonts w:ascii="Simplified Arabic" w:hAnsi="Simplified Arabic" w:cs="Simplified Arabic" w:hint="cs"/>
                <w:b/>
                <w:bCs/>
                <w:sz w:val="28"/>
                <w:szCs w:val="28"/>
                <w:rtl/>
                <w:lang w:val="en-US"/>
              </w:rPr>
              <w:t>نعم</w:t>
            </w:r>
          </w:p>
        </w:tc>
        <w:tc>
          <w:tcPr>
            <w:tcW w:w="2265" w:type="dxa"/>
          </w:tcPr>
          <w:p w:rsidR="009D1EF2" w:rsidRDefault="009D1EF2"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64</w:t>
            </w:r>
          </w:p>
        </w:tc>
        <w:tc>
          <w:tcPr>
            <w:tcW w:w="2265" w:type="dxa"/>
          </w:tcPr>
          <w:p w:rsidR="009D1EF2" w:rsidRDefault="009D1EF2"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97%</w:t>
            </w:r>
          </w:p>
        </w:tc>
        <w:tc>
          <w:tcPr>
            <w:tcW w:w="2266" w:type="dxa"/>
          </w:tcPr>
          <w:p w:rsidR="009D1EF2" w:rsidRDefault="009D1EF2"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97</w:t>
            </w:r>
          </w:p>
        </w:tc>
      </w:tr>
      <w:tr w:rsidR="009D1EF2" w:rsidTr="00E52B92">
        <w:tc>
          <w:tcPr>
            <w:tcW w:w="2265" w:type="dxa"/>
            <w:shd w:val="clear" w:color="auto" w:fill="D9D9D9" w:themeFill="background1" w:themeFillShade="D9"/>
          </w:tcPr>
          <w:p w:rsidR="009D1EF2" w:rsidRPr="000F6BFE" w:rsidRDefault="009D1EF2" w:rsidP="00E52B92">
            <w:pPr>
              <w:bidi/>
              <w:jc w:val="center"/>
              <w:rPr>
                <w:rFonts w:ascii="Simplified Arabic" w:hAnsi="Simplified Arabic" w:cs="Simplified Arabic"/>
                <w:b/>
                <w:bCs/>
                <w:sz w:val="28"/>
                <w:szCs w:val="28"/>
                <w:rtl/>
                <w:lang w:val="en-US"/>
              </w:rPr>
            </w:pPr>
            <w:r w:rsidRPr="000F6BFE">
              <w:rPr>
                <w:rFonts w:ascii="Simplified Arabic" w:hAnsi="Simplified Arabic" w:cs="Simplified Arabic" w:hint="cs"/>
                <w:b/>
                <w:bCs/>
                <w:sz w:val="28"/>
                <w:szCs w:val="28"/>
                <w:rtl/>
                <w:lang w:val="en-US"/>
              </w:rPr>
              <w:t>لا</w:t>
            </w:r>
          </w:p>
        </w:tc>
        <w:tc>
          <w:tcPr>
            <w:tcW w:w="2265" w:type="dxa"/>
          </w:tcPr>
          <w:p w:rsidR="009D1EF2" w:rsidRDefault="009D1EF2"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2</w:t>
            </w:r>
          </w:p>
        </w:tc>
        <w:tc>
          <w:tcPr>
            <w:tcW w:w="2265" w:type="dxa"/>
          </w:tcPr>
          <w:p w:rsidR="009D1EF2" w:rsidRDefault="009D1EF2"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3%</w:t>
            </w:r>
          </w:p>
        </w:tc>
        <w:tc>
          <w:tcPr>
            <w:tcW w:w="2266" w:type="dxa"/>
          </w:tcPr>
          <w:p w:rsidR="009D1EF2" w:rsidRDefault="009D1EF2"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3</w:t>
            </w:r>
          </w:p>
        </w:tc>
      </w:tr>
    </w:tbl>
    <w:p w:rsidR="00736EEB" w:rsidRDefault="00736EEB" w:rsidP="00736EEB">
      <w:pPr>
        <w:bidi/>
        <w:jc w:val="both"/>
        <w:rPr>
          <w:rFonts w:ascii="Simplified Arabic" w:hAnsi="Simplified Arabic" w:cs="Simplified Arabic"/>
          <w:sz w:val="28"/>
          <w:szCs w:val="28"/>
          <w:lang w:val="en-US"/>
        </w:rPr>
      </w:pPr>
    </w:p>
    <w:p w:rsidR="009D1EF2" w:rsidRDefault="009D1EF2" w:rsidP="009D1EF2">
      <w:pPr>
        <w:bidi/>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 xml:space="preserve">جدول </w:t>
      </w:r>
      <w:r>
        <w:rPr>
          <w:rFonts w:ascii="Simplified Arabic" w:hAnsi="Simplified Arabic" w:cs="Simplified Arabic"/>
          <w:sz w:val="28"/>
          <w:szCs w:val="28"/>
          <w:lang w:val="en-US"/>
        </w:rPr>
        <w:t>(8)</w:t>
      </w:r>
    </w:p>
    <w:p w:rsidR="009D1EF2" w:rsidRDefault="009D1EF2" w:rsidP="009D1EF2">
      <w:pPr>
        <w:jc w:val="right"/>
        <w:rPr>
          <w:rtl/>
        </w:rPr>
      </w:pPr>
      <w:r>
        <w:rPr>
          <w:rFonts w:ascii="Simplified Arabic" w:hAnsi="Simplified Arabic" w:cs="Simplified Arabic" w:hint="cs"/>
          <w:sz w:val="28"/>
          <w:szCs w:val="28"/>
          <w:rtl/>
          <w:lang w:val="en-US"/>
        </w:rPr>
        <w:t xml:space="preserve">النتائج المتعلقة بمدى رضا الحجاج عن التوجيهات الصحية والأمنية المقدمة عبر الإعلام الرقمي </w:t>
      </w:r>
    </w:p>
    <w:tbl>
      <w:tblPr>
        <w:tblStyle w:val="TableGrid"/>
        <w:bidiVisual/>
        <w:tblW w:w="0" w:type="auto"/>
        <w:tblLook w:val="04A0" w:firstRow="1" w:lastRow="0" w:firstColumn="1" w:lastColumn="0" w:noHBand="0" w:noVBand="1"/>
      </w:tblPr>
      <w:tblGrid>
        <w:gridCol w:w="3818"/>
        <w:gridCol w:w="1559"/>
        <w:gridCol w:w="1843"/>
        <w:gridCol w:w="1841"/>
      </w:tblGrid>
      <w:tr w:rsidR="009D1EF2" w:rsidTr="00E52B92">
        <w:tc>
          <w:tcPr>
            <w:tcW w:w="3818" w:type="dxa"/>
            <w:shd w:val="clear" w:color="auto" w:fill="D9D9D9" w:themeFill="background1" w:themeFillShade="D9"/>
          </w:tcPr>
          <w:p w:rsidR="009D1EF2" w:rsidRPr="000F6BFE" w:rsidRDefault="009D1EF2"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المتغير</w:t>
            </w:r>
          </w:p>
        </w:tc>
        <w:tc>
          <w:tcPr>
            <w:tcW w:w="1559" w:type="dxa"/>
            <w:shd w:val="clear" w:color="auto" w:fill="D9D9D9" w:themeFill="background1" w:themeFillShade="D9"/>
          </w:tcPr>
          <w:p w:rsidR="009D1EF2" w:rsidRPr="000F6BFE" w:rsidRDefault="009D1EF2" w:rsidP="00E52B92">
            <w:pPr>
              <w:bidi/>
              <w:jc w:val="center"/>
              <w:rPr>
                <w:rFonts w:ascii="Simplified Arabic" w:hAnsi="Simplified Arabic" w:cs="Simplified Arabic"/>
                <w:b/>
                <w:bCs/>
                <w:sz w:val="28"/>
                <w:szCs w:val="28"/>
                <w:rtl/>
                <w:lang w:val="en-US"/>
              </w:rPr>
            </w:pPr>
            <w:r w:rsidRPr="000F6BFE">
              <w:rPr>
                <w:rFonts w:ascii="Simplified Arabic" w:hAnsi="Simplified Arabic" w:cs="Simplified Arabic" w:hint="cs"/>
                <w:b/>
                <w:bCs/>
                <w:sz w:val="28"/>
                <w:szCs w:val="28"/>
                <w:rtl/>
                <w:lang w:val="en-US"/>
              </w:rPr>
              <w:t>ك</w:t>
            </w:r>
          </w:p>
        </w:tc>
        <w:tc>
          <w:tcPr>
            <w:tcW w:w="1843" w:type="dxa"/>
            <w:shd w:val="clear" w:color="auto" w:fill="D9D9D9" w:themeFill="background1" w:themeFillShade="D9"/>
          </w:tcPr>
          <w:p w:rsidR="009D1EF2" w:rsidRPr="000F6BFE" w:rsidRDefault="009D1EF2" w:rsidP="00E52B92">
            <w:pPr>
              <w:jc w:val="center"/>
              <w:rPr>
                <w:rFonts w:ascii="Simplified Arabic" w:hAnsi="Simplified Arabic" w:cs="Simplified Arabic"/>
                <w:b/>
                <w:bCs/>
                <w:sz w:val="28"/>
                <w:szCs w:val="28"/>
                <w:lang w:val="en-US"/>
              </w:rPr>
            </w:pPr>
            <w:r w:rsidRPr="000F6BFE">
              <w:rPr>
                <w:rFonts w:ascii="Simplified Arabic" w:hAnsi="Simplified Arabic" w:cs="Simplified Arabic"/>
                <w:b/>
                <w:bCs/>
                <w:sz w:val="28"/>
                <w:szCs w:val="28"/>
                <w:lang w:val="en-US"/>
              </w:rPr>
              <w:t>%</w:t>
            </w:r>
          </w:p>
        </w:tc>
        <w:tc>
          <w:tcPr>
            <w:tcW w:w="1841" w:type="dxa"/>
            <w:shd w:val="clear" w:color="auto" w:fill="D9D9D9" w:themeFill="background1" w:themeFillShade="D9"/>
          </w:tcPr>
          <w:p w:rsidR="009D1EF2" w:rsidRPr="000F6BFE" w:rsidRDefault="009D1EF2" w:rsidP="00E52B92">
            <w:pPr>
              <w:bidi/>
              <w:jc w:val="center"/>
              <w:rPr>
                <w:rFonts w:ascii="Simplified Arabic" w:hAnsi="Simplified Arabic" w:cs="Simplified Arabic"/>
                <w:b/>
                <w:bCs/>
                <w:sz w:val="28"/>
                <w:szCs w:val="28"/>
                <w:rtl/>
                <w:lang w:val="en-US"/>
              </w:rPr>
            </w:pPr>
            <w:r w:rsidRPr="000F6BFE">
              <w:rPr>
                <w:rFonts w:ascii="Simplified Arabic" w:hAnsi="Simplified Arabic" w:cs="Simplified Arabic"/>
                <w:b/>
                <w:bCs/>
                <w:sz w:val="28"/>
                <w:szCs w:val="28"/>
                <w:lang w:val="en-US"/>
              </w:rPr>
              <w:t>ا</w:t>
            </w:r>
            <w:r w:rsidRPr="000F6BFE">
              <w:rPr>
                <w:rFonts w:ascii="Simplified Arabic" w:hAnsi="Simplified Arabic" w:cs="Simplified Arabic" w:hint="cs"/>
                <w:b/>
                <w:bCs/>
                <w:sz w:val="28"/>
                <w:szCs w:val="28"/>
                <w:rtl/>
                <w:lang w:val="en-US"/>
              </w:rPr>
              <w:t>لنسبة التراكمية</w:t>
            </w:r>
          </w:p>
        </w:tc>
      </w:tr>
      <w:tr w:rsidR="009D1EF2" w:rsidTr="00E52B92">
        <w:tc>
          <w:tcPr>
            <w:tcW w:w="3818" w:type="dxa"/>
            <w:shd w:val="clear" w:color="auto" w:fill="D9D9D9" w:themeFill="background1" w:themeFillShade="D9"/>
          </w:tcPr>
          <w:p w:rsidR="009D1EF2" w:rsidRPr="000F6BFE" w:rsidRDefault="009D1EF2"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راضي جدا</w:t>
            </w:r>
          </w:p>
        </w:tc>
        <w:tc>
          <w:tcPr>
            <w:tcW w:w="1559" w:type="dxa"/>
          </w:tcPr>
          <w:p w:rsidR="009D1EF2" w:rsidRDefault="009D1EF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33</w:t>
            </w:r>
          </w:p>
        </w:tc>
        <w:tc>
          <w:tcPr>
            <w:tcW w:w="1843" w:type="dxa"/>
          </w:tcPr>
          <w:p w:rsidR="009D1EF2" w:rsidRDefault="009D1EF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50%</w:t>
            </w:r>
          </w:p>
        </w:tc>
        <w:tc>
          <w:tcPr>
            <w:tcW w:w="1841" w:type="dxa"/>
          </w:tcPr>
          <w:p w:rsidR="009D1EF2" w:rsidRDefault="009D1EF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50</w:t>
            </w:r>
          </w:p>
        </w:tc>
      </w:tr>
      <w:tr w:rsidR="009D1EF2" w:rsidTr="00E52B92">
        <w:tc>
          <w:tcPr>
            <w:tcW w:w="3818" w:type="dxa"/>
            <w:shd w:val="clear" w:color="auto" w:fill="D9D9D9" w:themeFill="background1" w:themeFillShade="D9"/>
          </w:tcPr>
          <w:p w:rsidR="009D1EF2" w:rsidRPr="000F6BFE" w:rsidRDefault="009D1EF2"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راضي</w:t>
            </w:r>
          </w:p>
        </w:tc>
        <w:tc>
          <w:tcPr>
            <w:tcW w:w="1559" w:type="dxa"/>
          </w:tcPr>
          <w:p w:rsidR="009D1EF2" w:rsidRDefault="009D1EF2"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29</w:t>
            </w:r>
          </w:p>
        </w:tc>
        <w:tc>
          <w:tcPr>
            <w:tcW w:w="1843" w:type="dxa"/>
          </w:tcPr>
          <w:p w:rsidR="009D1EF2" w:rsidRDefault="009D1EF2"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43,9%</w:t>
            </w:r>
          </w:p>
        </w:tc>
        <w:tc>
          <w:tcPr>
            <w:tcW w:w="1841" w:type="dxa"/>
          </w:tcPr>
          <w:p w:rsidR="009D1EF2" w:rsidRDefault="009D1EF2"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43.9</w:t>
            </w:r>
          </w:p>
        </w:tc>
      </w:tr>
      <w:tr w:rsidR="009D1EF2" w:rsidTr="00E52B92">
        <w:tc>
          <w:tcPr>
            <w:tcW w:w="3818" w:type="dxa"/>
            <w:shd w:val="clear" w:color="auto" w:fill="D9D9D9" w:themeFill="background1" w:themeFillShade="D9"/>
          </w:tcPr>
          <w:p w:rsidR="009D1EF2" w:rsidRPr="00D17D2B" w:rsidRDefault="009D1EF2"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محايد</w:t>
            </w:r>
          </w:p>
        </w:tc>
        <w:tc>
          <w:tcPr>
            <w:tcW w:w="1559" w:type="dxa"/>
          </w:tcPr>
          <w:p w:rsidR="009D1EF2" w:rsidRDefault="009D1EF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4</w:t>
            </w:r>
          </w:p>
        </w:tc>
        <w:tc>
          <w:tcPr>
            <w:tcW w:w="1843" w:type="dxa"/>
          </w:tcPr>
          <w:p w:rsidR="009D1EF2" w:rsidRDefault="009D1EF2"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6.1%</w:t>
            </w:r>
          </w:p>
        </w:tc>
        <w:tc>
          <w:tcPr>
            <w:tcW w:w="1841" w:type="dxa"/>
          </w:tcPr>
          <w:p w:rsidR="009D1EF2" w:rsidRDefault="009D1EF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6.1</w:t>
            </w:r>
          </w:p>
        </w:tc>
      </w:tr>
      <w:tr w:rsidR="009D1EF2" w:rsidTr="00E52B92">
        <w:tc>
          <w:tcPr>
            <w:tcW w:w="3818" w:type="dxa"/>
            <w:shd w:val="clear" w:color="auto" w:fill="D9D9D9" w:themeFill="background1" w:themeFillShade="D9"/>
          </w:tcPr>
          <w:p w:rsidR="009D1EF2" w:rsidRPr="00D17D2B" w:rsidRDefault="009D1EF2"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غير راض</w:t>
            </w:r>
          </w:p>
        </w:tc>
        <w:tc>
          <w:tcPr>
            <w:tcW w:w="1559" w:type="dxa"/>
          </w:tcPr>
          <w:p w:rsidR="009D1EF2" w:rsidRDefault="009D1EF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0</w:t>
            </w:r>
          </w:p>
        </w:tc>
        <w:tc>
          <w:tcPr>
            <w:tcW w:w="1843" w:type="dxa"/>
          </w:tcPr>
          <w:p w:rsidR="009D1EF2" w:rsidRDefault="009D1EF2"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0</w:t>
            </w:r>
          </w:p>
        </w:tc>
        <w:tc>
          <w:tcPr>
            <w:tcW w:w="1841" w:type="dxa"/>
          </w:tcPr>
          <w:p w:rsidR="009D1EF2" w:rsidRDefault="009D1EF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0</w:t>
            </w:r>
          </w:p>
        </w:tc>
      </w:tr>
      <w:tr w:rsidR="009D1EF2" w:rsidTr="00E52B92">
        <w:tc>
          <w:tcPr>
            <w:tcW w:w="3818" w:type="dxa"/>
            <w:shd w:val="clear" w:color="auto" w:fill="D9D9D9" w:themeFill="background1" w:themeFillShade="D9"/>
          </w:tcPr>
          <w:p w:rsidR="009D1EF2" w:rsidRDefault="009D1EF2"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غير راض ابدا</w:t>
            </w:r>
          </w:p>
        </w:tc>
        <w:tc>
          <w:tcPr>
            <w:tcW w:w="1559" w:type="dxa"/>
          </w:tcPr>
          <w:p w:rsidR="009D1EF2" w:rsidRDefault="009D1EF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0</w:t>
            </w:r>
          </w:p>
        </w:tc>
        <w:tc>
          <w:tcPr>
            <w:tcW w:w="1843" w:type="dxa"/>
          </w:tcPr>
          <w:p w:rsidR="009D1EF2" w:rsidRDefault="009D1EF2"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0</w:t>
            </w:r>
          </w:p>
        </w:tc>
        <w:tc>
          <w:tcPr>
            <w:tcW w:w="1841" w:type="dxa"/>
          </w:tcPr>
          <w:p w:rsidR="009D1EF2" w:rsidRDefault="009D1EF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0</w:t>
            </w:r>
          </w:p>
        </w:tc>
      </w:tr>
      <w:tr w:rsidR="009D1EF2" w:rsidTr="00E52B92">
        <w:tc>
          <w:tcPr>
            <w:tcW w:w="3818" w:type="dxa"/>
            <w:shd w:val="clear" w:color="auto" w:fill="D9D9D9" w:themeFill="background1" w:themeFillShade="D9"/>
          </w:tcPr>
          <w:p w:rsidR="009D1EF2" w:rsidRDefault="009D1EF2" w:rsidP="00E52B92">
            <w:pPr>
              <w:bidi/>
              <w:jc w:val="center"/>
              <w:rPr>
                <w:rFonts w:ascii="Simplified Arabic" w:hAnsi="Simplified Arabic" w:cs="Simplified Arabic"/>
                <w:b/>
                <w:bCs/>
                <w:sz w:val="28"/>
                <w:szCs w:val="28"/>
                <w:rtl/>
                <w:lang w:val="en-US"/>
              </w:rPr>
            </w:pPr>
            <w:r>
              <w:rPr>
                <w:rFonts w:ascii="Simplified Arabic" w:hAnsi="Simplified Arabic" w:cs="Simplified Arabic"/>
                <w:b/>
                <w:bCs/>
                <w:sz w:val="28"/>
                <w:szCs w:val="28"/>
                <w:lang w:val="en-US"/>
              </w:rPr>
              <w:t>ا</w:t>
            </w:r>
            <w:r>
              <w:rPr>
                <w:rFonts w:ascii="Simplified Arabic" w:hAnsi="Simplified Arabic" w:cs="Simplified Arabic" w:hint="cs"/>
                <w:b/>
                <w:bCs/>
                <w:sz w:val="28"/>
                <w:szCs w:val="28"/>
                <w:rtl/>
                <w:lang w:val="en-US"/>
              </w:rPr>
              <w:t>لإجمالي</w:t>
            </w:r>
          </w:p>
        </w:tc>
        <w:tc>
          <w:tcPr>
            <w:tcW w:w="1559" w:type="dxa"/>
          </w:tcPr>
          <w:p w:rsidR="009D1EF2" w:rsidRDefault="009D1EF2" w:rsidP="00E52B92">
            <w:pPr>
              <w:bidi/>
              <w:jc w:val="center"/>
              <w:rPr>
                <w:rFonts w:ascii="Simplified Arabic" w:hAnsi="Simplified Arabic" w:cs="Simplified Arabic"/>
                <w:sz w:val="28"/>
                <w:szCs w:val="28"/>
                <w:lang w:val="en-US"/>
              </w:rPr>
            </w:pPr>
            <w:r>
              <w:rPr>
                <w:rFonts w:ascii="Simplified Arabic" w:hAnsi="Simplified Arabic" w:cs="Simplified Arabic" w:hint="cs"/>
                <w:sz w:val="28"/>
                <w:szCs w:val="28"/>
                <w:rtl/>
                <w:lang w:val="en-US"/>
              </w:rPr>
              <w:t>6</w:t>
            </w:r>
            <w:r>
              <w:rPr>
                <w:rFonts w:ascii="Simplified Arabic" w:hAnsi="Simplified Arabic" w:cs="Simplified Arabic"/>
                <w:sz w:val="28"/>
                <w:szCs w:val="28"/>
                <w:lang w:val="en-US"/>
              </w:rPr>
              <w:t>6</w:t>
            </w:r>
          </w:p>
        </w:tc>
        <w:tc>
          <w:tcPr>
            <w:tcW w:w="1843" w:type="dxa"/>
          </w:tcPr>
          <w:p w:rsidR="009D1EF2" w:rsidRDefault="009D1EF2"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100%</w:t>
            </w:r>
          </w:p>
        </w:tc>
        <w:tc>
          <w:tcPr>
            <w:tcW w:w="1841" w:type="dxa"/>
          </w:tcPr>
          <w:p w:rsidR="009D1EF2" w:rsidRDefault="009D1EF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w:t>
            </w:r>
          </w:p>
        </w:tc>
      </w:tr>
    </w:tbl>
    <w:p w:rsidR="009D1EF2" w:rsidRDefault="009D1EF2" w:rsidP="009D1EF2">
      <w:pPr>
        <w:bidi/>
        <w:jc w:val="both"/>
        <w:rPr>
          <w:rFonts w:ascii="Simplified Arabic" w:hAnsi="Simplified Arabic" w:cs="Simplified Arabic"/>
          <w:sz w:val="28"/>
          <w:szCs w:val="28"/>
          <w:lang w:val="en-US"/>
        </w:rPr>
      </w:pPr>
    </w:p>
    <w:p w:rsidR="009D1EF2" w:rsidRDefault="009D1EF2" w:rsidP="009D1EF2">
      <w:pPr>
        <w:bidi/>
        <w:jc w:val="both"/>
        <w:rPr>
          <w:rFonts w:ascii="Simplified Arabic" w:hAnsi="Simplified Arabic" w:cs="Simplified Arabic"/>
          <w:sz w:val="28"/>
          <w:szCs w:val="28"/>
          <w:lang w:val="en-US"/>
        </w:rPr>
      </w:pPr>
      <w:r>
        <w:rPr>
          <w:rFonts w:ascii="Simplified Arabic" w:hAnsi="Simplified Arabic" w:cs="Simplified Arabic" w:hint="cs"/>
          <w:sz w:val="28"/>
          <w:szCs w:val="28"/>
          <w:rtl/>
          <w:lang w:val="en-US"/>
        </w:rPr>
        <w:t>رابعاً: التواصل والتفاعل</w:t>
      </w:r>
    </w:p>
    <w:p w:rsidR="009D1EF2" w:rsidRDefault="009D1EF2" w:rsidP="009D1EF2">
      <w:pPr>
        <w:bidi/>
        <w:jc w:val="both"/>
        <w:rPr>
          <w:rFonts w:ascii="Simplified Arabic" w:hAnsi="Simplified Arabic" w:cs="Simplified Arabic"/>
          <w:sz w:val="28"/>
          <w:szCs w:val="28"/>
          <w:rtl/>
          <w:lang w:val="en-US"/>
        </w:rPr>
      </w:pPr>
    </w:p>
    <w:p w:rsidR="009D1EF2" w:rsidRDefault="009D1EF2" w:rsidP="009D1EF2">
      <w:pPr>
        <w:bidi/>
        <w:jc w:val="both"/>
        <w:rPr>
          <w:rFonts w:ascii="Simplified Arabic" w:hAnsi="Simplified Arabic" w:cs="Simplified Arabic"/>
          <w:sz w:val="28"/>
          <w:szCs w:val="28"/>
          <w:lang w:val="en-US"/>
        </w:rPr>
      </w:pPr>
      <w:r>
        <w:rPr>
          <w:rFonts w:ascii="Simplified Arabic" w:hAnsi="Simplified Arabic" w:cs="Simplified Arabic" w:hint="cs"/>
          <w:sz w:val="28"/>
          <w:szCs w:val="28"/>
          <w:rtl/>
          <w:lang w:val="en-US"/>
        </w:rPr>
        <w:t xml:space="preserve">جدول </w:t>
      </w:r>
      <w:r>
        <w:rPr>
          <w:rFonts w:ascii="Simplified Arabic" w:hAnsi="Simplified Arabic" w:cs="Simplified Arabic"/>
          <w:sz w:val="28"/>
          <w:szCs w:val="28"/>
          <w:lang w:val="en-US"/>
        </w:rPr>
        <w:t>(9)</w:t>
      </w:r>
    </w:p>
    <w:p w:rsidR="009D1EF2" w:rsidRDefault="009D1EF2" w:rsidP="009D1EF2">
      <w:pPr>
        <w:bidi/>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 xml:space="preserve">النتائج المتعلقة </w:t>
      </w:r>
      <w:r>
        <w:rPr>
          <w:rFonts w:ascii="Simplified Arabic" w:hAnsi="Simplified Arabic" w:cs="Simplified Arabic"/>
          <w:sz w:val="28"/>
          <w:szCs w:val="28"/>
          <w:lang w:val="en-US"/>
        </w:rPr>
        <w:t>ا</w:t>
      </w:r>
      <w:r>
        <w:rPr>
          <w:rFonts w:ascii="Simplified Arabic" w:hAnsi="Simplified Arabic" w:cs="Simplified Arabic" w:hint="cs"/>
          <w:sz w:val="28"/>
          <w:szCs w:val="28"/>
          <w:rtl/>
          <w:lang w:val="en-US"/>
        </w:rPr>
        <w:t xml:space="preserve">ستخدام الحجاج لوسائل التواصل الاجتماعي للتواصل مع حجاج آخرين او جهات رسمية خلال الموسم </w:t>
      </w:r>
    </w:p>
    <w:tbl>
      <w:tblPr>
        <w:tblStyle w:val="TableGrid"/>
        <w:bidiVisual/>
        <w:tblW w:w="0" w:type="auto"/>
        <w:tblLook w:val="04A0" w:firstRow="1" w:lastRow="0" w:firstColumn="1" w:lastColumn="0" w:noHBand="0" w:noVBand="1"/>
      </w:tblPr>
      <w:tblGrid>
        <w:gridCol w:w="2265"/>
        <w:gridCol w:w="2265"/>
        <w:gridCol w:w="2265"/>
        <w:gridCol w:w="2266"/>
      </w:tblGrid>
      <w:tr w:rsidR="009D1EF2" w:rsidTr="00E52B92">
        <w:tc>
          <w:tcPr>
            <w:tcW w:w="2265" w:type="dxa"/>
            <w:shd w:val="clear" w:color="auto" w:fill="D9D9D9" w:themeFill="background1" w:themeFillShade="D9"/>
          </w:tcPr>
          <w:p w:rsidR="009D1EF2" w:rsidRPr="000F6BFE" w:rsidRDefault="009D1EF2" w:rsidP="00E52B92">
            <w:pPr>
              <w:bidi/>
              <w:jc w:val="center"/>
              <w:rPr>
                <w:rFonts w:ascii="Simplified Arabic" w:hAnsi="Simplified Arabic" w:cs="Simplified Arabic"/>
                <w:b/>
                <w:bCs/>
                <w:sz w:val="28"/>
                <w:szCs w:val="28"/>
                <w:rtl/>
                <w:lang w:val="en-US"/>
              </w:rPr>
            </w:pPr>
            <w:r w:rsidRPr="000F6BFE">
              <w:rPr>
                <w:rFonts w:ascii="Simplified Arabic" w:hAnsi="Simplified Arabic" w:cs="Simplified Arabic" w:hint="cs"/>
                <w:b/>
                <w:bCs/>
                <w:sz w:val="28"/>
                <w:szCs w:val="28"/>
                <w:rtl/>
                <w:lang w:val="en-US"/>
              </w:rPr>
              <w:lastRenderedPageBreak/>
              <w:t>درجة الموافقة</w:t>
            </w:r>
          </w:p>
        </w:tc>
        <w:tc>
          <w:tcPr>
            <w:tcW w:w="2265" w:type="dxa"/>
            <w:shd w:val="clear" w:color="auto" w:fill="D9D9D9" w:themeFill="background1" w:themeFillShade="D9"/>
          </w:tcPr>
          <w:p w:rsidR="009D1EF2" w:rsidRPr="000F6BFE" w:rsidRDefault="009D1EF2" w:rsidP="00E52B92">
            <w:pPr>
              <w:bidi/>
              <w:jc w:val="center"/>
              <w:rPr>
                <w:rFonts w:ascii="Simplified Arabic" w:hAnsi="Simplified Arabic" w:cs="Simplified Arabic"/>
                <w:b/>
                <w:bCs/>
                <w:sz w:val="28"/>
                <w:szCs w:val="28"/>
                <w:rtl/>
                <w:lang w:val="en-US"/>
              </w:rPr>
            </w:pPr>
            <w:r w:rsidRPr="000F6BFE">
              <w:rPr>
                <w:rFonts w:ascii="Simplified Arabic" w:hAnsi="Simplified Arabic" w:cs="Simplified Arabic" w:hint="cs"/>
                <w:b/>
                <w:bCs/>
                <w:sz w:val="28"/>
                <w:szCs w:val="28"/>
                <w:rtl/>
                <w:lang w:val="en-US"/>
              </w:rPr>
              <w:t>ك</w:t>
            </w:r>
          </w:p>
        </w:tc>
        <w:tc>
          <w:tcPr>
            <w:tcW w:w="2265" w:type="dxa"/>
            <w:shd w:val="clear" w:color="auto" w:fill="D9D9D9" w:themeFill="background1" w:themeFillShade="D9"/>
          </w:tcPr>
          <w:p w:rsidR="009D1EF2" w:rsidRPr="000F6BFE" w:rsidRDefault="009D1EF2" w:rsidP="00E52B92">
            <w:pPr>
              <w:jc w:val="center"/>
              <w:rPr>
                <w:rFonts w:ascii="Simplified Arabic" w:hAnsi="Simplified Arabic" w:cs="Simplified Arabic"/>
                <w:b/>
                <w:bCs/>
                <w:sz w:val="28"/>
                <w:szCs w:val="28"/>
                <w:lang w:val="en-US"/>
              </w:rPr>
            </w:pPr>
            <w:r w:rsidRPr="000F6BFE">
              <w:rPr>
                <w:rFonts w:ascii="Simplified Arabic" w:hAnsi="Simplified Arabic" w:cs="Simplified Arabic"/>
                <w:b/>
                <w:bCs/>
                <w:sz w:val="28"/>
                <w:szCs w:val="28"/>
                <w:lang w:val="en-US"/>
              </w:rPr>
              <w:t>%</w:t>
            </w:r>
          </w:p>
        </w:tc>
        <w:tc>
          <w:tcPr>
            <w:tcW w:w="2266" w:type="dxa"/>
            <w:shd w:val="clear" w:color="auto" w:fill="D9D9D9" w:themeFill="background1" w:themeFillShade="D9"/>
          </w:tcPr>
          <w:p w:rsidR="009D1EF2" w:rsidRPr="000F6BFE" w:rsidRDefault="009D1EF2" w:rsidP="00E52B92">
            <w:pPr>
              <w:bidi/>
              <w:jc w:val="center"/>
              <w:rPr>
                <w:rFonts w:ascii="Simplified Arabic" w:hAnsi="Simplified Arabic" w:cs="Simplified Arabic"/>
                <w:b/>
                <w:bCs/>
                <w:sz w:val="28"/>
                <w:szCs w:val="28"/>
                <w:rtl/>
                <w:lang w:val="en-US"/>
              </w:rPr>
            </w:pPr>
            <w:r w:rsidRPr="000F6BFE">
              <w:rPr>
                <w:rFonts w:ascii="Simplified Arabic" w:hAnsi="Simplified Arabic" w:cs="Simplified Arabic"/>
                <w:b/>
                <w:bCs/>
                <w:sz w:val="28"/>
                <w:szCs w:val="28"/>
                <w:lang w:val="en-US"/>
              </w:rPr>
              <w:t>ا</w:t>
            </w:r>
            <w:r w:rsidRPr="000F6BFE">
              <w:rPr>
                <w:rFonts w:ascii="Simplified Arabic" w:hAnsi="Simplified Arabic" w:cs="Simplified Arabic" w:hint="cs"/>
                <w:b/>
                <w:bCs/>
                <w:sz w:val="28"/>
                <w:szCs w:val="28"/>
                <w:rtl/>
                <w:lang w:val="en-US"/>
              </w:rPr>
              <w:t>لنسبة التراكمية</w:t>
            </w:r>
          </w:p>
        </w:tc>
      </w:tr>
      <w:tr w:rsidR="009D1EF2" w:rsidTr="00E52B92">
        <w:tc>
          <w:tcPr>
            <w:tcW w:w="2265" w:type="dxa"/>
            <w:shd w:val="clear" w:color="auto" w:fill="D9D9D9" w:themeFill="background1" w:themeFillShade="D9"/>
          </w:tcPr>
          <w:p w:rsidR="009D1EF2" w:rsidRPr="000F6BFE" w:rsidRDefault="009D1EF2" w:rsidP="00E52B92">
            <w:pPr>
              <w:bidi/>
              <w:jc w:val="center"/>
              <w:rPr>
                <w:rFonts w:ascii="Simplified Arabic" w:hAnsi="Simplified Arabic" w:cs="Simplified Arabic"/>
                <w:b/>
                <w:bCs/>
                <w:sz w:val="28"/>
                <w:szCs w:val="28"/>
                <w:rtl/>
                <w:lang w:val="en-US"/>
              </w:rPr>
            </w:pPr>
            <w:r w:rsidRPr="000F6BFE">
              <w:rPr>
                <w:rFonts w:ascii="Simplified Arabic" w:hAnsi="Simplified Arabic" w:cs="Simplified Arabic" w:hint="cs"/>
                <w:b/>
                <w:bCs/>
                <w:sz w:val="28"/>
                <w:szCs w:val="28"/>
                <w:rtl/>
                <w:lang w:val="en-US"/>
              </w:rPr>
              <w:t>نعم</w:t>
            </w:r>
          </w:p>
        </w:tc>
        <w:tc>
          <w:tcPr>
            <w:tcW w:w="2265" w:type="dxa"/>
          </w:tcPr>
          <w:p w:rsidR="009D1EF2" w:rsidRDefault="009D1EF2"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53</w:t>
            </w:r>
          </w:p>
        </w:tc>
        <w:tc>
          <w:tcPr>
            <w:tcW w:w="2265" w:type="dxa"/>
          </w:tcPr>
          <w:p w:rsidR="009D1EF2" w:rsidRDefault="009D1EF2"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80.3%</w:t>
            </w:r>
          </w:p>
        </w:tc>
        <w:tc>
          <w:tcPr>
            <w:tcW w:w="2266" w:type="dxa"/>
          </w:tcPr>
          <w:p w:rsidR="009D1EF2" w:rsidRDefault="009D1EF2"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80.3</w:t>
            </w:r>
          </w:p>
        </w:tc>
      </w:tr>
      <w:tr w:rsidR="009D1EF2" w:rsidTr="00E52B92">
        <w:tc>
          <w:tcPr>
            <w:tcW w:w="2265" w:type="dxa"/>
            <w:shd w:val="clear" w:color="auto" w:fill="D9D9D9" w:themeFill="background1" w:themeFillShade="D9"/>
          </w:tcPr>
          <w:p w:rsidR="009D1EF2" w:rsidRPr="000F6BFE" w:rsidRDefault="009D1EF2" w:rsidP="00E52B92">
            <w:pPr>
              <w:bidi/>
              <w:jc w:val="center"/>
              <w:rPr>
                <w:rFonts w:ascii="Simplified Arabic" w:hAnsi="Simplified Arabic" w:cs="Simplified Arabic"/>
                <w:b/>
                <w:bCs/>
                <w:sz w:val="28"/>
                <w:szCs w:val="28"/>
                <w:rtl/>
                <w:lang w:val="en-US"/>
              </w:rPr>
            </w:pPr>
            <w:r w:rsidRPr="000F6BFE">
              <w:rPr>
                <w:rFonts w:ascii="Simplified Arabic" w:hAnsi="Simplified Arabic" w:cs="Simplified Arabic" w:hint="cs"/>
                <w:b/>
                <w:bCs/>
                <w:sz w:val="28"/>
                <w:szCs w:val="28"/>
                <w:rtl/>
                <w:lang w:val="en-US"/>
              </w:rPr>
              <w:t>لا</w:t>
            </w:r>
          </w:p>
        </w:tc>
        <w:tc>
          <w:tcPr>
            <w:tcW w:w="2265" w:type="dxa"/>
          </w:tcPr>
          <w:p w:rsidR="009D1EF2" w:rsidRDefault="009D1EF2"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13</w:t>
            </w:r>
          </w:p>
        </w:tc>
        <w:tc>
          <w:tcPr>
            <w:tcW w:w="2265" w:type="dxa"/>
          </w:tcPr>
          <w:p w:rsidR="009D1EF2" w:rsidRDefault="009D1EF2"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19.7%</w:t>
            </w:r>
          </w:p>
        </w:tc>
        <w:tc>
          <w:tcPr>
            <w:tcW w:w="2266" w:type="dxa"/>
          </w:tcPr>
          <w:p w:rsidR="009D1EF2" w:rsidRDefault="009D1EF2"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19.7</w:t>
            </w:r>
          </w:p>
        </w:tc>
      </w:tr>
    </w:tbl>
    <w:p w:rsidR="009D1EF2" w:rsidRDefault="009D1EF2" w:rsidP="009D1EF2">
      <w:pPr>
        <w:bidi/>
        <w:jc w:val="both"/>
        <w:rPr>
          <w:rFonts w:ascii="Simplified Arabic" w:hAnsi="Simplified Arabic" w:cs="Simplified Arabic"/>
          <w:sz w:val="28"/>
          <w:szCs w:val="28"/>
          <w:rtl/>
          <w:lang w:val="en-US"/>
        </w:rPr>
      </w:pPr>
    </w:p>
    <w:p w:rsidR="00AC7BE2" w:rsidRDefault="00AC7BE2" w:rsidP="00AC7BE2">
      <w:pPr>
        <w:bidi/>
        <w:jc w:val="both"/>
        <w:rPr>
          <w:rFonts w:ascii="Simplified Arabic" w:hAnsi="Simplified Arabic" w:cs="Simplified Arabic"/>
          <w:sz w:val="28"/>
          <w:szCs w:val="28"/>
          <w:rtl/>
          <w:lang w:val="en-US"/>
        </w:rPr>
      </w:pPr>
    </w:p>
    <w:p w:rsidR="009D1EF2" w:rsidRDefault="009D1EF2" w:rsidP="009D1EF2">
      <w:pPr>
        <w:bidi/>
        <w:jc w:val="both"/>
        <w:rPr>
          <w:rFonts w:ascii="Simplified Arabic" w:hAnsi="Simplified Arabic" w:cs="Simplified Arabic"/>
          <w:sz w:val="28"/>
          <w:szCs w:val="28"/>
          <w:lang w:val="en-US"/>
        </w:rPr>
      </w:pPr>
      <w:r>
        <w:rPr>
          <w:rFonts w:ascii="Simplified Arabic" w:hAnsi="Simplified Arabic" w:cs="Simplified Arabic" w:hint="cs"/>
          <w:sz w:val="28"/>
          <w:szCs w:val="28"/>
          <w:rtl/>
          <w:lang w:val="en-US"/>
        </w:rPr>
        <w:t xml:space="preserve">جدول </w:t>
      </w:r>
      <w:r>
        <w:rPr>
          <w:rFonts w:ascii="Simplified Arabic" w:hAnsi="Simplified Arabic" w:cs="Simplified Arabic"/>
          <w:sz w:val="28"/>
          <w:szCs w:val="28"/>
          <w:lang w:val="en-US"/>
        </w:rPr>
        <w:t>(10)</w:t>
      </w:r>
    </w:p>
    <w:p w:rsidR="009D1EF2" w:rsidRPr="009D1EF2" w:rsidRDefault="009D1EF2" w:rsidP="009D1EF2">
      <w:pPr>
        <w:bidi/>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 xml:space="preserve">النتائج المتعلقة بمدى فعالية التواصل في تحسين تجربة الحج </w:t>
      </w:r>
    </w:p>
    <w:tbl>
      <w:tblPr>
        <w:tblStyle w:val="TableGrid"/>
        <w:bidiVisual/>
        <w:tblW w:w="0" w:type="auto"/>
        <w:tblLook w:val="04A0" w:firstRow="1" w:lastRow="0" w:firstColumn="1" w:lastColumn="0" w:noHBand="0" w:noVBand="1"/>
      </w:tblPr>
      <w:tblGrid>
        <w:gridCol w:w="3818"/>
        <w:gridCol w:w="1559"/>
        <w:gridCol w:w="1843"/>
        <w:gridCol w:w="1841"/>
      </w:tblGrid>
      <w:tr w:rsidR="009D1EF2" w:rsidTr="00E52B92">
        <w:tc>
          <w:tcPr>
            <w:tcW w:w="3818" w:type="dxa"/>
            <w:shd w:val="clear" w:color="auto" w:fill="D9D9D9" w:themeFill="background1" w:themeFillShade="D9"/>
          </w:tcPr>
          <w:p w:rsidR="009D1EF2" w:rsidRPr="000F6BFE" w:rsidRDefault="009D1EF2"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المتغير</w:t>
            </w:r>
          </w:p>
        </w:tc>
        <w:tc>
          <w:tcPr>
            <w:tcW w:w="1559" w:type="dxa"/>
            <w:shd w:val="clear" w:color="auto" w:fill="D9D9D9" w:themeFill="background1" w:themeFillShade="D9"/>
          </w:tcPr>
          <w:p w:rsidR="009D1EF2" w:rsidRPr="000F6BFE" w:rsidRDefault="009D1EF2" w:rsidP="00E52B92">
            <w:pPr>
              <w:bidi/>
              <w:jc w:val="center"/>
              <w:rPr>
                <w:rFonts w:ascii="Simplified Arabic" w:hAnsi="Simplified Arabic" w:cs="Simplified Arabic"/>
                <w:b/>
                <w:bCs/>
                <w:sz w:val="28"/>
                <w:szCs w:val="28"/>
                <w:rtl/>
                <w:lang w:val="en-US"/>
              </w:rPr>
            </w:pPr>
            <w:r w:rsidRPr="000F6BFE">
              <w:rPr>
                <w:rFonts w:ascii="Simplified Arabic" w:hAnsi="Simplified Arabic" w:cs="Simplified Arabic" w:hint="cs"/>
                <w:b/>
                <w:bCs/>
                <w:sz w:val="28"/>
                <w:szCs w:val="28"/>
                <w:rtl/>
                <w:lang w:val="en-US"/>
              </w:rPr>
              <w:t>ك</w:t>
            </w:r>
          </w:p>
        </w:tc>
        <w:tc>
          <w:tcPr>
            <w:tcW w:w="1843" w:type="dxa"/>
            <w:shd w:val="clear" w:color="auto" w:fill="D9D9D9" w:themeFill="background1" w:themeFillShade="D9"/>
          </w:tcPr>
          <w:p w:rsidR="009D1EF2" w:rsidRPr="000F6BFE" w:rsidRDefault="009D1EF2" w:rsidP="00E52B92">
            <w:pPr>
              <w:jc w:val="center"/>
              <w:rPr>
                <w:rFonts w:ascii="Simplified Arabic" w:hAnsi="Simplified Arabic" w:cs="Simplified Arabic"/>
                <w:b/>
                <w:bCs/>
                <w:sz w:val="28"/>
                <w:szCs w:val="28"/>
                <w:lang w:val="en-US"/>
              </w:rPr>
            </w:pPr>
            <w:r w:rsidRPr="000F6BFE">
              <w:rPr>
                <w:rFonts w:ascii="Simplified Arabic" w:hAnsi="Simplified Arabic" w:cs="Simplified Arabic"/>
                <w:b/>
                <w:bCs/>
                <w:sz w:val="28"/>
                <w:szCs w:val="28"/>
                <w:lang w:val="en-US"/>
              </w:rPr>
              <w:t>%</w:t>
            </w:r>
          </w:p>
        </w:tc>
        <w:tc>
          <w:tcPr>
            <w:tcW w:w="1841" w:type="dxa"/>
            <w:shd w:val="clear" w:color="auto" w:fill="D9D9D9" w:themeFill="background1" w:themeFillShade="D9"/>
          </w:tcPr>
          <w:p w:rsidR="009D1EF2" w:rsidRPr="000F6BFE" w:rsidRDefault="009D1EF2" w:rsidP="00E52B92">
            <w:pPr>
              <w:bidi/>
              <w:jc w:val="center"/>
              <w:rPr>
                <w:rFonts w:ascii="Simplified Arabic" w:hAnsi="Simplified Arabic" w:cs="Simplified Arabic"/>
                <w:b/>
                <w:bCs/>
                <w:sz w:val="28"/>
                <w:szCs w:val="28"/>
                <w:rtl/>
                <w:lang w:val="en-US"/>
              </w:rPr>
            </w:pPr>
            <w:r w:rsidRPr="000F6BFE">
              <w:rPr>
                <w:rFonts w:ascii="Simplified Arabic" w:hAnsi="Simplified Arabic" w:cs="Simplified Arabic"/>
                <w:b/>
                <w:bCs/>
                <w:sz w:val="28"/>
                <w:szCs w:val="28"/>
                <w:lang w:val="en-US"/>
              </w:rPr>
              <w:t>ا</w:t>
            </w:r>
            <w:r w:rsidRPr="000F6BFE">
              <w:rPr>
                <w:rFonts w:ascii="Simplified Arabic" w:hAnsi="Simplified Arabic" w:cs="Simplified Arabic" w:hint="cs"/>
                <w:b/>
                <w:bCs/>
                <w:sz w:val="28"/>
                <w:szCs w:val="28"/>
                <w:rtl/>
                <w:lang w:val="en-US"/>
              </w:rPr>
              <w:t>لنسبة التراكمية</w:t>
            </w:r>
          </w:p>
        </w:tc>
      </w:tr>
      <w:tr w:rsidR="009D1EF2" w:rsidTr="00E52B92">
        <w:tc>
          <w:tcPr>
            <w:tcW w:w="3818" w:type="dxa"/>
            <w:shd w:val="clear" w:color="auto" w:fill="D9D9D9" w:themeFill="background1" w:themeFillShade="D9"/>
          </w:tcPr>
          <w:p w:rsidR="009D1EF2" w:rsidRPr="000F6BFE" w:rsidRDefault="009D1EF2"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ممتاز</w:t>
            </w:r>
          </w:p>
        </w:tc>
        <w:tc>
          <w:tcPr>
            <w:tcW w:w="1559" w:type="dxa"/>
          </w:tcPr>
          <w:p w:rsidR="009D1EF2" w:rsidRDefault="009D1EF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33</w:t>
            </w:r>
          </w:p>
        </w:tc>
        <w:tc>
          <w:tcPr>
            <w:tcW w:w="1843" w:type="dxa"/>
          </w:tcPr>
          <w:p w:rsidR="009D1EF2" w:rsidRDefault="009D1EF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58.9%</w:t>
            </w:r>
          </w:p>
        </w:tc>
        <w:tc>
          <w:tcPr>
            <w:tcW w:w="1841" w:type="dxa"/>
          </w:tcPr>
          <w:p w:rsidR="009D1EF2" w:rsidRDefault="009D1EF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58.9</w:t>
            </w:r>
          </w:p>
        </w:tc>
      </w:tr>
      <w:tr w:rsidR="009D1EF2" w:rsidTr="00E52B92">
        <w:tc>
          <w:tcPr>
            <w:tcW w:w="3818" w:type="dxa"/>
            <w:shd w:val="clear" w:color="auto" w:fill="D9D9D9" w:themeFill="background1" w:themeFillShade="D9"/>
          </w:tcPr>
          <w:p w:rsidR="009D1EF2" w:rsidRPr="000F6BFE" w:rsidRDefault="009D1EF2"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جيد جدا</w:t>
            </w:r>
          </w:p>
        </w:tc>
        <w:tc>
          <w:tcPr>
            <w:tcW w:w="1559" w:type="dxa"/>
          </w:tcPr>
          <w:p w:rsidR="009D1EF2" w:rsidRDefault="009D1EF2"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21</w:t>
            </w:r>
          </w:p>
        </w:tc>
        <w:tc>
          <w:tcPr>
            <w:tcW w:w="1843" w:type="dxa"/>
          </w:tcPr>
          <w:p w:rsidR="009D1EF2" w:rsidRDefault="007639A6"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37.5%</w:t>
            </w:r>
          </w:p>
        </w:tc>
        <w:tc>
          <w:tcPr>
            <w:tcW w:w="1841" w:type="dxa"/>
          </w:tcPr>
          <w:p w:rsidR="009D1EF2" w:rsidRDefault="007639A6"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37.5</w:t>
            </w:r>
          </w:p>
        </w:tc>
      </w:tr>
      <w:tr w:rsidR="009D1EF2" w:rsidTr="00E52B92">
        <w:tc>
          <w:tcPr>
            <w:tcW w:w="3818" w:type="dxa"/>
            <w:shd w:val="clear" w:color="auto" w:fill="D9D9D9" w:themeFill="background1" w:themeFillShade="D9"/>
          </w:tcPr>
          <w:p w:rsidR="009D1EF2" w:rsidRPr="00D17D2B" w:rsidRDefault="009D1EF2"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جيد</w:t>
            </w:r>
          </w:p>
        </w:tc>
        <w:tc>
          <w:tcPr>
            <w:tcW w:w="1559" w:type="dxa"/>
          </w:tcPr>
          <w:p w:rsidR="009D1EF2" w:rsidRDefault="009D1EF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2</w:t>
            </w:r>
          </w:p>
        </w:tc>
        <w:tc>
          <w:tcPr>
            <w:tcW w:w="1843" w:type="dxa"/>
          </w:tcPr>
          <w:p w:rsidR="009D1EF2" w:rsidRDefault="009D1EF2"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3</w:t>
            </w:r>
            <w:r w:rsidR="007639A6">
              <w:rPr>
                <w:rFonts w:ascii="Simplified Arabic" w:hAnsi="Simplified Arabic" w:cs="Simplified Arabic"/>
                <w:sz w:val="28"/>
                <w:szCs w:val="28"/>
                <w:lang w:val="en-US"/>
              </w:rPr>
              <w:t>.6</w:t>
            </w:r>
            <w:r>
              <w:rPr>
                <w:rFonts w:ascii="Simplified Arabic" w:hAnsi="Simplified Arabic" w:cs="Simplified Arabic"/>
                <w:sz w:val="28"/>
                <w:szCs w:val="28"/>
                <w:lang w:val="en-US"/>
              </w:rPr>
              <w:t>%</w:t>
            </w:r>
          </w:p>
        </w:tc>
        <w:tc>
          <w:tcPr>
            <w:tcW w:w="1841" w:type="dxa"/>
          </w:tcPr>
          <w:p w:rsidR="009D1EF2" w:rsidRDefault="009D1EF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3</w:t>
            </w:r>
            <w:r w:rsidR="007639A6">
              <w:rPr>
                <w:rFonts w:ascii="Simplified Arabic" w:hAnsi="Simplified Arabic" w:cs="Simplified Arabic"/>
                <w:sz w:val="28"/>
                <w:szCs w:val="28"/>
                <w:lang w:val="en-US"/>
              </w:rPr>
              <w:t>.6</w:t>
            </w:r>
          </w:p>
        </w:tc>
      </w:tr>
      <w:tr w:rsidR="009D1EF2" w:rsidTr="00E52B92">
        <w:tc>
          <w:tcPr>
            <w:tcW w:w="3818" w:type="dxa"/>
            <w:shd w:val="clear" w:color="auto" w:fill="D9D9D9" w:themeFill="background1" w:themeFillShade="D9"/>
          </w:tcPr>
          <w:p w:rsidR="009D1EF2" w:rsidRPr="00D17D2B" w:rsidRDefault="009D1EF2"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ضعيف</w:t>
            </w:r>
          </w:p>
        </w:tc>
        <w:tc>
          <w:tcPr>
            <w:tcW w:w="1559" w:type="dxa"/>
          </w:tcPr>
          <w:p w:rsidR="009D1EF2" w:rsidRDefault="009D1EF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0</w:t>
            </w:r>
          </w:p>
        </w:tc>
        <w:tc>
          <w:tcPr>
            <w:tcW w:w="1843" w:type="dxa"/>
          </w:tcPr>
          <w:p w:rsidR="009D1EF2" w:rsidRDefault="009D1EF2"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0</w:t>
            </w:r>
          </w:p>
        </w:tc>
        <w:tc>
          <w:tcPr>
            <w:tcW w:w="1841" w:type="dxa"/>
          </w:tcPr>
          <w:p w:rsidR="009D1EF2" w:rsidRDefault="009D1EF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0</w:t>
            </w:r>
          </w:p>
        </w:tc>
      </w:tr>
      <w:tr w:rsidR="009D1EF2" w:rsidTr="00E52B92">
        <w:tc>
          <w:tcPr>
            <w:tcW w:w="3818" w:type="dxa"/>
            <w:shd w:val="clear" w:color="auto" w:fill="D9D9D9" w:themeFill="background1" w:themeFillShade="D9"/>
          </w:tcPr>
          <w:p w:rsidR="009D1EF2" w:rsidRDefault="009D1EF2"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مقبول</w:t>
            </w:r>
          </w:p>
        </w:tc>
        <w:tc>
          <w:tcPr>
            <w:tcW w:w="1559" w:type="dxa"/>
          </w:tcPr>
          <w:p w:rsidR="009D1EF2" w:rsidRDefault="009D1EF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0</w:t>
            </w:r>
          </w:p>
        </w:tc>
        <w:tc>
          <w:tcPr>
            <w:tcW w:w="1843" w:type="dxa"/>
          </w:tcPr>
          <w:p w:rsidR="009D1EF2" w:rsidRDefault="009D1EF2"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0</w:t>
            </w:r>
          </w:p>
        </w:tc>
        <w:tc>
          <w:tcPr>
            <w:tcW w:w="1841" w:type="dxa"/>
          </w:tcPr>
          <w:p w:rsidR="009D1EF2" w:rsidRDefault="009D1EF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0</w:t>
            </w:r>
          </w:p>
        </w:tc>
      </w:tr>
      <w:tr w:rsidR="009D1EF2" w:rsidTr="00E52B92">
        <w:tc>
          <w:tcPr>
            <w:tcW w:w="3818" w:type="dxa"/>
            <w:shd w:val="clear" w:color="auto" w:fill="D9D9D9" w:themeFill="background1" w:themeFillShade="D9"/>
          </w:tcPr>
          <w:p w:rsidR="009D1EF2" w:rsidRDefault="009D1EF2" w:rsidP="00E52B92">
            <w:pPr>
              <w:bidi/>
              <w:jc w:val="center"/>
              <w:rPr>
                <w:rFonts w:ascii="Simplified Arabic" w:hAnsi="Simplified Arabic" w:cs="Simplified Arabic"/>
                <w:b/>
                <w:bCs/>
                <w:sz w:val="28"/>
                <w:szCs w:val="28"/>
                <w:rtl/>
                <w:lang w:val="en-US"/>
              </w:rPr>
            </w:pPr>
            <w:r>
              <w:rPr>
                <w:rFonts w:ascii="Simplified Arabic" w:hAnsi="Simplified Arabic" w:cs="Simplified Arabic"/>
                <w:b/>
                <w:bCs/>
                <w:sz w:val="28"/>
                <w:szCs w:val="28"/>
                <w:lang w:val="en-US"/>
              </w:rPr>
              <w:t>ا</w:t>
            </w:r>
            <w:r>
              <w:rPr>
                <w:rFonts w:ascii="Simplified Arabic" w:hAnsi="Simplified Arabic" w:cs="Simplified Arabic" w:hint="cs"/>
                <w:b/>
                <w:bCs/>
                <w:sz w:val="28"/>
                <w:szCs w:val="28"/>
                <w:rtl/>
                <w:lang w:val="en-US"/>
              </w:rPr>
              <w:t>لإجمالي</w:t>
            </w:r>
          </w:p>
        </w:tc>
        <w:tc>
          <w:tcPr>
            <w:tcW w:w="1559" w:type="dxa"/>
          </w:tcPr>
          <w:p w:rsidR="009D1EF2" w:rsidRDefault="009D1EF2" w:rsidP="00E52B92">
            <w:pPr>
              <w:bidi/>
              <w:jc w:val="center"/>
              <w:rPr>
                <w:rFonts w:ascii="Simplified Arabic" w:hAnsi="Simplified Arabic" w:cs="Simplified Arabic"/>
                <w:sz w:val="28"/>
                <w:szCs w:val="28"/>
                <w:lang w:val="en-US"/>
              </w:rPr>
            </w:pPr>
            <w:r>
              <w:rPr>
                <w:rFonts w:ascii="Simplified Arabic" w:hAnsi="Simplified Arabic" w:cs="Simplified Arabic" w:hint="cs"/>
                <w:sz w:val="28"/>
                <w:szCs w:val="28"/>
                <w:rtl/>
                <w:lang w:val="en-US"/>
              </w:rPr>
              <w:t>6</w:t>
            </w:r>
            <w:r>
              <w:rPr>
                <w:rFonts w:ascii="Simplified Arabic" w:hAnsi="Simplified Arabic" w:cs="Simplified Arabic"/>
                <w:sz w:val="28"/>
                <w:szCs w:val="28"/>
                <w:lang w:val="en-US"/>
              </w:rPr>
              <w:t>6</w:t>
            </w:r>
          </w:p>
        </w:tc>
        <w:tc>
          <w:tcPr>
            <w:tcW w:w="1843" w:type="dxa"/>
          </w:tcPr>
          <w:p w:rsidR="009D1EF2" w:rsidRDefault="009D1EF2"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100%</w:t>
            </w:r>
          </w:p>
        </w:tc>
        <w:tc>
          <w:tcPr>
            <w:tcW w:w="1841" w:type="dxa"/>
          </w:tcPr>
          <w:p w:rsidR="009D1EF2" w:rsidRDefault="009D1EF2"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w:t>
            </w:r>
          </w:p>
        </w:tc>
      </w:tr>
    </w:tbl>
    <w:p w:rsidR="009D1EF2" w:rsidRDefault="009D1EF2" w:rsidP="009D1EF2">
      <w:pPr>
        <w:bidi/>
        <w:jc w:val="both"/>
        <w:rPr>
          <w:rFonts w:ascii="Simplified Arabic" w:hAnsi="Simplified Arabic" w:cs="Simplified Arabic"/>
          <w:sz w:val="28"/>
          <w:szCs w:val="28"/>
          <w:lang w:val="en-US"/>
        </w:rPr>
      </w:pPr>
    </w:p>
    <w:p w:rsidR="000F6BFE" w:rsidRDefault="000F6BFE" w:rsidP="000F6BFE">
      <w:pPr>
        <w:bidi/>
        <w:jc w:val="both"/>
        <w:rPr>
          <w:rFonts w:ascii="Simplified Arabic" w:hAnsi="Simplified Arabic" w:cs="Simplified Arabic"/>
          <w:sz w:val="28"/>
          <w:szCs w:val="28"/>
          <w:lang w:val="en-US"/>
        </w:rPr>
      </w:pPr>
    </w:p>
    <w:p w:rsidR="007639A6" w:rsidRDefault="004637C2" w:rsidP="007639A6">
      <w:pPr>
        <w:bidi/>
        <w:jc w:val="both"/>
        <w:rPr>
          <w:rFonts w:ascii="Simplified Arabic" w:hAnsi="Simplified Arabic" w:cs="Simplified Arabic"/>
          <w:sz w:val="28"/>
          <w:szCs w:val="28"/>
          <w:lang w:val="en-US"/>
        </w:rPr>
      </w:pPr>
      <w:r>
        <w:rPr>
          <w:rFonts w:ascii="Simplified Arabic" w:hAnsi="Simplified Arabic" w:cs="Simplified Arabic" w:hint="cs"/>
          <w:sz w:val="28"/>
          <w:szCs w:val="28"/>
          <w:rtl/>
          <w:lang w:val="en-US"/>
        </w:rPr>
        <w:t>خ</w:t>
      </w:r>
      <w:r w:rsidR="007639A6">
        <w:rPr>
          <w:rFonts w:ascii="Simplified Arabic" w:hAnsi="Simplified Arabic" w:cs="Simplified Arabic" w:hint="cs"/>
          <w:sz w:val="28"/>
          <w:szCs w:val="28"/>
          <w:rtl/>
          <w:lang w:val="en-US"/>
        </w:rPr>
        <w:t>امساً: التوصيات والتحسينات</w:t>
      </w:r>
    </w:p>
    <w:p w:rsidR="007639A6" w:rsidRDefault="007639A6" w:rsidP="007639A6">
      <w:pPr>
        <w:bidi/>
        <w:jc w:val="both"/>
        <w:rPr>
          <w:rFonts w:ascii="Simplified Arabic" w:hAnsi="Simplified Arabic" w:cs="Simplified Arabic"/>
          <w:sz w:val="28"/>
          <w:szCs w:val="28"/>
          <w:rtl/>
          <w:lang w:val="en-US"/>
        </w:rPr>
      </w:pPr>
    </w:p>
    <w:p w:rsidR="007639A6" w:rsidRDefault="007639A6" w:rsidP="007639A6">
      <w:pPr>
        <w:bidi/>
        <w:jc w:val="both"/>
        <w:rPr>
          <w:rFonts w:ascii="Simplified Arabic" w:hAnsi="Simplified Arabic" w:cs="Simplified Arabic"/>
          <w:sz w:val="28"/>
          <w:szCs w:val="28"/>
          <w:lang w:val="en-US"/>
        </w:rPr>
      </w:pPr>
      <w:r>
        <w:rPr>
          <w:rFonts w:ascii="Simplified Arabic" w:hAnsi="Simplified Arabic" w:cs="Simplified Arabic" w:hint="cs"/>
          <w:sz w:val="28"/>
          <w:szCs w:val="28"/>
          <w:rtl/>
          <w:lang w:val="en-US"/>
        </w:rPr>
        <w:t xml:space="preserve">جدول </w:t>
      </w:r>
      <w:r>
        <w:rPr>
          <w:rFonts w:ascii="Simplified Arabic" w:hAnsi="Simplified Arabic" w:cs="Simplified Arabic"/>
          <w:sz w:val="28"/>
          <w:szCs w:val="28"/>
          <w:lang w:val="en-US"/>
        </w:rPr>
        <w:t>(11)</w:t>
      </w:r>
    </w:p>
    <w:p w:rsidR="007639A6" w:rsidRDefault="007639A6" w:rsidP="007639A6">
      <w:pPr>
        <w:bidi/>
        <w:jc w:val="both"/>
        <w:rPr>
          <w:rFonts w:ascii="Simplified Arabic" w:hAnsi="Simplified Arabic" w:cs="Simplified Arabic"/>
          <w:sz w:val="28"/>
          <w:szCs w:val="28"/>
          <w:rtl/>
          <w:lang w:val="en-US"/>
        </w:rPr>
      </w:pPr>
      <w:r>
        <w:rPr>
          <w:rFonts w:ascii="Simplified Arabic" w:hAnsi="Simplified Arabic" w:cs="Simplified Arabic" w:hint="cs"/>
          <w:sz w:val="28"/>
          <w:szCs w:val="28"/>
          <w:rtl/>
          <w:lang w:val="en-US"/>
        </w:rPr>
        <w:t xml:space="preserve">قياس ماهي الاقتراحات التي يمكن ان تحسن من استخدام الإعلام الرقمي في الحج؟ </w:t>
      </w:r>
    </w:p>
    <w:tbl>
      <w:tblPr>
        <w:tblStyle w:val="TableGrid"/>
        <w:bidiVisual/>
        <w:tblW w:w="0" w:type="auto"/>
        <w:tblLook w:val="04A0" w:firstRow="1" w:lastRow="0" w:firstColumn="1" w:lastColumn="0" w:noHBand="0" w:noVBand="1"/>
      </w:tblPr>
      <w:tblGrid>
        <w:gridCol w:w="3818"/>
        <w:gridCol w:w="1559"/>
        <w:gridCol w:w="1843"/>
        <w:gridCol w:w="1841"/>
      </w:tblGrid>
      <w:tr w:rsidR="007639A6" w:rsidRPr="000F6BFE" w:rsidTr="00E52B92">
        <w:tc>
          <w:tcPr>
            <w:tcW w:w="3818" w:type="dxa"/>
            <w:shd w:val="clear" w:color="auto" w:fill="D9D9D9" w:themeFill="background1" w:themeFillShade="D9"/>
          </w:tcPr>
          <w:p w:rsidR="007639A6" w:rsidRPr="000F6BFE" w:rsidRDefault="007639A6"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المتغير</w:t>
            </w:r>
          </w:p>
        </w:tc>
        <w:tc>
          <w:tcPr>
            <w:tcW w:w="1559" w:type="dxa"/>
            <w:shd w:val="clear" w:color="auto" w:fill="D9D9D9" w:themeFill="background1" w:themeFillShade="D9"/>
          </w:tcPr>
          <w:p w:rsidR="007639A6" w:rsidRPr="000F6BFE" w:rsidRDefault="007639A6" w:rsidP="00E52B92">
            <w:pPr>
              <w:bidi/>
              <w:jc w:val="center"/>
              <w:rPr>
                <w:rFonts w:ascii="Simplified Arabic" w:hAnsi="Simplified Arabic" w:cs="Simplified Arabic"/>
                <w:b/>
                <w:bCs/>
                <w:sz w:val="28"/>
                <w:szCs w:val="28"/>
                <w:rtl/>
                <w:lang w:val="en-US"/>
              </w:rPr>
            </w:pPr>
            <w:r w:rsidRPr="000F6BFE">
              <w:rPr>
                <w:rFonts w:ascii="Simplified Arabic" w:hAnsi="Simplified Arabic" w:cs="Simplified Arabic" w:hint="cs"/>
                <w:b/>
                <w:bCs/>
                <w:sz w:val="28"/>
                <w:szCs w:val="28"/>
                <w:rtl/>
                <w:lang w:val="en-US"/>
              </w:rPr>
              <w:t>ك</w:t>
            </w:r>
          </w:p>
        </w:tc>
        <w:tc>
          <w:tcPr>
            <w:tcW w:w="1843" w:type="dxa"/>
            <w:shd w:val="clear" w:color="auto" w:fill="D9D9D9" w:themeFill="background1" w:themeFillShade="D9"/>
          </w:tcPr>
          <w:p w:rsidR="007639A6" w:rsidRPr="000F6BFE" w:rsidRDefault="007639A6" w:rsidP="00E52B92">
            <w:pPr>
              <w:jc w:val="center"/>
              <w:rPr>
                <w:rFonts w:ascii="Simplified Arabic" w:hAnsi="Simplified Arabic" w:cs="Simplified Arabic"/>
                <w:b/>
                <w:bCs/>
                <w:sz w:val="28"/>
                <w:szCs w:val="28"/>
                <w:lang w:val="en-US"/>
              </w:rPr>
            </w:pPr>
            <w:r w:rsidRPr="000F6BFE">
              <w:rPr>
                <w:rFonts w:ascii="Simplified Arabic" w:hAnsi="Simplified Arabic" w:cs="Simplified Arabic"/>
                <w:b/>
                <w:bCs/>
                <w:sz w:val="28"/>
                <w:szCs w:val="28"/>
                <w:lang w:val="en-US"/>
              </w:rPr>
              <w:t>%</w:t>
            </w:r>
          </w:p>
        </w:tc>
        <w:tc>
          <w:tcPr>
            <w:tcW w:w="1841" w:type="dxa"/>
            <w:shd w:val="clear" w:color="auto" w:fill="D9D9D9" w:themeFill="background1" w:themeFillShade="D9"/>
          </w:tcPr>
          <w:p w:rsidR="007639A6" w:rsidRPr="000F6BFE" w:rsidRDefault="007639A6" w:rsidP="00E52B92">
            <w:pPr>
              <w:bidi/>
              <w:jc w:val="center"/>
              <w:rPr>
                <w:rFonts w:ascii="Simplified Arabic" w:hAnsi="Simplified Arabic" w:cs="Simplified Arabic"/>
                <w:b/>
                <w:bCs/>
                <w:sz w:val="28"/>
                <w:szCs w:val="28"/>
                <w:rtl/>
                <w:lang w:val="en-US"/>
              </w:rPr>
            </w:pPr>
            <w:r w:rsidRPr="000F6BFE">
              <w:rPr>
                <w:rFonts w:ascii="Simplified Arabic" w:hAnsi="Simplified Arabic" w:cs="Simplified Arabic"/>
                <w:b/>
                <w:bCs/>
                <w:sz w:val="28"/>
                <w:szCs w:val="28"/>
                <w:lang w:val="en-US"/>
              </w:rPr>
              <w:t>ا</w:t>
            </w:r>
            <w:r w:rsidRPr="000F6BFE">
              <w:rPr>
                <w:rFonts w:ascii="Simplified Arabic" w:hAnsi="Simplified Arabic" w:cs="Simplified Arabic" w:hint="cs"/>
                <w:b/>
                <w:bCs/>
                <w:sz w:val="28"/>
                <w:szCs w:val="28"/>
                <w:rtl/>
                <w:lang w:val="en-US"/>
              </w:rPr>
              <w:t>لنسبة التراكمية</w:t>
            </w:r>
          </w:p>
        </w:tc>
      </w:tr>
      <w:tr w:rsidR="007639A6" w:rsidTr="00E52B92">
        <w:tc>
          <w:tcPr>
            <w:tcW w:w="3818" w:type="dxa"/>
            <w:shd w:val="clear" w:color="auto" w:fill="D9D9D9" w:themeFill="background1" w:themeFillShade="D9"/>
          </w:tcPr>
          <w:p w:rsidR="007639A6" w:rsidRPr="007639A6" w:rsidRDefault="007639A6" w:rsidP="007639A6">
            <w:pPr>
              <w:bidi/>
              <w:jc w:val="center"/>
              <w:rPr>
                <w:rFonts w:ascii="Simplified Arabic" w:hAnsi="Simplified Arabic" w:cs="Simplified Arabic"/>
                <w:b/>
                <w:bCs/>
                <w:sz w:val="28"/>
                <w:szCs w:val="28"/>
                <w:rtl/>
                <w:lang w:val="en-US"/>
              </w:rPr>
            </w:pPr>
            <w:r w:rsidRPr="007639A6">
              <w:rPr>
                <w:rFonts w:ascii="Simplified Arabic" w:hAnsi="Simplified Arabic" w:cs="Simplified Arabic"/>
                <w:b/>
                <w:bCs/>
                <w:sz w:val="28"/>
                <w:szCs w:val="28"/>
                <w:rtl/>
                <w:lang w:val="en-US"/>
              </w:rPr>
              <w:t>تطوير التطبيقات الحالية</w:t>
            </w:r>
          </w:p>
        </w:tc>
        <w:tc>
          <w:tcPr>
            <w:tcW w:w="1559" w:type="dxa"/>
          </w:tcPr>
          <w:p w:rsidR="007639A6" w:rsidRDefault="007639A6" w:rsidP="007639A6">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30</w:t>
            </w:r>
          </w:p>
        </w:tc>
        <w:tc>
          <w:tcPr>
            <w:tcW w:w="1843" w:type="dxa"/>
          </w:tcPr>
          <w:p w:rsidR="007639A6" w:rsidRDefault="007639A6"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45.5%</w:t>
            </w:r>
          </w:p>
        </w:tc>
        <w:tc>
          <w:tcPr>
            <w:tcW w:w="1841" w:type="dxa"/>
          </w:tcPr>
          <w:p w:rsidR="007639A6" w:rsidRDefault="007639A6"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45.5</w:t>
            </w:r>
          </w:p>
        </w:tc>
      </w:tr>
      <w:tr w:rsidR="007639A6" w:rsidTr="00E52B92">
        <w:tc>
          <w:tcPr>
            <w:tcW w:w="3818" w:type="dxa"/>
            <w:shd w:val="clear" w:color="auto" w:fill="D9D9D9" w:themeFill="background1" w:themeFillShade="D9"/>
          </w:tcPr>
          <w:p w:rsidR="007639A6" w:rsidRPr="007639A6" w:rsidRDefault="007639A6" w:rsidP="007639A6">
            <w:pPr>
              <w:bidi/>
              <w:jc w:val="center"/>
              <w:rPr>
                <w:rFonts w:ascii="Simplified Arabic" w:hAnsi="Simplified Arabic" w:cs="Simplified Arabic"/>
                <w:b/>
                <w:bCs/>
                <w:sz w:val="28"/>
                <w:szCs w:val="28"/>
                <w:rtl/>
                <w:lang w:val="en-US"/>
              </w:rPr>
            </w:pPr>
            <w:r w:rsidRPr="007639A6">
              <w:rPr>
                <w:rFonts w:ascii="Simplified Arabic" w:hAnsi="Simplified Arabic" w:cs="Simplified Arabic"/>
                <w:b/>
                <w:bCs/>
                <w:sz w:val="28"/>
                <w:szCs w:val="28"/>
                <w:rtl/>
                <w:lang w:val="en-US"/>
              </w:rPr>
              <w:t>زيادة التوعية بكيفية استخدام التطبيقات</w:t>
            </w:r>
          </w:p>
        </w:tc>
        <w:tc>
          <w:tcPr>
            <w:tcW w:w="1559" w:type="dxa"/>
          </w:tcPr>
          <w:p w:rsidR="007639A6" w:rsidRDefault="007639A6"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38</w:t>
            </w:r>
          </w:p>
        </w:tc>
        <w:tc>
          <w:tcPr>
            <w:tcW w:w="1843" w:type="dxa"/>
          </w:tcPr>
          <w:p w:rsidR="007639A6" w:rsidRDefault="007639A6"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57.6%</w:t>
            </w:r>
          </w:p>
        </w:tc>
        <w:tc>
          <w:tcPr>
            <w:tcW w:w="1841" w:type="dxa"/>
          </w:tcPr>
          <w:p w:rsidR="007639A6" w:rsidRDefault="007639A6" w:rsidP="00E52B92">
            <w:pPr>
              <w:bidi/>
              <w:jc w:val="center"/>
              <w:rPr>
                <w:rFonts w:ascii="Simplified Arabic" w:hAnsi="Simplified Arabic" w:cs="Simplified Arabic"/>
                <w:sz w:val="28"/>
                <w:szCs w:val="28"/>
                <w:rtl/>
                <w:lang w:val="en-US"/>
              </w:rPr>
            </w:pPr>
            <w:r>
              <w:rPr>
                <w:rFonts w:ascii="Simplified Arabic" w:hAnsi="Simplified Arabic" w:cs="Simplified Arabic"/>
                <w:sz w:val="28"/>
                <w:szCs w:val="28"/>
                <w:lang w:val="en-US"/>
              </w:rPr>
              <w:t>57.6</w:t>
            </w:r>
          </w:p>
        </w:tc>
      </w:tr>
      <w:tr w:rsidR="007639A6" w:rsidTr="00E52B92">
        <w:tc>
          <w:tcPr>
            <w:tcW w:w="3818" w:type="dxa"/>
            <w:shd w:val="clear" w:color="auto" w:fill="D9D9D9" w:themeFill="background1" w:themeFillShade="D9"/>
          </w:tcPr>
          <w:p w:rsidR="007639A6" w:rsidRPr="007639A6" w:rsidRDefault="007639A6" w:rsidP="007639A6">
            <w:pPr>
              <w:bidi/>
              <w:jc w:val="center"/>
              <w:rPr>
                <w:rFonts w:ascii="Simplified Arabic" w:hAnsi="Simplified Arabic" w:cs="Simplified Arabic"/>
                <w:b/>
                <w:bCs/>
                <w:sz w:val="28"/>
                <w:szCs w:val="28"/>
                <w:rtl/>
                <w:lang w:val="en-US"/>
              </w:rPr>
            </w:pPr>
            <w:r w:rsidRPr="007639A6">
              <w:rPr>
                <w:rFonts w:ascii="Simplified Arabic" w:hAnsi="Simplified Arabic" w:cs="Simplified Arabic"/>
                <w:b/>
                <w:bCs/>
                <w:sz w:val="28"/>
                <w:szCs w:val="28"/>
                <w:rtl/>
                <w:lang w:val="en-US"/>
              </w:rPr>
              <w:t>تحسين جودة الاتصال بالإنترنت</w:t>
            </w:r>
          </w:p>
        </w:tc>
        <w:tc>
          <w:tcPr>
            <w:tcW w:w="1559" w:type="dxa"/>
          </w:tcPr>
          <w:p w:rsidR="007639A6" w:rsidRDefault="007639A6"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36</w:t>
            </w:r>
          </w:p>
        </w:tc>
        <w:tc>
          <w:tcPr>
            <w:tcW w:w="1843" w:type="dxa"/>
          </w:tcPr>
          <w:p w:rsidR="007639A6" w:rsidRDefault="007639A6"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54.5%</w:t>
            </w:r>
          </w:p>
        </w:tc>
        <w:tc>
          <w:tcPr>
            <w:tcW w:w="1841" w:type="dxa"/>
          </w:tcPr>
          <w:p w:rsidR="007639A6" w:rsidRDefault="007639A6"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54.5</w:t>
            </w:r>
          </w:p>
        </w:tc>
      </w:tr>
      <w:tr w:rsidR="007639A6" w:rsidTr="00E52B92">
        <w:tc>
          <w:tcPr>
            <w:tcW w:w="3818" w:type="dxa"/>
            <w:shd w:val="clear" w:color="auto" w:fill="D9D9D9" w:themeFill="background1" w:themeFillShade="D9"/>
          </w:tcPr>
          <w:p w:rsidR="007639A6" w:rsidRPr="007639A6" w:rsidRDefault="007639A6" w:rsidP="007639A6">
            <w:pPr>
              <w:bidi/>
              <w:jc w:val="center"/>
              <w:rPr>
                <w:rFonts w:ascii="Simplified Arabic" w:hAnsi="Simplified Arabic" w:cs="Simplified Arabic"/>
                <w:b/>
                <w:bCs/>
                <w:sz w:val="28"/>
                <w:szCs w:val="28"/>
                <w:rtl/>
                <w:lang w:val="en-US"/>
              </w:rPr>
            </w:pPr>
            <w:r w:rsidRPr="007639A6">
              <w:rPr>
                <w:rFonts w:ascii="Simplified Arabic" w:hAnsi="Simplified Arabic" w:cs="Simplified Arabic"/>
                <w:b/>
                <w:bCs/>
                <w:sz w:val="28"/>
                <w:szCs w:val="28"/>
                <w:rtl/>
                <w:lang w:val="en-US"/>
              </w:rPr>
              <w:t>توفير محتوى متعدد اللغات</w:t>
            </w:r>
          </w:p>
        </w:tc>
        <w:tc>
          <w:tcPr>
            <w:tcW w:w="1559" w:type="dxa"/>
          </w:tcPr>
          <w:p w:rsidR="007639A6" w:rsidRDefault="007639A6"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19</w:t>
            </w:r>
          </w:p>
        </w:tc>
        <w:tc>
          <w:tcPr>
            <w:tcW w:w="1843" w:type="dxa"/>
          </w:tcPr>
          <w:p w:rsidR="007639A6" w:rsidRDefault="007639A6"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28.8%</w:t>
            </w:r>
          </w:p>
        </w:tc>
        <w:tc>
          <w:tcPr>
            <w:tcW w:w="1841" w:type="dxa"/>
          </w:tcPr>
          <w:p w:rsidR="007639A6" w:rsidRDefault="007639A6"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28.8</w:t>
            </w:r>
          </w:p>
        </w:tc>
      </w:tr>
      <w:tr w:rsidR="007639A6" w:rsidTr="00E52B92">
        <w:tc>
          <w:tcPr>
            <w:tcW w:w="3818" w:type="dxa"/>
            <w:shd w:val="clear" w:color="auto" w:fill="D9D9D9" w:themeFill="background1" w:themeFillShade="D9"/>
          </w:tcPr>
          <w:p w:rsidR="007639A6" w:rsidRPr="00D17D2B" w:rsidRDefault="007639A6" w:rsidP="00E52B92">
            <w:pPr>
              <w:bidi/>
              <w:jc w:val="center"/>
              <w:rPr>
                <w:rFonts w:ascii="Simplified Arabic" w:hAnsi="Simplified Arabic" w:cs="Simplified Arabic"/>
                <w:b/>
                <w:bCs/>
                <w:sz w:val="28"/>
                <w:szCs w:val="28"/>
                <w:rtl/>
                <w:lang w:val="en-US"/>
              </w:rPr>
            </w:pPr>
            <w:r>
              <w:rPr>
                <w:rFonts w:ascii="Simplified Arabic" w:hAnsi="Simplified Arabic" w:cs="Simplified Arabic" w:hint="cs"/>
                <w:b/>
                <w:bCs/>
                <w:sz w:val="28"/>
                <w:szCs w:val="28"/>
                <w:rtl/>
                <w:lang w:val="en-US"/>
              </w:rPr>
              <w:t>غير ذلك</w:t>
            </w:r>
          </w:p>
        </w:tc>
        <w:tc>
          <w:tcPr>
            <w:tcW w:w="1559" w:type="dxa"/>
          </w:tcPr>
          <w:p w:rsidR="007639A6" w:rsidRDefault="007639A6"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1</w:t>
            </w:r>
          </w:p>
        </w:tc>
        <w:tc>
          <w:tcPr>
            <w:tcW w:w="1843" w:type="dxa"/>
          </w:tcPr>
          <w:p w:rsidR="007639A6" w:rsidRDefault="007639A6" w:rsidP="00E52B92">
            <w:pPr>
              <w:jc w:val="center"/>
              <w:rPr>
                <w:rFonts w:ascii="Simplified Arabic" w:hAnsi="Simplified Arabic" w:cs="Simplified Arabic"/>
                <w:sz w:val="28"/>
                <w:szCs w:val="28"/>
                <w:lang w:val="en-US"/>
              </w:rPr>
            </w:pPr>
            <w:r>
              <w:rPr>
                <w:rFonts w:ascii="Simplified Arabic" w:hAnsi="Simplified Arabic" w:cs="Simplified Arabic"/>
                <w:sz w:val="28"/>
                <w:szCs w:val="28"/>
                <w:lang w:val="en-US"/>
              </w:rPr>
              <w:t>1.5%</w:t>
            </w:r>
          </w:p>
        </w:tc>
        <w:tc>
          <w:tcPr>
            <w:tcW w:w="1841" w:type="dxa"/>
          </w:tcPr>
          <w:p w:rsidR="007639A6" w:rsidRDefault="007639A6" w:rsidP="00E52B92">
            <w:pPr>
              <w:bidi/>
              <w:jc w:val="center"/>
              <w:rPr>
                <w:rFonts w:ascii="Simplified Arabic" w:hAnsi="Simplified Arabic" w:cs="Simplified Arabic"/>
                <w:sz w:val="28"/>
                <w:szCs w:val="28"/>
                <w:lang w:val="en-US"/>
              </w:rPr>
            </w:pPr>
            <w:r>
              <w:rPr>
                <w:rFonts w:ascii="Simplified Arabic" w:hAnsi="Simplified Arabic" w:cs="Simplified Arabic"/>
                <w:sz w:val="28"/>
                <w:szCs w:val="28"/>
                <w:lang w:val="en-US"/>
              </w:rPr>
              <w:t>1.5</w:t>
            </w:r>
          </w:p>
        </w:tc>
      </w:tr>
    </w:tbl>
    <w:p w:rsidR="000F6BFE" w:rsidRDefault="000F6BFE" w:rsidP="000F6BFE">
      <w:pPr>
        <w:bidi/>
        <w:jc w:val="both"/>
        <w:rPr>
          <w:rFonts w:ascii="Simplified Arabic" w:hAnsi="Simplified Arabic" w:cs="Simplified Arabic"/>
          <w:sz w:val="28"/>
          <w:szCs w:val="28"/>
          <w:rtl/>
          <w:lang w:val="en-US"/>
        </w:rPr>
      </w:pPr>
    </w:p>
    <w:p w:rsidR="00B903FE" w:rsidRPr="00B903FE" w:rsidRDefault="00B903FE" w:rsidP="00B903FE">
      <w:pPr>
        <w:pStyle w:val="NormalWeb"/>
        <w:bidi/>
        <w:spacing w:before="0" w:beforeAutospacing="0" w:after="0" w:afterAutospacing="0"/>
        <w:rPr>
          <w:rFonts w:ascii="Simplified Arabic" w:hAnsi="Simplified Arabic" w:cs="Simplified Arabic"/>
          <w:sz w:val="28"/>
          <w:szCs w:val="28"/>
          <w:lang w:val="en-US"/>
        </w:rPr>
      </w:pPr>
      <w:r>
        <w:rPr>
          <w:rFonts w:ascii="Segoe UI" w:hAnsi="Segoe UI"/>
          <w:color w:val="000000"/>
          <w:sz w:val="27"/>
          <w:szCs w:val="27"/>
          <w:rtl/>
        </w:rPr>
        <w:t xml:space="preserve">بناءً على </w:t>
      </w:r>
      <w:r w:rsidR="00AA223B">
        <w:rPr>
          <w:rFonts w:ascii="Segoe UI" w:hAnsi="Segoe UI" w:hint="cs"/>
          <w:color w:val="000000"/>
          <w:sz w:val="27"/>
          <w:szCs w:val="27"/>
          <w:rtl/>
        </w:rPr>
        <w:t>نتائج الاستبيان الموضحة أعلاه</w:t>
      </w:r>
      <w:r>
        <w:rPr>
          <w:rFonts w:ascii="Segoe UI" w:hAnsi="Segoe UI"/>
          <w:color w:val="000000"/>
          <w:sz w:val="27"/>
          <w:szCs w:val="27"/>
          <w:rtl/>
        </w:rPr>
        <w:t xml:space="preserve">، </w:t>
      </w:r>
      <w:r w:rsidR="00AA223B">
        <w:rPr>
          <w:rFonts w:ascii="Segoe UI" w:hAnsi="Segoe UI" w:hint="cs"/>
          <w:color w:val="000000"/>
          <w:sz w:val="27"/>
          <w:szCs w:val="27"/>
          <w:rtl/>
        </w:rPr>
        <w:t>فقد تم تلخيصها كالآتي:</w:t>
      </w:r>
    </w:p>
    <w:p w:rsidR="00B903FE" w:rsidRPr="00B903FE" w:rsidRDefault="00B903FE" w:rsidP="00B903FE">
      <w:pPr>
        <w:pStyle w:val="NormalWeb"/>
        <w:numPr>
          <w:ilvl w:val="0"/>
          <w:numId w:val="64"/>
        </w:numPr>
        <w:bidi/>
        <w:spacing w:before="0" w:beforeAutospacing="0"/>
        <w:textAlignment w:val="top"/>
        <w:rPr>
          <w:rFonts w:ascii="Simplified Arabic" w:hAnsi="Simplified Arabic" w:cs="Simplified Arabic"/>
          <w:sz w:val="28"/>
          <w:szCs w:val="28"/>
          <w:lang w:val="en-US"/>
        </w:rPr>
      </w:pPr>
      <w:r w:rsidRPr="00B903FE">
        <w:rPr>
          <w:rFonts w:ascii="Simplified Arabic" w:hAnsi="Simplified Arabic" w:cs="Simplified Arabic"/>
          <w:sz w:val="28"/>
          <w:szCs w:val="28"/>
          <w:rtl/>
          <w:lang w:val="en-US"/>
        </w:rPr>
        <w:t>المعلومات الديموغرافية</w:t>
      </w:r>
      <w:r w:rsidRPr="00B903FE">
        <w:rPr>
          <w:rFonts w:ascii="Simplified Arabic" w:hAnsi="Simplified Arabic" w:cs="Simplified Arabic"/>
          <w:sz w:val="28"/>
          <w:szCs w:val="28"/>
          <w:lang w:val="en-US"/>
        </w:rPr>
        <w:t>:</w:t>
      </w:r>
    </w:p>
    <w:p w:rsidR="00B903FE" w:rsidRPr="00AA223B" w:rsidRDefault="00B903FE" w:rsidP="00AA223B">
      <w:pPr>
        <w:pStyle w:val="ListParagraph"/>
        <w:numPr>
          <w:ilvl w:val="0"/>
          <w:numId w:val="65"/>
        </w:numPr>
        <w:rPr>
          <w:rFonts w:ascii="Simplified Arabic" w:hAnsi="Simplified Arabic" w:cs="Simplified Arabic"/>
          <w:sz w:val="28"/>
          <w:szCs w:val="28"/>
        </w:rPr>
      </w:pPr>
      <w:r w:rsidRPr="00AA223B">
        <w:rPr>
          <w:rFonts w:ascii="Simplified Arabic" w:hAnsi="Simplified Arabic" w:cs="Simplified Arabic"/>
          <w:sz w:val="28"/>
          <w:szCs w:val="28"/>
          <w:rtl/>
        </w:rPr>
        <w:lastRenderedPageBreak/>
        <w:t>تكونت العينة من 66 مشاركًا، منهم 58 ذكور (87.9%) و8 إناث (12.1</w:t>
      </w:r>
      <w:r w:rsidRPr="00AA223B">
        <w:rPr>
          <w:rFonts w:ascii="Simplified Arabic" w:hAnsi="Simplified Arabic" w:cs="Simplified Arabic"/>
          <w:sz w:val="28"/>
          <w:szCs w:val="28"/>
        </w:rPr>
        <w:t>%</w:t>
      </w:r>
      <w:r w:rsidR="00AA223B">
        <w:rPr>
          <w:rFonts w:ascii="Simplified Arabic" w:hAnsi="Simplified Arabic" w:cs="Simplified Arabic" w:hint="cs"/>
          <w:sz w:val="28"/>
          <w:szCs w:val="28"/>
          <w:rtl/>
        </w:rPr>
        <w:t>).</w:t>
      </w:r>
    </w:p>
    <w:p w:rsidR="00B903FE" w:rsidRPr="00AA223B" w:rsidRDefault="00B903FE" w:rsidP="00AA223B">
      <w:pPr>
        <w:pStyle w:val="ListParagraph"/>
        <w:numPr>
          <w:ilvl w:val="0"/>
          <w:numId w:val="65"/>
        </w:numPr>
        <w:rPr>
          <w:rFonts w:ascii="Simplified Arabic" w:hAnsi="Simplified Arabic" w:cs="Simplified Arabic"/>
          <w:sz w:val="28"/>
          <w:szCs w:val="28"/>
        </w:rPr>
      </w:pPr>
      <w:r w:rsidRPr="00AA223B">
        <w:rPr>
          <w:rFonts w:ascii="Simplified Arabic" w:hAnsi="Simplified Arabic" w:cs="Simplified Arabic"/>
          <w:sz w:val="28"/>
          <w:szCs w:val="28"/>
          <w:rtl/>
        </w:rPr>
        <w:t>كان معظم المشاركين في الفئة العمرية بين 31-40 سنة (48.5%) ولديهم درجة البكالوريوس (48.5</w:t>
      </w:r>
      <w:r w:rsidRPr="00AA223B">
        <w:rPr>
          <w:rFonts w:ascii="Simplified Arabic" w:hAnsi="Simplified Arabic" w:cs="Simplified Arabic"/>
          <w:sz w:val="28"/>
          <w:szCs w:val="28"/>
        </w:rPr>
        <w:t>%</w:t>
      </w:r>
      <w:r w:rsidR="00AA223B">
        <w:rPr>
          <w:rFonts w:ascii="Simplified Arabic" w:hAnsi="Simplified Arabic" w:cs="Simplified Arabic" w:hint="cs"/>
          <w:sz w:val="28"/>
          <w:szCs w:val="28"/>
          <w:rtl/>
        </w:rPr>
        <w:t>).</w:t>
      </w:r>
    </w:p>
    <w:p w:rsidR="00B903FE" w:rsidRPr="00B903FE" w:rsidRDefault="00B903FE" w:rsidP="00B903FE">
      <w:pPr>
        <w:pStyle w:val="NormalWeb"/>
        <w:numPr>
          <w:ilvl w:val="0"/>
          <w:numId w:val="64"/>
        </w:numPr>
        <w:bidi/>
        <w:spacing w:before="0" w:beforeAutospacing="0"/>
        <w:textAlignment w:val="top"/>
        <w:rPr>
          <w:rFonts w:ascii="Simplified Arabic" w:hAnsi="Simplified Arabic" w:cs="Simplified Arabic"/>
          <w:sz w:val="28"/>
          <w:szCs w:val="28"/>
          <w:lang w:val="en-US"/>
        </w:rPr>
      </w:pPr>
      <w:r w:rsidRPr="00B903FE">
        <w:rPr>
          <w:rFonts w:ascii="Simplified Arabic" w:hAnsi="Simplified Arabic" w:cs="Simplified Arabic"/>
          <w:sz w:val="28"/>
          <w:szCs w:val="28"/>
          <w:rtl/>
          <w:lang w:val="en-US"/>
        </w:rPr>
        <w:t>استخدام الإعلام الرقمي</w:t>
      </w:r>
      <w:r w:rsidRPr="00B903FE">
        <w:rPr>
          <w:rFonts w:ascii="Simplified Arabic" w:hAnsi="Simplified Arabic" w:cs="Simplified Arabic"/>
          <w:sz w:val="28"/>
          <w:szCs w:val="28"/>
          <w:lang w:val="en-US"/>
        </w:rPr>
        <w:t>:</w:t>
      </w:r>
    </w:p>
    <w:p w:rsidR="00B903FE" w:rsidRPr="00AA223B" w:rsidRDefault="00B903FE" w:rsidP="00AA223B">
      <w:pPr>
        <w:pStyle w:val="ListParagraph"/>
        <w:numPr>
          <w:ilvl w:val="0"/>
          <w:numId w:val="66"/>
        </w:numPr>
        <w:rPr>
          <w:rFonts w:ascii="Simplified Arabic" w:hAnsi="Simplified Arabic" w:cs="Simplified Arabic"/>
          <w:sz w:val="28"/>
          <w:szCs w:val="28"/>
        </w:rPr>
      </w:pPr>
      <w:r w:rsidRPr="00AA223B">
        <w:rPr>
          <w:rFonts w:ascii="Simplified Arabic" w:hAnsi="Simplified Arabic" w:cs="Simplified Arabic"/>
          <w:sz w:val="28"/>
          <w:szCs w:val="28"/>
          <w:rtl/>
        </w:rPr>
        <w:t>استخدم 93.9% من الحجاج تطبيقات رقمية خلال موسم الحج</w:t>
      </w:r>
      <w:r w:rsidRPr="00AA223B">
        <w:rPr>
          <w:rFonts w:ascii="Simplified Arabic" w:hAnsi="Simplified Arabic" w:cs="Simplified Arabic"/>
          <w:sz w:val="28"/>
          <w:szCs w:val="28"/>
        </w:rPr>
        <w:t>.</w:t>
      </w:r>
    </w:p>
    <w:p w:rsidR="00B903FE" w:rsidRPr="00AA223B" w:rsidRDefault="00B903FE" w:rsidP="00AA223B">
      <w:pPr>
        <w:pStyle w:val="ListParagraph"/>
        <w:numPr>
          <w:ilvl w:val="0"/>
          <w:numId w:val="66"/>
        </w:numPr>
        <w:rPr>
          <w:rFonts w:ascii="Simplified Arabic" w:hAnsi="Simplified Arabic" w:cs="Simplified Arabic"/>
          <w:sz w:val="28"/>
          <w:szCs w:val="28"/>
        </w:rPr>
      </w:pPr>
      <w:r w:rsidRPr="00AA223B">
        <w:rPr>
          <w:rFonts w:ascii="Simplified Arabic" w:hAnsi="Simplified Arabic" w:cs="Simplified Arabic"/>
          <w:sz w:val="28"/>
          <w:szCs w:val="28"/>
          <w:rtl/>
        </w:rPr>
        <w:t>كانت التطبيقات الأكثر استخدامًا هي تطبيقات التواصل الاجتماعي (67.2%)، وتطبيقات التوجيه الديني (62.5%)، وتطبيقات الصحة والسلامة (62.5</w:t>
      </w:r>
      <w:r w:rsidRPr="00AA223B">
        <w:rPr>
          <w:rFonts w:ascii="Simplified Arabic" w:hAnsi="Simplified Arabic" w:cs="Simplified Arabic"/>
          <w:sz w:val="28"/>
          <w:szCs w:val="28"/>
        </w:rPr>
        <w:t>%</w:t>
      </w:r>
      <w:r w:rsidR="00AA223B">
        <w:rPr>
          <w:rFonts w:ascii="Simplified Arabic" w:hAnsi="Simplified Arabic" w:cs="Simplified Arabic" w:hint="cs"/>
          <w:sz w:val="28"/>
          <w:szCs w:val="28"/>
          <w:rtl/>
        </w:rPr>
        <w:t>).</w:t>
      </w:r>
    </w:p>
    <w:p w:rsidR="00B903FE" w:rsidRPr="00AA223B" w:rsidRDefault="00B903FE" w:rsidP="00AA223B">
      <w:pPr>
        <w:pStyle w:val="ListParagraph"/>
        <w:numPr>
          <w:ilvl w:val="0"/>
          <w:numId w:val="66"/>
        </w:numPr>
        <w:rPr>
          <w:rFonts w:ascii="Simplified Arabic" w:hAnsi="Simplified Arabic" w:cs="Simplified Arabic"/>
          <w:sz w:val="28"/>
          <w:szCs w:val="28"/>
        </w:rPr>
      </w:pPr>
      <w:r w:rsidRPr="00AA223B">
        <w:rPr>
          <w:rFonts w:ascii="Simplified Arabic" w:hAnsi="Simplified Arabic" w:cs="Simplified Arabic"/>
          <w:sz w:val="28"/>
          <w:szCs w:val="28"/>
          <w:rtl/>
        </w:rPr>
        <w:t>كانت التطبيقات الأكثر استخدامًا للحصول على المعلومات هي تطبيقات التواصل الاجتماعي (58.5%) وتطبيق نسك (61.5</w:t>
      </w:r>
      <w:r w:rsidRPr="00AA223B">
        <w:rPr>
          <w:rFonts w:ascii="Simplified Arabic" w:hAnsi="Simplified Arabic" w:cs="Simplified Arabic"/>
          <w:sz w:val="28"/>
          <w:szCs w:val="28"/>
        </w:rPr>
        <w:t>%</w:t>
      </w:r>
      <w:r w:rsidR="00AA223B">
        <w:rPr>
          <w:rFonts w:ascii="Simplified Arabic" w:hAnsi="Simplified Arabic" w:cs="Simplified Arabic" w:hint="cs"/>
          <w:sz w:val="28"/>
          <w:szCs w:val="28"/>
          <w:rtl/>
        </w:rPr>
        <w:t>).</w:t>
      </w:r>
    </w:p>
    <w:p w:rsidR="00B903FE" w:rsidRPr="00AA223B" w:rsidRDefault="00B903FE" w:rsidP="00AA223B">
      <w:pPr>
        <w:pStyle w:val="ListParagraph"/>
        <w:numPr>
          <w:ilvl w:val="0"/>
          <w:numId w:val="66"/>
        </w:numPr>
        <w:rPr>
          <w:rFonts w:ascii="Simplified Arabic" w:hAnsi="Simplified Arabic" w:cs="Simplified Arabic"/>
          <w:sz w:val="28"/>
          <w:szCs w:val="28"/>
        </w:rPr>
      </w:pPr>
      <w:r w:rsidRPr="00AA223B">
        <w:rPr>
          <w:rFonts w:ascii="Simplified Arabic" w:hAnsi="Simplified Arabic" w:cs="Simplified Arabic"/>
          <w:sz w:val="28"/>
          <w:szCs w:val="28"/>
          <w:rtl/>
        </w:rPr>
        <w:t>قيّم الحجاج سهولة استخدام هذه التطبيقات بأنها ممتازة (71.2%) أو جيدة جدًا (24.2</w:t>
      </w:r>
      <w:r w:rsidRPr="00AA223B">
        <w:rPr>
          <w:rFonts w:ascii="Simplified Arabic" w:hAnsi="Simplified Arabic" w:cs="Simplified Arabic"/>
          <w:sz w:val="28"/>
          <w:szCs w:val="28"/>
        </w:rPr>
        <w:t>%</w:t>
      </w:r>
      <w:r w:rsidR="00AA223B">
        <w:rPr>
          <w:rFonts w:ascii="Simplified Arabic" w:hAnsi="Simplified Arabic" w:cs="Simplified Arabic" w:hint="cs"/>
          <w:sz w:val="28"/>
          <w:szCs w:val="28"/>
          <w:rtl/>
        </w:rPr>
        <w:t>).</w:t>
      </w:r>
    </w:p>
    <w:p w:rsidR="00B903FE" w:rsidRPr="00B903FE" w:rsidRDefault="00B903FE" w:rsidP="00B903FE">
      <w:pPr>
        <w:pStyle w:val="NormalWeb"/>
        <w:numPr>
          <w:ilvl w:val="0"/>
          <w:numId w:val="64"/>
        </w:numPr>
        <w:bidi/>
        <w:spacing w:before="0" w:beforeAutospacing="0"/>
        <w:textAlignment w:val="top"/>
        <w:rPr>
          <w:rFonts w:ascii="Simplified Arabic" w:hAnsi="Simplified Arabic" w:cs="Simplified Arabic"/>
          <w:sz w:val="28"/>
          <w:szCs w:val="28"/>
          <w:lang w:val="en-US"/>
        </w:rPr>
      </w:pPr>
      <w:r w:rsidRPr="00B903FE">
        <w:rPr>
          <w:rFonts w:ascii="Simplified Arabic" w:hAnsi="Simplified Arabic" w:cs="Simplified Arabic"/>
          <w:sz w:val="28"/>
          <w:szCs w:val="28"/>
          <w:rtl/>
          <w:lang w:val="en-US"/>
        </w:rPr>
        <w:t>الفائدة من الإعلام الرقمي</w:t>
      </w:r>
      <w:r w:rsidRPr="00B903FE">
        <w:rPr>
          <w:rFonts w:ascii="Simplified Arabic" w:hAnsi="Simplified Arabic" w:cs="Simplified Arabic"/>
          <w:sz w:val="28"/>
          <w:szCs w:val="28"/>
          <w:lang w:val="en-US"/>
        </w:rPr>
        <w:t>:</w:t>
      </w:r>
    </w:p>
    <w:p w:rsidR="00B903FE" w:rsidRPr="00AA223B" w:rsidRDefault="00B903FE" w:rsidP="00AA223B">
      <w:pPr>
        <w:pStyle w:val="ListParagraph"/>
        <w:numPr>
          <w:ilvl w:val="0"/>
          <w:numId w:val="67"/>
        </w:numPr>
        <w:rPr>
          <w:rFonts w:ascii="Simplified Arabic" w:hAnsi="Simplified Arabic" w:cs="Simplified Arabic"/>
          <w:sz w:val="28"/>
          <w:szCs w:val="28"/>
        </w:rPr>
      </w:pPr>
      <w:r w:rsidRPr="00AA223B">
        <w:rPr>
          <w:rFonts w:ascii="Simplified Arabic" w:hAnsi="Simplified Arabic" w:cs="Simplified Arabic"/>
          <w:sz w:val="28"/>
          <w:szCs w:val="28"/>
          <w:rtl/>
        </w:rPr>
        <w:t>وجد الحجاج أن المعلومات المقدمة عبر التطبيقات الرقمية مفيدة جدًا في تسهيل أداء الشعائر الدينية (60.6% قيّموها بأنها "جيدة جدًا</w:t>
      </w:r>
      <w:r w:rsidR="00AA223B">
        <w:rPr>
          <w:rFonts w:ascii="Simplified Arabic" w:hAnsi="Simplified Arabic" w:cs="Simplified Arabic" w:hint="cs"/>
          <w:sz w:val="28"/>
          <w:szCs w:val="28"/>
          <w:rtl/>
        </w:rPr>
        <w:t>")</w:t>
      </w:r>
      <w:r w:rsidRPr="00AA223B">
        <w:rPr>
          <w:rFonts w:ascii="Simplified Arabic" w:hAnsi="Simplified Arabic" w:cs="Simplified Arabic"/>
          <w:sz w:val="28"/>
          <w:szCs w:val="28"/>
        </w:rPr>
        <w:t>.</w:t>
      </w:r>
    </w:p>
    <w:p w:rsidR="00B903FE" w:rsidRPr="00AA223B" w:rsidRDefault="00B903FE" w:rsidP="00AA223B">
      <w:pPr>
        <w:pStyle w:val="ListParagraph"/>
        <w:numPr>
          <w:ilvl w:val="0"/>
          <w:numId w:val="67"/>
        </w:numPr>
        <w:rPr>
          <w:rFonts w:ascii="Simplified Arabic" w:hAnsi="Simplified Arabic" w:cs="Simplified Arabic"/>
          <w:sz w:val="28"/>
          <w:szCs w:val="28"/>
        </w:rPr>
      </w:pPr>
      <w:r w:rsidRPr="00AA223B">
        <w:rPr>
          <w:rFonts w:ascii="Simplified Arabic" w:hAnsi="Simplified Arabic" w:cs="Simplified Arabic"/>
          <w:sz w:val="28"/>
          <w:szCs w:val="28"/>
          <w:rtl/>
        </w:rPr>
        <w:t>أفاد 97% من الحجاج أن التطبيقات الرقمية ساعدتهم في توفير معلومات عن مواقيت الصلاة وأماكن المناسك</w:t>
      </w:r>
      <w:r w:rsidRPr="00AA223B">
        <w:rPr>
          <w:rFonts w:ascii="Simplified Arabic" w:hAnsi="Simplified Arabic" w:cs="Simplified Arabic"/>
          <w:sz w:val="28"/>
          <w:szCs w:val="28"/>
        </w:rPr>
        <w:t>.</w:t>
      </w:r>
    </w:p>
    <w:p w:rsidR="00B903FE" w:rsidRPr="00AA223B" w:rsidRDefault="00B903FE" w:rsidP="00AA223B">
      <w:pPr>
        <w:pStyle w:val="ListParagraph"/>
        <w:numPr>
          <w:ilvl w:val="0"/>
          <w:numId w:val="67"/>
        </w:numPr>
        <w:rPr>
          <w:rFonts w:ascii="Simplified Arabic" w:hAnsi="Simplified Arabic" w:cs="Simplified Arabic"/>
          <w:sz w:val="28"/>
          <w:szCs w:val="28"/>
        </w:rPr>
      </w:pPr>
      <w:r w:rsidRPr="00AA223B">
        <w:rPr>
          <w:rFonts w:ascii="Simplified Arabic" w:hAnsi="Simplified Arabic" w:cs="Simplified Arabic"/>
          <w:sz w:val="28"/>
          <w:szCs w:val="28"/>
          <w:rtl/>
        </w:rPr>
        <w:t>كان 50% من الحجاج راضين جدًا عن التوجيهات الصحية والأمنية المقدمة عبر الإعلام الرقمي، و43.9% راضين</w:t>
      </w:r>
      <w:r w:rsidRPr="00AA223B">
        <w:rPr>
          <w:rFonts w:ascii="Simplified Arabic" w:hAnsi="Simplified Arabic" w:cs="Simplified Arabic"/>
          <w:sz w:val="28"/>
          <w:szCs w:val="28"/>
        </w:rPr>
        <w:t>.</w:t>
      </w:r>
    </w:p>
    <w:p w:rsidR="00B903FE" w:rsidRPr="00B903FE" w:rsidRDefault="00B903FE" w:rsidP="00B903FE">
      <w:pPr>
        <w:pStyle w:val="NormalWeb"/>
        <w:numPr>
          <w:ilvl w:val="0"/>
          <w:numId w:val="64"/>
        </w:numPr>
        <w:bidi/>
        <w:spacing w:before="0" w:beforeAutospacing="0"/>
        <w:textAlignment w:val="top"/>
        <w:rPr>
          <w:rFonts w:ascii="Simplified Arabic" w:hAnsi="Simplified Arabic" w:cs="Simplified Arabic"/>
          <w:sz w:val="28"/>
          <w:szCs w:val="28"/>
          <w:lang w:val="en-US"/>
        </w:rPr>
      </w:pPr>
      <w:r w:rsidRPr="00B903FE">
        <w:rPr>
          <w:rFonts w:ascii="Simplified Arabic" w:hAnsi="Simplified Arabic" w:cs="Simplified Arabic"/>
          <w:sz w:val="28"/>
          <w:szCs w:val="28"/>
          <w:rtl/>
          <w:lang w:val="en-US"/>
        </w:rPr>
        <w:t>الاتصال والتفاعل</w:t>
      </w:r>
      <w:r w:rsidRPr="00B903FE">
        <w:rPr>
          <w:rFonts w:ascii="Simplified Arabic" w:hAnsi="Simplified Arabic" w:cs="Simplified Arabic"/>
          <w:sz w:val="28"/>
          <w:szCs w:val="28"/>
          <w:lang w:val="en-US"/>
        </w:rPr>
        <w:t>:</w:t>
      </w:r>
    </w:p>
    <w:p w:rsidR="00B903FE" w:rsidRPr="00AA223B" w:rsidRDefault="00B903FE" w:rsidP="00AA223B">
      <w:pPr>
        <w:pStyle w:val="ListParagraph"/>
        <w:numPr>
          <w:ilvl w:val="0"/>
          <w:numId w:val="68"/>
        </w:numPr>
        <w:rPr>
          <w:rFonts w:ascii="Simplified Arabic" w:hAnsi="Simplified Arabic" w:cs="Simplified Arabic"/>
          <w:sz w:val="28"/>
          <w:szCs w:val="28"/>
        </w:rPr>
      </w:pPr>
      <w:r w:rsidRPr="00AA223B">
        <w:rPr>
          <w:rFonts w:ascii="Simplified Arabic" w:hAnsi="Simplified Arabic" w:cs="Simplified Arabic"/>
          <w:sz w:val="28"/>
          <w:szCs w:val="28"/>
          <w:rtl/>
        </w:rPr>
        <w:t>استخدم 80.3% من الحجاج وسائل التواصل الاجتماعي للتواصل مع حجاج آخرين أو السلطات الرسمية خلال موسم الحج</w:t>
      </w:r>
      <w:r w:rsidRPr="00AA223B">
        <w:rPr>
          <w:rFonts w:ascii="Simplified Arabic" w:hAnsi="Simplified Arabic" w:cs="Simplified Arabic"/>
          <w:sz w:val="28"/>
          <w:szCs w:val="28"/>
        </w:rPr>
        <w:t>.</w:t>
      </w:r>
    </w:p>
    <w:p w:rsidR="0017178D" w:rsidRDefault="00B903FE" w:rsidP="00F97B86">
      <w:pPr>
        <w:pStyle w:val="NormalWeb"/>
        <w:bidi/>
        <w:spacing w:before="0" w:beforeAutospacing="0" w:after="0" w:afterAutospacing="0"/>
        <w:rPr>
          <w:rFonts w:ascii="Simplified Arabic" w:hAnsi="Simplified Arabic" w:cs="Simplified Arabic"/>
          <w:sz w:val="28"/>
          <w:szCs w:val="28"/>
          <w:rtl/>
          <w:lang w:val="en-US"/>
        </w:rPr>
      </w:pPr>
      <w:r w:rsidRPr="00B903FE">
        <w:rPr>
          <w:rFonts w:ascii="Simplified Arabic" w:hAnsi="Simplified Arabic" w:cs="Simplified Arabic"/>
          <w:sz w:val="28"/>
          <w:szCs w:val="28"/>
          <w:rtl/>
          <w:lang w:val="en-US"/>
        </w:rPr>
        <w:t>بشكل عام، يقدم الملف تقييمًا إيجابيًا لاستخدام الإعلام الرقمي من قبل الحجاج خلال موسم الحج، مع مستويات عالية من الرضا عن المعلومات وسهولة الاستخدام والفوائد التي وفرتها هذه التطبيقات الرقمية</w:t>
      </w:r>
      <w:r w:rsidRPr="00B903FE">
        <w:rPr>
          <w:rFonts w:ascii="Simplified Arabic" w:hAnsi="Simplified Arabic" w:cs="Simplified Arabic"/>
          <w:sz w:val="28"/>
          <w:szCs w:val="28"/>
          <w:lang w:val="en-US"/>
        </w:rPr>
        <w:t>.</w:t>
      </w:r>
    </w:p>
    <w:p w:rsidR="00F97B86" w:rsidRPr="00E70E8B" w:rsidRDefault="00F97B86" w:rsidP="00F97B86">
      <w:pPr>
        <w:pStyle w:val="NormalWeb"/>
        <w:bidi/>
        <w:spacing w:before="0" w:beforeAutospacing="0" w:after="0" w:afterAutospacing="0"/>
        <w:rPr>
          <w:rFonts w:ascii="Simplified Arabic" w:hAnsi="Simplified Arabic" w:cs="Simplified Arabic"/>
          <w:sz w:val="28"/>
          <w:szCs w:val="28"/>
          <w:rtl/>
          <w:lang w:val="en-US"/>
        </w:rPr>
      </w:pPr>
    </w:p>
    <w:p w:rsidR="003A1702" w:rsidRDefault="003A1702" w:rsidP="003A1702">
      <w:pPr>
        <w:bidi/>
        <w:jc w:val="both"/>
        <w:rPr>
          <w:rFonts w:ascii="Simplified Arabic" w:hAnsi="Simplified Arabic" w:cs="Simplified Arabic"/>
          <w:sz w:val="28"/>
          <w:szCs w:val="28"/>
          <w:rtl/>
          <w:lang w:val="en-US"/>
        </w:rPr>
      </w:pPr>
    </w:p>
    <w:p w:rsidR="002A31AF" w:rsidRPr="00E70E8B" w:rsidRDefault="00B90B6F" w:rsidP="003A1702">
      <w:pPr>
        <w:bidi/>
        <w:jc w:val="both"/>
        <w:rPr>
          <w:rFonts w:ascii="Simplified Arabic" w:hAnsi="Simplified Arabic" w:cs="Simplified Arabic"/>
          <w:b/>
          <w:bCs/>
          <w:sz w:val="32"/>
          <w:szCs w:val="32"/>
          <w:rtl/>
          <w:lang w:val="en-US"/>
        </w:rPr>
      </w:pPr>
      <w:r w:rsidRPr="00E70E8B">
        <w:rPr>
          <w:rFonts w:ascii="Simplified Arabic" w:hAnsi="Simplified Arabic" w:cs="Simplified Arabic" w:hint="cs"/>
          <w:b/>
          <w:bCs/>
          <w:sz w:val="32"/>
          <w:szCs w:val="32"/>
          <w:rtl/>
          <w:lang w:val="en-US"/>
        </w:rPr>
        <w:lastRenderedPageBreak/>
        <w:t>نتائج الدراسة:</w:t>
      </w:r>
    </w:p>
    <w:p w:rsidR="00A00EB5" w:rsidRPr="00E70E8B" w:rsidRDefault="00A00EB5" w:rsidP="00C50B8D">
      <w:pPr>
        <w:pStyle w:val="ListParagraph"/>
        <w:numPr>
          <w:ilvl w:val="0"/>
          <w:numId w:val="5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تناولت الدراسة ان تأثير الإعلام الرقمي التفاعلي يلعب دوراً مهمًا في تقديم معلومات محدثة ودقيقة حول أداء الشعائر الدينية خلال موسم الحج، وذلك عبر اتصال وزارة الحج والعمرة في المملكة العربية السعودية مع الحجاج او شركات الحج بشكل مباشر عبر منصات التواصل والرسائل النصية او البريد الالكتروني الخاص بالحاج خلال الموسم في </w:t>
      </w:r>
      <w:r w:rsidR="00564A8C" w:rsidRPr="00E70E8B">
        <w:rPr>
          <w:rFonts w:ascii="Simplified Arabic" w:hAnsi="Simplified Arabic" w:cs="Simplified Arabic" w:hint="cs"/>
          <w:sz w:val="28"/>
          <w:szCs w:val="28"/>
          <w:rtl/>
        </w:rPr>
        <w:t>أكثر</w:t>
      </w:r>
      <w:r w:rsidRPr="00E70E8B">
        <w:rPr>
          <w:rFonts w:ascii="Simplified Arabic" w:hAnsi="Simplified Arabic" w:cs="Simplified Arabic" w:hint="cs"/>
          <w:sz w:val="28"/>
          <w:szCs w:val="28"/>
          <w:rtl/>
        </w:rPr>
        <w:t xml:space="preserve"> من موضع منها اوقات تفويج الحجاج للمشاعر المقدسة، وترتيب انتقال الحجاج من مكان إلى آخر وذلك لتجنب الزحام. </w:t>
      </w:r>
    </w:p>
    <w:p w:rsidR="00A00EB5" w:rsidRPr="00E70E8B" w:rsidRDefault="00A00EB5" w:rsidP="00C50B8D">
      <w:pPr>
        <w:pStyle w:val="ListParagraph"/>
        <w:numPr>
          <w:ilvl w:val="0"/>
          <w:numId w:val="5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اكدت الدراسة ان الاعلام الرقمي يعزز من التواصل بين الحجاج ورسائل الوزارة وايضاً الحجاج وبعضهم البعض بمختلف المناطق والجنسيات وهذا يساهم في تحقيق التفاهم والتنسيق بينهم. </w:t>
      </w:r>
    </w:p>
    <w:p w:rsidR="00A00EB5" w:rsidRPr="00E70E8B" w:rsidRDefault="002A36D1" w:rsidP="00C50B8D">
      <w:pPr>
        <w:pStyle w:val="ListParagraph"/>
        <w:numPr>
          <w:ilvl w:val="0"/>
          <w:numId w:val="5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أفادت الدراسة ان وزارة الحج والعمرة تعمل </w:t>
      </w:r>
      <w:r w:rsidR="008C1AAD" w:rsidRPr="00E70E8B">
        <w:rPr>
          <w:rFonts w:ascii="Simplified Arabic" w:hAnsi="Simplified Arabic" w:cs="Simplified Arabic" w:hint="cs"/>
          <w:sz w:val="28"/>
          <w:szCs w:val="28"/>
          <w:rtl/>
        </w:rPr>
        <w:t>باستخدام كافة وسائل الاعلام الرقمي بجميع اشكالها على إيصال المعلومات الى الحجاج بكل مصداقية وبشكل مستمر وواضح وذلك يساعد على رفع مستوى الوعي في استقبال المعلومة من قبل الحجاج.</w:t>
      </w:r>
    </w:p>
    <w:p w:rsidR="008C1AAD" w:rsidRPr="00E70E8B" w:rsidRDefault="008C1AAD" w:rsidP="00C50B8D">
      <w:pPr>
        <w:pStyle w:val="ListParagraph"/>
        <w:numPr>
          <w:ilvl w:val="0"/>
          <w:numId w:val="5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أظهرت النتائج ان الاعلام الرقمي قد ساهم في رفع الكفاءة وتسهيل أداء المناسك وجعلها </w:t>
      </w:r>
      <w:r w:rsidR="001222BB" w:rsidRPr="00E70E8B">
        <w:rPr>
          <w:rFonts w:ascii="Simplified Arabic" w:hAnsi="Simplified Arabic" w:cs="Simplified Arabic" w:hint="cs"/>
          <w:sz w:val="28"/>
          <w:szCs w:val="28"/>
          <w:rtl/>
        </w:rPr>
        <w:t>أكثر</w:t>
      </w:r>
      <w:r w:rsidRPr="00E70E8B">
        <w:rPr>
          <w:rFonts w:ascii="Simplified Arabic" w:hAnsi="Simplified Arabic" w:cs="Simplified Arabic" w:hint="cs"/>
          <w:sz w:val="28"/>
          <w:szCs w:val="28"/>
          <w:rtl/>
        </w:rPr>
        <w:t xml:space="preserve"> سلاسة، وذلك قد قلل من الصعوبات التي قد تواجه الحجاج خلال رحلتهم. </w:t>
      </w:r>
    </w:p>
    <w:p w:rsidR="008C1AAD" w:rsidRPr="00E70E8B" w:rsidRDefault="008C1AAD" w:rsidP="00C50B8D">
      <w:pPr>
        <w:pStyle w:val="ListParagraph"/>
        <w:numPr>
          <w:ilvl w:val="0"/>
          <w:numId w:val="5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بينت الدراسة ان دور الاعلام الرقمي التفاعلي في موسم الحج ذا </w:t>
      </w:r>
      <w:r w:rsidR="001222BB" w:rsidRPr="00E70E8B">
        <w:rPr>
          <w:rFonts w:ascii="Simplified Arabic" w:hAnsi="Simplified Arabic" w:cs="Simplified Arabic" w:hint="cs"/>
          <w:sz w:val="28"/>
          <w:szCs w:val="28"/>
          <w:rtl/>
        </w:rPr>
        <w:t>أثر</w:t>
      </w:r>
      <w:r w:rsidRPr="00E70E8B">
        <w:rPr>
          <w:rFonts w:ascii="Simplified Arabic" w:hAnsi="Simplified Arabic" w:cs="Simplified Arabic" w:hint="cs"/>
          <w:sz w:val="28"/>
          <w:szCs w:val="28"/>
          <w:rtl/>
        </w:rPr>
        <w:t xml:space="preserve"> إيجابي في نشر تجربة مثالية للحج وتقديم الدعم اللازم للحجاج في الوقت المناسب</w:t>
      </w:r>
    </w:p>
    <w:p w:rsidR="00564A8C" w:rsidRPr="00E70E8B" w:rsidRDefault="008C1AAD" w:rsidP="00564A8C">
      <w:pPr>
        <w:pStyle w:val="ListParagraph"/>
        <w:numPr>
          <w:ilvl w:val="0"/>
          <w:numId w:val="59"/>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واخيرًا اثبتت الدراسة ان العلاقة بين دور الاعلام الرقمي وتسهيل أداء الشعائر في موسم الحج علاقة طردية ذات تأثير إيجابي، فكلما كان للإعلام الرقمي دور </w:t>
      </w:r>
      <w:r w:rsidR="001222BB" w:rsidRPr="00E70E8B">
        <w:rPr>
          <w:rFonts w:ascii="Simplified Arabic" w:hAnsi="Simplified Arabic" w:cs="Simplified Arabic" w:hint="cs"/>
          <w:sz w:val="28"/>
          <w:szCs w:val="28"/>
          <w:rtl/>
        </w:rPr>
        <w:t>أكبر</w:t>
      </w:r>
      <w:r w:rsidRPr="00E70E8B">
        <w:rPr>
          <w:rFonts w:ascii="Simplified Arabic" w:hAnsi="Simplified Arabic" w:cs="Simplified Arabic" w:hint="cs"/>
          <w:sz w:val="28"/>
          <w:szCs w:val="28"/>
          <w:rtl/>
        </w:rPr>
        <w:t xml:space="preserve"> كانت رحلة الحج </w:t>
      </w:r>
      <w:r w:rsidR="001222BB" w:rsidRPr="00E70E8B">
        <w:rPr>
          <w:rFonts w:ascii="Simplified Arabic" w:hAnsi="Simplified Arabic" w:cs="Simplified Arabic" w:hint="cs"/>
          <w:sz w:val="28"/>
          <w:szCs w:val="28"/>
          <w:rtl/>
        </w:rPr>
        <w:t>أسهل</w:t>
      </w:r>
      <w:r w:rsidRPr="00E70E8B">
        <w:rPr>
          <w:rFonts w:ascii="Simplified Arabic" w:hAnsi="Simplified Arabic" w:cs="Simplified Arabic" w:hint="cs"/>
          <w:sz w:val="28"/>
          <w:szCs w:val="28"/>
          <w:rtl/>
        </w:rPr>
        <w:t xml:space="preserve"> </w:t>
      </w:r>
      <w:r w:rsidR="001222BB" w:rsidRPr="00E70E8B">
        <w:rPr>
          <w:rFonts w:ascii="Simplified Arabic" w:hAnsi="Simplified Arabic" w:cs="Simplified Arabic" w:hint="cs"/>
          <w:sz w:val="28"/>
          <w:szCs w:val="28"/>
          <w:rtl/>
        </w:rPr>
        <w:t>وأيسر</w:t>
      </w:r>
      <w:r w:rsidRPr="00E70E8B">
        <w:rPr>
          <w:rFonts w:ascii="Simplified Arabic" w:hAnsi="Simplified Arabic" w:cs="Simplified Arabic" w:hint="cs"/>
          <w:sz w:val="28"/>
          <w:szCs w:val="28"/>
          <w:rtl/>
        </w:rPr>
        <w:t xml:space="preserve"> على الحجاج.</w:t>
      </w:r>
    </w:p>
    <w:p w:rsidR="00564A8C" w:rsidRPr="00E70E8B" w:rsidRDefault="00564A8C" w:rsidP="00564A8C">
      <w:pPr>
        <w:bidi/>
        <w:jc w:val="both"/>
        <w:rPr>
          <w:rFonts w:ascii="Simplified Arabic" w:hAnsi="Simplified Arabic" w:cs="Simplified Arabic"/>
          <w:b/>
          <w:bCs/>
          <w:sz w:val="32"/>
          <w:szCs w:val="32"/>
          <w:rtl/>
        </w:rPr>
      </w:pPr>
      <w:r w:rsidRPr="00E70E8B">
        <w:rPr>
          <w:rFonts w:ascii="Simplified Arabic" w:hAnsi="Simplified Arabic" w:cs="Simplified Arabic" w:hint="cs"/>
          <w:b/>
          <w:bCs/>
          <w:sz w:val="32"/>
          <w:szCs w:val="32"/>
          <w:rtl/>
        </w:rPr>
        <w:t xml:space="preserve">التوصيات والاقتراحات: </w:t>
      </w:r>
    </w:p>
    <w:p w:rsidR="00564A8C" w:rsidRPr="00E70E8B" w:rsidRDefault="00564A8C" w:rsidP="00564A8C">
      <w:pPr>
        <w:pStyle w:val="ListParagraph"/>
        <w:numPr>
          <w:ilvl w:val="0"/>
          <w:numId w:val="60"/>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ضرورة تطوير تطبيقات متعددة اللغات، لتوفير الارشادات الدينية والصحية للحجاج بمختلف الجنسيات وتوفيرها بلغاتهم الام وأيضا من ضمن تلك اللغات هي لغة الإشارة وذلك لتسهيل الحج على ذوي الاحتياجات الحاجة من الصم والبكم. </w:t>
      </w:r>
    </w:p>
    <w:p w:rsidR="00564A8C" w:rsidRPr="00E70E8B" w:rsidRDefault="00564A8C" w:rsidP="00564A8C">
      <w:pPr>
        <w:pStyle w:val="ListParagraph"/>
        <w:numPr>
          <w:ilvl w:val="0"/>
          <w:numId w:val="60"/>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تحسين جودة البث الرقمي للحجاج من خلال مثلا ربط تطبيقات الحج بمنصات البث المباشر والتتبع الجغرافي وذلك لإرسال الاشعارات بشكل مباشر للحجاج لتجنب الزحام مثلا او تجنب الخروج في أوقات تعامد الشمس لمنع الإصابات الصحية.</w:t>
      </w:r>
    </w:p>
    <w:p w:rsidR="00564A8C" w:rsidRPr="00E70E8B" w:rsidRDefault="00564A8C" w:rsidP="00564A8C">
      <w:pPr>
        <w:pStyle w:val="ListParagraph"/>
        <w:numPr>
          <w:ilvl w:val="0"/>
          <w:numId w:val="60"/>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t>تعزيز التعاون بين وزارة الحج والعمرة مع وزارة الصحة وذلك عبر</w:t>
      </w:r>
      <w:r w:rsidR="0037058A" w:rsidRPr="00E70E8B">
        <w:rPr>
          <w:rFonts w:ascii="Simplified Arabic" w:hAnsi="Simplified Arabic" w:cs="Simplified Arabic" w:hint="cs"/>
          <w:sz w:val="28"/>
          <w:szCs w:val="28"/>
          <w:rtl/>
        </w:rPr>
        <w:t xml:space="preserve"> تصنيع إسورة للحاج تقييس العلامات الحيوية للحاج وارسالها بشكل مباشر إلى مراكز الطوارئ في مكة وذلك لتجنب حدوث حالات الوفاة والانتكاسات الصحية العظيمة ولإسعاف الحاج بشكل سريع.</w:t>
      </w:r>
    </w:p>
    <w:p w:rsidR="00C969D9" w:rsidRDefault="0037058A" w:rsidP="00C969D9">
      <w:pPr>
        <w:pStyle w:val="ListParagraph"/>
        <w:numPr>
          <w:ilvl w:val="0"/>
          <w:numId w:val="60"/>
        </w:numPr>
        <w:jc w:val="both"/>
        <w:rPr>
          <w:rFonts w:ascii="Simplified Arabic" w:hAnsi="Simplified Arabic" w:cs="Simplified Arabic"/>
          <w:sz w:val="28"/>
          <w:szCs w:val="28"/>
        </w:rPr>
      </w:pPr>
      <w:r w:rsidRPr="00E70E8B">
        <w:rPr>
          <w:rFonts w:ascii="Simplified Arabic" w:hAnsi="Simplified Arabic" w:cs="Simplified Arabic" w:hint="cs"/>
          <w:sz w:val="28"/>
          <w:szCs w:val="28"/>
          <w:rtl/>
        </w:rPr>
        <w:lastRenderedPageBreak/>
        <w:t xml:space="preserve">العمل على تحسين وتحديث المحتوى الرقمي لضمان معلومات حديثة تصل </w:t>
      </w:r>
      <w:r w:rsidR="001222BB" w:rsidRPr="00E70E8B">
        <w:rPr>
          <w:rFonts w:ascii="Simplified Arabic" w:hAnsi="Simplified Arabic" w:cs="Simplified Arabic" w:hint="cs"/>
          <w:sz w:val="28"/>
          <w:szCs w:val="28"/>
          <w:rtl/>
        </w:rPr>
        <w:t>إلى</w:t>
      </w:r>
      <w:r w:rsidRPr="00E70E8B">
        <w:rPr>
          <w:rFonts w:ascii="Simplified Arabic" w:hAnsi="Simplified Arabic" w:cs="Simplified Arabic" w:hint="cs"/>
          <w:sz w:val="28"/>
          <w:szCs w:val="28"/>
          <w:rtl/>
        </w:rPr>
        <w:t xml:space="preserve"> الحجاج بشكل دائم ومواكب للتغيرات خلال الموسم </w:t>
      </w:r>
    </w:p>
    <w:p w:rsidR="00E70E8B" w:rsidRDefault="00E70E8B" w:rsidP="00E70E8B">
      <w:pPr>
        <w:bidi/>
        <w:jc w:val="both"/>
        <w:rPr>
          <w:rFonts w:ascii="Simplified Arabic" w:hAnsi="Simplified Arabic" w:cs="Simplified Arabic"/>
          <w:sz w:val="28"/>
          <w:szCs w:val="28"/>
        </w:rPr>
      </w:pPr>
    </w:p>
    <w:p w:rsidR="00E70E8B" w:rsidRDefault="00E70E8B" w:rsidP="00E70E8B">
      <w:pPr>
        <w:bidi/>
        <w:jc w:val="both"/>
        <w:rPr>
          <w:rFonts w:ascii="Simplified Arabic" w:hAnsi="Simplified Arabic" w:cs="Simplified Arabic"/>
          <w:sz w:val="28"/>
          <w:szCs w:val="28"/>
        </w:rPr>
      </w:pPr>
    </w:p>
    <w:p w:rsidR="00E70E8B" w:rsidRDefault="00E70E8B" w:rsidP="00E70E8B">
      <w:pPr>
        <w:bidi/>
        <w:jc w:val="both"/>
        <w:rPr>
          <w:rFonts w:ascii="Simplified Arabic" w:hAnsi="Simplified Arabic" w:cs="Simplified Arabic"/>
          <w:sz w:val="28"/>
          <w:szCs w:val="28"/>
        </w:rPr>
      </w:pPr>
    </w:p>
    <w:p w:rsidR="00E70E8B" w:rsidRDefault="00E70E8B" w:rsidP="00E70E8B">
      <w:pPr>
        <w:bidi/>
        <w:jc w:val="both"/>
        <w:rPr>
          <w:rFonts w:ascii="Simplified Arabic" w:hAnsi="Simplified Arabic" w:cs="Simplified Arabic"/>
          <w:sz w:val="28"/>
          <w:szCs w:val="28"/>
        </w:rPr>
      </w:pPr>
    </w:p>
    <w:p w:rsidR="00E70E8B" w:rsidRDefault="00E70E8B" w:rsidP="00E70E8B">
      <w:pPr>
        <w:bidi/>
        <w:jc w:val="both"/>
        <w:rPr>
          <w:rFonts w:ascii="Simplified Arabic" w:hAnsi="Simplified Arabic" w:cs="Simplified Arabic"/>
          <w:sz w:val="28"/>
          <w:szCs w:val="28"/>
        </w:rPr>
      </w:pPr>
    </w:p>
    <w:p w:rsidR="00E70E8B" w:rsidRDefault="00E70E8B" w:rsidP="00E70E8B">
      <w:pPr>
        <w:bidi/>
        <w:jc w:val="both"/>
        <w:rPr>
          <w:rFonts w:ascii="Simplified Arabic" w:hAnsi="Simplified Arabic" w:cs="Simplified Arabic"/>
          <w:sz w:val="28"/>
          <w:szCs w:val="28"/>
        </w:rPr>
      </w:pPr>
    </w:p>
    <w:p w:rsidR="00E70E8B" w:rsidRDefault="00E70E8B" w:rsidP="00E70E8B">
      <w:pPr>
        <w:bidi/>
        <w:jc w:val="both"/>
        <w:rPr>
          <w:rFonts w:ascii="Simplified Arabic" w:hAnsi="Simplified Arabic" w:cs="Simplified Arabic"/>
          <w:sz w:val="28"/>
          <w:szCs w:val="28"/>
        </w:rPr>
      </w:pPr>
    </w:p>
    <w:p w:rsidR="00E70E8B" w:rsidRDefault="00E70E8B" w:rsidP="00E70E8B">
      <w:pPr>
        <w:bidi/>
        <w:jc w:val="both"/>
        <w:rPr>
          <w:rFonts w:ascii="Simplified Arabic" w:hAnsi="Simplified Arabic" w:cs="Simplified Arabic"/>
          <w:sz w:val="28"/>
          <w:szCs w:val="28"/>
        </w:rPr>
      </w:pPr>
    </w:p>
    <w:p w:rsidR="00E70E8B" w:rsidRDefault="00E70E8B" w:rsidP="00E70E8B">
      <w:pPr>
        <w:bidi/>
        <w:jc w:val="both"/>
        <w:rPr>
          <w:rFonts w:ascii="Simplified Arabic" w:hAnsi="Simplified Arabic" w:cs="Simplified Arabic"/>
          <w:sz w:val="28"/>
          <w:szCs w:val="28"/>
        </w:rPr>
      </w:pPr>
    </w:p>
    <w:p w:rsidR="00E70E8B" w:rsidRDefault="00E70E8B" w:rsidP="00E70E8B">
      <w:pPr>
        <w:bidi/>
        <w:jc w:val="both"/>
        <w:rPr>
          <w:rFonts w:ascii="Simplified Arabic" w:hAnsi="Simplified Arabic" w:cs="Simplified Arabic"/>
          <w:sz w:val="28"/>
          <w:szCs w:val="28"/>
        </w:rPr>
      </w:pPr>
    </w:p>
    <w:p w:rsidR="00F75693" w:rsidRDefault="00F75693" w:rsidP="00F75693">
      <w:pPr>
        <w:bidi/>
        <w:jc w:val="both"/>
        <w:rPr>
          <w:rFonts w:ascii="Simplified Arabic" w:hAnsi="Simplified Arabic" w:cs="Simplified Arabic"/>
          <w:sz w:val="28"/>
          <w:szCs w:val="28"/>
        </w:rPr>
      </w:pPr>
    </w:p>
    <w:p w:rsidR="00F75693" w:rsidRDefault="00F75693" w:rsidP="00F75693">
      <w:pPr>
        <w:bidi/>
        <w:jc w:val="both"/>
        <w:rPr>
          <w:rFonts w:ascii="Simplified Arabic" w:hAnsi="Simplified Arabic" w:cs="Simplified Arabic"/>
          <w:sz w:val="28"/>
          <w:szCs w:val="28"/>
        </w:rPr>
      </w:pPr>
    </w:p>
    <w:p w:rsidR="00F75693" w:rsidRDefault="00F75693" w:rsidP="00F75693">
      <w:pPr>
        <w:bidi/>
        <w:jc w:val="both"/>
        <w:rPr>
          <w:rFonts w:ascii="Simplified Arabic" w:hAnsi="Simplified Arabic" w:cs="Simplified Arabic"/>
          <w:sz w:val="28"/>
          <w:szCs w:val="28"/>
        </w:rPr>
      </w:pPr>
    </w:p>
    <w:p w:rsidR="00E70E8B" w:rsidRDefault="00E70E8B" w:rsidP="00E70E8B">
      <w:pPr>
        <w:bidi/>
        <w:jc w:val="both"/>
        <w:rPr>
          <w:rFonts w:ascii="Simplified Arabic" w:hAnsi="Simplified Arabic" w:cs="Simplified Arabic"/>
          <w:sz w:val="28"/>
          <w:szCs w:val="28"/>
        </w:rPr>
      </w:pPr>
    </w:p>
    <w:p w:rsidR="00E70E8B" w:rsidRDefault="00E70E8B" w:rsidP="00E70E8B">
      <w:pPr>
        <w:bidi/>
        <w:jc w:val="both"/>
        <w:rPr>
          <w:rFonts w:ascii="Simplified Arabic" w:hAnsi="Simplified Arabic" w:cs="Simplified Arabic"/>
          <w:sz w:val="28"/>
          <w:szCs w:val="28"/>
        </w:rPr>
      </w:pPr>
    </w:p>
    <w:p w:rsidR="00E70E8B" w:rsidRDefault="00E70E8B" w:rsidP="00E70E8B">
      <w:pPr>
        <w:bidi/>
        <w:jc w:val="both"/>
        <w:rPr>
          <w:rFonts w:ascii="Simplified Arabic" w:hAnsi="Simplified Arabic" w:cs="Simplified Arabic"/>
          <w:sz w:val="28"/>
          <w:szCs w:val="28"/>
        </w:rPr>
      </w:pPr>
    </w:p>
    <w:p w:rsidR="00E70E8B" w:rsidRDefault="00E70E8B" w:rsidP="00E70E8B">
      <w:pPr>
        <w:bidi/>
        <w:jc w:val="both"/>
        <w:rPr>
          <w:rFonts w:ascii="Simplified Arabic" w:hAnsi="Simplified Arabic" w:cs="Simplified Arabic"/>
          <w:sz w:val="28"/>
          <w:szCs w:val="28"/>
        </w:rPr>
      </w:pPr>
    </w:p>
    <w:p w:rsidR="00E70E8B" w:rsidRDefault="00E70E8B" w:rsidP="00E70E8B">
      <w:pPr>
        <w:bidi/>
        <w:jc w:val="both"/>
        <w:rPr>
          <w:rFonts w:ascii="Simplified Arabic" w:hAnsi="Simplified Arabic" w:cs="Simplified Arabic"/>
          <w:sz w:val="28"/>
          <w:szCs w:val="28"/>
        </w:rPr>
      </w:pPr>
    </w:p>
    <w:p w:rsidR="00E70E8B" w:rsidRDefault="00E70E8B" w:rsidP="00E70E8B">
      <w:pPr>
        <w:bidi/>
        <w:jc w:val="both"/>
        <w:rPr>
          <w:rFonts w:ascii="Simplified Arabic" w:hAnsi="Simplified Arabic" w:cs="Simplified Arabic"/>
          <w:sz w:val="28"/>
          <w:szCs w:val="28"/>
        </w:rPr>
      </w:pPr>
    </w:p>
    <w:p w:rsidR="00E70E8B" w:rsidRDefault="00E70E8B" w:rsidP="00E70E8B">
      <w:pPr>
        <w:bidi/>
        <w:jc w:val="both"/>
        <w:rPr>
          <w:rFonts w:ascii="Simplified Arabic" w:hAnsi="Simplified Arabic" w:cs="Simplified Arabic"/>
          <w:sz w:val="28"/>
          <w:szCs w:val="28"/>
        </w:rPr>
      </w:pPr>
    </w:p>
    <w:p w:rsidR="00E70E8B" w:rsidRDefault="00E70E8B" w:rsidP="00E70E8B">
      <w:pPr>
        <w:bidi/>
        <w:jc w:val="both"/>
        <w:rPr>
          <w:rFonts w:ascii="Simplified Arabic" w:hAnsi="Simplified Arabic" w:cs="Simplified Arabic"/>
          <w:sz w:val="28"/>
          <w:szCs w:val="28"/>
        </w:rPr>
      </w:pPr>
    </w:p>
    <w:p w:rsidR="00E70E8B" w:rsidRDefault="00E70E8B" w:rsidP="00E70E8B">
      <w:pPr>
        <w:bidi/>
        <w:jc w:val="both"/>
        <w:rPr>
          <w:rFonts w:ascii="Simplified Arabic" w:hAnsi="Simplified Arabic" w:cs="Simplified Arabic"/>
          <w:sz w:val="28"/>
          <w:szCs w:val="28"/>
        </w:rPr>
      </w:pPr>
    </w:p>
    <w:p w:rsidR="00E70E8B" w:rsidRDefault="00E70E8B" w:rsidP="00E70E8B">
      <w:pPr>
        <w:bidi/>
        <w:jc w:val="both"/>
        <w:rPr>
          <w:rFonts w:ascii="Simplified Arabic" w:hAnsi="Simplified Arabic" w:cs="Simplified Arabic"/>
          <w:sz w:val="28"/>
          <w:szCs w:val="28"/>
        </w:rPr>
      </w:pPr>
    </w:p>
    <w:p w:rsidR="00E70E8B" w:rsidRDefault="00E70E8B" w:rsidP="00E70E8B">
      <w:pPr>
        <w:bidi/>
        <w:jc w:val="both"/>
        <w:rPr>
          <w:rFonts w:ascii="Simplified Arabic" w:hAnsi="Simplified Arabic" w:cs="Simplified Arabic"/>
          <w:sz w:val="28"/>
          <w:szCs w:val="28"/>
        </w:rPr>
      </w:pPr>
    </w:p>
    <w:p w:rsidR="00E70E8B" w:rsidRDefault="00E70E8B" w:rsidP="00E70E8B">
      <w:pPr>
        <w:bidi/>
        <w:jc w:val="both"/>
        <w:rPr>
          <w:rFonts w:ascii="Simplified Arabic" w:hAnsi="Simplified Arabic" w:cs="Simplified Arabic"/>
          <w:sz w:val="28"/>
          <w:szCs w:val="28"/>
        </w:rPr>
      </w:pPr>
    </w:p>
    <w:p w:rsidR="00E70E8B" w:rsidRDefault="00E70E8B" w:rsidP="00E70E8B">
      <w:pPr>
        <w:bidi/>
        <w:jc w:val="both"/>
        <w:rPr>
          <w:rFonts w:ascii="Simplified Arabic" w:hAnsi="Simplified Arabic" w:cs="Simplified Arabic"/>
          <w:sz w:val="28"/>
          <w:szCs w:val="28"/>
        </w:rPr>
      </w:pPr>
    </w:p>
    <w:p w:rsidR="00E70E8B" w:rsidRDefault="00E70E8B" w:rsidP="00E70E8B">
      <w:pPr>
        <w:bidi/>
        <w:jc w:val="both"/>
        <w:rPr>
          <w:rFonts w:ascii="Simplified Arabic" w:hAnsi="Simplified Arabic" w:cs="Simplified Arabic"/>
          <w:sz w:val="28"/>
          <w:szCs w:val="28"/>
        </w:rPr>
      </w:pPr>
    </w:p>
    <w:p w:rsidR="00E70E8B" w:rsidRPr="00E70E8B" w:rsidRDefault="00E70E8B" w:rsidP="00E70E8B">
      <w:pPr>
        <w:bidi/>
        <w:jc w:val="both"/>
        <w:rPr>
          <w:rFonts w:ascii="Simplified Arabic" w:hAnsi="Simplified Arabic" w:cs="Simplified Arabic"/>
          <w:sz w:val="28"/>
          <w:szCs w:val="28"/>
          <w:rtl/>
        </w:rPr>
      </w:pPr>
    </w:p>
    <w:p w:rsidR="00C969D9" w:rsidRPr="00E70E8B" w:rsidRDefault="00C969D9" w:rsidP="00C969D9">
      <w:pPr>
        <w:bidi/>
        <w:jc w:val="both"/>
        <w:rPr>
          <w:rFonts w:ascii="Simplified Arabic" w:hAnsi="Simplified Arabic" w:cs="Simplified Arabic"/>
          <w:b/>
          <w:bCs/>
          <w:sz w:val="32"/>
          <w:szCs w:val="32"/>
          <w:rtl/>
        </w:rPr>
      </w:pPr>
      <w:r w:rsidRPr="00E70E8B">
        <w:rPr>
          <w:rFonts w:ascii="Simplified Arabic" w:hAnsi="Simplified Arabic" w:cs="Simplified Arabic" w:hint="cs"/>
          <w:b/>
          <w:bCs/>
          <w:sz w:val="32"/>
          <w:szCs w:val="32"/>
          <w:rtl/>
        </w:rPr>
        <w:lastRenderedPageBreak/>
        <w:t>الخاتمة:</w:t>
      </w:r>
    </w:p>
    <w:p w:rsidR="00564A8C" w:rsidRDefault="00C969D9" w:rsidP="00C54EC5">
      <w:pPr>
        <w:bidi/>
        <w:jc w:val="both"/>
        <w:rPr>
          <w:rFonts w:ascii="Simplified Arabic" w:hAnsi="Simplified Arabic" w:cs="Simplified Arabic"/>
          <w:sz w:val="28"/>
          <w:szCs w:val="28"/>
        </w:rPr>
      </w:pPr>
      <w:r w:rsidRPr="00E70E8B">
        <w:rPr>
          <w:rFonts w:ascii="Simplified Arabic" w:hAnsi="Simplified Arabic" w:cs="Simplified Arabic" w:hint="cs"/>
          <w:sz w:val="28"/>
          <w:szCs w:val="28"/>
          <w:rtl/>
        </w:rPr>
        <w:t xml:space="preserve">يتضح ان الإعلام الرقمي التفاعلي </w:t>
      </w:r>
      <w:r w:rsidR="00C54EC5" w:rsidRPr="00E70E8B">
        <w:rPr>
          <w:rFonts w:ascii="Simplified Arabic" w:hAnsi="Simplified Arabic" w:cs="Simplified Arabic" w:hint="cs"/>
          <w:sz w:val="28"/>
          <w:szCs w:val="28"/>
          <w:rtl/>
        </w:rPr>
        <w:t>أصبح</w:t>
      </w:r>
      <w:r w:rsidRPr="00E70E8B">
        <w:rPr>
          <w:rFonts w:ascii="Simplified Arabic" w:hAnsi="Simplified Arabic" w:cs="Simplified Arabic" w:hint="cs"/>
          <w:sz w:val="28"/>
          <w:szCs w:val="28"/>
          <w:rtl/>
        </w:rPr>
        <w:t xml:space="preserve"> عنصر رئيسي في تعزيز وتيسير أداء الشعائر الدينية خلال موسم الحج، ويساهم الاعلام في تقديم دعم فعال للحجاج من خلال توفير المعلومات الدقيقة والفورية، وأيضا يعزز الاعلام الرقمي التواصل بين الحاج والجهات المعنية </w:t>
      </w:r>
      <w:r w:rsidR="00B020EE" w:rsidRPr="00E70E8B">
        <w:rPr>
          <w:rFonts w:ascii="Simplified Arabic" w:hAnsi="Simplified Arabic" w:cs="Simplified Arabic" w:hint="cs"/>
          <w:sz w:val="28"/>
          <w:szCs w:val="28"/>
          <w:rtl/>
        </w:rPr>
        <w:t xml:space="preserve">مما </w:t>
      </w:r>
      <w:r w:rsidR="00C54EC5" w:rsidRPr="00E70E8B">
        <w:rPr>
          <w:rFonts w:ascii="Simplified Arabic" w:hAnsi="Simplified Arabic" w:cs="Simplified Arabic" w:hint="cs"/>
          <w:sz w:val="28"/>
          <w:szCs w:val="28"/>
          <w:rtl/>
        </w:rPr>
        <w:t>أسهم</w:t>
      </w:r>
      <w:r w:rsidR="00B020EE" w:rsidRPr="00E70E8B">
        <w:rPr>
          <w:rFonts w:ascii="Simplified Arabic" w:hAnsi="Simplified Arabic" w:cs="Simplified Arabic" w:hint="cs"/>
          <w:sz w:val="28"/>
          <w:szCs w:val="28"/>
          <w:rtl/>
        </w:rPr>
        <w:t xml:space="preserve"> في تحسين جودة التجربة الدينية. ومع تزايد الاهتمام بالتكنولوجيا وكونها اداءة رئيسية في الزمن الحالي تبرز الحاجة الى التطوير المستمر في منصات وتطبيقات الحج التابعة إلى وزارة الحج والعمرة</w:t>
      </w:r>
      <w:r w:rsidR="00C54EC5" w:rsidRPr="00E70E8B">
        <w:rPr>
          <w:rFonts w:ascii="Simplified Arabic" w:hAnsi="Simplified Arabic" w:cs="Simplified Arabic" w:hint="cs"/>
          <w:sz w:val="28"/>
          <w:szCs w:val="28"/>
          <w:rtl/>
        </w:rPr>
        <w:t xml:space="preserve"> ولذلك لضمان تكاملها وجودتها مع الجهود التنظيمية الأخرى لتحقيق اهداف الحج وضمان راحة وسلامة الحجاج. ويعتبر الاعلام الرقمي في ضوء هذه الدراسة ركيزة أساسية يمكن البناء عليها في المستقبل بشكل أكبر مواسم حج آمنة ومنظمة تسهم في تلبية احتياجات ملايين من الحجاج الذين يأتون من مختلف بقاع العالم لأداء هذه الفريضة العظيمة، ومن هنا يتوجب على الجهات التنظيمية والمسؤولة الاستمرار في الابتكار في مجالات الاعلام الرقمي واستكشاف آفاق جديدة للاستفادة من هذه التقنيات لتحسين التجربة الدينية وتيسير الشعائر بشكل أكبر.</w:t>
      </w:r>
    </w:p>
    <w:p w:rsidR="00E70E8B" w:rsidRPr="00E70E8B" w:rsidRDefault="00E70E8B" w:rsidP="00E70E8B">
      <w:pPr>
        <w:bidi/>
        <w:jc w:val="both"/>
        <w:rPr>
          <w:rFonts w:ascii="Simplified Arabic" w:hAnsi="Simplified Arabic" w:cs="Simplified Arabic"/>
          <w:sz w:val="28"/>
          <w:szCs w:val="28"/>
          <w:rtl/>
        </w:rPr>
      </w:pPr>
    </w:p>
    <w:p w:rsidR="00C54EC5" w:rsidRPr="00E70E8B" w:rsidRDefault="00C54EC5" w:rsidP="00C54EC5">
      <w:pPr>
        <w:jc w:val="both"/>
        <w:rPr>
          <w:rFonts w:asciiTheme="majorBidi" w:hAnsiTheme="majorBidi" w:cstheme="majorBidi"/>
          <w:b/>
          <w:bCs/>
          <w:sz w:val="28"/>
          <w:szCs w:val="28"/>
          <w:lang w:val="en-US"/>
        </w:rPr>
      </w:pPr>
      <w:r w:rsidRPr="00E70E8B">
        <w:rPr>
          <w:rFonts w:asciiTheme="majorBidi" w:hAnsiTheme="majorBidi" w:cstheme="majorBidi"/>
          <w:b/>
          <w:bCs/>
          <w:sz w:val="28"/>
          <w:szCs w:val="28"/>
          <w:lang w:val="en-US"/>
        </w:rPr>
        <w:t>Conclusion:</w:t>
      </w:r>
    </w:p>
    <w:p w:rsidR="00C54EC5" w:rsidRPr="00E70E8B" w:rsidRDefault="00C54EC5" w:rsidP="00C54EC5">
      <w:pPr>
        <w:jc w:val="both"/>
        <w:rPr>
          <w:rFonts w:asciiTheme="majorBidi" w:hAnsiTheme="majorBidi" w:cstheme="majorBidi"/>
          <w:lang w:val="en-US"/>
        </w:rPr>
      </w:pPr>
      <w:r w:rsidRPr="00E70E8B">
        <w:rPr>
          <w:rFonts w:asciiTheme="majorBidi" w:hAnsiTheme="majorBidi" w:cstheme="majorBidi"/>
          <w:lang w:val="en-US"/>
        </w:rPr>
        <w:t>It is evident that interactive digital media has become a key element in enhancing and facilitating the performance of religious rituals during Hajj. Digital media provides effective support to pilgrims by offering precise and real-time information. It also strengthens communication between pilgrims and relevant authorities, thereby improving the quality of the religious experience. As technology continues to be a central tool in the modern era, there is an increasing need for continuous development in Hajj-related platforms and applications under the Ministry of Hajj and Umrah. This ensures their integration and quality alongside other organizational efforts to achieve the goals of Hajj and guarantee the comfort and safety of pilgrims. In light of this study, digital media is considered a fundamental pillar for future growth, ensuring safer and more organized Hajj seasons that meet the needs of millions of pilgrims from around the world. Therefore, it is imperative for regulatory and responsible authorities to continue innovating in digital media fields and explore new avenues to leverage these technologies in enhancing the religious experience and further facilitating the rituals</w:t>
      </w:r>
      <w:r w:rsidRPr="00E70E8B">
        <w:rPr>
          <w:rFonts w:asciiTheme="majorBidi" w:hAnsiTheme="majorBidi" w:cstheme="majorBidi"/>
          <w:rtl/>
          <w:lang w:val="en-US"/>
        </w:rPr>
        <w:t>.</w:t>
      </w:r>
    </w:p>
    <w:p w:rsidR="00564A8C" w:rsidRPr="00E70E8B" w:rsidRDefault="00564A8C" w:rsidP="00C54EC5">
      <w:pPr>
        <w:jc w:val="both"/>
        <w:rPr>
          <w:rFonts w:ascii="Simplified Arabic" w:hAnsi="Simplified Arabic" w:cs="Simplified Arabic"/>
          <w:rtl/>
        </w:rPr>
      </w:pPr>
    </w:p>
    <w:p w:rsidR="00811389" w:rsidRPr="00E70E8B" w:rsidRDefault="00811389" w:rsidP="00C54EC5">
      <w:pPr>
        <w:jc w:val="both"/>
        <w:rPr>
          <w:rFonts w:ascii="Simplified Arabic" w:hAnsi="Simplified Arabic" w:cs="Simplified Arabic"/>
          <w:rtl/>
        </w:rPr>
      </w:pPr>
    </w:p>
    <w:p w:rsidR="00811389" w:rsidRPr="00E70E8B" w:rsidRDefault="00811389" w:rsidP="00811389">
      <w:pPr>
        <w:bidi/>
        <w:jc w:val="both"/>
        <w:rPr>
          <w:rFonts w:ascii="Simplified Arabic" w:hAnsi="Simplified Arabic" w:cs="Simplified Arabic"/>
          <w:sz w:val="28"/>
          <w:szCs w:val="28"/>
          <w:rtl/>
        </w:rPr>
      </w:pPr>
    </w:p>
    <w:p w:rsidR="006C30E3" w:rsidRPr="00E70E8B" w:rsidRDefault="006C30E3" w:rsidP="006C30E3">
      <w:pPr>
        <w:bidi/>
        <w:jc w:val="both"/>
        <w:rPr>
          <w:rFonts w:ascii="Simplified Arabic" w:hAnsi="Simplified Arabic" w:cs="Simplified Arabic"/>
          <w:sz w:val="28"/>
          <w:szCs w:val="28"/>
        </w:rPr>
      </w:pPr>
    </w:p>
    <w:p w:rsidR="006C30E3" w:rsidRPr="00E70E8B" w:rsidRDefault="006C30E3" w:rsidP="006C30E3">
      <w:pPr>
        <w:bidi/>
        <w:jc w:val="both"/>
        <w:rPr>
          <w:rFonts w:ascii="Simplified Arabic" w:hAnsi="Simplified Arabic" w:cs="Simplified Arabic"/>
          <w:sz w:val="28"/>
          <w:szCs w:val="28"/>
        </w:rPr>
      </w:pPr>
    </w:p>
    <w:p w:rsidR="006C30E3" w:rsidRPr="00E70E8B" w:rsidRDefault="006C30E3" w:rsidP="006C30E3">
      <w:pPr>
        <w:bidi/>
        <w:jc w:val="both"/>
        <w:rPr>
          <w:rFonts w:ascii="Simplified Arabic" w:hAnsi="Simplified Arabic" w:cs="Simplified Arabic"/>
          <w:sz w:val="28"/>
          <w:szCs w:val="28"/>
        </w:rPr>
      </w:pPr>
    </w:p>
    <w:p w:rsidR="006C30E3" w:rsidRPr="00E70E8B" w:rsidRDefault="006C30E3" w:rsidP="006C30E3">
      <w:pPr>
        <w:bidi/>
        <w:jc w:val="both"/>
        <w:rPr>
          <w:rFonts w:ascii="Simplified Arabic" w:hAnsi="Simplified Arabic" w:cs="Simplified Arabic"/>
          <w:sz w:val="28"/>
          <w:szCs w:val="28"/>
        </w:rPr>
      </w:pPr>
    </w:p>
    <w:p w:rsidR="006C30E3" w:rsidRPr="00E70E8B" w:rsidRDefault="006C30E3" w:rsidP="006C30E3">
      <w:pPr>
        <w:bidi/>
        <w:jc w:val="both"/>
        <w:rPr>
          <w:rFonts w:ascii="Simplified Arabic" w:hAnsi="Simplified Arabic" w:cs="Simplified Arabic"/>
          <w:sz w:val="28"/>
          <w:szCs w:val="28"/>
        </w:rPr>
      </w:pPr>
    </w:p>
    <w:p w:rsidR="006C30E3" w:rsidRPr="00E70E8B" w:rsidRDefault="006C30E3" w:rsidP="006C30E3">
      <w:pPr>
        <w:bidi/>
        <w:jc w:val="both"/>
        <w:rPr>
          <w:rFonts w:ascii="Simplified Arabic" w:hAnsi="Simplified Arabic" w:cs="Simplified Arabic"/>
          <w:sz w:val="28"/>
          <w:szCs w:val="28"/>
        </w:rPr>
      </w:pPr>
    </w:p>
    <w:p w:rsidR="003723D8" w:rsidRPr="00E70E8B" w:rsidRDefault="003723D8" w:rsidP="006C30E3">
      <w:pPr>
        <w:bidi/>
        <w:jc w:val="both"/>
        <w:rPr>
          <w:rFonts w:ascii="Simplified Arabic" w:hAnsi="Simplified Arabic" w:cs="Simplified Arabic"/>
          <w:sz w:val="28"/>
          <w:szCs w:val="28"/>
        </w:rPr>
      </w:pPr>
    </w:p>
    <w:p w:rsidR="006C30E3" w:rsidRPr="00E70E8B" w:rsidRDefault="006C30E3" w:rsidP="006C30E3">
      <w:pPr>
        <w:bidi/>
        <w:jc w:val="both"/>
        <w:rPr>
          <w:rFonts w:ascii="Simplified Arabic" w:hAnsi="Simplified Arabic" w:cs="Simplified Arabic"/>
          <w:sz w:val="28"/>
          <w:szCs w:val="28"/>
          <w:rtl/>
        </w:rPr>
      </w:pPr>
    </w:p>
    <w:p w:rsidR="003723D8" w:rsidRPr="00E70E8B" w:rsidRDefault="003723D8" w:rsidP="006C30E3">
      <w:pPr>
        <w:bidi/>
        <w:jc w:val="both"/>
        <w:rPr>
          <w:rFonts w:ascii="Simplified Arabic" w:hAnsi="Simplified Arabic" w:cs="Simplified Arabic"/>
          <w:b/>
          <w:bCs/>
          <w:sz w:val="28"/>
          <w:szCs w:val="28"/>
          <w:rtl/>
        </w:rPr>
      </w:pPr>
      <w:r w:rsidRPr="00E70E8B">
        <w:rPr>
          <w:rFonts w:ascii="Simplified Arabic" w:hAnsi="Simplified Arabic" w:cs="Simplified Arabic" w:hint="cs"/>
          <w:b/>
          <w:bCs/>
          <w:sz w:val="28"/>
          <w:szCs w:val="28"/>
          <w:rtl/>
        </w:rPr>
        <w:lastRenderedPageBreak/>
        <w:t>المراجع:</w:t>
      </w:r>
      <w:r w:rsidR="00702795" w:rsidRPr="00E70E8B">
        <w:rPr>
          <w:rFonts w:ascii="Simplified Arabic" w:hAnsi="Simplified Arabic" w:cs="Simplified Arabic" w:hint="cs"/>
          <w:b/>
          <w:bCs/>
          <w:sz w:val="28"/>
          <w:szCs w:val="28"/>
          <w:rtl/>
        </w:rPr>
        <w:t xml:space="preserve"> </w:t>
      </w:r>
    </w:p>
    <w:p w:rsidR="0059444D" w:rsidRPr="0046571F" w:rsidRDefault="0059444D" w:rsidP="0046571F">
      <w:pPr>
        <w:bidi/>
        <w:ind w:left="360"/>
        <w:rPr>
          <w:rFonts w:ascii="Simplified Arabic" w:hAnsi="Simplified Arabic" w:cs="Simplified Arabic"/>
          <w:color w:val="000000"/>
          <w:sz w:val="28"/>
          <w:szCs w:val="28"/>
          <w:rtl/>
        </w:rPr>
      </w:pPr>
      <w:r w:rsidRPr="0046571F">
        <w:rPr>
          <w:rFonts w:ascii="Simplified Arabic" w:hAnsi="Simplified Arabic" w:cs="Simplified Arabic"/>
          <w:color w:val="000000"/>
          <w:sz w:val="28"/>
          <w:szCs w:val="28"/>
          <w:rtl/>
        </w:rPr>
        <w:t>عبد الله، محمد. "تكنولوجيا المعلومات والاتصالات في خدمة الحج." مجلة العلوم الإسلامية، المجلد 20، العدد 3، 2019.</w:t>
      </w:r>
    </w:p>
    <w:p w:rsidR="0059444D" w:rsidRPr="0059444D" w:rsidRDefault="0059444D" w:rsidP="0046571F">
      <w:pPr>
        <w:pStyle w:val="ListParagraph"/>
        <w:rPr>
          <w:rFonts w:ascii="Simplified Arabic" w:eastAsia="Times New Roman" w:hAnsi="Simplified Arabic" w:cs="Simplified Arabic"/>
          <w:color w:val="000000"/>
          <w:sz w:val="28"/>
          <w:szCs w:val="28"/>
          <w:rtl/>
          <w:lang w:val="en-SA"/>
        </w:rPr>
      </w:pPr>
    </w:p>
    <w:p w:rsidR="0059444D" w:rsidRPr="0046571F" w:rsidRDefault="0059444D" w:rsidP="0046571F">
      <w:pPr>
        <w:bidi/>
        <w:ind w:left="360"/>
        <w:rPr>
          <w:rFonts w:ascii="Simplified Arabic" w:hAnsi="Simplified Arabic" w:cs="Simplified Arabic"/>
          <w:color w:val="000000"/>
          <w:sz w:val="28"/>
          <w:szCs w:val="28"/>
          <w:rtl/>
        </w:rPr>
      </w:pPr>
      <w:r w:rsidRPr="0046571F">
        <w:rPr>
          <w:rFonts w:ascii="Simplified Arabic" w:hAnsi="Simplified Arabic" w:cs="Simplified Arabic"/>
          <w:color w:val="000000"/>
          <w:sz w:val="28"/>
          <w:szCs w:val="28"/>
          <w:rtl/>
        </w:rPr>
        <w:t>2. عل</w:t>
      </w:r>
      <w:r w:rsidRPr="0046571F">
        <w:rPr>
          <w:rFonts w:ascii="Simplified Arabic" w:hAnsi="Simplified Arabic" w:cs="Simplified Arabic" w:hint="cs"/>
          <w:color w:val="000000"/>
          <w:sz w:val="28"/>
          <w:szCs w:val="28"/>
          <w:rtl/>
        </w:rPr>
        <w:t>ی</w:t>
      </w:r>
      <w:r w:rsidRPr="0046571F">
        <w:rPr>
          <w:rFonts w:ascii="Simplified Arabic" w:hAnsi="Simplified Arabic" w:cs="Simplified Arabic" w:hint="eastAsia"/>
          <w:color w:val="000000"/>
          <w:sz w:val="28"/>
          <w:szCs w:val="28"/>
          <w:rtl/>
        </w:rPr>
        <w:t>،</w:t>
      </w:r>
      <w:r w:rsidRPr="0046571F">
        <w:rPr>
          <w:rFonts w:ascii="Simplified Arabic" w:hAnsi="Simplified Arabic" w:cs="Simplified Arabic"/>
          <w:color w:val="000000"/>
          <w:sz w:val="28"/>
          <w:szCs w:val="28"/>
          <w:rtl/>
        </w:rPr>
        <w:t xml:space="preserve"> س. أ. ع. م. (2022). التكنولوجيا الحديثة ودورها في ت</w:t>
      </w:r>
      <w:r w:rsidRPr="0046571F">
        <w:rPr>
          <w:rFonts w:ascii="Simplified Arabic" w:hAnsi="Simplified Arabic" w:cs="Simplified Arabic" w:hint="cs"/>
          <w:color w:val="000000"/>
          <w:sz w:val="28"/>
          <w:szCs w:val="28"/>
          <w:rtl/>
        </w:rPr>
        <w:t>ی</w:t>
      </w:r>
      <w:r w:rsidRPr="0046571F">
        <w:rPr>
          <w:rFonts w:ascii="Simplified Arabic" w:hAnsi="Simplified Arabic" w:cs="Simplified Arabic" w:hint="eastAsia"/>
          <w:color w:val="000000"/>
          <w:sz w:val="28"/>
          <w:szCs w:val="28"/>
          <w:rtl/>
        </w:rPr>
        <w:t>س</w:t>
      </w:r>
      <w:r w:rsidRPr="0046571F">
        <w:rPr>
          <w:rFonts w:ascii="Simplified Arabic" w:hAnsi="Simplified Arabic" w:cs="Simplified Arabic" w:hint="cs"/>
          <w:color w:val="000000"/>
          <w:sz w:val="28"/>
          <w:szCs w:val="28"/>
          <w:rtl/>
        </w:rPr>
        <w:t>ی</w:t>
      </w:r>
      <w:r w:rsidRPr="0046571F">
        <w:rPr>
          <w:rFonts w:ascii="Simplified Arabic" w:hAnsi="Simplified Arabic" w:cs="Simplified Arabic" w:hint="eastAsia"/>
          <w:color w:val="000000"/>
          <w:sz w:val="28"/>
          <w:szCs w:val="28"/>
          <w:rtl/>
        </w:rPr>
        <w:t>ر</w:t>
      </w:r>
      <w:r w:rsidRPr="0046571F">
        <w:rPr>
          <w:rFonts w:ascii="Simplified Arabic" w:hAnsi="Simplified Arabic" w:cs="Simplified Arabic"/>
          <w:color w:val="000000"/>
          <w:sz w:val="28"/>
          <w:szCs w:val="28"/>
          <w:rtl/>
        </w:rPr>
        <w:t xml:space="preserve"> أداء فر</w:t>
      </w:r>
      <w:r w:rsidRPr="0046571F">
        <w:rPr>
          <w:rFonts w:ascii="Simplified Arabic" w:hAnsi="Simplified Arabic" w:cs="Simplified Arabic" w:hint="cs"/>
          <w:color w:val="000000"/>
          <w:sz w:val="28"/>
          <w:szCs w:val="28"/>
          <w:rtl/>
        </w:rPr>
        <w:t>ی</w:t>
      </w:r>
      <w:r w:rsidRPr="0046571F">
        <w:rPr>
          <w:rFonts w:ascii="Simplified Arabic" w:hAnsi="Simplified Arabic" w:cs="Simplified Arabic" w:hint="eastAsia"/>
          <w:color w:val="000000"/>
          <w:sz w:val="28"/>
          <w:szCs w:val="28"/>
          <w:rtl/>
        </w:rPr>
        <w:t>ضة</w:t>
      </w:r>
      <w:r w:rsidRPr="0046571F">
        <w:rPr>
          <w:rFonts w:ascii="Simplified Arabic" w:hAnsi="Simplified Arabic" w:cs="Simplified Arabic"/>
          <w:color w:val="000000"/>
          <w:sz w:val="28"/>
          <w:szCs w:val="28"/>
          <w:rtl/>
        </w:rPr>
        <w:t xml:space="preserve"> الحج “دراسة فقهية مقارنة.” </w:t>
      </w:r>
      <w:r w:rsidRPr="0046571F">
        <w:rPr>
          <w:rFonts w:ascii="Simplified Arabic" w:hAnsi="Simplified Arabic" w:cs="Simplified Arabic"/>
          <w:color w:val="000000"/>
          <w:sz w:val="28"/>
          <w:szCs w:val="28"/>
        </w:rPr>
        <w:t>Ma</w:t>
      </w:r>
      <w:r w:rsidRPr="0046571F">
        <w:rPr>
          <w:rFonts w:ascii="Cambria" w:hAnsi="Cambria" w:cs="Cambria"/>
          <w:color w:val="000000"/>
          <w:sz w:val="28"/>
          <w:szCs w:val="28"/>
        </w:rPr>
        <w:t>ǧ</w:t>
      </w:r>
      <w:r w:rsidRPr="0046571F">
        <w:rPr>
          <w:rFonts w:ascii="Simplified Arabic" w:hAnsi="Simplified Arabic" w:cs="Simplified Arabic"/>
          <w:color w:val="000000"/>
          <w:sz w:val="28"/>
          <w:szCs w:val="28"/>
        </w:rPr>
        <w:t>alla</w:t>
      </w:r>
      <w:r w:rsidRPr="0046571F">
        <w:rPr>
          <w:rFonts w:ascii="Cambria" w:hAnsi="Cambria" w:cs="Cambria"/>
          <w:color w:val="000000"/>
          <w:sz w:val="28"/>
          <w:szCs w:val="28"/>
        </w:rPr>
        <w:t>ẗ</w:t>
      </w:r>
      <w:r w:rsidRPr="0046571F">
        <w:rPr>
          <w:rFonts w:ascii="Simplified Arabic" w:hAnsi="Simplified Arabic" w:cs="Simplified Arabic"/>
          <w:color w:val="000000"/>
          <w:sz w:val="28"/>
          <w:szCs w:val="28"/>
        </w:rPr>
        <w:t xml:space="preserve"> Al-Bu</w:t>
      </w:r>
      <w:r w:rsidRPr="0046571F">
        <w:rPr>
          <w:rFonts w:ascii="Cambria" w:hAnsi="Cambria" w:cs="Cambria"/>
          <w:color w:val="000000"/>
          <w:sz w:val="28"/>
          <w:szCs w:val="28"/>
        </w:rPr>
        <w:t>ḥūṯ</w:t>
      </w:r>
      <w:r w:rsidRPr="0046571F">
        <w:rPr>
          <w:rFonts w:ascii="Simplified Arabic" w:hAnsi="Simplified Arabic" w:cs="Simplified Arabic"/>
          <w:color w:val="000000"/>
          <w:sz w:val="28"/>
          <w:szCs w:val="28"/>
        </w:rPr>
        <w:t xml:space="preserve"> Al-fiqhiyya</w:t>
      </w:r>
      <w:r w:rsidRPr="0046571F">
        <w:rPr>
          <w:rFonts w:ascii="Cambria" w:hAnsi="Cambria" w:cs="Cambria"/>
          <w:color w:val="000000"/>
          <w:sz w:val="28"/>
          <w:szCs w:val="28"/>
        </w:rPr>
        <w:t>ẗ</w:t>
      </w:r>
      <w:r w:rsidRPr="0046571F">
        <w:rPr>
          <w:rFonts w:ascii="Simplified Arabic" w:hAnsi="Simplified Arabic" w:cs="Simplified Arabic"/>
          <w:color w:val="000000"/>
          <w:sz w:val="28"/>
          <w:szCs w:val="28"/>
        </w:rPr>
        <w:t xml:space="preserve"> Wa Al-q</w:t>
      </w:r>
      <w:r w:rsidRPr="0046571F">
        <w:rPr>
          <w:rFonts w:ascii="Cambria" w:hAnsi="Cambria" w:cs="Cambria"/>
          <w:color w:val="000000"/>
          <w:sz w:val="28"/>
          <w:szCs w:val="28"/>
        </w:rPr>
        <w:t>ā</w:t>
      </w:r>
      <w:r w:rsidRPr="0046571F">
        <w:rPr>
          <w:rFonts w:ascii="Simplified Arabic" w:hAnsi="Simplified Arabic" w:cs="Simplified Arabic"/>
          <w:color w:val="000000"/>
          <w:sz w:val="28"/>
          <w:szCs w:val="28"/>
        </w:rPr>
        <w:t>n</w:t>
      </w:r>
      <w:r w:rsidRPr="0046571F">
        <w:rPr>
          <w:rFonts w:ascii="Cambria" w:hAnsi="Cambria" w:cs="Cambria"/>
          <w:color w:val="000000"/>
          <w:sz w:val="28"/>
          <w:szCs w:val="28"/>
        </w:rPr>
        <w:t>ū</w:t>
      </w:r>
      <w:r w:rsidRPr="0046571F">
        <w:rPr>
          <w:rFonts w:ascii="Simplified Arabic" w:hAnsi="Simplified Arabic" w:cs="Simplified Arabic"/>
          <w:color w:val="000000"/>
          <w:sz w:val="28"/>
          <w:szCs w:val="28"/>
        </w:rPr>
        <w:t>niyya</w:t>
      </w:r>
      <w:r w:rsidRPr="0046571F">
        <w:rPr>
          <w:rFonts w:ascii="Cambria" w:hAnsi="Cambria" w:cs="Cambria"/>
          <w:color w:val="000000"/>
          <w:sz w:val="28"/>
          <w:szCs w:val="28"/>
        </w:rPr>
        <w:t>ẗ</w:t>
      </w:r>
      <w:r w:rsidRPr="0046571F">
        <w:rPr>
          <w:rFonts w:ascii="Simplified Arabic" w:hAnsi="Simplified Arabic" w:cs="Simplified Arabic"/>
          <w:color w:val="000000"/>
          <w:sz w:val="28"/>
          <w:szCs w:val="28"/>
        </w:rPr>
        <w:t>/Ma</w:t>
      </w:r>
      <w:r w:rsidRPr="0046571F">
        <w:rPr>
          <w:rFonts w:ascii="Cambria" w:hAnsi="Cambria" w:cs="Cambria"/>
          <w:color w:val="000000"/>
          <w:sz w:val="28"/>
          <w:szCs w:val="28"/>
        </w:rPr>
        <w:t>ǧ</w:t>
      </w:r>
      <w:r w:rsidRPr="0046571F">
        <w:rPr>
          <w:rFonts w:ascii="Simplified Arabic" w:hAnsi="Simplified Arabic" w:cs="Simplified Arabic"/>
          <w:color w:val="000000"/>
          <w:sz w:val="28"/>
          <w:szCs w:val="28"/>
        </w:rPr>
        <w:t>alla</w:t>
      </w:r>
      <w:r w:rsidRPr="0046571F">
        <w:rPr>
          <w:rFonts w:ascii="Cambria" w:hAnsi="Cambria" w:cs="Cambria"/>
          <w:color w:val="000000"/>
          <w:sz w:val="28"/>
          <w:szCs w:val="28"/>
        </w:rPr>
        <w:t>ẗ</w:t>
      </w:r>
      <w:r w:rsidRPr="0046571F">
        <w:rPr>
          <w:rFonts w:ascii="Simplified Arabic" w:hAnsi="Simplified Arabic" w:cs="Simplified Arabic"/>
          <w:color w:val="000000"/>
          <w:sz w:val="28"/>
          <w:szCs w:val="28"/>
        </w:rPr>
        <w:t xml:space="preserve"> Al-bi</w:t>
      </w:r>
      <w:r w:rsidRPr="0046571F">
        <w:rPr>
          <w:rFonts w:ascii="Cambria" w:hAnsi="Cambria" w:cs="Cambria"/>
          <w:color w:val="000000"/>
          <w:sz w:val="28"/>
          <w:szCs w:val="28"/>
        </w:rPr>
        <w:t>ḥūṯ</w:t>
      </w:r>
      <w:r w:rsidRPr="0046571F">
        <w:rPr>
          <w:rFonts w:ascii="Simplified Arabic" w:hAnsi="Simplified Arabic" w:cs="Simplified Arabic"/>
          <w:color w:val="000000"/>
          <w:sz w:val="28"/>
          <w:szCs w:val="28"/>
        </w:rPr>
        <w:t xml:space="preserve"> Al-fiqhiyya</w:t>
      </w:r>
      <w:r w:rsidRPr="0046571F">
        <w:rPr>
          <w:rFonts w:ascii="Cambria" w:hAnsi="Cambria" w:cs="Cambria"/>
          <w:color w:val="000000"/>
          <w:sz w:val="28"/>
          <w:szCs w:val="28"/>
        </w:rPr>
        <w:t>ẗ</w:t>
      </w:r>
      <w:r w:rsidRPr="0046571F">
        <w:rPr>
          <w:rFonts w:ascii="Simplified Arabic" w:hAnsi="Simplified Arabic" w:cs="Simplified Arabic"/>
          <w:color w:val="000000"/>
          <w:sz w:val="28"/>
          <w:szCs w:val="28"/>
        </w:rPr>
        <w:t xml:space="preserve"> Wa Al-q</w:t>
      </w:r>
      <w:r w:rsidRPr="0046571F">
        <w:rPr>
          <w:rFonts w:ascii="Cambria" w:hAnsi="Cambria" w:cs="Cambria"/>
          <w:color w:val="000000"/>
          <w:sz w:val="28"/>
          <w:szCs w:val="28"/>
        </w:rPr>
        <w:t>ā</w:t>
      </w:r>
      <w:r w:rsidRPr="0046571F">
        <w:rPr>
          <w:rFonts w:ascii="Simplified Arabic" w:hAnsi="Simplified Arabic" w:cs="Simplified Arabic"/>
          <w:color w:val="000000"/>
          <w:sz w:val="28"/>
          <w:szCs w:val="28"/>
        </w:rPr>
        <w:t>n</w:t>
      </w:r>
      <w:r w:rsidRPr="0046571F">
        <w:rPr>
          <w:rFonts w:ascii="Cambria" w:hAnsi="Cambria" w:cs="Cambria"/>
          <w:color w:val="000000"/>
          <w:sz w:val="28"/>
          <w:szCs w:val="28"/>
        </w:rPr>
        <w:t>ū</w:t>
      </w:r>
      <w:r w:rsidRPr="0046571F">
        <w:rPr>
          <w:rFonts w:ascii="Simplified Arabic" w:hAnsi="Simplified Arabic" w:cs="Simplified Arabic"/>
          <w:color w:val="000000"/>
          <w:sz w:val="28"/>
          <w:szCs w:val="28"/>
        </w:rPr>
        <w:t>niyya</w:t>
      </w:r>
      <w:r w:rsidRPr="0046571F">
        <w:rPr>
          <w:rFonts w:ascii="Cambria" w:hAnsi="Cambria" w:cs="Cambria"/>
          <w:color w:val="000000"/>
          <w:sz w:val="28"/>
          <w:szCs w:val="28"/>
        </w:rPr>
        <w:t>ẗ</w:t>
      </w:r>
      <w:r w:rsidRPr="0046571F">
        <w:rPr>
          <w:rFonts w:ascii="Simplified Arabic" w:hAnsi="Simplified Arabic" w:cs="Simplified Arabic"/>
          <w:color w:val="000000"/>
          <w:sz w:val="28"/>
          <w:szCs w:val="28"/>
        </w:rPr>
        <w:t>, 39(39), 2755–2852. https://doi.org/10.21608/jlr.2022.164459.1116</w:t>
      </w:r>
    </w:p>
    <w:p w:rsidR="0059444D" w:rsidRPr="0059444D" w:rsidRDefault="0059444D" w:rsidP="0046571F">
      <w:pPr>
        <w:pStyle w:val="ListParagraph"/>
        <w:rPr>
          <w:rFonts w:ascii="Simplified Arabic" w:eastAsia="Times New Roman" w:hAnsi="Simplified Arabic" w:cs="Simplified Arabic"/>
          <w:color w:val="000000"/>
          <w:sz w:val="28"/>
          <w:szCs w:val="28"/>
          <w:rtl/>
          <w:lang w:val="en-SA"/>
        </w:rPr>
      </w:pPr>
    </w:p>
    <w:p w:rsidR="0059444D" w:rsidRPr="0046571F" w:rsidRDefault="0059444D" w:rsidP="0046571F">
      <w:pPr>
        <w:bidi/>
        <w:ind w:left="360"/>
        <w:rPr>
          <w:rFonts w:ascii="Simplified Arabic" w:hAnsi="Simplified Arabic" w:cs="Simplified Arabic"/>
          <w:color w:val="000000"/>
          <w:sz w:val="28"/>
          <w:szCs w:val="28"/>
          <w:rtl/>
        </w:rPr>
      </w:pPr>
      <w:r w:rsidRPr="0046571F">
        <w:rPr>
          <w:rFonts w:ascii="Simplified Arabic" w:hAnsi="Simplified Arabic" w:cs="Simplified Arabic"/>
          <w:color w:val="000000"/>
          <w:sz w:val="28"/>
          <w:szCs w:val="28"/>
          <w:rtl/>
        </w:rPr>
        <w:t>3. الحربي، فهد. "دور الإعلام الرقمي في نشر الوعي الديني خلال موسم الحج." مجلة الإعلام الرقمي، العدد 5، 2020.</w:t>
      </w:r>
    </w:p>
    <w:p w:rsidR="0059444D" w:rsidRPr="0059444D" w:rsidRDefault="0059444D" w:rsidP="0046571F">
      <w:pPr>
        <w:pStyle w:val="ListParagraph"/>
        <w:rPr>
          <w:rFonts w:ascii="Simplified Arabic" w:eastAsia="Times New Roman" w:hAnsi="Simplified Arabic" w:cs="Simplified Arabic"/>
          <w:color w:val="000000"/>
          <w:sz w:val="28"/>
          <w:szCs w:val="28"/>
          <w:rtl/>
          <w:lang w:val="en-SA"/>
        </w:rPr>
      </w:pPr>
    </w:p>
    <w:p w:rsidR="0059444D" w:rsidRPr="0046571F" w:rsidRDefault="0059444D" w:rsidP="0046571F">
      <w:pPr>
        <w:bidi/>
        <w:ind w:left="360"/>
        <w:rPr>
          <w:rFonts w:ascii="Simplified Arabic" w:hAnsi="Simplified Arabic" w:cs="Simplified Arabic"/>
          <w:color w:val="000000"/>
          <w:sz w:val="28"/>
          <w:szCs w:val="28"/>
          <w:rtl/>
        </w:rPr>
      </w:pPr>
      <w:r w:rsidRPr="0046571F">
        <w:rPr>
          <w:rFonts w:ascii="Simplified Arabic" w:hAnsi="Simplified Arabic" w:cs="Simplified Arabic"/>
          <w:color w:val="000000"/>
          <w:sz w:val="28"/>
          <w:szCs w:val="28"/>
          <w:rtl/>
        </w:rPr>
        <w:t>4. الصاوي، أحمد. "التطبيقات الذكية وأثرها على تنظيم مناسك الحج." مجلة تقنية المعلومات، العدد 10، 2021.</w:t>
      </w:r>
    </w:p>
    <w:p w:rsidR="0059444D" w:rsidRPr="0059444D" w:rsidRDefault="0059444D" w:rsidP="0046571F">
      <w:pPr>
        <w:pStyle w:val="ListParagraph"/>
        <w:rPr>
          <w:rFonts w:ascii="Simplified Arabic" w:eastAsia="Times New Roman" w:hAnsi="Simplified Arabic" w:cs="Simplified Arabic"/>
          <w:color w:val="000000"/>
          <w:sz w:val="28"/>
          <w:szCs w:val="28"/>
          <w:rtl/>
          <w:lang w:val="en-SA"/>
        </w:rPr>
      </w:pPr>
    </w:p>
    <w:p w:rsidR="0059444D" w:rsidRPr="0046571F" w:rsidRDefault="0059444D" w:rsidP="0046571F">
      <w:pPr>
        <w:bidi/>
        <w:ind w:left="360"/>
        <w:rPr>
          <w:rFonts w:ascii="Simplified Arabic" w:hAnsi="Simplified Arabic" w:cs="Simplified Arabic"/>
          <w:color w:val="000000"/>
          <w:sz w:val="28"/>
          <w:szCs w:val="28"/>
          <w:rtl/>
        </w:rPr>
      </w:pPr>
      <w:r w:rsidRPr="0046571F">
        <w:rPr>
          <w:rFonts w:ascii="Simplified Arabic" w:hAnsi="Simplified Arabic" w:cs="Simplified Arabic"/>
          <w:color w:val="000000"/>
          <w:sz w:val="28"/>
          <w:szCs w:val="28"/>
          <w:rtl/>
        </w:rPr>
        <w:t xml:space="preserve">5. القرار، م. (2024, </w:t>
      </w:r>
      <w:r w:rsidRPr="0046571F">
        <w:rPr>
          <w:rFonts w:ascii="Simplified Arabic" w:hAnsi="Simplified Arabic" w:cs="Simplified Arabic"/>
          <w:color w:val="000000"/>
          <w:sz w:val="28"/>
          <w:szCs w:val="28"/>
        </w:rPr>
        <w:t>January 19</w:t>
      </w:r>
      <w:r w:rsidRPr="0046571F">
        <w:rPr>
          <w:rFonts w:ascii="Simplified Arabic" w:hAnsi="Simplified Arabic" w:cs="Simplified Arabic"/>
          <w:color w:val="000000"/>
          <w:sz w:val="28"/>
          <w:szCs w:val="28"/>
          <w:rtl/>
        </w:rPr>
        <w:t xml:space="preserve">). المداخل النظرية في بحوث الإعلام الرقمي. مركز القرار للدراسات الإعلامية. </w:t>
      </w:r>
      <w:r w:rsidRPr="0046571F">
        <w:rPr>
          <w:rFonts w:ascii="Simplified Arabic" w:hAnsi="Simplified Arabic" w:cs="Simplified Arabic"/>
          <w:color w:val="000000"/>
          <w:sz w:val="28"/>
          <w:szCs w:val="28"/>
        </w:rPr>
        <w:t>https://alqarar.sa/4926</w:t>
      </w:r>
    </w:p>
    <w:p w:rsidR="0059444D" w:rsidRPr="0059444D" w:rsidRDefault="0059444D" w:rsidP="0046571F">
      <w:pPr>
        <w:pStyle w:val="ListParagraph"/>
        <w:rPr>
          <w:rFonts w:ascii="Simplified Arabic" w:eastAsia="Times New Roman" w:hAnsi="Simplified Arabic" w:cs="Simplified Arabic"/>
          <w:color w:val="000000"/>
          <w:sz w:val="28"/>
          <w:szCs w:val="28"/>
          <w:rtl/>
          <w:lang w:val="en-SA"/>
        </w:rPr>
      </w:pPr>
    </w:p>
    <w:p w:rsidR="0059444D" w:rsidRPr="0046571F" w:rsidRDefault="0059444D" w:rsidP="0046571F">
      <w:pPr>
        <w:bidi/>
        <w:ind w:left="360"/>
        <w:rPr>
          <w:rFonts w:ascii="Simplified Arabic" w:hAnsi="Simplified Arabic" w:cs="Simplified Arabic"/>
          <w:color w:val="000000"/>
          <w:sz w:val="28"/>
          <w:szCs w:val="28"/>
          <w:rtl/>
        </w:rPr>
      </w:pPr>
      <w:r w:rsidRPr="0046571F">
        <w:rPr>
          <w:rFonts w:ascii="Simplified Arabic" w:hAnsi="Simplified Arabic" w:cs="Simplified Arabic"/>
          <w:color w:val="000000"/>
          <w:sz w:val="28"/>
          <w:szCs w:val="28"/>
          <w:rtl/>
        </w:rPr>
        <w:t>6. إمارة منطقة مكة المكرمة. (</w:t>
      </w:r>
      <w:r w:rsidRPr="0046571F">
        <w:rPr>
          <w:rFonts w:ascii="Simplified Arabic" w:hAnsi="Simplified Arabic" w:cs="Simplified Arabic"/>
          <w:color w:val="000000"/>
          <w:sz w:val="28"/>
          <w:szCs w:val="28"/>
        </w:rPr>
        <w:t>n.d.). https://makkah.gov.sa/news/aljhat-alhkomy-almaany-tkhdm-khdmatha-lkhdm-dyof-alrhmn-lmosm-alhj-htha-alaaam</w:t>
      </w:r>
    </w:p>
    <w:p w:rsidR="0059444D" w:rsidRPr="0059444D" w:rsidRDefault="0059444D" w:rsidP="0046571F">
      <w:pPr>
        <w:pStyle w:val="ListParagraph"/>
        <w:rPr>
          <w:rFonts w:ascii="Simplified Arabic" w:eastAsia="Times New Roman" w:hAnsi="Simplified Arabic" w:cs="Simplified Arabic"/>
          <w:color w:val="000000"/>
          <w:sz w:val="28"/>
          <w:szCs w:val="28"/>
          <w:rtl/>
          <w:lang w:val="en-SA"/>
        </w:rPr>
      </w:pPr>
    </w:p>
    <w:p w:rsidR="0059444D" w:rsidRPr="0046571F" w:rsidRDefault="0059444D" w:rsidP="0046571F">
      <w:pPr>
        <w:bidi/>
        <w:ind w:left="360"/>
        <w:rPr>
          <w:rFonts w:ascii="Simplified Arabic" w:hAnsi="Simplified Arabic" w:cs="Simplified Arabic"/>
          <w:color w:val="000000"/>
          <w:sz w:val="28"/>
          <w:szCs w:val="28"/>
        </w:rPr>
      </w:pPr>
      <w:r w:rsidRPr="0046571F">
        <w:rPr>
          <w:rFonts w:ascii="Simplified Arabic" w:hAnsi="Simplified Arabic" w:cs="Simplified Arabic"/>
          <w:color w:val="000000"/>
          <w:sz w:val="28"/>
          <w:szCs w:val="28"/>
          <w:rtl/>
        </w:rPr>
        <w:t xml:space="preserve">7. </w:t>
      </w:r>
      <w:r w:rsidRPr="0046571F">
        <w:rPr>
          <w:rFonts w:ascii="Simplified Arabic" w:hAnsi="Simplified Arabic" w:cs="Simplified Arabic"/>
          <w:color w:val="000000"/>
          <w:sz w:val="28"/>
          <w:szCs w:val="28"/>
        </w:rPr>
        <w:t>Helmy, W. (2014</w:t>
      </w:r>
      <w:r w:rsidRPr="0046571F">
        <w:rPr>
          <w:rFonts w:ascii="Simplified Arabic" w:hAnsi="Simplified Arabic" w:cs="Simplified Arabic"/>
          <w:color w:val="000000"/>
          <w:sz w:val="28"/>
          <w:szCs w:val="28"/>
          <w:rtl/>
        </w:rPr>
        <w:t xml:space="preserve">). دور مواقع الانترنت المرئية في امداد الحجاج والمعتمرين بالمعلومات الخاصة بمناسك الحج والعمرة واتجاهاتهم نحوها. </w:t>
      </w:r>
      <w:r w:rsidRPr="0046571F">
        <w:rPr>
          <w:rFonts w:ascii="Simplified Arabic" w:hAnsi="Simplified Arabic" w:cs="Simplified Arabic"/>
          <w:color w:val="000000"/>
          <w:sz w:val="28"/>
          <w:szCs w:val="28"/>
        </w:rPr>
        <w:t>ResearchGate. https://www.researchgate.net/publication/309264986_dwr_mwaq_alantrnt_almryyt_fy_amdad_alhjaj_walmtmryn_balmlwmat_alkhast_bmnask_alhj_walmrt_watjahathm_nhwha</w:t>
      </w:r>
    </w:p>
    <w:p w:rsidR="0059444D" w:rsidRPr="0059444D" w:rsidRDefault="0059444D" w:rsidP="0046571F">
      <w:pPr>
        <w:pStyle w:val="ListParagraph"/>
        <w:rPr>
          <w:rFonts w:ascii="Simplified Arabic" w:eastAsia="Times New Roman" w:hAnsi="Simplified Arabic" w:cs="Simplified Arabic"/>
          <w:color w:val="000000"/>
          <w:sz w:val="28"/>
          <w:szCs w:val="28"/>
          <w:rtl/>
          <w:lang w:val="en-SA"/>
        </w:rPr>
      </w:pPr>
    </w:p>
    <w:p w:rsidR="0059444D" w:rsidRPr="0046571F" w:rsidRDefault="0059444D" w:rsidP="0046571F">
      <w:pPr>
        <w:bidi/>
        <w:ind w:left="360"/>
        <w:rPr>
          <w:rFonts w:ascii="Simplified Arabic" w:hAnsi="Simplified Arabic" w:cs="Simplified Arabic"/>
          <w:color w:val="000000"/>
          <w:sz w:val="28"/>
          <w:szCs w:val="28"/>
        </w:rPr>
      </w:pPr>
      <w:r w:rsidRPr="0046571F">
        <w:rPr>
          <w:rFonts w:ascii="Simplified Arabic" w:hAnsi="Simplified Arabic" w:cs="Simplified Arabic"/>
          <w:color w:val="000000"/>
          <w:sz w:val="28"/>
          <w:szCs w:val="28"/>
          <w:rtl/>
        </w:rPr>
        <w:lastRenderedPageBreak/>
        <w:t xml:space="preserve">8. </w:t>
      </w:r>
      <w:r w:rsidRPr="0046571F">
        <w:rPr>
          <w:rFonts w:ascii="Simplified Arabic" w:hAnsi="Simplified Arabic" w:cs="Simplified Arabic"/>
          <w:color w:val="000000"/>
          <w:sz w:val="28"/>
          <w:szCs w:val="28"/>
        </w:rPr>
        <w:t>Helmy, W. (2014</w:t>
      </w:r>
      <w:r w:rsidRPr="0046571F">
        <w:rPr>
          <w:rFonts w:ascii="Simplified Arabic" w:hAnsi="Simplified Arabic" w:cs="Simplified Arabic"/>
          <w:color w:val="000000"/>
          <w:sz w:val="28"/>
          <w:szCs w:val="28"/>
          <w:rtl/>
        </w:rPr>
        <w:t>). دور مواقع الانترنت المرئية في امداد الحجاج والمعتمرين بالمعلومات الخاصة بمناسك الحج والعمرة واتجاهاتهم نحوها</w:t>
      </w:r>
      <w:r w:rsidRPr="0046571F">
        <w:rPr>
          <w:rFonts w:ascii="Simplified Arabic" w:hAnsi="Simplified Arabic" w:cs="Simplified Arabic"/>
          <w:color w:val="000000"/>
          <w:sz w:val="28"/>
          <w:szCs w:val="28"/>
        </w:rPr>
        <w:t>ResearchGate. https://www.researchgate.net/publication/309264986_dwr_mwaq_alantrnt_almryyt_fy_amdad_alhjaj_walmtmryn_balmlwmat_alkhast_bmnask_alhj_walmrt_watjahathm_nhwha</w:t>
      </w:r>
    </w:p>
    <w:p w:rsidR="0059444D" w:rsidRPr="00B36E9D" w:rsidRDefault="0059444D" w:rsidP="0046571F">
      <w:pPr>
        <w:pStyle w:val="ListParagraph"/>
        <w:rPr>
          <w:rFonts w:ascii="Simplified Arabic" w:eastAsia="Times New Roman" w:hAnsi="Simplified Arabic" w:cs="Simplified Arabic"/>
          <w:color w:val="000000"/>
          <w:sz w:val="28"/>
          <w:szCs w:val="28"/>
          <w:rtl/>
        </w:rPr>
      </w:pPr>
    </w:p>
    <w:p w:rsidR="0059444D" w:rsidRPr="0046571F" w:rsidRDefault="0059444D" w:rsidP="0046571F">
      <w:pPr>
        <w:bidi/>
        <w:ind w:left="360"/>
        <w:rPr>
          <w:rFonts w:ascii="Simplified Arabic" w:hAnsi="Simplified Arabic" w:cs="Simplified Arabic"/>
          <w:color w:val="000000"/>
          <w:sz w:val="28"/>
          <w:szCs w:val="28"/>
          <w:rtl/>
        </w:rPr>
      </w:pPr>
      <w:r w:rsidRPr="0046571F">
        <w:rPr>
          <w:rFonts w:ascii="Simplified Arabic" w:hAnsi="Simplified Arabic" w:cs="Simplified Arabic"/>
          <w:color w:val="000000"/>
          <w:sz w:val="28"/>
          <w:szCs w:val="28"/>
          <w:rtl/>
        </w:rPr>
        <w:t xml:space="preserve">9. ما المقصود بالتحوّل الرقمي؟ - شرح “التحوّل الرقمي” - </w:t>
      </w:r>
      <w:r w:rsidRPr="0046571F">
        <w:rPr>
          <w:rFonts w:ascii="Simplified Arabic" w:hAnsi="Simplified Arabic" w:cs="Simplified Arabic"/>
          <w:color w:val="000000"/>
          <w:sz w:val="28"/>
          <w:szCs w:val="28"/>
        </w:rPr>
        <w:t>AWS. (n.d.). Amazon Web Services, Inc. https://aws.amazon.com/ar/what-is/digital-transformation</w:t>
      </w:r>
      <w:r w:rsidRPr="0046571F">
        <w:rPr>
          <w:rFonts w:ascii="Simplified Arabic" w:hAnsi="Simplified Arabic" w:cs="Simplified Arabic"/>
          <w:color w:val="000000"/>
          <w:sz w:val="28"/>
          <w:szCs w:val="28"/>
          <w:rtl/>
        </w:rPr>
        <w:t>/</w:t>
      </w:r>
    </w:p>
    <w:p w:rsidR="0059444D" w:rsidRPr="0059444D" w:rsidRDefault="0059444D" w:rsidP="0046571F">
      <w:pPr>
        <w:pStyle w:val="ListParagraph"/>
        <w:rPr>
          <w:rFonts w:ascii="Simplified Arabic" w:eastAsia="Times New Roman" w:hAnsi="Simplified Arabic" w:cs="Simplified Arabic"/>
          <w:color w:val="000000"/>
          <w:sz w:val="28"/>
          <w:szCs w:val="28"/>
          <w:rtl/>
          <w:lang w:val="en-SA"/>
        </w:rPr>
      </w:pPr>
    </w:p>
    <w:p w:rsidR="0059444D" w:rsidRPr="0046571F" w:rsidRDefault="0059444D" w:rsidP="0046571F">
      <w:pPr>
        <w:bidi/>
        <w:ind w:left="360"/>
        <w:rPr>
          <w:rFonts w:ascii="Simplified Arabic" w:hAnsi="Simplified Arabic" w:cs="Simplified Arabic"/>
          <w:color w:val="000000"/>
          <w:sz w:val="28"/>
          <w:szCs w:val="28"/>
          <w:rtl/>
        </w:rPr>
      </w:pPr>
      <w:r w:rsidRPr="0046571F">
        <w:rPr>
          <w:rFonts w:ascii="Simplified Arabic" w:hAnsi="Simplified Arabic" w:cs="Simplified Arabic"/>
          <w:color w:val="000000"/>
          <w:sz w:val="28"/>
          <w:szCs w:val="28"/>
          <w:rtl/>
        </w:rPr>
        <w:t>10. المنصة الوطنية، الحج والعمرة.</w:t>
      </w:r>
    </w:p>
    <w:p w:rsidR="0059444D" w:rsidRPr="0059444D" w:rsidRDefault="0059444D" w:rsidP="0046571F">
      <w:pPr>
        <w:pStyle w:val="ListParagraph"/>
        <w:rPr>
          <w:rFonts w:ascii="Simplified Arabic" w:eastAsia="Times New Roman" w:hAnsi="Simplified Arabic" w:cs="Simplified Arabic"/>
          <w:color w:val="000000"/>
          <w:sz w:val="28"/>
          <w:szCs w:val="28"/>
          <w:rtl/>
          <w:lang w:val="en-SA"/>
        </w:rPr>
      </w:pPr>
    </w:p>
    <w:p w:rsidR="0059444D" w:rsidRPr="0046571F" w:rsidRDefault="0059444D" w:rsidP="0046571F">
      <w:pPr>
        <w:bidi/>
        <w:ind w:left="360"/>
        <w:rPr>
          <w:rFonts w:ascii="Simplified Arabic" w:hAnsi="Simplified Arabic" w:cs="Simplified Arabic"/>
          <w:color w:val="000000"/>
          <w:sz w:val="28"/>
          <w:szCs w:val="28"/>
          <w:rtl/>
        </w:rPr>
      </w:pPr>
      <w:r w:rsidRPr="0046571F">
        <w:rPr>
          <w:rFonts w:ascii="Simplified Arabic" w:hAnsi="Simplified Arabic" w:cs="Simplified Arabic"/>
          <w:color w:val="000000"/>
          <w:sz w:val="28"/>
          <w:szCs w:val="28"/>
          <w:rtl/>
        </w:rPr>
        <w:t>11. مركز القرار للدراسات الاسلامية، المداخل النظرية في بحوث الاعلام الرقمي، سبتمبر ٢٠٢١</w:t>
      </w:r>
    </w:p>
    <w:p w:rsidR="0059444D" w:rsidRPr="0059444D" w:rsidRDefault="0059444D" w:rsidP="0046571F">
      <w:pPr>
        <w:pStyle w:val="ListParagraph"/>
        <w:rPr>
          <w:rFonts w:ascii="Simplified Arabic" w:eastAsia="Times New Roman" w:hAnsi="Simplified Arabic" w:cs="Simplified Arabic"/>
          <w:color w:val="000000"/>
          <w:sz w:val="28"/>
          <w:szCs w:val="28"/>
          <w:rtl/>
          <w:lang w:val="en-SA"/>
        </w:rPr>
      </w:pPr>
    </w:p>
    <w:p w:rsidR="0059444D" w:rsidRPr="0046571F" w:rsidRDefault="0059444D" w:rsidP="0046571F">
      <w:pPr>
        <w:bidi/>
        <w:ind w:left="360"/>
        <w:rPr>
          <w:rFonts w:ascii="Simplified Arabic" w:hAnsi="Simplified Arabic" w:cs="Simplified Arabic"/>
          <w:color w:val="000000"/>
          <w:sz w:val="28"/>
          <w:szCs w:val="28"/>
          <w:rtl/>
        </w:rPr>
      </w:pPr>
      <w:r w:rsidRPr="0046571F">
        <w:rPr>
          <w:rFonts w:ascii="Simplified Arabic" w:hAnsi="Simplified Arabic" w:cs="Simplified Arabic"/>
          <w:color w:val="000000"/>
          <w:sz w:val="28"/>
          <w:szCs w:val="28"/>
          <w:rtl/>
        </w:rPr>
        <w:t>12. نظرية الاعتماد على وسائل الإعلام. (</w:t>
      </w:r>
      <w:r w:rsidRPr="0046571F">
        <w:rPr>
          <w:rFonts w:ascii="Simplified Arabic" w:hAnsi="Simplified Arabic" w:cs="Simplified Arabic"/>
          <w:color w:val="000000"/>
          <w:sz w:val="28"/>
          <w:szCs w:val="28"/>
        </w:rPr>
        <w:t>n.d</w:t>
      </w:r>
      <w:r w:rsidRPr="0046571F">
        <w:rPr>
          <w:rFonts w:ascii="Simplified Arabic" w:hAnsi="Simplified Arabic" w:cs="Simplified Arabic"/>
          <w:color w:val="000000"/>
          <w:sz w:val="28"/>
          <w:szCs w:val="28"/>
          <w:rtl/>
        </w:rPr>
        <w:t xml:space="preserve">.). المرجع الالكتروني للمعلوماتية. </w:t>
      </w:r>
      <w:r w:rsidRPr="0046571F">
        <w:rPr>
          <w:rFonts w:ascii="Simplified Arabic" w:hAnsi="Simplified Arabic" w:cs="Simplified Arabic"/>
          <w:color w:val="000000"/>
          <w:sz w:val="28"/>
          <w:szCs w:val="28"/>
        </w:rPr>
        <w:t>https://mail.almerja.net/reading.php?idm=196463</w:t>
      </w:r>
      <w:r w:rsidRPr="0046571F">
        <w:rPr>
          <w:rFonts w:ascii="Simplified Arabic" w:hAnsi="Simplified Arabic" w:cs="Simplified Arabic"/>
          <w:color w:val="000000"/>
          <w:sz w:val="28"/>
          <w:szCs w:val="28"/>
          <w:rtl/>
        </w:rPr>
        <w:t xml:space="preserve"> </w:t>
      </w:r>
    </w:p>
    <w:p w:rsidR="0059444D" w:rsidRPr="0059444D" w:rsidRDefault="0059444D" w:rsidP="0046571F">
      <w:pPr>
        <w:pStyle w:val="ListParagraph"/>
        <w:rPr>
          <w:rFonts w:ascii="Simplified Arabic" w:eastAsia="Times New Roman" w:hAnsi="Simplified Arabic" w:cs="Simplified Arabic"/>
          <w:color w:val="000000"/>
          <w:sz w:val="28"/>
          <w:szCs w:val="28"/>
          <w:rtl/>
          <w:lang w:val="en-SA"/>
        </w:rPr>
      </w:pPr>
    </w:p>
    <w:p w:rsidR="006C30E3" w:rsidRPr="0046571F" w:rsidRDefault="0059444D" w:rsidP="0046571F">
      <w:pPr>
        <w:bidi/>
        <w:ind w:left="360"/>
        <w:jc w:val="both"/>
        <w:rPr>
          <w:rFonts w:ascii="Simplified Arabic" w:hAnsi="Simplified Arabic" w:cs="Simplified Arabic"/>
          <w:sz w:val="28"/>
          <w:szCs w:val="28"/>
          <w:rtl/>
        </w:rPr>
      </w:pPr>
      <w:r w:rsidRPr="0046571F">
        <w:rPr>
          <w:rFonts w:ascii="Simplified Arabic" w:hAnsi="Simplified Arabic" w:cs="Simplified Arabic"/>
          <w:color w:val="000000"/>
          <w:sz w:val="28"/>
          <w:szCs w:val="28"/>
          <w:rtl/>
        </w:rPr>
        <w:t>13. نظريات الاعلام الرقمي المعاصرة | قاف للدراسات. (</w:t>
      </w:r>
      <w:r w:rsidRPr="0046571F">
        <w:rPr>
          <w:rFonts w:ascii="Simplified Arabic" w:hAnsi="Simplified Arabic" w:cs="Simplified Arabic"/>
          <w:color w:val="000000"/>
          <w:sz w:val="28"/>
          <w:szCs w:val="28"/>
        </w:rPr>
        <w:t>n.d</w:t>
      </w:r>
      <w:r w:rsidRPr="0046571F">
        <w:rPr>
          <w:rFonts w:ascii="Simplified Arabic" w:hAnsi="Simplified Arabic" w:cs="Simplified Arabic"/>
          <w:color w:val="000000"/>
          <w:sz w:val="28"/>
          <w:szCs w:val="28"/>
          <w:rtl/>
        </w:rPr>
        <w:t xml:space="preserve">.). قاف للدراسات. </w:t>
      </w:r>
      <w:r w:rsidRPr="0046571F">
        <w:rPr>
          <w:rFonts w:ascii="Simplified Arabic" w:hAnsi="Simplified Arabic" w:cs="Simplified Arabic"/>
          <w:color w:val="000000"/>
          <w:sz w:val="28"/>
          <w:szCs w:val="28"/>
        </w:rPr>
        <w:t>https://www.qaafe.net/items/%D9%86%D8%B8%D8%B1%D9%8A%D8%A7%D8%AA-%D8%A7%D9%84%D8%A7%D8%B9%D9%84%D8%A7%D9%85-%D8%A7%D9%84%D8%B1%D9%82%D9%85%D9%8A-%D8%A7%D9%84%D9%85%D8%B9%D8%A7%D8%B5%D8%B1%D8%A9</w:t>
      </w:r>
    </w:p>
    <w:sectPr w:rsidR="006C30E3" w:rsidRPr="0046571F" w:rsidSect="00E16F06">
      <w:footerReference w:type="even" r:id="rId8"/>
      <w:footerReference w:type="default" r:id="rId9"/>
      <w:pgSz w:w="11906" w:h="16838"/>
      <w:pgMar w:top="1134" w:right="1701" w:bottom="1134" w:left="1134" w:header="709" w:footer="709" w:gutter="0"/>
      <w:pgNumType w:start="0"/>
      <w:cols w:space="720"/>
      <w:rtlGutter/>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074B2" w:rsidRDefault="00A074B2" w:rsidP="000478EF">
      <w:r>
        <w:separator/>
      </w:r>
    </w:p>
  </w:endnote>
  <w:endnote w:type="continuationSeparator" w:id="0">
    <w:p w:rsidR="00A074B2" w:rsidRDefault="00A074B2" w:rsidP="000478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plified Arabic">
    <w:panose1 w:val="02020603050405020304"/>
    <w:charset w:val="B2"/>
    <w:family w:val="roman"/>
    <w:pitch w:val="variable"/>
    <w:sig w:usb0="00002003" w:usb1="00000000" w:usb2="00000000" w:usb3="00000000" w:csb0="00000041" w:csb1="00000000"/>
  </w:font>
  <w:font w:name="Georgia">
    <w:panose1 w:val="02040502050405020303"/>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Roboto">
    <w:panose1 w:val="02000000000000000000"/>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317081711"/>
      <w:docPartObj>
        <w:docPartGallery w:val="Page Numbers (Bottom of Page)"/>
        <w:docPartUnique/>
      </w:docPartObj>
    </w:sdtPr>
    <w:sdtContent>
      <w:p w:rsidR="000478EF" w:rsidRDefault="000478EF" w:rsidP="00186244">
        <w:pPr>
          <w:pStyle w:val="Footer"/>
          <w:framePr w:wrap="none" w:vAnchor="text" w:hAnchor="margin" w:xAlign="right"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rsidR="000478EF" w:rsidRDefault="000478EF" w:rsidP="000478EF">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668908261"/>
      <w:docPartObj>
        <w:docPartGallery w:val="Page Numbers (Bottom of Page)"/>
        <w:docPartUnique/>
      </w:docPartObj>
    </w:sdtPr>
    <w:sdtContent>
      <w:p w:rsidR="000478EF" w:rsidRDefault="000478EF" w:rsidP="00E16F06">
        <w:pPr>
          <w:pStyle w:val="Footer"/>
          <w:framePr w:wrap="none" w:vAnchor="text" w:hAnchor="page" w:x="5951" w:y="65"/>
          <w:jc w:val="center"/>
          <w:rPr>
            <w:rStyle w:val="PageNumber"/>
          </w:rPr>
        </w:pPr>
        <w:r w:rsidRPr="00E16F06">
          <w:rPr>
            <w:rStyle w:val="PageNumber"/>
            <w:sz w:val="24"/>
            <w:szCs w:val="24"/>
            <w:rtl/>
          </w:rPr>
          <w:fldChar w:fldCharType="begin"/>
        </w:r>
        <w:r w:rsidRPr="00E16F06">
          <w:rPr>
            <w:rStyle w:val="PageNumber"/>
            <w:sz w:val="24"/>
            <w:szCs w:val="24"/>
          </w:rPr>
          <w:instrText xml:space="preserve"> PAGE </w:instrText>
        </w:r>
        <w:r w:rsidRPr="00E16F06">
          <w:rPr>
            <w:rStyle w:val="PageNumber"/>
            <w:sz w:val="24"/>
            <w:szCs w:val="24"/>
            <w:rtl/>
          </w:rPr>
          <w:fldChar w:fldCharType="separate"/>
        </w:r>
        <w:r w:rsidRPr="00E16F06">
          <w:rPr>
            <w:rStyle w:val="PageNumber"/>
            <w:noProof/>
            <w:sz w:val="24"/>
            <w:szCs w:val="24"/>
            <w:rtl/>
          </w:rPr>
          <w:t>0</w:t>
        </w:r>
        <w:r w:rsidRPr="00E16F06">
          <w:rPr>
            <w:rStyle w:val="PageNumber"/>
            <w:sz w:val="24"/>
            <w:szCs w:val="24"/>
            <w:rtl/>
          </w:rPr>
          <w:fldChar w:fldCharType="end"/>
        </w:r>
      </w:p>
    </w:sdtContent>
  </w:sdt>
  <w:p w:rsidR="000478EF" w:rsidRDefault="000478EF" w:rsidP="000478EF">
    <w:pPr>
      <w:pStyle w:val="Footer"/>
      <w:bidi w:val="0"/>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074B2" w:rsidRDefault="00A074B2" w:rsidP="000478EF">
      <w:r>
        <w:separator/>
      </w:r>
    </w:p>
  </w:footnote>
  <w:footnote w:type="continuationSeparator" w:id="0">
    <w:p w:rsidR="00A074B2" w:rsidRDefault="00A074B2" w:rsidP="000478E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4617D"/>
    <w:multiLevelType w:val="hybridMultilevel"/>
    <w:tmpl w:val="A876336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801805"/>
    <w:multiLevelType w:val="hybridMultilevel"/>
    <w:tmpl w:val="4D46D37E"/>
    <w:lvl w:ilvl="0" w:tplc="2A8CA2BA">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677964"/>
    <w:multiLevelType w:val="hybridMultilevel"/>
    <w:tmpl w:val="4C78EB2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6B21175"/>
    <w:multiLevelType w:val="multilevel"/>
    <w:tmpl w:val="C2EC5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1F64C1"/>
    <w:multiLevelType w:val="multilevel"/>
    <w:tmpl w:val="07F23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CC433A"/>
    <w:multiLevelType w:val="multilevel"/>
    <w:tmpl w:val="7BDC22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932B34"/>
    <w:multiLevelType w:val="hybridMultilevel"/>
    <w:tmpl w:val="9FBA1C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2C4D1E"/>
    <w:multiLevelType w:val="hybridMultilevel"/>
    <w:tmpl w:val="698A6A5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B516343"/>
    <w:multiLevelType w:val="multilevel"/>
    <w:tmpl w:val="AA145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EE1809"/>
    <w:multiLevelType w:val="hybridMultilevel"/>
    <w:tmpl w:val="674C5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655F13"/>
    <w:multiLevelType w:val="multilevel"/>
    <w:tmpl w:val="2B3CEF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0F072B63"/>
    <w:multiLevelType w:val="multilevel"/>
    <w:tmpl w:val="639E03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14B52A68"/>
    <w:multiLevelType w:val="multilevel"/>
    <w:tmpl w:val="40601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62A7D90"/>
    <w:multiLevelType w:val="hybridMultilevel"/>
    <w:tmpl w:val="B5061CBA"/>
    <w:lvl w:ilvl="0" w:tplc="2A8CA2BA">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6CF358D"/>
    <w:multiLevelType w:val="hybridMultilevel"/>
    <w:tmpl w:val="FFC60600"/>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180D566B"/>
    <w:multiLevelType w:val="multilevel"/>
    <w:tmpl w:val="3D80C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95D3E08"/>
    <w:multiLevelType w:val="hybridMultilevel"/>
    <w:tmpl w:val="EFECD416"/>
    <w:lvl w:ilvl="0" w:tplc="2A8CA2BA">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A200219"/>
    <w:multiLevelType w:val="hybridMultilevel"/>
    <w:tmpl w:val="2ED4FEA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15:restartNumberingAfterBreak="0">
    <w:nsid w:val="1B3F076B"/>
    <w:multiLevelType w:val="hybridMultilevel"/>
    <w:tmpl w:val="6CBCFD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D310B68"/>
    <w:multiLevelType w:val="multilevel"/>
    <w:tmpl w:val="B21EC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E805DF1"/>
    <w:multiLevelType w:val="hybridMultilevel"/>
    <w:tmpl w:val="AE487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ED17AED"/>
    <w:multiLevelType w:val="hybridMultilevel"/>
    <w:tmpl w:val="93E2E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19E6321"/>
    <w:multiLevelType w:val="hybridMultilevel"/>
    <w:tmpl w:val="446C377C"/>
    <w:lvl w:ilvl="0" w:tplc="2A8CA2BA">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3884139"/>
    <w:multiLevelType w:val="multilevel"/>
    <w:tmpl w:val="CB5E88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246C6994"/>
    <w:multiLevelType w:val="hybridMultilevel"/>
    <w:tmpl w:val="6694A510"/>
    <w:lvl w:ilvl="0" w:tplc="FFFFFFFF">
      <w:start w:val="1"/>
      <w:numFmt w:val="decimal"/>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252778DE"/>
    <w:multiLevelType w:val="hybridMultilevel"/>
    <w:tmpl w:val="7D6AC918"/>
    <w:lvl w:ilvl="0" w:tplc="2A8CA2BA">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53B6F0A"/>
    <w:multiLevelType w:val="hybridMultilevel"/>
    <w:tmpl w:val="C8F4D074"/>
    <w:lvl w:ilvl="0" w:tplc="2A8CA2BA">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6001582"/>
    <w:multiLevelType w:val="hybridMultilevel"/>
    <w:tmpl w:val="913E996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8" w15:restartNumberingAfterBreak="0">
    <w:nsid w:val="2D6A052B"/>
    <w:multiLevelType w:val="multilevel"/>
    <w:tmpl w:val="EF0AD5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2D7E72B4"/>
    <w:multiLevelType w:val="hybridMultilevel"/>
    <w:tmpl w:val="64BE6C1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15:restartNumberingAfterBreak="0">
    <w:nsid w:val="2F406A39"/>
    <w:multiLevelType w:val="multilevel"/>
    <w:tmpl w:val="CC08E814"/>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15:restartNumberingAfterBreak="0">
    <w:nsid w:val="306B42B5"/>
    <w:multiLevelType w:val="multilevel"/>
    <w:tmpl w:val="A3BA9D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0BB3D60"/>
    <w:multiLevelType w:val="hybridMultilevel"/>
    <w:tmpl w:val="EF4E1BF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1BB0FE8"/>
    <w:multiLevelType w:val="hybridMultilevel"/>
    <w:tmpl w:val="C6240158"/>
    <w:lvl w:ilvl="0" w:tplc="2A8CA2BA">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4096B42"/>
    <w:multiLevelType w:val="hybridMultilevel"/>
    <w:tmpl w:val="014AD490"/>
    <w:lvl w:ilvl="0" w:tplc="2A8CA2BA">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54C5553"/>
    <w:multiLevelType w:val="multilevel"/>
    <w:tmpl w:val="5128C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5967891"/>
    <w:multiLevelType w:val="hybridMultilevel"/>
    <w:tmpl w:val="32262E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CB22986"/>
    <w:multiLevelType w:val="hybridMultilevel"/>
    <w:tmpl w:val="6BA87C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25214E2"/>
    <w:multiLevelType w:val="multilevel"/>
    <w:tmpl w:val="2BF269F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44DB3D35"/>
    <w:multiLevelType w:val="hybridMultilevel"/>
    <w:tmpl w:val="9662A62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0" w15:restartNumberingAfterBreak="0">
    <w:nsid w:val="46207670"/>
    <w:multiLevelType w:val="hybridMultilevel"/>
    <w:tmpl w:val="E634146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4C593744"/>
    <w:multiLevelType w:val="hybridMultilevel"/>
    <w:tmpl w:val="C5FE482C"/>
    <w:lvl w:ilvl="0" w:tplc="2A8CA2BA">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CB461D3"/>
    <w:multiLevelType w:val="multilevel"/>
    <w:tmpl w:val="585E64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4EFF55BA"/>
    <w:multiLevelType w:val="multilevel"/>
    <w:tmpl w:val="0D4673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0EF2FD8"/>
    <w:multiLevelType w:val="multilevel"/>
    <w:tmpl w:val="672C9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23D47B9"/>
    <w:multiLevelType w:val="multilevel"/>
    <w:tmpl w:val="7BE45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5E5051F"/>
    <w:multiLevelType w:val="hybridMultilevel"/>
    <w:tmpl w:val="4280A4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60E1626"/>
    <w:multiLevelType w:val="hybridMultilevel"/>
    <w:tmpl w:val="D9FE8E84"/>
    <w:lvl w:ilvl="0" w:tplc="0409000F">
      <w:start w:val="1"/>
      <w:numFmt w:val="decimal"/>
      <w:lvlText w:val="%1."/>
      <w:lvlJc w:val="left"/>
      <w:pPr>
        <w:ind w:left="1210" w:hanging="360"/>
      </w:pPr>
    </w:lvl>
    <w:lvl w:ilvl="1" w:tplc="04090019" w:tentative="1">
      <w:start w:val="1"/>
      <w:numFmt w:val="lowerLetter"/>
      <w:lvlText w:val="%2."/>
      <w:lvlJc w:val="left"/>
      <w:pPr>
        <w:ind w:left="1930" w:hanging="360"/>
      </w:pPr>
    </w:lvl>
    <w:lvl w:ilvl="2" w:tplc="0409001B" w:tentative="1">
      <w:start w:val="1"/>
      <w:numFmt w:val="lowerRoman"/>
      <w:lvlText w:val="%3."/>
      <w:lvlJc w:val="right"/>
      <w:pPr>
        <w:ind w:left="2650" w:hanging="180"/>
      </w:pPr>
    </w:lvl>
    <w:lvl w:ilvl="3" w:tplc="0409000F" w:tentative="1">
      <w:start w:val="1"/>
      <w:numFmt w:val="decimal"/>
      <w:lvlText w:val="%4."/>
      <w:lvlJc w:val="left"/>
      <w:pPr>
        <w:ind w:left="3370" w:hanging="360"/>
      </w:pPr>
    </w:lvl>
    <w:lvl w:ilvl="4" w:tplc="04090019" w:tentative="1">
      <w:start w:val="1"/>
      <w:numFmt w:val="lowerLetter"/>
      <w:lvlText w:val="%5."/>
      <w:lvlJc w:val="left"/>
      <w:pPr>
        <w:ind w:left="4090" w:hanging="360"/>
      </w:pPr>
    </w:lvl>
    <w:lvl w:ilvl="5" w:tplc="0409001B" w:tentative="1">
      <w:start w:val="1"/>
      <w:numFmt w:val="lowerRoman"/>
      <w:lvlText w:val="%6."/>
      <w:lvlJc w:val="right"/>
      <w:pPr>
        <w:ind w:left="4810" w:hanging="180"/>
      </w:pPr>
    </w:lvl>
    <w:lvl w:ilvl="6" w:tplc="0409000F" w:tentative="1">
      <w:start w:val="1"/>
      <w:numFmt w:val="decimal"/>
      <w:lvlText w:val="%7."/>
      <w:lvlJc w:val="left"/>
      <w:pPr>
        <w:ind w:left="5530" w:hanging="360"/>
      </w:pPr>
    </w:lvl>
    <w:lvl w:ilvl="7" w:tplc="04090019" w:tentative="1">
      <w:start w:val="1"/>
      <w:numFmt w:val="lowerLetter"/>
      <w:lvlText w:val="%8."/>
      <w:lvlJc w:val="left"/>
      <w:pPr>
        <w:ind w:left="6250" w:hanging="360"/>
      </w:pPr>
    </w:lvl>
    <w:lvl w:ilvl="8" w:tplc="0409001B" w:tentative="1">
      <w:start w:val="1"/>
      <w:numFmt w:val="lowerRoman"/>
      <w:lvlText w:val="%9."/>
      <w:lvlJc w:val="right"/>
      <w:pPr>
        <w:ind w:left="6970" w:hanging="180"/>
      </w:pPr>
    </w:lvl>
  </w:abstractNum>
  <w:abstractNum w:abstractNumId="48" w15:restartNumberingAfterBreak="0">
    <w:nsid w:val="58394AE2"/>
    <w:multiLevelType w:val="hybridMultilevel"/>
    <w:tmpl w:val="1286E1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8516D93"/>
    <w:multiLevelType w:val="hybridMultilevel"/>
    <w:tmpl w:val="CC3A6EE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5BBF05C4"/>
    <w:multiLevelType w:val="hybridMultilevel"/>
    <w:tmpl w:val="0DF82068"/>
    <w:lvl w:ilvl="0" w:tplc="2E46891A">
      <w:start w:val="2024"/>
      <w:numFmt w:val="bullet"/>
      <w:lvlText w:val="-"/>
      <w:lvlJc w:val="left"/>
      <w:pPr>
        <w:ind w:left="1080" w:hanging="360"/>
      </w:pPr>
      <w:rPr>
        <w:rFonts w:ascii="Simplified Arabic" w:eastAsia="Calibri" w:hAnsi="Simplified Arabic" w:cs="Simplified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5E094A7D"/>
    <w:multiLevelType w:val="multilevel"/>
    <w:tmpl w:val="B0540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FE3414C"/>
    <w:multiLevelType w:val="hybridMultilevel"/>
    <w:tmpl w:val="3822FD50"/>
    <w:lvl w:ilvl="0" w:tplc="FFFFFFFF">
      <w:start w:val="1"/>
      <w:numFmt w:val="decimal"/>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5FE75D6D"/>
    <w:multiLevelType w:val="multilevel"/>
    <w:tmpl w:val="DDD609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0427BF5"/>
    <w:multiLevelType w:val="hybridMultilevel"/>
    <w:tmpl w:val="5726B7F8"/>
    <w:lvl w:ilvl="0" w:tplc="12F47434">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07A752E"/>
    <w:multiLevelType w:val="hybridMultilevel"/>
    <w:tmpl w:val="3B6AE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3E75E0F"/>
    <w:multiLevelType w:val="multilevel"/>
    <w:tmpl w:val="7736C6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15:restartNumberingAfterBreak="0">
    <w:nsid w:val="66F100FA"/>
    <w:multiLevelType w:val="hybridMultilevel"/>
    <w:tmpl w:val="2BD2A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91C1CCB"/>
    <w:multiLevelType w:val="multilevel"/>
    <w:tmpl w:val="90022A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15:restartNumberingAfterBreak="0">
    <w:nsid w:val="6C333055"/>
    <w:multiLevelType w:val="hybridMultilevel"/>
    <w:tmpl w:val="B742146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6FD21D6E"/>
    <w:multiLevelType w:val="multilevel"/>
    <w:tmpl w:val="58565C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15:restartNumberingAfterBreak="0">
    <w:nsid w:val="71CC0296"/>
    <w:multiLevelType w:val="hybridMultilevel"/>
    <w:tmpl w:val="68389582"/>
    <w:lvl w:ilvl="0" w:tplc="2A8CA2BA">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3E57225"/>
    <w:multiLevelType w:val="hybridMultilevel"/>
    <w:tmpl w:val="A3D6F1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4576D57"/>
    <w:multiLevelType w:val="multilevel"/>
    <w:tmpl w:val="BF3CD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6E34417"/>
    <w:multiLevelType w:val="hybridMultilevel"/>
    <w:tmpl w:val="0EC63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86B68A1"/>
    <w:multiLevelType w:val="hybridMultilevel"/>
    <w:tmpl w:val="4EB04E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888460A"/>
    <w:multiLevelType w:val="hybridMultilevel"/>
    <w:tmpl w:val="6C62751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7" w15:restartNumberingAfterBreak="0">
    <w:nsid w:val="79FB5CFE"/>
    <w:multiLevelType w:val="multilevel"/>
    <w:tmpl w:val="AC420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16473670">
    <w:abstractNumId w:val="38"/>
  </w:num>
  <w:num w:numId="2" w16cid:durableId="521285306">
    <w:abstractNumId w:val="10"/>
  </w:num>
  <w:num w:numId="3" w16cid:durableId="1725450524">
    <w:abstractNumId w:val="42"/>
  </w:num>
  <w:num w:numId="4" w16cid:durableId="114371657">
    <w:abstractNumId w:val="11"/>
  </w:num>
  <w:num w:numId="5" w16cid:durableId="1362046767">
    <w:abstractNumId w:val="56"/>
  </w:num>
  <w:num w:numId="6" w16cid:durableId="284970553">
    <w:abstractNumId w:val="28"/>
  </w:num>
  <w:num w:numId="7" w16cid:durableId="1909073247">
    <w:abstractNumId w:val="58"/>
  </w:num>
  <w:num w:numId="8" w16cid:durableId="2006929275">
    <w:abstractNumId w:val="60"/>
  </w:num>
  <w:num w:numId="9" w16cid:durableId="105316663">
    <w:abstractNumId w:val="67"/>
  </w:num>
  <w:num w:numId="10" w16cid:durableId="884173801">
    <w:abstractNumId w:val="23"/>
  </w:num>
  <w:num w:numId="11" w16cid:durableId="1453130975">
    <w:abstractNumId w:val="43"/>
  </w:num>
  <w:num w:numId="12" w16cid:durableId="2004815352">
    <w:abstractNumId w:val="3"/>
  </w:num>
  <w:num w:numId="13" w16cid:durableId="1379822771">
    <w:abstractNumId w:val="30"/>
  </w:num>
  <w:num w:numId="14" w16cid:durableId="2011714372">
    <w:abstractNumId w:val="18"/>
  </w:num>
  <w:num w:numId="15" w16cid:durableId="1475875317">
    <w:abstractNumId w:val="21"/>
  </w:num>
  <w:num w:numId="16" w16cid:durableId="1337347262">
    <w:abstractNumId w:val="47"/>
  </w:num>
  <w:num w:numId="17" w16cid:durableId="1356076327">
    <w:abstractNumId w:val="36"/>
  </w:num>
  <w:num w:numId="18" w16cid:durableId="1723167800">
    <w:abstractNumId w:val="59"/>
  </w:num>
  <w:num w:numId="19" w16cid:durableId="990255938">
    <w:abstractNumId w:val="49"/>
  </w:num>
  <w:num w:numId="20" w16cid:durableId="816645977">
    <w:abstractNumId w:val="54"/>
  </w:num>
  <w:num w:numId="21" w16cid:durableId="1669625820">
    <w:abstractNumId w:val="61"/>
  </w:num>
  <w:num w:numId="22" w16cid:durableId="941063450">
    <w:abstractNumId w:val="12"/>
  </w:num>
  <w:num w:numId="23" w16cid:durableId="1281691218">
    <w:abstractNumId w:val="35"/>
  </w:num>
  <w:num w:numId="24" w16cid:durableId="1001202953">
    <w:abstractNumId w:val="4"/>
  </w:num>
  <w:num w:numId="25" w16cid:durableId="791243778">
    <w:abstractNumId w:val="63"/>
  </w:num>
  <w:num w:numId="26" w16cid:durableId="1234197250">
    <w:abstractNumId w:val="51"/>
  </w:num>
  <w:num w:numId="27" w16cid:durableId="360672623">
    <w:abstractNumId w:val="15"/>
  </w:num>
  <w:num w:numId="28" w16cid:durableId="754203065">
    <w:abstractNumId w:val="25"/>
  </w:num>
  <w:num w:numId="29" w16cid:durableId="687876676">
    <w:abstractNumId w:val="66"/>
  </w:num>
  <w:num w:numId="30" w16cid:durableId="908657844">
    <w:abstractNumId w:val="9"/>
  </w:num>
  <w:num w:numId="31" w16cid:durableId="404763741">
    <w:abstractNumId w:val="6"/>
  </w:num>
  <w:num w:numId="32" w16cid:durableId="1528912064">
    <w:abstractNumId w:val="64"/>
  </w:num>
  <w:num w:numId="33" w16cid:durableId="1323006682">
    <w:abstractNumId w:val="52"/>
  </w:num>
  <w:num w:numId="34" w16cid:durableId="419062905">
    <w:abstractNumId w:val="24"/>
  </w:num>
  <w:num w:numId="35" w16cid:durableId="802233290">
    <w:abstractNumId w:val="40"/>
  </w:num>
  <w:num w:numId="36" w16cid:durableId="2113241059">
    <w:abstractNumId w:val="7"/>
  </w:num>
  <w:num w:numId="37" w16cid:durableId="1222867465">
    <w:abstractNumId w:val="62"/>
  </w:num>
  <w:num w:numId="38" w16cid:durableId="1609462195">
    <w:abstractNumId w:val="33"/>
  </w:num>
  <w:num w:numId="39" w16cid:durableId="1787188460">
    <w:abstractNumId w:val="26"/>
  </w:num>
  <w:num w:numId="40" w16cid:durableId="1311717630">
    <w:abstractNumId w:val="16"/>
  </w:num>
  <w:num w:numId="41" w16cid:durableId="445203194">
    <w:abstractNumId w:val="22"/>
  </w:num>
  <w:num w:numId="42" w16cid:durableId="999623824">
    <w:abstractNumId w:val="13"/>
  </w:num>
  <w:num w:numId="43" w16cid:durableId="942884736">
    <w:abstractNumId w:val="41"/>
  </w:num>
  <w:num w:numId="44" w16cid:durableId="1115830494">
    <w:abstractNumId w:val="0"/>
  </w:num>
  <w:num w:numId="45" w16cid:durableId="1141852094">
    <w:abstractNumId w:val="1"/>
  </w:num>
  <w:num w:numId="46" w16cid:durableId="229771235">
    <w:abstractNumId w:val="14"/>
  </w:num>
  <w:num w:numId="47" w16cid:durableId="1225602822">
    <w:abstractNumId w:val="20"/>
  </w:num>
  <w:num w:numId="48" w16cid:durableId="459610836">
    <w:abstractNumId w:val="19"/>
  </w:num>
  <w:num w:numId="49" w16cid:durableId="1578131827">
    <w:abstractNumId w:val="48"/>
  </w:num>
  <w:num w:numId="50" w16cid:durableId="1509253000">
    <w:abstractNumId w:val="8"/>
  </w:num>
  <w:num w:numId="51" w16cid:durableId="65079884">
    <w:abstractNumId w:val="31"/>
  </w:num>
  <w:num w:numId="52" w16cid:durableId="964384391">
    <w:abstractNumId w:val="5"/>
  </w:num>
  <w:num w:numId="53" w16cid:durableId="1775635530">
    <w:abstractNumId w:val="34"/>
  </w:num>
  <w:num w:numId="54" w16cid:durableId="1172336231">
    <w:abstractNumId w:val="2"/>
  </w:num>
  <w:num w:numId="55" w16cid:durableId="1643464920">
    <w:abstractNumId w:val="45"/>
  </w:num>
  <w:num w:numId="56" w16cid:durableId="1580753615">
    <w:abstractNumId w:val="44"/>
  </w:num>
  <w:num w:numId="57" w16cid:durableId="775949186">
    <w:abstractNumId w:val="37"/>
  </w:num>
  <w:num w:numId="58" w16cid:durableId="832646847">
    <w:abstractNumId w:val="50"/>
  </w:num>
  <w:num w:numId="59" w16cid:durableId="2068605991">
    <w:abstractNumId w:val="55"/>
  </w:num>
  <w:num w:numId="60" w16cid:durableId="1124271493">
    <w:abstractNumId w:val="57"/>
  </w:num>
  <w:num w:numId="61" w16cid:durableId="1108040192">
    <w:abstractNumId w:val="32"/>
  </w:num>
  <w:num w:numId="62" w16cid:durableId="135535122">
    <w:abstractNumId w:val="46"/>
  </w:num>
  <w:num w:numId="63" w16cid:durableId="791248431">
    <w:abstractNumId w:val="65"/>
  </w:num>
  <w:num w:numId="64" w16cid:durableId="1442410800">
    <w:abstractNumId w:val="53"/>
  </w:num>
  <w:num w:numId="65" w16cid:durableId="325599530">
    <w:abstractNumId w:val="17"/>
  </w:num>
  <w:num w:numId="66" w16cid:durableId="507330051">
    <w:abstractNumId w:val="29"/>
  </w:num>
  <w:num w:numId="67" w16cid:durableId="1051804057">
    <w:abstractNumId w:val="39"/>
  </w:num>
  <w:num w:numId="68" w16cid:durableId="208260477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4563"/>
    <w:rsid w:val="000076C1"/>
    <w:rsid w:val="00007DCF"/>
    <w:rsid w:val="000100E9"/>
    <w:rsid w:val="00021852"/>
    <w:rsid w:val="0002473F"/>
    <w:rsid w:val="00033B45"/>
    <w:rsid w:val="000478EF"/>
    <w:rsid w:val="00092AF4"/>
    <w:rsid w:val="00094972"/>
    <w:rsid w:val="000A3A29"/>
    <w:rsid w:val="000A7720"/>
    <w:rsid w:val="000C7A6E"/>
    <w:rsid w:val="000D4C55"/>
    <w:rsid w:val="000D5D2D"/>
    <w:rsid w:val="000D6D37"/>
    <w:rsid w:val="000D7ED6"/>
    <w:rsid w:val="000E30B5"/>
    <w:rsid w:val="000E6A37"/>
    <w:rsid w:val="000F6BFE"/>
    <w:rsid w:val="001222BB"/>
    <w:rsid w:val="00126004"/>
    <w:rsid w:val="00126BA4"/>
    <w:rsid w:val="0014163E"/>
    <w:rsid w:val="00147E6A"/>
    <w:rsid w:val="00155D75"/>
    <w:rsid w:val="001715C6"/>
    <w:rsid w:val="0017178D"/>
    <w:rsid w:val="001829CA"/>
    <w:rsid w:val="001852E1"/>
    <w:rsid w:val="00186F92"/>
    <w:rsid w:val="001A1C66"/>
    <w:rsid w:val="001B721F"/>
    <w:rsid w:val="001C474F"/>
    <w:rsid w:val="001F411D"/>
    <w:rsid w:val="00205507"/>
    <w:rsid w:val="00207930"/>
    <w:rsid w:val="00215926"/>
    <w:rsid w:val="00254AAF"/>
    <w:rsid w:val="00257EC7"/>
    <w:rsid w:val="00267FC6"/>
    <w:rsid w:val="002911D8"/>
    <w:rsid w:val="0029639F"/>
    <w:rsid w:val="002A31AF"/>
    <w:rsid w:val="002A36D1"/>
    <w:rsid w:val="002B02DE"/>
    <w:rsid w:val="002B560A"/>
    <w:rsid w:val="002B7E6B"/>
    <w:rsid w:val="002C7E7E"/>
    <w:rsid w:val="002E10DC"/>
    <w:rsid w:val="002F13D4"/>
    <w:rsid w:val="00320465"/>
    <w:rsid w:val="00320826"/>
    <w:rsid w:val="00353526"/>
    <w:rsid w:val="0037058A"/>
    <w:rsid w:val="003723D8"/>
    <w:rsid w:val="003A1702"/>
    <w:rsid w:val="003B0A89"/>
    <w:rsid w:val="003E664C"/>
    <w:rsid w:val="003F1587"/>
    <w:rsid w:val="003F60DC"/>
    <w:rsid w:val="0042253B"/>
    <w:rsid w:val="00442D03"/>
    <w:rsid w:val="0045654D"/>
    <w:rsid w:val="00462B5F"/>
    <w:rsid w:val="004637C2"/>
    <w:rsid w:val="0046571F"/>
    <w:rsid w:val="00484FF8"/>
    <w:rsid w:val="00493756"/>
    <w:rsid w:val="004A35B7"/>
    <w:rsid w:val="004A6588"/>
    <w:rsid w:val="004E0F8E"/>
    <w:rsid w:val="00517F80"/>
    <w:rsid w:val="00541455"/>
    <w:rsid w:val="00564A8C"/>
    <w:rsid w:val="00584A7F"/>
    <w:rsid w:val="00586B21"/>
    <w:rsid w:val="005924DC"/>
    <w:rsid w:val="0059444D"/>
    <w:rsid w:val="005B56C9"/>
    <w:rsid w:val="005C71E1"/>
    <w:rsid w:val="005D038F"/>
    <w:rsid w:val="005E619B"/>
    <w:rsid w:val="005F7C32"/>
    <w:rsid w:val="006079FB"/>
    <w:rsid w:val="00625811"/>
    <w:rsid w:val="00636E90"/>
    <w:rsid w:val="006433E6"/>
    <w:rsid w:val="00651FA6"/>
    <w:rsid w:val="006577E8"/>
    <w:rsid w:val="00686A8F"/>
    <w:rsid w:val="006924E0"/>
    <w:rsid w:val="00694563"/>
    <w:rsid w:val="006C285B"/>
    <w:rsid w:val="006C30E3"/>
    <w:rsid w:val="006E0DC3"/>
    <w:rsid w:val="00702795"/>
    <w:rsid w:val="0070306C"/>
    <w:rsid w:val="00704662"/>
    <w:rsid w:val="00705993"/>
    <w:rsid w:val="00736EEB"/>
    <w:rsid w:val="00741F1F"/>
    <w:rsid w:val="007639A6"/>
    <w:rsid w:val="00793D49"/>
    <w:rsid w:val="007B24C3"/>
    <w:rsid w:val="007C7DDD"/>
    <w:rsid w:val="007D6C89"/>
    <w:rsid w:val="007E35DE"/>
    <w:rsid w:val="007E772C"/>
    <w:rsid w:val="00811389"/>
    <w:rsid w:val="00840435"/>
    <w:rsid w:val="00843D46"/>
    <w:rsid w:val="00845836"/>
    <w:rsid w:val="00847B2F"/>
    <w:rsid w:val="0085722D"/>
    <w:rsid w:val="008768C1"/>
    <w:rsid w:val="00885E8F"/>
    <w:rsid w:val="008A4928"/>
    <w:rsid w:val="008C0432"/>
    <w:rsid w:val="008C1AAD"/>
    <w:rsid w:val="008C76EE"/>
    <w:rsid w:val="008E4771"/>
    <w:rsid w:val="008F1597"/>
    <w:rsid w:val="008F1C4D"/>
    <w:rsid w:val="00943802"/>
    <w:rsid w:val="0094724F"/>
    <w:rsid w:val="009B08E3"/>
    <w:rsid w:val="009B162D"/>
    <w:rsid w:val="009C2AE1"/>
    <w:rsid w:val="009C3713"/>
    <w:rsid w:val="009D0282"/>
    <w:rsid w:val="009D1EF2"/>
    <w:rsid w:val="009D2B61"/>
    <w:rsid w:val="009E562E"/>
    <w:rsid w:val="00A00EB5"/>
    <w:rsid w:val="00A074B2"/>
    <w:rsid w:val="00A932CF"/>
    <w:rsid w:val="00A95901"/>
    <w:rsid w:val="00AA223B"/>
    <w:rsid w:val="00AC5419"/>
    <w:rsid w:val="00AC7BE2"/>
    <w:rsid w:val="00AD162A"/>
    <w:rsid w:val="00AD33A5"/>
    <w:rsid w:val="00AF002B"/>
    <w:rsid w:val="00AF33A0"/>
    <w:rsid w:val="00AF60E2"/>
    <w:rsid w:val="00B020EE"/>
    <w:rsid w:val="00B318D0"/>
    <w:rsid w:val="00B36E9D"/>
    <w:rsid w:val="00B433D9"/>
    <w:rsid w:val="00B72093"/>
    <w:rsid w:val="00B903FE"/>
    <w:rsid w:val="00B90B6F"/>
    <w:rsid w:val="00BA4E85"/>
    <w:rsid w:val="00BB5881"/>
    <w:rsid w:val="00BD12B6"/>
    <w:rsid w:val="00BD21D6"/>
    <w:rsid w:val="00BD2264"/>
    <w:rsid w:val="00BD36A0"/>
    <w:rsid w:val="00BE459C"/>
    <w:rsid w:val="00BF3C1A"/>
    <w:rsid w:val="00BF578A"/>
    <w:rsid w:val="00C17F3C"/>
    <w:rsid w:val="00C501A5"/>
    <w:rsid w:val="00C54EC5"/>
    <w:rsid w:val="00C5571A"/>
    <w:rsid w:val="00C57A3B"/>
    <w:rsid w:val="00C6574B"/>
    <w:rsid w:val="00C913E7"/>
    <w:rsid w:val="00C94EC8"/>
    <w:rsid w:val="00C969D9"/>
    <w:rsid w:val="00CB1C02"/>
    <w:rsid w:val="00CF55F3"/>
    <w:rsid w:val="00D046BB"/>
    <w:rsid w:val="00D17D2B"/>
    <w:rsid w:val="00D62F0E"/>
    <w:rsid w:val="00D64A25"/>
    <w:rsid w:val="00D7361F"/>
    <w:rsid w:val="00D843B6"/>
    <w:rsid w:val="00D965C9"/>
    <w:rsid w:val="00DE4C1F"/>
    <w:rsid w:val="00DF0809"/>
    <w:rsid w:val="00DF378E"/>
    <w:rsid w:val="00E16F06"/>
    <w:rsid w:val="00E32F90"/>
    <w:rsid w:val="00E64735"/>
    <w:rsid w:val="00E70E8B"/>
    <w:rsid w:val="00E7148C"/>
    <w:rsid w:val="00EE2D6C"/>
    <w:rsid w:val="00EE47F3"/>
    <w:rsid w:val="00EE70CD"/>
    <w:rsid w:val="00EF2472"/>
    <w:rsid w:val="00EF7669"/>
    <w:rsid w:val="00F24CD9"/>
    <w:rsid w:val="00F262D5"/>
    <w:rsid w:val="00F26727"/>
    <w:rsid w:val="00F366F8"/>
    <w:rsid w:val="00F613C9"/>
    <w:rsid w:val="00F61542"/>
    <w:rsid w:val="00F72B18"/>
    <w:rsid w:val="00F75693"/>
    <w:rsid w:val="00F9268D"/>
    <w:rsid w:val="00F96D9C"/>
    <w:rsid w:val="00F97B86"/>
    <w:rsid w:val="00FB5644"/>
    <w:rsid w:val="00FB58F7"/>
    <w:rsid w:val="00FE61A0"/>
    <w:rsid w:val="00FF328A"/>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25BD3"/>
  <w15:docId w15:val="{9C322343-62A8-8947-BC18-BDA149DF9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9A6"/>
    <w:pPr>
      <w:bidi w:val="0"/>
      <w:spacing w:after="0" w:line="240" w:lineRule="auto"/>
    </w:pPr>
    <w:rPr>
      <w:rFonts w:ascii="Times New Roman" w:eastAsia="Times New Roman" w:hAnsi="Times New Roman" w:cs="Times New Roman"/>
      <w:sz w:val="24"/>
      <w:szCs w:val="24"/>
      <w:lang w:val="en-SA"/>
    </w:rPr>
  </w:style>
  <w:style w:type="paragraph" w:styleId="Heading1">
    <w:name w:val="heading 1"/>
    <w:basedOn w:val="Normal"/>
    <w:next w:val="Normal"/>
    <w:uiPriority w:val="9"/>
    <w:qFormat/>
    <w:pPr>
      <w:keepNext/>
      <w:keepLines/>
      <w:bidi/>
      <w:spacing w:before="480" w:after="120" w:line="259" w:lineRule="auto"/>
      <w:outlineLvl w:val="0"/>
    </w:pPr>
    <w:rPr>
      <w:rFonts w:ascii="Calibri" w:eastAsia="Calibri" w:hAnsi="Calibri" w:cs="Calibri"/>
      <w:b/>
      <w:sz w:val="48"/>
      <w:szCs w:val="48"/>
      <w:lang w:val="en-US"/>
    </w:rPr>
  </w:style>
  <w:style w:type="paragraph" w:styleId="Heading2">
    <w:name w:val="heading 2"/>
    <w:basedOn w:val="Normal"/>
    <w:next w:val="Normal"/>
    <w:uiPriority w:val="9"/>
    <w:unhideWhenUsed/>
    <w:qFormat/>
    <w:pPr>
      <w:keepNext/>
      <w:keepLines/>
      <w:bidi/>
      <w:spacing w:before="360" w:after="80" w:line="259" w:lineRule="auto"/>
      <w:outlineLvl w:val="1"/>
    </w:pPr>
    <w:rPr>
      <w:rFonts w:ascii="Calibri" w:eastAsia="Calibri" w:hAnsi="Calibri" w:cs="Calibri"/>
      <w:b/>
      <w:sz w:val="36"/>
      <w:szCs w:val="36"/>
      <w:lang w:val="en-US"/>
    </w:rPr>
  </w:style>
  <w:style w:type="paragraph" w:styleId="Heading3">
    <w:name w:val="heading 3"/>
    <w:basedOn w:val="Normal"/>
    <w:next w:val="Normal"/>
    <w:uiPriority w:val="9"/>
    <w:semiHidden/>
    <w:unhideWhenUsed/>
    <w:qFormat/>
    <w:pPr>
      <w:keepNext/>
      <w:keepLines/>
      <w:bidi/>
      <w:spacing w:before="280" w:after="80" w:line="259" w:lineRule="auto"/>
      <w:outlineLvl w:val="2"/>
    </w:pPr>
    <w:rPr>
      <w:rFonts w:ascii="Calibri" w:eastAsia="Calibri" w:hAnsi="Calibri" w:cs="Calibri"/>
      <w:b/>
      <w:sz w:val="28"/>
      <w:szCs w:val="28"/>
      <w:lang w:val="en-US"/>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bidi/>
      <w:spacing w:before="480" w:after="120" w:line="259" w:lineRule="auto"/>
    </w:pPr>
    <w:rPr>
      <w:rFonts w:ascii="Calibri" w:eastAsia="Calibri" w:hAnsi="Calibri" w:cs="Calibri"/>
      <w:b/>
      <w:sz w:val="72"/>
      <w:szCs w:val="72"/>
      <w:lang w:val="en-US"/>
    </w:rPr>
  </w:style>
  <w:style w:type="paragraph" w:styleId="Subtitle">
    <w:name w:val="Subtitle"/>
    <w:basedOn w:val="Normal"/>
    <w:next w:val="Normal"/>
    <w:uiPriority w:val="11"/>
    <w:qFormat/>
    <w:pPr>
      <w:keepNext/>
      <w:keepLines/>
      <w:bidi/>
      <w:spacing w:before="360" w:after="80" w:line="259" w:lineRule="auto"/>
    </w:pPr>
    <w:rPr>
      <w:rFonts w:ascii="Georgia" w:eastAsia="Georgia" w:hAnsi="Georgia" w:cs="Georgia"/>
      <w:i/>
      <w:color w:val="666666"/>
      <w:sz w:val="48"/>
      <w:szCs w:val="48"/>
      <w:lang w:val="en-US"/>
    </w:rPr>
  </w:style>
  <w:style w:type="paragraph" w:styleId="NormalWeb">
    <w:name w:val="Normal (Web)"/>
    <w:basedOn w:val="Normal"/>
    <w:uiPriority w:val="99"/>
    <w:unhideWhenUsed/>
    <w:rsid w:val="007E772C"/>
    <w:pPr>
      <w:spacing w:before="100" w:beforeAutospacing="1" w:after="100" w:afterAutospacing="1"/>
    </w:pPr>
  </w:style>
  <w:style w:type="character" w:styleId="Strong">
    <w:name w:val="Strong"/>
    <w:basedOn w:val="DefaultParagraphFont"/>
    <w:uiPriority w:val="22"/>
    <w:qFormat/>
    <w:rsid w:val="006924E0"/>
    <w:rPr>
      <w:b/>
      <w:bCs/>
    </w:rPr>
  </w:style>
  <w:style w:type="paragraph" w:styleId="z-TopofForm">
    <w:name w:val="HTML Top of Form"/>
    <w:basedOn w:val="Normal"/>
    <w:next w:val="Normal"/>
    <w:link w:val="z-TopofFormChar"/>
    <w:hidden/>
    <w:uiPriority w:val="99"/>
    <w:semiHidden/>
    <w:unhideWhenUsed/>
    <w:rsid w:val="006924E0"/>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924E0"/>
    <w:rPr>
      <w:rFonts w:ascii="Arial" w:eastAsia="Times New Roman" w:hAnsi="Arial" w:cs="Arial"/>
      <w:vanish/>
      <w:sz w:val="16"/>
      <w:szCs w:val="16"/>
      <w:lang w:val="en-SA"/>
    </w:rPr>
  </w:style>
  <w:style w:type="paragraph" w:styleId="z-BottomofForm">
    <w:name w:val="HTML Bottom of Form"/>
    <w:basedOn w:val="Normal"/>
    <w:next w:val="Normal"/>
    <w:link w:val="z-BottomofFormChar"/>
    <w:hidden/>
    <w:uiPriority w:val="99"/>
    <w:semiHidden/>
    <w:unhideWhenUsed/>
    <w:rsid w:val="006924E0"/>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924E0"/>
    <w:rPr>
      <w:rFonts w:ascii="Arial" w:eastAsia="Times New Roman" w:hAnsi="Arial" w:cs="Arial"/>
      <w:vanish/>
      <w:sz w:val="16"/>
      <w:szCs w:val="16"/>
      <w:lang w:val="en-SA"/>
    </w:rPr>
  </w:style>
  <w:style w:type="paragraph" w:styleId="ListParagraph">
    <w:name w:val="List Paragraph"/>
    <w:basedOn w:val="Normal"/>
    <w:uiPriority w:val="34"/>
    <w:qFormat/>
    <w:rsid w:val="00B72093"/>
    <w:pPr>
      <w:bidi/>
      <w:spacing w:after="160" w:line="259" w:lineRule="auto"/>
      <w:ind w:left="720"/>
      <w:contextualSpacing/>
    </w:pPr>
    <w:rPr>
      <w:rFonts w:ascii="Calibri" w:eastAsia="Calibri" w:hAnsi="Calibri" w:cs="Calibri"/>
      <w:sz w:val="22"/>
      <w:szCs w:val="22"/>
      <w:lang w:val="en-US"/>
    </w:rPr>
  </w:style>
  <w:style w:type="character" w:styleId="Hyperlink">
    <w:name w:val="Hyperlink"/>
    <w:basedOn w:val="DefaultParagraphFont"/>
    <w:uiPriority w:val="99"/>
    <w:unhideWhenUsed/>
    <w:rsid w:val="00BA4E85"/>
    <w:rPr>
      <w:color w:val="0000FF"/>
      <w:u w:val="single"/>
    </w:rPr>
  </w:style>
  <w:style w:type="character" w:styleId="FollowedHyperlink">
    <w:name w:val="FollowedHyperlink"/>
    <w:basedOn w:val="DefaultParagraphFont"/>
    <w:uiPriority w:val="99"/>
    <w:semiHidden/>
    <w:unhideWhenUsed/>
    <w:rsid w:val="00BA4E85"/>
    <w:rPr>
      <w:color w:val="800080" w:themeColor="followedHyperlink"/>
      <w:u w:val="single"/>
    </w:rPr>
  </w:style>
  <w:style w:type="table" w:styleId="TableGrid">
    <w:name w:val="Table Grid"/>
    <w:basedOn w:val="TableNormal"/>
    <w:uiPriority w:val="39"/>
    <w:rsid w:val="006E0D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6E0DC3"/>
    <w:rPr>
      <w:i/>
      <w:iCs/>
    </w:rPr>
  </w:style>
  <w:style w:type="paragraph" w:styleId="Header">
    <w:name w:val="header"/>
    <w:basedOn w:val="Normal"/>
    <w:link w:val="HeaderChar"/>
    <w:uiPriority w:val="99"/>
    <w:unhideWhenUsed/>
    <w:rsid w:val="000478EF"/>
    <w:pPr>
      <w:tabs>
        <w:tab w:val="center" w:pos="4680"/>
        <w:tab w:val="right" w:pos="9360"/>
      </w:tabs>
      <w:bidi/>
    </w:pPr>
    <w:rPr>
      <w:rFonts w:ascii="Calibri" w:eastAsia="Calibri" w:hAnsi="Calibri" w:cs="Calibri"/>
      <w:sz w:val="22"/>
      <w:szCs w:val="22"/>
      <w:lang w:val="en-US"/>
    </w:rPr>
  </w:style>
  <w:style w:type="character" w:customStyle="1" w:styleId="HeaderChar">
    <w:name w:val="Header Char"/>
    <w:basedOn w:val="DefaultParagraphFont"/>
    <w:link w:val="Header"/>
    <w:uiPriority w:val="99"/>
    <w:rsid w:val="000478EF"/>
  </w:style>
  <w:style w:type="paragraph" w:styleId="Footer">
    <w:name w:val="footer"/>
    <w:basedOn w:val="Normal"/>
    <w:link w:val="FooterChar"/>
    <w:uiPriority w:val="99"/>
    <w:unhideWhenUsed/>
    <w:rsid w:val="000478EF"/>
    <w:pPr>
      <w:tabs>
        <w:tab w:val="center" w:pos="4680"/>
        <w:tab w:val="right" w:pos="9360"/>
      </w:tabs>
      <w:bidi/>
    </w:pPr>
    <w:rPr>
      <w:rFonts w:ascii="Calibri" w:eastAsia="Calibri" w:hAnsi="Calibri" w:cs="Calibri"/>
      <w:sz w:val="22"/>
      <w:szCs w:val="22"/>
      <w:lang w:val="en-US"/>
    </w:rPr>
  </w:style>
  <w:style w:type="character" w:customStyle="1" w:styleId="FooterChar">
    <w:name w:val="Footer Char"/>
    <w:basedOn w:val="DefaultParagraphFont"/>
    <w:link w:val="Footer"/>
    <w:uiPriority w:val="99"/>
    <w:rsid w:val="000478EF"/>
  </w:style>
  <w:style w:type="character" w:styleId="PageNumber">
    <w:name w:val="page number"/>
    <w:basedOn w:val="DefaultParagraphFont"/>
    <w:uiPriority w:val="99"/>
    <w:semiHidden/>
    <w:unhideWhenUsed/>
    <w:rsid w:val="000478EF"/>
  </w:style>
  <w:style w:type="character" w:customStyle="1" w:styleId="url">
    <w:name w:val="url"/>
    <w:basedOn w:val="DefaultParagraphFont"/>
    <w:rsid w:val="007E35DE"/>
  </w:style>
  <w:style w:type="character" w:styleId="UnresolvedMention">
    <w:name w:val="Unresolved Mention"/>
    <w:basedOn w:val="DefaultParagraphFont"/>
    <w:uiPriority w:val="99"/>
    <w:semiHidden/>
    <w:unhideWhenUsed/>
    <w:rsid w:val="007E35DE"/>
    <w:rPr>
      <w:color w:val="605E5C"/>
      <w:shd w:val="clear" w:color="auto" w:fill="E1DFDD"/>
    </w:rPr>
  </w:style>
  <w:style w:type="character" w:customStyle="1" w:styleId="apple-converted-space">
    <w:name w:val="apple-converted-space"/>
    <w:basedOn w:val="DefaultParagraphFont"/>
    <w:rsid w:val="007E35DE"/>
  </w:style>
  <w:style w:type="paragraph" w:customStyle="1" w:styleId="muitypography-root">
    <w:name w:val="muitypography-root"/>
    <w:basedOn w:val="Normal"/>
    <w:rsid w:val="006C30E3"/>
    <w:pPr>
      <w:spacing w:before="100" w:beforeAutospacing="1" w:after="100" w:afterAutospacing="1"/>
    </w:pPr>
  </w:style>
  <w:style w:type="character" w:customStyle="1" w:styleId="myxfac">
    <w:name w:val="myxfac"/>
    <w:basedOn w:val="DefaultParagraphFont"/>
    <w:rsid w:val="000F6B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98135">
      <w:bodyDiv w:val="1"/>
      <w:marLeft w:val="0"/>
      <w:marRight w:val="0"/>
      <w:marTop w:val="0"/>
      <w:marBottom w:val="0"/>
      <w:divBdr>
        <w:top w:val="none" w:sz="0" w:space="0" w:color="auto"/>
        <w:left w:val="none" w:sz="0" w:space="0" w:color="auto"/>
        <w:bottom w:val="none" w:sz="0" w:space="0" w:color="auto"/>
        <w:right w:val="none" w:sz="0" w:space="0" w:color="auto"/>
      </w:divBdr>
    </w:div>
    <w:div w:id="131023003">
      <w:bodyDiv w:val="1"/>
      <w:marLeft w:val="0"/>
      <w:marRight w:val="0"/>
      <w:marTop w:val="0"/>
      <w:marBottom w:val="0"/>
      <w:divBdr>
        <w:top w:val="none" w:sz="0" w:space="0" w:color="auto"/>
        <w:left w:val="none" w:sz="0" w:space="0" w:color="auto"/>
        <w:bottom w:val="none" w:sz="0" w:space="0" w:color="auto"/>
        <w:right w:val="none" w:sz="0" w:space="0" w:color="auto"/>
      </w:divBdr>
    </w:div>
    <w:div w:id="251282652">
      <w:bodyDiv w:val="1"/>
      <w:marLeft w:val="0"/>
      <w:marRight w:val="0"/>
      <w:marTop w:val="0"/>
      <w:marBottom w:val="0"/>
      <w:divBdr>
        <w:top w:val="none" w:sz="0" w:space="0" w:color="auto"/>
        <w:left w:val="none" w:sz="0" w:space="0" w:color="auto"/>
        <w:bottom w:val="none" w:sz="0" w:space="0" w:color="auto"/>
        <w:right w:val="none" w:sz="0" w:space="0" w:color="auto"/>
      </w:divBdr>
    </w:div>
    <w:div w:id="336620162">
      <w:bodyDiv w:val="1"/>
      <w:marLeft w:val="0"/>
      <w:marRight w:val="0"/>
      <w:marTop w:val="0"/>
      <w:marBottom w:val="0"/>
      <w:divBdr>
        <w:top w:val="none" w:sz="0" w:space="0" w:color="auto"/>
        <w:left w:val="none" w:sz="0" w:space="0" w:color="auto"/>
        <w:bottom w:val="none" w:sz="0" w:space="0" w:color="auto"/>
        <w:right w:val="none" w:sz="0" w:space="0" w:color="auto"/>
      </w:divBdr>
    </w:div>
    <w:div w:id="393117009">
      <w:bodyDiv w:val="1"/>
      <w:marLeft w:val="0"/>
      <w:marRight w:val="0"/>
      <w:marTop w:val="0"/>
      <w:marBottom w:val="0"/>
      <w:divBdr>
        <w:top w:val="none" w:sz="0" w:space="0" w:color="auto"/>
        <w:left w:val="none" w:sz="0" w:space="0" w:color="auto"/>
        <w:bottom w:val="none" w:sz="0" w:space="0" w:color="auto"/>
        <w:right w:val="none" w:sz="0" w:space="0" w:color="auto"/>
      </w:divBdr>
      <w:divsChild>
        <w:div w:id="435179733">
          <w:marLeft w:val="-720"/>
          <w:marRight w:val="0"/>
          <w:marTop w:val="0"/>
          <w:marBottom w:val="0"/>
          <w:divBdr>
            <w:top w:val="none" w:sz="0" w:space="0" w:color="auto"/>
            <w:left w:val="none" w:sz="0" w:space="0" w:color="auto"/>
            <w:bottom w:val="none" w:sz="0" w:space="0" w:color="auto"/>
            <w:right w:val="none" w:sz="0" w:space="0" w:color="auto"/>
          </w:divBdr>
        </w:div>
      </w:divsChild>
    </w:div>
    <w:div w:id="505677040">
      <w:bodyDiv w:val="1"/>
      <w:marLeft w:val="0"/>
      <w:marRight w:val="0"/>
      <w:marTop w:val="0"/>
      <w:marBottom w:val="0"/>
      <w:divBdr>
        <w:top w:val="none" w:sz="0" w:space="0" w:color="auto"/>
        <w:left w:val="none" w:sz="0" w:space="0" w:color="auto"/>
        <w:bottom w:val="none" w:sz="0" w:space="0" w:color="auto"/>
        <w:right w:val="none" w:sz="0" w:space="0" w:color="auto"/>
      </w:divBdr>
    </w:div>
    <w:div w:id="555700066">
      <w:bodyDiv w:val="1"/>
      <w:marLeft w:val="0"/>
      <w:marRight w:val="0"/>
      <w:marTop w:val="0"/>
      <w:marBottom w:val="0"/>
      <w:divBdr>
        <w:top w:val="none" w:sz="0" w:space="0" w:color="auto"/>
        <w:left w:val="none" w:sz="0" w:space="0" w:color="auto"/>
        <w:bottom w:val="none" w:sz="0" w:space="0" w:color="auto"/>
        <w:right w:val="none" w:sz="0" w:space="0" w:color="auto"/>
      </w:divBdr>
      <w:divsChild>
        <w:div w:id="1833788280">
          <w:marLeft w:val="0"/>
          <w:marRight w:val="0"/>
          <w:marTop w:val="0"/>
          <w:marBottom w:val="0"/>
          <w:divBdr>
            <w:top w:val="none" w:sz="0" w:space="0" w:color="auto"/>
            <w:left w:val="none" w:sz="0" w:space="0" w:color="auto"/>
            <w:bottom w:val="none" w:sz="0" w:space="0" w:color="auto"/>
            <w:right w:val="none" w:sz="0" w:space="0" w:color="auto"/>
          </w:divBdr>
          <w:divsChild>
            <w:div w:id="247270263">
              <w:marLeft w:val="0"/>
              <w:marRight w:val="0"/>
              <w:marTop w:val="0"/>
              <w:marBottom w:val="0"/>
              <w:divBdr>
                <w:top w:val="none" w:sz="0" w:space="0" w:color="auto"/>
                <w:left w:val="none" w:sz="0" w:space="0" w:color="auto"/>
                <w:bottom w:val="none" w:sz="0" w:space="0" w:color="auto"/>
                <w:right w:val="none" w:sz="0" w:space="0" w:color="auto"/>
              </w:divBdr>
              <w:divsChild>
                <w:div w:id="1646007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9117238">
      <w:bodyDiv w:val="1"/>
      <w:marLeft w:val="0"/>
      <w:marRight w:val="0"/>
      <w:marTop w:val="0"/>
      <w:marBottom w:val="0"/>
      <w:divBdr>
        <w:top w:val="none" w:sz="0" w:space="0" w:color="auto"/>
        <w:left w:val="none" w:sz="0" w:space="0" w:color="auto"/>
        <w:bottom w:val="none" w:sz="0" w:space="0" w:color="auto"/>
        <w:right w:val="none" w:sz="0" w:space="0" w:color="auto"/>
      </w:divBdr>
    </w:div>
    <w:div w:id="613487941">
      <w:bodyDiv w:val="1"/>
      <w:marLeft w:val="0"/>
      <w:marRight w:val="0"/>
      <w:marTop w:val="0"/>
      <w:marBottom w:val="0"/>
      <w:divBdr>
        <w:top w:val="none" w:sz="0" w:space="0" w:color="auto"/>
        <w:left w:val="none" w:sz="0" w:space="0" w:color="auto"/>
        <w:bottom w:val="none" w:sz="0" w:space="0" w:color="auto"/>
        <w:right w:val="none" w:sz="0" w:space="0" w:color="auto"/>
      </w:divBdr>
    </w:div>
    <w:div w:id="637303638">
      <w:bodyDiv w:val="1"/>
      <w:marLeft w:val="0"/>
      <w:marRight w:val="0"/>
      <w:marTop w:val="0"/>
      <w:marBottom w:val="0"/>
      <w:divBdr>
        <w:top w:val="none" w:sz="0" w:space="0" w:color="auto"/>
        <w:left w:val="none" w:sz="0" w:space="0" w:color="auto"/>
        <w:bottom w:val="none" w:sz="0" w:space="0" w:color="auto"/>
        <w:right w:val="none" w:sz="0" w:space="0" w:color="auto"/>
      </w:divBdr>
    </w:div>
    <w:div w:id="644551810">
      <w:bodyDiv w:val="1"/>
      <w:marLeft w:val="0"/>
      <w:marRight w:val="0"/>
      <w:marTop w:val="0"/>
      <w:marBottom w:val="0"/>
      <w:divBdr>
        <w:top w:val="none" w:sz="0" w:space="0" w:color="auto"/>
        <w:left w:val="none" w:sz="0" w:space="0" w:color="auto"/>
        <w:bottom w:val="none" w:sz="0" w:space="0" w:color="auto"/>
        <w:right w:val="none" w:sz="0" w:space="0" w:color="auto"/>
      </w:divBdr>
    </w:div>
    <w:div w:id="655845273">
      <w:bodyDiv w:val="1"/>
      <w:marLeft w:val="0"/>
      <w:marRight w:val="0"/>
      <w:marTop w:val="0"/>
      <w:marBottom w:val="0"/>
      <w:divBdr>
        <w:top w:val="none" w:sz="0" w:space="0" w:color="auto"/>
        <w:left w:val="none" w:sz="0" w:space="0" w:color="auto"/>
        <w:bottom w:val="none" w:sz="0" w:space="0" w:color="auto"/>
        <w:right w:val="none" w:sz="0" w:space="0" w:color="auto"/>
      </w:divBdr>
      <w:divsChild>
        <w:div w:id="88237661">
          <w:marLeft w:val="-720"/>
          <w:marRight w:val="0"/>
          <w:marTop w:val="0"/>
          <w:marBottom w:val="0"/>
          <w:divBdr>
            <w:top w:val="none" w:sz="0" w:space="0" w:color="auto"/>
            <w:left w:val="none" w:sz="0" w:space="0" w:color="auto"/>
            <w:bottom w:val="none" w:sz="0" w:space="0" w:color="auto"/>
            <w:right w:val="none" w:sz="0" w:space="0" w:color="auto"/>
          </w:divBdr>
        </w:div>
      </w:divsChild>
    </w:div>
    <w:div w:id="664669754">
      <w:bodyDiv w:val="1"/>
      <w:marLeft w:val="0"/>
      <w:marRight w:val="0"/>
      <w:marTop w:val="0"/>
      <w:marBottom w:val="0"/>
      <w:divBdr>
        <w:top w:val="none" w:sz="0" w:space="0" w:color="auto"/>
        <w:left w:val="none" w:sz="0" w:space="0" w:color="auto"/>
        <w:bottom w:val="none" w:sz="0" w:space="0" w:color="auto"/>
        <w:right w:val="none" w:sz="0" w:space="0" w:color="auto"/>
      </w:divBdr>
    </w:div>
    <w:div w:id="678504630">
      <w:bodyDiv w:val="1"/>
      <w:marLeft w:val="0"/>
      <w:marRight w:val="0"/>
      <w:marTop w:val="0"/>
      <w:marBottom w:val="0"/>
      <w:divBdr>
        <w:top w:val="none" w:sz="0" w:space="0" w:color="auto"/>
        <w:left w:val="none" w:sz="0" w:space="0" w:color="auto"/>
        <w:bottom w:val="none" w:sz="0" w:space="0" w:color="auto"/>
        <w:right w:val="none" w:sz="0" w:space="0" w:color="auto"/>
      </w:divBdr>
      <w:divsChild>
        <w:div w:id="879436187">
          <w:marLeft w:val="0"/>
          <w:marRight w:val="0"/>
          <w:marTop w:val="0"/>
          <w:marBottom w:val="0"/>
          <w:divBdr>
            <w:top w:val="none" w:sz="0" w:space="0" w:color="auto"/>
            <w:left w:val="none" w:sz="0" w:space="0" w:color="auto"/>
            <w:bottom w:val="none" w:sz="0" w:space="0" w:color="auto"/>
            <w:right w:val="none" w:sz="0" w:space="0" w:color="auto"/>
          </w:divBdr>
        </w:div>
        <w:div w:id="1288927708">
          <w:marLeft w:val="0"/>
          <w:marRight w:val="0"/>
          <w:marTop w:val="0"/>
          <w:marBottom w:val="0"/>
          <w:divBdr>
            <w:top w:val="none" w:sz="0" w:space="0" w:color="auto"/>
            <w:left w:val="none" w:sz="0" w:space="0" w:color="auto"/>
            <w:bottom w:val="none" w:sz="0" w:space="0" w:color="auto"/>
            <w:right w:val="none" w:sz="0" w:space="0" w:color="auto"/>
          </w:divBdr>
        </w:div>
      </w:divsChild>
    </w:div>
    <w:div w:id="751587531">
      <w:bodyDiv w:val="1"/>
      <w:marLeft w:val="0"/>
      <w:marRight w:val="0"/>
      <w:marTop w:val="0"/>
      <w:marBottom w:val="0"/>
      <w:divBdr>
        <w:top w:val="none" w:sz="0" w:space="0" w:color="auto"/>
        <w:left w:val="none" w:sz="0" w:space="0" w:color="auto"/>
        <w:bottom w:val="none" w:sz="0" w:space="0" w:color="auto"/>
        <w:right w:val="none" w:sz="0" w:space="0" w:color="auto"/>
      </w:divBdr>
    </w:div>
    <w:div w:id="775713407">
      <w:bodyDiv w:val="1"/>
      <w:marLeft w:val="0"/>
      <w:marRight w:val="0"/>
      <w:marTop w:val="0"/>
      <w:marBottom w:val="0"/>
      <w:divBdr>
        <w:top w:val="none" w:sz="0" w:space="0" w:color="auto"/>
        <w:left w:val="none" w:sz="0" w:space="0" w:color="auto"/>
        <w:bottom w:val="none" w:sz="0" w:space="0" w:color="auto"/>
        <w:right w:val="none" w:sz="0" w:space="0" w:color="auto"/>
      </w:divBdr>
      <w:divsChild>
        <w:div w:id="1041595666">
          <w:marLeft w:val="0"/>
          <w:marRight w:val="0"/>
          <w:marTop w:val="0"/>
          <w:marBottom w:val="0"/>
          <w:divBdr>
            <w:top w:val="none" w:sz="0" w:space="0" w:color="auto"/>
            <w:left w:val="none" w:sz="0" w:space="0" w:color="auto"/>
            <w:bottom w:val="none" w:sz="0" w:space="0" w:color="auto"/>
            <w:right w:val="none" w:sz="0" w:space="0" w:color="auto"/>
          </w:divBdr>
        </w:div>
        <w:div w:id="1387028213">
          <w:marLeft w:val="0"/>
          <w:marRight w:val="0"/>
          <w:marTop w:val="0"/>
          <w:marBottom w:val="0"/>
          <w:divBdr>
            <w:top w:val="none" w:sz="0" w:space="0" w:color="auto"/>
            <w:left w:val="none" w:sz="0" w:space="0" w:color="auto"/>
            <w:bottom w:val="none" w:sz="0" w:space="0" w:color="auto"/>
            <w:right w:val="none" w:sz="0" w:space="0" w:color="auto"/>
          </w:divBdr>
        </w:div>
        <w:div w:id="184633935">
          <w:marLeft w:val="0"/>
          <w:marRight w:val="0"/>
          <w:marTop w:val="0"/>
          <w:marBottom w:val="0"/>
          <w:divBdr>
            <w:top w:val="none" w:sz="0" w:space="0" w:color="auto"/>
            <w:left w:val="none" w:sz="0" w:space="0" w:color="auto"/>
            <w:bottom w:val="none" w:sz="0" w:space="0" w:color="auto"/>
            <w:right w:val="none" w:sz="0" w:space="0" w:color="auto"/>
          </w:divBdr>
        </w:div>
        <w:div w:id="1720008831">
          <w:marLeft w:val="0"/>
          <w:marRight w:val="0"/>
          <w:marTop w:val="0"/>
          <w:marBottom w:val="0"/>
          <w:divBdr>
            <w:top w:val="none" w:sz="0" w:space="0" w:color="auto"/>
            <w:left w:val="none" w:sz="0" w:space="0" w:color="auto"/>
            <w:bottom w:val="none" w:sz="0" w:space="0" w:color="auto"/>
            <w:right w:val="none" w:sz="0" w:space="0" w:color="auto"/>
          </w:divBdr>
        </w:div>
        <w:div w:id="1812016099">
          <w:marLeft w:val="0"/>
          <w:marRight w:val="0"/>
          <w:marTop w:val="0"/>
          <w:marBottom w:val="0"/>
          <w:divBdr>
            <w:top w:val="none" w:sz="0" w:space="0" w:color="auto"/>
            <w:left w:val="none" w:sz="0" w:space="0" w:color="auto"/>
            <w:bottom w:val="none" w:sz="0" w:space="0" w:color="auto"/>
            <w:right w:val="none" w:sz="0" w:space="0" w:color="auto"/>
          </w:divBdr>
        </w:div>
      </w:divsChild>
    </w:div>
    <w:div w:id="802962371">
      <w:bodyDiv w:val="1"/>
      <w:marLeft w:val="0"/>
      <w:marRight w:val="0"/>
      <w:marTop w:val="0"/>
      <w:marBottom w:val="0"/>
      <w:divBdr>
        <w:top w:val="none" w:sz="0" w:space="0" w:color="auto"/>
        <w:left w:val="none" w:sz="0" w:space="0" w:color="auto"/>
        <w:bottom w:val="none" w:sz="0" w:space="0" w:color="auto"/>
        <w:right w:val="none" w:sz="0" w:space="0" w:color="auto"/>
      </w:divBdr>
      <w:divsChild>
        <w:div w:id="99300000">
          <w:marLeft w:val="-720"/>
          <w:marRight w:val="0"/>
          <w:marTop w:val="0"/>
          <w:marBottom w:val="0"/>
          <w:divBdr>
            <w:top w:val="none" w:sz="0" w:space="0" w:color="auto"/>
            <w:left w:val="none" w:sz="0" w:space="0" w:color="auto"/>
            <w:bottom w:val="none" w:sz="0" w:space="0" w:color="auto"/>
            <w:right w:val="none" w:sz="0" w:space="0" w:color="auto"/>
          </w:divBdr>
        </w:div>
      </w:divsChild>
    </w:div>
    <w:div w:id="816341731">
      <w:bodyDiv w:val="1"/>
      <w:marLeft w:val="0"/>
      <w:marRight w:val="0"/>
      <w:marTop w:val="0"/>
      <w:marBottom w:val="0"/>
      <w:divBdr>
        <w:top w:val="none" w:sz="0" w:space="0" w:color="auto"/>
        <w:left w:val="none" w:sz="0" w:space="0" w:color="auto"/>
        <w:bottom w:val="none" w:sz="0" w:space="0" w:color="auto"/>
        <w:right w:val="none" w:sz="0" w:space="0" w:color="auto"/>
      </w:divBdr>
    </w:div>
    <w:div w:id="1114134368">
      <w:bodyDiv w:val="1"/>
      <w:marLeft w:val="0"/>
      <w:marRight w:val="0"/>
      <w:marTop w:val="0"/>
      <w:marBottom w:val="0"/>
      <w:divBdr>
        <w:top w:val="none" w:sz="0" w:space="0" w:color="auto"/>
        <w:left w:val="none" w:sz="0" w:space="0" w:color="auto"/>
        <w:bottom w:val="none" w:sz="0" w:space="0" w:color="auto"/>
        <w:right w:val="none" w:sz="0" w:space="0" w:color="auto"/>
      </w:divBdr>
      <w:divsChild>
        <w:div w:id="1088383549">
          <w:marLeft w:val="-720"/>
          <w:marRight w:val="0"/>
          <w:marTop w:val="0"/>
          <w:marBottom w:val="0"/>
          <w:divBdr>
            <w:top w:val="none" w:sz="0" w:space="0" w:color="auto"/>
            <w:left w:val="none" w:sz="0" w:space="0" w:color="auto"/>
            <w:bottom w:val="none" w:sz="0" w:space="0" w:color="auto"/>
            <w:right w:val="none" w:sz="0" w:space="0" w:color="auto"/>
          </w:divBdr>
        </w:div>
      </w:divsChild>
    </w:div>
    <w:div w:id="1223981062">
      <w:bodyDiv w:val="1"/>
      <w:marLeft w:val="0"/>
      <w:marRight w:val="0"/>
      <w:marTop w:val="0"/>
      <w:marBottom w:val="0"/>
      <w:divBdr>
        <w:top w:val="none" w:sz="0" w:space="0" w:color="auto"/>
        <w:left w:val="none" w:sz="0" w:space="0" w:color="auto"/>
        <w:bottom w:val="none" w:sz="0" w:space="0" w:color="auto"/>
        <w:right w:val="none" w:sz="0" w:space="0" w:color="auto"/>
      </w:divBdr>
    </w:div>
    <w:div w:id="1238981291">
      <w:bodyDiv w:val="1"/>
      <w:marLeft w:val="0"/>
      <w:marRight w:val="0"/>
      <w:marTop w:val="0"/>
      <w:marBottom w:val="0"/>
      <w:divBdr>
        <w:top w:val="none" w:sz="0" w:space="0" w:color="auto"/>
        <w:left w:val="none" w:sz="0" w:space="0" w:color="auto"/>
        <w:bottom w:val="none" w:sz="0" w:space="0" w:color="auto"/>
        <w:right w:val="none" w:sz="0" w:space="0" w:color="auto"/>
      </w:divBdr>
    </w:div>
    <w:div w:id="1255288270">
      <w:bodyDiv w:val="1"/>
      <w:marLeft w:val="0"/>
      <w:marRight w:val="0"/>
      <w:marTop w:val="0"/>
      <w:marBottom w:val="0"/>
      <w:divBdr>
        <w:top w:val="none" w:sz="0" w:space="0" w:color="auto"/>
        <w:left w:val="none" w:sz="0" w:space="0" w:color="auto"/>
        <w:bottom w:val="none" w:sz="0" w:space="0" w:color="auto"/>
        <w:right w:val="none" w:sz="0" w:space="0" w:color="auto"/>
      </w:divBdr>
    </w:div>
    <w:div w:id="1323854024">
      <w:bodyDiv w:val="1"/>
      <w:marLeft w:val="0"/>
      <w:marRight w:val="0"/>
      <w:marTop w:val="0"/>
      <w:marBottom w:val="0"/>
      <w:divBdr>
        <w:top w:val="none" w:sz="0" w:space="0" w:color="auto"/>
        <w:left w:val="none" w:sz="0" w:space="0" w:color="auto"/>
        <w:bottom w:val="none" w:sz="0" w:space="0" w:color="auto"/>
        <w:right w:val="none" w:sz="0" w:space="0" w:color="auto"/>
      </w:divBdr>
      <w:divsChild>
        <w:div w:id="213854199">
          <w:marLeft w:val="0"/>
          <w:marRight w:val="0"/>
          <w:marTop w:val="0"/>
          <w:marBottom w:val="0"/>
          <w:divBdr>
            <w:top w:val="none" w:sz="0" w:space="0" w:color="auto"/>
            <w:left w:val="none" w:sz="0" w:space="0" w:color="auto"/>
            <w:bottom w:val="none" w:sz="0" w:space="0" w:color="auto"/>
            <w:right w:val="none" w:sz="0" w:space="0" w:color="auto"/>
          </w:divBdr>
          <w:divsChild>
            <w:div w:id="734162969">
              <w:marLeft w:val="0"/>
              <w:marRight w:val="0"/>
              <w:marTop w:val="0"/>
              <w:marBottom w:val="0"/>
              <w:divBdr>
                <w:top w:val="none" w:sz="0" w:space="0" w:color="auto"/>
                <w:left w:val="none" w:sz="0" w:space="0" w:color="auto"/>
                <w:bottom w:val="none" w:sz="0" w:space="0" w:color="auto"/>
                <w:right w:val="none" w:sz="0" w:space="0" w:color="auto"/>
              </w:divBdr>
              <w:divsChild>
                <w:div w:id="631446050">
                  <w:marLeft w:val="0"/>
                  <w:marRight w:val="360"/>
                  <w:marTop w:val="0"/>
                  <w:marBottom w:val="0"/>
                  <w:divBdr>
                    <w:top w:val="none" w:sz="0" w:space="0" w:color="auto"/>
                    <w:left w:val="none" w:sz="0" w:space="0" w:color="auto"/>
                    <w:bottom w:val="none" w:sz="0" w:space="0" w:color="auto"/>
                    <w:right w:val="none" w:sz="0" w:space="0" w:color="auto"/>
                  </w:divBdr>
                  <w:divsChild>
                    <w:div w:id="83380410">
                      <w:marLeft w:val="0"/>
                      <w:marRight w:val="0"/>
                      <w:marTop w:val="0"/>
                      <w:marBottom w:val="0"/>
                      <w:divBdr>
                        <w:top w:val="none" w:sz="0" w:space="0" w:color="auto"/>
                        <w:left w:val="none" w:sz="0" w:space="0" w:color="auto"/>
                        <w:bottom w:val="dotted" w:sz="6" w:space="3" w:color="auto"/>
                        <w:right w:val="none" w:sz="0" w:space="0" w:color="auto"/>
                      </w:divBdr>
                    </w:div>
                  </w:divsChild>
                </w:div>
              </w:divsChild>
            </w:div>
          </w:divsChild>
        </w:div>
      </w:divsChild>
    </w:div>
    <w:div w:id="1371997322">
      <w:bodyDiv w:val="1"/>
      <w:marLeft w:val="0"/>
      <w:marRight w:val="0"/>
      <w:marTop w:val="0"/>
      <w:marBottom w:val="0"/>
      <w:divBdr>
        <w:top w:val="none" w:sz="0" w:space="0" w:color="auto"/>
        <w:left w:val="none" w:sz="0" w:space="0" w:color="auto"/>
        <w:bottom w:val="none" w:sz="0" w:space="0" w:color="auto"/>
        <w:right w:val="none" w:sz="0" w:space="0" w:color="auto"/>
      </w:divBdr>
    </w:div>
    <w:div w:id="1383409506">
      <w:bodyDiv w:val="1"/>
      <w:marLeft w:val="0"/>
      <w:marRight w:val="0"/>
      <w:marTop w:val="0"/>
      <w:marBottom w:val="0"/>
      <w:divBdr>
        <w:top w:val="none" w:sz="0" w:space="0" w:color="auto"/>
        <w:left w:val="none" w:sz="0" w:space="0" w:color="auto"/>
        <w:bottom w:val="none" w:sz="0" w:space="0" w:color="auto"/>
        <w:right w:val="none" w:sz="0" w:space="0" w:color="auto"/>
      </w:divBdr>
    </w:div>
    <w:div w:id="1459683546">
      <w:bodyDiv w:val="1"/>
      <w:marLeft w:val="0"/>
      <w:marRight w:val="0"/>
      <w:marTop w:val="0"/>
      <w:marBottom w:val="0"/>
      <w:divBdr>
        <w:top w:val="none" w:sz="0" w:space="0" w:color="auto"/>
        <w:left w:val="none" w:sz="0" w:space="0" w:color="auto"/>
        <w:bottom w:val="none" w:sz="0" w:space="0" w:color="auto"/>
        <w:right w:val="none" w:sz="0" w:space="0" w:color="auto"/>
      </w:divBdr>
    </w:div>
    <w:div w:id="1465809711">
      <w:bodyDiv w:val="1"/>
      <w:marLeft w:val="0"/>
      <w:marRight w:val="0"/>
      <w:marTop w:val="0"/>
      <w:marBottom w:val="0"/>
      <w:divBdr>
        <w:top w:val="none" w:sz="0" w:space="0" w:color="auto"/>
        <w:left w:val="none" w:sz="0" w:space="0" w:color="auto"/>
        <w:bottom w:val="none" w:sz="0" w:space="0" w:color="auto"/>
        <w:right w:val="none" w:sz="0" w:space="0" w:color="auto"/>
      </w:divBdr>
    </w:div>
    <w:div w:id="1569421587">
      <w:bodyDiv w:val="1"/>
      <w:marLeft w:val="0"/>
      <w:marRight w:val="0"/>
      <w:marTop w:val="0"/>
      <w:marBottom w:val="0"/>
      <w:divBdr>
        <w:top w:val="none" w:sz="0" w:space="0" w:color="auto"/>
        <w:left w:val="none" w:sz="0" w:space="0" w:color="auto"/>
        <w:bottom w:val="none" w:sz="0" w:space="0" w:color="auto"/>
        <w:right w:val="none" w:sz="0" w:space="0" w:color="auto"/>
      </w:divBdr>
    </w:div>
    <w:div w:id="1588729024">
      <w:bodyDiv w:val="1"/>
      <w:marLeft w:val="0"/>
      <w:marRight w:val="0"/>
      <w:marTop w:val="0"/>
      <w:marBottom w:val="0"/>
      <w:divBdr>
        <w:top w:val="none" w:sz="0" w:space="0" w:color="auto"/>
        <w:left w:val="none" w:sz="0" w:space="0" w:color="auto"/>
        <w:bottom w:val="none" w:sz="0" w:space="0" w:color="auto"/>
        <w:right w:val="none" w:sz="0" w:space="0" w:color="auto"/>
      </w:divBdr>
      <w:divsChild>
        <w:div w:id="1634602551">
          <w:marLeft w:val="-720"/>
          <w:marRight w:val="0"/>
          <w:marTop w:val="0"/>
          <w:marBottom w:val="0"/>
          <w:divBdr>
            <w:top w:val="none" w:sz="0" w:space="0" w:color="auto"/>
            <w:left w:val="none" w:sz="0" w:space="0" w:color="auto"/>
            <w:bottom w:val="none" w:sz="0" w:space="0" w:color="auto"/>
            <w:right w:val="none" w:sz="0" w:space="0" w:color="auto"/>
          </w:divBdr>
        </w:div>
      </w:divsChild>
    </w:div>
    <w:div w:id="1681740219">
      <w:bodyDiv w:val="1"/>
      <w:marLeft w:val="0"/>
      <w:marRight w:val="0"/>
      <w:marTop w:val="0"/>
      <w:marBottom w:val="0"/>
      <w:divBdr>
        <w:top w:val="none" w:sz="0" w:space="0" w:color="auto"/>
        <w:left w:val="none" w:sz="0" w:space="0" w:color="auto"/>
        <w:bottom w:val="none" w:sz="0" w:space="0" w:color="auto"/>
        <w:right w:val="none" w:sz="0" w:space="0" w:color="auto"/>
      </w:divBdr>
      <w:divsChild>
        <w:div w:id="1481381592">
          <w:marLeft w:val="-720"/>
          <w:marRight w:val="0"/>
          <w:marTop w:val="0"/>
          <w:marBottom w:val="0"/>
          <w:divBdr>
            <w:top w:val="none" w:sz="0" w:space="0" w:color="auto"/>
            <w:left w:val="none" w:sz="0" w:space="0" w:color="auto"/>
            <w:bottom w:val="none" w:sz="0" w:space="0" w:color="auto"/>
            <w:right w:val="none" w:sz="0" w:space="0" w:color="auto"/>
          </w:divBdr>
        </w:div>
      </w:divsChild>
    </w:div>
    <w:div w:id="1716663115">
      <w:bodyDiv w:val="1"/>
      <w:marLeft w:val="0"/>
      <w:marRight w:val="0"/>
      <w:marTop w:val="0"/>
      <w:marBottom w:val="0"/>
      <w:divBdr>
        <w:top w:val="none" w:sz="0" w:space="0" w:color="auto"/>
        <w:left w:val="none" w:sz="0" w:space="0" w:color="auto"/>
        <w:bottom w:val="none" w:sz="0" w:space="0" w:color="auto"/>
        <w:right w:val="none" w:sz="0" w:space="0" w:color="auto"/>
      </w:divBdr>
    </w:div>
    <w:div w:id="1721513160">
      <w:bodyDiv w:val="1"/>
      <w:marLeft w:val="0"/>
      <w:marRight w:val="0"/>
      <w:marTop w:val="0"/>
      <w:marBottom w:val="0"/>
      <w:divBdr>
        <w:top w:val="none" w:sz="0" w:space="0" w:color="auto"/>
        <w:left w:val="none" w:sz="0" w:space="0" w:color="auto"/>
        <w:bottom w:val="none" w:sz="0" w:space="0" w:color="auto"/>
        <w:right w:val="none" w:sz="0" w:space="0" w:color="auto"/>
      </w:divBdr>
      <w:divsChild>
        <w:div w:id="408113607">
          <w:marLeft w:val="-720"/>
          <w:marRight w:val="0"/>
          <w:marTop w:val="0"/>
          <w:marBottom w:val="0"/>
          <w:divBdr>
            <w:top w:val="none" w:sz="0" w:space="0" w:color="auto"/>
            <w:left w:val="none" w:sz="0" w:space="0" w:color="auto"/>
            <w:bottom w:val="none" w:sz="0" w:space="0" w:color="auto"/>
            <w:right w:val="none" w:sz="0" w:space="0" w:color="auto"/>
          </w:divBdr>
        </w:div>
      </w:divsChild>
    </w:div>
    <w:div w:id="1774980910">
      <w:bodyDiv w:val="1"/>
      <w:marLeft w:val="0"/>
      <w:marRight w:val="0"/>
      <w:marTop w:val="0"/>
      <w:marBottom w:val="0"/>
      <w:divBdr>
        <w:top w:val="none" w:sz="0" w:space="0" w:color="auto"/>
        <w:left w:val="none" w:sz="0" w:space="0" w:color="auto"/>
        <w:bottom w:val="none" w:sz="0" w:space="0" w:color="auto"/>
        <w:right w:val="none" w:sz="0" w:space="0" w:color="auto"/>
      </w:divBdr>
      <w:divsChild>
        <w:div w:id="465240440">
          <w:marLeft w:val="0"/>
          <w:marRight w:val="0"/>
          <w:marTop w:val="0"/>
          <w:marBottom w:val="0"/>
          <w:divBdr>
            <w:top w:val="none" w:sz="0" w:space="0" w:color="auto"/>
            <w:left w:val="none" w:sz="0" w:space="0" w:color="auto"/>
            <w:bottom w:val="none" w:sz="0" w:space="0" w:color="auto"/>
            <w:right w:val="none" w:sz="0" w:space="0" w:color="auto"/>
          </w:divBdr>
          <w:divsChild>
            <w:div w:id="733283002">
              <w:marLeft w:val="0"/>
              <w:marRight w:val="0"/>
              <w:marTop w:val="0"/>
              <w:marBottom w:val="0"/>
              <w:divBdr>
                <w:top w:val="none" w:sz="0" w:space="0" w:color="auto"/>
                <w:left w:val="none" w:sz="0" w:space="0" w:color="auto"/>
                <w:bottom w:val="none" w:sz="0" w:space="0" w:color="auto"/>
                <w:right w:val="none" w:sz="0" w:space="0" w:color="auto"/>
              </w:divBdr>
              <w:divsChild>
                <w:div w:id="858159070">
                  <w:marLeft w:val="0"/>
                  <w:marRight w:val="0"/>
                  <w:marTop w:val="0"/>
                  <w:marBottom w:val="0"/>
                  <w:divBdr>
                    <w:top w:val="none" w:sz="0" w:space="0" w:color="auto"/>
                    <w:left w:val="none" w:sz="0" w:space="0" w:color="auto"/>
                    <w:bottom w:val="none" w:sz="0" w:space="0" w:color="auto"/>
                    <w:right w:val="none" w:sz="0" w:space="0" w:color="auto"/>
                  </w:divBdr>
                  <w:divsChild>
                    <w:div w:id="1802961077">
                      <w:marLeft w:val="0"/>
                      <w:marRight w:val="0"/>
                      <w:marTop w:val="0"/>
                      <w:marBottom w:val="0"/>
                      <w:divBdr>
                        <w:top w:val="none" w:sz="0" w:space="0" w:color="auto"/>
                        <w:left w:val="none" w:sz="0" w:space="0" w:color="auto"/>
                        <w:bottom w:val="none" w:sz="0" w:space="0" w:color="auto"/>
                        <w:right w:val="none" w:sz="0" w:space="0" w:color="auto"/>
                      </w:divBdr>
                      <w:divsChild>
                        <w:div w:id="1250577836">
                          <w:marLeft w:val="0"/>
                          <w:marRight w:val="0"/>
                          <w:marTop w:val="0"/>
                          <w:marBottom w:val="0"/>
                          <w:divBdr>
                            <w:top w:val="none" w:sz="0" w:space="0" w:color="auto"/>
                            <w:left w:val="none" w:sz="0" w:space="0" w:color="auto"/>
                            <w:bottom w:val="none" w:sz="0" w:space="0" w:color="auto"/>
                            <w:right w:val="none" w:sz="0" w:space="0" w:color="auto"/>
                          </w:divBdr>
                          <w:divsChild>
                            <w:div w:id="424498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9057965">
      <w:bodyDiv w:val="1"/>
      <w:marLeft w:val="0"/>
      <w:marRight w:val="0"/>
      <w:marTop w:val="0"/>
      <w:marBottom w:val="0"/>
      <w:divBdr>
        <w:top w:val="none" w:sz="0" w:space="0" w:color="auto"/>
        <w:left w:val="none" w:sz="0" w:space="0" w:color="auto"/>
        <w:bottom w:val="none" w:sz="0" w:space="0" w:color="auto"/>
        <w:right w:val="none" w:sz="0" w:space="0" w:color="auto"/>
      </w:divBdr>
      <w:divsChild>
        <w:div w:id="69079388">
          <w:marLeft w:val="0"/>
          <w:marRight w:val="0"/>
          <w:marTop w:val="0"/>
          <w:marBottom w:val="0"/>
          <w:divBdr>
            <w:top w:val="none" w:sz="0" w:space="0" w:color="auto"/>
            <w:left w:val="none" w:sz="0" w:space="0" w:color="auto"/>
            <w:bottom w:val="none" w:sz="0" w:space="0" w:color="auto"/>
            <w:right w:val="none" w:sz="0" w:space="0" w:color="auto"/>
          </w:divBdr>
          <w:divsChild>
            <w:div w:id="2040469466">
              <w:marLeft w:val="0"/>
              <w:marRight w:val="0"/>
              <w:marTop w:val="0"/>
              <w:marBottom w:val="0"/>
              <w:divBdr>
                <w:top w:val="none" w:sz="0" w:space="0" w:color="auto"/>
                <w:left w:val="none" w:sz="0" w:space="0" w:color="auto"/>
                <w:bottom w:val="none" w:sz="0" w:space="0" w:color="auto"/>
                <w:right w:val="none" w:sz="0" w:space="0" w:color="auto"/>
              </w:divBdr>
              <w:divsChild>
                <w:div w:id="648823989">
                  <w:marLeft w:val="0"/>
                  <w:marRight w:val="0"/>
                  <w:marTop w:val="0"/>
                  <w:marBottom w:val="0"/>
                  <w:divBdr>
                    <w:top w:val="none" w:sz="0" w:space="0" w:color="auto"/>
                    <w:left w:val="none" w:sz="0" w:space="0" w:color="auto"/>
                    <w:bottom w:val="none" w:sz="0" w:space="0" w:color="auto"/>
                    <w:right w:val="none" w:sz="0" w:space="0" w:color="auto"/>
                  </w:divBdr>
                  <w:divsChild>
                    <w:div w:id="1372151645">
                      <w:marLeft w:val="0"/>
                      <w:marRight w:val="0"/>
                      <w:marTop w:val="0"/>
                      <w:marBottom w:val="0"/>
                      <w:divBdr>
                        <w:top w:val="none" w:sz="0" w:space="0" w:color="auto"/>
                        <w:left w:val="none" w:sz="0" w:space="0" w:color="auto"/>
                        <w:bottom w:val="none" w:sz="0" w:space="0" w:color="auto"/>
                        <w:right w:val="none" w:sz="0" w:space="0" w:color="auto"/>
                      </w:divBdr>
                      <w:divsChild>
                        <w:div w:id="1587617446">
                          <w:marLeft w:val="0"/>
                          <w:marRight w:val="0"/>
                          <w:marTop w:val="0"/>
                          <w:marBottom w:val="0"/>
                          <w:divBdr>
                            <w:top w:val="none" w:sz="0" w:space="0" w:color="auto"/>
                            <w:left w:val="none" w:sz="0" w:space="0" w:color="auto"/>
                            <w:bottom w:val="none" w:sz="0" w:space="0" w:color="auto"/>
                            <w:right w:val="none" w:sz="0" w:space="0" w:color="auto"/>
                          </w:divBdr>
                          <w:divsChild>
                            <w:div w:id="745691715">
                              <w:marLeft w:val="0"/>
                              <w:marRight w:val="0"/>
                              <w:marTop w:val="0"/>
                              <w:marBottom w:val="0"/>
                              <w:divBdr>
                                <w:top w:val="none" w:sz="0" w:space="0" w:color="auto"/>
                                <w:left w:val="none" w:sz="0" w:space="0" w:color="auto"/>
                                <w:bottom w:val="none" w:sz="0" w:space="0" w:color="auto"/>
                                <w:right w:val="none" w:sz="0" w:space="0" w:color="auto"/>
                              </w:divBdr>
                              <w:divsChild>
                                <w:div w:id="1076320513">
                                  <w:marLeft w:val="0"/>
                                  <w:marRight w:val="0"/>
                                  <w:marTop w:val="0"/>
                                  <w:marBottom w:val="0"/>
                                  <w:divBdr>
                                    <w:top w:val="none" w:sz="0" w:space="0" w:color="auto"/>
                                    <w:left w:val="none" w:sz="0" w:space="0" w:color="auto"/>
                                    <w:bottom w:val="none" w:sz="0" w:space="0" w:color="auto"/>
                                    <w:right w:val="none" w:sz="0" w:space="0" w:color="auto"/>
                                  </w:divBdr>
                                  <w:divsChild>
                                    <w:div w:id="1823958965">
                                      <w:marLeft w:val="0"/>
                                      <w:marRight w:val="0"/>
                                      <w:marTop w:val="0"/>
                                      <w:marBottom w:val="0"/>
                                      <w:divBdr>
                                        <w:top w:val="none" w:sz="0" w:space="0" w:color="auto"/>
                                        <w:left w:val="none" w:sz="0" w:space="0" w:color="auto"/>
                                        <w:bottom w:val="none" w:sz="0" w:space="0" w:color="auto"/>
                                        <w:right w:val="none" w:sz="0" w:space="0" w:color="auto"/>
                                      </w:divBdr>
                                      <w:divsChild>
                                        <w:div w:id="1846246171">
                                          <w:marLeft w:val="0"/>
                                          <w:marRight w:val="0"/>
                                          <w:marTop w:val="0"/>
                                          <w:marBottom w:val="0"/>
                                          <w:divBdr>
                                            <w:top w:val="none" w:sz="0" w:space="0" w:color="auto"/>
                                            <w:left w:val="none" w:sz="0" w:space="0" w:color="auto"/>
                                            <w:bottom w:val="none" w:sz="0" w:space="0" w:color="auto"/>
                                            <w:right w:val="none" w:sz="0" w:space="0" w:color="auto"/>
                                          </w:divBdr>
                                          <w:divsChild>
                                            <w:div w:id="1822037897">
                                              <w:marLeft w:val="0"/>
                                              <w:marRight w:val="0"/>
                                              <w:marTop w:val="0"/>
                                              <w:marBottom w:val="0"/>
                                              <w:divBdr>
                                                <w:top w:val="none" w:sz="0" w:space="0" w:color="auto"/>
                                                <w:left w:val="none" w:sz="0" w:space="0" w:color="auto"/>
                                                <w:bottom w:val="none" w:sz="0" w:space="0" w:color="auto"/>
                                                <w:right w:val="none" w:sz="0" w:space="0" w:color="auto"/>
                                              </w:divBdr>
                                              <w:divsChild>
                                                <w:div w:id="1618292432">
                                                  <w:marLeft w:val="0"/>
                                                  <w:marRight w:val="0"/>
                                                  <w:marTop w:val="0"/>
                                                  <w:marBottom w:val="0"/>
                                                  <w:divBdr>
                                                    <w:top w:val="none" w:sz="0" w:space="0" w:color="auto"/>
                                                    <w:left w:val="none" w:sz="0" w:space="0" w:color="auto"/>
                                                    <w:bottom w:val="none" w:sz="0" w:space="0" w:color="auto"/>
                                                    <w:right w:val="none" w:sz="0" w:space="0" w:color="auto"/>
                                                  </w:divBdr>
                                                  <w:divsChild>
                                                    <w:div w:id="1030381253">
                                                      <w:marLeft w:val="0"/>
                                                      <w:marRight w:val="0"/>
                                                      <w:marTop w:val="0"/>
                                                      <w:marBottom w:val="0"/>
                                                      <w:divBdr>
                                                        <w:top w:val="none" w:sz="0" w:space="0" w:color="auto"/>
                                                        <w:left w:val="none" w:sz="0" w:space="0" w:color="auto"/>
                                                        <w:bottom w:val="none" w:sz="0" w:space="0" w:color="auto"/>
                                                        <w:right w:val="none" w:sz="0" w:space="0" w:color="auto"/>
                                                      </w:divBdr>
                                                      <w:divsChild>
                                                        <w:div w:id="1194074022">
                                                          <w:marLeft w:val="0"/>
                                                          <w:marRight w:val="0"/>
                                                          <w:marTop w:val="0"/>
                                                          <w:marBottom w:val="0"/>
                                                          <w:divBdr>
                                                            <w:top w:val="none" w:sz="0" w:space="0" w:color="auto"/>
                                                            <w:left w:val="none" w:sz="0" w:space="0" w:color="auto"/>
                                                            <w:bottom w:val="none" w:sz="0" w:space="0" w:color="auto"/>
                                                            <w:right w:val="none" w:sz="0" w:space="0" w:color="auto"/>
                                                          </w:divBdr>
                                                          <w:divsChild>
                                                            <w:div w:id="26831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43824646">
          <w:marLeft w:val="0"/>
          <w:marRight w:val="0"/>
          <w:marTop w:val="0"/>
          <w:marBottom w:val="0"/>
          <w:divBdr>
            <w:top w:val="none" w:sz="0" w:space="0" w:color="auto"/>
            <w:left w:val="none" w:sz="0" w:space="0" w:color="auto"/>
            <w:bottom w:val="none" w:sz="0" w:space="0" w:color="auto"/>
            <w:right w:val="none" w:sz="0" w:space="0" w:color="auto"/>
          </w:divBdr>
          <w:divsChild>
            <w:div w:id="941105969">
              <w:marLeft w:val="0"/>
              <w:marRight w:val="0"/>
              <w:marTop w:val="0"/>
              <w:marBottom w:val="0"/>
              <w:divBdr>
                <w:top w:val="none" w:sz="0" w:space="0" w:color="auto"/>
                <w:left w:val="none" w:sz="0" w:space="0" w:color="auto"/>
                <w:bottom w:val="none" w:sz="0" w:space="0" w:color="auto"/>
                <w:right w:val="none" w:sz="0" w:space="0" w:color="auto"/>
              </w:divBdr>
              <w:divsChild>
                <w:div w:id="192992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2743275">
      <w:bodyDiv w:val="1"/>
      <w:marLeft w:val="0"/>
      <w:marRight w:val="0"/>
      <w:marTop w:val="0"/>
      <w:marBottom w:val="0"/>
      <w:divBdr>
        <w:top w:val="none" w:sz="0" w:space="0" w:color="auto"/>
        <w:left w:val="none" w:sz="0" w:space="0" w:color="auto"/>
        <w:bottom w:val="none" w:sz="0" w:space="0" w:color="auto"/>
        <w:right w:val="none" w:sz="0" w:space="0" w:color="auto"/>
      </w:divBdr>
    </w:div>
    <w:div w:id="1939873385">
      <w:bodyDiv w:val="1"/>
      <w:marLeft w:val="0"/>
      <w:marRight w:val="0"/>
      <w:marTop w:val="0"/>
      <w:marBottom w:val="0"/>
      <w:divBdr>
        <w:top w:val="none" w:sz="0" w:space="0" w:color="auto"/>
        <w:left w:val="none" w:sz="0" w:space="0" w:color="auto"/>
        <w:bottom w:val="none" w:sz="0" w:space="0" w:color="auto"/>
        <w:right w:val="none" w:sz="0" w:space="0" w:color="auto"/>
      </w:divBdr>
    </w:div>
    <w:div w:id="2062316842">
      <w:bodyDiv w:val="1"/>
      <w:marLeft w:val="0"/>
      <w:marRight w:val="0"/>
      <w:marTop w:val="0"/>
      <w:marBottom w:val="0"/>
      <w:divBdr>
        <w:top w:val="none" w:sz="0" w:space="0" w:color="auto"/>
        <w:left w:val="none" w:sz="0" w:space="0" w:color="auto"/>
        <w:bottom w:val="none" w:sz="0" w:space="0" w:color="auto"/>
        <w:right w:val="none" w:sz="0" w:space="0" w:color="auto"/>
      </w:divBdr>
    </w:div>
    <w:div w:id="2094815979">
      <w:bodyDiv w:val="1"/>
      <w:marLeft w:val="0"/>
      <w:marRight w:val="0"/>
      <w:marTop w:val="0"/>
      <w:marBottom w:val="0"/>
      <w:divBdr>
        <w:top w:val="none" w:sz="0" w:space="0" w:color="auto"/>
        <w:left w:val="none" w:sz="0" w:space="0" w:color="auto"/>
        <w:bottom w:val="none" w:sz="0" w:space="0" w:color="auto"/>
        <w:right w:val="none" w:sz="0" w:space="0" w:color="auto"/>
      </w:divBdr>
    </w:div>
    <w:div w:id="2115050778">
      <w:bodyDiv w:val="1"/>
      <w:marLeft w:val="0"/>
      <w:marRight w:val="0"/>
      <w:marTop w:val="0"/>
      <w:marBottom w:val="0"/>
      <w:divBdr>
        <w:top w:val="none" w:sz="0" w:space="0" w:color="auto"/>
        <w:left w:val="none" w:sz="0" w:space="0" w:color="auto"/>
        <w:bottom w:val="none" w:sz="0" w:space="0" w:color="auto"/>
        <w:right w:val="none" w:sz="0" w:space="0" w:color="auto"/>
      </w:divBdr>
    </w:div>
    <w:div w:id="2144540317">
      <w:bodyDiv w:val="1"/>
      <w:marLeft w:val="0"/>
      <w:marRight w:val="0"/>
      <w:marTop w:val="0"/>
      <w:marBottom w:val="0"/>
      <w:divBdr>
        <w:top w:val="none" w:sz="0" w:space="0" w:color="auto"/>
        <w:left w:val="none" w:sz="0" w:space="0" w:color="auto"/>
        <w:bottom w:val="none" w:sz="0" w:space="0" w:color="auto"/>
        <w:right w:val="none" w:sz="0" w:space="0" w:color="auto"/>
      </w:divBdr>
      <w:divsChild>
        <w:div w:id="235631187">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808</TotalTime>
  <Pages>40</Pages>
  <Words>7607</Words>
  <Characters>43364</Characters>
  <Application>Microsoft Office Word</Application>
  <DocSecurity>0</DocSecurity>
  <Lines>361</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179</cp:revision>
  <dcterms:created xsi:type="dcterms:W3CDTF">2024-07-12T07:28:00Z</dcterms:created>
  <dcterms:modified xsi:type="dcterms:W3CDTF">2024-08-16T16:10:00Z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