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Pr="002934AF" w:rsidRDefault="00EB387B">
      <w:r w:rsidRPr="002934AF">
        <w:t>Midocean University</w:t>
      </w:r>
    </w:p>
    <w:p w14:paraId="558BAD2D" w14:textId="77777777" w:rsidR="008239B5" w:rsidRPr="002934AF" w:rsidRDefault="00EB387B">
      <w:r w:rsidRPr="002934AF">
        <w:t>College of Management</w:t>
      </w:r>
    </w:p>
    <w:p w14:paraId="6A7F7920" w14:textId="448113A6" w:rsidR="008239B5" w:rsidRPr="002934AF" w:rsidRDefault="00EB387B" w:rsidP="00EB387B">
      <w:pPr>
        <w:rPr>
          <w:b/>
          <w:bCs/>
          <w:rtl/>
        </w:rPr>
      </w:pPr>
      <w:r w:rsidRPr="002934AF">
        <w:t xml:space="preserve">Leader Name: </w:t>
      </w:r>
      <w:r w:rsidR="00FA3C05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العزيز </w:t>
      </w:r>
      <w:r w:rsidR="00D51CF1">
        <w:rPr>
          <w:rFonts w:ascii="SakkalMajalla-Bold" w:cs="SakkalMajalla-Bold" w:hint="cs"/>
          <w:b/>
          <w:bCs/>
          <w:sz w:val="28"/>
          <w:szCs w:val="28"/>
          <w:rtl/>
        </w:rPr>
        <w:t>سندي</w:t>
      </w:r>
    </w:p>
    <w:p w14:paraId="63412707" w14:textId="77777777" w:rsidR="008239B5" w:rsidRPr="002934AF" w:rsidRDefault="00EB387B">
      <w:pPr>
        <w:rPr>
          <w:b/>
          <w:u w:val="single"/>
        </w:rPr>
      </w:pPr>
      <w:r w:rsidRPr="002934AF"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:rsidRPr="002934AF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Pr="002934AF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Pr="002934AF" w:rsidRDefault="00EB387B">
            <w:pPr>
              <w:jc w:val="center"/>
            </w:pPr>
            <w:r w:rsidRPr="002934AF"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Pr="002934AF" w:rsidRDefault="00EB387B">
            <w:pPr>
              <w:jc w:val="center"/>
            </w:pPr>
            <w:r w:rsidRPr="002934AF"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Pr="002934AF" w:rsidRDefault="00EB387B">
            <w:pPr>
              <w:jc w:val="center"/>
            </w:pPr>
            <w:r w:rsidRPr="002934AF"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Pr="002934AF" w:rsidRDefault="00EB387B">
            <w:pPr>
              <w:jc w:val="center"/>
            </w:pPr>
            <w:r w:rsidRPr="002934AF">
              <w:t>Comment</w:t>
            </w:r>
          </w:p>
        </w:tc>
      </w:tr>
      <w:tr w:rsidR="008239B5" w:rsidRPr="002934A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3EF9E0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Pr="002934AF" w:rsidRDefault="008239B5" w:rsidP="008341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Pr="002934AF" w:rsidRDefault="008239B5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A8E3083" w:rsidR="008239B5" w:rsidRPr="002934AF" w:rsidRDefault="008239B5">
            <w:pPr>
              <w:jc w:val="center"/>
            </w:pPr>
          </w:p>
        </w:tc>
      </w:tr>
      <w:tr w:rsidR="008239B5" w:rsidRPr="002934A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Pr="002934AF" w:rsidRDefault="008239B5" w:rsidP="006B731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09B295" w14:textId="77777777" w:rsidR="006B7316" w:rsidRPr="002934AF" w:rsidRDefault="006B7316" w:rsidP="006B73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Pr="002934AF" w:rsidRDefault="008239B5" w:rsidP="005138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8077D3" w14:textId="77777777" w:rsidR="005436E0" w:rsidRDefault="001B378E" w:rsidP="004454C6">
            <w:pPr>
              <w:bidi/>
              <w:jc w:val="center"/>
              <w:rPr>
                <w:rtl/>
              </w:rPr>
            </w:pPr>
            <w:r w:rsidRPr="001B378E">
              <w:rPr>
                <w:rFonts w:hint="cs"/>
                <w:rtl/>
              </w:rPr>
              <w:t xml:space="preserve">العنوان عام: </w:t>
            </w:r>
            <w:r w:rsidRPr="001B378E">
              <w:rPr>
                <w:rtl/>
              </w:rPr>
              <w:t>أقترح تضييق المتغير التابع ليكون أكثر دقة وقابلاً للقياس الكمي. مثلاً</w:t>
            </w:r>
            <w:r w:rsidRPr="001B378E">
              <w:t>: "</w:t>
            </w:r>
            <w:r w:rsidRPr="001B378E">
              <w:rPr>
                <w:rtl/>
              </w:rPr>
              <w:t>أثر تطبيقات الذكاء الاصطناعي في تحسين الأداء المؤسسي: دراسة تطبيقية على الشركات السعودية</w:t>
            </w:r>
            <w:r w:rsidRPr="001B378E">
              <w:t>"</w:t>
            </w:r>
            <w:r w:rsidRPr="001B378E">
              <w:rPr>
                <w:rtl/>
              </w:rPr>
              <w:t>، أو </w:t>
            </w:r>
            <w:r w:rsidRPr="001B378E">
              <w:t>"</w:t>
            </w:r>
            <w:r w:rsidRPr="001B378E">
              <w:rPr>
                <w:rtl/>
              </w:rPr>
              <w:t>في تحسين الكفاءة التشغيلية وجودة اتخاذ القرار</w:t>
            </w:r>
            <w:r w:rsidRPr="001B378E">
              <w:t>"</w:t>
            </w:r>
          </w:p>
          <w:p w14:paraId="1F70FCD2" w14:textId="549EFBEA" w:rsidR="001B378E" w:rsidRPr="001B378E" w:rsidRDefault="001B378E" w:rsidP="001B378E">
            <w:pPr>
              <w:bidi/>
              <w:jc w:val="center"/>
            </w:pPr>
            <w:r>
              <w:rPr>
                <w:rFonts w:hint="cs"/>
                <w:rtl/>
              </w:rPr>
              <w:t>او تحديد نوع الشركات</w:t>
            </w:r>
          </w:p>
        </w:tc>
      </w:tr>
      <w:tr w:rsidR="00DA1C7C" w:rsidRPr="002934A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Pr="002934AF" w:rsidRDefault="00DA1C7C" w:rsidP="00B55A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397B63" w14:textId="77777777" w:rsidR="00B55A19" w:rsidRPr="002934AF" w:rsidRDefault="00B55A19" w:rsidP="00B55A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6C56471" w:rsidR="00DA1C7C" w:rsidRPr="00B55A19" w:rsidRDefault="001B378E" w:rsidP="00B55A19">
            <w:pPr>
              <w:bidi/>
              <w:jc w:val="center"/>
            </w:pPr>
            <w:r w:rsidRPr="001B378E">
              <w:rPr>
                <w:rtl/>
              </w:rPr>
              <w:t xml:space="preserve">ابدأ المقدمة برقم أو إحصائية حديثة (مثلاً: حجم الاستثمار في الذكاء الاصطناعي في السعودية، أو نسبة الشركات التي تبنته حسب تقرير </w:t>
            </w:r>
            <w:proofErr w:type="spellStart"/>
            <w:r w:rsidRPr="001B378E">
              <w:rPr>
                <w:rtl/>
              </w:rPr>
              <w:t>سدايا</w:t>
            </w:r>
            <w:proofErr w:type="spellEnd"/>
            <w:r w:rsidRPr="001B378E">
              <w:rPr>
                <w:rtl/>
              </w:rPr>
              <w:t>). كما أنني أنصح بتقليل التكرار في العبارات الافتتاحية والتركيز على الربط بين "التحديات" التي أشرت إليها و"الحاجة" للدراسة</w:t>
            </w:r>
            <w:r w:rsidRPr="001B378E">
              <w:t>.</w:t>
            </w:r>
          </w:p>
        </w:tc>
      </w:tr>
      <w:tr w:rsidR="00DA1C7C" w:rsidRPr="002934A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Pr="002934AF" w:rsidRDefault="00DA1C7C" w:rsidP="001F2D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Pr="002934AF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07F6186" w14:textId="77777777" w:rsidR="001F2DD6" w:rsidRPr="002934AF" w:rsidRDefault="001F2DD6" w:rsidP="001F2D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Pr="002934AF" w:rsidRDefault="00DA1C7C" w:rsidP="006B73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BA934" w14:textId="77777777" w:rsidR="00DA1C7C" w:rsidRDefault="00B55A19" w:rsidP="00B55A19">
            <w:pPr>
              <w:bidi/>
              <w:jc w:val="center"/>
              <w:rPr>
                <w:rtl/>
              </w:rPr>
            </w:pPr>
            <w:r w:rsidRPr="00B55A19">
              <w:rPr>
                <w:rtl/>
              </w:rPr>
              <w:t>الصياغة طويلة جداً وتحتوي على تكرار للفكرة نفسها بأكثر من طريقة</w:t>
            </w:r>
            <w:r w:rsidRPr="00B55A19">
              <w:t>.</w:t>
            </w:r>
          </w:p>
          <w:p w14:paraId="708368AB" w14:textId="3570D03D" w:rsidR="00B55A19" w:rsidRPr="00B55A19" w:rsidRDefault="00B55A19" w:rsidP="00B55A19">
            <w:pPr>
              <w:bidi/>
              <w:jc w:val="center"/>
            </w:pPr>
            <w:r w:rsidRPr="00B55A19">
              <w:rPr>
                <w:rtl/>
              </w:rPr>
              <w:t>التركيز على جذر المشكلة الأساسي وهو "غياب نموذج تحليلي متكامل يربط أبعاد الاستدامة المختلفة بالقرارات المالية، وخصوصاً في سياق سعودي"، ثم تفريع التحديات الأخرى كأسباب أو نتائج لهذه المشكلة الأم</w:t>
            </w:r>
            <w:r w:rsidRPr="00B55A19">
              <w:t>.</w:t>
            </w:r>
          </w:p>
        </w:tc>
      </w:tr>
      <w:tr w:rsidR="00DA1C7C" w:rsidRPr="002934A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524B8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5EFB7F" w:rsidR="002E3635" w:rsidRPr="002934AF" w:rsidRDefault="002E3635" w:rsidP="008628E0">
            <w:pPr>
              <w:bidi/>
              <w:jc w:val="center"/>
            </w:pPr>
          </w:p>
        </w:tc>
      </w:tr>
      <w:tr w:rsidR="00DA1C7C" w:rsidRPr="002934A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Pr="002934AF" w:rsidRDefault="00DA1C7C" w:rsidP="005B464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D5E116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8B73133" w14:textId="77777777" w:rsidR="001B378E" w:rsidRPr="001B378E" w:rsidRDefault="001B378E" w:rsidP="001B378E">
            <w:pPr>
              <w:bidi/>
              <w:jc w:val="center"/>
            </w:pPr>
            <w:r w:rsidRPr="001B378E">
              <w:t> </w:t>
            </w:r>
            <w:r w:rsidRPr="001B378E">
              <w:rPr>
                <w:rtl/>
              </w:rPr>
              <w:t>أعد صياغة الهدف العام ليعكس بالضبط ما ستختبره إحصائياً. الأفضل أن يربط بين المتغير المستقل والتابع بشكل مباشر</w:t>
            </w:r>
            <w:r w:rsidRPr="001B378E">
              <w:t>.</w:t>
            </w:r>
          </w:p>
          <w:p w14:paraId="26E77960" w14:textId="77777777" w:rsidR="001B378E" w:rsidRPr="001B378E" w:rsidRDefault="001B378E" w:rsidP="001B378E">
            <w:pPr>
              <w:bidi/>
              <w:jc w:val="center"/>
            </w:pPr>
            <w:r w:rsidRPr="001B378E">
              <w:rPr>
                <w:i/>
                <w:iCs/>
                <w:rtl/>
              </w:rPr>
              <w:t>مقترح</w:t>
            </w:r>
            <w:r w:rsidRPr="001B378E">
              <w:rPr>
                <w:i/>
                <w:iCs/>
              </w:rPr>
              <w:t>:</w:t>
            </w:r>
            <w:r w:rsidRPr="001B378E">
              <w:t> </w:t>
            </w:r>
            <w:r w:rsidRPr="001B378E">
              <w:rPr>
                <w:b/>
                <w:bCs/>
              </w:rPr>
              <w:t>"</w:t>
            </w:r>
            <w:r w:rsidRPr="001B378E">
              <w:rPr>
                <w:b/>
                <w:bCs/>
                <w:rtl/>
              </w:rPr>
              <w:t>الهدف الرئيسي: قياس الأثر ذو الدلالة الإحصائية لتطبيقات الذكاء الاصطناعي على تحسين الأداء المؤسسي (المتمثل في الكفاءة التشغيلية وجودة اتخاذ القرار) في الشركات السعودية</w:t>
            </w:r>
            <w:r w:rsidRPr="001B378E">
              <w:rPr>
                <w:b/>
                <w:bCs/>
              </w:rPr>
              <w:t>."</w:t>
            </w:r>
          </w:p>
          <w:p w14:paraId="59B15519" w14:textId="3816F481" w:rsidR="00DA1C7C" w:rsidRPr="001B378E" w:rsidRDefault="00DA1C7C" w:rsidP="001B378E">
            <w:pPr>
              <w:bidi/>
              <w:jc w:val="center"/>
            </w:pPr>
          </w:p>
        </w:tc>
      </w:tr>
      <w:tr w:rsidR="005B464B" w:rsidRPr="002934A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B464B" w:rsidRPr="002934AF" w:rsidRDefault="005B464B" w:rsidP="005B46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3B1D937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B464B" w:rsidRPr="002934AF" w:rsidRDefault="005B464B" w:rsidP="005B46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B28ECA7" w:rsidR="005B464B" w:rsidRPr="00B55A19" w:rsidRDefault="005B464B" w:rsidP="005B464B">
            <w:pPr>
              <w:bidi/>
              <w:jc w:val="center"/>
            </w:pPr>
          </w:p>
        </w:tc>
      </w:tr>
      <w:tr w:rsidR="005B464B" w:rsidRPr="002934A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B464B" w:rsidRPr="002934AF" w:rsidRDefault="005B464B" w:rsidP="005B464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2934AF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8E6F1FE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B464B" w:rsidRPr="002934AF" w:rsidRDefault="005B464B" w:rsidP="005B46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889949C" w:rsidR="005B464B" w:rsidRPr="00B55A19" w:rsidRDefault="005B464B" w:rsidP="005B464B">
            <w:pPr>
              <w:bidi/>
              <w:jc w:val="center"/>
            </w:pPr>
          </w:p>
        </w:tc>
      </w:tr>
      <w:tr w:rsidR="005B464B" w:rsidRPr="002934A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B464B" w:rsidRPr="002934AF" w:rsidRDefault="005B464B" w:rsidP="005B46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B464B" w:rsidRPr="002934AF" w:rsidRDefault="005B464B" w:rsidP="005B46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AEF1B6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B464B" w:rsidRPr="002934AF" w:rsidRDefault="005B464B" w:rsidP="005B46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D3582AF" w:rsidR="005B464B" w:rsidRPr="005B464B" w:rsidRDefault="005B464B" w:rsidP="005B464B">
            <w:pPr>
              <w:bidi/>
              <w:jc w:val="center"/>
            </w:pPr>
            <w:r w:rsidRPr="005B464B">
              <w:rPr>
                <w:rtl/>
              </w:rPr>
              <w:t xml:space="preserve">ضعيفة جداً من حيث العدد والتحليل. تم ذكر 3 دراسات فقط، وكل دراسة مختصرة في سطر واحد دون </w:t>
            </w:r>
            <w:r>
              <w:rPr>
                <w:rFonts w:hint="cs"/>
                <w:rtl/>
              </w:rPr>
              <w:t>التحليل او النقد</w:t>
            </w:r>
            <w:r w:rsidRPr="005B464B">
              <w:t>.</w:t>
            </w:r>
          </w:p>
        </w:tc>
      </w:tr>
      <w:tr w:rsidR="005B464B" w:rsidRPr="002934A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B464B" w:rsidRPr="002934AF" w:rsidRDefault="005B464B" w:rsidP="005B46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E498BD7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B464B" w:rsidRPr="002934AF" w:rsidRDefault="005B464B" w:rsidP="005B46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B464B" w:rsidRPr="002934AF" w:rsidRDefault="005B464B" w:rsidP="005B46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B464B" w:rsidRPr="002934AF" w:rsidRDefault="005B464B" w:rsidP="005B46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CFE56D" w:rsidR="005B464B" w:rsidRPr="002934AF" w:rsidRDefault="005B464B" w:rsidP="005B464B">
            <w:pPr>
              <w:jc w:val="center"/>
            </w:pPr>
          </w:p>
        </w:tc>
      </w:tr>
      <w:tr w:rsidR="005B464B" w:rsidRPr="002934A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B464B" w:rsidRPr="002934AF" w:rsidRDefault="005B464B" w:rsidP="005B46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B464B" w:rsidRPr="002934AF" w:rsidRDefault="005B464B" w:rsidP="005B46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72372E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5D7D7A5" w:rsidR="005B464B" w:rsidRPr="00E41C73" w:rsidRDefault="005B464B" w:rsidP="005B464B">
            <w:pPr>
              <w:bidi/>
              <w:jc w:val="center"/>
            </w:pPr>
            <w:r w:rsidRPr="005B464B">
              <w:rPr>
                <w:rtl/>
              </w:rPr>
              <w:t>المنهج هو </w:t>
            </w:r>
            <w:r w:rsidRPr="005B464B">
              <w:rPr>
                <w:b/>
                <w:bCs/>
              </w:rPr>
              <w:t>"</w:t>
            </w:r>
            <w:r w:rsidRPr="005B464B">
              <w:rPr>
                <w:b/>
                <w:bCs/>
                <w:rtl/>
              </w:rPr>
              <w:t>المنهج الوصفي التحليلي</w:t>
            </w:r>
            <w:r w:rsidRPr="005B464B">
              <w:rPr>
                <w:b/>
                <w:bCs/>
              </w:rPr>
              <w:t>"</w:t>
            </w:r>
            <w:r w:rsidRPr="005B464B">
              <w:t xml:space="preserve">. </w:t>
            </w:r>
            <w:r w:rsidRPr="005B464B">
              <w:rPr>
                <w:rtl/>
              </w:rPr>
              <w:t xml:space="preserve">فهذا المنهج هو الأنسب للدراسات التي تستخدم الاستبانة لوصف </w:t>
            </w:r>
            <w:r w:rsidRPr="005B464B">
              <w:rPr>
                <w:rtl/>
              </w:rPr>
              <w:lastRenderedPageBreak/>
              <w:t xml:space="preserve">الظاهرة وتحليل العلاقات بين المتغيرات. </w:t>
            </w:r>
            <w:r>
              <w:rPr>
                <w:rFonts w:hint="cs"/>
                <w:rtl/>
              </w:rPr>
              <w:t>لم يوضح</w:t>
            </w:r>
            <w:r w:rsidRPr="005B464B">
              <w:rPr>
                <w:rtl/>
              </w:rPr>
              <w:t xml:space="preserve"> مجتمع الدراسة (مثلاً: جميع العاملين في الشركات السعودية الكبرى المدرجة في السوق المالية؟ أو شركات قطاع معين؟) وحجم العينة وطريقة سحبها (هل هي عشوائية طبقية أم ملائمة؟)</w:t>
            </w:r>
            <w:r>
              <w:rPr>
                <w:rFonts w:hint="cs"/>
                <w:rtl/>
              </w:rPr>
              <w:t>، وطرق جمع البيانات وأساليب التحليل الاحصائي</w:t>
            </w:r>
          </w:p>
        </w:tc>
      </w:tr>
      <w:tr w:rsidR="005B464B" w:rsidRPr="002934A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B464B" w:rsidRPr="002934AF" w:rsidRDefault="005B464B" w:rsidP="005B46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F7D8F0D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C35674D" w14:textId="77C89DF5" w:rsidR="005B464B" w:rsidRPr="00B55A19" w:rsidRDefault="005B464B" w:rsidP="005B464B">
            <w:pPr>
              <w:bidi/>
              <w:jc w:val="center"/>
            </w:pPr>
            <w:r w:rsidRPr="00B55A19">
              <w:rPr>
                <w:rtl/>
              </w:rPr>
              <w:t>تخفيف عدد فقرات الاستبيان</w:t>
            </w:r>
            <w:r w:rsidRPr="00B55A19">
              <w:t>: </w:t>
            </w:r>
            <w:r w:rsidRPr="00B55A19">
              <w:rPr>
                <w:rtl/>
              </w:rPr>
              <w:t>مراجعة الفقرات بدقة وحذف المتشابه منها أو المكرر، على ألا يزيد عدد الفقرات عن 50 فقرة كحد أقصى. يمكن الاعتماد على الدراسات السابقة التي استخدمت مقاييس مختصرة</w:t>
            </w:r>
            <w:r w:rsidRPr="00B55A19">
              <w:t xml:space="preserve"> (Short Forms).</w:t>
            </w:r>
          </w:p>
          <w:p w14:paraId="6EBEC288" w14:textId="30359398" w:rsidR="005B464B" w:rsidRPr="00B55A19" w:rsidRDefault="005B464B" w:rsidP="005B464B">
            <w:pPr>
              <w:bidi/>
              <w:jc w:val="center"/>
            </w:pPr>
          </w:p>
        </w:tc>
      </w:tr>
      <w:tr w:rsidR="005B464B" w:rsidRPr="002934A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B464B" w:rsidRPr="002934AF" w:rsidRDefault="005B464B" w:rsidP="005B46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B464B" w:rsidRPr="002934AF" w:rsidRDefault="005B464B" w:rsidP="005B46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B464B" w:rsidRPr="002934AF" w:rsidRDefault="005B464B" w:rsidP="005B46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5B464B" w:rsidRPr="002934AF" w:rsidRDefault="005B464B" w:rsidP="005B464B">
            <w:pPr>
              <w:jc w:val="center"/>
            </w:pPr>
          </w:p>
        </w:tc>
      </w:tr>
      <w:tr w:rsidR="005B464B" w:rsidRPr="002934A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B464B" w:rsidRPr="002934AF" w:rsidRDefault="005B464B" w:rsidP="005B46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360F82B" w14:textId="77777777" w:rsidR="005B464B" w:rsidRPr="002934AF" w:rsidRDefault="005B464B" w:rsidP="005B464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B464B" w:rsidRPr="002934AF" w:rsidRDefault="005B464B" w:rsidP="005B464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B69DE39" w:rsidR="005B464B" w:rsidRPr="005B464B" w:rsidRDefault="005B464B" w:rsidP="005B464B">
            <w:pPr>
              <w:bidi/>
              <w:jc w:val="center"/>
            </w:pPr>
            <w:r w:rsidRPr="005B464B">
              <w:rPr>
                <w:rtl/>
              </w:rPr>
              <w:t>استخدم نظام توثيق موحد مثل</w:t>
            </w:r>
            <w:r w:rsidRPr="005B464B">
              <w:t xml:space="preserve"> APA 7th Edition.</w:t>
            </w:r>
          </w:p>
        </w:tc>
      </w:tr>
      <w:tr w:rsidR="005B464B" w:rsidRPr="002934A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B464B" w:rsidRPr="002934AF" w:rsidRDefault="005B464B" w:rsidP="005B46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A1D846D" w:rsidR="005B464B" w:rsidRPr="002934AF" w:rsidRDefault="005B464B" w:rsidP="005B464B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Pr="002934AF" w:rsidRDefault="00EB387B">
      <w:r w:rsidRPr="002934AF"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 w:rsidRPr="002934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E7CF9"/>
    <w:multiLevelType w:val="multilevel"/>
    <w:tmpl w:val="42B6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30F75"/>
    <w:multiLevelType w:val="multilevel"/>
    <w:tmpl w:val="7AE66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7694C"/>
    <w:multiLevelType w:val="multilevel"/>
    <w:tmpl w:val="AFD03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B02084"/>
    <w:multiLevelType w:val="multilevel"/>
    <w:tmpl w:val="57607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FD28D1"/>
    <w:multiLevelType w:val="multilevel"/>
    <w:tmpl w:val="0FDE2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11A38"/>
    <w:multiLevelType w:val="multilevel"/>
    <w:tmpl w:val="067C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A7FEF"/>
    <w:multiLevelType w:val="multilevel"/>
    <w:tmpl w:val="6CBE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3F2CA8"/>
    <w:multiLevelType w:val="multilevel"/>
    <w:tmpl w:val="B406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B7D3E"/>
    <w:multiLevelType w:val="multilevel"/>
    <w:tmpl w:val="34B2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155B0A"/>
    <w:multiLevelType w:val="multilevel"/>
    <w:tmpl w:val="CC8C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68719D"/>
    <w:multiLevelType w:val="multilevel"/>
    <w:tmpl w:val="DBE8C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014A8F"/>
    <w:multiLevelType w:val="multilevel"/>
    <w:tmpl w:val="4AB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6F4FD7"/>
    <w:multiLevelType w:val="multilevel"/>
    <w:tmpl w:val="40DC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2E7DE6"/>
    <w:multiLevelType w:val="multilevel"/>
    <w:tmpl w:val="5B2A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1324BB"/>
    <w:multiLevelType w:val="multilevel"/>
    <w:tmpl w:val="9662B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860D10"/>
    <w:multiLevelType w:val="multilevel"/>
    <w:tmpl w:val="9FE81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3C45EB"/>
    <w:multiLevelType w:val="multilevel"/>
    <w:tmpl w:val="F38A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DD603D"/>
    <w:multiLevelType w:val="multilevel"/>
    <w:tmpl w:val="7E02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6F0327"/>
    <w:multiLevelType w:val="multilevel"/>
    <w:tmpl w:val="4C00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30177D"/>
    <w:multiLevelType w:val="multilevel"/>
    <w:tmpl w:val="BCB4F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BF61A2"/>
    <w:multiLevelType w:val="multilevel"/>
    <w:tmpl w:val="8200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623967"/>
    <w:multiLevelType w:val="multilevel"/>
    <w:tmpl w:val="C4BC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CD1BBF"/>
    <w:multiLevelType w:val="multilevel"/>
    <w:tmpl w:val="57A4C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92A0CA7"/>
    <w:multiLevelType w:val="multilevel"/>
    <w:tmpl w:val="499C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9882949"/>
    <w:multiLevelType w:val="multilevel"/>
    <w:tmpl w:val="2262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4A3E50"/>
    <w:multiLevelType w:val="multilevel"/>
    <w:tmpl w:val="77FC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4"/>
  </w:num>
  <w:num w:numId="3">
    <w:abstractNumId w:val="8"/>
  </w:num>
  <w:num w:numId="4">
    <w:abstractNumId w:val="11"/>
  </w:num>
  <w:num w:numId="5">
    <w:abstractNumId w:val="7"/>
  </w:num>
  <w:num w:numId="6">
    <w:abstractNumId w:val="13"/>
  </w:num>
  <w:num w:numId="7">
    <w:abstractNumId w:val="3"/>
  </w:num>
  <w:num w:numId="8">
    <w:abstractNumId w:val="2"/>
  </w:num>
  <w:num w:numId="9">
    <w:abstractNumId w:val="28"/>
  </w:num>
  <w:num w:numId="10">
    <w:abstractNumId w:val="15"/>
  </w:num>
  <w:num w:numId="11">
    <w:abstractNumId w:val="0"/>
  </w:num>
  <w:num w:numId="12">
    <w:abstractNumId w:val="26"/>
  </w:num>
  <w:num w:numId="13">
    <w:abstractNumId w:val="27"/>
  </w:num>
  <w:num w:numId="14">
    <w:abstractNumId w:val="21"/>
  </w:num>
  <w:num w:numId="15">
    <w:abstractNumId w:val="20"/>
  </w:num>
  <w:num w:numId="16">
    <w:abstractNumId w:val="6"/>
  </w:num>
  <w:num w:numId="17">
    <w:abstractNumId w:val="10"/>
  </w:num>
  <w:num w:numId="18">
    <w:abstractNumId w:val="1"/>
  </w:num>
  <w:num w:numId="19">
    <w:abstractNumId w:val="19"/>
  </w:num>
  <w:num w:numId="20">
    <w:abstractNumId w:val="22"/>
  </w:num>
  <w:num w:numId="21">
    <w:abstractNumId w:val="12"/>
  </w:num>
  <w:num w:numId="22">
    <w:abstractNumId w:val="16"/>
  </w:num>
  <w:num w:numId="23">
    <w:abstractNumId w:val="17"/>
  </w:num>
  <w:num w:numId="24">
    <w:abstractNumId w:val="14"/>
  </w:num>
  <w:num w:numId="25">
    <w:abstractNumId w:val="9"/>
  </w:num>
  <w:num w:numId="26">
    <w:abstractNumId w:val="23"/>
  </w:num>
  <w:num w:numId="27">
    <w:abstractNumId w:val="4"/>
  </w:num>
  <w:num w:numId="28">
    <w:abstractNumId w:val="18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0665"/>
    <w:rsid w:val="000D3556"/>
    <w:rsid w:val="000E5413"/>
    <w:rsid w:val="001B2841"/>
    <w:rsid w:val="001B378E"/>
    <w:rsid w:val="001C1BA3"/>
    <w:rsid w:val="001F1BE6"/>
    <w:rsid w:val="001F2DD6"/>
    <w:rsid w:val="002269CD"/>
    <w:rsid w:val="002934AF"/>
    <w:rsid w:val="002E3635"/>
    <w:rsid w:val="003670CC"/>
    <w:rsid w:val="00437ABD"/>
    <w:rsid w:val="004454C6"/>
    <w:rsid w:val="004E21BE"/>
    <w:rsid w:val="005138FA"/>
    <w:rsid w:val="00542196"/>
    <w:rsid w:val="005436E0"/>
    <w:rsid w:val="0055563B"/>
    <w:rsid w:val="005B464B"/>
    <w:rsid w:val="006B67B1"/>
    <w:rsid w:val="006B7316"/>
    <w:rsid w:val="006C2FF5"/>
    <w:rsid w:val="00712193"/>
    <w:rsid w:val="007E4B35"/>
    <w:rsid w:val="007E4DCA"/>
    <w:rsid w:val="00804164"/>
    <w:rsid w:val="008239B5"/>
    <w:rsid w:val="008341AA"/>
    <w:rsid w:val="008415DF"/>
    <w:rsid w:val="008628E0"/>
    <w:rsid w:val="008D74D3"/>
    <w:rsid w:val="008D7A2A"/>
    <w:rsid w:val="00914500"/>
    <w:rsid w:val="009B1DDC"/>
    <w:rsid w:val="00A629D4"/>
    <w:rsid w:val="00A65180"/>
    <w:rsid w:val="00A766F1"/>
    <w:rsid w:val="00A949F1"/>
    <w:rsid w:val="00B119B2"/>
    <w:rsid w:val="00B44D2B"/>
    <w:rsid w:val="00B55A19"/>
    <w:rsid w:val="00B94B23"/>
    <w:rsid w:val="00C47362"/>
    <w:rsid w:val="00C5027E"/>
    <w:rsid w:val="00C60C27"/>
    <w:rsid w:val="00C74F78"/>
    <w:rsid w:val="00D34A3E"/>
    <w:rsid w:val="00D51CF1"/>
    <w:rsid w:val="00DA1C7C"/>
    <w:rsid w:val="00E41C73"/>
    <w:rsid w:val="00EB387B"/>
    <w:rsid w:val="00EB5FEB"/>
    <w:rsid w:val="00F0088A"/>
    <w:rsid w:val="00F67E12"/>
    <w:rsid w:val="00F94692"/>
    <w:rsid w:val="00FA3C05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5563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28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5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FDB1B75-D4E2-4B5E-9E49-D3FA3EFA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2026-07-18T03:36:00Z</dcterms:created>
  <dcterms:modified xsi:type="dcterms:W3CDTF">2026-07-18T03:49:00Z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