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E108D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30354">
        <w:rPr>
          <w:rFonts w:hint="cs"/>
          <w:b/>
          <w:bCs/>
          <w:sz w:val="24"/>
          <w:szCs w:val="24"/>
          <w:rtl/>
          <w:lang w:bidi="ar-SY"/>
        </w:rPr>
        <w:t xml:space="preserve">دالية عبد العزيز </w:t>
      </w:r>
      <w:proofErr w:type="spellStart"/>
      <w:r w:rsidR="00E30354">
        <w:rPr>
          <w:rFonts w:hint="cs"/>
          <w:b/>
          <w:bCs/>
          <w:sz w:val="24"/>
          <w:szCs w:val="24"/>
          <w:rtl/>
          <w:lang w:bidi="ar-SY"/>
        </w:rPr>
        <w:t>خشعان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E5106A">
        <w:trPr>
          <w:trHeight w:val="629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5106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88A8311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B670977" w:rsidR="00E5106A" w:rsidRDefault="00E5106A" w:rsidP="00E5106A">
            <w:pPr>
              <w:jc w:val="center"/>
            </w:pPr>
          </w:p>
        </w:tc>
      </w:tr>
      <w:tr w:rsidR="00E5106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D2F0A8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AE2E90F" w:rsidR="00E5106A" w:rsidRDefault="00E5106A" w:rsidP="00E5106A">
            <w:pPr>
              <w:bidi/>
              <w:jc w:val="center"/>
            </w:pPr>
          </w:p>
        </w:tc>
      </w:tr>
      <w:tr w:rsidR="00E5106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5106A" w:rsidRDefault="00E5106A" w:rsidP="00E5106A">
            <w:pPr>
              <w:jc w:val="center"/>
            </w:pPr>
          </w:p>
        </w:tc>
      </w:tr>
      <w:tr w:rsidR="00E5106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5106A" w:rsidRDefault="00E5106A" w:rsidP="00E5106A">
            <w:pPr>
              <w:jc w:val="center"/>
            </w:pPr>
          </w:p>
        </w:tc>
      </w:tr>
      <w:tr w:rsidR="00E5106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55495EF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139B38" w:rsidR="00E5106A" w:rsidRDefault="00E5106A" w:rsidP="00E5106A">
            <w:pPr>
              <w:jc w:val="center"/>
            </w:pPr>
          </w:p>
        </w:tc>
      </w:tr>
      <w:tr w:rsidR="00E5106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5106A" w:rsidRDefault="00E5106A" w:rsidP="00E5106A">
            <w:pPr>
              <w:jc w:val="center"/>
            </w:pPr>
          </w:p>
        </w:tc>
      </w:tr>
      <w:tr w:rsidR="00E5106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5106A" w:rsidRDefault="00E5106A" w:rsidP="00E5106A">
            <w:pPr>
              <w:jc w:val="center"/>
            </w:pPr>
          </w:p>
        </w:tc>
      </w:tr>
      <w:tr w:rsidR="00E5106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5106A" w:rsidRDefault="00E5106A" w:rsidP="00E5106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30F14F6" w14:textId="77777777" w:rsidR="00423530" w:rsidRPr="008D74D3" w:rsidRDefault="00423530" w:rsidP="00423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7FAD22CE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5106A" w:rsidRDefault="00E5106A" w:rsidP="004235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36AB15" w:rsidR="00E5106A" w:rsidRDefault="00E5106A" w:rsidP="00E5106A">
            <w:pPr>
              <w:jc w:val="center"/>
            </w:pPr>
          </w:p>
        </w:tc>
      </w:tr>
      <w:tr w:rsidR="00E5106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E5106A" w:rsidRDefault="00E5106A" w:rsidP="00E5106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7908E822" w:rsidR="00E5106A" w:rsidRDefault="00E5106A" w:rsidP="00E5106A">
            <w:pPr>
              <w:jc w:val="center"/>
            </w:pPr>
          </w:p>
        </w:tc>
      </w:tr>
      <w:tr w:rsidR="00E5106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9645AD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2D1EBA" w:rsidR="00E5106A" w:rsidRDefault="00E5106A" w:rsidP="00E5106A">
            <w:pPr>
              <w:jc w:val="center"/>
            </w:pPr>
            <w:r>
              <w:rPr>
                <w:rFonts w:hint="cs"/>
                <w:rtl/>
              </w:rPr>
              <w:t xml:space="preserve">تم عرض المنطلقات النظرية دون تحديد </w:t>
            </w:r>
            <w:r w:rsidR="00423530">
              <w:rPr>
                <w:rFonts w:hint="cs"/>
                <w:rtl/>
              </w:rPr>
              <w:t>فقرات لذلك</w:t>
            </w:r>
            <w:r>
              <w:rPr>
                <w:rFonts w:hint="cs"/>
                <w:rtl/>
              </w:rPr>
              <w:t xml:space="preserve"> نشرح النظريات العلمية المرتبطة بموضوع البحث ثم فقرات فرعية لتعريف متغيرات الدراسة وافكارها</w:t>
            </w:r>
          </w:p>
        </w:tc>
      </w:tr>
      <w:tr w:rsidR="00E5106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E5106A" w:rsidRDefault="00E5106A" w:rsidP="00E5106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9937327" w:rsidR="00E5106A" w:rsidRDefault="00423530" w:rsidP="00E5106A">
            <w:pPr>
              <w:jc w:val="center"/>
            </w:pPr>
            <w:r>
              <w:rPr>
                <w:rFonts w:hint="cs"/>
                <w:rtl/>
              </w:rPr>
              <w:t>وتحديد مجتمع وعينة الدراسة وأساليب جمع البيانات وأساليب التحليل الاحصائي</w:t>
            </w:r>
          </w:p>
        </w:tc>
      </w:tr>
      <w:tr w:rsidR="00E5106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5106A" w:rsidRDefault="00E5106A" w:rsidP="00E5106A">
            <w:pPr>
              <w:jc w:val="center"/>
            </w:pPr>
          </w:p>
        </w:tc>
      </w:tr>
      <w:tr w:rsidR="00E5106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5106A" w:rsidRDefault="00E5106A" w:rsidP="00E510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5106A" w:rsidRDefault="00E5106A" w:rsidP="00E510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5106A" w:rsidRDefault="00E5106A" w:rsidP="00E5106A">
            <w:pPr>
              <w:jc w:val="center"/>
            </w:pPr>
          </w:p>
        </w:tc>
      </w:tr>
      <w:tr w:rsidR="00E5106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E5106A" w:rsidRPr="008D74D3" w:rsidRDefault="00E5106A" w:rsidP="00E510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5106A" w:rsidRDefault="00E5106A" w:rsidP="00E510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5106A" w:rsidRDefault="00E5106A" w:rsidP="00E5106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E5106A" w:rsidRDefault="00E5106A" w:rsidP="00E5106A">
            <w:pPr>
              <w:jc w:val="center"/>
            </w:pPr>
          </w:p>
        </w:tc>
      </w:tr>
      <w:tr w:rsidR="00E5106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5106A" w:rsidRDefault="00E5106A" w:rsidP="00E510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007813" w:rsidR="00E5106A" w:rsidRDefault="00E5106A" w:rsidP="00E5106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23530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30354"/>
    <w:rsid w:val="00E5106A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2026-03-17T10:49:00Z</dcterms:created>
  <dcterms:modified xsi:type="dcterms:W3CDTF">2026-03-17T11:01:00Z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