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160D5" w14:textId="35618CF1" w:rsidR="004B77EC" w:rsidRPr="00672A14" w:rsidRDefault="00672A14" w:rsidP="00D14A0D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672A1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D14A0D" w:rsidRPr="00D14A0D">
        <w:rPr>
          <w:rFonts w:ascii="Simplified Arabic" w:hAnsi="Simplified Arabic" w:cs="Simplified Arabic"/>
          <w:b/>
          <w:bCs/>
          <w:sz w:val="28"/>
          <w:szCs w:val="28"/>
          <w:rtl/>
        </w:rPr>
        <w:t>أثر الحوكمة المؤسسية على كل من التميز التشغيلي والتميز الاستراتيجي</w:t>
      </w:r>
      <w:r w:rsidRPr="00672A1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394C0040" w14:textId="4824A93F" w:rsidR="00672A14" w:rsidRDefault="00672A14" w:rsidP="00672A14">
      <w:pPr>
        <w:bidi/>
        <w:rPr>
          <w:rFonts w:ascii="Simplified Arabic" w:hAnsi="Simplified Arabic" w:cs="Simplified Arabic" w:hint="cs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نشكركم على الجهد المبذول في اعداد هذا الفصل من اطروحتكم العلمية، </w:t>
      </w:r>
      <w:r w:rsidR="00D14A0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للأسف الفصل في حالته الحالية لا يصلح للاعتماد، لأنه يفتقد للعديد من النقاط المهمة التي ينبغي توافرها فيه، والتي تشمل:</w:t>
      </w:r>
    </w:p>
    <w:p w14:paraId="7F5B12D2" w14:textId="7912AF7C" w:rsidR="000A7884" w:rsidRDefault="00D14A0D" w:rsidP="000A7884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33: ذكرت الباحثة أن مجتمع دراستها هو " كافة المنظمات العاملة في المملكة العربية السعودية" ولم توضح أسباب اختيارها لها.</w:t>
      </w:r>
    </w:p>
    <w:p w14:paraId="0F83A87C" w14:textId="0D1BEC22" w:rsidR="00D14A0D" w:rsidRDefault="00D14A0D" w:rsidP="00D14A0D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33: ذكرت الباحثة انها اعتمدت على عينة قصدية طبقية، ولا يوجد نوعا من العينات، يسمى ب " القصدية الطبقية" ، العينة في هذه الحالة هي قصدية، وللأسف لم تحدد الباحثة أسماء تلك الثلاثين منظمة، وأسباب اختيارهم بالتحديد ومعلومات عنهم وعن طبيعة نشاطهم.</w:t>
      </w:r>
    </w:p>
    <w:p w14:paraId="13B992D4" w14:textId="75EC741B" w:rsidR="00D14A0D" w:rsidRDefault="00D14A0D" w:rsidP="00D14A0D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 تحدد الباحثة حجم عينة الأفراد " المستقصي منهم" الذين سيقومون باستيفاء القائمة.</w:t>
      </w:r>
    </w:p>
    <w:p w14:paraId="7C70E77A" w14:textId="2339C8E2" w:rsidR="00A42153" w:rsidRDefault="00A42153" w:rsidP="00A42153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 تحدد الباحثة في الجزء الخاص بأداة جمع البيانات، عدد العبارات التي تقيس كل متغير، ولا عدد العبارات المخصصة لكل بعد، ولا المراجع التي أخذت عنها تلك العبارات.</w:t>
      </w:r>
    </w:p>
    <w:p w14:paraId="6E09CF64" w14:textId="3BA313AA" w:rsidR="00A42153" w:rsidRDefault="00A42153" w:rsidP="00A42153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34: ذكرت الباحثة أنها قامت باجراء اختبارات الصدق والثبات، الا انها لم تعرض لتلك الإجراءات ولا نتائجها الإحصائية</w:t>
      </w:r>
    </w:p>
    <w:p w14:paraId="2E71AEFD" w14:textId="067F2020" w:rsidR="00A42153" w:rsidRDefault="00A42153" w:rsidP="00A42153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 تحدد الباحثة الحدود البشرية لدراستها.</w:t>
      </w:r>
    </w:p>
    <w:p w14:paraId="4F3B0563" w14:textId="360BD79B" w:rsidR="00672A14" w:rsidRPr="00672A14" w:rsidRDefault="00672A14" w:rsidP="000A7884">
      <w:pPr>
        <w:pStyle w:val="ListParagraph"/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أطيب الامنيات بالتوفيق والنجاح</w:t>
      </w:r>
    </w:p>
    <w:sectPr w:rsidR="00672A14" w:rsidRPr="00672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C354B3"/>
    <w:multiLevelType w:val="hybridMultilevel"/>
    <w:tmpl w:val="5DA05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0626C64"/>
    <w:multiLevelType w:val="hybridMultilevel"/>
    <w:tmpl w:val="5552901A"/>
    <w:lvl w:ilvl="0" w:tplc="F54E5E34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594658">
    <w:abstractNumId w:val="1"/>
  </w:num>
  <w:num w:numId="2" w16cid:durableId="919565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EC"/>
    <w:rsid w:val="000A7884"/>
    <w:rsid w:val="004916F5"/>
    <w:rsid w:val="004B77EC"/>
    <w:rsid w:val="00672A14"/>
    <w:rsid w:val="007879D4"/>
    <w:rsid w:val="008E4A6A"/>
    <w:rsid w:val="00952A40"/>
    <w:rsid w:val="00A42153"/>
    <w:rsid w:val="00B07D89"/>
    <w:rsid w:val="00B952AE"/>
    <w:rsid w:val="00D11609"/>
    <w:rsid w:val="00D1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AB7EE"/>
  <w15:chartTrackingRefBased/>
  <w15:docId w15:val="{391E5A4F-25CA-42B8-BFAD-7F18E245C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7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7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7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7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7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7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7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7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7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7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7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7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7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7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7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7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7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7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7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7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7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7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7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7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7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7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7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7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7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</dc:creator>
  <cp:keywords/>
  <dc:description/>
  <cp:lastModifiedBy>mervat</cp:lastModifiedBy>
  <cp:revision>6</cp:revision>
  <dcterms:created xsi:type="dcterms:W3CDTF">2026-03-05T09:05:00Z</dcterms:created>
  <dcterms:modified xsi:type="dcterms:W3CDTF">2026-03-11T10:04:00Z</dcterms:modified>
</cp:coreProperties>
</file>