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0EFE2" w14:textId="77777777" w:rsidR="00520B47" w:rsidRPr="00520B47" w:rsidRDefault="00520B47" w:rsidP="00520B47">
      <w:pPr>
        <w:bidi/>
        <w:spacing w:line="480" w:lineRule="auto"/>
        <w:jc w:val="lowKashida"/>
        <w:rPr>
          <w:rFonts w:asciiTheme="minorBidi" w:hAnsiTheme="minorBidi"/>
          <w:sz w:val="28"/>
          <w:szCs w:val="28"/>
          <w:lang w:bidi="ar-JO"/>
        </w:rPr>
      </w:pPr>
      <w:r w:rsidRPr="00520B47">
        <w:rPr>
          <w:rFonts w:asciiTheme="minorBidi" w:hAnsiTheme="minorBidi"/>
          <w:sz w:val="28"/>
          <w:szCs w:val="28"/>
          <w:highlight w:val="yellow"/>
          <w:rtl/>
          <w:lang w:bidi="ar-JO"/>
        </w:rPr>
        <w:t xml:space="preserve">بعد مراجعة مشروع البحث المقدم من </w:t>
      </w:r>
      <w:r w:rsidRPr="00520B47">
        <w:rPr>
          <w:rFonts w:asciiTheme="minorBidi" w:hAnsiTheme="minorBidi"/>
          <w:sz w:val="28"/>
          <w:szCs w:val="28"/>
          <w:highlight w:val="green"/>
          <w:rtl/>
          <w:lang w:bidi="ar-JO"/>
        </w:rPr>
        <w:t>الطالب احمد السقاف</w:t>
      </w:r>
      <w:r w:rsidRPr="00520B47">
        <w:rPr>
          <w:rFonts w:asciiTheme="minorBidi" w:hAnsiTheme="minorBidi"/>
          <w:sz w:val="28"/>
          <w:szCs w:val="28"/>
          <w:highlight w:val="yellow"/>
          <w:rtl/>
          <w:lang w:bidi="ar-JO"/>
        </w:rPr>
        <w:t>، هذه هي التعليقات والاقتراحات المقدمة:</w:t>
      </w:r>
    </w:p>
    <w:p w14:paraId="193F74B1"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يعد موضوع الحوكمة وتأثيرها على جودة الخدمات مجالاً مهماً، ولكن سيكون من الأفضل توضيح الجوانب الجديدة التي يضيفها هذا البحث مقارنة بالدراسات السابقة.</w:t>
      </w:r>
    </w:p>
    <w:p w14:paraId="326C57A2" w14:textId="58ABE9ED" w:rsidR="00520B47" w:rsidRPr="00520B47" w:rsidRDefault="00520B47" w:rsidP="00520B47">
      <w:pPr>
        <w:pStyle w:val="ListParagraph"/>
        <w:numPr>
          <w:ilvl w:val="0"/>
          <w:numId w:val="1"/>
        </w:numPr>
        <w:bidi/>
        <w:spacing w:after="160" w:line="259" w:lineRule="auto"/>
        <w:jc w:val="lowKashida"/>
        <w:rPr>
          <w:rFonts w:asciiTheme="minorBidi" w:hAnsiTheme="minorBidi"/>
          <w:sz w:val="28"/>
          <w:szCs w:val="28"/>
          <w:lang w:bidi="ar-EG"/>
        </w:rPr>
      </w:pPr>
      <w:r w:rsidRPr="00520B47">
        <w:rPr>
          <w:rFonts w:asciiTheme="minorBidi" w:hAnsiTheme="minorBidi"/>
          <w:sz w:val="28"/>
          <w:szCs w:val="28"/>
          <w:rtl/>
          <w:lang w:bidi="ar-EG"/>
        </w:rPr>
        <w:t xml:space="preserve">كنت أفضل لو تضمنت المقدمة بعض من المراجع </w:t>
      </w:r>
      <w:proofErr w:type="spellStart"/>
      <w:r w:rsidRPr="00520B47">
        <w:rPr>
          <w:rFonts w:asciiTheme="minorBidi" w:hAnsiTheme="minorBidi"/>
          <w:sz w:val="28"/>
          <w:szCs w:val="28"/>
          <w:rtl/>
          <w:lang w:bidi="ar-EG"/>
        </w:rPr>
        <w:t>التى</w:t>
      </w:r>
      <w:proofErr w:type="spellEnd"/>
      <w:r w:rsidRPr="00520B47">
        <w:rPr>
          <w:rFonts w:asciiTheme="minorBidi" w:hAnsiTheme="minorBidi"/>
          <w:sz w:val="28"/>
          <w:szCs w:val="28"/>
          <w:rtl/>
          <w:lang w:bidi="ar-EG"/>
        </w:rPr>
        <w:t xml:space="preserve"> توثق </w:t>
      </w:r>
      <w:r w:rsidRPr="00520B47">
        <w:rPr>
          <w:rFonts w:asciiTheme="minorBidi" w:hAnsiTheme="minorBidi" w:hint="cs"/>
          <w:sz w:val="28"/>
          <w:szCs w:val="28"/>
          <w:rtl/>
          <w:lang w:bidi="ar-EG"/>
        </w:rPr>
        <w:t>الإحصائيات</w:t>
      </w:r>
      <w:r w:rsidRPr="00520B47">
        <w:rPr>
          <w:rFonts w:asciiTheme="minorBidi" w:hAnsiTheme="minorBidi"/>
          <w:sz w:val="28"/>
          <w:szCs w:val="28"/>
          <w:rtl/>
          <w:lang w:bidi="ar-EG"/>
        </w:rPr>
        <w:t xml:space="preserve"> </w:t>
      </w:r>
      <w:proofErr w:type="spellStart"/>
      <w:r w:rsidRPr="00520B47">
        <w:rPr>
          <w:rFonts w:asciiTheme="minorBidi" w:hAnsiTheme="minorBidi"/>
          <w:sz w:val="28"/>
          <w:szCs w:val="28"/>
          <w:rtl/>
          <w:lang w:bidi="ar-EG"/>
        </w:rPr>
        <w:t>التى</w:t>
      </w:r>
      <w:proofErr w:type="spellEnd"/>
      <w:r w:rsidRPr="00520B47">
        <w:rPr>
          <w:rFonts w:asciiTheme="minorBidi" w:hAnsiTheme="minorBidi"/>
          <w:sz w:val="28"/>
          <w:szCs w:val="28"/>
          <w:rtl/>
          <w:lang w:bidi="ar-EG"/>
        </w:rPr>
        <w:t xml:space="preserve"> تبرز قيمة وأهمية الحوكمة </w:t>
      </w:r>
      <w:proofErr w:type="spellStart"/>
      <w:r w:rsidRPr="00520B47">
        <w:rPr>
          <w:rFonts w:asciiTheme="minorBidi" w:hAnsiTheme="minorBidi"/>
          <w:sz w:val="28"/>
          <w:szCs w:val="28"/>
          <w:rtl/>
          <w:lang w:bidi="ar-EG"/>
        </w:rPr>
        <w:t>فى</w:t>
      </w:r>
      <w:proofErr w:type="spellEnd"/>
      <w:r w:rsidRPr="00520B47">
        <w:rPr>
          <w:rFonts w:asciiTheme="minorBidi" w:hAnsiTheme="minorBidi"/>
          <w:sz w:val="28"/>
          <w:szCs w:val="28"/>
          <w:rtl/>
          <w:lang w:bidi="ar-EG"/>
        </w:rPr>
        <w:t xml:space="preserve"> مجتمع الأعمال </w:t>
      </w:r>
    </w:p>
    <w:p w14:paraId="016AB793"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تم تحديد هدف البحث بشكل جيد، وهو فهم أثر الحوكمة على جودة الخدمات البلدية. ولكن قد يكون من المفيد توضيح الأهداف الفرعية بشكل أكثر تفصيلاً، مثل كيفية قياس تأثير عناصر الحوكمة (كالشفافية والمساءلة) على جوانب محددة من جودة الخدمة.</w:t>
      </w:r>
    </w:p>
    <w:p w14:paraId="76112E15"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الأسئلة تبدو مناسبة ولكن قد تحتاج إلى إعادة صياغة لتصبح أكثر تحديداً وتوجيهها نحو تحليل العلاقة بين متغيرات الحوكمة ونتائج جودة الخدمات.</w:t>
      </w:r>
    </w:p>
    <w:p w14:paraId="0C21D7DD" w14:textId="77777777" w:rsidR="00520B47" w:rsidRPr="00520B47" w:rsidRDefault="00520B47" w:rsidP="00520B47">
      <w:pPr>
        <w:pStyle w:val="ListParagraph"/>
        <w:numPr>
          <w:ilvl w:val="0"/>
          <w:numId w:val="1"/>
        </w:numPr>
        <w:bidi/>
        <w:spacing w:after="160" w:line="259" w:lineRule="auto"/>
        <w:jc w:val="lowKashida"/>
        <w:rPr>
          <w:rFonts w:asciiTheme="minorBidi" w:hAnsiTheme="minorBidi"/>
          <w:sz w:val="28"/>
          <w:szCs w:val="28"/>
          <w:lang w:bidi="ar-EG"/>
        </w:rPr>
      </w:pPr>
      <w:r w:rsidRPr="00520B47">
        <w:rPr>
          <w:rFonts w:asciiTheme="minorBidi" w:hAnsiTheme="minorBidi"/>
          <w:sz w:val="28"/>
          <w:szCs w:val="28"/>
          <w:rtl/>
          <w:lang w:bidi="ar-EG"/>
        </w:rPr>
        <w:t xml:space="preserve">الشكل المشار </w:t>
      </w:r>
      <w:proofErr w:type="spellStart"/>
      <w:r w:rsidRPr="00520B47">
        <w:rPr>
          <w:rFonts w:asciiTheme="minorBidi" w:hAnsiTheme="minorBidi"/>
          <w:sz w:val="28"/>
          <w:szCs w:val="28"/>
          <w:rtl/>
          <w:lang w:bidi="ar-EG"/>
        </w:rPr>
        <w:t>اليه</w:t>
      </w:r>
      <w:proofErr w:type="spellEnd"/>
      <w:r w:rsidRPr="00520B47">
        <w:rPr>
          <w:rFonts w:asciiTheme="minorBidi" w:hAnsiTheme="minorBidi"/>
          <w:sz w:val="28"/>
          <w:szCs w:val="28"/>
          <w:rtl/>
          <w:lang w:bidi="ar-EG"/>
        </w:rPr>
        <w:t xml:space="preserve"> على انه نموذج الدراسة لا يمت بصلة لطبيعة </w:t>
      </w:r>
      <w:proofErr w:type="spellStart"/>
      <w:r w:rsidRPr="00520B47">
        <w:rPr>
          <w:rFonts w:asciiTheme="minorBidi" w:hAnsiTheme="minorBidi"/>
          <w:sz w:val="28"/>
          <w:szCs w:val="28"/>
          <w:rtl/>
          <w:lang w:bidi="ar-EG"/>
        </w:rPr>
        <w:t>اعداد</w:t>
      </w:r>
      <w:proofErr w:type="spellEnd"/>
      <w:r w:rsidRPr="00520B47">
        <w:rPr>
          <w:rFonts w:asciiTheme="minorBidi" w:hAnsiTheme="minorBidi"/>
          <w:sz w:val="28"/>
          <w:szCs w:val="28"/>
          <w:rtl/>
          <w:lang w:bidi="ar-EG"/>
        </w:rPr>
        <w:t xml:space="preserve"> نموذج العلاقات بين متغيرات الدراسة ولا يتم رسمه بهذه الطريقة فبرجاء الرجوع للنماذج </w:t>
      </w:r>
      <w:proofErr w:type="spellStart"/>
      <w:r w:rsidRPr="00520B47">
        <w:rPr>
          <w:rFonts w:asciiTheme="minorBidi" w:hAnsiTheme="minorBidi"/>
          <w:sz w:val="28"/>
          <w:szCs w:val="28"/>
          <w:rtl/>
          <w:lang w:bidi="ar-EG"/>
        </w:rPr>
        <w:t>فى</w:t>
      </w:r>
      <w:proofErr w:type="spellEnd"/>
      <w:r w:rsidRPr="00520B47">
        <w:rPr>
          <w:rFonts w:asciiTheme="minorBidi" w:hAnsiTheme="minorBidi"/>
          <w:sz w:val="28"/>
          <w:szCs w:val="28"/>
          <w:rtl/>
          <w:lang w:bidi="ar-EG"/>
        </w:rPr>
        <w:t xml:space="preserve"> </w:t>
      </w:r>
      <w:proofErr w:type="spellStart"/>
      <w:r w:rsidRPr="00520B47">
        <w:rPr>
          <w:rFonts w:asciiTheme="minorBidi" w:hAnsiTheme="minorBidi"/>
          <w:sz w:val="28"/>
          <w:szCs w:val="28"/>
          <w:rtl/>
          <w:lang w:bidi="ar-EG"/>
        </w:rPr>
        <w:t>الادبيات</w:t>
      </w:r>
      <w:proofErr w:type="spellEnd"/>
      <w:r w:rsidRPr="00520B47">
        <w:rPr>
          <w:rFonts w:asciiTheme="minorBidi" w:hAnsiTheme="minorBidi"/>
          <w:sz w:val="28"/>
          <w:szCs w:val="28"/>
          <w:rtl/>
          <w:lang w:bidi="ar-EG"/>
        </w:rPr>
        <w:t xml:space="preserve"> السابقة </w:t>
      </w:r>
      <w:proofErr w:type="spellStart"/>
      <w:r w:rsidRPr="00520B47">
        <w:rPr>
          <w:rFonts w:asciiTheme="minorBidi" w:hAnsiTheme="minorBidi"/>
          <w:sz w:val="28"/>
          <w:szCs w:val="28"/>
          <w:rtl/>
          <w:lang w:bidi="ar-EG"/>
        </w:rPr>
        <w:t>التى</w:t>
      </w:r>
      <w:proofErr w:type="spellEnd"/>
      <w:r w:rsidRPr="00520B47">
        <w:rPr>
          <w:rFonts w:asciiTheme="minorBidi" w:hAnsiTheme="minorBidi"/>
          <w:sz w:val="28"/>
          <w:szCs w:val="28"/>
          <w:rtl/>
          <w:lang w:bidi="ar-EG"/>
        </w:rPr>
        <w:t xml:space="preserve"> استعان بها الباحث </w:t>
      </w:r>
    </w:p>
    <w:p w14:paraId="0962FE73" w14:textId="77777777" w:rsidR="00520B47" w:rsidRPr="00520B47" w:rsidRDefault="00520B47" w:rsidP="00520B47">
      <w:pPr>
        <w:pStyle w:val="ListParagraph"/>
        <w:numPr>
          <w:ilvl w:val="0"/>
          <w:numId w:val="1"/>
        </w:numPr>
        <w:bidi/>
        <w:spacing w:after="160" w:line="259" w:lineRule="auto"/>
        <w:jc w:val="lowKashida"/>
        <w:rPr>
          <w:rFonts w:asciiTheme="minorBidi" w:hAnsiTheme="minorBidi"/>
          <w:sz w:val="28"/>
          <w:szCs w:val="28"/>
          <w:lang w:bidi="ar-EG"/>
        </w:rPr>
      </w:pPr>
      <w:r w:rsidRPr="00520B47">
        <w:rPr>
          <w:rFonts w:asciiTheme="minorBidi" w:hAnsiTheme="minorBidi"/>
          <w:sz w:val="28"/>
          <w:szCs w:val="28"/>
          <w:rtl/>
          <w:lang w:bidi="ar-EG"/>
        </w:rPr>
        <w:t xml:space="preserve">لم يكن هناك داعى لهذا السرد المفصل لنظريات الحوكمة قبل الدخول </w:t>
      </w:r>
      <w:proofErr w:type="spellStart"/>
      <w:r w:rsidRPr="00520B47">
        <w:rPr>
          <w:rFonts w:asciiTheme="minorBidi" w:hAnsiTheme="minorBidi"/>
          <w:sz w:val="28"/>
          <w:szCs w:val="28"/>
          <w:rtl/>
          <w:lang w:bidi="ar-EG"/>
        </w:rPr>
        <w:t>فى</w:t>
      </w:r>
      <w:proofErr w:type="spellEnd"/>
      <w:r w:rsidRPr="00520B47">
        <w:rPr>
          <w:rFonts w:asciiTheme="minorBidi" w:hAnsiTheme="minorBidi"/>
          <w:sz w:val="28"/>
          <w:szCs w:val="28"/>
          <w:rtl/>
          <w:lang w:bidi="ar-EG"/>
        </w:rPr>
        <w:t xml:space="preserve"> عرض الدراسات السابقة </w:t>
      </w:r>
    </w:p>
    <w:p w14:paraId="35C827FE"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يقدم البحث نظرة شاملة حول مفهوم الحوكمة وأثرها، ولكن من الضروري توسيع مراجعة الأدبيات لتشمل أبحاثًا حديثة من مجالات مشابهة، مثل التجارب الدولية في الحوكمة المحلية، لضمان تأسيس جيد للبحث.</w:t>
      </w:r>
    </w:p>
    <w:p w14:paraId="5AB3072D"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العينة تتكون من موظفي أمانة محافظة جدة، ولكن لم يتم توضيح الآلية التي سيتم بها اختيار العينة وكيفية التأكد من تنوعها وتمثيلها لجميع المستويات الإدارية المعنية.</w:t>
      </w:r>
    </w:p>
    <w:p w14:paraId="21272344"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تم ذكر استخدام الحزمة الإحصائية لتحليل البيانات، ولكن من المفيد توضيح نوع الاختبارات الإحصائية التي سيتم استخدامها وكيفية اختيارها بما يتناسب مع فرضيات البحث.</w:t>
      </w:r>
    </w:p>
    <w:p w14:paraId="758099FA"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ينبغي أن تتضمن الدراسة مبررات قوية لأهميتها، خصوصًا في ظل التوجهات الحديثة نحو تعزيز الحوكمة في القطاعات العامة لتحقيق الشفافية والكفاءة. من الضروري توضيح كيف يمكن للدراسة أن تسهم في تحسين جودة الخدمات الحكومية.</w:t>
      </w:r>
    </w:p>
    <w:p w14:paraId="61A00773"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highlight w:val="red"/>
          <w:rtl/>
          <w:lang w:bidi="ar-JO"/>
        </w:rPr>
        <w:lastRenderedPageBreak/>
        <w:t>مهم جدا</w:t>
      </w:r>
      <w:r w:rsidRPr="00520B47">
        <w:rPr>
          <w:rFonts w:asciiTheme="minorBidi" w:hAnsiTheme="minorBidi"/>
          <w:sz w:val="28"/>
          <w:szCs w:val="28"/>
          <w:rtl/>
          <w:lang w:bidi="ar-JO"/>
        </w:rPr>
        <w:t xml:space="preserve"> ( عند التكلم عن جودة الخدمات لابد من النظر الى عناصر الجودة...</w:t>
      </w:r>
      <w:r w:rsidRPr="00520B47">
        <w:rPr>
          <w:rFonts w:asciiTheme="minorBidi" w:hAnsiTheme="minorBidi"/>
          <w:sz w:val="28"/>
          <w:szCs w:val="28"/>
          <w:rtl/>
        </w:rPr>
        <w:t xml:space="preserve"> ذا كان الباحث يركز على النظريات والإطار المفاهيمي في قياس جودة الخدمة، فيجب أن يكون له علاقة بمفاهيم الجودة المتعارف عليها مثل الفعالية، الكفاءة، ورضا العملاء</w:t>
      </w:r>
      <w:r w:rsidRPr="00520B47">
        <w:rPr>
          <w:rFonts w:asciiTheme="minorBidi" w:hAnsiTheme="minorBidi"/>
          <w:sz w:val="28"/>
          <w:szCs w:val="28"/>
          <w:lang w:bidi="ar-JO"/>
        </w:rPr>
        <w:t xml:space="preserve">. </w:t>
      </w:r>
      <w:r w:rsidRPr="00520B47">
        <w:rPr>
          <w:rFonts w:asciiTheme="minorBidi" w:hAnsiTheme="minorBidi"/>
          <w:sz w:val="28"/>
          <w:szCs w:val="28"/>
          <w:rtl/>
        </w:rPr>
        <w:t>لكن إذا كانت النظريات تتعلق بالاستدامة أو التأثيرات البيئية والاجتماعية على الخدمة، فإن هذا يخرج عن نطاق الجودة التقليدية ويشير إلى استدامة الخدمات</w:t>
      </w:r>
      <w:r w:rsidRPr="00520B47">
        <w:rPr>
          <w:rFonts w:asciiTheme="minorBidi" w:hAnsiTheme="minorBidi"/>
          <w:sz w:val="28"/>
          <w:szCs w:val="28"/>
          <w:lang w:bidi="ar-JO"/>
        </w:rPr>
        <w:t>.</w:t>
      </w:r>
      <w:r w:rsidRPr="00520B47">
        <w:rPr>
          <w:rFonts w:asciiTheme="minorBidi" w:hAnsiTheme="minorBidi"/>
          <w:sz w:val="28"/>
          <w:szCs w:val="28"/>
          <w:rtl/>
          <w:lang w:bidi="ar-JO"/>
        </w:rPr>
        <w:t>....</w:t>
      </w:r>
      <w:r w:rsidRPr="00520B47">
        <w:rPr>
          <w:rFonts w:asciiTheme="minorBidi" w:hAnsiTheme="minorBidi"/>
          <w:sz w:val="28"/>
          <w:szCs w:val="28"/>
          <w:rtl/>
        </w:rPr>
        <w:t xml:space="preserve"> </w:t>
      </w:r>
      <w:r w:rsidRPr="00520B47">
        <w:rPr>
          <w:rFonts w:asciiTheme="minorBidi" w:hAnsiTheme="minorBidi"/>
          <w:sz w:val="28"/>
          <w:szCs w:val="28"/>
          <w:rtl/>
          <w:lang w:bidi="ar-JO"/>
        </w:rPr>
        <w:t xml:space="preserve">يبدو أن الباحث قد تطرق إلى عناصر الاستدامة (البيئية والاجتماعية) أكثر من عناصر الجودة التقليدية. ربما كان من الأفضل لو ركز على مفاهيم الجودة بشكل أكثر تحديدًا، مثل قياس أداء الخدمة والتحسين المستمر، في حين أن الاستدامة يمكن أن تكون أحد الأبعاد الثانوية التي تؤثر على جودة الخدمة ولكنها لا تشكل العنصر الأساسي في مفهوم الجودة نفسه. </w:t>
      </w:r>
      <w:proofErr w:type="spellStart"/>
      <w:r w:rsidRPr="00520B47">
        <w:rPr>
          <w:rFonts w:asciiTheme="minorBidi" w:hAnsiTheme="minorBidi"/>
          <w:sz w:val="28"/>
          <w:szCs w:val="28"/>
          <w:highlight w:val="red"/>
          <w:rtl/>
          <w:lang w:bidi="ar-JO"/>
        </w:rPr>
        <w:t>ايضا</w:t>
      </w:r>
      <w:proofErr w:type="spellEnd"/>
      <w:r w:rsidRPr="00520B47">
        <w:rPr>
          <w:rFonts w:asciiTheme="minorBidi" w:hAnsiTheme="minorBidi"/>
          <w:sz w:val="28"/>
          <w:szCs w:val="28"/>
          <w:rtl/>
          <w:lang w:bidi="ar-JO"/>
        </w:rPr>
        <w:t xml:space="preserve">...عند الرجوع الى التعريف </w:t>
      </w:r>
      <w:proofErr w:type="spellStart"/>
      <w:r w:rsidRPr="00520B47">
        <w:rPr>
          <w:rFonts w:asciiTheme="minorBidi" w:hAnsiTheme="minorBidi"/>
          <w:sz w:val="28"/>
          <w:szCs w:val="28"/>
          <w:rtl/>
          <w:lang w:bidi="ar-JO"/>
        </w:rPr>
        <w:t>الاجرائي</w:t>
      </w:r>
      <w:proofErr w:type="spellEnd"/>
      <w:r w:rsidRPr="00520B47">
        <w:rPr>
          <w:rFonts w:asciiTheme="minorBidi" w:hAnsiTheme="minorBidi"/>
          <w:sz w:val="28"/>
          <w:szCs w:val="28"/>
          <w:rtl/>
          <w:lang w:bidi="ar-JO"/>
        </w:rPr>
        <w:t xml:space="preserve"> للجودة والتعريف </w:t>
      </w:r>
      <w:proofErr w:type="spellStart"/>
      <w:r w:rsidRPr="00520B47">
        <w:rPr>
          <w:rFonts w:asciiTheme="minorBidi" w:hAnsiTheme="minorBidi"/>
          <w:sz w:val="28"/>
          <w:szCs w:val="28"/>
          <w:rtl/>
          <w:lang w:bidi="ar-JO"/>
        </w:rPr>
        <w:t>الاجرائي</w:t>
      </w:r>
      <w:proofErr w:type="spellEnd"/>
      <w:r w:rsidRPr="00520B47">
        <w:rPr>
          <w:rFonts w:asciiTheme="minorBidi" w:hAnsiTheme="minorBidi"/>
          <w:sz w:val="28"/>
          <w:szCs w:val="28"/>
          <w:rtl/>
          <w:lang w:bidi="ar-JO"/>
        </w:rPr>
        <w:t xml:space="preserve"> لجودة الخدمات ...لم يذكر الباحث </w:t>
      </w:r>
      <w:proofErr w:type="spellStart"/>
      <w:r w:rsidRPr="00520B47">
        <w:rPr>
          <w:rFonts w:asciiTheme="minorBidi" w:hAnsiTheme="minorBidi"/>
          <w:sz w:val="28"/>
          <w:szCs w:val="28"/>
          <w:rtl/>
          <w:lang w:bidi="ar-JO"/>
        </w:rPr>
        <w:t>اس</w:t>
      </w:r>
      <w:proofErr w:type="spellEnd"/>
      <w:r w:rsidRPr="00520B47">
        <w:rPr>
          <w:rFonts w:asciiTheme="minorBidi" w:hAnsiTheme="minorBidi"/>
          <w:sz w:val="28"/>
          <w:szCs w:val="28"/>
          <w:rtl/>
          <w:lang w:bidi="ar-JO"/>
        </w:rPr>
        <w:t xml:space="preserve"> شي عن الجاني الاقتصادي والاجتماعي والبيئي ...لا بل تحدث عن رضا العملاء ومطابقة المعاير</w:t>
      </w:r>
    </w:p>
    <w:p w14:paraId="534ABBE4"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p>
    <w:p w14:paraId="7516EFFE"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proofErr w:type="spellStart"/>
      <w:r w:rsidRPr="00520B47">
        <w:rPr>
          <w:rFonts w:asciiTheme="minorBidi" w:hAnsiTheme="minorBidi"/>
          <w:sz w:val="28"/>
          <w:szCs w:val="28"/>
          <w:rtl/>
          <w:lang w:bidi="ar-JO"/>
        </w:rPr>
        <w:t>اسئلة</w:t>
      </w:r>
      <w:proofErr w:type="spellEnd"/>
      <w:r w:rsidRPr="00520B47">
        <w:rPr>
          <w:rFonts w:asciiTheme="minorBidi" w:hAnsiTheme="minorBidi"/>
          <w:sz w:val="28"/>
          <w:szCs w:val="28"/>
          <w:rtl/>
          <w:lang w:bidi="ar-JO"/>
        </w:rPr>
        <w:t xml:space="preserve"> الدراسة عامة كثيرا ---اقترح اتباع نموذج الدراسة كقاعدة لبناء الأسئلة-------وبناء على </w:t>
      </w:r>
      <w:proofErr w:type="spellStart"/>
      <w:r w:rsidRPr="00520B47">
        <w:rPr>
          <w:rFonts w:asciiTheme="minorBidi" w:hAnsiTheme="minorBidi"/>
          <w:sz w:val="28"/>
          <w:szCs w:val="28"/>
          <w:rtl/>
          <w:lang w:bidi="ar-JO"/>
        </w:rPr>
        <w:t>الاسئلة</w:t>
      </w:r>
      <w:proofErr w:type="spellEnd"/>
      <w:r w:rsidRPr="00520B47">
        <w:rPr>
          <w:rFonts w:asciiTheme="minorBidi" w:hAnsiTheme="minorBidi"/>
          <w:sz w:val="28"/>
          <w:szCs w:val="28"/>
          <w:rtl/>
          <w:lang w:bidi="ar-JO"/>
        </w:rPr>
        <w:t xml:space="preserve"> توضع </w:t>
      </w:r>
      <w:proofErr w:type="spellStart"/>
      <w:r w:rsidRPr="00520B47">
        <w:rPr>
          <w:rFonts w:asciiTheme="minorBidi" w:hAnsiTheme="minorBidi"/>
          <w:sz w:val="28"/>
          <w:szCs w:val="28"/>
          <w:rtl/>
          <w:lang w:bidi="ar-JO"/>
        </w:rPr>
        <w:t>الاهداف</w:t>
      </w:r>
      <w:proofErr w:type="spellEnd"/>
      <w:r w:rsidRPr="00520B47">
        <w:rPr>
          <w:rFonts w:asciiTheme="minorBidi" w:hAnsiTheme="minorBidi"/>
          <w:sz w:val="28"/>
          <w:szCs w:val="28"/>
          <w:rtl/>
          <w:lang w:bidi="ar-JO"/>
        </w:rPr>
        <w:t xml:space="preserve"> وبناء عليهما توضع الفرضيات</w:t>
      </w:r>
    </w:p>
    <w:p w14:paraId="0C01DF22"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 xml:space="preserve">يجب تعديل رسم النموذج...المتغيرات المستقلة على اليمين </w:t>
      </w:r>
      <w:proofErr w:type="spellStart"/>
      <w:r w:rsidRPr="00520B47">
        <w:rPr>
          <w:rFonts w:asciiTheme="minorBidi" w:hAnsiTheme="minorBidi"/>
          <w:sz w:val="28"/>
          <w:szCs w:val="28"/>
          <w:rtl/>
          <w:lang w:bidi="ar-JO"/>
        </w:rPr>
        <w:t>والمتفيرا</w:t>
      </w:r>
      <w:proofErr w:type="spellEnd"/>
      <w:r w:rsidRPr="00520B47">
        <w:rPr>
          <w:rFonts w:asciiTheme="minorBidi" w:hAnsiTheme="minorBidi"/>
          <w:sz w:val="28"/>
          <w:szCs w:val="28"/>
          <w:rtl/>
          <w:lang w:bidi="ar-JO"/>
        </w:rPr>
        <w:t xml:space="preserve"> التابعة على اليسار وسم فرضيات الدراسة على النموذج</w:t>
      </w:r>
    </w:p>
    <w:p w14:paraId="3ED9D892"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highlight w:val="red"/>
          <w:lang w:bidi="ar-JO"/>
        </w:rPr>
      </w:pPr>
      <w:r w:rsidRPr="00520B47">
        <w:rPr>
          <w:rFonts w:asciiTheme="minorBidi" w:hAnsiTheme="minorBidi"/>
          <w:sz w:val="28"/>
          <w:szCs w:val="28"/>
          <w:highlight w:val="red"/>
          <w:rtl/>
          <w:lang w:bidi="ar-JO"/>
        </w:rPr>
        <w:t>فرضيات الدراسة غير مفهومة وغير مصاغة بشكل صحيح وليست كما هو موجود بنموذج الدراسة</w:t>
      </w:r>
    </w:p>
    <w:p w14:paraId="46561BE0"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 xml:space="preserve">عند الاقتباس بما يخص منهجية البحث العلمي، يجب الرجوع الى مؤلفين </w:t>
      </w:r>
      <w:proofErr w:type="spellStart"/>
      <w:r w:rsidRPr="00520B47">
        <w:rPr>
          <w:rFonts w:asciiTheme="minorBidi" w:hAnsiTheme="minorBidi"/>
          <w:sz w:val="28"/>
          <w:szCs w:val="28"/>
          <w:rtl/>
          <w:lang w:bidi="ar-JO"/>
        </w:rPr>
        <w:t>اعلام</w:t>
      </w:r>
      <w:proofErr w:type="spellEnd"/>
      <w:r w:rsidRPr="00520B47">
        <w:rPr>
          <w:rFonts w:asciiTheme="minorBidi" w:hAnsiTheme="minorBidi"/>
          <w:sz w:val="28"/>
          <w:szCs w:val="28"/>
          <w:rtl/>
          <w:lang w:bidi="ar-JO"/>
        </w:rPr>
        <w:t xml:space="preserve"> في هذا المجال...وليس بحث عن مبادئ </w:t>
      </w:r>
      <w:proofErr w:type="spellStart"/>
      <w:r w:rsidRPr="00520B47">
        <w:rPr>
          <w:rFonts w:asciiTheme="minorBidi" w:hAnsiTheme="minorBidi"/>
          <w:sz w:val="28"/>
          <w:szCs w:val="28"/>
          <w:rtl/>
          <w:lang w:bidi="ar-JO"/>
        </w:rPr>
        <w:t>الادارة</w:t>
      </w:r>
      <w:proofErr w:type="spellEnd"/>
      <w:r w:rsidRPr="00520B47">
        <w:rPr>
          <w:rFonts w:asciiTheme="minorBidi" w:hAnsiTheme="minorBidi"/>
          <w:sz w:val="28"/>
          <w:szCs w:val="28"/>
          <w:rtl/>
          <w:lang w:bidi="ar-JO"/>
        </w:rPr>
        <w:t>...لا اعلم ما علاقة بحث (</w:t>
      </w:r>
      <w:proofErr w:type="spellStart"/>
      <w:r w:rsidRPr="00520B47">
        <w:rPr>
          <w:rFonts w:asciiTheme="minorBidi" w:hAnsiTheme="minorBidi"/>
          <w:sz w:val="28"/>
          <w:szCs w:val="28"/>
          <w:rtl/>
          <w:lang w:bidi="ar-JO"/>
        </w:rPr>
        <w:t>المزجاجي</w:t>
      </w:r>
      <w:proofErr w:type="spellEnd"/>
      <w:r w:rsidRPr="00520B47">
        <w:rPr>
          <w:rFonts w:asciiTheme="minorBidi" w:hAnsiTheme="minorBidi"/>
          <w:sz w:val="28"/>
          <w:szCs w:val="28"/>
          <w:rtl/>
          <w:lang w:bidi="ar-JO"/>
        </w:rPr>
        <w:t xml:space="preserve"> 2018) بمنهجية البحث العلمي</w:t>
      </w:r>
    </w:p>
    <w:p w14:paraId="70783B1C"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 xml:space="preserve">بما يخص مجتمع الدراسة: لا اعلم كم عدد عينة الدراسة ولا نعل بالتالي كم من الممكن اختيار عينة.... </w:t>
      </w:r>
      <w:proofErr w:type="spellStart"/>
      <w:r w:rsidRPr="00520B47">
        <w:rPr>
          <w:rFonts w:asciiTheme="minorBidi" w:hAnsiTheme="minorBidi"/>
          <w:sz w:val="28"/>
          <w:szCs w:val="28"/>
          <w:rtl/>
          <w:lang w:bidi="ar-JO"/>
        </w:rPr>
        <w:t>اتوقع</w:t>
      </w:r>
      <w:proofErr w:type="spellEnd"/>
      <w:r w:rsidRPr="00520B47">
        <w:rPr>
          <w:rFonts w:asciiTheme="minorBidi" w:hAnsiTheme="minorBidi"/>
          <w:sz w:val="28"/>
          <w:szCs w:val="28"/>
          <w:rtl/>
          <w:lang w:bidi="ar-JO"/>
        </w:rPr>
        <w:t xml:space="preserve"> ان الرقم سوف يكون صغير (بما </w:t>
      </w:r>
      <w:proofErr w:type="spellStart"/>
      <w:r w:rsidRPr="00520B47">
        <w:rPr>
          <w:rFonts w:asciiTheme="minorBidi" w:hAnsiTheme="minorBidi"/>
          <w:sz w:val="28"/>
          <w:szCs w:val="28"/>
          <w:rtl/>
          <w:lang w:bidi="ar-JO"/>
        </w:rPr>
        <w:t>اننا</w:t>
      </w:r>
      <w:proofErr w:type="spellEnd"/>
      <w:r w:rsidRPr="00520B47">
        <w:rPr>
          <w:rFonts w:asciiTheme="minorBidi" w:hAnsiTheme="minorBidi"/>
          <w:sz w:val="28"/>
          <w:szCs w:val="28"/>
          <w:rtl/>
          <w:lang w:bidi="ar-JO"/>
        </w:rPr>
        <w:t xml:space="preserve"> لا نعلم الرقم ) اقترح اختيار عينة شاملة وليس عينة عشوائية</w:t>
      </w:r>
    </w:p>
    <w:p w14:paraId="4F80A01A" w14:textId="77777777" w:rsidR="00520B47" w:rsidRPr="00520B47" w:rsidRDefault="00520B47" w:rsidP="00520B47">
      <w:pPr>
        <w:pStyle w:val="ListParagraph"/>
        <w:numPr>
          <w:ilvl w:val="0"/>
          <w:numId w:val="1"/>
        </w:numPr>
        <w:bidi/>
        <w:spacing w:line="480" w:lineRule="auto"/>
        <w:jc w:val="lowKashida"/>
        <w:rPr>
          <w:rFonts w:asciiTheme="minorBidi" w:hAnsiTheme="minorBidi"/>
          <w:sz w:val="28"/>
          <w:szCs w:val="28"/>
          <w:lang w:bidi="ar-JO"/>
        </w:rPr>
      </w:pPr>
      <w:r w:rsidRPr="00520B47">
        <w:rPr>
          <w:rFonts w:asciiTheme="minorBidi" w:hAnsiTheme="minorBidi"/>
          <w:sz w:val="28"/>
          <w:szCs w:val="28"/>
          <w:rtl/>
          <w:lang w:bidi="ar-JO"/>
        </w:rPr>
        <w:t xml:space="preserve">الحدود الزمنية ليست </w:t>
      </w:r>
      <w:proofErr w:type="spellStart"/>
      <w:r w:rsidRPr="00520B47">
        <w:rPr>
          <w:rFonts w:asciiTheme="minorBidi" w:hAnsiTheme="minorBidi"/>
          <w:sz w:val="28"/>
          <w:szCs w:val="28"/>
          <w:rtl/>
          <w:lang w:bidi="ar-JO"/>
        </w:rPr>
        <w:t>اي</w:t>
      </w:r>
      <w:proofErr w:type="spellEnd"/>
      <w:r w:rsidRPr="00520B47">
        <w:rPr>
          <w:rFonts w:asciiTheme="minorBidi" w:hAnsiTheme="minorBidi"/>
          <w:sz w:val="28"/>
          <w:szCs w:val="28"/>
          <w:rtl/>
          <w:lang w:bidi="ar-JO"/>
        </w:rPr>
        <w:t xml:space="preserve"> سنة الطالب ...بل متى سوف يتم جمع البيانات </w:t>
      </w:r>
    </w:p>
    <w:p w14:paraId="148AD3E6" w14:textId="77777777" w:rsidR="00520B47" w:rsidRPr="00520B47" w:rsidRDefault="00520B47" w:rsidP="00520B47">
      <w:pPr>
        <w:pStyle w:val="ListParagraph"/>
        <w:bidi/>
        <w:spacing w:line="480" w:lineRule="auto"/>
        <w:jc w:val="lowKashida"/>
        <w:rPr>
          <w:rFonts w:asciiTheme="minorBidi" w:hAnsiTheme="minorBidi"/>
          <w:sz w:val="28"/>
          <w:szCs w:val="28"/>
          <w:lang w:bidi="ar-JO"/>
        </w:rPr>
      </w:pPr>
    </w:p>
    <w:p w14:paraId="2CEFD8DA" w14:textId="77777777" w:rsidR="00520B47" w:rsidRPr="00520B47" w:rsidRDefault="00520B47" w:rsidP="00520B47">
      <w:pPr>
        <w:bidi/>
        <w:jc w:val="lowKashida"/>
        <w:rPr>
          <w:rFonts w:asciiTheme="minorBidi" w:hAnsiTheme="minorBidi"/>
          <w:sz w:val="28"/>
          <w:szCs w:val="28"/>
          <w:lang w:bidi="ar-JO"/>
        </w:rPr>
      </w:pPr>
    </w:p>
    <w:p w14:paraId="787CC17B" w14:textId="77777777" w:rsidR="00BC5A95" w:rsidRPr="00520B47" w:rsidRDefault="00BC5A95" w:rsidP="00520B47">
      <w:pPr>
        <w:jc w:val="lowKashida"/>
        <w:rPr>
          <w:rFonts w:asciiTheme="minorBidi" w:hAnsiTheme="minorBidi"/>
          <w:sz w:val="28"/>
          <w:szCs w:val="28"/>
        </w:rPr>
      </w:pPr>
    </w:p>
    <w:sectPr w:rsidR="00BC5A95" w:rsidRPr="00520B47" w:rsidSect="00520B47">
      <w:pgSz w:w="12240" w:h="15840"/>
      <w:pgMar w:top="1440" w:right="1440" w:bottom="1440" w:left="14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591FBF"/>
    <w:multiLevelType w:val="hybridMultilevel"/>
    <w:tmpl w:val="D236D9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41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4A5"/>
    <w:rsid w:val="001654A5"/>
    <w:rsid w:val="00520B47"/>
    <w:rsid w:val="00BC5A95"/>
    <w:rsid w:val="00EF0545"/>
    <w:rsid w:val="00F861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448FF7-9933-4C21-B3AB-CC33465A5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B47"/>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504</Words>
  <Characters>2878</Characters>
  <Application>Microsoft Office Word</Application>
  <DocSecurity>0</DocSecurity>
  <Lines>23</Lines>
  <Paragraphs>6</Paragraphs>
  <ScaleCrop>false</ScaleCrop>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2024-11-13T17:03:00Z</dcterms:created>
  <dcterms:modified xsi:type="dcterms:W3CDTF">2024-11-13T17:04:00Z</dcterms:modified>
</cp:coreProperties>
</file>