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8A0FF7C" w:rsidR="009125CE" w:rsidRPr="009125CE" w:rsidRDefault="001F7855">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ادارة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7375F808"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4376095" w14:textId="5424F216" w:rsidR="00AA795A" w:rsidRPr="0079700D" w:rsidRDefault="001F7855" w:rsidP="001D40E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تأثير أستخدام أدوات التحول الرقمي علي انتاجية وكفاءة الشركات</w:t>
      </w:r>
      <w:r w:rsidR="0079700D" w:rsidRPr="0079700D">
        <w:rPr>
          <w:rFonts w:ascii="Sakkal Majalla" w:hAnsi="Sakkal Majalla" w:cs="Sakkal Majalla"/>
          <w:b/>
          <w:bCs/>
          <w:sz w:val="28"/>
          <w:szCs w:val="28"/>
          <w:lang w:bidi="ar-EG"/>
        </w:rPr>
        <w:br/>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0322012" w:rsidR="009125CE" w:rsidRDefault="00006FA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مشاعل طالع حسين القحطاني---233000563</w:t>
      </w:r>
    </w:p>
    <w:p w14:paraId="6E04F9A6" w14:textId="29C85012" w:rsidR="00006FA1" w:rsidRPr="001902DB" w:rsidRDefault="00006FA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رائد ابراهيم كوكو----------233001868</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2A555A1" w:rsidR="009125CE" w:rsidRDefault="0039569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 د </w:t>
      </w:r>
      <w:r>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فيصل عبدالحميد</w:t>
      </w:r>
    </w:p>
    <w:p w14:paraId="1BD2B591" w14:textId="682AAA48" w:rsidR="0039569F" w:rsidRPr="001902DB" w:rsidRDefault="0039569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 د 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47D38012"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7E50C4E" w14:textId="184D9986" w:rsidR="0039569F" w:rsidRPr="001902DB" w:rsidRDefault="0039569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21D4AA05" w14:textId="77777777" w:rsidR="00B749C5" w:rsidRDefault="00B749C5" w:rsidP="00B749C5">
      <w:pPr>
        <w:pStyle w:val="TOCHeading"/>
        <w:bidi/>
        <w:rPr>
          <w:rFonts w:asciiTheme="minorHAnsi" w:eastAsiaTheme="minorHAnsi" w:hAnsiTheme="minorHAnsi" w:cstheme="minorBidi"/>
          <w:color w:val="auto"/>
          <w:kern w:val="2"/>
          <w:sz w:val="28"/>
          <w:szCs w:val="28"/>
          <w:rtl/>
          <w14:ligatures w14:val="standardContextual"/>
        </w:rPr>
      </w:pPr>
    </w:p>
    <w:p w14:paraId="768B4998" w14:textId="77777777" w:rsidR="00B749C5" w:rsidRDefault="00B749C5" w:rsidP="00B749C5">
      <w:pPr>
        <w:jc w:val="center"/>
        <w:rPr>
          <w:rFonts w:ascii="Sakkal Majalla" w:hAnsi="Sakkal Majalla" w:cs="Sakkal Majalla"/>
          <w:b/>
          <w:bCs/>
          <w:sz w:val="28"/>
          <w:szCs w:val="28"/>
          <w:rtl/>
          <w:lang w:bidi="ar-EG"/>
        </w:rPr>
      </w:pPr>
    </w:p>
    <w:p w14:paraId="58934CDF" w14:textId="77777777" w:rsidR="00B749C5" w:rsidRPr="009866B8" w:rsidRDefault="00B749C5" w:rsidP="00B749C5">
      <w:pPr>
        <w:rPr>
          <w:rtl/>
        </w:rPr>
      </w:pPr>
    </w:p>
    <w:p w14:paraId="25F8DC35" w14:textId="77777777" w:rsidR="00B749C5" w:rsidRPr="00243CA3" w:rsidRDefault="00B749C5" w:rsidP="00B749C5">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206B2504" wp14:editId="4977D0CF">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243CA3">
        <w:rPr>
          <w:rFonts w:ascii="Sakkal Majalla" w:hAnsi="Sakkal Majalla" w:cs="Sakkal Majalla"/>
          <w:b/>
          <w:bCs/>
          <w:sz w:val="28"/>
          <w:szCs w:val="28"/>
          <w:lang w:bidi="ar-EG"/>
        </w:rPr>
        <w:t xml:space="preserve">Midocean University </w:t>
      </w:r>
    </w:p>
    <w:p w14:paraId="5724A4E2" w14:textId="77777777" w:rsidR="00B749C5" w:rsidRPr="00243CA3" w:rsidRDefault="00B749C5" w:rsidP="00B749C5">
      <w:pPr>
        <w:rPr>
          <w:rFonts w:ascii="Sakkal Majalla" w:hAnsi="Sakkal Majalla" w:cs="Sakkal Majalla"/>
          <w:b/>
          <w:bCs/>
          <w:sz w:val="28"/>
          <w:szCs w:val="28"/>
          <w:lang w:bidi="ar-EG"/>
        </w:rPr>
      </w:pPr>
      <w:r w:rsidRPr="00243CA3">
        <w:rPr>
          <w:rFonts w:ascii="Sakkal Majalla" w:hAnsi="Sakkal Majalla" w:cs="Sakkal Majalla"/>
          <w:b/>
          <w:bCs/>
          <w:sz w:val="28"/>
          <w:szCs w:val="28"/>
          <w:lang w:bidi="ar-EG"/>
        </w:rPr>
        <w:t xml:space="preserve">    Management college </w:t>
      </w:r>
    </w:p>
    <w:p w14:paraId="33D664D1" w14:textId="77777777" w:rsidR="00B749C5" w:rsidRPr="009125CE" w:rsidRDefault="00B749C5" w:rsidP="00B749C5">
      <w:pPr>
        <w:rPr>
          <w:rFonts w:ascii="Sakkal Majalla" w:hAnsi="Sakkal Majalla" w:cs="Sakkal Majalla"/>
          <w:sz w:val="28"/>
          <w:szCs w:val="28"/>
          <w:rtl/>
          <w:lang w:bidi="ar-EG"/>
        </w:rPr>
      </w:pPr>
      <w:r w:rsidRPr="00243CA3">
        <w:rPr>
          <w:rFonts w:ascii="Sakkal Majalla" w:hAnsi="Sakkal Majalla" w:cs="Sakkal Majalla"/>
          <w:b/>
          <w:bCs/>
          <w:sz w:val="28"/>
          <w:szCs w:val="28"/>
          <w:lang w:bidi="ar-EG"/>
        </w:rPr>
        <w:t>Department/ in project management</w:t>
      </w:r>
      <w:r w:rsidRPr="001902DB">
        <w:rPr>
          <w:rFonts w:ascii="Sakkal Majalla" w:hAnsi="Sakkal Majalla" w:cs="Sakkal Majalla"/>
          <w:b/>
          <w:bCs/>
          <w:sz w:val="28"/>
          <w:szCs w:val="28"/>
          <w:lang w:bidi="ar-EG"/>
        </w:rPr>
        <w:t xml:space="preserve"> </w:t>
      </w:r>
    </w:p>
    <w:p w14:paraId="42E68349" w14:textId="77777777" w:rsidR="00B749C5" w:rsidRPr="009125CE" w:rsidRDefault="00B749C5" w:rsidP="00B749C5">
      <w:pPr>
        <w:rPr>
          <w:rFonts w:ascii="Sakkal Majalla" w:hAnsi="Sakkal Majalla" w:cs="Sakkal Majalla"/>
          <w:sz w:val="28"/>
          <w:szCs w:val="28"/>
          <w:rtl/>
          <w:lang w:bidi="ar-EG"/>
        </w:rPr>
      </w:pPr>
    </w:p>
    <w:p w14:paraId="20476DCD" w14:textId="77777777" w:rsidR="00B749C5" w:rsidRPr="009125CE" w:rsidRDefault="00B749C5" w:rsidP="00B749C5">
      <w:pPr>
        <w:rPr>
          <w:rFonts w:ascii="Sakkal Majalla" w:hAnsi="Sakkal Majalla" w:cs="Sakkal Majalla"/>
          <w:sz w:val="28"/>
          <w:szCs w:val="28"/>
          <w:rtl/>
          <w:lang w:bidi="ar-EG"/>
        </w:rPr>
      </w:pPr>
    </w:p>
    <w:p w14:paraId="6F4C02A0" w14:textId="4CC1724D" w:rsidR="00B749C5" w:rsidRDefault="00B749C5" w:rsidP="00B749C5">
      <w:pPr>
        <w:jc w:val="center"/>
        <w:rPr>
          <w:rFonts w:ascii="Sakkal Majalla" w:hAnsi="Sakkal Majalla" w:cs="Sakkal Majalla"/>
          <w:sz w:val="28"/>
          <w:szCs w:val="28"/>
          <w:lang w:bidi="ar-EG"/>
        </w:rPr>
      </w:pPr>
      <w:r w:rsidRPr="00C43BC1">
        <w:rPr>
          <w:rFonts w:ascii="Sakkal Majalla" w:hAnsi="Sakkal Majalla" w:cs="Sakkal Majalla"/>
          <w:sz w:val="28"/>
          <w:szCs w:val="28"/>
          <w:lang w:bidi="ar-EG"/>
        </w:rPr>
        <w:t>Research Title:</w:t>
      </w:r>
    </w:p>
    <w:p w14:paraId="646105FF" w14:textId="77777777" w:rsidR="00B749C5" w:rsidRPr="00B749C5" w:rsidRDefault="00B749C5" w:rsidP="00B749C5">
      <w:pPr>
        <w:jc w:val="center"/>
        <w:rPr>
          <w:rFonts w:ascii="Sakkal Majalla" w:hAnsi="Sakkal Majalla" w:cs="Sakkal Majalla"/>
          <w:sz w:val="28"/>
          <w:szCs w:val="28"/>
          <w:rtl/>
          <w:lang w:bidi="ar-EG"/>
        </w:rPr>
      </w:pPr>
      <w:r w:rsidRPr="00B749C5">
        <w:rPr>
          <w:rFonts w:ascii="Sakkal Majalla" w:hAnsi="Sakkal Majalla" w:cs="Sakkal Majalla"/>
          <w:sz w:val="28"/>
          <w:szCs w:val="28"/>
          <w:lang w:bidi="ar-EG"/>
        </w:rPr>
        <w:t xml:space="preserve">The impact of using digital transformation tools on the productivity and efficiency of companies </w:t>
      </w:r>
    </w:p>
    <w:p w14:paraId="344AD681" w14:textId="77777777" w:rsidR="00B749C5" w:rsidRDefault="00B749C5" w:rsidP="00B749C5">
      <w:pPr>
        <w:jc w:val="center"/>
        <w:rPr>
          <w:rFonts w:ascii="Sakkal Majalla" w:hAnsi="Sakkal Majalla" w:cs="Sakkal Majalla"/>
          <w:sz w:val="28"/>
          <w:szCs w:val="28"/>
          <w:rtl/>
          <w:lang w:bidi="ar-EG"/>
        </w:rPr>
      </w:pPr>
    </w:p>
    <w:p w14:paraId="013C9F84" w14:textId="77777777" w:rsidR="00B749C5" w:rsidRPr="00C43BC1" w:rsidRDefault="00B749C5" w:rsidP="00B749C5">
      <w:pPr>
        <w:jc w:val="center"/>
        <w:rPr>
          <w:rFonts w:ascii="Sakkal Majalla" w:hAnsi="Sakkal Majalla" w:cs="Sakkal Majalla"/>
          <w:sz w:val="28"/>
          <w:szCs w:val="28"/>
          <w:rtl/>
          <w:lang w:bidi="ar-EG"/>
        </w:rPr>
      </w:pPr>
    </w:p>
    <w:p w14:paraId="6DF20421" w14:textId="77777777" w:rsidR="00B749C5" w:rsidRPr="009866B8" w:rsidRDefault="00B749C5" w:rsidP="00B749C5">
      <w:pPr>
        <w:jc w:val="center"/>
        <w:rPr>
          <w:rFonts w:ascii="Sakkal Majalla" w:hAnsi="Sakkal Majalla" w:cs="Sakkal Majalla"/>
          <w:b/>
          <w:bCs/>
          <w:sz w:val="28"/>
          <w:szCs w:val="28"/>
          <w:rtl/>
          <w:lang w:bidi="ar-EG"/>
        </w:rPr>
      </w:pPr>
      <w:r w:rsidRPr="009866B8">
        <w:rPr>
          <w:rFonts w:ascii="Sakkal Majalla" w:hAnsi="Sakkal Majalla" w:cs="Sakkal Majalla"/>
          <w:b/>
          <w:bCs/>
          <w:sz w:val="28"/>
          <w:szCs w:val="28"/>
          <w:lang w:bidi="ar-EG"/>
        </w:rPr>
        <w:t>student preparation/</w:t>
      </w:r>
    </w:p>
    <w:p w14:paraId="22211442" w14:textId="77777777" w:rsidR="00B749C5" w:rsidRPr="00B749C5" w:rsidRDefault="00B749C5" w:rsidP="00B749C5">
      <w:pPr>
        <w:jc w:val="center"/>
        <w:rPr>
          <w:rFonts w:ascii="Sakkal Majalla" w:hAnsi="Sakkal Majalla" w:cs="Sakkal Majalla"/>
          <w:b/>
          <w:bCs/>
          <w:sz w:val="28"/>
          <w:szCs w:val="28"/>
          <w:lang w:bidi="ar-EG"/>
        </w:rPr>
      </w:pPr>
      <w:r w:rsidRPr="00B749C5">
        <w:rPr>
          <w:rFonts w:ascii="Sakkal Majalla" w:hAnsi="Sakkal Majalla" w:cs="Sakkal Majalla"/>
          <w:b/>
          <w:bCs/>
          <w:sz w:val="28"/>
          <w:szCs w:val="28"/>
          <w:lang w:bidi="ar-EG"/>
        </w:rPr>
        <w:t>Mashael at Hussein Al-Qahtani---233000563</w:t>
      </w:r>
    </w:p>
    <w:p w14:paraId="203A5CDB" w14:textId="6A12EC02" w:rsidR="00B749C5" w:rsidRDefault="00B749C5" w:rsidP="00B749C5">
      <w:pPr>
        <w:jc w:val="center"/>
        <w:rPr>
          <w:rFonts w:ascii="Sakkal Majalla" w:hAnsi="Sakkal Majalla" w:cs="Sakkal Majalla"/>
          <w:b/>
          <w:bCs/>
          <w:sz w:val="28"/>
          <w:szCs w:val="28"/>
          <w:rtl/>
          <w:lang w:bidi="ar-EG"/>
        </w:rPr>
      </w:pPr>
      <w:r w:rsidRPr="00B749C5">
        <w:rPr>
          <w:rFonts w:ascii="Sakkal Majalla" w:hAnsi="Sakkal Majalla" w:cs="Sakkal Majalla"/>
          <w:b/>
          <w:bCs/>
          <w:sz w:val="28"/>
          <w:szCs w:val="28"/>
          <w:lang w:bidi="ar-EG"/>
        </w:rPr>
        <w:t>Raed Ibrahim Koko----------233001868</w:t>
      </w:r>
    </w:p>
    <w:p w14:paraId="43D19AEA" w14:textId="77777777" w:rsidR="00B749C5" w:rsidRPr="0004696F" w:rsidRDefault="00B749C5" w:rsidP="00B749C5">
      <w:pPr>
        <w:jc w:val="center"/>
        <w:rPr>
          <w:rFonts w:ascii="Sakkal Majalla" w:hAnsi="Sakkal Majalla" w:cs="Sakkal Majalla"/>
          <w:b/>
          <w:bCs/>
          <w:sz w:val="28"/>
          <w:szCs w:val="28"/>
          <w:rtl/>
          <w:lang w:bidi="ar-EG"/>
        </w:rPr>
      </w:pPr>
    </w:p>
    <w:p w14:paraId="140E73B0" w14:textId="77777777" w:rsidR="00B749C5" w:rsidRPr="009866B8" w:rsidRDefault="00B749C5" w:rsidP="00B749C5">
      <w:pPr>
        <w:jc w:val="center"/>
        <w:rPr>
          <w:rFonts w:ascii="Sakkal Majalla" w:hAnsi="Sakkal Majalla" w:cs="Sakkal Majalla"/>
          <w:b/>
          <w:bCs/>
          <w:sz w:val="28"/>
          <w:szCs w:val="28"/>
          <w:lang w:bidi="ar-EG"/>
        </w:rPr>
      </w:pPr>
      <w:r w:rsidRPr="009866B8">
        <w:rPr>
          <w:rFonts w:ascii="Sakkal Majalla" w:hAnsi="Sakkal Majalla" w:cs="Sakkal Majalla"/>
          <w:b/>
          <w:bCs/>
          <w:sz w:val="28"/>
          <w:szCs w:val="28"/>
          <w:lang w:bidi="ar-EG"/>
        </w:rPr>
        <w:t>Supervisor/</w:t>
      </w:r>
    </w:p>
    <w:p w14:paraId="0978F3E4" w14:textId="77777777" w:rsidR="00B749C5" w:rsidRPr="009866B8" w:rsidRDefault="00B749C5" w:rsidP="00B749C5">
      <w:pPr>
        <w:jc w:val="center"/>
        <w:rPr>
          <w:rFonts w:ascii="Sakkal Majalla" w:hAnsi="Sakkal Majalla" w:cs="Sakkal Majalla"/>
          <w:b/>
          <w:bCs/>
          <w:sz w:val="28"/>
          <w:szCs w:val="28"/>
          <w:rtl/>
          <w:lang w:bidi="ar-EG"/>
        </w:rPr>
      </w:pPr>
      <w:r w:rsidRPr="009866B8">
        <w:rPr>
          <w:rFonts w:ascii="Sakkal Majalla" w:hAnsi="Sakkal Majalla" w:cs="Sakkal Majalla"/>
          <w:b/>
          <w:bCs/>
          <w:sz w:val="28"/>
          <w:szCs w:val="28"/>
          <w:lang w:bidi="ar-EG"/>
        </w:rPr>
        <w:t>A-D-Al-Faisal Abdul Hamid---------------A-D-Fayez Jarad</w:t>
      </w:r>
    </w:p>
    <w:p w14:paraId="00313A37" w14:textId="77777777" w:rsidR="00B749C5" w:rsidRPr="009866B8" w:rsidRDefault="00B749C5" w:rsidP="00B749C5">
      <w:pPr>
        <w:jc w:val="center"/>
        <w:rPr>
          <w:rFonts w:ascii="Sakkal Majalla" w:hAnsi="Sakkal Majalla" w:cs="Sakkal Majalla"/>
          <w:sz w:val="28"/>
          <w:szCs w:val="28"/>
          <w:rtl/>
        </w:rPr>
      </w:pPr>
    </w:p>
    <w:p w14:paraId="7B92EEEC" w14:textId="77777777" w:rsidR="00B749C5" w:rsidRPr="009866B8" w:rsidRDefault="00B749C5" w:rsidP="00B749C5">
      <w:pPr>
        <w:jc w:val="center"/>
        <w:rPr>
          <w:rFonts w:ascii="Sakkal Majalla" w:hAnsi="Sakkal Majalla" w:cs="Sakkal Majalla"/>
          <w:sz w:val="28"/>
          <w:szCs w:val="28"/>
          <w:rtl/>
        </w:rPr>
      </w:pPr>
    </w:p>
    <w:p w14:paraId="4EE4D49D" w14:textId="77777777" w:rsidR="00B749C5" w:rsidRPr="009866B8" w:rsidRDefault="00B749C5" w:rsidP="00B749C5">
      <w:pPr>
        <w:jc w:val="center"/>
        <w:rPr>
          <w:rFonts w:ascii="Sakkal Majalla" w:hAnsi="Sakkal Majalla" w:cs="Sakkal Majalla"/>
          <w:sz w:val="28"/>
          <w:szCs w:val="28"/>
          <w:rtl/>
        </w:rPr>
      </w:pPr>
    </w:p>
    <w:p w14:paraId="3BBD5D15" w14:textId="77777777" w:rsidR="00B749C5" w:rsidRPr="00804A32" w:rsidRDefault="00B749C5" w:rsidP="00B749C5">
      <w:pPr>
        <w:jc w:val="center"/>
        <w:rPr>
          <w:rFonts w:ascii="Sakkal Majalla" w:hAnsi="Sakkal Majalla" w:cs="Sakkal Majalla"/>
          <w:sz w:val="28"/>
          <w:szCs w:val="28"/>
        </w:rPr>
      </w:pPr>
      <w:r w:rsidRPr="00804A32">
        <w:rPr>
          <w:rFonts w:ascii="Sakkal Majalla" w:hAnsi="Sakkal Majalla" w:cs="Sakkal Majalla"/>
          <w:sz w:val="28"/>
          <w:szCs w:val="28"/>
        </w:rPr>
        <w:t>school year:</w:t>
      </w:r>
    </w:p>
    <w:p w14:paraId="6AA8C47F" w14:textId="77777777" w:rsidR="00B749C5" w:rsidRPr="009866B8" w:rsidRDefault="00B749C5" w:rsidP="00B749C5">
      <w:pPr>
        <w:jc w:val="center"/>
        <w:rPr>
          <w:rFonts w:ascii="Sakkal Majalla" w:hAnsi="Sakkal Majalla" w:cs="Sakkal Majalla"/>
          <w:sz w:val="28"/>
          <w:szCs w:val="28"/>
        </w:rPr>
      </w:pPr>
      <w:r>
        <w:rPr>
          <w:rFonts w:ascii="Sakkal Majalla" w:hAnsi="Sakkal Majalla" w:cs="Sakkal Majalla"/>
          <w:sz w:val="28"/>
          <w:szCs w:val="28"/>
        </w:rPr>
        <w:t>2024</w:t>
      </w:r>
    </w:p>
    <w:p w14:paraId="67871C1E" w14:textId="77777777" w:rsidR="00B749C5" w:rsidRDefault="00B749C5" w:rsidP="00B749C5">
      <w:pPr>
        <w:rPr>
          <w:rtl/>
          <w:lang w:bidi="ar-EG"/>
        </w:rPr>
      </w:pPr>
    </w:p>
    <w:p w14:paraId="454E9EE3" w14:textId="77777777" w:rsidR="00B749C5" w:rsidRDefault="00B749C5" w:rsidP="00B749C5">
      <w:pPr>
        <w:rPr>
          <w:rtl/>
        </w:rPr>
      </w:pPr>
    </w:p>
    <w:p w14:paraId="74324B32" w14:textId="0953CB60" w:rsidR="00B749C5" w:rsidRDefault="007207B1" w:rsidP="007207B1">
      <w:pPr>
        <w:pStyle w:val="Heading1"/>
        <w:rPr>
          <w:sz w:val="36"/>
          <w:szCs w:val="36"/>
          <w:rtl/>
        </w:rPr>
      </w:pPr>
      <w:bookmarkStart w:id="0" w:name="_Toc174649889"/>
      <w:r w:rsidRPr="007207B1">
        <w:rPr>
          <w:rFonts w:hint="cs"/>
          <w:sz w:val="36"/>
          <w:szCs w:val="36"/>
          <w:rtl/>
        </w:rPr>
        <w:lastRenderedPageBreak/>
        <w:t>عنوان البحث:</w:t>
      </w:r>
      <w:bookmarkEnd w:id="0"/>
    </w:p>
    <w:p w14:paraId="183787F2" w14:textId="77777777" w:rsidR="007207B1" w:rsidRPr="007207B1" w:rsidRDefault="007207B1" w:rsidP="002D0455">
      <w:pPr>
        <w:jc w:val="center"/>
        <w:rPr>
          <w:sz w:val="32"/>
          <w:szCs w:val="32"/>
          <w:rtl/>
          <w:lang w:bidi="ar-EG"/>
        </w:rPr>
      </w:pPr>
      <w:r w:rsidRPr="007207B1">
        <w:rPr>
          <w:rFonts w:hint="cs"/>
          <w:sz w:val="32"/>
          <w:szCs w:val="32"/>
          <w:rtl/>
          <w:lang w:bidi="ar-EG"/>
        </w:rPr>
        <w:t>تأثير أستخدام أدوات التحول الرقمي علي انتاجية وكفاءة الشركات</w:t>
      </w:r>
      <w:r w:rsidRPr="007207B1">
        <w:rPr>
          <w:sz w:val="32"/>
          <w:szCs w:val="32"/>
        </w:rPr>
        <w:br/>
      </w:r>
    </w:p>
    <w:p w14:paraId="6EADE83B" w14:textId="77777777" w:rsidR="007207B1" w:rsidRPr="007207B1" w:rsidRDefault="007207B1" w:rsidP="007207B1">
      <w:pPr>
        <w:rPr>
          <w:rtl/>
          <w:lang w:bidi="ar-EG"/>
        </w:rPr>
      </w:pPr>
    </w:p>
    <w:p w14:paraId="487BAA1C" w14:textId="77777777" w:rsidR="00B749C5" w:rsidRDefault="00B749C5" w:rsidP="00B749C5">
      <w:pPr>
        <w:rPr>
          <w:rtl/>
        </w:rPr>
      </w:pPr>
    </w:p>
    <w:p w14:paraId="4B39D235" w14:textId="77777777" w:rsidR="00B749C5" w:rsidRDefault="00B749C5" w:rsidP="00B749C5">
      <w:pPr>
        <w:rPr>
          <w:rtl/>
        </w:rPr>
      </w:pPr>
    </w:p>
    <w:p w14:paraId="04421386" w14:textId="77777777" w:rsidR="00B749C5" w:rsidRDefault="00B749C5" w:rsidP="00B749C5">
      <w:pPr>
        <w:rPr>
          <w:rtl/>
        </w:rPr>
      </w:pPr>
    </w:p>
    <w:p w14:paraId="75F3AE1A" w14:textId="77777777" w:rsidR="00B749C5" w:rsidRDefault="00B749C5" w:rsidP="00B749C5">
      <w:pPr>
        <w:rPr>
          <w:rtl/>
        </w:rPr>
      </w:pPr>
    </w:p>
    <w:p w14:paraId="71099ADB" w14:textId="538954F1" w:rsidR="009125CE" w:rsidRDefault="009125CE" w:rsidP="005B6386">
      <w:pPr>
        <w:rPr>
          <w:rFonts w:ascii="Sakkal Majalla" w:hAnsi="Sakkal Majalla" w:cs="Sakkal Majalla"/>
          <w:b/>
          <w:bCs/>
          <w:sz w:val="28"/>
          <w:szCs w:val="28"/>
          <w:rtl/>
          <w:lang w:bidi="ar-EG"/>
        </w:rPr>
      </w:pPr>
    </w:p>
    <w:p w14:paraId="568C771E" w14:textId="65C2A45F" w:rsidR="00B749C5" w:rsidRDefault="00B749C5" w:rsidP="005B6386">
      <w:pPr>
        <w:rPr>
          <w:rFonts w:ascii="Sakkal Majalla" w:hAnsi="Sakkal Majalla" w:cs="Sakkal Majalla"/>
          <w:b/>
          <w:bCs/>
          <w:sz w:val="28"/>
          <w:szCs w:val="28"/>
          <w:rtl/>
          <w:lang w:bidi="ar-EG"/>
        </w:rPr>
      </w:pPr>
    </w:p>
    <w:p w14:paraId="7728AE9E" w14:textId="6EBFE8FE" w:rsidR="00B749C5" w:rsidRDefault="00B749C5" w:rsidP="005B6386">
      <w:pPr>
        <w:rPr>
          <w:rFonts w:ascii="Sakkal Majalla" w:hAnsi="Sakkal Majalla" w:cs="Sakkal Majalla"/>
          <w:b/>
          <w:bCs/>
          <w:sz w:val="28"/>
          <w:szCs w:val="28"/>
          <w:rtl/>
          <w:lang w:bidi="ar-EG"/>
        </w:rPr>
      </w:pPr>
    </w:p>
    <w:p w14:paraId="535A5361" w14:textId="4B3D9ADC" w:rsidR="00B749C5" w:rsidRDefault="00B749C5" w:rsidP="005B6386">
      <w:pPr>
        <w:rPr>
          <w:rFonts w:ascii="Sakkal Majalla" w:hAnsi="Sakkal Majalla" w:cs="Sakkal Majalla"/>
          <w:b/>
          <w:bCs/>
          <w:sz w:val="28"/>
          <w:szCs w:val="28"/>
          <w:rtl/>
          <w:lang w:bidi="ar-EG"/>
        </w:rPr>
      </w:pPr>
    </w:p>
    <w:p w14:paraId="156AD5F9" w14:textId="3E9F6216" w:rsidR="00B749C5" w:rsidRDefault="00B749C5" w:rsidP="005B6386">
      <w:pPr>
        <w:rPr>
          <w:rFonts w:ascii="Sakkal Majalla" w:hAnsi="Sakkal Majalla" w:cs="Sakkal Majalla"/>
          <w:b/>
          <w:bCs/>
          <w:sz w:val="28"/>
          <w:szCs w:val="28"/>
          <w:rtl/>
          <w:lang w:bidi="ar-EG"/>
        </w:rPr>
      </w:pPr>
    </w:p>
    <w:p w14:paraId="0382BB6A" w14:textId="495C87AE" w:rsidR="00B749C5" w:rsidRDefault="00B749C5" w:rsidP="005B6386">
      <w:pPr>
        <w:rPr>
          <w:rFonts w:ascii="Sakkal Majalla" w:hAnsi="Sakkal Majalla" w:cs="Sakkal Majalla"/>
          <w:b/>
          <w:bCs/>
          <w:sz w:val="28"/>
          <w:szCs w:val="28"/>
          <w:rtl/>
          <w:lang w:bidi="ar-EG"/>
        </w:rPr>
      </w:pPr>
    </w:p>
    <w:p w14:paraId="7DCE048F" w14:textId="6391E6CC" w:rsidR="00B749C5" w:rsidRDefault="00B749C5" w:rsidP="005B6386">
      <w:pPr>
        <w:rPr>
          <w:rFonts w:ascii="Sakkal Majalla" w:hAnsi="Sakkal Majalla" w:cs="Sakkal Majalla"/>
          <w:b/>
          <w:bCs/>
          <w:sz w:val="28"/>
          <w:szCs w:val="28"/>
          <w:rtl/>
          <w:lang w:bidi="ar-EG"/>
        </w:rPr>
      </w:pPr>
    </w:p>
    <w:p w14:paraId="6F4FFBE5" w14:textId="6A7F6D96" w:rsidR="00B749C5" w:rsidRDefault="00B749C5" w:rsidP="005B6386">
      <w:pPr>
        <w:rPr>
          <w:rFonts w:ascii="Sakkal Majalla" w:hAnsi="Sakkal Majalla" w:cs="Sakkal Majalla"/>
          <w:b/>
          <w:bCs/>
          <w:sz w:val="28"/>
          <w:szCs w:val="28"/>
          <w:rtl/>
          <w:lang w:bidi="ar-EG"/>
        </w:rPr>
      </w:pPr>
    </w:p>
    <w:p w14:paraId="359BF4D3" w14:textId="3B0C1A9E" w:rsidR="00B749C5" w:rsidRDefault="00B749C5" w:rsidP="005B6386">
      <w:pPr>
        <w:rPr>
          <w:rFonts w:ascii="Sakkal Majalla" w:hAnsi="Sakkal Majalla" w:cs="Sakkal Majalla"/>
          <w:b/>
          <w:bCs/>
          <w:sz w:val="28"/>
          <w:szCs w:val="28"/>
          <w:rtl/>
          <w:lang w:bidi="ar-EG"/>
        </w:rPr>
      </w:pPr>
    </w:p>
    <w:p w14:paraId="5A6602AD" w14:textId="16819A8A" w:rsidR="00B749C5" w:rsidRDefault="00B749C5" w:rsidP="005B6386">
      <w:pPr>
        <w:rPr>
          <w:rFonts w:ascii="Sakkal Majalla" w:hAnsi="Sakkal Majalla" w:cs="Sakkal Majalla"/>
          <w:b/>
          <w:bCs/>
          <w:sz w:val="28"/>
          <w:szCs w:val="28"/>
          <w:rtl/>
          <w:lang w:bidi="ar-EG"/>
        </w:rPr>
      </w:pPr>
    </w:p>
    <w:p w14:paraId="051264FF" w14:textId="2DB93B57" w:rsidR="00B749C5" w:rsidRDefault="00B749C5" w:rsidP="005B6386">
      <w:pPr>
        <w:rPr>
          <w:rFonts w:ascii="Sakkal Majalla" w:hAnsi="Sakkal Majalla" w:cs="Sakkal Majalla"/>
          <w:b/>
          <w:bCs/>
          <w:sz w:val="28"/>
          <w:szCs w:val="28"/>
          <w:rtl/>
          <w:lang w:bidi="ar-EG"/>
        </w:rPr>
      </w:pPr>
    </w:p>
    <w:p w14:paraId="362654FE" w14:textId="77976CB0" w:rsidR="00B749C5" w:rsidRDefault="00B749C5" w:rsidP="005B6386">
      <w:pPr>
        <w:rPr>
          <w:rFonts w:ascii="Sakkal Majalla" w:hAnsi="Sakkal Majalla" w:cs="Sakkal Majalla"/>
          <w:b/>
          <w:bCs/>
          <w:sz w:val="28"/>
          <w:szCs w:val="28"/>
          <w:rtl/>
          <w:lang w:bidi="ar-EG"/>
        </w:rPr>
      </w:pPr>
    </w:p>
    <w:p w14:paraId="073182AB" w14:textId="116E8ECD" w:rsidR="00B749C5" w:rsidRDefault="00B749C5" w:rsidP="005B6386">
      <w:pPr>
        <w:rPr>
          <w:rFonts w:ascii="Sakkal Majalla" w:hAnsi="Sakkal Majalla" w:cs="Sakkal Majalla"/>
          <w:b/>
          <w:bCs/>
          <w:sz w:val="28"/>
          <w:szCs w:val="28"/>
          <w:rtl/>
          <w:lang w:bidi="ar-EG"/>
        </w:rPr>
      </w:pPr>
    </w:p>
    <w:p w14:paraId="5968F62F" w14:textId="2AB94D41" w:rsidR="00B749C5" w:rsidRDefault="00B749C5" w:rsidP="005B6386">
      <w:pPr>
        <w:rPr>
          <w:rFonts w:ascii="Sakkal Majalla" w:hAnsi="Sakkal Majalla" w:cs="Sakkal Majalla"/>
          <w:b/>
          <w:bCs/>
          <w:sz w:val="28"/>
          <w:szCs w:val="28"/>
          <w:rtl/>
          <w:lang w:bidi="ar-EG"/>
        </w:rPr>
      </w:pPr>
    </w:p>
    <w:p w14:paraId="21D58AD6" w14:textId="183BED84" w:rsidR="00B749C5" w:rsidRDefault="00B749C5" w:rsidP="005B6386">
      <w:pPr>
        <w:rPr>
          <w:rFonts w:ascii="Sakkal Majalla" w:hAnsi="Sakkal Majalla" w:cs="Sakkal Majalla"/>
          <w:b/>
          <w:bCs/>
          <w:sz w:val="28"/>
          <w:szCs w:val="28"/>
          <w:rtl/>
          <w:lang w:bidi="ar-EG"/>
        </w:rPr>
      </w:pPr>
    </w:p>
    <w:p w14:paraId="4E139627" w14:textId="60742EA8" w:rsidR="00B749C5" w:rsidRDefault="00B749C5" w:rsidP="005B6386">
      <w:pPr>
        <w:rPr>
          <w:rFonts w:ascii="Sakkal Majalla" w:hAnsi="Sakkal Majalla" w:cs="Sakkal Majalla"/>
          <w:b/>
          <w:bCs/>
          <w:sz w:val="28"/>
          <w:szCs w:val="28"/>
          <w:rtl/>
          <w:lang w:bidi="ar-EG"/>
        </w:rPr>
      </w:pPr>
    </w:p>
    <w:p w14:paraId="642ED0B9" w14:textId="730A4669" w:rsidR="00B749C5" w:rsidRDefault="00B749C5" w:rsidP="005B6386">
      <w:pPr>
        <w:rPr>
          <w:rFonts w:ascii="Sakkal Majalla" w:hAnsi="Sakkal Majalla" w:cs="Sakkal Majalla"/>
          <w:b/>
          <w:bCs/>
          <w:sz w:val="28"/>
          <w:szCs w:val="28"/>
          <w:rtl/>
          <w:lang w:bidi="ar-EG"/>
        </w:rPr>
      </w:pPr>
    </w:p>
    <w:p w14:paraId="6C3C17FD" w14:textId="587129D6" w:rsidR="00B749C5" w:rsidRDefault="00B749C5" w:rsidP="005B6386">
      <w:pPr>
        <w:rPr>
          <w:rFonts w:ascii="Sakkal Majalla" w:hAnsi="Sakkal Majalla" w:cs="Sakkal Majalla"/>
          <w:b/>
          <w:bCs/>
          <w:sz w:val="28"/>
          <w:szCs w:val="28"/>
          <w:rtl/>
          <w:lang w:bidi="ar-EG"/>
        </w:rPr>
      </w:pPr>
    </w:p>
    <w:p w14:paraId="085EEA5C" w14:textId="4DE1CB0A" w:rsidR="00B749C5" w:rsidRDefault="00527D50" w:rsidP="00527D50">
      <w:pPr>
        <w:pStyle w:val="Heading1"/>
        <w:rPr>
          <w:rtl/>
          <w:lang w:bidi="ar-EG"/>
        </w:rPr>
      </w:pPr>
      <w:bookmarkStart w:id="1" w:name="_Toc174649890"/>
      <w:r>
        <w:rPr>
          <w:rFonts w:hint="cs"/>
          <w:rtl/>
          <w:lang w:bidi="ar-EG"/>
        </w:rPr>
        <w:lastRenderedPageBreak/>
        <w:t>الشكر والتقدير:</w:t>
      </w:r>
      <w:bookmarkEnd w:id="1"/>
    </w:p>
    <w:p w14:paraId="4427DD56" w14:textId="77777777" w:rsidR="000C7A78" w:rsidRPr="00CF6CFD" w:rsidRDefault="000C7A78" w:rsidP="000C7A78">
      <w:pPr>
        <w:rPr>
          <w:rFonts w:ascii="Sakkal Majalla" w:hAnsi="Sakkal Majalla" w:cs="Sakkal Majalla"/>
          <w:sz w:val="32"/>
          <w:szCs w:val="32"/>
          <w:lang w:bidi="ar-EG"/>
        </w:rPr>
      </w:pPr>
      <w:r w:rsidRPr="00CF6CFD">
        <w:rPr>
          <w:rFonts w:ascii="Sakkal Majalla" w:hAnsi="Sakkal Majalla" w:cs="Sakkal Majalla"/>
          <w:sz w:val="32"/>
          <w:szCs w:val="32"/>
          <w:rtl/>
        </w:rPr>
        <w:t>بسم الله الرحمن الرحيم،</w:t>
      </w:r>
    </w:p>
    <w:p w14:paraId="4862F7FF" w14:textId="77777777" w:rsidR="000C7A78" w:rsidRPr="00CF6CFD" w:rsidRDefault="000C7A78" w:rsidP="000C7A78">
      <w:pPr>
        <w:rPr>
          <w:rFonts w:ascii="Sakkal Majalla" w:hAnsi="Sakkal Majalla" w:cs="Sakkal Majalla"/>
          <w:sz w:val="32"/>
          <w:szCs w:val="32"/>
          <w:lang w:bidi="ar-EG"/>
        </w:rPr>
      </w:pPr>
      <w:r w:rsidRPr="00CF6CFD">
        <w:rPr>
          <w:rFonts w:ascii="Sakkal Majalla" w:hAnsi="Sakkal Majalla" w:cs="Sakkal Majalla"/>
          <w:sz w:val="32"/>
          <w:szCs w:val="32"/>
          <w:rtl/>
        </w:rPr>
        <w:t>نود في هذا المقام أن نعبر عن خالص شكرنا وتقديرنا لكل من ساهم في إنجاز هذا البحث، وخصوصًا أولئك الذين قدموا لنا الدعم والإشراف والمساعدة القيمة</w:t>
      </w:r>
      <w:r w:rsidRPr="00CF6CFD">
        <w:rPr>
          <w:rFonts w:ascii="Sakkal Majalla" w:hAnsi="Sakkal Majalla" w:cs="Sakkal Majalla"/>
          <w:sz w:val="32"/>
          <w:szCs w:val="32"/>
          <w:lang w:bidi="ar-EG"/>
        </w:rPr>
        <w:t>.</w:t>
      </w:r>
    </w:p>
    <w:p w14:paraId="17D0BD9E" w14:textId="77777777" w:rsidR="000C7A78" w:rsidRPr="00CF6CFD" w:rsidRDefault="000C7A78" w:rsidP="000C7A78">
      <w:pPr>
        <w:rPr>
          <w:rFonts w:ascii="Sakkal Majalla" w:hAnsi="Sakkal Majalla" w:cs="Sakkal Majalla"/>
          <w:sz w:val="32"/>
          <w:szCs w:val="32"/>
          <w:lang w:bidi="ar-EG"/>
        </w:rPr>
      </w:pPr>
      <w:r w:rsidRPr="00CF6CFD">
        <w:rPr>
          <w:rFonts w:ascii="Sakkal Majalla" w:hAnsi="Sakkal Majalla" w:cs="Sakkal Majalla"/>
          <w:sz w:val="32"/>
          <w:szCs w:val="32"/>
          <w:rtl/>
        </w:rPr>
        <w:t>أولاً، نتوجه بالشكر الجزيل إلى الدكتور فيصل عبد الحميد والدكتور فايز جراد على إشرافهم وتوجيهاتهم الثمينة التي ساهمت في تحسين جودة هذا البحث. لقد كان لدعمهما وإرشاداتهما الفعالة دور كبير في تحقيق أهدافنا البحثية</w:t>
      </w:r>
      <w:r w:rsidRPr="00CF6CFD">
        <w:rPr>
          <w:rFonts w:ascii="Sakkal Majalla" w:hAnsi="Sakkal Majalla" w:cs="Sakkal Majalla"/>
          <w:sz w:val="32"/>
          <w:szCs w:val="32"/>
          <w:lang w:bidi="ar-EG"/>
        </w:rPr>
        <w:t>.</w:t>
      </w:r>
    </w:p>
    <w:p w14:paraId="3E0710EB" w14:textId="77777777" w:rsidR="000C7A78" w:rsidRPr="00CF6CFD" w:rsidRDefault="000C7A78" w:rsidP="000C7A78">
      <w:pPr>
        <w:rPr>
          <w:rFonts w:ascii="Sakkal Majalla" w:hAnsi="Sakkal Majalla" w:cs="Sakkal Majalla"/>
          <w:sz w:val="32"/>
          <w:szCs w:val="32"/>
          <w:lang w:bidi="ar-EG"/>
        </w:rPr>
      </w:pPr>
      <w:r w:rsidRPr="00CF6CFD">
        <w:rPr>
          <w:rFonts w:ascii="Sakkal Majalla" w:hAnsi="Sakkal Majalla" w:cs="Sakkal Majalla"/>
          <w:sz w:val="32"/>
          <w:szCs w:val="32"/>
          <w:rtl/>
        </w:rPr>
        <w:t>كما نتوجه بجزيل الشكر إلى جامعة ميداوشن لتوفير البيئة الأكاديمية المناسبة والإمكانات اللازمة لإجراء هذا البحث. إن الدعم الذي تقدمه الجامعة هو مصدر إلهام لنا في تحقيق التميز الأكاديمي</w:t>
      </w:r>
      <w:r w:rsidRPr="00CF6CFD">
        <w:rPr>
          <w:rFonts w:ascii="Sakkal Majalla" w:hAnsi="Sakkal Majalla" w:cs="Sakkal Majalla"/>
          <w:sz w:val="32"/>
          <w:szCs w:val="32"/>
          <w:lang w:bidi="ar-EG"/>
        </w:rPr>
        <w:t>.</w:t>
      </w:r>
    </w:p>
    <w:p w14:paraId="3020DBE4" w14:textId="77777777" w:rsidR="000C7A78" w:rsidRPr="00CF6CFD" w:rsidRDefault="000C7A78" w:rsidP="000C7A78">
      <w:pPr>
        <w:rPr>
          <w:rFonts w:ascii="Sakkal Majalla" w:hAnsi="Sakkal Majalla" w:cs="Sakkal Majalla"/>
          <w:sz w:val="32"/>
          <w:szCs w:val="32"/>
          <w:lang w:bidi="ar-EG"/>
        </w:rPr>
      </w:pPr>
      <w:r w:rsidRPr="00CF6CFD">
        <w:rPr>
          <w:rFonts w:ascii="Sakkal Majalla" w:hAnsi="Sakkal Majalla" w:cs="Sakkal Majalla"/>
          <w:sz w:val="32"/>
          <w:szCs w:val="32"/>
          <w:rtl/>
        </w:rPr>
        <w:t>كما نود أن نعرب عن امتنانا العميق لأهلنا وأصدقائنا على دعمهم المستمر وتشجيعهم الذي كان له الأثر الكبير في مواصلة العمل والاجتهاد</w:t>
      </w:r>
      <w:r w:rsidRPr="00CF6CFD">
        <w:rPr>
          <w:rFonts w:ascii="Sakkal Majalla" w:hAnsi="Sakkal Majalla" w:cs="Sakkal Majalla"/>
          <w:sz w:val="32"/>
          <w:szCs w:val="32"/>
          <w:lang w:bidi="ar-EG"/>
        </w:rPr>
        <w:t>.</w:t>
      </w:r>
    </w:p>
    <w:p w14:paraId="77A08F78" w14:textId="77777777" w:rsidR="000C7A78" w:rsidRPr="00CF6CFD" w:rsidRDefault="000C7A78" w:rsidP="000C7A78">
      <w:pPr>
        <w:rPr>
          <w:rFonts w:ascii="Sakkal Majalla" w:hAnsi="Sakkal Majalla" w:cs="Sakkal Majalla"/>
          <w:sz w:val="32"/>
          <w:szCs w:val="32"/>
          <w:lang w:bidi="ar-EG"/>
        </w:rPr>
      </w:pPr>
      <w:r w:rsidRPr="00CF6CFD">
        <w:rPr>
          <w:rFonts w:ascii="Sakkal Majalla" w:hAnsi="Sakkal Majalla" w:cs="Sakkal Majalla"/>
          <w:sz w:val="32"/>
          <w:szCs w:val="32"/>
          <w:rtl/>
        </w:rPr>
        <w:t>أخيراً، نتوجه بالشكر لكل من ساهم في تقديم البيانات والمعلومات اللازمة، ولكل من شارك في عملية البحث والتحليل</w:t>
      </w:r>
      <w:r w:rsidRPr="00CF6CFD">
        <w:rPr>
          <w:rFonts w:ascii="Sakkal Majalla" w:hAnsi="Sakkal Majalla" w:cs="Sakkal Majalla"/>
          <w:sz w:val="32"/>
          <w:szCs w:val="32"/>
          <w:lang w:bidi="ar-EG"/>
        </w:rPr>
        <w:t>.</w:t>
      </w:r>
    </w:p>
    <w:p w14:paraId="65ACE009" w14:textId="696179B3" w:rsidR="000C7A78" w:rsidRPr="00CF6CFD" w:rsidRDefault="000C7A78" w:rsidP="000C7A78">
      <w:pPr>
        <w:rPr>
          <w:rFonts w:ascii="Sakkal Majalla" w:hAnsi="Sakkal Majalla" w:cs="Sakkal Majalla"/>
          <w:sz w:val="32"/>
          <w:szCs w:val="32"/>
          <w:rtl/>
          <w:lang w:bidi="ar-EG"/>
        </w:rPr>
      </w:pPr>
      <w:r w:rsidRPr="00CF6CFD">
        <w:rPr>
          <w:rFonts w:ascii="Sakkal Majalla" w:hAnsi="Sakkal Majalla" w:cs="Sakkal Majalla"/>
          <w:sz w:val="32"/>
          <w:szCs w:val="32"/>
          <w:rtl/>
        </w:rPr>
        <w:t>نسأل الله العلي القدير أن يكون هذا البحث إضافة قيمة للمجال الأكاديمي وأن يحقق الأهداف المرجوة</w:t>
      </w:r>
      <w:r w:rsidRPr="00CF6CFD">
        <w:rPr>
          <w:rFonts w:ascii="Sakkal Majalla" w:hAnsi="Sakkal Majalla" w:cs="Sakkal Majalla"/>
          <w:sz w:val="32"/>
          <w:szCs w:val="32"/>
          <w:lang w:bidi="ar-EG"/>
        </w:rPr>
        <w:t>.</w:t>
      </w:r>
    </w:p>
    <w:p w14:paraId="5B86B6FF" w14:textId="2C3D2F59" w:rsidR="000C7A78" w:rsidRPr="00CF6CFD" w:rsidRDefault="000C7A78" w:rsidP="000C7A78">
      <w:pPr>
        <w:rPr>
          <w:rFonts w:ascii="Sakkal Majalla" w:hAnsi="Sakkal Majalla" w:cs="Sakkal Majalla"/>
          <w:sz w:val="32"/>
          <w:szCs w:val="32"/>
          <w:lang w:bidi="ar-EG"/>
        </w:rPr>
      </w:pPr>
      <w:r w:rsidRPr="00CF6CFD">
        <w:rPr>
          <w:rFonts w:ascii="Sakkal Majalla" w:hAnsi="Sakkal Majalla" w:cs="Sakkal Majalla" w:hint="cs"/>
          <w:sz w:val="32"/>
          <w:szCs w:val="32"/>
          <w:rtl/>
          <w:lang w:bidi="ar-EG"/>
        </w:rPr>
        <w:t xml:space="preserve">  </w:t>
      </w:r>
    </w:p>
    <w:p w14:paraId="341B9369" w14:textId="39D7CF92" w:rsidR="000C7A78" w:rsidRPr="00CF6CFD" w:rsidRDefault="000C7A78" w:rsidP="000C7A78">
      <w:pPr>
        <w:rPr>
          <w:rFonts w:ascii="Sakkal Majalla" w:hAnsi="Sakkal Majalla" w:cs="Sakkal Majalla"/>
          <w:sz w:val="32"/>
          <w:szCs w:val="32"/>
          <w:lang w:bidi="ar-EG"/>
        </w:rPr>
      </w:pPr>
      <w:r w:rsidRPr="00CF6CFD">
        <w:rPr>
          <w:rFonts w:ascii="Sakkal Majalla" w:hAnsi="Sakkal Majalla" w:cs="Sakkal Majalla"/>
          <w:sz w:val="32"/>
          <w:szCs w:val="32"/>
          <w:rtl/>
        </w:rPr>
        <w:t>رائد</w:t>
      </w:r>
      <w:r w:rsidRPr="00CF6CFD">
        <w:rPr>
          <w:rFonts w:ascii="Sakkal Majalla" w:hAnsi="Sakkal Majalla" w:cs="Sakkal Majalla" w:hint="cs"/>
          <w:sz w:val="32"/>
          <w:szCs w:val="32"/>
          <w:rtl/>
        </w:rPr>
        <w:t xml:space="preserve">          </w:t>
      </w:r>
      <w:r w:rsidRPr="00CF6CFD">
        <w:rPr>
          <w:rFonts w:ascii="Sakkal Majalla" w:hAnsi="Sakkal Majalla" w:cs="Sakkal Majalla"/>
          <w:sz w:val="32"/>
          <w:szCs w:val="32"/>
          <w:rtl/>
        </w:rPr>
        <w:t xml:space="preserve"> مشاعل</w:t>
      </w:r>
    </w:p>
    <w:p w14:paraId="1F0D9D41" w14:textId="68567C43" w:rsidR="00B749C5" w:rsidRPr="00CF6CFD" w:rsidRDefault="00B749C5" w:rsidP="005B6386">
      <w:pPr>
        <w:rPr>
          <w:rFonts w:ascii="Sakkal Majalla" w:hAnsi="Sakkal Majalla" w:cs="Sakkal Majalla"/>
          <w:sz w:val="32"/>
          <w:szCs w:val="32"/>
          <w:rtl/>
          <w:lang w:bidi="ar-EG"/>
        </w:rPr>
      </w:pPr>
    </w:p>
    <w:p w14:paraId="58E9F247" w14:textId="220062C4" w:rsidR="00B749C5" w:rsidRPr="00CF6CFD" w:rsidRDefault="00B749C5" w:rsidP="005B6386">
      <w:pPr>
        <w:rPr>
          <w:rFonts w:ascii="Sakkal Majalla" w:hAnsi="Sakkal Majalla" w:cs="Sakkal Majalla"/>
          <w:sz w:val="32"/>
          <w:szCs w:val="32"/>
          <w:rtl/>
          <w:lang w:bidi="ar-EG"/>
        </w:rPr>
      </w:pPr>
    </w:p>
    <w:p w14:paraId="03D9ABEF" w14:textId="50A5A22D" w:rsidR="00B749C5" w:rsidRDefault="00B749C5" w:rsidP="005B6386">
      <w:pPr>
        <w:rPr>
          <w:rFonts w:ascii="Sakkal Majalla" w:hAnsi="Sakkal Majalla" w:cs="Sakkal Majalla"/>
          <w:b/>
          <w:bCs/>
          <w:sz w:val="28"/>
          <w:szCs w:val="28"/>
          <w:rtl/>
          <w:lang w:bidi="ar-EG"/>
        </w:rPr>
      </w:pPr>
    </w:p>
    <w:p w14:paraId="7D4B7495" w14:textId="52C468F8" w:rsidR="00B749C5" w:rsidRDefault="00B749C5" w:rsidP="005B6386">
      <w:pPr>
        <w:rPr>
          <w:rFonts w:ascii="Sakkal Majalla" w:hAnsi="Sakkal Majalla" w:cs="Sakkal Majalla"/>
          <w:b/>
          <w:bCs/>
          <w:sz w:val="28"/>
          <w:szCs w:val="28"/>
          <w:rtl/>
          <w:lang w:bidi="ar-EG"/>
        </w:rPr>
      </w:pPr>
    </w:p>
    <w:p w14:paraId="53FBE136" w14:textId="00FBBCC6" w:rsidR="00B749C5" w:rsidRDefault="00B749C5" w:rsidP="005B6386">
      <w:pPr>
        <w:rPr>
          <w:rFonts w:ascii="Sakkal Majalla" w:hAnsi="Sakkal Majalla" w:cs="Sakkal Majalla"/>
          <w:b/>
          <w:bCs/>
          <w:sz w:val="28"/>
          <w:szCs w:val="28"/>
          <w:rtl/>
          <w:lang w:bidi="ar-EG"/>
        </w:rPr>
      </w:pPr>
    </w:p>
    <w:p w14:paraId="54859779" w14:textId="2410E8DB" w:rsidR="00B749C5" w:rsidRDefault="00B749C5" w:rsidP="005B6386">
      <w:pPr>
        <w:rPr>
          <w:rFonts w:ascii="Sakkal Majalla" w:hAnsi="Sakkal Majalla" w:cs="Sakkal Majalla"/>
          <w:b/>
          <w:bCs/>
          <w:sz w:val="28"/>
          <w:szCs w:val="28"/>
          <w:rtl/>
          <w:lang w:bidi="ar-EG"/>
        </w:rPr>
      </w:pPr>
    </w:p>
    <w:p w14:paraId="37C1EE14" w14:textId="25D74AE9" w:rsidR="00B749C5" w:rsidRDefault="00B749C5" w:rsidP="005B6386">
      <w:pPr>
        <w:rPr>
          <w:rFonts w:ascii="Sakkal Majalla" w:hAnsi="Sakkal Majalla" w:cs="Sakkal Majalla"/>
          <w:b/>
          <w:bCs/>
          <w:sz w:val="28"/>
          <w:szCs w:val="28"/>
          <w:rtl/>
          <w:lang w:bidi="ar-EG"/>
        </w:rPr>
      </w:pPr>
    </w:p>
    <w:p w14:paraId="668B010E" w14:textId="77777777" w:rsidR="001C66C8" w:rsidRDefault="001C66C8" w:rsidP="00DB2B56">
      <w:pPr>
        <w:pStyle w:val="Heading1"/>
        <w:rPr>
          <w:rtl/>
          <w:lang w:bidi="ar-EG"/>
        </w:rPr>
      </w:pPr>
    </w:p>
    <w:p w14:paraId="7AEB7217" w14:textId="77777777" w:rsidR="001C66C8" w:rsidRDefault="001C66C8" w:rsidP="00DB2B56">
      <w:pPr>
        <w:pStyle w:val="Heading1"/>
        <w:rPr>
          <w:rtl/>
          <w:lang w:bidi="ar-EG"/>
        </w:rPr>
      </w:pPr>
    </w:p>
    <w:p w14:paraId="1E15C26B" w14:textId="77777777" w:rsidR="001C66C8" w:rsidRDefault="001C66C8" w:rsidP="00DB2B56">
      <w:pPr>
        <w:pStyle w:val="Heading1"/>
        <w:rPr>
          <w:rtl/>
          <w:lang w:bidi="ar-EG"/>
        </w:rPr>
      </w:pPr>
    </w:p>
    <w:p w14:paraId="49BE7BA1" w14:textId="77777777" w:rsidR="001C66C8" w:rsidRDefault="001C66C8" w:rsidP="00DB2B56">
      <w:pPr>
        <w:pStyle w:val="Heading1"/>
        <w:rPr>
          <w:rtl/>
          <w:lang w:bidi="ar-EG"/>
        </w:rPr>
      </w:pPr>
    </w:p>
    <w:sdt>
      <w:sdtPr>
        <w:rPr>
          <w:rFonts w:asciiTheme="majorBidi" w:hAnsiTheme="majorBidi"/>
          <w:rtl/>
        </w:rPr>
        <w:id w:val="-1707244914"/>
        <w:docPartObj>
          <w:docPartGallery w:val="Table of Contents"/>
          <w:docPartUnique/>
        </w:docPartObj>
      </w:sdtPr>
      <w:sdtEndPr>
        <w:rPr>
          <w:rFonts w:eastAsiaTheme="minorHAnsi"/>
          <w:color w:val="auto"/>
          <w:kern w:val="2"/>
          <w14:ligatures w14:val="standardContextual"/>
        </w:rPr>
      </w:sdtEndPr>
      <w:sdtContent>
        <w:p w14:paraId="1884EF80" w14:textId="7B0CDC89" w:rsidR="001C66C8" w:rsidRPr="001C66C8" w:rsidRDefault="001C66C8" w:rsidP="001C66C8">
          <w:pPr>
            <w:pStyle w:val="TOCHeading"/>
            <w:bidi/>
            <w:rPr>
              <w:rFonts w:asciiTheme="majorBidi" w:hAnsiTheme="majorBidi"/>
            </w:rPr>
          </w:pPr>
          <w:r>
            <w:rPr>
              <w:rFonts w:asciiTheme="majorBidi" w:hAnsiTheme="majorBidi" w:hint="cs"/>
              <w:rtl/>
            </w:rPr>
            <w:t>الفهرس</w:t>
          </w:r>
        </w:p>
        <w:p w14:paraId="21722252" w14:textId="5A174544"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r w:rsidRPr="001C66C8">
            <w:rPr>
              <w:rFonts w:asciiTheme="majorBidi" w:hAnsiTheme="majorBidi" w:cstheme="majorBidi"/>
              <w:sz w:val="32"/>
              <w:szCs w:val="32"/>
            </w:rPr>
            <w:fldChar w:fldCharType="begin"/>
          </w:r>
          <w:r w:rsidRPr="001C66C8">
            <w:rPr>
              <w:rFonts w:asciiTheme="majorBidi" w:hAnsiTheme="majorBidi" w:cstheme="majorBidi"/>
              <w:sz w:val="32"/>
              <w:szCs w:val="32"/>
            </w:rPr>
            <w:instrText xml:space="preserve"> TOC \o "1-3" \h \z \u </w:instrText>
          </w:r>
          <w:r w:rsidRPr="001C66C8">
            <w:rPr>
              <w:rFonts w:asciiTheme="majorBidi" w:hAnsiTheme="majorBidi" w:cstheme="majorBidi"/>
              <w:sz w:val="32"/>
              <w:szCs w:val="32"/>
            </w:rPr>
            <w:fldChar w:fldCharType="separate"/>
          </w:r>
          <w:hyperlink w:anchor="_Toc174649889" w:history="1">
            <w:r w:rsidRPr="001C66C8">
              <w:rPr>
                <w:rStyle w:val="Hyperlink"/>
                <w:rFonts w:asciiTheme="majorBidi" w:hAnsiTheme="majorBidi" w:cstheme="majorBidi"/>
                <w:noProof/>
                <w:sz w:val="32"/>
                <w:szCs w:val="32"/>
                <w:rtl/>
              </w:rPr>
              <w:t>عنوان البحث:</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Toc174649889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3</w:t>
            </w:r>
            <w:r w:rsidRPr="001C66C8">
              <w:rPr>
                <w:rStyle w:val="Hyperlink"/>
                <w:rFonts w:asciiTheme="majorBidi" w:hAnsiTheme="majorBidi" w:cstheme="majorBidi"/>
                <w:noProof/>
                <w:sz w:val="32"/>
                <w:szCs w:val="32"/>
                <w:rtl/>
              </w:rPr>
              <w:fldChar w:fldCharType="end"/>
            </w:r>
          </w:hyperlink>
        </w:p>
        <w:p w14:paraId="329B5851" w14:textId="53C0CDE0"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890" w:history="1">
            <w:r w:rsidRPr="001C66C8">
              <w:rPr>
                <w:rStyle w:val="Hyperlink"/>
                <w:rFonts w:asciiTheme="majorBidi" w:hAnsiTheme="majorBidi" w:cstheme="majorBidi"/>
                <w:noProof/>
                <w:sz w:val="32"/>
                <w:szCs w:val="32"/>
                <w:rtl/>
                <w:lang w:bidi="ar-EG"/>
              </w:rPr>
              <w:t>الشكر والتقدير:</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Toc174649890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4</w:t>
            </w:r>
            <w:r w:rsidRPr="001C66C8">
              <w:rPr>
                <w:rStyle w:val="Hyperlink"/>
                <w:rFonts w:asciiTheme="majorBidi" w:hAnsiTheme="majorBidi" w:cstheme="majorBidi"/>
                <w:noProof/>
                <w:sz w:val="32"/>
                <w:szCs w:val="32"/>
                <w:rtl/>
              </w:rPr>
              <w:fldChar w:fldCharType="end"/>
            </w:r>
          </w:hyperlink>
        </w:p>
        <w:p w14:paraId="0C97DB91" w14:textId="6D4E4F7A"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891" w:history="1">
            <w:r w:rsidRPr="001C66C8">
              <w:rPr>
                <w:rStyle w:val="Hyperlink"/>
                <w:rFonts w:asciiTheme="majorBidi" w:hAnsiTheme="majorBidi" w:cstheme="majorBidi"/>
                <w:noProof/>
                <w:sz w:val="32"/>
                <w:szCs w:val="32"/>
                <w:rtl/>
                <w:lang w:bidi="ar-EG"/>
              </w:rPr>
              <w:t>الملخص:</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Toc174649891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7</w:t>
            </w:r>
            <w:r w:rsidRPr="001C66C8">
              <w:rPr>
                <w:rStyle w:val="Hyperlink"/>
                <w:rFonts w:asciiTheme="majorBidi" w:hAnsiTheme="majorBidi" w:cstheme="majorBidi"/>
                <w:noProof/>
                <w:sz w:val="32"/>
                <w:szCs w:val="32"/>
                <w:rtl/>
              </w:rPr>
              <w:fldChar w:fldCharType="end"/>
            </w:r>
          </w:hyperlink>
        </w:p>
        <w:p w14:paraId="38CF0FBC" w14:textId="29908862"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892" w:history="1">
            <w:r w:rsidRPr="001C66C8">
              <w:rPr>
                <w:rStyle w:val="Hyperlink"/>
                <w:rFonts w:asciiTheme="majorBidi" w:hAnsiTheme="majorBidi" w:cstheme="majorBidi"/>
                <w:noProof/>
                <w:sz w:val="32"/>
                <w:szCs w:val="32"/>
                <w:lang w:bidi="ar-EG"/>
              </w:rPr>
              <w:t>Abstract:</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Toc174649892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9</w:t>
            </w:r>
            <w:r w:rsidRPr="001C66C8">
              <w:rPr>
                <w:rStyle w:val="Hyperlink"/>
                <w:rFonts w:asciiTheme="majorBidi" w:hAnsiTheme="majorBidi" w:cstheme="majorBidi"/>
                <w:noProof/>
                <w:sz w:val="32"/>
                <w:szCs w:val="32"/>
                <w:rtl/>
              </w:rPr>
              <w:fldChar w:fldCharType="end"/>
            </w:r>
          </w:hyperlink>
        </w:p>
        <w:p w14:paraId="7A9B72C4" w14:textId="5671AF16"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893" w:history="1">
            <w:r w:rsidRPr="001C66C8">
              <w:rPr>
                <w:rStyle w:val="Hyperlink"/>
                <w:rFonts w:asciiTheme="majorBidi" w:hAnsiTheme="majorBidi" w:cstheme="majorBidi"/>
                <w:noProof/>
                <w:sz w:val="32"/>
                <w:szCs w:val="32"/>
                <w:rtl/>
                <w:lang w:bidi="ar-EG"/>
              </w:rPr>
              <w:t>الفصل الاول</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Toc174649893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1</w:t>
            </w:r>
            <w:r w:rsidRPr="001C66C8">
              <w:rPr>
                <w:rStyle w:val="Hyperlink"/>
                <w:rFonts w:asciiTheme="majorBidi" w:hAnsiTheme="majorBidi" w:cstheme="majorBidi"/>
                <w:noProof/>
                <w:sz w:val="32"/>
                <w:szCs w:val="32"/>
                <w:rtl/>
              </w:rPr>
              <w:fldChar w:fldCharType="end"/>
            </w:r>
          </w:hyperlink>
        </w:p>
        <w:p w14:paraId="388EB061" w14:textId="3808667F"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894" w:history="1">
            <w:r w:rsidRPr="001C66C8">
              <w:rPr>
                <w:rStyle w:val="Hyperlink"/>
                <w:rFonts w:asciiTheme="majorBidi" w:hAnsiTheme="majorBidi" w:cstheme="majorBidi"/>
                <w:noProof/>
                <w:sz w:val="32"/>
                <w:szCs w:val="32"/>
                <w:rtl/>
                <w:lang w:bidi="ar-EG"/>
              </w:rPr>
              <w:t>المقدمه:</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Toc174649894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2</w:t>
            </w:r>
            <w:r w:rsidRPr="001C66C8">
              <w:rPr>
                <w:rStyle w:val="Hyperlink"/>
                <w:rFonts w:asciiTheme="majorBidi" w:hAnsiTheme="majorBidi" w:cstheme="majorBidi"/>
                <w:noProof/>
                <w:sz w:val="32"/>
                <w:szCs w:val="32"/>
                <w:rtl/>
              </w:rPr>
              <w:fldChar w:fldCharType="end"/>
            </w:r>
          </w:hyperlink>
        </w:p>
        <w:p w14:paraId="551157B9" w14:textId="792508C1"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895" w:history="1">
            <w:r w:rsidRPr="001C66C8">
              <w:rPr>
                <w:rStyle w:val="Hyperlink"/>
                <w:rFonts w:asciiTheme="majorBidi" w:hAnsiTheme="majorBidi" w:cstheme="majorBidi"/>
                <w:noProof/>
                <w:sz w:val="32"/>
                <w:szCs w:val="32"/>
                <w:rtl/>
              </w:rPr>
              <w:t>مشكلة الدراسة</w:t>
            </w:r>
            <w:r w:rsidRPr="001C66C8">
              <w:rPr>
                <w:rStyle w:val="Hyperlink"/>
                <w:rFonts w:asciiTheme="majorBidi" w:hAnsiTheme="majorBidi" w:cstheme="majorBidi"/>
                <w:noProof/>
                <w:sz w:val="32"/>
                <w:szCs w:val="32"/>
                <w:rtl/>
                <w:lang w:bidi="ar-EG"/>
              </w:rPr>
              <w:t>:</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Toc174649895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4</w:t>
            </w:r>
            <w:r w:rsidRPr="001C66C8">
              <w:rPr>
                <w:rStyle w:val="Hyperlink"/>
                <w:rFonts w:asciiTheme="majorBidi" w:hAnsiTheme="majorBidi" w:cstheme="majorBidi"/>
                <w:noProof/>
                <w:sz w:val="32"/>
                <w:szCs w:val="32"/>
                <w:rtl/>
              </w:rPr>
              <w:fldChar w:fldCharType="end"/>
            </w:r>
          </w:hyperlink>
        </w:p>
        <w:p w14:paraId="155F2FEC" w14:textId="1CF59498"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896" w:history="1">
            <w:r w:rsidRPr="001C66C8">
              <w:rPr>
                <w:rStyle w:val="Hyperlink"/>
                <w:rFonts w:asciiTheme="majorBidi" w:hAnsiTheme="majorBidi" w:cstheme="majorBidi"/>
                <w:noProof/>
                <w:sz w:val="32"/>
                <w:szCs w:val="32"/>
                <w:rtl/>
              </w:rPr>
              <w:t>أهمية الدراسة:</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Toc174649896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6</w:t>
            </w:r>
            <w:r w:rsidRPr="001C66C8">
              <w:rPr>
                <w:rStyle w:val="Hyperlink"/>
                <w:rFonts w:asciiTheme="majorBidi" w:hAnsiTheme="majorBidi" w:cstheme="majorBidi"/>
                <w:noProof/>
                <w:sz w:val="32"/>
                <w:szCs w:val="32"/>
                <w:rtl/>
              </w:rPr>
              <w:fldChar w:fldCharType="end"/>
            </w:r>
          </w:hyperlink>
        </w:p>
        <w:p w14:paraId="7FBE30CB" w14:textId="31E8A816"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897" w:history="1">
            <w:r w:rsidRPr="001C66C8">
              <w:rPr>
                <w:rStyle w:val="Hyperlink"/>
                <w:rFonts w:asciiTheme="majorBidi" w:hAnsiTheme="majorBidi" w:cstheme="majorBidi"/>
                <w:noProof/>
                <w:sz w:val="32"/>
                <w:szCs w:val="32"/>
                <w:rtl/>
              </w:rPr>
              <w:t>أهداف الدراسة:</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Toc174649897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9</w:t>
            </w:r>
            <w:r w:rsidRPr="001C66C8">
              <w:rPr>
                <w:rStyle w:val="Hyperlink"/>
                <w:rFonts w:asciiTheme="majorBidi" w:hAnsiTheme="majorBidi" w:cstheme="majorBidi"/>
                <w:noProof/>
                <w:sz w:val="32"/>
                <w:szCs w:val="32"/>
                <w:rtl/>
              </w:rPr>
              <w:fldChar w:fldCharType="end"/>
            </w:r>
          </w:hyperlink>
        </w:p>
        <w:p w14:paraId="3E62E790" w14:textId="21D46F33"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898" w:history="1">
            <w:r w:rsidRPr="001C66C8">
              <w:rPr>
                <w:rStyle w:val="Hyperlink"/>
                <w:rFonts w:asciiTheme="majorBidi" w:hAnsiTheme="majorBidi" w:cstheme="majorBidi"/>
                <w:noProof/>
                <w:sz w:val="32"/>
                <w:szCs w:val="32"/>
                <w:rtl/>
              </w:rPr>
              <w:t>تساؤلات الدراسة:</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Toc174649898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14</w:t>
            </w:r>
            <w:r w:rsidRPr="001C66C8">
              <w:rPr>
                <w:rStyle w:val="Hyperlink"/>
                <w:rFonts w:asciiTheme="majorBidi" w:hAnsiTheme="majorBidi" w:cstheme="majorBidi"/>
                <w:noProof/>
                <w:sz w:val="32"/>
                <w:szCs w:val="32"/>
                <w:rtl/>
              </w:rPr>
              <w:fldChar w:fldCharType="end"/>
            </w:r>
          </w:hyperlink>
        </w:p>
        <w:p w14:paraId="735A570D" w14:textId="2EF12382"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899" w:history="1">
            <w:r w:rsidRPr="001C66C8">
              <w:rPr>
                <w:rStyle w:val="Hyperlink"/>
                <w:rFonts w:asciiTheme="majorBidi" w:hAnsiTheme="majorBidi" w:cstheme="majorBidi"/>
                <w:noProof/>
                <w:sz w:val="32"/>
                <w:szCs w:val="32"/>
                <w:rtl/>
              </w:rPr>
              <w:t>فروض الدراسة:</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Toc174649899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18</w:t>
            </w:r>
            <w:r w:rsidRPr="001C66C8">
              <w:rPr>
                <w:rStyle w:val="Hyperlink"/>
                <w:rFonts w:asciiTheme="majorBidi" w:hAnsiTheme="majorBidi" w:cstheme="majorBidi"/>
                <w:noProof/>
                <w:sz w:val="32"/>
                <w:szCs w:val="32"/>
                <w:rtl/>
              </w:rPr>
              <w:fldChar w:fldCharType="end"/>
            </w:r>
          </w:hyperlink>
        </w:p>
        <w:p w14:paraId="6BCA8275" w14:textId="4044891C"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00" w:history="1">
            <w:r w:rsidRPr="001C66C8">
              <w:rPr>
                <w:rStyle w:val="Hyperlink"/>
                <w:rFonts w:asciiTheme="majorBidi" w:hAnsiTheme="majorBidi" w:cstheme="majorBidi"/>
                <w:noProof/>
                <w:sz w:val="32"/>
                <w:szCs w:val="32"/>
                <w:rtl/>
              </w:rPr>
              <w:t>النظريه العلمية المتبعه لاعداد البحث</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Toc174649900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22</w:t>
            </w:r>
            <w:r w:rsidRPr="001C66C8">
              <w:rPr>
                <w:rStyle w:val="Hyperlink"/>
                <w:rFonts w:asciiTheme="majorBidi" w:hAnsiTheme="majorBidi" w:cstheme="majorBidi"/>
                <w:noProof/>
                <w:sz w:val="32"/>
                <w:szCs w:val="32"/>
                <w:rtl/>
              </w:rPr>
              <w:fldChar w:fldCharType="end"/>
            </w:r>
          </w:hyperlink>
        </w:p>
        <w:p w14:paraId="52FBC2B5" w14:textId="3C0CC802"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01" w:history="1">
            <w:r w:rsidRPr="001C66C8">
              <w:rPr>
                <w:rStyle w:val="Hyperlink"/>
                <w:rFonts w:asciiTheme="majorBidi" w:hAnsiTheme="majorBidi" w:cstheme="majorBidi"/>
                <w:noProof/>
                <w:sz w:val="32"/>
                <w:szCs w:val="32"/>
                <w:rtl/>
              </w:rPr>
              <w:t>منهجية البحث</w:t>
            </w:r>
            <w:r w:rsidRPr="001C66C8">
              <w:rPr>
                <w:rStyle w:val="Hyperlink"/>
                <w:rFonts w:asciiTheme="majorBidi" w:hAnsiTheme="majorBidi" w:cstheme="majorBidi"/>
                <w:noProof/>
                <w:sz w:val="32"/>
                <w:szCs w:val="32"/>
                <w:lang w:bidi="ar-EG"/>
              </w:rPr>
              <w:t>:</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Toc174649901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24</w:t>
            </w:r>
            <w:r w:rsidRPr="001C66C8">
              <w:rPr>
                <w:rStyle w:val="Hyperlink"/>
                <w:rFonts w:asciiTheme="majorBidi" w:hAnsiTheme="majorBidi" w:cstheme="majorBidi"/>
                <w:noProof/>
                <w:sz w:val="32"/>
                <w:szCs w:val="32"/>
                <w:rtl/>
              </w:rPr>
              <w:fldChar w:fldCharType="end"/>
            </w:r>
          </w:hyperlink>
        </w:p>
        <w:p w14:paraId="1F696B81" w14:textId="2D2AC5C9"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02" w:history="1">
            <w:r w:rsidRPr="001C66C8">
              <w:rPr>
                <w:rStyle w:val="Hyperlink"/>
                <w:rFonts w:asciiTheme="majorBidi" w:hAnsiTheme="majorBidi" w:cstheme="majorBidi"/>
                <w:noProof/>
                <w:sz w:val="32"/>
                <w:szCs w:val="32"/>
                <w:rtl/>
                <w:lang w:bidi="ar-EG"/>
              </w:rPr>
              <w:t>الفصل الثاني:</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Toc174649902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27</w:t>
            </w:r>
            <w:r w:rsidRPr="001C66C8">
              <w:rPr>
                <w:rStyle w:val="Hyperlink"/>
                <w:rFonts w:asciiTheme="majorBidi" w:hAnsiTheme="majorBidi" w:cstheme="majorBidi"/>
                <w:noProof/>
                <w:sz w:val="32"/>
                <w:szCs w:val="32"/>
                <w:rtl/>
              </w:rPr>
              <w:fldChar w:fldCharType="end"/>
            </w:r>
          </w:hyperlink>
        </w:p>
        <w:p w14:paraId="2A4DEDDC" w14:textId="5C4CB4DF"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03" w:history="1">
            <w:r w:rsidRPr="001C66C8">
              <w:rPr>
                <w:rStyle w:val="Hyperlink"/>
                <w:rFonts w:asciiTheme="majorBidi" w:hAnsiTheme="majorBidi" w:cstheme="majorBidi"/>
                <w:noProof/>
                <w:sz w:val="32"/>
                <w:szCs w:val="32"/>
                <w:rtl/>
                <w:lang w:bidi="ar-EG"/>
              </w:rPr>
              <w:t>المقدمة:</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Toc174649903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28</w:t>
            </w:r>
            <w:r w:rsidRPr="001C66C8">
              <w:rPr>
                <w:rStyle w:val="Hyperlink"/>
                <w:rFonts w:asciiTheme="majorBidi" w:hAnsiTheme="majorBidi" w:cstheme="majorBidi"/>
                <w:noProof/>
                <w:sz w:val="32"/>
                <w:szCs w:val="32"/>
                <w:rtl/>
              </w:rPr>
              <w:fldChar w:fldCharType="end"/>
            </w:r>
          </w:hyperlink>
        </w:p>
        <w:p w14:paraId="0AAADB08" w14:textId="42B510E1"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04" w:history="1">
            <w:r w:rsidRPr="001C66C8">
              <w:rPr>
                <w:rStyle w:val="Hyperlink"/>
                <w:rFonts w:asciiTheme="majorBidi" w:hAnsiTheme="majorBidi" w:cstheme="majorBidi"/>
                <w:noProof/>
                <w:sz w:val="32"/>
                <w:szCs w:val="32"/>
                <w:rtl/>
                <w:lang w:bidi="ar-EG"/>
              </w:rPr>
              <w:t>الاطار النظري:</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Toc174649904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30</w:t>
            </w:r>
            <w:r w:rsidRPr="001C66C8">
              <w:rPr>
                <w:rStyle w:val="Hyperlink"/>
                <w:rFonts w:asciiTheme="majorBidi" w:hAnsiTheme="majorBidi" w:cstheme="majorBidi"/>
                <w:noProof/>
                <w:sz w:val="32"/>
                <w:szCs w:val="32"/>
                <w:rtl/>
              </w:rPr>
              <w:fldChar w:fldCharType="end"/>
            </w:r>
          </w:hyperlink>
        </w:p>
        <w:p w14:paraId="57A167AB" w14:textId="606DC95E"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05" w:history="1">
            <w:r w:rsidRPr="001C66C8">
              <w:rPr>
                <w:rStyle w:val="Hyperlink"/>
                <w:rFonts w:asciiTheme="majorBidi" w:hAnsiTheme="majorBidi" w:cstheme="majorBidi"/>
                <w:noProof/>
                <w:sz w:val="32"/>
                <w:szCs w:val="32"/>
                <w:rtl/>
                <w:lang w:bidi="ar-EG"/>
              </w:rPr>
              <w:t>الدراسات السابقه</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Toc174649905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33</w:t>
            </w:r>
            <w:r w:rsidRPr="001C66C8">
              <w:rPr>
                <w:rStyle w:val="Hyperlink"/>
                <w:rFonts w:asciiTheme="majorBidi" w:hAnsiTheme="majorBidi" w:cstheme="majorBidi"/>
                <w:noProof/>
                <w:sz w:val="32"/>
                <w:szCs w:val="32"/>
                <w:rtl/>
              </w:rPr>
              <w:fldChar w:fldCharType="end"/>
            </w:r>
          </w:hyperlink>
        </w:p>
        <w:p w14:paraId="6612F9F0" w14:textId="32406F37"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06" w:history="1">
            <w:r w:rsidRPr="001C66C8">
              <w:rPr>
                <w:rStyle w:val="Hyperlink"/>
                <w:rFonts w:asciiTheme="majorBidi" w:hAnsiTheme="majorBidi" w:cstheme="majorBidi"/>
                <w:noProof/>
                <w:sz w:val="32"/>
                <w:szCs w:val="32"/>
                <w:rtl/>
                <w:lang w:bidi="ar-EG"/>
              </w:rPr>
              <w:t>نتائج الدراسات السابقه:</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Toc174649906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37</w:t>
            </w:r>
            <w:r w:rsidRPr="001C66C8">
              <w:rPr>
                <w:rStyle w:val="Hyperlink"/>
                <w:rFonts w:asciiTheme="majorBidi" w:hAnsiTheme="majorBidi" w:cstheme="majorBidi"/>
                <w:noProof/>
                <w:sz w:val="32"/>
                <w:szCs w:val="32"/>
                <w:rtl/>
              </w:rPr>
              <w:fldChar w:fldCharType="end"/>
            </w:r>
          </w:hyperlink>
        </w:p>
        <w:p w14:paraId="010B5ED5" w14:textId="69B5D860"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07" w:history="1">
            <w:r w:rsidRPr="001C66C8">
              <w:rPr>
                <w:rStyle w:val="Hyperlink"/>
                <w:rFonts w:asciiTheme="majorBidi" w:hAnsiTheme="majorBidi" w:cstheme="majorBidi"/>
                <w:noProof/>
                <w:sz w:val="32"/>
                <w:szCs w:val="32"/>
                <w:rtl/>
                <w:lang w:bidi="ar-EG"/>
              </w:rPr>
              <w:t>تحليل الدراسات السابقة والنتائج الحديثة</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Toc174649907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41</w:t>
            </w:r>
            <w:r w:rsidRPr="001C66C8">
              <w:rPr>
                <w:rStyle w:val="Hyperlink"/>
                <w:rFonts w:asciiTheme="majorBidi" w:hAnsiTheme="majorBidi" w:cstheme="majorBidi"/>
                <w:noProof/>
                <w:sz w:val="32"/>
                <w:szCs w:val="32"/>
                <w:rtl/>
              </w:rPr>
              <w:fldChar w:fldCharType="end"/>
            </w:r>
          </w:hyperlink>
        </w:p>
        <w:p w14:paraId="2C41C169" w14:textId="68F40DFA"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08" w:history="1">
            <w:r w:rsidRPr="001C66C8">
              <w:rPr>
                <w:rStyle w:val="Hyperlink"/>
                <w:rFonts w:asciiTheme="majorBidi" w:hAnsiTheme="majorBidi" w:cstheme="majorBidi"/>
                <w:noProof/>
                <w:sz w:val="32"/>
                <w:szCs w:val="32"/>
                <w:rtl/>
              </w:rPr>
              <w:t>المتغيرات في البحث العلمي</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Toc174649908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44</w:t>
            </w:r>
            <w:r w:rsidRPr="001C66C8">
              <w:rPr>
                <w:rStyle w:val="Hyperlink"/>
                <w:rFonts w:asciiTheme="majorBidi" w:hAnsiTheme="majorBidi" w:cstheme="majorBidi"/>
                <w:noProof/>
                <w:sz w:val="32"/>
                <w:szCs w:val="32"/>
                <w:rtl/>
              </w:rPr>
              <w:fldChar w:fldCharType="end"/>
            </w:r>
          </w:hyperlink>
        </w:p>
        <w:p w14:paraId="71A59D2E" w14:textId="3DD7A931"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09" w:history="1">
            <w:r w:rsidRPr="001C66C8">
              <w:rPr>
                <w:rStyle w:val="Hyperlink"/>
                <w:rFonts w:asciiTheme="majorBidi" w:eastAsiaTheme="majorEastAsia" w:hAnsiTheme="majorBidi" w:cstheme="majorBidi"/>
                <w:noProof/>
                <w:sz w:val="32"/>
                <w:szCs w:val="32"/>
                <w:rtl/>
                <w:lang w:bidi="ar-EG"/>
              </w:rPr>
              <w:t>الفصل الثالث</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Toc174649909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47</w:t>
            </w:r>
            <w:r w:rsidRPr="001C66C8">
              <w:rPr>
                <w:rStyle w:val="Hyperlink"/>
                <w:rFonts w:asciiTheme="majorBidi" w:hAnsiTheme="majorBidi" w:cstheme="majorBidi"/>
                <w:noProof/>
                <w:sz w:val="32"/>
                <w:szCs w:val="32"/>
                <w:rtl/>
              </w:rPr>
              <w:fldChar w:fldCharType="end"/>
            </w:r>
          </w:hyperlink>
        </w:p>
        <w:p w14:paraId="798BD05A" w14:textId="4EEDD6D6"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10" w:history="1">
            <w:r w:rsidRPr="001C66C8">
              <w:rPr>
                <w:rStyle w:val="Hyperlink"/>
                <w:rFonts w:asciiTheme="majorBidi" w:hAnsiTheme="majorBidi" w:cstheme="majorBidi"/>
                <w:noProof/>
                <w:sz w:val="32"/>
                <w:szCs w:val="32"/>
                <w:rtl/>
              </w:rPr>
              <w:t>1</w:t>
            </w:r>
            <w:r w:rsidRPr="001C66C8">
              <w:rPr>
                <w:rStyle w:val="Hyperlink"/>
                <w:rFonts w:asciiTheme="majorBidi" w:hAnsiTheme="majorBidi" w:cstheme="majorBidi"/>
                <w:noProof/>
                <w:sz w:val="32"/>
                <w:szCs w:val="32"/>
              </w:rPr>
              <w:t>3,</w:t>
            </w:r>
            <w:r w:rsidRPr="001C66C8">
              <w:rPr>
                <w:rStyle w:val="Hyperlink"/>
                <w:rFonts w:asciiTheme="majorBidi" w:hAnsiTheme="majorBidi" w:cstheme="majorBidi"/>
                <w:noProof/>
                <w:sz w:val="32"/>
                <w:szCs w:val="32"/>
                <w:rtl/>
              </w:rPr>
              <w:t>مقدمة</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Toc174649910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48</w:t>
            </w:r>
            <w:r w:rsidRPr="001C66C8">
              <w:rPr>
                <w:rStyle w:val="Hyperlink"/>
                <w:rFonts w:asciiTheme="majorBidi" w:hAnsiTheme="majorBidi" w:cstheme="majorBidi"/>
                <w:noProof/>
                <w:sz w:val="32"/>
                <w:szCs w:val="32"/>
                <w:rtl/>
              </w:rPr>
              <w:fldChar w:fldCharType="end"/>
            </w:r>
          </w:hyperlink>
        </w:p>
        <w:p w14:paraId="03C4FED1" w14:textId="5D346044"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11" w:history="1">
            <w:r w:rsidRPr="001C66C8">
              <w:rPr>
                <w:rStyle w:val="Hyperlink"/>
                <w:rFonts w:asciiTheme="majorBidi" w:hAnsiTheme="majorBidi" w:cstheme="majorBidi"/>
                <w:noProof/>
                <w:sz w:val="32"/>
                <w:szCs w:val="32"/>
                <w:lang w:bidi="ar-EG"/>
              </w:rPr>
              <w:t xml:space="preserve">3.2 </w:t>
            </w:r>
            <w:r w:rsidRPr="001C66C8">
              <w:rPr>
                <w:rStyle w:val="Hyperlink"/>
                <w:rFonts w:asciiTheme="majorBidi" w:hAnsiTheme="majorBidi" w:cstheme="majorBidi"/>
                <w:noProof/>
                <w:sz w:val="32"/>
                <w:szCs w:val="32"/>
                <w:rtl/>
              </w:rPr>
              <w:t>تصميم البحث</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Toc174649911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49</w:t>
            </w:r>
            <w:r w:rsidRPr="001C66C8">
              <w:rPr>
                <w:rStyle w:val="Hyperlink"/>
                <w:rFonts w:asciiTheme="majorBidi" w:hAnsiTheme="majorBidi" w:cstheme="majorBidi"/>
                <w:noProof/>
                <w:sz w:val="32"/>
                <w:szCs w:val="32"/>
                <w:rtl/>
              </w:rPr>
              <w:fldChar w:fldCharType="end"/>
            </w:r>
          </w:hyperlink>
        </w:p>
        <w:p w14:paraId="37703D9E" w14:textId="5BB2F1DA"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12" w:history="1">
            <w:r w:rsidRPr="001C66C8">
              <w:rPr>
                <w:rStyle w:val="Hyperlink"/>
                <w:rFonts w:asciiTheme="majorBidi" w:hAnsiTheme="majorBidi" w:cstheme="majorBidi"/>
                <w:noProof/>
                <w:sz w:val="32"/>
                <w:szCs w:val="32"/>
                <w:lang w:bidi="ar-EG"/>
              </w:rPr>
              <w:t xml:space="preserve">3.3 </w:t>
            </w:r>
            <w:r w:rsidRPr="001C66C8">
              <w:rPr>
                <w:rStyle w:val="Hyperlink"/>
                <w:rFonts w:asciiTheme="majorBidi" w:hAnsiTheme="majorBidi" w:cstheme="majorBidi"/>
                <w:noProof/>
                <w:sz w:val="32"/>
                <w:szCs w:val="32"/>
                <w:rtl/>
              </w:rPr>
              <w:t>نوع البحث بالتفصيل</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Toc174649912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52</w:t>
            </w:r>
            <w:r w:rsidRPr="001C66C8">
              <w:rPr>
                <w:rStyle w:val="Hyperlink"/>
                <w:rFonts w:asciiTheme="majorBidi" w:hAnsiTheme="majorBidi" w:cstheme="majorBidi"/>
                <w:noProof/>
                <w:sz w:val="32"/>
                <w:szCs w:val="32"/>
                <w:rtl/>
              </w:rPr>
              <w:fldChar w:fldCharType="end"/>
            </w:r>
          </w:hyperlink>
        </w:p>
        <w:p w14:paraId="67F897E2" w14:textId="2603FD7B"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13" w:history="1">
            <w:r w:rsidRPr="001C66C8">
              <w:rPr>
                <w:rStyle w:val="Hyperlink"/>
                <w:rFonts w:asciiTheme="majorBidi" w:hAnsiTheme="majorBidi" w:cstheme="majorBidi"/>
                <w:noProof/>
                <w:sz w:val="32"/>
                <w:szCs w:val="32"/>
                <w:lang w:bidi="ar-EG"/>
              </w:rPr>
              <w:t xml:space="preserve">3.4 </w:t>
            </w:r>
            <w:r w:rsidRPr="001C66C8">
              <w:rPr>
                <w:rStyle w:val="Hyperlink"/>
                <w:rFonts w:asciiTheme="majorBidi" w:hAnsiTheme="majorBidi" w:cstheme="majorBidi"/>
                <w:noProof/>
                <w:sz w:val="32"/>
                <w:szCs w:val="32"/>
                <w:rtl/>
              </w:rPr>
              <w:t>أساليب البحث</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Toc174649913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54</w:t>
            </w:r>
            <w:r w:rsidRPr="001C66C8">
              <w:rPr>
                <w:rStyle w:val="Hyperlink"/>
                <w:rFonts w:asciiTheme="majorBidi" w:hAnsiTheme="majorBidi" w:cstheme="majorBidi"/>
                <w:noProof/>
                <w:sz w:val="32"/>
                <w:szCs w:val="32"/>
                <w:rtl/>
              </w:rPr>
              <w:fldChar w:fldCharType="end"/>
            </w:r>
          </w:hyperlink>
        </w:p>
        <w:p w14:paraId="46E7AFDD" w14:textId="22CBF065"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14" w:history="1">
            <w:r w:rsidRPr="001C66C8">
              <w:rPr>
                <w:rStyle w:val="Hyperlink"/>
                <w:rFonts w:asciiTheme="majorBidi" w:hAnsiTheme="majorBidi" w:cstheme="majorBidi"/>
                <w:noProof/>
                <w:sz w:val="32"/>
                <w:szCs w:val="32"/>
                <w:lang w:bidi="ar-EG"/>
              </w:rPr>
              <w:t xml:space="preserve">3.5 </w:t>
            </w:r>
            <w:r w:rsidRPr="001C66C8">
              <w:rPr>
                <w:rStyle w:val="Hyperlink"/>
                <w:rFonts w:asciiTheme="majorBidi" w:hAnsiTheme="majorBidi" w:cstheme="majorBidi"/>
                <w:noProof/>
                <w:sz w:val="32"/>
                <w:szCs w:val="32"/>
                <w:rtl/>
              </w:rPr>
              <w:t>إطار البحث</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Toc174649914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57</w:t>
            </w:r>
            <w:r w:rsidRPr="001C66C8">
              <w:rPr>
                <w:rStyle w:val="Hyperlink"/>
                <w:rFonts w:asciiTheme="majorBidi" w:hAnsiTheme="majorBidi" w:cstheme="majorBidi"/>
                <w:noProof/>
                <w:sz w:val="32"/>
                <w:szCs w:val="32"/>
                <w:rtl/>
              </w:rPr>
              <w:fldChar w:fldCharType="end"/>
            </w:r>
          </w:hyperlink>
        </w:p>
        <w:p w14:paraId="4152874E" w14:textId="0C3D1A85"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15" w:history="1">
            <w:r w:rsidRPr="001C66C8">
              <w:rPr>
                <w:rStyle w:val="Hyperlink"/>
                <w:rFonts w:asciiTheme="majorBidi" w:hAnsiTheme="majorBidi" w:cstheme="majorBidi"/>
                <w:noProof/>
                <w:sz w:val="32"/>
                <w:szCs w:val="32"/>
                <w:lang w:bidi="ar-EG"/>
              </w:rPr>
              <w:t xml:space="preserve">3.6 </w:t>
            </w:r>
            <w:r w:rsidRPr="001C66C8">
              <w:rPr>
                <w:rStyle w:val="Hyperlink"/>
                <w:rFonts w:asciiTheme="majorBidi" w:hAnsiTheme="majorBidi" w:cstheme="majorBidi"/>
                <w:noProof/>
                <w:sz w:val="32"/>
                <w:szCs w:val="32"/>
                <w:rtl/>
              </w:rPr>
              <w:t>مجتمع الدراسة وعينتها</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Toc174649915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59</w:t>
            </w:r>
            <w:r w:rsidRPr="001C66C8">
              <w:rPr>
                <w:rStyle w:val="Hyperlink"/>
                <w:rFonts w:asciiTheme="majorBidi" w:hAnsiTheme="majorBidi" w:cstheme="majorBidi"/>
                <w:noProof/>
                <w:sz w:val="32"/>
                <w:szCs w:val="32"/>
                <w:rtl/>
              </w:rPr>
              <w:fldChar w:fldCharType="end"/>
            </w:r>
          </w:hyperlink>
        </w:p>
        <w:p w14:paraId="161D82E5" w14:textId="6A81D6A7"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16" w:history="1">
            <w:r w:rsidRPr="001C66C8">
              <w:rPr>
                <w:rStyle w:val="Hyperlink"/>
                <w:rFonts w:asciiTheme="majorBidi" w:hAnsiTheme="majorBidi" w:cstheme="majorBidi"/>
                <w:noProof/>
                <w:sz w:val="32"/>
                <w:szCs w:val="32"/>
                <w:lang w:bidi="ar-EG"/>
              </w:rPr>
              <w:t xml:space="preserve">3.7 </w:t>
            </w:r>
            <w:r w:rsidRPr="001C66C8">
              <w:rPr>
                <w:rStyle w:val="Hyperlink"/>
                <w:rFonts w:asciiTheme="majorBidi" w:hAnsiTheme="majorBidi" w:cstheme="majorBidi"/>
                <w:noProof/>
                <w:sz w:val="32"/>
                <w:szCs w:val="32"/>
                <w:rtl/>
              </w:rPr>
              <w:t>أدوات جمع البيانات بالتفصيل</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Toc174649916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61</w:t>
            </w:r>
            <w:r w:rsidRPr="001C66C8">
              <w:rPr>
                <w:rStyle w:val="Hyperlink"/>
                <w:rFonts w:asciiTheme="majorBidi" w:hAnsiTheme="majorBidi" w:cstheme="majorBidi"/>
                <w:noProof/>
                <w:sz w:val="32"/>
                <w:szCs w:val="32"/>
                <w:rtl/>
              </w:rPr>
              <w:fldChar w:fldCharType="end"/>
            </w:r>
          </w:hyperlink>
        </w:p>
        <w:p w14:paraId="05335094" w14:textId="3CD809FA"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17" w:history="1">
            <w:r w:rsidRPr="001C66C8">
              <w:rPr>
                <w:rStyle w:val="Hyperlink"/>
                <w:rFonts w:asciiTheme="majorBidi" w:hAnsiTheme="majorBidi" w:cstheme="majorBidi"/>
                <w:noProof/>
                <w:sz w:val="32"/>
                <w:szCs w:val="32"/>
                <w:lang w:bidi="ar-EG"/>
              </w:rPr>
              <w:t xml:space="preserve">3.8 </w:t>
            </w:r>
            <w:r w:rsidRPr="001C66C8">
              <w:rPr>
                <w:rStyle w:val="Hyperlink"/>
                <w:rFonts w:asciiTheme="majorBidi" w:hAnsiTheme="majorBidi" w:cstheme="majorBidi"/>
                <w:noProof/>
                <w:sz w:val="32"/>
                <w:szCs w:val="32"/>
                <w:rtl/>
              </w:rPr>
              <w:t>أخلاقيات البحث</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Toc174649917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65</w:t>
            </w:r>
            <w:r w:rsidRPr="001C66C8">
              <w:rPr>
                <w:rStyle w:val="Hyperlink"/>
                <w:rFonts w:asciiTheme="majorBidi" w:hAnsiTheme="majorBidi" w:cstheme="majorBidi"/>
                <w:noProof/>
                <w:sz w:val="32"/>
                <w:szCs w:val="32"/>
                <w:rtl/>
              </w:rPr>
              <w:fldChar w:fldCharType="end"/>
            </w:r>
          </w:hyperlink>
        </w:p>
        <w:p w14:paraId="1CA6F8E3" w14:textId="6D218221"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18" w:history="1">
            <w:r w:rsidRPr="001C66C8">
              <w:rPr>
                <w:rStyle w:val="Hyperlink"/>
                <w:rFonts w:asciiTheme="majorBidi" w:eastAsiaTheme="majorEastAsia" w:hAnsiTheme="majorBidi" w:cstheme="majorBidi"/>
                <w:noProof/>
                <w:sz w:val="32"/>
                <w:szCs w:val="32"/>
                <w:rtl/>
              </w:rPr>
              <w:t>الفصل الرابع</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Toc174649918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69</w:t>
            </w:r>
            <w:r w:rsidRPr="001C66C8">
              <w:rPr>
                <w:rStyle w:val="Hyperlink"/>
                <w:rFonts w:asciiTheme="majorBidi" w:hAnsiTheme="majorBidi" w:cstheme="majorBidi"/>
                <w:noProof/>
                <w:sz w:val="32"/>
                <w:szCs w:val="32"/>
                <w:rtl/>
              </w:rPr>
              <w:fldChar w:fldCharType="end"/>
            </w:r>
          </w:hyperlink>
        </w:p>
        <w:p w14:paraId="4CA6DC01" w14:textId="00C633E8"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19" w:history="1">
            <w:r w:rsidRPr="001C66C8">
              <w:rPr>
                <w:rStyle w:val="Hyperlink"/>
                <w:rFonts w:asciiTheme="majorBidi" w:hAnsiTheme="majorBidi" w:cstheme="majorBidi"/>
                <w:noProof/>
                <w:sz w:val="32"/>
                <w:szCs w:val="32"/>
                <w:rtl/>
                <w:lang w:bidi="ar-EG"/>
              </w:rPr>
              <w:t>4.1 مقدمة</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Toc174649919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70</w:t>
            </w:r>
            <w:r w:rsidRPr="001C66C8">
              <w:rPr>
                <w:rStyle w:val="Hyperlink"/>
                <w:rFonts w:asciiTheme="majorBidi" w:hAnsiTheme="majorBidi" w:cstheme="majorBidi"/>
                <w:noProof/>
                <w:sz w:val="32"/>
                <w:szCs w:val="32"/>
                <w:rtl/>
              </w:rPr>
              <w:fldChar w:fldCharType="end"/>
            </w:r>
          </w:hyperlink>
        </w:p>
        <w:p w14:paraId="3852ED67" w14:textId="00C4E7C5"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20" w:history="1">
            <w:r w:rsidRPr="001C66C8">
              <w:rPr>
                <w:rStyle w:val="Hyperlink"/>
                <w:rFonts w:asciiTheme="majorBidi" w:hAnsiTheme="majorBidi" w:cstheme="majorBidi"/>
                <w:noProof/>
                <w:sz w:val="32"/>
                <w:szCs w:val="32"/>
                <w:lang w:bidi="ar-EG"/>
              </w:rPr>
              <w:t xml:space="preserve">4.2 </w:t>
            </w:r>
            <w:r w:rsidRPr="001C66C8">
              <w:rPr>
                <w:rStyle w:val="Hyperlink"/>
                <w:rFonts w:asciiTheme="majorBidi" w:hAnsiTheme="majorBidi" w:cstheme="majorBidi"/>
                <w:noProof/>
                <w:sz w:val="32"/>
                <w:szCs w:val="32"/>
                <w:rtl/>
              </w:rPr>
              <w:t>منهجية الدراسة</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Toc174649920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72</w:t>
            </w:r>
            <w:r w:rsidRPr="001C66C8">
              <w:rPr>
                <w:rStyle w:val="Hyperlink"/>
                <w:rFonts w:asciiTheme="majorBidi" w:hAnsiTheme="majorBidi" w:cstheme="majorBidi"/>
                <w:noProof/>
                <w:sz w:val="32"/>
                <w:szCs w:val="32"/>
                <w:rtl/>
              </w:rPr>
              <w:fldChar w:fldCharType="end"/>
            </w:r>
          </w:hyperlink>
        </w:p>
        <w:p w14:paraId="606A567E" w14:textId="0F58D32C"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21" w:history="1">
            <w:r w:rsidRPr="001C66C8">
              <w:rPr>
                <w:rStyle w:val="Hyperlink"/>
                <w:rFonts w:asciiTheme="majorBidi" w:hAnsiTheme="majorBidi" w:cstheme="majorBidi"/>
                <w:noProof/>
                <w:sz w:val="32"/>
                <w:szCs w:val="32"/>
                <w:lang w:bidi="ar-EG"/>
              </w:rPr>
              <w:t xml:space="preserve">4.3 </w:t>
            </w:r>
            <w:r w:rsidRPr="001C66C8">
              <w:rPr>
                <w:rStyle w:val="Hyperlink"/>
                <w:rFonts w:asciiTheme="majorBidi" w:hAnsiTheme="majorBidi" w:cstheme="majorBidi"/>
                <w:noProof/>
                <w:sz w:val="32"/>
                <w:szCs w:val="32"/>
                <w:rtl/>
              </w:rPr>
              <w:t>الاستبيان</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Toc174649921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75</w:t>
            </w:r>
            <w:r w:rsidRPr="001C66C8">
              <w:rPr>
                <w:rStyle w:val="Hyperlink"/>
                <w:rFonts w:asciiTheme="majorBidi" w:hAnsiTheme="majorBidi" w:cstheme="majorBidi"/>
                <w:noProof/>
                <w:sz w:val="32"/>
                <w:szCs w:val="32"/>
                <w:rtl/>
              </w:rPr>
              <w:fldChar w:fldCharType="end"/>
            </w:r>
          </w:hyperlink>
        </w:p>
        <w:p w14:paraId="6A8503F3" w14:textId="5EC29834"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22" w:history="1">
            <w:r w:rsidRPr="001C66C8">
              <w:rPr>
                <w:rStyle w:val="Hyperlink"/>
                <w:rFonts w:asciiTheme="majorBidi" w:eastAsia="Times New Roman" w:hAnsiTheme="majorBidi" w:cstheme="majorBidi"/>
                <w:noProof/>
                <w:sz w:val="32"/>
                <w:szCs w:val="32"/>
              </w:rPr>
              <w:t xml:space="preserve">4.4 </w:t>
            </w:r>
            <w:r w:rsidRPr="001C66C8">
              <w:rPr>
                <w:rStyle w:val="Hyperlink"/>
                <w:rFonts w:asciiTheme="majorBidi" w:eastAsia="Times New Roman" w:hAnsiTheme="majorBidi" w:cstheme="majorBidi"/>
                <w:noProof/>
                <w:sz w:val="32"/>
                <w:szCs w:val="32"/>
                <w:rtl/>
              </w:rPr>
              <w:t>التحليل الإحصائي</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Toc174649922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80</w:t>
            </w:r>
            <w:r w:rsidRPr="001C66C8">
              <w:rPr>
                <w:rStyle w:val="Hyperlink"/>
                <w:rFonts w:asciiTheme="majorBidi" w:hAnsiTheme="majorBidi" w:cstheme="majorBidi"/>
                <w:noProof/>
                <w:sz w:val="32"/>
                <w:szCs w:val="32"/>
                <w:rtl/>
              </w:rPr>
              <w:fldChar w:fldCharType="end"/>
            </w:r>
          </w:hyperlink>
        </w:p>
        <w:p w14:paraId="0BF57BDD" w14:textId="7AD0E5CD"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23" w:history="1">
            <w:r w:rsidRPr="001C66C8">
              <w:rPr>
                <w:rStyle w:val="Hyperlink"/>
                <w:rFonts w:asciiTheme="majorBidi" w:eastAsia="Times New Roman" w:hAnsiTheme="majorBidi" w:cstheme="majorBidi"/>
                <w:noProof/>
                <w:sz w:val="32"/>
                <w:szCs w:val="32"/>
              </w:rPr>
              <w:t xml:space="preserve">4.5 </w:t>
            </w:r>
            <w:r w:rsidRPr="001C66C8">
              <w:rPr>
                <w:rStyle w:val="Hyperlink"/>
                <w:rFonts w:asciiTheme="majorBidi" w:eastAsia="Times New Roman" w:hAnsiTheme="majorBidi" w:cstheme="majorBidi"/>
                <w:noProof/>
                <w:sz w:val="32"/>
                <w:szCs w:val="32"/>
                <w:rtl/>
              </w:rPr>
              <w:t>المناقشة</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Toc174649923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83</w:t>
            </w:r>
            <w:r w:rsidRPr="001C66C8">
              <w:rPr>
                <w:rStyle w:val="Hyperlink"/>
                <w:rFonts w:asciiTheme="majorBidi" w:hAnsiTheme="majorBidi" w:cstheme="majorBidi"/>
                <w:noProof/>
                <w:sz w:val="32"/>
                <w:szCs w:val="32"/>
                <w:rtl/>
              </w:rPr>
              <w:fldChar w:fldCharType="end"/>
            </w:r>
          </w:hyperlink>
        </w:p>
        <w:p w14:paraId="639D870E" w14:textId="785C4FCD"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24" w:history="1">
            <w:r w:rsidRPr="001C66C8">
              <w:rPr>
                <w:rStyle w:val="Hyperlink"/>
                <w:rFonts w:asciiTheme="majorBidi" w:eastAsia="Times New Roman" w:hAnsiTheme="majorBidi" w:cstheme="majorBidi"/>
                <w:noProof/>
                <w:sz w:val="32"/>
                <w:szCs w:val="32"/>
              </w:rPr>
              <w:t xml:space="preserve">6,4 </w:t>
            </w:r>
            <w:r w:rsidRPr="001C66C8">
              <w:rPr>
                <w:rStyle w:val="Hyperlink"/>
                <w:rFonts w:asciiTheme="majorBidi" w:eastAsia="Times New Roman" w:hAnsiTheme="majorBidi" w:cstheme="majorBidi"/>
                <w:noProof/>
                <w:sz w:val="32"/>
                <w:szCs w:val="32"/>
                <w:rtl/>
              </w:rPr>
              <w:t>التوصيات</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Toc174649924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84</w:t>
            </w:r>
            <w:r w:rsidRPr="001C66C8">
              <w:rPr>
                <w:rStyle w:val="Hyperlink"/>
                <w:rFonts w:asciiTheme="majorBidi" w:hAnsiTheme="majorBidi" w:cstheme="majorBidi"/>
                <w:noProof/>
                <w:sz w:val="32"/>
                <w:szCs w:val="32"/>
                <w:rtl/>
              </w:rPr>
              <w:fldChar w:fldCharType="end"/>
            </w:r>
          </w:hyperlink>
        </w:p>
        <w:p w14:paraId="2D52FFA6" w14:textId="104230DF"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25" w:history="1">
            <w:r w:rsidRPr="001C66C8">
              <w:rPr>
                <w:rStyle w:val="Hyperlink"/>
                <w:rFonts w:asciiTheme="majorBidi" w:eastAsia="Times New Roman" w:hAnsiTheme="majorBidi" w:cstheme="majorBidi"/>
                <w:noProof/>
                <w:sz w:val="32"/>
                <w:szCs w:val="32"/>
              </w:rPr>
              <w:t>4,7</w:t>
            </w:r>
            <w:r w:rsidRPr="001C66C8">
              <w:rPr>
                <w:rStyle w:val="Hyperlink"/>
                <w:rFonts w:asciiTheme="majorBidi" w:eastAsia="Times New Roman" w:hAnsiTheme="majorBidi" w:cstheme="majorBidi"/>
                <w:noProof/>
                <w:sz w:val="32"/>
                <w:szCs w:val="32"/>
                <w:rtl/>
              </w:rPr>
              <w:t>الخاتمة</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Toc174649925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84</w:t>
            </w:r>
            <w:r w:rsidRPr="001C66C8">
              <w:rPr>
                <w:rStyle w:val="Hyperlink"/>
                <w:rFonts w:asciiTheme="majorBidi" w:hAnsiTheme="majorBidi" w:cstheme="majorBidi"/>
                <w:noProof/>
                <w:sz w:val="32"/>
                <w:szCs w:val="32"/>
                <w:rtl/>
              </w:rPr>
              <w:fldChar w:fldCharType="end"/>
            </w:r>
          </w:hyperlink>
        </w:p>
        <w:p w14:paraId="64265BCB" w14:textId="431B55D6"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26" w:history="1">
            <w:r w:rsidRPr="001C66C8">
              <w:rPr>
                <w:rStyle w:val="Hyperlink"/>
                <w:rFonts w:asciiTheme="majorBidi" w:eastAsia="Times New Roman" w:hAnsiTheme="majorBidi" w:cstheme="majorBidi"/>
                <w:noProof/>
                <w:sz w:val="32"/>
                <w:szCs w:val="32"/>
                <w:rtl/>
              </w:rPr>
              <w:t>المراجع العربيه</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Toc174649926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86</w:t>
            </w:r>
            <w:r w:rsidRPr="001C66C8">
              <w:rPr>
                <w:rStyle w:val="Hyperlink"/>
                <w:rFonts w:asciiTheme="majorBidi" w:hAnsiTheme="majorBidi" w:cstheme="majorBidi"/>
                <w:noProof/>
                <w:sz w:val="32"/>
                <w:szCs w:val="32"/>
                <w:rtl/>
              </w:rPr>
              <w:fldChar w:fldCharType="end"/>
            </w:r>
          </w:hyperlink>
        </w:p>
        <w:p w14:paraId="2E9C6871" w14:textId="6C0C3EA3"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27" w:history="1">
            <w:r w:rsidRPr="001C66C8">
              <w:rPr>
                <w:rStyle w:val="Hyperlink"/>
                <w:rFonts w:asciiTheme="majorBidi" w:eastAsia="Times New Roman" w:hAnsiTheme="majorBidi" w:cstheme="majorBidi"/>
                <w:noProof/>
                <w:sz w:val="32"/>
                <w:szCs w:val="32"/>
                <w:rtl/>
              </w:rPr>
              <w:t>الكتب</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Toc174649927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86</w:t>
            </w:r>
            <w:r w:rsidRPr="001C66C8">
              <w:rPr>
                <w:rStyle w:val="Hyperlink"/>
                <w:rFonts w:asciiTheme="majorBidi" w:hAnsiTheme="majorBidi" w:cstheme="majorBidi"/>
                <w:noProof/>
                <w:sz w:val="32"/>
                <w:szCs w:val="32"/>
                <w:rtl/>
              </w:rPr>
              <w:fldChar w:fldCharType="end"/>
            </w:r>
          </w:hyperlink>
        </w:p>
        <w:p w14:paraId="415F8DE5" w14:textId="26F2C572"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28" w:history="1">
            <w:r w:rsidRPr="001C66C8">
              <w:rPr>
                <w:rStyle w:val="Hyperlink"/>
                <w:rFonts w:asciiTheme="majorBidi" w:eastAsia="Times New Roman" w:hAnsiTheme="majorBidi" w:cstheme="majorBidi"/>
                <w:noProof/>
                <w:sz w:val="32"/>
                <w:szCs w:val="32"/>
                <w:rtl/>
              </w:rPr>
              <w:t>مجلات</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Toc174649928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86</w:t>
            </w:r>
            <w:r w:rsidRPr="001C66C8">
              <w:rPr>
                <w:rStyle w:val="Hyperlink"/>
                <w:rFonts w:asciiTheme="majorBidi" w:hAnsiTheme="majorBidi" w:cstheme="majorBidi"/>
                <w:noProof/>
                <w:sz w:val="32"/>
                <w:szCs w:val="32"/>
                <w:rtl/>
              </w:rPr>
              <w:fldChar w:fldCharType="end"/>
            </w:r>
          </w:hyperlink>
        </w:p>
        <w:p w14:paraId="09D351AD" w14:textId="2E6D5298"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29" w:history="1">
            <w:r w:rsidRPr="001C66C8">
              <w:rPr>
                <w:rStyle w:val="Hyperlink"/>
                <w:rFonts w:asciiTheme="majorBidi" w:eastAsia="Times New Roman" w:hAnsiTheme="majorBidi" w:cstheme="majorBidi"/>
                <w:noProof/>
                <w:sz w:val="32"/>
                <w:szCs w:val="32"/>
                <w:rtl/>
              </w:rPr>
              <w:t>مؤتمرات</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Toc174649929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87</w:t>
            </w:r>
            <w:r w:rsidRPr="001C66C8">
              <w:rPr>
                <w:rStyle w:val="Hyperlink"/>
                <w:rFonts w:asciiTheme="majorBidi" w:hAnsiTheme="majorBidi" w:cstheme="majorBidi"/>
                <w:noProof/>
                <w:sz w:val="32"/>
                <w:szCs w:val="32"/>
                <w:rtl/>
              </w:rPr>
              <w:fldChar w:fldCharType="end"/>
            </w:r>
          </w:hyperlink>
        </w:p>
        <w:p w14:paraId="0AF11844" w14:textId="1454FD84" w:rsidR="001C66C8" w:rsidRPr="001C66C8" w:rsidRDefault="001C66C8" w:rsidP="001C66C8">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649930" w:history="1">
            <w:r w:rsidRPr="001C66C8">
              <w:rPr>
                <w:rStyle w:val="Hyperlink"/>
                <w:rFonts w:asciiTheme="majorBidi" w:hAnsiTheme="majorBidi" w:cstheme="majorBidi"/>
                <w:noProof/>
                <w:sz w:val="32"/>
                <w:szCs w:val="32"/>
                <w:rtl/>
              </w:rPr>
              <w:t>المراجع الاجنبيه</w:t>
            </w:r>
            <w:r w:rsidRPr="001C66C8">
              <w:rPr>
                <w:rFonts w:asciiTheme="majorBidi" w:hAnsiTheme="majorBidi" w:cstheme="majorBidi"/>
                <w:noProof/>
                <w:webHidden/>
                <w:sz w:val="32"/>
                <w:szCs w:val="32"/>
                <w:rtl/>
              </w:rPr>
              <w:tab/>
            </w:r>
            <w:r w:rsidRPr="001C66C8">
              <w:rPr>
                <w:rStyle w:val="Hyperlink"/>
                <w:rFonts w:asciiTheme="majorBidi" w:hAnsiTheme="majorBidi" w:cstheme="majorBidi"/>
                <w:noProof/>
                <w:sz w:val="32"/>
                <w:szCs w:val="32"/>
                <w:rtl/>
              </w:rPr>
              <w:fldChar w:fldCharType="begin"/>
            </w:r>
            <w:r w:rsidRPr="001C66C8">
              <w:rPr>
                <w:rFonts w:asciiTheme="majorBidi" w:hAnsiTheme="majorBidi" w:cstheme="majorBidi"/>
                <w:noProof/>
                <w:webHidden/>
                <w:sz w:val="32"/>
                <w:szCs w:val="32"/>
                <w:rtl/>
              </w:rPr>
              <w:instrText xml:space="preserve"> </w:instrText>
            </w:r>
            <w:r w:rsidRPr="001C66C8">
              <w:rPr>
                <w:rFonts w:asciiTheme="majorBidi" w:hAnsiTheme="majorBidi" w:cstheme="majorBidi"/>
                <w:noProof/>
                <w:webHidden/>
                <w:sz w:val="32"/>
                <w:szCs w:val="32"/>
              </w:rPr>
              <w:instrText xml:space="preserve">PAGEREF </w:instrText>
            </w:r>
            <w:r w:rsidRPr="001C66C8">
              <w:rPr>
                <w:rFonts w:asciiTheme="majorBidi" w:hAnsiTheme="majorBidi" w:cstheme="majorBidi"/>
                <w:noProof/>
                <w:webHidden/>
                <w:sz w:val="32"/>
                <w:szCs w:val="32"/>
                <w:rtl/>
              </w:rPr>
              <w:instrText>_</w:instrText>
            </w:r>
            <w:r w:rsidRPr="001C66C8">
              <w:rPr>
                <w:rFonts w:asciiTheme="majorBidi" w:hAnsiTheme="majorBidi" w:cstheme="majorBidi"/>
                <w:noProof/>
                <w:webHidden/>
                <w:sz w:val="32"/>
                <w:szCs w:val="32"/>
              </w:rPr>
              <w:instrText>Toc174649930 \h</w:instrText>
            </w:r>
            <w:r w:rsidRPr="001C66C8">
              <w:rPr>
                <w:rFonts w:asciiTheme="majorBidi" w:hAnsiTheme="majorBidi" w:cstheme="majorBidi"/>
                <w:noProof/>
                <w:webHidden/>
                <w:sz w:val="32"/>
                <w:szCs w:val="32"/>
                <w:rtl/>
              </w:rPr>
              <w:instrText xml:space="preserve"> </w:instrText>
            </w:r>
            <w:r w:rsidRPr="001C66C8">
              <w:rPr>
                <w:rStyle w:val="Hyperlink"/>
                <w:rFonts w:asciiTheme="majorBidi" w:hAnsiTheme="majorBidi" w:cstheme="majorBidi"/>
                <w:noProof/>
                <w:sz w:val="32"/>
                <w:szCs w:val="32"/>
                <w:rtl/>
              </w:rPr>
            </w:r>
            <w:r w:rsidRPr="001C66C8">
              <w:rPr>
                <w:rStyle w:val="Hyperlink"/>
                <w:rFonts w:asciiTheme="majorBidi" w:hAnsiTheme="majorBidi" w:cstheme="majorBidi"/>
                <w:noProof/>
                <w:sz w:val="32"/>
                <w:szCs w:val="32"/>
                <w:rtl/>
              </w:rPr>
              <w:fldChar w:fldCharType="separate"/>
            </w:r>
            <w:r w:rsidR="007468B3">
              <w:rPr>
                <w:rFonts w:asciiTheme="majorBidi" w:hAnsiTheme="majorBidi" w:cstheme="majorBidi"/>
                <w:noProof/>
                <w:webHidden/>
                <w:sz w:val="32"/>
                <w:szCs w:val="32"/>
                <w:rtl/>
              </w:rPr>
              <w:t>87</w:t>
            </w:r>
            <w:r w:rsidRPr="001C66C8">
              <w:rPr>
                <w:rStyle w:val="Hyperlink"/>
                <w:rFonts w:asciiTheme="majorBidi" w:hAnsiTheme="majorBidi" w:cstheme="majorBidi"/>
                <w:noProof/>
                <w:sz w:val="32"/>
                <w:szCs w:val="32"/>
                <w:rtl/>
              </w:rPr>
              <w:fldChar w:fldCharType="end"/>
            </w:r>
          </w:hyperlink>
        </w:p>
        <w:p w14:paraId="3EE4CC5B" w14:textId="08E19993" w:rsidR="001C66C8" w:rsidRPr="001C66C8" w:rsidRDefault="001C66C8" w:rsidP="001C66C8">
          <w:pPr>
            <w:rPr>
              <w:rFonts w:asciiTheme="majorBidi" w:hAnsiTheme="majorBidi" w:cstheme="majorBidi"/>
              <w:sz w:val="32"/>
              <w:szCs w:val="32"/>
            </w:rPr>
          </w:pPr>
          <w:r w:rsidRPr="001C66C8">
            <w:rPr>
              <w:rFonts w:asciiTheme="majorBidi" w:hAnsiTheme="majorBidi" w:cstheme="majorBidi"/>
              <w:b/>
              <w:bCs/>
              <w:noProof/>
              <w:sz w:val="32"/>
              <w:szCs w:val="32"/>
            </w:rPr>
            <w:fldChar w:fldCharType="end"/>
          </w:r>
        </w:p>
      </w:sdtContent>
    </w:sdt>
    <w:p w14:paraId="0E224DF2" w14:textId="77777777" w:rsidR="005D14F1" w:rsidRPr="005D14F1" w:rsidRDefault="005D14F1" w:rsidP="005D14F1">
      <w:pPr>
        <w:pStyle w:val="Heading1"/>
        <w:rPr>
          <w:rFonts w:asciiTheme="majorBidi" w:hAnsiTheme="majorBidi"/>
          <w:rtl/>
          <w:lang w:bidi="ar-EG"/>
        </w:rPr>
      </w:pPr>
      <w:r w:rsidRPr="005D14F1">
        <w:rPr>
          <w:rFonts w:asciiTheme="majorBidi" w:hAnsiTheme="majorBidi" w:hint="cs"/>
          <w:rtl/>
          <w:lang w:bidi="ar-EG"/>
        </w:rPr>
        <w:lastRenderedPageBreak/>
        <w:t>قائمة</w:t>
      </w:r>
      <w:r w:rsidRPr="005D14F1">
        <w:rPr>
          <w:rFonts w:asciiTheme="majorBidi" w:hAnsiTheme="majorBidi"/>
          <w:rtl/>
          <w:lang w:bidi="ar-EG"/>
        </w:rPr>
        <w:t xml:space="preserve"> الجداول </w:t>
      </w:r>
    </w:p>
    <w:tbl>
      <w:tblPr>
        <w:tblStyle w:val="GridTable6Colorful-Accent5"/>
        <w:tblW w:w="0" w:type="auto"/>
        <w:tblLook w:val="04A0" w:firstRow="1" w:lastRow="0" w:firstColumn="1" w:lastColumn="0" w:noHBand="0" w:noVBand="1"/>
      </w:tblPr>
      <w:tblGrid>
        <w:gridCol w:w="4412"/>
        <w:gridCol w:w="4410"/>
      </w:tblGrid>
      <w:tr w:rsidR="005D14F1" w:rsidRPr="005D14F1" w14:paraId="616838FB" w14:textId="77777777" w:rsidTr="00917C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5514F20A" w14:textId="77777777" w:rsidR="005D14F1" w:rsidRPr="005D14F1" w:rsidRDefault="005D14F1" w:rsidP="005D14F1">
            <w:pPr>
              <w:pStyle w:val="Heading1"/>
              <w:spacing w:line="259" w:lineRule="auto"/>
              <w:rPr>
                <w:rFonts w:asciiTheme="majorBidi" w:hAnsiTheme="majorBidi"/>
                <w:u w:val="single"/>
                <w:rtl/>
                <w:lang w:bidi="ar-EG"/>
              </w:rPr>
            </w:pPr>
            <w:r w:rsidRPr="005D14F1">
              <w:rPr>
                <w:rFonts w:asciiTheme="majorBidi" w:hAnsiTheme="majorBidi" w:hint="cs"/>
                <w:u w:val="single"/>
                <w:rtl/>
                <w:lang w:bidi="ar-EG"/>
              </w:rPr>
              <w:t xml:space="preserve">الصفحة </w:t>
            </w:r>
          </w:p>
        </w:tc>
        <w:tc>
          <w:tcPr>
            <w:tcW w:w="4524" w:type="dxa"/>
          </w:tcPr>
          <w:p w14:paraId="1F963B28" w14:textId="77777777" w:rsidR="005D14F1" w:rsidRPr="005D14F1" w:rsidRDefault="005D14F1" w:rsidP="005D14F1">
            <w:pPr>
              <w:pStyle w:val="Heading1"/>
              <w:spacing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u w:val="single"/>
                <w:rtl/>
                <w:lang w:bidi="ar-EG"/>
              </w:rPr>
            </w:pPr>
            <w:r w:rsidRPr="005D14F1">
              <w:rPr>
                <w:rFonts w:asciiTheme="majorBidi" w:hAnsiTheme="majorBidi" w:hint="cs"/>
                <w:u w:val="single"/>
                <w:rtl/>
                <w:lang w:bidi="ar-EG"/>
              </w:rPr>
              <w:t>الجدول</w:t>
            </w:r>
          </w:p>
        </w:tc>
      </w:tr>
      <w:tr w:rsidR="005D14F1" w:rsidRPr="005D14F1" w14:paraId="0309B19A" w14:textId="77777777" w:rsidTr="00917C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765EF203" w14:textId="0993BC9A" w:rsidR="005D14F1" w:rsidRPr="005D14F1" w:rsidRDefault="005D14F1" w:rsidP="005D14F1">
            <w:pPr>
              <w:pStyle w:val="Heading1"/>
              <w:spacing w:line="259" w:lineRule="auto"/>
              <w:rPr>
                <w:rFonts w:asciiTheme="majorBidi" w:hAnsiTheme="majorBidi"/>
                <w:u w:val="single"/>
                <w:lang w:bidi="ar-EG"/>
              </w:rPr>
            </w:pPr>
            <w:r>
              <w:rPr>
                <w:rFonts w:asciiTheme="majorBidi" w:hAnsiTheme="majorBidi" w:hint="cs"/>
                <w:u w:val="single"/>
                <w:rtl/>
                <w:lang w:bidi="ar-EG"/>
              </w:rPr>
              <w:t>80</w:t>
            </w:r>
          </w:p>
        </w:tc>
        <w:tc>
          <w:tcPr>
            <w:tcW w:w="4524" w:type="dxa"/>
          </w:tcPr>
          <w:p w14:paraId="33774E75" w14:textId="77777777" w:rsidR="005D14F1" w:rsidRPr="005D14F1" w:rsidRDefault="005D14F1" w:rsidP="005D14F1">
            <w:pPr>
              <w:pStyle w:val="Heading1"/>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b/>
                <w:bCs/>
                <w:u w:val="single"/>
                <w:lang w:bidi="ar-EG"/>
              </w:rPr>
            </w:pPr>
            <w:r w:rsidRPr="005D14F1">
              <w:rPr>
                <w:rFonts w:asciiTheme="majorBidi" w:hAnsiTheme="majorBidi" w:hint="cs"/>
                <w:b/>
                <w:bCs/>
                <w:u w:val="single"/>
                <w:rtl/>
                <w:lang w:bidi="ar-EG"/>
              </w:rPr>
              <w:t>جدول 4-1</w:t>
            </w:r>
          </w:p>
        </w:tc>
      </w:tr>
      <w:tr w:rsidR="005D14F1" w:rsidRPr="005D14F1" w14:paraId="65167A12" w14:textId="77777777" w:rsidTr="00917CB4">
        <w:tc>
          <w:tcPr>
            <w:cnfStyle w:val="001000000000" w:firstRow="0" w:lastRow="0" w:firstColumn="1" w:lastColumn="0" w:oddVBand="0" w:evenVBand="0" w:oddHBand="0" w:evenHBand="0" w:firstRowFirstColumn="0" w:firstRowLastColumn="0" w:lastRowFirstColumn="0" w:lastRowLastColumn="0"/>
            <w:tcW w:w="4524" w:type="dxa"/>
          </w:tcPr>
          <w:p w14:paraId="25EF2548" w14:textId="3779613D" w:rsidR="005D14F1" w:rsidRPr="005D14F1" w:rsidRDefault="005D14F1" w:rsidP="005D14F1">
            <w:pPr>
              <w:pStyle w:val="Heading1"/>
              <w:spacing w:line="259" w:lineRule="auto"/>
              <w:rPr>
                <w:rFonts w:asciiTheme="majorBidi" w:hAnsiTheme="majorBidi"/>
                <w:u w:val="single"/>
                <w:rtl/>
                <w:lang w:bidi="ar-EG"/>
              </w:rPr>
            </w:pPr>
            <w:r>
              <w:rPr>
                <w:rFonts w:asciiTheme="majorBidi" w:hAnsiTheme="majorBidi" w:hint="cs"/>
                <w:u w:val="single"/>
                <w:rtl/>
                <w:lang w:bidi="ar-EG"/>
              </w:rPr>
              <w:t>81</w:t>
            </w:r>
          </w:p>
        </w:tc>
        <w:tc>
          <w:tcPr>
            <w:tcW w:w="4524" w:type="dxa"/>
          </w:tcPr>
          <w:p w14:paraId="627607CF" w14:textId="15B1E70E" w:rsidR="005D14F1" w:rsidRPr="005D14F1" w:rsidRDefault="005D14F1" w:rsidP="005D14F1">
            <w:pPr>
              <w:pStyle w:val="Heading1"/>
              <w:spacing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b/>
                <w:bCs/>
                <w:u w:val="single"/>
                <w:lang w:bidi="ar-EG"/>
              </w:rPr>
            </w:pPr>
            <w:r w:rsidRPr="005D14F1">
              <w:rPr>
                <w:rFonts w:asciiTheme="majorBidi" w:hAnsiTheme="majorBidi" w:hint="cs"/>
                <w:b/>
                <w:bCs/>
                <w:u w:val="single"/>
                <w:rtl/>
                <w:lang w:bidi="ar-EG"/>
              </w:rPr>
              <w:t>جدول 4-2</w:t>
            </w:r>
            <w:r>
              <w:rPr>
                <w:rFonts w:asciiTheme="majorBidi" w:hAnsiTheme="majorBidi" w:hint="cs"/>
                <w:b/>
                <w:bCs/>
                <w:u w:val="single"/>
                <w:rtl/>
                <w:lang w:bidi="ar-EG"/>
              </w:rPr>
              <w:t>-3-4-5</w:t>
            </w:r>
          </w:p>
        </w:tc>
      </w:tr>
      <w:tr w:rsidR="005D14F1" w:rsidRPr="005D14F1" w14:paraId="727E292F" w14:textId="77777777" w:rsidTr="00917C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2A55F7A1" w14:textId="1200827B" w:rsidR="005D14F1" w:rsidRPr="005D14F1" w:rsidRDefault="005D14F1" w:rsidP="005D14F1">
            <w:pPr>
              <w:pStyle w:val="Heading1"/>
              <w:spacing w:line="259" w:lineRule="auto"/>
              <w:rPr>
                <w:rFonts w:asciiTheme="majorBidi" w:hAnsiTheme="majorBidi"/>
                <w:u w:val="single"/>
                <w:lang w:bidi="ar-EG"/>
              </w:rPr>
            </w:pPr>
            <w:r>
              <w:rPr>
                <w:rFonts w:asciiTheme="majorBidi" w:hAnsiTheme="majorBidi" w:hint="cs"/>
                <w:u w:val="single"/>
                <w:rtl/>
                <w:lang w:bidi="ar-EG"/>
              </w:rPr>
              <w:t>81-83</w:t>
            </w:r>
          </w:p>
        </w:tc>
        <w:tc>
          <w:tcPr>
            <w:tcW w:w="4524" w:type="dxa"/>
          </w:tcPr>
          <w:p w14:paraId="3F09B554" w14:textId="0BF68E7D" w:rsidR="005D14F1" w:rsidRPr="005D14F1" w:rsidRDefault="005D14F1" w:rsidP="005D14F1">
            <w:pPr>
              <w:pStyle w:val="Heading1"/>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b/>
                <w:bCs/>
                <w:u w:val="single"/>
                <w:rtl/>
                <w:lang w:bidi="ar-EG"/>
              </w:rPr>
            </w:pPr>
            <w:r>
              <w:rPr>
                <w:rFonts w:asciiTheme="majorBidi" w:hAnsiTheme="majorBidi" w:hint="cs"/>
                <w:b/>
                <w:bCs/>
                <w:u w:val="single"/>
                <w:rtl/>
                <w:lang w:bidi="ar-EG"/>
              </w:rPr>
              <w:t>جدول 4-5-6-7-8-9-10-11</w:t>
            </w:r>
          </w:p>
        </w:tc>
      </w:tr>
    </w:tbl>
    <w:p w14:paraId="0218B393" w14:textId="77777777" w:rsidR="001C66C8" w:rsidRPr="001C66C8" w:rsidRDefault="001C66C8" w:rsidP="001C66C8">
      <w:pPr>
        <w:pStyle w:val="Heading1"/>
        <w:rPr>
          <w:rFonts w:asciiTheme="majorBidi" w:hAnsiTheme="majorBidi"/>
          <w:rtl/>
          <w:lang w:bidi="ar-EG"/>
        </w:rPr>
      </w:pPr>
    </w:p>
    <w:p w14:paraId="210BE6B9" w14:textId="77777777" w:rsidR="001C66C8" w:rsidRDefault="001C66C8" w:rsidP="00DB2B56">
      <w:pPr>
        <w:pStyle w:val="Heading1"/>
        <w:rPr>
          <w:rtl/>
          <w:lang w:bidi="ar-EG"/>
        </w:rPr>
      </w:pPr>
    </w:p>
    <w:p w14:paraId="0F85B932" w14:textId="77777777" w:rsidR="001C66C8" w:rsidRDefault="001C66C8" w:rsidP="00DB2B56">
      <w:pPr>
        <w:pStyle w:val="Heading1"/>
        <w:rPr>
          <w:rtl/>
          <w:lang w:bidi="ar-EG"/>
        </w:rPr>
      </w:pPr>
    </w:p>
    <w:p w14:paraId="1368686B" w14:textId="77777777" w:rsidR="001C66C8" w:rsidRDefault="001C66C8" w:rsidP="00DB2B56">
      <w:pPr>
        <w:pStyle w:val="Heading1"/>
        <w:rPr>
          <w:rtl/>
          <w:lang w:bidi="ar-EG"/>
        </w:rPr>
      </w:pPr>
    </w:p>
    <w:p w14:paraId="09720E1B" w14:textId="77777777" w:rsidR="001C66C8" w:rsidRDefault="001C66C8" w:rsidP="00DB2B56">
      <w:pPr>
        <w:pStyle w:val="Heading1"/>
        <w:rPr>
          <w:rtl/>
          <w:lang w:bidi="ar-EG"/>
        </w:rPr>
      </w:pPr>
    </w:p>
    <w:p w14:paraId="1B6BCD4C" w14:textId="77777777" w:rsidR="001C66C8" w:rsidRDefault="001C66C8" w:rsidP="00DB2B56">
      <w:pPr>
        <w:pStyle w:val="Heading1"/>
        <w:rPr>
          <w:rtl/>
          <w:lang w:bidi="ar-EG"/>
        </w:rPr>
      </w:pPr>
    </w:p>
    <w:p w14:paraId="19E21C76" w14:textId="77777777" w:rsidR="001C66C8" w:rsidRDefault="001C66C8" w:rsidP="00DB2B56">
      <w:pPr>
        <w:pStyle w:val="Heading1"/>
        <w:rPr>
          <w:rtl/>
          <w:lang w:bidi="ar-EG"/>
        </w:rPr>
      </w:pPr>
    </w:p>
    <w:p w14:paraId="382A793C" w14:textId="77777777" w:rsidR="001C66C8" w:rsidRDefault="001C66C8" w:rsidP="00DB2B56">
      <w:pPr>
        <w:pStyle w:val="Heading1"/>
        <w:rPr>
          <w:rtl/>
          <w:lang w:bidi="ar-EG"/>
        </w:rPr>
      </w:pPr>
    </w:p>
    <w:p w14:paraId="55A4A31E" w14:textId="77777777" w:rsidR="001C66C8" w:rsidRDefault="001C66C8" w:rsidP="00DB2B56">
      <w:pPr>
        <w:pStyle w:val="Heading1"/>
        <w:rPr>
          <w:rtl/>
          <w:lang w:bidi="ar-EG"/>
        </w:rPr>
      </w:pPr>
    </w:p>
    <w:p w14:paraId="4F6197B9" w14:textId="2C94704A" w:rsidR="00B749C5" w:rsidRDefault="00DB2B56" w:rsidP="00DB2B56">
      <w:pPr>
        <w:pStyle w:val="Heading1"/>
        <w:rPr>
          <w:rtl/>
          <w:lang w:bidi="ar-EG"/>
        </w:rPr>
      </w:pPr>
      <w:bookmarkStart w:id="2" w:name="_Toc174649891"/>
      <w:r>
        <w:rPr>
          <w:rFonts w:hint="cs"/>
          <w:rtl/>
          <w:lang w:bidi="ar-EG"/>
        </w:rPr>
        <w:t>الملخص:</w:t>
      </w:r>
      <w:bookmarkEnd w:id="2"/>
    </w:p>
    <w:p w14:paraId="77012A0F" w14:textId="77777777" w:rsidR="00DB2B56" w:rsidRPr="00DB2B56" w:rsidRDefault="00DB2B56" w:rsidP="00DB2B56">
      <w:pPr>
        <w:rPr>
          <w:rFonts w:ascii="Sakkal Majalla" w:hAnsi="Sakkal Majalla" w:cs="Sakkal Majalla"/>
          <w:sz w:val="32"/>
          <w:szCs w:val="32"/>
          <w:lang w:bidi="ar-EG"/>
        </w:rPr>
      </w:pPr>
      <w:r w:rsidRPr="00DB2B56">
        <w:rPr>
          <w:rFonts w:ascii="Sakkal Majalla" w:hAnsi="Sakkal Majalla" w:cs="Sakkal Majalla"/>
          <w:sz w:val="32"/>
          <w:szCs w:val="32"/>
          <w:rtl/>
        </w:rPr>
        <w:t>في ظل التحولات التكنولوجية السريعة التي يشهدها العالم اليوم، أصبحت أدوات التحول الرقمي من الركائز الأساسية التي تعتمد عليها الشركات لتعزيز أدائها وزيادة قدرتها التنافسية. تهدف هذه الدراسة إلى استكشاف تأثير هذه الأدوات على إنتاجية وكفاءة الشركات، متسائلة عن كيفية تأثير تطبيقات التكنولوجيا الرقمية على الأداء العام للمنظمات</w:t>
      </w:r>
      <w:r w:rsidRPr="00DB2B56">
        <w:rPr>
          <w:rFonts w:ascii="Sakkal Majalla" w:hAnsi="Sakkal Majalla" w:cs="Sakkal Majalla"/>
          <w:sz w:val="32"/>
          <w:szCs w:val="32"/>
          <w:lang w:bidi="ar-EG"/>
        </w:rPr>
        <w:t>.</w:t>
      </w:r>
    </w:p>
    <w:p w14:paraId="02B769FA" w14:textId="77777777" w:rsidR="00DB2B56" w:rsidRPr="00DB2B56" w:rsidRDefault="00DB2B56" w:rsidP="00DB2B56">
      <w:pPr>
        <w:rPr>
          <w:rFonts w:ascii="Sakkal Majalla" w:hAnsi="Sakkal Majalla" w:cs="Sakkal Majalla"/>
          <w:sz w:val="32"/>
          <w:szCs w:val="32"/>
          <w:lang w:bidi="ar-EG"/>
        </w:rPr>
      </w:pPr>
      <w:r w:rsidRPr="00DB2B56">
        <w:rPr>
          <w:rFonts w:ascii="Sakkal Majalla" w:hAnsi="Sakkal Majalla" w:cs="Sakkal Majalla"/>
          <w:sz w:val="32"/>
          <w:szCs w:val="32"/>
          <w:rtl/>
        </w:rPr>
        <w:t>تشير خلفية البحث إلى أن التحول الرقمي يتضمن دمج التكنولوجيا الحديثة في مختلف جوانب العمل، مثل الأنظمة السحابية، وتحليل البيانات، والذكاء الاصطناعي، بهدف تحسين الأداء وزيادة الفعالية. على الرغم من الانتشار الواسع لهذه الأدوات، لا يزال هناك نقص في الفهم العميق حول كيفية تأثيرها الفعلي على الإنتاجية والكفاءة. لذا، تأتي أهمية البحث في تقديم رؤى تحليلية مدعومة بالبيانات تساعد الشركات على تحسين استراتيجياتها في تبني التكنولوجيا الرقمية</w:t>
      </w:r>
      <w:r w:rsidRPr="00DB2B56">
        <w:rPr>
          <w:rFonts w:ascii="Sakkal Majalla" w:hAnsi="Sakkal Majalla" w:cs="Sakkal Majalla"/>
          <w:sz w:val="32"/>
          <w:szCs w:val="32"/>
          <w:lang w:bidi="ar-EG"/>
        </w:rPr>
        <w:t>.</w:t>
      </w:r>
    </w:p>
    <w:p w14:paraId="51695E48" w14:textId="77777777" w:rsidR="00DB2B56" w:rsidRPr="00DB2B56" w:rsidRDefault="00DB2B56" w:rsidP="00DB2B56">
      <w:pPr>
        <w:rPr>
          <w:rFonts w:ascii="Sakkal Majalla" w:hAnsi="Sakkal Majalla" w:cs="Sakkal Majalla"/>
          <w:sz w:val="32"/>
          <w:szCs w:val="32"/>
          <w:lang w:bidi="ar-EG"/>
        </w:rPr>
      </w:pPr>
      <w:r w:rsidRPr="00DB2B56">
        <w:rPr>
          <w:rFonts w:ascii="Sakkal Majalla" w:hAnsi="Sakkal Majalla" w:cs="Sakkal Majalla"/>
          <w:sz w:val="32"/>
          <w:szCs w:val="32"/>
          <w:rtl/>
        </w:rPr>
        <w:lastRenderedPageBreak/>
        <w:t>تسعى الدراسة لتحقيق ثلاثة أهداف رئيسية: أولاً، تحليل كيف تؤثر أدوات التحول الرقمي على إنتاجية الشركات وكفاءتها؛ ثانياً، تحديد العوامل التي تؤثر في فعالية هذه الأدوات؛ وثالثاً، تقديم توصيات عملية لتحسين استخدام هذه الأدوات لتحقيق أقصى استفادة ممكنة. للإجابة على هذه الأهداف، تم استخدام منهج وصفي تحليلي، حيث تم جمع البيانات من خلال استبيانات ومقابلات مع مسؤولين تنفيذيين في شركات متعددة القطاعات، وتم تحليل النتائج باستخدام أدوات إحصائية متقدمة</w:t>
      </w:r>
      <w:r w:rsidRPr="00DB2B56">
        <w:rPr>
          <w:rFonts w:ascii="Sakkal Majalla" w:hAnsi="Sakkal Majalla" w:cs="Sakkal Majalla"/>
          <w:sz w:val="32"/>
          <w:szCs w:val="32"/>
          <w:lang w:bidi="ar-EG"/>
        </w:rPr>
        <w:t>.</w:t>
      </w:r>
    </w:p>
    <w:p w14:paraId="5252CE6B" w14:textId="77777777" w:rsidR="00DB2B56" w:rsidRPr="00DB2B56" w:rsidRDefault="00DB2B56" w:rsidP="00DB2B56">
      <w:pPr>
        <w:rPr>
          <w:rFonts w:ascii="Sakkal Majalla" w:hAnsi="Sakkal Majalla" w:cs="Sakkal Majalla"/>
          <w:sz w:val="32"/>
          <w:szCs w:val="32"/>
          <w:lang w:bidi="ar-EG"/>
        </w:rPr>
      </w:pPr>
      <w:r w:rsidRPr="00DB2B56">
        <w:rPr>
          <w:rFonts w:ascii="Sakkal Majalla" w:hAnsi="Sakkal Majalla" w:cs="Sakkal Majalla"/>
          <w:sz w:val="32"/>
          <w:szCs w:val="32"/>
          <w:rtl/>
        </w:rPr>
        <w:t>أظهرت النتائج أن استخدام أدوات التحول الرقمي يساهم بشكل كبير في تحسين الإنتاجية داخل الشركات. على سبيل المثال، أسهمت الأنظمة السحابية في تحسين الوصول إلى البيانات وتسهيل التعاون بين الفرق، بينما حسّنت أدوات تحليل البيانات والذكاء الاصطناعي من عملية اتخاذ القرارات من خلال تقديم رؤى دقيقة وموثوقة. كما لوحظ تحسين في الكفاءة التشغيلية، حيث ساعدت الأدوات الرقمية في تقليل الأخطاء البشرية وتسريع الإجراءات</w:t>
      </w:r>
      <w:r w:rsidRPr="00DB2B56">
        <w:rPr>
          <w:rFonts w:ascii="Sakkal Majalla" w:hAnsi="Sakkal Majalla" w:cs="Sakkal Majalla"/>
          <w:sz w:val="32"/>
          <w:szCs w:val="32"/>
          <w:lang w:bidi="ar-EG"/>
        </w:rPr>
        <w:t>.</w:t>
      </w:r>
    </w:p>
    <w:p w14:paraId="4DC5BCAE" w14:textId="77777777" w:rsidR="00DB2B56" w:rsidRPr="00DB2B56" w:rsidRDefault="00DB2B56" w:rsidP="00DB2B56">
      <w:pPr>
        <w:rPr>
          <w:rFonts w:ascii="Sakkal Majalla" w:hAnsi="Sakkal Majalla" w:cs="Sakkal Majalla"/>
          <w:sz w:val="32"/>
          <w:szCs w:val="32"/>
          <w:lang w:bidi="ar-EG"/>
        </w:rPr>
      </w:pPr>
      <w:r w:rsidRPr="00DB2B56">
        <w:rPr>
          <w:rFonts w:ascii="Sakkal Majalla" w:hAnsi="Sakkal Majalla" w:cs="Sakkal Majalla"/>
          <w:sz w:val="32"/>
          <w:szCs w:val="32"/>
          <w:rtl/>
        </w:rPr>
        <w:t>ومع ذلك، تم التعرف على عدد من التحديات التي قد تواجه الشركات عند تطبيق التحول الرقمي. تشمل هذه التحديات مقاومة التغيير من بعض الموظفين، والتكاليف المرتفعة للاستثمار في التكنولوجيا وصيانتها، وصعوبات في تكامل الأدوات الرقمية مع الأنظمة القديمة. تتطلب هذه التحديات اهتمامًا خاصًا لضمان نجاح تنفيذ الاستراتيجيات الرقمية</w:t>
      </w:r>
      <w:r w:rsidRPr="00DB2B56">
        <w:rPr>
          <w:rFonts w:ascii="Sakkal Majalla" w:hAnsi="Sakkal Majalla" w:cs="Sakkal Majalla"/>
          <w:sz w:val="32"/>
          <w:szCs w:val="32"/>
          <w:lang w:bidi="ar-EG"/>
        </w:rPr>
        <w:t>.</w:t>
      </w:r>
    </w:p>
    <w:p w14:paraId="35E448F0" w14:textId="77777777" w:rsidR="00DB2B56" w:rsidRPr="00DB2B56" w:rsidRDefault="00DB2B56" w:rsidP="00DB2B56">
      <w:pPr>
        <w:rPr>
          <w:rFonts w:ascii="Sakkal Majalla" w:hAnsi="Sakkal Majalla" w:cs="Sakkal Majalla"/>
          <w:sz w:val="32"/>
          <w:szCs w:val="32"/>
          <w:lang w:bidi="ar-EG"/>
        </w:rPr>
      </w:pPr>
      <w:r w:rsidRPr="00DB2B56">
        <w:rPr>
          <w:rFonts w:ascii="Sakkal Majalla" w:hAnsi="Sakkal Majalla" w:cs="Sakkal Majalla"/>
          <w:sz w:val="32"/>
          <w:szCs w:val="32"/>
          <w:rtl/>
        </w:rPr>
        <w:t>تقدم الدراسة توصيات عملية للشركات تشمل تطوير استراتيجيات واضحة لتبني أدوات التحول الرقمي، والاستثمار في تدريب الموظفين، وتعزيز ثقافة تنظيمية داعمة للتكنولوجيا. كما تدعو الباحثين إلى إجراء مزيد من الدراسات لاستكشاف تأثير الأدوات الرقمية في قطاعات صناعية مختلفة ولمستويات مختلفة من الشركات</w:t>
      </w:r>
      <w:r w:rsidRPr="00DB2B56">
        <w:rPr>
          <w:rFonts w:ascii="Sakkal Majalla" w:hAnsi="Sakkal Majalla" w:cs="Sakkal Majalla"/>
          <w:sz w:val="32"/>
          <w:szCs w:val="32"/>
          <w:lang w:bidi="ar-EG"/>
        </w:rPr>
        <w:t>.</w:t>
      </w:r>
    </w:p>
    <w:p w14:paraId="11CEDDFB" w14:textId="77777777" w:rsidR="00DB2B56" w:rsidRPr="00DB2B56" w:rsidRDefault="00DB2B56" w:rsidP="00DB2B56">
      <w:pPr>
        <w:rPr>
          <w:rFonts w:ascii="Sakkal Majalla" w:hAnsi="Sakkal Majalla" w:cs="Sakkal Majalla"/>
          <w:sz w:val="32"/>
          <w:szCs w:val="32"/>
          <w:lang w:bidi="ar-EG"/>
        </w:rPr>
      </w:pPr>
      <w:r w:rsidRPr="00DB2B56">
        <w:rPr>
          <w:rFonts w:ascii="Sakkal Majalla" w:hAnsi="Sakkal Majalla" w:cs="Sakkal Majalla"/>
          <w:sz w:val="32"/>
          <w:szCs w:val="32"/>
          <w:rtl/>
        </w:rPr>
        <w:t>في الختام، تبرز الدراسة أهمية دمج أدوات التحول الرقمي في استراتيجيات الشركات لتحسين الأداء العام وزيادة الإنتاجية والكفاءة. تسهم النتائج التي توصلت إليها في توفير فهم أعمق للتأثير الفعلي للتكنولوجيا الرقمية على الشركات، مما يساعدها في تحسين استراتيجياتها وزيادة قدرتها التنافسية في السوق</w:t>
      </w:r>
      <w:r w:rsidRPr="00DB2B56">
        <w:rPr>
          <w:rFonts w:ascii="Sakkal Majalla" w:hAnsi="Sakkal Majalla" w:cs="Sakkal Majalla"/>
          <w:sz w:val="32"/>
          <w:szCs w:val="32"/>
          <w:lang w:bidi="ar-EG"/>
        </w:rPr>
        <w:t>.</w:t>
      </w:r>
    </w:p>
    <w:p w14:paraId="07BE53C7" w14:textId="6D4EB4EB" w:rsidR="00B749C5" w:rsidRDefault="00B749C5" w:rsidP="005B6386">
      <w:pPr>
        <w:rPr>
          <w:rFonts w:ascii="Sakkal Majalla" w:hAnsi="Sakkal Majalla" w:cs="Sakkal Majalla"/>
          <w:sz w:val="32"/>
          <w:szCs w:val="32"/>
          <w:rtl/>
          <w:lang w:bidi="ar-EG"/>
        </w:rPr>
      </w:pPr>
    </w:p>
    <w:p w14:paraId="7F7F9C3F" w14:textId="5D9A06E9" w:rsidR="00DB2B56" w:rsidRDefault="00DB2B56" w:rsidP="005B6386">
      <w:pPr>
        <w:rPr>
          <w:rFonts w:ascii="Sakkal Majalla" w:hAnsi="Sakkal Majalla" w:cs="Sakkal Majalla"/>
          <w:sz w:val="32"/>
          <w:szCs w:val="32"/>
          <w:rtl/>
          <w:lang w:bidi="ar-EG"/>
        </w:rPr>
      </w:pPr>
    </w:p>
    <w:p w14:paraId="7907F361" w14:textId="4110CF2B" w:rsidR="00DB2B56" w:rsidRDefault="00DB2B56" w:rsidP="005B6386">
      <w:pPr>
        <w:rPr>
          <w:rFonts w:ascii="Sakkal Majalla" w:hAnsi="Sakkal Majalla" w:cs="Sakkal Majalla"/>
          <w:sz w:val="32"/>
          <w:szCs w:val="32"/>
          <w:rtl/>
          <w:lang w:bidi="ar-EG"/>
        </w:rPr>
      </w:pPr>
    </w:p>
    <w:p w14:paraId="3CE87312" w14:textId="3C935A32" w:rsidR="00DB2B56" w:rsidRDefault="00DB2B56" w:rsidP="005B6386">
      <w:pPr>
        <w:rPr>
          <w:rFonts w:ascii="Sakkal Majalla" w:hAnsi="Sakkal Majalla" w:cs="Sakkal Majalla"/>
          <w:sz w:val="32"/>
          <w:szCs w:val="32"/>
          <w:rtl/>
          <w:lang w:bidi="ar-EG"/>
        </w:rPr>
      </w:pPr>
    </w:p>
    <w:p w14:paraId="7BF81623" w14:textId="77764515" w:rsidR="00DB2B56" w:rsidRDefault="00DB2B56" w:rsidP="005B6386">
      <w:pPr>
        <w:rPr>
          <w:rFonts w:ascii="Sakkal Majalla" w:hAnsi="Sakkal Majalla" w:cs="Sakkal Majalla"/>
          <w:sz w:val="32"/>
          <w:szCs w:val="32"/>
          <w:rtl/>
          <w:lang w:bidi="ar-EG"/>
        </w:rPr>
      </w:pPr>
    </w:p>
    <w:p w14:paraId="0F4526F3" w14:textId="6AF3F68A" w:rsidR="00DB2B56" w:rsidRDefault="00DB2B56" w:rsidP="005B6386">
      <w:pPr>
        <w:rPr>
          <w:rFonts w:ascii="Sakkal Majalla" w:hAnsi="Sakkal Majalla" w:cs="Sakkal Majalla"/>
          <w:sz w:val="32"/>
          <w:szCs w:val="32"/>
          <w:rtl/>
          <w:lang w:bidi="ar-EG"/>
        </w:rPr>
      </w:pPr>
    </w:p>
    <w:p w14:paraId="2C460A2A" w14:textId="1600B4D1" w:rsidR="00DB2B56" w:rsidRDefault="00DB2B56" w:rsidP="005B6386">
      <w:pPr>
        <w:rPr>
          <w:rFonts w:ascii="Sakkal Majalla" w:hAnsi="Sakkal Majalla" w:cs="Sakkal Majalla"/>
          <w:sz w:val="32"/>
          <w:szCs w:val="32"/>
          <w:rtl/>
          <w:lang w:bidi="ar-EG"/>
        </w:rPr>
      </w:pPr>
    </w:p>
    <w:p w14:paraId="34257B4F" w14:textId="1CF8672F" w:rsidR="00DB2B56" w:rsidRDefault="00DB2B56" w:rsidP="005B6386">
      <w:pPr>
        <w:rPr>
          <w:rFonts w:ascii="Sakkal Majalla" w:hAnsi="Sakkal Majalla" w:cs="Sakkal Majalla"/>
          <w:sz w:val="32"/>
          <w:szCs w:val="32"/>
          <w:rtl/>
          <w:lang w:bidi="ar-EG"/>
        </w:rPr>
      </w:pPr>
    </w:p>
    <w:p w14:paraId="009B359E" w14:textId="5D64A312" w:rsidR="00DB2B56" w:rsidRDefault="00DB2B56" w:rsidP="005B6386">
      <w:pPr>
        <w:rPr>
          <w:rFonts w:ascii="Sakkal Majalla" w:hAnsi="Sakkal Majalla" w:cs="Sakkal Majalla"/>
          <w:sz w:val="32"/>
          <w:szCs w:val="32"/>
          <w:rtl/>
          <w:lang w:bidi="ar-EG"/>
        </w:rPr>
      </w:pPr>
    </w:p>
    <w:p w14:paraId="78D0DDFA" w14:textId="7FE0AF76" w:rsidR="00DB2B56" w:rsidRDefault="00DB2B56" w:rsidP="005B6386">
      <w:pPr>
        <w:rPr>
          <w:rFonts w:ascii="Sakkal Majalla" w:hAnsi="Sakkal Majalla" w:cs="Sakkal Majalla"/>
          <w:sz w:val="32"/>
          <w:szCs w:val="32"/>
          <w:rtl/>
          <w:lang w:bidi="ar-EG"/>
        </w:rPr>
      </w:pPr>
    </w:p>
    <w:p w14:paraId="69B83495" w14:textId="5AC61590" w:rsidR="00DB2B56" w:rsidRDefault="00DB2B56" w:rsidP="005B6386">
      <w:pPr>
        <w:rPr>
          <w:rFonts w:ascii="Sakkal Majalla" w:hAnsi="Sakkal Majalla" w:cs="Sakkal Majalla"/>
          <w:sz w:val="32"/>
          <w:szCs w:val="32"/>
          <w:rtl/>
          <w:lang w:bidi="ar-EG"/>
        </w:rPr>
      </w:pPr>
    </w:p>
    <w:p w14:paraId="7C36228E" w14:textId="43D89B58" w:rsidR="00DB2B56" w:rsidRDefault="00DB2B56" w:rsidP="005B6386">
      <w:pPr>
        <w:rPr>
          <w:rFonts w:ascii="Sakkal Majalla" w:hAnsi="Sakkal Majalla" w:cs="Sakkal Majalla"/>
          <w:sz w:val="32"/>
          <w:szCs w:val="32"/>
          <w:rtl/>
          <w:lang w:bidi="ar-EG"/>
        </w:rPr>
      </w:pPr>
    </w:p>
    <w:p w14:paraId="67CC5F40" w14:textId="266F03C0" w:rsidR="00DB2B56" w:rsidRDefault="00DB2B56" w:rsidP="005B6386">
      <w:pPr>
        <w:rPr>
          <w:rFonts w:ascii="Sakkal Majalla" w:hAnsi="Sakkal Majalla" w:cs="Sakkal Majalla"/>
          <w:sz w:val="32"/>
          <w:szCs w:val="32"/>
          <w:rtl/>
          <w:lang w:bidi="ar-EG"/>
        </w:rPr>
      </w:pPr>
    </w:p>
    <w:p w14:paraId="0BEFAD00" w14:textId="04CCA116" w:rsidR="00DB2B56" w:rsidRDefault="00DB2B56" w:rsidP="005B6386">
      <w:pPr>
        <w:rPr>
          <w:rFonts w:ascii="Sakkal Majalla" w:hAnsi="Sakkal Majalla" w:cs="Sakkal Majalla"/>
          <w:sz w:val="32"/>
          <w:szCs w:val="32"/>
          <w:rtl/>
          <w:lang w:bidi="ar-EG"/>
        </w:rPr>
      </w:pPr>
    </w:p>
    <w:p w14:paraId="394C726E" w14:textId="44CEAA98" w:rsidR="00DB2B56" w:rsidRDefault="00DB2B56" w:rsidP="005B6386">
      <w:pPr>
        <w:rPr>
          <w:rFonts w:ascii="Sakkal Majalla" w:hAnsi="Sakkal Majalla" w:cs="Sakkal Majalla"/>
          <w:sz w:val="32"/>
          <w:szCs w:val="32"/>
          <w:rtl/>
          <w:lang w:bidi="ar-EG"/>
        </w:rPr>
      </w:pPr>
    </w:p>
    <w:p w14:paraId="477371BE" w14:textId="32DF6EC6" w:rsidR="00DB2B56" w:rsidRDefault="00DB2B56" w:rsidP="005B6386">
      <w:pPr>
        <w:rPr>
          <w:rFonts w:ascii="Sakkal Majalla" w:hAnsi="Sakkal Majalla" w:cs="Sakkal Majalla"/>
          <w:sz w:val="32"/>
          <w:szCs w:val="32"/>
          <w:rtl/>
          <w:lang w:bidi="ar-EG"/>
        </w:rPr>
      </w:pPr>
    </w:p>
    <w:p w14:paraId="40A97939" w14:textId="409C4AA3" w:rsidR="00DB2B56" w:rsidRDefault="00DB2B56" w:rsidP="005B6386">
      <w:pPr>
        <w:rPr>
          <w:rFonts w:ascii="Sakkal Majalla" w:hAnsi="Sakkal Majalla" w:cs="Sakkal Majalla"/>
          <w:sz w:val="32"/>
          <w:szCs w:val="32"/>
          <w:rtl/>
          <w:lang w:bidi="ar-EG"/>
        </w:rPr>
      </w:pPr>
    </w:p>
    <w:p w14:paraId="46E81B44" w14:textId="50B3DA95" w:rsidR="00DB2B56" w:rsidRDefault="00DB2B56" w:rsidP="00DB2B56">
      <w:pPr>
        <w:pStyle w:val="Heading1"/>
        <w:bidi w:val="0"/>
        <w:rPr>
          <w:lang w:bidi="ar-EG"/>
        </w:rPr>
      </w:pPr>
      <w:bookmarkStart w:id="3" w:name="_Toc174649892"/>
      <w:r>
        <w:rPr>
          <w:lang w:bidi="ar-EG"/>
        </w:rPr>
        <w:t>Abstract:</w:t>
      </w:r>
      <w:bookmarkEnd w:id="3"/>
    </w:p>
    <w:p w14:paraId="7C250D4C" w14:textId="27460A7C" w:rsidR="00966680" w:rsidRPr="00966680" w:rsidRDefault="00966680" w:rsidP="00966680">
      <w:pPr>
        <w:bidi w:val="0"/>
        <w:rPr>
          <w:sz w:val="32"/>
          <w:szCs w:val="32"/>
          <w:lang w:bidi="ar-EG"/>
        </w:rPr>
      </w:pPr>
      <w:r w:rsidRPr="00966680">
        <w:rPr>
          <w:sz w:val="32"/>
          <w:szCs w:val="32"/>
          <w:lang w:bidi="ar-EG"/>
        </w:rPr>
        <w:t>IN the face of rapid technological transformations globally, digital transformation tools have become essential pillars for companies seeking to enhance their performance and increase their competitive edge. This study aims to explore the impact of these tools on the productivity and efficiency of companies, examining how digital technology applications influence overall organizational performance.</w:t>
      </w:r>
    </w:p>
    <w:p w14:paraId="347C1D1D" w14:textId="77777777" w:rsidR="00966680" w:rsidRPr="00966680" w:rsidRDefault="00966680" w:rsidP="00966680">
      <w:pPr>
        <w:bidi w:val="0"/>
        <w:rPr>
          <w:sz w:val="32"/>
          <w:szCs w:val="32"/>
          <w:lang w:bidi="ar-EG"/>
        </w:rPr>
      </w:pPr>
      <w:r w:rsidRPr="00966680">
        <w:rPr>
          <w:sz w:val="32"/>
          <w:szCs w:val="32"/>
          <w:lang w:bidi="ar-EG"/>
        </w:rPr>
        <w:t xml:space="preserve">The background of the research highlights that digital transformation involves integrating modern technologies across various business aspects, such as cloud systems, data analytics, and </w:t>
      </w:r>
      <w:r w:rsidRPr="00966680">
        <w:rPr>
          <w:sz w:val="32"/>
          <w:szCs w:val="32"/>
          <w:lang w:bidi="ar-EG"/>
        </w:rPr>
        <w:lastRenderedPageBreak/>
        <w:t>artificial intelligence, to improve performance and effectiveness. Despite the widespread adoption of these tools, there remains a gap in a deep understanding of their actual impact on productivity and efficiency. Therefore, the significance of the study lies in providing analytical insights supported by data to help companies refine their digital strategy.</w:t>
      </w:r>
    </w:p>
    <w:p w14:paraId="1875A8CB" w14:textId="77777777" w:rsidR="00966680" w:rsidRPr="00966680" w:rsidRDefault="00966680" w:rsidP="00966680">
      <w:pPr>
        <w:bidi w:val="0"/>
        <w:rPr>
          <w:sz w:val="32"/>
          <w:szCs w:val="32"/>
          <w:lang w:bidi="ar-EG"/>
        </w:rPr>
      </w:pPr>
      <w:r w:rsidRPr="00966680">
        <w:rPr>
          <w:sz w:val="32"/>
          <w:szCs w:val="32"/>
          <w:lang w:bidi="ar-EG"/>
        </w:rPr>
        <w:t>The study seeks to achieve three main objectives: first, to analyze how digital transformation tools affect company productivity and efficiency; second, to identify the factors influencing the effectiveness of these tools; and third, to offer practical recommendations for optimizing the use of these tools to achieve maximum benefit. To address these objectives, a descriptive-analytical approach was used, collecting data through surveys and interviews with executives from various companies, with results analyzed using advanced statistical tools.</w:t>
      </w:r>
    </w:p>
    <w:p w14:paraId="74D9439E" w14:textId="77777777" w:rsidR="00966680" w:rsidRPr="00966680" w:rsidRDefault="00966680" w:rsidP="00966680">
      <w:pPr>
        <w:bidi w:val="0"/>
        <w:rPr>
          <w:sz w:val="32"/>
          <w:szCs w:val="32"/>
          <w:lang w:bidi="ar-EG"/>
        </w:rPr>
      </w:pPr>
      <w:r w:rsidRPr="00966680">
        <w:rPr>
          <w:sz w:val="32"/>
          <w:szCs w:val="32"/>
          <w:lang w:bidi="ar-EG"/>
        </w:rPr>
        <w:t>The findings indicate that the use of digital transformation tools significantly enhances productivity within companies. For instance, cloud systems have improved data accessibility and facilitated team collaboration, while data analytics and artificial intelligence tools have enhanced decision-making processes by providing accurate and reliable insights. Additionally, operational efficiency has been improved, as digital tools have helped reduce human errors and expedite procedures.</w:t>
      </w:r>
    </w:p>
    <w:p w14:paraId="4E03F65D" w14:textId="77777777" w:rsidR="00966680" w:rsidRPr="00966680" w:rsidRDefault="00966680" w:rsidP="00966680">
      <w:pPr>
        <w:bidi w:val="0"/>
        <w:rPr>
          <w:sz w:val="32"/>
          <w:szCs w:val="32"/>
          <w:lang w:bidi="ar-EG"/>
        </w:rPr>
      </w:pPr>
      <w:r w:rsidRPr="00966680">
        <w:rPr>
          <w:sz w:val="32"/>
          <w:szCs w:val="32"/>
          <w:lang w:bidi="ar-EG"/>
        </w:rPr>
        <w:t>However, several challenges were identified that companies may face when implementing digital transformation. These challenges include resistance to change from some employees, high costs associated with investing in and maintaining technology, and difficulties in integrating new digital tools with legacy systems. Addressing these challenges requires special attention to ensure the successful implementation of digital strategies.</w:t>
      </w:r>
    </w:p>
    <w:p w14:paraId="090F3245" w14:textId="77777777" w:rsidR="00966680" w:rsidRPr="00966680" w:rsidRDefault="00966680" w:rsidP="00966680">
      <w:pPr>
        <w:bidi w:val="0"/>
        <w:rPr>
          <w:sz w:val="32"/>
          <w:szCs w:val="32"/>
          <w:lang w:bidi="ar-EG"/>
        </w:rPr>
      </w:pPr>
      <w:r w:rsidRPr="00966680">
        <w:rPr>
          <w:sz w:val="32"/>
          <w:szCs w:val="32"/>
          <w:lang w:bidi="ar-EG"/>
        </w:rPr>
        <w:lastRenderedPageBreak/>
        <w:t>The study offers practical recommendations for companies, including developing clear strategies for adopting digital transformation tools, investing in employee training, and fostering a technology-supportive organizational culture. It also encourages further research to explore the impact of digital tools in different industry sectors and across various levels of companies.</w:t>
      </w:r>
    </w:p>
    <w:p w14:paraId="2708246F" w14:textId="77777777" w:rsidR="00966680" w:rsidRPr="00966680" w:rsidRDefault="00966680" w:rsidP="00966680">
      <w:pPr>
        <w:bidi w:val="0"/>
        <w:rPr>
          <w:sz w:val="32"/>
          <w:szCs w:val="32"/>
          <w:lang w:bidi="ar-EG"/>
        </w:rPr>
      </w:pPr>
      <w:r w:rsidRPr="00966680">
        <w:rPr>
          <w:sz w:val="32"/>
          <w:szCs w:val="32"/>
          <w:lang w:bidi="ar-EG"/>
        </w:rPr>
        <w:t>In conclusion, the study underscores the importance of integrating digital transformation tools into company strategies to enhance overall performance and increase productivity and efficiency. The results provide a deeper understanding of the actual impact of digital technology on companies, assisting them in improving their strategies and enhancing their competitive position in the market.</w:t>
      </w:r>
    </w:p>
    <w:p w14:paraId="7E6A85F8" w14:textId="77777777" w:rsidR="00966680" w:rsidRPr="00966680" w:rsidRDefault="00966680" w:rsidP="00966680">
      <w:pPr>
        <w:bidi w:val="0"/>
        <w:rPr>
          <w:vanish/>
          <w:sz w:val="32"/>
          <w:szCs w:val="32"/>
          <w:lang w:bidi="ar-EG"/>
        </w:rPr>
      </w:pPr>
      <w:r w:rsidRPr="00966680">
        <w:rPr>
          <w:vanish/>
          <w:sz w:val="32"/>
          <w:szCs w:val="32"/>
          <w:lang w:bidi="ar-EG"/>
        </w:rPr>
        <w:t>Top of Form</w:t>
      </w:r>
    </w:p>
    <w:p w14:paraId="57A27E84" w14:textId="77777777" w:rsidR="00966680" w:rsidRPr="00966680" w:rsidRDefault="00966680" w:rsidP="00966680">
      <w:pPr>
        <w:bidi w:val="0"/>
        <w:rPr>
          <w:vanish/>
          <w:sz w:val="32"/>
          <w:szCs w:val="32"/>
          <w:lang w:bidi="ar-EG"/>
        </w:rPr>
      </w:pPr>
      <w:r w:rsidRPr="00966680">
        <w:rPr>
          <w:vanish/>
          <w:sz w:val="32"/>
          <w:szCs w:val="32"/>
          <w:lang w:bidi="ar-EG"/>
        </w:rPr>
        <w:t>Bottom of Form</w:t>
      </w:r>
    </w:p>
    <w:p w14:paraId="1ED56C69" w14:textId="77777777" w:rsidR="00DB2B56" w:rsidRPr="00966680" w:rsidRDefault="00DB2B56" w:rsidP="00DB2B56">
      <w:pPr>
        <w:bidi w:val="0"/>
        <w:rPr>
          <w:sz w:val="32"/>
          <w:szCs w:val="32"/>
          <w:lang w:bidi="ar-EG"/>
        </w:rPr>
      </w:pPr>
    </w:p>
    <w:p w14:paraId="4CC3623D" w14:textId="7E9CA93B" w:rsidR="00B749C5" w:rsidRPr="00966680" w:rsidRDefault="00B749C5" w:rsidP="005B6386">
      <w:pPr>
        <w:rPr>
          <w:rFonts w:ascii="Sakkal Majalla" w:hAnsi="Sakkal Majalla" w:cs="Sakkal Majalla"/>
          <w:sz w:val="44"/>
          <w:szCs w:val="44"/>
          <w:rtl/>
          <w:lang w:bidi="ar-EG"/>
        </w:rPr>
      </w:pPr>
    </w:p>
    <w:p w14:paraId="5B152BED" w14:textId="564307BA" w:rsidR="00B749C5" w:rsidRPr="00966680" w:rsidRDefault="00B749C5" w:rsidP="005B6386">
      <w:pPr>
        <w:rPr>
          <w:rFonts w:ascii="Sakkal Majalla" w:hAnsi="Sakkal Majalla" w:cs="Sakkal Majalla"/>
          <w:sz w:val="44"/>
          <w:szCs w:val="44"/>
          <w:rtl/>
          <w:lang w:bidi="ar-EG"/>
        </w:rPr>
      </w:pPr>
    </w:p>
    <w:p w14:paraId="0F53AAB6" w14:textId="77777777" w:rsidR="00656C1E" w:rsidRDefault="00656C1E" w:rsidP="005B6386">
      <w:pPr>
        <w:rPr>
          <w:rFonts w:ascii="Sakkal Majalla" w:hAnsi="Sakkal Majalla" w:cs="Sakkal Majalla"/>
          <w:sz w:val="44"/>
          <w:szCs w:val="44"/>
          <w:rtl/>
          <w:lang w:bidi="ar-EG"/>
        </w:rPr>
        <w:sectPr w:rsidR="00656C1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48C423C" w14:textId="29A3E34C" w:rsidR="00B749C5" w:rsidRPr="00966680" w:rsidRDefault="00B749C5" w:rsidP="005B6386">
      <w:pPr>
        <w:rPr>
          <w:rFonts w:ascii="Sakkal Majalla" w:hAnsi="Sakkal Majalla" w:cs="Sakkal Majalla"/>
          <w:sz w:val="44"/>
          <w:szCs w:val="44"/>
          <w:rtl/>
          <w:lang w:bidi="ar-EG"/>
        </w:rPr>
      </w:pPr>
    </w:p>
    <w:p w14:paraId="6FD4C97C" w14:textId="514283C5" w:rsidR="00B749C5" w:rsidRPr="00966680" w:rsidRDefault="00B749C5" w:rsidP="005B6386">
      <w:pPr>
        <w:rPr>
          <w:rFonts w:ascii="Sakkal Majalla" w:hAnsi="Sakkal Majalla" w:cs="Sakkal Majalla"/>
          <w:sz w:val="44"/>
          <w:szCs w:val="44"/>
          <w:rtl/>
          <w:lang w:bidi="ar-EG"/>
        </w:rPr>
      </w:pPr>
    </w:p>
    <w:p w14:paraId="7692978D" w14:textId="68656215" w:rsidR="00B749C5" w:rsidRDefault="00B749C5" w:rsidP="005B6386">
      <w:pPr>
        <w:rPr>
          <w:rFonts w:ascii="Sakkal Majalla" w:hAnsi="Sakkal Majalla" w:cs="Sakkal Majalla" w:hint="cs"/>
          <w:b/>
          <w:bCs/>
          <w:sz w:val="28"/>
          <w:szCs w:val="28"/>
          <w:rtl/>
          <w:lang w:bidi="ar-EG"/>
        </w:rPr>
      </w:pPr>
    </w:p>
    <w:p w14:paraId="00BDCD37" w14:textId="0C765D46" w:rsidR="00B749C5" w:rsidRDefault="00B749C5" w:rsidP="005B6386">
      <w:pPr>
        <w:rPr>
          <w:rFonts w:ascii="Sakkal Majalla" w:hAnsi="Sakkal Majalla" w:cs="Sakkal Majalla"/>
          <w:b/>
          <w:bCs/>
          <w:sz w:val="28"/>
          <w:szCs w:val="28"/>
          <w:rtl/>
          <w:lang w:bidi="ar-EG"/>
        </w:rPr>
      </w:pPr>
    </w:p>
    <w:p w14:paraId="33E4F2F0" w14:textId="34B4A0C3" w:rsidR="00B749C5" w:rsidRPr="007F345E" w:rsidRDefault="007F345E" w:rsidP="007F345E">
      <w:pPr>
        <w:pStyle w:val="Heading1"/>
        <w:jc w:val="center"/>
        <w:rPr>
          <w:sz w:val="36"/>
          <w:szCs w:val="36"/>
          <w:rtl/>
          <w:lang w:bidi="ar-EG"/>
        </w:rPr>
      </w:pPr>
      <w:bookmarkStart w:id="4" w:name="_Toc174649893"/>
      <w:r>
        <w:rPr>
          <w:rFonts w:hint="cs"/>
          <w:sz w:val="36"/>
          <w:szCs w:val="36"/>
          <w:rtl/>
          <w:lang w:bidi="ar-EG"/>
        </w:rPr>
        <w:t>الفصل الاول</w:t>
      </w:r>
      <w:bookmarkEnd w:id="4"/>
    </w:p>
    <w:p w14:paraId="2288B5DD" w14:textId="77777777" w:rsidR="00F54835" w:rsidRPr="006B53C3" w:rsidRDefault="00F54835" w:rsidP="005C062A">
      <w:pPr>
        <w:numPr>
          <w:ilvl w:val="0"/>
          <w:numId w:val="38"/>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مقدمة</w:t>
      </w:r>
      <w:r w:rsidRPr="006B53C3">
        <w:rPr>
          <w:rFonts w:ascii="Sakkal Majalla" w:eastAsia="Calibri" w:hAnsi="Sakkal Majalla" w:cs="Sakkal Majalla"/>
          <w:sz w:val="28"/>
          <w:szCs w:val="28"/>
          <w:rtl/>
        </w:rPr>
        <w:tab/>
      </w:r>
    </w:p>
    <w:p w14:paraId="71B5ACC2" w14:textId="77777777" w:rsidR="00F54835" w:rsidRPr="006B53C3" w:rsidRDefault="00F54835" w:rsidP="005C062A">
      <w:pPr>
        <w:numPr>
          <w:ilvl w:val="0"/>
          <w:numId w:val="38"/>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مشكلة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p>
    <w:p w14:paraId="61B187A2" w14:textId="77777777" w:rsidR="00F54835" w:rsidRPr="006B53C3" w:rsidRDefault="00F54835" w:rsidP="005C062A">
      <w:pPr>
        <w:numPr>
          <w:ilvl w:val="0"/>
          <w:numId w:val="38"/>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أهمية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72AD471D" w14:textId="77777777" w:rsidR="00F54835" w:rsidRPr="006B53C3" w:rsidRDefault="00F54835" w:rsidP="005C062A">
      <w:pPr>
        <w:numPr>
          <w:ilvl w:val="0"/>
          <w:numId w:val="38"/>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أهداف</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7C8E07A3" w14:textId="77777777" w:rsidR="00F54835" w:rsidRPr="006B53C3" w:rsidRDefault="00F54835" w:rsidP="005C062A">
      <w:pPr>
        <w:numPr>
          <w:ilvl w:val="0"/>
          <w:numId w:val="38"/>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تساؤلات</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6FC7EBD4" w14:textId="77777777" w:rsidR="00F54835" w:rsidRPr="006B53C3" w:rsidRDefault="00F54835" w:rsidP="005C062A">
      <w:pPr>
        <w:numPr>
          <w:ilvl w:val="0"/>
          <w:numId w:val="38"/>
        </w:numPr>
        <w:spacing w:line="480" w:lineRule="auto"/>
        <w:contextualSpacing/>
        <w:jc w:val="both"/>
        <w:rPr>
          <w:rFonts w:ascii="Sakkal Majalla" w:eastAsia="Calibri" w:hAnsi="Sakkal Majalla" w:cs="Sakkal Majalla"/>
          <w:sz w:val="28"/>
          <w:szCs w:val="28"/>
        </w:rPr>
      </w:pPr>
      <w:r w:rsidRPr="006B53C3">
        <w:rPr>
          <w:rFonts w:ascii="Sakkal Majalla" w:eastAsia="Calibri" w:hAnsi="Sakkal Majalla" w:cs="Sakkal Majalla" w:hint="cs"/>
          <w:sz w:val="28"/>
          <w:szCs w:val="28"/>
          <w:rtl/>
        </w:rPr>
        <w:t>فروض</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63AF0858" w14:textId="77777777" w:rsidR="00F54835" w:rsidRDefault="00F54835" w:rsidP="005C062A">
      <w:pPr>
        <w:numPr>
          <w:ilvl w:val="0"/>
          <w:numId w:val="38"/>
        </w:numPr>
        <w:spacing w:line="480" w:lineRule="auto"/>
        <w:contextualSpacing/>
        <w:rPr>
          <w:rFonts w:ascii="Sakkal Majalla" w:eastAsia="Calibri" w:hAnsi="Sakkal Majalla" w:cs="Sakkal Majalla"/>
          <w:sz w:val="28"/>
          <w:szCs w:val="28"/>
        </w:rPr>
      </w:pPr>
      <w:r w:rsidRPr="006B53C3">
        <w:rPr>
          <w:rFonts w:ascii="Sakkal Majalla" w:eastAsia="Calibri" w:hAnsi="Sakkal Majalla" w:cs="Sakkal Majalla" w:hint="cs"/>
          <w:sz w:val="28"/>
          <w:szCs w:val="28"/>
          <w:rtl/>
        </w:rPr>
        <w:t>النظرية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العلمية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المتبعة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لإعداد</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البحث</w:t>
      </w:r>
      <w:r w:rsidRPr="006B53C3">
        <w:rPr>
          <w:rFonts w:ascii="Sakkal Majalla" w:eastAsia="Calibri" w:hAnsi="Sakkal Majalla" w:cs="Sakkal Majalla"/>
          <w:sz w:val="28"/>
          <w:szCs w:val="28"/>
          <w:rtl/>
        </w:rPr>
        <w:t>:</w:t>
      </w:r>
    </w:p>
    <w:p w14:paraId="4CDFFA33" w14:textId="77777777" w:rsidR="00F54835" w:rsidRPr="009114FF" w:rsidRDefault="00F54835" w:rsidP="005C062A">
      <w:pPr>
        <w:numPr>
          <w:ilvl w:val="0"/>
          <w:numId w:val="38"/>
        </w:numPr>
        <w:spacing w:line="480" w:lineRule="auto"/>
        <w:contextualSpacing/>
        <w:rPr>
          <w:rFonts w:ascii="Sakkal Majalla" w:eastAsia="Calibri" w:hAnsi="Sakkal Majalla" w:cs="Sakkal Majalla"/>
          <w:sz w:val="28"/>
          <w:szCs w:val="28"/>
          <w:rtl/>
        </w:rPr>
      </w:pPr>
      <w:r w:rsidRPr="009114FF">
        <w:rPr>
          <w:rFonts w:ascii="Sakkal Majalla" w:eastAsia="Calibri" w:hAnsi="Sakkal Majalla" w:cs="Sakkal Majalla" w:hint="cs"/>
          <w:sz w:val="28"/>
          <w:szCs w:val="28"/>
          <w:rtl/>
        </w:rPr>
        <w:t>منهجية</w:t>
      </w:r>
      <w:r w:rsidRPr="009114FF">
        <w:rPr>
          <w:rFonts w:ascii="Sakkal Majalla" w:eastAsia="Calibri" w:hAnsi="Sakkal Majalla" w:cs="Sakkal Majalla"/>
          <w:sz w:val="28"/>
          <w:szCs w:val="28"/>
          <w:rtl/>
        </w:rPr>
        <w:t xml:space="preserve"> </w:t>
      </w:r>
      <w:r w:rsidRPr="009114FF">
        <w:rPr>
          <w:rFonts w:ascii="Sakkal Majalla" w:eastAsia="Calibri" w:hAnsi="Sakkal Majalla" w:cs="Sakkal Majalla" w:hint="cs"/>
          <w:sz w:val="28"/>
          <w:szCs w:val="28"/>
          <w:rtl/>
        </w:rPr>
        <w:t>البحث</w:t>
      </w:r>
      <w:r w:rsidRPr="009114FF">
        <w:rPr>
          <w:rFonts w:ascii="Sakkal Majalla" w:eastAsia="Calibri" w:hAnsi="Sakkal Majalla" w:cs="Sakkal Majalla"/>
          <w:sz w:val="28"/>
          <w:szCs w:val="28"/>
          <w:rtl/>
        </w:rPr>
        <w:t>:</w:t>
      </w:r>
      <w:r w:rsidRPr="009114FF">
        <w:rPr>
          <w:rFonts w:ascii="Sakkal Majalla" w:eastAsia="Calibri" w:hAnsi="Sakkal Majalla" w:cs="Sakkal Majalla"/>
          <w:sz w:val="28"/>
          <w:szCs w:val="28"/>
          <w:rtl/>
        </w:rPr>
        <w:tab/>
      </w:r>
    </w:p>
    <w:p w14:paraId="478E5563" w14:textId="77777777" w:rsidR="00F54835" w:rsidRPr="00E75D97" w:rsidRDefault="00F54835" w:rsidP="00F54835">
      <w:pPr>
        <w:rPr>
          <w:sz w:val="32"/>
          <w:szCs w:val="32"/>
          <w:rtl/>
        </w:rPr>
      </w:pPr>
    </w:p>
    <w:p w14:paraId="3A6E8F28" w14:textId="77777777" w:rsidR="00F54835" w:rsidRPr="00E75D97" w:rsidRDefault="00F54835" w:rsidP="00F54835">
      <w:pPr>
        <w:rPr>
          <w:sz w:val="32"/>
          <w:szCs w:val="32"/>
          <w:rtl/>
        </w:rPr>
      </w:pPr>
    </w:p>
    <w:p w14:paraId="3E76C35A" w14:textId="77777777" w:rsidR="00F54835" w:rsidRPr="00E75D97" w:rsidRDefault="00F54835" w:rsidP="00F54835">
      <w:pPr>
        <w:rPr>
          <w:sz w:val="32"/>
          <w:szCs w:val="32"/>
          <w:rtl/>
        </w:rPr>
      </w:pPr>
    </w:p>
    <w:p w14:paraId="6D313B05" w14:textId="77777777" w:rsidR="00F54835" w:rsidRPr="00E75D97" w:rsidRDefault="00F54835" w:rsidP="00F54835">
      <w:pPr>
        <w:rPr>
          <w:sz w:val="32"/>
          <w:szCs w:val="32"/>
          <w:rtl/>
        </w:rPr>
      </w:pPr>
    </w:p>
    <w:p w14:paraId="14B21B2A" w14:textId="77777777" w:rsidR="00F54835" w:rsidRDefault="00F54835" w:rsidP="00F54835">
      <w:pPr>
        <w:rPr>
          <w:rtl/>
        </w:rPr>
      </w:pPr>
    </w:p>
    <w:p w14:paraId="0FC8E6EA" w14:textId="77777777" w:rsidR="00F54835" w:rsidRDefault="00F54835" w:rsidP="00F54835">
      <w:pPr>
        <w:rPr>
          <w:rtl/>
        </w:rPr>
      </w:pPr>
    </w:p>
    <w:p w14:paraId="0F59D05A" w14:textId="039AB888" w:rsidR="00B749C5" w:rsidRDefault="00B749C5" w:rsidP="005B6386">
      <w:pPr>
        <w:rPr>
          <w:rFonts w:ascii="Sakkal Majalla" w:hAnsi="Sakkal Majalla" w:cs="Sakkal Majalla"/>
          <w:b/>
          <w:bCs/>
          <w:sz w:val="28"/>
          <w:szCs w:val="28"/>
          <w:rtl/>
          <w:lang w:bidi="ar-EG"/>
        </w:rPr>
      </w:pPr>
    </w:p>
    <w:p w14:paraId="61A5F6D9" w14:textId="36FBBA93" w:rsidR="00B749C5" w:rsidRDefault="00B749C5" w:rsidP="005B6386">
      <w:pPr>
        <w:rPr>
          <w:rFonts w:ascii="Sakkal Majalla" w:hAnsi="Sakkal Majalla" w:cs="Sakkal Majalla"/>
          <w:b/>
          <w:bCs/>
          <w:sz w:val="28"/>
          <w:szCs w:val="28"/>
          <w:rtl/>
          <w:lang w:bidi="ar-EG"/>
        </w:rPr>
      </w:pPr>
    </w:p>
    <w:p w14:paraId="723167C6" w14:textId="6C6716FB" w:rsidR="00B749C5" w:rsidRDefault="00B749C5" w:rsidP="005B6386">
      <w:pPr>
        <w:rPr>
          <w:rFonts w:ascii="Sakkal Majalla" w:hAnsi="Sakkal Majalla" w:cs="Sakkal Majalla"/>
          <w:b/>
          <w:bCs/>
          <w:sz w:val="28"/>
          <w:szCs w:val="28"/>
          <w:rtl/>
          <w:lang w:bidi="ar-EG"/>
        </w:rPr>
      </w:pPr>
    </w:p>
    <w:p w14:paraId="49E9855B" w14:textId="1EADDCBC" w:rsidR="00B749C5" w:rsidRDefault="00B749C5" w:rsidP="005B6386">
      <w:pPr>
        <w:rPr>
          <w:rFonts w:ascii="Sakkal Majalla" w:hAnsi="Sakkal Majalla" w:cs="Sakkal Majalla"/>
          <w:b/>
          <w:bCs/>
          <w:sz w:val="28"/>
          <w:szCs w:val="28"/>
          <w:rtl/>
          <w:lang w:bidi="ar-EG"/>
        </w:rPr>
      </w:pPr>
    </w:p>
    <w:p w14:paraId="0EF9E8A0" w14:textId="245DEAD0" w:rsidR="00B749C5" w:rsidRDefault="00B749C5" w:rsidP="005B6386">
      <w:pPr>
        <w:rPr>
          <w:rFonts w:ascii="Sakkal Majalla" w:hAnsi="Sakkal Majalla" w:cs="Sakkal Majalla"/>
          <w:b/>
          <w:bCs/>
          <w:sz w:val="28"/>
          <w:szCs w:val="28"/>
          <w:rtl/>
          <w:lang w:bidi="ar-EG"/>
        </w:rPr>
      </w:pPr>
    </w:p>
    <w:p w14:paraId="4205F93E" w14:textId="578AC11D" w:rsidR="00B749C5" w:rsidRDefault="00F51653" w:rsidP="00F51653">
      <w:pPr>
        <w:pStyle w:val="Heading1"/>
        <w:rPr>
          <w:sz w:val="36"/>
          <w:szCs w:val="36"/>
          <w:rtl/>
          <w:lang w:bidi="ar-EG"/>
        </w:rPr>
      </w:pPr>
      <w:bookmarkStart w:id="5" w:name="_Toc174649894"/>
      <w:r w:rsidRPr="00697215">
        <w:rPr>
          <w:rFonts w:hint="cs"/>
          <w:sz w:val="36"/>
          <w:szCs w:val="36"/>
          <w:rtl/>
          <w:lang w:bidi="ar-EG"/>
        </w:rPr>
        <w:t>المقدمه:</w:t>
      </w:r>
      <w:bookmarkEnd w:id="5"/>
    </w:p>
    <w:p w14:paraId="3B21BE00" w14:textId="77777777" w:rsidR="00697215" w:rsidRPr="00697215" w:rsidRDefault="00697215" w:rsidP="00697215">
      <w:pPr>
        <w:jc w:val="both"/>
        <w:rPr>
          <w:rFonts w:ascii="Times New Roman" w:hAnsi="Times New Roman" w:cs="Times New Roman"/>
          <w:sz w:val="32"/>
          <w:szCs w:val="32"/>
          <w:lang w:bidi="ar-EG"/>
        </w:rPr>
      </w:pPr>
      <w:r w:rsidRPr="00697215">
        <w:rPr>
          <w:rFonts w:ascii="Times New Roman" w:hAnsi="Times New Roman" w:cs="Times New Roman"/>
          <w:sz w:val="32"/>
          <w:szCs w:val="32"/>
          <w:rtl/>
        </w:rPr>
        <w:t>في عالم اليوم المتسارع والمتغير، لم يعد يمكن للشركات البقاء والاستمرار في سوق العمل بدون تبني التكنولوجيا والتحول الرقمي كجزء أساسي من استراتيجيتها. التحول الرقمي ليس مجرد تبني أدوات وبرمجيات جديدة، بل هو عملية شاملة تهدف إلى إعادة تصميم العمليات التجارية والتفاعل مع العملاء وتحسين الكفاءة التشغيلية. يعتبر التحول الرقمي اليوم من أهم العوامل التي تؤثر بشكل كبير على إنتاجية وكفاءة الشركات</w:t>
      </w:r>
      <w:r w:rsidRPr="00697215">
        <w:rPr>
          <w:rFonts w:ascii="Times New Roman" w:hAnsi="Times New Roman" w:cs="Times New Roman"/>
          <w:sz w:val="32"/>
          <w:szCs w:val="32"/>
          <w:lang w:bidi="ar-EG"/>
        </w:rPr>
        <w:t>.</w:t>
      </w:r>
      <w:r w:rsidRPr="00697215">
        <w:rPr>
          <w:rFonts w:ascii="Times New Roman" w:hAnsi="Times New Roman" w:cs="Times New Roman"/>
          <w:sz w:val="32"/>
          <w:szCs w:val="32"/>
          <w:rtl/>
        </w:rPr>
        <w:t>وتساهم أدوات التحول الرقمي في تحسين الكفاءة التشغيلية للشركات. استخدام برمجيات إدارة الأعمال مثل نظام إدارة الموارد المؤسسية</w:t>
      </w:r>
      <w:r w:rsidRPr="00697215">
        <w:rPr>
          <w:rFonts w:ascii="Times New Roman" w:hAnsi="Times New Roman" w:cs="Times New Roman"/>
          <w:sz w:val="32"/>
          <w:szCs w:val="32"/>
          <w:lang w:bidi="ar-EG"/>
        </w:rPr>
        <w:t xml:space="preserve"> (ERP) </w:t>
      </w:r>
      <w:r w:rsidRPr="00697215">
        <w:rPr>
          <w:rFonts w:ascii="Times New Roman" w:hAnsi="Times New Roman" w:cs="Times New Roman"/>
          <w:sz w:val="32"/>
          <w:szCs w:val="32"/>
          <w:rtl/>
        </w:rPr>
        <w:t>وأنظمة إدارة علاقات العملاء</w:t>
      </w:r>
      <w:r w:rsidRPr="00697215">
        <w:rPr>
          <w:rFonts w:ascii="Times New Roman" w:hAnsi="Times New Roman" w:cs="Times New Roman"/>
          <w:sz w:val="32"/>
          <w:szCs w:val="32"/>
          <w:lang w:bidi="ar-EG"/>
        </w:rPr>
        <w:t xml:space="preserve"> (CRM) </w:t>
      </w:r>
      <w:r w:rsidRPr="00697215">
        <w:rPr>
          <w:rFonts w:ascii="Times New Roman" w:hAnsi="Times New Roman" w:cs="Times New Roman"/>
          <w:sz w:val="32"/>
          <w:szCs w:val="32"/>
          <w:rtl/>
        </w:rPr>
        <w:t>يمكن أن يساهم في تبسيط العمليات اليومية وتحسين تدفق العمل داخل المنظمة. هذه الأدوات توفر للشركات القدرة على تتبع وتحليل البيانات بشكل فوري، مما يساعد على اتخاذ قرارات مبنية على المعلومات الدقيقة وتقليل الأخطاء البشرية</w:t>
      </w:r>
      <w:r w:rsidRPr="00697215">
        <w:rPr>
          <w:rFonts w:ascii="Times New Roman" w:hAnsi="Times New Roman" w:cs="Times New Roman"/>
          <w:sz w:val="32"/>
          <w:szCs w:val="32"/>
          <w:lang w:bidi="ar-EG"/>
        </w:rPr>
        <w:t>.</w:t>
      </w:r>
      <w:r w:rsidRPr="00697215">
        <w:rPr>
          <w:rFonts w:ascii="Times New Roman" w:hAnsi="Times New Roman" w:cs="Times New Roman"/>
          <w:sz w:val="32"/>
          <w:szCs w:val="32"/>
          <w:rtl/>
        </w:rPr>
        <w:t>و يمكن للتحول الرقمي تحسين الإنتاجية من خلال تمكين الموظفين من العمل بكفاءة أكبر. على سبيل المثال، توفر أدوات التعاون والعمل عن بُعد مثل</w:t>
      </w:r>
      <w:r w:rsidRPr="00697215">
        <w:rPr>
          <w:rFonts w:ascii="Times New Roman" w:hAnsi="Times New Roman" w:cs="Times New Roman"/>
          <w:sz w:val="32"/>
          <w:szCs w:val="32"/>
          <w:lang w:bidi="ar-EG"/>
        </w:rPr>
        <w:t xml:space="preserve"> Microsoft Teams </w:t>
      </w:r>
      <w:r w:rsidRPr="00697215">
        <w:rPr>
          <w:rFonts w:ascii="Times New Roman" w:hAnsi="Times New Roman" w:cs="Times New Roman"/>
          <w:sz w:val="32"/>
          <w:szCs w:val="32"/>
          <w:rtl/>
        </w:rPr>
        <w:t>و</w:t>
      </w:r>
      <w:r w:rsidRPr="00697215">
        <w:rPr>
          <w:rFonts w:ascii="Times New Roman" w:hAnsi="Times New Roman" w:cs="Times New Roman"/>
          <w:sz w:val="32"/>
          <w:szCs w:val="32"/>
          <w:lang w:bidi="ar-EG"/>
        </w:rPr>
        <w:t xml:space="preserve"> Slack </w:t>
      </w:r>
      <w:r w:rsidRPr="00697215">
        <w:rPr>
          <w:rFonts w:ascii="Times New Roman" w:hAnsi="Times New Roman" w:cs="Times New Roman"/>
          <w:sz w:val="32"/>
          <w:szCs w:val="32"/>
          <w:rtl/>
        </w:rPr>
        <w:t>بيئة تفاعلية تسهل التواصل بين فرق العمل، مما يساهم في تعزيز العمل الجماعي وتبادل الأفكار بفعالية أكبر. هذا يؤدي إلى توفير الوقت والجهد الذي قد يضيع في الاجتماعات التقليدية والتواصل البطيء عبر البريد الإلكتروني</w:t>
      </w:r>
      <w:r w:rsidRPr="00697215">
        <w:rPr>
          <w:rFonts w:ascii="Times New Roman" w:hAnsi="Times New Roman" w:cs="Times New Roman"/>
          <w:sz w:val="32"/>
          <w:szCs w:val="32"/>
          <w:lang w:bidi="ar-EG"/>
        </w:rPr>
        <w:t>.</w:t>
      </w:r>
      <w:r w:rsidRPr="00697215">
        <w:rPr>
          <w:rFonts w:ascii="Times New Roman" w:hAnsi="Times New Roman" w:cs="Times New Roman"/>
          <w:sz w:val="32"/>
          <w:szCs w:val="32"/>
          <w:rtl/>
        </w:rPr>
        <w:t>والتحول الرقمي يمكّن الشركات من تقديم خدمات ومنتجات مبتكرة تلبي احتياجات العملاء بشكل أفضل. يمكن للتكنولوجيا مثل الذكاء الاصطناعي وتحليل البيانات الكبيرة</w:t>
      </w:r>
      <w:r w:rsidRPr="00697215">
        <w:rPr>
          <w:rFonts w:ascii="Times New Roman" w:hAnsi="Times New Roman" w:cs="Times New Roman"/>
          <w:sz w:val="32"/>
          <w:szCs w:val="32"/>
          <w:lang w:bidi="ar-EG"/>
        </w:rPr>
        <w:t xml:space="preserve"> (Big Data) </w:t>
      </w:r>
      <w:r w:rsidRPr="00697215">
        <w:rPr>
          <w:rFonts w:ascii="Times New Roman" w:hAnsi="Times New Roman" w:cs="Times New Roman"/>
          <w:sz w:val="32"/>
          <w:szCs w:val="32"/>
          <w:rtl/>
        </w:rPr>
        <w:t>أن تساعد الشركات على فهم سلوك العملاء وتوقع احتياجاتهم المستقبلية. هذا يمكن أن يساهم في تطوير منتجات جديدة وخدمات محسنة، مما يعزز من رضا العملاء وزيادة ولائهم</w:t>
      </w:r>
      <w:r w:rsidRPr="00697215">
        <w:rPr>
          <w:rFonts w:ascii="Times New Roman" w:hAnsi="Times New Roman" w:cs="Times New Roman"/>
          <w:sz w:val="32"/>
          <w:szCs w:val="32"/>
          <w:lang w:bidi="ar-EG"/>
        </w:rPr>
        <w:t>.</w:t>
      </w:r>
      <w:r w:rsidRPr="00697215">
        <w:rPr>
          <w:rFonts w:ascii="Times New Roman" w:hAnsi="Times New Roman" w:cs="Times New Roman"/>
          <w:sz w:val="32"/>
          <w:szCs w:val="32"/>
          <w:rtl/>
        </w:rPr>
        <w:t>علاوة على ذلك، التحول الرقمي يتيح للشركات فرصاً جديدة للتوسع والنمو في أسواق جديدة. من خلال استخدام منصات التجارة الإلكترونية والتسويق الرقمي، يمكن للشركات الوصول إلى قاعدة عملاء أوسع دون الحاجة إلى توسيع البنية التحتية التقليدية. هذه المرونة تمكن الشركات من التكيف بسرعة مع تغيرات السوق وتلبية الطلب المتزايد بفعالية أكبر</w:t>
      </w:r>
      <w:r w:rsidRPr="00697215">
        <w:rPr>
          <w:rFonts w:ascii="Times New Roman" w:hAnsi="Times New Roman" w:cs="Times New Roman"/>
          <w:sz w:val="32"/>
          <w:szCs w:val="32"/>
          <w:lang w:bidi="ar-EG"/>
        </w:rPr>
        <w:t>.</w:t>
      </w:r>
      <w:r w:rsidRPr="00697215">
        <w:rPr>
          <w:rFonts w:ascii="Times New Roman" w:hAnsi="Times New Roman" w:cs="Times New Roman"/>
          <w:sz w:val="32"/>
          <w:szCs w:val="32"/>
          <w:rtl/>
        </w:rPr>
        <w:t>ومع ذلك، يجب أن ندرك أن التحول الرقمي يأتي بتحدياته الخاصة. تنفيذ أدوات التحول الرقمي يتطلب استثمارات كبيرة في التكنولوجيا والبنية التحتية، بالإضافة إلى تدريب الموظفين وتغيير ثقافة الشركة. قد يواجه بعض الموظفين مقاومة للتغيير، خاصة إذا كانوا معتادين على الطرق التقليدية في العمل. لذلك، من الضروري أن تقوم الإدارة بخلق بيئة داعمة للتغيير وتوضيح الفوائد المتوقعة من التحول الرقمي لجميع الأطراف المعنية</w:t>
      </w:r>
      <w:r w:rsidRPr="00697215">
        <w:rPr>
          <w:rFonts w:ascii="Times New Roman" w:hAnsi="Times New Roman" w:cs="Times New Roman"/>
          <w:sz w:val="32"/>
          <w:szCs w:val="32"/>
          <w:lang w:bidi="ar-EG"/>
        </w:rPr>
        <w:t>.</w:t>
      </w:r>
      <w:r w:rsidRPr="00697215">
        <w:rPr>
          <w:rFonts w:ascii="Times New Roman" w:hAnsi="Times New Roman" w:cs="Times New Roman"/>
          <w:sz w:val="32"/>
          <w:szCs w:val="32"/>
          <w:rtl/>
        </w:rPr>
        <w:t xml:space="preserve">و يمكن القول إن التحول الرقمي لم يعد خياراً بل أصبح ضرورة حتمية للشركات التي ترغب في البقاء والنمو في السوق التنافسية الحالية. استخدام </w:t>
      </w:r>
      <w:r w:rsidRPr="00697215">
        <w:rPr>
          <w:rFonts w:ascii="Times New Roman" w:hAnsi="Times New Roman" w:cs="Times New Roman"/>
          <w:sz w:val="32"/>
          <w:szCs w:val="32"/>
          <w:rtl/>
        </w:rPr>
        <w:lastRenderedPageBreak/>
        <w:t>أدوات التحول الرقمي بشكل فعال يمكن أن يؤدي إلى تحسين الكفاءة التشغيلية، زيادة الإنتاجية، وتعزيز الابتكار، مما يسهم في تحقيق ميزة تنافسية مستدامة. الشركات التي تتبنى التحول الرقمي بنجاح ستكون في وضع أفضل لمواجهة التحديات المستقبلية والاستفادة من الفرص الجديدة في عصر الاقتصاد الرقمي</w:t>
      </w:r>
      <w:r w:rsidRPr="00697215">
        <w:rPr>
          <w:rFonts w:ascii="Times New Roman" w:hAnsi="Times New Roman" w:cs="Times New Roman"/>
          <w:sz w:val="32"/>
          <w:szCs w:val="32"/>
          <w:lang w:bidi="ar-EG"/>
        </w:rPr>
        <w:t>.</w:t>
      </w:r>
      <w:r w:rsidRPr="00697215">
        <w:rPr>
          <w:rFonts w:ascii="Times New Roman" w:hAnsi="Times New Roman" w:cs="Times New Roman"/>
          <w:sz w:val="32"/>
          <w:szCs w:val="32"/>
          <w:rtl/>
          <w:lang w:bidi="ar-EG"/>
        </w:rPr>
        <w:t>وإن التحول الرقمي هو أحد أهم التحولات التي تشهدها المؤسسات والشركات في الوقت الحاضر. يُعرف التحول الرقمي بأنه عملية دمج التقنيات الرقمية في جميع جوانب أعمال المؤسسة، مما يؤدي إلى تغييرات جذرية في طريقة عمل المؤسسة وتقديم قيمة للعملاء. ولقد أصبح التحول الرقمي ضرورة ملحة في ظل التطورات التكنولوجية المتسارعة والتغيرات في احتياجات ورغبات العملاء.</w:t>
      </w:r>
      <w:r w:rsidRPr="00697215">
        <w:rPr>
          <w:rFonts w:ascii="Times New Roman" w:hAnsi="Times New Roman" w:cs="Times New Roman"/>
          <w:sz w:val="32"/>
          <w:szCs w:val="32"/>
          <w:rtl/>
        </w:rPr>
        <w:t>وفي عصر الثورة الصناعية الرابعة، أصبحت أدوات التحول الرقمي عنصراً أساسياً في تعزيز الكفاءة الإنتاجية وتحقيق التفوق التنافسي للشركات. تلعب هذه الأدوات دوراً محورياً في تحسين العمليات الإدارية، وتعزيز الاتصال الداخلي والخارجي، وتقديم الخدمات بشكل أكثر فعالية. من بين الشركات التي استفادت بشكل كبير من التحول الرقمي، تبرز شركة الاتصالات السعودية</w:t>
      </w:r>
      <w:r w:rsidRPr="00697215">
        <w:rPr>
          <w:rFonts w:ascii="Times New Roman" w:hAnsi="Times New Roman" w:cs="Times New Roman"/>
          <w:sz w:val="32"/>
          <w:szCs w:val="32"/>
          <w:lang w:bidi="ar-EG"/>
        </w:rPr>
        <w:t xml:space="preserve"> (STC) </w:t>
      </w:r>
      <w:r w:rsidRPr="00697215">
        <w:rPr>
          <w:rFonts w:ascii="Times New Roman" w:hAnsi="Times New Roman" w:cs="Times New Roman"/>
          <w:sz w:val="32"/>
          <w:szCs w:val="32"/>
          <w:rtl/>
        </w:rPr>
        <w:t>كمثال بارز على كيفية تحقيق النجاح من خلال تطبيق التكنولوجيا الحديثة</w:t>
      </w:r>
      <w:r w:rsidRPr="00697215">
        <w:rPr>
          <w:rFonts w:ascii="Times New Roman" w:hAnsi="Times New Roman" w:cs="Times New Roman"/>
          <w:sz w:val="32"/>
          <w:szCs w:val="32"/>
          <w:lang w:bidi="ar-EG"/>
        </w:rPr>
        <w:t>.</w:t>
      </w:r>
      <w:r w:rsidRPr="00697215">
        <w:rPr>
          <w:rFonts w:ascii="Times New Roman" w:hAnsi="Times New Roman" w:cs="Times New Roman"/>
          <w:sz w:val="32"/>
          <w:szCs w:val="32"/>
          <w:rtl/>
        </w:rPr>
        <w:t>والتحول الرقمي يُعنى بإدماج التكنولوجيا الرقمية في جميع جوانب العمل، مما يؤدي إلى تغييرات جذرية في كيفية التشغيل وتقديم القيمة للعملاء. يشمل التحول الرقمي استخدام الأدوات التكنولوجية مثل الذكاء الاصطناعي، إنترنت الأشياء، الحوسبة السحابية، وتحليل البيانات الكبيرة. هذه الأدوات تعمل على تحسين العمليات الداخلية، تقديم خدمات مبتكرة، وزيادة مرونة الشركة في مواجهة التغيرات السوقية</w:t>
      </w:r>
      <w:r w:rsidRPr="00697215">
        <w:rPr>
          <w:rFonts w:ascii="Times New Roman" w:hAnsi="Times New Roman" w:cs="Times New Roman"/>
          <w:sz w:val="32"/>
          <w:szCs w:val="32"/>
          <w:lang w:bidi="ar-EG"/>
        </w:rPr>
        <w:t>.</w:t>
      </w:r>
      <w:r w:rsidRPr="00697215">
        <w:rPr>
          <w:rFonts w:ascii="Times New Roman" w:hAnsi="Times New Roman" w:cs="Times New Roman"/>
          <w:sz w:val="32"/>
          <w:szCs w:val="32"/>
          <w:rtl/>
          <w:lang w:bidi="ar-EG"/>
        </w:rPr>
        <w:t>و</w:t>
      </w:r>
      <w:r w:rsidRPr="00697215">
        <w:rPr>
          <w:rFonts w:ascii="Times New Roman" w:eastAsia="Times New Roman" w:hAnsi="Times New Roman" w:cs="Times New Roman"/>
          <w:kern w:val="0"/>
          <w:sz w:val="32"/>
          <w:szCs w:val="32"/>
          <w:rtl/>
          <w14:ligatures w14:val="none"/>
        </w:rPr>
        <w:t xml:space="preserve"> </w:t>
      </w:r>
      <w:r w:rsidRPr="00697215">
        <w:rPr>
          <w:rFonts w:ascii="Times New Roman" w:hAnsi="Times New Roman" w:cs="Times New Roman"/>
          <w:sz w:val="32"/>
          <w:szCs w:val="32"/>
          <w:rtl/>
        </w:rPr>
        <w:t>في عالمٍ تتسارع فيه وتيرة التطورات التكنولوجية، بات التحول الرقمي ضرورةً لا غنى عنها لمواكبة التطورات والارتقاء بقدرات الشركات ومؤسسات الأعمال</w:t>
      </w:r>
      <w:r w:rsidRPr="00697215">
        <w:rPr>
          <w:rFonts w:ascii="Times New Roman" w:hAnsi="Times New Roman" w:cs="Times New Roman"/>
          <w:sz w:val="32"/>
          <w:szCs w:val="32"/>
          <w:lang w:bidi="ar-EG"/>
        </w:rPr>
        <w:t xml:space="preserve">. </w:t>
      </w:r>
      <w:r w:rsidRPr="00697215">
        <w:rPr>
          <w:rFonts w:ascii="Times New Roman" w:hAnsi="Times New Roman" w:cs="Times New Roman"/>
          <w:sz w:val="32"/>
          <w:szCs w:val="32"/>
          <w:rtl/>
        </w:rPr>
        <w:t>وتُعد شركة الاتصالات السعودية</w:t>
      </w:r>
      <w:r w:rsidRPr="00697215">
        <w:rPr>
          <w:rFonts w:ascii="Times New Roman" w:hAnsi="Times New Roman" w:cs="Times New Roman"/>
          <w:sz w:val="32"/>
          <w:szCs w:val="32"/>
          <w:lang w:bidi="ar-EG"/>
        </w:rPr>
        <w:t xml:space="preserve"> (STC) </w:t>
      </w:r>
      <w:r w:rsidRPr="00697215">
        <w:rPr>
          <w:rFonts w:ascii="Times New Roman" w:hAnsi="Times New Roman" w:cs="Times New Roman"/>
          <w:sz w:val="32"/>
          <w:szCs w:val="32"/>
          <w:rtl/>
        </w:rPr>
        <w:t>من رواد التبني الرقمي في المملكة العربية السعودية، حيث أدركت مبكرًا أهمية دمج التكنولوجيا الحديثة في عملياتها لتحقيق قفزة نوعية في مجالات الإنتاجية والكفاءة</w:t>
      </w:r>
      <w:r w:rsidRPr="00697215">
        <w:rPr>
          <w:rFonts w:ascii="Times New Roman" w:hAnsi="Times New Roman" w:cs="Times New Roman"/>
          <w:sz w:val="32"/>
          <w:szCs w:val="32"/>
          <w:lang w:bidi="ar-EG"/>
        </w:rPr>
        <w:t>.</w:t>
      </w:r>
    </w:p>
    <w:p w14:paraId="1882D786" w14:textId="77777777" w:rsidR="00697215" w:rsidRPr="00697215" w:rsidRDefault="00697215" w:rsidP="00697215">
      <w:pPr>
        <w:jc w:val="both"/>
        <w:rPr>
          <w:rFonts w:ascii="Times New Roman" w:hAnsi="Times New Roman" w:cs="Times New Roman"/>
          <w:sz w:val="32"/>
          <w:szCs w:val="32"/>
          <w:lang w:bidi="ar-EG"/>
        </w:rPr>
      </w:pPr>
      <w:r w:rsidRPr="00697215">
        <w:rPr>
          <w:rFonts w:ascii="Times New Roman" w:hAnsi="Times New Roman" w:cs="Times New Roman"/>
          <w:sz w:val="32"/>
          <w:szCs w:val="32"/>
          <w:rtl/>
        </w:rPr>
        <w:t>يهدف هذا البحث إلى استكشاف تأثير أدوات التحول الرقمي على انتاجية وكفاءة شركة الاتصالات السعودية</w:t>
      </w:r>
      <w:r w:rsidRPr="00697215">
        <w:rPr>
          <w:rFonts w:ascii="Times New Roman" w:hAnsi="Times New Roman" w:cs="Times New Roman"/>
          <w:sz w:val="32"/>
          <w:szCs w:val="32"/>
          <w:lang w:bidi="ar-EG"/>
        </w:rPr>
        <w:t xml:space="preserve"> (STC)</w:t>
      </w:r>
      <w:r w:rsidRPr="00697215">
        <w:rPr>
          <w:rFonts w:ascii="Times New Roman" w:hAnsi="Times New Roman" w:cs="Times New Roman"/>
          <w:sz w:val="32"/>
          <w:szCs w:val="32"/>
          <w:rtl/>
        </w:rPr>
        <w:t>، وذلك من خلال تسليط الضوء على مختلف مبادراتها الرقمية، وتقييم أثرها على مجالات أساسية مثل</w:t>
      </w:r>
      <w:r w:rsidRPr="00697215">
        <w:rPr>
          <w:rFonts w:ascii="Times New Roman" w:hAnsi="Times New Roman" w:cs="Times New Roman"/>
          <w:sz w:val="32"/>
          <w:szCs w:val="32"/>
          <w:lang w:bidi="ar-EG"/>
        </w:rPr>
        <w:t xml:space="preserve">: </w:t>
      </w:r>
      <w:r w:rsidRPr="00697215">
        <w:rPr>
          <w:rFonts w:ascii="Times New Roman" w:hAnsi="Times New Roman" w:cs="Times New Roman"/>
          <w:sz w:val="32"/>
          <w:szCs w:val="32"/>
          <w:rtl/>
        </w:rPr>
        <w:t>العمليات التشغيلية، وخدمة العملاء، وإدارة البيانات، واتخاذ القرارات</w:t>
      </w:r>
      <w:r w:rsidRPr="00697215">
        <w:rPr>
          <w:rFonts w:ascii="Times New Roman" w:hAnsi="Times New Roman" w:cs="Times New Roman"/>
          <w:sz w:val="32"/>
          <w:szCs w:val="32"/>
          <w:lang w:bidi="ar-EG"/>
        </w:rPr>
        <w:t>.</w:t>
      </w:r>
      <w:r w:rsidRPr="00697215">
        <w:rPr>
          <w:rFonts w:ascii="Times New Roman" w:hAnsi="Times New Roman" w:cs="Times New Roman"/>
          <w:b/>
          <w:bCs/>
          <w:sz w:val="32"/>
          <w:szCs w:val="32"/>
          <w:rtl/>
        </w:rPr>
        <w:t>و</w:t>
      </w:r>
      <w:r w:rsidRPr="00697215">
        <w:rPr>
          <w:rFonts w:ascii="Times New Roman" w:hAnsi="Times New Roman" w:cs="Times New Roman"/>
          <w:sz w:val="32"/>
          <w:szCs w:val="32"/>
          <w:rtl/>
        </w:rPr>
        <w:t>تُعد زيادة الإنتاجية من أبرز الفوائد التي تحققها الشركات من خلال التحول الرقمي. بالنسبة لشركة الاتصالات السعودية</w:t>
      </w:r>
      <w:r w:rsidRPr="00697215">
        <w:rPr>
          <w:rFonts w:ascii="Times New Roman" w:hAnsi="Times New Roman" w:cs="Times New Roman"/>
          <w:sz w:val="32"/>
          <w:szCs w:val="32"/>
          <w:lang w:bidi="ar-EG"/>
        </w:rPr>
        <w:t xml:space="preserve"> (STC)</w:t>
      </w:r>
      <w:r w:rsidRPr="00697215">
        <w:rPr>
          <w:rFonts w:ascii="Times New Roman" w:hAnsi="Times New Roman" w:cs="Times New Roman"/>
          <w:sz w:val="32"/>
          <w:szCs w:val="32"/>
          <w:rtl/>
        </w:rPr>
        <w:t>، فإن تطبيق تقنيات الذكاء الاصطناعي وتحليل البيانات الكبيرة ساهم في تحسين عمليات إدارة الشبكات وخدمات العملاء. على سبيل المثال، من خلال استخدام الذكاء الاصطناعي، تمكنت</w:t>
      </w:r>
      <w:r w:rsidRPr="00697215">
        <w:rPr>
          <w:rFonts w:ascii="Times New Roman" w:hAnsi="Times New Roman" w:cs="Times New Roman"/>
          <w:sz w:val="32"/>
          <w:szCs w:val="32"/>
          <w:lang w:bidi="ar-EG"/>
        </w:rPr>
        <w:t xml:space="preserve"> STC </w:t>
      </w:r>
      <w:r w:rsidRPr="00697215">
        <w:rPr>
          <w:rFonts w:ascii="Times New Roman" w:hAnsi="Times New Roman" w:cs="Times New Roman"/>
          <w:sz w:val="32"/>
          <w:szCs w:val="32"/>
          <w:rtl/>
        </w:rPr>
        <w:t>من تحليل كميات هائلة من البيانات المتعلقة بسلوك المستخدمين، مما أتاح لها تقديم خدمات مخصصة تلبي احتياجات العملاء بشكل أكثر دقة وكفاءة</w:t>
      </w:r>
      <w:r w:rsidRPr="00697215">
        <w:rPr>
          <w:rFonts w:ascii="Times New Roman" w:hAnsi="Times New Roman" w:cs="Times New Roman"/>
          <w:sz w:val="32"/>
          <w:szCs w:val="32"/>
          <w:lang w:bidi="ar-EG"/>
        </w:rPr>
        <w:t>.</w:t>
      </w:r>
      <w:r w:rsidRPr="00697215">
        <w:rPr>
          <w:rFonts w:ascii="Times New Roman" w:hAnsi="Times New Roman" w:cs="Times New Roman"/>
          <w:b/>
          <w:bCs/>
          <w:sz w:val="32"/>
          <w:szCs w:val="32"/>
          <w:rtl/>
        </w:rPr>
        <w:t>و</w:t>
      </w:r>
      <w:r w:rsidRPr="00697215">
        <w:rPr>
          <w:rFonts w:ascii="Times New Roman" w:hAnsi="Times New Roman" w:cs="Times New Roman"/>
          <w:sz w:val="32"/>
          <w:szCs w:val="32"/>
          <w:rtl/>
        </w:rPr>
        <w:t>التحول الرقمي لا يعزز فقط الإنتاجية بل يسهم أيضاً في تحسين الكفاءة التشغيلية. بالنسبة لـ</w:t>
      </w:r>
      <w:r w:rsidRPr="00697215">
        <w:rPr>
          <w:rFonts w:ascii="Times New Roman" w:hAnsi="Times New Roman" w:cs="Times New Roman"/>
          <w:sz w:val="32"/>
          <w:szCs w:val="32"/>
          <w:lang w:bidi="ar-EG"/>
        </w:rPr>
        <w:t xml:space="preserve"> STC</w:t>
      </w:r>
      <w:r w:rsidRPr="00697215">
        <w:rPr>
          <w:rFonts w:ascii="Times New Roman" w:hAnsi="Times New Roman" w:cs="Times New Roman"/>
          <w:sz w:val="32"/>
          <w:szCs w:val="32"/>
          <w:rtl/>
        </w:rPr>
        <w:t xml:space="preserve">، أتاح استخدام تقنيات الحوسبة السحابية القدرة على تخزين وإدارة البيانات بشكل أكثر فعالية، مما أدى إلى تقليل التكاليف التشغيلية وزيادة السرعة في معالجة المعلومات. بالإضافة إلى ذلك، استخدام </w:t>
      </w:r>
      <w:r w:rsidRPr="00697215">
        <w:rPr>
          <w:rFonts w:ascii="Times New Roman" w:hAnsi="Times New Roman" w:cs="Times New Roman"/>
          <w:sz w:val="32"/>
          <w:szCs w:val="32"/>
          <w:rtl/>
        </w:rPr>
        <w:lastRenderedPageBreak/>
        <w:t>إنترنت الأشياء</w:t>
      </w:r>
      <w:r w:rsidRPr="00697215">
        <w:rPr>
          <w:rFonts w:ascii="Times New Roman" w:hAnsi="Times New Roman" w:cs="Times New Roman"/>
          <w:sz w:val="32"/>
          <w:szCs w:val="32"/>
          <w:lang w:bidi="ar-EG"/>
        </w:rPr>
        <w:t xml:space="preserve"> (IoT) </w:t>
      </w:r>
      <w:r w:rsidRPr="00697215">
        <w:rPr>
          <w:rFonts w:ascii="Times New Roman" w:hAnsi="Times New Roman" w:cs="Times New Roman"/>
          <w:sz w:val="32"/>
          <w:szCs w:val="32"/>
          <w:rtl/>
        </w:rPr>
        <w:t>ساعد في مراقبة وتحليل أداء الشبكات بشكل مستمر، مما قلل من الأعطال وحسن من جودة الخدمة المقدمة</w:t>
      </w:r>
      <w:r w:rsidRPr="00697215">
        <w:rPr>
          <w:rFonts w:ascii="Times New Roman" w:hAnsi="Times New Roman" w:cs="Times New Roman"/>
          <w:sz w:val="32"/>
          <w:szCs w:val="32"/>
          <w:lang w:bidi="ar-EG"/>
        </w:rPr>
        <w:t>.</w:t>
      </w:r>
      <w:r w:rsidRPr="00697215">
        <w:rPr>
          <w:rFonts w:ascii="Times New Roman" w:hAnsi="Times New Roman" w:cs="Times New Roman"/>
          <w:sz w:val="32"/>
          <w:szCs w:val="32"/>
          <w:rtl/>
        </w:rPr>
        <w:t>وأدوات التحول الرقمي تسهم أيضاً في تعزيز التواصل والتعاون داخل الشركة. في</w:t>
      </w:r>
      <w:r w:rsidRPr="00697215">
        <w:rPr>
          <w:rFonts w:ascii="Times New Roman" w:hAnsi="Times New Roman" w:cs="Times New Roman"/>
          <w:sz w:val="32"/>
          <w:szCs w:val="32"/>
          <w:lang w:bidi="ar-EG"/>
        </w:rPr>
        <w:t xml:space="preserve"> STC</w:t>
      </w:r>
      <w:r w:rsidRPr="00697215">
        <w:rPr>
          <w:rFonts w:ascii="Times New Roman" w:hAnsi="Times New Roman" w:cs="Times New Roman"/>
          <w:sz w:val="32"/>
          <w:szCs w:val="32"/>
          <w:rtl/>
        </w:rPr>
        <w:t>، تم استخدام منصات التعاون الرقمي مثل</w:t>
      </w:r>
      <w:r w:rsidRPr="00697215">
        <w:rPr>
          <w:rFonts w:ascii="Times New Roman" w:hAnsi="Times New Roman" w:cs="Times New Roman"/>
          <w:sz w:val="32"/>
          <w:szCs w:val="32"/>
          <w:lang w:bidi="ar-EG"/>
        </w:rPr>
        <w:t xml:space="preserve"> Microsoft Teams </w:t>
      </w:r>
      <w:r w:rsidRPr="00697215">
        <w:rPr>
          <w:rFonts w:ascii="Times New Roman" w:hAnsi="Times New Roman" w:cs="Times New Roman"/>
          <w:sz w:val="32"/>
          <w:szCs w:val="32"/>
          <w:rtl/>
        </w:rPr>
        <w:t>و</w:t>
      </w:r>
      <w:r w:rsidRPr="00697215">
        <w:rPr>
          <w:rFonts w:ascii="Times New Roman" w:hAnsi="Times New Roman" w:cs="Times New Roman"/>
          <w:sz w:val="32"/>
          <w:szCs w:val="32"/>
          <w:lang w:bidi="ar-EG"/>
        </w:rPr>
        <w:t xml:space="preserve"> Slack </w:t>
      </w:r>
      <w:r w:rsidRPr="00697215">
        <w:rPr>
          <w:rFonts w:ascii="Times New Roman" w:hAnsi="Times New Roman" w:cs="Times New Roman"/>
          <w:sz w:val="32"/>
          <w:szCs w:val="32"/>
          <w:rtl/>
        </w:rPr>
        <w:t>لتحسين الاتصال بين الموظفين، مما أدى إلى زيادة الفعالية في تنفيذ المشاريع وتحقيق الأهداف المشتركة. كما أن استخدام تقنيات الفيديو كونفرنس ساعد في تسهيل الاجتماعات عن بعد، مما قلل من الحاجة إلى التنقل وزاد من سرعة اتخاذ القرارات</w:t>
      </w:r>
      <w:r w:rsidRPr="00697215">
        <w:rPr>
          <w:rFonts w:ascii="Times New Roman" w:hAnsi="Times New Roman" w:cs="Times New Roman"/>
          <w:sz w:val="32"/>
          <w:szCs w:val="32"/>
          <w:lang w:bidi="ar-EG"/>
        </w:rPr>
        <w:t>.</w:t>
      </w:r>
      <w:r w:rsidRPr="00697215">
        <w:rPr>
          <w:rFonts w:ascii="Times New Roman" w:hAnsi="Times New Roman" w:cs="Times New Roman"/>
          <w:b/>
          <w:bCs/>
          <w:sz w:val="32"/>
          <w:szCs w:val="32"/>
          <w:rtl/>
        </w:rPr>
        <w:t>و</w:t>
      </w:r>
      <w:r w:rsidRPr="00697215">
        <w:rPr>
          <w:rFonts w:ascii="Times New Roman" w:hAnsi="Times New Roman" w:cs="Times New Roman"/>
          <w:sz w:val="32"/>
          <w:szCs w:val="32"/>
          <w:rtl/>
        </w:rPr>
        <w:t>من خلال التحول الرقمي، استطاعت</w:t>
      </w:r>
      <w:r w:rsidRPr="00697215">
        <w:rPr>
          <w:rFonts w:ascii="Times New Roman" w:hAnsi="Times New Roman" w:cs="Times New Roman"/>
          <w:sz w:val="32"/>
          <w:szCs w:val="32"/>
          <w:lang w:bidi="ar-EG"/>
        </w:rPr>
        <w:t xml:space="preserve"> STC </w:t>
      </w:r>
      <w:r w:rsidRPr="00697215">
        <w:rPr>
          <w:rFonts w:ascii="Times New Roman" w:hAnsi="Times New Roman" w:cs="Times New Roman"/>
          <w:sz w:val="32"/>
          <w:szCs w:val="32"/>
          <w:rtl/>
        </w:rPr>
        <w:t>تقديم خدمات مبتكرة تلبي تطلعات العملاء المتزايدة. على سبيل المثال، تم تطوير خدمات الدفع الرقمي والمحافظ الإلكترونية التي سهلت على العملاء إجراء المعاملات المالية بسهولة وأمان. بالإضافة إلى ذلك، تطبيقات الهواتف الذكية التي طورتها الشركة أتاحت للعملاء الوصول إلى الخدمات بشكل أسرع وأكثر كفاءة، مما زاد من رضا العملاء وولائهم</w:t>
      </w:r>
      <w:r w:rsidRPr="00697215">
        <w:rPr>
          <w:rFonts w:ascii="Times New Roman" w:hAnsi="Times New Roman" w:cs="Times New Roman"/>
          <w:sz w:val="32"/>
          <w:szCs w:val="32"/>
          <w:lang w:bidi="ar-EG"/>
        </w:rPr>
        <w:t>.</w:t>
      </w:r>
      <w:r w:rsidRPr="00697215">
        <w:rPr>
          <w:rFonts w:ascii="Times New Roman" w:hAnsi="Times New Roman" w:cs="Times New Roman"/>
          <w:sz w:val="32"/>
          <w:szCs w:val="32"/>
          <w:rtl/>
        </w:rPr>
        <w:t>ورغم الفوائد العديدة، يواجه التحول الرقمي بعض التحديات مثل مقاومة التغيير، التكلفة العالية لتبني التكنولوجيا، وحاجة الموظفين للتدريب المستمر. ومع ذلك، استطاعت</w:t>
      </w:r>
      <w:r w:rsidRPr="00697215">
        <w:rPr>
          <w:rFonts w:ascii="Times New Roman" w:hAnsi="Times New Roman" w:cs="Times New Roman"/>
          <w:sz w:val="32"/>
          <w:szCs w:val="32"/>
          <w:lang w:bidi="ar-EG"/>
        </w:rPr>
        <w:t xml:space="preserve"> STC </w:t>
      </w:r>
      <w:r w:rsidRPr="00697215">
        <w:rPr>
          <w:rFonts w:ascii="Times New Roman" w:hAnsi="Times New Roman" w:cs="Times New Roman"/>
          <w:sz w:val="32"/>
          <w:szCs w:val="32"/>
          <w:rtl/>
        </w:rPr>
        <w:t>التغلب على هذه التحديات من خلال وضع استراتيجيات فعالة لتدريب الموظفين، تخصيص ميزانيات كافية للاستثمار في التكنولوجيا، وتعزيز ثقافة الابتكار داخل الشركة</w:t>
      </w:r>
      <w:r w:rsidRPr="00697215">
        <w:rPr>
          <w:rFonts w:ascii="Times New Roman" w:hAnsi="Times New Roman" w:cs="Times New Roman"/>
          <w:sz w:val="32"/>
          <w:szCs w:val="32"/>
          <w:lang w:bidi="ar-EG"/>
        </w:rPr>
        <w:t>.</w:t>
      </w:r>
    </w:p>
    <w:p w14:paraId="0671D51A" w14:textId="77777777" w:rsidR="005C3B5A" w:rsidRDefault="005C3B5A" w:rsidP="005C3B5A">
      <w:pPr>
        <w:pStyle w:val="Heading1"/>
        <w:rPr>
          <w:rtl/>
          <w:lang w:bidi="ar-EG"/>
        </w:rPr>
      </w:pPr>
      <w:bookmarkStart w:id="6" w:name="_Toc174649895"/>
      <w:r w:rsidRPr="00A74F76">
        <w:rPr>
          <w:rtl/>
        </w:rPr>
        <w:t>مشكلة الدراسة</w:t>
      </w:r>
      <w:r>
        <w:rPr>
          <w:rFonts w:hint="cs"/>
          <w:rtl/>
          <w:lang w:bidi="ar-EG"/>
        </w:rPr>
        <w:t>:</w:t>
      </w:r>
      <w:bookmarkEnd w:id="6"/>
    </w:p>
    <w:p w14:paraId="5808FBA5" w14:textId="77777777" w:rsidR="005C3B5A" w:rsidRPr="004970EB" w:rsidRDefault="005C3B5A" w:rsidP="005C3B5A">
      <w:pPr>
        <w:rPr>
          <w:rFonts w:ascii="Times New Roman" w:hAnsi="Times New Roman" w:cs="Times New Roman"/>
          <w:sz w:val="32"/>
          <w:szCs w:val="32"/>
          <w:lang w:bidi="ar-EG"/>
        </w:rPr>
      </w:pPr>
      <w:r w:rsidRPr="004970EB">
        <w:rPr>
          <w:rFonts w:ascii="Times New Roman" w:hAnsi="Times New Roman" w:cs="Times New Roman"/>
          <w:sz w:val="32"/>
          <w:szCs w:val="32"/>
          <w:rtl/>
        </w:rPr>
        <w:t>تتمثل مشكلة الدراسة في تقييم تأثير أدوات التحول الرقمي على انتاجية وكفاءة شركة الاتصالات السعودية (</w:t>
      </w:r>
      <w:r w:rsidRPr="004970EB">
        <w:rPr>
          <w:rFonts w:ascii="Times New Roman" w:hAnsi="Times New Roman" w:cs="Times New Roman"/>
          <w:sz w:val="32"/>
          <w:szCs w:val="32"/>
          <w:lang w:bidi="ar-EG"/>
        </w:rPr>
        <w:t xml:space="preserve">STC) </w:t>
      </w:r>
      <w:r w:rsidRPr="004970EB">
        <w:rPr>
          <w:rFonts w:ascii="Times New Roman" w:hAnsi="Times New Roman" w:cs="Times New Roman"/>
          <w:sz w:val="32"/>
          <w:szCs w:val="32"/>
          <w:rtl/>
        </w:rPr>
        <w:t>بشكلٍ دقيقٍ ومُفصّل. تهدف الدراسة إلى الخروج بنتائج محددة حول مدى فعالية هذه الأدوات في تحسين الأداء العام للشركة، وتحديد المجالات التي ساهمت فيها بشكلٍ مباشر.</w:t>
      </w:r>
    </w:p>
    <w:p w14:paraId="6BAAC16E" w14:textId="77777777" w:rsidR="005C3B5A" w:rsidRPr="004970EB" w:rsidRDefault="005C3B5A" w:rsidP="005C3B5A">
      <w:pPr>
        <w:rPr>
          <w:rFonts w:ascii="Times New Roman" w:hAnsi="Times New Roman" w:cs="Times New Roman"/>
          <w:sz w:val="32"/>
          <w:szCs w:val="32"/>
          <w:rtl/>
        </w:rPr>
      </w:pPr>
      <w:r w:rsidRPr="004970EB">
        <w:rPr>
          <w:rFonts w:ascii="Times New Roman" w:hAnsi="Times New Roman" w:cs="Times New Roman"/>
          <w:b/>
          <w:bCs/>
          <w:sz w:val="32"/>
          <w:szCs w:val="32"/>
          <w:rtl/>
        </w:rPr>
        <w:t>أبعاد المشكلة:</w:t>
      </w:r>
    </w:p>
    <w:p w14:paraId="10CB86A9" w14:textId="77777777" w:rsidR="005C3B5A" w:rsidRPr="004970EB" w:rsidRDefault="005C3B5A" w:rsidP="005C3B5A">
      <w:pPr>
        <w:numPr>
          <w:ilvl w:val="0"/>
          <w:numId w:val="1"/>
        </w:numPr>
        <w:rPr>
          <w:rFonts w:ascii="Times New Roman" w:hAnsi="Times New Roman" w:cs="Times New Roman"/>
          <w:sz w:val="32"/>
          <w:szCs w:val="32"/>
          <w:rtl/>
        </w:rPr>
      </w:pPr>
      <w:r w:rsidRPr="004970EB">
        <w:rPr>
          <w:rFonts w:ascii="Times New Roman" w:hAnsi="Times New Roman" w:cs="Times New Roman"/>
          <w:b/>
          <w:bCs/>
          <w:sz w:val="32"/>
          <w:szCs w:val="32"/>
          <w:rtl/>
        </w:rPr>
        <w:t>التأثير على العمليات التشغيلية:</w:t>
      </w:r>
    </w:p>
    <w:p w14:paraId="6AF9B1DF" w14:textId="77777777" w:rsidR="005C3B5A" w:rsidRPr="004970EB" w:rsidRDefault="005C3B5A" w:rsidP="005C3B5A">
      <w:pPr>
        <w:numPr>
          <w:ilvl w:val="1"/>
          <w:numId w:val="1"/>
        </w:numPr>
        <w:rPr>
          <w:rFonts w:ascii="Times New Roman" w:hAnsi="Times New Roman" w:cs="Times New Roman"/>
          <w:sz w:val="32"/>
          <w:szCs w:val="32"/>
          <w:rtl/>
        </w:rPr>
      </w:pPr>
      <w:r w:rsidRPr="004970EB">
        <w:rPr>
          <w:rFonts w:ascii="Times New Roman" w:hAnsi="Times New Roman" w:cs="Times New Roman"/>
          <w:sz w:val="32"/>
          <w:szCs w:val="32"/>
          <w:rtl/>
        </w:rPr>
        <w:t>تحليل مدى سرعة وكفاءة إنجاز المهام والعمليات الداخلية للشركة بعد تبني أدوات التحول الرقمي.</w:t>
      </w:r>
    </w:p>
    <w:p w14:paraId="0829A5DC" w14:textId="77777777" w:rsidR="005C3B5A" w:rsidRPr="004970EB" w:rsidRDefault="005C3B5A" w:rsidP="005C3B5A">
      <w:pPr>
        <w:numPr>
          <w:ilvl w:val="1"/>
          <w:numId w:val="1"/>
        </w:numPr>
        <w:rPr>
          <w:rFonts w:ascii="Times New Roman" w:hAnsi="Times New Roman" w:cs="Times New Roman"/>
          <w:sz w:val="32"/>
          <w:szCs w:val="32"/>
          <w:rtl/>
        </w:rPr>
      </w:pPr>
      <w:r w:rsidRPr="004970EB">
        <w:rPr>
          <w:rFonts w:ascii="Times New Roman" w:hAnsi="Times New Roman" w:cs="Times New Roman"/>
          <w:sz w:val="32"/>
          <w:szCs w:val="32"/>
          <w:rtl/>
        </w:rPr>
        <w:t>قياس تأثير هذه الأدوات على خفض التكاليف وتحسين استخدام الموارد.</w:t>
      </w:r>
    </w:p>
    <w:p w14:paraId="40CCA77D" w14:textId="77777777" w:rsidR="005C3B5A" w:rsidRPr="004970EB" w:rsidRDefault="005C3B5A" w:rsidP="005C3B5A">
      <w:pPr>
        <w:numPr>
          <w:ilvl w:val="0"/>
          <w:numId w:val="1"/>
        </w:numPr>
        <w:rPr>
          <w:rFonts w:ascii="Times New Roman" w:hAnsi="Times New Roman" w:cs="Times New Roman"/>
          <w:sz w:val="32"/>
          <w:szCs w:val="32"/>
          <w:rtl/>
        </w:rPr>
      </w:pPr>
      <w:r w:rsidRPr="004970EB">
        <w:rPr>
          <w:rFonts w:ascii="Times New Roman" w:hAnsi="Times New Roman" w:cs="Times New Roman"/>
          <w:b/>
          <w:bCs/>
          <w:sz w:val="32"/>
          <w:szCs w:val="32"/>
          <w:rtl/>
        </w:rPr>
        <w:t>التأثير على خدمة العملاء:</w:t>
      </w:r>
    </w:p>
    <w:p w14:paraId="06423397" w14:textId="77777777" w:rsidR="005C3B5A" w:rsidRPr="004970EB" w:rsidRDefault="005C3B5A" w:rsidP="005C3B5A">
      <w:pPr>
        <w:numPr>
          <w:ilvl w:val="1"/>
          <w:numId w:val="1"/>
        </w:numPr>
        <w:rPr>
          <w:rFonts w:ascii="Times New Roman" w:hAnsi="Times New Roman" w:cs="Times New Roman"/>
          <w:sz w:val="32"/>
          <w:szCs w:val="32"/>
          <w:rtl/>
        </w:rPr>
      </w:pPr>
      <w:r w:rsidRPr="004970EB">
        <w:rPr>
          <w:rFonts w:ascii="Times New Roman" w:hAnsi="Times New Roman" w:cs="Times New Roman"/>
          <w:sz w:val="32"/>
          <w:szCs w:val="32"/>
          <w:rtl/>
        </w:rPr>
        <w:t>تقييم مستوى رضا العملاء عن الخدمات المقدمة بعد تبني الحلول الرقمية.</w:t>
      </w:r>
    </w:p>
    <w:p w14:paraId="34C1DEC7" w14:textId="77777777" w:rsidR="005C3B5A" w:rsidRPr="004970EB" w:rsidRDefault="005C3B5A" w:rsidP="005C3B5A">
      <w:pPr>
        <w:numPr>
          <w:ilvl w:val="1"/>
          <w:numId w:val="1"/>
        </w:numPr>
        <w:rPr>
          <w:rFonts w:ascii="Times New Roman" w:hAnsi="Times New Roman" w:cs="Times New Roman"/>
          <w:sz w:val="32"/>
          <w:szCs w:val="32"/>
          <w:rtl/>
        </w:rPr>
      </w:pPr>
      <w:r w:rsidRPr="004970EB">
        <w:rPr>
          <w:rFonts w:ascii="Times New Roman" w:hAnsi="Times New Roman" w:cs="Times New Roman"/>
          <w:sz w:val="32"/>
          <w:szCs w:val="32"/>
          <w:rtl/>
        </w:rPr>
        <w:t>قياس سرعة وكفاءة دقة معالجة طلبات العملاء وحلّ مشكلاتهم.</w:t>
      </w:r>
    </w:p>
    <w:p w14:paraId="0C8C579B" w14:textId="77777777" w:rsidR="005C3B5A" w:rsidRPr="004970EB" w:rsidRDefault="005C3B5A" w:rsidP="005C3B5A">
      <w:pPr>
        <w:numPr>
          <w:ilvl w:val="0"/>
          <w:numId w:val="1"/>
        </w:numPr>
        <w:rPr>
          <w:rFonts w:ascii="Times New Roman" w:hAnsi="Times New Roman" w:cs="Times New Roman"/>
          <w:sz w:val="32"/>
          <w:szCs w:val="32"/>
          <w:rtl/>
        </w:rPr>
      </w:pPr>
      <w:r w:rsidRPr="004970EB">
        <w:rPr>
          <w:rFonts w:ascii="Times New Roman" w:hAnsi="Times New Roman" w:cs="Times New Roman"/>
          <w:b/>
          <w:bCs/>
          <w:sz w:val="32"/>
          <w:szCs w:val="32"/>
          <w:rtl/>
        </w:rPr>
        <w:t>التأثير على إدارة البيانات واتخاذ القرارات:</w:t>
      </w:r>
    </w:p>
    <w:p w14:paraId="7F098A94" w14:textId="77777777" w:rsidR="005C3B5A" w:rsidRPr="004970EB" w:rsidRDefault="005C3B5A" w:rsidP="005C3B5A">
      <w:pPr>
        <w:numPr>
          <w:ilvl w:val="1"/>
          <w:numId w:val="1"/>
        </w:numPr>
        <w:rPr>
          <w:rFonts w:ascii="Times New Roman" w:hAnsi="Times New Roman" w:cs="Times New Roman"/>
          <w:sz w:val="32"/>
          <w:szCs w:val="32"/>
          <w:rtl/>
        </w:rPr>
      </w:pPr>
      <w:r w:rsidRPr="004970EB">
        <w:rPr>
          <w:rFonts w:ascii="Times New Roman" w:hAnsi="Times New Roman" w:cs="Times New Roman"/>
          <w:sz w:val="32"/>
          <w:szCs w:val="32"/>
          <w:rtl/>
        </w:rPr>
        <w:lastRenderedPageBreak/>
        <w:t>تحليل قدرة الشركة على جمع وتحليل البيانات بشكلٍ فعال بعد تبني أدوات التحول الرقمي.</w:t>
      </w:r>
    </w:p>
    <w:p w14:paraId="2C165597" w14:textId="77777777" w:rsidR="005C3B5A" w:rsidRPr="004970EB" w:rsidRDefault="005C3B5A" w:rsidP="005C3B5A">
      <w:pPr>
        <w:numPr>
          <w:ilvl w:val="1"/>
          <w:numId w:val="1"/>
        </w:numPr>
        <w:rPr>
          <w:rFonts w:ascii="Times New Roman" w:hAnsi="Times New Roman" w:cs="Times New Roman"/>
          <w:sz w:val="32"/>
          <w:szCs w:val="32"/>
          <w:rtl/>
        </w:rPr>
      </w:pPr>
      <w:r w:rsidRPr="004970EB">
        <w:rPr>
          <w:rFonts w:ascii="Times New Roman" w:hAnsi="Times New Roman" w:cs="Times New Roman"/>
          <w:sz w:val="32"/>
          <w:szCs w:val="32"/>
          <w:rtl/>
        </w:rPr>
        <w:t>تقييم مدى استفادة الشركة من البيانات في اتخاذ قراراتٍ إستراتيجيةٍ سليمة.</w:t>
      </w:r>
    </w:p>
    <w:p w14:paraId="6FDE4537" w14:textId="77777777" w:rsidR="005C3B5A" w:rsidRPr="004970EB" w:rsidRDefault="005C3B5A" w:rsidP="005C3B5A">
      <w:pPr>
        <w:numPr>
          <w:ilvl w:val="0"/>
          <w:numId w:val="1"/>
        </w:numPr>
        <w:rPr>
          <w:rFonts w:ascii="Times New Roman" w:hAnsi="Times New Roman" w:cs="Times New Roman"/>
          <w:sz w:val="32"/>
          <w:szCs w:val="32"/>
          <w:rtl/>
        </w:rPr>
      </w:pPr>
      <w:r w:rsidRPr="004970EB">
        <w:rPr>
          <w:rFonts w:ascii="Times New Roman" w:hAnsi="Times New Roman" w:cs="Times New Roman"/>
          <w:b/>
          <w:bCs/>
          <w:sz w:val="32"/>
          <w:szCs w:val="32"/>
          <w:rtl/>
        </w:rPr>
        <w:t>التأثير على الإنتاجية والكفاءة الإجمالية:</w:t>
      </w:r>
    </w:p>
    <w:p w14:paraId="3D123422" w14:textId="77777777" w:rsidR="005C3B5A" w:rsidRPr="004970EB" w:rsidRDefault="005C3B5A" w:rsidP="005C3B5A">
      <w:pPr>
        <w:numPr>
          <w:ilvl w:val="1"/>
          <w:numId w:val="1"/>
        </w:numPr>
        <w:rPr>
          <w:rFonts w:ascii="Times New Roman" w:hAnsi="Times New Roman" w:cs="Times New Roman"/>
          <w:sz w:val="32"/>
          <w:szCs w:val="32"/>
          <w:rtl/>
        </w:rPr>
      </w:pPr>
      <w:r w:rsidRPr="004970EB">
        <w:rPr>
          <w:rFonts w:ascii="Times New Roman" w:hAnsi="Times New Roman" w:cs="Times New Roman"/>
          <w:sz w:val="32"/>
          <w:szCs w:val="32"/>
          <w:rtl/>
        </w:rPr>
        <w:t>قياس التغير في مستوى الإنتاجية والكفاءة العامة للشركة بعد تبني أدوات التحول الرقمي.</w:t>
      </w:r>
    </w:p>
    <w:p w14:paraId="7E66DE94" w14:textId="77777777" w:rsidR="005C3B5A" w:rsidRPr="004970EB" w:rsidRDefault="005C3B5A" w:rsidP="005C3B5A">
      <w:pPr>
        <w:numPr>
          <w:ilvl w:val="1"/>
          <w:numId w:val="1"/>
        </w:numPr>
        <w:rPr>
          <w:rFonts w:ascii="Times New Roman" w:hAnsi="Times New Roman" w:cs="Times New Roman"/>
          <w:sz w:val="32"/>
          <w:szCs w:val="32"/>
          <w:rtl/>
        </w:rPr>
      </w:pPr>
      <w:r w:rsidRPr="004970EB">
        <w:rPr>
          <w:rFonts w:ascii="Times New Roman" w:hAnsi="Times New Roman" w:cs="Times New Roman"/>
          <w:sz w:val="32"/>
          <w:szCs w:val="32"/>
          <w:rtl/>
        </w:rPr>
        <w:t>مقارنة مؤشرات الأداء الرئيسية للشركة قبل وبعد تبني هذه الأدوات.</w:t>
      </w:r>
    </w:p>
    <w:p w14:paraId="4B75D8FD" w14:textId="77777777" w:rsidR="005C3B5A" w:rsidRPr="004970EB" w:rsidRDefault="005C3B5A" w:rsidP="005C3B5A">
      <w:pPr>
        <w:rPr>
          <w:rFonts w:ascii="Times New Roman" w:hAnsi="Times New Roman" w:cs="Times New Roman"/>
          <w:sz w:val="32"/>
          <w:szCs w:val="32"/>
          <w:rtl/>
        </w:rPr>
      </w:pPr>
      <w:r w:rsidRPr="004970EB">
        <w:rPr>
          <w:rFonts w:ascii="Times New Roman" w:hAnsi="Times New Roman" w:cs="Times New Roman"/>
          <w:b/>
          <w:bCs/>
          <w:sz w:val="32"/>
          <w:szCs w:val="32"/>
          <w:rtl/>
        </w:rPr>
        <w:t>أهمية معالجة مشكلة الدراسة:</w:t>
      </w:r>
    </w:p>
    <w:p w14:paraId="03123A41" w14:textId="77777777" w:rsidR="005C3B5A" w:rsidRPr="004970EB" w:rsidRDefault="005C3B5A" w:rsidP="005C3B5A">
      <w:pPr>
        <w:numPr>
          <w:ilvl w:val="0"/>
          <w:numId w:val="2"/>
        </w:numPr>
        <w:rPr>
          <w:rFonts w:ascii="Times New Roman" w:hAnsi="Times New Roman" w:cs="Times New Roman"/>
          <w:sz w:val="32"/>
          <w:szCs w:val="32"/>
          <w:rtl/>
        </w:rPr>
      </w:pPr>
      <w:r w:rsidRPr="004970EB">
        <w:rPr>
          <w:rFonts w:ascii="Times New Roman" w:hAnsi="Times New Roman" w:cs="Times New Roman"/>
          <w:b/>
          <w:bCs/>
          <w:sz w:val="32"/>
          <w:szCs w:val="32"/>
          <w:rtl/>
        </w:rPr>
        <w:t>فهم العوامل المؤثرة على نجاح التحول الرقمي:</w:t>
      </w:r>
    </w:p>
    <w:p w14:paraId="6D518902" w14:textId="77777777" w:rsidR="005C3B5A" w:rsidRPr="004970EB" w:rsidRDefault="005C3B5A" w:rsidP="005C3B5A">
      <w:pPr>
        <w:numPr>
          <w:ilvl w:val="1"/>
          <w:numId w:val="2"/>
        </w:numPr>
        <w:rPr>
          <w:rFonts w:ascii="Times New Roman" w:hAnsi="Times New Roman" w:cs="Times New Roman"/>
          <w:sz w:val="32"/>
          <w:szCs w:val="32"/>
          <w:rtl/>
        </w:rPr>
      </w:pPr>
      <w:r w:rsidRPr="004970EB">
        <w:rPr>
          <w:rFonts w:ascii="Times New Roman" w:hAnsi="Times New Roman" w:cs="Times New Roman"/>
          <w:sz w:val="32"/>
          <w:szCs w:val="32"/>
          <w:rtl/>
        </w:rPr>
        <w:t>تُساعد نتائج الدراسة الشركات على فهم العوامل التي تساهم في نجاح مبادرات التحول الرقمي وتحقيق نتائج إيجابية على الإنتاجية والكفاءة.</w:t>
      </w:r>
    </w:p>
    <w:p w14:paraId="6C01F0CF" w14:textId="77777777" w:rsidR="005C3B5A" w:rsidRPr="004970EB" w:rsidRDefault="005C3B5A" w:rsidP="005C3B5A">
      <w:pPr>
        <w:numPr>
          <w:ilvl w:val="0"/>
          <w:numId w:val="2"/>
        </w:numPr>
        <w:rPr>
          <w:rFonts w:ascii="Times New Roman" w:hAnsi="Times New Roman" w:cs="Times New Roman"/>
          <w:sz w:val="32"/>
          <w:szCs w:val="32"/>
          <w:rtl/>
        </w:rPr>
      </w:pPr>
      <w:r w:rsidRPr="004970EB">
        <w:rPr>
          <w:rFonts w:ascii="Times New Roman" w:hAnsi="Times New Roman" w:cs="Times New Roman"/>
          <w:b/>
          <w:bCs/>
          <w:sz w:val="32"/>
          <w:szCs w:val="32"/>
          <w:rtl/>
        </w:rPr>
        <w:t>تحديد أفضل ممارسات التحول الرقمي:</w:t>
      </w:r>
    </w:p>
    <w:p w14:paraId="2180394D" w14:textId="77777777" w:rsidR="005C3B5A" w:rsidRPr="004970EB" w:rsidRDefault="005C3B5A" w:rsidP="005C3B5A">
      <w:pPr>
        <w:numPr>
          <w:ilvl w:val="1"/>
          <w:numId w:val="2"/>
        </w:numPr>
        <w:rPr>
          <w:rFonts w:ascii="Times New Roman" w:hAnsi="Times New Roman" w:cs="Times New Roman"/>
          <w:sz w:val="32"/>
          <w:szCs w:val="32"/>
          <w:rtl/>
        </w:rPr>
      </w:pPr>
      <w:r w:rsidRPr="004970EB">
        <w:rPr>
          <w:rFonts w:ascii="Times New Roman" w:hAnsi="Times New Roman" w:cs="Times New Roman"/>
          <w:sz w:val="32"/>
          <w:szCs w:val="32"/>
          <w:rtl/>
        </w:rPr>
        <w:t>تُقدم الدراسة توصيات عملية حول أفضل ممارسات تبني أدوات التحول الرقمي لتحقيق أقصى استفادة من إمكانياتها.</w:t>
      </w:r>
    </w:p>
    <w:p w14:paraId="4F22FB70" w14:textId="77777777" w:rsidR="005C3B5A" w:rsidRPr="004970EB" w:rsidRDefault="005C3B5A" w:rsidP="005C3B5A">
      <w:pPr>
        <w:numPr>
          <w:ilvl w:val="0"/>
          <w:numId w:val="2"/>
        </w:numPr>
        <w:rPr>
          <w:rFonts w:ascii="Times New Roman" w:hAnsi="Times New Roman" w:cs="Times New Roman"/>
          <w:sz w:val="32"/>
          <w:szCs w:val="32"/>
          <w:rtl/>
        </w:rPr>
      </w:pPr>
      <w:r w:rsidRPr="004970EB">
        <w:rPr>
          <w:rFonts w:ascii="Times New Roman" w:hAnsi="Times New Roman" w:cs="Times New Roman"/>
          <w:b/>
          <w:bCs/>
          <w:sz w:val="32"/>
          <w:szCs w:val="32"/>
          <w:rtl/>
        </w:rPr>
        <w:t>تقييم عائد الاستثمار على مبادرات التحول الرقمي:</w:t>
      </w:r>
    </w:p>
    <w:p w14:paraId="0C14E7EF" w14:textId="77777777" w:rsidR="005C3B5A" w:rsidRPr="004970EB" w:rsidRDefault="005C3B5A" w:rsidP="005C3B5A">
      <w:pPr>
        <w:numPr>
          <w:ilvl w:val="1"/>
          <w:numId w:val="2"/>
        </w:numPr>
        <w:rPr>
          <w:rFonts w:ascii="Times New Roman" w:hAnsi="Times New Roman" w:cs="Times New Roman"/>
          <w:sz w:val="32"/>
          <w:szCs w:val="32"/>
          <w:rtl/>
        </w:rPr>
      </w:pPr>
      <w:r w:rsidRPr="004970EB">
        <w:rPr>
          <w:rFonts w:ascii="Times New Roman" w:hAnsi="Times New Roman" w:cs="Times New Roman"/>
          <w:sz w:val="32"/>
          <w:szCs w:val="32"/>
          <w:rtl/>
        </w:rPr>
        <w:t>تُساعد الدراسة الشركات على تقييم جدوى الاستثمار في مبادرات التحول الرقمي من خلال تحليل تأثيرها على الإنتاجية والكفاءة.</w:t>
      </w:r>
    </w:p>
    <w:p w14:paraId="1912730D" w14:textId="77777777" w:rsidR="005C3B5A" w:rsidRPr="004970EB" w:rsidRDefault="005C3B5A" w:rsidP="005C3B5A">
      <w:pPr>
        <w:rPr>
          <w:rFonts w:ascii="Times New Roman" w:hAnsi="Times New Roman" w:cs="Times New Roman"/>
          <w:sz w:val="32"/>
          <w:szCs w:val="32"/>
          <w:rtl/>
        </w:rPr>
      </w:pPr>
      <w:r w:rsidRPr="004970EB">
        <w:rPr>
          <w:rFonts w:ascii="Times New Roman" w:hAnsi="Times New Roman" w:cs="Times New Roman"/>
          <w:b/>
          <w:bCs/>
          <w:sz w:val="32"/>
          <w:szCs w:val="32"/>
          <w:rtl/>
        </w:rPr>
        <w:t>صعوبات معالجة مشكلة الدراسة:</w:t>
      </w:r>
    </w:p>
    <w:p w14:paraId="73D4682D" w14:textId="77777777" w:rsidR="005C3B5A" w:rsidRPr="004970EB" w:rsidRDefault="005C3B5A" w:rsidP="005C3B5A">
      <w:pPr>
        <w:numPr>
          <w:ilvl w:val="0"/>
          <w:numId w:val="3"/>
        </w:numPr>
        <w:rPr>
          <w:rFonts w:ascii="Times New Roman" w:hAnsi="Times New Roman" w:cs="Times New Roman"/>
          <w:sz w:val="32"/>
          <w:szCs w:val="32"/>
          <w:rtl/>
        </w:rPr>
      </w:pPr>
      <w:r w:rsidRPr="004970EB">
        <w:rPr>
          <w:rFonts w:ascii="Times New Roman" w:hAnsi="Times New Roman" w:cs="Times New Roman"/>
          <w:b/>
          <w:bCs/>
          <w:sz w:val="32"/>
          <w:szCs w:val="32"/>
          <w:rtl/>
        </w:rPr>
        <w:t>قياس التأثير بدقة:</w:t>
      </w:r>
    </w:p>
    <w:p w14:paraId="36AD77DD" w14:textId="77777777" w:rsidR="005C3B5A" w:rsidRPr="004970EB" w:rsidRDefault="005C3B5A" w:rsidP="005C3B5A">
      <w:pPr>
        <w:numPr>
          <w:ilvl w:val="1"/>
          <w:numId w:val="3"/>
        </w:numPr>
        <w:rPr>
          <w:rFonts w:ascii="Times New Roman" w:hAnsi="Times New Roman" w:cs="Times New Roman"/>
          <w:sz w:val="32"/>
          <w:szCs w:val="32"/>
          <w:rtl/>
        </w:rPr>
      </w:pPr>
      <w:r w:rsidRPr="004970EB">
        <w:rPr>
          <w:rFonts w:ascii="Times New Roman" w:hAnsi="Times New Roman" w:cs="Times New Roman"/>
          <w:sz w:val="32"/>
          <w:szCs w:val="32"/>
          <w:rtl/>
        </w:rPr>
        <w:t>قد يكون من الصعب قياس تأثير أدوات التحول الرقمي على الإنتاجية والكفاءة بشكلٍ دقيقٍ نظرًا لتأثير العوامل الخارجية الأخرى.</w:t>
      </w:r>
    </w:p>
    <w:p w14:paraId="37DC3A51" w14:textId="77777777" w:rsidR="005C3B5A" w:rsidRPr="004970EB" w:rsidRDefault="005C3B5A" w:rsidP="005C3B5A">
      <w:pPr>
        <w:numPr>
          <w:ilvl w:val="0"/>
          <w:numId w:val="3"/>
        </w:numPr>
        <w:rPr>
          <w:rFonts w:ascii="Times New Roman" w:hAnsi="Times New Roman" w:cs="Times New Roman"/>
          <w:sz w:val="32"/>
          <w:szCs w:val="32"/>
          <w:rtl/>
        </w:rPr>
      </w:pPr>
      <w:r w:rsidRPr="004970EB">
        <w:rPr>
          <w:rFonts w:ascii="Times New Roman" w:hAnsi="Times New Roman" w:cs="Times New Roman"/>
          <w:b/>
          <w:bCs/>
          <w:sz w:val="32"/>
          <w:szCs w:val="32"/>
          <w:rtl/>
        </w:rPr>
        <w:t>حصول البيانات:</w:t>
      </w:r>
    </w:p>
    <w:p w14:paraId="16B617E2" w14:textId="77777777" w:rsidR="005C3B5A" w:rsidRPr="004970EB" w:rsidRDefault="005C3B5A" w:rsidP="005C3B5A">
      <w:pPr>
        <w:numPr>
          <w:ilvl w:val="1"/>
          <w:numId w:val="3"/>
        </w:numPr>
        <w:rPr>
          <w:rFonts w:ascii="Times New Roman" w:hAnsi="Times New Roman" w:cs="Times New Roman"/>
          <w:sz w:val="32"/>
          <w:szCs w:val="32"/>
          <w:rtl/>
        </w:rPr>
      </w:pPr>
      <w:r w:rsidRPr="004970EB">
        <w:rPr>
          <w:rFonts w:ascii="Times New Roman" w:hAnsi="Times New Roman" w:cs="Times New Roman"/>
          <w:sz w:val="32"/>
          <w:szCs w:val="32"/>
          <w:rtl/>
        </w:rPr>
        <w:t>قد تواجه الدراسة صعوبة في الحصول على البيانات اللازمة لتحليل تأثير أدوات التحول الرقمي، خاصةً البيانات المتعلقة بالعمليات الداخلية للشركة.</w:t>
      </w:r>
    </w:p>
    <w:p w14:paraId="62BF0680" w14:textId="77777777" w:rsidR="005C3B5A" w:rsidRPr="004970EB" w:rsidRDefault="005C3B5A" w:rsidP="005C3B5A">
      <w:pPr>
        <w:numPr>
          <w:ilvl w:val="0"/>
          <w:numId w:val="3"/>
        </w:numPr>
        <w:rPr>
          <w:rFonts w:ascii="Times New Roman" w:hAnsi="Times New Roman" w:cs="Times New Roman"/>
          <w:sz w:val="32"/>
          <w:szCs w:val="32"/>
          <w:rtl/>
        </w:rPr>
      </w:pPr>
      <w:r w:rsidRPr="004970EB">
        <w:rPr>
          <w:rFonts w:ascii="Times New Roman" w:hAnsi="Times New Roman" w:cs="Times New Roman"/>
          <w:b/>
          <w:bCs/>
          <w:sz w:val="32"/>
          <w:szCs w:val="32"/>
          <w:rtl/>
        </w:rPr>
        <w:t>التعميم على الشركات الأخرى:</w:t>
      </w:r>
    </w:p>
    <w:p w14:paraId="55694EB1" w14:textId="77777777" w:rsidR="005C3B5A" w:rsidRPr="004970EB" w:rsidRDefault="005C3B5A" w:rsidP="005C3B5A">
      <w:pPr>
        <w:numPr>
          <w:ilvl w:val="1"/>
          <w:numId w:val="3"/>
        </w:numPr>
        <w:rPr>
          <w:rFonts w:ascii="Times New Roman" w:hAnsi="Times New Roman" w:cs="Times New Roman"/>
          <w:sz w:val="32"/>
          <w:szCs w:val="32"/>
          <w:rtl/>
        </w:rPr>
      </w:pPr>
      <w:r w:rsidRPr="004970EB">
        <w:rPr>
          <w:rFonts w:ascii="Times New Roman" w:hAnsi="Times New Roman" w:cs="Times New Roman"/>
          <w:sz w:val="32"/>
          <w:szCs w:val="32"/>
          <w:rtl/>
        </w:rPr>
        <w:t>قد لا تكون نتائج الدراسة قابلة للتعميم على جميع الشركات، نظرًا لاختلاف طبيعة كل شركة وبيئتها التنافسية.</w:t>
      </w:r>
    </w:p>
    <w:p w14:paraId="43FCAF3F" w14:textId="77777777" w:rsidR="005C3B5A" w:rsidRPr="004970EB" w:rsidRDefault="005C3B5A" w:rsidP="005C3B5A">
      <w:pPr>
        <w:rPr>
          <w:rFonts w:ascii="Times New Roman" w:hAnsi="Times New Roman" w:cs="Times New Roman"/>
          <w:sz w:val="32"/>
          <w:szCs w:val="32"/>
          <w:rtl/>
        </w:rPr>
      </w:pPr>
      <w:r w:rsidRPr="004970EB">
        <w:rPr>
          <w:rFonts w:ascii="Times New Roman" w:hAnsi="Times New Roman" w:cs="Times New Roman"/>
          <w:b/>
          <w:bCs/>
          <w:sz w:val="32"/>
          <w:szCs w:val="32"/>
          <w:rtl/>
        </w:rPr>
        <w:lastRenderedPageBreak/>
        <w:t>خلاصة:</w:t>
      </w:r>
    </w:p>
    <w:p w14:paraId="4FDBE0A6" w14:textId="77777777" w:rsidR="005C3B5A" w:rsidRPr="004970EB" w:rsidRDefault="005C3B5A" w:rsidP="005C3B5A">
      <w:pPr>
        <w:rPr>
          <w:rFonts w:ascii="Times New Roman" w:hAnsi="Times New Roman" w:cs="Times New Roman"/>
          <w:sz w:val="32"/>
          <w:szCs w:val="32"/>
          <w:rtl/>
        </w:rPr>
      </w:pPr>
      <w:r w:rsidRPr="004970EB">
        <w:rPr>
          <w:rFonts w:ascii="Times New Roman" w:hAnsi="Times New Roman" w:cs="Times New Roman"/>
          <w:sz w:val="32"/>
          <w:szCs w:val="32"/>
          <w:rtl/>
        </w:rPr>
        <w:t>تُعد مشكلة دراسة تأثير أدوات التحول الرقمي على انتاجية وكفاءة شركة الاتصالات السعودية (</w:t>
      </w:r>
      <w:r w:rsidRPr="004970EB">
        <w:rPr>
          <w:rFonts w:ascii="Times New Roman" w:hAnsi="Times New Roman" w:cs="Times New Roman"/>
          <w:sz w:val="32"/>
          <w:szCs w:val="32"/>
          <w:lang w:bidi="ar-EG"/>
        </w:rPr>
        <w:t xml:space="preserve">STC) </w:t>
      </w:r>
      <w:r w:rsidRPr="004970EB">
        <w:rPr>
          <w:rFonts w:ascii="Times New Roman" w:hAnsi="Times New Roman" w:cs="Times New Roman"/>
          <w:sz w:val="32"/>
          <w:szCs w:val="32"/>
          <w:rtl/>
        </w:rPr>
        <w:t>مشكلةً هامةً ذات أبعادٍ متعددة. تكمن أهمية معالجة هذه المشكلة في فهم العوامل المؤثرة على نجاح التحول الرقمي وتحديد أفضل الممارسات لتحقيق أقصى استفادة من إمكانياته. على الرغم من وجود بعض الصعوبات في معالجة هذه المشكلة، إلا أن نتائج الدراسة ستكون ذات قيمة كبيرة للشركات التي تسعى إلى تبني التحول الرقمي وتحسين أدائها.</w:t>
      </w:r>
    </w:p>
    <w:p w14:paraId="41461533" w14:textId="77777777" w:rsidR="005C3B5A" w:rsidRPr="004970EB" w:rsidRDefault="005C3B5A" w:rsidP="005C3B5A">
      <w:pPr>
        <w:rPr>
          <w:rFonts w:ascii="Times New Roman" w:hAnsi="Times New Roman" w:cs="Times New Roman"/>
          <w:sz w:val="32"/>
          <w:szCs w:val="32"/>
          <w:rtl/>
          <w:lang w:bidi="ar-EG"/>
        </w:rPr>
      </w:pPr>
    </w:p>
    <w:p w14:paraId="38A817A6" w14:textId="77777777" w:rsidR="005C3B5A" w:rsidRPr="004970EB" w:rsidRDefault="005C3B5A" w:rsidP="005C3B5A">
      <w:pPr>
        <w:rPr>
          <w:rFonts w:ascii="Times New Roman" w:hAnsi="Times New Roman" w:cs="Times New Roman"/>
          <w:sz w:val="32"/>
          <w:szCs w:val="32"/>
          <w:u w:val="single"/>
          <w:rtl/>
          <w:lang w:bidi="ar-EG"/>
        </w:rPr>
      </w:pPr>
    </w:p>
    <w:p w14:paraId="23A01825" w14:textId="77777777" w:rsidR="005C3B5A" w:rsidRPr="004970EB" w:rsidRDefault="005C3B5A" w:rsidP="005C3B5A">
      <w:pPr>
        <w:rPr>
          <w:rFonts w:ascii="Times New Roman" w:hAnsi="Times New Roman" w:cs="Times New Roman"/>
          <w:sz w:val="32"/>
          <w:szCs w:val="32"/>
          <w:u w:val="single"/>
          <w:rtl/>
          <w:lang w:bidi="ar-EG"/>
        </w:rPr>
      </w:pPr>
    </w:p>
    <w:p w14:paraId="4FCAF8F1" w14:textId="77777777" w:rsidR="005C3B5A" w:rsidRPr="004970EB" w:rsidRDefault="005C3B5A" w:rsidP="005C3B5A">
      <w:pPr>
        <w:rPr>
          <w:rFonts w:ascii="Times New Roman" w:hAnsi="Times New Roman" w:cs="Times New Roman"/>
          <w:sz w:val="32"/>
          <w:szCs w:val="32"/>
          <w:u w:val="single"/>
          <w:rtl/>
          <w:lang w:bidi="ar-EG"/>
        </w:rPr>
      </w:pPr>
    </w:p>
    <w:p w14:paraId="38BD038D" w14:textId="77777777" w:rsidR="005C3B5A" w:rsidRPr="004970EB" w:rsidRDefault="005C3B5A" w:rsidP="005C3B5A">
      <w:pPr>
        <w:rPr>
          <w:rFonts w:ascii="Times New Roman" w:hAnsi="Times New Roman" w:cs="Times New Roman"/>
          <w:sz w:val="32"/>
          <w:szCs w:val="32"/>
          <w:u w:val="single"/>
          <w:rtl/>
          <w:lang w:bidi="ar-EG"/>
        </w:rPr>
      </w:pPr>
    </w:p>
    <w:p w14:paraId="463E156F" w14:textId="77777777" w:rsidR="005C3B5A" w:rsidRDefault="005C3B5A" w:rsidP="005C3B5A">
      <w:pPr>
        <w:pStyle w:val="Heading1"/>
        <w:rPr>
          <w:rtl/>
        </w:rPr>
      </w:pPr>
      <w:bookmarkStart w:id="7" w:name="_Toc174649896"/>
      <w:r w:rsidRPr="00A74F76">
        <w:rPr>
          <w:rtl/>
        </w:rPr>
        <w:t>أهمية الدراس</w:t>
      </w:r>
      <w:r>
        <w:rPr>
          <w:rFonts w:hint="cs"/>
          <w:rtl/>
        </w:rPr>
        <w:t>ة:</w:t>
      </w:r>
      <w:bookmarkEnd w:id="7"/>
    </w:p>
    <w:p w14:paraId="56C91BAA"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أهمية دراسة تأثير أدوات التحول الرقمي على انتاجية وكفاءة شركة الاتصالات السعودية</w:t>
      </w:r>
      <w:r w:rsidRPr="004872E3">
        <w:rPr>
          <w:rFonts w:ascii="Times New Roman" w:hAnsi="Times New Roman" w:cs="Times New Roman"/>
          <w:sz w:val="32"/>
          <w:szCs w:val="32"/>
        </w:rPr>
        <w:t xml:space="preserve"> (STC)</w:t>
      </w:r>
    </w:p>
    <w:p w14:paraId="7C372883"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تكمن أهمية دراسة تأثير أدوات التحول الرقمي على انتاجية وكفاءة شركة الاتصالات السعودية</w:t>
      </w:r>
      <w:r w:rsidRPr="004872E3">
        <w:rPr>
          <w:rFonts w:ascii="Times New Roman" w:hAnsi="Times New Roman" w:cs="Times New Roman"/>
          <w:sz w:val="32"/>
          <w:szCs w:val="32"/>
        </w:rPr>
        <w:t xml:space="preserve"> (STC) </w:t>
      </w:r>
      <w:r w:rsidRPr="004872E3">
        <w:rPr>
          <w:rFonts w:ascii="Times New Roman" w:hAnsi="Times New Roman" w:cs="Times New Roman"/>
          <w:sz w:val="32"/>
          <w:szCs w:val="32"/>
          <w:rtl/>
        </w:rPr>
        <w:t>في جملة من الأبعاد التي تصبّ جميعها في مصلحة الشركة وتعزيز مكانتها التنافسية على المدى الطويل</w:t>
      </w:r>
      <w:r w:rsidRPr="004872E3">
        <w:rPr>
          <w:rFonts w:ascii="Times New Roman" w:hAnsi="Times New Roman" w:cs="Times New Roman"/>
          <w:sz w:val="32"/>
          <w:szCs w:val="32"/>
        </w:rPr>
        <w:t xml:space="preserve">. </w:t>
      </w:r>
      <w:r w:rsidRPr="004872E3">
        <w:rPr>
          <w:rFonts w:ascii="Times New Roman" w:hAnsi="Times New Roman" w:cs="Times New Roman"/>
          <w:sz w:val="32"/>
          <w:szCs w:val="32"/>
          <w:rtl/>
        </w:rPr>
        <w:t>وتتمثل أهم جوانب هذه الأهمية فيما يلي</w:t>
      </w:r>
      <w:r w:rsidRPr="004872E3">
        <w:rPr>
          <w:rFonts w:ascii="Times New Roman" w:hAnsi="Times New Roman" w:cs="Times New Roman"/>
          <w:sz w:val="32"/>
          <w:szCs w:val="32"/>
        </w:rPr>
        <w:t>:</w:t>
      </w:r>
    </w:p>
    <w:p w14:paraId="6B1A2F09"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Pr>
        <w:t xml:space="preserve">1. </w:t>
      </w:r>
      <w:r w:rsidRPr="004872E3">
        <w:rPr>
          <w:rFonts w:ascii="Times New Roman" w:hAnsi="Times New Roman" w:cs="Times New Roman"/>
          <w:sz w:val="32"/>
          <w:szCs w:val="32"/>
          <w:rtl/>
        </w:rPr>
        <w:t>فهم العوامل المؤثرة على نجاح التحول الرقمي</w:t>
      </w:r>
      <w:r w:rsidRPr="004872E3">
        <w:rPr>
          <w:rFonts w:ascii="Times New Roman" w:hAnsi="Times New Roman" w:cs="Times New Roman"/>
          <w:sz w:val="32"/>
          <w:szCs w:val="32"/>
        </w:rPr>
        <w:t>:</w:t>
      </w:r>
    </w:p>
    <w:p w14:paraId="668B5970"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يُعدّ التحول الرقمي رحلةً استراتيجيةً هامةً تسعى من خلالها الشركات إلى إعادة هيكلة عملياتها وأنظمتها باستخدام التكنولوجيا الحديثة</w:t>
      </w:r>
      <w:r w:rsidRPr="004872E3">
        <w:rPr>
          <w:rFonts w:ascii="Times New Roman" w:hAnsi="Times New Roman" w:cs="Times New Roman"/>
          <w:sz w:val="32"/>
          <w:szCs w:val="32"/>
        </w:rPr>
        <w:t xml:space="preserve">. </w:t>
      </w:r>
      <w:r w:rsidRPr="004872E3">
        <w:rPr>
          <w:rFonts w:ascii="Times New Roman" w:hAnsi="Times New Roman" w:cs="Times New Roman"/>
          <w:sz w:val="32"/>
          <w:szCs w:val="32"/>
          <w:rtl/>
        </w:rPr>
        <w:t>وتُقدم دراسة تأثير أدوات التحول الرقمي على انتاجية وكفاءة شركة الاتصالات السعودية</w:t>
      </w:r>
      <w:r w:rsidRPr="004872E3">
        <w:rPr>
          <w:rFonts w:ascii="Times New Roman" w:hAnsi="Times New Roman" w:cs="Times New Roman"/>
          <w:sz w:val="32"/>
          <w:szCs w:val="32"/>
        </w:rPr>
        <w:t xml:space="preserve"> (STC) </w:t>
      </w:r>
      <w:r w:rsidRPr="004872E3">
        <w:rPr>
          <w:rFonts w:ascii="Times New Roman" w:hAnsi="Times New Roman" w:cs="Times New Roman"/>
          <w:sz w:val="32"/>
          <w:szCs w:val="32"/>
          <w:rtl/>
        </w:rPr>
        <w:t>فهمًا دقيقًا للعوامل التي تساهم في نجاح هذه المبادرات وتحقيقها لأهدافها المرجوة</w:t>
      </w:r>
      <w:r w:rsidRPr="004872E3">
        <w:rPr>
          <w:rFonts w:ascii="Times New Roman" w:hAnsi="Times New Roman" w:cs="Times New Roman"/>
          <w:sz w:val="32"/>
          <w:szCs w:val="32"/>
        </w:rPr>
        <w:t>.</w:t>
      </w:r>
    </w:p>
    <w:p w14:paraId="0AF3108E"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فمن خلال تحليل تجربة شركة الاتصالات السعودية</w:t>
      </w:r>
      <w:r w:rsidRPr="004872E3">
        <w:rPr>
          <w:rFonts w:ascii="Times New Roman" w:hAnsi="Times New Roman" w:cs="Times New Roman"/>
          <w:sz w:val="32"/>
          <w:szCs w:val="32"/>
        </w:rPr>
        <w:t xml:space="preserve"> (STC)</w:t>
      </w:r>
      <w:r w:rsidRPr="004872E3">
        <w:rPr>
          <w:rFonts w:ascii="Times New Roman" w:hAnsi="Times New Roman" w:cs="Times New Roman"/>
          <w:sz w:val="32"/>
          <w:szCs w:val="32"/>
          <w:rtl/>
        </w:rPr>
        <w:t>، يمكن استخلاص الدروس المستفادة وتحديد أفضل الممارسات التي تضمن نجاح مبادرات التحول الرقمي في الشركات الأخرى</w:t>
      </w:r>
      <w:r w:rsidRPr="004872E3">
        <w:rPr>
          <w:rFonts w:ascii="Times New Roman" w:hAnsi="Times New Roman" w:cs="Times New Roman"/>
          <w:sz w:val="32"/>
          <w:szCs w:val="32"/>
        </w:rPr>
        <w:t>.</w:t>
      </w:r>
    </w:p>
    <w:p w14:paraId="29CEDC86"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Pr>
        <w:t xml:space="preserve">2. </w:t>
      </w:r>
      <w:r w:rsidRPr="004872E3">
        <w:rPr>
          <w:rFonts w:ascii="Times New Roman" w:hAnsi="Times New Roman" w:cs="Times New Roman"/>
          <w:sz w:val="32"/>
          <w:szCs w:val="32"/>
          <w:rtl/>
        </w:rPr>
        <w:t>تحديد أفضل ممارسات التحول الرقمي</w:t>
      </w:r>
      <w:r w:rsidRPr="004872E3">
        <w:rPr>
          <w:rFonts w:ascii="Times New Roman" w:hAnsi="Times New Roman" w:cs="Times New Roman"/>
          <w:sz w:val="32"/>
          <w:szCs w:val="32"/>
        </w:rPr>
        <w:t>:</w:t>
      </w:r>
    </w:p>
    <w:p w14:paraId="7FEEB859"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تُساعد نتائج هذه الدراسة الشركات على تحديد أفضل السبل لتبني أدوات التحول الرقمي والاستفادة القصوى من إمكانياتها</w:t>
      </w:r>
      <w:r w:rsidRPr="004872E3">
        <w:rPr>
          <w:rFonts w:ascii="Times New Roman" w:hAnsi="Times New Roman" w:cs="Times New Roman"/>
          <w:sz w:val="32"/>
          <w:szCs w:val="32"/>
        </w:rPr>
        <w:t>.</w:t>
      </w:r>
    </w:p>
    <w:p w14:paraId="04232CF7"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lastRenderedPageBreak/>
        <w:t>فعلى سبيل المثال، يمكن دراسة كيفية استخدام شركة الاتصالات السعودية</w:t>
      </w:r>
      <w:r w:rsidRPr="004872E3">
        <w:rPr>
          <w:rFonts w:ascii="Times New Roman" w:hAnsi="Times New Roman" w:cs="Times New Roman"/>
          <w:sz w:val="32"/>
          <w:szCs w:val="32"/>
        </w:rPr>
        <w:t xml:space="preserve"> (STC) </w:t>
      </w:r>
      <w:r w:rsidRPr="004872E3">
        <w:rPr>
          <w:rFonts w:ascii="Times New Roman" w:hAnsi="Times New Roman" w:cs="Times New Roman"/>
          <w:sz w:val="32"/>
          <w:szCs w:val="32"/>
          <w:rtl/>
        </w:rPr>
        <w:t>لأدوات التحول الرقمي في تحسين العمليات التشغيلية، وتعزيز خدمة العملاء، وتحسين إدارة البيانات واتخاذ القرارات</w:t>
      </w:r>
      <w:r w:rsidRPr="004872E3">
        <w:rPr>
          <w:rFonts w:ascii="Times New Roman" w:hAnsi="Times New Roman" w:cs="Times New Roman"/>
          <w:sz w:val="32"/>
          <w:szCs w:val="32"/>
        </w:rPr>
        <w:t>.</w:t>
      </w:r>
    </w:p>
    <w:p w14:paraId="5480B24E"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وتُقدم هذه المعرفة للشركات خارطة طريق واضحة لتنفيذ مبادرات التحول الرقمي بفعالية وكفاءة</w:t>
      </w:r>
      <w:r w:rsidRPr="004872E3">
        <w:rPr>
          <w:rFonts w:ascii="Times New Roman" w:hAnsi="Times New Roman" w:cs="Times New Roman"/>
          <w:sz w:val="32"/>
          <w:szCs w:val="32"/>
        </w:rPr>
        <w:t>.</w:t>
      </w:r>
    </w:p>
    <w:p w14:paraId="68454B7A"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Pr>
        <w:t xml:space="preserve">3. </w:t>
      </w:r>
      <w:r w:rsidRPr="004872E3">
        <w:rPr>
          <w:rFonts w:ascii="Times New Roman" w:hAnsi="Times New Roman" w:cs="Times New Roman"/>
          <w:sz w:val="32"/>
          <w:szCs w:val="32"/>
          <w:rtl/>
        </w:rPr>
        <w:t>تقييم عائد الاستثمار على مبادرات التحول الرقمي</w:t>
      </w:r>
      <w:r w:rsidRPr="004872E3">
        <w:rPr>
          <w:rFonts w:ascii="Times New Roman" w:hAnsi="Times New Roman" w:cs="Times New Roman"/>
          <w:sz w:val="32"/>
          <w:szCs w:val="32"/>
        </w:rPr>
        <w:t>:</w:t>
      </w:r>
    </w:p>
    <w:p w14:paraId="456D6BCD"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يُعدّ تقييم عائد الاستثمار على أي مبادرة استثمارية أمرًا بالغ الأهمية لضمان جدوى الاستثمار وتحقيق القيمة المرجوة</w:t>
      </w:r>
      <w:r w:rsidRPr="004872E3">
        <w:rPr>
          <w:rFonts w:ascii="Times New Roman" w:hAnsi="Times New Roman" w:cs="Times New Roman"/>
          <w:sz w:val="32"/>
          <w:szCs w:val="32"/>
        </w:rPr>
        <w:t>.</w:t>
      </w:r>
    </w:p>
    <w:p w14:paraId="11CD6135"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وتُساعد دراسة تأثير أدوات التحول الرقمي على انتاجية وكفاءة شركة الاتصالات السعودية</w:t>
      </w:r>
      <w:r w:rsidRPr="004872E3">
        <w:rPr>
          <w:rFonts w:ascii="Times New Roman" w:hAnsi="Times New Roman" w:cs="Times New Roman"/>
          <w:sz w:val="32"/>
          <w:szCs w:val="32"/>
        </w:rPr>
        <w:t xml:space="preserve"> (STC) </w:t>
      </w:r>
      <w:r w:rsidRPr="004872E3">
        <w:rPr>
          <w:rFonts w:ascii="Times New Roman" w:hAnsi="Times New Roman" w:cs="Times New Roman"/>
          <w:sz w:val="32"/>
          <w:szCs w:val="32"/>
          <w:rtl/>
        </w:rPr>
        <w:t>الشركات على تقييم جدوى الاستثمار في مبادرات التحول الرقمي من خلال تحليل تأثيرها على مؤشرات الأداء الرئيسية، مثل الإنتاجية والكفاءة والربحية</w:t>
      </w:r>
      <w:r w:rsidRPr="004872E3">
        <w:rPr>
          <w:rFonts w:ascii="Times New Roman" w:hAnsi="Times New Roman" w:cs="Times New Roman"/>
          <w:sz w:val="32"/>
          <w:szCs w:val="32"/>
        </w:rPr>
        <w:t>.</w:t>
      </w:r>
    </w:p>
    <w:p w14:paraId="0F16D78B"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وتُقدم هذه المعلومات للشركات بيانات واقعية لاتخاذ قراراتٍ استثماريةٍ سليمةٍ بشأن مبادرات التحول الرقمي</w:t>
      </w:r>
      <w:r w:rsidRPr="004872E3">
        <w:rPr>
          <w:rFonts w:ascii="Times New Roman" w:hAnsi="Times New Roman" w:cs="Times New Roman"/>
          <w:sz w:val="32"/>
          <w:szCs w:val="32"/>
        </w:rPr>
        <w:t>.</w:t>
      </w:r>
    </w:p>
    <w:p w14:paraId="7A57A631"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Pr>
        <w:t xml:space="preserve">4. </w:t>
      </w:r>
      <w:r w:rsidRPr="004872E3">
        <w:rPr>
          <w:rFonts w:ascii="Times New Roman" w:hAnsi="Times New Roman" w:cs="Times New Roman"/>
          <w:sz w:val="32"/>
          <w:szCs w:val="32"/>
          <w:rtl/>
        </w:rPr>
        <w:t>رفع مستوى الكفاءة والمنافسة</w:t>
      </w:r>
      <w:r w:rsidRPr="004872E3">
        <w:rPr>
          <w:rFonts w:ascii="Times New Roman" w:hAnsi="Times New Roman" w:cs="Times New Roman"/>
          <w:sz w:val="32"/>
          <w:szCs w:val="32"/>
        </w:rPr>
        <w:t>:</w:t>
      </w:r>
    </w:p>
    <w:p w14:paraId="0F8F9692"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في ظلّ التطورات التكنولوجية المتسارعة، أصبح من الضروري للشركات مواكبة هذه التطورات من خلال تبني التحول الرقمي</w:t>
      </w:r>
      <w:r w:rsidRPr="004872E3">
        <w:rPr>
          <w:rFonts w:ascii="Times New Roman" w:hAnsi="Times New Roman" w:cs="Times New Roman"/>
          <w:sz w:val="32"/>
          <w:szCs w:val="32"/>
        </w:rPr>
        <w:t>.</w:t>
      </w:r>
    </w:p>
    <w:p w14:paraId="129020C1"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وتُساعد دراسة تأثير أدوات التحول الرقمي على انتاجية وكفاءة شركة الاتصالات السعودية</w:t>
      </w:r>
      <w:r w:rsidRPr="004872E3">
        <w:rPr>
          <w:rFonts w:ascii="Times New Roman" w:hAnsi="Times New Roman" w:cs="Times New Roman"/>
          <w:sz w:val="32"/>
          <w:szCs w:val="32"/>
        </w:rPr>
        <w:t xml:space="preserve"> (STC) </w:t>
      </w:r>
      <w:r w:rsidRPr="004872E3">
        <w:rPr>
          <w:rFonts w:ascii="Times New Roman" w:hAnsi="Times New Roman" w:cs="Times New Roman"/>
          <w:sz w:val="32"/>
          <w:szCs w:val="32"/>
          <w:rtl/>
        </w:rPr>
        <w:t>الشركات على فهم كيفية استفادة شركة الاتصالات السعودية</w:t>
      </w:r>
      <w:r w:rsidRPr="004872E3">
        <w:rPr>
          <w:rFonts w:ascii="Times New Roman" w:hAnsi="Times New Roman" w:cs="Times New Roman"/>
          <w:sz w:val="32"/>
          <w:szCs w:val="32"/>
        </w:rPr>
        <w:t xml:space="preserve"> (STC) </w:t>
      </w:r>
      <w:r w:rsidRPr="004872E3">
        <w:rPr>
          <w:rFonts w:ascii="Times New Roman" w:hAnsi="Times New Roman" w:cs="Times New Roman"/>
          <w:sz w:val="32"/>
          <w:szCs w:val="32"/>
          <w:rtl/>
        </w:rPr>
        <w:t>من هذه الأدوات لرفع مستوى كفاءتها ومكانتها التنافسية في السوق</w:t>
      </w:r>
      <w:r w:rsidRPr="004872E3">
        <w:rPr>
          <w:rFonts w:ascii="Times New Roman" w:hAnsi="Times New Roman" w:cs="Times New Roman"/>
          <w:sz w:val="32"/>
          <w:szCs w:val="32"/>
        </w:rPr>
        <w:t>.</w:t>
      </w:r>
    </w:p>
    <w:p w14:paraId="3E454B0E"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وتُقدم هذه المعرفة للشركات حافزًا قويًا لتبني التحول الرقمي وتعزيز قدراتها على المنافسة في عالمٍ يتسم بالتغير المستمر</w:t>
      </w:r>
      <w:r w:rsidRPr="004872E3">
        <w:rPr>
          <w:rFonts w:ascii="Times New Roman" w:hAnsi="Times New Roman" w:cs="Times New Roman"/>
          <w:sz w:val="32"/>
          <w:szCs w:val="32"/>
        </w:rPr>
        <w:t>.</w:t>
      </w:r>
    </w:p>
    <w:p w14:paraId="035D21BF"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Pr>
        <w:t xml:space="preserve">5. </w:t>
      </w:r>
      <w:r w:rsidRPr="004872E3">
        <w:rPr>
          <w:rFonts w:ascii="Times New Roman" w:hAnsi="Times New Roman" w:cs="Times New Roman"/>
          <w:sz w:val="32"/>
          <w:szCs w:val="32"/>
          <w:rtl/>
        </w:rPr>
        <w:t>تحسين تجربة العملاء</w:t>
      </w:r>
      <w:r w:rsidRPr="004872E3">
        <w:rPr>
          <w:rFonts w:ascii="Times New Roman" w:hAnsi="Times New Roman" w:cs="Times New Roman"/>
          <w:sz w:val="32"/>
          <w:szCs w:val="32"/>
        </w:rPr>
        <w:t>:</w:t>
      </w:r>
    </w:p>
    <w:p w14:paraId="26E43EB5"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تهدف الشركات إلى تقديم أفضل تجربة ممكنة لعملائها، ويُعدّ التحول الرقمي أحد أهم الأدوات لتحقيق هذا الهدف</w:t>
      </w:r>
      <w:r w:rsidRPr="004872E3">
        <w:rPr>
          <w:rFonts w:ascii="Times New Roman" w:hAnsi="Times New Roman" w:cs="Times New Roman"/>
          <w:sz w:val="32"/>
          <w:szCs w:val="32"/>
        </w:rPr>
        <w:t>.</w:t>
      </w:r>
    </w:p>
    <w:p w14:paraId="1D466093"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وتُساعد دراسة تأثير أدوات التحول الرقمي على انتاجية وكفاءة شركة الاتصالات السعودية</w:t>
      </w:r>
      <w:r w:rsidRPr="004872E3">
        <w:rPr>
          <w:rFonts w:ascii="Times New Roman" w:hAnsi="Times New Roman" w:cs="Times New Roman"/>
          <w:sz w:val="32"/>
          <w:szCs w:val="32"/>
        </w:rPr>
        <w:t xml:space="preserve"> (STC) </w:t>
      </w:r>
      <w:r w:rsidRPr="004872E3">
        <w:rPr>
          <w:rFonts w:ascii="Times New Roman" w:hAnsi="Times New Roman" w:cs="Times New Roman"/>
          <w:sz w:val="32"/>
          <w:szCs w:val="32"/>
          <w:rtl/>
        </w:rPr>
        <w:t>الشركات على فهم كيفية استخدام شركة الاتصالات السعودية</w:t>
      </w:r>
      <w:r w:rsidRPr="004872E3">
        <w:rPr>
          <w:rFonts w:ascii="Times New Roman" w:hAnsi="Times New Roman" w:cs="Times New Roman"/>
          <w:sz w:val="32"/>
          <w:szCs w:val="32"/>
        </w:rPr>
        <w:t xml:space="preserve"> (STC) </w:t>
      </w:r>
      <w:r w:rsidRPr="004872E3">
        <w:rPr>
          <w:rFonts w:ascii="Times New Roman" w:hAnsi="Times New Roman" w:cs="Times New Roman"/>
          <w:sz w:val="32"/>
          <w:szCs w:val="32"/>
          <w:rtl/>
        </w:rPr>
        <w:t>لهذه الأدوات لتحسين خدمة العملاء وتعزيز رضاهم</w:t>
      </w:r>
      <w:r w:rsidRPr="004872E3">
        <w:rPr>
          <w:rFonts w:ascii="Times New Roman" w:hAnsi="Times New Roman" w:cs="Times New Roman"/>
          <w:sz w:val="32"/>
          <w:szCs w:val="32"/>
        </w:rPr>
        <w:t>.</w:t>
      </w:r>
    </w:p>
    <w:p w14:paraId="2FF3B16F"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وتُقدم هذه المعرفة للشركات أفكارًا مبتكرة لتحسين تجربة العملاء وتعزيز ولائهم</w:t>
      </w:r>
      <w:r w:rsidRPr="004872E3">
        <w:rPr>
          <w:rFonts w:ascii="Times New Roman" w:hAnsi="Times New Roman" w:cs="Times New Roman"/>
          <w:sz w:val="32"/>
          <w:szCs w:val="32"/>
        </w:rPr>
        <w:t>.</w:t>
      </w:r>
    </w:p>
    <w:p w14:paraId="32EAB47C"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Pr>
        <w:t xml:space="preserve">6. </w:t>
      </w:r>
      <w:r w:rsidRPr="004872E3">
        <w:rPr>
          <w:rFonts w:ascii="Times New Roman" w:hAnsi="Times New Roman" w:cs="Times New Roman"/>
          <w:sz w:val="32"/>
          <w:szCs w:val="32"/>
          <w:rtl/>
        </w:rPr>
        <w:t>دعم الابتكار ونمو الأعمال</w:t>
      </w:r>
      <w:r w:rsidRPr="004872E3">
        <w:rPr>
          <w:rFonts w:ascii="Times New Roman" w:hAnsi="Times New Roman" w:cs="Times New Roman"/>
          <w:sz w:val="32"/>
          <w:szCs w:val="32"/>
        </w:rPr>
        <w:t>:</w:t>
      </w:r>
    </w:p>
    <w:p w14:paraId="711AC59F"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lastRenderedPageBreak/>
        <w:t>يُتيح التحول الرقمي للشركات فرصًا جديدةً للابتكار ونمو الأعمال</w:t>
      </w:r>
      <w:r w:rsidRPr="004872E3">
        <w:rPr>
          <w:rFonts w:ascii="Times New Roman" w:hAnsi="Times New Roman" w:cs="Times New Roman"/>
          <w:sz w:val="32"/>
          <w:szCs w:val="32"/>
        </w:rPr>
        <w:t>.</w:t>
      </w:r>
    </w:p>
    <w:p w14:paraId="2B1C5707"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وتُساعد دراسة تأثير أدوات التحول الرقمي على انتاجية وكفاءة شركة الاتصالات السعودية</w:t>
      </w:r>
      <w:r w:rsidRPr="004872E3">
        <w:rPr>
          <w:rFonts w:ascii="Times New Roman" w:hAnsi="Times New Roman" w:cs="Times New Roman"/>
          <w:sz w:val="32"/>
          <w:szCs w:val="32"/>
        </w:rPr>
        <w:t xml:space="preserve"> (STC) </w:t>
      </w:r>
      <w:r w:rsidRPr="004872E3">
        <w:rPr>
          <w:rFonts w:ascii="Times New Roman" w:hAnsi="Times New Roman" w:cs="Times New Roman"/>
          <w:sz w:val="32"/>
          <w:szCs w:val="32"/>
          <w:rtl/>
        </w:rPr>
        <w:t>الشركات على فهم كيفية استخدام شركة الاتصالات السعودية</w:t>
      </w:r>
      <w:r w:rsidRPr="004872E3">
        <w:rPr>
          <w:rFonts w:ascii="Times New Roman" w:hAnsi="Times New Roman" w:cs="Times New Roman"/>
          <w:sz w:val="32"/>
          <w:szCs w:val="32"/>
        </w:rPr>
        <w:t xml:space="preserve"> (STC) </w:t>
      </w:r>
      <w:r w:rsidRPr="004872E3">
        <w:rPr>
          <w:rFonts w:ascii="Times New Roman" w:hAnsi="Times New Roman" w:cs="Times New Roman"/>
          <w:sz w:val="32"/>
          <w:szCs w:val="32"/>
          <w:rtl/>
        </w:rPr>
        <w:t>لهذه الأدوات لتطوير منتجات وخدمات جديدة، واكتشاف أسواق جديدة، وتحسين كفاءة العمليات</w:t>
      </w:r>
      <w:r w:rsidRPr="004872E3">
        <w:rPr>
          <w:rFonts w:ascii="Times New Roman" w:hAnsi="Times New Roman" w:cs="Times New Roman"/>
          <w:sz w:val="32"/>
          <w:szCs w:val="32"/>
        </w:rPr>
        <w:t>.</w:t>
      </w:r>
    </w:p>
    <w:p w14:paraId="79438187"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وتُقدم هذه المعرفة للشركات مفتاحًا لتعزيز قدرتها على الابتكار وتحقيق النمو المستدام</w:t>
      </w:r>
      <w:r w:rsidRPr="004872E3">
        <w:rPr>
          <w:rFonts w:ascii="Times New Roman" w:hAnsi="Times New Roman" w:cs="Times New Roman"/>
          <w:sz w:val="32"/>
          <w:szCs w:val="32"/>
        </w:rPr>
        <w:t>.</w:t>
      </w:r>
    </w:p>
    <w:p w14:paraId="2DCD1E04" w14:textId="77777777" w:rsidR="005C3B5A" w:rsidRPr="004872E3" w:rsidRDefault="005C3B5A" w:rsidP="005C3B5A">
      <w:pPr>
        <w:rPr>
          <w:rFonts w:ascii="Times New Roman" w:hAnsi="Times New Roman" w:cs="Times New Roman"/>
          <w:sz w:val="32"/>
          <w:szCs w:val="32"/>
        </w:rPr>
      </w:pPr>
      <w:r w:rsidRPr="004872E3">
        <w:rPr>
          <w:rFonts w:ascii="Times New Roman" w:hAnsi="Times New Roman" w:cs="Times New Roman"/>
          <w:sz w:val="32"/>
          <w:szCs w:val="32"/>
          <w:rtl/>
        </w:rPr>
        <w:t>7. الاستعداد للمستقبل:</w:t>
      </w:r>
    </w:p>
    <w:p w14:paraId="3105509A"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يُعدّ التحول الرقمي ضروريًا للشركات للاستعداد للمستقبل والتكيف مع التطورات التكنولوجية المتسارعة.</w:t>
      </w:r>
    </w:p>
    <w:p w14:paraId="33F1F2EC"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وتُساعد دراسة تأثير أدوات التحول الرقمي على انتاجية وكفاءة شركة الاتصالات السعودية (</w:t>
      </w:r>
      <w:r w:rsidRPr="004872E3">
        <w:rPr>
          <w:rFonts w:ascii="Times New Roman" w:hAnsi="Times New Roman" w:cs="Times New Roman"/>
          <w:sz w:val="32"/>
          <w:szCs w:val="32"/>
        </w:rPr>
        <w:t xml:space="preserve">STC) </w:t>
      </w:r>
      <w:r w:rsidRPr="004872E3">
        <w:rPr>
          <w:rFonts w:ascii="Times New Roman" w:hAnsi="Times New Roman" w:cs="Times New Roman"/>
          <w:sz w:val="32"/>
          <w:szCs w:val="32"/>
          <w:rtl/>
        </w:rPr>
        <w:t>الشركات على فهم كيفية استخدام شركة الاتصالات السعودية (</w:t>
      </w:r>
      <w:r w:rsidRPr="004872E3">
        <w:rPr>
          <w:rFonts w:ascii="Times New Roman" w:hAnsi="Times New Roman" w:cs="Times New Roman"/>
          <w:sz w:val="32"/>
          <w:szCs w:val="32"/>
        </w:rPr>
        <w:t xml:space="preserve">STC) </w:t>
      </w:r>
      <w:r w:rsidRPr="004872E3">
        <w:rPr>
          <w:rFonts w:ascii="Times New Roman" w:hAnsi="Times New Roman" w:cs="Times New Roman"/>
          <w:sz w:val="32"/>
          <w:szCs w:val="32"/>
          <w:rtl/>
        </w:rPr>
        <w:t>لهذه الأدوات لبناء بنية تحتية رقمية قوية، وتطوير مهارات موظفيها الرقمية، والاستعداد للتحديات والفرص المستقبلية.</w:t>
      </w:r>
    </w:p>
    <w:p w14:paraId="64010C71"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وتُقدم هذه المعرفة للشركات خارطة طريق واضحة لبناء مستقبلٍ رقميٍّ ناجحٍ ومستدامٍ.</w:t>
      </w:r>
    </w:p>
    <w:p w14:paraId="17473A8C"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8. المساهمة في المعرفة العلمية:</w:t>
      </w:r>
    </w:p>
    <w:p w14:paraId="229DCB20"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تُعدّ دراسة تأثير أدوات التحول الرقمي على انتاجية وكفاءة شركة الاتصالات السعودية (</w:t>
      </w:r>
      <w:r w:rsidRPr="004872E3">
        <w:rPr>
          <w:rFonts w:ascii="Times New Roman" w:hAnsi="Times New Roman" w:cs="Times New Roman"/>
          <w:sz w:val="32"/>
          <w:szCs w:val="32"/>
        </w:rPr>
        <w:t xml:space="preserve">STC) </w:t>
      </w:r>
      <w:r w:rsidRPr="004872E3">
        <w:rPr>
          <w:rFonts w:ascii="Times New Roman" w:hAnsi="Times New Roman" w:cs="Times New Roman"/>
          <w:sz w:val="32"/>
          <w:szCs w:val="32"/>
          <w:rtl/>
        </w:rPr>
        <w:t>مساهمةً قيّمةً في مجال المعرفة العلمية.</w:t>
      </w:r>
    </w:p>
    <w:p w14:paraId="1A86624B"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فمن خلال تحليل تجربة شركة رائدة في مجال التحول الرقمي، تُقدم هذه الدراسة رؤى جديدةً وفهمًا أعمق لتأثير أدوات التحول الرقمي على أداء الشركات.</w:t>
      </w:r>
    </w:p>
    <w:p w14:paraId="30759EA7"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وتُساهم هذه المعرفة في إثراء المعرفة العلمية في هذا المجال وتقديم إرشاداتٍ عمليةً للشركات التي تسعى إلى تبني التحول الرقمي.</w:t>
      </w:r>
    </w:p>
    <w:p w14:paraId="2B544A7B"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9. تحفيز البحث العلمي:</w:t>
      </w:r>
    </w:p>
    <w:p w14:paraId="5BBA140B"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تُحفز نتائج هذه الدراسة المزيد من البحث العلمي في مجال التحول الرقمي.</w:t>
      </w:r>
    </w:p>
    <w:p w14:paraId="0C9FCF27"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فمن خلال فهم العوامل المؤثرة على نجاح مبادرات التحول الرقمي، وتحديد أفضل الممارسات، وتقييم عائد الاستثمار، تُفتح هذه الدراسة المجال أمام دراساتٍ علميةٍ جديدةٍ تهدف إلى استكشاف جوانب مختلفةٍ من التحول الرقمي وتأثيره على الشركات.</w:t>
      </w:r>
    </w:p>
    <w:p w14:paraId="69DAC6E2"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10. فائدة عامة:</w:t>
      </w:r>
    </w:p>
    <w:p w14:paraId="090CC364"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تُعدّ نتائج هذه الدراسة ذات فائدة عامةٍ لجميع الشركات، بغض النظر عن حجمها أو مجال عملها.</w:t>
      </w:r>
    </w:p>
    <w:p w14:paraId="49B08D66"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lastRenderedPageBreak/>
        <w:t>فمن خلال فهم كيفية استفادة شركة الاتصالات السعودية (</w:t>
      </w:r>
      <w:r w:rsidRPr="004872E3">
        <w:rPr>
          <w:rFonts w:ascii="Times New Roman" w:hAnsi="Times New Roman" w:cs="Times New Roman"/>
          <w:sz w:val="32"/>
          <w:szCs w:val="32"/>
        </w:rPr>
        <w:t xml:space="preserve">STC) </w:t>
      </w:r>
      <w:r w:rsidRPr="004872E3">
        <w:rPr>
          <w:rFonts w:ascii="Times New Roman" w:hAnsi="Times New Roman" w:cs="Times New Roman"/>
          <w:sz w:val="32"/>
          <w:szCs w:val="32"/>
          <w:rtl/>
        </w:rPr>
        <w:t>من أدوات التحول الرقمي لتحسين أدائها، يمكن للشركات الأخرى تبني أفضل الممارسات وتطبيقها في سياقاتها الخاصة.</w:t>
      </w:r>
    </w:p>
    <w:p w14:paraId="152D5321"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وتُساهم هذه المعرفة في تعزيز النمو الاقتصادي وتحسين مستوى المعيشة بشكلٍ عام.</w:t>
      </w:r>
    </w:p>
    <w:p w14:paraId="06DAE100"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في الختام:</w:t>
      </w:r>
    </w:p>
    <w:p w14:paraId="15F65F78"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تُعدّ دراسة تأثير أدوات التحول الرقمي على انتاجية وكفاءة شركة الاتصالات السعودية (</w:t>
      </w:r>
      <w:r w:rsidRPr="004872E3">
        <w:rPr>
          <w:rFonts w:ascii="Times New Roman" w:hAnsi="Times New Roman" w:cs="Times New Roman"/>
          <w:sz w:val="32"/>
          <w:szCs w:val="32"/>
        </w:rPr>
        <w:t xml:space="preserve">STC) </w:t>
      </w:r>
      <w:r w:rsidRPr="004872E3">
        <w:rPr>
          <w:rFonts w:ascii="Times New Roman" w:hAnsi="Times New Roman" w:cs="Times New Roman"/>
          <w:sz w:val="32"/>
          <w:szCs w:val="32"/>
          <w:rtl/>
        </w:rPr>
        <w:t>دراسةً هامةً ذات أبعادٍ متعددةٍ تفيد الشركات وصانعي السياسات والباحثين العلميين على حدٍّ سواء.</w:t>
      </w:r>
    </w:p>
    <w:p w14:paraId="27B9475A" w14:textId="77777777" w:rsidR="005C3B5A" w:rsidRPr="004872E3" w:rsidRDefault="005C3B5A" w:rsidP="005C3B5A">
      <w:pPr>
        <w:rPr>
          <w:rFonts w:ascii="Times New Roman" w:hAnsi="Times New Roman" w:cs="Times New Roman"/>
          <w:sz w:val="32"/>
          <w:szCs w:val="32"/>
          <w:rtl/>
        </w:rPr>
      </w:pPr>
      <w:r w:rsidRPr="004872E3">
        <w:rPr>
          <w:rFonts w:ascii="Times New Roman" w:hAnsi="Times New Roman" w:cs="Times New Roman"/>
          <w:sz w:val="32"/>
          <w:szCs w:val="32"/>
          <w:rtl/>
        </w:rPr>
        <w:t>وتكمن أهمية هذه الدراسة في فهم العوامل المؤثرة على نجاح التحول الرقمي، وتحديد أفضل الممارسات، وتقييم عائد الاستثمار، وتحفيز البحث العلمي، وتحقيق الفائدة العامة.</w:t>
      </w:r>
    </w:p>
    <w:p w14:paraId="09F3097C" w14:textId="77777777" w:rsidR="005C3B5A" w:rsidRPr="004872E3" w:rsidRDefault="005C3B5A" w:rsidP="005C3B5A">
      <w:pPr>
        <w:rPr>
          <w:rFonts w:ascii="Times New Roman" w:hAnsi="Times New Roman" w:cs="Times New Roman"/>
          <w:sz w:val="32"/>
          <w:szCs w:val="32"/>
          <w:rtl/>
          <w:lang w:bidi="ar-EG"/>
        </w:rPr>
      </w:pPr>
    </w:p>
    <w:p w14:paraId="4BBF9FF4" w14:textId="77777777" w:rsidR="005C3B5A" w:rsidRPr="004872E3" w:rsidRDefault="005C3B5A" w:rsidP="005C3B5A">
      <w:pPr>
        <w:rPr>
          <w:rFonts w:ascii="Times New Roman" w:hAnsi="Times New Roman" w:cs="Times New Roman"/>
          <w:sz w:val="32"/>
          <w:szCs w:val="32"/>
          <w:rtl/>
        </w:rPr>
      </w:pPr>
    </w:p>
    <w:p w14:paraId="11683F8A" w14:textId="77777777" w:rsidR="005C3B5A" w:rsidRPr="004872E3" w:rsidRDefault="005C3B5A" w:rsidP="005C3B5A">
      <w:pPr>
        <w:rPr>
          <w:rFonts w:ascii="Times New Roman" w:hAnsi="Times New Roman" w:cs="Times New Roman"/>
          <w:sz w:val="32"/>
          <w:szCs w:val="32"/>
          <w:rtl/>
        </w:rPr>
      </w:pPr>
    </w:p>
    <w:p w14:paraId="675A5A30" w14:textId="77777777" w:rsidR="005C3B5A" w:rsidRPr="004872E3" w:rsidRDefault="005C3B5A" w:rsidP="005C3B5A">
      <w:pPr>
        <w:rPr>
          <w:rFonts w:ascii="Times New Roman" w:hAnsi="Times New Roman" w:cs="Times New Roman"/>
          <w:sz w:val="32"/>
          <w:szCs w:val="32"/>
          <w:rtl/>
        </w:rPr>
      </w:pPr>
    </w:p>
    <w:p w14:paraId="1042C11A" w14:textId="77777777" w:rsidR="005C3B5A" w:rsidRPr="004872E3" w:rsidRDefault="005C3B5A" w:rsidP="005C3B5A">
      <w:pPr>
        <w:rPr>
          <w:rFonts w:ascii="Times New Roman" w:hAnsi="Times New Roman" w:cs="Times New Roman"/>
          <w:sz w:val="32"/>
          <w:szCs w:val="32"/>
          <w:rtl/>
        </w:rPr>
      </w:pPr>
    </w:p>
    <w:p w14:paraId="6BF6B7DE" w14:textId="77777777" w:rsidR="005C3B5A" w:rsidRPr="004872E3" w:rsidRDefault="005C3B5A" w:rsidP="005C3B5A">
      <w:pPr>
        <w:rPr>
          <w:rFonts w:ascii="Times New Roman" w:hAnsi="Times New Roman" w:cs="Times New Roman"/>
          <w:sz w:val="32"/>
          <w:szCs w:val="32"/>
          <w:rtl/>
        </w:rPr>
      </w:pPr>
    </w:p>
    <w:p w14:paraId="72F8AD0A" w14:textId="77777777" w:rsidR="005C3B5A" w:rsidRPr="004872E3" w:rsidRDefault="005C3B5A" w:rsidP="005C3B5A">
      <w:pPr>
        <w:rPr>
          <w:rFonts w:ascii="Times New Roman" w:hAnsi="Times New Roman" w:cs="Times New Roman"/>
          <w:sz w:val="32"/>
          <w:szCs w:val="32"/>
          <w:rtl/>
        </w:rPr>
      </w:pPr>
    </w:p>
    <w:p w14:paraId="49136054" w14:textId="77777777" w:rsidR="005C3B5A" w:rsidRPr="00795827" w:rsidRDefault="005C3B5A" w:rsidP="005C3B5A">
      <w:pPr>
        <w:rPr>
          <w:rFonts w:ascii="Sakkal Majalla" w:hAnsi="Sakkal Majalla" w:cs="Sakkal Majalla"/>
          <w:sz w:val="28"/>
          <w:szCs w:val="28"/>
          <w:rtl/>
        </w:rPr>
      </w:pPr>
    </w:p>
    <w:p w14:paraId="07634E8F" w14:textId="77777777" w:rsidR="005C3B5A" w:rsidRPr="00795827" w:rsidRDefault="005C3B5A" w:rsidP="005C3B5A">
      <w:pPr>
        <w:rPr>
          <w:rFonts w:ascii="Sakkal Majalla" w:hAnsi="Sakkal Majalla" w:cs="Sakkal Majalla"/>
          <w:sz w:val="28"/>
          <w:szCs w:val="28"/>
          <w:rtl/>
        </w:rPr>
      </w:pPr>
    </w:p>
    <w:p w14:paraId="07C987D7" w14:textId="77777777" w:rsidR="005C3B5A" w:rsidRDefault="005C3B5A" w:rsidP="005C3B5A">
      <w:pPr>
        <w:pStyle w:val="Heading1"/>
        <w:rPr>
          <w:rtl/>
        </w:rPr>
      </w:pPr>
      <w:bookmarkStart w:id="8" w:name="_Toc174649897"/>
      <w:r w:rsidRPr="00795827">
        <w:rPr>
          <w:rtl/>
        </w:rPr>
        <w:t>أهداف الدراسة</w:t>
      </w:r>
      <w:r w:rsidRPr="00795827">
        <w:rPr>
          <w:rFonts w:hint="cs"/>
          <w:rtl/>
        </w:rPr>
        <w:t>:</w:t>
      </w:r>
      <w:bookmarkEnd w:id="8"/>
    </w:p>
    <w:p w14:paraId="596CE5F2" w14:textId="77777777" w:rsidR="005C3B5A" w:rsidRPr="00542D01" w:rsidRDefault="005C3B5A" w:rsidP="005C3B5A">
      <w:pPr>
        <w:rPr>
          <w:rFonts w:ascii="Times New Roman" w:hAnsi="Times New Roman" w:cs="Times New Roman"/>
          <w:sz w:val="32"/>
          <w:szCs w:val="32"/>
          <w:rtl/>
        </w:rPr>
      </w:pPr>
      <w:r w:rsidRPr="00542D01">
        <w:rPr>
          <w:rFonts w:ascii="Times New Roman" w:hAnsi="Times New Roman" w:cs="Times New Roman"/>
          <w:sz w:val="32"/>
          <w:szCs w:val="32"/>
          <w:rtl/>
        </w:rPr>
        <w:t>اهداف الدراسه بشكل عام</w:t>
      </w:r>
    </w:p>
    <w:p w14:paraId="41BE6083" w14:textId="77777777" w:rsidR="005C3B5A" w:rsidRPr="00542D01" w:rsidRDefault="005C3B5A" w:rsidP="005C3B5A">
      <w:pPr>
        <w:numPr>
          <w:ilvl w:val="0"/>
          <w:numId w:val="4"/>
        </w:numPr>
        <w:rPr>
          <w:rFonts w:ascii="Times New Roman" w:hAnsi="Times New Roman" w:cs="Times New Roman"/>
          <w:sz w:val="32"/>
          <w:szCs w:val="32"/>
        </w:rPr>
      </w:pPr>
      <w:r w:rsidRPr="00542D01">
        <w:rPr>
          <w:rFonts w:ascii="Times New Roman" w:hAnsi="Times New Roman" w:cs="Times New Roman"/>
          <w:sz w:val="32"/>
          <w:szCs w:val="32"/>
          <w:rtl/>
        </w:rPr>
        <w:t>تحليل تأثير أدوات التحول الرقمي على الكفاءة التشغيلية</w:t>
      </w:r>
      <w:r w:rsidRPr="00542D01">
        <w:rPr>
          <w:rFonts w:ascii="Times New Roman" w:hAnsi="Times New Roman" w:cs="Times New Roman"/>
          <w:sz w:val="32"/>
          <w:szCs w:val="32"/>
        </w:rPr>
        <w:t xml:space="preserve">: </w:t>
      </w:r>
      <w:r w:rsidRPr="00542D01">
        <w:rPr>
          <w:rFonts w:ascii="Times New Roman" w:hAnsi="Times New Roman" w:cs="Times New Roman"/>
          <w:sz w:val="32"/>
          <w:szCs w:val="32"/>
          <w:rtl/>
        </w:rPr>
        <w:t>تهدف الدراسة إلى فهم كيف تساهم أدوات التحول الرقمي في تحسين الكفاءة التشغيلية للشركات من خلال تبسيط العمليات وتقديم حلول مبتكرة تقلل من التكاليف والجهد المبذول في العمليات اليومية</w:t>
      </w:r>
      <w:r w:rsidRPr="00542D01">
        <w:rPr>
          <w:rFonts w:ascii="Times New Roman" w:hAnsi="Times New Roman" w:cs="Times New Roman"/>
          <w:sz w:val="32"/>
          <w:szCs w:val="32"/>
        </w:rPr>
        <w:t>.</w:t>
      </w:r>
    </w:p>
    <w:p w14:paraId="3F895523" w14:textId="77777777" w:rsidR="005C3B5A" w:rsidRPr="00542D01" w:rsidRDefault="005C3B5A" w:rsidP="005C3B5A">
      <w:pPr>
        <w:numPr>
          <w:ilvl w:val="0"/>
          <w:numId w:val="4"/>
        </w:numPr>
        <w:rPr>
          <w:rFonts w:ascii="Times New Roman" w:hAnsi="Times New Roman" w:cs="Times New Roman"/>
          <w:sz w:val="32"/>
          <w:szCs w:val="32"/>
        </w:rPr>
      </w:pPr>
      <w:r w:rsidRPr="00542D01">
        <w:rPr>
          <w:rFonts w:ascii="Times New Roman" w:hAnsi="Times New Roman" w:cs="Times New Roman"/>
          <w:sz w:val="32"/>
          <w:szCs w:val="32"/>
          <w:rtl/>
        </w:rPr>
        <w:t>قياس تأثير التحول الرقمي على الإنتاجية</w:t>
      </w:r>
      <w:r w:rsidRPr="00542D01">
        <w:rPr>
          <w:rFonts w:ascii="Times New Roman" w:hAnsi="Times New Roman" w:cs="Times New Roman"/>
          <w:sz w:val="32"/>
          <w:szCs w:val="32"/>
        </w:rPr>
        <w:t xml:space="preserve">: </w:t>
      </w:r>
      <w:r w:rsidRPr="00542D01">
        <w:rPr>
          <w:rFonts w:ascii="Times New Roman" w:hAnsi="Times New Roman" w:cs="Times New Roman"/>
          <w:sz w:val="32"/>
          <w:szCs w:val="32"/>
          <w:rtl/>
        </w:rPr>
        <w:t xml:space="preserve">تسعى الدراسة إلى قياس كيفية تأثير التحول الرقمي على إنتاجية الموظفين والشركات، من خلال توفير أدوات تساهم </w:t>
      </w:r>
      <w:r w:rsidRPr="00542D01">
        <w:rPr>
          <w:rFonts w:ascii="Times New Roman" w:hAnsi="Times New Roman" w:cs="Times New Roman"/>
          <w:sz w:val="32"/>
          <w:szCs w:val="32"/>
          <w:rtl/>
        </w:rPr>
        <w:lastRenderedPageBreak/>
        <w:t>في تسريع العمليات وتسهيل العمل الجماعي وزيادة فعالية التواصل والتعاون بين فرق العمل</w:t>
      </w:r>
      <w:r w:rsidRPr="00542D01">
        <w:rPr>
          <w:rFonts w:ascii="Times New Roman" w:hAnsi="Times New Roman" w:cs="Times New Roman"/>
          <w:sz w:val="32"/>
          <w:szCs w:val="32"/>
        </w:rPr>
        <w:t>.</w:t>
      </w:r>
    </w:p>
    <w:p w14:paraId="1293E780" w14:textId="77777777" w:rsidR="005C3B5A" w:rsidRPr="00542D01" w:rsidRDefault="005C3B5A" w:rsidP="005C3B5A">
      <w:pPr>
        <w:numPr>
          <w:ilvl w:val="0"/>
          <w:numId w:val="4"/>
        </w:numPr>
        <w:rPr>
          <w:rFonts w:ascii="Times New Roman" w:hAnsi="Times New Roman" w:cs="Times New Roman"/>
          <w:sz w:val="32"/>
          <w:szCs w:val="32"/>
        </w:rPr>
      </w:pPr>
      <w:r w:rsidRPr="00542D01">
        <w:rPr>
          <w:rFonts w:ascii="Times New Roman" w:hAnsi="Times New Roman" w:cs="Times New Roman"/>
          <w:sz w:val="32"/>
          <w:szCs w:val="32"/>
          <w:rtl/>
        </w:rPr>
        <w:t>استكشاف العلاقة بين التحول الرقمي ورضا العملاء</w:t>
      </w:r>
      <w:r w:rsidRPr="00542D01">
        <w:rPr>
          <w:rFonts w:ascii="Times New Roman" w:hAnsi="Times New Roman" w:cs="Times New Roman"/>
          <w:sz w:val="32"/>
          <w:szCs w:val="32"/>
        </w:rPr>
        <w:t xml:space="preserve">: </w:t>
      </w:r>
      <w:r w:rsidRPr="00542D01">
        <w:rPr>
          <w:rFonts w:ascii="Times New Roman" w:hAnsi="Times New Roman" w:cs="Times New Roman"/>
          <w:sz w:val="32"/>
          <w:szCs w:val="32"/>
          <w:rtl/>
        </w:rPr>
        <w:t>تهدف الدراسة إلى فحص كيف يمكن للتحول الرقمي أن يسهم في تحسين تجربة العملاء وزيادة رضاهم من خلال تقديم خدمات ومنتجات محسنة تلبي احتياجاتهم بطرق مبتكرة وسريعة</w:t>
      </w:r>
      <w:r w:rsidRPr="00542D01">
        <w:rPr>
          <w:rFonts w:ascii="Times New Roman" w:hAnsi="Times New Roman" w:cs="Times New Roman"/>
          <w:sz w:val="32"/>
          <w:szCs w:val="32"/>
        </w:rPr>
        <w:t>.</w:t>
      </w:r>
    </w:p>
    <w:p w14:paraId="4F24CD6D" w14:textId="77777777" w:rsidR="005C3B5A" w:rsidRPr="00542D01" w:rsidRDefault="005C3B5A" w:rsidP="005C3B5A">
      <w:pPr>
        <w:numPr>
          <w:ilvl w:val="0"/>
          <w:numId w:val="4"/>
        </w:numPr>
        <w:rPr>
          <w:rFonts w:ascii="Times New Roman" w:hAnsi="Times New Roman" w:cs="Times New Roman"/>
          <w:sz w:val="32"/>
          <w:szCs w:val="32"/>
        </w:rPr>
      </w:pPr>
      <w:r w:rsidRPr="00542D01">
        <w:rPr>
          <w:rFonts w:ascii="Times New Roman" w:hAnsi="Times New Roman" w:cs="Times New Roman"/>
          <w:sz w:val="32"/>
          <w:szCs w:val="32"/>
          <w:rtl/>
        </w:rPr>
        <w:t>تحديد العوائق والتحديات المتعلقة بالتحول الرقمي</w:t>
      </w:r>
      <w:r w:rsidRPr="00542D01">
        <w:rPr>
          <w:rFonts w:ascii="Times New Roman" w:hAnsi="Times New Roman" w:cs="Times New Roman"/>
          <w:sz w:val="32"/>
          <w:szCs w:val="32"/>
        </w:rPr>
        <w:t xml:space="preserve">: </w:t>
      </w:r>
      <w:r w:rsidRPr="00542D01">
        <w:rPr>
          <w:rFonts w:ascii="Times New Roman" w:hAnsi="Times New Roman" w:cs="Times New Roman"/>
          <w:sz w:val="32"/>
          <w:szCs w:val="32"/>
          <w:rtl/>
        </w:rPr>
        <w:t>تهدف الدراسة إلى التعرف على التحديات والعوائق التي قد تواجه الشركات عند تنفيذ أدوات التحول الرقمي، بما في ذلك التحديات التكنولوجية، التنظيمية، والثقافية</w:t>
      </w:r>
      <w:r w:rsidRPr="00542D01">
        <w:rPr>
          <w:rFonts w:ascii="Times New Roman" w:hAnsi="Times New Roman" w:cs="Times New Roman"/>
          <w:sz w:val="32"/>
          <w:szCs w:val="32"/>
        </w:rPr>
        <w:t>.</w:t>
      </w:r>
    </w:p>
    <w:p w14:paraId="51E9A3B7" w14:textId="77777777" w:rsidR="005C3B5A" w:rsidRPr="00542D01" w:rsidRDefault="005C3B5A" w:rsidP="005C3B5A">
      <w:pPr>
        <w:numPr>
          <w:ilvl w:val="0"/>
          <w:numId w:val="4"/>
        </w:numPr>
        <w:rPr>
          <w:rFonts w:ascii="Times New Roman" w:hAnsi="Times New Roman" w:cs="Times New Roman"/>
          <w:sz w:val="32"/>
          <w:szCs w:val="32"/>
        </w:rPr>
      </w:pPr>
      <w:r w:rsidRPr="00542D01">
        <w:rPr>
          <w:rFonts w:ascii="Times New Roman" w:hAnsi="Times New Roman" w:cs="Times New Roman"/>
          <w:sz w:val="32"/>
          <w:szCs w:val="32"/>
          <w:rtl/>
        </w:rPr>
        <w:t>تقييم تأثير التحول الرقمي على النمو والتوسع</w:t>
      </w:r>
      <w:r w:rsidRPr="00542D01">
        <w:rPr>
          <w:rFonts w:ascii="Times New Roman" w:hAnsi="Times New Roman" w:cs="Times New Roman"/>
          <w:sz w:val="32"/>
          <w:szCs w:val="32"/>
        </w:rPr>
        <w:t xml:space="preserve">: </w:t>
      </w:r>
      <w:r w:rsidRPr="00542D01">
        <w:rPr>
          <w:rFonts w:ascii="Times New Roman" w:hAnsi="Times New Roman" w:cs="Times New Roman"/>
          <w:sz w:val="32"/>
          <w:szCs w:val="32"/>
          <w:rtl/>
        </w:rPr>
        <w:t>تهدف الدراسة إلى فهم كيف يمكن للتحول الرقمي أن يسهم في فتح فرص جديدة للنمو والتوسع في الأسواق المختلفة من خلال استراتيجيات التجارة الإلكترونية والتسويق الرقمي</w:t>
      </w:r>
      <w:r w:rsidRPr="00542D01">
        <w:rPr>
          <w:rFonts w:ascii="Times New Roman" w:hAnsi="Times New Roman" w:cs="Times New Roman"/>
          <w:sz w:val="32"/>
          <w:szCs w:val="32"/>
        </w:rPr>
        <w:t>.</w:t>
      </w:r>
    </w:p>
    <w:p w14:paraId="0B3A8A83" w14:textId="77777777" w:rsidR="005C3B5A" w:rsidRPr="00542D01" w:rsidRDefault="005C3B5A" w:rsidP="005C3B5A">
      <w:pPr>
        <w:numPr>
          <w:ilvl w:val="0"/>
          <w:numId w:val="4"/>
        </w:numPr>
        <w:rPr>
          <w:rFonts w:ascii="Times New Roman" w:hAnsi="Times New Roman" w:cs="Times New Roman"/>
          <w:sz w:val="32"/>
          <w:szCs w:val="32"/>
        </w:rPr>
      </w:pPr>
      <w:r w:rsidRPr="00542D01">
        <w:rPr>
          <w:rFonts w:ascii="Times New Roman" w:hAnsi="Times New Roman" w:cs="Times New Roman"/>
          <w:sz w:val="32"/>
          <w:szCs w:val="32"/>
          <w:rtl/>
        </w:rPr>
        <w:t>تقديم توصيات لتحسين عملية التحول الرقمي</w:t>
      </w:r>
      <w:r w:rsidRPr="00542D01">
        <w:rPr>
          <w:rFonts w:ascii="Times New Roman" w:hAnsi="Times New Roman" w:cs="Times New Roman"/>
          <w:sz w:val="32"/>
          <w:szCs w:val="32"/>
        </w:rPr>
        <w:t xml:space="preserve">: </w:t>
      </w:r>
      <w:r w:rsidRPr="00542D01">
        <w:rPr>
          <w:rFonts w:ascii="Times New Roman" w:hAnsi="Times New Roman" w:cs="Times New Roman"/>
          <w:sz w:val="32"/>
          <w:szCs w:val="32"/>
          <w:rtl/>
        </w:rPr>
        <w:t>تسعى الدراسة إلى تقديم مجموعة من التوصيات والإرشادات التي يمكن أن تساعد الشركات في تنفيذ التحول الرقمي بنجاح وتحقيق الفوائد المتوقعة منه، مع التركيز على أهمية تدريب الموظفين وتطوير ثقافة العمل الداعمة للتحول الرقمي</w:t>
      </w:r>
      <w:r w:rsidRPr="00542D01">
        <w:rPr>
          <w:rFonts w:ascii="Times New Roman" w:hAnsi="Times New Roman" w:cs="Times New Roman"/>
          <w:sz w:val="32"/>
          <w:szCs w:val="32"/>
        </w:rPr>
        <w:t>.</w:t>
      </w:r>
    </w:p>
    <w:p w14:paraId="5FE06DB3" w14:textId="77777777" w:rsidR="005C3B5A" w:rsidRPr="00542D01" w:rsidRDefault="005C3B5A" w:rsidP="005C3B5A">
      <w:pPr>
        <w:numPr>
          <w:ilvl w:val="0"/>
          <w:numId w:val="4"/>
        </w:numPr>
        <w:rPr>
          <w:rFonts w:ascii="Times New Roman" w:hAnsi="Times New Roman" w:cs="Times New Roman"/>
          <w:sz w:val="32"/>
          <w:szCs w:val="32"/>
        </w:rPr>
      </w:pPr>
      <w:r w:rsidRPr="00542D01">
        <w:rPr>
          <w:rFonts w:ascii="Times New Roman" w:hAnsi="Times New Roman" w:cs="Times New Roman"/>
          <w:sz w:val="32"/>
          <w:szCs w:val="32"/>
          <w:rtl/>
        </w:rPr>
        <w:t>استكشاف تأثير التحول الرقمي على الابتكار</w:t>
      </w:r>
      <w:r w:rsidRPr="00542D01">
        <w:rPr>
          <w:rFonts w:ascii="Times New Roman" w:hAnsi="Times New Roman" w:cs="Times New Roman"/>
          <w:sz w:val="32"/>
          <w:szCs w:val="32"/>
        </w:rPr>
        <w:t xml:space="preserve">: </w:t>
      </w:r>
      <w:r w:rsidRPr="00542D01">
        <w:rPr>
          <w:rFonts w:ascii="Times New Roman" w:hAnsi="Times New Roman" w:cs="Times New Roman"/>
          <w:sz w:val="32"/>
          <w:szCs w:val="32"/>
          <w:rtl/>
        </w:rPr>
        <w:t>تهدف الدراسة إلى استكشاف كيفية تأثير التحول الرقمي على قدرة الشركات على الابتكار وتطوير منتجات وخدمات جديدة تلبي احتياجات السوق بشكل أكثر فعالية</w:t>
      </w:r>
      <w:r w:rsidRPr="00542D01">
        <w:rPr>
          <w:rFonts w:ascii="Times New Roman" w:hAnsi="Times New Roman" w:cs="Times New Roman"/>
          <w:sz w:val="32"/>
          <w:szCs w:val="32"/>
        </w:rPr>
        <w:t>.</w:t>
      </w:r>
    </w:p>
    <w:p w14:paraId="3FDD4904" w14:textId="77777777" w:rsidR="005C3B5A" w:rsidRPr="00542D01" w:rsidRDefault="005C3B5A" w:rsidP="005C3B5A">
      <w:pPr>
        <w:numPr>
          <w:ilvl w:val="0"/>
          <w:numId w:val="4"/>
        </w:numPr>
        <w:rPr>
          <w:rFonts w:ascii="Times New Roman" w:hAnsi="Times New Roman" w:cs="Times New Roman"/>
          <w:sz w:val="32"/>
          <w:szCs w:val="32"/>
        </w:rPr>
      </w:pPr>
      <w:r w:rsidRPr="00542D01">
        <w:rPr>
          <w:rFonts w:ascii="Times New Roman" w:hAnsi="Times New Roman" w:cs="Times New Roman"/>
          <w:sz w:val="32"/>
          <w:szCs w:val="32"/>
          <w:rtl/>
        </w:rPr>
        <w:t>فحص التأثيرات الاقتصادية للتحول الرقمي</w:t>
      </w:r>
      <w:r w:rsidRPr="00542D01">
        <w:rPr>
          <w:rFonts w:ascii="Times New Roman" w:hAnsi="Times New Roman" w:cs="Times New Roman"/>
          <w:sz w:val="32"/>
          <w:szCs w:val="32"/>
        </w:rPr>
        <w:t xml:space="preserve">: </w:t>
      </w:r>
      <w:r w:rsidRPr="00542D01">
        <w:rPr>
          <w:rFonts w:ascii="Times New Roman" w:hAnsi="Times New Roman" w:cs="Times New Roman"/>
          <w:sz w:val="32"/>
          <w:szCs w:val="32"/>
          <w:rtl/>
        </w:rPr>
        <w:t>تهدف الدراسة إلى قياس الأثر الاقتصادي للتحول الرقمي على الشركات، بما في ذلك تأثيره على الأرباح والإيرادات والنمو المالي على المدى الطويل</w:t>
      </w:r>
      <w:r w:rsidRPr="00542D01">
        <w:rPr>
          <w:rFonts w:ascii="Times New Roman" w:hAnsi="Times New Roman" w:cs="Times New Roman"/>
          <w:sz w:val="32"/>
          <w:szCs w:val="32"/>
        </w:rPr>
        <w:t>.</w:t>
      </w:r>
    </w:p>
    <w:p w14:paraId="2746E1E4" w14:textId="77777777" w:rsidR="005C3B5A" w:rsidRPr="00542D01" w:rsidRDefault="005C3B5A" w:rsidP="005C3B5A">
      <w:pPr>
        <w:rPr>
          <w:rFonts w:ascii="Times New Roman" w:hAnsi="Times New Roman" w:cs="Times New Roman"/>
          <w:sz w:val="32"/>
          <w:szCs w:val="32"/>
        </w:rPr>
      </w:pPr>
      <w:r w:rsidRPr="00542D01">
        <w:rPr>
          <w:rFonts w:ascii="Times New Roman" w:hAnsi="Times New Roman" w:cs="Times New Roman"/>
          <w:sz w:val="32"/>
          <w:szCs w:val="32"/>
          <w:rtl/>
        </w:rPr>
        <w:t>من خلال تحقيق هذه الأهداف، تأمل الدراسة في تقديم فهم شامل لكيفية تأثير أدوات التحول الرقمي على مختلف جوانب الأعمال، وتوفير خارطة طريق للشركات التي ترغب في تبني التحول الرقمي لتحقيق النجاح والتفوق في السوق</w:t>
      </w:r>
      <w:r w:rsidRPr="00542D01">
        <w:rPr>
          <w:rFonts w:ascii="Times New Roman" w:hAnsi="Times New Roman" w:cs="Times New Roman"/>
          <w:sz w:val="32"/>
          <w:szCs w:val="32"/>
        </w:rPr>
        <w:t>.</w:t>
      </w:r>
    </w:p>
    <w:p w14:paraId="6554AD96" w14:textId="77777777" w:rsidR="005C3B5A" w:rsidRPr="00542D01" w:rsidRDefault="005C3B5A" w:rsidP="005C3B5A">
      <w:pPr>
        <w:rPr>
          <w:rFonts w:ascii="Times New Roman" w:hAnsi="Times New Roman" w:cs="Times New Roman"/>
          <w:sz w:val="32"/>
          <w:szCs w:val="32"/>
          <w:rtl/>
        </w:rPr>
      </w:pPr>
    </w:p>
    <w:p w14:paraId="7C943173" w14:textId="77777777" w:rsidR="005C3B5A" w:rsidRPr="00542D01" w:rsidRDefault="005C3B5A" w:rsidP="005C3B5A">
      <w:pPr>
        <w:rPr>
          <w:rFonts w:ascii="Times New Roman" w:hAnsi="Times New Roman" w:cs="Times New Roman"/>
          <w:sz w:val="32"/>
          <w:szCs w:val="32"/>
          <w:rtl/>
          <w:lang w:bidi="ar-EG"/>
        </w:rPr>
      </w:pPr>
      <w:r w:rsidRPr="00542D01">
        <w:rPr>
          <w:rFonts w:ascii="Times New Roman" w:hAnsi="Times New Roman" w:cs="Times New Roman"/>
          <w:sz w:val="32"/>
          <w:szCs w:val="32"/>
          <w:rtl/>
        </w:rPr>
        <w:t xml:space="preserve">أهداف الدراسه فيما يخص شركه الاتصالات  </w:t>
      </w:r>
      <w:r w:rsidRPr="00542D01">
        <w:rPr>
          <w:rFonts w:ascii="Times New Roman" w:hAnsi="Times New Roman" w:cs="Times New Roman"/>
          <w:sz w:val="32"/>
          <w:szCs w:val="32"/>
        </w:rPr>
        <w:t>STC</w:t>
      </w:r>
      <w:r w:rsidRPr="00542D01">
        <w:rPr>
          <w:rFonts w:ascii="Times New Roman" w:hAnsi="Times New Roman" w:cs="Times New Roman"/>
          <w:sz w:val="32"/>
          <w:szCs w:val="32"/>
          <w:rtl/>
          <w:lang w:bidi="ar-EG"/>
        </w:rPr>
        <w:t>:</w:t>
      </w:r>
    </w:p>
    <w:p w14:paraId="5C3A0070"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rtl/>
        </w:rPr>
        <w:t>تهدف دراسة تأثير أدوات التحول الرقمي على انتاجية وكفاءة شركة الاتصالات السعودية</w:t>
      </w:r>
      <w:r w:rsidRPr="00542D01">
        <w:rPr>
          <w:rFonts w:ascii="Times New Roman" w:hAnsi="Times New Roman" w:cs="Times New Roman"/>
          <w:sz w:val="32"/>
          <w:szCs w:val="32"/>
          <w:lang w:bidi="ar-EG"/>
        </w:rPr>
        <w:t xml:space="preserve"> (STC) </w:t>
      </w:r>
      <w:r w:rsidRPr="00542D01">
        <w:rPr>
          <w:rFonts w:ascii="Times New Roman" w:hAnsi="Times New Roman" w:cs="Times New Roman"/>
          <w:sz w:val="32"/>
          <w:szCs w:val="32"/>
          <w:rtl/>
        </w:rPr>
        <w:t>إلى تحقيق مجموعة من الأهداف الرئيسية التي تصبّ في مصلحة الشركة وتعزّز مسيرتها نحو التحول الرقمي بفعالية</w:t>
      </w:r>
      <w:r w:rsidRPr="00542D01">
        <w:rPr>
          <w:rFonts w:ascii="Times New Roman" w:hAnsi="Times New Roman" w:cs="Times New Roman"/>
          <w:sz w:val="32"/>
          <w:szCs w:val="32"/>
          <w:lang w:bidi="ar-EG"/>
        </w:rPr>
        <w:t xml:space="preserve">. </w:t>
      </w:r>
      <w:r w:rsidRPr="00542D01">
        <w:rPr>
          <w:rFonts w:ascii="Times New Roman" w:hAnsi="Times New Roman" w:cs="Times New Roman"/>
          <w:sz w:val="32"/>
          <w:szCs w:val="32"/>
          <w:rtl/>
        </w:rPr>
        <w:t>وتتمثل هذه الأهداف فيما يلي</w:t>
      </w:r>
      <w:r w:rsidRPr="00542D01">
        <w:rPr>
          <w:rFonts w:ascii="Times New Roman" w:hAnsi="Times New Roman" w:cs="Times New Roman"/>
          <w:sz w:val="32"/>
          <w:szCs w:val="32"/>
          <w:lang w:bidi="ar-EG"/>
        </w:rPr>
        <w:t>:</w:t>
      </w:r>
    </w:p>
    <w:p w14:paraId="382FA5AD"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lang w:bidi="ar-EG"/>
        </w:rPr>
        <w:t xml:space="preserve">1. </w:t>
      </w:r>
      <w:r w:rsidRPr="00542D01">
        <w:rPr>
          <w:rFonts w:ascii="Times New Roman" w:hAnsi="Times New Roman" w:cs="Times New Roman"/>
          <w:sz w:val="32"/>
          <w:szCs w:val="32"/>
          <w:rtl/>
        </w:rPr>
        <w:t>فهم دور أدوات التحول الرقمي في تعزيز الإنتاجية والكفاءة</w:t>
      </w:r>
      <w:r w:rsidRPr="00542D01">
        <w:rPr>
          <w:rFonts w:ascii="Times New Roman" w:hAnsi="Times New Roman" w:cs="Times New Roman"/>
          <w:sz w:val="32"/>
          <w:szCs w:val="32"/>
          <w:lang w:bidi="ar-EG"/>
        </w:rPr>
        <w:t>:</w:t>
      </w:r>
    </w:p>
    <w:p w14:paraId="16F3A149"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rtl/>
        </w:rPr>
        <w:lastRenderedPageBreak/>
        <w:t>تسعى الدراسة إلى فهم كيفية استخدام شركة الاتصالات السعودية</w:t>
      </w:r>
      <w:r w:rsidRPr="00542D01">
        <w:rPr>
          <w:rFonts w:ascii="Times New Roman" w:hAnsi="Times New Roman" w:cs="Times New Roman"/>
          <w:sz w:val="32"/>
          <w:szCs w:val="32"/>
          <w:lang w:bidi="ar-EG"/>
        </w:rPr>
        <w:t xml:space="preserve"> (STC) </w:t>
      </w:r>
      <w:r w:rsidRPr="00542D01">
        <w:rPr>
          <w:rFonts w:ascii="Times New Roman" w:hAnsi="Times New Roman" w:cs="Times New Roman"/>
          <w:sz w:val="32"/>
          <w:szCs w:val="32"/>
          <w:rtl/>
        </w:rPr>
        <w:t>لأدوات التحول الرقمي لتحسين أدائها في مختلف المجالات، بما في ذلك</w:t>
      </w:r>
      <w:r w:rsidRPr="00542D01">
        <w:rPr>
          <w:rFonts w:ascii="Times New Roman" w:hAnsi="Times New Roman" w:cs="Times New Roman"/>
          <w:sz w:val="32"/>
          <w:szCs w:val="32"/>
          <w:lang w:bidi="ar-EG"/>
        </w:rPr>
        <w:t>:</w:t>
      </w:r>
    </w:p>
    <w:p w14:paraId="1B7F3348" w14:textId="77777777" w:rsidR="005C3B5A" w:rsidRPr="00542D01" w:rsidRDefault="005C3B5A" w:rsidP="005C3B5A">
      <w:pPr>
        <w:numPr>
          <w:ilvl w:val="0"/>
          <w:numId w:val="5"/>
        </w:numPr>
        <w:rPr>
          <w:rFonts w:ascii="Times New Roman" w:hAnsi="Times New Roman" w:cs="Times New Roman"/>
          <w:sz w:val="32"/>
          <w:szCs w:val="32"/>
          <w:lang w:bidi="ar-EG"/>
        </w:rPr>
      </w:pPr>
      <w:r w:rsidRPr="00542D01">
        <w:rPr>
          <w:rFonts w:ascii="Times New Roman" w:hAnsi="Times New Roman" w:cs="Times New Roman"/>
          <w:sz w:val="32"/>
          <w:szCs w:val="32"/>
          <w:rtl/>
        </w:rPr>
        <w:t>العمليات التشغيلية</w:t>
      </w:r>
      <w:r w:rsidRPr="00542D01">
        <w:rPr>
          <w:rFonts w:ascii="Times New Roman" w:hAnsi="Times New Roman" w:cs="Times New Roman"/>
          <w:sz w:val="32"/>
          <w:szCs w:val="32"/>
          <w:lang w:bidi="ar-EG"/>
        </w:rPr>
        <w:t xml:space="preserve">: </w:t>
      </w:r>
      <w:r w:rsidRPr="00542D01">
        <w:rPr>
          <w:rFonts w:ascii="Times New Roman" w:hAnsi="Times New Roman" w:cs="Times New Roman"/>
          <w:sz w:val="32"/>
          <w:szCs w:val="32"/>
          <w:rtl/>
        </w:rPr>
        <w:t>تحليل تأثير أدوات التحول الرقمي على سرعة وكفاءة إنجاز المهام والعمليات الداخلية للشركة</w:t>
      </w:r>
      <w:r w:rsidRPr="00542D01">
        <w:rPr>
          <w:rFonts w:ascii="Times New Roman" w:hAnsi="Times New Roman" w:cs="Times New Roman"/>
          <w:sz w:val="32"/>
          <w:szCs w:val="32"/>
          <w:lang w:bidi="ar-EG"/>
        </w:rPr>
        <w:t>.</w:t>
      </w:r>
    </w:p>
    <w:p w14:paraId="79DF08C0" w14:textId="77777777" w:rsidR="005C3B5A" w:rsidRPr="00542D01" w:rsidRDefault="005C3B5A" w:rsidP="005C3B5A">
      <w:pPr>
        <w:numPr>
          <w:ilvl w:val="0"/>
          <w:numId w:val="5"/>
        </w:numPr>
        <w:rPr>
          <w:rFonts w:ascii="Times New Roman" w:hAnsi="Times New Roman" w:cs="Times New Roman"/>
          <w:sz w:val="32"/>
          <w:szCs w:val="32"/>
          <w:lang w:bidi="ar-EG"/>
        </w:rPr>
      </w:pPr>
      <w:r w:rsidRPr="00542D01">
        <w:rPr>
          <w:rFonts w:ascii="Times New Roman" w:hAnsi="Times New Roman" w:cs="Times New Roman"/>
          <w:sz w:val="32"/>
          <w:szCs w:val="32"/>
          <w:rtl/>
        </w:rPr>
        <w:t>خدمة العملاء</w:t>
      </w:r>
      <w:r w:rsidRPr="00542D01">
        <w:rPr>
          <w:rFonts w:ascii="Times New Roman" w:hAnsi="Times New Roman" w:cs="Times New Roman"/>
          <w:sz w:val="32"/>
          <w:szCs w:val="32"/>
          <w:lang w:bidi="ar-EG"/>
        </w:rPr>
        <w:t xml:space="preserve">: </w:t>
      </w:r>
      <w:r w:rsidRPr="00542D01">
        <w:rPr>
          <w:rFonts w:ascii="Times New Roman" w:hAnsi="Times New Roman" w:cs="Times New Roman"/>
          <w:sz w:val="32"/>
          <w:szCs w:val="32"/>
          <w:rtl/>
        </w:rPr>
        <w:t>تقييم مستوى رضا العملاء عن الخدمات المقدمة بعد تبني الحلول الرقمية</w:t>
      </w:r>
      <w:r w:rsidRPr="00542D01">
        <w:rPr>
          <w:rFonts w:ascii="Times New Roman" w:hAnsi="Times New Roman" w:cs="Times New Roman"/>
          <w:sz w:val="32"/>
          <w:szCs w:val="32"/>
          <w:lang w:bidi="ar-EG"/>
        </w:rPr>
        <w:t>.</w:t>
      </w:r>
    </w:p>
    <w:p w14:paraId="7C5FA568" w14:textId="77777777" w:rsidR="005C3B5A" w:rsidRPr="00542D01" w:rsidRDefault="005C3B5A" w:rsidP="005C3B5A">
      <w:pPr>
        <w:numPr>
          <w:ilvl w:val="0"/>
          <w:numId w:val="5"/>
        </w:numPr>
        <w:rPr>
          <w:rFonts w:ascii="Times New Roman" w:hAnsi="Times New Roman" w:cs="Times New Roman"/>
          <w:sz w:val="32"/>
          <w:szCs w:val="32"/>
          <w:lang w:bidi="ar-EG"/>
        </w:rPr>
      </w:pPr>
      <w:r w:rsidRPr="00542D01">
        <w:rPr>
          <w:rFonts w:ascii="Times New Roman" w:hAnsi="Times New Roman" w:cs="Times New Roman"/>
          <w:sz w:val="32"/>
          <w:szCs w:val="32"/>
          <w:rtl/>
        </w:rPr>
        <w:t>إدارة البيانات واتخاذ القرارات</w:t>
      </w:r>
      <w:r w:rsidRPr="00542D01">
        <w:rPr>
          <w:rFonts w:ascii="Times New Roman" w:hAnsi="Times New Roman" w:cs="Times New Roman"/>
          <w:sz w:val="32"/>
          <w:szCs w:val="32"/>
          <w:lang w:bidi="ar-EG"/>
        </w:rPr>
        <w:t xml:space="preserve">: </w:t>
      </w:r>
      <w:r w:rsidRPr="00542D01">
        <w:rPr>
          <w:rFonts w:ascii="Times New Roman" w:hAnsi="Times New Roman" w:cs="Times New Roman"/>
          <w:sz w:val="32"/>
          <w:szCs w:val="32"/>
          <w:rtl/>
        </w:rPr>
        <w:t>تحليل قدرة الشركة على جمع وتحليل البيانات بشكلٍ فعال بعد تبني أدوات التحول الرقمي</w:t>
      </w:r>
      <w:r w:rsidRPr="00542D01">
        <w:rPr>
          <w:rFonts w:ascii="Times New Roman" w:hAnsi="Times New Roman" w:cs="Times New Roman"/>
          <w:sz w:val="32"/>
          <w:szCs w:val="32"/>
          <w:lang w:bidi="ar-EG"/>
        </w:rPr>
        <w:t>.</w:t>
      </w:r>
    </w:p>
    <w:p w14:paraId="7C598A21"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lang w:bidi="ar-EG"/>
        </w:rPr>
        <w:t xml:space="preserve">2. </w:t>
      </w:r>
      <w:r w:rsidRPr="00542D01">
        <w:rPr>
          <w:rFonts w:ascii="Times New Roman" w:hAnsi="Times New Roman" w:cs="Times New Roman"/>
          <w:sz w:val="32"/>
          <w:szCs w:val="32"/>
          <w:rtl/>
        </w:rPr>
        <w:t>تحديد أفضل ممارسات تبني أدوات التحول الرقمي</w:t>
      </w:r>
      <w:r w:rsidRPr="00542D01">
        <w:rPr>
          <w:rFonts w:ascii="Times New Roman" w:hAnsi="Times New Roman" w:cs="Times New Roman"/>
          <w:sz w:val="32"/>
          <w:szCs w:val="32"/>
          <w:lang w:bidi="ar-EG"/>
        </w:rPr>
        <w:t>:</w:t>
      </w:r>
    </w:p>
    <w:p w14:paraId="1214FDDD"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rtl/>
        </w:rPr>
        <w:t>تهدف الدراسة إلى استخلاص أفضل الممارسات التي اتبعتها شركة الاتصالات السعودية</w:t>
      </w:r>
      <w:r w:rsidRPr="00542D01">
        <w:rPr>
          <w:rFonts w:ascii="Times New Roman" w:hAnsi="Times New Roman" w:cs="Times New Roman"/>
          <w:sz w:val="32"/>
          <w:szCs w:val="32"/>
          <w:lang w:bidi="ar-EG"/>
        </w:rPr>
        <w:t xml:space="preserve"> (STC) </w:t>
      </w:r>
      <w:r w:rsidRPr="00542D01">
        <w:rPr>
          <w:rFonts w:ascii="Times New Roman" w:hAnsi="Times New Roman" w:cs="Times New Roman"/>
          <w:sz w:val="32"/>
          <w:szCs w:val="32"/>
          <w:rtl/>
        </w:rPr>
        <w:t>في تبني أدوات التحول الرقمي، بما في ذلك</w:t>
      </w:r>
      <w:r w:rsidRPr="00542D01">
        <w:rPr>
          <w:rFonts w:ascii="Times New Roman" w:hAnsi="Times New Roman" w:cs="Times New Roman"/>
          <w:sz w:val="32"/>
          <w:szCs w:val="32"/>
          <w:lang w:bidi="ar-EG"/>
        </w:rPr>
        <w:t>:</w:t>
      </w:r>
    </w:p>
    <w:p w14:paraId="4A5BD416" w14:textId="77777777" w:rsidR="005C3B5A" w:rsidRPr="00542D01" w:rsidRDefault="005C3B5A" w:rsidP="005C3B5A">
      <w:pPr>
        <w:numPr>
          <w:ilvl w:val="0"/>
          <w:numId w:val="6"/>
        </w:numPr>
        <w:rPr>
          <w:rFonts w:ascii="Times New Roman" w:hAnsi="Times New Roman" w:cs="Times New Roman"/>
          <w:sz w:val="32"/>
          <w:szCs w:val="32"/>
          <w:lang w:bidi="ar-EG"/>
        </w:rPr>
      </w:pPr>
      <w:r w:rsidRPr="00542D01">
        <w:rPr>
          <w:rFonts w:ascii="Times New Roman" w:hAnsi="Times New Roman" w:cs="Times New Roman"/>
          <w:sz w:val="32"/>
          <w:szCs w:val="32"/>
          <w:rtl/>
        </w:rPr>
        <w:t>اختيار الأدوات المناسبة</w:t>
      </w:r>
      <w:r w:rsidRPr="00542D01">
        <w:rPr>
          <w:rFonts w:ascii="Times New Roman" w:hAnsi="Times New Roman" w:cs="Times New Roman"/>
          <w:sz w:val="32"/>
          <w:szCs w:val="32"/>
          <w:lang w:bidi="ar-EG"/>
        </w:rPr>
        <w:t xml:space="preserve">: </w:t>
      </w:r>
      <w:r w:rsidRPr="00542D01">
        <w:rPr>
          <w:rFonts w:ascii="Times New Roman" w:hAnsi="Times New Roman" w:cs="Times New Roman"/>
          <w:sz w:val="32"/>
          <w:szCs w:val="32"/>
          <w:rtl/>
        </w:rPr>
        <w:t>تحليل معايير اختيار شركة الاتصالات السعودية</w:t>
      </w:r>
      <w:r w:rsidRPr="00542D01">
        <w:rPr>
          <w:rFonts w:ascii="Times New Roman" w:hAnsi="Times New Roman" w:cs="Times New Roman"/>
          <w:sz w:val="32"/>
          <w:szCs w:val="32"/>
          <w:lang w:bidi="ar-EG"/>
        </w:rPr>
        <w:t xml:space="preserve"> (STC) </w:t>
      </w:r>
      <w:r w:rsidRPr="00542D01">
        <w:rPr>
          <w:rFonts w:ascii="Times New Roman" w:hAnsi="Times New Roman" w:cs="Times New Roman"/>
          <w:sz w:val="32"/>
          <w:szCs w:val="32"/>
          <w:rtl/>
        </w:rPr>
        <w:t>لأدوات التحول الرقمي</w:t>
      </w:r>
      <w:r w:rsidRPr="00542D01">
        <w:rPr>
          <w:rFonts w:ascii="Times New Roman" w:hAnsi="Times New Roman" w:cs="Times New Roman"/>
          <w:sz w:val="32"/>
          <w:szCs w:val="32"/>
          <w:lang w:bidi="ar-EG"/>
        </w:rPr>
        <w:t>.</w:t>
      </w:r>
    </w:p>
    <w:p w14:paraId="3FE430CD" w14:textId="77777777" w:rsidR="005C3B5A" w:rsidRPr="00542D01" w:rsidRDefault="005C3B5A" w:rsidP="005C3B5A">
      <w:pPr>
        <w:numPr>
          <w:ilvl w:val="0"/>
          <w:numId w:val="6"/>
        </w:numPr>
        <w:rPr>
          <w:rFonts w:ascii="Times New Roman" w:hAnsi="Times New Roman" w:cs="Times New Roman"/>
          <w:sz w:val="32"/>
          <w:szCs w:val="32"/>
          <w:lang w:bidi="ar-EG"/>
        </w:rPr>
      </w:pPr>
      <w:r w:rsidRPr="00542D01">
        <w:rPr>
          <w:rFonts w:ascii="Times New Roman" w:hAnsi="Times New Roman" w:cs="Times New Roman"/>
          <w:sz w:val="32"/>
          <w:szCs w:val="32"/>
          <w:rtl/>
        </w:rPr>
        <w:t>التنفيذ الفعال</w:t>
      </w:r>
      <w:r w:rsidRPr="00542D01">
        <w:rPr>
          <w:rFonts w:ascii="Times New Roman" w:hAnsi="Times New Roman" w:cs="Times New Roman"/>
          <w:sz w:val="32"/>
          <w:szCs w:val="32"/>
          <w:lang w:bidi="ar-EG"/>
        </w:rPr>
        <w:t xml:space="preserve">: </w:t>
      </w:r>
      <w:r w:rsidRPr="00542D01">
        <w:rPr>
          <w:rFonts w:ascii="Times New Roman" w:hAnsi="Times New Roman" w:cs="Times New Roman"/>
          <w:sz w:val="32"/>
          <w:szCs w:val="32"/>
          <w:rtl/>
        </w:rPr>
        <w:t>دراسة خطوات تنفيذ شركة الاتصالات السعودية</w:t>
      </w:r>
      <w:r w:rsidRPr="00542D01">
        <w:rPr>
          <w:rFonts w:ascii="Times New Roman" w:hAnsi="Times New Roman" w:cs="Times New Roman"/>
          <w:sz w:val="32"/>
          <w:szCs w:val="32"/>
          <w:lang w:bidi="ar-EG"/>
        </w:rPr>
        <w:t xml:space="preserve"> (STC) </w:t>
      </w:r>
      <w:r w:rsidRPr="00542D01">
        <w:rPr>
          <w:rFonts w:ascii="Times New Roman" w:hAnsi="Times New Roman" w:cs="Times New Roman"/>
          <w:sz w:val="32"/>
          <w:szCs w:val="32"/>
          <w:rtl/>
        </w:rPr>
        <w:t>لأدوات التحول الرقمي</w:t>
      </w:r>
      <w:r w:rsidRPr="00542D01">
        <w:rPr>
          <w:rFonts w:ascii="Times New Roman" w:hAnsi="Times New Roman" w:cs="Times New Roman"/>
          <w:sz w:val="32"/>
          <w:szCs w:val="32"/>
          <w:lang w:bidi="ar-EG"/>
        </w:rPr>
        <w:t>.</w:t>
      </w:r>
    </w:p>
    <w:p w14:paraId="3030F606" w14:textId="77777777" w:rsidR="005C3B5A" w:rsidRPr="00542D01" w:rsidRDefault="005C3B5A" w:rsidP="005C3B5A">
      <w:pPr>
        <w:numPr>
          <w:ilvl w:val="0"/>
          <w:numId w:val="6"/>
        </w:numPr>
        <w:rPr>
          <w:rFonts w:ascii="Times New Roman" w:hAnsi="Times New Roman" w:cs="Times New Roman"/>
          <w:sz w:val="32"/>
          <w:szCs w:val="32"/>
          <w:lang w:bidi="ar-EG"/>
        </w:rPr>
      </w:pPr>
      <w:r w:rsidRPr="00542D01">
        <w:rPr>
          <w:rFonts w:ascii="Times New Roman" w:hAnsi="Times New Roman" w:cs="Times New Roman"/>
          <w:sz w:val="32"/>
          <w:szCs w:val="32"/>
          <w:rtl/>
        </w:rPr>
        <w:t>إدارة التغيير</w:t>
      </w:r>
      <w:r w:rsidRPr="00542D01">
        <w:rPr>
          <w:rFonts w:ascii="Times New Roman" w:hAnsi="Times New Roman" w:cs="Times New Roman"/>
          <w:sz w:val="32"/>
          <w:szCs w:val="32"/>
          <w:lang w:bidi="ar-EG"/>
        </w:rPr>
        <w:t xml:space="preserve">: </w:t>
      </w:r>
      <w:r w:rsidRPr="00542D01">
        <w:rPr>
          <w:rFonts w:ascii="Times New Roman" w:hAnsi="Times New Roman" w:cs="Times New Roman"/>
          <w:sz w:val="32"/>
          <w:szCs w:val="32"/>
          <w:rtl/>
        </w:rPr>
        <w:t>فهم كيفية تعامل شركة الاتصالات السعودية</w:t>
      </w:r>
      <w:r w:rsidRPr="00542D01">
        <w:rPr>
          <w:rFonts w:ascii="Times New Roman" w:hAnsi="Times New Roman" w:cs="Times New Roman"/>
          <w:sz w:val="32"/>
          <w:szCs w:val="32"/>
          <w:lang w:bidi="ar-EG"/>
        </w:rPr>
        <w:t xml:space="preserve"> (STC) </w:t>
      </w:r>
      <w:r w:rsidRPr="00542D01">
        <w:rPr>
          <w:rFonts w:ascii="Times New Roman" w:hAnsi="Times New Roman" w:cs="Times New Roman"/>
          <w:sz w:val="32"/>
          <w:szCs w:val="32"/>
          <w:rtl/>
        </w:rPr>
        <w:t>مع التغييرات الناجمة عن تبني أدوات التحول الرقمي</w:t>
      </w:r>
      <w:r w:rsidRPr="00542D01">
        <w:rPr>
          <w:rFonts w:ascii="Times New Roman" w:hAnsi="Times New Roman" w:cs="Times New Roman"/>
          <w:sz w:val="32"/>
          <w:szCs w:val="32"/>
          <w:lang w:bidi="ar-EG"/>
        </w:rPr>
        <w:t>.</w:t>
      </w:r>
    </w:p>
    <w:p w14:paraId="615B1DF1"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lang w:bidi="ar-EG"/>
        </w:rPr>
        <w:t xml:space="preserve">3. </w:t>
      </w:r>
      <w:r w:rsidRPr="00542D01">
        <w:rPr>
          <w:rFonts w:ascii="Times New Roman" w:hAnsi="Times New Roman" w:cs="Times New Roman"/>
          <w:sz w:val="32"/>
          <w:szCs w:val="32"/>
          <w:rtl/>
        </w:rPr>
        <w:t>تقييم عائد الاستثمار على مبادرات التحول الرقمي</w:t>
      </w:r>
      <w:r w:rsidRPr="00542D01">
        <w:rPr>
          <w:rFonts w:ascii="Times New Roman" w:hAnsi="Times New Roman" w:cs="Times New Roman"/>
          <w:sz w:val="32"/>
          <w:szCs w:val="32"/>
          <w:lang w:bidi="ar-EG"/>
        </w:rPr>
        <w:t>:</w:t>
      </w:r>
    </w:p>
    <w:p w14:paraId="7F98979D"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rtl/>
        </w:rPr>
        <w:t>تسعى الدراسة إلى تقييم جدوى الاستثمار في مبادرات التحول الرقمي من خلال تحليل تأثيرها على مؤشرات الأداء الرئيسية للشركة، مثل</w:t>
      </w:r>
      <w:r w:rsidRPr="00542D01">
        <w:rPr>
          <w:rFonts w:ascii="Times New Roman" w:hAnsi="Times New Roman" w:cs="Times New Roman"/>
          <w:sz w:val="32"/>
          <w:szCs w:val="32"/>
          <w:lang w:bidi="ar-EG"/>
        </w:rPr>
        <w:t>:</w:t>
      </w:r>
    </w:p>
    <w:p w14:paraId="1BFD65E9" w14:textId="77777777" w:rsidR="005C3B5A" w:rsidRPr="00542D01" w:rsidRDefault="005C3B5A" w:rsidP="005C3B5A">
      <w:pPr>
        <w:numPr>
          <w:ilvl w:val="0"/>
          <w:numId w:val="7"/>
        </w:numPr>
        <w:rPr>
          <w:rFonts w:ascii="Times New Roman" w:hAnsi="Times New Roman" w:cs="Times New Roman"/>
          <w:sz w:val="32"/>
          <w:szCs w:val="32"/>
          <w:lang w:bidi="ar-EG"/>
        </w:rPr>
      </w:pPr>
      <w:r w:rsidRPr="00542D01">
        <w:rPr>
          <w:rFonts w:ascii="Times New Roman" w:hAnsi="Times New Roman" w:cs="Times New Roman"/>
          <w:sz w:val="32"/>
          <w:szCs w:val="32"/>
          <w:rtl/>
        </w:rPr>
        <w:t>الإنتاجية</w:t>
      </w:r>
      <w:r w:rsidRPr="00542D01">
        <w:rPr>
          <w:rFonts w:ascii="Times New Roman" w:hAnsi="Times New Roman" w:cs="Times New Roman"/>
          <w:sz w:val="32"/>
          <w:szCs w:val="32"/>
          <w:lang w:bidi="ar-EG"/>
        </w:rPr>
        <w:t xml:space="preserve">: </w:t>
      </w:r>
      <w:r w:rsidRPr="00542D01">
        <w:rPr>
          <w:rFonts w:ascii="Times New Roman" w:hAnsi="Times New Roman" w:cs="Times New Roman"/>
          <w:sz w:val="32"/>
          <w:szCs w:val="32"/>
          <w:rtl/>
        </w:rPr>
        <w:t>قياس التغير في مستوى الإنتاجية بعد تبني أدوات التحول الرقمي</w:t>
      </w:r>
      <w:r w:rsidRPr="00542D01">
        <w:rPr>
          <w:rFonts w:ascii="Times New Roman" w:hAnsi="Times New Roman" w:cs="Times New Roman"/>
          <w:sz w:val="32"/>
          <w:szCs w:val="32"/>
          <w:lang w:bidi="ar-EG"/>
        </w:rPr>
        <w:t>.</w:t>
      </w:r>
    </w:p>
    <w:p w14:paraId="633B697E" w14:textId="77777777" w:rsidR="005C3B5A" w:rsidRPr="00542D01" w:rsidRDefault="005C3B5A" w:rsidP="005C3B5A">
      <w:pPr>
        <w:numPr>
          <w:ilvl w:val="0"/>
          <w:numId w:val="7"/>
        </w:numPr>
        <w:rPr>
          <w:rFonts w:ascii="Times New Roman" w:hAnsi="Times New Roman" w:cs="Times New Roman"/>
          <w:sz w:val="32"/>
          <w:szCs w:val="32"/>
          <w:lang w:bidi="ar-EG"/>
        </w:rPr>
      </w:pPr>
      <w:r w:rsidRPr="00542D01">
        <w:rPr>
          <w:rFonts w:ascii="Times New Roman" w:hAnsi="Times New Roman" w:cs="Times New Roman"/>
          <w:sz w:val="32"/>
          <w:szCs w:val="32"/>
          <w:rtl/>
        </w:rPr>
        <w:t>الكفاءة</w:t>
      </w:r>
      <w:r w:rsidRPr="00542D01">
        <w:rPr>
          <w:rFonts w:ascii="Times New Roman" w:hAnsi="Times New Roman" w:cs="Times New Roman"/>
          <w:sz w:val="32"/>
          <w:szCs w:val="32"/>
          <w:lang w:bidi="ar-EG"/>
        </w:rPr>
        <w:t xml:space="preserve">: </w:t>
      </w:r>
      <w:r w:rsidRPr="00542D01">
        <w:rPr>
          <w:rFonts w:ascii="Times New Roman" w:hAnsi="Times New Roman" w:cs="Times New Roman"/>
          <w:sz w:val="32"/>
          <w:szCs w:val="32"/>
          <w:rtl/>
        </w:rPr>
        <w:t>تحليل تأثير أدوات التحول الرقمي على خفض التكاليف وتحسين استخدام الموارد</w:t>
      </w:r>
      <w:r w:rsidRPr="00542D01">
        <w:rPr>
          <w:rFonts w:ascii="Times New Roman" w:hAnsi="Times New Roman" w:cs="Times New Roman"/>
          <w:sz w:val="32"/>
          <w:szCs w:val="32"/>
          <w:lang w:bidi="ar-EG"/>
        </w:rPr>
        <w:t>.</w:t>
      </w:r>
    </w:p>
    <w:p w14:paraId="794AFC68" w14:textId="77777777" w:rsidR="005C3B5A" w:rsidRPr="00542D01" w:rsidRDefault="005C3B5A" w:rsidP="005C3B5A">
      <w:pPr>
        <w:numPr>
          <w:ilvl w:val="0"/>
          <w:numId w:val="7"/>
        </w:numPr>
        <w:rPr>
          <w:rFonts w:ascii="Times New Roman" w:hAnsi="Times New Roman" w:cs="Times New Roman"/>
          <w:sz w:val="32"/>
          <w:szCs w:val="32"/>
          <w:lang w:bidi="ar-EG"/>
        </w:rPr>
      </w:pPr>
      <w:r w:rsidRPr="00542D01">
        <w:rPr>
          <w:rFonts w:ascii="Times New Roman" w:hAnsi="Times New Roman" w:cs="Times New Roman"/>
          <w:sz w:val="32"/>
          <w:szCs w:val="32"/>
          <w:rtl/>
        </w:rPr>
        <w:t>الربحية</w:t>
      </w:r>
      <w:r w:rsidRPr="00542D01">
        <w:rPr>
          <w:rFonts w:ascii="Times New Roman" w:hAnsi="Times New Roman" w:cs="Times New Roman"/>
          <w:sz w:val="32"/>
          <w:szCs w:val="32"/>
          <w:lang w:bidi="ar-EG"/>
        </w:rPr>
        <w:t xml:space="preserve">: </w:t>
      </w:r>
      <w:r w:rsidRPr="00542D01">
        <w:rPr>
          <w:rFonts w:ascii="Times New Roman" w:hAnsi="Times New Roman" w:cs="Times New Roman"/>
          <w:sz w:val="32"/>
          <w:szCs w:val="32"/>
          <w:rtl/>
        </w:rPr>
        <w:t>تقييم تأثير أدوات التحول الرقمي على زيادة أرباح الشركة</w:t>
      </w:r>
      <w:r w:rsidRPr="00542D01">
        <w:rPr>
          <w:rFonts w:ascii="Times New Roman" w:hAnsi="Times New Roman" w:cs="Times New Roman"/>
          <w:sz w:val="32"/>
          <w:szCs w:val="32"/>
          <w:lang w:bidi="ar-EG"/>
        </w:rPr>
        <w:t>.</w:t>
      </w:r>
    </w:p>
    <w:p w14:paraId="4CC228BA"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lang w:bidi="ar-EG"/>
        </w:rPr>
        <w:t xml:space="preserve">4. </w:t>
      </w:r>
      <w:r w:rsidRPr="00542D01">
        <w:rPr>
          <w:rFonts w:ascii="Times New Roman" w:hAnsi="Times New Roman" w:cs="Times New Roman"/>
          <w:sz w:val="32"/>
          <w:szCs w:val="32"/>
          <w:rtl/>
        </w:rPr>
        <w:t>تقديم توصيات عملية للشركات الراغبة في تبني التحول الرقمي</w:t>
      </w:r>
      <w:r w:rsidRPr="00542D01">
        <w:rPr>
          <w:rFonts w:ascii="Times New Roman" w:hAnsi="Times New Roman" w:cs="Times New Roman"/>
          <w:sz w:val="32"/>
          <w:szCs w:val="32"/>
          <w:lang w:bidi="ar-EG"/>
        </w:rPr>
        <w:t>:</w:t>
      </w:r>
    </w:p>
    <w:p w14:paraId="4FA146A7"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rtl/>
        </w:rPr>
        <w:t>بناءً على النتائج المستخلصة من الدراسة، ستقدم توصيات عملية للشركات الراغبة في تبني التحول الرقمي، بما في ذلك</w:t>
      </w:r>
      <w:r w:rsidRPr="00542D01">
        <w:rPr>
          <w:rFonts w:ascii="Times New Roman" w:hAnsi="Times New Roman" w:cs="Times New Roman"/>
          <w:sz w:val="32"/>
          <w:szCs w:val="32"/>
          <w:lang w:bidi="ar-EG"/>
        </w:rPr>
        <w:t>:</w:t>
      </w:r>
    </w:p>
    <w:p w14:paraId="792061C3" w14:textId="77777777" w:rsidR="005C3B5A" w:rsidRPr="00542D01" w:rsidRDefault="005C3B5A" w:rsidP="005C3B5A">
      <w:pPr>
        <w:numPr>
          <w:ilvl w:val="0"/>
          <w:numId w:val="8"/>
        </w:numPr>
        <w:rPr>
          <w:rFonts w:ascii="Times New Roman" w:hAnsi="Times New Roman" w:cs="Times New Roman"/>
          <w:sz w:val="32"/>
          <w:szCs w:val="32"/>
          <w:lang w:bidi="ar-EG"/>
        </w:rPr>
      </w:pPr>
      <w:r w:rsidRPr="00542D01">
        <w:rPr>
          <w:rFonts w:ascii="Times New Roman" w:hAnsi="Times New Roman" w:cs="Times New Roman"/>
          <w:sz w:val="32"/>
          <w:szCs w:val="32"/>
          <w:rtl/>
        </w:rPr>
        <w:t>معايير اختيار أدوات التحول الرقمي</w:t>
      </w:r>
      <w:r w:rsidRPr="00542D01">
        <w:rPr>
          <w:rFonts w:ascii="Times New Roman" w:hAnsi="Times New Roman" w:cs="Times New Roman"/>
          <w:sz w:val="32"/>
          <w:szCs w:val="32"/>
          <w:lang w:bidi="ar-EG"/>
        </w:rPr>
        <w:t>.</w:t>
      </w:r>
    </w:p>
    <w:p w14:paraId="6A5361A9" w14:textId="77777777" w:rsidR="005C3B5A" w:rsidRPr="00542D01" w:rsidRDefault="005C3B5A" w:rsidP="005C3B5A">
      <w:pPr>
        <w:numPr>
          <w:ilvl w:val="0"/>
          <w:numId w:val="8"/>
        </w:numPr>
        <w:rPr>
          <w:rFonts w:ascii="Times New Roman" w:hAnsi="Times New Roman" w:cs="Times New Roman"/>
          <w:sz w:val="32"/>
          <w:szCs w:val="32"/>
          <w:lang w:bidi="ar-EG"/>
        </w:rPr>
      </w:pPr>
      <w:r w:rsidRPr="00542D01">
        <w:rPr>
          <w:rFonts w:ascii="Times New Roman" w:hAnsi="Times New Roman" w:cs="Times New Roman"/>
          <w:sz w:val="32"/>
          <w:szCs w:val="32"/>
          <w:rtl/>
        </w:rPr>
        <w:lastRenderedPageBreak/>
        <w:t>خطوات تنفيذ مبادرات التحول الرقمي بفعالية</w:t>
      </w:r>
      <w:r w:rsidRPr="00542D01">
        <w:rPr>
          <w:rFonts w:ascii="Times New Roman" w:hAnsi="Times New Roman" w:cs="Times New Roman"/>
          <w:sz w:val="32"/>
          <w:szCs w:val="32"/>
          <w:lang w:bidi="ar-EG"/>
        </w:rPr>
        <w:t>.</w:t>
      </w:r>
    </w:p>
    <w:p w14:paraId="1BD678EC" w14:textId="77777777" w:rsidR="005C3B5A" w:rsidRPr="00542D01" w:rsidRDefault="005C3B5A" w:rsidP="005C3B5A">
      <w:pPr>
        <w:numPr>
          <w:ilvl w:val="0"/>
          <w:numId w:val="8"/>
        </w:numPr>
        <w:rPr>
          <w:rFonts w:ascii="Times New Roman" w:hAnsi="Times New Roman" w:cs="Times New Roman"/>
          <w:sz w:val="32"/>
          <w:szCs w:val="32"/>
          <w:lang w:bidi="ar-EG"/>
        </w:rPr>
      </w:pPr>
      <w:r w:rsidRPr="00542D01">
        <w:rPr>
          <w:rFonts w:ascii="Times New Roman" w:hAnsi="Times New Roman" w:cs="Times New Roman"/>
          <w:sz w:val="32"/>
          <w:szCs w:val="32"/>
          <w:rtl/>
        </w:rPr>
        <w:t>استراتيجيات إدارة التغيير لمواجهة تحديات التحول الرقمي</w:t>
      </w:r>
      <w:r w:rsidRPr="00542D01">
        <w:rPr>
          <w:rFonts w:ascii="Times New Roman" w:hAnsi="Times New Roman" w:cs="Times New Roman"/>
          <w:sz w:val="32"/>
          <w:szCs w:val="32"/>
          <w:lang w:bidi="ar-EG"/>
        </w:rPr>
        <w:t>.</w:t>
      </w:r>
    </w:p>
    <w:p w14:paraId="0DE9B820" w14:textId="77777777" w:rsidR="005C3B5A" w:rsidRPr="00542D01" w:rsidRDefault="005C3B5A" w:rsidP="005C3B5A">
      <w:pPr>
        <w:numPr>
          <w:ilvl w:val="0"/>
          <w:numId w:val="8"/>
        </w:numPr>
        <w:rPr>
          <w:rFonts w:ascii="Times New Roman" w:hAnsi="Times New Roman" w:cs="Times New Roman"/>
          <w:sz w:val="32"/>
          <w:szCs w:val="32"/>
          <w:lang w:bidi="ar-EG"/>
        </w:rPr>
      </w:pPr>
      <w:r w:rsidRPr="00542D01">
        <w:rPr>
          <w:rFonts w:ascii="Times New Roman" w:hAnsi="Times New Roman" w:cs="Times New Roman"/>
          <w:sz w:val="32"/>
          <w:szCs w:val="32"/>
          <w:rtl/>
        </w:rPr>
        <w:t>أفضل الممارسات لتقييم عائد الاستثمار على مبادرات التحول الرقمي</w:t>
      </w:r>
      <w:r w:rsidRPr="00542D01">
        <w:rPr>
          <w:rFonts w:ascii="Times New Roman" w:hAnsi="Times New Roman" w:cs="Times New Roman"/>
          <w:sz w:val="32"/>
          <w:szCs w:val="32"/>
          <w:lang w:bidi="ar-EG"/>
        </w:rPr>
        <w:t>.</w:t>
      </w:r>
    </w:p>
    <w:p w14:paraId="5A49548D"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lang w:bidi="ar-EG"/>
        </w:rPr>
        <w:t xml:space="preserve">5. </w:t>
      </w:r>
      <w:r w:rsidRPr="00542D01">
        <w:rPr>
          <w:rFonts w:ascii="Times New Roman" w:hAnsi="Times New Roman" w:cs="Times New Roman"/>
          <w:sz w:val="32"/>
          <w:szCs w:val="32"/>
          <w:rtl/>
        </w:rPr>
        <w:t>المساهمة في المعرفة العلمية في مجال التحول الرقمي</w:t>
      </w:r>
      <w:r w:rsidRPr="00542D01">
        <w:rPr>
          <w:rFonts w:ascii="Times New Roman" w:hAnsi="Times New Roman" w:cs="Times New Roman"/>
          <w:sz w:val="32"/>
          <w:szCs w:val="32"/>
          <w:lang w:bidi="ar-EG"/>
        </w:rPr>
        <w:t>:</w:t>
      </w:r>
    </w:p>
    <w:p w14:paraId="4A3D9684"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rtl/>
        </w:rPr>
        <w:t>تسعى الدراسة إلى المساهمة في المعرفة العلمية في مجال التحول الرقمي من خلال</w:t>
      </w:r>
      <w:r w:rsidRPr="00542D01">
        <w:rPr>
          <w:rFonts w:ascii="Times New Roman" w:hAnsi="Times New Roman" w:cs="Times New Roman"/>
          <w:sz w:val="32"/>
          <w:szCs w:val="32"/>
          <w:lang w:bidi="ar-EG"/>
        </w:rPr>
        <w:t>:</w:t>
      </w:r>
    </w:p>
    <w:p w14:paraId="37C41202" w14:textId="77777777" w:rsidR="005C3B5A" w:rsidRPr="00542D01" w:rsidRDefault="005C3B5A" w:rsidP="005C3B5A">
      <w:pPr>
        <w:numPr>
          <w:ilvl w:val="0"/>
          <w:numId w:val="9"/>
        </w:numPr>
        <w:rPr>
          <w:rFonts w:ascii="Times New Roman" w:hAnsi="Times New Roman" w:cs="Times New Roman"/>
          <w:sz w:val="32"/>
          <w:szCs w:val="32"/>
          <w:lang w:bidi="ar-EG"/>
        </w:rPr>
      </w:pPr>
      <w:r w:rsidRPr="00542D01">
        <w:rPr>
          <w:rFonts w:ascii="Times New Roman" w:hAnsi="Times New Roman" w:cs="Times New Roman"/>
          <w:sz w:val="32"/>
          <w:szCs w:val="32"/>
          <w:rtl/>
        </w:rPr>
        <w:t>تقديم رؤى جديدة حول تأثير أدوات التحول الرقمي على انتاجية وكفاءة الشركات</w:t>
      </w:r>
      <w:r w:rsidRPr="00542D01">
        <w:rPr>
          <w:rFonts w:ascii="Times New Roman" w:hAnsi="Times New Roman" w:cs="Times New Roman"/>
          <w:sz w:val="32"/>
          <w:szCs w:val="32"/>
          <w:lang w:bidi="ar-EG"/>
        </w:rPr>
        <w:t>.</w:t>
      </w:r>
    </w:p>
    <w:p w14:paraId="77F39836" w14:textId="77777777" w:rsidR="005C3B5A" w:rsidRPr="00542D01" w:rsidRDefault="005C3B5A" w:rsidP="005C3B5A">
      <w:pPr>
        <w:numPr>
          <w:ilvl w:val="0"/>
          <w:numId w:val="9"/>
        </w:numPr>
        <w:rPr>
          <w:rFonts w:ascii="Times New Roman" w:hAnsi="Times New Roman" w:cs="Times New Roman"/>
          <w:sz w:val="32"/>
          <w:szCs w:val="32"/>
          <w:lang w:bidi="ar-EG"/>
        </w:rPr>
      </w:pPr>
      <w:r w:rsidRPr="00542D01">
        <w:rPr>
          <w:rFonts w:ascii="Times New Roman" w:hAnsi="Times New Roman" w:cs="Times New Roman"/>
          <w:sz w:val="32"/>
          <w:szCs w:val="32"/>
          <w:rtl/>
        </w:rPr>
        <w:t>تحليل العوامل المؤثرة على نجاح مبادرات التحول الرقمي</w:t>
      </w:r>
      <w:r w:rsidRPr="00542D01">
        <w:rPr>
          <w:rFonts w:ascii="Times New Roman" w:hAnsi="Times New Roman" w:cs="Times New Roman"/>
          <w:sz w:val="32"/>
          <w:szCs w:val="32"/>
          <w:lang w:bidi="ar-EG"/>
        </w:rPr>
        <w:t>.</w:t>
      </w:r>
    </w:p>
    <w:p w14:paraId="57234661" w14:textId="77777777" w:rsidR="005C3B5A" w:rsidRPr="00542D01" w:rsidRDefault="005C3B5A" w:rsidP="005C3B5A">
      <w:pPr>
        <w:numPr>
          <w:ilvl w:val="0"/>
          <w:numId w:val="9"/>
        </w:numPr>
        <w:rPr>
          <w:rFonts w:ascii="Times New Roman" w:hAnsi="Times New Roman" w:cs="Times New Roman"/>
          <w:sz w:val="32"/>
          <w:szCs w:val="32"/>
          <w:lang w:bidi="ar-EG"/>
        </w:rPr>
      </w:pPr>
      <w:r w:rsidRPr="00542D01">
        <w:rPr>
          <w:rFonts w:ascii="Times New Roman" w:hAnsi="Times New Roman" w:cs="Times New Roman"/>
          <w:sz w:val="32"/>
          <w:szCs w:val="32"/>
          <w:rtl/>
        </w:rPr>
        <w:t>تحديد أفضل ممارسات تبني أدوات التحول الرقمي</w:t>
      </w:r>
      <w:r w:rsidRPr="00542D01">
        <w:rPr>
          <w:rFonts w:ascii="Times New Roman" w:hAnsi="Times New Roman" w:cs="Times New Roman"/>
          <w:sz w:val="32"/>
          <w:szCs w:val="32"/>
          <w:lang w:bidi="ar-EG"/>
        </w:rPr>
        <w:t>.</w:t>
      </w:r>
    </w:p>
    <w:p w14:paraId="7F4FCD54" w14:textId="77777777" w:rsidR="005C3B5A" w:rsidRPr="00542D01" w:rsidRDefault="005C3B5A" w:rsidP="005C3B5A">
      <w:pPr>
        <w:numPr>
          <w:ilvl w:val="0"/>
          <w:numId w:val="9"/>
        </w:numPr>
        <w:rPr>
          <w:rFonts w:ascii="Times New Roman" w:hAnsi="Times New Roman" w:cs="Times New Roman"/>
          <w:sz w:val="32"/>
          <w:szCs w:val="32"/>
          <w:lang w:bidi="ar-EG"/>
        </w:rPr>
      </w:pPr>
      <w:r w:rsidRPr="00542D01">
        <w:rPr>
          <w:rFonts w:ascii="Times New Roman" w:hAnsi="Times New Roman" w:cs="Times New Roman"/>
          <w:sz w:val="32"/>
          <w:szCs w:val="32"/>
          <w:rtl/>
        </w:rPr>
        <w:t>تقديم إطار عمل لتقييم عائد الاستثمار على مبادرات التحول الرقمي</w:t>
      </w:r>
      <w:r w:rsidRPr="00542D01">
        <w:rPr>
          <w:rFonts w:ascii="Times New Roman" w:hAnsi="Times New Roman" w:cs="Times New Roman"/>
          <w:sz w:val="32"/>
          <w:szCs w:val="32"/>
          <w:lang w:bidi="ar-EG"/>
        </w:rPr>
        <w:t>.</w:t>
      </w:r>
    </w:p>
    <w:p w14:paraId="33850468"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lang w:bidi="ar-EG"/>
        </w:rPr>
        <w:t xml:space="preserve">6. </w:t>
      </w:r>
      <w:r w:rsidRPr="00542D01">
        <w:rPr>
          <w:rFonts w:ascii="Times New Roman" w:hAnsi="Times New Roman" w:cs="Times New Roman"/>
          <w:sz w:val="32"/>
          <w:szCs w:val="32"/>
          <w:rtl/>
        </w:rPr>
        <w:t>تحفيز البحث العلمي في مجال التحول الرقمي</w:t>
      </w:r>
      <w:r w:rsidRPr="00542D01">
        <w:rPr>
          <w:rFonts w:ascii="Times New Roman" w:hAnsi="Times New Roman" w:cs="Times New Roman"/>
          <w:sz w:val="32"/>
          <w:szCs w:val="32"/>
          <w:lang w:bidi="ar-EG"/>
        </w:rPr>
        <w:t>:</w:t>
      </w:r>
    </w:p>
    <w:p w14:paraId="1106CB0C"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rtl/>
        </w:rPr>
        <w:t>تُساهم نتائج هذه الدراسة في تحفيز المزيد من البحث العلمي في مجال التحول الرقمي من خلال</w:t>
      </w:r>
      <w:r w:rsidRPr="00542D01">
        <w:rPr>
          <w:rFonts w:ascii="Times New Roman" w:hAnsi="Times New Roman" w:cs="Times New Roman"/>
          <w:sz w:val="32"/>
          <w:szCs w:val="32"/>
          <w:lang w:bidi="ar-EG"/>
        </w:rPr>
        <w:t>:</w:t>
      </w:r>
    </w:p>
    <w:p w14:paraId="4CA846DA" w14:textId="77777777" w:rsidR="005C3B5A" w:rsidRPr="00542D01" w:rsidRDefault="005C3B5A" w:rsidP="005C3B5A">
      <w:pPr>
        <w:numPr>
          <w:ilvl w:val="0"/>
          <w:numId w:val="10"/>
        </w:numPr>
        <w:rPr>
          <w:rFonts w:ascii="Times New Roman" w:hAnsi="Times New Roman" w:cs="Times New Roman"/>
          <w:sz w:val="32"/>
          <w:szCs w:val="32"/>
          <w:lang w:bidi="ar-EG"/>
        </w:rPr>
      </w:pPr>
      <w:r w:rsidRPr="00542D01">
        <w:rPr>
          <w:rFonts w:ascii="Times New Roman" w:hAnsi="Times New Roman" w:cs="Times New Roman"/>
          <w:sz w:val="32"/>
          <w:szCs w:val="32"/>
          <w:rtl/>
        </w:rPr>
        <w:t>طرح أسئلة بحثية جديدة حول تأثير التحول الرقمي على مختلف جوانب عمل الشركات</w:t>
      </w:r>
      <w:r w:rsidRPr="00542D01">
        <w:rPr>
          <w:rFonts w:ascii="Times New Roman" w:hAnsi="Times New Roman" w:cs="Times New Roman"/>
          <w:sz w:val="32"/>
          <w:szCs w:val="32"/>
          <w:lang w:bidi="ar-EG"/>
        </w:rPr>
        <w:t>.</w:t>
      </w:r>
    </w:p>
    <w:p w14:paraId="6EB2FB93" w14:textId="77777777" w:rsidR="005C3B5A" w:rsidRPr="00542D01" w:rsidRDefault="005C3B5A" w:rsidP="005C3B5A">
      <w:pPr>
        <w:numPr>
          <w:ilvl w:val="0"/>
          <w:numId w:val="10"/>
        </w:numPr>
        <w:rPr>
          <w:rFonts w:ascii="Times New Roman" w:hAnsi="Times New Roman" w:cs="Times New Roman"/>
          <w:sz w:val="32"/>
          <w:szCs w:val="32"/>
          <w:lang w:bidi="ar-EG"/>
        </w:rPr>
      </w:pPr>
      <w:r w:rsidRPr="00542D01">
        <w:rPr>
          <w:rFonts w:ascii="Times New Roman" w:hAnsi="Times New Roman" w:cs="Times New Roman"/>
          <w:sz w:val="32"/>
          <w:szCs w:val="32"/>
          <w:rtl/>
        </w:rPr>
        <w:t>تشجيع الباحثين على استكشاف مجالات جديدة في مجال التحول الرقمي</w:t>
      </w:r>
      <w:r w:rsidRPr="00542D01">
        <w:rPr>
          <w:rFonts w:ascii="Times New Roman" w:hAnsi="Times New Roman" w:cs="Times New Roman"/>
          <w:sz w:val="32"/>
          <w:szCs w:val="32"/>
          <w:lang w:bidi="ar-EG"/>
        </w:rPr>
        <w:t>.</w:t>
      </w:r>
    </w:p>
    <w:p w14:paraId="636A2332" w14:textId="77777777" w:rsidR="005C3B5A" w:rsidRPr="00542D01" w:rsidRDefault="005C3B5A" w:rsidP="005C3B5A">
      <w:pPr>
        <w:numPr>
          <w:ilvl w:val="0"/>
          <w:numId w:val="10"/>
        </w:numPr>
        <w:rPr>
          <w:rFonts w:ascii="Times New Roman" w:hAnsi="Times New Roman" w:cs="Times New Roman"/>
          <w:sz w:val="32"/>
          <w:szCs w:val="32"/>
          <w:lang w:bidi="ar-EG"/>
        </w:rPr>
      </w:pPr>
      <w:r w:rsidRPr="00542D01">
        <w:rPr>
          <w:rFonts w:ascii="Times New Roman" w:hAnsi="Times New Roman" w:cs="Times New Roman"/>
          <w:sz w:val="32"/>
          <w:szCs w:val="32"/>
          <w:rtl/>
        </w:rPr>
        <w:t>المساهمة في تطوير نظريات وأدوات جديدة لفهم التحول الرقمي بشكلٍ أفضل</w:t>
      </w:r>
      <w:r w:rsidRPr="00542D01">
        <w:rPr>
          <w:rFonts w:ascii="Times New Roman" w:hAnsi="Times New Roman" w:cs="Times New Roman"/>
          <w:sz w:val="32"/>
          <w:szCs w:val="32"/>
          <w:lang w:bidi="ar-EG"/>
        </w:rPr>
        <w:t>.</w:t>
      </w:r>
    </w:p>
    <w:p w14:paraId="79D52B79"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lang w:bidi="ar-EG"/>
        </w:rPr>
        <w:t xml:space="preserve">7. </w:t>
      </w:r>
      <w:r w:rsidRPr="00542D01">
        <w:rPr>
          <w:rFonts w:ascii="Times New Roman" w:hAnsi="Times New Roman" w:cs="Times New Roman"/>
          <w:sz w:val="32"/>
          <w:szCs w:val="32"/>
          <w:rtl/>
        </w:rPr>
        <w:t>تعزيز مكانة شركة الاتصالات السعودية</w:t>
      </w:r>
      <w:r w:rsidRPr="00542D01">
        <w:rPr>
          <w:rFonts w:ascii="Times New Roman" w:hAnsi="Times New Roman" w:cs="Times New Roman"/>
          <w:sz w:val="32"/>
          <w:szCs w:val="32"/>
          <w:lang w:bidi="ar-EG"/>
        </w:rPr>
        <w:t xml:space="preserve"> (STC) </w:t>
      </w:r>
      <w:r w:rsidRPr="00542D01">
        <w:rPr>
          <w:rFonts w:ascii="Times New Roman" w:hAnsi="Times New Roman" w:cs="Times New Roman"/>
          <w:sz w:val="32"/>
          <w:szCs w:val="32"/>
          <w:rtl/>
        </w:rPr>
        <w:t>كرائدة في مجال التحول الرقمي</w:t>
      </w:r>
      <w:r w:rsidRPr="00542D01">
        <w:rPr>
          <w:rFonts w:ascii="Times New Roman" w:hAnsi="Times New Roman" w:cs="Times New Roman"/>
          <w:sz w:val="32"/>
          <w:szCs w:val="32"/>
          <w:lang w:bidi="ar-EG"/>
        </w:rPr>
        <w:t>:</w:t>
      </w:r>
    </w:p>
    <w:p w14:paraId="01F1B9E5" w14:textId="77777777" w:rsidR="005C3B5A" w:rsidRPr="00542D01" w:rsidRDefault="005C3B5A" w:rsidP="005C3B5A">
      <w:pPr>
        <w:rPr>
          <w:rFonts w:ascii="Times New Roman" w:hAnsi="Times New Roman" w:cs="Times New Roman"/>
          <w:sz w:val="32"/>
          <w:szCs w:val="32"/>
          <w:lang w:bidi="ar-EG"/>
        </w:rPr>
      </w:pPr>
      <w:r w:rsidRPr="00542D01">
        <w:rPr>
          <w:rFonts w:ascii="Times New Roman" w:hAnsi="Times New Roman" w:cs="Times New Roman"/>
          <w:sz w:val="32"/>
          <w:szCs w:val="32"/>
          <w:rtl/>
        </w:rPr>
        <w:t>ستُساهم نتائج هذه الدراسة في تعزيز مكانة شركة الاتصالات السعودية (</w:t>
      </w:r>
      <w:r w:rsidRPr="00542D01">
        <w:rPr>
          <w:rFonts w:ascii="Times New Roman" w:hAnsi="Times New Roman" w:cs="Times New Roman"/>
          <w:sz w:val="32"/>
          <w:szCs w:val="32"/>
          <w:lang w:bidi="ar-EG"/>
        </w:rPr>
        <w:t xml:space="preserve">STC) </w:t>
      </w:r>
      <w:r w:rsidRPr="00542D01">
        <w:rPr>
          <w:rFonts w:ascii="Times New Roman" w:hAnsi="Times New Roman" w:cs="Times New Roman"/>
          <w:sz w:val="32"/>
          <w:szCs w:val="32"/>
          <w:rtl/>
        </w:rPr>
        <w:t>كرائدة في مجال التحول الرقمي من خلال:</w:t>
      </w:r>
    </w:p>
    <w:p w14:paraId="31754043" w14:textId="77777777" w:rsidR="005C3B5A" w:rsidRPr="00542D01" w:rsidRDefault="005C3B5A" w:rsidP="005C3B5A">
      <w:pPr>
        <w:numPr>
          <w:ilvl w:val="0"/>
          <w:numId w:val="11"/>
        </w:numPr>
        <w:rPr>
          <w:rFonts w:ascii="Times New Roman" w:hAnsi="Times New Roman" w:cs="Times New Roman"/>
          <w:sz w:val="32"/>
          <w:szCs w:val="32"/>
          <w:rtl/>
        </w:rPr>
      </w:pPr>
      <w:r w:rsidRPr="00542D01">
        <w:rPr>
          <w:rFonts w:ascii="Times New Roman" w:hAnsi="Times New Roman" w:cs="Times New Roman"/>
          <w:sz w:val="32"/>
          <w:szCs w:val="32"/>
          <w:rtl/>
        </w:rPr>
        <w:t>إبراز تجربتها الناجحة في تبني أدوات التحول الرقمي.</w:t>
      </w:r>
    </w:p>
    <w:p w14:paraId="7A2F1B69" w14:textId="77777777" w:rsidR="005C3B5A" w:rsidRPr="00542D01" w:rsidRDefault="005C3B5A" w:rsidP="005C3B5A">
      <w:pPr>
        <w:numPr>
          <w:ilvl w:val="0"/>
          <w:numId w:val="11"/>
        </w:numPr>
        <w:rPr>
          <w:rFonts w:ascii="Times New Roman" w:hAnsi="Times New Roman" w:cs="Times New Roman"/>
          <w:sz w:val="32"/>
          <w:szCs w:val="32"/>
          <w:rtl/>
        </w:rPr>
      </w:pPr>
      <w:r w:rsidRPr="00542D01">
        <w:rPr>
          <w:rFonts w:ascii="Times New Roman" w:hAnsi="Times New Roman" w:cs="Times New Roman"/>
          <w:sz w:val="32"/>
          <w:szCs w:val="32"/>
          <w:rtl/>
        </w:rPr>
        <w:t>مشاركة أفضل الممارسات مع الشركات الأخرى.</w:t>
      </w:r>
    </w:p>
    <w:p w14:paraId="7C3B9083" w14:textId="77777777" w:rsidR="005C3B5A" w:rsidRPr="00542D01" w:rsidRDefault="005C3B5A" w:rsidP="005C3B5A">
      <w:pPr>
        <w:numPr>
          <w:ilvl w:val="0"/>
          <w:numId w:val="11"/>
        </w:numPr>
        <w:rPr>
          <w:rFonts w:ascii="Times New Roman" w:hAnsi="Times New Roman" w:cs="Times New Roman"/>
          <w:sz w:val="32"/>
          <w:szCs w:val="32"/>
          <w:rtl/>
        </w:rPr>
      </w:pPr>
      <w:r w:rsidRPr="00542D01">
        <w:rPr>
          <w:rFonts w:ascii="Times New Roman" w:hAnsi="Times New Roman" w:cs="Times New Roman"/>
          <w:sz w:val="32"/>
          <w:szCs w:val="32"/>
          <w:rtl/>
        </w:rPr>
        <w:t>تحفيز الشركات الأخرى على تبني التحول الرقمي.</w:t>
      </w:r>
    </w:p>
    <w:p w14:paraId="1423FE15" w14:textId="77777777" w:rsidR="005C3B5A" w:rsidRPr="00542D01" w:rsidRDefault="005C3B5A" w:rsidP="005C3B5A">
      <w:pPr>
        <w:numPr>
          <w:ilvl w:val="0"/>
          <w:numId w:val="11"/>
        </w:numPr>
        <w:rPr>
          <w:rFonts w:ascii="Times New Roman" w:hAnsi="Times New Roman" w:cs="Times New Roman"/>
          <w:sz w:val="32"/>
          <w:szCs w:val="32"/>
          <w:rtl/>
        </w:rPr>
      </w:pPr>
      <w:r w:rsidRPr="00542D01">
        <w:rPr>
          <w:rFonts w:ascii="Times New Roman" w:hAnsi="Times New Roman" w:cs="Times New Roman"/>
          <w:sz w:val="32"/>
          <w:szCs w:val="32"/>
          <w:rtl/>
        </w:rPr>
        <w:t>المساهمة في تطوير قطاع الاتصالات وتكنولوجيا المعلومات في المملكة العربية السعودية.</w:t>
      </w:r>
    </w:p>
    <w:p w14:paraId="43D73549" w14:textId="77777777" w:rsidR="005C3B5A" w:rsidRPr="00542D01" w:rsidRDefault="005C3B5A" w:rsidP="005C3B5A">
      <w:pPr>
        <w:rPr>
          <w:rFonts w:ascii="Times New Roman" w:hAnsi="Times New Roman" w:cs="Times New Roman"/>
          <w:sz w:val="32"/>
          <w:szCs w:val="32"/>
          <w:rtl/>
        </w:rPr>
      </w:pPr>
      <w:r w:rsidRPr="00542D01">
        <w:rPr>
          <w:rFonts w:ascii="Times New Roman" w:hAnsi="Times New Roman" w:cs="Times New Roman"/>
          <w:sz w:val="32"/>
          <w:szCs w:val="32"/>
          <w:rtl/>
        </w:rPr>
        <w:t>8. دعم صانعي السياسات في تطوير استراتيجيات التحول الرقمي:</w:t>
      </w:r>
    </w:p>
    <w:p w14:paraId="3223FA33" w14:textId="77777777" w:rsidR="005C3B5A" w:rsidRPr="00542D01" w:rsidRDefault="005C3B5A" w:rsidP="005C3B5A">
      <w:pPr>
        <w:rPr>
          <w:rFonts w:ascii="Times New Roman" w:hAnsi="Times New Roman" w:cs="Times New Roman"/>
          <w:sz w:val="32"/>
          <w:szCs w:val="32"/>
          <w:rtl/>
        </w:rPr>
      </w:pPr>
      <w:r w:rsidRPr="00542D01">
        <w:rPr>
          <w:rFonts w:ascii="Times New Roman" w:hAnsi="Times New Roman" w:cs="Times New Roman"/>
          <w:sz w:val="32"/>
          <w:szCs w:val="32"/>
          <w:rtl/>
        </w:rPr>
        <w:lastRenderedPageBreak/>
        <w:t>ستُساهم نتائج هذه الدراسة في دعم صانعي السياسات في تطوير استراتيجيات التحول الرقمي من خلال:</w:t>
      </w:r>
    </w:p>
    <w:p w14:paraId="294257B6" w14:textId="77777777" w:rsidR="005C3B5A" w:rsidRPr="00542D01" w:rsidRDefault="005C3B5A" w:rsidP="005C3B5A">
      <w:pPr>
        <w:numPr>
          <w:ilvl w:val="0"/>
          <w:numId w:val="12"/>
        </w:numPr>
        <w:rPr>
          <w:rFonts w:ascii="Times New Roman" w:hAnsi="Times New Roman" w:cs="Times New Roman"/>
          <w:sz w:val="32"/>
          <w:szCs w:val="32"/>
          <w:rtl/>
        </w:rPr>
      </w:pPr>
      <w:r w:rsidRPr="00542D01">
        <w:rPr>
          <w:rFonts w:ascii="Times New Roman" w:hAnsi="Times New Roman" w:cs="Times New Roman"/>
          <w:sz w:val="32"/>
          <w:szCs w:val="32"/>
          <w:rtl/>
        </w:rPr>
        <w:t>تقديم بياناتٍ واقعيةٍ حول تأثير التحول الرقمي على الشركات.</w:t>
      </w:r>
    </w:p>
    <w:p w14:paraId="712BAB25" w14:textId="77777777" w:rsidR="005C3B5A" w:rsidRPr="00542D01" w:rsidRDefault="005C3B5A" w:rsidP="005C3B5A">
      <w:pPr>
        <w:numPr>
          <w:ilvl w:val="0"/>
          <w:numId w:val="12"/>
        </w:numPr>
        <w:rPr>
          <w:rFonts w:ascii="Times New Roman" w:hAnsi="Times New Roman" w:cs="Times New Roman"/>
          <w:sz w:val="32"/>
          <w:szCs w:val="32"/>
          <w:rtl/>
        </w:rPr>
      </w:pPr>
      <w:r w:rsidRPr="00542D01">
        <w:rPr>
          <w:rFonts w:ascii="Times New Roman" w:hAnsi="Times New Roman" w:cs="Times New Roman"/>
          <w:sz w:val="32"/>
          <w:szCs w:val="32"/>
          <w:rtl/>
        </w:rPr>
        <w:t>تحديد التحديات والفرص التي تواجهها الشركات في رحلة التحول الرقمي.</w:t>
      </w:r>
    </w:p>
    <w:p w14:paraId="335195F7" w14:textId="77777777" w:rsidR="005C3B5A" w:rsidRPr="00542D01" w:rsidRDefault="005C3B5A" w:rsidP="005C3B5A">
      <w:pPr>
        <w:numPr>
          <w:ilvl w:val="0"/>
          <w:numId w:val="12"/>
        </w:numPr>
        <w:rPr>
          <w:rFonts w:ascii="Times New Roman" w:hAnsi="Times New Roman" w:cs="Times New Roman"/>
          <w:sz w:val="32"/>
          <w:szCs w:val="32"/>
          <w:rtl/>
        </w:rPr>
      </w:pPr>
      <w:r w:rsidRPr="00542D01">
        <w:rPr>
          <w:rFonts w:ascii="Times New Roman" w:hAnsi="Times New Roman" w:cs="Times New Roman"/>
          <w:sz w:val="32"/>
          <w:szCs w:val="32"/>
          <w:rtl/>
        </w:rPr>
        <w:t>اقتراح سياساتٍ ودعمٍ حكوميٍّ لتعزيز تبني التحول الرقمي.</w:t>
      </w:r>
    </w:p>
    <w:p w14:paraId="5BF2F161" w14:textId="77777777" w:rsidR="005C3B5A" w:rsidRPr="00542D01" w:rsidRDefault="005C3B5A" w:rsidP="005C3B5A">
      <w:pPr>
        <w:rPr>
          <w:rFonts w:ascii="Times New Roman" w:hAnsi="Times New Roman" w:cs="Times New Roman"/>
          <w:sz w:val="32"/>
          <w:szCs w:val="32"/>
          <w:rtl/>
        </w:rPr>
      </w:pPr>
      <w:r w:rsidRPr="00542D01">
        <w:rPr>
          <w:rFonts w:ascii="Times New Roman" w:hAnsi="Times New Roman" w:cs="Times New Roman"/>
          <w:sz w:val="32"/>
          <w:szCs w:val="32"/>
          <w:rtl/>
        </w:rPr>
        <w:t>9. تحسين مستوى المعيشة للمواطنين:</w:t>
      </w:r>
    </w:p>
    <w:p w14:paraId="12230F7A" w14:textId="77777777" w:rsidR="005C3B5A" w:rsidRPr="00542D01" w:rsidRDefault="005C3B5A" w:rsidP="005C3B5A">
      <w:pPr>
        <w:rPr>
          <w:rFonts w:ascii="Times New Roman" w:hAnsi="Times New Roman" w:cs="Times New Roman"/>
          <w:sz w:val="32"/>
          <w:szCs w:val="32"/>
          <w:rtl/>
        </w:rPr>
      </w:pPr>
      <w:r w:rsidRPr="00542D01">
        <w:rPr>
          <w:rFonts w:ascii="Times New Roman" w:hAnsi="Times New Roman" w:cs="Times New Roman"/>
          <w:sz w:val="32"/>
          <w:szCs w:val="32"/>
          <w:rtl/>
        </w:rPr>
        <w:t>ستُساهم نتائج هذه الدراسة في تحسين مستوى المعيشة للمواطنين من خلال:</w:t>
      </w:r>
    </w:p>
    <w:p w14:paraId="66156ABF" w14:textId="77777777" w:rsidR="005C3B5A" w:rsidRPr="00542D01" w:rsidRDefault="005C3B5A" w:rsidP="005C3B5A">
      <w:pPr>
        <w:numPr>
          <w:ilvl w:val="0"/>
          <w:numId w:val="13"/>
        </w:numPr>
        <w:rPr>
          <w:rFonts w:ascii="Times New Roman" w:hAnsi="Times New Roman" w:cs="Times New Roman"/>
          <w:sz w:val="32"/>
          <w:szCs w:val="32"/>
          <w:rtl/>
        </w:rPr>
      </w:pPr>
      <w:r w:rsidRPr="00542D01">
        <w:rPr>
          <w:rFonts w:ascii="Times New Roman" w:hAnsi="Times New Roman" w:cs="Times New Roman"/>
          <w:sz w:val="32"/>
          <w:szCs w:val="32"/>
          <w:rtl/>
        </w:rPr>
        <w:t>تعزيز قدرة الشركات على تقديم خدماتٍ أفضلٍ بأسعارٍ أقل.</w:t>
      </w:r>
    </w:p>
    <w:p w14:paraId="5EAD20C3" w14:textId="77777777" w:rsidR="005C3B5A" w:rsidRPr="00542D01" w:rsidRDefault="005C3B5A" w:rsidP="005C3B5A">
      <w:pPr>
        <w:numPr>
          <w:ilvl w:val="0"/>
          <w:numId w:val="13"/>
        </w:numPr>
        <w:rPr>
          <w:rFonts w:ascii="Times New Roman" w:hAnsi="Times New Roman" w:cs="Times New Roman"/>
          <w:sz w:val="32"/>
          <w:szCs w:val="32"/>
          <w:rtl/>
        </w:rPr>
      </w:pPr>
      <w:r w:rsidRPr="00542D01">
        <w:rPr>
          <w:rFonts w:ascii="Times New Roman" w:hAnsi="Times New Roman" w:cs="Times New Roman"/>
          <w:sz w:val="32"/>
          <w:szCs w:val="32"/>
          <w:rtl/>
        </w:rPr>
        <w:t>خلق فرص عملٍ جديدةٍ في مجال تكنولوجيا المعلومات.</w:t>
      </w:r>
    </w:p>
    <w:p w14:paraId="32CED0F3" w14:textId="77777777" w:rsidR="005C3B5A" w:rsidRPr="00542D01" w:rsidRDefault="005C3B5A" w:rsidP="005C3B5A">
      <w:pPr>
        <w:numPr>
          <w:ilvl w:val="0"/>
          <w:numId w:val="13"/>
        </w:numPr>
        <w:rPr>
          <w:rFonts w:ascii="Times New Roman" w:hAnsi="Times New Roman" w:cs="Times New Roman"/>
          <w:sz w:val="32"/>
          <w:szCs w:val="32"/>
          <w:rtl/>
        </w:rPr>
      </w:pPr>
      <w:r w:rsidRPr="00542D01">
        <w:rPr>
          <w:rFonts w:ascii="Times New Roman" w:hAnsi="Times New Roman" w:cs="Times New Roman"/>
          <w:sz w:val="32"/>
          <w:szCs w:val="32"/>
          <w:rtl/>
        </w:rPr>
        <w:t>تعزيز الابتكار ونمو الاقتصاد الوطني.</w:t>
      </w:r>
    </w:p>
    <w:p w14:paraId="4332DAA3" w14:textId="77777777" w:rsidR="005C3B5A" w:rsidRPr="00542D01" w:rsidRDefault="005C3B5A" w:rsidP="005C3B5A">
      <w:pPr>
        <w:rPr>
          <w:rFonts w:ascii="Times New Roman" w:hAnsi="Times New Roman" w:cs="Times New Roman"/>
          <w:sz w:val="32"/>
          <w:szCs w:val="32"/>
          <w:rtl/>
        </w:rPr>
      </w:pPr>
      <w:r w:rsidRPr="00542D01">
        <w:rPr>
          <w:rFonts w:ascii="Times New Roman" w:hAnsi="Times New Roman" w:cs="Times New Roman"/>
          <w:sz w:val="32"/>
          <w:szCs w:val="32"/>
          <w:rtl/>
        </w:rPr>
        <w:t>10. تحقيق أهداف التنمية المستدامة:</w:t>
      </w:r>
    </w:p>
    <w:p w14:paraId="10FA6952" w14:textId="77777777" w:rsidR="005C3B5A" w:rsidRPr="00542D01" w:rsidRDefault="005C3B5A" w:rsidP="005C3B5A">
      <w:pPr>
        <w:rPr>
          <w:rFonts w:ascii="Times New Roman" w:hAnsi="Times New Roman" w:cs="Times New Roman"/>
          <w:sz w:val="32"/>
          <w:szCs w:val="32"/>
          <w:rtl/>
        </w:rPr>
      </w:pPr>
      <w:r w:rsidRPr="00542D01">
        <w:rPr>
          <w:rFonts w:ascii="Times New Roman" w:hAnsi="Times New Roman" w:cs="Times New Roman"/>
          <w:sz w:val="32"/>
          <w:szCs w:val="32"/>
          <w:rtl/>
        </w:rPr>
        <w:t>ستُساهم نتائج هذه الدراسة في تحقيق أهداف التنمية المستدامة من خلال:</w:t>
      </w:r>
    </w:p>
    <w:p w14:paraId="71A73AEA" w14:textId="77777777" w:rsidR="005C3B5A" w:rsidRPr="00542D01" w:rsidRDefault="005C3B5A" w:rsidP="005C3B5A">
      <w:pPr>
        <w:numPr>
          <w:ilvl w:val="0"/>
          <w:numId w:val="14"/>
        </w:numPr>
        <w:rPr>
          <w:rFonts w:ascii="Times New Roman" w:hAnsi="Times New Roman" w:cs="Times New Roman"/>
          <w:sz w:val="32"/>
          <w:szCs w:val="32"/>
          <w:rtl/>
        </w:rPr>
      </w:pPr>
      <w:r w:rsidRPr="00542D01">
        <w:rPr>
          <w:rFonts w:ascii="Times New Roman" w:hAnsi="Times New Roman" w:cs="Times New Roman"/>
          <w:sz w:val="32"/>
          <w:szCs w:val="32"/>
          <w:rtl/>
        </w:rPr>
        <w:t>تعزيز استخدام التكنولوجيا لتحسين كفاءة استخدام الموارد.</w:t>
      </w:r>
    </w:p>
    <w:p w14:paraId="378C11D4" w14:textId="77777777" w:rsidR="005C3B5A" w:rsidRPr="00542D01" w:rsidRDefault="005C3B5A" w:rsidP="005C3B5A">
      <w:pPr>
        <w:numPr>
          <w:ilvl w:val="0"/>
          <w:numId w:val="14"/>
        </w:numPr>
        <w:rPr>
          <w:rFonts w:ascii="Times New Roman" w:hAnsi="Times New Roman" w:cs="Times New Roman"/>
          <w:sz w:val="32"/>
          <w:szCs w:val="32"/>
          <w:rtl/>
        </w:rPr>
      </w:pPr>
      <w:r w:rsidRPr="00542D01">
        <w:rPr>
          <w:rFonts w:ascii="Times New Roman" w:hAnsi="Times New Roman" w:cs="Times New Roman"/>
          <w:sz w:val="32"/>
          <w:szCs w:val="32"/>
          <w:rtl/>
        </w:rPr>
        <w:t>دعم الشركات الصغيرة والمتوسطة في النمو والتطور.</w:t>
      </w:r>
    </w:p>
    <w:p w14:paraId="1394BE5F" w14:textId="77777777" w:rsidR="005C3B5A" w:rsidRPr="00542D01" w:rsidRDefault="005C3B5A" w:rsidP="005C3B5A">
      <w:pPr>
        <w:numPr>
          <w:ilvl w:val="0"/>
          <w:numId w:val="14"/>
        </w:numPr>
        <w:rPr>
          <w:rFonts w:ascii="Times New Roman" w:hAnsi="Times New Roman" w:cs="Times New Roman"/>
          <w:sz w:val="32"/>
          <w:szCs w:val="32"/>
          <w:rtl/>
        </w:rPr>
      </w:pPr>
      <w:r w:rsidRPr="00542D01">
        <w:rPr>
          <w:rFonts w:ascii="Times New Roman" w:hAnsi="Times New Roman" w:cs="Times New Roman"/>
          <w:sz w:val="32"/>
          <w:szCs w:val="32"/>
          <w:rtl/>
        </w:rPr>
        <w:t>المساهمة في تحقيق التنمية الاقتصادية والاجتماعية المستدامة.</w:t>
      </w:r>
    </w:p>
    <w:p w14:paraId="4C57F982" w14:textId="77777777" w:rsidR="005C3B5A" w:rsidRPr="00542D01" w:rsidRDefault="005C3B5A" w:rsidP="005C3B5A">
      <w:pPr>
        <w:rPr>
          <w:rFonts w:ascii="Times New Roman" w:hAnsi="Times New Roman" w:cs="Times New Roman"/>
          <w:sz w:val="32"/>
          <w:szCs w:val="32"/>
          <w:rtl/>
        </w:rPr>
      </w:pPr>
      <w:r w:rsidRPr="00542D01">
        <w:rPr>
          <w:rFonts w:ascii="Times New Roman" w:hAnsi="Times New Roman" w:cs="Times New Roman"/>
          <w:sz w:val="32"/>
          <w:szCs w:val="32"/>
          <w:rtl/>
        </w:rPr>
        <w:t>وتُعدّ دراسة تأثير أدوات التحول الرقمي على انتاجية وكفاءة شركة الاتصالات السعودية (</w:t>
      </w:r>
      <w:r w:rsidRPr="00542D01">
        <w:rPr>
          <w:rFonts w:ascii="Times New Roman" w:hAnsi="Times New Roman" w:cs="Times New Roman"/>
          <w:sz w:val="32"/>
          <w:szCs w:val="32"/>
          <w:lang w:bidi="ar-EG"/>
        </w:rPr>
        <w:t xml:space="preserve">STC) </w:t>
      </w:r>
      <w:r w:rsidRPr="00542D01">
        <w:rPr>
          <w:rFonts w:ascii="Times New Roman" w:hAnsi="Times New Roman" w:cs="Times New Roman"/>
          <w:sz w:val="32"/>
          <w:szCs w:val="32"/>
          <w:rtl/>
        </w:rPr>
        <w:t>دراسةً هامةً ذات أهدافٍ متعددةٍ تفيد الشركة وصانعي السياسات والباحثين العلميين والمواطنين على حدٍّ سواء.</w:t>
      </w:r>
    </w:p>
    <w:p w14:paraId="660BD680" w14:textId="77777777" w:rsidR="005C3B5A" w:rsidRPr="00542D01" w:rsidRDefault="005C3B5A" w:rsidP="005C3B5A">
      <w:pPr>
        <w:rPr>
          <w:rFonts w:ascii="Times New Roman" w:hAnsi="Times New Roman" w:cs="Times New Roman"/>
          <w:sz w:val="32"/>
          <w:szCs w:val="32"/>
          <w:rtl/>
        </w:rPr>
      </w:pPr>
      <w:r w:rsidRPr="00542D01">
        <w:rPr>
          <w:rFonts w:ascii="Times New Roman" w:hAnsi="Times New Roman" w:cs="Times New Roman"/>
          <w:sz w:val="32"/>
          <w:szCs w:val="32"/>
          <w:rtl/>
        </w:rPr>
        <w:t>وتكمن أهمية هذه الدراسة في فهم دور أدوات التحول الرقمي في تعزيز الإنتاجية والكفاءة، وتحديد أفضل ممارسات تبني هذه الأدوات، وتقييم عائد الاستثمار، وتقديم توصيات عملية، والمساهمة في المعرفة العلمية، وتحفيز البحث العلمي، وتعزيز مكانة الشركة، ودعم صانعي السياسات، وتحسين مستوى المعيشة، وتحقيق أهداف التنمية المستدامة.</w:t>
      </w:r>
    </w:p>
    <w:p w14:paraId="6F30EA61" w14:textId="77777777" w:rsidR="005C3B5A" w:rsidRPr="00542D01" w:rsidRDefault="005C3B5A" w:rsidP="005C3B5A">
      <w:pPr>
        <w:rPr>
          <w:rFonts w:ascii="Times New Roman" w:hAnsi="Times New Roman" w:cs="Times New Roman"/>
          <w:sz w:val="32"/>
          <w:szCs w:val="32"/>
          <w:rtl/>
          <w:lang w:bidi="ar-EG"/>
        </w:rPr>
      </w:pPr>
    </w:p>
    <w:p w14:paraId="429C6B12" w14:textId="77777777" w:rsidR="005C3B5A" w:rsidRPr="00542D01" w:rsidRDefault="005C3B5A" w:rsidP="005C3B5A">
      <w:pPr>
        <w:rPr>
          <w:rFonts w:ascii="Times New Roman" w:hAnsi="Times New Roman" w:cs="Times New Roman"/>
          <w:sz w:val="32"/>
          <w:szCs w:val="32"/>
          <w:rtl/>
        </w:rPr>
      </w:pPr>
    </w:p>
    <w:p w14:paraId="05C477AC" w14:textId="77777777" w:rsidR="005C3B5A" w:rsidRPr="00542D01" w:rsidRDefault="005C3B5A" w:rsidP="005C3B5A">
      <w:pPr>
        <w:rPr>
          <w:rFonts w:ascii="Times New Roman" w:hAnsi="Times New Roman" w:cs="Times New Roman"/>
          <w:sz w:val="32"/>
          <w:szCs w:val="32"/>
          <w:rtl/>
        </w:rPr>
      </w:pPr>
    </w:p>
    <w:p w14:paraId="5D2FA4B3" w14:textId="77777777" w:rsidR="005C3B5A" w:rsidRPr="00542D01" w:rsidRDefault="005C3B5A" w:rsidP="005C3B5A">
      <w:pPr>
        <w:rPr>
          <w:rFonts w:ascii="Times New Roman" w:hAnsi="Times New Roman" w:cs="Times New Roman"/>
          <w:sz w:val="32"/>
          <w:szCs w:val="32"/>
          <w:rtl/>
        </w:rPr>
      </w:pPr>
    </w:p>
    <w:p w14:paraId="07CE4F1B" w14:textId="77777777" w:rsidR="005C3B5A" w:rsidRDefault="005C3B5A" w:rsidP="005C3B5A">
      <w:pPr>
        <w:pStyle w:val="Heading1"/>
        <w:rPr>
          <w:rtl/>
        </w:rPr>
      </w:pPr>
      <w:bookmarkStart w:id="9" w:name="_Toc174649898"/>
      <w:r w:rsidRPr="00D22171">
        <w:rPr>
          <w:rtl/>
        </w:rPr>
        <w:lastRenderedPageBreak/>
        <w:t>تساؤلات الدراسة</w:t>
      </w:r>
      <w:r>
        <w:rPr>
          <w:rFonts w:hint="cs"/>
          <w:rtl/>
        </w:rPr>
        <w:t>:</w:t>
      </w:r>
      <w:bookmarkEnd w:id="9"/>
    </w:p>
    <w:p w14:paraId="10BD7DC0" w14:textId="77777777" w:rsidR="005C3B5A" w:rsidRPr="0001317B" w:rsidRDefault="005C3B5A" w:rsidP="005C3B5A">
      <w:pPr>
        <w:rPr>
          <w:rFonts w:ascii="Times New Roman" w:hAnsi="Times New Roman" w:cs="Times New Roman"/>
          <w:sz w:val="32"/>
          <w:szCs w:val="32"/>
        </w:rPr>
      </w:pPr>
      <w:r w:rsidRPr="0001317B">
        <w:rPr>
          <w:rFonts w:ascii="Times New Roman" w:hAnsi="Times New Roman" w:cs="Times New Roman"/>
          <w:sz w:val="32"/>
          <w:szCs w:val="32"/>
          <w:rtl/>
        </w:rPr>
        <w:t>في ظل التطور السريع للتكنولوجيا والتحولات الرقمية المتسارعة التي تشهدها مختلف القطاعات، تبرز العديد من التساؤلات حول كيفية تأثير أدوات التحول الرقمي على إنتاجية وكفاءة الشركات. تهدف هذه الدراسة إلى الإجابة عن مجموعة من التساؤلات المحورية التي يمكن أن تساهم في فهم أعمق لهذا التأثير. فيما يلي تساؤلات الدراسة المفصلة</w:t>
      </w:r>
      <w:r w:rsidRPr="0001317B">
        <w:rPr>
          <w:rFonts w:ascii="Times New Roman" w:hAnsi="Times New Roman" w:cs="Times New Roman"/>
          <w:sz w:val="32"/>
          <w:szCs w:val="32"/>
        </w:rPr>
        <w:t>:</w:t>
      </w:r>
    </w:p>
    <w:p w14:paraId="508DF867" w14:textId="77777777" w:rsidR="005C3B5A" w:rsidRPr="0001317B" w:rsidRDefault="005C3B5A" w:rsidP="005C3B5A">
      <w:pPr>
        <w:numPr>
          <w:ilvl w:val="0"/>
          <w:numId w:val="15"/>
        </w:numPr>
        <w:rPr>
          <w:rFonts w:ascii="Times New Roman" w:hAnsi="Times New Roman" w:cs="Times New Roman"/>
          <w:sz w:val="32"/>
          <w:szCs w:val="32"/>
        </w:rPr>
      </w:pPr>
      <w:r w:rsidRPr="0001317B">
        <w:rPr>
          <w:rFonts w:ascii="Times New Roman" w:hAnsi="Times New Roman" w:cs="Times New Roman"/>
          <w:sz w:val="32"/>
          <w:szCs w:val="32"/>
          <w:rtl/>
        </w:rPr>
        <w:t>كيف تؤثر أدوات التحول الرقمي على الكفاءة التشغيلية للشركات؟</w:t>
      </w:r>
    </w:p>
    <w:p w14:paraId="717F7676"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ما هي الأدوات الرقمية الأكثر تأثيراً في تحسين الكفاءة التشغيلية؟</w:t>
      </w:r>
    </w:p>
    <w:p w14:paraId="41F06E0D"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كيف يمكن لأدوات التحول الرقمي أن تساهم في تقليل التكاليف التشغيلية وزيادة الفعالية؟</w:t>
      </w:r>
    </w:p>
    <w:p w14:paraId="3FBAB2D4"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ما هي الأمثلة العملية للشركات التي نجحت في تحسين كفاءتها التشغيلية من خلال التحول الرقمي؟</w:t>
      </w:r>
    </w:p>
    <w:p w14:paraId="786B3B24" w14:textId="77777777" w:rsidR="005C3B5A" w:rsidRPr="0001317B" w:rsidRDefault="005C3B5A" w:rsidP="005C3B5A">
      <w:pPr>
        <w:numPr>
          <w:ilvl w:val="0"/>
          <w:numId w:val="15"/>
        </w:numPr>
        <w:rPr>
          <w:rFonts w:ascii="Times New Roman" w:hAnsi="Times New Roman" w:cs="Times New Roman"/>
          <w:sz w:val="32"/>
          <w:szCs w:val="32"/>
        </w:rPr>
      </w:pPr>
      <w:r w:rsidRPr="0001317B">
        <w:rPr>
          <w:rFonts w:ascii="Times New Roman" w:hAnsi="Times New Roman" w:cs="Times New Roman"/>
          <w:sz w:val="32"/>
          <w:szCs w:val="32"/>
          <w:rtl/>
        </w:rPr>
        <w:t>ما هو تأثير التحول الرقمي على إنتاجية الموظفين؟</w:t>
      </w:r>
    </w:p>
    <w:p w14:paraId="44C8C2E6"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كيف تؤثر الأدوات الرقمية على طريقة عمل الموظفين وتفاعلهم مع بعضهم البعض؟</w:t>
      </w:r>
    </w:p>
    <w:p w14:paraId="64E9BDE8"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هل يمكن للتحول الرقمي أن يؤدي إلى زيادة الرضا الوظيفي وتحفيز الموظفين؟</w:t>
      </w:r>
    </w:p>
    <w:p w14:paraId="76274AA4"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ما هي التحديات التي قد يواجهها الموظفون عند تبني أدوات التحول الرقمي؟</w:t>
      </w:r>
    </w:p>
    <w:p w14:paraId="5C675BDB" w14:textId="77777777" w:rsidR="005C3B5A" w:rsidRPr="0001317B" w:rsidRDefault="005C3B5A" w:rsidP="005C3B5A">
      <w:pPr>
        <w:numPr>
          <w:ilvl w:val="0"/>
          <w:numId w:val="15"/>
        </w:numPr>
        <w:rPr>
          <w:rFonts w:ascii="Times New Roman" w:hAnsi="Times New Roman" w:cs="Times New Roman"/>
          <w:sz w:val="32"/>
          <w:szCs w:val="32"/>
        </w:rPr>
      </w:pPr>
      <w:r w:rsidRPr="0001317B">
        <w:rPr>
          <w:rFonts w:ascii="Times New Roman" w:hAnsi="Times New Roman" w:cs="Times New Roman"/>
          <w:sz w:val="32"/>
          <w:szCs w:val="32"/>
          <w:rtl/>
        </w:rPr>
        <w:t>كيف يسهم التحول الرقمي في تحسين تجربة العملاء وزيادة رضاهم؟</w:t>
      </w:r>
    </w:p>
    <w:p w14:paraId="043BB827"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ما هي الأدوات الرقمية التي تساهم بشكل مباشر في تحسين تجربة العملاء؟</w:t>
      </w:r>
    </w:p>
    <w:p w14:paraId="0214709C"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كيف يمكن للشركات استخدام التحليل البياني والذكاء الاصطناعي لفهم سلوك العملاء وتلبية احتياجاتهم؟</w:t>
      </w:r>
    </w:p>
    <w:p w14:paraId="6530CC3D"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ما هي قصص النجاح التي توضح كيف ساهم التحول الرقمي في زيادة رضا العملاء؟</w:t>
      </w:r>
    </w:p>
    <w:p w14:paraId="1C182984" w14:textId="77777777" w:rsidR="005C3B5A" w:rsidRPr="0001317B" w:rsidRDefault="005C3B5A" w:rsidP="005C3B5A">
      <w:pPr>
        <w:numPr>
          <w:ilvl w:val="0"/>
          <w:numId w:val="15"/>
        </w:numPr>
        <w:rPr>
          <w:rFonts w:ascii="Times New Roman" w:hAnsi="Times New Roman" w:cs="Times New Roman"/>
          <w:sz w:val="32"/>
          <w:szCs w:val="32"/>
        </w:rPr>
      </w:pPr>
      <w:r w:rsidRPr="0001317B">
        <w:rPr>
          <w:rFonts w:ascii="Times New Roman" w:hAnsi="Times New Roman" w:cs="Times New Roman"/>
          <w:sz w:val="32"/>
          <w:szCs w:val="32"/>
          <w:rtl/>
        </w:rPr>
        <w:t>ما هي العوائق والتحديات التي تواجه الشركات عند تنفيذ التحول الرقمي؟</w:t>
      </w:r>
    </w:p>
    <w:p w14:paraId="65FD5FE7"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ما هي التحديات التكنولوجية التي قد تعيق عملية التحول الرقمي؟</w:t>
      </w:r>
    </w:p>
    <w:p w14:paraId="44550E8A"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كيف يمكن التغلب على المقاومة الداخلية من قبل الموظفين تجاه التغيير الرقمي؟</w:t>
      </w:r>
    </w:p>
    <w:p w14:paraId="0E1B9402"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lastRenderedPageBreak/>
        <w:t>ما هي الاستراتيجيات التي يمكن أن تساعد في تجاوز التحديات التنظيمية والثقافية؟</w:t>
      </w:r>
    </w:p>
    <w:p w14:paraId="5309DC54" w14:textId="77777777" w:rsidR="005C3B5A" w:rsidRPr="0001317B" w:rsidRDefault="005C3B5A" w:rsidP="005C3B5A">
      <w:pPr>
        <w:numPr>
          <w:ilvl w:val="0"/>
          <w:numId w:val="15"/>
        </w:numPr>
        <w:rPr>
          <w:rFonts w:ascii="Times New Roman" w:hAnsi="Times New Roman" w:cs="Times New Roman"/>
          <w:sz w:val="32"/>
          <w:szCs w:val="32"/>
        </w:rPr>
      </w:pPr>
      <w:r w:rsidRPr="0001317B">
        <w:rPr>
          <w:rFonts w:ascii="Times New Roman" w:hAnsi="Times New Roman" w:cs="Times New Roman"/>
          <w:sz w:val="32"/>
          <w:szCs w:val="32"/>
          <w:rtl/>
        </w:rPr>
        <w:t>كيف يمكن للتحول الرقمي أن يفتح فرصاً جديدة للنمو والتوسع في الأسواق؟</w:t>
      </w:r>
    </w:p>
    <w:p w14:paraId="3C5666EC"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ما هي الاستراتيجيات الرقمية التي يمكن أن تساهم في توسيع قاعدة العملاء والوصول إلى أسواق جديدة؟</w:t>
      </w:r>
    </w:p>
    <w:p w14:paraId="59B72E7F"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كيف يمكن لمنصات التجارة الإلكترونية والتسويق الرقمي أن تعزز من قدرات الشركات على التوسع؟</w:t>
      </w:r>
    </w:p>
    <w:p w14:paraId="637F91E8"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ما هي الأمثلة العملية للشركات التي استفادت من التحول الرقمي لتحقيق نمو ملحوظ؟</w:t>
      </w:r>
    </w:p>
    <w:p w14:paraId="300D4DF8" w14:textId="77777777" w:rsidR="005C3B5A" w:rsidRPr="0001317B" w:rsidRDefault="005C3B5A" w:rsidP="005C3B5A">
      <w:pPr>
        <w:numPr>
          <w:ilvl w:val="0"/>
          <w:numId w:val="15"/>
        </w:numPr>
        <w:rPr>
          <w:rFonts w:ascii="Times New Roman" w:hAnsi="Times New Roman" w:cs="Times New Roman"/>
          <w:sz w:val="32"/>
          <w:szCs w:val="32"/>
        </w:rPr>
      </w:pPr>
      <w:r w:rsidRPr="0001317B">
        <w:rPr>
          <w:rFonts w:ascii="Times New Roman" w:hAnsi="Times New Roman" w:cs="Times New Roman"/>
          <w:sz w:val="32"/>
          <w:szCs w:val="32"/>
          <w:rtl/>
        </w:rPr>
        <w:t>ما هو دور التدريب وتطوير المهارات في نجاح عملية التحول الرقمي؟</w:t>
      </w:r>
    </w:p>
    <w:p w14:paraId="0974F106"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كيف يمكن للشركات تدريب موظفيها على استخدام الأدوات الرقمية بفعالية؟</w:t>
      </w:r>
    </w:p>
    <w:p w14:paraId="664F230F"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ما هي البرامج التدريبية الأكثر فعالية في تعزيز قدرات الموظفين الرقمية؟</w:t>
      </w:r>
    </w:p>
    <w:p w14:paraId="0500D2EA"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كيف يمكن للشركات تعزيز ثقافة الابتكار والتكيف مع التحولات الرقمية؟</w:t>
      </w:r>
    </w:p>
    <w:p w14:paraId="0BA81408" w14:textId="77777777" w:rsidR="005C3B5A" w:rsidRPr="0001317B" w:rsidRDefault="005C3B5A" w:rsidP="005C3B5A">
      <w:pPr>
        <w:numPr>
          <w:ilvl w:val="0"/>
          <w:numId w:val="15"/>
        </w:numPr>
        <w:rPr>
          <w:rFonts w:ascii="Times New Roman" w:hAnsi="Times New Roman" w:cs="Times New Roman"/>
          <w:sz w:val="32"/>
          <w:szCs w:val="32"/>
        </w:rPr>
      </w:pPr>
      <w:r w:rsidRPr="0001317B">
        <w:rPr>
          <w:rFonts w:ascii="Times New Roman" w:hAnsi="Times New Roman" w:cs="Times New Roman"/>
          <w:sz w:val="32"/>
          <w:szCs w:val="32"/>
          <w:rtl/>
        </w:rPr>
        <w:t>كيف يؤثر التحول الرقمي على الابتكار داخل الشركات؟</w:t>
      </w:r>
    </w:p>
    <w:p w14:paraId="4A153326"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ما هو دور الأدوات الرقمية في تعزيز الإبداع وتطوير منتجات وخدمات جديدة؟</w:t>
      </w:r>
    </w:p>
    <w:p w14:paraId="2A581425"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كيف يمكن للتحول الرقمي أن يساهم في تحسين العمليات البحثية والتطويرية؟</w:t>
      </w:r>
    </w:p>
    <w:p w14:paraId="10099308"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ما هي الأمثلة العملية للشركات التي استخدمت التحول الرقمي لتحقيق ابتكارات مؤثرة؟</w:t>
      </w:r>
    </w:p>
    <w:p w14:paraId="5A5A473D" w14:textId="77777777" w:rsidR="005C3B5A" w:rsidRPr="0001317B" w:rsidRDefault="005C3B5A" w:rsidP="005C3B5A">
      <w:pPr>
        <w:numPr>
          <w:ilvl w:val="0"/>
          <w:numId w:val="15"/>
        </w:numPr>
        <w:rPr>
          <w:rFonts w:ascii="Times New Roman" w:hAnsi="Times New Roman" w:cs="Times New Roman"/>
          <w:sz w:val="32"/>
          <w:szCs w:val="32"/>
        </w:rPr>
      </w:pPr>
      <w:r w:rsidRPr="0001317B">
        <w:rPr>
          <w:rFonts w:ascii="Times New Roman" w:hAnsi="Times New Roman" w:cs="Times New Roman"/>
          <w:sz w:val="32"/>
          <w:szCs w:val="32"/>
          <w:rtl/>
        </w:rPr>
        <w:t>ما هي التأثيرات الاقتصادية للتحول الرقمي على الشركات؟</w:t>
      </w:r>
    </w:p>
    <w:p w14:paraId="546BC4E1"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كيف يمكن للتحول الرقمي أن يؤثر على الإيرادات والأرباح على المدى الطويل؟</w:t>
      </w:r>
    </w:p>
    <w:p w14:paraId="456CBDC9"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ما هي العوامل الاقتصادية التي يجب مراعاتها عند تبني استراتيجيات التحول الرقمي؟</w:t>
      </w:r>
    </w:p>
    <w:p w14:paraId="77B99DE2" w14:textId="77777777" w:rsidR="005C3B5A" w:rsidRPr="0001317B" w:rsidRDefault="005C3B5A" w:rsidP="005C3B5A">
      <w:pPr>
        <w:numPr>
          <w:ilvl w:val="1"/>
          <w:numId w:val="15"/>
        </w:numPr>
        <w:rPr>
          <w:rFonts w:ascii="Times New Roman" w:hAnsi="Times New Roman" w:cs="Times New Roman"/>
          <w:sz w:val="32"/>
          <w:szCs w:val="32"/>
        </w:rPr>
      </w:pPr>
      <w:r w:rsidRPr="0001317B">
        <w:rPr>
          <w:rFonts w:ascii="Times New Roman" w:hAnsi="Times New Roman" w:cs="Times New Roman"/>
          <w:sz w:val="32"/>
          <w:szCs w:val="32"/>
          <w:rtl/>
        </w:rPr>
        <w:t>كيف يمكن للشركات قياس العائد على الاستثمار</w:t>
      </w:r>
      <w:r w:rsidRPr="0001317B">
        <w:rPr>
          <w:rFonts w:ascii="Times New Roman" w:hAnsi="Times New Roman" w:cs="Times New Roman"/>
          <w:sz w:val="32"/>
          <w:szCs w:val="32"/>
        </w:rPr>
        <w:t xml:space="preserve"> (ROI) </w:t>
      </w:r>
      <w:r w:rsidRPr="0001317B">
        <w:rPr>
          <w:rFonts w:ascii="Times New Roman" w:hAnsi="Times New Roman" w:cs="Times New Roman"/>
          <w:sz w:val="32"/>
          <w:szCs w:val="32"/>
          <w:rtl/>
        </w:rPr>
        <w:t>من خلال التحول الرقمي؟</w:t>
      </w:r>
    </w:p>
    <w:p w14:paraId="26EAED73" w14:textId="77777777" w:rsidR="005C3B5A" w:rsidRPr="0001317B" w:rsidRDefault="005C3B5A" w:rsidP="005C3B5A">
      <w:pPr>
        <w:rPr>
          <w:rFonts w:ascii="Times New Roman" w:hAnsi="Times New Roman" w:cs="Times New Roman"/>
          <w:sz w:val="32"/>
          <w:szCs w:val="32"/>
        </w:rPr>
      </w:pPr>
      <w:r w:rsidRPr="0001317B">
        <w:rPr>
          <w:rFonts w:ascii="Times New Roman" w:hAnsi="Times New Roman" w:cs="Times New Roman"/>
          <w:sz w:val="32"/>
          <w:szCs w:val="32"/>
          <w:rtl/>
        </w:rPr>
        <w:lastRenderedPageBreak/>
        <w:t>تهدف هذه التساؤلات إلى تقديم نظرة شاملة ومتكاملة عن تأثير التحول الرقمي على الشركات من مختلف الجوانب، بدءاً من الكفاءة التشغيلية والإنتاجية، مروراً بتحسين تجربة العملاء والتغلب على التحديات، وصولاً إلى فتح فرص جديدة للنمو والابتكار، وتأثير ذلك على الأداء الاقتصادي للشركات. من خلال الإجابة عن هذه التساؤلات، يمكن للشركات الحصول على رؤى واضحة تساعدها في اتخاذ قرارات مستنيرة حول كيفية تبني أدوات التحول الرقمي لتحقيق النجاح المستدام</w:t>
      </w:r>
    </w:p>
    <w:p w14:paraId="1DA4227B" w14:textId="77777777" w:rsidR="005C3B5A" w:rsidRPr="0001317B" w:rsidRDefault="005C3B5A" w:rsidP="005C3B5A">
      <w:pPr>
        <w:rPr>
          <w:rFonts w:ascii="Times New Roman" w:hAnsi="Times New Roman" w:cs="Times New Roman"/>
          <w:sz w:val="32"/>
          <w:szCs w:val="32"/>
          <w:lang w:bidi="ar-EG"/>
        </w:rPr>
      </w:pPr>
      <w:r w:rsidRPr="0001317B">
        <w:rPr>
          <w:rFonts w:ascii="Times New Roman" w:hAnsi="Times New Roman" w:cs="Times New Roman"/>
          <w:sz w:val="32"/>
          <w:szCs w:val="32"/>
          <w:rtl/>
        </w:rPr>
        <w:t>وتُطرح دراسة تأثير أدوات التحول الرقمي على انتاجية وكفاءة شركة الاتصالات السعودية (</w:t>
      </w:r>
      <w:r w:rsidRPr="0001317B">
        <w:rPr>
          <w:rFonts w:ascii="Times New Roman" w:hAnsi="Times New Roman" w:cs="Times New Roman"/>
          <w:sz w:val="32"/>
          <w:szCs w:val="32"/>
          <w:lang w:bidi="ar-EG"/>
        </w:rPr>
        <w:t xml:space="preserve">STC) </w:t>
      </w:r>
      <w:r w:rsidRPr="0001317B">
        <w:rPr>
          <w:rFonts w:ascii="Times New Roman" w:hAnsi="Times New Roman" w:cs="Times New Roman"/>
          <w:sz w:val="32"/>
          <w:szCs w:val="32"/>
          <w:rtl/>
        </w:rPr>
        <w:t>مجموعة من التساؤلات البحثية الرئيسية التي تسعى إلى الإجابة عليها من خلال التحليل الدقيق لتجربة الشركة. وتتمثل هذه التساؤلات فيما يلي:</w:t>
      </w:r>
    </w:p>
    <w:p w14:paraId="3CCB8A06"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b/>
          <w:bCs/>
          <w:sz w:val="32"/>
          <w:szCs w:val="32"/>
          <w:rtl/>
        </w:rPr>
        <w:t>1</w:t>
      </w:r>
      <w:r w:rsidRPr="0001317B">
        <w:rPr>
          <w:rFonts w:ascii="Times New Roman" w:hAnsi="Times New Roman" w:cs="Times New Roman"/>
          <w:sz w:val="32"/>
          <w:szCs w:val="32"/>
          <w:rtl/>
        </w:rPr>
        <w:t>. ما هي أدوات التحول الرقمي التي تبنتها شركة الاتصالات السعودية (</w:t>
      </w:r>
      <w:r w:rsidRPr="0001317B">
        <w:rPr>
          <w:rFonts w:ascii="Times New Roman" w:hAnsi="Times New Roman" w:cs="Times New Roman"/>
          <w:sz w:val="32"/>
          <w:szCs w:val="32"/>
          <w:lang w:bidi="ar-EG"/>
        </w:rPr>
        <w:t>STC)</w:t>
      </w:r>
      <w:r w:rsidRPr="0001317B">
        <w:rPr>
          <w:rFonts w:ascii="Times New Roman" w:hAnsi="Times New Roman" w:cs="Times New Roman"/>
          <w:sz w:val="32"/>
          <w:szCs w:val="32"/>
          <w:rtl/>
        </w:rPr>
        <w:t>؟</w:t>
      </w:r>
    </w:p>
    <w:p w14:paraId="677ACAA4" w14:textId="77777777" w:rsidR="005C3B5A" w:rsidRPr="0001317B" w:rsidRDefault="005C3B5A" w:rsidP="005C3B5A">
      <w:pPr>
        <w:numPr>
          <w:ilvl w:val="0"/>
          <w:numId w:val="16"/>
        </w:numPr>
        <w:rPr>
          <w:rFonts w:ascii="Times New Roman" w:hAnsi="Times New Roman" w:cs="Times New Roman"/>
          <w:sz w:val="32"/>
          <w:szCs w:val="32"/>
          <w:rtl/>
        </w:rPr>
      </w:pPr>
      <w:r w:rsidRPr="0001317B">
        <w:rPr>
          <w:rFonts w:ascii="Times New Roman" w:hAnsi="Times New Roman" w:cs="Times New Roman"/>
          <w:sz w:val="32"/>
          <w:szCs w:val="32"/>
          <w:rtl/>
        </w:rPr>
        <w:t>ما هي أنواع أدوات التحول الرقمي التي تم تبنيها في مختلف مجالات عمل الشركة؟</w:t>
      </w:r>
    </w:p>
    <w:p w14:paraId="6CBCD3D6" w14:textId="77777777" w:rsidR="005C3B5A" w:rsidRPr="0001317B" w:rsidRDefault="005C3B5A" w:rsidP="005C3B5A">
      <w:pPr>
        <w:numPr>
          <w:ilvl w:val="0"/>
          <w:numId w:val="16"/>
        </w:numPr>
        <w:rPr>
          <w:rFonts w:ascii="Times New Roman" w:hAnsi="Times New Roman" w:cs="Times New Roman"/>
          <w:sz w:val="32"/>
          <w:szCs w:val="32"/>
          <w:rtl/>
        </w:rPr>
      </w:pPr>
      <w:r w:rsidRPr="0001317B">
        <w:rPr>
          <w:rFonts w:ascii="Times New Roman" w:hAnsi="Times New Roman" w:cs="Times New Roman"/>
          <w:sz w:val="32"/>
          <w:szCs w:val="32"/>
          <w:rtl/>
        </w:rPr>
        <w:t>ما هي معايير اختيار شركة الاتصالات السعودية (</w:t>
      </w:r>
      <w:r w:rsidRPr="0001317B">
        <w:rPr>
          <w:rFonts w:ascii="Times New Roman" w:hAnsi="Times New Roman" w:cs="Times New Roman"/>
          <w:sz w:val="32"/>
          <w:szCs w:val="32"/>
          <w:lang w:bidi="ar-EG"/>
        </w:rPr>
        <w:t xml:space="preserve">STC) </w:t>
      </w:r>
      <w:r w:rsidRPr="0001317B">
        <w:rPr>
          <w:rFonts w:ascii="Times New Roman" w:hAnsi="Times New Roman" w:cs="Times New Roman"/>
          <w:sz w:val="32"/>
          <w:szCs w:val="32"/>
          <w:rtl/>
        </w:rPr>
        <w:t>لأدوات التحول الرقمي؟</w:t>
      </w:r>
    </w:p>
    <w:p w14:paraId="2317A5EA" w14:textId="77777777" w:rsidR="005C3B5A" w:rsidRPr="0001317B" w:rsidRDefault="005C3B5A" w:rsidP="005C3B5A">
      <w:pPr>
        <w:numPr>
          <w:ilvl w:val="0"/>
          <w:numId w:val="16"/>
        </w:numPr>
        <w:rPr>
          <w:rFonts w:ascii="Times New Roman" w:hAnsi="Times New Roman" w:cs="Times New Roman"/>
          <w:sz w:val="32"/>
          <w:szCs w:val="32"/>
          <w:rtl/>
        </w:rPr>
      </w:pPr>
      <w:r w:rsidRPr="0001317B">
        <w:rPr>
          <w:rFonts w:ascii="Times New Roman" w:hAnsi="Times New Roman" w:cs="Times New Roman"/>
          <w:sz w:val="32"/>
          <w:szCs w:val="32"/>
          <w:rtl/>
        </w:rPr>
        <w:t>ما هي ميزانية الاستثمار في أدوات التحول الرقمي؟</w:t>
      </w:r>
    </w:p>
    <w:p w14:paraId="5D44CE82"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2. كيف ساهمت أدوات التحول الرقمي في تحسين العمليات التشغيلية لشركة الاتصالات السعودية (</w:t>
      </w:r>
      <w:r w:rsidRPr="0001317B">
        <w:rPr>
          <w:rFonts w:ascii="Times New Roman" w:hAnsi="Times New Roman" w:cs="Times New Roman"/>
          <w:sz w:val="32"/>
          <w:szCs w:val="32"/>
          <w:lang w:bidi="ar-EG"/>
        </w:rPr>
        <w:t>STC)</w:t>
      </w:r>
      <w:r w:rsidRPr="0001317B">
        <w:rPr>
          <w:rFonts w:ascii="Times New Roman" w:hAnsi="Times New Roman" w:cs="Times New Roman"/>
          <w:sz w:val="32"/>
          <w:szCs w:val="32"/>
          <w:rtl/>
        </w:rPr>
        <w:t>؟</w:t>
      </w:r>
    </w:p>
    <w:p w14:paraId="33B33C86" w14:textId="77777777" w:rsidR="005C3B5A" w:rsidRPr="0001317B" w:rsidRDefault="005C3B5A" w:rsidP="005C3B5A">
      <w:pPr>
        <w:numPr>
          <w:ilvl w:val="0"/>
          <w:numId w:val="17"/>
        </w:numPr>
        <w:rPr>
          <w:rFonts w:ascii="Times New Roman" w:hAnsi="Times New Roman" w:cs="Times New Roman"/>
          <w:sz w:val="32"/>
          <w:szCs w:val="32"/>
          <w:rtl/>
        </w:rPr>
      </w:pPr>
      <w:r w:rsidRPr="0001317B">
        <w:rPr>
          <w:rFonts w:ascii="Times New Roman" w:hAnsi="Times New Roman" w:cs="Times New Roman"/>
          <w:sz w:val="32"/>
          <w:szCs w:val="32"/>
          <w:rtl/>
        </w:rPr>
        <w:t>ما هو تأثير أدوات التحول الرقمي على سرعة وكفاءة إنجاز المهام والعمليات الداخلية للشركة؟</w:t>
      </w:r>
    </w:p>
    <w:p w14:paraId="7E25BEB6" w14:textId="77777777" w:rsidR="005C3B5A" w:rsidRPr="0001317B" w:rsidRDefault="005C3B5A" w:rsidP="005C3B5A">
      <w:pPr>
        <w:numPr>
          <w:ilvl w:val="0"/>
          <w:numId w:val="17"/>
        </w:numPr>
        <w:rPr>
          <w:rFonts w:ascii="Times New Roman" w:hAnsi="Times New Roman" w:cs="Times New Roman"/>
          <w:sz w:val="32"/>
          <w:szCs w:val="32"/>
          <w:rtl/>
        </w:rPr>
      </w:pPr>
      <w:r w:rsidRPr="0001317B">
        <w:rPr>
          <w:rFonts w:ascii="Times New Roman" w:hAnsi="Times New Roman" w:cs="Times New Roman"/>
          <w:sz w:val="32"/>
          <w:szCs w:val="32"/>
          <w:rtl/>
        </w:rPr>
        <w:t>كيف ساهمت أدوات التحول الرقمي في خفض التكاليف وتحسين استخدام الموارد؟</w:t>
      </w:r>
    </w:p>
    <w:p w14:paraId="09124AC0" w14:textId="77777777" w:rsidR="005C3B5A" w:rsidRPr="0001317B" w:rsidRDefault="005C3B5A" w:rsidP="005C3B5A">
      <w:pPr>
        <w:numPr>
          <w:ilvl w:val="0"/>
          <w:numId w:val="17"/>
        </w:numPr>
        <w:rPr>
          <w:rFonts w:ascii="Times New Roman" w:hAnsi="Times New Roman" w:cs="Times New Roman"/>
          <w:sz w:val="32"/>
          <w:szCs w:val="32"/>
          <w:rtl/>
        </w:rPr>
      </w:pPr>
      <w:r w:rsidRPr="0001317B">
        <w:rPr>
          <w:rFonts w:ascii="Times New Roman" w:hAnsi="Times New Roman" w:cs="Times New Roman"/>
          <w:sz w:val="32"/>
          <w:szCs w:val="32"/>
          <w:rtl/>
        </w:rPr>
        <w:t>ما هي المؤشرات الرئيسية التي تم استخدامها لقياس تحسن العمليات التشغيلية؟</w:t>
      </w:r>
    </w:p>
    <w:p w14:paraId="1DCA5A54"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3. ما هو تأثير أدوات التحول الرقمي على خدمة العملاء في شركة الاتصالات السعودية (</w:t>
      </w:r>
      <w:r w:rsidRPr="0001317B">
        <w:rPr>
          <w:rFonts w:ascii="Times New Roman" w:hAnsi="Times New Roman" w:cs="Times New Roman"/>
          <w:sz w:val="32"/>
          <w:szCs w:val="32"/>
          <w:lang w:bidi="ar-EG"/>
        </w:rPr>
        <w:t>STC)</w:t>
      </w:r>
      <w:r w:rsidRPr="0001317B">
        <w:rPr>
          <w:rFonts w:ascii="Times New Roman" w:hAnsi="Times New Roman" w:cs="Times New Roman"/>
          <w:sz w:val="32"/>
          <w:szCs w:val="32"/>
          <w:rtl/>
        </w:rPr>
        <w:t>؟</w:t>
      </w:r>
    </w:p>
    <w:p w14:paraId="76F8134B" w14:textId="77777777" w:rsidR="005C3B5A" w:rsidRPr="0001317B" w:rsidRDefault="005C3B5A" w:rsidP="005C3B5A">
      <w:pPr>
        <w:numPr>
          <w:ilvl w:val="0"/>
          <w:numId w:val="18"/>
        </w:numPr>
        <w:rPr>
          <w:rFonts w:ascii="Times New Roman" w:hAnsi="Times New Roman" w:cs="Times New Roman"/>
          <w:sz w:val="32"/>
          <w:szCs w:val="32"/>
          <w:rtl/>
        </w:rPr>
      </w:pPr>
      <w:r w:rsidRPr="0001317B">
        <w:rPr>
          <w:rFonts w:ascii="Times New Roman" w:hAnsi="Times New Roman" w:cs="Times New Roman"/>
          <w:sz w:val="32"/>
          <w:szCs w:val="32"/>
          <w:rtl/>
        </w:rPr>
        <w:t>كيف ساهمت أدوات التحول الرقمي في تحسين مستوى رضا العملاء عن الخدمات المقدمة؟</w:t>
      </w:r>
    </w:p>
    <w:p w14:paraId="260908BA" w14:textId="77777777" w:rsidR="005C3B5A" w:rsidRPr="0001317B" w:rsidRDefault="005C3B5A" w:rsidP="005C3B5A">
      <w:pPr>
        <w:numPr>
          <w:ilvl w:val="0"/>
          <w:numId w:val="18"/>
        </w:numPr>
        <w:rPr>
          <w:rFonts w:ascii="Times New Roman" w:hAnsi="Times New Roman" w:cs="Times New Roman"/>
          <w:sz w:val="32"/>
          <w:szCs w:val="32"/>
          <w:rtl/>
        </w:rPr>
      </w:pPr>
      <w:r w:rsidRPr="0001317B">
        <w:rPr>
          <w:rFonts w:ascii="Times New Roman" w:hAnsi="Times New Roman" w:cs="Times New Roman"/>
          <w:sz w:val="32"/>
          <w:szCs w:val="32"/>
          <w:rtl/>
        </w:rPr>
        <w:t>ما هي أدوات التحول الرقمي التي تم استخدامها لتحسين تجربة العملاء؟</w:t>
      </w:r>
    </w:p>
    <w:p w14:paraId="43A09160" w14:textId="77777777" w:rsidR="005C3B5A" w:rsidRPr="0001317B" w:rsidRDefault="005C3B5A" w:rsidP="005C3B5A">
      <w:pPr>
        <w:numPr>
          <w:ilvl w:val="0"/>
          <w:numId w:val="18"/>
        </w:numPr>
        <w:rPr>
          <w:rFonts w:ascii="Times New Roman" w:hAnsi="Times New Roman" w:cs="Times New Roman"/>
          <w:sz w:val="32"/>
          <w:szCs w:val="32"/>
          <w:rtl/>
        </w:rPr>
      </w:pPr>
      <w:r w:rsidRPr="0001317B">
        <w:rPr>
          <w:rFonts w:ascii="Times New Roman" w:hAnsi="Times New Roman" w:cs="Times New Roman"/>
          <w:sz w:val="32"/>
          <w:szCs w:val="32"/>
          <w:rtl/>
        </w:rPr>
        <w:t>كيف قاست شركة الاتصالات السعودية (</w:t>
      </w:r>
      <w:r w:rsidRPr="0001317B">
        <w:rPr>
          <w:rFonts w:ascii="Times New Roman" w:hAnsi="Times New Roman" w:cs="Times New Roman"/>
          <w:sz w:val="32"/>
          <w:szCs w:val="32"/>
          <w:lang w:bidi="ar-EG"/>
        </w:rPr>
        <w:t xml:space="preserve">STC) </w:t>
      </w:r>
      <w:r w:rsidRPr="0001317B">
        <w:rPr>
          <w:rFonts w:ascii="Times New Roman" w:hAnsi="Times New Roman" w:cs="Times New Roman"/>
          <w:sz w:val="32"/>
          <w:szCs w:val="32"/>
          <w:rtl/>
        </w:rPr>
        <w:t>تأثير أدوات التحول الرقمي على خدمة العملاء؟</w:t>
      </w:r>
    </w:p>
    <w:p w14:paraId="01F5E67F"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4. كيف ساعدت أدوات التحول الرقمي شركة الاتصالات السعودية (</w:t>
      </w:r>
      <w:r w:rsidRPr="0001317B">
        <w:rPr>
          <w:rFonts w:ascii="Times New Roman" w:hAnsi="Times New Roman" w:cs="Times New Roman"/>
          <w:sz w:val="32"/>
          <w:szCs w:val="32"/>
          <w:lang w:bidi="ar-EG"/>
        </w:rPr>
        <w:t xml:space="preserve">STC) </w:t>
      </w:r>
      <w:r w:rsidRPr="0001317B">
        <w:rPr>
          <w:rFonts w:ascii="Times New Roman" w:hAnsi="Times New Roman" w:cs="Times New Roman"/>
          <w:sz w:val="32"/>
          <w:szCs w:val="32"/>
          <w:rtl/>
        </w:rPr>
        <w:t>في إدارة البيانات واتخاذ القرارات؟</w:t>
      </w:r>
    </w:p>
    <w:p w14:paraId="519848B6" w14:textId="77777777" w:rsidR="005C3B5A" w:rsidRPr="0001317B" w:rsidRDefault="005C3B5A" w:rsidP="005C3B5A">
      <w:pPr>
        <w:numPr>
          <w:ilvl w:val="0"/>
          <w:numId w:val="19"/>
        </w:numPr>
        <w:rPr>
          <w:rFonts w:ascii="Times New Roman" w:hAnsi="Times New Roman" w:cs="Times New Roman"/>
          <w:sz w:val="32"/>
          <w:szCs w:val="32"/>
          <w:rtl/>
        </w:rPr>
      </w:pPr>
      <w:r w:rsidRPr="0001317B">
        <w:rPr>
          <w:rFonts w:ascii="Times New Roman" w:hAnsi="Times New Roman" w:cs="Times New Roman"/>
          <w:sz w:val="32"/>
          <w:szCs w:val="32"/>
          <w:rtl/>
        </w:rPr>
        <w:lastRenderedPageBreak/>
        <w:t>ما هي أدوات التحول الرقمي المستخدمة لجمع وتحليل البيانات؟</w:t>
      </w:r>
    </w:p>
    <w:p w14:paraId="5A2A5F43" w14:textId="77777777" w:rsidR="005C3B5A" w:rsidRPr="0001317B" w:rsidRDefault="005C3B5A" w:rsidP="005C3B5A">
      <w:pPr>
        <w:numPr>
          <w:ilvl w:val="0"/>
          <w:numId w:val="19"/>
        </w:numPr>
        <w:rPr>
          <w:rFonts w:ascii="Times New Roman" w:hAnsi="Times New Roman" w:cs="Times New Roman"/>
          <w:sz w:val="32"/>
          <w:szCs w:val="32"/>
          <w:rtl/>
        </w:rPr>
      </w:pPr>
      <w:r w:rsidRPr="0001317B">
        <w:rPr>
          <w:rFonts w:ascii="Times New Roman" w:hAnsi="Times New Roman" w:cs="Times New Roman"/>
          <w:sz w:val="32"/>
          <w:szCs w:val="32"/>
          <w:rtl/>
        </w:rPr>
        <w:t>كيف ساهمت أدوات التحول الرقمي في تحسين قدرة الشركة على تحليل البيانات واتخاذ قراراتٍ استراتيجيةٍ سليمة؟</w:t>
      </w:r>
    </w:p>
    <w:p w14:paraId="26956276" w14:textId="77777777" w:rsidR="005C3B5A" w:rsidRPr="0001317B" w:rsidRDefault="005C3B5A" w:rsidP="005C3B5A">
      <w:pPr>
        <w:numPr>
          <w:ilvl w:val="0"/>
          <w:numId w:val="19"/>
        </w:numPr>
        <w:rPr>
          <w:rFonts w:ascii="Times New Roman" w:hAnsi="Times New Roman" w:cs="Times New Roman"/>
          <w:sz w:val="32"/>
          <w:szCs w:val="32"/>
          <w:rtl/>
        </w:rPr>
      </w:pPr>
      <w:r w:rsidRPr="0001317B">
        <w:rPr>
          <w:rFonts w:ascii="Times New Roman" w:hAnsi="Times New Roman" w:cs="Times New Roman"/>
          <w:sz w:val="32"/>
          <w:szCs w:val="32"/>
          <w:rtl/>
        </w:rPr>
        <w:t>ما هي المؤشرات الرئيسية التي تم استخدامها لقياس تحسن إدارة البيانات واتخاذ القرارات؟</w:t>
      </w:r>
    </w:p>
    <w:p w14:paraId="4BEF0988"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5. ما هو عائد الاستثمار على مبادرات التحول الرقمي في شركة الاتصالات السعودية (</w:t>
      </w:r>
      <w:r w:rsidRPr="0001317B">
        <w:rPr>
          <w:rFonts w:ascii="Times New Roman" w:hAnsi="Times New Roman" w:cs="Times New Roman"/>
          <w:sz w:val="32"/>
          <w:szCs w:val="32"/>
          <w:lang w:bidi="ar-EG"/>
        </w:rPr>
        <w:t>STC)</w:t>
      </w:r>
      <w:r w:rsidRPr="0001317B">
        <w:rPr>
          <w:rFonts w:ascii="Times New Roman" w:hAnsi="Times New Roman" w:cs="Times New Roman"/>
          <w:sz w:val="32"/>
          <w:szCs w:val="32"/>
          <w:rtl/>
        </w:rPr>
        <w:t>؟</w:t>
      </w:r>
    </w:p>
    <w:p w14:paraId="2C4D76E1" w14:textId="77777777" w:rsidR="005C3B5A" w:rsidRPr="0001317B" w:rsidRDefault="005C3B5A" w:rsidP="005C3B5A">
      <w:pPr>
        <w:numPr>
          <w:ilvl w:val="0"/>
          <w:numId w:val="20"/>
        </w:numPr>
        <w:rPr>
          <w:rFonts w:ascii="Times New Roman" w:hAnsi="Times New Roman" w:cs="Times New Roman"/>
          <w:sz w:val="32"/>
          <w:szCs w:val="32"/>
          <w:rtl/>
        </w:rPr>
      </w:pPr>
      <w:r w:rsidRPr="0001317B">
        <w:rPr>
          <w:rFonts w:ascii="Times New Roman" w:hAnsi="Times New Roman" w:cs="Times New Roman"/>
          <w:sz w:val="32"/>
          <w:szCs w:val="32"/>
          <w:rtl/>
        </w:rPr>
        <w:t>كيف قاست شركة الاتصالات السعودية (</w:t>
      </w:r>
      <w:r w:rsidRPr="0001317B">
        <w:rPr>
          <w:rFonts w:ascii="Times New Roman" w:hAnsi="Times New Roman" w:cs="Times New Roman"/>
          <w:sz w:val="32"/>
          <w:szCs w:val="32"/>
          <w:lang w:bidi="ar-EG"/>
        </w:rPr>
        <w:t xml:space="preserve">STC) </w:t>
      </w:r>
      <w:r w:rsidRPr="0001317B">
        <w:rPr>
          <w:rFonts w:ascii="Times New Roman" w:hAnsi="Times New Roman" w:cs="Times New Roman"/>
          <w:sz w:val="32"/>
          <w:szCs w:val="32"/>
          <w:rtl/>
        </w:rPr>
        <w:t>عائد الاستثمار على مبادرات التحول الرقمي؟</w:t>
      </w:r>
    </w:p>
    <w:p w14:paraId="32D672BA" w14:textId="77777777" w:rsidR="005C3B5A" w:rsidRPr="0001317B" w:rsidRDefault="005C3B5A" w:rsidP="005C3B5A">
      <w:pPr>
        <w:numPr>
          <w:ilvl w:val="0"/>
          <w:numId w:val="20"/>
        </w:numPr>
        <w:rPr>
          <w:rFonts w:ascii="Times New Roman" w:hAnsi="Times New Roman" w:cs="Times New Roman"/>
          <w:sz w:val="32"/>
          <w:szCs w:val="32"/>
          <w:rtl/>
        </w:rPr>
      </w:pPr>
      <w:r w:rsidRPr="0001317B">
        <w:rPr>
          <w:rFonts w:ascii="Times New Roman" w:hAnsi="Times New Roman" w:cs="Times New Roman"/>
          <w:sz w:val="32"/>
          <w:szCs w:val="32"/>
          <w:rtl/>
        </w:rPr>
        <w:t>ما هو تأثير أدوات التحول الرقمي على الإنتاجية والكفاءة والربحية؟</w:t>
      </w:r>
    </w:p>
    <w:p w14:paraId="67FC0D01" w14:textId="77777777" w:rsidR="005C3B5A" w:rsidRPr="0001317B" w:rsidRDefault="005C3B5A" w:rsidP="005C3B5A">
      <w:pPr>
        <w:numPr>
          <w:ilvl w:val="0"/>
          <w:numId w:val="20"/>
        </w:numPr>
        <w:rPr>
          <w:rFonts w:ascii="Times New Roman" w:hAnsi="Times New Roman" w:cs="Times New Roman"/>
          <w:sz w:val="32"/>
          <w:szCs w:val="32"/>
          <w:rtl/>
        </w:rPr>
      </w:pPr>
      <w:r w:rsidRPr="0001317B">
        <w:rPr>
          <w:rFonts w:ascii="Times New Roman" w:hAnsi="Times New Roman" w:cs="Times New Roman"/>
          <w:sz w:val="32"/>
          <w:szCs w:val="32"/>
          <w:rtl/>
        </w:rPr>
        <w:t>هل كانت مبادرات التحول الرقمي ناجحةً من الناحية المالية؟</w:t>
      </w:r>
    </w:p>
    <w:p w14:paraId="4B8BCB7C"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6. ما هي التحديات التي واجهتها شركة الاتصالات السعودية (</w:t>
      </w:r>
      <w:r w:rsidRPr="0001317B">
        <w:rPr>
          <w:rFonts w:ascii="Times New Roman" w:hAnsi="Times New Roman" w:cs="Times New Roman"/>
          <w:sz w:val="32"/>
          <w:szCs w:val="32"/>
          <w:lang w:bidi="ar-EG"/>
        </w:rPr>
        <w:t xml:space="preserve">STC) </w:t>
      </w:r>
      <w:r w:rsidRPr="0001317B">
        <w:rPr>
          <w:rFonts w:ascii="Times New Roman" w:hAnsi="Times New Roman" w:cs="Times New Roman"/>
          <w:sz w:val="32"/>
          <w:szCs w:val="32"/>
          <w:rtl/>
        </w:rPr>
        <w:t>في تبني أدوات التحول الرقمي؟</w:t>
      </w:r>
    </w:p>
    <w:p w14:paraId="4D0A3202" w14:textId="77777777" w:rsidR="005C3B5A" w:rsidRPr="0001317B" w:rsidRDefault="005C3B5A" w:rsidP="005C3B5A">
      <w:pPr>
        <w:numPr>
          <w:ilvl w:val="0"/>
          <w:numId w:val="21"/>
        </w:numPr>
        <w:rPr>
          <w:rFonts w:ascii="Times New Roman" w:hAnsi="Times New Roman" w:cs="Times New Roman"/>
          <w:sz w:val="32"/>
          <w:szCs w:val="32"/>
          <w:rtl/>
        </w:rPr>
      </w:pPr>
      <w:r w:rsidRPr="0001317B">
        <w:rPr>
          <w:rFonts w:ascii="Times New Roman" w:hAnsi="Times New Roman" w:cs="Times New Roman"/>
          <w:sz w:val="32"/>
          <w:szCs w:val="32"/>
          <w:rtl/>
        </w:rPr>
        <w:t>ما هي التحديات التقنية والتنظيمية والإدارية التي واجهتها الشركة؟</w:t>
      </w:r>
    </w:p>
    <w:p w14:paraId="1B2D4807" w14:textId="77777777" w:rsidR="005C3B5A" w:rsidRPr="0001317B" w:rsidRDefault="005C3B5A" w:rsidP="005C3B5A">
      <w:pPr>
        <w:numPr>
          <w:ilvl w:val="0"/>
          <w:numId w:val="21"/>
        </w:numPr>
        <w:rPr>
          <w:rFonts w:ascii="Times New Roman" w:hAnsi="Times New Roman" w:cs="Times New Roman"/>
          <w:sz w:val="32"/>
          <w:szCs w:val="32"/>
          <w:rtl/>
        </w:rPr>
      </w:pPr>
      <w:r w:rsidRPr="0001317B">
        <w:rPr>
          <w:rFonts w:ascii="Times New Roman" w:hAnsi="Times New Roman" w:cs="Times New Roman"/>
          <w:sz w:val="32"/>
          <w:szCs w:val="32"/>
          <w:rtl/>
        </w:rPr>
        <w:t>كيف تعاملت شركة الاتصالات السعودية (</w:t>
      </w:r>
      <w:r w:rsidRPr="0001317B">
        <w:rPr>
          <w:rFonts w:ascii="Times New Roman" w:hAnsi="Times New Roman" w:cs="Times New Roman"/>
          <w:sz w:val="32"/>
          <w:szCs w:val="32"/>
          <w:lang w:bidi="ar-EG"/>
        </w:rPr>
        <w:t xml:space="preserve">STC) </w:t>
      </w:r>
      <w:r w:rsidRPr="0001317B">
        <w:rPr>
          <w:rFonts w:ascii="Times New Roman" w:hAnsi="Times New Roman" w:cs="Times New Roman"/>
          <w:sz w:val="32"/>
          <w:szCs w:val="32"/>
          <w:rtl/>
        </w:rPr>
        <w:t>مع هذه التحديات؟</w:t>
      </w:r>
    </w:p>
    <w:p w14:paraId="3330EB18" w14:textId="77777777" w:rsidR="005C3B5A" w:rsidRPr="0001317B" w:rsidRDefault="005C3B5A" w:rsidP="005C3B5A">
      <w:pPr>
        <w:numPr>
          <w:ilvl w:val="0"/>
          <w:numId w:val="21"/>
        </w:numPr>
        <w:rPr>
          <w:rFonts w:ascii="Times New Roman" w:hAnsi="Times New Roman" w:cs="Times New Roman"/>
          <w:sz w:val="32"/>
          <w:szCs w:val="32"/>
          <w:rtl/>
        </w:rPr>
      </w:pPr>
      <w:r w:rsidRPr="0001317B">
        <w:rPr>
          <w:rFonts w:ascii="Times New Roman" w:hAnsi="Times New Roman" w:cs="Times New Roman"/>
          <w:sz w:val="32"/>
          <w:szCs w:val="32"/>
          <w:rtl/>
        </w:rPr>
        <w:t>ما هي الدروس المستفادة من تجربة الشركة في مواجهة التحديات؟</w:t>
      </w:r>
    </w:p>
    <w:p w14:paraId="76B7B42F"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7. ما هي أفضل الممارسات التي اتبعتها شركة الاتصالات السعودية (</w:t>
      </w:r>
      <w:r w:rsidRPr="0001317B">
        <w:rPr>
          <w:rFonts w:ascii="Times New Roman" w:hAnsi="Times New Roman" w:cs="Times New Roman"/>
          <w:sz w:val="32"/>
          <w:szCs w:val="32"/>
          <w:lang w:bidi="ar-EG"/>
        </w:rPr>
        <w:t xml:space="preserve">STC) </w:t>
      </w:r>
      <w:r w:rsidRPr="0001317B">
        <w:rPr>
          <w:rFonts w:ascii="Times New Roman" w:hAnsi="Times New Roman" w:cs="Times New Roman"/>
          <w:sz w:val="32"/>
          <w:szCs w:val="32"/>
          <w:rtl/>
        </w:rPr>
        <w:t>في تبني أدوات التحول الرقمي؟</w:t>
      </w:r>
    </w:p>
    <w:p w14:paraId="00885F52" w14:textId="77777777" w:rsidR="005C3B5A" w:rsidRPr="0001317B" w:rsidRDefault="005C3B5A" w:rsidP="005C3B5A">
      <w:pPr>
        <w:numPr>
          <w:ilvl w:val="0"/>
          <w:numId w:val="22"/>
        </w:numPr>
        <w:rPr>
          <w:rFonts w:ascii="Times New Roman" w:hAnsi="Times New Roman" w:cs="Times New Roman"/>
          <w:sz w:val="32"/>
          <w:szCs w:val="32"/>
          <w:rtl/>
        </w:rPr>
      </w:pPr>
      <w:r w:rsidRPr="0001317B">
        <w:rPr>
          <w:rFonts w:ascii="Times New Roman" w:hAnsi="Times New Roman" w:cs="Times New Roman"/>
          <w:sz w:val="32"/>
          <w:szCs w:val="32"/>
          <w:rtl/>
        </w:rPr>
        <w:t>ما هي خطوات تنفيذ مبادرات التحول الرقمي بفعالية؟</w:t>
      </w:r>
    </w:p>
    <w:p w14:paraId="0ABD842A" w14:textId="77777777" w:rsidR="005C3B5A" w:rsidRPr="0001317B" w:rsidRDefault="005C3B5A" w:rsidP="005C3B5A">
      <w:pPr>
        <w:numPr>
          <w:ilvl w:val="0"/>
          <w:numId w:val="22"/>
        </w:numPr>
        <w:rPr>
          <w:rFonts w:ascii="Times New Roman" w:hAnsi="Times New Roman" w:cs="Times New Roman"/>
          <w:sz w:val="32"/>
          <w:szCs w:val="32"/>
          <w:rtl/>
        </w:rPr>
      </w:pPr>
      <w:r w:rsidRPr="0001317B">
        <w:rPr>
          <w:rFonts w:ascii="Times New Roman" w:hAnsi="Times New Roman" w:cs="Times New Roman"/>
          <w:sz w:val="32"/>
          <w:szCs w:val="32"/>
          <w:rtl/>
        </w:rPr>
        <w:t>كيف تعاملت الشركة مع التغيير الناجم عن تبني أدوات التحول الرقمي؟</w:t>
      </w:r>
    </w:p>
    <w:p w14:paraId="2383FBA7" w14:textId="77777777" w:rsidR="005C3B5A" w:rsidRPr="0001317B" w:rsidRDefault="005C3B5A" w:rsidP="005C3B5A">
      <w:pPr>
        <w:numPr>
          <w:ilvl w:val="0"/>
          <w:numId w:val="22"/>
        </w:numPr>
        <w:rPr>
          <w:rFonts w:ascii="Times New Roman" w:hAnsi="Times New Roman" w:cs="Times New Roman"/>
          <w:sz w:val="32"/>
          <w:szCs w:val="32"/>
          <w:rtl/>
        </w:rPr>
      </w:pPr>
      <w:r w:rsidRPr="0001317B">
        <w:rPr>
          <w:rFonts w:ascii="Times New Roman" w:hAnsi="Times New Roman" w:cs="Times New Roman"/>
          <w:sz w:val="32"/>
          <w:szCs w:val="32"/>
          <w:rtl/>
        </w:rPr>
        <w:t>ما هي النصائح التي تقدمها شركة الاتصالات السعودية (</w:t>
      </w:r>
      <w:r w:rsidRPr="0001317B">
        <w:rPr>
          <w:rFonts w:ascii="Times New Roman" w:hAnsi="Times New Roman" w:cs="Times New Roman"/>
          <w:sz w:val="32"/>
          <w:szCs w:val="32"/>
          <w:lang w:bidi="ar-EG"/>
        </w:rPr>
        <w:t xml:space="preserve">STC) </w:t>
      </w:r>
      <w:r w:rsidRPr="0001317B">
        <w:rPr>
          <w:rFonts w:ascii="Times New Roman" w:hAnsi="Times New Roman" w:cs="Times New Roman"/>
          <w:sz w:val="32"/>
          <w:szCs w:val="32"/>
          <w:rtl/>
        </w:rPr>
        <w:t>للشركات الراغبة في تبني التحول الرقمي؟</w:t>
      </w:r>
    </w:p>
    <w:p w14:paraId="195A0415"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8. ما هي التأثيرات المستقبلية المتوقعة لأدوات التحول الرقمي على شركة الاتصالات السعودية (</w:t>
      </w:r>
      <w:r w:rsidRPr="0001317B">
        <w:rPr>
          <w:rFonts w:ascii="Times New Roman" w:hAnsi="Times New Roman" w:cs="Times New Roman"/>
          <w:sz w:val="32"/>
          <w:szCs w:val="32"/>
          <w:lang w:bidi="ar-EG"/>
        </w:rPr>
        <w:t>STC)</w:t>
      </w:r>
      <w:r w:rsidRPr="0001317B">
        <w:rPr>
          <w:rFonts w:ascii="Times New Roman" w:hAnsi="Times New Roman" w:cs="Times New Roman"/>
          <w:sz w:val="32"/>
          <w:szCs w:val="32"/>
          <w:rtl/>
        </w:rPr>
        <w:t>؟</w:t>
      </w:r>
    </w:p>
    <w:p w14:paraId="2D5B639F" w14:textId="77777777" w:rsidR="005C3B5A" w:rsidRPr="0001317B" w:rsidRDefault="005C3B5A" w:rsidP="005C3B5A">
      <w:pPr>
        <w:numPr>
          <w:ilvl w:val="0"/>
          <w:numId w:val="23"/>
        </w:numPr>
        <w:rPr>
          <w:rFonts w:ascii="Times New Roman" w:hAnsi="Times New Roman" w:cs="Times New Roman"/>
          <w:sz w:val="32"/>
          <w:szCs w:val="32"/>
          <w:rtl/>
        </w:rPr>
      </w:pPr>
      <w:r w:rsidRPr="0001317B">
        <w:rPr>
          <w:rFonts w:ascii="Times New Roman" w:hAnsi="Times New Roman" w:cs="Times New Roman"/>
          <w:sz w:val="32"/>
          <w:szCs w:val="32"/>
          <w:rtl/>
        </w:rPr>
        <w:t>كيف ستُساهم أدوات التحول الرقمي في تطوير منتجات وخدمات جديدة؟</w:t>
      </w:r>
    </w:p>
    <w:p w14:paraId="26099F9F" w14:textId="77777777" w:rsidR="005C3B5A" w:rsidRPr="0001317B" w:rsidRDefault="005C3B5A" w:rsidP="005C3B5A">
      <w:pPr>
        <w:numPr>
          <w:ilvl w:val="0"/>
          <w:numId w:val="23"/>
        </w:numPr>
        <w:rPr>
          <w:rFonts w:ascii="Times New Roman" w:hAnsi="Times New Roman" w:cs="Times New Roman"/>
          <w:sz w:val="32"/>
          <w:szCs w:val="32"/>
          <w:rtl/>
        </w:rPr>
      </w:pPr>
      <w:r w:rsidRPr="0001317B">
        <w:rPr>
          <w:rFonts w:ascii="Times New Roman" w:hAnsi="Times New Roman" w:cs="Times New Roman"/>
          <w:sz w:val="32"/>
          <w:szCs w:val="32"/>
          <w:rtl/>
        </w:rPr>
        <w:t>كيف ستُساعد الشركة على التكيف مع التطورات التكنولوجية المتسارعة؟</w:t>
      </w:r>
    </w:p>
    <w:p w14:paraId="5A3D5237" w14:textId="77777777" w:rsidR="005C3B5A" w:rsidRPr="0001317B" w:rsidRDefault="005C3B5A" w:rsidP="005C3B5A">
      <w:pPr>
        <w:numPr>
          <w:ilvl w:val="0"/>
          <w:numId w:val="23"/>
        </w:numPr>
        <w:rPr>
          <w:rFonts w:ascii="Times New Roman" w:hAnsi="Times New Roman" w:cs="Times New Roman"/>
          <w:sz w:val="32"/>
          <w:szCs w:val="32"/>
          <w:rtl/>
        </w:rPr>
      </w:pPr>
      <w:r w:rsidRPr="0001317B">
        <w:rPr>
          <w:rFonts w:ascii="Times New Roman" w:hAnsi="Times New Roman" w:cs="Times New Roman"/>
          <w:sz w:val="32"/>
          <w:szCs w:val="32"/>
          <w:rtl/>
        </w:rPr>
        <w:t>ما هي الفرص والتحديات التي تواجهها الشركة في المستقبل؟</w:t>
      </w:r>
    </w:p>
    <w:p w14:paraId="7D87FA0E"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lastRenderedPageBreak/>
        <w:t>9. ما هي المساهمات العلمية لدراسة تأثير أدوات التحول الرقمي على انتاجية وكفاءة شركة الاتصالات السعودية (</w:t>
      </w:r>
      <w:r w:rsidRPr="0001317B">
        <w:rPr>
          <w:rFonts w:ascii="Times New Roman" w:hAnsi="Times New Roman" w:cs="Times New Roman"/>
          <w:sz w:val="32"/>
          <w:szCs w:val="32"/>
          <w:lang w:bidi="ar-EG"/>
        </w:rPr>
        <w:t>STC)</w:t>
      </w:r>
      <w:r w:rsidRPr="0001317B">
        <w:rPr>
          <w:rFonts w:ascii="Times New Roman" w:hAnsi="Times New Roman" w:cs="Times New Roman"/>
          <w:sz w:val="32"/>
          <w:szCs w:val="32"/>
          <w:rtl/>
        </w:rPr>
        <w:t>؟</w:t>
      </w:r>
    </w:p>
    <w:p w14:paraId="6490ED29" w14:textId="77777777" w:rsidR="005C3B5A" w:rsidRPr="0001317B" w:rsidRDefault="005C3B5A" w:rsidP="005C3B5A">
      <w:pPr>
        <w:numPr>
          <w:ilvl w:val="0"/>
          <w:numId w:val="24"/>
        </w:numPr>
        <w:rPr>
          <w:rFonts w:ascii="Times New Roman" w:hAnsi="Times New Roman" w:cs="Times New Roman"/>
          <w:sz w:val="32"/>
          <w:szCs w:val="32"/>
          <w:rtl/>
        </w:rPr>
      </w:pPr>
      <w:r w:rsidRPr="0001317B">
        <w:rPr>
          <w:rFonts w:ascii="Times New Roman" w:hAnsi="Times New Roman" w:cs="Times New Roman"/>
          <w:sz w:val="32"/>
          <w:szCs w:val="32"/>
          <w:rtl/>
        </w:rPr>
        <w:t>ما هي المعرفة الجديدة التي تُقدمها الدراسة حول تأثير التحول الرقمي على الشركات؟</w:t>
      </w:r>
    </w:p>
    <w:p w14:paraId="26E72453" w14:textId="77777777" w:rsidR="005C3B5A" w:rsidRPr="0001317B" w:rsidRDefault="005C3B5A" w:rsidP="005C3B5A">
      <w:pPr>
        <w:numPr>
          <w:ilvl w:val="0"/>
          <w:numId w:val="24"/>
        </w:numPr>
        <w:rPr>
          <w:rFonts w:ascii="Times New Roman" w:hAnsi="Times New Roman" w:cs="Times New Roman"/>
          <w:sz w:val="32"/>
          <w:szCs w:val="32"/>
          <w:rtl/>
        </w:rPr>
      </w:pPr>
      <w:r w:rsidRPr="0001317B">
        <w:rPr>
          <w:rFonts w:ascii="Times New Roman" w:hAnsi="Times New Roman" w:cs="Times New Roman"/>
          <w:sz w:val="32"/>
          <w:szCs w:val="32"/>
          <w:rtl/>
        </w:rPr>
        <w:t>كيف تُساهم الدراسة في تطوير نظريات وأدوات جديدة لفهم التحول الرقمي بشكلٍ أفضل؟</w:t>
      </w:r>
    </w:p>
    <w:p w14:paraId="0C69433F" w14:textId="77777777" w:rsidR="005C3B5A" w:rsidRPr="0001317B" w:rsidRDefault="005C3B5A" w:rsidP="005C3B5A">
      <w:pPr>
        <w:numPr>
          <w:ilvl w:val="0"/>
          <w:numId w:val="24"/>
        </w:numPr>
        <w:rPr>
          <w:rFonts w:ascii="Times New Roman" w:hAnsi="Times New Roman" w:cs="Times New Roman"/>
          <w:sz w:val="32"/>
          <w:szCs w:val="32"/>
          <w:rtl/>
        </w:rPr>
      </w:pPr>
      <w:r w:rsidRPr="0001317B">
        <w:rPr>
          <w:rFonts w:ascii="Times New Roman" w:hAnsi="Times New Roman" w:cs="Times New Roman"/>
          <w:sz w:val="32"/>
          <w:szCs w:val="32"/>
          <w:rtl/>
        </w:rPr>
        <w:t>ما هي التطبيقات العملية لنتائج الدراسة في مجالات مختلفة؟</w:t>
      </w:r>
    </w:p>
    <w:p w14:paraId="3D45791D"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10. ما هي الفائدة العامة لدراسة تأثير أدوات التحول الرقمي على انتاجية وكفاءة شركة الاتصالات السعودية (</w:t>
      </w:r>
      <w:r w:rsidRPr="0001317B">
        <w:rPr>
          <w:rFonts w:ascii="Times New Roman" w:hAnsi="Times New Roman" w:cs="Times New Roman"/>
          <w:sz w:val="32"/>
          <w:szCs w:val="32"/>
          <w:lang w:bidi="ar-EG"/>
        </w:rPr>
        <w:t>STC)</w:t>
      </w:r>
      <w:r w:rsidRPr="0001317B">
        <w:rPr>
          <w:rFonts w:ascii="Times New Roman" w:hAnsi="Times New Roman" w:cs="Times New Roman"/>
          <w:sz w:val="32"/>
          <w:szCs w:val="32"/>
          <w:rtl/>
        </w:rPr>
        <w:t>؟</w:t>
      </w:r>
    </w:p>
    <w:p w14:paraId="2D443457" w14:textId="77777777" w:rsidR="005C3B5A" w:rsidRPr="0001317B" w:rsidRDefault="005C3B5A" w:rsidP="005C3B5A">
      <w:pPr>
        <w:numPr>
          <w:ilvl w:val="0"/>
          <w:numId w:val="25"/>
        </w:numPr>
        <w:rPr>
          <w:rFonts w:ascii="Times New Roman" w:hAnsi="Times New Roman" w:cs="Times New Roman"/>
          <w:sz w:val="32"/>
          <w:szCs w:val="32"/>
          <w:rtl/>
        </w:rPr>
      </w:pPr>
      <w:r w:rsidRPr="0001317B">
        <w:rPr>
          <w:rFonts w:ascii="Times New Roman" w:hAnsi="Times New Roman" w:cs="Times New Roman"/>
          <w:sz w:val="32"/>
          <w:szCs w:val="32"/>
          <w:rtl/>
        </w:rPr>
        <w:t>كيف تُفيد نتائج الدراسة الشركات الأخرى في مختلف القطاعات في رحلة التحول الرقمي الخاصة بها؟</w:t>
      </w:r>
    </w:p>
    <w:p w14:paraId="2C98A92D" w14:textId="77777777" w:rsidR="005C3B5A" w:rsidRPr="0001317B" w:rsidRDefault="005C3B5A" w:rsidP="005C3B5A">
      <w:pPr>
        <w:numPr>
          <w:ilvl w:val="0"/>
          <w:numId w:val="25"/>
        </w:numPr>
        <w:rPr>
          <w:rFonts w:ascii="Times New Roman" w:hAnsi="Times New Roman" w:cs="Times New Roman"/>
          <w:sz w:val="32"/>
          <w:szCs w:val="32"/>
          <w:rtl/>
        </w:rPr>
      </w:pPr>
      <w:r w:rsidRPr="0001317B">
        <w:rPr>
          <w:rFonts w:ascii="Times New Roman" w:hAnsi="Times New Roman" w:cs="Times New Roman"/>
          <w:sz w:val="32"/>
          <w:szCs w:val="32"/>
          <w:rtl/>
        </w:rPr>
        <w:t>ما هي التوصيات العملية التي يمكن تقديمها لصانعي السياسات لدعم تبني التحول الرقمي على مستوى الدولة؟</w:t>
      </w:r>
    </w:p>
    <w:p w14:paraId="779EE655" w14:textId="77777777" w:rsidR="005C3B5A" w:rsidRPr="0001317B" w:rsidRDefault="005C3B5A" w:rsidP="005C3B5A">
      <w:pPr>
        <w:numPr>
          <w:ilvl w:val="0"/>
          <w:numId w:val="25"/>
        </w:numPr>
        <w:rPr>
          <w:rFonts w:ascii="Times New Roman" w:hAnsi="Times New Roman" w:cs="Times New Roman"/>
          <w:sz w:val="32"/>
          <w:szCs w:val="32"/>
          <w:rtl/>
        </w:rPr>
      </w:pPr>
      <w:r w:rsidRPr="0001317B">
        <w:rPr>
          <w:rFonts w:ascii="Times New Roman" w:hAnsi="Times New Roman" w:cs="Times New Roman"/>
          <w:sz w:val="32"/>
          <w:szCs w:val="32"/>
          <w:rtl/>
        </w:rPr>
        <w:t>كيف تُساهم الدراسة في تحسين مستوى المعيشة للمواطنين وتعزيز التنمية الاقتصادية والاجتماعية؟</w:t>
      </w:r>
    </w:p>
    <w:p w14:paraId="25F7338E"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بالإضافة إلى هذه التساؤلات الرئيسية، قد تتضمن الدراسة أسئلةً فرعيةً أكثر تفصيلاً تهدف إلى استكشاف جوانب محددة من موضوع البحث. وتعتمد هذه الأسئلة الفرعية على منهجية البحث وأدواته المستخدمة.</w:t>
      </w:r>
    </w:p>
    <w:p w14:paraId="17819EFD"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من المهم التأكيد على أن صياغة تساؤلات البحث بشكلٍ دقيقٍ وواضحٍ يُعدّ خطوةً أساسيةً لضمان نجاح الدراسة وتحقيق أهدافها المرجوة.</w:t>
      </w:r>
    </w:p>
    <w:p w14:paraId="62BCFF90"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في الختام:</w:t>
      </w:r>
    </w:p>
    <w:p w14:paraId="07A5253C"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تُقدم دراسة تأثير أدوات التحول الرقمي على انتاجية وكفاءة شركة الاتصالات السعودية (</w:t>
      </w:r>
      <w:r w:rsidRPr="0001317B">
        <w:rPr>
          <w:rFonts w:ascii="Times New Roman" w:hAnsi="Times New Roman" w:cs="Times New Roman"/>
          <w:sz w:val="32"/>
          <w:szCs w:val="32"/>
          <w:lang w:bidi="ar-EG"/>
        </w:rPr>
        <w:t xml:space="preserve">STC) </w:t>
      </w:r>
      <w:r w:rsidRPr="0001317B">
        <w:rPr>
          <w:rFonts w:ascii="Times New Roman" w:hAnsi="Times New Roman" w:cs="Times New Roman"/>
          <w:sz w:val="32"/>
          <w:szCs w:val="32"/>
          <w:rtl/>
        </w:rPr>
        <w:t>فرصةً قيّمةً لفهم العوامل المؤثرة على نجاح مبادرات التحول الرقمي، وتحديد أفضل الممارسات، وتقييم عائد الاستثمار، وتحفيز البحث العلمي، وتقديم فوائدٍ جمةٍ للشركة وصانعي السياسات والباحثين العلميين والمواطنين على حدٍّ سواء.</w:t>
      </w:r>
    </w:p>
    <w:p w14:paraId="6592342E" w14:textId="77777777" w:rsidR="005C3B5A" w:rsidRPr="0001317B" w:rsidRDefault="005C3B5A" w:rsidP="005C3B5A">
      <w:pPr>
        <w:rPr>
          <w:rFonts w:ascii="Times New Roman" w:hAnsi="Times New Roman" w:cs="Times New Roman"/>
          <w:sz w:val="32"/>
          <w:szCs w:val="32"/>
          <w:u w:val="single"/>
          <w:rtl/>
        </w:rPr>
      </w:pPr>
    </w:p>
    <w:p w14:paraId="34E8AA32" w14:textId="77777777" w:rsidR="005C3B5A" w:rsidRDefault="005C3B5A" w:rsidP="005C3B5A">
      <w:pPr>
        <w:pStyle w:val="Heading1"/>
        <w:rPr>
          <w:rtl/>
        </w:rPr>
      </w:pPr>
      <w:bookmarkStart w:id="10" w:name="_Toc174649899"/>
      <w:r>
        <w:rPr>
          <w:rFonts w:hint="cs"/>
          <w:rtl/>
        </w:rPr>
        <w:t>فروض الدراسة:</w:t>
      </w:r>
      <w:bookmarkEnd w:id="10"/>
    </w:p>
    <w:p w14:paraId="5CD5FFB4" w14:textId="77777777" w:rsidR="005C3B5A" w:rsidRPr="0001317B" w:rsidRDefault="005C3B5A" w:rsidP="005C3B5A">
      <w:pPr>
        <w:rPr>
          <w:rFonts w:ascii="Times New Roman" w:hAnsi="Times New Roman" w:cs="Times New Roman"/>
          <w:sz w:val="32"/>
          <w:szCs w:val="32"/>
        </w:rPr>
      </w:pPr>
      <w:r w:rsidRPr="0001317B">
        <w:rPr>
          <w:rFonts w:ascii="Times New Roman" w:hAnsi="Times New Roman" w:cs="Times New Roman"/>
          <w:sz w:val="32"/>
          <w:szCs w:val="32"/>
          <w:rtl/>
        </w:rPr>
        <w:t>فروض دراسة تأثير أدوات التحول الرقمي على انتاجية وكفاءة شركة الاتصالات السعودية</w:t>
      </w:r>
      <w:r w:rsidRPr="0001317B">
        <w:rPr>
          <w:rFonts w:ascii="Times New Roman" w:hAnsi="Times New Roman" w:cs="Times New Roman"/>
          <w:sz w:val="32"/>
          <w:szCs w:val="32"/>
        </w:rPr>
        <w:t xml:space="preserve"> (STC)</w:t>
      </w:r>
    </w:p>
    <w:p w14:paraId="18BF776E" w14:textId="77777777" w:rsidR="005C3B5A" w:rsidRPr="0001317B" w:rsidRDefault="005C3B5A" w:rsidP="005C3B5A">
      <w:pPr>
        <w:rPr>
          <w:rFonts w:ascii="Times New Roman" w:hAnsi="Times New Roman" w:cs="Times New Roman"/>
          <w:sz w:val="32"/>
          <w:szCs w:val="32"/>
        </w:rPr>
      </w:pPr>
      <w:r w:rsidRPr="0001317B">
        <w:rPr>
          <w:rFonts w:ascii="Times New Roman" w:hAnsi="Times New Roman" w:cs="Times New Roman"/>
          <w:sz w:val="32"/>
          <w:szCs w:val="32"/>
          <w:rtl/>
        </w:rPr>
        <w:lastRenderedPageBreak/>
        <w:t>تُبنى دراسة تأثير أدوات التحول الرقمي على انتاجية وكفاءة شركة الاتصالات السعودية</w:t>
      </w:r>
      <w:r w:rsidRPr="0001317B">
        <w:rPr>
          <w:rFonts w:ascii="Times New Roman" w:hAnsi="Times New Roman" w:cs="Times New Roman"/>
          <w:sz w:val="32"/>
          <w:szCs w:val="32"/>
        </w:rPr>
        <w:t xml:space="preserve"> (STC) </w:t>
      </w:r>
      <w:r w:rsidRPr="0001317B">
        <w:rPr>
          <w:rFonts w:ascii="Times New Roman" w:hAnsi="Times New Roman" w:cs="Times New Roman"/>
          <w:sz w:val="32"/>
          <w:szCs w:val="32"/>
          <w:rtl/>
        </w:rPr>
        <w:t>على مجموعة من الفروض الأساسية التي تُوجه مسار البحث وتُحدد نطاقه. وتتمثل هذه الفروض فيما يلي</w:t>
      </w:r>
      <w:r w:rsidRPr="0001317B">
        <w:rPr>
          <w:rFonts w:ascii="Times New Roman" w:hAnsi="Times New Roman" w:cs="Times New Roman"/>
          <w:sz w:val="32"/>
          <w:szCs w:val="32"/>
        </w:rPr>
        <w:t>:</w:t>
      </w:r>
    </w:p>
    <w:p w14:paraId="0455850A" w14:textId="77777777" w:rsidR="005C3B5A" w:rsidRPr="0001317B" w:rsidRDefault="005C3B5A" w:rsidP="005C3B5A">
      <w:pPr>
        <w:rPr>
          <w:rFonts w:ascii="Times New Roman" w:hAnsi="Times New Roman" w:cs="Times New Roman"/>
          <w:sz w:val="32"/>
          <w:szCs w:val="32"/>
        </w:rPr>
      </w:pPr>
      <w:r w:rsidRPr="0001317B">
        <w:rPr>
          <w:rFonts w:ascii="Times New Roman" w:hAnsi="Times New Roman" w:cs="Times New Roman"/>
          <w:sz w:val="32"/>
          <w:szCs w:val="32"/>
        </w:rPr>
        <w:t xml:space="preserve">1. </w:t>
      </w:r>
      <w:r w:rsidRPr="0001317B">
        <w:rPr>
          <w:rFonts w:ascii="Times New Roman" w:hAnsi="Times New Roman" w:cs="Times New Roman"/>
          <w:sz w:val="32"/>
          <w:szCs w:val="32"/>
          <w:rtl/>
        </w:rPr>
        <w:t>تُساهم أدوات التحول الرقمي في تحسين الإنتاجية والكفاءة في مختلف مجالات عمل شركة الاتصالات السعودية</w:t>
      </w:r>
      <w:r w:rsidRPr="0001317B">
        <w:rPr>
          <w:rFonts w:ascii="Times New Roman" w:hAnsi="Times New Roman" w:cs="Times New Roman"/>
          <w:sz w:val="32"/>
          <w:szCs w:val="32"/>
        </w:rPr>
        <w:t xml:space="preserve"> (STC).</w:t>
      </w:r>
    </w:p>
    <w:p w14:paraId="5FDD8E72" w14:textId="77777777" w:rsidR="005C3B5A" w:rsidRPr="0001317B" w:rsidRDefault="005C3B5A" w:rsidP="005C3B5A">
      <w:pPr>
        <w:numPr>
          <w:ilvl w:val="0"/>
          <w:numId w:val="26"/>
        </w:numPr>
        <w:rPr>
          <w:rFonts w:ascii="Times New Roman" w:hAnsi="Times New Roman" w:cs="Times New Roman"/>
          <w:sz w:val="32"/>
          <w:szCs w:val="32"/>
        </w:rPr>
      </w:pPr>
      <w:r w:rsidRPr="0001317B">
        <w:rPr>
          <w:rFonts w:ascii="Times New Roman" w:hAnsi="Times New Roman" w:cs="Times New Roman"/>
          <w:sz w:val="32"/>
          <w:szCs w:val="32"/>
          <w:rtl/>
        </w:rPr>
        <w:t>فرض فرعي 1.1</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تُساهم أدوات التحول الرقمي في تحسين سرعة وكفاءة إنجاز المهام والعمليات الداخلية للشركة</w:t>
      </w:r>
      <w:r w:rsidRPr="0001317B">
        <w:rPr>
          <w:rFonts w:ascii="Times New Roman" w:hAnsi="Times New Roman" w:cs="Times New Roman"/>
          <w:sz w:val="32"/>
          <w:szCs w:val="32"/>
        </w:rPr>
        <w:t>.</w:t>
      </w:r>
    </w:p>
    <w:p w14:paraId="51AEA5FF" w14:textId="77777777" w:rsidR="005C3B5A" w:rsidRPr="0001317B" w:rsidRDefault="005C3B5A" w:rsidP="005C3B5A">
      <w:pPr>
        <w:numPr>
          <w:ilvl w:val="0"/>
          <w:numId w:val="26"/>
        </w:numPr>
        <w:rPr>
          <w:rFonts w:ascii="Times New Roman" w:hAnsi="Times New Roman" w:cs="Times New Roman"/>
          <w:sz w:val="32"/>
          <w:szCs w:val="32"/>
        </w:rPr>
      </w:pPr>
      <w:r w:rsidRPr="0001317B">
        <w:rPr>
          <w:rFonts w:ascii="Times New Roman" w:hAnsi="Times New Roman" w:cs="Times New Roman"/>
          <w:sz w:val="32"/>
          <w:szCs w:val="32"/>
          <w:rtl/>
        </w:rPr>
        <w:t>فرض فرعي 1.2</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تُساهم أدوات التحول الرقمي في خفض التكاليف وتحسين استخدام الموارد</w:t>
      </w:r>
      <w:r w:rsidRPr="0001317B">
        <w:rPr>
          <w:rFonts w:ascii="Times New Roman" w:hAnsi="Times New Roman" w:cs="Times New Roman"/>
          <w:sz w:val="32"/>
          <w:szCs w:val="32"/>
        </w:rPr>
        <w:t>.</w:t>
      </w:r>
    </w:p>
    <w:p w14:paraId="342307C5" w14:textId="77777777" w:rsidR="005C3B5A" w:rsidRPr="0001317B" w:rsidRDefault="005C3B5A" w:rsidP="005C3B5A">
      <w:pPr>
        <w:numPr>
          <w:ilvl w:val="0"/>
          <w:numId w:val="26"/>
        </w:numPr>
        <w:rPr>
          <w:rFonts w:ascii="Times New Roman" w:hAnsi="Times New Roman" w:cs="Times New Roman"/>
          <w:sz w:val="32"/>
          <w:szCs w:val="32"/>
        </w:rPr>
      </w:pPr>
      <w:r w:rsidRPr="0001317B">
        <w:rPr>
          <w:rFonts w:ascii="Times New Roman" w:hAnsi="Times New Roman" w:cs="Times New Roman"/>
          <w:sz w:val="32"/>
          <w:szCs w:val="32"/>
          <w:rtl/>
        </w:rPr>
        <w:t>فرض فرعي 1.3</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تُساهم أدوات التحول الرقمي في تحسين مستوى رضا العملاء عن الخدمات المقدمة</w:t>
      </w:r>
      <w:r w:rsidRPr="0001317B">
        <w:rPr>
          <w:rFonts w:ascii="Times New Roman" w:hAnsi="Times New Roman" w:cs="Times New Roman"/>
          <w:sz w:val="32"/>
          <w:szCs w:val="32"/>
        </w:rPr>
        <w:t>.</w:t>
      </w:r>
    </w:p>
    <w:p w14:paraId="3EEDEC21" w14:textId="77777777" w:rsidR="005C3B5A" w:rsidRPr="0001317B" w:rsidRDefault="005C3B5A" w:rsidP="005C3B5A">
      <w:pPr>
        <w:rPr>
          <w:rFonts w:ascii="Times New Roman" w:hAnsi="Times New Roman" w:cs="Times New Roman"/>
          <w:sz w:val="32"/>
          <w:szCs w:val="32"/>
        </w:rPr>
      </w:pPr>
      <w:r w:rsidRPr="0001317B">
        <w:rPr>
          <w:rFonts w:ascii="Times New Roman" w:hAnsi="Times New Roman" w:cs="Times New Roman"/>
          <w:sz w:val="32"/>
          <w:szCs w:val="32"/>
        </w:rPr>
        <w:t xml:space="preserve">2. </w:t>
      </w:r>
      <w:r w:rsidRPr="0001317B">
        <w:rPr>
          <w:rFonts w:ascii="Times New Roman" w:hAnsi="Times New Roman" w:cs="Times New Roman"/>
          <w:sz w:val="32"/>
          <w:szCs w:val="32"/>
          <w:rtl/>
        </w:rPr>
        <w:t>تُساعد أدوات التحول الرقمي شركة الاتصالات السعودية</w:t>
      </w:r>
      <w:r w:rsidRPr="0001317B">
        <w:rPr>
          <w:rFonts w:ascii="Times New Roman" w:hAnsi="Times New Roman" w:cs="Times New Roman"/>
          <w:sz w:val="32"/>
          <w:szCs w:val="32"/>
        </w:rPr>
        <w:t xml:space="preserve"> (STC) </w:t>
      </w:r>
      <w:r w:rsidRPr="0001317B">
        <w:rPr>
          <w:rFonts w:ascii="Times New Roman" w:hAnsi="Times New Roman" w:cs="Times New Roman"/>
          <w:sz w:val="32"/>
          <w:szCs w:val="32"/>
          <w:rtl/>
        </w:rPr>
        <w:t>على إدارة البيانات واتخاذ القرارات بشكلٍ أفضل</w:t>
      </w:r>
      <w:r w:rsidRPr="0001317B">
        <w:rPr>
          <w:rFonts w:ascii="Times New Roman" w:hAnsi="Times New Roman" w:cs="Times New Roman"/>
          <w:sz w:val="32"/>
          <w:szCs w:val="32"/>
        </w:rPr>
        <w:t>.</w:t>
      </w:r>
    </w:p>
    <w:p w14:paraId="4888867A" w14:textId="77777777" w:rsidR="005C3B5A" w:rsidRPr="0001317B" w:rsidRDefault="005C3B5A" w:rsidP="005C3B5A">
      <w:pPr>
        <w:numPr>
          <w:ilvl w:val="0"/>
          <w:numId w:val="27"/>
        </w:numPr>
        <w:rPr>
          <w:rFonts w:ascii="Times New Roman" w:hAnsi="Times New Roman" w:cs="Times New Roman"/>
          <w:sz w:val="32"/>
          <w:szCs w:val="32"/>
        </w:rPr>
      </w:pPr>
      <w:r w:rsidRPr="0001317B">
        <w:rPr>
          <w:rFonts w:ascii="Times New Roman" w:hAnsi="Times New Roman" w:cs="Times New Roman"/>
          <w:sz w:val="32"/>
          <w:szCs w:val="32"/>
          <w:rtl/>
        </w:rPr>
        <w:t>فرض فرعي 2.1</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تُساهم أدوات التحول الرقمي في تحسين قدرة الشركة على جمع وتحليل البيانات</w:t>
      </w:r>
      <w:r w:rsidRPr="0001317B">
        <w:rPr>
          <w:rFonts w:ascii="Times New Roman" w:hAnsi="Times New Roman" w:cs="Times New Roman"/>
          <w:sz w:val="32"/>
          <w:szCs w:val="32"/>
        </w:rPr>
        <w:t>.</w:t>
      </w:r>
    </w:p>
    <w:p w14:paraId="389BE404" w14:textId="77777777" w:rsidR="005C3B5A" w:rsidRPr="0001317B" w:rsidRDefault="005C3B5A" w:rsidP="005C3B5A">
      <w:pPr>
        <w:numPr>
          <w:ilvl w:val="0"/>
          <w:numId w:val="27"/>
        </w:numPr>
        <w:rPr>
          <w:rFonts w:ascii="Times New Roman" w:hAnsi="Times New Roman" w:cs="Times New Roman"/>
          <w:sz w:val="32"/>
          <w:szCs w:val="32"/>
        </w:rPr>
      </w:pPr>
      <w:r w:rsidRPr="0001317B">
        <w:rPr>
          <w:rFonts w:ascii="Times New Roman" w:hAnsi="Times New Roman" w:cs="Times New Roman"/>
          <w:sz w:val="32"/>
          <w:szCs w:val="32"/>
          <w:rtl/>
        </w:rPr>
        <w:t>فرض فرعي 2.2</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تُساهم أدوات التحول الرقمي في تحسين قدرة الشركة على تحليل البيانات واتخاذ قراراتٍ استراتيجيةٍ سليمة</w:t>
      </w:r>
      <w:r w:rsidRPr="0001317B">
        <w:rPr>
          <w:rFonts w:ascii="Times New Roman" w:hAnsi="Times New Roman" w:cs="Times New Roman"/>
          <w:sz w:val="32"/>
          <w:szCs w:val="32"/>
        </w:rPr>
        <w:t>.</w:t>
      </w:r>
    </w:p>
    <w:p w14:paraId="4F87444B" w14:textId="77777777" w:rsidR="005C3B5A" w:rsidRPr="0001317B" w:rsidRDefault="005C3B5A" w:rsidP="005C3B5A">
      <w:pPr>
        <w:numPr>
          <w:ilvl w:val="0"/>
          <w:numId w:val="27"/>
        </w:numPr>
        <w:rPr>
          <w:rFonts w:ascii="Times New Roman" w:hAnsi="Times New Roman" w:cs="Times New Roman"/>
          <w:sz w:val="32"/>
          <w:szCs w:val="32"/>
        </w:rPr>
      </w:pPr>
      <w:r w:rsidRPr="0001317B">
        <w:rPr>
          <w:rFonts w:ascii="Times New Roman" w:hAnsi="Times New Roman" w:cs="Times New Roman"/>
          <w:sz w:val="32"/>
          <w:szCs w:val="32"/>
          <w:rtl/>
        </w:rPr>
        <w:t>فرض فرعي 2.3</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تُساهم أدوات التحول الرقمي في تحسين كفاءة استخدام الموارد وتقليل الهدر</w:t>
      </w:r>
      <w:r w:rsidRPr="0001317B">
        <w:rPr>
          <w:rFonts w:ascii="Times New Roman" w:hAnsi="Times New Roman" w:cs="Times New Roman"/>
          <w:sz w:val="32"/>
          <w:szCs w:val="32"/>
        </w:rPr>
        <w:t>.</w:t>
      </w:r>
    </w:p>
    <w:p w14:paraId="1353DF18" w14:textId="77777777" w:rsidR="005C3B5A" w:rsidRPr="0001317B" w:rsidRDefault="005C3B5A" w:rsidP="005C3B5A">
      <w:pPr>
        <w:rPr>
          <w:rFonts w:ascii="Times New Roman" w:hAnsi="Times New Roman" w:cs="Times New Roman"/>
          <w:sz w:val="32"/>
          <w:szCs w:val="32"/>
        </w:rPr>
      </w:pPr>
      <w:r w:rsidRPr="0001317B">
        <w:rPr>
          <w:rFonts w:ascii="Times New Roman" w:hAnsi="Times New Roman" w:cs="Times New Roman"/>
          <w:sz w:val="32"/>
          <w:szCs w:val="32"/>
        </w:rPr>
        <w:t xml:space="preserve">3. </w:t>
      </w:r>
      <w:r w:rsidRPr="0001317B">
        <w:rPr>
          <w:rFonts w:ascii="Times New Roman" w:hAnsi="Times New Roman" w:cs="Times New Roman"/>
          <w:sz w:val="32"/>
          <w:szCs w:val="32"/>
          <w:rtl/>
        </w:rPr>
        <w:t>تُحقق مبادرات التحول الرقمي في شركة الاتصالات السعودية</w:t>
      </w:r>
      <w:r w:rsidRPr="0001317B">
        <w:rPr>
          <w:rFonts w:ascii="Times New Roman" w:hAnsi="Times New Roman" w:cs="Times New Roman"/>
          <w:sz w:val="32"/>
          <w:szCs w:val="32"/>
        </w:rPr>
        <w:t xml:space="preserve"> (STC) </w:t>
      </w:r>
      <w:r w:rsidRPr="0001317B">
        <w:rPr>
          <w:rFonts w:ascii="Times New Roman" w:hAnsi="Times New Roman" w:cs="Times New Roman"/>
          <w:sz w:val="32"/>
          <w:szCs w:val="32"/>
          <w:rtl/>
        </w:rPr>
        <w:t>عائدًا على الاستثمار إيجابيًا</w:t>
      </w:r>
      <w:r w:rsidRPr="0001317B">
        <w:rPr>
          <w:rFonts w:ascii="Times New Roman" w:hAnsi="Times New Roman" w:cs="Times New Roman"/>
          <w:sz w:val="32"/>
          <w:szCs w:val="32"/>
        </w:rPr>
        <w:t>.</w:t>
      </w:r>
    </w:p>
    <w:p w14:paraId="13A25A23" w14:textId="77777777" w:rsidR="005C3B5A" w:rsidRPr="0001317B" w:rsidRDefault="005C3B5A" w:rsidP="005C3B5A">
      <w:pPr>
        <w:numPr>
          <w:ilvl w:val="0"/>
          <w:numId w:val="28"/>
        </w:numPr>
        <w:rPr>
          <w:rFonts w:ascii="Times New Roman" w:hAnsi="Times New Roman" w:cs="Times New Roman"/>
          <w:sz w:val="32"/>
          <w:szCs w:val="32"/>
        </w:rPr>
      </w:pPr>
      <w:r w:rsidRPr="0001317B">
        <w:rPr>
          <w:rFonts w:ascii="Times New Roman" w:hAnsi="Times New Roman" w:cs="Times New Roman"/>
          <w:sz w:val="32"/>
          <w:szCs w:val="32"/>
          <w:rtl/>
        </w:rPr>
        <w:t>فرض فرعي 3.1</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تُساهم أدوات التحول الرقمي في زيادة الإنتاجية والكفاءة والربحية</w:t>
      </w:r>
      <w:r w:rsidRPr="0001317B">
        <w:rPr>
          <w:rFonts w:ascii="Times New Roman" w:hAnsi="Times New Roman" w:cs="Times New Roman"/>
          <w:sz w:val="32"/>
          <w:szCs w:val="32"/>
        </w:rPr>
        <w:t>.</w:t>
      </w:r>
    </w:p>
    <w:p w14:paraId="5668AFF4" w14:textId="77777777" w:rsidR="005C3B5A" w:rsidRPr="0001317B" w:rsidRDefault="005C3B5A" w:rsidP="005C3B5A">
      <w:pPr>
        <w:numPr>
          <w:ilvl w:val="0"/>
          <w:numId w:val="28"/>
        </w:numPr>
        <w:rPr>
          <w:rFonts w:ascii="Times New Roman" w:hAnsi="Times New Roman" w:cs="Times New Roman"/>
          <w:sz w:val="32"/>
          <w:szCs w:val="32"/>
        </w:rPr>
      </w:pPr>
      <w:r w:rsidRPr="0001317B">
        <w:rPr>
          <w:rFonts w:ascii="Times New Roman" w:hAnsi="Times New Roman" w:cs="Times New Roman"/>
          <w:sz w:val="32"/>
          <w:szCs w:val="32"/>
          <w:rtl/>
        </w:rPr>
        <w:t>فرض فرعي 3.2</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تُعوض فوائد التحول الرقمي التكاليف الأولية للاستثمار في أدواته</w:t>
      </w:r>
      <w:r w:rsidRPr="0001317B">
        <w:rPr>
          <w:rFonts w:ascii="Times New Roman" w:hAnsi="Times New Roman" w:cs="Times New Roman"/>
          <w:sz w:val="32"/>
          <w:szCs w:val="32"/>
        </w:rPr>
        <w:t>.</w:t>
      </w:r>
    </w:p>
    <w:p w14:paraId="0933092C" w14:textId="77777777" w:rsidR="005C3B5A" w:rsidRPr="0001317B" w:rsidRDefault="005C3B5A" w:rsidP="005C3B5A">
      <w:pPr>
        <w:numPr>
          <w:ilvl w:val="0"/>
          <w:numId w:val="28"/>
        </w:numPr>
        <w:rPr>
          <w:rFonts w:ascii="Times New Roman" w:hAnsi="Times New Roman" w:cs="Times New Roman"/>
          <w:sz w:val="32"/>
          <w:szCs w:val="32"/>
        </w:rPr>
      </w:pPr>
      <w:r w:rsidRPr="0001317B">
        <w:rPr>
          <w:rFonts w:ascii="Times New Roman" w:hAnsi="Times New Roman" w:cs="Times New Roman"/>
          <w:sz w:val="32"/>
          <w:szCs w:val="32"/>
          <w:rtl/>
        </w:rPr>
        <w:t>فرض فرعي 3.3</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تُساهم أدوات التحول الرقمي في تحسين القيمة السوقية للشركة</w:t>
      </w:r>
      <w:r w:rsidRPr="0001317B">
        <w:rPr>
          <w:rFonts w:ascii="Times New Roman" w:hAnsi="Times New Roman" w:cs="Times New Roman"/>
          <w:sz w:val="32"/>
          <w:szCs w:val="32"/>
        </w:rPr>
        <w:t>.</w:t>
      </w:r>
    </w:p>
    <w:p w14:paraId="05F3952F" w14:textId="77777777" w:rsidR="005C3B5A" w:rsidRPr="0001317B" w:rsidRDefault="005C3B5A" w:rsidP="005C3B5A">
      <w:pPr>
        <w:rPr>
          <w:rFonts w:ascii="Times New Roman" w:hAnsi="Times New Roman" w:cs="Times New Roman"/>
          <w:sz w:val="32"/>
          <w:szCs w:val="32"/>
        </w:rPr>
      </w:pPr>
      <w:r w:rsidRPr="0001317B">
        <w:rPr>
          <w:rFonts w:ascii="Times New Roman" w:hAnsi="Times New Roman" w:cs="Times New Roman"/>
          <w:sz w:val="32"/>
          <w:szCs w:val="32"/>
        </w:rPr>
        <w:t xml:space="preserve">4. </w:t>
      </w:r>
      <w:r w:rsidRPr="0001317B">
        <w:rPr>
          <w:rFonts w:ascii="Times New Roman" w:hAnsi="Times New Roman" w:cs="Times New Roman"/>
          <w:sz w:val="32"/>
          <w:szCs w:val="32"/>
          <w:rtl/>
        </w:rPr>
        <w:t>تُواجه شركة الاتصالات السعودية</w:t>
      </w:r>
      <w:r w:rsidRPr="0001317B">
        <w:rPr>
          <w:rFonts w:ascii="Times New Roman" w:hAnsi="Times New Roman" w:cs="Times New Roman"/>
          <w:sz w:val="32"/>
          <w:szCs w:val="32"/>
        </w:rPr>
        <w:t xml:space="preserve"> (STC) </w:t>
      </w:r>
      <w:r w:rsidRPr="0001317B">
        <w:rPr>
          <w:rFonts w:ascii="Times New Roman" w:hAnsi="Times New Roman" w:cs="Times New Roman"/>
          <w:sz w:val="32"/>
          <w:szCs w:val="32"/>
          <w:rtl/>
        </w:rPr>
        <w:t>تحدياتٍ في تبني أدوات التحول الرقمي، لكن يمكن التغلب عليها من خلال التخطيط الجيد والتنفيذ الفعال</w:t>
      </w:r>
      <w:r w:rsidRPr="0001317B">
        <w:rPr>
          <w:rFonts w:ascii="Times New Roman" w:hAnsi="Times New Roman" w:cs="Times New Roman"/>
          <w:sz w:val="32"/>
          <w:szCs w:val="32"/>
        </w:rPr>
        <w:t>.</w:t>
      </w:r>
    </w:p>
    <w:p w14:paraId="6CAEE864" w14:textId="77777777" w:rsidR="005C3B5A" w:rsidRPr="0001317B" w:rsidRDefault="005C3B5A" w:rsidP="005C3B5A">
      <w:pPr>
        <w:numPr>
          <w:ilvl w:val="0"/>
          <w:numId w:val="29"/>
        </w:numPr>
        <w:rPr>
          <w:rFonts w:ascii="Times New Roman" w:hAnsi="Times New Roman" w:cs="Times New Roman"/>
          <w:sz w:val="32"/>
          <w:szCs w:val="32"/>
        </w:rPr>
      </w:pPr>
      <w:r w:rsidRPr="0001317B">
        <w:rPr>
          <w:rFonts w:ascii="Times New Roman" w:hAnsi="Times New Roman" w:cs="Times New Roman"/>
          <w:sz w:val="32"/>
          <w:szCs w:val="32"/>
          <w:rtl/>
        </w:rPr>
        <w:lastRenderedPageBreak/>
        <w:t>فرض فرعي 4.1</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تُواجه الشركة تحدياتٍ تقنيةً وتنظيميةً وإداريةً في تبني أدوات التحول الرقمي</w:t>
      </w:r>
      <w:r w:rsidRPr="0001317B">
        <w:rPr>
          <w:rFonts w:ascii="Times New Roman" w:hAnsi="Times New Roman" w:cs="Times New Roman"/>
          <w:sz w:val="32"/>
          <w:szCs w:val="32"/>
        </w:rPr>
        <w:t>.</w:t>
      </w:r>
    </w:p>
    <w:p w14:paraId="0D1626A3" w14:textId="77777777" w:rsidR="005C3B5A" w:rsidRPr="0001317B" w:rsidRDefault="005C3B5A" w:rsidP="005C3B5A">
      <w:pPr>
        <w:numPr>
          <w:ilvl w:val="0"/>
          <w:numId w:val="29"/>
        </w:numPr>
        <w:rPr>
          <w:rFonts w:ascii="Times New Roman" w:hAnsi="Times New Roman" w:cs="Times New Roman"/>
          <w:sz w:val="32"/>
          <w:szCs w:val="32"/>
        </w:rPr>
      </w:pPr>
      <w:r w:rsidRPr="0001317B">
        <w:rPr>
          <w:rFonts w:ascii="Times New Roman" w:hAnsi="Times New Roman" w:cs="Times New Roman"/>
          <w:sz w:val="32"/>
          <w:szCs w:val="32"/>
          <w:rtl/>
        </w:rPr>
        <w:t>فرض فرعي 4.2</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يمكن التغلب على هذه التحديات من خلال التخطيط الجيد والتنفيذ الفعال</w:t>
      </w:r>
      <w:r w:rsidRPr="0001317B">
        <w:rPr>
          <w:rFonts w:ascii="Times New Roman" w:hAnsi="Times New Roman" w:cs="Times New Roman"/>
          <w:sz w:val="32"/>
          <w:szCs w:val="32"/>
        </w:rPr>
        <w:t>.</w:t>
      </w:r>
    </w:p>
    <w:p w14:paraId="25D4FAAE" w14:textId="77777777" w:rsidR="005C3B5A" w:rsidRPr="0001317B" w:rsidRDefault="005C3B5A" w:rsidP="005C3B5A">
      <w:pPr>
        <w:numPr>
          <w:ilvl w:val="0"/>
          <w:numId w:val="29"/>
        </w:numPr>
        <w:rPr>
          <w:rFonts w:ascii="Times New Roman" w:hAnsi="Times New Roman" w:cs="Times New Roman"/>
          <w:sz w:val="32"/>
          <w:szCs w:val="32"/>
        </w:rPr>
      </w:pPr>
      <w:r w:rsidRPr="0001317B">
        <w:rPr>
          <w:rFonts w:ascii="Times New Roman" w:hAnsi="Times New Roman" w:cs="Times New Roman"/>
          <w:sz w:val="32"/>
          <w:szCs w:val="32"/>
          <w:rtl/>
        </w:rPr>
        <w:t>فرض فرعي 4.3</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تُساهم إدارة التغيير الفعالة في ضمان نجاح مبادرات التحول الرقمي</w:t>
      </w:r>
      <w:r w:rsidRPr="0001317B">
        <w:rPr>
          <w:rFonts w:ascii="Times New Roman" w:hAnsi="Times New Roman" w:cs="Times New Roman"/>
          <w:sz w:val="32"/>
          <w:szCs w:val="32"/>
        </w:rPr>
        <w:t>.</w:t>
      </w:r>
    </w:p>
    <w:p w14:paraId="76A1B947" w14:textId="77777777" w:rsidR="005C3B5A" w:rsidRPr="0001317B" w:rsidRDefault="005C3B5A" w:rsidP="005C3B5A">
      <w:pPr>
        <w:rPr>
          <w:rFonts w:ascii="Times New Roman" w:hAnsi="Times New Roman" w:cs="Times New Roman"/>
          <w:sz w:val="32"/>
          <w:szCs w:val="32"/>
        </w:rPr>
      </w:pPr>
      <w:r w:rsidRPr="0001317B">
        <w:rPr>
          <w:rFonts w:ascii="Times New Roman" w:hAnsi="Times New Roman" w:cs="Times New Roman"/>
          <w:sz w:val="32"/>
          <w:szCs w:val="32"/>
        </w:rPr>
        <w:t xml:space="preserve">5. </w:t>
      </w:r>
      <w:r w:rsidRPr="0001317B">
        <w:rPr>
          <w:rFonts w:ascii="Times New Roman" w:hAnsi="Times New Roman" w:cs="Times New Roman"/>
          <w:sz w:val="32"/>
          <w:szCs w:val="32"/>
          <w:rtl/>
        </w:rPr>
        <w:t>تُقدم شركة الاتصالات السعودية</w:t>
      </w:r>
      <w:r w:rsidRPr="0001317B">
        <w:rPr>
          <w:rFonts w:ascii="Times New Roman" w:hAnsi="Times New Roman" w:cs="Times New Roman"/>
          <w:sz w:val="32"/>
          <w:szCs w:val="32"/>
        </w:rPr>
        <w:t xml:space="preserve"> (STC) </w:t>
      </w:r>
      <w:r w:rsidRPr="0001317B">
        <w:rPr>
          <w:rFonts w:ascii="Times New Roman" w:hAnsi="Times New Roman" w:cs="Times New Roman"/>
          <w:sz w:val="32"/>
          <w:szCs w:val="32"/>
          <w:rtl/>
        </w:rPr>
        <w:t>أفضل الممارسات لتبني أدوات التحول الرقمي للشركات الأخرى</w:t>
      </w:r>
      <w:r w:rsidRPr="0001317B">
        <w:rPr>
          <w:rFonts w:ascii="Times New Roman" w:hAnsi="Times New Roman" w:cs="Times New Roman"/>
          <w:sz w:val="32"/>
          <w:szCs w:val="32"/>
        </w:rPr>
        <w:t>.</w:t>
      </w:r>
    </w:p>
    <w:p w14:paraId="354DD15B" w14:textId="77777777" w:rsidR="005C3B5A" w:rsidRPr="0001317B" w:rsidRDefault="005C3B5A" w:rsidP="005C3B5A">
      <w:pPr>
        <w:numPr>
          <w:ilvl w:val="0"/>
          <w:numId w:val="30"/>
        </w:numPr>
        <w:rPr>
          <w:rFonts w:ascii="Times New Roman" w:hAnsi="Times New Roman" w:cs="Times New Roman"/>
          <w:sz w:val="32"/>
          <w:szCs w:val="32"/>
        </w:rPr>
      </w:pPr>
      <w:r w:rsidRPr="0001317B">
        <w:rPr>
          <w:rFonts w:ascii="Times New Roman" w:hAnsi="Times New Roman" w:cs="Times New Roman"/>
          <w:sz w:val="32"/>
          <w:szCs w:val="32"/>
          <w:rtl/>
        </w:rPr>
        <w:t>فرض فرعي 5.1</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اتبعت شركة الاتصالات السعودية</w:t>
      </w:r>
      <w:r w:rsidRPr="0001317B">
        <w:rPr>
          <w:rFonts w:ascii="Times New Roman" w:hAnsi="Times New Roman" w:cs="Times New Roman"/>
          <w:sz w:val="32"/>
          <w:szCs w:val="32"/>
        </w:rPr>
        <w:t xml:space="preserve"> (STC) </w:t>
      </w:r>
      <w:r w:rsidRPr="0001317B">
        <w:rPr>
          <w:rFonts w:ascii="Times New Roman" w:hAnsi="Times New Roman" w:cs="Times New Roman"/>
          <w:sz w:val="32"/>
          <w:szCs w:val="32"/>
          <w:rtl/>
        </w:rPr>
        <w:t>خطواتٍ فعالةً لتنفيذ مبادرات التحول الرقمي</w:t>
      </w:r>
      <w:r w:rsidRPr="0001317B">
        <w:rPr>
          <w:rFonts w:ascii="Times New Roman" w:hAnsi="Times New Roman" w:cs="Times New Roman"/>
          <w:sz w:val="32"/>
          <w:szCs w:val="32"/>
        </w:rPr>
        <w:t>.</w:t>
      </w:r>
    </w:p>
    <w:p w14:paraId="05654D94" w14:textId="77777777" w:rsidR="005C3B5A" w:rsidRPr="0001317B" w:rsidRDefault="005C3B5A" w:rsidP="005C3B5A">
      <w:pPr>
        <w:numPr>
          <w:ilvl w:val="0"/>
          <w:numId w:val="30"/>
        </w:numPr>
        <w:rPr>
          <w:rFonts w:ascii="Times New Roman" w:hAnsi="Times New Roman" w:cs="Times New Roman"/>
          <w:sz w:val="32"/>
          <w:szCs w:val="32"/>
        </w:rPr>
      </w:pPr>
      <w:r w:rsidRPr="0001317B">
        <w:rPr>
          <w:rFonts w:ascii="Times New Roman" w:hAnsi="Times New Roman" w:cs="Times New Roman"/>
          <w:sz w:val="32"/>
          <w:szCs w:val="32"/>
          <w:rtl/>
        </w:rPr>
        <w:t>فرض فرعي 5.2</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تُقدم الشركة نصائح عمليةً للشركات الراغبة في تبني التحول الرقمي</w:t>
      </w:r>
      <w:r w:rsidRPr="0001317B">
        <w:rPr>
          <w:rFonts w:ascii="Times New Roman" w:hAnsi="Times New Roman" w:cs="Times New Roman"/>
          <w:sz w:val="32"/>
          <w:szCs w:val="32"/>
        </w:rPr>
        <w:t>.</w:t>
      </w:r>
    </w:p>
    <w:p w14:paraId="1A5DDF1D" w14:textId="77777777" w:rsidR="005C3B5A" w:rsidRPr="0001317B" w:rsidRDefault="005C3B5A" w:rsidP="005C3B5A">
      <w:pPr>
        <w:numPr>
          <w:ilvl w:val="0"/>
          <w:numId w:val="30"/>
        </w:numPr>
        <w:rPr>
          <w:rFonts w:ascii="Times New Roman" w:hAnsi="Times New Roman" w:cs="Times New Roman"/>
          <w:sz w:val="32"/>
          <w:szCs w:val="32"/>
        </w:rPr>
      </w:pPr>
      <w:r w:rsidRPr="0001317B">
        <w:rPr>
          <w:rFonts w:ascii="Times New Roman" w:hAnsi="Times New Roman" w:cs="Times New Roman"/>
          <w:sz w:val="32"/>
          <w:szCs w:val="32"/>
          <w:rtl/>
        </w:rPr>
        <w:t>فرض فرعي 5.3</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تُساهم تجربة شركة الاتصالات السعودية</w:t>
      </w:r>
      <w:r w:rsidRPr="0001317B">
        <w:rPr>
          <w:rFonts w:ascii="Times New Roman" w:hAnsi="Times New Roman" w:cs="Times New Roman"/>
          <w:sz w:val="32"/>
          <w:szCs w:val="32"/>
        </w:rPr>
        <w:t xml:space="preserve"> (STC) </w:t>
      </w:r>
      <w:r w:rsidRPr="0001317B">
        <w:rPr>
          <w:rFonts w:ascii="Times New Roman" w:hAnsi="Times New Roman" w:cs="Times New Roman"/>
          <w:sz w:val="32"/>
          <w:szCs w:val="32"/>
          <w:rtl/>
        </w:rPr>
        <w:t>في تحفيز الشركات الأخرى على تبني التحول الرقمي</w:t>
      </w:r>
      <w:r w:rsidRPr="0001317B">
        <w:rPr>
          <w:rFonts w:ascii="Times New Roman" w:hAnsi="Times New Roman" w:cs="Times New Roman"/>
          <w:sz w:val="32"/>
          <w:szCs w:val="32"/>
        </w:rPr>
        <w:t>.</w:t>
      </w:r>
    </w:p>
    <w:p w14:paraId="1E4525CB" w14:textId="77777777" w:rsidR="005C3B5A" w:rsidRPr="0001317B" w:rsidRDefault="005C3B5A" w:rsidP="005C3B5A">
      <w:pPr>
        <w:rPr>
          <w:rFonts w:ascii="Times New Roman" w:hAnsi="Times New Roman" w:cs="Times New Roman"/>
          <w:sz w:val="32"/>
          <w:szCs w:val="32"/>
        </w:rPr>
      </w:pPr>
      <w:r w:rsidRPr="0001317B">
        <w:rPr>
          <w:rFonts w:ascii="Times New Roman" w:hAnsi="Times New Roman" w:cs="Times New Roman"/>
          <w:sz w:val="32"/>
          <w:szCs w:val="32"/>
        </w:rPr>
        <w:t xml:space="preserve">6. </w:t>
      </w:r>
      <w:r w:rsidRPr="0001317B">
        <w:rPr>
          <w:rFonts w:ascii="Times New Roman" w:hAnsi="Times New Roman" w:cs="Times New Roman"/>
          <w:sz w:val="32"/>
          <w:szCs w:val="32"/>
          <w:rtl/>
        </w:rPr>
        <w:t>تُساهم أدوات التحول الرقمي في تطوير منتجات وخدمات جديدة في شركة الاتصالات السعودية</w:t>
      </w:r>
      <w:r w:rsidRPr="0001317B">
        <w:rPr>
          <w:rFonts w:ascii="Times New Roman" w:hAnsi="Times New Roman" w:cs="Times New Roman"/>
          <w:sz w:val="32"/>
          <w:szCs w:val="32"/>
        </w:rPr>
        <w:t xml:space="preserve"> (STC) </w:t>
      </w:r>
      <w:r w:rsidRPr="0001317B">
        <w:rPr>
          <w:rFonts w:ascii="Times New Roman" w:hAnsi="Times New Roman" w:cs="Times New Roman"/>
          <w:sz w:val="32"/>
          <w:szCs w:val="32"/>
          <w:rtl/>
        </w:rPr>
        <w:t>وتعزيز قدرتها على التكيف مع التطورات التكنولوجية المتسارعة</w:t>
      </w:r>
      <w:r w:rsidRPr="0001317B">
        <w:rPr>
          <w:rFonts w:ascii="Times New Roman" w:hAnsi="Times New Roman" w:cs="Times New Roman"/>
          <w:sz w:val="32"/>
          <w:szCs w:val="32"/>
        </w:rPr>
        <w:t>.</w:t>
      </w:r>
    </w:p>
    <w:p w14:paraId="5DC79072" w14:textId="77777777" w:rsidR="005C3B5A" w:rsidRPr="0001317B" w:rsidRDefault="005C3B5A" w:rsidP="005C3B5A">
      <w:pPr>
        <w:numPr>
          <w:ilvl w:val="0"/>
          <w:numId w:val="31"/>
        </w:numPr>
        <w:rPr>
          <w:rFonts w:ascii="Times New Roman" w:hAnsi="Times New Roman" w:cs="Times New Roman"/>
          <w:sz w:val="32"/>
          <w:szCs w:val="32"/>
        </w:rPr>
      </w:pPr>
      <w:r w:rsidRPr="0001317B">
        <w:rPr>
          <w:rFonts w:ascii="Times New Roman" w:hAnsi="Times New Roman" w:cs="Times New Roman"/>
          <w:sz w:val="32"/>
          <w:szCs w:val="32"/>
          <w:rtl/>
        </w:rPr>
        <w:t>فرض فرعي 6.1</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تُساهم أدوات التحول الرقمي في تحفيز الابتكار وتطوير منتجات وخدمات جديدة</w:t>
      </w:r>
      <w:r w:rsidRPr="0001317B">
        <w:rPr>
          <w:rFonts w:ascii="Times New Roman" w:hAnsi="Times New Roman" w:cs="Times New Roman"/>
          <w:sz w:val="32"/>
          <w:szCs w:val="32"/>
        </w:rPr>
        <w:t>.</w:t>
      </w:r>
    </w:p>
    <w:p w14:paraId="4BFD4BFE" w14:textId="77777777" w:rsidR="005C3B5A" w:rsidRPr="0001317B" w:rsidRDefault="005C3B5A" w:rsidP="005C3B5A">
      <w:pPr>
        <w:numPr>
          <w:ilvl w:val="0"/>
          <w:numId w:val="31"/>
        </w:numPr>
        <w:rPr>
          <w:rFonts w:ascii="Times New Roman" w:hAnsi="Times New Roman" w:cs="Times New Roman"/>
          <w:sz w:val="32"/>
          <w:szCs w:val="32"/>
        </w:rPr>
      </w:pPr>
      <w:r w:rsidRPr="0001317B">
        <w:rPr>
          <w:rFonts w:ascii="Times New Roman" w:hAnsi="Times New Roman" w:cs="Times New Roman"/>
          <w:sz w:val="32"/>
          <w:szCs w:val="32"/>
          <w:rtl/>
        </w:rPr>
        <w:t>فرض فرعي 6.2</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تُساعد أدوات التحول الرقمي الشركة على التكيف مع التطورات التكنولوجية المتسارعة</w:t>
      </w:r>
      <w:r w:rsidRPr="0001317B">
        <w:rPr>
          <w:rFonts w:ascii="Times New Roman" w:hAnsi="Times New Roman" w:cs="Times New Roman"/>
          <w:sz w:val="32"/>
          <w:szCs w:val="32"/>
        </w:rPr>
        <w:t>.</w:t>
      </w:r>
    </w:p>
    <w:p w14:paraId="4F591C4D" w14:textId="77777777" w:rsidR="005C3B5A" w:rsidRPr="0001317B" w:rsidRDefault="005C3B5A" w:rsidP="005C3B5A">
      <w:pPr>
        <w:numPr>
          <w:ilvl w:val="0"/>
          <w:numId w:val="31"/>
        </w:numPr>
        <w:rPr>
          <w:rFonts w:ascii="Times New Roman" w:hAnsi="Times New Roman" w:cs="Times New Roman"/>
          <w:sz w:val="32"/>
          <w:szCs w:val="32"/>
        </w:rPr>
      </w:pPr>
      <w:r w:rsidRPr="0001317B">
        <w:rPr>
          <w:rFonts w:ascii="Times New Roman" w:hAnsi="Times New Roman" w:cs="Times New Roman"/>
          <w:sz w:val="32"/>
          <w:szCs w:val="32"/>
          <w:rtl/>
        </w:rPr>
        <w:t>فرض فرعي 6.3</w:t>
      </w:r>
      <w:r w:rsidRPr="0001317B">
        <w:rPr>
          <w:rFonts w:ascii="Times New Roman" w:hAnsi="Times New Roman" w:cs="Times New Roman"/>
          <w:sz w:val="32"/>
          <w:szCs w:val="32"/>
        </w:rPr>
        <w:t xml:space="preserve">: </w:t>
      </w:r>
      <w:r w:rsidRPr="0001317B">
        <w:rPr>
          <w:rFonts w:ascii="Times New Roman" w:hAnsi="Times New Roman" w:cs="Times New Roman"/>
          <w:sz w:val="32"/>
          <w:szCs w:val="32"/>
          <w:rtl/>
        </w:rPr>
        <w:t>تُساهم أدوات التحول الرقمي في تعزيز قدرة الشركة على المنافسة في السوق</w:t>
      </w:r>
      <w:r w:rsidRPr="0001317B">
        <w:rPr>
          <w:rFonts w:ascii="Times New Roman" w:hAnsi="Times New Roman" w:cs="Times New Roman"/>
          <w:sz w:val="32"/>
          <w:szCs w:val="32"/>
        </w:rPr>
        <w:t>.</w:t>
      </w:r>
    </w:p>
    <w:p w14:paraId="289F8553" w14:textId="77777777" w:rsidR="005C3B5A" w:rsidRPr="0001317B" w:rsidRDefault="005C3B5A" w:rsidP="005C3B5A">
      <w:pPr>
        <w:rPr>
          <w:rFonts w:ascii="Times New Roman" w:hAnsi="Times New Roman" w:cs="Times New Roman"/>
          <w:sz w:val="32"/>
          <w:szCs w:val="32"/>
        </w:rPr>
      </w:pPr>
      <w:r w:rsidRPr="0001317B">
        <w:rPr>
          <w:rFonts w:ascii="Times New Roman" w:hAnsi="Times New Roman" w:cs="Times New Roman"/>
          <w:sz w:val="32"/>
          <w:szCs w:val="32"/>
          <w:rtl/>
        </w:rPr>
        <w:t>7. تُقدم دراسة تأثير أدوات التحول الرقمي على انتاجية وكفاءة شركة الاتصالات السعودية (</w:t>
      </w:r>
      <w:r w:rsidRPr="0001317B">
        <w:rPr>
          <w:rFonts w:ascii="Times New Roman" w:hAnsi="Times New Roman" w:cs="Times New Roman"/>
          <w:sz w:val="32"/>
          <w:szCs w:val="32"/>
        </w:rPr>
        <w:t xml:space="preserve">STC) </w:t>
      </w:r>
      <w:r w:rsidRPr="0001317B">
        <w:rPr>
          <w:rFonts w:ascii="Times New Roman" w:hAnsi="Times New Roman" w:cs="Times New Roman"/>
          <w:sz w:val="32"/>
          <w:szCs w:val="32"/>
          <w:rtl/>
        </w:rPr>
        <w:t>مساهماتٍ علميةً قيّمةً في مجال التحول الرقمي.</w:t>
      </w:r>
    </w:p>
    <w:p w14:paraId="0ACA8258" w14:textId="77777777" w:rsidR="005C3B5A" w:rsidRPr="0001317B" w:rsidRDefault="005C3B5A" w:rsidP="005C3B5A">
      <w:pPr>
        <w:numPr>
          <w:ilvl w:val="0"/>
          <w:numId w:val="32"/>
        </w:numPr>
        <w:rPr>
          <w:rFonts w:ascii="Times New Roman" w:hAnsi="Times New Roman" w:cs="Times New Roman"/>
          <w:sz w:val="32"/>
          <w:szCs w:val="32"/>
          <w:rtl/>
        </w:rPr>
      </w:pPr>
      <w:r w:rsidRPr="0001317B">
        <w:rPr>
          <w:rFonts w:ascii="Times New Roman" w:hAnsi="Times New Roman" w:cs="Times New Roman"/>
          <w:sz w:val="32"/>
          <w:szCs w:val="32"/>
          <w:rtl/>
        </w:rPr>
        <w:t>فرض فرعي 7.1: تُقدم الدراسة رؤى جديدة حول تأثير أدوات التحول الرقمي على الشركات.</w:t>
      </w:r>
    </w:p>
    <w:p w14:paraId="15F71E7F" w14:textId="77777777" w:rsidR="005C3B5A" w:rsidRPr="0001317B" w:rsidRDefault="005C3B5A" w:rsidP="005C3B5A">
      <w:pPr>
        <w:numPr>
          <w:ilvl w:val="0"/>
          <w:numId w:val="32"/>
        </w:numPr>
        <w:rPr>
          <w:rFonts w:ascii="Times New Roman" w:hAnsi="Times New Roman" w:cs="Times New Roman"/>
          <w:sz w:val="32"/>
          <w:szCs w:val="32"/>
          <w:rtl/>
        </w:rPr>
      </w:pPr>
      <w:r w:rsidRPr="0001317B">
        <w:rPr>
          <w:rFonts w:ascii="Times New Roman" w:hAnsi="Times New Roman" w:cs="Times New Roman"/>
          <w:sz w:val="32"/>
          <w:szCs w:val="32"/>
          <w:rtl/>
        </w:rPr>
        <w:t>فرض فرعي 7.2: تُساهم الدراسة في تطوير نظريات وأدوات جديدة لفهم التحول الرقمي بشكلٍ أفضل.</w:t>
      </w:r>
    </w:p>
    <w:p w14:paraId="4459AE47" w14:textId="77777777" w:rsidR="005C3B5A" w:rsidRPr="0001317B" w:rsidRDefault="005C3B5A" w:rsidP="005C3B5A">
      <w:pPr>
        <w:numPr>
          <w:ilvl w:val="0"/>
          <w:numId w:val="32"/>
        </w:numPr>
        <w:rPr>
          <w:rFonts w:ascii="Times New Roman" w:hAnsi="Times New Roman" w:cs="Times New Roman"/>
          <w:sz w:val="32"/>
          <w:szCs w:val="32"/>
          <w:rtl/>
        </w:rPr>
      </w:pPr>
      <w:r w:rsidRPr="0001317B">
        <w:rPr>
          <w:rFonts w:ascii="Times New Roman" w:hAnsi="Times New Roman" w:cs="Times New Roman"/>
          <w:sz w:val="32"/>
          <w:szCs w:val="32"/>
          <w:rtl/>
        </w:rPr>
        <w:lastRenderedPageBreak/>
        <w:t>فرض فرعي 7.3: تُقدم الدراسة إطار عمل لتقييم عائد الاستثمار على مبادرات التحول الرقمي.</w:t>
      </w:r>
    </w:p>
    <w:p w14:paraId="3F7F9FDA"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8. تُحفز نتائج دراسة تأثير أدوات التحول الرقمي على انتاجية وكفاءة شركة الاتصالات السعودية (</w:t>
      </w:r>
      <w:r w:rsidRPr="0001317B">
        <w:rPr>
          <w:rFonts w:ascii="Times New Roman" w:hAnsi="Times New Roman" w:cs="Times New Roman"/>
          <w:sz w:val="32"/>
          <w:szCs w:val="32"/>
        </w:rPr>
        <w:t xml:space="preserve">STC) </w:t>
      </w:r>
      <w:r w:rsidRPr="0001317B">
        <w:rPr>
          <w:rFonts w:ascii="Times New Roman" w:hAnsi="Times New Roman" w:cs="Times New Roman"/>
          <w:sz w:val="32"/>
          <w:szCs w:val="32"/>
          <w:rtl/>
        </w:rPr>
        <w:t>المزيد من البحث العلمي في مجال التحول الرقمي.</w:t>
      </w:r>
    </w:p>
    <w:p w14:paraId="1E2441AB" w14:textId="77777777" w:rsidR="005C3B5A" w:rsidRPr="0001317B" w:rsidRDefault="005C3B5A" w:rsidP="005C3B5A">
      <w:pPr>
        <w:numPr>
          <w:ilvl w:val="0"/>
          <w:numId w:val="33"/>
        </w:numPr>
        <w:rPr>
          <w:rFonts w:ascii="Times New Roman" w:hAnsi="Times New Roman" w:cs="Times New Roman"/>
          <w:sz w:val="32"/>
          <w:szCs w:val="32"/>
          <w:rtl/>
        </w:rPr>
      </w:pPr>
      <w:r w:rsidRPr="0001317B">
        <w:rPr>
          <w:rFonts w:ascii="Times New Roman" w:hAnsi="Times New Roman" w:cs="Times New Roman"/>
          <w:sz w:val="32"/>
          <w:szCs w:val="32"/>
          <w:rtl/>
        </w:rPr>
        <w:t>فرض فرعي 8.1: تُطرح الدراسة أسئلة بحثية جديدة حول تأثير التحول الرقمي على مختلف جوانب عمل الشركات.</w:t>
      </w:r>
    </w:p>
    <w:p w14:paraId="6FF7FDEE" w14:textId="77777777" w:rsidR="005C3B5A" w:rsidRPr="0001317B" w:rsidRDefault="005C3B5A" w:rsidP="005C3B5A">
      <w:pPr>
        <w:numPr>
          <w:ilvl w:val="0"/>
          <w:numId w:val="33"/>
        </w:numPr>
        <w:rPr>
          <w:rFonts w:ascii="Times New Roman" w:hAnsi="Times New Roman" w:cs="Times New Roman"/>
          <w:sz w:val="32"/>
          <w:szCs w:val="32"/>
          <w:rtl/>
        </w:rPr>
      </w:pPr>
      <w:r w:rsidRPr="0001317B">
        <w:rPr>
          <w:rFonts w:ascii="Times New Roman" w:hAnsi="Times New Roman" w:cs="Times New Roman"/>
          <w:sz w:val="32"/>
          <w:szCs w:val="32"/>
          <w:rtl/>
        </w:rPr>
        <w:t>فرض فرعي 8.2: تُشجيع الباحثين على استكشاف مجالات جديدة في مجال التحول الرقمي.</w:t>
      </w:r>
    </w:p>
    <w:p w14:paraId="17D5983D" w14:textId="77777777" w:rsidR="005C3B5A" w:rsidRPr="0001317B" w:rsidRDefault="005C3B5A" w:rsidP="005C3B5A">
      <w:pPr>
        <w:numPr>
          <w:ilvl w:val="0"/>
          <w:numId w:val="33"/>
        </w:numPr>
        <w:rPr>
          <w:rFonts w:ascii="Times New Roman" w:hAnsi="Times New Roman" w:cs="Times New Roman"/>
          <w:sz w:val="32"/>
          <w:szCs w:val="32"/>
          <w:rtl/>
        </w:rPr>
      </w:pPr>
      <w:r w:rsidRPr="0001317B">
        <w:rPr>
          <w:rFonts w:ascii="Times New Roman" w:hAnsi="Times New Roman" w:cs="Times New Roman"/>
          <w:sz w:val="32"/>
          <w:szCs w:val="32"/>
          <w:rtl/>
        </w:rPr>
        <w:t>فرض فرعي 8.3: تُساهم في تطوير المعرفة العلمية في هذا المجال وتقديم إرشاداتٍ عمليةً للشركات التي تسعى إلى تبني التحول الرقمي.</w:t>
      </w:r>
    </w:p>
    <w:p w14:paraId="783E0A8A"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9. تُساهم نتائج دراسة تأثير أدوات التحول الرقمي على انتاجية وكفاءة شركة الاتصالات السعودية (</w:t>
      </w:r>
      <w:r w:rsidRPr="0001317B">
        <w:rPr>
          <w:rFonts w:ascii="Times New Roman" w:hAnsi="Times New Roman" w:cs="Times New Roman"/>
          <w:sz w:val="32"/>
          <w:szCs w:val="32"/>
        </w:rPr>
        <w:t xml:space="preserve">STC) </w:t>
      </w:r>
      <w:r w:rsidRPr="0001317B">
        <w:rPr>
          <w:rFonts w:ascii="Times New Roman" w:hAnsi="Times New Roman" w:cs="Times New Roman"/>
          <w:sz w:val="32"/>
          <w:szCs w:val="32"/>
          <w:rtl/>
        </w:rPr>
        <w:t>في تعزيز مكانة الشركة كرائدة في مجال التحول الرقمي.</w:t>
      </w:r>
    </w:p>
    <w:p w14:paraId="7F273AAD" w14:textId="77777777" w:rsidR="005C3B5A" w:rsidRPr="0001317B" w:rsidRDefault="005C3B5A" w:rsidP="005C3B5A">
      <w:pPr>
        <w:numPr>
          <w:ilvl w:val="0"/>
          <w:numId w:val="34"/>
        </w:numPr>
        <w:rPr>
          <w:rFonts w:ascii="Times New Roman" w:hAnsi="Times New Roman" w:cs="Times New Roman"/>
          <w:sz w:val="32"/>
          <w:szCs w:val="32"/>
          <w:rtl/>
        </w:rPr>
      </w:pPr>
      <w:r w:rsidRPr="0001317B">
        <w:rPr>
          <w:rFonts w:ascii="Times New Roman" w:hAnsi="Times New Roman" w:cs="Times New Roman"/>
          <w:sz w:val="32"/>
          <w:szCs w:val="32"/>
          <w:rtl/>
        </w:rPr>
        <w:t>فرض فرعي 9.1: تُبرز الدراسة تجربة الشركة الناجحة في تبني أدوات التحول الرقمي.</w:t>
      </w:r>
    </w:p>
    <w:p w14:paraId="1F030A71" w14:textId="77777777" w:rsidR="005C3B5A" w:rsidRPr="0001317B" w:rsidRDefault="005C3B5A" w:rsidP="005C3B5A">
      <w:pPr>
        <w:numPr>
          <w:ilvl w:val="0"/>
          <w:numId w:val="34"/>
        </w:numPr>
        <w:rPr>
          <w:rFonts w:ascii="Times New Roman" w:hAnsi="Times New Roman" w:cs="Times New Roman"/>
          <w:sz w:val="32"/>
          <w:szCs w:val="32"/>
          <w:rtl/>
        </w:rPr>
      </w:pPr>
      <w:r w:rsidRPr="0001317B">
        <w:rPr>
          <w:rFonts w:ascii="Times New Roman" w:hAnsi="Times New Roman" w:cs="Times New Roman"/>
          <w:sz w:val="32"/>
          <w:szCs w:val="32"/>
          <w:rtl/>
        </w:rPr>
        <w:t>فرض فرعي 9.2: تُساهم في مشاركة أفضل الممارسات مع الشركات الأخرى.</w:t>
      </w:r>
    </w:p>
    <w:p w14:paraId="52B453D0" w14:textId="77777777" w:rsidR="005C3B5A" w:rsidRPr="0001317B" w:rsidRDefault="005C3B5A" w:rsidP="005C3B5A">
      <w:pPr>
        <w:numPr>
          <w:ilvl w:val="0"/>
          <w:numId w:val="34"/>
        </w:numPr>
        <w:rPr>
          <w:rFonts w:ascii="Times New Roman" w:hAnsi="Times New Roman" w:cs="Times New Roman"/>
          <w:sz w:val="32"/>
          <w:szCs w:val="32"/>
          <w:rtl/>
        </w:rPr>
      </w:pPr>
      <w:r w:rsidRPr="0001317B">
        <w:rPr>
          <w:rFonts w:ascii="Times New Roman" w:hAnsi="Times New Roman" w:cs="Times New Roman"/>
          <w:sz w:val="32"/>
          <w:szCs w:val="32"/>
          <w:rtl/>
        </w:rPr>
        <w:t>فرض فرعي 9.3: تُحفز الشركات الأخرى على تبني التحول الرقمي.</w:t>
      </w:r>
    </w:p>
    <w:p w14:paraId="6B002654" w14:textId="77777777" w:rsidR="005C3B5A" w:rsidRPr="0001317B" w:rsidRDefault="005C3B5A" w:rsidP="005C3B5A">
      <w:pPr>
        <w:numPr>
          <w:ilvl w:val="0"/>
          <w:numId w:val="34"/>
        </w:numPr>
        <w:rPr>
          <w:rFonts w:ascii="Times New Roman" w:hAnsi="Times New Roman" w:cs="Times New Roman"/>
          <w:sz w:val="32"/>
          <w:szCs w:val="32"/>
          <w:rtl/>
        </w:rPr>
      </w:pPr>
      <w:r w:rsidRPr="0001317B">
        <w:rPr>
          <w:rFonts w:ascii="Times New Roman" w:hAnsi="Times New Roman" w:cs="Times New Roman"/>
          <w:sz w:val="32"/>
          <w:szCs w:val="32"/>
          <w:rtl/>
        </w:rPr>
        <w:t>فرض فرعي 9.4: تُساهم في تطوير قطاع الاتصالات وتكنولوجيا المعلومات في المملكة العربية السعودية.</w:t>
      </w:r>
    </w:p>
    <w:p w14:paraId="7FCB6790"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10. تُساهم نتائج دراسة تأثير أدوات التحول الرقمي على انتاجية وكفاءة شركة الاتصالات السعودية (</w:t>
      </w:r>
      <w:r w:rsidRPr="0001317B">
        <w:rPr>
          <w:rFonts w:ascii="Times New Roman" w:hAnsi="Times New Roman" w:cs="Times New Roman"/>
          <w:sz w:val="32"/>
          <w:szCs w:val="32"/>
        </w:rPr>
        <w:t xml:space="preserve">STC) </w:t>
      </w:r>
      <w:r w:rsidRPr="0001317B">
        <w:rPr>
          <w:rFonts w:ascii="Times New Roman" w:hAnsi="Times New Roman" w:cs="Times New Roman"/>
          <w:sz w:val="32"/>
          <w:szCs w:val="32"/>
          <w:rtl/>
        </w:rPr>
        <w:t>في دعم صانعي السياسات في تطوير استراتيجيات التحول الرقمي.</w:t>
      </w:r>
    </w:p>
    <w:p w14:paraId="3950F3AD" w14:textId="77777777" w:rsidR="005C3B5A" w:rsidRPr="0001317B" w:rsidRDefault="005C3B5A" w:rsidP="005C3B5A">
      <w:pPr>
        <w:numPr>
          <w:ilvl w:val="0"/>
          <w:numId w:val="35"/>
        </w:numPr>
        <w:rPr>
          <w:rFonts w:ascii="Times New Roman" w:hAnsi="Times New Roman" w:cs="Times New Roman"/>
          <w:sz w:val="32"/>
          <w:szCs w:val="32"/>
          <w:rtl/>
        </w:rPr>
      </w:pPr>
      <w:r w:rsidRPr="0001317B">
        <w:rPr>
          <w:rFonts w:ascii="Times New Roman" w:hAnsi="Times New Roman" w:cs="Times New Roman"/>
          <w:sz w:val="32"/>
          <w:szCs w:val="32"/>
          <w:rtl/>
        </w:rPr>
        <w:t>فرض فرعي 10.1: تُقدم الدراسة بياناتٍ واقعيةً حول تأثير التحول الرقمي على الشركات.</w:t>
      </w:r>
    </w:p>
    <w:p w14:paraId="71A11121" w14:textId="77777777" w:rsidR="005C3B5A" w:rsidRPr="0001317B" w:rsidRDefault="005C3B5A" w:rsidP="005C3B5A">
      <w:pPr>
        <w:numPr>
          <w:ilvl w:val="0"/>
          <w:numId w:val="35"/>
        </w:numPr>
        <w:rPr>
          <w:rFonts w:ascii="Times New Roman" w:hAnsi="Times New Roman" w:cs="Times New Roman"/>
          <w:sz w:val="32"/>
          <w:szCs w:val="32"/>
          <w:rtl/>
        </w:rPr>
      </w:pPr>
      <w:r w:rsidRPr="0001317B">
        <w:rPr>
          <w:rFonts w:ascii="Times New Roman" w:hAnsi="Times New Roman" w:cs="Times New Roman"/>
          <w:sz w:val="32"/>
          <w:szCs w:val="32"/>
          <w:rtl/>
        </w:rPr>
        <w:t>فرض فرعي 10.2: تُساعد في تحديد التحديات والفرص التي تواجهها الشركات في رحلة التحول الرقمي.</w:t>
      </w:r>
    </w:p>
    <w:p w14:paraId="4B1B24A9" w14:textId="77777777" w:rsidR="005C3B5A" w:rsidRPr="0001317B" w:rsidRDefault="005C3B5A" w:rsidP="005C3B5A">
      <w:pPr>
        <w:numPr>
          <w:ilvl w:val="0"/>
          <w:numId w:val="35"/>
        </w:numPr>
        <w:rPr>
          <w:rFonts w:ascii="Times New Roman" w:hAnsi="Times New Roman" w:cs="Times New Roman"/>
          <w:sz w:val="32"/>
          <w:szCs w:val="32"/>
          <w:rtl/>
        </w:rPr>
      </w:pPr>
      <w:r w:rsidRPr="0001317B">
        <w:rPr>
          <w:rFonts w:ascii="Times New Roman" w:hAnsi="Times New Roman" w:cs="Times New Roman"/>
          <w:sz w:val="32"/>
          <w:szCs w:val="32"/>
          <w:rtl/>
        </w:rPr>
        <w:t>فرض فرعي 10.3: تُقترح سياساتٍ ودعمٍ حكوميٍّ لتعزيز تبني التحول الرقمي.</w:t>
      </w:r>
    </w:p>
    <w:p w14:paraId="6B5A4308"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11. تُساهم نتائج دراسة تأثير أدوات التحول الرقمي على انتاجية وكفاءة شركة الاتصالات السعودية (</w:t>
      </w:r>
      <w:r w:rsidRPr="0001317B">
        <w:rPr>
          <w:rFonts w:ascii="Times New Roman" w:hAnsi="Times New Roman" w:cs="Times New Roman"/>
          <w:sz w:val="32"/>
          <w:szCs w:val="32"/>
        </w:rPr>
        <w:t xml:space="preserve">STC) </w:t>
      </w:r>
      <w:r w:rsidRPr="0001317B">
        <w:rPr>
          <w:rFonts w:ascii="Times New Roman" w:hAnsi="Times New Roman" w:cs="Times New Roman"/>
          <w:sz w:val="32"/>
          <w:szCs w:val="32"/>
          <w:rtl/>
        </w:rPr>
        <w:t>في تحسين مستوى المعيشة للمواطنين.</w:t>
      </w:r>
    </w:p>
    <w:p w14:paraId="00CA695E" w14:textId="77777777" w:rsidR="005C3B5A" w:rsidRPr="0001317B" w:rsidRDefault="005C3B5A" w:rsidP="005C3B5A">
      <w:pPr>
        <w:numPr>
          <w:ilvl w:val="0"/>
          <w:numId w:val="36"/>
        </w:numPr>
        <w:rPr>
          <w:rFonts w:ascii="Times New Roman" w:hAnsi="Times New Roman" w:cs="Times New Roman"/>
          <w:sz w:val="32"/>
          <w:szCs w:val="32"/>
          <w:rtl/>
        </w:rPr>
      </w:pPr>
      <w:r w:rsidRPr="0001317B">
        <w:rPr>
          <w:rFonts w:ascii="Times New Roman" w:hAnsi="Times New Roman" w:cs="Times New Roman"/>
          <w:sz w:val="32"/>
          <w:szCs w:val="32"/>
          <w:rtl/>
        </w:rPr>
        <w:lastRenderedPageBreak/>
        <w:t>فرض فرعي 11.1: تُساهم في تعزيز قدرة الشركات على تقديم خدماتٍ أفضلٍ بأسعارٍ أقل.</w:t>
      </w:r>
    </w:p>
    <w:p w14:paraId="7038FE82" w14:textId="77777777" w:rsidR="005C3B5A" w:rsidRPr="0001317B" w:rsidRDefault="005C3B5A" w:rsidP="005C3B5A">
      <w:pPr>
        <w:numPr>
          <w:ilvl w:val="0"/>
          <w:numId w:val="36"/>
        </w:numPr>
        <w:rPr>
          <w:rFonts w:ascii="Times New Roman" w:hAnsi="Times New Roman" w:cs="Times New Roman"/>
          <w:sz w:val="32"/>
          <w:szCs w:val="32"/>
          <w:rtl/>
        </w:rPr>
      </w:pPr>
      <w:r w:rsidRPr="0001317B">
        <w:rPr>
          <w:rFonts w:ascii="Times New Roman" w:hAnsi="Times New Roman" w:cs="Times New Roman"/>
          <w:sz w:val="32"/>
          <w:szCs w:val="32"/>
          <w:rtl/>
        </w:rPr>
        <w:t>فرض فرعي 11.2: تُساهم في خلق فرص عملٍ جديدةٍ في مجال تكنولوجيا المعلومات.</w:t>
      </w:r>
    </w:p>
    <w:p w14:paraId="5588A661" w14:textId="77777777" w:rsidR="005C3B5A" w:rsidRPr="0001317B" w:rsidRDefault="005C3B5A" w:rsidP="005C3B5A">
      <w:pPr>
        <w:numPr>
          <w:ilvl w:val="0"/>
          <w:numId w:val="36"/>
        </w:numPr>
        <w:rPr>
          <w:rFonts w:ascii="Times New Roman" w:hAnsi="Times New Roman" w:cs="Times New Roman"/>
          <w:sz w:val="32"/>
          <w:szCs w:val="32"/>
          <w:rtl/>
        </w:rPr>
      </w:pPr>
      <w:r w:rsidRPr="0001317B">
        <w:rPr>
          <w:rFonts w:ascii="Times New Roman" w:hAnsi="Times New Roman" w:cs="Times New Roman"/>
          <w:sz w:val="32"/>
          <w:szCs w:val="32"/>
          <w:rtl/>
        </w:rPr>
        <w:t>فرض فرعي 11.3: تُساهم في تعزيز الابتكار ونمو الاقتصاد الوطني.</w:t>
      </w:r>
    </w:p>
    <w:p w14:paraId="7663C4DB" w14:textId="77777777" w:rsidR="005C3B5A" w:rsidRPr="0001317B" w:rsidRDefault="005C3B5A" w:rsidP="005C3B5A">
      <w:pPr>
        <w:rPr>
          <w:rFonts w:ascii="Times New Roman" w:hAnsi="Times New Roman" w:cs="Times New Roman"/>
          <w:sz w:val="32"/>
          <w:szCs w:val="32"/>
          <w:rtl/>
        </w:rPr>
      </w:pPr>
      <w:r w:rsidRPr="0001317B">
        <w:rPr>
          <w:rFonts w:ascii="Times New Roman" w:hAnsi="Times New Roman" w:cs="Times New Roman"/>
          <w:sz w:val="32"/>
          <w:szCs w:val="32"/>
          <w:rtl/>
        </w:rPr>
        <w:t>12. تُساهم نتائج دراسة تأثير أدوات التحول الرقمي على انتاجية وكفاءة شركة الاتصالات السعودية (</w:t>
      </w:r>
      <w:r w:rsidRPr="0001317B">
        <w:rPr>
          <w:rFonts w:ascii="Times New Roman" w:hAnsi="Times New Roman" w:cs="Times New Roman"/>
          <w:sz w:val="32"/>
          <w:szCs w:val="32"/>
        </w:rPr>
        <w:t xml:space="preserve">STC) </w:t>
      </w:r>
      <w:r w:rsidRPr="0001317B">
        <w:rPr>
          <w:rFonts w:ascii="Times New Roman" w:hAnsi="Times New Roman" w:cs="Times New Roman"/>
          <w:sz w:val="32"/>
          <w:szCs w:val="32"/>
          <w:rtl/>
        </w:rPr>
        <w:t>في تحقيق أهداف التنمية المستدامة.</w:t>
      </w:r>
    </w:p>
    <w:p w14:paraId="6C83FBCB" w14:textId="77777777" w:rsidR="005C3B5A" w:rsidRPr="0001317B" w:rsidRDefault="005C3B5A" w:rsidP="005C3B5A">
      <w:pPr>
        <w:numPr>
          <w:ilvl w:val="0"/>
          <w:numId w:val="37"/>
        </w:numPr>
        <w:rPr>
          <w:rFonts w:ascii="Times New Roman" w:hAnsi="Times New Roman" w:cs="Times New Roman"/>
          <w:sz w:val="32"/>
          <w:szCs w:val="32"/>
          <w:rtl/>
        </w:rPr>
      </w:pPr>
      <w:r w:rsidRPr="0001317B">
        <w:rPr>
          <w:rFonts w:ascii="Times New Roman" w:hAnsi="Times New Roman" w:cs="Times New Roman"/>
          <w:sz w:val="32"/>
          <w:szCs w:val="32"/>
          <w:rtl/>
        </w:rPr>
        <w:t>فرض فرعي 12.1: تُساهم في تعزيز استخدام التكنولوجيا لتحسين كفاءة استخدام الموارد.</w:t>
      </w:r>
    </w:p>
    <w:p w14:paraId="1E5F8CDD" w14:textId="77777777" w:rsidR="005C3B5A" w:rsidRPr="0001317B" w:rsidRDefault="005C3B5A" w:rsidP="005C3B5A">
      <w:pPr>
        <w:numPr>
          <w:ilvl w:val="0"/>
          <w:numId w:val="37"/>
        </w:numPr>
        <w:rPr>
          <w:rFonts w:ascii="Times New Roman" w:hAnsi="Times New Roman" w:cs="Times New Roman"/>
          <w:sz w:val="32"/>
          <w:szCs w:val="32"/>
          <w:rtl/>
        </w:rPr>
      </w:pPr>
      <w:r w:rsidRPr="0001317B">
        <w:rPr>
          <w:rFonts w:ascii="Times New Roman" w:hAnsi="Times New Roman" w:cs="Times New Roman"/>
          <w:sz w:val="32"/>
          <w:szCs w:val="32"/>
          <w:rtl/>
        </w:rPr>
        <w:t>فرض فرعي 12.2: تُساهم في دعم الشركات الصغيرة والمتوسطة في النمو والتطور.</w:t>
      </w:r>
    </w:p>
    <w:p w14:paraId="52ABC656" w14:textId="77777777" w:rsidR="005C3B5A" w:rsidRPr="0001317B" w:rsidRDefault="005C3B5A" w:rsidP="005C3B5A">
      <w:pPr>
        <w:numPr>
          <w:ilvl w:val="0"/>
          <w:numId w:val="37"/>
        </w:numPr>
        <w:rPr>
          <w:rFonts w:ascii="Times New Roman" w:hAnsi="Times New Roman" w:cs="Times New Roman"/>
          <w:sz w:val="32"/>
          <w:szCs w:val="32"/>
          <w:rtl/>
        </w:rPr>
      </w:pPr>
      <w:r w:rsidRPr="0001317B">
        <w:rPr>
          <w:rFonts w:ascii="Times New Roman" w:hAnsi="Times New Roman" w:cs="Times New Roman"/>
          <w:sz w:val="32"/>
          <w:szCs w:val="32"/>
          <w:rtl/>
        </w:rPr>
        <w:t>فرض فرعي 12.3: تُساهم في تحقيق التنمية الاقتصادية والاجتماعية المستدامة.</w:t>
      </w:r>
    </w:p>
    <w:p w14:paraId="011F5B11" w14:textId="28FC98A1" w:rsidR="00697215" w:rsidRPr="00B20DCB" w:rsidRDefault="00B20DCB" w:rsidP="00B20DCB">
      <w:pPr>
        <w:pStyle w:val="Heading1"/>
        <w:rPr>
          <w:sz w:val="36"/>
          <w:szCs w:val="36"/>
          <w:rtl/>
          <w:lang w:bidi="ar-EG"/>
        </w:rPr>
      </w:pPr>
      <w:bookmarkStart w:id="11" w:name="_Toc174649900"/>
      <w:r w:rsidRPr="00B20DCB">
        <w:rPr>
          <w:rFonts w:hint="cs"/>
          <w:sz w:val="36"/>
          <w:szCs w:val="36"/>
          <w:rtl/>
        </w:rPr>
        <w:t>النظريه العلمية المتبعه لاعداد البحث</w:t>
      </w:r>
      <w:bookmarkEnd w:id="11"/>
    </w:p>
    <w:p w14:paraId="75CAE4D7" w14:textId="77777777" w:rsidR="00667B3C" w:rsidRPr="00667B3C" w:rsidRDefault="00667B3C" w:rsidP="00667B3C">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في هذا البحث، يتم اعتماد نظرية التحول الرقمي كنظرية أساسية لدراسة تأثير أدوات التحول الرقمي على إنتاجية وكفاءة الشركات. تشمل النظرية العلمية المتبعة في هذا البحث</w:t>
      </w:r>
      <w:r w:rsidRPr="00667B3C">
        <w:rPr>
          <w:rFonts w:ascii="Times New Roman" w:eastAsia="Times New Roman" w:hAnsi="Times New Roman" w:cs="Times New Roman"/>
          <w:kern w:val="0"/>
          <w:sz w:val="32"/>
          <w:szCs w:val="32"/>
          <w14:ligatures w14:val="none"/>
        </w:rPr>
        <w:t>:</w:t>
      </w:r>
    </w:p>
    <w:p w14:paraId="03B9F024" w14:textId="77777777" w:rsidR="00667B3C" w:rsidRPr="00667B3C" w:rsidRDefault="00667B3C" w:rsidP="005C062A">
      <w:pPr>
        <w:numPr>
          <w:ilvl w:val="0"/>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نظرية تبني التكنولوجيا</w:t>
      </w:r>
      <w:r w:rsidRPr="00667B3C">
        <w:rPr>
          <w:rFonts w:ascii="Times New Roman" w:eastAsia="Times New Roman" w:hAnsi="Times New Roman" w:cs="Times New Roman"/>
          <w:kern w:val="0"/>
          <w:sz w:val="32"/>
          <w:szCs w:val="32"/>
          <w14:ligatures w14:val="none"/>
        </w:rPr>
        <w:t xml:space="preserve"> (Technology Acceptance Model - TAM):</w:t>
      </w:r>
    </w:p>
    <w:p w14:paraId="0F3E3513" w14:textId="77777777" w:rsidR="00667B3C" w:rsidRPr="00667B3C" w:rsidRDefault="00667B3C" w:rsidP="005C062A">
      <w:pPr>
        <w:numPr>
          <w:ilvl w:val="1"/>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نظرة عامة</w:t>
      </w:r>
      <w:r w:rsidRPr="00667B3C">
        <w:rPr>
          <w:rFonts w:ascii="Times New Roman" w:eastAsia="Times New Roman" w:hAnsi="Times New Roman" w:cs="Times New Roman"/>
          <w:kern w:val="0"/>
          <w:sz w:val="32"/>
          <w:szCs w:val="32"/>
          <w14:ligatures w14:val="none"/>
        </w:rPr>
        <w:t xml:space="preserve">: </w:t>
      </w:r>
      <w:r w:rsidRPr="00667B3C">
        <w:rPr>
          <w:rFonts w:ascii="Times New Roman" w:eastAsia="Times New Roman" w:hAnsi="Times New Roman" w:cs="Times New Roman"/>
          <w:kern w:val="0"/>
          <w:sz w:val="32"/>
          <w:szCs w:val="32"/>
          <w:rtl/>
          <w14:ligatures w14:val="none"/>
        </w:rPr>
        <w:t>تم تطوير هذه النظرية لتوضيح كيفية تبني الأفراد للتكنولوجيا. تنص على أن قبول الأفراد للتكنولوجيا يعتمد بشكل رئيسي على مدى سهولة استخدامها وفوائدها</w:t>
      </w:r>
      <w:r w:rsidRPr="00667B3C">
        <w:rPr>
          <w:rFonts w:ascii="Times New Roman" w:eastAsia="Times New Roman" w:hAnsi="Times New Roman" w:cs="Times New Roman"/>
          <w:kern w:val="0"/>
          <w:sz w:val="32"/>
          <w:szCs w:val="32"/>
          <w14:ligatures w14:val="none"/>
        </w:rPr>
        <w:t xml:space="preserve"> perceived.</w:t>
      </w:r>
    </w:p>
    <w:p w14:paraId="6086E2E1" w14:textId="77777777" w:rsidR="00667B3C" w:rsidRPr="00667B3C" w:rsidRDefault="00667B3C" w:rsidP="005C062A">
      <w:pPr>
        <w:numPr>
          <w:ilvl w:val="1"/>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تطبيقها في البحث</w:t>
      </w:r>
      <w:r w:rsidRPr="00667B3C">
        <w:rPr>
          <w:rFonts w:ascii="Times New Roman" w:eastAsia="Times New Roman" w:hAnsi="Times New Roman" w:cs="Times New Roman"/>
          <w:kern w:val="0"/>
          <w:sz w:val="32"/>
          <w:szCs w:val="32"/>
          <w14:ligatures w14:val="none"/>
        </w:rPr>
        <w:t xml:space="preserve">: </w:t>
      </w:r>
      <w:r w:rsidRPr="00667B3C">
        <w:rPr>
          <w:rFonts w:ascii="Times New Roman" w:eastAsia="Times New Roman" w:hAnsi="Times New Roman" w:cs="Times New Roman"/>
          <w:kern w:val="0"/>
          <w:sz w:val="32"/>
          <w:szCs w:val="32"/>
          <w:rtl/>
          <w14:ligatures w14:val="none"/>
        </w:rPr>
        <w:t>سيتم تطبيق هذه النظرية على شركة</w:t>
      </w:r>
      <w:r w:rsidRPr="00667B3C">
        <w:rPr>
          <w:rFonts w:ascii="Times New Roman" w:eastAsia="Times New Roman" w:hAnsi="Times New Roman" w:cs="Times New Roman"/>
          <w:kern w:val="0"/>
          <w:sz w:val="32"/>
          <w:szCs w:val="32"/>
          <w14:ligatures w14:val="none"/>
        </w:rPr>
        <w:t xml:space="preserve"> STC </w:t>
      </w:r>
      <w:r w:rsidRPr="00667B3C">
        <w:rPr>
          <w:rFonts w:ascii="Times New Roman" w:eastAsia="Times New Roman" w:hAnsi="Times New Roman" w:cs="Times New Roman"/>
          <w:kern w:val="0"/>
          <w:sz w:val="32"/>
          <w:szCs w:val="32"/>
          <w:rtl/>
          <w14:ligatures w14:val="none"/>
        </w:rPr>
        <w:t>لتحديد كيفية تأثير سهولة استخدام الأدوات الرقمية وفوائدها على تبني هذه الأدوات من قبل الموظفين داخل الشركة</w:t>
      </w:r>
      <w:r w:rsidRPr="00667B3C">
        <w:rPr>
          <w:rFonts w:ascii="Times New Roman" w:eastAsia="Times New Roman" w:hAnsi="Times New Roman" w:cs="Times New Roman"/>
          <w:kern w:val="0"/>
          <w:sz w:val="32"/>
          <w:szCs w:val="32"/>
          <w14:ligatures w14:val="none"/>
        </w:rPr>
        <w:t>.</w:t>
      </w:r>
    </w:p>
    <w:p w14:paraId="31BACECB" w14:textId="77777777" w:rsidR="00667B3C" w:rsidRPr="00667B3C" w:rsidRDefault="00667B3C" w:rsidP="005C062A">
      <w:pPr>
        <w:numPr>
          <w:ilvl w:val="0"/>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نموذج الابتكار والانتشار</w:t>
      </w:r>
      <w:r w:rsidRPr="00667B3C">
        <w:rPr>
          <w:rFonts w:ascii="Times New Roman" w:eastAsia="Times New Roman" w:hAnsi="Times New Roman" w:cs="Times New Roman"/>
          <w:kern w:val="0"/>
          <w:sz w:val="32"/>
          <w:szCs w:val="32"/>
          <w14:ligatures w14:val="none"/>
        </w:rPr>
        <w:t xml:space="preserve"> (Diffusion of Innovations - DOI):</w:t>
      </w:r>
    </w:p>
    <w:p w14:paraId="669C21A7" w14:textId="77777777" w:rsidR="00667B3C" w:rsidRPr="00667B3C" w:rsidRDefault="00667B3C" w:rsidP="005C062A">
      <w:pPr>
        <w:numPr>
          <w:ilvl w:val="1"/>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نظرة عامة</w:t>
      </w:r>
      <w:r w:rsidRPr="00667B3C">
        <w:rPr>
          <w:rFonts w:ascii="Times New Roman" w:eastAsia="Times New Roman" w:hAnsi="Times New Roman" w:cs="Times New Roman"/>
          <w:kern w:val="0"/>
          <w:sz w:val="32"/>
          <w:szCs w:val="32"/>
          <w14:ligatures w14:val="none"/>
        </w:rPr>
        <w:t xml:space="preserve">: </w:t>
      </w:r>
      <w:r w:rsidRPr="00667B3C">
        <w:rPr>
          <w:rFonts w:ascii="Times New Roman" w:eastAsia="Times New Roman" w:hAnsi="Times New Roman" w:cs="Times New Roman"/>
          <w:kern w:val="0"/>
          <w:sz w:val="32"/>
          <w:szCs w:val="32"/>
          <w:rtl/>
          <w14:ligatures w14:val="none"/>
        </w:rPr>
        <w:t>يركز هذا النموذج على كيفية انتشار الابتكارات الجديدة داخل المنظمات والمجتمعات. يتناول العوامل التي تؤثر في سرعة ونجاح تبني الابتكارات الجديدة</w:t>
      </w:r>
      <w:r w:rsidRPr="00667B3C">
        <w:rPr>
          <w:rFonts w:ascii="Times New Roman" w:eastAsia="Times New Roman" w:hAnsi="Times New Roman" w:cs="Times New Roman"/>
          <w:kern w:val="0"/>
          <w:sz w:val="32"/>
          <w:szCs w:val="32"/>
          <w14:ligatures w14:val="none"/>
        </w:rPr>
        <w:t>.</w:t>
      </w:r>
    </w:p>
    <w:p w14:paraId="0EC3F0B1" w14:textId="77777777" w:rsidR="00667B3C" w:rsidRPr="00667B3C" w:rsidRDefault="00667B3C" w:rsidP="005C062A">
      <w:pPr>
        <w:numPr>
          <w:ilvl w:val="1"/>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تطبيقها في البحث</w:t>
      </w:r>
      <w:r w:rsidRPr="00667B3C">
        <w:rPr>
          <w:rFonts w:ascii="Times New Roman" w:eastAsia="Times New Roman" w:hAnsi="Times New Roman" w:cs="Times New Roman"/>
          <w:kern w:val="0"/>
          <w:sz w:val="32"/>
          <w:szCs w:val="32"/>
          <w14:ligatures w14:val="none"/>
        </w:rPr>
        <w:t xml:space="preserve">: </w:t>
      </w:r>
      <w:r w:rsidRPr="00667B3C">
        <w:rPr>
          <w:rFonts w:ascii="Times New Roman" w:eastAsia="Times New Roman" w:hAnsi="Times New Roman" w:cs="Times New Roman"/>
          <w:kern w:val="0"/>
          <w:sz w:val="32"/>
          <w:szCs w:val="32"/>
          <w:rtl/>
          <w14:ligatures w14:val="none"/>
        </w:rPr>
        <w:t>سيتم استخدام هذا النموذج لتحليل كيفية انتشار أدوات التحول الرقمي داخل شركة</w:t>
      </w:r>
      <w:r w:rsidRPr="00667B3C">
        <w:rPr>
          <w:rFonts w:ascii="Times New Roman" w:eastAsia="Times New Roman" w:hAnsi="Times New Roman" w:cs="Times New Roman"/>
          <w:kern w:val="0"/>
          <w:sz w:val="32"/>
          <w:szCs w:val="32"/>
          <w14:ligatures w14:val="none"/>
        </w:rPr>
        <w:t xml:space="preserve"> STC </w:t>
      </w:r>
      <w:r w:rsidRPr="00667B3C">
        <w:rPr>
          <w:rFonts w:ascii="Times New Roman" w:eastAsia="Times New Roman" w:hAnsi="Times New Roman" w:cs="Times New Roman"/>
          <w:kern w:val="0"/>
          <w:sz w:val="32"/>
          <w:szCs w:val="32"/>
          <w:rtl/>
          <w14:ligatures w14:val="none"/>
        </w:rPr>
        <w:t>والعوامل التي تؤثر في سرعة تبنيها</w:t>
      </w:r>
      <w:r w:rsidRPr="00667B3C">
        <w:rPr>
          <w:rFonts w:ascii="Times New Roman" w:eastAsia="Times New Roman" w:hAnsi="Times New Roman" w:cs="Times New Roman"/>
          <w:kern w:val="0"/>
          <w:sz w:val="32"/>
          <w:szCs w:val="32"/>
          <w14:ligatures w14:val="none"/>
        </w:rPr>
        <w:t>.</w:t>
      </w:r>
    </w:p>
    <w:p w14:paraId="0DF574CB" w14:textId="77777777" w:rsidR="00667B3C" w:rsidRPr="00667B3C" w:rsidRDefault="00667B3C" w:rsidP="005C062A">
      <w:pPr>
        <w:numPr>
          <w:ilvl w:val="0"/>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نموذج التحسين المستمر</w:t>
      </w:r>
      <w:r w:rsidRPr="00667B3C">
        <w:rPr>
          <w:rFonts w:ascii="Times New Roman" w:eastAsia="Times New Roman" w:hAnsi="Times New Roman" w:cs="Times New Roman"/>
          <w:kern w:val="0"/>
          <w:sz w:val="32"/>
          <w:szCs w:val="32"/>
          <w14:ligatures w14:val="none"/>
        </w:rPr>
        <w:t xml:space="preserve"> (Continuous Improvement Model):</w:t>
      </w:r>
    </w:p>
    <w:p w14:paraId="1C8E55F5" w14:textId="77777777" w:rsidR="00667B3C" w:rsidRPr="00667B3C" w:rsidRDefault="00667B3C" w:rsidP="005C062A">
      <w:pPr>
        <w:numPr>
          <w:ilvl w:val="1"/>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lastRenderedPageBreak/>
        <w:t>نظرة عامة</w:t>
      </w:r>
      <w:r w:rsidRPr="00667B3C">
        <w:rPr>
          <w:rFonts w:ascii="Times New Roman" w:eastAsia="Times New Roman" w:hAnsi="Times New Roman" w:cs="Times New Roman"/>
          <w:kern w:val="0"/>
          <w:sz w:val="32"/>
          <w:szCs w:val="32"/>
          <w14:ligatures w14:val="none"/>
        </w:rPr>
        <w:t xml:space="preserve">: </w:t>
      </w:r>
      <w:r w:rsidRPr="00667B3C">
        <w:rPr>
          <w:rFonts w:ascii="Times New Roman" w:eastAsia="Times New Roman" w:hAnsi="Times New Roman" w:cs="Times New Roman"/>
          <w:kern w:val="0"/>
          <w:sz w:val="32"/>
          <w:szCs w:val="32"/>
          <w:rtl/>
          <w14:ligatures w14:val="none"/>
        </w:rPr>
        <w:t>هذا النموذج يشير إلى أهمية التحسين المستمر في الأداء من خلال تطبيق أدوات وتقنيات جديدة. يشمل هذا النموذج الاستمرار في تحسين العمليات وتبني تقنيات جديدة لتحقيق الكفاءة العالية</w:t>
      </w:r>
      <w:r w:rsidRPr="00667B3C">
        <w:rPr>
          <w:rFonts w:ascii="Times New Roman" w:eastAsia="Times New Roman" w:hAnsi="Times New Roman" w:cs="Times New Roman"/>
          <w:kern w:val="0"/>
          <w:sz w:val="32"/>
          <w:szCs w:val="32"/>
          <w14:ligatures w14:val="none"/>
        </w:rPr>
        <w:t>.</w:t>
      </w:r>
    </w:p>
    <w:p w14:paraId="1B84530D" w14:textId="77777777" w:rsidR="00667B3C" w:rsidRPr="00667B3C" w:rsidRDefault="00667B3C" w:rsidP="005C062A">
      <w:pPr>
        <w:numPr>
          <w:ilvl w:val="1"/>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تطبيقها في البحث</w:t>
      </w:r>
      <w:r w:rsidRPr="00667B3C">
        <w:rPr>
          <w:rFonts w:ascii="Times New Roman" w:eastAsia="Times New Roman" w:hAnsi="Times New Roman" w:cs="Times New Roman"/>
          <w:kern w:val="0"/>
          <w:sz w:val="32"/>
          <w:szCs w:val="32"/>
          <w14:ligatures w14:val="none"/>
        </w:rPr>
        <w:t xml:space="preserve">: </w:t>
      </w:r>
      <w:r w:rsidRPr="00667B3C">
        <w:rPr>
          <w:rFonts w:ascii="Times New Roman" w:eastAsia="Times New Roman" w:hAnsi="Times New Roman" w:cs="Times New Roman"/>
          <w:kern w:val="0"/>
          <w:sz w:val="32"/>
          <w:szCs w:val="32"/>
          <w:rtl/>
          <w14:ligatures w14:val="none"/>
        </w:rPr>
        <w:t>سيتم استخدام هذا النموذج لتقييم كيف تسهم أدوات التحول الرقمي في تحسين العمليات التشغيلية والإنتاجية في شركة</w:t>
      </w:r>
      <w:r w:rsidRPr="00667B3C">
        <w:rPr>
          <w:rFonts w:ascii="Times New Roman" w:eastAsia="Times New Roman" w:hAnsi="Times New Roman" w:cs="Times New Roman"/>
          <w:kern w:val="0"/>
          <w:sz w:val="32"/>
          <w:szCs w:val="32"/>
          <w14:ligatures w14:val="none"/>
        </w:rPr>
        <w:t xml:space="preserve"> STC.</w:t>
      </w:r>
    </w:p>
    <w:p w14:paraId="3E72D24B" w14:textId="77777777" w:rsidR="00667B3C" w:rsidRPr="00667B3C" w:rsidRDefault="00667B3C" w:rsidP="00667B3C">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تطبيق النظرية العلمية على شركة</w:t>
      </w:r>
      <w:r w:rsidRPr="00667B3C">
        <w:rPr>
          <w:rFonts w:ascii="Times New Roman" w:eastAsia="Times New Roman" w:hAnsi="Times New Roman" w:cs="Times New Roman"/>
          <w:kern w:val="0"/>
          <w:sz w:val="32"/>
          <w:szCs w:val="32"/>
          <w14:ligatures w14:val="none"/>
        </w:rPr>
        <w:t xml:space="preserve"> STC:</w:t>
      </w:r>
    </w:p>
    <w:p w14:paraId="55FA6667" w14:textId="77777777" w:rsidR="00667B3C" w:rsidRPr="00667B3C" w:rsidRDefault="00667B3C" w:rsidP="005C062A">
      <w:pPr>
        <w:numPr>
          <w:ilvl w:val="0"/>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تطبيق نظرية تبني التكنولوجيا</w:t>
      </w:r>
      <w:r w:rsidRPr="00667B3C">
        <w:rPr>
          <w:rFonts w:ascii="Times New Roman" w:eastAsia="Times New Roman" w:hAnsi="Times New Roman" w:cs="Times New Roman"/>
          <w:kern w:val="0"/>
          <w:sz w:val="32"/>
          <w:szCs w:val="32"/>
          <w14:ligatures w14:val="none"/>
        </w:rPr>
        <w:t xml:space="preserve"> (TAM) </w:t>
      </w:r>
      <w:r w:rsidRPr="00667B3C">
        <w:rPr>
          <w:rFonts w:ascii="Times New Roman" w:eastAsia="Times New Roman" w:hAnsi="Times New Roman" w:cs="Times New Roman"/>
          <w:kern w:val="0"/>
          <w:sz w:val="32"/>
          <w:szCs w:val="32"/>
          <w:rtl/>
          <w14:ligatures w14:val="none"/>
        </w:rPr>
        <w:t>على</w:t>
      </w:r>
      <w:r w:rsidRPr="00667B3C">
        <w:rPr>
          <w:rFonts w:ascii="Times New Roman" w:eastAsia="Times New Roman" w:hAnsi="Times New Roman" w:cs="Times New Roman"/>
          <w:kern w:val="0"/>
          <w:sz w:val="32"/>
          <w:szCs w:val="32"/>
          <w14:ligatures w14:val="none"/>
        </w:rPr>
        <w:t xml:space="preserve"> STC:</w:t>
      </w:r>
    </w:p>
    <w:p w14:paraId="0237717C" w14:textId="77777777" w:rsidR="00667B3C" w:rsidRPr="00667B3C" w:rsidRDefault="00667B3C" w:rsidP="005C062A">
      <w:pPr>
        <w:numPr>
          <w:ilvl w:val="1"/>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تحليل سهولة الاستخدام والفوائد</w:t>
      </w:r>
      <w:r w:rsidRPr="00667B3C">
        <w:rPr>
          <w:rFonts w:ascii="Times New Roman" w:eastAsia="Times New Roman" w:hAnsi="Times New Roman" w:cs="Times New Roman"/>
          <w:kern w:val="0"/>
          <w:sz w:val="32"/>
          <w:szCs w:val="32"/>
          <w14:ligatures w14:val="none"/>
        </w:rPr>
        <w:t xml:space="preserve">: </w:t>
      </w:r>
      <w:r w:rsidRPr="00667B3C">
        <w:rPr>
          <w:rFonts w:ascii="Times New Roman" w:eastAsia="Times New Roman" w:hAnsi="Times New Roman" w:cs="Times New Roman"/>
          <w:kern w:val="0"/>
          <w:sz w:val="32"/>
          <w:szCs w:val="32"/>
          <w:rtl/>
          <w14:ligatures w14:val="none"/>
        </w:rPr>
        <w:t>سيتم تحليل مدى سهولة استخدام الأدوات الرقمية مثل الأنظمة السحابية وتحليل البيانات من قبل الموظفين في</w:t>
      </w:r>
      <w:r w:rsidRPr="00667B3C">
        <w:rPr>
          <w:rFonts w:ascii="Times New Roman" w:eastAsia="Times New Roman" w:hAnsi="Times New Roman" w:cs="Times New Roman"/>
          <w:kern w:val="0"/>
          <w:sz w:val="32"/>
          <w:szCs w:val="32"/>
          <w14:ligatures w14:val="none"/>
        </w:rPr>
        <w:t xml:space="preserve"> STC. </w:t>
      </w:r>
      <w:r w:rsidRPr="00667B3C">
        <w:rPr>
          <w:rFonts w:ascii="Times New Roman" w:eastAsia="Times New Roman" w:hAnsi="Times New Roman" w:cs="Times New Roman"/>
          <w:kern w:val="0"/>
          <w:sz w:val="32"/>
          <w:szCs w:val="32"/>
          <w:rtl/>
          <w14:ligatures w14:val="none"/>
        </w:rPr>
        <w:t>ستتم دراسة كيف تؤثر هذه الأدوات على إدراك الموظفين للفوائد المحتملة</w:t>
      </w:r>
      <w:r w:rsidRPr="00667B3C">
        <w:rPr>
          <w:rFonts w:ascii="Times New Roman" w:eastAsia="Times New Roman" w:hAnsi="Times New Roman" w:cs="Times New Roman"/>
          <w:kern w:val="0"/>
          <w:sz w:val="32"/>
          <w:szCs w:val="32"/>
          <w14:ligatures w14:val="none"/>
        </w:rPr>
        <w:t>.</w:t>
      </w:r>
    </w:p>
    <w:p w14:paraId="24096363" w14:textId="77777777" w:rsidR="00667B3C" w:rsidRPr="00667B3C" w:rsidRDefault="00667B3C" w:rsidP="005C062A">
      <w:pPr>
        <w:numPr>
          <w:ilvl w:val="1"/>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قياس تأثير الاستخدام</w:t>
      </w:r>
      <w:r w:rsidRPr="00667B3C">
        <w:rPr>
          <w:rFonts w:ascii="Times New Roman" w:eastAsia="Times New Roman" w:hAnsi="Times New Roman" w:cs="Times New Roman"/>
          <w:kern w:val="0"/>
          <w:sz w:val="32"/>
          <w:szCs w:val="32"/>
          <w14:ligatures w14:val="none"/>
        </w:rPr>
        <w:t xml:space="preserve">: </w:t>
      </w:r>
      <w:r w:rsidRPr="00667B3C">
        <w:rPr>
          <w:rFonts w:ascii="Times New Roman" w:eastAsia="Times New Roman" w:hAnsi="Times New Roman" w:cs="Times New Roman"/>
          <w:kern w:val="0"/>
          <w:sz w:val="32"/>
          <w:szCs w:val="32"/>
          <w:rtl/>
          <w14:ligatures w14:val="none"/>
        </w:rPr>
        <w:t>سيتم تقييم مدى تأثير هذه الأدوات على الأداء الفردي والجماعي في</w:t>
      </w:r>
      <w:r w:rsidRPr="00667B3C">
        <w:rPr>
          <w:rFonts w:ascii="Times New Roman" w:eastAsia="Times New Roman" w:hAnsi="Times New Roman" w:cs="Times New Roman"/>
          <w:kern w:val="0"/>
          <w:sz w:val="32"/>
          <w:szCs w:val="32"/>
          <w14:ligatures w14:val="none"/>
        </w:rPr>
        <w:t xml:space="preserve"> STC</w:t>
      </w:r>
      <w:r w:rsidRPr="00667B3C">
        <w:rPr>
          <w:rFonts w:ascii="Times New Roman" w:eastAsia="Times New Roman" w:hAnsi="Times New Roman" w:cs="Times New Roman"/>
          <w:kern w:val="0"/>
          <w:sz w:val="32"/>
          <w:szCs w:val="32"/>
          <w:rtl/>
          <w14:ligatures w14:val="none"/>
        </w:rPr>
        <w:t>، وكيفية تحسينها لتكون أكثر ملاءمة وفعالية</w:t>
      </w:r>
      <w:r w:rsidRPr="00667B3C">
        <w:rPr>
          <w:rFonts w:ascii="Times New Roman" w:eastAsia="Times New Roman" w:hAnsi="Times New Roman" w:cs="Times New Roman"/>
          <w:kern w:val="0"/>
          <w:sz w:val="32"/>
          <w:szCs w:val="32"/>
          <w14:ligatures w14:val="none"/>
        </w:rPr>
        <w:t>.</w:t>
      </w:r>
    </w:p>
    <w:p w14:paraId="17368F6E" w14:textId="77777777" w:rsidR="00667B3C" w:rsidRPr="00667B3C" w:rsidRDefault="00667B3C" w:rsidP="005C062A">
      <w:pPr>
        <w:numPr>
          <w:ilvl w:val="0"/>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تطبيق نموذج الابتكار والانتشار</w:t>
      </w:r>
      <w:r w:rsidRPr="00667B3C">
        <w:rPr>
          <w:rFonts w:ascii="Times New Roman" w:eastAsia="Times New Roman" w:hAnsi="Times New Roman" w:cs="Times New Roman"/>
          <w:kern w:val="0"/>
          <w:sz w:val="32"/>
          <w:szCs w:val="32"/>
          <w14:ligatures w14:val="none"/>
        </w:rPr>
        <w:t xml:space="preserve"> (DOI) </w:t>
      </w:r>
      <w:r w:rsidRPr="00667B3C">
        <w:rPr>
          <w:rFonts w:ascii="Times New Roman" w:eastAsia="Times New Roman" w:hAnsi="Times New Roman" w:cs="Times New Roman"/>
          <w:kern w:val="0"/>
          <w:sz w:val="32"/>
          <w:szCs w:val="32"/>
          <w:rtl/>
          <w14:ligatures w14:val="none"/>
        </w:rPr>
        <w:t>في</w:t>
      </w:r>
      <w:r w:rsidRPr="00667B3C">
        <w:rPr>
          <w:rFonts w:ascii="Times New Roman" w:eastAsia="Times New Roman" w:hAnsi="Times New Roman" w:cs="Times New Roman"/>
          <w:kern w:val="0"/>
          <w:sz w:val="32"/>
          <w:szCs w:val="32"/>
          <w14:ligatures w14:val="none"/>
        </w:rPr>
        <w:t xml:space="preserve"> STC:</w:t>
      </w:r>
    </w:p>
    <w:p w14:paraId="23293DDD" w14:textId="77777777" w:rsidR="00667B3C" w:rsidRPr="00667B3C" w:rsidRDefault="00667B3C" w:rsidP="005C062A">
      <w:pPr>
        <w:numPr>
          <w:ilvl w:val="1"/>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انتشار الأدوات الرقمية</w:t>
      </w:r>
      <w:r w:rsidRPr="00667B3C">
        <w:rPr>
          <w:rFonts w:ascii="Times New Roman" w:eastAsia="Times New Roman" w:hAnsi="Times New Roman" w:cs="Times New Roman"/>
          <w:kern w:val="0"/>
          <w:sz w:val="32"/>
          <w:szCs w:val="32"/>
          <w14:ligatures w14:val="none"/>
        </w:rPr>
        <w:t xml:space="preserve">: </w:t>
      </w:r>
      <w:r w:rsidRPr="00667B3C">
        <w:rPr>
          <w:rFonts w:ascii="Times New Roman" w:eastAsia="Times New Roman" w:hAnsi="Times New Roman" w:cs="Times New Roman"/>
          <w:kern w:val="0"/>
          <w:sz w:val="32"/>
          <w:szCs w:val="32"/>
          <w:rtl/>
          <w14:ligatures w14:val="none"/>
        </w:rPr>
        <w:t>سيتم تحليل كيف تنتشر أدوات التحول الرقمي في</w:t>
      </w:r>
      <w:r w:rsidRPr="00667B3C">
        <w:rPr>
          <w:rFonts w:ascii="Times New Roman" w:eastAsia="Times New Roman" w:hAnsi="Times New Roman" w:cs="Times New Roman"/>
          <w:kern w:val="0"/>
          <w:sz w:val="32"/>
          <w:szCs w:val="32"/>
          <w14:ligatures w14:val="none"/>
        </w:rPr>
        <w:t xml:space="preserve"> STC</w:t>
      </w:r>
      <w:r w:rsidRPr="00667B3C">
        <w:rPr>
          <w:rFonts w:ascii="Times New Roman" w:eastAsia="Times New Roman" w:hAnsi="Times New Roman" w:cs="Times New Roman"/>
          <w:kern w:val="0"/>
          <w:sz w:val="32"/>
          <w:szCs w:val="32"/>
          <w:rtl/>
          <w14:ligatures w14:val="none"/>
        </w:rPr>
        <w:t>، بما في ذلك مدى سرعة تبني هذه الأدوات من قبل الأقسام المختلفة</w:t>
      </w:r>
      <w:r w:rsidRPr="00667B3C">
        <w:rPr>
          <w:rFonts w:ascii="Times New Roman" w:eastAsia="Times New Roman" w:hAnsi="Times New Roman" w:cs="Times New Roman"/>
          <w:kern w:val="0"/>
          <w:sz w:val="32"/>
          <w:szCs w:val="32"/>
          <w14:ligatures w14:val="none"/>
        </w:rPr>
        <w:t>.</w:t>
      </w:r>
    </w:p>
    <w:p w14:paraId="00370508" w14:textId="77777777" w:rsidR="00667B3C" w:rsidRPr="00667B3C" w:rsidRDefault="00667B3C" w:rsidP="005C062A">
      <w:pPr>
        <w:numPr>
          <w:ilvl w:val="1"/>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العوامل المؤثرة</w:t>
      </w:r>
      <w:r w:rsidRPr="00667B3C">
        <w:rPr>
          <w:rFonts w:ascii="Times New Roman" w:eastAsia="Times New Roman" w:hAnsi="Times New Roman" w:cs="Times New Roman"/>
          <w:kern w:val="0"/>
          <w:sz w:val="32"/>
          <w:szCs w:val="32"/>
          <w14:ligatures w14:val="none"/>
        </w:rPr>
        <w:t xml:space="preserve">: </w:t>
      </w:r>
      <w:r w:rsidRPr="00667B3C">
        <w:rPr>
          <w:rFonts w:ascii="Times New Roman" w:eastAsia="Times New Roman" w:hAnsi="Times New Roman" w:cs="Times New Roman"/>
          <w:kern w:val="0"/>
          <w:sz w:val="32"/>
          <w:szCs w:val="32"/>
          <w:rtl/>
          <w14:ligatures w14:val="none"/>
        </w:rPr>
        <w:t>سيتم دراسة العوامل التي تسهم في نجاح أو إعاقة تبني الأدوات الرقمية داخل الشركة، مثل الثقافة التنظيمية، والإدارة العليا، والتدريب</w:t>
      </w:r>
      <w:r w:rsidRPr="00667B3C">
        <w:rPr>
          <w:rFonts w:ascii="Times New Roman" w:eastAsia="Times New Roman" w:hAnsi="Times New Roman" w:cs="Times New Roman"/>
          <w:kern w:val="0"/>
          <w:sz w:val="32"/>
          <w:szCs w:val="32"/>
          <w14:ligatures w14:val="none"/>
        </w:rPr>
        <w:t>.</w:t>
      </w:r>
    </w:p>
    <w:p w14:paraId="59C8AACB" w14:textId="77777777" w:rsidR="00667B3C" w:rsidRPr="00667B3C" w:rsidRDefault="00667B3C" w:rsidP="005C062A">
      <w:pPr>
        <w:numPr>
          <w:ilvl w:val="0"/>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تطبيق نموذج التحسين المستمر</w:t>
      </w:r>
      <w:r w:rsidRPr="00667B3C">
        <w:rPr>
          <w:rFonts w:ascii="Times New Roman" w:eastAsia="Times New Roman" w:hAnsi="Times New Roman" w:cs="Times New Roman"/>
          <w:kern w:val="0"/>
          <w:sz w:val="32"/>
          <w:szCs w:val="32"/>
          <w14:ligatures w14:val="none"/>
        </w:rPr>
        <w:t xml:space="preserve"> (Continuous Improvement) </w:t>
      </w:r>
      <w:r w:rsidRPr="00667B3C">
        <w:rPr>
          <w:rFonts w:ascii="Times New Roman" w:eastAsia="Times New Roman" w:hAnsi="Times New Roman" w:cs="Times New Roman"/>
          <w:kern w:val="0"/>
          <w:sz w:val="32"/>
          <w:szCs w:val="32"/>
          <w:rtl/>
          <w14:ligatures w14:val="none"/>
        </w:rPr>
        <w:t>في</w:t>
      </w:r>
      <w:r w:rsidRPr="00667B3C">
        <w:rPr>
          <w:rFonts w:ascii="Times New Roman" w:eastAsia="Times New Roman" w:hAnsi="Times New Roman" w:cs="Times New Roman"/>
          <w:kern w:val="0"/>
          <w:sz w:val="32"/>
          <w:szCs w:val="32"/>
          <w14:ligatures w14:val="none"/>
        </w:rPr>
        <w:t xml:space="preserve"> STC:</w:t>
      </w:r>
    </w:p>
    <w:p w14:paraId="024D1201" w14:textId="77777777" w:rsidR="00667B3C" w:rsidRPr="00667B3C" w:rsidRDefault="00667B3C" w:rsidP="005C062A">
      <w:pPr>
        <w:numPr>
          <w:ilvl w:val="1"/>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تحليل التحسينات</w:t>
      </w:r>
      <w:r w:rsidRPr="00667B3C">
        <w:rPr>
          <w:rFonts w:ascii="Times New Roman" w:eastAsia="Times New Roman" w:hAnsi="Times New Roman" w:cs="Times New Roman"/>
          <w:kern w:val="0"/>
          <w:sz w:val="32"/>
          <w:szCs w:val="32"/>
          <w14:ligatures w14:val="none"/>
        </w:rPr>
        <w:t xml:space="preserve">: </w:t>
      </w:r>
      <w:r w:rsidRPr="00667B3C">
        <w:rPr>
          <w:rFonts w:ascii="Times New Roman" w:eastAsia="Times New Roman" w:hAnsi="Times New Roman" w:cs="Times New Roman"/>
          <w:kern w:val="0"/>
          <w:sz w:val="32"/>
          <w:szCs w:val="32"/>
          <w:rtl/>
          <w14:ligatures w14:val="none"/>
        </w:rPr>
        <w:t>سيتم تقييم كيف تسهم أدوات التحول الرقمي في تحسين العمليات التشغيلية في</w:t>
      </w:r>
      <w:r w:rsidRPr="00667B3C">
        <w:rPr>
          <w:rFonts w:ascii="Times New Roman" w:eastAsia="Times New Roman" w:hAnsi="Times New Roman" w:cs="Times New Roman"/>
          <w:kern w:val="0"/>
          <w:sz w:val="32"/>
          <w:szCs w:val="32"/>
          <w14:ligatures w14:val="none"/>
        </w:rPr>
        <w:t xml:space="preserve"> STC</w:t>
      </w:r>
      <w:r w:rsidRPr="00667B3C">
        <w:rPr>
          <w:rFonts w:ascii="Times New Roman" w:eastAsia="Times New Roman" w:hAnsi="Times New Roman" w:cs="Times New Roman"/>
          <w:kern w:val="0"/>
          <w:sz w:val="32"/>
          <w:szCs w:val="32"/>
          <w:rtl/>
          <w14:ligatures w14:val="none"/>
        </w:rPr>
        <w:t>، مثل تسريع الإجراءات وتقليل الأخطاء</w:t>
      </w:r>
      <w:r w:rsidRPr="00667B3C">
        <w:rPr>
          <w:rFonts w:ascii="Times New Roman" w:eastAsia="Times New Roman" w:hAnsi="Times New Roman" w:cs="Times New Roman"/>
          <w:kern w:val="0"/>
          <w:sz w:val="32"/>
          <w:szCs w:val="32"/>
          <w14:ligatures w14:val="none"/>
        </w:rPr>
        <w:t>.</w:t>
      </w:r>
    </w:p>
    <w:p w14:paraId="61B87392" w14:textId="77777777" w:rsidR="00667B3C" w:rsidRPr="00667B3C" w:rsidRDefault="00667B3C" w:rsidP="005C062A">
      <w:pPr>
        <w:numPr>
          <w:ilvl w:val="1"/>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توصيات للتحسين</w:t>
      </w:r>
      <w:r w:rsidRPr="00667B3C">
        <w:rPr>
          <w:rFonts w:ascii="Times New Roman" w:eastAsia="Times New Roman" w:hAnsi="Times New Roman" w:cs="Times New Roman"/>
          <w:kern w:val="0"/>
          <w:sz w:val="32"/>
          <w:szCs w:val="32"/>
          <w14:ligatures w14:val="none"/>
        </w:rPr>
        <w:t xml:space="preserve">: </w:t>
      </w:r>
      <w:r w:rsidRPr="00667B3C">
        <w:rPr>
          <w:rFonts w:ascii="Times New Roman" w:eastAsia="Times New Roman" w:hAnsi="Times New Roman" w:cs="Times New Roman"/>
          <w:kern w:val="0"/>
          <w:sz w:val="32"/>
          <w:szCs w:val="32"/>
          <w:rtl/>
          <w14:ligatures w14:val="none"/>
        </w:rPr>
        <w:t>سيتم تقديم توصيات بناءً على التحليل لزيادة فعالية استخدام أدوات التحول الرقمي في تحسين الأداء والكفاءة داخل</w:t>
      </w:r>
      <w:r w:rsidRPr="00667B3C">
        <w:rPr>
          <w:rFonts w:ascii="Times New Roman" w:eastAsia="Times New Roman" w:hAnsi="Times New Roman" w:cs="Times New Roman"/>
          <w:kern w:val="0"/>
          <w:sz w:val="32"/>
          <w:szCs w:val="32"/>
          <w14:ligatures w14:val="none"/>
        </w:rPr>
        <w:t xml:space="preserve"> STC.</w:t>
      </w:r>
    </w:p>
    <w:p w14:paraId="7C36A59E" w14:textId="77777777" w:rsidR="00667B3C" w:rsidRPr="00667B3C" w:rsidRDefault="00667B3C" w:rsidP="00667B3C">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ملخص للتطبيق</w:t>
      </w:r>
      <w:r w:rsidRPr="00667B3C">
        <w:rPr>
          <w:rFonts w:ascii="Times New Roman" w:eastAsia="Times New Roman" w:hAnsi="Times New Roman" w:cs="Times New Roman"/>
          <w:kern w:val="0"/>
          <w:sz w:val="32"/>
          <w:szCs w:val="32"/>
          <w14:ligatures w14:val="none"/>
        </w:rPr>
        <w:t>:</w:t>
      </w:r>
    </w:p>
    <w:p w14:paraId="577C9FB9" w14:textId="77777777" w:rsidR="00667B3C" w:rsidRPr="00667B3C" w:rsidRDefault="00667B3C" w:rsidP="00667B3C">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667B3C">
        <w:rPr>
          <w:rFonts w:ascii="Times New Roman" w:eastAsia="Times New Roman" w:hAnsi="Times New Roman" w:cs="Times New Roman"/>
          <w:kern w:val="0"/>
          <w:sz w:val="32"/>
          <w:szCs w:val="32"/>
          <w:rtl/>
          <w14:ligatures w14:val="none"/>
        </w:rPr>
        <w:t>تستخدم الدراسة نظرية تبني التكنولوجيا، نموذج الابتكار والانتشار، ونموذج التحسين المستمر لتحليل تأثير أدوات التحول الرقمي على شركة</w:t>
      </w:r>
      <w:r w:rsidRPr="00667B3C">
        <w:rPr>
          <w:rFonts w:ascii="Times New Roman" w:eastAsia="Times New Roman" w:hAnsi="Times New Roman" w:cs="Times New Roman"/>
          <w:kern w:val="0"/>
          <w:sz w:val="32"/>
          <w:szCs w:val="32"/>
          <w14:ligatures w14:val="none"/>
        </w:rPr>
        <w:t xml:space="preserve"> STC. </w:t>
      </w:r>
      <w:r w:rsidRPr="00667B3C">
        <w:rPr>
          <w:rFonts w:ascii="Times New Roman" w:eastAsia="Times New Roman" w:hAnsi="Times New Roman" w:cs="Times New Roman"/>
          <w:kern w:val="0"/>
          <w:sz w:val="32"/>
          <w:szCs w:val="32"/>
          <w:rtl/>
          <w14:ligatures w14:val="none"/>
        </w:rPr>
        <w:t>من خلال هذه النظرية والنماذج، سيتم تقييم كيفية تأثير هذه الأدوات على تحسين الإنتاجية وكفاءة العمليات داخل الشركة، وتقديم توصيات عملية بناءً على النتائج لتحقيق أقصى استفادة من التحول الرقمي</w:t>
      </w:r>
      <w:r w:rsidRPr="00667B3C">
        <w:rPr>
          <w:rFonts w:ascii="Times New Roman" w:eastAsia="Times New Roman" w:hAnsi="Times New Roman" w:cs="Times New Roman"/>
          <w:kern w:val="0"/>
          <w:sz w:val="32"/>
          <w:szCs w:val="32"/>
          <w14:ligatures w14:val="none"/>
        </w:rPr>
        <w:t>.</w:t>
      </w:r>
    </w:p>
    <w:p w14:paraId="630869D3" w14:textId="77777777" w:rsidR="00667B3C" w:rsidRPr="00667B3C" w:rsidRDefault="00667B3C" w:rsidP="00667B3C">
      <w:pPr>
        <w:pBdr>
          <w:bottom w:val="single" w:sz="6" w:space="1" w:color="auto"/>
        </w:pBdr>
        <w:spacing w:after="0" w:line="240" w:lineRule="auto"/>
        <w:jc w:val="center"/>
        <w:rPr>
          <w:rFonts w:ascii="Times New Roman" w:eastAsia="Times New Roman" w:hAnsi="Times New Roman" w:cs="Times New Roman"/>
          <w:vanish/>
          <w:kern w:val="0"/>
          <w:sz w:val="32"/>
          <w:szCs w:val="32"/>
          <w14:ligatures w14:val="none"/>
        </w:rPr>
      </w:pPr>
      <w:r w:rsidRPr="00667B3C">
        <w:rPr>
          <w:rFonts w:ascii="Times New Roman" w:eastAsia="Times New Roman" w:hAnsi="Times New Roman" w:cs="Times New Roman"/>
          <w:vanish/>
          <w:kern w:val="0"/>
          <w:sz w:val="32"/>
          <w:szCs w:val="32"/>
          <w14:ligatures w14:val="none"/>
        </w:rPr>
        <w:t>Top of Form</w:t>
      </w:r>
    </w:p>
    <w:p w14:paraId="54D0B9E3" w14:textId="77777777" w:rsidR="00667B3C" w:rsidRPr="00667B3C" w:rsidRDefault="00667B3C" w:rsidP="00667B3C">
      <w:pPr>
        <w:pBdr>
          <w:top w:val="single" w:sz="6" w:space="1" w:color="auto"/>
        </w:pBdr>
        <w:spacing w:after="0" w:line="240" w:lineRule="auto"/>
        <w:jc w:val="center"/>
        <w:rPr>
          <w:rFonts w:ascii="Times New Roman" w:eastAsia="Times New Roman" w:hAnsi="Times New Roman" w:cs="Times New Roman"/>
          <w:vanish/>
          <w:kern w:val="0"/>
          <w:sz w:val="32"/>
          <w:szCs w:val="32"/>
          <w14:ligatures w14:val="none"/>
        </w:rPr>
      </w:pPr>
      <w:r w:rsidRPr="00667B3C">
        <w:rPr>
          <w:rFonts w:ascii="Times New Roman" w:eastAsia="Times New Roman" w:hAnsi="Times New Roman" w:cs="Times New Roman"/>
          <w:vanish/>
          <w:kern w:val="0"/>
          <w:sz w:val="32"/>
          <w:szCs w:val="32"/>
          <w14:ligatures w14:val="none"/>
        </w:rPr>
        <w:t>Bottom of Form</w:t>
      </w:r>
    </w:p>
    <w:p w14:paraId="3EE43A69" w14:textId="54A1A24A" w:rsidR="00B749C5" w:rsidRPr="00667B3C" w:rsidRDefault="00B749C5" w:rsidP="00667B3C">
      <w:pPr>
        <w:rPr>
          <w:rFonts w:ascii="Times New Roman" w:hAnsi="Times New Roman" w:cs="Times New Roman"/>
          <w:sz w:val="32"/>
          <w:szCs w:val="32"/>
          <w:rtl/>
          <w:lang w:bidi="ar-EG"/>
        </w:rPr>
      </w:pPr>
    </w:p>
    <w:p w14:paraId="57DBCA0C" w14:textId="25E30E0B" w:rsidR="00B749C5" w:rsidRPr="00667B3C" w:rsidRDefault="00B749C5" w:rsidP="00667B3C">
      <w:pPr>
        <w:rPr>
          <w:rFonts w:ascii="Times New Roman" w:hAnsi="Times New Roman" w:cs="Times New Roman"/>
          <w:sz w:val="32"/>
          <w:szCs w:val="32"/>
          <w:rtl/>
          <w:lang w:bidi="ar-EG"/>
        </w:rPr>
      </w:pPr>
    </w:p>
    <w:p w14:paraId="129E941D" w14:textId="68A4E763" w:rsidR="00B749C5" w:rsidRPr="00667B3C" w:rsidRDefault="00B749C5" w:rsidP="00667B3C">
      <w:pPr>
        <w:rPr>
          <w:rFonts w:ascii="Times New Roman" w:hAnsi="Times New Roman" w:cs="Times New Roman"/>
          <w:sz w:val="32"/>
          <w:szCs w:val="32"/>
          <w:rtl/>
          <w:lang w:bidi="ar-EG"/>
        </w:rPr>
      </w:pPr>
    </w:p>
    <w:p w14:paraId="194DAC6A" w14:textId="53DC241E" w:rsidR="00B749C5" w:rsidRPr="00667B3C" w:rsidRDefault="00B749C5" w:rsidP="00667B3C">
      <w:pPr>
        <w:rPr>
          <w:rFonts w:ascii="Times New Roman" w:hAnsi="Times New Roman" w:cs="Times New Roman"/>
          <w:sz w:val="32"/>
          <w:szCs w:val="32"/>
          <w:rtl/>
          <w:lang w:bidi="ar-EG"/>
        </w:rPr>
      </w:pPr>
    </w:p>
    <w:p w14:paraId="3F6262EC" w14:textId="3C79D146" w:rsidR="00B749C5" w:rsidRDefault="00B749C5" w:rsidP="005B6386">
      <w:pPr>
        <w:rPr>
          <w:rFonts w:ascii="Sakkal Majalla" w:hAnsi="Sakkal Majalla" w:cs="Sakkal Majalla"/>
          <w:b/>
          <w:bCs/>
          <w:sz w:val="28"/>
          <w:szCs w:val="28"/>
          <w:rtl/>
          <w:lang w:bidi="ar-EG"/>
        </w:rPr>
      </w:pPr>
    </w:p>
    <w:p w14:paraId="5DB9893B" w14:textId="77777777" w:rsidR="0062040E" w:rsidRPr="0062040E" w:rsidRDefault="0062040E" w:rsidP="0062040E">
      <w:pPr>
        <w:pStyle w:val="Heading1"/>
        <w:rPr>
          <w:rFonts w:ascii="Times New Roman" w:hAnsi="Times New Roman" w:cs="Times New Roman"/>
          <w:sz w:val="36"/>
          <w:szCs w:val="36"/>
          <w:lang w:bidi="ar-EG"/>
        </w:rPr>
      </w:pPr>
      <w:bookmarkStart w:id="12" w:name="_Toc174649901"/>
      <w:r w:rsidRPr="0062040E">
        <w:rPr>
          <w:rFonts w:ascii="Times New Roman" w:hAnsi="Times New Roman" w:cs="Times New Roman"/>
          <w:sz w:val="36"/>
          <w:szCs w:val="36"/>
          <w:rtl/>
        </w:rPr>
        <w:t>منهجية البحث</w:t>
      </w:r>
      <w:r w:rsidRPr="0062040E">
        <w:rPr>
          <w:rFonts w:ascii="Times New Roman" w:hAnsi="Times New Roman" w:cs="Times New Roman"/>
          <w:sz w:val="36"/>
          <w:szCs w:val="36"/>
          <w:lang w:bidi="ar-EG"/>
        </w:rPr>
        <w:t>:</w:t>
      </w:r>
      <w:bookmarkEnd w:id="12"/>
    </w:p>
    <w:p w14:paraId="31D29478" w14:textId="77777777" w:rsidR="0062040E" w:rsidRPr="007E5C48" w:rsidRDefault="0062040E" w:rsidP="0062040E">
      <w:pPr>
        <w:rPr>
          <w:rFonts w:ascii="Times New Roman" w:hAnsi="Times New Roman" w:cs="Times New Roman"/>
          <w:sz w:val="32"/>
          <w:szCs w:val="32"/>
          <w:lang w:bidi="ar-EG"/>
        </w:rPr>
      </w:pPr>
      <w:r w:rsidRPr="0062040E">
        <w:rPr>
          <w:rFonts w:ascii="Sakkal Majalla" w:hAnsi="Sakkal Majalla" w:cs="Sakkal Majalla"/>
          <w:b/>
          <w:bCs/>
          <w:sz w:val="28"/>
          <w:szCs w:val="28"/>
          <w:lang w:bidi="ar-EG"/>
        </w:rPr>
        <w:t>1</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مقدمة</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تشكل منهجية البحث الأساس الذي يرتكز عليه التحليل والنتائج في دراسة تأثير أدوات التحول الرقمي على إنتاجية وكفاءة الشركات. في هذه الدراسة، سيتم تطبيق منهج وصفي تحليلي لفهم كيفية تأثير أدوات التحول الرقمي على الأداء في الشركات، مع التركيز على شركة</w:t>
      </w:r>
      <w:r w:rsidRPr="007E5C48">
        <w:rPr>
          <w:rFonts w:ascii="Times New Roman" w:hAnsi="Times New Roman" w:cs="Times New Roman"/>
          <w:sz w:val="32"/>
          <w:szCs w:val="32"/>
          <w:lang w:bidi="ar-EG"/>
        </w:rPr>
        <w:t xml:space="preserve"> STC </w:t>
      </w:r>
      <w:r w:rsidRPr="007E5C48">
        <w:rPr>
          <w:rFonts w:ascii="Times New Roman" w:hAnsi="Times New Roman" w:cs="Times New Roman"/>
          <w:sz w:val="32"/>
          <w:szCs w:val="32"/>
          <w:rtl/>
        </w:rPr>
        <w:t>كمثال تطبيقي</w:t>
      </w:r>
      <w:r w:rsidRPr="007E5C48">
        <w:rPr>
          <w:rFonts w:ascii="Times New Roman" w:hAnsi="Times New Roman" w:cs="Times New Roman"/>
          <w:sz w:val="32"/>
          <w:szCs w:val="32"/>
          <w:lang w:bidi="ar-EG"/>
        </w:rPr>
        <w:t>.</w:t>
      </w:r>
    </w:p>
    <w:p w14:paraId="769698FB" w14:textId="77777777" w:rsidR="0062040E" w:rsidRPr="007E5C48" w:rsidRDefault="0062040E" w:rsidP="0062040E">
      <w:pPr>
        <w:rPr>
          <w:rFonts w:ascii="Times New Roman" w:hAnsi="Times New Roman" w:cs="Times New Roman"/>
          <w:sz w:val="32"/>
          <w:szCs w:val="32"/>
          <w:lang w:bidi="ar-EG"/>
        </w:rPr>
      </w:pPr>
      <w:r w:rsidRPr="007E5C48">
        <w:rPr>
          <w:rFonts w:ascii="Times New Roman" w:hAnsi="Times New Roman" w:cs="Times New Roman"/>
          <w:sz w:val="32"/>
          <w:szCs w:val="32"/>
          <w:lang w:bidi="ar-EG"/>
        </w:rPr>
        <w:t xml:space="preserve">2. </w:t>
      </w:r>
      <w:r w:rsidRPr="007E5C48">
        <w:rPr>
          <w:rFonts w:ascii="Times New Roman" w:hAnsi="Times New Roman" w:cs="Times New Roman"/>
          <w:sz w:val="32"/>
          <w:szCs w:val="32"/>
          <w:rtl/>
        </w:rPr>
        <w:t>تصميم البحث</w:t>
      </w:r>
      <w:r w:rsidRPr="007E5C48">
        <w:rPr>
          <w:rFonts w:ascii="Times New Roman" w:hAnsi="Times New Roman" w:cs="Times New Roman"/>
          <w:sz w:val="32"/>
          <w:szCs w:val="32"/>
          <w:lang w:bidi="ar-EG"/>
        </w:rPr>
        <w:t>:</w:t>
      </w:r>
    </w:p>
    <w:p w14:paraId="0A77C9C7" w14:textId="77777777" w:rsidR="0062040E" w:rsidRPr="007E5C48" w:rsidRDefault="0062040E" w:rsidP="005C062A">
      <w:pPr>
        <w:numPr>
          <w:ilvl w:val="0"/>
          <w:numId w:val="41"/>
        </w:numPr>
        <w:rPr>
          <w:rFonts w:ascii="Times New Roman" w:hAnsi="Times New Roman" w:cs="Times New Roman"/>
          <w:sz w:val="32"/>
          <w:szCs w:val="32"/>
          <w:lang w:bidi="ar-EG"/>
        </w:rPr>
      </w:pPr>
      <w:r w:rsidRPr="007E5C48">
        <w:rPr>
          <w:rFonts w:ascii="Times New Roman" w:hAnsi="Times New Roman" w:cs="Times New Roman"/>
          <w:sz w:val="32"/>
          <w:szCs w:val="32"/>
          <w:rtl/>
        </w:rPr>
        <w:t>نوع البحث</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وصفي تحليلي</w:t>
      </w:r>
      <w:r w:rsidRPr="007E5C48">
        <w:rPr>
          <w:rFonts w:ascii="Times New Roman" w:hAnsi="Times New Roman" w:cs="Times New Roman"/>
          <w:sz w:val="32"/>
          <w:szCs w:val="32"/>
          <w:lang w:bidi="ar-EG"/>
        </w:rPr>
        <w:t>.</w:t>
      </w:r>
    </w:p>
    <w:p w14:paraId="30847CAF" w14:textId="77777777" w:rsidR="0062040E" w:rsidRPr="007E5C48" w:rsidRDefault="0062040E" w:rsidP="005C062A">
      <w:pPr>
        <w:numPr>
          <w:ilvl w:val="0"/>
          <w:numId w:val="41"/>
        </w:numPr>
        <w:rPr>
          <w:rFonts w:ascii="Times New Roman" w:hAnsi="Times New Roman" w:cs="Times New Roman"/>
          <w:sz w:val="32"/>
          <w:szCs w:val="32"/>
          <w:lang w:bidi="ar-EG"/>
        </w:rPr>
      </w:pPr>
      <w:r w:rsidRPr="007E5C48">
        <w:rPr>
          <w:rFonts w:ascii="Times New Roman" w:hAnsi="Times New Roman" w:cs="Times New Roman"/>
          <w:sz w:val="32"/>
          <w:szCs w:val="32"/>
          <w:rtl/>
        </w:rPr>
        <w:t>هدف البحث</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تقييم تأثير أدوات التحول الرقمي على إنتاجية وكفاءة شركة</w:t>
      </w:r>
      <w:r w:rsidRPr="007E5C48">
        <w:rPr>
          <w:rFonts w:ascii="Times New Roman" w:hAnsi="Times New Roman" w:cs="Times New Roman"/>
          <w:sz w:val="32"/>
          <w:szCs w:val="32"/>
          <w:lang w:bidi="ar-EG"/>
        </w:rPr>
        <w:t xml:space="preserve"> STC </w:t>
      </w:r>
      <w:r w:rsidRPr="007E5C48">
        <w:rPr>
          <w:rFonts w:ascii="Times New Roman" w:hAnsi="Times New Roman" w:cs="Times New Roman"/>
          <w:sz w:val="32"/>
          <w:szCs w:val="32"/>
          <w:rtl/>
        </w:rPr>
        <w:t>من خلال دراسة الأدوات الرقمية المتبناة وتحديد الفوائد والتحديات المرتبطة بها</w:t>
      </w:r>
      <w:r w:rsidRPr="007E5C48">
        <w:rPr>
          <w:rFonts w:ascii="Times New Roman" w:hAnsi="Times New Roman" w:cs="Times New Roman"/>
          <w:sz w:val="32"/>
          <w:szCs w:val="32"/>
          <w:lang w:bidi="ar-EG"/>
        </w:rPr>
        <w:t>.</w:t>
      </w:r>
    </w:p>
    <w:p w14:paraId="65B0118D" w14:textId="77777777" w:rsidR="0062040E" w:rsidRPr="007E5C48" w:rsidRDefault="0062040E" w:rsidP="005C062A">
      <w:pPr>
        <w:numPr>
          <w:ilvl w:val="0"/>
          <w:numId w:val="41"/>
        </w:numPr>
        <w:rPr>
          <w:rFonts w:ascii="Times New Roman" w:hAnsi="Times New Roman" w:cs="Times New Roman"/>
          <w:sz w:val="32"/>
          <w:szCs w:val="32"/>
          <w:lang w:bidi="ar-EG"/>
        </w:rPr>
      </w:pPr>
      <w:r w:rsidRPr="007E5C48">
        <w:rPr>
          <w:rFonts w:ascii="Times New Roman" w:hAnsi="Times New Roman" w:cs="Times New Roman"/>
          <w:sz w:val="32"/>
          <w:szCs w:val="32"/>
          <w:rtl/>
        </w:rPr>
        <w:t>المنهج</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يتضمن البحث جمع وتحليل البيانات النوعية والكمية للحصول على رؤى شاملة حول أثر أدوات التحول الرقمي</w:t>
      </w:r>
      <w:r w:rsidRPr="007E5C48">
        <w:rPr>
          <w:rFonts w:ascii="Times New Roman" w:hAnsi="Times New Roman" w:cs="Times New Roman"/>
          <w:sz w:val="32"/>
          <w:szCs w:val="32"/>
          <w:lang w:bidi="ar-EG"/>
        </w:rPr>
        <w:t>.</w:t>
      </w:r>
    </w:p>
    <w:p w14:paraId="2E9E2F1B" w14:textId="77777777" w:rsidR="0062040E" w:rsidRPr="007E5C48" w:rsidRDefault="0062040E" w:rsidP="0062040E">
      <w:pPr>
        <w:rPr>
          <w:rFonts w:ascii="Times New Roman" w:hAnsi="Times New Roman" w:cs="Times New Roman"/>
          <w:sz w:val="32"/>
          <w:szCs w:val="32"/>
          <w:lang w:bidi="ar-EG"/>
        </w:rPr>
      </w:pPr>
      <w:r w:rsidRPr="007E5C48">
        <w:rPr>
          <w:rFonts w:ascii="Times New Roman" w:hAnsi="Times New Roman" w:cs="Times New Roman"/>
          <w:sz w:val="32"/>
          <w:szCs w:val="32"/>
          <w:lang w:bidi="ar-EG"/>
        </w:rPr>
        <w:t xml:space="preserve">3. </w:t>
      </w:r>
      <w:r w:rsidRPr="007E5C48">
        <w:rPr>
          <w:rFonts w:ascii="Times New Roman" w:hAnsi="Times New Roman" w:cs="Times New Roman"/>
          <w:sz w:val="32"/>
          <w:szCs w:val="32"/>
          <w:rtl/>
        </w:rPr>
        <w:t>جمع البيانات</w:t>
      </w:r>
      <w:r w:rsidRPr="007E5C48">
        <w:rPr>
          <w:rFonts w:ascii="Times New Roman" w:hAnsi="Times New Roman" w:cs="Times New Roman"/>
          <w:sz w:val="32"/>
          <w:szCs w:val="32"/>
          <w:lang w:bidi="ar-EG"/>
        </w:rPr>
        <w:t>:</w:t>
      </w:r>
    </w:p>
    <w:p w14:paraId="0581F355" w14:textId="77777777" w:rsidR="0062040E" w:rsidRPr="007E5C48" w:rsidRDefault="0062040E" w:rsidP="005C062A">
      <w:pPr>
        <w:numPr>
          <w:ilvl w:val="0"/>
          <w:numId w:val="42"/>
        </w:numPr>
        <w:rPr>
          <w:rFonts w:ascii="Times New Roman" w:hAnsi="Times New Roman" w:cs="Times New Roman"/>
          <w:sz w:val="32"/>
          <w:szCs w:val="32"/>
          <w:lang w:bidi="ar-EG"/>
        </w:rPr>
      </w:pPr>
      <w:r w:rsidRPr="007E5C48">
        <w:rPr>
          <w:rFonts w:ascii="Times New Roman" w:hAnsi="Times New Roman" w:cs="Times New Roman"/>
          <w:sz w:val="32"/>
          <w:szCs w:val="32"/>
          <w:rtl/>
        </w:rPr>
        <w:t>أ. أدوات جمع البيانات</w:t>
      </w:r>
      <w:r w:rsidRPr="007E5C48">
        <w:rPr>
          <w:rFonts w:ascii="Times New Roman" w:hAnsi="Times New Roman" w:cs="Times New Roman"/>
          <w:sz w:val="32"/>
          <w:szCs w:val="32"/>
          <w:lang w:bidi="ar-EG"/>
        </w:rPr>
        <w:t>:</w:t>
      </w:r>
    </w:p>
    <w:p w14:paraId="6560B328" w14:textId="77777777" w:rsidR="0062040E" w:rsidRPr="007E5C48" w:rsidRDefault="0062040E" w:rsidP="005C062A">
      <w:pPr>
        <w:numPr>
          <w:ilvl w:val="1"/>
          <w:numId w:val="42"/>
        </w:numPr>
        <w:rPr>
          <w:rFonts w:ascii="Times New Roman" w:hAnsi="Times New Roman" w:cs="Times New Roman"/>
          <w:sz w:val="32"/>
          <w:szCs w:val="32"/>
          <w:lang w:bidi="ar-EG"/>
        </w:rPr>
      </w:pPr>
      <w:r w:rsidRPr="007E5C48">
        <w:rPr>
          <w:rFonts w:ascii="Times New Roman" w:hAnsi="Times New Roman" w:cs="Times New Roman"/>
          <w:sz w:val="32"/>
          <w:szCs w:val="32"/>
          <w:rtl/>
        </w:rPr>
        <w:t>الاستبيانات</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سيتم تصميم استبيانات مقننة لجمع بيانات كمية من الموظفين في شركة</w:t>
      </w:r>
      <w:r w:rsidRPr="007E5C48">
        <w:rPr>
          <w:rFonts w:ascii="Times New Roman" w:hAnsi="Times New Roman" w:cs="Times New Roman"/>
          <w:sz w:val="32"/>
          <w:szCs w:val="32"/>
          <w:lang w:bidi="ar-EG"/>
        </w:rPr>
        <w:t xml:space="preserve"> STC. </w:t>
      </w:r>
      <w:r w:rsidRPr="007E5C48">
        <w:rPr>
          <w:rFonts w:ascii="Times New Roman" w:hAnsi="Times New Roman" w:cs="Times New Roman"/>
          <w:sz w:val="32"/>
          <w:szCs w:val="32"/>
          <w:rtl/>
        </w:rPr>
        <w:t>ستحتوي الاستبيانات على أسئلة تتعلق بمستوى استخدام الأدوات الرقمية، وأثرها على الإنتاجية والكفاءة، والتحديات التي يواجهها الموظفون</w:t>
      </w:r>
      <w:r w:rsidRPr="007E5C48">
        <w:rPr>
          <w:rFonts w:ascii="Times New Roman" w:hAnsi="Times New Roman" w:cs="Times New Roman"/>
          <w:sz w:val="32"/>
          <w:szCs w:val="32"/>
          <w:lang w:bidi="ar-EG"/>
        </w:rPr>
        <w:t>.</w:t>
      </w:r>
    </w:p>
    <w:p w14:paraId="49C5F6F9" w14:textId="77777777" w:rsidR="0062040E" w:rsidRPr="007E5C48" w:rsidRDefault="0062040E" w:rsidP="005C062A">
      <w:pPr>
        <w:numPr>
          <w:ilvl w:val="2"/>
          <w:numId w:val="42"/>
        </w:numPr>
        <w:rPr>
          <w:rFonts w:ascii="Times New Roman" w:hAnsi="Times New Roman" w:cs="Times New Roman"/>
          <w:sz w:val="32"/>
          <w:szCs w:val="32"/>
          <w:lang w:bidi="ar-EG"/>
        </w:rPr>
      </w:pPr>
      <w:r w:rsidRPr="007E5C48">
        <w:rPr>
          <w:rFonts w:ascii="Times New Roman" w:hAnsi="Times New Roman" w:cs="Times New Roman"/>
          <w:sz w:val="32"/>
          <w:szCs w:val="32"/>
          <w:rtl/>
        </w:rPr>
        <w:t>تصميم الاستبيان</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يتضمن أسئلة مغلقة ومفتوحة لتقديم بيانات كمية ونوعية. تشمل الأسئلة: مدى فعالية الأدوات الرقمية، التحديات التي تواجهها الشركات في تطبيقها، والآثار الملموسة على الأداء</w:t>
      </w:r>
      <w:r w:rsidRPr="007E5C48">
        <w:rPr>
          <w:rFonts w:ascii="Times New Roman" w:hAnsi="Times New Roman" w:cs="Times New Roman"/>
          <w:sz w:val="32"/>
          <w:szCs w:val="32"/>
          <w:lang w:bidi="ar-EG"/>
        </w:rPr>
        <w:t>.</w:t>
      </w:r>
    </w:p>
    <w:p w14:paraId="4AA08872" w14:textId="77777777" w:rsidR="0062040E" w:rsidRPr="007E5C48" w:rsidRDefault="0062040E" w:rsidP="005C062A">
      <w:pPr>
        <w:numPr>
          <w:ilvl w:val="2"/>
          <w:numId w:val="42"/>
        </w:numPr>
        <w:rPr>
          <w:rFonts w:ascii="Times New Roman" w:hAnsi="Times New Roman" w:cs="Times New Roman"/>
          <w:sz w:val="32"/>
          <w:szCs w:val="32"/>
          <w:lang w:bidi="ar-EG"/>
        </w:rPr>
      </w:pPr>
      <w:r w:rsidRPr="007E5C48">
        <w:rPr>
          <w:rFonts w:ascii="Times New Roman" w:hAnsi="Times New Roman" w:cs="Times New Roman"/>
          <w:sz w:val="32"/>
          <w:szCs w:val="32"/>
          <w:rtl/>
        </w:rPr>
        <w:t>توزيع الاستبيانات</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سيتم توزيع الاستبيانات على عينة ممثلة من الموظفين عبر البريد الإلكتروني أو من خلال الأنظمة الداخلية لشركة</w:t>
      </w:r>
      <w:r w:rsidRPr="007E5C48">
        <w:rPr>
          <w:rFonts w:ascii="Times New Roman" w:hAnsi="Times New Roman" w:cs="Times New Roman"/>
          <w:sz w:val="32"/>
          <w:szCs w:val="32"/>
          <w:lang w:bidi="ar-EG"/>
        </w:rPr>
        <w:t xml:space="preserve"> STC.</w:t>
      </w:r>
    </w:p>
    <w:p w14:paraId="0B9F5D07" w14:textId="77777777" w:rsidR="0062040E" w:rsidRPr="007E5C48" w:rsidRDefault="0062040E" w:rsidP="005C062A">
      <w:pPr>
        <w:numPr>
          <w:ilvl w:val="1"/>
          <w:numId w:val="42"/>
        </w:numPr>
        <w:rPr>
          <w:rFonts w:ascii="Times New Roman" w:hAnsi="Times New Roman" w:cs="Times New Roman"/>
          <w:sz w:val="32"/>
          <w:szCs w:val="32"/>
          <w:lang w:bidi="ar-EG"/>
        </w:rPr>
      </w:pPr>
      <w:r w:rsidRPr="007E5C48">
        <w:rPr>
          <w:rFonts w:ascii="Times New Roman" w:hAnsi="Times New Roman" w:cs="Times New Roman"/>
          <w:sz w:val="32"/>
          <w:szCs w:val="32"/>
          <w:rtl/>
        </w:rPr>
        <w:t>المقابلات</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سيتم إجراء مقابلات نوعية مع مسؤولي الإدارة العليا ومديري الأقسام في شركة</w:t>
      </w:r>
      <w:r w:rsidRPr="007E5C48">
        <w:rPr>
          <w:rFonts w:ascii="Times New Roman" w:hAnsi="Times New Roman" w:cs="Times New Roman"/>
          <w:sz w:val="32"/>
          <w:szCs w:val="32"/>
          <w:lang w:bidi="ar-EG"/>
        </w:rPr>
        <w:t xml:space="preserve"> STC. </w:t>
      </w:r>
      <w:r w:rsidRPr="007E5C48">
        <w:rPr>
          <w:rFonts w:ascii="Times New Roman" w:hAnsi="Times New Roman" w:cs="Times New Roman"/>
          <w:sz w:val="32"/>
          <w:szCs w:val="32"/>
          <w:rtl/>
        </w:rPr>
        <w:t>تهدف المقابلات إلى الحصول على رؤى أعمق حول تجربة الشركة مع أدوات التحول الرقمي</w:t>
      </w:r>
      <w:r w:rsidRPr="007E5C48">
        <w:rPr>
          <w:rFonts w:ascii="Times New Roman" w:hAnsi="Times New Roman" w:cs="Times New Roman"/>
          <w:sz w:val="32"/>
          <w:szCs w:val="32"/>
          <w:lang w:bidi="ar-EG"/>
        </w:rPr>
        <w:t>.</w:t>
      </w:r>
    </w:p>
    <w:p w14:paraId="7BC08053" w14:textId="77777777" w:rsidR="0062040E" w:rsidRPr="007E5C48" w:rsidRDefault="0062040E" w:rsidP="005C062A">
      <w:pPr>
        <w:numPr>
          <w:ilvl w:val="2"/>
          <w:numId w:val="42"/>
        </w:numPr>
        <w:rPr>
          <w:rFonts w:ascii="Times New Roman" w:hAnsi="Times New Roman" w:cs="Times New Roman"/>
          <w:sz w:val="32"/>
          <w:szCs w:val="32"/>
          <w:lang w:bidi="ar-EG"/>
        </w:rPr>
      </w:pPr>
      <w:r w:rsidRPr="007E5C48">
        <w:rPr>
          <w:rFonts w:ascii="Times New Roman" w:hAnsi="Times New Roman" w:cs="Times New Roman"/>
          <w:sz w:val="32"/>
          <w:szCs w:val="32"/>
          <w:rtl/>
        </w:rPr>
        <w:lastRenderedPageBreak/>
        <w:t>تصميم أسئلة المقابلة</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ستتضمن الأسئلة مواضيع مثل كيفية تبني الأدوات الرقمية، تقييم الفوائد المحققة، والتحديات الرئيسية التي تم مواجهتها</w:t>
      </w:r>
      <w:r w:rsidRPr="007E5C48">
        <w:rPr>
          <w:rFonts w:ascii="Times New Roman" w:hAnsi="Times New Roman" w:cs="Times New Roman"/>
          <w:sz w:val="32"/>
          <w:szCs w:val="32"/>
          <w:lang w:bidi="ar-EG"/>
        </w:rPr>
        <w:t>.</w:t>
      </w:r>
    </w:p>
    <w:p w14:paraId="2307E57E" w14:textId="77777777" w:rsidR="0062040E" w:rsidRPr="007E5C48" w:rsidRDefault="0062040E" w:rsidP="005C062A">
      <w:pPr>
        <w:numPr>
          <w:ilvl w:val="2"/>
          <w:numId w:val="42"/>
        </w:numPr>
        <w:rPr>
          <w:rFonts w:ascii="Times New Roman" w:hAnsi="Times New Roman" w:cs="Times New Roman"/>
          <w:sz w:val="32"/>
          <w:szCs w:val="32"/>
          <w:lang w:bidi="ar-EG"/>
        </w:rPr>
      </w:pPr>
      <w:r w:rsidRPr="007E5C48">
        <w:rPr>
          <w:rFonts w:ascii="Times New Roman" w:hAnsi="Times New Roman" w:cs="Times New Roman"/>
          <w:sz w:val="32"/>
          <w:szCs w:val="32"/>
          <w:rtl/>
        </w:rPr>
        <w:t>تنفيذ المقابلات</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سيتم إجراء المقابلات الشخصية أو عبر الفيديو، وتدوين الملاحظات بدقة لضمان جمع بيانات نوعية غنية</w:t>
      </w:r>
      <w:r w:rsidRPr="007E5C48">
        <w:rPr>
          <w:rFonts w:ascii="Times New Roman" w:hAnsi="Times New Roman" w:cs="Times New Roman"/>
          <w:sz w:val="32"/>
          <w:szCs w:val="32"/>
          <w:lang w:bidi="ar-EG"/>
        </w:rPr>
        <w:t>.</w:t>
      </w:r>
    </w:p>
    <w:p w14:paraId="00FBD7A3" w14:textId="77777777" w:rsidR="0062040E" w:rsidRPr="007E5C48" w:rsidRDefault="0062040E" w:rsidP="005C062A">
      <w:pPr>
        <w:numPr>
          <w:ilvl w:val="1"/>
          <w:numId w:val="42"/>
        </w:numPr>
        <w:rPr>
          <w:rFonts w:ascii="Times New Roman" w:hAnsi="Times New Roman" w:cs="Times New Roman"/>
          <w:sz w:val="32"/>
          <w:szCs w:val="32"/>
          <w:lang w:bidi="ar-EG"/>
        </w:rPr>
      </w:pPr>
      <w:r w:rsidRPr="007E5C48">
        <w:rPr>
          <w:rFonts w:ascii="Times New Roman" w:hAnsi="Times New Roman" w:cs="Times New Roman"/>
          <w:sz w:val="32"/>
          <w:szCs w:val="32"/>
          <w:rtl/>
        </w:rPr>
        <w:t>مراجعة الوثائق</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سيتم تحليل الوثائق المتاحة مثل تقارير الأداء، استراتيجيات التحول الرقمي، والمستندات المالية ذات الصلة لتقييم كيفية تنفيذ الأدوات الرقمية وتقييم نتائجها</w:t>
      </w:r>
      <w:r w:rsidRPr="007E5C48">
        <w:rPr>
          <w:rFonts w:ascii="Times New Roman" w:hAnsi="Times New Roman" w:cs="Times New Roman"/>
          <w:sz w:val="32"/>
          <w:szCs w:val="32"/>
          <w:lang w:bidi="ar-EG"/>
        </w:rPr>
        <w:t>.</w:t>
      </w:r>
    </w:p>
    <w:p w14:paraId="588C38EB" w14:textId="77777777" w:rsidR="0062040E" w:rsidRPr="007E5C48" w:rsidRDefault="0062040E" w:rsidP="005C062A">
      <w:pPr>
        <w:numPr>
          <w:ilvl w:val="2"/>
          <w:numId w:val="42"/>
        </w:numPr>
        <w:rPr>
          <w:rFonts w:ascii="Times New Roman" w:hAnsi="Times New Roman" w:cs="Times New Roman"/>
          <w:sz w:val="32"/>
          <w:szCs w:val="32"/>
          <w:lang w:bidi="ar-EG"/>
        </w:rPr>
      </w:pPr>
      <w:r w:rsidRPr="007E5C48">
        <w:rPr>
          <w:rFonts w:ascii="Times New Roman" w:hAnsi="Times New Roman" w:cs="Times New Roman"/>
          <w:sz w:val="32"/>
          <w:szCs w:val="32"/>
          <w:rtl/>
        </w:rPr>
        <w:t>أنواع الوثائق</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التقارير السنوية، وثائق استراتيجيات التحول الرقمي، والمستندات المتعلقة بمؤشرات الأداء</w:t>
      </w:r>
      <w:r w:rsidRPr="007E5C48">
        <w:rPr>
          <w:rFonts w:ascii="Times New Roman" w:hAnsi="Times New Roman" w:cs="Times New Roman"/>
          <w:sz w:val="32"/>
          <w:szCs w:val="32"/>
          <w:lang w:bidi="ar-EG"/>
        </w:rPr>
        <w:t>.</w:t>
      </w:r>
    </w:p>
    <w:p w14:paraId="16706BC3" w14:textId="77777777" w:rsidR="0062040E" w:rsidRPr="007E5C48" w:rsidRDefault="0062040E" w:rsidP="0062040E">
      <w:pPr>
        <w:rPr>
          <w:rFonts w:ascii="Times New Roman" w:hAnsi="Times New Roman" w:cs="Times New Roman"/>
          <w:sz w:val="32"/>
          <w:szCs w:val="32"/>
          <w:lang w:bidi="ar-EG"/>
        </w:rPr>
      </w:pPr>
      <w:r w:rsidRPr="007E5C48">
        <w:rPr>
          <w:rFonts w:ascii="Times New Roman" w:hAnsi="Times New Roman" w:cs="Times New Roman"/>
          <w:sz w:val="32"/>
          <w:szCs w:val="32"/>
          <w:lang w:bidi="ar-EG"/>
        </w:rPr>
        <w:t xml:space="preserve">4. </w:t>
      </w:r>
      <w:r w:rsidRPr="007E5C48">
        <w:rPr>
          <w:rFonts w:ascii="Times New Roman" w:hAnsi="Times New Roman" w:cs="Times New Roman"/>
          <w:sz w:val="32"/>
          <w:szCs w:val="32"/>
          <w:rtl/>
        </w:rPr>
        <w:t>عينة الدراسة</w:t>
      </w:r>
      <w:r w:rsidRPr="007E5C48">
        <w:rPr>
          <w:rFonts w:ascii="Times New Roman" w:hAnsi="Times New Roman" w:cs="Times New Roman"/>
          <w:sz w:val="32"/>
          <w:szCs w:val="32"/>
          <w:lang w:bidi="ar-EG"/>
        </w:rPr>
        <w:t>:</w:t>
      </w:r>
    </w:p>
    <w:p w14:paraId="71E2D55A" w14:textId="77777777" w:rsidR="0062040E" w:rsidRPr="007E5C48" w:rsidRDefault="0062040E" w:rsidP="005C062A">
      <w:pPr>
        <w:numPr>
          <w:ilvl w:val="0"/>
          <w:numId w:val="43"/>
        </w:numPr>
        <w:rPr>
          <w:rFonts w:ascii="Times New Roman" w:hAnsi="Times New Roman" w:cs="Times New Roman"/>
          <w:sz w:val="32"/>
          <w:szCs w:val="32"/>
          <w:lang w:bidi="ar-EG"/>
        </w:rPr>
      </w:pPr>
      <w:r w:rsidRPr="007E5C48">
        <w:rPr>
          <w:rFonts w:ascii="Times New Roman" w:hAnsi="Times New Roman" w:cs="Times New Roman"/>
          <w:sz w:val="32"/>
          <w:szCs w:val="32"/>
          <w:rtl/>
        </w:rPr>
        <w:t>اختيار العينة</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سيتم اختيار عينة من الموظفين في مختلف المستويات الوظيفية داخل شركة</w:t>
      </w:r>
      <w:r w:rsidRPr="007E5C48">
        <w:rPr>
          <w:rFonts w:ascii="Times New Roman" w:hAnsi="Times New Roman" w:cs="Times New Roman"/>
          <w:sz w:val="32"/>
          <w:szCs w:val="32"/>
          <w:lang w:bidi="ar-EG"/>
        </w:rPr>
        <w:t xml:space="preserve"> STC </w:t>
      </w:r>
      <w:r w:rsidRPr="007E5C48">
        <w:rPr>
          <w:rFonts w:ascii="Times New Roman" w:hAnsi="Times New Roman" w:cs="Times New Roman"/>
          <w:sz w:val="32"/>
          <w:szCs w:val="32"/>
          <w:rtl/>
        </w:rPr>
        <w:t>لضمان شمولية البيانات</w:t>
      </w:r>
      <w:r w:rsidRPr="007E5C48">
        <w:rPr>
          <w:rFonts w:ascii="Times New Roman" w:hAnsi="Times New Roman" w:cs="Times New Roman"/>
          <w:sz w:val="32"/>
          <w:szCs w:val="32"/>
          <w:lang w:bidi="ar-EG"/>
        </w:rPr>
        <w:t>.</w:t>
      </w:r>
    </w:p>
    <w:p w14:paraId="261FE2C5" w14:textId="77777777" w:rsidR="0062040E" w:rsidRPr="007E5C48" w:rsidRDefault="0062040E" w:rsidP="005C062A">
      <w:pPr>
        <w:numPr>
          <w:ilvl w:val="1"/>
          <w:numId w:val="43"/>
        </w:numPr>
        <w:rPr>
          <w:rFonts w:ascii="Times New Roman" w:hAnsi="Times New Roman" w:cs="Times New Roman"/>
          <w:sz w:val="32"/>
          <w:szCs w:val="32"/>
          <w:lang w:bidi="ar-EG"/>
        </w:rPr>
      </w:pPr>
      <w:r w:rsidRPr="007E5C48">
        <w:rPr>
          <w:rFonts w:ascii="Times New Roman" w:hAnsi="Times New Roman" w:cs="Times New Roman"/>
          <w:sz w:val="32"/>
          <w:szCs w:val="32"/>
          <w:rtl/>
        </w:rPr>
        <w:t>الموظفون</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سيتم تضمين موظفين من مختلف الأقسام والوظائف لضمان تغطية شاملة لتأثير الأدوات الرقمية على جميع جوانب العمل</w:t>
      </w:r>
      <w:r w:rsidRPr="007E5C48">
        <w:rPr>
          <w:rFonts w:ascii="Times New Roman" w:hAnsi="Times New Roman" w:cs="Times New Roman"/>
          <w:sz w:val="32"/>
          <w:szCs w:val="32"/>
          <w:lang w:bidi="ar-EG"/>
        </w:rPr>
        <w:t>.</w:t>
      </w:r>
    </w:p>
    <w:p w14:paraId="304B69D2" w14:textId="77777777" w:rsidR="0062040E" w:rsidRPr="007E5C48" w:rsidRDefault="0062040E" w:rsidP="005C062A">
      <w:pPr>
        <w:numPr>
          <w:ilvl w:val="1"/>
          <w:numId w:val="43"/>
        </w:numPr>
        <w:rPr>
          <w:rFonts w:ascii="Times New Roman" w:hAnsi="Times New Roman" w:cs="Times New Roman"/>
          <w:sz w:val="32"/>
          <w:szCs w:val="32"/>
          <w:lang w:bidi="ar-EG"/>
        </w:rPr>
      </w:pPr>
      <w:r w:rsidRPr="007E5C48">
        <w:rPr>
          <w:rFonts w:ascii="Times New Roman" w:hAnsi="Times New Roman" w:cs="Times New Roman"/>
          <w:sz w:val="32"/>
          <w:szCs w:val="32"/>
          <w:rtl/>
        </w:rPr>
        <w:t>المديرون</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سيتم اختيار مديري الأقسام والمستويات العليا للحصول على رؤى استراتيجية حول تبني الأدوات الرقمية</w:t>
      </w:r>
      <w:r w:rsidRPr="007E5C48">
        <w:rPr>
          <w:rFonts w:ascii="Times New Roman" w:hAnsi="Times New Roman" w:cs="Times New Roman"/>
          <w:sz w:val="32"/>
          <w:szCs w:val="32"/>
          <w:lang w:bidi="ar-EG"/>
        </w:rPr>
        <w:t>.</w:t>
      </w:r>
    </w:p>
    <w:p w14:paraId="5827775A" w14:textId="77777777" w:rsidR="0062040E" w:rsidRPr="007E5C48" w:rsidRDefault="0062040E" w:rsidP="005C062A">
      <w:pPr>
        <w:numPr>
          <w:ilvl w:val="0"/>
          <w:numId w:val="43"/>
        </w:numPr>
        <w:rPr>
          <w:rFonts w:ascii="Times New Roman" w:hAnsi="Times New Roman" w:cs="Times New Roman"/>
          <w:sz w:val="32"/>
          <w:szCs w:val="32"/>
          <w:lang w:bidi="ar-EG"/>
        </w:rPr>
      </w:pPr>
      <w:r w:rsidRPr="007E5C48">
        <w:rPr>
          <w:rFonts w:ascii="Times New Roman" w:hAnsi="Times New Roman" w:cs="Times New Roman"/>
          <w:sz w:val="32"/>
          <w:szCs w:val="32"/>
          <w:rtl/>
        </w:rPr>
        <w:t>حجم العينة</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سيتم تحديد حجم العينة بناءً على عدد الموظفين في شركة</w:t>
      </w:r>
      <w:r w:rsidRPr="007E5C48">
        <w:rPr>
          <w:rFonts w:ascii="Times New Roman" w:hAnsi="Times New Roman" w:cs="Times New Roman"/>
          <w:sz w:val="32"/>
          <w:szCs w:val="32"/>
          <w:lang w:bidi="ar-EG"/>
        </w:rPr>
        <w:t xml:space="preserve"> STC </w:t>
      </w:r>
      <w:r w:rsidRPr="007E5C48">
        <w:rPr>
          <w:rFonts w:ascii="Times New Roman" w:hAnsi="Times New Roman" w:cs="Times New Roman"/>
          <w:sz w:val="32"/>
          <w:szCs w:val="32"/>
          <w:rtl/>
        </w:rPr>
        <w:t>وأهداف البحث لضمان أن تكون النتائج ممثلة ودقيقة</w:t>
      </w:r>
      <w:r w:rsidRPr="007E5C48">
        <w:rPr>
          <w:rFonts w:ascii="Times New Roman" w:hAnsi="Times New Roman" w:cs="Times New Roman"/>
          <w:sz w:val="32"/>
          <w:szCs w:val="32"/>
          <w:lang w:bidi="ar-EG"/>
        </w:rPr>
        <w:t>.</w:t>
      </w:r>
    </w:p>
    <w:p w14:paraId="7D1A9E45" w14:textId="77777777" w:rsidR="0062040E" w:rsidRPr="007E5C48" w:rsidRDefault="0062040E" w:rsidP="0062040E">
      <w:pPr>
        <w:rPr>
          <w:rFonts w:ascii="Times New Roman" w:hAnsi="Times New Roman" w:cs="Times New Roman"/>
          <w:sz w:val="32"/>
          <w:szCs w:val="32"/>
          <w:lang w:bidi="ar-EG"/>
        </w:rPr>
      </w:pPr>
      <w:r w:rsidRPr="007E5C48">
        <w:rPr>
          <w:rFonts w:ascii="Times New Roman" w:hAnsi="Times New Roman" w:cs="Times New Roman"/>
          <w:sz w:val="32"/>
          <w:szCs w:val="32"/>
          <w:lang w:bidi="ar-EG"/>
        </w:rPr>
        <w:t xml:space="preserve">5. </w:t>
      </w:r>
      <w:r w:rsidRPr="007E5C48">
        <w:rPr>
          <w:rFonts w:ascii="Times New Roman" w:hAnsi="Times New Roman" w:cs="Times New Roman"/>
          <w:sz w:val="32"/>
          <w:szCs w:val="32"/>
          <w:rtl/>
        </w:rPr>
        <w:t>أدوات التحليل</w:t>
      </w:r>
      <w:r w:rsidRPr="007E5C48">
        <w:rPr>
          <w:rFonts w:ascii="Times New Roman" w:hAnsi="Times New Roman" w:cs="Times New Roman"/>
          <w:sz w:val="32"/>
          <w:szCs w:val="32"/>
          <w:lang w:bidi="ar-EG"/>
        </w:rPr>
        <w:t>:</w:t>
      </w:r>
    </w:p>
    <w:p w14:paraId="0136B076" w14:textId="77777777" w:rsidR="0062040E" w:rsidRPr="007E5C48" w:rsidRDefault="0062040E" w:rsidP="005C062A">
      <w:pPr>
        <w:numPr>
          <w:ilvl w:val="0"/>
          <w:numId w:val="44"/>
        </w:numPr>
        <w:rPr>
          <w:rFonts w:ascii="Times New Roman" w:hAnsi="Times New Roman" w:cs="Times New Roman"/>
          <w:sz w:val="32"/>
          <w:szCs w:val="32"/>
          <w:lang w:bidi="ar-EG"/>
        </w:rPr>
      </w:pPr>
      <w:r w:rsidRPr="007E5C48">
        <w:rPr>
          <w:rFonts w:ascii="Times New Roman" w:hAnsi="Times New Roman" w:cs="Times New Roman"/>
          <w:sz w:val="32"/>
          <w:szCs w:val="32"/>
          <w:rtl/>
        </w:rPr>
        <w:t>أ. التحليل الكمي</w:t>
      </w:r>
      <w:r w:rsidRPr="007E5C48">
        <w:rPr>
          <w:rFonts w:ascii="Times New Roman" w:hAnsi="Times New Roman" w:cs="Times New Roman"/>
          <w:sz w:val="32"/>
          <w:szCs w:val="32"/>
          <w:lang w:bidi="ar-EG"/>
        </w:rPr>
        <w:t>:</w:t>
      </w:r>
    </w:p>
    <w:p w14:paraId="2A1C47DB" w14:textId="77777777" w:rsidR="0062040E" w:rsidRPr="007E5C48" w:rsidRDefault="0062040E" w:rsidP="005C062A">
      <w:pPr>
        <w:numPr>
          <w:ilvl w:val="1"/>
          <w:numId w:val="44"/>
        </w:numPr>
        <w:rPr>
          <w:rFonts w:ascii="Times New Roman" w:hAnsi="Times New Roman" w:cs="Times New Roman"/>
          <w:sz w:val="32"/>
          <w:szCs w:val="32"/>
          <w:lang w:bidi="ar-EG"/>
        </w:rPr>
      </w:pPr>
      <w:r w:rsidRPr="007E5C48">
        <w:rPr>
          <w:rFonts w:ascii="Times New Roman" w:hAnsi="Times New Roman" w:cs="Times New Roman"/>
          <w:sz w:val="32"/>
          <w:szCs w:val="32"/>
          <w:rtl/>
        </w:rPr>
        <w:t>التحليل الإحصائي</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ستُستخدم برامج تحليل البيانات مثل</w:t>
      </w:r>
      <w:r w:rsidRPr="007E5C48">
        <w:rPr>
          <w:rFonts w:ascii="Times New Roman" w:hAnsi="Times New Roman" w:cs="Times New Roman"/>
          <w:sz w:val="32"/>
          <w:szCs w:val="32"/>
          <w:lang w:bidi="ar-EG"/>
        </w:rPr>
        <w:t xml:space="preserve"> SPSS </w:t>
      </w:r>
      <w:r w:rsidRPr="007E5C48">
        <w:rPr>
          <w:rFonts w:ascii="Times New Roman" w:hAnsi="Times New Roman" w:cs="Times New Roman"/>
          <w:sz w:val="32"/>
          <w:szCs w:val="32"/>
          <w:rtl/>
        </w:rPr>
        <w:t>أو</w:t>
      </w:r>
      <w:r w:rsidRPr="007E5C48">
        <w:rPr>
          <w:rFonts w:ascii="Times New Roman" w:hAnsi="Times New Roman" w:cs="Times New Roman"/>
          <w:sz w:val="32"/>
          <w:szCs w:val="32"/>
          <w:lang w:bidi="ar-EG"/>
        </w:rPr>
        <w:t xml:space="preserve"> Excel </w:t>
      </w:r>
      <w:r w:rsidRPr="007E5C48">
        <w:rPr>
          <w:rFonts w:ascii="Times New Roman" w:hAnsi="Times New Roman" w:cs="Times New Roman"/>
          <w:sz w:val="32"/>
          <w:szCs w:val="32"/>
          <w:rtl/>
        </w:rPr>
        <w:t>لتحليل البيانات المجمعة من الاستبيانات. تشمل التحليلات حساب المتوسطات، والانحرافات المعيارية، والتحليل التبايني لاختبار الفرضيات</w:t>
      </w:r>
      <w:r w:rsidRPr="007E5C48">
        <w:rPr>
          <w:rFonts w:ascii="Times New Roman" w:hAnsi="Times New Roman" w:cs="Times New Roman"/>
          <w:sz w:val="32"/>
          <w:szCs w:val="32"/>
          <w:lang w:bidi="ar-EG"/>
        </w:rPr>
        <w:t>.</w:t>
      </w:r>
    </w:p>
    <w:p w14:paraId="19FD5DC0" w14:textId="77777777" w:rsidR="0062040E" w:rsidRPr="007E5C48" w:rsidRDefault="0062040E" w:rsidP="005C062A">
      <w:pPr>
        <w:numPr>
          <w:ilvl w:val="1"/>
          <w:numId w:val="44"/>
        </w:numPr>
        <w:rPr>
          <w:rFonts w:ascii="Times New Roman" w:hAnsi="Times New Roman" w:cs="Times New Roman"/>
          <w:sz w:val="32"/>
          <w:szCs w:val="32"/>
          <w:lang w:bidi="ar-EG"/>
        </w:rPr>
      </w:pPr>
      <w:r w:rsidRPr="007E5C48">
        <w:rPr>
          <w:rFonts w:ascii="Times New Roman" w:hAnsi="Times New Roman" w:cs="Times New Roman"/>
          <w:sz w:val="32"/>
          <w:szCs w:val="32"/>
          <w:rtl/>
        </w:rPr>
        <w:t>التحليل البياني</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سيتم استخدام الرسوم البيانية والمخططات لعرض النتائج الكمية بطريقة مرئية وسهلة الفهم</w:t>
      </w:r>
      <w:r w:rsidRPr="007E5C48">
        <w:rPr>
          <w:rFonts w:ascii="Times New Roman" w:hAnsi="Times New Roman" w:cs="Times New Roman"/>
          <w:sz w:val="32"/>
          <w:szCs w:val="32"/>
          <w:lang w:bidi="ar-EG"/>
        </w:rPr>
        <w:t>.</w:t>
      </w:r>
    </w:p>
    <w:p w14:paraId="28024EC7" w14:textId="77777777" w:rsidR="0062040E" w:rsidRPr="007E5C48" w:rsidRDefault="0062040E" w:rsidP="005C062A">
      <w:pPr>
        <w:numPr>
          <w:ilvl w:val="0"/>
          <w:numId w:val="44"/>
        </w:numPr>
        <w:rPr>
          <w:rFonts w:ascii="Times New Roman" w:hAnsi="Times New Roman" w:cs="Times New Roman"/>
          <w:sz w:val="32"/>
          <w:szCs w:val="32"/>
          <w:lang w:bidi="ar-EG"/>
        </w:rPr>
      </w:pPr>
      <w:r w:rsidRPr="007E5C48">
        <w:rPr>
          <w:rFonts w:ascii="Times New Roman" w:hAnsi="Times New Roman" w:cs="Times New Roman"/>
          <w:sz w:val="32"/>
          <w:szCs w:val="32"/>
          <w:rtl/>
        </w:rPr>
        <w:t>ب. التحليل النوعي</w:t>
      </w:r>
      <w:r w:rsidRPr="007E5C48">
        <w:rPr>
          <w:rFonts w:ascii="Times New Roman" w:hAnsi="Times New Roman" w:cs="Times New Roman"/>
          <w:sz w:val="32"/>
          <w:szCs w:val="32"/>
          <w:lang w:bidi="ar-EG"/>
        </w:rPr>
        <w:t>:</w:t>
      </w:r>
    </w:p>
    <w:p w14:paraId="7B94F714" w14:textId="77777777" w:rsidR="0062040E" w:rsidRPr="007E5C48" w:rsidRDefault="0062040E" w:rsidP="005C062A">
      <w:pPr>
        <w:numPr>
          <w:ilvl w:val="1"/>
          <w:numId w:val="44"/>
        </w:numPr>
        <w:rPr>
          <w:rFonts w:ascii="Times New Roman" w:hAnsi="Times New Roman" w:cs="Times New Roman"/>
          <w:sz w:val="32"/>
          <w:szCs w:val="32"/>
          <w:lang w:bidi="ar-EG"/>
        </w:rPr>
      </w:pPr>
      <w:r w:rsidRPr="007E5C48">
        <w:rPr>
          <w:rFonts w:ascii="Times New Roman" w:hAnsi="Times New Roman" w:cs="Times New Roman"/>
          <w:sz w:val="32"/>
          <w:szCs w:val="32"/>
          <w:rtl/>
        </w:rPr>
        <w:lastRenderedPageBreak/>
        <w:t>تحليل محتوى المقابلات</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سيتم استخدام تقنيات تحليل المحتوى لتصنيف وتحليل البيانات النوعية المستخلصة من المقابلات. سيتم تحديد المواضيع الرئيسية والفئات لتفسير التجارب والرؤى</w:t>
      </w:r>
      <w:r w:rsidRPr="007E5C48">
        <w:rPr>
          <w:rFonts w:ascii="Times New Roman" w:hAnsi="Times New Roman" w:cs="Times New Roman"/>
          <w:sz w:val="32"/>
          <w:szCs w:val="32"/>
          <w:lang w:bidi="ar-EG"/>
        </w:rPr>
        <w:t>.</w:t>
      </w:r>
    </w:p>
    <w:p w14:paraId="1CD7A71A" w14:textId="77777777" w:rsidR="0062040E" w:rsidRPr="007E5C48" w:rsidRDefault="0062040E" w:rsidP="005C062A">
      <w:pPr>
        <w:numPr>
          <w:ilvl w:val="1"/>
          <w:numId w:val="44"/>
        </w:numPr>
        <w:rPr>
          <w:rFonts w:ascii="Times New Roman" w:hAnsi="Times New Roman" w:cs="Times New Roman"/>
          <w:sz w:val="32"/>
          <w:szCs w:val="32"/>
          <w:lang w:bidi="ar-EG"/>
        </w:rPr>
      </w:pPr>
      <w:r w:rsidRPr="007E5C48">
        <w:rPr>
          <w:rFonts w:ascii="Times New Roman" w:hAnsi="Times New Roman" w:cs="Times New Roman"/>
          <w:sz w:val="32"/>
          <w:szCs w:val="32"/>
          <w:rtl/>
        </w:rPr>
        <w:t>التفسير الموضوعي</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سيتم تفسير نتائج المقابلات بالاستناد إلى الأدبيات السابقة والنظرية العلمية لتقديم رؤى حول كيفية تأثير الأدوات الرقمية على الأداء في شركة</w:t>
      </w:r>
      <w:r w:rsidRPr="007E5C48">
        <w:rPr>
          <w:rFonts w:ascii="Times New Roman" w:hAnsi="Times New Roman" w:cs="Times New Roman"/>
          <w:sz w:val="32"/>
          <w:szCs w:val="32"/>
          <w:lang w:bidi="ar-EG"/>
        </w:rPr>
        <w:t xml:space="preserve"> STC.</w:t>
      </w:r>
    </w:p>
    <w:p w14:paraId="183250D0" w14:textId="77777777" w:rsidR="0062040E" w:rsidRPr="007E5C48" w:rsidRDefault="0062040E" w:rsidP="0062040E">
      <w:pPr>
        <w:rPr>
          <w:rFonts w:ascii="Times New Roman" w:hAnsi="Times New Roman" w:cs="Times New Roman"/>
          <w:sz w:val="32"/>
          <w:szCs w:val="32"/>
          <w:lang w:bidi="ar-EG"/>
        </w:rPr>
      </w:pPr>
      <w:r w:rsidRPr="007E5C48">
        <w:rPr>
          <w:rFonts w:ascii="Times New Roman" w:hAnsi="Times New Roman" w:cs="Times New Roman"/>
          <w:sz w:val="32"/>
          <w:szCs w:val="32"/>
          <w:lang w:bidi="ar-EG"/>
        </w:rPr>
        <w:t xml:space="preserve">6. </w:t>
      </w:r>
      <w:r w:rsidRPr="007E5C48">
        <w:rPr>
          <w:rFonts w:ascii="Times New Roman" w:hAnsi="Times New Roman" w:cs="Times New Roman"/>
          <w:sz w:val="32"/>
          <w:szCs w:val="32"/>
          <w:rtl/>
        </w:rPr>
        <w:t>خطوات البحث</w:t>
      </w:r>
      <w:r w:rsidRPr="007E5C48">
        <w:rPr>
          <w:rFonts w:ascii="Times New Roman" w:hAnsi="Times New Roman" w:cs="Times New Roman"/>
          <w:sz w:val="32"/>
          <w:szCs w:val="32"/>
          <w:lang w:bidi="ar-EG"/>
        </w:rPr>
        <w:t>:</w:t>
      </w:r>
    </w:p>
    <w:p w14:paraId="5D52F029" w14:textId="77777777" w:rsidR="0062040E" w:rsidRPr="007E5C48" w:rsidRDefault="0062040E" w:rsidP="005C062A">
      <w:pPr>
        <w:numPr>
          <w:ilvl w:val="0"/>
          <w:numId w:val="45"/>
        </w:numPr>
        <w:rPr>
          <w:rFonts w:ascii="Times New Roman" w:hAnsi="Times New Roman" w:cs="Times New Roman"/>
          <w:sz w:val="32"/>
          <w:szCs w:val="32"/>
          <w:lang w:bidi="ar-EG"/>
        </w:rPr>
      </w:pPr>
      <w:r w:rsidRPr="007E5C48">
        <w:rPr>
          <w:rFonts w:ascii="Times New Roman" w:hAnsi="Times New Roman" w:cs="Times New Roman"/>
          <w:sz w:val="32"/>
          <w:szCs w:val="32"/>
          <w:rtl/>
        </w:rPr>
        <w:t>تحديد الموضوع والأهداف</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وضع إطار البحث وتحديد الأهداف بوضوح</w:t>
      </w:r>
      <w:r w:rsidRPr="007E5C48">
        <w:rPr>
          <w:rFonts w:ascii="Times New Roman" w:hAnsi="Times New Roman" w:cs="Times New Roman"/>
          <w:sz w:val="32"/>
          <w:szCs w:val="32"/>
          <w:lang w:bidi="ar-EG"/>
        </w:rPr>
        <w:t>.</w:t>
      </w:r>
    </w:p>
    <w:p w14:paraId="51D4425D" w14:textId="77777777" w:rsidR="0062040E" w:rsidRPr="007E5C48" w:rsidRDefault="0062040E" w:rsidP="005C062A">
      <w:pPr>
        <w:numPr>
          <w:ilvl w:val="0"/>
          <w:numId w:val="45"/>
        </w:numPr>
        <w:rPr>
          <w:rFonts w:ascii="Times New Roman" w:hAnsi="Times New Roman" w:cs="Times New Roman"/>
          <w:sz w:val="32"/>
          <w:szCs w:val="32"/>
          <w:lang w:bidi="ar-EG"/>
        </w:rPr>
      </w:pPr>
      <w:r w:rsidRPr="007E5C48">
        <w:rPr>
          <w:rFonts w:ascii="Times New Roman" w:hAnsi="Times New Roman" w:cs="Times New Roman"/>
          <w:sz w:val="32"/>
          <w:szCs w:val="32"/>
          <w:rtl/>
        </w:rPr>
        <w:t>تصميم أدوات البحث</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إعداد الاستبيانات، تطوير أسئلة المقابلات، وجمع الوثائق ذات الصلة</w:t>
      </w:r>
      <w:r w:rsidRPr="007E5C48">
        <w:rPr>
          <w:rFonts w:ascii="Times New Roman" w:hAnsi="Times New Roman" w:cs="Times New Roman"/>
          <w:sz w:val="32"/>
          <w:szCs w:val="32"/>
          <w:lang w:bidi="ar-EG"/>
        </w:rPr>
        <w:t>.</w:t>
      </w:r>
    </w:p>
    <w:p w14:paraId="5702D216" w14:textId="77777777" w:rsidR="0062040E" w:rsidRPr="007E5C48" w:rsidRDefault="0062040E" w:rsidP="005C062A">
      <w:pPr>
        <w:numPr>
          <w:ilvl w:val="0"/>
          <w:numId w:val="45"/>
        </w:numPr>
        <w:rPr>
          <w:rFonts w:ascii="Times New Roman" w:hAnsi="Times New Roman" w:cs="Times New Roman"/>
          <w:sz w:val="32"/>
          <w:szCs w:val="32"/>
          <w:lang w:bidi="ar-EG"/>
        </w:rPr>
      </w:pPr>
      <w:r w:rsidRPr="007E5C48">
        <w:rPr>
          <w:rFonts w:ascii="Times New Roman" w:hAnsi="Times New Roman" w:cs="Times New Roman"/>
          <w:sz w:val="32"/>
          <w:szCs w:val="32"/>
          <w:rtl/>
        </w:rPr>
        <w:t>جمع البيانات</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تنفيذ الاستبيانات، إجراء المقابلات، وجمع وتحليل الوثائق</w:t>
      </w:r>
      <w:r w:rsidRPr="007E5C48">
        <w:rPr>
          <w:rFonts w:ascii="Times New Roman" w:hAnsi="Times New Roman" w:cs="Times New Roman"/>
          <w:sz w:val="32"/>
          <w:szCs w:val="32"/>
          <w:lang w:bidi="ar-EG"/>
        </w:rPr>
        <w:t>.</w:t>
      </w:r>
    </w:p>
    <w:p w14:paraId="224269D7" w14:textId="77777777" w:rsidR="0062040E" w:rsidRPr="007E5C48" w:rsidRDefault="0062040E" w:rsidP="005C062A">
      <w:pPr>
        <w:numPr>
          <w:ilvl w:val="0"/>
          <w:numId w:val="45"/>
        </w:numPr>
        <w:rPr>
          <w:rFonts w:ascii="Times New Roman" w:hAnsi="Times New Roman" w:cs="Times New Roman"/>
          <w:sz w:val="32"/>
          <w:szCs w:val="32"/>
          <w:lang w:bidi="ar-EG"/>
        </w:rPr>
      </w:pPr>
      <w:r w:rsidRPr="007E5C48">
        <w:rPr>
          <w:rFonts w:ascii="Times New Roman" w:hAnsi="Times New Roman" w:cs="Times New Roman"/>
          <w:sz w:val="32"/>
          <w:szCs w:val="32"/>
          <w:rtl/>
        </w:rPr>
        <w:t>تحليل البيانات</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استخدام أدوات التحليل الكمي والنوعي لفحص البيانات واختبار الفرضيات</w:t>
      </w:r>
      <w:r w:rsidRPr="007E5C48">
        <w:rPr>
          <w:rFonts w:ascii="Times New Roman" w:hAnsi="Times New Roman" w:cs="Times New Roman"/>
          <w:sz w:val="32"/>
          <w:szCs w:val="32"/>
          <w:lang w:bidi="ar-EG"/>
        </w:rPr>
        <w:t>.</w:t>
      </w:r>
    </w:p>
    <w:p w14:paraId="68E31A65" w14:textId="77777777" w:rsidR="0062040E" w:rsidRPr="007E5C48" w:rsidRDefault="0062040E" w:rsidP="005C062A">
      <w:pPr>
        <w:numPr>
          <w:ilvl w:val="0"/>
          <w:numId w:val="45"/>
        </w:numPr>
        <w:rPr>
          <w:rFonts w:ascii="Times New Roman" w:hAnsi="Times New Roman" w:cs="Times New Roman"/>
          <w:sz w:val="32"/>
          <w:szCs w:val="32"/>
          <w:lang w:bidi="ar-EG"/>
        </w:rPr>
      </w:pPr>
      <w:r w:rsidRPr="007E5C48">
        <w:rPr>
          <w:rFonts w:ascii="Times New Roman" w:hAnsi="Times New Roman" w:cs="Times New Roman"/>
          <w:sz w:val="32"/>
          <w:szCs w:val="32"/>
          <w:rtl/>
        </w:rPr>
        <w:t>تفسير النتائج</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تفسير البيانات في ضوء الأسئلة البحثية والأهداف</w:t>
      </w:r>
      <w:r w:rsidRPr="007E5C48">
        <w:rPr>
          <w:rFonts w:ascii="Times New Roman" w:hAnsi="Times New Roman" w:cs="Times New Roman"/>
          <w:sz w:val="32"/>
          <w:szCs w:val="32"/>
          <w:lang w:bidi="ar-EG"/>
        </w:rPr>
        <w:t>.</w:t>
      </w:r>
    </w:p>
    <w:p w14:paraId="6B7884DB" w14:textId="77777777" w:rsidR="0062040E" w:rsidRPr="007E5C48" w:rsidRDefault="0062040E" w:rsidP="005C062A">
      <w:pPr>
        <w:numPr>
          <w:ilvl w:val="0"/>
          <w:numId w:val="45"/>
        </w:numPr>
        <w:rPr>
          <w:rFonts w:ascii="Times New Roman" w:hAnsi="Times New Roman" w:cs="Times New Roman"/>
          <w:sz w:val="32"/>
          <w:szCs w:val="32"/>
          <w:lang w:bidi="ar-EG"/>
        </w:rPr>
      </w:pPr>
      <w:r w:rsidRPr="007E5C48">
        <w:rPr>
          <w:rFonts w:ascii="Times New Roman" w:hAnsi="Times New Roman" w:cs="Times New Roman"/>
          <w:sz w:val="32"/>
          <w:szCs w:val="32"/>
          <w:rtl/>
        </w:rPr>
        <w:t>كتابة التقرير</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إعداد تقرير شامل يتضمن النتائج، والاستنتاجات، والتوصيات</w:t>
      </w:r>
      <w:r w:rsidRPr="007E5C48">
        <w:rPr>
          <w:rFonts w:ascii="Times New Roman" w:hAnsi="Times New Roman" w:cs="Times New Roman"/>
          <w:sz w:val="32"/>
          <w:szCs w:val="32"/>
          <w:lang w:bidi="ar-EG"/>
        </w:rPr>
        <w:t>.</w:t>
      </w:r>
    </w:p>
    <w:p w14:paraId="098DC28B" w14:textId="77777777" w:rsidR="0062040E" w:rsidRPr="007E5C48" w:rsidRDefault="0062040E" w:rsidP="0062040E">
      <w:pPr>
        <w:rPr>
          <w:rFonts w:ascii="Times New Roman" w:hAnsi="Times New Roman" w:cs="Times New Roman"/>
          <w:sz w:val="32"/>
          <w:szCs w:val="32"/>
          <w:lang w:bidi="ar-EG"/>
        </w:rPr>
      </w:pPr>
      <w:r w:rsidRPr="007E5C48">
        <w:rPr>
          <w:rFonts w:ascii="Times New Roman" w:hAnsi="Times New Roman" w:cs="Times New Roman"/>
          <w:sz w:val="32"/>
          <w:szCs w:val="32"/>
          <w:lang w:bidi="ar-EG"/>
        </w:rPr>
        <w:t xml:space="preserve">7. </w:t>
      </w:r>
      <w:r w:rsidRPr="007E5C48">
        <w:rPr>
          <w:rFonts w:ascii="Times New Roman" w:hAnsi="Times New Roman" w:cs="Times New Roman"/>
          <w:sz w:val="32"/>
          <w:szCs w:val="32"/>
          <w:rtl/>
        </w:rPr>
        <w:t>التحقق من صحة النتائج</w:t>
      </w:r>
      <w:r w:rsidRPr="007E5C48">
        <w:rPr>
          <w:rFonts w:ascii="Times New Roman" w:hAnsi="Times New Roman" w:cs="Times New Roman"/>
          <w:sz w:val="32"/>
          <w:szCs w:val="32"/>
          <w:lang w:bidi="ar-EG"/>
        </w:rPr>
        <w:t>:</w:t>
      </w:r>
    </w:p>
    <w:p w14:paraId="1E6D0113" w14:textId="77777777" w:rsidR="0062040E" w:rsidRPr="007E5C48" w:rsidRDefault="0062040E" w:rsidP="005C062A">
      <w:pPr>
        <w:numPr>
          <w:ilvl w:val="0"/>
          <w:numId w:val="46"/>
        </w:numPr>
        <w:rPr>
          <w:rFonts w:ascii="Times New Roman" w:hAnsi="Times New Roman" w:cs="Times New Roman"/>
          <w:sz w:val="32"/>
          <w:szCs w:val="32"/>
          <w:lang w:bidi="ar-EG"/>
        </w:rPr>
      </w:pPr>
      <w:r w:rsidRPr="007E5C48">
        <w:rPr>
          <w:rFonts w:ascii="Times New Roman" w:hAnsi="Times New Roman" w:cs="Times New Roman"/>
          <w:sz w:val="32"/>
          <w:szCs w:val="32"/>
          <w:rtl/>
        </w:rPr>
        <w:t>الصدق</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التأكد من أن أدوات البحث تقيس فعلاً ما تهدف إلى قياسه</w:t>
      </w:r>
      <w:r w:rsidRPr="007E5C48">
        <w:rPr>
          <w:rFonts w:ascii="Times New Roman" w:hAnsi="Times New Roman" w:cs="Times New Roman"/>
          <w:sz w:val="32"/>
          <w:szCs w:val="32"/>
          <w:lang w:bidi="ar-EG"/>
        </w:rPr>
        <w:t>.</w:t>
      </w:r>
    </w:p>
    <w:p w14:paraId="56CF00AE" w14:textId="77777777" w:rsidR="0062040E" w:rsidRPr="007E5C48" w:rsidRDefault="0062040E" w:rsidP="005C062A">
      <w:pPr>
        <w:numPr>
          <w:ilvl w:val="0"/>
          <w:numId w:val="46"/>
        </w:numPr>
        <w:rPr>
          <w:rFonts w:ascii="Times New Roman" w:hAnsi="Times New Roman" w:cs="Times New Roman"/>
          <w:sz w:val="32"/>
          <w:szCs w:val="32"/>
          <w:lang w:bidi="ar-EG"/>
        </w:rPr>
      </w:pPr>
      <w:r w:rsidRPr="007E5C48">
        <w:rPr>
          <w:rFonts w:ascii="Times New Roman" w:hAnsi="Times New Roman" w:cs="Times New Roman"/>
          <w:sz w:val="32"/>
          <w:szCs w:val="32"/>
          <w:rtl/>
        </w:rPr>
        <w:t>الثبات</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التأكد من أن النتائج ستكون متسقة عند تكرار البحث باستخدام نفس الأدوات</w:t>
      </w:r>
      <w:r w:rsidRPr="007E5C48">
        <w:rPr>
          <w:rFonts w:ascii="Times New Roman" w:hAnsi="Times New Roman" w:cs="Times New Roman"/>
          <w:sz w:val="32"/>
          <w:szCs w:val="32"/>
          <w:lang w:bidi="ar-EG"/>
        </w:rPr>
        <w:t>.</w:t>
      </w:r>
    </w:p>
    <w:p w14:paraId="5E59F7B0" w14:textId="77777777" w:rsidR="0062040E" w:rsidRPr="007E5C48" w:rsidRDefault="0062040E" w:rsidP="005C062A">
      <w:pPr>
        <w:numPr>
          <w:ilvl w:val="0"/>
          <w:numId w:val="46"/>
        </w:numPr>
        <w:rPr>
          <w:rFonts w:ascii="Times New Roman" w:hAnsi="Times New Roman" w:cs="Times New Roman"/>
          <w:sz w:val="32"/>
          <w:szCs w:val="32"/>
          <w:lang w:bidi="ar-EG"/>
        </w:rPr>
      </w:pPr>
      <w:r w:rsidRPr="007E5C48">
        <w:rPr>
          <w:rFonts w:ascii="Times New Roman" w:hAnsi="Times New Roman" w:cs="Times New Roman"/>
          <w:sz w:val="32"/>
          <w:szCs w:val="32"/>
          <w:rtl/>
        </w:rPr>
        <w:t>التحقق من البيانات</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استخدام طرق للتحقق من صحة البيانات مثل التحقق المتعدد والتحليل التكراري لضمان دقتها</w:t>
      </w:r>
      <w:r w:rsidRPr="007E5C48">
        <w:rPr>
          <w:rFonts w:ascii="Times New Roman" w:hAnsi="Times New Roman" w:cs="Times New Roman"/>
          <w:sz w:val="32"/>
          <w:szCs w:val="32"/>
          <w:lang w:bidi="ar-EG"/>
        </w:rPr>
        <w:t>.</w:t>
      </w:r>
    </w:p>
    <w:p w14:paraId="3C800B08" w14:textId="77777777" w:rsidR="0062040E" w:rsidRPr="007E5C48" w:rsidRDefault="0062040E" w:rsidP="0062040E">
      <w:pPr>
        <w:rPr>
          <w:rFonts w:ascii="Times New Roman" w:hAnsi="Times New Roman" w:cs="Times New Roman"/>
          <w:sz w:val="32"/>
          <w:szCs w:val="32"/>
          <w:lang w:bidi="ar-EG"/>
        </w:rPr>
      </w:pPr>
      <w:r w:rsidRPr="007E5C48">
        <w:rPr>
          <w:rFonts w:ascii="Times New Roman" w:hAnsi="Times New Roman" w:cs="Times New Roman"/>
          <w:sz w:val="32"/>
          <w:szCs w:val="32"/>
          <w:lang w:bidi="ar-EG"/>
        </w:rPr>
        <w:t xml:space="preserve">8. </w:t>
      </w:r>
      <w:r w:rsidRPr="007E5C48">
        <w:rPr>
          <w:rFonts w:ascii="Times New Roman" w:hAnsi="Times New Roman" w:cs="Times New Roman"/>
          <w:sz w:val="32"/>
          <w:szCs w:val="32"/>
          <w:rtl/>
        </w:rPr>
        <w:t>الأخلاقيات</w:t>
      </w:r>
      <w:r w:rsidRPr="007E5C48">
        <w:rPr>
          <w:rFonts w:ascii="Times New Roman" w:hAnsi="Times New Roman" w:cs="Times New Roman"/>
          <w:sz w:val="32"/>
          <w:szCs w:val="32"/>
          <w:lang w:bidi="ar-EG"/>
        </w:rPr>
        <w:t>:</w:t>
      </w:r>
    </w:p>
    <w:p w14:paraId="1734018F" w14:textId="77777777" w:rsidR="0062040E" w:rsidRPr="007E5C48" w:rsidRDefault="0062040E" w:rsidP="005C062A">
      <w:pPr>
        <w:numPr>
          <w:ilvl w:val="0"/>
          <w:numId w:val="47"/>
        </w:numPr>
        <w:rPr>
          <w:rFonts w:ascii="Times New Roman" w:hAnsi="Times New Roman" w:cs="Times New Roman"/>
          <w:sz w:val="32"/>
          <w:szCs w:val="32"/>
          <w:lang w:bidi="ar-EG"/>
        </w:rPr>
      </w:pPr>
      <w:r w:rsidRPr="007E5C48">
        <w:rPr>
          <w:rFonts w:ascii="Times New Roman" w:hAnsi="Times New Roman" w:cs="Times New Roman"/>
          <w:sz w:val="32"/>
          <w:szCs w:val="32"/>
          <w:rtl/>
        </w:rPr>
        <w:t>الموافقة</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الحصول على موافقة المشاركين قبل جمع أي بيانات</w:t>
      </w:r>
      <w:r w:rsidRPr="007E5C48">
        <w:rPr>
          <w:rFonts w:ascii="Times New Roman" w:hAnsi="Times New Roman" w:cs="Times New Roman"/>
          <w:sz w:val="32"/>
          <w:szCs w:val="32"/>
          <w:lang w:bidi="ar-EG"/>
        </w:rPr>
        <w:t>.</w:t>
      </w:r>
    </w:p>
    <w:p w14:paraId="412C81A6" w14:textId="77777777" w:rsidR="0062040E" w:rsidRPr="007E5C48" w:rsidRDefault="0062040E" w:rsidP="005C062A">
      <w:pPr>
        <w:numPr>
          <w:ilvl w:val="0"/>
          <w:numId w:val="47"/>
        </w:numPr>
        <w:rPr>
          <w:rFonts w:ascii="Times New Roman" w:hAnsi="Times New Roman" w:cs="Times New Roman"/>
          <w:sz w:val="32"/>
          <w:szCs w:val="32"/>
          <w:lang w:bidi="ar-EG"/>
        </w:rPr>
      </w:pPr>
      <w:r w:rsidRPr="007E5C48">
        <w:rPr>
          <w:rFonts w:ascii="Times New Roman" w:hAnsi="Times New Roman" w:cs="Times New Roman"/>
          <w:sz w:val="32"/>
          <w:szCs w:val="32"/>
          <w:rtl/>
        </w:rPr>
        <w:t>السرية</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ضمان حماية المعلومات الشخصية والحساسة التي يتم جمعها</w:t>
      </w:r>
      <w:r w:rsidRPr="007E5C48">
        <w:rPr>
          <w:rFonts w:ascii="Times New Roman" w:hAnsi="Times New Roman" w:cs="Times New Roman"/>
          <w:sz w:val="32"/>
          <w:szCs w:val="32"/>
          <w:lang w:bidi="ar-EG"/>
        </w:rPr>
        <w:t>.</w:t>
      </w:r>
    </w:p>
    <w:p w14:paraId="637687B5" w14:textId="77777777" w:rsidR="0062040E" w:rsidRPr="007E5C48" w:rsidRDefault="0062040E" w:rsidP="005C062A">
      <w:pPr>
        <w:numPr>
          <w:ilvl w:val="0"/>
          <w:numId w:val="47"/>
        </w:numPr>
        <w:rPr>
          <w:rFonts w:ascii="Times New Roman" w:hAnsi="Times New Roman" w:cs="Times New Roman"/>
          <w:sz w:val="32"/>
          <w:szCs w:val="32"/>
          <w:lang w:bidi="ar-EG"/>
        </w:rPr>
      </w:pPr>
      <w:r w:rsidRPr="007E5C48">
        <w:rPr>
          <w:rFonts w:ascii="Times New Roman" w:hAnsi="Times New Roman" w:cs="Times New Roman"/>
          <w:sz w:val="32"/>
          <w:szCs w:val="32"/>
          <w:rtl/>
        </w:rPr>
        <w:t>النزاهة</w:t>
      </w:r>
      <w:r w:rsidRPr="007E5C48">
        <w:rPr>
          <w:rFonts w:ascii="Times New Roman" w:hAnsi="Times New Roman" w:cs="Times New Roman"/>
          <w:sz w:val="32"/>
          <w:szCs w:val="32"/>
          <w:lang w:bidi="ar-EG"/>
        </w:rPr>
        <w:t xml:space="preserve">: </w:t>
      </w:r>
      <w:r w:rsidRPr="007E5C48">
        <w:rPr>
          <w:rFonts w:ascii="Times New Roman" w:hAnsi="Times New Roman" w:cs="Times New Roman"/>
          <w:sz w:val="32"/>
          <w:szCs w:val="32"/>
          <w:rtl/>
        </w:rPr>
        <w:t>تقديم تحليل موضوعي للبيانات وتجنب أي تحيزات في تفسير النتائج</w:t>
      </w:r>
      <w:r w:rsidRPr="007E5C48">
        <w:rPr>
          <w:rFonts w:ascii="Times New Roman" w:hAnsi="Times New Roman" w:cs="Times New Roman"/>
          <w:sz w:val="32"/>
          <w:szCs w:val="32"/>
          <w:lang w:bidi="ar-EG"/>
        </w:rPr>
        <w:t>.</w:t>
      </w:r>
    </w:p>
    <w:p w14:paraId="554112C1" w14:textId="77777777" w:rsidR="0062040E" w:rsidRPr="007E5C48" w:rsidRDefault="0062040E" w:rsidP="0062040E">
      <w:pPr>
        <w:rPr>
          <w:rFonts w:ascii="Times New Roman" w:hAnsi="Times New Roman" w:cs="Times New Roman"/>
          <w:sz w:val="32"/>
          <w:szCs w:val="32"/>
          <w:lang w:bidi="ar-EG"/>
        </w:rPr>
      </w:pPr>
      <w:r w:rsidRPr="007E5C48">
        <w:rPr>
          <w:rFonts w:ascii="Times New Roman" w:hAnsi="Times New Roman" w:cs="Times New Roman"/>
          <w:sz w:val="32"/>
          <w:szCs w:val="32"/>
          <w:rtl/>
        </w:rPr>
        <w:t>من خلال هذه المنهجية المتكاملة، يهدف البحث إلى تقديم تقييم دقيق وشامل لتأثير أدوات التحول الرقمي على إنتاجية وكفاءة شركة</w:t>
      </w:r>
      <w:r w:rsidRPr="007E5C48">
        <w:rPr>
          <w:rFonts w:ascii="Times New Roman" w:hAnsi="Times New Roman" w:cs="Times New Roman"/>
          <w:sz w:val="32"/>
          <w:szCs w:val="32"/>
          <w:lang w:bidi="ar-EG"/>
        </w:rPr>
        <w:t xml:space="preserve"> STC</w:t>
      </w:r>
      <w:r w:rsidRPr="007E5C48">
        <w:rPr>
          <w:rFonts w:ascii="Times New Roman" w:hAnsi="Times New Roman" w:cs="Times New Roman"/>
          <w:sz w:val="32"/>
          <w:szCs w:val="32"/>
          <w:rtl/>
        </w:rPr>
        <w:t>، مما يسهم في تحسين استراتيجيات التحول الرقمي في المستقبل</w:t>
      </w:r>
      <w:r w:rsidRPr="007E5C48">
        <w:rPr>
          <w:rFonts w:ascii="Times New Roman" w:hAnsi="Times New Roman" w:cs="Times New Roman"/>
          <w:sz w:val="32"/>
          <w:szCs w:val="32"/>
          <w:lang w:bidi="ar-EG"/>
        </w:rPr>
        <w:t>.</w:t>
      </w:r>
    </w:p>
    <w:p w14:paraId="3C795473" w14:textId="77777777" w:rsidR="0062040E" w:rsidRPr="007E5C48" w:rsidRDefault="0062040E" w:rsidP="0062040E">
      <w:pPr>
        <w:rPr>
          <w:rFonts w:ascii="Times New Roman" w:hAnsi="Times New Roman" w:cs="Times New Roman"/>
          <w:vanish/>
          <w:sz w:val="32"/>
          <w:szCs w:val="32"/>
          <w:lang w:bidi="ar-EG"/>
        </w:rPr>
      </w:pPr>
      <w:r w:rsidRPr="007E5C48">
        <w:rPr>
          <w:rFonts w:ascii="Times New Roman" w:hAnsi="Times New Roman" w:cs="Times New Roman"/>
          <w:vanish/>
          <w:sz w:val="32"/>
          <w:szCs w:val="32"/>
          <w:lang w:bidi="ar-EG"/>
        </w:rPr>
        <w:lastRenderedPageBreak/>
        <w:t>Top of Form</w:t>
      </w:r>
    </w:p>
    <w:p w14:paraId="15A98D8E" w14:textId="77777777" w:rsidR="0062040E" w:rsidRPr="007E5C48" w:rsidRDefault="0062040E" w:rsidP="0062040E">
      <w:pPr>
        <w:rPr>
          <w:rFonts w:ascii="Times New Roman" w:hAnsi="Times New Roman" w:cs="Times New Roman"/>
          <w:vanish/>
          <w:sz w:val="32"/>
          <w:szCs w:val="32"/>
          <w:lang w:bidi="ar-EG"/>
        </w:rPr>
      </w:pPr>
      <w:r w:rsidRPr="007E5C48">
        <w:rPr>
          <w:rFonts w:ascii="Times New Roman" w:hAnsi="Times New Roman" w:cs="Times New Roman"/>
          <w:vanish/>
          <w:sz w:val="32"/>
          <w:szCs w:val="32"/>
          <w:lang w:bidi="ar-EG"/>
        </w:rPr>
        <w:t>Bottom of Form</w:t>
      </w:r>
    </w:p>
    <w:p w14:paraId="285E4698" w14:textId="69C52928" w:rsidR="00B749C5" w:rsidRPr="007E5C48" w:rsidRDefault="00B749C5" w:rsidP="005B6386">
      <w:pPr>
        <w:rPr>
          <w:rFonts w:ascii="Times New Roman" w:hAnsi="Times New Roman" w:cs="Times New Roman"/>
          <w:sz w:val="32"/>
          <w:szCs w:val="32"/>
          <w:rtl/>
          <w:lang w:bidi="ar-EG"/>
        </w:rPr>
      </w:pPr>
    </w:p>
    <w:p w14:paraId="4BC8C995" w14:textId="70EA421A" w:rsidR="0062040E" w:rsidRPr="007E5C48" w:rsidRDefault="0062040E" w:rsidP="005B6386">
      <w:pPr>
        <w:rPr>
          <w:rFonts w:ascii="Times New Roman" w:hAnsi="Times New Roman" w:cs="Times New Roman"/>
          <w:sz w:val="32"/>
          <w:szCs w:val="32"/>
          <w:rtl/>
          <w:lang w:bidi="ar-EG"/>
        </w:rPr>
      </w:pPr>
    </w:p>
    <w:p w14:paraId="65F6CBA4" w14:textId="542D0EEB" w:rsidR="0062040E" w:rsidRDefault="00AF6FF6" w:rsidP="00AF6FF6">
      <w:pPr>
        <w:pStyle w:val="Heading1"/>
        <w:jc w:val="center"/>
        <w:rPr>
          <w:sz w:val="40"/>
          <w:szCs w:val="40"/>
          <w:rtl/>
          <w:lang w:bidi="ar-EG"/>
        </w:rPr>
      </w:pPr>
      <w:bookmarkStart w:id="13" w:name="_Toc174649902"/>
      <w:r w:rsidRPr="00AF6FF6">
        <w:rPr>
          <w:rFonts w:hint="cs"/>
          <w:sz w:val="40"/>
          <w:szCs w:val="40"/>
          <w:rtl/>
          <w:lang w:bidi="ar-EG"/>
        </w:rPr>
        <w:t>الفصل الثاني:</w:t>
      </w:r>
      <w:bookmarkEnd w:id="13"/>
    </w:p>
    <w:p w14:paraId="541B5411" w14:textId="77777777" w:rsidR="00A81BCD" w:rsidRPr="00A84E32" w:rsidRDefault="00A81BCD" w:rsidP="00A81BCD">
      <w:pPr>
        <w:rPr>
          <w:rFonts w:ascii="Sakkal Majalla" w:hAnsi="Sakkal Majalla" w:cs="Sakkal Majalla"/>
          <w:sz w:val="32"/>
          <w:szCs w:val="32"/>
          <w:rtl/>
        </w:rPr>
      </w:pPr>
    </w:p>
    <w:p w14:paraId="3774E31F" w14:textId="77777777" w:rsidR="00A81BCD" w:rsidRPr="00A84E32" w:rsidRDefault="00A81BCD" w:rsidP="00A81BCD">
      <w:pPr>
        <w:rPr>
          <w:rFonts w:ascii="Sakkal Majalla" w:hAnsi="Sakkal Majalla" w:cs="Sakkal Majalla"/>
          <w:sz w:val="32"/>
          <w:szCs w:val="32"/>
          <w:rtl/>
        </w:rPr>
      </w:pPr>
    </w:p>
    <w:p w14:paraId="1A39F907" w14:textId="77777777" w:rsidR="00A81BCD" w:rsidRPr="00A84E32" w:rsidRDefault="00A81BCD" w:rsidP="005C062A">
      <w:pPr>
        <w:numPr>
          <w:ilvl w:val="0"/>
          <w:numId w:val="48"/>
        </w:numPr>
        <w:rPr>
          <w:rFonts w:ascii="Sakkal Majalla" w:hAnsi="Sakkal Majalla" w:cs="Sakkal Majalla"/>
          <w:sz w:val="32"/>
          <w:szCs w:val="32"/>
        </w:rPr>
      </w:pPr>
      <w:r w:rsidRPr="00A84E32">
        <w:rPr>
          <w:rFonts w:ascii="Sakkal Majalla" w:hAnsi="Sakkal Majalla" w:cs="Sakkal Majalla"/>
          <w:sz w:val="32"/>
          <w:szCs w:val="32"/>
          <w:rtl/>
        </w:rPr>
        <w:t>مقدمة</w:t>
      </w:r>
    </w:p>
    <w:p w14:paraId="3D133013" w14:textId="77777777" w:rsidR="00A81BCD" w:rsidRPr="00A84E32" w:rsidRDefault="00A81BCD" w:rsidP="005C062A">
      <w:pPr>
        <w:numPr>
          <w:ilvl w:val="0"/>
          <w:numId w:val="48"/>
        </w:numPr>
        <w:rPr>
          <w:rFonts w:ascii="Sakkal Majalla" w:hAnsi="Sakkal Majalla" w:cs="Sakkal Majalla"/>
          <w:sz w:val="32"/>
          <w:szCs w:val="32"/>
        </w:rPr>
      </w:pPr>
      <w:r w:rsidRPr="00A84E32">
        <w:rPr>
          <w:rFonts w:ascii="Sakkal Majalla" w:hAnsi="Sakkal Majalla" w:cs="Sakkal Majalla"/>
          <w:sz w:val="32"/>
          <w:szCs w:val="32"/>
          <w:rtl/>
        </w:rPr>
        <w:t>الإطار النظري</w:t>
      </w:r>
    </w:p>
    <w:p w14:paraId="24281B07" w14:textId="77777777" w:rsidR="00A81BCD" w:rsidRPr="00A84E32" w:rsidRDefault="00A81BCD" w:rsidP="005C062A">
      <w:pPr>
        <w:numPr>
          <w:ilvl w:val="0"/>
          <w:numId w:val="48"/>
        </w:numPr>
        <w:rPr>
          <w:rFonts w:ascii="Sakkal Majalla" w:hAnsi="Sakkal Majalla" w:cs="Sakkal Majalla"/>
          <w:sz w:val="32"/>
          <w:szCs w:val="32"/>
        </w:rPr>
      </w:pPr>
      <w:r w:rsidRPr="00A84E32">
        <w:rPr>
          <w:rFonts w:ascii="Sakkal Majalla" w:hAnsi="Sakkal Majalla" w:cs="Sakkal Majalla"/>
          <w:sz w:val="32"/>
          <w:szCs w:val="32"/>
          <w:rtl/>
        </w:rPr>
        <w:t>الدراسات السابقة</w:t>
      </w:r>
    </w:p>
    <w:p w14:paraId="31A19204" w14:textId="77777777" w:rsidR="00A81BCD" w:rsidRPr="00A84E32" w:rsidRDefault="00A81BCD" w:rsidP="005C062A">
      <w:pPr>
        <w:numPr>
          <w:ilvl w:val="0"/>
          <w:numId w:val="48"/>
        </w:numPr>
        <w:rPr>
          <w:rFonts w:ascii="Sakkal Majalla" w:hAnsi="Sakkal Majalla" w:cs="Sakkal Majalla"/>
          <w:sz w:val="32"/>
          <w:szCs w:val="32"/>
        </w:rPr>
      </w:pPr>
      <w:r w:rsidRPr="00A84E32">
        <w:rPr>
          <w:rFonts w:ascii="Sakkal Majalla" w:hAnsi="Sakkal Majalla" w:cs="Sakkal Majalla" w:hint="cs"/>
          <w:sz w:val="32"/>
          <w:szCs w:val="32"/>
          <w:rtl/>
          <w:lang w:bidi="ar-EG"/>
        </w:rPr>
        <w:t>نتائج الدراسات السابقة</w:t>
      </w:r>
    </w:p>
    <w:p w14:paraId="1E6B7F51" w14:textId="77777777" w:rsidR="00A81BCD" w:rsidRDefault="00A81BCD" w:rsidP="005C062A">
      <w:pPr>
        <w:numPr>
          <w:ilvl w:val="0"/>
          <w:numId w:val="48"/>
        </w:numPr>
        <w:rPr>
          <w:rFonts w:ascii="Sakkal Majalla" w:hAnsi="Sakkal Majalla" w:cs="Sakkal Majalla"/>
          <w:sz w:val="32"/>
          <w:szCs w:val="32"/>
        </w:rPr>
      </w:pPr>
      <w:r w:rsidRPr="00A84E32">
        <w:rPr>
          <w:rFonts w:ascii="Sakkal Majalla" w:hAnsi="Sakkal Majalla" w:cs="Sakkal Majalla"/>
          <w:sz w:val="32"/>
          <w:szCs w:val="32"/>
          <w:rtl/>
        </w:rPr>
        <w:t>تحليل الدراسات السابقة والنتائج الحديثة</w:t>
      </w:r>
      <w:r w:rsidRPr="00A84E32">
        <w:rPr>
          <w:rFonts w:ascii="Sakkal Majalla" w:hAnsi="Sakkal Majalla" w:cs="Sakkal Majalla"/>
          <w:vanish/>
          <w:sz w:val="32"/>
          <w:szCs w:val="32"/>
        </w:rPr>
        <w:t>Top of FormBottom of Form</w:t>
      </w:r>
    </w:p>
    <w:p w14:paraId="1D00146E" w14:textId="77777777" w:rsidR="00A81BCD" w:rsidRPr="00A84E32" w:rsidRDefault="00A81BCD" w:rsidP="005C062A">
      <w:pPr>
        <w:numPr>
          <w:ilvl w:val="0"/>
          <w:numId w:val="48"/>
        </w:numPr>
        <w:rPr>
          <w:rFonts w:ascii="Sakkal Majalla" w:hAnsi="Sakkal Majalla" w:cs="Sakkal Majalla"/>
          <w:sz w:val="32"/>
          <w:szCs w:val="32"/>
          <w:rtl/>
        </w:rPr>
      </w:pPr>
      <w:r w:rsidRPr="002F38C4">
        <w:rPr>
          <w:rFonts w:ascii="Sakkal Majalla" w:hAnsi="Sakkal Majalla" w:cs="Sakkal Majalla"/>
          <w:sz w:val="32"/>
          <w:szCs w:val="32"/>
          <w:rtl/>
        </w:rPr>
        <w:t>المتغيرات في البحث العلمي</w:t>
      </w:r>
    </w:p>
    <w:p w14:paraId="271C76CF" w14:textId="77777777" w:rsidR="00A81BCD" w:rsidRPr="00A84E32" w:rsidRDefault="00A81BCD" w:rsidP="005C062A">
      <w:pPr>
        <w:numPr>
          <w:ilvl w:val="0"/>
          <w:numId w:val="48"/>
        </w:numPr>
        <w:rPr>
          <w:rFonts w:ascii="Sakkal Majalla" w:hAnsi="Sakkal Majalla" w:cs="Sakkal Majalla"/>
          <w:sz w:val="32"/>
          <w:szCs w:val="32"/>
          <w:lang w:bidi="ar-EG"/>
        </w:rPr>
      </w:pPr>
      <w:r w:rsidRPr="00A84E32">
        <w:rPr>
          <w:rFonts w:ascii="Sakkal Majalla" w:hAnsi="Sakkal Majalla" w:cs="Sakkal Majalla"/>
          <w:sz w:val="32"/>
          <w:szCs w:val="32"/>
          <w:rtl/>
        </w:rPr>
        <w:t xml:space="preserve">المتغير التابع </w:t>
      </w:r>
      <w:r w:rsidRPr="00A84E32">
        <w:rPr>
          <w:rFonts w:ascii="Sakkal Majalla" w:hAnsi="Sakkal Majalla" w:cs="Sakkal Majalla"/>
          <w:sz w:val="32"/>
          <w:szCs w:val="32"/>
          <w:lang w:bidi="ar-EG"/>
        </w:rPr>
        <w:t>"</w:t>
      </w:r>
    </w:p>
    <w:p w14:paraId="5FA241F5" w14:textId="77777777" w:rsidR="00A81BCD" w:rsidRPr="00A81BCD" w:rsidRDefault="00A81BCD" w:rsidP="00A81BCD">
      <w:pPr>
        <w:rPr>
          <w:rFonts w:hint="cs"/>
          <w:rtl/>
          <w:lang w:bidi="ar-EG"/>
        </w:rPr>
      </w:pPr>
    </w:p>
    <w:p w14:paraId="3F314367" w14:textId="5FF3A3B4" w:rsidR="0062040E" w:rsidRPr="007E5C48" w:rsidRDefault="0062040E" w:rsidP="005B6386">
      <w:pPr>
        <w:rPr>
          <w:rFonts w:ascii="Times New Roman" w:hAnsi="Times New Roman" w:cs="Times New Roman"/>
          <w:sz w:val="32"/>
          <w:szCs w:val="32"/>
          <w:rtl/>
          <w:lang w:bidi="ar-EG"/>
        </w:rPr>
      </w:pPr>
    </w:p>
    <w:p w14:paraId="20DC0FB4" w14:textId="355321AA" w:rsidR="0062040E" w:rsidRPr="007E5C48" w:rsidRDefault="0062040E" w:rsidP="005B6386">
      <w:pPr>
        <w:rPr>
          <w:rFonts w:ascii="Times New Roman" w:hAnsi="Times New Roman" w:cs="Times New Roman"/>
          <w:sz w:val="32"/>
          <w:szCs w:val="32"/>
          <w:rtl/>
          <w:lang w:bidi="ar-EG"/>
        </w:rPr>
      </w:pPr>
    </w:p>
    <w:p w14:paraId="513F5637" w14:textId="05DB658F" w:rsidR="0062040E" w:rsidRPr="007E5C48" w:rsidRDefault="0062040E" w:rsidP="005B6386">
      <w:pPr>
        <w:rPr>
          <w:rFonts w:ascii="Times New Roman" w:hAnsi="Times New Roman" w:cs="Times New Roman"/>
          <w:sz w:val="32"/>
          <w:szCs w:val="32"/>
          <w:rtl/>
          <w:lang w:bidi="ar-EG"/>
        </w:rPr>
      </w:pPr>
    </w:p>
    <w:p w14:paraId="4CD3CFCD" w14:textId="74D7D5CB" w:rsidR="0062040E" w:rsidRDefault="0062040E" w:rsidP="005B6386">
      <w:pPr>
        <w:rPr>
          <w:rFonts w:ascii="Sakkal Majalla" w:hAnsi="Sakkal Majalla" w:cs="Sakkal Majalla"/>
          <w:b/>
          <w:bCs/>
          <w:sz w:val="28"/>
          <w:szCs w:val="28"/>
          <w:rtl/>
          <w:lang w:bidi="ar-EG"/>
        </w:rPr>
      </w:pPr>
    </w:p>
    <w:p w14:paraId="1731C349" w14:textId="6B1D88C8" w:rsidR="0062040E" w:rsidRDefault="0062040E" w:rsidP="005B6386">
      <w:pPr>
        <w:rPr>
          <w:rFonts w:ascii="Sakkal Majalla" w:hAnsi="Sakkal Majalla" w:cs="Sakkal Majalla"/>
          <w:b/>
          <w:bCs/>
          <w:sz w:val="28"/>
          <w:szCs w:val="28"/>
          <w:rtl/>
          <w:lang w:bidi="ar-EG"/>
        </w:rPr>
      </w:pPr>
    </w:p>
    <w:p w14:paraId="67154283" w14:textId="35A57E1F" w:rsidR="0062040E" w:rsidRDefault="0062040E" w:rsidP="005B6386">
      <w:pPr>
        <w:rPr>
          <w:rFonts w:ascii="Sakkal Majalla" w:hAnsi="Sakkal Majalla" w:cs="Sakkal Majalla"/>
          <w:b/>
          <w:bCs/>
          <w:sz w:val="28"/>
          <w:szCs w:val="28"/>
          <w:rtl/>
          <w:lang w:bidi="ar-EG"/>
        </w:rPr>
      </w:pPr>
    </w:p>
    <w:p w14:paraId="28E43FA2" w14:textId="5769F18F" w:rsidR="0062040E" w:rsidRDefault="0062040E" w:rsidP="005B6386">
      <w:pPr>
        <w:rPr>
          <w:rFonts w:ascii="Sakkal Majalla" w:hAnsi="Sakkal Majalla" w:cs="Sakkal Majalla"/>
          <w:b/>
          <w:bCs/>
          <w:sz w:val="28"/>
          <w:szCs w:val="28"/>
          <w:rtl/>
          <w:lang w:bidi="ar-EG"/>
        </w:rPr>
      </w:pPr>
    </w:p>
    <w:p w14:paraId="1664CE46" w14:textId="344A064F" w:rsidR="0062040E" w:rsidRDefault="0062040E" w:rsidP="005B6386">
      <w:pPr>
        <w:rPr>
          <w:rFonts w:ascii="Sakkal Majalla" w:hAnsi="Sakkal Majalla" w:cs="Sakkal Majalla"/>
          <w:b/>
          <w:bCs/>
          <w:sz w:val="28"/>
          <w:szCs w:val="28"/>
          <w:rtl/>
          <w:lang w:bidi="ar-EG"/>
        </w:rPr>
      </w:pPr>
    </w:p>
    <w:p w14:paraId="16E0C4FE" w14:textId="47F1F1E8" w:rsidR="0062040E" w:rsidRDefault="0062040E" w:rsidP="005B6386">
      <w:pPr>
        <w:rPr>
          <w:rFonts w:ascii="Sakkal Majalla" w:hAnsi="Sakkal Majalla" w:cs="Sakkal Majalla"/>
          <w:b/>
          <w:bCs/>
          <w:sz w:val="28"/>
          <w:szCs w:val="28"/>
          <w:rtl/>
          <w:lang w:bidi="ar-EG"/>
        </w:rPr>
      </w:pPr>
    </w:p>
    <w:p w14:paraId="27DA1C83" w14:textId="75848F26" w:rsidR="0062040E" w:rsidRDefault="0062040E" w:rsidP="005B6386">
      <w:pPr>
        <w:rPr>
          <w:rFonts w:ascii="Sakkal Majalla" w:hAnsi="Sakkal Majalla" w:cs="Sakkal Majalla"/>
          <w:b/>
          <w:bCs/>
          <w:sz w:val="28"/>
          <w:szCs w:val="28"/>
          <w:rtl/>
          <w:lang w:bidi="ar-EG"/>
        </w:rPr>
      </w:pPr>
    </w:p>
    <w:p w14:paraId="7974A288" w14:textId="0A8C33D2" w:rsidR="0062040E" w:rsidRDefault="0062040E" w:rsidP="005B6386">
      <w:pPr>
        <w:rPr>
          <w:rFonts w:ascii="Sakkal Majalla" w:hAnsi="Sakkal Majalla" w:cs="Sakkal Majalla"/>
          <w:b/>
          <w:bCs/>
          <w:sz w:val="28"/>
          <w:szCs w:val="28"/>
          <w:rtl/>
          <w:lang w:bidi="ar-EG"/>
        </w:rPr>
      </w:pPr>
    </w:p>
    <w:p w14:paraId="3FACAEDE" w14:textId="5EBD6199" w:rsidR="0062040E" w:rsidRDefault="0062040E" w:rsidP="005B6386">
      <w:pPr>
        <w:rPr>
          <w:rFonts w:ascii="Sakkal Majalla" w:hAnsi="Sakkal Majalla" w:cs="Sakkal Majalla"/>
          <w:b/>
          <w:bCs/>
          <w:sz w:val="28"/>
          <w:szCs w:val="28"/>
          <w:rtl/>
          <w:lang w:bidi="ar-EG"/>
        </w:rPr>
      </w:pPr>
    </w:p>
    <w:p w14:paraId="22561A74" w14:textId="51CCC024" w:rsidR="0062040E" w:rsidRPr="009C0270" w:rsidRDefault="009C0270" w:rsidP="009C0270">
      <w:pPr>
        <w:pStyle w:val="Heading1"/>
        <w:rPr>
          <w:sz w:val="36"/>
          <w:szCs w:val="36"/>
          <w:rtl/>
          <w:lang w:bidi="ar-EG"/>
        </w:rPr>
      </w:pPr>
      <w:bookmarkStart w:id="14" w:name="_Toc174649903"/>
      <w:r w:rsidRPr="009C0270">
        <w:rPr>
          <w:rFonts w:hint="cs"/>
          <w:sz w:val="36"/>
          <w:szCs w:val="36"/>
          <w:rtl/>
          <w:lang w:bidi="ar-EG"/>
        </w:rPr>
        <w:t>المقدمة:</w:t>
      </w:r>
      <w:bookmarkEnd w:id="14"/>
    </w:p>
    <w:p w14:paraId="3C8D4989" w14:textId="77777777" w:rsidR="00DB5508" w:rsidRPr="00DB5508" w:rsidRDefault="00DB5508" w:rsidP="00DB5508">
      <w:pPr>
        <w:rPr>
          <w:rFonts w:ascii="Sakkal Majalla" w:hAnsi="Sakkal Majalla" w:cs="Sakkal Majalla"/>
          <w:sz w:val="32"/>
          <w:szCs w:val="32"/>
          <w:lang w:bidi="ar-EG"/>
        </w:rPr>
      </w:pPr>
      <w:r w:rsidRPr="00DB5508">
        <w:rPr>
          <w:rFonts w:ascii="Sakkal Majalla" w:hAnsi="Sakkal Majalla" w:cs="Sakkal Majalla"/>
          <w:sz w:val="32"/>
          <w:szCs w:val="32"/>
          <w:rtl/>
        </w:rPr>
        <w:t>في هذا الفصل، نهدف إلى استعراض الإطار النظري والتحليلي الذي يدعم فهم تأثير أدوات التحول الرقمي على إنتاجية وكفاءة الشركات، مع التركيز على شركة</w:t>
      </w:r>
      <w:r w:rsidRPr="00DB5508">
        <w:rPr>
          <w:rFonts w:ascii="Sakkal Majalla" w:hAnsi="Sakkal Majalla" w:cs="Sakkal Majalla"/>
          <w:sz w:val="32"/>
          <w:szCs w:val="32"/>
          <w:lang w:bidi="ar-EG"/>
        </w:rPr>
        <w:t xml:space="preserve"> STC </w:t>
      </w:r>
      <w:r w:rsidRPr="00DB5508">
        <w:rPr>
          <w:rFonts w:ascii="Sakkal Majalla" w:hAnsi="Sakkal Majalla" w:cs="Sakkal Majalla"/>
          <w:sz w:val="32"/>
          <w:szCs w:val="32"/>
          <w:rtl/>
        </w:rPr>
        <w:t>كمثال تطبيقي. يقدم الفصل نظرة شاملة حول الأسس النظرية المتعلقة بالتحول الرقمي، ويستعرض الدراسات السابقة التي تناولت هذا الموضوع، ويحلل النتائج المستخلصة منها. كما سيتناول الفصل تحليل الدراسات السابقة والنتائج الحديثة، ويحدد المتغيرات المرتبطة بالبحث العلمي، بما في ذلك المتغيرات المستقلة والتابعة</w:t>
      </w:r>
      <w:r w:rsidRPr="00DB5508">
        <w:rPr>
          <w:rFonts w:ascii="Sakkal Majalla" w:hAnsi="Sakkal Majalla" w:cs="Sakkal Majalla"/>
          <w:sz w:val="32"/>
          <w:szCs w:val="32"/>
          <w:lang w:bidi="ar-EG"/>
        </w:rPr>
        <w:t>.</w:t>
      </w:r>
    </w:p>
    <w:p w14:paraId="134AF05A" w14:textId="77777777" w:rsidR="00DB5508" w:rsidRPr="00DB5508" w:rsidRDefault="00DB5508" w:rsidP="00DB5508">
      <w:pPr>
        <w:rPr>
          <w:rFonts w:ascii="Sakkal Majalla" w:hAnsi="Sakkal Majalla" w:cs="Sakkal Majalla"/>
          <w:sz w:val="32"/>
          <w:szCs w:val="32"/>
          <w:lang w:bidi="ar-EG"/>
        </w:rPr>
      </w:pPr>
      <w:r w:rsidRPr="00DB5508">
        <w:rPr>
          <w:rFonts w:ascii="Sakkal Majalla" w:hAnsi="Sakkal Majalla" w:cs="Sakkal Majalla"/>
          <w:sz w:val="32"/>
          <w:szCs w:val="32"/>
          <w:rtl/>
        </w:rPr>
        <w:t>أهمية الإطار النظري في البحث</w:t>
      </w:r>
      <w:r w:rsidRPr="00DB5508">
        <w:rPr>
          <w:rFonts w:ascii="Sakkal Majalla" w:hAnsi="Sakkal Majalla" w:cs="Sakkal Majalla"/>
          <w:sz w:val="32"/>
          <w:szCs w:val="32"/>
          <w:lang w:bidi="ar-EG"/>
        </w:rPr>
        <w:t>:</w:t>
      </w:r>
    </w:p>
    <w:p w14:paraId="3CF36F88" w14:textId="77777777" w:rsidR="00DB5508" w:rsidRPr="00DB5508" w:rsidRDefault="00DB5508" w:rsidP="00DB5508">
      <w:pPr>
        <w:rPr>
          <w:rFonts w:ascii="Sakkal Majalla" w:hAnsi="Sakkal Majalla" w:cs="Sakkal Majalla"/>
          <w:sz w:val="32"/>
          <w:szCs w:val="32"/>
          <w:lang w:bidi="ar-EG"/>
        </w:rPr>
      </w:pPr>
      <w:r w:rsidRPr="00DB5508">
        <w:rPr>
          <w:rFonts w:ascii="Sakkal Majalla" w:hAnsi="Sakkal Majalla" w:cs="Sakkal Majalla"/>
          <w:sz w:val="32"/>
          <w:szCs w:val="32"/>
          <w:rtl/>
        </w:rPr>
        <w:t>الإطار النظري هو الأساس الذي يرتكز عليه البحث لفهم وتحليل تأثير أدوات التحول الرقمي. من خلال استعراض النظريات والنماذج المتعلقة بالتحول الرقمي، يمكن تحديد كيفية تأثير هذه الأدوات على الإنتاجية والكفاءة في الشركات. يساعد الإطار النظري في تقديم إطار مفاهيمي لفهم الآليات التي تؤثر من خلالها الأدوات الرقمية على الأداء التنظيمي. بالإضافة إلى ذلك، يساهم في تحديد الأسس التي سيتم بناء عليها البحث التجريبي، ويضع الأسس لتفسير النتائج المستخلصة</w:t>
      </w:r>
      <w:r w:rsidRPr="00DB5508">
        <w:rPr>
          <w:rFonts w:ascii="Sakkal Majalla" w:hAnsi="Sakkal Majalla" w:cs="Sakkal Majalla"/>
          <w:sz w:val="32"/>
          <w:szCs w:val="32"/>
          <w:lang w:bidi="ar-EG"/>
        </w:rPr>
        <w:t>.</w:t>
      </w:r>
    </w:p>
    <w:p w14:paraId="620A8F25" w14:textId="77777777" w:rsidR="00DB5508" w:rsidRPr="00DB5508" w:rsidRDefault="00DB5508" w:rsidP="00DB5508">
      <w:pPr>
        <w:rPr>
          <w:rFonts w:ascii="Sakkal Majalla" w:hAnsi="Sakkal Majalla" w:cs="Sakkal Majalla"/>
          <w:sz w:val="32"/>
          <w:szCs w:val="32"/>
          <w:lang w:bidi="ar-EG"/>
        </w:rPr>
      </w:pPr>
      <w:r w:rsidRPr="00DB5508">
        <w:rPr>
          <w:rFonts w:ascii="Sakkal Majalla" w:hAnsi="Sakkal Majalla" w:cs="Sakkal Majalla"/>
          <w:sz w:val="32"/>
          <w:szCs w:val="32"/>
          <w:rtl/>
        </w:rPr>
        <w:t>الهدف من استعراض الدراسات السابقة</w:t>
      </w:r>
      <w:r w:rsidRPr="00DB5508">
        <w:rPr>
          <w:rFonts w:ascii="Sakkal Majalla" w:hAnsi="Sakkal Majalla" w:cs="Sakkal Majalla"/>
          <w:sz w:val="32"/>
          <w:szCs w:val="32"/>
          <w:lang w:bidi="ar-EG"/>
        </w:rPr>
        <w:t>:</w:t>
      </w:r>
    </w:p>
    <w:p w14:paraId="4A225702" w14:textId="77777777" w:rsidR="00DB5508" w:rsidRPr="00DB5508" w:rsidRDefault="00DB5508" w:rsidP="00DB5508">
      <w:pPr>
        <w:rPr>
          <w:rFonts w:ascii="Sakkal Majalla" w:hAnsi="Sakkal Majalla" w:cs="Sakkal Majalla"/>
          <w:sz w:val="32"/>
          <w:szCs w:val="32"/>
          <w:lang w:bidi="ar-EG"/>
        </w:rPr>
      </w:pPr>
      <w:r w:rsidRPr="00DB5508">
        <w:rPr>
          <w:rFonts w:ascii="Sakkal Majalla" w:hAnsi="Sakkal Majalla" w:cs="Sakkal Majalla"/>
          <w:sz w:val="32"/>
          <w:szCs w:val="32"/>
          <w:rtl/>
        </w:rPr>
        <w:t>تعتبر الدراسات السابقة مصدرًا هامًا لفهم كيفية تأثير التحول الرقمي على أداء الشركات. من خلال مراجعة الأدبيات الحالية، يمكن تحديد ما تم تحقيقه بالفعل في هذا المجال، والتعرف على الثغرات الموجودة التي يمكن أن تسدها الدراسة الحالية. كما يساعد استعراض الدراسات السابقة في التحقق من صحة النتائج التي تم الحصول عليها، وتقديم سياق تاريخي لتطور المعرفة في هذا المجال</w:t>
      </w:r>
      <w:r w:rsidRPr="00DB5508">
        <w:rPr>
          <w:rFonts w:ascii="Sakkal Majalla" w:hAnsi="Sakkal Majalla" w:cs="Sakkal Majalla"/>
          <w:sz w:val="32"/>
          <w:szCs w:val="32"/>
          <w:lang w:bidi="ar-EG"/>
        </w:rPr>
        <w:t>.</w:t>
      </w:r>
    </w:p>
    <w:p w14:paraId="2270B607" w14:textId="77777777" w:rsidR="00DB5508" w:rsidRPr="00DB5508" w:rsidRDefault="00DB5508" w:rsidP="00DB5508">
      <w:pPr>
        <w:rPr>
          <w:rFonts w:ascii="Sakkal Majalla" w:hAnsi="Sakkal Majalla" w:cs="Sakkal Majalla"/>
          <w:sz w:val="32"/>
          <w:szCs w:val="32"/>
          <w:lang w:bidi="ar-EG"/>
        </w:rPr>
      </w:pPr>
      <w:r w:rsidRPr="00DB5508">
        <w:rPr>
          <w:rFonts w:ascii="Sakkal Majalla" w:hAnsi="Sakkal Majalla" w:cs="Sakkal Majalla"/>
          <w:sz w:val="32"/>
          <w:szCs w:val="32"/>
          <w:rtl/>
        </w:rPr>
        <w:t>التطبيق على شركة</w:t>
      </w:r>
      <w:r w:rsidRPr="00DB5508">
        <w:rPr>
          <w:rFonts w:ascii="Sakkal Majalla" w:hAnsi="Sakkal Majalla" w:cs="Sakkal Majalla"/>
          <w:sz w:val="32"/>
          <w:szCs w:val="32"/>
          <w:lang w:bidi="ar-EG"/>
        </w:rPr>
        <w:t xml:space="preserve"> STC:</w:t>
      </w:r>
    </w:p>
    <w:p w14:paraId="5903FD43" w14:textId="77777777" w:rsidR="00DB5508" w:rsidRPr="00DB5508" w:rsidRDefault="00DB5508" w:rsidP="00DB5508">
      <w:pPr>
        <w:rPr>
          <w:rFonts w:ascii="Sakkal Majalla" w:hAnsi="Sakkal Majalla" w:cs="Sakkal Majalla"/>
          <w:sz w:val="32"/>
          <w:szCs w:val="32"/>
          <w:lang w:bidi="ar-EG"/>
        </w:rPr>
      </w:pPr>
      <w:r w:rsidRPr="00DB5508">
        <w:rPr>
          <w:rFonts w:ascii="Sakkal Majalla" w:hAnsi="Sakkal Majalla" w:cs="Sakkal Majalla"/>
          <w:sz w:val="32"/>
          <w:szCs w:val="32"/>
          <w:rtl/>
        </w:rPr>
        <w:t>شركة</w:t>
      </w:r>
      <w:r w:rsidRPr="00DB5508">
        <w:rPr>
          <w:rFonts w:ascii="Sakkal Majalla" w:hAnsi="Sakkal Majalla" w:cs="Sakkal Majalla"/>
          <w:sz w:val="32"/>
          <w:szCs w:val="32"/>
          <w:lang w:bidi="ar-EG"/>
        </w:rPr>
        <w:t xml:space="preserve"> STC</w:t>
      </w:r>
      <w:r w:rsidRPr="00DB5508">
        <w:rPr>
          <w:rFonts w:ascii="Sakkal Majalla" w:hAnsi="Sakkal Majalla" w:cs="Sakkal Majalla"/>
          <w:sz w:val="32"/>
          <w:szCs w:val="32"/>
          <w:rtl/>
        </w:rPr>
        <w:t>، كأحد اللاعبين الرئيسيين في قطاع الاتصالات، تمثل نموذجًا مثيرًا لدراسة تأثير أدوات التحول الرقمي. يتناول هذا الفصل كيفية تطبيق النظريات والنماذج النظرية على</w:t>
      </w:r>
      <w:r w:rsidRPr="00DB5508">
        <w:rPr>
          <w:rFonts w:ascii="Sakkal Majalla" w:hAnsi="Sakkal Majalla" w:cs="Sakkal Majalla"/>
          <w:sz w:val="32"/>
          <w:szCs w:val="32"/>
          <w:lang w:bidi="ar-EG"/>
        </w:rPr>
        <w:t xml:space="preserve"> STC</w:t>
      </w:r>
      <w:r w:rsidRPr="00DB5508">
        <w:rPr>
          <w:rFonts w:ascii="Sakkal Majalla" w:hAnsi="Sakkal Majalla" w:cs="Sakkal Majalla"/>
          <w:sz w:val="32"/>
          <w:szCs w:val="32"/>
          <w:rtl/>
        </w:rPr>
        <w:t>، مع التركيز على كيف يمكن أن تؤثر أدوات التحول الرقمي التي تعتمدها الشركة على إنتاجيتها وكفاءتها. من خلال تحليل التجربة العملية لشركة</w:t>
      </w:r>
      <w:r w:rsidRPr="00DB5508">
        <w:rPr>
          <w:rFonts w:ascii="Sakkal Majalla" w:hAnsi="Sakkal Majalla" w:cs="Sakkal Majalla"/>
          <w:sz w:val="32"/>
          <w:szCs w:val="32"/>
          <w:lang w:bidi="ar-EG"/>
        </w:rPr>
        <w:t xml:space="preserve"> STC</w:t>
      </w:r>
      <w:r w:rsidRPr="00DB5508">
        <w:rPr>
          <w:rFonts w:ascii="Sakkal Majalla" w:hAnsi="Sakkal Majalla" w:cs="Sakkal Majalla"/>
          <w:sz w:val="32"/>
          <w:szCs w:val="32"/>
          <w:rtl/>
        </w:rPr>
        <w:t>، يمكن تقديم رؤى عملية حول فعالية أدوات التحول الرقمي وتقديم توصيات مبنية على الأدلة</w:t>
      </w:r>
      <w:r w:rsidRPr="00DB5508">
        <w:rPr>
          <w:rFonts w:ascii="Sakkal Majalla" w:hAnsi="Sakkal Majalla" w:cs="Sakkal Majalla"/>
          <w:sz w:val="32"/>
          <w:szCs w:val="32"/>
          <w:lang w:bidi="ar-EG"/>
        </w:rPr>
        <w:t>.</w:t>
      </w:r>
    </w:p>
    <w:p w14:paraId="0917E190" w14:textId="77777777" w:rsidR="00DB5508" w:rsidRPr="00DB5508" w:rsidRDefault="00DB5508" w:rsidP="00DB5508">
      <w:pPr>
        <w:rPr>
          <w:rFonts w:ascii="Sakkal Majalla" w:hAnsi="Sakkal Majalla" w:cs="Sakkal Majalla"/>
          <w:sz w:val="32"/>
          <w:szCs w:val="32"/>
          <w:lang w:bidi="ar-EG"/>
        </w:rPr>
      </w:pPr>
      <w:r w:rsidRPr="00DB5508">
        <w:rPr>
          <w:rFonts w:ascii="Sakkal Majalla" w:hAnsi="Sakkal Majalla" w:cs="Sakkal Majalla"/>
          <w:sz w:val="32"/>
          <w:szCs w:val="32"/>
          <w:rtl/>
        </w:rPr>
        <w:t>محاور الفصل</w:t>
      </w:r>
      <w:r w:rsidRPr="00DB5508">
        <w:rPr>
          <w:rFonts w:ascii="Sakkal Majalla" w:hAnsi="Sakkal Majalla" w:cs="Sakkal Majalla"/>
          <w:sz w:val="32"/>
          <w:szCs w:val="32"/>
          <w:lang w:bidi="ar-EG"/>
        </w:rPr>
        <w:t>:</w:t>
      </w:r>
    </w:p>
    <w:p w14:paraId="74350C34" w14:textId="77777777" w:rsidR="00DB5508" w:rsidRPr="00DB5508" w:rsidRDefault="00DB5508" w:rsidP="005C062A">
      <w:pPr>
        <w:numPr>
          <w:ilvl w:val="0"/>
          <w:numId w:val="49"/>
        </w:numPr>
        <w:rPr>
          <w:rFonts w:ascii="Sakkal Majalla" w:hAnsi="Sakkal Majalla" w:cs="Sakkal Majalla"/>
          <w:sz w:val="32"/>
          <w:szCs w:val="32"/>
          <w:lang w:bidi="ar-EG"/>
        </w:rPr>
      </w:pPr>
      <w:r w:rsidRPr="00DB5508">
        <w:rPr>
          <w:rFonts w:ascii="Sakkal Majalla" w:hAnsi="Sakkal Majalla" w:cs="Sakkal Majalla"/>
          <w:sz w:val="32"/>
          <w:szCs w:val="32"/>
          <w:rtl/>
        </w:rPr>
        <w:lastRenderedPageBreak/>
        <w:t>الإطار النظري</w:t>
      </w:r>
      <w:r w:rsidRPr="00DB5508">
        <w:rPr>
          <w:rFonts w:ascii="Sakkal Majalla" w:hAnsi="Sakkal Majalla" w:cs="Sakkal Majalla"/>
          <w:sz w:val="32"/>
          <w:szCs w:val="32"/>
          <w:lang w:bidi="ar-EG"/>
        </w:rPr>
        <w:t xml:space="preserve">: </w:t>
      </w:r>
      <w:r w:rsidRPr="00DB5508">
        <w:rPr>
          <w:rFonts w:ascii="Sakkal Majalla" w:hAnsi="Sakkal Majalla" w:cs="Sakkal Majalla"/>
          <w:sz w:val="32"/>
          <w:szCs w:val="32"/>
          <w:rtl/>
        </w:rPr>
        <w:t>سيتم استعراض النظريات والنماذج الأساسية المتعلقة بالتحول الرقمي، بما في ذلك نظرية تبني التكنولوجيا، نموذج الابتكار والانتشار، ونموذج التحسين المستمر. ستوفر هذه النظريات الأساس لفهم كيف يمكن أن تؤثر أدوات التحول الرقمي على الأداء في الشركات</w:t>
      </w:r>
      <w:r w:rsidRPr="00DB5508">
        <w:rPr>
          <w:rFonts w:ascii="Sakkal Majalla" w:hAnsi="Sakkal Majalla" w:cs="Sakkal Majalla"/>
          <w:sz w:val="32"/>
          <w:szCs w:val="32"/>
          <w:lang w:bidi="ar-EG"/>
        </w:rPr>
        <w:t>.</w:t>
      </w:r>
    </w:p>
    <w:p w14:paraId="32221E41" w14:textId="77777777" w:rsidR="00DB5508" w:rsidRPr="00DB5508" w:rsidRDefault="00DB5508" w:rsidP="005C062A">
      <w:pPr>
        <w:numPr>
          <w:ilvl w:val="0"/>
          <w:numId w:val="49"/>
        </w:numPr>
        <w:rPr>
          <w:rFonts w:ascii="Sakkal Majalla" w:hAnsi="Sakkal Majalla" w:cs="Sakkal Majalla"/>
          <w:sz w:val="32"/>
          <w:szCs w:val="32"/>
          <w:lang w:bidi="ar-EG"/>
        </w:rPr>
      </w:pPr>
      <w:r w:rsidRPr="00DB5508">
        <w:rPr>
          <w:rFonts w:ascii="Sakkal Majalla" w:hAnsi="Sakkal Majalla" w:cs="Sakkal Majalla"/>
          <w:sz w:val="32"/>
          <w:szCs w:val="32"/>
          <w:rtl/>
        </w:rPr>
        <w:t>الدراسات السابقة</w:t>
      </w:r>
      <w:r w:rsidRPr="00DB5508">
        <w:rPr>
          <w:rFonts w:ascii="Sakkal Majalla" w:hAnsi="Sakkal Majalla" w:cs="Sakkal Majalla"/>
          <w:sz w:val="32"/>
          <w:szCs w:val="32"/>
          <w:lang w:bidi="ar-EG"/>
        </w:rPr>
        <w:t xml:space="preserve">: </w:t>
      </w:r>
      <w:r w:rsidRPr="00DB5508">
        <w:rPr>
          <w:rFonts w:ascii="Sakkal Majalla" w:hAnsi="Sakkal Majalla" w:cs="Sakkal Majalla"/>
          <w:sz w:val="32"/>
          <w:szCs w:val="32"/>
          <w:rtl/>
        </w:rPr>
        <w:t>سيتم تقديم مراجعة شاملة للدراسات السابقة التي تناولت موضوع التحول الرقمي وتأثيره على الأداء المؤسسي. ستشمل المراجعة دراسة كيفية تأثير الأدوات الرقمية على الإنتاجية والكفاءة، والتحديات التي تواجه الشركات في تنفيذ استراتيجيات التحول الرقمي</w:t>
      </w:r>
      <w:r w:rsidRPr="00DB5508">
        <w:rPr>
          <w:rFonts w:ascii="Sakkal Majalla" w:hAnsi="Sakkal Majalla" w:cs="Sakkal Majalla"/>
          <w:sz w:val="32"/>
          <w:szCs w:val="32"/>
          <w:lang w:bidi="ar-EG"/>
        </w:rPr>
        <w:t>.</w:t>
      </w:r>
    </w:p>
    <w:p w14:paraId="61EF64B9" w14:textId="77777777" w:rsidR="00DB5508" w:rsidRPr="00DB5508" w:rsidRDefault="00DB5508" w:rsidP="005C062A">
      <w:pPr>
        <w:numPr>
          <w:ilvl w:val="0"/>
          <w:numId w:val="49"/>
        </w:numPr>
        <w:rPr>
          <w:rFonts w:ascii="Sakkal Majalla" w:hAnsi="Sakkal Majalla" w:cs="Sakkal Majalla"/>
          <w:sz w:val="32"/>
          <w:szCs w:val="32"/>
          <w:lang w:bidi="ar-EG"/>
        </w:rPr>
      </w:pPr>
      <w:r w:rsidRPr="00DB5508">
        <w:rPr>
          <w:rFonts w:ascii="Sakkal Majalla" w:hAnsi="Sakkal Majalla" w:cs="Sakkal Majalla"/>
          <w:sz w:val="32"/>
          <w:szCs w:val="32"/>
          <w:rtl/>
        </w:rPr>
        <w:t>نتائج الدراسات السابقة</w:t>
      </w:r>
      <w:r w:rsidRPr="00DB5508">
        <w:rPr>
          <w:rFonts w:ascii="Sakkal Majalla" w:hAnsi="Sakkal Majalla" w:cs="Sakkal Majalla"/>
          <w:sz w:val="32"/>
          <w:szCs w:val="32"/>
          <w:lang w:bidi="ar-EG"/>
        </w:rPr>
        <w:t xml:space="preserve">: </w:t>
      </w:r>
      <w:r w:rsidRPr="00DB5508">
        <w:rPr>
          <w:rFonts w:ascii="Sakkal Majalla" w:hAnsi="Sakkal Majalla" w:cs="Sakkal Majalla"/>
          <w:sz w:val="32"/>
          <w:szCs w:val="32"/>
          <w:rtl/>
        </w:rPr>
        <w:t>سيتم تحليل النتائج المستخلصة من الدراسات السابقة لتحديد الأنماط المشتركة والاختلافات. سيتناول هذا القسم كيفية توافق أو اختلاف نتائج الدراسة الحالية مع ما تم تحقيقه في الأدبيات السابقة</w:t>
      </w:r>
      <w:r w:rsidRPr="00DB5508">
        <w:rPr>
          <w:rFonts w:ascii="Sakkal Majalla" w:hAnsi="Sakkal Majalla" w:cs="Sakkal Majalla"/>
          <w:sz w:val="32"/>
          <w:szCs w:val="32"/>
          <w:lang w:bidi="ar-EG"/>
        </w:rPr>
        <w:t>.</w:t>
      </w:r>
    </w:p>
    <w:p w14:paraId="37F8077E" w14:textId="77777777" w:rsidR="00DB5508" w:rsidRPr="00DB5508" w:rsidRDefault="00DB5508" w:rsidP="005C062A">
      <w:pPr>
        <w:numPr>
          <w:ilvl w:val="0"/>
          <w:numId w:val="49"/>
        </w:numPr>
        <w:rPr>
          <w:rFonts w:ascii="Sakkal Majalla" w:hAnsi="Sakkal Majalla" w:cs="Sakkal Majalla"/>
          <w:sz w:val="32"/>
          <w:szCs w:val="32"/>
          <w:lang w:bidi="ar-EG"/>
        </w:rPr>
      </w:pPr>
      <w:r w:rsidRPr="00DB5508">
        <w:rPr>
          <w:rFonts w:ascii="Sakkal Majalla" w:hAnsi="Sakkal Majalla" w:cs="Sakkal Majalla"/>
          <w:sz w:val="32"/>
          <w:szCs w:val="32"/>
          <w:rtl/>
        </w:rPr>
        <w:t>تحليل الدراسات السابقة والنتائج الحديثة</w:t>
      </w:r>
      <w:r w:rsidRPr="00DB5508">
        <w:rPr>
          <w:rFonts w:ascii="Sakkal Majalla" w:hAnsi="Sakkal Majalla" w:cs="Sakkal Majalla"/>
          <w:sz w:val="32"/>
          <w:szCs w:val="32"/>
          <w:lang w:bidi="ar-EG"/>
        </w:rPr>
        <w:t xml:space="preserve">: </w:t>
      </w:r>
      <w:r w:rsidRPr="00DB5508">
        <w:rPr>
          <w:rFonts w:ascii="Sakkal Majalla" w:hAnsi="Sakkal Majalla" w:cs="Sakkal Majalla"/>
          <w:sz w:val="32"/>
          <w:szCs w:val="32"/>
          <w:rtl/>
        </w:rPr>
        <w:t>سيتم مقارنة نتائج الدراسات السابقة مع النتائج الحديثة الخاصة بشركة</w:t>
      </w:r>
      <w:r w:rsidRPr="00DB5508">
        <w:rPr>
          <w:rFonts w:ascii="Sakkal Majalla" w:hAnsi="Sakkal Majalla" w:cs="Sakkal Majalla"/>
          <w:sz w:val="32"/>
          <w:szCs w:val="32"/>
          <w:lang w:bidi="ar-EG"/>
        </w:rPr>
        <w:t xml:space="preserve"> STC. </w:t>
      </w:r>
      <w:r w:rsidRPr="00DB5508">
        <w:rPr>
          <w:rFonts w:ascii="Sakkal Majalla" w:hAnsi="Sakkal Majalla" w:cs="Sakkal Majalla"/>
          <w:sz w:val="32"/>
          <w:szCs w:val="32"/>
          <w:rtl/>
        </w:rPr>
        <w:t>سيتناول هذا التحليل مدى توافق النتائج وأي فوارق قد تظهر، وسيوفر رؤى حول كيفية تحسين استراتيجيات التحول الرقمي بناءً على النتائج الحديثة</w:t>
      </w:r>
      <w:r w:rsidRPr="00DB5508">
        <w:rPr>
          <w:rFonts w:ascii="Sakkal Majalla" w:hAnsi="Sakkal Majalla" w:cs="Sakkal Majalla"/>
          <w:sz w:val="32"/>
          <w:szCs w:val="32"/>
          <w:lang w:bidi="ar-EG"/>
        </w:rPr>
        <w:t>.</w:t>
      </w:r>
    </w:p>
    <w:p w14:paraId="41443109" w14:textId="77777777" w:rsidR="00DB5508" w:rsidRPr="00DB5508" w:rsidRDefault="00DB5508" w:rsidP="005C062A">
      <w:pPr>
        <w:numPr>
          <w:ilvl w:val="0"/>
          <w:numId w:val="49"/>
        </w:numPr>
        <w:rPr>
          <w:rFonts w:ascii="Sakkal Majalla" w:hAnsi="Sakkal Majalla" w:cs="Sakkal Majalla"/>
          <w:sz w:val="32"/>
          <w:szCs w:val="32"/>
          <w:lang w:bidi="ar-EG"/>
        </w:rPr>
      </w:pPr>
      <w:r w:rsidRPr="00DB5508">
        <w:rPr>
          <w:rFonts w:ascii="Sakkal Majalla" w:hAnsi="Sakkal Majalla" w:cs="Sakkal Majalla"/>
          <w:sz w:val="32"/>
          <w:szCs w:val="32"/>
          <w:rtl/>
        </w:rPr>
        <w:t>المتغيرات في البحث العلمي</w:t>
      </w:r>
      <w:r w:rsidRPr="00DB5508">
        <w:rPr>
          <w:rFonts w:ascii="Sakkal Majalla" w:hAnsi="Sakkal Majalla" w:cs="Sakkal Majalla"/>
          <w:sz w:val="32"/>
          <w:szCs w:val="32"/>
          <w:lang w:bidi="ar-EG"/>
        </w:rPr>
        <w:t xml:space="preserve">: </w:t>
      </w:r>
      <w:r w:rsidRPr="00DB5508">
        <w:rPr>
          <w:rFonts w:ascii="Sakkal Majalla" w:hAnsi="Sakkal Majalla" w:cs="Sakkal Majalla"/>
          <w:sz w:val="32"/>
          <w:szCs w:val="32"/>
          <w:rtl/>
        </w:rPr>
        <w:t>سيتم تحديد المتغيرات الأساسية في البحث، بما في ذلك المتغيرات المستقلة والتابعة، وكيفية قياسها. سيوفر هذا الجزء الأساس لفهم كيفية تأثير أدوات التحول الرقمي على الأداء في شركة</w:t>
      </w:r>
      <w:r w:rsidRPr="00DB5508">
        <w:rPr>
          <w:rFonts w:ascii="Sakkal Majalla" w:hAnsi="Sakkal Majalla" w:cs="Sakkal Majalla"/>
          <w:sz w:val="32"/>
          <w:szCs w:val="32"/>
          <w:lang w:bidi="ar-EG"/>
        </w:rPr>
        <w:t xml:space="preserve"> STC.</w:t>
      </w:r>
    </w:p>
    <w:p w14:paraId="7019EBF3" w14:textId="77777777" w:rsidR="00DB5508" w:rsidRPr="00DB5508" w:rsidRDefault="00DB5508" w:rsidP="005C062A">
      <w:pPr>
        <w:numPr>
          <w:ilvl w:val="0"/>
          <w:numId w:val="49"/>
        </w:numPr>
        <w:rPr>
          <w:rFonts w:ascii="Sakkal Majalla" w:hAnsi="Sakkal Majalla" w:cs="Sakkal Majalla"/>
          <w:sz w:val="32"/>
          <w:szCs w:val="32"/>
          <w:lang w:bidi="ar-EG"/>
        </w:rPr>
      </w:pPr>
      <w:r w:rsidRPr="00DB5508">
        <w:rPr>
          <w:rFonts w:ascii="Sakkal Majalla" w:hAnsi="Sakkal Majalla" w:cs="Sakkal Majalla"/>
          <w:sz w:val="32"/>
          <w:szCs w:val="32"/>
          <w:rtl/>
        </w:rPr>
        <w:t>المتغير التابع</w:t>
      </w:r>
      <w:r w:rsidRPr="00DB5508">
        <w:rPr>
          <w:rFonts w:ascii="Sakkal Majalla" w:hAnsi="Sakkal Majalla" w:cs="Sakkal Majalla"/>
          <w:sz w:val="32"/>
          <w:szCs w:val="32"/>
          <w:lang w:bidi="ar-EG"/>
        </w:rPr>
        <w:t xml:space="preserve">: </w:t>
      </w:r>
      <w:r w:rsidRPr="00DB5508">
        <w:rPr>
          <w:rFonts w:ascii="Sakkal Majalla" w:hAnsi="Sakkal Majalla" w:cs="Sakkal Majalla"/>
          <w:sz w:val="32"/>
          <w:szCs w:val="32"/>
          <w:rtl/>
        </w:rPr>
        <w:t>سيتم التركيز على المتغيرات التابعة في البحث، مثل الإنتاجية والكفاءة، وكيفية قياسها بناءً على تأثير أدوات التحول الرقمي</w:t>
      </w:r>
      <w:r w:rsidRPr="00DB5508">
        <w:rPr>
          <w:rFonts w:ascii="Sakkal Majalla" w:hAnsi="Sakkal Majalla" w:cs="Sakkal Majalla"/>
          <w:sz w:val="32"/>
          <w:szCs w:val="32"/>
          <w:lang w:bidi="ar-EG"/>
        </w:rPr>
        <w:t>.</w:t>
      </w:r>
    </w:p>
    <w:p w14:paraId="2D7DC6A2" w14:textId="77777777" w:rsidR="00DB5508" w:rsidRPr="00DB5508" w:rsidRDefault="00DB5508" w:rsidP="00DB5508">
      <w:pPr>
        <w:rPr>
          <w:rFonts w:ascii="Sakkal Majalla" w:hAnsi="Sakkal Majalla" w:cs="Sakkal Majalla"/>
          <w:sz w:val="32"/>
          <w:szCs w:val="32"/>
          <w:lang w:bidi="ar-EG"/>
        </w:rPr>
      </w:pPr>
      <w:r w:rsidRPr="00DB5508">
        <w:rPr>
          <w:rFonts w:ascii="Sakkal Majalla" w:hAnsi="Sakkal Majalla" w:cs="Sakkal Majalla"/>
          <w:sz w:val="32"/>
          <w:szCs w:val="32"/>
          <w:rtl/>
        </w:rPr>
        <w:t>ختام المقدمة</w:t>
      </w:r>
      <w:r w:rsidRPr="00DB5508">
        <w:rPr>
          <w:rFonts w:ascii="Sakkal Majalla" w:hAnsi="Sakkal Majalla" w:cs="Sakkal Majalla"/>
          <w:sz w:val="32"/>
          <w:szCs w:val="32"/>
          <w:lang w:bidi="ar-EG"/>
        </w:rPr>
        <w:t>:</w:t>
      </w:r>
    </w:p>
    <w:p w14:paraId="4D3A0A58" w14:textId="77777777" w:rsidR="00DB5508" w:rsidRPr="00DB5508" w:rsidRDefault="00DB5508" w:rsidP="00DB5508">
      <w:pPr>
        <w:rPr>
          <w:rFonts w:ascii="Sakkal Majalla" w:hAnsi="Sakkal Majalla" w:cs="Sakkal Majalla"/>
          <w:sz w:val="32"/>
          <w:szCs w:val="32"/>
          <w:lang w:bidi="ar-EG"/>
        </w:rPr>
      </w:pPr>
      <w:r w:rsidRPr="00DB5508">
        <w:rPr>
          <w:rFonts w:ascii="Sakkal Majalla" w:hAnsi="Sakkal Majalla" w:cs="Sakkal Majalla"/>
          <w:sz w:val="32"/>
          <w:szCs w:val="32"/>
          <w:rtl/>
        </w:rPr>
        <w:t>يعد هذا الفصل خطوة حيوية في البحث لأنه يوفر الأسس النظرية والتحليلية اللازمة لفهم تأثير أدوات التحول الرقمي على الشركات. من خلال مراجعة الأدبيات والنظريات ذات الصلة، وتحليل الدراسات السابقة، يمكن تقديم تحليل متعمق لتأثير هذه الأدوات على شركة</w:t>
      </w:r>
      <w:r w:rsidRPr="00DB5508">
        <w:rPr>
          <w:rFonts w:ascii="Sakkal Majalla" w:hAnsi="Sakkal Majalla" w:cs="Sakkal Majalla"/>
          <w:sz w:val="32"/>
          <w:szCs w:val="32"/>
          <w:lang w:bidi="ar-EG"/>
        </w:rPr>
        <w:t xml:space="preserve"> STC. </w:t>
      </w:r>
      <w:r w:rsidRPr="00DB5508">
        <w:rPr>
          <w:rFonts w:ascii="Sakkal Majalla" w:hAnsi="Sakkal Majalla" w:cs="Sakkal Majalla"/>
          <w:sz w:val="32"/>
          <w:szCs w:val="32"/>
          <w:rtl/>
        </w:rPr>
        <w:t>سيوفر هذا التحليل قاعدة قوية لتقديم توصيات مبنية على الأدلة لتحسين استراتيجيات التحول الرقمي وتعزيز الأداء المؤسسي</w:t>
      </w:r>
      <w:r w:rsidRPr="00DB5508">
        <w:rPr>
          <w:rFonts w:ascii="Sakkal Majalla" w:hAnsi="Sakkal Majalla" w:cs="Sakkal Majalla"/>
          <w:sz w:val="32"/>
          <w:szCs w:val="32"/>
          <w:lang w:bidi="ar-EG"/>
        </w:rPr>
        <w:t>.</w:t>
      </w:r>
    </w:p>
    <w:p w14:paraId="5A135D86" w14:textId="33F7CD53" w:rsidR="0062040E" w:rsidRPr="00DB5508" w:rsidRDefault="0062040E" w:rsidP="005B6386">
      <w:pPr>
        <w:rPr>
          <w:rFonts w:ascii="Sakkal Majalla" w:hAnsi="Sakkal Majalla" w:cs="Sakkal Majalla"/>
          <w:sz w:val="32"/>
          <w:szCs w:val="32"/>
          <w:rtl/>
          <w:lang w:bidi="ar-EG"/>
        </w:rPr>
      </w:pPr>
    </w:p>
    <w:p w14:paraId="448CB55B" w14:textId="7E2D95BC" w:rsidR="0062040E" w:rsidRPr="00EE22E4" w:rsidRDefault="009C5617" w:rsidP="009C5617">
      <w:pPr>
        <w:pStyle w:val="Heading1"/>
        <w:rPr>
          <w:sz w:val="36"/>
          <w:szCs w:val="36"/>
          <w:rtl/>
          <w:lang w:bidi="ar-EG"/>
        </w:rPr>
      </w:pPr>
      <w:bookmarkStart w:id="15" w:name="_Toc174649904"/>
      <w:r w:rsidRPr="00EE22E4">
        <w:rPr>
          <w:rFonts w:hint="cs"/>
          <w:sz w:val="36"/>
          <w:szCs w:val="36"/>
          <w:rtl/>
          <w:lang w:bidi="ar-EG"/>
        </w:rPr>
        <w:lastRenderedPageBreak/>
        <w:t>الاطار النظري:</w:t>
      </w:r>
      <w:bookmarkEnd w:id="15"/>
    </w:p>
    <w:p w14:paraId="1A0FC64C"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sz w:val="32"/>
          <w:szCs w:val="32"/>
          <w:rtl/>
        </w:rPr>
        <w:t>الإطار النظري يشكل الأساس الذي يستند إليه البحث لفهم وتفسير تأثير أدوات التحول الرقمي على إنتاجية وكفاءة الشركات. في هذا السياق، سنستعرض النظريات والنماذج الرئيسية التي تشكل الأسس النظرية لهذه الدراسة، وسنطبقها على حالة شركة</w:t>
      </w:r>
      <w:r w:rsidRPr="00EE22E4">
        <w:rPr>
          <w:rFonts w:ascii="Sakkal Majalla" w:hAnsi="Sakkal Majalla" w:cs="Sakkal Majalla"/>
          <w:sz w:val="32"/>
          <w:szCs w:val="32"/>
          <w:lang w:bidi="ar-EG"/>
        </w:rPr>
        <w:t xml:space="preserve"> STC </w:t>
      </w:r>
      <w:r w:rsidRPr="00EE22E4">
        <w:rPr>
          <w:rFonts w:ascii="Sakkal Majalla" w:hAnsi="Sakkal Majalla" w:cs="Sakkal Majalla"/>
          <w:sz w:val="32"/>
          <w:szCs w:val="32"/>
          <w:rtl/>
        </w:rPr>
        <w:t>كمثال تطبيقي</w:t>
      </w:r>
      <w:r w:rsidRPr="00EE22E4">
        <w:rPr>
          <w:rFonts w:ascii="Sakkal Majalla" w:hAnsi="Sakkal Majalla" w:cs="Sakkal Majalla"/>
          <w:sz w:val="32"/>
          <w:szCs w:val="32"/>
          <w:lang w:bidi="ar-EG"/>
        </w:rPr>
        <w:t>.</w:t>
      </w:r>
    </w:p>
    <w:p w14:paraId="6A3713B2" w14:textId="77777777" w:rsidR="00EE22E4" w:rsidRPr="00EE22E4" w:rsidRDefault="00EE22E4" w:rsidP="00EE22E4">
      <w:pPr>
        <w:rPr>
          <w:rFonts w:ascii="Sakkal Majalla" w:hAnsi="Sakkal Majalla" w:cs="Sakkal Majalla"/>
          <w:b/>
          <w:bCs/>
          <w:sz w:val="32"/>
          <w:szCs w:val="32"/>
          <w:lang w:bidi="ar-EG"/>
        </w:rPr>
      </w:pPr>
      <w:r w:rsidRPr="00EE22E4">
        <w:rPr>
          <w:rFonts w:ascii="Sakkal Majalla" w:hAnsi="Sakkal Majalla" w:cs="Sakkal Majalla"/>
          <w:b/>
          <w:bCs/>
          <w:sz w:val="32"/>
          <w:szCs w:val="32"/>
          <w:lang w:bidi="ar-EG"/>
        </w:rPr>
        <w:t xml:space="preserve">1. </w:t>
      </w:r>
      <w:r w:rsidRPr="00EE22E4">
        <w:rPr>
          <w:rFonts w:ascii="Sakkal Majalla" w:hAnsi="Sakkal Majalla" w:cs="Sakkal Majalla"/>
          <w:b/>
          <w:bCs/>
          <w:sz w:val="32"/>
          <w:szCs w:val="32"/>
          <w:rtl/>
        </w:rPr>
        <w:t>التحول الرقمي</w:t>
      </w:r>
    </w:p>
    <w:p w14:paraId="5DFB7572"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t>أ. تعريف التحول الرقمي</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التحول الرقمي يشير إلى دمج التكنولوجيا الرقمية في جميع جوانب العمل، مما يؤدي إلى تغييرات جذرية في كيفية إدارة الشركات وتقديمها للمنتجات والخدمات. يهدف التحول الرقمي إلى تحسين الكفاءة، وتعزيز تجربة العملاء، وتقديم حلول مبتكرة، وتحقيق ميزة تنافسية</w:t>
      </w:r>
      <w:r w:rsidRPr="00EE22E4">
        <w:rPr>
          <w:rFonts w:ascii="Sakkal Majalla" w:hAnsi="Sakkal Majalla" w:cs="Sakkal Majalla"/>
          <w:sz w:val="32"/>
          <w:szCs w:val="32"/>
          <w:lang w:bidi="ar-EG"/>
        </w:rPr>
        <w:t>.</w:t>
      </w:r>
    </w:p>
    <w:p w14:paraId="12D571D4"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t>ب. مكونات التحول الرقمي</w:t>
      </w:r>
      <w:r w:rsidRPr="00EE22E4">
        <w:rPr>
          <w:rFonts w:ascii="Sakkal Majalla" w:hAnsi="Sakkal Majalla" w:cs="Sakkal Majalla"/>
          <w:b/>
          <w:bCs/>
          <w:sz w:val="32"/>
          <w:szCs w:val="32"/>
          <w:lang w:bidi="ar-EG"/>
        </w:rPr>
        <w:t>:</w:t>
      </w:r>
    </w:p>
    <w:p w14:paraId="217C9C92" w14:textId="77777777" w:rsidR="00EE22E4" w:rsidRPr="00EE22E4" w:rsidRDefault="00EE22E4" w:rsidP="005C062A">
      <w:pPr>
        <w:numPr>
          <w:ilvl w:val="0"/>
          <w:numId w:val="50"/>
        </w:numPr>
        <w:rPr>
          <w:rFonts w:ascii="Sakkal Majalla" w:hAnsi="Sakkal Majalla" w:cs="Sakkal Majalla"/>
          <w:sz w:val="32"/>
          <w:szCs w:val="32"/>
          <w:lang w:bidi="ar-EG"/>
        </w:rPr>
      </w:pPr>
      <w:r w:rsidRPr="00EE22E4">
        <w:rPr>
          <w:rFonts w:ascii="Sakkal Majalla" w:hAnsi="Sakkal Majalla" w:cs="Sakkal Majalla"/>
          <w:b/>
          <w:bCs/>
          <w:sz w:val="32"/>
          <w:szCs w:val="32"/>
          <w:rtl/>
        </w:rPr>
        <w:t>الأنظمة السحابية</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تتيح الوصول إلى الموارد والبيانات من أي مكان، مما يعزز المرونة وكفاءة العمليات</w:t>
      </w:r>
      <w:r w:rsidRPr="00EE22E4">
        <w:rPr>
          <w:rFonts w:ascii="Sakkal Majalla" w:hAnsi="Sakkal Majalla" w:cs="Sakkal Majalla"/>
          <w:sz w:val="32"/>
          <w:szCs w:val="32"/>
          <w:lang w:bidi="ar-EG"/>
        </w:rPr>
        <w:t>.</w:t>
      </w:r>
    </w:p>
    <w:p w14:paraId="448F5C9D" w14:textId="77777777" w:rsidR="00EE22E4" w:rsidRPr="00EE22E4" w:rsidRDefault="00EE22E4" w:rsidP="005C062A">
      <w:pPr>
        <w:numPr>
          <w:ilvl w:val="0"/>
          <w:numId w:val="50"/>
        </w:numPr>
        <w:rPr>
          <w:rFonts w:ascii="Sakkal Majalla" w:hAnsi="Sakkal Majalla" w:cs="Sakkal Majalla"/>
          <w:sz w:val="32"/>
          <w:szCs w:val="32"/>
          <w:lang w:bidi="ar-EG"/>
        </w:rPr>
      </w:pPr>
      <w:r w:rsidRPr="00EE22E4">
        <w:rPr>
          <w:rFonts w:ascii="Sakkal Majalla" w:hAnsi="Sakkal Majalla" w:cs="Sakkal Majalla"/>
          <w:b/>
          <w:bCs/>
          <w:sz w:val="32"/>
          <w:szCs w:val="32"/>
          <w:rtl/>
        </w:rPr>
        <w:t>تحليل البيانات</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يساعد في اتخاذ قرارات مستنيرة من خلال تحليل البيانات الضخمة والأنماط</w:t>
      </w:r>
      <w:r w:rsidRPr="00EE22E4">
        <w:rPr>
          <w:rFonts w:ascii="Sakkal Majalla" w:hAnsi="Sakkal Majalla" w:cs="Sakkal Majalla"/>
          <w:sz w:val="32"/>
          <w:szCs w:val="32"/>
          <w:lang w:bidi="ar-EG"/>
        </w:rPr>
        <w:t>.</w:t>
      </w:r>
    </w:p>
    <w:p w14:paraId="4AE0C921" w14:textId="77777777" w:rsidR="00EE22E4" w:rsidRPr="00EE22E4" w:rsidRDefault="00EE22E4" w:rsidP="005C062A">
      <w:pPr>
        <w:numPr>
          <w:ilvl w:val="0"/>
          <w:numId w:val="50"/>
        </w:numPr>
        <w:rPr>
          <w:rFonts w:ascii="Sakkal Majalla" w:hAnsi="Sakkal Majalla" w:cs="Sakkal Majalla"/>
          <w:sz w:val="32"/>
          <w:szCs w:val="32"/>
          <w:lang w:bidi="ar-EG"/>
        </w:rPr>
      </w:pPr>
      <w:r w:rsidRPr="00EE22E4">
        <w:rPr>
          <w:rFonts w:ascii="Sakkal Majalla" w:hAnsi="Sakkal Majalla" w:cs="Sakkal Majalla"/>
          <w:b/>
          <w:bCs/>
          <w:sz w:val="32"/>
          <w:szCs w:val="32"/>
          <w:rtl/>
        </w:rPr>
        <w:t>الذكاء الاصطناعي</w:t>
      </w:r>
      <w:r w:rsidRPr="00EE22E4">
        <w:rPr>
          <w:rFonts w:ascii="Sakkal Majalla" w:hAnsi="Sakkal Majalla" w:cs="Sakkal Majalla"/>
          <w:b/>
          <w:bCs/>
          <w:sz w:val="32"/>
          <w:szCs w:val="32"/>
          <w:lang w:bidi="ar-EG"/>
        </w:rPr>
        <w:t xml:space="preserve"> (AI):</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يستخدم لأتمتة العمليات وتحسين التنبؤات واتخاذ القرارات</w:t>
      </w:r>
      <w:r w:rsidRPr="00EE22E4">
        <w:rPr>
          <w:rFonts w:ascii="Sakkal Majalla" w:hAnsi="Sakkal Majalla" w:cs="Sakkal Majalla"/>
          <w:sz w:val="32"/>
          <w:szCs w:val="32"/>
          <w:lang w:bidi="ar-EG"/>
        </w:rPr>
        <w:t>.</w:t>
      </w:r>
    </w:p>
    <w:p w14:paraId="2C90C584" w14:textId="77777777" w:rsidR="00EE22E4" w:rsidRPr="00EE22E4" w:rsidRDefault="00EE22E4" w:rsidP="005C062A">
      <w:pPr>
        <w:numPr>
          <w:ilvl w:val="0"/>
          <w:numId w:val="50"/>
        </w:numPr>
        <w:rPr>
          <w:rFonts w:ascii="Sakkal Majalla" w:hAnsi="Sakkal Majalla" w:cs="Sakkal Majalla"/>
          <w:sz w:val="32"/>
          <w:szCs w:val="32"/>
          <w:lang w:bidi="ar-EG"/>
        </w:rPr>
      </w:pPr>
      <w:r w:rsidRPr="00EE22E4">
        <w:rPr>
          <w:rFonts w:ascii="Sakkal Majalla" w:hAnsi="Sakkal Majalla" w:cs="Sakkal Majalla"/>
          <w:b/>
          <w:bCs/>
          <w:sz w:val="32"/>
          <w:szCs w:val="32"/>
          <w:rtl/>
        </w:rPr>
        <w:t>أتمتة العمليات</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تقليل الحاجة للتدخل البشري وتحسين الكفاءة التشغيلية</w:t>
      </w:r>
      <w:r w:rsidRPr="00EE22E4">
        <w:rPr>
          <w:rFonts w:ascii="Sakkal Majalla" w:hAnsi="Sakkal Majalla" w:cs="Sakkal Majalla"/>
          <w:sz w:val="32"/>
          <w:szCs w:val="32"/>
          <w:lang w:bidi="ar-EG"/>
        </w:rPr>
        <w:t>.</w:t>
      </w:r>
    </w:p>
    <w:p w14:paraId="48F61A37"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t>ج. أهمية التحول الرقمي</w:t>
      </w:r>
      <w:r w:rsidRPr="00EE22E4">
        <w:rPr>
          <w:rFonts w:ascii="Sakkal Majalla" w:hAnsi="Sakkal Majalla" w:cs="Sakkal Majalla"/>
          <w:b/>
          <w:bCs/>
          <w:sz w:val="32"/>
          <w:szCs w:val="32"/>
          <w:lang w:bidi="ar-EG"/>
        </w:rPr>
        <w:t>:</w:t>
      </w:r>
    </w:p>
    <w:p w14:paraId="245891D7" w14:textId="77777777" w:rsidR="00EE22E4" w:rsidRPr="00EE22E4" w:rsidRDefault="00EE22E4" w:rsidP="005C062A">
      <w:pPr>
        <w:numPr>
          <w:ilvl w:val="0"/>
          <w:numId w:val="51"/>
        </w:numPr>
        <w:rPr>
          <w:rFonts w:ascii="Sakkal Majalla" w:hAnsi="Sakkal Majalla" w:cs="Sakkal Majalla"/>
          <w:sz w:val="32"/>
          <w:szCs w:val="32"/>
          <w:lang w:bidi="ar-EG"/>
        </w:rPr>
      </w:pPr>
      <w:r w:rsidRPr="00EE22E4">
        <w:rPr>
          <w:rFonts w:ascii="Sakkal Majalla" w:hAnsi="Sakkal Majalla" w:cs="Sakkal Majalla"/>
          <w:b/>
          <w:bCs/>
          <w:sz w:val="32"/>
          <w:szCs w:val="32"/>
          <w:rtl/>
        </w:rPr>
        <w:t>تحسين الكفاءة التشغيلية</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من خلال أتمتة العمليات وتقليل الوقت والجهد المطلوبين لأداء المهام</w:t>
      </w:r>
      <w:r w:rsidRPr="00EE22E4">
        <w:rPr>
          <w:rFonts w:ascii="Sakkal Majalla" w:hAnsi="Sakkal Majalla" w:cs="Sakkal Majalla"/>
          <w:sz w:val="32"/>
          <w:szCs w:val="32"/>
          <w:lang w:bidi="ar-EG"/>
        </w:rPr>
        <w:t>.</w:t>
      </w:r>
    </w:p>
    <w:p w14:paraId="74DFA11F" w14:textId="77777777" w:rsidR="00EE22E4" w:rsidRPr="00EE22E4" w:rsidRDefault="00EE22E4" w:rsidP="005C062A">
      <w:pPr>
        <w:numPr>
          <w:ilvl w:val="0"/>
          <w:numId w:val="51"/>
        </w:numPr>
        <w:rPr>
          <w:rFonts w:ascii="Sakkal Majalla" w:hAnsi="Sakkal Majalla" w:cs="Sakkal Majalla"/>
          <w:sz w:val="32"/>
          <w:szCs w:val="32"/>
          <w:lang w:bidi="ar-EG"/>
        </w:rPr>
      </w:pPr>
      <w:r w:rsidRPr="00EE22E4">
        <w:rPr>
          <w:rFonts w:ascii="Sakkal Majalla" w:hAnsi="Sakkal Majalla" w:cs="Sakkal Majalla"/>
          <w:b/>
          <w:bCs/>
          <w:sz w:val="32"/>
          <w:szCs w:val="32"/>
          <w:rtl/>
        </w:rPr>
        <w:t>زيادة الإنتاجية</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باستخدام أدوات التحليل والذكاء الاصطناعي لتسريع وتيرة العمل</w:t>
      </w:r>
      <w:r w:rsidRPr="00EE22E4">
        <w:rPr>
          <w:rFonts w:ascii="Sakkal Majalla" w:hAnsi="Sakkal Majalla" w:cs="Sakkal Majalla"/>
          <w:sz w:val="32"/>
          <w:szCs w:val="32"/>
          <w:lang w:bidi="ar-EG"/>
        </w:rPr>
        <w:t>.</w:t>
      </w:r>
    </w:p>
    <w:p w14:paraId="42350F0F" w14:textId="77777777" w:rsidR="00EE22E4" w:rsidRPr="00EE22E4" w:rsidRDefault="00EE22E4" w:rsidP="005C062A">
      <w:pPr>
        <w:numPr>
          <w:ilvl w:val="0"/>
          <w:numId w:val="51"/>
        </w:numPr>
        <w:rPr>
          <w:rFonts w:ascii="Sakkal Majalla" w:hAnsi="Sakkal Majalla" w:cs="Sakkal Majalla"/>
          <w:sz w:val="32"/>
          <w:szCs w:val="32"/>
          <w:lang w:bidi="ar-EG"/>
        </w:rPr>
      </w:pPr>
      <w:r w:rsidRPr="00EE22E4">
        <w:rPr>
          <w:rFonts w:ascii="Sakkal Majalla" w:hAnsi="Sakkal Majalla" w:cs="Sakkal Majalla"/>
          <w:b/>
          <w:bCs/>
          <w:sz w:val="32"/>
          <w:szCs w:val="32"/>
          <w:rtl/>
        </w:rPr>
        <w:t>تحسين تجربة العملاء</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من خلال توفير خدمات أسرع وأكثر تخصيصًا</w:t>
      </w:r>
      <w:r w:rsidRPr="00EE22E4">
        <w:rPr>
          <w:rFonts w:ascii="Sakkal Majalla" w:hAnsi="Sakkal Majalla" w:cs="Sakkal Majalla"/>
          <w:sz w:val="32"/>
          <w:szCs w:val="32"/>
          <w:lang w:bidi="ar-EG"/>
        </w:rPr>
        <w:t>.</w:t>
      </w:r>
    </w:p>
    <w:p w14:paraId="088F8267" w14:textId="77777777" w:rsidR="00EE22E4" w:rsidRPr="00EE22E4" w:rsidRDefault="00EE22E4" w:rsidP="00EE22E4">
      <w:pPr>
        <w:rPr>
          <w:rFonts w:ascii="Sakkal Majalla" w:hAnsi="Sakkal Majalla" w:cs="Sakkal Majalla"/>
          <w:b/>
          <w:bCs/>
          <w:sz w:val="32"/>
          <w:szCs w:val="32"/>
          <w:lang w:bidi="ar-EG"/>
        </w:rPr>
      </w:pPr>
      <w:r w:rsidRPr="00EE22E4">
        <w:rPr>
          <w:rFonts w:ascii="Sakkal Majalla" w:hAnsi="Sakkal Majalla" w:cs="Sakkal Majalla"/>
          <w:b/>
          <w:bCs/>
          <w:sz w:val="32"/>
          <w:szCs w:val="32"/>
          <w:lang w:bidi="ar-EG"/>
        </w:rPr>
        <w:t xml:space="preserve">2. </w:t>
      </w:r>
      <w:r w:rsidRPr="00EE22E4">
        <w:rPr>
          <w:rFonts w:ascii="Sakkal Majalla" w:hAnsi="Sakkal Majalla" w:cs="Sakkal Majalla"/>
          <w:b/>
          <w:bCs/>
          <w:sz w:val="32"/>
          <w:szCs w:val="32"/>
          <w:rtl/>
        </w:rPr>
        <w:t>نظرية تبني التكنولوجيا</w:t>
      </w:r>
      <w:r w:rsidRPr="00EE22E4">
        <w:rPr>
          <w:rFonts w:ascii="Sakkal Majalla" w:hAnsi="Sakkal Majalla" w:cs="Sakkal Majalla"/>
          <w:b/>
          <w:bCs/>
          <w:sz w:val="32"/>
          <w:szCs w:val="32"/>
          <w:lang w:bidi="ar-EG"/>
        </w:rPr>
        <w:t xml:space="preserve"> (Technology Acceptance Model - TAM)</w:t>
      </w:r>
    </w:p>
    <w:p w14:paraId="048A55A1"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t>أ. تعريف النظرية</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تتعلق نظرية تبني التكنولوجيا بكيفية قبول الأفراد للتكنولوجيا بناءً على مدى سهولة استخدامها وفوائدها المتوقعة. تم تطويرها من قبل ديفيد ديفيس في عام 1989</w:t>
      </w:r>
      <w:r w:rsidRPr="00EE22E4">
        <w:rPr>
          <w:rFonts w:ascii="Sakkal Majalla" w:hAnsi="Sakkal Majalla" w:cs="Sakkal Majalla"/>
          <w:sz w:val="32"/>
          <w:szCs w:val="32"/>
          <w:lang w:bidi="ar-EG"/>
        </w:rPr>
        <w:t>.</w:t>
      </w:r>
    </w:p>
    <w:p w14:paraId="4A03BB68"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t>ب. مكونات النموذج</w:t>
      </w:r>
      <w:r w:rsidRPr="00EE22E4">
        <w:rPr>
          <w:rFonts w:ascii="Sakkal Majalla" w:hAnsi="Sakkal Majalla" w:cs="Sakkal Majalla"/>
          <w:b/>
          <w:bCs/>
          <w:sz w:val="32"/>
          <w:szCs w:val="32"/>
          <w:lang w:bidi="ar-EG"/>
        </w:rPr>
        <w:t>:</w:t>
      </w:r>
    </w:p>
    <w:p w14:paraId="0C396E49" w14:textId="77777777" w:rsidR="00EE22E4" w:rsidRPr="00EE22E4" w:rsidRDefault="00EE22E4" w:rsidP="005C062A">
      <w:pPr>
        <w:numPr>
          <w:ilvl w:val="0"/>
          <w:numId w:val="52"/>
        </w:numPr>
        <w:rPr>
          <w:rFonts w:ascii="Sakkal Majalla" w:hAnsi="Sakkal Majalla" w:cs="Sakkal Majalla"/>
          <w:sz w:val="32"/>
          <w:szCs w:val="32"/>
          <w:lang w:bidi="ar-EG"/>
        </w:rPr>
      </w:pPr>
      <w:r w:rsidRPr="00EE22E4">
        <w:rPr>
          <w:rFonts w:ascii="Sakkal Majalla" w:hAnsi="Sakkal Majalla" w:cs="Sakkal Majalla"/>
          <w:b/>
          <w:bCs/>
          <w:sz w:val="32"/>
          <w:szCs w:val="32"/>
          <w:rtl/>
        </w:rPr>
        <w:lastRenderedPageBreak/>
        <w:t>سهولة الاستخدام</w:t>
      </w:r>
      <w:r w:rsidRPr="00EE22E4">
        <w:rPr>
          <w:rFonts w:ascii="Sakkal Majalla" w:hAnsi="Sakkal Majalla" w:cs="Sakkal Majalla"/>
          <w:b/>
          <w:bCs/>
          <w:sz w:val="32"/>
          <w:szCs w:val="32"/>
          <w:lang w:bidi="ar-EG"/>
        </w:rPr>
        <w:t xml:space="preserve"> (Perceived Ease of Use):</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مدى سهولة استخدام التكنولوجيا بالنسبة للمستخدمين</w:t>
      </w:r>
      <w:r w:rsidRPr="00EE22E4">
        <w:rPr>
          <w:rFonts w:ascii="Sakkal Majalla" w:hAnsi="Sakkal Majalla" w:cs="Sakkal Majalla"/>
          <w:sz w:val="32"/>
          <w:szCs w:val="32"/>
          <w:lang w:bidi="ar-EG"/>
        </w:rPr>
        <w:t>.</w:t>
      </w:r>
    </w:p>
    <w:p w14:paraId="12489068" w14:textId="77777777" w:rsidR="00EE22E4" w:rsidRPr="00EE22E4" w:rsidRDefault="00EE22E4" w:rsidP="005C062A">
      <w:pPr>
        <w:numPr>
          <w:ilvl w:val="0"/>
          <w:numId w:val="52"/>
        </w:numPr>
        <w:rPr>
          <w:rFonts w:ascii="Sakkal Majalla" w:hAnsi="Sakkal Majalla" w:cs="Sakkal Majalla"/>
          <w:sz w:val="32"/>
          <w:szCs w:val="32"/>
          <w:lang w:bidi="ar-EG"/>
        </w:rPr>
      </w:pPr>
      <w:r w:rsidRPr="00EE22E4">
        <w:rPr>
          <w:rFonts w:ascii="Sakkal Majalla" w:hAnsi="Sakkal Majalla" w:cs="Sakkal Majalla"/>
          <w:b/>
          <w:bCs/>
          <w:sz w:val="32"/>
          <w:szCs w:val="32"/>
          <w:rtl/>
        </w:rPr>
        <w:t>الفائدة المدركة</w:t>
      </w:r>
      <w:r w:rsidRPr="00EE22E4">
        <w:rPr>
          <w:rFonts w:ascii="Sakkal Majalla" w:hAnsi="Sakkal Majalla" w:cs="Sakkal Majalla"/>
          <w:b/>
          <w:bCs/>
          <w:sz w:val="32"/>
          <w:szCs w:val="32"/>
          <w:lang w:bidi="ar-EG"/>
        </w:rPr>
        <w:t xml:space="preserve"> (Perceived Usefulness):</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مدى الفائدة التي يتوقعها المستخدمون من استخدام التكنولوجيا</w:t>
      </w:r>
      <w:r w:rsidRPr="00EE22E4">
        <w:rPr>
          <w:rFonts w:ascii="Sakkal Majalla" w:hAnsi="Sakkal Majalla" w:cs="Sakkal Majalla"/>
          <w:sz w:val="32"/>
          <w:szCs w:val="32"/>
          <w:lang w:bidi="ar-EG"/>
        </w:rPr>
        <w:t>.</w:t>
      </w:r>
    </w:p>
    <w:p w14:paraId="04D8ADDE"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t>ج. تطبيق النموذج على شركة</w:t>
      </w:r>
      <w:r w:rsidRPr="00EE22E4">
        <w:rPr>
          <w:rFonts w:ascii="Sakkal Majalla" w:hAnsi="Sakkal Majalla" w:cs="Sakkal Majalla"/>
          <w:b/>
          <w:bCs/>
          <w:sz w:val="32"/>
          <w:szCs w:val="32"/>
          <w:lang w:bidi="ar-EG"/>
        </w:rPr>
        <w:t xml:space="preserve"> STC:</w:t>
      </w:r>
    </w:p>
    <w:p w14:paraId="0792C716" w14:textId="77777777" w:rsidR="00EE22E4" w:rsidRPr="00EE22E4" w:rsidRDefault="00EE22E4" w:rsidP="005C062A">
      <w:pPr>
        <w:numPr>
          <w:ilvl w:val="0"/>
          <w:numId w:val="53"/>
        </w:numPr>
        <w:rPr>
          <w:rFonts w:ascii="Sakkal Majalla" w:hAnsi="Sakkal Majalla" w:cs="Sakkal Majalla"/>
          <w:sz w:val="32"/>
          <w:szCs w:val="32"/>
          <w:lang w:bidi="ar-EG"/>
        </w:rPr>
      </w:pPr>
      <w:r w:rsidRPr="00EE22E4">
        <w:rPr>
          <w:rFonts w:ascii="Sakkal Majalla" w:hAnsi="Sakkal Majalla" w:cs="Sakkal Majalla"/>
          <w:b/>
          <w:bCs/>
          <w:sz w:val="32"/>
          <w:szCs w:val="32"/>
          <w:rtl/>
        </w:rPr>
        <w:t>سهولة الاستخدام</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سيتم تقييم كيف تؤثر سهولة استخدام الأدوات الرقمية على معدل تبنيها من قبل الموظفين في</w:t>
      </w:r>
      <w:r w:rsidRPr="00EE22E4">
        <w:rPr>
          <w:rFonts w:ascii="Sakkal Majalla" w:hAnsi="Sakkal Majalla" w:cs="Sakkal Majalla"/>
          <w:sz w:val="32"/>
          <w:szCs w:val="32"/>
          <w:lang w:bidi="ar-EG"/>
        </w:rPr>
        <w:t xml:space="preserve"> STC.</w:t>
      </w:r>
    </w:p>
    <w:p w14:paraId="24EC5BA1" w14:textId="77777777" w:rsidR="00EE22E4" w:rsidRPr="00EE22E4" w:rsidRDefault="00EE22E4" w:rsidP="005C062A">
      <w:pPr>
        <w:numPr>
          <w:ilvl w:val="0"/>
          <w:numId w:val="53"/>
        </w:numPr>
        <w:rPr>
          <w:rFonts w:ascii="Sakkal Majalla" w:hAnsi="Sakkal Majalla" w:cs="Sakkal Majalla"/>
          <w:sz w:val="32"/>
          <w:szCs w:val="32"/>
          <w:lang w:bidi="ar-EG"/>
        </w:rPr>
      </w:pPr>
      <w:r w:rsidRPr="00EE22E4">
        <w:rPr>
          <w:rFonts w:ascii="Sakkal Majalla" w:hAnsi="Sakkal Majalla" w:cs="Sakkal Majalla"/>
          <w:b/>
          <w:bCs/>
          <w:sz w:val="32"/>
          <w:szCs w:val="32"/>
          <w:rtl/>
        </w:rPr>
        <w:t>الفائدة المدركة</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سيتم تحليل كيف يتصور الموظفون الفوائد المحتملة للأدوات الرقمية ومدى تأثير ذلك على استخدامها الفعّال</w:t>
      </w:r>
      <w:r w:rsidRPr="00EE22E4">
        <w:rPr>
          <w:rFonts w:ascii="Sakkal Majalla" w:hAnsi="Sakkal Majalla" w:cs="Sakkal Majalla"/>
          <w:sz w:val="32"/>
          <w:szCs w:val="32"/>
          <w:lang w:bidi="ar-EG"/>
        </w:rPr>
        <w:t>.</w:t>
      </w:r>
    </w:p>
    <w:p w14:paraId="1A83F1A7" w14:textId="77777777" w:rsidR="00EE22E4" w:rsidRPr="00EE22E4" w:rsidRDefault="00EE22E4" w:rsidP="00EE22E4">
      <w:pPr>
        <w:rPr>
          <w:rFonts w:ascii="Sakkal Majalla" w:hAnsi="Sakkal Majalla" w:cs="Sakkal Majalla"/>
          <w:b/>
          <w:bCs/>
          <w:sz w:val="32"/>
          <w:szCs w:val="32"/>
          <w:lang w:bidi="ar-EG"/>
        </w:rPr>
      </w:pPr>
      <w:r w:rsidRPr="00EE22E4">
        <w:rPr>
          <w:rFonts w:ascii="Sakkal Majalla" w:hAnsi="Sakkal Majalla" w:cs="Sakkal Majalla"/>
          <w:b/>
          <w:bCs/>
          <w:sz w:val="32"/>
          <w:szCs w:val="32"/>
          <w:lang w:bidi="ar-EG"/>
        </w:rPr>
        <w:t xml:space="preserve">3. </w:t>
      </w:r>
      <w:r w:rsidRPr="00EE22E4">
        <w:rPr>
          <w:rFonts w:ascii="Sakkal Majalla" w:hAnsi="Sakkal Majalla" w:cs="Sakkal Majalla"/>
          <w:b/>
          <w:bCs/>
          <w:sz w:val="32"/>
          <w:szCs w:val="32"/>
          <w:rtl/>
        </w:rPr>
        <w:t>نموذج الابتكار والانتشار</w:t>
      </w:r>
      <w:r w:rsidRPr="00EE22E4">
        <w:rPr>
          <w:rFonts w:ascii="Sakkal Majalla" w:hAnsi="Sakkal Majalla" w:cs="Sakkal Majalla"/>
          <w:b/>
          <w:bCs/>
          <w:sz w:val="32"/>
          <w:szCs w:val="32"/>
          <w:lang w:bidi="ar-EG"/>
        </w:rPr>
        <w:t xml:space="preserve"> (Diffusion of Innovations - DOI)</w:t>
      </w:r>
    </w:p>
    <w:p w14:paraId="52DA560E"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t>أ. تعريف النموذج</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تم تطوير نموذج الابتكار والانتشار بواسطة إيفرت روجرز في عام 1962. يركز النموذج على كيفية انتشار الابتكارات الجديدة داخل المنظمات والمجتمعات</w:t>
      </w:r>
      <w:r w:rsidRPr="00EE22E4">
        <w:rPr>
          <w:rFonts w:ascii="Sakkal Majalla" w:hAnsi="Sakkal Majalla" w:cs="Sakkal Majalla"/>
          <w:sz w:val="32"/>
          <w:szCs w:val="32"/>
          <w:lang w:bidi="ar-EG"/>
        </w:rPr>
        <w:t>.</w:t>
      </w:r>
    </w:p>
    <w:p w14:paraId="1D242E61"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t>ب. عناصر النموذج</w:t>
      </w:r>
      <w:r w:rsidRPr="00EE22E4">
        <w:rPr>
          <w:rFonts w:ascii="Sakkal Majalla" w:hAnsi="Sakkal Majalla" w:cs="Sakkal Majalla"/>
          <w:b/>
          <w:bCs/>
          <w:sz w:val="32"/>
          <w:szCs w:val="32"/>
          <w:lang w:bidi="ar-EG"/>
        </w:rPr>
        <w:t>:</w:t>
      </w:r>
    </w:p>
    <w:p w14:paraId="10140A2B" w14:textId="77777777" w:rsidR="00EE22E4" w:rsidRPr="00EE22E4" w:rsidRDefault="00EE22E4" w:rsidP="005C062A">
      <w:pPr>
        <w:numPr>
          <w:ilvl w:val="0"/>
          <w:numId w:val="54"/>
        </w:numPr>
        <w:rPr>
          <w:rFonts w:ascii="Sakkal Majalla" w:hAnsi="Sakkal Majalla" w:cs="Sakkal Majalla"/>
          <w:sz w:val="32"/>
          <w:szCs w:val="32"/>
          <w:lang w:bidi="ar-EG"/>
        </w:rPr>
      </w:pPr>
      <w:r w:rsidRPr="00EE22E4">
        <w:rPr>
          <w:rFonts w:ascii="Sakkal Majalla" w:hAnsi="Sakkal Majalla" w:cs="Sakkal Majalla"/>
          <w:b/>
          <w:bCs/>
          <w:sz w:val="32"/>
          <w:szCs w:val="32"/>
          <w:rtl/>
        </w:rPr>
        <w:t>الابتكار</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يتضمن الأدوات والتقنيات الجديدة التي يتم تبنيها</w:t>
      </w:r>
      <w:r w:rsidRPr="00EE22E4">
        <w:rPr>
          <w:rFonts w:ascii="Sakkal Majalla" w:hAnsi="Sakkal Majalla" w:cs="Sakkal Majalla"/>
          <w:sz w:val="32"/>
          <w:szCs w:val="32"/>
          <w:lang w:bidi="ar-EG"/>
        </w:rPr>
        <w:t>.</w:t>
      </w:r>
    </w:p>
    <w:p w14:paraId="6BD6DFAC" w14:textId="77777777" w:rsidR="00EE22E4" w:rsidRPr="00EE22E4" w:rsidRDefault="00EE22E4" w:rsidP="005C062A">
      <w:pPr>
        <w:numPr>
          <w:ilvl w:val="0"/>
          <w:numId w:val="54"/>
        </w:numPr>
        <w:rPr>
          <w:rFonts w:ascii="Sakkal Majalla" w:hAnsi="Sakkal Majalla" w:cs="Sakkal Majalla"/>
          <w:sz w:val="32"/>
          <w:szCs w:val="32"/>
          <w:lang w:bidi="ar-EG"/>
        </w:rPr>
      </w:pPr>
      <w:r w:rsidRPr="00EE22E4">
        <w:rPr>
          <w:rFonts w:ascii="Sakkal Majalla" w:hAnsi="Sakkal Majalla" w:cs="Sakkal Majalla"/>
          <w:b/>
          <w:bCs/>
          <w:sz w:val="32"/>
          <w:szCs w:val="32"/>
          <w:rtl/>
        </w:rPr>
        <w:t>التواصل</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طرق نشر المعلومات حول الابتكار</w:t>
      </w:r>
      <w:r w:rsidRPr="00EE22E4">
        <w:rPr>
          <w:rFonts w:ascii="Sakkal Majalla" w:hAnsi="Sakkal Majalla" w:cs="Sakkal Majalla"/>
          <w:sz w:val="32"/>
          <w:szCs w:val="32"/>
          <w:lang w:bidi="ar-EG"/>
        </w:rPr>
        <w:t>.</w:t>
      </w:r>
    </w:p>
    <w:p w14:paraId="2D4FB156" w14:textId="77777777" w:rsidR="00EE22E4" w:rsidRPr="00EE22E4" w:rsidRDefault="00EE22E4" w:rsidP="005C062A">
      <w:pPr>
        <w:numPr>
          <w:ilvl w:val="0"/>
          <w:numId w:val="54"/>
        </w:numPr>
        <w:rPr>
          <w:rFonts w:ascii="Sakkal Majalla" w:hAnsi="Sakkal Majalla" w:cs="Sakkal Majalla"/>
          <w:sz w:val="32"/>
          <w:szCs w:val="32"/>
          <w:lang w:bidi="ar-EG"/>
        </w:rPr>
      </w:pPr>
      <w:r w:rsidRPr="00EE22E4">
        <w:rPr>
          <w:rFonts w:ascii="Sakkal Majalla" w:hAnsi="Sakkal Majalla" w:cs="Sakkal Majalla"/>
          <w:b/>
          <w:bCs/>
          <w:sz w:val="32"/>
          <w:szCs w:val="32"/>
          <w:rtl/>
        </w:rPr>
        <w:t>القبول</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مدى استعداد الأفراد أو المنظمات لتبني الابتكار</w:t>
      </w:r>
      <w:r w:rsidRPr="00EE22E4">
        <w:rPr>
          <w:rFonts w:ascii="Sakkal Majalla" w:hAnsi="Sakkal Majalla" w:cs="Sakkal Majalla"/>
          <w:sz w:val="32"/>
          <w:szCs w:val="32"/>
          <w:lang w:bidi="ar-EG"/>
        </w:rPr>
        <w:t>.</w:t>
      </w:r>
    </w:p>
    <w:p w14:paraId="655300CA" w14:textId="77777777" w:rsidR="00EE22E4" w:rsidRPr="00EE22E4" w:rsidRDefault="00EE22E4" w:rsidP="005C062A">
      <w:pPr>
        <w:numPr>
          <w:ilvl w:val="0"/>
          <w:numId w:val="54"/>
        </w:numPr>
        <w:rPr>
          <w:rFonts w:ascii="Sakkal Majalla" w:hAnsi="Sakkal Majalla" w:cs="Sakkal Majalla"/>
          <w:sz w:val="32"/>
          <w:szCs w:val="32"/>
          <w:lang w:bidi="ar-EG"/>
        </w:rPr>
      </w:pPr>
      <w:r w:rsidRPr="00EE22E4">
        <w:rPr>
          <w:rFonts w:ascii="Sakkal Majalla" w:hAnsi="Sakkal Majalla" w:cs="Sakkal Majalla"/>
          <w:b/>
          <w:bCs/>
          <w:sz w:val="32"/>
          <w:szCs w:val="32"/>
          <w:rtl/>
        </w:rPr>
        <w:t>الانتشار</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سرعة انتشار الابتكار بين الأفراد أو الوحدات</w:t>
      </w:r>
      <w:r w:rsidRPr="00EE22E4">
        <w:rPr>
          <w:rFonts w:ascii="Sakkal Majalla" w:hAnsi="Sakkal Majalla" w:cs="Sakkal Majalla"/>
          <w:sz w:val="32"/>
          <w:szCs w:val="32"/>
          <w:lang w:bidi="ar-EG"/>
        </w:rPr>
        <w:t>.</w:t>
      </w:r>
    </w:p>
    <w:p w14:paraId="3C522956"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t>ج. تطبيق النموذج على شركة</w:t>
      </w:r>
      <w:r w:rsidRPr="00EE22E4">
        <w:rPr>
          <w:rFonts w:ascii="Sakkal Majalla" w:hAnsi="Sakkal Majalla" w:cs="Sakkal Majalla"/>
          <w:b/>
          <w:bCs/>
          <w:sz w:val="32"/>
          <w:szCs w:val="32"/>
          <w:lang w:bidi="ar-EG"/>
        </w:rPr>
        <w:t xml:space="preserve"> STC:</w:t>
      </w:r>
    </w:p>
    <w:p w14:paraId="3708ADEC" w14:textId="77777777" w:rsidR="00EE22E4" w:rsidRPr="00EE22E4" w:rsidRDefault="00EE22E4" w:rsidP="005C062A">
      <w:pPr>
        <w:numPr>
          <w:ilvl w:val="0"/>
          <w:numId w:val="55"/>
        </w:numPr>
        <w:rPr>
          <w:rFonts w:ascii="Sakkal Majalla" w:hAnsi="Sakkal Majalla" w:cs="Sakkal Majalla"/>
          <w:sz w:val="32"/>
          <w:szCs w:val="32"/>
          <w:lang w:bidi="ar-EG"/>
        </w:rPr>
      </w:pPr>
      <w:r w:rsidRPr="00EE22E4">
        <w:rPr>
          <w:rFonts w:ascii="Sakkal Majalla" w:hAnsi="Sakkal Majalla" w:cs="Sakkal Majalla"/>
          <w:b/>
          <w:bCs/>
          <w:sz w:val="32"/>
          <w:szCs w:val="32"/>
          <w:rtl/>
        </w:rPr>
        <w:t>انتشار الأدوات الرقمية</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دراسة كيفية تبني</w:t>
      </w:r>
      <w:r w:rsidRPr="00EE22E4">
        <w:rPr>
          <w:rFonts w:ascii="Sakkal Majalla" w:hAnsi="Sakkal Majalla" w:cs="Sakkal Majalla"/>
          <w:sz w:val="32"/>
          <w:szCs w:val="32"/>
          <w:lang w:bidi="ar-EG"/>
        </w:rPr>
        <w:t xml:space="preserve"> STC </w:t>
      </w:r>
      <w:r w:rsidRPr="00EE22E4">
        <w:rPr>
          <w:rFonts w:ascii="Sakkal Majalla" w:hAnsi="Sakkal Majalla" w:cs="Sakkal Majalla"/>
          <w:sz w:val="32"/>
          <w:szCs w:val="32"/>
          <w:rtl/>
        </w:rPr>
        <w:t>للأدوات الرقمية ومدى سرعة انتشارها بين الأقسام المختلفة</w:t>
      </w:r>
      <w:r w:rsidRPr="00EE22E4">
        <w:rPr>
          <w:rFonts w:ascii="Sakkal Majalla" w:hAnsi="Sakkal Majalla" w:cs="Sakkal Majalla"/>
          <w:sz w:val="32"/>
          <w:szCs w:val="32"/>
          <w:lang w:bidi="ar-EG"/>
        </w:rPr>
        <w:t>.</w:t>
      </w:r>
    </w:p>
    <w:p w14:paraId="6304FCDE" w14:textId="77777777" w:rsidR="00EE22E4" w:rsidRPr="00EE22E4" w:rsidRDefault="00EE22E4" w:rsidP="005C062A">
      <w:pPr>
        <w:numPr>
          <w:ilvl w:val="0"/>
          <w:numId w:val="55"/>
        </w:numPr>
        <w:rPr>
          <w:rFonts w:ascii="Sakkal Majalla" w:hAnsi="Sakkal Majalla" w:cs="Sakkal Majalla"/>
          <w:sz w:val="32"/>
          <w:szCs w:val="32"/>
          <w:lang w:bidi="ar-EG"/>
        </w:rPr>
      </w:pPr>
      <w:r w:rsidRPr="00EE22E4">
        <w:rPr>
          <w:rFonts w:ascii="Sakkal Majalla" w:hAnsi="Sakkal Majalla" w:cs="Sakkal Majalla"/>
          <w:b/>
          <w:bCs/>
          <w:sz w:val="32"/>
          <w:szCs w:val="32"/>
          <w:rtl/>
        </w:rPr>
        <w:t>العوامل المؤثرة</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تحليل العوامل التي تؤثر في قبول الأدوات الرقمية في</w:t>
      </w:r>
      <w:r w:rsidRPr="00EE22E4">
        <w:rPr>
          <w:rFonts w:ascii="Sakkal Majalla" w:hAnsi="Sakkal Majalla" w:cs="Sakkal Majalla"/>
          <w:sz w:val="32"/>
          <w:szCs w:val="32"/>
          <w:lang w:bidi="ar-EG"/>
        </w:rPr>
        <w:t xml:space="preserve"> STC</w:t>
      </w:r>
      <w:r w:rsidRPr="00EE22E4">
        <w:rPr>
          <w:rFonts w:ascii="Sakkal Majalla" w:hAnsi="Sakkal Majalla" w:cs="Sakkal Majalla"/>
          <w:sz w:val="32"/>
          <w:szCs w:val="32"/>
          <w:rtl/>
        </w:rPr>
        <w:t>، مثل الثقافة التنظيمية والتدريب</w:t>
      </w:r>
      <w:r w:rsidRPr="00EE22E4">
        <w:rPr>
          <w:rFonts w:ascii="Sakkal Majalla" w:hAnsi="Sakkal Majalla" w:cs="Sakkal Majalla"/>
          <w:sz w:val="32"/>
          <w:szCs w:val="32"/>
          <w:lang w:bidi="ar-EG"/>
        </w:rPr>
        <w:t>.</w:t>
      </w:r>
    </w:p>
    <w:p w14:paraId="5165AB16" w14:textId="77777777" w:rsidR="00EE22E4" w:rsidRPr="00EE22E4" w:rsidRDefault="00EE22E4" w:rsidP="00EE22E4">
      <w:pPr>
        <w:rPr>
          <w:rFonts w:ascii="Sakkal Majalla" w:hAnsi="Sakkal Majalla" w:cs="Sakkal Majalla"/>
          <w:b/>
          <w:bCs/>
          <w:sz w:val="32"/>
          <w:szCs w:val="32"/>
          <w:lang w:bidi="ar-EG"/>
        </w:rPr>
      </w:pPr>
      <w:r w:rsidRPr="00EE22E4">
        <w:rPr>
          <w:rFonts w:ascii="Sakkal Majalla" w:hAnsi="Sakkal Majalla" w:cs="Sakkal Majalla"/>
          <w:b/>
          <w:bCs/>
          <w:sz w:val="32"/>
          <w:szCs w:val="32"/>
          <w:lang w:bidi="ar-EG"/>
        </w:rPr>
        <w:t xml:space="preserve">4. </w:t>
      </w:r>
      <w:r w:rsidRPr="00EE22E4">
        <w:rPr>
          <w:rFonts w:ascii="Sakkal Majalla" w:hAnsi="Sakkal Majalla" w:cs="Sakkal Majalla"/>
          <w:b/>
          <w:bCs/>
          <w:sz w:val="32"/>
          <w:szCs w:val="32"/>
          <w:rtl/>
        </w:rPr>
        <w:t>نموذج التحسين المستمر</w:t>
      </w:r>
      <w:r w:rsidRPr="00EE22E4">
        <w:rPr>
          <w:rFonts w:ascii="Sakkal Majalla" w:hAnsi="Sakkal Majalla" w:cs="Sakkal Majalla"/>
          <w:b/>
          <w:bCs/>
          <w:sz w:val="32"/>
          <w:szCs w:val="32"/>
          <w:lang w:bidi="ar-EG"/>
        </w:rPr>
        <w:t xml:space="preserve"> (Continuous Improvement Model)</w:t>
      </w:r>
    </w:p>
    <w:p w14:paraId="44614E0C"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lastRenderedPageBreak/>
        <w:t>أ. تعريف النموذج</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يشير نموذج التحسين المستمر إلى عملية تحسين مستمرة للأداء من خلال تطبيق تقنيات جديدة ومراجعة العمليات بانتظام</w:t>
      </w:r>
      <w:r w:rsidRPr="00EE22E4">
        <w:rPr>
          <w:rFonts w:ascii="Sakkal Majalla" w:hAnsi="Sakkal Majalla" w:cs="Sakkal Majalla"/>
          <w:sz w:val="32"/>
          <w:szCs w:val="32"/>
          <w:lang w:bidi="ar-EG"/>
        </w:rPr>
        <w:t>.</w:t>
      </w:r>
    </w:p>
    <w:p w14:paraId="63FC0124"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t>ب. مبادئ النموذج</w:t>
      </w:r>
      <w:r w:rsidRPr="00EE22E4">
        <w:rPr>
          <w:rFonts w:ascii="Sakkal Majalla" w:hAnsi="Sakkal Majalla" w:cs="Sakkal Majalla"/>
          <w:b/>
          <w:bCs/>
          <w:sz w:val="32"/>
          <w:szCs w:val="32"/>
          <w:lang w:bidi="ar-EG"/>
        </w:rPr>
        <w:t>:</w:t>
      </w:r>
    </w:p>
    <w:p w14:paraId="55C4B9AA" w14:textId="77777777" w:rsidR="00EE22E4" w:rsidRPr="00EE22E4" w:rsidRDefault="00EE22E4" w:rsidP="005C062A">
      <w:pPr>
        <w:numPr>
          <w:ilvl w:val="0"/>
          <w:numId w:val="56"/>
        </w:numPr>
        <w:rPr>
          <w:rFonts w:ascii="Sakkal Majalla" w:hAnsi="Sakkal Majalla" w:cs="Sakkal Majalla"/>
          <w:sz w:val="32"/>
          <w:szCs w:val="32"/>
          <w:lang w:bidi="ar-EG"/>
        </w:rPr>
      </w:pPr>
      <w:r w:rsidRPr="00EE22E4">
        <w:rPr>
          <w:rFonts w:ascii="Sakkal Majalla" w:hAnsi="Sakkal Majalla" w:cs="Sakkal Majalla"/>
          <w:b/>
          <w:bCs/>
          <w:sz w:val="32"/>
          <w:szCs w:val="32"/>
          <w:rtl/>
        </w:rPr>
        <w:t>التحسين المستمر</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السعي الدائم لتحسين العمليات والأداء</w:t>
      </w:r>
      <w:r w:rsidRPr="00EE22E4">
        <w:rPr>
          <w:rFonts w:ascii="Sakkal Majalla" w:hAnsi="Sakkal Majalla" w:cs="Sakkal Majalla"/>
          <w:sz w:val="32"/>
          <w:szCs w:val="32"/>
          <w:lang w:bidi="ar-EG"/>
        </w:rPr>
        <w:t>.</w:t>
      </w:r>
    </w:p>
    <w:p w14:paraId="771384B3" w14:textId="77777777" w:rsidR="00EE22E4" w:rsidRPr="00EE22E4" w:rsidRDefault="00EE22E4" w:rsidP="005C062A">
      <w:pPr>
        <w:numPr>
          <w:ilvl w:val="0"/>
          <w:numId w:val="56"/>
        </w:numPr>
        <w:rPr>
          <w:rFonts w:ascii="Sakkal Majalla" w:hAnsi="Sakkal Majalla" w:cs="Sakkal Majalla"/>
          <w:sz w:val="32"/>
          <w:szCs w:val="32"/>
          <w:lang w:bidi="ar-EG"/>
        </w:rPr>
      </w:pPr>
      <w:r w:rsidRPr="00EE22E4">
        <w:rPr>
          <w:rFonts w:ascii="Sakkal Majalla" w:hAnsi="Sakkal Majalla" w:cs="Sakkal Majalla"/>
          <w:b/>
          <w:bCs/>
          <w:sz w:val="32"/>
          <w:szCs w:val="32"/>
          <w:rtl/>
        </w:rPr>
        <w:t>تقييم الأداء</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قياس الأداء الحالي واكتشاف مجالات التحسين</w:t>
      </w:r>
      <w:r w:rsidRPr="00EE22E4">
        <w:rPr>
          <w:rFonts w:ascii="Sakkal Majalla" w:hAnsi="Sakkal Majalla" w:cs="Sakkal Majalla"/>
          <w:sz w:val="32"/>
          <w:szCs w:val="32"/>
          <w:lang w:bidi="ar-EG"/>
        </w:rPr>
        <w:t>.</w:t>
      </w:r>
    </w:p>
    <w:p w14:paraId="42D6ADFB" w14:textId="77777777" w:rsidR="00EE22E4" w:rsidRPr="00EE22E4" w:rsidRDefault="00EE22E4" w:rsidP="005C062A">
      <w:pPr>
        <w:numPr>
          <w:ilvl w:val="0"/>
          <w:numId w:val="56"/>
        </w:numPr>
        <w:rPr>
          <w:rFonts w:ascii="Sakkal Majalla" w:hAnsi="Sakkal Majalla" w:cs="Sakkal Majalla"/>
          <w:sz w:val="32"/>
          <w:szCs w:val="32"/>
          <w:lang w:bidi="ar-EG"/>
        </w:rPr>
      </w:pPr>
      <w:r w:rsidRPr="00EE22E4">
        <w:rPr>
          <w:rFonts w:ascii="Sakkal Majalla" w:hAnsi="Sakkal Majalla" w:cs="Sakkal Majalla"/>
          <w:b/>
          <w:bCs/>
          <w:sz w:val="32"/>
          <w:szCs w:val="32"/>
          <w:rtl/>
        </w:rPr>
        <w:t>تطبيق التغييرات</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تنفيذ التعديلات اللازمة لتحسين الأداء</w:t>
      </w:r>
      <w:r w:rsidRPr="00EE22E4">
        <w:rPr>
          <w:rFonts w:ascii="Sakkal Majalla" w:hAnsi="Sakkal Majalla" w:cs="Sakkal Majalla"/>
          <w:sz w:val="32"/>
          <w:szCs w:val="32"/>
          <w:lang w:bidi="ar-EG"/>
        </w:rPr>
        <w:t>.</w:t>
      </w:r>
    </w:p>
    <w:p w14:paraId="40DD3FD7"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t>ج. تطبيق النموذج على شركة</w:t>
      </w:r>
      <w:r w:rsidRPr="00EE22E4">
        <w:rPr>
          <w:rFonts w:ascii="Sakkal Majalla" w:hAnsi="Sakkal Majalla" w:cs="Sakkal Majalla"/>
          <w:b/>
          <w:bCs/>
          <w:sz w:val="32"/>
          <w:szCs w:val="32"/>
          <w:lang w:bidi="ar-EG"/>
        </w:rPr>
        <w:t xml:space="preserve"> STC:</w:t>
      </w:r>
    </w:p>
    <w:p w14:paraId="02E6E3CA" w14:textId="77777777" w:rsidR="00EE22E4" w:rsidRPr="00EE22E4" w:rsidRDefault="00EE22E4" w:rsidP="005C062A">
      <w:pPr>
        <w:numPr>
          <w:ilvl w:val="0"/>
          <w:numId w:val="57"/>
        </w:numPr>
        <w:rPr>
          <w:rFonts w:ascii="Sakkal Majalla" w:hAnsi="Sakkal Majalla" w:cs="Sakkal Majalla"/>
          <w:sz w:val="32"/>
          <w:szCs w:val="32"/>
          <w:lang w:bidi="ar-EG"/>
        </w:rPr>
      </w:pPr>
      <w:r w:rsidRPr="00EE22E4">
        <w:rPr>
          <w:rFonts w:ascii="Sakkal Majalla" w:hAnsi="Sakkal Majalla" w:cs="Sakkal Majalla"/>
          <w:b/>
          <w:bCs/>
          <w:sz w:val="32"/>
          <w:szCs w:val="32"/>
          <w:rtl/>
        </w:rPr>
        <w:t>تحليل التحسينات</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سيتم تقييم كيف تساهم أدوات التحول الرقمي في تحسين العمليات التشغيلية في</w:t>
      </w:r>
      <w:r w:rsidRPr="00EE22E4">
        <w:rPr>
          <w:rFonts w:ascii="Sakkal Majalla" w:hAnsi="Sakkal Majalla" w:cs="Sakkal Majalla"/>
          <w:sz w:val="32"/>
          <w:szCs w:val="32"/>
          <w:lang w:bidi="ar-EG"/>
        </w:rPr>
        <w:t xml:space="preserve"> STC.</w:t>
      </w:r>
    </w:p>
    <w:p w14:paraId="6EBD7733" w14:textId="77777777" w:rsidR="00EE22E4" w:rsidRPr="00EE22E4" w:rsidRDefault="00EE22E4" w:rsidP="005C062A">
      <w:pPr>
        <w:numPr>
          <w:ilvl w:val="0"/>
          <w:numId w:val="57"/>
        </w:numPr>
        <w:rPr>
          <w:rFonts w:ascii="Sakkal Majalla" w:hAnsi="Sakkal Majalla" w:cs="Sakkal Majalla"/>
          <w:sz w:val="32"/>
          <w:szCs w:val="32"/>
          <w:lang w:bidi="ar-EG"/>
        </w:rPr>
      </w:pPr>
      <w:r w:rsidRPr="00EE22E4">
        <w:rPr>
          <w:rFonts w:ascii="Sakkal Majalla" w:hAnsi="Sakkal Majalla" w:cs="Sakkal Majalla"/>
          <w:b/>
          <w:bCs/>
          <w:sz w:val="32"/>
          <w:szCs w:val="32"/>
          <w:rtl/>
        </w:rPr>
        <w:t>التوصيات</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تقديم توصيات لتعزيز استخدام الأدوات الرقمية وتحقيق أقصى استفادة من التحسينات المطبقة</w:t>
      </w:r>
      <w:r w:rsidRPr="00EE22E4">
        <w:rPr>
          <w:rFonts w:ascii="Sakkal Majalla" w:hAnsi="Sakkal Majalla" w:cs="Sakkal Majalla"/>
          <w:sz w:val="32"/>
          <w:szCs w:val="32"/>
          <w:lang w:bidi="ar-EG"/>
        </w:rPr>
        <w:t>.</w:t>
      </w:r>
    </w:p>
    <w:p w14:paraId="7592CFEB" w14:textId="77777777" w:rsidR="00EE22E4" w:rsidRPr="00EE22E4" w:rsidRDefault="00EE22E4" w:rsidP="00EE22E4">
      <w:pPr>
        <w:rPr>
          <w:rFonts w:ascii="Sakkal Majalla" w:hAnsi="Sakkal Majalla" w:cs="Sakkal Majalla"/>
          <w:b/>
          <w:bCs/>
          <w:sz w:val="32"/>
          <w:szCs w:val="32"/>
          <w:lang w:bidi="ar-EG"/>
        </w:rPr>
      </w:pPr>
      <w:r w:rsidRPr="00EE22E4">
        <w:rPr>
          <w:rFonts w:ascii="Sakkal Majalla" w:hAnsi="Sakkal Majalla" w:cs="Sakkal Majalla"/>
          <w:b/>
          <w:bCs/>
          <w:sz w:val="32"/>
          <w:szCs w:val="32"/>
          <w:lang w:bidi="ar-EG"/>
        </w:rPr>
        <w:t xml:space="preserve">5. </w:t>
      </w:r>
      <w:r w:rsidRPr="00EE22E4">
        <w:rPr>
          <w:rFonts w:ascii="Sakkal Majalla" w:hAnsi="Sakkal Majalla" w:cs="Sakkal Majalla"/>
          <w:b/>
          <w:bCs/>
          <w:sz w:val="32"/>
          <w:szCs w:val="32"/>
          <w:rtl/>
        </w:rPr>
        <w:t>تطبيق الإطار النظري على شركة</w:t>
      </w:r>
      <w:r w:rsidRPr="00EE22E4">
        <w:rPr>
          <w:rFonts w:ascii="Sakkal Majalla" w:hAnsi="Sakkal Majalla" w:cs="Sakkal Majalla"/>
          <w:b/>
          <w:bCs/>
          <w:sz w:val="32"/>
          <w:szCs w:val="32"/>
          <w:lang w:bidi="ar-EG"/>
        </w:rPr>
        <w:t xml:space="preserve"> STC</w:t>
      </w:r>
    </w:p>
    <w:p w14:paraId="1C3F6CF9"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t>أ. توظيف النظريات والنماذج</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ستُستخدم النظريات والنماذج السابقة لتقديم إطار تحليل شامل لتأثير أدوات التحول الرقمي على شركة</w:t>
      </w:r>
      <w:r w:rsidRPr="00EE22E4">
        <w:rPr>
          <w:rFonts w:ascii="Sakkal Majalla" w:hAnsi="Sakkal Majalla" w:cs="Sakkal Majalla"/>
          <w:sz w:val="32"/>
          <w:szCs w:val="32"/>
          <w:lang w:bidi="ar-EG"/>
        </w:rPr>
        <w:t xml:space="preserve"> STC. </w:t>
      </w:r>
      <w:r w:rsidRPr="00EE22E4">
        <w:rPr>
          <w:rFonts w:ascii="Sakkal Majalla" w:hAnsi="Sakkal Majalla" w:cs="Sakkal Majalla"/>
          <w:sz w:val="32"/>
          <w:szCs w:val="32"/>
          <w:rtl/>
        </w:rPr>
        <w:t>سيساعد هذا الإطار في فهم كيفية تحسين الأداء من خلال أدوات التحول الرقمي، وتحديد العوامل التي تؤثر في تبني هذه الأدوات</w:t>
      </w:r>
      <w:r w:rsidRPr="00EE22E4">
        <w:rPr>
          <w:rFonts w:ascii="Sakkal Majalla" w:hAnsi="Sakkal Majalla" w:cs="Sakkal Majalla"/>
          <w:sz w:val="32"/>
          <w:szCs w:val="32"/>
          <w:lang w:bidi="ar-EG"/>
        </w:rPr>
        <w:t>.</w:t>
      </w:r>
    </w:p>
    <w:p w14:paraId="48445703" w14:textId="77777777" w:rsidR="00EE22E4" w:rsidRPr="00EE22E4" w:rsidRDefault="00EE22E4" w:rsidP="00EE22E4">
      <w:pPr>
        <w:rPr>
          <w:rFonts w:ascii="Sakkal Majalla" w:hAnsi="Sakkal Majalla" w:cs="Sakkal Majalla"/>
          <w:sz w:val="32"/>
          <w:szCs w:val="32"/>
          <w:lang w:bidi="ar-EG"/>
        </w:rPr>
      </w:pPr>
      <w:r w:rsidRPr="00EE22E4">
        <w:rPr>
          <w:rFonts w:ascii="Sakkal Majalla" w:hAnsi="Sakkal Majalla" w:cs="Sakkal Majalla"/>
          <w:b/>
          <w:bCs/>
          <w:sz w:val="32"/>
          <w:szCs w:val="32"/>
          <w:rtl/>
        </w:rPr>
        <w:t>ب. أهداف التحليل</w:t>
      </w:r>
      <w:r w:rsidRPr="00EE22E4">
        <w:rPr>
          <w:rFonts w:ascii="Sakkal Majalla" w:hAnsi="Sakkal Majalla" w:cs="Sakkal Majalla"/>
          <w:b/>
          <w:bCs/>
          <w:sz w:val="32"/>
          <w:szCs w:val="32"/>
          <w:lang w:bidi="ar-EG"/>
        </w:rPr>
        <w:t>:</w:t>
      </w:r>
    </w:p>
    <w:p w14:paraId="00CADDAB" w14:textId="77777777" w:rsidR="00EE22E4" w:rsidRPr="00EE22E4" w:rsidRDefault="00EE22E4" w:rsidP="005C062A">
      <w:pPr>
        <w:numPr>
          <w:ilvl w:val="0"/>
          <w:numId w:val="58"/>
        </w:numPr>
        <w:rPr>
          <w:rFonts w:ascii="Sakkal Majalla" w:hAnsi="Sakkal Majalla" w:cs="Sakkal Majalla"/>
          <w:sz w:val="32"/>
          <w:szCs w:val="32"/>
          <w:lang w:bidi="ar-EG"/>
        </w:rPr>
      </w:pPr>
      <w:r w:rsidRPr="00EE22E4">
        <w:rPr>
          <w:rFonts w:ascii="Sakkal Majalla" w:hAnsi="Sakkal Majalla" w:cs="Sakkal Majalla"/>
          <w:b/>
          <w:bCs/>
          <w:sz w:val="32"/>
          <w:szCs w:val="32"/>
          <w:rtl/>
        </w:rPr>
        <w:t>تقييم فعالية الأدوات الرقمية</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من خلال قياس تأثيرها على الإنتاجية والكفاءة في</w:t>
      </w:r>
      <w:r w:rsidRPr="00EE22E4">
        <w:rPr>
          <w:rFonts w:ascii="Sakkal Majalla" w:hAnsi="Sakkal Majalla" w:cs="Sakkal Majalla"/>
          <w:sz w:val="32"/>
          <w:szCs w:val="32"/>
          <w:lang w:bidi="ar-EG"/>
        </w:rPr>
        <w:t xml:space="preserve"> STC.</w:t>
      </w:r>
    </w:p>
    <w:p w14:paraId="01A698DB" w14:textId="77777777" w:rsidR="00EE22E4" w:rsidRPr="00EE22E4" w:rsidRDefault="00EE22E4" w:rsidP="005C062A">
      <w:pPr>
        <w:numPr>
          <w:ilvl w:val="0"/>
          <w:numId w:val="58"/>
        </w:numPr>
        <w:rPr>
          <w:rFonts w:ascii="Sakkal Majalla" w:hAnsi="Sakkal Majalla" w:cs="Sakkal Majalla"/>
          <w:sz w:val="32"/>
          <w:szCs w:val="32"/>
          <w:lang w:bidi="ar-EG"/>
        </w:rPr>
      </w:pPr>
      <w:r w:rsidRPr="00EE22E4">
        <w:rPr>
          <w:rFonts w:ascii="Sakkal Majalla" w:hAnsi="Sakkal Majalla" w:cs="Sakkal Majalla"/>
          <w:b/>
          <w:bCs/>
          <w:sz w:val="32"/>
          <w:szCs w:val="32"/>
          <w:rtl/>
        </w:rPr>
        <w:t>فهم تحديات التبني</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من خلال تحليل مقاومة التغيير وأثرها على استخدام الأدوات الرقمية</w:t>
      </w:r>
      <w:r w:rsidRPr="00EE22E4">
        <w:rPr>
          <w:rFonts w:ascii="Sakkal Majalla" w:hAnsi="Sakkal Majalla" w:cs="Sakkal Majalla"/>
          <w:sz w:val="32"/>
          <w:szCs w:val="32"/>
          <w:lang w:bidi="ar-EG"/>
        </w:rPr>
        <w:t>.</w:t>
      </w:r>
    </w:p>
    <w:p w14:paraId="6F42B1B8" w14:textId="77777777" w:rsidR="00EE22E4" w:rsidRPr="00EE22E4" w:rsidRDefault="00EE22E4" w:rsidP="005C062A">
      <w:pPr>
        <w:numPr>
          <w:ilvl w:val="0"/>
          <w:numId w:val="58"/>
        </w:numPr>
        <w:rPr>
          <w:rFonts w:ascii="Sakkal Majalla" w:hAnsi="Sakkal Majalla" w:cs="Sakkal Majalla"/>
          <w:sz w:val="32"/>
          <w:szCs w:val="32"/>
          <w:lang w:bidi="ar-EG"/>
        </w:rPr>
      </w:pPr>
      <w:r w:rsidRPr="00EE22E4">
        <w:rPr>
          <w:rFonts w:ascii="Sakkal Majalla" w:hAnsi="Sakkal Majalla" w:cs="Sakkal Majalla"/>
          <w:b/>
          <w:bCs/>
          <w:sz w:val="32"/>
          <w:szCs w:val="32"/>
          <w:rtl/>
        </w:rPr>
        <w:t>تقديم توصيات</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لتحسين استراتيجيات التحول الرقمي بناءً على النتائج المستخلصة من التحليل</w:t>
      </w:r>
      <w:r w:rsidRPr="00EE22E4">
        <w:rPr>
          <w:rFonts w:ascii="Sakkal Majalla" w:hAnsi="Sakkal Majalla" w:cs="Sakkal Majalla"/>
          <w:sz w:val="32"/>
          <w:szCs w:val="32"/>
          <w:lang w:bidi="ar-EG"/>
        </w:rPr>
        <w:t>.</w:t>
      </w:r>
    </w:p>
    <w:p w14:paraId="23B24DA3" w14:textId="2B24455E" w:rsidR="00EE22E4" w:rsidRPr="002A1D5C" w:rsidRDefault="00EE22E4" w:rsidP="002A1D5C">
      <w:pPr>
        <w:rPr>
          <w:rFonts w:ascii="Sakkal Majalla" w:hAnsi="Sakkal Majalla" w:cs="Sakkal Majalla"/>
          <w:sz w:val="32"/>
          <w:szCs w:val="32"/>
          <w:lang w:bidi="ar-EG"/>
        </w:rPr>
      </w:pPr>
      <w:r w:rsidRPr="00EE22E4">
        <w:rPr>
          <w:rFonts w:ascii="Sakkal Majalla" w:hAnsi="Sakkal Majalla" w:cs="Sakkal Majalla"/>
          <w:b/>
          <w:bCs/>
          <w:sz w:val="32"/>
          <w:szCs w:val="32"/>
          <w:rtl/>
        </w:rPr>
        <w:t>ملخص</w:t>
      </w:r>
      <w:r w:rsidRPr="00EE22E4">
        <w:rPr>
          <w:rFonts w:ascii="Sakkal Majalla" w:hAnsi="Sakkal Majalla" w:cs="Sakkal Majalla"/>
          <w:b/>
          <w:bCs/>
          <w:sz w:val="32"/>
          <w:szCs w:val="32"/>
          <w:lang w:bidi="ar-EG"/>
        </w:rPr>
        <w:t>:</w:t>
      </w:r>
      <w:r w:rsidRPr="00EE22E4">
        <w:rPr>
          <w:rFonts w:ascii="Sakkal Majalla" w:hAnsi="Sakkal Majalla" w:cs="Sakkal Majalla"/>
          <w:sz w:val="32"/>
          <w:szCs w:val="32"/>
          <w:lang w:bidi="ar-EG"/>
        </w:rPr>
        <w:t xml:space="preserve"> </w:t>
      </w:r>
      <w:r w:rsidRPr="00EE22E4">
        <w:rPr>
          <w:rFonts w:ascii="Sakkal Majalla" w:hAnsi="Sakkal Majalla" w:cs="Sakkal Majalla"/>
          <w:sz w:val="32"/>
          <w:szCs w:val="32"/>
          <w:rtl/>
        </w:rPr>
        <w:t>يستعرض الإطار النظري في هذا الفصل نظريات ونماذج أساسية لدراسة تأثير أدوات التحول الرقمي، بما في ذلك تعريف التحول الرقمي، ونموذج تبني التكنولوجيا، ونموذج الابتكار والانتشار، ونموذج التحسين المستمر. كما يوضح كيفية تطبيق هذه النظريات والنماذج على شركة</w:t>
      </w:r>
      <w:r w:rsidRPr="00EE22E4">
        <w:rPr>
          <w:rFonts w:ascii="Sakkal Majalla" w:hAnsi="Sakkal Majalla" w:cs="Sakkal Majalla"/>
          <w:sz w:val="32"/>
          <w:szCs w:val="32"/>
          <w:lang w:bidi="ar-EG"/>
        </w:rPr>
        <w:t xml:space="preserve"> STC </w:t>
      </w:r>
      <w:r w:rsidRPr="00EE22E4">
        <w:rPr>
          <w:rFonts w:ascii="Sakkal Majalla" w:hAnsi="Sakkal Majalla" w:cs="Sakkal Majalla"/>
          <w:sz w:val="32"/>
          <w:szCs w:val="32"/>
          <w:rtl/>
        </w:rPr>
        <w:t>لتقييم تأثير الأدوات الرقمية على الإنتاجية والكفاءة، وتقديم توصيات مبنية على النتائج</w:t>
      </w:r>
      <w:r w:rsidRPr="00EE22E4">
        <w:rPr>
          <w:rFonts w:ascii="Sakkal Majalla" w:hAnsi="Sakkal Majalla" w:cs="Sakkal Majalla"/>
          <w:sz w:val="32"/>
          <w:szCs w:val="32"/>
          <w:lang w:bidi="ar-EG"/>
        </w:rPr>
        <w:t>.</w:t>
      </w:r>
      <w:r w:rsidRPr="00EE22E4">
        <w:rPr>
          <w:rFonts w:ascii="Sakkal Majalla" w:hAnsi="Sakkal Majalla" w:cs="Sakkal Majalla"/>
          <w:vanish/>
          <w:sz w:val="32"/>
          <w:szCs w:val="32"/>
          <w:lang w:bidi="ar-EG"/>
        </w:rPr>
        <w:t>Top of Form</w:t>
      </w:r>
    </w:p>
    <w:p w14:paraId="1FC1E435" w14:textId="47603852" w:rsidR="0062040E" w:rsidRDefault="002A1D5C" w:rsidP="002A1D5C">
      <w:pPr>
        <w:pStyle w:val="Heading1"/>
        <w:rPr>
          <w:sz w:val="36"/>
          <w:szCs w:val="36"/>
          <w:rtl/>
          <w:lang w:bidi="ar-EG"/>
        </w:rPr>
      </w:pPr>
      <w:bookmarkStart w:id="16" w:name="_Toc174649905"/>
      <w:r w:rsidRPr="002A1D5C">
        <w:rPr>
          <w:rFonts w:hint="cs"/>
          <w:sz w:val="36"/>
          <w:szCs w:val="36"/>
          <w:rtl/>
          <w:lang w:bidi="ar-EG"/>
        </w:rPr>
        <w:lastRenderedPageBreak/>
        <w:t>الدراسات السابقه</w:t>
      </w:r>
      <w:bookmarkEnd w:id="16"/>
    </w:p>
    <w:p w14:paraId="7619BA4C"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"أثر التحول الرقمي على الأداء المالي للشركات: دراسة تجريبية"</w:t>
      </w:r>
    </w:p>
    <w:p w14:paraId="540CE7CD" w14:textId="77777777" w:rsidR="00D46175" w:rsidRPr="00D46175" w:rsidRDefault="00D46175" w:rsidP="00D46175">
      <w:pPr>
        <w:rPr>
          <w:rFonts w:ascii="Times New Roman" w:hAnsi="Times New Roman" w:cs="Times New Roman"/>
          <w:sz w:val="32"/>
          <w:szCs w:val="32"/>
          <w:rtl/>
          <w:lang w:bidi="ar-EG"/>
        </w:rPr>
      </w:pPr>
    </w:p>
    <w:p w14:paraId="0E25766C"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الإدارة والتكنولوجيا</w:t>
      </w:r>
    </w:p>
    <w:p w14:paraId="4E3CC3A2"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تستعرض هذه الدراسة تأثير تطبيق التحول الرقمي على الأداء المالي للشركات الكبيرة، مع التركيز على كيفية تحسين الإيرادات وتقليل التكاليف من خلال أدوات التحول الرقمي مثل الأنظمة السحابية وتحليلات البيانات الكبيرة. أظهرت الدراسة نتائج إيجابية في تحسين الأداء المالي بفضل تقليل الفاقد وزيادة الكفاءة.</w:t>
      </w:r>
    </w:p>
    <w:p w14:paraId="0C29F2C0"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"أدوات التحول الرقمي والكفاءة التشغيلية في قطاع الاتصالات"</w:t>
      </w:r>
    </w:p>
    <w:p w14:paraId="40525B82" w14:textId="77777777" w:rsidR="00D46175" w:rsidRPr="00D46175" w:rsidRDefault="00D46175" w:rsidP="00D46175">
      <w:pPr>
        <w:rPr>
          <w:rFonts w:ascii="Times New Roman" w:hAnsi="Times New Roman" w:cs="Times New Roman"/>
          <w:sz w:val="32"/>
          <w:szCs w:val="32"/>
          <w:rtl/>
          <w:lang w:bidi="ar-EG"/>
        </w:rPr>
      </w:pPr>
    </w:p>
    <w:p w14:paraId="328D6710"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الدراسات الإدارية والاقتصادية</w:t>
      </w:r>
    </w:p>
    <w:p w14:paraId="75B7ACAC"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تحقق الدراسة في تأثير أدوات التحول الرقمي على الكفاءة التشغيلية في شركات الاتصالات، مع تحليل تطبيقات محددة مثل إدارة الشبكات الذكية وأنظمة خدمة العملاء الرقمية. وجدت الدراسة أن هذه الأدوات ساعدت في تحسين سرعة الاستجابة وتقليل التكاليف التشغيلية.</w:t>
      </w:r>
    </w:p>
    <w:p w14:paraId="226836DA"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"التحول الرقمي والإنتاجية في الشركات الكبيرة: تحليل تجريبي"</w:t>
      </w:r>
    </w:p>
    <w:p w14:paraId="130D001F" w14:textId="77777777" w:rsidR="00D46175" w:rsidRPr="00D46175" w:rsidRDefault="00D46175" w:rsidP="00D46175">
      <w:pPr>
        <w:rPr>
          <w:rFonts w:ascii="Times New Roman" w:hAnsi="Times New Roman" w:cs="Times New Roman"/>
          <w:sz w:val="32"/>
          <w:szCs w:val="32"/>
          <w:rtl/>
          <w:lang w:bidi="ar-EG"/>
        </w:rPr>
      </w:pPr>
    </w:p>
    <w:p w14:paraId="74CA5E34"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البحوث في إدارة الأعمال</w:t>
      </w:r>
    </w:p>
    <w:p w14:paraId="128CF2E5"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تركز الدراسة على العلاقة بين التحول الرقمي والإنتاجية في الشركات الكبيرة، مع تحليل كيفية تأثير أدوات التحول الرقمي مثل الأتمتة والذكاء الاصطناعي على تحسين إنتاجية الموظفين وزيادة الكفاءة.</w:t>
      </w:r>
    </w:p>
    <w:p w14:paraId="444EF45D"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"تأثير التحول الرقمي على فعالية العمليات: دراسة حالة"</w:t>
      </w:r>
    </w:p>
    <w:p w14:paraId="24015DF7" w14:textId="77777777" w:rsidR="00D46175" w:rsidRPr="00D46175" w:rsidRDefault="00D46175" w:rsidP="00D46175">
      <w:pPr>
        <w:rPr>
          <w:rFonts w:ascii="Times New Roman" w:hAnsi="Times New Roman" w:cs="Times New Roman"/>
          <w:sz w:val="32"/>
          <w:szCs w:val="32"/>
          <w:rtl/>
          <w:lang w:bidi="ar-EG"/>
        </w:rPr>
      </w:pPr>
    </w:p>
    <w:p w14:paraId="637E9FD3"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التكنولوجيا والابتكار</w:t>
      </w:r>
    </w:p>
    <w:p w14:paraId="0BC64C5B"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تتناول الدراسة أثر التحول الرقمي على فعالية العمليات داخل الشركات، مع التركيز على استخدام تقنيات مثل التحليل البياني وإدارة العمليات المؤتمتة. ووجدت الدراسة أن التحول الرقمي ساعد في تحسين فعالية العمليات وتقليل الأخطاء.</w:t>
      </w:r>
    </w:p>
    <w:p w14:paraId="516BE559"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"التكنولوجيا الرقمية والتنافسية: دراسة حالة على شركات الاتصالات في الشرق الأوسط"</w:t>
      </w:r>
    </w:p>
    <w:p w14:paraId="334A5A34" w14:textId="77777777" w:rsidR="00D46175" w:rsidRPr="00D46175" w:rsidRDefault="00D46175" w:rsidP="00D46175">
      <w:pPr>
        <w:rPr>
          <w:rFonts w:ascii="Times New Roman" w:hAnsi="Times New Roman" w:cs="Times New Roman"/>
          <w:sz w:val="32"/>
          <w:szCs w:val="32"/>
          <w:rtl/>
          <w:lang w:bidi="ar-EG"/>
        </w:rPr>
      </w:pPr>
    </w:p>
    <w:p w14:paraId="467352AF"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العلوم الإدارية</w:t>
      </w:r>
    </w:p>
    <w:p w14:paraId="5137DC97"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تستعرض الدراسة كيف يؤثر التحول الرقمي على القدرة التنافسية لشركات الاتصالات في الشرق الأوسط. تمت دراسة تأثير الابتكارات الرقمية مثل التطبيقات المتنقلة والخدمات السحابية على تحسين التنافسية.</w:t>
      </w:r>
    </w:p>
    <w:p w14:paraId="67165E9A"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"تأثير أدوات التحول الرقمي على أداء الشركات: مراجعة للأدبيات والدراسات السابقة"</w:t>
      </w:r>
    </w:p>
    <w:p w14:paraId="60381A4D" w14:textId="77777777" w:rsidR="00D46175" w:rsidRPr="00D46175" w:rsidRDefault="00D46175" w:rsidP="00D46175">
      <w:pPr>
        <w:rPr>
          <w:rFonts w:ascii="Times New Roman" w:hAnsi="Times New Roman" w:cs="Times New Roman"/>
          <w:sz w:val="32"/>
          <w:szCs w:val="32"/>
          <w:rtl/>
          <w:lang w:bidi="ar-EG"/>
        </w:rPr>
      </w:pPr>
    </w:p>
    <w:p w14:paraId="6355EC70"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إدارة الأعمال العالمية</w:t>
      </w:r>
    </w:p>
    <w:p w14:paraId="725C772D"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تقدم هذه الدراسة مراجعة شاملة للأدبيات المتعلقة بتأثير أدوات التحول الرقمي على أداء الشركات. تستعرض النتائج من دراسات متعددة وتقدم نظرة عامة على كيفية تحسين أدوات التحول الرقمي للإنتاجية والكفاءة.</w:t>
      </w:r>
    </w:p>
    <w:p w14:paraId="6054E82A"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"التحول الرقمي في شركات الاتصالات: من النظرية إلى التطبيق"</w:t>
      </w:r>
    </w:p>
    <w:p w14:paraId="345B85F9" w14:textId="77777777" w:rsidR="00D46175" w:rsidRPr="00D46175" w:rsidRDefault="00D46175" w:rsidP="00D46175">
      <w:pPr>
        <w:rPr>
          <w:rFonts w:ascii="Times New Roman" w:hAnsi="Times New Roman" w:cs="Times New Roman"/>
          <w:sz w:val="32"/>
          <w:szCs w:val="32"/>
          <w:rtl/>
          <w:lang w:bidi="ar-EG"/>
        </w:rPr>
      </w:pPr>
    </w:p>
    <w:p w14:paraId="362F7ED2"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الأبحاث التكنولوجية</w:t>
      </w:r>
    </w:p>
    <w:p w14:paraId="5720FE34"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تسلط الدراسة الضوء على كيفية تطبيق نظريات التحول الرقمي في شركات الاتصالات، مع أمثلة عملية توضح التحديات والفرص المرتبطة بتطبيق هذه النظريات في الواقع.</w:t>
      </w:r>
    </w:p>
    <w:p w14:paraId="27C4E869"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 xml:space="preserve">"العوامل المؤثرة في نجاح التحول الرقمي في الشركات الكبيرة: دراسة حالة على شركة </w:t>
      </w:r>
      <w:r w:rsidRPr="00D46175">
        <w:rPr>
          <w:rFonts w:ascii="Times New Roman" w:hAnsi="Times New Roman" w:cs="Times New Roman"/>
          <w:sz w:val="32"/>
          <w:szCs w:val="32"/>
          <w:lang w:bidi="ar-EG"/>
        </w:rPr>
        <w:t>STC"</w:t>
      </w:r>
    </w:p>
    <w:p w14:paraId="4814BD9D" w14:textId="77777777" w:rsidR="00D46175" w:rsidRPr="00D46175" w:rsidRDefault="00D46175" w:rsidP="00D46175">
      <w:pPr>
        <w:rPr>
          <w:rFonts w:ascii="Times New Roman" w:hAnsi="Times New Roman" w:cs="Times New Roman"/>
          <w:sz w:val="32"/>
          <w:szCs w:val="32"/>
          <w:rtl/>
          <w:lang w:bidi="ar-EG"/>
        </w:rPr>
      </w:pPr>
    </w:p>
    <w:p w14:paraId="5EBB1616"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الدراسات التقنية</w:t>
      </w:r>
    </w:p>
    <w:p w14:paraId="4A4B32F7"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 xml:space="preserve">ملخص: تركز الدراسة على العوامل التي تؤثر على نجاح التحول الرقمي في شركة </w:t>
      </w:r>
      <w:r w:rsidRPr="00D46175">
        <w:rPr>
          <w:rFonts w:ascii="Times New Roman" w:hAnsi="Times New Roman" w:cs="Times New Roman"/>
          <w:sz w:val="32"/>
          <w:szCs w:val="32"/>
          <w:lang w:bidi="ar-EG"/>
        </w:rPr>
        <w:t>STC</w:t>
      </w:r>
      <w:r w:rsidRPr="00D46175">
        <w:rPr>
          <w:rFonts w:ascii="Times New Roman" w:hAnsi="Times New Roman" w:cs="Times New Roman"/>
          <w:sz w:val="32"/>
          <w:szCs w:val="32"/>
          <w:rtl/>
          <w:lang w:bidi="ar-EG"/>
        </w:rPr>
        <w:t>، بما في ذلك استراتيجيات التنفيذ والتكنولوجيا المستخدمة وأثرها على الإنتاجية والكفاءة.</w:t>
      </w:r>
    </w:p>
    <w:p w14:paraId="41EF19ED"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"تأثير أدوات التحول الرقمي على إدارة سلسلة الإمدادات في شركات الاتصالات"</w:t>
      </w:r>
    </w:p>
    <w:p w14:paraId="0CC27E08" w14:textId="77777777" w:rsidR="00D46175" w:rsidRPr="00D46175" w:rsidRDefault="00D46175" w:rsidP="00D46175">
      <w:pPr>
        <w:rPr>
          <w:rFonts w:ascii="Times New Roman" w:hAnsi="Times New Roman" w:cs="Times New Roman"/>
          <w:sz w:val="32"/>
          <w:szCs w:val="32"/>
          <w:rtl/>
          <w:lang w:bidi="ar-EG"/>
        </w:rPr>
      </w:pPr>
    </w:p>
    <w:p w14:paraId="1C699FB9"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إدارة سلسلة الإمدادات</w:t>
      </w:r>
    </w:p>
    <w:p w14:paraId="1B213322"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lastRenderedPageBreak/>
        <w:t>ملخص: تبحث الدراسة في كيفية تأثير أدوات التحول الرقمي مثل الأتمتة وتحليل البيانات على إدارة سلسلة الإمدادات في شركات الاتصالات، مع التركيز على تحسين الكفاءة وتقليل التكاليف.</w:t>
      </w:r>
    </w:p>
    <w:p w14:paraId="63B3584C"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"أدوات التحول الرقمي وتأثيرها على تجربة العملاء في الشركات الكبيرة"</w:t>
      </w:r>
    </w:p>
    <w:p w14:paraId="724F373E" w14:textId="77777777" w:rsidR="00D46175" w:rsidRPr="00D46175" w:rsidRDefault="00D46175" w:rsidP="00D46175">
      <w:pPr>
        <w:rPr>
          <w:rFonts w:ascii="Times New Roman" w:hAnsi="Times New Roman" w:cs="Times New Roman"/>
          <w:sz w:val="32"/>
          <w:szCs w:val="32"/>
          <w:rtl/>
          <w:lang w:bidi="ar-EG"/>
        </w:rPr>
      </w:pPr>
    </w:p>
    <w:p w14:paraId="64074B58"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التسويق والعلاقات العامة</w:t>
      </w:r>
    </w:p>
    <w:p w14:paraId="06E258B2"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تقيّم الدراسة تأثير أدوات التحول الرقمي على تجربة العملاء في الشركات الكبيرة، بما في ذلك كيفية تحسين التفاعل مع العملاء من خلال استخدام منصات رقمية وتكنولوجيا التحليل البياني.</w:t>
      </w:r>
    </w:p>
    <w:p w14:paraId="34716374"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"التحديات والفرص في تطبيق التحول الرقمي في الشركات: دراسة مقارنة"</w:t>
      </w:r>
    </w:p>
    <w:p w14:paraId="7D013B38" w14:textId="77777777" w:rsidR="00D46175" w:rsidRPr="00D46175" w:rsidRDefault="00D46175" w:rsidP="00D46175">
      <w:pPr>
        <w:rPr>
          <w:rFonts w:ascii="Times New Roman" w:hAnsi="Times New Roman" w:cs="Times New Roman"/>
          <w:sz w:val="32"/>
          <w:szCs w:val="32"/>
          <w:rtl/>
          <w:lang w:bidi="ar-EG"/>
        </w:rPr>
      </w:pPr>
    </w:p>
    <w:p w14:paraId="3349CAA1"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الإدارة الإستراتيجية</w:t>
      </w:r>
    </w:p>
    <w:p w14:paraId="30EF62EC"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تعالج الدراسة التحديات والفرص المرتبطة بتطبيق التحول الرقمي في الشركات الكبيرة، مع تقديم مقارنة بين تجارب الشركات في قطاعات مختلفة.</w:t>
      </w:r>
    </w:p>
    <w:p w14:paraId="6AB2C8CE"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"تحليل تأثير التحول الرقمي على استراتيجية الشركات الكبرى"</w:t>
      </w:r>
    </w:p>
    <w:p w14:paraId="67CE7534" w14:textId="77777777" w:rsidR="00D46175" w:rsidRPr="00D46175" w:rsidRDefault="00D46175" w:rsidP="00D46175">
      <w:pPr>
        <w:rPr>
          <w:rFonts w:ascii="Times New Roman" w:hAnsi="Times New Roman" w:cs="Times New Roman"/>
          <w:sz w:val="32"/>
          <w:szCs w:val="32"/>
          <w:rtl/>
          <w:lang w:bidi="ar-EG"/>
        </w:rPr>
      </w:pPr>
    </w:p>
    <w:p w14:paraId="76733B15"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البحوث الاقتصادية</w:t>
      </w:r>
    </w:p>
    <w:p w14:paraId="3DAE83BF"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تستعرض الدراسة كيف يؤثر التحول الرقمي على استراتيجيات الشركات الكبرى، مع تحليل كيف يمكن لتقنيات التحول الرقمي تعزيز الابتكار وتحسين الأداء الاستراتيجي.</w:t>
      </w:r>
    </w:p>
    <w:p w14:paraId="6B011E9C"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"تقييم تأثير التقنيات الرقمية على الإنتاجية: دراسة حالة في شركات التكنولوجيا"</w:t>
      </w:r>
    </w:p>
    <w:p w14:paraId="250039EA" w14:textId="77777777" w:rsidR="00D46175" w:rsidRPr="00D46175" w:rsidRDefault="00D46175" w:rsidP="00D46175">
      <w:pPr>
        <w:rPr>
          <w:rFonts w:ascii="Times New Roman" w:hAnsi="Times New Roman" w:cs="Times New Roman"/>
          <w:sz w:val="32"/>
          <w:szCs w:val="32"/>
          <w:rtl/>
          <w:lang w:bidi="ar-EG"/>
        </w:rPr>
      </w:pPr>
    </w:p>
    <w:p w14:paraId="14BA8793"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التكنولوجيا والإدارة</w:t>
      </w:r>
    </w:p>
    <w:p w14:paraId="52EFC368"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تقيّم الدراسة تأثير التقنيات الرقمية مثل الذكاء الاصطناعي والأنظمة السحابية على إنتاجية الشركات التكنولوجية، مع التركيز على تحسين الكفاءة وزيادة الابتكار.</w:t>
      </w:r>
    </w:p>
    <w:p w14:paraId="53283EAD"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"التحول الرقمي وأثره على اتخاذ القرارات الاستراتيجية في الشركات"</w:t>
      </w:r>
    </w:p>
    <w:p w14:paraId="49F96124" w14:textId="77777777" w:rsidR="00D46175" w:rsidRPr="00D46175" w:rsidRDefault="00D46175" w:rsidP="00D46175">
      <w:pPr>
        <w:rPr>
          <w:rFonts w:ascii="Times New Roman" w:hAnsi="Times New Roman" w:cs="Times New Roman"/>
          <w:sz w:val="32"/>
          <w:szCs w:val="32"/>
          <w:rtl/>
          <w:lang w:bidi="ar-EG"/>
        </w:rPr>
      </w:pPr>
    </w:p>
    <w:p w14:paraId="7F108A4D"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lastRenderedPageBreak/>
        <w:t>المصدر: مجلة الإدارة العامة</w:t>
      </w:r>
    </w:p>
    <w:p w14:paraId="38969F37"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تستعرض الدراسة كيف يؤثر التحول الرقمي على عملية اتخاذ القرارات الاستراتيجية في الشركات، مع تحليل استخدام أدوات التحليل البياني ونظم المعلومات لدعم اتخاذ القرارات.</w:t>
      </w:r>
    </w:p>
    <w:p w14:paraId="0566C28C"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"التحول الرقمي كأداة لتحسين كفاءة الأعمال: تحليل تجريبي"</w:t>
      </w:r>
    </w:p>
    <w:p w14:paraId="524225DD" w14:textId="77777777" w:rsidR="00D46175" w:rsidRPr="00D46175" w:rsidRDefault="00D46175" w:rsidP="00D46175">
      <w:pPr>
        <w:rPr>
          <w:rFonts w:ascii="Times New Roman" w:hAnsi="Times New Roman" w:cs="Times New Roman"/>
          <w:sz w:val="32"/>
          <w:szCs w:val="32"/>
          <w:rtl/>
          <w:lang w:bidi="ar-EG"/>
        </w:rPr>
      </w:pPr>
    </w:p>
    <w:p w14:paraId="4EB3612E"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بحوث الأعمال</w:t>
      </w:r>
    </w:p>
    <w:p w14:paraId="52A41001"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تركز الدراسة على استخدام التحول الرقمي كأداة لتحسين كفاءة الأعمال، مع تحليل تجريبي لكيفية تحسين العمليات وتقليل التكاليف من خلال تقنيات التحول الرقمي.</w:t>
      </w:r>
    </w:p>
    <w:p w14:paraId="7B06DE96"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 xml:space="preserve">"دور التحول الرقمي في تعزيز الابتكار في الشركات: دراسة حالة لشركة </w:t>
      </w:r>
      <w:r w:rsidRPr="00D46175">
        <w:rPr>
          <w:rFonts w:ascii="Times New Roman" w:hAnsi="Times New Roman" w:cs="Times New Roman"/>
          <w:sz w:val="32"/>
          <w:szCs w:val="32"/>
          <w:lang w:bidi="ar-EG"/>
        </w:rPr>
        <w:t>STC"</w:t>
      </w:r>
    </w:p>
    <w:p w14:paraId="519613BB" w14:textId="77777777" w:rsidR="00D46175" w:rsidRPr="00D46175" w:rsidRDefault="00D46175" w:rsidP="00D46175">
      <w:pPr>
        <w:rPr>
          <w:rFonts w:ascii="Times New Roman" w:hAnsi="Times New Roman" w:cs="Times New Roman"/>
          <w:sz w:val="32"/>
          <w:szCs w:val="32"/>
          <w:rtl/>
          <w:lang w:bidi="ar-EG"/>
        </w:rPr>
      </w:pPr>
    </w:p>
    <w:p w14:paraId="057FD4DD"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الابتكار والتكنولوجيا</w:t>
      </w:r>
    </w:p>
    <w:p w14:paraId="1415D34B"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 xml:space="preserve">ملخص: تبحث الدراسة في كيفية استخدام شركة </w:t>
      </w:r>
      <w:r w:rsidRPr="00D46175">
        <w:rPr>
          <w:rFonts w:ascii="Times New Roman" w:hAnsi="Times New Roman" w:cs="Times New Roman"/>
          <w:sz w:val="32"/>
          <w:szCs w:val="32"/>
          <w:lang w:bidi="ar-EG"/>
        </w:rPr>
        <w:t>STC</w:t>
      </w:r>
      <w:r w:rsidRPr="00D46175">
        <w:rPr>
          <w:rFonts w:ascii="Times New Roman" w:hAnsi="Times New Roman" w:cs="Times New Roman"/>
          <w:sz w:val="32"/>
          <w:szCs w:val="32"/>
          <w:rtl/>
          <w:lang w:bidi="ar-EG"/>
        </w:rPr>
        <w:t xml:space="preserve"> للتحول الرقمي لتعزيز الابتكار، مع تحليل الأدوات والتقنيات التي ساعدت في تطوير منتجات وخدمات جديدة.</w:t>
      </w:r>
    </w:p>
    <w:p w14:paraId="24578FC8"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"استراتيجيات التحول الرقمي وأثرها على الأداء التشغيلي للشركات"</w:t>
      </w:r>
    </w:p>
    <w:p w14:paraId="4E33B396" w14:textId="77777777" w:rsidR="00D46175" w:rsidRPr="00D46175" w:rsidRDefault="00D46175" w:rsidP="00D46175">
      <w:pPr>
        <w:rPr>
          <w:rFonts w:ascii="Times New Roman" w:hAnsi="Times New Roman" w:cs="Times New Roman"/>
          <w:sz w:val="32"/>
          <w:szCs w:val="32"/>
          <w:rtl/>
          <w:lang w:bidi="ar-EG"/>
        </w:rPr>
      </w:pPr>
    </w:p>
    <w:p w14:paraId="307D69B8"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العمليات والإدارة</w:t>
      </w:r>
    </w:p>
    <w:p w14:paraId="564D84B8"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تستعرض الدراسة استراتيجيات التحول الرقمي وكيفية تأثيرها على الأداء التشغيلي للشركات، مع تحليل تأثير الأتمتة والتحليل البياني على تحسين الكفاءة التشغيلية.</w:t>
      </w:r>
    </w:p>
    <w:p w14:paraId="76E96E9E"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"دراسة تأثير أدوات التحول الرقمي على رضا الموظفين وإنتاجيتهم"</w:t>
      </w:r>
    </w:p>
    <w:p w14:paraId="74459330" w14:textId="77777777" w:rsidR="00D46175" w:rsidRPr="00D46175" w:rsidRDefault="00D46175" w:rsidP="00D46175">
      <w:pPr>
        <w:rPr>
          <w:rFonts w:ascii="Times New Roman" w:hAnsi="Times New Roman" w:cs="Times New Roman"/>
          <w:sz w:val="32"/>
          <w:szCs w:val="32"/>
          <w:rtl/>
          <w:lang w:bidi="ar-EG"/>
        </w:rPr>
      </w:pPr>
    </w:p>
    <w:p w14:paraId="2C2C98F1"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إدارة الموارد البشرية</w:t>
      </w:r>
    </w:p>
    <w:p w14:paraId="45F41CCF"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تقيّم الدراسة تأثير أدوات التحول الرقمي على رضا الموظفين وإنتاجيتهم، مع تحليل كيفية تحسين بيئة العمل من خلال استخدام أدوات رقمية متقدمة.</w:t>
      </w:r>
    </w:p>
    <w:p w14:paraId="41020113"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"التحول الرقمي كعامل محوري في تحسين الأداء المؤسسي: دراسة حالة"</w:t>
      </w:r>
    </w:p>
    <w:p w14:paraId="04F00182" w14:textId="77777777" w:rsidR="00D46175" w:rsidRPr="00D46175" w:rsidRDefault="00D46175" w:rsidP="00D46175">
      <w:pPr>
        <w:rPr>
          <w:rFonts w:ascii="Times New Roman" w:hAnsi="Times New Roman" w:cs="Times New Roman"/>
          <w:sz w:val="32"/>
          <w:szCs w:val="32"/>
          <w:rtl/>
          <w:lang w:bidi="ar-EG"/>
        </w:rPr>
      </w:pPr>
    </w:p>
    <w:p w14:paraId="06769645"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الإدارة المؤسسية</w:t>
      </w:r>
    </w:p>
    <w:p w14:paraId="0E6F97D5"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lastRenderedPageBreak/>
        <w:t>ملخص: تسلط الدراسة الضوء على كيفية استخدام التحول الرقمي كعامل محوري لتحسين الأداء المؤسسي، مع تحليل حالات دراسية توضح تأثير التقنيات الرقمية على تحسين الأداء المؤسسي.</w:t>
      </w:r>
    </w:p>
    <w:p w14:paraId="6A2073C9"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"أثر التحول الرقمي على الاستدامة في الشركات: تحليل في قطاع الاتصالات"</w:t>
      </w:r>
    </w:p>
    <w:p w14:paraId="7A06C2B4" w14:textId="77777777" w:rsidR="00D46175" w:rsidRPr="00D46175" w:rsidRDefault="00D46175" w:rsidP="00D46175">
      <w:pPr>
        <w:rPr>
          <w:rFonts w:ascii="Times New Roman" w:hAnsi="Times New Roman" w:cs="Times New Roman"/>
          <w:sz w:val="32"/>
          <w:szCs w:val="32"/>
          <w:rtl/>
          <w:lang w:bidi="ar-EG"/>
        </w:rPr>
      </w:pPr>
    </w:p>
    <w:p w14:paraId="706867AD" w14:textId="77777777"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المصدر: مجلة الاستدامة وإدارة الأعمال</w:t>
      </w:r>
    </w:p>
    <w:p w14:paraId="515D8EBC" w14:textId="705E5473" w:rsidR="00D46175" w:rsidRPr="00D46175" w:rsidRDefault="00D46175" w:rsidP="00D46175">
      <w:pPr>
        <w:rPr>
          <w:rFonts w:ascii="Times New Roman" w:hAnsi="Times New Roman" w:cs="Times New Roman"/>
          <w:sz w:val="32"/>
          <w:szCs w:val="32"/>
          <w:rtl/>
          <w:lang w:bidi="ar-EG"/>
        </w:rPr>
      </w:pPr>
      <w:r w:rsidRPr="00D46175">
        <w:rPr>
          <w:rFonts w:ascii="Times New Roman" w:hAnsi="Times New Roman" w:cs="Times New Roman"/>
          <w:sz w:val="32"/>
          <w:szCs w:val="32"/>
          <w:rtl/>
          <w:lang w:bidi="ar-EG"/>
        </w:rPr>
        <w:t>ملخص: تبحث الدراسة في كيفية تأثير التحول الرقمي على الاستدامة في الشركات، مع تحليل أثر التقنيات الرقمية على تحسين ممارسات الاستدامة في قطاع الاتصالات.</w:t>
      </w:r>
    </w:p>
    <w:p w14:paraId="321A94E9" w14:textId="7E412E2A" w:rsidR="0062040E" w:rsidRDefault="00885DBF" w:rsidP="00885DBF">
      <w:pPr>
        <w:pStyle w:val="Heading1"/>
        <w:rPr>
          <w:sz w:val="36"/>
          <w:szCs w:val="36"/>
          <w:rtl/>
          <w:lang w:bidi="ar-EG"/>
        </w:rPr>
      </w:pPr>
      <w:bookmarkStart w:id="17" w:name="_Toc174649906"/>
      <w:r w:rsidRPr="00885DBF">
        <w:rPr>
          <w:rFonts w:hint="cs"/>
          <w:sz w:val="36"/>
          <w:szCs w:val="36"/>
          <w:rtl/>
          <w:lang w:bidi="ar-EG"/>
        </w:rPr>
        <w:t>نتائج الدراسات السابقه:</w:t>
      </w:r>
      <w:bookmarkEnd w:id="17"/>
    </w:p>
    <w:p w14:paraId="1CD3E228"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"أثر التحول الرقمي على الأداء المالي للشركات: دراسة تجريبية"</w:t>
      </w:r>
    </w:p>
    <w:p w14:paraId="0797DE4B" w14:textId="77777777" w:rsidR="001908B3" w:rsidRPr="001908B3" w:rsidRDefault="001908B3" w:rsidP="001908B3">
      <w:pPr>
        <w:rPr>
          <w:rFonts w:ascii="Times New Roman" w:hAnsi="Times New Roman" w:cs="Times New Roman"/>
          <w:sz w:val="32"/>
          <w:szCs w:val="32"/>
          <w:rtl/>
          <w:lang w:bidi="ar-EG"/>
        </w:rPr>
      </w:pPr>
    </w:p>
    <w:p w14:paraId="68379AD7"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أظهرت الدراسة أن التحول الرقمي، من خلال تطبيق أنظمة السحابة وتحليل البيانات الكبيرة، يمكن أن يحسن الأداء المالي بشكل ملحوظ. الشركات التي تبنت هذه الأدوات شهدت زيادة في الإيرادات بنسبة تصل إلى 20%، وانخفاض في التكاليف التشغيلية بنسبة تتراوح بين 15% إلى 25%.</w:t>
      </w:r>
    </w:p>
    <w:p w14:paraId="383C21C4"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"أدوات التحول الرقمي والكفاءة التشغيلية في قطاع الاتصالات"</w:t>
      </w:r>
    </w:p>
    <w:p w14:paraId="75E8391C" w14:textId="77777777" w:rsidR="001908B3" w:rsidRPr="001908B3" w:rsidRDefault="001908B3" w:rsidP="001908B3">
      <w:pPr>
        <w:rPr>
          <w:rFonts w:ascii="Times New Roman" w:hAnsi="Times New Roman" w:cs="Times New Roman"/>
          <w:sz w:val="32"/>
          <w:szCs w:val="32"/>
          <w:rtl/>
          <w:lang w:bidi="ar-EG"/>
        </w:rPr>
      </w:pPr>
    </w:p>
    <w:p w14:paraId="68E3F05D"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وجدت الدراسة أن استخدام أدوات مثل إدارة الشبكات الذكية وتحليل البيانات لتحسين خدمة العملاء أدت إلى تقليل الوقت المستغرق لحل المشكلات بنسبة 30%، وزيادة الكفاءة التشغيلية بنسبة 25%. كما تحسنت جودة الخدمة، مما ساهم في تعزيز رضا العملاء.</w:t>
      </w:r>
    </w:p>
    <w:p w14:paraId="0B89101B"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"التحول الرقمي والإنتاجية في الشركات الكبيرة: تحليل تجريبي"</w:t>
      </w:r>
    </w:p>
    <w:p w14:paraId="243B9A00" w14:textId="77777777" w:rsidR="001908B3" w:rsidRPr="001908B3" w:rsidRDefault="001908B3" w:rsidP="001908B3">
      <w:pPr>
        <w:rPr>
          <w:rFonts w:ascii="Times New Roman" w:hAnsi="Times New Roman" w:cs="Times New Roman"/>
          <w:sz w:val="32"/>
          <w:szCs w:val="32"/>
          <w:rtl/>
          <w:lang w:bidi="ar-EG"/>
        </w:rPr>
      </w:pPr>
    </w:p>
    <w:p w14:paraId="1D8FC2B3"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أظهرت الدراسة أن التحول الرقمي، بما في ذلك الأتمتة والذكاء الاصطناعي، ساعد في زيادة إنتاجية الموظفين بنسبة تصل إلى 35%. كما ساهمت هذه الأدوات في تقليل الأخطاء البشرية وتحسين سرعة إنجاز المهام.</w:t>
      </w:r>
    </w:p>
    <w:p w14:paraId="2F2D188E"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"تأثير التحول الرقمي على فعالية العمليات: دراسة حالة"</w:t>
      </w:r>
    </w:p>
    <w:p w14:paraId="7013DD05" w14:textId="77777777" w:rsidR="001908B3" w:rsidRPr="001908B3" w:rsidRDefault="001908B3" w:rsidP="001908B3">
      <w:pPr>
        <w:rPr>
          <w:rFonts w:ascii="Times New Roman" w:hAnsi="Times New Roman" w:cs="Times New Roman"/>
          <w:sz w:val="32"/>
          <w:szCs w:val="32"/>
          <w:rtl/>
          <w:lang w:bidi="ar-EG"/>
        </w:rPr>
      </w:pPr>
    </w:p>
    <w:p w14:paraId="4512F610"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lastRenderedPageBreak/>
        <w:t>نتائج: بينت الدراسة أن تطبيق التحول الرقمي مثل الأتمتة وتحليل البيانات ساهم في تحسين فعالية العمليات بنسبة تتراوح بين 20% إلى 40%. ساعدت هذه الأدوات في تحسين التنسيق بين الفرق وتقليل أوقات الدورة الزمنية للعمليات.</w:t>
      </w:r>
    </w:p>
    <w:p w14:paraId="0376975D"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"التكنولوجيا الرقمية والتنافسية: دراسة حالة على شركات الاتصالات في الشرق الأوسط"</w:t>
      </w:r>
    </w:p>
    <w:p w14:paraId="77996C33" w14:textId="77777777" w:rsidR="001908B3" w:rsidRPr="001908B3" w:rsidRDefault="001908B3" w:rsidP="001908B3">
      <w:pPr>
        <w:rPr>
          <w:rFonts w:ascii="Times New Roman" w:hAnsi="Times New Roman" w:cs="Times New Roman"/>
          <w:sz w:val="32"/>
          <w:szCs w:val="32"/>
          <w:rtl/>
          <w:lang w:bidi="ar-EG"/>
        </w:rPr>
      </w:pPr>
    </w:p>
    <w:p w14:paraId="53D8E12E"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وجدت الدراسة أن تبني الابتكارات الرقمية مثل التطبيقات المتنقلة والخدمات السحابية حسّن من القدرة التنافسية لشركات الاتصالات في الشرق الأوسط. الشركات التي استثمرت في هذه التقنيات شهدت زيادة في حصتها السوقية وتحسين في جودة الخدمات المقدمة.</w:t>
      </w:r>
    </w:p>
    <w:p w14:paraId="424376E8"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"تأثير أدوات التحول الرقمي على أداء الشركات: مراجعة للأدبيات والدراسات السابقة"</w:t>
      </w:r>
    </w:p>
    <w:p w14:paraId="313569EA" w14:textId="77777777" w:rsidR="001908B3" w:rsidRPr="001908B3" w:rsidRDefault="001908B3" w:rsidP="001908B3">
      <w:pPr>
        <w:rPr>
          <w:rFonts w:ascii="Times New Roman" w:hAnsi="Times New Roman" w:cs="Times New Roman"/>
          <w:sz w:val="32"/>
          <w:szCs w:val="32"/>
          <w:rtl/>
          <w:lang w:bidi="ar-EG"/>
        </w:rPr>
      </w:pPr>
    </w:p>
    <w:p w14:paraId="692D025C"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أظهرت المراجعة أن أدوات التحول الرقمي، بما في ذلك نظم المعلومات المتكاملة والتحليل البياني، كانت مرتبطة بتحسين الأداء في جميع المجالات الرئيسية للشركة، بما في ذلك الكفاءة التشغيلية والابتكار وتحسين تجربة العملاء.</w:t>
      </w:r>
    </w:p>
    <w:p w14:paraId="7EC060C7"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"التحول الرقمي في شركات الاتصالات: من النظرية إلى التطبيق"</w:t>
      </w:r>
    </w:p>
    <w:p w14:paraId="354DBEEF" w14:textId="77777777" w:rsidR="001908B3" w:rsidRPr="001908B3" w:rsidRDefault="001908B3" w:rsidP="001908B3">
      <w:pPr>
        <w:rPr>
          <w:rFonts w:ascii="Times New Roman" w:hAnsi="Times New Roman" w:cs="Times New Roman"/>
          <w:sz w:val="32"/>
          <w:szCs w:val="32"/>
          <w:rtl/>
          <w:lang w:bidi="ar-EG"/>
        </w:rPr>
      </w:pPr>
    </w:p>
    <w:p w14:paraId="02A2AE6B"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أشارت الدراسة إلى أن تطبيق نظريات التحول الرقمي في شركات الاتصالات ساهم في تحسين الأداء التشغيلي. وجدت الدراسة أن الشركات التي تبنت استراتيجيات رقمية ناجحة تمكنت من تقليل التكاليف التشغيلية وزيادة الإيرادات.</w:t>
      </w:r>
    </w:p>
    <w:p w14:paraId="3609FF4F"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 xml:space="preserve">"العوامل المؤثرة في نجاح التحول الرقمي في الشركات الكبيرة: دراسة حالة على شركة </w:t>
      </w:r>
      <w:r w:rsidRPr="001908B3">
        <w:rPr>
          <w:rFonts w:ascii="Times New Roman" w:hAnsi="Times New Roman" w:cs="Times New Roman"/>
          <w:sz w:val="32"/>
          <w:szCs w:val="32"/>
          <w:lang w:bidi="ar-EG"/>
        </w:rPr>
        <w:t>STC"</w:t>
      </w:r>
    </w:p>
    <w:p w14:paraId="38945BA2" w14:textId="77777777" w:rsidR="001908B3" w:rsidRPr="001908B3" w:rsidRDefault="001908B3" w:rsidP="001908B3">
      <w:pPr>
        <w:rPr>
          <w:rFonts w:ascii="Times New Roman" w:hAnsi="Times New Roman" w:cs="Times New Roman"/>
          <w:sz w:val="32"/>
          <w:szCs w:val="32"/>
          <w:rtl/>
          <w:lang w:bidi="ar-EG"/>
        </w:rPr>
      </w:pPr>
    </w:p>
    <w:p w14:paraId="2E8C2FD8"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 xml:space="preserve">نتائج: تسلط الدراسة الضوء على أن نجاح التحول الرقمي في شركة </w:t>
      </w:r>
      <w:r w:rsidRPr="001908B3">
        <w:rPr>
          <w:rFonts w:ascii="Times New Roman" w:hAnsi="Times New Roman" w:cs="Times New Roman"/>
          <w:sz w:val="32"/>
          <w:szCs w:val="32"/>
          <w:lang w:bidi="ar-EG"/>
        </w:rPr>
        <w:t>STC</w:t>
      </w:r>
      <w:r w:rsidRPr="001908B3">
        <w:rPr>
          <w:rFonts w:ascii="Times New Roman" w:hAnsi="Times New Roman" w:cs="Times New Roman"/>
          <w:sz w:val="32"/>
          <w:szCs w:val="32"/>
          <w:rtl/>
          <w:lang w:bidi="ar-EG"/>
        </w:rPr>
        <w:t xml:space="preserve"> يعتمد على عوامل مثل القيادة الرشيدة، تدريب الموظفين، وتبني التكنولوجيا الحديثة. ساعدت هذه العوامل في تحسين الأداء العام للشركة وزيادة كفاءتها.</w:t>
      </w:r>
    </w:p>
    <w:p w14:paraId="53142AB7"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"تأثير أدوات التحول الرقمي على إدارة سلسلة الإمدادات في شركات الاتصالات"</w:t>
      </w:r>
    </w:p>
    <w:p w14:paraId="47B77FA1" w14:textId="77777777" w:rsidR="001908B3" w:rsidRPr="001908B3" w:rsidRDefault="001908B3" w:rsidP="001908B3">
      <w:pPr>
        <w:rPr>
          <w:rFonts w:ascii="Times New Roman" w:hAnsi="Times New Roman" w:cs="Times New Roman"/>
          <w:sz w:val="32"/>
          <w:szCs w:val="32"/>
          <w:rtl/>
          <w:lang w:bidi="ar-EG"/>
        </w:rPr>
      </w:pPr>
    </w:p>
    <w:p w14:paraId="65A81276"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lastRenderedPageBreak/>
        <w:t>نتائج: وجدت الدراسة أن أدوات التحول الرقمي مثل الأتمتة وتحليل البيانات ساعدت في تحسين إدارة سلسلة الإمدادات بنسبة تصل إلى 30%. ساهمت هذه الأدوات في تقليل التأخيرات وتحسين دقة التنبؤ بالطلب.</w:t>
      </w:r>
    </w:p>
    <w:p w14:paraId="7BD923F0"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"أدوات التحول الرقمي وتأثيرها على تجربة العملاء في الشركات الكبيرة"</w:t>
      </w:r>
    </w:p>
    <w:p w14:paraId="54449DAE" w14:textId="77777777" w:rsidR="001908B3" w:rsidRPr="001908B3" w:rsidRDefault="001908B3" w:rsidP="001908B3">
      <w:pPr>
        <w:rPr>
          <w:rFonts w:ascii="Times New Roman" w:hAnsi="Times New Roman" w:cs="Times New Roman"/>
          <w:sz w:val="32"/>
          <w:szCs w:val="32"/>
          <w:rtl/>
          <w:lang w:bidi="ar-EG"/>
        </w:rPr>
      </w:pPr>
    </w:p>
    <w:p w14:paraId="676200D6"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أظهرت الدراسة أن استخدام الأدوات الرقمية مثل منصات خدمة العملاء المتقدمة ساهم في تحسين تجربة العملاء، مما أدى إلى زيادة رضا العملاء بنسبة 25% وتقليل الشكاوى بنسبة 20%.</w:t>
      </w:r>
    </w:p>
    <w:p w14:paraId="35C70FC6"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"التحديات والفرص في تطبيق التحول الرقمي في الشركات: دراسة مقارنة"</w:t>
      </w:r>
    </w:p>
    <w:p w14:paraId="30B4E656" w14:textId="77777777" w:rsidR="001908B3" w:rsidRPr="001908B3" w:rsidRDefault="001908B3" w:rsidP="001908B3">
      <w:pPr>
        <w:rPr>
          <w:rFonts w:ascii="Times New Roman" w:hAnsi="Times New Roman" w:cs="Times New Roman"/>
          <w:sz w:val="32"/>
          <w:szCs w:val="32"/>
          <w:rtl/>
          <w:lang w:bidi="ar-EG"/>
        </w:rPr>
      </w:pPr>
    </w:p>
    <w:p w14:paraId="26F54F0E"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بينت الدراسة أن الشركات تواجه تحديات مثل مقاومة التغيير وتكاليف الاستثمار العالية عند تطبيق التحول الرقمي، ولكنها أيضًا تواجه فرصًا كبيرة مثل تحسين الكفاءة وزيادة القدرة التنافسية.</w:t>
      </w:r>
    </w:p>
    <w:p w14:paraId="2BE68F73"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"تحليل تأثير التحول الرقمي على استراتيجية الشركات الكبرى"</w:t>
      </w:r>
    </w:p>
    <w:p w14:paraId="4719ED91" w14:textId="77777777" w:rsidR="001908B3" w:rsidRPr="001908B3" w:rsidRDefault="001908B3" w:rsidP="001908B3">
      <w:pPr>
        <w:rPr>
          <w:rFonts w:ascii="Times New Roman" w:hAnsi="Times New Roman" w:cs="Times New Roman"/>
          <w:sz w:val="32"/>
          <w:szCs w:val="32"/>
          <w:rtl/>
          <w:lang w:bidi="ar-EG"/>
        </w:rPr>
      </w:pPr>
    </w:p>
    <w:p w14:paraId="48BBB5C2"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أظهرت الدراسة أن التحول الرقمي ساعد في تعزيز الابتكار وتحسين الاستراتيجيات طويلة الأمد للشركات الكبرى. الشركات التي تبنت استراتيجيات رقمية فعّالة كانت أكثر قدرة على التكيف مع التغيرات في السوق.</w:t>
      </w:r>
    </w:p>
    <w:p w14:paraId="6438A466"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"تقييم تأثير التقنيات الرقمية على الإنتاجية: دراسة حالة في شركات التكنولوجيا"</w:t>
      </w:r>
    </w:p>
    <w:p w14:paraId="6C07BD7C" w14:textId="77777777" w:rsidR="001908B3" w:rsidRPr="001908B3" w:rsidRDefault="001908B3" w:rsidP="001908B3">
      <w:pPr>
        <w:rPr>
          <w:rFonts w:ascii="Times New Roman" w:hAnsi="Times New Roman" w:cs="Times New Roman"/>
          <w:sz w:val="32"/>
          <w:szCs w:val="32"/>
          <w:rtl/>
          <w:lang w:bidi="ar-EG"/>
        </w:rPr>
      </w:pPr>
    </w:p>
    <w:p w14:paraId="7FFD357B"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وجدت الدراسة أن التقنيات الرقمية مثل الذكاء الاصطناعي والأنظمة السحابية ساهمت في زيادة إنتاجية الشركات التكنولوجية بنسبة تصل إلى 40%. كما حسنت من سرعة تنفيذ المشاريع وتقليل الأخطاء التقنية.</w:t>
      </w:r>
    </w:p>
    <w:p w14:paraId="2FF99E34"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"التحول الرقمي وأثره على اتخاذ القرارات الاستراتيجية في الشركات"</w:t>
      </w:r>
    </w:p>
    <w:p w14:paraId="163707BC" w14:textId="77777777" w:rsidR="001908B3" w:rsidRPr="001908B3" w:rsidRDefault="001908B3" w:rsidP="001908B3">
      <w:pPr>
        <w:rPr>
          <w:rFonts w:ascii="Times New Roman" w:hAnsi="Times New Roman" w:cs="Times New Roman"/>
          <w:sz w:val="32"/>
          <w:szCs w:val="32"/>
          <w:rtl/>
          <w:lang w:bidi="ar-EG"/>
        </w:rPr>
      </w:pPr>
    </w:p>
    <w:p w14:paraId="58307EC7"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بينت الدراسة أن التحول الرقمي ساهم في تحسين عملية اتخاذ القرارات الاستراتيجية من خلال توفير معلومات دقيقة في الوقت الفعلي، مما أدى إلى تحسين فعالية القرارات وتقليل المخاطر.</w:t>
      </w:r>
    </w:p>
    <w:p w14:paraId="577C7D12"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lastRenderedPageBreak/>
        <w:t>"التحول الرقمي كأداة لتحسين كفاءة الأعمال: تحليل تجريبي"</w:t>
      </w:r>
    </w:p>
    <w:p w14:paraId="5DD70124" w14:textId="77777777" w:rsidR="001908B3" w:rsidRPr="001908B3" w:rsidRDefault="001908B3" w:rsidP="001908B3">
      <w:pPr>
        <w:rPr>
          <w:rFonts w:ascii="Times New Roman" w:hAnsi="Times New Roman" w:cs="Times New Roman"/>
          <w:sz w:val="32"/>
          <w:szCs w:val="32"/>
          <w:rtl/>
          <w:lang w:bidi="ar-EG"/>
        </w:rPr>
      </w:pPr>
    </w:p>
    <w:p w14:paraId="1C53A79C"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أظهرت الدراسة أن التحول الرقمي ساهم في تحسين كفاءة الأعمال من خلال تحسين أتمتة العمليات وتقليل التكاليف التشغيلية. الشركات التي تبنت التحول الرقمي شهدت تحسينات ملحوظة في كفاءة التشغيل.</w:t>
      </w:r>
    </w:p>
    <w:p w14:paraId="5051C3DE"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 xml:space="preserve">"دور التحول الرقمي في تعزيز الابتكار في الشركات: دراسة حالة لشركة </w:t>
      </w:r>
      <w:r w:rsidRPr="001908B3">
        <w:rPr>
          <w:rFonts w:ascii="Times New Roman" w:hAnsi="Times New Roman" w:cs="Times New Roman"/>
          <w:sz w:val="32"/>
          <w:szCs w:val="32"/>
          <w:lang w:bidi="ar-EG"/>
        </w:rPr>
        <w:t>STC"</w:t>
      </w:r>
    </w:p>
    <w:p w14:paraId="6BD3FE54" w14:textId="77777777" w:rsidR="001908B3" w:rsidRPr="001908B3" w:rsidRDefault="001908B3" w:rsidP="001908B3">
      <w:pPr>
        <w:rPr>
          <w:rFonts w:ascii="Times New Roman" w:hAnsi="Times New Roman" w:cs="Times New Roman"/>
          <w:sz w:val="32"/>
          <w:szCs w:val="32"/>
          <w:rtl/>
          <w:lang w:bidi="ar-EG"/>
        </w:rPr>
      </w:pPr>
    </w:p>
    <w:p w14:paraId="3ED0BED2"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 xml:space="preserve">نتائج: تسلط الدراسة الضوء على أن التحول الرقمي في شركة </w:t>
      </w:r>
      <w:r w:rsidRPr="001908B3">
        <w:rPr>
          <w:rFonts w:ascii="Times New Roman" w:hAnsi="Times New Roman" w:cs="Times New Roman"/>
          <w:sz w:val="32"/>
          <w:szCs w:val="32"/>
          <w:lang w:bidi="ar-EG"/>
        </w:rPr>
        <w:t>STC</w:t>
      </w:r>
      <w:r w:rsidRPr="001908B3">
        <w:rPr>
          <w:rFonts w:ascii="Times New Roman" w:hAnsi="Times New Roman" w:cs="Times New Roman"/>
          <w:sz w:val="32"/>
          <w:szCs w:val="32"/>
          <w:rtl/>
          <w:lang w:bidi="ar-EG"/>
        </w:rPr>
        <w:t xml:space="preserve"> ساعد في تعزيز الابتكار من خلال تبني تقنيات جديدة وتطوير منتجات وخدمات مبتكرة. ساعد هذا في تحسين وضع الشركة في السوق وزيادة قدرتها التنافسية.</w:t>
      </w:r>
    </w:p>
    <w:p w14:paraId="6935641D"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"استراتيجيات التحول الرقمي وأثرها على الأداء التشغيلي للشركات"</w:t>
      </w:r>
    </w:p>
    <w:p w14:paraId="404EA6F8" w14:textId="77777777" w:rsidR="001908B3" w:rsidRPr="001908B3" w:rsidRDefault="001908B3" w:rsidP="001908B3">
      <w:pPr>
        <w:rPr>
          <w:rFonts w:ascii="Times New Roman" w:hAnsi="Times New Roman" w:cs="Times New Roman"/>
          <w:sz w:val="32"/>
          <w:szCs w:val="32"/>
          <w:rtl/>
          <w:lang w:bidi="ar-EG"/>
        </w:rPr>
      </w:pPr>
    </w:p>
    <w:p w14:paraId="24684A4B"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وجدت الدراسة أن استراتيجيات التحول الرقمي ساعدت في تحسين الأداء التشغيلي للشركات من خلال تحسين عمليات الأتمتة وتقليل الأخطاء التشغيلية، مما أدى إلى زيادة الكفاءة والإنتاجية.</w:t>
      </w:r>
    </w:p>
    <w:p w14:paraId="4FF6DCB0"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"دراسة تأثير أدوات التحول الرقمي على رضا الموظفين وإنتاجيتهم"</w:t>
      </w:r>
    </w:p>
    <w:p w14:paraId="4C7D23AE" w14:textId="77777777" w:rsidR="001908B3" w:rsidRPr="001908B3" w:rsidRDefault="001908B3" w:rsidP="001908B3">
      <w:pPr>
        <w:rPr>
          <w:rFonts w:ascii="Times New Roman" w:hAnsi="Times New Roman" w:cs="Times New Roman"/>
          <w:sz w:val="32"/>
          <w:szCs w:val="32"/>
          <w:rtl/>
          <w:lang w:bidi="ar-EG"/>
        </w:rPr>
      </w:pPr>
    </w:p>
    <w:p w14:paraId="77CE9895"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بينت الدراسة أن استخدام أدوات التحول الرقمي ساهم في تحسين رضا الموظفين وإنتاجيتهم من خلال تسهيل الوصول إلى المعلومات وتبسيط العمليات، مما أدى إلى زيادة الرضا الوظيفي وتحسين الأداء الفردي.</w:t>
      </w:r>
    </w:p>
    <w:p w14:paraId="4BC08C2E"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"التحول الرقمي كعامل محوري في تحسين الأداء المؤسسي: دراسة حالة"</w:t>
      </w:r>
    </w:p>
    <w:p w14:paraId="34CEAAE3" w14:textId="77777777" w:rsidR="001908B3" w:rsidRPr="001908B3" w:rsidRDefault="001908B3" w:rsidP="001908B3">
      <w:pPr>
        <w:rPr>
          <w:rFonts w:ascii="Times New Roman" w:hAnsi="Times New Roman" w:cs="Times New Roman"/>
          <w:sz w:val="32"/>
          <w:szCs w:val="32"/>
          <w:rtl/>
          <w:lang w:bidi="ar-EG"/>
        </w:rPr>
      </w:pPr>
    </w:p>
    <w:p w14:paraId="777E88B3"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نتائج: أظهرت الدراسة أن التحول الرقمي كان عاملًا محوريًا في تحسين الأداء المؤسسي من خلال تحسين عمليات الإدارة وتسهيل التواصل بين الفرق، مما أدى إلى تحسين الأداء العام وتقديم قيمة أكبر للعملاء.</w:t>
      </w:r>
    </w:p>
    <w:p w14:paraId="4C4F2ABF" w14:textId="77777777"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t>"أثر التحول الرقمي على الاستدامة في الشركات: تحليل في قطاع الاتصالات"</w:t>
      </w:r>
    </w:p>
    <w:p w14:paraId="1427B4A3" w14:textId="77777777" w:rsidR="001908B3" w:rsidRPr="001908B3" w:rsidRDefault="001908B3" w:rsidP="001908B3">
      <w:pPr>
        <w:rPr>
          <w:rFonts w:ascii="Times New Roman" w:hAnsi="Times New Roman" w:cs="Times New Roman"/>
          <w:sz w:val="32"/>
          <w:szCs w:val="32"/>
          <w:rtl/>
          <w:lang w:bidi="ar-EG"/>
        </w:rPr>
      </w:pPr>
    </w:p>
    <w:p w14:paraId="2594F09A" w14:textId="52497D1F" w:rsidR="001908B3" w:rsidRPr="001908B3" w:rsidRDefault="001908B3" w:rsidP="001908B3">
      <w:pPr>
        <w:rPr>
          <w:rFonts w:ascii="Times New Roman" w:hAnsi="Times New Roman" w:cs="Times New Roman"/>
          <w:sz w:val="32"/>
          <w:szCs w:val="32"/>
          <w:rtl/>
          <w:lang w:bidi="ar-EG"/>
        </w:rPr>
      </w:pPr>
      <w:r w:rsidRPr="001908B3">
        <w:rPr>
          <w:rFonts w:ascii="Times New Roman" w:hAnsi="Times New Roman" w:cs="Times New Roman"/>
          <w:sz w:val="32"/>
          <w:szCs w:val="32"/>
          <w:rtl/>
          <w:lang w:bidi="ar-EG"/>
        </w:rPr>
        <w:lastRenderedPageBreak/>
        <w:t>نتائج: وجدت الدراسة أن التحول الرقمي ساعد في تحسين ممارسات الاستدامة في شركات الاتصالات من خلال تقليل الفاقد وزيادة كفاءة استخدام الموارد. ساهمت التقنيات الرقمية في تعزيز ممارسات الاستدامة وتقليل الأثر البيئي.</w:t>
      </w:r>
    </w:p>
    <w:p w14:paraId="65A1EEE7" w14:textId="77777777" w:rsidR="004D30BC" w:rsidRPr="004D30BC" w:rsidRDefault="004D30BC" w:rsidP="004D30BC">
      <w:pPr>
        <w:pStyle w:val="Heading1"/>
        <w:rPr>
          <w:sz w:val="36"/>
          <w:szCs w:val="36"/>
          <w:rtl/>
          <w:lang w:bidi="ar-EG"/>
        </w:rPr>
      </w:pPr>
      <w:bookmarkStart w:id="18" w:name="_Toc174649907"/>
      <w:r w:rsidRPr="004D30BC">
        <w:rPr>
          <w:sz w:val="36"/>
          <w:szCs w:val="36"/>
          <w:rtl/>
          <w:lang w:bidi="ar-EG"/>
        </w:rPr>
        <w:t>تحليل الدراسات السابقة والنتائج الحديثة</w:t>
      </w:r>
      <w:bookmarkEnd w:id="18"/>
    </w:p>
    <w:p w14:paraId="1056EDFC"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1. تحليل الاتجاهات الرئيسية:</w:t>
      </w:r>
    </w:p>
    <w:p w14:paraId="71F49CC2"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تحسين الأداء المالي:</w:t>
      </w:r>
    </w:p>
    <w:p w14:paraId="502EB1DE" w14:textId="77777777" w:rsidR="004D30BC" w:rsidRPr="004D30BC" w:rsidRDefault="004D30BC" w:rsidP="004D30BC">
      <w:pPr>
        <w:rPr>
          <w:rFonts w:ascii="Times New Roman" w:hAnsi="Times New Roman" w:cs="Times New Roman"/>
          <w:sz w:val="32"/>
          <w:szCs w:val="32"/>
          <w:rtl/>
          <w:lang w:bidi="ar-EG"/>
        </w:rPr>
      </w:pPr>
    </w:p>
    <w:p w14:paraId="2A6A6100"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النتائج: الدراسات مثل "أثر التحول الرقمي على الأداء المالي للشركات" أظهرت أن التحول الرقمي يساهم في زيادة الإيرادات وتقليل التكاليف، مما يعزز الأداء المالي.</w:t>
      </w:r>
    </w:p>
    <w:p w14:paraId="4E17FE30"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التحليل: هذه النتيجة تدل على أن أدوات التحول الرقمي مثل الأنظمة السحابية وتحليل البيانات الكبيرة يمكن أن تسهم في تحسين الربحية من خلال زيادة الكفاءة وتقليل النفقات.</w:t>
      </w:r>
    </w:p>
    <w:p w14:paraId="097F5254"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زيادة الإنتاجية:</w:t>
      </w:r>
    </w:p>
    <w:p w14:paraId="748620A7" w14:textId="77777777" w:rsidR="004D30BC" w:rsidRPr="004D30BC" w:rsidRDefault="004D30BC" w:rsidP="004D30BC">
      <w:pPr>
        <w:rPr>
          <w:rFonts w:ascii="Times New Roman" w:hAnsi="Times New Roman" w:cs="Times New Roman"/>
          <w:sz w:val="32"/>
          <w:szCs w:val="32"/>
          <w:rtl/>
          <w:lang w:bidi="ar-EG"/>
        </w:rPr>
      </w:pPr>
    </w:p>
    <w:p w14:paraId="589F9317"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النتائج: الدراسات مثل "التحول الرقمي والإنتاجية في الشركات الكبيرة" وجدت أن الأتمتة والذكاء الاصطناعي ساعدا في زيادة الإنتاجية بنسبة تصل إلى 35%.</w:t>
      </w:r>
    </w:p>
    <w:p w14:paraId="7CDAACE6"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التحليل: تشير هذه النتيجة إلى أن التحول الرقمي يمكن أن يعزز قدرة الشركات على أداء المهام بكفاءة أكبر، مما يزيد من الإنتاجية ويقلل من الأخطاء.</w:t>
      </w:r>
    </w:p>
    <w:p w14:paraId="6C27E1B2"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تحسين الكفاءة التشغيلية:</w:t>
      </w:r>
    </w:p>
    <w:p w14:paraId="510A6A77" w14:textId="77777777" w:rsidR="004D30BC" w:rsidRPr="004D30BC" w:rsidRDefault="004D30BC" w:rsidP="004D30BC">
      <w:pPr>
        <w:rPr>
          <w:rFonts w:ascii="Times New Roman" w:hAnsi="Times New Roman" w:cs="Times New Roman"/>
          <w:sz w:val="32"/>
          <w:szCs w:val="32"/>
          <w:rtl/>
          <w:lang w:bidi="ar-EG"/>
        </w:rPr>
      </w:pPr>
    </w:p>
    <w:p w14:paraId="17A33A5D"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النتائج: دراسة "أدوات التحول الرقمي والكفاءة التشغيلية في قطاع الاتصالات" أكدت أن التحول الرقمي ساهم في تقليل الوقت المستغرق لحل المشكلات وزيادة الكفاءة التشغيلية.</w:t>
      </w:r>
    </w:p>
    <w:p w14:paraId="6C02C12C"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التحليل: هذه النتائج تعكس قدرة الأدوات الرقمية على تحسين العمليات التشغيلية، مما يؤدي إلى توفير الوقت وزيادة سرعة الاستجابة.</w:t>
      </w:r>
    </w:p>
    <w:p w14:paraId="40B9A873"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تعزيز تجربة العملاء:</w:t>
      </w:r>
    </w:p>
    <w:p w14:paraId="2D801A2C" w14:textId="77777777" w:rsidR="004D30BC" w:rsidRPr="004D30BC" w:rsidRDefault="004D30BC" w:rsidP="004D30BC">
      <w:pPr>
        <w:rPr>
          <w:rFonts w:ascii="Times New Roman" w:hAnsi="Times New Roman" w:cs="Times New Roman"/>
          <w:sz w:val="32"/>
          <w:szCs w:val="32"/>
          <w:rtl/>
          <w:lang w:bidi="ar-EG"/>
        </w:rPr>
      </w:pPr>
    </w:p>
    <w:p w14:paraId="2678CE05"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النتائج: "أدوات التحول الرقمي وتأثيرها على تجربة العملاء في الشركات الكبيرة" أظهرت أن استخدام الأدوات الرقمية حسّن من تجربة العملاء وزيادة رضاهم.</w:t>
      </w:r>
    </w:p>
    <w:p w14:paraId="03846CF6"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lastRenderedPageBreak/>
        <w:t>التحليل: تحسين تجربة العملاء يعزز العلاقة بين الشركة وعملائها، مما يساهم في زيادة ولاء العملاء ورضاهم.</w:t>
      </w:r>
    </w:p>
    <w:p w14:paraId="0A54D65D"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مساهمة في الابتكار:</w:t>
      </w:r>
    </w:p>
    <w:p w14:paraId="73B05BB7" w14:textId="77777777" w:rsidR="004D30BC" w:rsidRPr="004D30BC" w:rsidRDefault="004D30BC" w:rsidP="004D30BC">
      <w:pPr>
        <w:rPr>
          <w:rFonts w:ascii="Times New Roman" w:hAnsi="Times New Roman" w:cs="Times New Roman"/>
          <w:sz w:val="32"/>
          <w:szCs w:val="32"/>
          <w:rtl/>
          <w:lang w:bidi="ar-EG"/>
        </w:rPr>
      </w:pPr>
    </w:p>
    <w:p w14:paraId="4FBB6295"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 xml:space="preserve">النتائج: دراسة "دور التحول الرقمي في تعزيز الابتكار في الشركات: دراسة حالة لشركة </w:t>
      </w:r>
      <w:r w:rsidRPr="004D30BC">
        <w:rPr>
          <w:rFonts w:ascii="Times New Roman" w:hAnsi="Times New Roman" w:cs="Times New Roman"/>
          <w:sz w:val="32"/>
          <w:szCs w:val="32"/>
          <w:lang w:bidi="ar-EG"/>
        </w:rPr>
        <w:t xml:space="preserve">STC" </w:t>
      </w:r>
      <w:r w:rsidRPr="004D30BC">
        <w:rPr>
          <w:rFonts w:ascii="Times New Roman" w:hAnsi="Times New Roman" w:cs="Times New Roman"/>
          <w:sz w:val="32"/>
          <w:szCs w:val="32"/>
          <w:rtl/>
          <w:lang w:bidi="ar-EG"/>
        </w:rPr>
        <w:t>أظهرت أن التحول الرقمي ساعد في تطوير منتجات وخدمات جديدة.</w:t>
      </w:r>
    </w:p>
    <w:p w14:paraId="62C1C592"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 xml:space="preserve">التحليل: التحول الرقمي يمكن أن يكون محفزًا رئيسيًا للابتكار، مما يتيح للشركات مثل </w:t>
      </w:r>
      <w:r w:rsidRPr="004D30BC">
        <w:rPr>
          <w:rFonts w:ascii="Times New Roman" w:hAnsi="Times New Roman" w:cs="Times New Roman"/>
          <w:sz w:val="32"/>
          <w:szCs w:val="32"/>
          <w:lang w:bidi="ar-EG"/>
        </w:rPr>
        <w:t>STC</w:t>
      </w:r>
      <w:r w:rsidRPr="004D30BC">
        <w:rPr>
          <w:rFonts w:ascii="Times New Roman" w:hAnsi="Times New Roman" w:cs="Times New Roman"/>
          <w:sz w:val="32"/>
          <w:szCs w:val="32"/>
          <w:rtl/>
          <w:lang w:bidi="ar-EG"/>
        </w:rPr>
        <w:t xml:space="preserve"> تطوير حلول جديدة ومبتكرة.</w:t>
      </w:r>
    </w:p>
    <w:p w14:paraId="3EC54AE8"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2. مقارنة النتائج:</w:t>
      </w:r>
    </w:p>
    <w:p w14:paraId="31D76A18"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النتائج المالية مقابل الإنتاجية:</w:t>
      </w:r>
    </w:p>
    <w:p w14:paraId="300DDCF5" w14:textId="77777777" w:rsidR="004D30BC" w:rsidRPr="004D30BC" w:rsidRDefault="004D30BC" w:rsidP="004D30BC">
      <w:pPr>
        <w:rPr>
          <w:rFonts w:ascii="Times New Roman" w:hAnsi="Times New Roman" w:cs="Times New Roman"/>
          <w:sz w:val="32"/>
          <w:szCs w:val="32"/>
          <w:rtl/>
          <w:lang w:bidi="ar-EG"/>
        </w:rPr>
      </w:pPr>
    </w:p>
    <w:p w14:paraId="1EE26C5C"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النتائج: الدراسات تظهر أن التحول الرقمي يؤثر إيجابًا على كل من الأداء المالي والإنتاجية. الأداء المالي المحسن يأتي من زيادة الإيرادات وتقليل التكاليف، بينما زيادة الإنتاجية تأتي من تحسين عمليات الأتمتة.</w:t>
      </w:r>
    </w:p>
    <w:p w14:paraId="6F63D897"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المقارنة: الشركات التي تستثمر في التحول الرقمي لا تحسن فقط من كفاءتها التشغيلية، ولكن أيضًا تحقق فوائد مالية ملموسة من خلال تحسين الأداء والإنتاجية.</w:t>
      </w:r>
    </w:p>
    <w:p w14:paraId="64790A85"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تحسين تجربة العملاء مقابل الكفاءة التشغيلية:</w:t>
      </w:r>
    </w:p>
    <w:p w14:paraId="12957F4A" w14:textId="77777777" w:rsidR="004D30BC" w:rsidRPr="004D30BC" w:rsidRDefault="004D30BC" w:rsidP="004D30BC">
      <w:pPr>
        <w:rPr>
          <w:rFonts w:ascii="Times New Roman" w:hAnsi="Times New Roman" w:cs="Times New Roman"/>
          <w:sz w:val="32"/>
          <w:szCs w:val="32"/>
          <w:rtl/>
          <w:lang w:bidi="ar-EG"/>
        </w:rPr>
      </w:pPr>
    </w:p>
    <w:p w14:paraId="0C40EDBD"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النتائج: بينما الدراسات أظهرت تحسينًا ملحوظًا في تجربة العملاء من خلال استخدام الأدوات الرقمية، فإن التحسين في الكفاءة التشغيلية يظهر تأثيرات ملموسة على سرعة الأداء وتقليل الأخطاء.</w:t>
      </w:r>
    </w:p>
    <w:p w14:paraId="31ED1373"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المقارنة: تحسين تجربة العملاء مرتبط بشكل وثيق بالكفاءة التشغيلية؛ فالشركات التي تحسن كفاءتها التشغيلية غالبًا ما تقدم تجربة أفضل للعملاء.</w:t>
      </w:r>
    </w:p>
    <w:p w14:paraId="6F0FE78F"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الابتكار والتطبيقات العملية:</w:t>
      </w:r>
    </w:p>
    <w:p w14:paraId="50334F69" w14:textId="77777777" w:rsidR="004D30BC" w:rsidRPr="004D30BC" w:rsidRDefault="004D30BC" w:rsidP="004D30BC">
      <w:pPr>
        <w:rPr>
          <w:rFonts w:ascii="Times New Roman" w:hAnsi="Times New Roman" w:cs="Times New Roman"/>
          <w:sz w:val="32"/>
          <w:szCs w:val="32"/>
          <w:rtl/>
          <w:lang w:bidi="ar-EG"/>
        </w:rPr>
      </w:pPr>
    </w:p>
    <w:p w14:paraId="5B7A4FBA"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النتائج: دراسات الابتكار تؤكد أن التحول الرقمي يساعد في تطوير منتجات وخدمات جديدة، وهو ما يعزز التنافسية ويتيح للشركات التكيف مع التغيرات في السوق.</w:t>
      </w:r>
    </w:p>
    <w:p w14:paraId="7E517193"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lastRenderedPageBreak/>
        <w:t>المقارنة: الابتكار الذي يحفزه التحول الرقمي يمكن أن يكون نتيجة مباشرة لتحسين الكفاءة والإنتاجية، حيث تتيح الأدوات الرقمية للشركات استكشاف فرص جديدة وتطوير حلول مبتكرة.</w:t>
      </w:r>
    </w:p>
    <w:p w14:paraId="157F20E5"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 xml:space="preserve">3. التطبيقات العملية في شركة </w:t>
      </w:r>
      <w:r w:rsidRPr="004D30BC">
        <w:rPr>
          <w:rFonts w:ascii="Times New Roman" w:hAnsi="Times New Roman" w:cs="Times New Roman"/>
          <w:sz w:val="32"/>
          <w:szCs w:val="32"/>
          <w:lang w:bidi="ar-EG"/>
        </w:rPr>
        <w:t>STC:</w:t>
      </w:r>
    </w:p>
    <w:p w14:paraId="491DBAD8"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تطبيق أدوات التحول الرقمي لتحسين الكفاءة:</w:t>
      </w:r>
    </w:p>
    <w:p w14:paraId="1495DF84" w14:textId="77777777" w:rsidR="004D30BC" w:rsidRPr="004D30BC" w:rsidRDefault="004D30BC" w:rsidP="004D30BC">
      <w:pPr>
        <w:rPr>
          <w:rFonts w:ascii="Times New Roman" w:hAnsi="Times New Roman" w:cs="Times New Roman"/>
          <w:sz w:val="32"/>
          <w:szCs w:val="32"/>
          <w:rtl/>
          <w:lang w:bidi="ar-EG"/>
        </w:rPr>
      </w:pPr>
    </w:p>
    <w:p w14:paraId="54AC85C5"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 xml:space="preserve">النتائج: شركة </w:t>
      </w:r>
      <w:r w:rsidRPr="004D30BC">
        <w:rPr>
          <w:rFonts w:ascii="Times New Roman" w:hAnsi="Times New Roman" w:cs="Times New Roman"/>
          <w:sz w:val="32"/>
          <w:szCs w:val="32"/>
          <w:lang w:bidi="ar-EG"/>
        </w:rPr>
        <w:t>STC</w:t>
      </w:r>
      <w:r w:rsidRPr="004D30BC">
        <w:rPr>
          <w:rFonts w:ascii="Times New Roman" w:hAnsi="Times New Roman" w:cs="Times New Roman"/>
          <w:sz w:val="32"/>
          <w:szCs w:val="32"/>
          <w:rtl/>
          <w:lang w:bidi="ar-EG"/>
        </w:rPr>
        <w:t xml:space="preserve"> استخدمت الأدوات الرقمية مثل الأنظمة السحابية وتحليل البيانات لتحسين كفاءتها التشغيلية.</w:t>
      </w:r>
    </w:p>
    <w:p w14:paraId="7994C6F5"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 xml:space="preserve">التطبيق: من خلال الأتمتة وتحسين إدارة الشبكات، تمكنت </w:t>
      </w:r>
      <w:r w:rsidRPr="004D30BC">
        <w:rPr>
          <w:rFonts w:ascii="Times New Roman" w:hAnsi="Times New Roman" w:cs="Times New Roman"/>
          <w:sz w:val="32"/>
          <w:szCs w:val="32"/>
          <w:lang w:bidi="ar-EG"/>
        </w:rPr>
        <w:t>STC</w:t>
      </w:r>
      <w:r w:rsidRPr="004D30BC">
        <w:rPr>
          <w:rFonts w:ascii="Times New Roman" w:hAnsi="Times New Roman" w:cs="Times New Roman"/>
          <w:sz w:val="32"/>
          <w:szCs w:val="32"/>
          <w:rtl/>
          <w:lang w:bidi="ar-EG"/>
        </w:rPr>
        <w:t xml:space="preserve"> من تقليل التكاليف وزيادة سرعة الاستجابة للخدمات.</w:t>
      </w:r>
    </w:p>
    <w:p w14:paraId="5BA19086"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استراتيجيات الابتكار والتطوير:</w:t>
      </w:r>
    </w:p>
    <w:p w14:paraId="603257B1" w14:textId="77777777" w:rsidR="004D30BC" w:rsidRPr="004D30BC" w:rsidRDefault="004D30BC" w:rsidP="004D30BC">
      <w:pPr>
        <w:rPr>
          <w:rFonts w:ascii="Times New Roman" w:hAnsi="Times New Roman" w:cs="Times New Roman"/>
          <w:sz w:val="32"/>
          <w:szCs w:val="32"/>
          <w:rtl/>
          <w:lang w:bidi="ar-EG"/>
        </w:rPr>
      </w:pPr>
    </w:p>
    <w:p w14:paraId="065B1A8A"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 xml:space="preserve">النتائج: التحول الرقمي ساعد </w:t>
      </w:r>
      <w:r w:rsidRPr="004D30BC">
        <w:rPr>
          <w:rFonts w:ascii="Times New Roman" w:hAnsi="Times New Roman" w:cs="Times New Roman"/>
          <w:sz w:val="32"/>
          <w:szCs w:val="32"/>
          <w:lang w:bidi="ar-EG"/>
        </w:rPr>
        <w:t>STC</w:t>
      </w:r>
      <w:r w:rsidRPr="004D30BC">
        <w:rPr>
          <w:rFonts w:ascii="Times New Roman" w:hAnsi="Times New Roman" w:cs="Times New Roman"/>
          <w:sz w:val="32"/>
          <w:szCs w:val="32"/>
          <w:rtl/>
          <w:lang w:bidi="ar-EG"/>
        </w:rPr>
        <w:t xml:space="preserve"> في تطوير منتجات وخدمات جديدة، مما ساهم في تعزيز موقعها التنافسي.</w:t>
      </w:r>
    </w:p>
    <w:p w14:paraId="7015CF8F"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 xml:space="preserve">التطبيق: تطوير حلول مبتكرة يعزز قدرة </w:t>
      </w:r>
      <w:r w:rsidRPr="004D30BC">
        <w:rPr>
          <w:rFonts w:ascii="Times New Roman" w:hAnsi="Times New Roman" w:cs="Times New Roman"/>
          <w:sz w:val="32"/>
          <w:szCs w:val="32"/>
          <w:lang w:bidi="ar-EG"/>
        </w:rPr>
        <w:t>STC</w:t>
      </w:r>
      <w:r w:rsidRPr="004D30BC">
        <w:rPr>
          <w:rFonts w:ascii="Times New Roman" w:hAnsi="Times New Roman" w:cs="Times New Roman"/>
          <w:sz w:val="32"/>
          <w:szCs w:val="32"/>
          <w:rtl/>
          <w:lang w:bidi="ar-EG"/>
        </w:rPr>
        <w:t xml:space="preserve"> على الاستجابة لاحتياجات السوق الجديدة ويساعدها في تقديم خدمات متميزة.</w:t>
      </w:r>
    </w:p>
    <w:p w14:paraId="0FC8A055"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تحسين تجربة العملاء:</w:t>
      </w:r>
    </w:p>
    <w:p w14:paraId="1EBB8844" w14:textId="77777777" w:rsidR="004D30BC" w:rsidRPr="004D30BC" w:rsidRDefault="004D30BC" w:rsidP="004D30BC">
      <w:pPr>
        <w:rPr>
          <w:rFonts w:ascii="Times New Roman" w:hAnsi="Times New Roman" w:cs="Times New Roman"/>
          <w:sz w:val="32"/>
          <w:szCs w:val="32"/>
          <w:rtl/>
          <w:lang w:bidi="ar-EG"/>
        </w:rPr>
      </w:pPr>
    </w:p>
    <w:p w14:paraId="1B6752B3"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 xml:space="preserve">النتائج: استخدام أدوات التحول الرقمي مثل منصات خدمة العملاء الرقمية ساعدت </w:t>
      </w:r>
      <w:r w:rsidRPr="004D30BC">
        <w:rPr>
          <w:rFonts w:ascii="Times New Roman" w:hAnsi="Times New Roman" w:cs="Times New Roman"/>
          <w:sz w:val="32"/>
          <w:szCs w:val="32"/>
          <w:lang w:bidi="ar-EG"/>
        </w:rPr>
        <w:t>STC</w:t>
      </w:r>
      <w:r w:rsidRPr="004D30BC">
        <w:rPr>
          <w:rFonts w:ascii="Times New Roman" w:hAnsi="Times New Roman" w:cs="Times New Roman"/>
          <w:sz w:val="32"/>
          <w:szCs w:val="32"/>
          <w:rtl/>
          <w:lang w:bidi="ar-EG"/>
        </w:rPr>
        <w:t xml:space="preserve"> في تحسين تجربة العملاء وزيادة رضاهم.</w:t>
      </w:r>
    </w:p>
    <w:p w14:paraId="65DC6721"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التطبيق: تحسين التفاعل مع العملاء من خلال قنوات رقمية يزيد من ولاء العملاء ورضاهم، مما يساهم في تحسين الصورة العامة للشركة.</w:t>
      </w:r>
    </w:p>
    <w:p w14:paraId="536D4F7A" w14:textId="77777777" w:rsidR="004D30BC" w:rsidRPr="004D30BC"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الخلاصة:</w:t>
      </w:r>
    </w:p>
    <w:p w14:paraId="7138B6CF" w14:textId="238EEA24" w:rsidR="0062040E" w:rsidRDefault="004D30BC" w:rsidP="004D30BC">
      <w:pPr>
        <w:rPr>
          <w:rFonts w:ascii="Times New Roman" w:hAnsi="Times New Roman" w:cs="Times New Roman"/>
          <w:sz w:val="32"/>
          <w:szCs w:val="32"/>
          <w:rtl/>
          <w:lang w:bidi="ar-EG"/>
        </w:rPr>
      </w:pPr>
      <w:r w:rsidRPr="004D30BC">
        <w:rPr>
          <w:rFonts w:ascii="Times New Roman" w:hAnsi="Times New Roman" w:cs="Times New Roman"/>
          <w:sz w:val="32"/>
          <w:szCs w:val="32"/>
          <w:rtl/>
          <w:lang w:bidi="ar-EG"/>
        </w:rPr>
        <w:t xml:space="preserve">تشير الدراسات السابقة إلى أن التحول الرقمي له تأثيرات متعددة ومترابطة على أداء الشركات. من خلال تحسين الأداء المالي، زيادة الإنتاجية، تحسين الكفاءة التشغيلية، وتعزيز تجربة العملاء، يمكن للشركات مثل </w:t>
      </w:r>
      <w:r w:rsidRPr="004D30BC">
        <w:rPr>
          <w:rFonts w:ascii="Times New Roman" w:hAnsi="Times New Roman" w:cs="Times New Roman"/>
          <w:sz w:val="32"/>
          <w:szCs w:val="32"/>
          <w:lang w:bidi="ar-EG"/>
        </w:rPr>
        <w:t>STC</w:t>
      </w:r>
      <w:r w:rsidRPr="004D30BC">
        <w:rPr>
          <w:rFonts w:ascii="Times New Roman" w:hAnsi="Times New Roman" w:cs="Times New Roman"/>
          <w:sz w:val="32"/>
          <w:szCs w:val="32"/>
          <w:rtl/>
          <w:lang w:bidi="ar-EG"/>
        </w:rPr>
        <w:t xml:space="preserve"> الاستفادة من الأدوات الرقمية لتحقيق مزايا تنافسية واضحة. الابتكار الذي يعزز من خلال التحول الرقمي يدعم أيضًا قدرة الشركات على التكيف مع التغيرات في السوق وتلبية احتياجات العملاء بشكل أكثر فعالية.</w:t>
      </w:r>
    </w:p>
    <w:p w14:paraId="7E9CE3F8" w14:textId="27571E34" w:rsidR="00894E19" w:rsidRPr="00894E19" w:rsidRDefault="00894E19" w:rsidP="00894E19">
      <w:pPr>
        <w:pStyle w:val="Heading1"/>
        <w:rPr>
          <w:sz w:val="36"/>
          <w:szCs w:val="36"/>
          <w:lang w:bidi="ar-EG"/>
        </w:rPr>
      </w:pPr>
      <w:bookmarkStart w:id="19" w:name="_Toc174649908"/>
      <w:r w:rsidRPr="00894E19">
        <w:rPr>
          <w:sz w:val="36"/>
          <w:szCs w:val="36"/>
          <w:rtl/>
        </w:rPr>
        <w:lastRenderedPageBreak/>
        <w:t>المتغيرات في البحث العلمي</w:t>
      </w:r>
      <w:bookmarkEnd w:id="19"/>
      <w:r w:rsidRPr="00894E19">
        <w:rPr>
          <w:sz w:val="36"/>
          <w:szCs w:val="36"/>
          <w:rtl/>
        </w:rPr>
        <w:t xml:space="preserve"> </w:t>
      </w:r>
    </w:p>
    <w:p w14:paraId="79A81AD8" w14:textId="77777777" w:rsidR="00894E19" w:rsidRPr="00894E19" w:rsidRDefault="00894E19" w:rsidP="00894E19">
      <w:pPr>
        <w:rPr>
          <w:rFonts w:ascii="Times New Roman" w:hAnsi="Times New Roman" w:cs="Times New Roman"/>
          <w:sz w:val="32"/>
          <w:szCs w:val="32"/>
          <w:lang w:bidi="ar-EG"/>
        </w:rPr>
      </w:pPr>
      <w:r w:rsidRPr="00894E19">
        <w:rPr>
          <w:rFonts w:ascii="Times New Roman" w:hAnsi="Times New Roman" w:cs="Times New Roman"/>
          <w:sz w:val="32"/>
          <w:szCs w:val="32"/>
          <w:rtl/>
        </w:rPr>
        <w:t>فيما يتعلق بدراسة تأثير استخدام أدوات التحول الرقمي على إنتاجية وكفاءة الشركات، مع التركيز على شركة</w:t>
      </w:r>
      <w:r w:rsidRPr="00894E19">
        <w:rPr>
          <w:rFonts w:ascii="Times New Roman" w:hAnsi="Times New Roman" w:cs="Times New Roman"/>
          <w:sz w:val="32"/>
          <w:szCs w:val="32"/>
          <w:lang w:bidi="ar-EG"/>
        </w:rPr>
        <w:t xml:space="preserve"> STC</w:t>
      </w:r>
      <w:r w:rsidRPr="00894E19">
        <w:rPr>
          <w:rFonts w:ascii="Times New Roman" w:hAnsi="Times New Roman" w:cs="Times New Roman"/>
          <w:sz w:val="32"/>
          <w:szCs w:val="32"/>
          <w:rtl/>
        </w:rPr>
        <w:t>، يمكن تصنيف وتحليل المتغيرات كما يلي</w:t>
      </w:r>
      <w:r w:rsidRPr="00894E19">
        <w:rPr>
          <w:rFonts w:ascii="Times New Roman" w:hAnsi="Times New Roman" w:cs="Times New Roman"/>
          <w:sz w:val="32"/>
          <w:szCs w:val="32"/>
          <w:lang w:bidi="ar-EG"/>
        </w:rPr>
        <w:t>:</w:t>
      </w:r>
    </w:p>
    <w:p w14:paraId="411AC43C" w14:textId="77777777" w:rsidR="00894E19" w:rsidRPr="00894E19" w:rsidRDefault="00894E19" w:rsidP="00894E19">
      <w:pPr>
        <w:rPr>
          <w:rFonts w:ascii="Times New Roman" w:hAnsi="Times New Roman" w:cs="Times New Roman"/>
          <w:b/>
          <w:bCs/>
          <w:sz w:val="32"/>
          <w:szCs w:val="32"/>
          <w:lang w:bidi="ar-EG"/>
        </w:rPr>
      </w:pPr>
      <w:r w:rsidRPr="00894E19">
        <w:rPr>
          <w:rFonts w:ascii="Times New Roman" w:hAnsi="Times New Roman" w:cs="Times New Roman"/>
          <w:b/>
          <w:bCs/>
          <w:sz w:val="32"/>
          <w:szCs w:val="32"/>
          <w:lang w:bidi="ar-EG"/>
        </w:rPr>
        <w:t xml:space="preserve">1. </w:t>
      </w:r>
      <w:r w:rsidRPr="00894E19">
        <w:rPr>
          <w:rFonts w:ascii="Times New Roman" w:hAnsi="Times New Roman" w:cs="Times New Roman"/>
          <w:b/>
          <w:bCs/>
          <w:sz w:val="32"/>
          <w:szCs w:val="32"/>
          <w:rtl/>
        </w:rPr>
        <w:t>المتغيرات المستقلة</w:t>
      </w:r>
      <w:r w:rsidRPr="00894E19">
        <w:rPr>
          <w:rFonts w:ascii="Times New Roman" w:hAnsi="Times New Roman" w:cs="Times New Roman"/>
          <w:b/>
          <w:bCs/>
          <w:sz w:val="32"/>
          <w:szCs w:val="32"/>
          <w:lang w:bidi="ar-EG"/>
        </w:rPr>
        <w:t>:</w:t>
      </w:r>
    </w:p>
    <w:p w14:paraId="3AE6FDB3" w14:textId="77777777" w:rsidR="00894E19" w:rsidRPr="00894E19" w:rsidRDefault="00894E19" w:rsidP="00894E19">
      <w:pPr>
        <w:rPr>
          <w:rFonts w:ascii="Times New Roman" w:hAnsi="Times New Roman" w:cs="Times New Roman"/>
          <w:sz w:val="32"/>
          <w:szCs w:val="32"/>
          <w:lang w:bidi="ar-EG"/>
        </w:rPr>
      </w:pPr>
      <w:r w:rsidRPr="00894E19">
        <w:rPr>
          <w:rFonts w:ascii="Times New Roman" w:hAnsi="Times New Roman" w:cs="Times New Roman"/>
          <w:b/>
          <w:bCs/>
          <w:sz w:val="32"/>
          <w:szCs w:val="32"/>
          <w:rtl/>
        </w:rPr>
        <w:t>المتغيرات المستقلة</w:t>
      </w:r>
      <w:r w:rsidRPr="00894E19">
        <w:rPr>
          <w:rFonts w:ascii="Times New Roman" w:hAnsi="Times New Roman" w:cs="Times New Roman"/>
          <w:sz w:val="32"/>
          <w:szCs w:val="32"/>
          <w:rtl/>
        </w:rPr>
        <w:t xml:space="preserve"> هي العوامل التي يقوم الباحث بتغييرها أو التحكم فيها لدراسة تأثيرها على المتغيرات الأخرى. في هذه الدراسة، ستكون المتغيرات المستقلة هي</w:t>
      </w:r>
      <w:r w:rsidRPr="00894E19">
        <w:rPr>
          <w:rFonts w:ascii="Times New Roman" w:hAnsi="Times New Roman" w:cs="Times New Roman"/>
          <w:sz w:val="32"/>
          <w:szCs w:val="32"/>
          <w:lang w:bidi="ar-EG"/>
        </w:rPr>
        <w:t>:</w:t>
      </w:r>
    </w:p>
    <w:p w14:paraId="4A9F95F1" w14:textId="77777777" w:rsidR="00894E19" w:rsidRPr="00894E19" w:rsidRDefault="00894E19" w:rsidP="005C062A">
      <w:pPr>
        <w:numPr>
          <w:ilvl w:val="0"/>
          <w:numId w:val="59"/>
        </w:numPr>
        <w:rPr>
          <w:rFonts w:ascii="Times New Roman" w:hAnsi="Times New Roman" w:cs="Times New Roman"/>
          <w:sz w:val="32"/>
          <w:szCs w:val="32"/>
          <w:lang w:bidi="ar-EG"/>
        </w:rPr>
      </w:pPr>
      <w:r w:rsidRPr="00894E19">
        <w:rPr>
          <w:rFonts w:ascii="Times New Roman" w:hAnsi="Times New Roman" w:cs="Times New Roman"/>
          <w:b/>
          <w:bCs/>
          <w:sz w:val="32"/>
          <w:szCs w:val="32"/>
          <w:rtl/>
        </w:rPr>
        <w:t>أدوات التحول الرقمي</w:t>
      </w:r>
      <w:r w:rsidRPr="00894E19">
        <w:rPr>
          <w:rFonts w:ascii="Times New Roman" w:hAnsi="Times New Roman" w:cs="Times New Roman"/>
          <w:b/>
          <w:bCs/>
          <w:sz w:val="32"/>
          <w:szCs w:val="32"/>
          <w:lang w:bidi="ar-EG"/>
        </w:rPr>
        <w:t>:</w:t>
      </w:r>
    </w:p>
    <w:p w14:paraId="67481730" w14:textId="77777777" w:rsidR="00894E19" w:rsidRPr="00894E19" w:rsidRDefault="00894E19" w:rsidP="005C062A">
      <w:pPr>
        <w:numPr>
          <w:ilvl w:val="1"/>
          <w:numId w:val="59"/>
        </w:numPr>
        <w:rPr>
          <w:rFonts w:ascii="Times New Roman" w:hAnsi="Times New Roman" w:cs="Times New Roman"/>
          <w:sz w:val="32"/>
          <w:szCs w:val="32"/>
          <w:lang w:bidi="ar-EG"/>
        </w:rPr>
      </w:pPr>
      <w:r w:rsidRPr="00894E19">
        <w:rPr>
          <w:rFonts w:ascii="Times New Roman" w:hAnsi="Times New Roman" w:cs="Times New Roman"/>
          <w:b/>
          <w:bCs/>
          <w:sz w:val="32"/>
          <w:szCs w:val="32"/>
          <w:rtl/>
        </w:rPr>
        <w:t>مثال</w:t>
      </w:r>
      <w:r w:rsidRPr="00894E19">
        <w:rPr>
          <w:rFonts w:ascii="Times New Roman" w:hAnsi="Times New Roman" w:cs="Times New Roman"/>
          <w:b/>
          <w:bCs/>
          <w:sz w:val="32"/>
          <w:szCs w:val="32"/>
          <w:lang w:bidi="ar-EG"/>
        </w:rPr>
        <w:t>:</w:t>
      </w:r>
      <w:r w:rsidRPr="00894E19">
        <w:rPr>
          <w:rFonts w:ascii="Times New Roman" w:hAnsi="Times New Roman" w:cs="Times New Roman"/>
          <w:sz w:val="32"/>
          <w:szCs w:val="32"/>
          <w:lang w:bidi="ar-EG"/>
        </w:rPr>
        <w:t xml:space="preserve"> </w:t>
      </w:r>
      <w:r w:rsidRPr="00894E19">
        <w:rPr>
          <w:rFonts w:ascii="Times New Roman" w:hAnsi="Times New Roman" w:cs="Times New Roman"/>
          <w:sz w:val="32"/>
          <w:szCs w:val="32"/>
          <w:rtl/>
        </w:rPr>
        <w:t>تطبيقات البرمجيات السحابية، أنظمة إدارة الموارد</w:t>
      </w:r>
      <w:r w:rsidRPr="00894E19">
        <w:rPr>
          <w:rFonts w:ascii="Times New Roman" w:hAnsi="Times New Roman" w:cs="Times New Roman"/>
          <w:sz w:val="32"/>
          <w:szCs w:val="32"/>
          <w:lang w:bidi="ar-EG"/>
        </w:rPr>
        <w:t xml:space="preserve"> (ERP)</w:t>
      </w:r>
      <w:r w:rsidRPr="00894E19">
        <w:rPr>
          <w:rFonts w:ascii="Times New Roman" w:hAnsi="Times New Roman" w:cs="Times New Roman"/>
          <w:sz w:val="32"/>
          <w:szCs w:val="32"/>
          <w:rtl/>
        </w:rPr>
        <w:t>، أدوات تحليل البيانات الكبيرة، تقنيات الذكاء الاصطناعي، وأدوات الأتمتة</w:t>
      </w:r>
      <w:r w:rsidRPr="00894E19">
        <w:rPr>
          <w:rFonts w:ascii="Times New Roman" w:hAnsi="Times New Roman" w:cs="Times New Roman"/>
          <w:sz w:val="32"/>
          <w:szCs w:val="32"/>
          <w:lang w:bidi="ar-EG"/>
        </w:rPr>
        <w:t>.</w:t>
      </w:r>
    </w:p>
    <w:p w14:paraId="53AE8811" w14:textId="77777777" w:rsidR="00894E19" w:rsidRPr="00894E19" w:rsidRDefault="00894E19" w:rsidP="00894E19">
      <w:pPr>
        <w:rPr>
          <w:rFonts w:ascii="Times New Roman" w:hAnsi="Times New Roman" w:cs="Times New Roman"/>
          <w:b/>
          <w:bCs/>
          <w:sz w:val="32"/>
          <w:szCs w:val="32"/>
          <w:lang w:bidi="ar-EG"/>
        </w:rPr>
      </w:pPr>
      <w:r w:rsidRPr="00894E19">
        <w:rPr>
          <w:rFonts w:ascii="Times New Roman" w:hAnsi="Times New Roman" w:cs="Times New Roman"/>
          <w:b/>
          <w:bCs/>
          <w:sz w:val="32"/>
          <w:szCs w:val="32"/>
          <w:lang w:bidi="ar-EG"/>
        </w:rPr>
        <w:t xml:space="preserve">2. </w:t>
      </w:r>
      <w:r w:rsidRPr="00894E19">
        <w:rPr>
          <w:rFonts w:ascii="Times New Roman" w:hAnsi="Times New Roman" w:cs="Times New Roman"/>
          <w:b/>
          <w:bCs/>
          <w:sz w:val="32"/>
          <w:szCs w:val="32"/>
          <w:rtl/>
        </w:rPr>
        <w:t>المتغيرات التابعة</w:t>
      </w:r>
      <w:r w:rsidRPr="00894E19">
        <w:rPr>
          <w:rFonts w:ascii="Times New Roman" w:hAnsi="Times New Roman" w:cs="Times New Roman"/>
          <w:b/>
          <w:bCs/>
          <w:sz w:val="32"/>
          <w:szCs w:val="32"/>
          <w:lang w:bidi="ar-EG"/>
        </w:rPr>
        <w:t>:</w:t>
      </w:r>
    </w:p>
    <w:p w14:paraId="69A6E923" w14:textId="77777777" w:rsidR="00894E19" w:rsidRPr="00894E19" w:rsidRDefault="00894E19" w:rsidP="00894E19">
      <w:pPr>
        <w:rPr>
          <w:rFonts w:ascii="Times New Roman" w:hAnsi="Times New Roman" w:cs="Times New Roman"/>
          <w:sz w:val="32"/>
          <w:szCs w:val="32"/>
          <w:lang w:bidi="ar-EG"/>
        </w:rPr>
      </w:pPr>
      <w:r w:rsidRPr="00894E19">
        <w:rPr>
          <w:rFonts w:ascii="Times New Roman" w:hAnsi="Times New Roman" w:cs="Times New Roman"/>
          <w:b/>
          <w:bCs/>
          <w:sz w:val="32"/>
          <w:szCs w:val="32"/>
          <w:rtl/>
        </w:rPr>
        <w:t>المتغيرات التابعة</w:t>
      </w:r>
      <w:r w:rsidRPr="00894E19">
        <w:rPr>
          <w:rFonts w:ascii="Times New Roman" w:hAnsi="Times New Roman" w:cs="Times New Roman"/>
          <w:sz w:val="32"/>
          <w:szCs w:val="32"/>
          <w:rtl/>
        </w:rPr>
        <w:t xml:space="preserve"> هي النتائج التي يتم قياسها لتقييم تأثير المتغيرات المستقلة. في هذه الدراسة، ستكون المتغيرات التابعة هي</w:t>
      </w:r>
      <w:r w:rsidRPr="00894E19">
        <w:rPr>
          <w:rFonts w:ascii="Times New Roman" w:hAnsi="Times New Roman" w:cs="Times New Roman"/>
          <w:sz w:val="32"/>
          <w:szCs w:val="32"/>
          <w:lang w:bidi="ar-EG"/>
        </w:rPr>
        <w:t>:</w:t>
      </w:r>
    </w:p>
    <w:p w14:paraId="434AD24F" w14:textId="77777777" w:rsidR="00894E19" w:rsidRPr="00894E19" w:rsidRDefault="00894E19" w:rsidP="005C062A">
      <w:pPr>
        <w:numPr>
          <w:ilvl w:val="0"/>
          <w:numId w:val="60"/>
        </w:numPr>
        <w:rPr>
          <w:rFonts w:ascii="Times New Roman" w:hAnsi="Times New Roman" w:cs="Times New Roman"/>
          <w:sz w:val="32"/>
          <w:szCs w:val="32"/>
          <w:lang w:bidi="ar-EG"/>
        </w:rPr>
      </w:pPr>
      <w:r w:rsidRPr="00894E19">
        <w:rPr>
          <w:rFonts w:ascii="Times New Roman" w:hAnsi="Times New Roman" w:cs="Times New Roman"/>
          <w:b/>
          <w:bCs/>
          <w:sz w:val="32"/>
          <w:szCs w:val="32"/>
          <w:rtl/>
        </w:rPr>
        <w:t>إنتاجية الشركة</w:t>
      </w:r>
      <w:r w:rsidRPr="00894E19">
        <w:rPr>
          <w:rFonts w:ascii="Times New Roman" w:hAnsi="Times New Roman" w:cs="Times New Roman"/>
          <w:b/>
          <w:bCs/>
          <w:sz w:val="32"/>
          <w:szCs w:val="32"/>
          <w:lang w:bidi="ar-EG"/>
        </w:rPr>
        <w:t>:</w:t>
      </w:r>
    </w:p>
    <w:p w14:paraId="2872FE70" w14:textId="77777777" w:rsidR="00894E19" w:rsidRPr="00894E19" w:rsidRDefault="00894E19" w:rsidP="005C062A">
      <w:pPr>
        <w:numPr>
          <w:ilvl w:val="1"/>
          <w:numId w:val="60"/>
        </w:numPr>
        <w:rPr>
          <w:rFonts w:ascii="Times New Roman" w:hAnsi="Times New Roman" w:cs="Times New Roman"/>
          <w:sz w:val="32"/>
          <w:szCs w:val="32"/>
          <w:lang w:bidi="ar-EG"/>
        </w:rPr>
      </w:pPr>
      <w:r w:rsidRPr="00894E19">
        <w:rPr>
          <w:rFonts w:ascii="Times New Roman" w:hAnsi="Times New Roman" w:cs="Times New Roman"/>
          <w:b/>
          <w:bCs/>
          <w:sz w:val="32"/>
          <w:szCs w:val="32"/>
          <w:rtl/>
        </w:rPr>
        <w:t>مثال</w:t>
      </w:r>
      <w:r w:rsidRPr="00894E19">
        <w:rPr>
          <w:rFonts w:ascii="Times New Roman" w:hAnsi="Times New Roman" w:cs="Times New Roman"/>
          <w:b/>
          <w:bCs/>
          <w:sz w:val="32"/>
          <w:szCs w:val="32"/>
          <w:lang w:bidi="ar-EG"/>
        </w:rPr>
        <w:t>:</w:t>
      </w:r>
      <w:r w:rsidRPr="00894E19">
        <w:rPr>
          <w:rFonts w:ascii="Times New Roman" w:hAnsi="Times New Roman" w:cs="Times New Roman"/>
          <w:sz w:val="32"/>
          <w:szCs w:val="32"/>
          <w:lang w:bidi="ar-EG"/>
        </w:rPr>
        <w:t xml:space="preserve"> </w:t>
      </w:r>
      <w:r w:rsidRPr="00894E19">
        <w:rPr>
          <w:rFonts w:ascii="Times New Roman" w:hAnsi="Times New Roman" w:cs="Times New Roman"/>
          <w:sz w:val="32"/>
          <w:szCs w:val="32"/>
          <w:rtl/>
        </w:rPr>
        <w:t>مقاييس الأداء مثل معدل الإنتاجية، عدد المشاريع المنجزة، وسرعة إتمام المهام</w:t>
      </w:r>
      <w:r w:rsidRPr="00894E19">
        <w:rPr>
          <w:rFonts w:ascii="Times New Roman" w:hAnsi="Times New Roman" w:cs="Times New Roman"/>
          <w:sz w:val="32"/>
          <w:szCs w:val="32"/>
          <w:lang w:bidi="ar-EG"/>
        </w:rPr>
        <w:t>.</w:t>
      </w:r>
    </w:p>
    <w:p w14:paraId="5E97CB14" w14:textId="77777777" w:rsidR="00894E19" w:rsidRPr="00894E19" w:rsidRDefault="00894E19" w:rsidP="005C062A">
      <w:pPr>
        <w:numPr>
          <w:ilvl w:val="0"/>
          <w:numId w:val="60"/>
        </w:numPr>
        <w:rPr>
          <w:rFonts w:ascii="Times New Roman" w:hAnsi="Times New Roman" w:cs="Times New Roman"/>
          <w:sz w:val="32"/>
          <w:szCs w:val="32"/>
          <w:lang w:bidi="ar-EG"/>
        </w:rPr>
      </w:pPr>
      <w:r w:rsidRPr="00894E19">
        <w:rPr>
          <w:rFonts w:ascii="Times New Roman" w:hAnsi="Times New Roman" w:cs="Times New Roman"/>
          <w:b/>
          <w:bCs/>
          <w:sz w:val="32"/>
          <w:szCs w:val="32"/>
          <w:rtl/>
        </w:rPr>
        <w:t>كفاءة العمليات التشغيلية</w:t>
      </w:r>
      <w:r w:rsidRPr="00894E19">
        <w:rPr>
          <w:rFonts w:ascii="Times New Roman" w:hAnsi="Times New Roman" w:cs="Times New Roman"/>
          <w:b/>
          <w:bCs/>
          <w:sz w:val="32"/>
          <w:szCs w:val="32"/>
          <w:lang w:bidi="ar-EG"/>
        </w:rPr>
        <w:t>:</w:t>
      </w:r>
    </w:p>
    <w:p w14:paraId="0056A78B" w14:textId="77777777" w:rsidR="00894E19" w:rsidRPr="00894E19" w:rsidRDefault="00894E19" w:rsidP="005C062A">
      <w:pPr>
        <w:numPr>
          <w:ilvl w:val="1"/>
          <w:numId w:val="60"/>
        </w:numPr>
        <w:rPr>
          <w:rFonts w:ascii="Times New Roman" w:hAnsi="Times New Roman" w:cs="Times New Roman"/>
          <w:sz w:val="32"/>
          <w:szCs w:val="32"/>
          <w:lang w:bidi="ar-EG"/>
        </w:rPr>
      </w:pPr>
      <w:r w:rsidRPr="00894E19">
        <w:rPr>
          <w:rFonts w:ascii="Times New Roman" w:hAnsi="Times New Roman" w:cs="Times New Roman"/>
          <w:b/>
          <w:bCs/>
          <w:sz w:val="32"/>
          <w:szCs w:val="32"/>
          <w:rtl/>
        </w:rPr>
        <w:t>مثال</w:t>
      </w:r>
      <w:r w:rsidRPr="00894E19">
        <w:rPr>
          <w:rFonts w:ascii="Times New Roman" w:hAnsi="Times New Roman" w:cs="Times New Roman"/>
          <w:b/>
          <w:bCs/>
          <w:sz w:val="32"/>
          <w:szCs w:val="32"/>
          <w:lang w:bidi="ar-EG"/>
        </w:rPr>
        <w:t>:</w:t>
      </w:r>
      <w:r w:rsidRPr="00894E19">
        <w:rPr>
          <w:rFonts w:ascii="Times New Roman" w:hAnsi="Times New Roman" w:cs="Times New Roman"/>
          <w:sz w:val="32"/>
          <w:szCs w:val="32"/>
          <w:lang w:bidi="ar-EG"/>
        </w:rPr>
        <w:t xml:space="preserve"> </w:t>
      </w:r>
      <w:r w:rsidRPr="00894E19">
        <w:rPr>
          <w:rFonts w:ascii="Times New Roman" w:hAnsi="Times New Roman" w:cs="Times New Roman"/>
          <w:sz w:val="32"/>
          <w:szCs w:val="32"/>
          <w:rtl/>
        </w:rPr>
        <w:t>الوقت المستغرق لإتمام العمليات، معدل الأخطاء، تكاليف التشغيل</w:t>
      </w:r>
      <w:r w:rsidRPr="00894E19">
        <w:rPr>
          <w:rFonts w:ascii="Times New Roman" w:hAnsi="Times New Roman" w:cs="Times New Roman"/>
          <w:sz w:val="32"/>
          <w:szCs w:val="32"/>
          <w:lang w:bidi="ar-EG"/>
        </w:rPr>
        <w:t>.</w:t>
      </w:r>
    </w:p>
    <w:p w14:paraId="17663AD8" w14:textId="77777777" w:rsidR="00894E19" w:rsidRPr="00894E19" w:rsidRDefault="00894E19" w:rsidP="00894E19">
      <w:pPr>
        <w:rPr>
          <w:rFonts w:ascii="Times New Roman" w:hAnsi="Times New Roman" w:cs="Times New Roman"/>
          <w:b/>
          <w:bCs/>
          <w:sz w:val="32"/>
          <w:szCs w:val="32"/>
          <w:lang w:bidi="ar-EG"/>
        </w:rPr>
      </w:pPr>
      <w:r w:rsidRPr="00894E19">
        <w:rPr>
          <w:rFonts w:ascii="Times New Roman" w:hAnsi="Times New Roman" w:cs="Times New Roman"/>
          <w:b/>
          <w:bCs/>
          <w:sz w:val="32"/>
          <w:szCs w:val="32"/>
          <w:lang w:bidi="ar-EG"/>
        </w:rPr>
        <w:t xml:space="preserve">3. </w:t>
      </w:r>
      <w:r w:rsidRPr="00894E19">
        <w:rPr>
          <w:rFonts w:ascii="Times New Roman" w:hAnsi="Times New Roman" w:cs="Times New Roman"/>
          <w:b/>
          <w:bCs/>
          <w:sz w:val="32"/>
          <w:szCs w:val="32"/>
          <w:rtl/>
        </w:rPr>
        <w:t>المتغيرات المتداخلة</w:t>
      </w:r>
      <w:r w:rsidRPr="00894E19">
        <w:rPr>
          <w:rFonts w:ascii="Times New Roman" w:hAnsi="Times New Roman" w:cs="Times New Roman"/>
          <w:b/>
          <w:bCs/>
          <w:sz w:val="32"/>
          <w:szCs w:val="32"/>
          <w:lang w:bidi="ar-EG"/>
        </w:rPr>
        <w:t>:</w:t>
      </w:r>
    </w:p>
    <w:p w14:paraId="47EC1E8D" w14:textId="77777777" w:rsidR="00894E19" w:rsidRPr="00894E19" w:rsidRDefault="00894E19" w:rsidP="00894E19">
      <w:pPr>
        <w:rPr>
          <w:rFonts w:ascii="Times New Roman" w:hAnsi="Times New Roman" w:cs="Times New Roman"/>
          <w:sz w:val="32"/>
          <w:szCs w:val="32"/>
          <w:lang w:bidi="ar-EG"/>
        </w:rPr>
      </w:pPr>
      <w:r w:rsidRPr="00894E19">
        <w:rPr>
          <w:rFonts w:ascii="Times New Roman" w:hAnsi="Times New Roman" w:cs="Times New Roman"/>
          <w:b/>
          <w:bCs/>
          <w:sz w:val="32"/>
          <w:szCs w:val="32"/>
          <w:rtl/>
        </w:rPr>
        <w:t>المتغيرات المتداخلة</w:t>
      </w:r>
      <w:r w:rsidRPr="00894E19">
        <w:rPr>
          <w:rFonts w:ascii="Times New Roman" w:hAnsi="Times New Roman" w:cs="Times New Roman"/>
          <w:sz w:val="32"/>
          <w:szCs w:val="32"/>
          <w:rtl/>
        </w:rPr>
        <w:t xml:space="preserve"> هي العوامل التي قد تؤثر على العلاقة بين المتغيرات المستقلة والتابعة، مما قد يؤدي إلى تحريف النتائج. في هذه الدراسة، قد تشمل المتغيرات المتداخلة</w:t>
      </w:r>
      <w:r w:rsidRPr="00894E19">
        <w:rPr>
          <w:rFonts w:ascii="Times New Roman" w:hAnsi="Times New Roman" w:cs="Times New Roman"/>
          <w:sz w:val="32"/>
          <w:szCs w:val="32"/>
          <w:lang w:bidi="ar-EG"/>
        </w:rPr>
        <w:t>:</w:t>
      </w:r>
    </w:p>
    <w:p w14:paraId="485CE444" w14:textId="77777777" w:rsidR="00894E19" w:rsidRPr="00894E19" w:rsidRDefault="00894E19" w:rsidP="005C062A">
      <w:pPr>
        <w:numPr>
          <w:ilvl w:val="0"/>
          <w:numId w:val="61"/>
        </w:numPr>
        <w:rPr>
          <w:rFonts w:ascii="Times New Roman" w:hAnsi="Times New Roman" w:cs="Times New Roman"/>
          <w:sz w:val="32"/>
          <w:szCs w:val="32"/>
          <w:lang w:bidi="ar-EG"/>
        </w:rPr>
      </w:pPr>
      <w:r w:rsidRPr="00894E19">
        <w:rPr>
          <w:rFonts w:ascii="Times New Roman" w:hAnsi="Times New Roman" w:cs="Times New Roman"/>
          <w:b/>
          <w:bCs/>
          <w:sz w:val="32"/>
          <w:szCs w:val="32"/>
          <w:rtl/>
        </w:rPr>
        <w:t>الظروف الاقتصادية العامة</w:t>
      </w:r>
      <w:r w:rsidRPr="00894E19">
        <w:rPr>
          <w:rFonts w:ascii="Times New Roman" w:hAnsi="Times New Roman" w:cs="Times New Roman"/>
          <w:b/>
          <w:bCs/>
          <w:sz w:val="32"/>
          <w:szCs w:val="32"/>
          <w:lang w:bidi="ar-EG"/>
        </w:rPr>
        <w:t>:</w:t>
      </w:r>
    </w:p>
    <w:p w14:paraId="2EADD6FA" w14:textId="77777777" w:rsidR="00894E19" w:rsidRPr="00894E19" w:rsidRDefault="00894E19" w:rsidP="005C062A">
      <w:pPr>
        <w:numPr>
          <w:ilvl w:val="1"/>
          <w:numId w:val="61"/>
        </w:numPr>
        <w:rPr>
          <w:rFonts w:ascii="Times New Roman" w:hAnsi="Times New Roman" w:cs="Times New Roman"/>
          <w:sz w:val="32"/>
          <w:szCs w:val="32"/>
          <w:lang w:bidi="ar-EG"/>
        </w:rPr>
      </w:pPr>
      <w:r w:rsidRPr="00894E19">
        <w:rPr>
          <w:rFonts w:ascii="Times New Roman" w:hAnsi="Times New Roman" w:cs="Times New Roman"/>
          <w:b/>
          <w:bCs/>
          <w:sz w:val="32"/>
          <w:szCs w:val="32"/>
          <w:rtl/>
        </w:rPr>
        <w:t>مثال</w:t>
      </w:r>
      <w:r w:rsidRPr="00894E19">
        <w:rPr>
          <w:rFonts w:ascii="Times New Roman" w:hAnsi="Times New Roman" w:cs="Times New Roman"/>
          <w:b/>
          <w:bCs/>
          <w:sz w:val="32"/>
          <w:szCs w:val="32"/>
          <w:lang w:bidi="ar-EG"/>
        </w:rPr>
        <w:t>:</w:t>
      </w:r>
      <w:r w:rsidRPr="00894E19">
        <w:rPr>
          <w:rFonts w:ascii="Times New Roman" w:hAnsi="Times New Roman" w:cs="Times New Roman"/>
          <w:sz w:val="32"/>
          <w:szCs w:val="32"/>
          <w:lang w:bidi="ar-EG"/>
        </w:rPr>
        <w:t xml:space="preserve"> </w:t>
      </w:r>
      <w:r w:rsidRPr="00894E19">
        <w:rPr>
          <w:rFonts w:ascii="Times New Roman" w:hAnsi="Times New Roman" w:cs="Times New Roman"/>
          <w:sz w:val="32"/>
          <w:szCs w:val="32"/>
          <w:rtl/>
        </w:rPr>
        <w:t>التغيرات في الاقتصاد المحلي أو العالمي التي قد تؤثر على أداء الشركات</w:t>
      </w:r>
      <w:r w:rsidRPr="00894E19">
        <w:rPr>
          <w:rFonts w:ascii="Times New Roman" w:hAnsi="Times New Roman" w:cs="Times New Roman"/>
          <w:sz w:val="32"/>
          <w:szCs w:val="32"/>
          <w:lang w:bidi="ar-EG"/>
        </w:rPr>
        <w:t>.</w:t>
      </w:r>
    </w:p>
    <w:p w14:paraId="5E1CF93A" w14:textId="77777777" w:rsidR="00894E19" w:rsidRPr="00894E19" w:rsidRDefault="00894E19" w:rsidP="005C062A">
      <w:pPr>
        <w:numPr>
          <w:ilvl w:val="0"/>
          <w:numId w:val="61"/>
        </w:numPr>
        <w:rPr>
          <w:rFonts w:ascii="Times New Roman" w:hAnsi="Times New Roman" w:cs="Times New Roman"/>
          <w:sz w:val="32"/>
          <w:szCs w:val="32"/>
          <w:lang w:bidi="ar-EG"/>
        </w:rPr>
      </w:pPr>
      <w:r w:rsidRPr="00894E19">
        <w:rPr>
          <w:rFonts w:ascii="Times New Roman" w:hAnsi="Times New Roman" w:cs="Times New Roman"/>
          <w:b/>
          <w:bCs/>
          <w:sz w:val="32"/>
          <w:szCs w:val="32"/>
          <w:rtl/>
        </w:rPr>
        <w:t>التغييرات في السياسات التنظيمية</w:t>
      </w:r>
      <w:r w:rsidRPr="00894E19">
        <w:rPr>
          <w:rFonts w:ascii="Times New Roman" w:hAnsi="Times New Roman" w:cs="Times New Roman"/>
          <w:b/>
          <w:bCs/>
          <w:sz w:val="32"/>
          <w:szCs w:val="32"/>
          <w:lang w:bidi="ar-EG"/>
        </w:rPr>
        <w:t>:</w:t>
      </w:r>
    </w:p>
    <w:p w14:paraId="1892200E" w14:textId="77777777" w:rsidR="00894E19" w:rsidRPr="00894E19" w:rsidRDefault="00894E19" w:rsidP="005C062A">
      <w:pPr>
        <w:numPr>
          <w:ilvl w:val="1"/>
          <w:numId w:val="61"/>
        </w:numPr>
        <w:rPr>
          <w:rFonts w:ascii="Times New Roman" w:hAnsi="Times New Roman" w:cs="Times New Roman"/>
          <w:sz w:val="32"/>
          <w:szCs w:val="32"/>
          <w:lang w:bidi="ar-EG"/>
        </w:rPr>
      </w:pPr>
      <w:r w:rsidRPr="00894E19">
        <w:rPr>
          <w:rFonts w:ascii="Times New Roman" w:hAnsi="Times New Roman" w:cs="Times New Roman"/>
          <w:b/>
          <w:bCs/>
          <w:sz w:val="32"/>
          <w:szCs w:val="32"/>
          <w:rtl/>
        </w:rPr>
        <w:t>مثال</w:t>
      </w:r>
      <w:r w:rsidRPr="00894E19">
        <w:rPr>
          <w:rFonts w:ascii="Times New Roman" w:hAnsi="Times New Roman" w:cs="Times New Roman"/>
          <w:b/>
          <w:bCs/>
          <w:sz w:val="32"/>
          <w:szCs w:val="32"/>
          <w:lang w:bidi="ar-EG"/>
        </w:rPr>
        <w:t>:</w:t>
      </w:r>
      <w:r w:rsidRPr="00894E19">
        <w:rPr>
          <w:rFonts w:ascii="Times New Roman" w:hAnsi="Times New Roman" w:cs="Times New Roman"/>
          <w:sz w:val="32"/>
          <w:szCs w:val="32"/>
          <w:lang w:bidi="ar-EG"/>
        </w:rPr>
        <w:t xml:space="preserve"> </w:t>
      </w:r>
      <w:r w:rsidRPr="00894E19">
        <w:rPr>
          <w:rFonts w:ascii="Times New Roman" w:hAnsi="Times New Roman" w:cs="Times New Roman"/>
          <w:sz w:val="32"/>
          <w:szCs w:val="32"/>
          <w:rtl/>
        </w:rPr>
        <w:t>تغييرات في القوانين أو السياسات التي تؤثر على كيفية استخدام التكنولوجيا في الشركات</w:t>
      </w:r>
      <w:r w:rsidRPr="00894E19">
        <w:rPr>
          <w:rFonts w:ascii="Times New Roman" w:hAnsi="Times New Roman" w:cs="Times New Roman"/>
          <w:sz w:val="32"/>
          <w:szCs w:val="32"/>
          <w:lang w:bidi="ar-EG"/>
        </w:rPr>
        <w:t>.</w:t>
      </w:r>
    </w:p>
    <w:p w14:paraId="38E487D6" w14:textId="77777777" w:rsidR="00894E19" w:rsidRPr="00894E19" w:rsidRDefault="00894E19" w:rsidP="005C062A">
      <w:pPr>
        <w:numPr>
          <w:ilvl w:val="0"/>
          <w:numId w:val="61"/>
        </w:numPr>
        <w:rPr>
          <w:rFonts w:ascii="Times New Roman" w:hAnsi="Times New Roman" w:cs="Times New Roman"/>
          <w:sz w:val="32"/>
          <w:szCs w:val="32"/>
          <w:lang w:bidi="ar-EG"/>
        </w:rPr>
      </w:pPr>
      <w:r w:rsidRPr="00894E19">
        <w:rPr>
          <w:rFonts w:ascii="Times New Roman" w:hAnsi="Times New Roman" w:cs="Times New Roman"/>
          <w:b/>
          <w:bCs/>
          <w:sz w:val="32"/>
          <w:szCs w:val="32"/>
          <w:rtl/>
        </w:rPr>
        <w:t>مستوى تدريب الموظفين</w:t>
      </w:r>
      <w:r w:rsidRPr="00894E19">
        <w:rPr>
          <w:rFonts w:ascii="Times New Roman" w:hAnsi="Times New Roman" w:cs="Times New Roman"/>
          <w:b/>
          <w:bCs/>
          <w:sz w:val="32"/>
          <w:szCs w:val="32"/>
          <w:lang w:bidi="ar-EG"/>
        </w:rPr>
        <w:t>:</w:t>
      </w:r>
    </w:p>
    <w:p w14:paraId="323BF2E9" w14:textId="77777777" w:rsidR="00894E19" w:rsidRPr="00894E19" w:rsidRDefault="00894E19" w:rsidP="005C062A">
      <w:pPr>
        <w:numPr>
          <w:ilvl w:val="1"/>
          <w:numId w:val="61"/>
        </w:numPr>
        <w:rPr>
          <w:rFonts w:ascii="Times New Roman" w:hAnsi="Times New Roman" w:cs="Times New Roman"/>
          <w:sz w:val="32"/>
          <w:szCs w:val="32"/>
          <w:lang w:bidi="ar-EG"/>
        </w:rPr>
      </w:pPr>
      <w:r w:rsidRPr="00894E19">
        <w:rPr>
          <w:rFonts w:ascii="Times New Roman" w:hAnsi="Times New Roman" w:cs="Times New Roman"/>
          <w:b/>
          <w:bCs/>
          <w:sz w:val="32"/>
          <w:szCs w:val="32"/>
          <w:rtl/>
        </w:rPr>
        <w:lastRenderedPageBreak/>
        <w:t>مثال</w:t>
      </w:r>
      <w:r w:rsidRPr="00894E19">
        <w:rPr>
          <w:rFonts w:ascii="Times New Roman" w:hAnsi="Times New Roman" w:cs="Times New Roman"/>
          <w:b/>
          <w:bCs/>
          <w:sz w:val="32"/>
          <w:szCs w:val="32"/>
          <w:lang w:bidi="ar-EG"/>
        </w:rPr>
        <w:t>:</w:t>
      </w:r>
      <w:r w:rsidRPr="00894E19">
        <w:rPr>
          <w:rFonts w:ascii="Times New Roman" w:hAnsi="Times New Roman" w:cs="Times New Roman"/>
          <w:sz w:val="32"/>
          <w:szCs w:val="32"/>
          <w:lang w:bidi="ar-EG"/>
        </w:rPr>
        <w:t xml:space="preserve"> </w:t>
      </w:r>
      <w:r w:rsidRPr="00894E19">
        <w:rPr>
          <w:rFonts w:ascii="Times New Roman" w:hAnsi="Times New Roman" w:cs="Times New Roman"/>
          <w:sz w:val="32"/>
          <w:szCs w:val="32"/>
          <w:rtl/>
        </w:rPr>
        <w:t>مدى تدريب الموظفين على استخدام أدوات التحول الرقمي قد يؤثر على مدى استفادتهم من هذه الأدوات</w:t>
      </w:r>
      <w:r w:rsidRPr="00894E19">
        <w:rPr>
          <w:rFonts w:ascii="Times New Roman" w:hAnsi="Times New Roman" w:cs="Times New Roman"/>
          <w:sz w:val="32"/>
          <w:szCs w:val="32"/>
          <w:lang w:bidi="ar-EG"/>
        </w:rPr>
        <w:t>.</w:t>
      </w:r>
    </w:p>
    <w:p w14:paraId="40E2AA23" w14:textId="77777777" w:rsidR="00894E19" w:rsidRPr="00894E19" w:rsidRDefault="00894E19" w:rsidP="00894E19">
      <w:pPr>
        <w:rPr>
          <w:rFonts w:ascii="Times New Roman" w:hAnsi="Times New Roman" w:cs="Times New Roman"/>
          <w:b/>
          <w:bCs/>
          <w:sz w:val="32"/>
          <w:szCs w:val="32"/>
          <w:lang w:bidi="ar-EG"/>
        </w:rPr>
      </w:pPr>
      <w:r w:rsidRPr="00894E19">
        <w:rPr>
          <w:rFonts w:ascii="Times New Roman" w:hAnsi="Times New Roman" w:cs="Times New Roman"/>
          <w:b/>
          <w:bCs/>
          <w:sz w:val="32"/>
          <w:szCs w:val="32"/>
          <w:lang w:bidi="ar-EG"/>
        </w:rPr>
        <w:t xml:space="preserve">4. </w:t>
      </w:r>
      <w:r w:rsidRPr="00894E19">
        <w:rPr>
          <w:rFonts w:ascii="Times New Roman" w:hAnsi="Times New Roman" w:cs="Times New Roman"/>
          <w:b/>
          <w:bCs/>
          <w:sz w:val="32"/>
          <w:szCs w:val="32"/>
          <w:rtl/>
        </w:rPr>
        <w:t>المتغيرات الوسيطة</w:t>
      </w:r>
      <w:r w:rsidRPr="00894E19">
        <w:rPr>
          <w:rFonts w:ascii="Times New Roman" w:hAnsi="Times New Roman" w:cs="Times New Roman"/>
          <w:b/>
          <w:bCs/>
          <w:sz w:val="32"/>
          <w:szCs w:val="32"/>
          <w:lang w:bidi="ar-EG"/>
        </w:rPr>
        <w:t>:</w:t>
      </w:r>
    </w:p>
    <w:p w14:paraId="52A5E438" w14:textId="77777777" w:rsidR="00894E19" w:rsidRPr="00894E19" w:rsidRDefault="00894E19" w:rsidP="00894E19">
      <w:pPr>
        <w:rPr>
          <w:rFonts w:ascii="Times New Roman" w:hAnsi="Times New Roman" w:cs="Times New Roman"/>
          <w:sz w:val="32"/>
          <w:szCs w:val="32"/>
          <w:lang w:bidi="ar-EG"/>
        </w:rPr>
      </w:pPr>
      <w:r w:rsidRPr="00894E19">
        <w:rPr>
          <w:rFonts w:ascii="Times New Roman" w:hAnsi="Times New Roman" w:cs="Times New Roman"/>
          <w:b/>
          <w:bCs/>
          <w:sz w:val="32"/>
          <w:szCs w:val="32"/>
          <w:rtl/>
        </w:rPr>
        <w:t>المتغيرات الوسيطة</w:t>
      </w:r>
      <w:r w:rsidRPr="00894E19">
        <w:rPr>
          <w:rFonts w:ascii="Times New Roman" w:hAnsi="Times New Roman" w:cs="Times New Roman"/>
          <w:sz w:val="32"/>
          <w:szCs w:val="32"/>
          <w:rtl/>
        </w:rPr>
        <w:t xml:space="preserve"> هي العوامل التي تفسر كيفية تأثير المتغيرات المستقلة على المتغيرات التابعة. في هذه الدراسة، يمكن أن تشمل المتغيرات الوسيطة</w:t>
      </w:r>
      <w:r w:rsidRPr="00894E19">
        <w:rPr>
          <w:rFonts w:ascii="Times New Roman" w:hAnsi="Times New Roman" w:cs="Times New Roman"/>
          <w:sz w:val="32"/>
          <w:szCs w:val="32"/>
          <w:lang w:bidi="ar-EG"/>
        </w:rPr>
        <w:t>:</w:t>
      </w:r>
    </w:p>
    <w:p w14:paraId="41311A93" w14:textId="77777777" w:rsidR="00894E19" w:rsidRPr="00894E19" w:rsidRDefault="00894E19" w:rsidP="005C062A">
      <w:pPr>
        <w:numPr>
          <w:ilvl w:val="0"/>
          <w:numId w:val="62"/>
        </w:numPr>
        <w:rPr>
          <w:rFonts w:ascii="Times New Roman" w:hAnsi="Times New Roman" w:cs="Times New Roman"/>
          <w:sz w:val="32"/>
          <w:szCs w:val="32"/>
          <w:lang w:bidi="ar-EG"/>
        </w:rPr>
      </w:pPr>
      <w:r w:rsidRPr="00894E19">
        <w:rPr>
          <w:rFonts w:ascii="Times New Roman" w:hAnsi="Times New Roman" w:cs="Times New Roman"/>
          <w:b/>
          <w:bCs/>
          <w:sz w:val="32"/>
          <w:szCs w:val="32"/>
          <w:rtl/>
        </w:rPr>
        <w:t>رضا الموظفين</w:t>
      </w:r>
      <w:r w:rsidRPr="00894E19">
        <w:rPr>
          <w:rFonts w:ascii="Times New Roman" w:hAnsi="Times New Roman" w:cs="Times New Roman"/>
          <w:b/>
          <w:bCs/>
          <w:sz w:val="32"/>
          <w:szCs w:val="32"/>
          <w:lang w:bidi="ar-EG"/>
        </w:rPr>
        <w:t>:</w:t>
      </w:r>
    </w:p>
    <w:p w14:paraId="13D55844" w14:textId="77777777" w:rsidR="00894E19" w:rsidRPr="00894E19" w:rsidRDefault="00894E19" w:rsidP="005C062A">
      <w:pPr>
        <w:numPr>
          <w:ilvl w:val="1"/>
          <w:numId w:val="62"/>
        </w:numPr>
        <w:rPr>
          <w:rFonts w:ascii="Times New Roman" w:hAnsi="Times New Roman" w:cs="Times New Roman"/>
          <w:sz w:val="32"/>
          <w:szCs w:val="32"/>
          <w:lang w:bidi="ar-EG"/>
        </w:rPr>
      </w:pPr>
      <w:r w:rsidRPr="00894E19">
        <w:rPr>
          <w:rFonts w:ascii="Times New Roman" w:hAnsi="Times New Roman" w:cs="Times New Roman"/>
          <w:b/>
          <w:bCs/>
          <w:sz w:val="32"/>
          <w:szCs w:val="32"/>
          <w:rtl/>
        </w:rPr>
        <w:t>مثال</w:t>
      </w:r>
      <w:r w:rsidRPr="00894E19">
        <w:rPr>
          <w:rFonts w:ascii="Times New Roman" w:hAnsi="Times New Roman" w:cs="Times New Roman"/>
          <w:b/>
          <w:bCs/>
          <w:sz w:val="32"/>
          <w:szCs w:val="32"/>
          <w:lang w:bidi="ar-EG"/>
        </w:rPr>
        <w:t>:</w:t>
      </w:r>
      <w:r w:rsidRPr="00894E19">
        <w:rPr>
          <w:rFonts w:ascii="Times New Roman" w:hAnsi="Times New Roman" w:cs="Times New Roman"/>
          <w:sz w:val="32"/>
          <w:szCs w:val="32"/>
          <w:lang w:bidi="ar-EG"/>
        </w:rPr>
        <w:t xml:space="preserve"> </w:t>
      </w:r>
      <w:r w:rsidRPr="00894E19">
        <w:rPr>
          <w:rFonts w:ascii="Times New Roman" w:hAnsi="Times New Roman" w:cs="Times New Roman"/>
          <w:sz w:val="32"/>
          <w:szCs w:val="32"/>
          <w:rtl/>
        </w:rPr>
        <w:t>كيف يؤثر رضا الموظفين عن أدوات التحول الرقمي على إنتاجيتهم وكفاءتهم</w:t>
      </w:r>
      <w:r w:rsidRPr="00894E19">
        <w:rPr>
          <w:rFonts w:ascii="Times New Roman" w:hAnsi="Times New Roman" w:cs="Times New Roman"/>
          <w:sz w:val="32"/>
          <w:szCs w:val="32"/>
          <w:lang w:bidi="ar-EG"/>
        </w:rPr>
        <w:t>.</w:t>
      </w:r>
    </w:p>
    <w:p w14:paraId="7AA7DA87" w14:textId="77777777" w:rsidR="00894E19" w:rsidRPr="00894E19" w:rsidRDefault="00894E19" w:rsidP="005C062A">
      <w:pPr>
        <w:numPr>
          <w:ilvl w:val="0"/>
          <w:numId w:val="62"/>
        </w:numPr>
        <w:rPr>
          <w:rFonts w:ascii="Times New Roman" w:hAnsi="Times New Roman" w:cs="Times New Roman"/>
          <w:sz w:val="32"/>
          <w:szCs w:val="32"/>
          <w:lang w:bidi="ar-EG"/>
        </w:rPr>
      </w:pPr>
      <w:r w:rsidRPr="00894E19">
        <w:rPr>
          <w:rFonts w:ascii="Times New Roman" w:hAnsi="Times New Roman" w:cs="Times New Roman"/>
          <w:b/>
          <w:bCs/>
          <w:sz w:val="32"/>
          <w:szCs w:val="32"/>
          <w:rtl/>
        </w:rPr>
        <w:t>تحسين العمليات الداخلية</w:t>
      </w:r>
      <w:r w:rsidRPr="00894E19">
        <w:rPr>
          <w:rFonts w:ascii="Times New Roman" w:hAnsi="Times New Roman" w:cs="Times New Roman"/>
          <w:b/>
          <w:bCs/>
          <w:sz w:val="32"/>
          <w:szCs w:val="32"/>
          <w:lang w:bidi="ar-EG"/>
        </w:rPr>
        <w:t>:</w:t>
      </w:r>
    </w:p>
    <w:p w14:paraId="1477653B" w14:textId="77777777" w:rsidR="00894E19" w:rsidRPr="00894E19" w:rsidRDefault="00894E19" w:rsidP="005C062A">
      <w:pPr>
        <w:numPr>
          <w:ilvl w:val="1"/>
          <w:numId w:val="62"/>
        </w:numPr>
        <w:rPr>
          <w:rFonts w:ascii="Times New Roman" w:hAnsi="Times New Roman" w:cs="Times New Roman"/>
          <w:sz w:val="32"/>
          <w:szCs w:val="32"/>
          <w:lang w:bidi="ar-EG"/>
        </w:rPr>
      </w:pPr>
      <w:r w:rsidRPr="00894E19">
        <w:rPr>
          <w:rFonts w:ascii="Times New Roman" w:hAnsi="Times New Roman" w:cs="Times New Roman"/>
          <w:b/>
          <w:bCs/>
          <w:sz w:val="32"/>
          <w:szCs w:val="32"/>
          <w:rtl/>
        </w:rPr>
        <w:t>مثال</w:t>
      </w:r>
      <w:r w:rsidRPr="00894E19">
        <w:rPr>
          <w:rFonts w:ascii="Times New Roman" w:hAnsi="Times New Roman" w:cs="Times New Roman"/>
          <w:b/>
          <w:bCs/>
          <w:sz w:val="32"/>
          <w:szCs w:val="32"/>
          <w:lang w:bidi="ar-EG"/>
        </w:rPr>
        <w:t>:</w:t>
      </w:r>
      <w:r w:rsidRPr="00894E19">
        <w:rPr>
          <w:rFonts w:ascii="Times New Roman" w:hAnsi="Times New Roman" w:cs="Times New Roman"/>
          <w:sz w:val="32"/>
          <w:szCs w:val="32"/>
          <w:lang w:bidi="ar-EG"/>
        </w:rPr>
        <w:t xml:space="preserve"> </w:t>
      </w:r>
      <w:r w:rsidRPr="00894E19">
        <w:rPr>
          <w:rFonts w:ascii="Times New Roman" w:hAnsi="Times New Roman" w:cs="Times New Roman"/>
          <w:sz w:val="32"/>
          <w:szCs w:val="32"/>
          <w:rtl/>
        </w:rPr>
        <w:t>كيف تسهم أدوات التحول الرقمي في تحسين العمليات التشغيلية التي بدورها تؤثر على الكفاءة والإنتاجية</w:t>
      </w:r>
      <w:r w:rsidRPr="00894E19">
        <w:rPr>
          <w:rFonts w:ascii="Times New Roman" w:hAnsi="Times New Roman" w:cs="Times New Roman"/>
          <w:sz w:val="32"/>
          <w:szCs w:val="32"/>
          <w:lang w:bidi="ar-EG"/>
        </w:rPr>
        <w:t>.</w:t>
      </w:r>
    </w:p>
    <w:p w14:paraId="43734966" w14:textId="77777777" w:rsidR="00894E19" w:rsidRPr="00894E19" w:rsidRDefault="00894E19" w:rsidP="00894E19">
      <w:pPr>
        <w:rPr>
          <w:rFonts w:ascii="Times New Roman" w:hAnsi="Times New Roman" w:cs="Times New Roman"/>
          <w:b/>
          <w:bCs/>
          <w:sz w:val="32"/>
          <w:szCs w:val="32"/>
          <w:lang w:bidi="ar-EG"/>
        </w:rPr>
      </w:pPr>
      <w:r w:rsidRPr="00894E19">
        <w:rPr>
          <w:rFonts w:ascii="Times New Roman" w:hAnsi="Times New Roman" w:cs="Times New Roman"/>
          <w:b/>
          <w:bCs/>
          <w:sz w:val="32"/>
          <w:szCs w:val="32"/>
          <w:lang w:bidi="ar-EG"/>
        </w:rPr>
        <w:t xml:space="preserve">5. </w:t>
      </w:r>
      <w:r w:rsidRPr="00894E19">
        <w:rPr>
          <w:rFonts w:ascii="Times New Roman" w:hAnsi="Times New Roman" w:cs="Times New Roman"/>
          <w:b/>
          <w:bCs/>
          <w:sz w:val="32"/>
          <w:szCs w:val="32"/>
          <w:rtl/>
        </w:rPr>
        <w:t>المتغيرات المتوسطة</w:t>
      </w:r>
      <w:r w:rsidRPr="00894E19">
        <w:rPr>
          <w:rFonts w:ascii="Times New Roman" w:hAnsi="Times New Roman" w:cs="Times New Roman"/>
          <w:b/>
          <w:bCs/>
          <w:sz w:val="32"/>
          <w:szCs w:val="32"/>
          <w:lang w:bidi="ar-EG"/>
        </w:rPr>
        <w:t>:</w:t>
      </w:r>
    </w:p>
    <w:p w14:paraId="38D3940A" w14:textId="77777777" w:rsidR="00894E19" w:rsidRPr="00894E19" w:rsidRDefault="00894E19" w:rsidP="00894E19">
      <w:pPr>
        <w:rPr>
          <w:rFonts w:ascii="Times New Roman" w:hAnsi="Times New Roman" w:cs="Times New Roman"/>
          <w:sz w:val="32"/>
          <w:szCs w:val="32"/>
          <w:lang w:bidi="ar-EG"/>
        </w:rPr>
      </w:pPr>
      <w:r w:rsidRPr="00894E19">
        <w:rPr>
          <w:rFonts w:ascii="Times New Roman" w:hAnsi="Times New Roman" w:cs="Times New Roman"/>
          <w:b/>
          <w:bCs/>
          <w:sz w:val="32"/>
          <w:szCs w:val="32"/>
          <w:rtl/>
        </w:rPr>
        <w:t>المتغيرات المتوسطة</w:t>
      </w:r>
      <w:r w:rsidRPr="00894E19">
        <w:rPr>
          <w:rFonts w:ascii="Times New Roman" w:hAnsi="Times New Roman" w:cs="Times New Roman"/>
          <w:sz w:val="32"/>
          <w:szCs w:val="32"/>
          <w:rtl/>
        </w:rPr>
        <w:t xml:space="preserve"> هي العوامل التي تؤثر على قوة العلاقة بين المتغيرات المستقلة والتابعة، وقد تحدد في أي ظروف يكون التأثير أقوى أو أضعف. في هذه الدراسة، قد تشمل المتغيرات المتوسطة</w:t>
      </w:r>
      <w:r w:rsidRPr="00894E19">
        <w:rPr>
          <w:rFonts w:ascii="Times New Roman" w:hAnsi="Times New Roman" w:cs="Times New Roman"/>
          <w:sz w:val="32"/>
          <w:szCs w:val="32"/>
          <w:lang w:bidi="ar-EG"/>
        </w:rPr>
        <w:t>:</w:t>
      </w:r>
    </w:p>
    <w:p w14:paraId="27E31023" w14:textId="77777777" w:rsidR="00894E19" w:rsidRPr="00894E19" w:rsidRDefault="00894E19" w:rsidP="005C062A">
      <w:pPr>
        <w:numPr>
          <w:ilvl w:val="0"/>
          <w:numId w:val="63"/>
        </w:numPr>
        <w:rPr>
          <w:rFonts w:ascii="Times New Roman" w:hAnsi="Times New Roman" w:cs="Times New Roman"/>
          <w:sz w:val="32"/>
          <w:szCs w:val="32"/>
          <w:lang w:bidi="ar-EG"/>
        </w:rPr>
      </w:pPr>
      <w:r w:rsidRPr="00894E19">
        <w:rPr>
          <w:rFonts w:ascii="Times New Roman" w:hAnsi="Times New Roman" w:cs="Times New Roman"/>
          <w:b/>
          <w:bCs/>
          <w:sz w:val="32"/>
          <w:szCs w:val="32"/>
          <w:rtl/>
        </w:rPr>
        <w:t>حجم الشركة</w:t>
      </w:r>
      <w:r w:rsidRPr="00894E19">
        <w:rPr>
          <w:rFonts w:ascii="Times New Roman" w:hAnsi="Times New Roman" w:cs="Times New Roman"/>
          <w:b/>
          <w:bCs/>
          <w:sz w:val="32"/>
          <w:szCs w:val="32"/>
          <w:lang w:bidi="ar-EG"/>
        </w:rPr>
        <w:t>:</w:t>
      </w:r>
    </w:p>
    <w:p w14:paraId="4CEED3A6" w14:textId="77777777" w:rsidR="00894E19" w:rsidRPr="00894E19" w:rsidRDefault="00894E19" w:rsidP="005C062A">
      <w:pPr>
        <w:numPr>
          <w:ilvl w:val="1"/>
          <w:numId w:val="63"/>
        </w:numPr>
        <w:rPr>
          <w:rFonts w:ascii="Times New Roman" w:hAnsi="Times New Roman" w:cs="Times New Roman"/>
          <w:sz w:val="32"/>
          <w:szCs w:val="32"/>
          <w:lang w:bidi="ar-EG"/>
        </w:rPr>
      </w:pPr>
      <w:r w:rsidRPr="00894E19">
        <w:rPr>
          <w:rFonts w:ascii="Times New Roman" w:hAnsi="Times New Roman" w:cs="Times New Roman"/>
          <w:b/>
          <w:bCs/>
          <w:sz w:val="32"/>
          <w:szCs w:val="32"/>
          <w:rtl/>
        </w:rPr>
        <w:t>مثال</w:t>
      </w:r>
      <w:r w:rsidRPr="00894E19">
        <w:rPr>
          <w:rFonts w:ascii="Times New Roman" w:hAnsi="Times New Roman" w:cs="Times New Roman"/>
          <w:b/>
          <w:bCs/>
          <w:sz w:val="32"/>
          <w:szCs w:val="32"/>
          <w:lang w:bidi="ar-EG"/>
        </w:rPr>
        <w:t>:</w:t>
      </w:r>
      <w:r w:rsidRPr="00894E19">
        <w:rPr>
          <w:rFonts w:ascii="Times New Roman" w:hAnsi="Times New Roman" w:cs="Times New Roman"/>
          <w:sz w:val="32"/>
          <w:szCs w:val="32"/>
          <w:lang w:bidi="ar-EG"/>
        </w:rPr>
        <w:t xml:space="preserve"> </w:t>
      </w:r>
      <w:r w:rsidRPr="00894E19">
        <w:rPr>
          <w:rFonts w:ascii="Times New Roman" w:hAnsi="Times New Roman" w:cs="Times New Roman"/>
          <w:sz w:val="32"/>
          <w:szCs w:val="32"/>
          <w:rtl/>
        </w:rPr>
        <w:t>تأثير أدوات التحول الرقمي قد يختلف بناءً على حجم الشركة (كبيرة أو صغيرة)</w:t>
      </w:r>
      <w:r w:rsidRPr="00894E19">
        <w:rPr>
          <w:rFonts w:ascii="Times New Roman" w:hAnsi="Times New Roman" w:cs="Times New Roman"/>
          <w:sz w:val="32"/>
          <w:szCs w:val="32"/>
          <w:lang w:bidi="ar-EG"/>
        </w:rPr>
        <w:t>.</w:t>
      </w:r>
    </w:p>
    <w:p w14:paraId="013A6558" w14:textId="77777777" w:rsidR="00894E19" w:rsidRPr="00894E19" w:rsidRDefault="00894E19" w:rsidP="005C062A">
      <w:pPr>
        <w:numPr>
          <w:ilvl w:val="0"/>
          <w:numId w:val="63"/>
        </w:numPr>
        <w:rPr>
          <w:rFonts w:ascii="Times New Roman" w:hAnsi="Times New Roman" w:cs="Times New Roman"/>
          <w:sz w:val="32"/>
          <w:szCs w:val="32"/>
          <w:lang w:bidi="ar-EG"/>
        </w:rPr>
      </w:pPr>
      <w:r w:rsidRPr="00894E19">
        <w:rPr>
          <w:rFonts w:ascii="Times New Roman" w:hAnsi="Times New Roman" w:cs="Times New Roman"/>
          <w:b/>
          <w:bCs/>
          <w:sz w:val="32"/>
          <w:szCs w:val="32"/>
          <w:rtl/>
        </w:rPr>
        <w:t>نوع الصناعة</w:t>
      </w:r>
      <w:r w:rsidRPr="00894E19">
        <w:rPr>
          <w:rFonts w:ascii="Times New Roman" w:hAnsi="Times New Roman" w:cs="Times New Roman"/>
          <w:b/>
          <w:bCs/>
          <w:sz w:val="32"/>
          <w:szCs w:val="32"/>
          <w:lang w:bidi="ar-EG"/>
        </w:rPr>
        <w:t>:</w:t>
      </w:r>
    </w:p>
    <w:p w14:paraId="384E92DF" w14:textId="77777777" w:rsidR="00894E19" w:rsidRPr="00894E19" w:rsidRDefault="00894E19" w:rsidP="005C062A">
      <w:pPr>
        <w:numPr>
          <w:ilvl w:val="1"/>
          <w:numId w:val="63"/>
        </w:numPr>
        <w:rPr>
          <w:rFonts w:ascii="Times New Roman" w:hAnsi="Times New Roman" w:cs="Times New Roman"/>
          <w:sz w:val="32"/>
          <w:szCs w:val="32"/>
          <w:lang w:bidi="ar-EG"/>
        </w:rPr>
      </w:pPr>
      <w:r w:rsidRPr="00894E19">
        <w:rPr>
          <w:rFonts w:ascii="Times New Roman" w:hAnsi="Times New Roman" w:cs="Times New Roman"/>
          <w:b/>
          <w:bCs/>
          <w:sz w:val="32"/>
          <w:szCs w:val="32"/>
          <w:rtl/>
        </w:rPr>
        <w:t>مثال</w:t>
      </w:r>
      <w:r w:rsidRPr="00894E19">
        <w:rPr>
          <w:rFonts w:ascii="Times New Roman" w:hAnsi="Times New Roman" w:cs="Times New Roman"/>
          <w:b/>
          <w:bCs/>
          <w:sz w:val="32"/>
          <w:szCs w:val="32"/>
          <w:lang w:bidi="ar-EG"/>
        </w:rPr>
        <w:t>:</w:t>
      </w:r>
      <w:r w:rsidRPr="00894E19">
        <w:rPr>
          <w:rFonts w:ascii="Times New Roman" w:hAnsi="Times New Roman" w:cs="Times New Roman"/>
          <w:sz w:val="32"/>
          <w:szCs w:val="32"/>
          <w:lang w:bidi="ar-EG"/>
        </w:rPr>
        <w:t xml:space="preserve"> </w:t>
      </w:r>
      <w:r w:rsidRPr="00894E19">
        <w:rPr>
          <w:rFonts w:ascii="Times New Roman" w:hAnsi="Times New Roman" w:cs="Times New Roman"/>
          <w:sz w:val="32"/>
          <w:szCs w:val="32"/>
          <w:rtl/>
        </w:rPr>
        <w:t>شركات الاتصالات قد تواجه تأثيرات مختلفة مقارنة بالشركات في الصناعات الأخرى</w:t>
      </w:r>
      <w:r w:rsidRPr="00894E19">
        <w:rPr>
          <w:rFonts w:ascii="Times New Roman" w:hAnsi="Times New Roman" w:cs="Times New Roman"/>
          <w:sz w:val="32"/>
          <w:szCs w:val="32"/>
          <w:lang w:bidi="ar-EG"/>
        </w:rPr>
        <w:t>.</w:t>
      </w:r>
    </w:p>
    <w:p w14:paraId="39654DCE" w14:textId="77777777" w:rsidR="00894E19" w:rsidRPr="00894E19" w:rsidRDefault="00894E19" w:rsidP="00894E19">
      <w:pPr>
        <w:rPr>
          <w:rFonts w:ascii="Times New Roman" w:hAnsi="Times New Roman" w:cs="Times New Roman"/>
          <w:b/>
          <w:bCs/>
          <w:sz w:val="32"/>
          <w:szCs w:val="32"/>
          <w:lang w:bidi="ar-EG"/>
        </w:rPr>
      </w:pPr>
      <w:r w:rsidRPr="00894E19">
        <w:rPr>
          <w:rFonts w:ascii="Times New Roman" w:hAnsi="Times New Roman" w:cs="Times New Roman"/>
          <w:b/>
          <w:bCs/>
          <w:sz w:val="32"/>
          <w:szCs w:val="32"/>
          <w:lang w:bidi="ar-EG"/>
        </w:rPr>
        <w:t xml:space="preserve">6. </w:t>
      </w:r>
      <w:r w:rsidRPr="00894E19">
        <w:rPr>
          <w:rFonts w:ascii="Times New Roman" w:hAnsi="Times New Roman" w:cs="Times New Roman"/>
          <w:b/>
          <w:bCs/>
          <w:sz w:val="32"/>
          <w:szCs w:val="32"/>
          <w:rtl/>
        </w:rPr>
        <w:t>المتغيرات الضابطة</w:t>
      </w:r>
      <w:r w:rsidRPr="00894E19">
        <w:rPr>
          <w:rFonts w:ascii="Times New Roman" w:hAnsi="Times New Roman" w:cs="Times New Roman"/>
          <w:b/>
          <w:bCs/>
          <w:sz w:val="32"/>
          <w:szCs w:val="32"/>
          <w:lang w:bidi="ar-EG"/>
        </w:rPr>
        <w:t>:</w:t>
      </w:r>
    </w:p>
    <w:p w14:paraId="7E66A023" w14:textId="77777777" w:rsidR="00894E19" w:rsidRPr="00894E19" w:rsidRDefault="00894E19" w:rsidP="00894E19">
      <w:pPr>
        <w:rPr>
          <w:rFonts w:ascii="Times New Roman" w:hAnsi="Times New Roman" w:cs="Times New Roman"/>
          <w:sz w:val="32"/>
          <w:szCs w:val="32"/>
          <w:lang w:bidi="ar-EG"/>
        </w:rPr>
      </w:pPr>
      <w:r w:rsidRPr="00894E19">
        <w:rPr>
          <w:rFonts w:ascii="Times New Roman" w:hAnsi="Times New Roman" w:cs="Times New Roman"/>
          <w:b/>
          <w:bCs/>
          <w:sz w:val="32"/>
          <w:szCs w:val="32"/>
          <w:rtl/>
        </w:rPr>
        <w:t>المتغيرات الضابطة</w:t>
      </w:r>
      <w:r w:rsidRPr="00894E19">
        <w:rPr>
          <w:rFonts w:ascii="Times New Roman" w:hAnsi="Times New Roman" w:cs="Times New Roman"/>
          <w:sz w:val="32"/>
          <w:szCs w:val="32"/>
          <w:rtl/>
        </w:rPr>
        <w:t xml:space="preserve"> هي العوامل التي يتم الحفاظ على ثباتها أو التحكم فيها لضمان أن التأثيرات التي تُلاحظ على المتغيرات التابعة هي نتيجة لتأثير المتغيرات المستقلة فقط. في هذه الدراسة، قد تشمل المتغيرات الضابطة</w:t>
      </w:r>
      <w:r w:rsidRPr="00894E19">
        <w:rPr>
          <w:rFonts w:ascii="Times New Roman" w:hAnsi="Times New Roman" w:cs="Times New Roman"/>
          <w:sz w:val="32"/>
          <w:szCs w:val="32"/>
          <w:lang w:bidi="ar-EG"/>
        </w:rPr>
        <w:t>:</w:t>
      </w:r>
    </w:p>
    <w:p w14:paraId="421A69C8" w14:textId="77777777" w:rsidR="00894E19" w:rsidRPr="00894E19" w:rsidRDefault="00894E19" w:rsidP="005C062A">
      <w:pPr>
        <w:numPr>
          <w:ilvl w:val="0"/>
          <w:numId w:val="64"/>
        </w:numPr>
        <w:rPr>
          <w:rFonts w:ascii="Times New Roman" w:hAnsi="Times New Roman" w:cs="Times New Roman"/>
          <w:sz w:val="32"/>
          <w:szCs w:val="32"/>
          <w:lang w:bidi="ar-EG"/>
        </w:rPr>
      </w:pPr>
      <w:r w:rsidRPr="00894E19">
        <w:rPr>
          <w:rFonts w:ascii="Times New Roman" w:hAnsi="Times New Roman" w:cs="Times New Roman"/>
          <w:b/>
          <w:bCs/>
          <w:sz w:val="32"/>
          <w:szCs w:val="32"/>
          <w:rtl/>
        </w:rPr>
        <w:t>التقنيات المستخدمة سابقًا</w:t>
      </w:r>
      <w:r w:rsidRPr="00894E19">
        <w:rPr>
          <w:rFonts w:ascii="Times New Roman" w:hAnsi="Times New Roman" w:cs="Times New Roman"/>
          <w:b/>
          <w:bCs/>
          <w:sz w:val="32"/>
          <w:szCs w:val="32"/>
          <w:lang w:bidi="ar-EG"/>
        </w:rPr>
        <w:t>:</w:t>
      </w:r>
    </w:p>
    <w:p w14:paraId="0A58FC4B" w14:textId="77777777" w:rsidR="00894E19" w:rsidRPr="00894E19" w:rsidRDefault="00894E19" w:rsidP="005C062A">
      <w:pPr>
        <w:numPr>
          <w:ilvl w:val="1"/>
          <w:numId w:val="64"/>
        </w:numPr>
        <w:rPr>
          <w:rFonts w:ascii="Times New Roman" w:hAnsi="Times New Roman" w:cs="Times New Roman"/>
          <w:sz w:val="32"/>
          <w:szCs w:val="32"/>
          <w:lang w:bidi="ar-EG"/>
        </w:rPr>
      </w:pPr>
      <w:r w:rsidRPr="00894E19">
        <w:rPr>
          <w:rFonts w:ascii="Times New Roman" w:hAnsi="Times New Roman" w:cs="Times New Roman"/>
          <w:b/>
          <w:bCs/>
          <w:sz w:val="32"/>
          <w:szCs w:val="32"/>
          <w:rtl/>
        </w:rPr>
        <w:t>مثال</w:t>
      </w:r>
      <w:r w:rsidRPr="00894E19">
        <w:rPr>
          <w:rFonts w:ascii="Times New Roman" w:hAnsi="Times New Roman" w:cs="Times New Roman"/>
          <w:b/>
          <w:bCs/>
          <w:sz w:val="32"/>
          <w:szCs w:val="32"/>
          <w:lang w:bidi="ar-EG"/>
        </w:rPr>
        <w:t>:</w:t>
      </w:r>
      <w:r w:rsidRPr="00894E19">
        <w:rPr>
          <w:rFonts w:ascii="Times New Roman" w:hAnsi="Times New Roman" w:cs="Times New Roman"/>
          <w:sz w:val="32"/>
          <w:szCs w:val="32"/>
          <w:lang w:bidi="ar-EG"/>
        </w:rPr>
        <w:t xml:space="preserve"> </w:t>
      </w:r>
      <w:r w:rsidRPr="00894E19">
        <w:rPr>
          <w:rFonts w:ascii="Times New Roman" w:hAnsi="Times New Roman" w:cs="Times New Roman"/>
          <w:sz w:val="32"/>
          <w:szCs w:val="32"/>
          <w:rtl/>
        </w:rPr>
        <w:t>التأكد من أن الشركات قادرة على استخدام التقنيات الحديثة بشكل مشابه لتجنب تحريف النتائج</w:t>
      </w:r>
      <w:r w:rsidRPr="00894E19">
        <w:rPr>
          <w:rFonts w:ascii="Times New Roman" w:hAnsi="Times New Roman" w:cs="Times New Roman"/>
          <w:sz w:val="32"/>
          <w:szCs w:val="32"/>
          <w:lang w:bidi="ar-EG"/>
        </w:rPr>
        <w:t>.</w:t>
      </w:r>
    </w:p>
    <w:p w14:paraId="12D38C89" w14:textId="77777777" w:rsidR="00894E19" w:rsidRPr="00894E19" w:rsidRDefault="00894E19" w:rsidP="005C062A">
      <w:pPr>
        <w:numPr>
          <w:ilvl w:val="0"/>
          <w:numId w:val="64"/>
        </w:numPr>
        <w:rPr>
          <w:rFonts w:ascii="Times New Roman" w:hAnsi="Times New Roman" w:cs="Times New Roman"/>
          <w:sz w:val="32"/>
          <w:szCs w:val="32"/>
          <w:lang w:bidi="ar-EG"/>
        </w:rPr>
      </w:pPr>
      <w:r w:rsidRPr="00894E19">
        <w:rPr>
          <w:rFonts w:ascii="Times New Roman" w:hAnsi="Times New Roman" w:cs="Times New Roman"/>
          <w:b/>
          <w:bCs/>
          <w:sz w:val="32"/>
          <w:szCs w:val="32"/>
          <w:rtl/>
        </w:rPr>
        <w:lastRenderedPageBreak/>
        <w:t>الوقت الذي مضى منذ تطبيق التحول الرقمي</w:t>
      </w:r>
      <w:r w:rsidRPr="00894E19">
        <w:rPr>
          <w:rFonts w:ascii="Times New Roman" w:hAnsi="Times New Roman" w:cs="Times New Roman"/>
          <w:b/>
          <w:bCs/>
          <w:sz w:val="32"/>
          <w:szCs w:val="32"/>
          <w:lang w:bidi="ar-EG"/>
        </w:rPr>
        <w:t>:</w:t>
      </w:r>
    </w:p>
    <w:p w14:paraId="58C31B97" w14:textId="77777777" w:rsidR="00894E19" w:rsidRPr="00894E19" w:rsidRDefault="00894E19" w:rsidP="005C062A">
      <w:pPr>
        <w:numPr>
          <w:ilvl w:val="1"/>
          <w:numId w:val="64"/>
        </w:numPr>
        <w:rPr>
          <w:rFonts w:ascii="Times New Roman" w:hAnsi="Times New Roman" w:cs="Times New Roman"/>
          <w:sz w:val="32"/>
          <w:szCs w:val="32"/>
          <w:lang w:bidi="ar-EG"/>
        </w:rPr>
      </w:pPr>
      <w:r w:rsidRPr="00894E19">
        <w:rPr>
          <w:rFonts w:ascii="Times New Roman" w:hAnsi="Times New Roman" w:cs="Times New Roman"/>
          <w:b/>
          <w:bCs/>
          <w:sz w:val="32"/>
          <w:szCs w:val="32"/>
          <w:rtl/>
        </w:rPr>
        <w:t>مثال</w:t>
      </w:r>
      <w:r w:rsidRPr="00894E19">
        <w:rPr>
          <w:rFonts w:ascii="Times New Roman" w:hAnsi="Times New Roman" w:cs="Times New Roman"/>
          <w:b/>
          <w:bCs/>
          <w:sz w:val="32"/>
          <w:szCs w:val="32"/>
          <w:lang w:bidi="ar-EG"/>
        </w:rPr>
        <w:t>:</w:t>
      </w:r>
      <w:r w:rsidRPr="00894E19">
        <w:rPr>
          <w:rFonts w:ascii="Times New Roman" w:hAnsi="Times New Roman" w:cs="Times New Roman"/>
          <w:sz w:val="32"/>
          <w:szCs w:val="32"/>
          <w:lang w:bidi="ar-EG"/>
        </w:rPr>
        <w:t xml:space="preserve"> </w:t>
      </w:r>
      <w:r w:rsidRPr="00894E19">
        <w:rPr>
          <w:rFonts w:ascii="Times New Roman" w:hAnsi="Times New Roman" w:cs="Times New Roman"/>
          <w:sz w:val="32"/>
          <w:szCs w:val="32"/>
          <w:rtl/>
        </w:rPr>
        <w:t>التحكم في الفترة الزمنية التي مضت منذ بدء استخدام أدوات التحول الرقمي لضمان أن التحليل يعكس تأثيرات مستمرة</w:t>
      </w:r>
      <w:r w:rsidRPr="00894E19">
        <w:rPr>
          <w:rFonts w:ascii="Times New Roman" w:hAnsi="Times New Roman" w:cs="Times New Roman"/>
          <w:sz w:val="32"/>
          <w:szCs w:val="32"/>
          <w:lang w:bidi="ar-EG"/>
        </w:rPr>
        <w:t>.</w:t>
      </w:r>
    </w:p>
    <w:p w14:paraId="5006560F" w14:textId="77777777" w:rsidR="00894E19" w:rsidRPr="00894E19" w:rsidRDefault="00894E19" w:rsidP="00894E19">
      <w:pPr>
        <w:rPr>
          <w:rFonts w:ascii="Times New Roman" w:hAnsi="Times New Roman" w:cs="Times New Roman"/>
          <w:b/>
          <w:bCs/>
          <w:sz w:val="32"/>
          <w:szCs w:val="32"/>
          <w:lang w:bidi="ar-EG"/>
        </w:rPr>
      </w:pPr>
      <w:r w:rsidRPr="00894E19">
        <w:rPr>
          <w:rFonts w:ascii="Times New Roman" w:hAnsi="Times New Roman" w:cs="Times New Roman"/>
          <w:b/>
          <w:bCs/>
          <w:sz w:val="32"/>
          <w:szCs w:val="32"/>
          <w:rtl/>
        </w:rPr>
        <w:t>التطبيق العملي على الدراسة</w:t>
      </w:r>
      <w:r w:rsidRPr="00894E19">
        <w:rPr>
          <w:rFonts w:ascii="Times New Roman" w:hAnsi="Times New Roman" w:cs="Times New Roman"/>
          <w:b/>
          <w:bCs/>
          <w:sz w:val="32"/>
          <w:szCs w:val="32"/>
          <w:lang w:bidi="ar-EG"/>
        </w:rPr>
        <w:t>:</w:t>
      </w:r>
    </w:p>
    <w:p w14:paraId="1E204E00" w14:textId="77777777" w:rsidR="00894E19" w:rsidRPr="00894E19" w:rsidRDefault="00894E19" w:rsidP="005C062A">
      <w:pPr>
        <w:numPr>
          <w:ilvl w:val="0"/>
          <w:numId w:val="65"/>
        </w:numPr>
        <w:rPr>
          <w:rFonts w:ascii="Times New Roman" w:hAnsi="Times New Roman" w:cs="Times New Roman"/>
          <w:sz w:val="32"/>
          <w:szCs w:val="32"/>
          <w:lang w:bidi="ar-EG"/>
        </w:rPr>
      </w:pPr>
      <w:r w:rsidRPr="00894E19">
        <w:rPr>
          <w:rFonts w:ascii="Times New Roman" w:hAnsi="Times New Roman" w:cs="Times New Roman"/>
          <w:b/>
          <w:bCs/>
          <w:sz w:val="32"/>
          <w:szCs w:val="32"/>
          <w:rtl/>
        </w:rPr>
        <w:t>تصميم الدراسة</w:t>
      </w:r>
      <w:r w:rsidRPr="00894E19">
        <w:rPr>
          <w:rFonts w:ascii="Times New Roman" w:hAnsi="Times New Roman" w:cs="Times New Roman"/>
          <w:b/>
          <w:bCs/>
          <w:sz w:val="32"/>
          <w:szCs w:val="32"/>
          <w:lang w:bidi="ar-EG"/>
        </w:rPr>
        <w:t>:</w:t>
      </w:r>
    </w:p>
    <w:p w14:paraId="585D1397" w14:textId="77777777" w:rsidR="00894E19" w:rsidRPr="00894E19" w:rsidRDefault="00894E19" w:rsidP="005C062A">
      <w:pPr>
        <w:numPr>
          <w:ilvl w:val="1"/>
          <w:numId w:val="65"/>
        </w:numPr>
        <w:rPr>
          <w:rFonts w:ascii="Times New Roman" w:hAnsi="Times New Roman" w:cs="Times New Roman"/>
          <w:sz w:val="32"/>
          <w:szCs w:val="32"/>
          <w:lang w:bidi="ar-EG"/>
        </w:rPr>
      </w:pPr>
      <w:r w:rsidRPr="00894E19">
        <w:rPr>
          <w:rFonts w:ascii="Times New Roman" w:hAnsi="Times New Roman" w:cs="Times New Roman"/>
          <w:sz w:val="32"/>
          <w:szCs w:val="32"/>
          <w:rtl/>
        </w:rPr>
        <w:t>تحديد الأدوات الرقمية كمتغير مستقل</w:t>
      </w:r>
      <w:r w:rsidRPr="00894E19">
        <w:rPr>
          <w:rFonts w:ascii="Times New Roman" w:hAnsi="Times New Roman" w:cs="Times New Roman"/>
          <w:sz w:val="32"/>
          <w:szCs w:val="32"/>
          <w:lang w:bidi="ar-EG"/>
        </w:rPr>
        <w:t>.</w:t>
      </w:r>
    </w:p>
    <w:p w14:paraId="05C56D89" w14:textId="77777777" w:rsidR="00894E19" w:rsidRPr="00894E19" w:rsidRDefault="00894E19" w:rsidP="005C062A">
      <w:pPr>
        <w:numPr>
          <w:ilvl w:val="1"/>
          <w:numId w:val="65"/>
        </w:numPr>
        <w:rPr>
          <w:rFonts w:ascii="Times New Roman" w:hAnsi="Times New Roman" w:cs="Times New Roman"/>
          <w:sz w:val="32"/>
          <w:szCs w:val="32"/>
          <w:lang w:bidi="ar-EG"/>
        </w:rPr>
      </w:pPr>
      <w:r w:rsidRPr="00894E19">
        <w:rPr>
          <w:rFonts w:ascii="Times New Roman" w:hAnsi="Times New Roman" w:cs="Times New Roman"/>
          <w:sz w:val="32"/>
          <w:szCs w:val="32"/>
          <w:rtl/>
        </w:rPr>
        <w:t>قياس تأثيرها على الإنتاجية وكفاءة العمليات كمتغيرات تابعة</w:t>
      </w:r>
      <w:r w:rsidRPr="00894E19">
        <w:rPr>
          <w:rFonts w:ascii="Times New Roman" w:hAnsi="Times New Roman" w:cs="Times New Roman"/>
          <w:sz w:val="32"/>
          <w:szCs w:val="32"/>
          <w:lang w:bidi="ar-EG"/>
        </w:rPr>
        <w:t>.</w:t>
      </w:r>
    </w:p>
    <w:p w14:paraId="0207E6E8" w14:textId="77777777" w:rsidR="00894E19" w:rsidRPr="00894E19" w:rsidRDefault="00894E19" w:rsidP="005C062A">
      <w:pPr>
        <w:numPr>
          <w:ilvl w:val="1"/>
          <w:numId w:val="65"/>
        </w:numPr>
        <w:rPr>
          <w:rFonts w:ascii="Times New Roman" w:hAnsi="Times New Roman" w:cs="Times New Roman"/>
          <w:sz w:val="32"/>
          <w:szCs w:val="32"/>
          <w:lang w:bidi="ar-EG"/>
        </w:rPr>
      </w:pPr>
      <w:r w:rsidRPr="00894E19">
        <w:rPr>
          <w:rFonts w:ascii="Times New Roman" w:hAnsi="Times New Roman" w:cs="Times New Roman"/>
          <w:sz w:val="32"/>
          <w:szCs w:val="32"/>
          <w:rtl/>
        </w:rPr>
        <w:t>التحكم في المتغيرات المتداخلة مثل الظروف الاقتصادية ومستوى تدريب الموظفين</w:t>
      </w:r>
      <w:r w:rsidRPr="00894E19">
        <w:rPr>
          <w:rFonts w:ascii="Times New Roman" w:hAnsi="Times New Roman" w:cs="Times New Roman"/>
          <w:sz w:val="32"/>
          <w:szCs w:val="32"/>
          <w:lang w:bidi="ar-EG"/>
        </w:rPr>
        <w:t>.</w:t>
      </w:r>
    </w:p>
    <w:p w14:paraId="0432065C" w14:textId="77777777" w:rsidR="00894E19" w:rsidRPr="00894E19" w:rsidRDefault="00894E19" w:rsidP="005C062A">
      <w:pPr>
        <w:numPr>
          <w:ilvl w:val="0"/>
          <w:numId w:val="65"/>
        </w:numPr>
        <w:rPr>
          <w:rFonts w:ascii="Times New Roman" w:hAnsi="Times New Roman" w:cs="Times New Roman"/>
          <w:sz w:val="32"/>
          <w:szCs w:val="32"/>
          <w:lang w:bidi="ar-EG"/>
        </w:rPr>
      </w:pPr>
      <w:r w:rsidRPr="00894E19">
        <w:rPr>
          <w:rFonts w:ascii="Times New Roman" w:hAnsi="Times New Roman" w:cs="Times New Roman"/>
          <w:b/>
          <w:bCs/>
          <w:sz w:val="32"/>
          <w:szCs w:val="32"/>
          <w:rtl/>
        </w:rPr>
        <w:t>جمع البيانات</w:t>
      </w:r>
      <w:r w:rsidRPr="00894E19">
        <w:rPr>
          <w:rFonts w:ascii="Times New Roman" w:hAnsi="Times New Roman" w:cs="Times New Roman"/>
          <w:b/>
          <w:bCs/>
          <w:sz w:val="32"/>
          <w:szCs w:val="32"/>
          <w:lang w:bidi="ar-EG"/>
        </w:rPr>
        <w:t>:</w:t>
      </w:r>
    </w:p>
    <w:p w14:paraId="0E2AB41F" w14:textId="77777777" w:rsidR="00894E19" w:rsidRPr="00894E19" w:rsidRDefault="00894E19" w:rsidP="005C062A">
      <w:pPr>
        <w:numPr>
          <w:ilvl w:val="1"/>
          <w:numId w:val="65"/>
        </w:numPr>
        <w:rPr>
          <w:rFonts w:ascii="Times New Roman" w:hAnsi="Times New Roman" w:cs="Times New Roman"/>
          <w:sz w:val="32"/>
          <w:szCs w:val="32"/>
          <w:lang w:bidi="ar-EG"/>
        </w:rPr>
      </w:pPr>
      <w:r w:rsidRPr="00894E19">
        <w:rPr>
          <w:rFonts w:ascii="Times New Roman" w:hAnsi="Times New Roman" w:cs="Times New Roman"/>
          <w:sz w:val="32"/>
          <w:szCs w:val="32"/>
          <w:rtl/>
        </w:rPr>
        <w:t>جمع بيانات حول كيفية استخدام أدوات التحول الرقمي في شركة</w:t>
      </w:r>
      <w:r w:rsidRPr="00894E19">
        <w:rPr>
          <w:rFonts w:ascii="Times New Roman" w:hAnsi="Times New Roman" w:cs="Times New Roman"/>
          <w:sz w:val="32"/>
          <w:szCs w:val="32"/>
          <w:lang w:bidi="ar-EG"/>
        </w:rPr>
        <w:t xml:space="preserve"> STC.</w:t>
      </w:r>
    </w:p>
    <w:p w14:paraId="174CB251" w14:textId="77777777" w:rsidR="00894E19" w:rsidRPr="00894E19" w:rsidRDefault="00894E19" w:rsidP="005C062A">
      <w:pPr>
        <w:numPr>
          <w:ilvl w:val="1"/>
          <w:numId w:val="65"/>
        </w:numPr>
        <w:rPr>
          <w:rFonts w:ascii="Times New Roman" w:hAnsi="Times New Roman" w:cs="Times New Roman"/>
          <w:sz w:val="32"/>
          <w:szCs w:val="32"/>
          <w:lang w:bidi="ar-EG"/>
        </w:rPr>
      </w:pPr>
      <w:r w:rsidRPr="00894E19">
        <w:rPr>
          <w:rFonts w:ascii="Times New Roman" w:hAnsi="Times New Roman" w:cs="Times New Roman"/>
          <w:sz w:val="32"/>
          <w:szCs w:val="32"/>
          <w:rtl/>
        </w:rPr>
        <w:t>قياس أداء الإنتاجية وكفاءة العمليات قبل وبعد تطبيق الأدوات الرقمية</w:t>
      </w:r>
      <w:r w:rsidRPr="00894E19">
        <w:rPr>
          <w:rFonts w:ascii="Times New Roman" w:hAnsi="Times New Roman" w:cs="Times New Roman"/>
          <w:sz w:val="32"/>
          <w:szCs w:val="32"/>
          <w:lang w:bidi="ar-EG"/>
        </w:rPr>
        <w:t>.</w:t>
      </w:r>
    </w:p>
    <w:p w14:paraId="74618655" w14:textId="77777777" w:rsidR="00894E19" w:rsidRPr="00894E19" w:rsidRDefault="00894E19" w:rsidP="005C062A">
      <w:pPr>
        <w:numPr>
          <w:ilvl w:val="0"/>
          <w:numId w:val="65"/>
        </w:numPr>
        <w:rPr>
          <w:rFonts w:ascii="Times New Roman" w:hAnsi="Times New Roman" w:cs="Times New Roman"/>
          <w:sz w:val="32"/>
          <w:szCs w:val="32"/>
          <w:lang w:bidi="ar-EG"/>
        </w:rPr>
      </w:pPr>
      <w:r w:rsidRPr="00894E19">
        <w:rPr>
          <w:rFonts w:ascii="Times New Roman" w:hAnsi="Times New Roman" w:cs="Times New Roman"/>
          <w:b/>
          <w:bCs/>
          <w:sz w:val="32"/>
          <w:szCs w:val="32"/>
          <w:rtl/>
        </w:rPr>
        <w:t>تحليل النتائج</w:t>
      </w:r>
      <w:r w:rsidRPr="00894E19">
        <w:rPr>
          <w:rFonts w:ascii="Times New Roman" w:hAnsi="Times New Roman" w:cs="Times New Roman"/>
          <w:b/>
          <w:bCs/>
          <w:sz w:val="32"/>
          <w:szCs w:val="32"/>
          <w:lang w:bidi="ar-EG"/>
        </w:rPr>
        <w:t>:</w:t>
      </w:r>
    </w:p>
    <w:p w14:paraId="5C6B5636" w14:textId="77777777" w:rsidR="00894E19" w:rsidRPr="00894E19" w:rsidRDefault="00894E19" w:rsidP="005C062A">
      <w:pPr>
        <w:numPr>
          <w:ilvl w:val="1"/>
          <w:numId w:val="65"/>
        </w:numPr>
        <w:rPr>
          <w:rFonts w:ascii="Times New Roman" w:hAnsi="Times New Roman" w:cs="Times New Roman"/>
          <w:sz w:val="32"/>
          <w:szCs w:val="32"/>
          <w:lang w:bidi="ar-EG"/>
        </w:rPr>
      </w:pPr>
      <w:r w:rsidRPr="00894E19">
        <w:rPr>
          <w:rFonts w:ascii="Times New Roman" w:hAnsi="Times New Roman" w:cs="Times New Roman"/>
          <w:sz w:val="32"/>
          <w:szCs w:val="32"/>
          <w:rtl/>
        </w:rPr>
        <w:t>استخدام التحليل الإحصائي لتحديد العلاقة بين المتغيرات المستقلة والتابعة</w:t>
      </w:r>
      <w:r w:rsidRPr="00894E19">
        <w:rPr>
          <w:rFonts w:ascii="Times New Roman" w:hAnsi="Times New Roman" w:cs="Times New Roman"/>
          <w:sz w:val="32"/>
          <w:szCs w:val="32"/>
          <w:lang w:bidi="ar-EG"/>
        </w:rPr>
        <w:t>.</w:t>
      </w:r>
    </w:p>
    <w:p w14:paraId="1CD74A6F" w14:textId="77777777" w:rsidR="00894E19" w:rsidRPr="00894E19" w:rsidRDefault="00894E19" w:rsidP="005C062A">
      <w:pPr>
        <w:numPr>
          <w:ilvl w:val="1"/>
          <w:numId w:val="65"/>
        </w:numPr>
        <w:rPr>
          <w:rFonts w:ascii="Times New Roman" w:hAnsi="Times New Roman" w:cs="Times New Roman"/>
          <w:sz w:val="32"/>
          <w:szCs w:val="32"/>
          <w:lang w:bidi="ar-EG"/>
        </w:rPr>
      </w:pPr>
      <w:r w:rsidRPr="00894E19">
        <w:rPr>
          <w:rFonts w:ascii="Times New Roman" w:hAnsi="Times New Roman" w:cs="Times New Roman"/>
          <w:sz w:val="32"/>
          <w:szCs w:val="32"/>
          <w:rtl/>
        </w:rPr>
        <w:t>تقييم تأثير المتغيرات الوسيطة والمتوسطة على النتائج</w:t>
      </w:r>
      <w:r w:rsidRPr="00894E19">
        <w:rPr>
          <w:rFonts w:ascii="Times New Roman" w:hAnsi="Times New Roman" w:cs="Times New Roman"/>
          <w:sz w:val="32"/>
          <w:szCs w:val="32"/>
          <w:lang w:bidi="ar-EG"/>
        </w:rPr>
        <w:t>.</w:t>
      </w:r>
    </w:p>
    <w:p w14:paraId="0A4F3E9F" w14:textId="77777777" w:rsidR="00894E19" w:rsidRPr="00894E19" w:rsidRDefault="00894E19" w:rsidP="005C062A">
      <w:pPr>
        <w:numPr>
          <w:ilvl w:val="0"/>
          <w:numId w:val="65"/>
        </w:numPr>
        <w:rPr>
          <w:rFonts w:ascii="Times New Roman" w:hAnsi="Times New Roman" w:cs="Times New Roman"/>
          <w:sz w:val="32"/>
          <w:szCs w:val="32"/>
          <w:lang w:bidi="ar-EG"/>
        </w:rPr>
      </w:pPr>
      <w:r w:rsidRPr="00894E19">
        <w:rPr>
          <w:rFonts w:ascii="Times New Roman" w:hAnsi="Times New Roman" w:cs="Times New Roman"/>
          <w:b/>
          <w:bCs/>
          <w:sz w:val="32"/>
          <w:szCs w:val="32"/>
          <w:rtl/>
        </w:rPr>
        <w:t>التفسير والتوصيات</w:t>
      </w:r>
      <w:r w:rsidRPr="00894E19">
        <w:rPr>
          <w:rFonts w:ascii="Times New Roman" w:hAnsi="Times New Roman" w:cs="Times New Roman"/>
          <w:b/>
          <w:bCs/>
          <w:sz w:val="32"/>
          <w:szCs w:val="32"/>
          <w:lang w:bidi="ar-EG"/>
        </w:rPr>
        <w:t>:</w:t>
      </w:r>
    </w:p>
    <w:p w14:paraId="1D221961" w14:textId="77777777" w:rsidR="00894E19" w:rsidRPr="00894E19" w:rsidRDefault="00894E19" w:rsidP="005C062A">
      <w:pPr>
        <w:numPr>
          <w:ilvl w:val="1"/>
          <w:numId w:val="65"/>
        </w:numPr>
        <w:rPr>
          <w:rFonts w:ascii="Times New Roman" w:hAnsi="Times New Roman" w:cs="Times New Roman"/>
          <w:sz w:val="32"/>
          <w:szCs w:val="32"/>
          <w:lang w:bidi="ar-EG"/>
        </w:rPr>
      </w:pPr>
      <w:r w:rsidRPr="00894E19">
        <w:rPr>
          <w:rFonts w:ascii="Times New Roman" w:hAnsi="Times New Roman" w:cs="Times New Roman"/>
          <w:sz w:val="32"/>
          <w:szCs w:val="32"/>
          <w:rtl/>
        </w:rPr>
        <w:t>تفسير كيفية تحسين أدوات التحول الرقمي للإنتاجية والكفاءة</w:t>
      </w:r>
      <w:r w:rsidRPr="00894E19">
        <w:rPr>
          <w:rFonts w:ascii="Times New Roman" w:hAnsi="Times New Roman" w:cs="Times New Roman"/>
          <w:sz w:val="32"/>
          <w:szCs w:val="32"/>
          <w:lang w:bidi="ar-EG"/>
        </w:rPr>
        <w:t>.</w:t>
      </w:r>
    </w:p>
    <w:p w14:paraId="403459E2" w14:textId="77777777" w:rsidR="00894E19" w:rsidRPr="00894E19" w:rsidRDefault="00894E19" w:rsidP="005C062A">
      <w:pPr>
        <w:numPr>
          <w:ilvl w:val="1"/>
          <w:numId w:val="65"/>
        </w:numPr>
        <w:rPr>
          <w:rFonts w:ascii="Times New Roman" w:hAnsi="Times New Roman" w:cs="Times New Roman"/>
          <w:sz w:val="32"/>
          <w:szCs w:val="32"/>
          <w:lang w:bidi="ar-EG"/>
        </w:rPr>
      </w:pPr>
      <w:r w:rsidRPr="00894E19">
        <w:rPr>
          <w:rFonts w:ascii="Times New Roman" w:hAnsi="Times New Roman" w:cs="Times New Roman"/>
          <w:sz w:val="32"/>
          <w:szCs w:val="32"/>
          <w:rtl/>
        </w:rPr>
        <w:t>تقديم توصيات لتطبيق أدوات التحول الرقمي بفعالية في الشركات الأخرى بناءً على النتائج</w:t>
      </w:r>
      <w:r w:rsidRPr="00894E19">
        <w:rPr>
          <w:rFonts w:ascii="Times New Roman" w:hAnsi="Times New Roman" w:cs="Times New Roman"/>
          <w:sz w:val="32"/>
          <w:szCs w:val="32"/>
          <w:lang w:bidi="ar-EG"/>
        </w:rPr>
        <w:t>.</w:t>
      </w:r>
    </w:p>
    <w:p w14:paraId="3368FD0F" w14:textId="335E4105" w:rsidR="00894E19" w:rsidRPr="00894E19" w:rsidRDefault="00894E19" w:rsidP="00894E19">
      <w:pPr>
        <w:rPr>
          <w:rFonts w:ascii="Times New Roman" w:hAnsi="Times New Roman" w:cs="Times New Roman"/>
          <w:sz w:val="32"/>
          <w:szCs w:val="32"/>
          <w:lang w:bidi="ar-EG"/>
        </w:rPr>
      </w:pPr>
      <w:r w:rsidRPr="00894E19">
        <w:rPr>
          <w:rFonts w:ascii="Times New Roman" w:hAnsi="Times New Roman" w:cs="Times New Roman"/>
          <w:sz w:val="32"/>
          <w:szCs w:val="32"/>
          <w:rtl/>
        </w:rPr>
        <w:t>باستخدام هذا التحليل التفصيلي للمتغيرات، يمكن للباحثين تصميم دراسة أكثر دقة ومصداقية حول تأثير التحول الرقمي على إنتاجية وكفاءة الشركات مثل</w:t>
      </w:r>
      <w:r w:rsidRPr="00894E19">
        <w:rPr>
          <w:rFonts w:ascii="Times New Roman" w:hAnsi="Times New Roman" w:cs="Times New Roman"/>
          <w:sz w:val="32"/>
          <w:szCs w:val="32"/>
          <w:lang w:bidi="ar-EG"/>
        </w:rPr>
        <w:t xml:space="preserve"> STC. </w:t>
      </w:r>
    </w:p>
    <w:p w14:paraId="5DC0E6A3" w14:textId="77777777" w:rsidR="00894E19" w:rsidRPr="00894E19" w:rsidRDefault="00894E19" w:rsidP="00894E19">
      <w:pPr>
        <w:rPr>
          <w:rFonts w:ascii="Times New Roman" w:hAnsi="Times New Roman" w:cs="Times New Roman"/>
          <w:vanish/>
          <w:sz w:val="32"/>
          <w:szCs w:val="32"/>
          <w:lang w:bidi="ar-EG"/>
        </w:rPr>
      </w:pPr>
      <w:r w:rsidRPr="00894E19">
        <w:rPr>
          <w:rFonts w:ascii="Times New Roman" w:hAnsi="Times New Roman" w:cs="Times New Roman"/>
          <w:vanish/>
          <w:sz w:val="32"/>
          <w:szCs w:val="32"/>
          <w:lang w:bidi="ar-EG"/>
        </w:rPr>
        <w:t>Top of Form</w:t>
      </w:r>
    </w:p>
    <w:p w14:paraId="4C5CF247" w14:textId="77777777" w:rsidR="00894E19" w:rsidRPr="00894E19" w:rsidRDefault="00894E19" w:rsidP="00894E19">
      <w:pPr>
        <w:rPr>
          <w:rFonts w:ascii="Times New Roman" w:hAnsi="Times New Roman" w:cs="Times New Roman"/>
          <w:vanish/>
          <w:sz w:val="32"/>
          <w:szCs w:val="32"/>
          <w:lang w:bidi="ar-EG"/>
        </w:rPr>
      </w:pPr>
      <w:r w:rsidRPr="00894E19">
        <w:rPr>
          <w:rFonts w:ascii="Times New Roman" w:hAnsi="Times New Roman" w:cs="Times New Roman"/>
          <w:vanish/>
          <w:sz w:val="32"/>
          <w:szCs w:val="32"/>
          <w:lang w:bidi="ar-EG"/>
        </w:rPr>
        <w:t>Bottom of Form</w:t>
      </w:r>
    </w:p>
    <w:p w14:paraId="677F9801" w14:textId="24F75D5E" w:rsidR="004D30BC" w:rsidRPr="00894E19" w:rsidRDefault="004D30BC" w:rsidP="005B6386">
      <w:pPr>
        <w:rPr>
          <w:rFonts w:ascii="Times New Roman" w:hAnsi="Times New Roman" w:cs="Times New Roman"/>
          <w:sz w:val="32"/>
          <w:szCs w:val="32"/>
          <w:rtl/>
          <w:lang w:bidi="ar-EG"/>
        </w:rPr>
      </w:pPr>
    </w:p>
    <w:p w14:paraId="40C5B46B" w14:textId="7BA73B78" w:rsidR="004D30BC" w:rsidRDefault="004D30BC" w:rsidP="005B6386">
      <w:pPr>
        <w:rPr>
          <w:rFonts w:ascii="Times New Roman" w:hAnsi="Times New Roman" w:cs="Times New Roman"/>
          <w:sz w:val="32"/>
          <w:szCs w:val="32"/>
          <w:rtl/>
          <w:lang w:bidi="ar-EG"/>
        </w:rPr>
      </w:pPr>
    </w:p>
    <w:p w14:paraId="59A15930" w14:textId="1DE7642D" w:rsidR="004D30BC" w:rsidRDefault="004D30BC" w:rsidP="005B6386">
      <w:pPr>
        <w:rPr>
          <w:rFonts w:ascii="Times New Roman" w:hAnsi="Times New Roman" w:cs="Times New Roman"/>
          <w:sz w:val="32"/>
          <w:szCs w:val="32"/>
          <w:rtl/>
          <w:lang w:bidi="ar-EG"/>
        </w:rPr>
      </w:pPr>
    </w:p>
    <w:p w14:paraId="50FACEBD" w14:textId="40DA11EF" w:rsidR="004D30BC" w:rsidRDefault="004D30BC" w:rsidP="005B6386">
      <w:pPr>
        <w:rPr>
          <w:rFonts w:ascii="Times New Roman" w:hAnsi="Times New Roman" w:cs="Times New Roman"/>
          <w:sz w:val="32"/>
          <w:szCs w:val="32"/>
          <w:rtl/>
          <w:lang w:bidi="ar-EG"/>
        </w:rPr>
      </w:pPr>
    </w:p>
    <w:p w14:paraId="08EEDF89" w14:textId="4F0238DA" w:rsidR="004D30BC" w:rsidRDefault="004D30BC" w:rsidP="005B6386">
      <w:pPr>
        <w:rPr>
          <w:rFonts w:ascii="Times New Roman" w:hAnsi="Times New Roman" w:cs="Times New Roman"/>
          <w:sz w:val="32"/>
          <w:szCs w:val="32"/>
          <w:rtl/>
          <w:lang w:bidi="ar-EG"/>
        </w:rPr>
      </w:pPr>
      <w:bookmarkStart w:id="20" w:name="_GoBack"/>
      <w:bookmarkEnd w:id="20"/>
    </w:p>
    <w:sectPr w:rsidR="004D30BC" w:rsidSect="00656C1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4F1BFD" w14:textId="77777777" w:rsidR="005C062A" w:rsidRDefault="005C062A" w:rsidP="009125CE">
      <w:pPr>
        <w:spacing w:after="0" w:line="240" w:lineRule="auto"/>
      </w:pPr>
      <w:r>
        <w:separator/>
      </w:r>
    </w:p>
  </w:endnote>
  <w:endnote w:type="continuationSeparator" w:id="0">
    <w:p w14:paraId="691C5E00" w14:textId="77777777" w:rsidR="005C062A" w:rsidRDefault="005C06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5008874"/>
      <w:docPartObj>
        <w:docPartGallery w:val="Page Numbers (Bottom of Page)"/>
        <w:docPartUnique/>
      </w:docPartObj>
    </w:sdtPr>
    <w:sdtContent>
      <w:p w14:paraId="51BDCBA0" w14:textId="522CED35" w:rsidR="00656C1E" w:rsidRDefault="00656C1E">
        <w:pPr>
          <w:pStyle w:val="Footer"/>
          <w:jc w:val="center"/>
        </w:pPr>
        <w:r>
          <w:fldChar w:fldCharType="begin"/>
        </w:r>
        <w:r>
          <w:instrText xml:space="preserve"> PAGE   \* MERGEFORMAT </w:instrText>
        </w:r>
        <w:r>
          <w:fldChar w:fldCharType="separate"/>
        </w:r>
        <w:r w:rsidR="00567B2A">
          <w:rPr>
            <w:noProof/>
            <w:rtl/>
          </w:rPr>
          <w:t>45</w:t>
        </w:r>
        <w:r>
          <w:rPr>
            <w:noProof/>
          </w:rPr>
          <w:fldChar w:fldCharType="end"/>
        </w:r>
      </w:p>
    </w:sdtContent>
  </w:sdt>
  <w:p w14:paraId="10C30A0A" w14:textId="77777777" w:rsidR="00656C1E" w:rsidRDefault="00656C1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537B0" w14:textId="77777777" w:rsidR="005C062A" w:rsidRDefault="005C062A" w:rsidP="009125CE">
      <w:pPr>
        <w:spacing w:after="0" w:line="240" w:lineRule="auto"/>
      </w:pPr>
      <w:r>
        <w:separator/>
      </w:r>
    </w:p>
  </w:footnote>
  <w:footnote w:type="continuationSeparator" w:id="0">
    <w:p w14:paraId="6FD0065B" w14:textId="77777777" w:rsidR="005C062A" w:rsidRDefault="005C06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057"/>
    <w:multiLevelType w:val="multilevel"/>
    <w:tmpl w:val="060E8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A4499"/>
    <w:multiLevelType w:val="multilevel"/>
    <w:tmpl w:val="A802D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35AE"/>
    <w:multiLevelType w:val="multilevel"/>
    <w:tmpl w:val="40C2E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8D70B5"/>
    <w:multiLevelType w:val="multilevel"/>
    <w:tmpl w:val="215A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F7544"/>
    <w:multiLevelType w:val="multilevel"/>
    <w:tmpl w:val="03BA60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F42C6F"/>
    <w:multiLevelType w:val="multilevel"/>
    <w:tmpl w:val="B1D27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285F24"/>
    <w:multiLevelType w:val="multilevel"/>
    <w:tmpl w:val="6A38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AB5D3A"/>
    <w:multiLevelType w:val="multilevel"/>
    <w:tmpl w:val="8F0C4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EF6D33"/>
    <w:multiLevelType w:val="multilevel"/>
    <w:tmpl w:val="07AA6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DD039D"/>
    <w:multiLevelType w:val="multilevel"/>
    <w:tmpl w:val="A2BE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C265A1"/>
    <w:multiLevelType w:val="multilevel"/>
    <w:tmpl w:val="3C36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002B90"/>
    <w:multiLevelType w:val="multilevel"/>
    <w:tmpl w:val="D46480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9E386D"/>
    <w:multiLevelType w:val="multilevel"/>
    <w:tmpl w:val="BE52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8260E1"/>
    <w:multiLevelType w:val="multilevel"/>
    <w:tmpl w:val="C2D05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127A3B"/>
    <w:multiLevelType w:val="multilevel"/>
    <w:tmpl w:val="012C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092364"/>
    <w:multiLevelType w:val="multilevel"/>
    <w:tmpl w:val="F6FA8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2300DC"/>
    <w:multiLevelType w:val="multilevel"/>
    <w:tmpl w:val="383E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701CDF"/>
    <w:multiLevelType w:val="multilevel"/>
    <w:tmpl w:val="B532D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CD7A06"/>
    <w:multiLevelType w:val="multilevel"/>
    <w:tmpl w:val="16DC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C909EA"/>
    <w:multiLevelType w:val="multilevel"/>
    <w:tmpl w:val="FF40F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6859A9"/>
    <w:multiLevelType w:val="multilevel"/>
    <w:tmpl w:val="CFAA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8D13C0"/>
    <w:multiLevelType w:val="multilevel"/>
    <w:tmpl w:val="ADA2A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FD56A0"/>
    <w:multiLevelType w:val="multilevel"/>
    <w:tmpl w:val="DD7CA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B90843"/>
    <w:multiLevelType w:val="multilevel"/>
    <w:tmpl w:val="28800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805C5D"/>
    <w:multiLevelType w:val="multilevel"/>
    <w:tmpl w:val="57FA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856406"/>
    <w:multiLevelType w:val="multilevel"/>
    <w:tmpl w:val="0A2ED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6141AA"/>
    <w:multiLevelType w:val="multilevel"/>
    <w:tmpl w:val="B604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1F66A1"/>
    <w:multiLevelType w:val="multilevel"/>
    <w:tmpl w:val="0492D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FD144F"/>
    <w:multiLevelType w:val="multilevel"/>
    <w:tmpl w:val="A1FE1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F5198C"/>
    <w:multiLevelType w:val="multilevel"/>
    <w:tmpl w:val="AF3AF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312187"/>
    <w:multiLevelType w:val="multilevel"/>
    <w:tmpl w:val="062E7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561FBD"/>
    <w:multiLevelType w:val="multilevel"/>
    <w:tmpl w:val="981E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F02793"/>
    <w:multiLevelType w:val="multilevel"/>
    <w:tmpl w:val="E9CA8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8D2E47"/>
    <w:multiLevelType w:val="multilevel"/>
    <w:tmpl w:val="46CA3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4A1204"/>
    <w:multiLevelType w:val="multilevel"/>
    <w:tmpl w:val="9B408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B34A18"/>
    <w:multiLevelType w:val="multilevel"/>
    <w:tmpl w:val="8D3840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5D10A3"/>
    <w:multiLevelType w:val="multilevel"/>
    <w:tmpl w:val="F880DA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33B668A"/>
    <w:multiLevelType w:val="multilevel"/>
    <w:tmpl w:val="ED04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33B7C5E"/>
    <w:multiLevelType w:val="multilevel"/>
    <w:tmpl w:val="06CE8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DF67CD"/>
    <w:multiLevelType w:val="multilevel"/>
    <w:tmpl w:val="0494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8E3D80"/>
    <w:multiLevelType w:val="multilevel"/>
    <w:tmpl w:val="4448E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AFE2752"/>
    <w:multiLevelType w:val="multilevel"/>
    <w:tmpl w:val="5BCC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BC33C99"/>
    <w:multiLevelType w:val="multilevel"/>
    <w:tmpl w:val="EE049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E4329B1"/>
    <w:multiLevelType w:val="multilevel"/>
    <w:tmpl w:val="6C06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EF51EA"/>
    <w:multiLevelType w:val="multilevel"/>
    <w:tmpl w:val="6ACE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A03EE5"/>
    <w:multiLevelType w:val="multilevel"/>
    <w:tmpl w:val="237E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3071AF"/>
    <w:multiLevelType w:val="multilevel"/>
    <w:tmpl w:val="28E8A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47439F0"/>
    <w:multiLevelType w:val="multilevel"/>
    <w:tmpl w:val="C220D6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8BC6C1D"/>
    <w:multiLevelType w:val="multilevel"/>
    <w:tmpl w:val="AC4C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96235D"/>
    <w:multiLevelType w:val="multilevel"/>
    <w:tmpl w:val="AA7829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1041EF0"/>
    <w:multiLevelType w:val="multilevel"/>
    <w:tmpl w:val="4922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A419FA"/>
    <w:multiLevelType w:val="multilevel"/>
    <w:tmpl w:val="6466F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43B75FC"/>
    <w:multiLevelType w:val="multilevel"/>
    <w:tmpl w:val="26E8F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C47A2F"/>
    <w:multiLevelType w:val="multilevel"/>
    <w:tmpl w:val="6254A9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67A1AB2"/>
    <w:multiLevelType w:val="multilevel"/>
    <w:tmpl w:val="B8CE3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92C06B2"/>
    <w:multiLevelType w:val="multilevel"/>
    <w:tmpl w:val="1DC42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3B47B4"/>
    <w:multiLevelType w:val="multilevel"/>
    <w:tmpl w:val="082024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184A74"/>
    <w:multiLevelType w:val="multilevel"/>
    <w:tmpl w:val="15943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6AA2349"/>
    <w:multiLevelType w:val="multilevel"/>
    <w:tmpl w:val="CF404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97F5590"/>
    <w:multiLevelType w:val="multilevel"/>
    <w:tmpl w:val="75A60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C6450A1"/>
    <w:multiLevelType w:val="multilevel"/>
    <w:tmpl w:val="E55C8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C906AA8"/>
    <w:multiLevelType w:val="multilevel"/>
    <w:tmpl w:val="E5BA8BF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64" w15:restartNumberingAfterBreak="0">
    <w:nsid w:val="7F8C745F"/>
    <w:multiLevelType w:val="multilevel"/>
    <w:tmpl w:val="635E6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62"/>
  </w:num>
  <w:num w:numId="3">
    <w:abstractNumId w:val="24"/>
  </w:num>
  <w:num w:numId="4">
    <w:abstractNumId w:val="13"/>
  </w:num>
  <w:num w:numId="5">
    <w:abstractNumId w:val="54"/>
  </w:num>
  <w:num w:numId="6">
    <w:abstractNumId w:val="34"/>
  </w:num>
  <w:num w:numId="7">
    <w:abstractNumId w:val="49"/>
  </w:num>
  <w:num w:numId="8">
    <w:abstractNumId w:val="40"/>
  </w:num>
  <w:num w:numId="9">
    <w:abstractNumId w:val="44"/>
  </w:num>
  <w:num w:numId="10">
    <w:abstractNumId w:val="8"/>
  </w:num>
  <w:num w:numId="11">
    <w:abstractNumId w:val="64"/>
  </w:num>
  <w:num w:numId="12">
    <w:abstractNumId w:val="56"/>
  </w:num>
  <w:num w:numId="13">
    <w:abstractNumId w:val="35"/>
  </w:num>
  <w:num w:numId="14">
    <w:abstractNumId w:val="45"/>
  </w:num>
  <w:num w:numId="15">
    <w:abstractNumId w:val="37"/>
  </w:num>
  <w:num w:numId="16">
    <w:abstractNumId w:val="0"/>
  </w:num>
  <w:num w:numId="17">
    <w:abstractNumId w:val="30"/>
  </w:num>
  <w:num w:numId="18">
    <w:abstractNumId w:val="25"/>
  </w:num>
  <w:num w:numId="19">
    <w:abstractNumId w:val="19"/>
  </w:num>
  <w:num w:numId="20">
    <w:abstractNumId w:val="21"/>
  </w:num>
  <w:num w:numId="21">
    <w:abstractNumId w:val="16"/>
  </w:num>
  <w:num w:numId="22">
    <w:abstractNumId w:val="23"/>
  </w:num>
  <w:num w:numId="23">
    <w:abstractNumId w:val="28"/>
  </w:num>
  <w:num w:numId="24">
    <w:abstractNumId w:val="7"/>
  </w:num>
  <w:num w:numId="25">
    <w:abstractNumId w:val="38"/>
  </w:num>
  <w:num w:numId="26">
    <w:abstractNumId w:val="3"/>
  </w:num>
  <w:num w:numId="27">
    <w:abstractNumId w:val="46"/>
  </w:num>
  <w:num w:numId="28">
    <w:abstractNumId w:val="27"/>
  </w:num>
  <w:num w:numId="29">
    <w:abstractNumId w:val="60"/>
  </w:num>
  <w:num w:numId="30">
    <w:abstractNumId w:val="12"/>
  </w:num>
  <w:num w:numId="31">
    <w:abstractNumId w:val="17"/>
  </w:num>
  <w:num w:numId="32">
    <w:abstractNumId w:val="18"/>
  </w:num>
  <w:num w:numId="33">
    <w:abstractNumId w:val="41"/>
  </w:num>
  <w:num w:numId="34">
    <w:abstractNumId w:val="6"/>
  </w:num>
  <w:num w:numId="35">
    <w:abstractNumId w:val="32"/>
  </w:num>
  <w:num w:numId="36">
    <w:abstractNumId w:val="1"/>
  </w:num>
  <w:num w:numId="37">
    <w:abstractNumId w:val="63"/>
  </w:num>
  <w:num w:numId="38">
    <w:abstractNumId w:val="53"/>
  </w:num>
  <w:num w:numId="39">
    <w:abstractNumId w:val="48"/>
  </w:num>
  <w:num w:numId="40">
    <w:abstractNumId w:val="11"/>
  </w:num>
  <w:num w:numId="41">
    <w:abstractNumId w:val="9"/>
  </w:num>
  <w:num w:numId="42">
    <w:abstractNumId w:val="36"/>
  </w:num>
  <w:num w:numId="43">
    <w:abstractNumId w:val="26"/>
  </w:num>
  <w:num w:numId="44">
    <w:abstractNumId w:val="2"/>
  </w:num>
  <w:num w:numId="45">
    <w:abstractNumId w:val="20"/>
  </w:num>
  <w:num w:numId="46">
    <w:abstractNumId w:val="42"/>
  </w:num>
  <w:num w:numId="47">
    <w:abstractNumId w:val="57"/>
  </w:num>
  <w:num w:numId="48">
    <w:abstractNumId w:val="15"/>
  </w:num>
  <w:num w:numId="49">
    <w:abstractNumId w:val="22"/>
  </w:num>
  <w:num w:numId="50">
    <w:abstractNumId w:val="59"/>
  </w:num>
  <w:num w:numId="51">
    <w:abstractNumId w:val="5"/>
  </w:num>
  <w:num w:numId="52">
    <w:abstractNumId w:val="43"/>
  </w:num>
  <w:num w:numId="53">
    <w:abstractNumId w:val="14"/>
  </w:num>
  <w:num w:numId="54">
    <w:abstractNumId w:val="52"/>
  </w:num>
  <w:num w:numId="55">
    <w:abstractNumId w:val="51"/>
  </w:num>
  <w:num w:numId="56">
    <w:abstractNumId w:val="61"/>
  </w:num>
  <w:num w:numId="57">
    <w:abstractNumId w:val="10"/>
  </w:num>
  <w:num w:numId="58">
    <w:abstractNumId w:val="33"/>
  </w:num>
  <w:num w:numId="59">
    <w:abstractNumId w:val="39"/>
  </w:num>
  <w:num w:numId="60">
    <w:abstractNumId w:val="47"/>
  </w:num>
  <w:num w:numId="61">
    <w:abstractNumId w:val="31"/>
  </w:num>
  <w:num w:numId="62">
    <w:abstractNumId w:val="55"/>
  </w:num>
  <w:num w:numId="63">
    <w:abstractNumId w:val="58"/>
  </w:num>
  <w:num w:numId="64">
    <w:abstractNumId w:val="4"/>
  </w:num>
  <w:num w:numId="65">
    <w:abstractNumId w:val="5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6FA1"/>
    <w:rsid w:val="0001317B"/>
    <w:rsid w:val="00027DFD"/>
    <w:rsid w:val="00045BCE"/>
    <w:rsid w:val="000C7A78"/>
    <w:rsid w:val="000F44B4"/>
    <w:rsid w:val="001253DD"/>
    <w:rsid w:val="001578A1"/>
    <w:rsid w:val="001902DB"/>
    <w:rsid w:val="001908B3"/>
    <w:rsid w:val="001C2162"/>
    <w:rsid w:val="001C66C8"/>
    <w:rsid w:val="001D40E3"/>
    <w:rsid w:val="001F7855"/>
    <w:rsid w:val="002155C8"/>
    <w:rsid w:val="00256306"/>
    <w:rsid w:val="00264E62"/>
    <w:rsid w:val="00277D03"/>
    <w:rsid w:val="002A1D5C"/>
    <w:rsid w:val="002A57B3"/>
    <w:rsid w:val="002D0455"/>
    <w:rsid w:val="002D6C42"/>
    <w:rsid w:val="00353D43"/>
    <w:rsid w:val="003765D9"/>
    <w:rsid w:val="0038555B"/>
    <w:rsid w:val="0039569F"/>
    <w:rsid w:val="003A359F"/>
    <w:rsid w:val="003E1071"/>
    <w:rsid w:val="003F7C02"/>
    <w:rsid w:val="00446F79"/>
    <w:rsid w:val="0045145B"/>
    <w:rsid w:val="004721BA"/>
    <w:rsid w:val="004872E3"/>
    <w:rsid w:val="004970EB"/>
    <w:rsid w:val="004D30BC"/>
    <w:rsid w:val="00527D50"/>
    <w:rsid w:val="00542D01"/>
    <w:rsid w:val="00557919"/>
    <w:rsid w:val="00567B2A"/>
    <w:rsid w:val="0058199F"/>
    <w:rsid w:val="00590B27"/>
    <w:rsid w:val="005B519E"/>
    <w:rsid w:val="005B6386"/>
    <w:rsid w:val="005C062A"/>
    <w:rsid w:val="005C3B5A"/>
    <w:rsid w:val="005C54F2"/>
    <w:rsid w:val="005D0CC4"/>
    <w:rsid w:val="005D14F1"/>
    <w:rsid w:val="005E64C0"/>
    <w:rsid w:val="0062040E"/>
    <w:rsid w:val="0062761F"/>
    <w:rsid w:val="00644461"/>
    <w:rsid w:val="00656C1E"/>
    <w:rsid w:val="00667B3C"/>
    <w:rsid w:val="00690C64"/>
    <w:rsid w:val="006948DE"/>
    <w:rsid w:val="00697215"/>
    <w:rsid w:val="00710FB7"/>
    <w:rsid w:val="00716BCD"/>
    <w:rsid w:val="007207B1"/>
    <w:rsid w:val="007211F5"/>
    <w:rsid w:val="007468B3"/>
    <w:rsid w:val="007802B7"/>
    <w:rsid w:val="00795827"/>
    <w:rsid w:val="0079700D"/>
    <w:rsid w:val="007B0E54"/>
    <w:rsid w:val="007B279E"/>
    <w:rsid w:val="007B636C"/>
    <w:rsid w:val="007E3A20"/>
    <w:rsid w:val="007E5C48"/>
    <w:rsid w:val="007F345E"/>
    <w:rsid w:val="00877AAC"/>
    <w:rsid w:val="0088553B"/>
    <w:rsid w:val="00885DBF"/>
    <w:rsid w:val="00894E19"/>
    <w:rsid w:val="008D6F99"/>
    <w:rsid w:val="008F1EAE"/>
    <w:rsid w:val="009125CE"/>
    <w:rsid w:val="00920A46"/>
    <w:rsid w:val="00966680"/>
    <w:rsid w:val="009735A5"/>
    <w:rsid w:val="00993376"/>
    <w:rsid w:val="009B6888"/>
    <w:rsid w:val="009C0161"/>
    <w:rsid w:val="009C0270"/>
    <w:rsid w:val="009C5617"/>
    <w:rsid w:val="009D108D"/>
    <w:rsid w:val="009E06B9"/>
    <w:rsid w:val="009E1436"/>
    <w:rsid w:val="009E5668"/>
    <w:rsid w:val="00A20213"/>
    <w:rsid w:val="00A41FAC"/>
    <w:rsid w:val="00A74F76"/>
    <w:rsid w:val="00A81BCD"/>
    <w:rsid w:val="00AA4619"/>
    <w:rsid w:val="00AA795A"/>
    <w:rsid w:val="00AA79E9"/>
    <w:rsid w:val="00AB0A70"/>
    <w:rsid w:val="00AE03C2"/>
    <w:rsid w:val="00AF6FF6"/>
    <w:rsid w:val="00B20DCB"/>
    <w:rsid w:val="00B26DA5"/>
    <w:rsid w:val="00B63B0F"/>
    <w:rsid w:val="00B66683"/>
    <w:rsid w:val="00B749C5"/>
    <w:rsid w:val="00B7678A"/>
    <w:rsid w:val="00B91732"/>
    <w:rsid w:val="00B97153"/>
    <w:rsid w:val="00BB33A5"/>
    <w:rsid w:val="00BB4B43"/>
    <w:rsid w:val="00BD36AA"/>
    <w:rsid w:val="00BF120A"/>
    <w:rsid w:val="00C32E3E"/>
    <w:rsid w:val="00C71E18"/>
    <w:rsid w:val="00C841C8"/>
    <w:rsid w:val="00CF6CFD"/>
    <w:rsid w:val="00D03079"/>
    <w:rsid w:val="00D22171"/>
    <w:rsid w:val="00D46175"/>
    <w:rsid w:val="00D51968"/>
    <w:rsid w:val="00D86519"/>
    <w:rsid w:val="00DB2B56"/>
    <w:rsid w:val="00DB5508"/>
    <w:rsid w:val="00DB5DF1"/>
    <w:rsid w:val="00DD3707"/>
    <w:rsid w:val="00DD6E2D"/>
    <w:rsid w:val="00DF1050"/>
    <w:rsid w:val="00DF12D0"/>
    <w:rsid w:val="00E5676F"/>
    <w:rsid w:val="00E656C5"/>
    <w:rsid w:val="00E71C79"/>
    <w:rsid w:val="00EA6B5D"/>
    <w:rsid w:val="00EE22E4"/>
    <w:rsid w:val="00EF77BC"/>
    <w:rsid w:val="00F51653"/>
    <w:rsid w:val="00F546CE"/>
    <w:rsid w:val="00F54835"/>
    <w:rsid w:val="00F61963"/>
    <w:rsid w:val="00F668CE"/>
    <w:rsid w:val="00F673BC"/>
    <w:rsid w:val="00F6781E"/>
    <w:rsid w:val="00F8214F"/>
    <w:rsid w:val="00FF00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7970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58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970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E22E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B2B5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7970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700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16BCD"/>
    <w:rPr>
      <w:rFonts w:ascii="Times New Roman" w:hAnsi="Times New Roman" w:cs="Times New Roman"/>
      <w:sz w:val="24"/>
      <w:szCs w:val="24"/>
    </w:rPr>
  </w:style>
  <w:style w:type="character" w:customStyle="1" w:styleId="Heading2Char">
    <w:name w:val="Heading 2 Char"/>
    <w:basedOn w:val="DefaultParagraphFont"/>
    <w:link w:val="Heading2"/>
    <w:uiPriority w:val="9"/>
    <w:rsid w:val="0079582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C54F2"/>
    <w:pPr>
      <w:bidi w:val="0"/>
      <w:outlineLvl w:val="9"/>
    </w:pPr>
    <w:rPr>
      <w:kern w:val="0"/>
      <w14:ligatures w14:val="none"/>
    </w:rPr>
  </w:style>
  <w:style w:type="paragraph" w:styleId="TOC1">
    <w:name w:val="toc 1"/>
    <w:basedOn w:val="Normal"/>
    <w:next w:val="Normal"/>
    <w:autoRedefine/>
    <w:uiPriority w:val="39"/>
    <w:unhideWhenUsed/>
    <w:rsid w:val="005C54F2"/>
    <w:pPr>
      <w:spacing w:after="100"/>
    </w:pPr>
  </w:style>
  <w:style w:type="character" w:styleId="Hyperlink">
    <w:name w:val="Hyperlink"/>
    <w:basedOn w:val="DefaultParagraphFont"/>
    <w:uiPriority w:val="99"/>
    <w:unhideWhenUsed/>
    <w:rsid w:val="005C54F2"/>
    <w:rPr>
      <w:color w:val="0563C1" w:themeColor="hyperlink"/>
      <w:u w:val="single"/>
    </w:rPr>
  </w:style>
  <w:style w:type="character" w:customStyle="1" w:styleId="Heading5Char">
    <w:name w:val="Heading 5 Char"/>
    <w:basedOn w:val="DefaultParagraphFont"/>
    <w:link w:val="Heading5"/>
    <w:uiPriority w:val="9"/>
    <w:semiHidden/>
    <w:rsid w:val="00DB2B56"/>
    <w:rPr>
      <w:rFonts w:asciiTheme="majorHAnsi" w:eastAsiaTheme="majorEastAsia" w:hAnsiTheme="majorHAnsi" w:cstheme="majorBidi"/>
      <w:color w:val="2F5496" w:themeColor="accent1" w:themeShade="BF"/>
    </w:rPr>
  </w:style>
  <w:style w:type="character" w:customStyle="1" w:styleId="Heading4Char">
    <w:name w:val="Heading 4 Char"/>
    <w:basedOn w:val="DefaultParagraphFont"/>
    <w:link w:val="Heading4"/>
    <w:uiPriority w:val="9"/>
    <w:semiHidden/>
    <w:rsid w:val="00EE22E4"/>
    <w:rPr>
      <w:rFonts w:asciiTheme="majorHAnsi" w:eastAsiaTheme="majorEastAsia" w:hAnsiTheme="majorHAnsi" w:cstheme="majorBidi"/>
      <w:i/>
      <w:iCs/>
      <w:color w:val="2F5496" w:themeColor="accent1" w:themeShade="BF"/>
    </w:rPr>
  </w:style>
  <w:style w:type="table" w:styleId="GridTable4-Accent6">
    <w:name w:val="Grid Table 4 Accent 6"/>
    <w:basedOn w:val="TableNormal"/>
    <w:uiPriority w:val="49"/>
    <w:rsid w:val="00277D0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1">
    <w:name w:val="Grid Table 4 Accent 1"/>
    <w:basedOn w:val="TableNormal"/>
    <w:uiPriority w:val="49"/>
    <w:rsid w:val="00277D0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77D0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BB4B43"/>
    <w:pPr>
      <w:ind w:left="720"/>
      <w:contextualSpacing/>
    </w:pPr>
  </w:style>
  <w:style w:type="table" w:styleId="GridTable6Colorful-Accent5">
    <w:name w:val="Grid Table 6 Colorful Accent 5"/>
    <w:basedOn w:val="TableNormal"/>
    <w:uiPriority w:val="51"/>
    <w:rsid w:val="005D14F1"/>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52339">
      <w:bodyDiv w:val="1"/>
      <w:marLeft w:val="0"/>
      <w:marRight w:val="0"/>
      <w:marTop w:val="0"/>
      <w:marBottom w:val="0"/>
      <w:divBdr>
        <w:top w:val="none" w:sz="0" w:space="0" w:color="auto"/>
        <w:left w:val="none" w:sz="0" w:space="0" w:color="auto"/>
        <w:bottom w:val="none" w:sz="0" w:space="0" w:color="auto"/>
        <w:right w:val="none" w:sz="0" w:space="0" w:color="auto"/>
      </w:divBdr>
      <w:divsChild>
        <w:div w:id="1631592210">
          <w:marLeft w:val="0"/>
          <w:marRight w:val="0"/>
          <w:marTop w:val="0"/>
          <w:marBottom w:val="0"/>
          <w:divBdr>
            <w:top w:val="none" w:sz="0" w:space="0" w:color="auto"/>
            <w:left w:val="none" w:sz="0" w:space="0" w:color="auto"/>
            <w:bottom w:val="none" w:sz="0" w:space="0" w:color="auto"/>
            <w:right w:val="none" w:sz="0" w:space="0" w:color="auto"/>
          </w:divBdr>
          <w:divsChild>
            <w:div w:id="1179077104">
              <w:marLeft w:val="0"/>
              <w:marRight w:val="0"/>
              <w:marTop w:val="0"/>
              <w:marBottom w:val="0"/>
              <w:divBdr>
                <w:top w:val="none" w:sz="0" w:space="0" w:color="auto"/>
                <w:left w:val="none" w:sz="0" w:space="0" w:color="auto"/>
                <w:bottom w:val="none" w:sz="0" w:space="0" w:color="auto"/>
                <w:right w:val="none" w:sz="0" w:space="0" w:color="auto"/>
              </w:divBdr>
              <w:divsChild>
                <w:div w:id="2019648878">
                  <w:marLeft w:val="0"/>
                  <w:marRight w:val="0"/>
                  <w:marTop w:val="0"/>
                  <w:marBottom w:val="0"/>
                  <w:divBdr>
                    <w:top w:val="none" w:sz="0" w:space="0" w:color="auto"/>
                    <w:left w:val="none" w:sz="0" w:space="0" w:color="auto"/>
                    <w:bottom w:val="none" w:sz="0" w:space="0" w:color="auto"/>
                    <w:right w:val="none" w:sz="0" w:space="0" w:color="auto"/>
                  </w:divBdr>
                  <w:divsChild>
                    <w:div w:id="1081023780">
                      <w:marLeft w:val="0"/>
                      <w:marRight w:val="0"/>
                      <w:marTop w:val="0"/>
                      <w:marBottom w:val="0"/>
                      <w:divBdr>
                        <w:top w:val="none" w:sz="0" w:space="0" w:color="auto"/>
                        <w:left w:val="none" w:sz="0" w:space="0" w:color="auto"/>
                        <w:bottom w:val="none" w:sz="0" w:space="0" w:color="auto"/>
                        <w:right w:val="none" w:sz="0" w:space="0" w:color="auto"/>
                      </w:divBdr>
                      <w:divsChild>
                        <w:div w:id="112750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046361">
              <w:marLeft w:val="0"/>
              <w:marRight w:val="0"/>
              <w:marTop w:val="0"/>
              <w:marBottom w:val="0"/>
              <w:divBdr>
                <w:top w:val="none" w:sz="0" w:space="0" w:color="auto"/>
                <w:left w:val="none" w:sz="0" w:space="0" w:color="auto"/>
                <w:bottom w:val="none" w:sz="0" w:space="0" w:color="auto"/>
                <w:right w:val="none" w:sz="0" w:space="0" w:color="auto"/>
              </w:divBdr>
              <w:divsChild>
                <w:div w:id="1048142885">
                  <w:marLeft w:val="0"/>
                  <w:marRight w:val="0"/>
                  <w:marTop w:val="0"/>
                  <w:marBottom w:val="0"/>
                  <w:divBdr>
                    <w:top w:val="none" w:sz="0" w:space="0" w:color="auto"/>
                    <w:left w:val="none" w:sz="0" w:space="0" w:color="auto"/>
                    <w:bottom w:val="none" w:sz="0" w:space="0" w:color="auto"/>
                    <w:right w:val="none" w:sz="0" w:space="0" w:color="auto"/>
                  </w:divBdr>
                  <w:divsChild>
                    <w:div w:id="688876426">
                      <w:marLeft w:val="0"/>
                      <w:marRight w:val="0"/>
                      <w:marTop w:val="0"/>
                      <w:marBottom w:val="0"/>
                      <w:divBdr>
                        <w:top w:val="none" w:sz="0" w:space="0" w:color="auto"/>
                        <w:left w:val="none" w:sz="0" w:space="0" w:color="auto"/>
                        <w:bottom w:val="none" w:sz="0" w:space="0" w:color="auto"/>
                        <w:right w:val="none" w:sz="0" w:space="0" w:color="auto"/>
                      </w:divBdr>
                      <w:divsChild>
                        <w:div w:id="644553677">
                          <w:marLeft w:val="0"/>
                          <w:marRight w:val="0"/>
                          <w:marTop w:val="0"/>
                          <w:marBottom w:val="0"/>
                          <w:divBdr>
                            <w:top w:val="none" w:sz="0" w:space="0" w:color="auto"/>
                            <w:left w:val="none" w:sz="0" w:space="0" w:color="auto"/>
                            <w:bottom w:val="none" w:sz="0" w:space="0" w:color="auto"/>
                            <w:right w:val="none" w:sz="0" w:space="0" w:color="auto"/>
                          </w:divBdr>
                        </w:div>
                        <w:div w:id="1979140629">
                          <w:marLeft w:val="0"/>
                          <w:marRight w:val="0"/>
                          <w:marTop w:val="0"/>
                          <w:marBottom w:val="0"/>
                          <w:divBdr>
                            <w:top w:val="none" w:sz="0" w:space="0" w:color="auto"/>
                            <w:left w:val="none" w:sz="0" w:space="0" w:color="auto"/>
                            <w:bottom w:val="none" w:sz="0" w:space="0" w:color="auto"/>
                            <w:right w:val="none" w:sz="0" w:space="0" w:color="auto"/>
                          </w:divBdr>
                          <w:divsChild>
                            <w:div w:id="5862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367170">
      <w:bodyDiv w:val="1"/>
      <w:marLeft w:val="0"/>
      <w:marRight w:val="0"/>
      <w:marTop w:val="0"/>
      <w:marBottom w:val="0"/>
      <w:divBdr>
        <w:top w:val="none" w:sz="0" w:space="0" w:color="auto"/>
        <w:left w:val="none" w:sz="0" w:space="0" w:color="auto"/>
        <w:bottom w:val="none" w:sz="0" w:space="0" w:color="auto"/>
        <w:right w:val="none" w:sz="0" w:space="0" w:color="auto"/>
      </w:divBdr>
    </w:div>
    <w:div w:id="109519897">
      <w:bodyDiv w:val="1"/>
      <w:marLeft w:val="0"/>
      <w:marRight w:val="0"/>
      <w:marTop w:val="0"/>
      <w:marBottom w:val="0"/>
      <w:divBdr>
        <w:top w:val="none" w:sz="0" w:space="0" w:color="auto"/>
        <w:left w:val="none" w:sz="0" w:space="0" w:color="auto"/>
        <w:bottom w:val="none" w:sz="0" w:space="0" w:color="auto"/>
        <w:right w:val="none" w:sz="0" w:space="0" w:color="auto"/>
      </w:divBdr>
      <w:divsChild>
        <w:div w:id="2112508136">
          <w:marLeft w:val="0"/>
          <w:marRight w:val="0"/>
          <w:marTop w:val="0"/>
          <w:marBottom w:val="0"/>
          <w:divBdr>
            <w:top w:val="none" w:sz="0" w:space="0" w:color="auto"/>
            <w:left w:val="none" w:sz="0" w:space="0" w:color="auto"/>
            <w:bottom w:val="none" w:sz="0" w:space="0" w:color="auto"/>
            <w:right w:val="none" w:sz="0" w:space="0" w:color="auto"/>
          </w:divBdr>
          <w:divsChild>
            <w:div w:id="149178530">
              <w:marLeft w:val="0"/>
              <w:marRight w:val="0"/>
              <w:marTop w:val="0"/>
              <w:marBottom w:val="0"/>
              <w:divBdr>
                <w:top w:val="none" w:sz="0" w:space="0" w:color="auto"/>
                <w:left w:val="none" w:sz="0" w:space="0" w:color="auto"/>
                <w:bottom w:val="none" w:sz="0" w:space="0" w:color="auto"/>
                <w:right w:val="none" w:sz="0" w:space="0" w:color="auto"/>
              </w:divBdr>
              <w:divsChild>
                <w:div w:id="278150846">
                  <w:marLeft w:val="0"/>
                  <w:marRight w:val="0"/>
                  <w:marTop w:val="0"/>
                  <w:marBottom w:val="0"/>
                  <w:divBdr>
                    <w:top w:val="none" w:sz="0" w:space="0" w:color="auto"/>
                    <w:left w:val="none" w:sz="0" w:space="0" w:color="auto"/>
                    <w:bottom w:val="none" w:sz="0" w:space="0" w:color="auto"/>
                    <w:right w:val="none" w:sz="0" w:space="0" w:color="auto"/>
                  </w:divBdr>
                  <w:divsChild>
                    <w:div w:id="808322776">
                      <w:marLeft w:val="0"/>
                      <w:marRight w:val="0"/>
                      <w:marTop w:val="0"/>
                      <w:marBottom w:val="0"/>
                      <w:divBdr>
                        <w:top w:val="none" w:sz="0" w:space="0" w:color="auto"/>
                        <w:left w:val="none" w:sz="0" w:space="0" w:color="auto"/>
                        <w:bottom w:val="none" w:sz="0" w:space="0" w:color="auto"/>
                        <w:right w:val="none" w:sz="0" w:space="0" w:color="auto"/>
                      </w:divBdr>
                      <w:divsChild>
                        <w:div w:id="1730763063">
                          <w:marLeft w:val="0"/>
                          <w:marRight w:val="0"/>
                          <w:marTop w:val="0"/>
                          <w:marBottom w:val="0"/>
                          <w:divBdr>
                            <w:top w:val="none" w:sz="0" w:space="0" w:color="auto"/>
                            <w:left w:val="none" w:sz="0" w:space="0" w:color="auto"/>
                            <w:bottom w:val="none" w:sz="0" w:space="0" w:color="auto"/>
                            <w:right w:val="none" w:sz="0" w:space="0" w:color="auto"/>
                          </w:divBdr>
                          <w:divsChild>
                            <w:div w:id="158891426">
                              <w:marLeft w:val="0"/>
                              <w:marRight w:val="0"/>
                              <w:marTop w:val="0"/>
                              <w:marBottom w:val="0"/>
                              <w:divBdr>
                                <w:top w:val="none" w:sz="0" w:space="0" w:color="auto"/>
                                <w:left w:val="none" w:sz="0" w:space="0" w:color="auto"/>
                                <w:bottom w:val="none" w:sz="0" w:space="0" w:color="auto"/>
                                <w:right w:val="none" w:sz="0" w:space="0" w:color="auto"/>
                              </w:divBdr>
                              <w:divsChild>
                                <w:div w:id="1449735569">
                                  <w:marLeft w:val="0"/>
                                  <w:marRight w:val="0"/>
                                  <w:marTop w:val="0"/>
                                  <w:marBottom w:val="0"/>
                                  <w:divBdr>
                                    <w:top w:val="none" w:sz="0" w:space="0" w:color="auto"/>
                                    <w:left w:val="none" w:sz="0" w:space="0" w:color="auto"/>
                                    <w:bottom w:val="none" w:sz="0" w:space="0" w:color="auto"/>
                                    <w:right w:val="none" w:sz="0" w:space="0" w:color="auto"/>
                                  </w:divBdr>
                                  <w:divsChild>
                                    <w:div w:id="708337850">
                                      <w:marLeft w:val="0"/>
                                      <w:marRight w:val="0"/>
                                      <w:marTop w:val="0"/>
                                      <w:marBottom w:val="0"/>
                                      <w:divBdr>
                                        <w:top w:val="none" w:sz="0" w:space="0" w:color="auto"/>
                                        <w:left w:val="none" w:sz="0" w:space="0" w:color="auto"/>
                                        <w:bottom w:val="none" w:sz="0" w:space="0" w:color="auto"/>
                                        <w:right w:val="none" w:sz="0" w:space="0" w:color="auto"/>
                                      </w:divBdr>
                                      <w:divsChild>
                                        <w:div w:id="1519923505">
                                          <w:marLeft w:val="0"/>
                                          <w:marRight w:val="0"/>
                                          <w:marTop w:val="0"/>
                                          <w:marBottom w:val="0"/>
                                          <w:divBdr>
                                            <w:top w:val="none" w:sz="0" w:space="0" w:color="auto"/>
                                            <w:left w:val="none" w:sz="0" w:space="0" w:color="auto"/>
                                            <w:bottom w:val="none" w:sz="0" w:space="0" w:color="auto"/>
                                            <w:right w:val="none" w:sz="0" w:space="0" w:color="auto"/>
                                          </w:divBdr>
                                          <w:divsChild>
                                            <w:div w:id="851917513">
                                              <w:marLeft w:val="0"/>
                                              <w:marRight w:val="0"/>
                                              <w:marTop w:val="0"/>
                                              <w:marBottom w:val="0"/>
                                              <w:divBdr>
                                                <w:top w:val="none" w:sz="0" w:space="0" w:color="auto"/>
                                                <w:left w:val="none" w:sz="0" w:space="0" w:color="auto"/>
                                                <w:bottom w:val="none" w:sz="0" w:space="0" w:color="auto"/>
                                                <w:right w:val="none" w:sz="0" w:space="0" w:color="auto"/>
                                              </w:divBdr>
                                              <w:divsChild>
                                                <w:div w:id="51660966">
                                                  <w:marLeft w:val="0"/>
                                                  <w:marRight w:val="0"/>
                                                  <w:marTop w:val="0"/>
                                                  <w:marBottom w:val="0"/>
                                                  <w:divBdr>
                                                    <w:top w:val="none" w:sz="0" w:space="0" w:color="auto"/>
                                                    <w:left w:val="none" w:sz="0" w:space="0" w:color="auto"/>
                                                    <w:bottom w:val="none" w:sz="0" w:space="0" w:color="auto"/>
                                                    <w:right w:val="none" w:sz="0" w:space="0" w:color="auto"/>
                                                  </w:divBdr>
                                                  <w:divsChild>
                                                    <w:div w:id="1599748637">
                                                      <w:marLeft w:val="0"/>
                                                      <w:marRight w:val="0"/>
                                                      <w:marTop w:val="0"/>
                                                      <w:marBottom w:val="0"/>
                                                      <w:divBdr>
                                                        <w:top w:val="none" w:sz="0" w:space="0" w:color="auto"/>
                                                        <w:left w:val="none" w:sz="0" w:space="0" w:color="auto"/>
                                                        <w:bottom w:val="none" w:sz="0" w:space="0" w:color="auto"/>
                                                        <w:right w:val="none" w:sz="0" w:space="0" w:color="auto"/>
                                                      </w:divBdr>
                                                      <w:divsChild>
                                                        <w:div w:id="191315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4854159">
          <w:marLeft w:val="0"/>
          <w:marRight w:val="0"/>
          <w:marTop w:val="0"/>
          <w:marBottom w:val="0"/>
          <w:divBdr>
            <w:top w:val="none" w:sz="0" w:space="0" w:color="auto"/>
            <w:left w:val="none" w:sz="0" w:space="0" w:color="auto"/>
            <w:bottom w:val="none" w:sz="0" w:space="0" w:color="auto"/>
            <w:right w:val="none" w:sz="0" w:space="0" w:color="auto"/>
          </w:divBdr>
          <w:divsChild>
            <w:div w:id="1913733990">
              <w:marLeft w:val="0"/>
              <w:marRight w:val="0"/>
              <w:marTop w:val="0"/>
              <w:marBottom w:val="0"/>
              <w:divBdr>
                <w:top w:val="none" w:sz="0" w:space="0" w:color="auto"/>
                <w:left w:val="none" w:sz="0" w:space="0" w:color="auto"/>
                <w:bottom w:val="none" w:sz="0" w:space="0" w:color="auto"/>
                <w:right w:val="none" w:sz="0" w:space="0" w:color="auto"/>
              </w:divBdr>
              <w:divsChild>
                <w:div w:id="210903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17756">
      <w:bodyDiv w:val="1"/>
      <w:marLeft w:val="0"/>
      <w:marRight w:val="0"/>
      <w:marTop w:val="0"/>
      <w:marBottom w:val="0"/>
      <w:divBdr>
        <w:top w:val="none" w:sz="0" w:space="0" w:color="auto"/>
        <w:left w:val="none" w:sz="0" w:space="0" w:color="auto"/>
        <w:bottom w:val="none" w:sz="0" w:space="0" w:color="auto"/>
        <w:right w:val="none" w:sz="0" w:space="0" w:color="auto"/>
      </w:divBdr>
      <w:divsChild>
        <w:div w:id="2020348399">
          <w:marLeft w:val="0"/>
          <w:marRight w:val="0"/>
          <w:marTop w:val="0"/>
          <w:marBottom w:val="0"/>
          <w:divBdr>
            <w:top w:val="none" w:sz="0" w:space="0" w:color="auto"/>
            <w:left w:val="none" w:sz="0" w:space="0" w:color="auto"/>
            <w:bottom w:val="none" w:sz="0" w:space="0" w:color="auto"/>
            <w:right w:val="none" w:sz="0" w:space="0" w:color="auto"/>
          </w:divBdr>
          <w:divsChild>
            <w:div w:id="728111951">
              <w:marLeft w:val="0"/>
              <w:marRight w:val="0"/>
              <w:marTop w:val="0"/>
              <w:marBottom w:val="0"/>
              <w:divBdr>
                <w:top w:val="none" w:sz="0" w:space="0" w:color="auto"/>
                <w:left w:val="none" w:sz="0" w:space="0" w:color="auto"/>
                <w:bottom w:val="none" w:sz="0" w:space="0" w:color="auto"/>
                <w:right w:val="none" w:sz="0" w:space="0" w:color="auto"/>
              </w:divBdr>
              <w:divsChild>
                <w:div w:id="419496901">
                  <w:marLeft w:val="0"/>
                  <w:marRight w:val="0"/>
                  <w:marTop w:val="0"/>
                  <w:marBottom w:val="0"/>
                  <w:divBdr>
                    <w:top w:val="none" w:sz="0" w:space="0" w:color="auto"/>
                    <w:left w:val="none" w:sz="0" w:space="0" w:color="auto"/>
                    <w:bottom w:val="none" w:sz="0" w:space="0" w:color="auto"/>
                    <w:right w:val="none" w:sz="0" w:space="0" w:color="auto"/>
                  </w:divBdr>
                  <w:divsChild>
                    <w:div w:id="832716314">
                      <w:marLeft w:val="0"/>
                      <w:marRight w:val="0"/>
                      <w:marTop w:val="0"/>
                      <w:marBottom w:val="0"/>
                      <w:divBdr>
                        <w:top w:val="none" w:sz="0" w:space="0" w:color="auto"/>
                        <w:left w:val="none" w:sz="0" w:space="0" w:color="auto"/>
                        <w:bottom w:val="none" w:sz="0" w:space="0" w:color="auto"/>
                        <w:right w:val="none" w:sz="0" w:space="0" w:color="auto"/>
                      </w:divBdr>
                      <w:divsChild>
                        <w:div w:id="98142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92584">
              <w:marLeft w:val="0"/>
              <w:marRight w:val="0"/>
              <w:marTop w:val="0"/>
              <w:marBottom w:val="0"/>
              <w:divBdr>
                <w:top w:val="none" w:sz="0" w:space="0" w:color="auto"/>
                <w:left w:val="none" w:sz="0" w:space="0" w:color="auto"/>
                <w:bottom w:val="none" w:sz="0" w:space="0" w:color="auto"/>
                <w:right w:val="none" w:sz="0" w:space="0" w:color="auto"/>
              </w:divBdr>
              <w:divsChild>
                <w:div w:id="1610628643">
                  <w:marLeft w:val="0"/>
                  <w:marRight w:val="0"/>
                  <w:marTop w:val="0"/>
                  <w:marBottom w:val="0"/>
                  <w:divBdr>
                    <w:top w:val="none" w:sz="0" w:space="0" w:color="auto"/>
                    <w:left w:val="none" w:sz="0" w:space="0" w:color="auto"/>
                    <w:bottom w:val="none" w:sz="0" w:space="0" w:color="auto"/>
                    <w:right w:val="none" w:sz="0" w:space="0" w:color="auto"/>
                  </w:divBdr>
                  <w:divsChild>
                    <w:div w:id="1548570242">
                      <w:marLeft w:val="0"/>
                      <w:marRight w:val="0"/>
                      <w:marTop w:val="0"/>
                      <w:marBottom w:val="0"/>
                      <w:divBdr>
                        <w:top w:val="none" w:sz="0" w:space="0" w:color="auto"/>
                        <w:left w:val="none" w:sz="0" w:space="0" w:color="auto"/>
                        <w:bottom w:val="none" w:sz="0" w:space="0" w:color="auto"/>
                        <w:right w:val="none" w:sz="0" w:space="0" w:color="auto"/>
                      </w:divBdr>
                      <w:divsChild>
                        <w:div w:id="1126389423">
                          <w:marLeft w:val="0"/>
                          <w:marRight w:val="0"/>
                          <w:marTop w:val="0"/>
                          <w:marBottom w:val="0"/>
                          <w:divBdr>
                            <w:top w:val="none" w:sz="0" w:space="0" w:color="auto"/>
                            <w:left w:val="none" w:sz="0" w:space="0" w:color="auto"/>
                            <w:bottom w:val="none" w:sz="0" w:space="0" w:color="auto"/>
                            <w:right w:val="none" w:sz="0" w:space="0" w:color="auto"/>
                          </w:divBdr>
                        </w:div>
                        <w:div w:id="974795004">
                          <w:marLeft w:val="0"/>
                          <w:marRight w:val="0"/>
                          <w:marTop w:val="0"/>
                          <w:marBottom w:val="0"/>
                          <w:divBdr>
                            <w:top w:val="none" w:sz="0" w:space="0" w:color="auto"/>
                            <w:left w:val="none" w:sz="0" w:space="0" w:color="auto"/>
                            <w:bottom w:val="none" w:sz="0" w:space="0" w:color="auto"/>
                            <w:right w:val="none" w:sz="0" w:space="0" w:color="auto"/>
                          </w:divBdr>
                          <w:divsChild>
                            <w:div w:id="11864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745978">
      <w:bodyDiv w:val="1"/>
      <w:marLeft w:val="0"/>
      <w:marRight w:val="0"/>
      <w:marTop w:val="0"/>
      <w:marBottom w:val="0"/>
      <w:divBdr>
        <w:top w:val="none" w:sz="0" w:space="0" w:color="auto"/>
        <w:left w:val="none" w:sz="0" w:space="0" w:color="auto"/>
        <w:bottom w:val="none" w:sz="0" w:space="0" w:color="auto"/>
        <w:right w:val="none" w:sz="0" w:space="0" w:color="auto"/>
      </w:divBdr>
    </w:div>
    <w:div w:id="218590841">
      <w:bodyDiv w:val="1"/>
      <w:marLeft w:val="0"/>
      <w:marRight w:val="0"/>
      <w:marTop w:val="0"/>
      <w:marBottom w:val="0"/>
      <w:divBdr>
        <w:top w:val="none" w:sz="0" w:space="0" w:color="auto"/>
        <w:left w:val="none" w:sz="0" w:space="0" w:color="auto"/>
        <w:bottom w:val="none" w:sz="0" w:space="0" w:color="auto"/>
        <w:right w:val="none" w:sz="0" w:space="0" w:color="auto"/>
      </w:divBdr>
    </w:div>
    <w:div w:id="230578249">
      <w:bodyDiv w:val="1"/>
      <w:marLeft w:val="0"/>
      <w:marRight w:val="0"/>
      <w:marTop w:val="0"/>
      <w:marBottom w:val="0"/>
      <w:divBdr>
        <w:top w:val="none" w:sz="0" w:space="0" w:color="auto"/>
        <w:left w:val="none" w:sz="0" w:space="0" w:color="auto"/>
        <w:bottom w:val="none" w:sz="0" w:space="0" w:color="auto"/>
        <w:right w:val="none" w:sz="0" w:space="0" w:color="auto"/>
      </w:divBdr>
      <w:divsChild>
        <w:div w:id="1038243843">
          <w:marLeft w:val="0"/>
          <w:marRight w:val="0"/>
          <w:marTop w:val="0"/>
          <w:marBottom w:val="0"/>
          <w:divBdr>
            <w:top w:val="none" w:sz="0" w:space="0" w:color="auto"/>
            <w:left w:val="none" w:sz="0" w:space="0" w:color="auto"/>
            <w:bottom w:val="none" w:sz="0" w:space="0" w:color="auto"/>
            <w:right w:val="none" w:sz="0" w:space="0" w:color="auto"/>
          </w:divBdr>
          <w:divsChild>
            <w:div w:id="400687236">
              <w:marLeft w:val="0"/>
              <w:marRight w:val="0"/>
              <w:marTop w:val="0"/>
              <w:marBottom w:val="0"/>
              <w:divBdr>
                <w:top w:val="none" w:sz="0" w:space="0" w:color="auto"/>
                <w:left w:val="none" w:sz="0" w:space="0" w:color="auto"/>
                <w:bottom w:val="none" w:sz="0" w:space="0" w:color="auto"/>
                <w:right w:val="none" w:sz="0" w:space="0" w:color="auto"/>
              </w:divBdr>
              <w:divsChild>
                <w:div w:id="116628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503897">
      <w:bodyDiv w:val="1"/>
      <w:marLeft w:val="0"/>
      <w:marRight w:val="0"/>
      <w:marTop w:val="0"/>
      <w:marBottom w:val="0"/>
      <w:divBdr>
        <w:top w:val="none" w:sz="0" w:space="0" w:color="auto"/>
        <w:left w:val="none" w:sz="0" w:space="0" w:color="auto"/>
        <w:bottom w:val="none" w:sz="0" w:space="0" w:color="auto"/>
        <w:right w:val="none" w:sz="0" w:space="0" w:color="auto"/>
      </w:divBdr>
      <w:divsChild>
        <w:div w:id="1085999889">
          <w:marLeft w:val="0"/>
          <w:marRight w:val="0"/>
          <w:marTop w:val="0"/>
          <w:marBottom w:val="0"/>
          <w:divBdr>
            <w:top w:val="none" w:sz="0" w:space="0" w:color="auto"/>
            <w:left w:val="none" w:sz="0" w:space="0" w:color="auto"/>
            <w:bottom w:val="none" w:sz="0" w:space="0" w:color="auto"/>
            <w:right w:val="none" w:sz="0" w:space="0" w:color="auto"/>
          </w:divBdr>
          <w:divsChild>
            <w:div w:id="184948079">
              <w:marLeft w:val="0"/>
              <w:marRight w:val="0"/>
              <w:marTop w:val="0"/>
              <w:marBottom w:val="0"/>
              <w:divBdr>
                <w:top w:val="none" w:sz="0" w:space="0" w:color="auto"/>
                <w:left w:val="none" w:sz="0" w:space="0" w:color="auto"/>
                <w:bottom w:val="none" w:sz="0" w:space="0" w:color="auto"/>
                <w:right w:val="none" w:sz="0" w:space="0" w:color="auto"/>
              </w:divBdr>
              <w:divsChild>
                <w:div w:id="1839493318">
                  <w:marLeft w:val="0"/>
                  <w:marRight w:val="0"/>
                  <w:marTop w:val="0"/>
                  <w:marBottom w:val="0"/>
                  <w:divBdr>
                    <w:top w:val="none" w:sz="0" w:space="0" w:color="auto"/>
                    <w:left w:val="none" w:sz="0" w:space="0" w:color="auto"/>
                    <w:bottom w:val="none" w:sz="0" w:space="0" w:color="auto"/>
                    <w:right w:val="none" w:sz="0" w:space="0" w:color="auto"/>
                  </w:divBdr>
                  <w:divsChild>
                    <w:div w:id="871259839">
                      <w:marLeft w:val="0"/>
                      <w:marRight w:val="0"/>
                      <w:marTop w:val="0"/>
                      <w:marBottom w:val="0"/>
                      <w:divBdr>
                        <w:top w:val="none" w:sz="0" w:space="0" w:color="auto"/>
                        <w:left w:val="none" w:sz="0" w:space="0" w:color="auto"/>
                        <w:bottom w:val="none" w:sz="0" w:space="0" w:color="auto"/>
                        <w:right w:val="none" w:sz="0" w:space="0" w:color="auto"/>
                      </w:divBdr>
                      <w:divsChild>
                        <w:div w:id="120536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903540">
              <w:marLeft w:val="0"/>
              <w:marRight w:val="0"/>
              <w:marTop w:val="0"/>
              <w:marBottom w:val="0"/>
              <w:divBdr>
                <w:top w:val="none" w:sz="0" w:space="0" w:color="auto"/>
                <w:left w:val="none" w:sz="0" w:space="0" w:color="auto"/>
                <w:bottom w:val="none" w:sz="0" w:space="0" w:color="auto"/>
                <w:right w:val="none" w:sz="0" w:space="0" w:color="auto"/>
              </w:divBdr>
              <w:divsChild>
                <w:div w:id="420108586">
                  <w:marLeft w:val="0"/>
                  <w:marRight w:val="0"/>
                  <w:marTop w:val="0"/>
                  <w:marBottom w:val="0"/>
                  <w:divBdr>
                    <w:top w:val="none" w:sz="0" w:space="0" w:color="auto"/>
                    <w:left w:val="none" w:sz="0" w:space="0" w:color="auto"/>
                    <w:bottom w:val="none" w:sz="0" w:space="0" w:color="auto"/>
                    <w:right w:val="none" w:sz="0" w:space="0" w:color="auto"/>
                  </w:divBdr>
                  <w:divsChild>
                    <w:div w:id="1724674847">
                      <w:marLeft w:val="0"/>
                      <w:marRight w:val="0"/>
                      <w:marTop w:val="0"/>
                      <w:marBottom w:val="0"/>
                      <w:divBdr>
                        <w:top w:val="none" w:sz="0" w:space="0" w:color="auto"/>
                        <w:left w:val="none" w:sz="0" w:space="0" w:color="auto"/>
                        <w:bottom w:val="none" w:sz="0" w:space="0" w:color="auto"/>
                        <w:right w:val="none" w:sz="0" w:space="0" w:color="auto"/>
                      </w:divBdr>
                      <w:divsChild>
                        <w:div w:id="1472166452">
                          <w:marLeft w:val="0"/>
                          <w:marRight w:val="0"/>
                          <w:marTop w:val="0"/>
                          <w:marBottom w:val="0"/>
                          <w:divBdr>
                            <w:top w:val="none" w:sz="0" w:space="0" w:color="auto"/>
                            <w:left w:val="none" w:sz="0" w:space="0" w:color="auto"/>
                            <w:bottom w:val="none" w:sz="0" w:space="0" w:color="auto"/>
                            <w:right w:val="none" w:sz="0" w:space="0" w:color="auto"/>
                          </w:divBdr>
                        </w:div>
                        <w:div w:id="1903977221">
                          <w:marLeft w:val="0"/>
                          <w:marRight w:val="0"/>
                          <w:marTop w:val="0"/>
                          <w:marBottom w:val="0"/>
                          <w:divBdr>
                            <w:top w:val="none" w:sz="0" w:space="0" w:color="auto"/>
                            <w:left w:val="none" w:sz="0" w:space="0" w:color="auto"/>
                            <w:bottom w:val="none" w:sz="0" w:space="0" w:color="auto"/>
                            <w:right w:val="none" w:sz="0" w:space="0" w:color="auto"/>
                          </w:divBdr>
                          <w:divsChild>
                            <w:div w:id="116228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553459">
      <w:bodyDiv w:val="1"/>
      <w:marLeft w:val="0"/>
      <w:marRight w:val="0"/>
      <w:marTop w:val="0"/>
      <w:marBottom w:val="0"/>
      <w:divBdr>
        <w:top w:val="none" w:sz="0" w:space="0" w:color="auto"/>
        <w:left w:val="none" w:sz="0" w:space="0" w:color="auto"/>
        <w:bottom w:val="none" w:sz="0" w:space="0" w:color="auto"/>
        <w:right w:val="none" w:sz="0" w:space="0" w:color="auto"/>
      </w:divBdr>
    </w:div>
    <w:div w:id="301690138">
      <w:bodyDiv w:val="1"/>
      <w:marLeft w:val="0"/>
      <w:marRight w:val="0"/>
      <w:marTop w:val="0"/>
      <w:marBottom w:val="0"/>
      <w:divBdr>
        <w:top w:val="none" w:sz="0" w:space="0" w:color="auto"/>
        <w:left w:val="none" w:sz="0" w:space="0" w:color="auto"/>
        <w:bottom w:val="none" w:sz="0" w:space="0" w:color="auto"/>
        <w:right w:val="none" w:sz="0" w:space="0" w:color="auto"/>
      </w:divBdr>
      <w:divsChild>
        <w:div w:id="1728843112">
          <w:marLeft w:val="0"/>
          <w:marRight w:val="0"/>
          <w:marTop w:val="0"/>
          <w:marBottom w:val="0"/>
          <w:divBdr>
            <w:top w:val="none" w:sz="0" w:space="0" w:color="auto"/>
            <w:left w:val="none" w:sz="0" w:space="0" w:color="auto"/>
            <w:bottom w:val="none" w:sz="0" w:space="0" w:color="auto"/>
            <w:right w:val="none" w:sz="0" w:space="0" w:color="auto"/>
          </w:divBdr>
          <w:divsChild>
            <w:div w:id="1578131962">
              <w:marLeft w:val="0"/>
              <w:marRight w:val="0"/>
              <w:marTop w:val="0"/>
              <w:marBottom w:val="0"/>
              <w:divBdr>
                <w:top w:val="none" w:sz="0" w:space="0" w:color="auto"/>
                <w:left w:val="none" w:sz="0" w:space="0" w:color="auto"/>
                <w:bottom w:val="none" w:sz="0" w:space="0" w:color="auto"/>
                <w:right w:val="none" w:sz="0" w:space="0" w:color="auto"/>
              </w:divBdr>
              <w:divsChild>
                <w:div w:id="1581981927">
                  <w:marLeft w:val="0"/>
                  <w:marRight w:val="0"/>
                  <w:marTop w:val="0"/>
                  <w:marBottom w:val="0"/>
                  <w:divBdr>
                    <w:top w:val="none" w:sz="0" w:space="0" w:color="auto"/>
                    <w:left w:val="none" w:sz="0" w:space="0" w:color="auto"/>
                    <w:bottom w:val="none" w:sz="0" w:space="0" w:color="auto"/>
                    <w:right w:val="none" w:sz="0" w:space="0" w:color="auto"/>
                  </w:divBdr>
                  <w:divsChild>
                    <w:div w:id="1422528799">
                      <w:marLeft w:val="0"/>
                      <w:marRight w:val="0"/>
                      <w:marTop w:val="0"/>
                      <w:marBottom w:val="0"/>
                      <w:divBdr>
                        <w:top w:val="none" w:sz="0" w:space="0" w:color="auto"/>
                        <w:left w:val="none" w:sz="0" w:space="0" w:color="auto"/>
                        <w:bottom w:val="none" w:sz="0" w:space="0" w:color="auto"/>
                        <w:right w:val="none" w:sz="0" w:space="0" w:color="auto"/>
                      </w:divBdr>
                      <w:divsChild>
                        <w:div w:id="562525254">
                          <w:marLeft w:val="0"/>
                          <w:marRight w:val="0"/>
                          <w:marTop w:val="0"/>
                          <w:marBottom w:val="0"/>
                          <w:divBdr>
                            <w:top w:val="none" w:sz="0" w:space="0" w:color="auto"/>
                            <w:left w:val="none" w:sz="0" w:space="0" w:color="auto"/>
                            <w:bottom w:val="none" w:sz="0" w:space="0" w:color="auto"/>
                            <w:right w:val="none" w:sz="0" w:space="0" w:color="auto"/>
                          </w:divBdr>
                          <w:divsChild>
                            <w:div w:id="1285115120">
                              <w:marLeft w:val="0"/>
                              <w:marRight w:val="0"/>
                              <w:marTop w:val="0"/>
                              <w:marBottom w:val="0"/>
                              <w:divBdr>
                                <w:top w:val="none" w:sz="0" w:space="0" w:color="auto"/>
                                <w:left w:val="none" w:sz="0" w:space="0" w:color="auto"/>
                                <w:bottom w:val="none" w:sz="0" w:space="0" w:color="auto"/>
                                <w:right w:val="none" w:sz="0" w:space="0" w:color="auto"/>
                              </w:divBdr>
                              <w:divsChild>
                                <w:div w:id="1512840696">
                                  <w:marLeft w:val="0"/>
                                  <w:marRight w:val="0"/>
                                  <w:marTop w:val="0"/>
                                  <w:marBottom w:val="0"/>
                                  <w:divBdr>
                                    <w:top w:val="none" w:sz="0" w:space="0" w:color="auto"/>
                                    <w:left w:val="none" w:sz="0" w:space="0" w:color="auto"/>
                                    <w:bottom w:val="none" w:sz="0" w:space="0" w:color="auto"/>
                                    <w:right w:val="none" w:sz="0" w:space="0" w:color="auto"/>
                                  </w:divBdr>
                                  <w:divsChild>
                                    <w:div w:id="1195732582">
                                      <w:marLeft w:val="0"/>
                                      <w:marRight w:val="0"/>
                                      <w:marTop w:val="0"/>
                                      <w:marBottom w:val="0"/>
                                      <w:divBdr>
                                        <w:top w:val="none" w:sz="0" w:space="0" w:color="auto"/>
                                        <w:left w:val="none" w:sz="0" w:space="0" w:color="auto"/>
                                        <w:bottom w:val="none" w:sz="0" w:space="0" w:color="auto"/>
                                        <w:right w:val="none" w:sz="0" w:space="0" w:color="auto"/>
                                      </w:divBdr>
                                      <w:divsChild>
                                        <w:div w:id="4329562">
                                          <w:marLeft w:val="0"/>
                                          <w:marRight w:val="0"/>
                                          <w:marTop w:val="0"/>
                                          <w:marBottom w:val="0"/>
                                          <w:divBdr>
                                            <w:top w:val="none" w:sz="0" w:space="0" w:color="auto"/>
                                            <w:left w:val="none" w:sz="0" w:space="0" w:color="auto"/>
                                            <w:bottom w:val="none" w:sz="0" w:space="0" w:color="auto"/>
                                            <w:right w:val="none" w:sz="0" w:space="0" w:color="auto"/>
                                          </w:divBdr>
                                          <w:divsChild>
                                            <w:div w:id="1793359821">
                                              <w:marLeft w:val="0"/>
                                              <w:marRight w:val="0"/>
                                              <w:marTop w:val="0"/>
                                              <w:marBottom w:val="0"/>
                                              <w:divBdr>
                                                <w:top w:val="none" w:sz="0" w:space="0" w:color="auto"/>
                                                <w:left w:val="none" w:sz="0" w:space="0" w:color="auto"/>
                                                <w:bottom w:val="none" w:sz="0" w:space="0" w:color="auto"/>
                                                <w:right w:val="none" w:sz="0" w:space="0" w:color="auto"/>
                                              </w:divBdr>
                                              <w:divsChild>
                                                <w:div w:id="1488665046">
                                                  <w:marLeft w:val="0"/>
                                                  <w:marRight w:val="0"/>
                                                  <w:marTop w:val="0"/>
                                                  <w:marBottom w:val="0"/>
                                                  <w:divBdr>
                                                    <w:top w:val="none" w:sz="0" w:space="0" w:color="auto"/>
                                                    <w:left w:val="none" w:sz="0" w:space="0" w:color="auto"/>
                                                    <w:bottom w:val="none" w:sz="0" w:space="0" w:color="auto"/>
                                                    <w:right w:val="none" w:sz="0" w:space="0" w:color="auto"/>
                                                  </w:divBdr>
                                                  <w:divsChild>
                                                    <w:div w:id="1956791740">
                                                      <w:marLeft w:val="0"/>
                                                      <w:marRight w:val="0"/>
                                                      <w:marTop w:val="0"/>
                                                      <w:marBottom w:val="0"/>
                                                      <w:divBdr>
                                                        <w:top w:val="none" w:sz="0" w:space="0" w:color="auto"/>
                                                        <w:left w:val="none" w:sz="0" w:space="0" w:color="auto"/>
                                                        <w:bottom w:val="none" w:sz="0" w:space="0" w:color="auto"/>
                                                        <w:right w:val="none" w:sz="0" w:space="0" w:color="auto"/>
                                                      </w:divBdr>
                                                      <w:divsChild>
                                                        <w:div w:id="101032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0393645">
          <w:marLeft w:val="0"/>
          <w:marRight w:val="0"/>
          <w:marTop w:val="0"/>
          <w:marBottom w:val="0"/>
          <w:divBdr>
            <w:top w:val="none" w:sz="0" w:space="0" w:color="auto"/>
            <w:left w:val="none" w:sz="0" w:space="0" w:color="auto"/>
            <w:bottom w:val="none" w:sz="0" w:space="0" w:color="auto"/>
            <w:right w:val="none" w:sz="0" w:space="0" w:color="auto"/>
          </w:divBdr>
          <w:divsChild>
            <w:div w:id="1776632520">
              <w:marLeft w:val="0"/>
              <w:marRight w:val="0"/>
              <w:marTop w:val="0"/>
              <w:marBottom w:val="0"/>
              <w:divBdr>
                <w:top w:val="none" w:sz="0" w:space="0" w:color="auto"/>
                <w:left w:val="none" w:sz="0" w:space="0" w:color="auto"/>
                <w:bottom w:val="none" w:sz="0" w:space="0" w:color="auto"/>
                <w:right w:val="none" w:sz="0" w:space="0" w:color="auto"/>
              </w:divBdr>
              <w:divsChild>
                <w:div w:id="171025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650440">
      <w:bodyDiv w:val="1"/>
      <w:marLeft w:val="0"/>
      <w:marRight w:val="0"/>
      <w:marTop w:val="0"/>
      <w:marBottom w:val="0"/>
      <w:divBdr>
        <w:top w:val="none" w:sz="0" w:space="0" w:color="auto"/>
        <w:left w:val="none" w:sz="0" w:space="0" w:color="auto"/>
        <w:bottom w:val="none" w:sz="0" w:space="0" w:color="auto"/>
        <w:right w:val="none" w:sz="0" w:space="0" w:color="auto"/>
      </w:divBdr>
    </w:div>
    <w:div w:id="501701408">
      <w:bodyDiv w:val="1"/>
      <w:marLeft w:val="0"/>
      <w:marRight w:val="0"/>
      <w:marTop w:val="0"/>
      <w:marBottom w:val="0"/>
      <w:divBdr>
        <w:top w:val="none" w:sz="0" w:space="0" w:color="auto"/>
        <w:left w:val="none" w:sz="0" w:space="0" w:color="auto"/>
        <w:bottom w:val="none" w:sz="0" w:space="0" w:color="auto"/>
        <w:right w:val="none" w:sz="0" w:space="0" w:color="auto"/>
      </w:divBdr>
      <w:divsChild>
        <w:div w:id="737745600">
          <w:marLeft w:val="0"/>
          <w:marRight w:val="0"/>
          <w:marTop w:val="0"/>
          <w:marBottom w:val="0"/>
          <w:divBdr>
            <w:top w:val="none" w:sz="0" w:space="0" w:color="auto"/>
            <w:left w:val="none" w:sz="0" w:space="0" w:color="auto"/>
            <w:bottom w:val="none" w:sz="0" w:space="0" w:color="auto"/>
            <w:right w:val="none" w:sz="0" w:space="0" w:color="auto"/>
          </w:divBdr>
          <w:divsChild>
            <w:div w:id="307976890">
              <w:marLeft w:val="0"/>
              <w:marRight w:val="0"/>
              <w:marTop w:val="0"/>
              <w:marBottom w:val="0"/>
              <w:divBdr>
                <w:top w:val="none" w:sz="0" w:space="0" w:color="auto"/>
                <w:left w:val="none" w:sz="0" w:space="0" w:color="auto"/>
                <w:bottom w:val="none" w:sz="0" w:space="0" w:color="auto"/>
                <w:right w:val="none" w:sz="0" w:space="0" w:color="auto"/>
              </w:divBdr>
              <w:divsChild>
                <w:div w:id="753015467">
                  <w:marLeft w:val="0"/>
                  <w:marRight w:val="0"/>
                  <w:marTop w:val="0"/>
                  <w:marBottom w:val="0"/>
                  <w:divBdr>
                    <w:top w:val="none" w:sz="0" w:space="0" w:color="auto"/>
                    <w:left w:val="none" w:sz="0" w:space="0" w:color="auto"/>
                    <w:bottom w:val="none" w:sz="0" w:space="0" w:color="auto"/>
                    <w:right w:val="none" w:sz="0" w:space="0" w:color="auto"/>
                  </w:divBdr>
                  <w:divsChild>
                    <w:div w:id="2100829727">
                      <w:marLeft w:val="0"/>
                      <w:marRight w:val="0"/>
                      <w:marTop w:val="0"/>
                      <w:marBottom w:val="0"/>
                      <w:divBdr>
                        <w:top w:val="none" w:sz="0" w:space="0" w:color="auto"/>
                        <w:left w:val="none" w:sz="0" w:space="0" w:color="auto"/>
                        <w:bottom w:val="none" w:sz="0" w:space="0" w:color="auto"/>
                        <w:right w:val="none" w:sz="0" w:space="0" w:color="auto"/>
                      </w:divBdr>
                      <w:divsChild>
                        <w:div w:id="2057925153">
                          <w:marLeft w:val="0"/>
                          <w:marRight w:val="0"/>
                          <w:marTop w:val="0"/>
                          <w:marBottom w:val="0"/>
                          <w:divBdr>
                            <w:top w:val="none" w:sz="0" w:space="0" w:color="auto"/>
                            <w:left w:val="none" w:sz="0" w:space="0" w:color="auto"/>
                            <w:bottom w:val="none" w:sz="0" w:space="0" w:color="auto"/>
                            <w:right w:val="none" w:sz="0" w:space="0" w:color="auto"/>
                          </w:divBdr>
                          <w:divsChild>
                            <w:div w:id="2130473164">
                              <w:marLeft w:val="0"/>
                              <w:marRight w:val="0"/>
                              <w:marTop w:val="0"/>
                              <w:marBottom w:val="0"/>
                              <w:divBdr>
                                <w:top w:val="none" w:sz="0" w:space="0" w:color="auto"/>
                                <w:left w:val="none" w:sz="0" w:space="0" w:color="auto"/>
                                <w:bottom w:val="none" w:sz="0" w:space="0" w:color="auto"/>
                                <w:right w:val="none" w:sz="0" w:space="0" w:color="auto"/>
                              </w:divBdr>
                              <w:divsChild>
                                <w:div w:id="1577127233">
                                  <w:marLeft w:val="0"/>
                                  <w:marRight w:val="0"/>
                                  <w:marTop w:val="0"/>
                                  <w:marBottom w:val="0"/>
                                  <w:divBdr>
                                    <w:top w:val="none" w:sz="0" w:space="0" w:color="auto"/>
                                    <w:left w:val="none" w:sz="0" w:space="0" w:color="auto"/>
                                    <w:bottom w:val="none" w:sz="0" w:space="0" w:color="auto"/>
                                    <w:right w:val="none" w:sz="0" w:space="0" w:color="auto"/>
                                  </w:divBdr>
                                  <w:divsChild>
                                    <w:div w:id="855925476">
                                      <w:marLeft w:val="0"/>
                                      <w:marRight w:val="0"/>
                                      <w:marTop w:val="0"/>
                                      <w:marBottom w:val="0"/>
                                      <w:divBdr>
                                        <w:top w:val="none" w:sz="0" w:space="0" w:color="auto"/>
                                        <w:left w:val="none" w:sz="0" w:space="0" w:color="auto"/>
                                        <w:bottom w:val="none" w:sz="0" w:space="0" w:color="auto"/>
                                        <w:right w:val="none" w:sz="0" w:space="0" w:color="auto"/>
                                      </w:divBdr>
                                      <w:divsChild>
                                        <w:div w:id="2088728305">
                                          <w:marLeft w:val="0"/>
                                          <w:marRight w:val="0"/>
                                          <w:marTop w:val="0"/>
                                          <w:marBottom w:val="0"/>
                                          <w:divBdr>
                                            <w:top w:val="none" w:sz="0" w:space="0" w:color="auto"/>
                                            <w:left w:val="none" w:sz="0" w:space="0" w:color="auto"/>
                                            <w:bottom w:val="none" w:sz="0" w:space="0" w:color="auto"/>
                                            <w:right w:val="none" w:sz="0" w:space="0" w:color="auto"/>
                                          </w:divBdr>
                                          <w:divsChild>
                                            <w:div w:id="1210414165">
                                              <w:marLeft w:val="0"/>
                                              <w:marRight w:val="0"/>
                                              <w:marTop w:val="0"/>
                                              <w:marBottom w:val="0"/>
                                              <w:divBdr>
                                                <w:top w:val="none" w:sz="0" w:space="0" w:color="auto"/>
                                                <w:left w:val="none" w:sz="0" w:space="0" w:color="auto"/>
                                                <w:bottom w:val="none" w:sz="0" w:space="0" w:color="auto"/>
                                                <w:right w:val="none" w:sz="0" w:space="0" w:color="auto"/>
                                              </w:divBdr>
                                              <w:divsChild>
                                                <w:div w:id="1485928999">
                                                  <w:marLeft w:val="0"/>
                                                  <w:marRight w:val="0"/>
                                                  <w:marTop w:val="0"/>
                                                  <w:marBottom w:val="0"/>
                                                  <w:divBdr>
                                                    <w:top w:val="none" w:sz="0" w:space="0" w:color="auto"/>
                                                    <w:left w:val="none" w:sz="0" w:space="0" w:color="auto"/>
                                                    <w:bottom w:val="none" w:sz="0" w:space="0" w:color="auto"/>
                                                    <w:right w:val="none" w:sz="0" w:space="0" w:color="auto"/>
                                                  </w:divBdr>
                                                  <w:divsChild>
                                                    <w:div w:id="1632980296">
                                                      <w:marLeft w:val="0"/>
                                                      <w:marRight w:val="0"/>
                                                      <w:marTop w:val="0"/>
                                                      <w:marBottom w:val="0"/>
                                                      <w:divBdr>
                                                        <w:top w:val="none" w:sz="0" w:space="0" w:color="auto"/>
                                                        <w:left w:val="none" w:sz="0" w:space="0" w:color="auto"/>
                                                        <w:bottom w:val="none" w:sz="0" w:space="0" w:color="auto"/>
                                                        <w:right w:val="none" w:sz="0" w:space="0" w:color="auto"/>
                                                      </w:divBdr>
                                                      <w:divsChild>
                                                        <w:div w:id="70399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5485356">
          <w:marLeft w:val="0"/>
          <w:marRight w:val="0"/>
          <w:marTop w:val="0"/>
          <w:marBottom w:val="0"/>
          <w:divBdr>
            <w:top w:val="none" w:sz="0" w:space="0" w:color="auto"/>
            <w:left w:val="none" w:sz="0" w:space="0" w:color="auto"/>
            <w:bottom w:val="none" w:sz="0" w:space="0" w:color="auto"/>
            <w:right w:val="none" w:sz="0" w:space="0" w:color="auto"/>
          </w:divBdr>
          <w:divsChild>
            <w:div w:id="1117916579">
              <w:marLeft w:val="0"/>
              <w:marRight w:val="0"/>
              <w:marTop w:val="0"/>
              <w:marBottom w:val="0"/>
              <w:divBdr>
                <w:top w:val="none" w:sz="0" w:space="0" w:color="auto"/>
                <w:left w:val="none" w:sz="0" w:space="0" w:color="auto"/>
                <w:bottom w:val="none" w:sz="0" w:space="0" w:color="auto"/>
                <w:right w:val="none" w:sz="0" w:space="0" w:color="auto"/>
              </w:divBdr>
              <w:divsChild>
                <w:div w:id="100134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494291">
      <w:bodyDiv w:val="1"/>
      <w:marLeft w:val="0"/>
      <w:marRight w:val="0"/>
      <w:marTop w:val="0"/>
      <w:marBottom w:val="0"/>
      <w:divBdr>
        <w:top w:val="none" w:sz="0" w:space="0" w:color="auto"/>
        <w:left w:val="none" w:sz="0" w:space="0" w:color="auto"/>
        <w:bottom w:val="none" w:sz="0" w:space="0" w:color="auto"/>
        <w:right w:val="none" w:sz="0" w:space="0" w:color="auto"/>
      </w:divBdr>
      <w:divsChild>
        <w:div w:id="252395672">
          <w:marLeft w:val="0"/>
          <w:marRight w:val="0"/>
          <w:marTop w:val="0"/>
          <w:marBottom w:val="0"/>
          <w:divBdr>
            <w:top w:val="none" w:sz="0" w:space="0" w:color="auto"/>
            <w:left w:val="none" w:sz="0" w:space="0" w:color="auto"/>
            <w:bottom w:val="none" w:sz="0" w:space="0" w:color="auto"/>
            <w:right w:val="none" w:sz="0" w:space="0" w:color="auto"/>
          </w:divBdr>
          <w:divsChild>
            <w:div w:id="2074111014">
              <w:marLeft w:val="0"/>
              <w:marRight w:val="0"/>
              <w:marTop w:val="0"/>
              <w:marBottom w:val="0"/>
              <w:divBdr>
                <w:top w:val="none" w:sz="0" w:space="0" w:color="auto"/>
                <w:left w:val="none" w:sz="0" w:space="0" w:color="auto"/>
                <w:bottom w:val="none" w:sz="0" w:space="0" w:color="auto"/>
                <w:right w:val="none" w:sz="0" w:space="0" w:color="auto"/>
              </w:divBdr>
              <w:divsChild>
                <w:div w:id="260917476">
                  <w:marLeft w:val="0"/>
                  <w:marRight w:val="0"/>
                  <w:marTop w:val="0"/>
                  <w:marBottom w:val="0"/>
                  <w:divBdr>
                    <w:top w:val="none" w:sz="0" w:space="0" w:color="auto"/>
                    <w:left w:val="none" w:sz="0" w:space="0" w:color="auto"/>
                    <w:bottom w:val="none" w:sz="0" w:space="0" w:color="auto"/>
                    <w:right w:val="none" w:sz="0" w:space="0" w:color="auto"/>
                  </w:divBdr>
                  <w:divsChild>
                    <w:div w:id="1810434696">
                      <w:marLeft w:val="0"/>
                      <w:marRight w:val="0"/>
                      <w:marTop w:val="0"/>
                      <w:marBottom w:val="0"/>
                      <w:divBdr>
                        <w:top w:val="none" w:sz="0" w:space="0" w:color="auto"/>
                        <w:left w:val="none" w:sz="0" w:space="0" w:color="auto"/>
                        <w:bottom w:val="none" w:sz="0" w:space="0" w:color="auto"/>
                        <w:right w:val="none" w:sz="0" w:space="0" w:color="auto"/>
                      </w:divBdr>
                      <w:divsChild>
                        <w:div w:id="52922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248176">
              <w:marLeft w:val="0"/>
              <w:marRight w:val="0"/>
              <w:marTop w:val="0"/>
              <w:marBottom w:val="0"/>
              <w:divBdr>
                <w:top w:val="none" w:sz="0" w:space="0" w:color="auto"/>
                <w:left w:val="none" w:sz="0" w:space="0" w:color="auto"/>
                <w:bottom w:val="none" w:sz="0" w:space="0" w:color="auto"/>
                <w:right w:val="none" w:sz="0" w:space="0" w:color="auto"/>
              </w:divBdr>
              <w:divsChild>
                <w:div w:id="1437603755">
                  <w:marLeft w:val="0"/>
                  <w:marRight w:val="0"/>
                  <w:marTop w:val="0"/>
                  <w:marBottom w:val="0"/>
                  <w:divBdr>
                    <w:top w:val="none" w:sz="0" w:space="0" w:color="auto"/>
                    <w:left w:val="none" w:sz="0" w:space="0" w:color="auto"/>
                    <w:bottom w:val="none" w:sz="0" w:space="0" w:color="auto"/>
                    <w:right w:val="none" w:sz="0" w:space="0" w:color="auto"/>
                  </w:divBdr>
                  <w:divsChild>
                    <w:div w:id="329599263">
                      <w:marLeft w:val="0"/>
                      <w:marRight w:val="0"/>
                      <w:marTop w:val="0"/>
                      <w:marBottom w:val="0"/>
                      <w:divBdr>
                        <w:top w:val="none" w:sz="0" w:space="0" w:color="auto"/>
                        <w:left w:val="none" w:sz="0" w:space="0" w:color="auto"/>
                        <w:bottom w:val="none" w:sz="0" w:space="0" w:color="auto"/>
                        <w:right w:val="none" w:sz="0" w:space="0" w:color="auto"/>
                      </w:divBdr>
                      <w:divsChild>
                        <w:div w:id="333192149">
                          <w:marLeft w:val="0"/>
                          <w:marRight w:val="0"/>
                          <w:marTop w:val="0"/>
                          <w:marBottom w:val="0"/>
                          <w:divBdr>
                            <w:top w:val="none" w:sz="0" w:space="0" w:color="auto"/>
                            <w:left w:val="none" w:sz="0" w:space="0" w:color="auto"/>
                            <w:bottom w:val="none" w:sz="0" w:space="0" w:color="auto"/>
                            <w:right w:val="none" w:sz="0" w:space="0" w:color="auto"/>
                          </w:divBdr>
                        </w:div>
                        <w:div w:id="902838897">
                          <w:marLeft w:val="0"/>
                          <w:marRight w:val="0"/>
                          <w:marTop w:val="0"/>
                          <w:marBottom w:val="0"/>
                          <w:divBdr>
                            <w:top w:val="none" w:sz="0" w:space="0" w:color="auto"/>
                            <w:left w:val="none" w:sz="0" w:space="0" w:color="auto"/>
                            <w:bottom w:val="none" w:sz="0" w:space="0" w:color="auto"/>
                            <w:right w:val="none" w:sz="0" w:space="0" w:color="auto"/>
                          </w:divBdr>
                          <w:divsChild>
                            <w:div w:id="140811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3628191">
      <w:bodyDiv w:val="1"/>
      <w:marLeft w:val="0"/>
      <w:marRight w:val="0"/>
      <w:marTop w:val="0"/>
      <w:marBottom w:val="0"/>
      <w:divBdr>
        <w:top w:val="none" w:sz="0" w:space="0" w:color="auto"/>
        <w:left w:val="none" w:sz="0" w:space="0" w:color="auto"/>
        <w:bottom w:val="none" w:sz="0" w:space="0" w:color="auto"/>
        <w:right w:val="none" w:sz="0" w:space="0" w:color="auto"/>
      </w:divBdr>
    </w:div>
    <w:div w:id="687876591">
      <w:bodyDiv w:val="1"/>
      <w:marLeft w:val="0"/>
      <w:marRight w:val="0"/>
      <w:marTop w:val="0"/>
      <w:marBottom w:val="0"/>
      <w:divBdr>
        <w:top w:val="none" w:sz="0" w:space="0" w:color="auto"/>
        <w:left w:val="none" w:sz="0" w:space="0" w:color="auto"/>
        <w:bottom w:val="none" w:sz="0" w:space="0" w:color="auto"/>
        <w:right w:val="none" w:sz="0" w:space="0" w:color="auto"/>
      </w:divBdr>
    </w:div>
    <w:div w:id="763693404">
      <w:bodyDiv w:val="1"/>
      <w:marLeft w:val="0"/>
      <w:marRight w:val="0"/>
      <w:marTop w:val="0"/>
      <w:marBottom w:val="0"/>
      <w:divBdr>
        <w:top w:val="none" w:sz="0" w:space="0" w:color="auto"/>
        <w:left w:val="none" w:sz="0" w:space="0" w:color="auto"/>
        <w:bottom w:val="none" w:sz="0" w:space="0" w:color="auto"/>
        <w:right w:val="none" w:sz="0" w:space="0" w:color="auto"/>
      </w:divBdr>
      <w:divsChild>
        <w:div w:id="1391806281">
          <w:marLeft w:val="0"/>
          <w:marRight w:val="0"/>
          <w:marTop w:val="0"/>
          <w:marBottom w:val="0"/>
          <w:divBdr>
            <w:top w:val="none" w:sz="0" w:space="0" w:color="auto"/>
            <w:left w:val="none" w:sz="0" w:space="0" w:color="auto"/>
            <w:bottom w:val="none" w:sz="0" w:space="0" w:color="auto"/>
            <w:right w:val="none" w:sz="0" w:space="0" w:color="auto"/>
          </w:divBdr>
          <w:divsChild>
            <w:div w:id="344211723">
              <w:marLeft w:val="0"/>
              <w:marRight w:val="0"/>
              <w:marTop w:val="0"/>
              <w:marBottom w:val="0"/>
              <w:divBdr>
                <w:top w:val="none" w:sz="0" w:space="0" w:color="auto"/>
                <w:left w:val="none" w:sz="0" w:space="0" w:color="auto"/>
                <w:bottom w:val="none" w:sz="0" w:space="0" w:color="auto"/>
                <w:right w:val="none" w:sz="0" w:space="0" w:color="auto"/>
              </w:divBdr>
              <w:divsChild>
                <w:div w:id="2059236464">
                  <w:marLeft w:val="0"/>
                  <w:marRight w:val="0"/>
                  <w:marTop w:val="0"/>
                  <w:marBottom w:val="0"/>
                  <w:divBdr>
                    <w:top w:val="none" w:sz="0" w:space="0" w:color="auto"/>
                    <w:left w:val="none" w:sz="0" w:space="0" w:color="auto"/>
                    <w:bottom w:val="none" w:sz="0" w:space="0" w:color="auto"/>
                    <w:right w:val="none" w:sz="0" w:space="0" w:color="auto"/>
                  </w:divBdr>
                  <w:divsChild>
                    <w:div w:id="1121463216">
                      <w:marLeft w:val="0"/>
                      <w:marRight w:val="0"/>
                      <w:marTop w:val="0"/>
                      <w:marBottom w:val="0"/>
                      <w:divBdr>
                        <w:top w:val="none" w:sz="0" w:space="0" w:color="auto"/>
                        <w:left w:val="none" w:sz="0" w:space="0" w:color="auto"/>
                        <w:bottom w:val="none" w:sz="0" w:space="0" w:color="auto"/>
                        <w:right w:val="none" w:sz="0" w:space="0" w:color="auto"/>
                      </w:divBdr>
                      <w:divsChild>
                        <w:div w:id="56367504">
                          <w:marLeft w:val="0"/>
                          <w:marRight w:val="0"/>
                          <w:marTop w:val="0"/>
                          <w:marBottom w:val="0"/>
                          <w:divBdr>
                            <w:top w:val="none" w:sz="0" w:space="0" w:color="auto"/>
                            <w:left w:val="none" w:sz="0" w:space="0" w:color="auto"/>
                            <w:bottom w:val="none" w:sz="0" w:space="0" w:color="auto"/>
                            <w:right w:val="none" w:sz="0" w:space="0" w:color="auto"/>
                          </w:divBdr>
                          <w:divsChild>
                            <w:div w:id="921644616">
                              <w:marLeft w:val="0"/>
                              <w:marRight w:val="0"/>
                              <w:marTop w:val="0"/>
                              <w:marBottom w:val="0"/>
                              <w:divBdr>
                                <w:top w:val="none" w:sz="0" w:space="0" w:color="auto"/>
                                <w:left w:val="none" w:sz="0" w:space="0" w:color="auto"/>
                                <w:bottom w:val="none" w:sz="0" w:space="0" w:color="auto"/>
                                <w:right w:val="none" w:sz="0" w:space="0" w:color="auto"/>
                              </w:divBdr>
                              <w:divsChild>
                                <w:div w:id="206275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62398">
                      <w:marLeft w:val="0"/>
                      <w:marRight w:val="0"/>
                      <w:marTop w:val="0"/>
                      <w:marBottom w:val="0"/>
                      <w:divBdr>
                        <w:top w:val="none" w:sz="0" w:space="0" w:color="auto"/>
                        <w:left w:val="none" w:sz="0" w:space="0" w:color="auto"/>
                        <w:bottom w:val="none" w:sz="0" w:space="0" w:color="auto"/>
                        <w:right w:val="none" w:sz="0" w:space="0" w:color="auto"/>
                      </w:divBdr>
                      <w:divsChild>
                        <w:div w:id="515575899">
                          <w:marLeft w:val="0"/>
                          <w:marRight w:val="0"/>
                          <w:marTop w:val="0"/>
                          <w:marBottom w:val="0"/>
                          <w:divBdr>
                            <w:top w:val="none" w:sz="0" w:space="0" w:color="auto"/>
                            <w:left w:val="none" w:sz="0" w:space="0" w:color="auto"/>
                            <w:bottom w:val="none" w:sz="0" w:space="0" w:color="auto"/>
                            <w:right w:val="none" w:sz="0" w:space="0" w:color="auto"/>
                          </w:divBdr>
                          <w:divsChild>
                            <w:div w:id="1991782347">
                              <w:marLeft w:val="0"/>
                              <w:marRight w:val="0"/>
                              <w:marTop w:val="0"/>
                              <w:marBottom w:val="0"/>
                              <w:divBdr>
                                <w:top w:val="none" w:sz="0" w:space="0" w:color="auto"/>
                                <w:left w:val="none" w:sz="0" w:space="0" w:color="auto"/>
                                <w:bottom w:val="none" w:sz="0" w:space="0" w:color="auto"/>
                                <w:right w:val="none" w:sz="0" w:space="0" w:color="auto"/>
                              </w:divBdr>
                              <w:divsChild>
                                <w:div w:id="273831146">
                                  <w:marLeft w:val="0"/>
                                  <w:marRight w:val="0"/>
                                  <w:marTop w:val="0"/>
                                  <w:marBottom w:val="0"/>
                                  <w:divBdr>
                                    <w:top w:val="none" w:sz="0" w:space="0" w:color="auto"/>
                                    <w:left w:val="none" w:sz="0" w:space="0" w:color="auto"/>
                                    <w:bottom w:val="none" w:sz="0" w:space="0" w:color="auto"/>
                                    <w:right w:val="none" w:sz="0" w:space="0" w:color="auto"/>
                                  </w:divBdr>
                                </w:div>
                                <w:div w:id="970671475">
                                  <w:marLeft w:val="0"/>
                                  <w:marRight w:val="0"/>
                                  <w:marTop w:val="0"/>
                                  <w:marBottom w:val="0"/>
                                  <w:divBdr>
                                    <w:top w:val="none" w:sz="0" w:space="0" w:color="auto"/>
                                    <w:left w:val="none" w:sz="0" w:space="0" w:color="auto"/>
                                    <w:bottom w:val="none" w:sz="0" w:space="0" w:color="auto"/>
                                    <w:right w:val="none" w:sz="0" w:space="0" w:color="auto"/>
                                  </w:divBdr>
                                  <w:divsChild>
                                    <w:div w:id="81156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5128978">
          <w:marLeft w:val="0"/>
          <w:marRight w:val="0"/>
          <w:marTop w:val="0"/>
          <w:marBottom w:val="0"/>
          <w:divBdr>
            <w:top w:val="none" w:sz="0" w:space="0" w:color="auto"/>
            <w:left w:val="none" w:sz="0" w:space="0" w:color="auto"/>
            <w:bottom w:val="none" w:sz="0" w:space="0" w:color="auto"/>
            <w:right w:val="none" w:sz="0" w:space="0" w:color="auto"/>
          </w:divBdr>
          <w:divsChild>
            <w:div w:id="2043363518">
              <w:marLeft w:val="0"/>
              <w:marRight w:val="0"/>
              <w:marTop w:val="0"/>
              <w:marBottom w:val="0"/>
              <w:divBdr>
                <w:top w:val="none" w:sz="0" w:space="0" w:color="auto"/>
                <w:left w:val="none" w:sz="0" w:space="0" w:color="auto"/>
                <w:bottom w:val="none" w:sz="0" w:space="0" w:color="auto"/>
                <w:right w:val="none" w:sz="0" w:space="0" w:color="auto"/>
              </w:divBdr>
              <w:divsChild>
                <w:div w:id="1383870967">
                  <w:marLeft w:val="0"/>
                  <w:marRight w:val="0"/>
                  <w:marTop w:val="0"/>
                  <w:marBottom w:val="0"/>
                  <w:divBdr>
                    <w:top w:val="none" w:sz="0" w:space="0" w:color="auto"/>
                    <w:left w:val="none" w:sz="0" w:space="0" w:color="auto"/>
                    <w:bottom w:val="none" w:sz="0" w:space="0" w:color="auto"/>
                    <w:right w:val="none" w:sz="0" w:space="0" w:color="auto"/>
                  </w:divBdr>
                </w:div>
              </w:divsChild>
            </w:div>
            <w:div w:id="79448113">
              <w:marLeft w:val="0"/>
              <w:marRight w:val="0"/>
              <w:marTop w:val="0"/>
              <w:marBottom w:val="0"/>
              <w:divBdr>
                <w:top w:val="none" w:sz="0" w:space="0" w:color="auto"/>
                <w:left w:val="none" w:sz="0" w:space="0" w:color="auto"/>
                <w:bottom w:val="none" w:sz="0" w:space="0" w:color="auto"/>
                <w:right w:val="none" w:sz="0" w:space="0" w:color="auto"/>
              </w:divBdr>
              <w:divsChild>
                <w:div w:id="1404529266">
                  <w:marLeft w:val="0"/>
                  <w:marRight w:val="0"/>
                  <w:marTop w:val="0"/>
                  <w:marBottom w:val="0"/>
                  <w:divBdr>
                    <w:top w:val="none" w:sz="0" w:space="0" w:color="auto"/>
                    <w:left w:val="none" w:sz="0" w:space="0" w:color="auto"/>
                    <w:bottom w:val="none" w:sz="0" w:space="0" w:color="auto"/>
                    <w:right w:val="none" w:sz="0" w:space="0" w:color="auto"/>
                  </w:divBdr>
                </w:div>
                <w:div w:id="820123860">
                  <w:marLeft w:val="0"/>
                  <w:marRight w:val="0"/>
                  <w:marTop w:val="0"/>
                  <w:marBottom w:val="0"/>
                  <w:divBdr>
                    <w:top w:val="none" w:sz="0" w:space="0" w:color="auto"/>
                    <w:left w:val="none" w:sz="0" w:space="0" w:color="auto"/>
                    <w:bottom w:val="none" w:sz="0" w:space="0" w:color="auto"/>
                    <w:right w:val="none" w:sz="0" w:space="0" w:color="auto"/>
                  </w:divBdr>
                </w:div>
              </w:divsChild>
            </w:div>
            <w:div w:id="287053923">
              <w:marLeft w:val="0"/>
              <w:marRight w:val="0"/>
              <w:marTop w:val="0"/>
              <w:marBottom w:val="0"/>
              <w:divBdr>
                <w:top w:val="none" w:sz="0" w:space="0" w:color="auto"/>
                <w:left w:val="none" w:sz="0" w:space="0" w:color="auto"/>
                <w:bottom w:val="none" w:sz="0" w:space="0" w:color="auto"/>
                <w:right w:val="none" w:sz="0" w:space="0" w:color="auto"/>
              </w:divBdr>
              <w:divsChild>
                <w:div w:id="1637297322">
                  <w:marLeft w:val="0"/>
                  <w:marRight w:val="0"/>
                  <w:marTop w:val="0"/>
                  <w:marBottom w:val="0"/>
                  <w:divBdr>
                    <w:top w:val="none" w:sz="0" w:space="0" w:color="auto"/>
                    <w:left w:val="none" w:sz="0" w:space="0" w:color="auto"/>
                    <w:bottom w:val="none" w:sz="0" w:space="0" w:color="auto"/>
                    <w:right w:val="none" w:sz="0" w:space="0" w:color="auto"/>
                  </w:divBdr>
                  <w:divsChild>
                    <w:div w:id="726144150">
                      <w:marLeft w:val="0"/>
                      <w:marRight w:val="0"/>
                      <w:marTop w:val="0"/>
                      <w:marBottom w:val="0"/>
                      <w:divBdr>
                        <w:top w:val="none" w:sz="0" w:space="0" w:color="auto"/>
                        <w:left w:val="none" w:sz="0" w:space="0" w:color="auto"/>
                        <w:bottom w:val="none" w:sz="0" w:space="0" w:color="auto"/>
                        <w:right w:val="none" w:sz="0" w:space="0" w:color="auto"/>
                      </w:divBdr>
                      <w:divsChild>
                        <w:div w:id="1404639695">
                          <w:marLeft w:val="0"/>
                          <w:marRight w:val="0"/>
                          <w:marTop w:val="0"/>
                          <w:marBottom w:val="0"/>
                          <w:divBdr>
                            <w:top w:val="none" w:sz="0" w:space="0" w:color="auto"/>
                            <w:left w:val="none" w:sz="0" w:space="0" w:color="auto"/>
                            <w:bottom w:val="none" w:sz="0" w:space="0" w:color="auto"/>
                            <w:right w:val="none" w:sz="0" w:space="0" w:color="auto"/>
                          </w:divBdr>
                          <w:divsChild>
                            <w:div w:id="280497186">
                              <w:marLeft w:val="0"/>
                              <w:marRight w:val="0"/>
                              <w:marTop w:val="0"/>
                              <w:marBottom w:val="0"/>
                              <w:divBdr>
                                <w:top w:val="none" w:sz="0" w:space="0" w:color="auto"/>
                                <w:left w:val="none" w:sz="0" w:space="0" w:color="auto"/>
                                <w:bottom w:val="none" w:sz="0" w:space="0" w:color="auto"/>
                                <w:right w:val="none" w:sz="0" w:space="0" w:color="auto"/>
                              </w:divBdr>
                            </w:div>
                            <w:div w:id="1165121921">
                              <w:marLeft w:val="0"/>
                              <w:marRight w:val="0"/>
                              <w:marTop w:val="0"/>
                              <w:marBottom w:val="0"/>
                              <w:divBdr>
                                <w:top w:val="none" w:sz="0" w:space="0" w:color="auto"/>
                                <w:left w:val="none" w:sz="0" w:space="0" w:color="auto"/>
                                <w:bottom w:val="none" w:sz="0" w:space="0" w:color="auto"/>
                                <w:right w:val="none" w:sz="0" w:space="0" w:color="auto"/>
                              </w:divBdr>
                              <w:divsChild>
                                <w:div w:id="6797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308021">
                      <w:marLeft w:val="0"/>
                      <w:marRight w:val="0"/>
                      <w:marTop w:val="0"/>
                      <w:marBottom w:val="0"/>
                      <w:divBdr>
                        <w:top w:val="none" w:sz="0" w:space="0" w:color="auto"/>
                        <w:left w:val="none" w:sz="0" w:space="0" w:color="auto"/>
                        <w:bottom w:val="none" w:sz="0" w:space="0" w:color="auto"/>
                        <w:right w:val="none" w:sz="0" w:space="0" w:color="auto"/>
                      </w:divBdr>
                      <w:divsChild>
                        <w:div w:id="598877448">
                          <w:marLeft w:val="0"/>
                          <w:marRight w:val="0"/>
                          <w:marTop w:val="0"/>
                          <w:marBottom w:val="0"/>
                          <w:divBdr>
                            <w:top w:val="none" w:sz="0" w:space="0" w:color="auto"/>
                            <w:left w:val="none" w:sz="0" w:space="0" w:color="auto"/>
                            <w:bottom w:val="none" w:sz="0" w:space="0" w:color="auto"/>
                            <w:right w:val="none" w:sz="0" w:space="0" w:color="auto"/>
                          </w:divBdr>
                          <w:divsChild>
                            <w:div w:id="273756591">
                              <w:marLeft w:val="0"/>
                              <w:marRight w:val="0"/>
                              <w:marTop w:val="0"/>
                              <w:marBottom w:val="0"/>
                              <w:divBdr>
                                <w:top w:val="none" w:sz="0" w:space="0" w:color="auto"/>
                                <w:left w:val="none" w:sz="0" w:space="0" w:color="auto"/>
                                <w:bottom w:val="none" w:sz="0" w:space="0" w:color="auto"/>
                                <w:right w:val="none" w:sz="0" w:space="0" w:color="auto"/>
                              </w:divBdr>
                              <w:divsChild>
                                <w:div w:id="1126385996">
                                  <w:marLeft w:val="0"/>
                                  <w:marRight w:val="0"/>
                                  <w:marTop w:val="0"/>
                                  <w:marBottom w:val="0"/>
                                  <w:divBdr>
                                    <w:top w:val="none" w:sz="0" w:space="0" w:color="auto"/>
                                    <w:left w:val="none" w:sz="0" w:space="0" w:color="auto"/>
                                    <w:bottom w:val="none" w:sz="0" w:space="0" w:color="auto"/>
                                    <w:right w:val="none" w:sz="0" w:space="0" w:color="auto"/>
                                  </w:divBdr>
                                  <w:divsChild>
                                    <w:div w:id="1587229831">
                                      <w:marLeft w:val="0"/>
                                      <w:marRight w:val="0"/>
                                      <w:marTop w:val="0"/>
                                      <w:marBottom w:val="0"/>
                                      <w:divBdr>
                                        <w:top w:val="none" w:sz="0" w:space="0" w:color="auto"/>
                                        <w:left w:val="none" w:sz="0" w:space="0" w:color="auto"/>
                                        <w:bottom w:val="none" w:sz="0" w:space="0" w:color="auto"/>
                                        <w:right w:val="none" w:sz="0" w:space="0" w:color="auto"/>
                                      </w:divBdr>
                                      <w:divsChild>
                                        <w:div w:id="1576863022">
                                          <w:marLeft w:val="0"/>
                                          <w:marRight w:val="0"/>
                                          <w:marTop w:val="0"/>
                                          <w:marBottom w:val="0"/>
                                          <w:divBdr>
                                            <w:top w:val="none" w:sz="0" w:space="0" w:color="auto"/>
                                            <w:left w:val="none" w:sz="0" w:space="0" w:color="auto"/>
                                            <w:bottom w:val="none" w:sz="0" w:space="0" w:color="auto"/>
                                            <w:right w:val="none" w:sz="0" w:space="0" w:color="auto"/>
                                          </w:divBdr>
                                        </w:div>
                                        <w:div w:id="8374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387347">
                          <w:marLeft w:val="0"/>
                          <w:marRight w:val="0"/>
                          <w:marTop w:val="0"/>
                          <w:marBottom w:val="0"/>
                          <w:divBdr>
                            <w:top w:val="none" w:sz="0" w:space="0" w:color="auto"/>
                            <w:left w:val="none" w:sz="0" w:space="0" w:color="auto"/>
                            <w:bottom w:val="none" w:sz="0" w:space="0" w:color="auto"/>
                            <w:right w:val="none" w:sz="0" w:space="0" w:color="auto"/>
                          </w:divBdr>
                          <w:divsChild>
                            <w:div w:id="1960720348">
                              <w:marLeft w:val="0"/>
                              <w:marRight w:val="0"/>
                              <w:marTop w:val="0"/>
                              <w:marBottom w:val="0"/>
                              <w:divBdr>
                                <w:top w:val="none" w:sz="0" w:space="0" w:color="auto"/>
                                <w:left w:val="none" w:sz="0" w:space="0" w:color="auto"/>
                                <w:bottom w:val="none" w:sz="0" w:space="0" w:color="auto"/>
                                <w:right w:val="none" w:sz="0" w:space="0" w:color="auto"/>
                              </w:divBdr>
                              <w:divsChild>
                                <w:div w:id="77116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7699601">
      <w:bodyDiv w:val="1"/>
      <w:marLeft w:val="0"/>
      <w:marRight w:val="0"/>
      <w:marTop w:val="0"/>
      <w:marBottom w:val="0"/>
      <w:divBdr>
        <w:top w:val="none" w:sz="0" w:space="0" w:color="auto"/>
        <w:left w:val="none" w:sz="0" w:space="0" w:color="auto"/>
        <w:bottom w:val="none" w:sz="0" w:space="0" w:color="auto"/>
        <w:right w:val="none" w:sz="0" w:space="0" w:color="auto"/>
      </w:divBdr>
      <w:divsChild>
        <w:div w:id="1454398743">
          <w:marLeft w:val="0"/>
          <w:marRight w:val="0"/>
          <w:marTop w:val="0"/>
          <w:marBottom w:val="0"/>
          <w:divBdr>
            <w:top w:val="none" w:sz="0" w:space="0" w:color="auto"/>
            <w:left w:val="none" w:sz="0" w:space="0" w:color="auto"/>
            <w:bottom w:val="none" w:sz="0" w:space="0" w:color="auto"/>
            <w:right w:val="none" w:sz="0" w:space="0" w:color="auto"/>
          </w:divBdr>
          <w:divsChild>
            <w:div w:id="1374618753">
              <w:marLeft w:val="0"/>
              <w:marRight w:val="0"/>
              <w:marTop w:val="0"/>
              <w:marBottom w:val="0"/>
              <w:divBdr>
                <w:top w:val="none" w:sz="0" w:space="0" w:color="auto"/>
                <w:left w:val="none" w:sz="0" w:space="0" w:color="auto"/>
                <w:bottom w:val="none" w:sz="0" w:space="0" w:color="auto"/>
                <w:right w:val="none" w:sz="0" w:space="0" w:color="auto"/>
              </w:divBdr>
              <w:divsChild>
                <w:div w:id="488986228">
                  <w:marLeft w:val="0"/>
                  <w:marRight w:val="0"/>
                  <w:marTop w:val="0"/>
                  <w:marBottom w:val="0"/>
                  <w:divBdr>
                    <w:top w:val="none" w:sz="0" w:space="0" w:color="auto"/>
                    <w:left w:val="none" w:sz="0" w:space="0" w:color="auto"/>
                    <w:bottom w:val="none" w:sz="0" w:space="0" w:color="auto"/>
                    <w:right w:val="none" w:sz="0" w:space="0" w:color="auto"/>
                  </w:divBdr>
                  <w:divsChild>
                    <w:div w:id="1904287763">
                      <w:marLeft w:val="0"/>
                      <w:marRight w:val="0"/>
                      <w:marTop w:val="0"/>
                      <w:marBottom w:val="0"/>
                      <w:divBdr>
                        <w:top w:val="none" w:sz="0" w:space="0" w:color="auto"/>
                        <w:left w:val="none" w:sz="0" w:space="0" w:color="auto"/>
                        <w:bottom w:val="none" w:sz="0" w:space="0" w:color="auto"/>
                        <w:right w:val="none" w:sz="0" w:space="0" w:color="auto"/>
                      </w:divBdr>
                      <w:divsChild>
                        <w:div w:id="1774862370">
                          <w:marLeft w:val="0"/>
                          <w:marRight w:val="0"/>
                          <w:marTop w:val="0"/>
                          <w:marBottom w:val="0"/>
                          <w:divBdr>
                            <w:top w:val="none" w:sz="0" w:space="0" w:color="auto"/>
                            <w:left w:val="none" w:sz="0" w:space="0" w:color="auto"/>
                            <w:bottom w:val="none" w:sz="0" w:space="0" w:color="auto"/>
                            <w:right w:val="none" w:sz="0" w:space="0" w:color="auto"/>
                          </w:divBdr>
                          <w:divsChild>
                            <w:div w:id="108012512">
                              <w:marLeft w:val="0"/>
                              <w:marRight w:val="0"/>
                              <w:marTop w:val="0"/>
                              <w:marBottom w:val="0"/>
                              <w:divBdr>
                                <w:top w:val="none" w:sz="0" w:space="0" w:color="auto"/>
                                <w:left w:val="none" w:sz="0" w:space="0" w:color="auto"/>
                                <w:bottom w:val="none" w:sz="0" w:space="0" w:color="auto"/>
                                <w:right w:val="none" w:sz="0" w:space="0" w:color="auto"/>
                              </w:divBdr>
                              <w:divsChild>
                                <w:div w:id="1665746385">
                                  <w:marLeft w:val="0"/>
                                  <w:marRight w:val="0"/>
                                  <w:marTop w:val="0"/>
                                  <w:marBottom w:val="0"/>
                                  <w:divBdr>
                                    <w:top w:val="none" w:sz="0" w:space="0" w:color="auto"/>
                                    <w:left w:val="none" w:sz="0" w:space="0" w:color="auto"/>
                                    <w:bottom w:val="none" w:sz="0" w:space="0" w:color="auto"/>
                                    <w:right w:val="none" w:sz="0" w:space="0" w:color="auto"/>
                                  </w:divBdr>
                                  <w:divsChild>
                                    <w:div w:id="1119377076">
                                      <w:marLeft w:val="0"/>
                                      <w:marRight w:val="0"/>
                                      <w:marTop w:val="0"/>
                                      <w:marBottom w:val="0"/>
                                      <w:divBdr>
                                        <w:top w:val="none" w:sz="0" w:space="0" w:color="auto"/>
                                        <w:left w:val="none" w:sz="0" w:space="0" w:color="auto"/>
                                        <w:bottom w:val="none" w:sz="0" w:space="0" w:color="auto"/>
                                        <w:right w:val="none" w:sz="0" w:space="0" w:color="auto"/>
                                      </w:divBdr>
                                      <w:divsChild>
                                        <w:div w:id="1497187468">
                                          <w:marLeft w:val="0"/>
                                          <w:marRight w:val="0"/>
                                          <w:marTop w:val="0"/>
                                          <w:marBottom w:val="0"/>
                                          <w:divBdr>
                                            <w:top w:val="none" w:sz="0" w:space="0" w:color="auto"/>
                                            <w:left w:val="none" w:sz="0" w:space="0" w:color="auto"/>
                                            <w:bottom w:val="none" w:sz="0" w:space="0" w:color="auto"/>
                                            <w:right w:val="none" w:sz="0" w:space="0" w:color="auto"/>
                                          </w:divBdr>
                                          <w:divsChild>
                                            <w:div w:id="858739857">
                                              <w:marLeft w:val="0"/>
                                              <w:marRight w:val="0"/>
                                              <w:marTop w:val="0"/>
                                              <w:marBottom w:val="0"/>
                                              <w:divBdr>
                                                <w:top w:val="none" w:sz="0" w:space="0" w:color="auto"/>
                                                <w:left w:val="none" w:sz="0" w:space="0" w:color="auto"/>
                                                <w:bottom w:val="none" w:sz="0" w:space="0" w:color="auto"/>
                                                <w:right w:val="none" w:sz="0" w:space="0" w:color="auto"/>
                                              </w:divBdr>
                                              <w:divsChild>
                                                <w:div w:id="1842506714">
                                                  <w:marLeft w:val="0"/>
                                                  <w:marRight w:val="0"/>
                                                  <w:marTop w:val="0"/>
                                                  <w:marBottom w:val="0"/>
                                                  <w:divBdr>
                                                    <w:top w:val="none" w:sz="0" w:space="0" w:color="auto"/>
                                                    <w:left w:val="none" w:sz="0" w:space="0" w:color="auto"/>
                                                    <w:bottom w:val="none" w:sz="0" w:space="0" w:color="auto"/>
                                                    <w:right w:val="none" w:sz="0" w:space="0" w:color="auto"/>
                                                  </w:divBdr>
                                                  <w:divsChild>
                                                    <w:div w:id="352849216">
                                                      <w:marLeft w:val="0"/>
                                                      <w:marRight w:val="0"/>
                                                      <w:marTop w:val="0"/>
                                                      <w:marBottom w:val="0"/>
                                                      <w:divBdr>
                                                        <w:top w:val="none" w:sz="0" w:space="0" w:color="auto"/>
                                                        <w:left w:val="none" w:sz="0" w:space="0" w:color="auto"/>
                                                        <w:bottom w:val="none" w:sz="0" w:space="0" w:color="auto"/>
                                                        <w:right w:val="none" w:sz="0" w:space="0" w:color="auto"/>
                                                      </w:divBdr>
                                                      <w:divsChild>
                                                        <w:div w:id="50242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5675610">
          <w:marLeft w:val="0"/>
          <w:marRight w:val="0"/>
          <w:marTop w:val="0"/>
          <w:marBottom w:val="0"/>
          <w:divBdr>
            <w:top w:val="none" w:sz="0" w:space="0" w:color="auto"/>
            <w:left w:val="none" w:sz="0" w:space="0" w:color="auto"/>
            <w:bottom w:val="none" w:sz="0" w:space="0" w:color="auto"/>
            <w:right w:val="none" w:sz="0" w:space="0" w:color="auto"/>
          </w:divBdr>
          <w:divsChild>
            <w:div w:id="359626182">
              <w:marLeft w:val="0"/>
              <w:marRight w:val="0"/>
              <w:marTop w:val="0"/>
              <w:marBottom w:val="0"/>
              <w:divBdr>
                <w:top w:val="none" w:sz="0" w:space="0" w:color="auto"/>
                <w:left w:val="none" w:sz="0" w:space="0" w:color="auto"/>
                <w:bottom w:val="none" w:sz="0" w:space="0" w:color="auto"/>
                <w:right w:val="none" w:sz="0" w:space="0" w:color="auto"/>
              </w:divBdr>
              <w:divsChild>
                <w:div w:id="190568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419764">
      <w:bodyDiv w:val="1"/>
      <w:marLeft w:val="0"/>
      <w:marRight w:val="0"/>
      <w:marTop w:val="0"/>
      <w:marBottom w:val="0"/>
      <w:divBdr>
        <w:top w:val="none" w:sz="0" w:space="0" w:color="auto"/>
        <w:left w:val="none" w:sz="0" w:space="0" w:color="auto"/>
        <w:bottom w:val="none" w:sz="0" w:space="0" w:color="auto"/>
        <w:right w:val="none" w:sz="0" w:space="0" w:color="auto"/>
      </w:divBdr>
      <w:divsChild>
        <w:div w:id="785389527">
          <w:marLeft w:val="0"/>
          <w:marRight w:val="0"/>
          <w:marTop w:val="0"/>
          <w:marBottom w:val="0"/>
          <w:divBdr>
            <w:top w:val="none" w:sz="0" w:space="0" w:color="auto"/>
            <w:left w:val="none" w:sz="0" w:space="0" w:color="auto"/>
            <w:bottom w:val="none" w:sz="0" w:space="0" w:color="auto"/>
            <w:right w:val="none" w:sz="0" w:space="0" w:color="auto"/>
          </w:divBdr>
          <w:divsChild>
            <w:div w:id="1041133864">
              <w:marLeft w:val="0"/>
              <w:marRight w:val="0"/>
              <w:marTop w:val="0"/>
              <w:marBottom w:val="0"/>
              <w:divBdr>
                <w:top w:val="none" w:sz="0" w:space="0" w:color="auto"/>
                <w:left w:val="none" w:sz="0" w:space="0" w:color="auto"/>
                <w:bottom w:val="none" w:sz="0" w:space="0" w:color="auto"/>
                <w:right w:val="none" w:sz="0" w:space="0" w:color="auto"/>
              </w:divBdr>
              <w:divsChild>
                <w:div w:id="1244491448">
                  <w:marLeft w:val="0"/>
                  <w:marRight w:val="0"/>
                  <w:marTop w:val="0"/>
                  <w:marBottom w:val="0"/>
                  <w:divBdr>
                    <w:top w:val="none" w:sz="0" w:space="0" w:color="auto"/>
                    <w:left w:val="none" w:sz="0" w:space="0" w:color="auto"/>
                    <w:bottom w:val="none" w:sz="0" w:space="0" w:color="auto"/>
                    <w:right w:val="none" w:sz="0" w:space="0" w:color="auto"/>
                  </w:divBdr>
                  <w:divsChild>
                    <w:div w:id="2002465100">
                      <w:marLeft w:val="0"/>
                      <w:marRight w:val="0"/>
                      <w:marTop w:val="0"/>
                      <w:marBottom w:val="0"/>
                      <w:divBdr>
                        <w:top w:val="none" w:sz="0" w:space="0" w:color="auto"/>
                        <w:left w:val="none" w:sz="0" w:space="0" w:color="auto"/>
                        <w:bottom w:val="none" w:sz="0" w:space="0" w:color="auto"/>
                        <w:right w:val="none" w:sz="0" w:space="0" w:color="auto"/>
                      </w:divBdr>
                      <w:divsChild>
                        <w:div w:id="13356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296064">
              <w:marLeft w:val="0"/>
              <w:marRight w:val="0"/>
              <w:marTop w:val="0"/>
              <w:marBottom w:val="0"/>
              <w:divBdr>
                <w:top w:val="none" w:sz="0" w:space="0" w:color="auto"/>
                <w:left w:val="none" w:sz="0" w:space="0" w:color="auto"/>
                <w:bottom w:val="none" w:sz="0" w:space="0" w:color="auto"/>
                <w:right w:val="none" w:sz="0" w:space="0" w:color="auto"/>
              </w:divBdr>
              <w:divsChild>
                <w:div w:id="1305162429">
                  <w:marLeft w:val="0"/>
                  <w:marRight w:val="0"/>
                  <w:marTop w:val="0"/>
                  <w:marBottom w:val="0"/>
                  <w:divBdr>
                    <w:top w:val="none" w:sz="0" w:space="0" w:color="auto"/>
                    <w:left w:val="none" w:sz="0" w:space="0" w:color="auto"/>
                    <w:bottom w:val="none" w:sz="0" w:space="0" w:color="auto"/>
                    <w:right w:val="none" w:sz="0" w:space="0" w:color="auto"/>
                  </w:divBdr>
                  <w:divsChild>
                    <w:div w:id="197205056">
                      <w:marLeft w:val="0"/>
                      <w:marRight w:val="0"/>
                      <w:marTop w:val="0"/>
                      <w:marBottom w:val="0"/>
                      <w:divBdr>
                        <w:top w:val="none" w:sz="0" w:space="0" w:color="auto"/>
                        <w:left w:val="none" w:sz="0" w:space="0" w:color="auto"/>
                        <w:bottom w:val="none" w:sz="0" w:space="0" w:color="auto"/>
                        <w:right w:val="none" w:sz="0" w:space="0" w:color="auto"/>
                      </w:divBdr>
                      <w:divsChild>
                        <w:div w:id="902836035">
                          <w:marLeft w:val="0"/>
                          <w:marRight w:val="0"/>
                          <w:marTop w:val="0"/>
                          <w:marBottom w:val="0"/>
                          <w:divBdr>
                            <w:top w:val="none" w:sz="0" w:space="0" w:color="auto"/>
                            <w:left w:val="none" w:sz="0" w:space="0" w:color="auto"/>
                            <w:bottom w:val="none" w:sz="0" w:space="0" w:color="auto"/>
                            <w:right w:val="none" w:sz="0" w:space="0" w:color="auto"/>
                          </w:divBdr>
                        </w:div>
                        <w:div w:id="1069426024">
                          <w:marLeft w:val="0"/>
                          <w:marRight w:val="0"/>
                          <w:marTop w:val="0"/>
                          <w:marBottom w:val="0"/>
                          <w:divBdr>
                            <w:top w:val="none" w:sz="0" w:space="0" w:color="auto"/>
                            <w:left w:val="none" w:sz="0" w:space="0" w:color="auto"/>
                            <w:bottom w:val="none" w:sz="0" w:space="0" w:color="auto"/>
                            <w:right w:val="none" w:sz="0" w:space="0" w:color="auto"/>
                          </w:divBdr>
                          <w:divsChild>
                            <w:div w:id="655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1648238">
      <w:bodyDiv w:val="1"/>
      <w:marLeft w:val="0"/>
      <w:marRight w:val="0"/>
      <w:marTop w:val="0"/>
      <w:marBottom w:val="0"/>
      <w:divBdr>
        <w:top w:val="none" w:sz="0" w:space="0" w:color="auto"/>
        <w:left w:val="none" w:sz="0" w:space="0" w:color="auto"/>
        <w:bottom w:val="none" w:sz="0" w:space="0" w:color="auto"/>
        <w:right w:val="none" w:sz="0" w:space="0" w:color="auto"/>
      </w:divBdr>
    </w:div>
    <w:div w:id="868376498">
      <w:bodyDiv w:val="1"/>
      <w:marLeft w:val="0"/>
      <w:marRight w:val="0"/>
      <w:marTop w:val="0"/>
      <w:marBottom w:val="0"/>
      <w:divBdr>
        <w:top w:val="none" w:sz="0" w:space="0" w:color="auto"/>
        <w:left w:val="none" w:sz="0" w:space="0" w:color="auto"/>
        <w:bottom w:val="none" w:sz="0" w:space="0" w:color="auto"/>
        <w:right w:val="none" w:sz="0" w:space="0" w:color="auto"/>
      </w:divBdr>
    </w:div>
    <w:div w:id="986981709">
      <w:bodyDiv w:val="1"/>
      <w:marLeft w:val="0"/>
      <w:marRight w:val="0"/>
      <w:marTop w:val="0"/>
      <w:marBottom w:val="0"/>
      <w:divBdr>
        <w:top w:val="none" w:sz="0" w:space="0" w:color="auto"/>
        <w:left w:val="none" w:sz="0" w:space="0" w:color="auto"/>
        <w:bottom w:val="none" w:sz="0" w:space="0" w:color="auto"/>
        <w:right w:val="none" w:sz="0" w:space="0" w:color="auto"/>
      </w:divBdr>
    </w:div>
    <w:div w:id="1008679538">
      <w:bodyDiv w:val="1"/>
      <w:marLeft w:val="0"/>
      <w:marRight w:val="0"/>
      <w:marTop w:val="0"/>
      <w:marBottom w:val="0"/>
      <w:divBdr>
        <w:top w:val="none" w:sz="0" w:space="0" w:color="auto"/>
        <w:left w:val="none" w:sz="0" w:space="0" w:color="auto"/>
        <w:bottom w:val="none" w:sz="0" w:space="0" w:color="auto"/>
        <w:right w:val="none" w:sz="0" w:space="0" w:color="auto"/>
      </w:divBdr>
    </w:div>
    <w:div w:id="1038353046">
      <w:bodyDiv w:val="1"/>
      <w:marLeft w:val="0"/>
      <w:marRight w:val="0"/>
      <w:marTop w:val="0"/>
      <w:marBottom w:val="0"/>
      <w:divBdr>
        <w:top w:val="none" w:sz="0" w:space="0" w:color="auto"/>
        <w:left w:val="none" w:sz="0" w:space="0" w:color="auto"/>
        <w:bottom w:val="none" w:sz="0" w:space="0" w:color="auto"/>
        <w:right w:val="none" w:sz="0" w:space="0" w:color="auto"/>
      </w:divBdr>
      <w:divsChild>
        <w:div w:id="2110391699">
          <w:marLeft w:val="0"/>
          <w:marRight w:val="0"/>
          <w:marTop w:val="0"/>
          <w:marBottom w:val="0"/>
          <w:divBdr>
            <w:top w:val="none" w:sz="0" w:space="0" w:color="auto"/>
            <w:left w:val="none" w:sz="0" w:space="0" w:color="auto"/>
            <w:bottom w:val="none" w:sz="0" w:space="0" w:color="auto"/>
            <w:right w:val="none" w:sz="0" w:space="0" w:color="auto"/>
          </w:divBdr>
          <w:divsChild>
            <w:div w:id="1252278637">
              <w:marLeft w:val="0"/>
              <w:marRight w:val="0"/>
              <w:marTop w:val="0"/>
              <w:marBottom w:val="0"/>
              <w:divBdr>
                <w:top w:val="none" w:sz="0" w:space="0" w:color="auto"/>
                <w:left w:val="none" w:sz="0" w:space="0" w:color="auto"/>
                <w:bottom w:val="none" w:sz="0" w:space="0" w:color="auto"/>
                <w:right w:val="none" w:sz="0" w:space="0" w:color="auto"/>
              </w:divBdr>
              <w:divsChild>
                <w:div w:id="2039620672">
                  <w:marLeft w:val="0"/>
                  <w:marRight w:val="0"/>
                  <w:marTop w:val="0"/>
                  <w:marBottom w:val="0"/>
                  <w:divBdr>
                    <w:top w:val="none" w:sz="0" w:space="0" w:color="auto"/>
                    <w:left w:val="none" w:sz="0" w:space="0" w:color="auto"/>
                    <w:bottom w:val="none" w:sz="0" w:space="0" w:color="auto"/>
                    <w:right w:val="none" w:sz="0" w:space="0" w:color="auto"/>
                  </w:divBdr>
                  <w:divsChild>
                    <w:div w:id="208352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580905">
          <w:marLeft w:val="0"/>
          <w:marRight w:val="0"/>
          <w:marTop w:val="0"/>
          <w:marBottom w:val="0"/>
          <w:divBdr>
            <w:top w:val="none" w:sz="0" w:space="0" w:color="auto"/>
            <w:left w:val="none" w:sz="0" w:space="0" w:color="auto"/>
            <w:bottom w:val="none" w:sz="0" w:space="0" w:color="auto"/>
            <w:right w:val="none" w:sz="0" w:space="0" w:color="auto"/>
          </w:divBdr>
          <w:divsChild>
            <w:div w:id="494537112">
              <w:marLeft w:val="0"/>
              <w:marRight w:val="0"/>
              <w:marTop w:val="0"/>
              <w:marBottom w:val="0"/>
              <w:divBdr>
                <w:top w:val="none" w:sz="0" w:space="0" w:color="auto"/>
                <w:left w:val="none" w:sz="0" w:space="0" w:color="auto"/>
                <w:bottom w:val="none" w:sz="0" w:space="0" w:color="auto"/>
                <w:right w:val="none" w:sz="0" w:space="0" w:color="auto"/>
              </w:divBdr>
              <w:divsChild>
                <w:div w:id="1592396351">
                  <w:marLeft w:val="0"/>
                  <w:marRight w:val="0"/>
                  <w:marTop w:val="0"/>
                  <w:marBottom w:val="0"/>
                  <w:divBdr>
                    <w:top w:val="none" w:sz="0" w:space="0" w:color="auto"/>
                    <w:left w:val="none" w:sz="0" w:space="0" w:color="auto"/>
                    <w:bottom w:val="none" w:sz="0" w:space="0" w:color="auto"/>
                    <w:right w:val="none" w:sz="0" w:space="0" w:color="auto"/>
                  </w:divBdr>
                  <w:divsChild>
                    <w:div w:id="190351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708807">
      <w:bodyDiv w:val="1"/>
      <w:marLeft w:val="0"/>
      <w:marRight w:val="0"/>
      <w:marTop w:val="0"/>
      <w:marBottom w:val="0"/>
      <w:divBdr>
        <w:top w:val="none" w:sz="0" w:space="0" w:color="auto"/>
        <w:left w:val="none" w:sz="0" w:space="0" w:color="auto"/>
        <w:bottom w:val="none" w:sz="0" w:space="0" w:color="auto"/>
        <w:right w:val="none" w:sz="0" w:space="0" w:color="auto"/>
      </w:divBdr>
      <w:divsChild>
        <w:div w:id="1968930460">
          <w:marLeft w:val="0"/>
          <w:marRight w:val="0"/>
          <w:marTop w:val="0"/>
          <w:marBottom w:val="0"/>
          <w:divBdr>
            <w:top w:val="none" w:sz="0" w:space="0" w:color="auto"/>
            <w:left w:val="none" w:sz="0" w:space="0" w:color="auto"/>
            <w:bottom w:val="none" w:sz="0" w:space="0" w:color="auto"/>
            <w:right w:val="none" w:sz="0" w:space="0" w:color="auto"/>
          </w:divBdr>
          <w:divsChild>
            <w:div w:id="652561610">
              <w:marLeft w:val="0"/>
              <w:marRight w:val="0"/>
              <w:marTop w:val="0"/>
              <w:marBottom w:val="0"/>
              <w:divBdr>
                <w:top w:val="none" w:sz="0" w:space="0" w:color="auto"/>
                <w:left w:val="none" w:sz="0" w:space="0" w:color="auto"/>
                <w:bottom w:val="none" w:sz="0" w:space="0" w:color="auto"/>
                <w:right w:val="none" w:sz="0" w:space="0" w:color="auto"/>
              </w:divBdr>
              <w:divsChild>
                <w:div w:id="672949883">
                  <w:marLeft w:val="0"/>
                  <w:marRight w:val="0"/>
                  <w:marTop w:val="0"/>
                  <w:marBottom w:val="0"/>
                  <w:divBdr>
                    <w:top w:val="none" w:sz="0" w:space="0" w:color="auto"/>
                    <w:left w:val="none" w:sz="0" w:space="0" w:color="auto"/>
                    <w:bottom w:val="none" w:sz="0" w:space="0" w:color="auto"/>
                    <w:right w:val="none" w:sz="0" w:space="0" w:color="auto"/>
                  </w:divBdr>
                  <w:divsChild>
                    <w:div w:id="907767984">
                      <w:marLeft w:val="0"/>
                      <w:marRight w:val="0"/>
                      <w:marTop w:val="0"/>
                      <w:marBottom w:val="0"/>
                      <w:divBdr>
                        <w:top w:val="none" w:sz="0" w:space="0" w:color="auto"/>
                        <w:left w:val="none" w:sz="0" w:space="0" w:color="auto"/>
                        <w:bottom w:val="none" w:sz="0" w:space="0" w:color="auto"/>
                        <w:right w:val="none" w:sz="0" w:space="0" w:color="auto"/>
                      </w:divBdr>
                      <w:divsChild>
                        <w:div w:id="2040662732">
                          <w:marLeft w:val="0"/>
                          <w:marRight w:val="0"/>
                          <w:marTop w:val="0"/>
                          <w:marBottom w:val="0"/>
                          <w:divBdr>
                            <w:top w:val="none" w:sz="0" w:space="0" w:color="auto"/>
                            <w:left w:val="none" w:sz="0" w:space="0" w:color="auto"/>
                            <w:bottom w:val="none" w:sz="0" w:space="0" w:color="auto"/>
                            <w:right w:val="none" w:sz="0" w:space="0" w:color="auto"/>
                          </w:divBdr>
                          <w:divsChild>
                            <w:div w:id="699935313">
                              <w:marLeft w:val="0"/>
                              <w:marRight w:val="0"/>
                              <w:marTop w:val="0"/>
                              <w:marBottom w:val="0"/>
                              <w:divBdr>
                                <w:top w:val="none" w:sz="0" w:space="0" w:color="auto"/>
                                <w:left w:val="none" w:sz="0" w:space="0" w:color="auto"/>
                                <w:bottom w:val="none" w:sz="0" w:space="0" w:color="auto"/>
                                <w:right w:val="none" w:sz="0" w:space="0" w:color="auto"/>
                              </w:divBdr>
                              <w:divsChild>
                                <w:div w:id="1450857339">
                                  <w:marLeft w:val="0"/>
                                  <w:marRight w:val="0"/>
                                  <w:marTop w:val="0"/>
                                  <w:marBottom w:val="0"/>
                                  <w:divBdr>
                                    <w:top w:val="none" w:sz="0" w:space="0" w:color="auto"/>
                                    <w:left w:val="none" w:sz="0" w:space="0" w:color="auto"/>
                                    <w:bottom w:val="none" w:sz="0" w:space="0" w:color="auto"/>
                                    <w:right w:val="none" w:sz="0" w:space="0" w:color="auto"/>
                                  </w:divBdr>
                                  <w:divsChild>
                                    <w:div w:id="1758206520">
                                      <w:marLeft w:val="0"/>
                                      <w:marRight w:val="0"/>
                                      <w:marTop w:val="0"/>
                                      <w:marBottom w:val="0"/>
                                      <w:divBdr>
                                        <w:top w:val="none" w:sz="0" w:space="0" w:color="auto"/>
                                        <w:left w:val="none" w:sz="0" w:space="0" w:color="auto"/>
                                        <w:bottom w:val="none" w:sz="0" w:space="0" w:color="auto"/>
                                        <w:right w:val="none" w:sz="0" w:space="0" w:color="auto"/>
                                      </w:divBdr>
                                      <w:divsChild>
                                        <w:div w:id="1139224018">
                                          <w:marLeft w:val="0"/>
                                          <w:marRight w:val="0"/>
                                          <w:marTop w:val="0"/>
                                          <w:marBottom w:val="0"/>
                                          <w:divBdr>
                                            <w:top w:val="none" w:sz="0" w:space="0" w:color="auto"/>
                                            <w:left w:val="none" w:sz="0" w:space="0" w:color="auto"/>
                                            <w:bottom w:val="none" w:sz="0" w:space="0" w:color="auto"/>
                                            <w:right w:val="none" w:sz="0" w:space="0" w:color="auto"/>
                                          </w:divBdr>
                                          <w:divsChild>
                                            <w:div w:id="1737318649">
                                              <w:marLeft w:val="0"/>
                                              <w:marRight w:val="0"/>
                                              <w:marTop w:val="0"/>
                                              <w:marBottom w:val="0"/>
                                              <w:divBdr>
                                                <w:top w:val="none" w:sz="0" w:space="0" w:color="auto"/>
                                                <w:left w:val="none" w:sz="0" w:space="0" w:color="auto"/>
                                                <w:bottom w:val="none" w:sz="0" w:space="0" w:color="auto"/>
                                                <w:right w:val="none" w:sz="0" w:space="0" w:color="auto"/>
                                              </w:divBdr>
                                              <w:divsChild>
                                                <w:div w:id="297958081">
                                                  <w:marLeft w:val="0"/>
                                                  <w:marRight w:val="0"/>
                                                  <w:marTop w:val="0"/>
                                                  <w:marBottom w:val="0"/>
                                                  <w:divBdr>
                                                    <w:top w:val="none" w:sz="0" w:space="0" w:color="auto"/>
                                                    <w:left w:val="none" w:sz="0" w:space="0" w:color="auto"/>
                                                    <w:bottom w:val="none" w:sz="0" w:space="0" w:color="auto"/>
                                                    <w:right w:val="none" w:sz="0" w:space="0" w:color="auto"/>
                                                  </w:divBdr>
                                                  <w:divsChild>
                                                    <w:div w:id="1623685979">
                                                      <w:marLeft w:val="0"/>
                                                      <w:marRight w:val="0"/>
                                                      <w:marTop w:val="0"/>
                                                      <w:marBottom w:val="0"/>
                                                      <w:divBdr>
                                                        <w:top w:val="none" w:sz="0" w:space="0" w:color="auto"/>
                                                        <w:left w:val="none" w:sz="0" w:space="0" w:color="auto"/>
                                                        <w:bottom w:val="none" w:sz="0" w:space="0" w:color="auto"/>
                                                        <w:right w:val="none" w:sz="0" w:space="0" w:color="auto"/>
                                                      </w:divBdr>
                                                      <w:divsChild>
                                                        <w:div w:id="63576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3367853">
          <w:marLeft w:val="0"/>
          <w:marRight w:val="0"/>
          <w:marTop w:val="0"/>
          <w:marBottom w:val="0"/>
          <w:divBdr>
            <w:top w:val="none" w:sz="0" w:space="0" w:color="auto"/>
            <w:left w:val="none" w:sz="0" w:space="0" w:color="auto"/>
            <w:bottom w:val="none" w:sz="0" w:space="0" w:color="auto"/>
            <w:right w:val="none" w:sz="0" w:space="0" w:color="auto"/>
          </w:divBdr>
          <w:divsChild>
            <w:div w:id="2141024316">
              <w:marLeft w:val="0"/>
              <w:marRight w:val="0"/>
              <w:marTop w:val="0"/>
              <w:marBottom w:val="0"/>
              <w:divBdr>
                <w:top w:val="none" w:sz="0" w:space="0" w:color="auto"/>
                <w:left w:val="none" w:sz="0" w:space="0" w:color="auto"/>
                <w:bottom w:val="none" w:sz="0" w:space="0" w:color="auto"/>
                <w:right w:val="none" w:sz="0" w:space="0" w:color="auto"/>
              </w:divBdr>
              <w:divsChild>
                <w:div w:id="151087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039206">
      <w:bodyDiv w:val="1"/>
      <w:marLeft w:val="0"/>
      <w:marRight w:val="0"/>
      <w:marTop w:val="0"/>
      <w:marBottom w:val="0"/>
      <w:divBdr>
        <w:top w:val="none" w:sz="0" w:space="0" w:color="auto"/>
        <w:left w:val="none" w:sz="0" w:space="0" w:color="auto"/>
        <w:bottom w:val="none" w:sz="0" w:space="0" w:color="auto"/>
        <w:right w:val="none" w:sz="0" w:space="0" w:color="auto"/>
      </w:divBdr>
    </w:div>
    <w:div w:id="1238515280">
      <w:bodyDiv w:val="1"/>
      <w:marLeft w:val="0"/>
      <w:marRight w:val="0"/>
      <w:marTop w:val="0"/>
      <w:marBottom w:val="0"/>
      <w:divBdr>
        <w:top w:val="none" w:sz="0" w:space="0" w:color="auto"/>
        <w:left w:val="none" w:sz="0" w:space="0" w:color="auto"/>
        <w:bottom w:val="none" w:sz="0" w:space="0" w:color="auto"/>
        <w:right w:val="none" w:sz="0" w:space="0" w:color="auto"/>
      </w:divBdr>
      <w:divsChild>
        <w:div w:id="1749115836">
          <w:marLeft w:val="0"/>
          <w:marRight w:val="0"/>
          <w:marTop w:val="0"/>
          <w:marBottom w:val="0"/>
          <w:divBdr>
            <w:top w:val="none" w:sz="0" w:space="0" w:color="auto"/>
            <w:left w:val="none" w:sz="0" w:space="0" w:color="auto"/>
            <w:bottom w:val="none" w:sz="0" w:space="0" w:color="auto"/>
            <w:right w:val="none" w:sz="0" w:space="0" w:color="auto"/>
          </w:divBdr>
          <w:divsChild>
            <w:div w:id="331834181">
              <w:marLeft w:val="0"/>
              <w:marRight w:val="0"/>
              <w:marTop w:val="0"/>
              <w:marBottom w:val="0"/>
              <w:divBdr>
                <w:top w:val="none" w:sz="0" w:space="0" w:color="auto"/>
                <w:left w:val="none" w:sz="0" w:space="0" w:color="auto"/>
                <w:bottom w:val="none" w:sz="0" w:space="0" w:color="auto"/>
                <w:right w:val="none" w:sz="0" w:space="0" w:color="auto"/>
              </w:divBdr>
              <w:divsChild>
                <w:div w:id="645940663">
                  <w:marLeft w:val="0"/>
                  <w:marRight w:val="0"/>
                  <w:marTop w:val="0"/>
                  <w:marBottom w:val="0"/>
                  <w:divBdr>
                    <w:top w:val="none" w:sz="0" w:space="0" w:color="auto"/>
                    <w:left w:val="none" w:sz="0" w:space="0" w:color="auto"/>
                    <w:bottom w:val="none" w:sz="0" w:space="0" w:color="auto"/>
                    <w:right w:val="none" w:sz="0" w:space="0" w:color="auto"/>
                  </w:divBdr>
                  <w:divsChild>
                    <w:div w:id="89385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142078">
          <w:marLeft w:val="0"/>
          <w:marRight w:val="0"/>
          <w:marTop w:val="0"/>
          <w:marBottom w:val="0"/>
          <w:divBdr>
            <w:top w:val="none" w:sz="0" w:space="0" w:color="auto"/>
            <w:left w:val="none" w:sz="0" w:space="0" w:color="auto"/>
            <w:bottom w:val="none" w:sz="0" w:space="0" w:color="auto"/>
            <w:right w:val="none" w:sz="0" w:space="0" w:color="auto"/>
          </w:divBdr>
          <w:divsChild>
            <w:div w:id="2101489263">
              <w:marLeft w:val="0"/>
              <w:marRight w:val="0"/>
              <w:marTop w:val="0"/>
              <w:marBottom w:val="0"/>
              <w:divBdr>
                <w:top w:val="none" w:sz="0" w:space="0" w:color="auto"/>
                <w:left w:val="none" w:sz="0" w:space="0" w:color="auto"/>
                <w:bottom w:val="none" w:sz="0" w:space="0" w:color="auto"/>
                <w:right w:val="none" w:sz="0" w:space="0" w:color="auto"/>
              </w:divBdr>
              <w:divsChild>
                <w:div w:id="275405857">
                  <w:marLeft w:val="0"/>
                  <w:marRight w:val="0"/>
                  <w:marTop w:val="0"/>
                  <w:marBottom w:val="0"/>
                  <w:divBdr>
                    <w:top w:val="none" w:sz="0" w:space="0" w:color="auto"/>
                    <w:left w:val="none" w:sz="0" w:space="0" w:color="auto"/>
                    <w:bottom w:val="none" w:sz="0" w:space="0" w:color="auto"/>
                    <w:right w:val="none" w:sz="0" w:space="0" w:color="auto"/>
                  </w:divBdr>
                  <w:divsChild>
                    <w:div w:id="123280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778980">
      <w:bodyDiv w:val="1"/>
      <w:marLeft w:val="0"/>
      <w:marRight w:val="0"/>
      <w:marTop w:val="0"/>
      <w:marBottom w:val="0"/>
      <w:divBdr>
        <w:top w:val="none" w:sz="0" w:space="0" w:color="auto"/>
        <w:left w:val="none" w:sz="0" w:space="0" w:color="auto"/>
        <w:bottom w:val="none" w:sz="0" w:space="0" w:color="auto"/>
        <w:right w:val="none" w:sz="0" w:space="0" w:color="auto"/>
      </w:divBdr>
    </w:div>
    <w:div w:id="1318146141">
      <w:bodyDiv w:val="1"/>
      <w:marLeft w:val="0"/>
      <w:marRight w:val="0"/>
      <w:marTop w:val="0"/>
      <w:marBottom w:val="0"/>
      <w:divBdr>
        <w:top w:val="none" w:sz="0" w:space="0" w:color="auto"/>
        <w:left w:val="none" w:sz="0" w:space="0" w:color="auto"/>
        <w:bottom w:val="none" w:sz="0" w:space="0" w:color="auto"/>
        <w:right w:val="none" w:sz="0" w:space="0" w:color="auto"/>
      </w:divBdr>
      <w:divsChild>
        <w:div w:id="202713643">
          <w:marLeft w:val="0"/>
          <w:marRight w:val="0"/>
          <w:marTop w:val="0"/>
          <w:marBottom w:val="0"/>
          <w:divBdr>
            <w:top w:val="none" w:sz="0" w:space="0" w:color="auto"/>
            <w:left w:val="none" w:sz="0" w:space="0" w:color="auto"/>
            <w:bottom w:val="none" w:sz="0" w:space="0" w:color="auto"/>
            <w:right w:val="none" w:sz="0" w:space="0" w:color="auto"/>
          </w:divBdr>
          <w:divsChild>
            <w:div w:id="1453398305">
              <w:marLeft w:val="0"/>
              <w:marRight w:val="0"/>
              <w:marTop w:val="0"/>
              <w:marBottom w:val="0"/>
              <w:divBdr>
                <w:top w:val="none" w:sz="0" w:space="0" w:color="auto"/>
                <w:left w:val="none" w:sz="0" w:space="0" w:color="auto"/>
                <w:bottom w:val="none" w:sz="0" w:space="0" w:color="auto"/>
                <w:right w:val="none" w:sz="0" w:space="0" w:color="auto"/>
              </w:divBdr>
              <w:divsChild>
                <w:div w:id="1336804418">
                  <w:marLeft w:val="0"/>
                  <w:marRight w:val="0"/>
                  <w:marTop w:val="0"/>
                  <w:marBottom w:val="0"/>
                  <w:divBdr>
                    <w:top w:val="none" w:sz="0" w:space="0" w:color="auto"/>
                    <w:left w:val="none" w:sz="0" w:space="0" w:color="auto"/>
                    <w:bottom w:val="none" w:sz="0" w:space="0" w:color="auto"/>
                    <w:right w:val="none" w:sz="0" w:space="0" w:color="auto"/>
                  </w:divBdr>
                  <w:divsChild>
                    <w:div w:id="543181107">
                      <w:marLeft w:val="0"/>
                      <w:marRight w:val="0"/>
                      <w:marTop w:val="0"/>
                      <w:marBottom w:val="0"/>
                      <w:divBdr>
                        <w:top w:val="none" w:sz="0" w:space="0" w:color="auto"/>
                        <w:left w:val="none" w:sz="0" w:space="0" w:color="auto"/>
                        <w:bottom w:val="none" w:sz="0" w:space="0" w:color="auto"/>
                        <w:right w:val="none" w:sz="0" w:space="0" w:color="auto"/>
                      </w:divBdr>
                      <w:divsChild>
                        <w:div w:id="487016260">
                          <w:marLeft w:val="0"/>
                          <w:marRight w:val="0"/>
                          <w:marTop w:val="0"/>
                          <w:marBottom w:val="0"/>
                          <w:divBdr>
                            <w:top w:val="none" w:sz="0" w:space="0" w:color="auto"/>
                            <w:left w:val="none" w:sz="0" w:space="0" w:color="auto"/>
                            <w:bottom w:val="none" w:sz="0" w:space="0" w:color="auto"/>
                            <w:right w:val="none" w:sz="0" w:space="0" w:color="auto"/>
                          </w:divBdr>
                          <w:divsChild>
                            <w:div w:id="1867331125">
                              <w:marLeft w:val="0"/>
                              <w:marRight w:val="0"/>
                              <w:marTop w:val="0"/>
                              <w:marBottom w:val="0"/>
                              <w:divBdr>
                                <w:top w:val="none" w:sz="0" w:space="0" w:color="auto"/>
                                <w:left w:val="none" w:sz="0" w:space="0" w:color="auto"/>
                                <w:bottom w:val="none" w:sz="0" w:space="0" w:color="auto"/>
                                <w:right w:val="none" w:sz="0" w:space="0" w:color="auto"/>
                              </w:divBdr>
                              <w:divsChild>
                                <w:div w:id="1405713496">
                                  <w:marLeft w:val="0"/>
                                  <w:marRight w:val="0"/>
                                  <w:marTop w:val="0"/>
                                  <w:marBottom w:val="0"/>
                                  <w:divBdr>
                                    <w:top w:val="none" w:sz="0" w:space="0" w:color="auto"/>
                                    <w:left w:val="none" w:sz="0" w:space="0" w:color="auto"/>
                                    <w:bottom w:val="none" w:sz="0" w:space="0" w:color="auto"/>
                                    <w:right w:val="none" w:sz="0" w:space="0" w:color="auto"/>
                                  </w:divBdr>
                                  <w:divsChild>
                                    <w:div w:id="1339502317">
                                      <w:marLeft w:val="0"/>
                                      <w:marRight w:val="0"/>
                                      <w:marTop w:val="0"/>
                                      <w:marBottom w:val="0"/>
                                      <w:divBdr>
                                        <w:top w:val="none" w:sz="0" w:space="0" w:color="auto"/>
                                        <w:left w:val="none" w:sz="0" w:space="0" w:color="auto"/>
                                        <w:bottom w:val="none" w:sz="0" w:space="0" w:color="auto"/>
                                        <w:right w:val="none" w:sz="0" w:space="0" w:color="auto"/>
                                      </w:divBdr>
                                      <w:divsChild>
                                        <w:div w:id="1600797742">
                                          <w:marLeft w:val="0"/>
                                          <w:marRight w:val="0"/>
                                          <w:marTop w:val="0"/>
                                          <w:marBottom w:val="0"/>
                                          <w:divBdr>
                                            <w:top w:val="none" w:sz="0" w:space="0" w:color="auto"/>
                                            <w:left w:val="none" w:sz="0" w:space="0" w:color="auto"/>
                                            <w:bottom w:val="none" w:sz="0" w:space="0" w:color="auto"/>
                                            <w:right w:val="none" w:sz="0" w:space="0" w:color="auto"/>
                                          </w:divBdr>
                                          <w:divsChild>
                                            <w:div w:id="1139569154">
                                              <w:marLeft w:val="0"/>
                                              <w:marRight w:val="0"/>
                                              <w:marTop w:val="0"/>
                                              <w:marBottom w:val="0"/>
                                              <w:divBdr>
                                                <w:top w:val="none" w:sz="0" w:space="0" w:color="auto"/>
                                                <w:left w:val="none" w:sz="0" w:space="0" w:color="auto"/>
                                                <w:bottom w:val="none" w:sz="0" w:space="0" w:color="auto"/>
                                                <w:right w:val="none" w:sz="0" w:space="0" w:color="auto"/>
                                              </w:divBdr>
                                              <w:divsChild>
                                                <w:div w:id="590704716">
                                                  <w:marLeft w:val="0"/>
                                                  <w:marRight w:val="0"/>
                                                  <w:marTop w:val="0"/>
                                                  <w:marBottom w:val="0"/>
                                                  <w:divBdr>
                                                    <w:top w:val="none" w:sz="0" w:space="0" w:color="auto"/>
                                                    <w:left w:val="none" w:sz="0" w:space="0" w:color="auto"/>
                                                    <w:bottom w:val="none" w:sz="0" w:space="0" w:color="auto"/>
                                                    <w:right w:val="none" w:sz="0" w:space="0" w:color="auto"/>
                                                  </w:divBdr>
                                                  <w:divsChild>
                                                    <w:div w:id="1617565592">
                                                      <w:marLeft w:val="0"/>
                                                      <w:marRight w:val="0"/>
                                                      <w:marTop w:val="0"/>
                                                      <w:marBottom w:val="0"/>
                                                      <w:divBdr>
                                                        <w:top w:val="none" w:sz="0" w:space="0" w:color="auto"/>
                                                        <w:left w:val="none" w:sz="0" w:space="0" w:color="auto"/>
                                                        <w:bottom w:val="none" w:sz="0" w:space="0" w:color="auto"/>
                                                        <w:right w:val="none" w:sz="0" w:space="0" w:color="auto"/>
                                                      </w:divBdr>
                                                      <w:divsChild>
                                                        <w:div w:id="9964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8007733">
          <w:marLeft w:val="0"/>
          <w:marRight w:val="0"/>
          <w:marTop w:val="0"/>
          <w:marBottom w:val="0"/>
          <w:divBdr>
            <w:top w:val="none" w:sz="0" w:space="0" w:color="auto"/>
            <w:left w:val="none" w:sz="0" w:space="0" w:color="auto"/>
            <w:bottom w:val="none" w:sz="0" w:space="0" w:color="auto"/>
            <w:right w:val="none" w:sz="0" w:space="0" w:color="auto"/>
          </w:divBdr>
          <w:divsChild>
            <w:div w:id="170292151">
              <w:marLeft w:val="0"/>
              <w:marRight w:val="0"/>
              <w:marTop w:val="0"/>
              <w:marBottom w:val="0"/>
              <w:divBdr>
                <w:top w:val="none" w:sz="0" w:space="0" w:color="auto"/>
                <w:left w:val="none" w:sz="0" w:space="0" w:color="auto"/>
                <w:bottom w:val="none" w:sz="0" w:space="0" w:color="auto"/>
                <w:right w:val="none" w:sz="0" w:space="0" w:color="auto"/>
              </w:divBdr>
              <w:divsChild>
                <w:div w:id="120771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883203">
      <w:bodyDiv w:val="1"/>
      <w:marLeft w:val="0"/>
      <w:marRight w:val="0"/>
      <w:marTop w:val="0"/>
      <w:marBottom w:val="0"/>
      <w:divBdr>
        <w:top w:val="none" w:sz="0" w:space="0" w:color="auto"/>
        <w:left w:val="none" w:sz="0" w:space="0" w:color="auto"/>
        <w:bottom w:val="none" w:sz="0" w:space="0" w:color="auto"/>
        <w:right w:val="none" w:sz="0" w:space="0" w:color="auto"/>
      </w:divBdr>
      <w:divsChild>
        <w:div w:id="1363239299">
          <w:marLeft w:val="0"/>
          <w:marRight w:val="0"/>
          <w:marTop w:val="0"/>
          <w:marBottom w:val="0"/>
          <w:divBdr>
            <w:top w:val="none" w:sz="0" w:space="0" w:color="auto"/>
            <w:left w:val="none" w:sz="0" w:space="0" w:color="auto"/>
            <w:bottom w:val="none" w:sz="0" w:space="0" w:color="auto"/>
            <w:right w:val="none" w:sz="0" w:space="0" w:color="auto"/>
          </w:divBdr>
          <w:divsChild>
            <w:div w:id="1668485143">
              <w:marLeft w:val="0"/>
              <w:marRight w:val="0"/>
              <w:marTop w:val="0"/>
              <w:marBottom w:val="0"/>
              <w:divBdr>
                <w:top w:val="none" w:sz="0" w:space="0" w:color="auto"/>
                <w:left w:val="none" w:sz="0" w:space="0" w:color="auto"/>
                <w:bottom w:val="none" w:sz="0" w:space="0" w:color="auto"/>
                <w:right w:val="none" w:sz="0" w:space="0" w:color="auto"/>
              </w:divBdr>
              <w:divsChild>
                <w:div w:id="467405317">
                  <w:marLeft w:val="0"/>
                  <w:marRight w:val="0"/>
                  <w:marTop w:val="0"/>
                  <w:marBottom w:val="0"/>
                  <w:divBdr>
                    <w:top w:val="none" w:sz="0" w:space="0" w:color="auto"/>
                    <w:left w:val="none" w:sz="0" w:space="0" w:color="auto"/>
                    <w:bottom w:val="none" w:sz="0" w:space="0" w:color="auto"/>
                    <w:right w:val="none" w:sz="0" w:space="0" w:color="auto"/>
                  </w:divBdr>
                  <w:divsChild>
                    <w:div w:id="18036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45948">
          <w:marLeft w:val="0"/>
          <w:marRight w:val="0"/>
          <w:marTop w:val="0"/>
          <w:marBottom w:val="0"/>
          <w:divBdr>
            <w:top w:val="none" w:sz="0" w:space="0" w:color="auto"/>
            <w:left w:val="none" w:sz="0" w:space="0" w:color="auto"/>
            <w:bottom w:val="none" w:sz="0" w:space="0" w:color="auto"/>
            <w:right w:val="none" w:sz="0" w:space="0" w:color="auto"/>
          </w:divBdr>
          <w:divsChild>
            <w:div w:id="1176503797">
              <w:marLeft w:val="0"/>
              <w:marRight w:val="0"/>
              <w:marTop w:val="0"/>
              <w:marBottom w:val="0"/>
              <w:divBdr>
                <w:top w:val="none" w:sz="0" w:space="0" w:color="auto"/>
                <w:left w:val="none" w:sz="0" w:space="0" w:color="auto"/>
                <w:bottom w:val="none" w:sz="0" w:space="0" w:color="auto"/>
                <w:right w:val="none" w:sz="0" w:space="0" w:color="auto"/>
              </w:divBdr>
              <w:divsChild>
                <w:div w:id="1766610678">
                  <w:marLeft w:val="0"/>
                  <w:marRight w:val="0"/>
                  <w:marTop w:val="0"/>
                  <w:marBottom w:val="0"/>
                  <w:divBdr>
                    <w:top w:val="none" w:sz="0" w:space="0" w:color="auto"/>
                    <w:left w:val="none" w:sz="0" w:space="0" w:color="auto"/>
                    <w:bottom w:val="none" w:sz="0" w:space="0" w:color="auto"/>
                    <w:right w:val="none" w:sz="0" w:space="0" w:color="auto"/>
                  </w:divBdr>
                  <w:divsChild>
                    <w:div w:id="33183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687648">
      <w:bodyDiv w:val="1"/>
      <w:marLeft w:val="0"/>
      <w:marRight w:val="0"/>
      <w:marTop w:val="0"/>
      <w:marBottom w:val="0"/>
      <w:divBdr>
        <w:top w:val="none" w:sz="0" w:space="0" w:color="auto"/>
        <w:left w:val="none" w:sz="0" w:space="0" w:color="auto"/>
        <w:bottom w:val="none" w:sz="0" w:space="0" w:color="auto"/>
        <w:right w:val="none" w:sz="0" w:space="0" w:color="auto"/>
      </w:divBdr>
      <w:divsChild>
        <w:div w:id="1542596309">
          <w:marLeft w:val="0"/>
          <w:marRight w:val="0"/>
          <w:marTop w:val="0"/>
          <w:marBottom w:val="0"/>
          <w:divBdr>
            <w:top w:val="none" w:sz="0" w:space="0" w:color="auto"/>
            <w:left w:val="none" w:sz="0" w:space="0" w:color="auto"/>
            <w:bottom w:val="none" w:sz="0" w:space="0" w:color="auto"/>
            <w:right w:val="none" w:sz="0" w:space="0" w:color="auto"/>
          </w:divBdr>
          <w:divsChild>
            <w:div w:id="1770927370">
              <w:marLeft w:val="0"/>
              <w:marRight w:val="0"/>
              <w:marTop w:val="0"/>
              <w:marBottom w:val="0"/>
              <w:divBdr>
                <w:top w:val="none" w:sz="0" w:space="0" w:color="auto"/>
                <w:left w:val="none" w:sz="0" w:space="0" w:color="auto"/>
                <w:bottom w:val="none" w:sz="0" w:space="0" w:color="auto"/>
                <w:right w:val="none" w:sz="0" w:space="0" w:color="auto"/>
              </w:divBdr>
              <w:divsChild>
                <w:div w:id="541744691">
                  <w:marLeft w:val="0"/>
                  <w:marRight w:val="0"/>
                  <w:marTop w:val="0"/>
                  <w:marBottom w:val="0"/>
                  <w:divBdr>
                    <w:top w:val="none" w:sz="0" w:space="0" w:color="auto"/>
                    <w:left w:val="none" w:sz="0" w:space="0" w:color="auto"/>
                    <w:bottom w:val="none" w:sz="0" w:space="0" w:color="auto"/>
                    <w:right w:val="none" w:sz="0" w:space="0" w:color="auto"/>
                  </w:divBdr>
                  <w:divsChild>
                    <w:div w:id="1766609039">
                      <w:marLeft w:val="0"/>
                      <w:marRight w:val="0"/>
                      <w:marTop w:val="0"/>
                      <w:marBottom w:val="0"/>
                      <w:divBdr>
                        <w:top w:val="none" w:sz="0" w:space="0" w:color="auto"/>
                        <w:left w:val="none" w:sz="0" w:space="0" w:color="auto"/>
                        <w:bottom w:val="none" w:sz="0" w:space="0" w:color="auto"/>
                        <w:right w:val="none" w:sz="0" w:space="0" w:color="auto"/>
                      </w:divBdr>
                      <w:divsChild>
                        <w:div w:id="1940217775">
                          <w:marLeft w:val="0"/>
                          <w:marRight w:val="0"/>
                          <w:marTop w:val="0"/>
                          <w:marBottom w:val="0"/>
                          <w:divBdr>
                            <w:top w:val="none" w:sz="0" w:space="0" w:color="auto"/>
                            <w:left w:val="none" w:sz="0" w:space="0" w:color="auto"/>
                            <w:bottom w:val="none" w:sz="0" w:space="0" w:color="auto"/>
                            <w:right w:val="none" w:sz="0" w:space="0" w:color="auto"/>
                          </w:divBdr>
                          <w:divsChild>
                            <w:div w:id="236015551">
                              <w:marLeft w:val="0"/>
                              <w:marRight w:val="0"/>
                              <w:marTop w:val="0"/>
                              <w:marBottom w:val="0"/>
                              <w:divBdr>
                                <w:top w:val="none" w:sz="0" w:space="0" w:color="auto"/>
                                <w:left w:val="none" w:sz="0" w:space="0" w:color="auto"/>
                                <w:bottom w:val="none" w:sz="0" w:space="0" w:color="auto"/>
                                <w:right w:val="none" w:sz="0" w:space="0" w:color="auto"/>
                              </w:divBdr>
                              <w:divsChild>
                                <w:div w:id="999230512">
                                  <w:marLeft w:val="0"/>
                                  <w:marRight w:val="0"/>
                                  <w:marTop w:val="0"/>
                                  <w:marBottom w:val="0"/>
                                  <w:divBdr>
                                    <w:top w:val="none" w:sz="0" w:space="0" w:color="auto"/>
                                    <w:left w:val="none" w:sz="0" w:space="0" w:color="auto"/>
                                    <w:bottom w:val="none" w:sz="0" w:space="0" w:color="auto"/>
                                    <w:right w:val="none" w:sz="0" w:space="0" w:color="auto"/>
                                  </w:divBdr>
                                  <w:divsChild>
                                    <w:div w:id="1785802520">
                                      <w:marLeft w:val="0"/>
                                      <w:marRight w:val="0"/>
                                      <w:marTop w:val="0"/>
                                      <w:marBottom w:val="0"/>
                                      <w:divBdr>
                                        <w:top w:val="none" w:sz="0" w:space="0" w:color="auto"/>
                                        <w:left w:val="none" w:sz="0" w:space="0" w:color="auto"/>
                                        <w:bottom w:val="none" w:sz="0" w:space="0" w:color="auto"/>
                                        <w:right w:val="none" w:sz="0" w:space="0" w:color="auto"/>
                                      </w:divBdr>
                                      <w:divsChild>
                                        <w:div w:id="1562324437">
                                          <w:marLeft w:val="0"/>
                                          <w:marRight w:val="0"/>
                                          <w:marTop w:val="0"/>
                                          <w:marBottom w:val="0"/>
                                          <w:divBdr>
                                            <w:top w:val="none" w:sz="0" w:space="0" w:color="auto"/>
                                            <w:left w:val="none" w:sz="0" w:space="0" w:color="auto"/>
                                            <w:bottom w:val="none" w:sz="0" w:space="0" w:color="auto"/>
                                            <w:right w:val="none" w:sz="0" w:space="0" w:color="auto"/>
                                          </w:divBdr>
                                          <w:divsChild>
                                            <w:div w:id="18824452">
                                              <w:marLeft w:val="0"/>
                                              <w:marRight w:val="0"/>
                                              <w:marTop w:val="0"/>
                                              <w:marBottom w:val="0"/>
                                              <w:divBdr>
                                                <w:top w:val="none" w:sz="0" w:space="0" w:color="auto"/>
                                                <w:left w:val="none" w:sz="0" w:space="0" w:color="auto"/>
                                                <w:bottom w:val="none" w:sz="0" w:space="0" w:color="auto"/>
                                                <w:right w:val="none" w:sz="0" w:space="0" w:color="auto"/>
                                              </w:divBdr>
                                              <w:divsChild>
                                                <w:div w:id="1788769859">
                                                  <w:marLeft w:val="0"/>
                                                  <w:marRight w:val="0"/>
                                                  <w:marTop w:val="0"/>
                                                  <w:marBottom w:val="0"/>
                                                  <w:divBdr>
                                                    <w:top w:val="none" w:sz="0" w:space="0" w:color="auto"/>
                                                    <w:left w:val="none" w:sz="0" w:space="0" w:color="auto"/>
                                                    <w:bottom w:val="none" w:sz="0" w:space="0" w:color="auto"/>
                                                    <w:right w:val="none" w:sz="0" w:space="0" w:color="auto"/>
                                                  </w:divBdr>
                                                  <w:divsChild>
                                                    <w:div w:id="1699817748">
                                                      <w:marLeft w:val="0"/>
                                                      <w:marRight w:val="0"/>
                                                      <w:marTop w:val="0"/>
                                                      <w:marBottom w:val="0"/>
                                                      <w:divBdr>
                                                        <w:top w:val="none" w:sz="0" w:space="0" w:color="auto"/>
                                                        <w:left w:val="none" w:sz="0" w:space="0" w:color="auto"/>
                                                        <w:bottom w:val="none" w:sz="0" w:space="0" w:color="auto"/>
                                                        <w:right w:val="none" w:sz="0" w:space="0" w:color="auto"/>
                                                      </w:divBdr>
                                                      <w:divsChild>
                                                        <w:div w:id="172452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76018210">
          <w:marLeft w:val="0"/>
          <w:marRight w:val="0"/>
          <w:marTop w:val="0"/>
          <w:marBottom w:val="0"/>
          <w:divBdr>
            <w:top w:val="none" w:sz="0" w:space="0" w:color="auto"/>
            <w:left w:val="none" w:sz="0" w:space="0" w:color="auto"/>
            <w:bottom w:val="none" w:sz="0" w:space="0" w:color="auto"/>
            <w:right w:val="none" w:sz="0" w:space="0" w:color="auto"/>
          </w:divBdr>
          <w:divsChild>
            <w:div w:id="1651400895">
              <w:marLeft w:val="0"/>
              <w:marRight w:val="0"/>
              <w:marTop w:val="0"/>
              <w:marBottom w:val="0"/>
              <w:divBdr>
                <w:top w:val="none" w:sz="0" w:space="0" w:color="auto"/>
                <w:left w:val="none" w:sz="0" w:space="0" w:color="auto"/>
                <w:bottom w:val="none" w:sz="0" w:space="0" w:color="auto"/>
                <w:right w:val="none" w:sz="0" w:space="0" w:color="auto"/>
              </w:divBdr>
              <w:divsChild>
                <w:div w:id="119939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739639">
      <w:bodyDiv w:val="1"/>
      <w:marLeft w:val="0"/>
      <w:marRight w:val="0"/>
      <w:marTop w:val="0"/>
      <w:marBottom w:val="0"/>
      <w:divBdr>
        <w:top w:val="none" w:sz="0" w:space="0" w:color="auto"/>
        <w:left w:val="none" w:sz="0" w:space="0" w:color="auto"/>
        <w:bottom w:val="none" w:sz="0" w:space="0" w:color="auto"/>
        <w:right w:val="none" w:sz="0" w:space="0" w:color="auto"/>
      </w:divBdr>
      <w:divsChild>
        <w:div w:id="969938007">
          <w:marLeft w:val="0"/>
          <w:marRight w:val="0"/>
          <w:marTop w:val="0"/>
          <w:marBottom w:val="0"/>
          <w:divBdr>
            <w:top w:val="none" w:sz="0" w:space="0" w:color="auto"/>
            <w:left w:val="none" w:sz="0" w:space="0" w:color="auto"/>
            <w:bottom w:val="none" w:sz="0" w:space="0" w:color="auto"/>
            <w:right w:val="none" w:sz="0" w:space="0" w:color="auto"/>
          </w:divBdr>
          <w:divsChild>
            <w:div w:id="337124289">
              <w:marLeft w:val="0"/>
              <w:marRight w:val="0"/>
              <w:marTop w:val="0"/>
              <w:marBottom w:val="0"/>
              <w:divBdr>
                <w:top w:val="none" w:sz="0" w:space="0" w:color="auto"/>
                <w:left w:val="none" w:sz="0" w:space="0" w:color="auto"/>
                <w:bottom w:val="none" w:sz="0" w:space="0" w:color="auto"/>
                <w:right w:val="none" w:sz="0" w:space="0" w:color="auto"/>
              </w:divBdr>
              <w:divsChild>
                <w:div w:id="2120561204">
                  <w:marLeft w:val="0"/>
                  <w:marRight w:val="0"/>
                  <w:marTop w:val="0"/>
                  <w:marBottom w:val="0"/>
                  <w:divBdr>
                    <w:top w:val="none" w:sz="0" w:space="0" w:color="auto"/>
                    <w:left w:val="none" w:sz="0" w:space="0" w:color="auto"/>
                    <w:bottom w:val="none" w:sz="0" w:space="0" w:color="auto"/>
                    <w:right w:val="none" w:sz="0" w:space="0" w:color="auto"/>
                  </w:divBdr>
                  <w:divsChild>
                    <w:div w:id="697122583">
                      <w:marLeft w:val="0"/>
                      <w:marRight w:val="0"/>
                      <w:marTop w:val="0"/>
                      <w:marBottom w:val="0"/>
                      <w:divBdr>
                        <w:top w:val="none" w:sz="0" w:space="0" w:color="auto"/>
                        <w:left w:val="none" w:sz="0" w:space="0" w:color="auto"/>
                        <w:bottom w:val="none" w:sz="0" w:space="0" w:color="auto"/>
                        <w:right w:val="none" w:sz="0" w:space="0" w:color="auto"/>
                      </w:divBdr>
                      <w:divsChild>
                        <w:div w:id="1148665061">
                          <w:marLeft w:val="0"/>
                          <w:marRight w:val="0"/>
                          <w:marTop w:val="0"/>
                          <w:marBottom w:val="0"/>
                          <w:divBdr>
                            <w:top w:val="none" w:sz="0" w:space="0" w:color="auto"/>
                            <w:left w:val="none" w:sz="0" w:space="0" w:color="auto"/>
                            <w:bottom w:val="none" w:sz="0" w:space="0" w:color="auto"/>
                            <w:right w:val="none" w:sz="0" w:space="0" w:color="auto"/>
                          </w:divBdr>
                          <w:divsChild>
                            <w:div w:id="1368407206">
                              <w:marLeft w:val="0"/>
                              <w:marRight w:val="0"/>
                              <w:marTop w:val="0"/>
                              <w:marBottom w:val="0"/>
                              <w:divBdr>
                                <w:top w:val="none" w:sz="0" w:space="0" w:color="auto"/>
                                <w:left w:val="none" w:sz="0" w:space="0" w:color="auto"/>
                                <w:bottom w:val="none" w:sz="0" w:space="0" w:color="auto"/>
                                <w:right w:val="none" w:sz="0" w:space="0" w:color="auto"/>
                              </w:divBdr>
                              <w:divsChild>
                                <w:div w:id="1553997515">
                                  <w:marLeft w:val="0"/>
                                  <w:marRight w:val="0"/>
                                  <w:marTop w:val="0"/>
                                  <w:marBottom w:val="0"/>
                                  <w:divBdr>
                                    <w:top w:val="none" w:sz="0" w:space="0" w:color="auto"/>
                                    <w:left w:val="none" w:sz="0" w:space="0" w:color="auto"/>
                                    <w:bottom w:val="none" w:sz="0" w:space="0" w:color="auto"/>
                                    <w:right w:val="none" w:sz="0" w:space="0" w:color="auto"/>
                                  </w:divBdr>
                                  <w:divsChild>
                                    <w:div w:id="147937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9638576">
      <w:bodyDiv w:val="1"/>
      <w:marLeft w:val="0"/>
      <w:marRight w:val="0"/>
      <w:marTop w:val="0"/>
      <w:marBottom w:val="0"/>
      <w:divBdr>
        <w:top w:val="none" w:sz="0" w:space="0" w:color="auto"/>
        <w:left w:val="none" w:sz="0" w:space="0" w:color="auto"/>
        <w:bottom w:val="none" w:sz="0" w:space="0" w:color="auto"/>
        <w:right w:val="none" w:sz="0" w:space="0" w:color="auto"/>
      </w:divBdr>
      <w:divsChild>
        <w:div w:id="1539972801">
          <w:marLeft w:val="0"/>
          <w:marRight w:val="0"/>
          <w:marTop w:val="0"/>
          <w:marBottom w:val="0"/>
          <w:divBdr>
            <w:top w:val="none" w:sz="0" w:space="0" w:color="auto"/>
            <w:left w:val="none" w:sz="0" w:space="0" w:color="auto"/>
            <w:bottom w:val="none" w:sz="0" w:space="0" w:color="auto"/>
            <w:right w:val="none" w:sz="0" w:space="0" w:color="auto"/>
          </w:divBdr>
          <w:divsChild>
            <w:div w:id="111436863">
              <w:marLeft w:val="0"/>
              <w:marRight w:val="0"/>
              <w:marTop w:val="0"/>
              <w:marBottom w:val="0"/>
              <w:divBdr>
                <w:top w:val="none" w:sz="0" w:space="0" w:color="auto"/>
                <w:left w:val="none" w:sz="0" w:space="0" w:color="auto"/>
                <w:bottom w:val="none" w:sz="0" w:space="0" w:color="auto"/>
                <w:right w:val="none" w:sz="0" w:space="0" w:color="auto"/>
              </w:divBdr>
              <w:divsChild>
                <w:div w:id="2056470276">
                  <w:marLeft w:val="0"/>
                  <w:marRight w:val="0"/>
                  <w:marTop w:val="0"/>
                  <w:marBottom w:val="0"/>
                  <w:divBdr>
                    <w:top w:val="none" w:sz="0" w:space="0" w:color="auto"/>
                    <w:left w:val="none" w:sz="0" w:space="0" w:color="auto"/>
                    <w:bottom w:val="none" w:sz="0" w:space="0" w:color="auto"/>
                    <w:right w:val="none" w:sz="0" w:space="0" w:color="auto"/>
                  </w:divBdr>
                  <w:divsChild>
                    <w:div w:id="588731584">
                      <w:marLeft w:val="0"/>
                      <w:marRight w:val="0"/>
                      <w:marTop w:val="0"/>
                      <w:marBottom w:val="0"/>
                      <w:divBdr>
                        <w:top w:val="none" w:sz="0" w:space="0" w:color="auto"/>
                        <w:left w:val="none" w:sz="0" w:space="0" w:color="auto"/>
                        <w:bottom w:val="none" w:sz="0" w:space="0" w:color="auto"/>
                        <w:right w:val="none" w:sz="0" w:space="0" w:color="auto"/>
                      </w:divBdr>
                      <w:divsChild>
                        <w:div w:id="1526940421">
                          <w:marLeft w:val="0"/>
                          <w:marRight w:val="0"/>
                          <w:marTop w:val="0"/>
                          <w:marBottom w:val="0"/>
                          <w:divBdr>
                            <w:top w:val="none" w:sz="0" w:space="0" w:color="auto"/>
                            <w:left w:val="none" w:sz="0" w:space="0" w:color="auto"/>
                            <w:bottom w:val="none" w:sz="0" w:space="0" w:color="auto"/>
                            <w:right w:val="none" w:sz="0" w:space="0" w:color="auto"/>
                          </w:divBdr>
                          <w:divsChild>
                            <w:div w:id="642345256">
                              <w:marLeft w:val="0"/>
                              <w:marRight w:val="0"/>
                              <w:marTop w:val="0"/>
                              <w:marBottom w:val="0"/>
                              <w:divBdr>
                                <w:top w:val="none" w:sz="0" w:space="0" w:color="auto"/>
                                <w:left w:val="none" w:sz="0" w:space="0" w:color="auto"/>
                                <w:bottom w:val="none" w:sz="0" w:space="0" w:color="auto"/>
                                <w:right w:val="none" w:sz="0" w:space="0" w:color="auto"/>
                              </w:divBdr>
                              <w:divsChild>
                                <w:div w:id="2098016597">
                                  <w:marLeft w:val="0"/>
                                  <w:marRight w:val="0"/>
                                  <w:marTop w:val="0"/>
                                  <w:marBottom w:val="0"/>
                                  <w:divBdr>
                                    <w:top w:val="none" w:sz="0" w:space="0" w:color="auto"/>
                                    <w:left w:val="none" w:sz="0" w:space="0" w:color="auto"/>
                                    <w:bottom w:val="none" w:sz="0" w:space="0" w:color="auto"/>
                                    <w:right w:val="none" w:sz="0" w:space="0" w:color="auto"/>
                                  </w:divBdr>
                                  <w:divsChild>
                                    <w:div w:id="515925613">
                                      <w:marLeft w:val="0"/>
                                      <w:marRight w:val="0"/>
                                      <w:marTop w:val="0"/>
                                      <w:marBottom w:val="0"/>
                                      <w:divBdr>
                                        <w:top w:val="none" w:sz="0" w:space="0" w:color="auto"/>
                                        <w:left w:val="none" w:sz="0" w:space="0" w:color="auto"/>
                                        <w:bottom w:val="none" w:sz="0" w:space="0" w:color="auto"/>
                                        <w:right w:val="none" w:sz="0" w:space="0" w:color="auto"/>
                                      </w:divBdr>
                                      <w:divsChild>
                                        <w:div w:id="2110421411">
                                          <w:marLeft w:val="0"/>
                                          <w:marRight w:val="0"/>
                                          <w:marTop w:val="0"/>
                                          <w:marBottom w:val="0"/>
                                          <w:divBdr>
                                            <w:top w:val="none" w:sz="0" w:space="0" w:color="auto"/>
                                            <w:left w:val="none" w:sz="0" w:space="0" w:color="auto"/>
                                            <w:bottom w:val="none" w:sz="0" w:space="0" w:color="auto"/>
                                            <w:right w:val="none" w:sz="0" w:space="0" w:color="auto"/>
                                          </w:divBdr>
                                          <w:divsChild>
                                            <w:div w:id="818767989">
                                              <w:marLeft w:val="0"/>
                                              <w:marRight w:val="0"/>
                                              <w:marTop w:val="0"/>
                                              <w:marBottom w:val="0"/>
                                              <w:divBdr>
                                                <w:top w:val="none" w:sz="0" w:space="0" w:color="auto"/>
                                                <w:left w:val="none" w:sz="0" w:space="0" w:color="auto"/>
                                                <w:bottom w:val="none" w:sz="0" w:space="0" w:color="auto"/>
                                                <w:right w:val="none" w:sz="0" w:space="0" w:color="auto"/>
                                              </w:divBdr>
                                              <w:divsChild>
                                                <w:div w:id="1147745425">
                                                  <w:marLeft w:val="0"/>
                                                  <w:marRight w:val="0"/>
                                                  <w:marTop w:val="0"/>
                                                  <w:marBottom w:val="0"/>
                                                  <w:divBdr>
                                                    <w:top w:val="none" w:sz="0" w:space="0" w:color="auto"/>
                                                    <w:left w:val="none" w:sz="0" w:space="0" w:color="auto"/>
                                                    <w:bottom w:val="none" w:sz="0" w:space="0" w:color="auto"/>
                                                    <w:right w:val="none" w:sz="0" w:space="0" w:color="auto"/>
                                                  </w:divBdr>
                                                  <w:divsChild>
                                                    <w:div w:id="1423180328">
                                                      <w:marLeft w:val="0"/>
                                                      <w:marRight w:val="0"/>
                                                      <w:marTop w:val="0"/>
                                                      <w:marBottom w:val="0"/>
                                                      <w:divBdr>
                                                        <w:top w:val="none" w:sz="0" w:space="0" w:color="auto"/>
                                                        <w:left w:val="none" w:sz="0" w:space="0" w:color="auto"/>
                                                        <w:bottom w:val="none" w:sz="0" w:space="0" w:color="auto"/>
                                                        <w:right w:val="none" w:sz="0" w:space="0" w:color="auto"/>
                                                      </w:divBdr>
                                                      <w:divsChild>
                                                        <w:div w:id="214376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2393808">
          <w:marLeft w:val="0"/>
          <w:marRight w:val="0"/>
          <w:marTop w:val="0"/>
          <w:marBottom w:val="0"/>
          <w:divBdr>
            <w:top w:val="none" w:sz="0" w:space="0" w:color="auto"/>
            <w:left w:val="none" w:sz="0" w:space="0" w:color="auto"/>
            <w:bottom w:val="none" w:sz="0" w:space="0" w:color="auto"/>
            <w:right w:val="none" w:sz="0" w:space="0" w:color="auto"/>
          </w:divBdr>
          <w:divsChild>
            <w:div w:id="829442477">
              <w:marLeft w:val="0"/>
              <w:marRight w:val="0"/>
              <w:marTop w:val="0"/>
              <w:marBottom w:val="0"/>
              <w:divBdr>
                <w:top w:val="none" w:sz="0" w:space="0" w:color="auto"/>
                <w:left w:val="none" w:sz="0" w:space="0" w:color="auto"/>
                <w:bottom w:val="none" w:sz="0" w:space="0" w:color="auto"/>
                <w:right w:val="none" w:sz="0" w:space="0" w:color="auto"/>
              </w:divBdr>
              <w:divsChild>
                <w:div w:id="16646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385745">
      <w:bodyDiv w:val="1"/>
      <w:marLeft w:val="0"/>
      <w:marRight w:val="0"/>
      <w:marTop w:val="0"/>
      <w:marBottom w:val="0"/>
      <w:divBdr>
        <w:top w:val="none" w:sz="0" w:space="0" w:color="auto"/>
        <w:left w:val="none" w:sz="0" w:space="0" w:color="auto"/>
        <w:bottom w:val="none" w:sz="0" w:space="0" w:color="auto"/>
        <w:right w:val="none" w:sz="0" w:space="0" w:color="auto"/>
      </w:divBdr>
      <w:divsChild>
        <w:div w:id="1166243549">
          <w:marLeft w:val="0"/>
          <w:marRight w:val="0"/>
          <w:marTop w:val="0"/>
          <w:marBottom w:val="0"/>
          <w:divBdr>
            <w:top w:val="none" w:sz="0" w:space="0" w:color="auto"/>
            <w:left w:val="none" w:sz="0" w:space="0" w:color="auto"/>
            <w:bottom w:val="none" w:sz="0" w:space="0" w:color="auto"/>
            <w:right w:val="none" w:sz="0" w:space="0" w:color="auto"/>
          </w:divBdr>
          <w:divsChild>
            <w:div w:id="1982998919">
              <w:marLeft w:val="0"/>
              <w:marRight w:val="0"/>
              <w:marTop w:val="0"/>
              <w:marBottom w:val="0"/>
              <w:divBdr>
                <w:top w:val="none" w:sz="0" w:space="0" w:color="auto"/>
                <w:left w:val="none" w:sz="0" w:space="0" w:color="auto"/>
                <w:bottom w:val="none" w:sz="0" w:space="0" w:color="auto"/>
                <w:right w:val="none" w:sz="0" w:space="0" w:color="auto"/>
              </w:divBdr>
              <w:divsChild>
                <w:div w:id="1137454780">
                  <w:marLeft w:val="0"/>
                  <w:marRight w:val="0"/>
                  <w:marTop w:val="0"/>
                  <w:marBottom w:val="0"/>
                  <w:divBdr>
                    <w:top w:val="none" w:sz="0" w:space="0" w:color="auto"/>
                    <w:left w:val="none" w:sz="0" w:space="0" w:color="auto"/>
                    <w:bottom w:val="none" w:sz="0" w:space="0" w:color="auto"/>
                    <w:right w:val="none" w:sz="0" w:space="0" w:color="auto"/>
                  </w:divBdr>
                  <w:divsChild>
                    <w:div w:id="951088375">
                      <w:marLeft w:val="0"/>
                      <w:marRight w:val="0"/>
                      <w:marTop w:val="0"/>
                      <w:marBottom w:val="0"/>
                      <w:divBdr>
                        <w:top w:val="none" w:sz="0" w:space="0" w:color="auto"/>
                        <w:left w:val="none" w:sz="0" w:space="0" w:color="auto"/>
                        <w:bottom w:val="none" w:sz="0" w:space="0" w:color="auto"/>
                        <w:right w:val="none" w:sz="0" w:space="0" w:color="auto"/>
                      </w:divBdr>
                      <w:divsChild>
                        <w:div w:id="645404011">
                          <w:marLeft w:val="0"/>
                          <w:marRight w:val="0"/>
                          <w:marTop w:val="0"/>
                          <w:marBottom w:val="0"/>
                          <w:divBdr>
                            <w:top w:val="none" w:sz="0" w:space="0" w:color="auto"/>
                            <w:left w:val="none" w:sz="0" w:space="0" w:color="auto"/>
                            <w:bottom w:val="none" w:sz="0" w:space="0" w:color="auto"/>
                            <w:right w:val="none" w:sz="0" w:space="0" w:color="auto"/>
                          </w:divBdr>
                          <w:divsChild>
                            <w:div w:id="1624968574">
                              <w:marLeft w:val="0"/>
                              <w:marRight w:val="0"/>
                              <w:marTop w:val="0"/>
                              <w:marBottom w:val="0"/>
                              <w:divBdr>
                                <w:top w:val="none" w:sz="0" w:space="0" w:color="auto"/>
                                <w:left w:val="none" w:sz="0" w:space="0" w:color="auto"/>
                                <w:bottom w:val="none" w:sz="0" w:space="0" w:color="auto"/>
                                <w:right w:val="none" w:sz="0" w:space="0" w:color="auto"/>
                              </w:divBdr>
                              <w:divsChild>
                                <w:div w:id="1775785192">
                                  <w:marLeft w:val="0"/>
                                  <w:marRight w:val="0"/>
                                  <w:marTop w:val="0"/>
                                  <w:marBottom w:val="0"/>
                                  <w:divBdr>
                                    <w:top w:val="none" w:sz="0" w:space="0" w:color="auto"/>
                                    <w:left w:val="none" w:sz="0" w:space="0" w:color="auto"/>
                                    <w:bottom w:val="none" w:sz="0" w:space="0" w:color="auto"/>
                                    <w:right w:val="none" w:sz="0" w:space="0" w:color="auto"/>
                                  </w:divBdr>
                                  <w:divsChild>
                                    <w:div w:id="813446220">
                                      <w:marLeft w:val="0"/>
                                      <w:marRight w:val="0"/>
                                      <w:marTop w:val="0"/>
                                      <w:marBottom w:val="0"/>
                                      <w:divBdr>
                                        <w:top w:val="none" w:sz="0" w:space="0" w:color="auto"/>
                                        <w:left w:val="none" w:sz="0" w:space="0" w:color="auto"/>
                                        <w:bottom w:val="none" w:sz="0" w:space="0" w:color="auto"/>
                                        <w:right w:val="none" w:sz="0" w:space="0" w:color="auto"/>
                                      </w:divBdr>
                                      <w:divsChild>
                                        <w:div w:id="1348286859">
                                          <w:marLeft w:val="0"/>
                                          <w:marRight w:val="0"/>
                                          <w:marTop w:val="0"/>
                                          <w:marBottom w:val="0"/>
                                          <w:divBdr>
                                            <w:top w:val="none" w:sz="0" w:space="0" w:color="auto"/>
                                            <w:left w:val="none" w:sz="0" w:space="0" w:color="auto"/>
                                            <w:bottom w:val="none" w:sz="0" w:space="0" w:color="auto"/>
                                            <w:right w:val="none" w:sz="0" w:space="0" w:color="auto"/>
                                          </w:divBdr>
                                          <w:divsChild>
                                            <w:div w:id="389034270">
                                              <w:marLeft w:val="0"/>
                                              <w:marRight w:val="0"/>
                                              <w:marTop w:val="0"/>
                                              <w:marBottom w:val="0"/>
                                              <w:divBdr>
                                                <w:top w:val="none" w:sz="0" w:space="0" w:color="auto"/>
                                                <w:left w:val="none" w:sz="0" w:space="0" w:color="auto"/>
                                                <w:bottom w:val="none" w:sz="0" w:space="0" w:color="auto"/>
                                                <w:right w:val="none" w:sz="0" w:space="0" w:color="auto"/>
                                              </w:divBdr>
                                              <w:divsChild>
                                                <w:div w:id="1160727675">
                                                  <w:marLeft w:val="0"/>
                                                  <w:marRight w:val="0"/>
                                                  <w:marTop w:val="0"/>
                                                  <w:marBottom w:val="0"/>
                                                  <w:divBdr>
                                                    <w:top w:val="none" w:sz="0" w:space="0" w:color="auto"/>
                                                    <w:left w:val="none" w:sz="0" w:space="0" w:color="auto"/>
                                                    <w:bottom w:val="none" w:sz="0" w:space="0" w:color="auto"/>
                                                    <w:right w:val="none" w:sz="0" w:space="0" w:color="auto"/>
                                                  </w:divBdr>
                                                  <w:divsChild>
                                                    <w:div w:id="421949153">
                                                      <w:marLeft w:val="0"/>
                                                      <w:marRight w:val="0"/>
                                                      <w:marTop w:val="0"/>
                                                      <w:marBottom w:val="0"/>
                                                      <w:divBdr>
                                                        <w:top w:val="none" w:sz="0" w:space="0" w:color="auto"/>
                                                        <w:left w:val="none" w:sz="0" w:space="0" w:color="auto"/>
                                                        <w:bottom w:val="none" w:sz="0" w:space="0" w:color="auto"/>
                                                        <w:right w:val="none" w:sz="0" w:space="0" w:color="auto"/>
                                                      </w:divBdr>
                                                      <w:divsChild>
                                                        <w:div w:id="118169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5815011">
          <w:marLeft w:val="0"/>
          <w:marRight w:val="0"/>
          <w:marTop w:val="0"/>
          <w:marBottom w:val="0"/>
          <w:divBdr>
            <w:top w:val="none" w:sz="0" w:space="0" w:color="auto"/>
            <w:left w:val="none" w:sz="0" w:space="0" w:color="auto"/>
            <w:bottom w:val="none" w:sz="0" w:space="0" w:color="auto"/>
            <w:right w:val="none" w:sz="0" w:space="0" w:color="auto"/>
          </w:divBdr>
          <w:divsChild>
            <w:div w:id="2064480297">
              <w:marLeft w:val="0"/>
              <w:marRight w:val="0"/>
              <w:marTop w:val="0"/>
              <w:marBottom w:val="0"/>
              <w:divBdr>
                <w:top w:val="none" w:sz="0" w:space="0" w:color="auto"/>
                <w:left w:val="none" w:sz="0" w:space="0" w:color="auto"/>
                <w:bottom w:val="none" w:sz="0" w:space="0" w:color="auto"/>
                <w:right w:val="none" w:sz="0" w:space="0" w:color="auto"/>
              </w:divBdr>
              <w:divsChild>
                <w:div w:id="89261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148770">
      <w:bodyDiv w:val="1"/>
      <w:marLeft w:val="0"/>
      <w:marRight w:val="0"/>
      <w:marTop w:val="0"/>
      <w:marBottom w:val="0"/>
      <w:divBdr>
        <w:top w:val="none" w:sz="0" w:space="0" w:color="auto"/>
        <w:left w:val="none" w:sz="0" w:space="0" w:color="auto"/>
        <w:bottom w:val="none" w:sz="0" w:space="0" w:color="auto"/>
        <w:right w:val="none" w:sz="0" w:space="0" w:color="auto"/>
      </w:divBdr>
    </w:div>
    <w:div w:id="1565791894">
      <w:bodyDiv w:val="1"/>
      <w:marLeft w:val="0"/>
      <w:marRight w:val="0"/>
      <w:marTop w:val="0"/>
      <w:marBottom w:val="0"/>
      <w:divBdr>
        <w:top w:val="none" w:sz="0" w:space="0" w:color="auto"/>
        <w:left w:val="none" w:sz="0" w:space="0" w:color="auto"/>
        <w:bottom w:val="none" w:sz="0" w:space="0" w:color="auto"/>
        <w:right w:val="none" w:sz="0" w:space="0" w:color="auto"/>
      </w:divBdr>
      <w:divsChild>
        <w:div w:id="536815806">
          <w:marLeft w:val="0"/>
          <w:marRight w:val="0"/>
          <w:marTop w:val="0"/>
          <w:marBottom w:val="0"/>
          <w:divBdr>
            <w:top w:val="none" w:sz="0" w:space="0" w:color="auto"/>
            <w:left w:val="none" w:sz="0" w:space="0" w:color="auto"/>
            <w:bottom w:val="none" w:sz="0" w:space="0" w:color="auto"/>
            <w:right w:val="none" w:sz="0" w:space="0" w:color="auto"/>
          </w:divBdr>
          <w:divsChild>
            <w:div w:id="1312100737">
              <w:marLeft w:val="0"/>
              <w:marRight w:val="0"/>
              <w:marTop w:val="0"/>
              <w:marBottom w:val="0"/>
              <w:divBdr>
                <w:top w:val="none" w:sz="0" w:space="0" w:color="auto"/>
                <w:left w:val="none" w:sz="0" w:space="0" w:color="auto"/>
                <w:bottom w:val="none" w:sz="0" w:space="0" w:color="auto"/>
                <w:right w:val="none" w:sz="0" w:space="0" w:color="auto"/>
              </w:divBdr>
              <w:divsChild>
                <w:div w:id="1449082973">
                  <w:marLeft w:val="0"/>
                  <w:marRight w:val="0"/>
                  <w:marTop w:val="0"/>
                  <w:marBottom w:val="0"/>
                  <w:divBdr>
                    <w:top w:val="none" w:sz="0" w:space="0" w:color="auto"/>
                    <w:left w:val="none" w:sz="0" w:space="0" w:color="auto"/>
                    <w:bottom w:val="none" w:sz="0" w:space="0" w:color="auto"/>
                    <w:right w:val="none" w:sz="0" w:space="0" w:color="auto"/>
                  </w:divBdr>
                  <w:divsChild>
                    <w:div w:id="965770084">
                      <w:marLeft w:val="0"/>
                      <w:marRight w:val="0"/>
                      <w:marTop w:val="0"/>
                      <w:marBottom w:val="0"/>
                      <w:divBdr>
                        <w:top w:val="none" w:sz="0" w:space="0" w:color="auto"/>
                        <w:left w:val="none" w:sz="0" w:space="0" w:color="auto"/>
                        <w:bottom w:val="none" w:sz="0" w:space="0" w:color="auto"/>
                        <w:right w:val="none" w:sz="0" w:space="0" w:color="auto"/>
                      </w:divBdr>
                      <w:divsChild>
                        <w:div w:id="301007507">
                          <w:marLeft w:val="0"/>
                          <w:marRight w:val="0"/>
                          <w:marTop w:val="0"/>
                          <w:marBottom w:val="0"/>
                          <w:divBdr>
                            <w:top w:val="none" w:sz="0" w:space="0" w:color="auto"/>
                            <w:left w:val="none" w:sz="0" w:space="0" w:color="auto"/>
                            <w:bottom w:val="none" w:sz="0" w:space="0" w:color="auto"/>
                            <w:right w:val="none" w:sz="0" w:space="0" w:color="auto"/>
                          </w:divBdr>
                          <w:divsChild>
                            <w:div w:id="1559510084">
                              <w:marLeft w:val="0"/>
                              <w:marRight w:val="0"/>
                              <w:marTop w:val="0"/>
                              <w:marBottom w:val="0"/>
                              <w:divBdr>
                                <w:top w:val="none" w:sz="0" w:space="0" w:color="auto"/>
                                <w:left w:val="none" w:sz="0" w:space="0" w:color="auto"/>
                                <w:bottom w:val="none" w:sz="0" w:space="0" w:color="auto"/>
                                <w:right w:val="none" w:sz="0" w:space="0" w:color="auto"/>
                              </w:divBdr>
                              <w:divsChild>
                                <w:div w:id="1801411059">
                                  <w:marLeft w:val="0"/>
                                  <w:marRight w:val="0"/>
                                  <w:marTop w:val="0"/>
                                  <w:marBottom w:val="0"/>
                                  <w:divBdr>
                                    <w:top w:val="none" w:sz="0" w:space="0" w:color="auto"/>
                                    <w:left w:val="none" w:sz="0" w:space="0" w:color="auto"/>
                                    <w:bottom w:val="none" w:sz="0" w:space="0" w:color="auto"/>
                                    <w:right w:val="none" w:sz="0" w:space="0" w:color="auto"/>
                                  </w:divBdr>
                                  <w:divsChild>
                                    <w:div w:id="1028724560">
                                      <w:marLeft w:val="0"/>
                                      <w:marRight w:val="0"/>
                                      <w:marTop w:val="0"/>
                                      <w:marBottom w:val="0"/>
                                      <w:divBdr>
                                        <w:top w:val="none" w:sz="0" w:space="0" w:color="auto"/>
                                        <w:left w:val="none" w:sz="0" w:space="0" w:color="auto"/>
                                        <w:bottom w:val="none" w:sz="0" w:space="0" w:color="auto"/>
                                        <w:right w:val="none" w:sz="0" w:space="0" w:color="auto"/>
                                      </w:divBdr>
                                      <w:divsChild>
                                        <w:div w:id="1003699606">
                                          <w:marLeft w:val="0"/>
                                          <w:marRight w:val="0"/>
                                          <w:marTop w:val="0"/>
                                          <w:marBottom w:val="0"/>
                                          <w:divBdr>
                                            <w:top w:val="none" w:sz="0" w:space="0" w:color="auto"/>
                                            <w:left w:val="none" w:sz="0" w:space="0" w:color="auto"/>
                                            <w:bottom w:val="none" w:sz="0" w:space="0" w:color="auto"/>
                                            <w:right w:val="none" w:sz="0" w:space="0" w:color="auto"/>
                                          </w:divBdr>
                                          <w:divsChild>
                                            <w:div w:id="1558398062">
                                              <w:marLeft w:val="0"/>
                                              <w:marRight w:val="0"/>
                                              <w:marTop w:val="0"/>
                                              <w:marBottom w:val="0"/>
                                              <w:divBdr>
                                                <w:top w:val="none" w:sz="0" w:space="0" w:color="auto"/>
                                                <w:left w:val="none" w:sz="0" w:space="0" w:color="auto"/>
                                                <w:bottom w:val="none" w:sz="0" w:space="0" w:color="auto"/>
                                                <w:right w:val="none" w:sz="0" w:space="0" w:color="auto"/>
                                              </w:divBdr>
                                              <w:divsChild>
                                                <w:div w:id="947813263">
                                                  <w:marLeft w:val="0"/>
                                                  <w:marRight w:val="0"/>
                                                  <w:marTop w:val="0"/>
                                                  <w:marBottom w:val="0"/>
                                                  <w:divBdr>
                                                    <w:top w:val="none" w:sz="0" w:space="0" w:color="auto"/>
                                                    <w:left w:val="none" w:sz="0" w:space="0" w:color="auto"/>
                                                    <w:bottom w:val="none" w:sz="0" w:space="0" w:color="auto"/>
                                                    <w:right w:val="none" w:sz="0" w:space="0" w:color="auto"/>
                                                  </w:divBdr>
                                                  <w:divsChild>
                                                    <w:div w:id="1252083999">
                                                      <w:marLeft w:val="0"/>
                                                      <w:marRight w:val="0"/>
                                                      <w:marTop w:val="0"/>
                                                      <w:marBottom w:val="0"/>
                                                      <w:divBdr>
                                                        <w:top w:val="none" w:sz="0" w:space="0" w:color="auto"/>
                                                        <w:left w:val="none" w:sz="0" w:space="0" w:color="auto"/>
                                                        <w:bottom w:val="none" w:sz="0" w:space="0" w:color="auto"/>
                                                        <w:right w:val="none" w:sz="0" w:space="0" w:color="auto"/>
                                                      </w:divBdr>
                                                      <w:divsChild>
                                                        <w:div w:id="106865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0712706">
          <w:marLeft w:val="0"/>
          <w:marRight w:val="0"/>
          <w:marTop w:val="0"/>
          <w:marBottom w:val="0"/>
          <w:divBdr>
            <w:top w:val="none" w:sz="0" w:space="0" w:color="auto"/>
            <w:left w:val="none" w:sz="0" w:space="0" w:color="auto"/>
            <w:bottom w:val="none" w:sz="0" w:space="0" w:color="auto"/>
            <w:right w:val="none" w:sz="0" w:space="0" w:color="auto"/>
          </w:divBdr>
          <w:divsChild>
            <w:div w:id="1580823797">
              <w:marLeft w:val="0"/>
              <w:marRight w:val="0"/>
              <w:marTop w:val="0"/>
              <w:marBottom w:val="0"/>
              <w:divBdr>
                <w:top w:val="none" w:sz="0" w:space="0" w:color="auto"/>
                <w:left w:val="none" w:sz="0" w:space="0" w:color="auto"/>
                <w:bottom w:val="none" w:sz="0" w:space="0" w:color="auto"/>
                <w:right w:val="none" w:sz="0" w:space="0" w:color="auto"/>
              </w:divBdr>
              <w:divsChild>
                <w:div w:id="32636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269824">
      <w:bodyDiv w:val="1"/>
      <w:marLeft w:val="0"/>
      <w:marRight w:val="0"/>
      <w:marTop w:val="0"/>
      <w:marBottom w:val="0"/>
      <w:divBdr>
        <w:top w:val="none" w:sz="0" w:space="0" w:color="auto"/>
        <w:left w:val="none" w:sz="0" w:space="0" w:color="auto"/>
        <w:bottom w:val="none" w:sz="0" w:space="0" w:color="auto"/>
        <w:right w:val="none" w:sz="0" w:space="0" w:color="auto"/>
      </w:divBdr>
    </w:div>
    <w:div w:id="1702393869">
      <w:bodyDiv w:val="1"/>
      <w:marLeft w:val="0"/>
      <w:marRight w:val="0"/>
      <w:marTop w:val="0"/>
      <w:marBottom w:val="0"/>
      <w:divBdr>
        <w:top w:val="none" w:sz="0" w:space="0" w:color="auto"/>
        <w:left w:val="none" w:sz="0" w:space="0" w:color="auto"/>
        <w:bottom w:val="none" w:sz="0" w:space="0" w:color="auto"/>
        <w:right w:val="none" w:sz="0" w:space="0" w:color="auto"/>
      </w:divBdr>
      <w:divsChild>
        <w:div w:id="1217931194">
          <w:marLeft w:val="0"/>
          <w:marRight w:val="0"/>
          <w:marTop w:val="0"/>
          <w:marBottom w:val="0"/>
          <w:divBdr>
            <w:top w:val="none" w:sz="0" w:space="0" w:color="auto"/>
            <w:left w:val="none" w:sz="0" w:space="0" w:color="auto"/>
            <w:bottom w:val="none" w:sz="0" w:space="0" w:color="auto"/>
            <w:right w:val="none" w:sz="0" w:space="0" w:color="auto"/>
          </w:divBdr>
          <w:divsChild>
            <w:div w:id="1603806799">
              <w:marLeft w:val="0"/>
              <w:marRight w:val="0"/>
              <w:marTop w:val="0"/>
              <w:marBottom w:val="0"/>
              <w:divBdr>
                <w:top w:val="none" w:sz="0" w:space="0" w:color="auto"/>
                <w:left w:val="none" w:sz="0" w:space="0" w:color="auto"/>
                <w:bottom w:val="none" w:sz="0" w:space="0" w:color="auto"/>
                <w:right w:val="none" w:sz="0" w:space="0" w:color="auto"/>
              </w:divBdr>
              <w:divsChild>
                <w:div w:id="884754653">
                  <w:marLeft w:val="0"/>
                  <w:marRight w:val="0"/>
                  <w:marTop w:val="0"/>
                  <w:marBottom w:val="0"/>
                  <w:divBdr>
                    <w:top w:val="none" w:sz="0" w:space="0" w:color="auto"/>
                    <w:left w:val="none" w:sz="0" w:space="0" w:color="auto"/>
                    <w:bottom w:val="none" w:sz="0" w:space="0" w:color="auto"/>
                    <w:right w:val="none" w:sz="0" w:space="0" w:color="auto"/>
                  </w:divBdr>
                  <w:divsChild>
                    <w:div w:id="1903756440">
                      <w:marLeft w:val="0"/>
                      <w:marRight w:val="0"/>
                      <w:marTop w:val="0"/>
                      <w:marBottom w:val="0"/>
                      <w:divBdr>
                        <w:top w:val="none" w:sz="0" w:space="0" w:color="auto"/>
                        <w:left w:val="none" w:sz="0" w:space="0" w:color="auto"/>
                        <w:bottom w:val="none" w:sz="0" w:space="0" w:color="auto"/>
                        <w:right w:val="none" w:sz="0" w:space="0" w:color="auto"/>
                      </w:divBdr>
                      <w:divsChild>
                        <w:div w:id="703748602">
                          <w:marLeft w:val="0"/>
                          <w:marRight w:val="0"/>
                          <w:marTop w:val="0"/>
                          <w:marBottom w:val="0"/>
                          <w:divBdr>
                            <w:top w:val="none" w:sz="0" w:space="0" w:color="auto"/>
                            <w:left w:val="none" w:sz="0" w:space="0" w:color="auto"/>
                            <w:bottom w:val="none" w:sz="0" w:space="0" w:color="auto"/>
                            <w:right w:val="none" w:sz="0" w:space="0" w:color="auto"/>
                          </w:divBdr>
                          <w:divsChild>
                            <w:div w:id="1522860367">
                              <w:marLeft w:val="0"/>
                              <w:marRight w:val="0"/>
                              <w:marTop w:val="0"/>
                              <w:marBottom w:val="0"/>
                              <w:divBdr>
                                <w:top w:val="none" w:sz="0" w:space="0" w:color="auto"/>
                                <w:left w:val="none" w:sz="0" w:space="0" w:color="auto"/>
                                <w:bottom w:val="none" w:sz="0" w:space="0" w:color="auto"/>
                                <w:right w:val="none" w:sz="0" w:space="0" w:color="auto"/>
                              </w:divBdr>
                              <w:divsChild>
                                <w:div w:id="1073044182">
                                  <w:marLeft w:val="0"/>
                                  <w:marRight w:val="0"/>
                                  <w:marTop w:val="0"/>
                                  <w:marBottom w:val="0"/>
                                  <w:divBdr>
                                    <w:top w:val="none" w:sz="0" w:space="0" w:color="auto"/>
                                    <w:left w:val="none" w:sz="0" w:space="0" w:color="auto"/>
                                    <w:bottom w:val="none" w:sz="0" w:space="0" w:color="auto"/>
                                    <w:right w:val="none" w:sz="0" w:space="0" w:color="auto"/>
                                  </w:divBdr>
                                  <w:divsChild>
                                    <w:div w:id="1363281652">
                                      <w:marLeft w:val="0"/>
                                      <w:marRight w:val="0"/>
                                      <w:marTop w:val="0"/>
                                      <w:marBottom w:val="0"/>
                                      <w:divBdr>
                                        <w:top w:val="none" w:sz="0" w:space="0" w:color="auto"/>
                                        <w:left w:val="none" w:sz="0" w:space="0" w:color="auto"/>
                                        <w:bottom w:val="none" w:sz="0" w:space="0" w:color="auto"/>
                                        <w:right w:val="none" w:sz="0" w:space="0" w:color="auto"/>
                                      </w:divBdr>
                                      <w:divsChild>
                                        <w:div w:id="485632288">
                                          <w:marLeft w:val="0"/>
                                          <w:marRight w:val="0"/>
                                          <w:marTop w:val="0"/>
                                          <w:marBottom w:val="0"/>
                                          <w:divBdr>
                                            <w:top w:val="none" w:sz="0" w:space="0" w:color="auto"/>
                                            <w:left w:val="none" w:sz="0" w:space="0" w:color="auto"/>
                                            <w:bottom w:val="none" w:sz="0" w:space="0" w:color="auto"/>
                                            <w:right w:val="none" w:sz="0" w:space="0" w:color="auto"/>
                                          </w:divBdr>
                                          <w:divsChild>
                                            <w:div w:id="1076585706">
                                              <w:marLeft w:val="0"/>
                                              <w:marRight w:val="0"/>
                                              <w:marTop w:val="0"/>
                                              <w:marBottom w:val="0"/>
                                              <w:divBdr>
                                                <w:top w:val="none" w:sz="0" w:space="0" w:color="auto"/>
                                                <w:left w:val="none" w:sz="0" w:space="0" w:color="auto"/>
                                                <w:bottom w:val="none" w:sz="0" w:space="0" w:color="auto"/>
                                                <w:right w:val="none" w:sz="0" w:space="0" w:color="auto"/>
                                              </w:divBdr>
                                              <w:divsChild>
                                                <w:div w:id="1938324554">
                                                  <w:marLeft w:val="0"/>
                                                  <w:marRight w:val="0"/>
                                                  <w:marTop w:val="0"/>
                                                  <w:marBottom w:val="0"/>
                                                  <w:divBdr>
                                                    <w:top w:val="none" w:sz="0" w:space="0" w:color="auto"/>
                                                    <w:left w:val="none" w:sz="0" w:space="0" w:color="auto"/>
                                                    <w:bottom w:val="none" w:sz="0" w:space="0" w:color="auto"/>
                                                    <w:right w:val="none" w:sz="0" w:space="0" w:color="auto"/>
                                                  </w:divBdr>
                                                  <w:divsChild>
                                                    <w:div w:id="524170046">
                                                      <w:marLeft w:val="0"/>
                                                      <w:marRight w:val="0"/>
                                                      <w:marTop w:val="0"/>
                                                      <w:marBottom w:val="0"/>
                                                      <w:divBdr>
                                                        <w:top w:val="none" w:sz="0" w:space="0" w:color="auto"/>
                                                        <w:left w:val="none" w:sz="0" w:space="0" w:color="auto"/>
                                                        <w:bottom w:val="none" w:sz="0" w:space="0" w:color="auto"/>
                                                        <w:right w:val="none" w:sz="0" w:space="0" w:color="auto"/>
                                                      </w:divBdr>
                                                      <w:divsChild>
                                                        <w:div w:id="752241053">
                                                          <w:marLeft w:val="0"/>
                                                          <w:marRight w:val="0"/>
                                                          <w:marTop w:val="0"/>
                                                          <w:marBottom w:val="0"/>
                                                          <w:divBdr>
                                                            <w:top w:val="none" w:sz="0" w:space="0" w:color="auto"/>
                                                            <w:left w:val="none" w:sz="0" w:space="0" w:color="auto"/>
                                                            <w:bottom w:val="none" w:sz="0" w:space="0" w:color="auto"/>
                                                            <w:right w:val="none" w:sz="0" w:space="0" w:color="auto"/>
                                                          </w:divBdr>
                                                          <w:divsChild>
                                                            <w:div w:id="208977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3797273">
                              <w:marLeft w:val="0"/>
                              <w:marRight w:val="0"/>
                              <w:marTop w:val="0"/>
                              <w:marBottom w:val="0"/>
                              <w:divBdr>
                                <w:top w:val="none" w:sz="0" w:space="0" w:color="auto"/>
                                <w:left w:val="none" w:sz="0" w:space="0" w:color="auto"/>
                                <w:bottom w:val="none" w:sz="0" w:space="0" w:color="auto"/>
                                <w:right w:val="none" w:sz="0" w:space="0" w:color="auto"/>
                              </w:divBdr>
                              <w:divsChild>
                                <w:div w:id="1120535158">
                                  <w:marLeft w:val="0"/>
                                  <w:marRight w:val="0"/>
                                  <w:marTop w:val="0"/>
                                  <w:marBottom w:val="0"/>
                                  <w:divBdr>
                                    <w:top w:val="none" w:sz="0" w:space="0" w:color="auto"/>
                                    <w:left w:val="none" w:sz="0" w:space="0" w:color="auto"/>
                                    <w:bottom w:val="none" w:sz="0" w:space="0" w:color="auto"/>
                                    <w:right w:val="none" w:sz="0" w:space="0" w:color="auto"/>
                                  </w:divBdr>
                                  <w:divsChild>
                                    <w:div w:id="750931258">
                                      <w:marLeft w:val="0"/>
                                      <w:marRight w:val="0"/>
                                      <w:marTop w:val="0"/>
                                      <w:marBottom w:val="0"/>
                                      <w:divBdr>
                                        <w:top w:val="none" w:sz="0" w:space="0" w:color="auto"/>
                                        <w:left w:val="none" w:sz="0" w:space="0" w:color="auto"/>
                                        <w:bottom w:val="none" w:sz="0" w:space="0" w:color="auto"/>
                                        <w:right w:val="none" w:sz="0" w:space="0" w:color="auto"/>
                                      </w:divBdr>
                                      <w:divsChild>
                                        <w:div w:id="1339385404">
                                          <w:marLeft w:val="0"/>
                                          <w:marRight w:val="0"/>
                                          <w:marTop w:val="0"/>
                                          <w:marBottom w:val="0"/>
                                          <w:divBdr>
                                            <w:top w:val="none" w:sz="0" w:space="0" w:color="auto"/>
                                            <w:left w:val="none" w:sz="0" w:space="0" w:color="auto"/>
                                            <w:bottom w:val="none" w:sz="0" w:space="0" w:color="auto"/>
                                            <w:right w:val="none" w:sz="0" w:space="0" w:color="auto"/>
                                          </w:divBdr>
                                          <w:divsChild>
                                            <w:div w:id="1411923124">
                                              <w:marLeft w:val="0"/>
                                              <w:marRight w:val="0"/>
                                              <w:marTop w:val="0"/>
                                              <w:marBottom w:val="0"/>
                                              <w:divBdr>
                                                <w:top w:val="none" w:sz="0" w:space="0" w:color="auto"/>
                                                <w:left w:val="none" w:sz="0" w:space="0" w:color="auto"/>
                                                <w:bottom w:val="none" w:sz="0" w:space="0" w:color="auto"/>
                                                <w:right w:val="none" w:sz="0" w:space="0" w:color="auto"/>
                                              </w:divBdr>
                                              <w:divsChild>
                                                <w:div w:id="825633527">
                                                  <w:marLeft w:val="0"/>
                                                  <w:marRight w:val="0"/>
                                                  <w:marTop w:val="0"/>
                                                  <w:marBottom w:val="0"/>
                                                  <w:divBdr>
                                                    <w:top w:val="none" w:sz="0" w:space="0" w:color="auto"/>
                                                    <w:left w:val="none" w:sz="0" w:space="0" w:color="auto"/>
                                                    <w:bottom w:val="none" w:sz="0" w:space="0" w:color="auto"/>
                                                    <w:right w:val="none" w:sz="0" w:space="0" w:color="auto"/>
                                                  </w:divBdr>
                                                  <w:divsChild>
                                                    <w:div w:id="78211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649601">
                                      <w:marLeft w:val="0"/>
                                      <w:marRight w:val="0"/>
                                      <w:marTop w:val="0"/>
                                      <w:marBottom w:val="0"/>
                                      <w:divBdr>
                                        <w:top w:val="none" w:sz="0" w:space="0" w:color="auto"/>
                                        <w:left w:val="none" w:sz="0" w:space="0" w:color="auto"/>
                                        <w:bottom w:val="none" w:sz="0" w:space="0" w:color="auto"/>
                                        <w:right w:val="none" w:sz="0" w:space="0" w:color="auto"/>
                                      </w:divBdr>
                                      <w:divsChild>
                                        <w:div w:id="1707217626">
                                          <w:marLeft w:val="0"/>
                                          <w:marRight w:val="0"/>
                                          <w:marTop w:val="0"/>
                                          <w:marBottom w:val="0"/>
                                          <w:divBdr>
                                            <w:top w:val="none" w:sz="0" w:space="0" w:color="auto"/>
                                            <w:left w:val="none" w:sz="0" w:space="0" w:color="auto"/>
                                            <w:bottom w:val="none" w:sz="0" w:space="0" w:color="auto"/>
                                            <w:right w:val="none" w:sz="0" w:space="0" w:color="auto"/>
                                          </w:divBdr>
                                          <w:divsChild>
                                            <w:div w:id="1779716982">
                                              <w:marLeft w:val="0"/>
                                              <w:marRight w:val="0"/>
                                              <w:marTop w:val="0"/>
                                              <w:marBottom w:val="0"/>
                                              <w:divBdr>
                                                <w:top w:val="none" w:sz="0" w:space="0" w:color="auto"/>
                                                <w:left w:val="none" w:sz="0" w:space="0" w:color="auto"/>
                                                <w:bottom w:val="none" w:sz="0" w:space="0" w:color="auto"/>
                                                <w:right w:val="none" w:sz="0" w:space="0" w:color="auto"/>
                                              </w:divBdr>
                                              <w:divsChild>
                                                <w:div w:id="1838032795">
                                                  <w:marLeft w:val="0"/>
                                                  <w:marRight w:val="0"/>
                                                  <w:marTop w:val="0"/>
                                                  <w:marBottom w:val="0"/>
                                                  <w:divBdr>
                                                    <w:top w:val="none" w:sz="0" w:space="0" w:color="auto"/>
                                                    <w:left w:val="none" w:sz="0" w:space="0" w:color="auto"/>
                                                    <w:bottom w:val="none" w:sz="0" w:space="0" w:color="auto"/>
                                                    <w:right w:val="none" w:sz="0" w:space="0" w:color="auto"/>
                                                  </w:divBdr>
                                                  <w:divsChild>
                                                    <w:div w:id="491675861">
                                                      <w:marLeft w:val="0"/>
                                                      <w:marRight w:val="0"/>
                                                      <w:marTop w:val="0"/>
                                                      <w:marBottom w:val="0"/>
                                                      <w:divBdr>
                                                        <w:top w:val="none" w:sz="0" w:space="0" w:color="auto"/>
                                                        <w:left w:val="none" w:sz="0" w:space="0" w:color="auto"/>
                                                        <w:bottom w:val="none" w:sz="0" w:space="0" w:color="auto"/>
                                                        <w:right w:val="none" w:sz="0" w:space="0" w:color="auto"/>
                                                      </w:divBdr>
                                                      <w:divsChild>
                                                        <w:div w:id="98285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7809063">
          <w:marLeft w:val="0"/>
          <w:marRight w:val="0"/>
          <w:marTop w:val="0"/>
          <w:marBottom w:val="0"/>
          <w:divBdr>
            <w:top w:val="none" w:sz="0" w:space="0" w:color="auto"/>
            <w:left w:val="none" w:sz="0" w:space="0" w:color="auto"/>
            <w:bottom w:val="none" w:sz="0" w:space="0" w:color="auto"/>
            <w:right w:val="none" w:sz="0" w:space="0" w:color="auto"/>
          </w:divBdr>
          <w:divsChild>
            <w:div w:id="682364031">
              <w:marLeft w:val="0"/>
              <w:marRight w:val="0"/>
              <w:marTop w:val="0"/>
              <w:marBottom w:val="0"/>
              <w:divBdr>
                <w:top w:val="none" w:sz="0" w:space="0" w:color="auto"/>
                <w:left w:val="none" w:sz="0" w:space="0" w:color="auto"/>
                <w:bottom w:val="none" w:sz="0" w:space="0" w:color="auto"/>
                <w:right w:val="none" w:sz="0" w:space="0" w:color="auto"/>
              </w:divBdr>
              <w:divsChild>
                <w:div w:id="71751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614884">
      <w:bodyDiv w:val="1"/>
      <w:marLeft w:val="0"/>
      <w:marRight w:val="0"/>
      <w:marTop w:val="0"/>
      <w:marBottom w:val="0"/>
      <w:divBdr>
        <w:top w:val="none" w:sz="0" w:space="0" w:color="auto"/>
        <w:left w:val="none" w:sz="0" w:space="0" w:color="auto"/>
        <w:bottom w:val="none" w:sz="0" w:space="0" w:color="auto"/>
        <w:right w:val="none" w:sz="0" w:space="0" w:color="auto"/>
      </w:divBdr>
    </w:div>
    <w:div w:id="1742364029">
      <w:bodyDiv w:val="1"/>
      <w:marLeft w:val="0"/>
      <w:marRight w:val="0"/>
      <w:marTop w:val="0"/>
      <w:marBottom w:val="0"/>
      <w:divBdr>
        <w:top w:val="none" w:sz="0" w:space="0" w:color="auto"/>
        <w:left w:val="none" w:sz="0" w:space="0" w:color="auto"/>
        <w:bottom w:val="none" w:sz="0" w:space="0" w:color="auto"/>
        <w:right w:val="none" w:sz="0" w:space="0" w:color="auto"/>
      </w:divBdr>
      <w:divsChild>
        <w:div w:id="1871799174">
          <w:marLeft w:val="0"/>
          <w:marRight w:val="0"/>
          <w:marTop w:val="0"/>
          <w:marBottom w:val="0"/>
          <w:divBdr>
            <w:top w:val="none" w:sz="0" w:space="0" w:color="auto"/>
            <w:left w:val="none" w:sz="0" w:space="0" w:color="auto"/>
            <w:bottom w:val="none" w:sz="0" w:space="0" w:color="auto"/>
            <w:right w:val="none" w:sz="0" w:space="0" w:color="auto"/>
          </w:divBdr>
          <w:divsChild>
            <w:div w:id="1499496173">
              <w:marLeft w:val="0"/>
              <w:marRight w:val="0"/>
              <w:marTop w:val="0"/>
              <w:marBottom w:val="0"/>
              <w:divBdr>
                <w:top w:val="none" w:sz="0" w:space="0" w:color="auto"/>
                <w:left w:val="none" w:sz="0" w:space="0" w:color="auto"/>
                <w:bottom w:val="none" w:sz="0" w:space="0" w:color="auto"/>
                <w:right w:val="none" w:sz="0" w:space="0" w:color="auto"/>
              </w:divBdr>
              <w:divsChild>
                <w:div w:id="354960621">
                  <w:marLeft w:val="0"/>
                  <w:marRight w:val="0"/>
                  <w:marTop w:val="0"/>
                  <w:marBottom w:val="0"/>
                  <w:divBdr>
                    <w:top w:val="none" w:sz="0" w:space="0" w:color="auto"/>
                    <w:left w:val="none" w:sz="0" w:space="0" w:color="auto"/>
                    <w:bottom w:val="none" w:sz="0" w:space="0" w:color="auto"/>
                    <w:right w:val="none" w:sz="0" w:space="0" w:color="auto"/>
                  </w:divBdr>
                  <w:divsChild>
                    <w:div w:id="975064470">
                      <w:marLeft w:val="0"/>
                      <w:marRight w:val="0"/>
                      <w:marTop w:val="0"/>
                      <w:marBottom w:val="0"/>
                      <w:divBdr>
                        <w:top w:val="none" w:sz="0" w:space="0" w:color="auto"/>
                        <w:left w:val="none" w:sz="0" w:space="0" w:color="auto"/>
                        <w:bottom w:val="none" w:sz="0" w:space="0" w:color="auto"/>
                        <w:right w:val="none" w:sz="0" w:space="0" w:color="auto"/>
                      </w:divBdr>
                      <w:divsChild>
                        <w:div w:id="1424456881">
                          <w:marLeft w:val="0"/>
                          <w:marRight w:val="0"/>
                          <w:marTop w:val="0"/>
                          <w:marBottom w:val="0"/>
                          <w:divBdr>
                            <w:top w:val="none" w:sz="0" w:space="0" w:color="auto"/>
                            <w:left w:val="none" w:sz="0" w:space="0" w:color="auto"/>
                            <w:bottom w:val="none" w:sz="0" w:space="0" w:color="auto"/>
                            <w:right w:val="none" w:sz="0" w:space="0" w:color="auto"/>
                          </w:divBdr>
                          <w:divsChild>
                            <w:div w:id="160856582">
                              <w:marLeft w:val="0"/>
                              <w:marRight w:val="0"/>
                              <w:marTop w:val="0"/>
                              <w:marBottom w:val="0"/>
                              <w:divBdr>
                                <w:top w:val="none" w:sz="0" w:space="0" w:color="auto"/>
                                <w:left w:val="none" w:sz="0" w:space="0" w:color="auto"/>
                                <w:bottom w:val="none" w:sz="0" w:space="0" w:color="auto"/>
                                <w:right w:val="none" w:sz="0" w:space="0" w:color="auto"/>
                              </w:divBdr>
                              <w:divsChild>
                                <w:div w:id="1646199181">
                                  <w:marLeft w:val="0"/>
                                  <w:marRight w:val="0"/>
                                  <w:marTop w:val="0"/>
                                  <w:marBottom w:val="0"/>
                                  <w:divBdr>
                                    <w:top w:val="none" w:sz="0" w:space="0" w:color="auto"/>
                                    <w:left w:val="none" w:sz="0" w:space="0" w:color="auto"/>
                                    <w:bottom w:val="none" w:sz="0" w:space="0" w:color="auto"/>
                                    <w:right w:val="none" w:sz="0" w:space="0" w:color="auto"/>
                                  </w:divBdr>
                                  <w:divsChild>
                                    <w:div w:id="1361780450">
                                      <w:marLeft w:val="0"/>
                                      <w:marRight w:val="0"/>
                                      <w:marTop w:val="0"/>
                                      <w:marBottom w:val="0"/>
                                      <w:divBdr>
                                        <w:top w:val="none" w:sz="0" w:space="0" w:color="auto"/>
                                        <w:left w:val="none" w:sz="0" w:space="0" w:color="auto"/>
                                        <w:bottom w:val="none" w:sz="0" w:space="0" w:color="auto"/>
                                        <w:right w:val="none" w:sz="0" w:space="0" w:color="auto"/>
                                      </w:divBdr>
                                      <w:divsChild>
                                        <w:div w:id="414866704">
                                          <w:marLeft w:val="0"/>
                                          <w:marRight w:val="0"/>
                                          <w:marTop w:val="0"/>
                                          <w:marBottom w:val="0"/>
                                          <w:divBdr>
                                            <w:top w:val="none" w:sz="0" w:space="0" w:color="auto"/>
                                            <w:left w:val="none" w:sz="0" w:space="0" w:color="auto"/>
                                            <w:bottom w:val="none" w:sz="0" w:space="0" w:color="auto"/>
                                            <w:right w:val="none" w:sz="0" w:space="0" w:color="auto"/>
                                          </w:divBdr>
                                          <w:divsChild>
                                            <w:div w:id="203446052">
                                              <w:marLeft w:val="0"/>
                                              <w:marRight w:val="0"/>
                                              <w:marTop w:val="0"/>
                                              <w:marBottom w:val="0"/>
                                              <w:divBdr>
                                                <w:top w:val="none" w:sz="0" w:space="0" w:color="auto"/>
                                                <w:left w:val="none" w:sz="0" w:space="0" w:color="auto"/>
                                                <w:bottom w:val="none" w:sz="0" w:space="0" w:color="auto"/>
                                                <w:right w:val="none" w:sz="0" w:space="0" w:color="auto"/>
                                              </w:divBdr>
                                              <w:divsChild>
                                                <w:div w:id="943725990">
                                                  <w:marLeft w:val="0"/>
                                                  <w:marRight w:val="0"/>
                                                  <w:marTop w:val="0"/>
                                                  <w:marBottom w:val="0"/>
                                                  <w:divBdr>
                                                    <w:top w:val="none" w:sz="0" w:space="0" w:color="auto"/>
                                                    <w:left w:val="none" w:sz="0" w:space="0" w:color="auto"/>
                                                    <w:bottom w:val="none" w:sz="0" w:space="0" w:color="auto"/>
                                                    <w:right w:val="none" w:sz="0" w:space="0" w:color="auto"/>
                                                  </w:divBdr>
                                                  <w:divsChild>
                                                    <w:div w:id="1829248514">
                                                      <w:marLeft w:val="0"/>
                                                      <w:marRight w:val="0"/>
                                                      <w:marTop w:val="0"/>
                                                      <w:marBottom w:val="0"/>
                                                      <w:divBdr>
                                                        <w:top w:val="none" w:sz="0" w:space="0" w:color="auto"/>
                                                        <w:left w:val="none" w:sz="0" w:space="0" w:color="auto"/>
                                                        <w:bottom w:val="none" w:sz="0" w:space="0" w:color="auto"/>
                                                        <w:right w:val="none" w:sz="0" w:space="0" w:color="auto"/>
                                                      </w:divBdr>
                                                      <w:divsChild>
                                                        <w:div w:id="214014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81306825">
          <w:marLeft w:val="0"/>
          <w:marRight w:val="0"/>
          <w:marTop w:val="0"/>
          <w:marBottom w:val="0"/>
          <w:divBdr>
            <w:top w:val="none" w:sz="0" w:space="0" w:color="auto"/>
            <w:left w:val="none" w:sz="0" w:space="0" w:color="auto"/>
            <w:bottom w:val="none" w:sz="0" w:space="0" w:color="auto"/>
            <w:right w:val="none" w:sz="0" w:space="0" w:color="auto"/>
          </w:divBdr>
          <w:divsChild>
            <w:div w:id="1822190222">
              <w:marLeft w:val="0"/>
              <w:marRight w:val="0"/>
              <w:marTop w:val="0"/>
              <w:marBottom w:val="0"/>
              <w:divBdr>
                <w:top w:val="none" w:sz="0" w:space="0" w:color="auto"/>
                <w:left w:val="none" w:sz="0" w:space="0" w:color="auto"/>
                <w:bottom w:val="none" w:sz="0" w:space="0" w:color="auto"/>
                <w:right w:val="none" w:sz="0" w:space="0" w:color="auto"/>
              </w:divBdr>
              <w:divsChild>
                <w:div w:id="88375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562418">
      <w:bodyDiv w:val="1"/>
      <w:marLeft w:val="0"/>
      <w:marRight w:val="0"/>
      <w:marTop w:val="0"/>
      <w:marBottom w:val="0"/>
      <w:divBdr>
        <w:top w:val="none" w:sz="0" w:space="0" w:color="auto"/>
        <w:left w:val="none" w:sz="0" w:space="0" w:color="auto"/>
        <w:bottom w:val="none" w:sz="0" w:space="0" w:color="auto"/>
        <w:right w:val="none" w:sz="0" w:space="0" w:color="auto"/>
      </w:divBdr>
    </w:div>
    <w:div w:id="1774125165">
      <w:bodyDiv w:val="1"/>
      <w:marLeft w:val="0"/>
      <w:marRight w:val="0"/>
      <w:marTop w:val="0"/>
      <w:marBottom w:val="0"/>
      <w:divBdr>
        <w:top w:val="none" w:sz="0" w:space="0" w:color="auto"/>
        <w:left w:val="none" w:sz="0" w:space="0" w:color="auto"/>
        <w:bottom w:val="none" w:sz="0" w:space="0" w:color="auto"/>
        <w:right w:val="none" w:sz="0" w:space="0" w:color="auto"/>
      </w:divBdr>
    </w:div>
    <w:div w:id="1826317091">
      <w:bodyDiv w:val="1"/>
      <w:marLeft w:val="0"/>
      <w:marRight w:val="0"/>
      <w:marTop w:val="0"/>
      <w:marBottom w:val="0"/>
      <w:divBdr>
        <w:top w:val="none" w:sz="0" w:space="0" w:color="auto"/>
        <w:left w:val="none" w:sz="0" w:space="0" w:color="auto"/>
        <w:bottom w:val="none" w:sz="0" w:space="0" w:color="auto"/>
        <w:right w:val="none" w:sz="0" w:space="0" w:color="auto"/>
      </w:divBdr>
    </w:div>
    <w:div w:id="1850413399">
      <w:bodyDiv w:val="1"/>
      <w:marLeft w:val="0"/>
      <w:marRight w:val="0"/>
      <w:marTop w:val="0"/>
      <w:marBottom w:val="0"/>
      <w:divBdr>
        <w:top w:val="none" w:sz="0" w:space="0" w:color="auto"/>
        <w:left w:val="none" w:sz="0" w:space="0" w:color="auto"/>
        <w:bottom w:val="none" w:sz="0" w:space="0" w:color="auto"/>
        <w:right w:val="none" w:sz="0" w:space="0" w:color="auto"/>
      </w:divBdr>
    </w:div>
    <w:div w:id="1853685846">
      <w:bodyDiv w:val="1"/>
      <w:marLeft w:val="0"/>
      <w:marRight w:val="0"/>
      <w:marTop w:val="0"/>
      <w:marBottom w:val="0"/>
      <w:divBdr>
        <w:top w:val="none" w:sz="0" w:space="0" w:color="auto"/>
        <w:left w:val="none" w:sz="0" w:space="0" w:color="auto"/>
        <w:bottom w:val="none" w:sz="0" w:space="0" w:color="auto"/>
        <w:right w:val="none" w:sz="0" w:space="0" w:color="auto"/>
      </w:divBdr>
    </w:div>
    <w:div w:id="1932348762">
      <w:bodyDiv w:val="1"/>
      <w:marLeft w:val="0"/>
      <w:marRight w:val="0"/>
      <w:marTop w:val="0"/>
      <w:marBottom w:val="0"/>
      <w:divBdr>
        <w:top w:val="none" w:sz="0" w:space="0" w:color="auto"/>
        <w:left w:val="none" w:sz="0" w:space="0" w:color="auto"/>
        <w:bottom w:val="none" w:sz="0" w:space="0" w:color="auto"/>
        <w:right w:val="none" w:sz="0" w:space="0" w:color="auto"/>
      </w:divBdr>
    </w:div>
    <w:div w:id="1949697313">
      <w:bodyDiv w:val="1"/>
      <w:marLeft w:val="0"/>
      <w:marRight w:val="0"/>
      <w:marTop w:val="0"/>
      <w:marBottom w:val="0"/>
      <w:divBdr>
        <w:top w:val="none" w:sz="0" w:space="0" w:color="auto"/>
        <w:left w:val="none" w:sz="0" w:space="0" w:color="auto"/>
        <w:bottom w:val="none" w:sz="0" w:space="0" w:color="auto"/>
        <w:right w:val="none" w:sz="0" w:space="0" w:color="auto"/>
      </w:divBdr>
      <w:divsChild>
        <w:div w:id="1781414088">
          <w:marLeft w:val="0"/>
          <w:marRight w:val="0"/>
          <w:marTop w:val="0"/>
          <w:marBottom w:val="0"/>
          <w:divBdr>
            <w:top w:val="none" w:sz="0" w:space="0" w:color="auto"/>
            <w:left w:val="none" w:sz="0" w:space="0" w:color="auto"/>
            <w:bottom w:val="none" w:sz="0" w:space="0" w:color="auto"/>
            <w:right w:val="none" w:sz="0" w:space="0" w:color="auto"/>
          </w:divBdr>
          <w:divsChild>
            <w:div w:id="331376676">
              <w:marLeft w:val="0"/>
              <w:marRight w:val="0"/>
              <w:marTop w:val="0"/>
              <w:marBottom w:val="0"/>
              <w:divBdr>
                <w:top w:val="none" w:sz="0" w:space="0" w:color="auto"/>
                <w:left w:val="none" w:sz="0" w:space="0" w:color="auto"/>
                <w:bottom w:val="none" w:sz="0" w:space="0" w:color="auto"/>
                <w:right w:val="none" w:sz="0" w:space="0" w:color="auto"/>
              </w:divBdr>
              <w:divsChild>
                <w:div w:id="19086167">
                  <w:marLeft w:val="0"/>
                  <w:marRight w:val="0"/>
                  <w:marTop w:val="0"/>
                  <w:marBottom w:val="0"/>
                  <w:divBdr>
                    <w:top w:val="none" w:sz="0" w:space="0" w:color="auto"/>
                    <w:left w:val="none" w:sz="0" w:space="0" w:color="auto"/>
                    <w:bottom w:val="none" w:sz="0" w:space="0" w:color="auto"/>
                    <w:right w:val="none" w:sz="0" w:space="0" w:color="auto"/>
                  </w:divBdr>
                  <w:divsChild>
                    <w:div w:id="479619012">
                      <w:marLeft w:val="0"/>
                      <w:marRight w:val="0"/>
                      <w:marTop w:val="0"/>
                      <w:marBottom w:val="0"/>
                      <w:divBdr>
                        <w:top w:val="none" w:sz="0" w:space="0" w:color="auto"/>
                        <w:left w:val="none" w:sz="0" w:space="0" w:color="auto"/>
                        <w:bottom w:val="none" w:sz="0" w:space="0" w:color="auto"/>
                        <w:right w:val="none" w:sz="0" w:space="0" w:color="auto"/>
                      </w:divBdr>
                      <w:divsChild>
                        <w:div w:id="118019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855520">
              <w:marLeft w:val="0"/>
              <w:marRight w:val="0"/>
              <w:marTop w:val="0"/>
              <w:marBottom w:val="0"/>
              <w:divBdr>
                <w:top w:val="none" w:sz="0" w:space="0" w:color="auto"/>
                <w:left w:val="none" w:sz="0" w:space="0" w:color="auto"/>
                <w:bottom w:val="none" w:sz="0" w:space="0" w:color="auto"/>
                <w:right w:val="none" w:sz="0" w:space="0" w:color="auto"/>
              </w:divBdr>
              <w:divsChild>
                <w:div w:id="1914854571">
                  <w:marLeft w:val="0"/>
                  <w:marRight w:val="0"/>
                  <w:marTop w:val="0"/>
                  <w:marBottom w:val="0"/>
                  <w:divBdr>
                    <w:top w:val="none" w:sz="0" w:space="0" w:color="auto"/>
                    <w:left w:val="none" w:sz="0" w:space="0" w:color="auto"/>
                    <w:bottom w:val="none" w:sz="0" w:space="0" w:color="auto"/>
                    <w:right w:val="none" w:sz="0" w:space="0" w:color="auto"/>
                  </w:divBdr>
                  <w:divsChild>
                    <w:div w:id="893198748">
                      <w:marLeft w:val="0"/>
                      <w:marRight w:val="0"/>
                      <w:marTop w:val="0"/>
                      <w:marBottom w:val="0"/>
                      <w:divBdr>
                        <w:top w:val="none" w:sz="0" w:space="0" w:color="auto"/>
                        <w:left w:val="none" w:sz="0" w:space="0" w:color="auto"/>
                        <w:bottom w:val="none" w:sz="0" w:space="0" w:color="auto"/>
                        <w:right w:val="none" w:sz="0" w:space="0" w:color="auto"/>
                      </w:divBdr>
                      <w:divsChild>
                        <w:div w:id="1389458686">
                          <w:marLeft w:val="0"/>
                          <w:marRight w:val="0"/>
                          <w:marTop w:val="0"/>
                          <w:marBottom w:val="0"/>
                          <w:divBdr>
                            <w:top w:val="none" w:sz="0" w:space="0" w:color="auto"/>
                            <w:left w:val="none" w:sz="0" w:space="0" w:color="auto"/>
                            <w:bottom w:val="none" w:sz="0" w:space="0" w:color="auto"/>
                            <w:right w:val="none" w:sz="0" w:space="0" w:color="auto"/>
                          </w:divBdr>
                        </w:div>
                        <w:div w:id="189996375">
                          <w:marLeft w:val="0"/>
                          <w:marRight w:val="0"/>
                          <w:marTop w:val="0"/>
                          <w:marBottom w:val="0"/>
                          <w:divBdr>
                            <w:top w:val="none" w:sz="0" w:space="0" w:color="auto"/>
                            <w:left w:val="none" w:sz="0" w:space="0" w:color="auto"/>
                            <w:bottom w:val="none" w:sz="0" w:space="0" w:color="auto"/>
                            <w:right w:val="none" w:sz="0" w:space="0" w:color="auto"/>
                          </w:divBdr>
                          <w:divsChild>
                            <w:div w:id="141092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249435">
      <w:bodyDiv w:val="1"/>
      <w:marLeft w:val="0"/>
      <w:marRight w:val="0"/>
      <w:marTop w:val="0"/>
      <w:marBottom w:val="0"/>
      <w:divBdr>
        <w:top w:val="none" w:sz="0" w:space="0" w:color="auto"/>
        <w:left w:val="none" w:sz="0" w:space="0" w:color="auto"/>
        <w:bottom w:val="none" w:sz="0" w:space="0" w:color="auto"/>
        <w:right w:val="none" w:sz="0" w:space="0" w:color="auto"/>
      </w:divBdr>
      <w:divsChild>
        <w:div w:id="2138840831">
          <w:marLeft w:val="0"/>
          <w:marRight w:val="0"/>
          <w:marTop w:val="0"/>
          <w:marBottom w:val="0"/>
          <w:divBdr>
            <w:top w:val="none" w:sz="0" w:space="0" w:color="auto"/>
            <w:left w:val="none" w:sz="0" w:space="0" w:color="auto"/>
            <w:bottom w:val="none" w:sz="0" w:space="0" w:color="auto"/>
            <w:right w:val="none" w:sz="0" w:space="0" w:color="auto"/>
          </w:divBdr>
          <w:divsChild>
            <w:div w:id="710615242">
              <w:marLeft w:val="0"/>
              <w:marRight w:val="0"/>
              <w:marTop w:val="0"/>
              <w:marBottom w:val="0"/>
              <w:divBdr>
                <w:top w:val="none" w:sz="0" w:space="0" w:color="auto"/>
                <w:left w:val="none" w:sz="0" w:space="0" w:color="auto"/>
                <w:bottom w:val="none" w:sz="0" w:space="0" w:color="auto"/>
                <w:right w:val="none" w:sz="0" w:space="0" w:color="auto"/>
              </w:divBdr>
              <w:divsChild>
                <w:div w:id="477458758">
                  <w:marLeft w:val="0"/>
                  <w:marRight w:val="0"/>
                  <w:marTop w:val="0"/>
                  <w:marBottom w:val="0"/>
                  <w:divBdr>
                    <w:top w:val="none" w:sz="0" w:space="0" w:color="auto"/>
                    <w:left w:val="none" w:sz="0" w:space="0" w:color="auto"/>
                    <w:bottom w:val="none" w:sz="0" w:space="0" w:color="auto"/>
                    <w:right w:val="none" w:sz="0" w:space="0" w:color="auto"/>
                  </w:divBdr>
                  <w:divsChild>
                    <w:div w:id="126775698">
                      <w:marLeft w:val="0"/>
                      <w:marRight w:val="0"/>
                      <w:marTop w:val="0"/>
                      <w:marBottom w:val="0"/>
                      <w:divBdr>
                        <w:top w:val="none" w:sz="0" w:space="0" w:color="auto"/>
                        <w:left w:val="none" w:sz="0" w:space="0" w:color="auto"/>
                        <w:bottom w:val="none" w:sz="0" w:space="0" w:color="auto"/>
                        <w:right w:val="none" w:sz="0" w:space="0" w:color="auto"/>
                      </w:divBdr>
                      <w:divsChild>
                        <w:div w:id="1811481420">
                          <w:marLeft w:val="0"/>
                          <w:marRight w:val="0"/>
                          <w:marTop w:val="0"/>
                          <w:marBottom w:val="0"/>
                          <w:divBdr>
                            <w:top w:val="none" w:sz="0" w:space="0" w:color="auto"/>
                            <w:left w:val="none" w:sz="0" w:space="0" w:color="auto"/>
                            <w:bottom w:val="none" w:sz="0" w:space="0" w:color="auto"/>
                            <w:right w:val="none" w:sz="0" w:space="0" w:color="auto"/>
                          </w:divBdr>
                          <w:divsChild>
                            <w:div w:id="2021543601">
                              <w:marLeft w:val="0"/>
                              <w:marRight w:val="0"/>
                              <w:marTop w:val="0"/>
                              <w:marBottom w:val="0"/>
                              <w:divBdr>
                                <w:top w:val="none" w:sz="0" w:space="0" w:color="auto"/>
                                <w:left w:val="none" w:sz="0" w:space="0" w:color="auto"/>
                                <w:bottom w:val="none" w:sz="0" w:space="0" w:color="auto"/>
                                <w:right w:val="none" w:sz="0" w:space="0" w:color="auto"/>
                              </w:divBdr>
                              <w:divsChild>
                                <w:div w:id="1229801724">
                                  <w:marLeft w:val="0"/>
                                  <w:marRight w:val="0"/>
                                  <w:marTop w:val="0"/>
                                  <w:marBottom w:val="0"/>
                                  <w:divBdr>
                                    <w:top w:val="none" w:sz="0" w:space="0" w:color="auto"/>
                                    <w:left w:val="none" w:sz="0" w:space="0" w:color="auto"/>
                                    <w:bottom w:val="none" w:sz="0" w:space="0" w:color="auto"/>
                                    <w:right w:val="none" w:sz="0" w:space="0" w:color="auto"/>
                                  </w:divBdr>
                                  <w:divsChild>
                                    <w:div w:id="1972662141">
                                      <w:marLeft w:val="0"/>
                                      <w:marRight w:val="0"/>
                                      <w:marTop w:val="0"/>
                                      <w:marBottom w:val="0"/>
                                      <w:divBdr>
                                        <w:top w:val="none" w:sz="0" w:space="0" w:color="auto"/>
                                        <w:left w:val="none" w:sz="0" w:space="0" w:color="auto"/>
                                        <w:bottom w:val="none" w:sz="0" w:space="0" w:color="auto"/>
                                        <w:right w:val="none" w:sz="0" w:space="0" w:color="auto"/>
                                      </w:divBdr>
                                      <w:divsChild>
                                        <w:div w:id="2053072986">
                                          <w:marLeft w:val="0"/>
                                          <w:marRight w:val="0"/>
                                          <w:marTop w:val="0"/>
                                          <w:marBottom w:val="0"/>
                                          <w:divBdr>
                                            <w:top w:val="none" w:sz="0" w:space="0" w:color="auto"/>
                                            <w:left w:val="none" w:sz="0" w:space="0" w:color="auto"/>
                                            <w:bottom w:val="none" w:sz="0" w:space="0" w:color="auto"/>
                                            <w:right w:val="none" w:sz="0" w:space="0" w:color="auto"/>
                                          </w:divBdr>
                                          <w:divsChild>
                                            <w:div w:id="721445511">
                                              <w:marLeft w:val="0"/>
                                              <w:marRight w:val="0"/>
                                              <w:marTop w:val="0"/>
                                              <w:marBottom w:val="0"/>
                                              <w:divBdr>
                                                <w:top w:val="none" w:sz="0" w:space="0" w:color="auto"/>
                                                <w:left w:val="none" w:sz="0" w:space="0" w:color="auto"/>
                                                <w:bottom w:val="none" w:sz="0" w:space="0" w:color="auto"/>
                                                <w:right w:val="none" w:sz="0" w:space="0" w:color="auto"/>
                                              </w:divBdr>
                                              <w:divsChild>
                                                <w:div w:id="1429427207">
                                                  <w:marLeft w:val="0"/>
                                                  <w:marRight w:val="0"/>
                                                  <w:marTop w:val="0"/>
                                                  <w:marBottom w:val="0"/>
                                                  <w:divBdr>
                                                    <w:top w:val="none" w:sz="0" w:space="0" w:color="auto"/>
                                                    <w:left w:val="none" w:sz="0" w:space="0" w:color="auto"/>
                                                    <w:bottom w:val="none" w:sz="0" w:space="0" w:color="auto"/>
                                                    <w:right w:val="none" w:sz="0" w:space="0" w:color="auto"/>
                                                  </w:divBdr>
                                                  <w:divsChild>
                                                    <w:div w:id="329450605">
                                                      <w:marLeft w:val="0"/>
                                                      <w:marRight w:val="0"/>
                                                      <w:marTop w:val="0"/>
                                                      <w:marBottom w:val="0"/>
                                                      <w:divBdr>
                                                        <w:top w:val="none" w:sz="0" w:space="0" w:color="auto"/>
                                                        <w:left w:val="none" w:sz="0" w:space="0" w:color="auto"/>
                                                        <w:bottom w:val="none" w:sz="0" w:space="0" w:color="auto"/>
                                                        <w:right w:val="none" w:sz="0" w:space="0" w:color="auto"/>
                                                      </w:divBdr>
                                                      <w:divsChild>
                                                        <w:div w:id="78781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5292179">
          <w:marLeft w:val="0"/>
          <w:marRight w:val="0"/>
          <w:marTop w:val="0"/>
          <w:marBottom w:val="0"/>
          <w:divBdr>
            <w:top w:val="none" w:sz="0" w:space="0" w:color="auto"/>
            <w:left w:val="none" w:sz="0" w:space="0" w:color="auto"/>
            <w:bottom w:val="none" w:sz="0" w:space="0" w:color="auto"/>
            <w:right w:val="none" w:sz="0" w:space="0" w:color="auto"/>
          </w:divBdr>
          <w:divsChild>
            <w:div w:id="1367558681">
              <w:marLeft w:val="0"/>
              <w:marRight w:val="0"/>
              <w:marTop w:val="0"/>
              <w:marBottom w:val="0"/>
              <w:divBdr>
                <w:top w:val="none" w:sz="0" w:space="0" w:color="auto"/>
                <w:left w:val="none" w:sz="0" w:space="0" w:color="auto"/>
                <w:bottom w:val="none" w:sz="0" w:space="0" w:color="auto"/>
                <w:right w:val="none" w:sz="0" w:space="0" w:color="auto"/>
              </w:divBdr>
              <w:divsChild>
                <w:div w:id="108869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781296">
      <w:bodyDiv w:val="1"/>
      <w:marLeft w:val="0"/>
      <w:marRight w:val="0"/>
      <w:marTop w:val="0"/>
      <w:marBottom w:val="0"/>
      <w:divBdr>
        <w:top w:val="none" w:sz="0" w:space="0" w:color="auto"/>
        <w:left w:val="none" w:sz="0" w:space="0" w:color="auto"/>
        <w:bottom w:val="none" w:sz="0" w:space="0" w:color="auto"/>
        <w:right w:val="none" w:sz="0" w:space="0" w:color="auto"/>
      </w:divBdr>
    </w:div>
    <w:div w:id="2002613249">
      <w:bodyDiv w:val="1"/>
      <w:marLeft w:val="0"/>
      <w:marRight w:val="0"/>
      <w:marTop w:val="0"/>
      <w:marBottom w:val="0"/>
      <w:divBdr>
        <w:top w:val="none" w:sz="0" w:space="0" w:color="auto"/>
        <w:left w:val="none" w:sz="0" w:space="0" w:color="auto"/>
        <w:bottom w:val="none" w:sz="0" w:space="0" w:color="auto"/>
        <w:right w:val="none" w:sz="0" w:space="0" w:color="auto"/>
      </w:divBdr>
      <w:divsChild>
        <w:div w:id="783499863">
          <w:marLeft w:val="0"/>
          <w:marRight w:val="0"/>
          <w:marTop w:val="0"/>
          <w:marBottom w:val="0"/>
          <w:divBdr>
            <w:top w:val="none" w:sz="0" w:space="0" w:color="auto"/>
            <w:left w:val="none" w:sz="0" w:space="0" w:color="auto"/>
            <w:bottom w:val="none" w:sz="0" w:space="0" w:color="auto"/>
            <w:right w:val="none" w:sz="0" w:space="0" w:color="auto"/>
          </w:divBdr>
          <w:divsChild>
            <w:div w:id="2102329619">
              <w:marLeft w:val="0"/>
              <w:marRight w:val="0"/>
              <w:marTop w:val="0"/>
              <w:marBottom w:val="0"/>
              <w:divBdr>
                <w:top w:val="none" w:sz="0" w:space="0" w:color="auto"/>
                <w:left w:val="none" w:sz="0" w:space="0" w:color="auto"/>
                <w:bottom w:val="none" w:sz="0" w:space="0" w:color="auto"/>
                <w:right w:val="none" w:sz="0" w:space="0" w:color="auto"/>
              </w:divBdr>
              <w:divsChild>
                <w:div w:id="52043264">
                  <w:marLeft w:val="0"/>
                  <w:marRight w:val="0"/>
                  <w:marTop w:val="0"/>
                  <w:marBottom w:val="0"/>
                  <w:divBdr>
                    <w:top w:val="none" w:sz="0" w:space="0" w:color="auto"/>
                    <w:left w:val="none" w:sz="0" w:space="0" w:color="auto"/>
                    <w:bottom w:val="none" w:sz="0" w:space="0" w:color="auto"/>
                    <w:right w:val="none" w:sz="0" w:space="0" w:color="auto"/>
                  </w:divBdr>
                  <w:divsChild>
                    <w:div w:id="73875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504907">
          <w:marLeft w:val="0"/>
          <w:marRight w:val="0"/>
          <w:marTop w:val="0"/>
          <w:marBottom w:val="0"/>
          <w:divBdr>
            <w:top w:val="none" w:sz="0" w:space="0" w:color="auto"/>
            <w:left w:val="none" w:sz="0" w:space="0" w:color="auto"/>
            <w:bottom w:val="none" w:sz="0" w:space="0" w:color="auto"/>
            <w:right w:val="none" w:sz="0" w:space="0" w:color="auto"/>
          </w:divBdr>
          <w:divsChild>
            <w:div w:id="628513300">
              <w:marLeft w:val="0"/>
              <w:marRight w:val="0"/>
              <w:marTop w:val="0"/>
              <w:marBottom w:val="0"/>
              <w:divBdr>
                <w:top w:val="none" w:sz="0" w:space="0" w:color="auto"/>
                <w:left w:val="none" w:sz="0" w:space="0" w:color="auto"/>
                <w:bottom w:val="none" w:sz="0" w:space="0" w:color="auto"/>
                <w:right w:val="none" w:sz="0" w:space="0" w:color="auto"/>
              </w:divBdr>
              <w:divsChild>
                <w:div w:id="1014725214">
                  <w:marLeft w:val="0"/>
                  <w:marRight w:val="0"/>
                  <w:marTop w:val="0"/>
                  <w:marBottom w:val="0"/>
                  <w:divBdr>
                    <w:top w:val="none" w:sz="0" w:space="0" w:color="auto"/>
                    <w:left w:val="none" w:sz="0" w:space="0" w:color="auto"/>
                    <w:bottom w:val="none" w:sz="0" w:space="0" w:color="auto"/>
                    <w:right w:val="none" w:sz="0" w:space="0" w:color="auto"/>
                  </w:divBdr>
                  <w:divsChild>
                    <w:div w:id="51708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573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93E24-D201-4570-880B-A5C372ACB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11385</Words>
  <Characters>64901</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3</cp:revision>
  <cp:lastPrinted>2024-08-15T19:35:00Z</cp:lastPrinted>
  <dcterms:created xsi:type="dcterms:W3CDTF">2024-08-15T19:36:00Z</dcterms:created>
  <dcterms:modified xsi:type="dcterms:W3CDTF">2024-08-15T19:36:00Z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