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CCE9E1" w14:textId="77777777" w:rsidR="003227BA" w:rsidRDefault="003227BA">
      <w:pPr>
        <w:rPr>
          <w:rtl/>
        </w:rPr>
      </w:pPr>
      <w:r>
        <w:rPr>
          <w:noProof/>
          <w:rtl/>
          <w:lang w:val="ar-SA"/>
        </w:rPr>
        <mc:AlternateContent>
          <mc:Choice Requires="wps">
            <w:drawing>
              <wp:anchor distT="0" distB="0" distL="114300" distR="114300" simplePos="0" relativeHeight="251665408" behindDoc="0" locked="0" layoutInCell="1" allowOverlap="1" wp14:anchorId="6B0CB993" wp14:editId="62382021">
                <wp:simplePos x="0" y="0"/>
                <wp:positionH relativeFrom="column">
                  <wp:posOffset>1515110</wp:posOffset>
                </wp:positionH>
                <wp:positionV relativeFrom="paragraph">
                  <wp:posOffset>928370</wp:posOffset>
                </wp:positionV>
                <wp:extent cx="3512820" cy="3543300"/>
                <wp:effectExtent l="0" t="0" r="11430" b="19050"/>
                <wp:wrapNone/>
                <wp:docPr id="810132150" name="تمرير: رأسي 1"/>
                <wp:cNvGraphicFramePr/>
                <a:graphic xmlns:a="http://schemas.openxmlformats.org/drawingml/2006/main">
                  <a:graphicData uri="http://schemas.microsoft.com/office/word/2010/wordprocessingShape">
                    <wps:wsp>
                      <wps:cNvSpPr/>
                      <wps:spPr>
                        <a:xfrm>
                          <a:off x="0" y="0"/>
                          <a:ext cx="3512820" cy="3543300"/>
                        </a:xfrm>
                        <a:prstGeom prst="verticalScroll">
                          <a:avLst/>
                        </a:prstGeom>
                        <a:ln>
                          <a:solidFill>
                            <a:srgbClr val="00B0F0"/>
                          </a:solidFill>
                        </a:ln>
                      </wps:spPr>
                      <wps:style>
                        <a:lnRef idx="2">
                          <a:schemeClr val="accent6"/>
                        </a:lnRef>
                        <a:fillRef idx="1">
                          <a:schemeClr val="lt1"/>
                        </a:fillRef>
                        <a:effectRef idx="0">
                          <a:schemeClr val="accent6"/>
                        </a:effectRef>
                        <a:fontRef idx="minor">
                          <a:schemeClr val="dk1"/>
                        </a:fontRef>
                      </wps:style>
                      <wps:txbx>
                        <w:txbxContent>
                          <w:p w14:paraId="44E52559" w14:textId="77777777" w:rsidR="003227BA" w:rsidRDefault="003227BA" w:rsidP="003227BA">
                            <w:pPr>
                              <w:jc w:val="center"/>
                              <w:rPr>
                                <w:rtl/>
                              </w:rPr>
                            </w:pPr>
                            <w:r>
                              <w:rPr>
                                <w:rFonts w:hint="cs"/>
                                <w:rtl/>
                              </w:rPr>
                              <w:t>الفصل الأول</w:t>
                            </w:r>
                          </w:p>
                          <w:p w14:paraId="25D690C4" w14:textId="77777777" w:rsidR="003227BA" w:rsidRDefault="003227BA" w:rsidP="003227BA">
                            <w:pPr>
                              <w:jc w:val="center"/>
                            </w:pPr>
                            <w:r>
                              <w:rPr>
                                <w:rFonts w:hint="cs"/>
                                <w:rtl/>
                              </w:rPr>
                              <w:t>خلفية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6B0CB993"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1" o:spid="_x0000_s1026" type="#_x0000_t97" style="position:absolute;left:0;text-align:left;margin-left:119.3pt;margin-top:73.1pt;width:276.6pt;height:279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" fillcolor="white [3201]" strokecolor="#00b0f0" strokeweight="1pt">
                <v:stroke joinstyle="miter"/>
                <v:textbox>
                  <w:txbxContent>
                    <w:p w14:paraId="44E52559" w14:textId="77777777" w:rsidR="003227BA" w:rsidRDefault="003227BA" w:rsidP="003227BA">
                      <w:pPr>
                        <w:jc w:val="center"/>
                        <w:rPr>
                          <w:rtl/>
                        </w:rPr>
                      </w:pPr>
                      <w:r>
                        <w:rPr>
                          <w:rFonts w:hint="cs"/>
                          <w:rtl/>
                        </w:rPr>
                        <w:t>الفصل الأول</w:t>
                      </w:r>
                    </w:p>
                    <w:p w14:paraId="25D690C4" w14:textId="77777777" w:rsidR="003227BA" w:rsidRDefault="003227BA" w:rsidP="003227BA">
                      <w:pPr>
                        <w:jc w:val="center"/>
                      </w:pPr>
                      <w:r>
                        <w:rPr>
                          <w:rFonts w:hint="cs"/>
                          <w:rtl/>
                        </w:rPr>
                        <w:t>خلفية الدراسة</w:t>
                      </w:r>
                    </w:p>
                  </w:txbxContent>
                </v:textbox>
              </v:shape>
            </w:pict>
          </mc:Fallback>
        </mc:AlternateContent>
      </w:r>
      <w:r>
        <w:rPr>
          <w:rtl/>
        </w:rPr>
        <w:br w:type="page"/>
      </w:r>
    </w:p>
    <w:p w14:paraId="71350DBD" w14:textId="77777777" w:rsidR="003227BA" w:rsidRPr="003227BA" w:rsidRDefault="003227BA" w:rsidP="003227BA">
      <w:pPr>
        <w:keepNext/>
        <w:keepLines/>
        <w:spacing w:before="120"/>
        <w:outlineLvl w:val="0"/>
        <w:rPr>
          <w:rFonts w:asciiTheme="majorHAnsi" w:eastAsiaTheme="majorEastAsia" w:hAnsiTheme="majorHAnsi"/>
          <w:bCs/>
          <w:color w:val="4472C4" w:themeColor="accent1"/>
          <w:sz w:val="36"/>
          <w:szCs w:val="36"/>
          <w:rtl/>
        </w:rPr>
      </w:pPr>
      <w:bookmarkStart w:id="0" w:name="_Toc181977943"/>
      <w:bookmarkStart w:id="1" w:name="_Toc192847253"/>
      <w:r w:rsidRPr="003227BA">
        <w:rPr>
          <w:rFonts w:asciiTheme="majorHAnsi" w:eastAsiaTheme="majorEastAsia" w:hAnsiTheme="majorHAnsi" w:hint="cs"/>
          <w:bCs/>
          <w:color w:val="4472C4" w:themeColor="accent1"/>
          <w:sz w:val="36"/>
          <w:szCs w:val="36"/>
          <w:rtl/>
        </w:rPr>
        <w:lastRenderedPageBreak/>
        <w:t>المقدمة</w:t>
      </w:r>
      <w:bookmarkEnd w:id="0"/>
      <w:bookmarkEnd w:id="1"/>
      <w:r w:rsidRPr="003227BA">
        <w:rPr>
          <w:rFonts w:asciiTheme="majorHAnsi" w:eastAsiaTheme="majorEastAsia" w:hAnsiTheme="majorHAnsi" w:hint="cs"/>
          <w:bCs/>
          <w:color w:val="4472C4" w:themeColor="accent1"/>
          <w:sz w:val="36"/>
          <w:szCs w:val="36"/>
          <w:rtl/>
        </w:rPr>
        <w:t xml:space="preserve"> </w:t>
      </w:r>
    </w:p>
    <w:p w14:paraId="1B5D03EC" w14:textId="77777777" w:rsidR="003227BA" w:rsidRPr="003227BA" w:rsidRDefault="003227BA" w:rsidP="003227BA">
      <w:pPr>
        <w:rPr>
          <w:rtl/>
        </w:rPr>
      </w:pPr>
      <w:r w:rsidRPr="003227BA">
        <w:rPr>
          <w:rFonts w:hint="cs"/>
          <w:rtl/>
        </w:rPr>
        <w:t>تعتبر</w:t>
      </w:r>
      <w:r w:rsidRPr="003227BA">
        <w:rPr>
          <w:rtl/>
        </w:rPr>
        <w:t xml:space="preserve"> </w:t>
      </w:r>
      <w:r w:rsidRPr="003227BA">
        <w:rPr>
          <w:rFonts w:hint="cs"/>
          <w:rtl/>
        </w:rPr>
        <w:t>المشاريع</w:t>
      </w:r>
      <w:r w:rsidRPr="003227BA">
        <w:rPr>
          <w:rtl/>
        </w:rPr>
        <w:t xml:space="preserve"> </w:t>
      </w:r>
      <w:r w:rsidRPr="003227BA">
        <w:rPr>
          <w:rFonts w:hint="cs"/>
          <w:rtl/>
        </w:rPr>
        <w:t>العقارية</w:t>
      </w:r>
      <w:r w:rsidRPr="003227BA">
        <w:rPr>
          <w:rtl/>
        </w:rPr>
        <w:t xml:space="preserve"> </w:t>
      </w:r>
      <w:r w:rsidRPr="003227BA">
        <w:rPr>
          <w:rFonts w:hint="cs"/>
          <w:rtl/>
        </w:rPr>
        <w:t>من</w:t>
      </w:r>
      <w:r w:rsidRPr="003227BA">
        <w:rPr>
          <w:rtl/>
        </w:rPr>
        <w:t xml:space="preserve"> </w:t>
      </w:r>
      <w:r w:rsidRPr="003227BA">
        <w:rPr>
          <w:rFonts w:hint="cs"/>
          <w:rtl/>
        </w:rPr>
        <w:t>أضخم</w:t>
      </w:r>
      <w:r w:rsidRPr="003227BA">
        <w:rPr>
          <w:rtl/>
        </w:rPr>
        <w:t xml:space="preserve"> </w:t>
      </w:r>
      <w:r w:rsidRPr="003227BA">
        <w:rPr>
          <w:rFonts w:hint="cs"/>
          <w:rtl/>
        </w:rPr>
        <w:t>القطاعات</w:t>
      </w:r>
      <w:r w:rsidRPr="003227BA">
        <w:rPr>
          <w:rtl/>
        </w:rPr>
        <w:t xml:space="preserve"> </w:t>
      </w:r>
      <w:r w:rsidRPr="003227BA">
        <w:rPr>
          <w:rFonts w:hint="cs"/>
          <w:rtl/>
        </w:rPr>
        <w:t>الاقتصادية</w:t>
      </w:r>
      <w:r w:rsidRPr="003227BA">
        <w:rPr>
          <w:rtl/>
        </w:rPr>
        <w:t xml:space="preserve"> </w:t>
      </w:r>
      <w:r w:rsidRPr="003227BA">
        <w:rPr>
          <w:rFonts w:hint="cs"/>
          <w:rtl/>
        </w:rPr>
        <w:t>في</w:t>
      </w:r>
      <w:r w:rsidRPr="003227BA">
        <w:rPr>
          <w:rtl/>
        </w:rPr>
        <w:t xml:space="preserve"> </w:t>
      </w:r>
      <w:r w:rsidRPr="003227BA">
        <w:rPr>
          <w:rFonts w:hint="cs"/>
          <w:rtl/>
        </w:rPr>
        <w:t>المملكة</w:t>
      </w:r>
      <w:r w:rsidRPr="003227BA">
        <w:rPr>
          <w:rtl/>
        </w:rPr>
        <w:t xml:space="preserve"> </w:t>
      </w:r>
      <w:r w:rsidRPr="003227BA">
        <w:rPr>
          <w:rFonts w:hint="cs"/>
          <w:rtl/>
        </w:rPr>
        <w:t>العربية</w:t>
      </w:r>
      <w:r w:rsidRPr="003227BA">
        <w:rPr>
          <w:rtl/>
        </w:rPr>
        <w:t xml:space="preserve"> </w:t>
      </w:r>
      <w:r w:rsidRPr="003227BA">
        <w:rPr>
          <w:rFonts w:hint="cs"/>
          <w:rtl/>
        </w:rPr>
        <w:t>السعودية،</w:t>
      </w:r>
      <w:r w:rsidRPr="003227BA">
        <w:rPr>
          <w:rtl/>
        </w:rPr>
        <w:t xml:space="preserve"> </w:t>
      </w:r>
      <w:r w:rsidRPr="003227BA">
        <w:rPr>
          <w:rFonts w:hint="cs"/>
          <w:rtl/>
        </w:rPr>
        <w:t>حيث</w:t>
      </w:r>
      <w:r w:rsidRPr="003227BA">
        <w:rPr>
          <w:rtl/>
        </w:rPr>
        <w:t xml:space="preserve"> </w:t>
      </w:r>
      <w:r w:rsidRPr="003227BA">
        <w:rPr>
          <w:rFonts w:hint="cs"/>
          <w:rtl/>
        </w:rPr>
        <w:t>تُعد</w:t>
      </w:r>
      <w:r w:rsidRPr="003227BA">
        <w:rPr>
          <w:rtl/>
        </w:rPr>
        <w:t xml:space="preserve"> </w:t>
      </w:r>
      <w:r w:rsidRPr="003227BA">
        <w:rPr>
          <w:rFonts w:hint="cs"/>
          <w:rtl/>
        </w:rPr>
        <w:t>من</w:t>
      </w:r>
      <w:r w:rsidRPr="003227BA">
        <w:rPr>
          <w:rtl/>
        </w:rPr>
        <w:t xml:space="preserve"> </w:t>
      </w:r>
      <w:r w:rsidRPr="003227BA">
        <w:rPr>
          <w:rFonts w:hint="cs"/>
          <w:rtl/>
        </w:rPr>
        <w:t>أهم</w:t>
      </w:r>
      <w:r w:rsidRPr="003227BA">
        <w:rPr>
          <w:rtl/>
        </w:rPr>
        <w:t xml:space="preserve"> </w:t>
      </w:r>
      <w:r w:rsidRPr="003227BA">
        <w:rPr>
          <w:rFonts w:hint="cs"/>
          <w:rtl/>
        </w:rPr>
        <w:t>المحركات</w:t>
      </w:r>
      <w:r w:rsidRPr="003227BA">
        <w:rPr>
          <w:rtl/>
        </w:rPr>
        <w:t xml:space="preserve"> </w:t>
      </w:r>
      <w:r w:rsidRPr="003227BA">
        <w:rPr>
          <w:rFonts w:hint="cs"/>
          <w:rtl/>
        </w:rPr>
        <w:t>الاقتصادية</w:t>
      </w:r>
      <w:r w:rsidRPr="003227BA">
        <w:rPr>
          <w:rtl/>
        </w:rPr>
        <w:t xml:space="preserve"> </w:t>
      </w:r>
      <w:r w:rsidRPr="003227BA">
        <w:rPr>
          <w:rFonts w:hint="cs"/>
          <w:rtl/>
        </w:rPr>
        <w:t>والاجتماعية</w:t>
      </w:r>
      <w:r w:rsidRPr="003227BA">
        <w:rPr>
          <w:rtl/>
        </w:rPr>
        <w:t xml:space="preserve">. </w:t>
      </w:r>
      <w:r w:rsidRPr="003227BA">
        <w:rPr>
          <w:rFonts w:hint="cs"/>
          <w:rtl/>
        </w:rPr>
        <w:t>وبالتوازي</w:t>
      </w:r>
      <w:r w:rsidRPr="003227BA">
        <w:rPr>
          <w:rtl/>
        </w:rPr>
        <w:t xml:space="preserve"> </w:t>
      </w:r>
      <w:r w:rsidRPr="003227BA">
        <w:rPr>
          <w:rFonts w:hint="cs"/>
          <w:rtl/>
        </w:rPr>
        <w:t>مع</w:t>
      </w:r>
      <w:r w:rsidRPr="003227BA">
        <w:rPr>
          <w:rtl/>
        </w:rPr>
        <w:t xml:space="preserve"> </w:t>
      </w:r>
      <w:r w:rsidRPr="003227BA">
        <w:rPr>
          <w:rFonts w:hint="cs"/>
          <w:rtl/>
        </w:rPr>
        <w:t>النمو</w:t>
      </w:r>
      <w:r w:rsidRPr="003227BA">
        <w:rPr>
          <w:rtl/>
        </w:rPr>
        <w:t xml:space="preserve"> </w:t>
      </w:r>
      <w:r w:rsidRPr="003227BA">
        <w:rPr>
          <w:rFonts w:hint="cs"/>
          <w:rtl/>
        </w:rPr>
        <w:t>المتسارع</w:t>
      </w:r>
      <w:r w:rsidRPr="003227BA">
        <w:rPr>
          <w:rtl/>
        </w:rPr>
        <w:t xml:space="preserve"> </w:t>
      </w:r>
      <w:r w:rsidRPr="003227BA">
        <w:rPr>
          <w:rFonts w:hint="cs"/>
          <w:rtl/>
        </w:rPr>
        <w:t>الذي</w:t>
      </w:r>
      <w:r w:rsidRPr="003227BA">
        <w:rPr>
          <w:rtl/>
        </w:rPr>
        <w:t xml:space="preserve"> </w:t>
      </w:r>
      <w:r w:rsidRPr="003227BA">
        <w:rPr>
          <w:rFonts w:hint="cs"/>
          <w:rtl/>
        </w:rPr>
        <w:t>يشهده</w:t>
      </w:r>
      <w:r w:rsidRPr="003227BA">
        <w:rPr>
          <w:rtl/>
        </w:rPr>
        <w:t xml:space="preserve"> </w:t>
      </w:r>
      <w:r w:rsidRPr="003227BA">
        <w:rPr>
          <w:rFonts w:hint="cs"/>
          <w:rtl/>
        </w:rPr>
        <w:t>القطاع</w:t>
      </w:r>
      <w:r w:rsidRPr="003227BA">
        <w:rPr>
          <w:rtl/>
        </w:rPr>
        <w:t xml:space="preserve"> </w:t>
      </w:r>
      <w:r w:rsidRPr="003227BA">
        <w:rPr>
          <w:rFonts w:hint="cs"/>
          <w:rtl/>
        </w:rPr>
        <w:t>العقاري،</w:t>
      </w:r>
      <w:r w:rsidRPr="003227BA">
        <w:rPr>
          <w:rtl/>
        </w:rPr>
        <w:t xml:space="preserve"> </w:t>
      </w:r>
      <w:r w:rsidRPr="003227BA">
        <w:rPr>
          <w:rFonts w:hint="cs"/>
          <w:rtl/>
        </w:rPr>
        <w:t>تزداد</w:t>
      </w:r>
      <w:r w:rsidRPr="003227BA">
        <w:rPr>
          <w:rtl/>
        </w:rPr>
        <w:t xml:space="preserve"> </w:t>
      </w:r>
      <w:r w:rsidRPr="003227BA">
        <w:rPr>
          <w:rFonts w:hint="cs"/>
          <w:rtl/>
        </w:rPr>
        <w:t>الحاجة</w:t>
      </w:r>
      <w:r w:rsidRPr="003227BA">
        <w:rPr>
          <w:rtl/>
        </w:rPr>
        <w:t xml:space="preserve"> </w:t>
      </w:r>
      <w:r w:rsidRPr="003227BA">
        <w:rPr>
          <w:rFonts w:hint="cs"/>
          <w:rtl/>
        </w:rPr>
        <w:t>إلى</w:t>
      </w:r>
      <w:r w:rsidRPr="003227BA">
        <w:rPr>
          <w:rtl/>
        </w:rPr>
        <w:t xml:space="preserve"> </w:t>
      </w:r>
      <w:r w:rsidRPr="003227BA">
        <w:rPr>
          <w:rFonts w:hint="cs"/>
          <w:rtl/>
        </w:rPr>
        <w:t>تطوير</w:t>
      </w:r>
      <w:r w:rsidRPr="003227BA">
        <w:rPr>
          <w:rtl/>
        </w:rPr>
        <w:t xml:space="preserve"> </w:t>
      </w:r>
      <w:r w:rsidRPr="003227BA">
        <w:rPr>
          <w:rFonts w:hint="cs"/>
          <w:rtl/>
        </w:rPr>
        <w:t>وتحسين</w:t>
      </w:r>
      <w:r w:rsidRPr="003227BA">
        <w:rPr>
          <w:rtl/>
        </w:rPr>
        <w:t xml:space="preserve"> </w:t>
      </w:r>
      <w:r w:rsidRPr="003227BA">
        <w:rPr>
          <w:rFonts w:hint="cs"/>
          <w:rtl/>
        </w:rPr>
        <w:t>جودة</w:t>
      </w:r>
      <w:r w:rsidRPr="003227BA">
        <w:rPr>
          <w:rtl/>
        </w:rPr>
        <w:t xml:space="preserve"> </w:t>
      </w:r>
      <w:r w:rsidRPr="003227BA">
        <w:rPr>
          <w:rFonts w:hint="cs"/>
          <w:rtl/>
        </w:rPr>
        <w:t>الخدمات</w:t>
      </w:r>
      <w:r w:rsidRPr="003227BA">
        <w:rPr>
          <w:rtl/>
        </w:rPr>
        <w:t xml:space="preserve"> </w:t>
      </w:r>
      <w:r w:rsidRPr="003227BA">
        <w:rPr>
          <w:rFonts w:hint="cs"/>
          <w:rtl/>
        </w:rPr>
        <w:t>المقدمة</w:t>
      </w:r>
      <w:r w:rsidRPr="003227BA">
        <w:rPr>
          <w:rtl/>
        </w:rPr>
        <w:t xml:space="preserve"> </w:t>
      </w:r>
      <w:r w:rsidRPr="003227BA">
        <w:rPr>
          <w:rFonts w:hint="cs"/>
          <w:rtl/>
        </w:rPr>
        <w:t>في</w:t>
      </w:r>
      <w:r w:rsidRPr="003227BA">
        <w:rPr>
          <w:rtl/>
        </w:rPr>
        <w:t xml:space="preserve"> </w:t>
      </w:r>
      <w:r w:rsidRPr="003227BA">
        <w:rPr>
          <w:rFonts w:hint="cs"/>
          <w:rtl/>
        </w:rPr>
        <w:t>هذه</w:t>
      </w:r>
      <w:r w:rsidRPr="003227BA">
        <w:rPr>
          <w:rtl/>
        </w:rPr>
        <w:t xml:space="preserve"> </w:t>
      </w:r>
      <w:r w:rsidRPr="003227BA">
        <w:rPr>
          <w:rFonts w:hint="cs"/>
          <w:rtl/>
        </w:rPr>
        <w:t>المشاريع</w:t>
      </w:r>
      <w:r w:rsidRPr="003227BA">
        <w:rPr>
          <w:rtl/>
        </w:rPr>
        <w:t xml:space="preserve"> </w:t>
      </w:r>
      <w:r w:rsidRPr="003227BA">
        <w:rPr>
          <w:rFonts w:hint="cs"/>
          <w:rtl/>
        </w:rPr>
        <w:t>بما</w:t>
      </w:r>
      <w:r w:rsidRPr="003227BA">
        <w:rPr>
          <w:rtl/>
        </w:rPr>
        <w:t xml:space="preserve"> </w:t>
      </w:r>
      <w:r w:rsidRPr="003227BA">
        <w:rPr>
          <w:rFonts w:hint="cs"/>
          <w:rtl/>
        </w:rPr>
        <w:t>يتماشى</w:t>
      </w:r>
      <w:r w:rsidRPr="003227BA">
        <w:rPr>
          <w:rtl/>
        </w:rPr>
        <w:t xml:space="preserve"> </w:t>
      </w:r>
      <w:r w:rsidRPr="003227BA">
        <w:rPr>
          <w:rFonts w:hint="cs"/>
          <w:rtl/>
        </w:rPr>
        <w:t>مع</w:t>
      </w:r>
      <w:r w:rsidRPr="003227BA">
        <w:rPr>
          <w:rtl/>
        </w:rPr>
        <w:t xml:space="preserve"> </w:t>
      </w:r>
      <w:r w:rsidRPr="003227BA">
        <w:rPr>
          <w:rFonts w:hint="cs"/>
          <w:rtl/>
        </w:rPr>
        <w:t>توقعات</w:t>
      </w:r>
      <w:r w:rsidRPr="003227BA">
        <w:rPr>
          <w:rtl/>
        </w:rPr>
        <w:t xml:space="preserve"> </w:t>
      </w:r>
      <w:r w:rsidRPr="003227BA">
        <w:rPr>
          <w:rFonts w:hint="cs"/>
          <w:rtl/>
        </w:rPr>
        <w:t>العملاء</w:t>
      </w:r>
      <w:r w:rsidRPr="003227BA">
        <w:rPr>
          <w:rtl/>
        </w:rPr>
        <w:t xml:space="preserve"> </w:t>
      </w:r>
      <w:r w:rsidRPr="003227BA">
        <w:rPr>
          <w:rFonts w:hint="cs"/>
          <w:rtl/>
        </w:rPr>
        <w:t>وأهداف</w:t>
      </w:r>
      <w:r w:rsidRPr="003227BA">
        <w:rPr>
          <w:rtl/>
        </w:rPr>
        <w:t xml:space="preserve"> </w:t>
      </w:r>
      <w:r w:rsidRPr="003227BA">
        <w:rPr>
          <w:rFonts w:hint="cs"/>
          <w:rtl/>
        </w:rPr>
        <w:t>التنمية</w:t>
      </w:r>
      <w:r w:rsidRPr="003227BA">
        <w:rPr>
          <w:rtl/>
        </w:rPr>
        <w:t xml:space="preserve"> </w:t>
      </w:r>
      <w:r w:rsidRPr="003227BA">
        <w:rPr>
          <w:rFonts w:hint="cs"/>
          <w:rtl/>
        </w:rPr>
        <w:t>المستدامة</w:t>
      </w:r>
      <w:r w:rsidRPr="003227BA">
        <w:rPr>
          <w:rtl/>
        </w:rPr>
        <w:t>.</w:t>
      </w:r>
    </w:p>
    <w:p w14:paraId="5A6C3CBD" w14:textId="77777777" w:rsidR="003227BA" w:rsidRPr="003227BA" w:rsidRDefault="003227BA" w:rsidP="003227BA">
      <w:pPr>
        <w:rPr>
          <w:rtl/>
        </w:rPr>
      </w:pPr>
      <w:r w:rsidRPr="003227BA">
        <w:rPr>
          <w:rtl/>
        </w:rPr>
        <w:t xml:space="preserve">العالم في وقتنا الراهن يشهد العديد من التطويرات والتغيرات السريعة في التقنيات الرقمية والإلكترونية الحديثة، مما يؤدى إلى إبراز العديد من التحديات أمام المنظمات والمؤسسات، وفرض تغير في أساليب وطرق الإدارة التقليدية، بالإضافة إلى تبني العديد من المفاهيم الإدارية الحديثة، مما أدى إلى تبني المؤسسات والمنظمات أساليب واستراتيجيات ومداخل حديثة التي تهدف إلى الاستفادة من إفرازات ثورة تكنولوجيا الاتصالات والمعلومات مما نتج عنها ظهور التحول الرقمي، ومع هذه التغيرات والتحديات التي توجها إدارة المشاريع في جميع المجالات من تقدم علمي وتقني وتنوع في المهارات واختلاف مزيج القوي العاملة مما يجسد أساليب إدارية حديثة وفعالة في الأمور الإدارية ومنها إدارة الموارد البشرية </w:t>
      </w:r>
      <w:sdt>
        <w:sdtPr>
          <w:rPr>
            <w:rtl/>
          </w:rPr>
          <w:id w:val="-280656071"/>
          <w:citation/>
        </w:sdtPr>
        <w:sdtContent>
          <w:r w:rsidRPr="003227BA">
            <w:rPr>
              <w:rtl/>
            </w:rPr>
            <w:fldChar w:fldCharType="begin"/>
          </w:r>
          <w:r w:rsidRPr="003227BA">
            <w:rPr>
              <w:rtl/>
            </w:rPr>
            <w:instrText xml:space="preserve"> </w:instrText>
          </w:r>
          <w:r w:rsidRPr="003227BA">
            <w:rPr>
              <w:rFonts w:hint="cs"/>
            </w:rPr>
            <w:instrText>CITATION</w:instrText>
          </w:r>
          <w:r w:rsidRPr="003227BA">
            <w:rPr>
              <w:rFonts w:hint="cs"/>
              <w:rtl/>
            </w:rPr>
            <w:instrText xml:space="preserve"> نقي23 \</w:instrText>
          </w:r>
          <w:r w:rsidRPr="003227BA">
            <w:rPr>
              <w:rFonts w:hint="cs"/>
            </w:rPr>
            <w:instrText>l 1025</w:instrText>
          </w:r>
          <w:r w:rsidRPr="003227BA">
            <w:rPr>
              <w:rtl/>
            </w:rPr>
            <w:instrText xml:space="preserve"> </w:instrText>
          </w:r>
          <w:r w:rsidRPr="003227BA">
            <w:rPr>
              <w:rtl/>
            </w:rPr>
            <w:fldChar w:fldCharType="separate"/>
          </w:r>
          <w:r w:rsidRPr="003227BA">
            <w:rPr>
              <w:noProof/>
              <w:rtl/>
            </w:rPr>
            <w:t xml:space="preserve"> </w:t>
          </w:r>
          <w:r w:rsidRPr="003227BA">
            <w:rPr>
              <w:rFonts w:hint="cs"/>
              <w:noProof/>
              <w:rtl/>
            </w:rPr>
            <w:t>(نقي، 2023)</w:t>
          </w:r>
          <w:r w:rsidRPr="003227BA">
            <w:rPr>
              <w:rtl/>
            </w:rPr>
            <w:fldChar w:fldCharType="end"/>
          </w:r>
        </w:sdtContent>
      </w:sdt>
    </w:p>
    <w:p w14:paraId="05630DDC" w14:textId="77777777" w:rsidR="003227BA" w:rsidRPr="003227BA" w:rsidRDefault="003227BA" w:rsidP="003227BA">
      <w:pPr>
        <w:rPr>
          <w:rtl/>
        </w:rPr>
      </w:pPr>
      <w:r w:rsidRPr="003227BA">
        <w:rPr>
          <w:rtl/>
        </w:rPr>
        <w:t xml:space="preserve">يُعدّ التحوّل الرقمي أحد العوامل الرئيسية التي تُسهم في تحسين جودة خدمات المشاريع العقارية. وقد أدّت التطورات التكنولوجية الحديثة إلى تغييرات جذرية في أساليب الإدارة والتصميم والتنفيذ، مما ساهم في تحسين الكفاءة وخفض التكاليف وتسريع عمليات التنفيذ وزيادة رضا العملاء. كما يتطلب التحوّل الرقمي دراسةً جادةً ومراحل وخطواتٍ متعددة لفهم الفلسفة الجديدة التي يقوم عليها تطوير البرمجيات وآفاقها المستقبلية. لذلك، أصبح من الضروري وضع مناهج واستراتيجيات واضحة للعالم، بما في ذلك خططٌ مستقبليةٌ للانتقال إلى برمجيات تقنية مفتوحة تُساعد المؤسسات والمنظمات على إدارة مواردها البشرية. </w:t>
      </w:r>
      <w:sdt>
        <w:sdtPr>
          <w:rPr>
            <w:rtl/>
          </w:rPr>
          <w:id w:val="155647284"/>
          <w:citation/>
        </w:sdtPr>
        <w:sdtContent>
          <w:r w:rsidRPr="003227BA">
            <w:rPr>
              <w:rtl/>
            </w:rPr>
            <w:fldChar w:fldCharType="begin"/>
          </w:r>
          <w:r w:rsidRPr="003227BA">
            <w:instrText xml:space="preserve">CITATION </w:instrText>
          </w:r>
          <w:r w:rsidRPr="003227BA">
            <w:rPr>
              <w:rtl/>
            </w:rPr>
            <w:instrText>الد</w:instrText>
          </w:r>
          <w:r w:rsidRPr="003227BA">
            <w:instrText xml:space="preserve"> \l 1025 </w:instrText>
          </w:r>
          <w:r w:rsidRPr="003227BA">
            <w:rPr>
              <w:rtl/>
            </w:rPr>
            <w:fldChar w:fldCharType="separate"/>
          </w:r>
          <w:r w:rsidRPr="003227BA">
            <w:rPr>
              <w:noProof/>
              <w:rtl/>
            </w:rPr>
            <w:t xml:space="preserve"> </w:t>
          </w:r>
          <w:r w:rsidRPr="003227BA">
            <w:rPr>
              <w:rFonts w:hint="cs"/>
              <w:noProof/>
              <w:rtl/>
            </w:rPr>
            <w:t>(الديقش أحمد، 2012)</w:t>
          </w:r>
          <w:r w:rsidRPr="003227BA">
            <w:rPr>
              <w:rtl/>
            </w:rPr>
            <w:fldChar w:fldCharType="end"/>
          </w:r>
        </w:sdtContent>
      </w:sdt>
    </w:p>
    <w:p w14:paraId="44175350" w14:textId="77777777" w:rsidR="003227BA" w:rsidRPr="003227BA" w:rsidRDefault="003227BA" w:rsidP="003227BA">
      <w:pPr>
        <w:rPr>
          <w:rtl/>
        </w:rPr>
      </w:pPr>
      <w:r w:rsidRPr="003227BA">
        <w:rPr>
          <w:rtl/>
        </w:rPr>
        <w:t xml:space="preserve">تشهد المؤسسات العربية عامة وتحديداً السعودية مبادرات كثيرة تساهم بشكل فعال في التعامل مع التطورات التكنولوجية التي فتحت الابواب لتحسين </w:t>
      </w:r>
      <w:r w:rsidRPr="003227BA">
        <w:rPr>
          <w:rFonts w:hint="cs"/>
          <w:rtl/>
        </w:rPr>
        <w:t xml:space="preserve">المشاريع </w:t>
      </w:r>
      <w:r w:rsidRPr="003227BA">
        <w:rPr>
          <w:rtl/>
        </w:rPr>
        <w:t xml:space="preserve">وجعلها أكثر فاعلية. كما تعتبر هذه المبادرات من اهم العناصر تطبيق ادارة الجودة الادارية وجودة العملاء وجودة الخدمات التي تقدمها المؤسسة، وهذا يؤدي الى الوصول الى مستوى عالي من رضا العملاء المستفيدين من خدمات الهيئة العامة للاستثمار بالمملكة العربية السعودية يشير مصطلح تكنولوجيا المعلومات إلى مجموعة المعرفة العلمية والتكنولوجية والهندسية والأساليب والفنون اللازمة لتحويل المدخلات إلى المخرجات، ومن هنا ازداد لدورها الناجح والكبير في الجوانب الإدارية المختلفة، فقد زاد اهتمام المنظمات بتكنولوجيا المعلومات، ونظراً لذلك أسهمت في إحداث تغيرات كبيرة وهامة ، تمثلت في تخفيض تكاليف العمليات </w:t>
      </w:r>
      <w:r w:rsidRPr="003227BA">
        <w:rPr>
          <w:rtl/>
        </w:rPr>
        <w:lastRenderedPageBreak/>
        <w:t>الإنتاجية وتحسين مستويات الأسعار، وزيادة السرعة في الإنجاز وتحسين الجودة مما أسهم في زيادة القدرة التنافسية لهذه المنظمات.</w:t>
      </w:r>
      <w:sdt>
        <w:sdtPr>
          <w:rPr>
            <w:rtl/>
          </w:rPr>
          <w:id w:val="1643616403"/>
          <w:citation/>
        </w:sdtPr>
        <w:sdtContent>
          <w:r w:rsidRPr="003227BA">
            <w:rPr>
              <w:rtl/>
            </w:rPr>
            <w:fldChar w:fldCharType="begin"/>
          </w:r>
          <w:r w:rsidRPr="003227BA">
            <w:rPr>
              <w:rtl/>
            </w:rPr>
            <w:instrText xml:space="preserve"> </w:instrText>
          </w:r>
          <w:r w:rsidRPr="003227BA">
            <w:rPr>
              <w:rFonts w:hint="cs"/>
            </w:rPr>
            <w:instrText>CITATION</w:instrText>
          </w:r>
          <w:r w:rsidRPr="003227BA">
            <w:rPr>
              <w:rFonts w:hint="cs"/>
              <w:rtl/>
            </w:rPr>
            <w:instrText xml:space="preserve"> لزه19 \</w:instrText>
          </w:r>
          <w:r w:rsidRPr="003227BA">
            <w:rPr>
              <w:rFonts w:hint="cs"/>
            </w:rPr>
            <w:instrText>l 1025</w:instrText>
          </w:r>
          <w:r w:rsidRPr="003227BA">
            <w:rPr>
              <w:rtl/>
            </w:rPr>
            <w:instrText xml:space="preserve"> </w:instrText>
          </w:r>
          <w:r w:rsidRPr="003227BA">
            <w:rPr>
              <w:rtl/>
            </w:rPr>
            <w:fldChar w:fldCharType="separate"/>
          </w:r>
          <w:r w:rsidRPr="003227BA">
            <w:rPr>
              <w:noProof/>
              <w:rtl/>
            </w:rPr>
            <w:t xml:space="preserve"> </w:t>
          </w:r>
          <w:r w:rsidRPr="003227BA">
            <w:rPr>
              <w:rFonts w:hint="cs"/>
              <w:noProof/>
              <w:rtl/>
            </w:rPr>
            <w:t>(لزهر، 2019)</w:t>
          </w:r>
          <w:r w:rsidRPr="003227BA">
            <w:rPr>
              <w:rtl/>
            </w:rPr>
            <w:fldChar w:fldCharType="end"/>
          </w:r>
        </w:sdtContent>
      </w:sdt>
    </w:p>
    <w:p w14:paraId="4DE40C36" w14:textId="77777777" w:rsidR="003227BA" w:rsidRPr="003227BA" w:rsidRDefault="003227BA" w:rsidP="003227BA">
      <w:pPr>
        <w:rPr>
          <w:rtl/>
        </w:rPr>
      </w:pPr>
      <w:r w:rsidRPr="003227BA">
        <w:rPr>
          <w:rtl/>
        </w:rPr>
        <w:t>الجودة بشكل عام تهدف إلى جعل الثقافة التنظيمية أكثر إيجابية نحو التطوير، وأكثر تحفيزا لبذل الجهد اللازم للتطوير، لذلك يلعب التحول الرقمي في ادارة الموارد البشرية دور مهم في تحقيق أهداف الجودة الشاملة بالمؤسسات وما يجب عمله هو بناء ثقافة مؤسسية تكون فيها الجودة بشكل عام هي القيمة الموجهة لنشاطات الأفراد، ويتحقق ذلك عندما تتخذ الإدارة الخطوات الضرورية لتحسين أداء المديرين واداريين والموظفين داخل المؤسسة، حيث اهتمت معظم الدول ونادت بضرورة وضع معايير علمية وإدارية دقيقة لتقييم وتقويم مستمر للأداء من خلال إدارة الجودة الشاملة</w:t>
      </w:r>
      <w:r w:rsidRPr="003227BA">
        <w:rPr>
          <w:rFonts w:hint="cs"/>
          <w:rtl/>
        </w:rPr>
        <w:t>.</w:t>
      </w:r>
    </w:p>
    <w:p w14:paraId="40B55FE4" w14:textId="77777777" w:rsidR="003227BA" w:rsidRPr="003227BA" w:rsidRDefault="003227BA" w:rsidP="003227BA">
      <w:pPr>
        <w:rPr>
          <w:rtl/>
        </w:rPr>
      </w:pPr>
      <w:r w:rsidRPr="003227BA">
        <w:rPr>
          <w:rFonts w:hint="cs"/>
          <w:rtl/>
        </w:rPr>
        <w:t>تهدف</w:t>
      </w:r>
      <w:r w:rsidRPr="003227BA">
        <w:rPr>
          <w:rtl/>
        </w:rPr>
        <w:t xml:space="preserve"> </w:t>
      </w:r>
      <w:r w:rsidRPr="003227BA">
        <w:rPr>
          <w:rFonts w:hint="cs"/>
          <w:rtl/>
        </w:rPr>
        <w:t>هذه</w:t>
      </w:r>
      <w:r w:rsidRPr="003227BA">
        <w:rPr>
          <w:rtl/>
        </w:rPr>
        <w:t xml:space="preserve"> </w:t>
      </w:r>
      <w:r w:rsidRPr="003227BA">
        <w:rPr>
          <w:rFonts w:hint="cs"/>
          <w:rtl/>
        </w:rPr>
        <w:t>الدراسة</w:t>
      </w:r>
      <w:r w:rsidRPr="003227BA">
        <w:rPr>
          <w:rtl/>
        </w:rPr>
        <w:t xml:space="preserve"> </w:t>
      </w:r>
      <w:r w:rsidRPr="003227BA">
        <w:rPr>
          <w:rFonts w:hint="cs"/>
          <w:rtl/>
        </w:rPr>
        <w:t>إلى</w:t>
      </w:r>
      <w:r w:rsidRPr="003227BA">
        <w:rPr>
          <w:rtl/>
        </w:rPr>
        <w:t xml:space="preserve"> </w:t>
      </w:r>
      <w:r w:rsidRPr="003227BA">
        <w:rPr>
          <w:rFonts w:hint="cs"/>
          <w:rtl/>
        </w:rPr>
        <w:t>تحليل</w:t>
      </w:r>
      <w:r w:rsidRPr="003227BA">
        <w:rPr>
          <w:rtl/>
        </w:rPr>
        <w:t xml:space="preserve"> </w:t>
      </w:r>
      <w:r w:rsidRPr="003227BA">
        <w:rPr>
          <w:rFonts w:hint="cs"/>
          <w:rtl/>
        </w:rPr>
        <w:t>دور</w:t>
      </w:r>
      <w:r w:rsidRPr="003227BA">
        <w:rPr>
          <w:rtl/>
        </w:rPr>
        <w:t xml:space="preserve"> </w:t>
      </w:r>
      <w:r w:rsidRPr="003227BA">
        <w:rPr>
          <w:rFonts w:hint="cs"/>
          <w:rtl/>
        </w:rPr>
        <w:t>التحول</w:t>
      </w:r>
      <w:r w:rsidRPr="003227BA">
        <w:rPr>
          <w:rtl/>
        </w:rPr>
        <w:t xml:space="preserve"> </w:t>
      </w:r>
      <w:r w:rsidRPr="003227BA">
        <w:rPr>
          <w:rFonts w:hint="cs"/>
          <w:rtl/>
        </w:rPr>
        <w:t>الرقمي</w:t>
      </w:r>
      <w:r w:rsidRPr="003227BA">
        <w:rPr>
          <w:rtl/>
        </w:rPr>
        <w:t xml:space="preserve"> </w:t>
      </w:r>
      <w:r w:rsidRPr="003227BA">
        <w:rPr>
          <w:rFonts w:hint="cs"/>
          <w:rtl/>
        </w:rPr>
        <w:t>في</w:t>
      </w:r>
      <w:r w:rsidRPr="003227BA">
        <w:rPr>
          <w:rtl/>
        </w:rPr>
        <w:t xml:space="preserve"> </w:t>
      </w:r>
      <w:r w:rsidRPr="003227BA">
        <w:rPr>
          <w:rFonts w:hint="cs"/>
          <w:rtl/>
        </w:rPr>
        <w:t>تحسين</w:t>
      </w:r>
      <w:r w:rsidRPr="003227BA">
        <w:rPr>
          <w:rtl/>
        </w:rPr>
        <w:t xml:space="preserve"> </w:t>
      </w:r>
      <w:r w:rsidRPr="003227BA">
        <w:rPr>
          <w:rFonts w:hint="cs"/>
          <w:rtl/>
        </w:rPr>
        <w:t>جودة</w:t>
      </w:r>
      <w:r w:rsidRPr="003227BA">
        <w:rPr>
          <w:rtl/>
        </w:rPr>
        <w:t xml:space="preserve"> </w:t>
      </w:r>
      <w:r w:rsidRPr="003227BA">
        <w:rPr>
          <w:rFonts w:hint="cs"/>
          <w:rtl/>
        </w:rPr>
        <w:t>الخدمات</w:t>
      </w:r>
      <w:r w:rsidRPr="003227BA">
        <w:rPr>
          <w:rtl/>
        </w:rPr>
        <w:t xml:space="preserve"> </w:t>
      </w:r>
      <w:r w:rsidRPr="003227BA">
        <w:rPr>
          <w:rFonts w:hint="cs"/>
          <w:rtl/>
        </w:rPr>
        <w:t>المقدمة</w:t>
      </w:r>
      <w:r w:rsidRPr="003227BA">
        <w:rPr>
          <w:rtl/>
        </w:rPr>
        <w:t xml:space="preserve"> </w:t>
      </w:r>
      <w:r w:rsidRPr="003227BA">
        <w:rPr>
          <w:rFonts w:hint="cs"/>
          <w:rtl/>
        </w:rPr>
        <w:t>في</w:t>
      </w:r>
      <w:r w:rsidRPr="003227BA">
        <w:rPr>
          <w:rtl/>
        </w:rPr>
        <w:t xml:space="preserve"> </w:t>
      </w:r>
      <w:r w:rsidRPr="003227BA">
        <w:rPr>
          <w:rFonts w:hint="cs"/>
          <w:rtl/>
        </w:rPr>
        <w:t>المشاريع</w:t>
      </w:r>
      <w:r w:rsidRPr="003227BA">
        <w:rPr>
          <w:rtl/>
        </w:rPr>
        <w:t xml:space="preserve"> </w:t>
      </w:r>
      <w:r w:rsidRPr="003227BA">
        <w:rPr>
          <w:rFonts w:hint="cs"/>
          <w:rtl/>
        </w:rPr>
        <w:t>العقارية</w:t>
      </w:r>
      <w:r w:rsidRPr="003227BA">
        <w:rPr>
          <w:rtl/>
        </w:rPr>
        <w:t xml:space="preserve"> </w:t>
      </w:r>
      <w:r w:rsidRPr="003227BA">
        <w:rPr>
          <w:rFonts w:hint="cs"/>
          <w:rtl/>
        </w:rPr>
        <w:t>السكنية</w:t>
      </w:r>
      <w:r w:rsidRPr="003227BA">
        <w:rPr>
          <w:rtl/>
        </w:rPr>
        <w:t xml:space="preserve"> </w:t>
      </w:r>
      <w:r w:rsidRPr="003227BA">
        <w:rPr>
          <w:rFonts w:hint="cs"/>
          <w:rtl/>
        </w:rPr>
        <w:t>والتجارية</w:t>
      </w:r>
      <w:r w:rsidRPr="003227BA">
        <w:rPr>
          <w:rtl/>
        </w:rPr>
        <w:t xml:space="preserve"> </w:t>
      </w:r>
      <w:r w:rsidRPr="003227BA">
        <w:rPr>
          <w:rFonts w:hint="cs"/>
          <w:rtl/>
        </w:rPr>
        <w:t>بمدينة</w:t>
      </w:r>
      <w:r w:rsidRPr="003227BA">
        <w:rPr>
          <w:rtl/>
        </w:rPr>
        <w:t xml:space="preserve"> </w:t>
      </w:r>
      <w:r w:rsidRPr="003227BA">
        <w:rPr>
          <w:rFonts w:hint="cs"/>
          <w:rtl/>
        </w:rPr>
        <w:t>الرياض</w:t>
      </w:r>
      <w:r w:rsidRPr="003227BA">
        <w:rPr>
          <w:rtl/>
        </w:rPr>
        <w:t xml:space="preserve">. </w:t>
      </w:r>
      <w:r w:rsidRPr="003227BA">
        <w:rPr>
          <w:rFonts w:hint="cs"/>
          <w:rtl/>
        </w:rPr>
        <w:t>ومن</w:t>
      </w:r>
      <w:r w:rsidRPr="003227BA">
        <w:rPr>
          <w:rtl/>
        </w:rPr>
        <w:t xml:space="preserve"> </w:t>
      </w:r>
      <w:r w:rsidRPr="003227BA">
        <w:rPr>
          <w:rFonts w:hint="cs"/>
          <w:rtl/>
        </w:rPr>
        <w:t>خلال</w:t>
      </w:r>
      <w:r w:rsidRPr="003227BA">
        <w:rPr>
          <w:rtl/>
        </w:rPr>
        <w:t xml:space="preserve"> </w:t>
      </w:r>
      <w:r w:rsidRPr="003227BA">
        <w:rPr>
          <w:rFonts w:hint="cs"/>
          <w:rtl/>
        </w:rPr>
        <w:t>دراسة</w:t>
      </w:r>
      <w:r w:rsidRPr="003227BA">
        <w:rPr>
          <w:rtl/>
        </w:rPr>
        <w:t xml:space="preserve"> </w:t>
      </w:r>
      <w:r w:rsidRPr="003227BA">
        <w:rPr>
          <w:rFonts w:hint="cs"/>
          <w:rtl/>
        </w:rPr>
        <w:t>ميدانية</w:t>
      </w:r>
      <w:r w:rsidRPr="003227BA">
        <w:rPr>
          <w:rtl/>
        </w:rPr>
        <w:t xml:space="preserve"> </w:t>
      </w:r>
      <w:r w:rsidRPr="003227BA">
        <w:rPr>
          <w:rFonts w:hint="cs"/>
          <w:rtl/>
        </w:rPr>
        <w:t>تستهدف</w:t>
      </w:r>
      <w:r w:rsidRPr="003227BA">
        <w:rPr>
          <w:rtl/>
        </w:rPr>
        <w:t xml:space="preserve"> </w:t>
      </w:r>
      <w:r w:rsidRPr="003227BA">
        <w:rPr>
          <w:rFonts w:hint="cs"/>
          <w:rtl/>
        </w:rPr>
        <w:t>المطورين</w:t>
      </w:r>
      <w:r w:rsidRPr="003227BA">
        <w:rPr>
          <w:rtl/>
        </w:rPr>
        <w:t xml:space="preserve"> </w:t>
      </w:r>
      <w:r w:rsidRPr="003227BA">
        <w:rPr>
          <w:rFonts w:hint="cs"/>
          <w:rtl/>
        </w:rPr>
        <w:t>العقاريين،</w:t>
      </w:r>
      <w:r w:rsidRPr="003227BA">
        <w:rPr>
          <w:rtl/>
        </w:rPr>
        <w:t xml:space="preserve"> </w:t>
      </w:r>
      <w:r w:rsidRPr="003227BA">
        <w:rPr>
          <w:rFonts w:hint="cs"/>
          <w:rtl/>
        </w:rPr>
        <w:t>مديري</w:t>
      </w:r>
      <w:r w:rsidRPr="003227BA">
        <w:rPr>
          <w:rtl/>
        </w:rPr>
        <w:t xml:space="preserve"> </w:t>
      </w:r>
      <w:r w:rsidRPr="003227BA">
        <w:rPr>
          <w:rFonts w:hint="cs"/>
          <w:rtl/>
        </w:rPr>
        <w:t>المشاريع،</w:t>
      </w:r>
      <w:r w:rsidRPr="003227BA">
        <w:rPr>
          <w:rtl/>
        </w:rPr>
        <w:t xml:space="preserve"> </w:t>
      </w:r>
      <w:r w:rsidRPr="003227BA">
        <w:rPr>
          <w:rFonts w:hint="cs"/>
          <w:rtl/>
        </w:rPr>
        <w:t>والعملاء،</w:t>
      </w:r>
      <w:r w:rsidRPr="003227BA">
        <w:rPr>
          <w:rtl/>
        </w:rPr>
        <w:t xml:space="preserve"> </w:t>
      </w:r>
      <w:r w:rsidRPr="003227BA">
        <w:rPr>
          <w:rFonts w:hint="cs"/>
          <w:rtl/>
        </w:rPr>
        <w:t>سيتم</w:t>
      </w:r>
      <w:r w:rsidRPr="003227BA">
        <w:rPr>
          <w:rtl/>
        </w:rPr>
        <w:t xml:space="preserve"> </w:t>
      </w:r>
      <w:r w:rsidRPr="003227BA">
        <w:rPr>
          <w:rFonts w:hint="cs"/>
          <w:rtl/>
        </w:rPr>
        <w:t>تحليل</w:t>
      </w:r>
      <w:r w:rsidRPr="003227BA">
        <w:rPr>
          <w:rtl/>
        </w:rPr>
        <w:t xml:space="preserve"> </w:t>
      </w:r>
      <w:r w:rsidRPr="003227BA">
        <w:rPr>
          <w:rFonts w:hint="cs"/>
          <w:rtl/>
        </w:rPr>
        <w:t>تأثير</w:t>
      </w:r>
      <w:r w:rsidRPr="003227BA">
        <w:rPr>
          <w:rtl/>
        </w:rPr>
        <w:t xml:space="preserve"> </w:t>
      </w:r>
      <w:r w:rsidRPr="003227BA">
        <w:rPr>
          <w:rFonts w:hint="cs"/>
          <w:rtl/>
        </w:rPr>
        <w:t>التحول</w:t>
      </w:r>
      <w:r w:rsidRPr="003227BA">
        <w:rPr>
          <w:rtl/>
        </w:rPr>
        <w:t xml:space="preserve"> </w:t>
      </w:r>
      <w:r w:rsidRPr="003227BA">
        <w:rPr>
          <w:rFonts w:hint="cs"/>
          <w:rtl/>
        </w:rPr>
        <w:t>الرقمي</w:t>
      </w:r>
      <w:r w:rsidRPr="003227BA">
        <w:rPr>
          <w:rtl/>
        </w:rPr>
        <w:t xml:space="preserve"> </w:t>
      </w:r>
      <w:r w:rsidRPr="003227BA">
        <w:rPr>
          <w:rFonts w:hint="cs"/>
          <w:rtl/>
        </w:rPr>
        <w:t>على</w:t>
      </w:r>
      <w:r w:rsidRPr="003227BA">
        <w:rPr>
          <w:rtl/>
        </w:rPr>
        <w:t xml:space="preserve"> </w:t>
      </w:r>
      <w:r w:rsidRPr="003227BA">
        <w:rPr>
          <w:rFonts w:hint="cs"/>
          <w:rtl/>
        </w:rPr>
        <w:t>تحسين</w:t>
      </w:r>
      <w:r w:rsidRPr="003227BA">
        <w:rPr>
          <w:rtl/>
        </w:rPr>
        <w:t xml:space="preserve"> </w:t>
      </w:r>
      <w:r w:rsidRPr="003227BA">
        <w:rPr>
          <w:rFonts w:hint="cs"/>
          <w:rtl/>
        </w:rPr>
        <w:t>الأداء</w:t>
      </w:r>
      <w:r w:rsidRPr="003227BA">
        <w:rPr>
          <w:rtl/>
        </w:rPr>
        <w:t xml:space="preserve"> </w:t>
      </w:r>
      <w:r w:rsidRPr="003227BA">
        <w:rPr>
          <w:rFonts w:hint="cs"/>
          <w:rtl/>
        </w:rPr>
        <w:t>والجودة</w:t>
      </w:r>
      <w:r w:rsidRPr="003227BA">
        <w:rPr>
          <w:rtl/>
        </w:rPr>
        <w:t xml:space="preserve"> </w:t>
      </w:r>
      <w:r w:rsidRPr="003227BA">
        <w:rPr>
          <w:rFonts w:hint="cs"/>
          <w:rtl/>
        </w:rPr>
        <w:t>في</w:t>
      </w:r>
      <w:r w:rsidRPr="003227BA">
        <w:rPr>
          <w:rtl/>
        </w:rPr>
        <w:t xml:space="preserve"> </w:t>
      </w:r>
      <w:r w:rsidRPr="003227BA">
        <w:rPr>
          <w:rFonts w:hint="cs"/>
          <w:rtl/>
        </w:rPr>
        <w:t>تلك</w:t>
      </w:r>
      <w:r w:rsidRPr="003227BA">
        <w:rPr>
          <w:rtl/>
        </w:rPr>
        <w:t xml:space="preserve"> </w:t>
      </w:r>
      <w:r w:rsidRPr="003227BA">
        <w:rPr>
          <w:rFonts w:hint="cs"/>
          <w:rtl/>
        </w:rPr>
        <w:t>المشاريع</w:t>
      </w:r>
      <w:r w:rsidRPr="003227BA">
        <w:rPr>
          <w:rtl/>
        </w:rPr>
        <w:t>.</w:t>
      </w:r>
    </w:p>
    <w:p w14:paraId="092C735E" w14:textId="77777777" w:rsidR="003227BA" w:rsidRPr="003227BA" w:rsidRDefault="003227BA" w:rsidP="003227BA">
      <w:pPr>
        <w:keepNext/>
        <w:keepLines/>
        <w:spacing w:before="120"/>
        <w:outlineLvl w:val="0"/>
        <w:rPr>
          <w:rFonts w:asciiTheme="majorHAnsi" w:eastAsiaTheme="majorEastAsia" w:hAnsiTheme="majorHAnsi"/>
          <w:bCs/>
          <w:color w:val="4472C4" w:themeColor="accent1"/>
          <w:sz w:val="36"/>
          <w:szCs w:val="36"/>
          <w:rtl/>
        </w:rPr>
      </w:pPr>
      <w:bookmarkStart w:id="2" w:name="_Toc181977944"/>
      <w:bookmarkStart w:id="3" w:name="_Toc192847254"/>
      <w:r w:rsidRPr="003227BA">
        <w:rPr>
          <w:rFonts w:asciiTheme="majorHAnsi" w:eastAsiaTheme="majorEastAsia" w:hAnsiTheme="majorHAnsi" w:hint="cs"/>
          <w:bCs/>
          <w:color w:val="4472C4" w:themeColor="accent1"/>
          <w:sz w:val="36"/>
          <w:szCs w:val="36"/>
          <w:rtl/>
        </w:rPr>
        <w:t>مشكلة الدراسة:</w:t>
      </w:r>
      <w:bookmarkEnd w:id="2"/>
      <w:bookmarkEnd w:id="3"/>
    </w:p>
    <w:p w14:paraId="09527FD8" w14:textId="77777777" w:rsidR="003227BA" w:rsidRPr="003227BA" w:rsidRDefault="003227BA" w:rsidP="003227BA">
      <w:pPr>
        <w:ind w:firstLine="0"/>
        <w:rPr>
          <w:rtl/>
        </w:rPr>
      </w:pPr>
      <w:r w:rsidRPr="003227BA">
        <w:rPr>
          <w:rFonts w:hint="cs"/>
          <w:rtl/>
        </w:rPr>
        <w:t xml:space="preserve">    </w:t>
      </w:r>
      <w:r w:rsidRPr="003227BA">
        <w:rPr>
          <w:rtl/>
        </w:rPr>
        <w:t>تسعى المملكة العربية السعودية إلى تحقيق التحول الرقمي لجميع قطاعاتها بحلول عام 2030، ويقصد بالتحول الرقمي هو استثمار التكنولوجيا لتحويل العمل التقليدي إلى إلكتروني، فالقطاع العقاري ينتج كماً هائلاً من المعاملات والمعلومات التي تحتاج تقنيات لتسهل عملية إدارتها رقمياً وإمكانية إتمام المعاملات إلكترونياً. تعد تقنية البلوك تشين أحد أهم التقنيات الحديثة التي تسمح بتبادل القيمة وإتمام المعاملات رقمياً وتضمن صحة المعاملات ودقتها، كما أنها تتميز بالشفافية والموثوقية، لذا فإنها تعمل على إدارة المعاملات وتأمينها من خلال الإنترنت، وفي الوقت نفسه تساهم تقنية البلوك تشين في إدارة المعلومات، حيث تعمل على حفظ المعلومات بطريقة لا مركزية، وتنظيمها في سلسلة متتالية تربط بين المعلومات والمعاملات المختلفة للشيء نفسه؛ بمعنى أنه يمكن استرجاع معلومات قطعة أرض منذ إنشاء الصك الخاص بها إلى آخر شخص امتلكها بشكل مترابط ومتسلسل العمليات، ويتم من خلالها أيضاً تبادل هذه المعلومات بين أطراف الشبكة، وتسمح بالوصول إليها واسترجاعها، وبالتالي فهي تهتم بالمعلومات منذ إنشائها، مروراً بتنظيمها وحفظها إلى إتاحتها، لذلك يمكن اعتبارها إحدى التقنيات التي تساعد في إدارة المعلومات. واستخدام هذه التقنية في قطاع الإيجار العقاري يساهم في تحقيق التحول الرقمي، كذلك يوفر الكثير من المميزات التي تسهل إدارة عملية رقمياً في المملكة العربية السعودية</w:t>
      </w:r>
      <w:r w:rsidRPr="003227BA">
        <w:rPr>
          <w:rFonts w:hint="cs"/>
          <w:rtl/>
        </w:rPr>
        <w:t>.</w:t>
      </w:r>
    </w:p>
    <w:p w14:paraId="3CFF38C4" w14:textId="77777777" w:rsidR="003227BA" w:rsidRPr="003227BA" w:rsidRDefault="003227BA" w:rsidP="003227BA">
      <w:pPr>
        <w:ind w:firstLine="0"/>
        <w:rPr>
          <w:rtl/>
        </w:rPr>
      </w:pPr>
      <w:r w:rsidRPr="003227BA">
        <w:rPr>
          <w:rFonts w:hint="cs"/>
          <w:rtl/>
        </w:rPr>
        <w:lastRenderedPageBreak/>
        <w:t>في</w:t>
      </w:r>
      <w:r w:rsidRPr="003227BA">
        <w:rPr>
          <w:rtl/>
        </w:rPr>
        <w:t xml:space="preserve"> </w:t>
      </w:r>
      <w:r w:rsidRPr="003227BA">
        <w:rPr>
          <w:rFonts w:hint="cs"/>
          <w:rtl/>
        </w:rPr>
        <w:t>ظل</w:t>
      </w:r>
      <w:r w:rsidRPr="003227BA">
        <w:rPr>
          <w:rtl/>
        </w:rPr>
        <w:t xml:space="preserve"> </w:t>
      </w:r>
      <w:r w:rsidRPr="003227BA">
        <w:rPr>
          <w:rFonts w:hint="cs"/>
          <w:rtl/>
        </w:rPr>
        <w:t>التحولات</w:t>
      </w:r>
      <w:r w:rsidRPr="003227BA">
        <w:rPr>
          <w:rtl/>
        </w:rPr>
        <w:t xml:space="preserve"> </w:t>
      </w:r>
      <w:r w:rsidRPr="003227BA">
        <w:rPr>
          <w:rFonts w:hint="cs"/>
          <w:rtl/>
        </w:rPr>
        <w:t>التكنولوجية</w:t>
      </w:r>
      <w:r w:rsidRPr="003227BA">
        <w:rPr>
          <w:rtl/>
        </w:rPr>
        <w:t xml:space="preserve"> </w:t>
      </w:r>
      <w:r w:rsidRPr="003227BA">
        <w:rPr>
          <w:rFonts w:hint="cs"/>
          <w:rtl/>
        </w:rPr>
        <w:t>المتسارعة،</w:t>
      </w:r>
      <w:r w:rsidRPr="003227BA">
        <w:rPr>
          <w:rtl/>
        </w:rPr>
        <w:t xml:space="preserve"> </w:t>
      </w:r>
      <w:r w:rsidRPr="003227BA">
        <w:rPr>
          <w:rFonts w:hint="cs"/>
          <w:rtl/>
        </w:rPr>
        <w:t>يواجه</w:t>
      </w:r>
      <w:r w:rsidRPr="003227BA">
        <w:rPr>
          <w:rtl/>
        </w:rPr>
        <w:t xml:space="preserve"> </w:t>
      </w:r>
      <w:r w:rsidRPr="003227BA">
        <w:rPr>
          <w:rFonts w:hint="cs"/>
          <w:rtl/>
        </w:rPr>
        <w:t>قطاع</w:t>
      </w:r>
      <w:r w:rsidRPr="003227BA">
        <w:rPr>
          <w:rtl/>
        </w:rPr>
        <w:t xml:space="preserve"> </w:t>
      </w:r>
      <w:r w:rsidRPr="003227BA">
        <w:rPr>
          <w:rFonts w:hint="cs"/>
          <w:rtl/>
        </w:rPr>
        <w:t>المشاريع</w:t>
      </w:r>
      <w:r w:rsidRPr="003227BA">
        <w:rPr>
          <w:rtl/>
        </w:rPr>
        <w:t xml:space="preserve"> </w:t>
      </w:r>
      <w:r w:rsidRPr="003227BA">
        <w:rPr>
          <w:rFonts w:hint="cs"/>
          <w:rtl/>
        </w:rPr>
        <w:t>العقارية</w:t>
      </w:r>
      <w:r w:rsidRPr="003227BA">
        <w:rPr>
          <w:rtl/>
        </w:rPr>
        <w:t xml:space="preserve"> </w:t>
      </w:r>
      <w:r w:rsidRPr="003227BA">
        <w:rPr>
          <w:rFonts w:hint="cs"/>
          <w:rtl/>
        </w:rPr>
        <w:t>تحديات</w:t>
      </w:r>
      <w:r w:rsidRPr="003227BA">
        <w:rPr>
          <w:rtl/>
        </w:rPr>
        <w:t xml:space="preserve"> </w:t>
      </w:r>
      <w:r w:rsidRPr="003227BA">
        <w:rPr>
          <w:rFonts w:hint="cs"/>
          <w:rtl/>
        </w:rPr>
        <w:t>كبيرة</w:t>
      </w:r>
      <w:r w:rsidRPr="003227BA">
        <w:rPr>
          <w:rtl/>
        </w:rPr>
        <w:t xml:space="preserve"> </w:t>
      </w:r>
      <w:r w:rsidRPr="003227BA">
        <w:rPr>
          <w:rFonts w:hint="cs"/>
          <w:rtl/>
        </w:rPr>
        <w:t>تتعلق</w:t>
      </w:r>
      <w:r w:rsidRPr="003227BA">
        <w:rPr>
          <w:rtl/>
        </w:rPr>
        <w:t xml:space="preserve"> </w:t>
      </w:r>
      <w:r w:rsidRPr="003227BA">
        <w:rPr>
          <w:rFonts w:hint="cs"/>
          <w:rtl/>
        </w:rPr>
        <w:t>بتحقيق</w:t>
      </w:r>
      <w:r w:rsidRPr="003227BA">
        <w:rPr>
          <w:rtl/>
        </w:rPr>
        <w:t xml:space="preserve"> </w:t>
      </w:r>
      <w:r w:rsidRPr="003227BA">
        <w:rPr>
          <w:rFonts w:hint="cs"/>
          <w:rtl/>
        </w:rPr>
        <w:t>مستويات</w:t>
      </w:r>
      <w:r w:rsidRPr="003227BA">
        <w:rPr>
          <w:rtl/>
        </w:rPr>
        <w:t xml:space="preserve"> </w:t>
      </w:r>
      <w:r w:rsidRPr="003227BA">
        <w:rPr>
          <w:rFonts w:hint="cs"/>
          <w:rtl/>
        </w:rPr>
        <w:t>عالية</w:t>
      </w:r>
      <w:r w:rsidRPr="003227BA">
        <w:rPr>
          <w:rtl/>
        </w:rPr>
        <w:t xml:space="preserve"> </w:t>
      </w:r>
      <w:r w:rsidRPr="003227BA">
        <w:rPr>
          <w:rFonts w:hint="cs"/>
          <w:rtl/>
        </w:rPr>
        <w:t>من</w:t>
      </w:r>
      <w:r w:rsidRPr="003227BA">
        <w:rPr>
          <w:rtl/>
        </w:rPr>
        <w:t xml:space="preserve"> </w:t>
      </w:r>
      <w:r w:rsidRPr="003227BA">
        <w:rPr>
          <w:rFonts w:hint="cs"/>
          <w:rtl/>
        </w:rPr>
        <w:t>الجودة</w:t>
      </w:r>
      <w:r w:rsidRPr="003227BA">
        <w:rPr>
          <w:rtl/>
        </w:rPr>
        <w:t xml:space="preserve"> </w:t>
      </w:r>
      <w:r w:rsidRPr="003227BA">
        <w:rPr>
          <w:rFonts w:hint="cs"/>
          <w:rtl/>
        </w:rPr>
        <w:t>والكفاءة</w:t>
      </w:r>
      <w:r w:rsidRPr="003227BA">
        <w:rPr>
          <w:rtl/>
        </w:rPr>
        <w:t xml:space="preserve"> </w:t>
      </w:r>
      <w:r w:rsidRPr="003227BA">
        <w:rPr>
          <w:rFonts w:hint="cs"/>
          <w:rtl/>
        </w:rPr>
        <w:t>في</w:t>
      </w:r>
      <w:r w:rsidRPr="003227BA">
        <w:rPr>
          <w:rtl/>
        </w:rPr>
        <w:t xml:space="preserve"> </w:t>
      </w:r>
      <w:r w:rsidRPr="003227BA">
        <w:rPr>
          <w:rFonts w:hint="cs"/>
          <w:rtl/>
        </w:rPr>
        <w:t>التنفيذ</w:t>
      </w:r>
      <w:r w:rsidRPr="003227BA">
        <w:rPr>
          <w:rtl/>
        </w:rPr>
        <w:t xml:space="preserve">. </w:t>
      </w:r>
      <w:r w:rsidRPr="003227BA">
        <w:rPr>
          <w:rFonts w:hint="cs"/>
          <w:rtl/>
        </w:rPr>
        <w:t>وعلى</w:t>
      </w:r>
      <w:r w:rsidRPr="003227BA">
        <w:rPr>
          <w:rtl/>
        </w:rPr>
        <w:t xml:space="preserve"> </w:t>
      </w:r>
      <w:r w:rsidRPr="003227BA">
        <w:rPr>
          <w:rFonts w:hint="cs"/>
          <w:rtl/>
        </w:rPr>
        <w:t>الرغم</w:t>
      </w:r>
      <w:r w:rsidRPr="003227BA">
        <w:rPr>
          <w:rtl/>
        </w:rPr>
        <w:t xml:space="preserve"> </w:t>
      </w:r>
      <w:r w:rsidRPr="003227BA">
        <w:rPr>
          <w:rFonts w:hint="cs"/>
          <w:rtl/>
        </w:rPr>
        <w:t>من</w:t>
      </w:r>
      <w:r w:rsidRPr="003227BA">
        <w:rPr>
          <w:rtl/>
        </w:rPr>
        <w:t xml:space="preserve"> </w:t>
      </w:r>
      <w:r w:rsidRPr="003227BA">
        <w:rPr>
          <w:rFonts w:hint="cs"/>
          <w:rtl/>
        </w:rPr>
        <w:t>الدور</w:t>
      </w:r>
      <w:r w:rsidRPr="003227BA">
        <w:rPr>
          <w:rtl/>
        </w:rPr>
        <w:t xml:space="preserve"> </w:t>
      </w:r>
      <w:r w:rsidRPr="003227BA">
        <w:rPr>
          <w:rFonts w:hint="cs"/>
          <w:rtl/>
        </w:rPr>
        <w:t>المتزايد</w:t>
      </w:r>
      <w:r w:rsidRPr="003227BA">
        <w:rPr>
          <w:rtl/>
        </w:rPr>
        <w:t xml:space="preserve"> </w:t>
      </w:r>
      <w:r w:rsidRPr="003227BA">
        <w:rPr>
          <w:rFonts w:hint="cs"/>
          <w:rtl/>
        </w:rPr>
        <w:t>للتكنولوجيا</w:t>
      </w:r>
      <w:r w:rsidRPr="003227BA">
        <w:rPr>
          <w:rtl/>
        </w:rPr>
        <w:t xml:space="preserve"> </w:t>
      </w:r>
      <w:r w:rsidRPr="003227BA">
        <w:rPr>
          <w:rFonts w:hint="cs"/>
          <w:rtl/>
        </w:rPr>
        <w:t>الرقمية</w:t>
      </w:r>
      <w:r w:rsidRPr="003227BA">
        <w:rPr>
          <w:rtl/>
        </w:rPr>
        <w:t xml:space="preserve"> </w:t>
      </w:r>
      <w:r w:rsidRPr="003227BA">
        <w:rPr>
          <w:rFonts w:hint="cs"/>
          <w:rtl/>
        </w:rPr>
        <w:t>في</w:t>
      </w:r>
      <w:r w:rsidRPr="003227BA">
        <w:rPr>
          <w:rtl/>
        </w:rPr>
        <w:t xml:space="preserve"> </w:t>
      </w:r>
      <w:r w:rsidRPr="003227BA">
        <w:rPr>
          <w:rFonts w:hint="cs"/>
          <w:rtl/>
        </w:rPr>
        <w:t>تطوير</w:t>
      </w:r>
      <w:r w:rsidRPr="003227BA">
        <w:rPr>
          <w:rtl/>
        </w:rPr>
        <w:t xml:space="preserve"> </w:t>
      </w:r>
      <w:r w:rsidRPr="003227BA">
        <w:rPr>
          <w:rFonts w:hint="cs"/>
          <w:rtl/>
        </w:rPr>
        <w:t>العديد</w:t>
      </w:r>
      <w:r w:rsidRPr="003227BA">
        <w:rPr>
          <w:rtl/>
        </w:rPr>
        <w:t xml:space="preserve"> </w:t>
      </w:r>
      <w:r w:rsidRPr="003227BA">
        <w:rPr>
          <w:rFonts w:hint="cs"/>
          <w:rtl/>
        </w:rPr>
        <w:t>من</w:t>
      </w:r>
      <w:r w:rsidRPr="003227BA">
        <w:rPr>
          <w:rtl/>
        </w:rPr>
        <w:t xml:space="preserve"> </w:t>
      </w:r>
      <w:r w:rsidRPr="003227BA">
        <w:rPr>
          <w:rFonts w:hint="cs"/>
          <w:rtl/>
        </w:rPr>
        <w:t>المجالات،</w:t>
      </w:r>
      <w:r w:rsidRPr="003227BA">
        <w:rPr>
          <w:rtl/>
        </w:rPr>
        <w:t xml:space="preserve"> </w:t>
      </w:r>
      <w:r w:rsidRPr="003227BA">
        <w:rPr>
          <w:rFonts w:hint="cs"/>
          <w:rtl/>
        </w:rPr>
        <w:t>فإن</w:t>
      </w:r>
      <w:r w:rsidRPr="003227BA">
        <w:rPr>
          <w:rtl/>
        </w:rPr>
        <w:t xml:space="preserve"> </w:t>
      </w:r>
      <w:r w:rsidRPr="003227BA">
        <w:rPr>
          <w:rFonts w:hint="cs"/>
          <w:rtl/>
        </w:rPr>
        <w:t>دور</w:t>
      </w:r>
      <w:r w:rsidRPr="003227BA">
        <w:rPr>
          <w:rtl/>
        </w:rPr>
        <w:t xml:space="preserve"> </w:t>
      </w:r>
      <w:r w:rsidRPr="003227BA">
        <w:rPr>
          <w:rFonts w:hint="cs"/>
          <w:rtl/>
        </w:rPr>
        <w:t>التحول</w:t>
      </w:r>
      <w:r w:rsidRPr="003227BA">
        <w:rPr>
          <w:rtl/>
        </w:rPr>
        <w:t xml:space="preserve"> </w:t>
      </w:r>
      <w:r w:rsidRPr="003227BA">
        <w:rPr>
          <w:rFonts w:hint="cs"/>
          <w:rtl/>
        </w:rPr>
        <w:t>الرقمي</w:t>
      </w:r>
      <w:r w:rsidRPr="003227BA">
        <w:rPr>
          <w:rtl/>
        </w:rPr>
        <w:t xml:space="preserve"> </w:t>
      </w:r>
      <w:r w:rsidRPr="003227BA">
        <w:rPr>
          <w:rFonts w:hint="cs"/>
          <w:rtl/>
        </w:rPr>
        <w:t>في</w:t>
      </w:r>
      <w:r w:rsidRPr="003227BA">
        <w:rPr>
          <w:rtl/>
        </w:rPr>
        <w:t xml:space="preserve"> </w:t>
      </w:r>
      <w:r w:rsidRPr="003227BA">
        <w:rPr>
          <w:rFonts w:hint="cs"/>
          <w:rtl/>
        </w:rPr>
        <w:t>تحسين</w:t>
      </w:r>
      <w:r w:rsidRPr="003227BA">
        <w:rPr>
          <w:rtl/>
        </w:rPr>
        <w:t xml:space="preserve"> </w:t>
      </w:r>
      <w:r w:rsidRPr="003227BA">
        <w:rPr>
          <w:rFonts w:hint="cs"/>
          <w:rtl/>
        </w:rPr>
        <w:t>جودة</w:t>
      </w:r>
      <w:r w:rsidRPr="003227BA">
        <w:rPr>
          <w:rtl/>
        </w:rPr>
        <w:t xml:space="preserve"> </w:t>
      </w:r>
      <w:r w:rsidRPr="003227BA">
        <w:rPr>
          <w:rFonts w:hint="cs"/>
          <w:rtl/>
        </w:rPr>
        <w:t>خدمات</w:t>
      </w:r>
      <w:r w:rsidRPr="003227BA">
        <w:rPr>
          <w:rtl/>
        </w:rPr>
        <w:t xml:space="preserve"> </w:t>
      </w:r>
      <w:r w:rsidRPr="003227BA">
        <w:rPr>
          <w:rFonts w:hint="cs"/>
          <w:rtl/>
        </w:rPr>
        <w:t>المشاريع</w:t>
      </w:r>
      <w:r w:rsidRPr="003227BA">
        <w:rPr>
          <w:rtl/>
        </w:rPr>
        <w:t xml:space="preserve"> </w:t>
      </w:r>
      <w:r w:rsidRPr="003227BA">
        <w:rPr>
          <w:rFonts w:hint="cs"/>
          <w:rtl/>
        </w:rPr>
        <w:t>العقارية</w:t>
      </w:r>
      <w:r w:rsidRPr="003227BA">
        <w:rPr>
          <w:rtl/>
        </w:rPr>
        <w:t xml:space="preserve"> </w:t>
      </w:r>
      <w:r w:rsidRPr="003227BA">
        <w:rPr>
          <w:rFonts w:hint="cs"/>
          <w:rtl/>
        </w:rPr>
        <w:t>لم</w:t>
      </w:r>
      <w:r w:rsidRPr="003227BA">
        <w:rPr>
          <w:rtl/>
        </w:rPr>
        <w:t xml:space="preserve"> </w:t>
      </w:r>
      <w:r w:rsidRPr="003227BA">
        <w:rPr>
          <w:rFonts w:hint="cs"/>
          <w:rtl/>
        </w:rPr>
        <w:t>يتم</w:t>
      </w:r>
      <w:r w:rsidRPr="003227BA">
        <w:rPr>
          <w:rtl/>
        </w:rPr>
        <w:t xml:space="preserve"> </w:t>
      </w:r>
      <w:r w:rsidRPr="003227BA">
        <w:rPr>
          <w:rFonts w:hint="cs"/>
          <w:rtl/>
        </w:rPr>
        <w:t>تناوله</w:t>
      </w:r>
      <w:r w:rsidRPr="003227BA">
        <w:rPr>
          <w:rtl/>
        </w:rPr>
        <w:t xml:space="preserve"> </w:t>
      </w:r>
      <w:r w:rsidRPr="003227BA">
        <w:rPr>
          <w:rFonts w:hint="cs"/>
          <w:rtl/>
        </w:rPr>
        <w:t>بشكل</w:t>
      </w:r>
      <w:r w:rsidRPr="003227BA">
        <w:rPr>
          <w:rtl/>
        </w:rPr>
        <w:t xml:space="preserve"> </w:t>
      </w:r>
      <w:r w:rsidRPr="003227BA">
        <w:rPr>
          <w:rFonts w:hint="cs"/>
          <w:rtl/>
        </w:rPr>
        <w:t>موسع</w:t>
      </w:r>
      <w:r w:rsidRPr="003227BA">
        <w:rPr>
          <w:rtl/>
        </w:rPr>
        <w:t xml:space="preserve"> </w:t>
      </w:r>
      <w:r w:rsidRPr="003227BA">
        <w:rPr>
          <w:rFonts w:hint="cs"/>
          <w:rtl/>
        </w:rPr>
        <w:t>في</w:t>
      </w:r>
      <w:r w:rsidRPr="003227BA">
        <w:rPr>
          <w:rtl/>
        </w:rPr>
        <w:t xml:space="preserve"> </w:t>
      </w:r>
      <w:r w:rsidRPr="003227BA">
        <w:rPr>
          <w:rFonts w:hint="cs"/>
          <w:rtl/>
        </w:rPr>
        <w:t>الدراسات</w:t>
      </w:r>
      <w:r w:rsidRPr="003227BA">
        <w:rPr>
          <w:rtl/>
        </w:rPr>
        <w:t xml:space="preserve"> </w:t>
      </w:r>
      <w:r w:rsidRPr="003227BA">
        <w:rPr>
          <w:rFonts w:hint="cs"/>
          <w:rtl/>
        </w:rPr>
        <w:t>السابقة.</w:t>
      </w:r>
    </w:p>
    <w:p w14:paraId="263192FE" w14:textId="77777777" w:rsidR="003227BA" w:rsidRPr="003227BA" w:rsidRDefault="003227BA" w:rsidP="003227BA">
      <w:pPr>
        <w:ind w:firstLine="0"/>
        <w:rPr>
          <w:rtl/>
        </w:rPr>
      </w:pPr>
      <w:r w:rsidRPr="003227BA">
        <w:rPr>
          <w:rtl/>
        </w:rPr>
        <w:t xml:space="preserve">وعلى ضوء ما سبق </w:t>
      </w:r>
      <w:r w:rsidRPr="003227BA">
        <w:rPr>
          <w:rFonts w:hint="cs"/>
          <w:rtl/>
        </w:rPr>
        <w:t>يمكن</w:t>
      </w:r>
      <w:r w:rsidRPr="003227BA">
        <w:rPr>
          <w:rtl/>
        </w:rPr>
        <w:t xml:space="preserve"> صياغة إشكالية الدراسة </w:t>
      </w:r>
      <w:r w:rsidRPr="003227BA">
        <w:rPr>
          <w:rFonts w:hint="cs"/>
          <w:rtl/>
        </w:rPr>
        <w:t>على شكل السؤال التالي:</w:t>
      </w:r>
    </w:p>
    <w:p w14:paraId="56E0E14E" w14:textId="77777777" w:rsidR="003227BA" w:rsidRPr="003227BA" w:rsidRDefault="003227BA" w:rsidP="003227BA">
      <w:pPr>
        <w:ind w:firstLine="0"/>
        <w:rPr>
          <w:b/>
          <w:bCs/>
          <w:rtl/>
        </w:rPr>
      </w:pPr>
      <w:r w:rsidRPr="003227BA">
        <w:rPr>
          <w:rFonts w:hint="cs"/>
          <w:b/>
          <w:bCs/>
          <w:rtl/>
        </w:rPr>
        <w:t>كيف</w:t>
      </w:r>
      <w:r w:rsidRPr="003227BA">
        <w:rPr>
          <w:b/>
          <w:bCs/>
          <w:rtl/>
        </w:rPr>
        <w:t xml:space="preserve"> </w:t>
      </w:r>
      <w:r w:rsidRPr="003227BA">
        <w:rPr>
          <w:rFonts w:hint="cs"/>
          <w:b/>
          <w:bCs/>
          <w:rtl/>
        </w:rPr>
        <w:t>يمكن</w:t>
      </w:r>
      <w:r w:rsidRPr="003227BA">
        <w:rPr>
          <w:b/>
          <w:bCs/>
          <w:rtl/>
        </w:rPr>
        <w:t xml:space="preserve"> </w:t>
      </w:r>
      <w:r w:rsidRPr="003227BA">
        <w:rPr>
          <w:rFonts w:hint="cs"/>
          <w:b/>
          <w:bCs/>
          <w:rtl/>
        </w:rPr>
        <w:t>للتحول</w:t>
      </w:r>
      <w:r w:rsidRPr="003227BA">
        <w:rPr>
          <w:b/>
          <w:bCs/>
          <w:rtl/>
        </w:rPr>
        <w:t xml:space="preserve"> </w:t>
      </w:r>
      <w:r w:rsidRPr="003227BA">
        <w:rPr>
          <w:rFonts w:hint="cs"/>
          <w:b/>
          <w:bCs/>
          <w:rtl/>
        </w:rPr>
        <w:t>الرقمي</w:t>
      </w:r>
      <w:r w:rsidRPr="003227BA">
        <w:rPr>
          <w:b/>
          <w:bCs/>
          <w:rtl/>
        </w:rPr>
        <w:t xml:space="preserve"> </w:t>
      </w:r>
      <w:r w:rsidRPr="003227BA">
        <w:rPr>
          <w:rFonts w:hint="cs"/>
          <w:b/>
          <w:bCs/>
          <w:rtl/>
        </w:rPr>
        <w:t>أن</w:t>
      </w:r>
      <w:r w:rsidRPr="003227BA">
        <w:rPr>
          <w:b/>
          <w:bCs/>
          <w:rtl/>
        </w:rPr>
        <w:t xml:space="preserve"> </w:t>
      </w:r>
      <w:r w:rsidRPr="003227BA">
        <w:rPr>
          <w:rFonts w:hint="cs"/>
          <w:b/>
          <w:bCs/>
          <w:rtl/>
        </w:rPr>
        <w:t>يسهم</w:t>
      </w:r>
      <w:r w:rsidRPr="003227BA">
        <w:rPr>
          <w:b/>
          <w:bCs/>
          <w:rtl/>
        </w:rPr>
        <w:t xml:space="preserve"> </w:t>
      </w:r>
      <w:r w:rsidRPr="003227BA">
        <w:rPr>
          <w:rFonts w:hint="cs"/>
          <w:b/>
          <w:bCs/>
          <w:rtl/>
        </w:rPr>
        <w:t>في</w:t>
      </w:r>
      <w:r w:rsidRPr="003227BA">
        <w:rPr>
          <w:b/>
          <w:bCs/>
          <w:rtl/>
        </w:rPr>
        <w:t xml:space="preserve"> </w:t>
      </w:r>
      <w:r w:rsidRPr="003227BA">
        <w:rPr>
          <w:rFonts w:hint="cs"/>
          <w:b/>
          <w:bCs/>
          <w:rtl/>
        </w:rPr>
        <w:t>تحسين</w:t>
      </w:r>
      <w:r w:rsidRPr="003227BA">
        <w:rPr>
          <w:b/>
          <w:bCs/>
          <w:rtl/>
        </w:rPr>
        <w:t xml:space="preserve"> </w:t>
      </w:r>
      <w:r w:rsidRPr="003227BA">
        <w:rPr>
          <w:rFonts w:hint="cs"/>
          <w:b/>
          <w:bCs/>
          <w:rtl/>
        </w:rPr>
        <w:t>جودة</w:t>
      </w:r>
      <w:r w:rsidRPr="003227BA">
        <w:rPr>
          <w:b/>
          <w:bCs/>
          <w:rtl/>
        </w:rPr>
        <w:t xml:space="preserve"> </w:t>
      </w:r>
      <w:r w:rsidRPr="003227BA">
        <w:rPr>
          <w:rFonts w:hint="cs"/>
          <w:b/>
          <w:bCs/>
          <w:rtl/>
        </w:rPr>
        <w:t>خدمات</w:t>
      </w:r>
      <w:r w:rsidRPr="003227BA">
        <w:rPr>
          <w:b/>
          <w:bCs/>
          <w:rtl/>
        </w:rPr>
        <w:t xml:space="preserve"> </w:t>
      </w:r>
      <w:r w:rsidRPr="003227BA">
        <w:rPr>
          <w:rFonts w:hint="cs"/>
          <w:b/>
          <w:bCs/>
          <w:rtl/>
        </w:rPr>
        <w:t>المشاريع</w:t>
      </w:r>
      <w:r w:rsidRPr="003227BA">
        <w:rPr>
          <w:b/>
          <w:bCs/>
          <w:rtl/>
        </w:rPr>
        <w:t xml:space="preserve"> </w:t>
      </w:r>
      <w:r w:rsidRPr="003227BA">
        <w:rPr>
          <w:rFonts w:hint="cs"/>
          <w:b/>
          <w:bCs/>
          <w:rtl/>
        </w:rPr>
        <w:t>العقارية</w:t>
      </w:r>
      <w:r w:rsidRPr="003227BA">
        <w:rPr>
          <w:b/>
          <w:bCs/>
          <w:rtl/>
        </w:rPr>
        <w:t xml:space="preserve"> </w:t>
      </w:r>
      <w:r w:rsidRPr="003227BA">
        <w:rPr>
          <w:rFonts w:hint="cs"/>
          <w:b/>
          <w:bCs/>
          <w:rtl/>
        </w:rPr>
        <w:t>السكنية</w:t>
      </w:r>
      <w:r w:rsidRPr="003227BA">
        <w:rPr>
          <w:b/>
          <w:bCs/>
          <w:rtl/>
        </w:rPr>
        <w:t xml:space="preserve"> </w:t>
      </w:r>
      <w:r w:rsidRPr="003227BA">
        <w:rPr>
          <w:rFonts w:hint="cs"/>
          <w:b/>
          <w:bCs/>
          <w:rtl/>
        </w:rPr>
        <w:t>والتجارية</w:t>
      </w:r>
      <w:r w:rsidRPr="003227BA">
        <w:rPr>
          <w:b/>
          <w:bCs/>
          <w:rtl/>
        </w:rPr>
        <w:t xml:space="preserve"> </w:t>
      </w:r>
      <w:r w:rsidRPr="003227BA">
        <w:rPr>
          <w:rFonts w:hint="cs"/>
          <w:b/>
          <w:bCs/>
          <w:rtl/>
        </w:rPr>
        <w:t>في</w:t>
      </w:r>
      <w:r w:rsidRPr="003227BA">
        <w:rPr>
          <w:b/>
          <w:bCs/>
          <w:rtl/>
        </w:rPr>
        <w:t xml:space="preserve"> </w:t>
      </w:r>
      <w:r w:rsidRPr="003227BA">
        <w:rPr>
          <w:rFonts w:hint="cs"/>
          <w:b/>
          <w:bCs/>
          <w:rtl/>
        </w:rPr>
        <w:t>مدينة</w:t>
      </w:r>
      <w:r w:rsidRPr="003227BA">
        <w:rPr>
          <w:b/>
          <w:bCs/>
          <w:rtl/>
        </w:rPr>
        <w:t xml:space="preserve"> </w:t>
      </w:r>
      <w:r w:rsidRPr="003227BA">
        <w:rPr>
          <w:rFonts w:hint="cs"/>
          <w:b/>
          <w:bCs/>
          <w:rtl/>
        </w:rPr>
        <w:t>الرياض؟</w:t>
      </w:r>
    </w:p>
    <w:p w14:paraId="0C304EAC" w14:textId="77777777" w:rsidR="003227BA" w:rsidRPr="003227BA" w:rsidRDefault="003227BA" w:rsidP="003227BA">
      <w:pPr>
        <w:keepNext/>
        <w:keepLines/>
        <w:spacing w:before="120"/>
        <w:outlineLvl w:val="0"/>
        <w:rPr>
          <w:rFonts w:asciiTheme="majorHAnsi" w:eastAsiaTheme="majorEastAsia" w:hAnsiTheme="majorHAnsi"/>
          <w:bCs/>
          <w:color w:val="4472C4" w:themeColor="accent1"/>
          <w:sz w:val="36"/>
          <w:szCs w:val="36"/>
          <w:rtl/>
        </w:rPr>
      </w:pPr>
      <w:bookmarkStart w:id="4" w:name="_Toc181977945"/>
      <w:bookmarkStart w:id="5" w:name="_Toc192847255"/>
      <w:r w:rsidRPr="003227BA">
        <w:rPr>
          <w:rFonts w:asciiTheme="majorHAnsi" w:eastAsiaTheme="majorEastAsia" w:hAnsiTheme="majorHAnsi"/>
          <w:bCs/>
          <w:color w:val="4472C4" w:themeColor="accent1"/>
          <w:sz w:val="36"/>
          <w:szCs w:val="36"/>
          <w:rtl/>
        </w:rPr>
        <w:t>أهمية الدراسة</w:t>
      </w:r>
      <w:bookmarkEnd w:id="4"/>
      <w:bookmarkEnd w:id="5"/>
    </w:p>
    <w:p w14:paraId="3446CE17" w14:textId="77777777" w:rsidR="003227BA" w:rsidRPr="003227BA" w:rsidRDefault="003227BA" w:rsidP="003227BA">
      <w:pPr>
        <w:ind w:firstLine="0"/>
        <w:rPr>
          <w:rtl/>
        </w:rPr>
      </w:pPr>
      <w:r w:rsidRPr="003227BA">
        <w:rPr>
          <w:rtl/>
        </w:rPr>
        <w:t xml:space="preserve">تتمثل أهمية الدراسة في تناولها إحدى المواضيع الحيوية في عصرنا الحالي حيث تهدف إلى دراسة </w:t>
      </w:r>
      <w:r w:rsidRPr="003227BA">
        <w:rPr>
          <w:rFonts w:hint="cs"/>
          <w:rtl/>
        </w:rPr>
        <w:t>دور</w:t>
      </w:r>
      <w:r w:rsidRPr="003227BA">
        <w:rPr>
          <w:rtl/>
        </w:rPr>
        <w:t xml:space="preserve"> التحولات الرقمية </w:t>
      </w:r>
      <w:r w:rsidRPr="003227BA">
        <w:rPr>
          <w:rFonts w:hint="cs"/>
          <w:rtl/>
        </w:rPr>
        <w:t>في تحسين الخدمات التي تقدمها المشاريع العقارية في المملكة العربية السعودية</w:t>
      </w:r>
      <w:r w:rsidRPr="003227BA">
        <w:rPr>
          <w:rtl/>
        </w:rPr>
        <w:t xml:space="preserve">، والتي لم يتم دراستها بشكل كاف لذلك من المؤمل أن تكون الدراسة الحالية مجلة علمية </w:t>
      </w:r>
      <w:r w:rsidRPr="003227BA">
        <w:rPr>
          <w:rFonts w:hint="cs"/>
          <w:rtl/>
        </w:rPr>
        <w:t>حديثة، وتكون</w:t>
      </w:r>
      <w:r w:rsidRPr="003227BA">
        <w:rPr>
          <w:rtl/>
        </w:rPr>
        <w:t xml:space="preserve"> هدفاً للباحثين لإجراء الدراسات المتعلقة بنوع الدراسات </w:t>
      </w:r>
      <w:r w:rsidRPr="003227BA">
        <w:rPr>
          <w:rFonts w:hint="cs"/>
          <w:rtl/>
        </w:rPr>
        <w:t>الحالية،</w:t>
      </w:r>
      <w:r w:rsidRPr="003227BA">
        <w:rPr>
          <w:rtl/>
        </w:rPr>
        <w:t xml:space="preserve"> كما</w:t>
      </w:r>
      <w:r w:rsidRPr="003227BA">
        <w:rPr>
          <w:rFonts w:hint="cs"/>
          <w:rtl/>
        </w:rPr>
        <w:t xml:space="preserve"> يمكن تلخيص أهمية دراسة تأثير التحول الرقمي في تحسن الخدمات العقارية في الاتي</w:t>
      </w:r>
      <w:r w:rsidRPr="003227BA">
        <w:rPr>
          <w:rtl/>
        </w:rPr>
        <w:t>:</w:t>
      </w:r>
    </w:p>
    <w:p w14:paraId="1B5D0546" w14:textId="77777777" w:rsidR="003227BA" w:rsidRPr="003227BA" w:rsidRDefault="003227BA" w:rsidP="003227BA">
      <w:pPr>
        <w:keepNext/>
        <w:keepLines/>
        <w:spacing w:before="120"/>
        <w:outlineLvl w:val="1"/>
        <w:rPr>
          <w:rFonts w:asciiTheme="majorHAnsi" w:eastAsiaTheme="majorEastAsia" w:hAnsiTheme="majorHAnsi"/>
          <w:bCs/>
          <w:color w:val="000000" w:themeColor="text1"/>
          <w:kern w:val="0"/>
          <w:sz w:val="26"/>
          <w:szCs w:val="32"/>
          <w:rtl/>
          <w:lang w:bidi="ar-EG"/>
          <w14:ligatures w14:val="none"/>
        </w:rPr>
      </w:pPr>
      <w:bookmarkStart w:id="6" w:name="_Toc179925081"/>
      <w:bookmarkStart w:id="7" w:name="_Toc181977946"/>
      <w:bookmarkStart w:id="8" w:name="_Toc192847256"/>
      <w:r w:rsidRPr="003227BA">
        <w:rPr>
          <w:rFonts w:asciiTheme="majorHAnsi" w:eastAsiaTheme="majorEastAsia" w:hAnsiTheme="majorHAnsi"/>
          <w:bCs/>
          <w:color w:val="000000" w:themeColor="text1"/>
          <w:kern w:val="0"/>
          <w:sz w:val="26"/>
          <w:szCs w:val="32"/>
          <w:rtl/>
          <w:lang w:bidi="ar-EG"/>
          <w14:ligatures w14:val="none"/>
        </w:rPr>
        <w:t>الأهمية العلمية:</w:t>
      </w:r>
      <w:bookmarkEnd w:id="6"/>
      <w:bookmarkEnd w:id="7"/>
      <w:bookmarkEnd w:id="8"/>
    </w:p>
    <w:p w14:paraId="5AA01BC1" w14:textId="77777777" w:rsidR="003227BA" w:rsidRPr="003227BA" w:rsidRDefault="003227BA" w:rsidP="003227BA">
      <w:pPr>
        <w:ind w:firstLine="0"/>
        <w:rPr>
          <w:rtl/>
        </w:rPr>
      </w:pPr>
      <w:r w:rsidRPr="003227BA">
        <w:rPr>
          <w:rtl/>
        </w:rPr>
        <w:t xml:space="preserve">حيث تتمثل الأهمية العلمية النظرية للدراسة في جدية وحيوية هذا الموضوع وندرة البحث في البحوث والدراسات المتعلقة بالإدارة الإلكترونية لكونها مفهوماً جدياً وحيوياً ظهر نتيجة تحولات وتطورات يشهدها العالم منذ فترة التطور التكنولوجي والرقمي، إضافةً إلى التعرف على تأثير التحولات الرقمية </w:t>
      </w:r>
      <w:r w:rsidRPr="003227BA">
        <w:rPr>
          <w:rFonts w:hint="cs"/>
          <w:rtl/>
        </w:rPr>
        <w:t xml:space="preserve">في تحسين جودة الخدمات العقارية </w:t>
      </w:r>
      <w:r w:rsidRPr="003227BA">
        <w:rPr>
          <w:rtl/>
        </w:rPr>
        <w:t>لان التحول الرقمي أصبح من الضروريات بالنسبة لكافة المؤسسات والهيئات التي تسعى إلى التطور وتسهيل خدماتها وتحسين وصولها للمستفيدين.</w:t>
      </w:r>
    </w:p>
    <w:p w14:paraId="4B55A656" w14:textId="77777777" w:rsidR="003227BA" w:rsidRPr="003227BA" w:rsidRDefault="003227BA" w:rsidP="003227BA">
      <w:pPr>
        <w:keepNext/>
        <w:keepLines/>
        <w:spacing w:before="120"/>
        <w:outlineLvl w:val="1"/>
        <w:rPr>
          <w:rFonts w:asciiTheme="majorHAnsi" w:eastAsiaTheme="majorEastAsia" w:hAnsiTheme="majorHAnsi"/>
          <w:bCs/>
          <w:color w:val="000000" w:themeColor="text1"/>
          <w:kern w:val="0"/>
          <w:sz w:val="26"/>
          <w:szCs w:val="32"/>
          <w:rtl/>
          <w:lang w:bidi="ar-EG"/>
          <w14:ligatures w14:val="none"/>
        </w:rPr>
      </w:pPr>
      <w:bookmarkStart w:id="9" w:name="_Toc179925082"/>
      <w:bookmarkStart w:id="10" w:name="_Toc181977947"/>
      <w:bookmarkStart w:id="11" w:name="_Toc192847257"/>
      <w:r w:rsidRPr="003227BA">
        <w:rPr>
          <w:rFonts w:asciiTheme="majorHAnsi" w:eastAsiaTheme="majorEastAsia" w:hAnsiTheme="majorHAnsi"/>
          <w:bCs/>
          <w:color w:val="000000" w:themeColor="text1"/>
          <w:kern w:val="0"/>
          <w:sz w:val="26"/>
          <w:szCs w:val="32"/>
          <w:rtl/>
          <w:lang w:bidi="ar-EG"/>
          <w14:ligatures w14:val="none"/>
        </w:rPr>
        <w:t>الأهمية التطبيقية العملية:</w:t>
      </w:r>
      <w:bookmarkEnd w:id="9"/>
      <w:bookmarkEnd w:id="10"/>
      <w:bookmarkEnd w:id="11"/>
    </w:p>
    <w:p w14:paraId="2FDB084F" w14:textId="77777777" w:rsidR="003227BA" w:rsidRPr="003227BA" w:rsidRDefault="003227BA" w:rsidP="003227BA">
      <w:pPr>
        <w:ind w:firstLine="0"/>
        <w:rPr>
          <w:rtl/>
        </w:rPr>
      </w:pPr>
      <w:r w:rsidRPr="003227BA">
        <w:rPr>
          <w:rtl/>
        </w:rPr>
        <w:t xml:space="preserve"> تكمن الأهمية التطبيقية للدراسة في أن هذه الدراسة تكتسب أهميتها من أهمية تأثير التحولات الرقمية </w:t>
      </w:r>
      <w:r w:rsidRPr="003227BA">
        <w:rPr>
          <w:rFonts w:hint="cs"/>
          <w:rtl/>
        </w:rPr>
        <w:t xml:space="preserve">على تحسين جودة الخدمات في المشاريع العقارية، </w:t>
      </w:r>
      <w:r w:rsidRPr="003227BA">
        <w:rPr>
          <w:rtl/>
        </w:rPr>
        <w:t>باعتبارها عملية تستهدف تحسين الأداء ورفع كفاءة العاملين وإنتاجيتهم وزيادة وعيهم وتقديم خدمات أفضل للمستفيدين في أسرع وقت وبأقل جهد وتكلفة ممكنة.</w:t>
      </w:r>
    </w:p>
    <w:p w14:paraId="00DA9B17" w14:textId="77777777" w:rsidR="003227BA" w:rsidRPr="003227BA" w:rsidRDefault="003227BA" w:rsidP="003227BA">
      <w:pPr>
        <w:ind w:firstLine="0"/>
        <w:rPr>
          <w:rtl/>
        </w:rPr>
      </w:pPr>
      <w:r w:rsidRPr="003227BA">
        <w:rPr>
          <w:rtl/>
        </w:rPr>
        <w:t xml:space="preserve"> تضيف هذه الدراسة إلى رصيد المعرفة في مجال التحولات الرقمية </w:t>
      </w:r>
      <w:r w:rsidRPr="003227BA">
        <w:rPr>
          <w:rFonts w:hint="cs"/>
          <w:rtl/>
        </w:rPr>
        <w:t xml:space="preserve">في المشاريع العقارية </w:t>
      </w:r>
      <w:r w:rsidRPr="003227BA">
        <w:rPr>
          <w:rtl/>
        </w:rPr>
        <w:t xml:space="preserve">والعمل على كشف المتطلبات وإمكانيات اللازمة لتطبيقها في المؤسسات </w:t>
      </w:r>
      <w:r w:rsidRPr="003227BA">
        <w:rPr>
          <w:rFonts w:hint="cs"/>
          <w:rtl/>
        </w:rPr>
        <w:t xml:space="preserve">العقارية </w:t>
      </w:r>
      <w:r w:rsidRPr="003227BA">
        <w:rPr>
          <w:rtl/>
        </w:rPr>
        <w:t xml:space="preserve">في المملكة العربية السعودية </w:t>
      </w:r>
      <w:r w:rsidRPr="003227BA">
        <w:rPr>
          <w:rtl/>
        </w:rPr>
        <w:lastRenderedPageBreak/>
        <w:t>بشكل عام ومنطقة الرياض بوجه خاص أن هذه الدراسة تتيح للقيادات الإدارية وضع الاستراتيجيات والسياسات المناسبة لتطوير الأداء في ضوء تطبيق التحول الرقمي.</w:t>
      </w:r>
      <w:r w:rsidRPr="003227BA">
        <w:rPr>
          <w:rFonts w:hint="cs"/>
          <w:rtl/>
        </w:rPr>
        <w:t xml:space="preserve"> سيوفر</w:t>
      </w:r>
      <w:r w:rsidRPr="003227BA">
        <w:rPr>
          <w:rtl/>
        </w:rPr>
        <w:t xml:space="preserve"> </w:t>
      </w:r>
      <w:r w:rsidRPr="003227BA">
        <w:rPr>
          <w:rFonts w:hint="cs"/>
          <w:rtl/>
        </w:rPr>
        <w:t>هذا</w:t>
      </w:r>
      <w:r w:rsidRPr="003227BA">
        <w:rPr>
          <w:rtl/>
        </w:rPr>
        <w:t xml:space="preserve"> </w:t>
      </w:r>
      <w:r w:rsidRPr="003227BA">
        <w:rPr>
          <w:rFonts w:hint="cs"/>
          <w:rtl/>
        </w:rPr>
        <w:t>البحث</w:t>
      </w:r>
      <w:r w:rsidRPr="003227BA">
        <w:rPr>
          <w:rtl/>
        </w:rPr>
        <w:t xml:space="preserve"> </w:t>
      </w:r>
      <w:r w:rsidRPr="003227BA">
        <w:rPr>
          <w:rFonts w:hint="cs"/>
          <w:rtl/>
        </w:rPr>
        <w:t>إرشادات</w:t>
      </w:r>
      <w:r w:rsidRPr="003227BA">
        <w:rPr>
          <w:rtl/>
        </w:rPr>
        <w:t xml:space="preserve"> </w:t>
      </w:r>
      <w:r w:rsidRPr="003227BA">
        <w:rPr>
          <w:rFonts w:hint="cs"/>
          <w:rtl/>
        </w:rPr>
        <w:t>عملية</w:t>
      </w:r>
      <w:r w:rsidRPr="003227BA">
        <w:rPr>
          <w:rtl/>
        </w:rPr>
        <w:t xml:space="preserve"> </w:t>
      </w:r>
      <w:r w:rsidRPr="003227BA">
        <w:rPr>
          <w:rFonts w:hint="cs"/>
          <w:rtl/>
        </w:rPr>
        <w:t>للمطورين</w:t>
      </w:r>
      <w:r w:rsidRPr="003227BA">
        <w:rPr>
          <w:rtl/>
        </w:rPr>
        <w:t xml:space="preserve"> </w:t>
      </w:r>
      <w:r w:rsidRPr="003227BA">
        <w:rPr>
          <w:rFonts w:hint="cs"/>
          <w:rtl/>
        </w:rPr>
        <w:t>العقاريين</w:t>
      </w:r>
      <w:r w:rsidRPr="003227BA">
        <w:rPr>
          <w:rtl/>
        </w:rPr>
        <w:t xml:space="preserve"> </w:t>
      </w:r>
      <w:r w:rsidRPr="003227BA">
        <w:rPr>
          <w:rFonts w:hint="cs"/>
          <w:rtl/>
        </w:rPr>
        <w:t>حول</w:t>
      </w:r>
      <w:r w:rsidRPr="003227BA">
        <w:rPr>
          <w:rtl/>
        </w:rPr>
        <w:t xml:space="preserve"> </w:t>
      </w:r>
      <w:r w:rsidRPr="003227BA">
        <w:rPr>
          <w:rFonts w:hint="cs"/>
          <w:rtl/>
        </w:rPr>
        <w:t>كيفية</w:t>
      </w:r>
      <w:r w:rsidRPr="003227BA">
        <w:rPr>
          <w:rtl/>
        </w:rPr>
        <w:t xml:space="preserve"> </w:t>
      </w:r>
      <w:r w:rsidRPr="003227BA">
        <w:rPr>
          <w:rFonts w:hint="cs"/>
          <w:rtl/>
        </w:rPr>
        <w:t>تطبيق</w:t>
      </w:r>
      <w:r w:rsidRPr="003227BA">
        <w:rPr>
          <w:rtl/>
        </w:rPr>
        <w:t xml:space="preserve"> </w:t>
      </w:r>
      <w:r w:rsidRPr="003227BA">
        <w:rPr>
          <w:rFonts w:hint="cs"/>
          <w:rtl/>
        </w:rPr>
        <w:t>التقنيات</w:t>
      </w:r>
      <w:r w:rsidRPr="003227BA">
        <w:rPr>
          <w:rtl/>
        </w:rPr>
        <w:t xml:space="preserve"> </w:t>
      </w:r>
      <w:r w:rsidRPr="003227BA">
        <w:rPr>
          <w:rFonts w:hint="cs"/>
          <w:rtl/>
        </w:rPr>
        <w:t>الرقمية</w:t>
      </w:r>
      <w:r w:rsidRPr="003227BA">
        <w:rPr>
          <w:rtl/>
        </w:rPr>
        <w:t xml:space="preserve"> </w:t>
      </w:r>
      <w:r w:rsidRPr="003227BA">
        <w:rPr>
          <w:rFonts w:hint="cs"/>
          <w:rtl/>
        </w:rPr>
        <w:t>لتحسين</w:t>
      </w:r>
      <w:r w:rsidRPr="003227BA">
        <w:rPr>
          <w:rtl/>
        </w:rPr>
        <w:t xml:space="preserve"> </w:t>
      </w:r>
      <w:r w:rsidRPr="003227BA">
        <w:rPr>
          <w:rFonts w:hint="cs"/>
          <w:rtl/>
        </w:rPr>
        <w:t>الجودة،</w:t>
      </w:r>
      <w:r w:rsidRPr="003227BA">
        <w:rPr>
          <w:rtl/>
        </w:rPr>
        <w:t xml:space="preserve"> </w:t>
      </w:r>
      <w:r w:rsidRPr="003227BA">
        <w:rPr>
          <w:rFonts w:hint="cs"/>
          <w:rtl/>
        </w:rPr>
        <w:t>وتقليل</w:t>
      </w:r>
      <w:r w:rsidRPr="003227BA">
        <w:rPr>
          <w:rtl/>
        </w:rPr>
        <w:t xml:space="preserve"> </w:t>
      </w:r>
      <w:r w:rsidRPr="003227BA">
        <w:rPr>
          <w:rFonts w:hint="cs"/>
          <w:rtl/>
        </w:rPr>
        <w:t>التكاليف،</w:t>
      </w:r>
      <w:r w:rsidRPr="003227BA">
        <w:rPr>
          <w:rtl/>
        </w:rPr>
        <w:t xml:space="preserve"> </w:t>
      </w:r>
      <w:r w:rsidRPr="003227BA">
        <w:rPr>
          <w:rFonts w:hint="cs"/>
          <w:rtl/>
        </w:rPr>
        <w:t>وزيادة</w:t>
      </w:r>
      <w:r w:rsidRPr="003227BA">
        <w:rPr>
          <w:rtl/>
        </w:rPr>
        <w:t xml:space="preserve"> </w:t>
      </w:r>
      <w:r w:rsidRPr="003227BA">
        <w:rPr>
          <w:rFonts w:hint="cs"/>
          <w:rtl/>
        </w:rPr>
        <w:t>رضا</w:t>
      </w:r>
      <w:r w:rsidRPr="003227BA">
        <w:rPr>
          <w:rtl/>
        </w:rPr>
        <w:t xml:space="preserve"> </w:t>
      </w:r>
      <w:r w:rsidRPr="003227BA">
        <w:rPr>
          <w:rFonts w:hint="cs"/>
          <w:rtl/>
        </w:rPr>
        <w:t>العملاء</w:t>
      </w:r>
      <w:r w:rsidRPr="003227BA">
        <w:rPr>
          <w:rtl/>
        </w:rPr>
        <w:t xml:space="preserve"> </w:t>
      </w:r>
      <w:r w:rsidRPr="003227BA">
        <w:rPr>
          <w:rFonts w:hint="cs"/>
          <w:rtl/>
        </w:rPr>
        <w:t>في</w:t>
      </w:r>
      <w:r w:rsidRPr="003227BA">
        <w:rPr>
          <w:rtl/>
        </w:rPr>
        <w:t xml:space="preserve"> </w:t>
      </w:r>
      <w:r w:rsidRPr="003227BA">
        <w:rPr>
          <w:rFonts w:hint="cs"/>
          <w:rtl/>
        </w:rPr>
        <w:t>المشاريع</w:t>
      </w:r>
      <w:r w:rsidRPr="003227BA">
        <w:rPr>
          <w:rtl/>
        </w:rPr>
        <w:t xml:space="preserve"> </w:t>
      </w:r>
      <w:r w:rsidRPr="003227BA">
        <w:rPr>
          <w:rFonts w:hint="cs"/>
          <w:rtl/>
        </w:rPr>
        <w:t>العقارية</w:t>
      </w:r>
      <w:r w:rsidRPr="003227BA">
        <w:rPr>
          <w:rtl/>
        </w:rPr>
        <w:t xml:space="preserve"> </w:t>
      </w:r>
      <w:r w:rsidRPr="003227BA">
        <w:rPr>
          <w:rFonts w:hint="cs"/>
          <w:rtl/>
        </w:rPr>
        <w:t>السكنية</w:t>
      </w:r>
      <w:r w:rsidRPr="003227BA">
        <w:rPr>
          <w:rtl/>
        </w:rPr>
        <w:t xml:space="preserve"> </w:t>
      </w:r>
      <w:r w:rsidRPr="003227BA">
        <w:rPr>
          <w:rFonts w:hint="cs"/>
          <w:rtl/>
        </w:rPr>
        <w:t>والتجارية</w:t>
      </w:r>
      <w:r w:rsidRPr="003227BA">
        <w:rPr>
          <w:rtl/>
        </w:rPr>
        <w:t xml:space="preserve">. الى جانب توضيح الدور الذي تلعبه </w:t>
      </w:r>
      <w:r w:rsidRPr="003227BA">
        <w:rPr>
          <w:rFonts w:hint="cs"/>
          <w:rtl/>
        </w:rPr>
        <w:t xml:space="preserve">التحولات الرقمية </w:t>
      </w:r>
      <w:r w:rsidRPr="003227BA">
        <w:rPr>
          <w:rtl/>
        </w:rPr>
        <w:t xml:space="preserve">في تحسين أداء </w:t>
      </w:r>
      <w:r w:rsidRPr="003227BA">
        <w:rPr>
          <w:rFonts w:hint="cs"/>
          <w:rtl/>
        </w:rPr>
        <w:t>المشاريع بالمملكة</w:t>
      </w:r>
      <w:r w:rsidRPr="003227BA">
        <w:rPr>
          <w:rtl/>
        </w:rPr>
        <w:t xml:space="preserve"> العربية السعودية هذه الدراسة محاولة لسد النقص في أبحاث التحولات الرقمية </w:t>
      </w:r>
      <w:r w:rsidRPr="003227BA">
        <w:rPr>
          <w:rFonts w:hint="cs"/>
          <w:rtl/>
        </w:rPr>
        <w:t xml:space="preserve">ودورها في تحسين الخدمات العقارية </w:t>
      </w:r>
      <w:r w:rsidRPr="003227BA">
        <w:rPr>
          <w:rtl/>
        </w:rPr>
        <w:t>وإثراء المكتب</w:t>
      </w:r>
      <w:r w:rsidRPr="003227BA">
        <w:rPr>
          <w:rFonts w:hint="cs"/>
          <w:rtl/>
        </w:rPr>
        <w:t>ات</w:t>
      </w:r>
      <w:r w:rsidRPr="003227BA">
        <w:rPr>
          <w:rtl/>
        </w:rPr>
        <w:t xml:space="preserve"> بهذا النوع من البحوث</w:t>
      </w:r>
      <w:r w:rsidRPr="003227BA">
        <w:rPr>
          <w:rFonts w:hint="cs"/>
          <w:rtl/>
        </w:rPr>
        <w:t>.</w:t>
      </w:r>
    </w:p>
    <w:p w14:paraId="5D7C7368" w14:textId="77777777" w:rsidR="003227BA" w:rsidRPr="003227BA" w:rsidRDefault="003227BA" w:rsidP="003227BA">
      <w:pPr>
        <w:keepNext/>
        <w:keepLines/>
        <w:spacing w:before="120"/>
        <w:outlineLvl w:val="0"/>
        <w:rPr>
          <w:rFonts w:asciiTheme="majorHAnsi" w:eastAsiaTheme="majorEastAsia" w:hAnsiTheme="majorHAnsi"/>
          <w:bCs/>
          <w:color w:val="4472C4" w:themeColor="accent1"/>
          <w:sz w:val="36"/>
          <w:szCs w:val="36"/>
          <w:lang w:val="en-CA"/>
        </w:rPr>
      </w:pPr>
      <w:bookmarkStart w:id="12" w:name="_Toc192847258"/>
      <w:r w:rsidRPr="003227BA">
        <w:rPr>
          <w:rFonts w:asciiTheme="majorHAnsi" w:eastAsiaTheme="majorEastAsia" w:hAnsiTheme="majorHAnsi" w:hint="cs"/>
          <w:bCs/>
          <w:color w:val="4472C4" w:themeColor="accent1"/>
          <w:sz w:val="36"/>
          <w:szCs w:val="36"/>
          <w:rtl/>
        </w:rPr>
        <w:t>الأهداف:</w:t>
      </w:r>
      <w:bookmarkEnd w:id="12"/>
    </w:p>
    <w:p w14:paraId="0A644383" w14:textId="77777777" w:rsidR="003227BA" w:rsidRPr="003227BA" w:rsidRDefault="003227BA" w:rsidP="003227BA">
      <w:pPr>
        <w:rPr>
          <w:b/>
          <w:bCs/>
          <w:rtl/>
        </w:rPr>
      </w:pPr>
      <w:r w:rsidRPr="003227BA">
        <w:rPr>
          <w:rFonts w:hint="cs"/>
          <w:b/>
          <w:bCs/>
          <w:rtl/>
        </w:rPr>
        <w:t>الهدف الرئيسي:</w:t>
      </w:r>
    </w:p>
    <w:p w14:paraId="437EB8A7" w14:textId="77777777" w:rsidR="003227BA" w:rsidRPr="003227BA" w:rsidRDefault="003227BA" w:rsidP="003227BA">
      <w:pPr>
        <w:rPr>
          <w:rtl/>
        </w:rPr>
      </w:pPr>
      <w:r w:rsidRPr="003227BA">
        <w:rPr>
          <w:rFonts w:hint="cs"/>
          <w:rtl/>
        </w:rPr>
        <w:t xml:space="preserve">تهدف الدراسة الى التعرف على </w:t>
      </w:r>
      <w:r w:rsidRPr="003227BA">
        <w:rPr>
          <w:b/>
          <w:bCs/>
          <w:rtl/>
        </w:rPr>
        <w:t>دور التحول الرقمي</w:t>
      </w:r>
      <w:r w:rsidRPr="003227BA">
        <w:rPr>
          <w:rFonts w:hint="cs"/>
          <w:b/>
          <w:bCs/>
          <w:rtl/>
        </w:rPr>
        <w:t xml:space="preserve"> بمجالاته </w:t>
      </w:r>
      <w:r w:rsidRPr="003227BA">
        <w:rPr>
          <w:b/>
          <w:bCs/>
          <w:rtl/>
        </w:rPr>
        <w:t>(</w:t>
      </w:r>
      <w:r w:rsidRPr="003227BA">
        <w:rPr>
          <w:rFonts w:hint="cs"/>
          <w:b/>
          <w:bCs/>
          <w:rtl/>
        </w:rPr>
        <w:t xml:space="preserve">الذكاء الاصطناعي- </w:t>
      </w:r>
      <w:r w:rsidRPr="003227BA">
        <w:rPr>
          <w:b/>
          <w:bCs/>
          <w:rtl/>
        </w:rPr>
        <w:t xml:space="preserve">النمذجة المعلوماتية </w:t>
      </w:r>
      <w:r w:rsidRPr="003227BA">
        <w:rPr>
          <w:rFonts w:hint="cs"/>
          <w:b/>
          <w:bCs/>
          <w:rtl/>
        </w:rPr>
        <w:t xml:space="preserve">للبناء - </w:t>
      </w:r>
      <w:r w:rsidRPr="003227BA">
        <w:rPr>
          <w:b/>
          <w:bCs/>
          <w:rtl/>
        </w:rPr>
        <w:t xml:space="preserve">انترنت </w:t>
      </w:r>
      <w:r w:rsidRPr="003227BA">
        <w:rPr>
          <w:rFonts w:hint="cs"/>
          <w:b/>
          <w:bCs/>
          <w:rtl/>
        </w:rPr>
        <w:t xml:space="preserve">الاشياء - </w:t>
      </w:r>
      <w:r w:rsidRPr="003227BA">
        <w:rPr>
          <w:b/>
          <w:bCs/>
          <w:rtl/>
        </w:rPr>
        <w:t xml:space="preserve">التحليلات </w:t>
      </w:r>
      <w:r w:rsidRPr="003227BA">
        <w:rPr>
          <w:rFonts w:hint="cs"/>
          <w:b/>
          <w:bCs/>
          <w:rtl/>
        </w:rPr>
        <w:t>الكبيرة -</w:t>
      </w:r>
      <w:r w:rsidRPr="003227BA">
        <w:rPr>
          <w:b/>
          <w:bCs/>
          <w:rtl/>
        </w:rPr>
        <w:t>الواقع الافتراضي</w:t>
      </w:r>
      <w:r w:rsidRPr="003227BA">
        <w:rPr>
          <w:rFonts w:hint="cs"/>
          <w:b/>
          <w:bCs/>
          <w:rtl/>
        </w:rPr>
        <w:t>)</w:t>
      </w:r>
      <w:r w:rsidRPr="003227BA">
        <w:rPr>
          <w:b/>
          <w:bCs/>
          <w:rtl/>
        </w:rPr>
        <w:t xml:space="preserve"> في تحسين جودة خدمات المشاريع العقارية: دراسة ميدانية للمشاريع السكنية والتجارية بمدينة </w:t>
      </w:r>
      <w:r w:rsidRPr="003227BA">
        <w:rPr>
          <w:rFonts w:hint="cs"/>
          <w:b/>
          <w:bCs/>
          <w:rtl/>
        </w:rPr>
        <w:t>الرياض</w:t>
      </w:r>
      <w:r w:rsidRPr="003227BA">
        <w:rPr>
          <w:rFonts w:hint="cs"/>
          <w:rtl/>
        </w:rPr>
        <w:t xml:space="preserve">، وتنبثق الأهداف الفرعية التالية: </w:t>
      </w:r>
    </w:p>
    <w:p w14:paraId="6F7EC41E" w14:textId="77777777" w:rsidR="003227BA" w:rsidRPr="003227BA" w:rsidRDefault="003227BA" w:rsidP="003227BA">
      <w:pPr>
        <w:rPr>
          <w:b/>
          <w:bCs/>
          <w:rtl/>
        </w:rPr>
      </w:pPr>
      <w:r w:rsidRPr="003227BA">
        <w:rPr>
          <w:rFonts w:hint="cs"/>
          <w:b/>
          <w:bCs/>
          <w:rtl/>
        </w:rPr>
        <w:t>الأهداف الفرعية:</w:t>
      </w:r>
    </w:p>
    <w:p w14:paraId="6D36B0DA" w14:textId="77777777" w:rsidR="003227BA" w:rsidRPr="003227BA" w:rsidRDefault="003227BA" w:rsidP="003227BA">
      <w:pPr>
        <w:numPr>
          <w:ilvl w:val="0"/>
          <w:numId w:val="1"/>
        </w:numPr>
        <w:rPr>
          <w:lang w:val="en-CA"/>
        </w:rPr>
      </w:pPr>
      <w:r w:rsidRPr="003227BA">
        <w:rPr>
          <w:rFonts w:hint="cs"/>
          <w:rtl/>
        </w:rPr>
        <w:t>معرفة واق</w:t>
      </w:r>
      <w:r w:rsidRPr="003227BA">
        <w:rPr>
          <w:rFonts w:hint="eastAsia"/>
          <w:rtl/>
        </w:rPr>
        <w:t>ع</w:t>
      </w:r>
      <w:r w:rsidRPr="003227BA">
        <w:rPr>
          <w:rFonts w:hint="cs"/>
          <w:rtl/>
        </w:rPr>
        <w:t xml:space="preserve"> التحول الرقمي من حيث </w:t>
      </w:r>
      <w:r w:rsidRPr="003227BA">
        <w:rPr>
          <w:rtl/>
        </w:rPr>
        <w:t>(</w:t>
      </w:r>
      <w:r w:rsidRPr="003227BA">
        <w:rPr>
          <w:rFonts w:hint="cs"/>
          <w:rtl/>
        </w:rPr>
        <w:t xml:space="preserve">الذكاء الاصطناعي- </w:t>
      </w:r>
      <w:r w:rsidRPr="003227BA">
        <w:rPr>
          <w:rtl/>
        </w:rPr>
        <w:t xml:space="preserve">النمذجة المعلوماتية </w:t>
      </w:r>
      <w:r w:rsidRPr="003227BA">
        <w:rPr>
          <w:rFonts w:hint="cs"/>
          <w:rtl/>
        </w:rPr>
        <w:t xml:space="preserve">للبناء - </w:t>
      </w:r>
      <w:r w:rsidRPr="003227BA">
        <w:rPr>
          <w:rtl/>
        </w:rPr>
        <w:t xml:space="preserve">انترنت </w:t>
      </w:r>
      <w:r w:rsidRPr="003227BA">
        <w:rPr>
          <w:rFonts w:hint="cs"/>
          <w:rtl/>
        </w:rPr>
        <w:t xml:space="preserve">الاشياء - </w:t>
      </w:r>
      <w:r w:rsidRPr="003227BA">
        <w:rPr>
          <w:rtl/>
        </w:rPr>
        <w:t xml:space="preserve">التحليلات </w:t>
      </w:r>
      <w:r w:rsidRPr="003227BA">
        <w:rPr>
          <w:rFonts w:hint="cs"/>
          <w:rtl/>
        </w:rPr>
        <w:t>الكبيرة -</w:t>
      </w:r>
      <w:r w:rsidRPr="003227BA">
        <w:rPr>
          <w:rtl/>
        </w:rPr>
        <w:t>الواقع الافتراضي</w:t>
      </w:r>
      <w:r w:rsidRPr="003227BA">
        <w:rPr>
          <w:rFonts w:hint="cs"/>
          <w:rtl/>
        </w:rPr>
        <w:t>) للمشاريع العقارية في منطقة الرياض.</w:t>
      </w:r>
    </w:p>
    <w:p w14:paraId="662B8212" w14:textId="77777777" w:rsidR="003227BA" w:rsidRPr="003227BA" w:rsidRDefault="003227BA" w:rsidP="003227BA">
      <w:pPr>
        <w:numPr>
          <w:ilvl w:val="0"/>
          <w:numId w:val="1"/>
        </w:numPr>
        <w:rPr>
          <w:lang w:val="en-CA"/>
        </w:rPr>
      </w:pPr>
      <w:r w:rsidRPr="003227BA">
        <w:rPr>
          <w:rFonts w:hint="cs"/>
          <w:rtl/>
        </w:rPr>
        <w:t xml:space="preserve">معرفة مستوى جودة خدمات المشاريع العقارية من حيث </w:t>
      </w:r>
      <w:r w:rsidRPr="003227BA">
        <w:rPr>
          <w:rtl/>
        </w:rPr>
        <w:t>(</w:t>
      </w:r>
      <w:r w:rsidRPr="003227BA">
        <w:rPr>
          <w:rFonts w:hint="cs"/>
          <w:rtl/>
        </w:rPr>
        <w:t>الوقت والتكلفة والابتكار والتصميم والاستدامة والتواصل الفعال).</w:t>
      </w:r>
    </w:p>
    <w:p w14:paraId="2E29D584" w14:textId="77777777" w:rsidR="003227BA" w:rsidRPr="003227BA" w:rsidRDefault="003227BA" w:rsidP="003227BA">
      <w:pPr>
        <w:numPr>
          <w:ilvl w:val="0"/>
          <w:numId w:val="1"/>
        </w:numPr>
        <w:rPr>
          <w:lang w:val="en-CA"/>
        </w:rPr>
      </w:pPr>
      <w:r w:rsidRPr="003227BA">
        <w:rPr>
          <w:rFonts w:hint="cs"/>
          <w:rtl/>
        </w:rPr>
        <w:t>معرفة أفضل الممارسات التي يمكن تبنيها للتحول الرقمي في المشاريع العقارية بمدينة الرياض وتحديد الفوائد الملموسة منها؟</w:t>
      </w:r>
    </w:p>
    <w:p w14:paraId="15F0EECA" w14:textId="77777777" w:rsidR="003227BA" w:rsidRPr="003227BA" w:rsidRDefault="003227BA" w:rsidP="003227BA">
      <w:pPr>
        <w:numPr>
          <w:ilvl w:val="0"/>
          <w:numId w:val="1"/>
        </w:numPr>
        <w:rPr>
          <w:lang w:val="en-CA"/>
        </w:rPr>
      </w:pPr>
      <w:r w:rsidRPr="003227BA">
        <w:rPr>
          <w:rFonts w:hint="cs"/>
          <w:rtl/>
        </w:rPr>
        <w:t xml:space="preserve">قياس </w:t>
      </w:r>
      <w:r w:rsidRPr="003227BA">
        <w:rPr>
          <w:rtl/>
        </w:rPr>
        <w:t xml:space="preserve">دور التحول </w:t>
      </w:r>
      <w:r w:rsidRPr="003227BA">
        <w:rPr>
          <w:rFonts w:hint="cs"/>
          <w:rtl/>
        </w:rPr>
        <w:t xml:space="preserve">الرقمي </w:t>
      </w:r>
      <w:r w:rsidRPr="003227BA">
        <w:rPr>
          <w:rtl/>
        </w:rPr>
        <w:t>(</w:t>
      </w:r>
      <w:r w:rsidRPr="003227BA">
        <w:rPr>
          <w:rFonts w:hint="cs"/>
          <w:rtl/>
        </w:rPr>
        <w:t xml:space="preserve">الذكاء الاصطناعي- </w:t>
      </w:r>
      <w:r w:rsidRPr="003227BA">
        <w:rPr>
          <w:rtl/>
        </w:rPr>
        <w:t xml:space="preserve">النمذجة المعلوماتية </w:t>
      </w:r>
      <w:r w:rsidRPr="003227BA">
        <w:rPr>
          <w:rFonts w:hint="cs"/>
          <w:rtl/>
        </w:rPr>
        <w:t xml:space="preserve">للبناء - </w:t>
      </w:r>
      <w:r w:rsidRPr="003227BA">
        <w:rPr>
          <w:rtl/>
        </w:rPr>
        <w:t xml:space="preserve">انترنت </w:t>
      </w:r>
      <w:r w:rsidRPr="003227BA">
        <w:rPr>
          <w:rFonts w:hint="cs"/>
          <w:rtl/>
        </w:rPr>
        <w:t xml:space="preserve">الاشياء - </w:t>
      </w:r>
      <w:r w:rsidRPr="003227BA">
        <w:rPr>
          <w:rtl/>
        </w:rPr>
        <w:t xml:space="preserve">التحليلات </w:t>
      </w:r>
      <w:r w:rsidRPr="003227BA">
        <w:rPr>
          <w:rFonts w:hint="cs"/>
          <w:rtl/>
        </w:rPr>
        <w:t>الكبيرة -</w:t>
      </w:r>
      <w:r w:rsidRPr="003227BA">
        <w:rPr>
          <w:rtl/>
        </w:rPr>
        <w:t>الواقع الافتراضي</w:t>
      </w:r>
      <w:r w:rsidRPr="003227BA">
        <w:rPr>
          <w:rFonts w:hint="cs"/>
          <w:rtl/>
        </w:rPr>
        <w:t xml:space="preserve">) </w:t>
      </w:r>
      <w:r w:rsidRPr="003227BA">
        <w:rPr>
          <w:rtl/>
        </w:rPr>
        <w:t>في تحسين جودة خدمات المشاريع العقارية بمدينة الرياض</w:t>
      </w:r>
      <w:r w:rsidRPr="003227BA">
        <w:rPr>
          <w:rFonts w:hint="cs"/>
          <w:rtl/>
        </w:rPr>
        <w:t>.</w:t>
      </w:r>
    </w:p>
    <w:p w14:paraId="570579F2" w14:textId="77777777" w:rsidR="003227BA" w:rsidRPr="003227BA" w:rsidRDefault="003227BA" w:rsidP="003227BA">
      <w:pPr>
        <w:keepNext/>
        <w:keepLines/>
        <w:spacing w:before="120"/>
        <w:outlineLvl w:val="0"/>
        <w:rPr>
          <w:rFonts w:asciiTheme="majorHAnsi" w:eastAsiaTheme="majorEastAsia" w:hAnsiTheme="majorHAnsi"/>
          <w:bCs/>
          <w:color w:val="4472C4" w:themeColor="accent1"/>
          <w:sz w:val="36"/>
          <w:szCs w:val="36"/>
          <w:rtl/>
          <w:lang w:val="en-CA"/>
        </w:rPr>
      </w:pPr>
      <w:bookmarkStart w:id="13" w:name="_Toc192847259"/>
      <w:r w:rsidRPr="003227BA">
        <w:rPr>
          <w:rFonts w:asciiTheme="majorHAnsi" w:eastAsiaTheme="majorEastAsia" w:hAnsiTheme="majorHAnsi" w:hint="cs"/>
          <w:bCs/>
          <w:color w:val="4472C4" w:themeColor="accent1"/>
          <w:sz w:val="36"/>
          <w:szCs w:val="36"/>
          <w:rtl/>
          <w:lang w:val="en-CA"/>
        </w:rPr>
        <w:lastRenderedPageBreak/>
        <w:t>تساؤلات الدراسة:</w:t>
      </w:r>
      <w:bookmarkEnd w:id="13"/>
    </w:p>
    <w:p w14:paraId="08242C75" w14:textId="77777777" w:rsidR="003227BA" w:rsidRPr="003227BA" w:rsidRDefault="003227BA" w:rsidP="003227BA">
      <w:pPr>
        <w:rPr>
          <w:rtl/>
          <w:lang w:val="en-CA"/>
        </w:rPr>
      </w:pPr>
      <w:r w:rsidRPr="003227BA">
        <w:rPr>
          <w:rFonts w:hint="cs"/>
          <w:rtl/>
          <w:lang w:val="en-CA"/>
        </w:rPr>
        <w:t xml:space="preserve">يكمن السؤال الرئيسي للدراسة في: </w:t>
      </w:r>
      <w:r w:rsidRPr="003227BA">
        <w:rPr>
          <w:b/>
          <w:bCs/>
          <w:rtl/>
          <w:lang w:val="en-CA"/>
        </w:rPr>
        <w:t xml:space="preserve">دور التحول الرقمي </w:t>
      </w:r>
      <w:r w:rsidRPr="003227BA">
        <w:rPr>
          <w:rFonts w:hint="cs"/>
          <w:b/>
          <w:bCs/>
          <w:rtl/>
          <w:lang w:val="en-CA"/>
        </w:rPr>
        <w:t xml:space="preserve">بمجالاته </w:t>
      </w:r>
      <w:r w:rsidRPr="003227BA">
        <w:rPr>
          <w:b/>
          <w:bCs/>
          <w:rtl/>
          <w:lang w:val="en-CA"/>
        </w:rPr>
        <w:t>(</w:t>
      </w:r>
      <w:r w:rsidRPr="003227BA">
        <w:rPr>
          <w:rFonts w:hint="cs"/>
          <w:b/>
          <w:bCs/>
          <w:rtl/>
          <w:lang w:val="en-CA"/>
        </w:rPr>
        <w:t xml:space="preserve">الذكاء الاصطناعي- </w:t>
      </w:r>
      <w:r w:rsidRPr="003227BA">
        <w:rPr>
          <w:b/>
          <w:bCs/>
          <w:rtl/>
          <w:lang w:val="en-CA"/>
        </w:rPr>
        <w:t xml:space="preserve">النمذجة المعلوماتية </w:t>
      </w:r>
      <w:r w:rsidRPr="003227BA">
        <w:rPr>
          <w:rFonts w:hint="cs"/>
          <w:b/>
          <w:bCs/>
          <w:rtl/>
          <w:lang w:val="en-CA"/>
        </w:rPr>
        <w:t xml:space="preserve">للبناء - </w:t>
      </w:r>
      <w:r w:rsidRPr="003227BA">
        <w:rPr>
          <w:b/>
          <w:bCs/>
          <w:rtl/>
          <w:lang w:val="en-CA"/>
        </w:rPr>
        <w:t xml:space="preserve">انترنت </w:t>
      </w:r>
      <w:r w:rsidRPr="003227BA">
        <w:rPr>
          <w:rFonts w:hint="cs"/>
          <w:b/>
          <w:bCs/>
          <w:rtl/>
          <w:lang w:val="en-CA"/>
        </w:rPr>
        <w:t xml:space="preserve">الاشياء - </w:t>
      </w:r>
      <w:r w:rsidRPr="003227BA">
        <w:rPr>
          <w:b/>
          <w:bCs/>
          <w:rtl/>
          <w:lang w:val="en-CA"/>
        </w:rPr>
        <w:t xml:space="preserve">التحليلات </w:t>
      </w:r>
      <w:r w:rsidRPr="003227BA">
        <w:rPr>
          <w:rFonts w:hint="cs"/>
          <w:b/>
          <w:bCs/>
          <w:rtl/>
          <w:lang w:val="en-CA"/>
        </w:rPr>
        <w:t>الكبيرة -</w:t>
      </w:r>
      <w:r w:rsidRPr="003227BA">
        <w:rPr>
          <w:b/>
          <w:bCs/>
          <w:rtl/>
          <w:lang w:val="en-CA"/>
        </w:rPr>
        <w:t>الواقع الافتراضي</w:t>
      </w:r>
      <w:r w:rsidRPr="003227BA">
        <w:rPr>
          <w:rFonts w:hint="cs"/>
          <w:b/>
          <w:bCs/>
          <w:rtl/>
          <w:lang w:val="en-CA"/>
        </w:rPr>
        <w:t>)</w:t>
      </w:r>
      <w:r w:rsidRPr="003227BA">
        <w:rPr>
          <w:b/>
          <w:bCs/>
          <w:rtl/>
          <w:lang w:val="en-CA"/>
        </w:rPr>
        <w:t xml:space="preserve"> في تحسين جودة خدمات المشاريع العقارية: دراسة ميدانية للمشاريع السكنية والتجارية بمدينة </w:t>
      </w:r>
      <w:r w:rsidRPr="003227BA">
        <w:rPr>
          <w:rFonts w:hint="cs"/>
          <w:b/>
          <w:bCs/>
          <w:rtl/>
          <w:lang w:val="en-CA"/>
        </w:rPr>
        <w:t>الرياض</w:t>
      </w:r>
      <w:r w:rsidRPr="003227BA">
        <w:rPr>
          <w:rFonts w:hint="cs"/>
          <w:rtl/>
          <w:lang w:val="en-CA"/>
        </w:rPr>
        <w:t>، وتنبثق منها مجموعة من الأسئلة الفرعية التي تتمثل في الاتي:</w:t>
      </w:r>
    </w:p>
    <w:p w14:paraId="6ECA3B6C" w14:textId="77777777" w:rsidR="003227BA" w:rsidRPr="003227BA" w:rsidRDefault="003227BA" w:rsidP="003227BA">
      <w:pPr>
        <w:numPr>
          <w:ilvl w:val="0"/>
          <w:numId w:val="3"/>
        </w:numPr>
        <w:rPr>
          <w:lang w:val="en-CA"/>
        </w:rPr>
      </w:pPr>
      <w:r w:rsidRPr="003227BA">
        <w:rPr>
          <w:rFonts w:hint="cs"/>
          <w:rtl/>
          <w:lang w:val="en-CA"/>
        </w:rPr>
        <w:t>ما واق</w:t>
      </w:r>
      <w:r w:rsidRPr="003227BA">
        <w:rPr>
          <w:rFonts w:hint="eastAsia"/>
          <w:rtl/>
          <w:lang w:val="en-CA"/>
        </w:rPr>
        <w:t>ع</w:t>
      </w:r>
      <w:r w:rsidRPr="003227BA">
        <w:rPr>
          <w:rFonts w:hint="cs"/>
          <w:rtl/>
          <w:lang w:val="en-CA"/>
        </w:rPr>
        <w:t xml:space="preserve"> التحول الرقمي من حيث </w:t>
      </w:r>
      <w:r w:rsidRPr="003227BA">
        <w:rPr>
          <w:rtl/>
          <w:lang w:val="en-CA"/>
        </w:rPr>
        <w:t>(</w:t>
      </w:r>
      <w:r w:rsidRPr="003227BA">
        <w:rPr>
          <w:rFonts w:hint="cs"/>
          <w:rtl/>
          <w:lang w:val="en-CA"/>
        </w:rPr>
        <w:t xml:space="preserve">الذكاء الاصطناعي- </w:t>
      </w:r>
      <w:r w:rsidRPr="003227BA">
        <w:rPr>
          <w:rtl/>
          <w:lang w:val="en-CA"/>
        </w:rPr>
        <w:t xml:space="preserve">النمذجة المعلوماتية </w:t>
      </w:r>
      <w:r w:rsidRPr="003227BA">
        <w:rPr>
          <w:rFonts w:hint="cs"/>
          <w:rtl/>
          <w:lang w:val="en-CA"/>
        </w:rPr>
        <w:t xml:space="preserve">للبناء - </w:t>
      </w:r>
      <w:r w:rsidRPr="003227BA">
        <w:rPr>
          <w:rtl/>
          <w:lang w:val="en-CA"/>
        </w:rPr>
        <w:t xml:space="preserve">انترنت </w:t>
      </w:r>
      <w:r w:rsidRPr="003227BA">
        <w:rPr>
          <w:rFonts w:hint="cs"/>
          <w:rtl/>
          <w:lang w:val="en-CA"/>
        </w:rPr>
        <w:t xml:space="preserve">الاشياء - </w:t>
      </w:r>
      <w:r w:rsidRPr="003227BA">
        <w:rPr>
          <w:rtl/>
          <w:lang w:val="en-CA"/>
        </w:rPr>
        <w:t xml:space="preserve">التحليلات </w:t>
      </w:r>
      <w:r w:rsidRPr="003227BA">
        <w:rPr>
          <w:rFonts w:hint="cs"/>
          <w:rtl/>
          <w:lang w:val="en-CA"/>
        </w:rPr>
        <w:t>الكبيرة -</w:t>
      </w:r>
      <w:r w:rsidRPr="003227BA">
        <w:rPr>
          <w:rtl/>
          <w:lang w:val="en-CA"/>
        </w:rPr>
        <w:t>الواقع الافتراضي</w:t>
      </w:r>
      <w:r w:rsidRPr="003227BA">
        <w:rPr>
          <w:rFonts w:hint="cs"/>
          <w:rtl/>
          <w:lang w:val="en-CA"/>
        </w:rPr>
        <w:t>) للمشاريع العقارية في منطقة الرياض؟</w:t>
      </w:r>
    </w:p>
    <w:p w14:paraId="5F56A3E8" w14:textId="77777777" w:rsidR="003227BA" w:rsidRPr="003227BA" w:rsidRDefault="003227BA" w:rsidP="003227BA">
      <w:pPr>
        <w:numPr>
          <w:ilvl w:val="0"/>
          <w:numId w:val="3"/>
        </w:numPr>
        <w:rPr>
          <w:lang w:val="en-CA"/>
        </w:rPr>
      </w:pPr>
      <w:r w:rsidRPr="003227BA">
        <w:rPr>
          <w:rFonts w:hint="cs"/>
          <w:rtl/>
          <w:lang w:val="en-CA"/>
        </w:rPr>
        <w:t xml:space="preserve">ما مستوى جودة خدمات المشاريع العقارية من حيث </w:t>
      </w:r>
      <w:r w:rsidRPr="003227BA">
        <w:rPr>
          <w:rtl/>
          <w:lang w:val="en-CA"/>
        </w:rPr>
        <w:t>(</w:t>
      </w:r>
      <w:r w:rsidRPr="003227BA">
        <w:rPr>
          <w:rFonts w:hint="cs"/>
          <w:rtl/>
          <w:lang w:val="en-CA"/>
        </w:rPr>
        <w:t>الوقت والتكلفة والابتكار والتصميم والاستدامة والتواصل الفعال؟</w:t>
      </w:r>
    </w:p>
    <w:p w14:paraId="19DAD6EC" w14:textId="77777777" w:rsidR="003227BA" w:rsidRPr="003227BA" w:rsidRDefault="003227BA" w:rsidP="003227BA">
      <w:pPr>
        <w:numPr>
          <w:ilvl w:val="0"/>
          <w:numId w:val="3"/>
        </w:numPr>
        <w:rPr>
          <w:lang w:val="en-CA"/>
        </w:rPr>
      </w:pPr>
      <w:r w:rsidRPr="003227BA">
        <w:rPr>
          <w:rFonts w:hint="cs"/>
          <w:rtl/>
          <w:lang w:val="en-CA"/>
        </w:rPr>
        <w:t>ما ه</w:t>
      </w:r>
      <w:r w:rsidRPr="003227BA">
        <w:rPr>
          <w:rFonts w:hint="eastAsia"/>
          <w:rtl/>
          <w:lang w:val="en-CA"/>
        </w:rPr>
        <w:t>و</w:t>
      </w:r>
      <w:r w:rsidRPr="003227BA">
        <w:rPr>
          <w:rFonts w:hint="cs"/>
          <w:rtl/>
          <w:lang w:val="en-CA"/>
        </w:rPr>
        <w:t xml:space="preserve"> دور </w:t>
      </w:r>
      <w:r w:rsidRPr="003227BA">
        <w:rPr>
          <w:rtl/>
          <w:lang w:val="en-CA"/>
        </w:rPr>
        <w:t>التحول الرقمي</w:t>
      </w:r>
      <w:r w:rsidRPr="003227BA">
        <w:rPr>
          <w:rFonts w:hint="cs"/>
          <w:rtl/>
          <w:lang w:val="en-CA"/>
        </w:rPr>
        <w:t xml:space="preserve"> بمجالاته </w:t>
      </w:r>
      <w:r w:rsidRPr="003227BA">
        <w:rPr>
          <w:rtl/>
          <w:lang w:val="en-CA"/>
        </w:rPr>
        <w:t>(</w:t>
      </w:r>
      <w:r w:rsidRPr="003227BA">
        <w:rPr>
          <w:rFonts w:hint="cs"/>
          <w:rtl/>
          <w:lang w:val="en-CA"/>
        </w:rPr>
        <w:t xml:space="preserve">الذكاء الاصطناعي- </w:t>
      </w:r>
      <w:r w:rsidRPr="003227BA">
        <w:rPr>
          <w:rtl/>
          <w:lang w:val="en-CA"/>
        </w:rPr>
        <w:t xml:space="preserve">النمذجة المعلوماتية </w:t>
      </w:r>
      <w:r w:rsidRPr="003227BA">
        <w:rPr>
          <w:rFonts w:hint="cs"/>
          <w:rtl/>
          <w:lang w:val="en-CA"/>
        </w:rPr>
        <w:t xml:space="preserve">للبناء - </w:t>
      </w:r>
      <w:r w:rsidRPr="003227BA">
        <w:rPr>
          <w:rtl/>
          <w:lang w:val="en-CA"/>
        </w:rPr>
        <w:t xml:space="preserve">انترنت </w:t>
      </w:r>
      <w:r w:rsidRPr="003227BA">
        <w:rPr>
          <w:rFonts w:hint="cs"/>
          <w:rtl/>
          <w:lang w:val="en-CA"/>
        </w:rPr>
        <w:t xml:space="preserve">الاشياء - </w:t>
      </w:r>
      <w:r w:rsidRPr="003227BA">
        <w:rPr>
          <w:rtl/>
          <w:lang w:val="en-CA"/>
        </w:rPr>
        <w:t xml:space="preserve">التحليلات </w:t>
      </w:r>
      <w:r w:rsidRPr="003227BA">
        <w:rPr>
          <w:rFonts w:hint="cs"/>
          <w:rtl/>
          <w:lang w:val="en-CA"/>
        </w:rPr>
        <w:t>الكبيرة -</w:t>
      </w:r>
      <w:r w:rsidRPr="003227BA">
        <w:rPr>
          <w:rtl/>
          <w:lang w:val="en-CA"/>
        </w:rPr>
        <w:t>الواقع الافتراضي</w:t>
      </w:r>
      <w:r w:rsidRPr="003227BA">
        <w:rPr>
          <w:rFonts w:hint="cs"/>
          <w:rtl/>
          <w:lang w:val="en-CA"/>
        </w:rPr>
        <w:t xml:space="preserve">) </w:t>
      </w:r>
      <w:r w:rsidRPr="003227BA">
        <w:rPr>
          <w:rtl/>
          <w:lang w:val="en-CA"/>
        </w:rPr>
        <w:t>في تحسين جودة خدمات المشاريع العقارية بمدينة الرياض</w:t>
      </w:r>
      <w:r w:rsidRPr="003227BA">
        <w:rPr>
          <w:rFonts w:hint="cs"/>
          <w:rtl/>
          <w:lang w:val="en-CA"/>
        </w:rPr>
        <w:t>؟</w:t>
      </w:r>
    </w:p>
    <w:p w14:paraId="7B73D4D4" w14:textId="77777777" w:rsidR="003227BA" w:rsidRPr="003227BA" w:rsidRDefault="003227BA" w:rsidP="003227BA">
      <w:pPr>
        <w:numPr>
          <w:ilvl w:val="0"/>
          <w:numId w:val="2"/>
        </w:numPr>
        <w:rPr>
          <w:lang w:val="en-CA"/>
        </w:rPr>
      </w:pPr>
      <w:r w:rsidRPr="003227BA">
        <w:rPr>
          <w:rFonts w:hint="cs"/>
          <w:rtl/>
          <w:lang w:val="en-CA"/>
        </w:rPr>
        <w:t>ماهي أفضل الممارسات التي يمكن تبنيها للتحول الرقمي في المشاريع العقارية بمدينة الرياض وتحديد الفوائد الملموسة منها؟</w:t>
      </w:r>
    </w:p>
    <w:p w14:paraId="25B8B297" w14:textId="77777777" w:rsidR="003227BA" w:rsidRPr="003227BA" w:rsidRDefault="003227BA" w:rsidP="003227BA">
      <w:pPr>
        <w:rPr>
          <w:b/>
          <w:bCs/>
          <w:color w:val="1F4E79" w:themeColor="accent5" w:themeShade="80"/>
          <w:sz w:val="32"/>
          <w:szCs w:val="32"/>
          <w:rtl/>
        </w:rPr>
      </w:pPr>
      <w:bookmarkStart w:id="14" w:name="_Toc192847260"/>
      <w:r w:rsidRPr="003227BA">
        <w:rPr>
          <w:rFonts w:asciiTheme="majorHAnsi" w:eastAsiaTheme="majorEastAsia" w:hAnsiTheme="majorHAnsi" w:hint="cs"/>
          <w:bCs/>
          <w:color w:val="4472C4" w:themeColor="accent1"/>
          <w:sz w:val="36"/>
          <w:szCs w:val="36"/>
          <w:rtl/>
        </w:rPr>
        <w:t>فرضيات البحث</w:t>
      </w:r>
      <w:bookmarkEnd w:id="14"/>
      <w:r w:rsidRPr="003227BA">
        <w:rPr>
          <w:rFonts w:hint="cs"/>
          <w:b/>
          <w:bCs/>
          <w:color w:val="1F4E79" w:themeColor="accent5" w:themeShade="80"/>
          <w:sz w:val="32"/>
          <w:szCs w:val="32"/>
          <w:rtl/>
        </w:rPr>
        <w:t>:</w:t>
      </w:r>
    </w:p>
    <w:p w14:paraId="39A82226" w14:textId="77777777" w:rsidR="003227BA" w:rsidRPr="003227BA" w:rsidRDefault="003227BA" w:rsidP="003227BA">
      <w:pPr>
        <w:rPr>
          <w:sz w:val="30"/>
          <w:szCs w:val="30"/>
          <w:rtl/>
        </w:rPr>
      </w:pPr>
      <w:r w:rsidRPr="003227BA">
        <w:rPr>
          <w:rFonts w:hint="cs"/>
          <w:sz w:val="30"/>
          <w:szCs w:val="30"/>
          <w:rtl/>
        </w:rPr>
        <w:t>بناء على مشكلة الدراسة وأهدافها وكذلك الاستفادة من الدراسات السابقة، ومن اجل دراسة النموذج المعرفي والموضح بالشكل ادناه:</w:t>
      </w:r>
    </w:p>
    <w:p w14:paraId="0232D6BD" w14:textId="77777777" w:rsidR="003227BA" w:rsidRPr="003227BA" w:rsidRDefault="003227BA" w:rsidP="003227BA">
      <w:pPr>
        <w:rPr>
          <w:sz w:val="30"/>
          <w:szCs w:val="30"/>
          <w:rtl/>
        </w:rPr>
      </w:pPr>
      <w:r w:rsidRPr="003227BA">
        <w:rPr>
          <w:noProof/>
          <w:sz w:val="30"/>
          <w:szCs w:val="30"/>
          <w:rtl/>
          <w:lang w:val="ar-SA"/>
        </w:rPr>
        <w:lastRenderedPageBreak/>
        <mc:AlternateContent>
          <mc:Choice Requires="wps">
            <w:drawing>
              <wp:anchor distT="0" distB="0" distL="114300" distR="114300" simplePos="0" relativeHeight="251660288" behindDoc="0" locked="0" layoutInCell="1" allowOverlap="1" wp14:anchorId="0867F629" wp14:editId="175B3EB1">
                <wp:simplePos x="0" y="0"/>
                <wp:positionH relativeFrom="margin">
                  <wp:align>right</wp:align>
                </wp:positionH>
                <wp:positionV relativeFrom="paragraph">
                  <wp:posOffset>43180</wp:posOffset>
                </wp:positionV>
                <wp:extent cx="5867400" cy="3556000"/>
                <wp:effectExtent l="0" t="0" r="0" b="6350"/>
                <wp:wrapNone/>
                <wp:docPr id="1077986581" name="مستطيل 5"/>
                <wp:cNvGraphicFramePr/>
                <a:graphic xmlns:a="http://schemas.openxmlformats.org/drawingml/2006/main">
                  <a:graphicData uri="http://schemas.microsoft.com/office/word/2010/wordprocessingShape">
                    <wps:wsp>
                      <wps:cNvSpPr/>
                      <wps:spPr>
                        <a:xfrm>
                          <a:off x="0" y="0"/>
                          <a:ext cx="5867400" cy="355600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F9F4779" id="مستطيل 5" o:spid="_x0000_s1026" style="position:absolute;left:0;text-align:left;margin-left:410.8pt;margin-top:3.4pt;width:462pt;height:280pt;z-index:25166028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" fillcolor="window" stroked="f" strokeweight="1pt">
                <w10:wrap anchorx="margin"/>
              </v:rect>
            </w:pict>
          </mc:Fallback>
        </mc:AlternateContent>
      </w:r>
      <w:r w:rsidRPr="003227BA">
        <w:rPr>
          <w:noProof/>
          <w:rtl/>
          <w:lang w:val="ar-SA"/>
        </w:rPr>
        <mc:AlternateContent>
          <mc:Choice Requires="wps">
            <w:drawing>
              <wp:anchor distT="0" distB="0" distL="114300" distR="114300" simplePos="0" relativeHeight="251662336" behindDoc="0" locked="0" layoutInCell="1" allowOverlap="1" wp14:anchorId="2280BDD5" wp14:editId="3FFF4A54">
                <wp:simplePos x="0" y="0"/>
                <wp:positionH relativeFrom="margin">
                  <wp:posOffset>-96097</wp:posOffset>
                </wp:positionH>
                <wp:positionV relativeFrom="paragraph">
                  <wp:posOffset>398780</wp:posOffset>
                </wp:positionV>
                <wp:extent cx="2004060" cy="3070860"/>
                <wp:effectExtent l="0" t="0" r="15240" b="15240"/>
                <wp:wrapSquare wrapText="bothSides"/>
                <wp:docPr id="121190313" name="مستطيل: زوايا مستديرة 3"/>
                <wp:cNvGraphicFramePr/>
                <a:graphic xmlns:a="http://schemas.openxmlformats.org/drawingml/2006/main">
                  <a:graphicData uri="http://schemas.microsoft.com/office/word/2010/wordprocessingShape">
                    <wps:wsp>
                      <wps:cNvSpPr/>
                      <wps:spPr>
                        <a:xfrm>
                          <a:off x="0" y="0"/>
                          <a:ext cx="2004060" cy="3070860"/>
                        </a:xfrm>
                        <a:prstGeom prst="roundRect">
                          <a:avLst>
                            <a:gd name="adj" fmla="val 16245"/>
                          </a:avLst>
                        </a:prstGeom>
                        <a:solidFill>
                          <a:sysClr val="window" lastClr="FFFFFF"/>
                        </a:solidFill>
                        <a:ln w="12700" cap="flat" cmpd="sng" algn="ctr">
                          <a:solidFill>
                            <a:srgbClr val="70AD47"/>
                          </a:solidFill>
                          <a:prstDash val="solid"/>
                          <a:miter lim="800000"/>
                        </a:ln>
                        <a:effectLst/>
                      </wps:spPr>
                      <wps:txbx>
                        <w:txbxContent>
                          <w:p w14:paraId="32331DDD" w14:textId="77777777" w:rsidR="003227BA" w:rsidRDefault="003227BA" w:rsidP="003227BA">
                            <w:pPr>
                              <w:jc w:val="center"/>
                              <w:rPr>
                                <w:b/>
                                <w:bCs/>
                                <w:rtl/>
                              </w:rPr>
                            </w:pPr>
                            <w:bookmarkStart w:id="15" w:name="_Hlk192827207"/>
                            <w:bookmarkStart w:id="16" w:name="_Hlk192827208"/>
                            <w:bookmarkStart w:id="17" w:name="_Hlk192827214"/>
                            <w:bookmarkStart w:id="18" w:name="_Hlk192827215"/>
                            <w:r w:rsidRPr="00A22EC0">
                              <w:rPr>
                                <w:rFonts w:hint="cs"/>
                                <w:b/>
                                <w:bCs/>
                                <w:rtl/>
                              </w:rPr>
                              <w:t>المتغير التابع</w:t>
                            </w:r>
                          </w:p>
                          <w:p w14:paraId="6E0D8278" w14:textId="77777777" w:rsidR="003227BA" w:rsidRPr="00A22EC0" w:rsidRDefault="003227BA" w:rsidP="003227BA">
                            <w:pPr>
                              <w:jc w:val="center"/>
                              <w:rPr>
                                <w:b/>
                                <w:bCs/>
                                <w:rtl/>
                              </w:rPr>
                            </w:pPr>
                            <w:r w:rsidRPr="00A22EC0">
                              <w:rPr>
                                <w:rFonts w:hint="cs"/>
                                <w:b/>
                                <w:bCs/>
                                <w:rtl/>
                              </w:rPr>
                              <w:t xml:space="preserve"> </w:t>
                            </w:r>
                            <w:r>
                              <w:rPr>
                                <w:rFonts w:hint="cs"/>
                                <w:b/>
                                <w:bCs/>
                                <w:rtl/>
                              </w:rPr>
                              <w:t>جودة خدمات المشاريع العقارية</w:t>
                            </w:r>
                          </w:p>
                          <w:p w14:paraId="175337F9" w14:textId="77777777" w:rsidR="003227BA" w:rsidRPr="00A22EC0" w:rsidRDefault="003227BA" w:rsidP="003227BA">
                            <w:pPr>
                              <w:jc w:val="center"/>
                              <w:rPr>
                                <w:rtl/>
                              </w:rPr>
                            </w:pPr>
                            <w:r w:rsidRPr="00A22EC0">
                              <w:rPr>
                                <w:rFonts w:hint="cs"/>
                                <w:rtl/>
                              </w:rPr>
                              <w:t>تحسين خدمة العملاء، تحسين الكفاءة والتكلفة، الاستدامة، جودة تنفيذ المشاريع</w:t>
                            </w:r>
                          </w:p>
                          <w:bookmarkEnd w:id="15"/>
                          <w:bookmarkEnd w:id="16"/>
                          <w:bookmarkEnd w:id="17"/>
                          <w:bookmarkEnd w:id="18"/>
                          <w:p w14:paraId="6E970107" w14:textId="77777777" w:rsidR="003227BA" w:rsidRDefault="003227BA" w:rsidP="003227BA">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80BDD5" id="مستطيل: زوايا مستديرة 3" o:spid="_x0000_s1027" style="position:absolute;left:0;text-align:left;margin-left:-7.55pt;margin-top:31.4pt;width:157.8pt;height:241.8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64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" fillcolor="window" strokecolor="#70ad47" strokeweight="1pt">
                <v:stroke joinstyle="miter"/>
                <v:textbox>
                  <w:txbxContent>
                    <w:p w14:paraId="32331DDD" w14:textId="77777777" w:rsidR="003227BA" w:rsidRDefault="003227BA" w:rsidP="003227BA">
                      <w:pPr>
                        <w:jc w:val="center"/>
                        <w:rPr>
                          <w:b/>
                          <w:bCs/>
                          <w:rtl/>
                        </w:rPr>
                      </w:pPr>
                      <w:bookmarkStart w:id="19" w:name="_Hlk192827207"/>
                      <w:bookmarkStart w:id="20" w:name="_Hlk192827208"/>
                      <w:bookmarkStart w:id="21" w:name="_Hlk192827214"/>
                      <w:bookmarkStart w:id="22" w:name="_Hlk192827215"/>
                      <w:r w:rsidRPr="00A22EC0">
                        <w:rPr>
                          <w:rFonts w:hint="cs"/>
                          <w:b/>
                          <w:bCs/>
                          <w:rtl/>
                        </w:rPr>
                        <w:t>المتغير التابع</w:t>
                      </w:r>
                    </w:p>
                    <w:p w14:paraId="6E0D8278" w14:textId="77777777" w:rsidR="003227BA" w:rsidRPr="00A22EC0" w:rsidRDefault="003227BA" w:rsidP="003227BA">
                      <w:pPr>
                        <w:jc w:val="center"/>
                        <w:rPr>
                          <w:b/>
                          <w:bCs/>
                          <w:rtl/>
                        </w:rPr>
                      </w:pPr>
                      <w:r w:rsidRPr="00A22EC0">
                        <w:rPr>
                          <w:rFonts w:hint="cs"/>
                          <w:b/>
                          <w:bCs/>
                          <w:rtl/>
                        </w:rPr>
                        <w:t xml:space="preserve"> </w:t>
                      </w:r>
                      <w:r>
                        <w:rPr>
                          <w:rFonts w:hint="cs"/>
                          <w:b/>
                          <w:bCs/>
                          <w:rtl/>
                        </w:rPr>
                        <w:t>جودة خدمات المشاريع العقارية</w:t>
                      </w:r>
                    </w:p>
                    <w:p w14:paraId="175337F9" w14:textId="77777777" w:rsidR="003227BA" w:rsidRPr="00A22EC0" w:rsidRDefault="003227BA" w:rsidP="003227BA">
                      <w:pPr>
                        <w:jc w:val="center"/>
                        <w:rPr>
                          <w:rtl/>
                        </w:rPr>
                      </w:pPr>
                      <w:r w:rsidRPr="00A22EC0">
                        <w:rPr>
                          <w:rFonts w:hint="cs"/>
                          <w:rtl/>
                        </w:rPr>
                        <w:t>تحسين خدمة العملاء، تحسين الكفاءة والتكلفة، الاستدامة، جودة تنفيذ المشاريع</w:t>
                      </w:r>
                    </w:p>
                    <w:bookmarkEnd w:id="19"/>
                    <w:bookmarkEnd w:id="20"/>
                    <w:bookmarkEnd w:id="21"/>
                    <w:bookmarkEnd w:id="22"/>
                    <w:p w14:paraId="6E970107" w14:textId="77777777" w:rsidR="003227BA" w:rsidRDefault="003227BA" w:rsidP="003227BA">
                      <w:pPr>
                        <w:jc w:val="center"/>
                      </w:pPr>
                    </w:p>
                  </w:txbxContent>
                </v:textbox>
                <w10:wrap type="square" anchorx="margin"/>
              </v:roundrect>
            </w:pict>
          </mc:Fallback>
        </mc:AlternateContent>
      </w:r>
    </w:p>
    <w:p w14:paraId="7364B659" w14:textId="77777777" w:rsidR="003227BA" w:rsidRPr="003227BA" w:rsidRDefault="003227BA" w:rsidP="003227BA">
      <w:pPr>
        <w:rPr>
          <w:sz w:val="30"/>
          <w:szCs w:val="30"/>
          <w:rtl/>
        </w:rPr>
      </w:pPr>
      <w:r w:rsidRPr="003227BA">
        <w:rPr>
          <w:noProof/>
          <w:rtl/>
          <w:lang w:val="ar-SA"/>
        </w:rPr>
        <mc:AlternateContent>
          <mc:Choice Requires="wps">
            <w:drawing>
              <wp:anchor distT="0" distB="0" distL="114300" distR="114300" simplePos="0" relativeHeight="251661312" behindDoc="0" locked="0" layoutInCell="1" allowOverlap="1" wp14:anchorId="3FD349F7" wp14:editId="27C94D37">
                <wp:simplePos x="0" y="0"/>
                <wp:positionH relativeFrom="column">
                  <wp:posOffset>3239770</wp:posOffset>
                </wp:positionH>
                <wp:positionV relativeFrom="paragraph">
                  <wp:posOffset>6985</wp:posOffset>
                </wp:positionV>
                <wp:extent cx="1972310" cy="3093720"/>
                <wp:effectExtent l="0" t="0" r="27940" b="11430"/>
                <wp:wrapSquare wrapText="bothSides"/>
                <wp:docPr id="1675738055" name="مستطيل: زوايا مستديرة 2"/>
                <wp:cNvGraphicFramePr/>
                <a:graphic xmlns:a="http://schemas.openxmlformats.org/drawingml/2006/main">
                  <a:graphicData uri="http://schemas.microsoft.com/office/word/2010/wordprocessingShape">
                    <wps:wsp>
                      <wps:cNvSpPr/>
                      <wps:spPr>
                        <a:xfrm>
                          <a:off x="0" y="0"/>
                          <a:ext cx="1972310" cy="3093720"/>
                        </a:xfrm>
                        <a:prstGeom prst="roundRect">
                          <a:avLst/>
                        </a:prstGeom>
                        <a:solidFill>
                          <a:sysClr val="window" lastClr="FFFFFF"/>
                        </a:solidFill>
                        <a:ln w="12700" cap="flat" cmpd="sng" algn="ctr">
                          <a:solidFill>
                            <a:srgbClr val="70AD47"/>
                          </a:solidFill>
                          <a:prstDash val="solid"/>
                          <a:miter lim="800000"/>
                        </a:ln>
                        <a:effectLst/>
                      </wps:spPr>
                      <wps:txbx>
                        <w:txbxContent>
                          <w:p w14:paraId="139DBE9E" w14:textId="77777777" w:rsidR="003227BA" w:rsidRPr="00A22EC0" w:rsidRDefault="003227BA" w:rsidP="003227BA">
                            <w:pPr>
                              <w:jc w:val="center"/>
                              <w:rPr>
                                <w:b/>
                                <w:bCs/>
                                <w:rtl/>
                              </w:rPr>
                            </w:pPr>
                            <w:r w:rsidRPr="00A22EC0">
                              <w:rPr>
                                <w:rFonts w:hint="cs"/>
                                <w:b/>
                                <w:bCs/>
                                <w:rtl/>
                              </w:rPr>
                              <w:t xml:space="preserve">المتغير المستقل </w:t>
                            </w:r>
                          </w:p>
                          <w:p w14:paraId="25A673B0" w14:textId="77777777" w:rsidR="003227BA" w:rsidRPr="008E7C65" w:rsidRDefault="003227BA" w:rsidP="003227BA">
                            <w:pPr>
                              <w:jc w:val="center"/>
                              <w:rPr>
                                <w:b/>
                                <w:bCs/>
                                <w:rtl/>
                              </w:rPr>
                            </w:pPr>
                            <w:r w:rsidRPr="008E7C65">
                              <w:rPr>
                                <w:rFonts w:hint="cs"/>
                                <w:b/>
                                <w:bCs/>
                                <w:rtl/>
                              </w:rPr>
                              <w:t xml:space="preserve">التحول الرقمي </w:t>
                            </w:r>
                          </w:p>
                          <w:p w14:paraId="7DB0FAEE" w14:textId="77777777" w:rsidR="003227BA" w:rsidRDefault="003227BA" w:rsidP="003227BA">
                            <w:pPr>
                              <w:jc w:val="center"/>
                              <w:rPr>
                                <w:rtl/>
                              </w:rPr>
                            </w:pPr>
                            <w:r w:rsidRPr="00A22EC0">
                              <w:rPr>
                                <w:rFonts w:hint="cs"/>
                                <w:rtl/>
                              </w:rPr>
                              <w:t>النمذجة المعلوماتية للبناء الذكاء الاصطناعي</w:t>
                            </w:r>
                          </w:p>
                          <w:p w14:paraId="09976E0E" w14:textId="77777777" w:rsidR="003227BA" w:rsidRDefault="003227BA" w:rsidP="003227BA">
                            <w:pPr>
                              <w:jc w:val="center"/>
                              <w:rPr>
                                <w:rtl/>
                              </w:rPr>
                            </w:pPr>
                            <w:r>
                              <w:rPr>
                                <w:rFonts w:hint="cs"/>
                                <w:rtl/>
                              </w:rPr>
                              <w:t>انترنت</w:t>
                            </w:r>
                            <w:r w:rsidRPr="00A22EC0">
                              <w:rPr>
                                <w:rFonts w:hint="cs"/>
                                <w:rtl/>
                              </w:rPr>
                              <w:t xml:space="preserve"> الأشياء، البيانات</w:t>
                            </w:r>
                            <w:r>
                              <w:rPr>
                                <w:rFonts w:hint="cs"/>
                                <w:rtl/>
                              </w:rPr>
                              <w:t xml:space="preserve"> </w:t>
                            </w:r>
                            <w:r w:rsidRPr="00A22EC0">
                              <w:rPr>
                                <w:rFonts w:hint="cs"/>
                                <w:rtl/>
                              </w:rPr>
                              <w:t>الضخمة والتحليلات</w:t>
                            </w:r>
                            <w:r>
                              <w:rPr>
                                <w:rFonts w:hint="cs"/>
                                <w:rtl/>
                              </w:rPr>
                              <w:t xml:space="preserve"> </w:t>
                            </w:r>
                            <w:r w:rsidRPr="00A22EC0">
                              <w:rPr>
                                <w:rFonts w:hint="cs"/>
                                <w:rtl/>
                              </w:rPr>
                              <w:t>الواقع الافتراضي</w:t>
                            </w:r>
                          </w:p>
                          <w:p w14:paraId="1165D0A7" w14:textId="77777777" w:rsidR="003227BA" w:rsidRDefault="003227BA" w:rsidP="003227BA">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D349F7" id="مستطيل: زوايا مستديرة 2" o:spid="_x0000_s1028" style="position:absolute;left:0;text-align:left;margin-left:255.1pt;margin-top:.55pt;width:155.3pt;height:24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" fillcolor="window" strokecolor="#70ad47" strokeweight="1pt">
                <v:stroke joinstyle="miter"/>
                <v:textbox>
                  <w:txbxContent>
                    <w:p w14:paraId="139DBE9E" w14:textId="77777777" w:rsidR="003227BA" w:rsidRPr="00A22EC0" w:rsidRDefault="003227BA" w:rsidP="003227BA">
                      <w:pPr>
                        <w:jc w:val="center"/>
                        <w:rPr>
                          <w:b/>
                          <w:bCs/>
                          <w:rtl/>
                        </w:rPr>
                      </w:pPr>
                      <w:r w:rsidRPr="00A22EC0">
                        <w:rPr>
                          <w:rFonts w:hint="cs"/>
                          <w:b/>
                          <w:bCs/>
                          <w:rtl/>
                        </w:rPr>
                        <w:t xml:space="preserve">المتغير المستقل </w:t>
                      </w:r>
                    </w:p>
                    <w:p w14:paraId="25A673B0" w14:textId="77777777" w:rsidR="003227BA" w:rsidRPr="008E7C65" w:rsidRDefault="003227BA" w:rsidP="003227BA">
                      <w:pPr>
                        <w:jc w:val="center"/>
                        <w:rPr>
                          <w:b/>
                          <w:bCs/>
                          <w:rtl/>
                        </w:rPr>
                      </w:pPr>
                      <w:r w:rsidRPr="008E7C65">
                        <w:rPr>
                          <w:rFonts w:hint="cs"/>
                          <w:b/>
                          <w:bCs/>
                          <w:rtl/>
                        </w:rPr>
                        <w:t xml:space="preserve">التحول الرقمي </w:t>
                      </w:r>
                    </w:p>
                    <w:p w14:paraId="7DB0FAEE" w14:textId="77777777" w:rsidR="003227BA" w:rsidRDefault="003227BA" w:rsidP="003227BA">
                      <w:pPr>
                        <w:jc w:val="center"/>
                        <w:rPr>
                          <w:rtl/>
                        </w:rPr>
                      </w:pPr>
                      <w:r w:rsidRPr="00A22EC0">
                        <w:rPr>
                          <w:rFonts w:hint="cs"/>
                          <w:rtl/>
                        </w:rPr>
                        <w:t>النمذجة المعلوماتية للبناء الذكاء الاصطناعي</w:t>
                      </w:r>
                    </w:p>
                    <w:p w14:paraId="09976E0E" w14:textId="77777777" w:rsidR="003227BA" w:rsidRDefault="003227BA" w:rsidP="003227BA">
                      <w:pPr>
                        <w:jc w:val="center"/>
                        <w:rPr>
                          <w:rtl/>
                        </w:rPr>
                      </w:pPr>
                      <w:r>
                        <w:rPr>
                          <w:rFonts w:hint="cs"/>
                          <w:rtl/>
                        </w:rPr>
                        <w:t>انترنت</w:t>
                      </w:r>
                      <w:r w:rsidRPr="00A22EC0">
                        <w:rPr>
                          <w:rFonts w:hint="cs"/>
                          <w:rtl/>
                        </w:rPr>
                        <w:t xml:space="preserve"> الأشياء، البيانات</w:t>
                      </w:r>
                      <w:r>
                        <w:rPr>
                          <w:rFonts w:hint="cs"/>
                          <w:rtl/>
                        </w:rPr>
                        <w:t xml:space="preserve"> </w:t>
                      </w:r>
                      <w:r w:rsidRPr="00A22EC0">
                        <w:rPr>
                          <w:rFonts w:hint="cs"/>
                          <w:rtl/>
                        </w:rPr>
                        <w:t>الضخمة والتحليلات</w:t>
                      </w:r>
                      <w:r>
                        <w:rPr>
                          <w:rFonts w:hint="cs"/>
                          <w:rtl/>
                        </w:rPr>
                        <w:t xml:space="preserve"> </w:t>
                      </w:r>
                      <w:r w:rsidRPr="00A22EC0">
                        <w:rPr>
                          <w:rFonts w:hint="cs"/>
                          <w:rtl/>
                        </w:rPr>
                        <w:t>الواقع الافتراضي</w:t>
                      </w:r>
                    </w:p>
                    <w:p w14:paraId="1165D0A7" w14:textId="77777777" w:rsidR="003227BA" w:rsidRDefault="003227BA" w:rsidP="003227BA">
                      <w:pPr>
                        <w:jc w:val="center"/>
                      </w:pPr>
                    </w:p>
                  </w:txbxContent>
                </v:textbox>
                <w10:wrap type="square"/>
              </v:roundrect>
            </w:pict>
          </mc:Fallback>
        </mc:AlternateContent>
      </w:r>
    </w:p>
    <w:p w14:paraId="79B45C2F" w14:textId="77777777" w:rsidR="003227BA" w:rsidRPr="003227BA" w:rsidRDefault="003227BA" w:rsidP="003227BA">
      <w:pPr>
        <w:rPr>
          <w:sz w:val="30"/>
          <w:szCs w:val="30"/>
          <w:rtl/>
        </w:rPr>
      </w:pPr>
    </w:p>
    <w:p w14:paraId="17415E8E" w14:textId="77777777" w:rsidR="003227BA" w:rsidRPr="003227BA" w:rsidRDefault="003227BA" w:rsidP="003227BA">
      <w:pPr>
        <w:rPr>
          <w:sz w:val="30"/>
          <w:szCs w:val="30"/>
          <w:rtl/>
        </w:rPr>
      </w:pPr>
      <w:r w:rsidRPr="003227BA">
        <w:rPr>
          <w:noProof/>
          <w:sz w:val="30"/>
          <w:szCs w:val="30"/>
          <w:rtl/>
          <w:lang w:val="ar-SA"/>
        </w:rPr>
        <mc:AlternateContent>
          <mc:Choice Requires="wps">
            <w:drawing>
              <wp:anchor distT="0" distB="0" distL="114300" distR="114300" simplePos="0" relativeHeight="251663360" behindDoc="0" locked="0" layoutInCell="1" allowOverlap="1" wp14:anchorId="70A41191" wp14:editId="6142D8AA">
                <wp:simplePos x="0" y="0"/>
                <wp:positionH relativeFrom="column">
                  <wp:posOffset>1904154</wp:posOffset>
                </wp:positionH>
                <wp:positionV relativeFrom="paragraph">
                  <wp:posOffset>139277</wp:posOffset>
                </wp:positionV>
                <wp:extent cx="1352550" cy="872067"/>
                <wp:effectExtent l="19050" t="19050" r="19050" b="42545"/>
                <wp:wrapNone/>
                <wp:docPr id="44897872" name="سهم: لليسار 6"/>
                <wp:cNvGraphicFramePr/>
                <a:graphic xmlns:a="http://schemas.openxmlformats.org/drawingml/2006/main">
                  <a:graphicData uri="http://schemas.microsoft.com/office/word/2010/wordprocessingShape">
                    <wps:wsp>
                      <wps:cNvSpPr/>
                      <wps:spPr>
                        <a:xfrm>
                          <a:off x="0" y="0"/>
                          <a:ext cx="1352550" cy="872067"/>
                        </a:xfrm>
                        <a:prstGeom prst="leftArrow">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D1DED78"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6" o:spid="_x0000_s1026" type="#_x0000_t66" style="position:absolute;left:0;text-align:left;margin-left:149.95pt;margin-top:10.95pt;width:106.5pt;height:68.6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" adj="6963" fillcolor="window" strokecolor="#70ad47" strokeweight="1pt"/>
            </w:pict>
          </mc:Fallback>
        </mc:AlternateContent>
      </w:r>
    </w:p>
    <w:p w14:paraId="41D51B38" w14:textId="77777777" w:rsidR="003227BA" w:rsidRPr="003227BA" w:rsidRDefault="003227BA" w:rsidP="003227BA">
      <w:pPr>
        <w:rPr>
          <w:sz w:val="30"/>
          <w:szCs w:val="30"/>
          <w:rtl/>
        </w:rPr>
      </w:pPr>
    </w:p>
    <w:p w14:paraId="2781FE93" w14:textId="77777777" w:rsidR="003227BA" w:rsidRPr="003227BA" w:rsidRDefault="003227BA" w:rsidP="003227BA">
      <w:pPr>
        <w:rPr>
          <w:sz w:val="30"/>
          <w:szCs w:val="30"/>
          <w:rtl/>
        </w:rPr>
      </w:pPr>
    </w:p>
    <w:p w14:paraId="41100EF7" w14:textId="77777777" w:rsidR="003227BA" w:rsidRPr="003227BA" w:rsidRDefault="003227BA" w:rsidP="003227BA">
      <w:pPr>
        <w:rPr>
          <w:sz w:val="30"/>
          <w:szCs w:val="30"/>
          <w:rtl/>
        </w:rPr>
      </w:pPr>
    </w:p>
    <w:p w14:paraId="201AF119" w14:textId="77777777" w:rsidR="003227BA" w:rsidRPr="003227BA" w:rsidRDefault="003227BA" w:rsidP="003227BA">
      <w:pPr>
        <w:rPr>
          <w:sz w:val="30"/>
          <w:szCs w:val="30"/>
          <w:rtl/>
        </w:rPr>
      </w:pPr>
    </w:p>
    <w:p w14:paraId="44A01DFB" w14:textId="77777777" w:rsidR="003227BA" w:rsidRPr="003227BA" w:rsidRDefault="003227BA" w:rsidP="003227BA">
      <w:pPr>
        <w:rPr>
          <w:sz w:val="30"/>
          <w:szCs w:val="30"/>
          <w:rtl/>
        </w:rPr>
      </w:pPr>
    </w:p>
    <w:p w14:paraId="4DAAEE1D" w14:textId="77777777" w:rsidR="003227BA" w:rsidRPr="003227BA" w:rsidRDefault="003227BA" w:rsidP="003227BA">
      <w:pPr>
        <w:jc w:val="center"/>
        <w:rPr>
          <w:sz w:val="24"/>
          <w:szCs w:val="24"/>
          <w:rtl/>
        </w:rPr>
      </w:pPr>
      <w:bookmarkStart w:id="23" w:name="_Toc192854582"/>
      <w:r w:rsidRPr="003227BA">
        <w:rPr>
          <w:rFonts w:hint="cs"/>
          <w:sz w:val="24"/>
          <w:szCs w:val="24"/>
          <w:rtl/>
        </w:rPr>
        <w:t>شكل 1 نموذج الدراسة</w:t>
      </w:r>
      <w:bookmarkEnd w:id="23"/>
    </w:p>
    <w:p w14:paraId="317DB6C3" w14:textId="77777777" w:rsidR="003227BA" w:rsidRPr="003227BA" w:rsidRDefault="003227BA" w:rsidP="003227BA">
      <w:pPr>
        <w:jc w:val="center"/>
        <w:rPr>
          <w:sz w:val="30"/>
          <w:szCs w:val="30"/>
          <w:rtl/>
        </w:rPr>
      </w:pPr>
      <w:r w:rsidRPr="003227BA">
        <w:rPr>
          <w:rFonts w:hint="cs"/>
          <w:sz w:val="30"/>
          <w:szCs w:val="30"/>
          <w:rtl/>
        </w:rPr>
        <w:t>المصدر: من اعداد الباحث</w:t>
      </w:r>
    </w:p>
    <w:p w14:paraId="3ED923B7" w14:textId="77777777" w:rsidR="003227BA" w:rsidRPr="003227BA" w:rsidRDefault="003227BA" w:rsidP="003227BA">
      <w:pPr>
        <w:rPr>
          <w:sz w:val="30"/>
          <w:szCs w:val="30"/>
          <w:rtl/>
        </w:rPr>
      </w:pPr>
      <w:r w:rsidRPr="003227BA">
        <w:rPr>
          <w:rFonts w:hint="cs"/>
          <w:sz w:val="30"/>
          <w:szCs w:val="30"/>
          <w:rtl/>
        </w:rPr>
        <w:t xml:space="preserve"> وتم صياغة فرضيات البحث كالتالي:</w:t>
      </w:r>
    </w:p>
    <w:p w14:paraId="2B3C0B42" w14:textId="77777777" w:rsidR="003227BA" w:rsidRPr="003227BA" w:rsidRDefault="003227BA" w:rsidP="003227BA">
      <w:pPr>
        <w:rPr>
          <w:sz w:val="30"/>
          <w:szCs w:val="30"/>
          <w:rtl/>
        </w:rPr>
      </w:pPr>
      <w:r w:rsidRPr="003227BA">
        <w:rPr>
          <w:rFonts w:hint="cs"/>
          <w:b/>
          <w:bCs/>
          <w:sz w:val="30"/>
          <w:szCs w:val="30"/>
          <w:rtl/>
        </w:rPr>
        <w:t>الفرضية الرئيسية الأولى</w:t>
      </w:r>
      <w:r w:rsidRPr="003227BA">
        <w:rPr>
          <w:rFonts w:hint="cs"/>
          <w:sz w:val="30"/>
          <w:szCs w:val="30"/>
          <w:rtl/>
        </w:rPr>
        <w:t>: يوجد دور ذو دلالة إحصائية عن مستوى 0.05 ل</w:t>
      </w:r>
      <w:r w:rsidRPr="003227BA">
        <w:rPr>
          <w:sz w:val="30"/>
          <w:szCs w:val="30"/>
          <w:rtl/>
        </w:rPr>
        <w:t>لتحول الرقمي في تحسين جودة خدمات المشاريع العقارية</w:t>
      </w:r>
      <w:r w:rsidRPr="003227BA">
        <w:rPr>
          <w:rFonts w:hint="cs"/>
          <w:sz w:val="30"/>
          <w:szCs w:val="30"/>
          <w:rtl/>
        </w:rPr>
        <w:t xml:space="preserve"> </w:t>
      </w:r>
      <w:r w:rsidRPr="003227BA">
        <w:rPr>
          <w:sz w:val="30"/>
          <w:szCs w:val="30"/>
          <w:rtl/>
        </w:rPr>
        <w:t>بمدينة الرياض</w:t>
      </w:r>
      <w:r w:rsidRPr="003227BA">
        <w:rPr>
          <w:rFonts w:hint="cs"/>
          <w:sz w:val="30"/>
          <w:szCs w:val="30"/>
          <w:rtl/>
        </w:rPr>
        <w:t>، ومنها تنبثق الفرضيات الفرعية التالية:</w:t>
      </w:r>
    </w:p>
    <w:p w14:paraId="3988AC68" w14:textId="77777777" w:rsidR="003227BA" w:rsidRPr="003227BA" w:rsidRDefault="003227BA" w:rsidP="003227BA">
      <w:pPr>
        <w:numPr>
          <w:ilvl w:val="0"/>
          <w:numId w:val="5"/>
        </w:numPr>
        <w:spacing w:after="160" w:line="259" w:lineRule="auto"/>
        <w:ind w:left="386"/>
        <w:contextualSpacing/>
        <w:jc w:val="left"/>
        <w:rPr>
          <w:sz w:val="30"/>
          <w:szCs w:val="30"/>
          <w:lang w:val="en-CA"/>
        </w:rPr>
      </w:pPr>
      <w:r w:rsidRPr="003227BA">
        <w:rPr>
          <w:rFonts w:hint="cs"/>
          <w:sz w:val="30"/>
          <w:szCs w:val="30"/>
          <w:rtl/>
          <w:lang w:val="en-CA"/>
        </w:rPr>
        <w:t>يوجد دور ذو دلالة إحصائية عن مستوى 0.05 للذكاء الاصطناعي</w:t>
      </w:r>
      <w:r w:rsidRPr="003227BA">
        <w:rPr>
          <w:sz w:val="30"/>
          <w:szCs w:val="30"/>
          <w:rtl/>
          <w:lang w:val="en-CA"/>
        </w:rPr>
        <w:t xml:space="preserve"> في تحسين جودة خدمات المشاريع العقارية</w:t>
      </w:r>
      <w:r w:rsidRPr="003227BA">
        <w:rPr>
          <w:rFonts w:hint="cs"/>
          <w:sz w:val="30"/>
          <w:szCs w:val="30"/>
          <w:rtl/>
          <w:lang w:val="en-CA"/>
        </w:rPr>
        <w:t xml:space="preserve"> </w:t>
      </w:r>
      <w:r w:rsidRPr="003227BA">
        <w:rPr>
          <w:sz w:val="30"/>
          <w:szCs w:val="30"/>
          <w:rtl/>
          <w:lang w:val="en-CA"/>
        </w:rPr>
        <w:t>بمدينة الرياض</w:t>
      </w:r>
      <w:r w:rsidRPr="003227BA">
        <w:rPr>
          <w:rFonts w:hint="cs"/>
          <w:sz w:val="30"/>
          <w:szCs w:val="30"/>
          <w:rtl/>
          <w:lang w:val="en-CA"/>
        </w:rPr>
        <w:t>.</w:t>
      </w:r>
    </w:p>
    <w:p w14:paraId="4B4AEBEB" w14:textId="77777777" w:rsidR="003227BA" w:rsidRPr="003227BA" w:rsidRDefault="003227BA" w:rsidP="003227BA">
      <w:pPr>
        <w:numPr>
          <w:ilvl w:val="0"/>
          <w:numId w:val="5"/>
        </w:numPr>
        <w:spacing w:after="160" w:line="259" w:lineRule="auto"/>
        <w:ind w:left="386"/>
        <w:contextualSpacing/>
        <w:jc w:val="left"/>
        <w:rPr>
          <w:sz w:val="30"/>
          <w:szCs w:val="30"/>
          <w:lang w:val="en-CA"/>
        </w:rPr>
      </w:pPr>
      <w:r w:rsidRPr="003227BA">
        <w:rPr>
          <w:rFonts w:hint="cs"/>
          <w:sz w:val="30"/>
          <w:szCs w:val="30"/>
          <w:rtl/>
          <w:lang w:val="en-CA"/>
        </w:rPr>
        <w:t xml:space="preserve">يوجد دور ذو دلالة إحصائية عن مستوى 0.05 للنمذجة المعلوماتية للبناء </w:t>
      </w:r>
      <w:r w:rsidRPr="003227BA">
        <w:rPr>
          <w:sz w:val="30"/>
          <w:szCs w:val="30"/>
          <w:rtl/>
          <w:lang w:val="en-CA"/>
        </w:rPr>
        <w:t>في تحسين جودة خدمات المشاريع العقارية</w:t>
      </w:r>
      <w:r w:rsidRPr="003227BA">
        <w:rPr>
          <w:rFonts w:hint="cs"/>
          <w:sz w:val="30"/>
          <w:szCs w:val="30"/>
          <w:rtl/>
          <w:lang w:val="en-CA"/>
        </w:rPr>
        <w:t xml:space="preserve"> </w:t>
      </w:r>
      <w:r w:rsidRPr="003227BA">
        <w:rPr>
          <w:sz w:val="30"/>
          <w:szCs w:val="30"/>
          <w:rtl/>
          <w:lang w:val="en-CA"/>
        </w:rPr>
        <w:t>بمدينة الرياض</w:t>
      </w:r>
    </w:p>
    <w:p w14:paraId="144983EB" w14:textId="77777777" w:rsidR="003227BA" w:rsidRPr="003227BA" w:rsidRDefault="003227BA" w:rsidP="003227BA">
      <w:pPr>
        <w:numPr>
          <w:ilvl w:val="0"/>
          <w:numId w:val="5"/>
        </w:numPr>
        <w:spacing w:after="160" w:line="259" w:lineRule="auto"/>
        <w:ind w:left="386"/>
        <w:contextualSpacing/>
        <w:jc w:val="left"/>
        <w:rPr>
          <w:sz w:val="30"/>
          <w:szCs w:val="30"/>
          <w:lang w:val="en-CA"/>
        </w:rPr>
      </w:pPr>
      <w:r w:rsidRPr="003227BA">
        <w:rPr>
          <w:rFonts w:hint="cs"/>
          <w:sz w:val="30"/>
          <w:szCs w:val="30"/>
          <w:rtl/>
          <w:lang w:val="en-CA"/>
        </w:rPr>
        <w:t>يوجد دور ذو دلالة إحصائية عن مستوى 0.05 لإنترنت الاشياء</w:t>
      </w:r>
      <w:r w:rsidRPr="003227BA">
        <w:rPr>
          <w:sz w:val="30"/>
          <w:szCs w:val="30"/>
          <w:rtl/>
          <w:lang w:val="en-CA"/>
        </w:rPr>
        <w:t xml:space="preserve"> في تحسين جودة خدمات المشاريع العقارية</w:t>
      </w:r>
      <w:r w:rsidRPr="003227BA">
        <w:rPr>
          <w:rFonts w:hint="cs"/>
          <w:sz w:val="30"/>
          <w:szCs w:val="30"/>
          <w:rtl/>
          <w:lang w:val="en-CA"/>
        </w:rPr>
        <w:t xml:space="preserve"> </w:t>
      </w:r>
      <w:r w:rsidRPr="003227BA">
        <w:rPr>
          <w:sz w:val="30"/>
          <w:szCs w:val="30"/>
          <w:rtl/>
          <w:lang w:val="en-CA"/>
        </w:rPr>
        <w:t>بمدينة الرياض</w:t>
      </w:r>
      <w:r w:rsidRPr="003227BA">
        <w:rPr>
          <w:rFonts w:hint="cs"/>
          <w:sz w:val="30"/>
          <w:szCs w:val="30"/>
          <w:rtl/>
          <w:lang w:val="en-CA"/>
        </w:rPr>
        <w:t>.</w:t>
      </w:r>
    </w:p>
    <w:p w14:paraId="63569746" w14:textId="77777777" w:rsidR="003227BA" w:rsidRPr="003227BA" w:rsidRDefault="003227BA" w:rsidP="003227BA">
      <w:pPr>
        <w:numPr>
          <w:ilvl w:val="0"/>
          <w:numId w:val="5"/>
        </w:numPr>
        <w:spacing w:after="160" w:line="259" w:lineRule="auto"/>
        <w:ind w:left="386"/>
        <w:contextualSpacing/>
        <w:jc w:val="left"/>
        <w:rPr>
          <w:sz w:val="30"/>
          <w:szCs w:val="30"/>
          <w:lang w:val="en-CA"/>
        </w:rPr>
      </w:pPr>
      <w:r w:rsidRPr="003227BA">
        <w:rPr>
          <w:rFonts w:hint="cs"/>
          <w:sz w:val="30"/>
          <w:szCs w:val="30"/>
          <w:rtl/>
          <w:lang w:val="en-CA"/>
        </w:rPr>
        <w:t>يوجد دور ذو دلالة إحصائية عن مستوى 0.05 للتحليلات الكبيرة</w:t>
      </w:r>
      <w:r w:rsidRPr="003227BA">
        <w:rPr>
          <w:sz w:val="30"/>
          <w:szCs w:val="30"/>
          <w:rtl/>
          <w:lang w:val="en-CA"/>
        </w:rPr>
        <w:t xml:space="preserve"> في تحسين جودة خدمات المشاريع العقارية</w:t>
      </w:r>
      <w:r w:rsidRPr="003227BA">
        <w:rPr>
          <w:rFonts w:hint="cs"/>
          <w:sz w:val="30"/>
          <w:szCs w:val="30"/>
          <w:rtl/>
          <w:lang w:val="en-CA"/>
        </w:rPr>
        <w:t xml:space="preserve"> </w:t>
      </w:r>
      <w:r w:rsidRPr="003227BA">
        <w:rPr>
          <w:sz w:val="30"/>
          <w:szCs w:val="30"/>
          <w:rtl/>
          <w:lang w:val="en-CA"/>
        </w:rPr>
        <w:t>بمدينة الرياض</w:t>
      </w:r>
      <w:r w:rsidRPr="003227BA">
        <w:rPr>
          <w:rFonts w:hint="cs"/>
          <w:sz w:val="30"/>
          <w:szCs w:val="30"/>
          <w:rtl/>
          <w:lang w:val="en-CA"/>
        </w:rPr>
        <w:t>.</w:t>
      </w:r>
    </w:p>
    <w:p w14:paraId="0BF64E85" w14:textId="77777777" w:rsidR="003227BA" w:rsidRPr="003227BA" w:rsidRDefault="003227BA" w:rsidP="003227BA">
      <w:pPr>
        <w:numPr>
          <w:ilvl w:val="0"/>
          <w:numId w:val="5"/>
        </w:numPr>
        <w:spacing w:after="160" w:line="259" w:lineRule="auto"/>
        <w:ind w:left="386"/>
        <w:contextualSpacing/>
        <w:jc w:val="left"/>
        <w:rPr>
          <w:sz w:val="30"/>
          <w:szCs w:val="30"/>
          <w:lang w:val="en-CA"/>
        </w:rPr>
      </w:pPr>
      <w:r w:rsidRPr="003227BA">
        <w:rPr>
          <w:rFonts w:hint="cs"/>
          <w:sz w:val="30"/>
          <w:szCs w:val="30"/>
          <w:rtl/>
          <w:lang w:val="en-CA"/>
        </w:rPr>
        <w:lastRenderedPageBreak/>
        <w:t>يوجد دور ذو دلالة إحصائية عن مستوى 0.05 للواقع الافتراضي</w:t>
      </w:r>
      <w:r w:rsidRPr="003227BA">
        <w:rPr>
          <w:sz w:val="30"/>
          <w:szCs w:val="30"/>
          <w:rtl/>
          <w:lang w:val="en-CA"/>
        </w:rPr>
        <w:t xml:space="preserve"> في تحسين جودة خدمات المشاريع العقارية</w:t>
      </w:r>
      <w:r w:rsidRPr="003227BA">
        <w:rPr>
          <w:rFonts w:hint="cs"/>
          <w:sz w:val="30"/>
          <w:szCs w:val="30"/>
          <w:rtl/>
          <w:lang w:val="en-CA"/>
        </w:rPr>
        <w:t xml:space="preserve"> </w:t>
      </w:r>
      <w:r w:rsidRPr="003227BA">
        <w:rPr>
          <w:sz w:val="30"/>
          <w:szCs w:val="30"/>
          <w:rtl/>
          <w:lang w:val="en-CA"/>
        </w:rPr>
        <w:t>بمدينة الرياض</w:t>
      </w:r>
    </w:p>
    <w:p w14:paraId="032F01FD" w14:textId="77777777" w:rsidR="003227BA" w:rsidRPr="003227BA" w:rsidRDefault="003227BA" w:rsidP="003227BA">
      <w:pPr>
        <w:keepNext/>
        <w:keepLines/>
        <w:spacing w:before="120"/>
        <w:outlineLvl w:val="0"/>
        <w:rPr>
          <w:rFonts w:asciiTheme="majorHAnsi" w:eastAsiaTheme="majorEastAsia" w:hAnsiTheme="majorHAnsi"/>
          <w:bCs/>
          <w:color w:val="4472C4" w:themeColor="accent1"/>
          <w:sz w:val="36"/>
          <w:szCs w:val="36"/>
        </w:rPr>
      </w:pPr>
      <w:bookmarkStart w:id="24" w:name="_Toc192847261"/>
      <w:r w:rsidRPr="003227BA">
        <w:rPr>
          <w:rFonts w:asciiTheme="majorHAnsi" w:eastAsiaTheme="majorEastAsia" w:hAnsiTheme="majorHAnsi"/>
          <w:bCs/>
          <w:color w:val="4472C4" w:themeColor="accent1"/>
          <w:sz w:val="36"/>
          <w:szCs w:val="36"/>
          <w:rtl/>
        </w:rPr>
        <w:t>النظرية العلمية المتبعة لإعداد البحث</w:t>
      </w:r>
      <w:bookmarkEnd w:id="24"/>
    </w:p>
    <w:p w14:paraId="3D6BE6D5" w14:textId="77777777" w:rsidR="003227BA" w:rsidRPr="003227BA" w:rsidRDefault="003227BA" w:rsidP="003227BA">
      <w:pPr>
        <w:ind w:firstLine="0"/>
        <w:rPr>
          <w:b/>
          <w:bCs/>
        </w:rPr>
      </w:pPr>
      <w:r w:rsidRPr="003227BA">
        <w:rPr>
          <w:rtl/>
        </w:rPr>
        <w:t>يعتمد هذا البحث على منهج علمي دقيق لاستكشاف دور التحول الرقمي في تحسين جودة الخدمات العقارية، من خلال دراسة ميدانية مستمرة للمشاريع السكنية والتجارية في مدينة الرياض. ويتطلب هذا البحث اعتماد إطار نظري قائم على أسس علمية متينة، يُسهم في تحقيق أهدافه والوصول إلى نتائج دقيقة مبنية على أدلة موضوعية.</w:t>
      </w:r>
    </w:p>
    <w:p w14:paraId="6F833B64" w14:textId="77777777" w:rsidR="003227BA" w:rsidRPr="003227BA" w:rsidRDefault="003227BA" w:rsidP="003227BA">
      <w:pPr>
        <w:ind w:firstLine="0"/>
        <w:rPr>
          <w:b/>
          <w:bCs/>
        </w:rPr>
      </w:pPr>
      <w:r w:rsidRPr="003227BA">
        <w:rPr>
          <w:b/>
          <w:bCs/>
          <w:rtl/>
        </w:rPr>
        <w:t>الإطار النظري والمنهجي</w:t>
      </w:r>
    </w:p>
    <w:p w14:paraId="188A5D26" w14:textId="77777777" w:rsidR="003227BA" w:rsidRPr="003227BA" w:rsidRDefault="003227BA" w:rsidP="003227BA">
      <w:pPr>
        <w:numPr>
          <w:ilvl w:val="0"/>
          <w:numId w:val="100"/>
        </w:numPr>
        <w:spacing w:after="160" w:line="259" w:lineRule="auto"/>
        <w:contextualSpacing/>
        <w:jc w:val="left"/>
        <w:rPr>
          <w:b/>
          <w:bCs/>
        </w:rPr>
      </w:pPr>
      <w:r w:rsidRPr="003227BA">
        <w:rPr>
          <w:b/>
          <w:bCs/>
          <w:rtl/>
          <w:lang w:val="en-CA"/>
        </w:rPr>
        <w:t>النظريات الداعمة للدراسة</w:t>
      </w:r>
    </w:p>
    <w:p w14:paraId="0F242AFD" w14:textId="77777777" w:rsidR="003227BA" w:rsidRPr="003227BA" w:rsidRDefault="003227BA" w:rsidP="003227BA">
      <w:pPr>
        <w:ind w:firstLine="0"/>
      </w:pPr>
      <w:r w:rsidRPr="003227BA">
        <w:rPr>
          <w:rtl/>
        </w:rPr>
        <w:t>لضمان منهجية علمية صارمة، يستند البحث إلى مجموعة من النظريات والمفاهيم الأكاديمية التي تدعم فهم التحول الرقمي وتأثيره على جودة الخدمات العقارية. ومن أبرز هذه النظريات</w:t>
      </w:r>
      <w:r w:rsidRPr="003227BA">
        <w:t>:</w:t>
      </w:r>
    </w:p>
    <w:p w14:paraId="7991D784" w14:textId="77777777" w:rsidR="003227BA" w:rsidRPr="003227BA" w:rsidRDefault="003227BA" w:rsidP="003227BA">
      <w:pPr>
        <w:numPr>
          <w:ilvl w:val="0"/>
          <w:numId w:val="99"/>
        </w:numPr>
        <w:spacing w:after="160" w:line="259" w:lineRule="auto"/>
        <w:contextualSpacing/>
        <w:jc w:val="left"/>
        <w:rPr>
          <w:lang w:val="en-CA"/>
        </w:rPr>
      </w:pPr>
      <w:r w:rsidRPr="003227BA">
        <w:rPr>
          <w:b/>
          <w:bCs/>
          <w:rtl/>
          <w:lang w:val="en-CA"/>
        </w:rPr>
        <w:t>نظرية الابتكار التكنولوجي</w:t>
      </w:r>
      <w:r w:rsidRPr="003227BA">
        <w:rPr>
          <w:b/>
          <w:bCs/>
          <w:lang w:val="en-CA"/>
        </w:rPr>
        <w:t xml:space="preserve"> (Technology Innovation Theory)</w:t>
      </w:r>
      <w:r w:rsidRPr="003227BA">
        <w:rPr>
          <w:lang w:val="en-CA"/>
        </w:rPr>
        <w:t>:</w:t>
      </w:r>
    </w:p>
    <w:p w14:paraId="6B05D837" w14:textId="77777777" w:rsidR="003227BA" w:rsidRPr="003227BA" w:rsidRDefault="003227BA" w:rsidP="003227BA">
      <w:pPr>
        <w:numPr>
          <w:ilvl w:val="1"/>
          <w:numId w:val="97"/>
        </w:numPr>
      </w:pPr>
      <w:r w:rsidRPr="003227BA">
        <w:rPr>
          <w:rtl/>
        </w:rPr>
        <w:t>تُعد هذه النظرية من الركائز الأساسية لفهم كيفية تبني المؤسسات للتحول الرقمي وأثره على أدائها</w:t>
      </w:r>
      <w:r w:rsidRPr="003227BA">
        <w:t>.</w:t>
      </w:r>
    </w:p>
    <w:p w14:paraId="5A449A29" w14:textId="77777777" w:rsidR="003227BA" w:rsidRPr="003227BA" w:rsidRDefault="003227BA" w:rsidP="003227BA">
      <w:pPr>
        <w:numPr>
          <w:ilvl w:val="1"/>
          <w:numId w:val="97"/>
        </w:numPr>
      </w:pPr>
      <w:r w:rsidRPr="003227BA">
        <w:rPr>
          <w:rtl/>
        </w:rPr>
        <w:t>يشير "روجرز" (1995) في نظريته عن نشر الابتكارات إلى أن تبني التقنيات الرقمية يمر بمراحل متعددة تؤثر على فاعلية تطبيقها في القطاع العقاري</w:t>
      </w:r>
      <w:r w:rsidRPr="003227BA">
        <w:t>.</w:t>
      </w:r>
    </w:p>
    <w:p w14:paraId="14DAEB31" w14:textId="77777777" w:rsidR="003227BA" w:rsidRPr="003227BA" w:rsidRDefault="003227BA" w:rsidP="003227BA">
      <w:pPr>
        <w:numPr>
          <w:ilvl w:val="0"/>
          <w:numId w:val="97"/>
        </w:numPr>
        <w:spacing w:after="160" w:line="259" w:lineRule="auto"/>
        <w:contextualSpacing/>
        <w:jc w:val="left"/>
        <w:rPr>
          <w:b/>
          <w:bCs/>
          <w:lang w:val="en-CA"/>
        </w:rPr>
      </w:pPr>
      <w:r w:rsidRPr="003227BA">
        <w:rPr>
          <w:b/>
          <w:bCs/>
          <w:rtl/>
          <w:lang w:val="en-CA"/>
        </w:rPr>
        <w:t>نظرية القيمة المضافة الرقمية</w:t>
      </w:r>
      <w:r w:rsidRPr="003227BA">
        <w:rPr>
          <w:b/>
          <w:bCs/>
          <w:lang w:val="en-CA"/>
        </w:rPr>
        <w:t xml:space="preserve"> (Digital Value Chain Theory):</w:t>
      </w:r>
    </w:p>
    <w:p w14:paraId="2D7D778A" w14:textId="77777777" w:rsidR="003227BA" w:rsidRPr="003227BA" w:rsidRDefault="003227BA" w:rsidP="003227BA">
      <w:pPr>
        <w:numPr>
          <w:ilvl w:val="1"/>
          <w:numId w:val="97"/>
        </w:numPr>
      </w:pPr>
      <w:r w:rsidRPr="003227BA">
        <w:rPr>
          <w:rtl/>
        </w:rPr>
        <w:t>تعتمد هذه النظرية على فكرة أن التحول الرقمي يسهم في تعزيز القيمة المضافة للخدمات من خلال تحسين العمليات التشغيلية وخفض التكاليف وزيادة رضا العملاء</w:t>
      </w:r>
      <w:r w:rsidRPr="003227BA">
        <w:t>.</w:t>
      </w:r>
    </w:p>
    <w:p w14:paraId="415FC093" w14:textId="77777777" w:rsidR="003227BA" w:rsidRPr="003227BA" w:rsidRDefault="003227BA" w:rsidP="003227BA">
      <w:pPr>
        <w:numPr>
          <w:ilvl w:val="1"/>
          <w:numId w:val="97"/>
        </w:numPr>
      </w:pPr>
      <w:r w:rsidRPr="003227BA">
        <w:rPr>
          <w:rtl/>
        </w:rPr>
        <w:t>وفقًا لدراسات "بريسن وكابلان" (2017)، فإن تبني الأدوات الرقمية مثل الذكاء الاصطناعي وإنترنت الأشياء</w:t>
      </w:r>
      <w:r w:rsidRPr="003227BA">
        <w:t xml:space="preserve"> (IoT) </w:t>
      </w:r>
      <w:r w:rsidRPr="003227BA">
        <w:rPr>
          <w:rtl/>
        </w:rPr>
        <w:t>يعزز من جودة الخدمات العقارية</w:t>
      </w:r>
      <w:r w:rsidRPr="003227BA">
        <w:t>.</w:t>
      </w:r>
    </w:p>
    <w:p w14:paraId="116BA045" w14:textId="77777777" w:rsidR="003227BA" w:rsidRPr="003227BA" w:rsidRDefault="003227BA" w:rsidP="003227BA">
      <w:pPr>
        <w:numPr>
          <w:ilvl w:val="0"/>
          <w:numId w:val="97"/>
        </w:numPr>
        <w:spacing w:after="160" w:line="259" w:lineRule="auto"/>
        <w:contextualSpacing/>
        <w:jc w:val="left"/>
        <w:rPr>
          <w:lang w:val="en-CA"/>
        </w:rPr>
      </w:pPr>
      <w:r w:rsidRPr="003227BA">
        <w:rPr>
          <w:b/>
          <w:bCs/>
          <w:rtl/>
          <w:lang w:val="en-CA"/>
        </w:rPr>
        <w:t>نظرية جودة الخدمة</w:t>
      </w:r>
      <w:r w:rsidRPr="003227BA">
        <w:rPr>
          <w:b/>
          <w:bCs/>
          <w:lang w:val="en-CA"/>
        </w:rPr>
        <w:t xml:space="preserve"> (SERVQUAL Model)</w:t>
      </w:r>
      <w:r w:rsidRPr="003227BA">
        <w:rPr>
          <w:lang w:val="en-CA"/>
        </w:rPr>
        <w:t>:</w:t>
      </w:r>
    </w:p>
    <w:p w14:paraId="68F03AE0" w14:textId="77777777" w:rsidR="003227BA" w:rsidRPr="003227BA" w:rsidRDefault="003227BA" w:rsidP="003227BA">
      <w:pPr>
        <w:numPr>
          <w:ilvl w:val="1"/>
          <w:numId w:val="97"/>
        </w:numPr>
      </w:pPr>
      <w:r w:rsidRPr="003227BA">
        <w:rPr>
          <w:rtl/>
        </w:rPr>
        <w:t>طورها "باراسورمان وزملاؤه" (1988) لتقييم جودة الخدمة بناءً على الفجوة بين توقعات العملاء والخدمة المقدمة</w:t>
      </w:r>
      <w:r w:rsidRPr="003227BA">
        <w:t>.</w:t>
      </w:r>
    </w:p>
    <w:p w14:paraId="630F8BF9" w14:textId="77777777" w:rsidR="003227BA" w:rsidRPr="003227BA" w:rsidRDefault="003227BA" w:rsidP="003227BA">
      <w:pPr>
        <w:numPr>
          <w:ilvl w:val="1"/>
          <w:numId w:val="97"/>
        </w:numPr>
      </w:pPr>
      <w:r w:rsidRPr="003227BA">
        <w:rPr>
          <w:rtl/>
        </w:rPr>
        <w:lastRenderedPageBreak/>
        <w:t>يعتمد البحث على هذه النظرية لقياس تأثير التحول الرقمي في سد الفجوات وتحسين جودة الخدمات العقارية</w:t>
      </w:r>
      <w:r w:rsidRPr="003227BA">
        <w:t>.</w:t>
      </w:r>
    </w:p>
    <w:p w14:paraId="6679BF2C" w14:textId="77777777" w:rsidR="003227BA" w:rsidRPr="003227BA" w:rsidRDefault="003227BA" w:rsidP="003227BA">
      <w:pPr>
        <w:numPr>
          <w:ilvl w:val="0"/>
          <w:numId w:val="2"/>
        </w:numPr>
        <w:spacing w:after="160" w:line="259" w:lineRule="auto"/>
        <w:contextualSpacing/>
        <w:jc w:val="left"/>
        <w:rPr>
          <w:b/>
          <w:bCs/>
        </w:rPr>
      </w:pPr>
      <w:r w:rsidRPr="003227BA">
        <w:rPr>
          <w:b/>
          <w:bCs/>
          <w:rtl/>
          <w:lang w:val="en-CA"/>
        </w:rPr>
        <w:t>المنهجية البحثية</w:t>
      </w:r>
    </w:p>
    <w:p w14:paraId="67A7F484" w14:textId="77777777" w:rsidR="003227BA" w:rsidRPr="003227BA" w:rsidRDefault="003227BA" w:rsidP="003227BA">
      <w:pPr>
        <w:ind w:firstLine="0"/>
      </w:pPr>
      <w:r w:rsidRPr="003227BA">
        <w:rPr>
          <w:rtl/>
        </w:rPr>
        <w:t>يعتمد البحث على المنهج الوصفي التحليلي، الذي يهدف إلى وصف واقع التحول الرقمي في المشاريع العقارية بمدينة الرياض، وتحليل تأثيره على جودة الخدمات. يتم تحقيق ذلك من خلال</w:t>
      </w:r>
      <w:r w:rsidRPr="003227BA">
        <w:t>:</w:t>
      </w:r>
    </w:p>
    <w:p w14:paraId="315C5D9F" w14:textId="77777777" w:rsidR="003227BA" w:rsidRPr="003227BA" w:rsidRDefault="003227BA" w:rsidP="003227BA">
      <w:pPr>
        <w:numPr>
          <w:ilvl w:val="0"/>
          <w:numId w:val="98"/>
        </w:numPr>
      </w:pPr>
      <w:r w:rsidRPr="003227BA">
        <w:rPr>
          <w:b/>
          <w:bCs/>
          <w:rtl/>
        </w:rPr>
        <w:t>تحليل البيانات الثانوية</w:t>
      </w:r>
      <w:r w:rsidRPr="003227BA">
        <w:t>:</w:t>
      </w:r>
    </w:p>
    <w:p w14:paraId="3F80654B" w14:textId="77777777" w:rsidR="003227BA" w:rsidRPr="003227BA" w:rsidRDefault="003227BA" w:rsidP="003227BA">
      <w:pPr>
        <w:numPr>
          <w:ilvl w:val="1"/>
          <w:numId w:val="98"/>
        </w:numPr>
      </w:pPr>
      <w:r w:rsidRPr="003227BA">
        <w:rPr>
          <w:rtl/>
        </w:rPr>
        <w:t>مراجعة الأدبيات السابقة المتعلقة بالتحول الرقمي في القطاع العقاري</w:t>
      </w:r>
      <w:r w:rsidRPr="003227BA">
        <w:t>.</w:t>
      </w:r>
    </w:p>
    <w:p w14:paraId="3BBAC17E" w14:textId="77777777" w:rsidR="003227BA" w:rsidRPr="003227BA" w:rsidRDefault="003227BA" w:rsidP="003227BA">
      <w:pPr>
        <w:numPr>
          <w:ilvl w:val="1"/>
          <w:numId w:val="98"/>
        </w:numPr>
      </w:pPr>
      <w:r w:rsidRPr="003227BA">
        <w:rPr>
          <w:rtl/>
        </w:rPr>
        <w:t>دراسة التقارير والإحصاءات الصادرة عن الجهات الحكومية، مثل وزارة الشؤون البلدية والقروية والإسكان</w:t>
      </w:r>
      <w:r w:rsidRPr="003227BA">
        <w:t>.</w:t>
      </w:r>
    </w:p>
    <w:p w14:paraId="069DD10C" w14:textId="77777777" w:rsidR="003227BA" w:rsidRPr="003227BA" w:rsidRDefault="003227BA" w:rsidP="003227BA">
      <w:pPr>
        <w:numPr>
          <w:ilvl w:val="1"/>
          <w:numId w:val="98"/>
        </w:numPr>
      </w:pPr>
      <w:r w:rsidRPr="003227BA">
        <w:rPr>
          <w:rtl/>
        </w:rPr>
        <w:t>تحليل الدراسات الأكاديمية والمقالات العلمية المنشورة في المجلات المحكمة</w:t>
      </w:r>
      <w:r w:rsidRPr="003227BA">
        <w:t>.</w:t>
      </w:r>
    </w:p>
    <w:p w14:paraId="6F697DC4" w14:textId="77777777" w:rsidR="003227BA" w:rsidRPr="003227BA" w:rsidRDefault="003227BA" w:rsidP="003227BA">
      <w:pPr>
        <w:numPr>
          <w:ilvl w:val="0"/>
          <w:numId w:val="98"/>
        </w:numPr>
      </w:pPr>
      <w:r w:rsidRPr="003227BA">
        <w:rPr>
          <w:b/>
          <w:bCs/>
          <w:rtl/>
        </w:rPr>
        <w:t>الدراسة الميدانية</w:t>
      </w:r>
      <w:r w:rsidRPr="003227BA">
        <w:t>:</w:t>
      </w:r>
    </w:p>
    <w:p w14:paraId="3D0AC230" w14:textId="77777777" w:rsidR="003227BA" w:rsidRPr="003227BA" w:rsidRDefault="003227BA" w:rsidP="003227BA">
      <w:pPr>
        <w:numPr>
          <w:ilvl w:val="1"/>
          <w:numId w:val="98"/>
        </w:numPr>
      </w:pPr>
      <w:r w:rsidRPr="003227BA">
        <w:rPr>
          <w:rFonts w:hint="cs"/>
          <w:rtl/>
        </w:rPr>
        <w:t xml:space="preserve">تم </w:t>
      </w:r>
      <w:r w:rsidRPr="003227BA">
        <w:rPr>
          <w:rtl/>
        </w:rPr>
        <w:t>إجراء استبيانات ومقابلات مع مسؤولي المشاريع العقارية والمستثمرين والمستفيدين من الخدمات</w:t>
      </w:r>
      <w:r w:rsidRPr="003227BA">
        <w:t>.</w:t>
      </w:r>
    </w:p>
    <w:p w14:paraId="60C87A2F" w14:textId="77777777" w:rsidR="003227BA" w:rsidRPr="003227BA" w:rsidRDefault="003227BA" w:rsidP="003227BA">
      <w:pPr>
        <w:numPr>
          <w:ilvl w:val="1"/>
          <w:numId w:val="98"/>
        </w:numPr>
      </w:pPr>
      <w:r w:rsidRPr="003227BA">
        <w:rPr>
          <w:rtl/>
        </w:rPr>
        <w:t>تحليل نتائج الاستبيانات باستخدام الأساليب الإحصائية المتقدمة، مثل تحليل الانحدار المتعدد</w:t>
      </w:r>
      <w:r w:rsidRPr="003227BA">
        <w:t xml:space="preserve"> (Multiple Regression Analysis) </w:t>
      </w:r>
      <w:r w:rsidRPr="003227BA">
        <w:rPr>
          <w:rtl/>
        </w:rPr>
        <w:t>ونماذج المعادلات الهيكلية</w:t>
      </w:r>
      <w:r w:rsidRPr="003227BA">
        <w:t xml:space="preserve"> (Structural Equation Modeling - SEM).</w:t>
      </w:r>
    </w:p>
    <w:p w14:paraId="0604599C" w14:textId="77777777" w:rsidR="003227BA" w:rsidRPr="003227BA" w:rsidRDefault="003227BA" w:rsidP="003227BA">
      <w:pPr>
        <w:rPr>
          <w:b/>
          <w:bCs/>
          <w:rtl/>
        </w:rPr>
      </w:pPr>
      <w:r w:rsidRPr="003227BA">
        <w:rPr>
          <w:b/>
          <w:bCs/>
          <w:rtl/>
        </w:rPr>
        <w:br w:type="page"/>
      </w:r>
    </w:p>
    <w:p w14:paraId="6FEE64CD" w14:textId="77777777" w:rsidR="003227BA" w:rsidRPr="003227BA" w:rsidRDefault="003227BA" w:rsidP="003227BA">
      <w:pPr>
        <w:rPr>
          <w:b/>
          <w:bCs/>
          <w:rtl/>
        </w:rPr>
      </w:pPr>
      <w:r w:rsidRPr="003227BA">
        <w:rPr>
          <w:b/>
          <w:bCs/>
          <w:noProof/>
          <w:rtl/>
          <w:lang w:val="ar-SA"/>
        </w:rPr>
        <w:lastRenderedPageBreak/>
        <mc:AlternateContent>
          <mc:Choice Requires="wps">
            <w:drawing>
              <wp:anchor distT="0" distB="0" distL="114300" distR="114300" simplePos="0" relativeHeight="251664384" behindDoc="0" locked="0" layoutInCell="1" allowOverlap="1" wp14:anchorId="5C7EEEA9" wp14:editId="0C96C1BC">
                <wp:simplePos x="0" y="0"/>
                <wp:positionH relativeFrom="column">
                  <wp:posOffset>2048933</wp:posOffset>
                </wp:positionH>
                <wp:positionV relativeFrom="paragraph">
                  <wp:posOffset>8644467</wp:posOffset>
                </wp:positionV>
                <wp:extent cx="897467" cy="482600"/>
                <wp:effectExtent l="0" t="0" r="0" b="0"/>
                <wp:wrapNone/>
                <wp:docPr id="547386014" name="مستطيل 8"/>
                <wp:cNvGraphicFramePr/>
                <a:graphic xmlns:a="http://schemas.openxmlformats.org/drawingml/2006/main">
                  <a:graphicData uri="http://schemas.microsoft.com/office/word/2010/wordprocessingShape">
                    <wps:wsp>
                      <wps:cNvSpPr/>
                      <wps:spPr>
                        <a:xfrm>
                          <a:off x="0" y="0"/>
                          <a:ext cx="897467" cy="48260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083CABFB" id="مستطيل 8" o:spid="_x0000_s1026" style="position:absolute;left:0;text-align:left;margin-left:161.35pt;margin-top:680.65pt;width:70.65pt;height:38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" fillcolor="window" stroked="f" strokeweight="1pt"/>
            </w:pict>
          </mc:Fallback>
        </mc:AlternateContent>
      </w:r>
      <w:r w:rsidRPr="003227BA">
        <w:rPr>
          <w:b/>
          <w:bCs/>
          <w:noProof/>
          <w:rtl/>
          <w:lang w:val="ar-SA"/>
        </w:rPr>
        <mc:AlternateContent>
          <mc:Choice Requires="wps">
            <w:drawing>
              <wp:anchor distT="0" distB="0" distL="114300" distR="114300" simplePos="0" relativeHeight="251659264" behindDoc="0" locked="0" layoutInCell="1" allowOverlap="1" wp14:anchorId="0E92F1D6" wp14:editId="36545C7C">
                <wp:simplePos x="0" y="0"/>
                <wp:positionH relativeFrom="column">
                  <wp:posOffset>-79587</wp:posOffset>
                </wp:positionH>
                <wp:positionV relativeFrom="paragraph">
                  <wp:posOffset>1173480</wp:posOffset>
                </wp:positionV>
                <wp:extent cx="5164667" cy="6112934"/>
                <wp:effectExtent l="152400" t="152400" r="150495" b="173990"/>
                <wp:wrapNone/>
                <wp:docPr id="1883457963" name="تمرير: رأسي 3"/>
                <wp:cNvGraphicFramePr/>
                <a:graphic xmlns:a="http://schemas.openxmlformats.org/drawingml/2006/main">
                  <a:graphicData uri="http://schemas.microsoft.com/office/word/2010/wordprocessingShape">
                    <wps:wsp>
                      <wps:cNvSpPr/>
                      <wps:spPr>
                        <a:xfrm>
                          <a:off x="0" y="0"/>
                          <a:ext cx="5164667" cy="6112934"/>
                        </a:xfrm>
                        <a:prstGeom prst="verticalScroll">
                          <a:avLst/>
                        </a:prstGeom>
                        <a:solidFill>
                          <a:sysClr val="window" lastClr="FFFFFF"/>
                        </a:solidFill>
                        <a:ln w="12700" cap="flat" cmpd="sng" algn="ctr">
                          <a:solidFill>
                            <a:srgbClr val="00B0F0"/>
                          </a:solidFill>
                          <a:prstDash val="solid"/>
                          <a:miter lim="800000"/>
                        </a:ln>
                        <a:effectLst>
                          <a:glow rad="139700">
                            <a:srgbClr val="4472C4">
                              <a:satMod val="175000"/>
                              <a:alpha val="40000"/>
                            </a:srgbClr>
                          </a:glow>
                        </a:effectLst>
                      </wps:spPr>
                      <wps:txbx>
                        <w:txbxContent>
                          <w:p w14:paraId="14846362" w14:textId="77777777" w:rsidR="003227BA" w:rsidRPr="00603832" w:rsidRDefault="003227BA" w:rsidP="003227BA">
                            <w:pPr>
                              <w:jc w:val="center"/>
                              <w:rPr>
                                <w:b/>
                                <w:bCs/>
                                <w:sz w:val="40"/>
                                <w:szCs w:val="40"/>
                                <w:rtl/>
                              </w:rPr>
                            </w:pPr>
                            <w:r w:rsidRPr="00603832">
                              <w:rPr>
                                <w:rFonts w:hint="cs"/>
                                <w:b/>
                                <w:bCs/>
                                <w:sz w:val="40"/>
                                <w:szCs w:val="40"/>
                                <w:rtl/>
                              </w:rPr>
                              <w:t>الفصل الثاني</w:t>
                            </w:r>
                          </w:p>
                          <w:p w14:paraId="35E56E89" w14:textId="77777777" w:rsidR="003227BA" w:rsidRPr="00603832" w:rsidRDefault="003227BA" w:rsidP="003227BA">
                            <w:pPr>
                              <w:jc w:val="center"/>
                              <w:rPr>
                                <w:b/>
                                <w:bCs/>
                                <w:sz w:val="40"/>
                                <w:szCs w:val="40"/>
                                <w:rtl/>
                              </w:rPr>
                            </w:pPr>
                            <w:r w:rsidRPr="00603832">
                              <w:rPr>
                                <w:rFonts w:hint="cs"/>
                                <w:b/>
                                <w:bCs/>
                                <w:sz w:val="40"/>
                                <w:szCs w:val="40"/>
                                <w:rtl/>
                              </w:rPr>
                              <w:t xml:space="preserve">الإطار النظري </w:t>
                            </w:r>
                          </w:p>
                          <w:p w14:paraId="3DCE3FA2" w14:textId="77777777" w:rsidR="003227BA" w:rsidRPr="00603832" w:rsidRDefault="003227BA" w:rsidP="003227BA">
                            <w:pPr>
                              <w:jc w:val="center"/>
                              <w:rPr>
                                <w:b/>
                                <w:bCs/>
                                <w:sz w:val="40"/>
                                <w:szCs w:val="40"/>
                              </w:rPr>
                            </w:pPr>
                            <w:r w:rsidRPr="00603832">
                              <w:rPr>
                                <w:rFonts w:hint="cs"/>
                                <w:b/>
                                <w:bCs/>
                                <w:sz w:val="40"/>
                                <w:szCs w:val="40"/>
                                <w:rtl/>
                              </w:rPr>
                              <w:t>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92F1D6" id="تمرير: رأسي 3" o:spid="_x0000_s1029" type="#_x0000_t97" style="position:absolute;left:0;text-align:left;margin-left:-6.25pt;margin-top:92.4pt;width:406.65pt;height:48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" fillcolor="window" strokecolor="#00b0f0" strokeweight="1pt">
                <v:stroke joinstyle="miter"/>
                <v:textbox>
                  <w:txbxContent>
                    <w:p w14:paraId="14846362" w14:textId="77777777" w:rsidR="003227BA" w:rsidRPr="00603832" w:rsidRDefault="003227BA" w:rsidP="003227BA">
                      <w:pPr>
                        <w:jc w:val="center"/>
                        <w:rPr>
                          <w:b/>
                          <w:bCs/>
                          <w:sz w:val="40"/>
                          <w:szCs w:val="40"/>
                          <w:rtl/>
                        </w:rPr>
                      </w:pPr>
                      <w:r w:rsidRPr="00603832">
                        <w:rPr>
                          <w:rFonts w:hint="cs"/>
                          <w:b/>
                          <w:bCs/>
                          <w:sz w:val="40"/>
                          <w:szCs w:val="40"/>
                          <w:rtl/>
                        </w:rPr>
                        <w:t>الفصل الثاني</w:t>
                      </w:r>
                    </w:p>
                    <w:p w14:paraId="35E56E89" w14:textId="77777777" w:rsidR="003227BA" w:rsidRPr="00603832" w:rsidRDefault="003227BA" w:rsidP="003227BA">
                      <w:pPr>
                        <w:jc w:val="center"/>
                        <w:rPr>
                          <w:b/>
                          <w:bCs/>
                          <w:sz w:val="40"/>
                          <w:szCs w:val="40"/>
                          <w:rtl/>
                        </w:rPr>
                      </w:pPr>
                      <w:r w:rsidRPr="00603832">
                        <w:rPr>
                          <w:rFonts w:hint="cs"/>
                          <w:b/>
                          <w:bCs/>
                          <w:sz w:val="40"/>
                          <w:szCs w:val="40"/>
                          <w:rtl/>
                        </w:rPr>
                        <w:t xml:space="preserve">الإطار النظري </w:t>
                      </w:r>
                    </w:p>
                    <w:p w14:paraId="3DCE3FA2" w14:textId="77777777" w:rsidR="003227BA" w:rsidRPr="00603832" w:rsidRDefault="003227BA" w:rsidP="003227BA">
                      <w:pPr>
                        <w:jc w:val="center"/>
                        <w:rPr>
                          <w:b/>
                          <w:bCs/>
                          <w:sz w:val="40"/>
                          <w:szCs w:val="40"/>
                        </w:rPr>
                      </w:pPr>
                      <w:r w:rsidRPr="00603832">
                        <w:rPr>
                          <w:rFonts w:hint="cs"/>
                          <w:b/>
                          <w:bCs/>
                          <w:sz w:val="40"/>
                          <w:szCs w:val="40"/>
                          <w:rtl/>
                        </w:rPr>
                        <w:t>والدراسات السابقة</w:t>
                      </w:r>
                    </w:p>
                  </w:txbxContent>
                </v:textbox>
              </v:shape>
            </w:pict>
          </mc:Fallback>
        </mc:AlternateContent>
      </w:r>
      <w:r w:rsidRPr="003227BA">
        <w:rPr>
          <w:b/>
          <w:bCs/>
          <w:rtl/>
        </w:rPr>
        <w:br w:type="page"/>
      </w:r>
    </w:p>
    <w:p w14:paraId="279DEFFB" w14:textId="77777777" w:rsidR="003227BA" w:rsidRPr="003227BA" w:rsidRDefault="003227BA" w:rsidP="003227BA">
      <w:pPr>
        <w:keepNext/>
        <w:keepLines/>
        <w:spacing w:before="120"/>
        <w:outlineLvl w:val="0"/>
        <w:rPr>
          <w:rFonts w:asciiTheme="majorHAnsi" w:eastAsiaTheme="majorEastAsia" w:hAnsiTheme="majorHAnsi"/>
          <w:bCs/>
          <w:color w:val="4472C4" w:themeColor="accent1"/>
          <w:sz w:val="36"/>
          <w:szCs w:val="36"/>
          <w:rtl/>
        </w:rPr>
      </w:pPr>
      <w:bookmarkStart w:id="25" w:name="_Toc192847262"/>
      <w:r w:rsidRPr="003227BA">
        <w:rPr>
          <w:rFonts w:asciiTheme="majorHAnsi" w:eastAsiaTheme="majorEastAsia" w:hAnsiTheme="majorHAnsi" w:hint="cs"/>
          <w:bCs/>
          <w:color w:val="4472C4" w:themeColor="accent1"/>
          <w:sz w:val="36"/>
          <w:szCs w:val="36"/>
          <w:rtl/>
        </w:rPr>
        <w:lastRenderedPageBreak/>
        <w:t>تمهيد</w:t>
      </w:r>
      <w:bookmarkEnd w:id="25"/>
    </w:p>
    <w:p w14:paraId="710C2C0C" w14:textId="77777777" w:rsidR="003227BA" w:rsidRPr="003227BA" w:rsidRDefault="003227BA" w:rsidP="003227BA">
      <w:pPr>
        <w:rPr>
          <w:rtl/>
        </w:rPr>
      </w:pPr>
      <w:r w:rsidRPr="003227BA">
        <w:rPr>
          <w:rtl/>
        </w:rPr>
        <w:t>يُشكل الإطار النظري والدراسات السابقة الأساس الذي يبني عليه البحث تحليلاته واستنتاجاته، كما تُشكل قاعدة معرفية متينة لفهم أبعاد التحول الرقمي وأثره على جودة الخدمات العقارية. يستعرض هذا الفصل المفاهيم الأساسية للتحول الرقمي، ويتناول العوامل المؤثرة في نجاحه، كالجاهزية التكنولوجية، والاستراتيجيات الرقمية، والبنية التحتية التقنية. كما يُحلل دور التقنيات الناشئة، كالذكاء الاصطناعي، وإنترنت الأشياء، والبيانات الضخمة، في تعزيز كفاءة وجودة الخدمات العقارية.</w:t>
      </w:r>
    </w:p>
    <w:p w14:paraId="7B02CD94" w14:textId="77777777" w:rsidR="003227BA" w:rsidRPr="003227BA" w:rsidRDefault="003227BA" w:rsidP="003227BA">
      <w:pPr>
        <w:rPr>
          <w:b/>
          <w:bCs/>
          <w:rtl/>
        </w:rPr>
      </w:pPr>
      <w:r w:rsidRPr="003227BA">
        <w:rPr>
          <w:rtl/>
        </w:rPr>
        <w:t>بالإضافة إلى ذلك، يُقدم الفصل مراجعة نقدية للدراسات السابقة التي تناولت موضوع التحول الرقمي في مختلف القطاعات، مع التركيز على قطاع العقارات. تُصنف هذه الدراسات وفقًا لمجالات تخصصها، كأثر التحول الرقمي على رضا العملاء، وتحسين الكفاءة التشغيلية، وخفض التكاليف التشغيلية. كما يُحلل الفصل الفجوات البحثية التي لم تُعالج بشكل كافٍ في الدراسات السابقة، مُبرزًا أهمية الأبحاث الحالية في سد هذه الفجوات وتقديم مساهمات جديدة في هذا المجال.</w:t>
      </w:r>
    </w:p>
    <w:p w14:paraId="3595A578" w14:textId="77777777" w:rsidR="003227BA" w:rsidRPr="003227BA" w:rsidRDefault="003227BA" w:rsidP="003227BA">
      <w:pPr>
        <w:ind w:firstLine="0"/>
        <w:rPr>
          <w:rtl/>
        </w:rPr>
      </w:pPr>
      <w:r w:rsidRPr="003227BA">
        <w:rPr>
          <w:rFonts w:hint="cs"/>
          <w:rtl/>
        </w:rPr>
        <w:t>سيتم تناول المبحثين التاليين في هذا الفصل:</w:t>
      </w:r>
    </w:p>
    <w:p w14:paraId="48F9CC6D" w14:textId="77777777" w:rsidR="003227BA" w:rsidRPr="003227BA" w:rsidRDefault="003227BA" w:rsidP="003227BA">
      <w:pPr>
        <w:ind w:firstLine="0"/>
        <w:rPr>
          <w:rtl/>
        </w:rPr>
      </w:pPr>
      <w:r w:rsidRPr="003227BA">
        <w:rPr>
          <w:rFonts w:hint="cs"/>
          <w:rtl/>
        </w:rPr>
        <w:t>المبحث الأول الدراسات السابقة</w:t>
      </w:r>
    </w:p>
    <w:p w14:paraId="322457A7" w14:textId="77777777" w:rsidR="003227BA" w:rsidRPr="003227BA" w:rsidRDefault="003227BA" w:rsidP="003227BA">
      <w:pPr>
        <w:ind w:firstLine="0"/>
        <w:rPr>
          <w:rtl/>
        </w:rPr>
      </w:pPr>
      <w:r w:rsidRPr="003227BA">
        <w:rPr>
          <w:rFonts w:hint="cs"/>
          <w:rtl/>
        </w:rPr>
        <w:t>المبحث الثاني الإطار النظري</w:t>
      </w:r>
    </w:p>
    <w:p w14:paraId="37436448" w14:textId="77777777" w:rsidR="003227BA" w:rsidRPr="003227BA" w:rsidRDefault="003227BA" w:rsidP="003227BA">
      <w:pPr>
        <w:ind w:firstLine="0"/>
        <w:rPr>
          <w:rtl/>
        </w:rPr>
      </w:pPr>
    </w:p>
    <w:p w14:paraId="2F6AE3FE" w14:textId="77777777" w:rsidR="003227BA" w:rsidRPr="003227BA" w:rsidRDefault="003227BA" w:rsidP="003227BA">
      <w:pPr>
        <w:ind w:firstLine="0"/>
        <w:rPr>
          <w:rtl/>
        </w:rPr>
      </w:pPr>
      <w:r w:rsidRPr="003227BA">
        <w:rPr>
          <w:rtl/>
        </w:rPr>
        <w:br w:type="page"/>
      </w:r>
    </w:p>
    <w:p w14:paraId="32B945D7" w14:textId="77777777" w:rsidR="003227BA" w:rsidRPr="003227BA" w:rsidRDefault="003227BA" w:rsidP="003227BA">
      <w:pPr>
        <w:keepNext/>
        <w:keepLines/>
        <w:spacing w:before="120"/>
        <w:outlineLvl w:val="0"/>
        <w:rPr>
          <w:rFonts w:asciiTheme="majorHAnsi" w:eastAsiaTheme="majorEastAsia" w:hAnsiTheme="majorHAnsi"/>
          <w:bCs/>
          <w:color w:val="4472C4" w:themeColor="accent1"/>
          <w:sz w:val="36"/>
          <w:szCs w:val="36"/>
          <w:rtl/>
        </w:rPr>
      </w:pPr>
      <w:bookmarkStart w:id="26" w:name="_Toc192847263"/>
      <w:r w:rsidRPr="003227BA">
        <w:rPr>
          <w:rFonts w:asciiTheme="majorHAnsi" w:eastAsiaTheme="majorEastAsia" w:hAnsiTheme="majorHAnsi" w:hint="cs"/>
          <w:bCs/>
          <w:color w:val="4472C4" w:themeColor="accent1"/>
          <w:sz w:val="36"/>
          <w:szCs w:val="36"/>
          <w:rtl/>
        </w:rPr>
        <w:lastRenderedPageBreak/>
        <w:t>المبحث الأول: الدراسات السابقة</w:t>
      </w:r>
      <w:bookmarkEnd w:id="26"/>
    </w:p>
    <w:p w14:paraId="08B91649" w14:textId="77777777" w:rsidR="003227BA" w:rsidRPr="003227BA" w:rsidRDefault="003227BA" w:rsidP="003227BA">
      <w:pPr>
        <w:spacing w:line="276" w:lineRule="auto"/>
        <w:rPr>
          <w:rtl/>
        </w:rPr>
      </w:pPr>
      <w:bookmarkStart w:id="27" w:name="_Hlk192805371"/>
      <w:r w:rsidRPr="003227BA">
        <w:rPr>
          <w:rFonts w:hint="cs"/>
          <w:rtl/>
        </w:rPr>
        <w:t>يُعد الاطلاع على الدراسات السابقة من أهم الخطوات التي يقوم بها الباحث لما لها من تأثير وإثراء لمحصلته العلمية، وللتعرف على الإنجازات والأخطاء التي قام بها الباحثون، وبالرغم من قلة الدراسات المتعلقة بدور التحول الرقمي وتأثيره في تحسين جودة الخدمات في المشاريع على وجه الخصوص فقد تمت الاستعانة بمجموعة من الدراسات التي عرضت في أجزائها مكونات متعلقة بالتحول الرقمي ودوره في تحسين جودة الخدمات في المشاريع في الدول العربية والأجنبية وتمثلت في الاتي:</w:t>
      </w:r>
    </w:p>
    <w:bookmarkEnd w:id="27"/>
    <w:p w14:paraId="3F98A571" w14:textId="77777777" w:rsidR="003227BA" w:rsidRPr="003227BA" w:rsidRDefault="003227BA" w:rsidP="003227BA">
      <w:pPr>
        <w:ind w:firstLine="0"/>
        <w:rPr>
          <w:b/>
          <w:bCs/>
        </w:rPr>
      </w:pPr>
      <w:r w:rsidRPr="003227BA">
        <w:rPr>
          <w:rFonts w:hint="cs"/>
          <w:b/>
          <w:bCs/>
          <w:rtl/>
        </w:rPr>
        <w:t>أوضحت د</w:t>
      </w:r>
      <w:r w:rsidRPr="003227BA">
        <w:rPr>
          <w:b/>
          <w:bCs/>
          <w:rtl/>
        </w:rPr>
        <w:t>راسة (الحمودي، 2018): النمو الذكي والتطوير العقاري في المملكة العربية السعودية</w:t>
      </w:r>
    </w:p>
    <w:p w14:paraId="5E0FBF5C" w14:textId="77777777" w:rsidR="003227BA" w:rsidRPr="003227BA" w:rsidRDefault="003227BA" w:rsidP="003227BA">
      <w:pPr>
        <w:ind w:firstLine="0"/>
      </w:pPr>
      <w:r w:rsidRPr="003227BA">
        <w:rPr>
          <w:rtl/>
        </w:rPr>
        <w:t>تناولت هذه الدراسة مسألة التطوير العقاري في المملكة العربية السعودية في ظل التحولات السريعة التي تشهدها المناطق الحضرية نتيجة للتوسع العمراني والنمو الاقتصادي المتسارع. أكدت الدراسة على الحاجة الملحة لتحقيق الاستدامة في التطوير العقاري من خلال تعديل السياسات والتشريعات التخطيطية، مع التركيز على مبادئ النمو الذكي. استعرضت الدراسة المبادئ العشرة الأساسية لهذا النهج، بالإضافة إلى تقديم أمثلة من الواقع السعودي ومدى تطبيق هذه المبادئ فيها. كما ناقشت العوائق التي تواجه تنفيذ هذه المبادئ، وأشارت إلى مستقبل النمو الذكي كوسيلة لتحقيق تطوير عقاري مستدام يتماشى مع المتطلبات البيئية والاجتماعية والاقتصادية الحديثة</w:t>
      </w:r>
      <w:r w:rsidRPr="003227BA">
        <w:t>.</w:t>
      </w:r>
    </w:p>
    <w:p w14:paraId="1D2D0810" w14:textId="77777777" w:rsidR="003227BA" w:rsidRPr="003227BA" w:rsidRDefault="003227BA" w:rsidP="003227BA">
      <w:pPr>
        <w:ind w:firstLine="0"/>
        <w:rPr>
          <w:b/>
          <w:bCs/>
        </w:rPr>
      </w:pPr>
      <w:r w:rsidRPr="003227BA">
        <w:rPr>
          <w:rFonts w:hint="cs"/>
          <w:b/>
          <w:bCs/>
          <w:rtl/>
        </w:rPr>
        <w:t>وفقا ل</w:t>
      </w:r>
      <w:r w:rsidRPr="003227BA">
        <w:rPr>
          <w:b/>
          <w:bCs/>
          <w:rtl/>
        </w:rPr>
        <w:t>دراسة (الزين والحميداني، 2022): تطبيق الذكاء الاصطناعي للتنبؤ بأسعار العقارات في المملكة العربية السعودية</w:t>
      </w:r>
    </w:p>
    <w:p w14:paraId="639B06E8" w14:textId="77777777" w:rsidR="003227BA" w:rsidRPr="003227BA" w:rsidRDefault="003227BA" w:rsidP="003227BA">
      <w:pPr>
        <w:ind w:firstLine="0"/>
      </w:pPr>
      <w:r w:rsidRPr="003227BA">
        <w:rPr>
          <w:rtl/>
        </w:rPr>
        <w:t>هدفت هذه الدراسة إلى استكشاف إمكانيات الذكاء الاصطناعي في تحسين دقة التنبؤ بأسعار العقارات، من خلال بناء نموذج يعتمد على الشبكات العصبية الاصطناعية</w:t>
      </w:r>
      <w:r w:rsidRPr="003227BA">
        <w:t xml:space="preserve"> (ANN). </w:t>
      </w:r>
      <w:r w:rsidRPr="003227BA">
        <w:rPr>
          <w:rtl/>
        </w:rPr>
        <w:t>جمعت البيانات من أربع مدن رئيسية في المملكة: الرياض، جدة، الدمام، والخبر، حيث أظهرت النتائج أن القيم التنبؤية كانت قريبة جدًا من القيم الحقيقية. تم اختبار النموذج مقارنةً بأنظمة التنبؤ التقليدية، وأثبت تفوقه في الدقة والأداء. وأوضحت الدراسة أن استخدام هذه التقنية يمكن أن يسهم في زيادة الاستثمارات العقارية، كما أنه يوفر أداة دقيقة لمساعدة المستثمرين والسكان في اتخاذ قرارات مدروسة تتعلق بشراء وبيع العقارات</w:t>
      </w:r>
      <w:r w:rsidRPr="003227BA">
        <w:t>.</w:t>
      </w:r>
    </w:p>
    <w:p w14:paraId="4D64DBDB" w14:textId="77777777" w:rsidR="003227BA" w:rsidRPr="003227BA" w:rsidRDefault="003227BA" w:rsidP="003227BA">
      <w:pPr>
        <w:ind w:firstLine="0"/>
        <w:rPr>
          <w:b/>
          <w:bCs/>
        </w:rPr>
      </w:pPr>
      <w:r w:rsidRPr="003227BA">
        <w:rPr>
          <w:rFonts w:hint="cs"/>
          <w:b/>
          <w:bCs/>
          <w:rtl/>
        </w:rPr>
        <w:t>وراجع (</w:t>
      </w:r>
      <w:r w:rsidRPr="003227BA">
        <w:rPr>
          <w:b/>
          <w:bCs/>
          <w:rtl/>
        </w:rPr>
        <w:t>نعيم وعرفان، 2023): العقارات الرقمية - مراجعة للتقنيات والأدوات التحويلية</w:t>
      </w:r>
    </w:p>
    <w:p w14:paraId="315337C7" w14:textId="77777777" w:rsidR="003227BA" w:rsidRPr="003227BA" w:rsidRDefault="003227BA" w:rsidP="003227BA">
      <w:pPr>
        <w:ind w:firstLine="0"/>
      </w:pPr>
      <w:r w:rsidRPr="003227BA">
        <w:rPr>
          <w:rtl/>
        </w:rPr>
        <w:lastRenderedPageBreak/>
        <w:t>سعت هذه الدراسة إلى إجراء مراجعة شاملة لمجال العقارات الرقمية، من خلال تحليل البحوث السابقة باستخدام منهجية المراجعة الببليومترية وإطار عمل</w:t>
      </w:r>
      <w:r w:rsidRPr="003227BA">
        <w:t xml:space="preserve"> PRISMA. </w:t>
      </w:r>
      <w:r w:rsidRPr="003227BA">
        <w:rPr>
          <w:rtl/>
        </w:rPr>
        <w:t xml:space="preserve">حددت الدراسة </w:t>
      </w:r>
      <w:r w:rsidRPr="003227BA">
        <w:rPr>
          <w:rFonts w:hint="cs"/>
          <w:rtl/>
        </w:rPr>
        <w:t>أربع</w:t>
      </w:r>
      <w:r w:rsidRPr="003227BA">
        <w:rPr>
          <w:rtl/>
        </w:rPr>
        <w:t xml:space="preserve"> مجالات رئيسية تشكل مستقبل العقارات الرقمية، وهي: تقنيات المعلومات والاتصالات، تقنيات جمع وتحليل البيانات، أدوات شبكات البيانات، وأنظمة اتخاذ القرار الرقمي. كما اقترحت الدراسة إطارًا رقميًا يساعد أصحاب المصلحة على تبني الأدوات الحديثة لتعزيز عمليات التخطيط والتنفيذ في القطاع العقاري. وخلصت الدراسة إلى أن تقنيات العقارات الرقمية يمكن أن تحدث تحولًا جذريًا في التخطيط الحضري وتطوير العقارات، مما يسهم في تحسين الكفاءة والشفافية والاستدامة في هذا القطاع</w:t>
      </w:r>
      <w:r w:rsidRPr="003227BA">
        <w:t>.</w:t>
      </w:r>
    </w:p>
    <w:p w14:paraId="608F9140" w14:textId="77777777" w:rsidR="003227BA" w:rsidRPr="003227BA" w:rsidRDefault="003227BA" w:rsidP="003227BA">
      <w:pPr>
        <w:ind w:firstLine="0"/>
        <w:rPr>
          <w:b/>
          <w:bCs/>
        </w:rPr>
      </w:pPr>
      <w:r w:rsidRPr="003227BA">
        <w:rPr>
          <w:rFonts w:hint="cs"/>
          <w:b/>
          <w:bCs/>
          <w:rtl/>
        </w:rPr>
        <w:t xml:space="preserve">وايضاً </w:t>
      </w:r>
      <w:r w:rsidRPr="003227BA">
        <w:rPr>
          <w:b/>
          <w:bCs/>
          <w:rtl/>
        </w:rPr>
        <w:t>دراسة</w:t>
      </w:r>
      <w:r w:rsidRPr="003227BA">
        <w:rPr>
          <w:b/>
          <w:bCs/>
        </w:rPr>
        <w:t xml:space="preserve"> (Piduru; 2023) </w:t>
      </w:r>
      <w:r w:rsidRPr="003227BA">
        <w:rPr>
          <w:b/>
          <w:bCs/>
          <w:rtl/>
        </w:rPr>
        <w:t>التحول الرقمي العقاري - تحليل شامل للتقدم التكنولوجي وتأثيراته</w:t>
      </w:r>
    </w:p>
    <w:p w14:paraId="7EC43AC8" w14:textId="77777777" w:rsidR="003227BA" w:rsidRPr="003227BA" w:rsidRDefault="003227BA" w:rsidP="003227BA">
      <w:pPr>
        <w:ind w:firstLine="0"/>
      </w:pPr>
      <w:r w:rsidRPr="003227BA">
        <w:rPr>
          <w:rtl/>
        </w:rPr>
        <w:t>تناولت هذه الدراسة التغيرات الجوهرية التي أحدثها التقدم التكنولوجي في قطاع العقارات، وسلطت الضوء على كيفية استجابة الوكلاء العقاريين لتغيرات السوق المتسارعة في العصر الرقمي. ركزت الدراسة على دمج التكنولوجيا في تفاعلات العملاء، والعمليات التجارية، والاستراتيجيات التنافسية. كما استعرضت الدراسة تحولات سلوك المستهلك، وتبني الوكلاء للمنصات الرقمية، والتحديات والفرص التي تواجههم. ومن خلال تحليل البيانات، أكدت الدراسة أن التكنولوجيا تعيد تشكيل ديناميكيات السوق العقارية وتؤثر بشكل مباشر على مستويات رضا العملاء وقدرة الشركات على التكيف مع الاتجاهات الحديثة</w:t>
      </w:r>
      <w:r w:rsidRPr="003227BA">
        <w:t>.</w:t>
      </w:r>
    </w:p>
    <w:p w14:paraId="4910187F" w14:textId="77777777" w:rsidR="003227BA" w:rsidRPr="003227BA" w:rsidRDefault="003227BA" w:rsidP="003227BA">
      <w:pPr>
        <w:ind w:firstLine="0"/>
        <w:rPr>
          <w:b/>
          <w:bCs/>
        </w:rPr>
      </w:pPr>
      <w:r w:rsidRPr="003227BA">
        <w:rPr>
          <w:rFonts w:hint="cs"/>
          <w:b/>
          <w:bCs/>
          <w:rtl/>
        </w:rPr>
        <w:t xml:space="preserve">وتناولت </w:t>
      </w:r>
      <w:r w:rsidRPr="003227BA">
        <w:rPr>
          <w:b/>
          <w:bCs/>
          <w:rtl/>
        </w:rPr>
        <w:t>دراسة</w:t>
      </w:r>
      <w:r w:rsidRPr="003227BA">
        <w:rPr>
          <w:b/>
          <w:bCs/>
        </w:rPr>
        <w:t xml:space="preserve"> (Munasinghe: 2024) </w:t>
      </w:r>
      <w:r w:rsidRPr="003227BA">
        <w:rPr>
          <w:b/>
          <w:bCs/>
          <w:rtl/>
        </w:rPr>
        <w:t>إعادة اختراع العقارات - تأثير</w:t>
      </w:r>
      <w:r w:rsidRPr="003227BA">
        <w:rPr>
          <w:b/>
          <w:bCs/>
        </w:rPr>
        <w:t xml:space="preserve"> PropTech </w:t>
      </w:r>
      <w:r w:rsidRPr="003227BA">
        <w:rPr>
          <w:b/>
          <w:bCs/>
          <w:rtl/>
        </w:rPr>
        <w:t>على القطاع السكني</w:t>
      </w:r>
    </w:p>
    <w:p w14:paraId="09889423" w14:textId="77777777" w:rsidR="003227BA" w:rsidRPr="003227BA" w:rsidRDefault="003227BA" w:rsidP="003227BA">
      <w:pPr>
        <w:ind w:firstLine="0"/>
      </w:pPr>
      <w:r w:rsidRPr="003227BA">
        <w:rPr>
          <w:rtl/>
        </w:rPr>
        <w:t>استعرضت هذه الدراسة التحولات الرقمية في القطاع العقاري السكني، مع التركيز على</w:t>
      </w:r>
      <w:r w:rsidRPr="003227BA">
        <w:t xml:space="preserve"> PropTech</w:t>
      </w:r>
      <w:r w:rsidRPr="003227BA">
        <w:rPr>
          <w:rtl/>
        </w:rPr>
        <w:t>، وهو المجال الذي يجمع بين التكنولوجيا والعقارات. قامت الدراسة بتحليل المقالات العلمية والتقارير الصناعية لاستكشاف مدى تأثير</w:t>
      </w:r>
      <w:r w:rsidRPr="003227BA">
        <w:t xml:space="preserve"> PropTech </w:t>
      </w:r>
      <w:r w:rsidRPr="003227BA">
        <w:rPr>
          <w:rtl/>
        </w:rPr>
        <w:t>على العمليات التقليدية في السوق العقارية. كشفت الدراسة أن</w:t>
      </w:r>
      <w:r w:rsidRPr="003227BA">
        <w:t xml:space="preserve"> PropTech </w:t>
      </w:r>
      <w:r w:rsidRPr="003227BA">
        <w:rPr>
          <w:rtl/>
        </w:rPr>
        <w:t>يساهم في تحسين الكفاءة التشغيلية، وتعزيز الشفافية، وتقليل استهلاك الطاقة، وتوفير وصول أكبر إلى المعلومات لجميع الفاعلين في القطاع. كما أكدت الدراسة أن هذه التكنولوجيا لديها القدرة على إعادة تشكيل صناعة العقارات السكنية في البلدان النامية مثل سريلانكا، مما يوفر فرصًا كبيرة للتحسين والابتكار</w:t>
      </w:r>
      <w:r w:rsidRPr="003227BA">
        <w:t>.</w:t>
      </w:r>
    </w:p>
    <w:p w14:paraId="57A7A794" w14:textId="77777777" w:rsidR="003227BA" w:rsidRPr="003227BA" w:rsidRDefault="003227BA" w:rsidP="003227BA">
      <w:pPr>
        <w:ind w:firstLine="0"/>
        <w:rPr>
          <w:b/>
          <w:bCs/>
        </w:rPr>
      </w:pPr>
      <w:r w:rsidRPr="003227BA">
        <w:rPr>
          <w:b/>
          <w:bCs/>
          <w:rtl/>
        </w:rPr>
        <w:t>دراسة</w:t>
      </w:r>
      <w:r w:rsidRPr="003227BA">
        <w:rPr>
          <w:b/>
          <w:bCs/>
        </w:rPr>
        <w:t xml:space="preserve"> (Fengchen: 2023) </w:t>
      </w:r>
      <w:r w:rsidRPr="003227BA">
        <w:rPr>
          <w:b/>
          <w:bCs/>
          <w:rtl/>
        </w:rPr>
        <w:t>حاضر ومستقبل التحول الرقمي في العقارات</w:t>
      </w:r>
    </w:p>
    <w:p w14:paraId="55D4C0B1" w14:textId="77777777" w:rsidR="003227BA" w:rsidRPr="003227BA" w:rsidRDefault="003227BA" w:rsidP="003227BA">
      <w:pPr>
        <w:ind w:firstLine="0"/>
      </w:pPr>
      <w:r w:rsidRPr="003227BA">
        <w:rPr>
          <w:rtl/>
        </w:rPr>
        <w:t xml:space="preserve">ناقشت هذه الدراسة الأثر الواسع للتحول الرقمي في قطاع العقارات، مشيرة إلى أنه لا يزال متأخرًا مقارنةً بالصناعات الأخرى بسبب التحديات المرتبطة بالأنظمة التقليدية وطبيعة السوق العقاري. </w:t>
      </w:r>
      <w:r w:rsidRPr="003227BA">
        <w:rPr>
          <w:rtl/>
        </w:rPr>
        <w:lastRenderedPageBreak/>
        <w:t>اعتمدت الدراسة على التحليل الببليومتري باستخدام بيانات من</w:t>
      </w:r>
      <w:r w:rsidRPr="003227BA">
        <w:t xml:space="preserve"> Scopus </w:t>
      </w:r>
      <w:r w:rsidRPr="003227BA">
        <w:rPr>
          <w:rFonts w:hint="cs"/>
          <w:rtl/>
        </w:rPr>
        <w:t>و</w:t>
      </w:r>
      <w:r w:rsidRPr="003227BA">
        <w:t>Web of Science</w:t>
      </w:r>
      <w:r w:rsidRPr="003227BA">
        <w:rPr>
          <w:rtl/>
        </w:rPr>
        <w:t>، حيث أظهرت النتائج أن مجال العقارات الذكية لا يزال في مراحله المبكرة، لكنه يشهد نموًا متسارعًا. كما وجدت الدراسة أن التقنيات الحديثة مثل التعلم الآلي، وتحليلات البيانات الضخمة، وإدارة المعلومات تلعب دورًا محوريًا في تطوير هذا المجال، مما يمهد الطريق لمزيد من الابتكارات الرقمية التي ستؤثر بشكل كبير على مستقبل العقارات</w:t>
      </w:r>
      <w:r w:rsidRPr="003227BA">
        <w:t>.</w:t>
      </w:r>
    </w:p>
    <w:p w14:paraId="5DF11DAA" w14:textId="77777777" w:rsidR="003227BA" w:rsidRPr="003227BA" w:rsidRDefault="003227BA" w:rsidP="003227BA">
      <w:pPr>
        <w:ind w:firstLine="0"/>
        <w:rPr>
          <w:b/>
          <w:bCs/>
        </w:rPr>
      </w:pPr>
      <w:r w:rsidRPr="003227BA">
        <w:rPr>
          <w:rFonts w:hint="cs"/>
          <w:b/>
          <w:bCs/>
          <w:rtl/>
        </w:rPr>
        <w:t xml:space="preserve">وفي كينيا جاءت </w:t>
      </w:r>
      <w:r w:rsidRPr="003227BA">
        <w:rPr>
          <w:b/>
          <w:bCs/>
          <w:rtl/>
        </w:rPr>
        <w:t>دراسة</w:t>
      </w:r>
      <w:r w:rsidRPr="003227BA">
        <w:rPr>
          <w:b/>
          <w:bCs/>
        </w:rPr>
        <w:t xml:space="preserve"> (Gerstenber: 2022) </w:t>
      </w:r>
      <w:r w:rsidRPr="003227BA">
        <w:rPr>
          <w:b/>
          <w:bCs/>
          <w:rtl/>
        </w:rPr>
        <w:t>تحليل استخدام التقنيات الرقمية في الأسواق العقارية الناشئة - دراسة حالة كينيا</w:t>
      </w:r>
    </w:p>
    <w:p w14:paraId="060BFB06" w14:textId="77777777" w:rsidR="003227BA" w:rsidRPr="003227BA" w:rsidRDefault="003227BA" w:rsidP="003227BA">
      <w:pPr>
        <w:ind w:firstLine="0"/>
      </w:pPr>
      <w:r w:rsidRPr="003227BA">
        <w:rPr>
          <w:rtl/>
        </w:rPr>
        <w:t>ركزت هذه الدراسة على دور التكنولوجيا الرقمية في تحسين كفاءة واتخاذ القرار في الأسواق العقارية الناشئة، مع تطبيقها على قطاع الإسكان في كينيا. استهدفت الدراسة عينة من 750 مشاركًا من 35 شركة عقارية رائدة، حيث تم تحليل البيانات باستخدام</w:t>
      </w:r>
      <w:r w:rsidRPr="003227BA">
        <w:t xml:space="preserve"> SPSS </w:t>
      </w:r>
      <w:r w:rsidRPr="003227BA">
        <w:rPr>
          <w:rtl/>
        </w:rPr>
        <w:t>ونماذج تحليل الانحدار. أظهرت النتائج أن استخدام التقنيات الرقمية يساهم في تحسين عملية اتخاذ القرار، وزيادة كفاءة العمليات، وتحقيق عوائد استثمارية أعلى. كما كشفت الدراسة أن التكنولوجيا ساعدت المستهلكين على اتخاذ قرارات شراء أكثر دقة، مما يعزز من قيمة العقارات وتحقيق رضا أكبر لدى المستثمرين والملاك</w:t>
      </w:r>
      <w:r w:rsidRPr="003227BA">
        <w:t>.</w:t>
      </w:r>
    </w:p>
    <w:p w14:paraId="14A9B6C0" w14:textId="77777777" w:rsidR="003227BA" w:rsidRPr="003227BA" w:rsidRDefault="003227BA" w:rsidP="003227BA">
      <w:pPr>
        <w:ind w:firstLine="0"/>
        <w:rPr>
          <w:b/>
          <w:bCs/>
        </w:rPr>
      </w:pPr>
      <w:r w:rsidRPr="003227BA">
        <w:rPr>
          <w:rFonts w:hint="cs"/>
          <w:b/>
          <w:bCs/>
          <w:rtl/>
        </w:rPr>
        <w:t xml:space="preserve">وبعدها جاءت </w:t>
      </w:r>
      <w:r w:rsidRPr="003227BA">
        <w:rPr>
          <w:b/>
          <w:bCs/>
          <w:rtl/>
        </w:rPr>
        <w:t>دراسة</w:t>
      </w:r>
      <w:r w:rsidRPr="003227BA">
        <w:rPr>
          <w:b/>
          <w:bCs/>
        </w:rPr>
        <w:t xml:space="preserve"> (Kootala: 2022) </w:t>
      </w:r>
      <w:r w:rsidRPr="003227BA">
        <w:rPr>
          <w:rFonts w:hint="cs"/>
          <w:b/>
          <w:bCs/>
          <w:rtl/>
        </w:rPr>
        <w:t>ا</w:t>
      </w:r>
      <w:r w:rsidRPr="003227BA">
        <w:rPr>
          <w:b/>
          <w:bCs/>
          <w:rtl/>
        </w:rPr>
        <w:t>لرقمنة في العقارات الألمانية - دراسة حالة للمنتجات المالية العقارية</w:t>
      </w:r>
    </w:p>
    <w:p w14:paraId="4DD4A59D" w14:textId="77777777" w:rsidR="003227BA" w:rsidRPr="003227BA" w:rsidRDefault="003227BA" w:rsidP="003227BA">
      <w:pPr>
        <w:ind w:firstLine="0"/>
      </w:pPr>
      <w:r w:rsidRPr="003227BA">
        <w:rPr>
          <w:rtl/>
        </w:rPr>
        <w:t>تناولت هذه الدراسة كيفية تبني المؤسسات العقارية في ألمانيا للتقنيات الرقمية في تطوير المنتجات المالية العقارية. حللت الدراسة العوامل التي تعيق التحول الرقمي، حيث وجدت أن العوامل الديموغرافية، مثل تقدم أعمار المستثمرين، تؤثر على تبني التكنولوجيا. كما أكدت أن المؤسسات التي تدمج الحلول الرقمية بشكل تدريجي وتوفر برامج تدريبية للموظفين تحقق نجاحًا أكبر في رقمنة العمليات. أشارت الدراسة أيضًا إلى أن توفير حلول رقمية مبسطة قد يسهل دخول المستثمرين الشباب إلى السوق، مما يسرّع من وتيرة التحول الرقمي في قطاع العقارات الألماني</w:t>
      </w:r>
      <w:r w:rsidRPr="003227BA">
        <w:t>.</w:t>
      </w:r>
    </w:p>
    <w:p w14:paraId="71E244E9" w14:textId="77777777" w:rsidR="003227BA" w:rsidRPr="003227BA" w:rsidRDefault="003227BA" w:rsidP="003227BA">
      <w:pPr>
        <w:ind w:firstLine="0"/>
      </w:pPr>
      <w:r w:rsidRPr="003227BA">
        <w:rPr>
          <w:rFonts w:hint="cs"/>
          <w:b/>
          <w:bCs/>
          <w:rtl/>
        </w:rPr>
        <w:t xml:space="preserve">وفي المملكة العربية السعودية </w:t>
      </w:r>
      <w:r w:rsidRPr="003227BA">
        <w:rPr>
          <w:b/>
          <w:bCs/>
          <w:rtl/>
        </w:rPr>
        <w:t>دراسة هناء علي الضحوي (2020) - تطوير قطاع الإيجار العقاري بما يتماشى مع التحول الرقمي للمملكة العربية السعودية: دراسة مقترحة لتطبيق تقنية البلوك تشين</w:t>
      </w:r>
      <w:r w:rsidRPr="003227BA">
        <w:rPr>
          <w:b/>
          <w:bCs/>
        </w:rPr>
        <w:t xml:space="preserve"> (Blockchain)</w:t>
      </w:r>
      <w:r w:rsidRPr="003227BA">
        <w:br/>
      </w:r>
      <w:r w:rsidRPr="003227BA">
        <w:rPr>
          <w:rtl/>
        </w:rPr>
        <w:t xml:space="preserve">تناولت الدراسة أهمية تقنية البلوك تشين في قطاع الإيجار العقاري بالمملكة، حيث تسهم في إدارة المعاملات وحفظها بقاعدة بيانات موزعة، مما يعزز الشفافية والموثوقية. استخدمت الدراسة منهج دراسة الحالة لتحليل آليات إدارة القطاع وتقديم مقترح لتطبيق التقنية. أبرز النتائج أكدت قدرة البلوك تشين على تجاوز مركزية الوسطاء العقاريين، وتحقيق كفاءة أعلى في إدارة المعلومات، عبر توفير </w:t>
      </w:r>
      <w:r w:rsidRPr="003227BA">
        <w:rPr>
          <w:rtl/>
        </w:rPr>
        <w:lastRenderedPageBreak/>
        <w:t>بيئة آمنة لحفظ البيانات واسترجاعها. وأوصت الدراسة بتعميم تطبيقات البلوك تشين لدعم التحول الرقمي وفق رؤية 2030</w:t>
      </w:r>
      <w:r w:rsidRPr="003227BA">
        <w:t>.</w:t>
      </w:r>
    </w:p>
    <w:p w14:paraId="107A866C" w14:textId="77777777" w:rsidR="003227BA" w:rsidRPr="003227BA" w:rsidRDefault="003227BA" w:rsidP="003227BA">
      <w:pPr>
        <w:ind w:firstLine="0"/>
        <w:rPr>
          <w:rtl/>
        </w:rPr>
      </w:pPr>
      <w:r w:rsidRPr="003227BA">
        <w:rPr>
          <w:rFonts w:hint="cs"/>
          <w:b/>
          <w:bCs/>
          <w:rtl/>
        </w:rPr>
        <w:t>و</w:t>
      </w:r>
      <w:r w:rsidRPr="003227BA">
        <w:rPr>
          <w:b/>
          <w:bCs/>
          <w:rtl/>
        </w:rPr>
        <w:t>دراسة سعيدان لنده (2024) - دور الرقمنة في تحسين الخدمات العمومية</w:t>
      </w:r>
      <w:r w:rsidRPr="003227BA">
        <w:rPr>
          <w:rFonts w:hint="cs"/>
          <w:rtl/>
        </w:rPr>
        <w:t>،</w:t>
      </w:r>
    </w:p>
    <w:p w14:paraId="4783A6BD" w14:textId="77777777" w:rsidR="003227BA" w:rsidRPr="003227BA" w:rsidRDefault="003227BA" w:rsidP="003227BA">
      <w:pPr>
        <w:ind w:firstLine="0"/>
      </w:pPr>
      <w:r w:rsidRPr="003227BA">
        <w:rPr>
          <w:rtl/>
        </w:rPr>
        <w:t>ناقشت الدراسة تأثير الرقمنة على تطوير الخدمات الحكومية، حيث تسهم في تعزيز الكفاءة، الشفافية، وسهولة الوصول. رغم التحديات، فإن استراتيجيات فعالة تضمن تحقيق فوائد على المستوى الفردي والمجتمعي. أكدت النتائج أن الرقمنة تمثل توجهاً رئيسياً لتحسين جودة وكفاءة الخدمات العمومية، مشيرة إلى أهمية التغلب على العقبات عبر سياسات رقمية مدروسة، مما يعزز تجربة المواطنين في التعامل مع الخدمات الحكومية</w:t>
      </w:r>
      <w:r w:rsidRPr="003227BA">
        <w:t>.</w:t>
      </w:r>
    </w:p>
    <w:p w14:paraId="20A081C5" w14:textId="77777777" w:rsidR="003227BA" w:rsidRPr="003227BA" w:rsidRDefault="003227BA" w:rsidP="003227BA">
      <w:pPr>
        <w:ind w:firstLine="0"/>
        <w:rPr>
          <w:rtl/>
        </w:rPr>
      </w:pPr>
      <w:r w:rsidRPr="003227BA">
        <w:rPr>
          <w:b/>
          <w:bCs/>
          <w:rtl/>
        </w:rPr>
        <w:t>دراسة مارسيلو (2021) - التفكير اللين في التحول الرقمي الخدمي</w:t>
      </w:r>
      <w:r w:rsidRPr="003227BA">
        <w:rPr>
          <w:rFonts w:hint="cs"/>
          <w:rtl/>
        </w:rPr>
        <w:t>،</w:t>
      </w:r>
    </w:p>
    <w:p w14:paraId="489F25A1" w14:textId="77777777" w:rsidR="003227BA" w:rsidRPr="003227BA" w:rsidRDefault="003227BA" w:rsidP="003227BA">
      <w:pPr>
        <w:ind w:firstLine="0"/>
      </w:pPr>
      <w:r w:rsidRPr="003227BA">
        <w:rPr>
          <w:rtl/>
        </w:rPr>
        <w:t>استعرضت الدراسة دور التفكير الخالي من الهدر في التحول الرقمي للخدمات الأكاديمية، عبر دراسة حالة في جامعة برتغالية. حددت المتطلبات الأساسية للانتقال إلى بدائل إلكترونية تفاعلية بدل اللقاءات المباشرة. أبرزت الورقة دور التفكير الخالي من الهدر كعامل محفز للتحول الرقمي، مقدمة خارطة طريق لتنفيذه في مؤسسات التعليم العالي. وأكدت الدراسة أهمية تحقيق الجودة، الكفاءة، خفض التكاليف، وتحسين الصحة والسلامة في الخدمات الرقمية</w:t>
      </w:r>
      <w:r w:rsidRPr="003227BA">
        <w:rPr>
          <w:rFonts w:hint="cs"/>
          <w:rtl/>
        </w:rPr>
        <w:t>.</w:t>
      </w:r>
    </w:p>
    <w:p w14:paraId="1C735AC5" w14:textId="77777777" w:rsidR="003227BA" w:rsidRPr="003227BA" w:rsidRDefault="003227BA" w:rsidP="003227BA">
      <w:pPr>
        <w:ind w:firstLine="0"/>
      </w:pPr>
      <w:r w:rsidRPr="003227BA">
        <w:rPr>
          <w:b/>
          <w:bCs/>
          <w:rtl/>
        </w:rPr>
        <w:t>دراسة شيماء صخري (2022) - استراتيجيات التحول الرقمي في المؤسسات الخدماتية</w:t>
      </w:r>
      <w:r w:rsidRPr="003227BA">
        <w:br/>
      </w:r>
      <w:r w:rsidRPr="003227BA">
        <w:rPr>
          <w:rtl/>
        </w:rPr>
        <w:t>بحثت الدراسة واقع التحول الرقمي في مديرية بريد الجزائر – قالمة، عبر منهج وصفي تحليلي لعينة مكونة من 22 موظفاً. كشفت النتائج عن دور التحول الرقمي في تحسين العمليات والخدمات، رغم تحديات تشريعية ونقص الخبرات. وأوصت الدراسة بتبني التكنولوجيا الحديثة، تعزيز تدريب الموظفين، الاعتماد على التسويق الرقمي، وسن تشريعات لحماية البيانات، مما يسهم في رفع الكفاءة وتحقيق التميز الرقمي</w:t>
      </w:r>
      <w:r w:rsidRPr="003227BA">
        <w:t>.</w:t>
      </w:r>
    </w:p>
    <w:p w14:paraId="106E03C6" w14:textId="77777777" w:rsidR="003227BA" w:rsidRPr="003227BA" w:rsidRDefault="003227BA" w:rsidP="003227BA">
      <w:pPr>
        <w:ind w:firstLine="0"/>
      </w:pPr>
      <w:r w:rsidRPr="003227BA">
        <w:rPr>
          <w:rFonts w:hint="cs"/>
          <w:b/>
          <w:bCs/>
          <w:rtl/>
        </w:rPr>
        <w:t xml:space="preserve">وفي مصر </w:t>
      </w:r>
      <w:r w:rsidRPr="003227BA">
        <w:rPr>
          <w:b/>
          <w:bCs/>
          <w:rtl/>
        </w:rPr>
        <w:t>دراسة مصطفى علي شديد (2021) - تأثير التحول الرقمي على مستوى أداء الخدمة المقدمة بالإدارة العامة للمرور بمحافظة القاهرة</w:t>
      </w:r>
      <w:r w:rsidRPr="003227BA">
        <w:t xml:space="preserve"> </w:t>
      </w:r>
      <w:r w:rsidRPr="003227BA">
        <w:rPr>
          <w:rtl/>
        </w:rPr>
        <w:t>هدفت الدراسة إلى تحليل تأثير التحول الرقمي على أداء خدمات المرور، متناولة أبعاده المختلفة مثل الاستجابة، الاعتمادية، الملموسية، الضمان، والتعاطف. اعتمدت على المنهج الوصفي التحليلي، حيث تم توزيع 168 استمارة تحليلية، تبين صلاحية 139 منها للتحليل الإحصائي. أكدت النتائج وجود علاقة ارتباط قوية بين التحول الرقمي وتحسين الخدمات، مشددة على ضرورة الإسراع في التحول الرقمي الحكومي لدعم التنمية المستدامة، بيئة العمل، والاقتصاد الرقمي</w:t>
      </w:r>
      <w:r w:rsidRPr="003227BA">
        <w:t>.</w:t>
      </w:r>
    </w:p>
    <w:p w14:paraId="67936BFD" w14:textId="77777777" w:rsidR="003227BA" w:rsidRPr="003227BA" w:rsidRDefault="003227BA" w:rsidP="003227BA">
      <w:pPr>
        <w:ind w:firstLine="0"/>
        <w:rPr>
          <w:rtl/>
        </w:rPr>
      </w:pPr>
      <w:r w:rsidRPr="003227BA">
        <w:rPr>
          <w:rFonts w:hint="cs"/>
          <w:b/>
          <w:bCs/>
          <w:rtl/>
        </w:rPr>
        <w:lastRenderedPageBreak/>
        <w:t xml:space="preserve">وأيضا في سويسرا جاءت </w:t>
      </w:r>
      <w:r w:rsidRPr="003227BA">
        <w:rPr>
          <w:b/>
          <w:bCs/>
          <w:rtl/>
        </w:rPr>
        <w:t>دراسة</w:t>
      </w:r>
      <w:r w:rsidRPr="003227BA">
        <w:rPr>
          <w:b/>
          <w:bCs/>
        </w:rPr>
        <w:t xml:space="preserve"> Verena (2018) - </w:t>
      </w:r>
      <w:r w:rsidRPr="003227BA">
        <w:rPr>
          <w:b/>
          <w:bCs/>
          <w:rtl/>
        </w:rPr>
        <w:t>نموذج قائم على البلوك تشين لإدارة الممتلكات العقارية في سويسرا</w:t>
      </w:r>
      <w:r w:rsidRPr="003227BA">
        <w:rPr>
          <w:rFonts w:hint="cs"/>
          <w:rtl/>
        </w:rPr>
        <w:t xml:space="preserve">، </w:t>
      </w:r>
    </w:p>
    <w:p w14:paraId="1DA2B76F" w14:textId="77777777" w:rsidR="003227BA" w:rsidRPr="003227BA" w:rsidRDefault="003227BA" w:rsidP="003227BA">
      <w:pPr>
        <w:ind w:firstLine="0"/>
        <w:rPr>
          <w:rtl/>
        </w:rPr>
      </w:pPr>
      <w:r w:rsidRPr="003227BA">
        <w:rPr>
          <w:rtl/>
        </w:rPr>
        <w:t>قدمت الدراسة نموذجًا يعتمد على البلوك تشين في إدارة اتفاقيات الإيجار وتسوية الرسوم، محققة تكاملاً وشفافية في العمليات. أكدت الدراسة أن النموذج يجعل إدارة الممتلكات أكثر كفاءة وقابلية للتتبع، مما يعزز فاعلية القطاع العقاري، ويعد من أقرب الدراسات لموضوع البحث الحالي</w:t>
      </w:r>
      <w:r w:rsidRPr="003227BA">
        <w:t>.</w:t>
      </w:r>
    </w:p>
    <w:p w14:paraId="0663CDBB" w14:textId="77777777" w:rsidR="003227BA" w:rsidRPr="003227BA" w:rsidRDefault="003227BA" w:rsidP="003227BA">
      <w:pPr>
        <w:ind w:firstLine="0"/>
      </w:pPr>
      <w:r w:rsidRPr="003227BA">
        <w:rPr>
          <w:rFonts w:hint="cs"/>
          <w:b/>
          <w:bCs/>
          <w:rtl/>
        </w:rPr>
        <w:t xml:space="preserve">وفي الصين </w:t>
      </w:r>
      <w:r w:rsidRPr="003227BA">
        <w:rPr>
          <w:b/>
          <w:bCs/>
          <w:rtl/>
        </w:rPr>
        <w:t>دراسة</w:t>
      </w:r>
      <w:r w:rsidRPr="003227BA">
        <w:rPr>
          <w:b/>
          <w:bCs/>
        </w:rPr>
        <w:t xml:space="preserve"> Hou (2017) - </w:t>
      </w:r>
      <w:r w:rsidRPr="003227BA">
        <w:rPr>
          <w:b/>
          <w:bCs/>
          <w:rtl/>
        </w:rPr>
        <w:t>تطبيق تقنية البلوك تشين في الحكومة الإلكترونية الصينية</w:t>
      </w:r>
      <w:r w:rsidRPr="003227BA">
        <w:br/>
      </w:r>
      <w:r w:rsidRPr="003227BA">
        <w:rPr>
          <w:rtl/>
        </w:rPr>
        <w:t>حللت الدراسة الصعوبات والتحديات في تطبيق البلوك تشين بالحكومة الإلكترونية، واستنتجت فوائدها في تحسين الخدمات الحكومية، تحقيق الشفافية، سهولة الوصول إلى المعلومات، وتطوير تبادل البيانات، مؤكدة أهمية التقنية في دعم التحول الرقمي الحكومي</w:t>
      </w:r>
      <w:r w:rsidRPr="003227BA">
        <w:t>.</w:t>
      </w:r>
    </w:p>
    <w:p w14:paraId="3DD83F73" w14:textId="77777777" w:rsidR="003227BA" w:rsidRPr="003227BA" w:rsidRDefault="003227BA" w:rsidP="003227BA">
      <w:pPr>
        <w:ind w:firstLine="0"/>
        <w:rPr>
          <w:rtl/>
        </w:rPr>
      </w:pPr>
      <w:r w:rsidRPr="003227BA">
        <w:rPr>
          <w:rFonts w:hint="cs"/>
          <w:b/>
          <w:bCs/>
          <w:rtl/>
        </w:rPr>
        <w:t xml:space="preserve">وكما بينت </w:t>
      </w:r>
      <w:r w:rsidRPr="003227BA">
        <w:rPr>
          <w:b/>
          <w:bCs/>
          <w:rtl/>
        </w:rPr>
        <w:t>دراسة علاء الصبيحي (2023) - دور التحول الرقمي على جودة المعلومات المحاسبية في بيئة العمل المالي</w:t>
      </w:r>
      <w:r w:rsidRPr="003227BA">
        <w:rPr>
          <w:rFonts w:hint="cs"/>
          <w:rtl/>
        </w:rPr>
        <w:t xml:space="preserve">، </w:t>
      </w:r>
    </w:p>
    <w:p w14:paraId="2C06E151" w14:textId="77777777" w:rsidR="003227BA" w:rsidRPr="003227BA" w:rsidRDefault="003227BA" w:rsidP="003227BA">
      <w:pPr>
        <w:ind w:firstLine="0"/>
      </w:pPr>
      <w:r w:rsidRPr="003227BA">
        <w:rPr>
          <w:rtl/>
        </w:rPr>
        <w:t>بحثت الدراسة تأثير الرقمنة على جودة المعلومات المحاسبية كأداة استشارية ورقابية، مستندة إلى المنهج الوصفي التحليلي، معتمدة على عينة من المحاسبين والمديرين الماليين بسوق دمشق للأوراق المالية. توصلت النتائج إلى دور التحول الرقمي في تعزيز تنافسية الشركات، زيادة الشفافية، وتحسين ثقة مستخدمي المعلومات. وأوصت الدراسة بالاستفادة من الرقمنة في أمن المعلومات، رقمنة الخدمات المالية، ودعم التقارير المالية بالتقنيات الحديثة</w:t>
      </w:r>
      <w:r w:rsidRPr="003227BA">
        <w:t>.</w:t>
      </w:r>
    </w:p>
    <w:p w14:paraId="1EFE9F4B" w14:textId="77777777" w:rsidR="003227BA" w:rsidRPr="003227BA" w:rsidRDefault="003227BA" w:rsidP="003227BA">
      <w:pPr>
        <w:ind w:firstLine="0"/>
        <w:rPr>
          <w:rtl/>
        </w:rPr>
      </w:pPr>
      <w:r w:rsidRPr="003227BA">
        <w:rPr>
          <w:rFonts w:hint="cs"/>
          <w:b/>
          <w:bCs/>
          <w:rtl/>
        </w:rPr>
        <w:t xml:space="preserve">وأخيرا </w:t>
      </w:r>
      <w:r w:rsidRPr="003227BA">
        <w:rPr>
          <w:b/>
          <w:bCs/>
          <w:rtl/>
        </w:rPr>
        <w:t>دراسة عمراوي فردوس (2023) - التحول الرقمي في البنوك التجارية ودوره في تحسين جودة الخدمات المصرفية</w:t>
      </w:r>
      <w:r w:rsidRPr="003227BA">
        <w:rPr>
          <w:rFonts w:hint="cs"/>
          <w:rtl/>
        </w:rPr>
        <w:t>،</w:t>
      </w:r>
    </w:p>
    <w:p w14:paraId="2931C2EF" w14:textId="77777777" w:rsidR="003227BA" w:rsidRPr="003227BA" w:rsidRDefault="003227BA" w:rsidP="003227BA">
      <w:pPr>
        <w:ind w:firstLine="0"/>
      </w:pPr>
      <w:r w:rsidRPr="003227BA">
        <w:rPr>
          <w:rtl/>
        </w:rPr>
        <w:t>استهدفت الدراسة معرفة دور الرقمنة في تطوير جودة الخدمات المصرفية، معتمدة على المنهج الوصفي التحليلي. توصلت إلى أن التحول الرقمي أصبح ركيزة أساسية للبنوك، حيث يسهم في تقديم خدمات مبتكرة بجودة عالية. رغم تأخر التحول الرقمي في الجزائر، إلا أن هناك مؤشرات إيجابية لتحقيق تقدم ملموس حال توفير بيئة تقنية مناسبة</w:t>
      </w:r>
      <w:r w:rsidRPr="003227BA">
        <w:t>.</w:t>
      </w:r>
    </w:p>
    <w:p w14:paraId="7510179F" w14:textId="77777777" w:rsidR="003227BA" w:rsidRPr="003227BA" w:rsidRDefault="003227BA" w:rsidP="003227BA">
      <w:pPr>
        <w:keepNext/>
        <w:keepLines/>
        <w:spacing w:before="120"/>
        <w:outlineLvl w:val="1"/>
        <w:rPr>
          <w:rFonts w:asciiTheme="majorHAnsi" w:eastAsiaTheme="majorEastAsia" w:hAnsiTheme="majorHAnsi"/>
          <w:bCs/>
          <w:color w:val="000000" w:themeColor="text1"/>
          <w:kern w:val="0"/>
          <w:sz w:val="26"/>
          <w:szCs w:val="32"/>
          <w:rtl/>
          <w:lang w:bidi="ar-EG"/>
          <w14:ligatures w14:val="none"/>
        </w:rPr>
      </w:pPr>
      <w:bookmarkStart w:id="28" w:name="_Toc192847264"/>
      <w:r w:rsidRPr="003227BA">
        <w:rPr>
          <w:rFonts w:asciiTheme="majorHAnsi" w:eastAsiaTheme="majorEastAsia" w:hAnsiTheme="majorHAnsi" w:hint="cs"/>
          <w:bCs/>
          <w:color w:val="000000" w:themeColor="text1"/>
          <w:kern w:val="0"/>
          <w:sz w:val="26"/>
          <w:szCs w:val="32"/>
          <w:rtl/>
          <w:lang w:bidi="ar-EG"/>
          <w14:ligatures w14:val="none"/>
        </w:rPr>
        <w:t>التعقيب على الدراسات السابقة</w:t>
      </w:r>
      <w:bookmarkEnd w:id="28"/>
    </w:p>
    <w:p w14:paraId="056735F0" w14:textId="77777777" w:rsidR="003227BA" w:rsidRPr="003227BA" w:rsidRDefault="003227BA" w:rsidP="003227BA">
      <w:pPr>
        <w:ind w:firstLine="0"/>
        <w:rPr>
          <w:b/>
          <w:bCs/>
        </w:rPr>
      </w:pPr>
      <w:r w:rsidRPr="003227BA">
        <w:rPr>
          <w:b/>
          <w:bCs/>
          <w:rtl/>
        </w:rPr>
        <w:t>أوجه التشابه</w:t>
      </w:r>
      <w:r w:rsidRPr="003227BA">
        <w:rPr>
          <w:rFonts w:hint="cs"/>
          <w:b/>
          <w:bCs/>
          <w:rtl/>
        </w:rPr>
        <w:t>: تتشابه دراستي الحالية مع الدراسات السابقة في النقاط التالية</w:t>
      </w:r>
    </w:p>
    <w:p w14:paraId="638CDF60" w14:textId="77777777" w:rsidR="003227BA" w:rsidRPr="003227BA" w:rsidRDefault="003227BA" w:rsidP="003227BA">
      <w:pPr>
        <w:numPr>
          <w:ilvl w:val="0"/>
          <w:numId w:val="101"/>
        </w:numPr>
      </w:pPr>
      <w:r w:rsidRPr="003227BA">
        <w:rPr>
          <w:b/>
          <w:bCs/>
          <w:rtl/>
        </w:rPr>
        <w:t>التركيز على التحول الرقمي</w:t>
      </w:r>
      <w:r w:rsidRPr="003227BA">
        <w:t xml:space="preserve">: </w:t>
      </w:r>
      <w:r w:rsidRPr="003227BA">
        <w:rPr>
          <w:rtl/>
        </w:rPr>
        <w:t>تتشارك معظم الدراسات مع دراستي في دراسة أثر التحول الرقمي على قطاع العقارات، مثل دراسة</w:t>
      </w:r>
      <w:r w:rsidRPr="003227BA">
        <w:t xml:space="preserve"> (Piduru: 2023) </w:t>
      </w:r>
      <w:r w:rsidRPr="003227BA">
        <w:rPr>
          <w:rtl/>
        </w:rPr>
        <w:t>و(نعيم وعرفان، 2023) و</w:t>
      </w:r>
      <w:r w:rsidRPr="003227BA">
        <w:t xml:space="preserve">(Fengchen: 2024) </w:t>
      </w:r>
      <w:r w:rsidRPr="003227BA">
        <w:rPr>
          <w:rFonts w:hint="cs"/>
          <w:rtl/>
        </w:rPr>
        <w:t>و</w:t>
      </w:r>
      <w:r w:rsidRPr="003227BA">
        <w:t xml:space="preserve"> (Munasinghe: 2023) </w:t>
      </w:r>
      <w:r w:rsidRPr="003227BA">
        <w:rPr>
          <w:rtl/>
        </w:rPr>
        <w:t xml:space="preserve">هذه الدراسات تتناول تقنيات التحول </w:t>
      </w:r>
      <w:r w:rsidRPr="003227BA">
        <w:rPr>
          <w:rtl/>
        </w:rPr>
        <w:lastRenderedPageBreak/>
        <w:t>الرقمي وتأثيرها على السوق العقارية، وهو ما يتقاطع مع بحثي الذي يدرس دور التحول الرقمي في تحسين جودة الخدمات العقارية في الرياض</w:t>
      </w:r>
      <w:r w:rsidRPr="003227BA">
        <w:t>.</w:t>
      </w:r>
    </w:p>
    <w:p w14:paraId="2E623FA4" w14:textId="77777777" w:rsidR="003227BA" w:rsidRPr="003227BA" w:rsidRDefault="003227BA" w:rsidP="003227BA">
      <w:pPr>
        <w:numPr>
          <w:ilvl w:val="0"/>
          <w:numId w:val="101"/>
        </w:numPr>
      </w:pPr>
      <w:r w:rsidRPr="003227BA">
        <w:rPr>
          <w:b/>
          <w:bCs/>
          <w:rtl/>
        </w:rPr>
        <w:t>تحليل التكنولوجيا ودورها في التطوير العقاري</w:t>
      </w:r>
      <w:r w:rsidRPr="003227BA">
        <w:t xml:space="preserve">: </w:t>
      </w:r>
      <w:r w:rsidRPr="003227BA">
        <w:rPr>
          <w:rtl/>
        </w:rPr>
        <w:t>دراسات مثل (الزين والحميداني، 2022) حول الذكاء الاصطناعي وتنبؤ الأسعار و(الضحوي، 2020) حول البلوك تشين في قطاع الإيجار العقاري تتقاطع مع دراستي في تحليل دور التكنولوجيا الحديثة في تحسين جودة الخدمات العقارية، مما يوفر إطارًا مقارنًا يمكنني الاستفادة منه</w:t>
      </w:r>
      <w:r w:rsidRPr="003227BA">
        <w:t>.</w:t>
      </w:r>
    </w:p>
    <w:p w14:paraId="0A304149" w14:textId="77777777" w:rsidR="003227BA" w:rsidRPr="003227BA" w:rsidRDefault="003227BA" w:rsidP="003227BA">
      <w:pPr>
        <w:numPr>
          <w:ilvl w:val="0"/>
          <w:numId w:val="101"/>
        </w:numPr>
      </w:pPr>
      <w:r w:rsidRPr="003227BA">
        <w:rPr>
          <w:b/>
          <w:bCs/>
          <w:rtl/>
        </w:rPr>
        <w:t>قياس الأثر على الكفاءة والجودة</w:t>
      </w:r>
      <w:r w:rsidRPr="003227BA">
        <w:t xml:space="preserve">: </w:t>
      </w:r>
      <w:r w:rsidRPr="003227BA">
        <w:rPr>
          <w:rtl/>
        </w:rPr>
        <w:t>تتناول بعض الدراسات، مثل</w:t>
      </w:r>
      <w:r w:rsidRPr="003227BA">
        <w:t xml:space="preserve"> (Gerstenberg: 2022) </w:t>
      </w:r>
      <w:r w:rsidRPr="003227BA">
        <w:rPr>
          <w:rtl/>
        </w:rPr>
        <w:t>حول الأسواق الناشئة، و</w:t>
      </w:r>
      <w:r w:rsidRPr="003227BA">
        <w:t xml:space="preserve">(Kootala: 2022) </w:t>
      </w:r>
      <w:r w:rsidRPr="003227BA">
        <w:rPr>
          <w:rtl/>
        </w:rPr>
        <w:t>حول الرقمنة في العقارات الألمانية، أثر التكنولوجيا على كفاءة الخدمات وتحسين عمليات اتخاذ القرار، وهو ما يتلاقى مع دراستي في قياس تحسين جودة الخدمات العقارية نتيجة للتحول الرقمي</w:t>
      </w:r>
      <w:r w:rsidRPr="003227BA">
        <w:t>.</w:t>
      </w:r>
    </w:p>
    <w:p w14:paraId="784544AA" w14:textId="77777777" w:rsidR="003227BA" w:rsidRPr="003227BA" w:rsidRDefault="003227BA" w:rsidP="003227BA">
      <w:pPr>
        <w:ind w:firstLine="0"/>
        <w:rPr>
          <w:b/>
          <w:bCs/>
        </w:rPr>
      </w:pPr>
      <w:r w:rsidRPr="003227BA">
        <w:rPr>
          <w:b/>
          <w:bCs/>
          <w:rtl/>
        </w:rPr>
        <w:t>أوجه الاختلاف</w:t>
      </w:r>
    </w:p>
    <w:p w14:paraId="146821F9" w14:textId="77777777" w:rsidR="003227BA" w:rsidRPr="003227BA" w:rsidRDefault="003227BA" w:rsidP="003227BA">
      <w:pPr>
        <w:numPr>
          <w:ilvl w:val="0"/>
          <w:numId w:val="102"/>
        </w:numPr>
      </w:pPr>
      <w:r w:rsidRPr="003227BA">
        <w:rPr>
          <w:b/>
          <w:bCs/>
          <w:rtl/>
        </w:rPr>
        <w:t>نطاق البحث والجغرافيا</w:t>
      </w:r>
      <w:r w:rsidRPr="003227BA">
        <w:t xml:space="preserve">: </w:t>
      </w:r>
      <w:r w:rsidRPr="003227BA">
        <w:rPr>
          <w:rtl/>
        </w:rPr>
        <w:t>على الرغم من أن بعض الدراسات تناولت السوق العقارية السعودية (مثل دراسة الحمودي، 2018)، فإن أغلب الدراسات تناولت أسواقًا مختلفة مثل سريلانكا</w:t>
      </w:r>
      <w:r w:rsidRPr="003227BA">
        <w:t xml:space="preserve"> (Munasinghe: 2024)</w:t>
      </w:r>
      <w:r w:rsidRPr="003227BA">
        <w:rPr>
          <w:rtl/>
        </w:rPr>
        <w:t xml:space="preserve"> كينيا</w:t>
      </w:r>
      <w:r w:rsidRPr="003227BA">
        <w:t xml:space="preserve"> (Gerstenberg: 2022) </w:t>
      </w:r>
      <w:r w:rsidRPr="003227BA">
        <w:rPr>
          <w:rFonts w:hint="cs"/>
          <w:rtl/>
        </w:rPr>
        <w:t>وألمانيا</w:t>
      </w:r>
      <w:r w:rsidRPr="003227BA">
        <w:t xml:space="preserve"> (Kootala: 2022). </w:t>
      </w:r>
      <w:r w:rsidRPr="003227BA">
        <w:rPr>
          <w:rtl/>
        </w:rPr>
        <w:t>بينما تركّز دراستي على السوق العقارية في مدينة الرياض تحديدًا، مما يجعلها أكثر تركيزًا جغرافيًا</w:t>
      </w:r>
      <w:r w:rsidRPr="003227BA">
        <w:t>.</w:t>
      </w:r>
    </w:p>
    <w:p w14:paraId="79EC1CCE" w14:textId="77777777" w:rsidR="003227BA" w:rsidRPr="003227BA" w:rsidRDefault="003227BA" w:rsidP="003227BA">
      <w:pPr>
        <w:numPr>
          <w:ilvl w:val="0"/>
          <w:numId w:val="102"/>
        </w:numPr>
      </w:pPr>
      <w:r w:rsidRPr="003227BA">
        <w:rPr>
          <w:b/>
          <w:bCs/>
          <w:rtl/>
        </w:rPr>
        <w:t>المنهجية المتبعة</w:t>
      </w:r>
      <w:r w:rsidRPr="003227BA">
        <w:t xml:space="preserve">: </w:t>
      </w:r>
      <w:r w:rsidRPr="003227BA">
        <w:rPr>
          <w:rtl/>
        </w:rPr>
        <w:t>بعض الدراسات اعتمدت على المراجعة الببليومترية</w:t>
      </w:r>
      <w:r w:rsidRPr="003227BA">
        <w:t xml:space="preserve"> </w:t>
      </w:r>
      <w:r w:rsidRPr="003227BA">
        <w:rPr>
          <w:rtl/>
        </w:rPr>
        <w:t>مثل دراسة</w:t>
      </w:r>
      <w:r w:rsidRPr="003227BA">
        <w:t xml:space="preserve"> Fengchen: 2023)</w:t>
      </w:r>
      <w:r w:rsidRPr="003227BA">
        <w:rPr>
          <w:rFonts w:hint="cs"/>
          <w:rtl/>
        </w:rPr>
        <w:t xml:space="preserve">) </w:t>
      </w:r>
      <w:r w:rsidRPr="003227BA">
        <w:rPr>
          <w:rtl/>
        </w:rPr>
        <w:t>بينما دراستي تعتمد على الدراسة الميدانية، مما يجعلها أكثر واقعية في تقييم الأثر المباشر للتحول الرقمي على الخدمات العقارية</w:t>
      </w:r>
      <w:r w:rsidRPr="003227BA">
        <w:t>.</w:t>
      </w:r>
    </w:p>
    <w:p w14:paraId="7219F262" w14:textId="77777777" w:rsidR="003227BA" w:rsidRPr="003227BA" w:rsidRDefault="003227BA" w:rsidP="003227BA">
      <w:pPr>
        <w:numPr>
          <w:ilvl w:val="0"/>
          <w:numId w:val="102"/>
        </w:numPr>
      </w:pPr>
      <w:r w:rsidRPr="003227BA">
        <w:rPr>
          <w:b/>
          <w:bCs/>
          <w:rtl/>
        </w:rPr>
        <w:t>مجال التطبيق</w:t>
      </w:r>
      <w:r w:rsidRPr="003227BA">
        <w:t xml:space="preserve">: </w:t>
      </w:r>
      <w:r w:rsidRPr="003227BA">
        <w:rPr>
          <w:rtl/>
        </w:rPr>
        <w:t>بعض الدراسات ركزت على الجوانب المالية للعقارات</w:t>
      </w:r>
      <w:r w:rsidRPr="003227BA">
        <w:t xml:space="preserve"> (</w:t>
      </w:r>
      <w:r w:rsidRPr="003227BA">
        <w:rPr>
          <w:rtl/>
        </w:rPr>
        <w:t>مثل</w:t>
      </w:r>
      <w:r w:rsidRPr="003227BA">
        <w:t xml:space="preserve"> (Kootala: 2022)</w:t>
      </w:r>
      <w:r w:rsidRPr="003227BA">
        <w:rPr>
          <w:rtl/>
        </w:rPr>
        <w:t xml:space="preserve"> أو التنبؤ بالأسعار (الزين والحميداني، 2022)، بينما تهتم دراستي بجودة الخدمات العقارية السكنية والتجارية، مما يمنحها منظورًا مختلفًا يركز على تجربة المستخدم وجودة الخدمات المقدمة</w:t>
      </w:r>
      <w:r w:rsidRPr="003227BA">
        <w:t>.</w:t>
      </w:r>
    </w:p>
    <w:p w14:paraId="68749B00" w14:textId="77777777" w:rsidR="003227BA" w:rsidRPr="003227BA" w:rsidRDefault="003227BA" w:rsidP="003227BA">
      <w:pPr>
        <w:numPr>
          <w:ilvl w:val="0"/>
          <w:numId w:val="102"/>
        </w:numPr>
      </w:pPr>
      <w:r w:rsidRPr="003227BA">
        <w:rPr>
          <w:b/>
          <w:bCs/>
          <w:rtl/>
        </w:rPr>
        <w:t>التقنيات المدروسة</w:t>
      </w:r>
      <w:r w:rsidRPr="003227BA">
        <w:t xml:space="preserve">: </w:t>
      </w:r>
      <w:r w:rsidRPr="003227BA">
        <w:rPr>
          <w:rtl/>
        </w:rPr>
        <w:t>في حين أن بعض الدراسات ركزت على تقنيات معينة مثل البلوك تشين (الضحوي، 2020)، أو</w:t>
      </w:r>
      <w:r w:rsidRPr="003227BA">
        <w:t xml:space="preserve"> (Munasinghe: 2024: PropTech) </w:t>
      </w:r>
      <w:r w:rsidRPr="003227BA">
        <w:rPr>
          <w:rFonts w:hint="cs"/>
          <w:rtl/>
        </w:rPr>
        <w:t>فإن</w:t>
      </w:r>
      <w:r w:rsidRPr="003227BA">
        <w:rPr>
          <w:rtl/>
        </w:rPr>
        <w:t xml:space="preserve"> دراستي تشمل التحول الرقمي بشكل أوسع وتأثيره على جودة الخدمات العقارية وليس فقط على تقنية واحدة بعينها</w:t>
      </w:r>
      <w:r w:rsidRPr="003227BA">
        <w:t>.</w:t>
      </w:r>
    </w:p>
    <w:p w14:paraId="5C6B4383" w14:textId="77777777" w:rsidR="003227BA" w:rsidRPr="003227BA" w:rsidRDefault="003227BA" w:rsidP="003227BA">
      <w:r w:rsidRPr="003227BA">
        <w:rPr>
          <w:rFonts w:hint="cs"/>
          <w:b/>
          <w:bCs/>
          <w:rtl/>
        </w:rPr>
        <w:lastRenderedPageBreak/>
        <w:t>ما تميزت به دراستي الحالية عن الدراسات السابقة</w:t>
      </w:r>
    </w:p>
    <w:p w14:paraId="1A09E3BD" w14:textId="77777777" w:rsidR="003227BA" w:rsidRPr="003227BA" w:rsidRDefault="003227BA" w:rsidP="003227BA">
      <w:pPr>
        <w:numPr>
          <w:ilvl w:val="0"/>
          <w:numId w:val="103"/>
        </w:numPr>
      </w:pPr>
      <w:r w:rsidRPr="003227BA">
        <w:rPr>
          <w:rtl/>
        </w:rPr>
        <w:t>تقدم دراستي منظورًا ميدانيًا محددًا في مدينة الرياض، مما يتيح فرصة لقياس الأثر الحقيقي للتحول الرقمي على قطاع العقارات في بيئة اقتصادية متسارعة النمو</w:t>
      </w:r>
      <w:r w:rsidRPr="003227BA">
        <w:t>.</w:t>
      </w:r>
    </w:p>
    <w:p w14:paraId="087299C3" w14:textId="77777777" w:rsidR="003227BA" w:rsidRPr="003227BA" w:rsidRDefault="003227BA" w:rsidP="003227BA">
      <w:pPr>
        <w:numPr>
          <w:ilvl w:val="0"/>
          <w:numId w:val="103"/>
        </w:numPr>
      </w:pPr>
      <w:r w:rsidRPr="003227BA">
        <w:rPr>
          <w:rtl/>
        </w:rPr>
        <w:t>تستهدف دراستي تحليل جودة الخدمات العقارية بشكل شامل، متجاوزةً التقييمات العامة للتكنولوجيا إلى دراسة تطبيقاتها العملية ومدى تأثيرها على تحسين تجربة العملاء في المشاريع العقارية السكنية والتجارية</w:t>
      </w:r>
      <w:r w:rsidRPr="003227BA">
        <w:t>.</w:t>
      </w:r>
    </w:p>
    <w:p w14:paraId="2F8187FC" w14:textId="77777777" w:rsidR="003227BA" w:rsidRPr="003227BA" w:rsidRDefault="003227BA" w:rsidP="003227BA">
      <w:pPr>
        <w:ind w:firstLine="0"/>
      </w:pPr>
      <w:r w:rsidRPr="003227BA">
        <w:rPr>
          <w:rtl/>
        </w:rPr>
        <w:t>بالتالي، تُكمل دراستي الجهود البحثية السابقة، لكنها تقدم منظورًا جديدًا أكثر تركيزًا على التأثير المباشر للتحول الرقمي في السوق العقارية السعودية، مما يجعلها ذات قيمة ميدانية وعملية واضحة</w:t>
      </w:r>
      <w:r w:rsidRPr="003227BA">
        <w:t>.</w:t>
      </w:r>
    </w:p>
    <w:p w14:paraId="174AA697" w14:textId="77777777" w:rsidR="003227BA" w:rsidRPr="003227BA" w:rsidRDefault="003227BA" w:rsidP="003227BA">
      <w:pPr>
        <w:keepNext/>
        <w:keepLines/>
        <w:spacing w:before="120"/>
        <w:outlineLvl w:val="0"/>
        <w:rPr>
          <w:rFonts w:asciiTheme="majorHAnsi" w:eastAsiaTheme="majorEastAsia" w:hAnsiTheme="majorHAnsi"/>
          <w:bCs/>
          <w:color w:val="4472C4" w:themeColor="accent1"/>
          <w:sz w:val="36"/>
          <w:szCs w:val="36"/>
          <w:rtl/>
        </w:rPr>
      </w:pPr>
      <w:bookmarkStart w:id="29" w:name="_Toc192847265"/>
      <w:r w:rsidRPr="003227BA">
        <w:rPr>
          <w:rFonts w:asciiTheme="majorHAnsi" w:eastAsiaTheme="majorEastAsia" w:hAnsiTheme="majorHAnsi" w:hint="cs"/>
          <w:bCs/>
          <w:color w:val="4472C4" w:themeColor="accent1"/>
          <w:sz w:val="36"/>
          <w:szCs w:val="36"/>
          <w:rtl/>
        </w:rPr>
        <w:t>المبحث الثاني: الإطار النظري</w:t>
      </w:r>
      <w:bookmarkEnd w:id="29"/>
    </w:p>
    <w:p w14:paraId="25E5B2BE" w14:textId="77777777" w:rsidR="003227BA" w:rsidRPr="003227BA" w:rsidRDefault="003227BA" w:rsidP="003227BA">
      <w:pPr>
        <w:keepNext/>
        <w:keepLines/>
        <w:spacing w:before="120"/>
        <w:outlineLvl w:val="1"/>
        <w:rPr>
          <w:rFonts w:asciiTheme="majorHAnsi" w:eastAsiaTheme="majorEastAsia" w:hAnsiTheme="majorHAnsi"/>
          <w:bCs/>
          <w:color w:val="7030A0"/>
          <w:kern w:val="0"/>
          <w:sz w:val="26"/>
          <w:szCs w:val="32"/>
          <w:rtl/>
          <w:lang w:val="en-CA"/>
          <w14:ligatures w14:val="none"/>
        </w:rPr>
      </w:pPr>
      <w:bookmarkStart w:id="30" w:name="_Toc181148388"/>
      <w:bookmarkStart w:id="31" w:name="_Toc181741873"/>
      <w:bookmarkStart w:id="32" w:name="_Toc192479909"/>
      <w:bookmarkStart w:id="33" w:name="_Hlk192807295"/>
      <w:bookmarkStart w:id="34" w:name="_Toc192847266"/>
      <w:r w:rsidRPr="003227BA">
        <w:rPr>
          <w:rFonts w:asciiTheme="majorHAnsi" w:eastAsiaTheme="majorEastAsia" w:hAnsiTheme="majorHAnsi"/>
          <w:bCs/>
          <w:color w:val="000000" w:themeColor="text1"/>
          <w:kern w:val="0"/>
          <w:sz w:val="26"/>
          <w:szCs w:val="32"/>
          <w:rtl/>
          <w:lang w:val="en-CA" w:bidi="ar-EG"/>
          <w14:ligatures w14:val="none"/>
        </w:rPr>
        <w:t xml:space="preserve">اولاً: التحول </w:t>
      </w:r>
      <w:r w:rsidRPr="003227BA">
        <w:rPr>
          <w:rFonts w:asciiTheme="majorHAnsi" w:eastAsiaTheme="majorEastAsia" w:hAnsiTheme="majorHAnsi" w:hint="cs"/>
          <w:bCs/>
          <w:color w:val="000000" w:themeColor="text1"/>
          <w:kern w:val="0"/>
          <w:sz w:val="26"/>
          <w:szCs w:val="32"/>
          <w:rtl/>
          <w:lang w:val="en-CA" w:bidi="ar-EG"/>
          <w14:ligatures w14:val="none"/>
        </w:rPr>
        <w:t>الرقمي</w:t>
      </w:r>
      <w:r w:rsidRPr="003227BA">
        <w:rPr>
          <w:rFonts w:asciiTheme="majorHAnsi" w:eastAsiaTheme="majorEastAsia" w:hAnsiTheme="majorHAnsi" w:hint="cs"/>
          <w:bCs/>
          <w:color w:val="7030A0"/>
          <w:kern w:val="0"/>
          <w:sz w:val="26"/>
          <w:szCs w:val="32"/>
          <w:rtl/>
          <w:lang w:val="en-CA"/>
          <w14:ligatures w14:val="none"/>
        </w:rPr>
        <w:t>:</w:t>
      </w:r>
      <w:bookmarkEnd w:id="30"/>
      <w:bookmarkEnd w:id="31"/>
      <w:bookmarkEnd w:id="32"/>
      <w:bookmarkEnd w:id="34"/>
      <w:r w:rsidRPr="003227BA">
        <w:rPr>
          <w:rFonts w:asciiTheme="majorHAnsi" w:eastAsiaTheme="majorEastAsia" w:hAnsiTheme="majorHAnsi"/>
          <w:bCs/>
          <w:color w:val="7030A0"/>
          <w:kern w:val="0"/>
          <w:sz w:val="26"/>
          <w:szCs w:val="32"/>
          <w:rtl/>
          <w:lang w:val="en-CA"/>
          <w14:ligatures w14:val="none"/>
        </w:rPr>
        <w:tab/>
      </w:r>
    </w:p>
    <w:p w14:paraId="7806EC3A" w14:textId="77777777" w:rsidR="003227BA" w:rsidRPr="003227BA" w:rsidRDefault="003227BA" w:rsidP="003227BA">
      <w:pPr>
        <w:ind w:left="360" w:firstLine="0"/>
        <w:rPr>
          <w:rtl/>
          <w:lang w:val="en-CA"/>
        </w:rPr>
      </w:pPr>
      <w:r w:rsidRPr="003227BA">
        <w:rPr>
          <w:rFonts w:hint="cs"/>
          <w:rtl/>
          <w:lang w:val="en-CA"/>
        </w:rPr>
        <w:t xml:space="preserve">   </w:t>
      </w:r>
      <w:r w:rsidRPr="003227BA">
        <w:rPr>
          <w:rtl/>
          <w:lang w:val="en-CA"/>
        </w:rPr>
        <w:t>يشهد العالم اليوم تطورات كبيرة في مجال التحول الرقمي، والذي يشمل الأجهزة والشبكات والأنظمة الذكية وما شابهها من التقنيات المتقدمة التي تساعد بشكل فعال في تقليل الوقت والتكلفة والجهد وتحقيق أعلى كفاءة في الإنتاج والخدمات في المستقبل القريب. وسيتسع نطاق هذه التحولات من حيث حدوث التغيرات والتحولات الاقتصادية غير المسبوقة، حيث تعتبر من أهم المحركات المحفزة لنمو المنظمات، مما يساعدها على تطوير حلول مبتكرة ووضعها في ساحة المنافسة.</w:t>
      </w:r>
      <w:r w:rsidRPr="003227BA">
        <w:rPr>
          <w:rFonts w:hint="cs"/>
          <w:rtl/>
          <w:lang w:val="en-CA"/>
        </w:rPr>
        <w:t xml:space="preserve"> </w:t>
      </w:r>
      <w:sdt>
        <w:sdtPr>
          <w:rPr>
            <w:rtl/>
            <w:lang w:val="en-CA"/>
          </w:rPr>
          <w:id w:val="697350234"/>
          <w:citation/>
        </w:sdtPr>
        <w:sdtContent>
          <w:r w:rsidRPr="003227BA">
            <w:rPr>
              <w:rtl/>
              <w:lang w:val="en-CA"/>
            </w:rPr>
            <w:fldChar w:fldCharType="begin"/>
          </w:r>
          <w:r w:rsidRPr="003227BA">
            <w:rPr>
              <w:rtl/>
              <w:lang w:val="en-CA"/>
            </w:rPr>
            <w:instrText xml:space="preserve"> </w:instrText>
          </w:r>
          <w:r w:rsidRPr="003227BA">
            <w:rPr>
              <w:rFonts w:hint="cs"/>
              <w:lang w:val="en-CA"/>
            </w:rPr>
            <w:instrText>CITATION</w:instrText>
          </w:r>
          <w:r w:rsidRPr="003227BA">
            <w:rPr>
              <w:rFonts w:hint="cs"/>
              <w:rtl/>
              <w:lang w:val="en-CA"/>
            </w:rPr>
            <w:instrText xml:space="preserve"> زلط23 \</w:instrText>
          </w:r>
          <w:r w:rsidRPr="003227BA">
            <w:rPr>
              <w:rFonts w:hint="cs"/>
              <w:lang w:val="en-CA"/>
            </w:rPr>
            <w:instrText>l 1025</w:instrText>
          </w:r>
          <w:r w:rsidRPr="003227BA">
            <w:rPr>
              <w:rtl/>
              <w:lang w:val="en-CA"/>
            </w:rPr>
            <w:instrText xml:space="preserve"> </w:instrText>
          </w:r>
          <w:r w:rsidRPr="003227BA">
            <w:rPr>
              <w:rtl/>
              <w:lang w:val="en-CA"/>
            </w:rPr>
            <w:fldChar w:fldCharType="separate"/>
          </w:r>
          <w:r w:rsidRPr="003227BA">
            <w:rPr>
              <w:rFonts w:hint="cs"/>
              <w:noProof/>
              <w:rtl/>
              <w:lang w:val="en-CA"/>
            </w:rPr>
            <w:t>(زلط، 2023)</w:t>
          </w:r>
          <w:r w:rsidRPr="003227BA">
            <w:rPr>
              <w:rtl/>
              <w:lang w:val="en-CA"/>
            </w:rPr>
            <w:fldChar w:fldCharType="end"/>
          </w:r>
        </w:sdtContent>
      </w:sdt>
    </w:p>
    <w:p w14:paraId="3CA158AB" w14:textId="77777777" w:rsidR="003227BA" w:rsidRPr="003227BA" w:rsidRDefault="003227BA" w:rsidP="003227BA">
      <w:pPr>
        <w:spacing w:before="100" w:beforeAutospacing="1"/>
        <w:ind w:left="-284"/>
        <w:jc w:val="left"/>
        <w:outlineLvl w:val="2"/>
        <w:rPr>
          <w:rFonts w:ascii="Times New Roman" w:eastAsia="Times New Roman" w:hAnsi="Times New Roman"/>
          <w:b/>
          <w:bCs/>
          <w:kern w:val="0"/>
          <w:sz w:val="27"/>
          <w:szCs w:val="27"/>
          <w:rtl/>
          <w:lang w:val="en-CA"/>
          <w14:ligatures w14:val="none"/>
        </w:rPr>
      </w:pPr>
      <w:bookmarkStart w:id="35" w:name="_Toc192479910"/>
      <w:bookmarkStart w:id="36" w:name="_Toc192847267"/>
      <w:r w:rsidRPr="003227BA">
        <w:rPr>
          <w:rFonts w:ascii="Times New Roman" w:hAnsi="Times New Roman" w:hint="cs"/>
          <w:b/>
          <w:bCs/>
          <w:kern w:val="0"/>
          <w:sz w:val="27"/>
          <w:rtl/>
          <w14:ligatures w14:val="none"/>
        </w:rPr>
        <w:t>مفهوم التحول الرقمي</w:t>
      </w:r>
      <w:bookmarkEnd w:id="35"/>
      <w:r w:rsidRPr="003227BA">
        <w:rPr>
          <w:rFonts w:ascii="Times New Roman" w:eastAsia="Times New Roman" w:hAnsi="Times New Roman" w:hint="cs"/>
          <w:b/>
          <w:bCs/>
          <w:kern w:val="0"/>
          <w:sz w:val="27"/>
          <w:szCs w:val="27"/>
          <w:rtl/>
          <w:lang w:val="en-CA"/>
          <w14:ligatures w14:val="none"/>
        </w:rPr>
        <w:t>:</w:t>
      </w:r>
      <w:bookmarkEnd w:id="36"/>
    </w:p>
    <w:p w14:paraId="14D36BAB" w14:textId="77777777" w:rsidR="003227BA" w:rsidRPr="003227BA" w:rsidRDefault="003227BA" w:rsidP="003227BA">
      <w:pPr>
        <w:ind w:left="360" w:firstLine="0"/>
        <w:rPr>
          <w:rtl/>
          <w:lang w:val="en-CA"/>
        </w:rPr>
      </w:pPr>
      <w:r w:rsidRPr="003227BA">
        <w:rPr>
          <w:rtl/>
          <w:lang w:val="en-CA"/>
        </w:rPr>
        <w:t>التحول الرقمي هو استخدام التقنيات الرقمية لإحداث ثورة في طريقة إنجاز العمل، بهدف إيصال الخدمات للمستفيدين بشكل أسرع وأفضل</w:t>
      </w:r>
      <w:r w:rsidRPr="003227BA">
        <w:rPr>
          <w:rFonts w:hint="cs"/>
          <w:rtl/>
          <w:lang w:val="en-CA"/>
        </w:rPr>
        <w:t>.</w:t>
      </w:r>
    </w:p>
    <w:p w14:paraId="0DD646E8" w14:textId="77777777" w:rsidR="003227BA" w:rsidRPr="003227BA" w:rsidRDefault="003227BA" w:rsidP="003227BA">
      <w:pPr>
        <w:ind w:left="360" w:firstLine="0"/>
        <w:rPr>
          <w:rtl/>
          <w:lang w:val="en-CA"/>
        </w:rPr>
      </w:pPr>
      <w:r w:rsidRPr="003227BA">
        <w:rPr>
          <w:rtl/>
          <w:lang w:val="en-CA"/>
        </w:rPr>
        <w:t>كما يعرف البعض عملية التحول الرقمي بأنها عملية الحصول على مجموعات من النصوص الإلكترونية وإدارتها عن طريق تحويل مصادر المعلومات المتاحة على وسائط التخزين التقليدية إلى نسخ إلكترونية، وبالتالي رقمنة المحتوى.</w:t>
      </w:r>
      <w:r w:rsidRPr="003227BA">
        <w:rPr>
          <w:rFonts w:hint="cs"/>
          <w:rtl/>
          <w:lang w:val="en-CA"/>
        </w:rPr>
        <w:t xml:space="preserve"> </w:t>
      </w:r>
      <w:sdt>
        <w:sdtPr>
          <w:rPr>
            <w:rtl/>
            <w:lang w:val="en-CA"/>
          </w:rPr>
          <w:id w:val="-1227984766"/>
          <w:citation/>
        </w:sdtPr>
        <w:sdtContent>
          <w:r w:rsidRPr="003227BA">
            <w:rPr>
              <w:rtl/>
              <w:lang w:val="en-CA"/>
            </w:rPr>
            <w:fldChar w:fldCharType="begin"/>
          </w:r>
          <w:r w:rsidRPr="003227BA">
            <w:rPr>
              <w:rtl/>
              <w:lang w:val="en-CA"/>
            </w:rPr>
            <w:instrText xml:space="preserve"> </w:instrText>
          </w:r>
          <w:r w:rsidRPr="003227BA">
            <w:rPr>
              <w:rFonts w:hint="cs"/>
              <w:lang w:val="en-CA"/>
            </w:rPr>
            <w:instrText>CITATION</w:instrText>
          </w:r>
          <w:r w:rsidRPr="003227BA">
            <w:rPr>
              <w:rFonts w:hint="cs"/>
              <w:rtl/>
              <w:lang w:val="en-CA"/>
            </w:rPr>
            <w:instrText xml:space="preserve"> قاس22 \</w:instrText>
          </w:r>
          <w:r w:rsidRPr="003227BA">
            <w:rPr>
              <w:rFonts w:hint="cs"/>
              <w:lang w:val="en-CA"/>
            </w:rPr>
            <w:instrText>l 1025</w:instrText>
          </w:r>
          <w:r w:rsidRPr="003227BA">
            <w:rPr>
              <w:rtl/>
              <w:lang w:val="en-CA"/>
            </w:rPr>
            <w:instrText xml:space="preserve"> </w:instrText>
          </w:r>
          <w:r w:rsidRPr="003227BA">
            <w:rPr>
              <w:rtl/>
              <w:lang w:val="en-CA"/>
            </w:rPr>
            <w:fldChar w:fldCharType="separate"/>
          </w:r>
          <w:r w:rsidRPr="003227BA">
            <w:rPr>
              <w:rFonts w:hint="cs"/>
              <w:noProof/>
              <w:rtl/>
              <w:lang w:val="en-CA"/>
            </w:rPr>
            <w:t>(قاسي، 2022)</w:t>
          </w:r>
          <w:r w:rsidRPr="003227BA">
            <w:rPr>
              <w:rtl/>
              <w:lang w:val="en-CA"/>
            </w:rPr>
            <w:fldChar w:fldCharType="end"/>
          </w:r>
        </w:sdtContent>
      </w:sdt>
    </w:p>
    <w:p w14:paraId="706AE634" w14:textId="77777777" w:rsidR="003227BA" w:rsidRPr="003227BA" w:rsidRDefault="003227BA" w:rsidP="003227BA">
      <w:pPr>
        <w:ind w:left="360" w:firstLine="0"/>
        <w:rPr>
          <w:rtl/>
          <w:lang w:val="en-CA"/>
        </w:rPr>
      </w:pPr>
      <w:r w:rsidRPr="003227BA">
        <w:rPr>
          <w:rtl/>
          <w:lang w:val="en-CA"/>
        </w:rPr>
        <w:t xml:space="preserve">غالبًا ما يُستخدم التحول الرقمي كمصطلح شامل لوصف الترقيات المتعددة في المؤسسات، ويمكنه في بعض الأحيان أن يؤثر على عدد من الأجزاء المختلفة من العمل. قد تتطلب الطريقة التي يعمل بها إضافة تكنولوجيا جديدة، على سبيل المثال: يقول المركز العالمي للتحول الرقمي للأعمال: "التغيير التنظيمي هو أساس التحول الرقمي للأعمال، لأن تغيير طبيعة المنظمة يعني </w:t>
      </w:r>
      <w:r w:rsidRPr="003227BA">
        <w:rPr>
          <w:rtl/>
          <w:lang w:val="en-CA"/>
        </w:rPr>
        <w:lastRenderedPageBreak/>
        <w:t>تغيير طريقة عمل الفريق وعمليات العمل والاستراتيجيات اليومية التي يعتمدون عليها. على الرغم من أن هذه هي المشكلات الأكثر صعوبة، إلا أنها تسمح بإنجاز المزيد من العمل، مما يسمح للمنظمة بأن تصبح أكثر فعالية وتنجز عملها بشكل أسرع من ذي قبل، مع الاستفادة من خلق المزيد من فرص العمل</w:t>
      </w:r>
      <w:r w:rsidRPr="003227BA">
        <w:rPr>
          <w:rFonts w:hint="cs"/>
          <w:rtl/>
          <w:lang w:val="en-CA"/>
        </w:rPr>
        <w:t xml:space="preserve"> </w:t>
      </w:r>
      <w:sdt>
        <w:sdtPr>
          <w:rPr>
            <w:rtl/>
            <w:lang w:val="en-CA"/>
          </w:rPr>
          <w:id w:val="542798966"/>
          <w:citation/>
        </w:sdtPr>
        <w:sdtContent>
          <w:r w:rsidRPr="003227BA">
            <w:rPr>
              <w:rtl/>
              <w:lang w:val="en-CA"/>
            </w:rPr>
            <w:fldChar w:fldCharType="begin"/>
          </w:r>
          <w:r w:rsidRPr="003227BA">
            <w:rPr>
              <w:rtl/>
              <w:lang w:val="en-CA"/>
            </w:rPr>
            <w:instrText xml:space="preserve"> </w:instrText>
          </w:r>
          <w:r w:rsidRPr="003227BA">
            <w:rPr>
              <w:rFonts w:hint="cs"/>
              <w:lang w:val="en-CA"/>
            </w:rPr>
            <w:instrText>CITATION</w:instrText>
          </w:r>
          <w:r w:rsidRPr="003227BA">
            <w:rPr>
              <w:rFonts w:hint="cs"/>
              <w:rtl/>
              <w:lang w:val="en-CA"/>
            </w:rPr>
            <w:instrText xml:space="preserve"> علي11 \</w:instrText>
          </w:r>
          <w:r w:rsidRPr="003227BA">
            <w:rPr>
              <w:rFonts w:hint="cs"/>
              <w:lang w:val="en-CA"/>
            </w:rPr>
            <w:instrText>l 1025</w:instrText>
          </w:r>
          <w:r w:rsidRPr="003227BA">
            <w:rPr>
              <w:rtl/>
              <w:lang w:val="en-CA"/>
            </w:rPr>
            <w:instrText xml:space="preserve"> </w:instrText>
          </w:r>
          <w:r w:rsidRPr="003227BA">
            <w:rPr>
              <w:rtl/>
              <w:lang w:val="en-CA"/>
            </w:rPr>
            <w:fldChar w:fldCharType="separate"/>
          </w:r>
          <w:r w:rsidRPr="003227BA">
            <w:rPr>
              <w:rFonts w:hint="cs"/>
              <w:noProof/>
              <w:rtl/>
              <w:lang w:val="en-CA"/>
            </w:rPr>
            <w:t>(علي، 2011)</w:t>
          </w:r>
          <w:r w:rsidRPr="003227BA">
            <w:rPr>
              <w:rtl/>
              <w:lang w:val="en-CA"/>
            </w:rPr>
            <w:fldChar w:fldCharType="end"/>
          </w:r>
        </w:sdtContent>
      </w:sdt>
    </w:p>
    <w:p w14:paraId="500E545F" w14:textId="77777777" w:rsidR="003227BA" w:rsidRPr="003227BA" w:rsidRDefault="003227BA" w:rsidP="003227BA">
      <w:pPr>
        <w:ind w:left="360" w:firstLine="0"/>
        <w:rPr>
          <w:rtl/>
          <w:lang w:val="en-CA"/>
        </w:rPr>
      </w:pPr>
      <w:r w:rsidRPr="003227BA">
        <w:rPr>
          <w:rtl/>
          <w:lang w:val="en-CA"/>
        </w:rPr>
        <w:t xml:space="preserve">يُعرف أيضًا بالتحول المؤسسي أو الحكومي، وهو يتضمن إجراء تغييرات جذرية على نموذج الأعمال والإجراءات والعمليات. قد يتضمن التحول تغيير الطريقة التي يتم بها تقديم منتج أو خدمة بالكامل، أو قد يكون استراتيجيًا، ويتدخل في جميع وظائف المنظمة من المبيعات إلى سلسلة التوريد وتكنولوجيا المعلومات وسلسلة القيمة بأكملها. </w:t>
      </w:r>
      <w:sdt>
        <w:sdtPr>
          <w:rPr>
            <w:rtl/>
            <w:lang w:val="en-CA"/>
          </w:rPr>
          <w:id w:val="-235319812"/>
          <w:citation/>
        </w:sdtPr>
        <w:sdtContent>
          <w:r w:rsidRPr="003227BA">
            <w:rPr>
              <w:rtl/>
              <w:lang w:val="en-CA"/>
            </w:rPr>
            <w:fldChar w:fldCharType="begin"/>
          </w:r>
          <w:r w:rsidRPr="003227BA">
            <w:rPr>
              <w:lang w:val="en-CA"/>
            </w:rPr>
            <w:instrText xml:space="preserve">CITATION </w:instrText>
          </w:r>
          <w:r w:rsidRPr="003227BA">
            <w:rPr>
              <w:rtl/>
              <w:lang w:val="en-CA"/>
            </w:rPr>
            <w:instrText>الب</w:instrText>
          </w:r>
          <w:r w:rsidRPr="003227BA">
            <w:rPr>
              <w:lang w:val="en-CA"/>
            </w:rPr>
            <w:instrText xml:space="preserve"> \l 1025 </w:instrText>
          </w:r>
          <w:r w:rsidRPr="003227BA">
            <w:rPr>
              <w:rtl/>
              <w:lang w:val="en-CA"/>
            </w:rPr>
            <w:fldChar w:fldCharType="separate"/>
          </w:r>
          <w:r w:rsidRPr="003227BA">
            <w:rPr>
              <w:rFonts w:hint="cs"/>
              <w:noProof/>
              <w:rtl/>
              <w:lang w:val="en-CA"/>
            </w:rPr>
            <w:t>(حسين، 2023)</w:t>
          </w:r>
          <w:r w:rsidRPr="003227BA">
            <w:rPr>
              <w:rtl/>
              <w:lang w:val="en-CA"/>
            </w:rPr>
            <w:fldChar w:fldCharType="end"/>
          </w:r>
        </w:sdtContent>
      </w:sdt>
    </w:p>
    <w:p w14:paraId="50C7A78A" w14:textId="77777777" w:rsidR="003227BA" w:rsidRPr="003227BA" w:rsidRDefault="003227BA" w:rsidP="003227BA">
      <w:pPr>
        <w:ind w:left="360" w:firstLine="0"/>
        <w:rPr>
          <w:rtl/>
          <w:lang w:val="en-CA"/>
        </w:rPr>
      </w:pPr>
      <w:r w:rsidRPr="003227BA">
        <w:rPr>
          <w:rtl/>
          <w:lang w:val="en-CA"/>
        </w:rPr>
        <w:t>للتحول الرقمي عدة تعريفات، منها عملية انتقال الشركات إلى نموذج أعمال يعتمد على التقنيات الرقمية لابتكار المنتجات والخدمات، وتوفير قنوات وفرص إيرادات جديدة تزيد من قيمة منتجاتها.</w:t>
      </w:r>
      <w:sdt>
        <w:sdtPr>
          <w:rPr>
            <w:rtl/>
            <w:lang w:val="en-CA"/>
          </w:rPr>
          <w:id w:val="224423775"/>
          <w:citation/>
        </w:sdtPr>
        <w:sdtContent>
          <w:r w:rsidRPr="003227BA">
            <w:rPr>
              <w:rtl/>
              <w:lang w:val="en-CA"/>
            </w:rPr>
            <w:fldChar w:fldCharType="begin"/>
          </w:r>
          <w:r w:rsidRPr="003227BA">
            <w:rPr>
              <w:rtl/>
              <w:lang w:val="en-CA"/>
            </w:rPr>
            <w:instrText xml:space="preserve"> </w:instrText>
          </w:r>
          <w:r w:rsidRPr="003227BA">
            <w:rPr>
              <w:rFonts w:hint="cs"/>
              <w:lang w:val="en-CA"/>
            </w:rPr>
            <w:instrText>CITATION</w:instrText>
          </w:r>
          <w:r w:rsidRPr="003227BA">
            <w:rPr>
              <w:rFonts w:hint="cs"/>
              <w:rtl/>
              <w:lang w:val="en-CA"/>
            </w:rPr>
            <w:instrText xml:space="preserve"> برح23 \</w:instrText>
          </w:r>
          <w:r w:rsidRPr="003227BA">
            <w:rPr>
              <w:rFonts w:hint="cs"/>
              <w:lang w:val="en-CA"/>
            </w:rPr>
            <w:instrText>l 1025</w:instrText>
          </w:r>
          <w:r w:rsidRPr="003227BA">
            <w:rPr>
              <w:rtl/>
              <w:lang w:val="en-CA"/>
            </w:rPr>
            <w:instrText xml:space="preserve"> </w:instrText>
          </w:r>
          <w:r w:rsidRPr="003227BA">
            <w:rPr>
              <w:rtl/>
              <w:lang w:val="en-CA"/>
            </w:rPr>
            <w:fldChar w:fldCharType="separate"/>
          </w:r>
          <w:r w:rsidRPr="003227BA">
            <w:rPr>
              <w:noProof/>
              <w:rtl/>
              <w:lang w:val="en-CA"/>
            </w:rPr>
            <w:t xml:space="preserve"> </w:t>
          </w:r>
          <w:r w:rsidRPr="003227BA">
            <w:rPr>
              <w:rFonts w:hint="cs"/>
              <w:noProof/>
              <w:rtl/>
              <w:lang w:val="en-CA"/>
            </w:rPr>
            <w:t>(برحومة و حابي، 2023)</w:t>
          </w:r>
          <w:r w:rsidRPr="003227BA">
            <w:rPr>
              <w:rtl/>
              <w:lang w:val="en-CA"/>
            </w:rPr>
            <w:fldChar w:fldCharType="end"/>
          </w:r>
        </w:sdtContent>
      </w:sdt>
    </w:p>
    <w:p w14:paraId="1673299C" w14:textId="77777777" w:rsidR="003227BA" w:rsidRPr="003227BA" w:rsidRDefault="003227BA" w:rsidP="003227BA">
      <w:pPr>
        <w:spacing w:before="100" w:beforeAutospacing="1"/>
        <w:ind w:left="-284"/>
        <w:jc w:val="left"/>
        <w:outlineLvl w:val="2"/>
        <w:rPr>
          <w:rFonts w:ascii="Times New Roman" w:eastAsia="Times New Roman" w:hAnsi="Times New Roman"/>
          <w:b/>
          <w:bCs/>
          <w:kern w:val="0"/>
          <w:sz w:val="27"/>
          <w14:ligatures w14:val="none"/>
        </w:rPr>
      </w:pPr>
      <w:bookmarkStart w:id="37" w:name="_Toc181148390"/>
      <w:bookmarkStart w:id="38" w:name="_Toc181741875"/>
      <w:bookmarkStart w:id="39" w:name="_Toc192479911"/>
      <w:bookmarkStart w:id="40" w:name="_Toc192847268"/>
      <w:r w:rsidRPr="003227BA">
        <w:rPr>
          <w:rFonts w:ascii="Times New Roman" w:eastAsia="Times New Roman" w:hAnsi="Times New Roman" w:hint="cs"/>
          <w:b/>
          <w:bCs/>
          <w:kern w:val="0"/>
          <w:sz w:val="27"/>
          <w:rtl/>
          <w:lang w:val="en-CA"/>
          <w14:ligatures w14:val="none"/>
        </w:rPr>
        <w:t>أهمية التحول الرقمي:</w:t>
      </w:r>
      <w:bookmarkEnd w:id="37"/>
      <w:bookmarkEnd w:id="38"/>
      <w:bookmarkEnd w:id="39"/>
      <w:bookmarkEnd w:id="40"/>
    </w:p>
    <w:p w14:paraId="5B0FFC4B" w14:textId="77777777" w:rsidR="003227BA" w:rsidRPr="003227BA" w:rsidRDefault="003227BA" w:rsidP="003227BA">
      <w:pPr>
        <w:ind w:left="360" w:firstLine="0"/>
        <w:rPr>
          <w:rtl/>
          <w:lang w:val="en-CA"/>
        </w:rPr>
      </w:pPr>
      <w:r w:rsidRPr="003227BA">
        <w:rPr>
          <w:rFonts w:hint="cs"/>
          <w:rtl/>
          <w:lang w:val="en-CA"/>
        </w:rPr>
        <w:t xml:space="preserve">      </w:t>
      </w:r>
      <w:r w:rsidRPr="003227BA">
        <w:rPr>
          <w:rtl/>
          <w:lang w:val="en-CA"/>
        </w:rPr>
        <w:t>التحول الرقمي هو أحد التوجهات الحديثة التي تبنتها المؤسسات في مختلف المجالات والقطاعات والأحجام، حيث يساعد في الحصول على أفكار وأساليب جديدة لتلبية متطلبات القرن الحادي والعشرين، ومع انتشار الإنترنت، هناك وعي متزايد بالمشاركة في مجتمع المعرفة على المستوى العالمي، وأصبح التعليم أحد الأدوات الفعالة للتحول الرقمي، وأصبح هذا التحول بحاجة إلى نظام إداري رقمي فعال يساعد في عملية اتخاذ القرار الصحيح والمناسب.</w:t>
      </w:r>
      <w:sdt>
        <w:sdtPr>
          <w:rPr>
            <w:rtl/>
            <w:lang w:val="en-CA"/>
          </w:rPr>
          <w:id w:val="-1977751599"/>
          <w:citation/>
        </w:sdtPr>
        <w:sdtContent>
          <w:r w:rsidRPr="003227BA">
            <w:rPr>
              <w:rtl/>
              <w:lang w:val="en-CA"/>
            </w:rPr>
            <w:fldChar w:fldCharType="begin"/>
          </w:r>
          <w:r w:rsidRPr="003227BA">
            <w:rPr>
              <w:rtl/>
              <w:lang w:val="en-CA"/>
            </w:rPr>
            <w:instrText xml:space="preserve"> </w:instrText>
          </w:r>
          <w:r w:rsidRPr="003227BA">
            <w:rPr>
              <w:rFonts w:hint="cs"/>
              <w:lang w:val="en-CA"/>
            </w:rPr>
            <w:instrText>CITATION</w:instrText>
          </w:r>
          <w:r w:rsidRPr="003227BA">
            <w:rPr>
              <w:rFonts w:hint="cs"/>
              <w:rtl/>
              <w:lang w:val="en-CA"/>
            </w:rPr>
            <w:instrText xml:space="preserve"> سعي23 \</w:instrText>
          </w:r>
          <w:r w:rsidRPr="003227BA">
            <w:rPr>
              <w:rFonts w:hint="cs"/>
              <w:lang w:val="en-CA"/>
            </w:rPr>
            <w:instrText>l 1025</w:instrText>
          </w:r>
          <w:r w:rsidRPr="003227BA">
            <w:rPr>
              <w:rtl/>
              <w:lang w:val="en-CA"/>
            </w:rPr>
            <w:instrText xml:space="preserve"> </w:instrText>
          </w:r>
          <w:r w:rsidRPr="003227BA">
            <w:rPr>
              <w:rtl/>
              <w:lang w:val="en-CA"/>
            </w:rPr>
            <w:fldChar w:fldCharType="separate"/>
          </w:r>
          <w:r w:rsidRPr="003227BA">
            <w:rPr>
              <w:noProof/>
              <w:rtl/>
              <w:lang w:val="en-CA"/>
            </w:rPr>
            <w:t xml:space="preserve"> </w:t>
          </w:r>
          <w:r w:rsidRPr="003227BA">
            <w:rPr>
              <w:rFonts w:hint="cs"/>
              <w:noProof/>
              <w:rtl/>
              <w:lang w:val="en-CA"/>
            </w:rPr>
            <w:t>(سعيد، 2023)</w:t>
          </w:r>
          <w:r w:rsidRPr="003227BA">
            <w:rPr>
              <w:rtl/>
              <w:lang w:val="en-CA"/>
            </w:rPr>
            <w:fldChar w:fldCharType="end"/>
          </w:r>
        </w:sdtContent>
      </w:sdt>
    </w:p>
    <w:p w14:paraId="0F4EB30C" w14:textId="77777777" w:rsidR="003227BA" w:rsidRPr="003227BA" w:rsidRDefault="003227BA" w:rsidP="003227BA">
      <w:pPr>
        <w:ind w:left="360" w:firstLine="0"/>
        <w:rPr>
          <w:rtl/>
          <w:lang w:val="en-CA"/>
        </w:rPr>
      </w:pPr>
      <w:r w:rsidRPr="003227BA">
        <w:rPr>
          <w:rtl/>
          <w:lang w:val="en-CA"/>
        </w:rPr>
        <w:t>وتكمن أهمية التحول الرقمي في أنه يعمل على تسريع أسلوب العمل اليومي، وتسهيل وسرعة ومرونة تنفيذ الخدمات الجديدة، وزيادة جودة وكفاءة سير العمل، وتقليل الأخطاء والإنفاق، وزيادة الإنتاجية وتحسين الأداء، فضلاً عن إمكانية الاستفادة من التقنيات الحديثة لتطوير الأداء والتنبؤ والتخطيط للمستقبل، ورفع مستويات الشفافية واستمرارية الأعمال والخدمات الحكومية، وأخيراً زيادة رضا المستفيدين.</w:t>
      </w:r>
    </w:p>
    <w:p w14:paraId="5937991E" w14:textId="77777777" w:rsidR="003227BA" w:rsidRPr="003227BA" w:rsidRDefault="003227BA" w:rsidP="003227BA">
      <w:pPr>
        <w:spacing w:before="100" w:beforeAutospacing="1"/>
        <w:ind w:left="-284"/>
        <w:jc w:val="left"/>
        <w:outlineLvl w:val="2"/>
        <w:rPr>
          <w:rFonts w:ascii="Times New Roman" w:eastAsia="Times New Roman" w:hAnsi="Times New Roman"/>
          <w:b/>
          <w:bCs/>
          <w:kern w:val="0"/>
          <w:sz w:val="27"/>
          <w14:ligatures w14:val="none"/>
        </w:rPr>
      </w:pPr>
      <w:bookmarkStart w:id="41" w:name="_Toc181148391"/>
      <w:bookmarkStart w:id="42" w:name="_Toc181741876"/>
      <w:bookmarkStart w:id="43" w:name="_Toc192479912"/>
      <w:bookmarkStart w:id="44" w:name="_Toc192847269"/>
      <w:r w:rsidRPr="003227BA">
        <w:rPr>
          <w:rFonts w:ascii="Times New Roman" w:eastAsia="Times New Roman" w:hAnsi="Times New Roman" w:hint="cs"/>
          <w:b/>
          <w:bCs/>
          <w:kern w:val="0"/>
          <w:sz w:val="27"/>
          <w:rtl/>
          <w:lang w:val="en-CA"/>
          <w14:ligatures w14:val="none"/>
        </w:rPr>
        <w:t>مبررات التحول الرقمي:</w:t>
      </w:r>
      <w:bookmarkEnd w:id="41"/>
      <w:bookmarkEnd w:id="42"/>
      <w:bookmarkEnd w:id="43"/>
      <w:bookmarkEnd w:id="44"/>
    </w:p>
    <w:p w14:paraId="44F9F1DC" w14:textId="77777777" w:rsidR="003227BA" w:rsidRPr="003227BA" w:rsidRDefault="003227BA" w:rsidP="003227BA">
      <w:pPr>
        <w:ind w:left="360" w:firstLine="0"/>
        <w:rPr>
          <w:rtl/>
          <w:lang w:val="en-CA"/>
        </w:rPr>
      </w:pPr>
      <w:r w:rsidRPr="003227BA">
        <w:rPr>
          <w:rtl/>
          <w:lang w:val="en-CA"/>
        </w:rPr>
        <w:t>هناك مجموعة من المبررات والأسباب تدعو إلى التحول الرقمي والمتمثلة في الآتي:</w:t>
      </w:r>
      <w:sdt>
        <w:sdtPr>
          <w:rPr>
            <w:rtl/>
            <w:lang w:val="en-CA"/>
          </w:rPr>
          <w:id w:val="-130868218"/>
          <w:citation/>
        </w:sdtPr>
        <w:sdtContent>
          <w:r w:rsidRPr="003227BA">
            <w:rPr>
              <w:rtl/>
              <w:lang w:val="en-CA"/>
            </w:rPr>
            <w:fldChar w:fldCharType="begin"/>
          </w:r>
          <w:r w:rsidRPr="003227BA">
            <w:rPr>
              <w:rtl/>
              <w:lang w:val="en-CA"/>
            </w:rPr>
            <w:instrText xml:space="preserve"> </w:instrText>
          </w:r>
          <w:r w:rsidRPr="003227BA">
            <w:rPr>
              <w:rFonts w:hint="cs"/>
              <w:lang w:val="en-CA"/>
            </w:rPr>
            <w:instrText>CITATION</w:instrText>
          </w:r>
          <w:r w:rsidRPr="003227BA">
            <w:rPr>
              <w:rFonts w:hint="cs"/>
              <w:rtl/>
              <w:lang w:val="en-CA"/>
            </w:rPr>
            <w:instrText xml:space="preserve"> إبر23 \</w:instrText>
          </w:r>
          <w:r w:rsidRPr="003227BA">
            <w:rPr>
              <w:rFonts w:hint="cs"/>
              <w:lang w:val="en-CA"/>
            </w:rPr>
            <w:instrText>l 1025</w:instrText>
          </w:r>
          <w:r w:rsidRPr="003227BA">
            <w:rPr>
              <w:rtl/>
              <w:lang w:val="en-CA"/>
            </w:rPr>
            <w:instrText xml:space="preserve"> </w:instrText>
          </w:r>
          <w:r w:rsidRPr="003227BA">
            <w:rPr>
              <w:rtl/>
              <w:lang w:val="en-CA"/>
            </w:rPr>
            <w:fldChar w:fldCharType="separate"/>
          </w:r>
          <w:r w:rsidRPr="003227BA">
            <w:rPr>
              <w:noProof/>
              <w:rtl/>
              <w:lang w:val="en-CA"/>
            </w:rPr>
            <w:t xml:space="preserve"> </w:t>
          </w:r>
          <w:r w:rsidRPr="003227BA">
            <w:rPr>
              <w:rFonts w:hint="cs"/>
              <w:noProof/>
              <w:rtl/>
              <w:lang w:val="en-CA"/>
            </w:rPr>
            <w:t>(إبراهيم، 2023)</w:t>
          </w:r>
          <w:r w:rsidRPr="003227BA">
            <w:rPr>
              <w:rtl/>
              <w:lang w:val="en-CA"/>
            </w:rPr>
            <w:fldChar w:fldCharType="end"/>
          </w:r>
        </w:sdtContent>
      </w:sdt>
    </w:p>
    <w:p w14:paraId="43C05638" w14:textId="77777777" w:rsidR="003227BA" w:rsidRPr="003227BA" w:rsidRDefault="003227BA" w:rsidP="003227BA">
      <w:pPr>
        <w:numPr>
          <w:ilvl w:val="0"/>
          <w:numId w:val="104"/>
        </w:numPr>
      </w:pPr>
      <w:r w:rsidRPr="003227BA">
        <w:rPr>
          <w:rtl/>
          <w:lang w:val="en-CA"/>
        </w:rPr>
        <w:t xml:space="preserve">مبررات مرتبطة بالتحول من التدخل الحكومي إلى الاتجاه نحو السوق </w:t>
      </w:r>
    </w:p>
    <w:p w14:paraId="44B87F41" w14:textId="77777777" w:rsidR="003227BA" w:rsidRPr="003227BA" w:rsidRDefault="003227BA" w:rsidP="003227BA">
      <w:pPr>
        <w:numPr>
          <w:ilvl w:val="0"/>
          <w:numId w:val="104"/>
        </w:numPr>
      </w:pPr>
      <w:r w:rsidRPr="003227BA">
        <w:rPr>
          <w:rtl/>
          <w:lang w:val="en-CA"/>
        </w:rPr>
        <w:lastRenderedPageBreak/>
        <w:t>الثورة المعرفية</w:t>
      </w:r>
    </w:p>
    <w:p w14:paraId="74F6C371" w14:textId="77777777" w:rsidR="003227BA" w:rsidRPr="003227BA" w:rsidRDefault="003227BA" w:rsidP="003227BA">
      <w:pPr>
        <w:numPr>
          <w:ilvl w:val="0"/>
          <w:numId w:val="104"/>
        </w:numPr>
      </w:pPr>
      <w:r w:rsidRPr="003227BA">
        <w:rPr>
          <w:rtl/>
          <w:lang w:val="en-CA"/>
        </w:rPr>
        <w:t xml:space="preserve">الثورة التكنولوجية </w:t>
      </w:r>
    </w:p>
    <w:p w14:paraId="39B4B64B" w14:textId="77777777" w:rsidR="003227BA" w:rsidRPr="003227BA" w:rsidRDefault="003227BA" w:rsidP="003227BA">
      <w:pPr>
        <w:numPr>
          <w:ilvl w:val="0"/>
          <w:numId w:val="104"/>
        </w:numPr>
      </w:pPr>
      <w:r w:rsidRPr="003227BA">
        <w:rPr>
          <w:rtl/>
          <w:lang w:val="en-CA"/>
        </w:rPr>
        <w:t xml:space="preserve">قوى السوق العالمية وثقافتها </w:t>
      </w:r>
    </w:p>
    <w:p w14:paraId="64C238FB" w14:textId="77777777" w:rsidR="003227BA" w:rsidRPr="003227BA" w:rsidRDefault="003227BA" w:rsidP="003227BA">
      <w:pPr>
        <w:numPr>
          <w:ilvl w:val="0"/>
          <w:numId w:val="104"/>
        </w:numPr>
        <w:rPr>
          <w:rtl/>
          <w:lang w:val="en-CA"/>
        </w:rPr>
      </w:pPr>
      <w:r w:rsidRPr="003227BA">
        <w:rPr>
          <w:rtl/>
          <w:lang w:val="en-CA"/>
        </w:rPr>
        <w:t>الحاجة إلى زيادة الإنتاجية في الشركات والمؤسسات</w:t>
      </w:r>
    </w:p>
    <w:p w14:paraId="0A10D7F1" w14:textId="77777777" w:rsidR="003227BA" w:rsidRPr="003227BA" w:rsidRDefault="003227BA" w:rsidP="003227BA">
      <w:pPr>
        <w:spacing w:before="100" w:beforeAutospacing="1"/>
        <w:ind w:left="-284"/>
        <w:jc w:val="left"/>
        <w:outlineLvl w:val="2"/>
        <w:rPr>
          <w:rFonts w:ascii="Times New Roman" w:eastAsia="Times New Roman" w:hAnsi="Times New Roman"/>
          <w:b/>
          <w:bCs/>
          <w:kern w:val="0"/>
          <w:sz w:val="27"/>
          <w:rtl/>
          <w:lang w:val="en-CA"/>
          <w14:ligatures w14:val="none"/>
        </w:rPr>
      </w:pPr>
      <w:bookmarkStart w:id="45" w:name="_Toc181148392"/>
      <w:bookmarkStart w:id="46" w:name="_Toc181741877"/>
      <w:bookmarkStart w:id="47" w:name="_Toc192479913"/>
      <w:bookmarkStart w:id="48" w:name="_Toc192847270"/>
      <w:r w:rsidRPr="003227BA">
        <w:rPr>
          <w:rFonts w:ascii="Times New Roman" w:eastAsia="Times New Roman" w:hAnsi="Times New Roman" w:hint="cs"/>
          <w:b/>
          <w:bCs/>
          <w:kern w:val="0"/>
          <w:sz w:val="27"/>
          <w:rtl/>
          <w:lang w:val="en-CA"/>
          <w14:ligatures w14:val="none"/>
        </w:rPr>
        <w:t>مزايا التحول الرقمي:</w:t>
      </w:r>
      <w:bookmarkEnd w:id="45"/>
      <w:bookmarkEnd w:id="46"/>
      <w:bookmarkEnd w:id="47"/>
      <w:bookmarkEnd w:id="48"/>
    </w:p>
    <w:p w14:paraId="4338FB76" w14:textId="77777777" w:rsidR="003227BA" w:rsidRPr="003227BA" w:rsidRDefault="003227BA" w:rsidP="003227BA">
      <w:pPr>
        <w:numPr>
          <w:ilvl w:val="0"/>
          <w:numId w:val="105"/>
        </w:numPr>
        <w:rPr>
          <w:rtl/>
          <w:lang w:val="en-CA"/>
        </w:rPr>
      </w:pPr>
      <w:r w:rsidRPr="003227BA">
        <w:rPr>
          <w:rtl/>
          <w:lang w:val="en-CA"/>
        </w:rPr>
        <w:t>للتحول الرقمي العديد من المزايا والفوائد، ومنها:</w:t>
      </w:r>
    </w:p>
    <w:p w14:paraId="7C13BF92" w14:textId="77777777" w:rsidR="003227BA" w:rsidRPr="003227BA" w:rsidRDefault="003227BA" w:rsidP="003227BA">
      <w:pPr>
        <w:numPr>
          <w:ilvl w:val="0"/>
          <w:numId w:val="106"/>
        </w:numPr>
        <w:contextualSpacing/>
        <w:rPr>
          <w:lang w:val="en-CA"/>
        </w:rPr>
      </w:pPr>
      <w:r w:rsidRPr="003227BA">
        <w:rPr>
          <w:rtl/>
          <w:lang w:val="en-CA"/>
        </w:rPr>
        <w:t>أنه يوفر التكلفة والجهد بشكل كبير، ويحسن وينظم الكفاءة التشغيلية، ويحسن الجودة، ويبسط إجراءات الحصول على الخدمات المقدمة للمستفيدين.</w:t>
      </w:r>
    </w:p>
    <w:p w14:paraId="1CA93ED9" w14:textId="77777777" w:rsidR="003227BA" w:rsidRPr="003227BA" w:rsidRDefault="003227BA" w:rsidP="003227BA">
      <w:pPr>
        <w:numPr>
          <w:ilvl w:val="0"/>
          <w:numId w:val="106"/>
        </w:numPr>
        <w:contextualSpacing/>
        <w:rPr>
          <w:lang w:val="en-CA"/>
        </w:rPr>
      </w:pPr>
      <w:r w:rsidRPr="003227BA">
        <w:rPr>
          <w:rtl/>
          <w:lang w:val="en-CA"/>
        </w:rPr>
        <w:t>أنه يخفف عن الحكومة الضغوط المستمرة من المواطنين والمستفيدين بشكل عام لتلبية الطلبات المتزايدة على الخدمات الحكومية، بسبب تزايد عدد السكان، وارتفاع مستوى المعيشة، والرغبة في تحسين جودة الخدمة، وتسريع إنجاز المعاملات، والتخلص من الروتين والبيروقراطية.</w:t>
      </w:r>
    </w:p>
    <w:p w14:paraId="23DCD995" w14:textId="77777777" w:rsidR="003227BA" w:rsidRPr="003227BA" w:rsidRDefault="003227BA" w:rsidP="003227BA">
      <w:pPr>
        <w:numPr>
          <w:ilvl w:val="0"/>
          <w:numId w:val="106"/>
        </w:numPr>
        <w:contextualSpacing/>
        <w:rPr>
          <w:lang w:val="en-CA"/>
        </w:rPr>
      </w:pPr>
      <w:r w:rsidRPr="003227BA">
        <w:rPr>
          <w:rtl/>
          <w:lang w:val="en-CA"/>
        </w:rPr>
        <w:t>مواكبة التقدم التكنولوجي والثورة المعرفية المصاحبة له، مما يتطلب الاستفادة منه في مختلف مجالات الحياة نظراً لما يحققه من مزايا لعدد كبير من التطبيقات العلمية.</w:t>
      </w:r>
    </w:p>
    <w:p w14:paraId="6A93FF4B" w14:textId="77777777" w:rsidR="003227BA" w:rsidRPr="003227BA" w:rsidRDefault="003227BA" w:rsidP="003227BA">
      <w:pPr>
        <w:numPr>
          <w:ilvl w:val="0"/>
          <w:numId w:val="106"/>
        </w:numPr>
        <w:contextualSpacing/>
        <w:rPr>
          <w:lang w:val="en-CA"/>
        </w:rPr>
      </w:pPr>
      <w:r w:rsidRPr="003227BA">
        <w:rPr>
          <w:rtl/>
          <w:lang w:val="en-CA"/>
        </w:rPr>
        <w:t>خلق فرص لتقديم خدمات مبتكرة وإبداعية بعيداً عن الطرق التقليدية لتقديم الخدمات، كما أن التحول الرقمي يساعد المؤسسات الحكومية على التوسع والانتشار على نطاق أوسع والوصول إلى شريحة أكبر من المتعاملين والجمهور.</w:t>
      </w:r>
    </w:p>
    <w:p w14:paraId="4AB5DC1A" w14:textId="77777777" w:rsidR="003227BA" w:rsidRPr="003227BA" w:rsidRDefault="003227BA" w:rsidP="003227BA">
      <w:pPr>
        <w:numPr>
          <w:ilvl w:val="0"/>
          <w:numId w:val="106"/>
        </w:numPr>
        <w:contextualSpacing/>
        <w:rPr>
          <w:rtl/>
          <w:lang w:val="en-CA"/>
        </w:rPr>
      </w:pPr>
      <w:r w:rsidRPr="003227BA">
        <w:rPr>
          <w:rFonts w:hint="cs"/>
          <w:rtl/>
          <w:lang w:val="en-CA"/>
        </w:rPr>
        <w:t>ا</w:t>
      </w:r>
      <w:r w:rsidRPr="003227BA">
        <w:rPr>
          <w:rtl/>
          <w:lang w:val="en-CA"/>
        </w:rPr>
        <w:t>لتحول الرقمي يقلل من الفساد إن لم يقضي عليه. إذا كنا نتعامل مع آلات صماء، في العصر الرقمي، وكل شيء متاح ومعروف للجميع، فهذا يعني أن الفساد لم يعد لديه فرصة لإيجاد موطئ قدم.</w:t>
      </w:r>
      <w:sdt>
        <w:sdtPr>
          <w:rPr>
            <w:rtl/>
            <w:lang w:val="en-CA"/>
          </w:rPr>
          <w:id w:val="229428753"/>
          <w:citation/>
        </w:sdtPr>
        <w:sdtContent>
          <w:r w:rsidRPr="003227BA">
            <w:rPr>
              <w:rtl/>
              <w:lang w:val="en-CA"/>
            </w:rPr>
            <w:fldChar w:fldCharType="begin"/>
          </w:r>
          <w:r w:rsidRPr="003227BA">
            <w:rPr>
              <w:rtl/>
              <w:lang w:val="en-CA"/>
            </w:rPr>
            <w:instrText xml:space="preserve"> </w:instrText>
          </w:r>
          <w:r w:rsidRPr="003227BA">
            <w:rPr>
              <w:rFonts w:hint="cs"/>
              <w:lang w:val="en-CA"/>
            </w:rPr>
            <w:instrText>CITATION</w:instrText>
          </w:r>
          <w:r w:rsidRPr="003227BA">
            <w:rPr>
              <w:rFonts w:hint="cs"/>
              <w:rtl/>
              <w:lang w:val="en-CA"/>
            </w:rPr>
            <w:instrText xml:space="preserve"> حسن19 \</w:instrText>
          </w:r>
          <w:r w:rsidRPr="003227BA">
            <w:rPr>
              <w:rFonts w:hint="cs"/>
              <w:lang w:val="en-CA"/>
            </w:rPr>
            <w:instrText>l 1025</w:instrText>
          </w:r>
          <w:r w:rsidRPr="003227BA">
            <w:rPr>
              <w:rtl/>
              <w:lang w:val="en-CA"/>
            </w:rPr>
            <w:instrText xml:space="preserve"> </w:instrText>
          </w:r>
          <w:r w:rsidRPr="003227BA">
            <w:rPr>
              <w:rtl/>
              <w:lang w:val="en-CA"/>
            </w:rPr>
            <w:fldChar w:fldCharType="separate"/>
          </w:r>
          <w:r w:rsidRPr="003227BA">
            <w:rPr>
              <w:noProof/>
              <w:rtl/>
              <w:lang w:val="en-CA"/>
            </w:rPr>
            <w:t xml:space="preserve"> </w:t>
          </w:r>
          <w:r w:rsidRPr="003227BA">
            <w:rPr>
              <w:rFonts w:hint="cs"/>
              <w:noProof/>
              <w:rtl/>
              <w:lang w:val="en-CA"/>
            </w:rPr>
            <w:t>(حسن، 2019)</w:t>
          </w:r>
          <w:r w:rsidRPr="003227BA">
            <w:rPr>
              <w:rtl/>
              <w:lang w:val="en-CA"/>
            </w:rPr>
            <w:fldChar w:fldCharType="end"/>
          </w:r>
        </w:sdtContent>
      </w:sdt>
    </w:p>
    <w:p w14:paraId="3DC9B4F3" w14:textId="77777777" w:rsidR="003227BA" w:rsidRPr="003227BA" w:rsidRDefault="003227BA" w:rsidP="003227BA">
      <w:pPr>
        <w:spacing w:before="100" w:beforeAutospacing="1"/>
        <w:ind w:left="-284"/>
        <w:jc w:val="left"/>
        <w:outlineLvl w:val="2"/>
        <w:rPr>
          <w:rFonts w:ascii="Times New Roman" w:eastAsia="Times New Roman" w:hAnsi="Times New Roman"/>
          <w:b/>
          <w:bCs/>
          <w:kern w:val="0"/>
          <w:sz w:val="27"/>
          <w:rtl/>
          <w14:ligatures w14:val="none"/>
        </w:rPr>
      </w:pPr>
      <w:bookmarkStart w:id="49" w:name="_Toc192847271"/>
      <w:bookmarkEnd w:id="33"/>
      <w:r w:rsidRPr="003227BA">
        <w:rPr>
          <w:rFonts w:ascii="Times New Roman" w:eastAsia="Times New Roman" w:hAnsi="Times New Roman" w:hint="eastAsia"/>
          <w:b/>
          <w:bCs/>
          <w:kern w:val="0"/>
          <w:sz w:val="27"/>
          <w:rtl/>
          <w14:ligatures w14:val="none"/>
        </w:rPr>
        <w:t>التحول</w:t>
      </w:r>
      <w:r w:rsidRPr="003227BA">
        <w:rPr>
          <w:rFonts w:ascii="Times New Roman" w:eastAsia="Times New Roman" w:hAnsi="Times New Roman"/>
          <w:b/>
          <w:bCs/>
          <w:kern w:val="0"/>
          <w:sz w:val="27"/>
          <w:rtl/>
          <w14:ligatures w14:val="none"/>
        </w:rPr>
        <w:t xml:space="preserve"> </w:t>
      </w:r>
      <w:r w:rsidRPr="003227BA">
        <w:rPr>
          <w:rFonts w:ascii="Times New Roman" w:eastAsia="Times New Roman" w:hAnsi="Times New Roman" w:hint="eastAsia"/>
          <w:b/>
          <w:bCs/>
          <w:kern w:val="0"/>
          <w:sz w:val="27"/>
          <w:rtl/>
          <w14:ligatures w14:val="none"/>
        </w:rPr>
        <w:t>الرقمي</w:t>
      </w:r>
      <w:r w:rsidRPr="003227BA">
        <w:rPr>
          <w:rFonts w:ascii="Times New Roman" w:eastAsia="Times New Roman" w:hAnsi="Times New Roman"/>
          <w:b/>
          <w:bCs/>
          <w:kern w:val="0"/>
          <w:sz w:val="27"/>
          <w:rtl/>
          <w14:ligatures w14:val="none"/>
        </w:rPr>
        <w:t xml:space="preserve"> </w:t>
      </w:r>
      <w:r w:rsidRPr="003227BA">
        <w:rPr>
          <w:rFonts w:ascii="Times New Roman" w:eastAsia="Times New Roman" w:hAnsi="Times New Roman" w:hint="eastAsia"/>
          <w:b/>
          <w:bCs/>
          <w:kern w:val="0"/>
          <w:sz w:val="27"/>
          <w:rtl/>
          <w14:ligatures w14:val="none"/>
        </w:rPr>
        <w:t>في</w:t>
      </w:r>
      <w:r w:rsidRPr="003227BA">
        <w:rPr>
          <w:rFonts w:ascii="Times New Roman" w:eastAsia="Times New Roman" w:hAnsi="Times New Roman"/>
          <w:b/>
          <w:bCs/>
          <w:kern w:val="0"/>
          <w:sz w:val="27"/>
          <w:rtl/>
          <w14:ligatures w14:val="none"/>
        </w:rPr>
        <w:t xml:space="preserve"> </w:t>
      </w:r>
      <w:r w:rsidRPr="003227BA">
        <w:rPr>
          <w:rFonts w:ascii="Times New Roman" w:eastAsia="Times New Roman" w:hAnsi="Times New Roman" w:hint="eastAsia"/>
          <w:b/>
          <w:bCs/>
          <w:kern w:val="0"/>
          <w:sz w:val="27"/>
          <w:rtl/>
          <w14:ligatures w14:val="none"/>
        </w:rPr>
        <w:t>المشاريع</w:t>
      </w:r>
      <w:r w:rsidRPr="003227BA">
        <w:rPr>
          <w:rFonts w:ascii="Times New Roman" w:eastAsia="Times New Roman" w:hAnsi="Times New Roman"/>
          <w:b/>
          <w:bCs/>
          <w:kern w:val="0"/>
          <w:sz w:val="27"/>
          <w:rtl/>
          <w14:ligatures w14:val="none"/>
        </w:rPr>
        <w:t xml:space="preserve"> </w:t>
      </w:r>
      <w:r w:rsidRPr="003227BA">
        <w:rPr>
          <w:rFonts w:ascii="Times New Roman" w:eastAsia="Times New Roman" w:hAnsi="Times New Roman" w:hint="eastAsia"/>
          <w:b/>
          <w:bCs/>
          <w:kern w:val="0"/>
          <w:sz w:val="27"/>
          <w:rtl/>
          <w14:ligatures w14:val="none"/>
        </w:rPr>
        <w:t>العقارية</w:t>
      </w:r>
      <w:bookmarkEnd w:id="49"/>
    </w:p>
    <w:p w14:paraId="7E2FB081" w14:textId="77777777" w:rsidR="003227BA" w:rsidRPr="003227BA" w:rsidRDefault="003227BA" w:rsidP="003227BA">
      <w:pPr>
        <w:ind w:firstLine="0"/>
        <w:rPr>
          <w:rtl/>
        </w:rPr>
      </w:pPr>
      <w:r w:rsidRPr="003227BA">
        <w:rPr>
          <w:rFonts w:hint="eastAsia"/>
          <w:rtl/>
        </w:rPr>
        <w:t>التحول</w:t>
      </w:r>
      <w:r w:rsidRPr="003227BA">
        <w:rPr>
          <w:rtl/>
        </w:rPr>
        <w:t xml:space="preserve"> </w:t>
      </w:r>
      <w:r w:rsidRPr="003227BA">
        <w:rPr>
          <w:rFonts w:hint="eastAsia"/>
          <w:rtl/>
        </w:rPr>
        <w:t>الرقمي</w:t>
      </w:r>
      <w:r w:rsidRPr="003227BA">
        <w:rPr>
          <w:rtl/>
        </w:rPr>
        <w:t xml:space="preserve"> </w:t>
      </w:r>
      <w:r w:rsidRPr="003227BA">
        <w:rPr>
          <w:rFonts w:hint="eastAsia"/>
          <w:rtl/>
        </w:rPr>
        <w:t>هو</w:t>
      </w:r>
      <w:r w:rsidRPr="003227BA">
        <w:rPr>
          <w:rtl/>
        </w:rPr>
        <w:t xml:space="preserve"> </w:t>
      </w:r>
      <w:r w:rsidRPr="003227BA">
        <w:rPr>
          <w:rFonts w:hint="eastAsia"/>
          <w:rtl/>
        </w:rPr>
        <w:t>عملية</w:t>
      </w:r>
      <w:r w:rsidRPr="003227BA">
        <w:rPr>
          <w:rtl/>
        </w:rPr>
        <w:t xml:space="preserve"> </w:t>
      </w:r>
      <w:r w:rsidRPr="003227BA">
        <w:rPr>
          <w:rFonts w:hint="eastAsia"/>
          <w:rtl/>
        </w:rPr>
        <w:t>تبني</w:t>
      </w:r>
      <w:r w:rsidRPr="003227BA">
        <w:rPr>
          <w:rtl/>
        </w:rPr>
        <w:t xml:space="preserve"> </w:t>
      </w:r>
      <w:r w:rsidRPr="003227BA">
        <w:rPr>
          <w:rFonts w:hint="eastAsia"/>
          <w:rtl/>
        </w:rPr>
        <w:t>التكنولوجيا</w:t>
      </w:r>
      <w:r w:rsidRPr="003227BA">
        <w:rPr>
          <w:rtl/>
        </w:rPr>
        <w:t xml:space="preserve"> </w:t>
      </w:r>
      <w:r w:rsidRPr="003227BA">
        <w:rPr>
          <w:rFonts w:hint="eastAsia"/>
          <w:rtl/>
        </w:rPr>
        <w:t>الرقمية</w:t>
      </w:r>
      <w:r w:rsidRPr="003227BA">
        <w:rPr>
          <w:rtl/>
        </w:rPr>
        <w:t xml:space="preserve"> </w:t>
      </w:r>
      <w:r w:rsidRPr="003227BA">
        <w:rPr>
          <w:rFonts w:hint="eastAsia"/>
          <w:rtl/>
        </w:rPr>
        <w:t>في</w:t>
      </w:r>
      <w:r w:rsidRPr="003227BA">
        <w:rPr>
          <w:rtl/>
        </w:rPr>
        <w:t xml:space="preserve"> </w:t>
      </w:r>
      <w:r w:rsidRPr="003227BA">
        <w:rPr>
          <w:rFonts w:hint="eastAsia"/>
          <w:rtl/>
        </w:rPr>
        <w:t>جميع</w:t>
      </w:r>
      <w:r w:rsidRPr="003227BA">
        <w:rPr>
          <w:rtl/>
        </w:rPr>
        <w:t xml:space="preserve"> </w:t>
      </w:r>
      <w:r w:rsidRPr="003227BA">
        <w:rPr>
          <w:rFonts w:hint="eastAsia"/>
          <w:rtl/>
        </w:rPr>
        <w:t>جوانب</w:t>
      </w:r>
      <w:r w:rsidRPr="003227BA">
        <w:rPr>
          <w:rtl/>
        </w:rPr>
        <w:t xml:space="preserve"> </w:t>
      </w:r>
      <w:r w:rsidRPr="003227BA">
        <w:rPr>
          <w:rFonts w:hint="eastAsia"/>
          <w:rtl/>
        </w:rPr>
        <w:t>العمل</w:t>
      </w:r>
      <w:r w:rsidRPr="003227BA">
        <w:rPr>
          <w:rtl/>
        </w:rPr>
        <w:t xml:space="preserve"> </w:t>
      </w:r>
      <w:r w:rsidRPr="003227BA">
        <w:rPr>
          <w:rFonts w:hint="eastAsia"/>
          <w:rtl/>
        </w:rPr>
        <w:t>لتطوير</w:t>
      </w:r>
      <w:r w:rsidRPr="003227BA">
        <w:rPr>
          <w:rtl/>
        </w:rPr>
        <w:t xml:space="preserve"> </w:t>
      </w:r>
      <w:r w:rsidRPr="003227BA">
        <w:rPr>
          <w:rFonts w:hint="eastAsia"/>
          <w:rtl/>
        </w:rPr>
        <w:t>وتحسين</w:t>
      </w:r>
      <w:r w:rsidRPr="003227BA">
        <w:rPr>
          <w:rtl/>
        </w:rPr>
        <w:t xml:space="preserve"> </w:t>
      </w:r>
      <w:r w:rsidRPr="003227BA">
        <w:rPr>
          <w:rFonts w:hint="eastAsia"/>
          <w:rtl/>
        </w:rPr>
        <w:t>الأداء</w:t>
      </w:r>
      <w:r w:rsidRPr="003227BA">
        <w:rPr>
          <w:rtl/>
        </w:rPr>
        <w:t xml:space="preserve"> </w:t>
      </w:r>
      <w:r w:rsidRPr="003227BA">
        <w:rPr>
          <w:rFonts w:hint="eastAsia"/>
          <w:rtl/>
        </w:rPr>
        <w:t>والكفاءة،</w:t>
      </w:r>
      <w:r w:rsidRPr="003227BA">
        <w:rPr>
          <w:rtl/>
        </w:rPr>
        <w:t xml:space="preserve"> </w:t>
      </w:r>
      <w:r w:rsidRPr="003227BA">
        <w:rPr>
          <w:rFonts w:hint="eastAsia"/>
          <w:rtl/>
        </w:rPr>
        <w:t>ويشمل</w:t>
      </w:r>
      <w:r w:rsidRPr="003227BA">
        <w:rPr>
          <w:rtl/>
        </w:rPr>
        <w:t xml:space="preserve"> </w:t>
      </w:r>
      <w:r w:rsidRPr="003227BA">
        <w:rPr>
          <w:rFonts w:hint="eastAsia"/>
          <w:rtl/>
        </w:rPr>
        <w:t>ذلك</w:t>
      </w:r>
      <w:r w:rsidRPr="003227BA">
        <w:rPr>
          <w:rtl/>
        </w:rPr>
        <w:t xml:space="preserve"> </w:t>
      </w:r>
      <w:r w:rsidRPr="003227BA">
        <w:rPr>
          <w:rFonts w:hint="eastAsia"/>
          <w:rtl/>
        </w:rPr>
        <w:t>استخدام</w:t>
      </w:r>
      <w:r w:rsidRPr="003227BA">
        <w:rPr>
          <w:rtl/>
        </w:rPr>
        <w:t xml:space="preserve"> </w:t>
      </w:r>
      <w:r w:rsidRPr="003227BA">
        <w:rPr>
          <w:rFonts w:hint="eastAsia"/>
          <w:rtl/>
        </w:rPr>
        <w:t>التقنيات</w:t>
      </w:r>
      <w:r w:rsidRPr="003227BA">
        <w:rPr>
          <w:rtl/>
        </w:rPr>
        <w:t xml:space="preserve"> </w:t>
      </w:r>
      <w:r w:rsidRPr="003227BA">
        <w:rPr>
          <w:rFonts w:hint="eastAsia"/>
          <w:rtl/>
        </w:rPr>
        <w:t>الحديثة</w:t>
      </w:r>
      <w:r w:rsidRPr="003227BA">
        <w:rPr>
          <w:rtl/>
        </w:rPr>
        <w:t xml:space="preserve"> </w:t>
      </w:r>
      <w:r w:rsidRPr="003227BA">
        <w:rPr>
          <w:rFonts w:hint="eastAsia"/>
          <w:rtl/>
        </w:rPr>
        <w:t>مثل</w:t>
      </w:r>
      <w:r w:rsidRPr="003227BA">
        <w:rPr>
          <w:rtl/>
        </w:rPr>
        <w:t xml:space="preserve"> </w:t>
      </w:r>
      <w:r w:rsidRPr="003227BA">
        <w:rPr>
          <w:rFonts w:hint="eastAsia"/>
          <w:rtl/>
        </w:rPr>
        <w:t>الذكاء</w:t>
      </w:r>
      <w:r w:rsidRPr="003227BA">
        <w:rPr>
          <w:rtl/>
        </w:rPr>
        <w:t xml:space="preserve"> </w:t>
      </w:r>
      <w:r w:rsidRPr="003227BA">
        <w:rPr>
          <w:rFonts w:hint="eastAsia"/>
          <w:rtl/>
        </w:rPr>
        <w:t>الاصطناعي،</w:t>
      </w:r>
      <w:r w:rsidRPr="003227BA">
        <w:rPr>
          <w:rtl/>
        </w:rPr>
        <w:t xml:space="preserve"> </w:t>
      </w:r>
      <w:r w:rsidRPr="003227BA">
        <w:rPr>
          <w:rFonts w:hint="eastAsia"/>
          <w:rtl/>
        </w:rPr>
        <w:t>والبيانات</w:t>
      </w:r>
      <w:r w:rsidRPr="003227BA">
        <w:rPr>
          <w:rtl/>
        </w:rPr>
        <w:t xml:space="preserve"> </w:t>
      </w:r>
      <w:r w:rsidRPr="003227BA">
        <w:rPr>
          <w:rFonts w:hint="eastAsia"/>
          <w:rtl/>
        </w:rPr>
        <w:t>الضخمة،</w:t>
      </w:r>
      <w:r w:rsidRPr="003227BA">
        <w:rPr>
          <w:rtl/>
        </w:rPr>
        <w:t xml:space="preserve"> </w:t>
      </w:r>
      <w:r w:rsidRPr="003227BA">
        <w:rPr>
          <w:rFonts w:hint="eastAsia"/>
          <w:rtl/>
        </w:rPr>
        <w:t>والإنترنت</w:t>
      </w:r>
      <w:r w:rsidRPr="003227BA">
        <w:rPr>
          <w:rtl/>
        </w:rPr>
        <w:t xml:space="preserve"> </w:t>
      </w:r>
      <w:r w:rsidRPr="003227BA">
        <w:rPr>
          <w:rFonts w:hint="eastAsia"/>
          <w:rtl/>
        </w:rPr>
        <w:t>من</w:t>
      </w:r>
      <w:r w:rsidRPr="003227BA">
        <w:rPr>
          <w:rtl/>
        </w:rPr>
        <w:t xml:space="preserve"> </w:t>
      </w:r>
      <w:r w:rsidRPr="003227BA">
        <w:rPr>
          <w:rFonts w:hint="eastAsia"/>
          <w:rtl/>
        </w:rPr>
        <w:t>الأشياء</w:t>
      </w:r>
      <w:r w:rsidRPr="003227BA">
        <w:rPr>
          <w:rtl/>
        </w:rPr>
        <w:t xml:space="preserve"> (</w:t>
      </w:r>
      <w:r w:rsidRPr="003227BA">
        <w:t>IoT</w:t>
      </w:r>
      <w:r w:rsidRPr="003227BA">
        <w:rPr>
          <w:rtl/>
        </w:rPr>
        <w:t>)</w:t>
      </w:r>
      <w:r w:rsidRPr="003227BA">
        <w:rPr>
          <w:rFonts w:hint="eastAsia"/>
          <w:rtl/>
        </w:rPr>
        <w:t>،</w:t>
      </w:r>
      <w:r w:rsidRPr="003227BA">
        <w:rPr>
          <w:rtl/>
        </w:rPr>
        <w:t xml:space="preserve"> </w:t>
      </w:r>
      <w:r w:rsidRPr="003227BA">
        <w:rPr>
          <w:rFonts w:hint="eastAsia"/>
          <w:rtl/>
        </w:rPr>
        <w:t>والنمذجة</w:t>
      </w:r>
      <w:r w:rsidRPr="003227BA">
        <w:rPr>
          <w:rtl/>
        </w:rPr>
        <w:t xml:space="preserve"> </w:t>
      </w:r>
      <w:r w:rsidRPr="003227BA">
        <w:rPr>
          <w:rFonts w:hint="eastAsia"/>
          <w:rtl/>
        </w:rPr>
        <w:t>المعلوماتية</w:t>
      </w:r>
      <w:r w:rsidRPr="003227BA">
        <w:rPr>
          <w:rtl/>
        </w:rPr>
        <w:t xml:space="preserve"> </w:t>
      </w:r>
      <w:r w:rsidRPr="003227BA">
        <w:rPr>
          <w:rFonts w:hint="eastAsia"/>
          <w:rtl/>
        </w:rPr>
        <w:t>للبناء</w:t>
      </w:r>
      <w:r w:rsidRPr="003227BA">
        <w:rPr>
          <w:rtl/>
        </w:rPr>
        <w:t xml:space="preserve"> (</w:t>
      </w:r>
      <w:r w:rsidRPr="003227BA">
        <w:t>BIM</w:t>
      </w:r>
      <w:r w:rsidRPr="003227BA">
        <w:rPr>
          <w:rtl/>
        </w:rPr>
        <w:t>)</w:t>
      </w:r>
      <w:r w:rsidRPr="003227BA">
        <w:rPr>
          <w:rFonts w:hint="eastAsia"/>
          <w:rtl/>
        </w:rPr>
        <w:t>،</w:t>
      </w:r>
      <w:r w:rsidRPr="003227BA">
        <w:rPr>
          <w:rtl/>
        </w:rPr>
        <w:t xml:space="preserve"> </w:t>
      </w:r>
      <w:r w:rsidRPr="003227BA">
        <w:rPr>
          <w:rFonts w:hint="eastAsia"/>
          <w:rtl/>
        </w:rPr>
        <w:t>في</w:t>
      </w:r>
      <w:r w:rsidRPr="003227BA">
        <w:rPr>
          <w:rtl/>
        </w:rPr>
        <w:t xml:space="preserve"> </w:t>
      </w:r>
      <w:r w:rsidRPr="003227BA">
        <w:rPr>
          <w:rFonts w:hint="eastAsia"/>
          <w:rtl/>
        </w:rPr>
        <w:t>مجالات</w:t>
      </w:r>
      <w:r w:rsidRPr="003227BA">
        <w:rPr>
          <w:rtl/>
        </w:rPr>
        <w:t xml:space="preserve"> </w:t>
      </w:r>
      <w:r w:rsidRPr="003227BA">
        <w:rPr>
          <w:rFonts w:hint="eastAsia"/>
          <w:rtl/>
        </w:rPr>
        <w:t>الإدارة،</w:t>
      </w:r>
      <w:r w:rsidRPr="003227BA">
        <w:rPr>
          <w:rtl/>
        </w:rPr>
        <w:t xml:space="preserve"> </w:t>
      </w:r>
      <w:r w:rsidRPr="003227BA">
        <w:rPr>
          <w:rFonts w:hint="eastAsia"/>
          <w:rtl/>
        </w:rPr>
        <w:t>التصميم،</w:t>
      </w:r>
      <w:r w:rsidRPr="003227BA">
        <w:rPr>
          <w:rtl/>
        </w:rPr>
        <w:t xml:space="preserve"> </w:t>
      </w:r>
      <w:r w:rsidRPr="003227BA">
        <w:rPr>
          <w:rFonts w:hint="eastAsia"/>
          <w:rtl/>
        </w:rPr>
        <w:t>البناء،</w:t>
      </w:r>
      <w:r w:rsidRPr="003227BA">
        <w:rPr>
          <w:rtl/>
        </w:rPr>
        <w:t xml:space="preserve"> </w:t>
      </w:r>
      <w:r w:rsidRPr="003227BA">
        <w:rPr>
          <w:rFonts w:hint="eastAsia"/>
          <w:rtl/>
        </w:rPr>
        <w:t>والصيانة</w:t>
      </w:r>
      <w:r w:rsidRPr="003227BA">
        <w:rPr>
          <w:rtl/>
        </w:rPr>
        <w:t>.</w:t>
      </w:r>
    </w:p>
    <w:p w14:paraId="06934A17" w14:textId="77777777" w:rsidR="003227BA" w:rsidRPr="003227BA" w:rsidRDefault="003227BA" w:rsidP="003227BA">
      <w:pPr>
        <w:ind w:firstLine="0"/>
      </w:pPr>
      <w:r w:rsidRPr="003227BA">
        <w:rPr>
          <w:rFonts w:hint="cs"/>
          <w:rtl/>
        </w:rPr>
        <w:t>نشاءة وتطور التحول في المشاريع العقارية:</w:t>
      </w:r>
      <w:sdt>
        <w:sdtPr>
          <w:rPr>
            <w:rtl/>
          </w:rPr>
          <w:id w:val="679777738"/>
          <w:citation/>
        </w:sdtPr>
        <w:sdtContent>
          <w:r w:rsidRPr="003227BA">
            <w:rPr>
              <w:rtl/>
            </w:rPr>
            <w:fldChar w:fldCharType="begin"/>
          </w:r>
          <w:r w:rsidRPr="003227BA">
            <w:instrText xml:space="preserve"> CITATION Pid23 \l 1033 </w:instrText>
          </w:r>
          <w:r w:rsidRPr="003227BA">
            <w:rPr>
              <w:rtl/>
            </w:rPr>
            <w:fldChar w:fldCharType="separate"/>
          </w:r>
          <w:r w:rsidRPr="003227BA">
            <w:rPr>
              <w:noProof/>
            </w:rPr>
            <w:t xml:space="preserve"> (Piduru, 2023)</w:t>
          </w:r>
          <w:r w:rsidRPr="003227BA">
            <w:rPr>
              <w:rtl/>
            </w:rPr>
            <w:fldChar w:fldCharType="end"/>
          </w:r>
        </w:sdtContent>
      </w:sdt>
    </w:p>
    <w:p w14:paraId="5B8E0655" w14:textId="77777777" w:rsidR="003227BA" w:rsidRPr="003227BA" w:rsidRDefault="003227BA" w:rsidP="003227BA">
      <w:pPr>
        <w:spacing w:before="100" w:beforeAutospacing="1"/>
        <w:ind w:left="-284"/>
        <w:jc w:val="left"/>
        <w:outlineLvl w:val="2"/>
        <w:rPr>
          <w:rFonts w:ascii="Times New Roman" w:eastAsia="Times New Roman" w:hAnsi="Times New Roman"/>
          <w:b/>
          <w:bCs/>
          <w:kern w:val="0"/>
          <w:sz w:val="27"/>
          <w:rtl/>
          <w14:ligatures w14:val="none"/>
        </w:rPr>
      </w:pPr>
      <w:bookmarkStart w:id="50" w:name="_Toc192847272"/>
      <w:r w:rsidRPr="003227BA">
        <w:rPr>
          <w:rFonts w:ascii="Times New Roman" w:eastAsia="Times New Roman" w:hAnsi="Times New Roman" w:hint="cs"/>
          <w:b/>
          <w:bCs/>
          <w:kern w:val="0"/>
          <w:sz w:val="27"/>
          <w:rtl/>
          <w14:ligatures w14:val="none"/>
        </w:rPr>
        <w:lastRenderedPageBreak/>
        <w:t>واقع العقارات قبل التحول الرقمي:</w:t>
      </w:r>
      <w:bookmarkEnd w:id="50"/>
    </w:p>
    <w:p w14:paraId="7295CAA2" w14:textId="77777777" w:rsidR="003227BA" w:rsidRPr="003227BA" w:rsidRDefault="003227BA" w:rsidP="003227BA">
      <w:pPr>
        <w:ind w:firstLine="0"/>
        <w:rPr>
          <w:rtl/>
        </w:rPr>
      </w:pPr>
      <w:r w:rsidRPr="003227BA">
        <w:rPr>
          <w:rtl/>
        </w:rPr>
        <w:t>كان عصر ما قبل العصر الرقمي للعقارات هو الفترة التي سبقت انتشار استخدام التقنيات الرقمية ومنصات الإنترنت. اعتمدت معاملات العقارات والتسويق والاتصالات بشكل أساسي على التقنيات التقليدية خلال تلك الفترة</w:t>
      </w:r>
      <w:r w:rsidRPr="003227BA">
        <w:rPr>
          <w:rFonts w:hint="cs"/>
          <w:rtl/>
        </w:rPr>
        <w:t>،</w:t>
      </w:r>
      <w:r w:rsidRPr="003227BA">
        <w:rPr>
          <w:rtl/>
        </w:rPr>
        <w:t xml:space="preserve"> وكثيرًا ما نُشرت قوائم العقارات في الصحف والدوريات المتخصصة والمجلات العقارية الإقليمية</w:t>
      </w:r>
      <w:r w:rsidRPr="003227BA">
        <w:rPr>
          <w:rFonts w:hint="cs"/>
          <w:rtl/>
        </w:rPr>
        <w:t>،</w:t>
      </w:r>
      <w:r w:rsidRPr="003227BA">
        <w:rPr>
          <w:rtl/>
        </w:rPr>
        <w:t xml:space="preserve"> ولعرض العقارات على المشترين المحتملين، اعتمد وكلاء العقارات على وسائل الإعلام المطبوعة</w:t>
      </w:r>
      <w:r w:rsidRPr="003227BA">
        <w:rPr>
          <w:rFonts w:hint="cs"/>
          <w:rtl/>
        </w:rPr>
        <w:t>،</w:t>
      </w:r>
      <w:r w:rsidRPr="003227BA">
        <w:rPr>
          <w:rtl/>
        </w:rPr>
        <w:t xml:space="preserve"> وكان تطوير وتوزيع المواد التسويقية يستغرق وقتًا طويلاً ويقتصر على جمهور محدود. قبل ظهور الإنترنت، كانت الشبكات المحلية والتواصل البشري الوسيلة الأساسية لتبادل المعلومات العقارية</w:t>
      </w:r>
      <w:r w:rsidRPr="003227BA">
        <w:rPr>
          <w:rFonts w:hint="cs"/>
          <w:rtl/>
        </w:rPr>
        <w:t>،</w:t>
      </w:r>
      <w:r w:rsidRPr="003227BA">
        <w:rPr>
          <w:rtl/>
        </w:rPr>
        <w:t xml:space="preserve"> وللتواصل بين المشترين والبائعين، احتفظ الوكلاء بقوائم اتصال واسعة واعتمدوا على العلاقات الشخصية.</w:t>
      </w:r>
    </w:p>
    <w:p w14:paraId="778BAE4C" w14:textId="77777777" w:rsidR="003227BA" w:rsidRPr="003227BA" w:rsidRDefault="003227BA" w:rsidP="003227BA">
      <w:pPr>
        <w:ind w:firstLine="0"/>
        <w:rPr>
          <w:rtl/>
        </w:rPr>
      </w:pPr>
      <w:r w:rsidRPr="003227BA">
        <w:rPr>
          <w:rtl/>
        </w:rPr>
        <w:t>كانت معلومات العقارات تُنقل شفهيًا إلى حد كبير. وكان الوكلاء والمشترون المهتمون يتفاعلون مباشرةً لتحديد مواعيد المعاينات. وحتى عام ١٩١٩، كان بإمكان أي شخص، دون أي تدريب أو ترخيص رسمي، أن يُطلق على نفسه اسم "وكيل عقارات". في ثلاثينيات وأربعينيات القرن الماضي، أنشأ وكلاء العقارات شبكات مبيعات لعقارات متعددة لعرضها على المشترين من خلال فعالية "البيت المفتوح" الواحدة. وكثيرًا ما كان المشترون يعاينون العقارات شخصيًا خلال هذه الفعاليات والزيارات المجدولة. وكثيرًا ما واجهت العملية صعوبات في الجدولة بسبب مشاكل لوجستية. وتطلبت عمليات المعاملات والتوثيق الكثير من العمل اليدوي والأعمال الورقية. وكان يتم توقيع جميع الاتفاقيات المالية وصكوك الملكية والوثائق القانونية وتبادلها شخصيًا. وكان هذا يستغرق وقتًا طويلاً، وكان لا بد من عقد الاجتماعات شخصيًا. وقد أظهر هذا أن البائعين والمشترين يفتقرون إلى المساواة في الوصول إلى معلومات عقارية مُحدثة ودقيقة، مما أدى إلى عدم تناسق المعلومات. ويمكن أن يُعيق هذا النقص في الشفافية اتخاذ قرارات مستنيرة. ونظرًا لعمليات إدارة الوثائق والتواصل والتفاوض الشاقة، فإن حتى معاملات العقارات تتطلب استثمارًا كبيرًا في الوقت والموارد.</w:t>
      </w:r>
    </w:p>
    <w:p w14:paraId="44AA86C8" w14:textId="77777777" w:rsidR="003227BA" w:rsidRPr="003227BA" w:rsidRDefault="003227BA" w:rsidP="003227BA">
      <w:pPr>
        <w:ind w:firstLine="0"/>
        <w:rPr>
          <w:b/>
          <w:bCs/>
          <w:rtl/>
        </w:rPr>
      </w:pPr>
      <w:bookmarkStart w:id="51" w:name="_Toc192847273"/>
      <w:r w:rsidRPr="003227BA">
        <w:rPr>
          <w:rFonts w:ascii="Times New Roman" w:hAnsi="Times New Roman" w:hint="cs"/>
          <w:b/>
          <w:bCs/>
          <w:kern w:val="0"/>
          <w:sz w:val="27"/>
          <w:rtl/>
          <w14:ligatures w14:val="none"/>
        </w:rPr>
        <w:t>المشاريع العقارية بعد التحول الرقمي</w:t>
      </w:r>
      <w:bookmarkEnd w:id="51"/>
      <w:r w:rsidRPr="003227BA">
        <w:rPr>
          <w:rtl/>
        </w:rPr>
        <w:t xml:space="preserve"> </w:t>
      </w:r>
      <w:sdt>
        <w:sdtPr>
          <w:rPr>
            <w:rtl/>
          </w:rPr>
          <w:id w:val="997453716"/>
          <w:citation/>
        </w:sdtPr>
        <w:sdtContent>
          <w:r w:rsidRPr="003227BA">
            <w:rPr>
              <w:rtl/>
            </w:rPr>
            <w:fldChar w:fldCharType="begin"/>
          </w:r>
          <w:r w:rsidRPr="003227BA">
            <w:instrText xml:space="preserve"> CITATION Pid23 \l 1033 </w:instrText>
          </w:r>
          <w:r w:rsidRPr="003227BA">
            <w:rPr>
              <w:rtl/>
            </w:rPr>
            <w:fldChar w:fldCharType="separate"/>
          </w:r>
          <w:r w:rsidRPr="003227BA">
            <w:rPr>
              <w:noProof/>
            </w:rPr>
            <w:t xml:space="preserve"> (Piduru, 2023)</w:t>
          </w:r>
          <w:r w:rsidRPr="003227BA">
            <w:rPr>
              <w:rtl/>
            </w:rPr>
            <w:fldChar w:fldCharType="end"/>
          </w:r>
        </w:sdtContent>
      </w:sdt>
    </w:p>
    <w:p w14:paraId="5D017328" w14:textId="77777777" w:rsidR="003227BA" w:rsidRPr="003227BA" w:rsidRDefault="003227BA" w:rsidP="003227BA">
      <w:pPr>
        <w:ind w:firstLine="0"/>
        <w:rPr>
          <w:rtl/>
        </w:rPr>
      </w:pPr>
      <w:r w:rsidRPr="003227BA">
        <w:rPr>
          <w:rtl/>
        </w:rPr>
        <w:t>أحدثت التكنولوجيا الرقمية تحولاً جذرياً في قطاع العقارات في السنوات الأخيرة، إذ غيّرت كيفية إجراء المعاملات، والإعلان عن الأصول، والوصول إلى المعلومات.</w:t>
      </w:r>
    </w:p>
    <w:p w14:paraId="1BABB0D5" w14:textId="77777777" w:rsidR="003227BA" w:rsidRPr="003227BA" w:rsidRDefault="003227BA" w:rsidP="003227BA">
      <w:pPr>
        <w:ind w:firstLine="0"/>
        <w:rPr>
          <w:rtl/>
        </w:rPr>
      </w:pPr>
      <w:r w:rsidRPr="003227BA">
        <w:rPr>
          <w:rtl/>
        </w:rPr>
        <w:t>في مجالات البحث عن العقارات، وعمليات شراء وبيع العقارات عبر الإنترنت، والتسويق والإعلان العقاري، وإدارة العقارات، والتمويل الجماعي والاستثمار العقاري، وتحليلات بيانات العقارات لفهم توجهات العملاء، وديناميكيات الأسعار، واتجاهات السوق ذات الصلة، وغيرها، نتج عن هذا التحول الرقمي العديد من التطورات والتغييرات الجديرة بالملاحظة، كما هو موضح أدناه:</w:t>
      </w:r>
    </w:p>
    <w:p w14:paraId="24AB930D" w14:textId="77777777" w:rsidR="003227BA" w:rsidRPr="003227BA" w:rsidRDefault="003227BA" w:rsidP="003227BA">
      <w:pPr>
        <w:numPr>
          <w:ilvl w:val="0"/>
          <w:numId w:val="117"/>
        </w:numPr>
        <w:spacing w:after="160"/>
        <w:contextualSpacing/>
        <w:rPr>
          <w:rtl/>
          <w:lang w:val="en-CA"/>
        </w:rPr>
      </w:pPr>
      <w:r w:rsidRPr="003227BA">
        <w:rPr>
          <w:rtl/>
          <w:lang w:val="en-CA"/>
        </w:rPr>
        <w:lastRenderedPageBreak/>
        <w:t>سهّلت المنصات والمواقع الإلكترونية الرقمية عملية العثور على العقارات وجعلتها أكثر كفاءة.</w:t>
      </w:r>
    </w:p>
    <w:p w14:paraId="653531FC" w14:textId="77777777" w:rsidR="003227BA" w:rsidRPr="003227BA" w:rsidRDefault="003227BA" w:rsidP="003227BA">
      <w:pPr>
        <w:numPr>
          <w:ilvl w:val="0"/>
          <w:numId w:val="117"/>
        </w:numPr>
        <w:spacing w:after="160"/>
        <w:contextualSpacing/>
        <w:rPr>
          <w:rtl/>
          <w:lang w:val="en-CA"/>
        </w:rPr>
      </w:pPr>
      <w:r w:rsidRPr="003227BA">
        <w:rPr>
          <w:rtl/>
          <w:lang w:val="en-CA"/>
        </w:rPr>
        <w:t>أصبح بإمكان المشترين والمستأجرين الآن البحث في العديد من قوائم العقارات، وتصفية النتائج بناءً على التفضيلات، والقيام بجولات افتراضية في المنازل، والحصول على معلومات مفصلة عن العقارات دون مغادرة منازلهم.</w:t>
      </w:r>
    </w:p>
    <w:p w14:paraId="44CB8FB3" w14:textId="77777777" w:rsidR="003227BA" w:rsidRPr="003227BA" w:rsidRDefault="003227BA" w:rsidP="003227BA">
      <w:pPr>
        <w:numPr>
          <w:ilvl w:val="0"/>
          <w:numId w:val="117"/>
        </w:numPr>
        <w:spacing w:after="160"/>
        <w:contextualSpacing/>
        <w:rPr>
          <w:rtl/>
          <w:lang w:val="en-CA"/>
        </w:rPr>
      </w:pPr>
      <w:r w:rsidRPr="003227BA">
        <w:rPr>
          <w:rtl/>
          <w:lang w:val="en-CA"/>
        </w:rPr>
        <w:t>أتاحت الثورة الرقمية للمشترين والبائعين إجراء المعاملة بأكملها عبر الإنترنت.</w:t>
      </w:r>
    </w:p>
    <w:p w14:paraId="5054A93B" w14:textId="77777777" w:rsidR="003227BA" w:rsidRPr="003227BA" w:rsidRDefault="003227BA" w:rsidP="003227BA">
      <w:pPr>
        <w:numPr>
          <w:ilvl w:val="0"/>
          <w:numId w:val="117"/>
        </w:numPr>
        <w:spacing w:after="160"/>
        <w:contextualSpacing/>
        <w:rPr>
          <w:rtl/>
          <w:lang w:val="en-CA"/>
        </w:rPr>
      </w:pPr>
      <w:r w:rsidRPr="003227BA">
        <w:rPr>
          <w:rtl/>
          <w:lang w:val="en-CA"/>
        </w:rPr>
        <w:t>ساهمت التوقيعات الإلكترونية والتوثيق الإلكتروني، اللذان لا يتطلبان حضوراً شخصياً، في تسريع الإجراءات الورقية المطلوبة في معاملات العقارات.</w:t>
      </w:r>
    </w:p>
    <w:p w14:paraId="5AED2927" w14:textId="77777777" w:rsidR="003227BA" w:rsidRPr="003227BA" w:rsidRDefault="003227BA" w:rsidP="003227BA">
      <w:pPr>
        <w:numPr>
          <w:ilvl w:val="0"/>
          <w:numId w:val="117"/>
        </w:numPr>
        <w:spacing w:after="160"/>
        <w:contextualSpacing/>
        <w:rPr>
          <w:rtl/>
          <w:lang w:val="en-CA"/>
        </w:rPr>
      </w:pPr>
      <w:r w:rsidRPr="003227BA">
        <w:rPr>
          <w:rtl/>
          <w:lang w:val="en-CA"/>
        </w:rPr>
        <w:t>بفضل الأدوات الرقمية، يُمكن لوكلاء العقارات الوصول إلى تحليلات بيانات شاملة ورؤى ثاقبة. تُمكّن هذه المعلومات الشركات من فهم اتجاهات السوق، وديناميكيات الأسعار، وتفضيلات المستهلكين، مما يُمكّنهم من اتخاذ قرارات مدروسة.</w:t>
      </w:r>
    </w:p>
    <w:p w14:paraId="5750AC83" w14:textId="77777777" w:rsidR="003227BA" w:rsidRPr="003227BA" w:rsidRDefault="003227BA" w:rsidP="003227BA">
      <w:pPr>
        <w:numPr>
          <w:ilvl w:val="0"/>
          <w:numId w:val="117"/>
        </w:numPr>
        <w:spacing w:after="160"/>
        <w:contextualSpacing/>
        <w:rPr>
          <w:rtl/>
          <w:lang w:val="en-CA"/>
        </w:rPr>
      </w:pPr>
      <w:r w:rsidRPr="003227BA">
        <w:rPr>
          <w:rtl/>
          <w:lang w:val="en-CA"/>
        </w:rPr>
        <w:t>يستطيع وكلاء العقارات والمطورون الوصول إلى جمهور أوسع باستخدام وسائل التواصل الاجتماعي، ومحركات البحث، والإعلانات الإلكترونية.</w:t>
      </w:r>
    </w:p>
    <w:p w14:paraId="4CF6F448" w14:textId="77777777" w:rsidR="003227BA" w:rsidRPr="003227BA" w:rsidRDefault="003227BA" w:rsidP="003227BA">
      <w:pPr>
        <w:numPr>
          <w:ilvl w:val="0"/>
          <w:numId w:val="117"/>
        </w:numPr>
        <w:spacing w:after="160"/>
        <w:contextualSpacing/>
        <w:rPr>
          <w:rtl/>
          <w:lang w:val="en-CA"/>
        </w:rPr>
      </w:pPr>
      <w:r w:rsidRPr="003227BA">
        <w:rPr>
          <w:rFonts w:hint="cs"/>
          <w:rtl/>
          <w:lang w:val="en-CA"/>
        </w:rPr>
        <w:t>إن</w:t>
      </w:r>
      <w:r w:rsidRPr="003227BA">
        <w:rPr>
          <w:rtl/>
          <w:lang w:val="en-CA"/>
        </w:rPr>
        <w:t xml:space="preserve"> الصور ومقاطع الفيديو عالية الجودة، والجولات الافتراضية،</w:t>
      </w:r>
      <w:r w:rsidRPr="003227BA">
        <w:rPr>
          <w:rFonts w:hint="cs"/>
          <w:rtl/>
          <w:lang w:val="en-CA"/>
        </w:rPr>
        <w:t xml:space="preserve"> تعمل على التسويق</w:t>
      </w:r>
      <w:r w:rsidRPr="003227BA">
        <w:rPr>
          <w:rtl/>
          <w:lang w:val="en-CA"/>
        </w:rPr>
        <w:t xml:space="preserve"> المنازل بفعالية، وتجذب المستأجرين والمشترين المحتملين.</w:t>
      </w:r>
    </w:p>
    <w:p w14:paraId="39064E11" w14:textId="77777777" w:rsidR="003227BA" w:rsidRPr="003227BA" w:rsidRDefault="003227BA" w:rsidP="003227BA">
      <w:pPr>
        <w:ind w:firstLine="0"/>
        <w:rPr>
          <w:b/>
          <w:bCs/>
        </w:rPr>
      </w:pPr>
      <w:bookmarkStart w:id="52" w:name="_Toc192847274"/>
      <w:r w:rsidRPr="003227BA">
        <w:rPr>
          <w:rFonts w:ascii="Times New Roman" w:hAnsi="Times New Roman" w:hint="eastAsia"/>
          <w:b/>
          <w:bCs/>
          <w:kern w:val="0"/>
          <w:sz w:val="27"/>
          <w:rtl/>
          <w14:ligatures w14:val="none"/>
        </w:rPr>
        <w:t>التحول</w:t>
      </w:r>
      <w:r w:rsidRPr="003227BA">
        <w:rPr>
          <w:rFonts w:ascii="Times New Roman" w:hAnsi="Times New Roman"/>
          <w:b/>
          <w:bCs/>
          <w:kern w:val="0"/>
          <w:sz w:val="27"/>
          <w:rtl/>
          <w14:ligatures w14:val="none"/>
        </w:rPr>
        <w:t xml:space="preserve"> </w:t>
      </w:r>
      <w:r w:rsidRPr="003227BA">
        <w:rPr>
          <w:rFonts w:ascii="Times New Roman" w:hAnsi="Times New Roman" w:hint="eastAsia"/>
          <w:b/>
          <w:bCs/>
          <w:kern w:val="0"/>
          <w:sz w:val="27"/>
          <w:rtl/>
          <w14:ligatures w14:val="none"/>
        </w:rPr>
        <w:t>الرقمي</w:t>
      </w:r>
      <w:r w:rsidRPr="003227BA">
        <w:rPr>
          <w:rFonts w:ascii="Times New Roman" w:hAnsi="Times New Roman"/>
          <w:b/>
          <w:bCs/>
          <w:kern w:val="0"/>
          <w:sz w:val="27"/>
          <w:rtl/>
          <w14:ligatures w14:val="none"/>
        </w:rPr>
        <w:t xml:space="preserve"> </w:t>
      </w:r>
      <w:r w:rsidRPr="003227BA">
        <w:rPr>
          <w:rFonts w:ascii="Times New Roman" w:hAnsi="Times New Roman" w:hint="eastAsia"/>
          <w:b/>
          <w:bCs/>
          <w:kern w:val="0"/>
          <w:sz w:val="27"/>
          <w:rtl/>
          <w14:ligatures w14:val="none"/>
        </w:rPr>
        <w:t>في</w:t>
      </w:r>
      <w:r w:rsidRPr="003227BA">
        <w:rPr>
          <w:rFonts w:ascii="Times New Roman" w:hAnsi="Times New Roman"/>
          <w:b/>
          <w:bCs/>
          <w:kern w:val="0"/>
          <w:sz w:val="27"/>
          <w:rtl/>
          <w14:ligatures w14:val="none"/>
        </w:rPr>
        <w:t xml:space="preserve"> </w:t>
      </w:r>
      <w:r w:rsidRPr="003227BA">
        <w:rPr>
          <w:rFonts w:ascii="Times New Roman" w:hAnsi="Times New Roman" w:hint="eastAsia"/>
          <w:b/>
          <w:bCs/>
          <w:kern w:val="0"/>
          <w:sz w:val="27"/>
          <w:rtl/>
          <w14:ligatures w14:val="none"/>
        </w:rPr>
        <w:t>المشاريع</w:t>
      </w:r>
      <w:r w:rsidRPr="003227BA">
        <w:rPr>
          <w:rFonts w:ascii="Times New Roman" w:hAnsi="Times New Roman"/>
          <w:b/>
          <w:bCs/>
          <w:kern w:val="0"/>
          <w:sz w:val="27"/>
          <w:rtl/>
          <w14:ligatures w14:val="none"/>
        </w:rPr>
        <w:t xml:space="preserve"> </w:t>
      </w:r>
      <w:r w:rsidRPr="003227BA">
        <w:rPr>
          <w:rFonts w:ascii="Times New Roman" w:hAnsi="Times New Roman" w:hint="eastAsia"/>
          <w:b/>
          <w:bCs/>
          <w:kern w:val="0"/>
          <w:sz w:val="27"/>
          <w:rtl/>
          <w14:ligatures w14:val="none"/>
        </w:rPr>
        <w:t>العقارية</w:t>
      </w:r>
      <w:bookmarkEnd w:id="52"/>
      <w:r w:rsidRPr="003227BA">
        <w:rPr>
          <w:b/>
          <w:bCs/>
          <w:rtl/>
        </w:rPr>
        <w:t xml:space="preserve"> </w:t>
      </w:r>
      <w:r w:rsidRPr="003227BA">
        <w:rPr>
          <w:rFonts w:hint="eastAsia"/>
          <w:b/>
          <w:bCs/>
          <w:rtl/>
        </w:rPr>
        <w:t>يشمل</w:t>
      </w:r>
      <w:r w:rsidRPr="003227BA">
        <w:rPr>
          <w:b/>
          <w:bCs/>
          <w:rtl/>
        </w:rPr>
        <w:t>:</w:t>
      </w:r>
      <w:sdt>
        <w:sdtPr>
          <w:rPr>
            <w:b/>
            <w:bCs/>
            <w:rtl/>
          </w:rPr>
          <w:id w:val="-2045821293"/>
          <w:citation/>
        </w:sdtPr>
        <w:sdtContent>
          <w:r w:rsidRPr="003227BA">
            <w:rPr>
              <w:b/>
              <w:bCs/>
              <w:rtl/>
            </w:rPr>
            <w:fldChar w:fldCharType="begin"/>
          </w:r>
          <w:r w:rsidRPr="003227BA">
            <w:rPr>
              <w:b/>
              <w:bCs/>
            </w:rPr>
            <w:instrText xml:space="preserve"> CITATION Koo22 \l 1033 </w:instrText>
          </w:r>
          <w:r w:rsidRPr="003227BA">
            <w:rPr>
              <w:b/>
              <w:bCs/>
              <w:rtl/>
            </w:rPr>
            <w:fldChar w:fldCharType="separate"/>
          </w:r>
          <w:r w:rsidRPr="003227BA">
            <w:rPr>
              <w:b/>
              <w:bCs/>
              <w:noProof/>
            </w:rPr>
            <w:t xml:space="preserve"> </w:t>
          </w:r>
          <w:r w:rsidRPr="003227BA">
            <w:rPr>
              <w:noProof/>
            </w:rPr>
            <w:t>(Kootala, 2022)</w:t>
          </w:r>
          <w:r w:rsidRPr="003227BA">
            <w:rPr>
              <w:b/>
              <w:bCs/>
              <w:rtl/>
            </w:rPr>
            <w:fldChar w:fldCharType="end"/>
          </w:r>
        </w:sdtContent>
      </w:sdt>
    </w:p>
    <w:p w14:paraId="41EDA8D5" w14:textId="77777777" w:rsidR="003227BA" w:rsidRPr="003227BA" w:rsidRDefault="003227BA" w:rsidP="003227BA">
      <w:pPr>
        <w:numPr>
          <w:ilvl w:val="0"/>
          <w:numId w:val="114"/>
        </w:numPr>
        <w:rPr>
          <w:rtl/>
        </w:rPr>
      </w:pPr>
      <w:r w:rsidRPr="003227BA">
        <w:rPr>
          <w:rFonts w:hint="eastAsia"/>
          <w:rtl/>
        </w:rPr>
        <w:t>التخطيط</w:t>
      </w:r>
      <w:r w:rsidRPr="003227BA">
        <w:rPr>
          <w:rtl/>
        </w:rPr>
        <w:t xml:space="preserve">: </w:t>
      </w:r>
      <w:r w:rsidRPr="003227BA">
        <w:rPr>
          <w:rFonts w:hint="eastAsia"/>
          <w:rtl/>
        </w:rPr>
        <w:t>استخدام</w:t>
      </w:r>
      <w:r w:rsidRPr="003227BA">
        <w:rPr>
          <w:rtl/>
        </w:rPr>
        <w:t xml:space="preserve"> </w:t>
      </w:r>
      <w:r w:rsidRPr="003227BA">
        <w:rPr>
          <w:rFonts w:hint="eastAsia"/>
          <w:rtl/>
        </w:rPr>
        <w:t>التكنولوجيا</w:t>
      </w:r>
      <w:r w:rsidRPr="003227BA">
        <w:rPr>
          <w:rtl/>
        </w:rPr>
        <w:t xml:space="preserve"> </w:t>
      </w:r>
      <w:r w:rsidRPr="003227BA">
        <w:rPr>
          <w:rFonts w:hint="eastAsia"/>
          <w:rtl/>
        </w:rPr>
        <w:t>لتحليل</w:t>
      </w:r>
      <w:r w:rsidRPr="003227BA">
        <w:rPr>
          <w:rtl/>
        </w:rPr>
        <w:t xml:space="preserve"> </w:t>
      </w:r>
      <w:r w:rsidRPr="003227BA">
        <w:rPr>
          <w:rFonts w:hint="eastAsia"/>
          <w:rtl/>
        </w:rPr>
        <w:t>البيانات</w:t>
      </w:r>
      <w:r w:rsidRPr="003227BA">
        <w:rPr>
          <w:rtl/>
        </w:rPr>
        <w:t xml:space="preserve"> </w:t>
      </w:r>
      <w:r w:rsidRPr="003227BA">
        <w:rPr>
          <w:rFonts w:hint="eastAsia"/>
          <w:rtl/>
        </w:rPr>
        <w:t>وتحسين</w:t>
      </w:r>
      <w:r w:rsidRPr="003227BA">
        <w:rPr>
          <w:rtl/>
        </w:rPr>
        <w:t xml:space="preserve"> </w:t>
      </w:r>
      <w:r w:rsidRPr="003227BA">
        <w:rPr>
          <w:rFonts w:hint="eastAsia"/>
          <w:rtl/>
        </w:rPr>
        <w:t>اتخاذ</w:t>
      </w:r>
      <w:r w:rsidRPr="003227BA">
        <w:rPr>
          <w:rtl/>
        </w:rPr>
        <w:t xml:space="preserve"> </w:t>
      </w:r>
      <w:r w:rsidRPr="003227BA">
        <w:rPr>
          <w:rFonts w:hint="eastAsia"/>
          <w:rtl/>
        </w:rPr>
        <w:t>القرارات</w:t>
      </w:r>
      <w:r w:rsidRPr="003227BA">
        <w:rPr>
          <w:rtl/>
        </w:rPr>
        <w:t>.</w:t>
      </w:r>
    </w:p>
    <w:p w14:paraId="5572D83B" w14:textId="77777777" w:rsidR="003227BA" w:rsidRPr="003227BA" w:rsidRDefault="003227BA" w:rsidP="003227BA">
      <w:pPr>
        <w:numPr>
          <w:ilvl w:val="0"/>
          <w:numId w:val="114"/>
        </w:numPr>
        <w:rPr>
          <w:rtl/>
        </w:rPr>
      </w:pPr>
      <w:r w:rsidRPr="003227BA">
        <w:rPr>
          <w:rFonts w:hint="eastAsia"/>
          <w:rtl/>
        </w:rPr>
        <w:t>التصميم</w:t>
      </w:r>
      <w:r w:rsidRPr="003227BA">
        <w:rPr>
          <w:rtl/>
        </w:rPr>
        <w:t xml:space="preserve">: </w:t>
      </w:r>
      <w:r w:rsidRPr="003227BA">
        <w:rPr>
          <w:rFonts w:hint="eastAsia"/>
          <w:rtl/>
        </w:rPr>
        <w:t>تطبيق</w:t>
      </w:r>
      <w:r w:rsidRPr="003227BA">
        <w:rPr>
          <w:rtl/>
        </w:rPr>
        <w:t xml:space="preserve"> </w:t>
      </w:r>
      <w:r w:rsidRPr="003227BA">
        <w:rPr>
          <w:rFonts w:hint="eastAsia"/>
          <w:rtl/>
        </w:rPr>
        <w:t>النمذجة</w:t>
      </w:r>
      <w:r w:rsidRPr="003227BA">
        <w:rPr>
          <w:rtl/>
        </w:rPr>
        <w:t xml:space="preserve"> </w:t>
      </w:r>
      <w:r w:rsidRPr="003227BA">
        <w:rPr>
          <w:rFonts w:hint="eastAsia"/>
          <w:rtl/>
        </w:rPr>
        <w:t>المعلوماتية</w:t>
      </w:r>
      <w:r w:rsidRPr="003227BA">
        <w:rPr>
          <w:rtl/>
        </w:rPr>
        <w:t xml:space="preserve"> </w:t>
      </w:r>
      <w:r w:rsidRPr="003227BA">
        <w:rPr>
          <w:rFonts w:hint="eastAsia"/>
          <w:rtl/>
        </w:rPr>
        <w:t>للبناء</w:t>
      </w:r>
      <w:r w:rsidRPr="003227BA">
        <w:rPr>
          <w:rtl/>
        </w:rPr>
        <w:t xml:space="preserve"> (</w:t>
      </w:r>
      <w:r w:rsidRPr="003227BA">
        <w:t>BIM</w:t>
      </w:r>
      <w:r w:rsidRPr="003227BA">
        <w:rPr>
          <w:rtl/>
        </w:rPr>
        <w:t xml:space="preserve">) </w:t>
      </w:r>
      <w:r w:rsidRPr="003227BA">
        <w:rPr>
          <w:rFonts w:hint="eastAsia"/>
          <w:rtl/>
        </w:rPr>
        <w:t>لإنشاء</w:t>
      </w:r>
      <w:r w:rsidRPr="003227BA">
        <w:rPr>
          <w:rtl/>
        </w:rPr>
        <w:t xml:space="preserve"> </w:t>
      </w:r>
      <w:r w:rsidRPr="003227BA">
        <w:rPr>
          <w:rFonts w:hint="eastAsia"/>
          <w:rtl/>
        </w:rPr>
        <w:t>نماذج</w:t>
      </w:r>
      <w:r w:rsidRPr="003227BA">
        <w:rPr>
          <w:rtl/>
        </w:rPr>
        <w:t xml:space="preserve"> </w:t>
      </w:r>
      <w:r w:rsidRPr="003227BA">
        <w:rPr>
          <w:rFonts w:hint="eastAsia"/>
          <w:rtl/>
        </w:rPr>
        <w:t>رقمية</w:t>
      </w:r>
      <w:r w:rsidRPr="003227BA">
        <w:rPr>
          <w:rtl/>
        </w:rPr>
        <w:t xml:space="preserve"> </w:t>
      </w:r>
      <w:r w:rsidRPr="003227BA">
        <w:rPr>
          <w:rFonts w:hint="eastAsia"/>
          <w:rtl/>
        </w:rPr>
        <w:t>ثلاثية</w:t>
      </w:r>
      <w:r w:rsidRPr="003227BA">
        <w:rPr>
          <w:rtl/>
        </w:rPr>
        <w:t xml:space="preserve"> </w:t>
      </w:r>
      <w:r w:rsidRPr="003227BA">
        <w:rPr>
          <w:rFonts w:hint="eastAsia"/>
          <w:rtl/>
        </w:rPr>
        <w:t>الأبعاد</w:t>
      </w:r>
      <w:r w:rsidRPr="003227BA">
        <w:rPr>
          <w:rtl/>
        </w:rPr>
        <w:t xml:space="preserve"> </w:t>
      </w:r>
      <w:r w:rsidRPr="003227BA">
        <w:rPr>
          <w:rFonts w:hint="eastAsia"/>
          <w:rtl/>
        </w:rPr>
        <w:t>للمشاريع</w:t>
      </w:r>
      <w:r w:rsidRPr="003227BA">
        <w:rPr>
          <w:rtl/>
        </w:rPr>
        <w:t xml:space="preserve"> </w:t>
      </w:r>
      <w:r w:rsidRPr="003227BA">
        <w:rPr>
          <w:rFonts w:hint="eastAsia"/>
          <w:rtl/>
        </w:rPr>
        <w:t>العقارية</w:t>
      </w:r>
      <w:r w:rsidRPr="003227BA">
        <w:rPr>
          <w:rtl/>
        </w:rPr>
        <w:t>.</w:t>
      </w:r>
    </w:p>
    <w:p w14:paraId="31DE3C02" w14:textId="77777777" w:rsidR="003227BA" w:rsidRPr="003227BA" w:rsidRDefault="003227BA" w:rsidP="003227BA">
      <w:pPr>
        <w:numPr>
          <w:ilvl w:val="0"/>
          <w:numId w:val="114"/>
        </w:numPr>
        <w:rPr>
          <w:rtl/>
        </w:rPr>
      </w:pPr>
      <w:r w:rsidRPr="003227BA">
        <w:rPr>
          <w:rFonts w:hint="eastAsia"/>
          <w:rtl/>
        </w:rPr>
        <w:t>البناء</w:t>
      </w:r>
      <w:r w:rsidRPr="003227BA">
        <w:rPr>
          <w:rtl/>
        </w:rPr>
        <w:t xml:space="preserve">: </w:t>
      </w:r>
      <w:r w:rsidRPr="003227BA">
        <w:rPr>
          <w:rFonts w:hint="eastAsia"/>
          <w:rtl/>
        </w:rPr>
        <w:t>تحسين</w:t>
      </w:r>
      <w:r w:rsidRPr="003227BA">
        <w:rPr>
          <w:rtl/>
        </w:rPr>
        <w:t xml:space="preserve"> </w:t>
      </w:r>
      <w:r w:rsidRPr="003227BA">
        <w:rPr>
          <w:rFonts w:hint="eastAsia"/>
          <w:rtl/>
        </w:rPr>
        <w:t>عملية</w:t>
      </w:r>
      <w:r w:rsidRPr="003227BA">
        <w:rPr>
          <w:rtl/>
        </w:rPr>
        <w:t xml:space="preserve"> </w:t>
      </w:r>
      <w:r w:rsidRPr="003227BA">
        <w:rPr>
          <w:rFonts w:hint="eastAsia"/>
          <w:rtl/>
        </w:rPr>
        <w:t>البناء</w:t>
      </w:r>
      <w:r w:rsidRPr="003227BA">
        <w:rPr>
          <w:rtl/>
        </w:rPr>
        <w:t xml:space="preserve"> </w:t>
      </w:r>
      <w:r w:rsidRPr="003227BA">
        <w:rPr>
          <w:rFonts w:hint="eastAsia"/>
          <w:rtl/>
        </w:rPr>
        <w:t>باستخدام</w:t>
      </w:r>
      <w:r w:rsidRPr="003227BA">
        <w:rPr>
          <w:rtl/>
        </w:rPr>
        <w:t xml:space="preserve"> </w:t>
      </w:r>
      <w:r w:rsidRPr="003227BA">
        <w:rPr>
          <w:rFonts w:hint="eastAsia"/>
          <w:rtl/>
        </w:rPr>
        <w:t>تقنيات</w:t>
      </w:r>
      <w:r w:rsidRPr="003227BA">
        <w:rPr>
          <w:rtl/>
        </w:rPr>
        <w:t xml:space="preserve"> </w:t>
      </w:r>
      <w:r w:rsidRPr="003227BA">
        <w:rPr>
          <w:rFonts w:hint="eastAsia"/>
          <w:rtl/>
        </w:rPr>
        <w:t>مثل</w:t>
      </w:r>
      <w:r w:rsidRPr="003227BA">
        <w:rPr>
          <w:rtl/>
        </w:rPr>
        <w:t xml:space="preserve"> </w:t>
      </w:r>
      <w:r w:rsidRPr="003227BA">
        <w:rPr>
          <w:rFonts w:hint="eastAsia"/>
          <w:rtl/>
        </w:rPr>
        <w:t>الطباعة</w:t>
      </w:r>
      <w:r w:rsidRPr="003227BA">
        <w:rPr>
          <w:rtl/>
        </w:rPr>
        <w:t xml:space="preserve"> </w:t>
      </w:r>
      <w:r w:rsidRPr="003227BA">
        <w:rPr>
          <w:rFonts w:hint="eastAsia"/>
          <w:rtl/>
        </w:rPr>
        <w:t>ثلاثية</w:t>
      </w:r>
      <w:r w:rsidRPr="003227BA">
        <w:rPr>
          <w:rtl/>
        </w:rPr>
        <w:t xml:space="preserve"> </w:t>
      </w:r>
      <w:r w:rsidRPr="003227BA">
        <w:rPr>
          <w:rFonts w:hint="eastAsia"/>
          <w:rtl/>
        </w:rPr>
        <w:t>الأبعاد</w:t>
      </w:r>
      <w:r w:rsidRPr="003227BA">
        <w:rPr>
          <w:rtl/>
        </w:rPr>
        <w:t xml:space="preserve"> </w:t>
      </w:r>
      <w:r w:rsidRPr="003227BA">
        <w:rPr>
          <w:rFonts w:hint="eastAsia"/>
          <w:rtl/>
        </w:rPr>
        <w:t>أو</w:t>
      </w:r>
      <w:r w:rsidRPr="003227BA">
        <w:rPr>
          <w:rtl/>
        </w:rPr>
        <w:t xml:space="preserve"> </w:t>
      </w:r>
      <w:r w:rsidRPr="003227BA">
        <w:rPr>
          <w:rFonts w:hint="eastAsia"/>
          <w:rtl/>
        </w:rPr>
        <w:t>الروبوتات</w:t>
      </w:r>
      <w:r w:rsidRPr="003227BA">
        <w:rPr>
          <w:rtl/>
        </w:rPr>
        <w:t>.</w:t>
      </w:r>
    </w:p>
    <w:p w14:paraId="35B0D3C5" w14:textId="77777777" w:rsidR="003227BA" w:rsidRPr="003227BA" w:rsidRDefault="003227BA" w:rsidP="003227BA">
      <w:pPr>
        <w:numPr>
          <w:ilvl w:val="0"/>
          <w:numId w:val="114"/>
        </w:numPr>
        <w:rPr>
          <w:rtl/>
        </w:rPr>
      </w:pPr>
      <w:r w:rsidRPr="003227BA">
        <w:rPr>
          <w:rFonts w:hint="eastAsia"/>
          <w:rtl/>
        </w:rPr>
        <w:t>إدارة</w:t>
      </w:r>
      <w:r w:rsidRPr="003227BA">
        <w:rPr>
          <w:rtl/>
        </w:rPr>
        <w:t xml:space="preserve"> </w:t>
      </w:r>
      <w:r w:rsidRPr="003227BA">
        <w:rPr>
          <w:rFonts w:hint="eastAsia"/>
          <w:rtl/>
        </w:rPr>
        <w:t>المشروع</w:t>
      </w:r>
      <w:r w:rsidRPr="003227BA">
        <w:rPr>
          <w:rtl/>
        </w:rPr>
        <w:t xml:space="preserve">: </w:t>
      </w:r>
      <w:r w:rsidRPr="003227BA">
        <w:rPr>
          <w:rFonts w:hint="eastAsia"/>
          <w:rtl/>
        </w:rPr>
        <w:t>استخدام</w:t>
      </w:r>
      <w:r w:rsidRPr="003227BA">
        <w:rPr>
          <w:rtl/>
        </w:rPr>
        <w:t xml:space="preserve"> </w:t>
      </w:r>
      <w:r w:rsidRPr="003227BA">
        <w:rPr>
          <w:rFonts w:hint="eastAsia"/>
          <w:rtl/>
        </w:rPr>
        <w:t>نظم</w:t>
      </w:r>
      <w:r w:rsidRPr="003227BA">
        <w:rPr>
          <w:rtl/>
        </w:rPr>
        <w:t xml:space="preserve"> </w:t>
      </w:r>
      <w:r w:rsidRPr="003227BA">
        <w:rPr>
          <w:rFonts w:hint="eastAsia"/>
          <w:rtl/>
        </w:rPr>
        <w:t>إدارة</w:t>
      </w:r>
      <w:r w:rsidRPr="003227BA">
        <w:rPr>
          <w:rtl/>
        </w:rPr>
        <w:t xml:space="preserve"> </w:t>
      </w:r>
      <w:r w:rsidRPr="003227BA">
        <w:rPr>
          <w:rFonts w:hint="eastAsia"/>
          <w:rtl/>
        </w:rPr>
        <w:t>المشاريع</w:t>
      </w:r>
      <w:r w:rsidRPr="003227BA">
        <w:rPr>
          <w:rtl/>
        </w:rPr>
        <w:t xml:space="preserve"> </w:t>
      </w:r>
      <w:r w:rsidRPr="003227BA">
        <w:rPr>
          <w:rFonts w:hint="eastAsia"/>
          <w:rtl/>
        </w:rPr>
        <w:t>الإلكترونية</w:t>
      </w:r>
      <w:r w:rsidRPr="003227BA">
        <w:rPr>
          <w:rtl/>
        </w:rPr>
        <w:t xml:space="preserve"> </w:t>
      </w:r>
      <w:r w:rsidRPr="003227BA">
        <w:rPr>
          <w:rFonts w:hint="eastAsia"/>
          <w:rtl/>
        </w:rPr>
        <w:t>لتنسيق</w:t>
      </w:r>
      <w:r w:rsidRPr="003227BA">
        <w:rPr>
          <w:rtl/>
        </w:rPr>
        <w:t xml:space="preserve"> </w:t>
      </w:r>
      <w:r w:rsidRPr="003227BA">
        <w:rPr>
          <w:rFonts w:hint="eastAsia"/>
          <w:rtl/>
        </w:rPr>
        <w:t>جميع</w:t>
      </w:r>
      <w:r w:rsidRPr="003227BA">
        <w:rPr>
          <w:rtl/>
        </w:rPr>
        <w:t xml:space="preserve"> </w:t>
      </w:r>
      <w:r w:rsidRPr="003227BA">
        <w:rPr>
          <w:rFonts w:hint="eastAsia"/>
          <w:rtl/>
        </w:rPr>
        <w:t>جوانب</w:t>
      </w:r>
      <w:r w:rsidRPr="003227BA">
        <w:rPr>
          <w:rtl/>
        </w:rPr>
        <w:t xml:space="preserve"> </w:t>
      </w:r>
      <w:r w:rsidRPr="003227BA">
        <w:rPr>
          <w:rFonts w:hint="eastAsia"/>
          <w:rtl/>
        </w:rPr>
        <w:t>المشروع،</w:t>
      </w:r>
      <w:r w:rsidRPr="003227BA">
        <w:rPr>
          <w:rtl/>
        </w:rPr>
        <w:t xml:space="preserve"> </w:t>
      </w:r>
      <w:r w:rsidRPr="003227BA">
        <w:rPr>
          <w:rFonts w:hint="eastAsia"/>
          <w:rtl/>
        </w:rPr>
        <w:t>بما</w:t>
      </w:r>
      <w:r w:rsidRPr="003227BA">
        <w:rPr>
          <w:rtl/>
        </w:rPr>
        <w:t xml:space="preserve"> </w:t>
      </w:r>
      <w:r w:rsidRPr="003227BA">
        <w:rPr>
          <w:rFonts w:hint="eastAsia"/>
          <w:rtl/>
        </w:rPr>
        <w:t>في</w:t>
      </w:r>
      <w:r w:rsidRPr="003227BA">
        <w:rPr>
          <w:rtl/>
        </w:rPr>
        <w:t xml:space="preserve"> </w:t>
      </w:r>
      <w:r w:rsidRPr="003227BA">
        <w:rPr>
          <w:rFonts w:hint="eastAsia"/>
          <w:rtl/>
        </w:rPr>
        <w:t>ذلك</w:t>
      </w:r>
      <w:r w:rsidRPr="003227BA">
        <w:rPr>
          <w:rtl/>
        </w:rPr>
        <w:t xml:space="preserve"> </w:t>
      </w:r>
      <w:r w:rsidRPr="003227BA">
        <w:rPr>
          <w:rFonts w:hint="eastAsia"/>
          <w:rtl/>
        </w:rPr>
        <w:t>الجدول</w:t>
      </w:r>
      <w:r w:rsidRPr="003227BA">
        <w:rPr>
          <w:rtl/>
        </w:rPr>
        <w:t xml:space="preserve"> </w:t>
      </w:r>
      <w:r w:rsidRPr="003227BA">
        <w:rPr>
          <w:rFonts w:hint="eastAsia"/>
          <w:rtl/>
        </w:rPr>
        <w:t>الزمني</w:t>
      </w:r>
      <w:r w:rsidRPr="003227BA">
        <w:rPr>
          <w:rtl/>
        </w:rPr>
        <w:t xml:space="preserve"> </w:t>
      </w:r>
      <w:r w:rsidRPr="003227BA">
        <w:rPr>
          <w:rFonts w:hint="eastAsia"/>
          <w:rtl/>
        </w:rPr>
        <w:t>والموارد</w:t>
      </w:r>
      <w:r w:rsidRPr="003227BA">
        <w:rPr>
          <w:rtl/>
        </w:rPr>
        <w:t>.</w:t>
      </w:r>
    </w:p>
    <w:p w14:paraId="5BB90B80" w14:textId="77777777" w:rsidR="003227BA" w:rsidRPr="003227BA" w:rsidRDefault="003227BA" w:rsidP="003227BA">
      <w:pPr>
        <w:numPr>
          <w:ilvl w:val="0"/>
          <w:numId w:val="114"/>
        </w:numPr>
        <w:rPr>
          <w:rtl/>
        </w:rPr>
      </w:pPr>
      <w:r w:rsidRPr="003227BA">
        <w:rPr>
          <w:rFonts w:hint="eastAsia"/>
          <w:rtl/>
        </w:rPr>
        <w:t>الصيانة</w:t>
      </w:r>
      <w:r w:rsidRPr="003227BA">
        <w:rPr>
          <w:rtl/>
        </w:rPr>
        <w:t xml:space="preserve"> </w:t>
      </w:r>
      <w:r w:rsidRPr="003227BA">
        <w:rPr>
          <w:rFonts w:hint="eastAsia"/>
          <w:rtl/>
        </w:rPr>
        <w:t>والإدارة</w:t>
      </w:r>
      <w:r w:rsidRPr="003227BA">
        <w:rPr>
          <w:rtl/>
        </w:rPr>
        <w:t xml:space="preserve"> </w:t>
      </w:r>
      <w:r w:rsidRPr="003227BA">
        <w:rPr>
          <w:rFonts w:hint="eastAsia"/>
          <w:rtl/>
        </w:rPr>
        <w:t>بعد</w:t>
      </w:r>
      <w:r w:rsidRPr="003227BA">
        <w:rPr>
          <w:rtl/>
        </w:rPr>
        <w:t xml:space="preserve"> </w:t>
      </w:r>
      <w:r w:rsidRPr="003227BA">
        <w:rPr>
          <w:rFonts w:hint="eastAsia"/>
          <w:rtl/>
        </w:rPr>
        <w:t>البناء</w:t>
      </w:r>
      <w:r w:rsidRPr="003227BA">
        <w:rPr>
          <w:rtl/>
        </w:rPr>
        <w:t xml:space="preserve">: </w:t>
      </w:r>
      <w:r w:rsidRPr="003227BA">
        <w:rPr>
          <w:rFonts w:hint="eastAsia"/>
          <w:rtl/>
        </w:rPr>
        <w:t>تطبيق</w:t>
      </w:r>
      <w:r w:rsidRPr="003227BA">
        <w:rPr>
          <w:rtl/>
        </w:rPr>
        <w:t xml:space="preserve"> </w:t>
      </w:r>
      <w:r w:rsidRPr="003227BA">
        <w:rPr>
          <w:rFonts w:hint="eastAsia"/>
          <w:rtl/>
        </w:rPr>
        <w:t>أنظمة</w:t>
      </w:r>
      <w:r w:rsidRPr="003227BA">
        <w:rPr>
          <w:rtl/>
        </w:rPr>
        <w:t xml:space="preserve"> </w:t>
      </w:r>
      <w:r w:rsidRPr="003227BA">
        <w:rPr>
          <w:rFonts w:hint="eastAsia"/>
          <w:rtl/>
        </w:rPr>
        <w:t>إدارة</w:t>
      </w:r>
      <w:r w:rsidRPr="003227BA">
        <w:rPr>
          <w:rtl/>
        </w:rPr>
        <w:t xml:space="preserve"> </w:t>
      </w:r>
      <w:r w:rsidRPr="003227BA">
        <w:rPr>
          <w:rFonts w:hint="eastAsia"/>
          <w:rtl/>
        </w:rPr>
        <w:t>المرافق</w:t>
      </w:r>
      <w:r w:rsidRPr="003227BA">
        <w:rPr>
          <w:rtl/>
        </w:rPr>
        <w:t xml:space="preserve"> </w:t>
      </w:r>
      <w:r w:rsidRPr="003227BA">
        <w:rPr>
          <w:rFonts w:hint="eastAsia"/>
          <w:rtl/>
        </w:rPr>
        <w:t>الذكية</w:t>
      </w:r>
      <w:r w:rsidRPr="003227BA">
        <w:rPr>
          <w:rtl/>
        </w:rPr>
        <w:t xml:space="preserve"> </w:t>
      </w:r>
      <w:r w:rsidRPr="003227BA">
        <w:rPr>
          <w:rFonts w:hint="eastAsia"/>
          <w:rtl/>
        </w:rPr>
        <w:t>للتحكم</w:t>
      </w:r>
      <w:r w:rsidRPr="003227BA">
        <w:rPr>
          <w:rtl/>
        </w:rPr>
        <w:t xml:space="preserve"> </w:t>
      </w:r>
      <w:r w:rsidRPr="003227BA">
        <w:rPr>
          <w:rFonts w:hint="eastAsia"/>
          <w:rtl/>
        </w:rPr>
        <w:t>في</w:t>
      </w:r>
      <w:r w:rsidRPr="003227BA">
        <w:rPr>
          <w:rtl/>
        </w:rPr>
        <w:t xml:space="preserve"> </w:t>
      </w:r>
      <w:r w:rsidRPr="003227BA">
        <w:rPr>
          <w:rFonts w:hint="eastAsia"/>
          <w:rtl/>
        </w:rPr>
        <w:t>الصيانة</w:t>
      </w:r>
      <w:r w:rsidRPr="003227BA">
        <w:rPr>
          <w:rtl/>
        </w:rPr>
        <w:t xml:space="preserve"> </w:t>
      </w:r>
      <w:r w:rsidRPr="003227BA">
        <w:rPr>
          <w:rFonts w:hint="eastAsia"/>
          <w:rtl/>
        </w:rPr>
        <w:t>المستدامة</w:t>
      </w:r>
      <w:r w:rsidRPr="003227BA">
        <w:rPr>
          <w:rtl/>
        </w:rPr>
        <w:t xml:space="preserve"> </w:t>
      </w:r>
      <w:r w:rsidRPr="003227BA">
        <w:rPr>
          <w:rFonts w:hint="eastAsia"/>
          <w:rtl/>
        </w:rPr>
        <w:t>والموارد</w:t>
      </w:r>
      <w:r w:rsidRPr="003227BA">
        <w:rPr>
          <w:rtl/>
        </w:rPr>
        <w:t>.</w:t>
      </w:r>
    </w:p>
    <w:p w14:paraId="64FB0CA8" w14:textId="77777777" w:rsidR="003227BA" w:rsidRPr="003227BA" w:rsidRDefault="003227BA" w:rsidP="003227BA">
      <w:pPr>
        <w:spacing w:before="100" w:beforeAutospacing="1"/>
        <w:ind w:left="-284"/>
        <w:jc w:val="left"/>
        <w:outlineLvl w:val="2"/>
        <w:rPr>
          <w:rFonts w:ascii="Times New Roman" w:eastAsia="Times New Roman" w:hAnsi="Times New Roman"/>
          <w:b/>
          <w:bCs/>
          <w:kern w:val="0"/>
          <w:sz w:val="27"/>
          <w:rtl/>
          <w14:ligatures w14:val="none"/>
        </w:rPr>
      </w:pPr>
      <w:bookmarkStart w:id="53" w:name="_Toc192847275"/>
      <w:r w:rsidRPr="003227BA">
        <w:rPr>
          <w:rFonts w:ascii="Times New Roman" w:eastAsia="Times New Roman" w:hAnsi="Times New Roman" w:hint="eastAsia"/>
          <w:b/>
          <w:bCs/>
          <w:kern w:val="0"/>
          <w:sz w:val="27"/>
          <w:rtl/>
          <w14:ligatures w14:val="none"/>
        </w:rPr>
        <w:t>أهمية</w:t>
      </w:r>
      <w:r w:rsidRPr="003227BA">
        <w:rPr>
          <w:rFonts w:ascii="Times New Roman" w:eastAsia="Times New Roman" w:hAnsi="Times New Roman"/>
          <w:b/>
          <w:bCs/>
          <w:kern w:val="0"/>
          <w:sz w:val="27"/>
          <w:rtl/>
          <w14:ligatures w14:val="none"/>
        </w:rPr>
        <w:t xml:space="preserve"> </w:t>
      </w:r>
      <w:r w:rsidRPr="003227BA">
        <w:rPr>
          <w:rFonts w:ascii="Times New Roman" w:eastAsia="Times New Roman" w:hAnsi="Times New Roman" w:hint="eastAsia"/>
          <w:b/>
          <w:bCs/>
          <w:kern w:val="0"/>
          <w:sz w:val="27"/>
          <w:rtl/>
          <w14:ligatures w14:val="none"/>
        </w:rPr>
        <w:t>التحول</w:t>
      </w:r>
      <w:r w:rsidRPr="003227BA">
        <w:rPr>
          <w:rFonts w:ascii="Times New Roman" w:eastAsia="Times New Roman" w:hAnsi="Times New Roman"/>
          <w:b/>
          <w:bCs/>
          <w:kern w:val="0"/>
          <w:sz w:val="27"/>
          <w:rtl/>
          <w14:ligatures w14:val="none"/>
        </w:rPr>
        <w:t xml:space="preserve"> </w:t>
      </w:r>
      <w:r w:rsidRPr="003227BA">
        <w:rPr>
          <w:rFonts w:ascii="Times New Roman" w:eastAsia="Times New Roman" w:hAnsi="Times New Roman" w:hint="eastAsia"/>
          <w:b/>
          <w:bCs/>
          <w:kern w:val="0"/>
          <w:sz w:val="27"/>
          <w:rtl/>
          <w14:ligatures w14:val="none"/>
        </w:rPr>
        <w:t>الرقمي</w:t>
      </w:r>
      <w:r w:rsidRPr="003227BA">
        <w:rPr>
          <w:rFonts w:ascii="Times New Roman" w:eastAsia="Times New Roman" w:hAnsi="Times New Roman"/>
          <w:b/>
          <w:bCs/>
          <w:kern w:val="0"/>
          <w:sz w:val="27"/>
          <w:rtl/>
          <w14:ligatures w14:val="none"/>
        </w:rPr>
        <w:t xml:space="preserve"> </w:t>
      </w:r>
      <w:r w:rsidRPr="003227BA">
        <w:rPr>
          <w:rFonts w:ascii="Times New Roman" w:eastAsia="Times New Roman" w:hAnsi="Times New Roman" w:hint="eastAsia"/>
          <w:b/>
          <w:bCs/>
          <w:kern w:val="0"/>
          <w:sz w:val="27"/>
          <w:rtl/>
          <w14:ligatures w14:val="none"/>
        </w:rPr>
        <w:t>في</w:t>
      </w:r>
      <w:r w:rsidRPr="003227BA">
        <w:rPr>
          <w:rFonts w:ascii="Times New Roman" w:eastAsia="Times New Roman" w:hAnsi="Times New Roman"/>
          <w:b/>
          <w:bCs/>
          <w:kern w:val="0"/>
          <w:sz w:val="27"/>
          <w:rtl/>
          <w14:ligatures w14:val="none"/>
        </w:rPr>
        <w:t xml:space="preserve"> </w:t>
      </w:r>
      <w:r w:rsidRPr="003227BA">
        <w:rPr>
          <w:rFonts w:ascii="Times New Roman" w:eastAsia="Times New Roman" w:hAnsi="Times New Roman" w:hint="eastAsia"/>
          <w:b/>
          <w:bCs/>
          <w:kern w:val="0"/>
          <w:sz w:val="27"/>
          <w:rtl/>
          <w14:ligatures w14:val="none"/>
        </w:rPr>
        <w:t>المشاريع</w:t>
      </w:r>
      <w:r w:rsidRPr="003227BA">
        <w:rPr>
          <w:rFonts w:ascii="Times New Roman" w:eastAsia="Times New Roman" w:hAnsi="Times New Roman"/>
          <w:b/>
          <w:bCs/>
          <w:kern w:val="0"/>
          <w:sz w:val="27"/>
          <w:rtl/>
          <w14:ligatures w14:val="none"/>
        </w:rPr>
        <w:t xml:space="preserve"> </w:t>
      </w:r>
      <w:r w:rsidRPr="003227BA">
        <w:rPr>
          <w:rFonts w:ascii="Times New Roman" w:eastAsia="Times New Roman" w:hAnsi="Times New Roman" w:hint="eastAsia"/>
          <w:b/>
          <w:bCs/>
          <w:kern w:val="0"/>
          <w:sz w:val="27"/>
          <w:rtl/>
          <w14:ligatures w14:val="none"/>
        </w:rPr>
        <w:t>العقارية</w:t>
      </w:r>
      <w:r w:rsidRPr="003227BA">
        <w:rPr>
          <w:rFonts w:ascii="Times New Roman" w:eastAsia="Times New Roman" w:hAnsi="Times New Roman"/>
          <w:b/>
          <w:bCs/>
          <w:kern w:val="0"/>
          <w:sz w:val="27"/>
          <w:rtl/>
          <w14:ligatures w14:val="none"/>
        </w:rPr>
        <w:t>:</w:t>
      </w:r>
      <w:bookmarkEnd w:id="53"/>
    </w:p>
    <w:p w14:paraId="0E217D19" w14:textId="77777777" w:rsidR="003227BA" w:rsidRPr="003227BA" w:rsidRDefault="003227BA" w:rsidP="003227BA">
      <w:pPr>
        <w:numPr>
          <w:ilvl w:val="0"/>
          <w:numId w:val="115"/>
        </w:numPr>
        <w:rPr>
          <w:rtl/>
        </w:rPr>
      </w:pPr>
      <w:r w:rsidRPr="003227BA">
        <w:rPr>
          <w:rFonts w:hint="eastAsia"/>
          <w:rtl/>
        </w:rPr>
        <w:t>تحسين</w:t>
      </w:r>
      <w:r w:rsidRPr="003227BA">
        <w:rPr>
          <w:rtl/>
        </w:rPr>
        <w:t xml:space="preserve"> </w:t>
      </w:r>
      <w:r w:rsidRPr="003227BA">
        <w:rPr>
          <w:rFonts w:hint="eastAsia"/>
          <w:rtl/>
        </w:rPr>
        <w:t>الكفاءة</w:t>
      </w:r>
      <w:r w:rsidRPr="003227BA">
        <w:rPr>
          <w:rtl/>
        </w:rPr>
        <w:t xml:space="preserve">: </w:t>
      </w:r>
      <w:r w:rsidRPr="003227BA">
        <w:rPr>
          <w:rFonts w:hint="eastAsia"/>
          <w:rtl/>
        </w:rPr>
        <w:t>يسهم</w:t>
      </w:r>
      <w:r w:rsidRPr="003227BA">
        <w:rPr>
          <w:rtl/>
        </w:rPr>
        <w:t xml:space="preserve"> </w:t>
      </w:r>
      <w:r w:rsidRPr="003227BA">
        <w:rPr>
          <w:rFonts w:hint="eastAsia"/>
          <w:rtl/>
        </w:rPr>
        <w:t>في</w:t>
      </w:r>
      <w:r w:rsidRPr="003227BA">
        <w:rPr>
          <w:rtl/>
        </w:rPr>
        <w:t xml:space="preserve"> </w:t>
      </w:r>
      <w:r w:rsidRPr="003227BA">
        <w:rPr>
          <w:rFonts w:hint="eastAsia"/>
          <w:rtl/>
        </w:rPr>
        <w:t>تسريع</w:t>
      </w:r>
      <w:r w:rsidRPr="003227BA">
        <w:rPr>
          <w:rtl/>
        </w:rPr>
        <w:t xml:space="preserve"> </w:t>
      </w:r>
      <w:r w:rsidRPr="003227BA">
        <w:rPr>
          <w:rFonts w:hint="eastAsia"/>
          <w:rtl/>
        </w:rPr>
        <w:t>العمليات</w:t>
      </w:r>
      <w:r w:rsidRPr="003227BA">
        <w:rPr>
          <w:rtl/>
        </w:rPr>
        <w:t xml:space="preserve"> </w:t>
      </w:r>
      <w:r w:rsidRPr="003227BA">
        <w:rPr>
          <w:rFonts w:hint="eastAsia"/>
          <w:rtl/>
        </w:rPr>
        <w:t>وتقليل</w:t>
      </w:r>
      <w:r w:rsidRPr="003227BA">
        <w:rPr>
          <w:rtl/>
        </w:rPr>
        <w:t xml:space="preserve"> </w:t>
      </w:r>
      <w:r w:rsidRPr="003227BA">
        <w:rPr>
          <w:rFonts w:hint="eastAsia"/>
          <w:rtl/>
        </w:rPr>
        <w:t>الهدر</w:t>
      </w:r>
      <w:r w:rsidRPr="003227BA">
        <w:rPr>
          <w:rtl/>
        </w:rPr>
        <w:t xml:space="preserve"> </w:t>
      </w:r>
      <w:r w:rsidRPr="003227BA">
        <w:rPr>
          <w:rFonts w:hint="eastAsia"/>
          <w:rtl/>
        </w:rPr>
        <w:t>في</w:t>
      </w:r>
      <w:r w:rsidRPr="003227BA">
        <w:rPr>
          <w:rtl/>
        </w:rPr>
        <w:t xml:space="preserve"> </w:t>
      </w:r>
      <w:r w:rsidRPr="003227BA">
        <w:rPr>
          <w:rFonts w:hint="eastAsia"/>
          <w:rtl/>
        </w:rPr>
        <w:t>الوقت</w:t>
      </w:r>
      <w:r w:rsidRPr="003227BA">
        <w:rPr>
          <w:rtl/>
        </w:rPr>
        <w:t xml:space="preserve"> </w:t>
      </w:r>
      <w:r w:rsidRPr="003227BA">
        <w:rPr>
          <w:rFonts w:hint="eastAsia"/>
          <w:rtl/>
        </w:rPr>
        <w:t>والموارد</w:t>
      </w:r>
      <w:r w:rsidRPr="003227BA">
        <w:rPr>
          <w:rtl/>
        </w:rPr>
        <w:t>.</w:t>
      </w:r>
    </w:p>
    <w:p w14:paraId="35C8E96C" w14:textId="77777777" w:rsidR="003227BA" w:rsidRPr="003227BA" w:rsidRDefault="003227BA" w:rsidP="003227BA">
      <w:pPr>
        <w:numPr>
          <w:ilvl w:val="0"/>
          <w:numId w:val="115"/>
        </w:numPr>
        <w:rPr>
          <w:rtl/>
        </w:rPr>
      </w:pPr>
      <w:r w:rsidRPr="003227BA">
        <w:rPr>
          <w:rFonts w:hint="eastAsia"/>
          <w:rtl/>
        </w:rPr>
        <w:t>تحسين</w:t>
      </w:r>
      <w:r w:rsidRPr="003227BA">
        <w:rPr>
          <w:rtl/>
        </w:rPr>
        <w:t xml:space="preserve"> </w:t>
      </w:r>
      <w:r w:rsidRPr="003227BA">
        <w:rPr>
          <w:rFonts w:hint="eastAsia"/>
          <w:rtl/>
        </w:rPr>
        <w:t>الجودة</w:t>
      </w:r>
      <w:r w:rsidRPr="003227BA">
        <w:rPr>
          <w:rtl/>
        </w:rPr>
        <w:t xml:space="preserve">: </w:t>
      </w:r>
      <w:r w:rsidRPr="003227BA">
        <w:rPr>
          <w:rFonts w:hint="eastAsia"/>
          <w:rtl/>
        </w:rPr>
        <w:t>من</w:t>
      </w:r>
      <w:r w:rsidRPr="003227BA">
        <w:rPr>
          <w:rtl/>
        </w:rPr>
        <w:t xml:space="preserve"> </w:t>
      </w:r>
      <w:r w:rsidRPr="003227BA">
        <w:rPr>
          <w:rFonts w:hint="eastAsia"/>
          <w:rtl/>
        </w:rPr>
        <w:t>خلال</w:t>
      </w:r>
      <w:r w:rsidRPr="003227BA">
        <w:rPr>
          <w:rtl/>
        </w:rPr>
        <w:t xml:space="preserve"> </w:t>
      </w:r>
      <w:r w:rsidRPr="003227BA">
        <w:rPr>
          <w:rFonts w:hint="eastAsia"/>
          <w:rtl/>
        </w:rPr>
        <w:t>الاستخدام</w:t>
      </w:r>
      <w:r w:rsidRPr="003227BA">
        <w:rPr>
          <w:rtl/>
        </w:rPr>
        <w:t xml:space="preserve"> </w:t>
      </w:r>
      <w:r w:rsidRPr="003227BA">
        <w:rPr>
          <w:rFonts w:hint="eastAsia"/>
          <w:rtl/>
        </w:rPr>
        <w:t>الأفضل</w:t>
      </w:r>
      <w:r w:rsidRPr="003227BA">
        <w:rPr>
          <w:rtl/>
        </w:rPr>
        <w:t xml:space="preserve"> </w:t>
      </w:r>
      <w:r w:rsidRPr="003227BA">
        <w:rPr>
          <w:rFonts w:hint="eastAsia"/>
          <w:rtl/>
        </w:rPr>
        <w:t>للبيانات</w:t>
      </w:r>
      <w:r w:rsidRPr="003227BA">
        <w:rPr>
          <w:rtl/>
        </w:rPr>
        <w:t xml:space="preserve"> </w:t>
      </w:r>
      <w:r w:rsidRPr="003227BA">
        <w:rPr>
          <w:rFonts w:hint="eastAsia"/>
          <w:rtl/>
        </w:rPr>
        <w:t>والتقنيات</w:t>
      </w:r>
      <w:r w:rsidRPr="003227BA">
        <w:rPr>
          <w:rtl/>
        </w:rPr>
        <w:t xml:space="preserve"> </w:t>
      </w:r>
      <w:r w:rsidRPr="003227BA">
        <w:rPr>
          <w:rFonts w:hint="eastAsia"/>
          <w:rtl/>
        </w:rPr>
        <w:t>المتقدمة</w:t>
      </w:r>
      <w:r w:rsidRPr="003227BA">
        <w:rPr>
          <w:rtl/>
        </w:rPr>
        <w:t>.</w:t>
      </w:r>
    </w:p>
    <w:p w14:paraId="77AF96B1" w14:textId="77777777" w:rsidR="003227BA" w:rsidRPr="003227BA" w:rsidRDefault="003227BA" w:rsidP="003227BA">
      <w:pPr>
        <w:numPr>
          <w:ilvl w:val="0"/>
          <w:numId w:val="115"/>
        </w:numPr>
        <w:rPr>
          <w:rtl/>
        </w:rPr>
      </w:pPr>
      <w:r w:rsidRPr="003227BA">
        <w:rPr>
          <w:rFonts w:hint="eastAsia"/>
          <w:rtl/>
        </w:rPr>
        <w:lastRenderedPageBreak/>
        <w:t>خفض</w:t>
      </w:r>
      <w:r w:rsidRPr="003227BA">
        <w:rPr>
          <w:rtl/>
        </w:rPr>
        <w:t xml:space="preserve"> </w:t>
      </w:r>
      <w:r w:rsidRPr="003227BA">
        <w:rPr>
          <w:rFonts w:hint="eastAsia"/>
          <w:rtl/>
        </w:rPr>
        <w:t>التكاليف</w:t>
      </w:r>
      <w:r w:rsidRPr="003227BA">
        <w:rPr>
          <w:rtl/>
        </w:rPr>
        <w:t xml:space="preserve">: </w:t>
      </w:r>
      <w:r w:rsidRPr="003227BA">
        <w:rPr>
          <w:rFonts w:hint="eastAsia"/>
          <w:rtl/>
        </w:rPr>
        <w:t>عبر</w:t>
      </w:r>
      <w:r w:rsidRPr="003227BA">
        <w:rPr>
          <w:rtl/>
        </w:rPr>
        <w:t xml:space="preserve"> </w:t>
      </w:r>
      <w:r w:rsidRPr="003227BA">
        <w:rPr>
          <w:rFonts w:hint="eastAsia"/>
          <w:rtl/>
        </w:rPr>
        <w:t>الأتمتة</w:t>
      </w:r>
      <w:r w:rsidRPr="003227BA">
        <w:rPr>
          <w:rtl/>
        </w:rPr>
        <w:t xml:space="preserve"> </w:t>
      </w:r>
      <w:r w:rsidRPr="003227BA">
        <w:rPr>
          <w:rFonts w:hint="eastAsia"/>
          <w:rtl/>
        </w:rPr>
        <w:t>وتقليل</w:t>
      </w:r>
      <w:r w:rsidRPr="003227BA">
        <w:rPr>
          <w:rtl/>
        </w:rPr>
        <w:t xml:space="preserve"> </w:t>
      </w:r>
      <w:r w:rsidRPr="003227BA">
        <w:rPr>
          <w:rFonts w:hint="eastAsia"/>
          <w:rtl/>
        </w:rPr>
        <w:t>الحاجة</w:t>
      </w:r>
      <w:r w:rsidRPr="003227BA">
        <w:rPr>
          <w:rtl/>
        </w:rPr>
        <w:t xml:space="preserve"> </w:t>
      </w:r>
      <w:r w:rsidRPr="003227BA">
        <w:rPr>
          <w:rFonts w:hint="eastAsia"/>
          <w:rtl/>
        </w:rPr>
        <w:t>للعمالة</w:t>
      </w:r>
      <w:r w:rsidRPr="003227BA">
        <w:rPr>
          <w:rtl/>
        </w:rPr>
        <w:t xml:space="preserve"> </w:t>
      </w:r>
      <w:r w:rsidRPr="003227BA">
        <w:rPr>
          <w:rFonts w:hint="eastAsia"/>
          <w:rtl/>
        </w:rPr>
        <w:t>اليدوية</w:t>
      </w:r>
      <w:r w:rsidRPr="003227BA">
        <w:rPr>
          <w:rtl/>
        </w:rPr>
        <w:t>.</w:t>
      </w:r>
    </w:p>
    <w:p w14:paraId="263508ED" w14:textId="77777777" w:rsidR="003227BA" w:rsidRPr="003227BA" w:rsidRDefault="003227BA" w:rsidP="003227BA">
      <w:pPr>
        <w:numPr>
          <w:ilvl w:val="0"/>
          <w:numId w:val="115"/>
        </w:numPr>
        <w:rPr>
          <w:rtl/>
        </w:rPr>
      </w:pPr>
      <w:r w:rsidRPr="003227BA">
        <w:rPr>
          <w:rFonts w:hint="eastAsia"/>
          <w:rtl/>
        </w:rPr>
        <w:t>زيادة</w:t>
      </w:r>
      <w:r w:rsidRPr="003227BA">
        <w:rPr>
          <w:rtl/>
        </w:rPr>
        <w:t xml:space="preserve"> </w:t>
      </w:r>
      <w:r w:rsidRPr="003227BA">
        <w:rPr>
          <w:rFonts w:hint="eastAsia"/>
          <w:rtl/>
        </w:rPr>
        <w:t>الش</w:t>
      </w:r>
      <w:r w:rsidRPr="003227BA">
        <w:rPr>
          <w:rFonts w:hint="cs"/>
          <w:rtl/>
        </w:rPr>
        <w:t>ف</w:t>
      </w:r>
      <w:r w:rsidRPr="003227BA">
        <w:rPr>
          <w:rFonts w:hint="eastAsia"/>
          <w:rtl/>
        </w:rPr>
        <w:t>افية</w:t>
      </w:r>
      <w:r w:rsidRPr="003227BA">
        <w:rPr>
          <w:rtl/>
        </w:rPr>
        <w:t xml:space="preserve">: </w:t>
      </w:r>
      <w:r w:rsidRPr="003227BA">
        <w:rPr>
          <w:rFonts w:hint="eastAsia"/>
          <w:rtl/>
        </w:rPr>
        <w:t>تقديم</w:t>
      </w:r>
      <w:r w:rsidRPr="003227BA">
        <w:rPr>
          <w:rtl/>
        </w:rPr>
        <w:t xml:space="preserve"> </w:t>
      </w:r>
      <w:r w:rsidRPr="003227BA">
        <w:rPr>
          <w:rFonts w:hint="eastAsia"/>
          <w:rtl/>
        </w:rPr>
        <w:t>بيانات</w:t>
      </w:r>
      <w:r w:rsidRPr="003227BA">
        <w:rPr>
          <w:rtl/>
        </w:rPr>
        <w:t xml:space="preserve"> </w:t>
      </w:r>
      <w:r w:rsidRPr="003227BA">
        <w:rPr>
          <w:rFonts w:hint="eastAsia"/>
          <w:rtl/>
        </w:rPr>
        <w:t>محدثة</w:t>
      </w:r>
      <w:r w:rsidRPr="003227BA">
        <w:rPr>
          <w:rtl/>
        </w:rPr>
        <w:t xml:space="preserve"> </w:t>
      </w:r>
      <w:r w:rsidRPr="003227BA">
        <w:rPr>
          <w:rFonts w:hint="eastAsia"/>
          <w:rtl/>
        </w:rPr>
        <w:t>يمكن</w:t>
      </w:r>
      <w:r w:rsidRPr="003227BA">
        <w:rPr>
          <w:rtl/>
        </w:rPr>
        <w:t xml:space="preserve"> </w:t>
      </w:r>
      <w:r w:rsidRPr="003227BA">
        <w:rPr>
          <w:rFonts w:hint="eastAsia"/>
          <w:rtl/>
        </w:rPr>
        <w:t>لجميع</w:t>
      </w:r>
      <w:r w:rsidRPr="003227BA">
        <w:rPr>
          <w:rtl/>
        </w:rPr>
        <w:t xml:space="preserve"> </w:t>
      </w:r>
      <w:r w:rsidRPr="003227BA">
        <w:rPr>
          <w:rFonts w:hint="eastAsia"/>
          <w:rtl/>
        </w:rPr>
        <w:t>الأطراف</w:t>
      </w:r>
      <w:r w:rsidRPr="003227BA">
        <w:rPr>
          <w:rtl/>
        </w:rPr>
        <w:t xml:space="preserve"> </w:t>
      </w:r>
      <w:r w:rsidRPr="003227BA">
        <w:rPr>
          <w:rFonts w:hint="eastAsia"/>
          <w:rtl/>
        </w:rPr>
        <w:t>المعنية</w:t>
      </w:r>
      <w:r w:rsidRPr="003227BA">
        <w:rPr>
          <w:rtl/>
        </w:rPr>
        <w:t xml:space="preserve"> </w:t>
      </w:r>
      <w:r w:rsidRPr="003227BA">
        <w:rPr>
          <w:rFonts w:hint="eastAsia"/>
          <w:rtl/>
        </w:rPr>
        <w:t>الوصول</w:t>
      </w:r>
      <w:r w:rsidRPr="003227BA">
        <w:rPr>
          <w:rtl/>
        </w:rPr>
        <w:t xml:space="preserve"> </w:t>
      </w:r>
      <w:r w:rsidRPr="003227BA">
        <w:rPr>
          <w:rFonts w:hint="eastAsia"/>
          <w:rtl/>
        </w:rPr>
        <w:t>إليها،</w:t>
      </w:r>
      <w:r w:rsidRPr="003227BA">
        <w:rPr>
          <w:rtl/>
        </w:rPr>
        <w:t xml:space="preserve"> </w:t>
      </w:r>
      <w:r w:rsidRPr="003227BA">
        <w:rPr>
          <w:rFonts w:hint="eastAsia"/>
          <w:rtl/>
        </w:rPr>
        <w:t>مما</w:t>
      </w:r>
      <w:r w:rsidRPr="003227BA">
        <w:rPr>
          <w:rtl/>
        </w:rPr>
        <w:t xml:space="preserve"> </w:t>
      </w:r>
      <w:r w:rsidRPr="003227BA">
        <w:rPr>
          <w:rFonts w:hint="eastAsia"/>
          <w:rtl/>
        </w:rPr>
        <w:t>يعزز</w:t>
      </w:r>
      <w:r w:rsidRPr="003227BA">
        <w:rPr>
          <w:rtl/>
        </w:rPr>
        <w:t xml:space="preserve"> </w:t>
      </w:r>
      <w:r w:rsidRPr="003227BA">
        <w:rPr>
          <w:rFonts w:hint="eastAsia"/>
          <w:rtl/>
        </w:rPr>
        <w:t>من</w:t>
      </w:r>
      <w:r w:rsidRPr="003227BA">
        <w:rPr>
          <w:rtl/>
        </w:rPr>
        <w:t xml:space="preserve"> </w:t>
      </w:r>
      <w:r w:rsidRPr="003227BA">
        <w:rPr>
          <w:rFonts w:hint="eastAsia"/>
          <w:rtl/>
        </w:rPr>
        <w:t>الثقة</w:t>
      </w:r>
      <w:r w:rsidRPr="003227BA">
        <w:rPr>
          <w:rtl/>
        </w:rPr>
        <w:t xml:space="preserve"> </w:t>
      </w:r>
      <w:r w:rsidRPr="003227BA">
        <w:rPr>
          <w:rFonts w:hint="eastAsia"/>
          <w:rtl/>
        </w:rPr>
        <w:t>بين</w:t>
      </w:r>
      <w:r w:rsidRPr="003227BA">
        <w:rPr>
          <w:rtl/>
        </w:rPr>
        <w:t xml:space="preserve"> </w:t>
      </w:r>
      <w:r w:rsidRPr="003227BA">
        <w:rPr>
          <w:rFonts w:hint="eastAsia"/>
          <w:rtl/>
        </w:rPr>
        <w:t>العميل</w:t>
      </w:r>
      <w:r w:rsidRPr="003227BA">
        <w:rPr>
          <w:rtl/>
        </w:rPr>
        <w:t xml:space="preserve"> </w:t>
      </w:r>
      <w:r w:rsidRPr="003227BA">
        <w:rPr>
          <w:rFonts w:hint="eastAsia"/>
          <w:rtl/>
        </w:rPr>
        <w:t>والمطور</w:t>
      </w:r>
      <w:r w:rsidRPr="003227BA">
        <w:rPr>
          <w:rtl/>
        </w:rPr>
        <w:t>.</w:t>
      </w:r>
    </w:p>
    <w:p w14:paraId="5BA4330E" w14:textId="77777777" w:rsidR="003227BA" w:rsidRPr="003227BA" w:rsidRDefault="003227BA" w:rsidP="003227BA">
      <w:pPr>
        <w:ind w:firstLine="0"/>
        <w:rPr>
          <w:b/>
          <w:bCs/>
          <w:rtl/>
        </w:rPr>
      </w:pPr>
      <w:bookmarkStart w:id="54" w:name="_Toc192847276"/>
      <w:r w:rsidRPr="003227BA">
        <w:rPr>
          <w:rFonts w:ascii="Times New Roman" w:hAnsi="Times New Roman" w:hint="eastAsia"/>
          <w:b/>
          <w:bCs/>
          <w:kern w:val="0"/>
          <w:sz w:val="27"/>
          <w:rtl/>
          <w14:ligatures w14:val="none"/>
        </w:rPr>
        <w:t>التقنيات</w:t>
      </w:r>
      <w:r w:rsidRPr="003227BA">
        <w:rPr>
          <w:rFonts w:ascii="Times New Roman" w:hAnsi="Times New Roman"/>
          <w:b/>
          <w:bCs/>
          <w:kern w:val="0"/>
          <w:sz w:val="27"/>
          <w:rtl/>
          <w14:ligatures w14:val="none"/>
        </w:rPr>
        <w:t xml:space="preserve"> </w:t>
      </w:r>
      <w:r w:rsidRPr="003227BA">
        <w:rPr>
          <w:rFonts w:ascii="Times New Roman" w:hAnsi="Times New Roman" w:hint="eastAsia"/>
          <w:b/>
          <w:bCs/>
          <w:kern w:val="0"/>
          <w:sz w:val="27"/>
          <w:rtl/>
          <w14:ligatures w14:val="none"/>
        </w:rPr>
        <w:t>الأساسية</w:t>
      </w:r>
      <w:r w:rsidRPr="003227BA">
        <w:rPr>
          <w:rFonts w:ascii="Times New Roman" w:hAnsi="Times New Roman"/>
          <w:b/>
          <w:bCs/>
          <w:kern w:val="0"/>
          <w:sz w:val="27"/>
          <w:rtl/>
          <w14:ligatures w14:val="none"/>
        </w:rPr>
        <w:t xml:space="preserve"> </w:t>
      </w:r>
      <w:r w:rsidRPr="003227BA">
        <w:rPr>
          <w:rFonts w:ascii="Times New Roman" w:hAnsi="Times New Roman" w:hint="eastAsia"/>
          <w:b/>
          <w:bCs/>
          <w:kern w:val="0"/>
          <w:sz w:val="27"/>
          <w:rtl/>
          <w14:ligatures w14:val="none"/>
        </w:rPr>
        <w:t>في</w:t>
      </w:r>
      <w:r w:rsidRPr="003227BA">
        <w:rPr>
          <w:rFonts w:ascii="Times New Roman" w:hAnsi="Times New Roman"/>
          <w:b/>
          <w:bCs/>
          <w:kern w:val="0"/>
          <w:sz w:val="27"/>
          <w:rtl/>
          <w14:ligatures w14:val="none"/>
        </w:rPr>
        <w:t xml:space="preserve"> </w:t>
      </w:r>
      <w:r w:rsidRPr="003227BA">
        <w:rPr>
          <w:rFonts w:ascii="Times New Roman" w:hAnsi="Times New Roman" w:hint="eastAsia"/>
          <w:b/>
          <w:bCs/>
          <w:kern w:val="0"/>
          <w:sz w:val="27"/>
          <w:rtl/>
          <w14:ligatures w14:val="none"/>
        </w:rPr>
        <w:t>التحول</w:t>
      </w:r>
      <w:r w:rsidRPr="003227BA">
        <w:rPr>
          <w:rFonts w:ascii="Times New Roman" w:hAnsi="Times New Roman"/>
          <w:b/>
          <w:bCs/>
          <w:kern w:val="0"/>
          <w:sz w:val="27"/>
          <w:rtl/>
          <w14:ligatures w14:val="none"/>
        </w:rPr>
        <w:t xml:space="preserve"> </w:t>
      </w:r>
      <w:r w:rsidRPr="003227BA">
        <w:rPr>
          <w:rFonts w:ascii="Times New Roman" w:hAnsi="Times New Roman" w:hint="eastAsia"/>
          <w:b/>
          <w:bCs/>
          <w:kern w:val="0"/>
          <w:sz w:val="27"/>
          <w:rtl/>
          <w14:ligatures w14:val="none"/>
        </w:rPr>
        <w:t>الرقمي</w:t>
      </w:r>
      <w:r w:rsidRPr="003227BA">
        <w:rPr>
          <w:rFonts w:ascii="Times New Roman" w:hAnsi="Times New Roman"/>
          <w:b/>
          <w:bCs/>
          <w:kern w:val="0"/>
          <w:sz w:val="27"/>
          <w:rtl/>
          <w14:ligatures w14:val="none"/>
        </w:rPr>
        <w:t xml:space="preserve"> </w:t>
      </w:r>
      <w:r w:rsidRPr="003227BA">
        <w:rPr>
          <w:rFonts w:ascii="Times New Roman" w:hAnsi="Times New Roman" w:hint="eastAsia"/>
          <w:b/>
          <w:bCs/>
          <w:kern w:val="0"/>
          <w:sz w:val="27"/>
          <w:rtl/>
          <w14:ligatures w14:val="none"/>
        </w:rPr>
        <w:t>للمشاريع</w:t>
      </w:r>
      <w:r w:rsidRPr="003227BA">
        <w:rPr>
          <w:rFonts w:ascii="Times New Roman" w:hAnsi="Times New Roman"/>
          <w:b/>
          <w:bCs/>
          <w:kern w:val="0"/>
          <w:sz w:val="27"/>
          <w:rtl/>
          <w14:ligatures w14:val="none"/>
        </w:rPr>
        <w:t xml:space="preserve"> </w:t>
      </w:r>
      <w:bookmarkEnd w:id="54"/>
      <w:r w:rsidRPr="003227BA">
        <w:rPr>
          <w:rFonts w:ascii="Times New Roman" w:hAnsi="Times New Roman" w:hint="cs"/>
          <w:b/>
          <w:bCs/>
          <w:kern w:val="0"/>
          <w:sz w:val="27"/>
          <w:rtl/>
          <w14:ligatures w14:val="none"/>
        </w:rPr>
        <w:t>العقارية</w:t>
      </w:r>
      <w:r w:rsidRPr="003227BA">
        <w:rPr>
          <w:rFonts w:hint="cs"/>
          <w:b/>
          <w:bCs/>
          <w:rtl/>
        </w:rPr>
        <w:t xml:space="preserve">: </w:t>
      </w:r>
      <w:sdt>
        <w:sdtPr>
          <w:rPr>
            <w:rtl/>
          </w:rPr>
          <w:id w:val="847828121"/>
          <w:citation/>
        </w:sdtPr>
        <w:sdtContent>
          <w:r w:rsidRPr="003227BA">
            <w:rPr>
              <w:rtl/>
            </w:rPr>
            <w:fldChar w:fldCharType="begin"/>
          </w:r>
          <w:r w:rsidRPr="003227BA">
            <w:instrText xml:space="preserve"> CITATION Pid23 \l 1033 </w:instrText>
          </w:r>
          <w:r w:rsidRPr="003227BA">
            <w:rPr>
              <w:rtl/>
            </w:rPr>
            <w:fldChar w:fldCharType="separate"/>
          </w:r>
          <w:r w:rsidRPr="003227BA">
            <w:rPr>
              <w:noProof/>
            </w:rPr>
            <w:t xml:space="preserve"> (Piduru, 2023)</w:t>
          </w:r>
          <w:r w:rsidRPr="003227BA">
            <w:rPr>
              <w:rtl/>
            </w:rPr>
            <w:fldChar w:fldCharType="end"/>
          </w:r>
        </w:sdtContent>
      </w:sdt>
    </w:p>
    <w:p w14:paraId="45477A73" w14:textId="77777777" w:rsidR="003227BA" w:rsidRPr="003227BA" w:rsidRDefault="003227BA" w:rsidP="003227BA">
      <w:pPr>
        <w:ind w:firstLine="0"/>
        <w:rPr>
          <w:b/>
          <w:bCs/>
          <w:rtl/>
        </w:rPr>
      </w:pPr>
      <w:r w:rsidRPr="003227BA">
        <w:rPr>
          <w:rtl/>
        </w:rPr>
        <w:t>1</w:t>
      </w:r>
      <w:r w:rsidRPr="003227BA">
        <w:rPr>
          <w:b/>
          <w:bCs/>
          <w:rtl/>
        </w:rPr>
        <w:t xml:space="preserve">. </w:t>
      </w:r>
      <w:r w:rsidRPr="003227BA">
        <w:rPr>
          <w:rFonts w:hint="eastAsia"/>
          <w:b/>
          <w:bCs/>
          <w:rtl/>
        </w:rPr>
        <w:t>الذكاء</w:t>
      </w:r>
      <w:r w:rsidRPr="003227BA">
        <w:rPr>
          <w:b/>
          <w:bCs/>
          <w:rtl/>
        </w:rPr>
        <w:t xml:space="preserve"> </w:t>
      </w:r>
      <w:r w:rsidRPr="003227BA">
        <w:rPr>
          <w:rFonts w:hint="eastAsia"/>
          <w:b/>
          <w:bCs/>
          <w:rtl/>
        </w:rPr>
        <w:t>الاصطناعي</w:t>
      </w:r>
      <w:r w:rsidRPr="003227BA">
        <w:rPr>
          <w:b/>
          <w:bCs/>
          <w:rtl/>
        </w:rPr>
        <w:t xml:space="preserve"> (</w:t>
      </w:r>
      <w:r w:rsidRPr="003227BA">
        <w:rPr>
          <w:b/>
          <w:bCs/>
        </w:rPr>
        <w:t>AI</w:t>
      </w:r>
      <w:r w:rsidRPr="003227BA">
        <w:rPr>
          <w:b/>
          <w:bCs/>
          <w:rtl/>
        </w:rPr>
        <w:t>):</w:t>
      </w:r>
    </w:p>
    <w:p w14:paraId="623169DD" w14:textId="77777777" w:rsidR="003227BA" w:rsidRPr="003227BA" w:rsidRDefault="003227BA" w:rsidP="003227BA">
      <w:pPr>
        <w:ind w:firstLine="0"/>
        <w:rPr>
          <w:rtl/>
        </w:rPr>
      </w:pPr>
      <w:r w:rsidRPr="003227BA">
        <w:rPr>
          <w:rFonts w:hint="eastAsia"/>
          <w:rtl/>
        </w:rPr>
        <w:t>يُستخدم</w:t>
      </w:r>
      <w:r w:rsidRPr="003227BA">
        <w:rPr>
          <w:rtl/>
        </w:rPr>
        <w:t xml:space="preserve"> </w:t>
      </w:r>
      <w:r w:rsidRPr="003227BA">
        <w:rPr>
          <w:rFonts w:hint="eastAsia"/>
          <w:rtl/>
        </w:rPr>
        <w:t>الذكاء</w:t>
      </w:r>
      <w:r w:rsidRPr="003227BA">
        <w:rPr>
          <w:rtl/>
        </w:rPr>
        <w:t xml:space="preserve"> </w:t>
      </w:r>
      <w:r w:rsidRPr="003227BA">
        <w:rPr>
          <w:rFonts w:hint="eastAsia"/>
          <w:rtl/>
        </w:rPr>
        <w:t>الاصطناعي</w:t>
      </w:r>
      <w:r w:rsidRPr="003227BA">
        <w:rPr>
          <w:rtl/>
        </w:rPr>
        <w:t xml:space="preserve"> </w:t>
      </w:r>
      <w:r w:rsidRPr="003227BA">
        <w:rPr>
          <w:rFonts w:hint="eastAsia"/>
          <w:rtl/>
        </w:rPr>
        <w:t>في</w:t>
      </w:r>
      <w:r w:rsidRPr="003227BA">
        <w:rPr>
          <w:rtl/>
        </w:rPr>
        <w:t xml:space="preserve"> </w:t>
      </w:r>
      <w:r w:rsidRPr="003227BA">
        <w:rPr>
          <w:rFonts w:hint="eastAsia"/>
          <w:rtl/>
        </w:rPr>
        <w:t>مشاريع</w:t>
      </w:r>
      <w:r w:rsidRPr="003227BA">
        <w:rPr>
          <w:rtl/>
        </w:rPr>
        <w:t xml:space="preserve"> </w:t>
      </w:r>
      <w:r w:rsidRPr="003227BA">
        <w:rPr>
          <w:rFonts w:hint="eastAsia"/>
          <w:rtl/>
        </w:rPr>
        <w:t>البناء</w:t>
      </w:r>
      <w:r w:rsidRPr="003227BA">
        <w:rPr>
          <w:rtl/>
        </w:rPr>
        <w:t xml:space="preserve"> </w:t>
      </w:r>
      <w:r w:rsidRPr="003227BA">
        <w:rPr>
          <w:rFonts w:hint="eastAsia"/>
          <w:rtl/>
        </w:rPr>
        <w:t>والإنشاءات</w:t>
      </w:r>
      <w:r w:rsidRPr="003227BA">
        <w:rPr>
          <w:rtl/>
        </w:rPr>
        <w:t xml:space="preserve"> </w:t>
      </w:r>
      <w:r w:rsidRPr="003227BA">
        <w:rPr>
          <w:rFonts w:hint="eastAsia"/>
          <w:rtl/>
        </w:rPr>
        <w:t>لتحسين</w:t>
      </w:r>
      <w:r w:rsidRPr="003227BA">
        <w:rPr>
          <w:rtl/>
        </w:rPr>
        <w:t xml:space="preserve"> </w:t>
      </w:r>
      <w:r w:rsidRPr="003227BA">
        <w:rPr>
          <w:rFonts w:hint="eastAsia"/>
          <w:rtl/>
        </w:rPr>
        <w:t>الجودة</w:t>
      </w:r>
      <w:r w:rsidRPr="003227BA">
        <w:rPr>
          <w:rtl/>
        </w:rPr>
        <w:t xml:space="preserve"> </w:t>
      </w:r>
      <w:r w:rsidRPr="003227BA">
        <w:rPr>
          <w:rFonts w:hint="eastAsia"/>
          <w:rtl/>
        </w:rPr>
        <w:t>وكفاءة</w:t>
      </w:r>
      <w:r w:rsidRPr="003227BA">
        <w:rPr>
          <w:rtl/>
        </w:rPr>
        <w:t xml:space="preserve"> </w:t>
      </w:r>
      <w:r w:rsidRPr="003227BA">
        <w:rPr>
          <w:rFonts w:hint="eastAsia"/>
          <w:rtl/>
        </w:rPr>
        <w:t>العمل</w:t>
      </w:r>
      <w:r w:rsidRPr="003227BA">
        <w:rPr>
          <w:rtl/>
        </w:rPr>
        <w:t xml:space="preserve">. </w:t>
      </w:r>
      <w:r w:rsidRPr="003227BA">
        <w:rPr>
          <w:rFonts w:hint="eastAsia"/>
          <w:rtl/>
        </w:rPr>
        <w:t>يتم</w:t>
      </w:r>
      <w:r w:rsidRPr="003227BA">
        <w:rPr>
          <w:rtl/>
        </w:rPr>
        <w:t xml:space="preserve"> </w:t>
      </w:r>
      <w:r w:rsidRPr="003227BA">
        <w:rPr>
          <w:rFonts w:hint="eastAsia"/>
          <w:rtl/>
        </w:rPr>
        <w:t>استخدام</w:t>
      </w:r>
      <w:r w:rsidRPr="003227BA">
        <w:rPr>
          <w:rtl/>
        </w:rPr>
        <w:t xml:space="preserve"> </w:t>
      </w:r>
      <w:r w:rsidRPr="003227BA">
        <w:rPr>
          <w:rFonts w:hint="eastAsia"/>
          <w:rtl/>
        </w:rPr>
        <w:t>الخوارزميات</w:t>
      </w:r>
      <w:r w:rsidRPr="003227BA">
        <w:rPr>
          <w:rtl/>
        </w:rPr>
        <w:t xml:space="preserve"> </w:t>
      </w:r>
      <w:r w:rsidRPr="003227BA">
        <w:rPr>
          <w:rFonts w:hint="eastAsia"/>
          <w:rtl/>
        </w:rPr>
        <w:t>الذكية</w:t>
      </w:r>
      <w:r w:rsidRPr="003227BA">
        <w:rPr>
          <w:rtl/>
        </w:rPr>
        <w:t xml:space="preserve"> </w:t>
      </w:r>
      <w:r w:rsidRPr="003227BA">
        <w:rPr>
          <w:rFonts w:hint="eastAsia"/>
          <w:rtl/>
        </w:rPr>
        <w:t>لتحليل</w:t>
      </w:r>
      <w:r w:rsidRPr="003227BA">
        <w:rPr>
          <w:rtl/>
        </w:rPr>
        <w:t xml:space="preserve"> </w:t>
      </w:r>
      <w:r w:rsidRPr="003227BA">
        <w:rPr>
          <w:rFonts w:hint="eastAsia"/>
          <w:rtl/>
        </w:rPr>
        <w:t>البيانات</w:t>
      </w:r>
      <w:r w:rsidRPr="003227BA">
        <w:rPr>
          <w:rtl/>
        </w:rPr>
        <w:t xml:space="preserve"> </w:t>
      </w:r>
      <w:r w:rsidRPr="003227BA">
        <w:rPr>
          <w:rFonts w:hint="eastAsia"/>
          <w:rtl/>
        </w:rPr>
        <w:t>واتخاذ</w:t>
      </w:r>
      <w:r w:rsidRPr="003227BA">
        <w:rPr>
          <w:rtl/>
        </w:rPr>
        <w:t xml:space="preserve"> </w:t>
      </w:r>
      <w:r w:rsidRPr="003227BA">
        <w:rPr>
          <w:rFonts w:hint="eastAsia"/>
          <w:rtl/>
        </w:rPr>
        <w:t>قرارات</w:t>
      </w:r>
      <w:r w:rsidRPr="003227BA">
        <w:rPr>
          <w:rtl/>
        </w:rPr>
        <w:t xml:space="preserve"> </w:t>
      </w:r>
      <w:r w:rsidRPr="003227BA">
        <w:rPr>
          <w:rFonts w:hint="eastAsia"/>
          <w:rtl/>
        </w:rPr>
        <w:t>أفضل</w:t>
      </w:r>
      <w:r w:rsidRPr="003227BA">
        <w:rPr>
          <w:rtl/>
        </w:rPr>
        <w:t xml:space="preserve"> </w:t>
      </w:r>
      <w:r w:rsidRPr="003227BA">
        <w:rPr>
          <w:rFonts w:hint="eastAsia"/>
          <w:rtl/>
        </w:rPr>
        <w:t>بشأن</w:t>
      </w:r>
      <w:r w:rsidRPr="003227BA">
        <w:rPr>
          <w:rtl/>
        </w:rPr>
        <w:t xml:space="preserve"> </w:t>
      </w:r>
      <w:r w:rsidRPr="003227BA">
        <w:rPr>
          <w:rFonts w:hint="eastAsia"/>
          <w:rtl/>
        </w:rPr>
        <w:t>إدارة</w:t>
      </w:r>
      <w:r w:rsidRPr="003227BA">
        <w:rPr>
          <w:rtl/>
        </w:rPr>
        <w:t xml:space="preserve"> </w:t>
      </w:r>
      <w:r w:rsidRPr="003227BA">
        <w:rPr>
          <w:rFonts w:hint="eastAsia"/>
          <w:rtl/>
        </w:rPr>
        <w:t>المخاطر،</w:t>
      </w:r>
      <w:r w:rsidRPr="003227BA">
        <w:rPr>
          <w:rtl/>
        </w:rPr>
        <w:t xml:space="preserve"> </w:t>
      </w:r>
      <w:r w:rsidRPr="003227BA">
        <w:rPr>
          <w:rFonts w:hint="eastAsia"/>
          <w:rtl/>
        </w:rPr>
        <w:t>وتوزيع</w:t>
      </w:r>
      <w:r w:rsidRPr="003227BA">
        <w:rPr>
          <w:rtl/>
        </w:rPr>
        <w:t xml:space="preserve"> </w:t>
      </w:r>
      <w:r w:rsidRPr="003227BA">
        <w:rPr>
          <w:rFonts w:hint="eastAsia"/>
          <w:rtl/>
        </w:rPr>
        <w:t>الموارد،</w:t>
      </w:r>
      <w:r w:rsidRPr="003227BA">
        <w:rPr>
          <w:rtl/>
        </w:rPr>
        <w:t xml:space="preserve"> </w:t>
      </w:r>
      <w:r w:rsidRPr="003227BA">
        <w:rPr>
          <w:rFonts w:hint="eastAsia"/>
          <w:rtl/>
        </w:rPr>
        <w:t>وتحسين</w:t>
      </w:r>
      <w:r w:rsidRPr="003227BA">
        <w:rPr>
          <w:rtl/>
        </w:rPr>
        <w:t xml:space="preserve"> </w:t>
      </w:r>
      <w:r w:rsidRPr="003227BA">
        <w:rPr>
          <w:rFonts w:hint="eastAsia"/>
          <w:rtl/>
        </w:rPr>
        <w:t>التصميم</w:t>
      </w:r>
      <w:r w:rsidRPr="003227BA">
        <w:rPr>
          <w:rtl/>
        </w:rPr>
        <w:t xml:space="preserve">. </w:t>
      </w:r>
      <w:r w:rsidRPr="003227BA">
        <w:rPr>
          <w:rFonts w:hint="eastAsia"/>
          <w:rtl/>
        </w:rPr>
        <w:t>كما</w:t>
      </w:r>
      <w:r w:rsidRPr="003227BA">
        <w:rPr>
          <w:rtl/>
        </w:rPr>
        <w:t xml:space="preserve"> </w:t>
      </w:r>
      <w:r w:rsidRPr="003227BA">
        <w:rPr>
          <w:rFonts w:hint="eastAsia"/>
          <w:rtl/>
        </w:rPr>
        <w:t>يساعد</w:t>
      </w:r>
      <w:r w:rsidRPr="003227BA">
        <w:rPr>
          <w:rtl/>
        </w:rPr>
        <w:t xml:space="preserve"> </w:t>
      </w:r>
      <w:r w:rsidRPr="003227BA">
        <w:rPr>
          <w:rFonts w:hint="eastAsia"/>
          <w:rtl/>
        </w:rPr>
        <w:t>الذكاء</w:t>
      </w:r>
      <w:r w:rsidRPr="003227BA">
        <w:rPr>
          <w:rtl/>
        </w:rPr>
        <w:t xml:space="preserve"> </w:t>
      </w:r>
      <w:r w:rsidRPr="003227BA">
        <w:rPr>
          <w:rFonts w:hint="eastAsia"/>
          <w:rtl/>
        </w:rPr>
        <w:t>الاصطناعي</w:t>
      </w:r>
      <w:r w:rsidRPr="003227BA">
        <w:rPr>
          <w:rtl/>
        </w:rPr>
        <w:t xml:space="preserve"> </w:t>
      </w:r>
      <w:r w:rsidRPr="003227BA">
        <w:rPr>
          <w:rFonts w:hint="eastAsia"/>
          <w:rtl/>
        </w:rPr>
        <w:t>في</w:t>
      </w:r>
      <w:r w:rsidRPr="003227BA">
        <w:rPr>
          <w:rtl/>
        </w:rPr>
        <w:t xml:space="preserve"> </w:t>
      </w:r>
      <w:r w:rsidRPr="003227BA">
        <w:rPr>
          <w:rFonts w:hint="eastAsia"/>
          <w:rtl/>
        </w:rPr>
        <w:t>التنبؤ</w:t>
      </w:r>
      <w:r w:rsidRPr="003227BA">
        <w:rPr>
          <w:rtl/>
        </w:rPr>
        <w:t xml:space="preserve"> </w:t>
      </w:r>
      <w:r w:rsidRPr="003227BA">
        <w:rPr>
          <w:rFonts w:hint="eastAsia"/>
          <w:rtl/>
        </w:rPr>
        <w:t>بالمشكلات</w:t>
      </w:r>
      <w:r w:rsidRPr="003227BA">
        <w:rPr>
          <w:rtl/>
        </w:rPr>
        <w:t xml:space="preserve"> </w:t>
      </w:r>
      <w:r w:rsidRPr="003227BA">
        <w:rPr>
          <w:rFonts w:hint="eastAsia"/>
          <w:rtl/>
        </w:rPr>
        <w:t>المستقبلية</w:t>
      </w:r>
      <w:r w:rsidRPr="003227BA">
        <w:rPr>
          <w:rtl/>
        </w:rPr>
        <w:t xml:space="preserve"> </w:t>
      </w:r>
      <w:r w:rsidRPr="003227BA">
        <w:rPr>
          <w:rFonts w:hint="eastAsia"/>
          <w:rtl/>
        </w:rPr>
        <w:t>مثل</w:t>
      </w:r>
      <w:r w:rsidRPr="003227BA">
        <w:rPr>
          <w:rtl/>
        </w:rPr>
        <w:t xml:space="preserve"> </w:t>
      </w:r>
      <w:r w:rsidRPr="003227BA">
        <w:rPr>
          <w:rFonts w:hint="eastAsia"/>
          <w:rtl/>
        </w:rPr>
        <w:t>التأخير</w:t>
      </w:r>
      <w:r w:rsidRPr="003227BA">
        <w:rPr>
          <w:rtl/>
        </w:rPr>
        <w:t xml:space="preserve"> </w:t>
      </w:r>
      <w:r w:rsidRPr="003227BA">
        <w:rPr>
          <w:rFonts w:hint="eastAsia"/>
          <w:rtl/>
        </w:rPr>
        <w:t>أو</w:t>
      </w:r>
      <w:r w:rsidRPr="003227BA">
        <w:rPr>
          <w:rtl/>
        </w:rPr>
        <w:t xml:space="preserve"> </w:t>
      </w:r>
      <w:r w:rsidRPr="003227BA">
        <w:rPr>
          <w:rFonts w:hint="eastAsia"/>
          <w:rtl/>
        </w:rPr>
        <w:t>زيادة</w:t>
      </w:r>
      <w:r w:rsidRPr="003227BA">
        <w:rPr>
          <w:rtl/>
        </w:rPr>
        <w:t xml:space="preserve"> </w:t>
      </w:r>
      <w:r w:rsidRPr="003227BA">
        <w:rPr>
          <w:rFonts w:hint="eastAsia"/>
          <w:rtl/>
        </w:rPr>
        <w:t>التكاليف</w:t>
      </w:r>
      <w:r w:rsidRPr="003227BA">
        <w:rPr>
          <w:rtl/>
        </w:rPr>
        <w:t xml:space="preserve"> </w:t>
      </w:r>
      <w:r w:rsidRPr="003227BA">
        <w:rPr>
          <w:rFonts w:hint="eastAsia"/>
          <w:rtl/>
        </w:rPr>
        <w:t>بناءً</w:t>
      </w:r>
      <w:r w:rsidRPr="003227BA">
        <w:rPr>
          <w:rtl/>
        </w:rPr>
        <w:t xml:space="preserve"> </w:t>
      </w:r>
      <w:r w:rsidRPr="003227BA">
        <w:rPr>
          <w:rFonts w:hint="eastAsia"/>
          <w:rtl/>
        </w:rPr>
        <w:t>على</w:t>
      </w:r>
      <w:r w:rsidRPr="003227BA">
        <w:rPr>
          <w:rtl/>
        </w:rPr>
        <w:t xml:space="preserve"> </w:t>
      </w:r>
      <w:r w:rsidRPr="003227BA">
        <w:rPr>
          <w:rFonts w:hint="eastAsia"/>
          <w:rtl/>
        </w:rPr>
        <w:t>البيانات</w:t>
      </w:r>
      <w:r w:rsidRPr="003227BA">
        <w:rPr>
          <w:rtl/>
        </w:rPr>
        <w:t xml:space="preserve"> </w:t>
      </w:r>
      <w:r w:rsidRPr="003227BA">
        <w:rPr>
          <w:rFonts w:hint="eastAsia"/>
          <w:rtl/>
        </w:rPr>
        <w:t>المتاحة</w:t>
      </w:r>
      <w:r w:rsidRPr="003227BA">
        <w:rPr>
          <w:rtl/>
        </w:rPr>
        <w:t>.</w:t>
      </w:r>
    </w:p>
    <w:p w14:paraId="1CB72631" w14:textId="77777777" w:rsidR="003227BA" w:rsidRPr="003227BA" w:rsidRDefault="003227BA" w:rsidP="003227BA">
      <w:pPr>
        <w:ind w:firstLine="0"/>
        <w:rPr>
          <w:b/>
          <w:bCs/>
          <w:rtl/>
        </w:rPr>
      </w:pPr>
      <w:r w:rsidRPr="003227BA">
        <w:rPr>
          <w:b/>
          <w:bCs/>
          <w:rtl/>
        </w:rPr>
        <w:t xml:space="preserve">2. </w:t>
      </w:r>
      <w:r w:rsidRPr="003227BA">
        <w:rPr>
          <w:rFonts w:hint="eastAsia"/>
          <w:b/>
          <w:bCs/>
          <w:rtl/>
        </w:rPr>
        <w:t>النمذجة</w:t>
      </w:r>
      <w:r w:rsidRPr="003227BA">
        <w:rPr>
          <w:b/>
          <w:bCs/>
          <w:rtl/>
        </w:rPr>
        <w:t xml:space="preserve"> </w:t>
      </w:r>
      <w:r w:rsidRPr="003227BA">
        <w:rPr>
          <w:rFonts w:hint="eastAsia"/>
          <w:b/>
          <w:bCs/>
          <w:rtl/>
        </w:rPr>
        <w:t>المعلوماتية</w:t>
      </w:r>
      <w:r w:rsidRPr="003227BA">
        <w:rPr>
          <w:b/>
          <w:bCs/>
          <w:rtl/>
        </w:rPr>
        <w:t xml:space="preserve"> </w:t>
      </w:r>
      <w:r w:rsidRPr="003227BA">
        <w:rPr>
          <w:rFonts w:hint="eastAsia"/>
          <w:b/>
          <w:bCs/>
          <w:rtl/>
        </w:rPr>
        <w:t>للبناء</w:t>
      </w:r>
      <w:r w:rsidRPr="003227BA">
        <w:rPr>
          <w:b/>
          <w:bCs/>
          <w:rtl/>
        </w:rPr>
        <w:t xml:space="preserve"> (</w:t>
      </w:r>
      <w:r w:rsidRPr="003227BA">
        <w:rPr>
          <w:b/>
          <w:bCs/>
        </w:rPr>
        <w:t>BIM</w:t>
      </w:r>
      <w:r w:rsidRPr="003227BA">
        <w:rPr>
          <w:b/>
          <w:bCs/>
          <w:rtl/>
        </w:rPr>
        <w:t>):</w:t>
      </w:r>
    </w:p>
    <w:p w14:paraId="3940F6A6" w14:textId="77777777" w:rsidR="003227BA" w:rsidRPr="003227BA" w:rsidRDefault="003227BA" w:rsidP="003227BA">
      <w:pPr>
        <w:ind w:firstLine="0"/>
        <w:rPr>
          <w:rtl/>
        </w:rPr>
      </w:pPr>
      <w:r w:rsidRPr="003227BA">
        <w:rPr>
          <w:rFonts w:hint="eastAsia"/>
          <w:rtl/>
        </w:rPr>
        <w:t>تعد</w:t>
      </w:r>
      <w:r w:rsidRPr="003227BA">
        <w:rPr>
          <w:rtl/>
        </w:rPr>
        <w:t xml:space="preserve"> </w:t>
      </w:r>
      <w:r w:rsidRPr="003227BA">
        <w:t>BIM</w:t>
      </w:r>
      <w:r w:rsidRPr="003227BA">
        <w:rPr>
          <w:rtl/>
        </w:rPr>
        <w:t xml:space="preserve"> </w:t>
      </w:r>
      <w:r w:rsidRPr="003227BA">
        <w:rPr>
          <w:rFonts w:hint="eastAsia"/>
          <w:rtl/>
        </w:rPr>
        <w:t>أحد</w:t>
      </w:r>
      <w:r w:rsidRPr="003227BA">
        <w:rPr>
          <w:rtl/>
        </w:rPr>
        <w:t xml:space="preserve"> </w:t>
      </w:r>
      <w:r w:rsidRPr="003227BA">
        <w:rPr>
          <w:rFonts w:hint="eastAsia"/>
          <w:rtl/>
        </w:rPr>
        <w:t>أبرز</w:t>
      </w:r>
      <w:r w:rsidRPr="003227BA">
        <w:rPr>
          <w:rtl/>
        </w:rPr>
        <w:t xml:space="preserve"> </w:t>
      </w:r>
      <w:r w:rsidRPr="003227BA">
        <w:rPr>
          <w:rFonts w:hint="eastAsia"/>
          <w:rtl/>
        </w:rPr>
        <w:t>التقنيات</w:t>
      </w:r>
      <w:r w:rsidRPr="003227BA">
        <w:rPr>
          <w:rtl/>
        </w:rPr>
        <w:t xml:space="preserve"> </w:t>
      </w:r>
      <w:r w:rsidRPr="003227BA">
        <w:rPr>
          <w:rFonts w:hint="eastAsia"/>
          <w:rtl/>
        </w:rPr>
        <w:t>في</w:t>
      </w:r>
      <w:r w:rsidRPr="003227BA">
        <w:rPr>
          <w:rtl/>
        </w:rPr>
        <w:t xml:space="preserve"> </w:t>
      </w:r>
      <w:r w:rsidRPr="003227BA">
        <w:rPr>
          <w:rFonts w:hint="eastAsia"/>
          <w:rtl/>
        </w:rPr>
        <w:t>التحول</w:t>
      </w:r>
      <w:r w:rsidRPr="003227BA">
        <w:rPr>
          <w:rtl/>
        </w:rPr>
        <w:t xml:space="preserve"> </w:t>
      </w:r>
      <w:r w:rsidRPr="003227BA">
        <w:rPr>
          <w:rFonts w:hint="eastAsia"/>
          <w:rtl/>
        </w:rPr>
        <w:t>الرقمي</w:t>
      </w:r>
      <w:r w:rsidRPr="003227BA">
        <w:rPr>
          <w:rtl/>
        </w:rPr>
        <w:t xml:space="preserve"> </w:t>
      </w:r>
      <w:r w:rsidRPr="003227BA">
        <w:rPr>
          <w:rFonts w:hint="eastAsia"/>
          <w:rtl/>
        </w:rPr>
        <w:t>في</w:t>
      </w:r>
      <w:r w:rsidRPr="003227BA">
        <w:rPr>
          <w:rtl/>
        </w:rPr>
        <w:t xml:space="preserve"> </w:t>
      </w:r>
      <w:r w:rsidRPr="003227BA">
        <w:rPr>
          <w:rFonts w:hint="eastAsia"/>
          <w:rtl/>
        </w:rPr>
        <w:t>مجال</w:t>
      </w:r>
      <w:r w:rsidRPr="003227BA">
        <w:rPr>
          <w:rtl/>
        </w:rPr>
        <w:t xml:space="preserve"> </w:t>
      </w:r>
      <w:r w:rsidRPr="003227BA">
        <w:rPr>
          <w:rFonts w:hint="eastAsia"/>
          <w:rtl/>
        </w:rPr>
        <w:t>البناء،</w:t>
      </w:r>
      <w:r w:rsidRPr="003227BA">
        <w:rPr>
          <w:rtl/>
        </w:rPr>
        <w:t xml:space="preserve"> </w:t>
      </w:r>
      <w:r w:rsidRPr="003227BA">
        <w:rPr>
          <w:rFonts w:hint="eastAsia"/>
          <w:rtl/>
        </w:rPr>
        <w:t>حيث</w:t>
      </w:r>
      <w:r w:rsidRPr="003227BA">
        <w:rPr>
          <w:rtl/>
        </w:rPr>
        <w:t xml:space="preserve"> </w:t>
      </w:r>
      <w:r w:rsidRPr="003227BA">
        <w:rPr>
          <w:rFonts w:hint="eastAsia"/>
          <w:rtl/>
        </w:rPr>
        <w:t>يتم</w:t>
      </w:r>
      <w:r w:rsidRPr="003227BA">
        <w:rPr>
          <w:rtl/>
        </w:rPr>
        <w:t xml:space="preserve"> </w:t>
      </w:r>
      <w:r w:rsidRPr="003227BA">
        <w:rPr>
          <w:rFonts w:hint="eastAsia"/>
          <w:rtl/>
        </w:rPr>
        <w:t>إنشاء</w:t>
      </w:r>
      <w:r w:rsidRPr="003227BA">
        <w:rPr>
          <w:rtl/>
        </w:rPr>
        <w:t xml:space="preserve"> </w:t>
      </w:r>
      <w:r w:rsidRPr="003227BA">
        <w:rPr>
          <w:rFonts w:hint="eastAsia"/>
          <w:rtl/>
        </w:rPr>
        <w:t>نموذج</w:t>
      </w:r>
      <w:r w:rsidRPr="003227BA">
        <w:rPr>
          <w:rtl/>
        </w:rPr>
        <w:t xml:space="preserve"> </w:t>
      </w:r>
      <w:r w:rsidRPr="003227BA">
        <w:rPr>
          <w:rFonts w:hint="eastAsia"/>
          <w:rtl/>
        </w:rPr>
        <w:t>ثلاثي</w:t>
      </w:r>
      <w:r w:rsidRPr="003227BA">
        <w:rPr>
          <w:rtl/>
        </w:rPr>
        <w:t xml:space="preserve"> </w:t>
      </w:r>
      <w:r w:rsidRPr="003227BA">
        <w:rPr>
          <w:rFonts w:hint="eastAsia"/>
          <w:rtl/>
        </w:rPr>
        <w:t>الأبعاد</w:t>
      </w:r>
      <w:r w:rsidRPr="003227BA">
        <w:rPr>
          <w:rtl/>
        </w:rPr>
        <w:t xml:space="preserve"> </w:t>
      </w:r>
      <w:r w:rsidRPr="003227BA">
        <w:rPr>
          <w:rFonts w:hint="eastAsia"/>
          <w:rtl/>
        </w:rPr>
        <w:t>للمبنى</w:t>
      </w:r>
      <w:r w:rsidRPr="003227BA">
        <w:rPr>
          <w:rtl/>
        </w:rPr>
        <w:t xml:space="preserve"> </w:t>
      </w:r>
      <w:r w:rsidRPr="003227BA">
        <w:rPr>
          <w:rFonts w:hint="eastAsia"/>
          <w:rtl/>
        </w:rPr>
        <w:t>باستخدام</w:t>
      </w:r>
      <w:r w:rsidRPr="003227BA">
        <w:rPr>
          <w:rtl/>
        </w:rPr>
        <w:t xml:space="preserve"> </w:t>
      </w:r>
      <w:r w:rsidRPr="003227BA">
        <w:rPr>
          <w:rFonts w:hint="eastAsia"/>
          <w:rtl/>
        </w:rPr>
        <w:t>البرمجيات</w:t>
      </w:r>
      <w:r w:rsidRPr="003227BA">
        <w:rPr>
          <w:rtl/>
        </w:rPr>
        <w:t xml:space="preserve"> </w:t>
      </w:r>
      <w:r w:rsidRPr="003227BA">
        <w:rPr>
          <w:rFonts w:hint="eastAsia"/>
          <w:rtl/>
        </w:rPr>
        <w:t>المتطورة</w:t>
      </w:r>
      <w:r w:rsidRPr="003227BA">
        <w:rPr>
          <w:rtl/>
        </w:rPr>
        <w:t xml:space="preserve">. </w:t>
      </w:r>
      <w:r w:rsidRPr="003227BA">
        <w:rPr>
          <w:rFonts w:hint="eastAsia"/>
          <w:rtl/>
        </w:rPr>
        <w:t>يساعد</w:t>
      </w:r>
      <w:r w:rsidRPr="003227BA">
        <w:rPr>
          <w:rtl/>
        </w:rPr>
        <w:t xml:space="preserve"> </w:t>
      </w:r>
      <w:r w:rsidRPr="003227BA">
        <w:rPr>
          <w:rFonts w:hint="eastAsia"/>
          <w:rtl/>
        </w:rPr>
        <w:t>هذا</w:t>
      </w:r>
      <w:r w:rsidRPr="003227BA">
        <w:rPr>
          <w:rtl/>
        </w:rPr>
        <w:t xml:space="preserve"> </w:t>
      </w:r>
      <w:r w:rsidRPr="003227BA">
        <w:rPr>
          <w:rFonts w:hint="eastAsia"/>
          <w:rtl/>
        </w:rPr>
        <w:t>النموذج</w:t>
      </w:r>
      <w:r w:rsidRPr="003227BA">
        <w:rPr>
          <w:rtl/>
        </w:rPr>
        <w:t xml:space="preserve"> </w:t>
      </w:r>
      <w:r w:rsidRPr="003227BA">
        <w:rPr>
          <w:rFonts w:hint="eastAsia"/>
          <w:rtl/>
        </w:rPr>
        <w:t>في</w:t>
      </w:r>
      <w:r w:rsidRPr="003227BA">
        <w:rPr>
          <w:rtl/>
        </w:rPr>
        <w:t xml:space="preserve"> </w:t>
      </w:r>
      <w:r w:rsidRPr="003227BA">
        <w:rPr>
          <w:rFonts w:hint="eastAsia"/>
          <w:rtl/>
        </w:rPr>
        <w:t>تصور</w:t>
      </w:r>
      <w:r w:rsidRPr="003227BA">
        <w:rPr>
          <w:rtl/>
        </w:rPr>
        <w:t xml:space="preserve"> </w:t>
      </w:r>
      <w:r w:rsidRPr="003227BA">
        <w:rPr>
          <w:rFonts w:hint="eastAsia"/>
          <w:rtl/>
        </w:rPr>
        <w:t>المشروع</w:t>
      </w:r>
      <w:r w:rsidRPr="003227BA">
        <w:rPr>
          <w:rtl/>
        </w:rPr>
        <w:t xml:space="preserve"> </w:t>
      </w:r>
      <w:r w:rsidRPr="003227BA">
        <w:rPr>
          <w:rFonts w:hint="eastAsia"/>
          <w:rtl/>
        </w:rPr>
        <w:t>بأدق</w:t>
      </w:r>
      <w:r w:rsidRPr="003227BA">
        <w:rPr>
          <w:rtl/>
        </w:rPr>
        <w:t xml:space="preserve"> </w:t>
      </w:r>
      <w:r w:rsidRPr="003227BA">
        <w:rPr>
          <w:rFonts w:hint="eastAsia"/>
          <w:rtl/>
        </w:rPr>
        <w:t>التفاصيل</w:t>
      </w:r>
      <w:r w:rsidRPr="003227BA">
        <w:rPr>
          <w:rtl/>
        </w:rPr>
        <w:t xml:space="preserve"> </w:t>
      </w:r>
      <w:r w:rsidRPr="003227BA">
        <w:rPr>
          <w:rFonts w:hint="eastAsia"/>
          <w:rtl/>
        </w:rPr>
        <w:t>قبل</w:t>
      </w:r>
      <w:r w:rsidRPr="003227BA">
        <w:rPr>
          <w:rtl/>
        </w:rPr>
        <w:t xml:space="preserve"> </w:t>
      </w:r>
      <w:r w:rsidRPr="003227BA">
        <w:rPr>
          <w:rFonts w:hint="eastAsia"/>
          <w:rtl/>
        </w:rPr>
        <w:t>بدء</w:t>
      </w:r>
      <w:r w:rsidRPr="003227BA">
        <w:rPr>
          <w:rtl/>
        </w:rPr>
        <w:t xml:space="preserve"> </w:t>
      </w:r>
      <w:r w:rsidRPr="003227BA">
        <w:rPr>
          <w:rFonts w:hint="eastAsia"/>
          <w:rtl/>
        </w:rPr>
        <w:t>العمل،</w:t>
      </w:r>
      <w:r w:rsidRPr="003227BA">
        <w:rPr>
          <w:rtl/>
        </w:rPr>
        <w:t xml:space="preserve"> </w:t>
      </w:r>
      <w:r w:rsidRPr="003227BA">
        <w:rPr>
          <w:rFonts w:hint="eastAsia"/>
          <w:rtl/>
        </w:rPr>
        <w:t>مما</w:t>
      </w:r>
      <w:r w:rsidRPr="003227BA">
        <w:rPr>
          <w:rtl/>
        </w:rPr>
        <w:t xml:space="preserve"> </w:t>
      </w:r>
      <w:r w:rsidRPr="003227BA">
        <w:rPr>
          <w:rFonts w:hint="eastAsia"/>
          <w:rtl/>
        </w:rPr>
        <w:t>يقلل</w:t>
      </w:r>
      <w:r w:rsidRPr="003227BA">
        <w:rPr>
          <w:rtl/>
        </w:rPr>
        <w:t xml:space="preserve"> </w:t>
      </w:r>
      <w:r w:rsidRPr="003227BA">
        <w:rPr>
          <w:rFonts w:hint="eastAsia"/>
          <w:rtl/>
        </w:rPr>
        <w:t>من</w:t>
      </w:r>
      <w:r w:rsidRPr="003227BA">
        <w:rPr>
          <w:rtl/>
        </w:rPr>
        <w:t xml:space="preserve"> </w:t>
      </w:r>
      <w:r w:rsidRPr="003227BA">
        <w:rPr>
          <w:rFonts w:hint="eastAsia"/>
          <w:rtl/>
        </w:rPr>
        <w:t>الأخطاء</w:t>
      </w:r>
      <w:r w:rsidRPr="003227BA">
        <w:rPr>
          <w:rtl/>
        </w:rPr>
        <w:t xml:space="preserve"> </w:t>
      </w:r>
      <w:r w:rsidRPr="003227BA">
        <w:rPr>
          <w:rFonts w:hint="eastAsia"/>
          <w:rtl/>
        </w:rPr>
        <w:t>ويحسن</w:t>
      </w:r>
      <w:r w:rsidRPr="003227BA">
        <w:rPr>
          <w:rtl/>
        </w:rPr>
        <w:t xml:space="preserve"> </w:t>
      </w:r>
      <w:r w:rsidRPr="003227BA">
        <w:rPr>
          <w:rFonts w:hint="eastAsia"/>
          <w:rtl/>
        </w:rPr>
        <w:t>التنسيق</w:t>
      </w:r>
      <w:r w:rsidRPr="003227BA">
        <w:rPr>
          <w:rtl/>
        </w:rPr>
        <w:t xml:space="preserve"> </w:t>
      </w:r>
      <w:r w:rsidRPr="003227BA">
        <w:rPr>
          <w:rFonts w:hint="eastAsia"/>
          <w:rtl/>
        </w:rPr>
        <w:t>بين</w:t>
      </w:r>
      <w:r w:rsidRPr="003227BA">
        <w:rPr>
          <w:rtl/>
        </w:rPr>
        <w:t xml:space="preserve"> </w:t>
      </w:r>
      <w:r w:rsidRPr="003227BA">
        <w:rPr>
          <w:rFonts w:hint="eastAsia"/>
          <w:rtl/>
        </w:rPr>
        <w:t>جميع</w:t>
      </w:r>
      <w:r w:rsidRPr="003227BA">
        <w:rPr>
          <w:rtl/>
        </w:rPr>
        <w:t xml:space="preserve"> </w:t>
      </w:r>
      <w:r w:rsidRPr="003227BA">
        <w:rPr>
          <w:rFonts w:hint="eastAsia"/>
          <w:rtl/>
        </w:rPr>
        <w:t>الأطراف</w:t>
      </w:r>
      <w:r w:rsidRPr="003227BA">
        <w:rPr>
          <w:rtl/>
        </w:rPr>
        <w:t xml:space="preserve"> </w:t>
      </w:r>
      <w:r w:rsidRPr="003227BA">
        <w:rPr>
          <w:rFonts w:hint="eastAsia"/>
          <w:rtl/>
        </w:rPr>
        <w:t>المعنية</w:t>
      </w:r>
      <w:r w:rsidRPr="003227BA">
        <w:rPr>
          <w:rtl/>
        </w:rPr>
        <w:t xml:space="preserve"> </w:t>
      </w:r>
      <w:r w:rsidRPr="003227BA">
        <w:rPr>
          <w:rFonts w:hint="eastAsia"/>
          <w:rtl/>
        </w:rPr>
        <w:t>بالمشروع</w:t>
      </w:r>
      <w:r w:rsidRPr="003227BA">
        <w:rPr>
          <w:rtl/>
        </w:rPr>
        <w:t xml:space="preserve">. </w:t>
      </w:r>
      <w:r w:rsidRPr="003227BA">
        <w:rPr>
          <w:rFonts w:hint="eastAsia"/>
          <w:rtl/>
        </w:rPr>
        <w:t>كما</w:t>
      </w:r>
      <w:r w:rsidRPr="003227BA">
        <w:rPr>
          <w:rtl/>
        </w:rPr>
        <w:t xml:space="preserve"> </w:t>
      </w:r>
      <w:r w:rsidRPr="003227BA">
        <w:rPr>
          <w:rFonts w:hint="eastAsia"/>
          <w:rtl/>
        </w:rPr>
        <w:t>يتيح</w:t>
      </w:r>
      <w:r w:rsidRPr="003227BA">
        <w:rPr>
          <w:rtl/>
        </w:rPr>
        <w:t xml:space="preserve"> </w:t>
      </w:r>
      <w:r w:rsidRPr="003227BA">
        <w:t>BIM</w:t>
      </w:r>
      <w:r w:rsidRPr="003227BA">
        <w:rPr>
          <w:rtl/>
        </w:rPr>
        <w:t xml:space="preserve"> </w:t>
      </w:r>
      <w:r w:rsidRPr="003227BA">
        <w:rPr>
          <w:rFonts w:hint="eastAsia"/>
          <w:rtl/>
        </w:rPr>
        <w:t>إدارة</w:t>
      </w:r>
      <w:r w:rsidRPr="003227BA">
        <w:rPr>
          <w:rtl/>
        </w:rPr>
        <w:t xml:space="preserve"> </w:t>
      </w:r>
      <w:r w:rsidRPr="003227BA">
        <w:rPr>
          <w:rFonts w:hint="eastAsia"/>
          <w:rtl/>
        </w:rPr>
        <w:t>مواعيد</w:t>
      </w:r>
      <w:r w:rsidRPr="003227BA">
        <w:rPr>
          <w:rtl/>
        </w:rPr>
        <w:t xml:space="preserve"> </w:t>
      </w:r>
      <w:r w:rsidRPr="003227BA">
        <w:rPr>
          <w:rFonts w:hint="eastAsia"/>
          <w:rtl/>
        </w:rPr>
        <w:t>المشروع</w:t>
      </w:r>
      <w:r w:rsidRPr="003227BA">
        <w:rPr>
          <w:rtl/>
        </w:rPr>
        <w:t xml:space="preserve"> </w:t>
      </w:r>
      <w:r w:rsidRPr="003227BA">
        <w:rPr>
          <w:rFonts w:hint="eastAsia"/>
          <w:rtl/>
        </w:rPr>
        <w:t>بشكل</w:t>
      </w:r>
      <w:r w:rsidRPr="003227BA">
        <w:rPr>
          <w:rtl/>
        </w:rPr>
        <w:t xml:space="preserve"> </w:t>
      </w:r>
      <w:r w:rsidRPr="003227BA">
        <w:rPr>
          <w:rFonts w:hint="eastAsia"/>
          <w:rtl/>
        </w:rPr>
        <w:t>دقيق،</w:t>
      </w:r>
      <w:r w:rsidRPr="003227BA">
        <w:rPr>
          <w:rtl/>
        </w:rPr>
        <w:t xml:space="preserve"> </w:t>
      </w:r>
      <w:r w:rsidRPr="003227BA">
        <w:rPr>
          <w:rFonts w:hint="eastAsia"/>
          <w:rtl/>
        </w:rPr>
        <w:t>مما</w:t>
      </w:r>
      <w:r w:rsidRPr="003227BA">
        <w:rPr>
          <w:rtl/>
        </w:rPr>
        <w:t xml:space="preserve"> </w:t>
      </w:r>
      <w:r w:rsidRPr="003227BA">
        <w:rPr>
          <w:rFonts w:hint="eastAsia"/>
          <w:rtl/>
        </w:rPr>
        <w:t>يساهم</w:t>
      </w:r>
      <w:r w:rsidRPr="003227BA">
        <w:rPr>
          <w:rtl/>
        </w:rPr>
        <w:t xml:space="preserve"> </w:t>
      </w:r>
      <w:r w:rsidRPr="003227BA">
        <w:rPr>
          <w:rFonts w:hint="eastAsia"/>
          <w:rtl/>
        </w:rPr>
        <w:t>في</w:t>
      </w:r>
      <w:r w:rsidRPr="003227BA">
        <w:rPr>
          <w:rtl/>
        </w:rPr>
        <w:t xml:space="preserve"> </w:t>
      </w:r>
      <w:r w:rsidRPr="003227BA">
        <w:rPr>
          <w:rFonts w:hint="eastAsia"/>
          <w:rtl/>
        </w:rPr>
        <w:t>تحقيق</w:t>
      </w:r>
      <w:r w:rsidRPr="003227BA">
        <w:rPr>
          <w:rtl/>
        </w:rPr>
        <w:t xml:space="preserve"> </w:t>
      </w:r>
      <w:r w:rsidRPr="003227BA">
        <w:rPr>
          <w:rFonts w:hint="eastAsia"/>
          <w:rtl/>
        </w:rPr>
        <w:t>جودة</w:t>
      </w:r>
      <w:r w:rsidRPr="003227BA">
        <w:rPr>
          <w:rtl/>
        </w:rPr>
        <w:t xml:space="preserve"> </w:t>
      </w:r>
      <w:r w:rsidRPr="003227BA">
        <w:rPr>
          <w:rFonts w:hint="eastAsia"/>
          <w:rtl/>
        </w:rPr>
        <w:t>التنفيذ</w:t>
      </w:r>
      <w:r w:rsidRPr="003227BA">
        <w:rPr>
          <w:rtl/>
        </w:rPr>
        <w:t xml:space="preserve"> </w:t>
      </w:r>
      <w:r w:rsidRPr="003227BA">
        <w:rPr>
          <w:rFonts w:hint="eastAsia"/>
          <w:rtl/>
        </w:rPr>
        <w:t>وتقليل</w:t>
      </w:r>
      <w:r w:rsidRPr="003227BA">
        <w:rPr>
          <w:rtl/>
        </w:rPr>
        <w:t xml:space="preserve"> </w:t>
      </w:r>
      <w:r w:rsidRPr="003227BA">
        <w:rPr>
          <w:rFonts w:hint="eastAsia"/>
          <w:rtl/>
        </w:rPr>
        <w:t>التكاليف</w:t>
      </w:r>
      <w:r w:rsidRPr="003227BA">
        <w:rPr>
          <w:rtl/>
        </w:rPr>
        <w:t>.</w:t>
      </w:r>
    </w:p>
    <w:p w14:paraId="0C4317C6" w14:textId="77777777" w:rsidR="003227BA" w:rsidRPr="003227BA" w:rsidRDefault="003227BA" w:rsidP="003227BA">
      <w:pPr>
        <w:ind w:firstLine="0"/>
        <w:rPr>
          <w:b/>
          <w:bCs/>
          <w:rtl/>
        </w:rPr>
      </w:pPr>
      <w:r w:rsidRPr="003227BA">
        <w:rPr>
          <w:b/>
          <w:bCs/>
          <w:rtl/>
        </w:rPr>
        <w:t xml:space="preserve">3. </w:t>
      </w:r>
      <w:r w:rsidRPr="003227BA">
        <w:rPr>
          <w:rFonts w:hint="eastAsia"/>
          <w:b/>
          <w:bCs/>
          <w:rtl/>
        </w:rPr>
        <w:t>الإنترنت</w:t>
      </w:r>
      <w:r w:rsidRPr="003227BA">
        <w:rPr>
          <w:b/>
          <w:bCs/>
          <w:rtl/>
        </w:rPr>
        <w:t xml:space="preserve"> </w:t>
      </w:r>
      <w:r w:rsidRPr="003227BA">
        <w:rPr>
          <w:rFonts w:hint="eastAsia"/>
          <w:b/>
          <w:bCs/>
          <w:rtl/>
        </w:rPr>
        <w:t>من</w:t>
      </w:r>
      <w:r w:rsidRPr="003227BA">
        <w:rPr>
          <w:b/>
          <w:bCs/>
          <w:rtl/>
        </w:rPr>
        <w:t xml:space="preserve"> </w:t>
      </w:r>
      <w:r w:rsidRPr="003227BA">
        <w:rPr>
          <w:rFonts w:hint="eastAsia"/>
          <w:b/>
          <w:bCs/>
          <w:rtl/>
        </w:rPr>
        <w:t>الأشياء</w:t>
      </w:r>
      <w:r w:rsidRPr="003227BA">
        <w:rPr>
          <w:b/>
          <w:bCs/>
          <w:rtl/>
        </w:rPr>
        <w:t xml:space="preserve"> (</w:t>
      </w:r>
      <w:r w:rsidRPr="003227BA">
        <w:rPr>
          <w:b/>
          <w:bCs/>
        </w:rPr>
        <w:t>IoT</w:t>
      </w:r>
      <w:r w:rsidRPr="003227BA">
        <w:rPr>
          <w:b/>
          <w:bCs/>
          <w:rtl/>
        </w:rPr>
        <w:t>):</w:t>
      </w:r>
    </w:p>
    <w:p w14:paraId="04F3B5C4" w14:textId="77777777" w:rsidR="003227BA" w:rsidRPr="003227BA" w:rsidRDefault="003227BA" w:rsidP="003227BA">
      <w:pPr>
        <w:ind w:firstLine="0"/>
        <w:rPr>
          <w:rtl/>
        </w:rPr>
      </w:pPr>
      <w:r w:rsidRPr="003227BA">
        <w:rPr>
          <w:rFonts w:hint="eastAsia"/>
          <w:rtl/>
        </w:rPr>
        <w:t>يشير</w:t>
      </w:r>
      <w:r w:rsidRPr="003227BA">
        <w:rPr>
          <w:rtl/>
        </w:rPr>
        <w:t xml:space="preserve"> </w:t>
      </w:r>
      <w:r w:rsidRPr="003227BA">
        <w:rPr>
          <w:rFonts w:hint="eastAsia"/>
          <w:rtl/>
        </w:rPr>
        <w:t>إلى</w:t>
      </w:r>
      <w:r w:rsidRPr="003227BA">
        <w:rPr>
          <w:rtl/>
        </w:rPr>
        <w:t xml:space="preserve"> </w:t>
      </w:r>
      <w:r w:rsidRPr="003227BA">
        <w:rPr>
          <w:rFonts w:hint="eastAsia"/>
          <w:rtl/>
        </w:rPr>
        <w:t>تكامل</w:t>
      </w:r>
      <w:r w:rsidRPr="003227BA">
        <w:rPr>
          <w:rtl/>
        </w:rPr>
        <w:t xml:space="preserve"> </w:t>
      </w:r>
      <w:r w:rsidRPr="003227BA">
        <w:rPr>
          <w:rFonts w:hint="eastAsia"/>
          <w:rtl/>
        </w:rPr>
        <w:t>الأجهزة</w:t>
      </w:r>
      <w:r w:rsidRPr="003227BA">
        <w:rPr>
          <w:rtl/>
        </w:rPr>
        <w:t xml:space="preserve"> </w:t>
      </w:r>
      <w:r w:rsidRPr="003227BA">
        <w:rPr>
          <w:rFonts w:hint="eastAsia"/>
          <w:rtl/>
        </w:rPr>
        <w:t>المادية</w:t>
      </w:r>
      <w:r w:rsidRPr="003227BA">
        <w:rPr>
          <w:rtl/>
        </w:rPr>
        <w:t xml:space="preserve"> </w:t>
      </w:r>
      <w:r w:rsidRPr="003227BA">
        <w:rPr>
          <w:rFonts w:hint="eastAsia"/>
          <w:rtl/>
        </w:rPr>
        <w:t>مع</w:t>
      </w:r>
      <w:r w:rsidRPr="003227BA">
        <w:rPr>
          <w:rtl/>
        </w:rPr>
        <w:t xml:space="preserve"> </w:t>
      </w:r>
      <w:r w:rsidRPr="003227BA">
        <w:rPr>
          <w:rFonts w:hint="eastAsia"/>
          <w:rtl/>
        </w:rPr>
        <w:t>الأنظمة</w:t>
      </w:r>
      <w:r w:rsidRPr="003227BA">
        <w:rPr>
          <w:rtl/>
        </w:rPr>
        <w:t xml:space="preserve"> </w:t>
      </w:r>
      <w:r w:rsidRPr="003227BA">
        <w:rPr>
          <w:rFonts w:hint="eastAsia"/>
          <w:rtl/>
        </w:rPr>
        <w:t>الرقمية</w:t>
      </w:r>
      <w:r w:rsidRPr="003227BA">
        <w:rPr>
          <w:rtl/>
        </w:rPr>
        <w:t xml:space="preserve"> </w:t>
      </w:r>
      <w:r w:rsidRPr="003227BA">
        <w:rPr>
          <w:rFonts w:hint="eastAsia"/>
          <w:rtl/>
        </w:rPr>
        <w:t>عبر</w:t>
      </w:r>
      <w:r w:rsidRPr="003227BA">
        <w:rPr>
          <w:rtl/>
        </w:rPr>
        <w:t xml:space="preserve"> </w:t>
      </w:r>
      <w:r w:rsidRPr="003227BA">
        <w:rPr>
          <w:rFonts w:hint="eastAsia"/>
          <w:rtl/>
        </w:rPr>
        <w:t>الإنترنت</w:t>
      </w:r>
      <w:r w:rsidRPr="003227BA">
        <w:rPr>
          <w:rtl/>
        </w:rPr>
        <w:t xml:space="preserve">. </w:t>
      </w:r>
      <w:r w:rsidRPr="003227BA">
        <w:rPr>
          <w:rFonts w:hint="eastAsia"/>
          <w:rtl/>
        </w:rPr>
        <w:t>في</w:t>
      </w:r>
      <w:r w:rsidRPr="003227BA">
        <w:rPr>
          <w:rtl/>
        </w:rPr>
        <w:t xml:space="preserve"> </w:t>
      </w:r>
      <w:r w:rsidRPr="003227BA">
        <w:rPr>
          <w:rFonts w:hint="eastAsia"/>
          <w:rtl/>
        </w:rPr>
        <w:t>المشاريع</w:t>
      </w:r>
      <w:r w:rsidRPr="003227BA">
        <w:rPr>
          <w:rtl/>
        </w:rPr>
        <w:t xml:space="preserve"> </w:t>
      </w:r>
      <w:r w:rsidRPr="003227BA">
        <w:rPr>
          <w:rFonts w:hint="eastAsia"/>
          <w:rtl/>
        </w:rPr>
        <w:t>العقارية،</w:t>
      </w:r>
      <w:r w:rsidRPr="003227BA">
        <w:rPr>
          <w:rtl/>
        </w:rPr>
        <w:t xml:space="preserve"> </w:t>
      </w:r>
      <w:r w:rsidRPr="003227BA">
        <w:rPr>
          <w:rFonts w:hint="eastAsia"/>
          <w:rtl/>
        </w:rPr>
        <w:t>يمكن</w:t>
      </w:r>
      <w:r w:rsidRPr="003227BA">
        <w:rPr>
          <w:rtl/>
        </w:rPr>
        <w:t xml:space="preserve"> </w:t>
      </w:r>
      <w:r w:rsidRPr="003227BA">
        <w:rPr>
          <w:rFonts w:hint="eastAsia"/>
          <w:rtl/>
        </w:rPr>
        <w:t>للأجهزة</w:t>
      </w:r>
      <w:r w:rsidRPr="003227BA">
        <w:rPr>
          <w:rtl/>
        </w:rPr>
        <w:t xml:space="preserve"> </w:t>
      </w:r>
      <w:r w:rsidRPr="003227BA">
        <w:rPr>
          <w:rFonts w:hint="eastAsia"/>
          <w:rtl/>
        </w:rPr>
        <w:t>المتصلة</w:t>
      </w:r>
      <w:r w:rsidRPr="003227BA">
        <w:rPr>
          <w:rtl/>
        </w:rPr>
        <w:t xml:space="preserve"> </w:t>
      </w:r>
      <w:r w:rsidRPr="003227BA">
        <w:rPr>
          <w:rFonts w:hint="eastAsia"/>
          <w:rtl/>
        </w:rPr>
        <w:t>عبر</w:t>
      </w:r>
      <w:r w:rsidRPr="003227BA">
        <w:rPr>
          <w:rtl/>
        </w:rPr>
        <w:t xml:space="preserve"> </w:t>
      </w:r>
      <w:r w:rsidRPr="003227BA">
        <w:rPr>
          <w:rFonts w:hint="eastAsia"/>
          <w:rtl/>
        </w:rPr>
        <w:t>الإنترنت</w:t>
      </w:r>
      <w:r w:rsidRPr="003227BA">
        <w:rPr>
          <w:rtl/>
        </w:rPr>
        <w:t xml:space="preserve"> </w:t>
      </w:r>
      <w:r w:rsidRPr="003227BA">
        <w:rPr>
          <w:rFonts w:hint="eastAsia"/>
          <w:rtl/>
        </w:rPr>
        <w:t>أن</w:t>
      </w:r>
      <w:r w:rsidRPr="003227BA">
        <w:rPr>
          <w:rtl/>
        </w:rPr>
        <w:t xml:space="preserve"> </w:t>
      </w:r>
      <w:r w:rsidRPr="003227BA">
        <w:rPr>
          <w:rFonts w:hint="eastAsia"/>
          <w:rtl/>
        </w:rPr>
        <w:t>تجمع</w:t>
      </w:r>
      <w:r w:rsidRPr="003227BA">
        <w:rPr>
          <w:rtl/>
        </w:rPr>
        <w:t xml:space="preserve"> </w:t>
      </w:r>
      <w:r w:rsidRPr="003227BA">
        <w:rPr>
          <w:rFonts w:hint="eastAsia"/>
          <w:rtl/>
        </w:rPr>
        <w:t>بيانات</w:t>
      </w:r>
      <w:r w:rsidRPr="003227BA">
        <w:rPr>
          <w:rtl/>
        </w:rPr>
        <w:t xml:space="preserve"> </w:t>
      </w:r>
      <w:r w:rsidRPr="003227BA">
        <w:rPr>
          <w:rFonts w:hint="eastAsia"/>
          <w:rtl/>
        </w:rPr>
        <w:t>حية</w:t>
      </w:r>
      <w:r w:rsidRPr="003227BA">
        <w:rPr>
          <w:rtl/>
        </w:rPr>
        <w:t xml:space="preserve"> </w:t>
      </w:r>
      <w:r w:rsidRPr="003227BA">
        <w:rPr>
          <w:rFonts w:hint="eastAsia"/>
          <w:rtl/>
        </w:rPr>
        <w:t>حول</w:t>
      </w:r>
      <w:r w:rsidRPr="003227BA">
        <w:rPr>
          <w:rtl/>
        </w:rPr>
        <w:t xml:space="preserve"> </w:t>
      </w:r>
      <w:r w:rsidRPr="003227BA">
        <w:rPr>
          <w:rFonts w:hint="eastAsia"/>
          <w:rtl/>
        </w:rPr>
        <w:t>الحالة</w:t>
      </w:r>
      <w:r w:rsidRPr="003227BA">
        <w:rPr>
          <w:rtl/>
        </w:rPr>
        <w:t xml:space="preserve"> </w:t>
      </w:r>
      <w:r w:rsidRPr="003227BA">
        <w:rPr>
          <w:rFonts w:hint="eastAsia"/>
          <w:rtl/>
        </w:rPr>
        <w:t>الهيكلية</w:t>
      </w:r>
      <w:r w:rsidRPr="003227BA">
        <w:rPr>
          <w:rtl/>
        </w:rPr>
        <w:t xml:space="preserve"> </w:t>
      </w:r>
      <w:r w:rsidRPr="003227BA">
        <w:rPr>
          <w:rFonts w:hint="eastAsia"/>
          <w:rtl/>
        </w:rPr>
        <w:t>للمباني</w:t>
      </w:r>
      <w:r w:rsidRPr="003227BA">
        <w:rPr>
          <w:rtl/>
        </w:rPr>
        <w:t xml:space="preserve"> </w:t>
      </w:r>
      <w:r w:rsidRPr="003227BA">
        <w:rPr>
          <w:rFonts w:hint="eastAsia"/>
          <w:rtl/>
        </w:rPr>
        <w:t>أو</w:t>
      </w:r>
      <w:r w:rsidRPr="003227BA">
        <w:rPr>
          <w:rtl/>
        </w:rPr>
        <w:t xml:space="preserve"> </w:t>
      </w:r>
      <w:r w:rsidRPr="003227BA">
        <w:rPr>
          <w:rFonts w:hint="eastAsia"/>
          <w:rtl/>
        </w:rPr>
        <w:t>استهلاك</w:t>
      </w:r>
      <w:r w:rsidRPr="003227BA">
        <w:rPr>
          <w:rtl/>
        </w:rPr>
        <w:t xml:space="preserve"> </w:t>
      </w:r>
      <w:r w:rsidRPr="003227BA">
        <w:rPr>
          <w:rFonts w:hint="eastAsia"/>
          <w:rtl/>
        </w:rPr>
        <w:t>الطاقة،</w:t>
      </w:r>
      <w:r w:rsidRPr="003227BA">
        <w:rPr>
          <w:rtl/>
        </w:rPr>
        <w:t xml:space="preserve"> </w:t>
      </w:r>
      <w:r w:rsidRPr="003227BA">
        <w:rPr>
          <w:rFonts w:hint="eastAsia"/>
          <w:rtl/>
        </w:rPr>
        <w:t>مما</w:t>
      </w:r>
      <w:r w:rsidRPr="003227BA">
        <w:rPr>
          <w:rtl/>
        </w:rPr>
        <w:t xml:space="preserve"> </w:t>
      </w:r>
      <w:r w:rsidRPr="003227BA">
        <w:rPr>
          <w:rFonts w:hint="eastAsia"/>
          <w:rtl/>
        </w:rPr>
        <w:t>يسمح</w:t>
      </w:r>
      <w:r w:rsidRPr="003227BA">
        <w:rPr>
          <w:rtl/>
        </w:rPr>
        <w:t xml:space="preserve"> </w:t>
      </w:r>
      <w:r w:rsidRPr="003227BA">
        <w:rPr>
          <w:rFonts w:hint="eastAsia"/>
          <w:rtl/>
        </w:rPr>
        <w:t>للمطورين</w:t>
      </w:r>
      <w:r w:rsidRPr="003227BA">
        <w:rPr>
          <w:rtl/>
        </w:rPr>
        <w:t xml:space="preserve"> </w:t>
      </w:r>
      <w:r w:rsidRPr="003227BA">
        <w:rPr>
          <w:rFonts w:hint="eastAsia"/>
          <w:rtl/>
        </w:rPr>
        <w:t>بتحديد</w:t>
      </w:r>
      <w:r w:rsidRPr="003227BA">
        <w:rPr>
          <w:rtl/>
        </w:rPr>
        <w:t xml:space="preserve"> </w:t>
      </w:r>
      <w:r w:rsidRPr="003227BA">
        <w:rPr>
          <w:rFonts w:hint="eastAsia"/>
          <w:rtl/>
        </w:rPr>
        <w:t>المشكلات</w:t>
      </w:r>
      <w:r w:rsidRPr="003227BA">
        <w:rPr>
          <w:rtl/>
        </w:rPr>
        <w:t xml:space="preserve"> </w:t>
      </w:r>
      <w:r w:rsidRPr="003227BA">
        <w:rPr>
          <w:rFonts w:hint="eastAsia"/>
          <w:rtl/>
        </w:rPr>
        <w:t>قبل</w:t>
      </w:r>
      <w:r w:rsidRPr="003227BA">
        <w:rPr>
          <w:rtl/>
        </w:rPr>
        <w:t xml:space="preserve"> </w:t>
      </w:r>
      <w:r w:rsidRPr="003227BA">
        <w:rPr>
          <w:rFonts w:hint="eastAsia"/>
          <w:rtl/>
        </w:rPr>
        <w:t>أن</w:t>
      </w:r>
      <w:r w:rsidRPr="003227BA">
        <w:rPr>
          <w:rtl/>
        </w:rPr>
        <w:t xml:space="preserve"> </w:t>
      </w:r>
      <w:r w:rsidRPr="003227BA">
        <w:rPr>
          <w:rFonts w:hint="eastAsia"/>
          <w:rtl/>
        </w:rPr>
        <w:t>تصبح</w:t>
      </w:r>
      <w:r w:rsidRPr="003227BA">
        <w:rPr>
          <w:rtl/>
        </w:rPr>
        <w:t xml:space="preserve"> </w:t>
      </w:r>
      <w:r w:rsidRPr="003227BA">
        <w:rPr>
          <w:rFonts w:hint="eastAsia"/>
          <w:rtl/>
        </w:rPr>
        <w:t>حرجة</w:t>
      </w:r>
      <w:r w:rsidRPr="003227BA">
        <w:rPr>
          <w:rtl/>
        </w:rPr>
        <w:t xml:space="preserve">. </w:t>
      </w:r>
      <w:r w:rsidRPr="003227BA">
        <w:rPr>
          <w:rFonts w:hint="eastAsia"/>
          <w:rtl/>
        </w:rPr>
        <w:t>هذا</w:t>
      </w:r>
      <w:r w:rsidRPr="003227BA">
        <w:rPr>
          <w:rtl/>
        </w:rPr>
        <w:t xml:space="preserve"> </w:t>
      </w:r>
      <w:r w:rsidRPr="003227BA">
        <w:rPr>
          <w:rFonts w:hint="eastAsia"/>
          <w:rtl/>
        </w:rPr>
        <w:t>يساهم</w:t>
      </w:r>
      <w:r w:rsidRPr="003227BA">
        <w:rPr>
          <w:rtl/>
        </w:rPr>
        <w:t xml:space="preserve"> </w:t>
      </w:r>
      <w:r w:rsidRPr="003227BA">
        <w:rPr>
          <w:rFonts w:hint="eastAsia"/>
          <w:rtl/>
        </w:rPr>
        <w:t>في</w:t>
      </w:r>
      <w:r w:rsidRPr="003227BA">
        <w:rPr>
          <w:rtl/>
        </w:rPr>
        <w:t xml:space="preserve"> </w:t>
      </w:r>
      <w:r w:rsidRPr="003227BA">
        <w:rPr>
          <w:rFonts w:hint="eastAsia"/>
          <w:rtl/>
        </w:rPr>
        <w:t>تحسين</w:t>
      </w:r>
      <w:r w:rsidRPr="003227BA">
        <w:rPr>
          <w:rtl/>
        </w:rPr>
        <w:t xml:space="preserve"> </w:t>
      </w:r>
      <w:r w:rsidRPr="003227BA">
        <w:rPr>
          <w:rFonts w:hint="eastAsia"/>
          <w:rtl/>
        </w:rPr>
        <w:t>الصيانة</w:t>
      </w:r>
      <w:r w:rsidRPr="003227BA">
        <w:rPr>
          <w:rtl/>
        </w:rPr>
        <w:t xml:space="preserve"> </w:t>
      </w:r>
      <w:r w:rsidRPr="003227BA">
        <w:rPr>
          <w:rFonts w:hint="eastAsia"/>
          <w:rtl/>
        </w:rPr>
        <w:t>وتقليل</w:t>
      </w:r>
      <w:r w:rsidRPr="003227BA">
        <w:rPr>
          <w:rtl/>
        </w:rPr>
        <w:t xml:space="preserve"> </w:t>
      </w:r>
      <w:r w:rsidRPr="003227BA">
        <w:rPr>
          <w:rFonts w:hint="eastAsia"/>
          <w:rtl/>
        </w:rPr>
        <w:t>الأعطال</w:t>
      </w:r>
      <w:r w:rsidRPr="003227BA">
        <w:rPr>
          <w:rtl/>
        </w:rPr>
        <w:t>.</w:t>
      </w:r>
    </w:p>
    <w:p w14:paraId="1490C179" w14:textId="77777777" w:rsidR="003227BA" w:rsidRPr="003227BA" w:rsidRDefault="003227BA" w:rsidP="003227BA">
      <w:pPr>
        <w:ind w:firstLine="0"/>
        <w:rPr>
          <w:b/>
          <w:bCs/>
          <w:rtl/>
        </w:rPr>
      </w:pPr>
      <w:r w:rsidRPr="003227BA">
        <w:rPr>
          <w:b/>
          <w:bCs/>
          <w:rtl/>
        </w:rPr>
        <w:t xml:space="preserve">4. </w:t>
      </w:r>
      <w:r w:rsidRPr="003227BA">
        <w:rPr>
          <w:rFonts w:hint="eastAsia"/>
          <w:b/>
          <w:bCs/>
          <w:rtl/>
        </w:rPr>
        <w:t>التحليلات</w:t>
      </w:r>
      <w:r w:rsidRPr="003227BA">
        <w:rPr>
          <w:b/>
          <w:bCs/>
          <w:rtl/>
        </w:rPr>
        <w:t xml:space="preserve"> </w:t>
      </w:r>
      <w:r w:rsidRPr="003227BA">
        <w:rPr>
          <w:rFonts w:hint="eastAsia"/>
          <w:b/>
          <w:bCs/>
          <w:rtl/>
        </w:rPr>
        <w:t>الكبيرة</w:t>
      </w:r>
      <w:r w:rsidRPr="003227BA">
        <w:rPr>
          <w:b/>
          <w:bCs/>
          <w:rtl/>
        </w:rPr>
        <w:t xml:space="preserve"> (</w:t>
      </w:r>
      <w:r w:rsidRPr="003227BA">
        <w:rPr>
          <w:b/>
          <w:bCs/>
        </w:rPr>
        <w:t>Big Data</w:t>
      </w:r>
      <w:r w:rsidRPr="003227BA">
        <w:rPr>
          <w:b/>
          <w:bCs/>
          <w:rtl/>
        </w:rPr>
        <w:t>):</w:t>
      </w:r>
    </w:p>
    <w:p w14:paraId="105B0B50" w14:textId="77777777" w:rsidR="003227BA" w:rsidRPr="003227BA" w:rsidRDefault="003227BA" w:rsidP="003227BA">
      <w:pPr>
        <w:ind w:firstLine="0"/>
        <w:rPr>
          <w:rtl/>
        </w:rPr>
      </w:pPr>
      <w:r w:rsidRPr="003227BA">
        <w:rPr>
          <w:rFonts w:hint="eastAsia"/>
          <w:rtl/>
        </w:rPr>
        <w:t>تُستخدم</w:t>
      </w:r>
      <w:r w:rsidRPr="003227BA">
        <w:rPr>
          <w:rtl/>
        </w:rPr>
        <w:t xml:space="preserve"> </w:t>
      </w:r>
      <w:r w:rsidRPr="003227BA">
        <w:rPr>
          <w:rFonts w:hint="eastAsia"/>
          <w:rtl/>
        </w:rPr>
        <w:t>البيانات</w:t>
      </w:r>
      <w:r w:rsidRPr="003227BA">
        <w:rPr>
          <w:rtl/>
        </w:rPr>
        <w:t xml:space="preserve"> </w:t>
      </w:r>
      <w:r w:rsidRPr="003227BA">
        <w:rPr>
          <w:rFonts w:hint="eastAsia"/>
          <w:rtl/>
        </w:rPr>
        <w:t>الضخمة</w:t>
      </w:r>
      <w:r w:rsidRPr="003227BA">
        <w:rPr>
          <w:rtl/>
        </w:rPr>
        <w:t xml:space="preserve"> </w:t>
      </w:r>
      <w:r w:rsidRPr="003227BA">
        <w:rPr>
          <w:rFonts w:hint="eastAsia"/>
          <w:rtl/>
        </w:rPr>
        <w:t>لتحليل</w:t>
      </w:r>
      <w:r w:rsidRPr="003227BA">
        <w:rPr>
          <w:rtl/>
        </w:rPr>
        <w:t xml:space="preserve"> </w:t>
      </w:r>
      <w:r w:rsidRPr="003227BA">
        <w:rPr>
          <w:rFonts w:hint="eastAsia"/>
          <w:rtl/>
        </w:rPr>
        <w:t>كميات</w:t>
      </w:r>
      <w:r w:rsidRPr="003227BA">
        <w:rPr>
          <w:rtl/>
        </w:rPr>
        <w:t xml:space="preserve"> </w:t>
      </w:r>
      <w:r w:rsidRPr="003227BA">
        <w:rPr>
          <w:rFonts w:hint="eastAsia"/>
          <w:rtl/>
        </w:rPr>
        <w:t>هائلة</w:t>
      </w:r>
      <w:r w:rsidRPr="003227BA">
        <w:rPr>
          <w:rtl/>
        </w:rPr>
        <w:t xml:space="preserve"> </w:t>
      </w:r>
      <w:r w:rsidRPr="003227BA">
        <w:rPr>
          <w:rFonts w:hint="eastAsia"/>
          <w:rtl/>
        </w:rPr>
        <w:t>من</w:t>
      </w:r>
      <w:r w:rsidRPr="003227BA">
        <w:rPr>
          <w:rtl/>
        </w:rPr>
        <w:t xml:space="preserve"> </w:t>
      </w:r>
      <w:r w:rsidRPr="003227BA">
        <w:rPr>
          <w:rFonts w:hint="eastAsia"/>
          <w:rtl/>
        </w:rPr>
        <w:t>البيانات</w:t>
      </w:r>
      <w:r w:rsidRPr="003227BA">
        <w:rPr>
          <w:rtl/>
        </w:rPr>
        <w:t xml:space="preserve"> </w:t>
      </w:r>
      <w:r w:rsidRPr="003227BA">
        <w:rPr>
          <w:rFonts w:hint="eastAsia"/>
          <w:rtl/>
        </w:rPr>
        <w:t>المتعلقة</w:t>
      </w:r>
      <w:r w:rsidRPr="003227BA">
        <w:rPr>
          <w:rtl/>
        </w:rPr>
        <w:t xml:space="preserve"> </w:t>
      </w:r>
      <w:r w:rsidRPr="003227BA">
        <w:rPr>
          <w:rFonts w:hint="eastAsia"/>
          <w:rtl/>
        </w:rPr>
        <w:t>بالمشاريع</w:t>
      </w:r>
      <w:r w:rsidRPr="003227BA">
        <w:rPr>
          <w:rtl/>
        </w:rPr>
        <w:t xml:space="preserve"> </w:t>
      </w:r>
      <w:r w:rsidRPr="003227BA">
        <w:rPr>
          <w:rFonts w:hint="eastAsia"/>
          <w:rtl/>
        </w:rPr>
        <w:t>العقارية،</w:t>
      </w:r>
      <w:r w:rsidRPr="003227BA">
        <w:rPr>
          <w:rtl/>
        </w:rPr>
        <w:t xml:space="preserve"> </w:t>
      </w:r>
      <w:r w:rsidRPr="003227BA">
        <w:rPr>
          <w:rFonts w:hint="eastAsia"/>
          <w:rtl/>
        </w:rPr>
        <w:t>مثل</w:t>
      </w:r>
      <w:r w:rsidRPr="003227BA">
        <w:rPr>
          <w:rtl/>
        </w:rPr>
        <w:t xml:space="preserve"> </w:t>
      </w:r>
      <w:r w:rsidRPr="003227BA">
        <w:rPr>
          <w:rFonts w:hint="eastAsia"/>
          <w:rtl/>
        </w:rPr>
        <w:t>تقييمات</w:t>
      </w:r>
      <w:r w:rsidRPr="003227BA">
        <w:rPr>
          <w:rtl/>
        </w:rPr>
        <w:t xml:space="preserve"> </w:t>
      </w:r>
      <w:r w:rsidRPr="003227BA">
        <w:rPr>
          <w:rFonts w:hint="eastAsia"/>
          <w:rtl/>
        </w:rPr>
        <w:t>الأداء،</w:t>
      </w:r>
      <w:r w:rsidRPr="003227BA">
        <w:rPr>
          <w:rtl/>
        </w:rPr>
        <w:t xml:space="preserve"> </w:t>
      </w:r>
      <w:r w:rsidRPr="003227BA">
        <w:rPr>
          <w:rFonts w:hint="eastAsia"/>
          <w:rtl/>
        </w:rPr>
        <w:t>وبيانات</w:t>
      </w:r>
      <w:r w:rsidRPr="003227BA">
        <w:rPr>
          <w:rtl/>
        </w:rPr>
        <w:t xml:space="preserve"> </w:t>
      </w:r>
      <w:r w:rsidRPr="003227BA">
        <w:rPr>
          <w:rFonts w:hint="eastAsia"/>
          <w:rtl/>
        </w:rPr>
        <w:t>العملاء،</w:t>
      </w:r>
      <w:r w:rsidRPr="003227BA">
        <w:rPr>
          <w:rtl/>
        </w:rPr>
        <w:t xml:space="preserve"> </w:t>
      </w:r>
      <w:r w:rsidRPr="003227BA">
        <w:rPr>
          <w:rFonts w:hint="eastAsia"/>
          <w:rtl/>
        </w:rPr>
        <w:t>وكفاءة</w:t>
      </w:r>
      <w:r w:rsidRPr="003227BA">
        <w:rPr>
          <w:rtl/>
        </w:rPr>
        <w:t xml:space="preserve"> </w:t>
      </w:r>
      <w:r w:rsidRPr="003227BA">
        <w:rPr>
          <w:rFonts w:hint="eastAsia"/>
          <w:rtl/>
        </w:rPr>
        <w:t>التنفيذ</w:t>
      </w:r>
      <w:r w:rsidRPr="003227BA">
        <w:rPr>
          <w:rtl/>
        </w:rPr>
        <w:t xml:space="preserve">. </w:t>
      </w:r>
      <w:r w:rsidRPr="003227BA">
        <w:rPr>
          <w:rFonts w:hint="eastAsia"/>
          <w:rtl/>
        </w:rPr>
        <w:t>تحليل</w:t>
      </w:r>
      <w:r w:rsidRPr="003227BA">
        <w:rPr>
          <w:rtl/>
        </w:rPr>
        <w:t xml:space="preserve"> </w:t>
      </w:r>
      <w:r w:rsidRPr="003227BA">
        <w:rPr>
          <w:rFonts w:hint="eastAsia"/>
          <w:rtl/>
        </w:rPr>
        <w:t>هذه</w:t>
      </w:r>
      <w:r w:rsidRPr="003227BA">
        <w:rPr>
          <w:rtl/>
        </w:rPr>
        <w:t xml:space="preserve"> </w:t>
      </w:r>
      <w:r w:rsidRPr="003227BA">
        <w:rPr>
          <w:rFonts w:hint="eastAsia"/>
          <w:rtl/>
        </w:rPr>
        <w:t>البيانات</w:t>
      </w:r>
      <w:r w:rsidRPr="003227BA">
        <w:rPr>
          <w:rtl/>
        </w:rPr>
        <w:t xml:space="preserve"> </w:t>
      </w:r>
      <w:r w:rsidRPr="003227BA">
        <w:rPr>
          <w:rFonts w:hint="eastAsia"/>
          <w:rtl/>
        </w:rPr>
        <w:t>يساعد</w:t>
      </w:r>
      <w:r w:rsidRPr="003227BA">
        <w:rPr>
          <w:rtl/>
        </w:rPr>
        <w:t xml:space="preserve"> </w:t>
      </w:r>
      <w:r w:rsidRPr="003227BA">
        <w:rPr>
          <w:rFonts w:hint="eastAsia"/>
          <w:rtl/>
        </w:rPr>
        <w:t>في</w:t>
      </w:r>
      <w:r w:rsidRPr="003227BA">
        <w:rPr>
          <w:rtl/>
        </w:rPr>
        <w:t xml:space="preserve"> </w:t>
      </w:r>
      <w:r w:rsidRPr="003227BA">
        <w:rPr>
          <w:rFonts w:hint="eastAsia"/>
          <w:rtl/>
        </w:rPr>
        <w:t>اتخاذ</w:t>
      </w:r>
      <w:r w:rsidRPr="003227BA">
        <w:rPr>
          <w:rtl/>
        </w:rPr>
        <w:t xml:space="preserve"> </w:t>
      </w:r>
      <w:r w:rsidRPr="003227BA">
        <w:rPr>
          <w:rFonts w:hint="eastAsia"/>
          <w:rtl/>
        </w:rPr>
        <w:t>قرارات</w:t>
      </w:r>
      <w:r w:rsidRPr="003227BA">
        <w:rPr>
          <w:rtl/>
        </w:rPr>
        <w:t xml:space="preserve"> </w:t>
      </w:r>
      <w:r w:rsidRPr="003227BA">
        <w:rPr>
          <w:rFonts w:hint="eastAsia"/>
          <w:rtl/>
        </w:rPr>
        <w:t>مدروسة</w:t>
      </w:r>
      <w:r w:rsidRPr="003227BA">
        <w:rPr>
          <w:rtl/>
        </w:rPr>
        <w:t xml:space="preserve"> </w:t>
      </w:r>
      <w:r w:rsidRPr="003227BA">
        <w:rPr>
          <w:rFonts w:hint="eastAsia"/>
          <w:rtl/>
        </w:rPr>
        <w:t>وأكثر</w:t>
      </w:r>
      <w:r w:rsidRPr="003227BA">
        <w:rPr>
          <w:rtl/>
        </w:rPr>
        <w:t xml:space="preserve"> </w:t>
      </w:r>
      <w:r w:rsidRPr="003227BA">
        <w:rPr>
          <w:rFonts w:hint="eastAsia"/>
          <w:rtl/>
        </w:rPr>
        <w:t>دقة</w:t>
      </w:r>
      <w:r w:rsidRPr="003227BA">
        <w:rPr>
          <w:rtl/>
        </w:rPr>
        <w:t xml:space="preserve"> </w:t>
      </w:r>
      <w:r w:rsidRPr="003227BA">
        <w:rPr>
          <w:rFonts w:hint="eastAsia"/>
          <w:rtl/>
        </w:rPr>
        <w:t>حول</w:t>
      </w:r>
      <w:r w:rsidRPr="003227BA">
        <w:rPr>
          <w:rtl/>
        </w:rPr>
        <w:t xml:space="preserve"> </w:t>
      </w:r>
      <w:r w:rsidRPr="003227BA">
        <w:rPr>
          <w:rFonts w:hint="eastAsia"/>
          <w:rtl/>
        </w:rPr>
        <w:t>إدارة</w:t>
      </w:r>
      <w:r w:rsidRPr="003227BA">
        <w:rPr>
          <w:rtl/>
        </w:rPr>
        <w:t xml:space="preserve"> </w:t>
      </w:r>
      <w:r w:rsidRPr="003227BA">
        <w:rPr>
          <w:rFonts w:hint="eastAsia"/>
          <w:rtl/>
        </w:rPr>
        <w:t>الوقت،</w:t>
      </w:r>
      <w:r w:rsidRPr="003227BA">
        <w:rPr>
          <w:rtl/>
        </w:rPr>
        <w:t xml:space="preserve"> </w:t>
      </w:r>
      <w:r w:rsidRPr="003227BA">
        <w:rPr>
          <w:rFonts w:hint="eastAsia"/>
          <w:rtl/>
        </w:rPr>
        <w:t>التكاليف،</w:t>
      </w:r>
      <w:r w:rsidRPr="003227BA">
        <w:rPr>
          <w:rtl/>
        </w:rPr>
        <w:t xml:space="preserve"> </w:t>
      </w:r>
      <w:r w:rsidRPr="003227BA">
        <w:rPr>
          <w:rFonts w:hint="eastAsia"/>
          <w:rtl/>
        </w:rPr>
        <w:t>الجودة،</w:t>
      </w:r>
      <w:r w:rsidRPr="003227BA">
        <w:rPr>
          <w:rtl/>
        </w:rPr>
        <w:t xml:space="preserve"> </w:t>
      </w:r>
      <w:r w:rsidRPr="003227BA">
        <w:rPr>
          <w:rFonts w:hint="eastAsia"/>
          <w:rtl/>
        </w:rPr>
        <w:t>وأيضًا</w:t>
      </w:r>
      <w:r w:rsidRPr="003227BA">
        <w:rPr>
          <w:rtl/>
        </w:rPr>
        <w:t xml:space="preserve"> </w:t>
      </w:r>
      <w:r w:rsidRPr="003227BA">
        <w:rPr>
          <w:rFonts w:hint="eastAsia"/>
          <w:rtl/>
        </w:rPr>
        <w:t>يوفر</w:t>
      </w:r>
      <w:r w:rsidRPr="003227BA">
        <w:rPr>
          <w:rtl/>
        </w:rPr>
        <w:t xml:space="preserve"> </w:t>
      </w:r>
      <w:r w:rsidRPr="003227BA">
        <w:rPr>
          <w:rFonts w:hint="eastAsia"/>
          <w:rtl/>
        </w:rPr>
        <w:t>رؤى</w:t>
      </w:r>
      <w:r w:rsidRPr="003227BA">
        <w:rPr>
          <w:rtl/>
        </w:rPr>
        <w:t xml:space="preserve"> </w:t>
      </w:r>
      <w:r w:rsidRPr="003227BA">
        <w:rPr>
          <w:rFonts w:hint="eastAsia"/>
          <w:rtl/>
        </w:rPr>
        <w:t>حول</w:t>
      </w:r>
      <w:r w:rsidRPr="003227BA">
        <w:rPr>
          <w:rtl/>
        </w:rPr>
        <w:t xml:space="preserve"> </w:t>
      </w:r>
      <w:r w:rsidRPr="003227BA">
        <w:rPr>
          <w:rFonts w:hint="eastAsia"/>
          <w:rtl/>
        </w:rPr>
        <w:t>أفضل</w:t>
      </w:r>
      <w:r w:rsidRPr="003227BA">
        <w:rPr>
          <w:rtl/>
        </w:rPr>
        <w:t xml:space="preserve"> </w:t>
      </w:r>
      <w:r w:rsidRPr="003227BA">
        <w:rPr>
          <w:rFonts w:hint="eastAsia"/>
          <w:rtl/>
        </w:rPr>
        <w:t>الممارسات</w:t>
      </w:r>
      <w:r w:rsidRPr="003227BA">
        <w:rPr>
          <w:rtl/>
        </w:rPr>
        <w:t xml:space="preserve"> </w:t>
      </w:r>
      <w:r w:rsidRPr="003227BA">
        <w:rPr>
          <w:rFonts w:hint="eastAsia"/>
          <w:rtl/>
        </w:rPr>
        <w:t>والتقنيات</w:t>
      </w:r>
      <w:r w:rsidRPr="003227BA">
        <w:rPr>
          <w:rtl/>
        </w:rPr>
        <w:t xml:space="preserve"> </w:t>
      </w:r>
      <w:r w:rsidRPr="003227BA">
        <w:rPr>
          <w:rFonts w:hint="eastAsia"/>
          <w:rtl/>
        </w:rPr>
        <w:t>التي</w:t>
      </w:r>
      <w:r w:rsidRPr="003227BA">
        <w:rPr>
          <w:rtl/>
        </w:rPr>
        <w:t xml:space="preserve"> </w:t>
      </w:r>
      <w:r w:rsidRPr="003227BA">
        <w:rPr>
          <w:rFonts w:hint="eastAsia"/>
          <w:rtl/>
        </w:rPr>
        <w:t>يمكن</w:t>
      </w:r>
      <w:r w:rsidRPr="003227BA">
        <w:rPr>
          <w:rtl/>
        </w:rPr>
        <w:t xml:space="preserve"> </w:t>
      </w:r>
      <w:r w:rsidRPr="003227BA">
        <w:rPr>
          <w:rFonts w:hint="eastAsia"/>
          <w:rtl/>
        </w:rPr>
        <w:t>استخدامها</w:t>
      </w:r>
      <w:r w:rsidRPr="003227BA">
        <w:rPr>
          <w:rtl/>
        </w:rPr>
        <w:t xml:space="preserve"> </w:t>
      </w:r>
      <w:r w:rsidRPr="003227BA">
        <w:rPr>
          <w:rFonts w:hint="eastAsia"/>
          <w:rtl/>
        </w:rPr>
        <w:t>في</w:t>
      </w:r>
      <w:r w:rsidRPr="003227BA">
        <w:rPr>
          <w:rtl/>
        </w:rPr>
        <w:t xml:space="preserve"> </w:t>
      </w:r>
      <w:r w:rsidRPr="003227BA">
        <w:rPr>
          <w:rFonts w:hint="eastAsia"/>
          <w:rtl/>
        </w:rPr>
        <w:t>المشاريع</w:t>
      </w:r>
      <w:r w:rsidRPr="003227BA">
        <w:rPr>
          <w:rtl/>
        </w:rPr>
        <w:t xml:space="preserve"> </w:t>
      </w:r>
      <w:r w:rsidRPr="003227BA">
        <w:rPr>
          <w:rFonts w:hint="eastAsia"/>
          <w:rtl/>
        </w:rPr>
        <w:t>المستقبلية</w:t>
      </w:r>
      <w:r w:rsidRPr="003227BA">
        <w:rPr>
          <w:rtl/>
        </w:rPr>
        <w:t>.</w:t>
      </w:r>
    </w:p>
    <w:p w14:paraId="0FCDB310" w14:textId="77777777" w:rsidR="003227BA" w:rsidRPr="003227BA" w:rsidRDefault="003227BA" w:rsidP="003227BA">
      <w:pPr>
        <w:ind w:firstLine="0"/>
        <w:rPr>
          <w:b/>
          <w:bCs/>
          <w:rtl/>
        </w:rPr>
      </w:pPr>
      <w:r w:rsidRPr="003227BA">
        <w:rPr>
          <w:b/>
          <w:bCs/>
          <w:rtl/>
        </w:rPr>
        <w:t xml:space="preserve">5. </w:t>
      </w:r>
      <w:r w:rsidRPr="003227BA">
        <w:rPr>
          <w:rFonts w:hint="eastAsia"/>
          <w:b/>
          <w:bCs/>
          <w:rtl/>
        </w:rPr>
        <w:t>الواقع</w:t>
      </w:r>
      <w:r w:rsidRPr="003227BA">
        <w:rPr>
          <w:b/>
          <w:bCs/>
          <w:rtl/>
        </w:rPr>
        <w:t xml:space="preserve"> </w:t>
      </w:r>
      <w:r w:rsidRPr="003227BA">
        <w:rPr>
          <w:rFonts w:hint="eastAsia"/>
          <w:b/>
          <w:bCs/>
          <w:rtl/>
        </w:rPr>
        <w:t>الافتراضي</w:t>
      </w:r>
      <w:r w:rsidRPr="003227BA">
        <w:rPr>
          <w:b/>
          <w:bCs/>
          <w:rtl/>
        </w:rPr>
        <w:t xml:space="preserve"> (</w:t>
      </w:r>
      <w:r w:rsidRPr="003227BA">
        <w:rPr>
          <w:b/>
          <w:bCs/>
        </w:rPr>
        <w:t>VR</w:t>
      </w:r>
      <w:r w:rsidRPr="003227BA">
        <w:rPr>
          <w:b/>
          <w:bCs/>
          <w:rtl/>
        </w:rPr>
        <w:t xml:space="preserve">) </w:t>
      </w:r>
      <w:r w:rsidRPr="003227BA">
        <w:rPr>
          <w:rFonts w:hint="eastAsia"/>
          <w:b/>
          <w:bCs/>
          <w:rtl/>
        </w:rPr>
        <w:t>والواقع</w:t>
      </w:r>
      <w:r w:rsidRPr="003227BA">
        <w:rPr>
          <w:b/>
          <w:bCs/>
          <w:rtl/>
        </w:rPr>
        <w:t xml:space="preserve"> </w:t>
      </w:r>
      <w:r w:rsidRPr="003227BA">
        <w:rPr>
          <w:rFonts w:hint="eastAsia"/>
          <w:b/>
          <w:bCs/>
          <w:rtl/>
        </w:rPr>
        <w:t>المعزز</w:t>
      </w:r>
      <w:r w:rsidRPr="003227BA">
        <w:rPr>
          <w:b/>
          <w:bCs/>
          <w:rtl/>
        </w:rPr>
        <w:t xml:space="preserve"> (</w:t>
      </w:r>
      <w:r w:rsidRPr="003227BA">
        <w:rPr>
          <w:b/>
          <w:bCs/>
        </w:rPr>
        <w:t>AR</w:t>
      </w:r>
      <w:r w:rsidRPr="003227BA">
        <w:rPr>
          <w:b/>
          <w:bCs/>
          <w:rtl/>
        </w:rPr>
        <w:t>):</w:t>
      </w:r>
    </w:p>
    <w:p w14:paraId="615B2CBA" w14:textId="77777777" w:rsidR="003227BA" w:rsidRPr="003227BA" w:rsidRDefault="003227BA" w:rsidP="003227BA">
      <w:pPr>
        <w:ind w:firstLine="0"/>
        <w:rPr>
          <w:rtl/>
        </w:rPr>
      </w:pPr>
      <w:r w:rsidRPr="003227BA">
        <w:rPr>
          <w:rFonts w:hint="eastAsia"/>
          <w:rtl/>
        </w:rPr>
        <w:lastRenderedPageBreak/>
        <w:t>تتيح</w:t>
      </w:r>
      <w:r w:rsidRPr="003227BA">
        <w:rPr>
          <w:rtl/>
        </w:rPr>
        <w:t xml:space="preserve"> </w:t>
      </w:r>
      <w:r w:rsidRPr="003227BA">
        <w:rPr>
          <w:rFonts w:hint="eastAsia"/>
          <w:rtl/>
        </w:rPr>
        <w:t>تقنيات</w:t>
      </w:r>
      <w:r w:rsidRPr="003227BA">
        <w:rPr>
          <w:rtl/>
        </w:rPr>
        <w:t xml:space="preserve"> </w:t>
      </w:r>
      <w:r w:rsidRPr="003227BA">
        <w:rPr>
          <w:rFonts w:hint="eastAsia"/>
          <w:rtl/>
        </w:rPr>
        <w:t>الواقع</w:t>
      </w:r>
      <w:r w:rsidRPr="003227BA">
        <w:rPr>
          <w:rtl/>
        </w:rPr>
        <w:t xml:space="preserve"> </w:t>
      </w:r>
      <w:r w:rsidRPr="003227BA">
        <w:rPr>
          <w:rFonts w:hint="eastAsia"/>
          <w:rtl/>
        </w:rPr>
        <w:t>الافتراضي</w:t>
      </w:r>
      <w:r w:rsidRPr="003227BA">
        <w:rPr>
          <w:rtl/>
        </w:rPr>
        <w:t xml:space="preserve"> </w:t>
      </w:r>
      <w:r w:rsidRPr="003227BA">
        <w:rPr>
          <w:rFonts w:hint="cs"/>
          <w:rtl/>
        </w:rPr>
        <w:t>والواقع</w:t>
      </w:r>
      <w:r w:rsidRPr="003227BA">
        <w:rPr>
          <w:rtl/>
        </w:rPr>
        <w:t xml:space="preserve"> </w:t>
      </w:r>
      <w:r w:rsidRPr="003227BA">
        <w:rPr>
          <w:rFonts w:hint="eastAsia"/>
          <w:rtl/>
        </w:rPr>
        <w:t>المعزز</w:t>
      </w:r>
      <w:r w:rsidRPr="003227BA">
        <w:rPr>
          <w:rtl/>
        </w:rPr>
        <w:t xml:space="preserve"> </w:t>
      </w:r>
      <w:r w:rsidRPr="003227BA">
        <w:rPr>
          <w:rFonts w:hint="eastAsia"/>
          <w:rtl/>
        </w:rPr>
        <w:t>للعملاء</w:t>
      </w:r>
      <w:r w:rsidRPr="003227BA">
        <w:rPr>
          <w:rtl/>
        </w:rPr>
        <w:t xml:space="preserve"> </w:t>
      </w:r>
      <w:r w:rsidRPr="003227BA">
        <w:rPr>
          <w:rFonts w:hint="eastAsia"/>
          <w:rtl/>
        </w:rPr>
        <w:t>والمطورين</w:t>
      </w:r>
      <w:r w:rsidRPr="003227BA">
        <w:rPr>
          <w:rtl/>
        </w:rPr>
        <w:t xml:space="preserve"> </w:t>
      </w:r>
      <w:r w:rsidRPr="003227BA">
        <w:rPr>
          <w:rFonts w:hint="eastAsia"/>
          <w:rtl/>
        </w:rPr>
        <w:t>تجربة</w:t>
      </w:r>
      <w:r w:rsidRPr="003227BA">
        <w:rPr>
          <w:rtl/>
        </w:rPr>
        <w:t xml:space="preserve"> </w:t>
      </w:r>
      <w:r w:rsidRPr="003227BA">
        <w:rPr>
          <w:rFonts w:hint="eastAsia"/>
          <w:rtl/>
        </w:rPr>
        <w:t>التصاميم</w:t>
      </w:r>
      <w:r w:rsidRPr="003227BA">
        <w:rPr>
          <w:rtl/>
        </w:rPr>
        <w:t xml:space="preserve"> </w:t>
      </w:r>
      <w:r w:rsidRPr="003227BA">
        <w:rPr>
          <w:rFonts w:hint="eastAsia"/>
          <w:rtl/>
        </w:rPr>
        <w:t>قبل</w:t>
      </w:r>
      <w:r w:rsidRPr="003227BA">
        <w:rPr>
          <w:rtl/>
        </w:rPr>
        <w:t xml:space="preserve"> </w:t>
      </w:r>
      <w:r w:rsidRPr="003227BA">
        <w:rPr>
          <w:rFonts w:hint="eastAsia"/>
          <w:rtl/>
        </w:rPr>
        <w:t>تنفيذها،</w:t>
      </w:r>
      <w:r w:rsidRPr="003227BA">
        <w:rPr>
          <w:rtl/>
        </w:rPr>
        <w:t xml:space="preserve"> </w:t>
      </w:r>
      <w:r w:rsidRPr="003227BA">
        <w:rPr>
          <w:rFonts w:hint="eastAsia"/>
          <w:rtl/>
        </w:rPr>
        <w:t>مما</w:t>
      </w:r>
      <w:r w:rsidRPr="003227BA">
        <w:rPr>
          <w:rtl/>
        </w:rPr>
        <w:t xml:space="preserve"> </w:t>
      </w:r>
      <w:r w:rsidRPr="003227BA">
        <w:rPr>
          <w:rFonts w:hint="eastAsia"/>
          <w:rtl/>
        </w:rPr>
        <w:t>يساعد</w:t>
      </w:r>
      <w:r w:rsidRPr="003227BA">
        <w:rPr>
          <w:rtl/>
        </w:rPr>
        <w:t xml:space="preserve"> </w:t>
      </w:r>
      <w:r w:rsidRPr="003227BA">
        <w:rPr>
          <w:rFonts w:hint="eastAsia"/>
          <w:rtl/>
        </w:rPr>
        <w:t>في</w:t>
      </w:r>
      <w:r w:rsidRPr="003227BA">
        <w:rPr>
          <w:rtl/>
        </w:rPr>
        <w:t xml:space="preserve"> </w:t>
      </w:r>
      <w:r w:rsidRPr="003227BA">
        <w:rPr>
          <w:rFonts w:hint="eastAsia"/>
          <w:rtl/>
        </w:rPr>
        <w:t>تحسين</w:t>
      </w:r>
      <w:r w:rsidRPr="003227BA">
        <w:rPr>
          <w:rtl/>
        </w:rPr>
        <w:t xml:space="preserve"> </w:t>
      </w:r>
      <w:r w:rsidRPr="003227BA">
        <w:rPr>
          <w:rFonts w:hint="eastAsia"/>
          <w:rtl/>
        </w:rPr>
        <w:t>جودة</w:t>
      </w:r>
      <w:r w:rsidRPr="003227BA">
        <w:rPr>
          <w:rtl/>
        </w:rPr>
        <w:t xml:space="preserve"> </w:t>
      </w:r>
      <w:r w:rsidRPr="003227BA">
        <w:rPr>
          <w:rFonts w:hint="eastAsia"/>
          <w:rtl/>
        </w:rPr>
        <w:t>التصاميم</w:t>
      </w:r>
      <w:r w:rsidRPr="003227BA">
        <w:rPr>
          <w:rtl/>
        </w:rPr>
        <w:t xml:space="preserve"> </w:t>
      </w:r>
      <w:r w:rsidRPr="003227BA">
        <w:rPr>
          <w:rFonts w:hint="eastAsia"/>
          <w:rtl/>
        </w:rPr>
        <w:t>وتحقيق</w:t>
      </w:r>
      <w:r w:rsidRPr="003227BA">
        <w:rPr>
          <w:rtl/>
        </w:rPr>
        <w:t xml:space="preserve"> </w:t>
      </w:r>
      <w:r w:rsidRPr="003227BA">
        <w:rPr>
          <w:rFonts w:hint="eastAsia"/>
          <w:rtl/>
        </w:rPr>
        <w:t>تفاعل</w:t>
      </w:r>
      <w:r w:rsidRPr="003227BA">
        <w:rPr>
          <w:rtl/>
        </w:rPr>
        <w:t xml:space="preserve"> </w:t>
      </w:r>
      <w:r w:rsidRPr="003227BA">
        <w:rPr>
          <w:rFonts w:hint="eastAsia"/>
          <w:rtl/>
        </w:rPr>
        <w:t>أفضل</w:t>
      </w:r>
      <w:r w:rsidRPr="003227BA">
        <w:rPr>
          <w:rtl/>
        </w:rPr>
        <w:t xml:space="preserve"> </w:t>
      </w:r>
      <w:r w:rsidRPr="003227BA">
        <w:rPr>
          <w:rFonts w:hint="eastAsia"/>
          <w:rtl/>
        </w:rPr>
        <w:t>بين</w:t>
      </w:r>
      <w:r w:rsidRPr="003227BA">
        <w:rPr>
          <w:rtl/>
        </w:rPr>
        <w:t xml:space="preserve"> </w:t>
      </w:r>
      <w:r w:rsidRPr="003227BA">
        <w:rPr>
          <w:rFonts w:hint="eastAsia"/>
          <w:rtl/>
        </w:rPr>
        <w:t>الأطراف</w:t>
      </w:r>
      <w:r w:rsidRPr="003227BA">
        <w:rPr>
          <w:rtl/>
        </w:rPr>
        <w:t xml:space="preserve"> </w:t>
      </w:r>
      <w:r w:rsidRPr="003227BA">
        <w:rPr>
          <w:rFonts w:hint="eastAsia"/>
          <w:rtl/>
        </w:rPr>
        <w:t>المعنية</w:t>
      </w:r>
      <w:r w:rsidRPr="003227BA">
        <w:rPr>
          <w:rtl/>
        </w:rPr>
        <w:t xml:space="preserve">. </w:t>
      </w:r>
      <w:r w:rsidRPr="003227BA">
        <w:rPr>
          <w:rFonts w:hint="eastAsia"/>
          <w:rtl/>
        </w:rPr>
        <w:t>كما</w:t>
      </w:r>
      <w:r w:rsidRPr="003227BA">
        <w:rPr>
          <w:rtl/>
        </w:rPr>
        <w:t xml:space="preserve"> </w:t>
      </w:r>
      <w:r w:rsidRPr="003227BA">
        <w:rPr>
          <w:rFonts w:hint="eastAsia"/>
          <w:rtl/>
        </w:rPr>
        <w:t>أن</w:t>
      </w:r>
      <w:r w:rsidRPr="003227BA">
        <w:rPr>
          <w:rtl/>
        </w:rPr>
        <w:t xml:space="preserve"> </w:t>
      </w:r>
      <w:r w:rsidRPr="003227BA">
        <w:rPr>
          <w:rFonts w:hint="eastAsia"/>
          <w:rtl/>
        </w:rPr>
        <w:t>هذه</w:t>
      </w:r>
      <w:r w:rsidRPr="003227BA">
        <w:rPr>
          <w:rtl/>
        </w:rPr>
        <w:t xml:space="preserve"> </w:t>
      </w:r>
      <w:r w:rsidRPr="003227BA">
        <w:rPr>
          <w:rFonts w:hint="eastAsia"/>
          <w:rtl/>
        </w:rPr>
        <w:t>التقنيات</w:t>
      </w:r>
      <w:r w:rsidRPr="003227BA">
        <w:rPr>
          <w:rtl/>
        </w:rPr>
        <w:t xml:space="preserve"> </w:t>
      </w:r>
      <w:r w:rsidRPr="003227BA">
        <w:rPr>
          <w:rFonts w:hint="eastAsia"/>
          <w:rtl/>
        </w:rPr>
        <w:t>تسهم</w:t>
      </w:r>
      <w:r w:rsidRPr="003227BA">
        <w:rPr>
          <w:rtl/>
        </w:rPr>
        <w:t xml:space="preserve"> </w:t>
      </w:r>
      <w:r w:rsidRPr="003227BA">
        <w:rPr>
          <w:rFonts w:hint="eastAsia"/>
          <w:rtl/>
        </w:rPr>
        <w:t>في</w:t>
      </w:r>
      <w:r w:rsidRPr="003227BA">
        <w:rPr>
          <w:rtl/>
        </w:rPr>
        <w:t xml:space="preserve"> </w:t>
      </w:r>
      <w:r w:rsidRPr="003227BA">
        <w:rPr>
          <w:rFonts w:hint="eastAsia"/>
          <w:rtl/>
        </w:rPr>
        <w:t>تحسين</w:t>
      </w:r>
      <w:r w:rsidRPr="003227BA">
        <w:rPr>
          <w:rtl/>
        </w:rPr>
        <w:t xml:space="preserve"> </w:t>
      </w:r>
      <w:r w:rsidRPr="003227BA">
        <w:rPr>
          <w:rFonts w:hint="eastAsia"/>
          <w:rtl/>
        </w:rPr>
        <w:t>التدريب</w:t>
      </w:r>
      <w:r w:rsidRPr="003227BA">
        <w:rPr>
          <w:rtl/>
        </w:rPr>
        <w:t xml:space="preserve"> </w:t>
      </w:r>
      <w:r w:rsidRPr="003227BA">
        <w:rPr>
          <w:rFonts w:hint="eastAsia"/>
          <w:rtl/>
        </w:rPr>
        <w:t>داخل</w:t>
      </w:r>
      <w:r w:rsidRPr="003227BA">
        <w:rPr>
          <w:rtl/>
        </w:rPr>
        <w:t xml:space="preserve"> </w:t>
      </w:r>
      <w:r w:rsidRPr="003227BA">
        <w:rPr>
          <w:rFonts w:hint="eastAsia"/>
          <w:rtl/>
        </w:rPr>
        <w:t>المشروع</w:t>
      </w:r>
      <w:r w:rsidRPr="003227BA">
        <w:rPr>
          <w:rtl/>
        </w:rPr>
        <w:t xml:space="preserve"> </w:t>
      </w:r>
      <w:r w:rsidRPr="003227BA">
        <w:rPr>
          <w:rFonts w:hint="eastAsia"/>
          <w:rtl/>
        </w:rPr>
        <w:t>وتحقيق</w:t>
      </w:r>
      <w:r w:rsidRPr="003227BA">
        <w:rPr>
          <w:rtl/>
        </w:rPr>
        <w:t xml:space="preserve"> </w:t>
      </w:r>
      <w:r w:rsidRPr="003227BA">
        <w:rPr>
          <w:rFonts w:hint="eastAsia"/>
          <w:rtl/>
        </w:rPr>
        <w:t>الكفاءة</w:t>
      </w:r>
      <w:r w:rsidRPr="003227BA">
        <w:rPr>
          <w:rtl/>
        </w:rPr>
        <w:t>.</w:t>
      </w:r>
    </w:p>
    <w:p w14:paraId="01CFB317" w14:textId="77777777" w:rsidR="003227BA" w:rsidRPr="003227BA" w:rsidRDefault="003227BA" w:rsidP="003227BA">
      <w:pPr>
        <w:spacing w:before="100" w:beforeAutospacing="1"/>
        <w:ind w:left="-284"/>
        <w:jc w:val="left"/>
        <w:outlineLvl w:val="2"/>
        <w:rPr>
          <w:rFonts w:ascii="Times New Roman" w:eastAsia="Times New Roman" w:hAnsi="Times New Roman"/>
          <w:b/>
          <w:bCs/>
          <w:kern w:val="0"/>
          <w:sz w:val="27"/>
          <w:rtl/>
          <w14:ligatures w14:val="none"/>
        </w:rPr>
      </w:pPr>
      <w:bookmarkStart w:id="55" w:name="_Toc181977959"/>
      <w:bookmarkStart w:id="56" w:name="_Toc192847277"/>
      <w:r w:rsidRPr="003227BA">
        <w:rPr>
          <w:rFonts w:ascii="Times New Roman" w:eastAsia="Times New Roman" w:hAnsi="Times New Roman" w:hint="eastAsia"/>
          <w:b/>
          <w:bCs/>
          <w:kern w:val="0"/>
          <w:sz w:val="27"/>
          <w:rtl/>
          <w14:ligatures w14:val="none"/>
        </w:rPr>
        <w:t>جودة</w:t>
      </w:r>
      <w:r w:rsidRPr="003227BA">
        <w:rPr>
          <w:rFonts w:ascii="Times New Roman" w:eastAsia="Times New Roman" w:hAnsi="Times New Roman"/>
          <w:b/>
          <w:bCs/>
          <w:kern w:val="0"/>
          <w:sz w:val="27"/>
          <w:rtl/>
          <w14:ligatures w14:val="none"/>
        </w:rPr>
        <w:t xml:space="preserve"> </w:t>
      </w:r>
      <w:r w:rsidRPr="003227BA">
        <w:rPr>
          <w:rFonts w:ascii="Times New Roman" w:eastAsia="Times New Roman" w:hAnsi="Times New Roman" w:hint="eastAsia"/>
          <w:b/>
          <w:bCs/>
          <w:kern w:val="0"/>
          <w:sz w:val="27"/>
          <w:rtl/>
          <w14:ligatures w14:val="none"/>
        </w:rPr>
        <w:t>الخدمات</w:t>
      </w:r>
      <w:r w:rsidRPr="003227BA">
        <w:rPr>
          <w:rFonts w:ascii="Times New Roman" w:eastAsia="Times New Roman" w:hAnsi="Times New Roman"/>
          <w:b/>
          <w:bCs/>
          <w:kern w:val="0"/>
          <w:sz w:val="27"/>
          <w:rtl/>
          <w14:ligatures w14:val="none"/>
        </w:rPr>
        <w:t xml:space="preserve"> </w:t>
      </w:r>
      <w:r w:rsidRPr="003227BA">
        <w:rPr>
          <w:rFonts w:ascii="Times New Roman" w:eastAsia="Times New Roman" w:hAnsi="Times New Roman" w:hint="eastAsia"/>
          <w:b/>
          <w:bCs/>
          <w:kern w:val="0"/>
          <w:sz w:val="27"/>
          <w:rtl/>
          <w14:ligatures w14:val="none"/>
        </w:rPr>
        <w:t>في</w:t>
      </w:r>
      <w:r w:rsidRPr="003227BA">
        <w:rPr>
          <w:rFonts w:ascii="Times New Roman" w:eastAsia="Times New Roman" w:hAnsi="Times New Roman"/>
          <w:b/>
          <w:bCs/>
          <w:kern w:val="0"/>
          <w:sz w:val="27"/>
          <w:rtl/>
          <w14:ligatures w14:val="none"/>
        </w:rPr>
        <w:t xml:space="preserve"> </w:t>
      </w:r>
      <w:r w:rsidRPr="003227BA">
        <w:rPr>
          <w:rFonts w:ascii="Times New Roman" w:eastAsia="Times New Roman" w:hAnsi="Times New Roman" w:hint="eastAsia"/>
          <w:b/>
          <w:bCs/>
          <w:kern w:val="0"/>
          <w:sz w:val="27"/>
          <w:rtl/>
          <w14:ligatures w14:val="none"/>
        </w:rPr>
        <w:t>المشاريع</w:t>
      </w:r>
      <w:r w:rsidRPr="003227BA">
        <w:rPr>
          <w:rFonts w:ascii="Times New Roman" w:eastAsia="Times New Roman" w:hAnsi="Times New Roman"/>
          <w:b/>
          <w:bCs/>
          <w:kern w:val="0"/>
          <w:sz w:val="27"/>
          <w:rtl/>
          <w14:ligatures w14:val="none"/>
        </w:rPr>
        <w:t xml:space="preserve"> </w:t>
      </w:r>
      <w:r w:rsidRPr="003227BA">
        <w:rPr>
          <w:rFonts w:ascii="Times New Roman" w:eastAsia="Times New Roman" w:hAnsi="Times New Roman" w:hint="eastAsia"/>
          <w:b/>
          <w:bCs/>
          <w:kern w:val="0"/>
          <w:sz w:val="27"/>
          <w:rtl/>
          <w14:ligatures w14:val="none"/>
        </w:rPr>
        <w:t>العقارية</w:t>
      </w:r>
      <w:bookmarkEnd w:id="55"/>
      <w:bookmarkEnd w:id="56"/>
    </w:p>
    <w:p w14:paraId="181632D4" w14:textId="77777777" w:rsidR="003227BA" w:rsidRPr="003227BA" w:rsidRDefault="003227BA" w:rsidP="003227BA">
      <w:pPr>
        <w:ind w:firstLine="0"/>
        <w:rPr>
          <w:rtl/>
        </w:rPr>
      </w:pPr>
      <w:r w:rsidRPr="003227BA">
        <w:rPr>
          <w:rFonts w:hint="eastAsia"/>
          <w:rtl/>
        </w:rPr>
        <w:t>جودة</w:t>
      </w:r>
      <w:r w:rsidRPr="003227BA">
        <w:rPr>
          <w:rtl/>
        </w:rPr>
        <w:t xml:space="preserve"> </w:t>
      </w:r>
      <w:r w:rsidRPr="003227BA">
        <w:rPr>
          <w:rFonts w:hint="eastAsia"/>
          <w:rtl/>
        </w:rPr>
        <w:t>الخدمة</w:t>
      </w:r>
      <w:r w:rsidRPr="003227BA">
        <w:rPr>
          <w:rtl/>
        </w:rPr>
        <w:t xml:space="preserve"> </w:t>
      </w:r>
      <w:r w:rsidRPr="003227BA">
        <w:rPr>
          <w:rFonts w:hint="eastAsia"/>
          <w:rtl/>
        </w:rPr>
        <w:t>في</w:t>
      </w:r>
      <w:r w:rsidRPr="003227BA">
        <w:rPr>
          <w:rtl/>
        </w:rPr>
        <w:t xml:space="preserve"> </w:t>
      </w:r>
      <w:r w:rsidRPr="003227BA">
        <w:rPr>
          <w:rFonts w:hint="eastAsia"/>
          <w:rtl/>
        </w:rPr>
        <w:t>المشاريع</w:t>
      </w:r>
      <w:r w:rsidRPr="003227BA">
        <w:rPr>
          <w:rtl/>
        </w:rPr>
        <w:t xml:space="preserve"> </w:t>
      </w:r>
      <w:r w:rsidRPr="003227BA">
        <w:rPr>
          <w:rFonts w:hint="eastAsia"/>
          <w:rtl/>
        </w:rPr>
        <w:t>العقارية</w:t>
      </w:r>
      <w:r w:rsidRPr="003227BA">
        <w:rPr>
          <w:rtl/>
        </w:rPr>
        <w:t xml:space="preserve"> </w:t>
      </w:r>
      <w:r w:rsidRPr="003227BA">
        <w:rPr>
          <w:rFonts w:hint="eastAsia"/>
          <w:rtl/>
        </w:rPr>
        <w:t>تشير</w:t>
      </w:r>
      <w:r w:rsidRPr="003227BA">
        <w:rPr>
          <w:rtl/>
        </w:rPr>
        <w:t xml:space="preserve"> </w:t>
      </w:r>
      <w:r w:rsidRPr="003227BA">
        <w:rPr>
          <w:rFonts w:hint="eastAsia"/>
          <w:rtl/>
        </w:rPr>
        <w:t>إلى</w:t>
      </w:r>
      <w:r w:rsidRPr="003227BA">
        <w:rPr>
          <w:rtl/>
        </w:rPr>
        <w:t xml:space="preserve"> </w:t>
      </w:r>
      <w:r w:rsidRPr="003227BA">
        <w:rPr>
          <w:rFonts w:hint="eastAsia"/>
          <w:rtl/>
        </w:rPr>
        <w:t>قدرة</w:t>
      </w:r>
      <w:r w:rsidRPr="003227BA">
        <w:rPr>
          <w:rtl/>
        </w:rPr>
        <w:t xml:space="preserve"> </w:t>
      </w:r>
      <w:r w:rsidRPr="003227BA">
        <w:rPr>
          <w:rFonts w:hint="eastAsia"/>
          <w:rtl/>
        </w:rPr>
        <w:t>المطورين</w:t>
      </w:r>
      <w:r w:rsidRPr="003227BA">
        <w:rPr>
          <w:rtl/>
        </w:rPr>
        <w:t xml:space="preserve"> </w:t>
      </w:r>
      <w:r w:rsidRPr="003227BA">
        <w:rPr>
          <w:rFonts w:hint="eastAsia"/>
          <w:rtl/>
        </w:rPr>
        <w:t>على</w:t>
      </w:r>
      <w:r w:rsidRPr="003227BA">
        <w:rPr>
          <w:rtl/>
        </w:rPr>
        <w:t xml:space="preserve"> </w:t>
      </w:r>
      <w:r w:rsidRPr="003227BA">
        <w:rPr>
          <w:rFonts w:hint="eastAsia"/>
          <w:rtl/>
        </w:rPr>
        <w:t>تقديم</w:t>
      </w:r>
      <w:r w:rsidRPr="003227BA">
        <w:rPr>
          <w:rtl/>
        </w:rPr>
        <w:t xml:space="preserve"> </w:t>
      </w:r>
      <w:r w:rsidRPr="003227BA">
        <w:rPr>
          <w:rFonts w:hint="eastAsia"/>
          <w:rtl/>
        </w:rPr>
        <w:t>خدمات</w:t>
      </w:r>
      <w:r w:rsidRPr="003227BA">
        <w:rPr>
          <w:rtl/>
        </w:rPr>
        <w:t xml:space="preserve"> </w:t>
      </w:r>
      <w:r w:rsidRPr="003227BA">
        <w:rPr>
          <w:rFonts w:hint="eastAsia"/>
          <w:rtl/>
        </w:rPr>
        <w:t>متميزة</w:t>
      </w:r>
      <w:r w:rsidRPr="003227BA">
        <w:rPr>
          <w:rtl/>
        </w:rPr>
        <w:t xml:space="preserve"> </w:t>
      </w:r>
      <w:r w:rsidRPr="003227BA">
        <w:rPr>
          <w:rFonts w:hint="eastAsia"/>
          <w:rtl/>
        </w:rPr>
        <w:t>تلبي</w:t>
      </w:r>
      <w:r w:rsidRPr="003227BA">
        <w:rPr>
          <w:rtl/>
        </w:rPr>
        <w:t xml:space="preserve"> </w:t>
      </w:r>
      <w:r w:rsidRPr="003227BA">
        <w:rPr>
          <w:rFonts w:hint="eastAsia"/>
          <w:rtl/>
        </w:rPr>
        <w:t>احتياجات</w:t>
      </w:r>
      <w:r w:rsidRPr="003227BA">
        <w:rPr>
          <w:rtl/>
        </w:rPr>
        <w:t xml:space="preserve"> </w:t>
      </w:r>
      <w:r w:rsidRPr="003227BA">
        <w:rPr>
          <w:rFonts w:hint="eastAsia"/>
          <w:rtl/>
        </w:rPr>
        <w:t>العملاء</w:t>
      </w:r>
      <w:r w:rsidRPr="003227BA">
        <w:rPr>
          <w:rtl/>
        </w:rPr>
        <w:t xml:space="preserve"> </w:t>
      </w:r>
      <w:r w:rsidRPr="003227BA">
        <w:rPr>
          <w:rFonts w:hint="eastAsia"/>
          <w:rtl/>
        </w:rPr>
        <w:t>وتتفوق</w:t>
      </w:r>
      <w:r w:rsidRPr="003227BA">
        <w:rPr>
          <w:rtl/>
        </w:rPr>
        <w:t xml:space="preserve"> </w:t>
      </w:r>
      <w:r w:rsidRPr="003227BA">
        <w:rPr>
          <w:rFonts w:hint="eastAsia"/>
          <w:rtl/>
        </w:rPr>
        <w:t>على</w:t>
      </w:r>
      <w:r w:rsidRPr="003227BA">
        <w:rPr>
          <w:rtl/>
        </w:rPr>
        <w:t xml:space="preserve"> </w:t>
      </w:r>
      <w:r w:rsidRPr="003227BA">
        <w:rPr>
          <w:rFonts w:hint="eastAsia"/>
          <w:rtl/>
        </w:rPr>
        <w:t>توقعاتهم</w:t>
      </w:r>
      <w:r w:rsidRPr="003227BA">
        <w:rPr>
          <w:rtl/>
        </w:rPr>
        <w:t xml:space="preserve">. </w:t>
      </w:r>
      <w:r w:rsidRPr="003227BA">
        <w:rPr>
          <w:rFonts w:hint="eastAsia"/>
          <w:rtl/>
        </w:rPr>
        <w:t>تتضمن</w:t>
      </w:r>
      <w:r w:rsidRPr="003227BA">
        <w:rPr>
          <w:rtl/>
        </w:rPr>
        <w:t xml:space="preserve"> </w:t>
      </w:r>
      <w:r w:rsidRPr="003227BA">
        <w:rPr>
          <w:rFonts w:hint="eastAsia"/>
          <w:rtl/>
        </w:rPr>
        <w:t>جودة</w:t>
      </w:r>
      <w:r w:rsidRPr="003227BA">
        <w:rPr>
          <w:rtl/>
        </w:rPr>
        <w:t xml:space="preserve"> </w:t>
      </w:r>
      <w:r w:rsidRPr="003227BA">
        <w:rPr>
          <w:rFonts w:hint="eastAsia"/>
          <w:rtl/>
        </w:rPr>
        <w:t>الخدمة</w:t>
      </w:r>
      <w:r w:rsidRPr="003227BA">
        <w:rPr>
          <w:rtl/>
        </w:rPr>
        <w:t xml:space="preserve"> </w:t>
      </w:r>
      <w:r w:rsidRPr="003227BA">
        <w:rPr>
          <w:rFonts w:hint="eastAsia"/>
          <w:rtl/>
        </w:rPr>
        <w:t>العديد</w:t>
      </w:r>
      <w:r w:rsidRPr="003227BA">
        <w:rPr>
          <w:rtl/>
        </w:rPr>
        <w:t xml:space="preserve"> </w:t>
      </w:r>
      <w:r w:rsidRPr="003227BA">
        <w:rPr>
          <w:rFonts w:hint="eastAsia"/>
          <w:rtl/>
        </w:rPr>
        <w:t>من</w:t>
      </w:r>
      <w:r w:rsidRPr="003227BA">
        <w:rPr>
          <w:rtl/>
        </w:rPr>
        <w:t xml:space="preserve"> </w:t>
      </w:r>
      <w:r w:rsidRPr="003227BA">
        <w:rPr>
          <w:rFonts w:hint="eastAsia"/>
          <w:rtl/>
        </w:rPr>
        <w:t>العوامل</w:t>
      </w:r>
      <w:r w:rsidRPr="003227BA">
        <w:rPr>
          <w:rtl/>
        </w:rPr>
        <w:t xml:space="preserve"> </w:t>
      </w:r>
      <w:r w:rsidRPr="003227BA">
        <w:rPr>
          <w:rFonts w:hint="eastAsia"/>
          <w:rtl/>
        </w:rPr>
        <w:t>مثل</w:t>
      </w:r>
      <w:r w:rsidRPr="003227BA">
        <w:rPr>
          <w:rtl/>
        </w:rPr>
        <w:t>:</w:t>
      </w:r>
    </w:p>
    <w:p w14:paraId="26A8AEB5" w14:textId="77777777" w:rsidR="003227BA" w:rsidRPr="003227BA" w:rsidRDefault="003227BA" w:rsidP="003227BA">
      <w:pPr>
        <w:numPr>
          <w:ilvl w:val="0"/>
          <w:numId w:val="113"/>
        </w:numPr>
        <w:rPr>
          <w:rtl/>
        </w:rPr>
      </w:pPr>
      <w:r w:rsidRPr="003227BA">
        <w:rPr>
          <w:rFonts w:hint="eastAsia"/>
          <w:rtl/>
        </w:rPr>
        <w:t>الوقت</w:t>
      </w:r>
      <w:r w:rsidRPr="003227BA">
        <w:rPr>
          <w:rtl/>
        </w:rPr>
        <w:t xml:space="preserve">: </w:t>
      </w:r>
      <w:r w:rsidRPr="003227BA">
        <w:rPr>
          <w:rFonts w:hint="eastAsia"/>
          <w:rtl/>
        </w:rPr>
        <w:t>الوقت</w:t>
      </w:r>
      <w:r w:rsidRPr="003227BA">
        <w:rPr>
          <w:rtl/>
        </w:rPr>
        <w:t xml:space="preserve"> </w:t>
      </w:r>
      <w:r w:rsidRPr="003227BA">
        <w:rPr>
          <w:rFonts w:hint="eastAsia"/>
          <w:rtl/>
        </w:rPr>
        <w:t>المستغرق</w:t>
      </w:r>
      <w:r w:rsidRPr="003227BA">
        <w:rPr>
          <w:rtl/>
        </w:rPr>
        <w:t xml:space="preserve"> </w:t>
      </w:r>
      <w:r w:rsidRPr="003227BA">
        <w:rPr>
          <w:rFonts w:hint="eastAsia"/>
          <w:rtl/>
        </w:rPr>
        <w:t>لإنجاز</w:t>
      </w:r>
      <w:r w:rsidRPr="003227BA">
        <w:rPr>
          <w:rtl/>
        </w:rPr>
        <w:t xml:space="preserve"> </w:t>
      </w:r>
      <w:r w:rsidRPr="003227BA">
        <w:rPr>
          <w:rFonts w:hint="eastAsia"/>
          <w:rtl/>
        </w:rPr>
        <w:t>المشروع</w:t>
      </w:r>
      <w:r w:rsidRPr="003227BA">
        <w:rPr>
          <w:rtl/>
        </w:rPr>
        <w:t xml:space="preserve"> </w:t>
      </w:r>
      <w:r w:rsidRPr="003227BA">
        <w:rPr>
          <w:rFonts w:hint="eastAsia"/>
          <w:rtl/>
        </w:rPr>
        <w:t>بشكل</w:t>
      </w:r>
      <w:r w:rsidRPr="003227BA">
        <w:rPr>
          <w:rtl/>
        </w:rPr>
        <w:t xml:space="preserve"> </w:t>
      </w:r>
      <w:r w:rsidRPr="003227BA">
        <w:rPr>
          <w:rFonts w:hint="eastAsia"/>
          <w:rtl/>
        </w:rPr>
        <w:t>دقيق</w:t>
      </w:r>
      <w:r w:rsidRPr="003227BA">
        <w:rPr>
          <w:rtl/>
        </w:rPr>
        <w:t xml:space="preserve"> </w:t>
      </w:r>
      <w:r w:rsidRPr="003227BA">
        <w:rPr>
          <w:rFonts w:hint="eastAsia"/>
          <w:rtl/>
        </w:rPr>
        <w:t>وفقًا</w:t>
      </w:r>
      <w:r w:rsidRPr="003227BA">
        <w:rPr>
          <w:rtl/>
        </w:rPr>
        <w:t xml:space="preserve"> </w:t>
      </w:r>
      <w:r w:rsidRPr="003227BA">
        <w:rPr>
          <w:rFonts w:hint="eastAsia"/>
          <w:rtl/>
        </w:rPr>
        <w:t>للجداول</w:t>
      </w:r>
      <w:r w:rsidRPr="003227BA">
        <w:rPr>
          <w:rtl/>
        </w:rPr>
        <w:t xml:space="preserve"> </w:t>
      </w:r>
      <w:r w:rsidRPr="003227BA">
        <w:rPr>
          <w:rFonts w:hint="eastAsia"/>
          <w:rtl/>
        </w:rPr>
        <w:t>الزمنية</w:t>
      </w:r>
      <w:r w:rsidRPr="003227BA">
        <w:rPr>
          <w:rtl/>
        </w:rPr>
        <w:t xml:space="preserve"> </w:t>
      </w:r>
      <w:r w:rsidRPr="003227BA">
        <w:rPr>
          <w:rFonts w:hint="eastAsia"/>
          <w:rtl/>
        </w:rPr>
        <w:t>المحددة</w:t>
      </w:r>
      <w:r w:rsidRPr="003227BA">
        <w:rPr>
          <w:rtl/>
        </w:rPr>
        <w:t>.</w:t>
      </w:r>
    </w:p>
    <w:p w14:paraId="30432F5F" w14:textId="77777777" w:rsidR="003227BA" w:rsidRPr="003227BA" w:rsidRDefault="003227BA" w:rsidP="003227BA">
      <w:pPr>
        <w:numPr>
          <w:ilvl w:val="0"/>
          <w:numId w:val="113"/>
        </w:numPr>
        <w:rPr>
          <w:rtl/>
        </w:rPr>
      </w:pPr>
      <w:r w:rsidRPr="003227BA">
        <w:rPr>
          <w:rFonts w:hint="eastAsia"/>
          <w:rtl/>
        </w:rPr>
        <w:t>التكلفة</w:t>
      </w:r>
      <w:r w:rsidRPr="003227BA">
        <w:rPr>
          <w:rtl/>
        </w:rPr>
        <w:t xml:space="preserve">: </w:t>
      </w:r>
      <w:r w:rsidRPr="003227BA">
        <w:rPr>
          <w:rFonts w:hint="eastAsia"/>
          <w:rtl/>
        </w:rPr>
        <w:t>القدرة</w:t>
      </w:r>
      <w:r w:rsidRPr="003227BA">
        <w:rPr>
          <w:rtl/>
        </w:rPr>
        <w:t xml:space="preserve"> </w:t>
      </w:r>
      <w:r w:rsidRPr="003227BA">
        <w:rPr>
          <w:rFonts w:hint="eastAsia"/>
          <w:rtl/>
        </w:rPr>
        <w:t>على</w:t>
      </w:r>
      <w:r w:rsidRPr="003227BA">
        <w:rPr>
          <w:rtl/>
        </w:rPr>
        <w:t xml:space="preserve"> </w:t>
      </w:r>
      <w:r w:rsidRPr="003227BA">
        <w:rPr>
          <w:rFonts w:hint="eastAsia"/>
          <w:rtl/>
        </w:rPr>
        <w:t>إدارة</w:t>
      </w:r>
      <w:r w:rsidRPr="003227BA">
        <w:rPr>
          <w:rtl/>
        </w:rPr>
        <w:t xml:space="preserve"> </w:t>
      </w:r>
      <w:r w:rsidRPr="003227BA">
        <w:rPr>
          <w:rFonts w:hint="eastAsia"/>
          <w:rtl/>
        </w:rPr>
        <w:t>الميزانية</w:t>
      </w:r>
      <w:r w:rsidRPr="003227BA">
        <w:rPr>
          <w:rtl/>
        </w:rPr>
        <w:t xml:space="preserve"> </w:t>
      </w:r>
      <w:r w:rsidRPr="003227BA">
        <w:rPr>
          <w:rFonts w:hint="eastAsia"/>
          <w:rtl/>
        </w:rPr>
        <w:t>بشكل</w:t>
      </w:r>
      <w:r w:rsidRPr="003227BA">
        <w:rPr>
          <w:rtl/>
        </w:rPr>
        <w:t xml:space="preserve"> </w:t>
      </w:r>
      <w:r w:rsidRPr="003227BA">
        <w:rPr>
          <w:rFonts w:hint="eastAsia"/>
          <w:rtl/>
        </w:rPr>
        <w:t>فعال،</w:t>
      </w:r>
      <w:r w:rsidRPr="003227BA">
        <w:rPr>
          <w:rtl/>
        </w:rPr>
        <w:t xml:space="preserve"> </w:t>
      </w:r>
      <w:r w:rsidRPr="003227BA">
        <w:rPr>
          <w:rFonts w:hint="eastAsia"/>
          <w:rtl/>
        </w:rPr>
        <w:t>مع</w:t>
      </w:r>
      <w:r w:rsidRPr="003227BA">
        <w:rPr>
          <w:rtl/>
        </w:rPr>
        <w:t xml:space="preserve"> </w:t>
      </w:r>
      <w:r w:rsidRPr="003227BA">
        <w:rPr>
          <w:rFonts w:hint="eastAsia"/>
          <w:rtl/>
        </w:rPr>
        <w:t>ضمان</w:t>
      </w:r>
      <w:r w:rsidRPr="003227BA">
        <w:rPr>
          <w:rtl/>
        </w:rPr>
        <w:t xml:space="preserve"> </w:t>
      </w:r>
      <w:r w:rsidRPr="003227BA">
        <w:rPr>
          <w:rFonts w:hint="eastAsia"/>
          <w:rtl/>
        </w:rPr>
        <w:t>أن</w:t>
      </w:r>
      <w:r w:rsidRPr="003227BA">
        <w:rPr>
          <w:rtl/>
        </w:rPr>
        <w:t xml:space="preserve"> </w:t>
      </w:r>
      <w:r w:rsidRPr="003227BA">
        <w:rPr>
          <w:rFonts w:hint="eastAsia"/>
          <w:rtl/>
        </w:rPr>
        <w:t>يكون</w:t>
      </w:r>
      <w:r w:rsidRPr="003227BA">
        <w:rPr>
          <w:rtl/>
        </w:rPr>
        <w:t xml:space="preserve"> </w:t>
      </w:r>
      <w:r w:rsidRPr="003227BA">
        <w:rPr>
          <w:rFonts w:hint="eastAsia"/>
          <w:rtl/>
        </w:rPr>
        <w:t>المشروع</w:t>
      </w:r>
      <w:r w:rsidRPr="003227BA">
        <w:rPr>
          <w:rtl/>
        </w:rPr>
        <w:t xml:space="preserve"> </w:t>
      </w:r>
      <w:r w:rsidRPr="003227BA">
        <w:rPr>
          <w:rFonts w:hint="eastAsia"/>
          <w:rtl/>
        </w:rPr>
        <w:t>ضمن</w:t>
      </w:r>
      <w:r w:rsidRPr="003227BA">
        <w:rPr>
          <w:rtl/>
        </w:rPr>
        <w:t xml:space="preserve"> </w:t>
      </w:r>
      <w:r w:rsidRPr="003227BA">
        <w:rPr>
          <w:rFonts w:hint="eastAsia"/>
          <w:rtl/>
        </w:rPr>
        <w:t>الميزانية</w:t>
      </w:r>
      <w:r w:rsidRPr="003227BA">
        <w:rPr>
          <w:rtl/>
        </w:rPr>
        <w:t xml:space="preserve"> </w:t>
      </w:r>
      <w:r w:rsidRPr="003227BA">
        <w:rPr>
          <w:rFonts w:hint="eastAsia"/>
          <w:rtl/>
        </w:rPr>
        <w:t>المعتمدة</w:t>
      </w:r>
      <w:r w:rsidRPr="003227BA">
        <w:rPr>
          <w:rtl/>
        </w:rPr>
        <w:t>.</w:t>
      </w:r>
    </w:p>
    <w:p w14:paraId="1C7D0C48" w14:textId="77777777" w:rsidR="003227BA" w:rsidRPr="003227BA" w:rsidRDefault="003227BA" w:rsidP="003227BA">
      <w:pPr>
        <w:numPr>
          <w:ilvl w:val="0"/>
          <w:numId w:val="113"/>
        </w:numPr>
        <w:rPr>
          <w:rtl/>
        </w:rPr>
      </w:pPr>
      <w:r w:rsidRPr="003227BA">
        <w:rPr>
          <w:rFonts w:hint="eastAsia"/>
          <w:rtl/>
        </w:rPr>
        <w:t>الابتكار</w:t>
      </w:r>
      <w:r w:rsidRPr="003227BA">
        <w:rPr>
          <w:rtl/>
        </w:rPr>
        <w:t xml:space="preserve"> </w:t>
      </w:r>
      <w:r w:rsidRPr="003227BA">
        <w:rPr>
          <w:rFonts w:hint="eastAsia"/>
          <w:rtl/>
        </w:rPr>
        <w:t>والتصميم</w:t>
      </w:r>
      <w:r w:rsidRPr="003227BA">
        <w:rPr>
          <w:rtl/>
        </w:rPr>
        <w:t xml:space="preserve">: </w:t>
      </w:r>
      <w:r w:rsidRPr="003227BA">
        <w:rPr>
          <w:rFonts w:hint="eastAsia"/>
          <w:rtl/>
        </w:rPr>
        <w:t>التزام</w:t>
      </w:r>
      <w:r w:rsidRPr="003227BA">
        <w:rPr>
          <w:rtl/>
        </w:rPr>
        <w:t xml:space="preserve"> </w:t>
      </w:r>
      <w:r w:rsidRPr="003227BA">
        <w:rPr>
          <w:rFonts w:hint="eastAsia"/>
          <w:rtl/>
        </w:rPr>
        <w:t>المشروع</w:t>
      </w:r>
      <w:r w:rsidRPr="003227BA">
        <w:rPr>
          <w:rtl/>
        </w:rPr>
        <w:t xml:space="preserve"> </w:t>
      </w:r>
      <w:r w:rsidRPr="003227BA">
        <w:rPr>
          <w:rFonts w:hint="eastAsia"/>
          <w:rtl/>
        </w:rPr>
        <w:t>باستخدام</w:t>
      </w:r>
      <w:r w:rsidRPr="003227BA">
        <w:rPr>
          <w:rtl/>
        </w:rPr>
        <w:t xml:space="preserve"> </w:t>
      </w:r>
      <w:r w:rsidRPr="003227BA">
        <w:rPr>
          <w:rFonts w:hint="eastAsia"/>
          <w:rtl/>
        </w:rPr>
        <w:t>تقنيات</w:t>
      </w:r>
      <w:r w:rsidRPr="003227BA">
        <w:rPr>
          <w:rtl/>
        </w:rPr>
        <w:t xml:space="preserve"> </w:t>
      </w:r>
      <w:r w:rsidRPr="003227BA">
        <w:rPr>
          <w:rFonts w:hint="eastAsia"/>
          <w:rtl/>
        </w:rPr>
        <w:t>حديثة</w:t>
      </w:r>
      <w:r w:rsidRPr="003227BA">
        <w:rPr>
          <w:rtl/>
        </w:rPr>
        <w:t xml:space="preserve"> </w:t>
      </w:r>
      <w:r w:rsidRPr="003227BA">
        <w:rPr>
          <w:rFonts w:hint="eastAsia"/>
          <w:rtl/>
        </w:rPr>
        <w:t>وابتكار</w:t>
      </w:r>
      <w:r w:rsidRPr="003227BA">
        <w:rPr>
          <w:rtl/>
        </w:rPr>
        <w:t xml:space="preserve"> </w:t>
      </w:r>
      <w:r w:rsidRPr="003227BA">
        <w:rPr>
          <w:rFonts w:hint="eastAsia"/>
          <w:rtl/>
        </w:rPr>
        <w:t>في</w:t>
      </w:r>
      <w:r w:rsidRPr="003227BA">
        <w:rPr>
          <w:rtl/>
        </w:rPr>
        <w:t xml:space="preserve"> </w:t>
      </w:r>
      <w:r w:rsidRPr="003227BA">
        <w:rPr>
          <w:rFonts w:hint="eastAsia"/>
          <w:rtl/>
        </w:rPr>
        <w:t>التصميم</w:t>
      </w:r>
      <w:r w:rsidRPr="003227BA">
        <w:rPr>
          <w:rtl/>
        </w:rPr>
        <w:t xml:space="preserve"> </w:t>
      </w:r>
      <w:r w:rsidRPr="003227BA">
        <w:rPr>
          <w:rFonts w:hint="cs"/>
          <w:rtl/>
        </w:rPr>
        <w:t>والبناء</w:t>
      </w:r>
      <w:r w:rsidRPr="003227BA">
        <w:rPr>
          <w:rtl/>
        </w:rPr>
        <w:t>.</w:t>
      </w:r>
    </w:p>
    <w:p w14:paraId="044CE58D" w14:textId="77777777" w:rsidR="003227BA" w:rsidRPr="003227BA" w:rsidRDefault="003227BA" w:rsidP="003227BA">
      <w:pPr>
        <w:numPr>
          <w:ilvl w:val="0"/>
          <w:numId w:val="113"/>
        </w:numPr>
        <w:rPr>
          <w:rtl/>
        </w:rPr>
      </w:pPr>
      <w:r w:rsidRPr="003227BA">
        <w:rPr>
          <w:rFonts w:hint="eastAsia"/>
          <w:rtl/>
        </w:rPr>
        <w:t>الاستدامة</w:t>
      </w:r>
      <w:r w:rsidRPr="003227BA">
        <w:rPr>
          <w:rtl/>
        </w:rPr>
        <w:t xml:space="preserve">: </w:t>
      </w:r>
      <w:r w:rsidRPr="003227BA">
        <w:rPr>
          <w:rFonts w:hint="eastAsia"/>
          <w:rtl/>
        </w:rPr>
        <w:t>اعتماد</w:t>
      </w:r>
      <w:r w:rsidRPr="003227BA">
        <w:rPr>
          <w:rtl/>
        </w:rPr>
        <w:t xml:space="preserve"> </w:t>
      </w:r>
      <w:r w:rsidRPr="003227BA">
        <w:rPr>
          <w:rFonts w:hint="eastAsia"/>
          <w:rtl/>
        </w:rPr>
        <w:t>تقنيات</w:t>
      </w:r>
      <w:r w:rsidRPr="003227BA">
        <w:rPr>
          <w:rtl/>
        </w:rPr>
        <w:t xml:space="preserve"> </w:t>
      </w:r>
      <w:r w:rsidRPr="003227BA">
        <w:rPr>
          <w:rFonts w:hint="eastAsia"/>
          <w:rtl/>
        </w:rPr>
        <w:t>مستدامة</w:t>
      </w:r>
      <w:r w:rsidRPr="003227BA">
        <w:rPr>
          <w:rtl/>
        </w:rPr>
        <w:t xml:space="preserve"> </w:t>
      </w:r>
      <w:r w:rsidRPr="003227BA">
        <w:rPr>
          <w:rFonts w:hint="eastAsia"/>
          <w:rtl/>
        </w:rPr>
        <w:t>تساهم</w:t>
      </w:r>
      <w:r w:rsidRPr="003227BA">
        <w:rPr>
          <w:rtl/>
        </w:rPr>
        <w:t xml:space="preserve"> </w:t>
      </w:r>
      <w:r w:rsidRPr="003227BA">
        <w:rPr>
          <w:rFonts w:hint="eastAsia"/>
          <w:rtl/>
        </w:rPr>
        <w:t>في</w:t>
      </w:r>
      <w:r w:rsidRPr="003227BA">
        <w:rPr>
          <w:rtl/>
        </w:rPr>
        <w:t xml:space="preserve"> </w:t>
      </w:r>
      <w:r w:rsidRPr="003227BA">
        <w:rPr>
          <w:rFonts w:hint="eastAsia"/>
          <w:rtl/>
        </w:rPr>
        <w:t>الحفاظ</w:t>
      </w:r>
      <w:r w:rsidRPr="003227BA">
        <w:rPr>
          <w:rtl/>
        </w:rPr>
        <w:t xml:space="preserve"> </w:t>
      </w:r>
      <w:r w:rsidRPr="003227BA">
        <w:rPr>
          <w:rFonts w:hint="eastAsia"/>
          <w:rtl/>
        </w:rPr>
        <w:t>على</w:t>
      </w:r>
      <w:r w:rsidRPr="003227BA">
        <w:rPr>
          <w:rtl/>
        </w:rPr>
        <w:t xml:space="preserve"> </w:t>
      </w:r>
      <w:r w:rsidRPr="003227BA">
        <w:rPr>
          <w:rFonts w:hint="eastAsia"/>
          <w:rtl/>
        </w:rPr>
        <w:t>البيئة</w:t>
      </w:r>
      <w:r w:rsidRPr="003227BA">
        <w:rPr>
          <w:rtl/>
        </w:rPr>
        <w:t xml:space="preserve"> </w:t>
      </w:r>
      <w:r w:rsidRPr="003227BA">
        <w:rPr>
          <w:rFonts w:hint="eastAsia"/>
          <w:rtl/>
        </w:rPr>
        <w:t>وتقليل</w:t>
      </w:r>
      <w:r w:rsidRPr="003227BA">
        <w:rPr>
          <w:rtl/>
        </w:rPr>
        <w:t xml:space="preserve"> </w:t>
      </w:r>
      <w:r w:rsidRPr="003227BA">
        <w:rPr>
          <w:rFonts w:hint="eastAsia"/>
          <w:rtl/>
        </w:rPr>
        <w:t>التكاليف</w:t>
      </w:r>
      <w:r w:rsidRPr="003227BA">
        <w:rPr>
          <w:rtl/>
        </w:rPr>
        <w:t xml:space="preserve"> </w:t>
      </w:r>
      <w:r w:rsidRPr="003227BA">
        <w:rPr>
          <w:rFonts w:hint="eastAsia"/>
          <w:rtl/>
        </w:rPr>
        <w:t>في</w:t>
      </w:r>
      <w:r w:rsidRPr="003227BA">
        <w:rPr>
          <w:rtl/>
        </w:rPr>
        <w:t xml:space="preserve"> </w:t>
      </w:r>
      <w:r w:rsidRPr="003227BA">
        <w:rPr>
          <w:rFonts w:hint="eastAsia"/>
          <w:rtl/>
        </w:rPr>
        <w:t>المستقبل</w:t>
      </w:r>
      <w:r w:rsidRPr="003227BA">
        <w:rPr>
          <w:rtl/>
        </w:rPr>
        <w:t>.</w:t>
      </w:r>
    </w:p>
    <w:p w14:paraId="150EF8F7" w14:textId="77777777" w:rsidR="003227BA" w:rsidRPr="003227BA" w:rsidRDefault="003227BA" w:rsidP="003227BA">
      <w:pPr>
        <w:ind w:firstLine="0"/>
        <w:rPr>
          <w:rtl/>
        </w:rPr>
      </w:pPr>
      <w:r w:rsidRPr="003227BA">
        <w:rPr>
          <w:rFonts w:hint="eastAsia"/>
          <w:rtl/>
        </w:rPr>
        <w:t>التواصل</w:t>
      </w:r>
      <w:r w:rsidRPr="003227BA">
        <w:rPr>
          <w:rtl/>
        </w:rPr>
        <w:t xml:space="preserve"> </w:t>
      </w:r>
      <w:r w:rsidRPr="003227BA">
        <w:rPr>
          <w:rFonts w:hint="eastAsia"/>
          <w:rtl/>
        </w:rPr>
        <w:t>الفعال</w:t>
      </w:r>
      <w:r w:rsidRPr="003227BA">
        <w:rPr>
          <w:rtl/>
        </w:rPr>
        <w:t xml:space="preserve">: </w:t>
      </w:r>
      <w:r w:rsidRPr="003227BA">
        <w:rPr>
          <w:rFonts w:hint="eastAsia"/>
          <w:rtl/>
        </w:rPr>
        <w:t>وجود</w:t>
      </w:r>
      <w:r w:rsidRPr="003227BA">
        <w:rPr>
          <w:rtl/>
        </w:rPr>
        <w:t xml:space="preserve"> </w:t>
      </w:r>
      <w:r w:rsidRPr="003227BA">
        <w:rPr>
          <w:rFonts w:hint="eastAsia"/>
          <w:rtl/>
        </w:rPr>
        <w:t>قنوات</w:t>
      </w:r>
      <w:r w:rsidRPr="003227BA">
        <w:rPr>
          <w:rtl/>
        </w:rPr>
        <w:t xml:space="preserve"> </w:t>
      </w:r>
      <w:r w:rsidRPr="003227BA">
        <w:rPr>
          <w:rFonts w:hint="eastAsia"/>
          <w:rtl/>
        </w:rPr>
        <w:t>تواصل</w:t>
      </w:r>
      <w:r w:rsidRPr="003227BA">
        <w:rPr>
          <w:rtl/>
        </w:rPr>
        <w:t xml:space="preserve"> </w:t>
      </w:r>
      <w:r w:rsidRPr="003227BA">
        <w:rPr>
          <w:rFonts w:hint="eastAsia"/>
          <w:rtl/>
        </w:rPr>
        <w:t>مفتوحة</w:t>
      </w:r>
      <w:r w:rsidRPr="003227BA">
        <w:rPr>
          <w:rtl/>
        </w:rPr>
        <w:t xml:space="preserve"> </w:t>
      </w:r>
      <w:r w:rsidRPr="003227BA">
        <w:rPr>
          <w:rFonts w:hint="eastAsia"/>
          <w:rtl/>
        </w:rPr>
        <w:t>وواضحة</w:t>
      </w:r>
      <w:r w:rsidRPr="003227BA">
        <w:rPr>
          <w:rtl/>
        </w:rPr>
        <w:t xml:space="preserve"> </w:t>
      </w:r>
      <w:r w:rsidRPr="003227BA">
        <w:rPr>
          <w:rFonts w:hint="eastAsia"/>
          <w:rtl/>
        </w:rPr>
        <w:t>بين</w:t>
      </w:r>
      <w:r w:rsidRPr="003227BA">
        <w:rPr>
          <w:rtl/>
        </w:rPr>
        <w:t xml:space="preserve"> </w:t>
      </w:r>
      <w:r w:rsidRPr="003227BA">
        <w:rPr>
          <w:rFonts w:hint="eastAsia"/>
          <w:rtl/>
        </w:rPr>
        <w:t>جميع</w:t>
      </w:r>
      <w:r w:rsidRPr="003227BA">
        <w:rPr>
          <w:rtl/>
        </w:rPr>
        <w:t xml:space="preserve"> </w:t>
      </w:r>
      <w:r w:rsidRPr="003227BA">
        <w:rPr>
          <w:rFonts w:hint="eastAsia"/>
          <w:rtl/>
        </w:rPr>
        <w:t>الأطراف</w:t>
      </w:r>
      <w:r w:rsidRPr="003227BA">
        <w:rPr>
          <w:rtl/>
        </w:rPr>
        <w:t xml:space="preserve"> </w:t>
      </w:r>
      <w:r w:rsidRPr="003227BA">
        <w:rPr>
          <w:rFonts w:hint="eastAsia"/>
          <w:rtl/>
        </w:rPr>
        <w:t>المعنية</w:t>
      </w:r>
      <w:r w:rsidRPr="003227BA">
        <w:rPr>
          <w:rtl/>
        </w:rPr>
        <w:t xml:space="preserve"> </w:t>
      </w:r>
      <w:r w:rsidRPr="003227BA">
        <w:rPr>
          <w:rFonts w:hint="eastAsia"/>
          <w:rtl/>
        </w:rPr>
        <w:t>بالمشروع</w:t>
      </w:r>
      <w:r w:rsidRPr="003227BA">
        <w:rPr>
          <w:rtl/>
        </w:rPr>
        <w:t xml:space="preserve"> (</w:t>
      </w:r>
      <w:r w:rsidRPr="003227BA">
        <w:rPr>
          <w:rFonts w:hint="eastAsia"/>
          <w:rtl/>
        </w:rPr>
        <w:t>المطورين،</w:t>
      </w:r>
      <w:r w:rsidRPr="003227BA">
        <w:rPr>
          <w:rtl/>
        </w:rPr>
        <w:t xml:space="preserve"> </w:t>
      </w:r>
      <w:r w:rsidRPr="003227BA">
        <w:rPr>
          <w:rFonts w:hint="eastAsia"/>
          <w:rtl/>
        </w:rPr>
        <w:t>المقاولين،</w:t>
      </w:r>
      <w:r w:rsidRPr="003227BA">
        <w:rPr>
          <w:rtl/>
        </w:rPr>
        <w:t xml:space="preserve"> </w:t>
      </w:r>
      <w:r w:rsidRPr="003227BA">
        <w:rPr>
          <w:rFonts w:hint="eastAsia"/>
          <w:rtl/>
        </w:rPr>
        <w:t>العملاء</w:t>
      </w:r>
      <w:r w:rsidRPr="003227BA">
        <w:rPr>
          <w:rtl/>
        </w:rPr>
        <w:t>).</w:t>
      </w:r>
    </w:p>
    <w:p w14:paraId="7A71CBAE" w14:textId="77777777" w:rsidR="003227BA" w:rsidRPr="003227BA" w:rsidRDefault="003227BA" w:rsidP="003227BA">
      <w:pPr>
        <w:spacing w:before="100" w:beforeAutospacing="1"/>
        <w:ind w:left="-284"/>
        <w:jc w:val="left"/>
        <w:outlineLvl w:val="2"/>
        <w:rPr>
          <w:rFonts w:ascii="Times New Roman" w:eastAsia="Times New Roman" w:hAnsi="Times New Roman"/>
          <w:b/>
          <w:bCs/>
          <w:kern w:val="0"/>
          <w:sz w:val="27"/>
          <w:rtl/>
          <w14:ligatures w14:val="none"/>
        </w:rPr>
      </w:pPr>
      <w:bookmarkStart w:id="57" w:name="_Toc181977960"/>
      <w:bookmarkStart w:id="58" w:name="_Toc192847278"/>
      <w:r w:rsidRPr="003227BA">
        <w:rPr>
          <w:rFonts w:ascii="Times New Roman" w:eastAsia="Times New Roman" w:hAnsi="Times New Roman" w:hint="eastAsia"/>
          <w:b/>
          <w:bCs/>
          <w:kern w:val="0"/>
          <w:sz w:val="27"/>
          <w:rtl/>
          <w14:ligatures w14:val="none"/>
        </w:rPr>
        <w:t>علاقة</w:t>
      </w:r>
      <w:r w:rsidRPr="003227BA">
        <w:rPr>
          <w:rFonts w:ascii="Times New Roman" w:eastAsia="Times New Roman" w:hAnsi="Times New Roman"/>
          <w:b/>
          <w:bCs/>
          <w:kern w:val="0"/>
          <w:sz w:val="27"/>
          <w:rtl/>
          <w14:ligatures w14:val="none"/>
        </w:rPr>
        <w:t xml:space="preserve"> </w:t>
      </w:r>
      <w:r w:rsidRPr="003227BA">
        <w:rPr>
          <w:rFonts w:ascii="Times New Roman" w:eastAsia="Times New Roman" w:hAnsi="Times New Roman" w:hint="eastAsia"/>
          <w:b/>
          <w:bCs/>
          <w:kern w:val="0"/>
          <w:sz w:val="27"/>
          <w:rtl/>
          <w14:ligatures w14:val="none"/>
        </w:rPr>
        <w:t>التحول</w:t>
      </w:r>
      <w:r w:rsidRPr="003227BA">
        <w:rPr>
          <w:rFonts w:ascii="Times New Roman" w:eastAsia="Times New Roman" w:hAnsi="Times New Roman"/>
          <w:b/>
          <w:bCs/>
          <w:kern w:val="0"/>
          <w:sz w:val="27"/>
          <w:rtl/>
          <w14:ligatures w14:val="none"/>
        </w:rPr>
        <w:t xml:space="preserve"> </w:t>
      </w:r>
      <w:r w:rsidRPr="003227BA">
        <w:rPr>
          <w:rFonts w:ascii="Times New Roman" w:eastAsia="Times New Roman" w:hAnsi="Times New Roman" w:hint="eastAsia"/>
          <w:b/>
          <w:bCs/>
          <w:kern w:val="0"/>
          <w:sz w:val="27"/>
          <w:rtl/>
          <w14:ligatures w14:val="none"/>
        </w:rPr>
        <w:t>الرقمي</w:t>
      </w:r>
      <w:r w:rsidRPr="003227BA">
        <w:rPr>
          <w:rFonts w:ascii="Times New Roman" w:eastAsia="Times New Roman" w:hAnsi="Times New Roman"/>
          <w:b/>
          <w:bCs/>
          <w:kern w:val="0"/>
          <w:sz w:val="27"/>
          <w:rtl/>
          <w14:ligatures w14:val="none"/>
        </w:rPr>
        <w:t xml:space="preserve"> </w:t>
      </w:r>
      <w:r w:rsidRPr="003227BA">
        <w:rPr>
          <w:rFonts w:ascii="Times New Roman" w:eastAsia="Times New Roman" w:hAnsi="Times New Roman" w:hint="eastAsia"/>
          <w:b/>
          <w:bCs/>
          <w:kern w:val="0"/>
          <w:sz w:val="27"/>
          <w:rtl/>
          <w14:ligatures w14:val="none"/>
        </w:rPr>
        <w:t>بجودة</w:t>
      </w:r>
      <w:r w:rsidRPr="003227BA">
        <w:rPr>
          <w:rFonts w:ascii="Times New Roman" w:eastAsia="Times New Roman" w:hAnsi="Times New Roman"/>
          <w:b/>
          <w:bCs/>
          <w:kern w:val="0"/>
          <w:sz w:val="27"/>
          <w:rtl/>
          <w14:ligatures w14:val="none"/>
        </w:rPr>
        <w:t xml:space="preserve"> </w:t>
      </w:r>
      <w:r w:rsidRPr="003227BA">
        <w:rPr>
          <w:rFonts w:ascii="Times New Roman" w:eastAsia="Times New Roman" w:hAnsi="Times New Roman" w:hint="eastAsia"/>
          <w:b/>
          <w:bCs/>
          <w:kern w:val="0"/>
          <w:sz w:val="27"/>
          <w:rtl/>
          <w14:ligatures w14:val="none"/>
        </w:rPr>
        <w:t>الخدمات</w:t>
      </w:r>
      <w:r w:rsidRPr="003227BA">
        <w:rPr>
          <w:rFonts w:ascii="Times New Roman" w:eastAsia="Times New Roman" w:hAnsi="Times New Roman" w:hint="cs"/>
          <w:b/>
          <w:bCs/>
          <w:kern w:val="0"/>
          <w:sz w:val="27"/>
          <w:rtl/>
          <w14:ligatures w14:val="none"/>
        </w:rPr>
        <w:t>:</w:t>
      </w:r>
      <w:bookmarkEnd w:id="57"/>
      <w:bookmarkEnd w:id="58"/>
    </w:p>
    <w:p w14:paraId="7A9FDC00" w14:textId="77777777" w:rsidR="003227BA" w:rsidRPr="003227BA" w:rsidRDefault="003227BA" w:rsidP="003227BA">
      <w:pPr>
        <w:ind w:firstLine="0"/>
        <w:rPr>
          <w:rtl/>
        </w:rPr>
      </w:pPr>
      <w:r w:rsidRPr="003227BA">
        <w:rPr>
          <w:rFonts w:hint="eastAsia"/>
          <w:rtl/>
        </w:rPr>
        <w:t>يسهم</w:t>
      </w:r>
      <w:r w:rsidRPr="003227BA">
        <w:rPr>
          <w:rtl/>
        </w:rPr>
        <w:t xml:space="preserve"> </w:t>
      </w:r>
      <w:r w:rsidRPr="003227BA">
        <w:rPr>
          <w:rFonts w:hint="eastAsia"/>
          <w:rtl/>
        </w:rPr>
        <w:t>التحول</w:t>
      </w:r>
      <w:r w:rsidRPr="003227BA">
        <w:rPr>
          <w:rtl/>
        </w:rPr>
        <w:t xml:space="preserve"> </w:t>
      </w:r>
      <w:r w:rsidRPr="003227BA">
        <w:rPr>
          <w:rFonts w:hint="eastAsia"/>
          <w:rtl/>
        </w:rPr>
        <w:t>الرقمي</w:t>
      </w:r>
      <w:r w:rsidRPr="003227BA">
        <w:rPr>
          <w:rtl/>
        </w:rPr>
        <w:t xml:space="preserve"> </w:t>
      </w:r>
      <w:r w:rsidRPr="003227BA">
        <w:rPr>
          <w:rFonts w:hint="eastAsia"/>
          <w:rtl/>
        </w:rPr>
        <w:t>بشكل</w:t>
      </w:r>
      <w:r w:rsidRPr="003227BA">
        <w:rPr>
          <w:rtl/>
        </w:rPr>
        <w:t xml:space="preserve"> </w:t>
      </w:r>
      <w:r w:rsidRPr="003227BA">
        <w:rPr>
          <w:rFonts w:hint="eastAsia"/>
          <w:rtl/>
        </w:rPr>
        <w:t>أساسي</w:t>
      </w:r>
      <w:r w:rsidRPr="003227BA">
        <w:rPr>
          <w:rtl/>
        </w:rPr>
        <w:t xml:space="preserve"> </w:t>
      </w:r>
      <w:r w:rsidRPr="003227BA">
        <w:rPr>
          <w:rFonts w:hint="eastAsia"/>
          <w:rtl/>
        </w:rPr>
        <w:t>في</w:t>
      </w:r>
      <w:r w:rsidRPr="003227BA">
        <w:rPr>
          <w:rtl/>
        </w:rPr>
        <w:t xml:space="preserve"> </w:t>
      </w:r>
      <w:r w:rsidRPr="003227BA">
        <w:rPr>
          <w:rFonts w:hint="eastAsia"/>
          <w:rtl/>
        </w:rPr>
        <w:t>تحسين</w:t>
      </w:r>
      <w:r w:rsidRPr="003227BA">
        <w:rPr>
          <w:rtl/>
        </w:rPr>
        <w:t xml:space="preserve"> </w:t>
      </w:r>
      <w:r w:rsidRPr="003227BA">
        <w:rPr>
          <w:rFonts w:hint="eastAsia"/>
          <w:rtl/>
        </w:rPr>
        <w:t>جودة</w:t>
      </w:r>
      <w:r w:rsidRPr="003227BA">
        <w:rPr>
          <w:rtl/>
        </w:rPr>
        <w:t xml:space="preserve"> </w:t>
      </w:r>
      <w:r w:rsidRPr="003227BA">
        <w:rPr>
          <w:rFonts w:hint="eastAsia"/>
          <w:rtl/>
        </w:rPr>
        <w:t>خدمات</w:t>
      </w:r>
      <w:r w:rsidRPr="003227BA">
        <w:rPr>
          <w:rtl/>
        </w:rPr>
        <w:t xml:space="preserve"> </w:t>
      </w:r>
      <w:r w:rsidRPr="003227BA">
        <w:rPr>
          <w:rFonts w:hint="eastAsia"/>
          <w:rtl/>
        </w:rPr>
        <w:t>المشاريع</w:t>
      </w:r>
      <w:r w:rsidRPr="003227BA">
        <w:rPr>
          <w:rtl/>
        </w:rPr>
        <w:t xml:space="preserve"> </w:t>
      </w:r>
      <w:r w:rsidRPr="003227BA">
        <w:rPr>
          <w:rFonts w:hint="eastAsia"/>
          <w:rtl/>
        </w:rPr>
        <w:t>العقارية</w:t>
      </w:r>
      <w:r w:rsidRPr="003227BA">
        <w:rPr>
          <w:rtl/>
        </w:rPr>
        <w:t xml:space="preserve"> </w:t>
      </w:r>
      <w:r w:rsidRPr="003227BA">
        <w:rPr>
          <w:rFonts w:hint="eastAsia"/>
          <w:rtl/>
        </w:rPr>
        <w:t>من</w:t>
      </w:r>
      <w:r w:rsidRPr="003227BA">
        <w:rPr>
          <w:rtl/>
        </w:rPr>
        <w:t xml:space="preserve"> </w:t>
      </w:r>
      <w:r w:rsidRPr="003227BA">
        <w:rPr>
          <w:rFonts w:hint="eastAsia"/>
          <w:rtl/>
        </w:rPr>
        <w:t>خلال</w:t>
      </w:r>
      <w:r w:rsidRPr="003227BA">
        <w:rPr>
          <w:rtl/>
        </w:rPr>
        <w:t xml:space="preserve"> </w:t>
      </w:r>
      <w:r w:rsidRPr="003227BA">
        <w:rPr>
          <w:rFonts w:hint="eastAsia"/>
          <w:rtl/>
        </w:rPr>
        <w:t>التأثير</w:t>
      </w:r>
      <w:r w:rsidRPr="003227BA">
        <w:rPr>
          <w:rtl/>
        </w:rPr>
        <w:t xml:space="preserve"> </w:t>
      </w:r>
      <w:r w:rsidRPr="003227BA">
        <w:rPr>
          <w:rFonts w:hint="eastAsia"/>
          <w:rtl/>
        </w:rPr>
        <w:t>المباشر</w:t>
      </w:r>
      <w:r w:rsidRPr="003227BA">
        <w:rPr>
          <w:rtl/>
        </w:rPr>
        <w:t xml:space="preserve"> </w:t>
      </w:r>
      <w:r w:rsidRPr="003227BA">
        <w:rPr>
          <w:rFonts w:hint="eastAsia"/>
          <w:rtl/>
        </w:rPr>
        <w:t>على</w:t>
      </w:r>
      <w:r w:rsidRPr="003227BA">
        <w:rPr>
          <w:rtl/>
        </w:rPr>
        <w:t xml:space="preserve"> </w:t>
      </w:r>
      <w:r w:rsidRPr="003227BA">
        <w:rPr>
          <w:rFonts w:hint="eastAsia"/>
          <w:rtl/>
        </w:rPr>
        <w:t>عدة</w:t>
      </w:r>
      <w:r w:rsidRPr="003227BA">
        <w:rPr>
          <w:rtl/>
        </w:rPr>
        <w:t xml:space="preserve"> </w:t>
      </w:r>
      <w:r w:rsidRPr="003227BA">
        <w:rPr>
          <w:rFonts w:hint="eastAsia"/>
          <w:rtl/>
        </w:rPr>
        <w:t>جوانب</w:t>
      </w:r>
      <w:r w:rsidRPr="003227BA">
        <w:rPr>
          <w:rtl/>
        </w:rPr>
        <w:t xml:space="preserve"> </w:t>
      </w:r>
      <w:r w:rsidRPr="003227BA">
        <w:rPr>
          <w:rFonts w:hint="eastAsia"/>
          <w:rtl/>
        </w:rPr>
        <w:t>من</w:t>
      </w:r>
      <w:r w:rsidRPr="003227BA">
        <w:rPr>
          <w:rtl/>
        </w:rPr>
        <w:t xml:space="preserve"> </w:t>
      </w:r>
      <w:r w:rsidRPr="003227BA">
        <w:rPr>
          <w:rFonts w:hint="eastAsia"/>
          <w:rtl/>
        </w:rPr>
        <w:t>العملية</w:t>
      </w:r>
      <w:r w:rsidRPr="003227BA">
        <w:rPr>
          <w:rtl/>
        </w:rPr>
        <w:t xml:space="preserve"> </w:t>
      </w:r>
      <w:r w:rsidRPr="003227BA">
        <w:rPr>
          <w:rFonts w:hint="eastAsia"/>
          <w:rtl/>
        </w:rPr>
        <w:t>العقارية</w:t>
      </w:r>
      <w:r w:rsidRPr="003227BA">
        <w:rPr>
          <w:rtl/>
        </w:rPr>
        <w:t>:</w:t>
      </w:r>
    </w:p>
    <w:p w14:paraId="61C7EDB3" w14:textId="77777777" w:rsidR="003227BA" w:rsidRPr="003227BA" w:rsidRDefault="003227BA" w:rsidP="003227BA">
      <w:pPr>
        <w:numPr>
          <w:ilvl w:val="0"/>
          <w:numId w:val="112"/>
        </w:numPr>
        <w:rPr>
          <w:rtl/>
        </w:rPr>
      </w:pPr>
      <w:r w:rsidRPr="003227BA">
        <w:rPr>
          <w:rFonts w:hint="eastAsia"/>
          <w:rtl/>
        </w:rPr>
        <w:t>تحسين</w:t>
      </w:r>
      <w:r w:rsidRPr="003227BA">
        <w:rPr>
          <w:rtl/>
        </w:rPr>
        <w:t xml:space="preserve"> </w:t>
      </w:r>
      <w:r w:rsidRPr="003227BA">
        <w:rPr>
          <w:rFonts w:hint="eastAsia"/>
          <w:rtl/>
        </w:rPr>
        <w:t>الدقة</w:t>
      </w:r>
      <w:r w:rsidRPr="003227BA">
        <w:rPr>
          <w:rtl/>
        </w:rPr>
        <w:t xml:space="preserve"> </w:t>
      </w:r>
      <w:r w:rsidRPr="003227BA">
        <w:rPr>
          <w:rFonts w:hint="eastAsia"/>
          <w:rtl/>
        </w:rPr>
        <w:t>والتخطيط</w:t>
      </w:r>
      <w:r w:rsidRPr="003227BA">
        <w:rPr>
          <w:rtl/>
        </w:rPr>
        <w:t xml:space="preserve">: </w:t>
      </w:r>
      <w:r w:rsidRPr="003227BA">
        <w:rPr>
          <w:rFonts w:hint="eastAsia"/>
          <w:rtl/>
        </w:rPr>
        <w:t>مع</w:t>
      </w:r>
      <w:r w:rsidRPr="003227BA">
        <w:rPr>
          <w:rtl/>
        </w:rPr>
        <w:t xml:space="preserve"> </w:t>
      </w:r>
      <w:r w:rsidRPr="003227BA">
        <w:t>BIM</w:t>
      </w:r>
      <w:r w:rsidRPr="003227BA">
        <w:rPr>
          <w:rtl/>
        </w:rPr>
        <w:t xml:space="preserve"> </w:t>
      </w:r>
      <w:r w:rsidRPr="003227BA">
        <w:rPr>
          <w:rFonts w:hint="cs"/>
          <w:rtl/>
        </w:rPr>
        <w:t>والذكاء</w:t>
      </w:r>
      <w:r w:rsidRPr="003227BA">
        <w:rPr>
          <w:rtl/>
        </w:rPr>
        <w:t xml:space="preserve"> </w:t>
      </w:r>
      <w:r w:rsidRPr="003227BA">
        <w:rPr>
          <w:rFonts w:hint="eastAsia"/>
          <w:rtl/>
        </w:rPr>
        <w:t>الاصطناعي،</w:t>
      </w:r>
      <w:r w:rsidRPr="003227BA">
        <w:rPr>
          <w:rtl/>
        </w:rPr>
        <w:t xml:space="preserve"> </w:t>
      </w:r>
      <w:r w:rsidRPr="003227BA">
        <w:rPr>
          <w:rFonts w:hint="eastAsia"/>
          <w:rtl/>
        </w:rPr>
        <w:t>يتم</w:t>
      </w:r>
      <w:r w:rsidRPr="003227BA">
        <w:rPr>
          <w:rtl/>
        </w:rPr>
        <w:t xml:space="preserve"> </w:t>
      </w:r>
      <w:r w:rsidRPr="003227BA">
        <w:rPr>
          <w:rFonts w:hint="eastAsia"/>
          <w:rtl/>
        </w:rPr>
        <w:t>تحسين</w:t>
      </w:r>
      <w:r w:rsidRPr="003227BA">
        <w:rPr>
          <w:rtl/>
        </w:rPr>
        <w:t xml:space="preserve"> </w:t>
      </w:r>
      <w:r w:rsidRPr="003227BA">
        <w:rPr>
          <w:rFonts w:hint="eastAsia"/>
          <w:rtl/>
        </w:rPr>
        <w:t>دقة</w:t>
      </w:r>
      <w:r w:rsidRPr="003227BA">
        <w:rPr>
          <w:rtl/>
        </w:rPr>
        <w:t xml:space="preserve"> </w:t>
      </w:r>
      <w:r w:rsidRPr="003227BA">
        <w:rPr>
          <w:rFonts w:hint="eastAsia"/>
          <w:rtl/>
        </w:rPr>
        <w:t>التصميمات</w:t>
      </w:r>
      <w:r w:rsidRPr="003227BA">
        <w:rPr>
          <w:rtl/>
        </w:rPr>
        <w:t xml:space="preserve"> </w:t>
      </w:r>
      <w:r w:rsidRPr="003227BA">
        <w:rPr>
          <w:rFonts w:hint="eastAsia"/>
          <w:rtl/>
        </w:rPr>
        <w:t>وتخطيط</w:t>
      </w:r>
      <w:r w:rsidRPr="003227BA">
        <w:rPr>
          <w:rtl/>
        </w:rPr>
        <w:t xml:space="preserve"> </w:t>
      </w:r>
      <w:r w:rsidRPr="003227BA">
        <w:rPr>
          <w:rFonts w:hint="eastAsia"/>
          <w:rtl/>
        </w:rPr>
        <w:t>الأعمال،</w:t>
      </w:r>
      <w:r w:rsidRPr="003227BA">
        <w:rPr>
          <w:rtl/>
        </w:rPr>
        <w:t xml:space="preserve"> </w:t>
      </w:r>
      <w:r w:rsidRPr="003227BA">
        <w:rPr>
          <w:rFonts w:hint="eastAsia"/>
          <w:rtl/>
        </w:rPr>
        <w:t>مما</w:t>
      </w:r>
      <w:r w:rsidRPr="003227BA">
        <w:rPr>
          <w:rtl/>
        </w:rPr>
        <w:t xml:space="preserve"> </w:t>
      </w:r>
      <w:r w:rsidRPr="003227BA">
        <w:rPr>
          <w:rFonts w:hint="eastAsia"/>
          <w:rtl/>
        </w:rPr>
        <w:t>يقلل</w:t>
      </w:r>
      <w:r w:rsidRPr="003227BA">
        <w:rPr>
          <w:rtl/>
        </w:rPr>
        <w:t xml:space="preserve"> </w:t>
      </w:r>
      <w:r w:rsidRPr="003227BA">
        <w:rPr>
          <w:rFonts w:hint="eastAsia"/>
          <w:rtl/>
        </w:rPr>
        <w:t>الأخطاء</w:t>
      </w:r>
      <w:r w:rsidRPr="003227BA">
        <w:rPr>
          <w:rtl/>
        </w:rPr>
        <w:t xml:space="preserve"> </w:t>
      </w:r>
      <w:r w:rsidRPr="003227BA">
        <w:rPr>
          <w:rFonts w:hint="eastAsia"/>
          <w:rtl/>
        </w:rPr>
        <w:t>ويحسن</w:t>
      </w:r>
      <w:r w:rsidRPr="003227BA">
        <w:rPr>
          <w:rtl/>
        </w:rPr>
        <w:t xml:space="preserve"> </w:t>
      </w:r>
      <w:r w:rsidRPr="003227BA">
        <w:rPr>
          <w:rFonts w:hint="eastAsia"/>
          <w:rtl/>
        </w:rPr>
        <w:t>الجودة</w:t>
      </w:r>
      <w:r w:rsidRPr="003227BA">
        <w:rPr>
          <w:rtl/>
        </w:rPr>
        <w:t>.</w:t>
      </w:r>
    </w:p>
    <w:p w14:paraId="4DF6D60D" w14:textId="77777777" w:rsidR="003227BA" w:rsidRPr="003227BA" w:rsidRDefault="003227BA" w:rsidP="003227BA">
      <w:pPr>
        <w:numPr>
          <w:ilvl w:val="0"/>
          <w:numId w:val="112"/>
        </w:numPr>
        <w:rPr>
          <w:rtl/>
        </w:rPr>
      </w:pPr>
      <w:r w:rsidRPr="003227BA">
        <w:rPr>
          <w:rFonts w:hint="eastAsia"/>
          <w:rtl/>
        </w:rPr>
        <w:t>التفاعل</w:t>
      </w:r>
      <w:r w:rsidRPr="003227BA">
        <w:rPr>
          <w:rtl/>
        </w:rPr>
        <w:t xml:space="preserve"> </w:t>
      </w:r>
      <w:r w:rsidRPr="003227BA">
        <w:rPr>
          <w:rFonts w:hint="eastAsia"/>
          <w:rtl/>
        </w:rPr>
        <w:t>مع</w:t>
      </w:r>
      <w:r w:rsidRPr="003227BA">
        <w:rPr>
          <w:rtl/>
        </w:rPr>
        <w:t xml:space="preserve"> </w:t>
      </w:r>
      <w:r w:rsidRPr="003227BA">
        <w:rPr>
          <w:rFonts w:hint="eastAsia"/>
          <w:rtl/>
        </w:rPr>
        <w:t>العملاء</w:t>
      </w:r>
      <w:r w:rsidRPr="003227BA">
        <w:rPr>
          <w:rtl/>
        </w:rPr>
        <w:t xml:space="preserve">: </w:t>
      </w:r>
      <w:r w:rsidRPr="003227BA">
        <w:rPr>
          <w:rFonts w:hint="eastAsia"/>
          <w:rtl/>
        </w:rPr>
        <w:t>تسهم</w:t>
      </w:r>
      <w:r w:rsidRPr="003227BA">
        <w:rPr>
          <w:rtl/>
        </w:rPr>
        <w:t xml:space="preserve"> </w:t>
      </w:r>
      <w:r w:rsidRPr="003227BA">
        <w:rPr>
          <w:rFonts w:hint="eastAsia"/>
          <w:rtl/>
        </w:rPr>
        <w:t>التقنيات</w:t>
      </w:r>
      <w:r w:rsidRPr="003227BA">
        <w:rPr>
          <w:rtl/>
        </w:rPr>
        <w:t xml:space="preserve"> </w:t>
      </w:r>
      <w:r w:rsidRPr="003227BA">
        <w:rPr>
          <w:rFonts w:hint="eastAsia"/>
          <w:rtl/>
        </w:rPr>
        <w:t>الرقمية</w:t>
      </w:r>
      <w:r w:rsidRPr="003227BA">
        <w:rPr>
          <w:rtl/>
        </w:rPr>
        <w:t xml:space="preserve"> </w:t>
      </w:r>
      <w:r w:rsidRPr="003227BA">
        <w:rPr>
          <w:rFonts w:hint="eastAsia"/>
          <w:rtl/>
        </w:rPr>
        <w:t>في</w:t>
      </w:r>
      <w:r w:rsidRPr="003227BA">
        <w:rPr>
          <w:rtl/>
        </w:rPr>
        <w:t xml:space="preserve"> </w:t>
      </w:r>
      <w:r w:rsidRPr="003227BA">
        <w:rPr>
          <w:rFonts w:hint="eastAsia"/>
          <w:rtl/>
        </w:rPr>
        <w:t>تحسين</w:t>
      </w:r>
      <w:r w:rsidRPr="003227BA">
        <w:rPr>
          <w:rtl/>
        </w:rPr>
        <w:t xml:space="preserve"> </w:t>
      </w:r>
      <w:r w:rsidRPr="003227BA">
        <w:rPr>
          <w:rFonts w:hint="eastAsia"/>
          <w:rtl/>
        </w:rPr>
        <w:t>تجربة</w:t>
      </w:r>
      <w:r w:rsidRPr="003227BA">
        <w:rPr>
          <w:rtl/>
        </w:rPr>
        <w:t xml:space="preserve"> </w:t>
      </w:r>
      <w:r w:rsidRPr="003227BA">
        <w:rPr>
          <w:rFonts w:hint="eastAsia"/>
          <w:rtl/>
        </w:rPr>
        <w:t>العملاء</w:t>
      </w:r>
      <w:r w:rsidRPr="003227BA">
        <w:rPr>
          <w:rtl/>
        </w:rPr>
        <w:t xml:space="preserve"> </w:t>
      </w:r>
      <w:r w:rsidRPr="003227BA">
        <w:rPr>
          <w:rFonts w:hint="eastAsia"/>
          <w:rtl/>
        </w:rPr>
        <w:t>من</w:t>
      </w:r>
      <w:r w:rsidRPr="003227BA">
        <w:rPr>
          <w:rtl/>
        </w:rPr>
        <w:t xml:space="preserve"> </w:t>
      </w:r>
      <w:r w:rsidRPr="003227BA">
        <w:rPr>
          <w:rFonts w:hint="eastAsia"/>
          <w:rtl/>
        </w:rPr>
        <w:t>خلال</w:t>
      </w:r>
      <w:r w:rsidRPr="003227BA">
        <w:rPr>
          <w:rtl/>
        </w:rPr>
        <w:t xml:space="preserve"> </w:t>
      </w:r>
      <w:r w:rsidRPr="003227BA">
        <w:rPr>
          <w:rFonts w:hint="eastAsia"/>
          <w:rtl/>
        </w:rPr>
        <w:t>تقديم</w:t>
      </w:r>
      <w:r w:rsidRPr="003227BA">
        <w:rPr>
          <w:rtl/>
        </w:rPr>
        <w:t xml:space="preserve"> </w:t>
      </w:r>
      <w:r w:rsidRPr="003227BA">
        <w:rPr>
          <w:rFonts w:hint="eastAsia"/>
          <w:rtl/>
        </w:rPr>
        <w:t>منصات</w:t>
      </w:r>
      <w:r w:rsidRPr="003227BA">
        <w:rPr>
          <w:rtl/>
        </w:rPr>
        <w:t xml:space="preserve"> </w:t>
      </w:r>
      <w:r w:rsidRPr="003227BA">
        <w:rPr>
          <w:rFonts w:hint="eastAsia"/>
          <w:rtl/>
        </w:rPr>
        <w:t>تفاعلية</w:t>
      </w:r>
      <w:r w:rsidRPr="003227BA">
        <w:rPr>
          <w:rtl/>
        </w:rPr>
        <w:t xml:space="preserve"> </w:t>
      </w:r>
      <w:r w:rsidRPr="003227BA">
        <w:rPr>
          <w:rFonts w:hint="eastAsia"/>
          <w:rtl/>
        </w:rPr>
        <w:t>لتتبع</w:t>
      </w:r>
      <w:r w:rsidRPr="003227BA">
        <w:rPr>
          <w:rtl/>
        </w:rPr>
        <w:t xml:space="preserve"> </w:t>
      </w:r>
      <w:r w:rsidRPr="003227BA">
        <w:rPr>
          <w:rFonts w:hint="eastAsia"/>
          <w:rtl/>
        </w:rPr>
        <w:t>تقدم</w:t>
      </w:r>
      <w:r w:rsidRPr="003227BA">
        <w:rPr>
          <w:rtl/>
        </w:rPr>
        <w:t xml:space="preserve"> </w:t>
      </w:r>
      <w:r w:rsidRPr="003227BA">
        <w:rPr>
          <w:rFonts w:hint="eastAsia"/>
          <w:rtl/>
        </w:rPr>
        <w:t>المشاريع</w:t>
      </w:r>
      <w:r w:rsidRPr="003227BA">
        <w:rPr>
          <w:rtl/>
        </w:rPr>
        <w:t xml:space="preserve"> </w:t>
      </w:r>
      <w:r w:rsidRPr="003227BA">
        <w:rPr>
          <w:rFonts w:hint="eastAsia"/>
          <w:rtl/>
        </w:rPr>
        <w:t>والتواصل</w:t>
      </w:r>
      <w:r w:rsidRPr="003227BA">
        <w:rPr>
          <w:rtl/>
        </w:rPr>
        <w:t xml:space="preserve"> </w:t>
      </w:r>
      <w:r w:rsidRPr="003227BA">
        <w:rPr>
          <w:rFonts w:hint="eastAsia"/>
          <w:rtl/>
        </w:rPr>
        <w:t>مع</w:t>
      </w:r>
      <w:r w:rsidRPr="003227BA">
        <w:rPr>
          <w:rtl/>
        </w:rPr>
        <w:t xml:space="preserve"> </w:t>
      </w:r>
      <w:r w:rsidRPr="003227BA">
        <w:rPr>
          <w:rFonts w:hint="eastAsia"/>
          <w:rtl/>
        </w:rPr>
        <w:t>المطورين</w:t>
      </w:r>
      <w:r w:rsidRPr="003227BA">
        <w:rPr>
          <w:rtl/>
        </w:rPr>
        <w:t>.</w:t>
      </w:r>
    </w:p>
    <w:p w14:paraId="117E8B64" w14:textId="77777777" w:rsidR="003227BA" w:rsidRPr="003227BA" w:rsidRDefault="003227BA" w:rsidP="003227BA">
      <w:pPr>
        <w:numPr>
          <w:ilvl w:val="0"/>
          <w:numId w:val="112"/>
        </w:numPr>
        <w:rPr>
          <w:rtl/>
        </w:rPr>
      </w:pPr>
      <w:r w:rsidRPr="003227BA">
        <w:rPr>
          <w:rFonts w:hint="eastAsia"/>
          <w:rtl/>
        </w:rPr>
        <w:t>إدارة</w:t>
      </w:r>
      <w:r w:rsidRPr="003227BA">
        <w:rPr>
          <w:rtl/>
        </w:rPr>
        <w:t xml:space="preserve"> </w:t>
      </w:r>
      <w:r w:rsidRPr="003227BA">
        <w:rPr>
          <w:rFonts w:hint="eastAsia"/>
          <w:rtl/>
        </w:rPr>
        <w:t>الوقت</w:t>
      </w:r>
      <w:r w:rsidRPr="003227BA">
        <w:rPr>
          <w:rtl/>
        </w:rPr>
        <w:t xml:space="preserve"> </w:t>
      </w:r>
      <w:r w:rsidRPr="003227BA">
        <w:rPr>
          <w:rFonts w:hint="eastAsia"/>
          <w:rtl/>
        </w:rPr>
        <w:t>والتكلفة</w:t>
      </w:r>
      <w:r w:rsidRPr="003227BA">
        <w:rPr>
          <w:rtl/>
        </w:rPr>
        <w:t xml:space="preserve">: </w:t>
      </w:r>
      <w:r w:rsidRPr="003227BA">
        <w:rPr>
          <w:rFonts w:hint="eastAsia"/>
          <w:rtl/>
        </w:rPr>
        <w:t>من</w:t>
      </w:r>
      <w:r w:rsidRPr="003227BA">
        <w:rPr>
          <w:rtl/>
        </w:rPr>
        <w:t xml:space="preserve"> </w:t>
      </w:r>
      <w:r w:rsidRPr="003227BA">
        <w:rPr>
          <w:rFonts w:hint="eastAsia"/>
          <w:rtl/>
        </w:rPr>
        <w:t>خلال</w:t>
      </w:r>
      <w:r w:rsidRPr="003227BA">
        <w:rPr>
          <w:rtl/>
        </w:rPr>
        <w:t xml:space="preserve"> </w:t>
      </w:r>
      <w:r w:rsidRPr="003227BA">
        <w:rPr>
          <w:rFonts w:hint="eastAsia"/>
          <w:rtl/>
        </w:rPr>
        <w:t>التحليلات</w:t>
      </w:r>
      <w:r w:rsidRPr="003227BA">
        <w:rPr>
          <w:rtl/>
        </w:rPr>
        <w:t xml:space="preserve"> </w:t>
      </w:r>
      <w:r w:rsidRPr="003227BA">
        <w:rPr>
          <w:rFonts w:hint="eastAsia"/>
          <w:rtl/>
        </w:rPr>
        <w:t>الكبيرة</w:t>
      </w:r>
      <w:r w:rsidRPr="003227BA">
        <w:rPr>
          <w:rtl/>
        </w:rPr>
        <w:t xml:space="preserve"> </w:t>
      </w:r>
      <w:r w:rsidRPr="003227BA">
        <w:rPr>
          <w:rFonts w:hint="cs"/>
          <w:rtl/>
        </w:rPr>
        <w:t>والإنترنت</w:t>
      </w:r>
      <w:r w:rsidRPr="003227BA">
        <w:rPr>
          <w:rtl/>
        </w:rPr>
        <w:t xml:space="preserve"> </w:t>
      </w:r>
      <w:r w:rsidRPr="003227BA">
        <w:rPr>
          <w:rFonts w:hint="eastAsia"/>
          <w:rtl/>
        </w:rPr>
        <w:t>من</w:t>
      </w:r>
      <w:r w:rsidRPr="003227BA">
        <w:rPr>
          <w:rtl/>
        </w:rPr>
        <w:t xml:space="preserve"> </w:t>
      </w:r>
      <w:r w:rsidRPr="003227BA">
        <w:rPr>
          <w:rFonts w:hint="eastAsia"/>
          <w:rtl/>
        </w:rPr>
        <w:t>الأشياء،</w:t>
      </w:r>
      <w:r w:rsidRPr="003227BA">
        <w:rPr>
          <w:rtl/>
        </w:rPr>
        <w:t xml:space="preserve"> </w:t>
      </w:r>
      <w:r w:rsidRPr="003227BA">
        <w:rPr>
          <w:rFonts w:hint="eastAsia"/>
          <w:rtl/>
        </w:rPr>
        <w:t>يتم</w:t>
      </w:r>
      <w:r w:rsidRPr="003227BA">
        <w:rPr>
          <w:rtl/>
        </w:rPr>
        <w:t xml:space="preserve"> </w:t>
      </w:r>
      <w:r w:rsidRPr="003227BA">
        <w:rPr>
          <w:rFonts w:hint="eastAsia"/>
          <w:rtl/>
        </w:rPr>
        <w:t>مراقبة</w:t>
      </w:r>
      <w:r w:rsidRPr="003227BA">
        <w:rPr>
          <w:rtl/>
        </w:rPr>
        <w:t xml:space="preserve"> </w:t>
      </w:r>
      <w:r w:rsidRPr="003227BA">
        <w:rPr>
          <w:rFonts w:hint="eastAsia"/>
          <w:rtl/>
        </w:rPr>
        <w:t>سير</w:t>
      </w:r>
      <w:r w:rsidRPr="003227BA">
        <w:rPr>
          <w:rtl/>
        </w:rPr>
        <w:t xml:space="preserve"> </w:t>
      </w:r>
      <w:r w:rsidRPr="003227BA">
        <w:rPr>
          <w:rFonts w:hint="eastAsia"/>
          <w:rtl/>
        </w:rPr>
        <w:t>العمل</w:t>
      </w:r>
      <w:r w:rsidRPr="003227BA">
        <w:rPr>
          <w:rtl/>
        </w:rPr>
        <w:t xml:space="preserve"> </w:t>
      </w:r>
      <w:r w:rsidRPr="003227BA">
        <w:rPr>
          <w:rFonts w:hint="eastAsia"/>
          <w:rtl/>
        </w:rPr>
        <w:t>بشكل</w:t>
      </w:r>
      <w:r w:rsidRPr="003227BA">
        <w:rPr>
          <w:rtl/>
        </w:rPr>
        <w:t xml:space="preserve"> </w:t>
      </w:r>
      <w:r w:rsidRPr="003227BA">
        <w:rPr>
          <w:rFonts w:hint="eastAsia"/>
          <w:rtl/>
        </w:rPr>
        <w:t>مستمر</w:t>
      </w:r>
      <w:r w:rsidRPr="003227BA">
        <w:rPr>
          <w:rtl/>
        </w:rPr>
        <w:t xml:space="preserve"> </w:t>
      </w:r>
      <w:r w:rsidRPr="003227BA">
        <w:rPr>
          <w:rFonts w:hint="eastAsia"/>
          <w:rtl/>
        </w:rPr>
        <w:t>وتحليل</w:t>
      </w:r>
      <w:r w:rsidRPr="003227BA">
        <w:rPr>
          <w:rtl/>
        </w:rPr>
        <w:t xml:space="preserve"> </w:t>
      </w:r>
      <w:r w:rsidRPr="003227BA">
        <w:rPr>
          <w:rFonts w:hint="eastAsia"/>
          <w:rtl/>
        </w:rPr>
        <w:t>البيانات</w:t>
      </w:r>
      <w:r w:rsidRPr="003227BA">
        <w:rPr>
          <w:rtl/>
        </w:rPr>
        <w:t xml:space="preserve"> </w:t>
      </w:r>
      <w:r w:rsidRPr="003227BA">
        <w:rPr>
          <w:rFonts w:hint="eastAsia"/>
          <w:rtl/>
        </w:rPr>
        <w:t>لتقليل</w:t>
      </w:r>
      <w:r w:rsidRPr="003227BA">
        <w:rPr>
          <w:rtl/>
        </w:rPr>
        <w:t xml:space="preserve"> </w:t>
      </w:r>
      <w:r w:rsidRPr="003227BA">
        <w:rPr>
          <w:rFonts w:hint="eastAsia"/>
          <w:rtl/>
        </w:rPr>
        <w:t>التكاليف</w:t>
      </w:r>
      <w:r w:rsidRPr="003227BA">
        <w:rPr>
          <w:rtl/>
        </w:rPr>
        <w:t xml:space="preserve"> </w:t>
      </w:r>
      <w:r w:rsidRPr="003227BA">
        <w:rPr>
          <w:rFonts w:hint="eastAsia"/>
          <w:rtl/>
        </w:rPr>
        <w:t>والتأخيرات</w:t>
      </w:r>
      <w:r w:rsidRPr="003227BA">
        <w:rPr>
          <w:rtl/>
        </w:rPr>
        <w:t xml:space="preserve"> </w:t>
      </w:r>
      <w:r w:rsidRPr="003227BA">
        <w:rPr>
          <w:rFonts w:hint="eastAsia"/>
          <w:rtl/>
        </w:rPr>
        <w:t>وتحسين</w:t>
      </w:r>
      <w:r w:rsidRPr="003227BA">
        <w:rPr>
          <w:rtl/>
        </w:rPr>
        <w:t xml:space="preserve"> </w:t>
      </w:r>
      <w:r w:rsidRPr="003227BA">
        <w:rPr>
          <w:rFonts w:hint="eastAsia"/>
          <w:rtl/>
        </w:rPr>
        <w:t>الجودة</w:t>
      </w:r>
      <w:r w:rsidRPr="003227BA">
        <w:rPr>
          <w:rtl/>
        </w:rPr>
        <w:t>.</w:t>
      </w:r>
    </w:p>
    <w:p w14:paraId="3EB62690" w14:textId="77777777" w:rsidR="003227BA" w:rsidRPr="003227BA" w:rsidRDefault="003227BA" w:rsidP="003227BA">
      <w:pPr>
        <w:numPr>
          <w:ilvl w:val="0"/>
          <w:numId w:val="112"/>
        </w:numPr>
        <w:rPr>
          <w:rtl/>
        </w:rPr>
      </w:pPr>
      <w:r w:rsidRPr="003227BA">
        <w:rPr>
          <w:rFonts w:hint="eastAsia"/>
          <w:rtl/>
        </w:rPr>
        <w:t>الابتكار</w:t>
      </w:r>
      <w:r w:rsidRPr="003227BA">
        <w:rPr>
          <w:rtl/>
        </w:rPr>
        <w:t xml:space="preserve"> </w:t>
      </w:r>
      <w:r w:rsidRPr="003227BA">
        <w:rPr>
          <w:rFonts w:hint="eastAsia"/>
          <w:rtl/>
        </w:rPr>
        <w:t>في</w:t>
      </w:r>
      <w:r w:rsidRPr="003227BA">
        <w:rPr>
          <w:rtl/>
        </w:rPr>
        <w:t xml:space="preserve"> </w:t>
      </w:r>
      <w:r w:rsidRPr="003227BA">
        <w:rPr>
          <w:rFonts w:hint="eastAsia"/>
          <w:rtl/>
        </w:rPr>
        <w:t>البناء</w:t>
      </w:r>
      <w:r w:rsidRPr="003227BA">
        <w:rPr>
          <w:rtl/>
        </w:rPr>
        <w:t xml:space="preserve">: </w:t>
      </w:r>
      <w:r w:rsidRPr="003227BA">
        <w:rPr>
          <w:rFonts w:hint="eastAsia"/>
          <w:rtl/>
        </w:rPr>
        <w:t>استخدام</w:t>
      </w:r>
      <w:r w:rsidRPr="003227BA">
        <w:rPr>
          <w:rtl/>
        </w:rPr>
        <w:t xml:space="preserve"> </w:t>
      </w:r>
      <w:r w:rsidRPr="003227BA">
        <w:rPr>
          <w:rFonts w:hint="eastAsia"/>
          <w:rtl/>
        </w:rPr>
        <w:t>الطباعة</w:t>
      </w:r>
      <w:r w:rsidRPr="003227BA">
        <w:rPr>
          <w:rtl/>
        </w:rPr>
        <w:t xml:space="preserve"> </w:t>
      </w:r>
      <w:r w:rsidRPr="003227BA">
        <w:rPr>
          <w:rFonts w:hint="eastAsia"/>
          <w:rtl/>
        </w:rPr>
        <w:t>ثلاثية</w:t>
      </w:r>
      <w:r w:rsidRPr="003227BA">
        <w:rPr>
          <w:rtl/>
        </w:rPr>
        <w:t xml:space="preserve"> </w:t>
      </w:r>
      <w:r w:rsidRPr="003227BA">
        <w:rPr>
          <w:rFonts w:hint="eastAsia"/>
          <w:rtl/>
        </w:rPr>
        <w:t>الأبعاد</w:t>
      </w:r>
      <w:r w:rsidRPr="003227BA">
        <w:rPr>
          <w:rtl/>
        </w:rPr>
        <w:t xml:space="preserve"> </w:t>
      </w:r>
      <w:r w:rsidRPr="003227BA">
        <w:rPr>
          <w:rFonts w:hint="eastAsia"/>
          <w:rtl/>
        </w:rPr>
        <w:t>أو</w:t>
      </w:r>
      <w:r w:rsidRPr="003227BA">
        <w:rPr>
          <w:rtl/>
        </w:rPr>
        <w:t xml:space="preserve"> </w:t>
      </w:r>
      <w:r w:rsidRPr="003227BA">
        <w:rPr>
          <w:rFonts w:hint="eastAsia"/>
          <w:rtl/>
        </w:rPr>
        <w:t>التكنولوجيا</w:t>
      </w:r>
      <w:r w:rsidRPr="003227BA">
        <w:rPr>
          <w:rtl/>
        </w:rPr>
        <w:t xml:space="preserve"> </w:t>
      </w:r>
      <w:r w:rsidRPr="003227BA">
        <w:rPr>
          <w:rFonts w:hint="eastAsia"/>
          <w:rtl/>
        </w:rPr>
        <w:t>المتقدمة</w:t>
      </w:r>
      <w:r w:rsidRPr="003227BA">
        <w:rPr>
          <w:rtl/>
        </w:rPr>
        <w:t xml:space="preserve"> </w:t>
      </w:r>
      <w:r w:rsidRPr="003227BA">
        <w:rPr>
          <w:rFonts w:hint="eastAsia"/>
          <w:rtl/>
        </w:rPr>
        <w:t>في</w:t>
      </w:r>
      <w:r w:rsidRPr="003227BA">
        <w:rPr>
          <w:rtl/>
        </w:rPr>
        <w:t xml:space="preserve"> </w:t>
      </w:r>
      <w:r w:rsidRPr="003227BA">
        <w:rPr>
          <w:rFonts w:hint="eastAsia"/>
          <w:rtl/>
        </w:rPr>
        <w:t>البناء</w:t>
      </w:r>
      <w:r w:rsidRPr="003227BA">
        <w:rPr>
          <w:rtl/>
        </w:rPr>
        <w:t xml:space="preserve"> </w:t>
      </w:r>
      <w:r w:rsidRPr="003227BA">
        <w:rPr>
          <w:rFonts w:hint="eastAsia"/>
          <w:rtl/>
        </w:rPr>
        <w:t>يساهم</w:t>
      </w:r>
      <w:r w:rsidRPr="003227BA">
        <w:rPr>
          <w:rtl/>
        </w:rPr>
        <w:t xml:space="preserve"> </w:t>
      </w:r>
      <w:r w:rsidRPr="003227BA">
        <w:rPr>
          <w:rFonts w:hint="eastAsia"/>
          <w:rtl/>
        </w:rPr>
        <w:t>في</w:t>
      </w:r>
      <w:r w:rsidRPr="003227BA">
        <w:rPr>
          <w:rtl/>
        </w:rPr>
        <w:t xml:space="preserve"> </w:t>
      </w:r>
      <w:r w:rsidRPr="003227BA">
        <w:rPr>
          <w:rFonts w:hint="eastAsia"/>
          <w:rtl/>
        </w:rPr>
        <w:t>تحسين</w:t>
      </w:r>
      <w:r w:rsidRPr="003227BA">
        <w:rPr>
          <w:rtl/>
        </w:rPr>
        <w:t xml:space="preserve"> </w:t>
      </w:r>
      <w:r w:rsidRPr="003227BA">
        <w:rPr>
          <w:rFonts w:hint="eastAsia"/>
          <w:rtl/>
        </w:rPr>
        <w:t>مخرجات</w:t>
      </w:r>
      <w:r w:rsidRPr="003227BA">
        <w:rPr>
          <w:rtl/>
        </w:rPr>
        <w:t xml:space="preserve"> </w:t>
      </w:r>
      <w:r w:rsidRPr="003227BA">
        <w:rPr>
          <w:rFonts w:hint="eastAsia"/>
          <w:rtl/>
        </w:rPr>
        <w:t>الجودة</w:t>
      </w:r>
      <w:r w:rsidRPr="003227BA">
        <w:rPr>
          <w:rtl/>
        </w:rPr>
        <w:t xml:space="preserve"> </w:t>
      </w:r>
      <w:r w:rsidRPr="003227BA">
        <w:rPr>
          <w:rFonts w:hint="eastAsia"/>
          <w:rtl/>
        </w:rPr>
        <w:t>مع</w:t>
      </w:r>
      <w:r w:rsidRPr="003227BA">
        <w:rPr>
          <w:rtl/>
        </w:rPr>
        <w:t xml:space="preserve"> </w:t>
      </w:r>
      <w:r w:rsidRPr="003227BA">
        <w:rPr>
          <w:rFonts w:hint="eastAsia"/>
          <w:rtl/>
        </w:rPr>
        <w:t>تقليل</w:t>
      </w:r>
      <w:r w:rsidRPr="003227BA">
        <w:rPr>
          <w:rtl/>
        </w:rPr>
        <w:t xml:space="preserve"> </w:t>
      </w:r>
      <w:r w:rsidRPr="003227BA">
        <w:rPr>
          <w:rFonts w:hint="eastAsia"/>
          <w:rtl/>
        </w:rPr>
        <w:t>الأخطاء</w:t>
      </w:r>
      <w:r w:rsidRPr="003227BA">
        <w:rPr>
          <w:rtl/>
        </w:rPr>
        <w:t>.</w:t>
      </w:r>
    </w:p>
    <w:p w14:paraId="6CF234BB" w14:textId="77777777" w:rsidR="003227BA" w:rsidRPr="003227BA" w:rsidRDefault="003227BA" w:rsidP="003227BA">
      <w:pPr>
        <w:spacing w:before="100" w:beforeAutospacing="1"/>
        <w:ind w:left="-284"/>
        <w:jc w:val="left"/>
        <w:outlineLvl w:val="2"/>
        <w:rPr>
          <w:rFonts w:ascii="Times New Roman" w:eastAsia="Times New Roman" w:hAnsi="Times New Roman"/>
          <w:b/>
          <w:bCs/>
          <w:kern w:val="0"/>
          <w:sz w:val="27"/>
          <w:rtl/>
          <w14:ligatures w14:val="none"/>
        </w:rPr>
      </w:pPr>
      <w:bookmarkStart w:id="59" w:name="_Toc181977961"/>
      <w:bookmarkStart w:id="60" w:name="_Toc192847279"/>
      <w:r w:rsidRPr="003227BA">
        <w:rPr>
          <w:rFonts w:ascii="Times New Roman" w:eastAsia="Times New Roman" w:hAnsi="Times New Roman" w:hint="eastAsia"/>
          <w:b/>
          <w:bCs/>
          <w:kern w:val="0"/>
          <w:sz w:val="27"/>
          <w:rtl/>
          <w14:ligatures w14:val="none"/>
        </w:rPr>
        <w:lastRenderedPageBreak/>
        <w:t>تطبيق</w:t>
      </w:r>
      <w:r w:rsidRPr="003227BA">
        <w:rPr>
          <w:rFonts w:ascii="Times New Roman" w:eastAsia="Times New Roman" w:hAnsi="Times New Roman"/>
          <w:b/>
          <w:bCs/>
          <w:kern w:val="0"/>
          <w:sz w:val="27"/>
          <w:rtl/>
          <w14:ligatures w14:val="none"/>
        </w:rPr>
        <w:t xml:space="preserve"> </w:t>
      </w:r>
      <w:r w:rsidRPr="003227BA">
        <w:rPr>
          <w:rFonts w:ascii="Times New Roman" w:eastAsia="Times New Roman" w:hAnsi="Times New Roman" w:hint="eastAsia"/>
          <w:b/>
          <w:bCs/>
          <w:kern w:val="0"/>
          <w:sz w:val="27"/>
          <w:rtl/>
          <w14:ligatures w14:val="none"/>
        </w:rPr>
        <w:t>التحول</w:t>
      </w:r>
      <w:r w:rsidRPr="003227BA">
        <w:rPr>
          <w:rFonts w:ascii="Times New Roman" w:eastAsia="Times New Roman" w:hAnsi="Times New Roman"/>
          <w:b/>
          <w:bCs/>
          <w:kern w:val="0"/>
          <w:sz w:val="27"/>
          <w:rtl/>
          <w14:ligatures w14:val="none"/>
        </w:rPr>
        <w:t xml:space="preserve"> </w:t>
      </w:r>
      <w:r w:rsidRPr="003227BA">
        <w:rPr>
          <w:rFonts w:ascii="Times New Roman" w:eastAsia="Times New Roman" w:hAnsi="Times New Roman" w:hint="eastAsia"/>
          <w:b/>
          <w:bCs/>
          <w:kern w:val="0"/>
          <w:sz w:val="27"/>
          <w:rtl/>
          <w14:ligatures w14:val="none"/>
        </w:rPr>
        <w:t>الرقمي</w:t>
      </w:r>
      <w:r w:rsidRPr="003227BA">
        <w:rPr>
          <w:rFonts w:ascii="Times New Roman" w:eastAsia="Times New Roman" w:hAnsi="Times New Roman"/>
          <w:b/>
          <w:bCs/>
          <w:kern w:val="0"/>
          <w:sz w:val="27"/>
          <w:rtl/>
          <w14:ligatures w14:val="none"/>
        </w:rPr>
        <w:t xml:space="preserve"> </w:t>
      </w:r>
      <w:r w:rsidRPr="003227BA">
        <w:rPr>
          <w:rFonts w:ascii="Times New Roman" w:eastAsia="Times New Roman" w:hAnsi="Times New Roman" w:hint="eastAsia"/>
          <w:b/>
          <w:bCs/>
          <w:kern w:val="0"/>
          <w:sz w:val="27"/>
          <w:rtl/>
          <w14:ligatures w14:val="none"/>
        </w:rPr>
        <w:t>في</w:t>
      </w:r>
      <w:r w:rsidRPr="003227BA">
        <w:rPr>
          <w:rFonts w:ascii="Times New Roman" w:eastAsia="Times New Roman" w:hAnsi="Times New Roman"/>
          <w:b/>
          <w:bCs/>
          <w:kern w:val="0"/>
          <w:sz w:val="27"/>
          <w:rtl/>
          <w14:ligatures w14:val="none"/>
        </w:rPr>
        <w:t xml:space="preserve"> </w:t>
      </w:r>
      <w:r w:rsidRPr="003227BA">
        <w:rPr>
          <w:rFonts w:ascii="Times New Roman" w:eastAsia="Times New Roman" w:hAnsi="Times New Roman" w:hint="eastAsia"/>
          <w:b/>
          <w:bCs/>
          <w:kern w:val="0"/>
          <w:sz w:val="27"/>
          <w:rtl/>
          <w14:ligatures w14:val="none"/>
        </w:rPr>
        <w:t>المشاريع</w:t>
      </w:r>
      <w:r w:rsidRPr="003227BA">
        <w:rPr>
          <w:rFonts w:ascii="Times New Roman" w:eastAsia="Times New Roman" w:hAnsi="Times New Roman"/>
          <w:b/>
          <w:bCs/>
          <w:kern w:val="0"/>
          <w:sz w:val="27"/>
          <w:rtl/>
          <w14:ligatures w14:val="none"/>
        </w:rPr>
        <w:t xml:space="preserve"> </w:t>
      </w:r>
      <w:r w:rsidRPr="003227BA">
        <w:rPr>
          <w:rFonts w:ascii="Times New Roman" w:eastAsia="Times New Roman" w:hAnsi="Times New Roman" w:hint="eastAsia"/>
          <w:b/>
          <w:bCs/>
          <w:kern w:val="0"/>
          <w:sz w:val="27"/>
          <w:rtl/>
          <w14:ligatures w14:val="none"/>
        </w:rPr>
        <w:t>العقارية</w:t>
      </w:r>
      <w:r w:rsidRPr="003227BA">
        <w:rPr>
          <w:rFonts w:ascii="Times New Roman" w:eastAsia="Times New Roman" w:hAnsi="Times New Roman"/>
          <w:b/>
          <w:bCs/>
          <w:kern w:val="0"/>
          <w:sz w:val="27"/>
          <w:rtl/>
          <w14:ligatures w14:val="none"/>
        </w:rPr>
        <w:t xml:space="preserve"> </w:t>
      </w:r>
      <w:r w:rsidRPr="003227BA">
        <w:rPr>
          <w:rFonts w:ascii="Times New Roman" w:eastAsia="Times New Roman" w:hAnsi="Times New Roman" w:hint="eastAsia"/>
          <w:b/>
          <w:bCs/>
          <w:kern w:val="0"/>
          <w:sz w:val="27"/>
          <w:rtl/>
          <w14:ligatures w14:val="none"/>
        </w:rPr>
        <w:t>في</w:t>
      </w:r>
      <w:r w:rsidRPr="003227BA">
        <w:rPr>
          <w:rFonts w:ascii="Times New Roman" w:eastAsia="Times New Roman" w:hAnsi="Times New Roman"/>
          <w:b/>
          <w:bCs/>
          <w:kern w:val="0"/>
          <w:sz w:val="27"/>
          <w:rtl/>
          <w14:ligatures w14:val="none"/>
        </w:rPr>
        <w:t xml:space="preserve"> </w:t>
      </w:r>
      <w:r w:rsidRPr="003227BA">
        <w:rPr>
          <w:rFonts w:ascii="Times New Roman" w:eastAsia="Times New Roman" w:hAnsi="Times New Roman" w:hint="eastAsia"/>
          <w:b/>
          <w:bCs/>
          <w:kern w:val="0"/>
          <w:sz w:val="27"/>
          <w:rtl/>
          <w14:ligatures w14:val="none"/>
        </w:rPr>
        <w:t>مدينة</w:t>
      </w:r>
      <w:r w:rsidRPr="003227BA">
        <w:rPr>
          <w:rFonts w:ascii="Times New Roman" w:eastAsia="Times New Roman" w:hAnsi="Times New Roman"/>
          <w:b/>
          <w:bCs/>
          <w:kern w:val="0"/>
          <w:sz w:val="27"/>
          <w:rtl/>
          <w14:ligatures w14:val="none"/>
        </w:rPr>
        <w:t xml:space="preserve"> </w:t>
      </w:r>
      <w:r w:rsidRPr="003227BA">
        <w:rPr>
          <w:rFonts w:ascii="Times New Roman" w:eastAsia="Times New Roman" w:hAnsi="Times New Roman" w:hint="eastAsia"/>
          <w:b/>
          <w:bCs/>
          <w:kern w:val="0"/>
          <w:sz w:val="27"/>
          <w:rtl/>
          <w14:ligatures w14:val="none"/>
        </w:rPr>
        <w:t>الرياض</w:t>
      </w:r>
      <w:bookmarkEnd w:id="59"/>
      <w:bookmarkEnd w:id="60"/>
    </w:p>
    <w:p w14:paraId="22DDE2A5" w14:textId="77777777" w:rsidR="003227BA" w:rsidRPr="003227BA" w:rsidRDefault="003227BA" w:rsidP="003227BA">
      <w:pPr>
        <w:ind w:firstLine="0"/>
        <w:rPr>
          <w:rtl/>
        </w:rPr>
      </w:pPr>
      <w:r w:rsidRPr="003227BA">
        <w:rPr>
          <w:rFonts w:hint="eastAsia"/>
          <w:rtl/>
        </w:rPr>
        <w:t>مدينة</w:t>
      </w:r>
      <w:r w:rsidRPr="003227BA">
        <w:rPr>
          <w:rtl/>
        </w:rPr>
        <w:t xml:space="preserve"> </w:t>
      </w:r>
      <w:r w:rsidRPr="003227BA">
        <w:rPr>
          <w:rFonts w:hint="eastAsia"/>
          <w:rtl/>
        </w:rPr>
        <w:t>الرياض</w:t>
      </w:r>
      <w:r w:rsidRPr="003227BA">
        <w:rPr>
          <w:rtl/>
        </w:rPr>
        <w:t xml:space="preserve"> </w:t>
      </w:r>
      <w:r w:rsidRPr="003227BA">
        <w:rPr>
          <w:rFonts w:hint="eastAsia"/>
          <w:rtl/>
        </w:rPr>
        <w:t>تعد</w:t>
      </w:r>
      <w:r w:rsidRPr="003227BA">
        <w:rPr>
          <w:rtl/>
        </w:rPr>
        <w:t xml:space="preserve"> </w:t>
      </w:r>
      <w:r w:rsidRPr="003227BA">
        <w:rPr>
          <w:rFonts w:hint="eastAsia"/>
          <w:rtl/>
        </w:rPr>
        <w:t>واحدة</w:t>
      </w:r>
      <w:r w:rsidRPr="003227BA">
        <w:rPr>
          <w:rtl/>
        </w:rPr>
        <w:t xml:space="preserve"> </w:t>
      </w:r>
      <w:r w:rsidRPr="003227BA">
        <w:rPr>
          <w:rFonts w:hint="eastAsia"/>
          <w:rtl/>
        </w:rPr>
        <w:t>من</w:t>
      </w:r>
      <w:r w:rsidRPr="003227BA">
        <w:rPr>
          <w:rtl/>
        </w:rPr>
        <w:t xml:space="preserve"> </w:t>
      </w:r>
      <w:r w:rsidRPr="003227BA">
        <w:rPr>
          <w:rFonts w:hint="eastAsia"/>
          <w:rtl/>
        </w:rPr>
        <w:t>أسرع</w:t>
      </w:r>
      <w:r w:rsidRPr="003227BA">
        <w:rPr>
          <w:rtl/>
        </w:rPr>
        <w:t xml:space="preserve"> </w:t>
      </w:r>
      <w:r w:rsidRPr="003227BA">
        <w:rPr>
          <w:rFonts w:hint="eastAsia"/>
          <w:rtl/>
        </w:rPr>
        <w:t>المدن</w:t>
      </w:r>
      <w:r w:rsidRPr="003227BA">
        <w:rPr>
          <w:rtl/>
        </w:rPr>
        <w:t xml:space="preserve"> </w:t>
      </w:r>
      <w:r w:rsidRPr="003227BA">
        <w:rPr>
          <w:rFonts w:hint="eastAsia"/>
          <w:rtl/>
        </w:rPr>
        <w:t>نموًا</w:t>
      </w:r>
      <w:r w:rsidRPr="003227BA">
        <w:rPr>
          <w:rtl/>
        </w:rPr>
        <w:t xml:space="preserve"> </w:t>
      </w:r>
      <w:r w:rsidRPr="003227BA">
        <w:rPr>
          <w:rFonts w:hint="eastAsia"/>
          <w:rtl/>
        </w:rPr>
        <w:t>في</w:t>
      </w:r>
      <w:r w:rsidRPr="003227BA">
        <w:rPr>
          <w:rtl/>
        </w:rPr>
        <w:t xml:space="preserve"> </w:t>
      </w:r>
      <w:r w:rsidRPr="003227BA">
        <w:rPr>
          <w:rFonts w:hint="eastAsia"/>
          <w:rtl/>
        </w:rPr>
        <w:t>المملكة</w:t>
      </w:r>
      <w:r w:rsidRPr="003227BA">
        <w:rPr>
          <w:rtl/>
        </w:rPr>
        <w:t xml:space="preserve"> </w:t>
      </w:r>
      <w:r w:rsidRPr="003227BA">
        <w:rPr>
          <w:rFonts w:hint="eastAsia"/>
          <w:rtl/>
        </w:rPr>
        <w:t>العربية</w:t>
      </w:r>
      <w:r w:rsidRPr="003227BA">
        <w:rPr>
          <w:rtl/>
        </w:rPr>
        <w:t xml:space="preserve"> </w:t>
      </w:r>
      <w:r w:rsidRPr="003227BA">
        <w:rPr>
          <w:rFonts w:hint="eastAsia"/>
          <w:rtl/>
        </w:rPr>
        <w:t>السعودية،</w:t>
      </w:r>
      <w:r w:rsidRPr="003227BA">
        <w:rPr>
          <w:rtl/>
        </w:rPr>
        <w:t xml:space="preserve"> </w:t>
      </w:r>
      <w:r w:rsidRPr="003227BA">
        <w:rPr>
          <w:rFonts w:hint="eastAsia"/>
          <w:rtl/>
        </w:rPr>
        <w:t>حيث</w:t>
      </w:r>
      <w:r w:rsidRPr="003227BA">
        <w:rPr>
          <w:rtl/>
        </w:rPr>
        <w:t xml:space="preserve"> </w:t>
      </w:r>
      <w:r w:rsidRPr="003227BA">
        <w:rPr>
          <w:rFonts w:hint="eastAsia"/>
          <w:rtl/>
        </w:rPr>
        <w:t>يتم</w:t>
      </w:r>
      <w:r w:rsidRPr="003227BA">
        <w:rPr>
          <w:rtl/>
        </w:rPr>
        <w:t xml:space="preserve"> </w:t>
      </w:r>
      <w:r w:rsidRPr="003227BA">
        <w:rPr>
          <w:rFonts w:hint="eastAsia"/>
          <w:rtl/>
        </w:rPr>
        <w:t>تنفيذ</w:t>
      </w:r>
      <w:r w:rsidRPr="003227BA">
        <w:rPr>
          <w:rtl/>
        </w:rPr>
        <w:t xml:space="preserve"> </w:t>
      </w:r>
      <w:r w:rsidRPr="003227BA">
        <w:rPr>
          <w:rFonts w:hint="eastAsia"/>
          <w:rtl/>
        </w:rPr>
        <w:t>العديد</w:t>
      </w:r>
      <w:r w:rsidRPr="003227BA">
        <w:rPr>
          <w:rtl/>
        </w:rPr>
        <w:t xml:space="preserve"> </w:t>
      </w:r>
      <w:r w:rsidRPr="003227BA">
        <w:rPr>
          <w:rFonts w:hint="eastAsia"/>
          <w:rtl/>
        </w:rPr>
        <w:t>من</w:t>
      </w:r>
      <w:r w:rsidRPr="003227BA">
        <w:rPr>
          <w:rtl/>
        </w:rPr>
        <w:t xml:space="preserve"> </w:t>
      </w:r>
      <w:r w:rsidRPr="003227BA">
        <w:rPr>
          <w:rFonts w:hint="eastAsia"/>
          <w:rtl/>
        </w:rPr>
        <w:t>المشاريع</w:t>
      </w:r>
      <w:r w:rsidRPr="003227BA">
        <w:rPr>
          <w:rtl/>
        </w:rPr>
        <w:t xml:space="preserve"> </w:t>
      </w:r>
      <w:r w:rsidRPr="003227BA">
        <w:rPr>
          <w:rFonts w:hint="eastAsia"/>
          <w:rtl/>
        </w:rPr>
        <w:t>العقارية</w:t>
      </w:r>
      <w:r w:rsidRPr="003227BA">
        <w:rPr>
          <w:rtl/>
        </w:rPr>
        <w:t xml:space="preserve"> </w:t>
      </w:r>
      <w:r w:rsidRPr="003227BA">
        <w:rPr>
          <w:rFonts w:hint="eastAsia"/>
          <w:rtl/>
        </w:rPr>
        <w:t>السكنية</w:t>
      </w:r>
      <w:r w:rsidRPr="003227BA">
        <w:rPr>
          <w:rtl/>
        </w:rPr>
        <w:t xml:space="preserve"> </w:t>
      </w:r>
      <w:r w:rsidRPr="003227BA">
        <w:rPr>
          <w:rFonts w:hint="eastAsia"/>
          <w:rtl/>
        </w:rPr>
        <w:t>والتجارية</w:t>
      </w:r>
      <w:r w:rsidRPr="003227BA">
        <w:rPr>
          <w:rtl/>
        </w:rPr>
        <w:t xml:space="preserve">. </w:t>
      </w:r>
      <w:r w:rsidRPr="003227BA">
        <w:rPr>
          <w:rFonts w:hint="eastAsia"/>
          <w:rtl/>
        </w:rPr>
        <w:t>يشهد</w:t>
      </w:r>
      <w:r w:rsidRPr="003227BA">
        <w:rPr>
          <w:rtl/>
        </w:rPr>
        <w:t xml:space="preserve"> </w:t>
      </w:r>
      <w:r w:rsidRPr="003227BA">
        <w:rPr>
          <w:rFonts w:hint="eastAsia"/>
          <w:rtl/>
        </w:rPr>
        <w:t>السوق</w:t>
      </w:r>
      <w:r w:rsidRPr="003227BA">
        <w:rPr>
          <w:rtl/>
        </w:rPr>
        <w:t xml:space="preserve"> </w:t>
      </w:r>
      <w:r w:rsidRPr="003227BA">
        <w:rPr>
          <w:rFonts w:hint="eastAsia"/>
          <w:rtl/>
        </w:rPr>
        <w:t>العقاري</w:t>
      </w:r>
      <w:r w:rsidRPr="003227BA">
        <w:rPr>
          <w:rtl/>
        </w:rPr>
        <w:t xml:space="preserve"> </w:t>
      </w:r>
      <w:r w:rsidRPr="003227BA">
        <w:rPr>
          <w:rFonts w:hint="eastAsia"/>
          <w:rtl/>
        </w:rPr>
        <w:t>في</w:t>
      </w:r>
      <w:r w:rsidRPr="003227BA">
        <w:rPr>
          <w:rtl/>
        </w:rPr>
        <w:t xml:space="preserve"> </w:t>
      </w:r>
      <w:r w:rsidRPr="003227BA">
        <w:rPr>
          <w:rFonts w:hint="eastAsia"/>
          <w:rtl/>
        </w:rPr>
        <w:t>الرياض</w:t>
      </w:r>
      <w:r w:rsidRPr="003227BA">
        <w:rPr>
          <w:rtl/>
        </w:rPr>
        <w:t xml:space="preserve"> </w:t>
      </w:r>
      <w:r w:rsidRPr="003227BA">
        <w:rPr>
          <w:rFonts w:hint="eastAsia"/>
          <w:rtl/>
        </w:rPr>
        <w:t>تحولًا</w:t>
      </w:r>
      <w:r w:rsidRPr="003227BA">
        <w:rPr>
          <w:rtl/>
        </w:rPr>
        <w:t xml:space="preserve"> </w:t>
      </w:r>
      <w:r w:rsidRPr="003227BA">
        <w:rPr>
          <w:rFonts w:hint="eastAsia"/>
          <w:rtl/>
        </w:rPr>
        <w:t>رقميًا</w:t>
      </w:r>
      <w:r w:rsidRPr="003227BA">
        <w:rPr>
          <w:rtl/>
        </w:rPr>
        <w:t xml:space="preserve"> </w:t>
      </w:r>
      <w:r w:rsidRPr="003227BA">
        <w:rPr>
          <w:rFonts w:hint="eastAsia"/>
          <w:rtl/>
        </w:rPr>
        <w:t>ملحوظًا</w:t>
      </w:r>
      <w:r w:rsidRPr="003227BA">
        <w:rPr>
          <w:rtl/>
        </w:rPr>
        <w:t xml:space="preserve"> </w:t>
      </w:r>
      <w:r w:rsidRPr="003227BA">
        <w:rPr>
          <w:rFonts w:hint="eastAsia"/>
          <w:rtl/>
        </w:rPr>
        <w:t>من</w:t>
      </w:r>
      <w:r w:rsidRPr="003227BA">
        <w:rPr>
          <w:rtl/>
        </w:rPr>
        <w:t xml:space="preserve"> </w:t>
      </w:r>
      <w:r w:rsidRPr="003227BA">
        <w:rPr>
          <w:rFonts w:hint="eastAsia"/>
          <w:rtl/>
        </w:rPr>
        <w:t>خلال</w:t>
      </w:r>
      <w:r w:rsidRPr="003227BA">
        <w:rPr>
          <w:rtl/>
        </w:rPr>
        <w:t xml:space="preserve"> </w:t>
      </w:r>
      <w:r w:rsidRPr="003227BA">
        <w:rPr>
          <w:rFonts w:hint="eastAsia"/>
          <w:rtl/>
        </w:rPr>
        <w:t>تطبيق</w:t>
      </w:r>
      <w:r w:rsidRPr="003227BA">
        <w:rPr>
          <w:rtl/>
        </w:rPr>
        <w:t xml:space="preserve"> </w:t>
      </w:r>
      <w:r w:rsidRPr="003227BA">
        <w:rPr>
          <w:rFonts w:hint="eastAsia"/>
          <w:rtl/>
        </w:rPr>
        <w:t>التقنيات</w:t>
      </w:r>
      <w:r w:rsidRPr="003227BA">
        <w:rPr>
          <w:rtl/>
        </w:rPr>
        <w:t xml:space="preserve"> </w:t>
      </w:r>
      <w:r w:rsidRPr="003227BA">
        <w:rPr>
          <w:rFonts w:hint="eastAsia"/>
          <w:rtl/>
        </w:rPr>
        <w:t>الحديثة</w:t>
      </w:r>
      <w:r w:rsidRPr="003227BA">
        <w:rPr>
          <w:rtl/>
        </w:rPr>
        <w:t xml:space="preserve"> </w:t>
      </w:r>
      <w:r w:rsidRPr="003227BA">
        <w:rPr>
          <w:rFonts w:hint="eastAsia"/>
          <w:rtl/>
        </w:rPr>
        <w:t>مثل</w:t>
      </w:r>
      <w:r w:rsidRPr="003227BA">
        <w:rPr>
          <w:rtl/>
        </w:rPr>
        <w:t xml:space="preserve"> </w:t>
      </w:r>
      <w:r w:rsidRPr="003227BA">
        <w:t>BIM</w:t>
      </w:r>
      <w:r w:rsidRPr="003227BA">
        <w:rPr>
          <w:rtl/>
        </w:rPr>
        <w:t xml:space="preserve"> </w:t>
      </w:r>
      <w:r w:rsidRPr="003227BA">
        <w:rPr>
          <w:rFonts w:hint="cs"/>
          <w:rtl/>
        </w:rPr>
        <w:t>والذكاء</w:t>
      </w:r>
      <w:r w:rsidRPr="003227BA">
        <w:rPr>
          <w:rtl/>
        </w:rPr>
        <w:t xml:space="preserve"> </w:t>
      </w:r>
      <w:r w:rsidRPr="003227BA">
        <w:rPr>
          <w:rFonts w:hint="eastAsia"/>
          <w:rtl/>
        </w:rPr>
        <w:t>الاصطناعي</w:t>
      </w:r>
      <w:r w:rsidRPr="003227BA">
        <w:rPr>
          <w:rtl/>
        </w:rPr>
        <w:t xml:space="preserve"> </w:t>
      </w:r>
      <w:r w:rsidRPr="003227BA">
        <w:rPr>
          <w:rFonts w:hint="eastAsia"/>
          <w:rtl/>
        </w:rPr>
        <w:t>في</w:t>
      </w:r>
      <w:r w:rsidRPr="003227BA">
        <w:rPr>
          <w:rtl/>
        </w:rPr>
        <w:t xml:space="preserve"> </w:t>
      </w:r>
      <w:r w:rsidRPr="003227BA">
        <w:rPr>
          <w:rFonts w:hint="eastAsia"/>
          <w:rtl/>
        </w:rPr>
        <w:t>مشاريع</w:t>
      </w:r>
      <w:r w:rsidRPr="003227BA">
        <w:rPr>
          <w:rtl/>
        </w:rPr>
        <w:t xml:space="preserve"> </w:t>
      </w:r>
      <w:r w:rsidRPr="003227BA">
        <w:rPr>
          <w:rFonts w:hint="eastAsia"/>
          <w:rtl/>
        </w:rPr>
        <w:t>الإسكان</w:t>
      </w:r>
      <w:r w:rsidRPr="003227BA">
        <w:rPr>
          <w:rtl/>
        </w:rPr>
        <w:t xml:space="preserve"> </w:t>
      </w:r>
      <w:r w:rsidRPr="003227BA">
        <w:rPr>
          <w:rFonts w:hint="eastAsia"/>
          <w:rtl/>
        </w:rPr>
        <w:t>والتجارية،</w:t>
      </w:r>
      <w:r w:rsidRPr="003227BA">
        <w:rPr>
          <w:rtl/>
        </w:rPr>
        <w:t xml:space="preserve"> </w:t>
      </w:r>
      <w:r w:rsidRPr="003227BA">
        <w:rPr>
          <w:rFonts w:hint="eastAsia"/>
          <w:rtl/>
        </w:rPr>
        <w:t>وتستثمر</w:t>
      </w:r>
      <w:r w:rsidRPr="003227BA">
        <w:rPr>
          <w:rtl/>
        </w:rPr>
        <w:t xml:space="preserve"> </w:t>
      </w:r>
      <w:r w:rsidRPr="003227BA">
        <w:rPr>
          <w:rFonts w:hint="eastAsia"/>
          <w:rtl/>
        </w:rPr>
        <w:t>العديد</w:t>
      </w:r>
      <w:r w:rsidRPr="003227BA">
        <w:rPr>
          <w:rtl/>
        </w:rPr>
        <w:t xml:space="preserve"> </w:t>
      </w:r>
      <w:r w:rsidRPr="003227BA">
        <w:rPr>
          <w:rFonts w:hint="eastAsia"/>
          <w:rtl/>
        </w:rPr>
        <w:t>من</w:t>
      </w:r>
      <w:r w:rsidRPr="003227BA">
        <w:rPr>
          <w:rtl/>
        </w:rPr>
        <w:t xml:space="preserve"> </w:t>
      </w:r>
      <w:r w:rsidRPr="003227BA">
        <w:rPr>
          <w:rFonts w:hint="eastAsia"/>
          <w:rtl/>
        </w:rPr>
        <w:t>الشركات</w:t>
      </w:r>
      <w:r w:rsidRPr="003227BA">
        <w:rPr>
          <w:rtl/>
        </w:rPr>
        <w:t xml:space="preserve"> </w:t>
      </w:r>
      <w:r w:rsidRPr="003227BA">
        <w:rPr>
          <w:rFonts w:hint="eastAsia"/>
          <w:rtl/>
        </w:rPr>
        <w:t>العقارية</w:t>
      </w:r>
      <w:r w:rsidRPr="003227BA">
        <w:rPr>
          <w:rtl/>
        </w:rPr>
        <w:t xml:space="preserve"> </w:t>
      </w:r>
      <w:r w:rsidRPr="003227BA">
        <w:rPr>
          <w:rFonts w:hint="eastAsia"/>
          <w:rtl/>
        </w:rPr>
        <w:t>في</w:t>
      </w:r>
      <w:r w:rsidRPr="003227BA">
        <w:rPr>
          <w:rtl/>
        </w:rPr>
        <w:t xml:space="preserve"> </w:t>
      </w:r>
      <w:r w:rsidRPr="003227BA">
        <w:rPr>
          <w:rFonts w:hint="eastAsia"/>
          <w:rtl/>
        </w:rPr>
        <w:t>الأنظمة</w:t>
      </w:r>
      <w:r w:rsidRPr="003227BA">
        <w:rPr>
          <w:rtl/>
        </w:rPr>
        <w:t xml:space="preserve"> </w:t>
      </w:r>
      <w:r w:rsidRPr="003227BA">
        <w:rPr>
          <w:rFonts w:hint="eastAsia"/>
          <w:rtl/>
        </w:rPr>
        <w:t>الذكية</w:t>
      </w:r>
      <w:r w:rsidRPr="003227BA">
        <w:rPr>
          <w:rtl/>
        </w:rPr>
        <w:t xml:space="preserve"> </w:t>
      </w:r>
      <w:r w:rsidRPr="003227BA">
        <w:rPr>
          <w:rFonts w:hint="eastAsia"/>
          <w:rtl/>
        </w:rPr>
        <w:t>لتحسين</w:t>
      </w:r>
      <w:r w:rsidRPr="003227BA">
        <w:rPr>
          <w:rtl/>
        </w:rPr>
        <w:t xml:space="preserve"> </w:t>
      </w:r>
      <w:r w:rsidRPr="003227BA">
        <w:rPr>
          <w:rFonts w:hint="eastAsia"/>
          <w:rtl/>
        </w:rPr>
        <w:t>خدمات</w:t>
      </w:r>
      <w:r w:rsidRPr="003227BA">
        <w:rPr>
          <w:rtl/>
        </w:rPr>
        <w:t xml:space="preserve"> </w:t>
      </w:r>
      <w:r w:rsidRPr="003227BA">
        <w:rPr>
          <w:rFonts w:hint="eastAsia"/>
          <w:rtl/>
        </w:rPr>
        <w:t>البناء</w:t>
      </w:r>
      <w:r w:rsidRPr="003227BA">
        <w:rPr>
          <w:rtl/>
        </w:rPr>
        <w:t xml:space="preserve"> </w:t>
      </w:r>
      <w:r w:rsidRPr="003227BA">
        <w:rPr>
          <w:rFonts w:hint="eastAsia"/>
          <w:rtl/>
        </w:rPr>
        <w:t>والصيانة</w:t>
      </w:r>
      <w:r w:rsidRPr="003227BA">
        <w:rPr>
          <w:rtl/>
        </w:rPr>
        <w:t>.</w:t>
      </w:r>
    </w:p>
    <w:p w14:paraId="354C9F65" w14:textId="77777777" w:rsidR="003227BA" w:rsidRPr="003227BA" w:rsidRDefault="003227BA" w:rsidP="003227BA">
      <w:pPr>
        <w:ind w:firstLine="0"/>
        <w:rPr>
          <w:rtl/>
        </w:rPr>
      </w:pPr>
      <w:r w:rsidRPr="003227BA">
        <w:rPr>
          <w:rFonts w:hint="eastAsia"/>
          <w:b/>
          <w:bCs/>
          <w:rtl/>
        </w:rPr>
        <w:t>التوجه</w:t>
      </w:r>
      <w:r w:rsidRPr="003227BA">
        <w:rPr>
          <w:b/>
          <w:bCs/>
          <w:rtl/>
        </w:rPr>
        <w:t xml:space="preserve"> </w:t>
      </w:r>
      <w:r w:rsidRPr="003227BA">
        <w:rPr>
          <w:rFonts w:hint="eastAsia"/>
          <w:b/>
          <w:bCs/>
          <w:rtl/>
        </w:rPr>
        <w:t>نحو</w:t>
      </w:r>
      <w:r w:rsidRPr="003227BA">
        <w:rPr>
          <w:b/>
          <w:bCs/>
          <w:rtl/>
        </w:rPr>
        <w:t xml:space="preserve"> </w:t>
      </w:r>
      <w:r w:rsidRPr="003227BA">
        <w:rPr>
          <w:rFonts w:hint="eastAsia"/>
          <w:b/>
          <w:bCs/>
          <w:rtl/>
        </w:rPr>
        <w:t>المدن</w:t>
      </w:r>
      <w:r w:rsidRPr="003227BA">
        <w:rPr>
          <w:b/>
          <w:bCs/>
          <w:rtl/>
        </w:rPr>
        <w:t xml:space="preserve"> </w:t>
      </w:r>
      <w:r w:rsidRPr="003227BA">
        <w:rPr>
          <w:rFonts w:hint="eastAsia"/>
          <w:b/>
          <w:bCs/>
          <w:rtl/>
        </w:rPr>
        <w:t>الذكية</w:t>
      </w:r>
      <w:r w:rsidRPr="003227BA">
        <w:rPr>
          <w:b/>
          <w:bCs/>
          <w:rtl/>
        </w:rPr>
        <w:t>:</w:t>
      </w:r>
      <w:r w:rsidRPr="003227BA">
        <w:rPr>
          <w:rtl/>
        </w:rPr>
        <w:t xml:space="preserve"> </w:t>
      </w:r>
      <w:r w:rsidRPr="003227BA">
        <w:rPr>
          <w:rFonts w:hint="eastAsia"/>
          <w:rtl/>
        </w:rPr>
        <w:t>في</w:t>
      </w:r>
      <w:r w:rsidRPr="003227BA">
        <w:rPr>
          <w:rtl/>
        </w:rPr>
        <w:t xml:space="preserve"> </w:t>
      </w:r>
      <w:r w:rsidRPr="003227BA">
        <w:rPr>
          <w:rFonts w:hint="eastAsia"/>
          <w:rtl/>
        </w:rPr>
        <w:t>السنوات</w:t>
      </w:r>
      <w:r w:rsidRPr="003227BA">
        <w:rPr>
          <w:rtl/>
        </w:rPr>
        <w:t xml:space="preserve"> </w:t>
      </w:r>
      <w:r w:rsidRPr="003227BA">
        <w:rPr>
          <w:rFonts w:hint="eastAsia"/>
          <w:rtl/>
        </w:rPr>
        <w:t>الأخيرة،</w:t>
      </w:r>
      <w:r w:rsidRPr="003227BA">
        <w:rPr>
          <w:rtl/>
        </w:rPr>
        <w:t xml:space="preserve"> </w:t>
      </w:r>
      <w:r w:rsidRPr="003227BA">
        <w:rPr>
          <w:rFonts w:hint="eastAsia"/>
          <w:rtl/>
        </w:rPr>
        <w:t>تم</w:t>
      </w:r>
      <w:r w:rsidRPr="003227BA">
        <w:rPr>
          <w:rtl/>
        </w:rPr>
        <w:t xml:space="preserve"> </w:t>
      </w:r>
      <w:r w:rsidRPr="003227BA">
        <w:rPr>
          <w:rFonts w:hint="eastAsia"/>
          <w:rtl/>
        </w:rPr>
        <w:t>تبني</w:t>
      </w:r>
      <w:r w:rsidRPr="003227BA">
        <w:rPr>
          <w:rtl/>
        </w:rPr>
        <w:t xml:space="preserve"> </w:t>
      </w:r>
      <w:r w:rsidRPr="003227BA">
        <w:rPr>
          <w:rFonts w:hint="eastAsia"/>
          <w:rtl/>
        </w:rPr>
        <w:t>المدن</w:t>
      </w:r>
      <w:r w:rsidRPr="003227BA">
        <w:rPr>
          <w:rtl/>
        </w:rPr>
        <w:t xml:space="preserve"> </w:t>
      </w:r>
      <w:r w:rsidRPr="003227BA">
        <w:rPr>
          <w:rFonts w:hint="eastAsia"/>
          <w:rtl/>
        </w:rPr>
        <w:t>الذكية</w:t>
      </w:r>
      <w:r w:rsidRPr="003227BA">
        <w:rPr>
          <w:rtl/>
        </w:rPr>
        <w:t xml:space="preserve"> </w:t>
      </w:r>
      <w:r w:rsidRPr="003227BA">
        <w:rPr>
          <w:rFonts w:hint="eastAsia"/>
          <w:rtl/>
        </w:rPr>
        <w:t>في</w:t>
      </w:r>
      <w:r w:rsidRPr="003227BA">
        <w:rPr>
          <w:rtl/>
        </w:rPr>
        <w:t xml:space="preserve"> </w:t>
      </w:r>
      <w:r w:rsidRPr="003227BA">
        <w:rPr>
          <w:rFonts w:hint="eastAsia"/>
          <w:rtl/>
        </w:rPr>
        <w:t>الرياض،</w:t>
      </w:r>
      <w:r w:rsidRPr="003227BA">
        <w:rPr>
          <w:rtl/>
        </w:rPr>
        <w:t xml:space="preserve"> </w:t>
      </w:r>
      <w:r w:rsidRPr="003227BA">
        <w:rPr>
          <w:rFonts w:hint="eastAsia"/>
          <w:rtl/>
        </w:rPr>
        <w:t>والتي</w:t>
      </w:r>
      <w:r w:rsidRPr="003227BA">
        <w:rPr>
          <w:rtl/>
        </w:rPr>
        <w:t xml:space="preserve"> </w:t>
      </w:r>
      <w:r w:rsidRPr="003227BA">
        <w:rPr>
          <w:rFonts w:hint="eastAsia"/>
          <w:rtl/>
        </w:rPr>
        <w:t>تعتمد</w:t>
      </w:r>
      <w:r w:rsidRPr="003227BA">
        <w:rPr>
          <w:rtl/>
        </w:rPr>
        <w:t xml:space="preserve"> </w:t>
      </w:r>
      <w:r w:rsidRPr="003227BA">
        <w:rPr>
          <w:rFonts w:hint="eastAsia"/>
          <w:rtl/>
        </w:rPr>
        <w:t>على</w:t>
      </w:r>
      <w:r w:rsidRPr="003227BA">
        <w:rPr>
          <w:rtl/>
        </w:rPr>
        <w:t xml:space="preserve"> </w:t>
      </w:r>
      <w:r w:rsidRPr="003227BA">
        <w:rPr>
          <w:rFonts w:hint="eastAsia"/>
          <w:rtl/>
        </w:rPr>
        <w:t>استخدام</w:t>
      </w:r>
      <w:r w:rsidRPr="003227BA">
        <w:rPr>
          <w:rtl/>
        </w:rPr>
        <w:t xml:space="preserve"> </w:t>
      </w:r>
      <w:r w:rsidRPr="003227BA">
        <w:rPr>
          <w:rFonts w:hint="eastAsia"/>
          <w:rtl/>
        </w:rPr>
        <w:t>التكنولوجيا</w:t>
      </w:r>
      <w:r w:rsidRPr="003227BA">
        <w:rPr>
          <w:rtl/>
        </w:rPr>
        <w:t xml:space="preserve"> </w:t>
      </w:r>
      <w:r w:rsidRPr="003227BA">
        <w:rPr>
          <w:rFonts w:hint="eastAsia"/>
          <w:rtl/>
        </w:rPr>
        <w:t>الرقمية</w:t>
      </w:r>
      <w:r w:rsidRPr="003227BA">
        <w:rPr>
          <w:rtl/>
        </w:rPr>
        <w:t xml:space="preserve"> </w:t>
      </w:r>
      <w:r w:rsidRPr="003227BA">
        <w:rPr>
          <w:rFonts w:hint="eastAsia"/>
          <w:rtl/>
        </w:rPr>
        <w:t>لتحسين</w:t>
      </w:r>
      <w:r w:rsidRPr="003227BA">
        <w:rPr>
          <w:rtl/>
        </w:rPr>
        <w:t xml:space="preserve"> </w:t>
      </w:r>
      <w:r w:rsidRPr="003227BA">
        <w:rPr>
          <w:rFonts w:hint="eastAsia"/>
          <w:rtl/>
        </w:rPr>
        <w:t>جودة</w:t>
      </w:r>
      <w:r w:rsidRPr="003227BA">
        <w:rPr>
          <w:rtl/>
        </w:rPr>
        <w:t xml:space="preserve"> </w:t>
      </w:r>
      <w:r w:rsidRPr="003227BA">
        <w:rPr>
          <w:rFonts w:hint="eastAsia"/>
          <w:rtl/>
        </w:rPr>
        <w:t>الحياة</w:t>
      </w:r>
      <w:r w:rsidRPr="003227BA">
        <w:rPr>
          <w:rtl/>
        </w:rPr>
        <w:t xml:space="preserve">. </w:t>
      </w:r>
      <w:r w:rsidRPr="003227BA">
        <w:rPr>
          <w:rFonts w:hint="eastAsia"/>
          <w:rtl/>
        </w:rPr>
        <w:t>يتضمن</w:t>
      </w:r>
      <w:r w:rsidRPr="003227BA">
        <w:rPr>
          <w:rtl/>
        </w:rPr>
        <w:t xml:space="preserve"> </w:t>
      </w:r>
      <w:r w:rsidRPr="003227BA">
        <w:rPr>
          <w:rFonts w:hint="eastAsia"/>
          <w:rtl/>
        </w:rPr>
        <w:t>هذا</w:t>
      </w:r>
      <w:r w:rsidRPr="003227BA">
        <w:rPr>
          <w:rtl/>
        </w:rPr>
        <w:t xml:space="preserve"> </w:t>
      </w:r>
      <w:r w:rsidRPr="003227BA">
        <w:rPr>
          <w:rFonts w:hint="eastAsia"/>
          <w:rtl/>
        </w:rPr>
        <w:t>تطبيقات</w:t>
      </w:r>
      <w:r w:rsidRPr="003227BA">
        <w:rPr>
          <w:rtl/>
        </w:rPr>
        <w:t xml:space="preserve"> </w:t>
      </w:r>
      <w:r w:rsidRPr="003227BA">
        <w:rPr>
          <w:rFonts w:hint="eastAsia"/>
          <w:rtl/>
        </w:rPr>
        <w:t>مثل</w:t>
      </w:r>
      <w:r w:rsidRPr="003227BA">
        <w:rPr>
          <w:rtl/>
        </w:rPr>
        <w:t xml:space="preserve"> </w:t>
      </w:r>
      <w:r w:rsidRPr="003227BA">
        <w:rPr>
          <w:rFonts w:hint="eastAsia"/>
          <w:rtl/>
        </w:rPr>
        <w:t>إدارة</w:t>
      </w:r>
      <w:r w:rsidRPr="003227BA">
        <w:rPr>
          <w:rtl/>
        </w:rPr>
        <w:t xml:space="preserve"> </w:t>
      </w:r>
      <w:r w:rsidRPr="003227BA">
        <w:rPr>
          <w:rFonts w:hint="eastAsia"/>
          <w:rtl/>
        </w:rPr>
        <w:t>الطاقة</w:t>
      </w:r>
      <w:r w:rsidRPr="003227BA">
        <w:rPr>
          <w:rtl/>
        </w:rPr>
        <w:t xml:space="preserve"> </w:t>
      </w:r>
      <w:r w:rsidRPr="003227BA">
        <w:rPr>
          <w:rFonts w:hint="cs"/>
          <w:rtl/>
        </w:rPr>
        <w:t>والنقل</w:t>
      </w:r>
      <w:r w:rsidRPr="003227BA">
        <w:rPr>
          <w:rtl/>
        </w:rPr>
        <w:t xml:space="preserve"> </w:t>
      </w:r>
      <w:r w:rsidRPr="003227BA">
        <w:rPr>
          <w:rFonts w:hint="eastAsia"/>
          <w:rtl/>
        </w:rPr>
        <w:t>الذكي،</w:t>
      </w:r>
      <w:r w:rsidRPr="003227BA">
        <w:rPr>
          <w:rtl/>
        </w:rPr>
        <w:t xml:space="preserve"> </w:t>
      </w:r>
      <w:r w:rsidRPr="003227BA">
        <w:rPr>
          <w:rFonts w:hint="eastAsia"/>
          <w:rtl/>
        </w:rPr>
        <w:t>مما</w:t>
      </w:r>
      <w:r w:rsidRPr="003227BA">
        <w:rPr>
          <w:rtl/>
        </w:rPr>
        <w:t xml:space="preserve"> </w:t>
      </w:r>
      <w:r w:rsidRPr="003227BA">
        <w:rPr>
          <w:rFonts w:hint="eastAsia"/>
          <w:rtl/>
        </w:rPr>
        <w:t>يؤثر</w:t>
      </w:r>
      <w:r w:rsidRPr="003227BA">
        <w:rPr>
          <w:rtl/>
        </w:rPr>
        <w:t xml:space="preserve"> </w:t>
      </w:r>
      <w:r w:rsidRPr="003227BA">
        <w:rPr>
          <w:rFonts w:hint="eastAsia"/>
          <w:rtl/>
        </w:rPr>
        <w:t>بشكل</w:t>
      </w:r>
      <w:r w:rsidRPr="003227BA">
        <w:rPr>
          <w:rtl/>
        </w:rPr>
        <w:t xml:space="preserve"> </w:t>
      </w:r>
      <w:r w:rsidRPr="003227BA">
        <w:rPr>
          <w:rFonts w:hint="eastAsia"/>
          <w:rtl/>
        </w:rPr>
        <w:t>مباشر</w:t>
      </w:r>
      <w:r w:rsidRPr="003227BA">
        <w:rPr>
          <w:rtl/>
        </w:rPr>
        <w:t xml:space="preserve"> </w:t>
      </w:r>
      <w:r w:rsidRPr="003227BA">
        <w:rPr>
          <w:rFonts w:hint="eastAsia"/>
          <w:rtl/>
        </w:rPr>
        <w:t>على</w:t>
      </w:r>
      <w:r w:rsidRPr="003227BA">
        <w:rPr>
          <w:rtl/>
        </w:rPr>
        <w:t xml:space="preserve"> </w:t>
      </w:r>
      <w:r w:rsidRPr="003227BA">
        <w:rPr>
          <w:rFonts w:hint="eastAsia"/>
          <w:rtl/>
        </w:rPr>
        <w:t>المشاريع</w:t>
      </w:r>
      <w:r w:rsidRPr="003227BA">
        <w:rPr>
          <w:rtl/>
        </w:rPr>
        <w:t xml:space="preserve"> </w:t>
      </w:r>
      <w:r w:rsidRPr="003227BA">
        <w:rPr>
          <w:rFonts w:hint="eastAsia"/>
          <w:rtl/>
        </w:rPr>
        <w:t>العقارية</w:t>
      </w:r>
      <w:r w:rsidRPr="003227BA">
        <w:rPr>
          <w:rtl/>
        </w:rPr>
        <w:t xml:space="preserve"> </w:t>
      </w:r>
      <w:r w:rsidRPr="003227BA">
        <w:rPr>
          <w:rFonts w:hint="eastAsia"/>
          <w:rtl/>
        </w:rPr>
        <w:t>وجودتها</w:t>
      </w:r>
      <w:r w:rsidRPr="003227BA">
        <w:rPr>
          <w:rtl/>
        </w:rPr>
        <w:t>.</w:t>
      </w:r>
    </w:p>
    <w:p w14:paraId="578BBC28" w14:textId="77777777" w:rsidR="003227BA" w:rsidRPr="003227BA" w:rsidRDefault="003227BA" w:rsidP="003227BA">
      <w:pPr>
        <w:ind w:firstLine="0"/>
        <w:rPr>
          <w:rtl/>
        </w:rPr>
      </w:pPr>
      <w:r w:rsidRPr="003227BA">
        <w:rPr>
          <w:rFonts w:hint="eastAsia"/>
          <w:b/>
          <w:bCs/>
          <w:rtl/>
        </w:rPr>
        <w:t>التحديات</w:t>
      </w:r>
      <w:r w:rsidRPr="003227BA">
        <w:rPr>
          <w:b/>
          <w:bCs/>
          <w:rtl/>
        </w:rPr>
        <w:t xml:space="preserve"> </w:t>
      </w:r>
      <w:r w:rsidRPr="003227BA">
        <w:rPr>
          <w:rFonts w:hint="eastAsia"/>
          <w:b/>
          <w:bCs/>
          <w:rtl/>
        </w:rPr>
        <w:t>في</w:t>
      </w:r>
      <w:r w:rsidRPr="003227BA">
        <w:rPr>
          <w:b/>
          <w:bCs/>
          <w:rtl/>
        </w:rPr>
        <w:t xml:space="preserve"> </w:t>
      </w:r>
      <w:r w:rsidRPr="003227BA">
        <w:rPr>
          <w:rFonts w:hint="eastAsia"/>
          <w:b/>
          <w:bCs/>
          <w:rtl/>
        </w:rPr>
        <w:t>التطبيق</w:t>
      </w:r>
      <w:r w:rsidRPr="003227BA">
        <w:rPr>
          <w:b/>
          <w:bCs/>
          <w:rtl/>
        </w:rPr>
        <w:t>:</w:t>
      </w:r>
      <w:r w:rsidRPr="003227BA">
        <w:rPr>
          <w:rtl/>
        </w:rPr>
        <w:t xml:space="preserve"> </w:t>
      </w:r>
      <w:r w:rsidRPr="003227BA">
        <w:rPr>
          <w:rFonts w:hint="eastAsia"/>
          <w:rtl/>
        </w:rPr>
        <w:t>على</w:t>
      </w:r>
      <w:r w:rsidRPr="003227BA">
        <w:rPr>
          <w:rtl/>
        </w:rPr>
        <w:t xml:space="preserve"> </w:t>
      </w:r>
      <w:r w:rsidRPr="003227BA">
        <w:rPr>
          <w:rFonts w:hint="eastAsia"/>
          <w:rtl/>
        </w:rPr>
        <w:t>الرغم</w:t>
      </w:r>
      <w:r w:rsidRPr="003227BA">
        <w:rPr>
          <w:rtl/>
        </w:rPr>
        <w:t xml:space="preserve"> </w:t>
      </w:r>
      <w:r w:rsidRPr="003227BA">
        <w:rPr>
          <w:rFonts w:hint="eastAsia"/>
          <w:rtl/>
        </w:rPr>
        <w:t>من</w:t>
      </w:r>
      <w:r w:rsidRPr="003227BA">
        <w:rPr>
          <w:rtl/>
        </w:rPr>
        <w:t xml:space="preserve"> </w:t>
      </w:r>
      <w:r w:rsidRPr="003227BA">
        <w:rPr>
          <w:rFonts w:hint="eastAsia"/>
          <w:rtl/>
        </w:rPr>
        <w:t>الفوائد</w:t>
      </w:r>
      <w:r w:rsidRPr="003227BA">
        <w:rPr>
          <w:rtl/>
        </w:rPr>
        <w:t xml:space="preserve"> </w:t>
      </w:r>
      <w:r w:rsidRPr="003227BA">
        <w:rPr>
          <w:rFonts w:hint="eastAsia"/>
          <w:rtl/>
        </w:rPr>
        <w:t>التي</w:t>
      </w:r>
      <w:r w:rsidRPr="003227BA">
        <w:rPr>
          <w:rtl/>
        </w:rPr>
        <w:t xml:space="preserve"> </w:t>
      </w:r>
      <w:r w:rsidRPr="003227BA">
        <w:rPr>
          <w:rFonts w:hint="eastAsia"/>
          <w:rtl/>
        </w:rPr>
        <w:t>يمكن</w:t>
      </w:r>
      <w:r w:rsidRPr="003227BA">
        <w:rPr>
          <w:rtl/>
        </w:rPr>
        <w:t xml:space="preserve"> </w:t>
      </w:r>
      <w:r w:rsidRPr="003227BA">
        <w:rPr>
          <w:rFonts w:hint="eastAsia"/>
          <w:rtl/>
        </w:rPr>
        <w:t>أن</w:t>
      </w:r>
      <w:r w:rsidRPr="003227BA">
        <w:rPr>
          <w:rtl/>
        </w:rPr>
        <w:t xml:space="preserve"> </w:t>
      </w:r>
      <w:r w:rsidRPr="003227BA">
        <w:rPr>
          <w:rFonts w:hint="eastAsia"/>
          <w:rtl/>
        </w:rPr>
        <w:t>يحققها</w:t>
      </w:r>
      <w:r w:rsidRPr="003227BA">
        <w:rPr>
          <w:rtl/>
        </w:rPr>
        <w:t xml:space="preserve"> </w:t>
      </w:r>
      <w:r w:rsidRPr="003227BA">
        <w:rPr>
          <w:rFonts w:hint="eastAsia"/>
          <w:rtl/>
        </w:rPr>
        <w:t>التحول</w:t>
      </w:r>
      <w:r w:rsidRPr="003227BA">
        <w:rPr>
          <w:rtl/>
        </w:rPr>
        <w:t xml:space="preserve"> </w:t>
      </w:r>
      <w:r w:rsidRPr="003227BA">
        <w:rPr>
          <w:rFonts w:hint="eastAsia"/>
          <w:rtl/>
        </w:rPr>
        <w:t>الرقمي،</w:t>
      </w:r>
      <w:r w:rsidRPr="003227BA">
        <w:rPr>
          <w:rtl/>
        </w:rPr>
        <w:t xml:space="preserve"> </w:t>
      </w:r>
      <w:r w:rsidRPr="003227BA">
        <w:rPr>
          <w:rFonts w:hint="eastAsia"/>
          <w:rtl/>
        </w:rPr>
        <w:t>يواجه</w:t>
      </w:r>
      <w:r w:rsidRPr="003227BA">
        <w:rPr>
          <w:rtl/>
        </w:rPr>
        <w:t xml:space="preserve"> </w:t>
      </w:r>
      <w:r w:rsidRPr="003227BA">
        <w:rPr>
          <w:rFonts w:hint="eastAsia"/>
          <w:rtl/>
        </w:rPr>
        <w:t>قطاع</w:t>
      </w:r>
      <w:r w:rsidRPr="003227BA">
        <w:rPr>
          <w:rtl/>
        </w:rPr>
        <w:t xml:space="preserve"> </w:t>
      </w:r>
      <w:r w:rsidRPr="003227BA">
        <w:rPr>
          <w:rFonts w:hint="eastAsia"/>
          <w:rtl/>
        </w:rPr>
        <w:t>العقارات</w:t>
      </w:r>
      <w:r w:rsidRPr="003227BA">
        <w:rPr>
          <w:rtl/>
        </w:rPr>
        <w:t xml:space="preserve"> </w:t>
      </w:r>
      <w:r w:rsidRPr="003227BA">
        <w:rPr>
          <w:rFonts w:hint="eastAsia"/>
          <w:rtl/>
        </w:rPr>
        <w:t>في</w:t>
      </w:r>
      <w:r w:rsidRPr="003227BA">
        <w:rPr>
          <w:rtl/>
        </w:rPr>
        <w:t xml:space="preserve"> </w:t>
      </w:r>
      <w:r w:rsidRPr="003227BA">
        <w:rPr>
          <w:rFonts w:hint="eastAsia"/>
          <w:rtl/>
        </w:rPr>
        <w:t>الرياض</w:t>
      </w:r>
      <w:r w:rsidRPr="003227BA">
        <w:rPr>
          <w:rtl/>
        </w:rPr>
        <w:t xml:space="preserve"> </w:t>
      </w:r>
      <w:r w:rsidRPr="003227BA">
        <w:rPr>
          <w:rFonts w:hint="eastAsia"/>
          <w:rtl/>
        </w:rPr>
        <w:t>تحديات</w:t>
      </w:r>
      <w:r w:rsidRPr="003227BA">
        <w:rPr>
          <w:rtl/>
        </w:rPr>
        <w:t xml:space="preserve"> </w:t>
      </w:r>
      <w:r w:rsidRPr="003227BA">
        <w:rPr>
          <w:rFonts w:hint="eastAsia"/>
          <w:rtl/>
        </w:rPr>
        <w:t>تتعلق</w:t>
      </w:r>
      <w:r w:rsidRPr="003227BA">
        <w:rPr>
          <w:rtl/>
        </w:rPr>
        <w:t xml:space="preserve"> </w:t>
      </w:r>
      <w:r w:rsidRPr="003227BA">
        <w:rPr>
          <w:rFonts w:hint="eastAsia"/>
          <w:rtl/>
        </w:rPr>
        <w:t>بنقص</w:t>
      </w:r>
      <w:r w:rsidRPr="003227BA">
        <w:rPr>
          <w:rtl/>
        </w:rPr>
        <w:t xml:space="preserve"> </w:t>
      </w:r>
      <w:r w:rsidRPr="003227BA">
        <w:rPr>
          <w:rFonts w:hint="eastAsia"/>
          <w:rtl/>
        </w:rPr>
        <w:t>التدريب</w:t>
      </w:r>
      <w:r w:rsidRPr="003227BA">
        <w:rPr>
          <w:rtl/>
        </w:rPr>
        <w:t xml:space="preserve"> </w:t>
      </w:r>
      <w:r w:rsidRPr="003227BA">
        <w:rPr>
          <w:rFonts w:hint="eastAsia"/>
          <w:rtl/>
        </w:rPr>
        <w:t>على</w:t>
      </w:r>
      <w:r w:rsidRPr="003227BA">
        <w:rPr>
          <w:rtl/>
        </w:rPr>
        <w:t xml:space="preserve"> </w:t>
      </w:r>
      <w:r w:rsidRPr="003227BA">
        <w:rPr>
          <w:rFonts w:hint="eastAsia"/>
          <w:rtl/>
        </w:rPr>
        <w:t>استخدام</w:t>
      </w:r>
      <w:r w:rsidRPr="003227BA">
        <w:rPr>
          <w:rtl/>
        </w:rPr>
        <w:t xml:space="preserve"> </w:t>
      </w:r>
      <w:r w:rsidRPr="003227BA">
        <w:rPr>
          <w:rFonts w:hint="eastAsia"/>
          <w:rtl/>
        </w:rPr>
        <w:t>التقنيات</w:t>
      </w:r>
      <w:r w:rsidRPr="003227BA">
        <w:rPr>
          <w:rtl/>
        </w:rPr>
        <w:t xml:space="preserve"> </w:t>
      </w:r>
      <w:r w:rsidRPr="003227BA">
        <w:rPr>
          <w:rFonts w:hint="eastAsia"/>
          <w:rtl/>
        </w:rPr>
        <w:t>الحديثة،</w:t>
      </w:r>
      <w:r w:rsidRPr="003227BA">
        <w:rPr>
          <w:rtl/>
        </w:rPr>
        <w:t xml:space="preserve"> </w:t>
      </w:r>
      <w:r w:rsidRPr="003227BA">
        <w:rPr>
          <w:rFonts w:hint="eastAsia"/>
          <w:rtl/>
        </w:rPr>
        <w:t>بالإضافة</w:t>
      </w:r>
      <w:r w:rsidRPr="003227BA">
        <w:rPr>
          <w:rtl/>
        </w:rPr>
        <w:t xml:space="preserve"> </w:t>
      </w:r>
      <w:r w:rsidRPr="003227BA">
        <w:rPr>
          <w:rFonts w:hint="eastAsia"/>
          <w:rtl/>
        </w:rPr>
        <w:t>إلى</w:t>
      </w:r>
      <w:r w:rsidRPr="003227BA">
        <w:rPr>
          <w:rtl/>
        </w:rPr>
        <w:t xml:space="preserve"> </w:t>
      </w:r>
      <w:r w:rsidRPr="003227BA">
        <w:rPr>
          <w:rFonts w:hint="eastAsia"/>
          <w:rtl/>
        </w:rPr>
        <w:t>التكلفة</w:t>
      </w:r>
      <w:r w:rsidRPr="003227BA">
        <w:rPr>
          <w:rtl/>
        </w:rPr>
        <w:t xml:space="preserve"> </w:t>
      </w:r>
      <w:r w:rsidRPr="003227BA">
        <w:rPr>
          <w:rFonts w:hint="eastAsia"/>
          <w:rtl/>
        </w:rPr>
        <w:t>العالية</w:t>
      </w:r>
      <w:r w:rsidRPr="003227BA">
        <w:rPr>
          <w:rtl/>
        </w:rPr>
        <w:t xml:space="preserve"> </w:t>
      </w:r>
      <w:r w:rsidRPr="003227BA">
        <w:rPr>
          <w:rFonts w:hint="eastAsia"/>
          <w:rtl/>
        </w:rPr>
        <w:t>للتكنولوجيا</w:t>
      </w:r>
      <w:r w:rsidRPr="003227BA">
        <w:rPr>
          <w:rtl/>
        </w:rPr>
        <w:t xml:space="preserve"> </w:t>
      </w:r>
      <w:r w:rsidRPr="003227BA">
        <w:rPr>
          <w:rFonts w:hint="eastAsia"/>
          <w:rtl/>
        </w:rPr>
        <w:t>التي</w:t>
      </w:r>
      <w:r w:rsidRPr="003227BA">
        <w:rPr>
          <w:rtl/>
        </w:rPr>
        <w:t xml:space="preserve"> </w:t>
      </w:r>
      <w:r w:rsidRPr="003227BA">
        <w:rPr>
          <w:rFonts w:hint="eastAsia"/>
          <w:rtl/>
        </w:rPr>
        <w:t>قد</w:t>
      </w:r>
      <w:r w:rsidRPr="003227BA">
        <w:rPr>
          <w:rtl/>
        </w:rPr>
        <w:t xml:space="preserve"> </w:t>
      </w:r>
      <w:r w:rsidRPr="003227BA">
        <w:rPr>
          <w:rFonts w:hint="eastAsia"/>
          <w:rtl/>
        </w:rPr>
        <w:t>تقيد</w:t>
      </w:r>
      <w:r w:rsidRPr="003227BA">
        <w:rPr>
          <w:rtl/>
        </w:rPr>
        <w:t xml:space="preserve"> </w:t>
      </w:r>
      <w:r w:rsidRPr="003227BA">
        <w:rPr>
          <w:rFonts w:hint="eastAsia"/>
          <w:rtl/>
        </w:rPr>
        <w:t>إمكانية</w:t>
      </w:r>
      <w:r w:rsidRPr="003227BA">
        <w:rPr>
          <w:rtl/>
        </w:rPr>
        <w:t xml:space="preserve"> </w:t>
      </w:r>
      <w:r w:rsidRPr="003227BA">
        <w:rPr>
          <w:rFonts w:hint="eastAsia"/>
          <w:rtl/>
        </w:rPr>
        <w:t>تطبيقها</w:t>
      </w:r>
      <w:r w:rsidRPr="003227BA">
        <w:rPr>
          <w:rtl/>
        </w:rPr>
        <w:t xml:space="preserve"> </w:t>
      </w:r>
      <w:r w:rsidRPr="003227BA">
        <w:rPr>
          <w:rFonts w:hint="eastAsia"/>
          <w:rtl/>
        </w:rPr>
        <w:t>في</w:t>
      </w:r>
      <w:r w:rsidRPr="003227BA">
        <w:rPr>
          <w:rtl/>
        </w:rPr>
        <w:t xml:space="preserve"> </w:t>
      </w:r>
      <w:r w:rsidRPr="003227BA">
        <w:rPr>
          <w:rFonts w:hint="eastAsia"/>
          <w:rtl/>
        </w:rPr>
        <w:t>بعض</w:t>
      </w:r>
      <w:r w:rsidRPr="003227BA">
        <w:rPr>
          <w:rtl/>
        </w:rPr>
        <w:t xml:space="preserve"> </w:t>
      </w:r>
      <w:r w:rsidRPr="003227BA">
        <w:rPr>
          <w:rFonts w:hint="eastAsia"/>
          <w:rtl/>
        </w:rPr>
        <w:t>المشاريع</w:t>
      </w:r>
      <w:r w:rsidRPr="003227BA">
        <w:rPr>
          <w:rtl/>
        </w:rPr>
        <w:t>.</w:t>
      </w:r>
    </w:p>
    <w:p w14:paraId="26BE3BE6" w14:textId="77777777" w:rsidR="001604DA" w:rsidRDefault="001604DA"/>
    <w:sectPr w:rsidR="001604DA" w:rsidSect="003227BA">
      <w:footerReference w:type="default" r:id="rId8"/>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EC35F4" w14:textId="77777777" w:rsidR="002D5F27" w:rsidRDefault="002D5F27" w:rsidP="003227BA">
      <w:pPr>
        <w:spacing w:after="0"/>
      </w:pPr>
      <w:r>
        <w:separator/>
      </w:r>
    </w:p>
  </w:endnote>
  <w:endnote w:type="continuationSeparator" w:id="0">
    <w:p w14:paraId="03236DD8" w14:textId="77777777" w:rsidR="002D5F27" w:rsidRDefault="002D5F27" w:rsidP="003227B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embedRegular r:id="rId1" w:fontKey="{55C16E0B-94D6-4AE7-A034-A6F845B0D5AF}"/>
    <w:embedBold r:id="rId2" w:fontKey="{7AC5290B-3BE6-4518-B210-83B9B84D737B}"/>
  </w:font>
  <w:font w:name="Calibri">
    <w:panose1 w:val="020F0502020204030204"/>
    <w:charset w:val="00"/>
    <w:family w:val="swiss"/>
    <w:pitch w:val="variable"/>
    <w:sig w:usb0="E4002EFF" w:usb1="C200247B" w:usb2="00000009" w:usb3="00000000" w:csb0="000001FF" w:csb1="00000000"/>
    <w:embedRegular r:id="rId3" w:fontKey="{B1506D29-79BD-41AB-B6C5-0D390F54F955}"/>
    <w:embedBold r:id="rId4" w:fontKey="{4B712CE1-F082-4443-8D8C-20CFCBEFAAED}"/>
    <w:embedItalic r:id="rId5" w:fontKey="{8AF4A86C-07BA-487C-BDF4-4B52A6F5268D}"/>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embedRegular r:id="rId6" w:fontKey="{764F3639-FA60-4F78-96BF-508454DB4BAB}"/>
    <w:embedItalic r:id="rId7" w:fontKey="{B2EB9A00-8BD5-4032-9965-99652009816D}"/>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943034569"/>
      <w:docPartObj>
        <w:docPartGallery w:val="Page Numbers (Bottom of Page)"/>
        <w:docPartUnique/>
      </w:docPartObj>
    </w:sdtPr>
    <w:sdtContent>
      <w:p w14:paraId="1AB47676" w14:textId="734F07BC" w:rsidR="003227BA" w:rsidRDefault="003227BA">
        <w:pPr>
          <w:pStyle w:val="aa"/>
          <w:jc w:val="center"/>
        </w:pPr>
        <w:r>
          <w:fldChar w:fldCharType="begin"/>
        </w:r>
        <w:r>
          <w:instrText>PAGE   \* MERGEFORMAT</w:instrText>
        </w:r>
        <w:r>
          <w:fldChar w:fldCharType="separate"/>
        </w:r>
        <w:r>
          <w:rPr>
            <w:rtl/>
            <w:lang w:val="ar-SA"/>
          </w:rPr>
          <w:t>2</w:t>
        </w:r>
        <w:r>
          <w:fldChar w:fldCharType="end"/>
        </w:r>
      </w:p>
    </w:sdtContent>
  </w:sdt>
  <w:p w14:paraId="5B045E14" w14:textId="77777777" w:rsidR="003227BA" w:rsidRDefault="003227B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43400F" w14:textId="77777777" w:rsidR="002D5F27" w:rsidRDefault="002D5F27" w:rsidP="003227BA">
      <w:pPr>
        <w:spacing w:after="0"/>
      </w:pPr>
      <w:r>
        <w:separator/>
      </w:r>
    </w:p>
  </w:footnote>
  <w:footnote w:type="continuationSeparator" w:id="0">
    <w:p w14:paraId="19CE1D51" w14:textId="77777777" w:rsidR="002D5F27" w:rsidRDefault="002D5F27" w:rsidP="003227B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92D2F"/>
    <w:multiLevelType w:val="multilevel"/>
    <w:tmpl w:val="4BB60320"/>
    <w:lvl w:ilvl="0">
      <w:start w:val="1"/>
      <w:numFmt w:val="decimal"/>
      <w:lvlText w:val="%1."/>
      <w:lvlJc w:val="left"/>
      <w:pPr>
        <w:tabs>
          <w:tab w:val="num" w:pos="720"/>
        </w:tabs>
        <w:ind w:left="720" w:hanging="360"/>
      </w:pPr>
    </w:lvl>
    <w:lvl w:ilvl="1">
      <w:start w:val="1"/>
      <w:numFmt w:val="bullet"/>
      <w:lvlText w:val="o"/>
      <w:lvlJc w:val="left"/>
      <w:pPr>
        <w:tabs>
          <w:tab w:val="num" w:pos="927"/>
        </w:tabs>
        <w:ind w:left="927"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700ACE"/>
    <w:multiLevelType w:val="hybridMultilevel"/>
    <w:tmpl w:val="65CA7D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293E3F"/>
    <w:multiLevelType w:val="multilevel"/>
    <w:tmpl w:val="66DEE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F64514"/>
    <w:multiLevelType w:val="multilevel"/>
    <w:tmpl w:val="B3A2C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3F078E"/>
    <w:multiLevelType w:val="hybridMultilevel"/>
    <w:tmpl w:val="178A56EA"/>
    <w:lvl w:ilvl="0" w:tplc="04090009">
      <w:start w:val="1"/>
      <w:numFmt w:val="bullet"/>
      <w:lvlText w:val=""/>
      <w:lvlJc w:val="left"/>
      <w:pPr>
        <w:ind w:left="1210" w:hanging="360"/>
      </w:pPr>
      <w:rPr>
        <w:rFonts w:ascii="Wingdings" w:hAnsi="Wingdings" w:hint="default"/>
      </w:rPr>
    </w:lvl>
    <w:lvl w:ilvl="1" w:tplc="04090003" w:tentative="1">
      <w:start w:val="1"/>
      <w:numFmt w:val="bullet"/>
      <w:lvlText w:val="o"/>
      <w:lvlJc w:val="left"/>
      <w:pPr>
        <w:ind w:left="1930" w:hanging="360"/>
      </w:pPr>
      <w:rPr>
        <w:rFonts w:ascii="Courier New" w:hAnsi="Courier New" w:cs="Courier New" w:hint="default"/>
      </w:rPr>
    </w:lvl>
    <w:lvl w:ilvl="2" w:tplc="04090005" w:tentative="1">
      <w:start w:val="1"/>
      <w:numFmt w:val="bullet"/>
      <w:lvlText w:val=""/>
      <w:lvlJc w:val="left"/>
      <w:pPr>
        <w:ind w:left="2650" w:hanging="360"/>
      </w:pPr>
      <w:rPr>
        <w:rFonts w:ascii="Wingdings" w:hAnsi="Wingdings" w:hint="default"/>
      </w:rPr>
    </w:lvl>
    <w:lvl w:ilvl="3" w:tplc="04090001" w:tentative="1">
      <w:start w:val="1"/>
      <w:numFmt w:val="bullet"/>
      <w:lvlText w:val=""/>
      <w:lvlJc w:val="left"/>
      <w:pPr>
        <w:ind w:left="3370" w:hanging="360"/>
      </w:pPr>
      <w:rPr>
        <w:rFonts w:ascii="Symbol" w:hAnsi="Symbol" w:hint="default"/>
      </w:rPr>
    </w:lvl>
    <w:lvl w:ilvl="4" w:tplc="04090003" w:tentative="1">
      <w:start w:val="1"/>
      <w:numFmt w:val="bullet"/>
      <w:lvlText w:val="o"/>
      <w:lvlJc w:val="left"/>
      <w:pPr>
        <w:ind w:left="4090" w:hanging="360"/>
      </w:pPr>
      <w:rPr>
        <w:rFonts w:ascii="Courier New" w:hAnsi="Courier New" w:cs="Courier New" w:hint="default"/>
      </w:rPr>
    </w:lvl>
    <w:lvl w:ilvl="5" w:tplc="04090005" w:tentative="1">
      <w:start w:val="1"/>
      <w:numFmt w:val="bullet"/>
      <w:lvlText w:val=""/>
      <w:lvlJc w:val="left"/>
      <w:pPr>
        <w:ind w:left="4810" w:hanging="360"/>
      </w:pPr>
      <w:rPr>
        <w:rFonts w:ascii="Wingdings" w:hAnsi="Wingdings" w:hint="default"/>
      </w:rPr>
    </w:lvl>
    <w:lvl w:ilvl="6" w:tplc="04090001" w:tentative="1">
      <w:start w:val="1"/>
      <w:numFmt w:val="bullet"/>
      <w:lvlText w:val=""/>
      <w:lvlJc w:val="left"/>
      <w:pPr>
        <w:ind w:left="5530" w:hanging="360"/>
      </w:pPr>
      <w:rPr>
        <w:rFonts w:ascii="Symbol" w:hAnsi="Symbol" w:hint="default"/>
      </w:rPr>
    </w:lvl>
    <w:lvl w:ilvl="7" w:tplc="04090003" w:tentative="1">
      <w:start w:val="1"/>
      <w:numFmt w:val="bullet"/>
      <w:lvlText w:val="o"/>
      <w:lvlJc w:val="left"/>
      <w:pPr>
        <w:ind w:left="6250" w:hanging="360"/>
      </w:pPr>
      <w:rPr>
        <w:rFonts w:ascii="Courier New" w:hAnsi="Courier New" w:cs="Courier New" w:hint="default"/>
      </w:rPr>
    </w:lvl>
    <w:lvl w:ilvl="8" w:tplc="04090005" w:tentative="1">
      <w:start w:val="1"/>
      <w:numFmt w:val="bullet"/>
      <w:lvlText w:val=""/>
      <w:lvlJc w:val="left"/>
      <w:pPr>
        <w:ind w:left="6970" w:hanging="360"/>
      </w:pPr>
      <w:rPr>
        <w:rFonts w:ascii="Wingdings" w:hAnsi="Wingdings" w:hint="default"/>
      </w:rPr>
    </w:lvl>
  </w:abstractNum>
  <w:abstractNum w:abstractNumId="5" w15:restartNumberingAfterBreak="0">
    <w:nsid w:val="088760C1"/>
    <w:multiLevelType w:val="hybridMultilevel"/>
    <w:tmpl w:val="CC0220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E12DE4"/>
    <w:multiLevelType w:val="multilevel"/>
    <w:tmpl w:val="5D1A0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E54D83"/>
    <w:multiLevelType w:val="multilevel"/>
    <w:tmpl w:val="C882D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342BB5"/>
    <w:multiLevelType w:val="multilevel"/>
    <w:tmpl w:val="031A4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953048"/>
    <w:multiLevelType w:val="multilevel"/>
    <w:tmpl w:val="052CD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F628A2"/>
    <w:multiLevelType w:val="hybridMultilevel"/>
    <w:tmpl w:val="2010757A"/>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0C622D2A"/>
    <w:multiLevelType w:val="multilevel"/>
    <w:tmpl w:val="9F76F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691E1F"/>
    <w:multiLevelType w:val="multilevel"/>
    <w:tmpl w:val="9454F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E063F12"/>
    <w:multiLevelType w:val="hybridMultilevel"/>
    <w:tmpl w:val="1B747F70"/>
    <w:lvl w:ilvl="0" w:tplc="35820D56">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0EB56A0F"/>
    <w:multiLevelType w:val="multilevel"/>
    <w:tmpl w:val="0DEA3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F6557C1"/>
    <w:multiLevelType w:val="multilevel"/>
    <w:tmpl w:val="8A4C0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FFB36A4"/>
    <w:multiLevelType w:val="multilevel"/>
    <w:tmpl w:val="C542F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1F06246"/>
    <w:multiLevelType w:val="multilevel"/>
    <w:tmpl w:val="B2D64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228497D"/>
    <w:multiLevelType w:val="multilevel"/>
    <w:tmpl w:val="07B27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2CD671E"/>
    <w:multiLevelType w:val="multilevel"/>
    <w:tmpl w:val="8D5C7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3130706"/>
    <w:multiLevelType w:val="multilevel"/>
    <w:tmpl w:val="51CC8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364112B"/>
    <w:multiLevelType w:val="multilevel"/>
    <w:tmpl w:val="94BA3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3FE3474"/>
    <w:multiLevelType w:val="multilevel"/>
    <w:tmpl w:val="19A2C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4676243"/>
    <w:multiLevelType w:val="multilevel"/>
    <w:tmpl w:val="CA28D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729430F"/>
    <w:multiLevelType w:val="hybridMultilevel"/>
    <w:tmpl w:val="FFFFFFFF"/>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17F83FBC"/>
    <w:multiLevelType w:val="multilevel"/>
    <w:tmpl w:val="BFD84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81221AE"/>
    <w:multiLevelType w:val="multilevel"/>
    <w:tmpl w:val="845C6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94D60CF"/>
    <w:multiLevelType w:val="hybridMultilevel"/>
    <w:tmpl w:val="CB1449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196573EC"/>
    <w:multiLevelType w:val="multilevel"/>
    <w:tmpl w:val="0B1A2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992350D"/>
    <w:multiLevelType w:val="hybridMultilevel"/>
    <w:tmpl w:val="6F604F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A794BE4"/>
    <w:multiLevelType w:val="multilevel"/>
    <w:tmpl w:val="3D320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C0C3963"/>
    <w:multiLevelType w:val="multilevel"/>
    <w:tmpl w:val="A4364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C801DC8"/>
    <w:multiLevelType w:val="hybridMultilevel"/>
    <w:tmpl w:val="63669446"/>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C935EF9"/>
    <w:multiLevelType w:val="multilevel"/>
    <w:tmpl w:val="84320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F2926EC"/>
    <w:multiLevelType w:val="multilevel"/>
    <w:tmpl w:val="C2C6A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F4727E3"/>
    <w:multiLevelType w:val="hybridMultilevel"/>
    <w:tmpl w:val="DD9891CE"/>
    <w:lvl w:ilvl="0" w:tplc="25EE6ABA">
      <w:start w:val="1"/>
      <w:numFmt w:val="decimal"/>
      <w:lvlText w:val="%1."/>
      <w:lvlJc w:val="left"/>
      <w:pPr>
        <w:ind w:left="744" w:hanging="384"/>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15:restartNumberingAfterBreak="0">
    <w:nsid w:val="20841AC3"/>
    <w:multiLevelType w:val="multilevel"/>
    <w:tmpl w:val="386AA9EA"/>
    <w:lvl w:ilvl="0">
      <w:start w:val="1"/>
      <w:numFmt w:val="bullet"/>
      <w:lvlText w:val="-"/>
      <w:lvlJc w:val="left"/>
      <w:pPr>
        <w:tabs>
          <w:tab w:val="num" w:pos="643"/>
        </w:tabs>
        <w:ind w:left="643" w:hanging="360"/>
      </w:pPr>
      <w:rPr>
        <w:rFonts w:ascii="Simplified Arabic" w:eastAsia="Calibri" w:hAnsi="Simplified Arabic" w:cs="Simplified Arabic" w:hint="default"/>
        <w:b/>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5C8262C"/>
    <w:multiLevelType w:val="hybridMultilevel"/>
    <w:tmpl w:val="4670877C"/>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8" w15:restartNumberingAfterBreak="0">
    <w:nsid w:val="281C6DFE"/>
    <w:multiLevelType w:val="multilevel"/>
    <w:tmpl w:val="D8B88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9A26B53"/>
    <w:multiLevelType w:val="multilevel"/>
    <w:tmpl w:val="4AFE8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B3F4006"/>
    <w:multiLevelType w:val="hybridMultilevel"/>
    <w:tmpl w:val="60C4A84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15:restartNumberingAfterBreak="0">
    <w:nsid w:val="2B982A1D"/>
    <w:multiLevelType w:val="multilevel"/>
    <w:tmpl w:val="B9DCD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CA57C07"/>
    <w:multiLevelType w:val="hybridMultilevel"/>
    <w:tmpl w:val="C674F3E4"/>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15:restartNumberingAfterBreak="0">
    <w:nsid w:val="2DD92B11"/>
    <w:multiLevelType w:val="hybridMultilevel"/>
    <w:tmpl w:val="C72C56D8"/>
    <w:lvl w:ilvl="0" w:tplc="04090003">
      <w:start w:val="1"/>
      <w:numFmt w:val="bullet"/>
      <w:lvlText w:val="o"/>
      <w:lvlJc w:val="left"/>
      <w:pPr>
        <w:ind w:left="644" w:hanging="360"/>
      </w:pPr>
      <w:rPr>
        <w:rFonts w:ascii="Courier New" w:hAnsi="Courier New" w:cs="Courier New"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4" w15:restartNumberingAfterBreak="0">
    <w:nsid w:val="2F563ACB"/>
    <w:multiLevelType w:val="multilevel"/>
    <w:tmpl w:val="5CA6D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05D116A"/>
    <w:multiLevelType w:val="hybridMultilevel"/>
    <w:tmpl w:val="A0788E48"/>
    <w:lvl w:ilvl="0" w:tplc="60A280E4">
      <w:numFmt w:val="bullet"/>
      <w:lvlText w:val="-"/>
      <w:lvlJc w:val="left"/>
      <w:pPr>
        <w:ind w:left="72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22B5E41"/>
    <w:multiLevelType w:val="multilevel"/>
    <w:tmpl w:val="4274C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3101F83"/>
    <w:multiLevelType w:val="multilevel"/>
    <w:tmpl w:val="45A2E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3AE46D5"/>
    <w:multiLevelType w:val="hybridMultilevel"/>
    <w:tmpl w:val="1BB2F35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9" w15:restartNumberingAfterBreak="0">
    <w:nsid w:val="34153C62"/>
    <w:multiLevelType w:val="multilevel"/>
    <w:tmpl w:val="8BCA5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5CA439D"/>
    <w:multiLevelType w:val="multilevel"/>
    <w:tmpl w:val="41D03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62278E2"/>
    <w:multiLevelType w:val="hybridMultilevel"/>
    <w:tmpl w:val="70366B84"/>
    <w:lvl w:ilvl="0" w:tplc="04090001">
      <w:start w:val="1"/>
      <w:numFmt w:val="bullet"/>
      <w:lvlText w:val=""/>
      <w:lvlJc w:val="left"/>
      <w:pPr>
        <w:ind w:left="1092" w:hanging="360"/>
      </w:pPr>
      <w:rPr>
        <w:rFonts w:ascii="Symbol" w:hAnsi="Symbol" w:hint="default"/>
      </w:rPr>
    </w:lvl>
    <w:lvl w:ilvl="1" w:tplc="04090003" w:tentative="1">
      <w:start w:val="1"/>
      <w:numFmt w:val="bullet"/>
      <w:lvlText w:val="o"/>
      <w:lvlJc w:val="left"/>
      <w:pPr>
        <w:ind w:left="1812" w:hanging="360"/>
      </w:pPr>
      <w:rPr>
        <w:rFonts w:ascii="Courier New" w:hAnsi="Courier New" w:cs="Courier New" w:hint="default"/>
      </w:rPr>
    </w:lvl>
    <w:lvl w:ilvl="2" w:tplc="04090005" w:tentative="1">
      <w:start w:val="1"/>
      <w:numFmt w:val="bullet"/>
      <w:lvlText w:val=""/>
      <w:lvlJc w:val="left"/>
      <w:pPr>
        <w:ind w:left="2532" w:hanging="360"/>
      </w:pPr>
      <w:rPr>
        <w:rFonts w:ascii="Wingdings" w:hAnsi="Wingdings" w:hint="default"/>
      </w:rPr>
    </w:lvl>
    <w:lvl w:ilvl="3" w:tplc="04090001" w:tentative="1">
      <w:start w:val="1"/>
      <w:numFmt w:val="bullet"/>
      <w:lvlText w:val=""/>
      <w:lvlJc w:val="left"/>
      <w:pPr>
        <w:ind w:left="3252" w:hanging="360"/>
      </w:pPr>
      <w:rPr>
        <w:rFonts w:ascii="Symbol" w:hAnsi="Symbol" w:hint="default"/>
      </w:rPr>
    </w:lvl>
    <w:lvl w:ilvl="4" w:tplc="04090003" w:tentative="1">
      <w:start w:val="1"/>
      <w:numFmt w:val="bullet"/>
      <w:lvlText w:val="o"/>
      <w:lvlJc w:val="left"/>
      <w:pPr>
        <w:ind w:left="3972" w:hanging="360"/>
      </w:pPr>
      <w:rPr>
        <w:rFonts w:ascii="Courier New" w:hAnsi="Courier New" w:cs="Courier New" w:hint="default"/>
      </w:rPr>
    </w:lvl>
    <w:lvl w:ilvl="5" w:tplc="04090005" w:tentative="1">
      <w:start w:val="1"/>
      <w:numFmt w:val="bullet"/>
      <w:lvlText w:val=""/>
      <w:lvlJc w:val="left"/>
      <w:pPr>
        <w:ind w:left="4692" w:hanging="360"/>
      </w:pPr>
      <w:rPr>
        <w:rFonts w:ascii="Wingdings" w:hAnsi="Wingdings" w:hint="default"/>
      </w:rPr>
    </w:lvl>
    <w:lvl w:ilvl="6" w:tplc="04090001" w:tentative="1">
      <w:start w:val="1"/>
      <w:numFmt w:val="bullet"/>
      <w:lvlText w:val=""/>
      <w:lvlJc w:val="left"/>
      <w:pPr>
        <w:ind w:left="5412" w:hanging="360"/>
      </w:pPr>
      <w:rPr>
        <w:rFonts w:ascii="Symbol" w:hAnsi="Symbol" w:hint="default"/>
      </w:rPr>
    </w:lvl>
    <w:lvl w:ilvl="7" w:tplc="04090003" w:tentative="1">
      <w:start w:val="1"/>
      <w:numFmt w:val="bullet"/>
      <w:lvlText w:val="o"/>
      <w:lvlJc w:val="left"/>
      <w:pPr>
        <w:ind w:left="6132" w:hanging="360"/>
      </w:pPr>
      <w:rPr>
        <w:rFonts w:ascii="Courier New" w:hAnsi="Courier New" w:cs="Courier New" w:hint="default"/>
      </w:rPr>
    </w:lvl>
    <w:lvl w:ilvl="8" w:tplc="04090005" w:tentative="1">
      <w:start w:val="1"/>
      <w:numFmt w:val="bullet"/>
      <w:lvlText w:val=""/>
      <w:lvlJc w:val="left"/>
      <w:pPr>
        <w:ind w:left="6852" w:hanging="360"/>
      </w:pPr>
      <w:rPr>
        <w:rFonts w:ascii="Wingdings" w:hAnsi="Wingdings" w:hint="default"/>
      </w:rPr>
    </w:lvl>
  </w:abstractNum>
  <w:abstractNum w:abstractNumId="52" w15:restartNumberingAfterBreak="0">
    <w:nsid w:val="369E0B6E"/>
    <w:multiLevelType w:val="multilevel"/>
    <w:tmpl w:val="4634C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79C2685"/>
    <w:multiLevelType w:val="multilevel"/>
    <w:tmpl w:val="0A76C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8526430"/>
    <w:multiLevelType w:val="multilevel"/>
    <w:tmpl w:val="8960CA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399308C6"/>
    <w:multiLevelType w:val="multilevel"/>
    <w:tmpl w:val="9C8E8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A627424"/>
    <w:multiLevelType w:val="multilevel"/>
    <w:tmpl w:val="B5565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A690A83"/>
    <w:multiLevelType w:val="multilevel"/>
    <w:tmpl w:val="DB70F1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A8B22EE"/>
    <w:multiLevelType w:val="multilevel"/>
    <w:tmpl w:val="5C583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BF2770E"/>
    <w:multiLevelType w:val="multilevel"/>
    <w:tmpl w:val="68C00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BFF5314"/>
    <w:multiLevelType w:val="hybridMultilevel"/>
    <w:tmpl w:val="B7DAB6CA"/>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C2B74FD"/>
    <w:multiLevelType w:val="multilevel"/>
    <w:tmpl w:val="B0FE7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D9A0641"/>
    <w:multiLevelType w:val="hybridMultilevel"/>
    <w:tmpl w:val="CB1449F6"/>
    <w:lvl w:ilvl="0" w:tplc="10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3F1C4B8A"/>
    <w:multiLevelType w:val="multilevel"/>
    <w:tmpl w:val="76A4DB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04C694B"/>
    <w:multiLevelType w:val="multilevel"/>
    <w:tmpl w:val="599C5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0751211"/>
    <w:multiLevelType w:val="multilevel"/>
    <w:tmpl w:val="9BF2F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0B93638"/>
    <w:multiLevelType w:val="multilevel"/>
    <w:tmpl w:val="87FEA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0CF7B0A"/>
    <w:multiLevelType w:val="multilevel"/>
    <w:tmpl w:val="108C3E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412C7F33"/>
    <w:multiLevelType w:val="multilevel"/>
    <w:tmpl w:val="4D9A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1D25D9E"/>
    <w:multiLevelType w:val="multilevel"/>
    <w:tmpl w:val="6CC67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1F3506F"/>
    <w:multiLevelType w:val="hybridMultilevel"/>
    <w:tmpl w:val="0FF204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424A422C"/>
    <w:multiLevelType w:val="hybridMultilevel"/>
    <w:tmpl w:val="152C8F34"/>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72" w15:restartNumberingAfterBreak="0">
    <w:nsid w:val="43C0714E"/>
    <w:multiLevelType w:val="multilevel"/>
    <w:tmpl w:val="03124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55D3866"/>
    <w:multiLevelType w:val="multilevel"/>
    <w:tmpl w:val="B268E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5CD16C6"/>
    <w:multiLevelType w:val="multilevel"/>
    <w:tmpl w:val="E0688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66A1A64"/>
    <w:multiLevelType w:val="hybridMultilevel"/>
    <w:tmpl w:val="5E9C225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47A95D67"/>
    <w:multiLevelType w:val="multilevel"/>
    <w:tmpl w:val="04A80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AEC74F0"/>
    <w:multiLevelType w:val="hybridMultilevel"/>
    <w:tmpl w:val="0506F76A"/>
    <w:lvl w:ilvl="0" w:tplc="FFFFFFFF">
      <w:numFmt w:val="bullet"/>
      <w:lvlText w:val="-"/>
      <w:lvlJc w:val="left"/>
      <w:pPr>
        <w:ind w:left="720" w:hanging="360"/>
      </w:pPr>
      <w:rPr>
        <w:rFonts w:ascii="Simplified Arabic" w:eastAsiaTheme="minorHAnsi" w:hAnsi="Simplified Arabic" w:cs="Simplified Arabic"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4DAC0C86"/>
    <w:multiLevelType w:val="multilevel"/>
    <w:tmpl w:val="64B4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0593CA4"/>
    <w:multiLevelType w:val="multilevel"/>
    <w:tmpl w:val="5F083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0BD1883"/>
    <w:multiLevelType w:val="hybridMultilevel"/>
    <w:tmpl w:val="F8DCD006"/>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1382221"/>
    <w:multiLevelType w:val="multilevel"/>
    <w:tmpl w:val="272AF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40F0FE2"/>
    <w:multiLevelType w:val="multilevel"/>
    <w:tmpl w:val="F5882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67D42F4"/>
    <w:multiLevelType w:val="hybridMultilevel"/>
    <w:tmpl w:val="86002A2E"/>
    <w:lvl w:ilvl="0" w:tplc="27788226">
      <w:numFmt w:val="bullet"/>
      <w:lvlText w:val="-"/>
      <w:lvlJc w:val="left"/>
      <w:pPr>
        <w:ind w:left="720" w:hanging="360"/>
      </w:pPr>
      <w:rPr>
        <w:rFonts w:ascii="Times New Roman" w:eastAsia="Times New Roman" w:hAnsi="Times New Roman" w:cs="Times New Roman"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576A45C6"/>
    <w:multiLevelType w:val="multilevel"/>
    <w:tmpl w:val="F15CF5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58FB5720"/>
    <w:multiLevelType w:val="multilevel"/>
    <w:tmpl w:val="6FF0C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90E37BE"/>
    <w:multiLevelType w:val="hybridMultilevel"/>
    <w:tmpl w:val="5C301F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15:restartNumberingAfterBreak="0">
    <w:nsid w:val="5AE0126F"/>
    <w:multiLevelType w:val="hybridMultilevel"/>
    <w:tmpl w:val="0ACA4BC4"/>
    <w:lvl w:ilvl="0" w:tplc="FFFFFFFF">
      <w:numFmt w:val="bullet"/>
      <w:lvlText w:val="-"/>
      <w:lvlJc w:val="left"/>
      <w:pPr>
        <w:ind w:left="1004" w:hanging="360"/>
      </w:pPr>
      <w:rPr>
        <w:rFonts w:ascii="Simplified Arabic" w:eastAsiaTheme="minorHAnsi" w:hAnsi="Simplified Arabic" w:cs="Simplified Arabic" w:hint="default"/>
        <w:u w:val="none"/>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8" w15:restartNumberingAfterBreak="0">
    <w:nsid w:val="5AFC48EE"/>
    <w:multiLevelType w:val="hybridMultilevel"/>
    <w:tmpl w:val="464AE682"/>
    <w:lvl w:ilvl="0" w:tplc="D95ADB7E">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15:restartNumberingAfterBreak="0">
    <w:nsid w:val="5B632B66"/>
    <w:multiLevelType w:val="multilevel"/>
    <w:tmpl w:val="28EE9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E1630D3"/>
    <w:multiLevelType w:val="multilevel"/>
    <w:tmpl w:val="9028C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5F8A722F"/>
    <w:multiLevelType w:val="multilevel"/>
    <w:tmpl w:val="9EE8D5D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61F247FB"/>
    <w:multiLevelType w:val="multilevel"/>
    <w:tmpl w:val="77209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2651102"/>
    <w:multiLevelType w:val="multilevel"/>
    <w:tmpl w:val="7868B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2A640D3"/>
    <w:multiLevelType w:val="multilevel"/>
    <w:tmpl w:val="39B0A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65263F22"/>
    <w:multiLevelType w:val="multilevel"/>
    <w:tmpl w:val="956E2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6F93172"/>
    <w:multiLevelType w:val="hybridMultilevel"/>
    <w:tmpl w:val="91E4502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7" w15:restartNumberingAfterBreak="0">
    <w:nsid w:val="687B13C2"/>
    <w:multiLevelType w:val="hybridMultilevel"/>
    <w:tmpl w:val="B5C83C84"/>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C8630AB"/>
    <w:multiLevelType w:val="multilevel"/>
    <w:tmpl w:val="B6509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CBB7E71"/>
    <w:multiLevelType w:val="hybridMultilevel"/>
    <w:tmpl w:val="30F819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15:restartNumberingAfterBreak="0">
    <w:nsid w:val="6EE936B6"/>
    <w:multiLevelType w:val="hybridMultilevel"/>
    <w:tmpl w:val="513849F4"/>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6FD058E1"/>
    <w:multiLevelType w:val="multilevel"/>
    <w:tmpl w:val="EAB6E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0303E21"/>
    <w:multiLevelType w:val="multilevel"/>
    <w:tmpl w:val="4DA08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70577813"/>
    <w:multiLevelType w:val="multilevel"/>
    <w:tmpl w:val="99C6C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09423C7"/>
    <w:multiLevelType w:val="multilevel"/>
    <w:tmpl w:val="982E9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13010C9"/>
    <w:multiLevelType w:val="multilevel"/>
    <w:tmpl w:val="619E4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1552651"/>
    <w:multiLevelType w:val="multilevel"/>
    <w:tmpl w:val="493E2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25332F3"/>
    <w:multiLevelType w:val="multilevel"/>
    <w:tmpl w:val="C0FC2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2836C19"/>
    <w:multiLevelType w:val="multilevel"/>
    <w:tmpl w:val="AC326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34904C4"/>
    <w:multiLevelType w:val="multilevel"/>
    <w:tmpl w:val="15248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5CB4A5A"/>
    <w:multiLevelType w:val="multilevel"/>
    <w:tmpl w:val="4DE0F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6B5507B"/>
    <w:multiLevelType w:val="multilevel"/>
    <w:tmpl w:val="7D523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77BF3C4C"/>
    <w:multiLevelType w:val="multilevel"/>
    <w:tmpl w:val="CEFC56B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7A6B2A21"/>
    <w:multiLevelType w:val="hybridMultilevel"/>
    <w:tmpl w:val="31642320"/>
    <w:lvl w:ilvl="0" w:tplc="FFFFFFFF">
      <w:numFmt w:val="bullet"/>
      <w:lvlText w:val="-"/>
      <w:lvlJc w:val="left"/>
      <w:pPr>
        <w:ind w:left="720" w:hanging="360"/>
      </w:pPr>
      <w:rPr>
        <w:rFonts w:ascii="Simplified Arabic" w:eastAsiaTheme="minorHAnsi" w:hAnsi="Simplified Arabic" w:cs="Simplified Arabic"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7BEF544E"/>
    <w:multiLevelType w:val="multilevel"/>
    <w:tmpl w:val="1CE6E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E6D67B4"/>
    <w:multiLevelType w:val="multilevel"/>
    <w:tmpl w:val="55A4D9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7EAC6FE1"/>
    <w:multiLevelType w:val="hybridMultilevel"/>
    <w:tmpl w:val="E24C06B0"/>
    <w:lvl w:ilvl="0" w:tplc="FFFFFFFF">
      <w:start w:val="1"/>
      <w:numFmt w:val="decimal"/>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936256247">
    <w:abstractNumId w:val="37"/>
  </w:num>
  <w:num w:numId="2" w16cid:durableId="266236717">
    <w:abstractNumId w:val="96"/>
  </w:num>
  <w:num w:numId="3" w16cid:durableId="452482984">
    <w:abstractNumId w:val="48"/>
  </w:num>
  <w:num w:numId="4" w16cid:durableId="1718356331">
    <w:abstractNumId w:val="99"/>
  </w:num>
  <w:num w:numId="5" w16cid:durableId="1463185406">
    <w:abstractNumId w:val="40"/>
  </w:num>
  <w:num w:numId="6" w16cid:durableId="1583828470">
    <w:abstractNumId w:val="97"/>
  </w:num>
  <w:num w:numId="7" w16cid:durableId="1811629113">
    <w:abstractNumId w:val="4"/>
  </w:num>
  <w:num w:numId="8" w16cid:durableId="1996254665">
    <w:abstractNumId w:val="10"/>
  </w:num>
  <w:num w:numId="9" w16cid:durableId="118375295">
    <w:abstractNumId w:val="32"/>
  </w:num>
  <w:num w:numId="10" w16cid:durableId="1826821317">
    <w:abstractNumId w:val="29"/>
  </w:num>
  <w:num w:numId="11" w16cid:durableId="866024736">
    <w:abstractNumId w:val="58"/>
  </w:num>
  <w:num w:numId="12" w16cid:durableId="994913687">
    <w:abstractNumId w:val="95"/>
  </w:num>
  <w:num w:numId="13" w16cid:durableId="593585877">
    <w:abstractNumId w:val="46"/>
  </w:num>
  <w:num w:numId="14" w16cid:durableId="142739903">
    <w:abstractNumId w:val="103"/>
  </w:num>
  <w:num w:numId="15" w16cid:durableId="715397635">
    <w:abstractNumId w:val="26"/>
  </w:num>
  <w:num w:numId="16" w16cid:durableId="1513762269">
    <w:abstractNumId w:val="102"/>
  </w:num>
  <w:num w:numId="17" w16cid:durableId="2131000916">
    <w:abstractNumId w:val="60"/>
  </w:num>
  <w:num w:numId="18" w16cid:durableId="768817405">
    <w:abstractNumId w:val="35"/>
  </w:num>
  <w:num w:numId="19" w16cid:durableId="1544632606">
    <w:abstractNumId w:val="116"/>
  </w:num>
  <w:num w:numId="20" w16cid:durableId="394399179">
    <w:abstractNumId w:val="62"/>
  </w:num>
  <w:num w:numId="21" w16cid:durableId="1536965302">
    <w:abstractNumId w:val="13"/>
  </w:num>
  <w:num w:numId="22" w16cid:durableId="617761450">
    <w:abstractNumId w:val="88"/>
  </w:num>
  <w:num w:numId="23" w16cid:durableId="2120297373">
    <w:abstractNumId w:val="86"/>
  </w:num>
  <w:num w:numId="24" w16cid:durableId="987827645">
    <w:abstractNumId w:val="27"/>
  </w:num>
  <w:num w:numId="25" w16cid:durableId="956258285">
    <w:abstractNumId w:val="8"/>
  </w:num>
  <w:num w:numId="26" w16cid:durableId="839854359">
    <w:abstractNumId w:val="104"/>
  </w:num>
  <w:num w:numId="27" w16cid:durableId="459878004">
    <w:abstractNumId w:val="12"/>
  </w:num>
  <w:num w:numId="28" w16cid:durableId="1730306249">
    <w:abstractNumId w:val="68"/>
  </w:num>
  <w:num w:numId="29" w16cid:durableId="863438994">
    <w:abstractNumId w:val="66"/>
  </w:num>
  <w:num w:numId="30" w16cid:durableId="1649633032">
    <w:abstractNumId w:val="11"/>
  </w:num>
  <w:num w:numId="31" w16cid:durableId="760686161">
    <w:abstractNumId w:val="30"/>
  </w:num>
  <w:num w:numId="32" w16cid:durableId="1838572359">
    <w:abstractNumId w:val="47"/>
  </w:num>
  <w:num w:numId="33" w16cid:durableId="771633079">
    <w:abstractNumId w:val="73"/>
  </w:num>
  <w:num w:numId="34" w16cid:durableId="10880909">
    <w:abstractNumId w:val="74"/>
  </w:num>
  <w:num w:numId="35" w16cid:durableId="9332045">
    <w:abstractNumId w:val="3"/>
  </w:num>
  <w:num w:numId="36" w16cid:durableId="528571680">
    <w:abstractNumId w:val="17"/>
  </w:num>
  <w:num w:numId="37" w16cid:durableId="1204831297">
    <w:abstractNumId w:val="107"/>
  </w:num>
  <w:num w:numId="38" w16cid:durableId="1634480356">
    <w:abstractNumId w:val="64"/>
  </w:num>
  <w:num w:numId="39" w16cid:durableId="301691095">
    <w:abstractNumId w:val="20"/>
  </w:num>
  <w:num w:numId="40" w16cid:durableId="1648245905">
    <w:abstractNumId w:val="39"/>
  </w:num>
  <w:num w:numId="41" w16cid:durableId="1108963846">
    <w:abstractNumId w:val="23"/>
  </w:num>
  <w:num w:numId="42" w16cid:durableId="1439251082">
    <w:abstractNumId w:val="21"/>
  </w:num>
  <w:num w:numId="43" w16cid:durableId="513761300">
    <w:abstractNumId w:val="109"/>
  </w:num>
  <w:num w:numId="44" w16cid:durableId="1683162231">
    <w:abstractNumId w:val="44"/>
  </w:num>
  <w:num w:numId="45" w16cid:durableId="1948266718">
    <w:abstractNumId w:val="76"/>
  </w:num>
  <w:num w:numId="46" w16cid:durableId="1458254898">
    <w:abstractNumId w:val="108"/>
  </w:num>
  <w:num w:numId="47" w16cid:durableId="1999381622">
    <w:abstractNumId w:val="101"/>
  </w:num>
  <w:num w:numId="48" w16cid:durableId="156769005">
    <w:abstractNumId w:val="9"/>
  </w:num>
  <w:num w:numId="49" w16cid:durableId="1263686037">
    <w:abstractNumId w:val="25"/>
  </w:num>
  <w:num w:numId="50" w16cid:durableId="1962372848">
    <w:abstractNumId w:val="19"/>
  </w:num>
  <w:num w:numId="51" w16cid:durableId="1589463516">
    <w:abstractNumId w:val="89"/>
  </w:num>
  <w:num w:numId="52" w16cid:durableId="679623188">
    <w:abstractNumId w:val="82"/>
  </w:num>
  <w:num w:numId="53" w16cid:durableId="432746434">
    <w:abstractNumId w:val="65"/>
  </w:num>
  <w:num w:numId="54" w16cid:durableId="116797347">
    <w:abstractNumId w:val="98"/>
  </w:num>
  <w:num w:numId="55" w16cid:durableId="994528244">
    <w:abstractNumId w:val="34"/>
  </w:num>
  <w:num w:numId="56" w16cid:durableId="1917472772">
    <w:abstractNumId w:val="7"/>
  </w:num>
  <w:num w:numId="57" w16cid:durableId="285552812">
    <w:abstractNumId w:val="2"/>
  </w:num>
  <w:num w:numId="58" w16cid:durableId="713433494">
    <w:abstractNumId w:val="105"/>
  </w:num>
  <w:num w:numId="59" w16cid:durableId="1438059186">
    <w:abstractNumId w:val="114"/>
  </w:num>
  <w:num w:numId="60" w16cid:durableId="1269655329">
    <w:abstractNumId w:val="18"/>
  </w:num>
  <w:num w:numId="61" w16cid:durableId="1378359135">
    <w:abstractNumId w:val="81"/>
  </w:num>
  <w:num w:numId="62" w16cid:durableId="1042823871">
    <w:abstractNumId w:val="69"/>
  </w:num>
  <w:num w:numId="63" w16cid:durableId="1506364033">
    <w:abstractNumId w:val="49"/>
  </w:num>
  <w:num w:numId="64" w16cid:durableId="1652517490">
    <w:abstractNumId w:val="6"/>
  </w:num>
  <w:num w:numId="65" w16cid:durableId="1012756924">
    <w:abstractNumId w:val="106"/>
  </w:num>
  <w:num w:numId="66" w16cid:durableId="1571190321">
    <w:abstractNumId w:val="14"/>
  </w:num>
  <w:num w:numId="67" w16cid:durableId="930546968">
    <w:abstractNumId w:val="53"/>
  </w:num>
  <w:num w:numId="68" w16cid:durableId="828983385">
    <w:abstractNumId w:val="38"/>
  </w:num>
  <w:num w:numId="69" w16cid:durableId="859664569">
    <w:abstractNumId w:val="28"/>
  </w:num>
  <w:num w:numId="70" w16cid:durableId="1301617627">
    <w:abstractNumId w:val="72"/>
  </w:num>
  <w:num w:numId="71" w16cid:durableId="540630306">
    <w:abstractNumId w:val="15"/>
  </w:num>
  <w:num w:numId="72" w16cid:durableId="98306368">
    <w:abstractNumId w:val="41"/>
  </w:num>
  <w:num w:numId="73" w16cid:durableId="687364997">
    <w:abstractNumId w:val="31"/>
  </w:num>
  <w:num w:numId="74" w16cid:durableId="1100640832">
    <w:abstractNumId w:val="52"/>
  </w:num>
  <w:num w:numId="75" w16cid:durableId="564340883">
    <w:abstractNumId w:val="79"/>
  </w:num>
  <w:num w:numId="76" w16cid:durableId="73480446">
    <w:abstractNumId w:val="55"/>
  </w:num>
  <w:num w:numId="77" w16cid:durableId="495388543">
    <w:abstractNumId w:val="33"/>
  </w:num>
  <w:num w:numId="78" w16cid:durableId="1925648173">
    <w:abstractNumId w:val="50"/>
  </w:num>
  <w:num w:numId="79" w16cid:durableId="1755666873">
    <w:abstractNumId w:val="61"/>
  </w:num>
  <w:num w:numId="80" w16cid:durableId="905914087">
    <w:abstractNumId w:val="93"/>
  </w:num>
  <w:num w:numId="81" w16cid:durableId="984436863">
    <w:abstractNumId w:val="54"/>
  </w:num>
  <w:num w:numId="82" w16cid:durableId="798493330">
    <w:abstractNumId w:val="92"/>
  </w:num>
  <w:num w:numId="83" w16cid:durableId="1841891660">
    <w:abstractNumId w:val="56"/>
  </w:num>
  <w:num w:numId="84" w16cid:durableId="1711222708">
    <w:abstractNumId w:val="84"/>
  </w:num>
  <w:num w:numId="85" w16cid:durableId="809982646">
    <w:abstractNumId w:val="85"/>
  </w:num>
  <w:num w:numId="86" w16cid:durableId="1075317024">
    <w:abstractNumId w:val="78"/>
  </w:num>
  <w:num w:numId="87" w16cid:durableId="105391354">
    <w:abstractNumId w:val="75"/>
  </w:num>
  <w:num w:numId="88" w16cid:durableId="749035110">
    <w:abstractNumId w:val="0"/>
  </w:num>
  <w:num w:numId="89" w16cid:durableId="464978637">
    <w:abstractNumId w:val="57"/>
  </w:num>
  <w:num w:numId="90" w16cid:durableId="2143844345">
    <w:abstractNumId w:val="16"/>
  </w:num>
  <w:num w:numId="91" w16cid:durableId="1941255763">
    <w:abstractNumId w:val="90"/>
  </w:num>
  <w:num w:numId="92" w16cid:durableId="121266491">
    <w:abstractNumId w:val="94"/>
  </w:num>
  <w:num w:numId="93" w16cid:durableId="392431367">
    <w:abstractNumId w:val="115"/>
  </w:num>
  <w:num w:numId="94" w16cid:durableId="519584168">
    <w:abstractNumId w:val="63"/>
  </w:num>
  <w:num w:numId="95" w16cid:durableId="1668904105">
    <w:abstractNumId w:val="112"/>
  </w:num>
  <w:num w:numId="96" w16cid:durableId="562102603">
    <w:abstractNumId w:val="91"/>
  </w:num>
  <w:num w:numId="97" w16cid:durableId="1462377601">
    <w:abstractNumId w:val="36"/>
  </w:num>
  <w:num w:numId="98" w16cid:durableId="1758020124">
    <w:abstractNumId w:val="67"/>
  </w:num>
  <w:num w:numId="99" w16cid:durableId="1078409025">
    <w:abstractNumId w:val="100"/>
  </w:num>
  <w:num w:numId="100" w16cid:durableId="658773872">
    <w:abstractNumId w:val="5"/>
  </w:num>
  <w:num w:numId="101" w16cid:durableId="1827551832">
    <w:abstractNumId w:val="22"/>
  </w:num>
  <w:num w:numId="102" w16cid:durableId="693111350">
    <w:abstractNumId w:val="111"/>
  </w:num>
  <w:num w:numId="103" w16cid:durableId="1591892382">
    <w:abstractNumId w:val="110"/>
  </w:num>
  <w:num w:numId="104" w16cid:durableId="629752685">
    <w:abstractNumId w:val="83"/>
  </w:num>
  <w:num w:numId="105" w16cid:durableId="1981762425">
    <w:abstractNumId w:val="113"/>
  </w:num>
  <w:num w:numId="106" w16cid:durableId="1486973476">
    <w:abstractNumId w:val="43"/>
  </w:num>
  <w:num w:numId="107" w16cid:durableId="1366978251">
    <w:abstractNumId w:val="24"/>
  </w:num>
  <w:num w:numId="108" w16cid:durableId="780031900">
    <w:abstractNumId w:val="71"/>
  </w:num>
  <w:num w:numId="109" w16cid:durableId="1433234430">
    <w:abstractNumId w:val="51"/>
  </w:num>
  <w:num w:numId="110" w16cid:durableId="1881552157">
    <w:abstractNumId w:val="87"/>
  </w:num>
  <w:num w:numId="111" w16cid:durableId="1869952882">
    <w:abstractNumId w:val="59"/>
  </w:num>
  <w:num w:numId="112" w16cid:durableId="14236096">
    <w:abstractNumId w:val="77"/>
  </w:num>
  <w:num w:numId="113" w16cid:durableId="1125856013">
    <w:abstractNumId w:val="70"/>
  </w:num>
  <w:num w:numId="114" w16cid:durableId="22563705">
    <w:abstractNumId w:val="45"/>
  </w:num>
  <w:num w:numId="115" w16cid:durableId="938947985">
    <w:abstractNumId w:val="42"/>
  </w:num>
  <w:num w:numId="116" w16cid:durableId="1244412686">
    <w:abstractNumId w:val="80"/>
  </w:num>
  <w:num w:numId="117" w16cid:durableId="6440923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7BA"/>
    <w:rsid w:val="00152645"/>
    <w:rsid w:val="001604DA"/>
    <w:rsid w:val="0027789B"/>
    <w:rsid w:val="002C05C2"/>
    <w:rsid w:val="002D5F27"/>
    <w:rsid w:val="003227BA"/>
    <w:rsid w:val="0033692F"/>
    <w:rsid w:val="004840F2"/>
    <w:rsid w:val="00673234"/>
    <w:rsid w:val="009135CE"/>
    <w:rsid w:val="00954572"/>
    <w:rsid w:val="00D764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3299E"/>
  <w15:chartTrackingRefBased/>
  <w15:docId w15:val="{909D54A9-126D-4661-AB63-B79FD5375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Simplified Arabic" w:eastAsiaTheme="minorHAnsi" w:hAnsi="Simplified Arabic" w:cs="Simplified Arabic"/>
        <w:kern w:val="2"/>
        <w:sz w:val="28"/>
        <w:szCs w:val="28"/>
        <w:lang w:val="en-US" w:eastAsia="en-US" w:bidi="ar-SA"/>
        <w14:ligatures w14:val="standardContextual"/>
      </w:rPr>
    </w:rPrDefault>
    <w:pPrDefault>
      <w:pPr>
        <w:bidi/>
        <w:spacing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autoRedefine/>
    <w:uiPriority w:val="9"/>
    <w:qFormat/>
    <w:rsid w:val="009135CE"/>
    <w:pPr>
      <w:keepNext/>
      <w:keepLines/>
      <w:spacing w:before="120"/>
      <w:outlineLvl w:val="0"/>
    </w:pPr>
    <w:rPr>
      <w:rFonts w:asciiTheme="majorHAnsi" w:eastAsiaTheme="majorEastAsia" w:hAnsiTheme="majorHAnsi"/>
      <w:bCs/>
      <w:color w:val="4472C4" w:themeColor="accent1"/>
      <w:sz w:val="36"/>
      <w:szCs w:val="36"/>
    </w:rPr>
  </w:style>
  <w:style w:type="paragraph" w:styleId="2">
    <w:name w:val="heading 2"/>
    <w:basedOn w:val="a"/>
    <w:next w:val="a"/>
    <w:link w:val="2Char"/>
    <w:autoRedefine/>
    <w:uiPriority w:val="9"/>
    <w:unhideWhenUsed/>
    <w:qFormat/>
    <w:rsid w:val="009135CE"/>
    <w:pPr>
      <w:keepNext/>
      <w:keepLines/>
      <w:spacing w:before="120"/>
      <w:outlineLvl w:val="1"/>
    </w:pPr>
    <w:rPr>
      <w:rFonts w:asciiTheme="majorHAnsi" w:eastAsiaTheme="majorEastAsia" w:hAnsiTheme="majorHAnsi"/>
      <w:bCs/>
      <w:color w:val="7030A0"/>
      <w:kern w:val="0"/>
      <w:sz w:val="26"/>
      <w:szCs w:val="32"/>
      <w14:ligatures w14:val="none"/>
    </w:rPr>
  </w:style>
  <w:style w:type="paragraph" w:styleId="3">
    <w:name w:val="heading 3"/>
    <w:basedOn w:val="a"/>
    <w:link w:val="3Char"/>
    <w:autoRedefine/>
    <w:uiPriority w:val="9"/>
    <w:qFormat/>
    <w:rsid w:val="00152645"/>
    <w:pPr>
      <w:spacing w:before="100" w:beforeAutospacing="1"/>
      <w:ind w:left="-284"/>
      <w:jc w:val="left"/>
      <w:outlineLvl w:val="2"/>
    </w:pPr>
    <w:rPr>
      <w:rFonts w:ascii="Times New Roman" w:eastAsia="Times New Roman" w:hAnsi="Times New Roman"/>
      <w:b/>
      <w:bCs/>
      <w:kern w:val="0"/>
      <w:sz w:val="27"/>
      <w14:ligatures w14:val="none"/>
    </w:rPr>
  </w:style>
  <w:style w:type="paragraph" w:styleId="4">
    <w:name w:val="heading 4"/>
    <w:basedOn w:val="a"/>
    <w:next w:val="a"/>
    <w:link w:val="4Char"/>
    <w:uiPriority w:val="9"/>
    <w:semiHidden/>
    <w:unhideWhenUsed/>
    <w:qFormat/>
    <w:rsid w:val="003227BA"/>
    <w:pPr>
      <w:keepNext/>
      <w:keepLines/>
      <w:spacing w:before="40" w:after="0" w:line="259" w:lineRule="auto"/>
      <w:ind w:firstLine="0"/>
      <w:jc w:val="left"/>
      <w:outlineLvl w:val="3"/>
    </w:pPr>
    <w:rPr>
      <w:rFonts w:asciiTheme="majorHAnsi" w:eastAsiaTheme="majorEastAsia" w:hAnsiTheme="majorHAnsi" w:cstheme="majorBidi"/>
      <w:i/>
      <w:iCs/>
      <w:color w:val="2F5496" w:themeColor="accent1" w:themeShade="BF"/>
      <w:sz w:val="22"/>
      <w:szCs w:val="22"/>
      <w:lang w:val="en-CA"/>
    </w:rPr>
  </w:style>
  <w:style w:type="paragraph" w:styleId="5">
    <w:name w:val="heading 5"/>
    <w:basedOn w:val="a"/>
    <w:next w:val="a"/>
    <w:link w:val="5Char"/>
    <w:uiPriority w:val="9"/>
    <w:semiHidden/>
    <w:unhideWhenUsed/>
    <w:qFormat/>
    <w:rsid w:val="003227BA"/>
    <w:pPr>
      <w:keepNext/>
      <w:keepLines/>
      <w:spacing w:before="40" w:after="0" w:line="259" w:lineRule="auto"/>
      <w:ind w:firstLine="0"/>
      <w:jc w:val="left"/>
      <w:outlineLvl w:val="4"/>
    </w:pPr>
    <w:rPr>
      <w:rFonts w:asciiTheme="majorHAnsi" w:eastAsiaTheme="majorEastAsia" w:hAnsiTheme="majorHAnsi" w:cstheme="majorBidi"/>
      <w:color w:val="2F5496" w:themeColor="accent1" w:themeShade="BF"/>
      <w:sz w:val="22"/>
      <w:szCs w:val="22"/>
      <w:lang w:val="en-CA"/>
    </w:rPr>
  </w:style>
  <w:style w:type="paragraph" w:styleId="6">
    <w:name w:val="heading 6"/>
    <w:basedOn w:val="a"/>
    <w:next w:val="a"/>
    <w:link w:val="6Char"/>
    <w:uiPriority w:val="9"/>
    <w:semiHidden/>
    <w:unhideWhenUsed/>
    <w:qFormat/>
    <w:rsid w:val="003227BA"/>
    <w:pPr>
      <w:keepNext/>
      <w:keepLines/>
      <w:spacing w:before="40" w:after="0" w:line="278" w:lineRule="auto"/>
      <w:ind w:firstLine="0"/>
      <w:jc w:val="left"/>
      <w:outlineLvl w:val="5"/>
    </w:pPr>
    <w:rPr>
      <w:rFonts w:asciiTheme="minorHAnsi" w:eastAsiaTheme="majorEastAsia" w:hAnsiTheme="minorHAnsi" w:cstheme="majorBidi"/>
      <w:i/>
      <w:iCs/>
      <w:color w:val="595959" w:themeColor="text1" w:themeTint="A6"/>
      <w:sz w:val="24"/>
      <w:szCs w:val="24"/>
    </w:rPr>
  </w:style>
  <w:style w:type="paragraph" w:styleId="7">
    <w:name w:val="heading 7"/>
    <w:basedOn w:val="a"/>
    <w:next w:val="a"/>
    <w:link w:val="7Char"/>
    <w:uiPriority w:val="9"/>
    <w:semiHidden/>
    <w:unhideWhenUsed/>
    <w:qFormat/>
    <w:rsid w:val="003227BA"/>
    <w:pPr>
      <w:keepNext/>
      <w:keepLines/>
      <w:spacing w:before="40" w:after="0" w:line="278" w:lineRule="auto"/>
      <w:ind w:firstLine="0"/>
      <w:jc w:val="left"/>
      <w:outlineLvl w:val="6"/>
    </w:pPr>
    <w:rPr>
      <w:rFonts w:asciiTheme="minorHAnsi" w:eastAsiaTheme="majorEastAsia" w:hAnsiTheme="minorHAnsi" w:cstheme="majorBidi"/>
      <w:color w:val="595959" w:themeColor="text1" w:themeTint="A6"/>
      <w:sz w:val="24"/>
      <w:szCs w:val="24"/>
    </w:rPr>
  </w:style>
  <w:style w:type="paragraph" w:styleId="8">
    <w:name w:val="heading 8"/>
    <w:basedOn w:val="a"/>
    <w:next w:val="a"/>
    <w:link w:val="8Char"/>
    <w:uiPriority w:val="9"/>
    <w:semiHidden/>
    <w:unhideWhenUsed/>
    <w:qFormat/>
    <w:rsid w:val="003227BA"/>
    <w:pPr>
      <w:keepNext/>
      <w:keepLines/>
      <w:spacing w:after="0" w:line="278" w:lineRule="auto"/>
      <w:ind w:firstLine="0"/>
      <w:jc w:val="left"/>
      <w:outlineLvl w:val="7"/>
    </w:pPr>
    <w:rPr>
      <w:rFonts w:asciiTheme="minorHAnsi" w:eastAsiaTheme="majorEastAsia" w:hAnsiTheme="minorHAnsi" w:cstheme="majorBidi"/>
      <w:i/>
      <w:iCs/>
      <w:color w:val="272727" w:themeColor="text1" w:themeTint="D8"/>
      <w:sz w:val="24"/>
      <w:szCs w:val="24"/>
    </w:rPr>
  </w:style>
  <w:style w:type="paragraph" w:styleId="9">
    <w:name w:val="heading 9"/>
    <w:basedOn w:val="a"/>
    <w:next w:val="a"/>
    <w:link w:val="9Char"/>
    <w:uiPriority w:val="9"/>
    <w:semiHidden/>
    <w:unhideWhenUsed/>
    <w:qFormat/>
    <w:rsid w:val="003227BA"/>
    <w:pPr>
      <w:keepNext/>
      <w:keepLines/>
      <w:spacing w:after="0" w:line="278" w:lineRule="auto"/>
      <w:ind w:firstLine="0"/>
      <w:jc w:val="left"/>
      <w:outlineLvl w:val="8"/>
    </w:pPr>
    <w:rPr>
      <w:rFonts w:asciiTheme="minorHAnsi" w:eastAsiaTheme="majorEastAsia" w:hAnsiTheme="minorHAnsi" w:cstheme="majorBidi"/>
      <w:color w:val="272727" w:themeColor="text1" w:themeTint="D8"/>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152645"/>
    <w:rPr>
      <w:rFonts w:ascii="Times New Roman" w:eastAsia="Times New Roman" w:hAnsi="Times New Roman"/>
      <w:b/>
      <w:bCs/>
      <w:kern w:val="0"/>
      <w:sz w:val="27"/>
      <w14:ligatures w14:val="none"/>
    </w:rPr>
  </w:style>
  <w:style w:type="character" w:customStyle="1" w:styleId="1Char">
    <w:name w:val="العنوان 1 Char"/>
    <w:basedOn w:val="a0"/>
    <w:link w:val="1"/>
    <w:uiPriority w:val="9"/>
    <w:rsid w:val="009135CE"/>
    <w:rPr>
      <w:rFonts w:asciiTheme="majorHAnsi" w:eastAsiaTheme="majorEastAsia" w:hAnsiTheme="majorHAnsi" w:cs="Simplified Arabic"/>
      <w:bCs/>
      <w:color w:val="4472C4" w:themeColor="accent1"/>
      <w:sz w:val="36"/>
      <w:szCs w:val="36"/>
    </w:rPr>
  </w:style>
  <w:style w:type="character" w:customStyle="1" w:styleId="2Char">
    <w:name w:val="عنوان 2 Char"/>
    <w:basedOn w:val="a0"/>
    <w:link w:val="2"/>
    <w:uiPriority w:val="9"/>
    <w:rsid w:val="009135CE"/>
    <w:rPr>
      <w:rFonts w:asciiTheme="majorHAnsi" w:eastAsiaTheme="majorEastAsia" w:hAnsiTheme="majorHAnsi" w:cs="Simplified Arabic"/>
      <w:bCs/>
      <w:color w:val="7030A0"/>
      <w:kern w:val="0"/>
      <w:sz w:val="26"/>
      <w:szCs w:val="32"/>
      <w14:ligatures w14:val="none"/>
    </w:rPr>
  </w:style>
  <w:style w:type="paragraph" w:styleId="a3">
    <w:name w:val="TOC Heading"/>
    <w:basedOn w:val="1"/>
    <w:next w:val="a"/>
    <w:autoRedefine/>
    <w:uiPriority w:val="39"/>
    <w:unhideWhenUsed/>
    <w:qFormat/>
    <w:rsid w:val="00954572"/>
    <w:pPr>
      <w:jc w:val="center"/>
      <w:outlineLvl w:val="9"/>
    </w:pPr>
    <w:rPr>
      <w:rFonts w:ascii="Simplified Arabic" w:hAnsi="Simplified Arabic"/>
      <w:bCs w:val="0"/>
      <w:color w:val="44546A" w:themeColor="text2"/>
      <w:kern w:val="0"/>
      <w:szCs w:val="24"/>
      <w:lang w:bidi="ar-YE"/>
      <w14:ligatures w14:val="none"/>
    </w:rPr>
  </w:style>
  <w:style w:type="paragraph" w:customStyle="1" w:styleId="a4">
    <w:name w:val="الاشكال"/>
    <w:basedOn w:val="a"/>
    <w:link w:val="Char"/>
    <w:autoRedefine/>
    <w:qFormat/>
    <w:rsid w:val="004840F2"/>
    <w:pPr>
      <w:jc w:val="center"/>
    </w:pPr>
    <w:rPr>
      <w:sz w:val="24"/>
      <w:szCs w:val="24"/>
    </w:rPr>
  </w:style>
  <w:style w:type="character" w:customStyle="1" w:styleId="Char">
    <w:name w:val="الاشكال Char"/>
    <w:basedOn w:val="a0"/>
    <w:link w:val="a4"/>
    <w:rsid w:val="004840F2"/>
    <w:rPr>
      <w:sz w:val="24"/>
      <w:szCs w:val="24"/>
    </w:rPr>
  </w:style>
  <w:style w:type="paragraph" w:customStyle="1" w:styleId="a5">
    <w:name w:val="الجداول"/>
    <w:basedOn w:val="a"/>
    <w:link w:val="Char0"/>
    <w:autoRedefine/>
    <w:qFormat/>
    <w:rsid w:val="00673234"/>
    <w:pPr>
      <w:spacing w:line="276" w:lineRule="auto"/>
      <w:jc w:val="center"/>
    </w:pPr>
    <w:rPr>
      <w:b/>
      <w:szCs w:val="24"/>
    </w:rPr>
  </w:style>
  <w:style w:type="character" w:customStyle="1" w:styleId="Char0">
    <w:name w:val="الجداول Char"/>
    <w:basedOn w:val="a0"/>
    <w:link w:val="a5"/>
    <w:rsid w:val="00673234"/>
    <w:rPr>
      <w:b/>
      <w:szCs w:val="24"/>
    </w:rPr>
  </w:style>
  <w:style w:type="character" w:customStyle="1" w:styleId="4Char">
    <w:name w:val="عنوان 4 Char"/>
    <w:basedOn w:val="a0"/>
    <w:link w:val="4"/>
    <w:uiPriority w:val="9"/>
    <w:semiHidden/>
    <w:rsid w:val="003227BA"/>
    <w:rPr>
      <w:rFonts w:asciiTheme="majorHAnsi" w:eastAsiaTheme="majorEastAsia" w:hAnsiTheme="majorHAnsi" w:cstheme="majorBidi"/>
      <w:i/>
      <w:iCs/>
      <w:color w:val="2F5496" w:themeColor="accent1" w:themeShade="BF"/>
      <w:sz w:val="22"/>
      <w:szCs w:val="22"/>
      <w:lang w:val="en-CA"/>
    </w:rPr>
  </w:style>
  <w:style w:type="character" w:customStyle="1" w:styleId="5Char">
    <w:name w:val="عنوان 5 Char"/>
    <w:basedOn w:val="a0"/>
    <w:link w:val="5"/>
    <w:uiPriority w:val="9"/>
    <w:semiHidden/>
    <w:rsid w:val="003227BA"/>
    <w:rPr>
      <w:rFonts w:asciiTheme="majorHAnsi" w:eastAsiaTheme="majorEastAsia" w:hAnsiTheme="majorHAnsi" w:cstheme="majorBidi"/>
      <w:color w:val="2F5496" w:themeColor="accent1" w:themeShade="BF"/>
      <w:sz w:val="22"/>
      <w:szCs w:val="22"/>
      <w:lang w:val="en-CA"/>
    </w:rPr>
  </w:style>
  <w:style w:type="character" w:customStyle="1" w:styleId="6Char">
    <w:name w:val="عنوان 6 Char"/>
    <w:basedOn w:val="a0"/>
    <w:link w:val="6"/>
    <w:uiPriority w:val="9"/>
    <w:semiHidden/>
    <w:rsid w:val="003227BA"/>
    <w:rPr>
      <w:rFonts w:asciiTheme="minorHAnsi" w:eastAsiaTheme="majorEastAsia" w:hAnsiTheme="minorHAnsi" w:cstheme="majorBidi"/>
      <w:i/>
      <w:iCs/>
      <w:color w:val="595959" w:themeColor="text1" w:themeTint="A6"/>
      <w:sz w:val="24"/>
      <w:szCs w:val="24"/>
    </w:rPr>
  </w:style>
  <w:style w:type="character" w:customStyle="1" w:styleId="7Char">
    <w:name w:val="عنوان 7 Char"/>
    <w:basedOn w:val="a0"/>
    <w:link w:val="7"/>
    <w:uiPriority w:val="9"/>
    <w:semiHidden/>
    <w:rsid w:val="003227BA"/>
    <w:rPr>
      <w:rFonts w:asciiTheme="minorHAnsi" w:eastAsiaTheme="majorEastAsia" w:hAnsiTheme="minorHAnsi" w:cstheme="majorBidi"/>
      <w:color w:val="595959" w:themeColor="text1" w:themeTint="A6"/>
      <w:sz w:val="24"/>
      <w:szCs w:val="24"/>
    </w:rPr>
  </w:style>
  <w:style w:type="character" w:customStyle="1" w:styleId="8Char">
    <w:name w:val="عنوان 8 Char"/>
    <w:basedOn w:val="a0"/>
    <w:link w:val="8"/>
    <w:uiPriority w:val="9"/>
    <w:semiHidden/>
    <w:rsid w:val="003227BA"/>
    <w:rPr>
      <w:rFonts w:asciiTheme="minorHAnsi" w:eastAsiaTheme="majorEastAsia" w:hAnsiTheme="minorHAnsi" w:cstheme="majorBidi"/>
      <w:i/>
      <w:iCs/>
      <w:color w:val="272727" w:themeColor="text1" w:themeTint="D8"/>
      <w:sz w:val="24"/>
      <w:szCs w:val="24"/>
    </w:rPr>
  </w:style>
  <w:style w:type="character" w:customStyle="1" w:styleId="9Char">
    <w:name w:val="عنوان 9 Char"/>
    <w:basedOn w:val="a0"/>
    <w:link w:val="9"/>
    <w:uiPriority w:val="9"/>
    <w:semiHidden/>
    <w:rsid w:val="003227BA"/>
    <w:rPr>
      <w:rFonts w:asciiTheme="minorHAnsi" w:eastAsiaTheme="majorEastAsia" w:hAnsiTheme="minorHAnsi" w:cstheme="majorBidi"/>
      <w:color w:val="272727" w:themeColor="text1" w:themeTint="D8"/>
      <w:sz w:val="24"/>
      <w:szCs w:val="24"/>
    </w:rPr>
  </w:style>
  <w:style w:type="paragraph" w:styleId="a6">
    <w:name w:val="List Paragraph"/>
    <w:basedOn w:val="a"/>
    <w:uiPriority w:val="34"/>
    <w:qFormat/>
    <w:rsid w:val="003227BA"/>
    <w:pPr>
      <w:spacing w:after="160" w:line="259" w:lineRule="auto"/>
      <w:ind w:left="720" w:firstLine="0"/>
      <w:contextualSpacing/>
      <w:jc w:val="left"/>
    </w:pPr>
    <w:rPr>
      <w:rFonts w:asciiTheme="minorHAnsi" w:hAnsiTheme="minorHAnsi" w:cstheme="minorBidi"/>
      <w:sz w:val="22"/>
      <w:szCs w:val="22"/>
      <w:lang w:val="en-CA"/>
    </w:rPr>
  </w:style>
  <w:style w:type="table" w:styleId="a7">
    <w:name w:val="Table Grid"/>
    <w:basedOn w:val="a1"/>
    <w:uiPriority w:val="39"/>
    <w:rsid w:val="003227BA"/>
    <w:pPr>
      <w:bidi w:val="0"/>
      <w:spacing w:after="0"/>
      <w:ind w:firstLine="0"/>
      <w:jc w:val="left"/>
    </w:pPr>
    <w:rPr>
      <w:rFonts w:ascii="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semiHidden/>
    <w:unhideWhenUsed/>
    <w:rsid w:val="003227BA"/>
    <w:pPr>
      <w:spacing w:after="160" w:line="259" w:lineRule="auto"/>
      <w:ind w:firstLine="0"/>
      <w:jc w:val="left"/>
    </w:pPr>
    <w:rPr>
      <w:rFonts w:ascii="Times New Roman" w:hAnsi="Times New Roman" w:cs="Times New Roman"/>
      <w:sz w:val="24"/>
      <w:szCs w:val="24"/>
      <w:lang w:val="en-CA"/>
    </w:rPr>
  </w:style>
  <w:style w:type="paragraph" w:styleId="a9">
    <w:name w:val="header"/>
    <w:basedOn w:val="a"/>
    <w:link w:val="Char1"/>
    <w:uiPriority w:val="99"/>
    <w:unhideWhenUsed/>
    <w:rsid w:val="003227BA"/>
    <w:pPr>
      <w:tabs>
        <w:tab w:val="center" w:pos="4153"/>
        <w:tab w:val="right" w:pos="8306"/>
      </w:tabs>
      <w:spacing w:after="0"/>
    </w:pPr>
  </w:style>
  <w:style w:type="character" w:customStyle="1" w:styleId="Char1">
    <w:name w:val="رأس الصفحة Char"/>
    <w:basedOn w:val="a0"/>
    <w:link w:val="a9"/>
    <w:uiPriority w:val="99"/>
    <w:rsid w:val="003227BA"/>
  </w:style>
  <w:style w:type="paragraph" w:styleId="aa">
    <w:name w:val="footer"/>
    <w:basedOn w:val="a"/>
    <w:link w:val="Char2"/>
    <w:uiPriority w:val="99"/>
    <w:unhideWhenUsed/>
    <w:rsid w:val="003227BA"/>
    <w:pPr>
      <w:tabs>
        <w:tab w:val="center" w:pos="4153"/>
        <w:tab w:val="right" w:pos="8306"/>
      </w:tabs>
      <w:spacing w:after="0"/>
    </w:pPr>
  </w:style>
  <w:style w:type="character" w:customStyle="1" w:styleId="Char2">
    <w:name w:val="تذييل الصفحة Char"/>
    <w:basedOn w:val="a0"/>
    <w:link w:val="aa"/>
    <w:uiPriority w:val="99"/>
    <w:rsid w:val="003227BA"/>
  </w:style>
  <w:style w:type="character" w:styleId="Hyperlink">
    <w:name w:val="Hyperlink"/>
    <w:basedOn w:val="a0"/>
    <w:uiPriority w:val="99"/>
    <w:unhideWhenUsed/>
    <w:rsid w:val="003227BA"/>
    <w:rPr>
      <w:color w:val="0563C1" w:themeColor="hyperlink"/>
      <w:u w:val="single"/>
    </w:rPr>
  </w:style>
  <w:style w:type="character" w:styleId="ab">
    <w:name w:val="Unresolved Mention"/>
    <w:basedOn w:val="a0"/>
    <w:uiPriority w:val="99"/>
    <w:semiHidden/>
    <w:unhideWhenUsed/>
    <w:rsid w:val="003227BA"/>
    <w:rPr>
      <w:color w:val="605E5C"/>
      <w:shd w:val="clear" w:color="auto" w:fill="E1DFDD"/>
    </w:rPr>
  </w:style>
  <w:style w:type="paragraph" w:styleId="ac">
    <w:name w:val="Title"/>
    <w:basedOn w:val="a"/>
    <w:next w:val="a"/>
    <w:link w:val="Char3"/>
    <w:uiPriority w:val="10"/>
    <w:qFormat/>
    <w:rsid w:val="003227BA"/>
    <w:pPr>
      <w:spacing w:after="80"/>
      <w:ind w:firstLine="0"/>
      <w:contextualSpacing/>
      <w:jc w:val="left"/>
    </w:pPr>
    <w:rPr>
      <w:rFonts w:asciiTheme="majorHAnsi" w:eastAsiaTheme="majorEastAsia" w:hAnsiTheme="majorHAnsi" w:cstheme="majorBidi"/>
      <w:spacing w:val="-10"/>
      <w:kern w:val="28"/>
      <w:sz w:val="56"/>
      <w:szCs w:val="56"/>
    </w:rPr>
  </w:style>
  <w:style w:type="character" w:customStyle="1" w:styleId="Char3">
    <w:name w:val="العنوان Char"/>
    <w:basedOn w:val="a0"/>
    <w:link w:val="ac"/>
    <w:uiPriority w:val="10"/>
    <w:rsid w:val="003227BA"/>
    <w:rPr>
      <w:rFonts w:asciiTheme="majorHAnsi" w:eastAsiaTheme="majorEastAsia" w:hAnsiTheme="majorHAnsi" w:cstheme="majorBidi"/>
      <w:spacing w:val="-10"/>
      <w:kern w:val="28"/>
      <w:sz w:val="56"/>
      <w:szCs w:val="56"/>
    </w:rPr>
  </w:style>
  <w:style w:type="paragraph" w:styleId="ad">
    <w:name w:val="Subtitle"/>
    <w:basedOn w:val="a"/>
    <w:next w:val="a"/>
    <w:link w:val="Char4"/>
    <w:uiPriority w:val="11"/>
    <w:qFormat/>
    <w:rsid w:val="003227BA"/>
    <w:pPr>
      <w:numPr>
        <w:ilvl w:val="1"/>
      </w:numPr>
      <w:spacing w:after="160" w:line="278" w:lineRule="auto"/>
      <w:ind w:firstLine="284"/>
      <w:jc w:val="left"/>
    </w:pPr>
    <w:rPr>
      <w:rFonts w:asciiTheme="minorHAnsi" w:eastAsiaTheme="majorEastAsia" w:hAnsiTheme="minorHAnsi" w:cstheme="majorBidi"/>
      <w:color w:val="595959" w:themeColor="text1" w:themeTint="A6"/>
      <w:spacing w:val="15"/>
    </w:rPr>
  </w:style>
  <w:style w:type="character" w:customStyle="1" w:styleId="Char4">
    <w:name w:val="عنوان فرعي Char"/>
    <w:basedOn w:val="a0"/>
    <w:link w:val="ad"/>
    <w:uiPriority w:val="11"/>
    <w:rsid w:val="003227BA"/>
    <w:rPr>
      <w:rFonts w:asciiTheme="minorHAnsi" w:eastAsiaTheme="majorEastAsia" w:hAnsiTheme="minorHAnsi" w:cstheme="majorBidi"/>
      <w:color w:val="595959" w:themeColor="text1" w:themeTint="A6"/>
      <w:spacing w:val="15"/>
    </w:rPr>
  </w:style>
  <w:style w:type="paragraph" w:styleId="ae">
    <w:name w:val="Quote"/>
    <w:basedOn w:val="a"/>
    <w:next w:val="a"/>
    <w:link w:val="Char5"/>
    <w:uiPriority w:val="29"/>
    <w:qFormat/>
    <w:rsid w:val="003227BA"/>
    <w:pPr>
      <w:spacing w:before="160" w:after="160" w:line="278" w:lineRule="auto"/>
      <w:ind w:firstLine="0"/>
      <w:jc w:val="center"/>
    </w:pPr>
    <w:rPr>
      <w:rFonts w:asciiTheme="minorHAnsi" w:eastAsiaTheme="minorEastAsia" w:hAnsiTheme="minorHAnsi" w:cstheme="minorBidi"/>
      <w:i/>
      <w:iCs/>
      <w:color w:val="404040" w:themeColor="text1" w:themeTint="BF"/>
      <w:sz w:val="24"/>
      <w:szCs w:val="24"/>
    </w:rPr>
  </w:style>
  <w:style w:type="character" w:customStyle="1" w:styleId="Char5">
    <w:name w:val="اقتباس Char"/>
    <w:basedOn w:val="a0"/>
    <w:link w:val="ae"/>
    <w:uiPriority w:val="29"/>
    <w:rsid w:val="003227BA"/>
    <w:rPr>
      <w:rFonts w:asciiTheme="minorHAnsi" w:eastAsiaTheme="minorEastAsia" w:hAnsiTheme="minorHAnsi" w:cstheme="minorBidi"/>
      <w:i/>
      <w:iCs/>
      <w:color w:val="404040" w:themeColor="text1" w:themeTint="BF"/>
      <w:sz w:val="24"/>
      <w:szCs w:val="24"/>
    </w:rPr>
  </w:style>
  <w:style w:type="character" w:styleId="af">
    <w:name w:val="Intense Emphasis"/>
    <w:basedOn w:val="a0"/>
    <w:uiPriority w:val="21"/>
    <w:qFormat/>
    <w:rsid w:val="003227BA"/>
    <w:rPr>
      <w:i/>
      <w:iCs/>
      <w:color w:val="2F5496" w:themeColor="accent1" w:themeShade="BF"/>
    </w:rPr>
  </w:style>
  <w:style w:type="paragraph" w:styleId="af0">
    <w:name w:val="Intense Quote"/>
    <w:basedOn w:val="a"/>
    <w:next w:val="a"/>
    <w:link w:val="Char6"/>
    <w:uiPriority w:val="30"/>
    <w:qFormat/>
    <w:rsid w:val="003227BA"/>
    <w:pPr>
      <w:pBdr>
        <w:top w:val="single" w:sz="4" w:space="10" w:color="2F5496" w:themeColor="accent1" w:themeShade="BF"/>
        <w:bottom w:val="single" w:sz="4" w:space="10" w:color="2F5496" w:themeColor="accent1" w:themeShade="BF"/>
      </w:pBdr>
      <w:spacing w:before="360" w:after="360" w:line="278" w:lineRule="auto"/>
      <w:ind w:left="864" w:right="864" w:firstLine="0"/>
      <w:jc w:val="center"/>
    </w:pPr>
    <w:rPr>
      <w:rFonts w:asciiTheme="minorHAnsi" w:eastAsiaTheme="minorEastAsia" w:hAnsiTheme="minorHAnsi" w:cstheme="minorBidi"/>
      <w:i/>
      <w:iCs/>
      <w:color w:val="2F5496" w:themeColor="accent1" w:themeShade="BF"/>
      <w:sz w:val="24"/>
      <w:szCs w:val="24"/>
    </w:rPr>
  </w:style>
  <w:style w:type="character" w:customStyle="1" w:styleId="Char6">
    <w:name w:val="اقتباس مكثف Char"/>
    <w:basedOn w:val="a0"/>
    <w:link w:val="af0"/>
    <w:uiPriority w:val="30"/>
    <w:rsid w:val="003227BA"/>
    <w:rPr>
      <w:rFonts w:asciiTheme="minorHAnsi" w:eastAsiaTheme="minorEastAsia" w:hAnsiTheme="minorHAnsi" w:cstheme="minorBidi"/>
      <w:i/>
      <w:iCs/>
      <w:color w:val="2F5496" w:themeColor="accent1" w:themeShade="BF"/>
      <w:sz w:val="24"/>
      <w:szCs w:val="24"/>
    </w:rPr>
  </w:style>
  <w:style w:type="character" w:styleId="af1">
    <w:name w:val="Intense Reference"/>
    <w:basedOn w:val="a0"/>
    <w:uiPriority w:val="32"/>
    <w:qFormat/>
    <w:rsid w:val="003227BA"/>
    <w:rPr>
      <w:b/>
      <w:bCs/>
      <w:smallCaps/>
      <w:color w:val="2F5496" w:themeColor="accent1" w:themeShade="BF"/>
      <w:spacing w:val="5"/>
    </w:rPr>
  </w:style>
  <w:style w:type="paragraph" w:styleId="10">
    <w:name w:val="toc 1"/>
    <w:basedOn w:val="a"/>
    <w:next w:val="a"/>
    <w:autoRedefine/>
    <w:uiPriority w:val="39"/>
    <w:unhideWhenUsed/>
    <w:rsid w:val="003227BA"/>
    <w:pPr>
      <w:spacing w:after="100"/>
    </w:pPr>
  </w:style>
  <w:style w:type="paragraph" w:styleId="20">
    <w:name w:val="toc 2"/>
    <w:basedOn w:val="a"/>
    <w:next w:val="a"/>
    <w:autoRedefine/>
    <w:uiPriority w:val="39"/>
    <w:unhideWhenUsed/>
    <w:rsid w:val="003227BA"/>
    <w:pPr>
      <w:spacing w:after="100"/>
      <w:ind w:left="280"/>
    </w:pPr>
  </w:style>
  <w:style w:type="paragraph" w:styleId="30">
    <w:name w:val="toc 3"/>
    <w:basedOn w:val="a"/>
    <w:next w:val="a"/>
    <w:autoRedefine/>
    <w:uiPriority w:val="39"/>
    <w:unhideWhenUsed/>
    <w:rsid w:val="003227BA"/>
    <w:pPr>
      <w:spacing w:after="100"/>
      <w:ind w:left="560"/>
    </w:pPr>
  </w:style>
  <w:style w:type="paragraph" w:styleId="af2">
    <w:name w:val="Bibliography"/>
    <w:basedOn w:val="a"/>
    <w:next w:val="a"/>
    <w:uiPriority w:val="37"/>
    <w:unhideWhenUsed/>
    <w:rsid w:val="003227BA"/>
  </w:style>
  <w:style w:type="table" w:customStyle="1" w:styleId="11">
    <w:name w:val="شبكة جدول1"/>
    <w:basedOn w:val="a1"/>
    <w:next w:val="a7"/>
    <w:uiPriority w:val="39"/>
    <w:rsid w:val="003227BA"/>
    <w:pPr>
      <w:bidi w:val="0"/>
      <w:spacing w:after="0"/>
      <w:ind w:firstLine="0"/>
      <w:jc w:val="left"/>
    </w:pPr>
    <w:rPr>
      <w:rFonts w:ascii="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نقي23</b:Tag>
    <b:SourceType>ArticleInAPeriodical</b:SourceType>
    <b:Guid>{82DB0467-5ACA-4991-A3F8-54F0DDC9D40A}</b:Guid>
    <b:LCID>ar-SA</b:LCID>
    <b:Author>
      <b:Author>
        <b:NameList>
          <b:Person>
            <b:Last>نقي</b:Last>
            <b:First>نريمان,</b:First>
            <b:Middle>ميموني, &amp; خيرة</b:Middle>
          </b:Person>
        </b:NameList>
      </b:Author>
    </b:Author>
    <b:Title>أثر التحول الرقمي على إدارة الموارد البشرية</b:Title>
    <b:PeriodicalTitle>Doctoral dissertation, جامعة ابن خلدون-تيارت</b:PeriodicalTitle>
    <b:Year>2023</b:Year>
    <b:RefOrder>1</b:RefOrder>
  </b:Source>
  <b:Source>
    <b:Tag>الد</b:Tag>
    <b:SourceType>ArticleInAPeriodical</b:SourceType>
    <b:Guid>{AE8F43C7-A35B-42EB-B2FC-2DF2AE43DC4C}</b:Guid>
    <b:LCID>ar-SA</b:LCID>
    <b:Author>
      <b:Author>
        <b:NameList>
          <b:Person>
            <b:Last>الديقش أحمد</b:Last>
            <b:First>&amp;</b:First>
            <b:Middle>بوعناقة حرم جديدي سعاد</b:Middle>
          </b:Person>
        </b:NameList>
      </b:Author>
    </b:Author>
    <b:Title>إدارة مشروع التحول نحو البرمجيات الوثائقية مفتوحة المصدر في المكتبات الجامعية</b:Title>
    <b:Year>2012</b:Year>
    <b:RefOrder>2</b:RefOrder>
  </b:Source>
  <b:Source>
    <b:Tag>لزه19</b:Tag>
    <b:SourceType>Book</b:SourceType>
    <b:Guid>{3D1A079E-BB2A-4095-9DA4-3D960C8C57E8}</b:Guid>
    <b:LCID>ar-SA</b:LCID>
    <b:Title>ادارة المشاريع</b:Title>
    <b:PeriodicalTitle>جامعة .8. ماي 1945. قالمة. كلية العلوم الاقتصادية والتجارية وعلوم التيسير .2019</b:PeriodicalTitle>
    <b:Year>2019</b:Year>
    <b:Author>
      <b:Author>
        <b:NameList>
          <b:Person>
            <b:Last>لزهر</b:Last>
            <b:First>قدوم</b:First>
          </b:Person>
        </b:NameList>
      </b:Author>
    </b:Author>
    <b:City>قالمة</b:City>
    <b:Publisher>جامعة .8. ماي  كلية العلوم الاقتصادية والتجارية وعلوم التيسير    </b:Publisher>
    <b:RefOrder>3</b:RefOrder>
  </b:Source>
  <b:Source>
    <b:Tag>زلط23</b:Tag>
    <b:SourceType>ArticleInAPeriodical</b:SourceType>
    <b:Guid>{74740C60-BD30-4A7A-A3FB-F2DDF4EBD030}</b:Guid>
    <b:LCID>ar-SA</b:LCID>
    <b:Title>أثر التحول الرقمى على استراتيجيات إدارة الموارد البشرية</b:Title>
    <b:Year>2023</b:Year>
    <b:PeriodicalTitle>المجلة العلمية للبحوث والدراسات التجارية</b:PeriodicalTitle>
    <b:Author>
      <b:Author>
        <b:NameList>
          <b:Person>
            <b:Last>زلط</b:Last>
            <b:First>علي محمود</b:First>
          </b:Person>
        </b:NameList>
      </b:Author>
    </b:Author>
    <b:RefOrder>4</b:RefOrder>
  </b:Source>
  <b:Source>
    <b:Tag>قاس22</b:Tag>
    <b:SourceType>ArticleInAPeriodical</b:SourceType>
    <b:Guid>{9D820CA7-E65C-48FD-8092-F015503DFCBB}</b:Guid>
    <b:Title>التحول الرقمي في الجزائر في ظل تحديات رقمنة الاقتصاد والادارات العمومية</b:Title>
    <b:PeriodicalTitle>مجلة الدراسات القانونية والاقتصادية</b:PeriodicalTitle>
    <b:Year>2022</b:Year>
    <b:Pages>4 - 11</b:Pages>
    <b:Author>
      <b:Author>
        <b:NameList>
          <b:Person>
            <b:Last>قاسي</b:Last>
            <b:First>محمد حاج</b:First>
          </b:Person>
        </b:NameList>
      </b:Author>
    </b:Author>
    <b:City>الجزائر</b:City>
    <b:RefOrder>5</b:RefOrder>
  </b:Source>
  <b:Source>
    <b:Tag>علي11</b:Tag>
    <b:SourceType>ArticleInAPeriodical</b:SourceType>
    <b:Guid>{FF505912-197A-4DC2-8D1B-EAACCCA716D5}</b:Guid>
    <b:LCID>ar-SA</b:LCID>
    <b:Title>التحول الرقمي للجامعات المصرية : المتطلبات والآليات</b:Title>
    <b:PeriodicalTitle>المجلس العالمي لجمعيات التربية المقارنة - الجمعية المصرية للتربية المقارنة والإدارة التعليمية</b:PeriodicalTitle>
    <b:Year>2011</b:Year>
    <b:Month>9</b:Month>
    <b:Pages>267 - 302</b:Pages>
    <b:Author>
      <b:Author>
        <b:NameList>
          <b:Person>
            <b:Last>علي</b:Last>
            <b:First>اسامة عبدالسلام </b:First>
          </b:Person>
        </b:NameList>
      </b:Author>
    </b:Author>
    <b:RefOrder>6</b:RefOrder>
  </b:Source>
  <b:Source>
    <b:Tag>الب</b:Tag>
    <b:SourceType>ArticleInAPeriodical</b:SourceType>
    <b:Guid>{1D974087-EB1C-4F93-B101-BAAD716010B8}</b:Guid>
    <b:LCID>ar-SA</b:LCID>
    <b:Author>
      <b:Author>
        <b:NameList>
          <b:Person>
            <b:Last>حسين</b:Last>
            <b:First>حسين،</b:First>
            <b:Middle>محمود</b:Middle>
          </b:Person>
        </b:NameList>
      </b:Author>
    </b:Author>
    <b:Title>ثر التحول الرقمي على الأداء التنظيمي دراسة تطبيقية على الشركة المصرية للاتصالات</b:Title>
    <b:PeriodicalTitle>جامعة بنها، كلية التجارة</b:PeriodicalTitle>
    <b:Year>2023</b:Year>
    <b:Pages>1 -111</b:Pages>
    <b:RefOrder>7</b:RefOrder>
  </b:Source>
  <b:Source>
    <b:Tag>برح23</b:Tag>
    <b:SourceType>ArticleInAPeriodical</b:SourceType>
    <b:Guid>{5F644E9E-0938-4C9D-ACE1-C03CB38CC649}</b:Guid>
    <b:LCID>ar-SA</b:LCID>
    <b:Title>أثر التحول الرقمي على ممارسات المحاسبة الإبداعية</b:Title>
    <b:Year>2023</b:Year>
    <b:Month>1</b:Month>
    <b:Author>
      <b:Author>
        <b:NameList>
          <b:Person>
            <b:Last>برحومة</b:Last>
            <b:First>نريمان</b:First>
          </b:Person>
          <b:Person>
            <b:Last>حابي</b:Last>
            <b:First>احمد</b:First>
          </b:Person>
        </b:NameList>
      </b:Author>
    </b:Author>
    <b:PeriodicalTitle>مجلة البحوث في العلوم المالية والمحاسبية</b:PeriodicalTitle>
    <b:Pages>682-695</b:Pages>
    <b:RefOrder>8</b:RefOrder>
  </b:Source>
  <b:Source>
    <b:Tag>سعي23</b:Tag>
    <b:SourceType>ArticleInAPeriodical</b:SourceType>
    <b:Guid>{4A7FF218-9977-49BE-A9B1-FCD31DA7A351}</b:Guid>
    <b:Title>أثر التحول الرقمي على الميزة التنافسية: حالة دراسية من البنوك الإسلامية في فلسطين</b:Title>
    <b:PeriodicalTitle>الجامعة العربية الأمريكية - جنين</b:PeriodicalTitle>
    <b:Year>2023</b:Year>
    <b:Author>
      <b:Author>
        <b:NameList>
          <b:Person>
            <b:Last>سعيد</b:Last>
            <b:First>محمود محمد محمود</b:First>
          </b:Person>
        </b:NameList>
      </b:Author>
    </b:Author>
    <b:RefOrder>9</b:RefOrder>
  </b:Source>
  <b:Source>
    <b:Tag>إبر23</b:Tag>
    <b:SourceType>ArticleInAPeriodical</b:SourceType>
    <b:Guid>{5A1CBF30-D0C9-4A0E-923A-92623BD3E1E4}</b:Guid>
    <b:Title>التحول الرقمي بجمهورية مصر العربية: دراسة تحليلية لمنصة مصر الرقمية</b:Title>
    <b:PeriodicalTitle>المجلة العلمية للمكتبات والوثائق والمعلومات</b:PeriodicalTitle>
    <b:Year>2023</b:Year>
    <b:Pages>135 - 172</b:Pages>
    <b:Author>
      <b:Author>
        <b:NameList>
          <b:Person>
            <b:Last>إبراهيم</b:Last>
            <b:First>اسلام جمال صابر</b:First>
          </b:Person>
        </b:NameList>
      </b:Author>
    </b:Author>
    <b:RefOrder>10</b:RefOrder>
  </b:Source>
  <b:Source>
    <b:Tag>حسن19</b:Tag>
    <b:SourceType>ArticleInAPeriodical</b:SourceType>
    <b:Guid>{79475A68-9798-4866-B3FB-659CD0EB2D87}</b:Guid>
    <b:Title>الاقتصاد الرقمي(مزاياه، تحدياته،تطبيقاته)</b:Title>
    <b:PeriodicalTitle>مجلة روح القوانين</b:PeriodicalTitle>
    <b:Year>2019</b:Year>
    <b:Pages>2 - 46</b:Pages>
    <b:Author>
      <b:Author>
        <b:NameList>
          <b:Person>
            <b:Last>حسن</b:Last>
            <b:First>محمد</b:First>
          </b:Person>
        </b:NameList>
      </b:Author>
    </b:Author>
    <b:LCID>ar-SA</b:LCID>
    <b:RefOrder>11</b:RefOrder>
  </b:Source>
  <b:Source>
    <b:Tag>Pid23</b:Tag>
    <b:SourceType>ArticleInAPeriodical</b:SourceType>
    <b:Guid>{DE86E3BA-0C4A-43B3-894E-B2E75D92F17C}</b:Guid>
    <b:LCID>en-US</b:LCID>
    <b:Title>REAL ESTATE DIGITAL TRANSFORMATION: A COMPREHENSIVE ANALYSIS OF TECHNOLOGICAL ADVANCEMENTS AND THEIR IMPLICATIONS. </b:Title>
    <b:Year>2023</b:Year>
    <b:Author>
      <b:Author>
        <b:NameList>
          <b:Person>
            <b:Last>Piduru</b:Last>
            <b:First>B.</b:First>
            <b:Middle>R</b:Middle>
          </b:Person>
        </b:NameList>
      </b:Author>
    </b:Author>
    <b:PeriodicalTitle>INTERNATIONAL JOURNAL OF ARTIFICIAL INTELLIGENCE RESEARCH AND DEVELOPMENT (IJAIRD)</b:PeriodicalTitle>
    <b:Pages>15 - 32</b:Pages>
    <b:RefOrder>12</b:RefOrder>
  </b:Source>
  <b:Source>
    <b:Tag>Koo22</b:Tag>
    <b:SourceType>Book</b:SourceType>
    <b:Guid>{97C03981-886F-4395-99C1-9B61AAD27710}</b:Guid>
    <b:LCID>en-US</b:LCID>
    <b:Title>Investigating Digitalization in German Real Estate: A Case Study within Real Estate Financial Products.</b:Title>
    <b:Year>2022</b:Year>
    <b:Author>
      <b:Author>
        <b:NameList>
          <b:Person>
            <b:Last>Kootala</b:Last>
            <b:First>S</b:First>
          </b:Person>
        </b:NameList>
      </b:Author>
    </b:Author>
    <b:RefOrder>13</b:RefOrder>
  </b:Source>
</b:Sources>
</file>

<file path=customXml/itemProps1.xml><?xml version="1.0" encoding="utf-8"?>
<ds:datastoreItem xmlns:ds="http://schemas.openxmlformats.org/officeDocument/2006/customXml" ds:itemID="{9147A7A8-804F-48EE-A724-5FFD2393C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5770</Words>
  <Characters>32891</Characters>
  <Application>Microsoft Office Word</Application>
  <DocSecurity>0</DocSecurity>
  <Lines>274</Lines>
  <Paragraphs>77</Paragraphs>
  <ScaleCrop>false</ScaleCrop>
  <Company/>
  <LinksUpToDate>false</LinksUpToDate>
  <CharactersWithSpaces>38584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الباشق حميد</dc:creator>
  <cp:keywords/>
  <dc:description/>
  <cp:lastModifiedBy>الباشق حميد</cp:lastModifiedBy>
  <cp:revision>2</cp:revision>
  <dcterms:created xsi:type="dcterms:W3CDTF">2025-03-14T13:14:00Z</dcterms:created>
  <dcterms:modified xsi:type="dcterms:W3CDTF">2025-03-14T13:14:00Z</dcterms:modified>
</cp:coreProperties>
</file>