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A110A" w14:textId="32B18EB6" w:rsidR="002C1A51" w:rsidRPr="000F5205" w:rsidRDefault="002C1A51" w:rsidP="002C1A51">
      <w:pPr>
        <w:rPr>
          <w:rFonts w:ascii="Simplified Arabic" w:hAnsi="Simplified Arabic" w:cs="Simplified Arabic"/>
          <w:b/>
          <w:bCs/>
          <w:sz w:val="26"/>
          <w:szCs w:val="26"/>
          <w:lang w:bidi="ar-LB"/>
        </w:rPr>
      </w:pPr>
      <w:r w:rsidRPr="000F5205">
        <w:rPr>
          <w:rFonts w:ascii="Simplified Arabic" w:hAnsi="Simplified Arabic" w:cs="Simplified Arabic"/>
          <w:b/>
          <w:bCs/>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0F5205">
        <w:rPr>
          <w:rFonts w:ascii="Simplified Arabic" w:hAnsi="Simplified Arabic" w:cs="Simplified Arabic"/>
          <w:b/>
          <w:bCs/>
          <w:sz w:val="26"/>
          <w:szCs w:val="26"/>
          <w:rtl/>
          <w:lang w:bidi="ar-LB"/>
        </w:rPr>
        <w:t>جامعة ميدأوشن</w:t>
      </w:r>
    </w:p>
    <w:p w14:paraId="58CC89C4" w14:textId="77777777" w:rsidR="002C1A51" w:rsidRPr="000F5205" w:rsidRDefault="002C1A51" w:rsidP="002C1A51">
      <w:pPr>
        <w:rPr>
          <w:rFonts w:ascii="Simplified Arabic" w:hAnsi="Simplified Arabic" w:cs="Simplified Arabic"/>
          <w:b/>
          <w:bCs/>
          <w:sz w:val="26"/>
          <w:szCs w:val="26"/>
          <w:rtl/>
          <w:lang w:bidi="ar-LB"/>
        </w:rPr>
      </w:pPr>
      <w:r w:rsidRPr="000F5205">
        <w:rPr>
          <w:rFonts w:ascii="Simplified Arabic" w:hAnsi="Simplified Arabic" w:cs="Simplified Arabic"/>
          <w:b/>
          <w:bCs/>
          <w:sz w:val="26"/>
          <w:szCs w:val="26"/>
          <w:rtl/>
          <w:lang w:bidi="ar-LB"/>
        </w:rPr>
        <w:t>كلية الإعلام والتسويق</w:t>
      </w:r>
    </w:p>
    <w:p w14:paraId="39CE1BF0" w14:textId="10E09D2F" w:rsidR="002C1A51" w:rsidRPr="000F5205" w:rsidRDefault="002C1A51" w:rsidP="000F5205">
      <w:pPr>
        <w:rPr>
          <w:rFonts w:ascii="Simplified Arabic" w:hAnsi="Simplified Arabic" w:cs="Simplified Arabic"/>
          <w:b/>
          <w:bCs/>
          <w:sz w:val="26"/>
          <w:szCs w:val="26"/>
          <w:rtl/>
          <w:lang w:bidi="ar-LB"/>
        </w:rPr>
      </w:pPr>
      <w:r w:rsidRPr="000F5205">
        <w:rPr>
          <w:rFonts w:ascii="Simplified Arabic" w:hAnsi="Simplified Arabic" w:cs="Simplified Arabic"/>
          <w:b/>
          <w:bCs/>
          <w:sz w:val="26"/>
          <w:szCs w:val="26"/>
          <w:rtl/>
          <w:lang w:bidi="ar-LB"/>
        </w:rPr>
        <w:t>بكالوريوس الإعلام الرقمي</w:t>
      </w:r>
      <w:r w:rsidRPr="000F5205">
        <w:rPr>
          <w:rFonts w:ascii="Simplified Arabic" w:hAnsi="Simplified Arabic" w:cs="Simplified Arabic" w:hint="cs"/>
          <w:b/>
          <w:b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2AF8D0B4"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5703D2A7" w14:textId="1E6E1A49" w:rsidR="002C1A51" w:rsidRPr="000F5205" w:rsidRDefault="000F5205" w:rsidP="002C1A51">
      <w:pPr>
        <w:jc w:val="center"/>
        <w:rPr>
          <w:rFonts w:ascii="Microsoft Uighur" w:hAnsi="Microsoft Uighur" w:cs="Microsoft Uighur"/>
          <w:b/>
          <w:bCs/>
          <w:sz w:val="52"/>
          <w:szCs w:val="52"/>
          <w:rtl/>
        </w:rPr>
      </w:pPr>
      <w:r w:rsidRPr="000F5205">
        <w:rPr>
          <w:rFonts w:ascii="Microsoft Uighur" w:hAnsi="Microsoft Uighur" w:cs="Microsoft Uighur"/>
          <w:b/>
          <w:bCs/>
          <w:sz w:val="52"/>
          <w:szCs w:val="52"/>
          <w:rtl/>
        </w:rPr>
        <w:t xml:space="preserve">"دور </w:t>
      </w:r>
      <w:r>
        <w:rPr>
          <w:rFonts w:ascii="Microsoft Uighur" w:hAnsi="Microsoft Uighur" w:cs="Microsoft Uighur" w:hint="cs"/>
          <w:b/>
          <w:bCs/>
          <w:sz w:val="52"/>
          <w:szCs w:val="52"/>
          <w:rtl/>
        </w:rPr>
        <w:t>الاعلام الرقمي</w:t>
      </w:r>
      <w:r w:rsidRPr="000F5205">
        <w:rPr>
          <w:rFonts w:ascii="Microsoft Uighur" w:hAnsi="Microsoft Uighur" w:cs="Microsoft Uighur"/>
          <w:b/>
          <w:bCs/>
          <w:sz w:val="52"/>
          <w:szCs w:val="52"/>
          <w:rtl/>
        </w:rPr>
        <w:t xml:space="preserve"> والمنصات الرقمية في نشر الوعي الصحي حول اضطرابات طيف التوحد: دراسة </w:t>
      </w:r>
      <w:r w:rsidR="00D86E24">
        <w:rPr>
          <w:rFonts w:ascii="Microsoft Uighur" w:hAnsi="Microsoft Uighur" w:cs="Microsoft Uighur" w:hint="cs"/>
          <w:b/>
          <w:bCs/>
          <w:sz w:val="52"/>
          <w:szCs w:val="52"/>
          <w:rtl/>
        </w:rPr>
        <w:t>وصفية</w:t>
      </w:r>
      <w:r w:rsidRPr="000F5205">
        <w:rPr>
          <w:rFonts w:ascii="Microsoft Uighur" w:hAnsi="Microsoft Uighur" w:cs="Microsoft Uighur"/>
          <w:b/>
          <w:bCs/>
          <w:sz w:val="52"/>
          <w:szCs w:val="52"/>
          <w:rtl/>
        </w:rPr>
        <w:t xml:space="preserve"> على فئات المجتمع</w:t>
      </w:r>
      <w:r w:rsidR="005711A7">
        <w:rPr>
          <w:rFonts w:ascii="Microsoft Uighur" w:hAnsi="Microsoft Uighur" w:cs="Microsoft Uighur" w:hint="cs"/>
          <w:b/>
          <w:bCs/>
          <w:sz w:val="52"/>
          <w:szCs w:val="52"/>
          <w:rtl/>
        </w:rPr>
        <w:t xml:space="preserve"> في المملكة العربية السعودية"</w:t>
      </w:r>
    </w:p>
    <w:p w14:paraId="680A3BF5" w14:textId="17A71004" w:rsidR="002C1A51" w:rsidRDefault="002C1A51" w:rsidP="002C1A51">
      <w:pPr>
        <w:jc w:val="center"/>
        <w:rPr>
          <w:rFonts w:ascii="Simplified Arabic" w:hAnsi="Simplified Arabic" w:cs="Simplified Arabic"/>
          <w:b/>
          <w:bCs/>
          <w:sz w:val="32"/>
          <w:szCs w:val="32"/>
          <w:rtl/>
        </w:rPr>
      </w:pPr>
    </w:p>
    <w:p w14:paraId="199B58B7" w14:textId="1264483B" w:rsidR="002C1A51" w:rsidRPr="00FE160A" w:rsidRDefault="002C1A51" w:rsidP="006836C4">
      <w:pPr>
        <w:rPr>
          <w:rFonts w:ascii="Simplified Arabic" w:hAnsi="Simplified Arabic" w:cs="Simplified Arabic"/>
          <w:sz w:val="32"/>
          <w:szCs w:val="32"/>
          <w:rtl/>
        </w:rPr>
      </w:pPr>
      <w:r w:rsidRPr="000F5205">
        <w:rPr>
          <w:rFonts w:ascii="Simplified Arabic" w:hAnsi="Simplified Arabic" w:cs="Simplified Arabic" w:hint="cs"/>
          <w:b/>
          <w:bCs/>
          <w:sz w:val="32"/>
          <w:szCs w:val="32"/>
          <w:rtl/>
        </w:rPr>
        <w:t>إعداد:</w:t>
      </w:r>
      <w:r w:rsidRPr="00FE160A">
        <w:rPr>
          <w:rFonts w:ascii="Simplified Arabic" w:hAnsi="Simplified Arabic" w:cs="Simplified Arabic" w:hint="cs"/>
          <w:sz w:val="32"/>
          <w:szCs w:val="32"/>
          <w:rtl/>
        </w:rPr>
        <w:t xml:space="preserve"> </w:t>
      </w:r>
      <w:r w:rsidR="000F5205">
        <w:rPr>
          <w:rFonts w:ascii="Simplified Arabic" w:hAnsi="Simplified Arabic" w:cs="Simplified Arabic" w:hint="cs"/>
          <w:sz w:val="32"/>
          <w:szCs w:val="32"/>
          <w:rtl/>
        </w:rPr>
        <w:t>سارة محمد جمعة</w:t>
      </w:r>
    </w:p>
    <w:p w14:paraId="636B66F6" w14:textId="5E569C07" w:rsidR="002C1A51" w:rsidRDefault="002C1A51" w:rsidP="006836C4">
      <w:pPr>
        <w:rPr>
          <w:rFonts w:ascii="Simplified Arabic" w:hAnsi="Simplified Arabic" w:cs="Simplified Arabic"/>
          <w:sz w:val="32"/>
          <w:szCs w:val="32"/>
          <w:rtl/>
        </w:rPr>
      </w:pPr>
      <w:r w:rsidRPr="000F5205">
        <w:rPr>
          <w:rFonts w:ascii="Simplified Arabic" w:hAnsi="Simplified Arabic" w:cs="Simplified Arabic" w:hint="cs"/>
          <w:b/>
          <w:bCs/>
          <w:sz w:val="32"/>
          <w:szCs w:val="32"/>
          <w:rtl/>
        </w:rPr>
        <w:t>الرقم الأكاديمي</w:t>
      </w:r>
      <w:r w:rsidRPr="00FE160A">
        <w:rPr>
          <w:rFonts w:ascii="Simplified Arabic" w:hAnsi="Simplified Arabic" w:cs="Simplified Arabic" w:hint="cs"/>
          <w:sz w:val="32"/>
          <w:szCs w:val="32"/>
          <w:rtl/>
        </w:rPr>
        <w:t>:</w:t>
      </w:r>
      <w:r w:rsidR="000F5205" w:rsidRPr="000F5205">
        <w:rPr>
          <w:rtl/>
        </w:rPr>
        <w:t xml:space="preserve"> </w:t>
      </w:r>
      <w:r w:rsidR="000F5205" w:rsidRPr="000F5205">
        <w:rPr>
          <w:rFonts w:ascii="Simplified Arabic" w:hAnsi="Simplified Arabic" w:cs="Simplified Arabic"/>
          <w:sz w:val="32"/>
          <w:szCs w:val="32"/>
          <w:rtl/>
        </w:rPr>
        <w:t>233001300</w:t>
      </w:r>
    </w:p>
    <w:p w14:paraId="3BAC8F9C" w14:textId="660E300E" w:rsidR="004A3235" w:rsidRDefault="004A3235" w:rsidP="006836C4">
      <w:pPr>
        <w:rPr>
          <w:rFonts w:ascii="Simplified Arabic" w:hAnsi="Simplified Arabic" w:cs="Simplified Arabic"/>
          <w:sz w:val="32"/>
          <w:szCs w:val="32"/>
          <w:rtl/>
        </w:rPr>
      </w:pPr>
    </w:p>
    <w:p w14:paraId="495687DD" w14:textId="77777777" w:rsidR="004A3235" w:rsidRPr="00FE160A" w:rsidRDefault="004A3235" w:rsidP="006836C4">
      <w:pPr>
        <w:rPr>
          <w:rFonts w:ascii="Simplified Arabic" w:hAnsi="Simplified Arabic" w:cs="Simplified Arabic"/>
          <w:sz w:val="32"/>
          <w:szCs w:val="32"/>
          <w:rtl/>
        </w:rPr>
      </w:pPr>
    </w:p>
    <w:p w14:paraId="2D5B229C" w14:textId="4173C631" w:rsidR="002C1A51" w:rsidRPr="004A3235" w:rsidRDefault="000F5205" w:rsidP="002C1A51">
      <w:pPr>
        <w:jc w:val="center"/>
        <w:rPr>
          <w:rFonts w:ascii="Simplified Arabic" w:hAnsi="Simplified Arabic" w:cs="Simplified Arabic"/>
          <w:b/>
          <w:bCs/>
          <w:sz w:val="32"/>
          <w:szCs w:val="32"/>
          <w:rtl/>
        </w:rPr>
      </w:pPr>
      <w:r w:rsidRPr="004A3235">
        <w:rPr>
          <w:rFonts w:ascii="Simplified Arabic" w:hAnsi="Simplified Arabic" w:cs="Simplified Arabic" w:hint="cs"/>
          <w:b/>
          <w:bCs/>
          <w:sz w:val="32"/>
          <w:szCs w:val="32"/>
          <w:rtl/>
        </w:rPr>
        <w:t>تحت إشراف</w:t>
      </w:r>
      <w:r w:rsidR="004A3235">
        <w:rPr>
          <w:rFonts w:ascii="Simplified Arabic" w:hAnsi="Simplified Arabic" w:cs="Simplified Arabic" w:hint="cs"/>
          <w:b/>
          <w:bCs/>
          <w:sz w:val="32"/>
          <w:szCs w:val="32"/>
          <w:rtl/>
        </w:rPr>
        <w:t>:</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4A9461B1" w:rsidR="002C1A51" w:rsidRDefault="002C1A51" w:rsidP="000F5205">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lastRenderedPageBreak/>
        <w:t>2026</w:t>
      </w:r>
      <w:r w:rsidR="006836C4" w:rsidRPr="00FE160A">
        <w:rPr>
          <w:rFonts w:ascii="Simplified Arabic" w:hAnsi="Simplified Arabic" w:cs="Simplified Arabic" w:hint="cs"/>
          <w:sz w:val="32"/>
          <w:szCs w:val="32"/>
          <w:rtl/>
        </w:rPr>
        <w:t xml:space="preserve"> </w:t>
      </w:r>
    </w:p>
    <w:p w14:paraId="3974A010" w14:textId="3E5A8292" w:rsidR="005C65D4" w:rsidRDefault="005C65D4" w:rsidP="000F5205">
      <w:pPr>
        <w:jc w:val="center"/>
        <w:rPr>
          <w:rFonts w:ascii="Simplified Arabic" w:hAnsi="Simplified Arabic" w:cs="Simplified Arabic"/>
          <w:sz w:val="32"/>
          <w:szCs w:val="32"/>
          <w:rtl/>
        </w:rPr>
      </w:pPr>
    </w:p>
    <w:p w14:paraId="314FFE9F" w14:textId="64E7DC99" w:rsidR="005C65D4" w:rsidRDefault="005C65D4" w:rsidP="000F5205">
      <w:pPr>
        <w:jc w:val="center"/>
        <w:rPr>
          <w:rFonts w:ascii="Simplified Arabic" w:hAnsi="Simplified Arabic" w:cs="Simplified Arabic"/>
          <w:sz w:val="32"/>
          <w:szCs w:val="32"/>
          <w:rtl/>
        </w:rPr>
      </w:pPr>
    </w:p>
    <w:p w14:paraId="2E06B452" w14:textId="5240865A" w:rsidR="005C65D4" w:rsidRDefault="005C65D4" w:rsidP="000F5205">
      <w:pPr>
        <w:jc w:val="center"/>
        <w:rPr>
          <w:rFonts w:ascii="Simplified Arabic" w:hAnsi="Simplified Arabic" w:cs="Simplified Arabic"/>
          <w:sz w:val="32"/>
          <w:szCs w:val="32"/>
          <w:rtl/>
        </w:rPr>
      </w:pPr>
    </w:p>
    <w:p w14:paraId="106F1F5D" w14:textId="1212DF25" w:rsidR="005C65D4" w:rsidRDefault="005C65D4" w:rsidP="000F5205">
      <w:pPr>
        <w:jc w:val="center"/>
        <w:rPr>
          <w:rFonts w:ascii="Simplified Arabic" w:hAnsi="Simplified Arabic" w:cs="Simplified Arabic"/>
          <w:sz w:val="32"/>
          <w:szCs w:val="32"/>
          <w:rtl/>
        </w:rPr>
      </w:pPr>
    </w:p>
    <w:p w14:paraId="7907564B" w14:textId="28574FCC" w:rsidR="005C65D4" w:rsidRDefault="005C65D4" w:rsidP="000F5205">
      <w:pPr>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 </w:t>
      </w:r>
    </w:p>
    <w:p w14:paraId="389D1416" w14:textId="77777777" w:rsidR="005C65D4" w:rsidRPr="00FE160A" w:rsidRDefault="005C65D4" w:rsidP="000F5205">
      <w:pPr>
        <w:jc w:val="center"/>
        <w:rPr>
          <w:rFonts w:ascii="Simplified Arabic" w:hAnsi="Simplified Arabic" w:cs="Simplified Arabic"/>
          <w:sz w:val="32"/>
          <w:szCs w:val="32"/>
          <w:rtl/>
        </w:rPr>
      </w:pPr>
    </w:p>
    <w:p w14:paraId="1A4102F8" w14:textId="72C7C429" w:rsidR="002C1A51" w:rsidRPr="005C65D4" w:rsidRDefault="005C65D4" w:rsidP="002C1A51">
      <w:pPr>
        <w:jc w:val="center"/>
        <w:rPr>
          <w:rFonts w:ascii="Urdu Typesetting" w:hAnsi="Urdu Typesetting" w:cs="Urdu Typesetting"/>
          <w:sz w:val="120"/>
          <w:szCs w:val="120"/>
          <w:rtl/>
        </w:rPr>
      </w:pPr>
      <w:r w:rsidRPr="005C65D4">
        <w:rPr>
          <w:rFonts w:ascii="Urdu Typesetting" w:hAnsi="Urdu Typesetting" w:cs="Urdu Typesetting"/>
          <w:sz w:val="120"/>
          <w:szCs w:val="120"/>
          <w:rtl/>
        </w:rPr>
        <w:t xml:space="preserve">بسم الله الرحمن الرحيم </w:t>
      </w:r>
    </w:p>
    <w:p w14:paraId="781FC51B" w14:textId="77777777" w:rsidR="004A3235" w:rsidRDefault="004A3235"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3709FB14" w:rsidR="007465CB" w:rsidRDefault="007465CB" w:rsidP="002C1A51">
      <w:pPr>
        <w:jc w:val="center"/>
        <w:rPr>
          <w:rFonts w:asciiTheme="majorBidi" w:hAnsiTheme="majorBidi" w:cstheme="majorBidi"/>
          <w:b/>
          <w:bCs/>
          <w:sz w:val="32"/>
          <w:szCs w:val="32"/>
          <w:rtl/>
        </w:rPr>
      </w:pPr>
    </w:p>
    <w:p w14:paraId="14F20F87" w14:textId="254A58AE" w:rsidR="00E75EA2" w:rsidRDefault="00E75EA2" w:rsidP="002C1A51">
      <w:pPr>
        <w:jc w:val="center"/>
        <w:rPr>
          <w:rFonts w:asciiTheme="majorBidi" w:hAnsiTheme="majorBidi" w:cstheme="majorBidi"/>
          <w:b/>
          <w:bCs/>
          <w:sz w:val="32"/>
          <w:szCs w:val="32"/>
          <w:rtl/>
        </w:rPr>
      </w:pPr>
    </w:p>
    <w:p w14:paraId="3038CC40" w14:textId="0E008034" w:rsidR="00E75EA2" w:rsidRDefault="00E75EA2" w:rsidP="002C1A51">
      <w:pPr>
        <w:jc w:val="center"/>
        <w:rPr>
          <w:rFonts w:asciiTheme="majorBidi" w:hAnsiTheme="majorBidi" w:cstheme="majorBidi"/>
          <w:b/>
          <w:bCs/>
          <w:sz w:val="32"/>
          <w:szCs w:val="32"/>
          <w:rtl/>
        </w:rPr>
      </w:pPr>
    </w:p>
    <w:p w14:paraId="44431345" w14:textId="5C4729BD" w:rsidR="00E75EA2" w:rsidRDefault="00E75EA2" w:rsidP="002C1A51">
      <w:pPr>
        <w:jc w:val="center"/>
        <w:rPr>
          <w:rFonts w:asciiTheme="majorBidi" w:hAnsiTheme="majorBidi" w:cstheme="majorBidi"/>
          <w:b/>
          <w:bCs/>
          <w:sz w:val="32"/>
          <w:szCs w:val="32"/>
          <w:rtl/>
        </w:rPr>
      </w:pPr>
    </w:p>
    <w:p w14:paraId="3119122D" w14:textId="29DB0C02" w:rsidR="00E75EA2" w:rsidRDefault="00E75EA2" w:rsidP="002C1A51">
      <w:pPr>
        <w:jc w:val="center"/>
        <w:rPr>
          <w:rFonts w:asciiTheme="majorBidi" w:hAnsiTheme="majorBidi" w:cstheme="majorBidi"/>
          <w:b/>
          <w:bCs/>
          <w:sz w:val="32"/>
          <w:szCs w:val="32"/>
          <w:rtl/>
        </w:rPr>
      </w:pPr>
    </w:p>
    <w:p w14:paraId="53688364" w14:textId="6B8564EC" w:rsidR="00E75EA2" w:rsidRDefault="00E75EA2" w:rsidP="002C1A51">
      <w:pPr>
        <w:jc w:val="center"/>
        <w:rPr>
          <w:rFonts w:asciiTheme="majorBidi" w:hAnsiTheme="majorBidi" w:cstheme="majorBidi"/>
          <w:b/>
          <w:bCs/>
          <w:sz w:val="32"/>
          <w:szCs w:val="32"/>
          <w:rtl/>
        </w:rPr>
      </w:pPr>
    </w:p>
    <w:p w14:paraId="777DAA84" w14:textId="2B0382AA" w:rsidR="00E75EA2" w:rsidRDefault="00E75EA2" w:rsidP="002C1A51">
      <w:pPr>
        <w:jc w:val="center"/>
        <w:rPr>
          <w:rFonts w:asciiTheme="majorBidi" w:hAnsiTheme="majorBidi" w:cstheme="majorBidi"/>
          <w:b/>
          <w:bCs/>
          <w:sz w:val="32"/>
          <w:szCs w:val="32"/>
          <w:rtl/>
        </w:rPr>
      </w:pPr>
    </w:p>
    <w:p w14:paraId="40B87F36" w14:textId="00F51117" w:rsidR="00E75EA2" w:rsidRDefault="00E75EA2" w:rsidP="002C1A51">
      <w:pPr>
        <w:jc w:val="center"/>
        <w:rPr>
          <w:rFonts w:asciiTheme="majorBidi" w:hAnsiTheme="majorBidi" w:cstheme="majorBidi"/>
          <w:b/>
          <w:bCs/>
          <w:sz w:val="32"/>
          <w:szCs w:val="32"/>
          <w:rtl/>
        </w:rPr>
      </w:pPr>
    </w:p>
    <w:p w14:paraId="549D43FF" w14:textId="5C02A25C" w:rsidR="00E75EA2" w:rsidRDefault="005C65D4" w:rsidP="002C1A51">
      <w:pPr>
        <w:jc w:val="center"/>
        <w:rPr>
          <w:rFonts w:asciiTheme="majorBidi" w:hAnsiTheme="majorBidi" w:cstheme="majorBidi"/>
          <w:b/>
          <w:bCs/>
          <w:sz w:val="32"/>
          <w:szCs w:val="32"/>
          <w:rtl/>
        </w:rPr>
      </w:pPr>
      <w:r>
        <w:rPr>
          <w:rFonts w:asciiTheme="majorBidi" w:hAnsiTheme="majorBidi" w:cstheme="majorBidi" w:hint="cs"/>
          <w:b/>
          <w:bCs/>
          <w:sz w:val="32"/>
          <w:szCs w:val="32"/>
          <w:rtl/>
        </w:rPr>
        <w:t>الفهرس</w:t>
      </w:r>
    </w:p>
    <w:p w14:paraId="6C1B8474" w14:textId="76B53898" w:rsidR="005C65D4" w:rsidRDefault="005C65D4" w:rsidP="002C1A51">
      <w:pPr>
        <w:jc w:val="center"/>
        <w:rPr>
          <w:rFonts w:asciiTheme="majorBidi" w:hAnsiTheme="majorBidi" w:cstheme="majorBidi"/>
          <w:b/>
          <w:bCs/>
          <w:sz w:val="32"/>
          <w:szCs w:val="32"/>
          <w:rtl/>
        </w:rPr>
      </w:pPr>
    </w:p>
    <w:p w14:paraId="21491323" w14:textId="0B6FD932" w:rsidR="005C65D4" w:rsidRDefault="005C65D4" w:rsidP="002C1A51">
      <w:pPr>
        <w:jc w:val="center"/>
        <w:rPr>
          <w:rFonts w:asciiTheme="majorBidi" w:hAnsiTheme="majorBidi" w:cstheme="majorBidi"/>
          <w:b/>
          <w:bCs/>
          <w:sz w:val="32"/>
          <w:szCs w:val="32"/>
          <w:rtl/>
        </w:rPr>
      </w:pPr>
    </w:p>
    <w:p w14:paraId="5CEBFE79" w14:textId="648E4158" w:rsidR="005C65D4" w:rsidRDefault="005C65D4" w:rsidP="002C1A51">
      <w:pPr>
        <w:jc w:val="center"/>
        <w:rPr>
          <w:rFonts w:asciiTheme="majorBidi" w:hAnsiTheme="majorBidi" w:cstheme="majorBidi"/>
          <w:b/>
          <w:bCs/>
          <w:sz w:val="32"/>
          <w:szCs w:val="32"/>
          <w:rtl/>
        </w:rPr>
      </w:pPr>
    </w:p>
    <w:p w14:paraId="406DC18F" w14:textId="4DA756B4" w:rsidR="005C65D4" w:rsidRDefault="005C65D4" w:rsidP="002C1A51">
      <w:pPr>
        <w:jc w:val="center"/>
        <w:rPr>
          <w:rFonts w:asciiTheme="majorBidi" w:hAnsiTheme="majorBidi" w:cstheme="majorBidi"/>
          <w:b/>
          <w:bCs/>
          <w:sz w:val="32"/>
          <w:szCs w:val="32"/>
          <w:rtl/>
        </w:rPr>
      </w:pPr>
    </w:p>
    <w:p w14:paraId="27B6035F" w14:textId="0CAC0E09" w:rsidR="005C65D4" w:rsidRDefault="005C65D4" w:rsidP="002C1A51">
      <w:pPr>
        <w:jc w:val="center"/>
        <w:rPr>
          <w:rFonts w:asciiTheme="majorBidi" w:hAnsiTheme="majorBidi" w:cstheme="majorBidi"/>
          <w:b/>
          <w:bCs/>
          <w:sz w:val="32"/>
          <w:szCs w:val="32"/>
          <w:rtl/>
        </w:rPr>
      </w:pPr>
    </w:p>
    <w:p w14:paraId="3FA31D6D" w14:textId="6FACB43D" w:rsidR="005C65D4" w:rsidRDefault="005C65D4" w:rsidP="002C1A51">
      <w:pPr>
        <w:jc w:val="center"/>
        <w:rPr>
          <w:rFonts w:asciiTheme="majorBidi" w:hAnsiTheme="majorBidi" w:cstheme="majorBidi"/>
          <w:b/>
          <w:bCs/>
          <w:sz w:val="32"/>
          <w:szCs w:val="32"/>
          <w:rtl/>
        </w:rPr>
      </w:pPr>
    </w:p>
    <w:p w14:paraId="4F8B799A" w14:textId="34C4E316" w:rsidR="005C65D4" w:rsidRDefault="005C65D4" w:rsidP="002C1A51">
      <w:pPr>
        <w:jc w:val="center"/>
        <w:rPr>
          <w:rFonts w:asciiTheme="majorBidi" w:hAnsiTheme="majorBidi" w:cstheme="majorBidi"/>
          <w:b/>
          <w:bCs/>
          <w:sz w:val="32"/>
          <w:szCs w:val="32"/>
          <w:rtl/>
        </w:rPr>
      </w:pPr>
    </w:p>
    <w:p w14:paraId="00488A2E" w14:textId="79E9A940" w:rsidR="005C65D4" w:rsidRDefault="005C65D4" w:rsidP="002C1A51">
      <w:pPr>
        <w:jc w:val="center"/>
        <w:rPr>
          <w:rFonts w:asciiTheme="majorBidi" w:hAnsiTheme="majorBidi" w:cstheme="majorBidi"/>
          <w:b/>
          <w:bCs/>
          <w:sz w:val="32"/>
          <w:szCs w:val="32"/>
          <w:rtl/>
        </w:rPr>
      </w:pPr>
    </w:p>
    <w:p w14:paraId="140EF257" w14:textId="1C73BFA9" w:rsidR="005C65D4" w:rsidRDefault="005C65D4" w:rsidP="002C1A51">
      <w:pPr>
        <w:jc w:val="center"/>
        <w:rPr>
          <w:rFonts w:asciiTheme="majorBidi" w:hAnsiTheme="majorBidi" w:cstheme="majorBidi"/>
          <w:b/>
          <w:bCs/>
          <w:sz w:val="32"/>
          <w:szCs w:val="32"/>
          <w:rtl/>
        </w:rPr>
      </w:pPr>
    </w:p>
    <w:p w14:paraId="1F8C77E2" w14:textId="6ADFE97F" w:rsidR="005C65D4" w:rsidRDefault="005C65D4" w:rsidP="002C1A51">
      <w:pPr>
        <w:jc w:val="center"/>
        <w:rPr>
          <w:rFonts w:asciiTheme="majorBidi" w:hAnsiTheme="majorBidi" w:cstheme="majorBidi"/>
          <w:b/>
          <w:bCs/>
          <w:sz w:val="32"/>
          <w:szCs w:val="32"/>
          <w:rtl/>
        </w:rPr>
      </w:pPr>
    </w:p>
    <w:p w14:paraId="2B0DA985" w14:textId="462D1ADF" w:rsidR="005C65D4" w:rsidRDefault="005C65D4" w:rsidP="002C1A51">
      <w:pPr>
        <w:jc w:val="center"/>
        <w:rPr>
          <w:rFonts w:asciiTheme="majorBidi" w:hAnsiTheme="majorBidi" w:cstheme="majorBidi"/>
          <w:b/>
          <w:bCs/>
          <w:sz w:val="32"/>
          <w:szCs w:val="32"/>
          <w:rtl/>
        </w:rPr>
      </w:pPr>
    </w:p>
    <w:p w14:paraId="4B6CC8C2" w14:textId="275E9BF6" w:rsidR="005C65D4" w:rsidRDefault="005C65D4" w:rsidP="002C1A51">
      <w:pPr>
        <w:jc w:val="center"/>
        <w:rPr>
          <w:rFonts w:asciiTheme="majorBidi" w:hAnsiTheme="majorBidi" w:cstheme="majorBidi"/>
          <w:b/>
          <w:bCs/>
          <w:sz w:val="32"/>
          <w:szCs w:val="32"/>
          <w:rtl/>
        </w:rPr>
      </w:pPr>
    </w:p>
    <w:p w14:paraId="7391EBE7" w14:textId="4013FE52" w:rsidR="005C65D4" w:rsidRDefault="005C65D4" w:rsidP="002C1A51">
      <w:pPr>
        <w:jc w:val="center"/>
        <w:rPr>
          <w:rFonts w:asciiTheme="majorBidi" w:hAnsiTheme="majorBidi" w:cstheme="majorBidi"/>
          <w:b/>
          <w:bCs/>
          <w:sz w:val="32"/>
          <w:szCs w:val="32"/>
          <w:rtl/>
        </w:rPr>
      </w:pPr>
    </w:p>
    <w:p w14:paraId="5A105DF0" w14:textId="40F0AB56" w:rsidR="005C65D4" w:rsidRDefault="005C65D4" w:rsidP="002C1A51">
      <w:pPr>
        <w:jc w:val="center"/>
        <w:rPr>
          <w:rFonts w:asciiTheme="majorBidi" w:hAnsiTheme="majorBidi" w:cstheme="majorBidi"/>
          <w:b/>
          <w:bCs/>
          <w:sz w:val="32"/>
          <w:szCs w:val="32"/>
          <w:rtl/>
        </w:rPr>
      </w:pPr>
    </w:p>
    <w:p w14:paraId="6BE9D257" w14:textId="0437341E" w:rsidR="005C65D4" w:rsidRDefault="005C65D4" w:rsidP="002C1A51">
      <w:pPr>
        <w:jc w:val="center"/>
        <w:rPr>
          <w:rFonts w:asciiTheme="majorBidi" w:hAnsiTheme="majorBidi" w:cstheme="majorBidi"/>
          <w:b/>
          <w:bCs/>
          <w:sz w:val="32"/>
          <w:szCs w:val="32"/>
          <w:rtl/>
        </w:rPr>
      </w:pPr>
    </w:p>
    <w:p w14:paraId="54D71493" w14:textId="5A3D35A6" w:rsidR="005C65D4" w:rsidRDefault="005C65D4" w:rsidP="002C1A51">
      <w:pPr>
        <w:jc w:val="center"/>
        <w:rPr>
          <w:rFonts w:asciiTheme="majorBidi" w:hAnsiTheme="majorBidi" w:cstheme="majorBidi"/>
          <w:b/>
          <w:bCs/>
          <w:sz w:val="32"/>
          <w:szCs w:val="32"/>
          <w:rtl/>
        </w:rPr>
      </w:pPr>
    </w:p>
    <w:p w14:paraId="794010DF" w14:textId="29D4269C" w:rsidR="005C65D4" w:rsidRDefault="005C65D4" w:rsidP="002C1A51">
      <w:pPr>
        <w:jc w:val="center"/>
        <w:rPr>
          <w:rFonts w:asciiTheme="majorBidi" w:hAnsiTheme="majorBidi" w:cstheme="majorBidi"/>
          <w:b/>
          <w:bCs/>
          <w:sz w:val="32"/>
          <w:szCs w:val="32"/>
          <w:rtl/>
        </w:rPr>
      </w:pPr>
    </w:p>
    <w:p w14:paraId="4ADA0237" w14:textId="2893E620" w:rsidR="005C65D4" w:rsidRDefault="005C65D4" w:rsidP="002C1A51">
      <w:pPr>
        <w:jc w:val="center"/>
        <w:rPr>
          <w:rFonts w:asciiTheme="majorBidi" w:hAnsiTheme="majorBidi" w:cstheme="majorBidi"/>
          <w:b/>
          <w:bCs/>
          <w:sz w:val="32"/>
          <w:szCs w:val="32"/>
          <w:rtl/>
        </w:rPr>
      </w:pPr>
    </w:p>
    <w:p w14:paraId="4CF033EA" w14:textId="36046D21" w:rsidR="005C65D4" w:rsidRDefault="005C65D4" w:rsidP="002C1A51">
      <w:pPr>
        <w:jc w:val="center"/>
        <w:rPr>
          <w:rFonts w:asciiTheme="majorBidi" w:hAnsiTheme="majorBidi" w:cstheme="majorBidi"/>
          <w:b/>
          <w:bCs/>
          <w:sz w:val="32"/>
          <w:szCs w:val="32"/>
          <w:rtl/>
        </w:rPr>
      </w:pPr>
    </w:p>
    <w:p w14:paraId="62DB4BA6" w14:textId="11F21625" w:rsidR="005C65D4" w:rsidRDefault="005C65D4" w:rsidP="002C1A51">
      <w:pPr>
        <w:jc w:val="center"/>
        <w:rPr>
          <w:rFonts w:asciiTheme="majorBidi" w:hAnsiTheme="majorBidi" w:cstheme="majorBidi"/>
          <w:b/>
          <w:bCs/>
          <w:sz w:val="32"/>
          <w:szCs w:val="32"/>
          <w:rtl/>
        </w:rPr>
      </w:pPr>
    </w:p>
    <w:p w14:paraId="0F484011" w14:textId="61CE8F9C" w:rsidR="005C65D4" w:rsidRDefault="005C65D4" w:rsidP="002C1A51">
      <w:pPr>
        <w:jc w:val="center"/>
        <w:rPr>
          <w:rFonts w:asciiTheme="majorBidi" w:hAnsiTheme="majorBidi" w:cstheme="majorBidi"/>
          <w:b/>
          <w:bCs/>
          <w:sz w:val="32"/>
          <w:szCs w:val="32"/>
          <w:rtl/>
        </w:rPr>
      </w:pPr>
    </w:p>
    <w:p w14:paraId="4C683FCB" w14:textId="56642CB5" w:rsidR="005C65D4" w:rsidRDefault="005C65D4" w:rsidP="002C1A51">
      <w:pPr>
        <w:jc w:val="center"/>
        <w:rPr>
          <w:rFonts w:asciiTheme="majorBidi" w:hAnsiTheme="majorBidi" w:cstheme="majorBidi"/>
          <w:b/>
          <w:bCs/>
          <w:sz w:val="32"/>
          <w:szCs w:val="32"/>
          <w:rtl/>
        </w:rPr>
      </w:pPr>
    </w:p>
    <w:p w14:paraId="5C13ED0D" w14:textId="0379E8A3" w:rsidR="005C65D4" w:rsidRDefault="005C65D4" w:rsidP="002C1A51">
      <w:pPr>
        <w:jc w:val="center"/>
        <w:rPr>
          <w:rFonts w:asciiTheme="majorBidi" w:hAnsiTheme="majorBidi" w:cstheme="majorBidi"/>
          <w:b/>
          <w:bCs/>
          <w:sz w:val="32"/>
          <w:szCs w:val="32"/>
          <w:rtl/>
        </w:rPr>
      </w:pPr>
    </w:p>
    <w:p w14:paraId="59339032" w14:textId="09A4BEAE" w:rsidR="005C65D4" w:rsidRDefault="005C65D4" w:rsidP="002C1A51">
      <w:pPr>
        <w:jc w:val="center"/>
        <w:rPr>
          <w:rFonts w:asciiTheme="majorBidi" w:hAnsiTheme="majorBidi" w:cstheme="majorBidi"/>
          <w:b/>
          <w:bCs/>
          <w:sz w:val="36"/>
          <w:szCs w:val="36"/>
          <w:rtl/>
        </w:rPr>
      </w:pPr>
      <w:r w:rsidRPr="003341A5">
        <w:rPr>
          <w:rFonts w:asciiTheme="majorBidi" w:hAnsiTheme="majorBidi" w:cstheme="majorBidi" w:hint="cs"/>
          <w:b/>
          <w:bCs/>
          <w:sz w:val="36"/>
          <w:szCs w:val="36"/>
          <w:rtl/>
        </w:rPr>
        <w:t xml:space="preserve">الفصل الاول: الاطار العام للبحث </w:t>
      </w:r>
    </w:p>
    <w:p w14:paraId="1033E08C" w14:textId="77777777" w:rsidR="00753DEC" w:rsidRPr="00957845" w:rsidRDefault="00753DEC" w:rsidP="002C1A51">
      <w:pPr>
        <w:jc w:val="center"/>
        <w:rPr>
          <w:rFonts w:asciiTheme="majorBidi" w:hAnsiTheme="majorBidi" w:cstheme="majorBidi"/>
          <w:b/>
          <w:bCs/>
          <w:sz w:val="36"/>
          <w:szCs w:val="36"/>
          <w:rtl/>
        </w:rPr>
      </w:pPr>
    </w:p>
    <w:p w14:paraId="76621BFC" w14:textId="1304866F" w:rsidR="005C65D4" w:rsidRPr="00957845" w:rsidRDefault="005C65D4" w:rsidP="00957845">
      <w:pPr>
        <w:spacing w:line="240" w:lineRule="auto"/>
        <w:rPr>
          <w:rFonts w:ascii="Microsoft Uighur" w:hAnsi="Microsoft Uighur" w:cs="Microsoft Uighur"/>
          <w:b/>
          <w:bCs/>
          <w:sz w:val="40"/>
          <w:szCs w:val="40"/>
          <w:rtl/>
        </w:rPr>
      </w:pPr>
      <w:r w:rsidRPr="00957845">
        <w:rPr>
          <w:rFonts w:ascii="Microsoft Uighur" w:hAnsi="Microsoft Uighur" w:cs="Microsoft Uighur" w:hint="cs"/>
          <w:b/>
          <w:bCs/>
          <w:color w:val="C00000"/>
          <w:sz w:val="40"/>
          <w:szCs w:val="40"/>
          <w:rtl/>
        </w:rPr>
        <w:t xml:space="preserve">اولا </w:t>
      </w:r>
      <w:r w:rsidRPr="00957845">
        <w:rPr>
          <w:rFonts w:ascii="Microsoft Uighur" w:hAnsi="Microsoft Uighur" w:cs="Microsoft Uighur" w:hint="cs"/>
          <w:b/>
          <w:bCs/>
          <w:color w:val="000000" w:themeColor="text1"/>
          <w:sz w:val="40"/>
          <w:szCs w:val="40"/>
          <w:rtl/>
        </w:rPr>
        <w:t>:</w:t>
      </w:r>
      <w:r w:rsidRPr="00957845">
        <w:rPr>
          <w:rFonts w:ascii="Microsoft Uighur" w:hAnsi="Microsoft Uighur" w:cs="Microsoft Uighur" w:hint="cs"/>
          <w:b/>
          <w:bCs/>
          <w:color w:val="C00000"/>
          <w:sz w:val="40"/>
          <w:szCs w:val="40"/>
          <w:rtl/>
        </w:rPr>
        <w:t xml:space="preserve"> </w:t>
      </w:r>
      <w:r w:rsidRPr="00957845">
        <w:rPr>
          <w:rFonts w:ascii="Microsoft Uighur" w:hAnsi="Microsoft Uighur" w:cs="Microsoft Uighur"/>
          <w:b/>
          <w:bCs/>
          <w:sz w:val="40"/>
          <w:szCs w:val="40"/>
          <w:rtl/>
        </w:rPr>
        <w:t>مقدمة البحث</w:t>
      </w:r>
      <w:r w:rsidR="004743D0" w:rsidRPr="00957845">
        <w:rPr>
          <w:rFonts w:ascii="Microsoft Uighur" w:hAnsi="Microsoft Uighur" w:cs="Microsoft Uighur" w:hint="cs"/>
          <w:b/>
          <w:bCs/>
          <w:sz w:val="40"/>
          <w:szCs w:val="40"/>
          <w:rtl/>
        </w:rPr>
        <w:t xml:space="preserve"> ومشكلته</w:t>
      </w:r>
    </w:p>
    <w:p w14:paraId="4F5A3BE8" w14:textId="7C111D40" w:rsidR="003802D5" w:rsidRPr="00957845" w:rsidRDefault="003802D5" w:rsidP="00957845">
      <w:pPr>
        <w:spacing w:line="240" w:lineRule="auto"/>
        <w:rPr>
          <w:rFonts w:ascii="Simplified Arabic" w:hAnsi="Simplified Arabic" w:cs="Simplified Arabic"/>
          <w:color w:val="000000" w:themeColor="text1"/>
          <w:rtl/>
        </w:rPr>
      </w:pPr>
      <w:bookmarkStart w:id="0" w:name="_Hlk233555036"/>
      <w:r w:rsidRPr="00957845">
        <w:rPr>
          <w:rFonts w:ascii="Simplified Arabic" w:hAnsi="Simplified Arabic" w:cs="Simplified Arabic" w:hint="cs"/>
          <w:color w:val="000000" w:themeColor="text1"/>
          <w:rtl/>
        </w:rPr>
        <w:t>لطالما</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عانى</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المجتمع</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من</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نقصٍ</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في</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الوعي</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الصحي</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تجاه</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بعض</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القضايا</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الحيوية،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والتي</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يأتي</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في</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صدارتها</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اضطراب</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طيف</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التوحد</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ومع</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الارتفاع</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الملحوظ</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في</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معدلات</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التشخيص،</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والتنوع</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الكبير</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في</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سلوكيات</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ومظاهر</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هذا</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الاضطراب،</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تبرز</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معاناة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أولياء</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الأمور</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نتيجة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ضعف</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الخبرات</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وصعوبة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التعامل</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مع</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أبنائهم،</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فضلاً</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عن</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مواجهتهم</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للتحديات</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الناتجة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عن</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الوصم</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الاجتماعي</w:t>
      </w:r>
      <w:r w:rsidRPr="00957845">
        <w:rPr>
          <w:rFonts w:ascii="Simplified Arabic" w:hAnsi="Simplified Arabic" w:cs="Simplified Arabic"/>
          <w:color w:val="000000" w:themeColor="text1"/>
          <w:rtl/>
        </w:rPr>
        <w:t>.</w:t>
      </w:r>
    </w:p>
    <w:p w14:paraId="53D50EE4" w14:textId="6D054BBB" w:rsidR="00EE102A" w:rsidRPr="00957845" w:rsidRDefault="003802D5" w:rsidP="00957845">
      <w:pPr>
        <w:spacing w:line="240" w:lineRule="auto"/>
        <w:rPr>
          <w:rFonts w:ascii="Simplified Arabic" w:hAnsi="Simplified Arabic" w:cs="Simplified Arabic"/>
          <w:color w:val="000000" w:themeColor="text1"/>
          <w:rtl/>
        </w:rPr>
      </w:pPr>
      <w:r w:rsidRPr="00957845">
        <w:rPr>
          <w:rFonts w:ascii="Simplified Arabic" w:hAnsi="Simplified Arabic" w:cs="Simplified Arabic" w:hint="cs"/>
          <w:color w:val="000000" w:themeColor="text1"/>
          <w:rtl/>
        </w:rPr>
        <w:t>إن</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حاجة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الأسر</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الماسة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للتوعية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والإرشاد</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الأسرى</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للتعامل</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الصحيح</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مع</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أبنائهم</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ومساعدتهم،</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تضعنا</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اليوم</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أمام</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مسؤولية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b/>
          <w:bCs/>
          <w:color w:val="000000" w:themeColor="text1"/>
          <w:rtl/>
        </w:rPr>
        <w:t>مجتمعية</w:t>
      </w:r>
      <w:r w:rsidRPr="00957845">
        <w:rPr>
          <w:rFonts w:ascii="Simplified Arabic" w:hAnsi="Simplified Arabic" w:cs="Simplified Arabic"/>
          <w:b/>
          <w:bCs/>
          <w:color w:val="000000" w:themeColor="text1"/>
          <w:rtl/>
        </w:rPr>
        <w:t xml:space="preserve"> </w:t>
      </w:r>
      <w:r w:rsidRPr="00957845">
        <w:rPr>
          <w:rFonts w:ascii="Simplified Arabic" w:hAnsi="Simplified Arabic" w:cs="Simplified Arabic" w:hint="cs"/>
          <w:b/>
          <w:bCs/>
          <w:color w:val="000000" w:themeColor="text1"/>
          <w:rtl/>
        </w:rPr>
        <w:t>مشتركة</w:t>
      </w:r>
      <w:r w:rsidRPr="00957845">
        <w:rPr>
          <w:rFonts w:ascii="Simplified Arabic" w:hAnsi="Simplified Arabic" w:cs="Simplified Arabic" w:hint="cs"/>
          <w:color w:val="000000" w:themeColor="text1"/>
          <w:rtl/>
        </w:rPr>
        <w:t>؛</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تفرض</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علينا</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تكثيف</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الجهود</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التوعوية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وتطويرها،</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لتحويل</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التحديات</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التي</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تواجه</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المصابين</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وأسرهم</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إلى</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فرص</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حقيقية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للدمج</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والتمكين</w:t>
      </w:r>
      <w:r w:rsidR="00EE102A" w:rsidRPr="00957845">
        <w:rPr>
          <w:rFonts w:ascii="Simplified Arabic" w:hAnsi="Simplified Arabic" w:cs="Simplified Arabic" w:hint="cs"/>
          <w:color w:val="000000" w:themeColor="text1"/>
          <w:rtl/>
        </w:rPr>
        <w:t>.</w:t>
      </w:r>
    </w:p>
    <w:p w14:paraId="531E8AE3" w14:textId="167D0564" w:rsidR="003341A5" w:rsidRPr="00957845" w:rsidRDefault="00EE102A" w:rsidP="00957845">
      <w:pPr>
        <w:spacing w:line="240" w:lineRule="auto"/>
        <w:rPr>
          <w:rFonts w:ascii="Simplified Arabic" w:hAnsi="Simplified Arabic" w:cs="Simplified Arabic"/>
          <w:color w:val="000000" w:themeColor="text1"/>
          <w:rtl/>
        </w:rPr>
      </w:pPr>
      <w:r w:rsidRPr="00957845">
        <w:rPr>
          <w:rFonts w:ascii="Simplified Arabic" w:hAnsi="Simplified Arabic" w:cs="Simplified Arabic" w:hint="cs"/>
          <w:color w:val="000000" w:themeColor="text1"/>
          <w:rtl/>
        </w:rPr>
        <w:t>وفي</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هذا</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السياق،</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لم</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يعد</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الإعلام</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الرقمي</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ومنصاته</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الحديثة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مجرد</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وسيلة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ترفيهية،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بل</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غدا</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الأداة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الاستراتيجية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الأبرز</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لتحقيق</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هذه</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المسؤولية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المشتركة؛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نظراً</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لقدرته</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الفائقة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على</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اختراق</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الحواجز</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الجغرافية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والاجتماعية،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وإيصال</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المعرفة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الطبية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والإرشادية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لشتى</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فئات</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المجتمع،</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وهو</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ما</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تسعى</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هذه</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الدراسة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التحليلية</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إلى</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رصده</w:t>
      </w:r>
      <w:r w:rsidRPr="00957845">
        <w:rPr>
          <w:rFonts w:ascii="Simplified Arabic" w:hAnsi="Simplified Arabic" w:cs="Simplified Arabic"/>
          <w:color w:val="000000" w:themeColor="text1"/>
          <w:rtl/>
        </w:rPr>
        <w:t xml:space="preserve"> </w:t>
      </w:r>
      <w:r w:rsidRPr="00957845">
        <w:rPr>
          <w:rFonts w:ascii="Simplified Arabic" w:hAnsi="Simplified Arabic" w:cs="Simplified Arabic" w:hint="cs"/>
          <w:color w:val="000000" w:themeColor="text1"/>
          <w:rtl/>
        </w:rPr>
        <w:t>وتقييمه</w:t>
      </w:r>
      <w:bookmarkEnd w:id="0"/>
      <w:r w:rsidRPr="00957845">
        <w:rPr>
          <w:rFonts w:ascii="Simplified Arabic" w:hAnsi="Simplified Arabic" w:cs="Simplified Arabic"/>
          <w:color w:val="000000" w:themeColor="text1"/>
          <w:rtl/>
        </w:rPr>
        <w:t>.</w:t>
      </w:r>
    </w:p>
    <w:p w14:paraId="2B4A61CF" w14:textId="77777777" w:rsidR="0090356C" w:rsidRPr="00957845" w:rsidRDefault="00CA3822" w:rsidP="00957845">
      <w:pPr>
        <w:spacing w:line="240" w:lineRule="auto"/>
        <w:rPr>
          <w:rFonts w:ascii="Simplified Arabic" w:hAnsi="Simplified Arabic" w:cs="Simplified Arabic"/>
          <w:color w:val="000000" w:themeColor="text1"/>
          <w:rtl/>
        </w:rPr>
      </w:pPr>
      <w:r w:rsidRPr="00957845">
        <w:rPr>
          <w:rFonts w:ascii="Simplified Arabic" w:hAnsi="Simplified Arabic" w:cs="Simplified Arabic"/>
          <w:color w:val="000000" w:themeColor="text1"/>
          <w:rtl/>
        </w:rPr>
        <w:t>بناءً على ما تقدم، تتبلور مشكلة الدراسة في رصد وتحليل المحتوى التوعوي الرقمي الموجه لاضطراب طيف التوحد، وتقييم إسهامه في رفع مستويات الوعي؛ ولذا يتأسس هذا البحث على سؤال رئيسي مفاده:</w:t>
      </w:r>
    </w:p>
    <w:p w14:paraId="5946BBF0" w14:textId="0711C0FC" w:rsidR="00753DEC" w:rsidRPr="00957845" w:rsidRDefault="0090356C" w:rsidP="00957845">
      <w:pPr>
        <w:spacing w:line="240" w:lineRule="auto"/>
        <w:jc w:val="center"/>
        <w:rPr>
          <w:rFonts w:ascii="Simplified Arabic" w:hAnsi="Simplified Arabic" w:cs="Simplified Arabic"/>
          <w:b/>
          <w:bCs/>
          <w:color w:val="000000" w:themeColor="text1"/>
          <w:rtl/>
        </w:rPr>
      </w:pPr>
      <w:r w:rsidRPr="00957845">
        <w:rPr>
          <w:rFonts w:ascii="Simplified Arabic" w:hAnsi="Simplified Arabic" w:cs="Simplified Arabic"/>
          <w:b/>
          <w:bCs/>
          <w:color w:val="000000" w:themeColor="text1"/>
          <w:rtl/>
        </w:rPr>
        <w:t>"ما دور الإعلام الرقمي ومنصاته الحديثة في زيادة الوعي الصحي والاجتماعي باضطراب طيف التوحد والوصول إلى جميع فئات المجتمع؟"</w:t>
      </w:r>
    </w:p>
    <w:p w14:paraId="59AB0368" w14:textId="77777777" w:rsidR="00957845" w:rsidRPr="00957845" w:rsidRDefault="004743D0" w:rsidP="00957845">
      <w:pPr>
        <w:rPr>
          <w:rFonts w:ascii="Microsoft Uighur" w:hAnsi="Microsoft Uighur" w:cs="Microsoft Uighur"/>
          <w:b/>
          <w:bCs/>
          <w:color w:val="C00000"/>
          <w:sz w:val="40"/>
          <w:szCs w:val="40"/>
          <w:rtl/>
        </w:rPr>
      </w:pPr>
      <w:r w:rsidRPr="00957845">
        <w:rPr>
          <w:rFonts w:ascii="Microsoft Uighur" w:hAnsi="Microsoft Uighur" w:cs="Microsoft Uighur" w:hint="cs"/>
          <w:b/>
          <w:bCs/>
          <w:color w:val="C00000"/>
          <w:sz w:val="40"/>
          <w:szCs w:val="40"/>
          <w:rtl/>
        </w:rPr>
        <w:t>ثانيا</w:t>
      </w:r>
      <w:r w:rsidR="00011D81" w:rsidRPr="00957845">
        <w:rPr>
          <w:rFonts w:ascii="Microsoft Uighur" w:hAnsi="Microsoft Uighur" w:cs="Microsoft Uighur" w:hint="cs"/>
          <w:b/>
          <w:bCs/>
          <w:color w:val="C00000"/>
          <w:sz w:val="40"/>
          <w:szCs w:val="40"/>
          <w:rtl/>
        </w:rPr>
        <w:t xml:space="preserve">: </w:t>
      </w:r>
      <w:r w:rsidR="003D4DF4" w:rsidRPr="00957845">
        <w:rPr>
          <w:rFonts w:ascii="Microsoft Uighur" w:hAnsi="Microsoft Uighur" w:cs="Microsoft Uighur" w:hint="cs"/>
          <w:b/>
          <w:bCs/>
          <w:color w:val="000000" w:themeColor="text1"/>
          <w:sz w:val="40"/>
          <w:szCs w:val="40"/>
          <w:rtl/>
        </w:rPr>
        <w:t>تساؤلات البحث</w:t>
      </w:r>
      <w:r w:rsidR="003D4DF4" w:rsidRPr="00957845">
        <w:rPr>
          <w:rFonts w:ascii="Microsoft Uighur" w:hAnsi="Microsoft Uighur" w:cs="Microsoft Uighur" w:hint="cs"/>
          <w:b/>
          <w:bCs/>
          <w:color w:val="C00000"/>
          <w:sz w:val="40"/>
          <w:szCs w:val="40"/>
          <w:rtl/>
        </w:rPr>
        <w:t xml:space="preserve"> </w:t>
      </w:r>
    </w:p>
    <w:p w14:paraId="193F57B6" w14:textId="3A2E2507" w:rsidR="00611C27" w:rsidRPr="00957845" w:rsidRDefault="00611C27" w:rsidP="00957845">
      <w:pPr>
        <w:pStyle w:val="ListParagraph"/>
        <w:numPr>
          <w:ilvl w:val="0"/>
          <w:numId w:val="42"/>
        </w:numPr>
        <w:rPr>
          <w:rFonts w:ascii="Microsoft Uighur" w:hAnsi="Microsoft Uighur" w:cs="Microsoft Uighur"/>
          <w:b/>
          <w:bCs/>
          <w:color w:val="C00000"/>
          <w:sz w:val="40"/>
          <w:szCs w:val="40"/>
        </w:rPr>
      </w:pPr>
      <w:r w:rsidRPr="00957845">
        <w:rPr>
          <w:rFonts w:ascii="Simplified Arabic" w:hAnsi="Simplified Arabic" w:cs="Simplified Arabic" w:hint="cs"/>
          <w:b/>
          <w:bCs/>
          <w:color w:val="000000" w:themeColor="text1"/>
          <w:rtl/>
        </w:rPr>
        <w:t xml:space="preserve"> </w:t>
      </w:r>
      <w:r w:rsidRPr="00957845">
        <w:rPr>
          <w:rFonts w:ascii="Simplified Arabic" w:hAnsi="Simplified Arabic" w:cs="Simplified Arabic"/>
          <w:b/>
          <w:bCs/>
          <w:color w:val="000000" w:themeColor="text1"/>
          <w:rtl/>
        </w:rPr>
        <w:t>السؤال الرئيسي للدراسة</w:t>
      </w:r>
      <w:r w:rsidRPr="00957845">
        <w:rPr>
          <w:rFonts w:ascii="Simplified Arabic" w:hAnsi="Simplified Arabic" w:cs="Simplified Arabic"/>
          <w:b/>
          <w:bCs/>
          <w:color w:val="000000" w:themeColor="text1"/>
        </w:rPr>
        <w:t>:</w:t>
      </w:r>
    </w:p>
    <w:p w14:paraId="6343A143" w14:textId="3AA058AA" w:rsidR="00611C27" w:rsidRPr="00957845" w:rsidRDefault="00611C27" w:rsidP="00611C27">
      <w:pPr>
        <w:ind w:left="720"/>
        <w:jc w:val="center"/>
        <w:rPr>
          <w:rFonts w:ascii="Microsoft Uighur" w:hAnsi="Microsoft Uighur" w:cs="Microsoft Uighur"/>
          <w:b/>
          <w:bCs/>
          <w:color w:val="8EAADB" w:themeColor="accent1" w:themeTint="99"/>
          <w:sz w:val="32"/>
          <w:szCs w:val="32"/>
          <w:rtl/>
        </w:rPr>
      </w:pPr>
      <w:r w:rsidRPr="00957845">
        <w:rPr>
          <w:rFonts w:ascii="Microsoft Uighur" w:hAnsi="Microsoft Uighur" w:cs="Microsoft Uighur" w:hint="cs"/>
          <w:b/>
          <w:bCs/>
          <w:color w:val="8EAADB" w:themeColor="accent1" w:themeTint="99"/>
          <w:sz w:val="32"/>
          <w:szCs w:val="32"/>
          <w:rtl/>
        </w:rPr>
        <w:t>"</w:t>
      </w:r>
      <w:r w:rsidRPr="00957845">
        <w:rPr>
          <w:rFonts w:ascii="Microsoft Uighur" w:hAnsi="Microsoft Uighur" w:cs="Microsoft Uighur"/>
          <w:b/>
          <w:bCs/>
          <w:color w:val="8EAADB" w:themeColor="accent1" w:themeTint="99"/>
          <w:sz w:val="32"/>
          <w:szCs w:val="32"/>
          <w:rtl/>
        </w:rPr>
        <w:t>ما دور الإعلام الرقمي ومنصاته الحديثة في زيادة الوعي الصحي تجاه اضطراب طيف التوحد والحد من أبعاده السلبية؟</w:t>
      </w:r>
      <w:r w:rsidRPr="00957845">
        <w:rPr>
          <w:rFonts w:ascii="Microsoft Uighur" w:hAnsi="Microsoft Uighur" w:cs="Microsoft Uighur" w:hint="cs"/>
          <w:b/>
          <w:bCs/>
          <w:color w:val="8EAADB" w:themeColor="accent1" w:themeTint="99"/>
          <w:sz w:val="32"/>
          <w:szCs w:val="32"/>
          <w:rtl/>
        </w:rPr>
        <w:t>"</w:t>
      </w:r>
    </w:p>
    <w:p w14:paraId="17D8AD6C" w14:textId="1DE0F2D7" w:rsidR="00611C27" w:rsidRPr="00957845" w:rsidRDefault="00611C27" w:rsidP="00611C27">
      <w:pPr>
        <w:pStyle w:val="ListParagraph"/>
        <w:numPr>
          <w:ilvl w:val="0"/>
          <w:numId w:val="38"/>
        </w:numPr>
        <w:rPr>
          <w:rFonts w:ascii="Simplified Arabic" w:hAnsi="Simplified Arabic" w:cs="Simplified Arabic"/>
          <w:b/>
          <w:bCs/>
          <w:color w:val="000000" w:themeColor="text1"/>
          <w:rtl/>
        </w:rPr>
      </w:pPr>
      <w:r w:rsidRPr="00957845">
        <w:rPr>
          <w:rFonts w:ascii="Simplified Arabic" w:hAnsi="Simplified Arabic" w:cs="Simplified Arabic"/>
          <w:b/>
          <w:bCs/>
          <w:color w:val="000000" w:themeColor="text1"/>
          <w:rtl/>
        </w:rPr>
        <w:t>ويتفرع من هذا السؤال الرئيسي التساؤلات التالية</w:t>
      </w:r>
      <w:r w:rsidRPr="00957845">
        <w:rPr>
          <w:rFonts w:ascii="Simplified Arabic" w:hAnsi="Simplified Arabic" w:cs="Simplified Arabic"/>
          <w:b/>
          <w:bCs/>
          <w:color w:val="000000" w:themeColor="text1"/>
        </w:rPr>
        <w:t>:</w:t>
      </w:r>
    </w:p>
    <w:p w14:paraId="212C7A3F" w14:textId="77777777" w:rsidR="00611C27" w:rsidRPr="00957845" w:rsidRDefault="00611C27" w:rsidP="00611C27">
      <w:pPr>
        <w:pStyle w:val="ListParagraph"/>
        <w:numPr>
          <w:ilvl w:val="0"/>
          <w:numId w:val="11"/>
        </w:numPr>
        <w:rPr>
          <w:rFonts w:ascii="Microsoft Uighur" w:hAnsi="Microsoft Uighur" w:cs="Microsoft Uighur"/>
          <w:color w:val="0D0D0D" w:themeColor="text1" w:themeTint="F2"/>
          <w:sz w:val="32"/>
          <w:szCs w:val="32"/>
        </w:rPr>
      </w:pPr>
      <w:r w:rsidRPr="00957845">
        <w:rPr>
          <w:rFonts w:ascii="Microsoft Uighur" w:hAnsi="Microsoft Uighur" w:cs="Microsoft Uighur" w:hint="cs"/>
          <w:color w:val="0D0D0D" w:themeColor="text1" w:themeTint="F2"/>
          <w:sz w:val="32"/>
          <w:szCs w:val="32"/>
          <w:rtl/>
        </w:rPr>
        <w:t>ما</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طبيعة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وجودة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المحتوى</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التوعوي</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الخاص</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باضطراب</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طيف</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التوحد</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والمعروض</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عبر</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المنصات</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الرقمية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الحديثة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حالياً؟</w:t>
      </w:r>
    </w:p>
    <w:p w14:paraId="184C1A63" w14:textId="52519DC9" w:rsidR="00611C27" w:rsidRPr="00957845" w:rsidRDefault="00611C27" w:rsidP="00611C27">
      <w:pPr>
        <w:pStyle w:val="ListParagraph"/>
        <w:numPr>
          <w:ilvl w:val="0"/>
          <w:numId w:val="11"/>
        </w:numPr>
        <w:rPr>
          <w:rFonts w:ascii="Microsoft Uighur" w:hAnsi="Microsoft Uighur" w:cs="Microsoft Uighur"/>
          <w:color w:val="0D0D0D" w:themeColor="text1" w:themeTint="F2"/>
          <w:sz w:val="32"/>
          <w:szCs w:val="32"/>
        </w:rPr>
      </w:pPr>
      <w:r w:rsidRPr="00957845">
        <w:rPr>
          <w:rFonts w:ascii="Microsoft Uighur" w:hAnsi="Microsoft Uighur" w:cs="Microsoft Uighur" w:hint="cs"/>
          <w:color w:val="0D0D0D" w:themeColor="text1" w:themeTint="F2"/>
          <w:sz w:val="32"/>
          <w:szCs w:val="32"/>
          <w:rtl/>
        </w:rPr>
        <w:t>ما</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مدى</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فعالية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الإعلام</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الحديث</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ومنصات</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التواصل</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الاجتماعي</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في</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النشر</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والتوعية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باضطراب</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طيف</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التوحد؟</w:t>
      </w:r>
      <w:r w:rsidRPr="00957845">
        <w:rPr>
          <w:rFonts w:ascii="Microsoft Uighur" w:hAnsi="Microsoft Uighur" w:cs="Microsoft Uighur"/>
          <w:color w:val="0D0D0D" w:themeColor="text1" w:themeTint="F2"/>
          <w:sz w:val="32"/>
          <w:szCs w:val="32"/>
          <w:rtl/>
        </w:rPr>
        <w:t xml:space="preserve"> </w:t>
      </w:r>
    </w:p>
    <w:p w14:paraId="15A6C32F" w14:textId="201F1AE3" w:rsidR="003D4DF4" w:rsidRPr="00957845" w:rsidRDefault="00261DA3" w:rsidP="004743D0">
      <w:pPr>
        <w:pStyle w:val="ListParagraph"/>
        <w:numPr>
          <w:ilvl w:val="0"/>
          <w:numId w:val="11"/>
        </w:numPr>
        <w:rPr>
          <w:rFonts w:ascii="Microsoft Uighur" w:hAnsi="Microsoft Uighur" w:cs="Microsoft Uighur"/>
          <w:color w:val="0D0D0D" w:themeColor="text1" w:themeTint="F2"/>
          <w:sz w:val="32"/>
          <w:szCs w:val="32"/>
        </w:rPr>
      </w:pPr>
      <w:r w:rsidRPr="00957845">
        <w:rPr>
          <w:rFonts w:ascii="Microsoft Uighur" w:hAnsi="Microsoft Uighur" w:cs="Microsoft Uighur" w:hint="cs"/>
          <w:color w:val="0D0D0D" w:themeColor="text1" w:themeTint="F2"/>
          <w:sz w:val="32"/>
          <w:szCs w:val="32"/>
          <w:rtl/>
        </w:rPr>
        <w:t>ما</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دور</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المنصات</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الرقمية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في</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الحد</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من</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الوصم</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الاجتماعي</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وتغيير</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النظرة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المجتمعية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السلبية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تجاه</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المصابين</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بطيف</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التوحد</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وأسرهم؟</w:t>
      </w:r>
    </w:p>
    <w:p w14:paraId="64573B66" w14:textId="3FCF8AC3" w:rsidR="00611C27" w:rsidRPr="00957845" w:rsidRDefault="00611C27" w:rsidP="004743D0">
      <w:pPr>
        <w:pStyle w:val="ListParagraph"/>
        <w:numPr>
          <w:ilvl w:val="0"/>
          <w:numId w:val="11"/>
        </w:numPr>
        <w:rPr>
          <w:rFonts w:ascii="Microsoft Uighur" w:hAnsi="Microsoft Uighur" w:cs="Microsoft Uighur"/>
          <w:color w:val="0D0D0D" w:themeColor="text1" w:themeTint="F2"/>
          <w:sz w:val="32"/>
          <w:szCs w:val="32"/>
        </w:rPr>
      </w:pPr>
      <w:r w:rsidRPr="00957845">
        <w:rPr>
          <w:rFonts w:ascii="Microsoft Uighur" w:hAnsi="Microsoft Uighur" w:cs="Microsoft Uighur"/>
          <w:color w:val="0D0D0D" w:themeColor="text1" w:themeTint="F2"/>
          <w:sz w:val="32"/>
          <w:szCs w:val="32"/>
          <w:rtl/>
        </w:rPr>
        <w:lastRenderedPageBreak/>
        <w:t>هل توجد فروق ذات دلالة إحصائية في مستوى الوعي باضطراب طيف التوحد تبعاً للمتغيرات الديموغرافية للجمهور (الفئة العمرية، المستوى التعليمي، والمستور الاجتماعي)؟</w:t>
      </w:r>
    </w:p>
    <w:p w14:paraId="37DA6F0A" w14:textId="78A71036" w:rsidR="00261DA3" w:rsidRPr="00957845" w:rsidRDefault="00261DA3" w:rsidP="004743D0">
      <w:pPr>
        <w:pStyle w:val="ListParagraph"/>
        <w:numPr>
          <w:ilvl w:val="0"/>
          <w:numId w:val="11"/>
        </w:numPr>
        <w:rPr>
          <w:rFonts w:ascii="Microsoft Uighur" w:hAnsi="Microsoft Uighur" w:cs="Microsoft Uighur"/>
          <w:color w:val="0D0D0D" w:themeColor="text1" w:themeTint="F2"/>
          <w:sz w:val="32"/>
          <w:szCs w:val="32"/>
        </w:rPr>
      </w:pPr>
      <w:r w:rsidRPr="00957845">
        <w:rPr>
          <w:rFonts w:ascii="Microsoft Uighur" w:hAnsi="Microsoft Uighur" w:cs="Microsoft Uighur" w:hint="cs"/>
          <w:color w:val="0D0D0D" w:themeColor="text1" w:themeTint="F2"/>
          <w:sz w:val="32"/>
          <w:szCs w:val="32"/>
          <w:rtl/>
        </w:rPr>
        <w:t xml:space="preserve">ما ابرز التحديات </w:t>
      </w:r>
      <w:r w:rsidR="005E3495" w:rsidRPr="00957845">
        <w:rPr>
          <w:rFonts w:ascii="Microsoft Uighur" w:hAnsi="Microsoft Uighur" w:cs="Microsoft Uighur" w:hint="cs"/>
          <w:color w:val="0D0D0D" w:themeColor="text1" w:themeTint="F2"/>
          <w:sz w:val="32"/>
          <w:szCs w:val="32"/>
          <w:rtl/>
        </w:rPr>
        <w:t>التي</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تواجه</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الحملات</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التوعوية</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الرقمية</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في</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الوصول</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إلى</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كافة</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طبقات</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المجتمع</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بشكل</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فعال</w:t>
      </w:r>
      <w:r w:rsidR="005E3495" w:rsidRPr="00957845">
        <w:rPr>
          <w:rFonts w:ascii="Microsoft Uighur" w:hAnsi="Microsoft Uighur" w:cs="Microsoft Uighur"/>
          <w:color w:val="0D0D0D" w:themeColor="text1" w:themeTint="F2"/>
          <w:sz w:val="32"/>
          <w:szCs w:val="32"/>
          <w:rtl/>
        </w:rPr>
        <w:t xml:space="preserve"> </w:t>
      </w:r>
      <w:r w:rsidR="005E3495" w:rsidRPr="00957845">
        <w:rPr>
          <w:rFonts w:ascii="Microsoft Uighur" w:hAnsi="Microsoft Uighur" w:cs="Microsoft Uighur" w:hint="cs"/>
          <w:color w:val="0D0D0D" w:themeColor="text1" w:themeTint="F2"/>
          <w:sz w:val="32"/>
          <w:szCs w:val="32"/>
          <w:rtl/>
        </w:rPr>
        <w:t>وموثوق</w:t>
      </w:r>
    </w:p>
    <w:p w14:paraId="614AB9D7" w14:textId="098A592F" w:rsidR="003D4DF4" w:rsidRPr="00957845" w:rsidRDefault="005E3495" w:rsidP="004743D0">
      <w:pPr>
        <w:pStyle w:val="ListParagraph"/>
        <w:numPr>
          <w:ilvl w:val="0"/>
          <w:numId w:val="11"/>
        </w:numPr>
        <w:rPr>
          <w:rFonts w:ascii="Microsoft Uighur" w:hAnsi="Microsoft Uighur" w:cs="Microsoft Uighur"/>
          <w:color w:val="0D0D0D" w:themeColor="text1" w:themeTint="F2"/>
          <w:sz w:val="36"/>
          <w:szCs w:val="36"/>
        </w:rPr>
      </w:pPr>
      <w:r w:rsidRPr="00957845">
        <w:rPr>
          <w:rFonts w:ascii="Microsoft Uighur" w:hAnsi="Microsoft Uighur" w:cs="Microsoft Uighur" w:hint="cs"/>
          <w:color w:val="0D0D0D" w:themeColor="text1" w:themeTint="F2"/>
          <w:sz w:val="32"/>
          <w:szCs w:val="32"/>
          <w:rtl/>
        </w:rPr>
        <w:t>ما</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المقترحات</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والحلول</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التكنولوجية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والإعلامية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لتطوير</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كفاءة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وموثوقية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الحملات</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الرقمية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الموجهة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للتوعية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باضطراب</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طيف</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التوحد؟</w:t>
      </w:r>
    </w:p>
    <w:p w14:paraId="14C524E3" w14:textId="1F7438EC" w:rsidR="00753DEC" w:rsidRPr="00957845" w:rsidRDefault="00097775" w:rsidP="00753DEC">
      <w:pPr>
        <w:rPr>
          <w:rFonts w:ascii="Microsoft Uighur" w:hAnsi="Microsoft Uighur" w:cs="Microsoft Uighur"/>
          <w:color w:val="000000" w:themeColor="text1"/>
          <w:sz w:val="44"/>
          <w:szCs w:val="44"/>
          <w:rtl/>
        </w:rPr>
      </w:pPr>
      <w:r w:rsidRPr="00957845">
        <w:rPr>
          <w:rFonts w:ascii="Microsoft Uighur" w:hAnsi="Microsoft Uighur" w:cs="Microsoft Uighur" w:hint="cs"/>
          <w:b/>
          <w:bCs/>
          <w:color w:val="C00000"/>
          <w:sz w:val="40"/>
          <w:szCs w:val="40"/>
          <w:rtl/>
        </w:rPr>
        <w:t xml:space="preserve">ثالثا : </w:t>
      </w:r>
      <w:r w:rsidRPr="00957845">
        <w:rPr>
          <w:rFonts w:ascii="Microsoft Uighur" w:hAnsi="Microsoft Uighur" w:cs="Microsoft Uighur" w:hint="cs"/>
          <w:b/>
          <w:bCs/>
          <w:color w:val="000000" w:themeColor="text1"/>
          <w:sz w:val="40"/>
          <w:szCs w:val="40"/>
          <w:rtl/>
        </w:rPr>
        <w:t>اسباب اختيار</w:t>
      </w:r>
      <w:r w:rsidRPr="00957845">
        <w:rPr>
          <w:rFonts w:ascii="Microsoft Uighur" w:hAnsi="Microsoft Uighur" w:cs="Microsoft Uighur" w:hint="cs"/>
          <w:color w:val="000000" w:themeColor="text1"/>
          <w:sz w:val="44"/>
          <w:szCs w:val="44"/>
          <w:rtl/>
        </w:rPr>
        <w:t xml:space="preserve"> الموضوع للدراسة</w:t>
      </w:r>
    </w:p>
    <w:p w14:paraId="48B87AC8" w14:textId="6A0EC34C" w:rsidR="00097775" w:rsidRPr="00957845" w:rsidRDefault="00097775" w:rsidP="00097775">
      <w:pPr>
        <w:pStyle w:val="ListParagraph"/>
        <w:numPr>
          <w:ilvl w:val="0"/>
          <w:numId w:val="41"/>
        </w:numPr>
        <w:rPr>
          <w:rFonts w:ascii="Microsoft Uighur" w:hAnsi="Microsoft Uighur" w:cs="Microsoft Uighur"/>
          <w:color w:val="0D0D0D" w:themeColor="text1" w:themeTint="F2"/>
          <w:sz w:val="32"/>
          <w:szCs w:val="32"/>
        </w:rPr>
      </w:pPr>
      <w:r w:rsidRPr="00957845">
        <w:rPr>
          <w:rFonts w:ascii="Microsoft Uighur" w:hAnsi="Microsoft Uighur" w:cs="Microsoft Uighur" w:hint="cs"/>
          <w:color w:val="0D0D0D" w:themeColor="text1" w:themeTint="F2"/>
          <w:sz w:val="32"/>
          <w:szCs w:val="32"/>
          <w:rtl/>
        </w:rPr>
        <w:t>و</w:t>
      </w:r>
      <w:r w:rsidRPr="00957845">
        <w:rPr>
          <w:rFonts w:ascii="Microsoft Uighur" w:hAnsi="Microsoft Uighur" w:cs="Microsoft Uighur"/>
          <w:color w:val="0D0D0D" w:themeColor="text1" w:themeTint="F2"/>
          <w:sz w:val="32"/>
          <w:szCs w:val="32"/>
          <w:rtl/>
        </w:rPr>
        <w:t>جود نقص ملحوظ وفجوة كبيرة في البحوث والدراسات العربية التي تربط بين اضطراب طيف التوحد والتحول الرقمي</w:t>
      </w:r>
      <w:r w:rsidR="002D01B6" w:rsidRPr="00957845">
        <w:rPr>
          <w:rFonts w:ascii="Microsoft Uighur" w:hAnsi="Microsoft Uighur" w:cs="Microsoft Uighur" w:hint="cs"/>
          <w:color w:val="0D0D0D" w:themeColor="text1" w:themeTint="F2"/>
          <w:sz w:val="32"/>
          <w:szCs w:val="32"/>
          <w:rtl/>
        </w:rPr>
        <w:t xml:space="preserve"> لذا تسعى هذه الدراسة الى </w:t>
      </w:r>
      <w:r w:rsidR="002D01B6" w:rsidRPr="00957845">
        <w:rPr>
          <w:rFonts w:ascii="Microsoft Uighur" w:hAnsi="Microsoft Uighur" w:cs="Microsoft Uighur"/>
          <w:color w:val="0D0D0D" w:themeColor="text1" w:themeTint="F2"/>
          <w:sz w:val="32"/>
          <w:szCs w:val="32"/>
          <w:rtl/>
        </w:rPr>
        <w:t>سد ثغرة بحثية في المكتبة العربية عبر تقييم جودة المحتوى الرقمي (تحليلياً) وقياس أثره الفعلي على وعي فئات المجتمع والحد من الوصم (ميدانياً).</w:t>
      </w:r>
    </w:p>
    <w:p w14:paraId="057FC848" w14:textId="0A6C9907" w:rsidR="002D01B6" w:rsidRPr="00957845" w:rsidRDefault="002D01B6" w:rsidP="00097775">
      <w:pPr>
        <w:pStyle w:val="ListParagraph"/>
        <w:numPr>
          <w:ilvl w:val="0"/>
          <w:numId w:val="41"/>
        </w:numPr>
        <w:rPr>
          <w:rFonts w:ascii="Microsoft Uighur" w:hAnsi="Microsoft Uighur" w:cs="Microsoft Uighur"/>
          <w:color w:val="0D0D0D" w:themeColor="text1" w:themeTint="F2"/>
          <w:sz w:val="32"/>
          <w:szCs w:val="32"/>
        </w:rPr>
      </w:pPr>
      <w:r w:rsidRPr="00957845">
        <w:rPr>
          <w:rFonts w:ascii="Microsoft Uighur" w:hAnsi="Microsoft Uighur" w:cs="Microsoft Uighur" w:hint="cs"/>
          <w:color w:val="0D0D0D" w:themeColor="text1" w:themeTint="F2"/>
          <w:sz w:val="32"/>
          <w:szCs w:val="32"/>
          <w:rtl/>
        </w:rPr>
        <w:t>ا</w:t>
      </w:r>
      <w:r w:rsidRPr="00957845">
        <w:rPr>
          <w:rFonts w:ascii="Microsoft Uighur" w:hAnsi="Microsoft Uighur" w:cs="Microsoft Uighur"/>
          <w:color w:val="0D0D0D" w:themeColor="text1" w:themeTint="F2"/>
          <w:sz w:val="32"/>
          <w:szCs w:val="32"/>
          <w:rtl/>
        </w:rPr>
        <w:t>لتصاعد الملحوظ في نسب تشخيص اضطراب طيف التوحد محلياً وعالمياً، مما يجعله قضية أمن صحي واجتماعي تستدعي البحث والدراسة</w:t>
      </w:r>
    </w:p>
    <w:p w14:paraId="03374909" w14:textId="53672DB3" w:rsidR="002D01B6" w:rsidRPr="00957845" w:rsidRDefault="002D01B6" w:rsidP="00097775">
      <w:pPr>
        <w:pStyle w:val="ListParagraph"/>
        <w:numPr>
          <w:ilvl w:val="0"/>
          <w:numId w:val="41"/>
        </w:numPr>
        <w:rPr>
          <w:rFonts w:ascii="Microsoft Uighur" w:hAnsi="Microsoft Uighur" w:cs="Microsoft Uighur"/>
          <w:color w:val="0D0D0D" w:themeColor="text1" w:themeTint="F2"/>
          <w:sz w:val="32"/>
          <w:szCs w:val="32"/>
        </w:rPr>
      </w:pPr>
      <w:r w:rsidRPr="00957845">
        <w:rPr>
          <w:rFonts w:ascii="Microsoft Uighur" w:hAnsi="Microsoft Uighur" w:cs="Microsoft Uighur"/>
          <w:color w:val="0D0D0D" w:themeColor="text1" w:themeTint="F2"/>
          <w:sz w:val="32"/>
          <w:szCs w:val="32"/>
          <w:rtl/>
        </w:rPr>
        <w:t>معاناة أولياء الأمور من نقص الخبرات التوجيهية والإرشادية، وضغوط الوصم الاجتماعي، مما يتطلب إيجاد قنوات دعم معرفي سريعة ومتاحة.</w:t>
      </w:r>
    </w:p>
    <w:p w14:paraId="40D2D4E7" w14:textId="07634994" w:rsidR="00097775" w:rsidRPr="00957845" w:rsidRDefault="002D01B6" w:rsidP="00957845">
      <w:pPr>
        <w:pStyle w:val="ListParagraph"/>
        <w:numPr>
          <w:ilvl w:val="0"/>
          <w:numId w:val="41"/>
        </w:numPr>
        <w:rPr>
          <w:rFonts w:ascii="Microsoft Uighur" w:hAnsi="Microsoft Uighur" w:cs="Microsoft Uighur"/>
          <w:color w:val="0D0D0D" w:themeColor="text1" w:themeTint="F2"/>
          <w:sz w:val="32"/>
          <w:szCs w:val="32"/>
          <w:rtl/>
        </w:rPr>
      </w:pPr>
      <w:r w:rsidRPr="00957845">
        <w:rPr>
          <w:rFonts w:ascii="Microsoft Uighur" w:hAnsi="Microsoft Uighur" w:cs="Microsoft Uighur"/>
          <w:color w:val="0D0D0D" w:themeColor="text1" w:themeTint="F2"/>
          <w:sz w:val="32"/>
          <w:szCs w:val="32"/>
          <w:rtl/>
        </w:rPr>
        <w:t>الرغبة في تحويل الوعي الافتراضي إلى سلوك واقعي يسهم في تمكين المصابين بطيف التوحد، ودمجهم في المجتمع بشكل عادل.</w:t>
      </w:r>
    </w:p>
    <w:p w14:paraId="19C957EE" w14:textId="1BE9B035" w:rsidR="00011D81" w:rsidRPr="00957845" w:rsidRDefault="00097775" w:rsidP="00753DEC">
      <w:pPr>
        <w:rPr>
          <w:rFonts w:ascii="Microsoft Uighur" w:hAnsi="Microsoft Uighur" w:cs="Microsoft Uighur"/>
          <w:b/>
          <w:bCs/>
          <w:color w:val="000000" w:themeColor="text1"/>
          <w:sz w:val="40"/>
          <w:szCs w:val="40"/>
          <w:rtl/>
        </w:rPr>
      </w:pPr>
      <w:r w:rsidRPr="00957845">
        <w:rPr>
          <w:rFonts w:ascii="Microsoft Uighur" w:hAnsi="Microsoft Uighur" w:cs="Microsoft Uighur" w:hint="cs"/>
          <w:b/>
          <w:bCs/>
          <w:color w:val="C00000"/>
          <w:sz w:val="40"/>
          <w:szCs w:val="40"/>
          <w:rtl/>
        </w:rPr>
        <w:t>رابعا</w:t>
      </w:r>
      <w:r w:rsidR="003D4DF4" w:rsidRPr="00957845">
        <w:rPr>
          <w:rFonts w:ascii="Microsoft Uighur" w:hAnsi="Microsoft Uighur" w:cs="Microsoft Uighur" w:hint="cs"/>
          <w:b/>
          <w:bCs/>
          <w:color w:val="000000" w:themeColor="text1"/>
          <w:sz w:val="40"/>
          <w:szCs w:val="40"/>
          <w:rtl/>
        </w:rPr>
        <w:t>:</w:t>
      </w:r>
      <w:r w:rsidR="00011D81" w:rsidRPr="00957845">
        <w:rPr>
          <w:rFonts w:ascii="Microsoft Uighur" w:hAnsi="Microsoft Uighur" w:cs="Microsoft Uighur" w:hint="cs"/>
          <w:b/>
          <w:bCs/>
          <w:color w:val="000000" w:themeColor="text1"/>
          <w:sz w:val="40"/>
          <w:szCs w:val="40"/>
          <w:rtl/>
        </w:rPr>
        <w:t>اهداف البحث</w:t>
      </w:r>
    </w:p>
    <w:p w14:paraId="1FD76C21" w14:textId="0F2D1DF3" w:rsidR="00C21385" w:rsidRPr="00957845" w:rsidRDefault="00436F6B" w:rsidP="003341A5">
      <w:pPr>
        <w:pStyle w:val="ListParagraph"/>
        <w:numPr>
          <w:ilvl w:val="0"/>
          <w:numId w:val="16"/>
        </w:numPr>
        <w:rPr>
          <w:rFonts w:ascii="Microsoft Uighur" w:hAnsi="Microsoft Uighur" w:cs="Microsoft Uighur"/>
          <w:color w:val="0D0D0D" w:themeColor="text1" w:themeTint="F2"/>
          <w:sz w:val="32"/>
          <w:szCs w:val="32"/>
        </w:rPr>
      </w:pPr>
      <w:r w:rsidRPr="00957845">
        <w:rPr>
          <w:rFonts w:ascii="Microsoft Uighur" w:hAnsi="Microsoft Uighur" w:cs="Microsoft Uighur" w:hint="cs"/>
          <w:color w:val="0D0D0D" w:themeColor="text1" w:themeTint="F2"/>
          <w:sz w:val="32"/>
          <w:szCs w:val="32"/>
          <w:rtl/>
        </w:rPr>
        <w:t>التعرف على</w:t>
      </w:r>
      <w:r w:rsidR="00C21385" w:rsidRPr="00957845">
        <w:rPr>
          <w:rFonts w:ascii="Microsoft Uighur" w:hAnsi="Microsoft Uighur" w:cs="Microsoft Uighur" w:hint="cs"/>
          <w:color w:val="0D0D0D" w:themeColor="text1" w:themeTint="F2"/>
          <w:sz w:val="32"/>
          <w:szCs w:val="32"/>
          <w:rtl/>
        </w:rPr>
        <w:t xml:space="preserve"> المواقع والمؤثرين الناشطين في نشر الوعي والارشاد الاسري والصحي في ما يتعلق بمتلازمة طيف التوحد وانواعه</w:t>
      </w:r>
    </w:p>
    <w:p w14:paraId="323B857D" w14:textId="2D2BF09A" w:rsidR="00C21385" w:rsidRPr="00957845" w:rsidRDefault="00C21385" w:rsidP="003341A5">
      <w:pPr>
        <w:pStyle w:val="ListParagraph"/>
        <w:numPr>
          <w:ilvl w:val="0"/>
          <w:numId w:val="16"/>
        </w:numPr>
        <w:rPr>
          <w:rFonts w:ascii="Microsoft Uighur" w:hAnsi="Microsoft Uighur" w:cs="Microsoft Uighur"/>
          <w:color w:val="0D0D0D" w:themeColor="text1" w:themeTint="F2"/>
          <w:sz w:val="32"/>
          <w:szCs w:val="32"/>
        </w:rPr>
      </w:pPr>
      <w:r w:rsidRPr="00957845">
        <w:rPr>
          <w:rFonts w:ascii="Microsoft Uighur" w:hAnsi="Microsoft Uighur" w:cs="Microsoft Uighur" w:hint="cs"/>
          <w:color w:val="0D0D0D" w:themeColor="text1" w:themeTint="F2"/>
          <w:sz w:val="32"/>
          <w:szCs w:val="32"/>
          <w:rtl/>
        </w:rPr>
        <w:t>رصد</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طبيعة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المحتوى</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التوعوي</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الخاص</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بطيف</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التوحد</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المنشور</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عبر</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المنصات</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الرقمية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الحديثة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مثل</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تيك</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توك،</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إنستغرام،</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أو</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إكس</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وتحديد</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القوالب</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الاتصالية</w:t>
      </w:r>
      <w:r w:rsidRPr="00957845">
        <w:rPr>
          <w:rFonts w:ascii="Microsoft Uighur" w:hAnsi="Microsoft Uighur" w:cs="Microsoft Uighur"/>
          <w:color w:val="0D0D0D" w:themeColor="text1" w:themeTint="F2"/>
          <w:sz w:val="32"/>
          <w:szCs w:val="32"/>
          <w:rtl/>
        </w:rPr>
        <w:t xml:space="preserve"> </w:t>
      </w:r>
      <w:r w:rsidR="00436F6B" w:rsidRPr="00957845">
        <w:rPr>
          <w:rFonts w:ascii="Microsoft Uighur" w:hAnsi="Microsoft Uighur" w:cs="Microsoft Uighur" w:hint="cs"/>
          <w:color w:val="0D0D0D" w:themeColor="text1" w:themeTint="F2"/>
          <w:sz w:val="32"/>
          <w:szCs w:val="32"/>
          <w:rtl/>
        </w:rPr>
        <w:t>الأكثر</w:t>
      </w:r>
      <w:r w:rsidR="00436F6B" w:rsidRPr="00957845">
        <w:rPr>
          <w:rFonts w:ascii="Microsoft Uighur" w:hAnsi="Microsoft Uighur" w:cs="Microsoft Uighur"/>
          <w:color w:val="0D0D0D" w:themeColor="text1" w:themeTint="F2"/>
          <w:sz w:val="32"/>
          <w:szCs w:val="32"/>
          <w:rtl/>
        </w:rPr>
        <w:t xml:space="preserve"> </w:t>
      </w:r>
      <w:r w:rsidR="00436F6B" w:rsidRPr="00957845">
        <w:rPr>
          <w:rFonts w:ascii="Microsoft Uighur" w:hAnsi="Microsoft Uighur" w:cs="Microsoft Uighur" w:hint="cs"/>
          <w:color w:val="0D0D0D" w:themeColor="text1" w:themeTint="F2"/>
          <w:sz w:val="32"/>
          <w:szCs w:val="32"/>
          <w:rtl/>
        </w:rPr>
        <w:t>فعالية</w:t>
      </w:r>
      <w:r w:rsidR="00436F6B" w:rsidRPr="00957845">
        <w:rPr>
          <w:rFonts w:ascii="Microsoft Uighur" w:hAnsi="Microsoft Uighur" w:cs="Microsoft Uighur"/>
          <w:color w:val="0D0D0D" w:themeColor="text1" w:themeTint="F2"/>
          <w:sz w:val="32"/>
          <w:szCs w:val="32"/>
          <w:rtl/>
        </w:rPr>
        <w:t xml:space="preserve"> </w:t>
      </w:r>
      <w:r w:rsidR="00436F6B" w:rsidRPr="00957845">
        <w:rPr>
          <w:rFonts w:ascii="Microsoft Uighur" w:hAnsi="Microsoft Uighur" w:cs="Microsoft Uighur" w:hint="cs"/>
          <w:color w:val="0D0D0D" w:themeColor="text1" w:themeTint="F2"/>
          <w:sz w:val="32"/>
          <w:szCs w:val="32"/>
          <w:rtl/>
        </w:rPr>
        <w:t>وجذباً</w:t>
      </w:r>
      <w:r w:rsidR="00436F6B" w:rsidRPr="00957845">
        <w:rPr>
          <w:rFonts w:ascii="Microsoft Uighur" w:hAnsi="Microsoft Uighur" w:cs="Microsoft Uighur"/>
          <w:color w:val="0D0D0D" w:themeColor="text1" w:themeTint="F2"/>
          <w:sz w:val="32"/>
          <w:szCs w:val="32"/>
          <w:rtl/>
        </w:rPr>
        <w:t xml:space="preserve"> </w:t>
      </w:r>
      <w:r w:rsidR="00436F6B" w:rsidRPr="00957845">
        <w:rPr>
          <w:rFonts w:ascii="Microsoft Uighur" w:hAnsi="Microsoft Uighur" w:cs="Microsoft Uighur" w:hint="cs"/>
          <w:color w:val="0D0D0D" w:themeColor="text1" w:themeTint="F2"/>
          <w:sz w:val="32"/>
          <w:szCs w:val="32"/>
          <w:rtl/>
        </w:rPr>
        <w:t>للجمهور</w:t>
      </w:r>
      <w:r w:rsidR="00436F6B"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color w:val="0D0D0D" w:themeColor="text1" w:themeTint="F2"/>
          <w:sz w:val="32"/>
          <w:szCs w:val="32"/>
          <w:rtl/>
        </w:rPr>
        <w:t>(</w:t>
      </w:r>
      <w:r w:rsidRPr="00957845">
        <w:rPr>
          <w:rFonts w:ascii="Microsoft Uighur" w:hAnsi="Microsoft Uighur" w:cs="Microsoft Uighur" w:hint="cs"/>
          <w:color w:val="0D0D0D" w:themeColor="text1" w:themeTint="F2"/>
          <w:sz w:val="32"/>
          <w:szCs w:val="32"/>
          <w:rtl/>
        </w:rPr>
        <w:t>فيديو،</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إنفوجرافيك،</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مقالات</w:t>
      </w:r>
      <w:r w:rsidRPr="00957845">
        <w:rPr>
          <w:rFonts w:ascii="Microsoft Uighur" w:hAnsi="Microsoft Uighur" w:cs="Microsoft Uighur"/>
          <w:color w:val="0D0D0D" w:themeColor="text1" w:themeTint="F2"/>
          <w:sz w:val="32"/>
          <w:szCs w:val="32"/>
          <w:rtl/>
        </w:rPr>
        <w:t>).</w:t>
      </w:r>
    </w:p>
    <w:p w14:paraId="7836F177" w14:textId="03C5A708" w:rsidR="00011D81" w:rsidRPr="00957845" w:rsidRDefault="00C21385" w:rsidP="003341A5">
      <w:pPr>
        <w:pStyle w:val="ListParagraph"/>
        <w:numPr>
          <w:ilvl w:val="0"/>
          <w:numId w:val="16"/>
        </w:numPr>
        <w:rPr>
          <w:rFonts w:ascii="Microsoft Uighur" w:hAnsi="Microsoft Uighur" w:cs="Microsoft Uighur"/>
          <w:color w:val="0D0D0D" w:themeColor="text1" w:themeTint="F2"/>
          <w:sz w:val="32"/>
          <w:szCs w:val="32"/>
        </w:rPr>
      </w:pPr>
      <w:r w:rsidRPr="00957845">
        <w:rPr>
          <w:rFonts w:ascii="Microsoft Uighur" w:hAnsi="Microsoft Uighur" w:cs="Microsoft Uighur" w:hint="cs"/>
          <w:color w:val="0D0D0D" w:themeColor="text1" w:themeTint="F2"/>
          <w:sz w:val="32"/>
          <w:szCs w:val="32"/>
          <w:rtl/>
        </w:rPr>
        <w:t>تحديد المعوقات: التحديات والصعوبات التي تواجه اسر المصابين في التعامل معهم و</w:t>
      </w:r>
      <w:r w:rsidR="00436F6B" w:rsidRPr="00957845">
        <w:rPr>
          <w:rFonts w:ascii="Microsoft Uighur" w:hAnsi="Microsoft Uighur" w:cs="Microsoft Uighur" w:hint="cs"/>
          <w:color w:val="0D0D0D" w:themeColor="text1" w:themeTint="F2"/>
          <w:sz w:val="32"/>
          <w:szCs w:val="32"/>
          <w:rtl/>
        </w:rPr>
        <w:t>دمجهم في المجتمع</w:t>
      </w:r>
    </w:p>
    <w:p w14:paraId="718B553F" w14:textId="413A973F" w:rsidR="007A138C" w:rsidRPr="00957845" w:rsidRDefault="00436F6B" w:rsidP="00957845">
      <w:pPr>
        <w:pStyle w:val="ListParagraph"/>
        <w:numPr>
          <w:ilvl w:val="0"/>
          <w:numId w:val="16"/>
        </w:numPr>
        <w:rPr>
          <w:rFonts w:ascii="Microsoft Uighur" w:hAnsi="Microsoft Uighur" w:cs="Microsoft Uighur"/>
          <w:color w:val="0D0D0D" w:themeColor="text1" w:themeTint="F2"/>
          <w:sz w:val="36"/>
          <w:szCs w:val="36"/>
        </w:rPr>
      </w:pPr>
      <w:r w:rsidRPr="00957845">
        <w:rPr>
          <w:rFonts w:ascii="Microsoft Uighur" w:hAnsi="Microsoft Uighur" w:cs="Microsoft Uighur" w:hint="cs"/>
          <w:color w:val="0D0D0D" w:themeColor="text1" w:themeTint="F2"/>
          <w:sz w:val="32"/>
          <w:szCs w:val="32"/>
          <w:rtl/>
        </w:rPr>
        <w:t>تحديد</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متطلبات</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واحتياجات</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أولياء</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الأمور</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والمجتمع</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لتطوير</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الحملات</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التوعوية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الرقمية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القادمة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الخاصة</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بطيف</w:t>
      </w:r>
      <w:r w:rsidRPr="00957845">
        <w:rPr>
          <w:rFonts w:ascii="Microsoft Uighur" w:hAnsi="Microsoft Uighur" w:cs="Microsoft Uighur"/>
          <w:color w:val="0D0D0D" w:themeColor="text1" w:themeTint="F2"/>
          <w:sz w:val="32"/>
          <w:szCs w:val="32"/>
          <w:rtl/>
        </w:rPr>
        <w:t xml:space="preserve"> </w:t>
      </w:r>
      <w:r w:rsidRPr="00957845">
        <w:rPr>
          <w:rFonts w:ascii="Microsoft Uighur" w:hAnsi="Microsoft Uighur" w:cs="Microsoft Uighur" w:hint="cs"/>
          <w:color w:val="0D0D0D" w:themeColor="text1" w:themeTint="F2"/>
          <w:sz w:val="32"/>
          <w:szCs w:val="32"/>
          <w:rtl/>
        </w:rPr>
        <w:t>التوحد</w:t>
      </w:r>
      <w:r w:rsidRPr="00957845">
        <w:rPr>
          <w:rFonts w:ascii="Microsoft Uighur" w:hAnsi="Microsoft Uighur" w:cs="Microsoft Uighur"/>
          <w:color w:val="0D0D0D" w:themeColor="text1" w:themeTint="F2"/>
          <w:sz w:val="36"/>
          <w:szCs w:val="36"/>
          <w:rtl/>
        </w:rPr>
        <w:t>.</w:t>
      </w:r>
    </w:p>
    <w:p w14:paraId="1E4AE259" w14:textId="795D29D4" w:rsidR="005C65D4" w:rsidRPr="007A138C" w:rsidRDefault="00097775" w:rsidP="003802D5">
      <w:pPr>
        <w:rPr>
          <w:rFonts w:ascii="Microsoft Uighur" w:hAnsi="Microsoft Uighur" w:cs="Microsoft Uighur"/>
          <w:b/>
          <w:bCs/>
          <w:color w:val="1F4E79" w:themeColor="accent5" w:themeShade="80"/>
          <w:sz w:val="36"/>
          <w:szCs w:val="36"/>
          <w:rtl/>
        </w:rPr>
      </w:pPr>
      <w:r w:rsidRPr="007A138C">
        <w:rPr>
          <w:rFonts w:ascii="Microsoft Uighur" w:hAnsi="Microsoft Uighur" w:cs="Microsoft Uighur" w:hint="cs"/>
          <w:b/>
          <w:bCs/>
          <w:color w:val="C00000"/>
          <w:sz w:val="36"/>
          <w:szCs w:val="36"/>
          <w:rtl/>
        </w:rPr>
        <w:t>خامسا</w:t>
      </w:r>
      <w:r w:rsidR="005C65D4" w:rsidRPr="007A138C">
        <w:rPr>
          <w:rFonts w:ascii="Microsoft Uighur" w:hAnsi="Microsoft Uighur" w:cs="Microsoft Uighur" w:hint="cs"/>
          <w:b/>
          <w:bCs/>
          <w:color w:val="C00000"/>
          <w:sz w:val="36"/>
          <w:szCs w:val="36"/>
          <w:rtl/>
        </w:rPr>
        <w:t xml:space="preserve">: </w:t>
      </w:r>
      <w:r w:rsidR="005C65D4" w:rsidRPr="007A138C">
        <w:rPr>
          <w:rFonts w:ascii="Microsoft Uighur" w:hAnsi="Microsoft Uighur" w:cs="Microsoft Uighur" w:hint="cs"/>
          <w:b/>
          <w:bCs/>
          <w:color w:val="000000" w:themeColor="text1"/>
          <w:sz w:val="36"/>
          <w:szCs w:val="36"/>
          <w:rtl/>
        </w:rPr>
        <w:t>اهمية البحث</w:t>
      </w:r>
      <w:r w:rsidR="005C65D4" w:rsidRPr="007A138C">
        <w:rPr>
          <w:rFonts w:ascii="Microsoft Uighur" w:hAnsi="Microsoft Uighur" w:cs="Microsoft Uighur" w:hint="cs"/>
          <w:b/>
          <w:bCs/>
          <w:color w:val="C00000"/>
          <w:sz w:val="36"/>
          <w:szCs w:val="36"/>
          <w:rtl/>
        </w:rPr>
        <w:t xml:space="preserve"> </w:t>
      </w:r>
    </w:p>
    <w:p w14:paraId="4C594BB2" w14:textId="77777777" w:rsidR="00B96EAD" w:rsidRPr="007A138C" w:rsidRDefault="00315849" w:rsidP="00315849">
      <w:pPr>
        <w:pStyle w:val="ListParagraph"/>
        <w:numPr>
          <w:ilvl w:val="0"/>
          <w:numId w:val="6"/>
        </w:numPr>
        <w:rPr>
          <w:rFonts w:ascii="Microsoft Uighur" w:hAnsi="Microsoft Uighur" w:cs="Microsoft Uighur"/>
          <w:b/>
          <w:bCs/>
          <w:color w:val="1F4E79" w:themeColor="accent5" w:themeShade="80"/>
          <w:sz w:val="32"/>
          <w:szCs w:val="32"/>
        </w:rPr>
      </w:pPr>
      <w:r w:rsidRPr="007A138C">
        <w:rPr>
          <w:rFonts w:ascii="Microsoft Uighur" w:hAnsi="Microsoft Uighur" w:cs="Microsoft Uighur" w:hint="cs"/>
          <w:b/>
          <w:bCs/>
          <w:color w:val="1F4E79" w:themeColor="accent5" w:themeShade="80"/>
          <w:sz w:val="32"/>
          <w:szCs w:val="32"/>
          <w:rtl/>
        </w:rPr>
        <w:t>الاهمية العلمية</w:t>
      </w:r>
    </w:p>
    <w:p w14:paraId="384343DE" w14:textId="2266E07D" w:rsidR="00315849" w:rsidRPr="007A138C" w:rsidRDefault="00B96EAD" w:rsidP="00E15384">
      <w:pPr>
        <w:pStyle w:val="ListParagraph"/>
        <w:numPr>
          <w:ilvl w:val="0"/>
          <w:numId w:val="12"/>
        </w:numPr>
        <w:rPr>
          <w:rFonts w:ascii="Microsoft Uighur" w:hAnsi="Microsoft Uighur" w:cs="Microsoft Uighur"/>
          <w:color w:val="0D0D0D" w:themeColor="text1" w:themeTint="F2"/>
          <w:sz w:val="32"/>
          <w:szCs w:val="32"/>
        </w:rPr>
      </w:pPr>
      <w:r w:rsidRPr="007A138C">
        <w:rPr>
          <w:rFonts w:ascii="Microsoft Uighur" w:hAnsi="Microsoft Uighur" w:cs="Microsoft Uighur" w:hint="cs"/>
          <w:color w:val="0D0D0D" w:themeColor="text1" w:themeTint="F2"/>
          <w:sz w:val="32"/>
          <w:szCs w:val="32"/>
          <w:rtl/>
        </w:rPr>
        <w:t xml:space="preserve"> تقديم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مرجع</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علمي</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جديد</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يربط</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بين</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الإعلام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الرقمي</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الحديث</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والتوعية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المعرفية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باضطراب</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طيف</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 xml:space="preserve">التوحد في جوانب لم تتم دراستها </w:t>
      </w:r>
    </w:p>
    <w:p w14:paraId="5FBEDDF0" w14:textId="15CABCE7" w:rsidR="00B96EAD" w:rsidRPr="007A138C" w:rsidRDefault="00B96EAD" w:rsidP="00E15384">
      <w:pPr>
        <w:pStyle w:val="ListParagraph"/>
        <w:numPr>
          <w:ilvl w:val="0"/>
          <w:numId w:val="12"/>
        </w:numPr>
        <w:rPr>
          <w:rFonts w:ascii="Microsoft Uighur" w:hAnsi="Microsoft Uighur" w:cs="Microsoft Uighur"/>
          <w:color w:val="0D0D0D" w:themeColor="text1" w:themeTint="F2"/>
          <w:sz w:val="32"/>
          <w:szCs w:val="32"/>
        </w:rPr>
      </w:pPr>
      <w:r w:rsidRPr="007A138C">
        <w:rPr>
          <w:rFonts w:ascii="Microsoft Uighur" w:hAnsi="Microsoft Uighur" w:cs="Microsoft Uighur" w:hint="cs"/>
          <w:color w:val="0D0D0D" w:themeColor="text1" w:themeTint="F2"/>
          <w:sz w:val="32"/>
          <w:szCs w:val="32"/>
          <w:rtl/>
        </w:rPr>
        <w:t>تسليط</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الضوء</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على</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زوايا</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بحثية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لم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تنل</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حقها</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من</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الدراسة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سابقاً،</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مما</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يفتح</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الباب</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أمام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الباحثين</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لدراسة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أثر</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المنصات</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الرقمية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في</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تغيير</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السلوك</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المجتمعي</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تجاه</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الاضطرابات</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النمائية</w:t>
      </w:r>
      <w:r w:rsidRPr="007A138C">
        <w:rPr>
          <w:rFonts w:ascii="Microsoft Uighur" w:hAnsi="Microsoft Uighur" w:cs="Microsoft Uighur"/>
          <w:color w:val="0D0D0D" w:themeColor="text1" w:themeTint="F2"/>
          <w:sz w:val="32"/>
          <w:szCs w:val="32"/>
          <w:rtl/>
        </w:rPr>
        <w:t>.</w:t>
      </w:r>
    </w:p>
    <w:p w14:paraId="1DBDAAE2" w14:textId="5B44B83A" w:rsidR="00B96EAD" w:rsidRPr="007A138C" w:rsidRDefault="00B96EAD" w:rsidP="00E15384">
      <w:pPr>
        <w:pStyle w:val="ListParagraph"/>
        <w:numPr>
          <w:ilvl w:val="0"/>
          <w:numId w:val="12"/>
        </w:numPr>
        <w:rPr>
          <w:rFonts w:ascii="Microsoft Uighur" w:hAnsi="Microsoft Uighur" w:cs="Microsoft Uighur"/>
          <w:color w:val="0D0D0D" w:themeColor="text1" w:themeTint="F2"/>
          <w:sz w:val="32"/>
          <w:szCs w:val="32"/>
        </w:rPr>
      </w:pPr>
      <w:r w:rsidRPr="007A138C">
        <w:rPr>
          <w:rFonts w:ascii="Microsoft Uighur" w:hAnsi="Microsoft Uighur" w:cs="Microsoft Uighur" w:hint="cs"/>
          <w:color w:val="0D0D0D" w:themeColor="text1" w:themeTint="F2"/>
          <w:sz w:val="32"/>
          <w:szCs w:val="32"/>
          <w:rtl/>
        </w:rPr>
        <w:lastRenderedPageBreak/>
        <w:t>المساهمة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في</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نشر</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الفهم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العلمي</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الدقيق</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والتصنيفات</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الطبية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الحديثة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لاضطراب</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طيف</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التوحد</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والمتلازمات</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المصاحبة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له،</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وتصحيح</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المفاهيم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المغلوطة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السائدة</w:t>
      </w:r>
      <w:r w:rsidRPr="007A138C">
        <w:rPr>
          <w:rFonts w:ascii="Microsoft Uighur" w:hAnsi="Microsoft Uighur" w:cs="Microsoft Uighur"/>
          <w:color w:val="0D0D0D" w:themeColor="text1" w:themeTint="F2"/>
          <w:sz w:val="32"/>
          <w:szCs w:val="32"/>
          <w:rtl/>
        </w:rPr>
        <w:t>.</w:t>
      </w:r>
    </w:p>
    <w:p w14:paraId="1B99D420" w14:textId="77777777" w:rsidR="00B96EAD" w:rsidRPr="007A138C" w:rsidRDefault="00315849" w:rsidP="00315849">
      <w:pPr>
        <w:pStyle w:val="ListParagraph"/>
        <w:numPr>
          <w:ilvl w:val="0"/>
          <w:numId w:val="6"/>
        </w:numPr>
        <w:rPr>
          <w:rFonts w:ascii="Microsoft Uighur" w:hAnsi="Microsoft Uighur" w:cs="Microsoft Uighur"/>
          <w:b/>
          <w:bCs/>
          <w:color w:val="1F4E79" w:themeColor="accent5" w:themeShade="80"/>
          <w:sz w:val="32"/>
          <w:szCs w:val="32"/>
        </w:rPr>
      </w:pPr>
      <w:r w:rsidRPr="007A138C">
        <w:rPr>
          <w:rFonts w:ascii="Microsoft Uighur" w:hAnsi="Microsoft Uighur" w:cs="Microsoft Uighur" w:hint="cs"/>
          <w:b/>
          <w:bCs/>
          <w:color w:val="1F4E79" w:themeColor="accent5" w:themeShade="80"/>
          <w:sz w:val="32"/>
          <w:szCs w:val="32"/>
          <w:rtl/>
        </w:rPr>
        <w:t>الاهمية العملية:</w:t>
      </w:r>
      <w:r w:rsidR="00B96EAD" w:rsidRPr="007A138C">
        <w:rPr>
          <w:rFonts w:ascii="Microsoft Uighur" w:hAnsi="Microsoft Uighur" w:cs="Microsoft Uighur" w:hint="cs"/>
          <w:b/>
          <w:bCs/>
          <w:color w:val="1F4E79" w:themeColor="accent5" w:themeShade="80"/>
          <w:sz w:val="32"/>
          <w:szCs w:val="32"/>
          <w:rtl/>
        </w:rPr>
        <w:t xml:space="preserve"> </w:t>
      </w:r>
    </w:p>
    <w:p w14:paraId="060555B9" w14:textId="2C5E29B2" w:rsidR="00B96EAD" w:rsidRPr="007A138C" w:rsidRDefault="00B96EAD" w:rsidP="00E15384">
      <w:pPr>
        <w:pStyle w:val="ListParagraph"/>
        <w:numPr>
          <w:ilvl w:val="0"/>
          <w:numId w:val="9"/>
        </w:numPr>
        <w:rPr>
          <w:rFonts w:ascii="Microsoft Uighur" w:hAnsi="Microsoft Uighur" w:cs="Microsoft Uighur"/>
          <w:color w:val="0D0D0D" w:themeColor="text1" w:themeTint="F2"/>
          <w:sz w:val="32"/>
          <w:szCs w:val="32"/>
        </w:rPr>
      </w:pPr>
      <w:r w:rsidRPr="007A138C">
        <w:rPr>
          <w:rFonts w:hint="cs"/>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زويد</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أولياء</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الأمور</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بمصادر</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وأدوات</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توعوية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رقمية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مبنية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على</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أسس</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علمية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صحيحة،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مما</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يعينهم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على</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تخطي</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صعوبات</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التعامل</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مع</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أبنائهم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وتأهيلهم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بفعالية</w:t>
      </w:r>
      <w:r w:rsidRPr="007A138C">
        <w:rPr>
          <w:rFonts w:ascii="Microsoft Uighur" w:hAnsi="Microsoft Uighur" w:cs="Microsoft Uighur"/>
          <w:color w:val="0D0D0D" w:themeColor="text1" w:themeTint="F2"/>
          <w:sz w:val="32"/>
          <w:szCs w:val="32"/>
          <w:rtl/>
        </w:rPr>
        <w:t>.</w:t>
      </w:r>
    </w:p>
    <w:p w14:paraId="2A6BC489" w14:textId="77777777" w:rsidR="00E15384" w:rsidRPr="007A138C" w:rsidRDefault="00E15384" w:rsidP="00E15384">
      <w:pPr>
        <w:pStyle w:val="ListParagraph"/>
        <w:numPr>
          <w:ilvl w:val="0"/>
          <w:numId w:val="9"/>
        </w:numPr>
        <w:rPr>
          <w:rFonts w:ascii="Microsoft Uighur" w:hAnsi="Microsoft Uighur" w:cs="Microsoft Uighur"/>
          <w:color w:val="0D0D0D" w:themeColor="text1" w:themeTint="F2"/>
          <w:sz w:val="32"/>
          <w:szCs w:val="32"/>
        </w:rPr>
      </w:pPr>
      <w:r w:rsidRPr="007A138C">
        <w:rPr>
          <w:rFonts w:ascii="Microsoft Uighur" w:hAnsi="Microsoft Uighur" w:cs="Microsoft Uighur" w:hint="cs"/>
          <w:color w:val="0D0D0D" w:themeColor="text1" w:themeTint="F2"/>
          <w:sz w:val="32"/>
          <w:szCs w:val="32"/>
          <w:rtl/>
        </w:rPr>
        <w:t>المساهمة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في</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رفع</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الوعي</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العام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لتغيير</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النظرة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المجتمعية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السلبية،</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والحد</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من</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الوصم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الاجتماعي</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المحيط</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بالمصابين</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وأسرهم،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مما</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يدعم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دمجهم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وتمكينهم</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كأفراد</w:t>
      </w:r>
      <w:r w:rsidRPr="007A138C">
        <w:rPr>
          <w:rFonts w:ascii="Microsoft Uighur" w:hAnsi="Microsoft Uighur" w:cs="Microsoft Uighur"/>
          <w:color w:val="0D0D0D" w:themeColor="text1" w:themeTint="F2"/>
          <w:sz w:val="32"/>
          <w:szCs w:val="32"/>
          <w:rtl/>
        </w:rPr>
        <w:t xml:space="preserve"> </w:t>
      </w:r>
      <w:r w:rsidRPr="007A138C">
        <w:rPr>
          <w:rFonts w:ascii="Microsoft Uighur" w:hAnsi="Microsoft Uighur" w:cs="Microsoft Uighur" w:hint="cs"/>
          <w:color w:val="0D0D0D" w:themeColor="text1" w:themeTint="F2"/>
          <w:sz w:val="32"/>
          <w:szCs w:val="32"/>
          <w:rtl/>
        </w:rPr>
        <w:t>فاعلين</w:t>
      </w:r>
      <w:r w:rsidRPr="007A138C">
        <w:rPr>
          <w:rFonts w:ascii="Microsoft Uighur" w:hAnsi="Microsoft Uighur" w:cs="Microsoft Uighur"/>
          <w:color w:val="0D0D0D" w:themeColor="text1" w:themeTint="F2"/>
          <w:sz w:val="32"/>
          <w:szCs w:val="32"/>
          <w:rtl/>
        </w:rPr>
        <w:t>.</w:t>
      </w:r>
    </w:p>
    <w:p w14:paraId="3E535259" w14:textId="139EB089" w:rsidR="003341A5" w:rsidRPr="007A138C" w:rsidRDefault="00B96EAD" w:rsidP="003341A5">
      <w:pPr>
        <w:pStyle w:val="ListParagraph"/>
        <w:numPr>
          <w:ilvl w:val="0"/>
          <w:numId w:val="9"/>
        </w:numPr>
        <w:rPr>
          <w:rFonts w:ascii="Microsoft Uighur" w:hAnsi="Microsoft Uighur" w:cs="Microsoft Uighur"/>
          <w:color w:val="0D0D0D" w:themeColor="text1" w:themeTint="F2"/>
          <w:sz w:val="32"/>
          <w:szCs w:val="32"/>
        </w:rPr>
      </w:pPr>
      <w:r w:rsidRPr="007A138C">
        <w:rPr>
          <w:rFonts w:ascii="Microsoft Uighur" w:hAnsi="Microsoft Uighur" w:cs="Microsoft Uighur" w:hint="cs"/>
          <w:color w:val="0D0D0D" w:themeColor="text1" w:themeTint="F2"/>
          <w:sz w:val="32"/>
          <w:szCs w:val="32"/>
          <w:rtl/>
        </w:rPr>
        <w:t xml:space="preserve">تزويد المؤسسات الصحية </w:t>
      </w:r>
      <w:r w:rsidR="00E15384" w:rsidRPr="007A138C">
        <w:rPr>
          <w:rFonts w:ascii="Microsoft Uighur" w:hAnsi="Microsoft Uighur" w:cs="Microsoft Uighur" w:hint="cs"/>
          <w:color w:val="0D0D0D" w:themeColor="text1" w:themeTint="F2"/>
          <w:sz w:val="32"/>
          <w:szCs w:val="32"/>
          <w:rtl/>
        </w:rPr>
        <w:t>والجهات</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التوعوية</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ببيانات</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وموجهات</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تحليلية</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تساعدهم</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في</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تصميم</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حملات</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إعلامية</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رقمية</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أكثر</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كفاءة،</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وتحديد</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المنصات</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الأقرب</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للوصول</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إلى</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مختلف</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طبقات</w:t>
      </w:r>
      <w:r w:rsidR="00E15384" w:rsidRPr="007A138C">
        <w:rPr>
          <w:rFonts w:ascii="Microsoft Uighur" w:hAnsi="Microsoft Uighur" w:cs="Microsoft Uighur"/>
          <w:color w:val="0D0D0D" w:themeColor="text1" w:themeTint="F2"/>
          <w:sz w:val="32"/>
          <w:szCs w:val="32"/>
          <w:rtl/>
        </w:rPr>
        <w:t xml:space="preserve"> </w:t>
      </w:r>
      <w:r w:rsidR="00E15384" w:rsidRPr="007A138C">
        <w:rPr>
          <w:rFonts w:ascii="Microsoft Uighur" w:hAnsi="Microsoft Uighur" w:cs="Microsoft Uighur" w:hint="cs"/>
          <w:color w:val="0D0D0D" w:themeColor="text1" w:themeTint="F2"/>
          <w:sz w:val="32"/>
          <w:szCs w:val="32"/>
          <w:rtl/>
        </w:rPr>
        <w:t>المجتمع</w:t>
      </w:r>
      <w:r w:rsidR="00E15384" w:rsidRPr="007A138C">
        <w:rPr>
          <w:rFonts w:ascii="Microsoft Uighur" w:hAnsi="Microsoft Uighur" w:cs="Microsoft Uighur"/>
          <w:color w:val="0D0D0D" w:themeColor="text1" w:themeTint="F2"/>
          <w:sz w:val="32"/>
          <w:szCs w:val="32"/>
          <w:rtl/>
        </w:rPr>
        <w:t>.</w:t>
      </w:r>
    </w:p>
    <w:p w14:paraId="4E8446E9" w14:textId="77777777" w:rsidR="00753DEC" w:rsidRPr="00753DEC" w:rsidRDefault="00753DEC" w:rsidP="00753DEC">
      <w:pPr>
        <w:rPr>
          <w:rFonts w:ascii="Microsoft Uighur" w:hAnsi="Microsoft Uighur" w:cs="Microsoft Uighur"/>
          <w:color w:val="0D0D0D" w:themeColor="text1" w:themeTint="F2"/>
          <w:sz w:val="28"/>
          <w:szCs w:val="28"/>
          <w:rtl/>
        </w:rPr>
      </w:pPr>
    </w:p>
    <w:p w14:paraId="64FDD9AA" w14:textId="1576FC4F" w:rsidR="00ED00D2" w:rsidRPr="00753DEC" w:rsidRDefault="00097775" w:rsidP="00ED00D2">
      <w:pPr>
        <w:rPr>
          <w:rFonts w:ascii="Microsoft Uighur" w:hAnsi="Microsoft Uighur" w:cs="Microsoft Uighur"/>
          <w:b/>
          <w:bCs/>
          <w:color w:val="C00000"/>
          <w:sz w:val="44"/>
          <w:szCs w:val="44"/>
          <w:rtl/>
        </w:rPr>
      </w:pPr>
      <w:r>
        <w:rPr>
          <w:rFonts w:ascii="Microsoft Uighur" w:hAnsi="Microsoft Uighur" w:cs="Microsoft Uighur" w:hint="cs"/>
          <w:b/>
          <w:bCs/>
          <w:color w:val="C00000"/>
          <w:sz w:val="44"/>
          <w:szCs w:val="44"/>
          <w:rtl/>
        </w:rPr>
        <w:t xml:space="preserve">سادسا </w:t>
      </w:r>
      <w:r w:rsidR="005C65D4" w:rsidRPr="00753DEC">
        <w:rPr>
          <w:rFonts w:ascii="Microsoft Uighur" w:hAnsi="Microsoft Uighur" w:cs="Microsoft Uighur" w:hint="cs"/>
          <w:b/>
          <w:bCs/>
          <w:color w:val="C00000"/>
          <w:sz w:val="44"/>
          <w:szCs w:val="44"/>
          <w:rtl/>
        </w:rPr>
        <w:t xml:space="preserve">: </w:t>
      </w:r>
      <w:r w:rsidR="005C65D4" w:rsidRPr="00753DEC">
        <w:rPr>
          <w:rFonts w:ascii="Microsoft Uighur" w:hAnsi="Microsoft Uighur" w:cs="Microsoft Uighur" w:hint="cs"/>
          <w:color w:val="000000" w:themeColor="text1"/>
          <w:sz w:val="44"/>
          <w:szCs w:val="44"/>
          <w:rtl/>
        </w:rPr>
        <w:t>فرضيات البحث</w:t>
      </w:r>
      <w:r w:rsidR="005C65D4" w:rsidRPr="00753DEC">
        <w:rPr>
          <w:rFonts w:ascii="Microsoft Uighur" w:hAnsi="Microsoft Uighur" w:cs="Microsoft Uighur" w:hint="cs"/>
          <w:b/>
          <w:bCs/>
          <w:color w:val="C00000"/>
          <w:sz w:val="44"/>
          <w:szCs w:val="44"/>
          <w:rtl/>
        </w:rPr>
        <w:t xml:space="preserve"> </w:t>
      </w:r>
    </w:p>
    <w:p w14:paraId="3F9D92F2" w14:textId="68F123B6" w:rsidR="00ED00D2" w:rsidRPr="00753DEC" w:rsidRDefault="00ED00D2" w:rsidP="00373115">
      <w:pPr>
        <w:pStyle w:val="ListParagraph"/>
        <w:numPr>
          <w:ilvl w:val="0"/>
          <w:numId w:val="14"/>
        </w:numPr>
        <w:rPr>
          <w:rFonts w:ascii="Microsoft Uighur" w:hAnsi="Microsoft Uighur" w:cs="Microsoft Uighur"/>
          <w:color w:val="0D0D0D" w:themeColor="text1" w:themeTint="F2"/>
          <w:sz w:val="32"/>
          <w:szCs w:val="32"/>
        </w:rPr>
      </w:pPr>
      <w:r w:rsidRPr="00753DEC">
        <w:rPr>
          <w:rFonts w:ascii="Microsoft Uighur" w:hAnsi="Microsoft Uighur" w:cs="Microsoft Uighur" w:hint="cs"/>
          <w:color w:val="0D0D0D" w:themeColor="text1" w:themeTint="F2"/>
          <w:sz w:val="32"/>
          <w:szCs w:val="32"/>
          <w:rtl/>
        </w:rPr>
        <w:t>يساهم</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المحتوى</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التوعوي</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الرقمي</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بشكل</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فعال</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في</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تقليل</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حدة</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الوصم</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الاجتماعي</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المحيط</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بأسر</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المصابين</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باضطراب</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طيف</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التوحد</w:t>
      </w:r>
    </w:p>
    <w:p w14:paraId="05F3E220" w14:textId="54E16092" w:rsidR="00373115" w:rsidRPr="00753DEC" w:rsidRDefault="00373115" w:rsidP="00373115">
      <w:pPr>
        <w:pStyle w:val="ListParagraph"/>
        <w:ind w:left="1080"/>
        <w:rPr>
          <w:rFonts w:ascii="Microsoft Uighur" w:hAnsi="Microsoft Uighur" w:cs="Microsoft Uighur"/>
          <w:b/>
          <w:bCs/>
          <w:color w:val="0D0D0D" w:themeColor="text1" w:themeTint="F2"/>
          <w:sz w:val="28"/>
          <w:szCs w:val="28"/>
        </w:rPr>
      </w:pPr>
      <w:r w:rsidRPr="00753DEC">
        <w:rPr>
          <w:rFonts w:ascii="Microsoft Uighur" w:hAnsi="Microsoft Uighur" w:cs="Microsoft Uighur" w:hint="cs"/>
          <w:b/>
          <w:bCs/>
          <w:color w:val="0D0D0D" w:themeColor="text1" w:themeTint="F2"/>
          <w:sz w:val="28"/>
          <w:szCs w:val="28"/>
          <w:rtl/>
        </w:rPr>
        <w:t>((يؤدي</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تفاعل</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المجتمع</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مع</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حملات</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التوعية</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الرقمية</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عبر</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التعليقات</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والمشاركة</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إلى</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تعزيز</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الدعم</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الاجتماعي</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مما</w:t>
      </w:r>
      <w:r w:rsidRPr="00753DEC">
        <w:rPr>
          <w:rFonts w:ascii="Microsoft Uighur" w:hAnsi="Microsoft Uighur" w:cs="Microsoft Uighur"/>
          <w:b/>
          <w:bCs/>
          <w:color w:val="0D0D0D" w:themeColor="text1" w:themeTint="F2"/>
          <w:sz w:val="28"/>
          <w:szCs w:val="28"/>
          <w:rtl/>
        </w:rPr>
        <w:t xml:space="preserve"> </w:t>
      </w:r>
      <w:r w:rsidR="00A415C8" w:rsidRPr="00753DEC">
        <w:rPr>
          <w:rFonts w:ascii="Microsoft Uighur" w:hAnsi="Microsoft Uighur" w:cs="Microsoft Uighur" w:hint="cs"/>
          <w:b/>
          <w:bCs/>
          <w:color w:val="0D0D0D" w:themeColor="text1" w:themeTint="F2"/>
          <w:sz w:val="28"/>
          <w:szCs w:val="28"/>
          <w:rtl/>
        </w:rPr>
        <w:t>يؤدي الى تقليل</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شعور</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أسر</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المصابين</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بالوصم</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الذاتي</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b/>
          <w:bCs/>
          <w:color w:val="0D0D0D" w:themeColor="text1" w:themeTint="F2"/>
          <w:sz w:val="28"/>
          <w:szCs w:val="28"/>
        </w:rPr>
        <w:t>Self-Stigma</w:t>
      </w:r>
      <w:r w:rsidRPr="00753DEC">
        <w:rPr>
          <w:rFonts w:ascii="Microsoft Uighur" w:hAnsi="Microsoft Uighur" w:cs="Microsoft Uighur" w:hint="cs"/>
          <w:b/>
          <w:bCs/>
          <w:color w:val="0D0D0D" w:themeColor="text1" w:themeTint="F2"/>
          <w:sz w:val="28"/>
          <w:szCs w:val="28"/>
          <w:rtl/>
        </w:rPr>
        <w:t>) )</w:t>
      </w:r>
      <w:r w:rsidRPr="00753DEC">
        <w:rPr>
          <w:rFonts w:ascii="Microsoft Uighur" w:hAnsi="Microsoft Uighur" w:cs="Microsoft Uighur"/>
          <w:b/>
          <w:bCs/>
          <w:color w:val="0D0D0D" w:themeColor="text1" w:themeTint="F2"/>
          <w:sz w:val="28"/>
          <w:szCs w:val="28"/>
          <w:rtl/>
        </w:rPr>
        <w:t>).</w:t>
      </w:r>
    </w:p>
    <w:p w14:paraId="49840643" w14:textId="77777777" w:rsidR="00373115" w:rsidRPr="00753DEC" w:rsidRDefault="0078095B" w:rsidP="00373115">
      <w:pPr>
        <w:pStyle w:val="ListParagraph"/>
        <w:numPr>
          <w:ilvl w:val="0"/>
          <w:numId w:val="14"/>
        </w:numPr>
        <w:rPr>
          <w:rFonts w:ascii="Microsoft Uighur" w:hAnsi="Microsoft Uighur" w:cs="Microsoft Uighur"/>
          <w:color w:val="0D0D0D" w:themeColor="text1" w:themeTint="F2"/>
          <w:sz w:val="32"/>
          <w:szCs w:val="32"/>
        </w:rPr>
      </w:pPr>
      <w:r w:rsidRPr="00753DEC">
        <w:rPr>
          <w:rFonts w:ascii="Microsoft Uighur" w:hAnsi="Microsoft Uighur" w:cs="Microsoft Uighur" w:hint="cs"/>
          <w:color w:val="0D0D0D" w:themeColor="text1" w:themeTint="F2"/>
          <w:sz w:val="32"/>
          <w:szCs w:val="32"/>
          <w:rtl/>
        </w:rPr>
        <w:t>يساهم</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الاعتماد</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على</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منصات</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الإعلام</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الرقمي</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الحديث</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بشكل</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إيجابي</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ودال</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إحصائيًا</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في</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تشكيل</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الوعي</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الصحي</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باضطراب</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طيف</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التوحد</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لدى</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أفراد</w:t>
      </w:r>
      <w:r w:rsidRPr="00753DEC">
        <w:rPr>
          <w:rFonts w:ascii="Microsoft Uighur" w:hAnsi="Microsoft Uighur" w:cs="Microsoft Uighur"/>
          <w:color w:val="0D0D0D" w:themeColor="text1" w:themeTint="F2"/>
          <w:sz w:val="32"/>
          <w:szCs w:val="32"/>
          <w:rtl/>
        </w:rPr>
        <w:t xml:space="preserve"> </w:t>
      </w:r>
      <w:r w:rsidRPr="00753DEC">
        <w:rPr>
          <w:rFonts w:ascii="Microsoft Uighur" w:hAnsi="Microsoft Uighur" w:cs="Microsoft Uighur" w:hint="cs"/>
          <w:color w:val="0D0D0D" w:themeColor="text1" w:themeTint="F2"/>
          <w:sz w:val="32"/>
          <w:szCs w:val="32"/>
          <w:rtl/>
        </w:rPr>
        <w:t>المجتمع</w:t>
      </w:r>
      <w:r w:rsidR="00373115" w:rsidRPr="00753DEC">
        <w:rPr>
          <w:rFonts w:ascii="Microsoft Uighur" w:hAnsi="Microsoft Uighur" w:cs="Microsoft Uighur" w:hint="cs"/>
          <w:color w:val="0D0D0D" w:themeColor="text1" w:themeTint="F2"/>
          <w:sz w:val="32"/>
          <w:szCs w:val="32"/>
          <w:rtl/>
        </w:rPr>
        <w:t xml:space="preserve"> . </w:t>
      </w:r>
    </w:p>
    <w:p w14:paraId="70553927" w14:textId="25147206" w:rsidR="007A138C" w:rsidRPr="007A138C" w:rsidRDefault="00A415C8" w:rsidP="007A138C">
      <w:pPr>
        <w:pStyle w:val="ListParagraph"/>
        <w:ind w:left="1080"/>
        <w:rPr>
          <w:rFonts w:ascii="Microsoft Uighur" w:hAnsi="Microsoft Uighur" w:cs="Microsoft Uighur"/>
          <w:b/>
          <w:bCs/>
          <w:color w:val="0D0D0D" w:themeColor="text1" w:themeTint="F2"/>
          <w:sz w:val="28"/>
          <w:szCs w:val="28"/>
          <w:rtl/>
        </w:rPr>
      </w:pPr>
      <w:r w:rsidRPr="00753DEC">
        <w:rPr>
          <w:rFonts w:ascii="Microsoft Uighur" w:hAnsi="Microsoft Uighur" w:cs="Microsoft Uighur" w:hint="cs"/>
          <w:b/>
          <w:bCs/>
          <w:color w:val="0D0D0D" w:themeColor="text1" w:themeTint="F2"/>
          <w:sz w:val="28"/>
          <w:szCs w:val="28"/>
          <w:rtl/>
        </w:rPr>
        <w:t>(( كلما</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زاد</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تلقي</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فئات المجتمع</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للمحتوى</w:t>
      </w:r>
      <w:r w:rsidRPr="00753DEC">
        <w:rPr>
          <w:rFonts w:ascii="Microsoft Uighur" w:hAnsi="Microsoft Uighur" w:cs="Microsoft Uighur"/>
          <w:b/>
          <w:bCs/>
          <w:color w:val="0D0D0D" w:themeColor="text1" w:themeTint="F2"/>
          <w:sz w:val="28"/>
          <w:szCs w:val="28"/>
          <w:rtl/>
        </w:rPr>
        <w:t xml:space="preserve"> </w:t>
      </w:r>
      <w:r w:rsidRPr="00753DEC">
        <w:rPr>
          <w:rFonts w:ascii="Microsoft Uighur" w:hAnsi="Microsoft Uighur" w:cs="Microsoft Uighur" w:hint="cs"/>
          <w:b/>
          <w:bCs/>
          <w:color w:val="0D0D0D" w:themeColor="text1" w:themeTint="F2"/>
          <w:sz w:val="28"/>
          <w:szCs w:val="28"/>
          <w:rtl/>
        </w:rPr>
        <w:t>الرقمي التوعوي</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زادت</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مستويات</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الوعي</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الصحي</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باضطراب</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طيف</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التوحد</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لدى</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أفراد</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المجتمع</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بشكل</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دال</w:t>
      </w:r>
      <w:r w:rsidR="00373115" w:rsidRPr="00753DEC">
        <w:rPr>
          <w:rFonts w:ascii="Microsoft Uighur" w:hAnsi="Microsoft Uighur" w:cs="Microsoft Uighur"/>
          <w:b/>
          <w:bCs/>
          <w:color w:val="0D0D0D" w:themeColor="text1" w:themeTint="F2"/>
          <w:sz w:val="28"/>
          <w:szCs w:val="28"/>
          <w:rtl/>
        </w:rPr>
        <w:t xml:space="preserve"> </w:t>
      </w:r>
      <w:r w:rsidR="00373115" w:rsidRPr="00753DEC">
        <w:rPr>
          <w:rFonts w:ascii="Microsoft Uighur" w:hAnsi="Microsoft Uighur" w:cs="Microsoft Uighur" w:hint="cs"/>
          <w:b/>
          <w:bCs/>
          <w:color w:val="0D0D0D" w:themeColor="text1" w:themeTint="F2"/>
          <w:sz w:val="28"/>
          <w:szCs w:val="28"/>
          <w:rtl/>
        </w:rPr>
        <w:t>إحصائيًا</w:t>
      </w:r>
      <w:r w:rsidR="00373115" w:rsidRPr="00753DEC">
        <w:rPr>
          <w:rFonts w:ascii="Microsoft Uighur" w:hAnsi="Microsoft Uighur" w:cs="Microsoft Uighur"/>
          <w:b/>
          <w:bCs/>
          <w:color w:val="0D0D0D" w:themeColor="text1" w:themeTint="F2"/>
          <w:sz w:val="28"/>
          <w:szCs w:val="28"/>
          <w:rtl/>
        </w:rPr>
        <w:t>.</w:t>
      </w:r>
      <w:r w:rsidR="00373115" w:rsidRPr="00753DEC">
        <w:rPr>
          <w:rFonts w:ascii="Microsoft Uighur" w:hAnsi="Microsoft Uighur" w:cs="Microsoft Uighur" w:hint="cs"/>
          <w:b/>
          <w:bCs/>
          <w:color w:val="0D0D0D" w:themeColor="text1" w:themeTint="F2"/>
          <w:sz w:val="28"/>
          <w:szCs w:val="28"/>
          <w:rtl/>
        </w:rPr>
        <w:t>))</w:t>
      </w:r>
    </w:p>
    <w:p w14:paraId="29874970" w14:textId="59F86ECC" w:rsidR="005C65D4" w:rsidRPr="00753DEC" w:rsidRDefault="00097775" w:rsidP="005C65D4">
      <w:pPr>
        <w:rPr>
          <w:rFonts w:ascii="Microsoft Uighur" w:hAnsi="Microsoft Uighur" w:cs="Microsoft Uighur"/>
          <w:color w:val="000000" w:themeColor="text1"/>
          <w:sz w:val="44"/>
          <w:szCs w:val="44"/>
          <w:rtl/>
        </w:rPr>
      </w:pPr>
      <w:r>
        <w:rPr>
          <w:rFonts w:ascii="Microsoft Uighur" w:hAnsi="Microsoft Uighur" w:cs="Microsoft Uighur" w:hint="cs"/>
          <w:b/>
          <w:bCs/>
          <w:color w:val="C00000"/>
          <w:sz w:val="44"/>
          <w:szCs w:val="44"/>
          <w:rtl/>
        </w:rPr>
        <w:t>سابعا</w:t>
      </w:r>
      <w:r w:rsidR="00271986" w:rsidRPr="00753DEC">
        <w:rPr>
          <w:rFonts w:ascii="Microsoft Uighur" w:hAnsi="Microsoft Uighur" w:cs="Microsoft Uighur" w:hint="cs"/>
          <w:b/>
          <w:bCs/>
          <w:color w:val="C00000"/>
          <w:sz w:val="44"/>
          <w:szCs w:val="44"/>
          <w:rtl/>
        </w:rPr>
        <w:t>:</w:t>
      </w:r>
      <w:r w:rsidR="00271986" w:rsidRPr="00753DEC">
        <w:rPr>
          <w:rFonts w:ascii="Microsoft Uighur" w:hAnsi="Microsoft Uighur" w:cs="Microsoft Uighur" w:hint="cs"/>
          <w:color w:val="000000" w:themeColor="text1"/>
          <w:sz w:val="44"/>
          <w:szCs w:val="44"/>
          <w:rtl/>
        </w:rPr>
        <w:t xml:space="preserve"> </w:t>
      </w:r>
      <w:r w:rsidR="005C65D4" w:rsidRPr="00753DEC">
        <w:rPr>
          <w:rFonts w:ascii="Microsoft Uighur" w:hAnsi="Microsoft Uighur" w:cs="Microsoft Uighur" w:hint="cs"/>
          <w:color w:val="000000" w:themeColor="text1"/>
          <w:sz w:val="44"/>
          <w:szCs w:val="44"/>
          <w:rtl/>
        </w:rPr>
        <w:t>حدود البحث</w:t>
      </w:r>
    </w:p>
    <w:p w14:paraId="4EA60A87" w14:textId="7C105AC5" w:rsidR="00DD016F" w:rsidRPr="00753DEC" w:rsidRDefault="00DD016F" w:rsidP="00DD016F">
      <w:pPr>
        <w:pStyle w:val="ListParagraph"/>
        <w:numPr>
          <w:ilvl w:val="0"/>
          <w:numId w:val="15"/>
        </w:numPr>
        <w:rPr>
          <w:rFonts w:ascii="Microsoft Uighur" w:hAnsi="Microsoft Uighur" w:cs="Microsoft Uighur"/>
          <w:b/>
          <w:bCs/>
          <w:color w:val="002060"/>
          <w:sz w:val="32"/>
          <w:szCs w:val="32"/>
        </w:rPr>
      </w:pPr>
      <w:r w:rsidRPr="00753DEC">
        <w:rPr>
          <w:rFonts w:ascii="Microsoft Uighur" w:hAnsi="Microsoft Uighur" w:cs="Microsoft Uighur" w:hint="cs"/>
          <w:b/>
          <w:bCs/>
          <w:color w:val="002060"/>
          <w:sz w:val="32"/>
          <w:szCs w:val="32"/>
          <w:rtl/>
        </w:rPr>
        <w:t xml:space="preserve">الحدود الموضوعية:  </w:t>
      </w:r>
      <w:r w:rsidRPr="00753DEC">
        <w:rPr>
          <w:rFonts w:ascii="Microsoft Uighur" w:hAnsi="Microsoft Uighur" w:cs="Microsoft Uighur" w:hint="cs"/>
          <w:color w:val="0D0D0D" w:themeColor="text1" w:themeTint="F2"/>
          <w:sz w:val="32"/>
          <w:szCs w:val="32"/>
          <w:rtl/>
        </w:rPr>
        <w:t>تركز</w:t>
      </w:r>
      <w:r w:rsidR="00C5225B" w:rsidRPr="00753DEC">
        <w:rPr>
          <w:rFonts w:ascii="Microsoft Uighur" w:hAnsi="Microsoft Uighur" w:cs="Microsoft Uighur" w:hint="cs"/>
          <w:color w:val="0D0D0D" w:themeColor="text1" w:themeTint="F2"/>
          <w:sz w:val="32"/>
          <w:szCs w:val="32"/>
          <w:rtl/>
        </w:rPr>
        <w:t xml:space="preserve"> هذه الدراسة على تقصي ودراسة دور منصات الاعلام الرقمي في</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رفع</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مستويات</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الوعي</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الصحي</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باضطراب</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طيف</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التوحد والأبعاد</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المرتبطة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به</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كالتدخل</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المبكر</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ومواجهة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الوصم</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الاجتماعي</w:t>
      </w:r>
    </w:p>
    <w:p w14:paraId="0E25F521" w14:textId="5DC3B13B" w:rsidR="00DD016F" w:rsidRPr="00753DEC" w:rsidRDefault="00DD016F" w:rsidP="00DD016F">
      <w:pPr>
        <w:pStyle w:val="ListParagraph"/>
        <w:numPr>
          <w:ilvl w:val="0"/>
          <w:numId w:val="15"/>
        </w:numPr>
        <w:rPr>
          <w:rFonts w:ascii="Microsoft Uighur" w:hAnsi="Microsoft Uighur" w:cs="Microsoft Uighur"/>
          <w:color w:val="0D0D0D" w:themeColor="text1" w:themeTint="F2"/>
          <w:sz w:val="32"/>
          <w:szCs w:val="32"/>
        </w:rPr>
      </w:pPr>
      <w:r w:rsidRPr="00753DEC">
        <w:rPr>
          <w:rFonts w:ascii="Microsoft Uighur" w:hAnsi="Microsoft Uighur" w:cs="Microsoft Uighur" w:hint="cs"/>
          <w:b/>
          <w:bCs/>
          <w:color w:val="002060"/>
          <w:sz w:val="32"/>
          <w:szCs w:val="32"/>
          <w:rtl/>
        </w:rPr>
        <w:t>الحدود المكانية</w:t>
      </w:r>
      <w:r w:rsidR="00C5225B" w:rsidRPr="00753DEC">
        <w:rPr>
          <w:rFonts w:ascii="Microsoft Uighur" w:hAnsi="Microsoft Uighur" w:cs="Microsoft Uighur" w:hint="cs"/>
          <w:color w:val="002060"/>
          <w:sz w:val="32"/>
          <w:szCs w:val="32"/>
          <w:rtl/>
        </w:rPr>
        <w:t xml:space="preserve">: </w:t>
      </w:r>
      <w:r w:rsidR="00C5225B" w:rsidRPr="00753DEC">
        <w:rPr>
          <w:rFonts w:ascii="Microsoft Uighur" w:hAnsi="Microsoft Uighur" w:cs="Microsoft Uighur" w:hint="cs"/>
          <w:color w:val="0D0D0D" w:themeColor="text1" w:themeTint="F2"/>
          <w:sz w:val="32"/>
          <w:szCs w:val="32"/>
          <w:rtl/>
        </w:rPr>
        <w:t>تتحدد</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أبعاد</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هذه</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الدراسة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جغرافياً</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في</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المملكة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العربية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السعودية،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مع</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التوسع</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عبر</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البيئة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الرقمية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لتشمل</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عينة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عشوائية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من</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مستخدمي</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المنصات</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الرقمية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في</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العالم</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العربي</w:t>
      </w:r>
    </w:p>
    <w:p w14:paraId="58BFBE0F" w14:textId="1DFF826E" w:rsidR="00DD016F" w:rsidRPr="00753DEC" w:rsidRDefault="00DD016F" w:rsidP="00DD016F">
      <w:pPr>
        <w:pStyle w:val="ListParagraph"/>
        <w:numPr>
          <w:ilvl w:val="0"/>
          <w:numId w:val="15"/>
        </w:numPr>
        <w:rPr>
          <w:rFonts w:ascii="Microsoft Uighur" w:hAnsi="Microsoft Uighur" w:cs="Microsoft Uighur"/>
          <w:b/>
          <w:bCs/>
          <w:color w:val="002060"/>
          <w:sz w:val="32"/>
          <w:szCs w:val="32"/>
        </w:rPr>
      </w:pPr>
      <w:r w:rsidRPr="00753DEC">
        <w:rPr>
          <w:rFonts w:ascii="Microsoft Uighur" w:hAnsi="Microsoft Uighur" w:cs="Microsoft Uighur" w:hint="cs"/>
          <w:b/>
          <w:bCs/>
          <w:color w:val="002060"/>
          <w:sz w:val="32"/>
          <w:szCs w:val="32"/>
          <w:rtl/>
        </w:rPr>
        <w:t>الحدود الزمانية</w:t>
      </w:r>
      <w:r w:rsidR="00C5225B" w:rsidRPr="00753DEC">
        <w:rPr>
          <w:rFonts w:ascii="Microsoft Uighur" w:hAnsi="Microsoft Uighur" w:cs="Microsoft Uighur" w:hint="cs"/>
          <w:b/>
          <w:bCs/>
          <w:color w:val="002060"/>
          <w:sz w:val="32"/>
          <w:szCs w:val="32"/>
          <w:rtl/>
        </w:rPr>
        <w:t xml:space="preserve"> :</w:t>
      </w:r>
      <w:r w:rsidR="00C5225B" w:rsidRPr="00753DEC">
        <w:rPr>
          <w:rFonts w:hint="cs"/>
          <w:sz w:val="32"/>
          <w:szCs w:val="32"/>
          <w:rtl/>
        </w:rPr>
        <w:t xml:space="preserve"> </w:t>
      </w:r>
      <w:r w:rsidR="00C5225B" w:rsidRPr="00753DEC">
        <w:rPr>
          <w:rFonts w:ascii="Microsoft Uighur" w:hAnsi="Microsoft Uighur" w:cs="Microsoft Uighur" w:hint="cs"/>
          <w:color w:val="0D0D0D" w:themeColor="text1" w:themeTint="F2"/>
          <w:sz w:val="32"/>
          <w:szCs w:val="32"/>
          <w:rtl/>
        </w:rPr>
        <w:t>تم</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إعداد</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هذه</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الدراسة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وتطبيق</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أدواتها</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الميدانية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وجمع</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بياناتها</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وتحليلها</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خلال</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العام</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الدراسي</w:t>
      </w:r>
      <w:r w:rsidR="00C5225B" w:rsidRPr="00753DEC">
        <w:rPr>
          <w:rFonts w:ascii="Microsoft Uighur" w:hAnsi="Microsoft Uighur" w:cs="Microsoft Uighur"/>
          <w:color w:val="0D0D0D" w:themeColor="text1" w:themeTint="F2"/>
          <w:sz w:val="32"/>
          <w:szCs w:val="32"/>
          <w:rtl/>
        </w:rPr>
        <w:t xml:space="preserve"> ١٤٤٧ </w:t>
      </w:r>
      <w:r w:rsidR="00C5225B" w:rsidRPr="00753DEC">
        <w:rPr>
          <w:rFonts w:ascii="Microsoft Uighur" w:hAnsi="Microsoft Uighur" w:cs="Microsoft Uighur" w:hint="cs"/>
          <w:color w:val="0D0D0D" w:themeColor="text1" w:themeTint="F2"/>
          <w:sz w:val="32"/>
          <w:szCs w:val="32"/>
          <w:rtl/>
        </w:rPr>
        <w:t>هـ</w:t>
      </w:r>
      <w:r w:rsidR="00C5225B" w:rsidRPr="00753DEC">
        <w:rPr>
          <w:rFonts w:ascii="Microsoft Uighur" w:hAnsi="Microsoft Uighur" w:cs="Microsoft Uighur"/>
          <w:color w:val="0D0D0D" w:themeColor="text1" w:themeTint="F2"/>
          <w:sz w:val="32"/>
          <w:szCs w:val="32"/>
          <w:rtl/>
        </w:rPr>
        <w:t xml:space="preserve"> / ٢٠٢٦ </w:t>
      </w:r>
      <w:r w:rsidR="00C5225B" w:rsidRPr="00753DEC">
        <w:rPr>
          <w:rFonts w:ascii="Microsoft Uighur" w:hAnsi="Microsoft Uighur" w:cs="Microsoft Uighur" w:hint="cs"/>
          <w:color w:val="0D0D0D" w:themeColor="text1" w:themeTint="F2"/>
          <w:sz w:val="32"/>
          <w:szCs w:val="32"/>
          <w:rtl/>
        </w:rPr>
        <w:t>م</w:t>
      </w:r>
    </w:p>
    <w:p w14:paraId="469FC00D" w14:textId="71975E98" w:rsidR="00E75EA2" w:rsidRPr="007A138C" w:rsidRDefault="00DD016F" w:rsidP="007A138C">
      <w:pPr>
        <w:pStyle w:val="ListParagraph"/>
        <w:numPr>
          <w:ilvl w:val="0"/>
          <w:numId w:val="15"/>
        </w:numPr>
        <w:rPr>
          <w:rFonts w:ascii="Microsoft Uighur" w:hAnsi="Microsoft Uighur" w:cs="Microsoft Uighur"/>
          <w:b/>
          <w:bCs/>
          <w:color w:val="002060"/>
          <w:sz w:val="32"/>
          <w:szCs w:val="32"/>
          <w:rtl/>
        </w:rPr>
      </w:pPr>
      <w:r w:rsidRPr="00753DEC">
        <w:rPr>
          <w:rFonts w:ascii="Microsoft Uighur" w:hAnsi="Microsoft Uighur" w:cs="Microsoft Uighur" w:hint="cs"/>
          <w:b/>
          <w:bCs/>
          <w:color w:val="002060"/>
          <w:sz w:val="32"/>
          <w:szCs w:val="32"/>
          <w:rtl/>
        </w:rPr>
        <w:t>الحدود البشرية</w:t>
      </w:r>
      <w:r w:rsidR="00C5225B" w:rsidRPr="00753DEC">
        <w:rPr>
          <w:rFonts w:ascii="Microsoft Uighur" w:hAnsi="Microsoft Uighur" w:cs="Microsoft Uighur" w:hint="cs"/>
          <w:b/>
          <w:bCs/>
          <w:color w:val="002060"/>
          <w:sz w:val="32"/>
          <w:szCs w:val="32"/>
          <w:rtl/>
        </w:rPr>
        <w:t>:</w:t>
      </w:r>
      <w:r w:rsidRPr="00753DEC">
        <w:rPr>
          <w:rFonts w:ascii="Microsoft Uighur" w:hAnsi="Microsoft Uighur" w:cs="Microsoft Uighur" w:hint="cs"/>
          <w:b/>
          <w:bCs/>
          <w:color w:val="002060"/>
          <w:sz w:val="32"/>
          <w:szCs w:val="32"/>
          <w:rtl/>
        </w:rPr>
        <w:t xml:space="preserve"> </w:t>
      </w:r>
      <w:r w:rsidR="00C5225B" w:rsidRPr="00753DEC">
        <w:rPr>
          <w:rFonts w:ascii="Microsoft Uighur" w:hAnsi="Microsoft Uighur" w:cs="Microsoft Uighur" w:hint="cs"/>
          <w:color w:val="0D0D0D" w:themeColor="text1" w:themeTint="F2"/>
          <w:sz w:val="32"/>
          <w:szCs w:val="32"/>
          <w:rtl/>
        </w:rPr>
        <w:t>تستهدف هذه الدراسة الدراسة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فئات</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المجتمع</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المختلفة</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من</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مستخدمي</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هذه</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المنصات مع التركيز على أولياء</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أمور</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ذوي</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اضطراب</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طيف</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التوحد،</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المهتمين،</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وصناع</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المحتوى</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التوعوي</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والمستفيدين</w:t>
      </w:r>
      <w:r w:rsidR="00C5225B" w:rsidRPr="00753DEC">
        <w:rPr>
          <w:rFonts w:ascii="Microsoft Uighur" w:hAnsi="Microsoft Uighur" w:cs="Microsoft Uighur"/>
          <w:color w:val="0D0D0D" w:themeColor="text1" w:themeTint="F2"/>
          <w:sz w:val="32"/>
          <w:szCs w:val="32"/>
          <w:rtl/>
        </w:rPr>
        <w:t xml:space="preserve"> </w:t>
      </w:r>
      <w:r w:rsidR="00C5225B" w:rsidRPr="00753DEC">
        <w:rPr>
          <w:rFonts w:ascii="Microsoft Uighur" w:hAnsi="Microsoft Uighur" w:cs="Microsoft Uighur" w:hint="cs"/>
          <w:color w:val="0D0D0D" w:themeColor="text1" w:themeTint="F2"/>
          <w:sz w:val="32"/>
          <w:szCs w:val="32"/>
          <w:rtl/>
        </w:rPr>
        <w:t>منه</w:t>
      </w:r>
      <w:r w:rsidR="00C5225B" w:rsidRPr="00753DEC">
        <w:rPr>
          <w:rFonts w:ascii="Microsoft Uighur" w:hAnsi="Microsoft Uighur" w:cs="Microsoft Uighur"/>
          <w:b/>
          <w:bCs/>
          <w:color w:val="002060"/>
          <w:sz w:val="32"/>
          <w:szCs w:val="32"/>
          <w:rtl/>
        </w:rPr>
        <w:t>.</w:t>
      </w:r>
    </w:p>
    <w:p w14:paraId="476271B0" w14:textId="68229915" w:rsidR="00E75EA2" w:rsidRDefault="00E75EA2" w:rsidP="002C1A51">
      <w:pPr>
        <w:jc w:val="center"/>
        <w:rPr>
          <w:rFonts w:asciiTheme="majorBidi" w:hAnsiTheme="majorBidi" w:cstheme="majorBidi"/>
          <w:b/>
          <w:bCs/>
          <w:sz w:val="32"/>
          <w:szCs w:val="32"/>
          <w:rtl/>
        </w:rPr>
      </w:pPr>
    </w:p>
    <w:p w14:paraId="1257BC42" w14:textId="4ADDEC98" w:rsidR="00957845" w:rsidRDefault="00957845" w:rsidP="002C1A51">
      <w:pPr>
        <w:jc w:val="center"/>
        <w:rPr>
          <w:rFonts w:asciiTheme="majorBidi" w:hAnsiTheme="majorBidi" w:cstheme="majorBidi"/>
          <w:b/>
          <w:bCs/>
          <w:sz w:val="32"/>
          <w:szCs w:val="32"/>
          <w:rtl/>
        </w:rPr>
      </w:pPr>
    </w:p>
    <w:p w14:paraId="1E3BFD99" w14:textId="62EF2B7E" w:rsidR="00E75EA2" w:rsidRDefault="007B6D26" w:rsidP="003341A5">
      <w:pPr>
        <w:jc w:val="center"/>
        <w:rPr>
          <w:rFonts w:asciiTheme="majorBidi" w:hAnsiTheme="majorBidi" w:cstheme="majorBidi"/>
          <w:b/>
          <w:bCs/>
          <w:sz w:val="32"/>
          <w:szCs w:val="32"/>
          <w:rtl/>
        </w:rPr>
      </w:pPr>
      <w:r w:rsidRPr="007B6D26">
        <w:rPr>
          <w:rFonts w:asciiTheme="majorBidi" w:hAnsiTheme="majorBidi" w:cs="Times New Roman" w:hint="cs"/>
          <w:b/>
          <w:bCs/>
          <w:sz w:val="32"/>
          <w:szCs w:val="32"/>
          <w:rtl/>
        </w:rPr>
        <w:lastRenderedPageBreak/>
        <w:t>الإطار</w:t>
      </w:r>
      <w:r w:rsidRPr="007B6D26">
        <w:rPr>
          <w:rFonts w:asciiTheme="majorBidi" w:hAnsiTheme="majorBidi" w:cs="Times New Roman"/>
          <w:b/>
          <w:bCs/>
          <w:sz w:val="32"/>
          <w:szCs w:val="32"/>
          <w:rtl/>
        </w:rPr>
        <w:t xml:space="preserve"> </w:t>
      </w:r>
      <w:r w:rsidRPr="007B6D26">
        <w:rPr>
          <w:rFonts w:asciiTheme="majorBidi" w:hAnsiTheme="majorBidi" w:cs="Times New Roman" w:hint="cs"/>
          <w:b/>
          <w:bCs/>
          <w:sz w:val="32"/>
          <w:szCs w:val="32"/>
          <w:rtl/>
        </w:rPr>
        <w:t>النظري</w:t>
      </w:r>
      <w:r w:rsidRPr="007B6D26">
        <w:rPr>
          <w:rFonts w:asciiTheme="majorBidi" w:hAnsiTheme="majorBidi" w:cs="Times New Roman"/>
          <w:b/>
          <w:bCs/>
          <w:sz w:val="32"/>
          <w:szCs w:val="32"/>
          <w:rtl/>
        </w:rPr>
        <w:t xml:space="preserve"> </w:t>
      </w:r>
      <w:r w:rsidRPr="007B6D26">
        <w:rPr>
          <w:rFonts w:asciiTheme="majorBidi" w:hAnsiTheme="majorBidi" w:cs="Times New Roman" w:hint="cs"/>
          <w:b/>
          <w:bCs/>
          <w:sz w:val="32"/>
          <w:szCs w:val="32"/>
          <w:rtl/>
        </w:rPr>
        <w:t>والدراسات</w:t>
      </w:r>
      <w:r w:rsidRPr="007B6D26">
        <w:rPr>
          <w:rFonts w:asciiTheme="majorBidi" w:hAnsiTheme="majorBidi" w:cs="Times New Roman"/>
          <w:b/>
          <w:bCs/>
          <w:sz w:val="32"/>
          <w:szCs w:val="32"/>
          <w:rtl/>
        </w:rPr>
        <w:t xml:space="preserve"> </w:t>
      </w:r>
      <w:r w:rsidRPr="007B6D26">
        <w:rPr>
          <w:rFonts w:asciiTheme="majorBidi" w:hAnsiTheme="majorBidi" w:cs="Times New Roman" w:hint="cs"/>
          <w:b/>
          <w:bCs/>
          <w:sz w:val="32"/>
          <w:szCs w:val="32"/>
          <w:rtl/>
        </w:rPr>
        <w:t>السابقة</w:t>
      </w:r>
    </w:p>
    <w:p w14:paraId="54EE75FF" w14:textId="5B2A0C43" w:rsidR="00DD6F64" w:rsidRDefault="008725DD" w:rsidP="00DD6F64">
      <w:pPr>
        <w:jc w:val="both"/>
        <w:rPr>
          <w:rFonts w:ascii="Microsoft Uighur" w:hAnsi="Microsoft Uighur" w:cs="Microsoft Uighur"/>
          <w:color w:val="0D0D0D" w:themeColor="text1" w:themeTint="F2"/>
          <w:sz w:val="34"/>
          <w:szCs w:val="34"/>
          <w:rtl/>
        </w:rPr>
      </w:pPr>
      <w:r w:rsidRPr="008725DD">
        <w:rPr>
          <w:rFonts w:ascii="Microsoft Uighur" w:hAnsi="Microsoft Uighur" w:cs="Microsoft Uighur"/>
          <w:color w:val="0D0D0D" w:themeColor="text1" w:themeTint="F2"/>
          <w:sz w:val="34"/>
          <w:szCs w:val="34"/>
          <w:rtl/>
        </w:rPr>
        <w:t>على الرغم من أن الدراسات التي تناولت تأثير وسائل التواصل الاجتماعي على تصورات الأفراد تجاه اضطراب طيف التوحد ما تزال محدودة نسبيً</w:t>
      </w:r>
      <w:r w:rsidRPr="008725DD">
        <w:rPr>
          <w:rFonts w:ascii="Microsoft Uighur" w:hAnsi="Microsoft Uighur" w:cs="Microsoft Uighur" w:hint="cs"/>
          <w:color w:val="0D0D0D" w:themeColor="text1" w:themeTint="F2"/>
          <w:sz w:val="34"/>
          <w:szCs w:val="34"/>
          <w:rtl/>
        </w:rPr>
        <w:t>ا, الا ان ابرز الدراسات سعت</w:t>
      </w:r>
      <w:r w:rsidR="00D41CA9" w:rsidRPr="008725DD">
        <w:rPr>
          <w:rFonts w:ascii="Microsoft Uighur" w:hAnsi="Microsoft Uighur" w:cs="Microsoft Uighur"/>
          <w:color w:val="0D0D0D" w:themeColor="text1" w:themeTint="F2"/>
          <w:sz w:val="34"/>
          <w:szCs w:val="34"/>
          <w:rtl/>
        </w:rPr>
        <w:t xml:space="preserve"> إلى استكشاف دور المنصات الرقمية في نشر الوعي أو تعزيز بعض الصور النمطية</w:t>
      </w:r>
      <w:r w:rsidRPr="008725DD">
        <w:rPr>
          <w:rFonts w:ascii="Microsoft Uighur" w:hAnsi="Microsoft Uighur" w:cs="Microsoft Uighur"/>
          <w:color w:val="0D0D0D" w:themeColor="text1" w:themeTint="F2"/>
          <w:sz w:val="34"/>
          <w:szCs w:val="34"/>
          <w:rtl/>
        </w:rPr>
        <w:t xml:space="preserve"> وتشكيل اتجاهات الجمهور نحوه. كما سعت بعض الدراسات إلى تحليل المحتوى المتداول عبر هذه المنصات للكشف عن مدى مساهمته في تعزيز الفهم الصحيح للتوحد أو ترسيخ بعض الصور النمطية والمفاهيم الخاطئة المرتبطة به. وفيما يلي عرض لأبرز الدراسات ذات الص</w:t>
      </w:r>
      <w:r w:rsidR="00DD6F64">
        <w:rPr>
          <w:rFonts w:ascii="Microsoft Uighur" w:hAnsi="Microsoft Uighur" w:cs="Microsoft Uighur" w:hint="cs"/>
          <w:color w:val="0D0D0D" w:themeColor="text1" w:themeTint="F2"/>
          <w:sz w:val="34"/>
          <w:szCs w:val="34"/>
          <w:rtl/>
        </w:rPr>
        <w:t>لة</w:t>
      </w:r>
    </w:p>
    <w:p w14:paraId="77255CF3" w14:textId="38EF5431" w:rsidR="00DD6F64" w:rsidRPr="00721D22" w:rsidRDefault="00721D22" w:rsidP="00721D22">
      <w:pPr>
        <w:pStyle w:val="ListParagraph"/>
        <w:numPr>
          <w:ilvl w:val="0"/>
          <w:numId w:val="20"/>
        </w:numPr>
        <w:jc w:val="both"/>
        <w:rPr>
          <w:rFonts w:ascii="Microsoft Uighur" w:hAnsi="Microsoft Uighur" w:cs="Microsoft Uighur"/>
          <w:b/>
          <w:bCs/>
          <w:color w:val="002060"/>
          <w:sz w:val="36"/>
          <w:szCs w:val="36"/>
        </w:rPr>
      </w:pPr>
      <w:bookmarkStart w:id="1" w:name="_Hlk233050803"/>
      <w:r w:rsidRPr="00721D22">
        <w:rPr>
          <w:rFonts w:ascii="Microsoft Uighur" w:hAnsi="Microsoft Uighur" w:cs="Microsoft Uighur" w:hint="cs"/>
          <w:b/>
          <w:bCs/>
          <w:color w:val="002060"/>
          <w:sz w:val="36"/>
          <w:szCs w:val="36"/>
          <w:rtl/>
        </w:rPr>
        <w:t>الدراسة الاولى</w:t>
      </w:r>
    </w:p>
    <w:bookmarkEnd w:id="1"/>
    <w:p w14:paraId="0039AAFA" w14:textId="55C10C63" w:rsidR="00B468A6" w:rsidRPr="00F3079C" w:rsidRDefault="00F3079C" w:rsidP="00F3079C">
      <w:pPr>
        <w:ind w:left="360"/>
        <w:rPr>
          <w:rFonts w:ascii="Microsoft Uighur" w:hAnsi="Microsoft Uighur" w:cs="Microsoft Uighur"/>
          <w:color w:val="0D0D0D" w:themeColor="text1" w:themeTint="F2"/>
          <w:sz w:val="31"/>
          <w:szCs w:val="31"/>
        </w:rPr>
      </w:pPr>
      <w:r w:rsidRPr="00F3079C">
        <w:rPr>
          <w:rFonts w:ascii="Microsoft Uighur" w:hAnsi="Microsoft Uighur" w:cs="Microsoft Uighur" w:hint="cs"/>
          <w:color w:val="0D0D0D" w:themeColor="text1" w:themeTint="F2"/>
          <w:sz w:val="32"/>
          <w:szCs w:val="32"/>
          <w:rtl/>
        </w:rPr>
        <w:t>اجر</w:t>
      </w:r>
      <w:r w:rsidR="00B468A6" w:rsidRPr="00F3079C">
        <w:rPr>
          <w:rFonts w:ascii="Microsoft Uighur" w:hAnsi="Microsoft Uighur" w:cs="Microsoft Uighur"/>
          <w:i/>
          <w:iCs/>
          <w:color w:val="0D0D0D" w:themeColor="text1" w:themeTint="F2"/>
          <w:sz w:val="31"/>
          <w:szCs w:val="31"/>
          <w:rtl/>
        </w:rPr>
        <w:t>ى شواب باكومبو وآخرون</w:t>
      </w:r>
      <w:r w:rsidR="00B468A6" w:rsidRPr="00F3079C">
        <w:rPr>
          <w:rFonts w:ascii="Microsoft Uighur" w:hAnsi="Microsoft Uighur" w:cs="Microsoft Uighur"/>
          <w:i/>
          <w:iCs/>
          <w:color w:val="0D0D0D" w:themeColor="text1" w:themeTint="F2"/>
          <w:sz w:val="31"/>
          <w:szCs w:val="31"/>
        </w:rPr>
        <w:t xml:space="preserve"> (.Schwab </w:t>
      </w:r>
      <w:proofErr w:type="spellStart"/>
      <w:r w:rsidR="00B468A6" w:rsidRPr="00F3079C">
        <w:rPr>
          <w:rFonts w:ascii="Microsoft Uighur" w:hAnsi="Microsoft Uighur" w:cs="Microsoft Uighur"/>
          <w:i/>
          <w:iCs/>
          <w:color w:val="0D0D0D" w:themeColor="text1" w:themeTint="F2"/>
          <w:sz w:val="31"/>
          <w:szCs w:val="31"/>
        </w:rPr>
        <w:t>Bakombo</w:t>
      </w:r>
      <w:proofErr w:type="spellEnd"/>
      <w:r w:rsidR="00B468A6" w:rsidRPr="00F3079C">
        <w:rPr>
          <w:rFonts w:ascii="Microsoft Uighur" w:hAnsi="Microsoft Uighur" w:cs="Microsoft Uighur"/>
          <w:i/>
          <w:iCs/>
          <w:color w:val="0D0D0D" w:themeColor="text1" w:themeTint="F2"/>
          <w:sz w:val="31"/>
          <w:szCs w:val="31"/>
        </w:rPr>
        <w:t xml:space="preserve"> et al, 2023</w:t>
      </w:r>
      <w:r w:rsidR="00B468A6" w:rsidRPr="00F3079C">
        <w:rPr>
          <w:rFonts w:ascii="Microsoft Uighur" w:hAnsi="Microsoft Uighur" w:cs="Microsoft Uighur"/>
          <w:color w:val="0D0D0D" w:themeColor="text1" w:themeTint="F2"/>
          <w:sz w:val="31"/>
          <w:szCs w:val="31"/>
        </w:rPr>
        <w:t xml:space="preserve">) </w:t>
      </w:r>
      <w:r w:rsidR="00B468A6" w:rsidRPr="00F3079C">
        <w:rPr>
          <w:rFonts w:ascii="Microsoft Uighur" w:hAnsi="Microsoft Uighur" w:cs="Microsoft Uighur"/>
          <w:color w:val="0D0D0D" w:themeColor="text1" w:themeTint="F2"/>
          <w:sz w:val="31"/>
          <w:szCs w:val="31"/>
          <w:rtl/>
        </w:rPr>
        <w:t xml:space="preserve">دراسة بعنوان </w:t>
      </w:r>
      <w:r w:rsidR="00B468A6" w:rsidRPr="00F3079C">
        <w:rPr>
          <w:rFonts w:ascii="Microsoft Uighur" w:hAnsi="Microsoft Uighur" w:cs="Microsoft Uighur"/>
          <w:b/>
          <w:bCs/>
          <w:color w:val="0D0D0D" w:themeColor="text1" w:themeTint="F2"/>
          <w:sz w:val="31"/>
          <w:szCs w:val="31"/>
        </w:rPr>
        <w:t>"The Influence of Social Media on the Perception of Autism Spectrum Disorders: Content Analysis of Public Discourse on YouTube Videos"</w:t>
      </w:r>
      <w:r w:rsidR="00B468A6" w:rsidRPr="00F3079C">
        <w:rPr>
          <w:rFonts w:ascii="Microsoft Uighur" w:hAnsi="Microsoft Uighur" w:cs="Microsoft Uighur"/>
          <w:color w:val="0D0D0D" w:themeColor="text1" w:themeTint="F2"/>
          <w:sz w:val="31"/>
          <w:szCs w:val="31"/>
          <w:rtl/>
        </w:rPr>
        <w:t>، والتي سعت إلى تحليل تأثير محتوى منصة "يوتيوب" على تصورات الجمهور تجاه اضطراب طيف التوحد</w:t>
      </w:r>
      <w:r w:rsidR="00B468A6" w:rsidRPr="00F3079C">
        <w:rPr>
          <w:rFonts w:ascii="Microsoft Uighur" w:hAnsi="Microsoft Uighur" w:cs="Microsoft Uighur"/>
          <w:color w:val="0D0D0D" w:themeColor="text1" w:themeTint="F2"/>
          <w:sz w:val="31"/>
          <w:szCs w:val="31"/>
        </w:rPr>
        <w:t>.</w:t>
      </w:r>
    </w:p>
    <w:p w14:paraId="3F60FC1B" w14:textId="77777777" w:rsidR="00B468A6" w:rsidRPr="00F3079C" w:rsidRDefault="00B468A6" w:rsidP="00F3079C">
      <w:pPr>
        <w:ind w:left="360"/>
        <w:rPr>
          <w:rFonts w:ascii="Microsoft Uighur" w:hAnsi="Microsoft Uighur" w:cs="Microsoft Uighur"/>
          <w:color w:val="0D0D0D" w:themeColor="text1" w:themeTint="F2"/>
          <w:sz w:val="31"/>
          <w:szCs w:val="31"/>
        </w:rPr>
      </w:pPr>
      <w:r w:rsidRPr="00F3079C">
        <w:rPr>
          <w:rFonts w:ascii="Microsoft Uighur" w:hAnsi="Microsoft Uighur" w:cs="Microsoft Uighur"/>
          <w:color w:val="0D0D0D" w:themeColor="text1" w:themeTint="F2"/>
          <w:sz w:val="31"/>
          <w:szCs w:val="31"/>
          <w:rtl/>
        </w:rPr>
        <w:t xml:space="preserve">اعتمدت الدراسة على </w:t>
      </w:r>
      <w:r w:rsidRPr="00F3079C">
        <w:rPr>
          <w:rFonts w:ascii="Microsoft Uighur" w:hAnsi="Microsoft Uighur" w:cs="Microsoft Uighur"/>
          <w:b/>
          <w:bCs/>
          <w:color w:val="0D0D0D" w:themeColor="text1" w:themeTint="F2"/>
          <w:sz w:val="31"/>
          <w:szCs w:val="31"/>
          <w:rtl/>
        </w:rPr>
        <w:t>منهج تحليل المحتوى</w:t>
      </w:r>
      <w:r w:rsidRPr="00F3079C">
        <w:rPr>
          <w:rFonts w:ascii="Microsoft Uighur" w:hAnsi="Microsoft Uighur" w:cs="Microsoft Uighur"/>
          <w:color w:val="0D0D0D" w:themeColor="text1" w:themeTint="F2"/>
          <w:sz w:val="31"/>
          <w:szCs w:val="31"/>
          <w:rtl/>
        </w:rPr>
        <w:t>، حيث جرى في المرحلة الأولى تحليل 50 مقطع فيديو و500 تعليق تم جمعها عام 2019، تلتها مرحلة ثانية بدراسة مماثلة عام 2022 باستخدام مقاطع فيديو أحدث</w:t>
      </w:r>
      <w:r w:rsidRPr="00F3079C">
        <w:rPr>
          <w:rFonts w:ascii="Microsoft Uighur" w:hAnsi="Microsoft Uighur" w:cs="Microsoft Uighur"/>
          <w:color w:val="0D0D0D" w:themeColor="text1" w:themeTint="F2"/>
          <w:sz w:val="31"/>
          <w:szCs w:val="31"/>
        </w:rPr>
        <w:t>.</w:t>
      </w:r>
    </w:p>
    <w:p w14:paraId="06B47600" w14:textId="77777777" w:rsidR="00B468A6" w:rsidRPr="00A675A2" w:rsidRDefault="00B468A6" w:rsidP="00F3079C">
      <w:pPr>
        <w:ind w:left="360"/>
        <w:rPr>
          <w:rFonts w:ascii="Microsoft Uighur" w:hAnsi="Microsoft Uighur" w:cs="Microsoft Uighur"/>
          <w:color w:val="0D0D0D" w:themeColor="text1" w:themeTint="F2"/>
          <w:sz w:val="32"/>
          <w:szCs w:val="32"/>
        </w:rPr>
      </w:pPr>
      <w:bookmarkStart w:id="2" w:name="_Hlk233049504"/>
      <w:r w:rsidRPr="00F3079C">
        <w:rPr>
          <w:rFonts w:ascii="Microsoft Uighur" w:hAnsi="Microsoft Uighur" w:cs="Microsoft Uighur"/>
          <w:b/>
          <w:bCs/>
          <w:color w:val="0D0D0D" w:themeColor="text1" w:themeTint="F2"/>
          <w:sz w:val="36"/>
          <w:szCs w:val="36"/>
          <w:rtl/>
        </w:rPr>
        <w:t>وأسفرت الدراسة عن النتائج الآتية</w:t>
      </w:r>
      <w:r w:rsidRPr="00A675A2">
        <w:rPr>
          <w:rFonts w:ascii="Microsoft Uighur" w:hAnsi="Microsoft Uighur" w:cs="Microsoft Uighur"/>
          <w:b/>
          <w:bCs/>
          <w:color w:val="0D0D0D" w:themeColor="text1" w:themeTint="F2"/>
          <w:sz w:val="32"/>
          <w:szCs w:val="32"/>
        </w:rPr>
        <w:t>:</w:t>
      </w:r>
      <w:bookmarkEnd w:id="2"/>
    </w:p>
    <w:p w14:paraId="541F85DC" w14:textId="721BBCBC" w:rsidR="00B468A6" w:rsidRPr="00F3079C" w:rsidRDefault="00B468A6" w:rsidP="00753DEC">
      <w:pPr>
        <w:pStyle w:val="ListParagraph"/>
        <w:numPr>
          <w:ilvl w:val="0"/>
          <w:numId w:val="29"/>
        </w:numPr>
        <w:rPr>
          <w:rFonts w:ascii="Microsoft Uighur" w:hAnsi="Microsoft Uighur" w:cs="Microsoft Uighur"/>
          <w:color w:val="0D0D0D" w:themeColor="text1" w:themeTint="F2"/>
          <w:sz w:val="31"/>
          <w:szCs w:val="31"/>
        </w:rPr>
      </w:pPr>
      <w:r w:rsidRPr="00753DEC">
        <w:rPr>
          <w:rFonts w:ascii="Microsoft Uighur" w:hAnsi="Microsoft Uighur" w:cs="Microsoft Uighur"/>
          <w:color w:val="0D0D0D" w:themeColor="text1" w:themeTint="F2"/>
          <w:sz w:val="31"/>
          <w:szCs w:val="31"/>
          <w:rtl/>
        </w:rPr>
        <w:t>طبيعة النقاش</w:t>
      </w:r>
      <w:r w:rsidRPr="00753DEC">
        <w:rPr>
          <w:rFonts w:ascii="Microsoft Uighur" w:hAnsi="Microsoft Uighur" w:cs="Microsoft Uighur"/>
          <w:color w:val="0D0D0D" w:themeColor="text1" w:themeTint="F2"/>
          <w:sz w:val="31"/>
          <w:szCs w:val="31"/>
        </w:rPr>
        <w:t>:</w:t>
      </w:r>
      <w:r w:rsidRPr="00F3079C">
        <w:rPr>
          <w:rFonts w:ascii="Microsoft Uighur" w:hAnsi="Microsoft Uighur" w:cs="Microsoft Uighur"/>
          <w:color w:val="0D0D0D" w:themeColor="text1" w:themeTint="F2"/>
          <w:sz w:val="31"/>
          <w:szCs w:val="31"/>
        </w:rPr>
        <w:t xml:space="preserve"> </w:t>
      </w:r>
      <w:r w:rsidRPr="00F3079C">
        <w:rPr>
          <w:rFonts w:ascii="Microsoft Uighur" w:hAnsi="Microsoft Uighur" w:cs="Microsoft Uighur"/>
          <w:color w:val="0D0D0D" w:themeColor="text1" w:themeTint="F2"/>
          <w:sz w:val="31"/>
          <w:szCs w:val="31"/>
          <w:rtl/>
        </w:rPr>
        <w:t>يميل المستخدمون إلى مشاركة تجاربهم الشخصية وقصصهم الواقعية بشكل أكبر من تداول المعلومات العلمية أو الطبية ال</w:t>
      </w:r>
      <w:r w:rsidRPr="00F3079C">
        <w:rPr>
          <w:rFonts w:ascii="Microsoft Uighur" w:hAnsi="Microsoft Uighur" w:cs="Microsoft Uighur" w:hint="cs"/>
          <w:color w:val="0D0D0D" w:themeColor="text1" w:themeTint="F2"/>
          <w:sz w:val="31"/>
          <w:szCs w:val="31"/>
          <w:rtl/>
        </w:rPr>
        <w:t>بحتة</w:t>
      </w:r>
      <w:r w:rsidRPr="00F3079C">
        <w:rPr>
          <w:rFonts w:ascii="Microsoft Uighur" w:hAnsi="Microsoft Uighur" w:cs="Microsoft Uighur"/>
          <w:color w:val="0D0D0D" w:themeColor="text1" w:themeTint="F2"/>
          <w:sz w:val="31"/>
          <w:szCs w:val="31"/>
        </w:rPr>
        <w:t>.</w:t>
      </w:r>
    </w:p>
    <w:p w14:paraId="585F3B09" w14:textId="77777777" w:rsidR="00B468A6" w:rsidRPr="00F3079C" w:rsidRDefault="00B468A6" w:rsidP="00753DEC">
      <w:pPr>
        <w:pStyle w:val="ListParagraph"/>
        <w:numPr>
          <w:ilvl w:val="0"/>
          <w:numId w:val="29"/>
        </w:numPr>
        <w:rPr>
          <w:rFonts w:ascii="Microsoft Uighur" w:hAnsi="Microsoft Uighur" w:cs="Microsoft Uighur"/>
          <w:color w:val="0D0D0D" w:themeColor="text1" w:themeTint="F2"/>
          <w:sz w:val="31"/>
          <w:szCs w:val="31"/>
        </w:rPr>
      </w:pPr>
      <w:r w:rsidRPr="00753DEC">
        <w:rPr>
          <w:rFonts w:ascii="Microsoft Uighur" w:hAnsi="Microsoft Uighur" w:cs="Microsoft Uighur"/>
          <w:color w:val="0D0D0D" w:themeColor="text1" w:themeTint="F2"/>
          <w:sz w:val="31"/>
          <w:szCs w:val="31"/>
          <w:rtl/>
        </w:rPr>
        <w:t>تمثيل الاضطراب</w:t>
      </w:r>
      <w:r w:rsidRPr="00753DEC">
        <w:rPr>
          <w:rFonts w:ascii="Microsoft Uighur" w:hAnsi="Microsoft Uighur" w:cs="Microsoft Uighur"/>
          <w:color w:val="0D0D0D" w:themeColor="text1" w:themeTint="F2"/>
          <w:sz w:val="31"/>
          <w:szCs w:val="31"/>
        </w:rPr>
        <w:t>:</w:t>
      </w:r>
      <w:r w:rsidRPr="00F3079C">
        <w:rPr>
          <w:rFonts w:ascii="Microsoft Uighur" w:hAnsi="Microsoft Uighur" w:cs="Microsoft Uighur"/>
          <w:color w:val="0D0D0D" w:themeColor="text1" w:themeTint="F2"/>
          <w:sz w:val="31"/>
          <w:szCs w:val="31"/>
        </w:rPr>
        <w:t xml:space="preserve"> </w:t>
      </w:r>
      <w:r w:rsidRPr="00F3079C">
        <w:rPr>
          <w:rFonts w:ascii="Microsoft Uighur" w:hAnsi="Microsoft Uighur" w:cs="Microsoft Uighur"/>
          <w:color w:val="0D0D0D" w:themeColor="text1" w:themeTint="F2"/>
          <w:sz w:val="31"/>
          <w:szCs w:val="31"/>
          <w:rtl/>
        </w:rPr>
        <w:t>يحرص الأفراد المصابون بالتوحد على تقديم الاضطراب بوصفه خليطاً من التحديات والصعوبات الواقعية، مبتعدين عن التصورات الإيجابية المفرطة أو السلبية المجردة</w:t>
      </w:r>
      <w:r w:rsidRPr="00F3079C">
        <w:rPr>
          <w:rFonts w:ascii="Microsoft Uighur" w:hAnsi="Microsoft Uighur" w:cs="Microsoft Uighur"/>
          <w:color w:val="0D0D0D" w:themeColor="text1" w:themeTint="F2"/>
          <w:sz w:val="31"/>
          <w:szCs w:val="31"/>
        </w:rPr>
        <w:t>.</w:t>
      </w:r>
    </w:p>
    <w:p w14:paraId="5868BA9C" w14:textId="7406A3ED" w:rsidR="00B468A6" w:rsidRPr="00F3079C" w:rsidRDefault="00B468A6" w:rsidP="00753DEC">
      <w:pPr>
        <w:pStyle w:val="ListParagraph"/>
        <w:numPr>
          <w:ilvl w:val="0"/>
          <w:numId w:val="29"/>
        </w:numPr>
        <w:rPr>
          <w:rFonts w:ascii="Microsoft Uighur" w:hAnsi="Microsoft Uighur" w:cs="Microsoft Uighur"/>
          <w:color w:val="0D0D0D" w:themeColor="text1" w:themeTint="F2"/>
          <w:sz w:val="31"/>
          <w:szCs w:val="31"/>
        </w:rPr>
      </w:pPr>
      <w:r w:rsidRPr="00753DEC">
        <w:rPr>
          <w:rFonts w:ascii="Microsoft Uighur" w:hAnsi="Microsoft Uighur" w:cs="Microsoft Uighur"/>
          <w:color w:val="0D0D0D" w:themeColor="text1" w:themeTint="F2"/>
          <w:sz w:val="31"/>
          <w:szCs w:val="31"/>
          <w:rtl/>
        </w:rPr>
        <w:t>أثر المنصة</w:t>
      </w:r>
      <w:r w:rsidRPr="00753DEC">
        <w:rPr>
          <w:rFonts w:ascii="Microsoft Uighur" w:hAnsi="Microsoft Uighur" w:cs="Microsoft Uighur"/>
          <w:color w:val="0D0D0D" w:themeColor="text1" w:themeTint="F2"/>
          <w:sz w:val="31"/>
          <w:szCs w:val="31"/>
        </w:rPr>
        <w:t>:</w:t>
      </w:r>
      <w:r w:rsidRPr="00F3079C">
        <w:rPr>
          <w:rFonts w:ascii="Microsoft Uighur" w:hAnsi="Microsoft Uighur" w:cs="Microsoft Uighur"/>
          <w:color w:val="0D0D0D" w:themeColor="text1" w:themeTint="F2"/>
          <w:sz w:val="31"/>
          <w:szCs w:val="31"/>
        </w:rPr>
        <w:t xml:space="preserve"> </w:t>
      </w:r>
      <w:r w:rsidRPr="00F3079C">
        <w:rPr>
          <w:rFonts w:ascii="Microsoft Uighur" w:hAnsi="Microsoft Uighur" w:cs="Microsoft Uighur"/>
          <w:color w:val="0D0D0D" w:themeColor="text1" w:themeTint="F2"/>
          <w:sz w:val="31"/>
          <w:szCs w:val="31"/>
          <w:rtl/>
        </w:rPr>
        <w:t>يسهم يوتيوب بشكل فعال في زيادة الوعي باضطراب طيف التوحد، إلا أنه في الوقت ذاته قد يؤدي إلى انتشار بعض التصورات النمطية أو المعلومات غير الدقيقة حول الاضطراب</w:t>
      </w:r>
      <w:r w:rsidRPr="00F3079C">
        <w:rPr>
          <w:rFonts w:ascii="Microsoft Uighur" w:hAnsi="Microsoft Uighur" w:cs="Microsoft Uighur"/>
          <w:color w:val="0D0D0D" w:themeColor="text1" w:themeTint="F2"/>
          <w:sz w:val="31"/>
          <w:szCs w:val="31"/>
        </w:rPr>
        <w:t>.</w:t>
      </w:r>
    </w:p>
    <w:p w14:paraId="3DCBC0EC" w14:textId="2F598B60" w:rsidR="00721D22" w:rsidRDefault="00721D22" w:rsidP="00721D22">
      <w:pPr>
        <w:pStyle w:val="ListParagraph"/>
        <w:numPr>
          <w:ilvl w:val="0"/>
          <w:numId w:val="20"/>
        </w:numPr>
        <w:jc w:val="both"/>
        <w:rPr>
          <w:rFonts w:ascii="Microsoft Uighur" w:hAnsi="Microsoft Uighur" w:cs="Microsoft Uighur"/>
          <w:b/>
          <w:bCs/>
          <w:color w:val="002060"/>
          <w:sz w:val="36"/>
          <w:szCs w:val="36"/>
        </w:rPr>
      </w:pPr>
      <w:r w:rsidRPr="00721D22">
        <w:rPr>
          <w:rFonts w:ascii="Microsoft Uighur" w:hAnsi="Microsoft Uighur" w:cs="Microsoft Uighur" w:hint="cs"/>
          <w:b/>
          <w:bCs/>
          <w:color w:val="002060"/>
          <w:sz w:val="36"/>
          <w:szCs w:val="36"/>
          <w:rtl/>
        </w:rPr>
        <w:t>الدراسة الثانيه</w:t>
      </w:r>
      <w:r>
        <w:rPr>
          <w:rFonts w:ascii="Microsoft Uighur" w:hAnsi="Microsoft Uighur" w:cs="Microsoft Uighur" w:hint="cs"/>
          <w:b/>
          <w:bCs/>
          <w:color w:val="002060"/>
          <w:sz w:val="36"/>
          <w:szCs w:val="36"/>
          <w:rtl/>
        </w:rPr>
        <w:t>:</w:t>
      </w:r>
    </w:p>
    <w:p w14:paraId="4339A8B2" w14:textId="6C9325CD" w:rsidR="00F3079C" w:rsidRDefault="00A675A2" w:rsidP="00F3079C">
      <w:pPr>
        <w:ind w:left="360"/>
        <w:rPr>
          <w:rFonts w:ascii="Microsoft Uighur" w:hAnsi="Microsoft Uighur" w:cs="Microsoft Uighur"/>
          <w:color w:val="0D0D0D" w:themeColor="text1" w:themeTint="F2"/>
          <w:sz w:val="31"/>
          <w:szCs w:val="31"/>
          <w:rtl/>
        </w:rPr>
      </w:pPr>
      <w:r w:rsidRPr="00F3079C">
        <w:rPr>
          <w:rFonts w:ascii="Microsoft Uighur" w:hAnsi="Microsoft Uighur" w:cs="Microsoft Uighur" w:hint="cs"/>
          <w:color w:val="0D0D0D" w:themeColor="text1" w:themeTint="F2"/>
          <w:sz w:val="31"/>
          <w:szCs w:val="31"/>
          <w:rtl/>
        </w:rPr>
        <w:t>اجرت</w:t>
      </w:r>
      <w:r w:rsidR="00F3079C">
        <w:rPr>
          <w:rFonts w:ascii="Microsoft Uighur" w:hAnsi="Microsoft Uighur" w:cs="Microsoft Uighur" w:hint="cs"/>
          <w:color w:val="0D0D0D" w:themeColor="text1" w:themeTint="F2"/>
          <w:sz w:val="31"/>
          <w:szCs w:val="31"/>
          <w:rtl/>
        </w:rPr>
        <w:t xml:space="preserve"> </w:t>
      </w:r>
      <w:r w:rsidRPr="00F3079C">
        <w:rPr>
          <w:rFonts w:ascii="Microsoft Uighur" w:hAnsi="Microsoft Uighur" w:cs="Microsoft Uighur"/>
          <w:color w:val="0D0D0D" w:themeColor="text1" w:themeTint="F2"/>
          <w:sz w:val="31"/>
          <w:szCs w:val="31"/>
          <w:rtl/>
        </w:rPr>
        <w:t xml:space="preserve"> </w:t>
      </w:r>
      <w:r w:rsidRPr="00F3079C">
        <w:rPr>
          <w:rFonts w:ascii="Microsoft Uighur" w:hAnsi="Microsoft Uighur" w:cs="Microsoft Uighur"/>
          <w:b/>
          <w:bCs/>
          <w:i/>
          <w:iCs/>
          <w:color w:val="0D0D0D" w:themeColor="text1" w:themeTint="F2"/>
          <w:sz w:val="31"/>
          <w:szCs w:val="31"/>
          <w:rtl/>
        </w:rPr>
        <w:t xml:space="preserve">فيتوزا وآخرين </w:t>
      </w:r>
      <w:r w:rsidRPr="00F3079C">
        <w:rPr>
          <w:rFonts w:ascii="Microsoft Uighur" w:hAnsi="Microsoft Uighur" w:cs="Microsoft Uighur" w:hint="cs"/>
          <w:b/>
          <w:bCs/>
          <w:i/>
          <w:iCs/>
          <w:color w:val="0D0D0D" w:themeColor="text1" w:themeTint="F2"/>
          <w:sz w:val="31"/>
          <w:szCs w:val="31"/>
          <w:rtl/>
        </w:rPr>
        <w:t>(</w:t>
      </w:r>
      <w:r w:rsidRPr="00F3079C">
        <w:rPr>
          <w:rFonts w:ascii="Microsoft Uighur" w:hAnsi="Microsoft Uighur" w:cs="Microsoft Uighur"/>
          <w:b/>
          <w:bCs/>
          <w:i/>
          <w:iCs/>
          <w:color w:val="0D0D0D" w:themeColor="text1" w:themeTint="F2"/>
          <w:sz w:val="31"/>
          <w:szCs w:val="31"/>
          <w:rtl/>
        </w:rPr>
        <w:t xml:space="preserve"> </w:t>
      </w:r>
      <w:r w:rsidRPr="00F3079C">
        <w:rPr>
          <w:rFonts w:ascii="Microsoft Uighur" w:hAnsi="Microsoft Uighur" w:cs="Microsoft Uighur" w:hint="cs"/>
          <w:b/>
          <w:bCs/>
          <w:i/>
          <w:iCs/>
          <w:color w:val="0D0D0D" w:themeColor="text1" w:themeTint="F2"/>
          <w:sz w:val="31"/>
          <w:szCs w:val="31"/>
          <w:rtl/>
        </w:rPr>
        <w:t>2021</w:t>
      </w:r>
      <w:r w:rsidRPr="00F3079C">
        <w:rPr>
          <w:rFonts w:ascii="Microsoft Uighur" w:hAnsi="Microsoft Uighur" w:cs="Microsoft Uighur"/>
          <w:b/>
          <w:bCs/>
          <w:i/>
          <w:iCs/>
          <w:color w:val="0D0D0D" w:themeColor="text1" w:themeTint="F2"/>
          <w:sz w:val="31"/>
          <w:szCs w:val="31"/>
          <w:rtl/>
        </w:rPr>
        <w:t xml:space="preserve">. </w:t>
      </w:r>
      <w:proofErr w:type="spellStart"/>
      <w:r w:rsidRPr="00F3079C">
        <w:rPr>
          <w:rFonts w:ascii="Microsoft Uighur" w:hAnsi="Microsoft Uighur" w:cs="Microsoft Uighur"/>
          <w:b/>
          <w:bCs/>
          <w:i/>
          <w:iCs/>
          <w:color w:val="0D0D0D" w:themeColor="text1" w:themeTint="F2"/>
          <w:sz w:val="31"/>
          <w:szCs w:val="31"/>
        </w:rPr>
        <w:t>Feitosa</w:t>
      </w:r>
      <w:proofErr w:type="spellEnd"/>
      <w:r w:rsidRPr="00F3079C">
        <w:rPr>
          <w:rFonts w:ascii="Microsoft Uighur" w:hAnsi="Microsoft Uighur" w:cs="Microsoft Uighur"/>
          <w:b/>
          <w:bCs/>
          <w:i/>
          <w:iCs/>
          <w:color w:val="0D0D0D" w:themeColor="text1" w:themeTint="F2"/>
          <w:sz w:val="31"/>
          <w:szCs w:val="31"/>
        </w:rPr>
        <w:t xml:space="preserve"> et al</w:t>
      </w:r>
      <w:r w:rsidRPr="00F3079C">
        <w:rPr>
          <w:rFonts w:ascii="Microsoft Uighur" w:hAnsi="Microsoft Uighur" w:cs="Microsoft Uighur"/>
          <w:b/>
          <w:bCs/>
          <w:i/>
          <w:iCs/>
          <w:color w:val="0D0D0D" w:themeColor="text1" w:themeTint="F2"/>
          <w:sz w:val="31"/>
          <w:szCs w:val="31"/>
          <w:rtl/>
        </w:rPr>
        <w:t>)</w:t>
      </w:r>
      <w:r w:rsidRPr="00F3079C">
        <w:rPr>
          <w:rFonts w:ascii="Microsoft Uighur" w:hAnsi="Microsoft Uighur" w:cs="Microsoft Uighur"/>
          <w:color w:val="0D0D0D" w:themeColor="text1" w:themeTint="F2"/>
          <w:sz w:val="31"/>
          <w:szCs w:val="31"/>
          <w:rtl/>
        </w:rPr>
        <w:t xml:space="preserve"> دراسة</w:t>
      </w:r>
      <w:r w:rsidRPr="00F3079C">
        <w:rPr>
          <w:rFonts w:ascii="Microsoft Uighur" w:hAnsi="Microsoft Uighur" w:cs="Microsoft Uighur" w:hint="cs"/>
          <w:color w:val="0D0D0D" w:themeColor="text1" w:themeTint="F2"/>
          <w:sz w:val="31"/>
          <w:szCs w:val="31"/>
          <w:rtl/>
        </w:rPr>
        <w:t xml:space="preserve"> بعنوان</w:t>
      </w:r>
      <w:r w:rsidRPr="00F3079C">
        <w:rPr>
          <w:sz w:val="31"/>
          <w:szCs w:val="31"/>
        </w:rPr>
        <w:t xml:space="preserve"> </w:t>
      </w:r>
      <w:r w:rsidRPr="00F3079C">
        <w:rPr>
          <w:rFonts w:ascii="Microsoft Uighur" w:hAnsi="Microsoft Uighur" w:cs="Microsoft Uighur"/>
          <w:color w:val="0D0D0D" w:themeColor="text1" w:themeTint="F2"/>
          <w:sz w:val="31"/>
          <w:szCs w:val="31"/>
        </w:rPr>
        <w:t xml:space="preserve">How Social Media Contribute to Autists' Wellbeing: A </w:t>
      </w:r>
      <w:proofErr w:type="spellStart"/>
      <w:r w:rsidRPr="00F3079C">
        <w:rPr>
          <w:rFonts w:ascii="Microsoft Uighur" w:hAnsi="Microsoft Uighur" w:cs="Microsoft Uighur"/>
          <w:color w:val="0D0D0D" w:themeColor="text1" w:themeTint="F2"/>
          <w:sz w:val="31"/>
          <w:szCs w:val="31"/>
        </w:rPr>
        <w:t>Netnographic</w:t>
      </w:r>
      <w:proofErr w:type="spellEnd"/>
      <w:r w:rsidRPr="00F3079C">
        <w:rPr>
          <w:rFonts w:ascii="Microsoft Uighur" w:hAnsi="Microsoft Uighur" w:cs="Microsoft Uighur"/>
          <w:color w:val="0D0D0D" w:themeColor="text1" w:themeTint="F2"/>
          <w:sz w:val="31"/>
          <w:szCs w:val="31"/>
        </w:rPr>
        <w:t xml:space="preserve"> Analysis of Virtual Communities Content</w:t>
      </w:r>
      <w:r w:rsidRPr="00F3079C">
        <w:rPr>
          <w:rFonts w:ascii="Microsoft Uighur" w:hAnsi="Microsoft Uighur" w:cs="Microsoft Uighur" w:hint="cs"/>
          <w:color w:val="0D0D0D" w:themeColor="text1" w:themeTint="F2"/>
          <w:sz w:val="31"/>
          <w:szCs w:val="31"/>
          <w:rtl/>
        </w:rPr>
        <w:t xml:space="preserve">.  استهدفت فيها </w:t>
      </w:r>
      <w:r w:rsidRPr="00F3079C">
        <w:rPr>
          <w:rFonts w:ascii="Microsoft Uighur" w:hAnsi="Microsoft Uighur" w:cs="Microsoft Uighur"/>
          <w:color w:val="0D0D0D" w:themeColor="text1" w:themeTint="F2"/>
          <w:sz w:val="31"/>
          <w:szCs w:val="31"/>
          <w:rtl/>
        </w:rPr>
        <w:t xml:space="preserve"> استكشاف دور منصات التواصل الاجتماعي والمجتمعات الرقمية في تعزيز رفاهية الأشخاص ذوي اضطراب طيف التوحد وأسرهم. واعتمدت الدراسة على </w:t>
      </w:r>
      <w:r w:rsidRPr="00F3079C">
        <w:rPr>
          <w:rFonts w:ascii="Microsoft Uighur" w:hAnsi="Microsoft Uighur" w:cs="Microsoft Uighur"/>
          <w:b/>
          <w:bCs/>
          <w:color w:val="0D0D0D" w:themeColor="text1" w:themeTint="F2"/>
          <w:sz w:val="31"/>
          <w:szCs w:val="31"/>
          <w:rtl/>
        </w:rPr>
        <w:t>المنهجية النتنوغرافية</w:t>
      </w:r>
      <w:r w:rsidRPr="00F3079C">
        <w:rPr>
          <w:rFonts w:ascii="Microsoft Uighur" w:hAnsi="Microsoft Uighur" w:cs="Microsoft Uighur"/>
          <w:color w:val="0D0D0D" w:themeColor="text1" w:themeTint="F2"/>
          <w:sz w:val="31"/>
          <w:szCs w:val="31"/>
          <w:rtl/>
        </w:rPr>
        <w:t xml:space="preserve"> </w:t>
      </w:r>
      <w:r w:rsidRPr="00F3079C">
        <w:rPr>
          <w:rFonts w:ascii="Microsoft Uighur" w:hAnsi="Microsoft Uighur" w:cs="Microsoft Uighur"/>
          <w:b/>
          <w:bCs/>
          <w:color w:val="0D0D0D" w:themeColor="text1" w:themeTint="F2"/>
          <w:sz w:val="31"/>
          <w:szCs w:val="31"/>
          <w:rtl/>
        </w:rPr>
        <w:t>(</w:t>
      </w:r>
      <w:r w:rsidR="00827757" w:rsidRPr="00F3079C">
        <w:rPr>
          <w:rFonts w:ascii="Microsoft Uighur" w:hAnsi="Microsoft Uighur" w:cs="Microsoft Uighur"/>
          <w:b/>
          <w:bCs/>
          <w:color w:val="0D0D0D" w:themeColor="text1" w:themeTint="F2"/>
          <w:sz w:val="31"/>
          <w:szCs w:val="31"/>
          <w:rtl/>
        </w:rPr>
        <w:t>دراسة المجتمعات عبر الإنترنت</w:t>
      </w:r>
      <w:r w:rsidRPr="00F3079C">
        <w:rPr>
          <w:rFonts w:ascii="Microsoft Uighur" w:hAnsi="Microsoft Uighur" w:cs="Microsoft Uighur"/>
          <w:b/>
          <w:bCs/>
          <w:color w:val="0D0D0D" w:themeColor="text1" w:themeTint="F2"/>
          <w:sz w:val="31"/>
          <w:szCs w:val="31"/>
          <w:rtl/>
        </w:rPr>
        <w:t xml:space="preserve">) </w:t>
      </w:r>
      <w:r w:rsidRPr="00F3079C">
        <w:rPr>
          <w:rFonts w:ascii="Microsoft Uighur" w:hAnsi="Microsoft Uighur" w:cs="Microsoft Uighur" w:hint="cs"/>
          <w:color w:val="0D0D0D" w:themeColor="text1" w:themeTint="F2"/>
          <w:sz w:val="31"/>
          <w:szCs w:val="31"/>
          <w:rtl/>
        </w:rPr>
        <w:t xml:space="preserve">بالاضافة الى </w:t>
      </w:r>
      <w:r w:rsidRPr="00F3079C">
        <w:rPr>
          <w:rFonts w:ascii="Microsoft Uighur" w:hAnsi="Microsoft Uighur" w:cs="Microsoft Uighur" w:hint="cs"/>
          <w:b/>
          <w:bCs/>
          <w:color w:val="0D0D0D" w:themeColor="text1" w:themeTint="F2"/>
          <w:sz w:val="31"/>
          <w:szCs w:val="31"/>
          <w:rtl/>
        </w:rPr>
        <w:t>التحليل اليدوي</w:t>
      </w:r>
      <w:r w:rsidRPr="00F3079C">
        <w:rPr>
          <w:rFonts w:ascii="Microsoft Uighur" w:hAnsi="Microsoft Uighur" w:cs="Microsoft Uighur" w:hint="cs"/>
          <w:color w:val="0D0D0D" w:themeColor="text1" w:themeTint="F2"/>
          <w:sz w:val="31"/>
          <w:szCs w:val="31"/>
          <w:rtl/>
        </w:rPr>
        <w:t xml:space="preserve"> </w:t>
      </w:r>
      <w:r w:rsidRPr="00F3079C">
        <w:rPr>
          <w:rFonts w:ascii="Microsoft Uighur" w:hAnsi="Microsoft Uighur" w:cs="Microsoft Uighur"/>
          <w:color w:val="0D0D0D" w:themeColor="text1" w:themeTint="F2"/>
          <w:sz w:val="31"/>
          <w:szCs w:val="31"/>
          <w:rtl/>
        </w:rPr>
        <w:t xml:space="preserve">كوسيلة لتحليل محتوى المنشورات والتفاعلات سياقياً داخل مجتمعات افتراضية في البرازيل والولايات المتحدة الأمريكية. </w:t>
      </w:r>
      <w:r w:rsidRPr="00F3079C">
        <w:rPr>
          <w:sz w:val="31"/>
          <w:szCs w:val="31"/>
          <w:rtl/>
        </w:rPr>
        <w:t xml:space="preserve"> </w:t>
      </w:r>
      <w:r w:rsidRPr="00F3079C">
        <w:rPr>
          <w:rFonts w:ascii="Microsoft Uighur" w:hAnsi="Microsoft Uighur" w:cs="Microsoft Uighur"/>
          <w:color w:val="0D0D0D" w:themeColor="text1" w:themeTint="F2"/>
          <w:sz w:val="31"/>
          <w:szCs w:val="31"/>
          <w:rtl/>
        </w:rPr>
        <w:t>كما شمل التحليل التغريدات المرتبطة باليوم العالمي للتوعية بالتوحّد، بهدف فهم طبيعة التفاعل والدعم المتبادل وتبادل المعلومات داخل هذه المجتمعات الرقمية.</w:t>
      </w:r>
    </w:p>
    <w:p w14:paraId="641E2434" w14:textId="7F3C54F6" w:rsidR="00F3079C" w:rsidRDefault="00F3079C" w:rsidP="00F3079C">
      <w:pPr>
        <w:ind w:left="360"/>
        <w:rPr>
          <w:rFonts w:ascii="Microsoft Uighur" w:hAnsi="Microsoft Uighur" w:cs="Microsoft Uighur"/>
          <w:color w:val="0D0D0D" w:themeColor="text1" w:themeTint="F2"/>
          <w:sz w:val="31"/>
          <w:szCs w:val="31"/>
          <w:rtl/>
        </w:rPr>
      </w:pPr>
    </w:p>
    <w:p w14:paraId="48946BC2" w14:textId="77777777" w:rsidR="00097775" w:rsidRPr="00F3079C" w:rsidRDefault="00097775" w:rsidP="00F3079C">
      <w:pPr>
        <w:ind w:left="360"/>
        <w:rPr>
          <w:rFonts w:ascii="Microsoft Uighur" w:hAnsi="Microsoft Uighur" w:cs="Microsoft Uighur"/>
          <w:color w:val="0D0D0D" w:themeColor="text1" w:themeTint="F2"/>
          <w:sz w:val="31"/>
          <w:szCs w:val="31"/>
          <w:rtl/>
        </w:rPr>
      </w:pPr>
    </w:p>
    <w:p w14:paraId="2B41BE67" w14:textId="2D3CB773" w:rsidR="00A65717" w:rsidRPr="00EA55B1" w:rsidRDefault="00A65717" w:rsidP="00EA55B1">
      <w:pPr>
        <w:rPr>
          <w:rFonts w:ascii="Microsoft Uighur" w:hAnsi="Microsoft Uighur" w:cs="Microsoft Uighur"/>
          <w:b/>
          <w:bCs/>
          <w:color w:val="0D0D0D" w:themeColor="text1" w:themeTint="F2"/>
          <w:sz w:val="34"/>
          <w:szCs w:val="34"/>
        </w:rPr>
      </w:pPr>
      <w:bookmarkStart w:id="3" w:name="_Hlk233051362"/>
      <w:bookmarkStart w:id="4" w:name="_Hlk233055258"/>
      <w:r w:rsidRPr="00EA55B1">
        <w:rPr>
          <w:rFonts w:ascii="Microsoft Uighur" w:hAnsi="Microsoft Uighur" w:cs="Microsoft Uighur"/>
          <w:b/>
          <w:bCs/>
          <w:color w:val="0D0D0D" w:themeColor="text1" w:themeTint="F2"/>
          <w:sz w:val="34"/>
          <w:szCs w:val="34"/>
          <w:rtl/>
        </w:rPr>
        <w:lastRenderedPageBreak/>
        <w:t>وأسفرت الدراسة عن النتائج الآتية</w:t>
      </w:r>
      <w:bookmarkEnd w:id="3"/>
      <w:r w:rsidRPr="00EA55B1">
        <w:rPr>
          <w:rFonts w:ascii="Microsoft Uighur" w:hAnsi="Microsoft Uighur" w:cs="Microsoft Uighur"/>
          <w:b/>
          <w:bCs/>
          <w:color w:val="0D0D0D" w:themeColor="text1" w:themeTint="F2"/>
          <w:sz w:val="34"/>
          <w:szCs w:val="34"/>
          <w:rtl/>
        </w:rPr>
        <w:t>:</w:t>
      </w:r>
    </w:p>
    <w:bookmarkEnd w:id="4"/>
    <w:p w14:paraId="0D568E99" w14:textId="71999144" w:rsidR="00A65717" w:rsidRPr="00753DEC" w:rsidRDefault="00151B09" w:rsidP="00753DEC">
      <w:pPr>
        <w:pStyle w:val="ListParagraph"/>
        <w:numPr>
          <w:ilvl w:val="0"/>
          <w:numId w:val="29"/>
        </w:numPr>
        <w:rPr>
          <w:rFonts w:ascii="Microsoft Uighur" w:hAnsi="Microsoft Uighur" w:cs="Microsoft Uighur"/>
          <w:color w:val="0D0D0D" w:themeColor="text1" w:themeTint="F2"/>
          <w:sz w:val="31"/>
          <w:szCs w:val="31"/>
        </w:rPr>
      </w:pPr>
      <w:r w:rsidRPr="00753DEC">
        <w:rPr>
          <w:rFonts w:ascii="Microsoft Uighur" w:hAnsi="Microsoft Uighur" w:cs="Microsoft Uighur"/>
          <w:color w:val="0D0D0D" w:themeColor="text1" w:themeTint="F2"/>
          <w:sz w:val="31"/>
          <w:szCs w:val="31"/>
          <w:rtl/>
        </w:rPr>
        <w:t>تمكّن الأسر ومقدمي الرعاية من مشاركة تجاربهم ومشاعره</w:t>
      </w:r>
      <w:r w:rsidRPr="00753DEC">
        <w:rPr>
          <w:rFonts w:ascii="Microsoft Uighur" w:hAnsi="Microsoft Uighur" w:cs="Microsoft Uighur" w:hint="cs"/>
          <w:color w:val="0D0D0D" w:themeColor="text1" w:themeTint="F2"/>
          <w:sz w:val="31"/>
          <w:szCs w:val="31"/>
          <w:rtl/>
        </w:rPr>
        <w:t xml:space="preserve">م </w:t>
      </w:r>
      <w:r w:rsidRPr="00753DEC">
        <w:rPr>
          <w:rFonts w:ascii="Microsoft Uighur" w:hAnsi="Microsoft Uighur" w:cs="Microsoft Uighur"/>
          <w:color w:val="0D0D0D" w:themeColor="text1" w:themeTint="F2"/>
          <w:sz w:val="31"/>
          <w:szCs w:val="31"/>
          <w:rtl/>
        </w:rPr>
        <w:t>،</w:t>
      </w:r>
      <w:r w:rsidRPr="00753DEC">
        <w:rPr>
          <w:rFonts w:ascii="Microsoft Uighur" w:hAnsi="Microsoft Uighur" w:cs="Microsoft Uighur" w:hint="cs"/>
          <w:color w:val="0D0D0D" w:themeColor="text1" w:themeTint="F2"/>
          <w:sz w:val="31"/>
          <w:szCs w:val="31"/>
          <w:rtl/>
        </w:rPr>
        <w:t>حيث ساعدت</w:t>
      </w:r>
      <w:r w:rsidRPr="00753DEC">
        <w:rPr>
          <w:rFonts w:ascii="Microsoft Uighur" w:hAnsi="Microsoft Uighur" w:cs="Microsoft Uighur"/>
          <w:color w:val="0D0D0D" w:themeColor="text1" w:themeTint="F2"/>
          <w:sz w:val="31"/>
          <w:szCs w:val="31"/>
          <w:rtl/>
        </w:rPr>
        <w:t xml:space="preserve"> التفاعلات عبر الإنترنت في</w:t>
      </w:r>
      <w:r w:rsidRPr="00753DEC">
        <w:rPr>
          <w:rFonts w:ascii="Microsoft Uighur" w:hAnsi="Microsoft Uighur" w:cs="Microsoft Uighur" w:hint="cs"/>
          <w:color w:val="0D0D0D" w:themeColor="text1" w:themeTint="F2"/>
          <w:sz w:val="31"/>
          <w:szCs w:val="31"/>
          <w:rtl/>
        </w:rPr>
        <w:t xml:space="preserve"> </w:t>
      </w:r>
      <w:r w:rsidRPr="00753DEC">
        <w:rPr>
          <w:rFonts w:ascii="Microsoft Uighur" w:hAnsi="Microsoft Uighur" w:cs="Microsoft Uighur"/>
          <w:color w:val="0D0D0D" w:themeColor="text1" w:themeTint="F2"/>
          <w:sz w:val="31"/>
          <w:szCs w:val="31"/>
          <w:rtl/>
        </w:rPr>
        <w:t>خلق مساحة لفتح قنوات الحوار بين عائلات المصابين بالتوحد والأفراد أنفسهم، مما يسهم في تخفيف معاناتهم النفسية ومشاركة أفضل الممارسات المعتمدة للتعامل مع التحديات اليومية</w:t>
      </w:r>
    </w:p>
    <w:p w14:paraId="6CCA44BE" w14:textId="453697FB" w:rsidR="00151B09" w:rsidRPr="00753DEC" w:rsidRDefault="00151B09" w:rsidP="00753DEC">
      <w:pPr>
        <w:pStyle w:val="ListParagraph"/>
        <w:numPr>
          <w:ilvl w:val="0"/>
          <w:numId w:val="29"/>
        </w:numPr>
        <w:rPr>
          <w:rFonts w:ascii="Microsoft Uighur" w:hAnsi="Microsoft Uighur" w:cs="Microsoft Uighur"/>
          <w:color w:val="0D0D0D" w:themeColor="text1" w:themeTint="F2"/>
          <w:sz w:val="31"/>
          <w:szCs w:val="31"/>
        </w:rPr>
      </w:pPr>
      <w:r w:rsidRPr="00753DEC">
        <w:rPr>
          <w:rFonts w:ascii="Microsoft Uighur" w:hAnsi="Microsoft Uighur" w:cs="Microsoft Uighur" w:hint="cs"/>
          <w:color w:val="0D0D0D" w:themeColor="text1" w:themeTint="F2"/>
          <w:sz w:val="31"/>
          <w:szCs w:val="31"/>
          <w:rtl/>
        </w:rPr>
        <w:t>اتاحت المجتمعات الافتراضية المتعلقة بالتوحد فرص التواصل</w:t>
      </w:r>
      <w:r w:rsidRPr="00753DEC">
        <w:rPr>
          <w:rFonts w:ascii="Microsoft Uighur" w:hAnsi="Microsoft Uighur" w:cs="Microsoft Uighur"/>
          <w:color w:val="0D0D0D" w:themeColor="text1" w:themeTint="F2"/>
          <w:sz w:val="31"/>
          <w:szCs w:val="31"/>
          <w:rtl/>
        </w:rPr>
        <w:t xml:space="preserve"> بين الأشخاص المصابين بالتوحّد وأسرهم والناشطين والمنظمات، بغض النظر عن الموقع الجغرافي</w:t>
      </w:r>
    </w:p>
    <w:p w14:paraId="5A7160C8" w14:textId="77777777" w:rsidR="00A53D79" w:rsidRDefault="00A53D79" w:rsidP="00A53D79">
      <w:pPr>
        <w:pStyle w:val="ListParagraph"/>
        <w:rPr>
          <w:rFonts w:ascii="Microsoft Uighur" w:hAnsi="Microsoft Uighur" w:cs="Microsoft Uighur"/>
          <w:b/>
          <w:bCs/>
          <w:color w:val="0D0D0D" w:themeColor="text1" w:themeTint="F2"/>
          <w:sz w:val="34"/>
          <w:szCs w:val="34"/>
        </w:rPr>
      </w:pPr>
    </w:p>
    <w:p w14:paraId="34DE0A1C" w14:textId="3CC6D084" w:rsidR="00A53D79" w:rsidRDefault="00A53D79" w:rsidP="00A53D79">
      <w:pPr>
        <w:pStyle w:val="ListParagraph"/>
        <w:numPr>
          <w:ilvl w:val="0"/>
          <w:numId w:val="22"/>
        </w:numPr>
        <w:jc w:val="both"/>
        <w:rPr>
          <w:rFonts w:ascii="Microsoft Uighur" w:hAnsi="Microsoft Uighur" w:cs="Microsoft Uighur"/>
          <w:b/>
          <w:bCs/>
          <w:color w:val="002060"/>
          <w:sz w:val="36"/>
          <w:szCs w:val="36"/>
        </w:rPr>
      </w:pPr>
      <w:r w:rsidRPr="00721D22">
        <w:rPr>
          <w:rFonts w:ascii="Microsoft Uighur" w:hAnsi="Microsoft Uighur" w:cs="Microsoft Uighur" w:hint="cs"/>
          <w:b/>
          <w:bCs/>
          <w:color w:val="002060"/>
          <w:sz w:val="36"/>
          <w:szCs w:val="36"/>
          <w:rtl/>
        </w:rPr>
        <w:t xml:space="preserve">الدراسة </w:t>
      </w:r>
      <w:r>
        <w:rPr>
          <w:rFonts w:ascii="Microsoft Uighur" w:hAnsi="Microsoft Uighur" w:cs="Microsoft Uighur" w:hint="cs"/>
          <w:b/>
          <w:bCs/>
          <w:color w:val="002060"/>
          <w:sz w:val="36"/>
          <w:szCs w:val="36"/>
          <w:rtl/>
        </w:rPr>
        <w:t>الثالثة</w:t>
      </w:r>
    </w:p>
    <w:p w14:paraId="323A3ED5" w14:textId="100A8FF5" w:rsidR="00A53D79" w:rsidRPr="00F3079C" w:rsidRDefault="00A53D79" w:rsidP="00F3079C">
      <w:pPr>
        <w:ind w:left="360"/>
        <w:jc w:val="both"/>
        <w:rPr>
          <w:rFonts w:ascii="Microsoft Uighur" w:hAnsi="Microsoft Uighur" w:cs="Microsoft Uighur"/>
          <w:color w:val="0D0D0D" w:themeColor="text1" w:themeTint="F2"/>
          <w:sz w:val="31"/>
          <w:szCs w:val="31"/>
          <w:rtl/>
        </w:rPr>
      </w:pPr>
      <w:r w:rsidRPr="00F3079C">
        <w:rPr>
          <w:rFonts w:ascii="Microsoft Uighur" w:hAnsi="Microsoft Uighur" w:cs="Microsoft Uighur"/>
          <w:color w:val="0D0D0D" w:themeColor="text1" w:themeTint="F2"/>
          <w:sz w:val="31"/>
          <w:szCs w:val="31"/>
          <w:rtl/>
        </w:rPr>
        <w:t xml:space="preserve">أجرى </w:t>
      </w:r>
      <w:r w:rsidRPr="00F3079C">
        <w:rPr>
          <w:rFonts w:ascii="Microsoft Uighur" w:hAnsi="Microsoft Uighur" w:cs="Microsoft Uighur"/>
          <w:b/>
          <w:bCs/>
          <w:i/>
          <w:iCs/>
          <w:color w:val="0D0D0D" w:themeColor="text1" w:themeTint="F2"/>
          <w:sz w:val="31"/>
          <w:szCs w:val="31"/>
          <w:rtl/>
        </w:rPr>
        <w:t>جيا وآخرون</w:t>
      </w:r>
      <w:r w:rsidRPr="00F3079C">
        <w:rPr>
          <w:rFonts w:ascii="Microsoft Uighur" w:hAnsi="Microsoft Uighur" w:cs="Microsoft Uighur"/>
          <w:b/>
          <w:bCs/>
          <w:i/>
          <w:iCs/>
          <w:color w:val="0D0D0D" w:themeColor="text1" w:themeTint="F2"/>
          <w:sz w:val="31"/>
          <w:szCs w:val="31"/>
        </w:rPr>
        <w:t xml:space="preserve"> (.Jia et al, 2023)</w:t>
      </w:r>
      <w:r w:rsidRPr="00F3079C">
        <w:rPr>
          <w:rFonts w:ascii="Microsoft Uighur" w:hAnsi="Microsoft Uighur" w:cs="Microsoft Uighur"/>
          <w:b/>
          <w:bCs/>
          <w:color w:val="0D0D0D" w:themeColor="text1" w:themeTint="F2"/>
          <w:sz w:val="31"/>
          <w:szCs w:val="31"/>
        </w:rPr>
        <w:t xml:space="preserve"> </w:t>
      </w:r>
      <w:r w:rsidRPr="00F3079C">
        <w:rPr>
          <w:rFonts w:ascii="Microsoft Uighur" w:hAnsi="Microsoft Uighur" w:cs="Microsoft Uighur"/>
          <w:b/>
          <w:bCs/>
          <w:color w:val="0D0D0D" w:themeColor="text1" w:themeTint="F2"/>
          <w:sz w:val="31"/>
          <w:szCs w:val="31"/>
          <w:rtl/>
        </w:rPr>
        <w:t xml:space="preserve">دراسة بعنوان </w:t>
      </w:r>
      <w:r w:rsidRPr="00F3079C">
        <w:rPr>
          <w:rFonts w:ascii="Microsoft Uighur" w:hAnsi="Microsoft Uighur" w:cs="Microsoft Uighur"/>
          <w:b/>
          <w:bCs/>
          <w:color w:val="0D0D0D" w:themeColor="text1" w:themeTint="F2"/>
          <w:sz w:val="31"/>
          <w:szCs w:val="31"/>
        </w:rPr>
        <w:t>"Autism Spectrum Disorders Discourse on Social Media Platforms: A Topic Modeling Study of Reddit Posts"</w:t>
      </w:r>
      <w:r w:rsidRPr="00F3079C">
        <w:rPr>
          <w:rFonts w:ascii="Microsoft Uighur" w:hAnsi="Microsoft Uighur" w:cs="Microsoft Uighur"/>
          <w:color w:val="0D0D0D" w:themeColor="text1" w:themeTint="F2"/>
          <w:sz w:val="31"/>
          <w:szCs w:val="31"/>
          <w:rtl/>
        </w:rPr>
        <w:t xml:space="preserve">، هدفت الدراسة إلى استكشاف وتحليل طبيعة الخطاب والنقاشات العامة المتعلقة باضطراب طيف التوحّد على منصة </w:t>
      </w:r>
      <w:r w:rsidRPr="00F3079C">
        <w:rPr>
          <w:rFonts w:ascii="Microsoft Uighur" w:hAnsi="Microsoft Uighur" w:cs="Microsoft Uighur"/>
          <w:color w:val="0D0D0D" w:themeColor="text1" w:themeTint="F2"/>
          <w:sz w:val="31"/>
          <w:szCs w:val="31"/>
        </w:rPr>
        <w:t xml:space="preserve"> (Reddit)</w:t>
      </w:r>
      <w:r w:rsidRPr="00F3079C">
        <w:rPr>
          <w:rFonts w:ascii="Microsoft Uighur" w:hAnsi="Microsoft Uighur" w:cs="Microsoft Uighur"/>
          <w:color w:val="0D0D0D" w:themeColor="text1" w:themeTint="F2"/>
          <w:sz w:val="31"/>
          <w:szCs w:val="31"/>
          <w:rtl/>
        </w:rPr>
        <w:t xml:space="preserve">، </w:t>
      </w:r>
      <w:r w:rsidRPr="00F3079C">
        <w:rPr>
          <w:rFonts w:ascii="Microsoft Uighur" w:hAnsi="Microsoft Uighur" w:cs="Microsoft Uighur" w:hint="cs"/>
          <w:color w:val="0D0D0D" w:themeColor="text1" w:themeTint="F2"/>
          <w:sz w:val="31"/>
          <w:szCs w:val="31"/>
          <w:rtl/>
        </w:rPr>
        <w:t>وذلك عن طريق تحديد</w:t>
      </w:r>
      <w:r w:rsidRPr="00F3079C">
        <w:rPr>
          <w:rFonts w:ascii="Microsoft Uighur" w:hAnsi="Microsoft Uighur" w:cs="Microsoft Uighur"/>
          <w:color w:val="0D0D0D" w:themeColor="text1" w:themeTint="F2"/>
          <w:sz w:val="31"/>
          <w:szCs w:val="31"/>
          <w:rtl/>
        </w:rPr>
        <w:t xml:space="preserve"> الاهتمامات الرئيسية والموضوعات السائدة التي يطرحها المستخدمون عبر مجتمعات المنصة</w:t>
      </w:r>
      <w:r w:rsidRPr="00F3079C">
        <w:rPr>
          <w:rFonts w:ascii="Microsoft Uighur" w:hAnsi="Microsoft Uighur" w:cs="Microsoft Uighur"/>
          <w:color w:val="0D0D0D" w:themeColor="text1" w:themeTint="F2"/>
          <w:sz w:val="31"/>
          <w:szCs w:val="31"/>
        </w:rPr>
        <w:t xml:space="preserve"> (Subreddits).</w:t>
      </w:r>
      <w:r w:rsidRPr="00F3079C">
        <w:rPr>
          <w:rFonts w:ascii="Microsoft Uighur" w:hAnsi="Microsoft Uighur" w:cs="Microsoft Uighur" w:hint="cs"/>
          <w:color w:val="0D0D0D" w:themeColor="text1" w:themeTint="F2"/>
          <w:sz w:val="31"/>
          <w:szCs w:val="31"/>
          <w:rtl/>
        </w:rPr>
        <w:t xml:space="preserve"> المخصصة للتوحد.</w:t>
      </w:r>
    </w:p>
    <w:p w14:paraId="00416547" w14:textId="1196965F" w:rsidR="00A53D79" w:rsidRPr="00F3079C" w:rsidRDefault="00A53D79" w:rsidP="00F3079C">
      <w:pPr>
        <w:ind w:left="360"/>
        <w:jc w:val="both"/>
        <w:rPr>
          <w:rFonts w:cs="Arial"/>
          <w:sz w:val="31"/>
          <w:szCs w:val="31"/>
          <w:rtl/>
        </w:rPr>
      </w:pPr>
      <w:r w:rsidRPr="00F3079C">
        <w:rPr>
          <w:rFonts w:ascii="Microsoft Uighur" w:hAnsi="Microsoft Uighur" w:cs="Microsoft Uighur"/>
          <w:color w:val="0D0D0D" w:themeColor="text1" w:themeTint="F2"/>
          <w:sz w:val="31"/>
          <w:szCs w:val="31"/>
          <w:rtl/>
        </w:rPr>
        <w:t>واعتمدت الدراسة على تحليل منشورات المستخدمين باستخدام</w:t>
      </w:r>
      <w:r w:rsidRPr="00F3079C">
        <w:rPr>
          <w:sz w:val="31"/>
          <w:szCs w:val="31"/>
          <w:rtl/>
        </w:rPr>
        <w:t xml:space="preserve"> </w:t>
      </w:r>
      <w:r w:rsidRPr="00F3079C">
        <w:rPr>
          <w:rFonts w:ascii="Microsoft Uighur" w:hAnsi="Microsoft Uighur" w:cs="Microsoft Uighur"/>
          <w:color w:val="0D0D0D" w:themeColor="text1" w:themeTint="F2"/>
          <w:sz w:val="31"/>
          <w:szCs w:val="31"/>
          <w:rtl/>
        </w:rPr>
        <w:t>منهجية التنقيب في البيانات (</w:t>
      </w:r>
      <w:r w:rsidRPr="00F3079C">
        <w:rPr>
          <w:rFonts w:ascii="Microsoft Uighur" w:hAnsi="Microsoft Uighur" w:cs="Microsoft Uighur"/>
          <w:color w:val="0D0D0D" w:themeColor="text1" w:themeTint="F2"/>
          <w:sz w:val="31"/>
          <w:szCs w:val="31"/>
        </w:rPr>
        <w:t>Data Mining</w:t>
      </w:r>
      <w:r w:rsidRPr="00F3079C">
        <w:rPr>
          <w:rFonts w:ascii="Microsoft Uighur" w:hAnsi="Microsoft Uighur" w:cs="Microsoft Uighur"/>
          <w:color w:val="0D0D0D" w:themeColor="text1" w:themeTint="F2"/>
          <w:sz w:val="31"/>
          <w:szCs w:val="31"/>
          <w:rtl/>
        </w:rPr>
        <w:t>) باستخدام تقنيات الذكاء الاصطناعي ومعالجة اللغة الطبيعية</w:t>
      </w:r>
      <w:r w:rsidRPr="00F3079C">
        <w:rPr>
          <w:rFonts w:ascii="Microsoft Uighur" w:hAnsi="Microsoft Uighur" w:cs="Microsoft Uighur" w:hint="cs"/>
          <w:color w:val="0D0D0D" w:themeColor="text1" w:themeTint="F2"/>
          <w:sz w:val="31"/>
          <w:szCs w:val="31"/>
          <w:rtl/>
        </w:rPr>
        <w:t xml:space="preserve"> تحديدا</w:t>
      </w:r>
      <w:r w:rsidR="00EA55B1" w:rsidRPr="00F3079C">
        <w:rPr>
          <w:rFonts w:ascii="Microsoft Uighur" w:hAnsi="Microsoft Uighur" w:cs="Microsoft Uighur"/>
          <w:color w:val="0D0D0D" w:themeColor="text1" w:themeTint="F2"/>
          <w:sz w:val="31"/>
          <w:szCs w:val="31"/>
          <w:rtl/>
        </w:rPr>
        <w:t>،</w:t>
      </w:r>
      <w:r w:rsidRPr="00F3079C">
        <w:rPr>
          <w:rFonts w:ascii="Microsoft Uighur" w:hAnsi="Microsoft Uighur" w:cs="Microsoft Uighur"/>
          <w:color w:val="0D0D0D" w:themeColor="text1" w:themeTint="F2"/>
          <w:sz w:val="31"/>
          <w:szCs w:val="31"/>
          <w:rtl/>
        </w:rPr>
        <w:t xml:space="preserve"> تقنية نمذجة الموضوعات (</w:t>
      </w:r>
      <w:r w:rsidRPr="00F3079C">
        <w:rPr>
          <w:rFonts w:ascii="Microsoft Uighur" w:hAnsi="Microsoft Uighur" w:cs="Microsoft Uighur"/>
          <w:color w:val="0D0D0D" w:themeColor="text1" w:themeTint="F2"/>
          <w:sz w:val="31"/>
          <w:szCs w:val="31"/>
        </w:rPr>
        <w:t>Topic Modeling</w:t>
      </w:r>
      <w:r w:rsidRPr="00F3079C">
        <w:rPr>
          <w:rFonts w:ascii="Microsoft Uighur" w:hAnsi="Microsoft Uighur" w:cs="Microsoft Uighur"/>
          <w:color w:val="0D0D0D" w:themeColor="text1" w:themeTint="F2"/>
          <w:sz w:val="31"/>
          <w:szCs w:val="31"/>
          <w:rtl/>
        </w:rPr>
        <w:t>)، بهدف الكشف عن الأنماط المتكررة في المحتوى وفهم القضايا التي تشغل الأفراد ذوي التوحّد وأسرهم ومقدمي الرعاية لهم، بالإضافة إلى استكشاف الدور الذي تؤديه منصات التواصل الاجتماعي في تبادل الخبرات والمعلومات والدعم الاجتماعي المرتبط باضطراب طيف التوحّد</w:t>
      </w:r>
      <w:r w:rsidRPr="00F3079C">
        <w:rPr>
          <w:rFonts w:cs="Arial"/>
          <w:sz w:val="31"/>
          <w:szCs w:val="31"/>
          <w:rtl/>
        </w:rPr>
        <w:t>.</w:t>
      </w:r>
    </w:p>
    <w:p w14:paraId="2F2A67CF" w14:textId="79EB48A3" w:rsidR="00EA55B1" w:rsidRPr="00EA55B1" w:rsidRDefault="00EA55B1" w:rsidP="00F3079C">
      <w:pPr>
        <w:ind w:left="360"/>
        <w:rPr>
          <w:rFonts w:cs="Arial"/>
          <w:rtl/>
        </w:rPr>
      </w:pPr>
      <w:r w:rsidRPr="00EA55B1">
        <w:rPr>
          <w:rFonts w:ascii="Microsoft Uighur" w:hAnsi="Microsoft Uighur" w:cs="Microsoft Uighur"/>
          <w:b/>
          <w:bCs/>
          <w:color w:val="0D0D0D" w:themeColor="text1" w:themeTint="F2"/>
          <w:sz w:val="34"/>
          <w:szCs w:val="34"/>
          <w:rtl/>
        </w:rPr>
        <w:t>وأسفرت الدراسة عن النتائج الآتية</w:t>
      </w:r>
      <w:r w:rsidR="00F3079C">
        <w:rPr>
          <w:rFonts w:ascii="Microsoft Uighur" w:hAnsi="Microsoft Uighur" w:cs="Microsoft Uighur" w:hint="cs"/>
          <w:b/>
          <w:bCs/>
          <w:color w:val="0D0D0D" w:themeColor="text1" w:themeTint="F2"/>
          <w:sz w:val="34"/>
          <w:szCs w:val="34"/>
          <w:rtl/>
        </w:rPr>
        <w:t>:</w:t>
      </w:r>
    </w:p>
    <w:p w14:paraId="2C03D817" w14:textId="625C965A" w:rsidR="00EA55B1" w:rsidRPr="00753DEC" w:rsidRDefault="00EA55B1" w:rsidP="00753DEC">
      <w:pPr>
        <w:pStyle w:val="ListParagraph"/>
        <w:numPr>
          <w:ilvl w:val="0"/>
          <w:numId w:val="29"/>
        </w:numPr>
        <w:rPr>
          <w:rFonts w:ascii="Microsoft Uighur" w:hAnsi="Microsoft Uighur" w:cs="Microsoft Uighur"/>
          <w:color w:val="0D0D0D" w:themeColor="text1" w:themeTint="F2"/>
          <w:sz w:val="31"/>
          <w:szCs w:val="31"/>
          <w:rtl/>
        </w:rPr>
      </w:pPr>
      <w:r w:rsidRPr="00753DEC">
        <w:rPr>
          <w:rFonts w:ascii="Microsoft Uighur" w:hAnsi="Microsoft Uighur" w:cs="Microsoft Uighur"/>
          <w:color w:val="0D0D0D" w:themeColor="text1" w:themeTint="F2"/>
          <w:sz w:val="31"/>
          <w:szCs w:val="31"/>
          <w:rtl/>
        </w:rPr>
        <w:t xml:space="preserve">كشف التحليل الآلي عن </w:t>
      </w:r>
      <w:r w:rsidRPr="00753DEC">
        <w:rPr>
          <w:rFonts w:ascii="Microsoft Uighur" w:hAnsi="Microsoft Uighur" w:cs="Microsoft Uighur" w:hint="cs"/>
          <w:color w:val="0D0D0D" w:themeColor="text1" w:themeTint="F2"/>
          <w:sz w:val="31"/>
          <w:szCs w:val="31"/>
          <w:rtl/>
        </w:rPr>
        <w:t>اهتمام</w:t>
      </w:r>
      <w:r w:rsidRPr="00753DEC">
        <w:rPr>
          <w:rFonts w:ascii="Microsoft Uighur" w:hAnsi="Microsoft Uighur" w:cs="Microsoft Uighur"/>
          <w:color w:val="0D0D0D" w:themeColor="text1" w:themeTint="F2"/>
          <w:sz w:val="31"/>
          <w:szCs w:val="31"/>
          <w:rtl/>
        </w:rPr>
        <w:t xml:space="preserve"> المستخدمين بتبادل المعلومات والخبرات المتعلقة بالتحديات اليومية المرتبطة بالتوحّد</w:t>
      </w:r>
      <w:r w:rsidRPr="00753DEC">
        <w:rPr>
          <w:rFonts w:ascii="Microsoft Uighur" w:hAnsi="Microsoft Uighur" w:cs="Microsoft Uighur" w:hint="cs"/>
          <w:color w:val="0D0D0D" w:themeColor="text1" w:themeTint="F2"/>
          <w:sz w:val="31"/>
          <w:szCs w:val="31"/>
          <w:rtl/>
        </w:rPr>
        <w:t xml:space="preserve"> بما في ذلك</w:t>
      </w:r>
      <w:r w:rsidRPr="00753DEC">
        <w:rPr>
          <w:rFonts w:ascii="Microsoft Uighur" w:hAnsi="Microsoft Uighur" w:cs="Microsoft Uighur"/>
          <w:color w:val="0D0D0D" w:themeColor="text1" w:themeTint="F2"/>
          <w:sz w:val="31"/>
          <w:szCs w:val="31"/>
          <w:rtl/>
        </w:rPr>
        <w:t>: البحث عن الدعم الاجتماعي والنفسي، مناقشة التشخيص وتجارب الرعاية الصحية، التحديات اليومية في العلاقات والعمل، وقضايا الهوية والوعي الذاتي بالتوحد.</w:t>
      </w:r>
    </w:p>
    <w:p w14:paraId="2AED48B4" w14:textId="77777777" w:rsidR="00EA55B1" w:rsidRPr="00753DEC" w:rsidRDefault="00EA55B1" w:rsidP="00753DEC">
      <w:pPr>
        <w:pStyle w:val="ListParagraph"/>
        <w:numPr>
          <w:ilvl w:val="0"/>
          <w:numId w:val="29"/>
        </w:numPr>
        <w:rPr>
          <w:rFonts w:ascii="Microsoft Uighur" w:hAnsi="Microsoft Uighur" w:cs="Microsoft Uighur"/>
          <w:color w:val="0D0D0D" w:themeColor="text1" w:themeTint="F2"/>
          <w:sz w:val="31"/>
          <w:szCs w:val="31"/>
        </w:rPr>
      </w:pPr>
      <w:r w:rsidRPr="00753DEC">
        <w:rPr>
          <w:rFonts w:ascii="Microsoft Uighur" w:hAnsi="Microsoft Uighur" w:cs="Microsoft Uighur" w:hint="cs"/>
          <w:color w:val="0D0D0D" w:themeColor="text1" w:themeTint="F2"/>
          <w:sz w:val="31"/>
          <w:szCs w:val="31"/>
          <w:rtl/>
        </w:rPr>
        <w:t>ب</w:t>
      </w:r>
      <w:r w:rsidRPr="00753DEC">
        <w:rPr>
          <w:rFonts w:ascii="Microsoft Uighur" w:hAnsi="Microsoft Uighur" w:cs="Microsoft Uighur"/>
          <w:color w:val="0D0D0D" w:themeColor="text1" w:themeTint="F2"/>
          <w:sz w:val="31"/>
          <w:szCs w:val="31"/>
          <w:rtl/>
        </w:rPr>
        <w:t>ينت النتائج أن المجتمعات الفرعية الخاصة بالتوحّد على المنصة توفر بيئة داعمة تسمح للمستخدمين بمشاركة تجاربهم الشخصية مما يشجع المصابين بالتوحد وعائلاتهم على التعبير بحرية أكبر عن مشاعرهم وتحدياتهم العميقة مقارنة بمنصات أخرى.</w:t>
      </w:r>
    </w:p>
    <w:p w14:paraId="59137C39" w14:textId="6C0AF4B5" w:rsidR="00EA55B1" w:rsidRPr="00753DEC" w:rsidRDefault="00EA55B1" w:rsidP="00753DEC">
      <w:pPr>
        <w:pStyle w:val="ListParagraph"/>
        <w:numPr>
          <w:ilvl w:val="0"/>
          <w:numId w:val="29"/>
        </w:numPr>
        <w:rPr>
          <w:rFonts w:ascii="Microsoft Uighur" w:hAnsi="Microsoft Uighur" w:cs="Microsoft Uighur"/>
          <w:color w:val="0D0D0D" w:themeColor="text1" w:themeTint="F2"/>
          <w:sz w:val="31"/>
          <w:szCs w:val="31"/>
        </w:rPr>
      </w:pPr>
      <w:r w:rsidRPr="00753DEC">
        <w:rPr>
          <w:rFonts w:ascii="Microsoft Uighur" w:hAnsi="Microsoft Uighur" w:cs="Microsoft Uighur"/>
          <w:color w:val="0D0D0D" w:themeColor="text1" w:themeTint="F2"/>
          <w:sz w:val="31"/>
          <w:szCs w:val="31"/>
          <w:rtl/>
        </w:rPr>
        <w:t>أشارت الدراسة إلى وجود رغبة ملحة وتداول مستمر للخبرات الشخصية كبديل أو مكمل للمعلومات الطبية الرسمية، مما يبرز أهمية تواجد المختصين في هذه المساحات الرقمية لتوجيه النقاشات نحو مصادر موثوقة.</w:t>
      </w:r>
    </w:p>
    <w:p w14:paraId="7B5AC35A" w14:textId="00FD7CC1" w:rsidR="00EA55B1" w:rsidRPr="00753DEC" w:rsidRDefault="00EA55B1" w:rsidP="00753DEC">
      <w:pPr>
        <w:pStyle w:val="ListParagraph"/>
        <w:numPr>
          <w:ilvl w:val="0"/>
          <w:numId w:val="29"/>
        </w:numPr>
        <w:rPr>
          <w:rFonts w:ascii="Microsoft Uighur" w:hAnsi="Microsoft Uighur" w:cs="Microsoft Uighur"/>
          <w:color w:val="0D0D0D" w:themeColor="text1" w:themeTint="F2"/>
          <w:sz w:val="31"/>
          <w:szCs w:val="31"/>
        </w:rPr>
      </w:pPr>
      <w:r w:rsidRPr="00753DEC">
        <w:rPr>
          <w:rFonts w:ascii="Microsoft Uighur" w:hAnsi="Microsoft Uighur" w:cs="Microsoft Uighur" w:hint="cs"/>
          <w:color w:val="0D0D0D" w:themeColor="text1" w:themeTint="F2"/>
          <w:sz w:val="31"/>
          <w:szCs w:val="31"/>
          <w:rtl/>
        </w:rPr>
        <w:t xml:space="preserve">كما اشارت الدراسة الى ان </w:t>
      </w:r>
      <w:r w:rsidRPr="00753DEC">
        <w:rPr>
          <w:rFonts w:ascii="Microsoft Uighur" w:hAnsi="Microsoft Uighur" w:cs="Microsoft Uighur"/>
          <w:color w:val="0D0D0D" w:themeColor="text1" w:themeTint="F2"/>
          <w:sz w:val="31"/>
          <w:szCs w:val="31"/>
          <w:rtl/>
        </w:rPr>
        <w:t>وسائل التواصل الاجتماعي تمثل مصدرًا مهمًا للمعلومات والتوعية حول اضطراب طيف التوحّد، وتسهم في تعزيز الفهم المتبادل بين الأفراد ذوي التوحّد وأسرهم والمجتمع.</w:t>
      </w:r>
    </w:p>
    <w:p w14:paraId="17A799C2" w14:textId="5CFC8144" w:rsidR="00EA55B1" w:rsidRDefault="00EA55B1" w:rsidP="00EA55B1">
      <w:pPr>
        <w:pStyle w:val="ListParagraph"/>
        <w:rPr>
          <w:rFonts w:ascii="Microsoft Uighur" w:hAnsi="Microsoft Uighur" w:cs="Microsoft Uighur"/>
          <w:color w:val="0D0D0D" w:themeColor="text1" w:themeTint="F2"/>
          <w:sz w:val="32"/>
          <w:szCs w:val="32"/>
        </w:rPr>
      </w:pPr>
    </w:p>
    <w:p w14:paraId="076B018B" w14:textId="2ABF7043" w:rsidR="00F3079C" w:rsidRDefault="00F3079C" w:rsidP="00EA55B1">
      <w:pPr>
        <w:rPr>
          <w:rFonts w:ascii="Microsoft Uighur" w:hAnsi="Microsoft Uighur" w:cs="Microsoft Uighur"/>
          <w:color w:val="0D0D0D" w:themeColor="text1" w:themeTint="F2"/>
          <w:sz w:val="32"/>
          <w:szCs w:val="32"/>
          <w:rtl/>
        </w:rPr>
      </w:pPr>
    </w:p>
    <w:p w14:paraId="0D428040" w14:textId="77777777" w:rsidR="00097775" w:rsidRPr="00F3079C" w:rsidRDefault="00097775" w:rsidP="00EA55B1">
      <w:pPr>
        <w:rPr>
          <w:rFonts w:ascii="Microsoft Uighur" w:hAnsi="Microsoft Uighur" w:cs="Microsoft Uighur"/>
          <w:color w:val="0D0D0D" w:themeColor="text1" w:themeTint="F2"/>
          <w:sz w:val="32"/>
          <w:szCs w:val="32"/>
        </w:rPr>
      </w:pPr>
    </w:p>
    <w:p w14:paraId="3D20D001" w14:textId="4D95A591" w:rsidR="00EA55B1" w:rsidRPr="00BC4250" w:rsidRDefault="00EA55B1" w:rsidP="00BC4250">
      <w:pPr>
        <w:pStyle w:val="ListParagraph"/>
        <w:numPr>
          <w:ilvl w:val="0"/>
          <w:numId w:val="22"/>
        </w:numPr>
        <w:jc w:val="both"/>
        <w:rPr>
          <w:rFonts w:ascii="Microsoft Uighur" w:hAnsi="Microsoft Uighur" w:cs="Microsoft Uighur"/>
          <w:b/>
          <w:bCs/>
          <w:color w:val="002060"/>
          <w:sz w:val="36"/>
          <w:szCs w:val="36"/>
          <w:rtl/>
        </w:rPr>
      </w:pPr>
      <w:bookmarkStart w:id="5" w:name="_Hlk233114728"/>
      <w:r w:rsidRPr="00BC4250">
        <w:rPr>
          <w:rFonts w:ascii="Microsoft Uighur" w:hAnsi="Microsoft Uighur" w:cs="Microsoft Uighur" w:hint="cs"/>
          <w:b/>
          <w:bCs/>
          <w:color w:val="002060"/>
          <w:sz w:val="36"/>
          <w:szCs w:val="36"/>
          <w:rtl/>
        </w:rPr>
        <w:t>الدراسة الرابعة</w:t>
      </w:r>
    </w:p>
    <w:bookmarkEnd w:id="5"/>
    <w:p w14:paraId="4788EDF6" w14:textId="77777777" w:rsidR="00A675A2" w:rsidRPr="00F3079C" w:rsidRDefault="000B1D70" w:rsidP="00F3079C">
      <w:pPr>
        <w:ind w:left="360"/>
        <w:rPr>
          <w:rFonts w:ascii="Microsoft Uighur" w:hAnsi="Microsoft Uighur" w:cs="Microsoft Uighur"/>
          <w:color w:val="0D0D0D" w:themeColor="text1" w:themeTint="F2"/>
          <w:sz w:val="31"/>
          <w:szCs w:val="31"/>
        </w:rPr>
      </w:pPr>
      <w:r w:rsidRPr="00F3079C">
        <w:rPr>
          <w:sz w:val="31"/>
          <w:szCs w:val="31"/>
          <w:rtl/>
        </w:rPr>
        <w:t xml:space="preserve"> </w:t>
      </w:r>
      <w:r w:rsidRPr="00F3079C">
        <w:rPr>
          <w:rFonts w:ascii="Microsoft Uighur" w:hAnsi="Microsoft Uighur" w:cs="Microsoft Uighur" w:hint="cs"/>
          <w:color w:val="0D0D0D" w:themeColor="text1" w:themeTint="F2"/>
          <w:sz w:val="31"/>
          <w:szCs w:val="31"/>
          <w:rtl/>
        </w:rPr>
        <w:t xml:space="preserve">اجرى كل من الباحثين </w:t>
      </w:r>
      <w:r w:rsidRPr="00F3079C">
        <w:rPr>
          <w:rFonts w:ascii="Microsoft Uighur" w:hAnsi="Microsoft Uighur" w:cs="Microsoft Uighur"/>
          <w:b/>
          <w:bCs/>
          <w:color w:val="0D0D0D" w:themeColor="text1" w:themeTint="F2"/>
          <w:sz w:val="31"/>
          <w:szCs w:val="31"/>
          <w:rtl/>
        </w:rPr>
        <w:t>رهماداني وأحمد</w:t>
      </w:r>
      <w:r w:rsidRPr="00F3079C">
        <w:rPr>
          <w:rFonts w:ascii="Microsoft Uighur" w:hAnsi="Microsoft Uighur" w:cs="Microsoft Uighur"/>
          <w:color w:val="0D0D0D" w:themeColor="text1" w:themeTint="F2"/>
          <w:sz w:val="31"/>
          <w:szCs w:val="31"/>
          <w:rtl/>
        </w:rPr>
        <w:t xml:space="preserve"> </w:t>
      </w:r>
      <w:r w:rsidRPr="00F3079C">
        <w:rPr>
          <w:rFonts w:ascii="Microsoft Uighur" w:hAnsi="Microsoft Uighur" w:cs="Microsoft Uighur"/>
          <w:b/>
          <w:bCs/>
          <w:color w:val="0D0D0D" w:themeColor="text1" w:themeTint="F2"/>
          <w:sz w:val="31"/>
          <w:szCs w:val="31"/>
          <w:rtl/>
        </w:rPr>
        <w:t>(</w:t>
      </w:r>
      <w:proofErr w:type="spellStart"/>
      <w:r w:rsidRPr="00F3079C">
        <w:rPr>
          <w:rFonts w:ascii="Microsoft Uighur" w:hAnsi="Microsoft Uighur" w:cs="Microsoft Uighur"/>
          <w:b/>
          <w:bCs/>
          <w:color w:val="0D0D0D" w:themeColor="text1" w:themeTint="F2"/>
          <w:sz w:val="31"/>
          <w:szCs w:val="31"/>
        </w:rPr>
        <w:t>Rahmadani</w:t>
      </w:r>
      <w:proofErr w:type="spellEnd"/>
      <w:r w:rsidRPr="00F3079C">
        <w:rPr>
          <w:rFonts w:ascii="Microsoft Uighur" w:hAnsi="Microsoft Uighur" w:cs="Microsoft Uighur"/>
          <w:b/>
          <w:bCs/>
          <w:color w:val="0D0D0D" w:themeColor="text1" w:themeTint="F2"/>
          <w:sz w:val="31"/>
          <w:szCs w:val="31"/>
        </w:rPr>
        <w:t xml:space="preserve"> &amp; Ahmed. 2025</w:t>
      </w:r>
      <w:r w:rsidRPr="00F3079C">
        <w:rPr>
          <w:rFonts w:ascii="Microsoft Uighur" w:hAnsi="Microsoft Uighur" w:cs="Microsoft Uighur"/>
          <w:b/>
          <w:bCs/>
          <w:color w:val="0D0D0D" w:themeColor="text1" w:themeTint="F2"/>
          <w:sz w:val="31"/>
          <w:szCs w:val="31"/>
          <w:rtl/>
        </w:rPr>
        <w:t>)</w:t>
      </w:r>
      <w:r w:rsidRPr="00F3079C">
        <w:rPr>
          <w:rFonts w:ascii="Microsoft Uighur" w:hAnsi="Microsoft Uighur" w:cs="Microsoft Uighur"/>
          <w:color w:val="0D0D0D" w:themeColor="text1" w:themeTint="F2"/>
          <w:sz w:val="31"/>
          <w:szCs w:val="31"/>
          <w:rtl/>
        </w:rPr>
        <w:t xml:space="preserve"> دراسة مراجعة نطاقية بعنوان "</w:t>
      </w:r>
      <w:r w:rsidRPr="00F3079C">
        <w:rPr>
          <w:rFonts w:ascii="Microsoft Uighur" w:hAnsi="Microsoft Uighur" w:cs="Microsoft Uighur"/>
          <w:b/>
          <w:bCs/>
          <w:color w:val="0D0D0D" w:themeColor="text1" w:themeTint="F2"/>
          <w:sz w:val="31"/>
          <w:szCs w:val="31"/>
        </w:rPr>
        <w:t xml:space="preserve">Digital Health Interventions for Sexual Health Education Among Adolescents </w:t>
      </w:r>
      <w:proofErr w:type="gramStart"/>
      <w:r w:rsidRPr="00F3079C">
        <w:rPr>
          <w:rFonts w:ascii="Microsoft Uighur" w:hAnsi="Microsoft Uighur" w:cs="Microsoft Uighur"/>
          <w:b/>
          <w:bCs/>
          <w:color w:val="0D0D0D" w:themeColor="text1" w:themeTint="F2"/>
          <w:sz w:val="31"/>
          <w:szCs w:val="31"/>
        </w:rPr>
        <w:t>With</w:t>
      </w:r>
      <w:proofErr w:type="gramEnd"/>
      <w:r w:rsidRPr="00F3079C">
        <w:rPr>
          <w:rFonts w:ascii="Microsoft Uighur" w:hAnsi="Microsoft Uighur" w:cs="Microsoft Uighur"/>
          <w:b/>
          <w:bCs/>
          <w:color w:val="0D0D0D" w:themeColor="text1" w:themeTint="F2"/>
          <w:sz w:val="31"/>
          <w:szCs w:val="31"/>
        </w:rPr>
        <w:t xml:space="preserve"> Autism Spectrum Disorder: Scoping Review</w:t>
      </w:r>
      <w:r w:rsidRPr="00F3079C">
        <w:rPr>
          <w:rFonts w:ascii="Microsoft Uighur" w:hAnsi="Microsoft Uighur" w:cs="Microsoft Uighur"/>
          <w:color w:val="0D0D0D" w:themeColor="text1" w:themeTint="F2"/>
          <w:sz w:val="31"/>
          <w:szCs w:val="31"/>
          <w:rtl/>
        </w:rPr>
        <w:t>"، اعتمدت الدراسة على منهجية المراجعة النطاقية (</w:t>
      </w:r>
      <w:r w:rsidRPr="00F3079C">
        <w:rPr>
          <w:rFonts w:ascii="Microsoft Uighur" w:hAnsi="Microsoft Uighur" w:cs="Microsoft Uighur"/>
          <w:color w:val="0D0D0D" w:themeColor="text1" w:themeTint="F2"/>
          <w:sz w:val="31"/>
          <w:szCs w:val="31"/>
        </w:rPr>
        <w:t>Scoping Review</w:t>
      </w:r>
      <w:r w:rsidRPr="00F3079C">
        <w:rPr>
          <w:rFonts w:ascii="Microsoft Uighur" w:hAnsi="Microsoft Uighur" w:cs="Microsoft Uighur"/>
          <w:color w:val="0D0D0D" w:themeColor="text1" w:themeTint="F2"/>
          <w:sz w:val="31"/>
          <w:szCs w:val="31"/>
          <w:rtl/>
        </w:rPr>
        <w:t>) باتباع دليل (</w:t>
      </w:r>
      <w:r w:rsidRPr="00F3079C">
        <w:rPr>
          <w:rFonts w:ascii="Microsoft Uighur" w:hAnsi="Microsoft Uighur" w:cs="Microsoft Uighur"/>
          <w:color w:val="0D0D0D" w:themeColor="text1" w:themeTint="F2"/>
          <w:sz w:val="31"/>
          <w:szCs w:val="31"/>
        </w:rPr>
        <w:t>PRISMA-</w:t>
      </w:r>
      <w:proofErr w:type="spellStart"/>
      <w:r w:rsidRPr="00F3079C">
        <w:rPr>
          <w:rFonts w:ascii="Microsoft Uighur" w:hAnsi="Microsoft Uighur" w:cs="Microsoft Uighur"/>
          <w:color w:val="0D0D0D" w:themeColor="text1" w:themeTint="F2"/>
          <w:sz w:val="31"/>
          <w:szCs w:val="31"/>
        </w:rPr>
        <w:t>ScR</w:t>
      </w:r>
      <w:proofErr w:type="spellEnd"/>
      <w:r w:rsidRPr="00F3079C">
        <w:rPr>
          <w:rFonts w:ascii="Microsoft Uighur" w:hAnsi="Microsoft Uighur" w:cs="Microsoft Uighur"/>
          <w:color w:val="0D0D0D" w:themeColor="text1" w:themeTint="F2"/>
          <w:sz w:val="31"/>
          <w:szCs w:val="31"/>
          <w:rtl/>
        </w:rPr>
        <w:t xml:space="preserve">). حيث جرى فحص شامل لـ 6 قواعد بيانات علمية رئيسية (مثل </w:t>
      </w:r>
      <w:r w:rsidRPr="00F3079C">
        <w:rPr>
          <w:rFonts w:ascii="Microsoft Uighur" w:hAnsi="Microsoft Uighur" w:cs="Microsoft Uighur"/>
          <w:color w:val="0D0D0D" w:themeColor="text1" w:themeTint="F2"/>
          <w:sz w:val="31"/>
          <w:szCs w:val="31"/>
        </w:rPr>
        <w:t>PubMed</w:t>
      </w:r>
      <w:r w:rsidRPr="00F3079C">
        <w:rPr>
          <w:rFonts w:ascii="Microsoft Uighur" w:hAnsi="Microsoft Uighur" w:cs="Microsoft Uighur"/>
          <w:color w:val="0D0D0D" w:themeColor="text1" w:themeTint="F2"/>
          <w:sz w:val="31"/>
          <w:szCs w:val="31"/>
          <w:rtl/>
        </w:rPr>
        <w:t xml:space="preserve"> و</w:t>
      </w:r>
      <w:r w:rsidRPr="00F3079C">
        <w:rPr>
          <w:rFonts w:ascii="Microsoft Uighur" w:hAnsi="Microsoft Uighur" w:cs="Microsoft Uighur"/>
          <w:color w:val="0D0D0D" w:themeColor="text1" w:themeTint="F2"/>
          <w:sz w:val="31"/>
          <w:szCs w:val="31"/>
        </w:rPr>
        <w:t>Scopus</w:t>
      </w:r>
      <w:r w:rsidRPr="00F3079C">
        <w:rPr>
          <w:rFonts w:ascii="Microsoft Uighur" w:hAnsi="Microsoft Uighur" w:cs="Microsoft Uighur"/>
          <w:color w:val="0D0D0D" w:themeColor="text1" w:themeTint="F2"/>
          <w:sz w:val="31"/>
          <w:szCs w:val="31"/>
          <w:rtl/>
        </w:rPr>
        <w:t xml:space="preserve"> و</w:t>
      </w:r>
      <w:r w:rsidRPr="00F3079C">
        <w:rPr>
          <w:rFonts w:ascii="Microsoft Uighur" w:hAnsi="Microsoft Uighur" w:cs="Microsoft Uighur"/>
          <w:color w:val="0D0D0D" w:themeColor="text1" w:themeTint="F2"/>
          <w:sz w:val="31"/>
          <w:szCs w:val="31"/>
        </w:rPr>
        <w:t>Web of Science</w:t>
      </w:r>
      <w:r w:rsidRPr="00F3079C">
        <w:rPr>
          <w:rFonts w:ascii="Microsoft Uighur" w:hAnsi="Microsoft Uighur" w:cs="Microsoft Uighur"/>
          <w:color w:val="0D0D0D" w:themeColor="text1" w:themeTint="F2"/>
          <w:sz w:val="31"/>
          <w:szCs w:val="31"/>
          <w:rtl/>
        </w:rPr>
        <w:t>) للفترة الممتدة من عام 2010 وحتى يونيو 2025.</w:t>
      </w:r>
      <w:r w:rsidRPr="00F3079C">
        <w:rPr>
          <w:rFonts w:ascii="Microsoft Uighur" w:hAnsi="Microsoft Uighur" w:cs="Microsoft Uighur" w:hint="cs"/>
          <w:color w:val="0D0D0D" w:themeColor="text1" w:themeTint="F2"/>
          <w:sz w:val="31"/>
          <w:szCs w:val="31"/>
          <w:rtl/>
        </w:rPr>
        <w:t xml:space="preserve"> </w:t>
      </w:r>
      <w:r w:rsidR="00A675A2" w:rsidRPr="00F3079C">
        <w:rPr>
          <w:rFonts w:ascii="Microsoft Uighur" w:hAnsi="Microsoft Uighur" w:cs="Microsoft Uighur"/>
          <w:color w:val="0D0D0D" w:themeColor="text1" w:themeTint="F2"/>
          <w:sz w:val="31"/>
          <w:szCs w:val="31"/>
          <w:rtl/>
        </w:rPr>
        <w:t xml:space="preserve"> وأسفرت عملية التصفية عن إدراج 16 دراسة مؤهلة انطبقت عليها الشروط</w:t>
      </w:r>
    </w:p>
    <w:p w14:paraId="4F2A1281" w14:textId="6B1DE45C" w:rsidR="000B1D70" w:rsidRPr="00F3079C" w:rsidRDefault="00A675A2" w:rsidP="00F3079C">
      <w:pPr>
        <w:ind w:left="360"/>
        <w:rPr>
          <w:rFonts w:ascii="Microsoft Uighur" w:hAnsi="Microsoft Uighur" w:cs="Microsoft Uighur"/>
          <w:color w:val="0D0D0D" w:themeColor="text1" w:themeTint="F2"/>
          <w:sz w:val="31"/>
          <w:szCs w:val="31"/>
          <w:rtl/>
        </w:rPr>
      </w:pPr>
      <w:r w:rsidRPr="00F3079C">
        <w:rPr>
          <w:rFonts w:ascii="Microsoft Uighur" w:hAnsi="Microsoft Uighur" w:cs="Microsoft Uighur"/>
          <w:color w:val="0D0D0D" w:themeColor="text1" w:themeTint="F2"/>
          <w:sz w:val="31"/>
          <w:szCs w:val="31"/>
          <w:rtl/>
        </w:rPr>
        <w:t>.</w:t>
      </w:r>
      <w:r w:rsidR="000B1D70" w:rsidRPr="00F3079C">
        <w:rPr>
          <w:rFonts w:ascii="Microsoft Uighur" w:hAnsi="Microsoft Uighur" w:cs="Microsoft Uighur"/>
          <w:color w:val="0D0D0D" w:themeColor="text1" w:themeTint="F2"/>
          <w:sz w:val="31"/>
          <w:szCs w:val="31"/>
          <w:rtl/>
        </w:rPr>
        <w:t xml:space="preserve"> واستهدفت الدراسة مسح وتصنيف وتحليل الأدلة العلمية المتاحة حول استخدام تكنولوجيا الصحة الرقمية لتقديم التثقيف الصحي والوعي الجنسي للمراهقين (من عمر 10 إلى 19 عاماً) المصابين باضطراب طيف التوحد.</w:t>
      </w:r>
    </w:p>
    <w:p w14:paraId="6334ADB5" w14:textId="337C6C27" w:rsidR="00A53D79" w:rsidRPr="00F3079C" w:rsidRDefault="000B1D70" w:rsidP="00F3079C">
      <w:pPr>
        <w:ind w:left="360"/>
        <w:jc w:val="both"/>
        <w:rPr>
          <w:rFonts w:ascii="Microsoft Uighur" w:hAnsi="Microsoft Uighur" w:cs="Microsoft Uighur"/>
          <w:color w:val="0D0D0D" w:themeColor="text1" w:themeTint="F2"/>
          <w:sz w:val="31"/>
          <w:szCs w:val="31"/>
        </w:rPr>
      </w:pPr>
      <w:r w:rsidRPr="00F3079C">
        <w:rPr>
          <w:rFonts w:ascii="Microsoft Uighur" w:hAnsi="Microsoft Uighur" w:cs="Microsoft Uighur"/>
          <w:color w:val="0D0D0D" w:themeColor="text1" w:themeTint="F2"/>
          <w:sz w:val="31"/>
          <w:szCs w:val="31"/>
          <w:rtl/>
        </w:rPr>
        <w:t>وبينت المراجعة النطاقية أن التكنولوجيا الرقمية تتفوق على التعليم التقليدي في هذا السياق؛ نظراً لما توفره من خصوصية تامة تحمي المراهق من الوصمة الاجتماعية، وتتيح له استيعاب مفاهيم الحدود الشخصية والموافقة عبر التكرار البصري والتعلم الذاتي.</w:t>
      </w:r>
    </w:p>
    <w:p w14:paraId="4B6864F1" w14:textId="77777777" w:rsidR="00A65717" w:rsidRPr="00A675A2" w:rsidRDefault="00A65717" w:rsidP="00F3079C">
      <w:pPr>
        <w:ind w:left="360"/>
        <w:jc w:val="both"/>
        <w:rPr>
          <w:rFonts w:ascii="Microsoft Uighur" w:hAnsi="Microsoft Uighur" w:cs="Microsoft Uighur"/>
          <w:b/>
          <w:bCs/>
          <w:color w:val="0D0D0D" w:themeColor="text1" w:themeTint="F2"/>
          <w:sz w:val="32"/>
          <w:szCs w:val="32"/>
        </w:rPr>
      </w:pPr>
      <w:r w:rsidRPr="00A675A2">
        <w:rPr>
          <w:rFonts w:ascii="Microsoft Uighur" w:hAnsi="Microsoft Uighur" w:cs="Microsoft Uighur"/>
          <w:b/>
          <w:bCs/>
          <w:color w:val="0D0D0D" w:themeColor="text1" w:themeTint="F2"/>
          <w:sz w:val="32"/>
          <w:szCs w:val="32"/>
          <w:rtl/>
        </w:rPr>
        <w:t>وأسفرت الدراسة عن النتائج الآتية:</w:t>
      </w:r>
    </w:p>
    <w:p w14:paraId="474DDB20" w14:textId="61FE52CF" w:rsidR="00A675A2" w:rsidRPr="00F3079C" w:rsidRDefault="00F202C5" w:rsidP="00753DEC">
      <w:pPr>
        <w:pStyle w:val="ListParagraph"/>
        <w:numPr>
          <w:ilvl w:val="0"/>
          <w:numId w:val="29"/>
        </w:numPr>
        <w:rPr>
          <w:rFonts w:ascii="Microsoft Uighur" w:hAnsi="Microsoft Uighur" w:cs="Microsoft Uighur"/>
          <w:color w:val="0D0D0D" w:themeColor="text1" w:themeTint="F2"/>
          <w:sz w:val="31"/>
          <w:szCs w:val="31"/>
        </w:rPr>
      </w:pPr>
      <w:r w:rsidRPr="00F3079C">
        <w:rPr>
          <w:rFonts w:ascii="Microsoft Uighur" w:hAnsi="Microsoft Uighur" w:cs="Microsoft Uighur" w:hint="cs"/>
          <w:color w:val="0D0D0D" w:themeColor="text1" w:themeTint="F2"/>
          <w:sz w:val="31"/>
          <w:szCs w:val="31"/>
          <w:rtl/>
        </w:rPr>
        <w:t>اشارت الدراسة ا</w:t>
      </w:r>
      <w:r w:rsidRPr="00F3079C">
        <w:rPr>
          <w:rFonts w:ascii="Microsoft Uighur" w:hAnsi="Microsoft Uighur" w:cs="Microsoft Uighur"/>
          <w:color w:val="0D0D0D" w:themeColor="text1" w:themeTint="F2"/>
          <w:sz w:val="31"/>
          <w:szCs w:val="31"/>
          <w:rtl/>
        </w:rPr>
        <w:t>لاعتماد على التطبيقات الذكية والقصص الاجتماعية الرقمية يوفر بيئة تعليمية بصرية متكررة تضمن الخصوصية وتحد من الحرج الاجتماعي المرتبط بهذه المواضيع الحساسة</w:t>
      </w:r>
    </w:p>
    <w:p w14:paraId="6A69E348" w14:textId="77777777" w:rsidR="00F202C5" w:rsidRPr="00F3079C" w:rsidRDefault="00F202C5" w:rsidP="00753DEC">
      <w:pPr>
        <w:pStyle w:val="ListParagraph"/>
        <w:numPr>
          <w:ilvl w:val="0"/>
          <w:numId w:val="29"/>
        </w:numPr>
        <w:rPr>
          <w:rFonts w:ascii="Microsoft Uighur" w:hAnsi="Microsoft Uighur" w:cs="Microsoft Uighur"/>
          <w:color w:val="0D0D0D" w:themeColor="text1" w:themeTint="F2"/>
          <w:sz w:val="31"/>
          <w:szCs w:val="31"/>
        </w:rPr>
      </w:pPr>
      <w:r w:rsidRPr="00F3079C">
        <w:rPr>
          <w:rFonts w:ascii="Microsoft Uighur" w:hAnsi="Microsoft Uighur" w:cs="Microsoft Uighur" w:hint="cs"/>
          <w:color w:val="0D0D0D" w:themeColor="text1" w:themeTint="F2"/>
          <w:sz w:val="31"/>
          <w:szCs w:val="31"/>
          <w:rtl/>
        </w:rPr>
        <w:t>صنفت الدراسة</w:t>
      </w:r>
      <w:r w:rsidRPr="00753DEC">
        <w:rPr>
          <w:rFonts w:ascii="Microsoft Uighur" w:hAnsi="Microsoft Uighur" w:cs="Microsoft Uighur"/>
          <w:color w:val="0D0D0D" w:themeColor="text1" w:themeTint="F2"/>
          <w:sz w:val="31"/>
          <w:szCs w:val="31"/>
          <w:rtl/>
        </w:rPr>
        <w:t xml:space="preserve"> </w:t>
      </w:r>
      <w:r w:rsidRPr="00F3079C">
        <w:rPr>
          <w:rFonts w:ascii="Microsoft Uighur" w:hAnsi="Microsoft Uighur" w:cs="Microsoft Uighur" w:hint="cs"/>
          <w:color w:val="0D0D0D" w:themeColor="text1" w:themeTint="F2"/>
          <w:sz w:val="31"/>
          <w:szCs w:val="31"/>
          <w:rtl/>
        </w:rPr>
        <w:t>الوسائط</w:t>
      </w:r>
      <w:r w:rsidRPr="00F3079C">
        <w:rPr>
          <w:rFonts w:ascii="Microsoft Uighur" w:hAnsi="Microsoft Uighur" w:cs="Microsoft Uighur"/>
          <w:color w:val="0D0D0D" w:themeColor="text1" w:themeTint="F2"/>
          <w:sz w:val="31"/>
          <w:szCs w:val="31"/>
          <w:rtl/>
        </w:rPr>
        <w:t xml:space="preserve"> الرقمية الأكثر ملاءمة لسمات الإدراك البصري لدى المصابين بالتوحد (مثل نمذجة الفيديو والتطبيقات التفاعلية ذاتية التحكم)</w:t>
      </w:r>
    </w:p>
    <w:p w14:paraId="15D341A6" w14:textId="2F56FA6D" w:rsidR="00F3079C" w:rsidRDefault="00F202C5" w:rsidP="00753DEC">
      <w:pPr>
        <w:pStyle w:val="ListParagraph"/>
        <w:numPr>
          <w:ilvl w:val="0"/>
          <w:numId w:val="29"/>
        </w:numPr>
        <w:rPr>
          <w:rFonts w:ascii="Microsoft Uighur" w:hAnsi="Microsoft Uighur" w:cs="Microsoft Uighur"/>
          <w:color w:val="0D0D0D" w:themeColor="text1" w:themeTint="F2"/>
          <w:sz w:val="31"/>
          <w:szCs w:val="31"/>
        </w:rPr>
      </w:pPr>
      <w:r w:rsidRPr="00F3079C">
        <w:rPr>
          <w:rFonts w:ascii="Microsoft Uighur" w:hAnsi="Microsoft Uighur" w:cs="Microsoft Uighur"/>
          <w:color w:val="0D0D0D" w:themeColor="text1" w:themeTint="F2"/>
          <w:sz w:val="31"/>
          <w:szCs w:val="31"/>
          <w:rtl/>
        </w:rPr>
        <w:t>كشفت المراجعة عن فجوة بحثية واضحة تتمثل في إقصاء أو ضعف إشراك اليافعين من ذوي التوحد في عملية التصميم المشترك (</w:t>
      </w:r>
      <w:r w:rsidRPr="00F3079C">
        <w:rPr>
          <w:rFonts w:ascii="Microsoft Uighur" w:hAnsi="Microsoft Uighur" w:cs="Microsoft Uighur"/>
          <w:color w:val="0D0D0D" w:themeColor="text1" w:themeTint="F2"/>
          <w:sz w:val="31"/>
          <w:szCs w:val="31"/>
        </w:rPr>
        <w:t>Co-design</w:t>
      </w:r>
      <w:r w:rsidRPr="00F3079C">
        <w:rPr>
          <w:rFonts w:ascii="Microsoft Uighur" w:hAnsi="Microsoft Uighur" w:cs="Microsoft Uighur"/>
          <w:color w:val="0D0D0D" w:themeColor="text1" w:themeTint="F2"/>
          <w:sz w:val="31"/>
          <w:szCs w:val="31"/>
          <w:rtl/>
        </w:rPr>
        <w:t>) للتطبيقات، إلى جانب ندرة الدراسات الموجهة للمجتمعات النامية والمحافظة؛ مما يستدعي ضرورة تفعيل دور أولياء الأمور في توجيه هذه التدخلات الرقمية وملاءمتها ثقافياً.</w:t>
      </w:r>
    </w:p>
    <w:p w14:paraId="36D1E497" w14:textId="77777777" w:rsidR="00F3079C" w:rsidRPr="00F3079C" w:rsidRDefault="00F3079C" w:rsidP="00F3079C">
      <w:pPr>
        <w:pStyle w:val="ListParagraph"/>
        <w:jc w:val="both"/>
        <w:rPr>
          <w:rFonts w:ascii="Microsoft Uighur" w:hAnsi="Microsoft Uighur" w:cs="Microsoft Uighur"/>
          <w:color w:val="0D0D0D" w:themeColor="text1" w:themeTint="F2"/>
          <w:sz w:val="31"/>
          <w:szCs w:val="31"/>
        </w:rPr>
      </w:pPr>
    </w:p>
    <w:p w14:paraId="46FAF22F" w14:textId="62E5B559" w:rsidR="000318D3" w:rsidRDefault="005625A7" w:rsidP="00337EBD">
      <w:pPr>
        <w:pStyle w:val="ListParagraph"/>
        <w:numPr>
          <w:ilvl w:val="0"/>
          <w:numId w:val="26"/>
        </w:numPr>
        <w:jc w:val="both"/>
        <w:rPr>
          <w:rFonts w:ascii="Microsoft Uighur" w:hAnsi="Microsoft Uighur" w:cs="Microsoft Uighur"/>
          <w:b/>
          <w:bCs/>
          <w:color w:val="002060"/>
          <w:sz w:val="36"/>
          <w:szCs w:val="36"/>
        </w:rPr>
      </w:pPr>
      <w:r w:rsidRPr="000318D3">
        <w:rPr>
          <w:rFonts w:ascii="Microsoft Uighur" w:hAnsi="Microsoft Uighur" w:cs="Microsoft Uighur" w:hint="cs"/>
          <w:b/>
          <w:bCs/>
          <w:color w:val="002060"/>
          <w:sz w:val="36"/>
          <w:szCs w:val="36"/>
          <w:rtl/>
        </w:rPr>
        <w:t>الدراسة ال</w:t>
      </w:r>
      <w:r w:rsidR="000318D3">
        <w:rPr>
          <w:rFonts w:ascii="Microsoft Uighur" w:hAnsi="Microsoft Uighur" w:cs="Microsoft Uighur" w:hint="cs"/>
          <w:b/>
          <w:bCs/>
          <w:color w:val="002060"/>
          <w:sz w:val="36"/>
          <w:szCs w:val="36"/>
          <w:rtl/>
        </w:rPr>
        <w:t>خامسة:</w:t>
      </w:r>
    </w:p>
    <w:p w14:paraId="7CC04AB7" w14:textId="0C80F076" w:rsidR="00F3079C" w:rsidRPr="00F3079C" w:rsidRDefault="000318D3" w:rsidP="00F3079C">
      <w:pPr>
        <w:pStyle w:val="ListParagraph"/>
        <w:ind w:left="360"/>
        <w:rPr>
          <w:rFonts w:ascii="Microsoft Uighur" w:hAnsi="Microsoft Uighur" w:cs="Microsoft Uighur"/>
          <w:color w:val="0D0D0D" w:themeColor="text1" w:themeTint="F2"/>
          <w:sz w:val="31"/>
          <w:szCs w:val="31"/>
          <w:rtl/>
        </w:rPr>
      </w:pPr>
      <w:r w:rsidRPr="00F3079C">
        <w:rPr>
          <w:rFonts w:ascii="Microsoft Uighur" w:hAnsi="Microsoft Uighur" w:cs="Microsoft Uighur"/>
          <w:color w:val="0D0D0D" w:themeColor="text1" w:themeTint="F2"/>
          <w:sz w:val="31"/>
          <w:szCs w:val="31"/>
          <w:rtl/>
        </w:rPr>
        <w:t xml:space="preserve">سعت دراسة </w:t>
      </w:r>
      <w:r w:rsidRPr="00F3079C">
        <w:rPr>
          <w:rFonts w:ascii="Microsoft Uighur" w:hAnsi="Microsoft Uighur" w:cs="Microsoft Uighur"/>
          <w:b/>
          <w:bCs/>
          <w:color w:val="0D0D0D" w:themeColor="text1" w:themeTint="F2"/>
          <w:sz w:val="31"/>
          <w:szCs w:val="31"/>
          <w:rtl/>
        </w:rPr>
        <w:t>سكافلي وآخرين (</w:t>
      </w:r>
      <w:proofErr w:type="spellStart"/>
      <w:r w:rsidRPr="00F3079C">
        <w:rPr>
          <w:rFonts w:ascii="Microsoft Uighur" w:hAnsi="Microsoft Uighur" w:cs="Microsoft Uighur"/>
          <w:b/>
          <w:bCs/>
          <w:color w:val="0D0D0D" w:themeColor="text1" w:themeTint="F2"/>
          <w:sz w:val="31"/>
          <w:szCs w:val="31"/>
        </w:rPr>
        <w:t>Skafle</w:t>
      </w:r>
      <w:proofErr w:type="spellEnd"/>
      <w:r w:rsidRPr="00F3079C">
        <w:rPr>
          <w:rFonts w:ascii="Microsoft Uighur" w:hAnsi="Microsoft Uighur" w:cs="Microsoft Uighur"/>
          <w:b/>
          <w:bCs/>
          <w:color w:val="0D0D0D" w:themeColor="text1" w:themeTint="F2"/>
          <w:sz w:val="31"/>
          <w:szCs w:val="31"/>
        </w:rPr>
        <w:t xml:space="preserve"> et al., 2024</w:t>
      </w:r>
      <w:r w:rsidRPr="00F3079C">
        <w:rPr>
          <w:rFonts w:ascii="Microsoft Uighur" w:hAnsi="Microsoft Uighur" w:cs="Microsoft Uighur"/>
          <w:b/>
          <w:bCs/>
          <w:color w:val="0D0D0D" w:themeColor="text1" w:themeTint="F2"/>
          <w:sz w:val="31"/>
          <w:szCs w:val="31"/>
          <w:rtl/>
        </w:rPr>
        <w:t>)، (</w:t>
      </w:r>
      <w:r w:rsidRPr="00F3079C">
        <w:rPr>
          <w:rFonts w:ascii="Microsoft Uighur" w:hAnsi="Microsoft Uighur" w:cs="Microsoft Uighur"/>
          <w:b/>
          <w:bCs/>
          <w:color w:val="0D0D0D" w:themeColor="text1" w:themeTint="F2"/>
          <w:sz w:val="31"/>
          <w:szCs w:val="31"/>
        </w:rPr>
        <w:t xml:space="preserve">Social media shaping autism perception and </w:t>
      </w:r>
      <w:proofErr w:type="gramStart"/>
      <w:r w:rsidRPr="00F3079C">
        <w:rPr>
          <w:rFonts w:ascii="Microsoft Uighur" w:hAnsi="Microsoft Uighur" w:cs="Microsoft Uighur"/>
          <w:b/>
          <w:bCs/>
          <w:color w:val="0D0D0D" w:themeColor="text1" w:themeTint="F2"/>
          <w:sz w:val="31"/>
          <w:szCs w:val="31"/>
        </w:rPr>
        <w:t>identity</w:t>
      </w:r>
      <w:r w:rsidRPr="00F3079C">
        <w:rPr>
          <w:rFonts w:ascii="Microsoft Uighur" w:hAnsi="Microsoft Uighur" w:cs="Microsoft Uighur"/>
          <w:b/>
          <w:bCs/>
          <w:color w:val="0D0D0D" w:themeColor="text1" w:themeTint="F2"/>
          <w:sz w:val="31"/>
          <w:szCs w:val="31"/>
          <w:rtl/>
        </w:rPr>
        <w:t>)،</w:t>
      </w:r>
      <w:proofErr w:type="gramEnd"/>
      <w:r w:rsidRPr="00F3079C">
        <w:rPr>
          <w:rFonts w:ascii="Microsoft Uighur" w:hAnsi="Microsoft Uighur" w:cs="Microsoft Uighur"/>
          <w:color w:val="0D0D0D" w:themeColor="text1" w:themeTint="F2"/>
          <w:sz w:val="31"/>
          <w:szCs w:val="31"/>
          <w:rtl/>
        </w:rPr>
        <w:t xml:space="preserve"> إلى </w:t>
      </w:r>
      <w:r w:rsidRPr="00F3079C">
        <w:rPr>
          <w:rFonts w:ascii="Microsoft Uighur" w:hAnsi="Microsoft Uighur" w:cs="Microsoft Uighur" w:hint="cs"/>
          <w:color w:val="0D0D0D" w:themeColor="text1" w:themeTint="F2"/>
          <w:sz w:val="31"/>
          <w:szCs w:val="31"/>
          <w:rtl/>
        </w:rPr>
        <w:t>ا</w:t>
      </w:r>
      <w:r w:rsidRPr="00F3079C">
        <w:rPr>
          <w:rFonts w:ascii="Microsoft Uighur" w:hAnsi="Microsoft Uighur" w:cs="Microsoft Uighur"/>
          <w:color w:val="0D0D0D" w:themeColor="text1" w:themeTint="F2"/>
          <w:sz w:val="31"/>
          <w:szCs w:val="31"/>
          <w:rtl/>
        </w:rPr>
        <w:t xml:space="preserve">ستكشاف كيفية مساهمة وسائل التواصل الاجتماعي في تشكيل تصورات الأفراد حول اضطراب طيف التوحّد، وفهم دور هذه المنصات في بناء الهوية الذاتية للأشخاص ذوي التوحّد والتأثير في نظرة المجتمع إليهم. ولتحقيق هذا الهدف، </w:t>
      </w:r>
      <w:r w:rsidR="005B0A56" w:rsidRPr="00F3079C">
        <w:rPr>
          <w:rFonts w:ascii="Microsoft Uighur" w:hAnsi="Microsoft Uighur" w:cs="Microsoft Uighur" w:hint="cs"/>
          <w:color w:val="0D0D0D" w:themeColor="text1" w:themeTint="F2"/>
          <w:sz w:val="31"/>
          <w:szCs w:val="31"/>
          <w:rtl/>
        </w:rPr>
        <w:t>استندت</w:t>
      </w:r>
      <w:r w:rsidR="005B0A56" w:rsidRPr="00F3079C">
        <w:rPr>
          <w:rFonts w:ascii="Microsoft Uighur" w:hAnsi="Microsoft Uighur" w:cs="Microsoft Uighur"/>
          <w:color w:val="0D0D0D" w:themeColor="text1" w:themeTint="F2"/>
          <w:sz w:val="31"/>
          <w:szCs w:val="31"/>
          <w:rtl/>
        </w:rPr>
        <w:t xml:space="preserve"> الدراسة </w:t>
      </w:r>
      <w:r w:rsidR="005B0A56" w:rsidRPr="00F3079C">
        <w:rPr>
          <w:rFonts w:ascii="Microsoft Uighur" w:hAnsi="Microsoft Uighur" w:cs="Microsoft Uighur" w:hint="cs"/>
          <w:color w:val="0D0D0D" w:themeColor="text1" w:themeTint="F2"/>
          <w:sz w:val="31"/>
          <w:szCs w:val="31"/>
          <w:rtl/>
        </w:rPr>
        <w:t xml:space="preserve">الى </w:t>
      </w:r>
      <w:r w:rsidR="005B0A56" w:rsidRPr="00F3079C">
        <w:rPr>
          <w:rFonts w:ascii="Microsoft Uighur" w:hAnsi="Microsoft Uighur" w:cs="Microsoft Uighur"/>
          <w:color w:val="0D0D0D" w:themeColor="text1" w:themeTint="F2"/>
          <w:sz w:val="31"/>
          <w:szCs w:val="31"/>
          <w:rtl/>
        </w:rPr>
        <w:t>تحليل المحتوى المتداول عبر منصات التواصل الاجتماعي، مع التركيز على الرسائل والخطابات المتعلقة بالتوحّد</w:t>
      </w:r>
      <w:r w:rsidRPr="00F3079C">
        <w:rPr>
          <w:rFonts w:ascii="Microsoft Uighur" w:hAnsi="Microsoft Uighur" w:cs="Microsoft Uighur"/>
          <w:color w:val="0D0D0D" w:themeColor="text1" w:themeTint="F2"/>
          <w:sz w:val="31"/>
          <w:szCs w:val="31"/>
          <w:rtl/>
        </w:rPr>
        <w:t>، متتبعين كيفية تمثيل تجارب الأفراد التوحديين وبناء هوياتهم الافتراضية، فضلاً عن تقييم أثر هذه المنصات في تعزيز الدعم المتبادل ونشر الوعي.</w:t>
      </w:r>
    </w:p>
    <w:p w14:paraId="5DA989B8" w14:textId="77777777" w:rsidR="00F3079C" w:rsidRDefault="00F3079C" w:rsidP="005B6361">
      <w:pPr>
        <w:rPr>
          <w:rFonts w:ascii="Microsoft Uighur" w:hAnsi="Microsoft Uighur" w:cs="Microsoft Uighur"/>
          <w:b/>
          <w:bCs/>
          <w:color w:val="0D0D0D" w:themeColor="text1" w:themeTint="F2"/>
          <w:sz w:val="36"/>
          <w:szCs w:val="36"/>
          <w:rtl/>
        </w:rPr>
      </w:pPr>
      <w:bookmarkStart w:id="6" w:name="_Hlk233117918"/>
    </w:p>
    <w:p w14:paraId="65000E28" w14:textId="77777777" w:rsidR="00F3079C" w:rsidRDefault="00F3079C" w:rsidP="005B6361">
      <w:pPr>
        <w:rPr>
          <w:rFonts w:ascii="Microsoft Uighur" w:hAnsi="Microsoft Uighur" w:cs="Microsoft Uighur"/>
          <w:b/>
          <w:bCs/>
          <w:color w:val="0D0D0D" w:themeColor="text1" w:themeTint="F2"/>
          <w:sz w:val="36"/>
          <w:szCs w:val="36"/>
          <w:rtl/>
        </w:rPr>
      </w:pPr>
    </w:p>
    <w:p w14:paraId="09E55BD6" w14:textId="77777777" w:rsidR="00F3079C" w:rsidRDefault="00F3079C" w:rsidP="005B6361">
      <w:pPr>
        <w:rPr>
          <w:rFonts w:ascii="Microsoft Uighur" w:hAnsi="Microsoft Uighur" w:cs="Microsoft Uighur"/>
          <w:b/>
          <w:bCs/>
          <w:color w:val="0D0D0D" w:themeColor="text1" w:themeTint="F2"/>
          <w:sz w:val="36"/>
          <w:szCs w:val="36"/>
          <w:rtl/>
        </w:rPr>
      </w:pPr>
    </w:p>
    <w:p w14:paraId="5E644EFE" w14:textId="3F00E65A" w:rsidR="005B6361" w:rsidRDefault="005B0A56" w:rsidP="005B6361">
      <w:pPr>
        <w:rPr>
          <w:rFonts w:ascii="Microsoft Uighur" w:hAnsi="Microsoft Uighur" w:cs="Microsoft Uighur"/>
          <w:b/>
          <w:bCs/>
          <w:color w:val="0D0D0D" w:themeColor="text1" w:themeTint="F2"/>
          <w:sz w:val="36"/>
          <w:szCs w:val="36"/>
          <w:rtl/>
        </w:rPr>
      </w:pPr>
      <w:r w:rsidRPr="005B0A56">
        <w:rPr>
          <w:rFonts w:ascii="Microsoft Uighur" w:hAnsi="Microsoft Uighur" w:cs="Microsoft Uighur" w:hint="cs"/>
          <w:b/>
          <w:bCs/>
          <w:color w:val="0D0D0D" w:themeColor="text1" w:themeTint="F2"/>
          <w:sz w:val="36"/>
          <w:szCs w:val="36"/>
          <w:rtl/>
        </w:rPr>
        <w:t>ابزر ما توصلت اليه هذه الدراسة</w:t>
      </w:r>
      <w:r w:rsidR="00F3079C">
        <w:rPr>
          <w:rFonts w:ascii="Microsoft Uighur" w:hAnsi="Microsoft Uighur" w:cs="Microsoft Uighur" w:hint="cs"/>
          <w:b/>
          <w:bCs/>
          <w:color w:val="0D0D0D" w:themeColor="text1" w:themeTint="F2"/>
          <w:sz w:val="36"/>
          <w:szCs w:val="36"/>
          <w:rtl/>
        </w:rPr>
        <w:t>:</w:t>
      </w:r>
    </w:p>
    <w:bookmarkEnd w:id="6"/>
    <w:p w14:paraId="37E10F3B" w14:textId="554E62B5" w:rsidR="005625A7" w:rsidRPr="00F3079C" w:rsidRDefault="005B6361" w:rsidP="00753DEC">
      <w:pPr>
        <w:pStyle w:val="ListParagraph"/>
        <w:numPr>
          <w:ilvl w:val="0"/>
          <w:numId w:val="29"/>
        </w:numPr>
        <w:rPr>
          <w:rFonts w:ascii="Microsoft Uighur" w:hAnsi="Microsoft Uighur" w:cs="Microsoft Uighur"/>
          <w:color w:val="0D0D0D" w:themeColor="text1" w:themeTint="F2"/>
          <w:sz w:val="31"/>
          <w:szCs w:val="31"/>
        </w:rPr>
      </w:pPr>
      <w:r w:rsidRPr="00F3079C">
        <w:rPr>
          <w:rFonts w:ascii="Microsoft Uighur" w:hAnsi="Microsoft Uighur" w:cs="Microsoft Uighur" w:hint="cs"/>
          <w:color w:val="0D0D0D" w:themeColor="text1" w:themeTint="F2"/>
          <w:sz w:val="31"/>
          <w:szCs w:val="31"/>
          <w:rtl/>
        </w:rPr>
        <w:t>افادت الدراسة بان وسائل التواصل الاجتماعي تمثل اداة تمكين محورية</w:t>
      </w:r>
      <w:r w:rsidRPr="00F3079C">
        <w:rPr>
          <w:rFonts w:ascii="Microsoft Uighur" w:hAnsi="Microsoft Uighur" w:cs="Microsoft Uighur"/>
          <w:color w:val="0D0D0D" w:themeColor="text1" w:themeTint="F2"/>
          <w:sz w:val="31"/>
          <w:szCs w:val="31"/>
          <w:rtl/>
        </w:rPr>
        <w:t>؛</w:t>
      </w:r>
      <w:r w:rsidRPr="00F3079C">
        <w:rPr>
          <w:rFonts w:ascii="Microsoft Uighur" w:hAnsi="Microsoft Uighur" w:cs="Microsoft Uighur" w:hint="cs"/>
          <w:color w:val="0D0D0D" w:themeColor="text1" w:themeTint="F2"/>
          <w:sz w:val="31"/>
          <w:szCs w:val="31"/>
          <w:rtl/>
        </w:rPr>
        <w:t xml:space="preserve"> اذ تمنح ذوي التوحد مساحات امنة للتعبير عن ذواتهم وتجاربهم الخاصة بحرية</w:t>
      </w:r>
      <w:r w:rsidR="000318D3" w:rsidRPr="00F3079C">
        <w:rPr>
          <w:rFonts w:ascii="Microsoft Uighur" w:hAnsi="Microsoft Uighur" w:cs="Microsoft Uighur"/>
          <w:color w:val="0D0D0D" w:themeColor="text1" w:themeTint="F2"/>
          <w:sz w:val="31"/>
          <w:szCs w:val="31"/>
          <w:rtl/>
        </w:rPr>
        <w:t>، مما يسهم بشكل مباشر في تفكيك الصور النمطية السائدة وإعادة تشكيل الإدراك العام للاضطراب</w:t>
      </w:r>
    </w:p>
    <w:p w14:paraId="09B4A3A1" w14:textId="77777777" w:rsidR="00E826AC" w:rsidRPr="00F3079C" w:rsidRDefault="005B6361" w:rsidP="00753DEC">
      <w:pPr>
        <w:pStyle w:val="ListParagraph"/>
        <w:numPr>
          <w:ilvl w:val="0"/>
          <w:numId w:val="29"/>
        </w:numPr>
        <w:rPr>
          <w:rFonts w:ascii="Microsoft Uighur" w:hAnsi="Microsoft Uighur" w:cs="Microsoft Uighur"/>
          <w:color w:val="0D0D0D" w:themeColor="text1" w:themeTint="F2"/>
          <w:sz w:val="31"/>
          <w:szCs w:val="31"/>
        </w:rPr>
      </w:pPr>
      <w:r w:rsidRPr="00F3079C">
        <w:rPr>
          <w:rFonts w:ascii="Microsoft Uighur" w:hAnsi="Microsoft Uighur" w:cs="Microsoft Uighur" w:hint="cs"/>
          <w:color w:val="0D0D0D" w:themeColor="text1" w:themeTint="F2"/>
          <w:sz w:val="31"/>
          <w:szCs w:val="31"/>
          <w:rtl/>
        </w:rPr>
        <w:t xml:space="preserve">كما اشارت الدراسة الى دور وسائل التواصل الاجتماعي الكبير </w:t>
      </w:r>
      <w:r w:rsidRPr="00F3079C">
        <w:rPr>
          <w:rFonts w:ascii="Microsoft Uighur" w:hAnsi="Microsoft Uighur" w:cs="Microsoft Uighur"/>
          <w:color w:val="0D0D0D" w:themeColor="text1" w:themeTint="F2"/>
          <w:sz w:val="31"/>
          <w:szCs w:val="31"/>
          <w:rtl/>
        </w:rPr>
        <w:t>في تصحيح المفاهيم المجتمعية المغلوطة والتقليدية عن التوحد.</w:t>
      </w:r>
    </w:p>
    <w:p w14:paraId="4CFCE458" w14:textId="0506B292" w:rsidR="00E826AC" w:rsidRPr="00F3079C" w:rsidRDefault="005B6361" w:rsidP="00753DEC">
      <w:pPr>
        <w:pStyle w:val="ListParagraph"/>
        <w:numPr>
          <w:ilvl w:val="0"/>
          <w:numId w:val="29"/>
        </w:numPr>
        <w:rPr>
          <w:rFonts w:ascii="Microsoft Uighur" w:hAnsi="Microsoft Uighur" w:cs="Microsoft Uighur"/>
          <w:color w:val="0D0D0D" w:themeColor="text1" w:themeTint="F2"/>
          <w:sz w:val="31"/>
          <w:szCs w:val="31"/>
        </w:rPr>
      </w:pPr>
      <w:r w:rsidRPr="00F3079C">
        <w:rPr>
          <w:rFonts w:ascii="Microsoft Uighur" w:hAnsi="Microsoft Uighur" w:cs="Microsoft Uighur" w:hint="cs"/>
          <w:color w:val="0D0D0D" w:themeColor="text1" w:themeTint="F2"/>
          <w:sz w:val="31"/>
          <w:szCs w:val="31"/>
          <w:rtl/>
        </w:rPr>
        <w:t>اثر المحتوى الرقمي بشكل مباشر في اعادة تشكيل</w:t>
      </w:r>
      <w:r w:rsidRPr="00753DEC">
        <w:rPr>
          <w:rFonts w:ascii="Microsoft Uighur" w:hAnsi="Microsoft Uighur" w:cs="Microsoft Uighur"/>
          <w:color w:val="0D0D0D" w:themeColor="text1" w:themeTint="F2"/>
          <w:sz w:val="31"/>
          <w:szCs w:val="31"/>
          <w:rtl/>
        </w:rPr>
        <w:t xml:space="preserve"> </w:t>
      </w:r>
      <w:r w:rsidRPr="00F3079C">
        <w:rPr>
          <w:rFonts w:ascii="Microsoft Uighur" w:hAnsi="Microsoft Uighur" w:cs="Microsoft Uighur"/>
          <w:color w:val="0D0D0D" w:themeColor="text1" w:themeTint="F2"/>
          <w:sz w:val="31"/>
          <w:szCs w:val="31"/>
          <w:rtl/>
        </w:rPr>
        <w:t>فهم الأفراد للتوحّد</w:t>
      </w:r>
      <w:r w:rsidR="00E826AC" w:rsidRPr="00F3079C">
        <w:rPr>
          <w:rFonts w:ascii="Microsoft Uighur" w:hAnsi="Microsoft Uighur" w:cs="Microsoft Uighur" w:hint="cs"/>
          <w:color w:val="0D0D0D" w:themeColor="text1" w:themeTint="F2"/>
          <w:sz w:val="31"/>
          <w:szCs w:val="31"/>
          <w:rtl/>
        </w:rPr>
        <w:t xml:space="preserve"> و</w:t>
      </w:r>
      <w:r w:rsidRPr="00F3079C">
        <w:rPr>
          <w:rFonts w:ascii="Microsoft Uighur" w:hAnsi="Microsoft Uighur" w:cs="Microsoft Uighur"/>
          <w:color w:val="0D0D0D" w:themeColor="text1" w:themeTint="F2"/>
          <w:sz w:val="31"/>
          <w:szCs w:val="31"/>
          <w:rtl/>
        </w:rPr>
        <w:t xml:space="preserve"> </w:t>
      </w:r>
      <w:r w:rsidR="00E826AC" w:rsidRPr="00F3079C">
        <w:rPr>
          <w:rFonts w:ascii="Microsoft Uighur" w:hAnsi="Microsoft Uighur" w:cs="Microsoft Uighur" w:hint="cs"/>
          <w:color w:val="0D0D0D" w:themeColor="text1" w:themeTint="F2"/>
          <w:sz w:val="31"/>
          <w:szCs w:val="31"/>
          <w:rtl/>
        </w:rPr>
        <w:t>كما اشارت الى انه يساهم</w:t>
      </w:r>
      <w:r w:rsidR="00E826AC" w:rsidRPr="00F3079C">
        <w:rPr>
          <w:rFonts w:ascii="Microsoft Uighur" w:hAnsi="Microsoft Uighur" w:cs="Microsoft Uighur"/>
          <w:color w:val="0D0D0D" w:themeColor="text1" w:themeTint="F2"/>
          <w:sz w:val="31"/>
          <w:szCs w:val="31"/>
          <w:rtl/>
        </w:rPr>
        <w:t xml:space="preserve"> بفعالية في تكوين هويتهم الذاتية وبناء علاقاتهم الاجتماعية.</w:t>
      </w:r>
      <w:r w:rsidR="00E826AC" w:rsidRPr="00F3079C">
        <w:rPr>
          <w:rFonts w:ascii="Microsoft Uighur" w:hAnsi="Microsoft Uighur" w:cs="Microsoft Uighur" w:hint="cs"/>
          <w:color w:val="0D0D0D" w:themeColor="text1" w:themeTint="F2"/>
          <w:sz w:val="31"/>
          <w:szCs w:val="31"/>
          <w:rtl/>
        </w:rPr>
        <w:t xml:space="preserve"> </w:t>
      </w:r>
    </w:p>
    <w:p w14:paraId="6CFD3D9D" w14:textId="77777777" w:rsidR="00E826AC" w:rsidRPr="00E826AC" w:rsidRDefault="00E826AC" w:rsidP="00E826AC">
      <w:pPr>
        <w:pStyle w:val="ListParagraph"/>
        <w:rPr>
          <w:rFonts w:ascii="Microsoft Uighur" w:hAnsi="Microsoft Uighur" w:cs="Microsoft Uighur"/>
          <w:color w:val="0D0D0D" w:themeColor="text1" w:themeTint="F2"/>
          <w:sz w:val="34"/>
          <w:szCs w:val="34"/>
        </w:rPr>
      </w:pPr>
    </w:p>
    <w:p w14:paraId="08CD035C" w14:textId="61C1E7CF" w:rsidR="00E826AC" w:rsidRDefault="00E826AC" w:rsidP="00337EBD">
      <w:pPr>
        <w:pStyle w:val="ListParagraph"/>
        <w:numPr>
          <w:ilvl w:val="0"/>
          <w:numId w:val="26"/>
        </w:numPr>
        <w:jc w:val="both"/>
        <w:rPr>
          <w:rFonts w:ascii="Microsoft Uighur" w:hAnsi="Microsoft Uighur" w:cs="Microsoft Uighur"/>
          <w:b/>
          <w:bCs/>
          <w:color w:val="002060"/>
          <w:sz w:val="36"/>
          <w:szCs w:val="36"/>
        </w:rPr>
      </w:pPr>
      <w:r w:rsidRPr="00337EBD">
        <w:rPr>
          <w:rFonts w:ascii="Microsoft Uighur" w:hAnsi="Microsoft Uighur" w:cs="Microsoft Uighur" w:hint="cs"/>
          <w:b/>
          <w:bCs/>
          <w:color w:val="002060"/>
          <w:sz w:val="36"/>
          <w:szCs w:val="36"/>
          <w:rtl/>
        </w:rPr>
        <w:t xml:space="preserve">الدراسة السادسة </w:t>
      </w:r>
    </w:p>
    <w:p w14:paraId="66E6D547" w14:textId="67F5E066" w:rsidR="00337EBD" w:rsidRPr="00F3079C" w:rsidRDefault="00337EBD" w:rsidP="00F3079C">
      <w:pPr>
        <w:pStyle w:val="ListParagraph"/>
        <w:ind w:left="360"/>
        <w:jc w:val="both"/>
        <w:rPr>
          <w:rFonts w:ascii="Microsoft Uighur" w:hAnsi="Microsoft Uighur" w:cs="Microsoft Uighur"/>
          <w:color w:val="0D0D0D" w:themeColor="text1" w:themeTint="F2"/>
          <w:sz w:val="31"/>
          <w:szCs w:val="31"/>
          <w:rtl/>
        </w:rPr>
      </w:pPr>
      <w:r w:rsidRPr="00F3079C">
        <w:rPr>
          <w:rFonts w:ascii="Microsoft Uighur" w:hAnsi="Microsoft Uighur" w:cs="Microsoft Uighur"/>
          <w:color w:val="0D0D0D" w:themeColor="text1" w:themeTint="F2"/>
          <w:sz w:val="31"/>
          <w:szCs w:val="31"/>
          <w:rtl/>
        </w:rPr>
        <w:t xml:space="preserve">تناولت دراسة </w:t>
      </w:r>
      <w:r w:rsidRPr="00F3079C">
        <w:rPr>
          <w:rFonts w:ascii="Microsoft Uighur" w:hAnsi="Microsoft Uighur" w:cs="Microsoft Uighur"/>
          <w:b/>
          <w:bCs/>
          <w:i/>
          <w:iCs/>
          <w:color w:val="0D0D0D" w:themeColor="text1" w:themeTint="F2"/>
          <w:sz w:val="31"/>
          <w:szCs w:val="31"/>
          <w:rtl/>
        </w:rPr>
        <w:t>أجيبوي وآخرين</w:t>
      </w:r>
      <w:r w:rsidRPr="00F3079C">
        <w:rPr>
          <w:rFonts w:ascii="Microsoft Uighur" w:hAnsi="Microsoft Uighur" w:cs="Microsoft Uighur"/>
          <w:b/>
          <w:bCs/>
          <w:i/>
          <w:iCs/>
          <w:color w:val="002060"/>
          <w:sz w:val="31"/>
          <w:szCs w:val="31"/>
        </w:rPr>
        <w:t xml:space="preserve"> </w:t>
      </w:r>
      <w:r w:rsidRPr="00F3079C">
        <w:rPr>
          <w:rFonts w:ascii="Microsoft Uighur" w:hAnsi="Microsoft Uighur" w:cs="Microsoft Uighur"/>
          <w:b/>
          <w:bCs/>
          <w:i/>
          <w:iCs/>
          <w:color w:val="0D0D0D" w:themeColor="text1" w:themeTint="F2"/>
          <w:sz w:val="31"/>
          <w:szCs w:val="31"/>
        </w:rPr>
        <w:t>(</w:t>
      </w:r>
      <w:proofErr w:type="spellStart"/>
      <w:r w:rsidRPr="00F3079C">
        <w:rPr>
          <w:rFonts w:ascii="Microsoft Uighur" w:hAnsi="Microsoft Uighur" w:cs="Microsoft Uighur"/>
          <w:b/>
          <w:bCs/>
          <w:i/>
          <w:iCs/>
          <w:color w:val="0D0D0D" w:themeColor="text1" w:themeTint="F2"/>
          <w:sz w:val="31"/>
          <w:szCs w:val="31"/>
        </w:rPr>
        <w:t>Ajiboye</w:t>
      </w:r>
      <w:proofErr w:type="spellEnd"/>
      <w:r w:rsidRPr="00F3079C">
        <w:rPr>
          <w:rFonts w:ascii="Microsoft Uighur" w:hAnsi="Microsoft Uighur" w:cs="Microsoft Uighur"/>
          <w:b/>
          <w:bCs/>
          <w:i/>
          <w:iCs/>
          <w:color w:val="0D0D0D" w:themeColor="text1" w:themeTint="F2"/>
          <w:sz w:val="31"/>
          <w:szCs w:val="31"/>
        </w:rPr>
        <w:t xml:space="preserve"> et al., 2025</w:t>
      </w:r>
      <w:r w:rsidRPr="00F3079C">
        <w:rPr>
          <w:rFonts w:ascii="Microsoft Uighur" w:hAnsi="Microsoft Uighur" w:cs="Microsoft Uighur"/>
          <w:color w:val="0D0D0D" w:themeColor="text1" w:themeTint="F2"/>
          <w:sz w:val="31"/>
          <w:szCs w:val="31"/>
        </w:rPr>
        <w:t>)</w:t>
      </w:r>
      <w:r w:rsidRPr="00F3079C">
        <w:rPr>
          <w:rFonts w:ascii="Microsoft Uighur" w:hAnsi="Microsoft Uighur" w:cs="Microsoft Uighur" w:hint="cs"/>
          <w:color w:val="0D0D0D" w:themeColor="text1" w:themeTint="F2"/>
          <w:sz w:val="31"/>
          <w:szCs w:val="31"/>
          <w:rtl/>
        </w:rPr>
        <w:t>دراسة بعنوان</w:t>
      </w:r>
      <w:r w:rsidRPr="00F3079C">
        <w:rPr>
          <w:rFonts w:ascii="Microsoft Uighur" w:hAnsi="Microsoft Uighur" w:cs="Microsoft Uighur"/>
          <w:b/>
          <w:bCs/>
          <w:color w:val="0D0D0D" w:themeColor="text1" w:themeTint="F2"/>
          <w:sz w:val="31"/>
          <w:szCs w:val="31"/>
        </w:rPr>
        <w:t xml:space="preserve"> "Understanding the Impact of Social Media on Mental Health in Autistic Youth and Expanding Access to Culturally Responsive Behavioral Health Services in Underserved Communities</w:t>
      </w:r>
      <w:proofErr w:type="gramStart"/>
      <w:r w:rsidRPr="00F3079C">
        <w:rPr>
          <w:rFonts w:ascii="Microsoft Uighur" w:hAnsi="Microsoft Uighur" w:cs="Microsoft Uighur"/>
          <w:b/>
          <w:bCs/>
          <w:color w:val="0D0D0D" w:themeColor="text1" w:themeTint="F2"/>
          <w:sz w:val="31"/>
          <w:szCs w:val="31"/>
        </w:rPr>
        <w:t>"</w:t>
      </w:r>
      <w:r w:rsidRPr="00F3079C">
        <w:rPr>
          <w:rFonts w:ascii="Microsoft Uighur" w:hAnsi="Microsoft Uighur" w:cs="Microsoft Uighur" w:hint="cs"/>
          <w:b/>
          <w:bCs/>
          <w:color w:val="0D0D0D" w:themeColor="text1" w:themeTint="F2"/>
          <w:sz w:val="31"/>
          <w:szCs w:val="31"/>
          <w:rtl/>
        </w:rPr>
        <w:t xml:space="preserve"> .</w:t>
      </w:r>
      <w:proofErr w:type="gramEnd"/>
      <w:r w:rsidRPr="00F3079C">
        <w:rPr>
          <w:rFonts w:ascii="Microsoft Uighur" w:hAnsi="Microsoft Uighur" w:cs="Microsoft Uighur" w:hint="cs"/>
          <w:b/>
          <w:bCs/>
          <w:color w:val="0D0D0D" w:themeColor="text1" w:themeTint="F2"/>
          <w:sz w:val="31"/>
          <w:szCs w:val="31"/>
          <w:rtl/>
        </w:rPr>
        <w:t xml:space="preserve"> </w:t>
      </w:r>
      <w:r w:rsidRPr="00F3079C">
        <w:rPr>
          <w:rFonts w:ascii="Microsoft Uighur" w:hAnsi="Microsoft Uighur" w:cs="Microsoft Uighur"/>
          <w:color w:val="0D0D0D" w:themeColor="text1" w:themeTint="F2"/>
          <w:sz w:val="31"/>
          <w:szCs w:val="31"/>
          <w:rtl/>
        </w:rPr>
        <w:t>هدفت الدراسة إلى استكشاف تأثير استخدام وسائل التواصل الاجتماعي على الصحة العقلية والنفسية لدى الشباب واليافعين من ذوي اضطراب طيف التوحد، ركز</w:t>
      </w:r>
      <w:r w:rsidRPr="00F3079C">
        <w:rPr>
          <w:rFonts w:ascii="Microsoft Uighur" w:hAnsi="Microsoft Uighur" w:cs="Microsoft Uighur" w:hint="cs"/>
          <w:color w:val="0D0D0D" w:themeColor="text1" w:themeTint="F2"/>
          <w:sz w:val="31"/>
          <w:szCs w:val="31"/>
          <w:rtl/>
        </w:rPr>
        <w:t>ت هذه</w:t>
      </w:r>
      <w:r w:rsidRPr="00F3079C">
        <w:rPr>
          <w:rFonts w:ascii="Microsoft Uighur" w:hAnsi="Microsoft Uighur" w:cs="Microsoft Uighur"/>
          <w:color w:val="0D0D0D" w:themeColor="text1" w:themeTint="F2"/>
          <w:sz w:val="31"/>
          <w:szCs w:val="31"/>
          <w:rtl/>
        </w:rPr>
        <w:t xml:space="preserve"> </w:t>
      </w:r>
      <w:r w:rsidRPr="00F3079C">
        <w:rPr>
          <w:rFonts w:ascii="Microsoft Uighur" w:hAnsi="Microsoft Uighur" w:cs="Microsoft Uighur" w:hint="cs"/>
          <w:color w:val="0D0D0D" w:themeColor="text1" w:themeTint="F2"/>
          <w:sz w:val="31"/>
          <w:szCs w:val="31"/>
          <w:rtl/>
        </w:rPr>
        <w:t>الدراسة</w:t>
      </w:r>
      <w:r w:rsidRPr="00F3079C">
        <w:rPr>
          <w:rFonts w:ascii="Microsoft Uighur" w:hAnsi="Microsoft Uighur" w:cs="Microsoft Uighur"/>
          <w:color w:val="0D0D0D" w:themeColor="text1" w:themeTint="F2"/>
          <w:sz w:val="31"/>
          <w:szCs w:val="31"/>
          <w:rtl/>
        </w:rPr>
        <w:t xml:space="preserve"> على شقين متلازمين؛ أولهما تقييم الأثر النفسي السلبي للخوارزميات الرقمية التفاعلية على هذه الفئة، وثانيهما استكشاف العوائق الهيكلية والثقافية التي تحول دون تلقيهم الرعاية السلوكية المناسبة في البيئات المهمشة.</w:t>
      </w:r>
    </w:p>
    <w:p w14:paraId="5EAE9D44" w14:textId="1BCCD5B3" w:rsidR="00337EBD" w:rsidRPr="00F3079C" w:rsidRDefault="00337EBD" w:rsidP="00F3079C">
      <w:pPr>
        <w:pStyle w:val="ListParagraph"/>
        <w:ind w:left="360"/>
        <w:jc w:val="both"/>
        <w:rPr>
          <w:rFonts w:ascii="Microsoft Uighur" w:hAnsi="Microsoft Uighur" w:cs="Microsoft Uighur"/>
          <w:color w:val="0D0D0D" w:themeColor="text1" w:themeTint="F2"/>
          <w:sz w:val="31"/>
          <w:szCs w:val="31"/>
          <w:rtl/>
        </w:rPr>
      </w:pPr>
      <w:r w:rsidRPr="00F3079C">
        <w:rPr>
          <w:rFonts w:ascii="Microsoft Uighur" w:hAnsi="Microsoft Uighur" w:cs="Microsoft Uighur" w:hint="cs"/>
          <w:color w:val="0D0D0D" w:themeColor="text1" w:themeTint="F2"/>
          <w:sz w:val="31"/>
          <w:szCs w:val="31"/>
          <w:rtl/>
        </w:rPr>
        <w:t xml:space="preserve">اعتمدت الدراسة على </w:t>
      </w:r>
      <w:r w:rsidRPr="00F3079C">
        <w:rPr>
          <w:rFonts w:ascii="Microsoft Uighur" w:hAnsi="Microsoft Uighur" w:cs="Microsoft Uighur"/>
          <w:color w:val="0D0D0D" w:themeColor="text1" w:themeTint="F2"/>
          <w:sz w:val="31"/>
          <w:szCs w:val="31"/>
          <w:rtl/>
        </w:rPr>
        <w:t>منهجية مختلطة جمعت بين البيانات الكمية والنوعية</w:t>
      </w:r>
      <w:r w:rsidRPr="00F3079C">
        <w:rPr>
          <w:rFonts w:ascii="Microsoft Uighur" w:hAnsi="Microsoft Uighur" w:cs="Microsoft Uighur" w:hint="cs"/>
          <w:color w:val="0D0D0D" w:themeColor="text1" w:themeTint="F2"/>
          <w:sz w:val="31"/>
          <w:szCs w:val="31"/>
          <w:rtl/>
        </w:rPr>
        <w:t xml:space="preserve"> </w:t>
      </w:r>
      <w:r w:rsidRPr="00F3079C">
        <w:rPr>
          <w:rFonts w:ascii="Microsoft Uighur" w:hAnsi="Microsoft Uighur" w:cs="Microsoft Uighur"/>
          <w:color w:val="0D0D0D" w:themeColor="text1" w:themeTint="F2"/>
          <w:sz w:val="31"/>
          <w:szCs w:val="31"/>
          <w:rtl/>
        </w:rPr>
        <w:t>(</w:t>
      </w:r>
      <w:r w:rsidRPr="00F3079C">
        <w:rPr>
          <w:rFonts w:ascii="Microsoft Uighur" w:hAnsi="Microsoft Uighur" w:cs="Microsoft Uighur"/>
          <w:color w:val="0D0D0D" w:themeColor="text1" w:themeTint="F2"/>
          <w:sz w:val="31"/>
          <w:szCs w:val="31"/>
        </w:rPr>
        <w:t>Mixed-Methods</w:t>
      </w:r>
      <w:r w:rsidRPr="00F3079C">
        <w:rPr>
          <w:rFonts w:ascii="Microsoft Uighur" w:hAnsi="Microsoft Uighur" w:cs="Microsoft Uighur"/>
          <w:color w:val="0D0D0D" w:themeColor="text1" w:themeTint="F2"/>
          <w:sz w:val="31"/>
          <w:szCs w:val="31"/>
          <w:rtl/>
        </w:rPr>
        <w:t>)</w:t>
      </w:r>
      <w:r w:rsidR="00065E21" w:rsidRPr="00F3079C">
        <w:rPr>
          <w:sz w:val="31"/>
          <w:szCs w:val="31"/>
          <w:rtl/>
        </w:rPr>
        <w:t xml:space="preserve"> </w:t>
      </w:r>
      <w:r w:rsidR="00065E21" w:rsidRPr="00F3079C">
        <w:rPr>
          <w:rFonts w:ascii="Microsoft Uighur" w:hAnsi="Microsoft Uighur" w:cs="Microsoft Uighur"/>
          <w:color w:val="0D0D0D" w:themeColor="text1" w:themeTint="F2"/>
          <w:sz w:val="31"/>
          <w:szCs w:val="31"/>
          <w:rtl/>
        </w:rPr>
        <w:t>يدمج بين المقاييس السيكومترية والنوعية عبر مقابلات معمقة مع الأسر، والمختصين، والشباب التوحديين أنفسهم.</w:t>
      </w:r>
      <w:r w:rsidRPr="00F3079C">
        <w:rPr>
          <w:rFonts w:ascii="Microsoft Uighur" w:hAnsi="Microsoft Uighur" w:cs="Microsoft Uighur"/>
          <w:color w:val="0D0D0D" w:themeColor="text1" w:themeTint="F2"/>
          <w:sz w:val="31"/>
          <w:szCs w:val="31"/>
          <w:rtl/>
        </w:rPr>
        <w:t xml:space="preserve">، حيث تم تحليل مؤشرات الصحة النفسية، وسلوكيات استخدام وسائل التواصل الاجتماعي، إلى جانب مقابلات مع الشباب ذوي التوحّد وأسرهم ومقدمي الخدمات الصحية. كما تناولت الدراسة أثر العوامل الاجتماعية والثقافية والاقتصادية في إمكانية الوصول إلى خدمات الصحة النفسية والدعم السلوكي </w:t>
      </w:r>
    </w:p>
    <w:p w14:paraId="14385FA3" w14:textId="3E951FA1" w:rsidR="00065E21" w:rsidRDefault="00065E21" w:rsidP="00F3079C">
      <w:pPr>
        <w:ind w:left="360"/>
        <w:rPr>
          <w:rFonts w:ascii="Microsoft Uighur" w:hAnsi="Microsoft Uighur" w:cs="Microsoft Uighur"/>
          <w:b/>
          <w:bCs/>
          <w:color w:val="0D0D0D" w:themeColor="text1" w:themeTint="F2"/>
          <w:sz w:val="36"/>
          <w:szCs w:val="36"/>
          <w:rtl/>
        </w:rPr>
      </w:pPr>
      <w:r w:rsidRPr="005B0A56">
        <w:rPr>
          <w:rFonts w:ascii="Microsoft Uighur" w:hAnsi="Microsoft Uighur" w:cs="Microsoft Uighur" w:hint="cs"/>
          <w:b/>
          <w:bCs/>
          <w:color w:val="0D0D0D" w:themeColor="text1" w:themeTint="F2"/>
          <w:sz w:val="36"/>
          <w:szCs w:val="36"/>
          <w:rtl/>
        </w:rPr>
        <w:t>ابزر ما توصلت اليه هذه الدراسة</w:t>
      </w:r>
      <w:r w:rsidR="00F3079C">
        <w:rPr>
          <w:rFonts w:ascii="Microsoft Uighur" w:hAnsi="Microsoft Uighur" w:cs="Microsoft Uighur" w:hint="cs"/>
          <w:b/>
          <w:bCs/>
          <w:color w:val="0D0D0D" w:themeColor="text1" w:themeTint="F2"/>
          <w:sz w:val="36"/>
          <w:szCs w:val="36"/>
          <w:rtl/>
        </w:rPr>
        <w:t>:</w:t>
      </w:r>
    </w:p>
    <w:p w14:paraId="431D2739" w14:textId="16CEA55C" w:rsidR="00337EBD" w:rsidRPr="00753DEC" w:rsidRDefault="00065E21" w:rsidP="00753DEC">
      <w:pPr>
        <w:pStyle w:val="ListParagraph"/>
        <w:numPr>
          <w:ilvl w:val="0"/>
          <w:numId w:val="29"/>
        </w:numPr>
        <w:rPr>
          <w:rFonts w:ascii="Microsoft Uighur" w:hAnsi="Microsoft Uighur" w:cs="Microsoft Uighur"/>
          <w:color w:val="0D0D0D" w:themeColor="text1" w:themeTint="F2"/>
          <w:sz w:val="31"/>
          <w:szCs w:val="31"/>
        </w:rPr>
      </w:pPr>
      <w:r w:rsidRPr="00753DEC">
        <w:rPr>
          <w:rFonts w:ascii="Microsoft Uighur" w:hAnsi="Microsoft Uighur" w:cs="Microsoft Uighur" w:hint="cs"/>
          <w:color w:val="0D0D0D" w:themeColor="text1" w:themeTint="F2"/>
          <w:sz w:val="31"/>
          <w:szCs w:val="31"/>
          <w:rtl/>
        </w:rPr>
        <w:t>افادت الدراسة ان</w:t>
      </w:r>
      <w:r w:rsidRPr="00753DEC">
        <w:rPr>
          <w:rFonts w:ascii="Microsoft Uighur" w:hAnsi="Microsoft Uighur" w:cs="Microsoft Uighur"/>
          <w:color w:val="0D0D0D" w:themeColor="text1" w:themeTint="F2"/>
          <w:sz w:val="31"/>
          <w:szCs w:val="31"/>
          <w:rtl/>
        </w:rPr>
        <w:t xml:space="preserve"> المنصات الرقمية القائمة على الخوارزميات التفاعلية ترتبط بزيادة معدلات القلق والاكتئاب لدى </w:t>
      </w:r>
      <w:r w:rsidRPr="00753DEC">
        <w:rPr>
          <w:rFonts w:ascii="Microsoft Uighur" w:hAnsi="Microsoft Uighur" w:cs="Microsoft Uighur" w:hint="cs"/>
          <w:color w:val="0D0D0D" w:themeColor="text1" w:themeTint="F2"/>
          <w:sz w:val="31"/>
          <w:szCs w:val="31"/>
          <w:rtl/>
        </w:rPr>
        <w:t>المجتمعات</w:t>
      </w:r>
      <w:r w:rsidRPr="00753DEC">
        <w:rPr>
          <w:rFonts w:ascii="Microsoft Uighur" w:hAnsi="Microsoft Uighur" w:cs="Microsoft Uighur"/>
          <w:color w:val="0D0D0D" w:themeColor="text1" w:themeTint="F2"/>
          <w:sz w:val="31"/>
          <w:szCs w:val="31"/>
          <w:rtl/>
        </w:rPr>
        <w:t xml:space="preserve"> المحرومة والمهمشة اقتصادياً وجغرافياً، لا سيما بين الأفراد الذين ينتمون إلى خلفيات عرقية أو اجتماعية مستضعفة، حيث يقعون ضحية للتنمر الرقمي والمقارنات الاجتماعية رغم سعيهم لبناء مجتمعات دعم افتراضية</w:t>
      </w:r>
    </w:p>
    <w:p w14:paraId="10AA7DB6" w14:textId="38B9D006" w:rsidR="00065E21" w:rsidRPr="00753DEC" w:rsidRDefault="00065E21" w:rsidP="00753DEC">
      <w:pPr>
        <w:pStyle w:val="ListParagraph"/>
        <w:numPr>
          <w:ilvl w:val="0"/>
          <w:numId w:val="29"/>
        </w:numPr>
        <w:rPr>
          <w:rFonts w:ascii="Microsoft Uighur" w:hAnsi="Microsoft Uighur" w:cs="Microsoft Uighur"/>
          <w:color w:val="0D0D0D" w:themeColor="text1" w:themeTint="F2"/>
          <w:sz w:val="31"/>
          <w:szCs w:val="31"/>
        </w:rPr>
      </w:pPr>
      <w:r w:rsidRPr="00753DEC">
        <w:rPr>
          <w:rFonts w:ascii="Microsoft Uighur" w:hAnsi="Microsoft Uighur" w:cs="Microsoft Uighur"/>
          <w:color w:val="0D0D0D" w:themeColor="text1" w:themeTint="F2"/>
          <w:sz w:val="31"/>
          <w:szCs w:val="31"/>
          <w:rtl/>
        </w:rPr>
        <w:t>كشفت الدراسة عن وجود عوائق هيكلية وثقافية</w:t>
      </w:r>
      <w:r w:rsidR="00033383" w:rsidRPr="00753DEC">
        <w:rPr>
          <w:rFonts w:ascii="Microsoft Uighur" w:hAnsi="Microsoft Uighur" w:cs="Microsoft Uighur"/>
          <w:color w:val="0D0D0D" w:themeColor="text1" w:themeTint="F2"/>
          <w:sz w:val="31"/>
          <w:szCs w:val="31"/>
          <w:rtl/>
        </w:rPr>
        <w:t xml:space="preserve"> تمنع وصول</w:t>
      </w:r>
      <w:r w:rsidR="00033383" w:rsidRPr="00753DEC">
        <w:rPr>
          <w:rFonts w:ascii="Microsoft Uighur" w:hAnsi="Microsoft Uighur" w:cs="Microsoft Uighur" w:hint="cs"/>
          <w:color w:val="0D0D0D" w:themeColor="text1" w:themeTint="F2"/>
          <w:sz w:val="31"/>
          <w:szCs w:val="31"/>
          <w:rtl/>
        </w:rPr>
        <w:t xml:space="preserve"> هذه الفئة</w:t>
      </w:r>
      <w:r w:rsidR="00033383" w:rsidRPr="00753DEC">
        <w:rPr>
          <w:rFonts w:ascii="Microsoft Uighur" w:hAnsi="Microsoft Uighur" w:cs="Microsoft Uighur"/>
          <w:color w:val="0D0D0D" w:themeColor="text1" w:themeTint="F2"/>
          <w:sz w:val="31"/>
          <w:szCs w:val="31"/>
          <w:rtl/>
        </w:rPr>
        <w:t xml:space="preserve"> للرعاية الواقعية</w:t>
      </w:r>
      <w:r w:rsidR="00033383" w:rsidRPr="00753DEC">
        <w:rPr>
          <w:rFonts w:ascii="Microsoft Uighur" w:hAnsi="Microsoft Uighur" w:cs="Microsoft Uighur" w:hint="cs"/>
          <w:color w:val="0D0D0D" w:themeColor="text1" w:themeTint="F2"/>
          <w:sz w:val="31"/>
          <w:szCs w:val="31"/>
          <w:rtl/>
        </w:rPr>
        <w:t>المناسبة</w:t>
      </w:r>
      <w:r w:rsidRPr="00753DEC">
        <w:rPr>
          <w:rFonts w:ascii="Microsoft Uighur" w:hAnsi="Microsoft Uighur" w:cs="Microsoft Uighur"/>
          <w:color w:val="0D0D0D" w:themeColor="text1" w:themeTint="F2"/>
          <w:sz w:val="31"/>
          <w:szCs w:val="31"/>
          <w:rtl/>
        </w:rPr>
        <w:t>، مثل نقص مقدمي الخدمات المتخصصين، والبعد الجغرافي، وعدم ملاءمة الخدمات للاختلافات الثقافية</w:t>
      </w:r>
    </w:p>
    <w:p w14:paraId="64F9D7A5" w14:textId="0E9B77E1" w:rsidR="00065E21" w:rsidRPr="008C10A7" w:rsidRDefault="00033383" w:rsidP="00753DEC">
      <w:pPr>
        <w:pStyle w:val="ListParagraph"/>
        <w:numPr>
          <w:ilvl w:val="0"/>
          <w:numId w:val="29"/>
        </w:numPr>
        <w:rPr>
          <w:rFonts w:ascii="Microsoft Uighur" w:hAnsi="Microsoft Uighur" w:cs="Microsoft Uighur"/>
          <w:color w:val="0D0D0D" w:themeColor="text1" w:themeTint="F2"/>
          <w:sz w:val="31"/>
          <w:szCs w:val="31"/>
        </w:rPr>
      </w:pPr>
      <w:r w:rsidRPr="008C10A7">
        <w:rPr>
          <w:rFonts w:ascii="Microsoft Uighur" w:hAnsi="Microsoft Uighur" w:cs="Microsoft Uighur" w:hint="cs"/>
          <w:color w:val="0D0D0D" w:themeColor="text1" w:themeTint="F2"/>
          <w:sz w:val="31"/>
          <w:szCs w:val="31"/>
          <w:rtl/>
        </w:rPr>
        <w:t>كما ا</w:t>
      </w:r>
      <w:r w:rsidRPr="008C10A7">
        <w:rPr>
          <w:rFonts w:ascii="Microsoft Uighur" w:hAnsi="Microsoft Uighur" w:cs="Microsoft Uighur"/>
          <w:color w:val="0D0D0D" w:themeColor="text1" w:themeTint="F2"/>
          <w:sz w:val="31"/>
          <w:szCs w:val="31"/>
          <w:rtl/>
        </w:rPr>
        <w:t>شارت النتائج إلى أن غياب الخدمات المستجيبة ثقافياً والوصمة المجتمعية يضاعفان من تهميش الأسر في المناطق الفاقدة للمراكز المتخصصة، مخرجةً بتوصيات تدعو لتبني برامج محو الأمية الرقمية، وتصميم برامج دعم مشتركة بمشاركة الأفراد التوحديين أنفسهم لضمان ملاءمتها لاحتياجاتهم.</w:t>
      </w:r>
    </w:p>
    <w:p w14:paraId="6D3E6AFE" w14:textId="58E07DCC" w:rsidR="00033383" w:rsidRPr="008C10A7" w:rsidRDefault="00033383" w:rsidP="00753DEC">
      <w:pPr>
        <w:pStyle w:val="ListParagraph"/>
        <w:numPr>
          <w:ilvl w:val="0"/>
          <w:numId w:val="29"/>
        </w:numPr>
        <w:rPr>
          <w:rFonts w:ascii="Microsoft Uighur" w:hAnsi="Microsoft Uighur" w:cs="Microsoft Uighur"/>
          <w:color w:val="0D0D0D" w:themeColor="text1" w:themeTint="F2"/>
          <w:sz w:val="31"/>
          <w:szCs w:val="31"/>
        </w:rPr>
      </w:pPr>
      <w:r w:rsidRPr="008C10A7">
        <w:rPr>
          <w:rFonts w:ascii="Microsoft Uighur" w:hAnsi="Microsoft Uighur" w:cs="Microsoft Uighur" w:hint="cs"/>
          <w:color w:val="0D0D0D" w:themeColor="text1" w:themeTint="F2"/>
          <w:sz w:val="31"/>
          <w:szCs w:val="31"/>
          <w:rtl/>
        </w:rPr>
        <w:lastRenderedPageBreak/>
        <w:t>كما ا</w:t>
      </w:r>
      <w:r w:rsidRPr="008C10A7">
        <w:rPr>
          <w:rFonts w:ascii="Microsoft Uighur" w:hAnsi="Microsoft Uighur" w:cs="Microsoft Uighur"/>
          <w:color w:val="0D0D0D" w:themeColor="text1" w:themeTint="F2"/>
          <w:sz w:val="31"/>
          <w:szCs w:val="31"/>
          <w:rtl/>
        </w:rPr>
        <w:t>وصت الدراسة بأهمية تطوير استراتيجيات داعمة للتنوع العصبي؛ بحيث تجمع بين الإدارة الآمنة للاستخدام الرقمي (برامج محو الأمية الرقمية)، والرعاية النفسية والثقافية الملائمة، مع تفعيل خدمات الصحة عن بُعد والتقنيات الحديثة لتعزيز الصمود النفسي لدى الشباب ذوي التوحد، مع ضمان تصميم برامج دعم مشتركة بمشاركة الأفراد التوحديين أنفسهم.</w:t>
      </w:r>
    </w:p>
    <w:p w14:paraId="3746D4F3" w14:textId="77777777" w:rsidR="00033383" w:rsidRDefault="00033383" w:rsidP="00033383">
      <w:pPr>
        <w:pStyle w:val="ListParagraph"/>
        <w:jc w:val="both"/>
        <w:rPr>
          <w:rFonts w:ascii="Microsoft Uighur" w:hAnsi="Microsoft Uighur" w:cs="Microsoft Uighur"/>
          <w:color w:val="0D0D0D" w:themeColor="text1" w:themeTint="F2"/>
          <w:sz w:val="32"/>
          <w:szCs w:val="32"/>
        </w:rPr>
      </w:pPr>
    </w:p>
    <w:p w14:paraId="423E0B51" w14:textId="33643FF3" w:rsidR="00033383" w:rsidRPr="00F3079C" w:rsidRDefault="00033383" w:rsidP="00F3079C">
      <w:pPr>
        <w:pStyle w:val="ListParagraph"/>
        <w:numPr>
          <w:ilvl w:val="0"/>
          <w:numId w:val="26"/>
        </w:numPr>
        <w:jc w:val="both"/>
        <w:rPr>
          <w:rFonts w:ascii="Microsoft Uighur" w:hAnsi="Microsoft Uighur" w:cs="Microsoft Uighur"/>
          <w:b/>
          <w:bCs/>
          <w:color w:val="002060"/>
          <w:sz w:val="40"/>
          <w:szCs w:val="40"/>
        </w:rPr>
      </w:pPr>
      <w:r w:rsidRPr="00F3079C">
        <w:rPr>
          <w:rFonts w:ascii="Microsoft Uighur" w:hAnsi="Microsoft Uighur" w:cs="Microsoft Uighur" w:hint="cs"/>
          <w:b/>
          <w:bCs/>
          <w:color w:val="002060"/>
          <w:sz w:val="40"/>
          <w:szCs w:val="40"/>
          <w:rtl/>
        </w:rPr>
        <w:t>الدراسة السابعة</w:t>
      </w:r>
    </w:p>
    <w:p w14:paraId="27F626AB" w14:textId="19ED6B18" w:rsidR="00033383" w:rsidRDefault="00F317CE" w:rsidP="00F3079C">
      <w:pPr>
        <w:pStyle w:val="ListParagraph"/>
        <w:ind w:left="360"/>
        <w:jc w:val="both"/>
        <w:rPr>
          <w:rFonts w:ascii="Microsoft Uighur" w:hAnsi="Microsoft Uighur" w:cs="Microsoft Uighur"/>
          <w:color w:val="0D0D0D" w:themeColor="text1" w:themeTint="F2"/>
          <w:sz w:val="31"/>
          <w:szCs w:val="31"/>
          <w:rtl/>
        </w:rPr>
      </w:pPr>
      <w:r w:rsidRPr="00F317CE">
        <w:rPr>
          <w:rFonts w:ascii="Microsoft Uighur" w:hAnsi="Microsoft Uighur" w:cs="Microsoft Uighur"/>
          <w:color w:val="0D0D0D" w:themeColor="text1" w:themeTint="F2"/>
          <w:sz w:val="31"/>
          <w:szCs w:val="31"/>
          <w:rtl/>
        </w:rPr>
        <w:t>أجرت الباحثة</w:t>
      </w:r>
      <w:r w:rsidRPr="00F317CE">
        <w:rPr>
          <w:rFonts w:ascii="Microsoft Uighur" w:hAnsi="Microsoft Uighur" w:cs="Microsoft Uighur"/>
          <w:b/>
          <w:bCs/>
          <w:color w:val="0D0D0D" w:themeColor="text1" w:themeTint="F2"/>
          <w:sz w:val="31"/>
          <w:szCs w:val="31"/>
          <w:rtl/>
        </w:rPr>
        <w:t xml:space="preserve"> </w:t>
      </w:r>
      <w:r w:rsidRPr="00F317CE">
        <w:rPr>
          <w:rFonts w:ascii="Microsoft Uighur" w:hAnsi="Microsoft Uighur" w:cs="Microsoft Uighur"/>
          <w:b/>
          <w:bCs/>
          <w:color w:val="0D0D0D" w:themeColor="text1" w:themeTint="F2"/>
          <w:sz w:val="31"/>
          <w:szCs w:val="31"/>
        </w:rPr>
        <w:t xml:space="preserve">Elida </w:t>
      </w:r>
      <w:proofErr w:type="spellStart"/>
      <w:r w:rsidRPr="00F317CE">
        <w:rPr>
          <w:rFonts w:ascii="Microsoft Uighur" w:hAnsi="Microsoft Uighur" w:cs="Microsoft Uighur"/>
          <w:b/>
          <w:bCs/>
          <w:color w:val="0D0D0D" w:themeColor="text1" w:themeTint="F2"/>
          <w:sz w:val="31"/>
          <w:szCs w:val="31"/>
        </w:rPr>
        <w:t>Peka</w:t>
      </w:r>
      <w:proofErr w:type="spellEnd"/>
      <w:r w:rsidRPr="00F317CE">
        <w:rPr>
          <w:rFonts w:ascii="Microsoft Uighur" w:hAnsi="Microsoft Uighur" w:cs="Microsoft Uighur"/>
          <w:b/>
          <w:bCs/>
          <w:color w:val="0D0D0D" w:themeColor="text1" w:themeTint="F2"/>
          <w:sz w:val="31"/>
          <w:szCs w:val="31"/>
          <w:rtl/>
        </w:rPr>
        <w:t xml:space="preserve"> والباحث </w:t>
      </w:r>
      <w:proofErr w:type="spellStart"/>
      <w:r w:rsidRPr="00F317CE">
        <w:rPr>
          <w:rFonts w:ascii="Microsoft Uighur" w:hAnsi="Microsoft Uighur" w:cs="Microsoft Uighur"/>
          <w:b/>
          <w:bCs/>
          <w:color w:val="0D0D0D" w:themeColor="text1" w:themeTint="F2"/>
          <w:sz w:val="31"/>
          <w:szCs w:val="31"/>
        </w:rPr>
        <w:t>Endi</w:t>
      </w:r>
      <w:proofErr w:type="spellEnd"/>
      <w:r w:rsidRPr="00F317CE">
        <w:rPr>
          <w:rFonts w:ascii="Microsoft Uighur" w:hAnsi="Microsoft Uighur" w:cs="Microsoft Uighur"/>
          <w:b/>
          <w:bCs/>
          <w:color w:val="0D0D0D" w:themeColor="text1" w:themeTint="F2"/>
          <w:sz w:val="31"/>
          <w:szCs w:val="31"/>
        </w:rPr>
        <w:t xml:space="preserve"> </w:t>
      </w:r>
      <w:proofErr w:type="spellStart"/>
      <w:r w:rsidRPr="00F317CE">
        <w:rPr>
          <w:rFonts w:ascii="Microsoft Uighur" w:hAnsi="Microsoft Uighur" w:cs="Microsoft Uighur"/>
          <w:b/>
          <w:bCs/>
          <w:color w:val="0D0D0D" w:themeColor="text1" w:themeTint="F2"/>
          <w:sz w:val="31"/>
          <w:szCs w:val="31"/>
        </w:rPr>
        <w:t>Peka</w:t>
      </w:r>
      <w:proofErr w:type="spellEnd"/>
      <w:r w:rsidRPr="00F317CE">
        <w:rPr>
          <w:rFonts w:ascii="Microsoft Uighur" w:hAnsi="Microsoft Uighur" w:cs="Microsoft Uighur"/>
          <w:b/>
          <w:bCs/>
          <w:color w:val="0D0D0D" w:themeColor="text1" w:themeTint="F2"/>
          <w:sz w:val="31"/>
          <w:szCs w:val="31"/>
          <w:rtl/>
        </w:rPr>
        <w:t xml:space="preserve"> </w:t>
      </w:r>
      <w:r w:rsidRPr="00F317CE">
        <w:rPr>
          <w:rFonts w:ascii="Microsoft Uighur" w:hAnsi="Microsoft Uighur" w:cs="Microsoft Uighur"/>
          <w:color w:val="0D0D0D" w:themeColor="text1" w:themeTint="F2"/>
          <w:sz w:val="31"/>
          <w:szCs w:val="31"/>
          <w:rtl/>
        </w:rPr>
        <w:t>دراسة عام</w:t>
      </w:r>
      <w:r w:rsidRPr="00F317CE">
        <w:rPr>
          <w:rFonts w:ascii="Microsoft Uighur" w:hAnsi="Microsoft Uighur" w:cs="Microsoft Uighur"/>
          <w:b/>
          <w:bCs/>
          <w:color w:val="0D0D0D" w:themeColor="text1" w:themeTint="F2"/>
          <w:sz w:val="31"/>
          <w:szCs w:val="31"/>
          <w:rtl/>
        </w:rPr>
        <w:t xml:space="preserve"> 2026</w:t>
      </w:r>
      <w:r w:rsidRPr="00F317CE">
        <w:rPr>
          <w:rFonts w:ascii="Microsoft Uighur" w:hAnsi="Microsoft Uighur" w:cs="Microsoft Uighur"/>
          <w:color w:val="0D0D0D" w:themeColor="text1" w:themeTint="F2"/>
          <w:sz w:val="31"/>
          <w:szCs w:val="31"/>
          <w:rtl/>
        </w:rPr>
        <w:t xml:space="preserve"> نُشرت في المجلة الدولية للبحوث والابتكار في العلوم الاجتماعية (</w:t>
      </w:r>
      <w:r w:rsidRPr="00F317CE">
        <w:rPr>
          <w:rFonts w:ascii="Microsoft Uighur" w:hAnsi="Microsoft Uighur" w:cs="Microsoft Uighur"/>
          <w:b/>
          <w:bCs/>
          <w:color w:val="0D0D0D" w:themeColor="text1" w:themeTint="F2"/>
          <w:sz w:val="31"/>
          <w:szCs w:val="31"/>
        </w:rPr>
        <w:t>International Journal of Research and Innovation in Social Science</w:t>
      </w:r>
      <w:r w:rsidRPr="00F317CE">
        <w:rPr>
          <w:rFonts w:ascii="Microsoft Uighur" w:hAnsi="Microsoft Uighur" w:cs="Microsoft Uighur"/>
          <w:color w:val="0D0D0D" w:themeColor="text1" w:themeTint="F2"/>
          <w:sz w:val="31"/>
          <w:szCs w:val="31"/>
          <w:rtl/>
        </w:rPr>
        <w:t>)</w:t>
      </w:r>
      <w:bookmarkStart w:id="7" w:name="_Hlk233119556"/>
      <w:r w:rsidRPr="00F317CE">
        <w:rPr>
          <w:rFonts w:ascii="Microsoft Uighur" w:hAnsi="Microsoft Uighur" w:cs="Microsoft Uighur"/>
          <w:color w:val="0D0D0D" w:themeColor="text1" w:themeTint="F2"/>
          <w:sz w:val="31"/>
          <w:szCs w:val="31"/>
          <w:rtl/>
        </w:rPr>
        <w:t>،</w:t>
      </w:r>
      <w:bookmarkEnd w:id="7"/>
      <w:r w:rsidRPr="00F317CE">
        <w:rPr>
          <w:rFonts w:ascii="Microsoft Uighur" w:hAnsi="Microsoft Uighur" w:cs="Microsoft Uighur"/>
          <w:color w:val="0D0D0D" w:themeColor="text1" w:themeTint="F2"/>
          <w:sz w:val="31"/>
          <w:szCs w:val="31"/>
          <w:rtl/>
        </w:rPr>
        <w:t xml:space="preserve"> بعنوان "</w:t>
      </w:r>
      <w:r w:rsidRPr="00F317CE">
        <w:rPr>
          <w:rFonts w:ascii="Microsoft Uighur" w:hAnsi="Microsoft Uighur" w:cs="Microsoft Uighur"/>
          <w:b/>
          <w:bCs/>
          <w:color w:val="0D0D0D" w:themeColor="text1" w:themeTint="F2"/>
          <w:sz w:val="31"/>
          <w:szCs w:val="31"/>
        </w:rPr>
        <w:t>Digital Information and Autism Awareness: How Modern Media Shapes Public Understanding</w:t>
      </w:r>
      <w:r w:rsidRPr="00F317CE">
        <w:rPr>
          <w:rFonts w:ascii="Microsoft Uighur" w:hAnsi="Microsoft Uighur" w:cs="Microsoft Uighur"/>
          <w:b/>
          <w:bCs/>
          <w:color w:val="0D0D0D" w:themeColor="text1" w:themeTint="F2"/>
          <w:sz w:val="31"/>
          <w:szCs w:val="31"/>
          <w:rtl/>
        </w:rPr>
        <w:t>"،</w:t>
      </w:r>
      <w:r>
        <w:rPr>
          <w:rFonts w:ascii="Microsoft Uighur" w:hAnsi="Microsoft Uighur" w:cs="Microsoft Uighur" w:hint="cs"/>
          <w:b/>
          <w:bCs/>
          <w:color w:val="0D0D0D" w:themeColor="text1" w:themeTint="F2"/>
          <w:sz w:val="31"/>
          <w:szCs w:val="31"/>
          <w:rtl/>
        </w:rPr>
        <w:t xml:space="preserve"> </w:t>
      </w:r>
      <w:r w:rsidRPr="00F317CE">
        <w:rPr>
          <w:rFonts w:ascii="Microsoft Uighur" w:hAnsi="Microsoft Uighur" w:cs="Microsoft Uighur"/>
          <w:color w:val="0D0D0D" w:themeColor="text1" w:themeTint="F2"/>
          <w:sz w:val="31"/>
          <w:szCs w:val="31"/>
          <w:rtl/>
        </w:rPr>
        <w:t>هدفت الدراسة إلى استكشاف الدور الذي تؤديه وسائل الإعلام الرقمية الحديثة، بما في ذلك منصات التواصل الاجتماعي والمجتمعات الإلكترونية والتعلم الرقم</w:t>
      </w:r>
      <w:r>
        <w:rPr>
          <w:rFonts w:ascii="Microsoft Uighur" w:hAnsi="Microsoft Uighur" w:cs="Microsoft Uighur" w:hint="cs"/>
          <w:color w:val="0D0D0D" w:themeColor="text1" w:themeTint="F2"/>
          <w:sz w:val="31"/>
          <w:szCs w:val="31"/>
          <w:rtl/>
        </w:rPr>
        <w:t xml:space="preserve">ي في </w:t>
      </w:r>
      <w:r w:rsidRPr="00F317CE">
        <w:rPr>
          <w:rFonts w:ascii="Microsoft Uighur" w:hAnsi="Microsoft Uighur" w:cs="Microsoft Uighur"/>
          <w:color w:val="0D0D0D" w:themeColor="text1" w:themeTint="F2"/>
          <w:sz w:val="31"/>
          <w:szCs w:val="31"/>
          <w:rtl/>
        </w:rPr>
        <w:t>كيفية انتقال المفاهيم الطبية والاجتماعية المتعلقة بالتوحد عبر الفضاء الرقمي</w:t>
      </w:r>
      <w:bookmarkStart w:id="8" w:name="_Hlk233119371"/>
      <w:r w:rsidRPr="00F317CE">
        <w:rPr>
          <w:rFonts w:ascii="Microsoft Uighur" w:hAnsi="Microsoft Uighur" w:cs="Microsoft Uighur"/>
          <w:color w:val="0D0D0D" w:themeColor="text1" w:themeTint="F2"/>
          <w:sz w:val="31"/>
          <w:szCs w:val="31"/>
          <w:rtl/>
        </w:rPr>
        <w:t>،</w:t>
      </w:r>
      <w:bookmarkEnd w:id="8"/>
      <w:r w:rsidRPr="00F317CE">
        <w:rPr>
          <w:rFonts w:ascii="Microsoft Uighur" w:hAnsi="Microsoft Uighur" w:cs="Microsoft Uighur"/>
          <w:color w:val="0D0D0D" w:themeColor="text1" w:themeTint="F2"/>
          <w:sz w:val="31"/>
          <w:szCs w:val="31"/>
          <w:rtl/>
        </w:rPr>
        <w:t xml:space="preserve"> وتحليل أثر هذا التدفق المعلوماتي المستمر في تصحيح الأفكار المغلوطة أو إعادة إنتاج الصور النمطية السائدة حول المصابين به</w:t>
      </w:r>
      <w:r>
        <w:rPr>
          <w:rFonts w:ascii="Microsoft Uighur" w:hAnsi="Microsoft Uighur" w:cs="Microsoft Uighur" w:hint="cs"/>
          <w:color w:val="0D0D0D" w:themeColor="text1" w:themeTint="F2"/>
          <w:sz w:val="31"/>
          <w:szCs w:val="31"/>
          <w:rtl/>
        </w:rPr>
        <w:t>.</w:t>
      </w:r>
    </w:p>
    <w:p w14:paraId="025B0F07" w14:textId="505795D9" w:rsidR="00F317CE" w:rsidRDefault="00F317CE" w:rsidP="00F3079C">
      <w:pPr>
        <w:pStyle w:val="ListParagraph"/>
        <w:ind w:left="360"/>
        <w:jc w:val="both"/>
        <w:rPr>
          <w:rFonts w:ascii="Microsoft Uighur" w:hAnsi="Microsoft Uighur" w:cs="Microsoft Uighur"/>
          <w:color w:val="0D0D0D" w:themeColor="text1" w:themeTint="F2"/>
          <w:sz w:val="31"/>
          <w:szCs w:val="31"/>
          <w:rtl/>
        </w:rPr>
      </w:pPr>
      <w:r w:rsidRPr="00F317CE">
        <w:rPr>
          <w:rFonts w:ascii="Microsoft Uighur" w:hAnsi="Microsoft Uighur" w:cs="Microsoft Uighur"/>
          <w:color w:val="0D0D0D" w:themeColor="text1" w:themeTint="F2"/>
          <w:sz w:val="31"/>
          <w:szCs w:val="31"/>
          <w:rtl/>
        </w:rPr>
        <w:t>واعتمدت الدراسة في بنيتها المنهجية على استقراء الخطاب الإعلامي المعاصر وتحليل المحتوى الرقمي المتداول، كما اعتمدت الدراسة أيضاً على مراجعة سردية للأدبيات العلمية المنشورة خلال الفترة 2021–2025 لفهم العلاقة بين الإعلام الرقمي والتوعية بالتوحّد والهوية والخطاب المجتمعي، والوقوف على الكيفية التي تساهم بها تلك الأدوات الرقمية المتنوعة في سد الفجوة المعرفية بين الأوساط الأكاديمية والجمهور العام.</w:t>
      </w:r>
    </w:p>
    <w:p w14:paraId="4B1C98B2" w14:textId="77777777" w:rsidR="00A74229" w:rsidRDefault="00A74229" w:rsidP="00F317CE">
      <w:pPr>
        <w:pStyle w:val="ListParagraph"/>
        <w:jc w:val="both"/>
        <w:rPr>
          <w:rFonts w:ascii="Microsoft Uighur" w:hAnsi="Microsoft Uighur" w:cs="Microsoft Uighur"/>
          <w:color w:val="0D0D0D" w:themeColor="text1" w:themeTint="F2"/>
          <w:sz w:val="31"/>
          <w:szCs w:val="31"/>
          <w:rtl/>
        </w:rPr>
      </w:pPr>
    </w:p>
    <w:p w14:paraId="2BE11E49" w14:textId="30CCDF09" w:rsidR="00F317CE" w:rsidRPr="00A74229" w:rsidRDefault="00F317CE" w:rsidP="00F3079C">
      <w:pPr>
        <w:pStyle w:val="ListParagraph"/>
        <w:ind w:left="360"/>
        <w:rPr>
          <w:rFonts w:ascii="Microsoft Uighur" w:hAnsi="Microsoft Uighur" w:cs="Microsoft Uighur"/>
          <w:b/>
          <w:bCs/>
          <w:color w:val="0D0D0D" w:themeColor="text1" w:themeTint="F2"/>
          <w:sz w:val="36"/>
          <w:szCs w:val="36"/>
          <w:rtl/>
        </w:rPr>
      </w:pPr>
      <w:r w:rsidRPr="00A74229">
        <w:rPr>
          <w:rFonts w:ascii="Microsoft Uighur" w:hAnsi="Microsoft Uighur" w:cs="Microsoft Uighur"/>
          <w:b/>
          <w:bCs/>
          <w:color w:val="0D0D0D" w:themeColor="text1" w:themeTint="F2"/>
          <w:sz w:val="36"/>
          <w:szCs w:val="36"/>
          <w:rtl/>
        </w:rPr>
        <w:t>وأسفرت الدراسة عن النتائج الآتية:</w:t>
      </w:r>
    </w:p>
    <w:p w14:paraId="3FCDD6E7" w14:textId="4A329216" w:rsidR="00A74229" w:rsidRPr="00965618" w:rsidRDefault="00A74229" w:rsidP="00753DEC">
      <w:pPr>
        <w:pStyle w:val="ListParagraph"/>
        <w:numPr>
          <w:ilvl w:val="0"/>
          <w:numId w:val="29"/>
        </w:numPr>
        <w:rPr>
          <w:rFonts w:ascii="Microsoft Uighur" w:hAnsi="Microsoft Uighur" w:cs="Microsoft Uighur"/>
          <w:color w:val="0D0D0D" w:themeColor="text1" w:themeTint="F2"/>
          <w:sz w:val="31"/>
          <w:szCs w:val="31"/>
          <w:rtl/>
        </w:rPr>
      </w:pPr>
      <w:r w:rsidRPr="00A74229">
        <w:rPr>
          <w:rFonts w:ascii="Microsoft Uighur" w:hAnsi="Microsoft Uighur" w:cs="Microsoft Uighur"/>
          <w:color w:val="0D0D0D" w:themeColor="text1" w:themeTint="F2"/>
          <w:sz w:val="31"/>
          <w:szCs w:val="31"/>
          <w:rtl/>
        </w:rPr>
        <w:t xml:space="preserve">أثبتت الدراسة </w:t>
      </w:r>
      <w:r w:rsidR="00965618">
        <w:rPr>
          <w:rFonts w:ascii="Microsoft Uighur" w:hAnsi="Microsoft Uighur" w:cs="Microsoft Uighur" w:hint="cs"/>
          <w:color w:val="0D0D0D" w:themeColor="text1" w:themeTint="F2"/>
          <w:sz w:val="31"/>
          <w:szCs w:val="31"/>
          <w:rtl/>
        </w:rPr>
        <w:t>التطور</w:t>
      </w:r>
      <w:r w:rsidRPr="00A74229">
        <w:rPr>
          <w:rFonts w:ascii="Microsoft Uighur" w:hAnsi="Microsoft Uighur" w:cs="Microsoft Uighur"/>
          <w:color w:val="0D0D0D" w:themeColor="text1" w:themeTint="F2"/>
          <w:sz w:val="31"/>
          <w:szCs w:val="31"/>
          <w:rtl/>
        </w:rPr>
        <w:t xml:space="preserve"> الكبير في دور الإعلام الرقمي، وتحوله من مجرد ناقل للبيانات إلى أداة فاعلة وديناميكية في تعزيز الوعي المجتمعي، وصياغة الصور الذهنية، وتفكيك الأنماط التقليدية السلبية حول التوحديين. كما أشارت إلى أن منصات التواصل الاجتماعي وفرت مساحة حرة للأشخاص ذوي التوحد للتعبير عن هوياتهم، والدفاع عن حقوقهم، وتكوين مجتمعات داعمة قائمة على مفهوم "التنوع العصبي".</w:t>
      </w:r>
    </w:p>
    <w:p w14:paraId="420055E3" w14:textId="33C08435" w:rsidR="00A74229" w:rsidRPr="00965618" w:rsidRDefault="00A74229" w:rsidP="00753DEC">
      <w:pPr>
        <w:pStyle w:val="ListParagraph"/>
        <w:numPr>
          <w:ilvl w:val="0"/>
          <w:numId w:val="29"/>
        </w:numPr>
        <w:rPr>
          <w:rFonts w:ascii="Microsoft Uighur" w:hAnsi="Microsoft Uighur" w:cs="Microsoft Uighur"/>
          <w:color w:val="0D0D0D" w:themeColor="text1" w:themeTint="F2"/>
          <w:sz w:val="31"/>
          <w:szCs w:val="31"/>
          <w:rtl/>
        </w:rPr>
      </w:pPr>
      <w:r w:rsidRPr="00A74229">
        <w:rPr>
          <w:rFonts w:ascii="Microsoft Uighur" w:hAnsi="Microsoft Uighur" w:cs="Microsoft Uighur"/>
          <w:color w:val="0D0D0D" w:themeColor="text1" w:themeTint="F2"/>
          <w:sz w:val="31"/>
          <w:szCs w:val="31"/>
          <w:rtl/>
        </w:rPr>
        <w:t xml:space="preserve"> أكدت الدراسة على الأهمية البالغة لإشراك الأشخاص ذوي التوحد أنفسهم في إنتاج ونشر المعرفة الرقمية المتعلقة بهم، بما يضمن تقديم صورة واقعية، وأكثر دقة وشمولية، عن تجاربهم الحياتية واحتياجاتهم الفعلية.</w:t>
      </w:r>
    </w:p>
    <w:p w14:paraId="21EBCB4B" w14:textId="08D14646" w:rsidR="00A74229" w:rsidRPr="00A74229" w:rsidRDefault="00A74229" w:rsidP="00753DEC">
      <w:pPr>
        <w:pStyle w:val="ListParagraph"/>
        <w:numPr>
          <w:ilvl w:val="0"/>
          <w:numId w:val="29"/>
        </w:numPr>
        <w:rPr>
          <w:rFonts w:ascii="Microsoft Uighur" w:hAnsi="Microsoft Uighur" w:cs="Microsoft Uighur"/>
          <w:color w:val="0D0D0D" w:themeColor="text1" w:themeTint="F2"/>
          <w:sz w:val="31"/>
          <w:szCs w:val="31"/>
          <w:rtl/>
        </w:rPr>
      </w:pPr>
      <w:r w:rsidRPr="00A74229">
        <w:rPr>
          <w:rFonts w:ascii="Microsoft Uighur" w:hAnsi="Microsoft Uighur" w:cs="Microsoft Uighur"/>
          <w:color w:val="0D0D0D" w:themeColor="text1" w:themeTint="F2"/>
          <w:sz w:val="31"/>
          <w:szCs w:val="31"/>
          <w:rtl/>
        </w:rPr>
        <w:t>أشارت الدراسة إلى وجود عقبات محورية تتمثل في انتشار المعلومات المضللة والصور النمطية غير الدقيقة حول التوحد عبر بعض المنصات الرقمية. وبناءً على تحليل الخطاب المجتمعي، أكدت النتائج على ضرورة وضع استراتيجيات موجهة لرفع جودة المحتوى التعليمي والرقمي المتاح للعامة، لحمايتهم من التضليل العلمي ودعم الوعي المستدام.</w:t>
      </w:r>
    </w:p>
    <w:p w14:paraId="6DE2D050" w14:textId="77777777" w:rsidR="00A74229" w:rsidRPr="00A74229" w:rsidRDefault="00A74229" w:rsidP="00753DEC">
      <w:pPr>
        <w:pStyle w:val="ListParagraph"/>
        <w:numPr>
          <w:ilvl w:val="0"/>
          <w:numId w:val="29"/>
        </w:numPr>
        <w:rPr>
          <w:rFonts w:ascii="Microsoft Uighur" w:hAnsi="Microsoft Uighur" w:cs="Microsoft Uighur"/>
          <w:color w:val="0D0D0D" w:themeColor="text1" w:themeTint="F2"/>
          <w:sz w:val="31"/>
          <w:szCs w:val="31"/>
          <w:rtl/>
        </w:rPr>
      </w:pPr>
    </w:p>
    <w:p w14:paraId="0124D569" w14:textId="087E0482" w:rsidR="00F317CE" w:rsidRDefault="00965618" w:rsidP="00753DEC">
      <w:pPr>
        <w:pStyle w:val="ListParagraph"/>
        <w:numPr>
          <w:ilvl w:val="0"/>
          <w:numId w:val="29"/>
        </w:numPr>
        <w:rPr>
          <w:rFonts w:ascii="Microsoft Uighur" w:hAnsi="Microsoft Uighur" w:cs="Microsoft Uighur"/>
          <w:color w:val="0D0D0D" w:themeColor="text1" w:themeTint="F2"/>
          <w:sz w:val="31"/>
          <w:szCs w:val="31"/>
        </w:rPr>
      </w:pPr>
      <w:r>
        <w:rPr>
          <w:rFonts w:ascii="Microsoft Uighur" w:hAnsi="Microsoft Uighur" w:cs="Microsoft Uighur" w:hint="cs"/>
          <w:color w:val="0D0D0D" w:themeColor="text1" w:themeTint="F2"/>
          <w:sz w:val="31"/>
          <w:szCs w:val="31"/>
          <w:rtl/>
        </w:rPr>
        <w:t xml:space="preserve">كما </w:t>
      </w:r>
      <w:r w:rsidR="00A74229" w:rsidRPr="00A74229">
        <w:rPr>
          <w:rFonts w:ascii="Microsoft Uighur" w:hAnsi="Microsoft Uighur" w:cs="Microsoft Uighur"/>
          <w:color w:val="0D0D0D" w:themeColor="text1" w:themeTint="F2"/>
          <w:sz w:val="31"/>
          <w:szCs w:val="31"/>
          <w:rtl/>
        </w:rPr>
        <w:t>أوضحت النتائج بروز قضايا أخلاقية بالغة الأهمية ترتبط بالاعتماد المتزايد على الخوارزميات، وأدوات الذكاء الاصطناعي، والبيانات الرقمية في مجال التوحد، بما في ذلك المخاوف المتعلقة بانتهاك الخصوصية والتحيز الخوارزمي الذي قد يسهم في تعزيز المفاهيم المغلوطة بدلاً من تصحيحها.</w:t>
      </w:r>
    </w:p>
    <w:p w14:paraId="657F9F2E" w14:textId="3DE3E426" w:rsidR="00965618" w:rsidRDefault="00965618" w:rsidP="00965618">
      <w:pPr>
        <w:pStyle w:val="ListParagraph"/>
        <w:ind w:left="1080"/>
        <w:rPr>
          <w:rFonts w:ascii="Microsoft Uighur" w:hAnsi="Microsoft Uighur" w:cs="Microsoft Uighur"/>
          <w:color w:val="0D0D0D" w:themeColor="text1" w:themeTint="F2"/>
          <w:sz w:val="31"/>
          <w:szCs w:val="31"/>
          <w:rtl/>
        </w:rPr>
      </w:pPr>
    </w:p>
    <w:p w14:paraId="6AB44C4F" w14:textId="77777777" w:rsidR="00F3079C" w:rsidRDefault="00F3079C" w:rsidP="00965618">
      <w:pPr>
        <w:pStyle w:val="ListParagraph"/>
        <w:ind w:left="1080"/>
        <w:rPr>
          <w:rFonts w:ascii="Microsoft Uighur" w:hAnsi="Microsoft Uighur" w:cs="Microsoft Uighur"/>
          <w:color w:val="0D0D0D" w:themeColor="text1" w:themeTint="F2"/>
          <w:sz w:val="31"/>
          <w:szCs w:val="31"/>
        </w:rPr>
      </w:pPr>
    </w:p>
    <w:p w14:paraId="12854B6D" w14:textId="6C0A8B23" w:rsidR="00965618" w:rsidRPr="00965618" w:rsidRDefault="00965618" w:rsidP="00965618">
      <w:pPr>
        <w:pStyle w:val="ListParagraph"/>
        <w:numPr>
          <w:ilvl w:val="0"/>
          <w:numId w:val="31"/>
        </w:numPr>
        <w:jc w:val="both"/>
        <w:rPr>
          <w:rFonts w:ascii="Microsoft Uighur" w:hAnsi="Microsoft Uighur" w:cs="Microsoft Uighur"/>
          <w:color w:val="0D0D0D" w:themeColor="text1" w:themeTint="F2"/>
          <w:sz w:val="31"/>
          <w:szCs w:val="31"/>
        </w:rPr>
      </w:pPr>
      <w:r w:rsidRPr="00965618">
        <w:rPr>
          <w:rFonts w:ascii="Microsoft Uighur" w:hAnsi="Microsoft Uighur" w:cs="Microsoft Uighur" w:hint="cs"/>
          <w:b/>
          <w:bCs/>
          <w:color w:val="002060"/>
          <w:sz w:val="40"/>
          <w:szCs w:val="40"/>
          <w:rtl/>
        </w:rPr>
        <w:t>الدراسة الثامنة</w:t>
      </w:r>
    </w:p>
    <w:p w14:paraId="2ECFD6FC" w14:textId="77777777" w:rsidR="00BA36B6" w:rsidRPr="008C10A7" w:rsidRDefault="00965618" w:rsidP="00BA36B6">
      <w:pPr>
        <w:ind w:left="360"/>
        <w:jc w:val="both"/>
        <w:rPr>
          <w:rFonts w:ascii="Microsoft Uighur" w:hAnsi="Microsoft Uighur" w:cs="Microsoft Uighur"/>
          <w:color w:val="0D0D0D" w:themeColor="text1" w:themeTint="F2"/>
          <w:sz w:val="31"/>
          <w:szCs w:val="31"/>
          <w:rtl/>
        </w:rPr>
      </w:pPr>
      <w:r w:rsidRPr="008C10A7">
        <w:rPr>
          <w:rFonts w:ascii="Microsoft Uighur" w:hAnsi="Microsoft Uighur" w:cs="Microsoft Uighur" w:hint="cs"/>
          <w:color w:val="0D0D0D" w:themeColor="text1" w:themeTint="F2"/>
          <w:sz w:val="31"/>
          <w:szCs w:val="31"/>
          <w:rtl/>
        </w:rPr>
        <w:t>وف</w:t>
      </w:r>
      <w:r w:rsidRPr="008C10A7">
        <w:rPr>
          <w:rFonts w:ascii="Microsoft Uighur" w:hAnsi="Microsoft Uighur" w:cs="Microsoft Uighur"/>
          <w:color w:val="0D0D0D" w:themeColor="text1" w:themeTint="F2"/>
          <w:sz w:val="31"/>
          <w:szCs w:val="31"/>
          <w:rtl/>
        </w:rPr>
        <w:t xml:space="preserve">ي سياق توظيف التقنيات المتقدمة لفهم المجتمعات الافتراضية، بحثت دراسة </w:t>
      </w:r>
      <w:r w:rsidRPr="008C10A7">
        <w:rPr>
          <w:rFonts w:ascii="Microsoft Uighur" w:hAnsi="Microsoft Uighur" w:cs="Microsoft Uighur"/>
          <w:b/>
          <w:bCs/>
          <w:color w:val="0D0D0D" w:themeColor="text1" w:themeTint="F2"/>
          <w:sz w:val="31"/>
          <w:szCs w:val="31"/>
          <w:rtl/>
        </w:rPr>
        <w:t>(</w:t>
      </w:r>
      <w:r w:rsidRPr="008C10A7">
        <w:rPr>
          <w:rFonts w:ascii="Microsoft Uighur" w:hAnsi="Microsoft Uighur" w:cs="Microsoft Uighur"/>
          <w:b/>
          <w:bCs/>
          <w:color w:val="0D0D0D" w:themeColor="text1" w:themeTint="F2"/>
          <w:sz w:val="31"/>
          <w:szCs w:val="31"/>
        </w:rPr>
        <w:t>Kalantari et al., 2023</w:t>
      </w:r>
      <w:r w:rsidRPr="008C10A7">
        <w:rPr>
          <w:rFonts w:ascii="Microsoft Uighur" w:hAnsi="Microsoft Uighur" w:cs="Microsoft Uighur"/>
          <w:color w:val="0D0D0D" w:themeColor="text1" w:themeTint="F2"/>
          <w:sz w:val="31"/>
          <w:szCs w:val="31"/>
          <w:rtl/>
        </w:rPr>
        <w:t xml:space="preserve">) </w:t>
      </w:r>
      <w:r w:rsidR="00BA36B6" w:rsidRPr="008C10A7">
        <w:rPr>
          <w:rFonts w:ascii="Microsoft Uighur" w:hAnsi="Microsoft Uighur" w:cs="Microsoft Uighur" w:hint="cs"/>
          <w:color w:val="0D0D0D" w:themeColor="text1" w:themeTint="F2"/>
          <w:sz w:val="31"/>
          <w:szCs w:val="31"/>
          <w:rtl/>
        </w:rPr>
        <w:t xml:space="preserve">بعنوان </w:t>
      </w:r>
      <w:r w:rsidR="00BA36B6" w:rsidRPr="008C10A7">
        <w:rPr>
          <w:rFonts w:ascii="Microsoft Uighur" w:hAnsi="Microsoft Uighur" w:cs="Microsoft Uighur"/>
          <w:color w:val="0D0D0D" w:themeColor="text1" w:themeTint="F2"/>
          <w:sz w:val="31"/>
          <w:szCs w:val="31"/>
          <w:rtl/>
        </w:rPr>
        <w:t xml:space="preserve">بعنوان </w:t>
      </w:r>
      <w:r w:rsidR="00BA36B6" w:rsidRPr="008C10A7">
        <w:rPr>
          <w:rFonts w:ascii="Microsoft Uighur" w:hAnsi="Microsoft Uighur" w:cs="Microsoft Uighur"/>
          <w:b/>
          <w:bCs/>
          <w:color w:val="0D0D0D" w:themeColor="text1" w:themeTint="F2"/>
          <w:sz w:val="31"/>
          <w:szCs w:val="31"/>
          <w:rtl/>
        </w:rPr>
        <w:t>"</w:t>
      </w:r>
      <w:r w:rsidR="00BA36B6" w:rsidRPr="008C10A7">
        <w:rPr>
          <w:rFonts w:ascii="Microsoft Uighur" w:hAnsi="Microsoft Uighur" w:cs="Microsoft Uighur"/>
          <w:b/>
          <w:bCs/>
          <w:color w:val="0D0D0D" w:themeColor="text1" w:themeTint="F2"/>
          <w:sz w:val="31"/>
          <w:szCs w:val="31"/>
        </w:rPr>
        <w:t>Understanding the Language of ADHD and Autism Communities on Social Media</w:t>
      </w:r>
      <w:r w:rsidR="00BA36B6" w:rsidRPr="008C10A7">
        <w:rPr>
          <w:rFonts w:ascii="Microsoft Uighur" w:hAnsi="Microsoft Uighur" w:cs="Microsoft Uighur"/>
          <w:color w:val="0D0D0D" w:themeColor="text1" w:themeTint="F2"/>
          <w:sz w:val="31"/>
          <w:szCs w:val="31"/>
          <w:rtl/>
        </w:rPr>
        <w:t>". هدفت الدراسة إلى استكشاف وفهم الخصائص اللغوية والأنماط التعبيرية التي تستخدمها مجتمعات اضطراب طيف التوحد واضطراب فرط الحركة وتشتت الانتباه (</w:t>
      </w:r>
      <w:r w:rsidR="00BA36B6" w:rsidRPr="008C10A7">
        <w:rPr>
          <w:rFonts w:ascii="Microsoft Uighur" w:hAnsi="Microsoft Uighur" w:cs="Microsoft Uighur"/>
          <w:color w:val="0D0D0D" w:themeColor="text1" w:themeTint="F2"/>
          <w:sz w:val="31"/>
          <w:szCs w:val="31"/>
        </w:rPr>
        <w:t>ADHD</w:t>
      </w:r>
      <w:r w:rsidR="00BA36B6" w:rsidRPr="008C10A7">
        <w:rPr>
          <w:rFonts w:ascii="Microsoft Uighur" w:hAnsi="Microsoft Uighur" w:cs="Microsoft Uighur"/>
          <w:color w:val="0D0D0D" w:themeColor="text1" w:themeTint="F2"/>
          <w:sz w:val="31"/>
          <w:szCs w:val="31"/>
          <w:rtl/>
        </w:rPr>
        <w:t>) عبر منصات التواصل الاجتماعي، وتحليل كيفية توظيف اللغة الرقمية في بناء الهوية الجماعية، وتبادل الدعم الاجتماعي، والتعبير عن التحديات اليومية والخبرات المشتركة. كما سعت الدراسة إلى الكشف عن الفروق المعجمية والدلالية بين مجتمعي التوحّد و</w:t>
      </w:r>
      <w:r w:rsidR="00BA36B6" w:rsidRPr="008C10A7">
        <w:rPr>
          <w:rFonts w:ascii="Microsoft Uighur" w:hAnsi="Microsoft Uighur" w:cs="Microsoft Uighur"/>
          <w:color w:val="0D0D0D" w:themeColor="text1" w:themeTint="F2"/>
          <w:sz w:val="31"/>
          <w:szCs w:val="31"/>
        </w:rPr>
        <w:t>ADHD</w:t>
      </w:r>
      <w:r w:rsidR="00BA36B6" w:rsidRPr="008C10A7">
        <w:rPr>
          <w:rFonts w:ascii="Microsoft Uighur" w:hAnsi="Microsoft Uighur" w:cs="Microsoft Uighur"/>
          <w:color w:val="0D0D0D" w:themeColor="text1" w:themeTint="F2"/>
          <w:sz w:val="31"/>
          <w:szCs w:val="31"/>
          <w:rtl/>
        </w:rPr>
        <w:t>، وتحديد طبيعة المصطلحات والمفاهيم الأكثر شيوعًا في الخطاب الرقمي لكل منهما</w:t>
      </w:r>
      <w:r w:rsidRPr="008C10A7">
        <w:rPr>
          <w:rFonts w:ascii="Microsoft Uighur" w:hAnsi="Microsoft Uighur" w:cs="Microsoft Uighur"/>
          <w:color w:val="0D0D0D" w:themeColor="text1" w:themeTint="F2"/>
          <w:sz w:val="31"/>
          <w:szCs w:val="31"/>
          <w:rtl/>
        </w:rPr>
        <w:t xml:space="preserve">. </w:t>
      </w:r>
    </w:p>
    <w:p w14:paraId="4B6AE280" w14:textId="017AB155" w:rsidR="00BA36B6" w:rsidRPr="008C10A7" w:rsidRDefault="00BA36B6" w:rsidP="008C10A7">
      <w:pPr>
        <w:ind w:left="360"/>
        <w:jc w:val="both"/>
        <w:rPr>
          <w:rFonts w:ascii="Microsoft Uighur" w:hAnsi="Microsoft Uighur" w:cs="Microsoft Uighur"/>
          <w:color w:val="0D0D0D" w:themeColor="text1" w:themeTint="F2"/>
          <w:sz w:val="31"/>
          <w:szCs w:val="31"/>
          <w:rtl/>
        </w:rPr>
      </w:pPr>
      <w:r w:rsidRPr="008C10A7">
        <w:rPr>
          <w:rFonts w:ascii="Microsoft Uighur" w:hAnsi="Microsoft Uighur" w:cs="Microsoft Uighur"/>
          <w:color w:val="0D0D0D" w:themeColor="text1" w:themeTint="F2"/>
          <w:sz w:val="31"/>
          <w:szCs w:val="31"/>
          <w:rtl/>
        </w:rPr>
        <w:t>واعتمدت الدراسة على تحليل منشورات المستخدمين المنشورة خلال الفترة من 2018 إلى 2020، باستخدام تقنيات معالجة اللغة الطبيعية (</w:t>
      </w:r>
      <w:r w:rsidRPr="008C10A7">
        <w:rPr>
          <w:rFonts w:ascii="Microsoft Uighur" w:hAnsi="Microsoft Uighur" w:cs="Microsoft Uighur"/>
          <w:color w:val="0D0D0D" w:themeColor="text1" w:themeTint="F2"/>
          <w:sz w:val="31"/>
          <w:szCs w:val="31"/>
        </w:rPr>
        <w:t>Natural Language Processing - NLP</w:t>
      </w:r>
      <w:r w:rsidRPr="008C10A7">
        <w:rPr>
          <w:rFonts w:ascii="Microsoft Uighur" w:hAnsi="Microsoft Uighur" w:cs="Microsoft Uighur"/>
          <w:color w:val="0D0D0D" w:themeColor="text1" w:themeTint="F2"/>
          <w:sz w:val="31"/>
          <w:szCs w:val="31"/>
          <w:rtl/>
        </w:rPr>
        <w:t>)، ونمذجة الموضوعات (</w:t>
      </w:r>
      <w:r w:rsidRPr="008C10A7">
        <w:rPr>
          <w:rFonts w:ascii="Microsoft Uighur" w:hAnsi="Microsoft Uighur" w:cs="Microsoft Uighur"/>
          <w:color w:val="0D0D0D" w:themeColor="text1" w:themeTint="F2"/>
          <w:sz w:val="31"/>
          <w:szCs w:val="31"/>
        </w:rPr>
        <w:t>Topic Modeling</w:t>
      </w:r>
      <w:r w:rsidRPr="008C10A7">
        <w:rPr>
          <w:rFonts w:ascii="Microsoft Uighur" w:hAnsi="Microsoft Uighur" w:cs="Microsoft Uighur"/>
          <w:color w:val="0D0D0D" w:themeColor="text1" w:themeTint="F2"/>
          <w:sz w:val="31"/>
          <w:szCs w:val="31"/>
          <w:rtl/>
        </w:rPr>
        <w:t>)، وتحليلات البيانات الضخمة (</w:t>
      </w:r>
      <w:r w:rsidRPr="008C10A7">
        <w:rPr>
          <w:rFonts w:ascii="Microsoft Uighur" w:hAnsi="Microsoft Uighur" w:cs="Microsoft Uighur"/>
          <w:color w:val="0D0D0D" w:themeColor="text1" w:themeTint="F2"/>
          <w:sz w:val="31"/>
          <w:szCs w:val="31"/>
        </w:rPr>
        <w:t>Big Data Analytics</w:t>
      </w:r>
      <w:r w:rsidRPr="008C10A7">
        <w:rPr>
          <w:rFonts w:ascii="Microsoft Uighur" w:hAnsi="Microsoft Uighur" w:cs="Microsoft Uighur"/>
          <w:color w:val="0D0D0D" w:themeColor="text1" w:themeTint="F2"/>
          <w:sz w:val="31"/>
          <w:szCs w:val="31"/>
          <w:rtl/>
        </w:rPr>
        <w:t>)، بهدف تحديد القضايا الأكثر تداولًا، ومقارنة أنماط النقاش والمشاعر السائدة بين المجتمعات الرقمية المختلفة. كما ركزت على تحليل الخطابات الرقمية لفهم كيفية صياغة الأفراد لتجاربهم الشخصية وتصوراتهم المرتبطة بالتشخيص والعلاج والعلاقات الاجتماعية والحياة اليومية</w:t>
      </w:r>
      <w:r w:rsidR="008C10A7" w:rsidRPr="008C10A7">
        <w:rPr>
          <w:rFonts w:ascii="Microsoft Uighur" w:hAnsi="Microsoft Uighur" w:cs="Microsoft Uighur" w:hint="cs"/>
          <w:color w:val="0D0D0D" w:themeColor="text1" w:themeTint="F2"/>
          <w:sz w:val="31"/>
          <w:szCs w:val="31"/>
          <w:rtl/>
        </w:rPr>
        <w:t>.</w:t>
      </w:r>
      <w:r w:rsidRPr="008C10A7">
        <w:rPr>
          <w:rFonts w:ascii="Microsoft Uighur" w:hAnsi="Microsoft Uighur" w:cs="Microsoft Uighur"/>
          <w:color w:val="0D0D0D" w:themeColor="text1" w:themeTint="F2"/>
          <w:sz w:val="31"/>
          <w:szCs w:val="31"/>
          <w:rtl/>
        </w:rPr>
        <w:t>.</w:t>
      </w:r>
    </w:p>
    <w:p w14:paraId="3C0A0C77" w14:textId="45798639" w:rsidR="008C10A7" w:rsidRPr="008C10A7" w:rsidRDefault="008C10A7" w:rsidP="008C10A7">
      <w:pPr>
        <w:pStyle w:val="ListParagraph"/>
        <w:ind w:left="360"/>
        <w:rPr>
          <w:rFonts w:ascii="Microsoft Uighur" w:hAnsi="Microsoft Uighur" w:cs="Microsoft Uighur"/>
          <w:b/>
          <w:bCs/>
          <w:color w:val="0D0D0D" w:themeColor="text1" w:themeTint="F2"/>
          <w:sz w:val="36"/>
          <w:szCs w:val="36"/>
          <w:rtl/>
        </w:rPr>
      </w:pPr>
      <w:r w:rsidRPr="008C10A7">
        <w:rPr>
          <w:rFonts w:ascii="Microsoft Uighur" w:hAnsi="Microsoft Uighur" w:cs="Microsoft Uighur" w:hint="cs"/>
          <w:b/>
          <w:bCs/>
          <w:color w:val="0D0D0D" w:themeColor="text1" w:themeTint="F2"/>
          <w:sz w:val="36"/>
          <w:szCs w:val="36"/>
          <w:rtl/>
        </w:rPr>
        <w:t>واسفرت</w:t>
      </w:r>
      <w:r w:rsidRPr="008C10A7">
        <w:rPr>
          <w:rFonts w:ascii="Microsoft Uighur" w:hAnsi="Microsoft Uighur" w:cs="Microsoft Uighur"/>
          <w:b/>
          <w:bCs/>
          <w:color w:val="0D0D0D" w:themeColor="text1" w:themeTint="F2"/>
          <w:sz w:val="36"/>
          <w:szCs w:val="36"/>
          <w:rtl/>
        </w:rPr>
        <w:t xml:space="preserve"> نتائج الدراسة</w:t>
      </w:r>
      <w:r w:rsidRPr="008C10A7">
        <w:rPr>
          <w:rFonts w:ascii="Microsoft Uighur" w:hAnsi="Microsoft Uighur" w:cs="Microsoft Uighur" w:hint="cs"/>
          <w:b/>
          <w:bCs/>
          <w:color w:val="0D0D0D" w:themeColor="text1" w:themeTint="F2"/>
          <w:sz w:val="36"/>
          <w:szCs w:val="36"/>
          <w:rtl/>
        </w:rPr>
        <w:t xml:space="preserve"> عن</w:t>
      </w:r>
      <w:r w:rsidR="00F3079C">
        <w:rPr>
          <w:rFonts w:ascii="Microsoft Uighur" w:hAnsi="Microsoft Uighur" w:cs="Microsoft Uighur" w:hint="cs"/>
          <w:b/>
          <w:bCs/>
          <w:color w:val="0D0D0D" w:themeColor="text1" w:themeTint="F2"/>
          <w:sz w:val="36"/>
          <w:szCs w:val="36"/>
          <w:rtl/>
        </w:rPr>
        <w:t>:</w:t>
      </w:r>
    </w:p>
    <w:p w14:paraId="2800B7D5" w14:textId="77777777" w:rsidR="008C10A7" w:rsidRPr="008C10A7" w:rsidRDefault="00BA36B6" w:rsidP="00753DEC">
      <w:pPr>
        <w:pStyle w:val="ListParagraph"/>
        <w:numPr>
          <w:ilvl w:val="0"/>
          <w:numId w:val="29"/>
        </w:numPr>
        <w:rPr>
          <w:rFonts w:ascii="Microsoft Uighur" w:hAnsi="Microsoft Uighur" w:cs="Microsoft Uighur"/>
          <w:color w:val="0D0D0D" w:themeColor="text1" w:themeTint="F2"/>
          <w:sz w:val="31"/>
          <w:szCs w:val="31"/>
        </w:rPr>
      </w:pPr>
      <w:r w:rsidRPr="008C10A7">
        <w:rPr>
          <w:rFonts w:ascii="Microsoft Uighur" w:hAnsi="Microsoft Uighur" w:cs="Microsoft Uighur"/>
          <w:color w:val="0D0D0D" w:themeColor="text1" w:themeTint="F2"/>
          <w:sz w:val="31"/>
          <w:szCs w:val="31"/>
          <w:rtl/>
        </w:rPr>
        <w:t xml:space="preserve">أن اللغة المستخدمة داخل هذه المجتمعات الرقمية لا تقتصر على كونها وسيلة للتواصل وتبادل المعلومات، بل تؤدي دورًا محوريًا في بناء الهوية الافتراضية وتعزيز الشعور بالانتماء إلى مجتمع مشترك. </w:t>
      </w:r>
    </w:p>
    <w:p w14:paraId="133F6FB3" w14:textId="77777777" w:rsidR="008C10A7" w:rsidRPr="008C10A7" w:rsidRDefault="00BA36B6" w:rsidP="00753DEC">
      <w:pPr>
        <w:pStyle w:val="ListParagraph"/>
        <w:numPr>
          <w:ilvl w:val="0"/>
          <w:numId w:val="29"/>
        </w:numPr>
        <w:rPr>
          <w:rFonts w:ascii="Microsoft Uighur" w:hAnsi="Microsoft Uighur" w:cs="Microsoft Uighur"/>
          <w:color w:val="0D0D0D" w:themeColor="text1" w:themeTint="F2"/>
          <w:sz w:val="31"/>
          <w:szCs w:val="31"/>
        </w:rPr>
      </w:pPr>
      <w:r w:rsidRPr="008C10A7">
        <w:rPr>
          <w:rFonts w:ascii="Microsoft Uighur" w:hAnsi="Microsoft Uighur" w:cs="Microsoft Uighur"/>
          <w:color w:val="0D0D0D" w:themeColor="text1" w:themeTint="F2"/>
          <w:sz w:val="31"/>
          <w:szCs w:val="31"/>
          <w:rtl/>
        </w:rPr>
        <w:t>كما كشفت النتائج عن وجود أنماط لغوية وموضوعات متمايزة بين مجتمعي التوحّد و</w:t>
      </w:r>
      <w:r w:rsidRPr="008C10A7">
        <w:rPr>
          <w:rFonts w:ascii="Microsoft Uighur" w:hAnsi="Microsoft Uighur" w:cs="Microsoft Uighur"/>
          <w:color w:val="0D0D0D" w:themeColor="text1" w:themeTint="F2"/>
          <w:sz w:val="31"/>
          <w:szCs w:val="31"/>
        </w:rPr>
        <w:t>ADHD</w:t>
      </w:r>
      <w:r w:rsidRPr="008C10A7">
        <w:rPr>
          <w:rFonts w:ascii="Microsoft Uighur" w:hAnsi="Microsoft Uighur" w:cs="Microsoft Uighur"/>
          <w:color w:val="0D0D0D" w:themeColor="text1" w:themeTint="F2"/>
          <w:sz w:val="31"/>
          <w:szCs w:val="31"/>
          <w:rtl/>
        </w:rPr>
        <w:t xml:space="preserve">، مع اشتراكهما في التركيز على قضايا الدعم الاجتماعي، والتجارب الشخصية، والتحديات المرتبطة بالتشخيص والتكيف مع متطلبات الحياة اليومية. </w:t>
      </w:r>
    </w:p>
    <w:p w14:paraId="799518D3" w14:textId="7842261F" w:rsidR="00F317CE" w:rsidRPr="008C10A7" w:rsidRDefault="008C10A7" w:rsidP="00753DEC">
      <w:pPr>
        <w:pStyle w:val="ListParagraph"/>
        <w:numPr>
          <w:ilvl w:val="0"/>
          <w:numId w:val="29"/>
        </w:numPr>
        <w:rPr>
          <w:rFonts w:ascii="Microsoft Uighur" w:hAnsi="Microsoft Uighur" w:cs="Microsoft Uighur"/>
          <w:color w:val="0D0D0D" w:themeColor="text1" w:themeTint="F2"/>
          <w:sz w:val="32"/>
          <w:szCs w:val="32"/>
        </w:rPr>
      </w:pPr>
      <w:r w:rsidRPr="008C10A7">
        <w:rPr>
          <w:rFonts w:ascii="Microsoft Uighur" w:hAnsi="Microsoft Uighur" w:cs="Microsoft Uighur"/>
          <w:color w:val="0D0D0D" w:themeColor="text1" w:themeTint="F2"/>
          <w:sz w:val="31"/>
          <w:szCs w:val="31"/>
          <w:rtl/>
        </w:rPr>
        <w:t xml:space="preserve">أكدت النتائج </w:t>
      </w:r>
      <w:r w:rsidRPr="008C10A7">
        <w:rPr>
          <w:rFonts w:ascii="Microsoft Uighur" w:hAnsi="Microsoft Uighur" w:cs="Microsoft Uighur" w:hint="cs"/>
          <w:color w:val="0D0D0D" w:themeColor="text1" w:themeTint="F2"/>
          <w:sz w:val="31"/>
          <w:szCs w:val="31"/>
          <w:rtl/>
        </w:rPr>
        <w:t>على تكامل التقنية والوعي حيث تم اتثات فعالية</w:t>
      </w:r>
      <w:r w:rsidRPr="008C10A7">
        <w:rPr>
          <w:rFonts w:ascii="Microsoft Uighur" w:hAnsi="Microsoft Uighur" w:cs="Microsoft Uighur"/>
          <w:color w:val="0D0D0D" w:themeColor="text1" w:themeTint="F2"/>
          <w:sz w:val="31"/>
          <w:szCs w:val="31"/>
          <w:rtl/>
        </w:rPr>
        <w:t xml:space="preserve"> دمج علوم البيانات (كالبيانات الضخمة والذكاء الاصطناعي) في دراسة التوحد يساعد في رصد الاحتياجات الحقيقية وتصحيح المفاهيم المغلوطة بناءً على ما يطرحه مجتمع التوحد نفسه</w:t>
      </w:r>
      <w:r w:rsidRPr="008C10A7">
        <w:rPr>
          <w:rFonts w:ascii="Microsoft Uighur" w:hAnsi="Microsoft Uighur" w:cs="Microsoft Uighur"/>
          <w:color w:val="0D0D0D" w:themeColor="text1" w:themeTint="F2"/>
          <w:sz w:val="32"/>
          <w:szCs w:val="32"/>
          <w:rtl/>
        </w:rPr>
        <w:t>.</w:t>
      </w:r>
    </w:p>
    <w:p w14:paraId="1CBD6D2C" w14:textId="3783A028" w:rsidR="008C10A7" w:rsidRDefault="008C10A7" w:rsidP="008C10A7">
      <w:pPr>
        <w:pStyle w:val="ListParagraph"/>
        <w:numPr>
          <w:ilvl w:val="0"/>
          <w:numId w:val="32"/>
        </w:numPr>
        <w:jc w:val="both"/>
        <w:rPr>
          <w:rFonts w:ascii="Microsoft Uighur" w:hAnsi="Microsoft Uighur" w:cs="Microsoft Uighur"/>
          <w:b/>
          <w:bCs/>
          <w:color w:val="002060"/>
          <w:sz w:val="36"/>
          <w:szCs w:val="36"/>
        </w:rPr>
      </w:pPr>
      <w:r w:rsidRPr="008C10A7">
        <w:rPr>
          <w:rFonts w:ascii="Microsoft Uighur" w:hAnsi="Microsoft Uighur" w:cs="Microsoft Uighur" w:hint="cs"/>
          <w:b/>
          <w:bCs/>
          <w:color w:val="002060"/>
          <w:sz w:val="36"/>
          <w:szCs w:val="36"/>
          <w:rtl/>
        </w:rPr>
        <w:t>الدراسة التاسعة</w:t>
      </w:r>
    </w:p>
    <w:p w14:paraId="7F8763DB" w14:textId="22255403" w:rsidR="008C10A7" w:rsidRPr="00F3079C" w:rsidRDefault="008C10A7" w:rsidP="00F3079C">
      <w:pPr>
        <w:ind w:left="360"/>
        <w:jc w:val="both"/>
        <w:rPr>
          <w:rFonts w:ascii="Microsoft Uighur" w:hAnsi="Microsoft Uighur" w:cs="Microsoft Uighur"/>
          <w:color w:val="0D0D0D" w:themeColor="text1" w:themeTint="F2"/>
          <w:sz w:val="31"/>
          <w:szCs w:val="31"/>
          <w:rtl/>
        </w:rPr>
      </w:pPr>
      <w:r w:rsidRPr="00F3079C">
        <w:rPr>
          <w:rFonts w:ascii="Microsoft Uighur" w:hAnsi="Microsoft Uighur" w:cs="Microsoft Uighur"/>
          <w:color w:val="0D0D0D" w:themeColor="text1" w:themeTint="F2"/>
          <w:sz w:val="31"/>
          <w:szCs w:val="31"/>
          <w:rtl/>
        </w:rPr>
        <w:t xml:space="preserve">تناولت دراسة ميدانية </w:t>
      </w:r>
      <w:r w:rsidRPr="00F3079C">
        <w:rPr>
          <w:rFonts w:ascii="Microsoft Uighur" w:hAnsi="Microsoft Uighur" w:cs="Microsoft Uighur" w:hint="cs"/>
          <w:color w:val="0D0D0D" w:themeColor="text1" w:themeTint="F2"/>
          <w:sz w:val="31"/>
          <w:szCs w:val="31"/>
          <w:rtl/>
        </w:rPr>
        <w:t xml:space="preserve">اجريت من قبل الباحثة رانيا الجراح </w:t>
      </w:r>
      <w:r w:rsidRPr="00F3079C">
        <w:rPr>
          <w:rFonts w:ascii="Microsoft Uighur" w:hAnsi="Microsoft Uighur" w:cs="Microsoft Uighur"/>
          <w:color w:val="0D0D0D" w:themeColor="text1" w:themeTint="F2"/>
          <w:sz w:val="31"/>
          <w:szCs w:val="31"/>
          <w:rtl/>
        </w:rPr>
        <w:t xml:space="preserve">بعنوان </w:t>
      </w:r>
      <w:r w:rsidRPr="00F3079C">
        <w:rPr>
          <w:rFonts w:ascii="Microsoft Uighur" w:hAnsi="Microsoft Uighur" w:cs="Microsoft Uighur"/>
          <w:b/>
          <w:bCs/>
          <w:color w:val="0D0D0D" w:themeColor="text1" w:themeTint="F2"/>
          <w:sz w:val="31"/>
          <w:szCs w:val="31"/>
        </w:rPr>
        <w:t>"Impact of IoT Technology and Social Networking Sites on Mothers, Teachers, and Children with Autism Spectrum Disorder in Jordan</w:t>
      </w:r>
      <w:r w:rsidR="00F05AB2">
        <w:rPr>
          <w:rFonts w:ascii="Microsoft Uighur" w:hAnsi="Microsoft Uighur" w:cs="Microsoft Uighur" w:hint="cs"/>
          <w:b/>
          <w:bCs/>
          <w:color w:val="0D0D0D" w:themeColor="text1" w:themeTint="F2"/>
          <w:sz w:val="31"/>
          <w:szCs w:val="31"/>
          <w:rtl/>
        </w:rPr>
        <w:t>"</w:t>
      </w:r>
      <w:r w:rsidRPr="00F3079C">
        <w:rPr>
          <w:rFonts w:ascii="Microsoft Uighur" w:hAnsi="Microsoft Uighur" w:cs="Microsoft Uighur"/>
          <w:color w:val="0D0D0D" w:themeColor="text1" w:themeTint="F2"/>
          <w:sz w:val="31"/>
          <w:szCs w:val="31"/>
        </w:rPr>
        <w:t xml:space="preserve"> </w:t>
      </w:r>
      <w:r w:rsidRPr="00F3079C">
        <w:rPr>
          <w:rFonts w:ascii="Microsoft Uighur" w:hAnsi="Microsoft Uighur" w:cs="Microsoft Uighur" w:hint="cs"/>
          <w:color w:val="0D0D0D" w:themeColor="text1" w:themeTint="F2"/>
          <w:sz w:val="31"/>
          <w:szCs w:val="31"/>
          <w:rtl/>
        </w:rPr>
        <w:t xml:space="preserve"> </w:t>
      </w:r>
    </w:p>
    <w:p w14:paraId="3EF765AA" w14:textId="6D02AF8F" w:rsidR="00F3079C" w:rsidRDefault="008C10A7" w:rsidP="00D01078">
      <w:pPr>
        <w:ind w:left="360"/>
        <w:jc w:val="both"/>
        <w:rPr>
          <w:rFonts w:ascii="Microsoft Uighur" w:hAnsi="Microsoft Uighur" w:cs="Microsoft Uighur"/>
          <w:color w:val="0D0D0D" w:themeColor="text1" w:themeTint="F2"/>
          <w:sz w:val="31"/>
          <w:szCs w:val="31"/>
          <w:rtl/>
        </w:rPr>
      </w:pPr>
      <w:r w:rsidRPr="00F3079C">
        <w:rPr>
          <w:rFonts w:ascii="Microsoft Uighur" w:hAnsi="Microsoft Uighur" w:cs="Microsoft Uighur"/>
          <w:color w:val="0D0D0D" w:themeColor="text1" w:themeTint="F2"/>
          <w:sz w:val="31"/>
          <w:szCs w:val="31"/>
          <w:rtl/>
        </w:rPr>
        <w:t>هدفت إلى استكشاف أبعاد العلاقة الديناميكية بين توظيف تقنيات إنترنت الأشياء (</w:t>
      </w:r>
      <w:r w:rsidRPr="00F3079C">
        <w:rPr>
          <w:rFonts w:ascii="Microsoft Uighur" w:hAnsi="Microsoft Uighur" w:cs="Microsoft Uighur"/>
          <w:color w:val="0D0D0D" w:themeColor="text1" w:themeTint="F2"/>
          <w:sz w:val="31"/>
          <w:szCs w:val="31"/>
        </w:rPr>
        <w:t>IoT</w:t>
      </w:r>
      <w:r w:rsidRPr="00F3079C">
        <w:rPr>
          <w:rFonts w:ascii="Microsoft Uighur" w:hAnsi="Microsoft Uighur" w:cs="Microsoft Uighur"/>
          <w:color w:val="0D0D0D" w:themeColor="text1" w:themeTint="F2"/>
          <w:sz w:val="31"/>
          <w:szCs w:val="31"/>
          <w:rtl/>
        </w:rPr>
        <w:t xml:space="preserve">) واستخدام منصات التواصل الاجتماعي في الأردن، وقياس انعكاس ذلك على الأمهات والمعلمين باعتبارهم الأطراف الأكثر ارتباطًا برعاية الأطفال وتعليمهم. كما سعت الدراسة إلى التعرف على مدى فاعلية هذه التقنيات في تحسين التواصل والتفاعل الاجتماعي وتبادل المعلومات والخبرات بين الأسر والمعلمين، وتعزيز فرص المتابعة والتدخل المبكر للأطفال ذوي التوحّد. </w:t>
      </w:r>
      <w:r w:rsidR="00F05AB2" w:rsidRPr="00F05AB2">
        <w:rPr>
          <w:rFonts w:ascii="Microsoft Uighur" w:hAnsi="Microsoft Uighur" w:cs="Microsoft Uighur"/>
          <w:color w:val="0D0D0D" w:themeColor="text1" w:themeTint="F2"/>
          <w:sz w:val="31"/>
          <w:szCs w:val="31"/>
          <w:rtl/>
        </w:rPr>
        <w:t xml:space="preserve">واعتمدت الدراسة في بنيتها المنهجية على أسلوب مسحي وتحليلي شمل عينات مستهدفة من الأمهات والمعلمات في الأردن، للوقوف على </w:t>
      </w:r>
      <w:r w:rsidR="00F05AB2" w:rsidRPr="00F05AB2">
        <w:rPr>
          <w:rFonts w:ascii="Microsoft Uighur" w:hAnsi="Microsoft Uighur" w:cs="Microsoft Uighur"/>
          <w:color w:val="0D0D0D" w:themeColor="text1" w:themeTint="F2"/>
          <w:sz w:val="31"/>
          <w:szCs w:val="31"/>
          <w:rtl/>
        </w:rPr>
        <w:lastRenderedPageBreak/>
        <w:t>كيفية استخدام تطبيقات إنترنت الأشياء (مثل الأجهزة القابلة للارتداء وأنظمة التتبع والمراقبة الذكية) جنباً إلى جنب مع مجموعات الدعم عبر شبكات التواصل الاجتماعي، لفهم دورها في خفض الضغوط النفسية للأسر وتطوير المهارات السلوكية والادراكية لدى الأطفال التوحديين</w:t>
      </w:r>
    </w:p>
    <w:p w14:paraId="427381D2" w14:textId="0D14CD7C" w:rsidR="00F3079C" w:rsidRDefault="00F3079C" w:rsidP="00F05AB2">
      <w:pPr>
        <w:pStyle w:val="ListParagraph"/>
        <w:ind w:left="360"/>
        <w:rPr>
          <w:rFonts w:ascii="Microsoft Uighur" w:hAnsi="Microsoft Uighur" w:cs="Microsoft Uighur"/>
          <w:b/>
          <w:bCs/>
          <w:color w:val="0D0D0D" w:themeColor="text1" w:themeTint="F2"/>
          <w:sz w:val="36"/>
          <w:szCs w:val="36"/>
          <w:rtl/>
        </w:rPr>
      </w:pPr>
      <w:r w:rsidRPr="008C10A7">
        <w:rPr>
          <w:rFonts w:ascii="Microsoft Uighur" w:hAnsi="Microsoft Uighur" w:cs="Microsoft Uighur" w:hint="cs"/>
          <w:b/>
          <w:bCs/>
          <w:color w:val="0D0D0D" w:themeColor="text1" w:themeTint="F2"/>
          <w:sz w:val="36"/>
          <w:szCs w:val="36"/>
          <w:rtl/>
        </w:rPr>
        <w:t>واسفرت</w:t>
      </w:r>
      <w:r w:rsidRPr="008C10A7">
        <w:rPr>
          <w:rFonts w:ascii="Microsoft Uighur" w:hAnsi="Microsoft Uighur" w:cs="Microsoft Uighur"/>
          <w:b/>
          <w:bCs/>
          <w:color w:val="0D0D0D" w:themeColor="text1" w:themeTint="F2"/>
          <w:sz w:val="36"/>
          <w:szCs w:val="36"/>
          <w:rtl/>
        </w:rPr>
        <w:t xml:space="preserve"> نتائج الدراسة</w:t>
      </w:r>
      <w:r w:rsidRPr="008C10A7">
        <w:rPr>
          <w:rFonts w:ascii="Microsoft Uighur" w:hAnsi="Microsoft Uighur" w:cs="Microsoft Uighur" w:hint="cs"/>
          <w:b/>
          <w:bCs/>
          <w:color w:val="0D0D0D" w:themeColor="text1" w:themeTint="F2"/>
          <w:sz w:val="36"/>
          <w:szCs w:val="36"/>
          <w:rtl/>
        </w:rPr>
        <w:t xml:space="preserve"> عن</w:t>
      </w:r>
      <w:r>
        <w:rPr>
          <w:rFonts w:ascii="Microsoft Uighur" w:hAnsi="Microsoft Uighur" w:cs="Microsoft Uighur" w:hint="cs"/>
          <w:b/>
          <w:bCs/>
          <w:color w:val="0D0D0D" w:themeColor="text1" w:themeTint="F2"/>
          <w:sz w:val="36"/>
          <w:szCs w:val="36"/>
          <w:rtl/>
        </w:rPr>
        <w:t>:</w:t>
      </w:r>
    </w:p>
    <w:p w14:paraId="721BD214" w14:textId="097FAC94" w:rsidR="00F05AB2" w:rsidRDefault="00F05AB2" w:rsidP="00F05AB2">
      <w:pPr>
        <w:pStyle w:val="ListParagraph"/>
        <w:numPr>
          <w:ilvl w:val="0"/>
          <w:numId w:val="33"/>
        </w:numPr>
        <w:rPr>
          <w:rFonts w:ascii="Microsoft Uighur" w:hAnsi="Microsoft Uighur" w:cs="Microsoft Uighur"/>
          <w:color w:val="0D0D0D" w:themeColor="text1" w:themeTint="F2"/>
          <w:sz w:val="31"/>
          <w:szCs w:val="31"/>
        </w:rPr>
      </w:pPr>
      <w:r w:rsidRPr="00F05AB2">
        <w:rPr>
          <w:rFonts w:ascii="Microsoft Uighur" w:hAnsi="Microsoft Uighur" w:cs="Microsoft Uighur"/>
          <w:color w:val="0D0D0D" w:themeColor="text1" w:themeTint="F2"/>
          <w:sz w:val="31"/>
          <w:szCs w:val="31"/>
          <w:rtl/>
        </w:rPr>
        <w:t>أظهرت النتائج أن تقنيات إنترنت الأشياء ومواقع التواصل الاجتماعي أسهمت في تحسين التواصل والتنسيق بين الأمهات والمعلمين فيما يتعلق بمتابعة الأطفال ذوي التوحّد.</w:t>
      </w:r>
      <w:r w:rsidRPr="00F05AB2">
        <w:rPr>
          <w:rFonts w:ascii="Microsoft Uighur" w:hAnsi="Microsoft Uighur" w:cs="Microsoft Uighur" w:hint="cs"/>
          <w:color w:val="0D0D0D" w:themeColor="text1" w:themeTint="F2"/>
          <w:sz w:val="31"/>
          <w:szCs w:val="31"/>
          <w:rtl/>
        </w:rPr>
        <w:t xml:space="preserve"> كما ساعدت في </w:t>
      </w:r>
      <w:r w:rsidRPr="00F05AB2">
        <w:rPr>
          <w:rFonts w:ascii="Microsoft Uighur" w:hAnsi="Microsoft Uighur" w:cs="Microsoft Uighur"/>
          <w:color w:val="0D0D0D" w:themeColor="text1" w:themeTint="F2"/>
          <w:sz w:val="31"/>
          <w:szCs w:val="31"/>
          <w:rtl/>
        </w:rPr>
        <w:t>توفير معلومات وخبرات متنوعة للأسر والمعلمين، مما عزز قدرتهم على التعامل مع التحديات السلوكية والتعليمية المرتبطة بالتوحّد.</w:t>
      </w:r>
    </w:p>
    <w:p w14:paraId="020C651D" w14:textId="57E1E568" w:rsidR="00F05AB2" w:rsidRDefault="00F05AB2" w:rsidP="00F05AB2">
      <w:pPr>
        <w:pStyle w:val="ListParagraph"/>
        <w:numPr>
          <w:ilvl w:val="0"/>
          <w:numId w:val="33"/>
        </w:numPr>
        <w:rPr>
          <w:rFonts w:ascii="Microsoft Uighur" w:hAnsi="Microsoft Uighur" w:cs="Microsoft Uighur"/>
          <w:color w:val="0D0D0D" w:themeColor="text1" w:themeTint="F2"/>
          <w:sz w:val="31"/>
          <w:szCs w:val="31"/>
        </w:rPr>
      </w:pPr>
      <w:r>
        <w:rPr>
          <w:rFonts w:ascii="Microsoft Uighur" w:hAnsi="Microsoft Uighur" w:cs="Microsoft Uighur" w:hint="cs"/>
          <w:color w:val="0D0D0D" w:themeColor="text1" w:themeTint="F2"/>
          <w:sz w:val="31"/>
          <w:szCs w:val="31"/>
          <w:rtl/>
        </w:rPr>
        <w:t xml:space="preserve">كما اشارت النتائج الى ان </w:t>
      </w:r>
      <w:r w:rsidRPr="00F05AB2">
        <w:rPr>
          <w:rFonts w:ascii="Microsoft Uighur" w:hAnsi="Microsoft Uighur" w:cs="Microsoft Uighur"/>
          <w:color w:val="0D0D0D" w:themeColor="text1" w:themeTint="F2"/>
          <w:sz w:val="31"/>
          <w:szCs w:val="31"/>
          <w:rtl/>
        </w:rPr>
        <w:t>دمج تقنيات إنترنت الأشياء يساهم بفاعلية في تعزيز مستويات الأمان للأطفال وتوفير بيانات حيوية فورية للأمهات والمعلمات، في حين شكلت منصات التواصل الافتراضية مساحة حيوية لتبادل الخبرات وتشكيل بيئات دعم معنوية ومعرفية خففت من حدة العزلة الاجتماعية للأسر</w:t>
      </w:r>
    </w:p>
    <w:p w14:paraId="102A9DC7" w14:textId="09F73C11" w:rsidR="00F05AB2" w:rsidRDefault="00F05AB2" w:rsidP="00F05AB2">
      <w:pPr>
        <w:pStyle w:val="ListParagraph"/>
        <w:numPr>
          <w:ilvl w:val="0"/>
          <w:numId w:val="33"/>
        </w:numPr>
        <w:rPr>
          <w:rFonts w:ascii="Microsoft Uighur" w:hAnsi="Microsoft Uighur" w:cs="Microsoft Uighur"/>
          <w:color w:val="0D0D0D" w:themeColor="text1" w:themeTint="F2"/>
          <w:sz w:val="31"/>
          <w:szCs w:val="31"/>
        </w:rPr>
      </w:pPr>
      <w:r>
        <w:rPr>
          <w:rFonts w:ascii="Microsoft Uighur" w:hAnsi="Microsoft Uighur" w:cs="Microsoft Uighur" w:hint="cs"/>
          <w:color w:val="0D0D0D" w:themeColor="text1" w:themeTint="F2"/>
          <w:sz w:val="31"/>
          <w:szCs w:val="31"/>
          <w:rtl/>
        </w:rPr>
        <w:t>اظهرت النتائج</w:t>
      </w:r>
      <w:r w:rsidRPr="00F05AB2">
        <w:rPr>
          <w:rFonts w:ascii="Microsoft Uighur" w:hAnsi="Microsoft Uighur" w:cs="Microsoft Uighur"/>
          <w:color w:val="0D0D0D" w:themeColor="text1" w:themeTint="F2"/>
          <w:sz w:val="31"/>
          <w:szCs w:val="31"/>
          <w:rtl/>
        </w:rPr>
        <w:t xml:space="preserve"> وجود تحديات تتعلق بضعف البنية التحتية التقنية، والحاجة إلى برامج تدريبية موجهة للأمهات والمعلمات لتمكينهن من الاستخدام الآمن والمثالي لهذه التقنيات، مخرجةً بتوصيات تدعو لتبني استراتيجيات وطنية تدعم التحول الرقمي في مجال التربية الخاصة والرعاية السلوكية بما يتوافق مع الخصائص الثقافية والاجتماعية للمجتمع الأردني.</w:t>
      </w:r>
    </w:p>
    <w:p w14:paraId="0B3A0D57" w14:textId="77777777" w:rsidR="00F05AB2" w:rsidRDefault="00F05AB2" w:rsidP="00F05AB2">
      <w:pPr>
        <w:pStyle w:val="ListParagraph"/>
        <w:rPr>
          <w:rFonts w:ascii="Microsoft Uighur" w:hAnsi="Microsoft Uighur" w:cs="Microsoft Uighur"/>
          <w:color w:val="0D0D0D" w:themeColor="text1" w:themeTint="F2"/>
          <w:sz w:val="31"/>
          <w:szCs w:val="31"/>
        </w:rPr>
      </w:pPr>
    </w:p>
    <w:p w14:paraId="03607A84" w14:textId="1F3448FD" w:rsidR="00F05AB2" w:rsidRPr="00F05AB2" w:rsidRDefault="00F05AB2" w:rsidP="00F05AB2">
      <w:pPr>
        <w:pStyle w:val="ListParagraph"/>
        <w:numPr>
          <w:ilvl w:val="0"/>
          <w:numId w:val="34"/>
        </w:numPr>
        <w:rPr>
          <w:rFonts w:ascii="Microsoft Uighur" w:hAnsi="Microsoft Uighur" w:cs="Microsoft Uighur"/>
          <w:b/>
          <w:bCs/>
          <w:color w:val="002060"/>
          <w:sz w:val="36"/>
          <w:szCs w:val="36"/>
          <w:rtl/>
        </w:rPr>
      </w:pPr>
      <w:r w:rsidRPr="00F05AB2">
        <w:rPr>
          <w:rFonts w:ascii="Microsoft Uighur" w:hAnsi="Microsoft Uighur" w:cs="Microsoft Uighur" w:hint="cs"/>
          <w:b/>
          <w:bCs/>
          <w:color w:val="002060"/>
          <w:sz w:val="36"/>
          <w:szCs w:val="36"/>
          <w:rtl/>
        </w:rPr>
        <w:t xml:space="preserve">الدراسة العاشرة </w:t>
      </w:r>
    </w:p>
    <w:p w14:paraId="613A5A84" w14:textId="2892DDF3" w:rsidR="00F3079C" w:rsidRDefault="00F05AB2" w:rsidP="00D01078">
      <w:pPr>
        <w:ind w:left="360"/>
        <w:jc w:val="both"/>
        <w:rPr>
          <w:rFonts w:ascii="Microsoft Uighur" w:hAnsi="Microsoft Uighur" w:cs="Microsoft Uighur"/>
          <w:b/>
          <w:bCs/>
          <w:color w:val="0D0D0D" w:themeColor="text1" w:themeTint="F2"/>
          <w:sz w:val="31"/>
          <w:szCs w:val="31"/>
          <w:rtl/>
        </w:rPr>
      </w:pPr>
      <w:r w:rsidRPr="00F05AB2">
        <w:rPr>
          <w:rFonts w:ascii="Microsoft Uighur" w:hAnsi="Microsoft Uighur" w:cs="Microsoft Uighur"/>
          <w:color w:val="0D0D0D" w:themeColor="text1" w:themeTint="F2"/>
          <w:sz w:val="31"/>
          <w:szCs w:val="31"/>
          <w:rtl/>
        </w:rPr>
        <w:t>وفي سياق مواكبة الطفرات التقنية في مجال الصحة الرقمية، قدمت دراسة متميزة</w:t>
      </w:r>
      <w:r w:rsidR="00D01078">
        <w:rPr>
          <w:rFonts w:ascii="Microsoft Uighur" w:hAnsi="Microsoft Uighur" w:cs="Microsoft Uighur" w:hint="cs"/>
          <w:color w:val="0D0D0D" w:themeColor="text1" w:themeTint="F2"/>
          <w:sz w:val="31"/>
          <w:szCs w:val="31"/>
          <w:rtl/>
        </w:rPr>
        <w:t xml:space="preserve"> </w:t>
      </w:r>
      <w:r w:rsidR="00D01078" w:rsidRPr="00D01078">
        <w:rPr>
          <w:rFonts w:ascii="Microsoft Uighur" w:hAnsi="Microsoft Uighur" w:cs="Microsoft Uighur"/>
          <w:color w:val="0D0D0D" w:themeColor="text1" w:themeTint="F2"/>
          <w:sz w:val="31"/>
          <w:szCs w:val="31"/>
          <w:rtl/>
        </w:rPr>
        <w:t xml:space="preserve">نشرها الباحث </w:t>
      </w:r>
      <w:proofErr w:type="spellStart"/>
      <w:r w:rsidR="00D01078" w:rsidRPr="00D01078">
        <w:rPr>
          <w:rFonts w:ascii="Microsoft Uighur" w:hAnsi="Microsoft Uighur" w:cs="Microsoft Uighur"/>
          <w:b/>
          <w:bCs/>
          <w:color w:val="0D0D0D" w:themeColor="text1" w:themeTint="F2"/>
          <w:sz w:val="31"/>
          <w:szCs w:val="31"/>
        </w:rPr>
        <w:t>Shariful</w:t>
      </w:r>
      <w:proofErr w:type="spellEnd"/>
      <w:r w:rsidR="00D01078" w:rsidRPr="00D01078">
        <w:rPr>
          <w:rFonts w:ascii="Microsoft Uighur" w:hAnsi="Microsoft Uighur" w:cs="Microsoft Uighur"/>
          <w:b/>
          <w:bCs/>
          <w:color w:val="0D0D0D" w:themeColor="text1" w:themeTint="F2"/>
          <w:sz w:val="31"/>
          <w:szCs w:val="31"/>
        </w:rPr>
        <w:t xml:space="preserve"> Haque</w:t>
      </w:r>
      <w:r w:rsidR="00D01078" w:rsidRPr="00D01078">
        <w:rPr>
          <w:rFonts w:ascii="Microsoft Uighur" w:hAnsi="Microsoft Uighur" w:cs="Microsoft Uighur"/>
          <w:b/>
          <w:bCs/>
          <w:color w:val="0D0D0D" w:themeColor="text1" w:themeTint="F2"/>
          <w:sz w:val="31"/>
          <w:szCs w:val="31"/>
          <w:rtl/>
        </w:rPr>
        <w:t xml:space="preserve"> </w:t>
      </w:r>
      <w:r w:rsidR="00D01078" w:rsidRPr="00D01078">
        <w:rPr>
          <w:rFonts w:ascii="Microsoft Uighur" w:hAnsi="Microsoft Uighur" w:cs="Microsoft Uighur"/>
          <w:color w:val="0D0D0D" w:themeColor="text1" w:themeTint="F2"/>
          <w:sz w:val="31"/>
          <w:szCs w:val="31"/>
          <w:rtl/>
        </w:rPr>
        <w:t xml:space="preserve">والباحث </w:t>
      </w:r>
      <w:r w:rsidR="00D01078" w:rsidRPr="00D01078">
        <w:rPr>
          <w:rFonts w:ascii="Microsoft Uighur" w:hAnsi="Microsoft Uighur" w:cs="Microsoft Uighur"/>
          <w:b/>
          <w:bCs/>
          <w:color w:val="0D0D0D" w:themeColor="text1" w:themeTint="F2"/>
          <w:sz w:val="31"/>
          <w:szCs w:val="31"/>
        </w:rPr>
        <w:t xml:space="preserve">Md </w:t>
      </w:r>
      <w:proofErr w:type="spellStart"/>
      <w:r w:rsidR="00D01078" w:rsidRPr="00D01078">
        <w:rPr>
          <w:rFonts w:ascii="Microsoft Uighur" w:hAnsi="Microsoft Uighur" w:cs="Microsoft Uighur"/>
          <w:b/>
          <w:bCs/>
          <w:color w:val="0D0D0D" w:themeColor="text1" w:themeTint="F2"/>
          <w:sz w:val="31"/>
          <w:szCs w:val="31"/>
        </w:rPr>
        <w:t>Samirul</w:t>
      </w:r>
      <w:proofErr w:type="spellEnd"/>
      <w:r w:rsidR="00D01078" w:rsidRPr="00D01078">
        <w:rPr>
          <w:rFonts w:ascii="Microsoft Uighur" w:hAnsi="Microsoft Uighur" w:cs="Microsoft Uighur"/>
          <w:b/>
          <w:bCs/>
          <w:color w:val="0D0D0D" w:themeColor="text1" w:themeTint="F2"/>
          <w:sz w:val="31"/>
          <w:szCs w:val="31"/>
        </w:rPr>
        <w:t xml:space="preserve"> Islam</w:t>
      </w:r>
      <w:r w:rsidR="00D01078" w:rsidRPr="00D01078">
        <w:rPr>
          <w:rFonts w:ascii="Microsoft Uighur" w:hAnsi="Microsoft Uighur" w:cs="Microsoft Uighur"/>
          <w:b/>
          <w:bCs/>
          <w:color w:val="0D0D0D" w:themeColor="text1" w:themeTint="F2"/>
          <w:sz w:val="31"/>
          <w:szCs w:val="31"/>
          <w:rtl/>
        </w:rPr>
        <w:t xml:space="preserve"> </w:t>
      </w:r>
      <w:r w:rsidR="00D01078" w:rsidRPr="00D01078">
        <w:rPr>
          <w:rFonts w:ascii="Microsoft Uighur" w:hAnsi="Microsoft Uighur" w:cs="Microsoft Uighur"/>
          <w:color w:val="0D0D0D" w:themeColor="text1" w:themeTint="F2"/>
          <w:sz w:val="31"/>
          <w:szCs w:val="31"/>
          <w:rtl/>
        </w:rPr>
        <w:t xml:space="preserve">والباحث </w:t>
      </w:r>
      <w:r w:rsidR="00D01078" w:rsidRPr="00D01078">
        <w:rPr>
          <w:rFonts w:ascii="Microsoft Uighur" w:hAnsi="Microsoft Uighur" w:cs="Microsoft Uighur"/>
          <w:b/>
          <w:bCs/>
          <w:color w:val="0D0D0D" w:themeColor="text1" w:themeTint="F2"/>
          <w:sz w:val="31"/>
          <w:szCs w:val="31"/>
        </w:rPr>
        <w:t xml:space="preserve">Md </w:t>
      </w:r>
      <w:proofErr w:type="spellStart"/>
      <w:r w:rsidR="00D01078" w:rsidRPr="00D01078">
        <w:rPr>
          <w:rFonts w:ascii="Microsoft Uighur" w:hAnsi="Microsoft Uighur" w:cs="Microsoft Uighur"/>
          <w:b/>
          <w:bCs/>
          <w:color w:val="0D0D0D" w:themeColor="text1" w:themeTint="F2"/>
          <w:sz w:val="31"/>
          <w:szCs w:val="31"/>
        </w:rPr>
        <w:t>Iftakhayrul</w:t>
      </w:r>
      <w:proofErr w:type="spellEnd"/>
      <w:r w:rsidR="00D01078" w:rsidRPr="00D01078">
        <w:rPr>
          <w:rFonts w:ascii="Microsoft Uighur" w:hAnsi="Microsoft Uighur" w:cs="Microsoft Uighur"/>
          <w:b/>
          <w:bCs/>
          <w:color w:val="0D0D0D" w:themeColor="text1" w:themeTint="F2"/>
          <w:sz w:val="31"/>
          <w:szCs w:val="31"/>
        </w:rPr>
        <w:t xml:space="preserve"> Islam</w:t>
      </w:r>
      <w:r w:rsidR="00D01078" w:rsidRPr="00D01078">
        <w:rPr>
          <w:rFonts w:ascii="Microsoft Uighur" w:hAnsi="Microsoft Uighur" w:cs="Microsoft Uighur"/>
          <w:color w:val="0D0D0D" w:themeColor="text1" w:themeTint="F2"/>
          <w:sz w:val="31"/>
          <w:szCs w:val="31"/>
          <w:rtl/>
        </w:rPr>
        <w:t xml:space="preserve"> وزمل</w:t>
      </w:r>
      <w:r w:rsidR="00D01078">
        <w:rPr>
          <w:rFonts w:ascii="Microsoft Uighur" w:hAnsi="Microsoft Uighur" w:cs="Microsoft Uighur" w:hint="cs"/>
          <w:color w:val="0D0D0D" w:themeColor="text1" w:themeTint="F2"/>
          <w:sz w:val="31"/>
          <w:szCs w:val="31"/>
          <w:rtl/>
        </w:rPr>
        <w:t>ا</w:t>
      </w:r>
      <w:r w:rsidR="00D01078" w:rsidRPr="00D01078">
        <w:rPr>
          <w:rFonts w:ascii="Microsoft Uighur" w:hAnsi="Microsoft Uighur" w:cs="Microsoft Uighur"/>
          <w:color w:val="0D0D0D" w:themeColor="text1" w:themeTint="F2"/>
          <w:sz w:val="31"/>
          <w:szCs w:val="31"/>
          <w:rtl/>
        </w:rPr>
        <w:t>ؤهم عام 2025 في مجلة (</w:t>
      </w:r>
      <w:r w:rsidR="00D01078" w:rsidRPr="00D01078">
        <w:rPr>
          <w:rFonts w:ascii="Microsoft Uighur" w:hAnsi="Microsoft Uighur" w:cs="Microsoft Uighur"/>
          <w:color w:val="0D0D0D" w:themeColor="text1" w:themeTint="F2"/>
          <w:sz w:val="31"/>
          <w:szCs w:val="31"/>
        </w:rPr>
        <w:t>Journal of Posthumanism</w:t>
      </w:r>
      <w:r w:rsidR="00D01078" w:rsidRPr="00D01078">
        <w:rPr>
          <w:rFonts w:ascii="Microsoft Uighur" w:hAnsi="Microsoft Uighur" w:cs="Microsoft Uighur"/>
          <w:color w:val="0D0D0D" w:themeColor="text1" w:themeTint="F2"/>
          <w:sz w:val="31"/>
          <w:szCs w:val="31"/>
          <w:rtl/>
        </w:rPr>
        <w:t>)، بعنوان</w:t>
      </w:r>
      <w:r w:rsidR="00D01078" w:rsidRPr="00D01078">
        <w:rPr>
          <w:rFonts w:ascii="Microsoft Uighur" w:hAnsi="Microsoft Uighur" w:cs="Microsoft Uighur"/>
          <w:b/>
          <w:bCs/>
          <w:color w:val="0D0D0D" w:themeColor="text1" w:themeTint="F2"/>
          <w:sz w:val="31"/>
          <w:szCs w:val="31"/>
          <w:rtl/>
        </w:rPr>
        <w:t>: "</w:t>
      </w:r>
      <w:r w:rsidR="00D01078" w:rsidRPr="00D01078">
        <w:rPr>
          <w:rFonts w:ascii="Microsoft Uighur" w:hAnsi="Microsoft Uighur" w:cs="Microsoft Uighur"/>
          <w:b/>
          <w:bCs/>
          <w:color w:val="0D0D0D" w:themeColor="text1" w:themeTint="F2"/>
          <w:sz w:val="31"/>
          <w:szCs w:val="31"/>
        </w:rPr>
        <w:t>Enhancing Adaptive Learning, Communication, and Therapeutic Accessibility through the Integration of Artificial Intelligence and Data-Driven Personalization in Digital Health Platforms for Students with Autism Spectrum Disorder</w:t>
      </w:r>
      <w:r w:rsidR="00D01078" w:rsidRPr="00D01078">
        <w:rPr>
          <w:rFonts w:ascii="Microsoft Uighur" w:hAnsi="Microsoft Uighur" w:cs="Microsoft Uighur"/>
          <w:b/>
          <w:bCs/>
          <w:color w:val="0D0D0D" w:themeColor="text1" w:themeTint="F2"/>
          <w:sz w:val="31"/>
          <w:szCs w:val="31"/>
          <w:rtl/>
        </w:rPr>
        <w:t>".</w:t>
      </w:r>
    </w:p>
    <w:p w14:paraId="050423C5" w14:textId="3B097A13" w:rsidR="00D01078" w:rsidRDefault="00D01078" w:rsidP="00D01078">
      <w:pPr>
        <w:ind w:left="360"/>
        <w:jc w:val="both"/>
        <w:rPr>
          <w:rFonts w:ascii="Microsoft Uighur" w:hAnsi="Microsoft Uighur" w:cs="Microsoft Uighur"/>
          <w:color w:val="0D0D0D" w:themeColor="text1" w:themeTint="F2"/>
          <w:sz w:val="31"/>
          <w:szCs w:val="31"/>
          <w:rtl/>
        </w:rPr>
      </w:pPr>
      <w:r w:rsidRPr="00D01078">
        <w:rPr>
          <w:rFonts w:ascii="Microsoft Uighur" w:hAnsi="Microsoft Uighur" w:cs="Microsoft Uighur"/>
          <w:color w:val="0D0D0D" w:themeColor="text1" w:themeTint="F2"/>
          <w:sz w:val="31"/>
          <w:szCs w:val="31"/>
          <w:rtl/>
        </w:rPr>
        <w:t>هدفت الدراسة إلى استكشاف دور أدوات الذكاء الاصطناعي وخوارزميات التخصيص الرقمي في دعم الطلاب ذوي اضطراب طيف التوحد عبر منصات الصحة الرقمية؛ حيث ركزت بشكل دقيق على تتبع الكيفية التي يمكن من خلالها لدمج تقنيات الذكاء الاصطناعي (</w:t>
      </w:r>
      <w:r w:rsidRPr="00D01078">
        <w:rPr>
          <w:rFonts w:ascii="Microsoft Uighur" w:hAnsi="Microsoft Uighur" w:cs="Microsoft Uighur"/>
          <w:color w:val="0D0D0D" w:themeColor="text1" w:themeTint="F2"/>
          <w:sz w:val="31"/>
          <w:szCs w:val="31"/>
        </w:rPr>
        <w:t>AI</w:t>
      </w:r>
      <w:r w:rsidRPr="00D01078">
        <w:rPr>
          <w:rFonts w:ascii="Microsoft Uighur" w:hAnsi="Microsoft Uighur" w:cs="Microsoft Uighur"/>
          <w:color w:val="0D0D0D" w:themeColor="text1" w:themeTint="F2"/>
          <w:sz w:val="31"/>
          <w:szCs w:val="31"/>
          <w:rtl/>
        </w:rPr>
        <w:t>) والآليات القائمة على البيانات والمخصصة لمطالب الأفراد (</w:t>
      </w:r>
      <w:r w:rsidRPr="00D01078">
        <w:rPr>
          <w:rFonts w:ascii="Microsoft Uighur" w:hAnsi="Microsoft Uighur" w:cs="Microsoft Uighur"/>
          <w:color w:val="0D0D0D" w:themeColor="text1" w:themeTint="F2"/>
          <w:sz w:val="31"/>
          <w:szCs w:val="31"/>
        </w:rPr>
        <w:t>Data-Driven Personalization</w:t>
      </w:r>
      <w:r w:rsidRPr="00D01078">
        <w:rPr>
          <w:rFonts w:ascii="Microsoft Uighur" w:hAnsi="Microsoft Uighur" w:cs="Microsoft Uighur"/>
          <w:color w:val="0D0D0D" w:themeColor="text1" w:themeTint="F2"/>
          <w:sz w:val="31"/>
          <w:szCs w:val="31"/>
          <w:rtl/>
        </w:rPr>
        <w:t>)، أن تسهم في تعزيز التعلم التكيفي، وقدرات الاتصال، وتسهيل الوصول الفوري للخدمات العلاجية عبر هذه المنصات الموجهة للطلاب. كما سعى الباحثون من خلال هذا الطرح التقني إلى تقييم أثر تلك المنظومات الذكية في تحسين مهارات التواصل الاجتماعي وتوفير قنوات بديلة ومرنة تكفل تحقيق استدامة الرعاية التعليمية والسلوكية.</w:t>
      </w:r>
    </w:p>
    <w:p w14:paraId="759D08DD" w14:textId="2E81CD34" w:rsidR="00D01078" w:rsidRDefault="00D01078" w:rsidP="00D01078">
      <w:pPr>
        <w:ind w:left="360"/>
        <w:jc w:val="both"/>
        <w:rPr>
          <w:rFonts w:ascii="Microsoft Uighur" w:hAnsi="Microsoft Uighur" w:cs="Microsoft Uighur"/>
          <w:color w:val="0D0D0D" w:themeColor="text1" w:themeTint="F2"/>
          <w:sz w:val="31"/>
          <w:szCs w:val="31"/>
          <w:rtl/>
        </w:rPr>
      </w:pPr>
      <w:r w:rsidRPr="00D01078">
        <w:rPr>
          <w:rFonts w:ascii="Microsoft Uighur" w:hAnsi="Microsoft Uighur" w:cs="Microsoft Uighur"/>
          <w:color w:val="0D0D0D" w:themeColor="text1" w:themeTint="F2"/>
          <w:sz w:val="31"/>
          <w:szCs w:val="31"/>
          <w:rtl/>
        </w:rPr>
        <w:t>واعتمدت الدراسة في بنيتها المنهجية على مدخل تحليلي متقدم لنظم المنصات الصحية الرقمية المعاصرة وقدرات التخصيص الخوارزمي الذكي، لرصد مدى كفاءة الاستجابة الفورية لاحتياجات الطلاب التعليمية والسلوكية المتغيرة، وكيفية إعادة صياغة البيئات الافتراضية لتصبح أكثر مرونة وملاءمة لخصائصهم الإدراكية.</w:t>
      </w:r>
    </w:p>
    <w:p w14:paraId="44AA023B" w14:textId="49247011" w:rsidR="00D01078" w:rsidRDefault="00D01078" w:rsidP="00D01078">
      <w:pPr>
        <w:ind w:left="360"/>
        <w:jc w:val="both"/>
        <w:rPr>
          <w:rFonts w:ascii="Microsoft Uighur" w:hAnsi="Microsoft Uighur" w:cs="Microsoft Uighur"/>
          <w:color w:val="0D0D0D" w:themeColor="text1" w:themeTint="F2"/>
          <w:sz w:val="31"/>
          <w:szCs w:val="31"/>
          <w:rtl/>
        </w:rPr>
      </w:pPr>
    </w:p>
    <w:p w14:paraId="15EC25D4" w14:textId="77777777" w:rsidR="00D01078" w:rsidRDefault="00D01078" w:rsidP="00D01078">
      <w:pPr>
        <w:ind w:left="360"/>
        <w:jc w:val="both"/>
        <w:rPr>
          <w:rFonts w:ascii="Microsoft Uighur" w:hAnsi="Microsoft Uighur" w:cs="Microsoft Uighur"/>
          <w:color w:val="0D0D0D" w:themeColor="text1" w:themeTint="F2"/>
          <w:sz w:val="31"/>
          <w:szCs w:val="31"/>
          <w:rtl/>
        </w:rPr>
      </w:pPr>
    </w:p>
    <w:p w14:paraId="0B372D2E" w14:textId="77777777" w:rsidR="00D01078" w:rsidRDefault="00D01078" w:rsidP="00D01078">
      <w:pPr>
        <w:pStyle w:val="ListParagraph"/>
        <w:ind w:left="360"/>
        <w:rPr>
          <w:rFonts w:ascii="Microsoft Uighur" w:hAnsi="Microsoft Uighur" w:cs="Microsoft Uighur"/>
          <w:b/>
          <w:bCs/>
          <w:color w:val="0D0D0D" w:themeColor="text1" w:themeTint="F2"/>
          <w:sz w:val="36"/>
          <w:szCs w:val="36"/>
          <w:rtl/>
        </w:rPr>
      </w:pPr>
      <w:r w:rsidRPr="008C10A7">
        <w:rPr>
          <w:rFonts w:ascii="Microsoft Uighur" w:hAnsi="Microsoft Uighur" w:cs="Microsoft Uighur" w:hint="cs"/>
          <w:b/>
          <w:bCs/>
          <w:color w:val="0D0D0D" w:themeColor="text1" w:themeTint="F2"/>
          <w:sz w:val="36"/>
          <w:szCs w:val="36"/>
          <w:rtl/>
        </w:rPr>
        <w:lastRenderedPageBreak/>
        <w:t>واسفرت</w:t>
      </w:r>
      <w:r w:rsidRPr="008C10A7">
        <w:rPr>
          <w:rFonts w:ascii="Microsoft Uighur" w:hAnsi="Microsoft Uighur" w:cs="Microsoft Uighur"/>
          <w:b/>
          <w:bCs/>
          <w:color w:val="0D0D0D" w:themeColor="text1" w:themeTint="F2"/>
          <w:sz w:val="36"/>
          <w:szCs w:val="36"/>
          <w:rtl/>
        </w:rPr>
        <w:t xml:space="preserve"> نتائج الدراسة</w:t>
      </w:r>
      <w:r w:rsidRPr="008C10A7">
        <w:rPr>
          <w:rFonts w:ascii="Microsoft Uighur" w:hAnsi="Microsoft Uighur" w:cs="Microsoft Uighur" w:hint="cs"/>
          <w:b/>
          <w:bCs/>
          <w:color w:val="0D0D0D" w:themeColor="text1" w:themeTint="F2"/>
          <w:sz w:val="36"/>
          <w:szCs w:val="36"/>
          <w:rtl/>
        </w:rPr>
        <w:t xml:space="preserve"> عن</w:t>
      </w:r>
      <w:r>
        <w:rPr>
          <w:rFonts w:ascii="Microsoft Uighur" w:hAnsi="Microsoft Uighur" w:cs="Microsoft Uighur" w:hint="cs"/>
          <w:b/>
          <w:bCs/>
          <w:color w:val="0D0D0D" w:themeColor="text1" w:themeTint="F2"/>
          <w:sz w:val="36"/>
          <w:szCs w:val="36"/>
          <w:rtl/>
        </w:rPr>
        <w:t>:</w:t>
      </w:r>
    </w:p>
    <w:p w14:paraId="17D2C0B2" w14:textId="54F8BDCF" w:rsidR="00D01078" w:rsidRDefault="00753DEC" w:rsidP="00D01078">
      <w:pPr>
        <w:pStyle w:val="ListParagraph"/>
        <w:numPr>
          <w:ilvl w:val="0"/>
          <w:numId w:val="35"/>
        </w:numPr>
        <w:jc w:val="both"/>
        <w:rPr>
          <w:rFonts w:ascii="Microsoft Uighur" w:hAnsi="Microsoft Uighur" w:cs="Microsoft Uighur"/>
          <w:color w:val="0D0D0D" w:themeColor="text1" w:themeTint="F2"/>
          <w:sz w:val="31"/>
          <w:szCs w:val="31"/>
        </w:rPr>
      </w:pPr>
      <w:r w:rsidRPr="00753DEC">
        <w:rPr>
          <w:rFonts w:ascii="Microsoft Uighur" w:hAnsi="Microsoft Uighur" w:cs="Microsoft Uighur"/>
          <w:b/>
          <w:bCs/>
          <w:color w:val="0D0D0D" w:themeColor="text1" w:themeTint="F2"/>
          <w:sz w:val="31"/>
          <w:szCs w:val="31"/>
          <w:rtl/>
        </w:rPr>
        <w:t>قوة التخصيص المستند إلى البيانات</w:t>
      </w:r>
      <w:r>
        <w:rPr>
          <w:rFonts w:ascii="Microsoft Uighur" w:hAnsi="Microsoft Uighur" w:cs="Microsoft Uighur" w:hint="cs"/>
          <w:color w:val="0D0D0D" w:themeColor="text1" w:themeTint="F2"/>
          <w:sz w:val="31"/>
          <w:szCs w:val="31"/>
          <w:rtl/>
        </w:rPr>
        <w:t xml:space="preserve">: </w:t>
      </w:r>
      <w:r w:rsidR="00D01078" w:rsidRPr="00D01078">
        <w:rPr>
          <w:rFonts w:ascii="Microsoft Uighur" w:hAnsi="Microsoft Uighur" w:cs="Microsoft Uighur"/>
          <w:color w:val="0D0D0D" w:themeColor="text1" w:themeTint="F2"/>
          <w:sz w:val="31"/>
          <w:szCs w:val="31"/>
          <w:rtl/>
        </w:rPr>
        <w:t>إدماج أدوات الذكاء الاصطناعي في المنصات الصحية والتعليمية يُحدث نقلة نوعية في كفاءة التدخلات العلاجية من خلال تقديم برامج مخصصة بالكامل تناسب وتيرة تعلم كل طالب وتحدياته الاتصالية الفردية</w:t>
      </w:r>
    </w:p>
    <w:p w14:paraId="122D048F" w14:textId="541712C2" w:rsidR="00D01078" w:rsidRDefault="00753DEC" w:rsidP="00D01078">
      <w:pPr>
        <w:pStyle w:val="ListParagraph"/>
        <w:numPr>
          <w:ilvl w:val="0"/>
          <w:numId w:val="35"/>
        </w:numPr>
        <w:jc w:val="both"/>
        <w:rPr>
          <w:rFonts w:ascii="Microsoft Uighur" w:hAnsi="Microsoft Uighur" w:cs="Microsoft Uighur"/>
          <w:color w:val="0D0D0D" w:themeColor="text1" w:themeTint="F2"/>
          <w:sz w:val="31"/>
          <w:szCs w:val="31"/>
        </w:rPr>
      </w:pPr>
      <w:r w:rsidRPr="00753DEC">
        <w:rPr>
          <w:rFonts w:ascii="Microsoft Uighur" w:hAnsi="Microsoft Uighur" w:cs="Microsoft Uighur" w:hint="cs"/>
          <w:b/>
          <w:bCs/>
          <w:color w:val="0D0D0D" w:themeColor="text1" w:themeTint="F2"/>
          <w:sz w:val="31"/>
          <w:szCs w:val="31"/>
          <w:rtl/>
        </w:rPr>
        <w:t>كسر العوائق الجغرافية والاقتصادية</w:t>
      </w:r>
      <w:r>
        <w:rPr>
          <w:rFonts w:ascii="Microsoft Uighur" w:hAnsi="Microsoft Uighur" w:cs="Microsoft Uighur" w:hint="cs"/>
          <w:color w:val="0D0D0D" w:themeColor="text1" w:themeTint="F2"/>
          <w:sz w:val="31"/>
          <w:szCs w:val="31"/>
          <w:rtl/>
        </w:rPr>
        <w:t xml:space="preserve">: </w:t>
      </w:r>
      <w:r w:rsidR="00D01078" w:rsidRPr="00D01078">
        <w:rPr>
          <w:rFonts w:ascii="Microsoft Uighur" w:hAnsi="Microsoft Uighur" w:cs="Microsoft Uighur"/>
          <w:color w:val="0D0D0D" w:themeColor="text1" w:themeTint="F2"/>
          <w:sz w:val="31"/>
          <w:szCs w:val="31"/>
          <w:rtl/>
        </w:rPr>
        <w:t>كما أشارت النتائج إلى أن الحلول الرقمية المدعومة بالبيانات تلعب دوراً وسيطاً وحاسماً في كسر العوائق الجغرافية والاقتصادية، مما يضمن وصولاً عادلاً ومرناً للخدمات العلاجية والسلوكية الافتراضية</w:t>
      </w:r>
    </w:p>
    <w:p w14:paraId="1437871A" w14:textId="5A55EBAB" w:rsidR="00753DEC" w:rsidRDefault="00753DEC" w:rsidP="00D01078">
      <w:pPr>
        <w:pStyle w:val="ListParagraph"/>
        <w:numPr>
          <w:ilvl w:val="0"/>
          <w:numId w:val="35"/>
        </w:numPr>
        <w:jc w:val="both"/>
        <w:rPr>
          <w:rFonts w:ascii="Microsoft Uighur" w:hAnsi="Microsoft Uighur" w:cs="Microsoft Uighur"/>
          <w:color w:val="0D0D0D" w:themeColor="text1" w:themeTint="F2"/>
          <w:sz w:val="31"/>
          <w:szCs w:val="31"/>
        </w:rPr>
      </w:pPr>
      <w:r w:rsidRPr="00753DEC">
        <w:rPr>
          <w:rFonts w:ascii="Microsoft Uighur" w:hAnsi="Microsoft Uighur" w:cs="Microsoft Uighur"/>
          <w:b/>
          <w:bCs/>
          <w:color w:val="0D0D0D" w:themeColor="text1" w:themeTint="F2"/>
          <w:sz w:val="31"/>
          <w:szCs w:val="31"/>
          <w:rtl/>
        </w:rPr>
        <w:t>تيسير الوصول العلاجي الرقمي</w:t>
      </w:r>
      <w:r w:rsidRPr="00753DEC">
        <w:rPr>
          <w:rFonts w:ascii="Microsoft Uighur" w:hAnsi="Microsoft Uighur" w:cs="Microsoft Uighur"/>
          <w:color w:val="0D0D0D" w:themeColor="text1" w:themeTint="F2"/>
          <w:sz w:val="31"/>
          <w:szCs w:val="31"/>
          <w:rtl/>
        </w:rPr>
        <w:t>: كشفت النتائج أن المنصات الرقمية الذكية تجاوزت مفهوم تقديم المعلومات الثابتة إلى لعب دور بيئات علاجية وسلوكية تفاعلية يسهل الوصول إليها في أي وقت، وهو ما يقلل من الفجوات الخدمية التقليدية.</w:t>
      </w:r>
    </w:p>
    <w:p w14:paraId="2D3ED91D" w14:textId="005732E8" w:rsidR="00753DEC" w:rsidRDefault="00753DEC" w:rsidP="00D01078">
      <w:pPr>
        <w:pStyle w:val="ListParagraph"/>
        <w:numPr>
          <w:ilvl w:val="0"/>
          <w:numId w:val="35"/>
        </w:numPr>
        <w:jc w:val="both"/>
        <w:rPr>
          <w:rFonts w:ascii="Microsoft Uighur" w:hAnsi="Microsoft Uighur" w:cs="Microsoft Uighur"/>
          <w:color w:val="0D0D0D" w:themeColor="text1" w:themeTint="F2"/>
          <w:sz w:val="31"/>
          <w:szCs w:val="31"/>
        </w:rPr>
      </w:pPr>
      <w:r w:rsidRPr="00753DEC">
        <w:rPr>
          <w:rFonts w:ascii="Microsoft Uighur" w:hAnsi="Microsoft Uighur" w:cs="Microsoft Uighur"/>
          <w:b/>
          <w:bCs/>
          <w:color w:val="0D0D0D" w:themeColor="text1" w:themeTint="F2"/>
          <w:sz w:val="31"/>
          <w:szCs w:val="31"/>
          <w:rtl/>
        </w:rPr>
        <w:t>تطوير مهارات الاتصال</w:t>
      </w:r>
      <w:r w:rsidRPr="00753DEC">
        <w:rPr>
          <w:rFonts w:ascii="Microsoft Uighur" w:hAnsi="Microsoft Uighur" w:cs="Microsoft Uighur"/>
          <w:color w:val="0D0D0D" w:themeColor="text1" w:themeTint="F2"/>
          <w:sz w:val="31"/>
          <w:szCs w:val="31"/>
          <w:rtl/>
        </w:rPr>
        <w:t>: ساهمت المنصات الرقمية المطورة خوارزمياً في إتاحة أدوات وقنوات تواصل بديلة ومبتكرة ساعدت الطلاب ذوي التوحد على التعبير عن احتياجاتهم وتنمية مهاراتهم الاجتماعية بيسر.</w:t>
      </w:r>
    </w:p>
    <w:p w14:paraId="25EB0335" w14:textId="16213252" w:rsidR="00D01078" w:rsidRDefault="00D01078" w:rsidP="00D01078">
      <w:pPr>
        <w:pStyle w:val="ListParagraph"/>
        <w:numPr>
          <w:ilvl w:val="0"/>
          <w:numId w:val="35"/>
        </w:numPr>
        <w:jc w:val="both"/>
        <w:rPr>
          <w:rFonts w:ascii="Microsoft Uighur" w:hAnsi="Microsoft Uighur" w:cs="Microsoft Uighur"/>
          <w:color w:val="0D0D0D" w:themeColor="text1" w:themeTint="F2"/>
          <w:sz w:val="31"/>
          <w:szCs w:val="31"/>
        </w:rPr>
      </w:pPr>
      <w:r>
        <w:rPr>
          <w:rFonts w:ascii="Microsoft Uighur" w:hAnsi="Microsoft Uighur" w:cs="Microsoft Uighur" w:hint="cs"/>
          <w:color w:val="0D0D0D" w:themeColor="text1" w:themeTint="F2"/>
          <w:sz w:val="31"/>
          <w:szCs w:val="31"/>
          <w:rtl/>
        </w:rPr>
        <w:t>كم</w:t>
      </w:r>
      <w:r w:rsidR="00753DEC">
        <w:rPr>
          <w:rFonts w:ascii="Microsoft Uighur" w:hAnsi="Microsoft Uighur" w:cs="Microsoft Uighur" w:hint="cs"/>
          <w:color w:val="0D0D0D" w:themeColor="text1" w:themeTint="F2"/>
          <w:sz w:val="31"/>
          <w:szCs w:val="31"/>
          <w:rtl/>
        </w:rPr>
        <w:t>ا</w:t>
      </w:r>
      <w:r>
        <w:rPr>
          <w:rFonts w:ascii="Microsoft Uighur" w:hAnsi="Microsoft Uighur" w:cs="Microsoft Uighur" w:hint="cs"/>
          <w:color w:val="0D0D0D" w:themeColor="text1" w:themeTint="F2"/>
          <w:sz w:val="31"/>
          <w:szCs w:val="31"/>
          <w:rtl/>
        </w:rPr>
        <w:t xml:space="preserve"> اوصت الدراسة </w:t>
      </w:r>
      <w:r w:rsidRPr="00D01078">
        <w:rPr>
          <w:rFonts w:ascii="Microsoft Uighur" w:hAnsi="Microsoft Uighur" w:cs="Microsoft Uighur"/>
          <w:color w:val="0D0D0D" w:themeColor="text1" w:themeTint="F2"/>
          <w:sz w:val="31"/>
          <w:szCs w:val="31"/>
          <w:rtl/>
        </w:rPr>
        <w:t xml:space="preserve"> بضرورة تعزيز البنى التحتية للمنصات الرقمية لدمج خوارزميات ذكية تدعم التنوع العصبي والتعلم التكيفي المستدام</w:t>
      </w:r>
    </w:p>
    <w:p w14:paraId="12942492" w14:textId="41696ED6" w:rsidR="007F3309" w:rsidRDefault="00EC73C8" w:rsidP="00EC73C8">
      <w:pPr>
        <w:pStyle w:val="ListParagraph"/>
        <w:numPr>
          <w:ilvl w:val="0"/>
          <w:numId w:val="38"/>
        </w:numPr>
        <w:jc w:val="both"/>
        <w:rPr>
          <w:rFonts w:ascii="Microsoft Uighur" w:hAnsi="Microsoft Uighur" w:cs="Microsoft Uighur"/>
          <w:b/>
          <w:bCs/>
          <w:color w:val="C00000"/>
          <w:sz w:val="36"/>
          <w:szCs w:val="36"/>
        </w:rPr>
      </w:pPr>
      <w:r w:rsidRPr="00EC73C8">
        <w:rPr>
          <w:rFonts w:ascii="Microsoft Uighur" w:hAnsi="Microsoft Uighur" w:cs="Microsoft Uighur" w:hint="cs"/>
          <w:b/>
          <w:bCs/>
          <w:color w:val="C00000"/>
          <w:sz w:val="36"/>
          <w:szCs w:val="36"/>
          <w:rtl/>
        </w:rPr>
        <w:t xml:space="preserve">المقاربة النظرية للدراسة </w:t>
      </w:r>
    </w:p>
    <w:p w14:paraId="4C2E7BA1" w14:textId="5152880A" w:rsidR="00EC73C8" w:rsidRPr="00EC73C8" w:rsidRDefault="00EC73C8" w:rsidP="00EC73C8">
      <w:pPr>
        <w:ind w:left="360"/>
        <w:jc w:val="both"/>
        <w:rPr>
          <w:rFonts w:ascii="Microsoft Uighur" w:hAnsi="Microsoft Uighur" w:cs="Microsoft Uighur"/>
          <w:b/>
          <w:bCs/>
          <w:color w:val="0D0D0D" w:themeColor="text1" w:themeTint="F2"/>
          <w:sz w:val="31"/>
          <w:szCs w:val="31"/>
          <w:rtl/>
        </w:rPr>
      </w:pPr>
      <w:r w:rsidRPr="00EC73C8">
        <w:rPr>
          <w:rFonts w:ascii="Microsoft Uighur" w:hAnsi="Microsoft Uighur" w:cs="Microsoft Uighur" w:hint="cs"/>
          <w:color w:val="0D0D0D" w:themeColor="text1" w:themeTint="F2"/>
          <w:sz w:val="31"/>
          <w:szCs w:val="31"/>
          <w:rtl/>
        </w:rPr>
        <w:t>تنطلق</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الدراسة</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من</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مصفوفة</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نظرية</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مصفوفة</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تكاملية</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تجمع</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بين</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عدة</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مداخل</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ونظريات</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رئيسية</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من</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أطر</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بحوث</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التأثير</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الإعلامي</w:t>
      </w:r>
      <w:r>
        <w:rPr>
          <w:rFonts w:ascii="Microsoft Uighur" w:hAnsi="Microsoft Uighur" w:cs="Microsoft Uighur" w:hint="cs"/>
          <w:color w:val="0D0D0D" w:themeColor="text1" w:themeTint="F2"/>
          <w:sz w:val="31"/>
          <w:szCs w:val="31"/>
          <w:rtl/>
        </w:rPr>
        <w:t>؛</w:t>
      </w:r>
      <w:r w:rsidRPr="00EC73C8">
        <w:rPr>
          <w:rFonts w:ascii="Microsoft Uighur" w:hAnsi="Microsoft Uighur" w:cs="Microsoft Uighur" w:hint="cs"/>
          <w:color w:val="0D0D0D" w:themeColor="text1" w:themeTint="F2"/>
          <w:sz w:val="31"/>
          <w:szCs w:val="31"/>
          <w:rtl/>
        </w:rPr>
        <w:t>لتفسير</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مستويات</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التأثير</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الإعلامي</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لوعي</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التوحد،</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بدءاً</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من</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البناء</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الثقافي</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الكلي</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للمجتمع</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وصولاً</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إلى</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السلوك</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color w:val="0D0D0D" w:themeColor="text1" w:themeTint="F2"/>
          <w:sz w:val="31"/>
          <w:szCs w:val="31"/>
          <w:rtl/>
        </w:rPr>
        <w:t>الفردي</w:t>
      </w:r>
      <w:r w:rsidRPr="00EC73C8">
        <w:rPr>
          <w:rFonts w:ascii="Microsoft Uighur" w:hAnsi="Microsoft Uighur" w:cs="Microsoft Uighur"/>
          <w:color w:val="0D0D0D" w:themeColor="text1" w:themeTint="F2"/>
          <w:sz w:val="31"/>
          <w:szCs w:val="31"/>
          <w:rtl/>
        </w:rPr>
        <w:t>.</w:t>
      </w:r>
      <w:r w:rsidRPr="00EC73C8">
        <w:rPr>
          <w:rFonts w:hint="cs"/>
          <w:rtl/>
        </w:rPr>
        <w:t xml:space="preserve"> </w:t>
      </w:r>
      <w:r w:rsidRPr="00EC73C8">
        <w:rPr>
          <w:rFonts w:ascii="Microsoft Uighur" w:hAnsi="Microsoft Uighur" w:cs="Microsoft Uighur" w:hint="cs"/>
          <w:color w:val="0D0D0D" w:themeColor="text1" w:themeTint="F2"/>
          <w:sz w:val="31"/>
          <w:szCs w:val="31"/>
          <w:rtl/>
        </w:rPr>
        <w:t>وهي</w:t>
      </w:r>
      <w:r w:rsidRPr="00EC73C8">
        <w:rPr>
          <w:rFonts w:ascii="Microsoft Uighur" w:hAnsi="Microsoft Uighur" w:cs="Microsoft Uighur"/>
          <w:color w:val="0D0D0D" w:themeColor="text1" w:themeTint="F2"/>
          <w:sz w:val="31"/>
          <w:szCs w:val="31"/>
          <w:rtl/>
        </w:rPr>
        <w:t xml:space="preserve">: </w:t>
      </w:r>
      <w:r w:rsidRPr="00EC73C8">
        <w:rPr>
          <w:rFonts w:ascii="Microsoft Uighur" w:hAnsi="Microsoft Uighur" w:cs="Microsoft Uighur" w:hint="cs"/>
          <w:b/>
          <w:bCs/>
          <w:color w:val="0D0D0D" w:themeColor="text1" w:themeTint="F2"/>
          <w:sz w:val="31"/>
          <w:szCs w:val="31"/>
          <w:u w:val="single"/>
          <w:rtl/>
        </w:rPr>
        <w:t>مدخل</w:t>
      </w:r>
      <w:r w:rsidRPr="00EC73C8">
        <w:rPr>
          <w:rFonts w:ascii="Microsoft Uighur" w:hAnsi="Microsoft Uighur" w:cs="Microsoft Uighur"/>
          <w:b/>
          <w:bCs/>
          <w:color w:val="0D0D0D" w:themeColor="text1" w:themeTint="F2"/>
          <w:sz w:val="31"/>
          <w:szCs w:val="31"/>
          <w:u w:val="single"/>
          <w:rtl/>
        </w:rPr>
        <w:t xml:space="preserve"> </w:t>
      </w:r>
      <w:r w:rsidRPr="00EC73C8">
        <w:rPr>
          <w:rFonts w:ascii="Microsoft Uighur" w:hAnsi="Microsoft Uighur" w:cs="Microsoft Uighur" w:hint="cs"/>
          <w:b/>
          <w:bCs/>
          <w:color w:val="0D0D0D" w:themeColor="text1" w:themeTint="F2"/>
          <w:sz w:val="31"/>
          <w:szCs w:val="31"/>
          <w:u w:val="single"/>
          <w:rtl/>
        </w:rPr>
        <w:t>الاستخدامات</w:t>
      </w:r>
      <w:r w:rsidRPr="00EC73C8">
        <w:rPr>
          <w:rFonts w:ascii="Microsoft Uighur" w:hAnsi="Microsoft Uighur" w:cs="Microsoft Uighur"/>
          <w:b/>
          <w:bCs/>
          <w:color w:val="0D0D0D" w:themeColor="text1" w:themeTint="F2"/>
          <w:sz w:val="31"/>
          <w:szCs w:val="31"/>
          <w:u w:val="single"/>
          <w:rtl/>
        </w:rPr>
        <w:t xml:space="preserve"> </w:t>
      </w:r>
      <w:r w:rsidRPr="00EC73C8">
        <w:rPr>
          <w:rFonts w:ascii="Microsoft Uighur" w:hAnsi="Microsoft Uighur" w:cs="Microsoft Uighur" w:hint="cs"/>
          <w:b/>
          <w:bCs/>
          <w:color w:val="0D0D0D" w:themeColor="text1" w:themeTint="F2"/>
          <w:sz w:val="31"/>
          <w:szCs w:val="31"/>
          <w:u w:val="single"/>
          <w:rtl/>
        </w:rPr>
        <w:t>والإشباعات</w:t>
      </w:r>
      <w:r w:rsidRPr="00EC73C8">
        <w:rPr>
          <w:rFonts w:ascii="Microsoft Uighur" w:hAnsi="Microsoft Uighur" w:cs="Microsoft Uighur" w:hint="cs"/>
          <w:color w:val="0D0D0D" w:themeColor="text1" w:themeTint="F2"/>
          <w:sz w:val="31"/>
          <w:szCs w:val="31"/>
          <w:u w:val="single"/>
          <w:rtl/>
        </w:rPr>
        <w:t>،</w:t>
      </w:r>
      <w:r w:rsidRPr="00EC73C8">
        <w:rPr>
          <w:rFonts w:ascii="Microsoft Uighur" w:hAnsi="Microsoft Uighur" w:cs="Microsoft Uighur"/>
          <w:color w:val="0D0D0D" w:themeColor="text1" w:themeTint="F2"/>
          <w:sz w:val="31"/>
          <w:szCs w:val="31"/>
          <w:u w:val="single"/>
          <w:rtl/>
        </w:rPr>
        <w:t xml:space="preserve"> </w:t>
      </w:r>
      <w:r w:rsidRPr="00EC73C8">
        <w:rPr>
          <w:rFonts w:ascii="Microsoft Uighur" w:hAnsi="Microsoft Uighur" w:cs="Microsoft Uighur" w:hint="cs"/>
          <w:b/>
          <w:bCs/>
          <w:color w:val="0D0D0D" w:themeColor="text1" w:themeTint="F2"/>
          <w:sz w:val="31"/>
          <w:szCs w:val="31"/>
          <w:u w:val="single"/>
          <w:rtl/>
        </w:rPr>
        <w:t>،</w:t>
      </w:r>
      <w:r w:rsidRPr="00EC73C8">
        <w:rPr>
          <w:rFonts w:ascii="Microsoft Uighur" w:hAnsi="Microsoft Uighur" w:cs="Microsoft Uighur"/>
          <w:b/>
          <w:bCs/>
          <w:color w:val="0D0D0D" w:themeColor="text1" w:themeTint="F2"/>
          <w:sz w:val="31"/>
          <w:szCs w:val="31"/>
          <w:u w:val="single"/>
          <w:rtl/>
        </w:rPr>
        <w:t xml:space="preserve"> </w:t>
      </w:r>
      <w:r w:rsidRPr="00EC73C8">
        <w:rPr>
          <w:rFonts w:ascii="Microsoft Uighur" w:hAnsi="Microsoft Uighur" w:cs="Microsoft Uighur" w:hint="cs"/>
          <w:b/>
          <w:bCs/>
          <w:color w:val="0D0D0D" w:themeColor="text1" w:themeTint="F2"/>
          <w:sz w:val="31"/>
          <w:szCs w:val="31"/>
          <w:u w:val="single"/>
          <w:rtl/>
        </w:rPr>
        <w:t>نظرية</w:t>
      </w:r>
      <w:r w:rsidRPr="00EC73C8">
        <w:rPr>
          <w:rFonts w:ascii="Microsoft Uighur" w:hAnsi="Microsoft Uighur" w:cs="Microsoft Uighur"/>
          <w:b/>
          <w:bCs/>
          <w:color w:val="0D0D0D" w:themeColor="text1" w:themeTint="F2"/>
          <w:sz w:val="31"/>
          <w:szCs w:val="31"/>
          <w:u w:val="single"/>
          <w:rtl/>
        </w:rPr>
        <w:t xml:space="preserve"> </w:t>
      </w:r>
      <w:r w:rsidRPr="00EC73C8">
        <w:rPr>
          <w:rFonts w:ascii="Microsoft Uighur" w:hAnsi="Microsoft Uighur" w:cs="Microsoft Uighur" w:hint="cs"/>
          <w:b/>
          <w:bCs/>
          <w:color w:val="0D0D0D" w:themeColor="text1" w:themeTint="F2"/>
          <w:sz w:val="31"/>
          <w:szCs w:val="31"/>
          <w:u w:val="single"/>
          <w:rtl/>
        </w:rPr>
        <w:t>الاعتماد</w:t>
      </w:r>
      <w:r w:rsidRPr="00EC73C8">
        <w:rPr>
          <w:rFonts w:ascii="Microsoft Uighur" w:hAnsi="Microsoft Uighur" w:cs="Microsoft Uighur"/>
          <w:b/>
          <w:bCs/>
          <w:color w:val="0D0D0D" w:themeColor="text1" w:themeTint="F2"/>
          <w:sz w:val="31"/>
          <w:szCs w:val="31"/>
          <w:u w:val="single"/>
          <w:rtl/>
        </w:rPr>
        <w:t xml:space="preserve"> </w:t>
      </w:r>
      <w:r w:rsidRPr="00EC73C8">
        <w:rPr>
          <w:rFonts w:ascii="Microsoft Uighur" w:hAnsi="Microsoft Uighur" w:cs="Microsoft Uighur" w:hint="cs"/>
          <w:b/>
          <w:bCs/>
          <w:color w:val="0D0D0D" w:themeColor="text1" w:themeTint="F2"/>
          <w:sz w:val="31"/>
          <w:szCs w:val="31"/>
          <w:u w:val="single"/>
          <w:rtl/>
        </w:rPr>
        <w:t>على</w:t>
      </w:r>
      <w:r w:rsidRPr="00EC73C8">
        <w:rPr>
          <w:rFonts w:ascii="Microsoft Uighur" w:hAnsi="Microsoft Uighur" w:cs="Microsoft Uighur"/>
          <w:b/>
          <w:bCs/>
          <w:color w:val="0D0D0D" w:themeColor="text1" w:themeTint="F2"/>
          <w:sz w:val="31"/>
          <w:szCs w:val="31"/>
          <w:u w:val="single"/>
          <w:rtl/>
        </w:rPr>
        <w:t xml:space="preserve"> </w:t>
      </w:r>
      <w:r w:rsidRPr="00EC73C8">
        <w:rPr>
          <w:rFonts w:ascii="Microsoft Uighur" w:hAnsi="Microsoft Uighur" w:cs="Microsoft Uighur" w:hint="cs"/>
          <w:b/>
          <w:bCs/>
          <w:color w:val="0D0D0D" w:themeColor="text1" w:themeTint="F2"/>
          <w:sz w:val="31"/>
          <w:szCs w:val="31"/>
          <w:u w:val="single"/>
          <w:rtl/>
        </w:rPr>
        <w:t>وسائل</w:t>
      </w:r>
      <w:r w:rsidRPr="00EC73C8">
        <w:rPr>
          <w:rFonts w:ascii="Microsoft Uighur" w:hAnsi="Microsoft Uighur" w:cs="Microsoft Uighur"/>
          <w:b/>
          <w:bCs/>
          <w:color w:val="0D0D0D" w:themeColor="text1" w:themeTint="F2"/>
          <w:sz w:val="31"/>
          <w:szCs w:val="31"/>
          <w:u w:val="single"/>
          <w:rtl/>
        </w:rPr>
        <w:t xml:space="preserve"> </w:t>
      </w:r>
      <w:r w:rsidRPr="00EC73C8">
        <w:rPr>
          <w:rFonts w:ascii="Microsoft Uighur" w:hAnsi="Microsoft Uighur" w:cs="Microsoft Uighur" w:hint="cs"/>
          <w:b/>
          <w:bCs/>
          <w:color w:val="0D0D0D" w:themeColor="text1" w:themeTint="F2"/>
          <w:sz w:val="31"/>
          <w:szCs w:val="31"/>
          <w:u w:val="single"/>
          <w:rtl/>
        </w:rPr>
        <w:t>الإعلام،</w:t>
      </w:r>
      <w:r w:rsidRPr="00EC73C8">
        <w:rPr>
          <w:rFonts w:ascii="Microsoft Uighur" w:hAnsi="Microsoft Uighur" w:cs="Microsoft Uighur"/>
          <w:b/>
          <w:bCs/>
          <w:color w:val="0D0D0D" w:themeColor="text1" w:themeTint="F2"/>
          <w:sz w:val="31"/>
          <w:szCs w:val="31"/>
          <w:u w:val="single"/>
          <w:rtl/>
        </w:rPr>
        <w:t xml:space="preserve"> </w:t>
      </w:r>
      <w:r w:rsidRPr="00EC73C8">
        <w:rPr>
          <w:rFonts w:ascii="Microsoft Uighur" w:hAnsi="Microsoft Uighur" w:cs="Microsoft Uighur" w:hint="cs"/>
          <w:b/>
          <w:bCs/>
          <w:color w:val="0D0D0D" w:themeColor="text1" w:themeTint="F2"/>
          <w:sz w:val="31"/>
          <w:szCs w:val="31"/>
          <w:u w:val="single"/>
          <w:rtl/>
        </w:rPr>
        <w:t>ونظرية</w:t>
      </w:r>
      <w:r w:rsidRPr="00EC73C8">
        <w:rPr>
          <w:rFonts w:ascii="Microsoft Uighur" w:hAnsi="Microsoft Uighur" w:cs="Microsoft Uighur"/>
          <w:b/>
          <w:bCs/>
          <w:color w:val="0D0D0D" w:themeColor="text1" w:themeTint="F2"/>
          <w:sz w:val="31"/>
          <w:szCs w:val="31"/>
          <w:u w:val="single"/>
          <w:rtl/>
        </w:rPr>
        <w:t xml:space="preserve"> </w:t>
      </w:r>
      <w:r w:rsidRPr="00EC73C8">
        <w:rPr>
          <w:rFonts w:ascii="Microsoft Uighur" w:hAnsi="Microsoft Uighur" w:cs="Microsoft Uighur" w:hint="cs"/>
          <w:b/>
          <w:bCs/>
          <w:color w:val="0D0D0D" w:themeColor="text1" w:themeTint="F2"/>
          <w:sz w:val="31"/>
          <w:szCs w:val="31"/>
          <w:u w:val="single"/>
          <w:rtl/>
        </w:rPr>
        <w:t>الغرس</w:t>
      </w:r>
      <w:r w:rsidRPr="00EC73C8">
        <w:rPr>
          <w:rFonts w:ascii="Microsoft Uighur" w:hAnsi="Microsoft Uighur" w:cs="Microsoft Uighur"/>
          <w:b/>
          <w:bCs/>
          <w:color w:val="0D0D0D" w:themeColor="text1" w:themeTint="F2"/>
          <w:sz w:val="31"/>
          <w:szCs w:val="31"/>
          <w:u w:val="single"/>
          <w:rtl/>
        </w:rPr>
        <w:t xml:space="preserve"> </w:t>
      </w:r>
      <w:r w:rsidRPr="00EC73C8">
        <w:rPr>
          <w:rFonts w:ascii="Microsoft Uighur" w:hAnsi="Microsoft Uighur" w:cs="Microsoft Uighur" w:hint="cs"/>
          <w:b/>
          <w:bCs/>
          <w:color w:val="0D0D0D" w:themeColor="text1" w:themeTint="F2"/>
          <w:sz w:val="31"/>
          <w:szCs w:val="31"/>
          <w:u w:val="single"/>
          <w:rtl/>
        </w:rPr>
        <w:t>الثقافي</w:t>
      </w:r>
      <w:r w:rsidRPr="00EC73C8">
        <w:rPr>
          <w:rFonts w:ascii="Microsoft Uighur" w:hAnsi="Microsoft Uighur" w:cs="Microsoft Uighur"/>
          <w:b/>
          <w:bCs/>
          <w:color w:val="0D0D0D" w:themeColor="text1" w:themeTint="F2"/>
          <w:sz w:val="31"/>
          <w:szCs w:val="31"/>
          <w:u w:val="single"/>
          <w:rtl/>
        </w:rPr>
        <w:t>.</w:t>
      </w:r>
    </w:p>
    <w:p w14:paraId="27085EED" w14:textId="15E9C022" w:rsidR="00EC73C8" w:rsidRDefault="00EC73C8" w:rsidP="00EC73C8">
      <w:pPr>
        <w:ind w:left="360"/>
        <w:jc w:val="both"/>
        <w:rPr>
          <w:rFonts w:ascii="Microsoft Uighur" w:hAnsi="Microsoft Uighur" w:cs="Microsoft Uighur"/>
          <w:b/>
          <w:bCs/>
          <w:color w:val="8EAADB" w:themeColor="accent1" w:themeTint="99"/>
          <w:sz w:val="31"/>
          <w:szCs w:val="31"/>
          <w:rtl/>
        </w:rPr>
      </w:pPr>
      <w:r w:rsidRPr="00EC73C8">
        <w:rPr>
          <w:rFonts w:ascii="Microsoft Uighur" w:hAnsi="Microsoft Uighur" w:cs="Microsoft Uighur" w:hint="cs"/>
          <w:b/>
          <w:bCs/>
          <w:color w:val="8EAADB" w:themeColor="accent1" w:themeTint="99"/>
          <w:sz w:val="31"/>
          <w:szCs w:val="31"/>
          <w:rtl/>
        </w:rPr>
        <w:t>وتتضح</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آلية</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التكامل</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بين</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هذه</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المداخل</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والنظريات</w:t>
      </w:r>
      <w:r w:rsidRPr="00EC73C8">
        <w:rPr>
          <w:rFonts w:ascii="Microsoft Uighur" w:hAnsi="Microsoft Uighur" w:cs="Microsoft Uighur"/>
          <w:b/>
          <w:bCs/>
          <w:color w:val="8EAADB" w:themeColor="accent1" w:themeTint="99"/>
          <w:sz w:val="31"/>
          <w:szCs w:val="31"/>
          <w:rtl/>
        </w:rPr>
        <w:t xml:space="preserve"> </w:t>
      </w:r>
      <w:r w:rsidR="004879A1">
        <w:rPr>
          <w:rFonts w:ascii="Microsoft Uighur" w:hAnsi="Microsoft Uighur" w:cs="Microsoft Uighur" w:hint="cs"/>
          <w:b/>
          <w:bCs/>
          <w:color w:val="8EAADB" w:themeColor="accent1" w:themeTint="99"/>
          <w:sz w:val="31"/>
          <w:szCs w:val="31"/>
          <w:rtl/>
        </w:rPr>
        <w:t xml:space="preserve">الثلاث </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في</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توظيفها</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المنهجي</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لتغطية</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أبعاد</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الدراسة</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على</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النحو</w:t>
      </w:r>
      <w:r w:rsidRPr="00EC73C8">
        <w:rPr>
          <w:rFonts w:ascii="Microsoft Uighur" w:hAnsi="Microsoft Uighur" w:cs="Microsoft Uighur"/>
          <w:b/>
          <w:bCs/>
          <w:color w:val="8EAADB" w:themeColor="accent1" w:themeTint="99"/>
          <w:sz w:val="31"/>
          <w:szCs w:val="31"/>
          <w:rtl/>
        </w:rPr>
        <w:t xml:space="preserve"> </w:t>
      </w:r>
      <w:r w:rsidRPr="00EC73C8">
        <w:rPr>
          <w:rFonts w:ascii="Microsoft Uighur" w:hAnsi="Microsoft Uighur" w:cs="Microsoft Uighur" w:hint="cs"/>
          <w:b/>
          <w:bCs/>
          <w:color w:val="8EAADB" w:themeColor="accent1" w:themeTint="99"/>
          <w:sz w:val="31"/>
          <w:szCs w:val="31"/>
          <w:rtl/>
        </w:rPr>
        <w:t>التالي</w:t>
      </w:r>
      <w:r w:rsidRPr="00EC73C8">
        <w:rPr>
          <w:rFonts w:ascii="Microsoft Uighur" w:hAnsi="Microsoft Uighur" w:cs="Microsoft Uighur"/>
          <w:b/>
          <w:bCs/>
          <w:color w:val="8EAADB" w:themeColor="accent1" w:themeTint="99"/>
          <w:sz w:val="31"/>
          <w:szCs w:val="31"/>
          <w:rtl/>
        </w:rPr>
        <w:t>:</w:t>
      </w:r>
    </w:p>
    <w:p w14:paraId="74D2EC84" w14:textId="5D48DD9C" w:rsidR="00EC73C8" w:rsidRDefault="00EC73C8" w:rsidP="00EC73C8">
      <w:pPr>
        <w:pStyle w:val="ListParagraph"/>
        <w:numPr>
          <w:ilvl w:val="0"/>
          <w:numId w:val="43"/>
        </w:numPr>
        <w:jc w:val="both"/>
        <w:rPr>
          <w:rFonts w:ascii="Microsoft Uighur" w:hAnsi="Microsoft Uighur" w:cs="Microsoft Uighur"/>
          <w:b/>
          <w:bCs/>
          <w:color w:val="C00000"/>
          <w:sz w:val="31"/>
          <w:szCs w:val="31"/>
        </w:rPr>
      </w:pPr>
      <w:r w:rsidRPr="00EC73C8">
        <w:rPr>
          <w:rFonts w:ascii="Microsoft Uighur" w:hAnsi="Microsoft Uighur" w:cs="Microsoft Uighur" w:hint="cs"/>
          <w:b/>
          <w:bCs/>
          <w:color w:val="C00000"/>
          <w:sz w:val="31"/>
          <w:szCs w:val="31"/>
          <w:rtl/>
        </w:rPr>
        <w:t xml:space="preserve">نظرية الاستخدامات والاشباعات </w:t>
      </w:r>
    </w:p>
    <w:p w14:paraId="55DE290F" w14:textId="512824EF" w:rsidR="00227F81" w:rsidRDefault="00EC73C8" w:rsidP="00D67B19">
      <w:pPr>
        <w:pStyle w:val="ListParagraph"/>
        <w:jc w:val="both"/>
        <w:rPr>
          <w:rFonts w:ascii="Microsoft Uighur" w:hAnsi="Microsoft Uighur" w:cs="Microsoft Uighur"/>
          <w:b/>
          <w:bCs/>
          <w:color w:val="000000" w:themeColor="text1"/>
          <w:sz w:val="31"/>
          <w:szCs w:val="31"/>
          <w:u w:val="single"/>
          <w:rtl/>
        </w:rPr>
      </w:pPr>
      <w:r w:rsidRPr="00227F81">
        <w:rPr>
          <w:rFonts w:ascii="Microsoft Uighur" w:hAnsi="Microsoft Uighur" w:cs="Microsoft Uighur" w:hint="cs"/>
          <w:b/>
          <w:bCs/>
          <w:color w:val="000000" w:themeColor="text1"/>
          <w:sz w:val="31"/>
          <w:szCs w:val="31"/>
          <w:highlight w:val="yellow"/>
          <w:rtl/>
        </w:rPr>
        <w:t>المفهوم</w:t>
      </w:r>
      <w:r w:rsidR="00227F81" w:rsidRPr="009B42BB">
        <w:rPr>
          <w:rFonts w:ascii="Microsoft Uighur" w:hAnsi="Microsoft Uighur" w:cs="Microsoft Uighur" w:hint="cs"/>
          <w:color w:val="000000" w:themeColor="text1"/>
          <w:sz w:val="31"/>
          <w:szCs w:val="31"/>
          <w:highlight w:val="yellow"/>
          <w:rtl/>
        </w:rPr>
        <w:t>:</w:t>
      </w:r>
      <w:r w:rsidR="00847774" w:rsidRPr="009B42BB">
        <w:rPr>
          <w:rFonts w:hint="cs"/>
          <w:rtl/>
        </w:rPr>
        <w:t xml:space="preserve"> </w:t>
      </w:r>
      <w:r w:rsidR="00847774" w:rsidRPr="009B42BB">
        <w:rPr>
          <w:rFonts w:ascii="Microsoft Uighur" w:hAnsi="Microsoft Uighur" w:cs="Microsoft Uighur" w:hint="cs"/>
          <w:color w:val="000000" w:themeColor="text1"/>
          <w:sz w:val="31"/>
          <w:szCs w:val="31"/>
          <w:rtl/>
        </w:rPr>
        <w:t>أحدثت</w:t>
      </w:r>
      <w:r w:rsidR="00847774" w:rsidRPr="009B42BB">
        <w:rPr>
          <w:rFonts w:ascii="Microsoft Uighur" w:hAnsi="Microsoft Uighur" w:cs="Microsoft Uighur"/>
          <w:color w:val="000000" w:themeColor="text1"/>
          <w:sz w:val="31"/>
          <w:szCs w:val="31"/>
          <w:rtl/>
        </w:rPr>
        <w:t xml:space="preserve"> </w:t>
      </w:r>
      <w:r w:rsidR="00D67B19" w:rsidRPr="009B42BB">
        <w:rPr>
          <w:rFonts w:ascii="Microsoft Uighur" w:hAnsi="Microsoft Uighur" w:cs="Microsoft Uighur" w:hint="cs"/>
          <w:color w:val="000000" w:themeColor="text1"/>
          <w:sz w:val="31"/>
          <w:szCs w:val="31"/>
          <w:rtl/>
        </w:rPr>
        <w:t>نظرية</w:t>
      </w:r>
      <w:r w:rsidR="00D67B19" w:rsidRPr="009B42BB">
        <w:rPr>
          <w:rFonts w:ascii="Microsoft Uighur" w:hAnsi="Microsoft Uighur" w:cs="Microsoft Uighur"/>
          <w:color w:val="000000" w:themeColor="text1"/>
          <w:sz w:val="31"/>
          <w:szCs w:val="31"/>
          <w:rtl/>
        </w:rPr>
        <w:t xml:space="preserve"> </w:t>
      </w:r>
      <w:r w:rsidR="00D67B19" w:rsidRPr="009B42BB">
        <w:rPr>
          <w:rFonts w:ascii="Microsoft Uighur" w:hAnsi="Microsoft Uighur" w:cs="Microsoft Uighur" w:hint="cs"/>
          <w:color w:val="000000" w:themeColor="text1"/>
          <w:sz w:val="31"/>
          <w:szCs w:val="31"/>
          <w:rtl/>
        </w:rPr>
        <w:t>الاستخدامات</w:t>
      </w:r>
      <w:r w:rsidR="00D67B19" w:rsidRPr="009B42BB">
        <w:rPr>
          <w:rFonts w:ascii="Microsoft Uighur" w:hAnsi="Microsoft Uighur" w:cs="Microsoft Uighur"/>
          <w:color w:val="000000" w:themeColor="text1"/>
          <w:sz w:val="31"/>
          <w:szCs w:val="31"/>
          <w:rtl/>
        </w:rPr>
        <w:t xml:space="preserve"> </w:t>
      </w:r>
      <w:r w:rsidR="00D67B19" w:rsidRPr="009B42BB">
        <w:rPr>
          <w:rFonts w:ascii="Microsoft Uighur" w:hAnsi="Microsoft Uighur" w:cs="Microsoft Uighur" w:hint="cs"/>
          <w:color w:val="000000" w:themeColor="text1"/>
          <w:sz w:val="31"/>
          <w:szCs w:val="31"/>
          <w:rtl/>
        </w:rPr>
        <w:t>والإشباعات</w:t>
      </w:r>
      <w:r w:rsidR="00D67B19" w:rsidRPr="009B42BB">
        <w:rPr>
          <w:rFonts w:ascii="Microsoft Uighur" w:hAnsi="Microsoft Uighur" w:cs="Microsoft Uighur"/>
          <w:color w:val="000000" w:themeColor="text1"/>
          <w:sz w:val="31"/>
          <w:szCs w:val="31"/>
          <w:rtl/>
        </w:rPr>
        <w:t xml:space="preserve"> </w:t>
      </w:r>
      <w:r w:rsidR="00847774" w:rsidRPr="009B42BB">
        <w:rPr>
          <w:rFonts w:ascii="Microsoft Uighur" w:hAnsi="Microsoft Uighur" w:cs="Microsoft Uighur" w:hint="cs"/>
          <w:color w:val="000000" w:themeColor="text1"/>
          <w:sz w:val="31"/>
          <w:szCs w:val="31"/>
          <w:rtl/>
        </w:rPr>
        <w:t>تحوا</w:t>
      </w:r>
      <w:r w:rsidR="00D67B19" w:rsidRPr="009B42BB">
        <w:rPr>
          <w:rFonts w:ascii="Microsoft Uighur" w:hAnsi="Microsoft Uighur" w:cs="Microsoft Uighur" w:hint="cs"/>
          <w:color w:val="000000" w:themeColor="text1"/>
          <w:sz w:val="31"/>
          <w:szCs w:val="31"/>
          <w:rtl/>
        </w:rPr>
        <w:t>لا</w:t>
      </w:r>
      <w:r w:rsidR="00847774" w:rsidRPr="009B42BB">
        <w:rPr>
          <w:rFonts w:ascii="Microsoft Uighur" w:hAnsi="Microsoft Uighur" w:cs="Microsoft Uighur"/>
          <w:color w:val="000000" w:themeColor="text1"/>
          <w:sz w:val="31"/>
          <w:szCs w:val="31"/>
          <w:rtl/>
        </w:rPr>
        <w:t xml:space="preserve"> </w:t>
      </w:r>
      <w:r w:rsidR="00847774" w:rsidRPr="009B42BB">
        <w:rPr>
          <w:rFonts w:ascii="Microsoft Uighur" w:hAnsi="Microsoft Uighur" w:cs="Microsoft Uighur" w:hint="cs"/>
          <w:color w:val="000000" w:themeColor="text1"/>
          <w:sz w:val="31"/>
          <w:szCs w:val="31"/>
          <w:rtl/>
        </w:rPr>
        <w:t>بينا</w:t>
      </w:r>
      <w:r w:rsidR="00847774" w:rsidRPr="009B42BB">
        <w:rPr>
          <w:rFonts w:ascii="Microsoft Uighur" w:hAnsi="Microsoft Uighur" w:cs="Microsoft Uighur"/>
          <w:color w:val="000000" w:themeColor="text1"/>
          <w:sz w:val="31"/>
          <w:szCs w:val="31"/>
          <w:rtl/>
        </w:rPr>
        <w:t xml:space="preserve"> </w:t>
      </w:r>
      <w:r w:rsidR="00847774" w:rsidRPr="009B42BB">
        <w:rPr>
          <w:rFonts w:ascii="Microsoft Uighur" w:hAnsi="Microsoft Uighur" w:cs="Microsoft Uighur" w:hint="cs"/>
          <w:color w:val="000000" w:themeColor="text1"/>
          <w:sz w:val="31"/>
          <w:szCs w:val="31"/>
          <w:rtl/>
        </w:rPr>
        <w:t>وواضحا</w:t>
      </w:r>
      <w:r w:rsidR="00847774" w:rsidRPr="009B42BB">
        <w:rPr>
          <w:rFonts w:ascii="Microsoft Uighur" w:hAnsi="Microsoft Uighur" w:cs="Microsoft Uighur"/>
          <w:color w:val="000000" w:themeColor="text1"/>
          <w:sz w:val="31"/>
          <w:szCs w:val="31"/>
          <w:rtl/>
        </w:rPr>
        <w:t xml:space="preserve"> </w:t>
      </w:r>
      <w:r w:rsidR="00847774" w:rsidRPr="009B42BB">
        <w:rPr>
          <w:rFonts w:ascii="Microsoft Uighur" w:hAnsi="Microsoft Uighur" w:cs="Microsoft Uighur" w:hint="cs"/>
          <w:color w:val="000000" w:themeColor="text1"/>
          <w:sz w:val="31"/>
          <w:szCs w:val="31"/>
          <w:rtl/>
        </w:rPr>
        <w:t>في</w:t>
      </w:r>
      <w:r w:rsidR="00847774" w:rsidRPr="009B42BB">
        <w:rPr>
          <w:rFonts w:ascii="Microsoft Uighur" w:hAnsi="Microsoft Uighur" w:cs="Microsoft Uighur"/>
          <w:color w:val="000000" w:themeColor="text1"/>
          <w:sz w:val="31"/>
          <w:szCs w:val="31"/>
          <w:rtl/>
        </w:rPr>
        <w:t xml:space="preserve"> </w:t>
      </w:r>
      <w:r w:rsidR="00847774" w:rsidRPr="009B42BB">
        <w:rPr>
          <w:rFonts w:ascii="Microsoft Uighur" w:hAnsi="Microsoft Uighur" w:cs="Microsoft Uighur" w:hint="cs"/>
          <w:color w:val="000000" w:themeColor="text1"/>
          <w:sz w:val="31"/>
          <w:szCs w:val="31"/>
          <w:rtl/>
        </w:rPr>
        <w:t>مجال</w:t>
      </w:r>
      <w:r w:rsidR="00847774" w:rsidRPr="009B42BB">
        <w:rPr>
          <w:rFonts w:ascii="Microsoft Uighur" w:hAnsi="Microsoft Uighur" w:cs="Microsoft Uighur"/>
          <w:color w:val="000000" w:themeColor="text1"/>
          <w:sz w:val="31"/>
          <w:szCs w:val="31"/>
          <w:rtl/>
        </w:rPr>
        <w:t xml:space="preserve"> </w:t>
      </w:r>
      <w:r w:rsidR="00847774" w:rsidRPr="009B42BB">
        <w:rPr>
          <w:rFonts w:ascii="Microsoft Uighur" w:hAnsi="Microsoft Uighur" w:cs="Microsoft Uighur" w:hint="cs"/>
          <w:color w:val="000000" w:themeColor="text1"/>
          <w:sz w:val="31"/>
          <w:szCs w:val="31"/>
          <w:rtl/>
        </w:rPr>
        <w:t>دراسة</w:t>
      </w:r>
      <w:r w:rsidR="00847774" w:rsidRPr="009B42BB">
        <w:rPr>
          <w:rFonts w:ascii="Microsoft Uighur" w:hAnsi="Microsoft Uighur" w:cs="Microsoft Uighur"/>
          <w:color w:val="000000" w:themeColor="text1"/>
          <w:sz w:val="31"/>
          <w:szCs w:val="31"/>
          <w:rtl/>
        </w:rPr>
        <w:t xml:space="preserve"> </w:t>
      </w:r>
      <w:r w:rsidR="00847774" w:rsidRPr="009B42BB">
        <w:rPr>
          <w:rFonts w:ascii="Microsoft Uighur" w:hAnsi="Microsoft Uighur" w:cs="Microsoft Uighur" w:hint="cs"/>
          <w:color w:val="000000" w:themeColor="text1"/>
          <w:sz w:val="31"/>
          <w:szCs w:val="31"/>
          <w:rtl/>
        </w:rPr>
        <w:t>الع</w:t>
      </w:r>
      <w:r w:rsidR="00D67B19" w:rsidRPr="009B42BB">
        <w:rPr>
          <w:rFonts w:ascii="Microsoft Uighur" w:hAnsi="Microsoft Uighur" w:cs="Microsoft Uighur" w:hint="cs"/>
          <w:color w:val="000000" w:themeColor="text1"/>
          <w:sz w:val="31"/>
          <w:szCs w:val="31"/>
          <w:rtl/>
        </w:rPr>
        <w:t>لا</w:t>
      </w:r>
      <w:r w:rsidR="00847774" w:rsidRPr="009B42BB">
        <w:rPr>
          <w:rFonts w:ascii="Microsoft Uighur" w:hAnsi="Microsoft Uighur" w:cs="Microsoft Uighur" w:hint="cs"/>
          <w:color w:val="000000" w:themeColor="text1"/>
          <w:sz w:val="31"/>
          <w:szCs w:val="31"/>
          <w:rtl/>
        </w:rPr>
        <w:t>قة</w:t>
      </w:r>
      <w:r w:rsidR="00847774" w:rsidRPr="009B42BB">
        <w:rPr>
          <w:rFonts w:ascii="Microsoft Uighur" w:hAnsi="Microsoft Uighur" w:cs="Microsoft Uighur"/>
          <w:color w:val="000000" w:themeColor="text1"/>
          <w:sz w:val="31"/>
          <w:szCs w:val="31"/>
          <w:rtl/>
        </w:rPr>
        <w:t xml:space="preserve"> </w:t>
      </w:r>
      <w:r w:rsidR="00847774" w:rsidRPr="009B42BB">
        <w:rPr>
          <w:rFonts w:ascii="Microsoft Uighur" w:hAnsi="Microsoft Uighur" w:cs="Microsoft Uighur" w:hint="cs"/>
          <w:color w:val="000000" w:themeColor="text1"/>
          <w:sz w:val="31"/>
          <w:szCs w:val="31"/>
          <w:rtl/>
        </w:rPr>
        <w:t>القائمة</w:t>
      </w:r>
      <w:r w:rsidR="00847774" w:rsidRPr="009B42BB">
        <w:rPr>
          <w:rFonts w:ascii="Microsoft Uighur" w:hAnsi="Microsoft Uighur" w:cs="Microsoft Uighur"/>
          <w:color w:val="000000" w:themeColor="text1"/>
          <w:sz w:val="31"/>
          <w:szCs w:val="31"/>
          <w:rtl/>
        </w:rPr>
        <w:t xml:space="preserve"> </w:t>
      </w:r>
      <w:r w:rsidR="00847774" w:rsidRPr="009B42BB">
        <w:rPr>
          <w:rFonts w:ascii="Microsoft Uighur" w:hAnsi="Microsoft Uighur" w:cs="Microsoft Uighur" w:hint="cs"/>
          <w:color w:val="000000" w:themeColor="text1"/>
          <w:sz w:val="31"/>
          <w:szCs w:val="31"/>
          <w:rtl/>
        </w:rPr>
        <w:t>بين</w:t>
      </w:r>
      <w:r w:rsidR="00847774" w:rsidRPr="009B42BB">
        <w:rPr>
          <w:rFonts w:ascii="Microsoft Uighur" w:hAnsi="Microsoft Uighur" w:cs="Microsoft Uighur"/>
          <w:color w:val="000000" w:themeColor="text1"/>
          <w:sz w:val="31"/>
          <w:szCs w:val="31"/>
          <w:rtl/>
        </w:rPr>
        <w:t xml:space="preserve"> </w:t>
      </w:r>
      <w:r w:rsidR="00847774" w:rsidRPr="009B42BB">
        <w:rPr>
          <w:rFonts w:ascii="Microsoft Uighur" w:hAnsi="Microsoft Uighur" w:cs="Microsoft Uighur" w:hint="cs"/>
          <w:color w:val="000000" w:themeColor="text1"/>
          <w:sz w:val="31"/>
          <w:szCs w:val="31"/>
          <w:rtl/>
        </w:rPr>
        <w:t>وسائل</w:t>
      </w:r>
      <w:r w:rsidR="00D67B19" w:rsidRPr="009B42BB">
        <w:rPr>
          <w:rFonts w:ascii="Microsoft Uighur" w:hAnsi="Microsoft Uighur" w:cs="Microsoft Uighur" w:hint="cs"/>
          <w:color w:val="000000" w:themeColor="text1"/>
          <w:sz w:val="31"/>
          <w:szCs w:val="31"/>
          <w:rtl/>
        </w:rPr>
        <w:t xml:space="preserve"> الإعلام و</w:t>
      </w:r>
      <w:r w:rsidR="00847774" w:rsidRPr="009B42BB">
        <w:rPr>
          <w:rFonts w:ascii="Microsoft Uighur" w:hAnsi="Microsoft Uighur" w:cs="Microsoft Uighur"/>
          <w:color w:val="000000" w:themeColor="text1"/>
          <w:sz w:val="31"/>
          <w:szCs w:val="31"/>
          <w:rtl/>
        </w:rPr>
        <w:t xml:space="preserve"> </w:t>
      </w:r>
      <w:r w:rsidR="00D67B19" w:rsidRPr="009B42BB">
        <w:rPr>
          <w:rFonts w:ascii="Microsoft Uighur" w:hAnsi="Microsoft Uighur" w:cs="Microsoft Uighur" w:hint="cs"/>
          <w:color w:val="000000" w:themeColor="text1"/>
          <w:sz w:val="31"/>
          <w:szCs w:val="31"/>
          <w:rtl/>
        </w:rPr>
        <w:t>الاتصال والمستقبل الذي يتمثل في الجمهور . حيث تقلب</w:t>
      </w:r>
      <w:r w:rsidR="00D67B19" w:rsidRPr="009B42BB">
        <w:rPr>
          <w:rFonts w:ascii="Microsoft Uighur" w:hAnsi="Microsoft Uighur" w:cs="Microsoft Uighur"/>
          <w:color w:val="000000" w:themeColor="text1"/>
          <w:sz w:val="31"/>
          <w:szCs w:val="31"/>
          <w:rtl/>
        </w:rPr>
        <w:t xml:space="preserve"> </w:t>
      </w:r>
      <w:r w:rsidR="00D67B19" w:rsidRPr="009B42BB">
        <w:rPr>
          <w:rFonts w:ascii="Microsoft Uighur" w:hAnsi="Microsoft Uighur" w:cs="Microsoft Uighur" w:hint="cs"/>
          <w:color w:val="000000" w:themeColor="text1"/>
          <w:sz w:val="31"/>
          <w:szCs w:val="31"/>
          <w:rtl/>
        </w:rPr>
        <w:t>هذه</w:t>
      </w:r>
      <w:r w:rsidR="00D67B19" w:rsidRPr="009B42BB">
        <w:rPr>
          <w:rFonts w:ascii="Microsoft Uighur" w:hAnsi="Microsoft Uighur" w:cs="Microsoft Uighur"/>
          <w:color w:val="000000" w:themeColor="text1"/>
          <w:sz w:val="31"/>
          <w:szCs w:val="31"/>
          <w:rtl/>
        </w:rPr>
        <w:t xml:space="preserve"> </w:t>
      </w:r>
      <w:r w:rsidR="00D67B19" w:rsidRPr="009B42BB">
        <w:rPr>
          <w:rFonts w:ascii="Microsoft Uighur" w:hAnsi="Microsoft Uighur" w:cs="Microsoft Uighur" w:hint="cs"/>
          <w:color w:val="000000" w:themeColor="text1"/>
          <w:sz w:val="31"/>
          <w:szCs w:val="31"/>
          <w:rtl/>
        </w:rPr>
        <w:t>النظرية</w:t>
      </w:r>
      <w:r w:rsidR="00D67B19" w:rsidRPr="009B42BB">
        <w:rPr>
          <w:rFonts w:ascii="Microsoft Uighur" w:hAnsi="Microsoft Uighur" w:cs="Microsoft Uighur"/>
          <w:color w:val="000000" w:themeColor="text1"/>
          <w:sz w:val="31"/>
          <w:szCs w:val="31"/>
          <w:rtl/>
        </w:rPr>
        <w:t xml:space="preserve"> </w:t>
      </w:r>
      <w:r w:rsidR="00D67B19" w:rsidRPr="009B42BB">
        <w:rPr>
          <w:rFonts w:ascii="Microsoft Uighur" w:hAnsi="Microsoft Uighur" w:cs="Microsoft Uighur" w:hint="cs"/>
          <w:color w:val="000000" w:themeColor="text1"/>
          <w:sz w:val="31"/>
          <w:szCs w:val="31"/>
          <w:rtl/>
        </w:rPr>
        <w:t>السؤل</w:t>
      </w:r>
      <w:r w:rsidR="00D67B19" w:rsidRPr="009B42BB">
        <w:rPr>
          <w:rFonts w:ascii="Microsoft Uighur" w:hAnsi="Microsoft Uighur" w:cs="Microsoft Uighur"/>
          <w:color w:val="000000" w:themeColor="text1"/>
          <w:sz w:val="31"/>
          <w:szCs w:val="31"/>
          <w:rtl/>
        </w:rPr>
        <w:t xml:space="preserve"> </w:t>
      </w:r>
      <w:r w:rsidR="00D67B19" w:rsidRPr="009B42BB">
        <w:rPr>
          <w:rFonts w:ascii="Microsoft Uighur" w:hAnsi="Microsoft Uighur" w:cs="Microsoft Uighur" w:hint="cs"/>
          <w:color w:val="000000" w:themeColor="text1"/>
          <w:sz w:val="31"/>
          <w:szCs w:val="31"/>
          <w:rtl/>
        </w:rPr>
        <w:t>التقليدي</w:t>
      </w:r>
      <w:r w:rsidR="00D67B19" w:rsidRPr="00D67B19">
        <w:rPr>
          <w:rFonts w:ascii="Microsoft Uighur" w:hAnsi="Microsoft Uighur" w:cs="Microsoft Uighur"/>
          <w:b/>
          <w:bCs/>
          <w:color w:val="000000" w:themeColor="text1"/>
          <w:sz w:val="31"/>
          <w:szCs w:val="31"/>
          <w:rtl/>
        </w:rPr>
        <w:t xml:space="preserve"> </w:t>
      </w:r>
      <w:r w:rsidR="00D67B19" w:rsidRPr="00D67B19">
        <w:rPr>
          <w:rFonts w:ascii="Microsoft Uighur" w:hAnsi="Microsoft Uighur" w:cs="Microsoft Uighur"/>
          <w:b/>
          <w:bCs/>
          <w:color w:val="000000" w:themeColor="text1"/>
          <w:sz w:val="31"/>
          <w:szCs w:val="31"/>
          <w:u w:val="single"/>
          <w:rtl/>
        </w:rPr>
        <w:t>"</w:t>
      </w:r>
      <w:r w:rsidR="00D67B19" w:rsidRPr="00D67B19">
        <w:rPr>
          <w:rFonts w:ascii="Microsoft Uighur" w:hAnsi="Microsoft Uighur" w:cs="Microsoft Uighur" w:hint="cs"/>
          <w:b/>
          <w:bCs/>
          <w:color w:val="000000" w:themeColor="text1"/>
          <w:sz w:val="31"/>
          <w:szCs w:val="31"/>
          <w:u w:val="single"/>
          <w:rtl/>
        </w:rPr>
        <w:t>ماذا</w:t>
      </w:r>
      <w:r w:rsidR="00D67B19" w:rsidRPr="00D67B19">
        <w:rPr>
          <w:rFonts w:ascii="Microsoft Uighur" w:hAnsi="Microsoft Uighur" w:cs="Microsoft Uighur"/>
          <w:b/>
          <w:bCs/>
          <w:color w:val="000000" w:themeColor="text1"/>
          <w:sz w:val="31"/>
          <w:szCs w:val="31"/>
          <w:u w:val="single"/>
          <w:rtl/>
        </w:rPr>
        <w:t xml:space="preserve"> </w:t>
      </w:r>
      <w:r w:rsidR="00D67B19" w:rsidRPr="00D67B19">
        <w:rPr>
          <w:rFonts w:ascii="Microsoft Uighur" w:hAnsi="Microsoft Uighur" w:cs="Microsoft Uighur" w:hint="cs"/>
          <w:b/>
          <w:bCs/>
          <w:color w:val="000000" w:themeColor="text1"/>
          <w:sz w:val="31"/>
          <w:szCs w:val="31"/>
          <w:u w:val="single"/>
          <w:rtl/>
        </w:rPr>
        <w:t>تفعل</w:t>
      </w:r>
      <w:r w:rsidR="00D67B19" w:rsidRPr="00D67B19">
        <w:rPr>
          <w:rFonts w:ascii="Microsoft Uighur" w:hAnsi="Microsoft Uighur" w:cs="Microsoft Uighur"/>
          <w:b/>
          <w:bCs/>
          <w:color w:val="000000" w:themeColor="text1"/>
          <w:sz w:val="31"/>
          <w:szCs w:val="31"/>
          <w:u w:val="single"/>
          <w:rtl/>
        </w:rPr>
        <w:t xml:space="preserve"> </w:t>
      </w:r>
      <w:r w:rsidR="00D67B19" w:rsidRPr="00D67B19">
        <w:rPr>
          <w:rFonts w:ascii="Microsoft Uighur" w:hAnsi="Microsoft Uighur" w:cs="Microsoft Uighur" w:hint="cs"/>
          <w:b/>
          <w:bCs/>
          <w:color w:val="000000" w:themeColor="text1"/>
          <w:sz w:val="31"/>
          <w:szCs w:val="31"/>
          <w:u w:val="single"/>
          <w:rtl/>
        </w:rPr>
        <w:t>وسائل</w:t>
      </w:r>
      <w:r w:rsidR="00D67B19" w:rsidRPr="00D67B19">
        <w:rPr>
          <w:rFonts w:ascii="Microsoft Uighur" w:hAnsi="Microsoft Uighur" w:cs="Microsoft Uighur"/>
          <w:b/>
          <w:bCs/>
          <w:color w:val="000000" w:themeColor="text1"/>
          <w:sz w:val="31"/>
          <w:szCs w:val="31"/>
          <w:u w:val="single"/>
          <w:rtl/>
        </w:rPr>
        <w:t xml:space="preserve"> </w:t>
      </w:r>
      <w:r w:rsidR="00D67B19" w:rsidRPr="00D67B19">
        <w:rPr>
          <w:rFonts w:ascii="Microsoft Uighur" w:hAnsi="Microsoft Uighur" w:cs="Microsoft Uighur" w:hint="cs"/>
          <w:b/>
          <w:bCs/>
          <w:color w:val="000000" w:themeColor="text1"/>
          <w:sz w:val="31"/>
          <w:szCs w:val="31"/>
          <w:u w:val="single"/>
          <w:rtl/>
        </w:rPr>
        <w:t>الإعلام</w:t>
      </w:r>
      <w:r w:rsidR="00D67B19" w:rsidRPr="00D67B19">
        <w:rPr>
          <w:rFonts w:ascii="Microsoft Uighur" w:hAnsi="Microsoft Uighur" w:cs="Microsoft Uighur"/>
          <w:b/>
          <w:bCs/>
          <w:color w:val="000000" w:themeColor="text1"/>
          <w:sz w:val="31"/>
          <w:szCs w:val="31"/>
          <w:u w:val="single"/>
          <w:rtl/>
        </w:rPr>
        <w:t xml:space="preserve"> </w:t>
      </w:r>
      <w:r w:rsidR="00D67B19" w:rsidRPr="00D67B19">
        <w:rPr>
          <w:rFonts w:ascii="Microsoft Uighur" w:hAnsi="Microsoft Uighur" w:cs="Microsoft Uighur" w:hint="cs"/>
          <w:b/>
          <w:bCs/>
          <w:color w:val="000000" w:themeColor="text1"/>
          <w:sz w:val="31"/>
          <w:szCs w:val="31"/>
          <w:u w:val="single"/>
          <w:rtl/>
        </w:rPr>
        <w:t>بالناس؟</w:t>
      </w:r>
      <w:r w:rsidR="00D67B19" w:rsidRPr="00D67B19">
        <w:rPr>
          <w:rFonts w:ascii="Microsoft Uighur" w:hAnsi="Microsoft Uighur" w:cs="Microsoft Uighur"/>
          <w:b/>
          <w:bCs/>
          <w:color w:val="000000" w:themeColor="text1"/>
          <w:sz w:val="31"/>
          <w:szCs w:val="31"/>
          <w:u w:val="single"/>
          <w:rtl/>
        </w:rPr>
        <w:t xml:space="preserve">" </w:t>
      </w:r>
      <w:r w:rsidR="00D67B19" w:rsidRPr="00D67B19">
        <w:rPr>
          <w:rFonts w:ascii="Microsoft Uighur" w:hAnsi="Microsoft Uighur" w:cs="Microsoft Uighur" w:hint="cs"/>
          <w:b/>
          <w:bCs/>
          <w:color w:val="000000" w:themeColor="text1"/>
          <w:sz w:val="31"/>
          <w:szCs w:val="31"/>
          <w:u w:val="single"/>
          <w:rtl/>
        </w:rPr>
        <w:t>إلى</w:t>
      </w:r>
      <w:r w:rsidR="00D67B19" w:rsidRPr="00D67B19">
        <w:rPr>
          <w:rFonts w:ascii="Microsoft Uighur" w:hAnsi="Microsoft Uighur" w:cs="Microsoft Uighur"/>
          <w:b/>
          <w:bCs/>
          <w:color w:val="000000" w:themeColor="text1"/>
          <w:sz w:val="31"/>
          <w:szCs w:val="31"/>
          <w:u w:val="single"/>
          <w:rtl/>
        </w:rPr>
        <w:t xml:space="preserve"> "</w:t>
      </w:r>
      <w:r w:rsidR="00D67B19" w:rsidRPr="00D67B19">
        <w:rPr>
          <w:rFonts w:ascii="Microsoft Uighur" w:hAnsi="Microsoft Uighur" w:cs="Microsoft Uighur" w:hint="cs"/>
          <w:b/>
          <w:bCs/>
          <w:color w:val="000000" w:themeColor="text1"/>
          <w:sz w:val="31"/>
          <w:szCs w:val="31"/>
          <w:u w:val="single"/>
          <w:rtl/>
        </w:rPr>
        <w:t>ماذا</w:t>
      </w:r>
      <w:r w:rsidR="00D67B19" w:rsidRPr="00D67B19">
        <w:rPr>
          <w:rFonts w:ascii="Microsoft Uighur" w:hAnsi="Microsoft Uighur" w:cs="Microsoft Uighur"/>
          <w:b/>
          <w:bCs/>
          <w:color w:val="000000" w:themeColor="text1"/>
          <w:sz w:val="31"/>
          <w:szCs w:val="31"/>
          <w:u w:val="single"/>
          <w:rtl/>
        </w:rPr>
        <w:t xml:space="preserve"> </w:t>
      </w:r>
      <w:r w:rsidR="00D67B19" w:rsidRPr="00D67B19">
        <w:rPr>
          <w:rFonts w:ascii="Microsoft Uighur" w:hAnsi="Microsoft Uighur" w:cs="Microsoft Uighur" w:hint="cs"/>
          <w:b/>
          <w:bCs/>
          <w:color w:val="000000" w:themeColor="text1"/>
          <w:sz w:val="31"/>
          <w:szCs w:val="31"/>
          <w:u w:val="single"/>
          <w:rtl/>
        </w:rPr>
        <w:t>يفعل</w:t>
      </w:r>
      <w:r w:rsidR="00D67B19" w:rsidRPr="00D67B19">
        <w:rPr>
          <w:rFonts w:ascii="Microsoft Uighur" w:hAnsi="Microsoft Uighur" w:cs="Microsoft Uighur"/>
          <w:b/>
          <w:bCs/>
          <w:color w:val="000000" w:themeColor="text1"/>
          <w:sz w:val="31"/>
          <w:szCs w:val="31"/>
          <w:u w:val="single"/>
          <w:rtl/>
        </w:rPr>
        <w:t xml:space="preserve"> </w:t>
      </w:r>
      <w:r w:rsidR="00D67B19" w:rsidRPr="00D67B19">
        <w:rPr>
          <w:rFonts w:ascii="Microsoft Uighur" w:hAnsi="Microsoft Uighur" w:cs="Microsoft Uighur" w:hint="cs"/>
          <w:b/>
          <w:bCs/>
          <w:color w:val="000000" w:themeColor="text1"/>
          <w:sz w:val="31"/>
          <w:szCs w:val="31"/>
          <w:u w:val="single"/>
          <w:rtl/>
        </w:rPr>
        <w:t>الناس</w:t>
      </w:r>
      <w:r w:rsidR="00D67B19" w:rsidRPr="00D67B19">
        <w:rPr>
          <w:rFonts w:ascii="Microsoft Uighur" w:hAnsi="Microsoft Uighur" w:cs="Microsoft Uighur"/>
          <w:b/>
          <w:bCs/>
          <w:color w:val="000000" w:themeColor="text1"/>
          <w:sz w:val="31"/>
          <w:szCs w:val="31"/>
          <w:u w:val="single"/>
          <w:rtl/>
        </w:rPr>
        <w:t xml:space="preserve"> </w:t>
      </w:r>
      <w:r w:rsidR="00D67B19" w:rsidRPr="00D67B19">
        <w:rPr>
          <w:rFonts w:ascii="Microsoft Uighur" w:hAnsi="Microsoft Uighur" w:cs="Microsoft Uighur" w:hint="cs"/>
          <w:b/>
          <w:bCs/>
          <w:color w:val="000000" w:themeColor="text1"/>
          <w:sz w:val="31"/>
          <w:szCs w:val="31"/>
          <w:u w:val="single"/>
          <w:rtl/>
        </w:rPr>
        <w:t>بوسائل</w:t>
      </w:r>
      <w:r w:rsidR="00D67B19" w:rsidRPr="00D67B19">
        <w:rPr>
          <w:rFonts w:ascii="Microsoft Uighur" w:hAnsi="Microsoft Uighur" w:cs="Microsoft Uighur"/>
          <w:b/>
          <w:bCs/>
          <w:color w:val="000000" w:themeColor="text1"/>
          <w:sz w:val="31"/>
          <w:szCs w:val="31"/>
          <w:u w:val="single"/>
          <w:rtl/>
        </w:rPr>
        <w:t xml:space="preserve"> </w:t>
      </w:r>
      <w:r w:rsidR="00D67B19" w:rsidRPr="00D67B19">
        <w:rPr>
          <w:rFonts w:ascii="Microsoft Uighur" w:hAnsi="Microsoft Uighur" w:cs="Microsoft Uighur" w:hint="cs"/>
          <w:b/>
          <w:bCs/>
          <w:color w:val="000000" w:themeColor="text1"/>
          <w:sz w:val="31"/>
          <w:szCs w:val="31"/>
          <w:u w:val="single"/>
          <w:rtl/>
        </w:rPr>
        <w:t>الإعلام؟</w:t>
      </w:r>
      <w:r w:rsidR="00D67B19" w:rsidRPr="00D67B19">
        <w:rPr>
          <w:rFonts w:ascii="Microsoft Uighur" w:hAnsi="Microsoft Uighur" w:cs="Microsoft Uighur"/>
          <w:b/>
          <w:bCs/>
          <w:color w:val="000000" w:themeColor="text1"/>
          <w:sz w:val="31"/>
          <w:szCs w:val="31"/>
          <w:u w:val="single"/>
          <w:rtl/>
        </w:rPr>
        <w:t>"</w:t>
      </w:r>
    </w:p>
    <w:p w14:paraId="22CFE44F" w14:textId="504E109B" w:rsidR="00D67B19" w:rsidRPr="009B42BB" w:rsidRDefault="00D67B19" w:rsidP="00D67B19">
      <w:pPr>
        <w:pStyle w:val="ListParagraph"/>
        <w:jc w:val="both"/>
        <w:rPr>
          <w:rFonts w:ascii="Microsoft Uighur" w:hAnsi="Microsoft Uighur" w:cs="Microsoft Uighur"/>
          <w:color w:val="000000" w:themeColor="text1"/>
          <w:sz w:val="31"/>
          <w:szCs w:val="31"/>
          <w:u w:val="single"/>
          <w:rtl/>
        </w:rPr>
      </w:pPr>
      <w:r w:rsidRPr="009B42BB">
        <w:rPr>
          <w:rFonts w:ascii="Microsoft Uighur" w:hAnsi="Microsoft Uighur" w:cs="Microsoft Uighur" w:hint="cs"/>
          <w:color w:val="000000" w:themeColor="text1"/>
          <w:sz w:val="31"/>
          <w:szCs w:val="31"/>
          <w:rtl/>
        </w:rPr>
        <w:t xml:space="preserve">تضفي هذه النظرية صفة الايجابية على الجمهور المتلقي </w:t>
      </w:r>
      <w:r w:rsidR="00D108B5">
        <w:rPr>
          <w:rFonts w:ascii="Microsoft Uighur" w:hAnsi="Microsoft Uighur" w:cs="Microsoft Uighur" w:hint="cs"/>
          <w:color w:val="000000" w:themeColor="text1"/>
          <w:sz w:val="31"/>
          <w:szCs w:val="31"/>
          <w:rtl/>
        </w:rPr>
        <w:t>:</w:t>
      </w:r>
      <w:r w:rsidRPr="009B42BB">
        <w:rPr>
          <w:rFonts w:ascii="Microsoft Uighur" w:hAnsi="Microsoft Uighur" w:cs="Microsoft Uighur" w:hint="cs"/>
          <w:color w:val="000000" w:themeColor="text1"/>
          <w:sz w:val="31"/>
          <w:szCs w:val="31"/>
          <w:rtl/>
        </w:rPr>
        <w:t xml:space="preserve"> حيث اعتبرت هذه النظرية ان الجمهور ليش مجرد متلقي سلبي للمعلومة بل اعتبرته عنصرا نشطا في العملية الاتصالية واستخدامه لوسائل الاتصال استخدام موجه لتحقيق اهداف معينة</w:t>
      </w:r>
      <w:r w:rsidR="00384BF7" w:rsidRPr="009B42BB">
        <w:rPr>
          <w:rFonts w:ascii="Microsoft Uighur" w:hAnsi="Microsoft Uighur" w:cs="Microsoft Uighur" w:hint="cs"/>
          <w:color w:val="000000" w:themeColor="text1"/>
          <w:sz w:val="31"/>
          <w:szCs w:val="31"/>
          <w:rtl/>
        </w:rPr>
        <w:t xml:space="preserve">. </w:t>
      </w:r>
      <w:r w:rsidR="000E4ACA" w:rsidRPr="009B42BB">
        <w:rPr>
          <w:rFonts w:ascii="Microsoft Uighur" w:hAnsi="Microsoft Uighur" w:cs="Microsoft Uighur" w:hint="cs"/>
          <w:color w:val="000000" w:themeColor="text1"/>
          <w:sz w:val="31"/>
          <w:szCs w:val="31"/>
          <w:rtl/>
        </w:rPr>
        <w:t xml:space="preserve">درست النظرية العلاقة بين رغبات وحاجات الفرد و مدى </w:t>
      </w:r>
      <w:r w:rsidR="000E4ACA" w:rsidRPr="009B42BB">
        <w:rPr>
          <w:rFonts w:ascii="Microsoft Uighur" w:hAnsi="Microsoft Uighur" w:cs="Microsoft Uighur" w:hint="cs"/>
          <w:color w:val="000000" w:themeColor="text1"/>
          <w:sz w:val="31"/>
          <w:szCs w:val="31"/>
          <w:rtl/>
        </w:rPr>
        <w:t xml:space="preserve">تلبية </w:t>
      </w:r>
      <w:r w:rsidR="000E4ACA" w:rsidRPr="009B42BB">
        <w:rPr>
          <w:rFonts w:ascii="Microsoft Uighur" w:hAnsi="Microsoft Uighur" w:cs="Microsoft Uighur" w:hint="cs"/>
          <w:color w:val="000000" w:themeColor="text1"/>
          <w:sz w:val="31"/>
          <w:szCs w:val="31"/>
          <w:rtl/>
        </w:rPr>
        <w:t>وسائل الاعلام لهذه الرغبات عبر استعماله الوسائل الاعلامية</w:t>
      </w:r>
    </w:p>
    <w:p w14:paraId="7C69BD98" w14:textId="5DDFE725" w:rsidR="000E4ACA" w:rsidRDefault="00EC73C8" w:rsidP="00EC73C8">
      <w:pPr>
        <w:pStyle w:val="ListParagraph"/>
        <w:jc w:val="both"/>
        <w:rPr>
          <w:rFonts w:ascii="Microsoft Uighur" w:hAnsi="Microsoft Uighur" w:cs="Microsoft Uighur"/>
          <w:b/>
          <w:bCs/>
          <w:color w:val="000000" w:themeColor="text1"/>
          <w:sz w:val="31"/>
          <w:szCs w:val="31"/>
          <w:rtl/>
        </w:rPr>
      </w:pPr>
      <w:r w:rsidRPr="00227F81">
        <w:rPr>
          <w:rFonts w:ascii="Microsoft Uighur" w:hAnsi="Microsoft Uighur" w:cs="Microsoft Uighur" w:hint="cs"/>
          <w:b/>
          <w:bCs/>
          <w:color w:val="000000" w:themeColor="text1"/>
          <w:sz w:val="31"/>
          <w:szCs w:val="31"/>
          <w:highlight w:val="yellow"/>
          <w:rtl/>
        </w:rPr>
        <w:t>النشاة والرواد</w:t>
      </w:r>
      <w:r w:rsidR="00227F81">
        <w:rPr>
          <w:rFonts w:ascii="Microsoft Uighur" w:hAnsi="Microsoft Uighur" w:cs="Microsoft Uighur" w:hint="cs"/>
          <w:b/>
          <w:bCs/>
          <w:color w:val="000000" w:themeColor="text1"/>
          <w:sz w:val="31"/>
          <w:szCs w:val="31"/>
          <w:highlight w:val="yellow"/>
          <w:rtl/>
        </w:rPr>
        <w:t>:</w:t>
      </w:r>
      <w:r w:rsidR="000E4ACA" w:rsidRPr="000E4ACA">
        <w:rPr>
          <w:rFonts w:hint="cs"/>
          <w:rtl/>
        </w:rPr>
        <w:t xml:space="preserve"> </w:t>
      </w:r>
      <w:r w:rsidR="000E4ACA">
        <w:rPr>
          <w:rFonts w:hint="cs"/>
          <w:rtl/>
        </w:rPr>
        <w:t xml:space="preserve"> </w:t>
      </w:r>
      <w:r w:rsidR="000E4ACA" w:rsidRPr="009B42BB">
        <w:rPr>
          <w:rFonts w:ascii="Microsoft Uighur" w:hAnsi="Microsoft Uighur" w:cs="Microsoft Uighur" w:hint="cs"/>
          <w:color w:val="000000" w:themeColor="text1"/>
          <w:sz w:val="31"/>
          <w:szCs w:val="31"/>
          <w:rtl/>
        </w:rPr>
        <w:t>اجري خلال الثلاينيات بحوث عدة من هذا المنظور  واستمرت هذه الدراسات حتى الاربعينات في</w:t>
      </w:r>
      <w:r w:rsidR="000E4ACA" w:rsidRPr="009B42BB">
        <w:rPr>
          <w:rFonts w:ascii="Microsoft Uighur" w:hAnsi="Microsoft Uighur" w:cs="Microsoft Uighur"/>
          <w:color w:val="000000" w:themeColor="text1"/>
          <w:sz w:val="31"/>
          <w:szCs w:val="31"/>
          <w:rtl/>
        </w:rPr>
        <w:t xml:space="preserve"> </w:t>
      </w:r>
      <w:r w:rsidR="000E4ACA" w:rsidRPr="009B42BB">
        <w:rPr>
          <w:rFonts w:ascii="Microsoft Uighur" w:hAnsi="Microsoft Uighur" w:cs="Microsoft Uighur" w:hint="cs"/>
          <w:color w:val="000000" w:themeColor="text1"/>
          <w:sz w:val="31"/>
          <w:szCs w:val="31"/>
          <w:rtl/>
        </w:rPr>
        <w:t>أعمال</w:t>
      </w:r>
      <w:r w:rsidR="000E4ACA" w:rsidRPr="000E4ACA">
        <w:rPr>
          <w:rFonts w:ascii="Microsoft Uighur" w:hAnsi="Microsoft Uighur" w:cs="Microsoft Uighur"/>
          <w:b/>
          <w:bCs/>
          <w:color w:val="000000" w:themeColor="text1"/>
          <w:sz w:val="31"/>
          <w:szCs w:val="31"/>
          <w:rtl/>
        </w:rPr>
        <w:t>"</w:t>
      </w:r>
      <w:r w:rsidR="000E4ACA">
        <w:rPr>
          <w:rFonts w:ascii="Microsoft Uighur" w:hAnsi="Microsoft Uighur" w:cs="Microsoft Uighur" w:hint="cs"/>
          <w:b/>
          <w:bCs/>
          <w:color w:val="000000" w:themeColor="text1"/>
          <w:sz w:val="31"/>
          <w:szCs w:val="31"/>
          <w:rtl/>
        </w:rPr>
        <w:t>لاز</w:t>
      </w:r>
      <w:r w:rsidR="000E4ACA" w:rsidRPr="000E4ACA">
        <w:rPr>
          <w:rFonts w:ascii="Microsoft Uighur" w:hAnsi="Microsoft Uighur" w:cs="Microsoft Uighur" w:hint="cs"/>
          <w:b/>
          <w:bCs/>
          <w:color w:val="000000" w:themeColor="text1"/>
          <w:sz w:val="31"/>
          <w:szCs w:val="31"/>
          <w:rtl/>
        </w:rPr>
        <w:t>رسفيلد</w:t>
      </w:r>
      <w:r w:rsidR="000E4ACA" w:rsidRPr="000E4ACA">
        <w:rPr>
          <w:rFonts w:ascii="Microsoft Uighur" w:hAnsi="Microsoft Uighur" w:cs="Microsoft Uighur"/>
          <w:b/>
          <w:bCs/>
          <w:color w:val="000000" w:themeColor="text1"/>
          <w:sz w:val="31"/>
          <w:szCs w:val="31"/>
          <w:rtl/>
        </w:rPr>
        <w:t xml:space="preserve"> </w:t>
      </w:r>
      <w:r w:rsidR="000E4ACA" w:rsidRPr="000E4ACA">
        <w:rPr>
          <w:rFonts w:ascii="Microsoft Uighur" w:hAnsi="Microsoft Uighur" w:cs="Microsoft Uighur" w:hint="cs"/>
          <w:b/>
          <w:bCs/>
          <w:color w:val="000000" w:themeColor="text1"/>
          <w:sz w:val="31"/>
          <w:szCs w:val="31"/>
          <w:rtl/>
        </w:rPr>
        <w:t>وستاتون</w:t>
      </w:r>
      <w:r w:rsidR="000E4ACA" w:rsidRPr="000E4ACA">
        <w:rPr>
          <w:rFonts w:ascii="Microsoft Uighur" w:hAnsi="Microsoft Uighur" w:cs="Microsoft Uighur"/>
          <w:b/>
          <w:bCs/>
          <w:color w:val="000000" w:themeColor="text1"/>
          <w:sz w:val="31"/>
          <w:szCs w:val="31"/>
          <w:rtl/>
        </w:rPr>
        <w:t xml:space="preserve"> </w:t>
      </w:r>
      <w:r w:rsidR="000E4ACA" w:rsidRPr="000E4ACA">
        <w:rPr>
          <w:rFonts w:ascii="Microsoft Uighur" w:hAnsi="Microsoft Uighur" w:cs="Microsoft Uighur" w:hint="cs"/>
          <w:b/>
          <w:bCs/>
          <w:color w:val="000000" w:themeColor="text1"/>
          <w:sz w:val="31"/>
          <w:szCs w:val="31"/>
          <w:rtl/>
        </w:rPr>
        <w:t>وبريلسون</w:t>
      </w:r>
      <w:r w:rsidR="000E4ACA" w:rsidRPr="009B42BB">
        <w:rPr>
          <w:rFonts w:ascii="Microsoft Uighur" w:hAnsi="Microsoft Uighur" w:cs="Microsoft Uighur"/>
          <w:color w:val="000000" w:themeColor="text1"/>
          <w:sz w:val="31"/>
          <w:szCs w:val="31"/>
          <w:rtl/>
        </w:rPr>
        <w:t>"</w:t>
      </w:r>
      <w:r w:rsidR="000E4ACA" w:rsidRPr="009B42BB">
        <w:rPr>
          <w:rFonts w:ascii="Microsoft Uighur" w:hAnsi="Microsoft Uighur" w:cs="Microsoft Uighur" w:hint="cs"/>
          <w:color w:val="000000" w:themeColor="text1"/>
          <w:sz w:val="31"/>
          <w:szCs w:val="31"/>
          <w:rtl/>
        </w:rPr>
        <w:t>،</w:t>
      </w:r>
      <w:r w:rsidR="000E4ACA" w:rsidRPr="009B42BB">
        <w:rPr>
          <w:rFonts w:ascii="Microsoft Uighur" w:hAnsi="Microsoft Uighur" w:cs="Microsoft Uighur"/>
          <w:color w:val="000000" w:themeColor="text1"/>
          <w:sz w:val="31"/>
          <w:szCs w:val="31"/>
          <w:rtl/>
        </w:rPr>
        <w:t xml:space="preserve"> </w:t>
      </w:r>
      <w:r w:rsidR="000E4ACA" w:rsidRPr="009B42BB">
        <w:rPr>
          <w:rFonts w:ascii="Microsoft Uighur" w:hAnsi="Microsoft Uighur" w:cs="Microsoft Uighur" w:hint="cs"/>
          <w:color w:val="000000" w:themeColor="text1"/>
          <w:sz w:val="31"/>
          <w:szCs w:val="31"/>
          <w:rtl/>
        </w:rPr>
        <w:t>وفي الخمسينيات في اعمال</w:t>
      </w:r>
      <w:r w:rsidR="000E4ACA">
        <w:rPr>
          <w:rFonts w:ascii="Microsoft Uighur" w:hAnsi="Microsoft Uighur" w:cs="Microsoft Uighur" w:hint="cs"/>
          <w:b/>
          <w:bCs/>
          <w:color w:val="000000" w:themeColor="text1"/>
          <w:sz w:val="31"/>
          <w:szCs w:val="31"/>
          <w:rtl/>
        </w:rPr>
        <w:t xml:space="preserve"> </w:t>
      </w:r>
      <w:r w:rsidR="009B42BB">
        <w:rPr>
          <w:rFonts w:ascii="Microsoft Uighur" w:hAnsi="Microsoft Uighur" w:cs="Microsoft Uighur" w:hint="cs"/>
          <w:b/>
          <w:bCs/>
          <w:color w:val="000000" w:themeColor="text1"/>
          <w:sz w:val="31"/>
          <w:szCs w:val="31"/>
          <w:rtl/>
        </w:rPr>
        <w:t>"</w:t>
      </w:r>
      <w:r w:rsidR="000E4ACA" w:rsidRPr="000E4ACA">
        <w:rPr>
          <w:rFonts w:ascii="Microsoft Uighur" w:hAnsi="Microsoft Uighur" w:cs="Microsoft Uighur" w:hint="cs"/>
          <w:b/>
          <w:bCs/>
          <w:color w:val="000000" w:themeColor="text1"/>
          <w:sz w:val="31"/>
          <w:szCs w:val="31"/>
          <w:rtl/>
        </w:rPr>
        <w:t>ر</w:t>
      </w:r>
      <w:r w:rsidR="009B42BB">
        <w:rPr>
          <w:rFonts w:ascii="Microsoft Uighur" w:hAnsi="Microsoft Uighur" w:cs="Microsoft Uighur" w:hint="cs"/>
          <w:b/>
          <w:bCs/>
          <w:color w:val="000000" w:themeColor="text1"/>
          <w:sz w:val="31"/>
          <w:szCs w:val="31"/>
          <w:rtl/>
        </w:rPr>
        <w:t>يليز وفر</w:t>
      </w:r>
      <w:r w:rsidR="000E4ACA" w:rsidRPr="000E4ACA">
        <w:rPr>
          <w:rFonts w:ascii="Microsoft Uighur" w:hAnsi="Microsoft Uighur" w:cs="Microsoft Uighur" w:hint="cs"/>
          <w:b/>
          <w:bCs/>
          <w:color w:val="000000" w:themeColor="text1"/>
          <w:sz w:val="31"/>
          <w:szCs w:val="31"/>
          <w:rtl/>
        </w:rPr>
        <w:t>يدسون</w:t>
      </w:r>
      <w:r w:rsidR="000E4ACA" w:rsidRPr="000E4ACA">
        <w:rPr>
          <w:rFonts w:ascii="Microsoft Uighur" w:hAnsi="Microsoft Uighur" w:cs="Microsoft Uighur"/>
          <w:b/>
          <w:bCs/>
          <w:color w:val="000000" w:themeColor="text1"/>
          <w:sz w:val="31"/>
          <w:szCs w:val="31"/>
          <w:rtl/>
        </w:rPr>
        <w:t>"</w:t>
      </w:r>
      <w:r w:rsidR="000E4ACA" w:rsidRPr="000E4ACA">
        <w:rPr>
          <w:rFonts w:ascii="Microsoft Uighur" w:hAnsi="Microsoft Uighur" w:cs="Microsoft Uighur" w:hint="cs"/>
          <w:b/>
          <w:bCs/>
          <w:color w:val="000000" w:themeColor="text1"/>
          <w:sz w:val="31"/>
          <w:szCs w:val="31"/>
          <w:rtl/>
        </w:rPr>
        <w:t>وماك</w:t>
      </w:r>
      <w:r w:rsidR="000E4ACA" w:rsidRPr="000E4ACA">
        <w:rPr>
          <w:rFonts w:ascii="Microsoft Uighur" w:hAnsi="Microsoft Uighur" w:cs="Microsoft Uighur"/>
          <w:b/>
          <w:bCs/>
          <w:color w:val="000000" w:themeColor="text1"/>
          <w:sz w:val="31"/>
          <w:szCs w:val="31"/>
          <w:rtl/>
        </w:rPr>
        <w:t xml:space="preserve"> </w:t>
      </w:r>
      <w:r w:rsidR="000E4ACA" w:rsidRPr="000E4ACA">
        <w:rPr>
          <w:rFonts w:ascii="Microsoft Uighur" w:hAnsi="Microsoft Uighur" w:cs="Microsoft Uighur" w:hint="cs"/>
          <w:b/>
          <w:bCs/>
          <w:color w:val="000000" w:themeColor="text1"/>
          <w:sz w:val="31"/>
          <w:szCs w:val="31"/>
          <w:rtl/>
        </w:rPr>
        <w:t>كويب</w:t>
      </w:r>
      <w:r w:rsidR="000E4ACA" w:rsidRPr="000E4ACA">
        <w:rPr>
          <w:rFonts w:ascii="Microsoft Uighur" w:hAnsi="Microsoft Uighur" w:cs="Microsoft Uighur"/>
          <w:b/>
          <w:bCs/>
          <w:color w:val="000000" w:themeColor="text1"/>
          <w:sz w:val="31"/>
          <w:szCs w:val="31"/>
          <w:rtl/>
        </w:rPr>
        <w:t>"</w:t>
      </w:r>
      <w:r w:rsidR="000E4ACA" w:rsidRPr="000E4ACA">
        <w:rPr>
          <w:rFonts w:ascii="Microsoft Uighur" w:hAnsi="Microsoft Uighur" w:cs="Microsoft Uighur" w:hint="cs"/>
          <w:b/>
          <w:bCs/>
          <w:color w:val="000000" w:themeColor="text1"/>
          <w:sz w:val="31"/>
          <w:szCs w:val="31"/>
          <w:rtl/>
        </w:rPr>
        <w:t>،</w:t>
      </w:r>
      <w:r w:rsidR="000E4ACA" w:rsidRPr="000E4ACA">
        <w:rPr>
          <w:rFonts w:ascii="Microsoft Uighur" w:hAnsi="Microsoft Uighur" w:cs="Microsoft Uighur"/>
          <w:b/>
          <w:bCs/>
          <w:color w:val="000000" w:themeColor="text1"/>
          <w:sz w:val="31"/>
          <w:szCs w:val="31"/>
          <w:rtl/>
        </w:rPr>
        <w:t xml:space="preserve"> </w:t>
      </w:r>
      <w:r w:rsidR="000E4ACA" w:rsidRPr="009B42BB">
        <w:rPr>
          <w:rFonts w:ascii="Microsoft Uighur" w:hAnsi="Microsoft Uighur" w:cs="Microsoft Uighur" w:hint="cs"/>
          <w:color w:val="000000" w:themeColor="text1"/>
          <w:sz w:val="31"/>
          <w:szCs w:val="31"/>
          <w:rtl/>
        </w:rPr>
        <w:t>و</w:t>
      </w:r>
      <w:r w:rsidR="009B42BB" w:rsidRPr="009B42BB">
        <w:rPr>
          <w:rFonts w:ascii="Microsoft Uighur" w:hAnsi="Microsoft Uighur" w:cs="Microsoft Uighur" w:hint="cs"/>
          <w:color w:val="000000" w:themeColor="text1"/>
          <w:sz w:val="31"/>
          <w:szCs w:val="31"/>
          <w:rtl/>
        </w:rPr>
        <w:t xml:space="preserve">في </w:t>
      </w:r>
      <w:r w:rsidR="000E4ACA" w:rsidRPr="009B42BB">
        <w:rPr>
          <w:rFonts w:ascii="Microsoft Uighur" w:hAnsi="Microsoft Uighur" w:cs="Microsoft Uighur" w:hint="cs"/>
          <w:color w:val="000000" w:themeColor="text1"/>
          <w:sz w:val="31"/>
          <w:szCs w:val="31"/>
          <w:rtl/>
        </w:rPr>
        <w:t>الستينيات</w:t>
      </w:r>
      <w:r w:rsidR="000E4ACA" w:rsidRPr="009B42BB">
        <w:rPr>
          <w:rFonts w:ascii="Microsoft Uighur" w:hAnsi="Microsoft Uighur" w:cs="Microsoft Uighur"/>
          <w:color w:val="000000" w:themeColor="text1"/>
          <w:sz w:val="31"/>
          <w:szCs w:val="31"/>
          <w:rtl/>
        </w:rPr>
        <w:t xml:space="preserve"> </w:t>
      </w:r>
      <w:r w:rsidR="009B42BB" w:rsidRPr="009B42BB">
        <w:rPr>
          <w:rFonts w:ascii="Microsoft Uighur" w:hAnsi="Microsoft Uighur" w:cs="Microsoft Uighur" w:hint="cs"/>
          <w:color w:val="000000" w:themeColor="text1"/>
          <w:sz w:val="31"/>
          <w:szCs w:val="31"/>
          <w:rtl/>
        </w:rPr>
        <w:t>في</w:t>
      </w:r>
      <w:r w:rsidR="000E4ACA" w:rsidRPr="009B42BB">
        <w:rPr>
          <w:rFonts w:ascii="Microsoft Uighur" w:hAnsi="Microsoft Uighur" w:cs="Microsoft Uighur"/>
          <w:color w:val="000000" w:themeColor="text1"/>
          <w:sz w:val="31"/>
          <w:szCs w:val="31"/>
          <w:rtl/>
        </w:rPr>
        <w:t xml:space="preserve"> </w:t>
      </w:r>
      <w:r w:rsidR="000E4ACA" w:rsidRPr="009B42BB">
        <w:rPr>
          <w:rFonts w:ascii="Microsoft Uighur" w:hAnsi="Microsoft Uighur" w:cs="Microsoft Uighur" w:hint="cs"/>
          <w:color w:val="000000" w:themeColor="text1"/>
          <w:sz w:val="31"/>
          <w:szCs w:val="31"/>
          <w:rtl/>
        </w:rPr>
        <w:t>أعمال</w:t>
      </w:r>
      <w:r w:rsidR="000E4ACA" w:rsidRPr="000E4ACA">
        <w:rPr>
          <w:rFonts w:ascii="Microsoft Uighur" w:hAnsi="Microsoft Uighur" w:cs="Microsoft Uighur"/>
          <w:b/>
          <w:bCs/>
          <w:color w:val="000000" w:themeColor="text1"/>
          <w:sz w:val="31"/>
          <w:szCs w:val="31"/>
          <w:rtl/>
        </w:rPr>
        <w:t>"</w:t>
      </w:r>
      <w:r w:rsidR="000E4ACA" w:rsidRPr="000E4ACA">
        <w:rPr>
          <w:rFonts w:ascii="Microsoft Uighur" w:hAnsi="Microsoft Uighur" w:cs="Microsoft Uighur" w:hint="cs"/>
          <w:b/>
          <w:bCs/>
          <w:color w:val="000000" w:themeColor="text1"/>
          <w:sz w:val="31"/>
          <w:szCs w:val="31"/>
          <w:rtl/>
        </w:rPr>
        <w:t>شرام</w:t>
      </w:r>
      <w:r w:rsidR="000E4ACA" w:rsidRPr="000E4ACA">
        <w:rPr>
          <w:rFonts w:ascii="Microsoft Uighur" w:hAnsi="Microsoft Uighur" w:cs="Microsoft Uighur"/>
          <w:b/>
          <w:bCs/>
          <w:color w:val="000000" w:themeColor="text1"/>
          <w:sz w:val="31"/>
          <w:szCs w:val="31"/>
          <w:rtl/>
        </w:rPr>
        <w:t xml:space="preserve"> </w:t>
      </w:r>
      <w:r w:rsidR="000E4ACA" w:rsidRPr="000E4ACA">
        <w:rPr>
          <w:rFonts w:ascii="Microsoft Uighur" w:hAnsi="Microsoft Uighur" w:cs="Microsoft Uighur" w:hint="cs"/>
          <w:b/>
          <w:bCs/>
          <w:color w:val="000000" w:themeColor="text1"/>
          <w:sz w:val="31"/>
          <w:szCs w:val="31"/>
          <w:rtl/>
        </w:rPr>
        <w:t>وليل</w:t>
      </w:r>
      <w:r w:rsidR="000E4ACA" w:rsidRPr="000E4ACA">
        <w:rPr>
          <w:rFonts w:ascii="Microsoft Uighur" w:hAnsi="Microsoft Uighur" w:cs="Microsoft Uighur"/>
          <w:b/>
          <w:bCs/>
          <w:color w:val="000000" w:themeColor="text1"/>
          <w:sz w:val="31"/>
          <w:szCs w:val="31"/>
          <w:rtl/>
        </w:rPr>
        <w:t xml:space="preserve"> </w:t>
      </w:r>
      <w:r w:rsidR="000E4ACA" w:rsidRPr="000E4ACA">
        <w:rPr>
          <w:rFonts w:ascii="Microsoft Uighur" w:hAnsi="Microsoft Uighur" w:cs="Microsoft Uighur" w:hint="cs"/>
          <w:b/>
          <w:bCs/>
          <w:color w:val="000000" w:themeColor="text1"/>
          <w:sz w:val="31"/>
          <w:szCs w:val="31"/>
          <w:rtl/>
        </w:rPr>
        <w:t>وباركر</w:t>
      </w:r>
      <w:r w:rsidR="000E4ACA" w:rsidRPr="000E4ACA">
        <w:rPr>
          <w:rFonts w:ascii="Microsoft Uighur" w:hAnsi="Microsoft Uighur" w:cs="Microsoft Uighur"/>
          <w:b/>
          <w:bCs/>
          <w:color w:val="000000" w:themeColor="text1"/>
          <w:sz w:val="31"/>
          <w:szCs w:val="31"/>
          <w:rtl/>
        </w:rPr>
        <w:t xml:space="preserve">". </w:t>
      </w:r>
    </w:p>
    <w:p w14:paraId="694AECD5" w14:textId="6D08E887" w:rsidR="00EC73C8" w:rsidRDefault="000E4ACA" w:rsidP="00EC73C8">
      <w:pPr>
        <w:pStyle w:val="ListParagraph"/>
        <w:jc w:val="both"/>
        <w:rPr>
          <w:rFonts w:ascii="Microsoft Uighur" w:hAnsi="Microsoft Uighur" w:cs="Microsoft Uighur"/>
          <w:b/>
          <w:bCs/>
          <w:color w:val="000000" w:themeColor="text1"/>
          <w:sz w:val="31"/>
          <w:szCs w:val="31"/>
          <w:rtl/>
        </w:rPr>
      </w:pPr>
      <w:r w:rsidRPr="009B42BB">
        <w:rPr>
          <w:rFonts w:ascii="Microsoft Uighur" w:hAnsi="Microsoft Uighur" w:cs="Microsoft Uighur" w:hint="cs"/>
          <w:color w:val="000000" w:themeColor="text1"/>
          <w:sz w:val="31"/>
          <w:szCs w:val="31"/>
          <w:rtl/>
        </w:rPr>
        <w:t>ولكن</w:t>
      </w:r>
      <w:r w:rsidRPr="009B42BB">
        <w:rPr>
          <w:rFonts w:ascii="Microsoft Uighur" w:hAnsi="Microsoft Uighur" w:cs="Microsoft Uighur"/>
          <w:color w:val="000000" w:themeColor="text1"/>
          <w:sz w:val="31"/>
          <w:szCs w:val="31"/>
          <w:rtl/>
        </w:rPr>
        <w:t xml:space="preserve"> </w:t>
      </w:r>
      <w:r w:rsidRPr="009B42BB">
        <w:rPr>
          <w:rFonts w:ascii="Microsoft Uighur" w:hAnsi="Microsoft Uighur" w:cs="Microsoft Uighur" w:hint="cs"/>
          <w:color w:val="000000" w:themeColor="text1"/>
          <w:sz w:val="31"/>
          <w:szCs w:val="31"/>
          <w:rtl/>
        </w:rPr>
        <w:t>صياغتها</w:t>
      </w:r>
      <w:r w:rsidRPr="009B42BB">
        <w:rPr>
          <w:rFonts w:ascii="Microsoft Uighur" w:hAnsi="Microsoft Uighur" w:cs="Microsoft Uighur"/>
          <w:color w:val="000000" w:themeColor="text1"/>
          <w:sz w:val="31"/>
          <w:szCs w:val="31"/>
          <w:rtl/>
        </w:rPr>
        <w:t xml:space="preserve"> </w:t>
      </w:r>
      <w:r w:rsidRPr="009B42BB">
        <w:rPr>
          <w:rFonts w:ascii="Microsoft Uighur" w:hAnsi="Microsoft Uighur" w:cs="Microsoft Uighur" w:hint="cs"/>
          <w:color w:val="000000" w:themeColor="text1"/>
          <w:sz w:val="31"/>
          <w:szCs w:val="31"/>
          <w:rtl/>
        </w:rPr>
        <w:t>المنهجية</w:t>
      </w:r>
      <w:r w:rsidRPr="009B42BB">
        <w:rPr>
          <w:rFonts w:ascii="Microsoft Uighur" w:hAnsi="Microsoft Uighur" w:cs="Microsoft Uighur"/>
          <w:color w:val="000000" w:themeColor="text1"/>
          <w:sz w:val="31"/>
          <w:szCs w:val="31"/>
          <w:rtl/>
        </w:rPr>
        <w:t xml:space="preserve"> </w:t>
      </w:r>
      <w:r w:rsidRPr="009B42BB">
        <w:rPr>
          <w:rFonts w:ascii="Microsoft Uighur" w:hAnsi="Microsoft Uighur" w:cs="Microsoft Uighur" w:hint="cs"/>
          <w:color w:val="000000" w:themeColor="text1"/>
          <w:sz w:val="31"/>
          <w:szCs w:val="31"/>
          <w:rtl/>
        </w:rPr>
        <w:t>المتكاملة</w:t>
      </w:r>
      <w:r w:rsidRPr="009B42BB">
        <w:rPr>
          <w:rFonts w:ascii="Microsoft Uighur" w:hAnsi="Microsoft Uighur" w:cs="Microsoft Uighur"/>
          <w:color w:val="000000" w:themeColor="text1"/>
          <w:sz w:val="31"/>
          <w:szCs w:val="31"/>
          <w:rtl/>
        </w:rPr>
        <w:t xml:space="preserve"> </w:t>
      </w:r>
      <w:r w:rsidRPr="009B42BB">
        <w:rPr>
          <w:rFonts w:ascii="Microsoft Uighur" w:hAnsi="Microsoft Uighur" w:cs="Microsoft Uighur" w:hint="cs"/>
          <w:color w:val="000000" w:themeColor="text1"/>
          <w:sz w:val="31"/>
          <w:szCs w:val="31"/>
          <w:rtl/>
        </w:rPr>
        <w:t>تمت</w:t>
      </w:r>
      <w:r w:rsidRPr="009B42BB">
        <w:rPr>
          <w:rFonts w:ascii="Microsoft Uighur" w:hAnsi="Microsoft Uighur" w:cs="Microsoft Uighur"/>
          <w:color w:val="000000" w:themeColor="text1"/>
          <w:sz w:val="31"/>
          <w:szCs w:val="31"/>
          <w:rtl/>
        </w:rPr>
        <w:t xml:space="preserve"> </w:t>
      </w:r>
      <w:r w:rsidRPr="009B42BB">
        <w:rPr>
          <w:rFonts w:ascii="Microsoft Uighur" w:hAnsi="Microsoft Uighur" w:cs="Microsoft Uighur" w:hint="cs"/>
          <w:color w:val="000000" w:themeColor="text1"/>
          <w:sz w:val="31"/>
          <w:szCs w:val="31"/>
          <w:rtl/>
        </w:rPr>
        <w:t>عام</w:t>
      </w:r>
      <w:r w:rsidRPr="009B42BB">
        <w:rPr>
          <w:rFonts w:ascii="Microsoft Uighur" w:hAnsi="Microsoft Uighur" w:cs="Microsoft Uighur"/>
          <w:color w:val="000000" w:themeColor="text1"/>
          <w:sz w:val="31"/>
          <w:szCs w:val="31"/>
          <w:rtl/>
        </w:rPr>
        <w:t xml:space="preserve"> 1974 </w:t>
      </w:r>
      <w:r w:rsidRPr="009B42BB">
        <w:rPr>
          <w:rFonts w:ascii="Microsoft Uighur" w:hAnsi="Microsoft Uighur" w:cs="Microsoft Uighur" w:hint="cs"/>
          <w:color w:val="000000" w:themeColor="text1"/>
          <w:sz w:val="31"/>
          <w:szCs w:val="31"/>
          <w:rtl/>
        </w:rPr>
        <w:t>على</w:t>
      </w:r>
      <w:r w:rsidRPr="009B42BB">
        <w:rPr>
          <w:rFonts w:ascii="Microsoft Uighur" w:hAnsi="Microsoft Uighur" w:cs="Microsoft Uighur"/>
          <w:color w:val="000000" w:themeColor="text1"/>
          <w:sz w:val="31"/>
          <w:szCs w:val="31"/>
          <w:rtl/>
        </w:rPr>
        <w:t xml:space="preserve"> </w:t>
      </w:r>
      <w:r w:rsidRPr="009B42BB">
        <w:rPr>
          <w:rFonts w:ascii="Microsoft Uighur" w:hAnsi="Microsoft Uighur" w:cs="Microsoft Uighur" w:hint="cs"/>
          <w:color w:val="000000" w:themeColor="text1"/>
          <w:sz w:val="31"/>
          <w:szCs w:val="31"/>
          <w:rtl/>
        </w:rPr>
        <w:t>يد</w:t>
      </w:r>
      <w:r w:rsidRPr="000E4ACA">
        <w:rPr>
          <w:rFonts w:ascii="Microsoft Uighur" w:hAnsi="Microsoft Uighur" w:cs="Microsoft Uighur"/>
          <w:b/>
          <w:bCs/>
          <w:color w:val="000000" w:themeColor="text1"/>
          <w:sz w:val="31"/>
          <w:szCs w:val="31"/>
          <w:rtl/>
        </w:rPr>
        <w:t xml:space="preserve"> </w:t>
      </w:r>
      <w:r w:rsidRPr="000E4ACA">
        <w:rPr>
          <w:rFonts w:ascii="Microsoft Uighur" w:hAnsi="Microsoft Uighur" w:cs="Microsoft Uighur" w:hint="cs"/>
          <w:b/>
          <w:bCs/>
          <w:color w:val="000000" w:themeColor="text1"/>
          <w:sz w:val="31"/>
          <w:szCs w:val="31"/>
          <w:rtl/>
        </w:rPr>
        <w:t>إليهو</w:t>
      </w:r>
      <w:r w:rsidRPr="000E4ACA">
        <w:rPr>
          <w:rFonts w:ascii="Microsoft Uighur" w:hAnsi="Microsoft Uighur" w:cs="Microsoft Uighur"/>
          <w:b/>
          <w:bCs/>
          <w:color w:val="000000" w:themeColor="text1"/>
          <w:sz w:val="31"/>
          <w:szCs w:val="31"/>
          <w:rtl/>
        </w:rPr>
        <w:t xml:space="preserve"> </w:t>
      </w:r>
      <w:r w:rsidRPr="000E4ACA">
        <w:rPr>
          <w:rFonts w:ascii="Microsoft Uighur" w:hAnsi="Microsoft Uighur" w:cs="Microsoft Uighur" w:hint="cs"/>
          <w:b/>
          <w:bCs/>
          <w:color w:val="000000" w:themeColor="text1"/>
          <w:sz w:val="31"/>
          <w:szCs w:val="31"/>
          <w:rtl/>
        </w:rPr>
        <w:t>كاتز،</w:t>
      </w:r>
      <w:r w:rsidRPr="000E4ACA">
        <w:rPr>
          <w:rFonts w:ascii="Microsoft Uighur" w:hAnsi="Microsoft Uighur" w:cs="Microsoft Uighur"/>
          <w:b/>
          <w:bCs/>
          <w:color w:val="000000" w:themeColor="text1"/>
          <w:sz w:val="31"/>
          <w:szCs w:val="31"/>
          <w:rtl/>
        </w:rPr>
        <w:t xml:space="preserve"> </w:t>
      </w:r>
      <w:r w:rsidRPr="000E4ACA">
        <w:rPr>
          <w:rFonts w:ascii="Microsoft Uighur" w:hAnsi="Microsoft Uighur" w:cs="Microsoft Uighur" w:hint="cs"/>
          <w:b/>
          <w:bCs/>
          <w:color w:val="000000" w:themeColor="text1"/>
          <w:sz w:val="31"/>
          <w:szCs w:val="31"/>
          <w:rtl/>
        </w:rPr>
        <w:t>جاي</w:t>
      </w:r>
      <w:r w:rsidRPr="000E4ACA">
        <w:rPr>
          <w:rFonts w:ascii="Microsoft Uighur" w:hAnsi="Microsoft Uighur" w:cs="Microsoft Uighur"/>
          <w:b/>
          <w:bCs/>
          <w:color w:val="000000" w:themeColor="text1"/>
          <w:sz w:val="31"/>
          <w:szCs w:val="31"/>
          <w:rtl/>
        </w:rPr>
        <w:t xml:space="preserve"> </w:t>
      </w:r>
      <w:r w:rsidRPr="000E4ACA">
        <w:rPr>
          <w:rFonts w:ascii="Microsoft Uighur" w:hAnsi="Microsoft Uighur" w:cs="Microsoft Uighur" w:hint="cs"/>
          <w:b/>
          <w:bCs/>
          <w:color w:val="000000" w:themeColor="text1"/>
          <w:sz w:val="31"/>
          <w:szCs w:val="31"/>
          <w:rtl/>
        </w:rPr>
        <w:t>بلوملر</w:t>
      </w:r>
      <w:r w:rsidRPr="000E4ACA">
        <w:rPr>
          <w:rFonts w:ascii="Microsoft Uighur" w:hAnsi="Microsoft Uighur" w:cs="Microsoft Uighur"/>
          <w:b/>
          <w:bCs/>
          <w:color w:val="000000" w:themeColor="text1"/>
          <w:sz w:val="31"/>
          <w:szCs w:val="31"/>
          <w:rtl/>
        </w:rPr>
        <w:t xml:space="preserve"> </w:t>
      </w:r>
      <w:r w:rsidRPr="000E4ACA">
        <w:rPr>
          <w:rFonts w:ascii="Microsoft Uighur" w:hAnsi="Microsoft Uighur" w:cs="Microsoft Uighur" w:hint="cs"/>
          <w:b/>
          <w:bCs/>
          <w:color w:val="000000" w:themeColor="text1"/>
          <w:sz w:val="31"/>
          <w:szCs w:val="31"/>
          <w:rtl/>
        </w:rPr>
        <w:t>،</w:t>
      </w:r>
      <w:r w:rsidRPr="000E4ACA">
        <w:rPr>
          <w:rFonts w:ascii="Microsoft Uighur" w:hAnsi="Microsoft Uighur" w:cs="Microsoft Uighur"/>
          <w:b/>
          <w:bCs/>
          <w:color w:val="000000" w:themeColor="text1"/>
          <w:sz w:val="31"/>
          <w:szCs w:val="31"/>
          <w:rtl/>
        </w:rPr>
        <w:t xml:space="preserve"> </w:t>
      </w:r>
      <w:r w:rsidRPr="000E4ACA">
        <w:rPr>
          <w:rFonts w:ascii="Microsoft Uighur" w:hAnsi="Microsoft Uighur" w:cs="Microsoft Uighur" w:hint="cs"/>
          <w:b/>
          <w:bCs/>
          <w:color w:val="000000" w:themeColor="text1"/>
          <w:sz w:val="31"/>
          <w:szCs w:val="31"/>
          <w:rtl/>
        </w:rPr>
        <w:t>ومايكل</w:t>
      </w:r>
      <w:r w:rsidRPr="000E4ACA">
        <w:rPr>
          <w:rFonts w:ascii="Microsoft Uighur" w:hAnsi="Microsoft Uighur" w:cs="Microsoft Uighur"/>
          <w:b/>
          <w:bCs/>
          <w:color w:val="000000" w:themeColor="text1"/>
          <w:sz w:val="31"/>
          <w:szCs w:val="31"/>
          <w:rtl/>
        </w:rPr>
        <w:t xml:space="preserve"> </w:t>
      </w:r>
      <w:r w:rsidRPr="000E4ACA">
        <w:rPr>
          <w:rFonts w:ascii="Microsoft Uighur" w:hAnsi="Microsoft Uighur" w:cs="Microsoft Uighur" w:hint="cs"/>
          <w:b/>
          <w:bCs/>
          <w:color w:val="000000" w:themeColor="text1"/>
          <w:sz w:val="31"/>
          <w:szCs w:val="31"/>
          <w:rtl/>
        </w:rPr>
        <w:t>غورتفيتش</w:t>
      </w:r>
      <w:r w:rsidRPr="000E4ACA">
        <w:rPr>
          <w:rFonts w:ascii="Microsoft Uighur" w:hAnsi="Microsoft Uighur" w:cs="Microsoft Uighur"/>
          <w:b/>
          <w:bCs/>
          <w:color w:val="000000" w:themeColor="text1"/>
          <w:sz w:val="31"/>
          <w:szCs w:val="31"/>
          <w:rtl/>
        </w:rPr>
        <w:t>.</w:t>
      </w:r>
    </w:p>
    <w:p w14:paraId="09CD625B" w14:textId="437C8AEE" w:rsidR="00D108B5" w:rsidRDefault="00D108B5" w:rsidP="00EC73C8">
      <w:pPr>
        <w:pStyle w:val="ListParagraph"/>
        <w:jc w:val="both"/>
        <w:rPr>
          <w:rFonts w:ascii="Microsoft Uighur" w:hAnsi="Microsoft Uighur" w:cs="Microsoft Uighur"/>
          <w:b/>
          <w:bCs/>
          <w:color w:val="000000" w:themeColor="text1"/>
          <w:sz w:val="31"/>
          <w:szCs w:val="31"/>
          <w:rtl/>
        </w:rPr>
      </w:pPr>
    </w:p>
    <w:p w14:paraId="1BEAA59C" w14:textId="77777777" w:rsidR="004879A1" w:rsidRPr="009B42BB" w:rsidRDefault="004879A1" w:rsidP="00EC73C8">
      <w:pPr>
        <w:pStyle w:val="ListParagraph"/>
        <w:jc w:val="both"/>
        <w:rPr>
          <w:rFonts w:ascii="Microsoft Uighur" w:hAnsi="Microsoft Uighur" w:cs="Microsoft Uighur"/>
          <w:b/>
          <w:bCs/>
          <w:color w:val="000000" w:themeColor="text1"/>
          <w:sz w:val="31"/>
          <w:szCs w:val="31"/>
          <w:rtl/>
        </w:rPr>
      </w:pPr>
    </w:p>
    <w:p w14:paraId="58B57ADA" w14:textId="35E4FB54" w:rsidR="00EC73C8" w:rsidRDefault="00EC73C8" w:rsidP="00EC73C8">
      <w:pPr>
        <w:pStyle w:val="ListParagraph"/>
        <w:jc w:val="both"/>
        <w:rPr>
          <w:rFonts w:ascii="Microsoft Uighur" w:hAnsi="Microsoft Uighur" w:cs="Microsoft Uighur"/>
          <w:b/>
          <w:bCs/>
          <w:color w:val="000000" w:themeColor="text1"/>
          <w:sz w:val="31"/>
          <w:szCs w:val="31"/>
          <w:highlight w:val="yellow"/>
          <w:rtl/>
        </w:rPr>
      </w:pPr>
      <w:r w:rsidRPr="00227F81">
        <w:rPr>
          <w:rFonts w:ascii="Microsoft Uighur" w:hAnsi="Microsoft Uighur" w:cs="Microsoft Uighur" w:hint="cs"/>
          <w:b/>
          <w:bCs/>
          <w:color w:val="000000" w:themeColor="text1"/>
          <w:sz w:val="31"/>
          <w:szCs w:val="31"/>
          <w:highlight w:val="yellow"/>
          <w:rtl/>
        </w:rPr>
        <w:lastRenderedPageBreak/>
        <w:t>سياق استخداماتها</w:t>
      </w:r>
      <w:r w:rsidR="00227F81">
        <w:rPr>
          <w:rFonts w:ascii="Microsoft Uighur" w:hAnsi="Microsoft Uighur" w:cs="Microsoft Uighur" w:hint="cs"/>
          <w:b/>
          <w:bCs/>
          <w:color w:val="000000" w:themeColor="text1"/>
          <w:sz w:val="31"/>
          <w:szCs w:val="31"/>
          <w:highlight w:val="yellow"/>
          <w:rtl/>
        </w:rPr>
        <w:t>:</w:t>
      </w:r>
    </w:p>
    <w:p w14:paraId="2C8A8907" w14:textId="3B7CA120" w:rsidR="00C245A6" w:rsidRPr="004879A1" w:rsidRDefault="00C245A6" w:rsidP="00672C0D">
      <w:pPr>
        <w:pStyle w:val="ListParagraph"/>
        <w:numPr>
          <w:ilvl w:val="0"/>
          <w:numId w:val="44"/>
        </w:numPr>
        <w:jc w:val="both"/>
        <w:rPr>
          <w:rFonts w:ascii="Microsoft Uighur" w:hAnsi="Microsoft Uighur" w:cs="Microsoft Uighur"/>
          <w:color w:val="000000" w:themeColor="text1"/>
          <w:sz w:val="31"/>
          <w:szCs w:val="31"/>
        </w:rPr>
      </w:pPr>
      <w:r w:rsidRPr="004879A1">
        <w:rPr>
          <w:rFonts w:ascii="Microsoft Uighur" w:hAnsi="Microsoft Uighur" w:cs="Microsoft Uighur" w:hint="cs"/>
          <w:color w:val="000000" w:themeColor="text1"/>
          <w:sz w:val="31"/>
          <w:szCs w:val="31"/>
          <w:rtl/>
        </w:rPr>
        <w:t>تُستخدم</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نظرية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الاستخدامات</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والإشباعات</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في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البحث</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العلمي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عندما</w:t>
      </w:r>
      <w:r w:rsidRPr="004879A1">
        <w:rPr>
          <w:rFonts w:ascii="Microsoft Uighur" w:hAnsi="Microsoft Uighur" w:cs="Microsoft Uighur"/>
          <w:color w:val="000000" w:themeColor="text1"/>
          <w:sz w:val="31"/>
          <w:szCs w:val="31"/>
          <w:rtl/>
        </w:rPr>
        <w:t xml:space="preserve"> </w:t>
      </w:r>
      <w:r w:rsidR="00672C0D" w:rsidRPr="004879A1">
        <w:rPr>
          <w:rFonts w:ascii="Microsoft Uighur" w:hAnsi="Microsoft Uighur" w:cs="Microsoft Uighur" w:hint="cs"/>
          <w:color w:val="000000" w:themeColor="text1"/>
          <w:sz w:val="31"/>
          <w:szCs w:val="31"/>
          <w:rtl/>
        </w:rPr>
        <w:t>يكون التركيز</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على</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الجمهور</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وسلوكه</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واختياراته</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بدلاً</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من</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التركيز</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على</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الوسيلة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الإعلامية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وحدها</w:t>
      </w:r>
    </w:p>
    <w:p w14:paraId="373E0C10" w14:textId="6657B6B0" w:rsidR="00672C0D" w:rsidRPr="004879A1" w:rsidRDefault="00672C0D" w:rsidP="00672C0D">
      <w:pPr>
        <w:pStyle w:val="ListParagraph"/>
        <w:numPr>
          <w:ilvl w:val="0"/>
          <w:numId w:val="44"/>
        </w:numPr>
        <w:jc w:val="both"/>
        <w:rPr>
          <w:rFonts w:ascii="Microsoft Uighur" w:hAnsi="Microsoft Uighur" w:cs="Microsoft Uighur"/>
          <w:color w:val="000000" w:themeColor="text1"/>
          <w:sz w:val="31"/>
          <w:szCs w:val="31"/>
        </w:rPr>
      </w:pPr>
      <w:r w:rsidRPr="004879A1">
        <w:rPr>
          <w:rFonts w:ascii="Microsoft Uighur" w:hAnsi="Microsoft Uighur" w:cs="Microsoft Uighur"/>
          <w:color w:val="000000" w:themeColor="text1"/>
          <w:sz w:val="31"/>
          <w:szCs w:val="31"/>
          <w:rtl/>
        </w:rPr>
        <w:t>:</w:t>
      </w:r>
      <w:r w:rsidRPr="004879A1">
        <w:rPr>
          <w:rFonts w:ascii="Microsoft Uighur" w:hAnsi="Microsoft Uighur" w:cs="Microsoft Uighur" w:hint="cs"/>
          <w:color w:val="000000" w:themeColor="text1"/>
          <w:sz w:val="31"/>
          <w:szCs w:val="31"/>
          <w:rtl/>
        </w:rPr>
        <w:t>معرفة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الأسباب</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والمنطلقات</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التي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تدفع</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الأفراد</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لاختيار</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وسيلة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إعلامية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معينة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أو</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محتوى</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محدد</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مثل</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دوافع</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متابعة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المؤثرين،</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أو</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دوافع</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استخدام</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منصة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تيك</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توك</w:t>
      </w:r>
      <w:r w:rsidRPr="004879A1">
        <w:rPr>
          <w:rFonts w:ascii="Microsoft Uighur" w:hAnsi="Microsoft Uighur" w:cs="Microsoft Uighur"/>
          <w:color w:val="000000" w:themeColor="text1"/>
          <w:sz w:val="31"/>
          <w:szCs w:val="31"/>
          <w:rtl/>
        </w:rPr>
        <w:t>").</w:t>
      </w:r>
    </w:p>
    <w:p w14:paraId="4E087A3E" w14:textId="4F441B09" w:rsidR="00672C0D" w:rsidRPr="004879A1" w:rsidRDefault="00672C0D" w:rsidP="00672C0D">
      <w:pPr>
        <w:pStyle w:val="ListParagraph"/>
        <w:numPr>
          <w:ilvl w:val="0"/>
          <w:numId w:val="44"/>
        </w:numPr>
        <w:jc w:val="both"/>
        <w:rPr>
          <w:rFonts w:ascii="Microsoft Uighur" w:hAnsi="Microsoft Uighur" w:cs="Microsoft Uighur"/>
          <w:color w:val="000000" w:themeColor="text1"/>
          <w:sz w:val="31"/>
          <w:szCs w:val="31"/>
          <w:rtl/>
        </w:rPr>
      </w:pPr>
      <w:r w:rsidRPr="004879A1">
        <w:rPr>
          <w:rFonts w:ascii="Microsoft Uighur" w:hAnsi="Microsoft Uighur" w:cs="Microsoft Uighur" w:hint="cs"/>
          <w:color w:val="000000" w:themeColor="text1"/>
          <w:sz w:val="31"/>
          <w:szCs w:val="31"/>
          <w:rtl/>
        </w:rPr>
        <w:t>حث</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كيف</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تؤثر</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العوامل</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الديموغرافية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العمر،</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الجنس،</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التعليم</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أو</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النفسية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الانطوائية،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الانفتاح</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على</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اختيار</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المحتوى</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الإعلامي</w:t>
      </w:r>
    </w:p>
    <w:p w14:paraId="198C0DBA" w14:textId="2680AD04" w:rsidR="00EC73C8" w:rsidRDefault="00EC73C8" w:rsidP="00EC73C8">
      <w:pPr>
        <w:pStyle w:val="ListParagraph"/>
        <w:jc w:val="both"/>
        <w:rPr>
          <w:rFonts w:ascii="Microsoft Uighur" w:hAnsi="Microsoft Uighur" w:cs="Microsoft Uighur"/>
          <w:b/>
          <w:bCs/>
          <w:color w:val="000000" w:themeColor="text1"/>
          <w:sz w:val="31"/>
          <w:szCs w:val="31"/>
          <w:highlight w:val="yellow"/>
          <w:rtl/>
        </w:rPr>
      </w:pPr>
      <w:r w:rsidRPr="00227F81">
        <w:rPr>
          <w:rFonts w:ascii="Microsoft Uighur" w:hAnsi="Microsoft Uighur" w:cs="Microsoft Uighur" w:hint="cs"/>
          <w:b/>
          <w:bCs/>
          <w:color w:val="000000" w:themeColor="text1"/>
          <w:sz w:val="31"/>
          <w:szCs w:val="31"/>
          <w:highlight w:val="yellow"/>
          <w:rtl/>
        </w:rPr>
        <w:t>كيف يمكن ا</w:t>
      </w:r>
      <w:r w:rsidR="00227F81" w:rsidRPr="00227F81">
        <w:rPr>
          <w:rFonts w:ascii="Microsoft Uighur" w:hAnsi="Microsoft Uighur" w:cs="Microsoft Uighur" w:hint="cs"/>
          <w:b/>
          <w:bCs/>
          <w:color w:val="000000" w:themeColor="text1"/>
          <w:sz w:val="31"/>
          <w:szCs w:val="31"/>
          <w:highlight w:val="yellow"/>
          <w:rtl/>
        </w:rPr>
        <w:t>سقاط النظرية على الدراسة واوجه الاستفادة منها</w:t>
      </w:r>
      <w:r w:rsidR="00227F81">
        <w:rPr>
          <w:rFonts w:ascii="Microsoft Uighur" w:hAnsi="Microsoft Uighur" w:cs="Microsoft Uighur" w:hint="cs"/>
          <w:b/>
          <w:bCs/>
          <w:color w:val="000000" w:themeColor="text1"/>
          <w:sz w:val="31"/>
          <w:szCs w:val="31"/>
          <w:highlight w:val="yellow"/>
          <w:rtl/>
        </w:rPr>
        <w:t>:</w:t>
      </w:r>
    </w:p>
    <w:p w14:paraId="67C7EA17" w14:textId="2BC93537" w:rsidR="00A657DB" w:rsidRPr="004879A1" w:rsidRDefault="004505E7" w:rsidP="00A657DB">
      <w:pPr>
        <w:pStyle w:val="ListParagraph"/>
        <w:numPr>
          <w:ilvl w:val="0"/>
          <w:numId w:val="38"/>
        </w:numPr>
        <w:jc w:val="both"/>
        <w:rPr>
          <w:rFonts w:ascii="Microsoft Uighur" w:hAnsi="Microsoft Uighur" w:cs="Microsoft Uighur"/>
          <w:color w:val="000000" w:themeColor="text1"/>
          <w:sz w:val="31"/>
          <w:szCs w:val="31"/>
          <w:rtl/>
        </w:rPr>
      </w:pPr>
      <w:r>
        <w:rPr>
          <w:rFonts w:ascii="Microsoft Uighur" w:hAnsi="Microsoft Uighur" w:cs="Microsoft Uighur" w:hint="cs"/>
          <w:color w:val="000000" w:themeColor="text1"/>
          <w:sz w:val="31"/>
          <w:szCs w:val="31"/>
          <w:rtl/>
        </w:rPr>
        <w:t>تسا</w:t>
      </w:r>
      <w:r w:rsidR="00A657DB" w:rsidRPr="004879A1">
        <w:rPr>
          <w:rFonts w:ascii="Microsoft Uighur" w:hAnsi="Microsoft Uighur" w:cs="Microsoft Uighur" w:hint="cs"/>
          <w:color w:val="000000" w:themeColor="text1"/>
          <w:sz w:val="31"/>
          <w:szCs w:val="31"/>
          <w:rtl/>
        </w:rPr>
        <w:t>عدك</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في</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تفسير</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لماذا</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يختار</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 xml:space="preserve">الجمهور </w:t>
      </w:r>
      <w:r w:rsidR="00A657DB" w:rsidRPr="004879A1">
        <w:rPr>
          <w:rFonts w:ascii="Microsoft Uighur" w:hAnsi="Microsoft Uighur" w:cs="Microsoft Uighur"/>
          <w:color w:val="000000" w:themeColor="text1"/>
          <w:sz w:val="31"/>
          <w:szCs w:val="31"/>
          <w:rtl/>
        </w:rPr>
        <w:t>(</w:t>
      </w:r>
      <w:r w:rsidR="00A657DB" w:rsidRPr="004879A1">
        <w:rPr>
          <w:rFonts w:ascii="Microsoft Uighur" w:hAnsi="Microsoft Uighur" w:cs="Microsoft Uighur" w:hint="cs"/>
          <w:color w:val="000000" w:themeColor="text1"/>
          <w:sz w:val="31"/>
          <w:szCs w:val="31"/>
          <w:rtl/>
        </w:rPr>
        <w:t>أسر</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التوحد</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والمهتمين</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منصات</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رقمية</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حديثة</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معينة</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دون</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غيرها</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مثل</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تفضيل</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تيك</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توك</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للفيديوهات</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القصيرة</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الشارحة،</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أو</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إكس</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للنقاشات</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المجتمعية</w:t>
      </w:r>
      <w:r>
        <w:rPr>
          <w:rFonts w:ascii="Microsoft Uighur" w:hAnsi="Microsoft Uighur" w:cs="Microsoft Uighur" w:hint="cs"/>
          <w:color w:val="000000" w:themeColor="text1"/>
          <w:sz w:val="31"/>
          <w:szCs w:val="31"/>
          <w:rtl/>
        </w:rPr>
        <w:t>)</w:t>
      </w:r>
      <w:r w:rsidR="00A657DB" w:rsidRPr="004879A1">
        <w:rPr>
          <w:rFonts w:ascii="Microsoft Uighur" w:hAnsi="Microsoft Uighur" w:cs="Microsoft Uighur" w:hint="cs"/>
          <w:color w:val="000000" w:themeColor="text1"/>
          <w:sz w:val="31"/>
          <w:szCs w:val="31"/>
          <w:rtl/>
        </w:rPr>
        <w:t>.</w:t>
      </w:r>
    </w:p>
    <w:p w14:paraId="317A3C55" w14:textId="11684265" w:rsidR="00A657DB" w:rsidRPr="004879A1" w:rsidRDefault="00A657DB" w:rsidP="00EC73C8">
      <w:pPr>
        <w:pStyle w:val="ListParagraph"/>
        <w:jc w:val="both"/>
        <w:rPr>
          <w:rFonts w:ascii="Microsoft Uighur" w:hAnsi="Microsoft Uighur" w:cs="Microsoft Uighur"/>
          <w:color w:val="000000" w:themeColor="text1"/>
          <w:sz w:val="31"/>
          <w:szCs w:val="31"/>
          <w:rtl/>
        </w:rPr>
      </w:pP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فبناءً</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على</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فرضية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أن</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المتلقي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عنصر</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نشط،</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فإن</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أولياء</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الأمور</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لا</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يتعرضون</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للمنصات</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الرقمية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عشوائياً،</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بل</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يدفعهم</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نقص</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الخبرة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والصدمة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المصاحبة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للتشخيص</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إلى</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السعي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النشط</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والبحث</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المقصود</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عن</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المحتوى</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التوعوي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الرقمي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بهدف</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إشباع</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حاجات</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معرفية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وإرشادية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تساعدهم</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على</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التعامل</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مع</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أبنائهم</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ومواجهة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التحديات</w:t>
      </w:r>
      <w:r w:rsidRPr="004879A1">
        <w:rPr>
          <w:rFonts w:ascii="Microsoft Uighur" w:hAnsi="Microsoft Uighur" w:cs="Microsoft Uighur"/>
          <w:color w:val="000000" w:themeColor="text1"/>
          <w:sz w:val="31"/>
          <w:szCs w:val="31"/>
          <w:rtl/>
        </w:rPr>
        <w:t>.</w:t>
      </w:r>
    </w:p>
    <w:p w14:paraId="7A0AD112" w14:textId="34909390" w:rsidR="00522035" w:rsidRPr="004879A1" w:rsidRDefault="00A657DB" w:rsidP="00522035">
      <w:pPr>
        <w:pStyle w:val="ListParagraph"/>
        <w:numPr>
          <w:ilvl w:val="0"/>
          <w:numId w:val="38"/>
        </w:numPr>
        <w:jc w:val="both"/>
        <w:rPr>
          <w:rFonts w:ascii="Microsoft Uighur" w:hAnsi="Microsoft Uighur" w:cs="Microsoft Uighur"/>
          <w:color w:val="000000" w:themeColor="text1"/>
          <w:sz w:val="31"/>
          <w:szCs w:val="31"/>
          <w:rtl/>
        </w:rPr>
      </w:pPr>
      <w:r w:rsidRPr="004879A1">
        <w:rPr>
          <w:rFonts w:ascii="Microsoft Uighur" w:hAnsi="Microsoft Uighur" w:cs="Microsoft Uighur" w:hint="cs"/>
          <w:color w:val="000000" w:themeColor="text1"/>
          <w:sz w:val="31"/>
          <w:szCs w:val="31"/>
          <w:rtl/>
        </w:rPr>
        <w:t>تمكنك</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من</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رصد</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الإشباعات</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المعرفية</w:t>
      </w:r>
      <w:r w:rsidR="00522035" w:rsidRPr="004879A1">
        <w:rPr>
          <w:rFonts w:ascii="Microsoft Uighur" w:hAnsi="Microsoft Uighur" w:cs="Microsoft Uighur" w:hint="cs"/>
          <w:color w:val="000000" w:themeColor="text1"/>
          <w:sz w:val="31"/>
          <w:szCs w:val="31"/>
          <w:rtl/>
        </w:rPr>
        <w:t xml:space="preserve"> عن طريق</w:t>
      </w:r>
      <w:r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قياس</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مدى</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نجاح</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المنصات</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الرقمية</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في</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تزويد</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أسر</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المصابين</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بالمعرفة</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الطبية</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المتخصصة،</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والنصائح</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الإرشادية</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والسلوكية</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لتطوير</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خبراتهم</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الذاتية</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في</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التعامل</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مع</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أبنائهم،</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ومدى</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مساهمة</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هذا</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الوعي</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في</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الحد</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من</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الأثر</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النفسي</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الناتج</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عن</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الوصم</w:t>
      </w:r>
      <w:r w:rsidR="00522035" w:rsidRPr="004879A1">
        <w:rPr>
          <w:rFonts w:ascii="Microsoft Uighur" w:hAnsi="Microsoft Uighur" w:cs="Microsoft Uighur"/>
          <w:color w:val="000000" w:themeColor="text1"/>
          <w:sz w:val="31"/>
          <w:szCs w:val="31"/>
          <w:rtl/>
        </w:rPr>
        <w:t xml:space="preserve"> </w:t>
      </w:r>
      <w:r w:rsidR="00522035" w:rsidRPr="004879A1">
        <w:rPr>
          <w:rFonts w:ascii="Microsoft Uighur" w:hAnsi="Microsoft Uighur" w:cs="Microsoft Uighur" w:hint="cs"/>
          <w:color w:val="000000" w:themeColor="text1"/>
          <w:sz w:val="31"/>
          <w:szCs w:val="31"/>
          <w:rtl/>
        </w:rPr>
        <w:t>الاجتماعي</w:t>
      </w:r>
      <w:r w:rsidRPr="004879A1">
        <w:rPr>
          <w:rFonts w:ascii="Microsoft Uighur" w:hAnsi="Microsoft Uighur" w:cs="Microsoft Uighur"/>
          <w:color w:val="000000" w:themeColor="text1"/>
          <w:sz w:val="31"/>
          <w:szCs w:val="31"/>
          <w:rtl/>
        </w:rPr>
        <w:t>.</w:t>
      </w:r>
    </w:p>
    <w:p w14:paraId="718CED84" w14:textId="4E152330" w:rsidR="00227F81" w:rsidRDefault="00522035" w:rsidP="004879A1">
      <w:pPr>
        <w:pStyle w:val="ListParagraph"/>
        <w:jc w:val="both"/>
        <w:rPr>
          <w:rFonts w:ascii="Microsoft Uighur" w:hAnsi="Microsoft Uighur" w:cs="Microsoft Uighur"/>
          <w:color w:val="000000" w:themeColor="text1"/>
          <w:sz w:val="31"/>
          <w:szCs w:val="31"/>
          <w:rtl/>
        </w:rPr>
      </w:pPr>
      <w:r w:rsidRPr="004879A1">
        <w:rPr>
          <w:rFonts w:ascii="Microsoft Uighur" w:hAnsi="Microsoft Uighur" w:cs="Microsoft Uighur" w:hint="cs"/>
          <w:color w:val="000000" w:themeColor="text1"/>
          <w:sz w:val="31"/>
          <w:szCs w:val="31"/>
          <w:rtl/>
        </w:rPr>
        <w:t xml:space="preserve">كما تمكنك من تتبع </w:t>
      </w:r>
      <w:r w:rsidR="00A657DB" w:rsidRPr="004879A1">
        <w:rPr>
          <w:rFonts w:ascii="Microsoft Uighur" w:hAnsi="Microsoft Uighur" w:cs="Microsoft Uighur" w:hint="cs"/>
          <w:color w:val="000000" w:themeColor="text1"/>
          <w:sz w:val="31"/>
          <w:szCs w:val="31"/>
          <w:rtl/>
        </w:rPr>
        <w:t>الإشباعات</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الاجتماعية</w:t>
      </w:r>
      <w:r w:rsidR="00A657DB" w:rsidRPr="004879A1">
        <w:rPr>
          <w:rFonts w:ascii="Microsoft Uighur" w:hAnsi="Microsoft Uighur" w:cs="Microsoft Uighur"/>
          <w:color w:val="000000" w:themeColor="text1"/>
          <w:sz w:val="31"/>
          <w:szCs w:val="31"/>
          <w:rtl/>
        </w:rPr>
        <w:t xml:space="preserve"> </w:t>
      </w:r>
      <w:r w:rsidR="00A657DB" w:rsidRPr="004879A1">
        <w:rPr>
          <w:rFonts w:ascii="Microsoft Uighur" w:hAnsi="Microsoft Uighur" w:cs="Microsoft Uighur" w:hint="cs"/>
          <w:color w:val="000000" w:themeColor="text1"/>
          <w:sz w:val="31"/>
          <w:szCs w:val="31"/>
          <w:rtl/>
        </w:rPr>
        <w:t>والنفسية</w:t>
      </w:r>
      <w:r w:rsidRPr="004879A1">
        <w:rPr>
          <w:rFonts w:ascii="Microsoft Uighur" w:hAnsi="Microsoft Uighur" w:cs="Microsoft Uighur" w:hint="cs"/>
          <w:color w:val="000000" w:themeColor="text1"/>
          <w:sz w:val="31"/>
          <w:szCs w:val="31"/>
          <w:rtl/>
        </w:rPr>
        <w:t>؛ من</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خلال</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تتبع</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دور</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الشبكات</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الرقمية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في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خلق</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مجتمعات</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دعم</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افتراضية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تتيح</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لأسر</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المصابين</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التواصل</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مع</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أسر</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أخرى</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تشاركهم</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المعاناة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ذاتها،</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وتبادل</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الدعم</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النفسي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والاجتماعي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المتبادل،</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مما</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يساهم</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بفعالية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في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كسر</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العزلة،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وتحدي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الوصم</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الاجتماعي،</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والوصول</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إلى</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آليات</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حقيقية</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للدمج</w:t>
      </w:r>
      <w:r w:rsidRPr="004879A1">
        <w:rPr>
          <w:rFonts w:ascii="Microsoft Uighur" w:hAnsi="Microsoft Uighur" w:cs="Microsoft Uighur"/>
          <w:color w:val="000000" w:themeColor="text1"/>
          <w:sz w:val="31"/>
          <w:szCs w:val="31"/>
          <w:rtl/>
        </w:rPr>
        <w:t xml:space="preserve"> </w:t>
      </w:r>
      <w:r w:rsidRPr="004879A1">
        <w:rPr>
          <w:rFonts w:ascii="Microsoft Uighur" w:hAnsi="Microsoft Uighur" w:cs="Microsoft Uighur" w:hint="cs"/>
          <w:color w:val="000000" w:themeColor="text1"/>
          <w:sz w:val="31"/>
          <w:szCs w:val="31"/>
          <w:rtl/>
        </w:rPr>
        <w:t>والتمكين</w:t>
      </w:r>
      <w:r w:rsidRPr="004879A1">
        <w:rPr>
          <w:rFonts w:ascii="Microsoft Uighur" w:hAnsi="Microsoft Uighur" w:cs="Microsoft Uighur"/>
          <w:color w:val="000000" w:themeColor="text1"/>
          <w:sz w:val="31"/>
          <w:szCs w:val="31"/>
          <w:rtl/>
        </w:rPr>
        <w:t>.</w:t>
      </w:r>
    </w:p>
    <w:p w14:paraId="1BF3D563" w14:textId="77777777" w:rsidR="00DE4AB0" w:rsidRPr="004879A1" w:rsidRDefault="00DE4AB0" w:rsidP="004879A1">
      <w:pPr>
        <w:pStyle w:val="ListParagraph"/>
        <w:jc w:val="both"/>
        <w:rPr>
          <w:rFonts w:ascii="Microsoft Uighur" w:hAnsi="Microsoft Uighur" w:cs="Microsoft Uighur"/>
          <w:color w:val="000000" w:themeColor="text1"/>
          <w:sz w:val="31"/>
          <w:szCs w:val="31"/>
        </w:rPr>
      </w:pPr>
    </w:p>
    <w:p w14:paraId="680CF720" w14:textId="253C81CB" w:rsidR="00EC73C8" w:rsidRDefault="00EC73C8" w:rsidP="00EC73C8">
      <w:pPr>
        <w:pStyle w:val="ListParagraph"/>
        <w:numPr>
          <w:ilvl w:val="0"/>
          <w:numId w:val="43"/>
        </w:numPr>
        <w:jc w:val="both"/>
        <w:rPr>
          <w:rFonts w:ascii="Microsoft Uighur" w:hAnsi="Microsoft Uighur" w:cs="Microsoft Uighur"/>
          <w:b/>
          <w:bCs/>
          <w:color w:val="C00000"/>
          <w:sz w:val="31"/>
          <w:szCs w:val="31"/>
        </w:rPr>
      </w:pPr>
      <w:r w:rsidRPr="00EC73C8">
        <w:rPr>
          <w:rFonts w:ascii="Microsoft Uighur" w:hAnsi="Microsoft Uighur" w:cs="Microsoft Uighur" w:hint="cs"/>
          <w:b/>
          <w:bCs/>
          <w:color w:val="C00000"/>
          <w:sz w:val="31"/>
          <w:szCs w:val="31"/>
          <w:rtl/>
        </w:rPr>
        <w:t>نظرية الاعتماد على وسائل التواصل الاجتماعي</w:t>
      </w:r>
    </w:p>
    <w:p w14:paraId="1EC58E5D" w14:textId="77777777" w:rsidR="00301B63" w:rsidRDefault="00227F81" w:rsidP="00C62D64">
      <w:pPr>
        <w:pStyle w:val="ListParagraph"/>
        <w:jc w:val="both"/>
        <w:rPr>
          <w:rFonts w:ascii="Microsoft Uighur" w:hAnsi="Microsoft Uighur" w:cs="Microsoft Uighur"/>
          <w:color w:val="000000" w:themeColor="text1"/>
          <w:sz w:val="31"/>
          <w:szCs w:val="31"/>
          <w:rtl/>
        </w:rPr>
      </w:pPr>
      <w:r w:rsidRPr="00301B63">
        <w:rPr>
          <w:rFonts w:ascii="Microsoft Uighur" w:hAnsi="Microsoft Uighur" w:cs="Microsoft Uighur" w:hint="cs"/>
          <w:b/>
          <w:bCs/>
          <w:color w:val="000000" w:themeColor="text1"/>
          <w:sz w:val="31"/>
          <w:szCs w:val="31"/>
          <w:highlight w:val="yellow"/>
          <w:rtl/>
        </w:rPr>
        <w:t>المفهو</w:t>
      </w:r>
      <w:r w:rsidRPr="00301B63">
        <w:rPr>
          <w:rFonts w:ascii="Microsoft Uighur" w:hAnsi="Microsoft Uighur" w:cs="Microsoft Uighur" w:hint="cs"/>
          <w:color w:val="000000" w:themeColor="text1"/>
          <w:sz w:val="31"/>
          <w:szCs w:val="31"/>
          <w:highlight w:val="yellow"/>
          <w:rtl/>
        </w:rPr>
        <w:t>م</w:t>
      </w:r>
      <w:r w:rsidR="00301B63">
        <w:rPr>
          <w:rFonts w:ascii="Microsoft Uighur" w:hAnsi="Microsoft Uighur" w:cs="Microsoft Uighur" w:hint="cs"/>
          <w:color w:val="000000" w:themeColor="text1"/>
          <w:sz w:val="31"/>
          <w:szCs w:val="31"/>
          <w:rtl/>
        </w:rPr>
        <w:t>:</w:t>
      </w:r>
    </w:p>
    <w:p w14:paraId="60440A57" w14:textId="501B9AF9" w:rsidR="00301B63" w:rsidRDefault="00301B63" w:rsidP="00DE4AB0">
      <w:pPr>
        <w:pStyle w:val="ListParagraph"/>
        <w:jc w:val="both"/>
        <w:rPr>
          <w:rFonts w:ascii="Microsoft Uighur" w:hAnsi="Microsoft Uighur" w:cs="Microsoft Uighur"/>
          <w:b/>
          <w:bCs/>
          <w:color w:val="000000" w:themeColor="text1"/>
          <w:sz w:val="31"/>
          <w:szCs w:val="31"/>
          <w:rtl/>
        </w:rPr>
      </w:pPr>
      <w:r>
        <w:rPr>
          <w:rFonts w:ascii="Microsoft Uighur" w:hAnsi="Microsoft Uighur" w:cs="Microsoft Uighur" w:hint="cs"/>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تُعد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نظرية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الاعتماد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على</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وسائل</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الإعلام</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واحدة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من</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أبرز</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نظريات</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التأثير</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المعتدل</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والممتد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في</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بحوث</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الإعلام،</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حيث</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أصبح</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الاعتماد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على</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وسائل</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الإعلام</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ومنصات</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التواصل</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الاجتماعي</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في</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المجتمع</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الحديث</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ضرورة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أساسية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لا</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غنى</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عنها</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تعبر</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عن</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درجة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اعتماد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الأفراد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على</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وسائل</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الاتصال</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بطريقة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مباشرة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وتتباين</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درجة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اعتماد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الجمهور</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على</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الوسائل</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الإعلامية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من</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فرد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إلى</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آخر</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ومن</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مجتمع</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إلى</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آخر،</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حيث</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يختلف</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هذا</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الاعتماد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باختلاف</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اهتمامات</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الأفراد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ومصالحهم</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الشخصية،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كما</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يزداد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بشكل</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ملحوظ</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في</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أوقات</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الأزمات</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والحروب</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والكوارث</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بالنسبة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للمجتمع،</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نظراً</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للحاجة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الماسة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للمعلومات</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لتقليل</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حالة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عدم</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اليقين؛</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وتشرح</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هذه</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النظرية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تأثير</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هذه</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الظروف</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المتغيرة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على</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درجة</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اهتمام</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واعتماد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الفرد</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على</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وسائل</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التواصل</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في</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حياته</w:t>
      </w:r>
      <w:r w:rsidR="00DE4AB0" w:rsidRPr="00DE4AB0">
        <w:rPr>
          <w:rFonts w:ascii="Microsoft Uighur" w:hAnsi="Microsoft Uighur" w:cs="Microsoft Uighur"/>
          <w:color w:val="000000" w:themeColor="text1"/>
          <w:sz w:val="31"/>
          <w:szCs w:val="31"/>
          <w:rtl/>
        </w:rPr>
        <w:t xml:space="preserve"> </w:t>
      </w:r>
      <w:r w:rsidR="00DE4AB0" w:rsidRPr="00DE4AB0">
        <w:rPr>
          <w:rFonts w:ascii="Microsoft Uighur" w:hAnsi="Microsoft Uighur" w:cs="Microsoft Uighur" w:hint="cs"/>
          <w:color w:val="000000" w:themeColor="text1"/>
          <w:sz w:val="31"/>
          <w:szCs w:val="31"/>
          <w:rtl/>
        </w:rPr>
        <w:t>اليومية</w:t>
      </w:r>
      <w:r w:rsidR="00DE4AB0" w:rsidRPr="00DE4AB0">
        <w:rPr>
          <w:rFonts w:ascii="Microsoft Uighur" w:hAnsi="Microsoft Uighur" w:cs="Microsoft Uighur"/>
          <w:color w:val="000000" w:themeColor="text1"/>
          <w:sz w:val="31"/>
          <w:szCs w:val="31"/>
          <w:rtl/>
        </w:rPr>
        <w:t>.</w:t>
      </w:r>
    </w:p>
    <w:p w14:paraId="17045E8A" w14:textId="77777777" w:rsidR="00301B63" w:rsidRDefault="00227F81" w:rsidP="00C62D64">
      <w:pPr>
        <w:pStyle w:val="ListParagraph"/>
        <w:jc w:val="both"/>
        <w:rPr>
          <w:rFonts w:ascii="Microsoft Uighur" w:hAnsi="Microsoft Uighur" w:cs="Microsoft Uighur"/>
          <w:b/>
          <w:bCs/>
          <w:color w:val="000000" w:themeColor="text1"/>
          <w:sz w:val="31"/>
          <w:szCs w:val="31"/>
          <w:highlight w:val="yellow"/>
          <w:rtl/>
        </w:rPr>
      </w:pPr>
      <w:r w:rsidRPr="00227F81">
        <w:rPr>
          <w:rFonts w:ascii="Microsoft Uighur" w:hAnsi="Microsoft Uighur" w:cs="Microsoft Uighur" w:hint="cs"/>
          <w:b/>
          <w:bCs/>
          <w:color w:val="000000" w:themeColor="text1"/>
          <w:sz w:val="31"/>
          <w:szCs w:val="31"/>
          <w:highlight w:val="yellow"/>
          <w:rtl/>
        </w:rPr>
        <w:t>النشاة والرواد</w:t>
      </w:r>
      <w:r>
        <w:rPr>
          <w:rFonts w:ascii="Microsoft Uighur" w:hAnsi="Microsoft Uighur" w:cs="Microsoft Uighur" w:hint="cs"/>
          <w:b/>
          <w:bCs/>
          <w:color w:val="000000" w:themeColor="text1"/>
          <w:sz w:val="31"/>
          <w:szCs w:val="31"/>
          <w:highlight w:val="yellow"/>
          <w:rtl/>
        </w:rPr>
        <w:t>:</w:t>
      </w:r>
      <w:r w:rsidR="00E411CC">
        <w:rPr>
          <w:rFonts w:ascii="Microsoft Uighur" w:hAnsi="Microsoft Uighur" w:cs="Microsoft Uighur" w:hint="cs"/>
          <w:b/>
          <w:bCs/>
          <w:color w:val="000000" w:themeColor="text1"/>
          <w:sz w:val="31"/>
          <w:szCs w:val="31"/>
          <w:highlight w:val="yellow"/>
          <w:rtl/>
        </w:rPr>
        <w:t xml:space="preserve"> </w:t>
      </w:r>
    </w:p>
    <w:p w14:paraId="4CA2B68B" w14:textId="0AC90C6F" w:rsidR="0077006D" w:rsidRPr="00301B63" w:rsidRDefault="00301B63" w:rsidP="00301B63">
      <w:pPr>
        <w:pStyle w:val="ListParagraph"/>
        <w:jc w:val="both"/>
        <w:rPr>
          <w:rFonts w:ascii="Microsoft Uighur" w:hAnsi="Microsoft Uighur" w:cs="Microsoft Uighur"/>
          <w:color w:val="000000" w:themeColor="text1"/>
          <w:sz w:val="31"/>
          <w:szCs w:val="31"/>
          <w:rtl/>
        </w:rPr>
      </w:pPr>
      <w:r>
        <w:rPr>
          <w:rFonts w:ascii="Microsoft Uighur" w:hAnsi="Microsoft Uighur" w:cs="Microsoft Uighur" w:hint="cs"/>
          <w:color w:val="000000" w:themeColor="text1"/>
          <w:sz w:val="31"/>
          <w:szCs w:val="31"/>
          <w:rtl/>
        </w:rPr>
        <w:t xml:space="preserve">تم تقديم الخطوط العريضه لهذه النظرية عن طريق كل من </w:t>
      </w:r>
      <w:r w:rsidRPr="00DE4AB0">
        <w:rPr>
          <w:rFonts w:ascii="Microsoft Uighur" w:hAnsi="Microsoft Uighur" w:cs="Microsoft Uighur" w:hint="cs"/>
          <w:b/>
          <w:bCs/>
          <w:color w:val="000000" w:themeColor="text1"/>
          <w:sz w:val="31"/>
          <w:szCs w:val="31"/>
          <w:rtl/>
        </w:rPr>
        <w:t>ساندرا</w:t>
      </w:r>
      <w:r w:rsidRPr="00DE4AB0">
        <w:rPr>
          <w:rFonts w:ascii="Microsoft Uighur" w:hAnsi="Microsoft Uighur" w:cs="Microsoft Uighur"/>
          <w:b/>
          <w:bCs/>
          <w:color w:val="000000" w:themeColor="text1"/>
          <w:sz w:val="31"/>
          <w:szCs w:val="31"/>
          <w:rtl/>
        </w:rPr>
        <w:t xml:space="preserve"> </w:t>
      </w:r>
      <w:r w:rsidRPr="00DE4AB0">
        <w:rPr>
          <w:rFonts w:ascii="Microsoft Uighur" w:hAnsi="Microsoft Uighur" w:cs="Microsoft Uighur" w:hint="cs"/>
          <w:b/>
          <w:bCs/>
          <w:color w:val="000000" w:themeColor="text1"/>
          <w:sz w:val="31"/>
          <w:szCs w:val="31"/>
          <w:rtl/>
        </w:rPr>
        <w:t>بول</w:t>
      </w:r>
      <w:r w:rsidRPr="00DE4AB0">
        <w:rPr>
          <w:rFonts w:ascii="Microsoft Uighur" w:hAnsi="Microsoft Uighur" w:cs="Microsoft Uighur"/>
          <w:b/>
          <w:bCs/>
          <w:color w:val="000000" w:themeColor="text1"/>
          <w:sz w:val="31"/>
          <w:szCs w:val="31"/>
          <w:rtl/>
        </w:rPr>
        <w:t>-</w:t>
      </w:r>
      <w:r w:rsidRPr="00DE4AB0">
        <w:rPr>
          <w:rFonts w:ascii="Microsoft Uighur" w:hAnsi="Microsoft Uighur" w:cs="Microsoft Uighur" w:hint="cs"/>
          <w:b/>
          <w:bCs/>
          <w:color w:val="000000" w:themeColor="text1"/>
          <w:sz w:val="31"/>
          <w:szCs w:val="31"/>
          <w:rtl/>
        </w:rPr>
        <w:t>روكيتش و العالم ملفين</w:t>
      </w:r>
      <w:r w:rsidRPr="00301B63">
        <w:rPr>
          <w:rFonts w:ascii="Microsoft Uighur" w:hAnsi="Microsoft Uighur" w:cs="Microsoft Uighur"/>
          <w:color w:val="000000" w:themeColor="text1"/>
          <w:sz w:val="31"/>
          <w:szCs w:val="31"/>
          <w:rtl/>
        </w:rPr>
        <w:t xml:space="preserve"> </w:t>
      </w:r>
      <w:r w:rsidRPr="00DE4AB0">
        <w:rPr>
          <w:rFonts w:ascii="Microsoft Uighur" w:hAnsi="Microsoft Uighur" w:cs="Microsoft Uighur" w:hint="cs"/>
          <w:b/>
          <w:bCs/>
          <w:color w:val="000000" w:themeColor="text1"/>
          <w:sz w:val="31"/>
          <w:szCs w:val="31"/>
          <w:rtl/>
        </w:rPr>
        <w:t>ديفلير</w:t>
      </w:r>
      <w:r w:rsidRPr="00301B63">
        <w:rPr>
          <w:rFonts w:ascii="Microsoft Uighur" w:hAnsi="Microsoft Uighur" w:cs="Microsoft Uighur"/>
          <w:color w:val="000000" w:themeColor="text1"/>
          <w:sz w:val="31"/>
          <w:szCs w:val="31"/>
        </w:rPr>
        <w:t xml:space="preserve"> </w:t>
      </w:r>
      <w:r w:rsidRPr="00301B63">
        <w:rPr>
          <w:rFonts w:ascii="Microsoft Uighur" w:hAnsi="Microsoft Uighur" w:cs="Microsoft Uighur" w:hint="cs"/>
          <w:color w:val="000000" w:themeColor="text1"/>
          <w:sz w:val="31"/>
          <w:szCs w:val="31"/>
          <w:rtl/>
        </w:rPr>
        <w:t>عام</w:t>
      </w:r>
      <w:r>
        <w:rPr>
          <w:rFonts w:ascii="Microsoft Uighur" w:hAnsi="Microsoft Uighur" w:cs="Microsoft Uighur" w:hint="cs"/>
          <w:color w:val="000000" w:themeColor="text1"/>
          <w:sz w:val="31"/>
          <w:szCs w:val="31"/>
          <w:rtl/>
        </w:rPr>
        <w:t xml:space="preserve"> </w:t>
      </w:r>
      <w:r w:rsidRPr="00301B63">
        <w:rPr>
          <w:rFonts w:ascii="Microsoft Uighur" w:hAnsi="Microsoft Uighur" w:cs="Microsoft Uighur"/>
          <w:color w:val="000000" w:themeColor="text1"/>
          <w:sz w:val="31"/>
          <w:szCs w:val="31"/>
          <w:rtl/>
        </w:rPr>
        <w:t xml:space="preserve"> 1976</w:t>
      </w:r>
      <w:r>
        <w:rPr>
          <w:rFonts w:ascii="Microsoft Uighur" w:hAnsi="Microsoft Uighur" w:cs="Microsoft Uighur" w:hint="cs"/>
          <w:color w:val="000000" w:themeColor="text1"/>
          <w:sz w:val="31"/>
          <w:szCs w:val="31"/>
          <w:rtl/>
        </w:rPr>
        <w:t xml:space="preserve"> </w:t>
      </w:r>
      <w:r w:rsidR="00DE4AB0">
        <w:rPr>
          <w:rFonts w:ascii="Microsoft Uighur" w:hAnsi="Microsoft Uighur" w:cs="Microsoft Uighur" w:hint="cs"/>
          <w:color w:val="000000" w:themeColor="text1"/>
          <w:sz w:val="31"/>
          <w:szCs w:val="31"/>
          <w:rtl/>
        </w:rPr>
        <w:t>.</w:t>
      </w:r>
      <w:r>
        <w:rPr>
          <w:rFonts w:ascii="Microsoft Uighur" w:hAnsi="Microsoft Uighur" w:cs="Microsoft Uighur" w:hint="cs"/>
          <w:color w:val="000000" w:themeColor="text1"/>
          <w:sz w:val="31"/>
          <w:szCs w:val="31"/>
          <w:rtl/>
        </w:rPr>
        <w:t xml:space="preserve"> </w:t>
      </w:r>
      <w:r w:rsidR="00E411CC" w:rsidRPr="00301B63">
        <w:rPr>
          <w:rFonts w:ascii="Microsoft Uighur" w:hAnsi="Microsoft Uighur" w:cs="Microsoft Uighur" w:hint="cs"/>
          <w:color w:val="000000" w:themeColor="text1"/>
          <w:sz w:val="31"/>
          <w:szCs w:val="31"/>
          <w:rtl/>
        </w:rPr>
        <w:t xml:space="preserve">جاءت هذه النظرية </w:t>
      </w:r>
      <w:r w:rsidR="00956F09" w:rsidRPr="00301B63">
        <w:rPr>
          <w:rFonts w:ascii="Microsoft Uighur" w:hAnsi="Microsoft Uighur" w:cs="Microsoft Uighur" w:hint="cs"/>
          <w:color w:val="000000" w:themeColor="text1"/>
          <w:sz w:val="31"/>
          <w:szCs w:val="31"/>
          <w:rtl/>
        </w:rPr>
        <w:t xml:space="preserve">كرد فعل </w:t>
      </w:r>
      <w:r w:rsidR="0077006D" w:rsidRPr="00301B63">
        <w:rPr>
          <w:rFonts w:ascii="Microsoft Uighur" w:hAnsi="Microsoft Uighur" w:cs="Microsoft Uighur" w:hint="cs"/>
          <w:color w:val="000000" w:themeColor="text1"/>
          <w:sz w:val="31"/>
          <w:szCs w:val="31"/>
          <w:rtl/>
        </w:rPr>
        <w:t>لتجاوز</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القصور</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في</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النظريات</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السابقة؛</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فهي</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لا</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ترى</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الجمهور</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مستهلكاً</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سلبياً</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كلياً</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كما</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في</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نظرية</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الرصاصة</w:t>
      </w:r>
      <w:r w:rsidR="0077006D" w:rsidRPr="00301B63">
        <w:rPr>
          <w:rFonts w:ascii="Microsoft Uighur" w:hAnsi="Microsoft Uighur" w:cs="Microsoft Uighur"/>
          <w:color w:val="000000" w:themeColor="text1"/>
          <w:sz w:val="31"/>
          <w:szCs w:val="31"/>
          <w:rtl/>
        </w:rPr>
        <w:t>)</w:t>
      </w:r>
      <w:r w:rsidR="0077006D" w:rsidRPr="00301B63">
        <w:rPr>
          <w:rFonts w:ascii="Microsoft Uighur" w:hAnsi="Microsoft Uighur" w:cs="Microsoft Uighur" w:hint="cs"/>
          <w:color w:val="000000" w:themeColor="text1"/>
          <w:sz w:val="31"/>
          <w:szCs w:val="31"/>
          <w:rtl/>
        </w:rPr>
        <w:t>،</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ولا</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تراه</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متحكماً</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ومستقلاً</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تماماً</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في</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اختياراته</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كما</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في</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نظرية</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الاستخدامات</w:t>
      </w:r>
      <w:r w:rsidR="0077006D" w:rsidRPr="00301B63">
        <w:rPr>
          <w:rFonts w:ascii="Microsoft Uighur" w:hAnsi="Microsoft Uighur" w:cs="Microsoft Uighur"/>
          <w:color w:val="000000" w:themeColor="text1"/>
          <w:sz w:val="31"/>
          <w:szCs w:val="31"/>
          <w:rtl/>
        </w:rPr>
        <w:t xml:space="preserve"> </w:t>
      </w:r>
      <w:r w:rsidR="0077006D" w:rsidRPr="00301B63">
        <w:rPr>
          <w:rFonts w:ascii="Microsoft Uighur" w:hAnsi="Microsoft Uighur" w:cs="Microsoft Uighur" w:hint="cs"/>
          <w:color w:val="000000" w:themeColor="text1"/>
          <w:sz w:val="31"/>
          <w:szCs w:val="31"/>
          <w:rtl/>
        </w:rPr>
        <w:t>والإشباعات</w:t>
      </w:r>
      <w:r w:rsidR="0077006D" w:rsidRPr="00301B63">
        <w:rPr>
          <w:rFonts w:ascii="Microsoft Uighur" w:hAnsi="Microsoft Uighur" w:cs="Microsoft Uighur"/>
          <w:color w:val="000000" w:themeColor="text1"/>
          <w:sz w:val="31"/>
          <w:szCs w:val="31"/>
          <w:rtl/>
        </w:rPr>
        <w:t>)</w:t>
      </w:r>
      <w:r w:rsidR="00C62D64" w:rsidRPr="00301B63">
        <w:rPr>
          <w:rFonts w:ascii="Microsoft Uighur" w:hAnsi="Microsoft Uighur" w:cs="Microsoft Uighur" w:hint="cs"/>
          <w:color w:val="000000" w:themeColor="text1"/>
          <w:sz w:val="31"/>
          <w:szCs w:val="31"/>
          <w:rtl/>
        </w:rPr>
        <w:t>.</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بدلاً</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من</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ذلك،</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تفترض</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النظرية</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أن</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الإعلام</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لا</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يعمل</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في</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فراغ،</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بل</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إن</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تأثيره</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ناتج</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عن</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علاقة</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تشابكية</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متبادلة</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بين</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ثلاثة</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أطراف</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رئيسية</w:t>
      </w:r>
      <w:r w:rsidR="00C62D64" w:rsidRPr="00301B63">
        <w:rPr>
          <w:rFonts w:ascii="Microsoft Uighur" w:hAnsi="Microsoft Uighur" w:cs="Microsoft Uighur"/>
          <w:color w:val="000000" w:themeColor="text1"/>
          <w:sz w:val="31"/>
          <w:szCs w:val="31"/>
          <w:rtl/>
        </w:rPr>
        <w:t xml:space="preserve"> </w:t>
      </w:r>
      <w:r w:rsidR="00C62D64" w:rsidRPr="00301B63">
        <w:rPr>
          <w:rFonts w:ascii="Microsoft Uighur" w:hAnsi="Microsoft Uighur" w:cs="Microsoft Uighur" w:hint="cs"/>
          <w:color w:val="000000" w:themeColor="text1"/>
          <w:sz w:val="31"/>
          <w:szCs w:val="31"/>
          <w:rtl/>
        </w:rPr>
        <w:t xml:space="preserve">: </w:t>
      </w:r>
      <w:r w:rsidR="00C62D64" w:rsidRPr="00301B63">
        <w:rPr>
          <w:rFonts w:ascii="Microsoft Uighur" w:hAnsi="Microsoft Uighur" w:cs="Microsoft Uighur" w:hint="cs"/>
          <w:b/>
          <w:bCs/>
          <w:color w:val="000000" w:themeColor="text1"/>
          <w:sz w:val="31"/>
          <w:szCs w:val="31"/>
          <w:rtl/>
        </w:rPr>
        <w:t>النظام</w:t>
      </w:r>
      <w:r w:rsidR="00C62D64" w:rsidRPr="00301B63">
        <w:rPr>
          <w:rFonts w:ascii="Microsoft Uighur" w:hAnsi="Microsoft Uighur" w:cs="Microsoft Uighur"/>
          <w:b/>
          <w:bCs/>
          <w:color w:val="000000" w:themeColor="text1"/>
          <w:sz w:val="31"/>
          <w:szCs w:val="31"/>
          <w:rtl/>
        </w:rPr>
        <w:t xml:space="preserve"> </w:t>
      </w:r>
      <w:r w:rsidR="00C62D64" w:rsidRPr="00301B63">
        <w:rPr>
          <w:rFonts w:ascii="Microsoft Uighur" w:hAnsi="Microsoft Uighur" w:cs="Microsoft Uighur" w:hint="cs"/>
          <w:b/>
          <w:bCs/>
          <w:color w:val="000000" w:themeColor="text1"/>
          <w:sz w:val="31"/>
          <w:szCs w:val="31"/>
          <w:rtl/>
        </w:rPr>
        <w:t>الاجتماعي،</w:t>
      </w:r>
      <w:r w:rsidR="00C62D64" w:rsidRPr="00301B63">
        <w:rPr>
          <w:rFonts w:ascii="Microsoft Uighur" w:hAnsi="Microsoft Uighur" w:cs="Microsoft Uighur"/>
          <w:b/>
          <w:bCs/>
          <w:color w:val="000000" w:themeColor="text1"/>
          <w:sz w:val="31"/>
          <w:szCs w:val="31"/>
          <w:rtl/>
        </w:rPr>
        <w:t xml:space="preserve"> </w:t>
      </w:r>
      <w:r w:rsidR="00C62D64" w:rsidRPr="00301B63">
        <w:rPr>
          <w:rFonts w:ascii="Microsoft Uighur" w:hAnsi="Microsoft Uighur" w:cs="Microsoft Uighur" w:hint="cs"/>
          <w:b/>
          <w:bCs/>
          <w:color w:val="000000" w:themeColor="text1"/>
          <w:sz w:val="31"/>
          <w:szCs w:val="31"/>
          <w:rtl/>
        </w:rPr>
        <w:t>ونظام</w:t>
      </w:r>
      <w:r w:rsidR="00C62D64" w:rsidRPr="00301B63">
        <w:rPr>
          <w:rFonts w:ascii="Microsoft Uighur" w:hAnsi="Microsoft Uighur" w:cs="Microsoft Uighur"/>
          <w:b/>
          <w:bCs/>
          <w:color w:val="000000" w:themeColor="text1"/>
          <w:sz w:val="31"/>
          <w:szCs w:val="31"/>
          <w:rtl/>
        </w:rPr>
        <w:t xml:space="preserve"> </w:t>
      </w:r>
      <w:r w:rsidR="00C62D64" w:rsidRPr="00301B63">
        <w:rPr>
          <w:rFonts w:ascii="Microsoft Uighur" w:hAnsi="Microsoft Uighur" w:cs="Microsoft Uighur" w:hint="cs"/>
          <w:b/>
          <w:bCs/>
          <w:color w:val="000000" w:themeColor="text1"/>
          <w:sz w:val="31"/>
          <w:szCs w:val="31"/>
          <w:rtl/>
        </w:rPr>
        <w:t>وسائل</w:t>
      </w:r>
      <w:r w:rsidR="00C62D64" w:rsidRPr="00301B63">
        <w:rPr>
          <w:rFonts w:ascii="Microsoft Uighur" w:hAnsi="Microsoft Uighur" w:cs="Microsoft Uighur"/>
          <w:b/>
          <w:bCs/>
          <w:color w:val="000000" w:themeColor="text1"/>
          <w:sz w:val="31"/>
          <w:szCs w:val="31"/>
          <w:rtl/>
        </w:rPr>
        <w:t xml:space="preserve"> </w:t>
      </w:r>
      <w:r w:rsidR="00C62D64" w:rsidRPr="00301B63">
        <w:rPr>
          <w:rFonts w:ascii="Microsoft Uighur" w:hAnsi="Microsoft Uighur" w:cs="Microsoft Uighur" w:hint="cs"/>
          <w:b/>
          <w:bCs/>
          <w:color w:val="000000" w:themeColor="text1"/>
          <w:sz w:val="31"/>
          <w:szCs w:val="31"/>
          <w:rtl/>
        </w:rPr>
        <w:t>الإعلام،</w:t>
      </w:r>
      <w:r w:rsidR="00C62D64" w:rsidRPr="00301B63">
        <w:rPr>
          <w:rFonts w:ascii="Microsoft Uighur" w:hAnsi="Microsoft Uighur" w:cs="Microsoft Uighur"/>
          <w:b/>
          <w:bCs/>
          <w:color w:val="000000" w:themeColor="text1"/>
          <w:sz w:val="31"/>
          <w:szCs w:val="31"/>
          <w:rtl/>
        </w:rPr>
        <w:t xml:space="preserve"> </w:t>
      </w:r>
      <w:r w:rsidR="00C62D64" w:rsidRPr="00301B63">
        <w:rPr>
          <w:rFonts w:ascii="Microsoft Uighur" w:hAnsi="Microsoft Uighur" w:cs="Microsoft Uighur" w:hint="cs"/>
          <w:b/>
          <w:bCs/>
          <w:color w:val="000000" w:themeColor="text1"/>
          <w:sz w:val="31"/>
          <w:szCs w:val="31"/>
          <w:rtl/>
        </w:rPr>
        <w:t>والجمهور</w:t>
      </w:r>
      <w:r w:rsidR="00C62D64" w:rsidRPr="00301B63">
        <w:rPr>
          <w:rFonts w:ascii="Microsoft Uighur" w:hAnsi="Microsoft Uighur" w:cs="Microsoft Uighur"/>
          <w:b/>
          <w:bCs/>
          <w:color w:val="000000" w:themeColor="text1"/>
          <w:sz w:val="31"/>
          <w:szCs w:val="31"/>
          <w:rtl/>
        </w:rPr>
        <w:t>.</w:t>
      </w:r>
    </w:p>
    <w:p w14:paraId="6CC2FBBD" w14:textId="3F2FAFE4" w:rsidR="00DE4AB0" w:rsidRDefault="00227F81" w:rsidP="00DE4AB0">
      <w:pPr>
        <w:pStyle w:val="ListParagraph"/>
        <w:jc w:val="both"/>
        <w:rPr>
          <w:rFonts w:ascii="Microsoft Uighur" w:hAnsi="Microsoft Uighur" w:cs="Microsoft Uighur"/>
          <w:b/>
          <w:bCs/>
          <w:color w:val="000000" w:themeColor="text1"/>
          <w:sz w:val="31"/>
          <w:szCs w:val="31"/>
          <w:highlight w:val="yellow"/>
          <w:rtl/>
        </w:rPr>
      </w:pPr>
      <w:r w:rsidRPr="00227F81">
        <w:rPr>
          <w:rFonts w:ascii="Microsoft Uighur" w:hAnsi="Microsoft Uighur" w:cs="Microsoft Uighur" w:hint="cs"/>
          <w:b/>
          <w:bCs/>
          <w:color w:val="000000" w:themeColor="text1"/>
          <w:sz w:val="31"/>
          <w:szCs w:val="31"/>
          <w:highlight w:val="yellow"/>
          <w:rtl/>
        </w:rPr>
        <w:lastRenderedPageBreak/>
        <w:t>سياق استخداماتها</w:t>
      </w:r>
      <w:r>
        <w:rPr>
          <w:rFonts w:ascii="Microsoft Uighur" w:hAnsi="Microsoft Uighur" w:cs="Microsoft Uighur" w:hint="cs"/>
          <w:b/>
          <w:bCs/>
          <w:color w:val="000000" w:themeColor="text1"/>
          <w:sz w:val="31"/>
          <w:szCs w:val="31"/>
          <w:highlight w:val="yellow"/>
          <w:rtl/>
        </w:rPr>
        <w:t>:</w:t>
      </w:r>
    </w:p>
    <w:p w14:paraId="237B8277" w14:textId="5CBF3809" w:rsidR="00DE4AB0" w:rsidRPr="005D109D" w:rsidRDefault="00A85152" w:rsidP="005D109D">
      <w:pPr>
        <w:pStyle w:val="ListParagraph"/>
        <w:numPr>
          <w:ilvl w:val="0"/>
          <w:numId w:val="38"/>
        </w:numPr>
        <w:jc w:val="both"/>
        <w:rPr>
          <w:rFonts w:ascii="Microsoft Uighur" w:hAnsi="Microsoft Uighur" w:cs="Microsoft Uighur"/>
          <w:color w:val="000000" w:themeColor="text1"/>
          <w:sz w:val="31"/>
          <w:szCs w:val="31"/>
          <w:rtl/>
        </w:rPr>
      </w:pPr>
      <w:r w:rsidRPr="005D109D">
        <w:rPr>
          <w:rFonts w:ascii="Microsoft Uighur" w:hAnsi="Microsoft Uighur" w:cs="Microsoft Uighur" w:hint="cs"/>
          <w:color w:val="000000" w:themeColor="text1"/>
          <w:sz w:val="31"/>
          <w:szCs w:val="31"/>
          <w:rtl/>
        </w:rPr>
        <w:t>عندما</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يسعى</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الب</w:t>
      </w:r>
      <w:r w:rsidR="005D109D" w:rsidRPr="005D109D">
        <w:rPr>
          <w:rFonts w:ascii="Microsoft Uighur" w:hAnsi="Microsoft Uighur" w:cs="Microsoft Uighur" w:hint="cs"/>
          <w:color w:val="000000" w:themeColor="text1"/>
          <w:sz w:val="31"/>
          <w:szCs w:val="31"/>
          <w:rtl/>
        </w:rPr>
        <w:t>ا</w:t>
      </w:r>
      <w:r w:rsidRPr="005D109D">
        <w:rPr>
          <w:rFonts w:ascii="Microsoft Uighur" w:hAnsi="Microsoft Uighur" w:cs="Microsoft Uighur" w:hint="cs"/>
          <w:color w:val="000000" w:themeColor="text1"/>
          <w:sz w:val="31"/>
          <w:szCs w:val="31"/>
          <w:rtl/>
        </w:rPr>
        <w:t>حث</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إلى</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إثبات</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فرضية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علمية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تفترض</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وجود</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علاقة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طردية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بين</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معدل</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اعتماد</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الجمهور</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على</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المنصات</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الرقمية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وحجم</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التأثير</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الناتج</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عنها</w:t>
      </w:r>
    </w:p>
    <w:p w14:paraId="70561772" w14:textId="2E574F27" w:rsidR="005D109D" w:rsidRPr="005D109D" w:rsidRDefault="005D109D" w:rsidP="005D109D">
      <w:pPr>
        <w:pStyle w:val="ListParagraph"/>
        <w:numPr>
          <w:ilvl w:val="0"/>
          <w:numId w:val="38"/>
        </w:numPr>
        <w:jc w:val="both"/>
        <w:rPr>
          <w:rFonts w:ascii="Microsoft Uighur" w:hAnsi="Microsoft Uighur" w:cs="Microsoft Uighur"/>
          <w:color w:val="000000" w:themeColor="text1"/>
          <w:sz w:val="31"/>
          <w:szCs w:val="31"/>
        </w:rPr>
      </w:pPr>
      <w:r w:rsidRPr="005D109D">
        <w:rPr>
          <w:rFonts w:ascii="Microsoft Uighur" w:hAnsi="Microsoft Uighur" w:cs="Microsoft Uighur" w:hint="cs"/>
          <w:color w:val="000000" w:themeColor="text1"/>
          <w:sz w:val="31"/>
          <w:szCs w:val="31"/>
          <w:rtl/>
        </w:rPr>
        <w:t>دراسة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مدى</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اعتماد</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الفرد</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على</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الإعلام</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ومنصات</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التواصل</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لتشكيل</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هويته،</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وتفسير</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نمط</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حياته،</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ومقارنة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تجربته</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بالآخرين؛</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مما</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يساعد</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في</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فهم</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كيفية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اتخاذ</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الأفراد</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لقراراتهم</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السلوكية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واليومية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بناءً</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على</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ما</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يستقونه</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من</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هذه</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المنصات</w:t>
      </w:r>
    </w:p>
    <w:p w14:paraId="66844BFB" w14:textId="045CC157" w:rsidR="005D109D" w:rsidRPr="005D109D" w:rsidRDefault="005D109D" w:rsidP="005D109D">
      <w:pPr>
        <w:pStyle w:val="ListParagraph"/>
        <w:numPr>
          <w:ilvl w:val="0"/>
          <w:numId w:val="38"/>
        </w:numPr>
        <w:jc w:val="both"/>
        <w:rPr>
          <w:rFonts w:ascii="Microsoft Uighur" w:hAnsi="Microsoft Uighur" w:cs="Microsoft Uighur"/>
          <w:b/>
          <w:bCs/>
          <w:color w:val="000000" w:themeColor="text1"/>
          <w:sz w:val="31"/>
          <w:szCs w:val="31"/>
          <w:rtl/>
        </w:rPr>
      </w:pPr>
      <w:r w:rsidRPr="005D109D">
        <w:rPr>
          <w:rFonts w:ascii="Microsoft Uighur" w:hAnsi="Microsoft Uighur" w:cs="Microsoft Uighur" w:hint="cs"/>
          <w:color w:val="000000" w:themeColor="text1"/>
          <w:sz w:val="31"/>
          <w:szCs w:val="31"/>
          <w:rtl/>
        </w:rPr>
        <w:t>الوصول</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إلى</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معلومات</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دقيقة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تساعد</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مطوري</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الحملات</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الإعلامية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والتوعوية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على</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تحليل</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سلوكيات</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الأفراد،</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وتوقع</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قراراتهم</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اليومية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المحددة</w:t>
      </w:r>
    </w:p>
    <w:p w14:paraId="11E17E98" w14:textId="77777777" w:rsidR="005D109D" w:rsidRDefault="00227F81" w:rsidP="005D109D">
      <w:pPr>
        <w:pStyle w:val="ListParagraph"/>
        <w:jc w:val="both"/>
        <w:rPr>
          <w:rFonts w:ascii="Microsoft Uighur" w:hAnsi="Microsoft Uighur" w:cs="Microsoft Uighur"/>
          <w:b/>
          <w:bCs/>
          <w:color w:val="000000" w:themeColor="text1"/>
          <w:sz w:val="31"/>
          <w:szCs w:val="31"/>
          <w:highlight w:val="yellow"/>
          <w:rtl/>
        </w:rPr>
      </w:pPr>
      <w:r w:rsidRPr="00227F81">
        <w:rPr>
          <w:rFonts w:ascii="Microsoft Uighur" w:hAnsi="Microsoft Uighur" w:cs="Microsoft Uighur" w:hint="cs"/>
          <w:b/>
          <w:bCs/>
          <w:color w:val="000000" w:themeColor="text1"/>
          <w:sz w:val="31"/>
          <w:szCs w:val="31"/>
          <w:highlight w:val="yellow"/>
          <w:rtl/>
        </w:rPr>
        <w:t>كيف يمكن اسقاط النظرية على الدراسة واوجه الاستفادة منها</w:t>
      </w:r>
      <w:r>
        <w:rPr>
          <w:rFonts w:ascii="Microsoft Uighur" w:hAnsi="Microsoft Uighur" w:cs="Microsoft Uighur" w:hint="cs"/>
          <w:b/>
          <w:bCs/>
          <w:color w:val="000000" w:themeColor="text1"/>
          <w:sz w:val="31"/>
          <w:szCs w:val="31"/>
          <w:highlight w:val="yellow"/>
          <w:rtl/>
        </w:rPr>
        <w:t>:</w:t>
      </w:r>
    </w:p>
    <w:p w14:paraId="1D4C1361" w14:textId="533E6941" w:rsidR="00227F81" w:rsidRPr="005D109D" w:rsidRDefault="006E1882" w:rsidP="005D109D">
      <w:pPr>
        <w:pStyle w:val="ListParagraph"/>
        <w:numPr>
          <w:ilvl w:val="0"/>
          <w:numId w:val="38"/>
        </w:numPr>
        <w:jc w:val="both"/>
        <w:rPr>
          <w:rFonts w:ascii="Microsoft Uighur" w:hAnsi="Microsoft Uighur" w:cs="Microsoft Uighur"/>
          <w:b/>
          <w:bCs/>
          <w:color w:val="000000" w:themeColor="text1"/>
          <w:sz w:val="31"/>
          <w:szCs w:val="31"/>
        </w:rPr>
      </w:pPr>
      <w:r w:rsidRPr="005D109D">
        <w:rPr>
          <w:rFonts w:ascii="Microsoft Uighur" w:hAnsi="Microsoft Uighur" w:cs="Microsoft Uighur" w:hint="cs"/>
          <w:b/>
          <w:bCs/>
          <w:color w:val="000000" w:themeColor="text1"/>
          <w:sz w:val="31"/>
          <w:szCs w:val="31"/>
          <w:rtl/>
        </w:rPr>
        <w:t>وصف العلاقة الطردية بين حجم التأثير الناتج عن وسائل الاتصال ومعدل اعتماد الجمهور عليها</w:t>
      </w:r>
      <w:r w:rsidR="005D109D" w:rsidRPr="005D109D">
        <w:rPr>
          <w:rFonts w:ascii="Microsoft Uighur" w:hAnsi="Microsoft Uighur" w:cs="Microsoft Uighur" w:hint="cs"/>
          <w:b/>
          <w:bCs/>
          <w:color w:val="000000" w:themeColor="text1"/>
          <w:sz w:val="31"/>
          <w:szCs w:val="31"/>
          <w:rtl/>
        </w:rPr>
        <w:t>؛</w:t>
      </w:r>
      <w:r w:rsidRPr="005D109D">
        <w:rPr>
          <w:rFonts w:ascii="Microsoft Uighur" w:hAnsi="Microsoft Uighur" w:cs="Microsoft Uighur" w:hint="cs"/>
          <w:b/>
          <w:bCs/>
          <w:color w:val="000000" w:themeColor="text1"/>
          <w:sz w:val="31"/>
          <w:szCs w:val="31"/>
          <w:rtl/>
        </w:rPr>
        <w:t xml:space="preserve"> </w:t>
      </w:r>
      <w:r w:rsidRPr="005D109D">
        <w:rPr>
          <w:rFonts w:ascii="Microsoft Uighur" w:hAnsi="Microsoft Uighur" w:cs="Microsoft Uighur" w:hint="cs"/>
          <w:color w:val="000000" w:themeColor="text1"/>
          <w:sz w:val="31"/>
          <w:szCs w:val="31"/>
          <w:rtl/>
        </w:rPr>
        <w:t>أي</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أنه</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كلما</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زاد</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اعتماد</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أسر</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التوحد</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والجمهور</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على</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هذه</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الحسابات،</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زادت</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قدرة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الحملات</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الرقمية</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على</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تعديل</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معارفهم</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وتطوير</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خبراتهم</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وتفكيك</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الوصم</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الاجتماعي</w:t>
      </w:r>
      <w:r w:rsidRPr="005D109D">
        <w:rPr>
          <w:rFonts w:ascii="Microsoft Uighur" w:hAnsi="Microsoft Uighur" w:cs="Microsoft Uighur"/>
          <w:color w:val="000000" w:themeColor="text1"/>
          <w:sz w:val="31"/>
          <w:szCs w:val="31"/>
          <w:rtl/>
        </w:rPr>
        <w:t xml:space="preserve"> </w:t>
      </w:r>
      <w:r w:rsidRPr="005D109D">
        <w:rPr>
          <w:rFonts w:ascii="Microsoft Uighur" w:hAnsi="Microsoft Uighur" w:cs="Microsoft Uighur" w:hint="cs"/>
          <w:color w:val="000000" w:themeColor="text1"/>
          <w:sz w:val="31"/>
          <w:szCs w:val="31"/>
          <w:rtl/>
        </w:rPr>
        <w:t>لديهم</w:t>
      </w:r>
      <w:r w:rsidRPr="005D109D">
        <w:rPr>
          <w:rFonts w:ascii="Microsoft Uighur" w:hAnsi="Microsoft Uighur" w:cs="Microsoft Uighur"/>
          <w:color w:val="000000" w:themeColor="text1"/>
          <w:sz w:val="31"/>
          <w:szCs w:val="31"/>
          <w:rtl/>
        </w:rPr>
        <w:t>.</w:t>
      </w:r>
    </w:p>
    <w:p w14:paraId="1C58D029" w14:textId="0E37A9B1" w:rsidR="005D109D" w:rsidRPr="00B964C2" w:rsidRDefault="00B964C2" w:rsidP="005D109D">
      <w:pPr>
        <w:pStyle w:val="ListParagraph"/>
        <w:numPr>
          <w:ilvl w:val="0"/>
          <w:numId w:val="38"/>
        </w:numPr>
        <w:jc w:val="both"/>
        <w:rPr>
          <w:rFonts w:ascii="Microsoft Uighur" w:hAnsi="Microsoft Uighur" w:cs="Microsoft Uighur"/>
          <w:color w:val="000000" w:themeColor="text1"/>
          <w:sz w:val="31"/>
          <w:szCs w:val="31"/>
        </w:rPr>
      </w:pPr>
      <w:r w:rsidRPr="00B964C2">
        <w:rPr>
          <w:rFonts w:ascii="Microsoft Uighur" w:hAnsi="Microsoft Uighur" w:cs="Microsoft Uighur" w:hint="cs"/>
          <w:b/>
          <w:bCs/>
          <w:color w:val="000000" w:themeColor="text1"/>
          <w:sz w:val="31"/>
          <w:szCs w:val="31"/>
          <w:rtl/>
        </w:rPr>
        <w:t>دراسة</w:t>
      </w:r>
      <w:r w:rsidRPr="00B964C2">
        <w:rPr>
          <w:rFonts w:ascii="Microsoft Uighur" w:hAnsi="Microsoft Uighur" w:cs="Microsoft Uighur"/>
          <w:b/>
          <w:bCs/>
          <w:color w:val="000000" w:themeColor="text1"/>
          <w:sz w:val="31"/>
          <w:szCs w:val="31"/>
          <w:rtl/>
        </w:rPr>
        <w:t xml:space="preserve"> </w:t>
      </w:r>
      <w:r w:rsidRPr="00B964C2">
        <w:rPr>
          <w:rFonts w:ascii="Microsoft Uighur" w:hAnsi="Microsoft Uighur" w:cs="Microsoft Uighur" w:hint="cs"/>
          <w:b/>
          <w:bCs/>
          <w:color w:val="000000" w:themeColor="text1"/>
          <w:sz w:val="31"/>
          <w:szCs w:val="31"/>
          <w:rtl/>
        </w:rPr>
        <w:t>مدى</w:t>
      </w:r>
      <w:r w:rsidRPr="00B964C2">
        <w:rPr>
          <w:rFonts w:ascii="Microsoft Uighur" w:hAnsi="Microsoft Uighur" w:cs="Microsoft Uighur"/>
          <w:b/>
          <w:bCs/>
          <w:color w:val="000000" w:themeColor="text1"/>
          <w:sz w:val="31"/>
          <w:szCs w:val="31"/>
          <w:rtl/>
        </w:rPr>
        <w:t xml:space="preserve"> </w:t>
      </w:r>
      <w:r w:rsidRPr="00B964C2">
        <w:rPr>
          <w:rFonts w:ascii="Microsoft Uighur" w:hAnsi="Microsoft Uighur" w:cs="Microsoft Uighur" w:hint="cs"/>
          <w:b/>
          <w:bCs/>
          <w:color w:val="000000" w:themeColor="text1"/>
          <w:sz w:val="31"/>
          <w:szCs w:val="31"/>
          <w:rtl/>
        </w:rPr>
        <w:t>اعتماد</w:t>
      </w:r>
      <w:r w:rsidRPr="00B964C2">
        <w:rPr>
          <w:rFonts w:ascii="Microsoft Uighur" w:hAnsi="Microsoft Uighur" w:cs="Microsoft Uighur"/>
          <w:b/>
          <w:bCs/>
          <w:color w:val="000000" w:themeColor="text1"/>
          <w:sz w:val="31"/>
          <w:szCs w:val="31"/>
          <w:rtl/>
        </w:rPr>
        <w:t xml:space="preserve"> </w:t>
      </w:r>
      <w:r w:rsidRPr="00B964C2">
        <w:rPr>
          <w:rFonts w:ascii="Microsoft Uighur" w:hAnsi="Microsoft Uighur" w:cs="Microsoft Uighur" w:hint="cs"/>
          <w:b/>
          <w:bCs/>
          <w:color w:val="000000" w:themeColor="text1"/>
          <w:sz w:val="31"/>
          <w:szCs w:val="31"/>
          <w:rtl/>
        </w:rPr>
        <w:t>أسر</w:t>
      </w:r>
      <w:r w:rsidRPr="00B964C2">
        <w:rPr>
          <w:rFonts w:ascii="Microsoft Uighur" w:hAnsi="Microsoft Uighur" w:cs="Microsoft Uighur"/>
          <w:b/>
          <w:bCs/>
          <w:color w:val="000000" w:themeColor="text1"/>
          <w:sz w:val="31"/>
          <w:szCs w:val="31"/>
          <w:rtl/>
        </w:rPr>
        <w:t xml:space="preserve"> </w:t>
      </w:r>
      <w:r w:rsidRPr="00B964C2">
        <w:rPr>
          <w:rFonts w:ascii="Microsoft Uighur" w:hAnsi="Microsoft Uighur" w:cs="Microsoft Uighur" w:hint="cs"/>
          <w:b/>
          <w:bCs/>
          <w:color w:val="000000" w:themeColor="text1"/>
          <w:sz w:val="31"/>
          <w:szCs w:val="31"/>
          <w:rtl/>
        </w:rPr>
        <w:t>أطفال</w:t>
      </w:r>
      <w:r w:rsidRPr="00B964C2">
        <w:rPr>
          <w:rFonts w:ascii="Microsoft Uighur" w:hAnsi="Microsoft Uighur" w:cs="Microsoft Uighur"/>
          <w:b/>
          <w:bCs/>
          <w:color w:val="000000" w:themeColor="text1"/>
          <w:sz w:val="31"/>
          <w:szCs w:val="31"/>
          <w:rtl/>
        </w:rPr>
        <w:t xml:space="preserve"> </w:t>
      </w:r>
      <w:r w:rsidRPr="00B964C2">
        <w:rPr>
          <w:rFonts w:ascii="Microsoft Uighur" w:hAnsi="Microsoft Uighur" w:cs="Microsoft Uighur" w:hint="cs"/>
          <w:b/>
          <w:bCs/>
          <w:color w:val="000000" w:themeColor="text1"/>
          <w:sz w:val="31"/>
          <w:szCs w:val="31"/>
          <w:rtl/>
        </w:rPr>
        <w:t>التوحد</w:t>
      </w:r>
      <w:r w:rsidRPr="00B964C2">
        <w:rPr>
          <w:rFonts w:ascii="Microsoft Uighur" w:hAnsi="Microsoft Uighur" w:cs="Microsoft Uighur"/>
          <w:b/>
          <w:bCs/>
          <w:color w:val="000000" w:themeColor="text1"/>
          <w:sz w:val="31"/>
          <w:szCs w:val="31"/>
          <w:rtl/>
        </w:rPr>
        <w:t xml:space="preserve"> </w:t>
      </w:r>
      <w:r w:rsidRPr="00B964C2">
        <w:rPr>
          <w:rFonts w:ascii="Microsoft Uighur" w:hAnsi="Microsoft Uighur" w:cs="Microsoft Uighur" w:hint="cs"/>
          <w:b/>
          <w:bCs/>
          <w:color w:val="000000" w:themeColor="text1"/>
          <w:sz w:val="31"/>
          <w:szCs w:val="31"/>
          <w:rtl/>
        </w:rPr>
        <w:t>وأفراد</w:t>
      </w:r>
      <w:r w:rsidRPr="00B964C2">
        <w:rPr>
          <w:rFonts w:ascii="Microsoft Uighur" w:hAnsi="Microsoft Uighur" w:cs="Microsoft Uighur"/>
          <w:b/>
          <w:bCs/>
          <w:color w:val="000000" w:themeColor="text1"/>
          <w:sz w:val="31"/>
          <w:szCs w:val="31"/>
          <w:rtl/>
        </w:rPr>
        <w:t xml:space="preserve"> </w:t>
      </w:r>
      <w:r w:rsidRPr="00B964C2">
        <w:rPr>
          <w:rFonts w:ascii="Microsoft Uighur" w:hAnsi="Microsoft Uighur" w:cs="Microsoft Uighur" w:hint="cs"/>
          <w:b/>
          <w:bCs/>
          <w:color w:val="000000" w:themeColor="text1"/>
          <w:sz w:val="31"/>
          <w:szCs w:val="31"/>
          <w:rtl/>
        </w:rPr>
        <w:t>المجتمع</w:t>
      </w:r>
      <w:r w:rsidRPr="00B964C2">
        <w:rPr>
          <w:rFonts w:ascii="Microsoft Uighur" w:hAnsi="Microsoft Uighur" w:cs="Microsoft Uighur"/>
          <w:b/>
          <w:bCs/>
          <w:color w:val="000000" w:themeColor="text1"/>
          <w:sz w:val="31"/>
          <w:szCs w:val="31"/>
          <w:rtl/>
        </w:rPr>
        <w:t xml:space="preserve"> </w:t>
      </w:r>
      <w:r w:rsidRPr="00B964C2">
        <w:rPr>
          <w:rFonts w:ascii="Microsoft Uighur" w:hAnsi="Microsoft Uighur" w:cs="Microsoft Uighur" w:hint="cs"/>
          <w:b/>
          <w:bCs/>
          <w:color w:val="000000" w:themeColor="text1"/>
          <w:sz w:val="31"/>
          <w:szCs w:val="31"/>
          <w:rtl/>
        </w:rPr>
        <w:t>على</w:t>
      </w:r>
      <w:r w:rsidRPr="00B964C2">
        <w:rPr>
          <w:rFonts w:ascii="Microsoft Uighur" w:hAnsi="Microsoft Uighur" w:cs="Microsoft Uighur"/>
          <w:b/>
          <w:bCs/>
          <w:color w:val="000000" w:themeColor="text1"/>
          <w:sz w:val="31"/>
          <w:szCs w:val="31"/>
          <w:rtl/>
        </w:rPr>
        <w:t xml:space="preserve"> </w:t>
      </w:r>
      <w:r w:rsidRPr="00B964C2">
        <w:rPr>
          <w:rFonts w:ascii="Microsoft Uighur" w:hAnsi="Microsoft Uighur" w:cs="Microsoft Uighur" w:hint="cs"/>
          <w:b/>
          <w:bCs/>
          <w:color w:val="000000" w:themeColor="text1"/>
          <w:sz w:val="31"/>
          <w:szCs w:val="31"/>
          <w:rtl/>
        </w:rPr>
        <w:t>منصات</w:t>
      </w:r>
      <w:r w:rsidRPr="00B964C2">
        <w:rPr>
          <w:rFonts w:ascii="Microsoft Uighur" w:hAnsi="Microsoft Uighur" w:cs="Microsoft Uighur"/>
          <w:b/>
          <w:bCs/>
          <w:color w:val="000000" w:themeColor="text1"/>
          <w:sz w:val="31"/>
          <w:szCs w:val="31"/>
          <w:rtl/>
        </w:rPr>
        <w:t xml:space="preserve"> </w:t>
      </w:r>
      <w:r w:rsidRPr="00B964C2">
        <w:rPr>
          <w:rFonts w:ascii="Microsoft Uighur" w:hAnsi="Microsoft Uighur" w:cs="Microsoft Uighur" w:hint="cs"/>
          <w:b/>
          <w:bCs/>
          <w:color w:val="000000" w:themeColor="text1"/>
          <w:sz w:val="31"/>
          <w:szCs w:val="31"/>
          <w:rtl/>
        </w:rPr>
        <w:t>التواصل</w:t>
      </w:r>
      <w:r w:rsidRPr="00B964C2">
        <w:rPr>
          <w:rFonts w:ascii="Microsoft Uighur" w:hAnsi="Microsoft Uighur" w:cs="Microsoft Uighur"/>
          <w:b/>
          <w:bCs/>
          <w:color w:val="000000" w:themeColor="text1"/>
          <w:sz w:val="31"/>
          <w:szCs w:val="31"/>
          <w:rtl/>
        </w:rPr>
        <w:t xml:space="preserve"> </w:t>
      </w:r>
      <w:r w:rsidRPr="00B964C2">
        <w:rPr>
          <w:rFonts w:ascii="Microsoft Uighur" w:hAnsi="Microsoft Uighur" w:cs="Microsoft Uighur" w:hint="cs"/>
          <w:b/>
          <w:bCs/>
          <w:color w:val="000000" w:themeColor="text1"/>
          <w:sz w:val="31"/>
          <w:szCs w:val="31"/>
          <w:rtl/>
        </w:rPr>
        <w:t>الاجتماعي</w:t>
      </w:r>
      <w:r w:rsidRPr="00B964C2">
        <w:rPr>
          <w:rFonts w:ascii="Microsoft Uighur" w:hAnsi="Microsoft Uighur" w:cs="Microsoft Uighur"/>
          <w:b/>
          <w:bCs/>
          <w:color w:val="000000" w:themeColor="text1"/>
          <w:sz w:val="31"/>
          <w:szCs w:val="31"/>
          <w:rtl/>
        </w:rPr>
        <w:t xml:space="preserve"> </w:t>
      </w:r>
      <w:r w:rsidR="00610CFF">
        <w:rPr>
          <w:rFonts w:ascii="Microsoft Uighur" w:hAnsi="Microsoft Uighur" w:cs="Microsoft Uighur" w:hint="cs"/>
          <w:color w:val="000000" w:themeColor="text1"/>
          <w:sz w:val="31"/>
          <w:szCs w:val="31"/>
          <w:rtl/>
        </w:rPr>
        <w:t xml:space="preserve">اي كيف ساهم الاعتماد  في تشكيل </w:t>
      </w:r>
      <w:r w:rsidRPr="00B964C2">
        <w:rPr>
          <w:rFonts w:ascii="Microsoft Uighur" w:hAnsi="Microsoft Uighur" w:cs="Microsoft Uighur" w:hint="cs"/>
          <w:color w:val="000000" w:themeColor="text1"/>
          <w:sz w:val="31"/>
          <w:szCs w:val="31"/>
          <w:rtl/>
        </w:rPr>
        <w:t>هويتهم</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المعرفية</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تجاه</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الاضطراب،</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وفهم</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سلوكياتهم</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الشخصية،</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وتفسير</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نمط</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حياتهم</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اليومي</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من</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خلال</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مقارنة</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تجاربهم</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الذاتية</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بالقصص</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والتجارب</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الناجحة</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التي</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تنشرها</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الأسر</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الأخرى</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عبر</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الفضاء</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الرقمي،</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الأمر</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الذي</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يقلل</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من</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شعورهم</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بالعزلة</w:t>
      </w:r>
      <w:r w:rsidRPr="00B964C2">
        <w:rPr>
          <w:rFonts w:ascii="Microsoft Uighur" w:hAnsi="Microsoft Uighur" w:cs="Microsoft Uighur"/>
          <w:color w:val="000000" w:themeColor="text1"/>
          <w:sz w:val="31"/>
          <w:szCs w:val="31"/>
          <w:rtl/>
        </w:rPr>
        <w:t xml:space="preserve"> </w:t>
      </w:r>
      <w:r w:rsidRPr="00B964C2">
        <w:rPr>
          <w:rFonts w:ascii="Microsoft Uighur" w:hAnsi="Microsoft Uighur" w:cs="Microsoft Uighur" w:hint="cs"/>
          <w:color w:val="000000" w:themeColor="text1"/>
          <w:sz w:val="31"/>
          <w:szCs w:val="31"/>
          <w:rtl/>
        </w:rPr>
        <w:t>والوصم</w:t>
      </w:r>
      <w:r w:rsidRPr="00B964C2">
        <w:rPr>
          <w:rFonts w:ascii="Microsoft Uighur" w:hAnsi="Microsoft Uighur" w:cs="Microsoft Uighur"/>
          <w:color w:val="000000" w:themeColor="text1"/>
          <w:sz w:val="31"/>
          <w:szCs w:val="31"/>
          <w:rtl/>
        </w:rPr>
        <w:t>.</w:t>
      </w:r>
    </w:p>
    <w:p w14:paraId="72D5C9FA" w14:textId="517D5E67" w:rsidR="00EC73C8" w:rsidRPr="00EC73C8" w:rsidRDefault="00EC73C8" w:rsidP="00EC73C8">
      <w:pPr>
        <w:pStyle w:val="ListParagraph"/>
        <w:numPr>
          <w:ilvl w:val="0"/>
          <w:numId w:val="43"/>
        </w:numPr>
        <w:jc w:val="both"/>
        <w:rPr>
          <w:rFonts w:ascii="Microsoft Uighur" w:hAnsi="Microsoft Uighur" w:cs="Microsoft Uighur"/>
          <w:b/>
          <w:bCs/>
          <w:color w:val="C00000"/>
          <w:sz w:val="31"/>
          <w:szCs w:val="31"/>
          <w:rtl/>
        </w:rPr>
      </w:pPr>
      <w:r w:rsidRPr="00EC73C8">
        <w:rPr>
          <w:rFonts w:ascii="Microsoft Uighur" w:hAnsi="Microsoft Uighur" w:cs="Microsoft Uighur" w:hint="cs"/>
          <w:b/>
          <w:bCs/>
          <w:color w:val="C00000"/>
          <w:sz w:val="31"/>
          <w:szCs w:val="31"/>
          <w:rtl/>
        </w:rPr>
        <w:t>نظرية الغرس الثقافي</w:t>
      </w:r>
    </w:p>
    <w:p w14:paraId="76FF1BD4" w14:textId="77777777" w:rsidR="00691F78" w:rsidRDefault="00227F81" w:rsidP="00691F78">
      <w:pPr>
        <w:pStyle w:val="ListParagraph"/>
        <w:jc w:val="both"/>
        <w:rPr>
          <w:rFonts w:ascii="Microsoft Uighur" w:hAnsi="Microsoft Uighur" w:cs="Microsoft Uighur"/>
          <w:b/>
          <w:bCs/>
          <w:color w:val="000000" w:themeColor="text1"/>
          <w:sz w:val="31"/>
          <w:szCs w:val="31"/>
          <w:highlight w:val="yellow"/>
          <w:rtl/>
        </w:rPr>
      </w:pPr>
      <w:r w:rsidRPr="00227F81">
        <w:rPr>
          <w:rFonts w:ascii="Microsoft Uighur" w:hAnsi="Microsoft Uighur" w:cs="Microsoft Uighur" w:hint="cs"/>
          <w:b/>
          <w:bCs/>
          <w:color w:val="000000" w:themeColor="text1"/>
          <w:sz w:val="31"/>
          <w:szCs w:val="31"/>
          <w:highlight w:val="yellow"/>
          <w:rtl/>
        </w:rPr>
        <w:t>المفهوم</w:t>
      </w:r>
      <w:r>
        <w:rPr>
          <w:rFonts w:ascii="Microsoft Uighur" w:hAnsi="Microsoft Uighur" w:cs="Microsoft Uighur" w:hint="cs"/>
          <w:b/>
          <w:bCs/>
          <w:color w:val="000000" w:themeColor="text1"/>
          <w:sz w:val="31"/>
          <w:szCs w:val="31"/>
          <w:highlight w:val="yellow"/>
          <w:rtl/>
        </w:rPr>
        <w:t>:</w:t>
      </w:r>
      <w:r w:rsidR="00E1523E">
        <w:rPr>
          <w:rFonts w:ascii="Microsoft Uighur" w:hAnsi="Microsoft Uighur" w:cs="Microsoft Uighur" w:hint="cs"/>
          <w:b/>
          <w:bCs/>
          <w:color w:val="000000" w:themeColor="text1"/>
          <w:sz w:val="31"/>
          <w:szCs w:val="31"/>
          <w:highlight w:val="yellow"/>
          <w:rtl/>
        </w:rPr>
        <w:t xml:space="preserve">  </w:t>
      </w:r>
    </w:p>
    <w:p w14:paraId="653D74AF" w14:textId="6B6E0693" w:rsidR="00227F81" w:rsidRPr="00CF4147" w:rsidRDefault="00FF43A0" w:rsidP="00691F78">
      <w:pPr>
        <w:pStyle w:val="ListParagraph"/>
        <w:jc w:val="both"/>
        <w:rPr>
          <w:rFonts w:ascii="Microsoft Uighur" w:hAnsi="Microsoft Uighur" w:cs="Microsoft Uighur"/>
          <w:color w:val="000000" w:themeColor="text1"/>
          <w:sz w:val="31"/>
          <w:szCs w:val="31"/>
          <w:highlight w:val="yellow"/>
          <w:rtl/>
        </w:rPr>
      </w:pPr>
      <w:r w:rsidRPr="00CF4147">
        <w:rPr>
          <w:rFonts w:ascii="Microsoft Uighur" w:hAnsi="Microsoft Uighur" w:cs="Microsoft Uighur" w:hint="cs"/>
          <w:color w:val="000000" w:themeColor="text1"/>
          <w:sz w:val="31"/>
          <w:szCs w:val="31"/>
          <w:rtl/>
        </w:rPr>
        <w:t>تعتبر هذه النظرية من ا</w:t>
      </w:r>
      <w:r w:rsidR="00886B57" w:rsidRPr="00CF4147">
        <w:rPr>
          <w:rFonts w:ascii="Microsoft Uighur" w:hAnsi="Microsoft Uighur" w:cs="Microsoft Uighur" w:hint="cs"/>
          <w:color w:val="000000" w:themeColor="text1"/>
          <w:sz w:val="31"/>
          <w:szCs w:val="31"/>
          <w:rtl/>
        </w:rPr>
        <w:t>كثر النظريات  التي تشرح اثر وسائل الاعلام على الفرد والمجتمع لانها تاخذ في حسبانها القيم الثقافية لكل مجتمع عند دراستها لاثر عمليات الاتصال والمحتوى الاعلامي على المتلقي. تهتم هذه النظرية في التأثير التراكمي طويل المى التي تحدثه وسائل الاعلام</w:t>
      </w:r>
    </w:p>
    <w:p w14:paraId="1B844691" w14:textId="0B317D54" w:rsidR="00886B57" w:rsidRPr="00CF4147" w:rsidRDefault="00886B57" w:rsidP="00227F81">
      <w:pPr>
        <w:pStyle w:val="ListParagraph"/>
        <w:jc w:val="both"/>
        <w:rPr>
          <w:rFonts w:ascii="Microsoft Uighur" w:hAnsi="Microsoft Uighur" w:cs="Microsoft Uighur"/>
          <w:color w:val="000000" w:themeColor="text1"/>
          <w:sz w:val="31"/>
          <w:szCs w:val="31"/>
          <w:rtl/>
        </w:rPr>
      </w:pPr>
      <w:r w:rsidRPr="00CF4147">
        <w:rPr>
          <w:rFonts w:ascii="Microsoft Uighur" w:hAnsi="Microsoft Uighur" w:cs="Microsoft Uighur" w:hint="cs"/>
          <w:color w:val="000000" w:themeColor="text1"/>
          <w:sz w:val="31"/>
          <w:szCs w:val="31"/>
          <w:rtl/>
        </w:rPr>
        <w:t>حيث يشير "الغرس" الى</w:t>
      </w:r>
      <w:r w:rsidR="00E1523E" w:rsidRPr="00CF4147">
        <w:rPr>
          <w:rFonts w:ascii="Microsoft Uighur" w:hAnsi="Microsoft Uighur" w:cs="Microsoft Uighur" w:hint="cs"/>
          <w:color w:val="000000" w:themeColor="text1"/>
          <w:sz w:val="31"/>
          <w:szCs w:val="31"/>
          <w:rtl/>
        </w:rPr>
        <w:t xml:space="preserve"> تقارب ادراك جماهير وسيلة معينة  وتشكيل طويل المدى للمعتقدات والاراء نتيجة التعرض المكثف لهذه الوسيلة</w:t>
      </w:r>
      <w:r w:rsidR="004879A1">
        <w:rPr>
          <w:rFonts w:ascii="Microsoft Uighur" w:hAnsi="Microsoft Uighur" w:cs="Microsoft Uighur" w:hint="cs"/>
          <w:color w:val="000000" w:themeColor="text1"/>
          <w:sz w:val="31"/>
          <w:szCs w:val="31"/>
          <w:rtl/>
        </w:rPr>
        <w:t>، كما يأخذ مفهوم الغرس بعدا ثقافيا؛ اي ينمي الإعلام في الفرد تصورات وسولكيات تنبق من ثقافة المجتمعات</w:t>
      </w:r>
    </w:p>
    <w:p w14:paraId="4D0936BB" w14:textId="25C2D07D" w:rsidR="00E1523E" w:rsidRPr="00CF4147" w:rsidRDefault="00E1523E" w:rsidP="00227F81">
      <w:pPr>
        <w:pStyle w:val="ListParagraph"/>
        <w:jc w:val="both"/>
        <w:rPr>
          <w:rFonts w:ascii="Microsoft Uighur" w:hAnsi="Microsoft Uighur" w:cs="Microsoft Uighur"/>
          <w:color w:val="000000" w:themeColor="text1"/>
          <w:sz w:val="31"/>
          <w:szCs w:val="31"/>
          <w:rtl/>
        </w:rPr>
      </w:pPr>
      <w:r w:rsidRPr="00CF4147">
        <w:rPr>
          <w:rFonts w:ascii="Microsoft Uighur" w:hAnsi="Microsoft Uighur" w:cs="Microsoft Uighur" w:hint="cs"/>
          <w:color w:val="000000" w:themeColor="text1"/>
          <w:sz w:val="31"/>
          <w:szCs w:val="31"/>
          <w:rtl/>
        </w:rPr>
        <w:t xml:space="preserve">صنفت هذه النظرية من ضمن النظريات الاثر المعتدل لوسائل التواصل الاجتماعي؛ حيث انها لم تبالغ في وصف اثر وسائل الاتصال على الفرد ولكنها لم تقلل من هذا الاثر ايضا </w:t>
      </w:r>
    </w:p>
    <w:p w14:paraId="3DC5160A" w14:textId="77777777" w:rsidR="00E1523E" w:rsidRPr="00CF4147" w:rsidRDefault="00E1523E" w:rsidP="00227F81">
      <w:pPr>
        <w:pStyle w:val="ListParagraph"/>
        <w:jc w:val="both"/>
        <w:rPr>
          <w:rFonts w:ascii="Microsoft Uighur" w:hAnsi="Microsoft Uighur" w:cs="Microsoft Uighur"/>
          <w:color w:val="000000" w:themeColor="text1"/>
          <w:sz w:val="31"/>
          <w:szCs w:val="31"/>
          <w:rtl/>
        </w:rPr>
      </w:pPr>
    </w:p>
    <w:p w14:paraId="04D69DE2" w14:textId="77777777" w:rsidR="00F26A5A" w:rsidRDefault="00E1523E" w:rsidP="00F26A5A">
      <w:pPr>
        <w:pStyle w:val="ListParagraph"/>
        <w:jc w:val="both"/>
        <w:rPr>
          <w:rFonts w:ascii="Microsoft Uighur" w:hAnsi="Microsoft Uighur" w:cs="Microsoft Uighur"/>
          <w:b/>
          <w:bCs/>
          <w:color w:val="000000" w:themeColor="text1"/>
          <w:sz w:val="31"/>
          <w:szCs w:val="31"/>
          <w:highlight w:val="yellow"/>
          <w:rtl/>
        </w:rPr>
      </w:pPr>
      <w:r>
        <w:rPr>
          <w:rFonts w:ascii="Microsoft Uighur" w:hAnsi="Microsoft Uighur" w:cs="Microsoft Uighur" w:hint="cs"/>
          <w:b/>
          <w:bCs/>
          <w:color w:val="000000" w:themeColor="text1"/>
          <w:sz w:val="31"/>
          <w:szCs w:val="31"/>
          <w:highlight w:val="yellow"/>
          <w:rtl/>
        </w:rPr>
        <w:t xml:space="preserve"> </w:t>
      </w:r>
      <w:r w:rsidR="00227F81" w:rsidRPr="00227F81">
        <w:rPr>
          <w:rFonts w:ascii="Microsoft Uighur" w:hAnsi="Microsoft Uighur" w:cs="Microsoft Uighur" w:hint="cs"/>
          <w:b/>
          <w:bCs/>
          <w:color w:val="000000" w:themeColor="text1"/>
          <w:sz w:val="31"/>
          <w:szCs w:val="31"/>
          <w:highlight w:val="yellow"/>
          <w:rtl/>
        </w:rPr>
        <w:t>النشاة والرواد</w:t>
      </w:r>
      <w:r w:rsidR="00227F81">
        <w:rPr>
          <w:rFonts w:ascii="Microsoft Uighur" w:hAnsi="Microsoft Uighur" w:cs="Microsoft Uighur" w:hint="cs"/>
          <w:b/>
          <w:bCs/>
          <w:color w:val="000000" w:themeColor="text1"/>
          <w:sz w:val="31"/>
          <w:szCs w:val="31"/>
          <w:highlight w:val="yellow"/>
          <w:rtl/>
        </w:rPr>
        <w:t>:</w:t>
      </w:r>
    </w:p>
    <w:p w14:paraId="35E2E3DD" w14:textId="3873AAFD" w:rsidR="00CF4147" w:rsidRPr="00F26A5A" w:rsidRDefault="00691F78" w:rsidP="00F26A5A">
      <w:pPr>
        <w:pStyle w:val="ListParagraph"/>
        <w:jc w:val="both"/>
        <w:rPr>
          <w:rFonts w:ascii="Microsoft Uighur" w:hAnsi="Microsoft Uighur" w:cs="Microsoft Uighur"/>
          <w:color w:val="000000" w:themeColor="text1"/>
          <w:sz w:val="31"/>
          <w:szCs w:val="31"/>
          <w:rtl/>
        </w:rPr>
      </w:pPr>
      <w:r w:rsidRPr="00CF4147">
        <w:rPr>
          <w:rFonts w:ascii="Microsoft Uighur" w:hAnsi="Microsoft Uighur" w:cs="Microsoft Uighur" w:hint="cs"/>
          <w:color w:val="000000" w:themeColor="text1"/>
          <w:sz w:val="31"/>
          <w:szCs w:val="31"/>
          <w:rtl/>
        </w:rPr>
        <w:t>ب</w:t>
      </w:r>
      <w:r w:rsidRPr="00F26A5A">
        <w:rPr>
          <w:rFonts w:ascii="Microsoft Uighur" w:hAnsi="Microsoft Uighur" w:cs="Microsoft Uighur" w:hint="cs"/>
          <w:color w:val="000000" w:themeColor="text1"/>
          <w:sz w:val="31"/>
          <w:szCs w:val="31"/>
          <w:rtl/>
        </w:rPr>
        <w:t xml:space="preserve">دأت نظرية الغرس الثقافي في الطهور في بداية السبعينيات حيث شهد المجتمع الامريكي فترات الإضرابات بسبب انتشار مظاهر العنف والجريمة، مما استدعى على الحكومة </w:t>
      </w:r>
      <w:r w:rsidR="00CF4147" w:rsidRPr="00F26A5A">
        <w:rPr>
          <w:rFonts w:ascii="Microsoft Uighur" w:hAnsi="Microsoft Uighur" w:cs="Microsoft Uighur" w:hint="cs"/>
          <w:color w:val="000000" w:themeColor="text1"/>
          <w:sz w:val="31"/>
          <w:szCs w:val="31"/>
          <w:rtl/>
        </w:rPr>
        <w:t>الف</w:t>
      </w:r>
      <w:r w:rsidR="00D76C39" w:rsidRPr="00F26A5A">
        <w:rPr>
          <w:rFonts w:ascii="Microsoft Uighur" w:hAnsi="Microsoft Uighur" w:cs="Microsoft Uighur" w:hint="cs"/>
          <w:color w:val="000000" w:themeColor="text1"/>
          <w:sz w:val="31"/>
          <w:szCs w:val="31"/>
          <w:rtl/>
        </w:rPr>
        <w:t>ي</w:t>
      </w:r>
      <w:r w:rsidR="00CF4147" w:rsidRPr="00F26A5A">
        <w:rPr>
          <w:rFonts w:ascii="Microsoft Uighur" w:hAnsi="Microsoft Uighur" w:cs="Microsoft Uighur" w:hint="cs"/>
          <w:color w:val="000000" w:themeColor="text1"/>
          <w:sz w:val="31"/>
          <w:szCs w:val="31"/>
          <w:rtl/>
        </w:rPr>
        <w:t>درالية</w:t>
      </w:r>
      <w:r w:rsidRPr="00F26A5A">
        <w:rPr>
          <w:rFonts w:ascii="Microsoft Uighur" w:hAnsi="Microsoft Uighur" w:cs="Microsoft Uighur" w:hint="cs"/>
          <w:color w:val="000000" w:themeColor="text1"/>
          <w:sz w:val="31"/>
          <w:szCs w:val="31"/>
          <w:rtl/>
        </w:rPr>
        <w:t xml:space="preserve"> </w:t>
      </w:r>
      <w:r w:rsidR="00CF4147" w:rsidRPr="00F26A5A">
        <w:rPr>
          <w:rFonts w:ascii="Microsoft Uighur" w:hAnsi="Microsoft Uighur" w:cs="Microsoft Uighur" w:hint="cs"/>
          <w:color w:val="000000" w:themeColor="text1"/>
          <w:sz w:val="31"/>
          <w:szCs w:val="31"/>
          <w:rtl/>
        </w:rPr>
        <w:t xml:space="preserve">إنشاء لجنة قومية امريكية تضطلع لمعرفة اسباب العنف وكيفية اتخاذ اجراءات وقائية ضدها  </w:t>
      </w:r>
      <w:r w:rsidR="004879A1" w:rsidRPr="00F26A5A">
        <w:rPr>
          <w:rFonts w:ascii="Microsoft Uighur" w:hAnsi="Microsoft Uighur" w:cs="Microsoft Uighur" w:hint="cs"/>
          <w:color w:val="000000" w:themeColor="text1"/>
          <w:sz w:val="31"/>
          <w:szCs w:val="31"/>
          <w:rtl/>
        </w:rPr>
        <w:t>،</w:t>
      </w:r>
      <w:r w:rsidR="00CF4147" w:rsidRPr="00F26A5A">
        <w:rPr>
          <w:rFonts w:ascii="Microsoft Uighur" w:hAnsi="Microsoft Uighur" w:cs="Microsoft Uighur" w:hint="cs"/>
          <w:color w:val="000000" w:themeColor="text1"/>
          <w:sz w:val="31"/>
          <w:szCs w:val="31"/>
          <w:rtl/>
        </w:rPr>
        <w:t>حيث تم توجيه بعض الجهود الى دراسة علاقة وسائل الاعلام وخاصة الاثر الاعلامي التلفزيوني</w:t>
      </w:r>
    </w:p>
    <w:p w14:paraId="358CD4F0" w14:textId="3A5A5BE6" w:rsidR="004879A1" w:rsidRPr="004879A1" w:rsidRDefault="004879A1" w:rsidP="004879A1">
      <w:pPr>
        <w:pStyle w:val="ListParagraph"/>
        <w:jc w:val="both"/>
        <w:rPr>
          <w:rFonts w:ascii="Microsoft Uighur" w:hAnsi="Microsoft Uighur" w:cs="Microsoft Uighur"/>
          <w:color w:val="000000" w:themeColor="text1"/>
          <w:sz w:val="31"/>
          <w:szCs w:val="31"/>
        </w:rPr>
      </w:pPr>
      <w:r>
        <w:rPr>
          <w:rFonts w:ascii="Microsoft Uighur" w:hAnsi="Microsoft Uighur" w:cs="Microsoft Uighur" w:hint="cs"/>
          <w:color w:val="000000" w:themeColor="text1"/>
          <w:sz w:val="31"/>
          <w:szCs w:val="31"/>
          <w:rtl/>
        </w:rPr>
        <w:t>بعد</w:t>
      </w:r>
      <w:r w:rsidR="00CF4147" w:rsidRPr="00CF4147">
        <w:rPr>
          <w:rFonts w:ascii="Microsoft Uighur" w:hAnsi="Microsoft Uighur" w:cs="Microsoft Uighur" w:hint="cs"/>
          <w:color w:val="000000" w:themeColor="text1"/>
          <w:sz w:val="31"/>
          <w:szCs w:val="31"/>
          <w:rtl/>
        </w:rPr>
        <w:t xml:space="preserve"> ال</w:t>
      </w:r>
      <w:r w:rsidR="00CF4147">
        <w:rPr>
          <w:rFonts w:ascii="Microsoft Uighur" w:hAnsi="Microsoft Uighur" w:cs="Microsoft Uighur" w:hint="cs"/>
          <w:color w:val="000000" w:themeColor="text1"/>
          <w:sz w:val="31"/>
          <w:szCs w:val="31"/>
          <w:rtl/>
        </w:rPr>
        <w:t xml:space="preserve">باحث الامريكي </w:t>
      </w:r>
      <w:r w:rsidR="00CF4147" w:rsidRPr="004879A1">
        <w:rPr>
          <w:rFonts w:ascii="Microsoft Uighur" w:hAnsi="Microsoft Uighur" w:cs="Microsoft Uighur" w:hint="cs"/>
          <w:b/>
          <w:bCs/>
          <w:color w:val="000000" w:themeColor="text1"/>
          <w:sz w:val="31"/>
          <w:szCs w:val="31"/>
          <w:rtl/>
        </w:rPr>
        <w:t>جورج جربنر</w:t>
      </w:r>
      <w:r w:rsidR="00CF4147">
        <w:rPr>
          <w:rFonts w:ascii="Microsoft Uighur" w:hAnsi="Microsoft Uighur" w:cs="Microsoft Uighur" w:hint="cs"/>
          <w:color w:val="000000" w:themeColor="text1"/>
          <w:sz w:val="31"/>
          <w:szCs w:val="31"/>
          <w:rtl/>
        </w:rPr>
        <w:t xml:space="preserve"> </w:t>
      </w:r>
      <w:r w:rsidRPr="00CF4147">
        <w:rPr>
          <w:rFonts w:ascii="Microsoft Uighur" w:hAnsi="Microsoft Uighur" w:cs="Microsoft Uighur" w:hint="cs"/>
          <w:color w:val="000000" w:themeColor="text1"/>
          <w:sz w:val="31"/>
          <w:szCs w:val="31"/>
          <w:rtl/>
        </w:rPr>
        <w:t>اكبر الباحثين في هذه النظرية</w:t>
      </w:r>
      <w:r>
        <w:rPr>
          <w:rFonts w:ascii="Microsoft Uighur" w:hAnsi="Microsoft Uighur" w:cs="Microsoft Uighur" w:hint="cs"/>
          <w:color w:val="000000" w:themeColor="text1"/>
          <w:sz w:val="31"/>
          <w:szCs w:val="31"/>
          <w:rtl/>
        </w:rPr>
        <w:t xml:space="preserve">، </w:t>
      </w:r>
      <w:r w:rsidR="00CF4147">
        <w:rPr>
          <w:rFonts w:ascii="Microsoft Uighur" w:hAnsi="Microsoft Uighur" w:cs="Microsoft Uighur" w:hint="cs"/>
          <w:color w:val="000000" w:themeColor="text1"/>
          <w:sz w:val="31"/>
          <w:szCs w:val="31"/>
          <w:rtl/>
        </w:rPr>
        <w:t>حيث عكف الباحث الامريكي ومعاونيه على دراسة</w:t>
      </w:r>
      <w:r>
        <w:rPr>
          <w:rFonts w:ascii="Microsoft Uighur" w:hAnsi="Microsoft Uighur" w:cs="Microsoft Uighur" w:hint="cs"/>
          <w:color w:val="000000" w:themeColor="text1"/>
          <w:sz w:val="31"/>
          <w:szCs w:val="31"/>
          <w:rtl/>
        </w:rPr>
        <w:t xml:space="preserve"> ميدانية تدرس رواكز العنف التلفزيوني على إدراكات الأفراد، اكد فيها على ان التلفزيون اصبح قوة مسيطرة ومصدر رئيسي لبناء تصورات ومعتقدات الافراد</w:t>
      </w:r>
    </w:p>
    <w:p w14:paraId="2D3E2C98" w14:textId="6E1BFBF3" w:rsidR="00227F81" w:rsidRDefault="00227F81" w:rsidP="00227F81">
      <w:pPr>
        <w:pStyle w:val="ListParagraph"/>
        <w:jc w:val="both"/>
        <w:rPr>
          <w:rFonts w:ascii="Microsoft Uighur" w:hAnsi="Microsoft Uighur" w:cs="Microsoft Uighur"/>
          <w:b/>
          <w:bCs/>
          <w:color w:val="000000" w:themeColor="text1"/>
          <w:sz w:val="31"/>
          <w:szCs w:val="31"/>
          <w:highlight w:val="yellow"/>
          <w:rtl/>
        </w:rPr>
      </w:pPr>
      <w:r w:rsidRPr="00227F81">
        <w:rPr>
          <w:rFonts w:ascii="Microsoft Uighur" w:hAnsi="Microsoft Uighur" w:cs="Microsoft Uighur" w:hint="cs"/>
          <w:b/>
          <w:bCs/>
          <w:color w:val="000000" w:themeColor="text1"/>
          <w:sz w:val="31"/>
          <w:szCs w:val="31"/>
          <w:highlight w:val="yellow"/>
          <w:rtl/>
        </w:rPr>
        <w:lastRenderedPageBreak/>
        <w:t>سياق استخداماتها</w:t>
      </w:r>
      <w:r>
        <w:rPr>
          <w:rFonts w:ascii="Microsoft Uighur" w:hAnsi="Microsoft Uighur" w:cs="Microsoft Uighur" w:hint="cs"/>
          <w:b/>
          <w:bCs/>
          <w:color w:val="000000" w:themeColor="text1"/>
          <w:sz w:val="31"/>
          <w:szCs w:val="31"/>
          <w:highlight w:val="yellow"/>
          <w:rtl/>
        </w:rPr>
        <w:t>:</w:t>
      </w:r>
    </w:p>
    <w:p w14:paraId="3A436A3E" w14:textId="77777777" w:rsidR="00525701" w:rsidRPr="00FB2516" w:rsidRDefault="00525701" w:rsidP="00525701">
      <w:pPr>
        <w:pStyle w:val="ListParagraph"/>
        <w:numPr>
          <w:ilvl w:val="0"/>
          <w:numId w:val="38"/>
        </w:numPr>
        <w:jc w:val="both"/>
        <w:rPr>
          <w:rFonts w:ascii="Microsoft Uighur" w:hAnsi="Microsoft Uighur" w:cs="Microsoft Uighur"/>
          <w:b/>
          <w:bCs/>
          <w:color w:val="000000" w:themeColor="text1"/>
          <w:sz w:val="31"/>
          <w:szCs w:val="31"/>
        </w:rPr>
      </w:pPr>
      <w:r w:rsidRPr="00FB2516">
        <w:rPr>
          <w:rFonts w:ascii="Microsoft Uighur" w:hAnsi="Microsoft Uighur" w:cs="Microsoft Uighur" w:hint="cs"/>
          <w:color w:val="000000" w:themeColor="text1"/>
          <w:sz w:val="31"/>
          <w:szCs w:val="31"/>
          <w:rtl/>
        </w:rPr>
        <w:t>تُستخدم</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النظرية</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عندما</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تكون</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هناك</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نظرة</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مجتمعية</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قديمة</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أو</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مشوهة</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أفكار</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نمطية</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ويريد</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الباحث</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دراسة</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كيف</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يساهم</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الإعلام</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في</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تعديلها</w:t>
      </w:r>
      <w:r w:rsidRPr="00FB2516">
        <w:rPr>
          <w:rFonts w:ascii="Microsoft Uighur" w:hAnsi="Microsoft Uighur" w:cs="Microsoft Uighur"/>
          <w:color w:val="000000" w:themeColor="text1"/>
          <w:sz w:val="31"/>
          <w:szCs w:val="31"/>
          <w:rtl/>
        </w:rPr>
        <w:t>.</w:t>
      </w:r>
    </w:p>
    <w:p w14:paraId="20B28C09" w14:textId="657B8A28" w:rsidR="00525701" w:rsidRPr="00FB2516" w:rsidRDefault="00FB2516" w:rsidP="00525701">
      <w:pPr>
        <w:pStyle w:val="ListParagraph"/>
        <w:numPr>
          <w:ilvl w:val="0"/>
          <w:numId w:val="38"/>
        </w:numPr>
        <w:jc w:val="both"/>
        <w:rPr>
          <w:rFonts w:ascii="Microsoft Uighur" w:hAnsi="Microsoft Uighur" w:cs="Microsoft Uighur"/>
          <w:b/>
          <w:bCs/>
          <w:color w:val="000000" w:themeColor="text1"/>
          <w:sz w:val="31"/>
          <w:szCs w:val="31"/>
        </w:rPr>
      </w:pPr>
      <w:r w:rsidRPr="00FB2516">
        <w:rPr>
          <w:rFonts w:ascii="Microsoft Uighur" w:hAnsi="Microsoft Uighur" w:cs="Microsoft Uighur" w:hint="cs"/>
          <w:color w:val="000000" w:themeColor="text1"/>
          <w:sz w:val="31"/>
          <w:szCs w:val="31"/>
          <w:rtl/>
        </w:rPr>
        <w:t>الأداة</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المنهجية</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الأنسب</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لقياس</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وفهم</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التأثير</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التراكمي</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وطويل</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المدى</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الذي</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تحققه</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المنصات</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الرقمية</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في</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عقول</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أفراد</w:t>
      </w:r>
      <w:r w:rsidRPr="00FB2516">
        <w:rPr>
          <w:rFonts w:ascii="Microsoft Uighur" w:hAnsi="Microsoft Uighur" w:cs="Microsoft Uighur"/>
          <w:color w:val="000000" w:themeColor="text1"/>
          <w:sz w:val="31"/>
          <w:szCs w:val="31"/>
          <w:rtl/>
        </w:rPr>
        <w:t xml:space="preserve"> </w:t>
      </w:r>
      <w:r w:rsidRPr="00FB2516">
        <w:rPr>
          <w:rFonts w:ascii="Microsoft Uighur" w:hAnsi="Microsoft Uighur" w:cs="Microsoft Uighur" w:hint="cs"/>
          <w:color w:val="000000" w:themeColor="text1"/>
          <w:sz w:val="31"/>
          <w:szCs w:val="31"/>
          <w:rtl/>
        </w:rPr>
        <w:t>المجتمع</w:t>
      </w:r>
    </w:p>
    <w:p w14:paraId="7860C47E" w14:textId="0C644999" w:rsidR="00525701" w:rsidRPr="00FB2516" w:rsidRDefault="00525701" w:rsidP="00525701">
      <w:pPr>
        <w:pStyle w:val="ListParagraph"/>
        <w:numPr>
          <w:ilvl w:val="0"/>
          <w:numId w:val="38"/>
        </w:numPr>
        <w:jc w:val="both"/>
        <w:rPr>
          <w:rFonts w:ascii="Microsoft Uighur" w:hAnsi="Microsoft Uighur" w:cs="Microsoft Uighur"/>
          <w:color w:val="000000" w:themeColor="text1"/>
          <w:sz w:val="31"/>
          <w:szCs w:val="31"/>
        </w:rPr>
      </w:pPr>
      <w:r w:rsidRPr="00FB2516">
        <w:rPr>
          <w:rFonts w:ascii="Microsoft Uighur" w:hAnsi="Microsoft Uighur" w:cs="Microsoft Uighur" w:hint="cs"/>
          <w:color w:val="000000" w:themeColor="text1"/>
          <w:sz w:val="31"/>
          <w:szCs w:val="31"/>
          <w:rtl/>
        </w:rPr>
        <w:t>تحدد الى اي مدى يمكن لوسيلة او رسالة معينة في تكوين واعتقادات الافراد</w:t>
      </w:r>
    </w:p>
    <w:p w14:paraId="454196EA" w14:textId="4F701558" w:rsidR="00227F81" w:rsidRDefault="004879A1" w:rsidP="009736A8">
      <w:pPr>
        <w:pStyle w:val="ListParagraph"/>
        <w:jc w:val="both"/>
        <w:rPr>
          <w:rFonts w:ascii="Microsoft Uighur" w:hAnsi="Microsoft Uighur" w:cs="Microsoft Uighur"/>
          <w:b/>
          <w:bCs/>
          <w:color w:val="000000" w:themeColor="text1"/>
          <w:sz w:val="31"/>
          <w:szCs w:val="31"/>
          <w:highlight w:val="yellow"/>
        </w:rPr>
      </w:pPr>
      <w:r w:rsidRPr="00525701">
        <w:rPr>
          <w:rFonts w:ascii="Microsoft Uighur" w:hAnsi="Microsoft Uighur" w:cs="Microsoft Uighur"/>
          <w:b/>
          <w:bCs/>
          <w:color w:val="000000" w:themeColor="text1"/>
          <w:sz w:val="31"/>
          <w:szCs w:val="31"/>
          <w:rtl/>
        </w:rPr>
        <w:t xml:space="preserve"> </w:t>
      </w:r>
      <w:r w:rsidR="00227F81" w:rsidRPr="00525701">
        <w:rPr>
          <w:rFonts w:ascii="Microsoft Uighur" w:hAnsi="Microsoft Uighur" w:cs="Microsoft Uighur" w:hint="cs"/>
          <w:b/>
          <w:bCs/>
          <w:color w:val="000000" w:themeColor="text1"/>
          <w:sz w:val="31"/>
          <w:szCs w:val="31"/>
          <w:highlight w:val="yellow"/>
          <w:rtl/>
        </w:rPr>
        <w:t>كيف يمكن اسقاط النظرية على الدراسة واوجه الاستفادة منها:</w:t>
      </w:r>
    </w:p>
    <w:p w14:paraId="130A460B" w14:textId="560EAF9D" w:rsidR="00C535DF" w:rsidRPr="00FA73CA" w:rsidRDefault="00C535DF" w:rsidP="00FA73CA">
      <w:pPr>
        <w:pStyle w:val="ListParagraph"/>
        <w:numPr>
          <w:ilvl w:val="0"/>
          <w:numId w:val="38"/>
        </w:numPr>
        <w:jc w:val="both"/>
        <w:rPr>
          <w:rFonts w:ascii="Microsoft Uighur" w:hAnsi="Microsoft Uighur" w:cs="Microsoft Uighur"/>
          <w:color w:val="000000" w:themeColor="text1"/>
          <w:sz w:val="31"/>
          <w:szCs w:val="31"/>
          <w:rtl/>
        </w:rPr>
      </w:pPr>
      <w:r w:rsidRPr="00C535DF">
        <w:rPr>
          <w:rFonts w:ascii="Microsoft Uighur" w:hAnsi="Microsoft Uighur" w:cs="Microsoft Uighur" w:hint="cs"/>
          <w:b/>
          <w:bCs/>
          <w:color w:val="000000" w:themeColor="text1"/>
          <w:sz w:val="31"/>
          <w:szCs w:val="31"/>
          <w:rtl/>
        </w:rPr>
        <w:t>دراسة</w:t>
      </w:r>
      <w:r w:rsidRPr="00C535DF">
        <w:rPr>
          <w:rFonts w:ascii="Microsoft Uighur" w:hAnsi="Microsoft Uighur" w:cs="Microsoft Uighur"/>
          <w:b/>
          <w:bCs/>
          <w:color w:val="000000" w:themeColor="text1"/>
          <w:sz w:val="31"/>
          <w:szCs w:val="31"/>
          <w:rtl/>
        </w:rPr>
        <w:t xml:space="preserve"> </w:t>
      </w:r>
      <w:r w:rsidRPr="00C535DF">
        <w:rPr>
          <w:rFonts w:ascii="Microsoft Uighur" w:hAnsi="Microsoft Uighur" w:cs="Microsoft Uighur" w:hint="cs"/>
          <w:b/>
          <w:bCs/>
          <w:color w:val="000000" w:themeColor="text1"/>
          <w:sz w:val="31"/>
          <w:szCs w:val="31"/>
          <w:rtl/>
        </w:rPr>
        <w:t>وفهم</w:t>
      </w:r>
      <w:r w:rsidRPr="00C535DF">
        <w:rPr>
          <w:rFonts w:ascii="Microsoft Uighur" w:hAnsi="Microsoft Uighur" w:cs="Microsoft Uighur"/>
          <w:b/>
          <w:bCs/>
          <w:color w:val="000000" w:themeColor="text1"/>
          <w:sz w:val="31"/>
          <w:szCs w:val="31"/>
          <w:rtl/>
        </w:rPr>
        <w:t xml:space="preserve"> </w:t>
      </w:r>
      <w:r w:rsidRPr="00C535DF">
        <w:rPr>
          <w:rFonts w:ascii="Microsoft Uighur" w:hAnsi="Microsoft Uighur" w:cs="Microsoft Uighur" w:hint="cs"/>
          <w:b/>
          <w:bCs/>
          <w:color w:val="000000" w:themeColor="text1"/>
          <w:sz w:val="31"/>
          <w:szCs w:val="31"/>
          <w:rtl/>
        </w:rPr>
        <w:t>تشكّل</w:t>
      </w:r>
      <w:r w:rsidRPr="00C535DF">
        <w:rPr>
          <w:rFonts w:ascii="Microsoft Uighur" w:hAnsi="Microsoft Uighur" w:cs="Microsoft Uighur"/>
          <w:b/>
          <w:bCs/>
          <w:color w:val="000000" w:themeColor="text1"/>
          <w:sz w:val="31"/>
          <w:szCs w:val="31"/>
          <w:rtl/>
        </w:rPr>
        <w:t xml:space="preserve"> </w:t>
      </w:r>
      <w:r w:rsidRPr="00C535DF">
        <w:rPr>
          <w:rFonts w:ascii="Microsoft Uighur" w:hAnsi="Microsoft Uighur" w:cs="Microsoft Uighur" w:hint="cs"/>
          <w:b/>
          <w:bCs/>
          <w:color w:val="000000" w:themeColor="text1"/>
          <w:sz w:val="31"/>
          <w:szCs w:val="31"/>
          <w:rtl/>
        </w:rPr>
        <w:t>المعرفة</w:t>
      </w:r>
      <w:r w:rsidRPr="00C535DF">
        <w:rPr>
          <w:rFonts w:ascii="Microsoft Uighur" w:hAnsi="Microsoft Uighur" w:cs="Microsoft Uighur"/>
          <w:b/>
          <w:bCs/>
          <w:color w:val="000000" w:themeColor="text1"/>
          <w:sz w:val="31"/>
          <w:szCs w:val="31"/>
          <w:rtl/>
        </w:rPr>
        <w:t xml:space="preserve"> </w:t>
      </w:r>
      <w:r w:rsidRPr="00C535DF">
        <w:rPr>
          <w:rFonts w:ascii="Microsoft Uighur" w:hAnsi="Microsoft Uighur" w:cs="Microsoft Uighur" w:hint="cs"/>
          <w:b/>
          <w:bCs/>
          <w:color w:val="000000" w:themeColor="text1"/>
          <w:sz w:val="31"/>
          <w:szCs w:val="31"/>
          <w:rtl/>
        </w:rPr>
        <w:t>وتغيّر</w:t>
      </w:r>
      <w:r w:rsidRPr="00C535DF">
        <w:rPr>
          <w:rFonts w:ascii="Microsoft Uighur" w:hAnsi="Microsoft Uighur" w:cs="Microsoft Uighur"/>
          <w:b/>
          <w:bCs/>
          <w:color w:val="000000" w:themeColor="text1"/>
          <w:sz w:val="31"/>
          <w:szCs w:val="31"/>
          <w:rtl/>
        </w:rPr>
        <w:t xml:space="preserve"> </w:t>
      </w:r>
      <w:r w:rsidRPr="00C535DF">
        <w:rPr>
          <w:rFonts w:ascii="Microsoft Uighur" w:hAnsi="Microsoft Uighur" w:cs="Microsoft Uighur" w:hint="cs"/>
          <w:b/>
          <w:bCs/>
          <w:color w:val="000000" w:themeColor="text1"/>
          <w:sz w:val="31"/>
          <w:szCs w:val="31"/>
          <w:rtl/>
        </w:rPr>
        <w:t>الثقافة</w:t>
      </w:r>
      <w:r w:rsidRPr="00C535DF">
        <w:rPr>
          <w:rFonts w:ascii="Microsoft Uighur" w:hAnsi="Microsoft Uighur" w:cs="Microsoft Uighur"/>
          <w:b/>
          <w:bCs/>
          <w:color w:val="000000" w:themeColor="text1"/>
          <w:sz w:val="31"/>
          <w:szCs w:val="31"/>
          <w:rtl/>
        </w:rPr>
        <w:t xml:space="preserve"> </w:t>
      </w:r>
      <w:r w:rsidRPr="00C535DF">
        <w:rPr>
          <w:rFonts w:ascii="Microsoft Uighur" w:hAnsi="Microsoft Uighur" w:cs="Microsoft Uighur" w:hint="cs"/>
          <w:b/>
          <w:bCs/>
          <w:color w:val="000000" w:themeColor="text1"/>
          <w:sz w:val="31"/>
          <w:szCs w:val="31"/>
          <w:rtl/>
        </w:rPr>
        <w:t>المجتمعية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تُسهم</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النظرية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في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تتبع</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وتفسير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كيفية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تشكّل</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وعي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المجتمع</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تجاه</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اضطراب</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طيف</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التوحد</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على</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مدار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سنوات</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من</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التدفق</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الرقمي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المستمر،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مما</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يساعد</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الباحثين</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ومطوري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الحملات</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الصحية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مستقبلاً</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على</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فهم</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الكيفية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المثلى</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لتوعية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الجمهور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وتوجيه</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السلوك</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المجتمعي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إيجابياً</w:t>
      </w:r>
      <w:r w:rsidRPr="00FA73CA">
        <w:rPr>
          <w:rFonts w:ascii="Microsoft Uighur" w:hAnsi="Microsoft Uighur" w:cs="Microsoft Uighur"/>
          <w:color w:val="000000" w:themeColor="text1"/>
          <w:sz w:val="31"/>
          <w:szCs w:val="31"/>
          <w:rtl/>
        </w:rPr>
        <w:t>.</w:t>
      </w:r>
    </w:p>
    <w:p w14:paraId="55A5E378" w14:textId="54D3563A" w:rsidR="00C535DF" w:rsidRPr="00FA73CA" w:rsidRDefault="00C535DF" w:rsidP="00FA73CA">
      <w:pPr>
        <w:pStyle w:val="ListParagraph"/>
        <w:numPr>
          <w:ilvl w:val="0"/>
          <w:numId w:val="38"/>
        </w:numPr>
        <w:jc w:val="both"/>
        <w:rPr>
          <w:rFonts w:ascii="Microsoft Uighur" w:hAnsi="Microsoft Uighur" w:cs="Microsoft Uighur"/>
          <w:color w:val="000000" w:themeColor="text1"/>
          <w:sz w:val="31"/>
          <w:szCs w:val="31"/>
          <w:rtl/>
        </w:rPr>
      </w:pPr>
      <w:r w:rsidRPr="00FA73CA">
        <w:rPr>
          <w:rFonts w:ascii="Microsoft Uighur" w:hAnsi="Microsoft Uighur" w:cs="Microsoft Uighur" w:hint="cs"/>
          <w:b/>
          <w:bCs/>
          <w:color w:val="000000" w:themeColor="text1"/>
          <w:sz w:val="31"/>
          <w:szCs w:val="31"/>
          <w:rtl/>
        </w:rPr>
        <w:t>توحيد</w:t>
      </w:r>
      <w:r w:rsidRPr="00FA73CA">
        <w:rPr>
          <w:rFonts w:ascii="Microsoft Uighur" w:hAnsi="Microsoft Uighur" w:cs="Microsoft Uighur"/>
          <w:b/>
          <w:bCs/>
          <w:color w:val="000000" w:themeColor="text1"/>
          <w:sz w:val="31"/>
          <w:szCs w:val="31"/>
          <w:rtl/>
        </w:rPr>
        <w:t xml:space="preserve"> </w:t>
      </w:r>
      <w:r w:rsidRPr="00FA73CA">
        <w:rPr>
          <w:rFonts w:ascii="Microsoft Uighur" w:hAnsi="Microsoft Uighur" w:cs="Microsoft Uighur" w:hint="cs"/>
          <w:b/>
          <w:bCs/>
          <w:color w:val="000000" w:themeColor="text1"/>
          <w:sz w:val="31"/>
          <w:szCs w:val="31"/>
          <w:rtl/>
        </w:rPr>
        <w:t>الرؤى</w:t>
      </w:r>
      <w:r w:rsidRPr="00FA73CA">
        <w:rPr>
          <w:rFonts w:ascii="Microsoft Uighur" w:hAnsi="Microsoft Uighur" w:cs="Microsoft Uighur"/>
          <w:b/>
          <w:bCs/>
          <w:color w:val="000000" w:themeColor="text1"/>
          <w:sz w:val="31"/>
          <w:szCs w:val="31"/>
          <w:rtl/>
        </w:rPr>
        <w:t xml:space="preserve"> </w:t>
      </w:r>
      <w:r w:rsidRPr="00FA73CA">
        <w:rPr>
          <w:rFonts w:ascii="Microsoft Uighur" w:hAnsi="Microsoft Uighur" w:cs="Microsoft Uighur" w:hint="cs"/>
          <w:b/>
          <w:bCs/>
          <w:color w:val="000000" w:themeColor="text1"/>
          <w:sz w:val="31"/>
          <w:szCs w:val="31"/>
          <w:rtl/>
        </w:rPr>
        <w:t>وإزاحة</w:t>
      </w:r>
      <w:r w:rsidRPr="00FA73CA">
        <w:rPr>
          <w:rFonts w:ascii="Microsoft Uighur" w:hAnsi="Microsoft Uighur" w:cs="Microsoft Uighur"/>
          <w:b/>
          <w:bCs/>
          <w:color w:val="000000" w:themeColor="text1"/>
          <w:sz w:val="31"/>
          <w:szCs w:val="31"/>
          <w:rtl/>
        </w:rPr>
        <w:t xml:space="preserve"> </w:t>
      </w:r>
      <w:r w:rsidRPr="00FA73CA">
        <w:rPr>
          <w:rFonts w:ascii="Microsoft Uighur" w:hAnsi="Microsoft Uighur" w:cs="Microsoft Uighur" w:hint="cs"/>
          <w:b/>
          <w:bCs/>
          <w:color w:val="000000" w:themeColor="text1"/>
          <w:sz w:val="31"/>
          <w:szCs w:val="31"/>
          <w:rtl/>
        </w:rPr>
        <w:t>الصور</w:t>
      </w:r>
      <w:r w:rsidRPr="00FA73CA">
        <w:rPr>
          <w:rFonts w:ascii="Microsoft Uighur" w:hAnsi="Microsoft Uighur" w:cs="Microsoft Uighur"/>
          <w:b/>
          <w:bCs/>
          <w:color w:val="000000" w:themeColor="text1"/>
          <w:sz w:val="31"/>
          <w:szCs w:val="31"/>
          <w:rtl/>
        </w:rPr>
        <w:t xml:space="preserve"> </w:t>
      </w:r>
      <w:r w:rsidRPr="00FA73CA">
        <w:rPr>
          <w:rFonts w:ascii="Microsoft Uighur" w:hAnsi="Microsoft Uighur" w:cs="Microsoft Uighur" w:hint="cs"/>
          <w:b/>
          <w:bCs/>
          <w:color w:val="000000" w:themeColor="text1"/>
          <w:sz w:val="31"/>
          <w:szCs w:val="31"/>
          <w:rtl/>
        </w:rPr>
        <w:t>النمطية</w:t>
      </w:r>
      <w:r w:rsidRPr="00FA73CA">
        <w:rPr>
          <w:rFonts w:ascii="Microsoft Uighur" w:hAnsi="Microsoft Uighur" w:cs="Microsoft Uighur"/>
          <w:b/>
          <w:bCs/>
          <w:color w:val="000000" w:themeColor="text1"/>
          <w:sz w:val="31"/>
          <w:szCs w:val="31"/>
          <w:rtl/>
        </w:rPr>
        <w:t xml:space="preserve">: </w:t>
      </w:r>
      <w:r w:rsidRPr="00FA73CA">
        <w:rPr>
          <w:rFonts w:ascii="Microsoft Uighur" w:hAnsi="Microsoft Uighur" w:cs="Microsoft Uighur" w:hint="cs"/>
          <w:color w:val="000000" w:themeColor="text1"/>
          <w:sz w:val="31"/>
          <w:szCs w:val="31"/>
          <w:rtl/>
        </w:rPr>
        <w:t>تفترض</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النظرية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أن</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التعرض</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الكثيف</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والمستمر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للمضامين</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الإعلامية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يؤدي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إلى</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توحيد</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الرؤى</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وتشكيل</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صور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ذهنية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مشتركة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لدى</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الجمهور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حول</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القضايا</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ويُستفاد</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من</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هذا</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السياق</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في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توضيح</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فاعلية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التعرض</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الإعلامي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المكثف</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والدائم</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لقضية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التوحد</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في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إزاحة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الصور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النمطية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السلبية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السائدة،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ومحو</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الوصم</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الاجتماعي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الموروث</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ثقافياً،</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لإحلال</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وعي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صحي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جديد</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يرى</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في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المصابين</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بالتوحد</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فئة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قابلة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للدمج</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والتمكين</w:t>
      </w:r>
      <w:r w:rsidRPr="00FA73CA">
        <w:rPr>
          <w:rFonts w:ascii="Microsoft Uighur" w:hAnsi="Microsoft Uighur" w:cs="Microsoft Uighur"/>
          <w:color w:val="000000" w:themeColor="text1"/>
          <w:sz w:val="31"/>
          <w:szCs w:val="31"/>
          <w:rtl/>
        </w:rPr>
        <w:t>.</w:t>
      </w:r>
    </w:p>
    <w:p w14:paraId="53CF6A2D" w14:textId="08759843" w:rsidR="00EC73C8" w:rsidRDefault="00C535DF" w:rsidP="00FA73CA">
      <w:pPr>
        <w:pStyle w:val="ListParagraph"/>
        <w:numPr>
          <w:ilvl w:val="0"/>
          <w:numId w:val="38"/>
        </w:numPr>
        <w:jc w:val="both"/>
        <w:rPr>
          <w:rFonts w:ascii="Microsoft Uighur" w:hAnsi="Microsoft Uighur" w:cs="Microsoft Uighur"/>
          <w:color w:val="000000" w:themeColor="text1"/>
          <w:sz w:val="31"/>
          <w:szCs w:val="31"/>
        </w:rPr>
      </w:pPr>
      <w:r w:rsidRPr="00FA73CA">
        <w:rPr>
          <w:rFonts w:ascii="Microsoft Uighur" w:hAnsi="Microsoft Uighur" w:cs="Microsoft Uighur" w:hint="cs"/>
          <w:b/>
          <w:bCs/>
          <w:color w:val="000000" w:themeColor="text1"/>
          <w:sz w:val="31"/>
          <w:szCs w:val="31"/>
          <w:rtl/>
        </w:rPr>
        <w:t>غرس</w:t>
      </w:r>
      <w:r w:rsidRPr="00FA73CA">
        <w:rPr>
          <w:rFonts w:ascii="Microsoft Uighur" w:hAnsi="Microsoft Uighur" w:cs="Microsoft Uighur"/>
          <w:b/>
          <w:bCs/>
          <w:color w:val="000000" w:themeColor="text1"/>
          <w:sz w:val="31"/>
          <w:szCs w:val="31"/>
          <w:rtl/>
        </w:rPr>
        <w:t xml:space="preserve"> </w:t>
      </w:r>
      <w:r w:rsidRPr="00FA73CA">
        <w:rPr>
          <w:rFonts w:ascii="Microsoft Uighur" w:hAnsi="Microsoft Uighur" w:cs="Microsoft Uighur" w:hint="cs"/>
          <w:b/>
          <w:bCs/>
          <w:color w:val="000000" w:themeColor="text1"/>
          <w:sz w:val="31"/>
          <w:szCs w:val="31"/>
          <w:rtl/>
        </w:rPr>
        <w:t>قيم</w:t>
      </w:r>
      <w:r w:rsidRPr="00FA73CA">
        <w:rPr>
          <w:rFonts w:ascii="Microsoft Uighur" w:hAnsi="Microsoft Uighur" w:cs="Microsoft Uighur"/>
          <w:b/>
          <w:bCs/>
          <w:color w:val="000000" w:themeColor="text1"/>
          <w:sz w:val="31"/>
          <w:szCs w:val="31"/>
          <w:rtl/>
        </w:rPr>
        <w:t xml:space="preserve"> </w:t>
      </w:r>
      <w:r w:rsidRPr="00FA73CA">
        <w:rPr>
          <w:rFonts w:ascii="Microsoft Uighur" w:hAnsi="Microsoft Uighur" w:cs="Microsoft Uighur" w:hint="cs"/>
          <w:b/>
          <w:bCs/>
          <w:color w:val="000000" w:themeColor="text1"/>
          <w:sz w:val="31"/>
          <w:szCs w:val="31"/>
          <w:rtl/>
        </w:rPr>
        <w:t>المسؤولية</w:t>
      </w:r>
      <w:r w:rsidRPr="00FA73CA">
        <w:rPr>
          <w:rFonts w:ascii="Microsoft Uighur" w:hAnsi="Microsoft Uighur" w:cs="Microsoft Uighur"/>
          <w:b/>
          <w:bCs/>
          <w:color w:val="000000" w:themeColor="text1"/>
          <w:sz w:val="31"/>
          <w:szCs w:val="31"/>
          <w:rtl/>
        </w:rPr>
        <w:t xml:space="preserve"> </w:t>
      </w:r>
      <w:r w:rsidRPr="00FA73CA">
        <w:rPr>
          <w:rFonts w:ascii="Microsoft Uighur" w:hAnsi="Microsoft Uighur" w:cs="Microsoft Uighur" w:hint="cs"/>
          <w:b/>
          <w:bCs/>
          <w:color w:val="000000" w:themeColor="text1"/>
          <w:sz w:val="31"/>
          <w:szCs w:val="31"/>
          <w:rtl/>
        </w:rPr>
        <w:t>المجتمعية</w:t>
      </w:r>
      <w:r w:rsidRPr="00FA73CA">
        <w:rPr>
          <w:rFonts w:ascii="Microsoft Uighur" w:hAnsi="Microsoft Uighur" w:cs="Microsoft Uighur"/>
          <w:b/>
          <w:bCs/>
          <w:color w:val="000000" w:themeColor="text1"/>
          <w:sz w:val="31"/>
          <w:szCs w:val="31"/>
          <w:rtl/>
        </w:rPr>
        <w:t xml:space="preserve"> </w:t>
      </w:r>
      <w:r w:rsidRPr="00FA73CA">
        <w:rPr>
          <w:rFonts w:ascii="Microsoft Uighur" w:hAnsi="Microsoft Uighur" w:cs="Microsoft Uighur" w:hint="cs"/>
          <w:b/>
          <w:bCs/>
          <w:color w:val="000000" w:themeColor="text1"/>
          <w:sz w:val="31"/>
          <w:szCs w:val="31"/>
          <w:rtl/>
        </w:rPr>
        <w:t>المشتركة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تُستخدم</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النظرية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لتفسير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دور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الحملات</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الرقمية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في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بناء</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واقع</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اجتماعي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جديد؛</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فالجمهور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الذي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يتعرض</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بكثافة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للمحتوى</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التوعوي،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والفيديوهات</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الإرشادية،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وقصص</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النجاح</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التي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تنشرها</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الأسر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والمؤثرون،</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يبدأ</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تدريجياً</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في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تبني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هذا</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الواقع،</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مما</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يؤدي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على</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المدى</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الطويل</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إلى</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كسر</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ثقافة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العزلة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وتحويل</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الدمج</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إلى</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ممارسة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ثقافية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طبيعية</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في</w:t>
      </w:r>
      <w:r w:rsidRPr="00FA73CA">
        <w:rPr>
          <w:rFonts w:ascii="Microsoft Uighur" w:hAnsi="Microsoft Uighur" w:cs="Microsoft Uighur"/>
          <w:color w:val="000000" w:themeColor="text1"/>
          <w:sz w:val="31"/>
          <w:szCs w:val="31"/>
          <w:rtl/>
        </w:rPr>
        <w:t xml:space="preserve"> </w:t>
      </w:r>
      <w:r w:rsidRPr="00FA73CA">
        <w:rPr>
          <w:rFonts w:ascii="Microsoft Uighur" w:hAnsi="Microsoft Uighur" w:cs="Microsoft Uighur" w:hint="cs"/>
          <w:color w:val="000000" w:themeColor="text1"/>
          <w:sz w:val="31"/>
          <w:szCs w:val="31"/>
          <w:rtl/>
        </w:rPr>
        <w:t>المجتمع</w:t>
      </w:r>
    </w:p>
    <w:p w14:paraId="225EF538" w14:textId="0D767C07" w:rsidR="00610CFF" w:rsidRDefault="00610CFF" w:rsidP="00610CFF">
      <w:pPr>
        <w:pStyle w:val="ListParagraph"/>
        <w:jc w:val="both"/>
        <w:rPr>
          <w:rFonts w:ascii="Microsoft Uighur" w:hAnsi="Microsoft Uighur" w:cs="Microsoft Uighur"/>
          <w:color w:val="000000" w:themeColor="text1"/>
          <w:sz w:val="31"/>
          <w:szCs w:val="31"/>
          <w:rtl/>
        </w:rPr>
      </w:pPr>
    </w:p>
    <w:p w14:paraId="1580C5A7" w14:textId="082B587C" w:rsidR="00F26A5A" w:rsidRDefault="00F26A5A" w:rsidP="00610CFF">
      <w:pPr>
        <w:pStyle w:val="ListParagraph"/>
        <w:jc w:val="both"/>
        <w:rPr>
          <w:rFonts w:ascii="Microsoft Uighur" w:hAnsi="Microsoft Uighur" w:cs="Microsoft Uighur"/>
          <w:color w:val="000000" w:themeColor="text1"/>
          <w:sz w:val="31"/>
          <w:szCs w:val="31"/>
          <w:rtl/>
        </w:rPr>
      </w:pPr>
    </w:p>
    <w:p w14:paraId="01EE4519" w14:textId="2CDD7E77" w:rsidR="00F26A5A" w:rsidRPr="00FF7449" w:rsidRDefault="00F26A5A" w:rsidP="00610CFF">
      <w:pPr>
        <w:pStyle w:val="ListParagraph"/>
        <w:jc w:val="both"/>
        <w:rPr>
          <w:rFonts w:ascii="Microsoft Uighur" w:hAnsi="Microsoft Uighur" w:cs="Microsoft Uighur"/>
          <w:b/>
          <w:bCs/>
          <w:color w:val="000000" w:themeColor="text1"/>
          <w:sz w:val="31"/>
          <w:szCs w:val="31"/>
          <w:rtl/>
        </w:rPr>
      </w:pPr>
    </w:p>
    <w:p w14:paraId="48495F6B" w14:textId="41DE6197" w:rsidR="00F26A5A" w:rsidRPr="00FF7449" w:rsidRDefault="00F26A5A" w:rsidP="00610CFF">
      <w:pPr>
        <w:pStyle w:val="ListParagraph"/>
        <w:jc w:val="both"/>
        <w:rPr>
          <w:rFonts w:ascii="Microsoft Uighur" w:hAnsi="Microsoft Uighur" w:cs="Microsoft Uighur"/>
          <w:b/>
          <w:bCs/>
          <w:color w:val="000000" w:themeColor="text1"/>
          <w:sz w:val="31"/>
          <w:szCs w:val="31"/>
          <w:rtl/>
        </w:rPr>
      </w:pPr>
    </w:p>
    <w:p w14:paraId="0B52AFE8" w14:textId="7E3306C8" w:rsidR="00F26A5A" w:rsidRPr="00FF7449" w:rsidRDefault="00F26A5A" w:rsidP="00610CFF">
      <w:pPr>
        <w:pStyle w:val="ListParagraph"/>
        <w:jc w:val="both"/>
        <w:rPr>
          <w:rFonts w:ascii="Microsoft Uighur" w:hAnsi="Microsoft Uighur" w:cs="Microsoft Uighur"/>
          <w:b/>
          <w:bCs/>
          <w:color w:val="000000" w:themeColor="text1"/>
          <w:sz w:val="31"/>
          <w:szCs w:val="31"/>
          <w:rtl/>
        </w:rPr>
      </w:pPr>
    </w:p>
    <w:p w14:paraId="06982D02" w14:textId="17034D11" w:rsidR="00F26A5A" w:rsidRPr="00FF7449" w:rsidRDefault="00F26A5A" w:rsidP="00610CFF">
      <w:pPr>
        <w:pStyle w:val="ListParagraph"/>
        <w:jc w:val="both"/>
        <w:rPr>
          <w:rFonts w:ascii="Microsoft Uighur" w:hAnsi="Microsoft Uighur" w:cs="Microsoft Uighur"/>
          <w:b/>
          <w:bCs/>
          <w:color w:val="000000" w:themeColor="text1"/>
          <w:sz w:val="31"/>
          <w:szCs w:val="31"/>
          <w:rtl/>
        </w:rPr>
      </w:pPr>
    </w:p>
    <w:p w14:paraId="74B04683" w14:textId="298DF86B" w:rsidR="00F26A5A" w:rsidRPr="00FF7449" w:rsidRDefault="00F26A5A" w:rsidP="00610CFF">
      <w:pPr>
        <w:pStyle w:val="ListParagraph"/>
        <w:jc w:val="both"/>
        <w:rPr>
          <w:rFonts w:ascii="Microsoft Uighur" w:hAnsi="Microsoft Uighur" w:cs="Microsoft Uighur"/>
          <w:b/>
          <w:bCs/>
          <w:color w:val="000000" w:themeColor="text1"/>
          <w:sz w:val="31"/>
          <w:szCs w:val="31"/>
          <w:rtl/>
        </w:rPr>
      </w:pPr>
    </w:p>
    <w:p w14:paraId="467FD8D8" w14:textId="31AEA43F" w:rsidR="00F26A5A" w:rsidRPr="00FF7449" w:rsidRDefault="00F26A5A" w:rsidP="00610CFF">
      <w:pPr>
        <w:pStyle w:val="ListParagraph"/>
        <w:jc w:val="both"/>
        <w:rPr>
          <w:rFonts w:ascii="Microsoft Uighur" w:hAnsi="Microsoft Uighur" w:cs="Microsoft Uighur"/>
          <w:b/>
          <w:bCs/>
          <w:color w:val="000000" w:themeColor="text1"/>
          <w:sz w:val="31"/>
          <w:szCs w:val="31"/>
          <w:rtl/>
        </w:rPr>
      </w:pPr>
    </w:p>
    <w:p w14:paraId="13DFCD32" w14:textId="0BCFB582" w:rsidR="00F26A5A" w:rsidRPr="00FF7449" w:rsidRDefault="00F26A5A" w:rsidP="00610CFF">
      <w:pPr>
        <w:pStyle w:val="ListParagraph"/>
        <w:jc w:val="both"/>
        <w:rPr>
          <w:rFonts w:ascii="Microsoft Uighur" w:hAnsi="Microsoft Uighur" w:cs="Microsoft Uighur"/>
          <w:b/>
          <w:bCs/>
          <w:color w:val="000000" w:themeColor="text1"/>
          <w:sz w:val="31"/>
          <w:szCs w:val="31"/>
          <w:rtl/>
        </w:rPr>
      </w:pPr>
    </w:p>
    <w:p w14:paraId="3A72F480" w14:textId="671A95C9" w:rsidR="00F26A5A" w:rsidRPr="00FF7449" w:rsidRDefault="00F26A5A" w:rsidP="00610CFF">
      <w:pPr>
        <w:pStyle w:val="ListParagraph"/>
        <w:jc w:val="both"/>
        <w:rPr>
          <w:rFonts w:ascii="Microsoft Uighur" w:hAnsi="Microsoft Uighur" w:cs="Microsoft Uighur"/>
          <w:b/>
          <w:bCs/>
          <w:color w:val="000000" w:themeColor="text1"/>
          <w:sz w:val="31"/>
          <w:szCs w:val="31"/>
          <w:rtl/>
        </w:rPr>
      </w:pPr>
    </w:p>
    <w:p w14:paraId="01F11E35" w14:textId="1A209718" w:rsidR="00F26A5A" w:rsidRPr="00FF7449" w:rsidRDefault="00F26A5A" w:rsidP="00610CFF">
      <w:pPr>
        <w:pStyle w:val="ListParagraph"/>
        <w:jc w:val="both"/>
        <w:rPr>
          <w:rFonts w:ascii="Microsoft Uighur" w:hAnsi="Microsoft Uighur" w:cs="Microsoft Uighur"/>
          <w:b/>
          <w:bCs/>
          <w:color w:val="000000" w:themeColor="text1"/>
          <w:sz w:val="31"/>
          <w:szCs w:val="31"/>
          <w:rtl/>
        </w:rPr>
      </w:pPr>
    </w:p>
    <w:p w14:paraId="6F514444" w14:textId="1BB4DFAA" w:rsidR="00F26A5A" w:rsidRDefault="00F26A5A" w:rsidP="00610CFF">
      <w:pPr>
        <w:pStyle w:val="ListParagraph"/>
        <w:jc w:val="both"/>
        <w:rPr>
          <w:rFonts w:ascii="Microsoft Uighur" w:hAnsi="Microsoft Uighur" w:cs="Microsoft Uighur"/>
          <w:color w:val="000000" w:themeColor="text1"/>
          <w:sz w:val="31"/>
          <w:szCs w:val="31"/>
          <w:rtl/>
        </w:rPr>
      </w:pPr>
    </w:p>
    <w:p w14:paraId="04F53316" w14:textId="4DB57A8E" w:rsidR="00F26A5A" w:rsidRDefault="00F26A5A" w:rsidP="00610CFF">
      <w:pPr>
        <w:pStyle w:val="ListParagraph"/>
        <w:jc w:val="both"/>
        <w:rPr>
          <w:rFonts w:ascii="Microsoft Uighur" w:hAnsi="Microsoft Uighur" w:cs="Microsoft Uighur"/>
          <w:color w:val="000000" w:themeColor="text1"/>
          <w:sz w:val="31"/>
          <w:szCs w:val="31"/>
          <w:rtl/>
        </w:rPr>
      </w:pPr>
    </w:p>
    <w:p w14:paraId="462B6FD4" w14:textId="0B6DF47B" w:rsidR="00F26A5A" w:rsidRDefault="00F26A5A" w:rsidP="00610CFF">
      <w:pPr>
        <w:pStyle w:val="ListParagraph"/>
        <w:jc w:val="both"/>
        <w:rPr>
          <w:rFonts w:ascii="Microsoft Uighur" w:hAnsi="Microsoft Uighur" w:cs="Microsoft Uighur"/>
          <w:color w:val="000000" w:themeColor="text1"/>
          <w:sz w:val="31"/>
          <w:szCs w:val="31"/>
          <w:rtl/>
        </w:rPr>
      </w:pPr>
    </w:p>
    <w:p w14:paraId="1448CBB5" w14:textId="47BB9AFF" w:rsidR="00F26A5A" w:rsidRDefault="00F26A5A" w:rsidP="00610CFF">
      <w:pPr>
        <w:pStyle w:val="ListParagraph"/>
        <w:jc w:val="both"/>
        <w:rPr>
          <w:rFonts w:ascii="Microsoft Uighur" w:hAnsi="Microsoft Uighur" w:cs="Microsoft Uighur"/>
          <w:color w:val="000000" w:themeColor="text1"/>
          <w:sz w:val="31"/>
          <w:szCs w:val="31"/>
          <w:rtl/>
        </w:rPr>
      </w:pPr>
    </w:p>
    <w:p w14:paraId="71A19792" w14:textId="5F40B007" w:rsidR="00F26A5A" w:rsidRDefault="00F26A5A" w:rsidP="00610CFF">
      <w:pPr>
        <w:pStyle w:val="ListParagraph"/>
        <w:jc w:val="both"/>
        <w:rPr>
          <w:rFonts w:ascii="Microsoft Uighur" w:hAnsi="Microsoft Uighur" w:cs="Microsoft Uighur"/>
          <w:color w:val="000000" w:themeColor="text1"/>
          <w:sz w:val="31"/>
          <w:szCs w:val="31"/>
          <w:rtl/>
        </w:rPr>
      </w:pPr>
    </w:p>
    <w:p w14:paraId="4FADDD46" w14:textId="3738CAFB" w:rsidR="00F26A5A" w:rsidRDefault="00F26A5A" w:rsidP="00F26A5A">
      <w:pPr>
        <w:pStyle w:val="ListParagraph"/>
        <w:ind w:left="0"/>
        <w:jc w:val="center"/>
        <w:rPr>
          <w:rFonts w:asciiTheme="majorBidi" w:hAnsiTheme="majorBidi" w:cs="Times New Roman"/>
          <w:b/>
          <w:bCs/>
          <w:sz w:val="32"/>
          <w:szCs w:val="32"/>
          <w:rtl/>
        </w:rPr>
      </w:pPr>
      <w:r w:rsidRPr="00F26A5A">
        <w:rPr>
          <w:rFonts w:asciiTheme="majorBidi" w:hAnsiTheme="majorBidi" w:cs="Times New Roman" w:hint="cs"/>
          <w:b/>
          <w:bCs/>
          <w:sz w:val="32"/>
          <w:szCs w:val="32"/>
          <w:rtl/>
        </w:rPr>
        <w:lastRenderedPageBreak/>
        <w:t>الاطار التطبيقي والميداني</w:t>
      </w:r>
    </w:p>
    <w:p w14:paraId="18CFC2B2" w14:textId="756CF363" w:rsidR="00F26A5A" w:rsidRDefault="00F26A5A" w:rsidP="00F26A5A">
      <w:pPr>
        <w:pStyle w:val="ListParagraph"/>
        <w:ind w:left="0"/>
        <w:jc w:val="center"/>
        <w:rPr>
          <w:rFonts w:asciiTheme="majorBidi" w:hAnsiTheme="majorBidi" w:cs="Times New Roman"/>
          <w:b/>
          <w:bCs/>
          <w:sz w:val="32"/>
          <w:szCs w:val="32"/>
          <w:rtl/>
        </w:rPr>
      </w:pPr>
    </w:p>
    <w:p w14:paraId="6FC21D2A" w14:textId="409345E2" w:rsidR="00F26A5A" w:rsidRDefault="00F26A5A" w:rsidP="00F26A5A">
      <w:pPr>
        <w:pStyle w:val="ListParagraph"/>
        <w:numPr>
          <w:ilvl w:val="0"/>
          <w:numId w:val="38"/>
        </w:numPr>
        <w:rPr>
          <w:rFonts w:ascii="Microsoft Uighur" w:hAnsi="Microsoft Uighur" w:cs="Microsoft Uighur"/>
          <w:b/>
          <w:bCs/>
          <w:color w:val="002060"/>
          <w:sz w:val="36"/>
          <w:szCs w:val="36"/>
        </w:rPr>
      </w:pPr>
      <w:r w:rsidRPr="00F26A5A">
        <w:rPr>
          <w:rFonts w:ascii="Microsoft Uighur" w:hAnsi="Microsoft Uighur" w:cs="Microsoft Uighur" w:hint="cs"/>
          <w:b/>
          <w:bCs/>
          <w:color w:val="002060"/>
          <w:sz w:val="36"/>
          <w:szCs w:val="36"/>
          <w:rtl/>
        </w:rPr>
        <w:t>اسلوب ومنهج الدراسة</w:t>
      </w:r>
    </w:p>
    <w:p w14:paraId="6CECB8FA" w14:textId="2FA7619F" w:rsidR="00F26A5A" w:rsidRDefault="00FF7449" w:rsidP="00FF7449">
      <w:pPr>
        <w:ind w:left="360"/>
        <w:rPr>
          <w:rFonts w:ascii="Microsoft Uighur" w:hAnsi="Microsoft Uighur" w:cs="Microsoft Uighur"/>
          <w:color w:val="000000" w:themeColor="text1"/>
          <w:sz w:val="36"/>
          <w:szCs w:val="36"/>
          <w:rtl/>
        </w:rPr>
      </w:pPr>
      <w:r w:rsidRPr="00FF7449">
        <w:rPr>
          <w:rFonts w:ascii="Microsoft Uighur" w:hAnsi="Microsoft Uighur" w:cs="Microsoft Uighur" w:hint="cs"/>
          <w:color w:val="000000" w:themeColor="text1"/>
          <w:sz w:val="32"/>
          <w:szCs w:val="32"/>
          <w:rtl/>
        </w:rPr>
        <w:t>من</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أجل</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تقديم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فهم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شامل</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للظاهرة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محل</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الدراسة،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تم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الاعتماد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على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b/>
          <w:bCs/>
          <w:color w:val="000000" w:themeColor="text1"/>
          <w:sz w:val="32"/>
          <w:szCs w:val="32"/>
          <w:rtl/>
        </w:rPr>
        <w:t>المنهج</w:t>
      </w:r>
      <w:r w:rsidRPr="00FF7449">
        <w:rPr>
          <w:rFonts w:ascii="Microsoft Uighur" w:hAnsi="Microsoft Uighur" w:cs="Microsoft Uighur"/>
          <w:b/>
          <w:bCs/>
          <w:color w:val="000000" w:themeColor="text1"/>
          <w:sz w:val="32"/>
          <w:szCs w:val="32"/>
          <w:rtl/>
        </w:rPr>
        <w:t xml:space="preserve"> </w:t>
      </w:r>
      <w:r w:rsidRPr="00FF7449">
        <w:rPr>
          <w:rFonts w:ascii="Microsoft Uighur" w:hAnsi="Microsoft Uighur" w:cs="Microsoft Uighur" w:hint="cs"/>
          <w:b/>
          <w:bCs/>
          <w:color w:val="000000" w:themeColor="text1"/>
          <w:sz w:val="32"/>
          <w:szCs w:val="32"/>
          <w:rtl/>
        </w:rPr>
        <w:t>الوصفي</w:t>
      </w:r>
      <w:r w:rsidRPr="00FF7449">
        <w:rPr>
          <w:rFonts w:ascii="Microsoft Uighur" w:hAnsi="Microsoft Uighur" w:cs="Microsoft Uighur"/>
          <w:b/>
          <w:bCs/>
          <w:color w:val="000000" w:themeColor="text1"/>
          <w:sz w:val="32"/>
          <w:szCs w:val="32"/>
          <w:rtl/>
        </w:rPr>
        <w:t xml:space="preserve"> </w:t>
      </w:r>
      <w:r w:rsidRPr="00FF7449">
        <w:rPr>
          <w:rFonts w:ascii="Microsoft Uighur" w:hAnsi="Microsoft Uighur" w:cs="Microsoft Uighur" w:hint="cs"/>
          <w:b/>
          <w:bCs/>
          <w:color w:val="000000" w:themeColor="text1"/>
          <w:sz w:val="32"/>
          <w:szCs w:val="32"/>
          <w:rtl/>
        </w:rPr>
        <w:t>التحليلي</w:t>
      </w:r>
      <w:r w:rsidRPr="00FF7449">
        <w:rPr>
          <w:rFonts w:ascii="Microsoft Uighur" w:hAnsi="Microsoft Uighur" w:cs="Microsoft Uighur" w:hint="cs"/>
          <w:color w:val="000000" w:themeColor="text1"/>
          <w:sz w:val="32"/>
          <w:szCs w:val="32"/>
          <w:rtl/>
        </w:rPr>
        <w:t>؛</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كونه</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الأكثر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ملاءمة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لأهداف</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الدراسة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وطبيعتها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ويتجاوز</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المنهج</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الوصفي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التحليلي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مجرد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التجميع</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السطحي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للمعلومات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إلى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سبر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أغوار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المشكلة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ومعالجتها،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حيث</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يتيح</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رصد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ودراسة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واقع</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دور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الحملات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الرقمية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في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التوعية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باضطراب</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طيف</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التوحد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وتفكيك</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الوصم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الاجتماعي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ولا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يتوقف</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هذا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المنهج</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عند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حدود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وصف</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المشكلة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وحجمها،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بل</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يمتد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إلى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كشف</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الكيفية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التي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تساهم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بها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المنصات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الرقمية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في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إزاحة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الصور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النمطية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السائدة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حول</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التوحد،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متبوعاً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بتحليل</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إحصائي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دقيق</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للمعطيات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المستخلصة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من</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مجتمع</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الدراسة،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وتفسير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هذه</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النتائج</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في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ضوء</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المتغيرات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الاجتماعية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والثقافية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المحيطة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بها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للوصول</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إلى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دمج</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وتمكين</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حقيقي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للمصابين</w:t>
      </w:r>
      <w:r w:rsidRPr="00FF7449">
        <w:rPr>
          <w:rFonts w:ascii="Microsoft Uighur" w:hAnsi="Microsoft Uighur" w:cs="Microsoft Uighur"/>
          <w:color w:val="000000" w:themeColor="text1"/>
          <w:sz w:val="32"/>
          <w:szCs w:val="32"/>
          <w:rtl/>
        </w:rPr>
        <w:t>.</w:t>
      </w:r>
    </w:p>
    <w:p w14:paraId="4358DEC3" w14:textId="1A659348" w:rsidR="00FF7449" w:rsidRDefault="00FF7449" w:rsidP="00FF7449">
      <w:pPr>
        <w:pStyle w:val="ListParagraph"/>
        <w:numPr>
          <w:ilvl w:val="0"/>
          <w:numId w:val="38"/>
        </w:numPr>
        <w:rPr>
          <w:rFonts w:ascii="Microsoft Uighur" w:hAnsi="Microsoft Uighur" w:cs="Microsoft Uighur"/>
          <w:color w:val="002060"/>
          <w:sz w:val="36"/>
          <w:szCs w:val="36"/>
        </w:rPr>
      </w:pPr>
      <w:r>
        <w:rPr>
          <w:rFonts w:ascii="Microsoft Uighur" w:hAnsi="Microsoft Uighur" w:cs="Microsoft Uighur" w:hint="cs"/>
          <w:color w:val="002060"/>
          <w:sz w:val="36"/>
          <w:szCs w:val="36"/>
          <w:rtl/>
        </w:rPr>
        <w:t>نوع العينة</w:t>
      </w:r>
    </w:p>
    <w:p w14:paraId="57A54EDD" w14:textId="77777777" w:rsidR="00FF7449" w:rsidRDefault="00FF7449" w:rsidP="00FF7449">
      <w:pPr>
        <w:ind w:left="360"/>
        <w:rPr>
          <w:rFonts w:ascii="Microsoft Uighur" w:hAnsi="Microsoft Uighur" w:cs="Microsoft Uighur"/>
          <w:color w:val="000000" w:themeColor="text1"/>
          <w:sz w:val="32"/>
          <w:szCs w:val="32"/>
          <w:rtl/>
        </w:rPr>
      </w:pPr>
      <w:r w:rsidRPr="00FF7449">
        <w:rPr>
          <w:rFonts w:ascii="Microsoft Uighur" w:hAnsi="Microsoft Uighur" w:cs="Microsoft Uighur" w:hint="cs"/>
          <w:color w:val="000000" w:themeColor="text1"/>
          <w:sz w:val="32"/>
          <w:szCs w:val="32"/>
          <w:rtl/>
        </w:rPr>
        <w:t>انطلقت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الدراسة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من</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استخدام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b/>
          <w:bCs/>
          <w:color w:val="000000" w:themeColor="text1"/>
          <w:sz w:val="32"/>
          <w:szCs w:val="32"/>
          <w:rtl/>
        </w:rPr>
        <w:t>العينة</w:t>
      </w:r>
      <w:r w:rsidRPr="00FF7449">
        <w:rPr>
          <w:rFonts w:ascii="Microsoft Uighur" w:hAnsi="Microsoft Uighur" w:cs="Microsoft Uighur"/>
          <w:b/>
          <w:bCs/>
          <w:color w:val="000000" w:themeColor="text1"/>
          <w:sz w:val="32"/>
          <w:szCs w:val="32"/>
          <w:rtl/>
        </w:rPr>
        <w:t xml:space="preserve"> </w:t>
      </w:r>
      <w:r w:rsidRPr="00FF7449">
        <w:rPr>
          <w:rFonts w:ascii="Microsoft Uighur" w:hAnsi="Microsoft Uighur" w:cs="Microsoft Uighur" w:hint="cs"/>
          <w:b/>
          <w:bCs/>
          <w:color w:val="000000" w:themeColor="text1"/>
          <w:sz w:val="32"/>
          <w:szCs w:val="32"/>
          <w:rtl/>
        </w:rPr>
        <w:t>القصدية</w:t>
      </w:r>
      <w:r w:rsidRPr="00FF7449">
        <w:rPr>
          <w:rFonts w:ascii="Microsoft Uighur" w:hAnsi="Microsoft Uighur" w:cs="Microsoft Uighur"/>
          <w:b/>
          <w:bCs/>
          <w:color w:val="000000" w:themeColor="text1"/>
          <w:sz w:val="32"/>
          <w:szCs w:val="32"/>
          <w:rtl/>
        </w:rPr>
        <w:t xml:space="preserve"> (</w:t>
      </w:r>
      <w:r w:rsidRPr="00FF7449">
        <w:rPr>
          <w:rFonts w:ascii="Microsoft Uighur" w:hAnsi="Microsoft Uighur" w:cs="Microsoft Uighur"/>
          <w:b/>
          <w:bCs/>
          <w:color w:val="000000" w:themeColor="text1"/>
          <w:sz w:val="32"/>
          <w:szCs w:val="32"/>
        </w:rPr>
        <w:t>Purposive Sample</w:t>
      </w:r>
      <w:r w:rsidRPr="00FF7449">
        <w:rPr>
          <w:rFonts w:ascii="Microsoft Uighur" w:hAnsi="Microsoft Uighur" w:cs="Microsoft Uighur"/>
          <w:b/>
          <w:bCs/>
          <w:color w:val="000000" w:themeColor="text1"/>
          <w:sz w:val="32"/>
          <w:szCs w:val="32"/>
          <w:rtl/>
        </w:rPr>
        <w:t>)</w:t>
      </w:r>
      <w:r w:rsidRPr="00FF7449">
        <w:rPr>
          <w:rFonts w:ascii="Microsoft Uighur" w:hAnsi="Microsoft Uighur" w:cs="Microsoft Uighur" w:hint="cs"/>
          <w:b/>
          <w:bCs/>
          <w:color w:val="000000" w:themeColor="text1"/>
          <w:sz w:val="32"/>
          <w:szCs w:val="32"/>
          <w:rtl/>
        </w:rPr>
        <w:t>،</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وهي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أداة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منهجية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غير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احتمالية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يُحدد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من</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خلالها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الباحث</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أفراد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عينة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دراسته</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عن</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قصد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وبناءً</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على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معرفة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مسبقة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لخدمة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أهداف</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البحث؛</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حيث</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لا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يتم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اختيار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الأفراد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هنا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بمحض</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الصدفة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أو</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القرعة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العشوائية،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بل</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يتم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انتقاؤهم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بعناية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لأنهم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يمتلكون</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خصائص</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محددة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وخبرات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مباشرة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ترتبط</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ارتباطاً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وثيقاً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بمشكلة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الدراسة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وموضوعها</w:t>
      </w:r>
      <w:r w:rsidRPr="00FF7449">
        <w:rPr>
          <w:rFonts w:ascii="Microsoft Uighur" w:hAnsi="Microsoft Uighur" w:cs="Microsoft Uighur"/>
          <w:color w:val="000000" w:themeColor="text1"/>
          <w:sz w:val="32"/>
          <w:szCs w:val="32"/>
          <w:rtl/>
        </w:rPr>
        <w:t>.</w:t>
      </w:r>
    </w:p>
    <w:p w14:paraId="4E85DADF" w14:textId="64816CBF" w:rsidR="00FF7449" w:rsidRDefault="00FF7449" w:rsidP="00FF7449">
      <w:pPr>
        <w:ind w:left="360"/>
        <w:rPr>
          <w:rFonts w:ascii="Microsoft Uighur" w:hAnsi="Microsoft Uighur" w:cs="Microsoft Uighur"/>
          <w:color w:val="000000" w:themeColor="text1"/>
          <w:sz w:val="32"/>
          <w:szCs w:val="32"/>
          <w:rtl/>
        </w:rPr>
      </w:pPr>
      <w:r>
        <w:rPr>
          <w:rFonts w:ascii="Microsoft Uighur" w:hAnsi="Microsoft Uighur" w:cs="Microsoft Uighur" w:hint="cs"/>
          <w:color w:val="000000" w:themeColor="text1"/>
          <w:sz w:val="32"/>
          <w:szCs w:val="32"/>
          <w:rtl/>
        </w:rPr>
        <w:t xml:space="preserve">ولكي تضمن الدراسة </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الوصول</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إلى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الفئة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المستهدفة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بدقة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وال</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قادرة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على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تقديم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بيانات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ذات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قيمة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علمية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عالية؛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حيث</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تم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توجيه</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أداة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الدراسة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الاستبيان</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بشكل</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مقصود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ومباشر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إلى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أسر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وأولياء</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أمور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أطفال</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اضطراب</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طيف</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التوحد،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والمختصين</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والمطوّرين</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المعنيين</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بالحملات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الصحية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الرقمية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فهذه</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الفئات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هي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الأكثر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تعرضاً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للمحتوى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الرقمي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التوعوي،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وهي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الأقدر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على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تقييم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مدى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فاعلية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الحملات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في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تفكيك</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الوصم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الاجتماعي،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وتغيير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السلوكيات،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وتوفير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الدعم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المعرفي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ونمط</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الحياة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اليومي</w:t>
      </w:r>
      <w:r w:rsidRPr="00FF7449">
        <w:rPr>
          <w:rFonts w:ascii="Microsoft Uighur" w:hAnsi="Microsoft Uighur" w:cs="Microsoft Uighur"/>
          <w:color w:val="000000" w:themeColor="text1"/>
          <w:sz w:val="32"/>
          <w:szCs w:val="32"/>
          <w:rtl/>
        </w:rPr>
        <w:t>.</w:t>
      </w:r>
    </w:p>
    <w:p w14:paraId="3E3C5837" w14:textId="52536A5F" w:rsidR="00FF7449" w:rsidRDefault="00FF7449">
      <w:pPr>
        <w:ind w:left="360"/>
        <w:rPr>
          <w:rFonts w:ascii="Microsoft Uighur" w:hAnsi="Microsoft Uighur" w:cs="Microsoft Uighur"/>
          <w:color w:val="000000" w:themeColor="text1"/>
          <w:sz w:val="32"/>
          <w:szCs w:val="32"/>
          <w:rtl/>
        </w:rPr>
      </w:pPr>
      <w:r w:rsidRPr="00FF7449">
        <w:rPr>
          <w:rFonts w:ascii="Microsoft Uighur" w:hAnsi="Microsoft Uighur" w:cs="Microsoft Uighur" w:hint="cs"/>
          <w:color w:val="000000" w:themeColor="text1"/>
          <w:sz w:val="32"/>
          <w:szCs w:val="32"/>
          <w:rtl/>
        </w:rPr>
        <w:t>ولقد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جرى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توزيع</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استمارة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الاستبيان</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رقمياً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لتستقر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العينة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عند</w:t>
      </w:r>
      <w:r w:rsidRPr="00FF7449">
        <w:rPr>
          <w:rFonts w:ascii="Microsoft Uighur" w:hAnsi="Microsoft Uighur" w:cs="Microsoft Uighur"/>
          <w:color w:val="000000" w:themeColor="text1"/>
          <w:sz w:val="32"/>
          <w:szCs w:val="32"/>
          <w:rtl/>
        </w:rPr>
        <w:t xml:space="preserve"> [50] </w:t>
      </w:r>
      <w:r w:rsidRPr="00FF7449">
        <w:rPr>
          <w:rFonts w:ascii="Microsoft Uighur" w:hAnsi="Microsoft Uighur" w:cs="Microsoft Uighur" w:hint="cs"/>
          <w:color w:val="000000" w:themeColor="text1"/>
          <w:sz w:val="32"/>
          <w:szCs w:val="32"/>
          <w:rtl/>
        </w:rPr>
        <w:t>مبحوثاً،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وهو</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حجم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ملائم</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إحصائياً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ومنهجياً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في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البحوث</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الاستكشافية</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أو</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الدراسات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التي</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تستهدف</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فئات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يصعب</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حصرها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كلياً</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وتعتمد</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على</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العينات</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غير</w:t>
      </w:r>
      <w:r w:rsidRPr="00FF7449">
        <w:rPr>
          <w:rFonts w:ascii="Microsoft Uighur" w:hAnsi="Microsoft Uighur" w:cs="Microsoft Uighur"/>
          <w:color w:val="000000" w:themeColor="text1"/>
          <w:sz w:val="32"/>
          <w:szCs w:val="32"/>
          <w:rtl/>
        </w:rPr>
        <w:t xml:space="preserve"> </w:t>
      </w:r>
      <w:r w:rsidRPr="00FF7449">
        <w:rPr>
          <w:rFonts w:ascii="Microsoft Uighur" w:hAnsi="Microsoft Uighur" w:cs="Microsoft Uighur" w:hint="cs"/>
          <w:color w:val="000000" w:themeColor="text1"/>
          <w:sz w:val="32"/>
          <w:szCs w:val="32"/>
          <w:rtl/>
        </w:rPr>
        <w:t>الاحتمالية</w:t>
      </w:r>
    </w:p>
    <w:p w14:paraId="6524A144" w14:textId="5E8749ED" w:rsidR="00FF7449" w:rsidRDefault="00FF7449" w:rsidP="00FF7449">
      <w:pPr>
        <w:pStyle w:val="ListParagraph"/>
        <w:numPr>
          <w:ilvl w:val="0"/>
          <w:numId w:val="38"/>
        </w:numPr>
        <w:rPr>
          <w:rFonts w:ascii="Microsoft Uighur" w:hAnsi="Microsoft Uighur" w:cs="Microsoft Uighur"/>
          <w:color w:val="000000" w:themeColor="text1"/>
          <w:sz w:val="32"/>
          <w:szCs w:val="32"/>
        </w:rPr>
      </w:pPr>
      <w:r>
        <w:rPr>
          <w:rFonts w:ascii="Microsoft Uighur" w:hAnsi="Microsoft Uighur" w:cs="Microsoft Uighur" w:hint="cs"/>
          <w:color w:val="000000" w:themeColor="text1"/>
          <w:sz w:val="32"/>
          <w:szCs w:val="32"/>
          <w:rtl/>
        </w:rPr>
        <w:t>ادوات جمع البيانات</w:t>
      </w:r>
    </w:p>
    <w:p w14:paraId="072BEB8F" w14:textId="302C4AC4" w:rsidR="00FF7449" w:rsidRPr="00FF7449" w:rsidRDefault="00765140" w:rsidP="00FF7449">
      <w:pPr>
        <w:ind w:left="360"/>
        <w:rPr>
          <w:rFonts w:ascii="Microsoft Uighur" w:hAnsi="Microsoft Uighur" w:cs="Microsoft Uighur"/>
          <w:color w:val="000000" w:themeColor="text1"/>
          <w:sz w:val="32"/>
          <w:szCs w:val="32"/>
        </w:rPr>
      </w:pPr>
      <w:r w:rsidRPr="00765140">
        <w:rPr>
          <w:rFonts w:ascii="Microsoft Uighur" w:hAnsi="Microsoft Uighur" w:cs="Microsoft Uighur" w:hint="cs"/>
          <w:color w:val="000000" w:themeColor="text1"/>
          <w:sz w:val="32"/>
          <w:szCs w:val="32"/>
          <w:rtl/>
        </w:rPr>
        <w:t>تمثلت</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أداة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جمع</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البيانات</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في</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هذه</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الدراسة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في</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b/>
          <w:bCs/>
          <w:color w:val="000000" w:themeColor="text1"/>
          <w:sz w:val="32"/>
          <w:szCs w:val="32"/>
          <w:rtl/>
        </w:rPr>
        <w:t>استمارة</w:t>
      </w:r>
      <w:r w:rsidRPr="00765140">
        <w:rPr>
          <w:rFonts w:ascii="Microsoft Uighur" w:hAnsi="Microsoft Uighur" w:cs="Microsoft Uighur"/>
          <w:b/>
          <w:bCs/>
          <w:color w:val="000000" w:themeColor="text1"/>
          <w:sz w:val="32"/>
          <w:szCs w:val="32"/>
          <w:rtl/>
        </w:rPr>
        <w:t xml:space="preserve"> </w:t>
      </w:r>
      <w:r w:rsidRPr="00765140">
        <w:rPr>
          <w:rFonts w:ascii="Microsoft Uighur" w:hAnsi="Microsoft Uighur" w:cs="Microsoft Uighur" w:hint="cs"/>
          <w:b/>
          <w:bCs/>
          <w:color w:val="000000" w:themeColor="text1"/>
          <w:sz w:val="32"/>
          <w:szCs w:val="32"/>
          <w:rtl/>
        </w:rPr>
        <w:t>الاستبيان</w:t>
      </w:r>
      <w:r w:rsidRPr="00765140">
        <w:rPr>
          <w:rFonts w:ascii="Microsoft Uighur" w:hAnsi="Microsoft Uighur" w:cs="Microsoft Uighur"/>
          <w:b/>
          <w:bCs/>
          <w:color w:val="000000" w:themeColor="text1"/>
          <w:sz w:val="32"/>
          <w:szCs w:val="32"/>
          <w:rtl/>
        </w:rPr>
        <w:t xml:space="preserve"> </w:t>
      </w:r>
      <w:r w:rsidRPr="00765140">
        <w:rPr>
          <w:rFonts w:ascii="Microsoft Uighur" w:hAnsi="Microsoft Uighur" w:cs="Microsoft Uighur" w:hint="cs"/>
          <w:b/>
          <w:bCs/>
          <w:color w:val="000000" w:themeColor="text1"/>
          <w:sz w:val="32"/>
          <w:szCs w:val="32"/>
          <w:rtl/>
        </w:rPr>
        <w:t>الإلكترونية</w:t>
      </w:r>
      <w:r w:rsidRPr="00765140">
        <w:rPr>
          <w:rFonts w:ascii="Microsoft Uighur" w:hAnsi="Microsoft Uighur" w:cs="Microsoft Uighur"/>
          <w:color w:val="000000" w:themeColor="text1"/>
          <w:sz w:val="32"/>
          <w:szCs w:val="32"/>
          <w:rtl/>
        </w:rPr>
        <w:t>"</w:t>
      </w:r>
      <w:r w:rsidRPr="00765140">
        <w:rPr>
          <w:rFonts w:ascii="Microsoft Uighur" w:hAnsi="Microsoft Uighur" w:cs="Microsoft Uighur" w:hint="cs"/>
          <w:color w:val="000000" w:themeColor="text1"/>
          <w:sz w:val="32"/>
          <w:szCs w:val="32"/>
          <w:rtl/>
        </w:rPr>
        <w:t>،</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والتي</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جرى</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تطويرها</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وتصميمها</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كأداة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علمية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مقننة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لجمع</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المعطيات</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الكمية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والكيفية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من</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العينة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القصدية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المتمثلة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في</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أسر</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أطفال</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التوحد</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والمختصين</w:t>
      </w:r>
      <w:r w:rsidR="00FF7449" w:rsidRPr="00FF7449">
        <w:rPr>
          <w:rFonts w:ascii="Microsoft Uighur" w:hAnsi="Microsoft Uighur" w:cs="Microsoft Uighur"/>
          <w:color w:val="000000" w:themeColor="text1"/>
          <w:sz w:val="32"/>
          <w:szCs w:val="32"/>
          <w:rtl/>
        </w:rPr>
        <w:t xml:space="preserve">. </w:t>
      </w:r>
      <w:r>
        <w:rPr>
          <w:rFonts w:ascii="Microsoft Uighur" w:hAnsi="Microsoft Uighur" w:cs="Microsoft Uighur" w:hint="cs"/>
          <w:color w:val="000000" w:themeColor="text1"/>
          <w:sz w:val="32"/>
          <w:szCs w:val="32"/>
          <w:rtl/>
        </w:rPr>
        <w:t>كما</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تم</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تصميم</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الاستبيان</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إلكترونياً</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وصياغة</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عباراته</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استناداً</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إلى</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الأطر</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النظرية</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للدراسة</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مثل</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نظرية</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الغرس</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الثقافي</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ونظرية</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الاعتماد</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على</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وسائل</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الإعلام</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وبناءً</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على</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مراجعة</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الدراسات</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السابقة</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ذات</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الصلة</w:t>
      </w:r>
      <w:r w:rsidR="00FF7449" w:rsidRPr="00FF7449">
        <w:rPr>
          <w:rFonts w:ascii="Microsoft Uighur" w:hAnsi="Microsoft Uighur" w:cs="Microsoft Uighur"/>
          <w:color w:val="000000" w:themeColor="text1"/>
          <w:sz w:val="32"/>
          <w:szCs w:val="32"/>
          <w:rtl/>
        </w:rPr>
        <w:t xml:space="preserve">. </w:t>
      </w:r>
      <w:r>
        <w:rPr>
          <w:rFonts w:ascii="Microsoft Uighur" w:hAnsi="Microsoft Uighur" w:cs="Microsoft Uighur" w:hint="cs"/>
          <w:color w:val="000000" w:themeColor="text1"/>
          <w:sz w:val="32"/>
          <w:szCs w:val="32"/>
          <w:rtl/>
        </w:rPr>
        <w:t xml:space="preserve"> وجرى </w:t>
      </w:r>
      <w:r w:rsidRPr="00765140">
        <w:rPr>
          <w:rFonts w:ascii="Microsoft Uighur" w:hAnsi="Microsoft Uighur" w:cs="Microsoft Uighur" w:hint="cs"/>
          <w:color w:val="000000" w:themeColor="text1"/>
          <w:sz w:val="32"/>
          <w:szCs w:val="32"/>
          <w:rtl/>
        </w:rPr>
        <w:t>تقسيم</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الاستبيان</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إلى</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عدة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محاور</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رئيسية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تقيس</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معدلات</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وطبيعة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الاعتماد</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على</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المنصات</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الرقمية،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ومستوى</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المعرفة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المتشكلة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حول</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اضطراب</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طيف</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التوحد،</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وأبعاد</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التغير</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السلوكي</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والوجداني</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نحو</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دمج</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المصابين</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والحد</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من</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ثقافة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العزلة</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والوصم</w:t>
      </w:r>
      <w:r w:rsidRPr="00765140">
        <w:rPr>
          <w:rFonts w:ascii="Microsoft Uighur" w:hAnsi="Microsoft Uighur" w:cs="Microsoft Uighur"/>
          <w:color w:val="000000" w:themeColor="text1"/>
          <w:sz w:val="32"/>
          <w:szCs w:val="32"/>
          <w:rtl/>
        </w:rPr>
        <w:t xml:space="preserve"> </w:t>
      </w:r>
      <w:r w:rsidRPr="00765140">
        <w:rPr>
          <w:rFonts w:ascii="Microsoft Uighur" w:hAnsi="Microsoft Uighur" w:cs="Microsoft Uighur" w:hint="cs"/>
          <w:color w:val="000000" w:themeColor="text1"/>
          <w:sz w:val="32"/>
          <w:szCs w:val="32"/>
          <w:rtl/>
        </w:rPr>
        <w:t>الاجتماعي</w:t>
      </w:r>
      <w:bookmarkStart w:id="9" w:name="_GoBack"/>
      <w:bookmarkEnd w:id="9"/>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وقد</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جرى</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توزيع</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الاستمارة</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رقمياً</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عبر</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منصات</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التواصل</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الاجتماعي</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لضمان</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الوصول</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السريع</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والآمن</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للفئة</w:t>
      </w:r>
      <w:r w:rsidR="00FF7449" w:rsidRPr="00FF7449">
        <w:rPr>
          <w:rFonts w:ascii="Microsoft Uighur" w:hAnsi="Microsoft Uighur" w:cs="Microsoft Uighur"/>
          <w:color w:val="000000" w:themeColor="text1"/>
          <w:sz w:val="32"/>
          <w:szCs w:val="32"/>
          <w:rtl/>
        </w:rPr>
        <w:t xml:space="preserve"> </w:t>
      </w:r>
      <w:r w:rsidR="00FF7449" w:rsidRPr="00FF7449">
        <w:rPr>
          <w:rFonts w:ascii="Microsoft Uighur" w:hAnsi="Microsoft Uighur" w:cs="Microsoft Uighur" w:hint="cs"/>
          <w:color w:val="000000" w:themeColor="text1"/>
          <w:sz w:val="32"/>
          <w:szCs w:val="32"/>
          <w:rtl/>
        </w:rPr>
        <w:t>المستهدفة</w:t>
      </w:r>
      <w:r w:rsidR="00FF7449" w:rsidRPr="00FF7449">
        <w:rPr>
          <w:rFonts w:ascii="Microsoft Uighur" w:hAnsi="Microsoft Uighur" w:cs="Microsoft Uighur"/>
          <w:color w:val="000000" w:themeColor="text1"/>
          <w:sz w:val="32"/>
          <w:szCs w:val="32"/>
          <w:rtl/>
        </w:rPr>
        <w:t>.</w:t>
      </w:r>
    </w:p>
    <w:sectPr w:rsidR="00FF7449" w:rsidRPr="00FF7449" w:rsidSect="000F5205">
      <w:pgSz w:w="11906" w:h="16838"/>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Microsoft Uighur">
    <w:panose1 w:val="02000000000000000000"/>
    <w:charset w:val="00"/>
    <w:family w:val="auto"/>
    <w:pitch w:val="variable"/>
    <w:sig w:usb0="8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Urdu Typesetting">
    <w:panose1 w:val="03020402040406030203"/>
    <w:charset w:val="00"/>
    <w:family w:val="script"/>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5D3A"/>
    <w:multiLevelType w:val="hybridMultilevel"/>
    <w:tmpl w:val="3B662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F1A75"/>
    <w:multiLevelType w:val="hybridMultilevel"/>
    <w:tmpl w:val="8CE84A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6A5AE3"/>
    <w:multiLevelType w:val="multilevel"/>
    <w:tmpl w:val="0D4A223E"/>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D57A9C"/>
    <w:multiLevelType w:val="hybridMultilevel"/>
    <w:tmpl w:val="9246F1C4"/>
    <w:lvl w:ilvl="0" w:tplc="EF60BDB0">
      <w:start w:val="1"/>
      <w:numFmt w:val="decimal"/>
      <w:lvlText w:val="%1-"/>
      <w:lvlJc w:val="left"/>
      <w:pPr>
        <w:ind w:left="1080" w:hanging="360"/>
      </w:pPr>
      <w:rPr>
        <w:rFonts w:hint="default"/>
        <w:b/>
        <w:color w:val="5B9BD5" w:themeColor="accent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310750"/>
    <w:multiLevelType w:val="hybridMultilevel"/>
    <w:tmpl w:val="877621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923C2"/>
    <w:multiLevelType w:val="hybridMultilevel"/>
    <w:tmpl w:val="C11AB4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4F5B05"/>
    <w:multiLevelType w:val="hybridMultilevel"/>
    <w:tmpl w:val="C5FCD7AC"/>
    <w:lvl w:ilvl="0" w:tplc="32F65D10">
      <w:start w:val="1"/>
      <w:numFmt w:val="bullet"/>
      <w:lvlText w:val="-"/>
      <w:lvlJc w:val="left"/>
      <w:pPr>
        <w:ind w:left="720" w:hanging="360"/>
      </w:pPr>
      <w:rPr>
        <w:rFonts w:ascii="Simplified Arabic" w:eastAsiaTheme="minorHAnsi" w:hAnsi="Simplified Arabic" w:cs="Simplified Arabic" w:hint="default"/>
        <w:color w:val="000000" w:themeColor="text1"/>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176CE3"/>
    <w:multiLevelType w:val="hybridMultilevel"/>
    <w:tmpl w:val="390258C2"/>
    <w:lvl w:ilvl="0" w:tplc="04090001">
      <w:start w:val="1"/>
      <w:numFmt w:val="bullet"/>
      <w:lvlText w:val=""/>
      <w:lvlJc w:val="left"/>
      <w:pPr>
        <w:ind w:left="1848" w:hanging="360"/>
      </w:pPr>
      <w:rPr>
        <w:rFonts w:ascii="Symbol" w:hAnsi="Symbol" w:hint="default"/>
      </w:rPr>
    </w:lvl>
    <w:lvl w:ilvl="1" w:tplc="04090003" w:tentative="1">
      <w:start w:val="1"/>
      <w:numFmt w:val="bullet"/>
      <w:lvlText w:val="o"/>
      <w:lvlJc w:val="left"/>
      <w:pPr>
        <w:ind w:left="2568" w:hanging="360"/>
      </w:pPr>
      <w:rPr>
        <w:rFonts w:ascii="Courier New" w:hAnsi="Courier New" w:cs="Courier New" w:hint="default"/>
      </w:rPr>
    </w:lvl>
    <w:lvl w:ilvl="2" w:tplc="04090005" w:tentative="1">
      <w:start w:val="1"/>
      <w:numFmt w:val="bullet"/>
      <w:lvlText w:val=""/>
      <w:lvlJc w:val="left"/>
      <w:pPr>
        <w:ind w:left="3288" w:hanging="360"/>
      </w:pPr>
      <w:rPr>
        <w:rFonts w:ascii="Wingdings" w:hAnsi="Wingdings" w:hint="default"/>
      </w:rPr>
    </w:lvl>
    <w:lvl w:ilvl="3" w:tplc="04090001" w:tentative="1">
      <w:start w:val="1"/>
      <w:numFmt w:val="bullet"/>
      <w:lvlText w:val=""/>
      <w:lvlJc w:val="left"/>
      <w:pPr>
        <w:ind w:left="4008" w:hanging="360"/>
      </w:pPr>
      <w:rPr>
        <w:rFonts w:ascii="Symbol" w:hAnsi="Symbol" w:hint="default"/>
      </w:rPr>
    </w:lvl>
    <w:lvl w:ilvl="4" w:tplc="04090003" w:tentative="1">
      <w:start w:val="1"/>
      <w:numFmt w:val="bullet"/>
      <w:lvlText w:val="o"/>
      <w:lvlJc w:val="left"/>
      <w:pPr>
        <w:ind w:left="4728" w:hanging="360"/>
      </w:pPr>
      <w:rPr>
        <w:rFonts w:ascii="Courier New" w:hAnsi="Courier New" w:cs="Courier New" w:hint="default"/>
      </w:rPr>
    </w:lvl>
    <w:lvl w:ilvl="5" w:tplc="04090005" w:tentative="1">
      <w:start w:val="1"/>
      <w:numFmt w:val="bullet"/>
      <w:lvlText w:val=""/>
      <w:lvlJc w:val="left"/>
      <w:pPr>
        <w:ind w:left="5448" w:hanging="360"/>
      </w:pPr>
      <w:rPr>
        <w:rFonts w:ascii="Wingdings" w:hAnsi="Wingdings" w:hint="default"/>
      </w:rPr>
    </w:lvl>
    <w:lvl w:ilvl="6" w:tplc="04090001" w:tentative="1">
      <w:start w:val="1"/>
      <w:numFmt w:val="bullet"/>
      <w:lvlText w:val=""/>
      <w:lvlJc w:val="left"/>
      <w:pPr>
        <w:ind w:left="6168" w:hanging="360"/>
      </w:pPr>
      <w:rPr>
        <w:rFonts w:ascii="Symbol" w:hAnsi="Symbol" w:hint="default"/>
      </w:rPr>
    </w:lvl>
    <w:lvl w:ilvl="7" w:tplc="04090003" w:tentative="1">
      <w:start w:val="1"/>
      <w:numFmt w:val="bullet"/>
      <w:lvlText w:val="o"/>
      <w:lvlJc w:val="left"/>
      <w:pPr>
        <w:ind w:left="6888" w:hanging="360"/>
      </w:pPr>
      <w:rPr>
        <w:rFonts w:ascii="Courier New" w:hAnsi="Courier New" w:cs="Courier New" w:hint="default"/>
      </w:rPr>
    </w:lvl>
    <w:lvl w:ilvl="8" w:tplc="04090005" w:tentative="1">
      <w:start w:val="1"/>
      <w:numFmt w:val="bullet"/>
      <w:lvlText w:val=""/>
      <w:lvlJc w:val="left"/>
      <w:pPr>
        <w:ind w:left="7608" w:hanging="360"/>
      </w:pPr>
      <w:rPr>
        <w:rFonts w:ascii="Wingdings" w:hAnsi="Wingdings" w:hint="default"/>
      </w:rPr>
    </w:lvl>
  </w:abstractNum>
  <w:abstractNum w:abstractNumId="8" w15:restartNumberingAfterBreak="0">
    <w:nsid w:val="19EF158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B170971"/>
    <w:multiLevelType w:val="hybridMultilevel"/>
    <w:tmpl w:val="90FA4D30"/>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5E204E"/>
    <w:multiLevelType w:val="hybridMultilevel"/>
    <w:tmpl w:val="9246F1C4"/>
    <w:lvl w:ilvl="0" w:tplc="EF60BDB0">
      <w:start w:val="1"/>
      <w:numFmt w:val="decimal"/>
      <w:lvlText w:val="%1-"/>
      <w:lvlJc w:val="left"/>
      <w:pPr>
        <w:ind w:left="1080" w:hanging="360"/>
      </w:pPr>
      <w:rPr>
        <w:rFonts w:hint="default"/>
        <w:b/>
        <w:color w:val="5B9BD5" w:themeColor="accent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CFD4E76"/>
    <w:multiLevelType w:val="hybridMultilevel"/>
    <w:tmpl w:val="823A8C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E363180"/>
    <w:multiLevelType w:val="hybridMultilevel"/>
    <w:tmpl w:val="4B8A4A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976F32"/>
    <w:multiLevelType w:val="hybridMultilevel"/>
    <w:tmpl w:val="70501E74"/>
    <w:lvl w:ilvl="0" w:tplc="F39E7B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2662CF"/>
    <w:multiLevelType w:val="hybridMultilevel"/>
    <w:tmpl w:val="9246F1C4"/>
    <w:lvl w:ilvl="0" w:tplc="EF60BDB0">
      <w:start w:val="1"/>
      <w:numFmt w:val="decimal"/>
      <w:lvlText w:val="%1-"/>
      <w:lvlJc w:val="left"/>
      <w:pPr>
        <w:ind w:left="1080" w:hanging="360"/>
      </w:pPr>
      <w:rPr>
        <w:rFonts w:hint="default"/>
        <w:b/>
        <w:color w:val="5B9BD5" w:themeColor="accent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5171385"/>
    <w:multiLevelType w:val="hybridMultilevel"/>
    <w:tmpl w:val="FD6A9832"/>
    <w:lvl w:ilvl="0" w:tplc="17128728">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C53B90"/>
    <w:multiLevelType w:val="hybridMultilevel"/>
    <w:tmpl w:val="1BF00C8E"/>
    <w:lvl w:ilvl="0" w:tplc="B10499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033BAC"/>
    <w:multiLevelType w:val="hybridMultilevel"/>
    <w:tmpl w:val="9246F1C4"/>
    <w:lvl w:ilvl="0" w:tplc="EF60BDB0">
      <w:start w:val="1"/>
      <w:numFmt w:val="decimal"/>
      <w:lvlText w:val="%1-"/>
      <w:lvlJc w:val="left"/>
      <w:pPr>
        <w:ind w:left="1080" w:hanging="360"/>
      </w:pPr>
      <w:rPr>
        <w:rFonts w:hint="default"/>
        <w:b/>
        <w:color w:val="5B9BD5" w:themeColor="accent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BDC6416"/>
    <w:multiLevelType w:val="hybridMultilevel"/>
    <w:tmpl w:val="DC2E8E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05A3404"/>
    <w:multiLevelType w:val="hybridMultilevel"/>
    <w:tmpl w:val="D2AEF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5E2987"/>
    <w:multiLevelType w:val="hybridMultilevel"/>
    <w:tmpl w:val="4684B1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DB04F0"/>
    <w:multiLevelType w:val="hybridMultilevel"/>
    <w:tmpl w:val="9246F1C4"/>
    <w:lvl w:ilvl="0" w:tplc="EF60BDB0">
      <w:start w:val="1"/>
      <w:numFmt w:val="decimal"/>
      <w:lvlText w:val="%1-"/>
      <w:lvlJc w:val="left"/>
      <w:pPr>
        <w:ind w:left="1080" w:hanging="360"/>
      </w:pPr>
      <w:rPr>
        <w:rFonts w:hint="default"/>
        <w:b/>
        <w:color w:val="5B9BD5" w:themeColor="accent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175B77"/>
    <w:multiLevelType w:val="hybridMultilevel"/>
    <w:tmpl w:val="4D04DFC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D073A2"/>
    <w:multiLevelType w:val="hybridMultilevel"/>
    <w:tmpl w:val="E4E48616"/>
    <w:lvl w:ilvl="0" w:tplc="13D64D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94E28E7"/>
    <w:multiLevelType w:val="hybridMultilevel"/>
    <w:tmpl w:val="38FEF0A0"/>
    <w:lvl w:ilvl="0" w:tplc="7548E4C0">
      <w:numFmt w:val="bullet"/>
      <w:lvlText w:val="-"/>
      <w:lvlJc w:val="left"/>
      <w:pPr>
        <w:ind w:left="720" w:hanging="360"/>
      </w:pPr>
      <w:rPr>
        <w:rFonts w:ascii="Simplified Arabic" w:eastAsiaTheme="minorHAnsi" w:hAnsi="Simplified Arabic" w:cs="Simplified Arabic" w:hint="default"/>
        <w:color w:val="000000" w:themeColor="text1"/>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E429CC"/>
    <w:multiLevelType w:val="hybridMultilevel"/>
    <w:tmpl w:val="A71ECA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DEB12F1"/>
    <w:multiLevelType w:val="multilevel"/>
    <w:tmpl w:val="95C4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C231768"/>
    <w:multiLevelType w:val="hybridMultilevel"/>
    <w:tmpl w:val="498CE3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04188C"/>
    <w:multiLevelType w:val="hybridMultilevel"/>
    <w:tmpl w:val="9246F1C4"/>
    <w:lvl w:ilvl="0" w:tplc="EF60BDB0">
      <w:start w:val="1"/>
      <w:numFmt w:val="decimal"/>
      <w:lvlText w:val="%1-"/>
      <w:lvlJc w:val="left"/>
      <w:pPr>
        <w:ind w:left="1080" w:hanging="360"/>
      </w:pPr>
      <w:rPr>
        <w:rFonts w:hint="default"/>
        <w:b/>
        <w:color w:val="5B9BD5" w:themeColor="accent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E26CF7"/>
    <w:multiLevelType w:val="hybridMultilevel"/>
    <w:tmpl w:val="150859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6E96AF4"/>
    <w:multiLevelType w:val="hybridMultilevel"/>
    <w:tmpl w:val="CC2AEB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9C412B"/>
    <w:multiLevelType w:val="hybridMultilevel"/>
    <w:tmpl w:val="CB82B980"/>
    <w:lvl w:ilvl="0" w:tplc="683408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D03D81"/>
    <w:multiLevelType w:val="hybridMultilevel"/>
    <w:tmpl w:val="1EF62908"/>
    <w:lvl w:ilvl="0" w:tplc="415E34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905A05"/>
    <w:multiLevelType w:val="hybridMultilevel"/>
    <w:tmpl w:val="3D7ADEF2"/>
    <w:lvl w:ilvl="0" w:tplc="AF328048">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A270B4"/>
    <w:multiLevelType w:val="hybridMultilevel"/>
    <w:tmpl w:val="496E8480"/>
    <w:lvl w:ilvl="0" w:tplc="E87C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565DBC"/>
    <w:multiLevelType w:val="multilevel"/>
    <w:tmpl w:val="8ADCA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992755"/>
    <w:multiLevelType w:val="hybridMultilevel"/>
    <w:tmpl w:val="9246F1C4"/>
    <w:lvl w:ilvl="0" w:tplc="EF60BDB0">
      <w:start w:val="1"/>
      <w:numFmt w:val="decimal"/>
      <w:lvlText w:val="%1-"/>
      <w:lvlJc w:val="left"/>
      <w:pPr>
        <w:ind w:left="1080" w:hanging="360"/>
      </w:pPr>
      <w:rPr>
        <w:rFonts w:hint="default"/>
        <w:b/>
        <w:color w:val="5B9BD5" w:themeColor="accent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EB602A2"/>
    <w:multiLevelType w:val="hybridMultilevel"/>
    <w:tmpl w:val="B4526096"/>
    <w:lvl w:ilvl="0" w:tplc="57A24ABE">
      <w:start w:val="1"/>
      <w:numFmt w:val="bullet"/>
      <w:lvlText w:val="-"/>
      <w:lvlJc w:val="left"/>
      <w:pPr>
        <w:ind w:left="720" w:hanging="360"/>
      </w:pPr>
      <w:rPr>
        <w:rFonts w:ascii="Microsoft Uighur" w:eastAsiaTheme="minorHAnsi" w:hAnsi="Microsoft Uighur" w:cs="Microsoft Uighu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D347AC"/>
    <w:multiLevelType w:val="hybridMultilevel"/>
    <w:tmpl w:val="C4EAD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283EAA"/>
    <w:multiLevelType w:val="hybridMultilevel"/>
    <w:tmpl w:val="EF52B09C"/>
    <w:lvl w:ilvl="0" w:tplc="05140B32">
      <w:start w:val="20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C95CF4"/>
    <w:multiLevelType w:val="hybridMultilevel"/>
    <w:tmpl w:val="A330E72A"/>
    <w:lvl w:ilvl="0" w:tplc="17128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B359EA"/>
    <w:multiLevelType w:val="hybridMultilevel"/>
    <w:tmpl w:val="9246F1C4"/>
    <w:lvl w:ilvl="0" w:tplc="EF60BDB0">
      <w:start w:val="1"/>
      <w:numFmt w:val="decimal"/>
      <w:lvlText w:val="%1-"/>
      <w:lvlJc w:val="left"/>
      <w:pPr>
        <w:ind w:left="1080" w:hanging="360"/>
      </w:pPr>
      <w:rPr>
        <w:rFonts w:hint="default"/>
        <w:b/>
        <w:color w:val="5B9BD5" w:themeColor="accent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83C7799"/>
    <w:multiLevelType w:val="hybridMultilevel"/>
    <w:tmpl w:val="064600CE"/>
    <w:lvl w:ilvl="0" w:tplc="4E9AE9C6">
      <w:start w:val="1"/>
      <w:numFmt w:val="decimal"/>
      <w:lvlText w:val="%1-"/>
      <w:lvlJc w:val="left"/>
      <w:pPr>
        <w:ind w:left="1080" w:hanging="360"/>
      </w:pPr>
      <w:rPr>
        <w:rFonts w:asciiTheme="minorHAnsi" w:hAnsiTheme="minorHAnsi" w:cstheme="minorBidi" w:hint="default"/>
        <w:b w:val="0"/>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AC65075"/>
    <w:multiLevelType w:val="hybridMultilevel"/>
    <w:tmpl w:val="CE2017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8"/>
  </w:num>
  <w:num w:numId="3">
    <w:abstractNumId w:val="16"/>
  </w:num>
  <w:num w:numId="4">
    <w:abstractNumId w:val="31"/>
  </w:num>
  <w:num w:numId="5">
    <w:abstractNumId w:val="37"/>
  </w:num>
  <w:num w:numId="6">
    <w:abstractNumId w:val="20"/>
  </w:num>
  <w:num w:numId="7">
    <w:abstractNumId w:val="42"/>
  </w:num>
  <w:num w:numId="8">
    <w:abstractNumId w:val="28"/>
  </w:num>
  <w:num w:numId="9">
    <w:abstractNumId w:val="36"/>
  </w:num>
  <w:num w:numId="10">
    <w:abstractNumId w:val="17"/>
  </w:num>
  <w:num w:numId="11">
    <w:abstractNumId w:val="41"/>
  </w:num>
  <w:num w:numId="12">
    <w:abstractNumId w:val="14"/>
  </w:num>
  <w:num w:numId="13">
    <w:abstractNumId w:val="34"/>
  </w:num>
  <w:num w:numId="14">
    <w:abstractNumId w:val="21"/>
  </w:num>
  <w:num w:numId="15">
    <w:abstractNumId w:val="43"/>
  </w:num>
  <w:num w:numId="16">
    <w:abstractNumId w:val="3"/>
  </w:num>
  <w:num w:numId="17">
    <w:abstractNumId w:val="2"/>
  </w:num>
  <w:num w:numId="18">
    <w:abstractNumId w:val="35"/>
  </w:num>
  <w:num w:numId="19">
    <w:abstractNumId w:val="40"/>
  </w:num>
  <w:num w:numId="20">
    <w:abstractNumId w:val="9"/>
  </w:num>
  <w:num w:numId="21">
    <w:abstractNumId w:val="38"/>
  </w:num>
  <w:num w:numId="22">
    <w:abstractNumId w:val="30"/>
  </w:num>
  <w:num w:numId="23">
    <w:abstractNumId w:val="18"/>
  </w:num>
  <w:num w:numId="24">
    <w:abstractNumId w:val="7"/>
  </w:num>
  <w:num w:numId="25">
    <w:abstractNumId w:val="0"/>
  </w:num>
  <w:num w:numId="26">
    <w:abstractNumId w:val="5"/>
  </w:num>
  <w:num w:numId="27">
    <w:abstractNumId w:val="19"/>
  </w:num>
  <w:num w:numId="28">
    <w:abstractNumId w:val="25"/>
  </w:num>
  <w:num w:numId="29">
    <w:abstractNumId w:val="1"/>
  </w:num>
  <w:num w:numId="30">
    <w:abstractNumId w:val="15"/>
  </w:num>
  <w:num w:numId="31">
    <w:abstractNumId w:val="4"/>
  </w:num>
  <w:num w:numId="32">
    <w:abstractNumId w:val="27"/>
  </w:num>
  <w:num w:numId="33">
    <w:abstractNumId w:val="11"/>
  </w:num>
  <w:num w:numId="34">
    <w:abstractNumId w:val="12"/>
  </w:num>
  <w:num w:numId="35">
    <w:abstractNumId w:val="29"/>
  </w:num>
  <w:num w:numId="36">
    <w:abstractNumId w:val="22"/>
  </w:num>
  <w:num w:numId="37">
    <w:abstractNumId w:val="26"/>
  </w:num>
  <w:num w:numId="38">
    <w:abstractNumId w:val="32"/>
  </w:num>
  <w:num w:numId="39">
    <w:abstractNumId w:val="24"/>
  </w:num>
  <w:num w:numId="40">
    <w:abstractNumId w:val="13"/>
  </w:num>
  <w:num w:numId="41">
    <w:abstractNumId w:val="10"/>
  </w:num>
  <w:num w:numId="42">
    <w:abstractNumId w:val="6"/>
  </w:num>
  <w:num w:numId="43">
    <w:abstractNumId w:val="33"/>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1D81"/>
    <w:rsid w:val="000318D3"/>
    <w:rsid w:val="00033383"/>
    <w:rsid w:val="00065E21"/>
    <w:rsid w:val="00091138"/>
    <w:rsid w:val="00097775"/>
    <w:rsid w:val="000B1D70"/>
    <w:rsid w:val="000E4ACA"/>
    <w:rsid w:val="000F5205"/>
    <w:rsid w:val="00151B09"/>
    <w:rsid w:val="001B4460"/>
    <w:rsid w:val="001B754F"/>
    <w:rsid w:val="001D59B2"/>
    <w:rsid w:val="002124B4"/>
    <w:rsid w:val="00227F81"/>
    <w:rsid w:val="00261DA3"/>
    <w:rsid w:val="00271986"/>
    <w:rsid w:val="002C1A51"/>
    <w:rsid w:val="002D01B6"/>
    <w:rsid w:val="00301B63"/>
    <w:rsid w:val="00315849"/>
    <w:rsid w:val="003341A5"/>
    <w:rsid w:val="00337EBD"/>
    <w:rsid w:val="00373115"/>
    <w:rsid w:val="003802D5"/>
    <w:rsid w:val="00384BF7"/>
    <w:rsid w:val="003D4DF4"/>
    <w:rsid w:val="00436F6B"/>
    <w:rsid w:val="004505E7"/>
    <w:rsid w:val="004743D0"/>
    <w:rsid w:val="004879A1"/>
    <w:rsid w:val="004A3235"/>
    <w:rsid w:val="004E28CC"/>
    <w:rsid w:val="00522035"/>
    <w:rsid w:val="00525701"/>
    <w:rsid w:val="005625A7"/>
    <w:rsid w:val="005711A7"/>
    <w:rsid w:val="005B0A56"/>
    <w:rsid w:val="005B6361"/>
    <w:rsid w:val="005C65D4"/>
    <w:rsid w:val="005D109D"/>
    <w:rsid w:val="005E0D5F"/>
    <w:rsid w:val="005E3495"/>
    <w:rsid w:val="00610CFF"/>
    <w:rsid w:val="00611C27"/>
    <w:rsid w:val="00612DBF"/>
    <w:rsid w:val="00672C0D"/>
    <w:rsid w:val="006836C4"/>
    <w:rsid w:val="00691F78"/>
    <w:rsid w:val="006E1882"/>
    <w:rsid w:val="00721D22"/>
    <w:rsid w:val="007465CB"/>
    <w:rsid w:val="00753DEC"/>
    <w:rsid w:val="00765140"/>
    <w:rsid w:val="0077006D"/>
    <w:rsid w:val="0078095B"/>
    <w:rsid w:val="007A138C"/>
    <w:rsid w:val="007B6D26"/>
    <w:rsid w:val="007F3309"/>
    <w:rsid w:val="00827757"/>
    <w:rsid w:val="00847774"/>
    <w:rsid w:val="008725DD"/>
    <w:rsid w:val="00886B57"/>
    <w:rsid w:val="00895905"/>
    <w:rsid w:val="008C10A7"/>
    <w:rsid w:val="0090356C"/>
    <w:rsid w:val="00956F09"/>
    <w:rsid w:val="00957845"/>
    <w:rsid w:val="00965618"/>
    <w:rsid w:val="009736A8"/>
    <w:rsid w:val="009B42BB"/>
    <w:rsid w:val="00A241C6"/>
    <w:rsid w:val="00A415C8"/>
    <w:rsid w:val="00A53D79"/>
    <w:rsid w:val="00A65717"/>
    <w:rsid w:val="00A657DB"/>
    <w:rsid w:val="00A675A2"/>
    <w:rsid w:val="00A74229"/>
    <w:rsid w:val="00A85152"/>
    <w:rsid w:val="00B468A6"/>
    <w:rsid w:val="00B55C89"/>
    <w:rsid w:val="00B964C2"/>
    <w:rsid w:val="00B96EAD"/>
    <w:rsid w:val="00BA36B6"/>
    <w:rsid w:val="00BC4250"/>
    <w:rsid w:val="00BD2E07"/>
    <w:rsid w:val="00C1633C"/>
    <w:rsid w:val="00C21385"/>
    <w:rsid w:val="00C245A6"/>
    <w:rsid w:val="00C4411D"/>
    <w:rsid w:val="00C5225B"/>
    <w:rsid w:val="00C535DF"/>
    <w:rsid w:val="00C62D64"/>
    <w:rsid w:val="00C82B2A"/>
    <w:rsid w:val="00CA1762"/>
    <w:rsid w:val="00CA3822"/>
    <w:rsid w:val="00CF4147"/>
    <w:rsid w:val="00D01078"/>
    <w:rsid w:val="00D108B5"/>
    <w:rsid w:val="00D41CA9"/>
    <w:rsid w:val="00D67B19"/>
    <w:rsid w:val="00D76C39"/>
    <w:rsid w:val="00D86E24"/>
    <w:rsid w:val="00DD016F"/>
    <w:rsid w:val="00DD6F64"/>
    <w:rsid w:val="00DE4AB0"/>
    <w:rsid w:val="00E1523E"/>
    <w:rsid w:val="00E15384"/>
    <w:rsid w:val="00E411CC"/>
    <w:rsid w:val="00E75EA2"/>
    <w:rsid w:val="00E826AC"/>
    <w:rsid w:val="00EA55B1"/>
    <w:rsid w:val="00EC73C8"/>
    <w:rsid w:val="00ED00D2"/>
    <w:rsid w:val="00EE102A"/>
    <w:rsid w:val="00F05AB2"/>
    <w:rsid w:val="00F202C5"/>
    <w:rsid w:val="00F26A5A"/>
    <w:rsid w:val="00F3079C"/>
    <w:rsid w:val="00F317CE"/>
    <w:rsid w:val="00FA73CA"/>
    <w:rsid w:val="00FB2516"/>
    <w:rsid w:val="00FE160A"/>
    <w:rsid w:val="00FF43A0"/>
    <w:rsid w:val="00FF74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5E2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531131">
      <w:bodyDiv w:val="1"/>
      <w:marLeft w:val="0"/>
      <w:marRight w:val="0"/>
      <w:marTop w:val="0"/>
      <w:marBottom w:val="0"/>
      <w:divBdr>
        <w:top w:val="none" w:sz="0" w:space="0" w:color="auto"/>
        <w:left w:val="none" w:sz="0" w:space="0" w:color="auto"/>
        <w:bottom w:val="none" w:sz="0" w:space="0" w:color="auto"/>
        <w:right w:val="none" w:sz="0" w:space="0" w:color="auto"/>
      </w:divBdr>
    </w:div>
    <w:div w:id="212048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E79B2-D38A-4731-951F-9E67C10A7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8800</TotalTime>
  <Pages>18</Pages>
  <Words>5058</Words>
  <Characters>28835</Characters>
  <Application>Microsoft Office Word</Application>
  <DocSecurity>0</DocSecurity>
  <Lines>240</Lines>
  <Paragraphs>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hp</cp:lastModifiedBy>
  <cp:revision>5</cp:revision>
  <dcterms:created xsi:type="dcterms:W3CDTF">2026-02-26T14:50:00Z</dcterms:created>
  <dcterms:modified xsi:type="dcterms:W3CDTF">2026-06-30T15:19:00Z</dcterms:modified>
</cp:coreProperties>
</file>