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2"/>
        <w:spacing w:after="156" w:line="265" w:lineRule="auto"/>
        <w:jc w:val="center"/>
      </w:pPr>
    </w:p>
    <w:p w14:paraId="1A60B9D4" w14:textId="77777777" w:rsidR="00FA7C95" w:rsidRDefault="00FA7C95" w:rsidP="00FA7C95">
      <w:pPr>
        <w:pStyle w:val="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EB74349" w14:textId="77777777" w:rsidR="00B10258" w:rsidRPr="001C3E26" w:rsidRDefault="00B10258" w:rsidP="001C3E26">
      <w:pPr>
        <w:spacing w:after="376" w:line="249" w:lineRule="auto"/>
        <w:ind w:right="146" w:firstLine="4"/>
        <w:jc w:val="center"/>
        <w:rPr>
          <w:b/>
          <w:bCs/>
          <w:color w:val="0F9ED5" w:themeColor="accent4"/>
          <w:sz w:val="32"/>
          <w:szCs w:val="32"/>
          <w:rtl/>
          <w14:textOutline w14:w="0" w14:cap="flat" w14:cmpd="sng" w14:algn="ctr">
            <w14:noFill/>
            <w14:prstDash w14:val="solid"/>
            <w14:round/>
          </w14:textOutline>
          <w14:props3d w14:extrusionH="57150" w14:contourW="0" w14:prstMaterial="softEdge">
            <w14:bevelT w14:w="25400" w14:h="38100" w14:prst="circle"/>
          </w14:props3d>
        </w:rPr>
      </w:pPr>
      <w:r w:rsidRPr="001C3E26">
        <w:rPr>
          <w:b/>
          <w:bCs/>
          <w:color w:val="0F9ED5"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t>AI-Based Real-Time Fraud Detection in Digital Service Requests</w:t>
      </w:r>
    </w:p>
    <w:p w14:paraId="73DC782A" w14:textId="1AB7229B" w:rsidR="00FA7C95" w:rsidRDefault="00FA7C95" w:rsidP="00B10258">
      <w:pPr>
        <w:spacing w:after="376" w:line="249" w:lineRule="auto"/>
        <w:ind w:right="1366" w:firstLine="4"/>
        <w:jc w:val="center"/>
      </w:pPr>
      <w:r>
        <w:rPr>
          <w:sz w:val="32"/>
        </w:rPr>
        <w:t>Prepared By</w:t>
      </w:r>
      <w:r>
        <w:rPr>
          <w:sz w:val="40"/>
        </w:rPr>
        <w:t xml:space="preserve"> </w:t>
      </w:r>
    </w:p>
    <w:p w14:paraId="6BFACF14" w14:textId="2774C48D" w:rsidR="00FA7C95" w:rsidRPr="003858C9" w:rsidRDefault="00FA7C95" w:rsidP="001C3E26">
      <w:pPr>
        <w:spacing w:after="252"/>
        <w:rPr>
          <w:bCs/>
          <w:sz w:val="32"/>
          <w:szCs w:val="32"/>
          <w:lang w:val="en-US"/>
        </w:rPr>
      </w:pPr>
      <w:r w:rsidRPr="00AA559B">
        <w:rPr>
          <w:bCs/>
          <w:sz w:val="32"/>
          <w:szCs w:val="32"/>
        </w:rPr>
        <w:t>Name:</w:t>
      </w:r>
      <w:r w:rsidR="00B10258">
        <w:rPr>
          <w:bCs/>
          <w:sz w:val="32"/>
          <w:szCs w:val="32"/>
        </w:rPr>
        <w:t xml:space="preserve"> Majed Al </w:t>
      </w:r>
      <w:proofErr w:type="spellStart"/>
      <w:r w:rsidR="00B10258">
        <w:rPr>
          <w:bCs/>
          <w:sz w:val="32"/>
          <w:szCs w:val="32"/>
        </w:rPr>
        <w:t>Jebrel</w:t>
      </w:r>
      <w:proofErr w:type="spellEnd"/>
      <w:r w:rsidRPr="00AA559B">
        <w:rPr>
          <w:bCs/>
          <w:sz w:val="32"/>
          <w:szCs w:val="32"/>
        </w:rPr>
        <w:tab/>
      </w:r>
      <w:r w:rsidRPr="00AA559B">
        <w:rPr>
          <w:bCs/>
          <w:sz w:val="32"/>
          <w:szCs w:val="32"/>
        </w:rPr>
        <w:tab/>
      </w:r>
      <w:r w:rsidRPr="00AA559B">
        <w:rPr>
          <w:bCs/>
          <w:sz w:val="32"/>
          <w:szCs w:val="32"/>
        </w:rPr>
        <w:tab/>
        <w:t>ID No.:</w:t>
      </w:r>
      <w:r w:rsidR="001C3E26">
        <w:rPr>
          <w:bCs/>
          <w:sz w:val="32"/>
          <w:szCs w:val="32"/>
        </w:rPr>
        <w:t xml:space="preserve"> </w:t>
      </w:r>
      <w:r w:rsidR="003858C9" w:rsidRPr="003858C9">
        <w:rPr>
          <w:bCs/>
          <w:sz w:val="32"/>
          <w:szCs w:val="32"/>
        </w:rPr>
        <w:t>233000633</w:t>
      </w:r>
    </w:p>
    <w:p w14:paraId="0FE71ACB" w14:textId="5164D25D" w:rsidR="00FA7C95" w:rsidRPr="00AA559B" w:rsidRDefault="00FA7C95" w:rsidP="001C3E26">
      <w:pPr>
        <w:spacing w:after="252"/>
        <w:rPr>
          <w:bCs/>
          <w:sz w:val="32"/>
          <w:szCs w:val="32"/>
        </w:rPr>
      </w:pPr>
      <w:r w:rsidRPr="00AA559B">
        <w:rPr>
          <w:bCs/>
          <w:sz w:val="32"/>
          <w:szCs w:val="32"/>
        </w:rPr>
        <w:t>Name:</w:t>
      </w:r>
      <w:r w:rsidR="00B10258">
        <w:rPr>
          <w:bCs/>
          <w:sz w:val="32"/>
          <w:szCs w:val="32"/>
        </w:rPr>
        <w:t xml:space="preserve"> Ahmed Abutalib</w:t>
      </w:r>
      <w:r w:rsidRPr="00AA559B">
        <w:rPr>
          <w:bCs/>
          <w:sz w:val="32"/>
          <w:szCs w:val="32"/>
        </w:rPr>
        <w:tab/>
      </w:r>
      <w:r w:rsidRPr="00AA559B">
        <w:rPr>
          <w:bCs/>
          <w:sz w:val="32"/>
          <w:szCs w:val="32"/>
        </w:rPr>
        <w:tab/>
      </w:r>
      <w:r w:rsidRPr="00AA559B">
        <w:rPr>
          <w:bCs/>
          <w:sz w:val="32"/>
          <w:szCs w:val="32"/>
        </w:rPr>
        <w:tab/>
        <w:t>ID No.:</w:t>
      </w:r>
      <w:r w:rsidR="00B10258">
        <w:rPr>
          <w:bCs/>
          <w:sz w:val="32"/>
          <w:szCs w:val="32"/>
        </w:rPr>
        <w:t xml:space="preserve"> </w:t>
      </w:r>
      <w:r w:rsidR="00B10258" w:rsidRPr="00B10258">
        <w:rPr>
          <w:bCs/>
          <w:sz w:val="32"/>
          <w:szCs w:val="32"/>
        </w:rPr>
        <w:t>243002097</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5026719D" w:rsidR="00FA7C95" w:rsidRDefault="00FA7C95" w:rsidP="001C3E26">
      <w:pPr>
        <w:spacing w:after="235" w:line="249" w:lineRule="auto"/>
        <w:ind w:right="1367" w:firstLine="4"/>
        <w:rPr>
          <w:sz w:val="32"/>
          <w:szCs w:val="32"/>
        </w:rPr>
      </w:pPr>
      <w:r w:rsidRPr="00AA559B">
        <w:rPr>
          <w:sz w:val="32"/>
          <w:szCs w:val="32"/>
        </w:rPr>
        <w:t xml:space="preserve">Supervisor Name: </w:t>
      </w:r>
      <w:r w:rsidR="00B10258">
        <w:rPr>
          <w:sz w:val="32"/>
          <w:szCs w:val="32"/>
        </w:rPr>
        <w:t xml:space="preserve">Amjad </w:t>
      </w:r>
      <w:proofErr w:type="spellStart"/>
      <w:r w:rsidR="00B10258">
        <w:rPr>
          <w:sz w:val="32"/>
          <w:szCs w:val="32"/>
        </w:rPr>
        <w:t>Qatish</w:t>
      </w:r>
      <w:proofErr w:type="spellEnd"/>
    </w:p>
    <w:p w14:paraId="4D22C6B4" w14:textId="77777777" w:rsidR="00FA7C95" w:rsidRDefault="00FA7C95" w:rsidP="001C3E26">
      <w:pPr>
        <w:spacing w:after="235" w:line="249" w:lineRule="auto"/>
        <w:ind w:right="1367" w:firstLine="4"/>
        <w:rPr>
          <w:sz w:val="32"/>
          <w:szCs w:val="32"/>
        </w:rPr>
      </w:pPr>
      <w:r>
        <w:rPr>
          <w:sz w:val="32"/>
          <w:szCs w:val="32"/>
        </w:rPr>
        <w:t>Collage of Informatics, Midocean University, Comoros</w:t>
      </w:r>
    </w:p>
    <w:p w14:paraId="4A2DB8D6" w14:textId="7A387BFA" w:rsidR="00FA7C95" w:rsidRDefault="00FA7C95" w:rsidP="001C3E26">
      <w:pPr>
        <w:spacing w:after="235" w:line="249" w:lineRule="auto"/>
        <w:ind w:right="1367" w:firstLine="4"/>
        <w:rPr>
          <w:sz w:val="32"/>
          <w:szCs w:val="32"/>
        </w:rPr>
      </w:pPr>
      <w:r>
        <w:rPr>
          <w:sz w:val="32"/>
          <w:szCs w:val="32"/>
        </w:rPr>
        <w:t>Email:</w:t>
      </w:r>
      <w:r w:rsidR="003727B3">
        <w:rPr>
          <w:sz w:val="32"/>
          <w:szCs w:val="32"/>
        </w:rPr>
        <w:t xml:space="preserve"> </w:t>
      </w:r>
      <w:r w:rsidR="00B10258">
        <w:rPr>
          <w:sz w:val="32"/>
          <w:szCs w:val="32"/>
        </w:rPr>
        <w:t>mr.ahmadabutalib@gmail.com</w:t>
      </w:r>
    </w:p>
    <w:p w14:paraId="3B9DAF80" w14:textId="5DBB6C59" w:rsidR="003727B3" w:rsidRPr="003727B3" w:rsidRDefault="003727B3" w:rsidP="003727B3">
      <w:pPr>
        <w:spacing w:after="235" w:line="249" w:lineRule="auto"/>
        <w:ind w:right="1367" w:firstLine="4"/>
        <w:rPr>
          <w:sz w:val="32"/>
          <w:szCs w:val="32"/>
          <w:lang w:bidi="ar-EG"/>
        </w:rPr>
      </w:pPr>
      <w:r>
        <w:rPr>
          <w:sz w:val="32"/>
          <w:szCs w:val="32"/>
        </w:rPr>
        <w:t>Email:</w:t>
      </w:r>
      <w:r w:rsidRPr="003727B3">
        <w:rPr>
          <w:kern w:val="0"/>
          <w:sz w:val="32"/>
          <w:szCs w:val="32"/>
          <w14:ligatures w14:val="none"/>
        </w:rPr>
        <w:t xml:space="preserve"> </w:t>
      </w:r>
      <w:r w:rsidRPr="003727B3">
        <w:rPr>
          <w:sz w:val="32"/>
          <w:szCs w:val="32"/>
        </w:rPr>
        <w:t>majedaljebrel@gmail.com</w:t>
      </w:r>
      <w:r>
        <w:rPr>
          <w:rFonts w:asciiTheme="majorBidi" w:hAnsiTheme="majorBidi" w:cstheme="majorBidi"/>
          <w:b/>
          <w:bCs/>
          <w:sz w:val="26"/>
          <w:szCs w:val="26"/>
        </w:rPr>
        <w:br w:type="page"/>
      </w:r>
    </w:p>
    <w:p w14:paraId="40B59A94" w14:textId="70746042"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lastRenderedPageBreak/>
        <w:t>1. Project Overview</w:t>
      </w:r>
    </w:p>
    <w:p w14:paraId="11F7E7ED"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The growth of digital services in sectors such as e-commerce, financial technology (FinTech), and online platforms has transformed user experiences—but also introduced significant vulnerabilities. One of the most pressing challenges is the increasing sophistication of fraud. Fraudulent activities such as unauthorized transactions, account takeovers, and false refund claims lead to substantial financial losses and erode user trust.</w:t>
      </w:r>
    </w:p>
    <w:p w14:paraId="6E891F80"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Traditional fraud detection systems rely heavily on predefined rules and manual reviews. These approaches often fail to detect new or evolving fraud tactics, generate high false-positive rates, and cannot scale with large volumes of data. With the advent of Artificial Intelligence (AI), particularly machine learning (ML) and deep learning (DL), it has become possible to detect complex, hidden fraud patterns in real time. This project aims to develop a robust AI-powered system that leverages behavioral and transactional data to detect fraudulent requests as they occur.</w:t>
      </w:r>
    </w:p>
    <w:p w14:paraId="1D8A5861" w14:textId="77777777" w:rsidR="00B10258" w:rsidRPr="00884D47" w:rsidRDefault="00B10258" w:rsidP="00B10258">
      <w:pPr>
        <w:rPr>
          <w:rFonts w:asciiTheme="majorBidi" w:hAnsiTheme="majorBidi" w:cstheme="majorBidi"/>
          <w:b/>
          <w:bCs/>
          <w:sz w:val="24"/>
          <w:szCs w:val="24"/>
        </w:rPr>
      </w:pPr>
    </w:p>
    <w:p w14:paraId="5F6D43D9"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2. Project Goal</w:t>
      </w:r>
    </w:p>
    <w:p w14:paraId="7DD0C806"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The primary goal of this research is to develop an intelligent fraud detection model capable of identifying fraudulent digital service requests in real time while maintaining a low false positive rate. The project aims to:</w:t>
      </w:r>
    </w:p>
    <w:p w14:paraId="4D969979"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Improve fraud detection accuracy using advanced ML/DL techniques.</w:t>
      </w:r>
    </w:p>
    <w:p w14:paraId="258A8436"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Minimize disruptions to legitimate users by reducing false alarms.</w:t>
      </w:r>
    </w:p>
    <w:p w14:paraId="4DFEC982" w14:textId="77777777" w:rsidR="00B10258" w:rsidRPr="00884D47" w:rsidRDefault="00B10258" w:rsidP="00B10258">
      <w:pPr>
        <w:numPr>
          <w:ilvl w:val="0"/>
          <w:numId w:val="5"/>
        </w:numPr>
        <w:rPr>
          <w:rFonts w:asciiTheme="majorBidi" w:hAnsiTheme="majorBidi" w:cstheme="majorBidi"/>
          <w:b/>
          <w:bCs/>
          <w:sz w:val="24"/>
          <w:szCs w:val="24"/>
        </w:rPr>
      </w:pPr>
      <w:r w:rsidRPr="00884D47">
        <w:rPr>
          <w:rFonts w:asciiTheme="majorBidi" w:hAnsiTheme="majorBidi" w:cstheme="majorBidi"/>
          <w:b/>
          <w:bCs/>
          <w:sz w:val="24"/>
          <w:szCs w:val="24"/>
        </w:rPr>
        <w:t>Build a flexible, adaptive framework that evolves with changing fraud strategies.</w:t>
      </w:r>
    </w:p>
    <w:p w14:paraId="42855B6A" w14:textId="18476A6A" w:rsidR="00B10258" w:rsidRPr="00884D47" w:rsidRDefault="00A0351F" w:rsidP="00B10258">
      <w:pPr>
        <w:rPr>
          <w:rFonts w:asciiTheme="majorBidi" w:hAnsiTheme="majorBidi" w:cstheme="majorBidi"/>
          <w:b/>
          <w:bCs/>
          <w:sz w:val="26"/>
          <w:szCs w:val="26"/>
        </w:rPr>
      </w:pPr>
      <w:r>
        <w:rPr>
          <w:rFonts w:asciiTheme="majorBidi" w:hAnsiTheme="majorBidi" w:cstheme="majorBidi"/>
          <w:b/>
          <w:bCs/>
          <w:sz w:val="26"/>
          <w:szCs w:val="26"/>
        </w:rPr>
        <w:t>3</w:t>
      </w:r>
      <w:r w:rsidR="00B10258" w:rsidRPr="00884D47">
        <w:rPr>
          <w:rFonts w:asciiTheme="majorBidi" w:hAnsiTheme="majorBidi" w:cstheme="majorBidi"/>
          <w:b/>
          <w:bCs/>
          <w:sz w:val="26"/>
          <w:szCs w:val="26"/>
        </w:rPr>
        <w:t>. Approach</w:t>
      </w:r>
    </w:p>
    <w:p w14:paraId="1110CD86"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To reach the project goal, the work will be divided into four main stages:</w:t>
      </w:r>
    </w:p>
    <w:p w14:paraId="4CA94341"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Data Collection:</w:t>
      </w:r>
      <w:r w:rsidRPr="00884D47">
        <w:rPr>
          <w:rFonts w:asciiTheme="majorBidi" w:hAnsiTheme="majorBidi" w:cstheme="majorBidi"/>
          <w:b/>
          <w:bCs/>
          <w:sz w:val="24"/>
          <w:szCs w:val="24"/>
        </w:rPr>
        <w:br/>
        <w:t>Gather data from digital services such as user requests, transaction history, device info, and previous fraud cases. If real data is not available, public or simulated datasets will be used.</w:t>
      </w:r>
    </w:p>
    <w:p w14:paraId="1485E996"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Data Preparation:</w:t>
      </w:r>
      <w:r w:rsidRPr="00884D47">
        <w:rPr>
          <w:rFonts w:asciiTheme="majorBidi" w:hAnsiTheme="majorBidi" w:cstheme="majorBidi"/>
          <w:b/>
          <w:bCs/>
          <w:sz w:val="24"/>
          <w:szCs w:val="24"/>
        </w:rPr>
        <w:br/>
        <w:t>Clean the data by removing errors or missing values. Then organize and combine the data into a consistent format so it's ready for analysis.</w:t>
      </w:r>
    </w:p>
    <w:p w14:paraId="705ED237"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t>Model Building:</w:t>
      </w:r>
      <w:r w:rsidRPr="00884D47">
        <w:rPr>
          <w:rFonts w:asciiTheme="majorBidi" w:hAnsiTheme="majorBidi" w:cstheme="majorBidi"/>
          <w:b/>
          <w:bCs/>
          <w:sz w:val="24"/>
          <w:szCs w:val="24"/>
        </w:rPr>
        <w:br/>
        <w:t xml:space="preserve">Try different machine learning models like Logistic Regression, Random Forest, and </w:t>
      </w:r>
      <w:proofErr w:type="spellStart"/>
      <w:r w:rsidRPr="00884D47">
        <w:rPr>
          <w:rFonts w:asciiTheme="majorBidi" w:hAnsiTheme="majorBidi" w:cstheme="majorBidi"/>
          <w:b/>
          <w:bCs/>
          <w:sz w:val="24"/>
          <w:szCs w:val="24"/>
        </w:rPr>
        <w:t>XGBoost</w:t>
      </w:r>
      <w:proofErr w:type="spellEnd"/>
      <w:r w:rsidRPr="00884D47">
        <w:rPr>
          <w:rFonts w:asciiTheme="majorBidi" w:hAnsiTheme="majorBidi" w:cstheme="majorBidi"/>
          <w:b/>
          <w:bCs/>
          <w:sz w:val="24"/>
          <w:szCs w:val="24"/>
        </w:rPr>
        <w:t>. Also test deep learning models like LSTM if needed. Special techniques will be used to handle the small number of fraud cases compared to normal ones.</w:t>
      </w:r>
    </w:p>
    <w:p w14:paraId="00B38710" w14:textId="77777777" w:rsidR="00B10258" w:rsidRPr="00884D47" w:rsidRDefault="00B10258" w:rsidP="00B10258">
      <w:pPr>
        <w:numPr>
          <w:ilvl w:val="0"/>
          <w:numId w:val="9"/>
        </w:numPr>
        <w:rPr>
          <w:rFonts w:asciiTheme="majorBidi" w:hAnsiTheme="majorBidi" w:cstheme="majorBidi"/>
          <w:b/>
          <w:bCs/>
          <w:sz w:val="24"/>
          <w:szCs w:val="24"/>
        </w:rPr>
      </w:pPr>
      <w:r w:rsidRPr="00884D47">
        <w:rPr>
          <w:rFonts w:asciiTheme="majorBidi" w:hAnsiTheme="majorBidi" w:cstheme="majorBidi"/>
          <w:b/>
          <w:bCs/>
          <w:sz w:val="24"/>
          <w:szCs w:val="24"/>
        </w:rPr>
        <w:lastRenderedPageBreak/>
        <w:t>Evaluation:</w:t>
      </w:r>
      <w:r w:rsidRPr="00884D47">
        <w:rPr>
          <w:rFonts w:asciiTheme="majorBidi" w:hAnsiTheme="majorBidi" w:cstheme="majorBidi"/>
          <w:b/>
          <w:bCs/>
          <w:sz w:val="24"/>
          <w:szCs w:val="24"/>
        </w:rPr>
        <w:br/>
        <w:t>Test the models using important metrics like Precision, Recall, and F1-Score. The goal is to detect fraud accurately without wrongly blocking real users. The best model will be chosen for the final result</w:t>
      </w:r>
    </w:p>
    <w:p w14:paraId="025126B1"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4. Project Steps and Timeline (8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9"/>
        <w:gridCol w:w="4765"/>
      </w:tblGrid>
      <w:tr w:rsidR="00B10258" w:rsidRPr="00884D47" w14:paraId="125DECB8" w14:textId="77777777" w:rsidTr="00BA6EFB">
        <w:trPr>
          <w:tblHeader/>
          <w:tblCellSpacing w:w="15" w:type="dxa"/>
        </w:trPr>
        <w:tc>
          <w:tcPr>
            <w:tcW w:w="0" w:type="auto"/>
            <w:vAlign w:val="center"/>
            <w:hideMark/>
          </w:tcPr>
          <w:p w14:paraId="7E45F86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Week</w:t>
            </w:r>
          </w:p>
        </w:tc>
        <w:tc>
          <w:tcPr>
            <w:tcW w:w="0" w:type="auto"/>
            <w:vAlign w:val="center"/>
            <w:hideMark/>
          </w:tcPr>
          <w:p w14:paraId="5D57F4F9"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Task</w:t>
            </w:r>
          </w:p>
        </w:tc>
      </w:tr>
      <w:tr w:rsidR="00B10258" w:rsidRPr="00884D47" w14:paraId="4ED8D568" w14:textId="77777777" w:rsidTr="00BA6EFB">
        <w:trPr>
          <w:tblCellSpacing w:w="15" w:type="dxa"/>
        </w:trPr>
        <w:tc>
          <w:tcPr>
            <w:tcW w:w="0" w:type="auto"/>
            <w:vAlign w:val="center"/>
            <w:hideMark/>
          </w:tcPr>
          <w:p w14:paraId="384F16C7"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1</w:t>
            </w:r>
          </w:p>
        </w:tc>
        <w:tc>
          <w:tcPr>
            <w:tcW w:w="0" w:type="auto"/>
            <w:vAlign w:val="center"/>
            <w:hideMark/>
          </w:tcPr>
          <w:p w14:paraId="4D299228"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Data acquisition and initial cleaning</w:t>
            </w:r>
          </w:p>
        </w:tc>
      </w:tr>
      <w:tr w:rsidR="00B10258" w:rsidRPr="00884D47" w14:paraId="1EFEAC61" w14:textId="77777777" w:rsidTr="00BA6EFB">
        <w:trPr>
          <w:tblCellSpacing w:w="15" w:type="dxa"/>
        </w:trPr>
        <w:tc>
          <w:tcPr>
            <w:tcW w:w="0" w:type="auto"/>
            <w:vAlign w:val="center"/>
            <w:hideMark/>
          </w:tcPr>
          <w:p w14:paraId="6F7FDE8E"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2</w:t>
            </w:r>
          </w:p>
        </w:tc>
        <w:tc>
          <w:tcPr>
            <w:tcW w:w="0" w:type="auto"/>
            <w:vAlign w:val="center"/>
            <w:hideMark/>
          </w:tcPr>
          <w:p w14:paraId="1789DD62"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Data integration and preparation</w:t>
            </w:r>
          </w:p>
        </w:tc>
      </w:tr>
      <w:tr w:rsidR="00B10258" w:rsidRPr="00884D47" w14:paraId="394378CD" w14:textId="77777777" w:rsidTr="00BA6EFB">
        <w:trPr>
          <w:tblCellSpacing w:w="15" w:type="dxa"/>
        </w:trPr>
        <w:tc>
          <w:tcPr>
            <w:tcW w:w="0" w:type="auto"/>
            <w:vAlign w:val="center"/>
            <w:hideMark/>
          </w:tcPr>
          <w:p w14:paraId="2B27CC6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3</w:t>
            </w:r>
          </w:p>
        </w:tc>
        <w:tc>
          <w:tcPr>
            <w:tcW w:w="0" w:type="auto"/>
            <w:vAlign w:val="center"/>
            <w:hideMark/>
          </w:tcPr>
          <w:p w14:paraId="30DA1424"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Exploratory Data Analysis (EDA)</w:t>
            </w:r>
          </w:p>
        </w:tc>
      </w:tr>
      <w:tr w:rsidR="00B10258" w:rsidRPr="00884D47" w14:paraId="613916F7" w14:textId="77777777" w:rsidTr="00BA6EFB">
        <w:trPr>
          <w:tblCellSpacing w:w="15" w:type="dxa"/>
        </w:trPr>
        <w:tc>
          <w:tcPr>
            <w:tcW w:w="0" w:type="auto"/>
            <w:vAlign w:val="center"/>
            <w:hideMark/>
          </w:tcPr>
          <w:p w14:paraId="6C7E3480"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4</w:t>
            </w:r>
          </w:p>
        </w:tc>
        <w:tc>
          <w:tcPr>
            <w:tcW w:w="0" w:type="auto"/>
            <w:vAlign w:val="center"/>
            <w:hideMark/>
          </w:tcPr>
          <w:p w14:paraId="40B0FF25"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Feature engineering and selection</w:t>
            </w:r>
          </w:p>
        </w:tc>
      </w:tr>
      <w:tr w:rsidR="00B10258" w:rsidRPr="00884D47" w14:paraId="04880CC1" w14:textId="77777777" w:rsidTr="00BA6EFB">
        <w:trPr>
          <w:tblCellSpacing w:w="15" w:type="dxa"/>
        </w:trPr>
        <w:tc>
          <w:tcPr>
            <w:tcW w:w="0" w:type="auto"/>
            <w:vAlign w:val="center"/>
            <w:hideMark/>
          </w:tcPr>
          <w:p w14:paraId="6632EA7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5</w:t>
            </w:r>
          </w:p>
        </w:tc>
        <w:tc>
          <w:tcPr>
            <w:tcW w:w="0" w:type="auto"/>
            <w:vAlign w:val="center"/>
            <w:hideMark/>
          </w:tcPr>
          <w:p w14:paraId="4A5A47FA"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Model selection and baseline training</w:t>
            </w:r>
          </w:p>
        </w:tc>
      </w:tr>
      <w:tr w:rsidR="00B10258" w:rsidRPr="00884D47" w14:paraId="6A6A75B3" w14:textId="77777777" w:rsidTr="00BA6EFB">
        <w:trPr>
          <w:tblCellSpacing w:w="15" w:type="dxa"/>
        </w:trPr>
        <w:tc>
          <w:tcPr>
            <w:tcW w:w="0" w:type="auto"/>
            <w:vAlign w:val="center"/>
            <w:hideMark/>
          </w:tcPr>
          <w:p w14:paraId="725DEDCD"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6</w:t>
            </w:r>
          </w:p>
        </w:tc>
        <w:tc>
          <w:tcPr>
            <w:tcW w:w="0" w:type="auto"/>
            <w:vAlign w:val="center"/>
            <w:hideMark/>
          </w:tcPr>
          <w:p w14:paraId="1878B953"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Model evaluation and hyperparameter tuning</w:t>
            </w:r>
          </w:p>
        </w:tc>
      </w:tr>
      <w:tr w:rsidR="00B10258" w:rsidRPr="00884D47" w14:paraId="17DB4D6C" w14:textId="77777777" w:rsidTr="00BA6EFB">
        <w:trPr>
          <w:tblCellSpacing w:w="15" w:type="dxa"/>
        </w:trPr>
        <w:tc>
          <w:tcPr>
            <w:tcW w:w="0" w:type="auto"/>
            <w:vAlign w:val="center"/>
            <w:hideMark/>
          </w:tcPr>
          <w:p w14:paraId="113237F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7</w:t>
            </w:r>
          </w:p>
        </w:tc>
        <w:tc>
          <w:tcPr>
            <w:tcW w:w="0" w:type="auto"/>
            <w:vAlign w:val="center"/>
            <w:hideMark/>
          </w:tcPr>
          <w:p w14:paraId="4E9A7DDC"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Final testing and performance validation</w:t>
            </w:r>
          </w:p>
        </w:tc>
      </w:tr>
      <w:tr w:rsidR="00B10258" w:rsidRPr="00884D47" w14:paraId="5B50BBE5" w14:textId="77777777" w:rsidTr="00BA6EFB">
        <w:trPr>
          <w:tblCellSpacing w:w="15" w:type="dxa"/>
        </w:trPr>
        <w:tc>
          <w:tcPr>
            <w:tcW w:w="0" w:type="auto"/>
            <w:vAlign w:val="center"/>
            <w:hideMark/>
          </w:tcPr>
          <w:p w14:paraId="5335DC4F"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8</w:t>
            </w:r>
          </w:p>
        </w:tc>
        <w:tc>
          <w:tcPr>
            <w:tcW w:w="0" w:type="auto"/>
            <w:vAlign w:val="center"/>
            <w:hideMark/>
          </w:tcPr>
          <w:p w14:paraId="5451A5C1" w14:textId="77777777" w:rsidR="00B10258" w:rsidRPr="00884D47" w:rsidRDefault="00B10258" w:rsidP="00BA6EFB">
            <w:pPr>
              <w:rPr>
                <w:rFonts w:asciiTheme="majorBidi" w:hAnsiTheme="majorBidi" w:cstheme="majorBidi"/>
                <w:b/>
                <w:bCs/>
                <w:sz w:val="24"/>
                <w:szCs w:val="24"/>
              </w:rPr>
            </w:pPr>
            <w:r w:rsidRPr="00884D47">
              <w:rPr>
                <w:rFonts w:asciiTheme="majorBidi" w:hAnsiTheme="majorBidi" w:cstheme="majorBidi"/>
                <w:b/>
                <w:bCs/>
                <w:sz w:val="24"/>
                <w:szCs w:val="24"/>
              </w:rPr>
              <w:t>Report writing and framework proposal</w:t>
            </w:r>
          </w:p>
        </w:tc>
      </w:tr>
    </w:tbl>
    <w:p w14:paraId="434537C7" w14:textId="19046038" w:rsidR="00B10258" w:rsidRPr="00884D47" w:rsidRDefault="00B10258" w:rsidP="00B10258">
      <w:pPr>
        <w:rPr>
          <w:rFonts w:asciiTheme="majorBidi" w:hAnsiTheme="majorBidi" w:cstheme="majorBidi"/>
          <w:b/>
          <w:bCs/>
          <w:sz w:val="24"/>
          <w:szCs w:val="24"/>
        </w:rPr>
      </w:pPr>
    </w:p>
    <w:p w14:paraId="5179A33C"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t>5. Expected Results</w:t>
      </w:r>
    </w:p>
    <w:p w14:paraId="42781BC0"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This research is expected to produce the following outcomes:</w:t>
      </w:r>
    </w:p>
    <w:p w14:paraId="14CD5E42"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validated AI model that can detect fraud in real-time or near-real-time across digital platforms.</w:t>
      </w:r>
    </w:p>
    <w:p w14:paraId="25A5C4B9"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Clear identification of the most effective modeling techniques (ML or DL) for fraud detection under class imbalance conditions.</w:t>
      </w:r>
    </w:p>
    <w:p w14:paraId="6378B044"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refined set of features that significantly improve fraud detection accuracy.</w:t>
      </w:r>
    </w:p>
    <w:p w14:paraId="280F1059"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Quantitative performance improvements over baseline rule-based or traditional systems.</w:t>
      </w:r>
    </w:p>
    <w:p w14:paraId="64F2F288" w14:textId="77777777" w:rsidR="00B10258" w:rsidRPr="00884D47" w:rsidRDefault="00B10258" w:rsidP="00B10258">
      <w:pPr>
        <w:numPr>
          <w:ilvl w:val="0"/>
          <w:numId w:val="6"/>
        </w:numPr>
        <w:rPr>
          <w:rFonts w:asciiTheme="majorBidi" w:hAnsiTheme="majorBidi" w:cstheme="majorBidi"/>
          <w:b/>
          <w:bCs/>
          <w:sz w:val="24"/>
          <w:szCs w:val="24"/>
        </w:rPr>
      </w:pPr>
      <w:r w:rsidRPr="00884D47">
        <w:rPr>
          <w:rFonts w:asciiTheme="majorBidi" w:hAnsiTheme="majorBidi" w:cstheme="majorBidi"/>
          <w:b/>
          <w:bCs/>
          <w:sz w:val="24"/>
          <w:szCs w:val="24"/>
        </w:rPr>
        <w:t>A high-level adaptive framework for continuous learning and model retraining to maintain long-term relevance.</w:t>
      </w:r>
    </w:p>
    <w:p w14:paraId="574F4131" w14:textId="4B2657D5" w:rsidR="00B10258" w:rsidRDefault="00B10258" w:rsidP="00B10258">
      <w:pPr>
        <w:rPr>
          <w:rFonts w:asciiTheme="majorBidi" w:hAnsiTheme="majorBidi" w:cstheme="majorBidi"/>
          <w:b/>
          <w:bCs/>
          <w:sz w:val="24"/>
          <w:szCs w:val="24"/>
        </w:rPr>
      </w:pPr>
    </w:p>
    <w:p w14:paraId="62108464" w14:textId="77777777" w:rsidR="003727B3" w:rsidRDefault="003727B3" w:rsidP="00B10258">
      <w:pPr>
        <w:rPr>
          <w:rFonts w:asciiTheme="majorBidi" w:hAnsiTheme="majorBidi" w:cstheme="majorBidi"/>
          <w:b/>
          <w:bCs/>
          <w:sz w:val="24"/>
          <w:szCs w:val="24"/>
        </w:rPr>
      </w:pPr>
    </w:p>
    <w:p w14:paraId="44177182" w14:textId="77777777" w:rsidR="003727B3" w:rsidRPr="00884D47" w:rsidRDefault="003727B3" w:rsidP="00B10258">
      <w:pPr>
        <w:rPr>
          <w:rFonts w:asciiTheme="majorBidi" w:hAnsiTheme="majorBidi" w:cstheme="majorBidi"/>
          <w:b/>
          <w:bCs/>
          <w:sz w:val="24"/>
          <w:szCs w:val="24"/>
        </w:rPr>
      </w:pPr>
    </w:p>
    <w:p w14:paraId="1684E353" w14:textId="77777777" w:rsidR="00B10258" w:rsidRPr="00884D47" w:rsidRDefault="00B10258" w:rsidP="00B10258">
      <w:pPr>
        <w:rPr>
          <w:rFonts w:asciiTheme="majorBidi" w:hAnsiTheme="majorBidi" w:cstheme="majorBidi"/>
          <w:b/>
          <w:bCs/>
          <w:sz w:val="26"/>
          <w:szCs w:val="26"/>
        </w:rPr>
      </w:pPr>
      <w:r w:rsidRPr="00884D47">
        <w:rPr>
          <w:rFonts w:asciiTheme="majorBidi" w:hAnsiTheme="majorBidi" w:cstheme="majorBidi"/>
          <w:b/>
          <w:bCs/>
          <w:sz w:val="26"/>
          <w:szCs w:val="26"/>
        </w:rPr>
        <w:lastRenderedPageBreak/>
        <w:t>6. Resources Needed</w:t>
      </w:r>
    </w:p>
    <w:p w14:paraId="0311978F" w14:textId="77777777" w:rsidR="00B10258" w:rsidRPr="00884D47" w:rsidRDefault="00B10258" w:rsidP="00B10258">
      <w:pPr>
        <w:rPr>
          <w:rFonts w:asciiTheme="majorBidi" w:hAnsiTheme="majorBidi" w:cstheme="majorBidi"/>
          <w:b/>
          <w:bCs/>
          <w:sz w:val="24"/>
          <w:szCs w:val="24"/>
        </w:rPr>
      </w:pPr>
      <w:r w:rsidRPr="00884D47">
        <w:rPr>
          <w:rFonts w:asciiTheme="majorBidi" w:hAnsiTheme="majorBidi" w:cstheme="majorBidi"/>
          <w:b/>
          <w:bCs/>
          <w:sz w:val="24"/>
          <w:szCs w:val="24"/>
        </w:rPr>
        <w:t>To execute the project successfully, the following resources will be required:</w:t>
      </w:r>
    </w:p>
    <w:p w14:paraId="54F00976"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 xml:space="preserve">Software Tools: Python, </w:t>
      </w:r>
      <w:proofErr w:type="spellStart"/>
      <w:r w:rsidRPr="00884D47">
        <w:rPr>
          <w:rFonts w:asciiTheme="majorBidi" w:hAnsiTheme="majorBidi" w:cstheme="majorBidi"/>
          <w:b/>
          <w:bCs/>
          <w:sz w:val="24"/>
          <w:szCs w:val="24"/>
        </w:rPr>
        <w:t>Jupyter</w:t>
      </w:r>
      <w:proofErr w:type="spellEnd"/>
      <w:r w:rsidRPr="00884D47">
        <w:rPr>
          <w:rFonts w:asciiTheme="majorBidi" w:hAnsiTheme="majorBidi" w:cstheme="majorBidi"/>
          <w:b/>
          <w:bCs/>
          <w:sz w:val="24"/>
          <w:szCs w:val="24"/>
        </w:rPr>
        <w:t xml:space="preserve"> Notebook, Scikit-learn, TensorFlow or </w:t>
      </w:r>
      <w:proofErr w:type="spellStart"/>
      <w:r w:rsidRPr="00884D47">
        <w:rPr>
          <w:rFonts w:asciiTheme="majorBidi" w:hAnsiTheme="majorBidi" w:cstheme="majorBidi"/>
          <w:b/>
          <w:bCs/>
          <w:sz w:val="24"/>
          <w:szCs w:val="24"/>
        </w:rPr>
        <w:t>PyTorch</w:t>
      </w:r>
      <w:proofErr w:type="spellEnd"/>
      <w:r w:rsidRPr="00884D47">
        <w:rPr>
          <w:rFonts w:asciiTheme="majorBidi" w:hAnsiTheme="majorBidi" w:cstheme="majorBidi"/>
          <w:b/>
          <w:bCs/>
          <w:sz w:val="24"/>
          <w:szCs w:val="24"/>
        </w:rPr>
        <w:t xml:space="preserve">, </w:t>
      </w:r>
      <w:proofErr w:type="spellStart"/>
      <w:r w:rsidRPr="00884D47">
        <w:rPr>
          <w:rFonts w:asciiTheme="majorBidi" w:hAnsiTheme="majorBidi" w:cstheme="majorBidi"/>
          <w:b/>
          <w:bCs/>
          <w:sz w:val="24"/>
          <w:szCs w:val="24"/>
        </w:rPr>
        <w:t>XGBoost</w:t>
      </w:r>
      <w:proofErr w:type="spellEnd"/>
      <w:r w:rsidRPr="00884D47">
        <w:rPr>
          <w:rFonts w:asciiTheme="majorBidi" w:hAnsiTheme="majorBidi" w:cstheme="majorBidi"/>
          <w:b/>
          <w:bCs/>
          <w:sz w:val="24"/>
          <w:szCs w:val="24"/>
        </w:rPr>
        <w:t>, pandas, NumPy, matplotlib.</w:t>
      </w:r>
    </w:p>
    <w:p w14:paraId="17A7DCC6"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 xml:space="preserve">Hardware: A high-performance local machine with GPU support or access to cloud computing platforms (e.g., Google </w:t>
      </w:r>
      <w:proofErr w:type="spellStart"/>
      <w:r w:rsidRPr="00884D47">
        <w:rPr>
          <w:rFonts w:asciiTheme="majorBidi" w:hAnsiTheme="majorBidi" w:cstheme="majorBidi"/>
          <w:b/>
          <w:bCs/>
          <w:sz w:val="24"/>
          <w:szCs w:val="24"/>
        </w:rPr>
        <w:t>Colab</w:t>
      </w:r>
      <w:proofErr w:type="spellEnd"/>
      <w:r w:rsidRPr="00884D47">
        <w:rPr>
          <w:rFonts w:asciiTheme="majorBidi" w:hAnsiTheme="majorBidi" w:cstheme="majorBidi"/>
          <w:b/>
          <w:bCs/>
          <w:sz w:val="24"/>
          <w:szCs w:val="24"/>
        </w:rPr>
        <w:t>, AWS, or Azure ML).</w:t>
      </w:r>
    </w:p>
    <w:p w14:paraId="1DCD4770"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Datasets: Historical request data with labeled fraud instances, behavioral logs, and device/network metadata. In the absence of real data, simulated or open-source datasets may be used.</w:t>
      </w:r>
    </w:p>
    <w:p w14:paraId="673A4D4E" w14:textId="77777777" w:rsidR="00B10258" w:rsidRPr="00884D47" w:rsidRDefault="00B10258" w:rsidP="00B10258">
      <w:pPr>
        <w:numPr>
          <w:ilvl w:val="0"/>
          <w:numId w:val="7"/>
        </w:numPr>
        <w:rPr>
          <w:rFonts w:asciiTheme="majorBidi" w:hAnsiTheme="majorBidi" w:cstheme="majorBidi"/>
          <w:b/>
          <w:bCs/>
          <w:sz w:val="24"/>
          <w:szCs w:val="24"/>
        </w:rPr>
      </w:pPr>
      <w:r w:rsidRPr="00884D47">
        <w:rPr>
          <w:rFonts w:asciiTheme="majorBidi" w:hAnsiTheme="majorBidi" w:cstheme="majorBidi"/>
          <w:b/>
          <w:bCs/>
          <w:sz w:val="24"/>
          <w:szCs w:val="24"/>
        </w:rPr>
        <w:t>Expert Guidance (Optional): Feedback from fraud detection professionals or data scientists familiar with ML/DL in cybersecurity contexts.</w:t>
      </w:r>
    </w:p>
    <w:p w14:paraId="42B49D53" w14:textId="19436FD7" w:rsidR="00B10258" w:rsidRPr="00884D47" w:rsidRDefault="00B10258" w:rsidP="00B10258">
      <w:pPr>
        <w:rPr>
          <w:rFonts w:asciiTheme="majorBidi" w:hAnsiTheme="majorBidi" w:cstheme="majorBidi"/>
          <w:b/>
          <w:bCs/>
          <w:sz w:val="24"/>
          <w:szCs w:val="24"/>
        </w:rPr>
      </w:pPr>
    </w:p>
    <w:p w14:paraId="27B35D9F" w14:textId="6574BE28" w:rsidR="00B10258" w:rsidRPr="00884D47" w:rsidRDefault="00B10258" w:rsidP="0054537F">
      <w:pPr>
        <w:rPr>
          <w:rFonts w:asciiTheme="majorBidi" w:hAnsiTheme="majorBidi" w:cstheme="majorBidi"/>
          <w:b/>
          <w:bCs/>
          <w:sz w:val="24"/>
          <w:szCs w:val="24"/>
        </w:rPr>
      </w:pPr>
    </w:p>
    <w:sectPr w:rsidR="00B10258" w:rsidRPr="00884D47" w:rsidSect="003727B3">
      <w:pgSz w:w="12240" w:h="15840"/>
      <w:pgMar w:top="1440" w:right="1440" w:bottom="1440" w:left="1440" w:header="708" w:footer="708" w:gutter="0"/>
      <w:pgBorders w:offsetFrom="page">
        <w:top w:val="twistedLines1" w:sz="8" w:space="24" w:color="auto"/>
        <w:left w:val="twistedLines1" w:sz="8" w:space="24" w:color="auto"/>
        <w:bottom w:val="twistedLines1" w:sz="8" w:space="24" w:color="auto"/>
        <w:right w:val="twistedLines1"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273DE"/>
    <w:multiLevelType w:val="multilevel"/>
    <w:tmpl w:val="C6044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25241"/>
    <w:multiLevelType w:val="multilevel"/>
    <w:tmpl w:val="7AB4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C40CB2"/>
    <w:multiLevelType w:val="multilevel"/>
    <w:tmpl w:val="5C3C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A118E5"/>
    <w:multiLevelType w:val="multilevel"/>
    <w:tmpl w:val="667E4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960C69"/>
    <w:multiLevelType w:val="multilevel"/>
    <w:tmpl w:val="735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246009">
    <w:abstractNumId w:val="5"/>
  </w:num>
  <w:num w:numId="2" w16cid:durableId="1702124348">
    <w:abstractNumId w:val="8"/>
  </w:num>
  <w:num w:numId="3" w16cid:durableId="526988468">
    <w:abstractNumId w:val="4"/>
  </w:num>
  <w:num w:numId="4" w16cid:durableId="1143350601">
    <w:abstractNumId w:val="0"/>
  </w:num>
  <w:num w:numId="5" w16cid:durableId="471363650">
    <w:abstractNumId w:val="3"/>
  </w:num>
  <w:num w:numId="6" w16cid:durableId="1281107745">
    <w:abstractNumId w:val="1"/>
  </w:num>
  <w:num w:numId="7" w16cid:durableId="1745488833">
    <w:abstractNumId w:val="7"/>
  </w:num>
  <w:num w:numId="8" w16cid:durableId="771122530">
    <w:abstractNumId w:val="2"/>
  </w:num>
  <w:num w:numId="9" w16cid:durableId="16177859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0F5E2D"/>
    <w:rsid w:val="001C3E26"/>
    <w:rsid w:val="003727B3"/>
    <w:rsid w:val="003858C9"/>
    <w:rsid w:val="0054537F"/>
    <w:rsid w:val="005D6C09"/>
    <w:rsid w:val="00716489"/>
    <w:rsid w:val="00841808"/>
    <w:rsid w:val="00A0351F"/>
    <w:rsid w:val="00A71580"/>
    <w:rsid w:val="00B10258"/>
    <w:rsid w:val="00B102D6"/>
    <w:rsid w:val="00C07F41"/>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jc w:val="center"/>
    </w:pPr>
    <w:rPr>
      <w:i/>
      <w:iCs/>
      <w:color w:val="404040" w:themeColor="text1" w:themeTint="BF"/>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ind w:left="720"/>
      <w:contextualSpacing/>
    </w:p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226900">
      <w:bodyDiv w:val="1"/>
      <w:marLeft w:val="0"/>
      <w:marRight w:val="0"/>
      <w:marTop w:val="0"/>
      <w:marBottom w:val="0"/>
      <w:divBdr>
        <w:top w:val="none" w:sz="0" w:space="0" w:color="auto"/>
        <w:left w:val="none" w:sz="0" w:space="0" w:color="auto"/>
        <w:bottom w:val="none" w:sz="0" w:space="0" w:color="auto"/>
        <w:right w:val="none" w:sz="0" w:space="0" w:color="auto"/>
      </w:divBdr>
    </w:div>
    <w:div w:id="681737197">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0408C-A016-45E2-B6EB-E5D4F91D3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4</Pages>
  <Words>677</Words>
  <Characters>3863</Characters>
  <Application>Microsoft Office Word</Application>
  <DocSecurity>0</DocSecurity>
  <Lines>32</Lines>
  <Paragraphs>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ماجد احمد بن محمد عسيري</cp:lastModifiedBy>
  <cp:revision>6</cp:revision>
  <dcterms:created xsi:type="dcterms:W3CDTF">2025-07-01T21:53:00Z</dcterms:created>
  <dcterms:modified xsi:type="dcterms:W3CDTF">2025-07-02T18:04:00Z</dcterms:modified>
</cp:coreProperties>
</file>