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3D9B0FB7" w:rsidR="009125CE" w:rsidRPr="00C143E1" w:rsidRDefault="00830FD4" w:rsidP="00040D9F">
      <w:pPr>
        <w:spacing w:before="100" w:beforeAutospacing="1" w:after="100" w:afterAutospacing="1" w:line="360" w:lineRule="auto"/>
        <w:jc w:val="both"/>
        <w:rPr>
          <w:rFonts w:ascii="Sakkal Majalla" w:hAnsi="Sakkal Majalla" w:cs="Sakkal Majalla"/>
          <w:b/>
          <w:bCs/>
          <w:sz w:val="36"/>
          <w:szCs w:val="36"/>
          <w:lang w:bidi="ar-EG"/>
        </w:rPr>
      </w:pPr>
      <w:r w:rsidRPr="00C143E1">
        <w:rPr>
          <w:rFonts w:ascii="Sakkal Majalla" w:hAnsi="Sakkal Majalla" w:cs="Sakkal Majalla"/>
          <w:b/>
          <w:bCs/>
          <w:noProof/>
          <w:sz w:val="36"/>
          <w:szCs w:val="36"/>
        </w:rPr>
        <w:drawing>
          <wp:anchor distT="0" distB="0" distL="114300" distR="114300" simplePos="0" relativeHeight="251653120" behindDoc="0" locked="0" layoutInCell="1" allowOverlap="1" wp14:anchorId="4117FFF0" wp14:editId="1EA31A46">
            <wp:simplePos x="0" y="0"/>
            <wp:positionH relativeFrom="margin">
              <wp:posOffset>-9525</wp:posOffset>
            </wp:positionH>
            <wp:positionV relativeFrom="margin">
              <wp:posOffset>-247650</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009125CE" w:rsidRPr="00C143E1">
        <w:rPr>
          <w:rFonts w:ascii="Sakkal Majalla" w:hAnsi="Sakkal Majalla" w:cs="Sakkal Majalla"/>
          <w:b/>
          <w:bCs/>
          <w:sz w:val="36"/>
          <w:szCs w:val="36"/>
          <w:rtl/>
          <w:lang w:bidi="ar-EG"/>
        </w:rPr>
        <w:t>جامعة ميد</w:t>
      </w:r>
      <w:r w:rsidR="00D1713C">
        <w:rPr>
          <w:rFonts w:ascii="Sakkal Majalla" w:hAnsi="Sakkal Majalla" w:cs="Sakkal Majalla" w:hint="cs"/>
          <w:b/>
          <w:bCs/>
          <w:sz w:val="36"/>
          <w:szCs w:val="36"/>
          <w:rtl/>
          <w:lang w:bidi="ar-EG"/>
        </w:rPr>
        <w:t xml:space="preserve"> </w:t>
      </w:r>
      <w:r w:rsidR="009125CE" w:rsidRPr="00C143E1">
        <w:rPr>
          <w:rFonts w:ascii="Sakkal Majalla" w:hAnsi="Sakkal Majalla" w:cs="Sakkal Majalla"/>
          <w:b/>
          <w:bCs/>
          <w:sz w:val="36"/>
          <w:szCs w:val="36"/>
          <w:rtl/>
          <w:lang w:bidi="ar-EG"/>
        </w:rPr>
        <w:t xml:space="preserve">أوشن </w:t>
      </w:r>
    </w:p>
    <w:p w14:paraId="1E957002" w14:textId="7371382E" w:rsidR="00F546CE" w:rsidRPr="00C143E1" w:rsidRDefault="009125CE" w:rsidP="00040D9F">
      <w:pPr>
        <w:spacing w:before="100" w:beforeAutospacing="1" w:after="100" w:afterAutospacing="1" w:line="360" w:lineRule="auto"/>
        <w:jc w:val="both"/>
        <w:rPr>
          <w:rFonts w:ascii="Sakkal Majalla" w:hAnsi="Sakkal Majalla" w:cs="Sakkal Majalla"/>
          <w:b/>
          <w:bCs/>
          <w:sz w:val="36"/>
          <w:szCs w:val="36"/>
          <w:rtl/>
          <w:lang w:bidi="ar-EG"/>
        </w:rPr>
      </w:pPr>
      <w:r w:rsidRPr="00C143E1">
        <w:rPr>
          <w:rFonts w:ascii="Sakkal Majalla" w:hAnsi="Sakkal Majalla" w:cs="Sakkal Majalla"/>
          <w:b/>
          <w:bCs/>
          <w:sz w:val="36"/>
          <w:szCs w:val="36"/>
          <w:lang w:bidi="ar-EG"/>
        </w:rPr>
        <w:t xml:space="preserve">    </w:t>
      </w:r>
      <w:r w:rsidRPr="00C143E1">
        <w:rPr>
          <w:rFonts w:ascii="Sakkal Majalla" w:hAnsi="Sakkal Majalla" w:cs="Sakkal Majalla"/>
          <w:b/>
          <w:bCs/>
          <w:sz w:val="36"/>
          <w:szCs w:val="36"/>
          <w:rtl/>
          <w:lang w:bidi="ar-EG"/>
        </w:rPr>
        <w:t xml:space="preserve">كلية الإدارة </w:t>
      </w:r>
    </w:p>
    <w:p w14:paraId="0217C513" w14:textId="3FF0CC49" w:rsidR="009125CE" w:rsidRPr="00C143E1" w:rsidRDefault="00D60D71" w:rsidP="00040D9F">
      <w:pPr>
        <w:spacing w:before="100" w:beforeAutospacing="1" w:after="100" w:afterAutospacing="1" w:line="360" w:lineRule="auto"/>
        <w:jc w:val="both"/>
        <w:rPr>
          <w:rFonts w:ascii="Sakkal Majalla" w:hAnsi="Sakkal Majalla" w:cs="Sakkal Majalla"/>
          <w:sz w:val="36"/>
          <w:szCs w:val="36"/>
          <w:rtl/>
          <w:lang w:bidi="ar-EG"/>
        </w:rPr>
      </w:pPr>
      <w:r w:rsidRPr="00C143E1">
        <w:rPr>
          <w:rFonts w:ascii="Sakkal Majalla" w:hAnsi="Sakkal Majalla" w:cs="Sakkal Majalla"/>
          <w:b/>
          <w:bCs/>
          <w:sz w:val="36"/>
          <w:szCs w:val="36"/>
          <w:rtl/>
          <w:lang w:bidi="ar-EG"/>
        </w:rPr>
        <w:t>تخصص إدارة اعمال</w:t>
      </w:r>
    </w:p>
    <w:p w14:paraId="5F6542BF" w14:textId="77777777" w:rsidR="009125CE" w:rsidRPr="00040D9F" w:rsidRDefault="009125CE" w:rsidP="00040D9F">
      <w:pPr>
        <w:spacing w:before="100" w:beforeAutospacing="1" w:after="100" w:afterAutospacing="1" w:line="360" w:lineRule="auto"/>
        <w:jc w:val="both"/>
        <w:rPr>
          <w:rFonts w:ascii="Sakkal Majalla" w:hAnsi="Sakkal Majalla" w:cs="Sakkal Majalla"/>
          <w:sz w:val="28"/>
          <w:szCs w:val="28"/>
          <w:rtl/>
          <w:lang w:bidi="ar-EG"/>
        </w:rPr>
      </w:pPr>
    </w:p>
    <w:p w14:paraId="1A558BEB" w14:textId="44437DF9" w:rsidR="00396510" w:rsidRPr="00040D9F" w:rsidRDefault="000B013A" w:rsidP="00040D9F">
      <w:pPr>
        <w:spacing w:before="100" w:beforeAutospacing="1" w:after="100" w:afterAutospacing="1" w:line="360" w:lineRule="auto"/>
        <w:jc w:val="center"/>
        <w:rPr>
          <w:rFonts w:ascii="Sakkal Majalla" w:hAnsi="Sakkal Majalla" w:cs="Sakkal Majalla"/>
          <w:b/>
          <w:bCs/>
          <w:sz w:val="40"/>
          <w:szCs w:val="40"/>
          <w:rtl/>
          <w:lang w:bidi="ar-EG"/>
        </w:rPr>
      </w:pPr>
      <w:r w:rsidRPr="00040D9F">
        <w:rPr>
          <w:rFonts w:ascii="Sakkal Majalla" w:hAnsi="Sakkal Majalla" w:cs="Sakkal Majalla"/>
          <w:b/>
          <w:bCs/>
          <w:sz w:val="40"/>
          <w:szCs w:val="40"/>
          <w:rtl/>
          <w:lang w:bidi="ar-EG"/>
        </w:rPr>
        <w:t>أثر نمط القيادة على إدارة استمرارية العمل: الدور المعدل لإدارة الجودة الشاملة؛ دراسة تطبيقية على سابك شركة بتروكيماويات بالجبيل</w:t>
      </w:r>
    </w:p>
    <w:p w14:paraId="751A7E65" w14:textId="5DFEFDA5" w:rsidR="009125CE" w:rsidRPr="00040D9F" w:rsidRDefault="009125CE" w:rsidP="00040D9F">
      <w:pPr>
        <w:spacing w:before="100" w:beforeAutospacing="1" w:after="100" w:afterAutospacing="1" w:line="360" w:lineRule="auto"/>
        <w:jc w:val="center"/>
        <w:rPr>
          <w:rFonts w:ascii="Sakkal Majalla" w:hAnsi="Sakkal Majalla" w:cs="Sakkal Majalla"/>
          <w:b/>
          <w:bCs/>
          <w:sz w:val="36"/>
          <w:szCs w:val="36"/>
          <w:rtl/>
          <w:lang w:bidi="ar-EG"/>
        </w:rPr>
      </w:pPr>
      <w:r w:rsidRPr="00040D9F">
        <w:rPr>
          <w:rFonts w:ascii="Sakkal Majalla" w:hAnsi="Sakkal Majalla" w:cs="Sakkal Majalla"/>
          <w:b/>
          <w:bCs/>
          <w:sz w:val="36"/>
          <w:szCs w:val="36"/>
          <w:rtl/>
          <w:lang w:bidi="ar-EG"/>
        </w:rPr>
        <w:t>إعداد الطالب/</w:t>
      </w:r>
    </w:p>
    <w:p w14:paraId="2E8A3B19" w14:textId="77777777" w:rsidR="0049247F" w:rsidRDefault="00D60D71" w:rsidP="00040D9F">
      <w:pPr>
        <w:spacing w:before="100" w:beforeAutospacing="1" w:after="100" w:afterAutospacing="1" w:line="360" w:lineRule="auto"/>
        <w:jc w:val="center"/>
        <w:rPr>
          <w:rFonts w:ascii="Sakkal Majalla" w:hAnsi="Sakkal Majalla" w:cs="Sakkal Majalla"/>
          <w:b/>
          <w:bCs/>
          <w:sz w:val="36"/>
          <w:szCs w:val="36"/>
          <w:rtl/>
          <w:lang w:bidi="ar-EG"/>
        </w:rPr>
      </w:pPr>
      <w:r w:rsidRPr="00040D9F">
        <w:rPr>
          <w:rFonts w:ascii="Sakkal Majalla" w:hAnsi="Sakkal Majalla" w:cs="Sakkal Majalla"/>
          <w:b/>
          <w:bCs/>
          <w:sz w:val="36"/>
          <w:szCs w:val="36"/>
          <w:rtl/>
          <w:lang w:bidi="ar-EG"/>
        </w:rPr>
        <w:t>ابراهيم خلف البوعينين</w:t>
      </w:r>
    </w:p>
    <w:p w14:paraId="43462D43" w14:textId="080A0561" w:rsidR="00387D77" w:rsidRPr="00040D9F" w:rsidRDefault="00D60D71" w:rsidP="00040D9F">
      <w:pPr>
        <w:spacing w:before="100" w:beforeAutospacing="1" w:after="100" w:afterAutospacing="1" w:line="360" w:lineRule="auto"/>
        <w:jc w:val="center"/>
        <w:rPr>
          <w:rFonts w:ascii="Sakkal Majalla" w:hAnsi="Sakkal Majalla" w:cs="Sakkal Majalla"/>
          <w:b/>
          <w:bCs/>
          <w:sz w:val="36"/>
          <w:szCs w:val="36"/>
          <w:rtl/>
          <w:lang w:bidi="ar-EG"/>
        </w:rPr>
      </w:pPr>
      <w:r w:rsidRPr="00040D9F">
        <w:rPr>
          <w:rFonts w:ascii="Sakkal Majalla" w:hAnsi="Sakkal Majalla" w:cs="Sakkal Majalla"/>
          <w:b/>
          <w:bCs/>
          <w:sz w:val="36"/>
          <w:szCs w:val="36"/>
          <w:rtl/>
          <w:lang w:bidi="ar-EG"/>
        </w:rPr>
        <w:t>242001035</w:t>
      </w:r>
    </w:p>
    <w:p w14:paraId="5F4EE2DE" w14:textId="34EF628B" w:rsidR="009125CE" w:rsidRPr="00040D9F" w:rsidRDefault="009125CE" w:rsidP="00040D9F">
      <w:pPr>
        <w:spacing w:before="100" w:beforeAutospacing="1" w:after="100" w:afterAutospacing="1" w:line="360" w:lineRule="auto"/>
        <w:jc w:val="center"/>
        <w:rPr>
          <w:rFonts w:ascii="Sakkal Majalla" w:hAnsi="Sakkal Majalla" w:cs="Sakkal Majalla"/>
          <w:b/>
          <w:bCs/>
          <w:sz w:val="36"/>
          <w:szCs w:val="36"/>
          <w:rtl/>
          <w:lang w:bidi="ar-EG"/>
        </w:rPr>
      </w:pPr>
      <w:r w:rsidRPr="00040D9F">
        <w:rPr>
          <w:rFonts w:ascii="Sakkal Majalla" w:hAnsi="Sakkal Majalla" w:cs="Sakkal Majalla"/>
          <w:b/>
          <w:bCs/>
          <w:sz w:val="36"/>
          <w:szCs w:val="36"/>
          <w:rtl/>
          <w:lang w:bidi="ar-EG"/>
        </w:rPr>
        <w:t>إشراف/</w:t>
      </w:r>
    </w:p>
    <w:p w14:paraId="46C85B59" w14:textId="77777777" w:rsidR="008B5CAC" w:rsidRDefault="008B5CAC" w:rsidP="008B5CAC">
      <w:pPr>
        <w:spacing w:before="100" w:beforeAutospacing="1" w:after="100" w:afterAutospacing="1" w:line="360" w:lineRule="auto"/>
        <w:jc w:val="center"/>
        <w:rPr>
          <w:rFonts w:ascii="Sakkal Majalla" w:eastAsia="Calibri" w:hAnsi="Sakkal Majalla" w:cs="Sakkal Majalla"/>
          <w:b/>
          <w:bCs/>
          <w:kern w:val="0"/>
          <w:sz w:val="36"/>
          <w:szCs w:val="36"/>
          <w:rtl/>
          <w14:ligatures w14:val="none"/>
        </w:rPr>
      </w:pPr>
      <w:r w:rsidRPr="00A52B9A">
        <w:rPr>
          <w:rFonts w:ascii="Sakkal Majalla" w:eastAsia="Calibri" w:hAnsi="Sakkal Majalla" w:cs="Sakkal Majalla"/>
          <w:b/>
          <w:bCs/>
          <w:kern w:val="0"/>
          <w:sz w:val="36"/>
          <w:szCs w:val="36"/>
          <w:rtl/>
          <w14:ligatures w14:val="none"/>
        </w:rPr>
        <w:t xml:space="preserve">أ.د. الفيصل </w:t>
      </w:r>
      <w:proofErr w:type="gramStart"/>
      <w:r w:rsidRPr="00A52B9A">
        <w:rPr>
          <w:rFonts w:ascii="Sakkal Majalla" w:eastAsia="Calibri" w:hAnsi="Sakkal Majalla" w:cs="Sakkal Majalla"/>
          <w:b/>
          <w:bCs/>
          <w:kern w:val="0"/>
          <w:sz w:val="36"/>
          <w:szCs w:val="36"/>
          <w:rtl/>
          <w14:ligatures w14:val="none"/>
        </w:rPr>
        <w:t>عبدالحميد</w:t>
      </w:r>
      <w:proofErr w:type="gramEnd"/>
      <w:r w:rsidRPr="00A52B9A">
        <w:rPr>
          <w:rFonts w:ascii="Sakkal Majalla" w:eastAsia="Calibri" w:hAnsi="Sakkal Majalla" w:cs="Sakkal Majalla"/>
          <w:b/>
          <w:bCs/>
          <w:kern w:val="0"/>
          <w:sz w:val="36"/>
          <w:szCs w:val="36"/>
          <w:rtl/>
          <w14:ligatures w14:val="none"/>
        </w:rPr>
        <w:t xml:space="preserve"> محمد</w:t>
      </w:r>
    </w:p>
    <w:p w14:paraId="0F6530B7" w14:textId="77777777" w:rsidR="008B5CAC" w:rsidRPr="009F1C64" w:rsidRDefault="008B5CAC" w:rsidP="008B5CAC">
      <w:pPr>
        <w:spacing w:before="100" w:beforeAutospacing="1" w:after="100" w:afterAutospacing="1" w:line="360" w:lineRule="auto"/>
        <w:jc w:val="center"/>
        <w:rPr>
          <w:rFonts w:ascii="Sakkal Majalla" w:hAnsi="Sakkal Majalla" w:cs="Sakkal Majalla"/>
          <w:b/>
          <w:bCs/>
          <w:sz w:val="36"/>
          <w:szCs w:val="36"/>
          <w:rtl/>
          <w:lang w:bidi="ar-EG"/>
        </w:rPr>
      </w:pPr>
      <w:r w:rsidRPr="00A52B9A">
        <w:rPr>
          <w:rFonts w:ascii="Sakkal Majalla" w:hAnsi="Sakkal Majalla" w:cs="Sakkal Majalla"/>
          <w:b/>
          <w:bCs/>
          <w:sz w:val="36"/>
          <w:szCs w:val="36"/>
          <w:rtl/>
        </w:rPr>
        <w:t>أ.د. فايز علي جراد</w:t>
      </w:r>
    </w:p>
    <w:p w14:paraId="05DD91B1" w14:textId="7F984E91" w:rsidR="00830FD4" w:rsidRPr="00040D9F" w:rsidRDefault="00C143E1" w:rsidP="0049247F">
      <w:pPr>
        <w:spacing w:before="100" w:beforeAutospacing="1" w:after="0" w:line="360" w:lineRule="auto"/>
        <w:jc w:val="center"/>
        <w:rPr>
          <w:rFonts w:ascii="Sakkal Majalla" w:hAnsi="Sakkal Majalla" w:cs="Sakkal Majalla"/>
          <w:b/>
          <w:bCs/>
          <w:sz w:val="36"/>
          <w:szCs w:val="36"/>
          <w:lang w:bidi="ar-EG"/>
        </w:rPr>
      </w:pPr>
      <w:r>
        <w:rPr>
          <w:rFonts w:ascii="Sakkal Majalla" w:hAnsi="Sakkal Majalla" w:cs="Sakkal Majalla" w:hint="cs"/>
          <w:b/>
          <w:bCs/>
          <w:sz w:val="36"/>
          <w:szCs w:val="36"/>
          <w:rtl/>
          <w:lang w:bidi="ar-EG"/>
        </w:rPr>
        <w:t>202</w:t>
      </w:r>
      <w:r w:rsidR="00045B44">
        <w:rPr>
          <w:rFonts w:ascii="Sakkal Majalla" w:hAnsi="Sakkal Majalla" w:cs="Sakkal Majalla" w:hint="cs"/>
          <w:b/>
          <w:bCs/>
          <w:sz w:val="36"/>
          <w:szCs w:val="36"/>
          <w:rtl/>
          <w:lang w:bidi="ar-EG"/>
        </w:rPr>
        <w:t>5</w:t>
      </w:r>
      <w:r>
        <w:rPr>
          <w:rFonts w:ascii="Sakkal Majalla" w:hAnsi="Sakkal Majalla" w:cs="Sakkal Majalla" w:hint="cs"/>
          <w:b/>
          <w:bCs/>
          <w:sz w:val="36"/>
          <w:szCs w:val="36"/>
          <w:rtl/>
          <w:lang w:bidi="ar-EG"/>
        </w:rPr>
        <w:t xml:space="preserve"> - 1446</w:t>
      </w:r>
    </w:p>
    <w:p w14:paraId="3690683D" w14:textId="77777777" w:rsidR="00830FD4" w:rsidRPr="008B5CAC" w:rsidRDefault="00830FD4" w:rsidP="00040D9F">
      <w:pPr>
        <w:bidi w:val="0"/>
        <w:jc w:val="both"/>
        <w:rPr>
          <w:rFonts w:ascii="Sakkal Majalla" w:hAnsi="Sakkal Majalla" w:cs="Sakkal Majalla"/>
          <w:b/>
          <w:bCs/>
          <w:sz w:val="2"/>
          <w:szCs w:val="2"/>
          <w:lang w:bidi="ar-EG"/>
        </w:rPr>
      </w:pPr>
      <w:r w:rsidRPr="008B5CAC">
        <w:rPr>
          <w:rFonts w:ascii="Sakkal Majalla" w:hAnsi="Sakkal Majalla" w:cs="Sakkal Majalla"/>
          <w:b/>
          <w:bCs/>
          <w:sz w:val="2"/>
          <w:szCs w:val="2"/>
          <w:lang w:bidi="ar-EG"/>
        </w:rPr>
        <w:br w:type="page"/>
      </w:r>
    </w:p>
    <w:p w14:paraId="72991FA7" w14:textId="7E6C3CA8" w:rsidR="003D7128" w:rsidRDefault="003D7128" w:rsidP="00040D9F">
      <w:pPr>
        <w:bidi w:val="0"/>
        <w:jc w:val="both"/>
        <w:rPr>
          <w:rFonts w:ascii="Sakkal Majalla" w:hAnsi="Sakkal Majalla" w:cs="Sakkal Majalla"/>
          <w:b/>
          <w:bCs/>
          <w:sz w:val="28"/>
          <w:szCs w:val="28"/>
          <w:rtl/>
          <w:lang w:bidi="ar-EG"/>
        </w:rPr>
        <w:sectPr w:rsidR="003D7128" w:rsidSect="003D7128">
          <w:footerReference w:type="default" r:id="rId9"/>
          <w:type w:val="continuous"/>
          <w:pgSz w:w="11906" w:h="16838" w:code="9"/>
          <w:pgMar w:top="1440" w:right="1985" w:bottom="1440" w:left="1418" w:header="720" w:footer="720" w:gutter="567"/>
          <w:pgNumType w:fmt="arabicAbjad"/>
          <w:cols w:space="708"/>
          <w:titlePg/>
          <w:bidi/>
          <w:rtlGutter/>
          <w:docGrid w:linePitch="360"/>
        </w:sectPr>
      </w:pPr>
    </w:p>
    <w:p w14:paraId="588F7545" w14:textId="77777777" w:rsidR="00040D9F" w:rsidRPr="00040D9F" w:rsidRDefault="00040D9F" w:rsidP="00040D9F">
      <w:pPr>
        <w:spacing w:before="100" w:beforeAutospacing="1" w:after="100" w:afterAutospacing="1" w:line="360" w:lineRule="auto"/>
        <w:jc w:val="center"/>
        <w:outlineLvl w:val="0"/>
        <w:rPr>
          <w:rFonts w:ascii="Sakkal Majalla" w:hAnsi="Sakkal Majalla" w:cs="Sakkal Majalla"/>
          <w:b/>
          <w:bCs/>
          <w:sz w:val="40"/>
          <w:szCs w:val="40"/>
          <w:rtl/>
          <w:lang w:bidi="ar-EG"/>
        </w:rPr>
      </w:pPr>
      <w:bookmarkStart w:id="0" w:name="_Toc173319916"/>
      <w:bookmarkStart w:id="1" w:name="_Toc191494058"/>
      <w:r w:rsidRPr="00040D9F">
        <w:rPr>
          <w:rFonts w:ascii="Sakkal Majalla" w:hAnsi="Sakkal Majalla" w:cs="Sakkal Majalla"/>
          <w:b/>
          <w:bCs/>
          <w:sz w:val="40"/>
          <w:szCs w:val="40"/>
          <w:rtl/>
          <w:lang w:bidi="ar-EG"/>
        </w:rPr>
        <w:lastRenderedPageBreak/>
        <w:t>الفصل الأول: الإطار العام للدراسة</w:t>
      </w:r>
      <w:bookmarkEnd w:id="0"/>
      <w:bookmarkEnd w:id="1"/>
      <w:r w:rsidRPr="00040D9F">
        <w:rPr>
          <w:rFonts w:ascii="Sakkal Majalla" w:hAnsi="Sakkal Majalla" w:cs="Sakkal Majalla"/>
          <w:b/>
          <w:bCs/>
          <w:sz w:val="40"/>
          <w:szCs w:val="40"/>
          <w:rtl/>
          <w:lang w:bidi="ar-EG"/>
        </w:rPr>
        <w:t xml:space="preserve"> </w:t>
      </w:r>
    </w:p>
    <w:p w14:paraId="1292BA13" w14:textId="77777777" w:rsidR="00040D9F" w:rsidRPr="00040D9F" w:rsidRDefault="00040D9F" w:rsidP="00040D9F">
      <w:pPr>
        <w:spacing w:before="100" w:beforeAutospacing="1" w:after="100" w:afterAutospacing="1" w:line="360" w:lineRule="auto"/>
        <w:outlineLvl w:val="1"/>
        <w:rPr>
          <w:rFonts w:ascii="Sakkal Majalla" w:hAnsi="Sakkal Majalla" w:cs="Sakkal Majalla"/>
          <w:b/>
          <w:bCs/>
          <w:sz w:val="36"/>
          <w:szCs w:val="36"/>
          <w:rtl/>
          <w:lang w:bidi="ar-EG"/>
        </w:rPr>
      </w:pPr>
      <w:bookmarkStart w:id="2" w:name="_Toc173319917"/>
      <w:bookmarkStart w:id="3" w:name="_Toc191494059"/>
      <w:r w:rsidRPr="00040D9F">
        <w:rPr>
          <w:rFonts w:ascii="Sakkal Majalla" w:hAnsi="Sakkal Majalla" w:cs="Sakkal Majalla"/>
          <w:b/>
          <w:bCs/>
          <w:sz w:val="36"/>
          <w:szCs w:val="36"/>
          <w:rtl/>
          <w:lang w:bidi="ar-EG"/>
        </w:rPr>
        <w:t>1.1 مقدمة:</w:t>
      </w:r>
      <w:bookmarkEnd w:id="2"/>
      <w:bookmarkEnd w:id="3"/>
    </w:p>
    <w:p w14:paraId="77C43EC4" w14:textId="1F8F8164" w:rsidR="00A70570" w:rsidRPr="00040D9F" w:rsidRDefault="00A70570" w:rsidP="003D7128">
      <w:pPr>
        <w:spacing w:before="100" w:beforeAutospacing="1" w:after="100" w:afterAutospacing="1" w:line="360" w:lineRule="auto"/>
        <w:ind w:firstLine="720"/>
        <w:jc w:val="both"/>
        <w:rPr>
          <w:rFonts w:ascii="Sakkal Majalla" w:hAnsi="Sakkal Majalla" w:cs="Sakkal Majalla"/>
          <w:sz w:val="28"/>
          <w:szCs w:val="28"/>
          <w:rtl/>
          <w:lang w:bidi="ar-EG"/>
        </w:rPr>
      </w:pPr>
      <w:r w:rsidRPr="00040D9F">
        <w:rPr>
          <w:rFonts w:ascii="Sakkal Majalla" w:hAnsi="Sakkal Majalla" w:cs="Sakkal Majalla"/>
          <w:sz w:val="28"/>
          <w:szCs w:val="28"/>
          <w:rtl/>
          <w:lang w:bidi="ar-EG"/>
        </w:rPr>
        <w:t>يُعتبر نمط القيادة من المفاهيم الأساسية في علم الإدارة، حيث يشير إلى الطرق والأساليب التي يتبعها القادة في توجيه فرقهم وتحفيزهم لتحقيق الأهداف المؤسسية. يكتسب نمط القيادة أهمية خاصة في بيئات العمل المعقدة والديناميكية، حيث يتطلب النجاح القدرة على التكيف والابتكار. يمكن تصنيف أنماط القيادة إلى عدة فئات، مثل القيادة التحويلية، والقيادة التبادلية، والقيادة الاستبدادية، وغيرها، وكل نوع من هذه الأنماط له تأثيرات مختلفة على الأداء المؤسسي والثقافة التنظيمية.</w:t>
      </w:r>
      <w:r w:rsidR="00BC18F8" w:rsidRPr="00040D9F">
        <w:rPr>
          <w:rFonts w:ascii="Sakkal Majalla" w:hAnsi="Sakkal Majalla" w:cs="Sakkal Majalla"/>
          <w:sz w:val="28"/>
          <w:szCs w:val="28"/>
          <w:rtl/>
          <w:lang w:bidi="ar-EG"/>
        </w:rPr>
        <w:t xml:space="preserve"> (آل قماش، 2020)</w:t>
      </w:r>
    </w:p>
    <w:p w14:paraId="6C930546" w14:textId="0826CFD4" w:rsidR="00A70570" w:rsidRPr="00040D9F" w:rsidRDefault="00A70570" w:rsidP="003D7128">
      <w:pPr>
        <w:spacing w:before="100" w:beforeAutospacing="1" w:after="100" w:afterAutospacing="1" w:line="360" w:lineRule="auto"/>
        <w:ind w:firstLine="720"/>
        <w:jc w:val="both"/>
        <w:rPr>
          <w:rFonts w:ascii="Sakkal Majalla" w:hAnsi="Sakkal Majalla" w:cs="Sakkal Majalla"/>
          <w:sz w:val="28"/>
          <w:szCs w:val="28"/>
          <w:rtl/>
          <w:lang w:bidi="ar-EG"/>
        </w:rPr>
      </w:pPr>
      <w:r w:rsidRPr="00040D9F">
        <w:rPr>
          <w:rFonts w:ascii="Sakkal Majalla" w:hAnsi="Sakkal Majalla" w:cs="Sakkal Majalla"/>
          <w:sz w:val="28"/>
          <w:szCs w:val="28"/>
          <w:rtl/>
          <w:lang w:bidi="ar-EG"/>
        </w:rPr>
        <w:t xml:space="preserve">تُعتبر القيادة التحويلية واحدة من الأنماط الأكثر تأثيرًا في بيئات العمل الحديثة. يركز القادة </w:t>
      </w:r>
      <w:proofErr w:type="spellStart"/>
      <w:r w:rsidRPr="00040D9F">
        <w:rPr>
          <w:rFonts w:ascii="Sakkal Majalla" w:hAnsi="Sakkal Majalla" w:cs="Sakkal Majalla"/>
          <w:sz w:val="28"/>
          <w:szCs w:val="28"/>
          <w:rtl/>
          <w:lang w:bidi="ar-EG"/>
        </w:rPr>
        <w:t>التحويليون</w:t>
      </w:r>
      <w:proofErr w:type="spellEnd"/>
      <w:r w:rsidRPr="00040D9F">
        <w:rPr>
          <w:rFonts w:ascii="Sakkal Majalla" w:hAnsi="Sakkal Majalla" w:cs="Sakkal Majalla"/>
          <w:sz w:val="28"/>
          <w:szCs w:val="28"/>
          <w:rtl/>
          <w:lang w:bidi="ar-EG"/>
        </w:rPr>
        <w:t xml:space="preserve"> على إلهام وتحفيز فرقهم من خلال تعزيز الرؤية المشتركة، وتقديم الدعم والتوجيه. هؤلاء القادة يسعون إلى تطوير المهارات الفردية وتعزيز الإبداع، مما يؤدي إلى تحسين أداء الفريق وتعزيز روح التعاون. من خلال خلق بيئة تشجع على المشاركة وتبادل الأفكار، يمكن للقيادة التحويلية أن تُسهم في تحقيق نتائج إيجابية طويلة الأمد.</w:t>
      </w:r>
      <w:r w:rsidR="00BC18F8" w:rsidRPr="00040D9F">
        <w:rPr>
          <w:rFonts w:ascii="Sakkal Majalla" w:hAnsi="Sakkal Majalla" w:cs="Sakkal Majalla"/>
          <w:rtl/>
        </w:rPr>
        <w:t xml:space="preserve"> </w:t>
      </w:r>
      <w:r w:rsidR="00BC18F8" w:rsidRPr="00040D9F">
        <w:rPr>
          <w:rFonts w:ascii="Sakkal Majalla" w:hAnsi="Sakkal Majalla" w:cs="Sakkal Majalla"/>
          <w:sz w:val="28"/>
          <w:szCs w:val="28"/>
          <w:rtl/>
          <w:lang w:bidi="ar-EG"/>
        </w:rPr>
        <w:t>(الحارثية، 2021)</w:t>
      </w:r>
    </w:p>
    <w:p w14:paraId="708CFA5D" w14:textId="44A09F1B" w:rsidR="00A70570" w:rsidRPr="00040D9F" w:rsidRDefault="00A70570" w:rsidP="003D7128">
      <w:pPr>
        <w:spacing w:before="100" w:beforeAutospacing="1" w:after="100" w:afterAutospacing="1" w:line="360" w:lineRule="auto"/>
        <w:ind w:firstLine="720"/>
        <w:jc w:val="both"/>
        <w:rPr>
          <w:rFonts w:ascii="Sakkal Majalla" w:hAnsi="Sakkal Majalla" w:cs="Sakkal Majalla"/>
          <w:sz w:val="28"/>
          <w:szCs w:val="28"/>
          <w:rtl/>
          <w:lang w:bidi="ar-EG"/>
        </w:rPr>
      </w:pPr>
      <w:r w:rsidRPr="00040D9F">
        <w:rPr>
          <w:rFonts w:ascii="Sakkal Majalla" w:hAnsi="Sakkal Majalla" w:cs="Sakkal Majalla"/>
          <w:sz w:val="28"/>
          <w:szCs w:val="28"/>
          <w:rtl/>
          <w:lang w:bidi="ar-EG"/>
        </w:rPr>
        <w:t>على الجانب الآخر، تُعرف القيادة التبادلية بأنها تعتمد على نظام من المكافآت والعقوبات. في هذا النمط، يتم تحفيز العاملين على تحقيق الأهداف من خلال تقديم مكافآت مقابل الأداء الجيد. بينما يمكن أن تكون هذه الطريقة فعّالة في تحقيق الأهداف على المدى القصير، إلا أنها قد تفتقر إلى التحفيز العميق والإلهام الذي يُعتبر ضروريًا للنمو والتطور المستدام.</w:t>
      </w:r>
      <w:r w:rsidR="00BC18F8" w:rsidRPr="00040D9F">
        <w:rPr>
          <w:rFonts w:ascii="Sakkal Majalla" w:hAnsi="Sakkal Majalla" w:cs="Sakkal Majalla"/>
          <w:rtl/>
        </w:rPr>
        <w:t xml:space="preserve"> </w:t>
      </w:r>
      <w:r w:rsidR="00BC18F8" w:rsidRPr="00040D9F">
        <w:rPr>
          <w:rFonts w:ascii="Sakkal Majalla" w:hAnsi="Sakkal Majalla" w:cs="Sakkal Majalla"/>
          <w:sz w:val="28"/>
          <w:szCs w:val="28"/>
          <w:rtl/>
          <w:lang w:bidi="ar-EG"/>
        </w:rPr>
        <w:t>(طه، 2020)</w:t>
      </w:r>
    </w:p>
    <w:p w14:paraId="694B202D" w14:textId="440C0FC9" w:rsidR="00A70570" w:rsidRPr="00040D9F" w:rsidRDefault="00A70570" w:rsidP="003D7128">
      <w:pPr>
        <w:spacing w:before="100" w:beforeAutospacing="1" w:after="100" w:afterAutospacing="1" w:line="360" w:lineRule="auto"/>
        <w:ind w:firstLine="720"/>
        <w:jc w:val="both"/>
        <w:rPr>
          <w:rFonts w:ascii="Sakkal Majalla" w:hAnsi="Sakkal Majalla" w:cs="Sakkal Majalla"/>
          <w:sz w:val="28"/>
          <w:szCs w:val="28"/>
          <w:rtl/>
          <w:lang w:bidi="ar-EG"/>
        </w:rPr>
      </w:pPr>
      <w:r w:rsidRPr="00040D9F">
        <w:rPr>
          <w:rFonts w:ascii="Sakkal Majalla" w:hAnsi="Sakkal Majalla" w:cs="Sakkal Majalla"/>
          <w:sz w:val="28"/>
          <w:szCs w:val="28"/>
          <w:rtl/>
          <w:lang w:bidi="ar-EG"/>
        </w:rPr>
        <w:t>علاوة على ذلك، فإن القيادة الاستبدادية، التي تعتمد على السيطرة والتحكم، قد تؤدي إلى نتائج سلبية على المدى الطويل. في هذا النمط، يُتخذ القرار بشكل مركزي، مما يحد من إبداع الأفراد ويقلل من شعورهم بالمسؤولية. في البيئات التي تتطلب الابتكار والتكيف السريع، يمكن أن يكون هذا النوع من القيادة عائقًا كبيرًا أمام التقدم.</w:t>
      </w:r>
      <w:r w:rsidR="00BC18F8" w:rsidRPr="00040D9F">
        <w:rPr>
          <w:rFonts w:ascii="Sakkal Majalla" w:hAnsi="Sakkal Majalla" w:cs="Sakkal Majalla"/>
          <w:rtl/>
        </w:rPr>
        <w:t xml:space="preserve"> </w:t>
      </w:r>
      <w:r w:rsidR="00BC18F8" w:rsidRPr="00040D9F">
        <w:rPr>
          <w:rFonts w:ascii="Sakkal Majalla" w:hAnsi="Sakkal Majalla" w:cs="Sakkal Majalla"/>
          <w:sz w:val="28"/>
          <w:szCs w:val="28"/>
          <w:rtl/>
          <w:lang w:bidi="ar-EG"/>
        </w:rPr>
        <w:t>(آل قماش، 2020)</w:t>
      </w:r>
    </w:p>
    <w:p w14:paraId="339E2930" w14:textId="6135569E" w:rsidR="00A70570" w:rsidRPr="00040D9F" w:rsidRDefault="00A70570" w:rsidP="003D7128">
      <w:pPr>
        <w:spacing w:before="100" w:beforeAutospacing="1" w:after="100" w:afterAutospacing="1" w:line="360" w:lineRule="auto"/>
        <w:ind w:firstLine="720"/>
        <w:jc w:val="both"/>
        <w:rPr>
          <w:rFonts w:ascii="Sakkal Majalla" w:hAnsi="Sakkal Majalla" w:cs="Sakkal Majalla"/>
          <w:sz w:val="28"/>
          <w:szCs w:val="28"/>
          <w:rtl/>
          <w:lang w:bidi="ar-EG"/>
        </w:rPr>
      </w:pPr>
      <w:r w:rsidRPr="00040D9F">
        <w:rPr>
          <w:rFonts w:ascii="Sakkal Majalla" w:hAnsi="Sakkal Majalla" w:cs="Sakkal Majalla"/>
          <w:sz w:val="28"/>
          <w:szCs w:val="28"/>
          <w:rtl/>
          <w:lang w:bidi="ar-EG"/>
        </w:rPr>
        <w:lastRenderedPageBreak/>
        <w:t>تتأثر أنماط القيادة بالعديد من العوامل، بما في ذلك الثقافة التنظيمية، والأهداف الاستراتيجية، وخصائص الفريق. على سبيل المثال، في المؤسسات التي تركز على الابتكار، قد يكون من الأفضل اعتماد نمط قيادة تحويلي يُشجع على الإبداع والتعاون. بينما في البيئات الأكثر تقليدية، يمكن أن تكون القيادة التبادلية أكثر فعالية في تحقيق الأهداف المحددة. يتضح أن نمط القيادة له تأثير عميق على الأداء المؤسسي والثقافة التنظيمية. القادة الذين يتبنون أساليب قيادة فعالة يمكنهم تعزيز روح الفريق، وتحقيق نتائج إيجابية، وضمان استدامة النجاح في بيئة العمل. إن فهم أنماط القيادة المختلفة وكيفية تطبيقها بشكل مناسب يُعتبر خطوة أساسية نحو تحقيق الأهداف وتحسين الأداء المؤسسي.</w:t>
      </w:r>
      <w:r w:rsidR="00BC18F8" w:rsidRPr="00040D9F">
        <w:rPr>
          <w:rFonts w:ascii="Sakkal Majalla" w:hAnsi="Sakkal Majalla" w:cs="Sakkal Majalla"/>
          <w:sz w:val="28"/>
          <w:szCs w:val="28"/>
          <w:rtl/>
          <w:lang w:bidi="ar-EG"/>
        </w:rPr>
        <w:t xml:space="preserve"> (الحارثية، 2021)</w:t>
      </w:r>
    </w:p>
    <w:p w14:paraId="4DF31FC6" w14:textId="4263218C" w:rsidR="00A70570" w:rsidRPr="00040D9F" w:rsidRDefault="00A70570" w:rsidP="003D7128">
      <w:pPr>
        <w:spacing w:before="100" w:beforeAutospacing="1" w:after="100" w:afterAutospacing="1" w:line="360" w:lineRule="auto"/>
        <w:ind w:firstLine="720"/>
        <w:jc w:val="both"/>
        <w:rPr>
          <w:rFonts w:ascii="Sakkal Majalla" w:hAnsi="Sakkal Majalla" w:cs="Sakkal Majalla"/>
          <w:sz w:val="28"/>
          <w:szCs w:val="28"/>
          <w:rtl/>
          <w:lang w:bidi="ar-EG"/>
        </w:rPr>
      </w:pPr>
      <w:r w:rsidRPr="00040D9F">
        <w:rPr>
          <w:rFonts w:ascii="Sakkal Majalla" w:hAnsi="Sakkal Majalla" w:cs="Sakkal Majalla"/>
          <w:sz w:val="28"/>
          <w:szCs w:val="28"/>
          <w:rtl/>
          <w:lang w:bidi="ar-EG"/>
        </w:rPr>
        <w:t>تُعتبر نمط القيادة من العوامل الأساسية التي تؤثر بشكل مباشر على إدارة استمرارية العمل في المؤسسات، وخاصة في بيئات العمل الديناميكية مثل شركة سابك، التي تُعد واحدة من الشركات الرائدة في قطاع البتروكيماويات. إن طبيعة القيادة التي يتبناها القادة تؤثر على كيفية استجابة الفرق للتحديات والضغوط، مما ينعكس على قدرة المنظمة على الحفاظ على استمرارية العمل وتحقيق الأهداف الاستراتيجية.</w:t>
      </w:r>
      <w:r w:rsidR="00BC18F8" w:rsidRPr="00040D9F">
        <w:rPr>
          <w:rFonts w:ascii="Sakkal Majalla" w:hAnsi="Sakkal Majalla" w:cs="Sakkal Majalla"/>
          <w:rtl/>
        </w:rPr>
        <w:t xml:space="preserve"> </w:t>
      </w:r>
      <w:r w:rsidR="00BC18F8" w:rsidRPr="00040D9F">
        <w:rPr>
          <w:rFonts w:ascii="Sakkal Majalla" w:hAnsi="Sakkal Majalla" w:cs="Sakkal Majalla"/>
          <w:sz w:val="28"/>
          <w:szCs w:val="28"/>
          <w:rtl/>
          <w:lang w:bidi="ar-EG"/>
        </w:rPr>
        <w:t>(طه، 2020)</w:t>
      </w:r>
    </w:p>
    <w:p w14:paraId="1DA22DE9" w14:textId="4647DE59" w:rsidR="00A70570" w:rsidRPr="00040D9F" w:rsidRDefault="00A70570" w:rsidP="003D7128">
      <w:pPr>
        <w:spacing w:before="100" w:beforeAutospacing="1" w:after="100" w:afterAutospacing="1" w:line="360" w:lineRule="auto"/>
        <w:ind w:firstLine="720"/>
        <w:jc w:val="both"/>
        <w:rPr>
          <w:rFonts w:ascii="Sakkal Majalla" w:hAnsi="Sakkal Majalla" w:cs="Sakkal Majalla"/>
          <w:sz w:val="28"/>
          <w:szCs w:val="28"/>
          <w:rtl/>
          <w:lang w:bidi="ar-EG"/>
        </w:rPr>
      </w:pPr>
      <w:r w:rsidRPr="00040D9F">
        <w:rPr>
          <w:rFonts w:ascii="Sakkal Majalla" w:hAnsi="Sakkal Majalla" w:cs="Sakkal Majalla"/>
          <w:sz w:val="28"/>
          <w:szCs w:val="28"/>
          <w:rtl/>
          <w:lang w:bidi="ar-EG"/>
        </w:rPr>
        <w:t>في سياق هذا البحث، يتم التركيز على الدور المعدل لإدارة الجودة الشاملة كأداة تدعم أنماط القيادة المختلفة في تعزيز إدارة استمرارية العمل. إن إدارة الجودة الشاملة تُشير إلى مجموعة من الممارسات والمبادئ التي تهدف إلى تحسين الأداء وزيادة رضا العملاء من خلال التركيز على العمليات والعمليات المستمرة. عندما يتبنى القادة أسلوب قيادة يركز على الجودة والتحسين المستمر، فإنهم يهيئون بيئة عمل تشجع على الابتكار والتعاون، مما يُعزز من قدرة المؤسسة على التعامل مع التحديات ومواجهة الأزمات.</w:t>
      </w:r>
      <w:r w:rsidR="00BC18F8" w:rsidRPr="00040D9F">
        <w:rPr>
          <w:rFonts w:ascii="Sakkal Majalla" w:hAnsi="Sakkal Majalla" w:cs="Sakkal Majalla"/>
          <w:rtl/>
        </w:rPr>
        <w:t xml:space="preserve"> </w:t>
      </w:r>
      <w:r w:rsidR="00BC18F8" w:rsidRPr="00040D9F">
        <w:rPr>
          <w:rFonts w:ascii="Sakkal Majalla" w:hAnsi="Sakkal Majalla" w:cs="Sakkal Majalla"/>
          <w:sz w:val="28"/>
          <w:szCs w:val="28"/>
          <w:rtl/>
          <w:lang w:bidi="ar-EG"/>
        </w:rPr>
        <w:t>(الحارثية، 2021)</w:t>
      </w:r>
    </w:p>
    <w:p w14:paraId="71C80DE6" w14:textId="6314B6BC" w:rsidR="00A70570" w:rsidRPr="00040D9F" w:rsidRDefault="00A70570" w:rsidP="003D7128">
      <w:pPr>
        <w:spacing w:before="100" w:beforeAutospacing="1" w:after="100" w:afterAutospacing="1" w:line="360" w:lineRule="auto"/>
        <w:ind w:firstLine="720"/>
        <w:jc w:val="both"/>
        <w:rPr>
          <w:rFonts w:ascii="Sakkal Majalla" w:hAnsi="Sakkal Majalla" w:cs="Sakkal Majalla"/>
          <w:sz w:val="28"/>
          <w:szCs w:val="28"/>
          <w:rtl/>
          <w:lang w:bidi="ar-EG"/>
        </w:rPr>
      </w:pPr>
      <w:r w:rsidRPr="00040D9F">
        <w:rPr>
          <w:rFonts w:ascii="Sakkal Majalla" w:hAnsi="Sakkal Majalla" w:cs="Sakkal Majalla"/>
          <w:sz w:val="28"/>
          <w:szCs w:val="28"/>
          <w:rtl/>
          <w:lang w:bidi="ar-EG"/>
        </w:rPr>
        <w:t xml:space="preserve">تتطلب إدارة استمرارية العمل استراتيجيات فعالة تضمن عدم تأثر العمليات الحيوية بأي تغييرات غير متوقعة. هنا يأتي دور نمط القيادة؛ فالقادة الذين يتمتعون برؤية واضحة وقدرة على التواصل الفعّال مع فرقهم يمكنهم توجيه الجهود نحو تحقيق استراتيجيات استمرارية العمل بشكل أكثر كفاءة. من </w:t>
      </w:r>
      <w:r w:rsidRPr="00040D9F">
        <w:rPr>
          <w:rFonts w:ascii="Sakkal Majalla" w:hAnsi="Sakkal Majalla" w:cs="Sakkal Majalla"/>
          <w:sz w:val="28"/>
          <w:szCs w:val="28"/>
          <w:rtl/>
          <w:lang w:bidi="ar-EG"/>
        </w:rPr>
        <w:lastRenderedPageBreak/>
        <w:t>خلال تبني أسلوب قيادي يشجع على المشاركة الفعالة للعاملين في اتخاذ القرارات، يمكن للقادة تعزيز الشعور بالمسؤولية والانتماء لدى الفرق، مما يُعزز من الأداء العام للمؤسسة.</w:t>
      </w:r>
      <w:r w:rsidR="00BC18F8" w:rsidRPr="00040D9F">
        <w:rPr>
          <w:rFonts w:ascii="Sakkal Majalla" w:hAnsi="Sakkal Majalla" w:cs="Sakkal Majalla"/>
          <w:rtl/>
        </w:rPr>
        <w:t xml:space="preserve"> </w:t>
      </w:r>
      <w:r w:rsidR="00BC18F8" w:rsidRPr="00040D9F">
        <w:rPr>
          <w:rFonts w:ascii="Sakkal Majalla" w:hAnsi="Sakkal Majalla" w:cs="Sakkal Majalla"/>
          <w:sz w:val="28"/>
          <w:szCs w:val="28"/>
          <w:rtl/>
          <w:lang w:bidi="ar-EG"/>
        </w:rPr>
        <w:t>(الحارثية، 2021)</w:t>
      </w:r>
    </w:p>
    <w:p w14:paraId="13C56127" w14:textId="552AB946" w:rsidR="00A70570" w:rsidRPr="00040D9F" w:rsidRDefault="00A70570" w:rsidP="003D7128">
      <w:pPr>
        <w:spacing w:before="100" w:beforeAutospacing="1" w:after="100" w:afterAutospacing="1" w:line="360" w:lineRule="auto"/>
        <w:ind w:firstLine="720"/>
        <w:jc w:val="both"/>
        <w:rPr>
          <w:rFonts w:ascii="Sakkal Majalla" w:hAnsi="Sakkal Majalla" w:cs="Sakkal Majalla"/>
          <w:sz w:val="28"/>
          <w:szCs w:val="28"/>
          <w:rtl/>
          <w:lang w:bidi="ar-EG"/>
        </w:rPr>
      </w:pPr>
      <w:r w:rsidRPr="00040D9F">
        <w:rPr>
          <w:rFonts w:ascii="Sakkal Majalla" w:hAnsi="Sakkal Majalla" w:cs="Sakkal Majalla"/>
          <w:sz w:val="28"/>
          <w:szCs w:val="28"/>
          <w:rtl/>
          <w:lang w:bidi="ar-EG"/>
        </w:rPr>
        <w:t>يُعتبر دور إدارة الجودة الشاملة في هذا السياق حيويًا، حيث تُسهم في تطوير العمليات والأنظمة التي تدعم استمرارية العمل. من خلال تطبيق مبادئ إدارة الجودة، مثل التركيز على العميل، وتحليل البيانات، والتحسين المستمر، يمكن للمؤسسات مثل سابك تحقيق مستويات عالية من الكفاءة والفعالية. إن الجمع بين القيادة الفعّالة وإدارة الجودة الشاملة يمكن أن يُسهم في خلق ثقافة مؤسسية تُعزز من الاستقرار والمرونة، مما يُساعد الشركة في مواجهة التحديات الخارجية والداخلية.</w:t>
      </w:r>
      <w:r w:rsidR="00BC18F8" w:rsidRPr="00040D9F">
        <w:rPr>
          <w:rFonts w:ascii="Sakkal Majalla" w:hAnsi="Sakkal Majalla" w:cs="Sakkal Majalla"/>
          <w:rtl/>
        </w:rPr>
        <w:t xml:space="preserve"> </w:t>
      </w:r>
      <w:r w:rsidR="00BC18F8" w:rsidRPr="00040D9F">
        <w:rPr>
          <w:rFonts w:ascii="Sakkal Majalla" w:hAnsi="Sakkal Majalla" w:cs="Sakkal Majalla"/>
          <w:sz w:val="28"/>
          <w:szCs w:val="28"/>
          <w:rtl/>
          <w:lang w:bidi="ar-EG"/>
        </w:rPr>
        <w:t>(آل قماش، 2020)</w:t>
      </w:r>
    </w:p>
    <w:p w14:paraId="162CE053" w14:textId="5941408D" w:rsidR="00A70570" w:rsidRPr="00040D9F" w:rsidRDefault="00A70570" w:rsidP="003D7128">
      <w:pPr>
        <w:spacing w:before="100" w:beforeAutospacing="1" w:after="100" w:afterAutospacing="1" w:line="360" w:lineRule="auto"/>
        <w:ind w:firstLine="720"/>
        <w:jc w:val="both"/>
        <w:rPr>
          <w:rFonts w:ascii="Sakkal Majalla" w:hAnsi="Sakkal Majalla" w:cs="Sakkal Majalla"/>
          <w:sz w:val="28"/>
          <w:szCs w:val="28"/>
          <w:rtl/>
          <w:lang w:bidi="ar-EG"/>
        </w:rPr>
      </w:pPr>
      <w:r w:rsidRPr="00040D9F">
        <w:rPr>
          <w:rFonts w:ascii="Sakkal Majalla" w:hAnsi="Sakkal Majalla" w:cs="Sakkal Majalla"/>
          <w:sz w:val="28"/>
          <w:szCs w:val="28"/>
          <w:rtl/>
          <w:lang w:bidi="ar-EG"/>
        </w:rPr>
        <w:t>تشير الأدلة من الدراسة التطبيقية على سابك إلى أن أنماط القيادة التي تروج للابتكار والتكيف تُسهم في تحسين أنظمة إدارة استمرارية العمل. القادة الذين يتبنون نهجًا شاملاً لإدارة الجودة، ويركزون على تطوير مهارات فرقهم، يكونون أكثر قدرة على تحقيق نتائج إيجابية في استمرارية العمل. إن إدراك القادة لأهمية الجودة كعنصر أساسي في استراتيجياتهم يُعتبر خطوة حيوية نحو تعزيز القدرة التنافسية والابتكار في السوق.</w:t>
      </w:r>
      <w:r w:rsidR="00BC18F8" w:rsidRPr="00040D9F">
        <w:rPr>
          <w:rFonts w:ascii="Sakkal Majalla" w:hAnsi="Sakkal Majalla" w:cs="Sakkal Majalla"/>
          <w:sz w:val="28"/>
          <w:szCs w:val="28"/>
          <w:rtl/>
          <w:lang w:bidi="ar-EG"/>
        </w:rPr>
        <w:t xml:space="preserve"> (الحارثية، 2021)</w:t>
      </w:r>
    </w:p>
    <w:p w14:paraId="59C8B7A1" w14:textId="73A568F6" w:rsidR="00413F36" w:rsidRPr="00040D9F" w:rsidRDefault="00413F36" w:rsidP="003D7128">
      <w:pPr>
        <w:spacing w:before="100" w:beforeAutospacing="1" w:after="100" w:afterAutospacing="1" w:line="360" w:lineRule="auto"/>
        <w:ind w:firstLine="720"/>
        <w:jc w:val="both"/>
        <w:rPr>
          <w:rFonts w:ascii="Sakkal Majalla" w:hAnsi="Sakkal Majalla" w:cs="Sakkal Majalla"/>
          <w:sz w:val="28"/>
          <w:szCs w:val="28"/>
          <w:rtl/>
          <w:lang w:bidi="ar-EG"/>
        </w:rPr>
      </w:pPr>
      <w:r w:rsidRPr="00040D9F">
        <w:rPr>
          <w:rFonts w:ascii="Sakkal Majalla" w:hAnsi="Sakkal Majalla" w:cs="Sakkal Majalla"/>
          <w:sz w:val="28"/>
          <w:szCs w:val="28"/>
          <w:rtl/>
          <w:lang w:bidi="ar-EG"/>
        </w:rPr>
        <w:t>لذا جاءت هذه الدراسة لتسلط الضوء على</w:t>
      </w:r>
      <w:r w:rsidR="00343EE8" w:rsidRPr="00040D9F">
        <w:rPr>
          <w:rFonts w:ascii="Sakkal Majalla" w:hAnsi="Sakkal Majalla" w:cs="Sakkal Majalla"/>
          <w:sz w:val="28"/>
          <w:szCs w:val="28"/>
          <w:rtl/>
          <w:lang w:bidi="ar-EG"/>
        </w:rPr>
        <w:t xml:space="preserve"> </w:t>
      </w:r>
      <w:bookmarkStart w:id="4" w:name="_Hlk171792313"/>
      <w:r w:rsidR="00A70570" w:rsidRPr="00040D9F">
        <w:rPr>
          <w:rFonts w:ascii="Sakkal Majalla" w:hAnsi="Sakkal Majalla" w:cs="Sakkal Majalla"/>
          <w:sz w:val="28"/>
          <w:szCs w:val="28"/>
          <w:rtl/>
          <w:lang w:bidi="ar-EG"/>
        </w:rPr>
        <w:t>أثر نمط القيادة (</w:t>
      </w:r>
      <w:r w:rsidR="00452DEE" w:rsidRPr="00040D9F">
        <w:rPr>
          <w:rFonts w:ascii="Sakkal Majalla" w:hAnsi="Sakkal Majalla" w:cs="Sakkal Majalla"/>
          <w:sz w:val="28"/>
          <w:szCs w:val="28"/>
          <w:rtl/>
          <w:lang w:bidi="ar-EG"/>
        </w:rPr>
        <w:t>القيادة</w:t>
      </w:r>
      <w:r w:rsidR="00A70570" w:rsidRPr="00040D9F">
        <w:rPr>
          <w:rFonts w:ascii="Sakkal Majalla" w:hAnsi="Sakkal Majalla" w:cs="Sakkal Majalla"/>
          <w:sz w:val="28"/>
          <w:szCs w:val="28"/>
          <w:rtl/>
          <w:lang w:bidi="ar-EG"/>
        </w:rPr>
        <w:t xml:space="preserve"> التبادلية – القيادة التحويلية – القيادة </w:t>
      </w:r>
      <w:proofErr w:type="spellStart"/>
      <w:r w:rsidR="00A70570" w:rsidRPr="00040D9F">
        <w:rPr>
          <w:rFonts w:ascii="Sakkal Majalla" w:hAnsi="Sakkal Majalla" w:cs="Sakkal Majalla"/>
          <w:sz w:val="28"/>
          <w:szCs w:val="28"/>
          <w:rtl/>
          <w:lang w:bidi="ar-EG"/>
        </w:rPr>
        <w:t>الأتوقراطية</w:t>
      </w:r>
      <w:proofErr w:type="spellEnd"/>
      <w:r w:rsidR="00A70570" w:rsidRPr="00040D9F">
        <w:rPr>
          <w:rFonts w:ascii="Sakkal Majalla" w:hAnsi="Sakkal Majalla" w:cs="Sakkal Majalla"/>
          <w:sz w:val="28"/>
          <w:szCs w:val="28"/>
          <w:rtl/>
          <w:lang w:bidi="ar-EG"/>
        </w:rPr>
        <w:t xml:space="preserve"> – القيادة الديمقراطية) على إدارة استمرارية العمل: الدور المعدل لإدارة الجودة الشاملة؛ دراسة تطبيقية على سابك شركة بتروكيماويات بالجبيل</w:t>
      </w:r>
      <w:r w:rsidR="00E82DAD" w:rsidRPr="00040D9F">
        <w:rPr>
          <w:rFonts w:ascii="Sakkal Majalla" w:hAnsi="Sakkal Majalla" w:cs="Sakkal Majalla"/>
          <w:sz w:val="28"/>
          <w:szCs w:val="28"/>
          <w:rtl/>
          <w:lang w:bidi="ar-EG"/>
        </w:rPr>
        <w:t>.</w:t>
      </w:r>
      <w:bookmarkEnd w:id="4"/>
    </w:p>
    <w:p w14:paraId="782902A8" w14:textId="73F124E3" w:rsidR="004A035D" w:rsidRPr="008225F4" w:rsidRDefault="008225F4" w:rsidP="008225F4">
      <w:pPr>
        <w:spacing w:before="100" w:beforeAutospacing="1" w:after="100" w:afterAutospacing="1" w:line="360" w:lineRule="auto"/>
        <w:outlineLvl w:val="1"/>
        <w:rPr>
          <w:rFonts w:ascii="Sakkal Majalla" w:hAnsi="Sakkal Majalla" w:cs="Sakkal Majalla"/>
          <w:b/>
          <w:bCs/>
          <w:sz w:val="36"/>
          <w:szCs w:val="36"/>
          <w:rtl/>
          <w:lang w:bidi="ar-EG"/>
        </w:rPr>
      </w:pPr>
      <w:bookmarkStart w:id="5" w:name="_Toc169790488"/>
      <w:bookmarkStart w:id="6" w:name="_Toc191478472"/>
      <w:bookmarkStart w:id="7" w:name="_Toc191494060"/>
      <w:r>
        <w:rPr>
          <w:rFonts w:ascii="Sakkal Majalla" w:hAnsi="Sakkal Majalla" w:cs="Sakkal Majalla" w:hint="cs"/>
          <w:b/>
          <w:bCs/>
          <w:sz w:val="36"/>
          <w:szCs w:val="36"/>
          <w:rtl/>
          <w:lang w:bidi="ar-EG"/>
        </w:rPr>
        <w:t xml:space="preserve">2.1 </w:t>
      </w:r>
      <w:r w:rsidR="00A74F76" w:rsidRPr="008225F4">
        <w:rPr>
          <w:rFonts w:ascii="Sakkal Majalla" w:hAnsi="Sakkal Majalla" w:cs="Sakkal Majalla"/>
          <w:b/>
          <w:bCs/>
          <w:sz w:val="36"/>
          <w:szCs w:val="36"/>
          <w:rtl/>
          <w:lang w:bidi="ar-EG"/>
        </w:rPr>
        <w:t>مشكلة الدراسة</w:t>
      </w:r>
      <w:r w:rsidR="009125CE" w:rsidRPr="008225F4">
        <w:rPr>
          <w:rFonts w:ascii="Sakkal Majalla" w:hAnsi="Sakkal Majalla" w:cs="Sakkal Majalla"/>
          <w:b/>
          <w:bCs/>
          <w:sz w:val="36"/>
          <w:szCs w:val="36"/>
          <w:rtl/>
          <w:lang w:bidi="ar-EG"/>
        </w:rPr>
        <w:t>:</w:t>
      </w:r>
      <w:bookmarkEnd w:id="5"/>
      <w:bookmarkEnd w:id="6"/>
      <w:bookmarkEnd w:id="7"/>
    </w:p>
    <w:p w14:paraId="0D958559" w14:textId="5531F44D" w:rsidR="00A70570" w:rsidRPr="00040D9F" w:rsidRDefault="00A70570" w:rsidP="008225F4">
      <w:pPr>
        <w:spacing w:before="100" w:beforeAutospacing="1" w:after="100" w:afterAutospacing="1" w:line="360" w:lineRule="auto"/>
        <w:ind w:firstLine="720"/>
        <w:jc w:val="both"/>
        <w:rPr>
          <w:rFonts w:ascii="Sakkal Majalla" w:hAnsi="Sakkal Majalla" w:cs="Sakkal Majalla"/>
          <w:sz w:val="28"/>
          <w:szCs w:val="28"/>
          <w:rtl/>
          <w:lang w:bidi="ar-EG"/>
        </w:rPr>
      </w:pPr>
      <w:r w:rsidRPr="00040D9F">
        <w:rPr>
          <w:rFonts w:ascii="Sakkal Majalla" w:hAnsi="Sakkal Majalla" w:cs="Sakkal Majalla"/>
          <w:sz w:val="28"/>
          <w:szCs w:val="28"/>
          <w:rtl/>
          <w:lang w:bidi="ar-EG"/>
        </w:rPr>
        <w:t xml:space="preserve">تتناول المشكلة البحثية في هذا البحث العلاقة المعقدة بين نمط القيادة وإدارة استمرارية العمل ضمن سياق شركة سابك للبتروكيماويات بالجبيل. في ظل التحديات المتزايدة التي تواجهها المؤسسات في عالم الأعمال الحديث، مثل التقلبات الاقتصادية والضغوط التنافسية، يصبح من الضروري دراسة كيف يمكن لنمط القيادة أن يؤثر على قدرة المؤسسات على الحفاظ على استمرارية العمل. إن القيادة الفعالة </w:t>
      </w:r>
      <w:r w:rsidRPr="00040D9F">
        <w:rPr>
          <w:rFonts w:ascii="Sakkal Majalla" w:hAnsi="Sakkal Majalla" w:cs="Sakkal Majalla"/>
          <w:sz w:val="28"/>
          <w:szCs w:val="28"/>
          <w:rtl/>
          <w:lang w:bidi="ar-EG"/>
        </w:rPr>
        <w:lastRenderedPageBreak/>
        <w:t>تُعتبر عنصرًا حاسمًا في توجيه الفرق وتحفيزها لتحقيق الأهداف الاستراتيجية، مما ينعكس بشكل مباشر على قدرة المؤسسة على إدارة المخاطر وضمان استمرارية العمليات.</w:t>
      </w:r>
    </w:p>
    <w:p w14:paraId="1AEC3919" w14:textId="78760AE1" w:rsidR="00A70570" w:rsidRPr="00040D9F" w:rsidRDefault="00A70570" w:rsidP="008225F4">
      <w:pPr>
        <w:spacing w:before="100" w:beforeAutospacing="1" w:after="100" w:afterAutospacing="1" w:line="360" w:lineRule="auto"/>
        <w:ind w:firstLine="720"/>
        <w:jc w:val="both"/>
        <w:rPr>
          <w:rFonts w:ascii="Sakkal Majalla" w:hAnsi="Sakkal Majalla" w:cs="Sakkal Majalla"/>
          <w:sz w:val="28"/>
          <w:szCs w:val="28"/>
          <w:rtl/>
          <w:lang w:bidi="ar-EG"/>
        </w:rPr>
      </w:pPr>
      <w:r w:rsidRPr="00040D9F">
        <w:rPr>
          <w:rFonts w:ascii="Sakkal Majalla" w:hAnsi="Sakkal Majalla" w:cs="Sakkal Majalla"/>
          <w:sz w:val="28"/>
          <w:szCs w:val="28"/>
          <w:rtl/>
          <w:lang w:bidi="ar-EG"/>
        </w:rPr>
        <w:t>تتمثل إحدى القضايا الرئيسية في هذا البحث في تحديد كيف يمكن لنمط القيادة، سواء كان تحويليًا أو تبادليًا أو استبداديًا، أن يؤثر على استراتيجيات إدارة استمرارية العمل. قد يتبنى القادة أساليب مختلفة في التعامل مع فرقهم، وهذا يمكن أن يحدد مدى استجابة الفرق للتهديدات والمخاطر. على سبيل المثال، القيادة التحويلية التي تشجع على الابتكار والتعاون قد تُسهم في تعزيز القدرة على التكيف مع الأزمات، بينما القيادة الاستبدادية قد تعوق هذه القدرة من خلال فرض سيطرة مركزية تحد من الإبداع والمشاركة.</w:t>
      </w:r>
    </w:p>
    <w:p w14:paraId="70E8F261" w14:textId="638C62EE" w:rsidR="00A70570" w:rsidRPr="00040D9F" w:rsidRDefault="00A70570" w:rsidP="008225F4">
      <w:pPr>
        <w:spacing w:before="100" w:beforeAutospacing="1" w:after="100" w:afterAutospacing="1" w:line="360" w:lineRule="auto"/>
        <w:ind w:firstLine="720"/>
        <w:jc w:val="both"/>
        <w:rPr>
          <w:rFonts w:ascii="Sakkal Majalla" w:hAnsi="Sakkal Majalla" w:cs="Sakkal Majalla"/>
          <w:sz w:val="28"/>
          <w:szCs w:val="28"/>
          <w:rtl/>
          <w:lang w:bidi="ar-EG"/>
        </w:rPr>
      </w:pPr>
      <w:r w:rsidRPr="00040D9F">
        <w:rPr>
          <w:rFonts w:ascii="Sakkal Majalla" w:hAnsi="Sakkal Majalla" w:cs="Sakkal Majalla"/>
          <w:sz w:val="28"/>
          <w:szCs w:val="28"/>
          <w:rtl/>
          <w:lang w:bidi="ar-EG"/>
        </w:rPr>
        <w:t>إضافة إلى ذلك، تلعب إدارة الجودة الشاملة دورًا معدلاً في هذه العلاقة. إن إدارة الجودة الشاملة تركز على تحسين العمليات وتعزيز رضا العملاء، مما يمكن أن يُعزز من فعالية استراتيجيات استمرارية العمل. تتطلب إدارة الجودة الشاملة التزامًا من القيادة بتوفير بيئة عمل تشجع على التحسين المستمر والابتكار، وهو ما يمكن أن يكون له تأثير عميق على كيفية استجابة المؤسسة للتحديات. وبالتالي، فإن دراسة كيفية تفاعل نمط القيادة مع مبادئ إدارة الجودة الشاملة تُعتبر ضرورية لفهم كيف يمكن للمؤسسات مثل سابك تعزيز قدرتها على الاستمرار في العمل وتحقيق النجاح.</w:t>
      </w:r>
    </w:p>
    <w:p w14:paraId="33A75DDD" w14:textId="77777777" w:rsidR="00A70570" w:rsidRPr="00040D9F" w:rsidRDefault="00A70570" w:rsidP="008225F4">
      <w:pPr>
        <w:spacing w:before="100" w:beforeAutospacing="1" w:after="100" w:afterAutospacing="1" w:line="360" w:lineRule="auto"/>
        <w:ind w:firstLine="720"/>
        <w:jc w:val="both"/>
        <w:rPr>
          <w:rFonts w:ascii="Sakkal Majalla" w:hAnsi="Sakkal Majalla" w:cs="Sakkal Majalla"/>
          <w:sz w:val="28"/>
          <w:szCs w:val="28"/>
          <w:rtl/>
          <w:lang w:bidi="ar-EG"/>
        </w:rPr>
      </w:pPr>
      <w:r w:rsidRPr="00040D9F">
        <w:rPr>
          <w:rFonts w:ascii="Sakkal Majalla" w:hAnsi="Sakkal Majalla" w:cs="Sakkal Majalla"/>
          <w:sz w:val="28"/>
          <w:szCs w:val="28"/>
          <w:rtl/>
          <w:lang w:bidi="ar-EG"/>
        </w:rPr>
        <w:t>تتجلى المشكلة البحثية أيضًا في ضرورة فهم كيفية تطبيق نمط القيادة وإدارة الجودة الشاملة بشكل فعّال لتحقيق نتائج إيجابية. هناك حاجة إلى تحليل دقيق لكيفية استجابة الفرق المختلفة في سابك لأنماط القيادة المتبعة وكيفية تأثير ذلك على استمرارية العمل. بالإضافة إلى ذلك، يُعتبر من المهم دراسة التحديات التي قد تواجهها الشركة في تطبيق مبادئ إدارة الجودة الشاملة وكيفية تأثير هذه التحديات على استراتيجيات القيادة.</w:t>
      </w:r>
    </w:p>
    <w:p w14:paraId="29CF4276" w14:textId="64B7AF2A" w:rsidR="000842EB" w:rsidRPr="00040D9F" w:rsidRDefault="00FF1D40" w:rsidP="008225F4">
      <w:pPr>
        <w:spacing w:before="100" w:beforeAutospacing="1" w:after="100" w:afterAutospacing="1" w:line="360" w:lineRule="auto"/>
        <w:ind w:firstLine="720"/>
        <w:jc w:val="both"/>
        <w:rPr>
          <w:rFonts w:ascii="Sakkal Majalla" w:hAnsi="Sakkal Majalla" w:cs="Sakkal Majalla"/>
          <w:sz w:val="28"/>
          <w:szCs w:val="28"/>
          <w:rtl/>
          <w:lang w:bidi="ar-EG"/>
        </w:rPr>
      </w:pPr>
      <w:r w:rsidRPr="00040D9F">
        <w:rPr>
          <w:rFonts w:ascii="Sakkal Majalla" w:hAnsi="Sakkal Majalla" w:cs="Sakkal Majalla"/>
          <w:sz w:val="28"/>
          <w:szCs w:val="28"/>
          <w:rtl/>
          <w:lang w:bidi="ar-EG"/>
        </w:rPr>
        <w:t xml:space="preserve">وتتمثل مشكلة الدراسة في </w:t>
      </w:r>
      <w:r w:rsidR="00755053" w:rsidRPr="00040D9F">
        <w:rPr>
          <w:rFonts w:ascii="Sakkal Majalla" w:hAnsi="Sakkal Majalla" w:cs="Sakkal Majalla"/>
          <w:sz w:val="28"/>
          <w:szCs w:val="28"/>
          <w:rtl/>
          <w:lang w:bidi="ar-EG"/>
        </w:rPr>
        <w:t xml:space="preserve">تسليط الضوء على </w:t>
      </w:r>
      <w:bookmarkStart w:id="8" w:name="_Hlk181986374"/>
      <w:r w:rsidR="00A70570" w:rsidRPr="00040D9F">
        <w:rPr>
          <w:rFonts w:ascii="Sakkal Majalla" w:hAnsi="Sakkal Majalla" w:cs="Sakkal Majalla"/>
          <w:sz w:val="28"/>
          <w:szCs w:val="28"/>
          <w:rtl/>
          <w:lang w:bidi="ar-EG"/>
        </w:rPr>
        <w:t>أثر نمط القيادة (</w:t>
      </w:r>
      <w:r w:rsidR="00452DEE" w:rsidRPr="00040D9F">
        <w:rPr>
          <w:rFonts w:ascii="Sakkal Majalla" w:hAnsi="Sakkal Majalla" w:cs="Sakkal Majalla"/>
          <w:sz w:val="28"/>
          <w:szCs w:val="28"/>
          <w:rtl/>
          <w:lang w:bidi="ar-EG"/>
        </w:rPr>
        <w:t>القيادة</w:t>
      </w:r>
      <w:r w:rsidR="00A70570" w:rsidRPr="00040D9F">
        <w:rPr>
          <w:rFonts w:ascii="Sakkal Majalla" w:hAnsi="Sakkal Majalla" w:cs="Sakkal Majalla"/>
          <w:sz w:val="28"/>
          <w:szCs w:val="28"/>
          <w:rtl/>
          <w:lang w:bidi="ar-EG"/>
        </w:rPr>
        <w:t xml:space="preserve"> التبادلية – القيادة التحويلية – القيادة </w:t>
      </w:r>
      <w:proofErr w:type="spellStart"/>
      <w:r w:rsidR="00A70570" w:rsidRPr="00040D9F">
        <w:rPr>
          <w:rFonts w:ascii="Sakkal Majalla" w:hAnsi="Sakkal Majalla" w:cs="Sakkal Majalla"/>
          <w:sz w:val="28"/>
          <w:szCs w:val="28"/>
          <w:rtl/>
          <w:lang w:bidi="ar-EG"/>
        </w:rPr>
        <w:t>الأتوقراطية</w:t>
      </w:r>
      <w:proofErr w:type="spellEnd"/>
      <w:r w:rsidR="00A70570" w:rsidRPr="00040D9F">
        <w:rPr>
          <w:rFonts w:ascii="Sakkal Majalla" w:hAnsi="Sakkal Majalla" w:cs="Sakkal Majalla"/>
          <w:sz w:val="28"/>
          <w:szCs w:val="28"/>
          <w:rtl/>
          <w:lang w:bidi="ar-EG"/>
        </w:rPr>
        <w:t xml:space="preserve"> – القيادة الديمقراطية) على إدارة استمرارية العمل: الدور المعدل لإدارة الجودة الشاملة؛ دراسة تطبيقية على سابك شركة بتروكيماويات بالجبيل</w:t>
      </w:r>
      <w:bookmarkEnd w:id="8"/>
      <w:r w:rsidR="00755053" w:rsidRPr="00040D9F">
        <w:rPr>
          <w:rFonts w:ascii="Sakkal Majalla" w:hAnsi="Sakkal Majalla" w:cs="Sakkal Majalla"/>
          <w:sz w:val="28"/>
          <w:szCs w:val="28"/>
          <w:rtl/>
          <w:lang w:bidi="ar-EG"/>
        </w:rPr>
        <w:t>.</w:t>
      </w:r>
    </w:p>
    <w:p w14:paraId="231E38BB" w14:textId="0AA1E147" w:rsidR="009125CE" w:rsidRPr="008225F4" w:rsidRDefault="008225F4" w:rsidP="008225F4">
      <w:pPr>
        <w:spacing w:before="100" w:beforeAutospacing="1" w:after="100" w:afterAutospacing="1" w:line="360" w:lineRule="auto"/>
        <w:outlineLvl w:val="1"/>
        <w:rPr>
          <w:rFonts w:ascii="Sakkal Majalla" w:hAnsi="Sakkal Majalla" w:cs="Sakkal Majalla"/>
          <w:b/>
          <w:bCs/>
          <w:sz w:val="36"/>
          <w:szCs w:val="36"/>
          <w:rtl/>
          <w:lang w:bidi="ar-EG"/>
        </w:rPr>
      </w:pPr>
      <w:bookmarkStart w:id="9" w:name="_Toc169790489"/>
      <w:bookmarkStart w:id="10" w:name="_Toc191478473"/>
      <w:bookmarkStart w:id="11" w:name="_Toc191494061"/>
      <w:r>
        <w:rPr>
          <w:rFonts w:ascii="Sakkal Majalla" w:hAnsi="Sakkal Majalla" w:cs="Sakkal Majalla" w:hint="cs"/>
          <w:b/>
          <w:bCs/>
          <w:sz w:val="36"/>
          <w:szCs w:val="36"/>
          <w:rtl/>
          <w:lang w:bidi="ar-EG"/>
        </w:rPr>
        <w:lastRenderedPageBreak/>
        <w:t xml:space="preserve">3.1 </w:t>
      </w:r>
      <w:r w:rsidR="00A74F76" w:rsidRPr="008225F4">
        <w:rPr>
          <w:rFonts w:ascii="Sakkal Majalla" w:hAnsi="Sakkal Majalla" w:cs="Sakkal Majalla"/>
          <w:b/>
          <w:bCs/>
          <w:sz w:val="36"/>
          <w:szCs w:val="36"/>
          <w:rtl/>
          <w:lang w:bidi="ar-EG"/>
        </w:rPr>
        <w:t>أهمية الدراسة:</w:t>
      </w:r>
      <w:bookmarkEnd w:id="9"/>
      <w:bookmarkEnd w:id="10"/>
      <w:bookmarkEnd w:id="11"/>
    </w:p>
    <w:p w14:paraId="009CD340" w14:textId="218D1CE7" w:rsidR="00452DEE" w:rsidRPr="00040D9F" w:rsidRDefault="00310B47" w:rsidP="008225F4">
      <w:pPr>
        <w:spacing w:before="100" w:beforeAutospacing="1" w:after="100" w:afterAutospacing="1" w:line="360" w:lineRule="auto"/>
        <w:ind w:firstLine="720"/>
        <w:jc w:val="both"/>
        <w:rPr>
          <w:rFonts w:ascii="Sakkal Majalla" w:hAnsi="Sakkal Majalla" w:cs="Sakkal Majalla"/>
          <w:sz w:val="28"/>
          <w:szCs w:val="28"/>
          <w:rtl/>
        </w:rPr>
      </w:pPr>
      <w:r w:rsidRPr="00040D9F">
        <w:rPr>
          <w:rFonts w:ascii="Sakkal Majalla" w:hAnsi="Sakkal Majalla" w:cs="Sakkal Majalla"/>
          <w:b/>
          <w:bCs/>
          <w:sz w:val="28"/>
          <w:szCs w:val="28"/>
          <w:rtl/>
        </w:rPr>
        <w:t xml:space="preserve">الأهمية </w:t>
      </w:r>
      <w:proofErr w:type="spellStart"/>
      <w:r w:rsidRPr="00040D9F">
        <w:rPr>
          <w:rFonts w:ascii="Sakkal Majalla" w:hAnsi="Sakkal Majalla" w:cs="Sakkal Majalla"/>
          <w:b/>
          <w:bCs/>
          <w:sz w:val="28"/>
          <w:szCs w:val="28"/>
          <w:rtl/>
        </w:rPr>
        <w:t>النظيرية</w:t>
      </w:r>
      <w:proofErr w:type="spellEnd"/>
      <w:r w:rsidRPr="00040D9F">
        <w:rPr>
          <w:rFonts w:ascii="Sakkal Majalla" w:hAnsi="Sakkal Majalla" w:cs="Sakkal Majalla"/>
          <w:b/>
          <w:bCs/>
          <w:sz w:val="28"/>
          <w:szCs w:val="28"/>
          <w:rtl/>
        </w:rPr>
        <w:t>:</w:t>
      </w:r>
      <w:r w:rsidR="001B1396" w:rsidRPr="00040D9F">
        <w:rPr>
          <w:rFonts w:ascii="Sakkal Majalla" w:hAnsi="Sakkal Majalla" w:cs="Sakkal Majalla"/>
          <w:sz w:val="28"/>
          <w:szCs w:val="28"/>
          <w:rtl/>
        </w:rPr>
        <w:t xml:space="preserve"> </w:t>
      </w:r>
      <w:r w:rsidR="00452DEE" w:rsidRPr="00040D9F">
        <w:rPr>
          <w:rFonts w:ascii="Sakkal Majalla" w:hAnsi="Sakkal Majalla" w:cs="Sakkal Majalla"/>
          <w:sz w:val="28"/>
          <w:szCs w:val="28"/>
          <w:rtl/>
        </w:rPr>
        <w:t xml:space="preserve">تنبع أهمية هذه الدراسة من أهمية المتغيرات </w:t>
      </w:r>
      <w:proofErr w:type="spellStart"/>
      <w:r w:rsidR="00452DEE" w:rsidRPr="00040D9F">
        <w:rPr>
          <w:rFonts w:ascii="Sakkal Majalla" w:hAnsi="Sakkal Majalla" w:cs="Sakkal Majalla"/>
          <w:sz w:val="28"/>
          <w:szCs w:val="28"/>
          <w:rtl/>
        </w:rPr>
        <w:t>المبحوثة</w:t>
      </w:r>
      <w:proofErr w:type="spellEnd"/>
      <w:r w:rsidR="00452DEE" w:rsidRPr="00040D9F">
        <w:rPr>
          <w:rFonts w:ascii="Sakkal Majalla" w:hAnsi="Sakkal Majalla" w:cs="Sakkal Majalla"/>
          <w:sz w:val="28"/>
          <w:szCs w:val="28"/>
          <w:rtl/>
        </w:rPr>
        <w:t>، حيث يُعد دور نمط القيادة في إدارة استمرارية العمل متغيرًا ذا دلالة كبيرة، لاسيما في سياق شركة سابك للبتروكيماويات بالجبيل. إن نمط القيادة يؤثر بشكل مباشر على كيفية استجابة الفرق للتحديات والمخاطر، مما يُعزز من قدرة المؤسسة على الحفاظ على استمرارية عملياتها وتحقيق أهدافها الاستراتيجية. ففي عالم الأعمال الحديث، حيث تزداد الضغوط التنافسية والتغيرات السريعة، يصبح من الضروري تسليط الضوء على كيفية تأثير أنماط القيادة المختلفة في تشكيل استراتيجيات استمرارية العمل. تُعتبر إدارة الجودة الشاملة أيضًا عنصرًا حيويًا في هذا السياق، حيث تؤدي إلى تحسين العمليات وتعزيز ثقافة التحسين المستمر. يتطلب النجاح في إدارة استمرارية العمل قيادة فعّالة قادرة على توجيه الفرق نحو تحقيق الأهداف المرجوة في ظل ظروف غير مستقرة. عندما يتم دمج نمط القيادة الفعّال مع مبادئ إدارة الجودة الشاملة، يمكن للمؤسسة تعزيز قدرتها على الابتكار والتكيف مع الأزمات، مما ينعكس إيجابًا على استمرارية العمل والنجاح المؤسسي.</w:t>
      </w:r>
    </w:p>
    <w:p w14:paraId="7500D90D" w14:textId="7E1136DA" w:rsidR="00D1053F" w:rsidRPr="00040D9F" w:rsidRDefault="00452DEE" w:rsidP="008225F4">
      <w:pPr>
        <w:spacing w:before="100" w:beforeAutospacing="1" w:after="100" w:afterAutospacing="1" w:line="360" w:lineRule="auto"/>
        <w:ind w:firstLine="720"/>
        <w:jc w:val="both"/>
        <w:rPr>
          <w:rFonts w:ascii="Sakkal Majalla" w:hAnsi="Sakkal Majalla" w:cs="Sakkal Majalla"/>
          <w:sz w:val="28"/>
          <w:szCs w:val="28"/>
          <w:rtl/>
        </w:rPr>
      </w:pPr>
      <w:r w:rsidRPr="00040D9F">
        <w:rPr>
          <w:rFonts w:ascii="Sakkal Majalla" w:hAnsi="Sakkal Majalla" w:cs="Sakkal Majalla"/>
          <w:sz w:val="28"/>
          <w:szCs w:val="28"/>
          <w:rtl/>
        </w:rPr>
        <w:t>علاوة على ذلك، فإن فهم كيفية تأثير نمط القيادة على إدارة استمرارية العمل يُعتبر أمرًا حيويًا للباحثين والممارسين في مجال الإدارة. فالقادة الذين يتبنون أنماط قيادة تشجع على التفاعل والمشاركة يمكنهم تحسين الاستجابة للأزمات وتعزيز الشعور بالمسؤولية لدى الموظفين. وهذا بدوره يُسهم في تحقيق نجاح المشاريع وزيادة الكفاءة التنظيمية. تتمثل أهمية هذه الدراسة في إلقاء الضوء على دور نمط القيادة في إدارة استمرارية العمل، وتقديم توصيات لتعزيز هذا الدور من خلال اعتماد أساليب قيادية فعّالة ومبادئ إدارة الجودة الشاملة. إن النتائج المتوقعة من هذه الدراسة يمكن أن تُسهم في تطوير الأداء الإداري لشركة سابك، مما يُعزز من قدرتها على مواجهة التحديات وتحقيق النجاح المستدام في مجال البتروكيماويات.</w:t>
      </w:r>
    </w:p>
    <w:p w14:paraId="08471B55" w14:textId="624092A9" w:rsidR="00452DEE" w:rsidRPr="00040D9F" w:rsidRDefault="00310B47" w:rsidP="008225F4">
      <w:pPr>
        <w:spacing w:before="100" w:beforeAutospacing="1" w:after="100" w:afterAutospacing="1" w:line="360" w:lineRule="auto"/>
        <w:ind w:firstLine="720"/>
        <w:jc w:val="both"/>
        <w:rPr>
          <w:rFonts w:ascii="Sakkal Majalla" w:hAnsi="Sakkal Majalla" w:cs="Sakkal Majalla"/>
          <w:sz w:val="28"/>
          <w:szCs w:val="28"/>
          <w:rtl/>
        </w:rPr>
      </w:pPr>
      <w:r w:rsidRPr="00040D9F">
        <w:rPr>
          <w:rFonts w:ascii="Sakkal Majalla" w:hAnsi="Sakkal Majalla" w:cs="Sakkal Majalla"/>
          <w:b/>
          <w:bCs/>
          <w:sz w:val="28"/>
          <w:szCs w:val="28"/>
          <w:rtl/>
        </w:rPr>
        <w:t>الأهمية العلمية:</w:t>
      </w:r>
      <w:r w:rsidRPr="00040D9F">
        <w:rPr>
          <w:rFonts w:ascii="Sakkal Majalla" w:hAnsi="Sakkal Majalla" w:cs="Sakkal Majalla"/>
          <w:sz w:val="28"/>
          <w:szCs w:val="28"/>
          <w:rtl/>
        </w:rPr>
        <w:t xml:space="preserve"> </w:t>
      </w:r>
      <w:r w:rsidR="00452DEE" w:rsidRPr="00040D9F">
        <w:rPr>
          <w:rFonts w:ascii="Sakkal Majalla" w:hAnsi="Sakkal Majalla" w:cs="Sakkal Majalla"/>
          <w:sz w:val="28"/>
          <w:szCs w:val="28"/>
          <w:rtl/>
        </w:rPr>
        <w:t xml:space="preserve">تأتي أهمية هذه الدراسة من الناحية العملية في مدى استفادة الإدارات في شركة سابك للبتروكيماويات من النتائج التي توصلت إليها، بالإضافة إلى التوصيات التي تم تقديمها فيما يتعلق </w:t>
      </w:r>
      <w:r w:rsidR="00452DEE" w:rsidRPr="00040D9F">
        <w:rPr>
          <w:rFonts w:ascii="Sakkal Majalla" w:hAnsi="Sakkal Majalla" w:cs="Sakkal Majalla"/>
          <w:sz w:val="28"/>
          <w:szCs w:val="28"/>
          <w:rtl/>
        </w:rPr>
        <w:lastRenderedPageBreak/>
        <w:t>بمفهوم نمط القيادة، وإدارة استمرارية العمل، ودور إدارة الجودة الشاملة. يُعتبر قطاع البتروكيماويات من القطاعات الرائدة في الاقتصاد الحديث، وأحد أهم المحركات الحيوية للاقتصاد السعودي، نظرًا لما يقدمه هذا القطاع من موارد مالية كبيرة وما يوفره من فرص عمل تُساهم في دفع عجلة الاقتصاد الوطني. علاوة على ذلك، تلعب سابك دورًا مهمًا في تعزيز الابتكار والتطوير التكنولوجي، مما يُمثل عصب النشاط الاقتصادي ويربط الاقتصاد المحلي بالأسواق العالمية.</w:t>
      </w:r>
    </w:p>
    <w:p w14:paraId="4669767F" w14:textId="147326A6" w:rsidR="00452DEE" w:rsidRPr="00040D9F" w:rsidRDefault="00452DEE" w:rsidP="008225F4">
      <w:pPr>
        <w:spacing w:before="100" w:beforeAutospacing="1" w:after="100" w:afterAutospacing="1" w:line="360" w:lineRule="auto"/>
        <w:ind w:firstLine="720"/>
        <w:jc w:val="both"/>
        <w:rPr>
          <w:rFonts w:ascii="Sakkal Majalla" w:hAnsi="Sakkal Majalla" w:cs="Sakkal Majalla"/>
          <w:sz w:val="28"/>
          <w:szCs w:val="28"/>
          <w:rtl/>
        </w:rPr>
      </w:pPr>
      <w:r w:rsidRPr="00040D9F">
        <w:rPr>
          <w:rFonts w:ascii="Sakkal Majalla" w:hAnsi="Sakkal Majalla" w:cs="Sakkal Majalla"/>
          <w:sz w:val="28"/>
          <w:szCs w:val="28"/>
          <w:rtl/>
        </w:rPr>
        <w:t>إذ إن دراسة تأثير نمط القيادة على إدارة استمرارية العمل تُعد أمرًا حيويًا في سياق سابك، نظرًا لتحديات السوق المتزايدة والبيئة التنافسية. إن القيادة الفعالة تُعتبر عاملًا رئيسيًا في توجيه الفرق نحو تحقيق الأهداف الاستراتيجية، وضمان استمرارية العمل في مواجهة الأزمات. من خلال تحليل أنماط القيادة المختلفة، يمكن تحديد كيف تسهم هذه الأنماط في تعزيز قدرة المؤسسة على التكيف مع التغيرات السريعة وتحقيق النتائج المرجوة. تُظهر نتائج الدراسة كيف يمكن أن تؤثر أساليب القيادة على كيفية استجابة الفرق للتحديات، مما يُعزز من استمرارية العمل. كما تتيح الدراسة الفرصة لفهم العلاقة بين القيادة وإدارة الجودة الشاملة، حيث يُعتبر دمج هذين العنصرين ضروريًا لتعزيز فعالية استراتيجيات استمرارية العمل. إن القادة الذين يتبنون نهجًا يركز على الجودة والابتكار يمكنهم تحسين أداء فرقهم وتعزيز التزامهم، مما يُسهم في تحقيق نجاح مستدام.</w:t>
      </w:r>
    </w:p>
    <w:p w14:paraId="305FDA1E" w14:textId="56F3CE5C" w:rsidR="001B1396" w:rsidRPr="00040D9F" w:rsidRDefault="00452DEE" w:rsidP="00732831">
      <w:pPr>
        <w:spacing w:before="100" w:beforeAutospacing="1" w:line="360" w:lineRule="auto"/>
        <w:ind w:firstLine="720"/>
        <w:jc w:val="both"/>
        <w:rPr>
          <w:rFonts w:ascii="Sakkal Majalla" w:hAnsi="Sakkal Majalla" w:cs="Sakkal Majalla"/>
          <w:sz w:val="28"/>
          <w:szCs w:val="28"/>
          <w:rtl/>
        </w:rPr>
      </w:pPr>
      <w:r w:rsidRPr="00040D9F">
        <w:rPr>
          <w:rFonts w:ascii="Sakkal Majalla" w:hAnsi="Sakkal Majalla" w:cs="Sakkal Majalla"/>
          <w:sz w:val="28"/>
          <w:szCs w:val="28"/>
          <w:rtl/>
        </w:rPr>
        <w:t>بالتالي، تكمن أهمية هذه الدراسة في إلقاء الضوء على دور نمط القيادة في إدارة استمرارية العمل داخل سابك، وتقديم توصيات لتعزيز هذا الدور من خلال تطبيق مبادئ إدارة الجودة الشاملة. إن النتائج المستخلصة من هذه الدراسة يمكن أن تُساعد في تطوير استراتيجيات فعالة تدعم الأداء الإداري وتُعزز من قدرة الشركة على مواجهة التحديات المستقبلية، مما يُساهم في تحقيق النجاح والنمو المستدام في قطاع البتروكيماويات.</w:t>
      </w:r>
    </w:p>
    <w:p w14:paraId="1817352F" w14:textId="09BE7EA6" w:rsidR="009125CE" w:rsidRPr="008225F4" w:rsidRDefault="008225F4" w:rsidP="00732831">
      <w:pPr>
        <w:spacing w:after="100" w:afterAutospacing="1" w:line="360" w:lineRule="auto"/>
        <w:outlineLvl w:val="1"/>
        <w:rPr>
          <w:rFonts w:ascii="Sakkal Majalla" w:hAnsi="Sakkal Majalla" w:cs="Sakkal Majalla"/>
          <w:b/>
          <w:bCs/>
          <w:sz w:val="36"/>
          <w:szCs w:val="36"/>
          <w:rtl/>
          <w:lang w:bidi="ar-EG"/>
        </w:rPr>
      </w:pPr>
      <w:bookmarkStart w:id="12" w:name="_Toc169790490"/>
      <w:bookmarkStart w:id="13" w:name="_Toc191478474"/>
      <w:bookmarkStart w:id="14" w:name="_Toc191494062"/>
      <w:r>
        <w:rPr>
          <w:rFonts w:ascii="Sakkal Majalla" w:hAnsi="Sakkal Majalla" w:cs="Sakkal Majalla" w:hint="cs"/>
          <w:b/>
          <w:bCs/>
          <w:sz w:val="36"/>
          <w:szCs w:val="36"/>
          <w:rtl/>
          <w:lang w:bidi="ar-EG"/>
        </w:rPr>
        <w:t xml:space="preserve">4.1 </w:t>
      </w:r>
      <w:r w:rsidR="00A74F76" w:rsidRPr="008225F4">
        <w:rPr>
          <w:rFonts w:ascii="Sakkal Majalla" w:hAnsi="Sakkal Majalla" w:cs="Sakkal Majalla"/>
          <w:b/>
          <w:bCs/>
          <w:sz w:val="36"/>
          <w:szCs w:val="36"/>
          <w:rtl/>
          <w:lang w:bidi="ar-EG"/>
        </w:rPr>
        <w:t>أهداف الدراسة</w:t>
      </w:r>
      <w:r w:rsidR="009125CE" w:rsidRPr="008225F4">
        <w:rPr>
          <w:rFonts w:ascii="Sakkal Majalla" w:hAnsi="Sakkal Majalla" w:cs="Sakkal Majalla"/>
          <w:b/>
          <w:bCs/>
          <w:sz w:val="36"/>
          <w:szCs w:val="36"/>
          <w:rtl/>
          <w:lang w:bidi="ar-EG"/>
        </w:rPr>
        <w:t>:</w:t>
      </w:r>
      <w:bookmarkEnd w:id="12"/>
      <w:bookmarkEnd w:id="13"/>
      <w:bookmarkEnd w:id="14"/>
    </w:p>
    <w:p w14:paraId="68771929" w14:textId="22F63993" w:rsidR="00F30BD7" w:rsidRPr="00040D9F" w:rsidRDefault="00F30BD7" w:rsidP="00732831">
      <w:pPr>
        <w:spacing w:before="100" w:beforeAutospacing="1" w:after="100" w:afterAutospacing="1" w:line="360" w:lineRule="auto"/>
        <w:ind w:firstLine="720"/>
        <w:jc w:val="both"/>
        <w:rPr>
          <w:rFonts w:ascii="Sakkal Majalla" w:eastAsia="Calibri" w:hAnsi="Sakkal Majalla" w:cs="Sakkal Majalla"/>
          <w:kern w:val="0"/>
          <w:sz w:val="28"/>
          <w:szCs w:val="28"/>
          <w14:ligatures w14:val="none"/>
        </w:rPr>
      </w:pPr>
      <w:r w:rsidRPr="00040D9F">
        <w:rPr>
          <w:rFonts w:ascii="Sakkal Majalla" w:eastAsia="Calibri" w:hAnsi="Sakkal Majalla" w:cs="Sakkal Majalla"/>
          <w:kern w:val="0"/>
          <w:sz w:val="28"/>
          <w:szCs w:val="28"/>
          <w:rtl/>
          <w14:ligatures w14:val="none"/>
        </w:rPr>
        <w:t xml:space="preserve">هدفت الدراسة إلى التعرف على </w:t>
      </w:r>
      <w:bookmarkStart w:id="15" w:name="_Hlk181986424"/>
      <w:bookmarkStart w:id="16" w:name="_Hlk171142984"/>
      <w:r w:rsidR="00452DEE" w:rsidRPr="00040D9F">
        <w:rPr>
          <w:rFonts w:ascii="Sakkal Majalla" w:eastAsia="Calibri" w:hAnsi="Sakkal Majalla" w:cs="Sakkal Majalla"/>
          <w:kern w:val="0"/>
          <w:sz w:val="28"/>
          <w:szCs w:val="28"/>
          <w:rtl/>
          <w14:ligatures w14:val="none"/>
        </w:rPr>
        <w:t xml:space="preserve">أثر نمط القيادة </w:t>
      </w:r>
      <w:proofErr w:type="gramStart"/>
      <w:r w:rsidR="00452DEE" w:rsidRPr="00040D9F">
        <w:rPr>
          <w:rFonts w:ascii="Sakkal Majalla" w:eastAsia="Calibri" w:hAnsi="Sakkal Majalla" w:cs="Sakkal Majalla"/>
          <w:kern w:val="0"/>
          <w:sz w:val="28"/>
          <w:szCs w:val="28"/>
          <w:rtl/>
          <w14:ligatures w14:val="none"/>
        </w:rPr>
        <w:t xml:space="preserve">بأبعادها </w:t>
      </w:r>
      <w:r w:rsidR="00732831">
        <w:rPr>
          <w:rFonts w:ascii="Sakkal Majalla" w:eastAsia="Calibri" w:hAnsi="Sakkal Majalla" w:cs="Sakkal Majalla" w:hint="cs"/>
          <w:kern w:val="0"/>
          <w:sz w:val="28"/>
          <w:szCs w:val="28"/>
          <w:rtl/>
          <w14:ligatures w14:val="none"/>
        </w:rPr>
        <w:t xml:space="preserve"> </w:t>
      </w:r>
      <w:r w:rsidR="00452DEE" w:rsidRPr="00040D9F">
        <w:rPr>
          <w:rFonts w:ascii="Sakkal Majalla" w:eastAsia="Calibri" w:hAnsi="Sakkal Majalla" w:cs="Sakkal Majalla"/>
          <w:kern w:val="0"/>
          <w:sz w:val="28"/>
          <w:szCs w:val="28"/>
          <w:rtl/>
          <w14:ligatures w14:val="none"/>
        </w:rPr>
        <w:t>المتمثلة</w:t>
      </w:r>
      <w:proofErr w:type="gramEnd"/>
      <w:r w:rsidR="00452DEE" w:rsidRPr="00040D9F">
        <w:rPr>
          <w:rFonts w:ascii="Sakkal Majalla" w:eastAsia="Calibri" w:hAnsi="Sakkal Majalla" w:cs="Sakkal Majalla"/>
          <w:kern w:val="0"/>
          <w:sz w:val="28"/>
          <w:szCs w:val="28"/>
          <w:rtl/>
          <w14:ligatures w14:val="none"/>
        </w:rPr>
        <w:t xml:space="preserve"> في (القيادة التبادلية – </w:t>
      </w:r>
      <w:bookmarkStart w:id="17" w:name="_Hlk181986488"/>
      <w:r w:rsidR="00452DEE" w:rsidRPr="00040D9F">
        <w:rPr>
          <w:rFonts w:ascii="Sakkal Majalla" w:eastAsia="Calibri" w:hAnsi="Sakkal Majalla" w:cs="Sakkal Majalla"/>
          <w:kern w:val="0"/>
          <w:sz w:val="28"/>
          <w:szCs w:val="28"/>
          <w:rtl/>
          <w14:ligatures w14:val="none"/>
        </w:rPr>
        <w:t>القيادة التحويلية</w:t>
      </w:r>
      <w:bookmarkEnd w:id="17"/>
      <w:r w:rsidR="00452DEE" w:rsidRPr="00040D9F">
        <w:rPr>
          <w:rFonts w:ascii="Sakkal Majalla" w:eastAsia="Calibri" w:hAnsi="Sakkal Majalla" w:cs="Sakkal Majalla"/>
          <w:kern w:val="0"/>
          <w:sz w:val="28"/>
          <w:szCs w:val="28"/>
          <w:rtl/>
          <w14:ligatures w14:val="none"/>
        </w:rPr>
        <w:t xml:space="preserve"> – </w:t>
      </w:r>
      <w:bookmarkStart w:id="18" w:name="_Hlk181986532"/>
      <w:r w:rsidR="00452DEE" w:rsidRPr="00040D9F">
        <w:rPr>
          <w:rFonts w:ascii="Sakkal Majalla" w:eastAsia="Calibri" w:hAnsi="Sakkal Majalla" w:cs="Sakkal Majalla"/>
          <w:kern w:val="0"/>
          <w:sz w:val="28"/>
          <w:szCs w:val="28"/>
          <w:rtl/>
          <w14:ligatures w14:val="none"/>
        </w:rPr>
        <w:t xml:space="preserve">القيادة </w:t>
      </w:r>
      <w:proofErr w:type="spellStart"/>
      <w:r w:rsidR="00452DEE" w:rsidRPr="00040D9F">
        <w:rPr>
          <w:rFonts w:ascii="Sakkal Majalla" w:eastAsia="Calibri" w:hAnsi="Sakkal Majalla" w:cs="Sakkal Majalla"/>
          <w:kern w:val="0"/>
          <w:sz w:val="28"/>
          <w:szCs w:val="28"/>
          <w:rtl/>
          <w14:ligatures w14:val="none"/>
        </w:rPr>
        <w:t>الأتوقراطية</w:t>
      </w:r>
      <w:proofErr w:type="spellEnd"/>
      <w:r w:rsidR="00452DEE" w:rsidRPr="00040D9F">
        <w:rPr>
          <w:rFonts w:ascii="Sakkal Majalla" w:eastAsia="Calibri" w:hAnsi="Sakkal Majalla" w:cs="Sakkal Majalla"/>
          <w:kern w:val="0"/>
          <w:sz w:val="28"/>
          <w:szCs w:val="28"/>
          <w:rtl/>
          <w14:ligatures w14:val="none"/>
        </w:rPr>
        <w:t xml:space="preserve"> </w:t>
      </w:r>
      <w:bookmarkEnd w:id="18"/>
      <w:r w:rsidR="00452DEE" w:rsidRPr="00040D9F">
        <w:rPr>
          <w:rFonts w:ascii="Sakkal Majalla" w:eastAsia="Calibri" w:hAnsi="Sakkal Majalla" w:cs="Sakkal Majalla"/>
          <w:kern w:val="0"/>
          <w:sz w:val="28"/>
          <w:szCs w:val="28"/>
          <w:rtl/>
          <w14:ligatures w14:val="none"/>
        </w:rPr>
        <w:t xml:space="preserve">– </w:t>
      </w:r>
      <w:bookmarkStart w:id="19" w:name="_Hlk181986551"/>
      <w:r w:rsidR="00452DEE" w:rsidRPr="00040D9F">
        <w:rPr>
          <w:rFonts w:ascii="Sakkal Majalla" w:eastAsia="Calibri" w:hAnsi="Sakkal Majalla" w:cs="Sakkal Majalla"/>
          <w:kern w:val="0"/>
          <w:sz w:val="28"/>
          <w:szCs w:val="28"/>
          <w:rtl/>
          <w14:ligatures w14:val="none"/>
        </w:rPr>
        <w:t>القيادة الديمقراطية</w:t>
      </w:r>
      <w:bookmarkEnd w:id="19"/>
      <w:r w:rsidR="00452DEE" w:rsidRPr="00040D9F">
        <w:rPr>
          <w:rFonts w:ascii="Sakkal Majalla" w:eastAsia="Calibri" w:hAnsi="Sakkal Majalla" w:cs="Sakkal Majalla"/>
          <w:kern w:val="0"/>
          <w:sz w:val="28"/>
          <w:szCs w:val="28"/>
          <w:rtl/>
          <w14:ligatures w14:val="none"/>
        </w:rPr>
        <w:t xml:space="preserve">) على </w:t>
      </w:r>
      <w:bookmarkStart w:id="20" w:name="_Hlk191435521"/>
      <w:r w:rsidR="00452DEE" w:rsidRPr="00040D9F">
        <w:rPr>
          <w:rFonts w:ascii="Sakkal Majalla" w:eastAsia="Calibri" w:hAnsi="Sakkal Majalla" w:cs="Sakkal Majalla"/>
          <w:kern w:val="0"/>
          <w:sz w:val="28"/>
          <w:szCs w:val="28"/>
          <w:rtl/>
          <w14:ligatures w14:val="none"/>
        </w:rPr>
        <w:t xml:space="preserve">إدارة استمرارية العمل </w:t>
      </w:r>
      <w:bookmarkEnd w:id="20"/>
      <w:r w:rsidR="00452DEE" w:rsidRPr="00040D9F">
        <w:rPr>
          <w:rFonts w:ascii="Sakkal Majalla" w:eastAsia="Calibri" w:hAnsi="Sakkal Majalla" w:cs="Sakkal Majalla"/>
          <w:kern w:val="0"/>
          <w:sz w:val="28"/>
          <w:szCs w:val="28"/>
          <w:rtl/>
          <w14:ligatures w14:val="none"/>
        </w:rPr>
        <w:t xml:space="preserve">بأبعادها </w:t>
      </w:r>
      <w:r w:rsidR="00F96942" w:rsidRPr="00040D9F">
        <w:rPr>
          <w:rFonts w:ascii="Sakkal Majalla" w:eastAsia="Calibri" w:hAnsi="Sakkal Majalla" w:cs="Sakkal Majalla"/>
          <w:kern w:val="0"/>
          <w:sz w:val="28"/>
          <w:szCs w:val="28"/>
          <w:rtl/>
          <w14:ligatures w14:val="none"/>
        </w:rPr>
        <w:t xml:space="preserve">(إدارة </w:t>
      </w:r>
      <w:r w:rsidR="00F96942" w:rsidRPr="00040D9F">
        <w:rPr>
          <w:rFonts w:ascii="Sakkal Majalla" w:eastAsia="Calibri" w:hAnsi="Sakkal Majalla" w:cs="Sakkal Majalla"/>
          <w:kern w:val="0"/>
          <w:sz w:val="28"/>
          <w:szCs w:val="28"/>
          <w:rtl/>
          <w14:ligatures w14:val="none"/>
        </w:rPr>
        <w:lastRenderedPageBreak/>
        <w:t>الأزمات</w:t>
      </w:r>
      <w:r w:rsidR="00F96942" w:rsidRPr="00040D9F">
        <w:rPr>
          <w:rFonts w:ascii="Sakkal Majalla" w:eastAsia="Calibri" w:hAnsi="Sakkal Majalla" w:cs="Sakkal Majalla"/>
          <w:kern w:val="0"/>
          <w:sz w:val="28"/>
          <w:szCs w:val="28"/>
          <w:rtl/>
          <w14:ligatures w14:val="none"/>
        </w:rPr>
        <w:tab/>
        <w:t>انتعاش الأعمال-</w:t>
      </w:r>
      <w:r w:rsidR="00F96942" w:rsidRPr="00040D9F">
        <w:rPr>
          <w:rFonts w:ascii="Sakkal Majalla" w:eastAsia="Calibri" w:hAnsi="Sakkal Majalla" w:cs="Sakkal Majalla"/>
          <w:kern w:val="0"/>
          <w:sz w:val="28"/>
          <w:szCs w:val="28"/>
          <w:rtl/>
          <w14:ligatures w14:val="none"/>
        </w:rPr>
        <w:tab/>
        <w:t xml:space="preserve">التعافي من كوارث تكنولوجيا المعلومات) </w:t>
      </w:r>
      <w:r w:rsidR="00452DEE" w:rsidRPr="00040D9F">
        <w:rPr>
          <w:rFonts w:ascii="Sakkal Majalla" w:eastAsia="Calibri" w:hAnsi="Sakkal Majalla" w:cs="Sakkal Majalla"/>
          <w:kern w:val="0"/>
          <w:sz w:val="28"/>
          <w:szCs w:val="28"/>
          <w:rtl/>
          <w14:ligatures w14:val="none"/>
        </w:rPr>
        <w:t xml:space="preserve">: الدور المعدل </w:t>
      </w:r>
      <w:bookmarkStart w:id="21" w:name="_Hlk191435581"/>
      <w:r w:rsidR="00452DEE" w:rsidRPr="00040D9F">
        <w:rPr>
          <w:rFonts w:ascii="Sakkal Majalla" w:eastAsia="Calibri" w:hAnsi="Sakkal Majalla" w:cs="Sakkal Majalla"/>
          <w:kern w:val="0"/>
          <w:sz w:val="28"/>
          <w:szCs w:val="28"/>
          <w:rtl/>
          <w14:ligatures w14:val="none"/>
        </w:rPr>
        <w:t>لإدارة الجودة الشاملة</w:t>
      </w:r>
      <w:bookmarkEnd w:id="21"/>
      <w:r w:rsidR="00F96942" w:rsidRPr="00040D9F">
        <w:rPr>
          <w:rFonts w:ascii="Sakkal Majalla" w:eastAsia="Calibri" w:hAnsi="Sakkal Majalla" w:cs="Sakkal Majalla"/>
          <w:kern w:val="0"/>
          <w:sz w:val="28"/>
          <w:szCs w:val="28"/>
          <w:rtl/>
          <w14:ligatures w14:val="none"/>
        </w:rPr>
        <w:t xml:space="preserve"> بأبعادها ( القيادة</w:t>
      </w:r>
      <w:r w:rsidR="00F96942" w:rsidRPr="00040D9F">
        <w:rPr>
          <w:rFonts w:ascii="Sakkal Majalla" w:eastAsia="Calibri" w:hAnsi="Sakkal Majalla" w:cs="Sakkal Majalla"/>
          <w:kern w:val="0"/>
          <w:sz w:val="28"/>
          <w:szCs w:val="28"/>
          <w:rtl/>
          <w14:ligatures w14:val="none"/>
        </w:rPr>
        <w:tab/>
        <w:t>-العاملون-السياسة والإستراتيجية -الشراكات والموارد-</w:t>
      </w:r>
      <w:r w:rsidR="00F96942" w:rsidRPr="00040D9F">
        <w:rPr>
          <w:rFonts w:ascii="Sakkal Majalla" w:eastAsia="Calibri" w:hAnsi="Sakkal Majalla" w:cs="Sakkal Majalla"/>
          <w:kern w:val="0"/>
          <w:sz w:val="28"/>
          <w:szCs w:val="28"/>
          <w:rtl/>
          <w14:ligatures w14:val="none"/>
        </w:rPr>
        <w:tab/>
        <w:t xml:space="preserve">العمليات والمنتجات والخدمات )  </w:t>
      </w:r>
      <w:r w:rsidR="00452DEE" w:rsidRPr="00040D9F">
        <w:rPr>
          <w:rFonts w:ascii="Sakkal Majalla" w:eastAsia="Calibri" w:hAnsi="Sakkal Majalla" w:cs="Sakkal Majalla"/>
          <w:kern w:val="0"/>
          <w:sz w:val="28"/>
          <w:szCs w:val="28"/>
          <w:rtl/>
          <w14:ligatures w14:val="none"/>
        </w:rPr>
        <w:t>؛ دراسة تطبيقية على سابك شركة بتروكيماويات بالجبيل</w:t>
      </w:r>
      <w:bookmarkEnd w:id="15"/>
      <w:r w:rsidR="00F733B2" w:rsidRPr="00040D9F">
        <w:rPr>
          <w:rFonts w:ascii="Sakkal Majalla" w:eastAsia="Calibri" w:hAnsi="Sakkal Majalla" w:cs="Sakkal Majalla"/>
          <w:kern w:val="0"/>
          <w:sz w:val="28"/>
          <w:szCs w:val="28"/>
          <w:rtl/>
          <w14:ligatures w14:val="none"/>
        </w:rPr>
        <w:t>.</w:t>
      </w:r>
      <w:bookmarkEnd w:id="16"/>
      <w:r w:rsidR="00DC6851" w:rsidRPr="00040D9F">
        <w:rPr>
          <w:rFonts w:ascii="Sakkal Majalla" w:eastAsia="Calibri" w:hAnsi="Sakkal Majalla" w:cs="Sakkal Majalla"/>
          <w:kern w:val="0"/>
          <w:sz w:val="28"/>
          <w:szCs w:val="28"/>
          <w:rtl/>
          <w14:ligatures w14:val="none"/>
        </w:rPr>
        <w:t xml:space="preserve"> </w:t>
      </w:r>
      <w:r w:rsidRPr="00040D9F">
        <w:rPr>
          <w:rFonts w:ascii="Sakkal Majalla" w:eastAsia="Calibri" w:hAnsi="Sakkal Majalla" w:cs="Sakkal Majalla"/>
          <w:kern w:val="0"/>
          <w:sz w:val="28"/>
          <w:szCs w:val="28"/>
          <w:rtl/>
          <w:lang w:bidi="ar-EG"/>
          <w14:ligatures w14:val="none"/>
        </w:rPr>
        <w:t>ويتفرع</w:t>
      </w:r>
      <w:r w:rsidRPr="00040D9F">
        <w:rPr>
          <w:rFonts w:ascii="Sakkal Majalla" w:eastAsia="Calibri" w:hAnsi="Sakkal Majalla" w:cs="Sakkal Majalla"/>
          <w:kern w:val="0"/>
          <w:sz w:val="28"/>
          <w:szCs w:val="28"/>
          <w:rtl/>
          <w14:ligatures w14:val="none"/>
        </w:rPr>
        <w:t xml:space="preserve"> منه مجموعة من الأهداف الفرعية:</w:t>
      </w:r>
    </w:p>
    <w:p w14:paraId="20F84AA6" w14:textId="572CF9E6" w:rsidR="00927901" w:rsidRPr="008225F4" w:rsidRDefault="001510C1">
      <w:pPr>
        <w:pStyle w:val="a6"/>
        <w:numPr>
          <w:ilvl w:val="0"/>
          <w:numId w:val="36"/>
        </w:numPr>
        <w:spacing w:before="100" w:beforeAutospacing="1" w:after="100" w:afterAutospacing="1" w:line="360" w:lineRule="auto"/>
        <w:jc w:val="both"/>
        <w:rPr>
          <w:rFonts w:ascii="Sakkal Majalla" w:eastAsia="Calibri" w:hAnsi="Sakkal Majalla" w:cs="Sakkal Majalla"/>
          <w:kern w:val="0"/>
          <w:sz w:val="28"/>
          <w:szCs w:val="28"/>
          <w14:ligatures w14:val="none"/>
        </w:rPr>
      </w:pPr>
      <w:r w:rsidRPr="008225F4">
        <w:rPr>
          <w:rFonts w:ascii="Sakkal Majalla" w:eastAsia="Calibri" w:hAnsi="Sakkal Majalla" w:cs="Sakkal Majalla"/>
          <w:kern w:val="0"/>
          <w:sz w:val="28"/>
          <w:szCs w:val="28"/>
          <w:rtl/>
          <w14:ligatures w14:val="none"/>
        </w:rPr>
        <w:t xml:space="preserve">التعرف على </w:t>
      </w:r>
      <w:bookmarkStart w:id="22" w:name="_Hlk181986454"/>
      <w:r w:rsidR="00452DEE" w:rsidRPr="008225F4">
        <w:rPr>
          <w:rFonts w:ascii="Sakkal Majalla" w:eastAsia="Calibri" w:hAnsi="Sakkal Majalla" w:cs="Sakkal Majalla"/>
          <w:kern w:val="0"/>
          <w:sz w:val="28"/>
          <w:szCs w:val="28"/>
          <w:rtl/>
          <w14:ligatures w14:val="none"/>
        </w:rPr>
        <w:t xml:space="preserve">أثر </w:t>
      </w:r>
      <w:bookmarkStart w:id="23" w:name="_Hlk181986597"/>
      <w:r w:rsidR="00452DEE" w:rsidRPr="008225F4">
        <w:rPr>
          <w:rFonts w:ascii="Sakkal Majalla" w:eastAsia="Calibri" w:hAnsi="Sakkal Majalla" w:cs="Sakkal Majalla"/>
          <w:kern w:val="0"/>
          <w:sz w:val="28"/>
          <w:szCs w:val="28"/>
          <w:rtl/>
          <w14:ligatures w14:val="none"/>
        </w:rPr>
        <w:t>القيادة التبادلية على إدارة استمرارية العمل بأبعادها مجمعة: الدور المعدل لإدارة الجودة الشاملة؛ دراسة تطبيقية على سابك شركة بتروكيماويات بالجبيل</w:t>
      </w:r>
      <w:bookmarkEnd w:id="22"/>
      <w:bookmarkEnd w:id="23"/>
      <w:r w:rsidR="00E802F2" w:rsidRPr="008225F4">
        <w:rPr>
          <w:rFonts w:ascii="Sakkal Majalla" w:eastAsia="Calibri" w:hAnsi="Sakkal Majalla" w:cs="Sakkal Majalla"/>
          <w:kern w:val="0"/>
          <w:sz w:val="28"/>
          <w:szCs w:val="28"/>
          <w:rtl/>
          <w14:ligatures w14:val="none"/>
        </w:rPr>
        <w:t>.</w:t>
      </w:r>
    </w:p>
    <w:p w14:paraId="78B02AC0" w14:textId="030AFA32" w:rsidR="00310B47" w:rsidRPr="008225F4" w:rsidRDefault="00317A38">
      <w:pPr>
        <w:pStyle w:val="a6"/>
        <w:numPr>
          <w:ilvl w:val="0"/>
          <w:numId w:val="36"/>
        </w:numPr>
        <w:spacing w:before="100" w:beforeAutospacing="1" w:after="100" w:afterAutospacing="1" w:line="360" w:lineRule="auto"/>
        <w:jc w:val="both"/>
        <w:rPr>
          <w:rFonts w:ascii="Sakkal Majalla" w:eastAsia="Calibri" w:hAnsi="Sakkal Majalla" w:cs="Sakkal Majalla"/>
          <w:kern w:val="0"/>
          <w:sz w:val="28"/>
          <w:szCs w:val="28"/>
          <w14:ligatures w14:val="none"/>
        </w:rPr>
      </w:pPr>
      <w:bookmarkStart w:id="24" w:name="_Toc169790491"/>
      <w:r w:rsidRPr="008225F4">
        <w:rPr>
          <w:rFonts w:ascii="Sakkal Majalla" w:eastAsia="Calibri" w:hAnsi="Sakkal Majalla" w:cs="Sakkal Majalla"/>
          <w:kern w:val="0"/>
          <w:sz w:val="28"/>
          <w:szCs w:val="28"/>
          <w:rtl/>
          <w14:ligatures w14:val="none"/>
        </w:rPr>
        <w:t xml:space="preserve">التعرف على </w:t>
      </w:r>
      <w:r w:rsidR="00452DEE" w:rsidRPr="008225F4">
        <w:rPr>
          <w:rFonts w:ascii="Sakkal Majalla" w:eastAsia="Calibri" w:hAnsi="Sakkal Majalla" w:cs="Sakkal Majalla"/>
          <w:kern w:val="0"/>
          <w:sz w:val="28"/>
          <w:szCs w:val="28"/>
          <w:rtl/>
          <w14:ligatures w14:val="none"/>
        </w:rPr>
        <w:t>أثر القيادة التحويلية على إدارة استمرارية العمل بأبعادها مجمعة: الدور المعدل لإدارة الجودة الشاملة؛ دراسة تطبيقية على سابك شركة بتروكيماويات بالجبيل</w:t>
      </w:r>
      <w:r w:rsidRPr="008225F4">
        <w:rPr>
          <w:rFonts w:ascii="Sakkal Majalla" w:eastAsia="Calibri" w:hAnsi="Sakkal Majalla" w:cs="Sakkal Majalla"/>
          <w:kern w:val="0"/>
          <w:sz w:val="28"/>
          <w:szCs w:val="28"/>
          <w:rtl/>
          <w14:ligatures w14:val="none"/>
        </w:rPr>
        <w:t>.</w:t>
      </w:r>
    </w:p>
    <w:p w14:paraId="47EE9AD6" w14:textId="686ADC4A" w:rsidR="00317A38" w:rsidRPr="008225F4" w:rsidRDefault="00317A38">
      <w:pPr>
        <w:pStyle w:val="a6"/>
        <w:numPr>
          <w:ilvl w:val="0"/>
          <w:numId w:val="36"/>
        </w:numPr>
        <w:spacing w:before="100" w:beforeAutospacing="1" w:after="100" w:afterAutospacing="1" w:line="360" w:lineRule="auto"/>
        <w:jc w:val="both"/>
        <w:rPr>
          <w:rFonts w:ascii="Sakkal Majalla" w:eastAsia="Calibri" w:hAnsi="Sakkal Majalla" w:cs="Sakkal Majalla"/>
          <w:kern w:val="0"/>
          <w:sz w:val="28"/>
          <w:szCs w:val="28"/>
          <w14:ligatures w14:val="none"/>
        </w:rPr>
      </w:pPr>
      <w:r w:rsidRPr="008225F4">
        <w:rPr>
          <w:rFonts w:ascii="Sakkal Majalla" w:eastAsia="Calibri" w:hAnsi="Sakkal Majalla" w:cs="Sakkal Majalla"/>
          <w:kern w:val="0"/>
          <w:sz w:val="28"/>
          <w:szCs w:val="28"/>
          <w:rtl/>
          <w14:ligatures w14:val="none"/>
        </w:rPr>
        <w:t xml:space="preserve">التعرف على </w:t>
      </w:r>
      <w:r w:rsidR="00452DEE" w:rsidRPr="008225F4">
        <w:rPr>
          <w:rFonts w:ascii="Sakkal Majalla" w:eastAsia="Calibri" w:hAnsi="Sakkal Majalla" w:cs="Sakkal Majalla"/>
          <w:kern w:val="0"/>
          <w:sz w:val="28"/>
          <w:szCs w:val="28"/>
          <w:rtl/>
          <w14:ligatures w14:val="none"/>
        </w:rPr>
        <w:t xml:space="preserve">أثر </w:t>
      </w:r>
      <w:bookmarkStart w:id="25" w:name="_Hlk181986645"/>
      <w:r w:rsidR="00452DEE" w:rsidRPr="008225F4">
        <w:rPr>
          <w:rFonts w:ascii="Sakkal Majalla" w:eastAsia="Calibri" w:hAnsi="Sakkal Majalla" w:cs="Sakkal Majalla"/>
          <w:kern w:val="0"/>
          <w:sz w:val="28"/>
          <w:szCs w:val="28"/>
          <w:rtl/>
          <w14:ligatures w14:val="none"/>
        </w:rPr>
        <w:t xml:space="preserve">القيادة </w:t>
      </w:r>
      <w:proofErr w:type="spellStart"/>
      <w:r w:rsidR="00452DEE" w:rsidRPr="008225F4">
        <w:rPr>
          <w:rFonts w:ascii="Sakkal Majalla" w:eastAsia="Calibri" w:hAnsi="Sakkal Majalla" w:cs="Sakkal Majalla"/>
          <w:kern w:val="0"/>
          <w:sz w:val="28"/>
          <w:szCs w:val="28"/>
          <w:rtl/>
          <w14:ligatures w14:val="none"/>
        </w:rPr>
        <w:t>الأتوقراطية</w:t>
      </w:r>
      <w:proofErr w:type="spellEnd"/>
      <w:r w:rsidR="00452DEE" w:rsidRPr="008225F4">
        <w:rPr>
          <w:rFonts w:ascii="Sakkal Majalla" w:eastAsia="Calibri" w:hAnsi="Sakkal Majalla" w:cs="Sakkal Majalla"/>
          <w:kern w:val="0"/>
          <w:sz w:val="28"/>
          <w:szCs w:val="28"/>
          <w:rtl/>
          <w14:ligatures w14:val="none"/>
        </w:rPr>
        <w:t xml:space="preserve"> على إدارة استمرارية العمل بأبعادها مجمعة: الدور المعدل لإدارة الجودة الشاملة؛ دراسة تطبيقية على سابك شركة بتروكيماويات بالجبيل</w:t>
      </w:r>
      <w:bookmarkEnd w:id="25"/>
      <w:r w:rsidRPr="008225F4">
        <w:rPr>
          <w:rFonts w:ascii="Sakkal Majalla" w:eastAsia="Calibri" w:hAnsi="Sakkal Majalla" w:cs="Sakkal Majalla"/>
          <w:kern w:val="0"/>
          <w:sz w:val="28"/>
          <w:szCs w:val="28"/>
          <w:rtl/>
          <w14:ligatures w14:val="none"/>
        </w:rPr>
        <w:t>.</w:t>
      </w:r>
    </w:p>
    <w:p w14:paraId="3B18845A" w14:textId="2DD67BD7" w:rsidR="00317A38" w:rsidRPr="008225F4" w:rsidRDefault="00317A38">
      <w:pPr>
        <w:pStyle w:val="a6"/>
        <w:numPr>
          <w:ilvl w:val="0"/>
          <w:numId w:val="36"/>
        </w:numPr>
        <w:spacing w:before="100" w:beforeAutospacing="1" w:after="100" w:afterAutospacing="1" w:line="360" w:lineRule="auto"/>
        <w:jc w:val="both"/>
        <w:rPr>
          <w:rFonts w:ascii="Sakkal Majalla" w:eastAsia="Calibri" w:hAnsi="Sakkal Majalla" w:cs="Sakkal Majalla"/>
          <w:kern w:val="0"/>
          <w:sz w:val="28"/>
          <w:szCs w:val="28"/>
          <w:rtl/>
          <w14:ligatures w14:val="none"/>
        </w:rPr>
      </w:pPr>
      <w:r w:rsidRPr="008225F4">
        <w:rPr>
          <w:rFonts w:ascii="Sakkal Majalla" w:eastAsia="Calibri" w:hAnsi="Sakkal Majalla" w:cs="Sakkal Majalla"/>
          <w:kern w:val="0"/>
          <w:sz w:val="28"/>
          <w:szCs w:val="28"/>
          <w:rtl/>
          <w14:ligatures w14:val="none"/>
        </w:rPr>
        <w:t xml:space="preserve">التعرف على </w:t>
      </w:r>
      <w:r w:rsidR="00452DEE" w:rsidRPr="008225F4">
        <w:rPr>
          <w:rFonts w:ascii="Sakkal Majalla" w:eastAsia="Calibri" w:hAnsi="Sakkal Majalla" w:cs="Sakkal Majalla"/>
          <w:kern w:val="0"/>
          <w:sz w:val="28"/>
          <w:szCs w:val="28"/>
          <w:rtl/>
          <w14:ligatures w14:val="none"/>
        </w:rPr>
        <w:t xml:space="preserve">أثر </w:t>
      </w:r>
      <w:bookmarkStart w:id="26" w:name="_Hlk181986668"/>
      <w:r w:rsidR="00452DEE" w:rsidRPr="008225F4">
        <w:rPr>
          <w:rFonts w:ascii="Sakkal Majalla" w:eastAsia="Calibri" w:hAnsi="Sakkal Majalla" w:cs="Sakkal Majalla"/>
          <w:kern w:val="0"/>
          <w:sz w:val="28"/>
          <w:szCs w:val="28"/>
          <w:rtl/>
          <w14:ligatures w14:val="none"/>
        </w:rPr>
        <w:t>القيادة الديمقراطية على إدارة استمرارية العمل بأبعادها مجمعة: الدور المعدل لإدارة الجودة الشاملة؛ دراسة تطبيقية على سابك شركة بتروكيماويات بالجبيل</w:t>
      </w:r>
      <w:bookmarkEnd w:id="26"/>
      <w:r w:rsidRPr="008225F4">
        <w:rPr>
          <w:rFonts w:ascii="Sakkal Majalla" w:eastAsia="Calibri" w:hAnsi="Sakkal Majalla" w:cs="Sakkal Majalla"/>
          <w:kern w:val="0"/>
          <w:sz w:val="28"/>
          <w:szCs w:val="28"/>
          <w:rtl/>
          <w14:ligatures w14:val="none"/>
        </w:rPr>
        <w:t>.</w:t>
      </w:r>
    </w:p>
    <w:p w14:paraId="36F619BF" w14:textId="0BACF902" w:rsidR="00A74F76" w:rsidRPr="008225F4" w:rsidRDefault="008225F4" w:rsidP="008225F4">
      <w:pPr>
        <w:spacing w:before="100" w:beforeAutospacing="1" w:after="100" w:afterAutospacing="1" w:line="360" w:lineRule="auto"/>
        <w:outlineLvl w:val="1"/>
        <w:rPr>
          <w:rFonts w:ascii="Sakkal Majalla" w:hAnsi="Sakkal Majalla" w:cs="Sakkal Majalla"/>
          <w:b/>
          <w:bCs/>
          <w:sz w:val="36"/>
          <w:szCs w:val="36"/>
          <w:rtl/>
          <w:lang w:bidi="ar-EG"/>
        </w:rPr>
      </w:pPr>
      <w:bookmarkStart w:id="27" w:name="_Toc191478475"/>
      <w:bookmarkStart w:id="28" w:name="_Toc191494063"/>
      <w:r>
        <w:rPr>
          <w:rFonts w:ascii="Sakkal Majalla" w:hAnsi="Sakkal Majalla" w:cs="Sakkal Majalla" w:hint="cs"/>
          <w:b/>
          <w:bCs/>
          <w:sz w:val="36"/>
          <w:szCs w:val="36"/>
          <w:rtl/>
          <w:lang w:bidi="ar-EG"/>
        </w:rPr>
        <w:t xml:space="preserve">5.1 </w:t>
      </w:r>
      <w:r w:rsidR="00D22171" w:rsidRPr="008225F4">
        <w:rPr>
          <w:rFonts w:ascii="Sakkal Majalla" w:hAnsi="Sakkal Majalla" w:cs="Sakkal Majalla"/>
          <w:b/>
          <w:bCs/>
          <w:sz w:val="36"/>
          <w:szCs w:val="36"/>
          <w:rtl/>
          <w:lang w:bidi="ar-EG"/>
        </w:rPr>
        <w:t>تساؤلات الدراسة</w:t>
      </w:r>
      <w:bookmarkEnd w:id="24"/>
      <w:bookmarkEnd w:id="27"/>
      <w:bookmarkEnd w:id="28"/>
    </w:p>
    <w:p w14:paraId="13A034EB" w14:textId="021B03DE" w:rsidR="009B37BE" w:rsidRPr="00040D9F" w:rsidRDefault="00064FF1" w:rsidP="00794868">
      <w:pPr>
        <w:spacing w:before="100" w:beforeAutospacing="1" w:after="0" w:line="360" w:lineRule="auto"/>
        <w:ind w:firstLine="720"/>
        <w:jc w:val="both"/>
        <w:rPr>
          <w:rFonts w:ascii="Sakkal Majalla" w:hAnsi="Sakkal Majalla" w:cs="Sakkal Majalla"/>
          <w:sz w:val="28"/>
          <w:szCs w:val="28"/>
        </w:rPr>
      </w:pPr>
      <w:bookmarkStart w:id="29" w:name="_Toc169790492"/>
      <w:r w:rsidRPr="00040D9F">
        <w:rPr>
          <w:rFonts w:ascii="Sakkal Majalla" w:hAnsi="Sakkal Majalla" w:cs="Sakkal Majalla"/>
          <w:b/>
          <w:bCs/>
          <w:sz w:val="28"/>
          <w:szCs w:val="28"/>
          <w:rtl/>
        </w:rPr>
        <w:t xml:space="preserve">السؤال </w:t>
      </w:r>
      <w:proofErr w:type="spellStart"/>
      <w:r w:rsidRPr="00040D9F">
        <w:rPr>
          <w:rFonts w:ascii="Sakkal Majalla" w:hAnsi="Sakkal Majalla" w:cs="Sakkal Majalla"/>
          <w:b/>
          <w:bCs/>
          <w:sz w:val="28"/>
          <w:szCs w:val="28"/>
          <w:rtl/>
        </w:rPr>
        <w:t>الرئيسى</w:t>
      </w:r>
      <w:proofErr w:type="spellEnd"/>
      <w:r w:rsidRPr="00040D9F">
        <w:rPr>
          <w:rFonts w:ascii="Sakkal Majalla" w:hAnsi="Sakkal Majalla" w:cs="Sakkal Majalla"/>
          <w:b/>
          <w:bCs/>
          <w:sz w:val="28"/>
          <w:szCs w:val="28"/>
          <w:rtl/>
        </w:rPr>
        <w:t xml:space="preserve"> الأول</w:t>
      </w:r>
      <w:r w:rsidRPr="00040D9F">
        <w:rPr>
          <w:rFonts w:ascii="Sakkal Majalla" w:hAnsi="Sakkal Majalla" w:cs="Sakkal Majalla"/>
          <w:sz w:val="28"/>
          <w:szCs w:val="28"/>
          <w:rtl/>
        </w:rPr>
        <w:t xml:space="preserve">: </w:t>
      </w:r>
      <w:r w:rsidR="009B37BE" w:rsidRPr="00040D9F">
        <w:rPr>
          <w:rFonts w:ascii="Sakkal Majalla" w:hAnsi="Sakkal Majalla" w:cs="Sakkal Majalla"/>
          <w:sz w:val="28"/>
          <w:szCs w:val="28"/>
          <w:rtl/>
        </w:rPr>
        <w:t xml:space="preserve">ما </w:t>
      </w:r>
      <w:r w:rsidR="002D30A7" w:rsidRPr="00040D9F">
        <w:rPr>
          <w:rFonts w:ascii="Sakkal Majalla" w:hAnsi="Sakkal Majalla" w:cs="Sakkal Majalla"/>
          <w:sz w:val="28"/>
          <w:szCs w:val="28"/>
          <w:rtl/>
        </w:rPr>
        <w:t>ه</w:t>
      </w:r>
      <w:r w:rsidR="00FC4E54" w:rsidRPr="00040D9F">
        <w:rPr>
          <w:rFonts w:ascii="Sakkal Majalla" w:hAnsi="Sakkal Majalla" w:cs="Sakkal Majalla"/>
          <w:sz w:val="28"/>
          <w:szCs w:val="28"/>
          <w:rtl/>
        </w:rPr>
        <w:t>و</w:t>
      </w:r>
      <w:r w:rsidR="002D30A7" w:rsidRPr="00040D9F">
        <w:rPr>
          <w:rFonts w:ascii="Sakkal Majalla" w:hAnsi="Sakkal Majalla" w:cs="Sakkal Majalla"/>
          <w:sz w:val="28"/>
          <w:szCs w:val="28"/>
          <w:rtl/>
        </w:rPr>
        <w:t xml:space="preserve"> </w:t>
      </w:r>
      <w:bookmarkStart w:id="30" w:name="_Hlk181986863"/>
      <w:r w:rsidR="00452DEE" w:rsidRPr="00040D9F">
        <w:rPr>
          <w:rFonts w:ascii="Sakkal Majalla" w:hAnsi="Sakkal Majalla" w:cs="Sakkal Majalla"/>
          <w:sz w:val="28"/>
          <w:szCs w:val="28"/>
          <w:rtl/>
        </w:rPr>
        <w:t xml:space="preserve">أثر </w:t>
      </w:r>
      <w:bookmarkStart w:id="31" w:name="_Hlk181986696"/>
      <w:r w:rsidR="00452DEE" w:rsidRPr="00040D9F">
        <w:rPr>
          <w:rFonts w:ascii="Sakkal Majalla" w:hAnsi="Sakkal Majalla" w:cs="Sakkal Majalla"/>
          <w:sz w:val="28"/>
          <w:szCs w:val="28"/>
          <w:rtl/>
        </w:rPr>
        <w:t xml:space="preserve">نمط القيادة بأبعادها المتمثلة في (القيادة التبادلية – القيادة التحويلية – القيادة </w:t>
      </w:r>
      <w:proofErr w:type="spellStart"/>
      <w:r w:rsidR="00452DEE" w:rsidRPr="00040D9F">
        <w:rPr>
          <w:rFonts w:ascii="Sakkal Majalla" w:hAnsi="Sakkal Majalla" w:cs="Sakkal Majalla"/>
          <w:sz w:val="28"/>
          <w:szCs w:val="28"/>
          <w:rtl/>
        </w:rPr>
        <w:t>الأتوقراطية</w:t>
      </w:r>
      <w:proofErr w:type="spellEnd"/>
      <w:r w:rsidR="00452DEE" w:rsidRPr="00040D9F">
        <w:rPr>
          <w:rFonts w:ascii="Sakkal Majalla" w:hAnsi="Sakkal Majalla" w:cs="Sakkal Majalla"/>
          <w:sz w:val="28"/>
          <w:szCs w:val="28"/>
          <w:rtl/>
        </w:rPr>
        <w:t xml:space="preserve"> – القيادة الديمقراطية) على إدارة استمرارية العمل بأبعادها مجمعة: الدور المعدل لإدارة الجودة الشاملة؛ دراسة تطبيقية على سابك شركة بتروكيماويات بالجبيل</w:t>
      </w:r>
      <w:bookmarkEnd w:id="30"/>
      <w:bookmarkEnd w:id="31"/>
      <w:r w:rsidR="009B37BE" w:rsidRPr="00040D9F">
        <w:rPr>
          <w:rFonts w:ascii="Sakkal Majalla" w:hAnsi="Sakkal Majalla" w:cs="Sakkal Majalla"/>
          <w:sz w:val="28"/>
          <w:szCs w:val="28"/>
          <w:rtl/>
        </w:rPr>
        <w:t xml:space="preserve">؟ وتتفرع منه عدة أسئلة فرعية </w:t>
      </w:r>
      <w:proofErr w:type="spellStart"/>
      <w:r w:rsidR="009B37BE" w:rsidRPr="00040D9F">
        <w:rPr>
          <w:rFonts w:ascii="Sakkal Majalla" w:hAnsi="Sakkal Majalla" w:cs="Sakkal Majalla"/>
          <w:sz w:val="28"/>
          <w:szCs w:val="28"/>
          <w:rtl/>
        </w:rPr>
        <w:t>كالتالى</w:t>
      </w:r>
      <w:proofErr w:type="spellEnd"/>
      <w:r w:rsidR="009B37BE" w:rsidRPr="00040D9F">
        <w:rPr>
          <w:rFonts w:ascii="Sakkal Majalla" w:hAnsi="Sakkal Majalla" w:cs="Sakkal Majalla"/>
          <w:sz w:val="28"/>
          <w:szCs w:val="28"/>
          <w:rtl/>
        </w:rPr>
        <w:t>:</w:t>
      </w:r>
      <w:bookmarkEnd w:id="29"/>
      <w:r w:rsidR="009B37BE" w:rsidRPr="00040D9F">
        <w:rPr>
          <w:rFonts w:ascii="Sakkal Majalla" w:hAnsi="Sakkal Majalla" w:cs="Sakkal Majalla"/>
          <w:sz w:val="28"/>
          <w:szCs w:val="28"/>
          <w:rtl/>
        </w:rPr>
        <w:t xml:space="preserve"> </w:t>
      </w:r>
    </w:p>
    <w:p w14:paraId="49BF0ADB" w14:textId="7CBBBEF7" w:rsidR="00F30BD7" w:rsidRPr="008225F4" w:rsidRDefault="00F30BD7">
      <w:pPr>
        <w:pStyle w:val="a6"/>
        <w:numPr>
          <w:ilvl w:val="0"/>
          <w:numId w:val="35"/>
        </w:numPr>
        <w:spacing w:after="100" w:afterAutospacing="1" w:line="360" w:lineRule="auto"/>
        <w:ind w:left="423"/>
        <w:jc w:val="both"/>
        <w:rPr>
          <w:rFonts w:ascii="Sakkal Majalla" w:hAnsi="Sakkal Majalla" w:cs="Sakkal Majalla"/>
          <w:sz w:val="28"/>
          <w:szCs w:val="28"/>
          <w:rtl/>
        </w:rPr>
      </w:pPr>
      <w:bookmarkStart w:id="32" w:name="_Toc169790493"/>
      <w:r w:rsidRPr="008225F4">
        <w:rPr>
          <w:rFonts w:ascii="Sakkal Majalla" w:hAnsi="Sakkal Majalla" w:cs="Sakkal Majalla"/>
          <w:b/>
          <w:bCs/>
          <w:sz w:val="28"/>
          <w:szCs w:val="28"/>
          <w:rtl/>
        </w:rPr>
        <w:t>السؤال الفرعي الأول</w:t>
      </w:r>
      <w:r w:rsidRPr="008225F4">
        <w:rPr>
          <w:rFonts w:ascii="Sakkal Majalla" w:hAnsi="Sakkal Majalla" w:cs="Sakkal Majalla"/>
          <w:sz w:val="28"/>
          <w:szCs w:val="28"/>
          <w:rtl/>
        </w:rPr>
        <w:t xml:space="preserve">: </w:t>
      </w:r>
      <w:r w:rsidR="00A3547E" w:rsidRPr="008225F4">
        <w:rPr>
          <w:rFonts w:ascii="Sakkal Majalla" w:hAnsi="Sakkal Majalla" w:cs="Sakkal Majalla"/>
          <w:sz w:val="28"/>
          <w:szCs w:val="28"/>
          <w:rtl/>
        </w:rPr>
        <w:t xml:space="preserve">كيف </w:t>
      </w:r>
      <w:r w:rsidR="00452DEE" w:rsidRPr="008225F4">
        <w:rPr>
          <w:rFonts w:ascii="Sakkal Majalla" w:hAnsi="Sakkal Majalla" w:cs="Sakkal Majalla"/>
          <w:sz w:val="28"/>
          <w:szCs w:val="28"/>
          <w:rtl/>
        </w:rPr>
        <w:t>ت</w:t>
      </w:r>
      <w:r w:rsidR="001510C1" w:rsidRPr="008225F4">
        <w:rPr>
          <w:rFonts w:ascii="Sakkal Majalla" w:hAnsi="Sakkal Majalla" w:cs="Sakkal Majalla"/>
          <w:sz w:val="28"/>
          <w:szCs w:val="28"/>
          <w:rtl/>
        </w:rPr>
        <w:t>ؤثر</w:t>
      </w:r>
      <w:r w:rsidR="00094E98" w:rsidRPr="008225F4">
        <w:rPr>
          <w:rFonts w:ascii="Sakkal Majalla" w:hAnsi="Sakkal Majalla" w:cs="Sakkal Majalla"/>
          <w:sz w:val="28"/>
          <w:szCs w:val="28"/>
          <w:rtl/>
        </w:rPr>
        <w:t xml:space="preserve"> </w:t>
      </w:r>
      <w:r w:rsidR="00452DEE" w:rsidRPr="008225F4">
        <w:rPr>
          <w:rFonts w:ascii="Sakkal Majalla" w:hAnsi="Sakkal Majalla" w:cs="Sakkal Majalla"/>
          <w:sz w:val="28"/>
          <w:szCs w:val="28"/>
          <w:rtl/>
        </w:rPr>
        <w:t>ا</w:t>
      </w:r>
      <w:bookmarkStart w:id="33" w:name="_Hlk181986720"/>
      <w:r w:rsidR="00452DEE" w:rsidRPr="008225F4">
        <w:rPr>
          <w:rFonts w:ascii="Sakkal Majalla" w:hAnsi="Sakkal Majalla" w:cs="Sakkal Majalla"/>
          <w:sz w:val="28"/>
          <w:szCs w:val="28"/>
          <w:rtl/>
        </w:rPr>
        <w:t>لقيادة التبادلية على إدارة استمرارية العمل بأبعادها مجمعة: الدور المعدل لإدارة الجودة الشاملة؛ دراسة تطبيقية على سابك شركة بتروكيماويات بالجبيل</w:t>
      </w:r>
      <w:bookmarkEnd w:id="33"/>
      <w:r w:rsidR="00A3547E" w:rsidRPr="008225F4">
        <w:rPr>
          <w:rFonts w:ascii="Sakkal Majalla" w:hAnsi="Sakkal Majalla" w:cs="Sakkal Majalla"/>
          <w:sz w:val="28"/>
          <w:szCs w:val="28"/>
          <w:rtl/>
        </w:rPr>
        <w:t>؟</w:t>
      </w:r>
      <w:bookmarkEnd w:id="32"/>
    </w:p>
    <w:p w14:paraId="411060A8" w14:textId="27722C12" w:rsidR="00F30BD7" w:rsidRPr="008225F4" w:rsidRDefault="00F30BD7">
      <w:pPr>
        <w:pStyle w:val="a6"/>
        <w:numPr>
          <w:ilvl w:val="0"/>
          <w:numId w:val="35"/>
        </w:numPr>
        <w:spacing w:before="100" w:beforeAutospacing="1" w:after="100" w:afterAutospacing="1" w:line="360" w:lineRule="auto"/>
        <w:ind w:left="423"/>
        <w:jc w:val="both"/>
        <w:rPr>
          <w:rFonts w:ascii="Sakkal Majalla" w:hAnsi="Sakkal Majalla" w:cs="Sakkal Majalla"/>
          <w:sz w:val="28"/>
          <w:szCs w:val="28"/>
          <w:rtl/>
        </w:rPr>
      </w:pPr>
      <w:bookmarkStart w:id="34" w:name="_Toc169790494"/>
      <w:r w:rsidRPr="008225F4">
        <w:rPr>
          <w:rFonts w:ascii="Sakkal Majalla" w:hAnsi="Sakkal Majalla" w:cs="Sakkal Majalla"/>
          <w:b/>
          <w:bCs/>
          <w:sz w:val="28"/>
          <w:szCs w:val="28"/>
          <w:rtl/>
        </w:rPr>
        <w:t>السؤال الفرعي الثاني</w:t>
      </w:r>
      <w:r w:rsidRPr="008225F4">
        <w:rPr>
          <w:rFonts w:ascii="Sakkal Majalla" w:hAnsi="Sakkal Majalla" w:cs="Sakkal Majalla"/>
          <w:sz w:val="28"/>
          <w:szCs w:val="28"/>
          <w:rtl/>
        </w:rPr>
        <w:t xml:space="preserve">: </w:t>
      </w:r>
      <w:r w:rsidR="00A3547E" w:rsidRPr="008225F4">
        <w:rPr>
          <w:rFonts w:ascii="Sakkal Majalla" w:hAnsi="Sakkal Majalla" w:cs="Sakkal Majalla"/>
          <w:sz w:val="28"/>
          <w:szCs w:val="28"/>
          <w:rtl/>
        </w:rPr>
        <w:t xml:space="preserve">ما هو </w:t>
      </w:r>
      <w:bookmarkEnd w:id="34"/>
      <w:r w:rsidR="001510C1" w:rsidRPr="008225F4">
        <w:rPr>
          <w:rFonts w:ascii="Sakkal Majalla" w:hAnsi="Sakkal Majalla" w:cs="Sakkal Majalla"/>
          <w:sz w:val="28"/>
          <w:szCs w:val="28"/>
          <w:rtl/>
        </w:rPr>
        <w:t>تأثير</w:t>
      </w:r>
      <w:r w:rsidR="00E802F2" w:rsidRPr="008225F4">
        <w:rPr>
          <w:rFonts w:ascii="Sakkal Majalla" w:hAnsi="Sakkal Majalla" w:cs="Sakkal Majalla"/>
          <w:sz w:val="28"/>
          <w:szCs w:val="28"/>
          <w:rtl/>
        </w:rPr>
        <w:t xml:space="preserve"> </w:t>
      </w:r>
      <w:r w:rsidR="00452DEE" w:rsidRPr="008225F4">
        <w:rPr>
          <w:rFonts w:ascii="Sakkal Majalla" w:hAnsi="Sakkal Majalla" w:cs="Sakkal Majalla"/>
          <w:sz w:val="28"/>
          <w:szCs w:val="28"/>
          <w:rtl/>
        </w:rPr>
        <w:t>ا</w:t>
      </w:r>
      <w:bookmarkStart w:id="35" w:name="_Hlk181986747"/>
      <w:r w:rsidR="00452DEE" w:rsidRPr="008225F4">
        <w:rPr>
          <w:rFonts w:ascii="Sakkal Majalla" w:hAnsi="Sakkal Majalla" w:cs="Sakkal Majalla"/>
          <w:sz w:val="28"/>
          <w:szCs w:val="28"/>
          <w:rtl/>
        </w:rPr>
        <w:t>لقيادة التحويلية على إدارة استمرارية العمل بأبعادها مجمعة: الدور المعدل لإدارة الجودة الشاملة؛ دراسة تطبيقية على سابك شركة بتروكيماويات بالجبيل</w:t>
      </w:r>
      <w:bookmarkEnd w:id="35"/>
      <w:r w:rsidR="001510C1" w:rsidRPr="008225F4">
        <w:rPr>
          <w:rFonts w:ascii="Sakkal Majalla" w:hAnsi="Sakkal Majalla" w:cs="Sakkal Majalla"/>
          <w:sz w:val="28"/>
          <w:szCs w:val="28"/>
          <w:rtl/>
        </w:rPr>
        <w:t>؟</w:t>
      </w:r>
    </w:p>
    <w:p w14:paraId="195A3034" w14:textId="4DE79B5A" w:rsidR="00A3547E" w:rsidRPr="008225F4" w:rsidRDefault="00F30BD7">
      <w:pPr>
        <w:pStyle w:val="a6"/>
        <w:numPr>
          <w:ilvl w:val="0"/>
          <w:numId w:val="35"/>
        </w:numPr>
        <w:spacing w:before="100" w:beforeAutospacing="1" w:after="100" w:afterAutospacing="1" w:line="360" w:lineRule="auto"/>
        <w:ind w:left="423"/>
        <w:jc w:val="both"/>
        <w:rPr>
          <w:rFonts w:ascii="Sakkal Majalla" w:hAnsi="Sakkal Majalla" w:cs="Sakkal Majalla"/>
          <w:sz w:val="28"/>
          <w:szCs w:val="28"/>
        </w:rPr>
      </w:pPr>
      <w:bookmarkStart w:id="36" w:name="_Toc169790495"/>
      <w:r w:rsidRPr="008225F4">
        <w:rPr>
          <w:rFonts w:ascii="Sakkal Majalla" w:hAnsi="Sakkal Majalla" w:cs="Sakkal Majalla"/>
          <w:b/>
          <w:bCs/>
          <w:sz w:val="28"/>
          <w:szCs w:val="28"/>
          <w:rtl/>
        </w:rPr>
        <w:lastRenderedPageBreak/>
        <w:t>السؤال الفرعي الثالث</w:t>
      </w:r>
      <w:r w:rsidRPr="008225F4">
        <w:rPr>
          <w:rFonts w:ascii="Sakkal Majalla" w:hAnsi="Sakkal Majalla" w:cs="Sakkal Majalla"/>
          <w:sz w:val="28"/>
          <w:szCs w:val="28"/>
          <w:rtl/>
        </w:rPr>
        <w:t xml:space="preserve">: </w:t>
      </w:r>
      <w:r w:rsidR="00A3547E" w:rsidRPr="008225F4">
        <w:rPr>
          <w:rFonts w:ascii="Sakkal Majalla" w:hAnsi="Sakkal Majalla" w:cs="Sakkal Majalla"/>
          <w:sz w:val="28"/>
          <w:szCs w:val="28"/>
          <w:rtl/>
        </w:rPr>
        <w:t xml:space="preserve">كيف </w:t>
      </w:r>
      <w:r w:rsidR="00FA0A03" w:rsidRPr="008225F4">
        <w:rPr>
          <w:rFonts w:ascii="Sakkal Majalla" w:hAnsi="Sakkal Majalla" w:cs="Sakkal Majalla"/>
          <w:sz w:val="28"/>
          <w:szCs w:val="28"/>
          <w:rtl/>
        </w:rPr>
        <w:t>ت</w:t>
      </w:r>
      <w:r w:rsidR="00E802F2" w:rsidRPr="008225F4">
        <w:rPr>
          <w:rFonts w:ascii="Sakkal Majalla" w:hAnsi="Sakkal Majalla" w:cs="Sakkal Majalla"/>
          <w:sz w:val="28"/>
          <w:szCs w:val="28"/>
          <w:rtl/>
        </w:rPr>
        <w:t>ؤثر</w:t>
      </w:r>
      <w:r w:rsidR="001510C1" w:rsidRPr="008225F4">
        <w:rPr>
          <w:rFonts w:ascii="Sakkal Majalla" w:hAnsi="Sakkal Majalla" w:cs="Sakkal Majalla"/>
          <w:sz w:val="28"/>
          <w:szCs w:val="28"/>
          <w:rtl/>
        </w:rPr>
        <w:t xml:space="preserve"> </w:t>
      </w:r>
      <w:r w:rsidR="00452DEE" w:rsidRPr="008225F4">
        <w:rPr>
          <w:rFonts w:ascii="Sakkal Majalla" w:hAnsi="Sakkal Majalla" w:cs="Sakkal Majalla"/>
          <w:sz w:val="28"/>
          <w:szCs w:val="28"/>
          <w:rtl/>
        </w:rPr>
        <w:t>ا</w:t>
      </w:r>
      <w:bookmarkStart w:id="37" w:name="_Hlk181986775"/>
      <w:r w:rsidR="00452DEE" w:rsidRPr="008225F4">
        <w:rPr>
          <w:rFonts w:ascii="Sakkal Majalla" w:hAnsi="Sakkal Majalla" w:cs="Sakkal Majalla"/>
          <w:sz w:val="28"/>
          <w:szCs w:val="28"/>
          <w:rtl/>
        </w:rPr>
        <w:t xml:space="preserve">لقيادة </w:t>
      </w:r>
      <w:proofErr w:type="spellStart"/>
      <w:r w:rsidR="00452DEE" w:rsidRPr="008225F4">
        <w:rPr>
          <w:rFonts w:ascii="Sakkal Majalla" w:hAnsi="Sakkal Majalla" w:cs="Sakkal Majalla"/>
          <w:sz w:val="28"/>
          <w:szCs w:val="28"/>
          <w:rtl/>
        </w:rPr>
        <w:t>الأتوقراطية</w:t>
      </w:r>
      <w:proofErr w:type="spellEnd"/>
      <w:r w:rsidR="00452DEE" w:rsidRPr="008225F4">
        <w:rPr>
          <w:rFonts w:ascii="Sakkal Majalla" w:hAnsi="Sakkal Majalla" w:cs="Sakkal Majalla"/>
          <w:sz w:val="28"/>
          <w:szCs w:val="28"/>
          <w:rtl/>
        </w:rPr>
        <w:t xml:space="preserve"> على إدارة استمرارية العمل بأبعادها مجمعة: الدور المعدل لإدارة الجودة الشاملة؛ دراسة تطبيقية على سابك شركة بتروكيماويات بالجبيل</w:t>
      </w:r>
      <w:bookmarkEnd w:id="37"/>
      <w:r w:rsidR="00A3547E" w:rsidRPr="008225F4">
        <w:rPr>
          <w:rFonts w:ascii="Sakkal Majalla" w:hAnsi="Sakkal Majalla" w:cs="Sakkal Majalla"/>
          <w:sz w:val="28"/>
          <w:szCs w:val="28"/>
          <w:rtl/>
        </w:rPr>
        <w:t>؟</w:t>
      </w:r>
      <w:bookmarkEnd w:id="36"/>
    </w:p>
    <w:p w14:paraId="646F16D3" w14:textId="716950FA" w:rsidR="002F5FA3" w:rsidRPr="008225F4" w:rsidRDefault="002F5FA3">
      <w:pPr>
        <w:pStyle w:val="a6"/>
        <w:numPr>
          <w:ilvl w:val="0"/>
          <w:numId w:val="35"/>
        </w:numPr>
        <w:spacing w:before="100" w:beforeAutospacing="1" w:after="100" w:afterAutospacing="1" w:line="360" w:lineRule="auto"/>
        <w:ind w:left="423"/>
        <w:jc w:val="both"/>
        <w:rPr>
          <w:rFonts w:ascii="Sakkal Majalla" w:hAnsi="Sakkal Majalla" w:cs="Sakkal Majalla"/>
          <w:sz w:val="28"/>
          <w:szCs w:val="28"/>
        </w:rPr>
      </w:pPr>
      <w:r w:rsidRPr="008225F4">
        <w:rPr>
          <w:rFonts w:ascii="Sakkal Majalla" w:hAnsi="Sakkal Majalla" w:cs="Sakkal Majalla"/>
          <w:b/>
          <w:bCs/>
          <w:sz w:val="28"/>
          <w:szCs w:val="28"/>
          <w:rtl/>
        </w:rPr>
        <w:t>السؤال الفرعي الرابع</w:t>
      </w:r>
      <w:r w:rsidRPr="008225F4">
        <w:rPr>
          <w:rFonts w:ascii="Sakkal Majalla" w:hAnsi="Sakkal Majalla" w:cs="Sakkal Majalla"/>
          <w:sz w:val="28"/>
          <w:szCs w:val="28"/>
          <w:rtl/>
        </w:rPr>
        <w:t xml:space="preserve">: كيف </w:t>
      </w:r>
      <w:r w:rsidR="00A30D10" w:rsidRPr="008225F4">
        <w:rPr>
          <w:rFonts w:ascii="Sakkal Majalla" w:hAnsi="Sakkal Majalla" w:cs="Sakkal Majalla"/>
          <w:sz w:val="28"/>
          <w:szCs w:val="28"/>
          <w:rtl/>
        </w:rPr>
        <w:t>ت</w:t>
      </w:r>
      <w:r w:rsidRPr="008225F4">
        <w:rPr>
          <w:rFonts w:ascii="Sakkal Majalla" w:hAnsi="Sakkal Majalla" w:cs="Sakkal Majalla"/>
          <w:sz w:val="28"/>
          <w:szCs w:val="28"/>
          <w:rtl/>
        </w:rPr>
        <w:t xml:space="preserve">ؤثر </w:t>
      </w:r>
      <w:r w:rsidR="00452DEE" w:rsidRPr="008225F4">
        <w:rPr>
          <w:rFonts w:ascii="Sakkal Majalla" w:hAnsi="Sakkal Majalla" w:cs="Sakkal Majalla"/>
          <w:sz w:val="28"/>
          <w:szCs w:val="28"/>
          <w:rtl/>
        </w:rPr>
        <w:t>ا</w:t>
      </w:r>
      <w:bookmarkStart w:id="38" w:name="_Hlk181986802"/>
      <w:r w:rsidR="00452DEE" w:rsidRPr="008225F4">
        <w:rPr>
          <w:rFonts w:ascii="Sakkal Majalla" w:hAnsi="Sakkal Majalla" w:cs="Sakkal Majalla"/>
          <w:sz w:val="28"/>
          <w:szCs w:val="28"/>
          <w:rtl/>
        </w:rPr>
        <w:t>لقيادة الديمقراطية على إدارة استمرارية العمل بأبعادها مجمعة: الدور المعدل لإدارة الجودة الشاملة؛ دراسة تطبيقية على سابك شركة بتروكيماويات بالجبيل</w:t>
      </w:r>
      <w:bookmarkEnd w:id="38"/>
      <w:r w:rsidRPr="008225F4">
        <w:rPr>
          <w:rFonts w:ascii="Sakkal Majalla" w:hAnsi="Sakkal Majalla" w:cs="Sakkal Majalla"/>
          <w:sz w:val="28"/>
          <w:szCs w:val="28"/>
          <w:rtl/>
        </w:rPr>
        <w:t>؟</w:t>
      </w:r>
    </w:p>
    <w:p w14:paraId="56B19CA7" w14:textId="0B5197B1" w:rsidR="00D22171" w:rsidRPr="008225F4" w:rsidRDefault="00F30BD7" w:rsidP="008225F4">
      <w:pPr>
        <w:spacing w:before="100" w:beforeAutospacing="1" w:after="100" w:afterAutospacing="1" w:line="360" w:lineRule="auto"/>
        <w:outlineLvl w:val="1"/>
        <w:rPr>
          <w:rFonts w:ascii="Sakkal Majalla" w:hAnsi="Sakkal Majalla" w:cs="Sakkal Majalla"/>
          <w:b/>
          <w:bCs/>
          <w:sz w:val="36"/>
          <w:szCs w:val="36"/>
          <w:rtl/>
          <w:lang w:bidi="ar-EG"/>
        </w:rPr>
      </w:pPr>
      <w:r w:rsidRPr="008225F4">
        <w:rPr>
          <w:rFonts w:ascii="Sakkal Majalla" w:hAnsi="Sakkal Majalla" w:cs="Sakkal Majalla"/>
          <w:b/>
          <w:bCs/>
          <w:sz w:val="36"/>
          <w:szCs w:val="36"/>
          <w:rtl/>
          <w:lang w:bidi="ar-EG"/>
        </w:rPr>
        <w:t xml:space="preserve"> </w:t>
      </w:r>
      <w:bookmarkStart w:id="39" w:name="_Toc169790498"/>
      <w:bookmarkStart w:id="40" w:name="_Toc191478476"/>
      <w:bookmarkStart w:id="41" w:name="_Toc191494064"/>
      <w:r w:rsidR="008225F4">
        <w:rPr>
          <w:rFonts w:ascii="Sakkal Majalla" w:hAnsi="Sakkal Majalla" w:cs="Sakkal Majalla" w:hint="cs"/>
          <w:b/>
          <w:bCs/>
          <w:sz w:val="36"/>
          <w:szCs w:val="36"/>
          <w:rtl/>
          <w:lang w:bidi="ar-EG"/>
        </w:rPr>
        <w:t xml:space="preserve">6.1 </w:t>
      </w:r>
      <w:r w:rsidR="00A74F76" w:rsidRPr="008225F4">
        <w:rPr>
          <w:rFonts w:ascii="Sakkal Majalla" w:hAnsi="Sakkal Majalla" w:cs="Sakkal Majalla"/>
          <w:b/>
          <w:bCs/>
          <w:sz w:val="36"/>
          <w:szCs w:val="36"/>
          <w:rtl/>
          <w:lang w:bidi="ar-EG"/>
        </w:rPr>
        <w:t>فروض الدراسة:</w:t>
      </w:r>
      <w:bookmarkEnd w:id="39"/>
      <w:bookmarkEnd w:id="40"/>
      <w:bookmarkEnd w:id="41"/>
    </w:p>
    <w:p w14:paraId="7E37B0E5" w14:textId="77777777" w:rsidR="00F30BD7" w:rsidRPr="00040D9F" w:rsidRDefault="00F30BD7" w:rsidP="008225F4">
      <w:pPr>
        <w:tabs>
          <w:tab w:val="left" w:pos="2966"/>
        </w:tabs>
        <w:spacing w:before="100" w:beforeAutospacing="1" w:after="100" w:afterAutospacing="1" w:line="360" w:lineRule="auto"/>
        <w:ind w:firstLine="720"/>
        <w:contextualSpacing/>
        <w:jc w:val="both"/>
        <w:rPr>
          <w:rFonts w:ascii="Sakkal Majalla" w:eastAsia="Calibri" w:hAnsi="Sakkal Majalla" w:cs="Sakkal Majalla"/>
          <w:kern w:val="0"/>
          <w:sz w:val="28"/>
          <w:szCs w:val="28"/>
          <w:rtl/>
          <w14:ligatures w14:val="none"/>
        </w:rPr>
      </w:pPr>
      <w:proofErr w:type="spellStart"/>
      <w:r w:rsidRPr="00040D9F">
        <w:rPr>
          <w:rFonts w:ascii="Sakkal Majalla" w:eastAsia="Calibri" w:hAnsi="Sakkal Majalla" w:cs="Sakkal Majalla"/>
          <w:kern w:val="0"/>
          <w:sz w:val="28"/>
          <w:szCs w:val="28"/>
          <w:rtl/>
          <w14:ligatures w14:val="none"/>
        </w:rPr>
        <w:t>بناءا</w:t>
      </w:r>
      <w:proofErr w:type="spellEnd"/>
      <w:r w:rsidRPr="00040D9F">
        <w:rPr>
          <w:rFonts w:ascii="Sakkal Majalla" w:eastAsia="Calibri" w:hAnsi="Sakkal Majalla" w:cs="Sakkal Majalla"/>
          <w:kern w:val="0"/>
          <w:sz w:val="28"/>
          <w:szCs w:val="28"/>
          <w:rtl/>
          <w14:ligatures w14:val="none"/>
        </w:rPr>
        <w:t xml:space="preserve"> على ما تم عرضه من أهداف الدراسة ومشكلتها وأهميتها يمكننا تحديد فرضيات الدراسة من خلال فرضية رئيسية تتمثل في: </w:t>
      </w:r>
    </w:p>
    <w:p w14:paraId="398A4644" w14:textId="5E6D2731" w:rsidR="00F30BD7" w:rsidRPr="00040D9F" w:rsidRDefault="00F30BD7" w:rsidP="008225F4">
      <w:pPr>
        <w:tabs>
          <w:tab w:val="left" w:pos="2966"/>
        </w:tabs>
        <w:spacing w:before="100" w:beforeAutospacing="1" w:after="100" w:afterAutospacing="1" w:line="360" w:lineRule="auto"/>
        <w:ind w:firstLine="720"/>
        <w:contextualSpacing/>
        <w:jc w:val="both"/>
        <w:rPr>
          <w:rFonts w:ascii="Sakkal Majalla" w:eastAsia="Calibri" w:hAnsi="Sakkal Majalla" w:cs="Sakkal Majalla"/>
          <w:kern w:val="0"/>
          <w:sz w:val="28"/>
          <w:szCs w:val="28"/>
          <w:rtl/>
          <w14:ligatures w14:val="none"/>
        </w:rPr>
      </w:pPr>
      <w:r w:rsidRPr="00040D9F">
        <w:rPr>
          <w:rFonts w:ascii="Sakkal Majalla" w:eastAsia="Calibri" w:hAnsi="Sakkal Majalla" w:cs="Sakkal Majalla"/>
          <w:b/>
          <w:bCs/>
          <w:kern w:val="0"/>
          <w:sz w:val="28"/>
          <w:szCs w:val="28"/>
          <w:rtl/>
          <w14:ligatures w14:val="none"/>
        </w:rPr>
        <w:t>الفرضية الرئيسة الأولى:</w:t>
      </w:r>
      <w:r w:rsidRPr="00040D9F">
        <w:rPr>
          <w:rFonts w:ascii="Sakkal Majalla" w:eastAsia="Calibri" w:hAnsi="Sakkal Majalla" w:cs="Sakkal Majalla"/>
          <w:kern w:val="0"/>
          <w:sz w:val="28"/>
          <w:szCs w:val="28"/>
          <w:rtl/>
          <w14:ligatures w14:val="none"/>
        </w:rPr>
        <w:t xml:space="preserve"> </w:t>
      </w:r>
      <w:r w:rsidRPr="00040D9F">
        <w:rPr>
          <w:rFonts w:ascii="Sakkal Majalla" w:eastAsia="Calibri" w:hAnsi="Sakkal Majalla" w:cs="Sakkal Majalla"/>
          <w:kern w:val="0"/>
          <w:sz w:val="28"/>
          <w:szCs w:val="28"/>
          <w:rtl/>
          <w:lang w:bidi="fa-IR"/>
          <w14:ligatures w14:val="none"/>
        </w:rPr>
        <w:t>لا</w:t>
      </w:r>
      <w:r w:rsidRPr="00040D9F">
        <w:rPr>
          <w:rFonts w:ascii="Sakkal Majalla" w:eastAsia="Calibri" w:hAnsi="Sakkal Majalla" w:cs="Sakkal Majalla"/>
          <w:kern w:val="0"/>
          <w:sz w:val="28"/>
          <w:szCs w:val="28"/>
          <w:rtl/>
          <w14:ligatures w14:val="none"/>
        </w:rPr>
        <w:t xml:space="preserve"> يوجد أثر ذو دلالة إحصائية عند مستوى دلالة </w:t>
      </w:r>
      <w:proofErr w:type="gramStart"/>
      <w:r w:rsidRPr="00040D9F">
        <w:rPr>
          <w:rFonts w:ascii="Sakkal Majalla" w:eastAsia="Times New Roman" w:hAnsi="Sakkal Majalla" w:cs="Sakkal Majalla"/>
          <w:kern w:val="0"/>
          <w:sz w:val="28"/>
          <w:szCs w:val="28"/>
          <w:rtl/>
          <w:lang w:bidi="ar-JO"/>
          <w14:ligatures w14:val="none"/>
        </w:rPr>
        <w:t>( 0</w:t>
      </w:r>
      <w:proofErr w:type="gramEnd"/>
      <w:r w:rsidRPr="00040D9F">
        <w:rPr>
          <w:rFonts w:ascii="Sakkal Majalla" w:eastAsia="Times New Roman" w:hAnsi="Sakkal Majalla" w:cs="Sakkal Majalla"/>
          <w:kern w:val="0"/>
          <w:sz w:val="28"/>
          <w:szCs w:val="28"/>
          <w:rtl/>
          <w:lang w:bidi="ar-JO"/>
          <w14:ligatures w14:val="none"/>
        </w:rPr>
        <w:t>.05≥</w:t>
      </w:r>
      <w:r w:rsidRPr="00040D9F">
        <w:rPr>
          <w:rFonts w:ascii="Sakkal Majalla" w:eastAsia="Times New Roman" w:hAnsi="Sakkal Majalla" w:cs="Sakkal Majalla"/>
          <w:kern w:val="0"/>
          <w:sz w:val="28"/>
          <w:szCs w:val="28"/>
          <w:lang w:bidi="ar-JO"/>
          <w14:ligatures w14:val="none"/>
        </w:rPr>
        <w:t>a</w:t>
      </w:r>
      <w:r w:rsidRPr="00040D9F">
        <w:rPr>
          <w:rFonts w:ascii="Sakkal Majalla" w:eastAsia="Times New Roman" w:hAnsi="Sakkal Majalla" w:cs="Sakkal Majalla"/>
          <w:kern w:val="0"/>
          <w:sz w:val="28"/>
          <w:szCs w:val="28"/>
          <w:rtl/>
          <w:lang w:bidi="ar-JO"/>
          <w14:ligatures w14:val="none"/>
        </w:rPr>
        <w:t xml:space="preserve"> ) </w:t>
      </w:r>
      <w:r w:rsidR="00B9286F" w:rsidRPr="00040D9F">
        <w:rPr>
          <w:rFonts w:ascii="Sakkal Majalla" w:eastAsia="Times New Roman" w:hAnsi="Sakkal Majalla" w:cs="Sakkal Majalla"/>
          <w:kern w:val="0"/>
          <w:sz w:val="28"/>
          <w:szCs w:val="28"/>
          <w:rtl/>
          <w:lang w:bidi="ar-JO"/>
          <w14:ligatures w14:val="none"/>
        </w:rPr>
        <w:t>ل</w:t>
      </w:r>
      <w:r w:rsidR="00452DEE" w:rsidRPr="00040D9F">
        <w:rPr>
          <w:rFonts w:ascii="Sakkal Majalla" w:eastAsia="Times New Roman" w:hAnsi="Sakkal Majalla" w:cs="Sakkal Majalla"/>
          <w:kern w:val="0"/>
          <w:sz w:val="28"/>
          <w:szCs w:val="28"/>
          <w:rtl/>
          <w:lang w:bidi="ar-JO"/>
          <w14:ligatures w14:val="none"/>
        </w:rPr>
        <w:t xml:space="preserve">نمط القيادة بأبعادها المتمثلة في (القيادة التبادلية – القيادة التحويلية – القيادة </w:t>
      </w:r>
      <w:proofErr w:type="spellStart"/>
      <w:r w:rsidR="00452DEE" w:rsidRPr="00040D9F">
        <w:rPr>
          <w:rFonts w:ascii="Sakkal Majalla" w:eastAsia="Times New Roman" w:hAnsi="Sakkal Majalla" w:cs="Sakkal Majalla"/>
          <w:kern w:val="0"/>
          <w:sz w:val="28"/>
          <w:szCs w:val="28"/>
          <w:rtl/>
          <w:lang w:bidi="ar-JO"/>
          <w14:ligatures w14:val="none"/>
        </w:rPr>
        <w:t>الأتوقراطية</w:t>
      </w:r>
      <w:proofErr w:type="spellEnd"/>
      <w:r w:rsidR="00452DEE" w:rsidRPr="00040D9F">
        <w:rPr>
          <w:rFonts w:ascii="Sakkal Majalla" w:eastAsia="Times New Roman" w:hAnsi="Sakkal Majalla" w:cs="Sakkal Majalla"/>
          <w:kern w:val="0"/>
          <w:sz w:val="28"/>
          <w:szCs w:val="28"/>
          <w:rtl/>
          <w:lang w:bidi="ar-JO"/>
          <w14:ligatures w14:val="none"/>
        </w:rPr>
        <w:t xml:space="preserve"> – القيادة الديمقراطية) على إدارة استمرارية العمل بأبعادها مجمعة: الدور المعدل لإدارة الجودة الشاملة؛ دراسة تطبيقية على سابك شركة بتروكيماويات بالجبيل</w:t>
      </w:r>
      <w:r w:rsidR="00A30D10" w:rsidRPr="00040D9F">
        <w:rPr>
          <w:rFonts w:ascii="Sakkal Majalla" w:eastAsia="Times New Roman" w:hAnsi="Sakkal Majalla" w:cs="Sakkal Majalla"/>
          <w:kern w:val="0"/>
          <w:sz w:val="28"/>
          <w:szCs w:val="28"/>
          <w:rtl/>
          <w:lang w:bidi="ar-JO"/>
          <w14:ligatures w14:val="none"/>
        </w:rPr>
        <w:t>.</w:t>
      </w:r>
    </w:p>
    <w:p w14:paraId="08B668F6" w14:textId="77777777" w:rsidR="00F30BD7" w:rsidRPr="00040D9F" w:rsidRDefault="00F30BD7" w:rsidP="00794868">
      <w:pPr>
        <w:tabs>
          <w:tab w:val="left" w:pos="2966"/>
        </w:tabs>
        <w:spacing w:before="100" w:beforeAutospacing="1" w:after="100" w:afterAutospacing="1" w:line="360" w:lineRule="auto"/>
        <w:contextualSpacing/>
        <w:jc w:val="both"/>
        <w:rPr>
          <w:rFonts w:ascii="Sakkal Majalla" w:eastAsia="Calibri" w:hAnsi="Sakkal Majalla" w:cs="Sakkal Majalla"/>
          <w:kern w:val="0"/>
          <w:sz w:val="28"/>
          <w:szCs w:val="28"/>
          <w:rtl/>
          <w14:ligatures w14:val="none"/>
        </w:rPr>
      </w:pPr>
      <w:r w:rsidRPr="00040D9F">
        <w:rPr>
          <w:rFonts w:ascii="Sakkal Majalla" w:eastAsia="Calibri" w:hAnsi="Sakkal Majalla" w:cs="Sakkal Majalla"/>
          <w:kern w:val="0"/>
          <w:sz w:val="28"/>
          <w:szCs w:val="28"/>
          <w:rtl/>
          <w14:ligatures w14:val="none"/>
        </w:rPr>
        <w:t>ينبثق من هذه الفرضية الفرضيات الفرعية التالية:</w:t>
      </w:r>
    </w:p>
    <w:p w14:paraId="58E55911" w14:textId="75C93054" w:rsidR="00F30BD7" w:rsidRPr="008225F4" w:rsidRDefault="00F30BD7">
      <w:pPr>
        <w:pStyle w:val="a6"/>
        <w:numPr>
          <w:ilvl w:val="0"/>
          <w:numId w:val="34"/>
        </w:numPr>
        <w:tabs>
          <w:tab w:val="left" w:pos="2966"/>
        </w:tabs>
        <w:spacing w:before="100" w:beforeAutospacing="1" w:after="100" w:afterAutospacing="1" w:line="360" w:lineRule="auto"/>
        <w:ind w:left="423"/>
        <w:jc w:val="both"/>
        <w:rPr>
          <w:rFonts w:ascii="Sakkal Majalla" w:eastAsia="Calibri" w:hAnsi="Sakkal Majalla" w:cs="Sakkal Majalla"/>
          <w:kern w:val="0"/>
          <w:sz w:val="28"/>
          <w:szCs w:val="28"/>
          <w:rtl/>
          <w14:ligatures w14:val="none"/>
        </w:rPr>
      </w:pPr>
      <w:r w:rsidRPr="008225F4">
        <w:rPr>
          <w:rFonts w:ascii="Sakkal Majalla" w:eastAsia="Calibri" w:hAnsi="Sakkal Majalla" w:cs="Sakkal Majalla"/>
          <w:b/>
          <w:bCs/>
          <w:kern w:val="0"/>
          <w:sz w:val="28"/>
          <w:szCs w:val="28"/>
          <w:rtl/>
          <w:lang w:bidi="fa-IR"/>
          <w14:ligatures w14:val="none"/>
        </w:rPr>
        <w:t>الفرضية الفرعية الاولى</w:t>
      </w:r>
      <w:r w:rsidRPr="008225F4">
        <w:rPr>
          <w:rFonts w:ascii="Sakkal Majalla" w:eastAsia="Calibri" w:hAnsi="Sakkal Majalla" w:cs="Sakkal Majalla"/>
          <w:kern w:val="0"/>
          <w:sz w:val="28"/>
          <w:szCs w:val="28"/>
          <w:rtl/>
          <w:lang w:bidi="fa-IR"/>
          <w14:ligatures w14:val="none"/>
        </w:rPr>
        <w:t xml:space="preserve">: </w:t>
      </w:r>
      <w:r w:rsidRPr="008225F4">
        <w:rPr>
          <w:rFonts w:ascii="Sakkal Majalla" w:eastAsia="Calibri" w:hAnsi="Sakkal Majalla" w:cs="Sakkal Majalla"/>
          <w:kern w:val="0"/>
          <w:sz w:val="28"/>
          <w:szCs w:val="28"/>
          <w:rtl/>
          <w14:ligatures w14:val="none"/>
        </w:rPr>
        <w:t>لا يوجد أثر ذو دلالة إحصائية عند مستوى دلالة ( 0.05≥</w:t>
      </w:r>
      <w:r w:rsidRPr="008225F4">
        <w:rPr>
          <w:rFonts w:ascii="Sakkal Majalla" w:eastAsia="Calibri" w:hAnsi="Sakkal Majalla" w:cs="Sakkal Majalla"/>
          <w:kern w:val="0"/>
          <w:sz w:val="28"/>
          <w:szCs w:val="28"/>
          <w14:ligatures w14:val="none"/>
        </w:rPr>
        <w:t>a</w:t>
      </w:r>
      <w:r w:rsidRPr="008225F4">
        <w:rPr>
          <w:rFonts w:ascii="Sakkal Majalla" w:eastAsia="Calibri" w:hAnsi="Sakkal Majalla" w:cs="Sakkal Majalla"/>
          <w:kern w:val="0"/>
          <w:sz w:val="28"/>
          <w:szCs w:val="28"/>
          <w:rtl/>
          <w14:ligatures w14:val="none"/>
        </w:rPr>
        <w:t xml:space="preserve"> )  </w:t>
      </w:r>
      <w:r w:rsidR="000769E1" w:rsidRPr="008225F4">
        <w:rPr>
          <w:rFonts w:ascii="Sakkal Majalla" w:eastAsia="Calibri" w:hAnsi="Sakkal Majalla" w:cs="Sakkal Majalla"/>
          <w:kern w:val="0"/>
          <w:sz w:val="28"/>
          <w:szCs w:val="28"/>
          <w:rtl/>
          <w14:ligatures w14:val="none"/>
        </w:rPr>
        <w:t>ل</w:t>
      </w:r>
      <w:r w:rsidR="00452DEE" w:rsidRPr="008225F4">
        <w:rPr>
          <w:rFonts w:ascii="Sakkal Majalla" w:eastAsia="Calibri" w:hAnsi="Sakkal Majalla" w:cs="Sakkal Majalla"/>
          <w:kern w:val="0"/>
          <w:sz w:val="28"/>
          <w:szCs w:val="28"/>
          <w:rtl/>
          <w14:ligatures w14:val="none"/>
        </w:rPr>
        <w:t>لقيادة التبادلية على إدارة استمرارية العمل بأبعادها مجمعة: الدور المعدل لإدارة الجودة الشاملة؛ دراسة تطبيقية على سابك شركة بتروكيماويات بالجبيل</w:t>
      </w:r>
      <w:r w:rsidR="002766BC" w:rsidRPr="008225F4">
        <w:rPr>
          <w:rFonts w:ascii="Sakkal Majalla" w:eastAsia="Calibri" w:hAnsi="Sakkal Majalla" w:cs="Sakkal Majalla"/>
          <w:kern w:val="0"/>
          <w:sz w:val="28"/>
          <w:szCs w:val="28"/>
          <w:rtl/>
          <w14:ligatures w14:val="none"/>
        </w:rPr>
        <w:t>.</w:t>
      </w:r>
    </w:p>
    <w:p w14:paraId="48F72C1F" w14:textId="21C1FA47" w:rsidR="00377DD2" w:rsidRPr="008225F4" w:rsidRDefault="00F30BD7">
      <w:pPr>
        <w:pStyle w:val="a6"/>
        <w:numPr>
          <w:ilvl w:val="0"/>
          <w:numId w:val="34"/>
        </w:numPr>
        <w:spacing w:before="100" w:beforeAutospacing="1" w:after="100" w:afterAutospacing="1" w:line="360" w:lineRule="auto"/>
        <w:ind w:left="423"/>
        <w:jc w:val="both"/>
        <w:rPr>
          <w:rFonts w:ascii="Sakkal Majalla" w:eastAsia="Calibri" w:hAnsi="Sakkal Majalla" w:cs="Sakkal Majalla"/>
          <w:kern w:val="0"/>
          <w:sz w:val="28"/>
          <w:szCs w:val="28"/>
          <w14:ligatures w14:val="none"/>
        </w:rPr>
      </w:pPr>
      <w:bookmarkStart w:id="42" w:name="_Hlk167245859"/>
      <w:r w:rsidRPr="008225F4">
        <w:rPr>
          <w:rFonts w:ascii="Sakkal Majalla" w:eastAsia="Calibri" w:hAnsi="Sakkal Majalla" w:cs="Sakkal Majalla"/>
          <w:b/>
          <w:bCs/>
          <w:kern w:val="0"/>
          <w:sz w:val="28"/>
          <w:szCs w:val="28"/>
          <w:rtl/>
          <w14:ligatures w14:val="none"/>
        </w:rPr>
        <w:t>الفرضية الفرعية الثانية</w:t>
      </w:r>
      <w:r w:rsidRPr="008225F4">
        <w:rPr>
          <w:rFonts w:ascii="Sakkal Majalla" w:eastAsia="Calibri" w:hAnsi="Sakkal Majalla" w:cs="Sakkal Majalla"/>
          <w:b/>
          <w:bCs/>
          <w:kern w:val="0"/>
          <w:sz w:val="28"/>
          <w:szCs w:val="28"/>
          <w:rtl/>
          <w:lang w:bidi="fa-IR"/>
          <w14:ligatures w14:val="none"/>
        </w:rPr>
        <w:t>:</w:t>
      </w:r>
      <w:r w:rsidRPr="008225F4">
        <w:rPr>
          <w:rFonts w:ascii="Sakkal Majalla" w:eastAsia="Calibri" w:hAnsi="Sakkal Majalla" w:cs="Sakkal Majalla"/>
          <w:kern w:val="0"/>
          <w:sz w:val="28"/>
          <w:szCs w:val="28"/>
          <w:rtl/>
          <w:lang w:bidi="fa-IR"/>
          <w14:ligatures w14:val="none"/>
        </w:rPr>
        <w:t xml:space="preserve"> </w:t>
      </w:r>
      <w:r w:rsidRPr="008225F4">
        <w:rPr>
          <w:rFonts w:ascii="Sakkal Majalla" w:eastAsia="Calibri" w:hAnsi="Sakkal Majalla" w:cs="Sakkal Majalla"/>
          <w:kern w:val="0"/>
          <w:sz w:val="28"/>
          <w:szCs w:val="28"/>
          <w:rtl/>
          <w14:ligatures w14:val="none"/>
        </w:rPr>
        <w:t xml:space="preserve">لا يوجد أثر ذو دلالة إحصائية عند مستوى دلالة </w:t>
      </w:r>
      <w:proofErr w:type="gramStart"/>
      <w:r w:rsidRPr="008225F4">
        <w:rPr>
          <w:rFonts w:ascii="Sakkal Majalla" w:eastAsia="Calibri" w:hAnsi="Sakkal Majalla" w:cs="Sakkal Majalla"/>
          <w:kern w:val="0"/>
          <w:sz w:val="28"/>
          <w:szCs w:val="28"/>
          <w:rtl/>
          <w14:ligatures w14:val="none"/>
        </w:rPr>
        <w:t>( 0</w:t>
      </w:r>
      <w:proofErr w:type="gramEnd"/>
      <w:r w:rsidRPr="008225F4">
        <w:rPr>
          <w:rFonts w:ascii="Sakkal Majalla" w:eastAsia="Calibri" w:hAnsi="Sakkal Majalla" w:cs="Sakkal Majalla"/>
          <w:kern w:val="0"/>
          <w:sz w:val="28"/>
          <w:szCs w:val="28"/>
          <w:rtl/>
          <w14:ligatures w14:val="none"/>
        </w:rPr>
        <w:t>.05≥</w:t>
      </w:r>
      <w:r w:rsidRPr="008225F4">
        <w:rPr>
          <w:rFonts w:ascii="Sakkal Majalla" w:eastAsia="Calibri" w:hAnsi="Sakkal Majalla" w:cs="Sakkal Majalla"/>
          <w:kern w:val="0"/>
          <w:sz w:val="28"/>
          <w:szCs w:val="28"/>
          <w14:ligatures w14:val="none"/>
        </w:rPr>
        <w:t>a</w:t>
      </w:r>
      <w:r w:rsidRPr="008225F4">
        <w:rPr>
          <w:rFonts w:ascii="Sakkal Majalla" w:eastAsia="Calibri" w:hAnsi="Sakkal Majalla" w:cs="Sakkal Majalla"/>
          <w:kern w:val="0"/>
          <w:sz w:val="28"/>
          <w:szCs w:val="28"/>
          <w:rtl/>
          <w14:ligatures w14:val="none"/>
        </w:rPr>
        <w:t xml:space="preserve"> )  </w:t>
      </w:r>
      <w:bookmarkEnd w:id="42"/>
      <w:r w:rsidR="000769E1" w:rsidRPr="008225F4">
        <w:rPr>
          <w:rFonts w:ascii="Sakkal Majalla" w:eastAsia="Calibri" w:hAnsi="Sakkal Majalla" w:cs="Sakkal Majalla"/>
          <w:kern w:val="0"/>
          <w:sz w:val="28"/>
          <w:szCs w:val="28"/>
          <w:rtl/>
          <w14:ligatures w14:val="none"/>
        </w:rPr>
        <w:t>ل</w:t>
      </w:r>
      <w:r w:rsidR="00452DEE" w:rsidRPr="008225F4">
        <w:rPr>
          <w:rFonts w:ascii="Sakkal Majalla" w:eastAsia="Calibri" w:hAnsi="Sakkal Majalla" w:cs="Sakkal Majalla"/>
          <w:kern w:val="0"/>
          <w:sz w:val="28"/>
          <w:szCs w:val="28"/>
          <w:rtl/>
          <w14:ligatures w14:val="none"/>
        </w:rPr>
        <w:t>لقيادة التحويلية على إدارة استمرارية العمل بأبعادها مجمعة: الدور المعدل لإدارة الجودة الشاملة؛ دراسة تطبيقية على سابك شركة بتروكيماويات بالجبيل</w:t>
      </w:r>
      <w:r w:rsidR="00B467CC" w:rsidRPr="008225F4">
        <w:rPr>
          <w:rFonts w:ascii="Sakkal Majalla" w:eastAsia="Calibri" w:hAnsi="Sakkal Majalla" w:cs="Sakkal Majalla"/>
          <w:kern w:val="0"/>
          <w:sz w:val="28"/>
          <w:szCs w:val="28"/>
          <w:rtl/>
          <w14:ligatures w14:val="none"/>
        </w:rPr>
        <w:t>.</w:t>
      </w:r>
    </w:p>
    <w:p w14:paraId="78B4124A" w14:textId="6D20761B" w:rsidR="002766BC" w:rsidRPr="008225F4" w:rsidRDefault="00F30BD7">
      <w:pPr>
        <w:pStyle w:val="a6"/>
        <w:numPr>
          <w:ilvl w:val="0"/>
          <w:numId w:val="34"/>
        </w:numPr>
        <w:spacing w:before="100" w:beforeAutospacing="1" w:after="100" w:afterAutospacing="1" w:line="360" w:lineRule="auto"/>
        <w:ind w:left="423"/>
        <w:jc w:val="both"/>
        <w:rPr>
          <w:rFonts w:ascii="Sakkal Majalla" w:eastAsia="Calibri" w:hAnsi="Sakkal Majalla" w:cs="Sakkal Majalla"/>
          <w:kern w:val="0"/>
          <w:sz w:val="28"/>
          <w:szCs w:val="28"/>
          <w14:ligatures w14:val="none"/>
        </w:rPr>
      </w:pPr>
      <w:bookmarkStart w:id="43" w:name="_Hlk171785665"/>
      <w:r w:rsidRPr="008225F4">
        <w:rPr>
          <w:rFonts w:ascii="Sakkal Majalla" w:eastAsia="Calibri" w:hAnsi="Sakkal Majalla" w:cs="Sakkal Majalla"/>
          <w:b/>
          <w:bCs/>
          <w:kern w:val="0"/>
          <w:sz w:val="28"/>
          <w:szCs w:val="28"/>
          <w:rtl/>
          <w14:ligatures w14:val="none"/>
        </w:rPr>
        <w:t>الفرضية الفرعية الثالثة</w:t>
      </w:r>
      <w:r w:rsidRPr="008225F4">
        <w:rPr>
          <w:rFonts w:ascii="Sakkal Majalla" w:eastAsia="Calibri" w:hAnsi="Sakkal Majalla" w:cs="Sakkal Majalla"/>
          <w:kern w:val="0"/>
          <w:sz w:val="28"/>
          <w:szCs w:val="28"/>
          <w:rtl/>
          <w14:ligatures w14:val="none"/>
        </w:rPr>
        <w:t xml:space="preserve">: لا يوجد أثر ذو دلالة إحصائية عند مستوى دلالة </w:t>
      </w:r>
      <w:proofErr w:type="gramStart"/>
      <w:r w:rsidRPr="008225F4">
        <w:rPr>
          <w:rFonts w:ascii="Sakkal Majalla" w:eastAsia="Calibri" w:hAnsi="Sakkal Majalla" w:cs="Sakkal Majalla"/>
          <w:kern w:val="0"/>
          <w:sz w:val="28"/>
          <w:szCs w:val="28"/>
          <w:rtl/>
          <w14:ligatures w14:val="none"/>
        </w:rPr>
        <w:t>( 0</w:t>
      </w:r>
      <w:proofErr w:type="gramEnd"/>
      <w:r w:rsidRPr="008225F4">
        <w:rPr>
          <w:rFonts w:ascii="Sakkal Majalla" w:eastAsia="Calibri" w:hAnsi="Sakkal Majalla" w:cs="Sakkal Majalla"/>
          <w:kern w:val="0"/>
          <w:sz w:val="28"/>
          <w:szCs w:val="28"/>
          <w:rtl/>
          <w14:ligatures w14:val="none"/>
        </w:rPr>
        <w:t>.05≥</w:t>
      </w:r>
      <w:r w:rsidRPr="008225F4">
        <w:rPr>
          <w:rFonts w:ascii="Sakkal Majalla" w:eastAsia="Calibri" w:hAnsi="Sakkal Majalla" w:cs="Sakkal Majalla"/>
          <w:kern w:val="0"/>
          <w:sz w:val="28"/>
          <w:szCs w:val="28"/>
          <w14:ligatures w14:val="none"/>
        </w:rPr>
        <w:t>a</w:t>
      </w:r>
      <w:r w:rsidRPr="008225F4">
        <w:rPr>
          <w:rFonts w:ascii="Sakkal Majalla" w:eastAsia="Calibri" w:hAnsi="Sakkal Majalla" w:cs="Sakkal Majalla"/>
          <w:kern w:val="0"/>
          <w:sz w:val="28"/>
          <w:szCs w:val="28"/>
          <w:rtl/>
          <w14:ligatures w14:val="none"/>
        </w:rPr>
        <w:t xml:space="preserve"> )  </w:t>
      </w:r>
      <w:r w:rsidR="000769E1" w:rsidRPr="008225F4">
        <w:rPr>
          <w:rFonts w:ascii="Sakkal Majalla" w:eastAsia="Calibri" w:hAnsi="Sakkal Majalla" w:cs="Sakkal Majalla"/>
          <w:kern w:val="0"/>
          <w:sz w:val="28"/>
          <w:szCs w:val="28"/>
          <w:rtl/>
          <w14:ligatures w14:val="none"/>
        </w:rPr>
        <w:t>ل</w:t>
      </w:r>
      <w:r w:rsidR="00452DEE" w:rsidRPr="008225F4">
        <w:rPr>
          <w:rFonts w:ascii="Sakkal Majalla" w:eastAsia="Calibri" w:hAnsi="Sakkal Majalla" w:cs="Sakkal Majalla"/>
          <w:kern w:val="0"/>
          <w:sz w:val="28"/>
          <w:szCs w:val="28"/>
          <w:rtl/>
          <w14:ligatures w14:val="none"/>
        </w:rPr>
        <w:t xml:space="preserve">لقيادة </w:t>
      </w:r>
      <w:proofErr w:type="spellStart"/>
      <w:r w:rsidR="00452DEE" w:rsidRPr="008225F4">
        <w:rPr>
          <w:rFonts w:ascii="Sakkal Majalla" w:eastAsia="Calibri" w:hAnsi="Sakkal Majalla" w:cs="Sakkal Majalla"/>
          <w:kern w:val="0"/>
          <w:sz w:val="28"/>
          <w:szCs w:val="28"/>
          <w:rtl/>
          <w14:ligatures w14:val="none"/>
        </w:rPr>
        <w:t>الأتوقراطية</w:t>
      </w:r>
      <w:proofErr w:type="spellEnd"/>
      <w:r w:rsidR="00452DEE" w:rsidRPr="008225F4">
        <w:rPr>
          <w:rFonts w:ascii="Sakkal Majalla" w:eastAsia="Calibri" w:hAnsi="Sakkal Majalla" w:cs="Sakkal Majalla"/>
          <w:kern w:val="0"/>
          <w:sz w:val="28"/>
          <w:szCs w:val="28"/>
          <w:rtl/>
          <w14:ligatures w14:val="none"/>
        </w:rPr>
        <w:t xml:space="preserve"> على إدارة استمرارية العمل بأبعادها مجمعة: الدور المعدل لإدارة الجودة الشاملة؛ دراسة تطبيقية على سابك شركة بتروكيماويات بالجبيل</w:t>
      </w:r>
      <w:r w:rsidR="00B467CC" w:rsidRPr="008225F4">
        <w:rPr>
          <w:rFonts w:ascii="Sakkal Majalla" w:eastAsia="Calibri" w:hAnsi="Sakkal Majalla" w:cs="Sakkal Majalla"/>
          <w:kern w:val="0"/>
          <w:sz w:val="28"/>
          <w:szCs w:val="28"/>
          <w:rtl/>
          <w14:ligatures w14:val="none"/>
        </w:rPr>
        <w:t>.</w:t>
      </w:r>
      <w:bookmarkEnd w:id="43"/>
    </w:p>
    <w:p w14:paraId="49D574BC" w14:textId="3037CDA1" w:rsidR="002F5FA3" w:rsidRPr="008225F4" w:rsidRDefault="002F5FA3">
      <w:pPr>
        <w:pStyle w:val="a6"/>
        <w:numPr>
          <w:ilvl w:val="0"/>
          <w:numId w:val="34"/>
        </w:numPr>
        <w:spacing w:before="100" w:beforeAutospacing="1" w:after="100" w:afterAutospacing="1" w:line="360" w:lineRule="auto"/>
        <w:ind w:left="423"/>
        <w:jc w:val="both"/>
        <w:rPr>
          <w:rFonts w:ascii="Sakkal Majalla" w:eastAsia="Calibri" w:hAnsi="Sakkal Majalla" w:cs="Sakkal Majalla"/>
          <w:kern w:val="0"/>
          <w:sz w:val="28"/>
          <w:szCs w:val="28"/>
          <w14:ligatures w14:val="none"/>
        </w:rPr>
      </w:pPr>
      <w:r w:rsidRPr="008225F4">
        <w:rPr>
          <w:rFonts w:ascii="Sakkal Majalla" w:eastAsia="Calibri" w:hAnsi="Sakkal Majalla" w:cs="Sakkal Majalla"/>
          <w:b/>
          <w:bCs/>
          <w:kern w:val="0"/>
          <w:sz w:val="28"/>
          <w:szCs w:val="28"/>
          <w:rtl/>
          <w14:ligatures w14:val="none"/>
        </w:rPr>
        <w:lastRenderedPageBreak/>
        <w:t>الفرضية الفرعية الرابعة</w:t>
      </w:r>
      <w:r w:rsidRPr="008225F4">
        <w:rPr>
          <w:rFonts w:ascii="Sakkal Majalla" w:eastAsia="Calibri" w:hAnsi="Sakkal Majalla" w:cs="Sakkal Majalla"/>
          <w:kern w:val="0"/>
          <w:sz w:val="28"/>
          <w:szCs w:val="28"/>
          <w:rtl/>
          <w14:ligatures w14:val="none"/>
        </w:rPr>
        <w:t xml:space="preserve">: لا يوجد أثر ذو دلالة إحصائية عند مستوى دلالة </w:t>
      </w:r>
      <w:proofErr w:type="gramStart"/>
      <w:r w:rsidRPr="008225F4">
        <w:rPr>
          <w:rFonts w:ascii="Sakkal Majalla" w:eastAsia="Calibri" w:hAnsi="Sakkal Majalla" w:cs="Sakkal Majalla"/>
          <w:kern w:val="0"/>
          <w:sz w:val="28"/>
          <w:szCs w:val="28"/>
          <w:rtl/>
          <w14:ligatures w14:val="none"/>
        </w:rPr>
        <w:t>( 0</w:t>
      </w:r>
      <w:proofErr w:type="gramEnd"/>
      <w:r w:rsidRPr="008225F4">
        <w:rPr>
          <w:rFonts w:ascii="Sakkal Majalla" w:eastAsia="Calibri" w:hAnsi="Sakkal Majalla" w:cs="Sakkal Majalla"/>
          <w:kern w:val="0"/>
          <w:sz w:val="28"/>
          <w:szCs w:val="28"/>
          <w:rtl/>
          <w14:ligatures w14:val="none"/>
        </w:rPr>
        <w:t>.05≥</w:t>
      </w:r>
      <w:r w:rsidRPr="008225F4">
        <w:rPr>
          <w:rFonts w:ascii="Sakkal Majalla" w:eastAsia="Calibri" w:hAnsi="Sakkal Majalla" w:cs="Sakkal Majalla"/>
          <w:kern w:val="0"/>
          <w:sz w:val="28"/>
          <w:szCs w:val="28"/>
          <w14:ligatures w14:val="none"/>
        </w:rPr>
        <w:t>a</w:t>
      </w:r>
      <w:r w:rsidRPr="008225F4">
        <w:rPr>
          <w:rFonts w:ascii="Sakkal Majalla" w:eastAsia="Calibri" w:hAnsi="Sakkal Majalla" w:cs="Sakkal Majalla"/>
          <w:kern w:val="0"/>
          <w:sz w:val="28"/>
          <w:szCs w:val="28"/>
          <w:rtl/>
          <w14:ligatures w14:val="none"/>
        </w:rPr>
        <w:t xml:space="preserve"> )  ل</w:t>
      </w:r>
      <w:r w:rsidR="00C17AAB" w:rsidRPr="008225F4">
        <w:rPr>
          <w:rFonts w:ascii="Sakkal Majalla" w:eastAsia="Calibri" w:hAnsi="Sakkal Majalla" w:cs="Sakkal Majalla"/>
          <w:kern w:val="0"/>
          <w:sz w:val="28"/>
          <w:szCs w:val="28"/>
          <w:rtl/>
          <w14:ligatures w14:val="none"/>
        </w:rPr>
        <w:t>لقيادة الديمقراطية على إدارة استمرارية العمل بأبعادها مجمعة: الدور المعدل لإدارة الجودة الشاملة؛ دراسة تطبيقية على سابك شركة بتروكيماويات بالجبيل.</w:t>
      </w:r>
    </w:p>
    <w:p w14:paraId="1150AAAD" w14:textId="26960E96" w:rsidR="00F30BD7" w:rsidRPr="008225F4" w:rsidRDefault="008225F4" w:rsidP="008225F4">
      <w:pPr>
        <w:spacing w:before="100" w:beforeAutospacing="1" w:after="100" w:afterAutospacing="1" w:line="360" w:lineRule="auto"/>
        <w:outlineLvl w:val="1"/>
        <w:rPr>
          <w:rFonts w:ascii="Sakkal Majalla" w:hAnsi="Sakkal Majalla" w:cs="Sakkal Majalla"/>
          <w:b/>
          <w:bCs/>
          <w:sz w:val="36"/>
          <w:szCs w:val="36"/>
          <w:rtl/>
          <w:lang w:bidi="ar-EG"/>
        </w:rPr>
      </w:pPr>
      <w:bookmarkStart w:id="44" w:name="_Toc169790499"/>
      <w:bookmarkStart w:id="45" w:name="_Toc191478477"/>
      <w:bookmarkStart w:id="46" w:name="_Toc191494065"/>
      <w:r>
        <w:rPr>
          <w:rFonts w:ascii="Sakkal Majalla" w:hAnsi="Sakkal Majalla" w:cs="Sakkal Majalla" w:hint="cs"/>
          <w:b/>
          <w:bCs/>
          <w:sz w:val="36"/>
          <w:szCs w:val="36"/>
          <w:rtl/>
          <w:lang w:bidi="ar-EG"/>
        </w:rPr>
        <w:t xml:space="preserve">7.1 </w:t>
      </w:r>
      <w:r w:rsidR="00F30BD7" w:rsidRPr="008225F4">
        <w:rPr>
          <w:rFonts w:ascii="Sakkal Majalla" w:hAnsi="Sakkal Majalla" w:cs="Sakkal Majalla"/>
          <w:b/>
          <w:bCs/>
          <w:sz w:val="36"/>
          <w:szCs w:val="36"/>
          <w:rtl/>
          <w:lang w:bidi="ar-EG"/>
        </w:rPr>
        <w:t>نموذج الدراسة</w:t>
      </w:r>
      <w:bookmarkEnd w:id="44"/>
      <w:bookmarkEnd w:id="45"/>
      <w:bookmarkEnd w:id="46"/>
    </w:p>
    <w:p w14:paraId="5EB06BC3" w14:textId="2629D764" w:rsidR="00F30BD7" w:rsidRPr="00040D9F" w:rsidRDefault="00F30BD7" w:rsidP="008225F4">
      <w:pPr>
        <w:spacing w:before="100" w:beforeAutospacing="1" w:after="100" w:afterAutospacing="1" w:line="360" w:lineRule="auto"/>
        <w:ind w:firstLine="720"/>
        <w:contextualSpacing/>
        <w:jc w:val="both"/>
        <w:rPr>
          <w:rFonts w:ascii="Sakkal Majalla" w:eastAsia="Times New Roman" w:hAnsi="Sakkal Majalla" w:cs="Sakkal Majalla"/>
          <w:kern w:val="0"/>
          <w:sz w:val="28"/>
          <w:szCs w:val="28"/>
          <w:lang w:bidi="ar-JO"/>
          <w14:ligatures w14:val="none"/>
        </w:rPr>
      </w:pPr>
      <w:r w:rsidRPr="00040D9F">
        <w:rPr>
          <w:rFonts w:ascii="Sakkal Majalla" w:eastAsia="Times New Roman" w:hAnsi="Sakkal Majalla" w:cs="Sakkal Majalla"/>
          <w:kern w:val="0"/>
          <w:sz w:val="28"/>
          <w:szCs w:val="28"/>
          <w:rtl/>
          <w:lang w:bidi="ar-JO"/>
          <w14:ligatures w14:val="none"/>
        </w:rPr>
        <w:t xml:space="preserve">يهدف هذا النموذج إلى التعرف على </w:t>
      </w:r>
      <w:bookmarkStart w:id="47" w:name="_Hlk171780491"/>
      <w:r w:rsidR="00C17AAB" w:rsidRPr="00040D9F">
        <w:rPr>
          <w:rFonts w:ascii="Sakkal Majalla" w:eastAsia="Times New Roman" w:hAnsi="Sakkal Majalla" w:cs="Sakkal Majalla"/>
          <w:kern w:val="0"/>
          <w:sz w:val="28"/>
          <w:szCs w:val="28"/>
          <w:rtl/>
          <w:lang w:bidi="ar-JO"/>
          <w14:ligatures w14:val="none"/>
        </w:rPr>
        <w:t xml:space="preserve">أثر نمط القيادة بأبعادها المتمثلة في (القيادة التبادلية – القيادة التحويلية – القيادة </w:t>
      </w:r>
      <w:proofErr w:type="spellStart"/>
      <w:r w:rsidR="00C17AAB" w:rsidRPr="00040D9F">
        <w:rPr>
          <w:rFonts w:ascii="Sakkal Majalla" w:eastAsia="Times New Roman" w:hAnsi="Sakkal Majalla" w:cs="Sakkal Majalla"/>
          <w:kern w:val="0"/>
          <w:sz w:val="28"/>
          <w:szCs w:val="28"/>
          <w:rtl/>
          <w:lang w:bidi="ar-JO"/>
          <w14:ligatures w14:val="none"/>
        </w:rPr>
        <w:t>الأتوقراطية</w:t>
      </w:r>
      <w:proofErr w:type="spellEnd"/>
      <w:r w:rsidR="00C17AAB" w:rsidRPr="00040D9F">
        <w:rPr>
          <w:rFonts w:ascii="Sakkal Majalla" w:eastAsia="Times New Roman" w:hAnsi="Sakkal Majalla" w:cs="Sakkal Majalla"/>
          <w:kern w:val="0"/>
          <w:sz w:val="28"/>
          <w:szCs w:val="28"/>
          <w:rtl/>
          <w:lang w:bidi="ar-JO"/>
          <w14:ligatures w14:val="none"/>
        </w:rPr>
        <w:t xml:space="preserve"> – القيادة الديمقراطية) على </w:t>
      </w:r>
      <w:bookmarkStart w:id="48" w:name="_Hlk181986917"/>
      <w:r w:rsidR="00C17AAB" w:rsidRPr="00040D9F">
        <w:rPr>
          <w:rFonts w:ascii="Sakkal Majalla" w:eastAsia="Times New Roman" w:hAnsi="Sakkal Majalla" w:cs="Sakkal Majalla"/>
          <w:kern w:val="0"/>
          <w:sz w:val="28"/>
          <w:szCs w:val="28"/>
          <w:rtl/>
          <w:lang w:bidi="ar-JO"/>
          <w14:ligatures w14:val="none"/>
        </w:rPr>
        <w:t>إدارة استمرارية العمل بأبعادها مجمعة</w:t>
      </w:r>
      <w:bookmarkEnd w:id="48"/>
      <w:r w:rsidR="00C17AAB" w:rsidRPr="00040D9F">
        <w:rPr>
          <w:rFonts w:ascii="Sakkal Majalla" w:eastAsia="Times New Roman" w:hAnsi="Sakkal Majalla" w:cs="Sakkal Majalla"/>
          <w:kern w:val="0"/>
          <w:sz w:val="28"/>
          <w:szCs w:val="28"/>
          <w:rtl/>
          <w:lang w:bidi="ar-JO"/>
          <w14:ligatures w14:val="none"/>
        </w:rPr>
        <w:t>: الدور المعدل لإدارة الجودة الشاملة؛ دراسة تطبيقية على سابك شركة بتروكيماويات بالجبيل</w:t>
      </w:r>
      <w:r w:rsidR="00B467CC" w:rsidRPr="00040D9F">
        <w:rPr>
          <w:rFonts w:ascii="Sakkal Majalla" w:eastAsia="Times New Roman" w:hAnsi="Sakkal Majalla" w:cs="Sakkal Majalla"/>
          <w:kern w:val="0"/>
          <w:sz w:val="28"/>
          <w:szCs w:val="28"/>
          <w:rtl/>
          <w:lang w:bidi="ar-JO"/>
          <w14:ligatures w14:val="none"/>
        </w:rPr>
        <w:t>.</w:t>
      </w:r>
      <w:bookmarkEnd w:id="47"/>
      <w:r w:rsidR="002766BC" w:rsidRPr="00040D9F">
        <w:rPr>
          <w:rFonts w:ascii="Sakkal Majalla" w:eastAsia="Times New Roman" w:hAnsi="Sakkal Majalla" w:cs="Sakkal Majalla"/>
          <w:kern w:val="0"/>
          <w:sz w:val="28"/>
          <w:szCs w:val="28"/>
          <w:rtl/>
          <w:lang w:bidi="ar-JO"/>
          <w14:ligatures w14:val="none"/>
        </w:rPr>
        <w:t xml:space="preserve"> </w:t>
      </w:r>
      <w:r w:rsidRPr="00040D9F">
        <w:rPr>
          <w:rFonts w:ascii="Sakkal Majalla" w:eastAsia="Times New Roman" w:hAnsi="Sakkal Majalla" w:cs="Sakkal Majalla"/>
          <w:kern w:val="0"/>
          <w:sz w:val="28"/>
          <w:szCs w:val="28"/>
          <w:rtl/>
          <w:lang w:bidi="ar-JO"/>
          <w14:ligatures w14:val="none"/>
        </w:rPr>
        <w:t>ويتضمن المتغيرات التالية</w:t>
      </w:r>
      <w:r w:rsidRPr="00040D9F">
        <w:rPr>
          <w:rFonts w:ascii="Sakkal Majalla" w:eastAsia="Times New Roman" w:hAnsi="Sakkal Majalla" w:cs="Sakkal Majalla"/>
          <w:kern w:val="0"/>
          <w:sz w:val="28"/>
          <w:szCs w:val="28"/>
          <w:lang w:bidi="ar-JO"/>
          <w14:ligatures w14:val="none"/>
        </w:rPr>
        <w:t>:</w:t>
      </w:r>
      <w:r w:rsidRPr="00040D9F">
        <w:rPr>
          <w:rFonts w:ascii="Sakkal Majalla" w:eastAsia="Calibri" w:hAnsi="Sakkal Majalla" w:cs="Sakkal Majalla"/>
          <w:kern w:val="0"/>
          <w:sz w:val="28"/>
          <w:rtl/>
          <w14:ligatures w14:val="none"/>
        </w:rPr>
        <w:t xml:space="preserve"> </w:t>
      </w:r>
    </w:p>
    <w:p w14:paraId="31230B88" w14:textId="5F388C99" w:rsidR="00F30BD7" w:rsidRPr="008225F4" w:rsidRDefault="00F30BD7">
      <w:pPr>
        <w:pStyle w:val="a6"/>
        <w:numPr>
          <w:ilvl w:val="0"/>
          <w:numId w:val="33"/>
        </w:numPr>
        <w:spacing w:before="100" w:beforeAutospacing="1" w:after="100" w:afterAutospacing="1" w:line="360" w:lineRule="auto"/>
        <w:jc w:val="both"/>
        <w:rPr>
          <w:rFonts w:ascii="Sakkal Majalla" w:eastAsia="Calibri" w:hAnsi="Sakkal Majalla" w:cs="Sakkal Majalla"/>
          <w:kern w:val="0"/>
          <w:sz w:val="16"/>
          <w:szCs w:val="16"/>
          <w14:ligatures w14:val="none"/>
        </w:rPr>
      </w:pPr>
      <w:r w:rsidRPr="008225F4">
        <w:rPr>
          <w:rFonts w:ascii="Sakkal Majalla" w:eastAsia="Calibri" w:hAnsi="Sakkal Majalla" w:cs="Sakkal Majalla"/>
          <w:b/>
          <w:bCs/>
          <w:kern w:val="0"/>
          <w:sz w:val="28"/>
          <w:szCs w:val="28"/>
          <w:rtl/>
          <w14:ligatures w14:val="none"/>
        </w:rPr>
        <w:t>المتغير المستقل</w:t>
      </w:r>
      <w:r w:rsidRPr="008225F4">
        <w:rPr>
          <w:rFonts w:ascii="Sakkal Majalla" w:eastAsia="Calibri" w:hAnsi="Sakkal Majalla" w:cs="Sakkal Majalla"/>
          <w:kern w:val="0"/>
          <w:sz w:val="28"/>
          <w:szCs w:val="28"/>
          <w:rtl/>
          <w14:ligatures w14:val="none"/>
        </w:rPr>
        <w:t xml:space="preserve">: </w:t>
      </w:r>
      <w:r w:rsidR="00C17AAB" w:rsidRPr="008225F4">
        <w:rPr>
          <w:rFonts w:ascii="Sakkal Majalla" w:eastAsia="Calibri" w:hAnsi="Sakkal Majalla" w:cs="Sakkal Majalla"/>
          <w:kern w:val="0"/>
          <w:sz w:val="28"/>
          <w:szCs w:val="28"/>
          <w:rtl/>
          <w14:ligatures w14:val="none"/>
        </w:rPr>
        <w:t xml:space="preserve">نمط القيادة بأبعادها المتمثلة في (القيادة التبادلية – القيادة التحويلية – القيادة </w:t>
      </w:r>
      <w:proofErr w:type="spellStart"/>
      <w:r w:rsidR="00C17AAB" w:rsidRPr="008225F4">
        <w:rPr>
          <w:rFonts w:ascii="Sakkal Majalla" w:eastAsia="Calibri" w:hAnsi="Sakkal Majalla" w:cs="Sakkal Majalla"/>
          <w:kern w:val="0"/>
          <w:sz w:val="28"/>
          <w:szCs w:val="28"/>
          <w:rtl/>
          <w14:ligatures w14:val="none"/>
        </w:rPr>
        <w:t>الأتوقراطية</w:t>
      </w:r>
      <w:proofErr w:type="spellEnd"/>
      <w:r w:rsidR="00C17AAB" w:rsidRPr="008225F4">
        <w:rPr>
          <w:rFonts w:ascii="Sakkal Majalla" w:eastAsia="Calibri" w:hAnsi="Sakkal Majalla" w:cs="Sakkal Majalla"/>
          <w:kern w:val="0"/>
          <w:sz w:val="28"/>
          <w:szCs w:val="28"/>
          <w:rtl/>
          <w14:ligatures w14:val="none"/>
        </w:rPr>
        <w:t xml:space="preserve"> – القيادة الديمقراطية)</w:t>
      </w:r>
      <w:r w:rsidR="002766BC" w:rsidRPr="008225F4">
        <w:rPr>
          <w:rFonts w:ascii="Sakkal Majalla" w:eastAsia="Calibri" w:hAnsi="Sakkal Majalla" w:cs="Sakkal Majalla"/>
          <w:kern w:val="0"/>
          <w:sz w:val="28"/>
          <w:szCs w:val="28"/>
          <w:rtl/>
          <w14:ligatures w14:val="none"/>
        </w:rPr>
        <w:t>.</w:t>
      </w:r>
    </w:p>
    <w:p w14:paraId="08CA316B" w14:textId="5C638988" w:rsidR="00B9286F" w:rsidRPr="008225F4" w:rsidRDefault="00F30BD7">
      <w:pPr>
        <w:pStyle w:val="a6"/>
        <w:numPr>
          <w:ilvl w:val="0"/>
          <w:numId w:val="33"/>
        </w:numPr>
        <w:spacing w:before="100" w:beforeAutospacing="1" w:after="100" w:afterAutospacing="1" w:line="360" w:lineRule="auto"/>
        <w:jc w:val="both"/>
        <w:rPr>
          <w:rFonts w:ascii="Sakkal Majalla" w:eastAsia="Calibri" w:hAnsi="Sakkal Majalla" w:cs="Sakkal Majalla"/>
          <w:b/>
          <w:bCs/>
          <w:kern w:val="0"/>
          <w:sz w:val="28"/>
          <w:szCs w:val="28"/>
          <w14:ligatures w14:val="none"/>
        </w:rPr>
      </w:pPr>
      <w:r w:rsidRPr="008225F4">
        <w:rPr>
          <w:rFonts w:ascii="Sakkal Majalla" w:eastAsia="Calibri" w:hAnsi="Sakkal Majalla" w:cs="Sakkal Majalla"/>
          <w:b/>
          <w:bCs/>
          <w:kern w:val="0"/>
          <w:sz w:val="28"/>
          <w:szCs w:val="28"/>
          <w:rtl/>
          <w14:ligatures w14:val="none"/>
        </w:rPr>
        <w:t>المتغير التابع:</w:t>
      </w:r>
      <w:r w:rsidRPr="008225F4">
        <w:rPr>
          <w:rFonts w:ascii="Sakkal Majalla" w:eastAsia="Times New Roman" w:hAnsi="Sakkal Majalla" w:cs="Sakkal Majalla"/>
          <w:kern w:val="0"/>
          <w:sz w:val="28"/>
          <w:szCs w:val="28"/>
          <w:rtl/>
          <w:lang w:bidi="ar-JO"/>
          <w14:ligatures w14:val="none"/>
        </w:rPr>
        <w:t xml:space="preserve"> </w:t>
      </w:r>
      <w:r w:rsidR="00C17AAB" w:rsidRPr="008225F4">
        <w:rPr>
          <w:rFonts w:ascii="Sakkal Majalla" w:eastAsia="Times New Roman" w:hAnsi="Sakkal Majalla" w:cs="Sakkal Majalla"/>
          <w:kern w:val="0"/>
          <w:sz w:val="28"/>
          <w:szCs w:val="28"/>
          <w:rtl/>
          <w:lang w:bidi="ar-JO"/>
          <w14:ligatures w14:val="none"/>
        </w:rPr>
        <w:t>إدارة استمرارية العمل بأبعادها مجمعة</w:t>
      </w:r>
      <w:r w:rsidR="007D2C05" w:rsidRPr="008225F4">
        <w:rPr>
          <w:rFonts w:ascii="Sakkal Majalla" w:eastAsia="Times New Roman" w:hAnsi="Sakkal Majalla" w:cs="Sakkal Majalla"/>
          <w:kern w:val="0"/>
          <w:sz w:val="28"/>
          <w:szCs w:val="28"/>
          <w:rtl/>
          <w:lang w:bidi="ar-JO"/>
          <w14:ligatures w14:val="none"/>
        </w:rPr>
        <w:t>.</w:t>
      </w:r>
    </w:p>
    <w:p w14:paraId="22FF7982" w14:textId="49BC62CD" w:rsidR="00C17AAB" w:rsidRPr="008225F4" w:rsidRDefault="00C17AAB">
      <w:pPr>
        <w:pStyle w:val="a6"/>
        <w:numPr>
          <w:ilvl w:val="0"/>
          <w:numId w:val="33"/>
        </w:numPr>
        <w:spacing w:before="100" w:beforeAutospacing="1" w:after="0" w:line="360" w:lineRule="auto"/>
        <w:jc w:val="both"/>
        <w:rPr>
          <w:rFonts w:ascii="Sakkal Majalla" w:eastAsia="Calibri" w:hAnsi="Sakkal Majalla" w:cs="Sakkal Majalla"/>
          <w:b/>
          <w:bCs/>
          <w:kern w:val="0"/>
          <w:sz w:val="28"/>
          <w:szCs w:val="28"/>
          <w14:ligatures w14:val="none"/>
        </w:rPr>
      </w:pPr>
      <w:r w:rsidRPr="008225F4">
        <w:rPr>
          <w:rFonts w:ascii="Sakkal Majalla" w:eastAsia="Calibri" w:hAnsi="Sakkal Majalla" w:cs="Sakkal Majalla"/>
          <w:b/>
          <w:bCs/>
          <w:kern w:val="0"/>
          <w:sz w:val="28"/>
          <w:szCs w:val="28"/>
          <w:rtl/>
          <w14:ligatures w14:val="none"/>
        </w:rPr>
        <w:t>الدور المعدل:</w:t>
      </w:r>
      <w:r w:rsidRPr="008225F4">
        <w:rPr>
          <w:rFonts w:ascii="Sakkal Majalla" w:eastAsia="Calibri" w:hAnsi="Sakkal Majalla" w:cs="Sakkal Majalla"/>
          <w:b/>
          <w:bCs/>
          <w:kern w:val="0"/>
          <w:sz w:val="28"/>
          <w:szCs w:val="28"/>
          <w:rtl/>
          <w:lang w:bidi="ar-EG"/>
          <w14:ligatures w14:val="none"/>
        </w:rPr>
        <w:t xml:space="preserve"> </w:t>
      </w:r>
      <w:r w:rsidRPr="008225F4">
        <w:rPr>
          <w:rFonts w:ascii="Sakkal Majalla" w:eastAsia="Calibri" w:hAnsi="Sakkal Majalla" w:cs="Sakkal Majalla"/>
          <w:kern w:val="0"/>
          <w:sz w:val="28"/>
          <w:szCs w:val="28"/>
          <w:rtl/>
          <w:lang w:bidi="ar-EG"/>
          <w14:ligatures w14:val="none"/>
        </w:rPr>
        <w:t>إدارة الجودة الشاملة.</w:t>
      </w:r>
    </w:p>
    <w:bookmarkStart w:id="49" w:name="_Hlk191492983"/>
    <w:p w14:paraId="189ADE0F" w14:textId="5B273347" w:rsidR="00F30BD7" w:rsidRDefault="00794868" w:rsidP="00794868">
      <w:pPr>
        <w:spacing w:before="100" w:beforeAutospacing="1" w:after="0" w:line="360" w:lineRule="auto"/>
        <w:jc w:val="center"/>
        <w:rPr>
          <w:rFonts w:ascii="Sakkal Majalla" w:eastAsia="Calibri" w:hAnsi="Sakkal Majalla" w:cs="Sakkal Majalla"/>
          <w:b/>
          <w:bCs/>
          <w:kern w:val="0"/>
          <w:sz w:val="28"/>
          <w:szCs w:val="28"/>
          <w:rtl/>
          <w14:ligatures w14:val="none"/>
        </w:rPr>
      </w:pPr>
      <w:r>
        <w:rPr>
          <w:rFonts w:ascii="Sakkal Majalla" w:eastAsia="Calibri" w:hAnsi="Sakkal Majalla" w:cs="Sakkal Majalla"/>
          <w:b/>
          <w:bCs/>
          <w:noProof/>
          <w:kern w:val="0"/>
          <w:sz w:val="28"/>
          <w:szCs w:val="28"/>
        </w:rPr>
        <mc:AlternateContent>
          <mc:Choice Requires="wpg">
            <w:drawing>
              <wp:anchor distT="0" distB="0" distL="114300" distR="114300" simplePos="0" relativeHeight="251707392" behindDoc="0" locked="0" layoutInCell="1" allowOverlap="1" wp14:anchorId="667B73A2" wp14:editId="66860AD7">
                <wp:simplePos x="0" y="0"/>
                <wp:positionH relativeFrom="margin">
                  <wp:posOffset>271145</wp:posOffset>
                </wp:positionH>
                <wp:positionV relativeFrom="paragraph">
                  <wp:posOffset>481330</wp:posOffset>
                </wp:positionV>
                <wp:extent cx="4340225" cy="3178175"/>
                <wp:effectExtent l="0" t="0" r="3175" b="3175"/>
                <wp:wrapNone/>
                <wp:docPr id="2133795635" name="مجموعة 16"/>
                <wp:cNvGraphicFramePr/>
                <a:graphic xmlns:a="http://schemas.openxmlformats.org/drawingml/2006/main">
                  <a:graphicData uri="http://schemas.microsoft.com/office/word/2010/wordprocessingGroup">
                    <wpg:wgp>
                      <wpg:cNvGrpSpPr/>
                      <wpg:grpSpPr>
                        <a:xfrm>
                          <a:off x="0" y="0"/>
                          <a:ext cx="4340225" cy="3178175"/>
                          <a:chOff x="0" y="0"/>
                          <a:chExt cx="4631938" cy="3670943"/>
                        </a:xfrm>
                      </wpg:grpSpPr>
                      <wpg:grpSp>
                        <wpg:cNvPr id="753256943" name="مجموعة 14"/>
                        <wpg:cNvGrpSpPr/>
                        <wpg:grpSpPr>
                          <a:xfrm>
                            <a:off x="0" y="0"/>
                            <a:ext cx="4631938" cy="3670943"/>
                            <a:chOff x="171450" y="0"/>
                            <a:chExt cx="4631938" cy="3670943"/>
                          </a:xfrm>
                        </wpg:grpSpPr>
                        <wpg:grpSp>
                          <wpg:cNvPr id="1497046646" name="مجموعة 13"/>
                          <wpg:cNvGrpSpPr/>
                          <wpg:grpSpPr>
                            <a:xfrm>
                              <a:off x="171450" y="0"/>
                              <a:ext cx="4631938" cy="3670943"/>
                              <a:chOff x="171450" y="0"/>
                              <a:chExt cx="4631938" cy="3670943"/>
                            </a:xfrm>
                          </wpg:grpSpPr>
                          <wpg:grpSp>
                            <wpg:cNvPr id="620913703" name="Group 24"/>
                            <wpg:cNvGrpSpPr/>
                            <wpg:grpSpPr>
                              <a:xfrm>
                                <a:off x="171450" y="972688"/>
                                <a:ext cx="4631938" cy="2698255"/>
                                <a:chOff x="371475" y="-728891"/>
                                <a:chExt cx="4631938" cy="2698255"/>
                              </a:xfrm>
                            </wpg:grpSpPr>
                            <wps:wsp>
                              <wps:cNvPr id="112405504" name="Rectangle: Rounded Corners 21"/>
                              <wps:cNvSpPr/>
                              <wps:spPr>
                                <a:xfrm>
                                  <a:off x="371475" y="50794"/>
                                  <a:ext cx="1943100" cy="908167"/>
                                </a:xfrm>
                                <a:prstGeom prst="roundRect">
                                  <a:avLst/>
                                </a:prstGeom>
                                <a:solidFill>
                                  <a:schemeClr val="accent2">
                                    <a:lumMod val="20000"/>
                                    <a:lumOff val="80000"/>
                                  </a:schemeClr>
                                </a:solidFill>
                                <a:ln w="38100">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357070800" name="Text Box 22"/>
                              <wps:cNvSpPr txBox="1"/>
                              <wps:spPr>
                                <a:xfrm>
                                  <a:off x="565785" y="50794"/>
                                  <a:ext cx="1645920" cy="892302"/>
                                </a:xfrm>
                                <a:prstGeom prst="rect">
                                  <a:avLst/>
                                </a:prstGeom>
                                <a:noFill/>
                                <a:ln w="6350">
                                  <a:noFill/>
                                </a:ln>
                              </wps:spPr>
                              <wps:txbx>
                                <w:txbxContent>
                                  <w:p w14:paraId="4923998E" w14:textId="3AAA787E" w:rsidR="00234450" w:rsidRPr="00234450" w:rsidRDefault="00234450" w:rsidP="00234450">
                                    <w:pPr>
                                      <w:jc w:val="center"/>
                                      <w:rPr>
                                        <w:rFonts w:ascii="Sakkal Majalla" w:hAnsi="Sakkal Majalla" w:cs="Sakkal Majalla"/>
                                        <w:b/>
                                        <w:bCs/>
                                        <w:sz w:val="32"/>
                                        <w:szCs w:val="32"/>
                                        <w:rtl/>
                                        <w:lang w:bidi="ar-EG"/>
                                      </w:rPr>
                                    </w:pPr>
                                    <w:r w:rsidRPr="00234450">
                                      <w:rPr>
                                        <w:rFonts w:ascii="Sakkal Majalla" w:hAnsi="Sakkal Majalla" w:cs="Sakkal Majalla"/>
                                        <w:b/>
                                        <w:bCs/>
                                        <w:sz w:val="32"/>
                                        <w:szCs w:val="32"/>
                                        <w:rtl/>
                                        <w:lang w:bidi="ar-EG"/>
                                      </w:rPr>
                                      <w:t>المتغير ا</w:t>
                                    </w:r>
                                    <w:r>
                                      <w:rPr>
                                        <w:rFonts w:ascii="Sakkal Majalla" w:hAnsi="Sakkal Majalla" w:cs="Sakkal Majalla" w:hint="cs"/>
                                        <w:b/>
                                        <w:bCs/>
                                        <w:sz w:val="32"/>
                                        <w:szCs w:val="32"/>
                                        <w:rtl/>
                                        <w:lang w:bidi="ar-EG"/>
                                      </w:rPr>
                                      <w:t>لتابع</w:t>
                                    </w:r>
                                  </w:p>
                                  <w:p w14:paraId="5C815BE8" w14:textId="4106D80B" w:rsidR="00234450" w:rsidRPr="00642229" w:rsidRDefault="009B66D1" w:rsidP="00DC293A">
                                    <w:pPr>
                                      <w:jc w:val="center"/>
                                      <w:rPr>
                                        <w:rFonts w:ascii="Sakkal Majalla" w:hAnsi="Sakkal Majalla" w:cs="Sakkal Majalla"/>
                                        <w:b/>
                                        <w:bCs/>
                                        <w:sz w:val="32"/>
                                        <w:szCs w:val="32"/>
                                        <w:u w:val="single"/>
                                        <w:lang w:bidi="ar-EG"/>
                                      </w:rPr>
                                    </w:pPr>
                                    <w:r w:rsidRPr="009B66D1">
                                      <w:rPr>
                                        <w:rFonts w:ascii="Sakkal Majalla" w:hAnsi="Sakkal Majalla" w:cs="Sakkal Majalla"/>
                                        <w:b/>
                                        <w:bCs/>
                                        <w:sz w:val="32"/>
                                        <w:szCs w:val="32"/>
                                        <w:u w:val="single"/>
                                        <w:rtl/>
                                        <w:lang w:bidi="ar-EG"/>
                                      </w:rPr>
                                      <w:t>إدارة استمرارية العمل</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339560671" name="Rectangle: Rounded Corners 21"/>
                              <wps:cNvSpPr/>
                              <wps:spPr>
                                <a:xfrm>
                                  <a:off x="3063819" y="-708040"/>
                                  <a:ext cx="1939594" cy="2552570"/>
                                </a:xfrm>
                                <a:prstGeom prst="roundRect">
                                  <a:avLst/>
                                </a:prstGeom>
                                <a:solidFill>
                                  <a:schemeClr val="accent2">
                                    <a:lumMod val="20000"/>
                                    <a:lumOff val="80000"/>
                                  </a:schemeClr>
                                </a:solidFill>
                                <a:ln w="38100">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08147894" name="Text Box 22"/>
                              <wps:cNvSpPr txBox="1"/>
                              <wps:spPr>
                                <a:xfrm>
                                  <a:off x="2894024" y="-728891"/>
                                  <a:ext cx="2058562" cy="2698255"/>
                                </a:xfrm>
                                <a:prstGeom prst="rect">
                                  <a:avLst/>
                                </a:prstGeom>
                                <a:noFill/>
                                <a:ln w="6350">
                                  <a:noFill/>
                                </a:ln>
                              </wps:spPr>
                              <wps:txbx>
                                <w:txbxContent>
                                  <w:p w14:paraId="5A5A6714" w14:textId="4765E8AC" w:rsidR="002766BC" w:rsidRPr="00234450" w:rsidRDefault="002766BC" w:rsidP="00794868">
                                    <w:pPr>
                                      <w:jc w:val="center"/>
                                      <w:rPr>
                                        <w:rFonts w:ascii="Sakkal Majalla" w:hAnsi="Sakkal Majalla" w:cs="Sakkal Majalla"/>
                                        <w:b/>
                                        <w:bCs/>
                                        <w:sz w:val="32"/>
                                        <w:szCs w:val="32"/>
                                        <w:rtl/>
                                        <w:lang w:bidi="ar-EG"/>
                                      </w:rPr>
                                    </w:pPr>
                                    <w:r w:rsidRPr="00234450">
                                      <w:rPr>
                                        <w:rFonts w:ascii="Sakkal Majalla" w:hAnsi="Sakkal Majalla" w:cs="Sakkal Majalla"/>
                                        <w:b/>
                                        <w:bCs/>
                                        <w:sz w:val="32"/>
                                        <w:szCs w:val="32"/>
                                        <w:rtl/>
                                        <w:lang w:bidi="ar-EG"/>
                                      </w:rPr>
                                      <w:t>المتغير ا</w:t>
                                    </w:r>
                                    <w:r>
                                      <w:rPr>
                                        <w:rFonts w:ascii="Sakkal Majalla" w:hAnsi="Sakkal Majalla" w:cs="Sakkal Majalla" w:hint="cs"/>
                                        <w:b/>
                                        <w:bCs/>
                                        <w:sz w:val="32"/>
                                        <w:szCs w:val="32"/>
                                        <w:rtl/>
                                        <w:lang w:bidi="ar-EG"/>
                                      </w:rPr>
                                      <w:t>لمستقل</w:t>
                                    </w:r>
                                  </w:p>
                                  <w:p w14:paraId="609F3EB8" w14:textId="077AA13D" w:rsidR="00C17AAB" w:rsidRPr="00C17AAB" w:rsidRDefault="009B66D1" w:rsidP="000105B3">
                                    <w:pPr>
                                      <w:ind w:left="360"/>
                                      <w:rPr>
                                        <w:rFonts w:ascii="Sakkal Majalla" w:hAnsi="Sakkal Majalla" w:cs="Sakkal Majalla"/>
                                        <w:sz w:val="32"/>
                                        <w:szCs w:val="32"/>
                                        <w:lang w:bidi="ar-EG"/>
                                      </w:rPr>
                                    </w:pPr>
                                    <w:r w:rsidRPr="009B66D1">
                                      <w:rPr>
                                        <w:rFonts w:ascii="Sakkal Majalla" w:hAnsi="Sakkal Majalla" w:cs="Sakkal Majalla"/>
                                        <w:b/>
                                        <w:bCs/>
                                        <w:sz w:val="32"/>
                                        <w:szCs w:val="32"/>
                                        <w:u w:val="single"/>
                                        <w:rtl/>
                                        <w:lang w:bidi="ar-EG"/>
                                      </w:rPr>
                                      <w:t>نمط القيادة</w:t>
                                    </w:r>
                                    <w:r w:rsidR="00C17AAB" w:rsidRPr="00C17AAB">
                                      <w:rPr>
                                        <w:rFonts w:ascii="Sakkal Majalla" w:hAnsi="Sakkal Majalla" w:cs="Sakkal Majalla"/>
                                        <w:b/>
                                        <w:bCs/>
                                        <w:sz w:val="32"/>
                                        <w:szCs w:val="32"/>
                                        <w:u w:val="single"/>
                                        <w:rtl/>
                                        <w:lang w:bidi="ar-EG"/>
                                      </w:rPr>
                                      <w:t xml:space="preserve"> </w:t>
                                    </w:r>
                                  </w:p>
                                  <w:p w14:paraId="02BFC791" w14:textId="77777777" w:rsidR="009B66D1" w:rsidRDefault="009B66D1">
                                    <w:pPr>
                                      <w:pStyle w:val="a6"/>
                                      <w:numPr>
                                        <w:ilvl w:val="0"/>
                                        <w:numId w:val="1"/>
                                      </w:numPr>
                                      <w:rPr>
                                        <w:rFonts w:ascii="Sakkal Majalla" w:hAnsi="Sakkal Majalla" w:cs="Sakkal Majalla"/>
                                        <w:sz w:val="32"/>
                                        <w:szCs w:val="32"/>
                                        <w:lang w:bidi="ar-EG"/>
                                      </w:rPr>
                                    </w:pPr>
                                    <w:r w:rsidRPr="009B66D1">
                                      <w:rPr>
                                        <w:rFonts w:ascii="Sakkal Majalla" w:hAnsi="Sakkal Majalla" w:cs="Sakkal Majalla"/>
                                        <w:sz w:val="32"/>
                                        <w:szCs w:val="32"/>
                                        <w:rtl/>
                                        <w:lang w:bidi="ar-EG"/>
                                      </w:rPr>
                                      <w:t>القيادة التبادلية</w:t>
                                    </w:r>
                                  </w:p>
                                  <w:p w14:paraId="1D0254D8" w14:textId="77777777" w:rsidR="009B66D1" w:rsidRDefault="009B66D1">
                                    <w:pPr>
                                      <w:pStyle w:val="a6"/>
                                      <w:numPr>
                                        <w:ilvl w:val="0"/>
                                        <w:numId w:val="1"/>
                                      </w:numPr>
                                      <w:rPr>
                                        <w:rFonts w:ascii="Sakkal Majalla" w:hAnsi="Sakkal Majalla" w:cs="Sakkal Majalla"/>
                                        <w:sz w:val="32"/>
                                        <w:szCs w:val="32"/>
                                        <w:lang w:bidi="ar-EG"/>
                                      </w:rPr>
                                    </w:pPr>
                                    <w:r w:rsidRPr="009B66D1">
                                      <w:rPr>
                                        <w:rFonts w:ascii="Sakkal Majalla" w:hAnsi="Sakkal Majalla" w:cs="Sakkal Majalla"/>
                                        <w:sz w:val="32"/>
                                        <w:szCs w:val="32"/>
                                        <w:rtl/>
                                        <w:lang w:bidi="ar-EG"/>
                                      </w:rPr>
                                      <w:t>القيادة التحويلية</w:t>
                                    </w:r>
                                  </w:p>
                                  <w:p w14:paraId="4DDA27B8" w14:textId="77777777" w:rsidR="009B66D1" w:rsidRDefault="009B66D1">
                                    <w:pPr>
                                      <w:pStyle w:val="a6"/>
                                      <w:numPr>
                                        <w:ilvl w:val="0"/>
                                        <w:numId w:val="1"/>
                                      </w:numPr>
                                      <w:rPr>
                                        <w:rFonts w:ascii="Sakkal Majalla" w:hAnsi="Sakkal Majalla" w:cs="Sakkal Majalla"/>
                                        <w:sz w:val="32"/>
                                        <w:szCs w:val="32"/>
                                        <w:lang w:bidi="ar-EG"/>
                                      </w:rPr>
                                    </w:pPr>
                                    <w:r w:rsidRPr="009B66D1">
                                      <w:rPr>
                                        <w:rFonts w:ascii="Sakkal Majalla" w:hAnsi="Sakkal Majalla" w:cs="Sakkal Majalla"/>
                                        <w:sz w:val="32"/>
                                        <w:szCs w:val="32"/>
                                        <w:rtl/>
                                        <w:lang w:bidi="ar-EG"/>
                                      </w:rPr>
                                      <w:t>القيادة الأتوقراطية</w:t>
                                    </w:r>
                                  </w:p>
                                  <w:p w14:paraId="0D33DE15" w14:textId="7A23E376" w:rsidR="002766BC" w:rsidRPr="00234450" w:rsidRDefault="009B66D1">
                                    <w:pPr>
                                      <w:pStyle w:val="a6"/>
                                      <w:numPr>
                                        <w:ilvl w:val="0"/>
                                        <w:numId w:val="1"/>
                                      </w:numPr>
                                      <w:rPr>
                                        <w:rFonts w:ascii="Sakkal Majalla" w:hAnsi="Sakkal Majalla" w:cs="Sakkal Majalla"/>
                                        <w:sz w:val="32"/>
                                        <w:szCs w:val="32"/>
                                        <w:lang w:bidi="ar-EG"/>
                                      </w:rPr>
                                    </w:pPr>
                                    <w:r w:rsidRPr="009B66D1">
                                      <w:rPr>
                                        <w:rFonts w:ascii="Sakkal Majalla" w:hAnsi="Sakkal Majalla" w:cs="Sakkal Majalla"/>
                                        <w:sz w:val="32"/>
                                        <w:szCs w:val="32"/>
                                        <w:rtl/>
                                        <w:lang w:bidi="ar-EG"/>
                                      </w:rPr>
                                      <w:t>القيادة الديمقراطية</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s:wsp>
                            <wps:cNvPr id="1264799981" name="Rectangle: Rounded Corners 21"/>
                            <wps:cNvSpPr/>
                            <wps:spPr>
                              <a:xfrm>
                                <a:off x="1553652" y="0"/>
                                <a:ext cx="1943100" cy="935106"/>
                              </a:xfrm>
                              <a:prstGeom prst="roundRect">
                                <a:avLst/>
                              </a:prstGeom>
                              <a:solidFill>
                                <a:schemeClr val="accent2">
                                  <a:lumMod val="20000"/>
                                  <a:lumOff val="80000"/>
                                </a:schemeClr>
                              </a:solidFill>
                              <a:ln w="38100">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267920575" name="Text Box 22"/>
                          <wps:cNvSpPr txBox="1"/>
                          <wps:spPr>
                            <a:xfrm>
                              <a:off x="1606164" y="0"/>
                              <a:ext cx="1812897" cy="857798"/>
                            </a:xfrm>
                            <a:prstGeom prst="rect">
                              <a:avLst/>
                            </a:prstGeom>
                            <a:noFill/>
                            <a:ln w="6350">
                              <a:noFill/>
                            </a:ln>
                          </wps:spPr>
                          <wps:txbx>
                            <w:txbxContent>
                              <w:p w14:paraId="0F9C1A64" w14:textId="69839705" w:rsidR="009B66D1" w:rsidRPr="00234450" w:rsidRDefault="009B66D1" w:rsidP="009B66D1">
                                <w:pPr>
                                  <w:jc w:val="center"/>
                                  <w:rPr>
                                    <w:rFonts w:ascii="Sakkal Majalla" w:hAnsi="Sakkal Majalla" w:cs="Sakkal Majalla"/>
                                    <w:b/>
                                    <w:bCs/>
                                    <w:sz w:val="32"/>
                                    <w:szCs w:val="32"/>
                                    <w:rtl/>
                                    <w:lang w:bidi="ar-EG"/>
                                  </w:rPr>
                                </w:pPr>
                                <w:r>
                                  <w:rPr>
                                    <w:rFonts w:ascii="Sakkal Majalla" w:hAnsi="Sakkal Majalla" w:cs="Sakkal Majalla" w:hint="cs"/>
                                    <w:b/>
                                    <w:bCs/>
                                    <w:sz w:val="32"/>
                                    <w:szCs w:val="32"/>
                                    <w:rtl/>
                                    <w:lang w:bidi="ar-EG"/>
                                  </w:rPr>
                                  <w:t>الدور المعدل</w:t>
                                </w:r>
                              </w:p>
                              <w:p w14:paraId="72AD3A4D" w14:textId="7CEB35EF" w:rsidR="009B66D1" w:rsidRPr="00642229" w:rsidRDefault="009B66D1" w:rsidP="009B66D1">
                                <w:pPr>
                                  <w:jc w:val="center"/>
                                  <w:rPr>
                                    <w:rFonts w:ascii="Sakkal Majalla" w:hAnsi="Sakkal Majalla" w:cs="Sakkal Majalla"/>
                                    <w:b/>
                                    <w:bCs/>
                                    <w:sz w:val="32"/>
                                    <w:szCs w:val="32"/>
                                    <w:u w:val="single"/>
                                    <w:lang w:bidi="ar-EG"/>
                                  </w:rPr>
                                </w:pPr>
                                <w:r w:rsidRPr="009B66D1">
                                  <w:rPr>
                                    <w:rFonts w:ascii="Sakkal Majalla" w:hAnsi="Sakkal Majalla" w:cs="Sakkal Majalla"/>
                                    <w:b/>
                                    <w:bCs/>
                                    <w:sz w:val="32"/>
                                    <w:szCs w:val="32"/>
                                    <w:u w:val="single"/>
                                    <w:rtl/>
                                    <w:lang w:bidi="ar-EG"/>
                                  </w:rPr>
                                  <w:t>إدارة الجودة الشاملة</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s:wsp>
                        <wps:cNvPr id="1406253621" name="سهم: لليسار واليمين والأعلى 15"/>
                        <wps:cNvSpPr/>
                        <wps:spPr>
                          <a:xfrm>
                            <a:off x="1942983" y="969021"/>
                            <a:ext cx="768189" cy="1524511"/>
                          </a:xfrm>
                          <a:prstGeom prst="leftRightUpArrow">
                            <a:avLst>
                              <a:gd name="adj1" fmla="val 4717"/>
                              <a:gd name="adj2" fmla="val 18807"/>
                              <a:gd name="adj3" fmla="val 25000"/>
                            </a:avLst>
                          </a:prstGeom>
                          <a:solidFill>
                            <a:schemeClr val="accent2">
                              <a:lumMod val="20000"/>
                              <a:lumOff val="80000"/>
                            </a:schemeClr>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667B73A2" id="مجموعة 16" o:spid="_x0000_s1026" style="position:absolute;left:0;text-align:left;margin-left:21.35pt;margin-top:37.9pt;width:341.75pt;height:250.25pt;z-index:251707392;mso-position-horizontal-relative:margin;mso-width-relative:margin;mso-height-relative:margin" coordsize="46319,3670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">
                <v:group id="مجموعة 14" o:spid="_x0000_s1027" style="position:absolute;width:46319;height:36709" coordorigin="1714" coordsize="46319,3670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">
                  <v:group id="مجموعة 13" o:spid="_x0000_s1028" style="position:absolute;left:1714;width:46319;height:36709" coordorigin="1714" coordsize="46319,3670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">
                    <v:group id="Group 24" o:spid="_x0000_s1029" style="position:absolute;left:1714;top:9726;width:46319;height:26983" coordorigin="3714,-7288" coordsize="46319,269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">
                      <v:roundrect id="Rectangle: Rounded Corners 21" o:spid="_x0000_s1030" style="position:absolute;left:3714;top:507;width:19431;height:9082;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" fillcolor="#fbe4d5 [661]" stroked="f" strokeweight="3pt">
                        <v:stroke joinstyle="miter"/>
                      </v:roundrect>
                      <v:shapetype id="_x0000_t202" coordsize="21600,21600" o:spt="202" path="m,l,21600r21600,l21600,xe">
                        <v:stroke joinstyle="miter"/>
                        <v:path gradientshapeok="t" o:connecttype="rect"/>
                      </v:shapetype>
                      <v:shape id="Text Box 22" o:spid="_x0000_s1031" type="#_x0000_t202" style="position:absolute;left:5657;top:507;width:16460;height:892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" filled="f" stroked="f" strokeweight=".5pt">
                        <v:textbox>
                          <w:txbxContent>
                            <w:p w14:paraId="4923998E" w14:textId="3AAA787E" w:rsidR="00234450" w:rsidRPr="00234450" w:rsidRDefault="00234450" w:rsidP="00234450">
                              <w:pPr>
                                <w:jc w:val="center"/>
                                <w:rPr>
                                  <w:rFonts w:ascii="Sakkal Majalla" w:hAnsi="Sakkal Majalla" w:cs="Sakkal Majalla"/>
                                  <w:b/>
                                  <w:bCs/>
                                  <w:sz w:val="32"/>
                                  <w:szCs w:val="32"/>
                                  <w:rtl/>
                                  <w:lang w:bidi="ar-EG"/>
                                </w:rPr>
                              </w:pPr>
                              <w:r w:rsidRPr="00234450">
                                <w:rPr>
                                  <w:rFonts w:ascii="Sakkal Majalla" w:hAnsi="Sakkal Majalla" w:cs="Sakkal Majalla"/>
                                  <w:b/>
                                  <w:bCs/>
                                  <w:sz w:val="32"/>
                                  <w:szCs w:val="32"/>
                                  <w:rtl/>
                                  <w:lang w:bidi="ar-EG"/>
                                </w:rPr>
                                <w:t>المتغير ا</w:t>
                              </w:r>
                              <w:r>
                                <w:rPr>
                                  <w:rFonts w:ascii="Sakkal Majalla" w:hAnsi="Sakkal Majalla" w:cs="Sakkal Majalla" w:hint="cs"/>
                                  <w:b/>
                                  <w:bCs/>
                                  <w:sz w:val="32"/>
                                  <w:szCs w:val="32"/>
                                  <w:rtl/>
                                  <w:lang w:bidi="ar-EG"/>
                                </w:rPr>
                                <w:t>لتابع</w:t>
                              </w:r>
                            </w:p>
                            <w:p w14:paraId="5C815BE8" w14:textId="4106D80B" w:rsidR="00234450" w:rsidRPr="00642229" w:rsidRDefault="009B66D1" w:rsidP="00DC293A">
                              <w:pPr>
                                <w:jc w:val="center"/>
                                <w:rPr>
                                  <w:rFonts w:ascii="Sakkal Majalla" w:hAnsi="Sakkal Majalla" w:cs="Sakkal Majalla"/>
                                  <w:b/>
                                  <w:bCs/>
                                  <w:sz w:val="32"/>
                                  <w:szCs w:val="32"/>
                                  <w:u w:val="single"/>
                                  <w:lang w:bidi="ar-EG"/>
                                </w:rPr>
                              </w:pPr>
                              <w:r w:rsidRPr="009B66D1">
                                <w:rPr>
                                  <w:rFonts w:ascii="Sakkal Majalla" w:hAnsi="Sakkal Majalla" w:cs="Sakkal Majalla"/>
                                  <w:b/>
                                  <w:bCs/>
                                  <w:sz w:val="32"/>
                                  <w:szCs w:val="32"/>
                                  <w:u w:val="single"/>
                                  <w:rtl/>
                                  <w:lang w:bidi="ar-EG"/>
                                </w:rPr>
                                <w:t>إدارة استمرارية العمل</w:t>
                              </w:r>
                            </w:p>
                          </w:txbxContent>
                        </v:textbox>
                      </v:shape>
                      <v:roundrect id="Rectangle: Rounded Corners 21" o:spid="_x0000_s1032" style="position:absolute;left:30638;top:-7080;width:19396;height:25525;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" fillcolor="#fbe4d5 [661]" stroked="f" strokeweight="3pt">
                        <v:stroke joinstyle="miter"/>
                      </v:roundrect>
                      <v:shape id="Text Box 22" o:spid="_x0000_s1033" type="#_x0000_t202" style="position:absolute;left:28940;top:-7288;width:20585;height:269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" filled="f" stroked="f" strokeweight=".5pt">
                        <v:textbox>
                          <w:txbxContent>
                            <w:p w14:paraId="5A5A6714" w14:textId="4765E8AC" w:rsidR="002766BC" w:rsidRPr="00234450" w:rsidRDefault="002766BC" w:rsidP="00794868">
                              <w:pPr>
                                <w:jc w:val="center"/>
                                <w:rPr>
                                  <w:rFonts w:ascii="Sakkal Majalla" w:hAnsi="Sakkal Majalla" w:cs="Sakkal Majalla"/>
                                  <w:b/>
                                  <w:bCs/>
                                  <w:sz w:val="32"/>
                                  <w:szCs w:val="32"/>
                                  <w:rtl/>
                                  <w:lang w:bidi="ar-EG"/>
                                </w:rPr>
                              </w:pPr>
                              <w:r w:rsidRPr="00234450">
                                <w:rPr>
                                  <w:rFonts w:ascii="Sakkal Majalla" w:hAnsi="Sakkal Majalla" w:cs="Sakkal Majalla"/>
                                  <w:b/>
                                  <w:bCs/>
                                  <w:sz w:val="32"/>
                                  <w:szCs w:val="32"/>
                                  <w:rtl/>
                                  <w:lang w:bidi="ar-EG"/>
                                </w:rPr>
                                <w:t>المتغير ا</w:t>
                              </w:r>
                              <w:r>
                                <w:rPr>
                                  <w:rFonts w:ascii="Sakkal Majalla" w:hAnsi="Sakkal Majalla" w:cs="Sakkal Majalla" w:hint="cs"/>
                                  <w:b/>
                                  <w:bCs/>
                                  <w:sz w:val="32"/>
                                  <w:szCs w:val="32"/>
                                  <w:rtl/>
                                  <w:lang w:bidi="ar-EG"/>
                                </w:rPr>
                                <w:t>لمستقل</w:t>
                              </w:r>
                            </w:p>
                            <w:p w14:paraId="609F3EB8" w14:textId="077AA13D" w:rsidR="00C17AAB" w:rsidRPr="00C17AAB" w:rsidRDefault="009B66D1" w:rsidP="000105B3">
                              <w:pPr>
                                <w:ind w:left="360"/>
                                <w:rPr>
                                  <w:rFonts w:ascii="Sakkal Majalla" w:hAnsi="Sakkal Majalla" w:cs="Sakkal Majalla"/>
                                  <w:sz w:val="32"/>
                                  <w:szCs w:val="32"/>
                                  <w:lang w:bidi="ar-EG"/>
                                </w:rPr>
                              </w:pPr>
                              <w:r w:rsidRPr="009B66D1">
                                <w:rPr>
                                  <w:rFonts w:ascii="Sakkal Majalla" w:hAnsi="Sakkal Majalla" w:cs="Sakkal Majalla"/>
                                  <w:b/>
                                  <w:bCs/>
                                  <w:sz w:val="32"/>
                                  <w:szCs w:val="32"/>
                                  <w:u w:val="single"/>
                                  <w:rtl/>
                                  <w:lang w:bidi="ar-EG"/>
                                </w:rPr>
                                <w:t>نمط القيادة</w:t>
                              </w:r>
                              <w:r w:rsidR="00C17AAB" w:rsidRPr="00C17AAB">
                                <w:rPr>
                                  <w:rFonts w:ascii="Sakkal Majalla" w:hAnsi="Sakkal Majalla" w:cs="Sakkal Majalla"/>
                                  <w:b/>
                                  <w:bCs/>
                                  <w:sz w:val="32"/>
                                  <w:szCs w:val="32"/>
                                  <w:u w:val="single"/>
                                  <w:rtl/>
                                  <w:lang w:bidi="ar-EG"/>
                                </w:rPr>
                                <w:t xml:space="preserve"> </w:t>
                              </w:r>
                            </w:p>
                            <w:p w14:paraId="02BFC791" w14:textId="77777777" w:rsidR="009B66D1" w:rsidRDefault="009B66D1" w:rsidP="000105B3">
                              <w:pPr>
                                <w:pStyle w:val="a6"/>
                                <w:numPr>
                                  <w:ilvl w:val="0"/>
                                  <w:numId w:val="28"/>
                                </w:numPr>
                                <w:rPr>
                                  <w:rFonts w:ascii="Sakkal Majalla" w:hAnsi="Sakkal Majalla" w:cs="Sakkal Majalla"/>
                                  <w:sz w:val="32"/>
                                  <w:szCs w:val="32"/>
                                  <w:lang w:bidi="ar-EG"/>
                                </w:rPr>
                              </w:pPr>
                              <w:r w:rsidRPr="009B66D1">
                                <w:rPr>
                                  <w:rFonts w:ascii="Sakkal Majalla" w:hAnsi="Sakkal Majalla" w:cs="Sakkal Majalla"/>
                                  <w:sz w:val="32"/>
                                  <w:szCs w:val="32"/>
                                  <w:rtl/>
                                  <w:lang w:bidi="ar-EG"/>
                                </w:rPr>
                                <w:t>القيادة التبادلية</w:t>
                              </w:r>
                            </w:p>
                            <w:p w14:paraId="1D0254D8" w14:textId="77777777" w:rsidR="009B66D1" w:rsidRDefault="009B66D1" w:rsidP="000105B3">
                              <w:pPr>
                                <w:pStyle w:val="a6"/>
                                <w:numPr>
                                  <w:ilvl w:val="0"/>
                                  <w:numId w:val="28"/>
                                </w:numPr>
                                <w:rPr>
                                  <w:rFonts w:ascii="Sakkal Majalla" w:hAnsi="Sakkal Majalla" w:cs="Sakkal Majalla"/>
                                  <w:sz w:val="32"/>
                                  <w:szCs w:val="32"/>
                                  <w:lang w:bidi="ar-EG"/>
                                </w:rPr>
                              </w:pPr>
                              <w:r w:rsidRPr="009B66D1">
                                <w:rPr>
                                  <w:rFonts w:ascii="Sakkal Majalla" w:hAnsi="Sakkal Majalla" w:cs="Sakkal Majalla"/>
                                  <w:sz w:val="32"/>
                                  <w:szCs w:val="32"/>
                                  <w:rtl/>
                                  <w:lang w:bidi="ar-EG"/>
                                </w:rPr>
                                <w:t>القيادة التحويلية</w:t>
                              </w:r>
                            </w:p>
                            <w:p w14:paraId="4DDA27B8" w14:textId="77777777" w:rsidR="009B66D1" w:rsidRDefault="009B66D1" w:rsidP="000105B3">
                              <w:pPr>
                                <w:pStyle w:val="a6"/>
                                <w:numPr>
                                  <w:ilvl w:val="0"/>
                                  <w:numId w:val="28"/>
                                </w:numPr>
                                <w:rPr>
                                  <w:rFonts w:ascii="Sakkal Majalla" w:hAnsi="Sakkal Majalla" w:cs="Sakkal Majalla"/>
                                  <w:sz w:val="32"/>
                                  <w:szCs w:val="32"/>
                                  <w:lang w:bidi="ar-EG"/>
                                </w:rPr>
                              </w:pPr>
                              <w:r w:rsidRPr="009B66D1">
                                <w:rPr>
                                  <w:rFonts w:ascii="Sakkal Majalla" w:hAnsi="Sakkal Majalla" w:cs="Sakkal Majalla"/>
                                  <w:sz w:val="32"/>
                                  <w:szCs w:val="32"/>
                                  <w:rtl/>
                                  <w:lang w:bidi="ar-EG"/>
                                </w:rPr>
                                <w:t>القيادة الأتوقراطية</w:t>
                              </w:r>
                            </w:p>
                            <w:p w14:paraId="0D33DE15" w14:textId="7A23E376" w:rsidR="002766BC" w:rsidRPr="00234450" w:rsidRDefault="009B66D1" w:rsidP="000105B3">
                              <w:pPr>
                                <w:pStyle w:val="a6"/>
                                <w:numPr>
                                  <w:ilvl w:val="0"/>
                                  <w:numId w:val="28"/>
                                </w:numPr>
                                <w:rPr>
                                  <w:rFonts w:ascii="Sakkal Majalla" w:hAnsi="Sakkal Majalla" w:cs="Sakkal Majalla"/>
                                  <w:sz w:val="32"/>
                                  <w:szCs w:val="32"/>
                                  <w:lang w:bidi="ar-EG"/>
                                </w:rPr>
                              </w:pPr>
                              <w:r w:rsidRPr="009B66D1">
                                <w:rPr>
                                  <w:rFonts w:ascii="Sakkal Majalla" w:hAnsi="Sakkal Majalla" w:cs="Sakkal Majalla"/>
                                  <w:sz w:val="32"/>
                                  <w:szCs w:val="32"/>
                                  <w:rtl/>
                                  <w:lang w:bidi="ar-EG"/>
                                </w:rPr>
                                <w:t>القيادة الديمقراطية</w:t>
                              </w:r>
                            </w:p>
                          </w:txbxContent>
                        </v:textbox>
                      </v:shape>
                    </v:group>
                    <v:roundrect id="Rectangle: Rounded Corners 21" o:spid="_x0000_s1034" style="position:absolute;left:15536;width:19431;height:9351;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" fillcolor="#fbe4d5 [661]" stroked="f" strokeweight="3pt">
                      <v:stroke joinstyle="miter"/>
                    </v:roundrect>
                  </v:group>
                  <v:shape id="Text Box 22" o:spid="_x0000_s1035" type="#_x0000_t202" style="position:absolute;left:16061;width:18129;height:857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" filled="f" stroked="f" strokeweight=".5pt">
                    <v:textbox>
                      <w:txbxContent>
                        <w:p w14:paraId="0F9C1A64" w14:textId="69839705" w:rsidR="009B66D1" w:rsidRPr="00234450" w:rsidRDefault="009B66D1" w:rsidP="009B66D1">
                          <w:pPr>
                            <w:jc w:val="center"/>
                            <w:rPr>
                              <w:rFonts w:ascii="Sakkal Majalla" w:hAnsi="Sakkal Majalla" w:cs="Sakkal Majalla"/>
                              <w:b/>
                              <w:bCs/>
                              <w:sz w:val="32"/>
                              <w:szCs w:val="32"/>
                              <w:rtl/>
                              <w:lang w:bidi="ar-EG"/>
                            </w:rPr>
                          </w:pPr>
                          <w:r>
                            <w:rPr>
                              <w:rFonts w:ascii="Sakkal Majalla" w:hAnsi="Sakkal Majalla" w:cs="Sakkal Majalla" w:hint="cs"/>
                              <w:b/>
                              <w:bCs/>
                              <w:sz w:val="32"/>
                              <w:szCs w:val="32"/>
                              <w:rtl/>
                              <w:lang w:bidi="ar-EG"/>
                            </w:rPr>
                            <w:t>الدور المعدل</w:t>
                          </w:r>
                        </w:p>
                        <w:p w14:paraId="72AD3A4D" w14:textId="7CEB35EF" w:rsidR="009B66D1" w:rsidRPr="00642229" w:rsidRDefault="009B66D1" w:rsidP="009B66D1">
                          <w:pPr>
                            <w:jc w:val="center"/>
                            <w:rPr>
                              <w:rFonts w:ascii="Sakkal Majalla" w:hAnsi="Sakkal Majalla" w:cs="Sakkal Majalla"/>
                              <w:b/>
                              <w:bCs/>
                              <w:sz w:val="32"/>
                              <w:szCs w:val="32"/>
                              <w:u w:val="single"/>
                              <w:lang w:bidi="ar-EG"/>
                            </w:rPr>
                          </w:pPr>
                          <w:r w:rsidRPr="009B66D1">
                            <w:rPr>
                              <w:rFonts w:ascii="Sakkal Majalla" w:hAnsi="Sakkal Majalla" w:cs="Sakkal Majalla"/>
                              <w:b/>
                              <w:bCs/>
                              <w:sz w:val="32"/>
                              <w:szCs w:val="32"/>
                              <w:u w:val="single"/>
                              <w:rtl/>
                              <w:lang w:bidi="ar-EG"/>
                            </w:rPr>
                            <w:t>إدارة الجودة الشاملة</w:t>
                          </w:r>
                        </w:p>
                      </w:txbxContent>
                    </v:textbox>
                  </v:shape>
                </v:group>
                <v:shape id="سهم: لليسار واليمين والأعلى 15" o:spid="_x0000_s1036" style="position:absolute;left:19429;top:9690;width:7682;height:15245;visibility:visible;mso-wrap-style:square;v-text-anchor:middle" coordsize="768189,15245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" path="m,1380038l192047,1235564r,126356l365977,1361920r,-1169873l239621,192047,384095,,528568,192047r-126356,l402212,1361920r173930,l576142,1235564r192047,144474l576142,1524511r,-126356l192047,1398155r,126356l,1380038xe" fillcolor="#fbe4d5 [661]" stroked="f" strokeweight="1pt">
                  <v:stroke joinstyle="miter"/>
                  <v:path arrowok="t" o:connecttype="custom" o:connectlocs="0,1380038;192047,1235564;192047,1361920;365977,1361920;365977,192047;239621,192047;384095,0;528568,192047;402212,192047;402212,1361920;576142,1361920;576142,1235564;768189,1380038;576142,1524511;576142,1398155;192047,1398155;192047,1524511;0,1380038" o:connectangles="0,0,0,0,0,0,0,0,0,0,0,0,0,0,0,0,0,0"/>
                </v:shape>
                <w10:wrap anchorx="margin"/>
              </v:group>
            </w:pict>
          </mc:Fallback>
        </mc:AlternateContent>
      </w:r>
      <w:r w:rsidR="00F30BD7" w:rsidRPr="00040D9F">
        <w:rPr>
          <w:rFonts w:ascii="Sakkal Majalla" w:eastAsia="Calibri" w:hAnsi="Sakkal Majalla" w:cs="Sakkal Majalla"/>
          <w:b/>
          <w:bCs/>
          <w:kern w:val="0"/>
          <w:sz w:val="28"/>
          <w:szCs w:val="28"/>
          <w:rtl/>
          <w14:ligatures w14:val="none"/>
        </w:rPr>
        <w:t>الشكل رقم (1) متغيرات الدراسة</w:t>
      </w:r>
    </w:p>
    <w:p w14:paraId="19033691" w14:textId="77777777" w:rsidR="00794868" w:rsidRDefault="00794868" w:rsidP="00794868">
      <w:pPr>
        <w:spacing w:before="100" w:beforeAutospacing="1" w:after="0" w:line="360" w:lineRule="auto"/>
        <w:jc w:val="center"/>
        <w:rPr>
          <w:rFonts w:ascii="Sakkal Majalla" w:eastAsia="Calibri" w:hAnsi="Sakkal Majalla" w:cs="Sakkal Majalla"/>
          <w:b/>
          <w:bCs/>
          <w:kern w:val="0"/>
          <w:sz w:val="28"/>
          <w:szCs w:val="28"/>
          <w:rtl/>
          <w14:ligatures w14:val="none"/>
        </w:rPr>
      </w:pPr>
    </w:p>
    <w:p w14:paraId="78E935A6" w14:textId="77777777" w:rsidR="00794868" w:rsidRDefault="00794868" w:rsidP="00794868">
      <w:pPr>
        <w:spacing w:before="100" w:beforeAutospacing="1" w:after="0" w:line="360" w:lineRule="auto"/>
        <w:jc w:val="center"/>
        <w:rPr>
          <w:rFonts w:ascii="Sakkal Majalla" w:eastAsia="Calibri" w:hAnsi="Sakkal Majalla" w:cs="Sakkal Majalla"/>
          <w:b/>
          <w:bCs/>
          <w:kern w:val="0"/>
          <w:sz w:val="28"/>
          <w:szCs w:val="28"/>
          <w:rtl/>
          <w14:ligatures w14:val="none"/>
        </w:rPr>
      </w:pPr>
    </w:p>
    <w:p w14:paraId="2D1AF35A" w14:textId="77777777" w:rsidR="00794868" w:rsidRDefault="00794868" w:rsidP="00794868">
      <w:pPr>
        <w:spacing w:before="100" w:beforeAutospacing="1" w:after="0" w:line="360" w:lineRule="auto"/>
        <w:jc w:val="center"/>
        <w:rPr>
          <w:rFonts w:ascii="Sakkal Majalla" w:eastAsia="Calibri" w:hAnsi="Sakkal Majalla" w:cs="Sakkal Majalla"/>
          <w:b/>
          <w:bCs/>
          <w:kern w:val="0"/>
          <w:sz w:val="28"/>
          <w:szCs w:val="28"/>
          <w:rtl/>
          <w14:ligatures w14:val="none"/>
        </w:rPr>
      </w:pPr>
    </w:p>
    <w:p w14:paraId="3CB06701" w14:textId="77777777" w:rsidR="00794868" w:rsidRDefault="00794868" w:rsidP="00794868">
      <w:pPr>
        <w:spacing w:before="100" w:beforeAutospacing="1" w:after="0" w:line="360" w:lineRule="auto"/>
        <w:jc w:val="center"/>
        <w:rPr>
          <w:rFonts w:ascii="Sakkal Majalla" w:eastAsia="Calibri" w:hAnsi="Sakkal Majalla" w:cs="Sakkal Majalla"/>
          <w:b/>
          <w:bCs/>
          <w:kern w:val="0"/>
          <w:sz w:val="28"/>
          <w:szCs w:val="28"/>
          <w:rtl/>
          <w14:ligatures w14:val="none"/>
        </w:rPr>
      </w:pPr>
    </w:p>
    <w:p w14:paraId="337EB325" w14:textId="77777777" w:rsidR="00794868" w:rsidRPr="00040D9F" w:rsidRDefault="00794868" w:rsidP="00794868">
      <w:pPr>
        <w:spacing w:before="100" w:beforeAutospacing="1" w:after="0" w:line="360" w:lineRule="auto"/>
        <w:jc w:val="center"/>
        <w:rPr>
          <w:rFonts w:ascii="Sakkal Majalla" w:eastAsia="Calibri" w:hAnsi="Sakkal Majalla" w:cs="Sakkal Majalla"/>
          <w:b/>
          <w:bCs/>
          <w:kern w:val="0"/>
          <w:sz w:val="28"/>
          <w:szCs w:val="28"/>
          <w:rtl/>
          <w14:ligatures w14:val="none"/>
        </w:rPr>
      </w:pPr>
    </w:p>
    <w:bookmarkEnd w:id="49"/>
    <w:p w14:paraId="7F0A65B4" w14:textId="1559D502" w:rsidR="00317A38" w:rsidRPr="00040D9F" w:rsidRDefault="00794868" w:rsidP="00794868">
      <w:pPr>
        <w:spacing w:after="0" w:line="360" w:lineRule="auto"/>
        <w:jc w:val="right"/>
        <w:rPr>
          <w:rFonts w:ascii="Sakkal Majalla" w:eastAsia="Calibri" w:hAnsi="Sakkal Majalla" w:cs="Sakkal Majalla"/>
          <w:kern w:val="0"/>
          <w:sz w:val="28"/>
          <w:szCs w:val="28"/>
          <w:rtl/>
          <w14:ligatures w14:val="none"/>
        </w:rPr>
      </w:pPr>
      <w:r w:rsidRPr="00040D9F">
        <w:rPr>
          <w:rFonts w:ascii="Sakkal Majalla" w:eastAsia="Calibri" w:hAnsi="Sakkal Majalla" w:cs="Sakkal Majalla" w:hint="cs"/>
          <w:kern w:val="0"/>
          <w:sz w:val="28"/>
          <w:szCs w:val="28"/>
          <w:rtl/>
          <w14:ligatures w14:val="none"/>
        </w:rPr>
        <w:t>المصدر: إعداد</w:t>
      </w:r>
      <w:r w:rsidR="00F30BD7" w:rsidRPr="00040D9F">
        <w:rPr>
          <w:rFonts w:ascii="Sakkal Majalla" w:eastAsia="Calibri" w:hAnsi="Sakkal Majalla" w:cs="Sakkal Majalla"/>
          <w:kern w:val="0"/>
          <w:sz w:val="28"/>
          <w:szCs w:val="28"/>
          <w:rtl/>
          <w14:ligatures w14:val="none"/>
        </w:rPr>
        <w:t xml:space="preserve"> الباح</w:t>
      </w:r>
      <w:r w:rsidR="002766BC" w:rsidRPr="00040D9F">
        <w:rPr>
          <w:rFonts w:ascii="Sakkal Majalla" w:eastAsia="Calibri" w:hAnsi="Sakkal Majalla" w:cs="Sakkal Majalla"/>
          <w:kern w:val="0"/>
          <w:sz w:val="28"/>
          <w:szCs w:val="28"/>
          <w:rtl/>
          <w14:ligatures w14:val="none"/>
        </w:rPr>
        <w:t>ث</w:t>
      </w:r>
    </w:p>
    <w:p w14:paraId="76D397BE" w14:textId="49A2835A" w:rsidR="00D22171" w:rsidRPr="008225F4" w:rsidRDefault="008225F4" w:rsidP="008225F4">
      <w:pPr>
        <w:spacing w:before="100" w:beforeAutospacing="1" w:after="100" w:afterAutospacing="1" w:line="360" w:lineRule="auto"/>
        <w:outlineLvl w:val="1"/>
        <w:rPr>
          <w:rFonts w:ascii="Sakkal Majalla" w:hAnsi="Sakkal Majalla" w:cs="Sakkal Majalla"/>
          <w:b/>
          <w:bCs/>
          <w:sz w:val="36"/>
          <w:szCs w:val="36"/>
          <w:rtl/>
          <w:lang w:bidi="ar-EG"/>
        </w:rPr>
      </w:pPr>
      <w:bookmarkStart w:id="50" w:name="_Toc169790500"/>
      <w:bookmarkStart w:id="51" w:name="_Toc191478478"/>
      <w:bookmarkStart w:id="52" w:name="_Toc191494066"/>
      <w:r>
        <w:rPr>
          <w:rFonts w:ascii="Sakkal Majalla" w:hAnsi="Sakkal Majalla" w:cs="Sakkal Majalla" w:hint="cs"/>
          <w:b/>
          <w:bCs/>
          <w:sz w:val="36"/>
          <w:szCs w:val="36"/>
          <w:rtl/>
          <w:lang w:bidi="ar-EG"/>
        </w:rPr>
        <w:lastRenderedPageBreak/>
        <w:t xml:space="preserve">8.1 </w:t>
      </w:r>
      <w:r w:rsidR="00D22171" w:rsidRPr="008225F4">
        <w:rPr>
          <w:rFonts w:ascii="Sakkal Majalla" w:hAnsi="Sakkal Majalla" w:cs="Sakkal Majalla"/>
          <w:b/>
          <w:bCs/>
          <w:sz w:val="36"/>
          <w:szCs w:val="36"/>
          <w:rtl/>
          <w:lang w:bidi="ar-EG"/>
        </w:rPr>
        <w:t>الدراسات السابقة</w:t>
      </w:r>
      <w:r w:rsidR="00A74F76" w:rsidRPr="008225F4">
        <w:rPr>
          <w:rFonts w:ascii="Sakkal Majalla" w:hAnsi="Sakkal Majalla" w:cs="Sakkal Majalla"/>
          <w:b/>
          <w:bCs/>
          <w:sz w:val="36"/>
          <w:szCs w:val="36"/>
          <w:rtl/>
          <w:lang w:bidi="ar-EG"/>
        </w:rPr>
        <w:t>:</w:t>
      </w:r>
      <w:bookmarkEnd w:id="50"/>
      <w:bookmarkEnd w:id="51"/>
      <w:bookmarkEnd w:id="52"/>
    </w:p>
    <w:p w14:paraId="23948816" w14:textId="4EAB044D" w:rsidR="00937BC7" w:rsidRPr="00794868" w:rsidRDefault="00937BC7">
      <w:pPr>
        <w:pStyle w:val="a6"/>
        <w:numPr>
          <w:ilvl w:val="0"/>
          <w:numId w:val="32"/>
        </w:numPr>
        <w:spacing w:before="100" w:beforeAutospacing="1" w:after="100" w:afterAutospacing="1" w:line="360" w:lineRule="auto"/>
        <w:ind w:left="423"/>
        <w:jc w:val="both"/>
        <w:rPr>
          <w:rFonts w:ascii="Sakkal Majalla" w:hAnsi="Sakkal Majalla" w:cs="Sakkal Majalla"/>
          <w:b/>
          <w:bCs/>
          <w:sz w:val="28"/>
          <w:szCs w:val="28"/>
          <w:rtl/>
        </w:rPr>
      </w:pPr>
      <w:r w:rsidRPr="000105B3">
        <w:rPr>
          <w:rFonts w:ascii="Sakkal Majalla" w:hAnsi="Sakkal Majalla" w:cs="Sakkal Majalla"/>
          <w:b/>
          <w:bCs/>
          <w:sz w:val="28"/>
          <w:szCs w:val="28"/>
          <w:rtl/>
        </w:rPr>
        <w:t xml:space="preserve">دراسة </w:t>
      </w:r>
      <w:bookmarkStart w:id="53" w:name="_Hlk171675902"/>
      <w:r w:rsidRPr="000105B3">
        <w:rPr>
          <w:rFonts w:ascii="Sakkal Majalla" w:hAnsi="Sakkal Majalla" w:cs="Sakkal Majalla"/>
          <w:b/>
          <w:bCs/>
          <w:sz w:val="28"/>
          <w:szCs w:val="28"/>
          <w:rtl/>
        </w:rPr>
        <w:t>(قشقوش، 2019)</w:t>
      </w:r>
      <w:bookmarkEnd w:id="53"/>
      <w:r w:rsidRPr="000105B3">
        <w:rPr>
          <w:rFonts w:ascii="Sakkal Majalla" w:hAnsi="Sakkal Majalla" w:cs="Sakkal Majalla"/>
          <w:b/>
          <w:bCs/>
          <w:sz w:val="28"/>
          <w:szCs w:val="28"/>
          <w:rtl/>
        </w:rPr>
        <w:t xml:space="preserve"> بعنوان: </w:t>
      </w:r>
      <w:r w:rsidRPr="00794868">
        <w:rPr>
          <w:rFonts w:ascii="Sakkal Majalla" w:hAnsi="Sakkal Majalla" w:cs="Sakkal Majalla"/>
          <w:b/>
          <w:bCs/>
          <w:sz w:val="28"/>
          <w:szCs w:val="28"/>
          <w:u w:val="single"/>
          <w:rtl/>
        </w:rPr>
        <w:t>تشكيل قوة مشتركة لدول البحر الأحمر ووجود مركز القيادة الرئيسي في جدة</w:t>
      </w:r>
    </w:p>
    <w:p w14:paraId="1435794E" w14:textId="77777777" w:rsidR="00937BC7" w:rsidRPr="00040D9F" w:rsidRDefault="00937BC7" w:rsidP="002F0961">
      <w:pPr>
        <w:spacing w:before="100" w:beforeAutospacing="1" w:after="100" w:afterAutospacing="1" w:line="360" w:lineRule="auto"/>
        <w:ind w:firstLine="720"/>
        <w:jc w:val="both"/>
        <w:rPr>
          <w:rFonts w:ascii="Sakkal Majalla" w:hAnsi="Sakkal Majalla" w:cs="Sakkal Majalla"/>
          <w:sz w:val="28"/>
          <w:szCs w:val="28"/>
          <w:rtl/>
        </w:rPr>
      </w:pPr>
      <w:r w:rsidRPr="00040D9F">
        <w:rPr>
          <w:rFonts w:ascii="Sakkal Majalla" w:hAnsi="Sakkal Majalla" w:cs="Sakkal Majalla"/>
          <w:sz w:val="28"/>
          <w:szCs w:val="28"/>
          <w:rtl/>
        </w:rPr>
        <w:t xml:space="preserve">سعت الدراسة إلى بيان تكتل دول البحر الأحمر العربية والأمن الإقليمي العربي: تشكيل قوة مشتركة لدول البحر الأحمر ووجود مركز القيادة الرئيسي في جدة. وتناولت الدراسة عدد من النقاط هم، أولاً الخلفية التاريخية والأهمية الاستراتيجية للبحر الأحمر. ثانياً الدول </w:t>
      </w:r>
      <w:proofErr w:type="spellStart"/>
      <w:r w:rsidRPr="00040D9F">
        <w:rPr>
          <w:rFonts w:ascii="Sakkal Majalla" w:hAnsi="Sakkal Majalla" w:cs="Sakkal Majalla"/>
          <w:sz w:val="28"/>
          <w:szCs w:val="28"/>
          <w:rtl/>
        </w:rPr>
        <w:t>المشاطئة</w:t>
      </w:r>
      <w:proofErr w:type="spellEnd"/>
      <w:r w:rsidRPr="00040D9F">
        <w:rPr>
          <w:rFonts w:ascii="Sakkal Majalla" w:hAnsi="Sakkal Majalla" w:cs="Sakkal Majalla"/>
          <w:sz w:val="28"/>
          <w:szCs w:val="28"/>
          <w:rtl/>
        </w:rPr>
        <w:t xml:space="preserve"> جغرافياً وديموجرافياً. ثالثاً التحديات والتهديدات التي تواجه إقليم البحر الأحمر وخليج عدن، ومنها التواجد الإيراني الكثيف في اليمن، والتواجد الإسرائيلي في "إثيوبيا" ثم "إريتريا"، والتواجد التركي في "السودان"، والقرصنة في القرن الإفريقي و"خليج عدن"، وبقايا الإرهاب في شمال سيناء. رابعاً استراتيجية مجابهة التحديات والتهديدات لإقليم البحر الأحمر وتشمل، إنهاء التواجد الإيراني الكثيف في اليمن، وتجحيم التواجد الإسرائيلي في أرخبيل </w:t>
      </w:r>
      <w:proofErr w:type="spellStart"/>
      <w:r w:rsidRPr="00040D9F">
        <w:rPr>
          <w:rFonts w:ascii="Sakkal Majalla" w:hAnsi="Sakkal Majalla" w:cs="Sakkal Majalla"/>
          <w:sz w:val="28"/>
          <w:szCs w:val="28"/>
          <w:rtl/>
        </w:rPr>
        <w:t>دهلك</w:t>
      </w:r>
      <w:proofErr w:type="spellEnd"/>
      <w:r w:rsidRPr="00040D9F">
        <w:rPr>
          <w:rFonts w:ascii="Sakkal Majalla" w:hAnsi="Sakkal Majalla" w:cs="Sakkal Majalla"/>
          <w:sz w:val="28"/>
          <w:szCs w:val="28"/>
          <w:rtl/>
        </w:rPr>
        <w:t xml:space="preserve"> الإيريتري، ومراقبة التواجد التركي في السودان، ومحاربة القرصنة في خليج عدن، والقضاء على العناصر الإرهابية في "اليمن" وخاصة القاعدة. خامساً آفاق التعاون الممكنة بين تكتل البحر الأحمر وتشمل، آفاق التعاون السياسي، وآفاق التعاون الاقتصادي، وآفاق التعاون البيئي والسياحي، وآفاق التعاون الأمني العسكري لتكتل البحر الأحمر. سادساً جسر الملك "سليمان" بين "السعودية ومصر" وأثره العسكري والاقتصادي. سابعاً مقترح تنمية التعاون العسكري العربي لدول تكتل البحر الأحمر المنتظر. واختتمت الدراسة بالتأكيد على إن إخراج تكتل البحر الأحمر للدول العربية </w:t>
      </w:r>
      <w:proofErr w:type="spellStart"/>
      <w:r w:rsidRPr="00040D9F">
        <w:rPr>
          <w:rFonts w:ascii="Sakkal Majalla" w:hAnsi="Sakkal Majalla" w:cs="Sakkal Majalla"/>
          <w:sz w:val="28"/>
          <w:szCs w:val="28"/>
          <w:rtl/>
        </w:rPr>
        <w:t>المشاطئة</w:t>
      </w:r>
      <w:proofErr w:type="spellEnd"/>
      <w:r w:rsidRPr="00040D9F">
        <w:rPr>
          <w:rFonts w:ascii="Sakkal Majalla" w:hAnsi="Sakkal Majalla" w:cs="Sakkal Majalla"/>
          <w:sz w:val="28"/>
          <w:szCs w:val="28"/>
          <w:rtl/>
        </w:rPr>
        <w:t xml:space="preserve">، إلى حيز الوجود، وطبقاً لمبادرة خادم الحرمين الشريفين الملك "سلمان بن عبد العزيز"، يمكن أن يعالج الخلل في هذا الإقليم، الناتج عن التدخلات الأجنبية وخاصة الإيرانية والإسرائيلية والتركية، بالإضافة لأعمال القرصنة والإرهاب، بما يهدد أحد أهم طرق التجارة الدولية بين الجنوب والشمال وخاصة النفط.  </w:t>
      </w:r>
    </w:p>
    <w:p w14:paraId="2C1E9805" w14:textId="77777777" w:rsidR="00794868" w:rsidRDefault="00794868">
      <w:pPr>
        <w:bidi w:val="0"/>
        <w:rPr>
          <w:rFonts w:ascii="Sakkal Majalla" w:hAnsi="Sakkal Majalla" w:cs="Sakkal Majalla"/>
          <w:b/>
          <w:bCs/>
          <w:sz w:val="28"/>
          <w:szCs w:val="28"/>
          <w:rtl/>
        </w:rPr>
      </w:pPr>
      <w:r>
        <w:rPr>
          <w:rFonts w:ascii="Sakkal Majalla" w:hAnsi="Sakkal Majalla" w:cs="Sakkal Majalla"/>
          <w:b/>
          <w:bCs/>
          <w:sz w:val="28"/>
          <w:szCs w:val="28"/>
          <w:rtl/>
        </w:rPr>
        <w:br w:type="page"/>
      </w:r>
    </w:p>
    <w:p w14:paraId="3124D412" w14:textId="5DA55E46" w:rsidR="00937BC7" w:rsidRPr="00794868" w:rsidRDefault="00937BC7">
      <w:pPr>
        <w:pStyle w:val="a6"/>
        <w:numPr>
          <w:ilvl w:val="0"/>
          <w:numId w:val="32"/>
        </w:numPr>
        <w:spacing w:before="100" w:beforeAutospacing="1" w:after="100" w:afterAutospacing="1" w:line="360" w:lineRule="auto"/>
        <w:ind w:left="423"/>
        <w:jc w:val="both"/>
        <w:rPr>
          <w:rFonts w:ascii="Sakkal Majalla" w:hAnsi="Sakkal Majalla" w:cs="Sakkal Majalla"/>
          <w:b/>
          <w:bCs/>
          <w:sz w:val="28"/>
          <w:szCs w:val="28"/>
          <w:rtl/>
        </w:rPr>
      </w:pPr>
      <w:r w:rsidRPr="000105B3">
        <w:rPr>
          <w:rFonts w:ascii="Sakkal Majalla" w:hAnsi="Sakkal Majalla" w:cs="Sakkal Majalla"/>
          <w:b/>
          <w:bCs/>
          <w:sz w:val="28"/>
          <w:szCs w:val="28"/>
          <w:rtl/>
        </w:rPr>
        <w:lastRenderedPageBreak/>
        <w:t xml:space="preserve">دراسة </w:t>
      </w:r>
      <w:bookmarkStart w:id="54" w:name="_Hlk181988817"/>
      <w:r w:rsidRPr="000105B3">
        <w:rPr>
          <w:rFonts w:ascii="Sakkal Majalla" w:hAnsi="Sakkal Majalla" w:cs="Sakkal Majalla"/>
          <w:b/>
          <w:bCs/>
          <w:sz w:val="28"/>
          <w:szCs w:val="28"/>
          <w:rtl/>
        </w:rPr>
        <w:t>(طه، 2020)</w:t>
      </w:r>
      <w:bookmarkEnd w:id="54"/>
      <w:r w:rsidRPr="000105B3">
        <w:rPr>
          <w:rFonts w:ascii="Sakkal Majalla" w:hAnsi="Sakkal Majalla" w:cs="Sakkal Majalla"/>
          <w:b/>
          <w:bCs/>
          <w:sz w:val="28"/>
          <w:szCs w:val="28"/>
          <w:rtl/>
        </w:rPr>
        <w:t xml:space="preserve"> بعنوان: </w:t>
      </w:r>
      <w:r w:rsidRPr="00794868">
        <w:rPr>
          <w:rFonts w:ascii="Sakkal Majalla" w:hAnsi="Sakkal Majalla" w:cs="Sakkal Majalla"/>
          <w:b/>
          <w:bCs/>
          <w:sz w:val="28"/>
          <w:szCs w:val="28"/>
          <w:u w:val="single"/>
          <w:rtl/>
        </w:rPr>
        <w:t>دور القوة التنظيمية كمتغير وسيط في العلاقة بين القيادة الريادية وجودة الحياة الوظيفية: دراسة تطبيقية</w:t>
      </w:r>
    </w:p>
    <w:p w14:paraId="327E5EF5" w14:textId="6CE89133" w:rsidR="006D4C88" w:rsidRPr="00040D9F" w:rsidRDefault="00937BC7" w:rsidP="002F0961">
      <w:pPr>
        <w:spacing w:before="100" w:beforeAutospacing="1" w:after="100" w:afterAutospacing="1" w:line="360" w:lineRule="auto"/>
        <w:ind w:firstLine="720"/>
        <w:jc w:val="both"/>
        <w:rPr>
          <w:rFonts w:ascii="Sakkal Majalla" w:hAnsi="Sakkal Majalla" w:cs="Sakkal Majalla"/>
          <w:sz w:val="28"/>
          <w:szCs w:val="28"/>
          <w:rtl/>
        </w:rPr>
      </w:pPr>
      <w:r w:rsidRPr="00040D9F">
        <w:rPr>
          <w:rFonts w:ascii="Sakkal Majalla" w:hAnsi="Sakkal Majalla" w:cs="Sakkal Majalla"/>
          <w:sz w:val="28"/>
          <w:szCs w:val="28"/>
          <w:rtl/>
        </w:rPr>
        <w:t>هدفت هذه الدراسة إلى تحديد طبيعة ونوع العلاقة بين القيادة الريادية وجودة الحياة الوظيفية، ونوع وطبيعة العلاقة بين القيادة الريادية والقوة التنظيمية، ونوع وطبيعة العلاقة بين القوة التنظيمية وجودة الحياة الوظيفية، ونوع وطبيعة العلاقة بين القيادة الريادية وجودة الحياة الوظيفية في وجود القوة التنظيمية كمتغير وسيط، ولتحقيق ذلك تم الاعتماد على قائمة الاستقصاء لجمع البيانات الأولية باستخدام عينة قوامها ٢٩٥ مفردة من أعضاء الهيئة المعاونة بجامعة مدينة السادات، وقد أظهرت نتائج الدراسة الميدانية وجود علاقة طردية ذات دلالة إحصائية بين القيادة الريادية وجودة الحياة الوظيفية، ووجود علاقة طردية ذات دلالة إحصائية بين القيادة الريادية والقوة التنظيمية، ووجود علاقة طردية ذات دلالة إحصائية بين القوة التنظيمية وجودة الحياة الوظيفية، كما دعم وجود القوة التنظيمية كمتغير وسيط في العلاقة بين القيادة الريادية وجودة الحياة الوظيفية من تأثير أبعاد القيادة الريادية على جودة الحياة الوظيفية، وتوصلت الباحثة إلى مجموعة من التوصيات لتعزيز مستوى جودة الحياة الوظيفية لأعضاء الهيئة المعاونة بجامعة مدينة السادات من خلال تنمية القيادة الريادية والاستخدام الأمثل للقوة التنظيمية.</w:t>
      </w:r>
    </w:p>
    <w:p w14:paraId="4E557C9A" w14:textId="6A0599C1" w:rsidR="00937BC7" w:rsidRPr="00794868" w:rsidRDefault="00937BC7">
      <w:pPr>
        <w:pStyle w:val="a6"/>
        <w:numPr>
          <w:ilvl w:val="0"/>
          <w:numId w:val="32"/>
        </w:numPr>
        <w:spacing w:before="100" w:beforeAutospacing="1" w:after="100" w:afterAutospacing="1" w:line="360" w:lineRule="auto"/>
        <w:ind w:left="423"/>
        <w:jc w:val="both"/>
        <w:rPr>
          <w:rFonts w:ascii="Sakkal Majalla" w:hAnsi="Sakkal Majalla" w:cs="Sakkal Majalla"/>
          <w:b/>
          <w:bCs/>
          <w:sz w:val="28"/>
          <w:szCs w:val="28"/>
          <w:rtl/>
        </w:rPr>
      </w:pPr>
      <w:r w:rsidRPr="000105B3">
        <w:rPr>
          <w:rFonts w:ascii="Sakkal Majalla" w:hAnsi="Sakkal Majalla" w:cs="Sakkal Majalla"/>
          <w:b/>
          <w:bCs/>
          <w:sz w:val="28"/>
          <w:szCs w:val="28"/>
          <w:rtl/>
        </w:rPr>
        <w:t xml:space="preserve">دراسة (بنات، 2021) بعنوان: </w:t>
      </w:r>
      <w:r w:rsidRPr="00794868">
        <w:rPr>
          <w:rFonts w:ascii="Sakkal Majalla" w:hAnsi="Sakkal Majalla" w:cs="Sakkal Majalla"/>
          <w:b/>
          <w:bCs/>
          <w:sz w:val="28"/>
          <w:szCs w:val="28"/>
          <w:u w:val="single"/>
          <w:rtl/>
        </w:rPr>
        <w:t>القوة وتكتيكات النفوذ في القيادة وأثرها على المهارات الناعمة في شركات تكنولوجيا المعلومات في الأردن</w:t>
      </w:r>
    </w:p>
    <w:p w14:paraId="409A0E3D" w14:textId="77777777" w:rsidR="00937BC7" w:rsidRPr="00040D9F" w:rsidRDefault="00937BC7" w:rsidP="002F0961">
      <w:pPr>
        <w:spacing w:before="100" w:beforeAutospacing="1" w:after="100" w:afterAutospacing="1" w:line="360" w:lineRule="auto"/>
        <w:ind w:firstLine="720"/>
        <w:jc w:val="both"/>
        <w:rPr>
          <w:rFonts w:ascii="Sakkal Majalla" w:hAnsi="Sakkal Majalla" w:cs="Sakkal Majalla"/>
          <w:sz w:val="28"/>
          <w:szCs w:val="28"/>
        </w:rPr>
      </w:pPr>
      <w:r w:rsidRPr="00040D9F">
        <w:rPr>
          <w:rFonts w:ascii="Sakkal Majalla" w:hAnsi="Sakkal Majalla" w:cs="Sakkal Majalla"/>
          <w:sz w:val="28"/>
          <w:szCs w:val="28"/>
          <w:rtl/>
        </w:rPr>
        <w:t>هدفت الدراسة إلى قياس أثر القوة وتكتيكات النفوذ في القيادة على المهارات الناعمة في شركات تكنولوجيا المعلومات في الأردن، وقد اعتمدت الدراسة على المنهج الوصفي التحليلي، وتكون مجتمع الدراسة من شركات تكنولوجيا المعلومات. وقد تمثلت وحدة المعاينة بــــــ ١٤٢ من المديرين ورؤساء الأقسام في الإدارات العليا، وتم توزيع الاستبانة عليهم جميعا. وتوصلت الدراسة إلى عدد من النتائج، وكان من أهمها: يوجد أثر ذو دلالة إحصائية عند مستوى الدلالة (</w:t>
      </w:r>
      <w:r w:rsidRPr="00040D9F">
        <w:rPr>
          <w:rFonts w:ascii="Cambria" w:hAnsi="Cambria" w:cs="Cambria"/>
          <w:sz w:val="28"/>
          <w:szCs w:val="28"/>
        </w:rPr>
        <w:t>α</w:t>
      </w:r>
      <w:r w:rsidRPr="00040D9F">
        <w:rPr>
          <w:rFonts w:ascii="Sakkal Majalla" w:hAnsi="Sakkal Majalla" w:cs="Sakkal Majalla"/>
          <w:sz w:val="28"/>
          <w:szCs w:val="28"/>
        </w:rPr>
        <w:t>=0.05</w:t>
      </w:r>
      <w:r w:rsidRPr="00040D9F">
        <w:rPr>
          <w:rFonts w:ascii="Sakkal Majalla" w:hAnsi="Sakkal Majalla" w:cs="Sakkal Majalla"/>
          <w:sz w:val="28"/>
          <w:szCs w:val="28"/>
          <w:rtl/>
        </w:rPr>
        <w:t xml:space="preserve">) للقوة بأبعادها (الشرعية، والعقاب، والمكافآت، والمرجعية، والخبرة) وتكتيكات النفوذ بأبعاده (الإقناع، والإلهام، والاستشارة، والتحالف) على المهارات </w:t>
      </w:r>
      <w:r w:rsidRPr="00040D9F">
        <w:rPr>
          <w:rFonts w:ascii="Sakkal Majalla" w:hAnsi="Sakkal Majalla" w:cs="Sakkal Majalla"/>
          <w:sz w:val="28"/>
          <w:szCs w:val="28"/>
          <w:rtl/>
        </w:rPr>
        <w:lastRenderedPageBreak/>
        <w:t>الناعمة بأبعادها (الاتصال والتواصل، والعمل بروح الفريق، والعمل تحت الضغط، وإدارة التغيير، واتخاذ القرار) في شركات تكنولوجيا المعلومات بالأردن. وأوصت الدراسة بتعزيز سمات القادة المتميزة لتجعل العاملين ينجذبون حولهم، وذلك لكسب ثقتهم مع وجود كاريزما جذابة للقائد تجعل العاملين أكثر تأثرا في قادتهم. وأوصت أيضا إلى تعزيز قدرة القائد على اقتراح حلول سريعة لمواجهة مشاكل العمل بتعزيز دور القوة الشرعية للمديرين القادة، وذلك من خلال تعزيز سلطة المدير الرسمية لإدارة الصراعات بين العاملين، وتفويض صلاحيات للعاملين بما يتناسب مع تحقيق أهداف الشركة.</w:t>
      </w:r>
    </w:p>
    <w:p w14:paraId="1F30FCD8" w14:textId="22B55860" w:rsidR="00937BC7" w:rsidRPr="00794868" w:rsidRDefault="00937BC7">
      <w:pPr>
        <w:pStyle w:val="a6"/>
        <w:numPr>
          <w:ilvl w:val="0"/>
          <w:numId w:val="32"/>
        </w:numPr>
        <w:spacing w:before="100" w:beforeAutospacing="1" w:after="100" w:afterAutospacing="1" w:line="360" w:lineRule="auto"/>
        <w:ind w:left="423"/>
        <w:jc w:val="both"/>
        <w:rPr>
          <w:rFonts w:ascii="Sakkal Majalla" w:hAnsi="Sakkal Majalla" w:cs="Sakkal Majalla"/>
          <w:b/>
          <w:bCs/>
          <w:sz w:val="28"/>
          <w:szCs w:val="28"/>
          <w:rtl/>
        </w:rPr>
      </w:pPr>
      <w:r w:rsidRPr="000105B3">
        <w:rPr>
          <w:rFonts w:ascii="Sakkal Majalla" w:hAnsi="Sakkal Majalla" w:cs="Sakkal Majalla"/>
          <w:b/>
          <w:bCs/>
          <w:sz w:val="28"/>
          <w:szCs w:val="28"/>
          <w:rtl/>
        </w:rPr>
        <w:t xml:space="preserve">دراسة (أبو رية، 2020) </w:t>
      </w:r>
      <w:proofErr w:type="gramStart"/>
      <w:r w:rsidRPr="000105B3">
        <w:rPr>
          <w:rFonts w:ascii="Sakkal Majalla" w:hAnsi="Sakkal Majalla" w:cs="Sakkal Majalla"/>
          <w:b/>
          <w:bCs/>
          <w:sz w:val="28"/>
          <w:szCs w:val="28"/>
          <w:rtl/>
        </w:rPr>
        <w:t xml:space="preserve">بعنوان:  </w:t>
      </w:r>
      <w:r w:rsidRPr="00794868">
        <w:rPr>
          <w:rFonts w:ascii="Sakkal Majalla" w:hAnsi="Sakkal Majalla" w:cs="Sakkal Majalla"/>
          <w:b/>
          <w:bCs/>
          <w:sz w:val="28"/>
          <w:szCs w:val="28"/>
          <w:u w:val="single"/>
          <w:rtl/>
        </w:rPr>
        <w:t>القوة</w:t>
      </w:r>
      <w:proofErr w:type="gramEnd"/>
      <w:r w:rsidRPr="00794868">
        <w:rPr>
          <w:rFonts w:ascii="Sakkal Majalla" w:hAnsi="Sakkal Majalla" w:cs="Sakkal Majalla"/>
          <w:b/>
          <w:bCs/>
          <w:sz w:val="28"/>
          <w:szCs w:val="28"/>
          <w:u w:val="single"/>
          <w:rtl/>
        </w:rPr>
        <w:t xml:space="preserve"> التنظيمية كمتغير وسيط في العلاقة بين القيادة التحويلية والفاعلية التنظيمية: دراسة تطبيقية على الفنادق الخمس نجوم بشرم الشيخ</w:t>
      </w:r>
    </w:p>
    <w:p w14:paraId="3560AC08" w14:textId="77777777" w:rsidR="00937BC7" w:rsidRPr="00040D9F" w:rsidRDefault="00937BC7" w:rsidP="002F0961">
      <w:pPr>
        <w:spacing w:before="100" w:beforeAutospacing="1" w:after="100" w:afterAutospacing="1" w:line="360" w:lineRule="auto"/>
        <w:ind w:firstLine="720"/>
        <w:jc w:val="both"/>
        <w:rPr>
          <w:rFonts w:ascii="Sakkal Majalla" w:hAnsi="Sakkal Majalla" w:cs="Sakkal Majalla"/>
          <w:sz w:val="28"/>
          <w:szCs w:val="28"/>
        </w:rPr>
      </w:pPr>
      <w:r w:rsidRPr="00040D9F">
        <w:rPr>
          <w:rFonts w:ascii="Sakkal Majalla" w:hAnsi="Sakkal Majalla" w:cs="Sakkal Majalla"/>
          <w:sz w:val="28"/>
          <w:szCs w:val="28"/>
          <w:rtl/>
        </w:rPr>
        <w:t xml:space="preserve">هدفت الدراسة إلى التعرف على العلاقة بين القيادة التحويلية في الفنادق الخمس نجوم بشرم الشيخ والفاعلية التنظيمية في ظل وجود القوة التنظيمية كمتغير وسيط. ولتحقيق هذا الهدف تم استخدام المنهج التحليلي، وتم تصميم استمارة استبيان لجمع بيانات الدراسة. ويتكون مجتمع الدراسة من المديرين في إدارات الفنادق الخمس نجوم بشرم الشيخ حيث تم توزيع نحو </w:t>
      </w:r>
      <w:r w:rsidRPr="00040D9F">
        <w:rPr>
          <w:rFonts w:ascii="Sakkal Majalla" w:hAnsi="Sakkal Majalla" w:cs="Sakkal Majalla"/>
          <w:sz w:val="28"/>
          <w:szCs w:val="28"/>
          <w:rtl/>
          <w:lang w:bidi="fa-IR"/>
        </w:rPr>
        <w:t>۲۸۰</w:t>
      </w:r>
      <w:r w:rsidRPr="00040D9F">
        <w:rPr>
          <w:rFonts w:ascii="Sakkal Majalla" w:hAnsi="Sakkal Majalla" w:cs="Sakkal Majalla"/>
          <w:sz w:val="28"/>
          <w:szCs w:val="28"/>
          <w:rtl/>
        </w:rPr>
        <w:t xml:space="preserve"> استمارة استقصاء، وبلغ عدد الاستمارات الصالحة للتحليل </w:t>
      </w:r>
      <w:r w:rsidRPr="00040D9F">
        <w:rPr>
          <w:rFonts w:ascii="Sakkal Majalla" w:hAnsi="Sakkal Majalla" w:cs="Sakkal Majalla"/>
          <w:sz w:val="28"/>
          <w:szCs w:val="28"/>
          <w:rtl/>
          <w:lang w:bidi="fa-IR"/>
        </w:rPr>
        <w:t>۲۲۷</w:t>
      </w:r>
      <w:r w:rsidRPr="00040D9F">
        <w:rPr>
          <w:rFonts w:ascii="Sakkal Majalla" w:hAnsi="Sakkal Majalla" w:cs="Sakkal Majalla"/>
          <w:sz w:val="28"/>
          <w:szCs w:val="28"/>
          <w:rtl/>
        </w:rPr>
        <w:t xml:space="preserve"> استمارة، بنسبة استجابة بلغت </w:t>
      </w:r>
      <w:r w:rsidRPr="00040D9F">
        <w:rPr>
          <w:rFonts w:ascii="Sakkal Majalla" w:hAnsi="Sakkal Majalla" w:cs="Sakkal Majalla"/>
          <w:sz w:val="28"/>
          <w:szCs w:val="28"/>
          <w:rtl/>
          <w:lang w:bidi="fa-IR"/>
        </w:rPr>
        <w:t xml:space="preserve">۸۱,۱ %. </w:t>
      </w:r>
      <w:r w:rsidRPr="00040D9F">
        <w:rPr>
          <w:rFonts w:ascii="Sakkal Majalla" w:hAnsi="Sakkal Majalla" w:cs="Sakkal Majalla"/>
          <w:sz w:val="28"/>
          <w:szCs w:val="28"/>
          <w:rtl/>
        </w:rPr>
        <w:t xml:space="preserve">وتم استخدام ثلاث برامج إحصائية لتحليل بيانات الدراسة وهم </w:t>
      </w:r>
      <w:r w:rsidRPr="00040D9F">
        <w:rPr>
          <w:rFonts w:ascii="Sakkal Majalla" w:hAnsi="Sakkal Majalla" w:cs="Sakkal Majalla"/>
          <w:sz w:val="28"/>
          <w:szCs w:val="28"/>
        </w:rPr>
        <w:t>IRTPRO</w:t>
      </w:r>
      <w:r w:rsidRPr="00040D9F">
        <w:rPr>
          <w:rFonts w:ascii="Sakkal Majalla" w:hAnsi="Sakkal Majalla" w:cs="Sakkal Majalla"/>
          <w:sz w:val="28"/>
          <w:szCs w:val="28"/>
          <w:rtl/>
        </w:rPr>
        <w:t xml:space="preserve"> و</w:t>
      </w:r>
      <w:r w:rsidRPr="00040D9F">
        <w:rPr>
          <w:rFonts w:ascii="Sakkal Majalla" w:hAnsi="Sakkal Majalla" w:cs="Sakkal Majalla"/>
          <w:sz w:val="28"/>
          <w:szCs w:val="28"/>
        </w:rPr>
        <w:t>SPSS V.25</w:t>
      </w:r>
      <w:r w:rsidRPr="00040D9F">
        <w:rPr>
          <w:rFonts w:ascii="Sakkal Majalla" w:hAnsi="Sakkal Majalla" w:cs="Sakkal Majalla"/>
          <w:sz w:val="28"/>
          <w:szCs w:val="28"/>
          <w:rtl/>
        </w:rPr>
        <w:t xml:space="preserve"> و</w:t>
      </w:r>
      <w:r w:rsidRPr="00040D9F">
        <w:rPr>
          <w:rFonts w:ascii="Sakkal Majalla" w:hAnsi="Sakkal Majalla" w:cs="Sakkal Majalla"/>
          <w:sz w:val="28"/>
          <w:szCs w:val="28"/>
        </w:rPr>
        <w:t>SAS V.91</w:t>
      </w:r>
      <w:r w:rsidRPr="00040D9F">
        <w:rPr>
          <w:rFonts w:ascii="Sakkal Majalla" w:hAnsi="Sakkal Majalla" w:cs="Sakkal Majalla"/>
          <w:sz w:val="28"/>
          <w:szCs w:val="28"/>
          <w:rtl/>
        </w:rPr>
        <w:t>.. وقد توصلت الدراسة إلى عدة نتائج أهمها أن هناك تأثير معنوي وإيجابي للقيادة التحويلية على كل من الفاعلية التنظيمية والقوة التنظيمية، وكذلك هناك تأثير معنوي وإيجابي للقوة التنظيمية على الفاعلية التنظيمية. كما توصلت الدراسة إلى أن القوة التنظيمية تلعب دورا وسيطا في العلاقة بين القيادة التحويلية والفاعلية التنظيمية في الفنادق الخمس نجوم بشرم الشيخ.</w:t>
      </w:r>
    </w:p>
    <w:p w14:paraId="208FFD54" w14:textId="3B83D0D6" w:rsidR="00937BC7" w:rsidRPr="00794868" w:rsidRDefault="00937BC7">
      <w:pPr>
        <w:pStyle w:val="a6"/>
        <w:numPr>
          <w:ilvl w:val="0"/>
          <w:numId w:val="32"/>
        </w:numPr>
        <w:spacing w:before="100" w:beforeAutospacing="1" w:after="100" w:afterAutospacing="1" w:line="360" w:lineRule="auto"/>
        <w:ind w:left="423"/>
        <w:jc w:val="both"/>
        <w:rPr>
          <w:rFonts w:ascii="Sakkal Majalla" w:hAnsi="Sakkal Majalla" w:cs="Sakkal Majalla"/>
          <w:b/>
          <w:bCs/>
          <w:sz w:val="28"/>
          <w:szCs w:val="28"/>
          <w:rtl/>
        </w:rPr>
      </w:pPr>
      <w:r w:rsidRPr="000105B3">
        <w:rPr>
          <w:rFonts w:ascii="Sakkal Majalla" w:hAnsi="Sakkal Majalla" w:cs="Sakkal Majalla"/>
          <w:b/>
          <w:bCs/>
          <w:sz w:val="28"/>
          <w:szCs w:val="28"/>
          <w:rtl/>
        </w:rPr>
        <w:t xml:space="preserve">دراسة </w:t>
      </w:r>
      <w:bookmarkStart w:id="55" w:name="_Hlk181988732"/>
      <w:r w:rsidRPr="000105B3">
        <w:rPr>
          <w:rFonts w:ascii="Sakkal Majalla" w:hAnsi="Sakkal Majalla" w:cs="Sakkal Majalla"/>
          <w:b/>
          <w:bCs/>
          <w:sz w:val="28"/>
          <w:szCs w:val="28"/>
          <w:rtl/>
        </w:rPr>
        <w:t>(الحارثية، 2021)</w:t>
      </w:r>
      <w:bookmarkEnd w:id="55"/>
      <w:r w:rsidRPr="000105B3">
        <w:rPr>
          <w:rFonts w:ascii="Sakkal Majalla" w:hAnsi="Sakkal Majalla" w:cs="Sakkal Majalla"/>
          <w:b/>
          <w:bCs/>
          <w:sz w:val="28"/>
          <w:szCs w:val="28"/>
          <w:rtl/>
        </w:rPr>
        <w:t xml:space="preserve"> </w:t>
      </w:r>
      <w:proofErr w:type="gramStart"/>
      <w:r w:rsidRPr="000105B3">
        <w:rPr>
          <w:rFonts w:ascii="Sakkal Majalla" w:hAnsi="Sakkal Majalla" w:cs="Sakkal Majalla"/>
          <w:b/>
          <w:bCs/>
          <w:sz w:val="28"/>
          <w:szCs w:val="28"/>
          <w:rtl/>
        </w:rPr>
        <w:t xml:space="preserve">بعنوان:  </w:t>
      </w:r>
      <w:r w:rsidRPr="00794868">
        <w:rPr>
          <w:rFonts w:ascii="Sakkal Majalla" w:hAnsi="Sakkal Majalla" w:cs="Sakkal Majalla"/>
          <w:b/>
          <w:bCs/>
          <w:sz w:val="28"/>
          <w:szCs w:val="28"/>
          <w:u w:val="single"/>
          <w:rtl/>
        </w:rPr>
        <w:t>تأثير</w:t>
      </w:r>
      <w:proofErr w:type="gramEnd"/>
      <w:r w:rsidRPr="00794868">
        <w:rPr>
          <w:rFonts w:ascii="Sakkal Majalla" w:hAnsi="Sakkal Majalla" w:cs="Sakkal Majalla"/>
          <w:b/>
          <w:bCs/>
          <w:sz w:val="28"/>
          <w:szCs w:val="28"/>
          <w:u w:val="single"/>
          <w:rtl/>
        </w:rPr>
        <w:t xml:space="preserve"> القيادة التعليمية للمدير في التعلم المهني والقوة التطويرية للمعلمين في المدارس الحكومية بسلطنة عمان: نموذج بنائي مقترح </w:t>
      </w:r>
    </w:p>
    <w:p w14:paraId="4EF64772" w14:textId="77777777" w:rsidR="00937BC7" w:rsidRPr="00040D9F" w:rsidRDefault="00937BC7" w:rsidP="002F0961">
      <w:pPr>
        <w:spacing w:before="100" w:beforeAutospacing="1" w:after="100" w:afterAutospacing="1" w:line="360" w:lineRule="auto"/>
        <w:ind w:firstLine="720"/>
        <w:jc w:val="both"/>
        <w:rPr>
          <w:rFonts w:ascii="Sakkal Majalla" w:hAnsi="Sakkal Majalla" w:cs="Sakkal Majalla"/>
          <w:sz w:val="28"/>
          <w:szCs w:val="28"/>
        </w:rPr>
      </w:pPr>
      <w:r w:rsidRPr="00040D9F">
        <w:rPr>
          <w:rFonts w:ascii="Sakkal Majalla" w:hAnsi="Sakkal Majalla" w:cs="Sakkal Majalla"/>
          <w:sz w:val="28"/>
          <w:szCs w:val="28"/>
          <w:rtl/>
        </w:rPr>
        <w:t xml:space="preserve">هدفت الدراسة إلى الكشف عن تأثير القيادة التعليمية لمديري المدارس الحكومية بسلطنة عمان، في كل من القوة التطويرية للمعلمين، وتعلمهم المهني، وكذلك استقصاء تأثير القوة التطويرية للمعلمين في </w:t>
      </w:r>
      <w:r w:rsidRPr="00040D9F">
        <w:rPr>
          <w:rFonts w:ascii="Sakkal Majalla" w:hAnsi="Sakkal Majalla" w:cs="Sakkal Majalla"/>
          <w:sz w:val="28"/>
          <w:szCs w:val="28"/>
          <w:rtl/>
        </w:rPr>
        <w:lastRenderedPageBreak/>
        <w:t>تعلمهم المهني، ومن ثم البحث في قدرة القوة التطويرية للمعلمين على القيام بدور الوساطة بين قيادة المدير والتعلم المهني للمعلمين، مع تحديد مستوى ونوع تلك الوساطة. من جانب آخر، سعت الدراسة إلى بيان أي أبعاد القيادة التعليمية الأربعة (بناء رؤية التعلم، ودعم التعلم، وإدارة برنامج التعلم، والنمذجة) أكثر قدرة على التأثير في التعلم المهني للمعلمين بوجود القوة التطويرية كوسيط، وأخيرا، هدفت الدراسة إلى المقارنة بين تأثير كل من مديري المدارس الذكور والإناث في التعلم المهني للمعلمين بوجود القوة التطويرية للمعلم كوسيط. اعتمدت الدراسة لتحقيق أهدافها على منحى البحوث الكمية، وذلك من خلال تصميم نموذج بنائي مفترض (قائم على مراجعة النظريات التربوية، والدراسات السابقة) يعبر عن العلاقات السببية بين المتغيرات الثلاثة: القيادة التعليمية، والقوة التطويرية للمعلم، والتعلم المهني للمعلمين، ومن ثم اختبار ذلك النموذج بأسلوب النمذجة بالمعادلة البنائية (</w:t>
      </w:r>
      <w:r w:rsidRPr="00040D9F">
        <w:rPr>
          <w:rFonts w:ascii="Sakkal Majalla" w:hAnsi="Sakkal Majalla" w:cs="Sakkal Majalla"/>
          <w:sz w:val="28"/>
          <w:szCs w:val="28"/>
        </w:rPr>
        <w:t>SEM</w:t>
      </w:r>
      <w:r w:rsidRPr="00040D9F">
        <w:rPr>
          <w:rFonts w:ascii="Sakkal Majalla" w:hAnsi="Sakkal Majalla" w:cs="Sakkal Majalla"/>
          <w:sz w:val="28"/>
          <w:szCs w:val="28"/>
          <w:rtl/>
        </w:rPr>
        <w:t>)، وقد تم جمع بيانات الدراسة من عينة بلغت (٥٧٤) معلما، بواسطة ثلاثة مقاييس، تم تعريبها، وتكييفها مع السياق العماني. بشكل عام، أظهرت نتائج الدراسة وجود تأثير إيجابي لقيادة مديري المدارس في كل من قوة المعلمين التطويرية، وتعلمهم المهني، كما كشفت النتائج أن القوة التطويرية للمعلم تتوسط العلاقة بين القيادة التعليمية للمدير والتعلم المهني للمعلمين، وهي وساطة كلية، حيث كان هناك غياب للتأثير المباشر للمدير في تعلم المعلمين. كما كشفت الدراسة أن التأثير غير المباشر للقيادة التعليمية في تعلم المعلمين بوجود القوة التطويرية يأتي بصورة أساسية من خلال بعد "إدارة برنامج التعلم"، وأن هناك تأثيرا كليا لتلك القيادة مصدره بعدا "إدارة برنامج التعلم"، و"بناء رؤية التعلم"، ومن جانب آخر، بينت نتائج الدراسة أنه لا يوجد اختلاف في بنية النموذج الممثل لتأثير القيادة التعليمية في التعلم المهني للمعلمين بوجود القوة التطويرية كوسيط، باختلاف جنس مديري المدارس. خرجت الدراسة بنموذج تطويري مقترح قائم على النتائج الميدانية، وتحليل الواقع في السياق العماني، مع طرح مجموعة من الإجراءات لمديري المدارس، والقائمين على تنميتهم المهنية بوزارة التربية والتعليم لتفعيل النموذج المقترح، منها: مساعدة مديري المدارس على فهم مضامين السياسات والإصلاح التعليمي المستهدف في السلطنة، بما يجعلهم أكثر فاعلية في تبني ممارسات القيادة التعليمية المؤثرة في القوة التطويرية للمعلمين، وكذلك تقديم توصيف واضح وعملي لمديري المدارس حول كيفية تفعيل دورهم كقادة تعليميين مؤثرين بصورة مباشرة وفاعلة في التعلم المهني غير الرسمي للمعلمين، وكيفية تعظيم أثر ذلك التعلم في تجويد الممارسات التدريسية داخل الغرف الصفية.</w:t>
      </w:r>
    </w:p>
    <w:p w14:paraId="33610875" w14:textId="3BA256B8" w:rsidR="00937BC7" w:rsidRPr="00794868" w:rsidRDefault="00937BC7">
      <w:pPr>
        <w:pStyle w:val="a6"/>
        <w:numPr>
          <w:ilvl w:val="0"/>
          <w:numId w:val="32"/>
        </w:numPr>
        <w:spacing w:before="100" w:beforeAutospacing="1" w:after="100" w:afterAutospacing="1" w:line="360" w:lineRule="auto"/>
        <w:ind w:left="423"/>
        <w:jc w:val="both"/>
        <w:rPr>
          <w:rFonts w:ascii="Sakkal Majalla" w:hAnsi="Sakkal Majalla" w:cs="Sakkal Majalla"/>
          <w:b/>
          <w:bCs/>
          <w:sz w:val="28"/>
          <w:szCs w:val="28"/>
          <w:rtl/>
        </w:rPr>
      </w:pPr>
      <w:r w:rsidRPr="000105B3">
        <w:rPr>
          <w:rFonts w:ascii="Sakkal Majalla" w:hAnsi="Sakkal Majalla" w:cs="Sakkal Majalla"/>
          <w:b/>
          <w:bCs/>
          <w:sz w:val="28"/>
          <w:szCs w:val="28"/>
          <w:rtl/>
        </w:rPr>
        <w:lastRenderedPageBreak/>
        <w:t xml:space="preserve">دراسة </w:t>
      </w:r>
      <w:bookmarkStart w:id="56" w:name="_Hlk181988688"/>
      <w:r w:rsidRPr="000105B3">
        <w:rPr>
          <w:rFonts w:ascii="Sakkal Majalla" w:hAnsi="Sakkal Majalla" w:cs="Sakkal Majalla"/>
          <w:b/>
          <w:bCs/>
          <w:sz w:val="28"/>
          <w:szCs w:val="28"/>
          <w:rtl/>
        </w:rPr>
        <w:t>(آل قماش، 2020)</w:t>
      </w:r>
      <w:bookmarkEnd w:id="56"/>
      <w:r w:rsidRPr="000105B3">
        <w:rPr>
          <w:rFonts w:ascii="Sakkal Majalla" w:hAnsi="Sakkal Majalla" w:cs="Sakkal Majalla"/>
          <w:b/>
          <w:bCs/>
          <w:sz w:val="28"/>
          <w:szCs w:val="28"/>
          <w:rtl/>
        </w:rPr>
        <w:t xml:space="preserve"> بعنوان: </w:t>
      </w:r>
      <w:r w:rsidRPr="00794868">
        <w:rPr>
          <w:rFonts w:ascii="Sakkal Majalla" w:hAnsi="Sakkal Majalla" w:cs="Sakkal Majalla"/>
          <w:b/>
          <w:bCs/>
          <w:sz w:val="28"/>
          <w:szCs w:val="28"/>
          <w:u w:val="single"/>
          <w:rtl/>
        </w:rPr>
        <w:t xml:space="preserve">نظريات القيادة واتخاذ القرارات: نظرية الرجل العظيم، نظرية السمات، النظرية </w:t>
      </w:r>
      <w:proofErr w:type="spellStart"/>
      <w:r w:rsidRPr="00794868">
        <w:rPr>
          <w:rFonts w:ascii="Sakkal Majalla" w:hAnsi="Sakkal Majalla" w:cs="Sakkal Majalla"/>
          <w:b/>
          <w:bCs/>
          <w:sz w:val="28"/>
          <w:szCs w:val="28"/>
          <w:u w:val="single"/>
          <w:rtl/>
        </w:rPr>
        <w:t>الموقفية</w:t>
      </w:r>
      <w:proofErr w:type="spellEnd"/>
      <w:r w:rsidRPr="00794868">
        <w:rPr>
          <w:rFonts w:ascii="Sakkal Majalla" w:hAnsi="Sakkal Majalla" w:cs="Sakkal Majalla"/>
          <w:b/>
          <w:bCs/>
          <w:sz w:val="28"/>
          <w:szCs w:val="28"/>
          <w:u w:val="single"/>
          <w:rtl/>
        </w:rPr>
        <w:t>، نظرية اتخاذ القرار</w:t>
      </w:r>
    </w:p>
    <w:p w14:paraId="2C8E31EB" w14:textId="77777777" w:rsidR="00937BC7" w:rsidRPr="00040D9F" w:rsidRDefault="00937BC7" w:rsidP="002F0961">
      <w:pPr>
        <w:spacing w:before="100" w:beforeAutospacing="1" w:after="100" w:afterAutospacing="1" w:line="360" w:lineRule="auto"/>
        <w:ind w:firstLine="720"/>
        <w:jc w:val="both"/>
        <w:rPr>
          <w:rFonts w:ascii="Sakkal Majalla" w:hAnsi="Sakkal Majalla" w:cs="Sakkal Majalla"/>
          <w:sz w:val="28"/>
          <w:szCs w:val="28"/>
        </w:rPr>
      </w:pPr>
      <w:r w:rsidRPr="00040D9F">
        <w:rPr>
          <w:rFonts w:ascii="Sakkal Majalla" w:hAnsi="Sakkal Majalla" w:cs="Sakkal Majalla"/>
          <w:sz w:val="28"/>
          <w:szCs w:val="28"/>
          <w:rtl/>
        </w:rPr>
        <w:t xml:space="preserve">هدفت هذه الدراسة إلى بيان النظريات والدراسات حول موضوع القيادة والذي يعود لكون القيادة موضوعاً حيوياً للدراسة والبحث، يؤثر ويتأثر مفهومها وممارساتها تبعاً لتطور الزمن الذي تعيشه، وتؤكد الدراسة على أهمية القيادة فهي جوهر العملية الإدارية كما أنها تؤثر وتتأثر ببيئة العمل، وفي هذا البحث تم توضيح مفاهيم القيادة وبعضاً من نظريات القيادة التي كثر تداولها (الرجل العظيم، السمات، </w:t>
      </w:r>
      <w:proofErr w:type="spellStart"/>
      <w:r w:rsidRPr="00040D9F">
        <w:rPr>
          <w:rFonts w:ascii="Sakkal Majalla" w:hAnsi="Sakkal Majalla" w:cs="Sakkal Majalla"/>
          <w:sz w:val="28"/>
          <w:szCs w:val="28"/>
          <w:rtl/>
        </w:rPr>
        <w:t>الموقفية</w:t>
      </w:r>
      <w:proofErr w:type="spellEnd"/>
      <w:r w:rsidRPr="00040D9F">
        <w:rPr>
          <w:rFonts w:ascii="Sakkal Majalla" w:hAnsi="Sakkal Majalla" w:cs="Sakkal Majalla"/>
          <w:sz w:val="28"/>
          <w:szCs w:val="28"/>
          <w:rtl/>
        </w:rPr>
        <w:t>، نظرية اتخاذ القرار) من حيث مفهومها روادها ومبادئها وما تميزت به من قوة أو ما وجه إليها من نقد، مع العلم بأنه يمكن أن يتفرع من هذه النظريات نظريات أخرى انبثقت منها.</w:t>
      </w:r>
    </w:p>
    <w:p w14:paraId="206D0B9D" w14:textId="62C21AC7" w:rsidR="00937BC7" w:rsidRPr="00794868" w:rsidRDefault="00937BC7">
      <w:pPr>
        <w:pStyle w:val="a6"/>
        <w:numPr>
          <w:ilvl w:val="0"/>
          <w:numId w:val="32"/>
        </w:numPr>
        <w:spacing w:before="100" w:beforeAutospacing="1" w:after="100" w:afterAutospacing="1" w:line="360" w:lineRule="auto"/>
        <w:ind w:left="423"/>
        <w:jc w:val="both"/>
        <w:rPr>
          <w:rFonts w:ascii="Sakkal Majalla" w:hAnsi="Sakkal Majalla" w:cs="Sakkal Majalla"/>
          <w:b/>
          <w:bCs/>
          <w:sz w:val="28"/>
          <w:szCs w:val="28"/>
          <w:rtl/>
        </w:rPr>
      </w:pPr>
      <w:r w:rsidRPr="000105B3">
        <w:rPr>
          <w:rFonts w:ascii="Sakkal Majalla" w:hAnsi="Sakkal Majalla" w:cs="Sakkal Majalla"/>
          <w:b/>
          <w:bCs/>
          <w:sz w:val="28"/>
          <w:szCs w:val="28"/>
          <w:rtl/>
        </w:rPr>
        <w:t xml:space="preserve">دراسة (أحمد، 2021) </w:t>
      </w:r>
      <w:proofErr w:type="gramStart"/>
      <w:r w:rsidRPr="000105B3">
        <w:rPr>
          <w:rFonts w:ascii="Sakkal Majalla" w:hAnsi="Sakkal Majalla" w:cs="Sakkal Majalla"/>
          <w:b/>
          <w:bCs/>
          <w:sz w:val="28"/>
          <w:szCs w:val="28"/>
          <w:rtl/>
        </w:rPr>
        <w:t xml:space="preserve">بعنوان:  </w:t>
      </w:r>
      <w:r w:rsidRPr="00794868">
        <w:rPr>
          <w:rFonts w:ascii="Sakkal Majalla" w:hAnsi="Sakkal Majalla" w:cs="Sakkal Majalla"/>
          <w:b/>
          <w:bCs/>
          <w:sz w:val="28"/>
          <w:szCs w:val="28"/>
          <w:u w:val="single"/>
          <w:rtl/>
        </w:rPr>
        <w:t>القيادة</w:t>
      </w:r>
      <w:proofErr w:type="gramEnd"/>
      <w:r w:rsidRPr="00794868">
        <w:rPr>
          <w:rFonts w:ascii="Sakkal Majalla" w:hAnsi="Sakkal Majalla" w:cs="Sakkal Majalla"/>
          <w:b/>
          <w:bCs/>
          <w:sz w:val="28"/>
          <w:szCs w:val="28"/>
          <w:u w:val="single"/>
          <w:rtl/>
        </w:rPr>
        <w:t xml:space="preserve"> الإدارية وأثرها في تعزيز الثقة التنظيمية: دراسة تطبيقية على القطاعين العام والخاص بمحافظة الأحساء بالمملكة العربية السعودية</w:t>
      </w:r>
    </w:p>
    <w:p w14:paraId="456A95A8" w14:textId="12634D38" w:rsidR="00937BC7" w:rsidRPr="00040D9F" w:rsidRDefault="00937BC7" w:rsidP="002F0961">
      <w:pPr>
        <w:spacing w:before="100" w:beforeAutospacing="1" w:after="100" w:afterAutospacing="1" w:line="360" w:lineRule="auto"/>
        <w:ind w:firstLine="720"/>
        <w:jc w:val="both"/>
        <w:rPr>
          <w:rFonts w:ascii="Sakkal Majalla" w:hAnsi="Sakkal Majalla" w:cs="Sakkal Majalla"/>
          <w:sz w:val="28"/>
          <w:szCs w:val="28"/>
          <w:rtl/>
        </w:rPr>
      </w:pPr>
      <w:r w:rsidRPr="00040D9F">
        <w:rPr>
          <w:rFonts w:ascii="Sakkal Majalla" w:hAnsi="Sakkal Majalla" w:cs="Sakkal Majalla"/>
          <w:sz w:val="28"/>
          <w:szCs w:val="28"/>
          <w:rtl/>
        </w:rPr>
        <w:t>هدفت الدراسة لمعرفة أثر القيادة الإدارية (قوة التأثير، الدافعية، الاتصالات) في تعزيز الثقة التنظيمية (السياسات الإدارية، الابتكار وتحقيق الذات، القيم السادة في التنظيم، تدفق المعلومات في التنظيم) في القطاعين العام والخاص بمحافظة الإحساء. وقد تمحورت مشكلة الدراسة حول طبيعة علاقة الارتباط والتأثير بين متغيرات الدراسة، وقد اعتمدت الدراسة على المنهج التحليلي الوصفي، وتم استخدام الاستبانة كوسيلة للحصول على البيانات، اختيرت عينة عشوائية مكونة من (450) مفردة من القطاعين العام والخاص بمحافظة الإحساء، وقد تم تحليل البيانات باستخدام مجموعة من الأساليب الإحصائية، وتوصلت الدراسة لمجموعة من الاستنتاجات منها: وجود علاقة ارتباط ضعيفة وموجبة بين القيادة الإدارية والثقة التنظيمية، كما يوجد تأثير للقيادة الإدارية على الثقة التنظيمية، وقد قدمت في نهاية الدراسة مجموعة من التوصيات.</w:t>
      </w:r>
    </w:p>
    <w:p w14:paraId="69E1D2A5" w14:textId="77777777" w:rsidR="00794868" w:rsidRDefault="00794868">
      <w:pPr>
        <w:bidi w:val="0"/>
        <w:rPr>
          <w:rFonts w:ascii="Sakkal Majalla" w:hAnsi="Sakkal Majalla" w:cs="Sakkal Majalla"/>
          <w:b/>
          <w:bCs/>
          <w:sz w:val="28"/>
          <w:szCs w:val="28"/>
          <w:rtl/>
        </w:rPr>
      </w:pPr>
      <w:bookmarkStart w:id="57" w:name="_Toc170243312"/>
      <w:r>
        <w:rPr>
          <w:rFonts w:ascii="Sakkal Majalla" w:hAnsi="Sakkal Majalla" w:cs="Sakkal Majalla"/>
          <w:b/>
          <w:bCs/>
          <w:sz w:val="28"/>
          <w:szCs w:val="28"/>
          <w:rtl/>
        </w:rPr>
        <w:br w:type="page"/>
      </w:r>
    </w:p>
    <w:p w14:paraId="2CDDF131" w14:textId="63C078A9" w:rsidR="00937BC7" w:rsidRPr="00794868" w:rsidRDefault="00937BC7">
      <w:pPr>
        <w:pStyle w:val="a6"/>
        <w:numPr>
          <w:ilvl w:val="0"/>
          <w:numId w:val="32"/>
        </w:numPr>
        <w:spacing w:before="100" w:beforeAutospacing="1" w:after="100" w:afterAutospacing="1" w:line="360" w:lineRule="auto"/>
        <w:ind w:left="423"/>
        <w:jc w:val="both"/>
        <w:rPr>
          <w:rFonts w:ascii="Sakkal Majalla" w:hAnsi="Sakkal Majalla" w:cs="Sakkal Majalla"/>
          <w:b/>
          <w:bCs/>
          <w:sz w:val="28"/>
          <w:szCs w:val="28"/>
          <w:rtl/>
        </w:rPr>
      </w:pPr>
      <w:r w:rsidRPr="000105B3">
        <w:rPr>
          <w:rFonts w:ascii="Sakkal Majalla" w:hAnsi="Sakkal Majalla" w:cs="Sakkal Majalla"/>
          <w:b/>
          <w:bCs/>
          <w:sz w:val="28"/>
          <w:szCs w:val="28"/>
          <w:rtl/>
        </w:rPr>
        <w:lastRenderedPageBreak/>
        <w:t xml:space="preserve">دراسة </w:t>
      </w:r>
      <w:bookmarkStart w:id="58" w:name="_Hlk171824672"/>
      <w:r w:rsidRPr="000105B3">
        <w:rPr>
          <w:rFonts w:ascii="Sakkal Majalla" w:hAnsi="Sakkal Majalla" w:cs="Sakkal Majalla"/>
          <w:b/>
          <w:bCs/>
          <w:sz w:val="28"/>
          <w:szCs w:val="28"/>
        </w:rPr>
        <w:t>Mustafa, 2020)</w:t>
      </w:r>
      <w:r w:rsidRPr="000105B3">
        <w:rPr>
          <w:rFonts w:ascii="Sakkal Majalla" w:hAnsi="Sakkal Majalla" w:cs="Sakkal Majalla"/>
          <w:b/>
          <w:bCs/>
          <w:sz w:val="28"/>
          <w:szCs w:val="28"/>
          <w:rtl/>
        </w:rPr>
        <w:t>)</w:t>
      </w:r>
      <w:bookmarkEnd w:id="58"/>
      <w:r w:rsidRPr="000105B3">
        <w:rPr>
          <w:rFonts w:ascii="Sakkal Majalla" w:hAnsi="Sakkal Majalla" w:cs="Sakkal Majalla"/>
          <w:b/>
          <w:bCs/>
          <w:sz w:val="28"/>
          <w:szCs w:val="28"/>
          <w:rtl/>
        </w:rPr>
        <w:t xml:space="preserve"> </w:t>
      </w:r>
      <w:proofErr w:type="gramStart"/>
      <w:r w:rsidRPr="000105B3">
        <w:rPr>
          <w:rFonts w:ascii="Sakkal Majalla" w:hAnsi="Sakkal Majalla" w:cs="Sakkal Majalla"/>
          <w:b/>
          <w:bCs/>
          <w:sz w:val="28"/>
          <w:szCs w:val="28"/>
          <w:rtl/>
        </w:rPr>
        <w:t xml:space="preserve">بعنوان:  </w:t>
      </w:r>
      <w:r w:rsidRPr="00794868">
        <w:rPr>
          <w:rFonts w:ascii="Sakkal Majalla" w:hAnsi="Sakkal Majalla" w:cs="Sakkal Majalla"/>
          <w:b/>
          <w:bCs/>
          <w:sz w:val="28"/>
          <w:szCs w:val="28"/>
          <w:u w:val="single"/>
          <w:lang w:bidi="ar-EG"/>
        </w:rPr>
        <w:t>The</w:t>
      </w:r>
      <w:proofErr w:type="gramEnd"/>
      <w:r w:rsidRPr="00794868">
        <w:rPr>
          <w:rFonts w:ascii="Sakkal Majalla" w:hAnsi="Sakkal Majalla" w:cs="Sakkal Majalla"/>
          <w:b/>
          <w:bCs/>
          <w:sz w:val="28"/>
          <w:szCs w:val="28"/>
          <w:u w:val="single"/>
          <w:lang w:bidi="ar-EG"/>
        </w:rPr>
        <w:t xml:space="preserve"> Effect of Ethical Leadership on Employees Empowerment: Field Study at Al-Azhar University in </w:t>
      </w:r>
      <w:proofErr w:type="spellStart"/>
      <w:r w:rsidRPr="00794868">
        <w:rPr>
          <w:rFonts w:ascii="Sakkal Majalla" w:hAnsi="Sakkal Majalla" w:cs="Sakkal Majalla"/>
          <w:b/>
          <w:bCs/>
          <w:sz w:val="28"/>
          <w:szCs w:val="28"/>
          <w:u w:val="single"/>
          <w:lang w:bidi="ar-EG"/>
        </w:rPr>
        <w:t>Assuit</w:t>
      </w:r>
      <w:proofErr w:type="spellEnd"/>
      <w:r w:rsidRPr="00794868">
        <w:rPr>
          <w:rFonts w:ascii="Sakkal Majalla" w:hAnsi="Sakkal Majalla" w:cs="Sakkal Majalla"/>
          <w:b/>
          <w:bCs/>
          <w:sz w:val="28"/>
          <w:szCs w:val="28"/>
          <w:u w:val="single"/>
          <w:lang w:bidi="ar-EG"/>
        </w:rPr>
        <w:t xml:space="preserve"> - Arab Republic of Egypt</w:t>
      </w:r>
    </w:p>
    <w:p w14:paraId="597AB100" w14:textId="77777777" w:rsidR="00937BC7" w:rsidRPr="00040D9F" w:rsidRDefault="00937BC7" w:rsidP="002F0961">
      <w:pPr>
        <w:spacing w:before="100" w:beforeAutospacing="1" w:after="100" w:afterAutospacing="1" w:line="360" w:lineRule="auto"/>
        <w:ind w:firstLine="720"/>
        <w:jc w:val="both"/>
        <w:rPr>
          <w:rFonts w:ascii="Sakkal Majalla" w:hAnsi="Sakkal Majalla" w:cs="Sakkal Majalla"/>
          <w:sz w:val="28"/>
          <w:szCs w:val="28"/>
        </w:rPr>
      </w:pPr>
      <w:r w:rsidRPr="00040D9F">
        <w:rPr>
          <w:rFonts w:ascii="Sakkal Majalla" w:hAnsi="Sakkal Majalla" w:cs="Sakkal Majalla"/>
          <w:sz w:val="28"/>
          <w:szCs w:val="28"/>
          <w:rtl/>
        </w:rPr>
        <w:t>هدفت الدراسة إلى تحديد دور القيادة الأخلاقية في دعم تمكين العاملين، وقد تمثلت مشكلة الدراسة في الإجابة على التساؤل التالي: هل تؤثر القيادة الأخلاقية علي تمكين العاملين في جامعة الأزهر فرع أسيوط؟، واعتمدت الدراسة المنهج الوصفي التحليلي، واستخدمت الدراسة اختبار بيرسون لقياس علاقات الارتباط بين متغيري الدراسة وما تتضمنه من أبعاد، وكذلك استخدمت معامل الانحدار للتنبؤ بالعلاقة بين المتغير المستقل والمتغير التابع، واشتملت عينة الدراسة على (317) شخصاً من العاملين بجامعة الأزهر حيث تم جمع البيانات باستخدام قائمة استقصاء أعدت لغرض الدراسة وتم استرداد 255 قائمة فقط بنسبة 80%، وتوصلت الدراسة إلى عدة نتائج من أهمها أن درجة ممارسة كل من متغيري الدراسة جاءت بدرجة متوسطة، حيث بلغت قيمة متوسط القيادة الأخلاقية 3.57 بينما بلغ المتوسط بالنسبة لتمكين العاملين 3.53، كما تبين وجود تأثير معنوي لسلوكيات القيادة الأخلاقية على تمكين العاملين، حيث بلغت قيمة (ت) (1.98) وهي معنوية عند مستوى (0.01)، واستنادا للنتائج أوصت الدراسة بضرورة دعم مفهوم القيادة الأخلاقية وأبعادها من خلال عقد الدورات التدريبية وورش العمل اللازمة لنشر ثقافة وقيم القيادة الأخلاقية، وكذلك أوصت بوضع نظام دقيق لمتابعة مدى تطبيق مفهوم تمكين العاملين.</w:t>
      </w:r>
    </w:p>
    <w:p w14:paraId="4040078A" w14:textId="2D11EFDB" w:rsidR="00937BC7" w:rsidRPr="00794868" w:rsidRDefault="00937BC7">
      <w:pPr>
        <w:pStyle w:val="a6"/>
        <w:numPr>
          <w:ilvl w:val="0"/>
          <w:numId w:val="32"/>
        </w:numPr>
        <w:spacing w:before="100" w:beforeAutospacing="1" w:after="100" w:afterAutospacing="1" w:line="360" w:lineRule="auto"/>
        <w:ind w:left="423"/>
        <w:jc w:val="both"/>
        <w:rPr>
          <w:rFonts w:ascii="Sakkal Majalla" w:hAnsi="Sakkal Majalla" w:cs="Sakkal Majalla"/>
          <w:b/>
          <w:bCs/>
          <w:sz w:val="28"/>
          <w:szCs w:val="28"/>
          <w:rtl/>
        </w:rPr>
      </w:pPr>
      <w:r w:rsidRPr="000105B3">
        <w:rPr>
          <w:rFonts w:ascii="Sakkal Majalla" w:hAnsi="Sakkal Majalla" w:cs="Sakkal Majalla"/>
          <w:b/>
          <w:bCs/>
          <w:sz w:val="28"/>
          <w:szCs w:val="28"/>
          <w:rtl/>
        </w:rPr>
        <w:t xml:space="preserve">دراسة </w:t>
      </w:r>
      <w:r w:rsidRPr="000105B3">
        <w:rPr>
          <w:rFonts w:ascii="Sakkal Majalla" w:hAnsi="Sakkal Majalla" w:cs="Sakkal Majalla"/>
          <w:b/>
          <w:bCs/>
          <w:sz w:val="28"/>
          <w:szCs w:val="28"/>
        </w:rPr>
        <w:t>Nouari, 2020)</w:t>
      </w:r>
      <w:r w:rsidRPr="000105B3">
        <w:rPr>
          <w:rFonts w:ascii="Sakkal Majalla" w:hAnsi="Sakkal Majalla" w:cs="Sakkal Majalla"/>
          <w:b/>
          <w:bCs/>
          <w:sz w:val="28"/>
          <w:szCs w:val="28"/>
          <w:rtl/>
        </w:rPr>
        <w:t xml:space="preserve">) بعنوان: </w:t>
      </w:r>
      <w:r w:rsidRPr="00794868">
        <w:rPr>
          <w:rFonts w:ascii="Sakkal Majalla" w:hAnsi="Sakkal Majalla" w:cs="Sakkal Majalla"/>
          <w:b/>
          <w:bCs/>
          <w:sz w:val="28"/>
          <w:szCs w:val="28"/>
          <w:u w:val="single"/>
          <w:lang w:bidi="ar-EG"/>
        </w:rPr>
        <w:t>The Role of Global Leadership in Risk Management of International Business</w:t>
      </w:r>
    </w:p>
    <w:p w14:paraId="736E0FE6" w14:textId="77777777" w:rsidR="00937BC7" w:rsidRPr="00040D9F" w:rsidRDefault="00937BC7" w:rsidP="000105B3">
      <w:pPr>
        <w:spacing w:before="100" w:beforeAutospacing="1" w:after="100" w:afterAutospacing="1" w:line="360" w:lineRule="auto"/>
        <w:ind w:firstLine="720"/>
        <w:jc w:val="both"/>
        <w:rPr>
          <w:rFonts w:ascii="Sakkal Majalla" w:hAnsi="Sakkal Majalla" w:cs="Sakkal Majalla"/>
          <w:sz w:val="28"/>
          <w:szCs w:val="28"/>
          <w:lang w:bidi="ar-EG"/>
        </w:rPr>
      </w:pPr>
      <w:r w:rsidRPr="00040D9F">
        <w:rPr>
          <w:rFonts w:ascii="Sakkal Majalla" w:hAnsi="Sakkal Majalla" w:cs="Sakkal Majalla"/>
          <w:sz w:val="28"/>
          <w:szCs w:val="28"/>
          <w:rtl/>
          <w:lang w:bidi="ar-EG"/>
        </w:rPr>
        <w:t xml:space="preserve">هدف البحث إلى دراسة تأثير المهارات اللازمة للقيادة الدولية (العالمية) في إدارة مخاطر الأعمال الدولية. ولاختبار فرضيات الدراسة تم الاعتماد على جمع المعلومات من 60 قائد دوليا في مجموعة من مؤسسات الدولية بالجزائر، وباستخدام برنامج 25 </w:t>
      </w:r>
      <w:r w:rsidRPr="00040D9F">
        <w:rPr>
          <w:rFonts w:ascii="Sakkal Majalla" w:hAnsi="Sakkal Majalla" w:cs="Sakkal Majalla"/>
          <w:sz w:val="28"/>
          <w:szCs w:val="28"/>
          <w:lang w:bidi="ar-EG"/>
        </w:rPr>
        <w:t>SPSS</w:t>
      </w:r>
      <w:r w:rsidRPr="00040D9F">
        <w:rPr>
          <w:rFonts w:ascii="Sakkal Majalla" w:hAnsi="Sakkal Majalla" w:cs="Sakkal Majalla"/>
          <w:sz w:val="28"/>
          <w:szCs w:val="28"/>
          <w:rtl/>
          <w:lang w:bidi="ar-EG"/>
        </w:rPr>
        <w:t xml:space="preserve"> في تحليل النتائج خلصت الدراسة إلى أن هناك تأثيرا كبيرا للمهارات اللازمة للقيادة الدولية في إدارة مخاطر الأعمال الدولية، والتي تستمد قوتها من مهارات </w:t>
      </w:r>
      <w:r w:rsidRPr="00040D9F">
        <w:rPr>
          <w:rFonts w:ascii="Sakkal Majalla" w:hAnsi="Sakkal Majalla" w:cs="Sakkal Majalla"/>
          <w:sz w:val="28"/>
          <w:szCs w:val="28"/>
          <w:rtl/>
          <w:lang w:bidi="ar-EG"/>
        </w:rPr>
        <w:lastRenderedPageBreak/>
        <w:t>القادة الدوليين (التفكير الاستراتيجي، الذكاء الثقافي ونقل المعرفة) في إدارة مخاطر التعقيد البيئي والتنوع الجغرافي عبر الحدود.</w:t>
      </w:r>
    </w:p>
    <w:p w14:paraId="16C351F0" w14:textId="25673483" w:rsidR="00937BC7" w:rsidRPr="00794868" w:rsidRDefault="00937BC7">
      <w:pPr>
        <w:pStyle w:val="a6"/>
        <w:numPr>
          <w:ilvl w:val="0"/>
          <w:numId w:val="32"/>
        </w:numPr>
        <w:spacing w:before="100" w:beforeAutospacing="1" w:after="100" w:afterAutospacing="1" w:line="360" w:lineRule="auto"/>
        <w:ind w:left="423"/>
        <w:jc w:val="both"/>
        <w:rPr>
          <w:rFonts w:ascii="Sakkal Majalla" w:hAnsi="Sakkal Majalla" w:cs="Sakkal Majalla"/>
          <w:b/>
          <w:bCs/>
          <w:sz w:val="28"/>
          <w:szCs w:val="28"/>
          <w:rtl/>
          <w:lang w:bidi="ar-EG"/>
        </w:rPr>
      </w:pPr>
      <w:r w:rsidRPr="000105B3">
        <w:rPr>
          <w:rFonts w:ascii="Sakkal Majalla" w:hAnsi="Sakkal Majalla" w:cs="Sakkal Majalla"/>
          <w:b/>
          <w:bCs/>
          <w:sz w:val="28"/>
          <w:szCs w:val="28"/>
          <w:rtl/>
        </w:rPr>
        <w:t>دراسة (</w:t>
      </w:r>
      <w:r w:rsidR="000105B3" w:rsidRPr="000105B3">
        <w:rPr>
          <w:rFonts w:ascii="Sakkal Majalla" w:hAnsi="Sakkal Majalla" w:cs="Sakkal Majalla"/>
          <w:b/>
          <w:bCs/>
          <w:sz w:val="28"/>
          <w:szCs w:val="28"/>
        </w:rPr>
        <w:t>(</w:t>
      </w:r>
      <w:r w:rsidRPr="000105B3">
        <w:rPr>
          <w:rFonts w:ascii="Sakkal Majalla" w:hAnsi="Sakkal Majalla" w:cs="Sakkal Majalla"/>
          <w:b/>
          <w:bCs/>
          <w:sz w:val="28"/>
          <w:szCs w:val="28"/>
        </w:rPr>
        <w:t xml:space="preserve">Fatah, </w:t>
      </w:r>
      <w:proofErr w:type="gramStart"/>
      <w:r w:rsidRPr="000105B3">
        <w:rPr>
          <w:rFonts w:ascii="Sakkal Majalla" w:hAnsi="Sakkal Majalla" w:cs="Sakkal Majalla"/>
          <w:b/>
          <w:bCs/>
          <w:sz w:val="28"/>
          <w:szCs w:val="28"/>
        </w:rPr>
        <w:t>2022</w:t>
      </w:r>
      <w:r w:rsidRPr="000105B3">
        <w:rPr>
          <w:rFonts w:ascii="Sakkal Majalla" w:hAnsi="Sakkal Majalla" w:cs="Sakkal Majalla"/>
          <w:b/>
          <w:bCs/>
          <w:sz w:val="28"/>
          <w:szCs w:val="28"/>
          <w:rtl/>
        </w:rPr>
        <w:t xml:space="preserve"> </w:t>
      </w:r>
      <w:r w:rsidRPr="000105B3">
        <w:rPr>
          <w:rFonts w:ascii="Sakkal Majalla" w:hAnsi="Sakkal Majalla" w:cs="Sakkal Majalla"/>
          <w:b/>
          <w:bCs/>
          <w:sz w:val="28"/>
          <w:szCs w:val="28"/>
          <w:rtl/>
          <w:lang w:bidi="ar-EG"/>
        </w:rPr>
        <w:t xml:space="preserve"> بعنوان</w:t>
      </w:r>
      <w:proofErr w:type="gramEnd"/>
      <w:r w:rsidRPr="000105B3">
        <w:rPr>
          <w:rFonts w:ascii="Sakkal Majalla" w:hAnsi="Sakkal Majalla" w:cs="Sakkal Majalla"/>
          <w:b/>
          <w:bCs/>
          <w:sz w:val="28"/>
          <w:szCs w:val="28"/>
          <w:rtl/>
          <w:lang w:bidi="ar-EG"/>
        </w:rPr>
        <w:t xml:space="preserve">:  </w:t>
      </w:r>
      <w:r w:rsidRPr="00794868">
        <w:rPr>
          <w:rFonts w:ascii="Sakkal Majalla" w:hAnsi="Sakkal Majalla" w:cs="Sakkal Majalla"/>
          <w:b/>
          <w:bCs/>
          <w:sz w:val="28"/>
          <w:szCs w:val="28"/>
          <w:u w:val="single"/>
          <w:lang w:bidi="ar-EG"/>
        </w:rPr>
        <w:t>The Role of Leadership in Generating Financial and Nonfinancial Outcomes at Sports Clubs, from the Perspectives of Club Staff Members</w:t>
      </w:r>
    </w:p>
    <w:p w14:paraId="2DC9E3E4" w14:textId="5E2B2A05" w:rsidR="000602CA" w:rsidRPr="00040D9F" w:rsidRDefault="00937BC7" w:rsidP="00794868">
      <w:pPr>
        <w:tabs>
          <w:tab w:val="right" w:pos="1602"/>
        </w:tabs>
        <w:spacing w:before="100" w:beforeAutospacing="1" w:after="0" w:line="360" w:lineRule="auto"/>
        <w:ind w:firstLine="720"/>
        <w:jc w:val="both"/>
        <w:rPr>
          <w:rFonts w:ascii="Sakkal Majalla" w:hAnsi="Sakkal Majalla" w:cs="Sakkal Majalla"/>
          <w:sz w:val="28"/>
          <w:szCs w:val="28"/>
        </w:rPr>
      </w:pPr>
      <w:r w:rsidRPr="00040D9F">
        <w:rPr>
          <w:rFonts w:ascii="Sakkal Majalla" w:hAnsi="Sakkal Majalla" w:cs="Sakkal Majalla"/>
          <w:sz w:val="28"/>
          <w:szCs w:val="28"/>
          <w:rtl/>
        </w:rPr>
        <w:t>هدفت هذه الدراسة إلى التحقيق في الممارسات القيادية اللازمة لتحقيق نتائج مالية وغير مالية في الأندية الرياضية، والتحقيق في العوائق التي تحول دون الممارسات القيادية اللازمة لتوليد النتائج المالية وغير المالية في الأندية الرياضية، والكشف عن وجود فروق ذات دلالة إحصائية عند مستوى دلالة (0.05) في محاور الاستبانة ودرجتها الإجمالية من حيث المتغيرات (الجنس -سنوات الخبرة). تكون مجتمع الدراسة من جميع أعضاء هيئة التدريس في المدربين الرياضيين السعوديين، وشملت العينة النهائية (70) فرداً. اتبعت الدراسة المنهج الوصفي التحليلي، وجمعت البيانات باستخدام الاستبيانات. تشمل نتائج الدراسة ما يلي: تم تصنيف الممارسات القيادية اللازمة لتحقيق نتائج مالية وغير مالية في الأندية الرياضية (مرتفع) من قبل أعضاء العينة. تم تصنيف العوائق التي تحول دون ممارسات القيادة اللازمة لتحقيق نتائج مالية وغير مالية في الأندية الرياضية (عالية جدا) من قبل أعضاء العينة؛ ولا توجد فروق ذات دلالة إحصائية عند مستوى دلالة (٠.٠٥) بين استجابات أفراد العينة فيما يتعلق بمتغيري الجنس وسنوات الخبرة. وقد تضمنت توصيات الدراسة ما يلي: ضرورة الاهتمام بنقاط القوة والضعف في الأندية الرياضية. العمل على زيادة مشاركة الأندية في البطولات العربية والإقليمية والدولية. وإجراء مزيد من البحوث المماثلة التي تستهدف بيئات ومناطق ومجتمعات رياضية أخري في المملكة العربية السعودية ومقارنة نتائجها مع نتائج الدراسة الحالية.</w:t>
      </w:r>
      <w:r w:rsidR="000602CA" w:rsidRPr="00040D9F">
        <w:rPr>
          <w:rFonts w:ascii="Sakkal Majalla" w:hAnsi="Sakkal Majalla" w:cs="Sakkal Majalla"/>
          <w:sz w:val="28"/>
          <w:szCs w:val="28"/>
          <w:rtl/>
        </w:rPr>
        <w:t xml:space="preserve"> </w:t>
      </w:r>
    </w:p>
    <w:p w14:paraId="1B4A394B" w14:textId="3B6624BC" w:rsidR="004D6B08" w:rsidRPr="008225F4" w:rsidRDefault="008225F4" w:rsidP="00794868">
      <w:pPr>
        <w:spacing w:after="0" w:line="360" w:lineRule="auto"/>
        <w:outlineLvl w:val="1"/>
        <w:rPr>
          <w:rFonts w:ascii="Sakkal Majalla" w:hAnsi="Sakkal Majalla" w:cs="Sakkal Majalla"/>
          <w:b/>
          <w:bCs/>
          <w:sz w:val="36"/>
          <w:szCs w:val="36"/>
          <w:lang w:bidi="ar-EG"/>
        </w:rPr>
      </w:pPr>
      <w:bookmarkStart w:id="59" w:name="_Toc191478479"/>
      <w:bookmarkStart w:id="60" w:name="_Toc191494067"/>
      <w:r>
        <w:rPr>
          <w:rFonts w:ascii="Sakkal Majalla" w:hAnsi="Sakkal Majalla" w:cs="Sakkal Majalla" w:hint="cs"/>
          <w:b/>
          <w:bCs/>
          <w:sz w:val="36"/>
          <w:szCs w:val="36"/>
          <w:rtl/>
          <w:lang w:bidi="ar-EG"/>
        </w:rPr>
        <w:t xml:space="preserve">9.1 </w:t>
      </w:r>
      <w:r w:rsidR="004D6B08" w:rsidRPr="008225F4">
        <w:rPr>
          <w:rFonts w:ascii="Sakkal Majalla" w:hAnsi="Sakkal Majalla" w:cs="Sakkal Majalla"/>
          <w:b/>
          <w:bCs/>
          <w:sz w:val="36"/>
          <w:szCs w:val="36"/>
          <w:rtl/>
          <w:lang w:bidi="ar-EG"/>
        </w:rPr>
        <w:t>الفجوة البحثية:</w:t>
      </w:r>
      <w:bookmarkEnd w:id="57"/>
      <w:bookmarkEnd w:id="59"/>
      <w:bookmarkEnd w:id="60"/>
    </w:p>
    <w:p w14:paraId="0984B2FD" w14:textId="1130F713" w:rsidR="004D6B08" w:rsidRPr="000105B3" w:rsidRDefault="004D6B08">
      <w:pPr>
        <w:pStyle w:val="a6"/>
        <w:numPr>
          <w:ilvl w:val="0"/>
          <w:numId w:val="31"/>
        </w:numPr>
        <w:spacing w:after="100" w:afterAutospacing="1" w:line="360" w:lineRule="auto"/>
        <w:jc w:val="both"/>
        <w:rPr>
          <w:rFonts w:ascii="Sakkal Majalla" w:hAnsi="Sakkal Majalla" w:cs="Sakkal Majalla"/>
          <w:sz w:val="28"/>
          <w:szCs w:val="28"/>
        </w:rPr>
      </w:pPr>
      <w:r w:rsidRPr="000105B3">
        <w:rPr>
          <w:rFonts w:ascii="Sakkal Majalla" w:hAnsi="Sakkal Majalla" w:cs="Sakkal Majalla"/>
          <w:sz w:val="28"/>
          <w:szCs w:val="28"/>
          <w:rtl/>
        </w:rPr>
        <w:t xml:space="preserve">هناك نقص في الدراسات التي تتناول </w:t>
      </w:r>
      <w:r w:rsidR="006140D9" w:rsidRPr="000105B3">
        <w:rPr>
          <w:rFonts w:ascii="Sakkal Majalla" w:hAnsi="Sakkal Majalla" w:cs="Sakkal Majalla"/>
          <w:sz w:val="28"/>
          <w:szCs w:val="28"/>
          <w:rtl/>
        </w:rPr>
        <w:t xml:space="preserve">أثر نمط القيادة بأبعادها المتمثلة في (القيادة التبادلية – القيادة التحويلية – القيادة </w:t>
      </w:r>
      <w:proofErr w:type="spellStart"/>
      <w:r w:rsidR="006140D9" w:rsidRPr="000105B3">
        <w:rPr>
          <w:rFonts w:ascii="Sakkal Majalla" w:hAnsi="Sakkal Majalla" w:cs="Sakkal Majalla"/>
          <w:sz w:val="28"/>
          <w:szCs w:val="28"/>
          <w:rtl/>
        </w:rPr>
        <w:t>الأتوقراطية</w:t>
      </w:r>
      <w:proofErr w:type="spellEnd"/>
      <w:r w:rsidR="006140D9" w:rsidRPr="000105B3">
        <w:rPr>
          <w:rFonts w:ascii="Sakkal Majalla" w:hAnsi="Sakkal Majalla" w:cs="Sakkal Majalla"/>
          <w:sz w:val="28"/>
          <w:szCs w:val="28"/>
          <w:rtl/>
        </w:rPr>
        <w:t xml:space="preserve"> – القيادة الديمقراطية) على إدارة استمرارية العمل </w:t>
      </w:r>
      <w:r w:rsidR="006140D9" w:rsidRPr="000105B3">
        <w:rPr>
          <w:rFonts w:ascii="Sakkal Majalla" w:hAnsi="Sakkal Majalla" w:cs="Sakkal Majalla"/>
          <w:sz w:val="28"/>
          <w:szCs w:val="28"/>
          <w:rtl/>
        </w:rPr>
        <w:lastRenderedPageBreak/>
        <w:t>بأبعادها مجمعة: الدور المعدل لإدارة الجودة الشاملة؛ دراسة تطبيقية على سابك شركة بتروكيماويات بالجبيل</w:t>
      </w:r>
      <w:r w:rsidR="006716C2" w:rsidRPr="000105B3">
        <w:rPr>
          <w:rFonts w:ascii="Sakkal Majalla" w:hAnsi="Sakkal Majalla" w:cs="Sakkal Majalla"/>
          <w:sz w:val="28"/>
          <w:szCs w:val="28"/>
          <w:rtl/>
        </w:rPr>
        <w:t>.</w:t>
      </w:r>
    </w:p>
    <w:p w14:paraId="42D344FD" w14:textId="6E9561BB" w:rsidR="004D6B08" w:rsidRPr="000105B3" w:rsidRDefault="004D6B08">
      <w:pPr>
        <w:pStyle w:val="a6"/>
        <w:numPr>
          <w:ilvl w:val="0"/>
          <w:numId w:val="31"/>
        </w:numPr>
        <w:spacing w:before="100" w:beforeAutospacing="1" w:after="100" w:afterAutospacing="1" w:line="360" w:lineRule="auto"/>
        <w:jc w:val="both"/>
        <w:rPr>
          <w:rFonts w:ascii="Sakkal Majalla" w:hAnsi="Sakkal Majalla" w:cs="Sakkal Majalla"/>
          <w:sz w:val="28"/>
          <w:szCs w:val="28"/>
        </w:rPr>
      </w:pPr>
      <w:r w:rsidRPr="000105B3">
        <w:rPr>
          <w:rFonts w:ascii="Sakkal Majalla" w:hAnsi="Sakkal Majalla" w:cs="Sakkal Majalla"/>
          <w:sz w:val="28"/>
          <w:szCs w:val="28"/>
          <w:rtl/>
        </w:rPr>
        <w:t xml:space="preserve">معظم الدراسات لم تتناول بشكل كافٍ التفاعل بين مختلف </w:t>
      </w:r>
      <w:r w:rsidR="007D443E" w:rsidRPr="000105B3">
        <w:rPr>
          <w:rFonts w:ascii="Sakkal Majalla" w:hAnsi="Sakkal Majalla" w:cs="Sakkal Majalla"/>
          <w:sz w:val="28"/>
          <w:szCs w:val="28"/>
          <w:rtl/>
        </w:rPr>
        <w:t xml:space="preserve">أبعاد </w:t>
      </w:r>
      <w:r w:rsidR="006140D9" w:rsidRPr="000105B3">
        <w:rPr>
          <w:rFonts w:ascii="Sakkal Majalla" w:hAnsi="Sakkal Majalla" w:cs="Sakkal Majalla"/>
          <w:sz w:val="28"/>
          <w:szCs w:val="28"/>
          <w:rtl/>
        </w:rPr>
        <w:t xml:space="preserve">أثر نمط القيادة المتمثلة في (القيادة التبادلية – القيادة التحويلية – القيادة </w:t>
      </w:r>
      <w:proofErr w:type="spellStart"/>
      <w:r w:rsidR="006140D9" w:rsidRPr="000105B3">
        <w:rPr>
          <w:rFonts w:ascii="Sakkal Majalla" w:hAnsi="Sakkal Majalla" w:cs="Sakkal Majalla"/>
          <w:sz w:val="28"/>
          <w:szCs w:val="28"/>
          <w:rtl/>
        </w:rPr>
        <w:t>الأتوقراطية</w:t>
      </w:r>
      <w:proofErr w:type="spellEnd"/>
      <w:r w:rsidR="006140D9" w:rsidRPr="000105B3">
        <w:rPr>
          <w:rFonts w:ascii="Sakkal Majalla" w:hAnsi="Sakkal Majalla" w:cs="Sakkal Majalla"/>
          <w:sz w:val="28"/>
          <w:szCs w:val="28"/>
          <w:rtl/>
        </w:rPr>
        <w:t xml:space="preserve"> – القيادة الديمقراطية) وأثره على إدارة استمرارية العمل بأبعادها مجمعة: الدور المعدل لإدارة الجودة الشاملة؛ دراسة تطبيقية على سابك شركة بتروكيماويات بالجبيل</w:t>
      </w:r>
      <w:r w:rsidR="00AE3C7A" w:rsidRPr="000105B3">
        <w:rPr>
          <w:rFonts w:ascii="Sakkal Majalla" w:hAnsi="Sakkal Majalla" w:cs="Sakkal Majalla"/>
          <w:sz w:val="28"/>
          <w:szCs w:val="28"/>
          <w:rtl/>
        </w:rPr>
        <w:t>.</w:t>
      </w:r>
      <w:r w:rsidR="008332E4" w:rsidRPr="000105B3">
        <w:rPr>
          <w:rFonts w:ascii="Sakkal Majalla" w:hAnsi="Sakkal Majalla" w:cs="Sakkal Majalla"/>
          <w:sz w:val="28"/>
          <w:szCs w:val="28"/>
          <w:rtl/>
        </w:rPr>
        <w:t xml:space="preserve"> </w:t>
      </w:r>
    </w:p>
    <w:p w14:paraId="3011C543" w14:textId="3626EA6F" w:rsidR="008225F4" w:rsidRDefault="004D6B08">
      <w:pPr>
        <w:pStyle w:val="a6"/>
        <w:numPr>
          <w:ilvl w:val="0"/>
          <w:numId w:val="31"/>
        </w:numPr>
        <w:spacing w:before="100" w:beforeAutospacing="1" w:after="100" w:afterAutospacing="1" w:line="360" w:lineRule="auto"/>
        <w:jc w:val="both"/>
        <w:rPr>
          <w:rFonts w:ascii="Sakkal Majalla" w:hAnsi="Sakkal Majalla" w:cs="Sakkal Majalla"/>
          <w:sz w:val="28"/>
          <w:szCs w:val="28"/>
          <w:rtl/>
        </w:rPr>
      </w:pPr>
      <w:r w:rsidRPr="000105B3">
        <w:rPr>
          <w:rFonts w:ascii="Sakkal Majalla" w:hAnsi="Sakkal Majalla" w:cs="Sakkal Majalla"/>
          <w:sz w:val="28"/>
          <w:szCs w:val="28"/>
          <w:rtl/>
        </w:rPr>
        <w:t xml:space="preserve">هناك حاجة لدراسات تتابعية طويلة الأجل لتقييم </w:t>
      </w:r>
      <w:r w:rsidR="006140D9" w:rsidRPr="000105B3">
        <w:rPr>
          <w:rFonts w:ascii="Sakkal Majalla" w:hAnsi="Sakkal Majalla" w:cs="Sakkal Majalla"/>
          <w:sz w:val="28"/>
          <w:szCs w:val="28"/>
          <w:rtl/>
        </w:rPr>
        <w:t xml:space="preserve">أثر نمط القيادة بأبعادها المتمثلة في (القيادة التبادلية – القيادة التحويلية – القيادة </w:t>
      </w:r>
      <w:proofErr w:type="spellStart"/>
      <w:r w:rsidR="006140D9" w:rsidRPr="000105B3">
        <w:rPr>
          <w:rFonts w:ascii="Sakkal Majalla" w:hAnsi="Sakkal Majalla" w:cs="Sakkal Majalla"/>
          <w:sz w:val="28"/>
          <w:szCs w:val="28"/>
          <w:rtl/>
        </w:rPr>
        <w:t>الأتوقراطية</w:t>
      </w:r>
      <w:proofErr w:type="spellEnd"/>
      <w:r w:rsidR="006140D9" w:rsidRPr="000105B3">
        <w:rPr>
          <w:rFonts w:ascii="Sakkal Majalla" w:hAnsi="Sakkal Majalla" w:cs="Sakkal Majalla"/>
          <w:sz w:val="28"/>
          <w:szCs w:val="28"/>
          <w:rtl/>
        </w:rPr>
        <w:t xml:space="preserve"> – القيادة الديمقراطية) على إدارة استمرارية العمل بأبعادها مجمعة: الدور المعدل لإدارة الجودة الشاملة؛ دراسة تطبيقية على سابك شركة بتروكيماويات بالجبيل</w:t>
      </w:r>
      <w:r w:rsidR="006716C2" w:rsidRPr="000105B3">
        <w:rPr>
          <w:rFonts w:ascii="Sakkal Majalla" w:hAnsi="Sakkal Majalla" w:cs="Sakkal Majalla"/>
          <w:sz w:val="28"/>
          <w:szCs w:val="28"/>
          <w:rtl/>
        </w:rPr>
        <w:t>.</w:t>
      </w:r>
    </w:p>
    <w:p w14:paraId="0F731D52" w14:textId="200F92DA" w:rsidR="00A74F76" w:rsidRPr="008225F4" w:rsidRDefault="008225F4" w:rsidP="008225F4">
      <w:pPr>
        <w:spacing w:before="100" w:beforeAutospacing="1" w:after="100" w:afterAutospacing="1" w:line="360" w:lineRule="auto"/>
        <w:outlineLvl w:val="1"/>
        <w:rPr>
          <w:rFonts w:ascii="Sakkal Majalla" w:hAnsi="Sakkal Majalla" w:cs="Sakkal Majalla"/>
          <w:b/>
          <w:bCs/>
          <w:sz w:val="36"/>
          <w:szCs w:val="36"/>
          <w:rtl/>
          <w:lang w:bidi="ar-EG"/>
        </w:rPr>
      </w:pPr>
      <w:bookmarkStart w:id="61" w:name="_Toc169790501"/>
      <w:bookmarkStart w:id="62" w:name="_Toc191478480"/>
      <w:bookmarkStart w:id="63" w:name="_Toc191494068"/>
      <w:r>
        <w:rPr>
          <w:rFonts w:ascii="Sakkal Majalla" w:hAnsi="Sakkal Majalla" w:cs="Sakkal Majalla" w:hint="cs"/>
          <w:b/>
          <w:bCs/>
          <w:sz w:val="36"/>
          <w:szCs w:val="36"/>
          <w:rtl/>
          <w:lang w:bidi="ar-EG"/>
        </w:rPr>
        <w:t xml:space="preserve">10.1 </w:t>
      </w:r>
      <w:r w:rsidR="00A74F76" w:rsidRPr="008225F4">
        <w:rPr>
          <w:rFonts w:ascii="Sakkal Majalla" w:hAnsi="Sakkal Majalla" w:cs="Sakkal Majalla"/>
          <w:b/>
          <w:bCs/>
          <w:sz w:val="36"/>
          <w:szCs w:val="36"/>
          <w:rtl/>
          <w:lang w:bidi="ar-EG"/>
        </w:rPr>
        <w:t>المنطلقات النظرية للدراسة:</w:t>
      </w:r>
      <w:bookmarkEnd w:id="61"/>
      <w:bookmarkEnd w:id="62"/>
      <w:bookmarkEnd w:id="63"/>
    </w:p>
    <w:p w14:paraId="498AA5F2" w14:textId="786882D9" w:rsidR="006140D9" w:rsidRPr="00040D9F" w:rsidRDefault="006140D9" w:rsidP="000105B3">
      <w:pPr>
        <w:spacing w:before="100" w:beforeAutospacing="1" w:after="100" w:afterAutospacing="1" w:line="360" w:lineRule="auto"/>
        <w:ind w:firstLine="720"/>
        <w:jc w:val="both"/>
        <w:rPr>
          <w:rFonts w:ascii="Sakkal Majalla" w:hAnsi="Sakkal Majalla" w:cs="Sakkal Majalla"/>
          <w:sz w:val="28"/>
          <w:szCs w:val="28"/>
          <w:rtl/>
        </w:rPr>
      </w:pPr>
      <w:r w:rsidRPr="00040D9F">
        <w:rPr>
          <w:rFonts w:ascii="Sakkal Majalla" w:hAnsi="Sakkal Majalla" w:cs="Sakkal Majalla"/>
          <w:sz w:val="28"/>
          <w:szCs w:val="28"/>
          <w:rtl/>
        </w:rPr>
        <w:t>تُعتبر النظرية البنائية إطارًا نظريًا قويًا يُعزز من فهم كيفية تشكيل المعرفة والمعاني من خلال التفاعلات الاجتماعية والخبرات الفردية. في سياق البحث المعنون "أثر نمط القيادة على إدارة استمرارية العمل: الدور المعدل لإدارة الجودة الشاملة؛ دراسة تطبيقية على سابك شركة بتروكيماويات بالجبيل"، يمكن استخدام هذه النظرية لفهم كيفية تأثير نمط القيادة على استراتيجيات إدارة استمرارية العمل من خلال التفاعل بين الأفراد والعمليات التنظيمية.</w:t>
      </w:r>
    </w:p>
    <w:p w14:paraId="799483F3" w14:textId="5C70AF13" w:rsidR="006140D9" w:rsidRPr="00040D9F" w:rsidRDefault="006140D9" w:rsidP="000105B3">
      <w:pPr>
        <w:spacing w:before="100" w:beforeAutospacing="1" w:after="100" w:afterAutospacing="1" w:line="360" w:lineRule="auto"/>
        <w:ind w:firstLine="720"/>
        <w:jc w:val="both"/>
        <w:rPr>
          <w:rFonts w:ascii="Sakkal Majalla" w:hAnsi="Sakkal Majalla" w:cs="Sakkal Majalla"/>
          <w:sz w:val="28"/>
          <w:szCs w:val="28"/>
          <w:rtl/>
        </w:rPr>
      </w:pPr>
      <w:r w:rsidRPr="00040D9F">
        <w:rPr>
          <w:rFonts w:ascii="Sakkal Majalla" w:hAnsi="Sakkal Majalla" w:cs="Sakkal Majalla"/>
          <w:sz w:val="28"/>
          <w:szCs w:val="28"/>
          <w:rtl/>
        </w:rPr>
        <w:t>تساعد النظرية البنائية في توضيح كيف تتشكل الثقافة التنظيمية داخل سابك من خلال أساليب القيادة المختلفة. فعندما يتبنى القادة نمطًا قياديًا تحويليًا، على سبيل المثال، فإنهم يعززون من روح التعاون والمشاركة بين أعضاء الفريق. من خلال هذا النمط، يتمكن الأفراد من بناء معارف جديدة وتطوير مهاراتهم، مما يُساهم في تعزيز قدرة المؤسسة على التكيف مع التحديات. في هذا السياق، يُعزز التفاعل بين القادة والموظفين من بناء فهم جماعي لرؤية المؤسسة وأهدافها، مما يُسهم في تعزيز استمرارية العمل.</w:t>
      </w:r>
    </w:p>
    <w:p w14:paraId="25C52407" w14:textId="69F949A3" w:rsidR="006140D9" w:rsidRPr="00040D9F" w:rsidRDefault="006140D9" w:rsidP="000105B3">
      <w:pPr>
        <w:spacing w:before="100" w:beforeAutospacing="1" w:after="100" w:afterAutospacing="1" w:line="360" w:lineRule="auto"/>
        <w:ind w:firstLine="720"/>
        <w:jc w:val="both"/>
        <w:rPr>
          <w:rFonts w:ascii="Sakkal Majalla" w:hAnsi="Sakkal Majalla" w:cs="Sakkal Majalla"/>
          <w:sz w:val="28"/>
          <w:szCs w:val="28"/>
          <w:rtl/>
        </w:rPr>
      </w:pPr>
      <w:r w:rsidRPr="00040D9F">
        <w:rPr>
          <w:rFonts w:ascii="Sakkal Majalla" w:hAnsi="Sakkal Majalla" w:cs="Sakkal Majalla"/>
          <w:sz w:val="28"/>
          <w:szCs w:val="28"/>
          <w:rtl/>
        </w:rPr>
        <w:lastRenderedPageBreak/>
        <w:t>كما تتيح النظرية البنائية للباحثين دراسة كيفية تأثير إدارة الجودة الشاملة على العملية القيادية. تتطلب إدارة الجودة الشاملة مشاركة جميع أعضاء المؤسسة في تحسين العمليات، مما يُعزز من تفاعل القادة مع فرق العمل. يُمكن أن يساعد هذا التفاعل في تشكيل فهم مشترك للمعايير والجودة المطلوبة، مما يؤدي إلى تحسين الأداء وزيادة الفعالية. من خلال تعزيز هذا الفهم الجماعي، يمكن للقادة توجيه فرقهم بشكل أكثر فعالية نحو تحقيق الأهداف الاستراتيجية، مما يُسهم في استمرارية العمل.</w:t>
      </w:r>
    </w:p>
    <w:p w14:paraId="1703D825" w14:textId="77777777" w:rsidR="006140D9" w:rsidRPr="00040D9F" w:rsidRDefault="006140D9" w:rsidP="000105B3">
      <w:pPr>
        <w:spacing w:before="100" w:beforeAutospacing="1" w:after="100" w:afterAutospacing="1" w:line="360" w:lineRule="auto"/>
        <w:ind w:firstLine="720"/>
        <w:jc w:val="both"/>
        <w:rPr>
          <w:rFonts w:ascii="Sakkal Majalla" w:hAnsi="Sakkal Majalla" w:cs="Sakkal Majalla"/>
          <w:sz w:val="28"/>
          <w:szCs w:val="28"/>
          <w:rtl/>
        </w:rPr>
      </w:pPr>
      <w:r w:rsidRPr="00040D9F">
        <w:rPr>
          <w:rFonts w:ascii="Sakkal Majalla" w:hAnsi="Sakkal Majalla" w:cs="Sakkal Majalla"/>
          <w:sz w:val="28"/>
          <w:szCs w:val="28"/>
          <w:rtl/>
        </w:rPr>
        <w:t>علاوة على ذلك، تساهم النظرية البنائية في فهم كيفية تأثير أنماط القيادة على سلوكيات الأفراد داخل المؤسسة. عندما يشعر الموظفون بأنهم جزء من عملية اتخاذ القرار، فإن ذلك يعزز من شعورهم بالمسؤولية والانتماء. إن نمط القيادة الذي يُشجع على المشاركة والابتكار يُساعد الأفراد على التعبير عن أفكارهم ومقترحاتهم، مما يُعزز من ثقافة التحسين المستمر. هذه الثقافة تُعتبر ضرورية لإدارة استمرارية العمل، حيث تُمكّن المؤسسة من الاستجابة بفعالية للتغيرات في البيئة المحيطة.</w:t>
      </w:r>
    </w:p>
    <w:p w14:paraId="2E715580" w14:textId="2DE71BC3" w:rsidR="00D22171" w:rsidRPr="008225F4" w:rsidRDefault="008225F4" w:rsidP="008225F4">
      <w:pPr>
        <w:spacing w:before="100" w:beforeAutospacing="1" w:after="100" w:afterAutospacing="1" w:line="360" w:lineRule="auto"/>
        <w:outlineLvl w:val="1"/>
        <w:rPr>
          <w:rFonts w:ascii="Sakkal Majalla" w:hAnsi="Sakkal Majalla" w:cs="Sakkal Majalla"/>
          <w:b/>
          <w:bCs/>
          <w:sz w:val="36"/>
          <w:szCs w:val="36"/>
          <w:rtl/>
          <w:lang w:bidi="ar-EG"/>
        </w:rPr>
      </w:pPr>
      <w:bookmarkStart w:id="64" w:name="_Toc169790502"/>
      <w:bookmarkStart w:id="65" w:name="_Toc191478481"/>
      <w:bookmarkStart w:id="66" w:name="_Toc191494069"/>
      <w:r>
        <w:rPr>
          <w:rFonts w:ascii="Sakkal Majalla" w:hAnsi="Sakkal Majalla" w:cs="Sakkal Majalla" w:hint="cs"/>
          <w:b/>
          <w:bCs/>
          <w:sz w:val="36"/>
          <w:szCs w:val="36"/>
          <w:rtl/>
          <w:lang w:bidi="ar-EG"/>
        </w:rPr>
        <w:t xml:space="preserve">11.1 </w:t>
      </w:r>
      <w:r w:rsidR="00D22171" w:rsidRPr="008225F4">
        <w:rPr>
          <w:rFonts w:ascii="Sakkal Majalla" w:hAnsi="Sakkal Majalla" w:cs="Sakkal Majalla"/>
          <w:b/>
          <w:bCs/>
          <w:sz w:val="36"/>
          <w:szCs w:val="36"/>
          <w:rtl/>
          <w:lang w:bidi="ar-EG"/>
        </w:rPr>
        <w:t>المنهجية وطرق البحث</w:t>
      </w:r>
      <w:r w:rsidR="00A74F76" w:rsidRPr="008225F4">
        <w:rPr>
          <w:rFonts w:ascii="Sakkal Majalla" w:hAnsi="Sakkal Majalla" w:cs="Sakkal Majalla"/>
          <w:b/>
          <w:bCs/>
          <w:sz w:val="36"/>
          <w:szCs w:val="36"/>
          <w:rtl/>
          <w:lang w:bidi="ar-EG"/>
        </w:rPr>
        <w:t>:</w:t>
      </w:r>
      <w:bookmarkEnd w:id="64"/>
      <w:bookmarkEnd w:id="65"/>
      <w:bookmarkEnd w:id="66"/>
    </w:p>
    <w:p w14:paraId="5B19B2A5" w14:textId="29B5364B" w:rsidR="006140D9" w:rsidRPr="00040D9F" w:rsidRDefault="006140D9" w:rsidP="000105B3">
      <w:pPr>
        <w:spacing w:before="100" w:beforeAutospacing="1" w:after="100" w:afterAutospacing="1" w:line="360" w:lineRule="auto"/>
        <w:ind w:firstLine="720"/>
        <w:jc w:val="both"/>
        <w:rPr>
          <w:rFonts w:ascii="Sakkal Majalla" w:hAnsi="Sakkal Majalla" w:cs="Sakkal Majalla"/>
          <w:sz w:val="28"/>
          <w:szCs w:val="28"/>
          <w:rtl/>
        </w:rPr>
      </w:pPr>
      <w:r w:rsidRPr="00040D9F">
        <w:rPr>
          <w:rFonts w:ascii="Sakkal Majalla" w:hAnsi="Sakkal Majalla" w:cs="Sakkal Majalla"/>
          <w:sz w:val="28"/>
          <w:szCs w:val="28"/>
          <w:rtl/>
        </w:rPr>
        <w:t>تم اتباع المنهج الوصفي والمنهج التحليلي كأسلوب مناسب للوصف، الذي يتوافق مع الفصول النظرية للبحث حول أثر نمط القيادة على إدارة استمرارية العمل. في الفصل التطبيقي التحليلي، تم اعتماد المنهج الاستنباطي من أجل تحليل وتقييم البيانات المستخلصة من الاستبانة الخاصة بشركة سابك، حيث يُعتبر هذا المنهج ملائمًا لتقرير الحقائق وفهم مكونات الموضوع بشكل شامل. يُسهم هذا الأسلوب في إخضاع البيانات للدراسة الدقيقة وتحليل أبعادها، والتي سيتم تناولها بالتفصيل في الفصل التطبيقي من دراسة الحالة.</w:t>
      </w:r>
    </w:p>
    <w:p w14:paraId="5B75F997" w14:textId="27F0A161" w:rsidR="006140D9" w:rsidRPr="00040D9F" w:rsidRDefault="006140D9" w:rsidP="000105B3">
      <w:pPr>
        <w:spacing w:before="100" w:beforeAutospacing="1" w:after="100" w:afterAutospacing="1" w:line="360" w:lineRule="auto"/>
        <w:ind w:firstLine="720"/>
        <w:jc w:val="both"/>
        <w:rPr>
          <w:rFonts w:ascii="Sakkal Majalla" w:hAnsi="Sakkal Majalla" w:cs="Sakkal Majalla"/>
          <w:sz w:val="28"/>
          <w:szCs w:val="28"/>
          <w:rtl/>
        </w:rPr>
      </w:pPr>
      <w:r w:rsidRPr="00040D9F">
        <w:rPr>
          <w:rFonts w:ascii="Sakkal Majalla" w:hAnsi="Sakkal Majalla" w:cs="Sakkal Majalla"/>
          <w:sz w:val="28"/>
          <w:szCs w:val="28"/>
          <w:rtl/>
        </w:rPr>
        <w:t xml:space="preserve">يعتمد اختيار المنهج المناسب لطبيعة البحث على طبيعة المشكلة والأهداف المرجوة من دراستها. وفي هذا السياق، تم اعتماد المنهج الوصفي التحليلي كخيار رئيسي، حيث يعتبر الأسلوب الوصفي فعالًا في تقديم وصف شامل يتوافق مع الفصول النظرية للبحث. أما في الفصل التطبيقي التحليلي، فقد تم </w:t>
      </w:r>
      <w:r w:rsidRPr="00040D9F">
        <w:rPr>
          <w:rFonts w:ascii="Sakkal Majalla" w:hAnsi="Sakkal Majalla" w:cs="Sakkal Majalla"/>
          <w:sz w:val="28"/>
          <w:szCs w:val="28"/>
          <w:rtl/>
        </w:rPr>
        <w:lastRenderedPageBreak/>
        <w:t>استخدام المنهج الاستنباطي لتحليل وتقييم البيانات التي تم جمعها عبر الاستبانة الموجهة للعاملين في شركة سابك.</w:t>
      </w:r>
    </w:p>
    <w:p w14:paraId="6E2008DB" w14:textId="556BE0AD" w:rsidR="006140D9" w:rsidRPr="00040D9F" w:rsidRDefault="006140D9" w:rsidP="000105B3">
      <w:pPr>
        <w:spacing w:before="100" w:beforeAutospacing="1" w:after="100" w:afterAutospacing="1" w:line="360" w:lineRule="auto"/>
        <w:ind w:firstLine="720"/>
        <w:jc w:val="both"/>
        <w:rPr>
          <w:rFonts w:ascii="Sakkal Majalla" w:hAnsi="Sakkal Majalla" w:cs="Sakkal Majalla"/>
          <w:sz w:val="28"/>
          <w:szCs w:val="28"/>
          <w:rtl/>
        </w:rPr>
      </w:pPr>
      <w:r w:rsidRPr="00040D9F">
        <w:rPr>
          <w:rFonts w:ascii="Sakkal Majalla" w:hAnsi="Sakkal Majalla" w:cs="Sakkal Majalla"/>
          <w:sz w:val="28"/>
          <w:szCs w:val="28"/>
          <w:rtl/>
        </w:rPr>
        <w:t>يساعد هذا المنهج في الإجابة عن التساؤلات البحثية المطروحة من خلال جمع البيانات وتحليلها ومناقشتها بشكل منهجي. إذ يُمكن من تحديد العلاقة بين نمط القيادة وإدارة استمرارية العمل، مع التركيز على الدور المعدل لإدارة الجودة الشاملة كعنصر أساسي في تعزيز فعالية القيادة. كما أن هذا المنهج هو المستخدم في معظم الدراسات السابقة في هذا المجال، مما يزيد من مصداقية النتائج ويعزز من قوة الدراسة.</w:t>
      </w:r>
    </w:p>
    <w:p w14:paraId="593D09B1" w14:textId="22CA3267" w:rsidR="006140D9" w:rsidRPr="00040D9F" w:rsidRDefault="006140D9" w:rsidP="000105B3">
      <w:pPr>
        <w:spacing w:before="100" w:beforeAutospacing="1" w:after="100" w:afterAutospacing="1" w:line="360" w:lineRule="auto"/>
        <w:ind w:firstLine="720"/>
        <w:jc w:val="both"/>
        <w:rPr>
          <w:rFonts w:ascii="Sakkal Majalla" w:hAnsi="Sakkal Majalla" w:cs="Sakkal Majalla"/>
          <w:sz w:val="28"/>
          <w:szCs w:val="28"/>
          <w:rtl/>
        </w:rPr>
      </w:pPr>
      <w:r w:rsidRPr="00040D9F">
        <w:rPr>
          <w:rFonts w:ascii="Sakkal Majalla" w:hAnsi="Sakkal Majalla" w:cs="Sakkal Majalla"/>
          <w:sz w:val="28"/>
          <w:szCs w:val="28"/>
          <w:rtl/>
        </w:rPr>
        <w:t>علاوة على ذلك، يُتيح التحليل الكمي والنوعي المطبق في هذه الدراسة فهمًا عميقًا للتحديات والفرص التي تواجهها شركة سابك في سعيها لتعزيز استمرارية العمل. من خلال هذا التحليل، يمكن تقديم توصيات مدروسة تسهم في تحسين نمط القيادة وتطبيق ممارسات إدارة الجودة الشاملة، مما يعزز من قدرة الشركة على التكيف مع التغيرات السريعة في بيئة الأعمال.</w:t>
      </w:r>
    </w:p>
    <w:p w14:paraId="5D72A38E" w14:textId="1E439C26" w:rsidR="00DC293A" w:rsidRPr="00040D9F" w:rsidRDefault="006140D9" w:rsidP="000105B3">
      <w:pPr>
        <w:spacing w:before="100" w:beforeAutospacing="1" w:after="100" w:afterAutospacing="1" w:line="360" w:lineRule="auto"/>
        <w:ind w:firstLine="720"/>
        <w:jc w:val="both"/>
        <w:rPr>
          <w:rFonts w:ascii="Sakkal Majalla" w:hAnsi="Sakkal Majalla" w:cs="Sakkal Majalla"/>
          <w:sz w:val="28"/>
          <w:szCs w:val="28"/>
          <w:rtl/>
        </w:rPr>
      </w:pPr>
      <w:r w:rsidRPr="00040D9F">
        <w:rPr>
          <w:rFonts w:ascii="Sakkal Majalla" w:hAnsi="Sakkal Majalla" w:cs="Sakkal Majalla"/>
          <w:sz w:val="28"/>
          <w:szCs w:val="28"/>
          <w:rtl/>
        </w:rPr>
        <w:t>يمكن القول إن المنهج الوصفي التحليلي، مع التوجه الاستنباطي، يُعد أداة قوية لفهم أثر نمط القيادة على إدارة استمرارية العمل، حيث يساهم في تقديم رؤى واضحة تدعم صناع القرار في شركة سابك. كما يُعزز هذا الأسلوب من قدرة المؤسسة على تحقيق أهدافها الاستراتيجية والمنافسة في سوق البتروكيماويات بشكل فعال.</w:t>
      </w:r>
    </w:p>
    <w:p w14:paraId="5B16EEFE" w14:textId="654CF137" w:rsidR="00053122" w:rsidRPr="008225F4" w:rsidRDefault="008225F4" w:rsidP="008225F4">
      <w:pPr>
        <w:spacing w:before="100" w:beforeAutospacing="1" w:after="100" w:afterAutospacing="1" w:line="360" w:lineRule="auto"/>
        <w:outlineLvl w:val="1"/>
        <w:rPr>
          <w:rFonts w:ascii="Sakkal Majalla" w:hAnsi="Sakkal Majalla" w:cs="Sakkal Majalla"/>
          <w:b/>
          <w:bCs/>
          <w:sz w:val="36"/>
          <w:szCs w:val="36"/>
          <w:rtl/>
          <w:lang w:bidi="ar-EG"/>
        </w:rPr>
      </w:pPr>
      <w:bookmarkStart w:id="67" w:name="_Toc169790503"/>
      <w:bookmarkStart w:id="68" w:name="_Toc191478482"/>
      <w:bookmarkStart w:id="69" w:name="_Toc191494070"/>
      <w:r>
        <w:rPr>
          <w:rFonts w:ascii="Sakkal Majalla" w:hAnsi="Sakkal Majalla" w:cs="Sakkal Majalla" w:hint="cs"/>
          <w:b/>
          <w:bCs/>
          <w:sz w:val="36"/>
          <w:szCs w:val="36"/>
          <w:rtl/>
          <w:lang w:bidi="ar-EG"/>
        </w:rPr>
        <w:t xml:space="preserve">12.1 </w:t>
      </w:r>
      <w:r w:rsidR="00053122" w:rsidRPr="008225F4">
        <w:rPr>
          <w:rFonts w:ascii="Sakkal Majalla" w:hAnsi="Sakkal Majalla" w:cs="Sakkal Majalla"/>
          <w:b/>
          <w:bCs/>
          <w:sz w:val="36"/>
          <w:szCs w:val="36"/>
          <w:rtl/>
          <w:lang w:bidi="ar-EG"/>
        </w:rPr>
        <w:t>مصادر جمع البيانات</w:t>
      </w:r>
      <w:bookmarkEnd w:id="67"/>
      <w:bookmarkEnd w:id="68"/>
      <w:bookmarkEnd w:id="69"/>
      <w:r w:rsidR="00053122" w:rsidRPr="008225F4">
        <w:rPr>
          <w:rFonts w:ascii="Sakkal Majalla" w:hAnsi="Sakkal Majalla" w:cs="Sakkal Majalla"/>
          <w:b/>
          <w:bCs/>
          <w:sz w:val="36"/>
          <w:szCs w:val="36"/>
          <w:rtl/>
          <w:lang w:bidi="ar-EG"/>
        </w:rPr>
        <w:t xml:space="preserve"> </w:t>
      </w:r>
    </w:p>
    <w:p w14:paraId="19DB6E94" w14:textId="66DB1103" w:rsidR="00053122" w:rsidRPr="000105B3" w:rsidRDefault="00053122">
      <w:pPr>
        <w:pStyle w:val="a6"/>
        <w:numPr>
          <w:ilvl w:val="0"/>
          <w:numId w:val="2"/>
        </w:numPr>
        <w:spacing w:before="100" w:beforeAutospacing="1" w:after="100" w:afterAutospacing="1" w:line="360" w:lineRule="auto"/>
        <w:jc w:val="both"/>
        <w:rPr>
          <w:rFonts w:ascii="Sakkal Majalla" w:hAnsi="Sakkal Majalla" w:cs="Sakkal Majalla"/>
          <w:sz w:val="28"/>
          <w:szCs w:val="28"/>
          <w:rtl/>
        </w:rPr>
      </w:pPr>
      <w:r w:rsidRPr="000105B3">
        <w:rPr>
          <w:rFonts w:ascii="Sakkal Majalla" w:hAnsi="Sakkal Majalla" w:cs="Sakkal Majalla"/>
          <w:b/>
          <w:bCs/>
          <w:sz w:val="28"/>
          <w:szCs w:val="28"/>
          <w:rtl/>
        </w:rPr>
        <w:t>المصادر الثانوية</w:t>
      </w:r>
      <w:r w:rsidRPr="000105B3">
        <w:rPr>
          <w:rFonts w:ascii="Sakkal Majalla" w:hAnsi="Sakkal Majalla" w:cs="Sakkal Majalla"/>
          <w:sz w:val="28"/>
          <w:szCs w:val="28"/>
          <w:rtl/>
        </w:rPr>
        <w:t xml:space="preserve">: </w:t>
      </w:r>
      <w:r w:rsidR="004D6B08" w:rsidRPr="000105B3">
        <w:rPr>
          <w:rFonts w:ascii="Sakkal Majalla" w:hAnsi="Sakkal Majalla" w:cs="Sakkal Majalla"/>
          <w:sz w:val="28"/>
          <w:szCs w:val="28"/>
          <w:rtl/>
        </w:rPr>
        <w:t>وتشمل البيانات والمعلومات الموجودة في الكتب والمراجع، والرسائل الجامعية وأوراق العمل والمجلات والدوريات والمؤتمرات العلمية وورش العمل، بالإضافة إلى التقارير المنشورة وغير المنشورة التي تناولت الموضوع في مختلف المؤسسات ذات الصلة.</w:t>
      </w:r>
      <w:r w:rsidRPr="000105B3">
        <w:rPr>
          <w:rFonts w:ascii="Sakkal Majalla" w:hAnsi="Sakkal Majalla" w:cs="Sakkal Majalla"/>
          <w:sz w:val="28"/>
          <w:szCs w:val="28"/>
          <w:rtl/>
        </w:rPr>
        <w:t xml:space="preserve"> </w:t>
      </w:r>
      <w:r w:rsidR="004D6B08" w:rsidRPr="000105B3">
        <w:rPr>
          <w:rFonts w:ascii="Sakkal Majalla" w:hAnsi="Sakkal Majalla" w:cs="Sakkal Majalla"/>
          <w:sz w:val="28"/>
          <w:szCs w:val="28"/>
          <w:rtl/>
        </w:rPr>
        <w:t xml:space="preserve"> </w:t>
      </w:r>
    </w:p>
    <w:p w14:paraId="122DD140" w14:textId="77777777" w:rsidR="00053122" w:rsidRPr="000105B3" w:rsidRDefault="00053122">
      <w:pPr>
        <w:pStyle w:val="a6"/>
        <w:numPr>
          <w:ilvl w:val="0"/>
          <w:numId w:val="2"/>
        </w:numPr>
        <w:spacing w:before="100" w:beforeAutospacing="1" w:after="100" w:afterAutospacing="1" w:line="360" w:lineRule="auto"/>
        <w:jc w:val="both"/>
        <w:rPr>
          <w:rFonts w:ascii="Sakkal Majalla" w:hAnsi="Sakkal Majalla" w:cs="Sakkal Majalla"/>
          <w:sz w:val="28"/>
          <w:szCs w:val="28"/>
          <w:rtl/>
        </w:rPr>
      </w:pPr>
      <w:r w:rsidRPr="000105B3">
        <w:rPr>
          <w:rFonts w:ascii="Sakkal Majalla" w:hAnsi="Sakkal Majalla" w:cs="Sakkal Majalla"/>
          <w:b/>
          <w:bCs/>
          <w:sz w:val="28"/>
          <w:szCs w:val="28"/>
          <w:rtl/>
        </w:rPr>
        <w:t>المصادر الأولية:</w:t>
      </w:r>
      <w:r w:rsidRPr="000105B3">
        <w:rPr>
          <w:rFonts w:ascii="Sakkal Majalla" w:hAnsi="Sakkal Majalla" w:cs="Sakkal Majalla"/>
          <w:sz w:val="28"/>
          <w:szCs w:val="28"/>
          <w:rtl/>
        </w:rPr>
        <w:t xml:space="preserve"> اعتمدت الدراسة على الاستبانة كأداة رئيسية في جمع البيانات من مصادرها والتي تم تصميمها خصيصاً لهذا الغرض على </w:t>
      </w:r>
      <w:r w:rsidRPr="000105B3">
        <w:rPr>
          <w:rFonts w:ascii="Sakkal Majalla" w:hAnsi="Sakkal Majalla" w:cs="Sakkal Majalla"/>
          <w:sz w:val="28"/>
          <w:szCs w:val="28"/>
        </w:rPr>
        <w:t>Google Forms</w:t>
      </w:r>
      <w:r w:rsidRPr="000105B3">
        <w:rPr>
          <w:rFonts w:ascii="Sakkal Majalla" w:hAnsi="Sakkal Majalla" w:cs="Sakkal Majalla"/>
          <w:sz w:val="28"/>
          <w:szCs w:val="28"/>
          <w:rtl/>
        </w:rPr>
        <w:t xml:space="preserve"> وإرسال رابطها إلى مجتمع البحث.</w:t>
      </w:r>
    </w:p>
    <w:p w14:paraId="4CE9E48B" w14:textId="1B44DB82" w:rsidR="00D22171" w:rsidRPr="008225F4" w:rsidRDefault="008225F4" w:rsidP="008225F4">
      <w:pPr>
        <w:spacing w:before="100" w:beforeAutospacing="1" w:after="100" w:afterAutospacing="1" w:line="360" w:lineRule="auto"/>
        <w:outlineLvl w:val="1"/>
        <w:rPr>
          <w:rFonts w:ascii="Sakkal Majalla" w:hAnsi="Sakkal Majalla" w:cs="Sakkal Majalla"/>
          <w:b/>
          <w:bCs/>
          <w:sz w:val="36"/>
          <w:szCs w:val="36"/>
          <w:rtl/>
          <w:lang w:bidi="ar-EG"/>
        </w:rPr>
      </w:pPr>
      <w:bookmarkStart w:id="70" w:name="_Toc169790504"/>
      <w:bookmarkStart w:id="71" w:name="_Toc191478483"/>
      <w:bookmarkStart w:id="72" w:name="_Toc191494071"/>
      <w:r>
        <w:rPr>
          <w:rFonts w:ascii="Sakkal Majalla" w:hAnsi="Sakkal Majalla" w:cs="Sakkal Majalla" w:hint="cs"/>
          <w:b/>
          <w:bCs/>
          <w:sz w:val="36"/>
          <w:szCs w:val="36"/>
          <w:rtl/>
          <w:lang w:bidi="ar-EG"/>
        </w:rPr>
        <w:lastRenderedPageBreak/>
        <w:t xml:space="preserve">13.1 </w:t>
      </w:r>
      <w:r w:rsidR="00D22171" w:rsidRPr="008225F4">
        <w:rPr>
          <w:rFonts w:ascii="Sakkal Majalla" w:hAnsi="Sakkal Majalla" w:cs="Sakkal Majalla"/>
          <w:b/>
          <w:bCs/>
          <w:sz w:val="36"/>
          <w:szCs w:val="36"/>
          <w:rtl/>
          <w:lang w:bidi="ar-EG"/>
        </w:rPr>
        <w:t>أدوات الدراسة</w:t>
      </w:r>
      <w:r w:rsidR="00A74F76" w:rsidRPr="008225F4">
        <w:rPr>
          <w:rFonts w:ascii="Sakkal Majalla" w:hAnsi="Sakkal Majalla" w:cs="Sakkal Majalla"/>
          <w:b/>
          <w:bCs/>
          <w:sz w:val="36"/>
          <w:szCs w:val="36"/>
          <w:rtl/>
          <w:lang w:bidi="ar-EG"/>
        </w:rPr>
        <w:t>:</w:t>
      </w:r>
      <w:bookmarkEnd w:id="70"/>
      <w:bookmarkEnd w:id="71"/>
      <w:bookmarkEnd w:id="72"/>
    </w:p>
    <w:p w14:paraId="4B62A515" w14:textId="043FAFED" w:rsidR="00A74F76" w:rsidRPr="00040D9F" w:rsidRDefault="00053122" w:rsidP="000105B3">
      <w:pPr>
        <w:spacing w:before="100" w:beforeAutospacing="1" w:after="100" w:afterAutospacing="1" w:line="360" w:lineRule="auto"/>
        <w:ind w:firstLine="720"/>
        <w:jc w:val="both"/>
        <w:rPr>
          <w:rFonts w:ascii="Sakkal Majalla" w:hAnsi="Sakkal Majalla" w:cs="Sakkal Majalla"/>
          <w:sz w:val="28"/>
          <w:szCs w:val="28"/>
          <w:rtl/>
        </w:rPr>
      </w:pPr>
      <w:r w:rsidRPr="00040D9F">
        <w:rPr>
          <w:rFonts w:ascii="Sakkal Majalla" w:hAnsi="Sakkal Majalla" w:cs="Sakkal Majalla"/>
          <w:sz w:val="28"/>
          <w:szCs w:val="28"/>
          <w:rtl/>
        </w:rPr>
        <w:t xml:space="preserve">تعرف أداة البحث بأنها "الوسيلة التي تتم بواسطتها عملية جمع البيانات بهدف الإجابة عن </w:t>
      </w:r>
      <w:proofErr w:type="gramStart"/>
      <w:r w:rsidRPr="00040D9F">
        <w:rPr>
          <w:rFonts w:ascii="Sakkal Majalla" w:hAnsi="Sakkal Majalla" w:cs="Sakkal Majalla"/>
          <w:sz w:val="28"/>
          <w:szCs w:val="28"/>
          <w:rtl/>
        </w:rPr>
        <w:t>تساؤلاته ،</w:t>
      </w:r>
      <w:proofErr w:type="gramEnd"/>
      <w:r w:rsidRPr="00040D9F">
        <w:rPr>
          <w:rFonts w:ascii="Sakkal Majalla" w:hAnsi="Sakkal Majalla" w:cs="Sakkal Majalla"/>
          <w:sz w:val="28"/>
          <w:szCs w:val="28"/>
          <w:rtl/>
        </w:rPr>
        <w:t xml:space="preserve"> وسيعتمد الباحثين في جمع البيانات على الاستبانة، والتي تّعرف بأنها "صيغة محددة من الفقرات والأسئلة تهدف إلى جمع البيانات من أفراد البحث"</w:t>
      </w:r>
    </w:p>
    <w:p w14:paraId="6923790A" w14:textId="7D353DD0" w:rsidR="005E4AF3" w:rsidRPr="000105B3" w:rsidRDefault="005E4AF3" w:rsidP="00040D9F">
      <w:pPr>
        <w:spacing w:before="100" w:beforeAutospacing="1" w:after="100" w:afterAutospacing="1" w:line="360" w:lineRule="auto"/>
        <w:jc w:val="both"/>
        <w:rPr>
          <w:rFonts w:ascii="Sakkal Majalla" w:hAnsi="Sakkal Majalla" w:cs="Sakkal Majalla"/>
          <w:b/>
          <w:bCs/>
          <w:sz w:val="28"/>
          <w:szCs w:val="28"/>
          <w:rtl/>
        </w:rPr>
      </w:pPr>
      <w:r w:rsidRPr="000105B3">
        <w:rPr>
          <w:rFonts w:ascii="Sakkal Majalla" w:hAnsi="Sakkal Majalla" w:cs="Sakkal Majalla"/>
          <w:b/>
          <w:bCs/>
          <w:sz w:val="28"/>
          <w:szCs w:val="28"/>
          <w:rtl/>
        </w:rPr>
        <w:t>حيث تكونت من قسمين رئيسين هما:</w:t>
      </w:r>
    </w:p>
    <w:p w14:paraId="10E75285" w14:textId="7E914254" w:rsidR="005E4AF3" w:rsidRPr="000105B3" w:rsidRDefault="005E4AF3">
      <w:pPr>
        <w:pStyle w:val="a6"/>
        <w:numPr>
          <w:ilvl w:val="0"/>
          <w:numId w:val="30"/>
        </w:numPr>
        <w:spacing w:before="100" w:beforeAutospacing="1" w:after="100" w:afterAutospacing="1" w:line="360" w:lineRule="auto"/>
        <w:ind w:left="423"/>
        <w:jc w:val="both"/>
        <w:rPr>
          <w:rFonts w:ascii="Sakkal Majalla" w:hAnsi="Sakkal Majalla" w:cs="Sakkal Majalla"/>
          <w:sz w:val="28"/>
          <w:szCs w:val="28"/>
          <w:rtl/>
        </w:rPr>
      </w:pPr>
      <w:r w:rsidRPr="000105B3">
        <w:rPr>
          <w:rFonts w:ascii="Sakkal Majalla" w:hAnsi="Sakkal Majalla" w:cs="Sakkal Majalla"/>
          <w:b/>
          <w:bCs/>
          <w:sz w:val="28"/>
          <w:szCs w:val="28"/>
          <w:rtl/>
        </w:rPr>
        <w:t>القسم الأول:</w:t>
      </w:r>
      <w:r w:rsidRPr="000105B3">
        <w:rPr>
          <w:rFonts w:ascii="Sakkal Majalla" w:hAnsi="Sakkal Majalla" w:cs="Sakkal Majalla"/>
          <w:sz w:val="28"/>
          <w:szCs w:val="28"/>
          <w:rtl/>
        </w:rPr>
        <w:t xml:space="preserve"> وهو الجزء الخاص بالمتغيرات الديمغرافية لأفراد عينة </w:t>
      </w:r>
      <w:proofErr w:type="gramStart"/>
      <w:r w:rsidRPr="000105B3">
        <w:rPr>
          <w:rFonts w:ascii="Sakkal Majalla" w:hAnsi="Sakkal Majalla" w:cs="Sakkal Majalla"/>
          <w:sz w:val="28"/>
          <w:szCs w:val="28"/>
          <w:rtl/>
        </w:rPr>
        <w:t>الدراسة ،</w:t>
      </w:r>
      <w:proofErr w:type="gramEnd"/>
      <w:r w:rsidRPr="000105B3">
        <w:rPr>
          <w:rFonts w:ascii="Sakkal Majalla" w:hAnsi="Sakkal Majalla" w:cs="Sakkal Majalla"/>
          <w:sz w:val="28"/>
          <w:szCs w:val="28"/>
          <w:rtl/>
        </w:rPr>
        <w:t xml:space="preserve"> والمتمثلة بـ: النوع ، والعمر، والمؤهل العلمي، والمستوى </w:t>
      </w:r>
      <w:proofErr w:type="spellStart"/>
      <w:r w:rsidRPr="000105B3">
        <w:rPr>
          <w:rFonts w:ascii="Sakkal Majalla" w:hAnsi="Sakkal Majalla" w:cs="Sakkal Majalla"/>
          <w:sz w:val="28"/>
          <w:szCs w:val="28"/>
          <w:rtl/>
        </w:rPr>
        <w:t>الوظيفى</w:t>
      </w:r>
      <w:proofErr w:type="spellEnd"/>
      <w:r w:rsidRPr="000105B3">
        <w:rPr>
          <w:rFonts w:ascii="Sakkal Majalla" w:hAnsi="Sakkal Majalla" w:cs="Sakkal Majalla"/>
          <w:sz w:val="28"/>
          <w:szCs w:val="28"/>
          <w:rtl/>
        </w:rPr>
        <w:t>.</w:t>
      </w:r>
    </w:p>
    <w:p w14:paraId="155582A6" w14:textId="77777777" w:rsidR="005E4AF3" w:rsidRPr="000105B3" w:rsidRDefault="005E4AF3">
      <w:pPr>
        <w:pStyle w:val="a6"/>
        <w:numPr>
          <w:ilvl w:val="0"/>
          <w:numId w:val="30"/>
        </w:numPr>
        <w:spacing w:before="100" w:beforeAutospacing="1" w:after="100" w:afterAutospacing="1" w:line="360" w:lineRule="auto"/>
        <w:ind w:left="423"/>
        <w:jc w:val="both"/>
        <w:rPr>
          <w:rFonts w:ascii="Sakkal Majalla" w:hAnsi="Sakkal Majalla" w:cs="Sakkal Majalla"/>
          <w:sz w:val="28"/>
          <w:szCs w:val="28"/>
          <w:u w:val="single"/>
          <w:rtl/>
        </w:rPr>
      </w:pPr>
      <w:r w:rsidRPr="000105B3">
        <w:rPr>
          <w:rFonts w:ascii="Sakkal Majalla" w:hAnsi="Sakkal Majalla" w:cs="Sakkal Majalla"/>
          <w:b/>
          <w:bCs/>
          <w:sz w:val="28"/>
          <w:szCs w:val="28"/>
          <w:rtl/>
        </w:rPr>
        <w:t>القسم الثاني:</w:t>
      </w:r>
      <w:r w:rsidRPr="000105B3">
        <w:rPr>
          <w:rFonts w:ascii="Sakkal Majalla" w:hAnsi="Sakkal Majalla" w:cs="Sakkal Majalla"/>
          <w:sz w:val="28"/>
          <w:szCs w:val="28"/>
          <w:rtl/>
        </w:rPr>
        <w:t xml:space="preserve"> اشتمل القسم الثاني على الفقرات والأبعاد التي تقيس متغيرات الدراسة المستقل والتابع.</w:t>
      </w:r>
    </w:p>
    <w:p w14:paraId="466A5D0B" w14:textId="1E0FD88A" w:rsidR="00D22171" w:rsidRPr="008225F4" w:rsidRDefault="008225F4" w:rsidP="008225F4">
      <w:pPr>
        <w:spacing w:before="100" w:beforeAutospacing="1" w:after="100" w:afterAutospacing="1" w:line="360" w:lineRule="auto"/>
        <w:outlineLvl w:val="1"/>
        <w:rPr>
          <w:rFonts w:ascii="Sakkal Majalla" w:hAnsi="Sakkal Majalla" w:cs="Sakkal Majalla"/>
          <w:b/>
          <w:bCs/>
          <w:sz w:val="36"/>
          <w:szCs w:val="36"/>
          <w:rtl/>
          <w:lang w:bidi="ar-EG"/>
        </w:rPr>
      </w:pPr>
      <w:bookmarkStart w:id="73" w:name="_Toc169790505"/>
      <w:bookmarkStart w:id="74" w:name="_Toc191478484"/>
      <w:bookmarkStart w:id="75" w:name="_Toc191494072"/>
      <w:r>
        <w:rPr>
          <w:rFonts w:ascii="Sakkal Majalla" w:hAnsi="Sakkal Majalla" w:cs="Sakkal Majalla" w:hint="cs"/>
          <w:b/>
          <w:bCs/>
          <w:sz w:val="36"/>
          <w:szCs w:val="36"/>
          <w:rtl/>
          <w:lang w:bidi="ar-EG"/>
        </w:rPr>
        <w:t xml:space="preserve">14.1 </w:t>
      </w:r>
      <w:r w:rsidR="00A74F76" w:rsidRPr="008225F4">
        <w:rPr>
          <w:rFonts w:ascii="Sakkal Majalla" w:hAnsi="Sakkal Majalla" w:cs="Sakkal Majalla"/>
          <w:b/>
          <w:bCs/>
          <w:sz w:val="36"/>
          <w:szCs w:val="36"/>
          <w:rtl/>
          <w:lang w:bidi="ar-EG"/>
        </w:rPr>
        <w:t>حدود</w:t>
      </w:r>
      <w:r w:rsidR="00D22171" w:rsidRPr="008225F4">
        <w:rPr>
          <w:rFonts w:ascii="Sakkal Majalla" w:hAnsi="Sakkal Majalla" w:cs="Sakkal Majalla"/>
          <w:b/>
          <w:bCs/>
          <w:sz w:val="36"/>
          <w:szCs w:val="36"/>
          <w:rtl/>
          <w:lang w:bidi="ar-EG"/>
        </w:rPr>
        <w:t xml:space="preserve"> الدراسة</w:t>
      </w:r>
      <w:r w:rsidR="00A74F76" w:rsidRPr="008225F4">
        <w:rPr>
          <w:rFonts w:ascii="Sakkal Majalla" w:hAnsi="Sakkal Majalla" w:cs="Sakkal Majalla"/>
          <w:b/>
          <w:bCs/>
          <w:sz w:val="36"/>
          <w:szCs w:val="36"/>
          <w:rtl/>
          <w:lang w:bidi="ar-EG"/>
        </w:rPr>
        <w:t>:</w:t>
      </w:r>
      <w:bookmarkEnd w:id="73"/>
      <w:bookmarkEnd w:id="74"/>
      <w:bookmarkEnd w:id="75"/>
    </w:p>
    <w:p w14:paraId="2B950336" w14:textId="06227BD2" w:rsidR="00001295" w:rsidRPr="000105B3" w:rsidRDefault="00053122">
      <w:pPr>
        <w:pStyle w:val="a6"/>
        <w:numPr>
          <w:ilvl w:val="0"/>
          <w:numId w:val="29"/>
        </w:numPr>
        <w:spacing w:before="100" w:beforeAutospacing="1" w:after="100" w:afterAutospacing="1" w:line="360" w:lineRule="auto"/>
        <w:jc w:val="both"/>
        <w:rPr>
          <w:rFonts w:ascii="Sakkal Majalla" w:hAnsi="Sakkal Majalla" w:cs="Sakkal Majalla"/>
          <w:b/>
          <w:bCs/>
          <w:sz w:val="28"/>
          <w:szCs w:val="28"/>
        </w:rPr>
      </w:pPr>
      <w:r w:rsidRPr="000105B3">
        <w:rPr>
          <w:rFonts w:ascii="Sakkal Majalla" w:hAnsi="Sakkal Majalla" w:cs="Sakkal Majalla"/>
          <w:b/>
          <w:bCs/>
          <w:sz w:val="28"/>
          <w:szCs w:val="28"/>
          <w:rtl/>
        </w:rPr>
        <w:t xml:space="preserve">حدود موضوعية: </w:t>
      </w:r>
      <w:r w:rsidRPr="000105B3">
        <w:rPr>
          <w:rFonts w:ascii="Sakkal Majalla" w:hAnsi="Sakkal Majalla" w:cs="Sakkal Majalla"/>
          <w:sz w:val="28"/>
          <w:szCs w:val="28"/>
          <w:rtl/>
        </w:rPr>
        <w:t xml:space="preserve">اقتصرت الدراسة على التعرف على </w:t>
      </w:r>
      <w:r w:rsidR="006140D9" w:rsidRPr="000105B3">
        <w:rPr>
          <w:rFonts w:ascii="Sakkal Majalla" w:hAnsi="Sakkal Majalla" w:cs="Sakkal Majalla"/>
          <w:sz w:val="28"/>
          <w:szCs w:val="28"/>
          <w:rtl/>
        </w:rPr>
        <w:t xml:space="preserve">أثر نمط القيادة بأبعادها المتمثلة في (القيادة التبادلية – القيادة التحويلية – القيادة </w:t>
      </w:r>
      <w:proofErr w:type="spellStart"/>
      <w:r w:rsidR="006140D9" w:rsidRPr="000105B3">
        <w:rPr>
          <w:rFonts w:ascii="Sakkal Majalla" w:hAnsi="Sakkal Majalla" w:cs="Sakkal Majalla"/>
          <w:sz w:val="28"/>
          <w:szCs w:val="28"/>
          <w:rtl/>
        </w:rPr>
        <w:t>الأتوقراطية</w:t>
      </w:r>
      <w:proofErr w:type="spellEnd"/>
      <w:r w:rsidR="006140D9" w:rsidRPr="000105B3">
        <w:rPr>
          <w:rFonts w:ascii="Sakkal Majalla" w:hAnsi="Sakkal Majalla" w:cs="Sakkal Majalla"/>
          <w:sz w:val="28"/>
          <w:szCs w:val="28"/>
          <w:rtl/>
        </w:rPr>
        <w:t xml:space="preserve"> – القيادة الديمقراطية) على إدارة استمرارية العمل بأبعادها مجمعة: الدور المعدل لإدارة الجودة الشاملة؛ دراسة تطبيقية على </w:t>
      </w:r>
      <w:bookmarkStart w:id="76" w:name="_Hlk181988285"/>
      <w:r w:rsidR="006140D9" w:rsidRPr="000105B3">
        <w:rPr>
          <w:rFonts w:ascii="Sakkal Majalla" w:hAnsi="Sakkal Majalla" w:cs="Sakkal Majalla"/>
          <w:sz w:val="28"/>
          <w:szCs w:val="28"/>
          <w:rtl/>
        </w:rPr>
        <w:t>سابك شركة بتروكيماويات بالجبيل</w:t>
      </w:r>
      <w:bookmarkEnd w:id="76"/>
      <w:r w:rsidR="00357BB1" w:rsidRPr="000105B3">
        <w:rPr>
          <w:rFonts w:ascii="Sakkal Majalla" w:hAnsi="Sakkal Majalla" w:cs="Sakkal Majalla"/>
          <w:sz w:val="28"/>
          <w:szCs w:val="28"/>
          <w:rtl/>
        </w:rPr>
        <w:t>.</w:t>
      </w:r>
    </w:p>
    <w:p w14:paraId="15F8F91A" w14:textId="7B4BEEB0" w:rsidR="0036476A" w:rsidRPr="000105B3" w:rsidRDefault="00053122">
      <w:pPr>
        <w:pStyle w:val="a6"/>
        <w:numPr>
          <w:ilvl w:val="0"/>
          <w:numId w:val="29"/>
        </w:numPr>
        <w:spacing w:before="100" w:beforeAutospacing="1" w:after="100" w:afterAutospacing="1" w:line="360" w:lineRule="auto"/>
        <w:jc w:val="both"/>
        <w:rPr>
          <w:rFonts w:ascii="Sakkal Majalla" w:hAnsi="Sakkal Majalla" w:cs="Sakkal Majalla"/>
          <w:b/>
          <w:bCs/>
          <w:sz w:val="28"/>
          <w:szCs w:val="28"/>
        </w:rPr>
      </w:pPr>
      <w:r w:rsidRPr="000105B3">
        <w:rPr>
          <w:rFonts w:ascii="Sakkal Majalla" w:hAnsi="Sakkal Majalla" w:cs="Sakkal Majalla"/>
          <w:b/>
          <w:bCs/>
          <w:sz w:val="28"/>
          <w:szCs w:val="28"/>
          <w:rtl/>
        </w:rPr>
        <w:t xml:space="preserve">حدود مكانية: </w:t>
      </w:r>
      <w:r w:rsidRPr="000105B3">
        <w:rPr>
          <w:rFonts w:ascii="Sakkal Majalla" w:hAnsi="Sakkal Majalla" w:cs="Sakkal Majalla"/>
          <w:sz w:val="28"/>
          <w:szCs w:val="28"/>
          <w:rtl/>
        </w:rPr>
        <w:t xml:space="preserve">اقتصرت الدراسة </w:t>
      </w:r>
      <w:r w:rsidR="004E439C" w:rsidRPr="000105B3">
        <w:rPr>
          <w:rFonts w:ascii="Sakkal Majalla" w:hAnsi="Sakkal Majalla" w:cs="Sakkal Majalla"/>
          <w:sz w:val="28"/>
          <w:szCs w:val="28"/>
          <w:rtl/>
        </w:rPr>
        <w:t xml:space="preserve">على </w:t>
      </w:r>
      <w:r w:rsidR="006140D9" w:rsidRPr="000105B3">
        <w:rPr>
          <w:rFonts w:ascii="Sakkal Majalla" w:hAnsi="Sakkal Majalla" w:cs="Sakkal Majalla"/>
          <w:sz w:val="28"/>
          <w:szCs w:val="28"/>
          <w:rtl/>
        </w:rPr>
        <w:t xml:space="preserve">سابك شركة بتروكيماويات بالجبيل </w:t>
      </w:r>
      <w:r w:rsidR="00375565" w:rsidRPr="000105B3">
        <w:rPr>
          <w:rFonts w:ascii="Sakkal Majalla" w:hAnsi="Sakkal Majalla" w:cs="Sakkal Majalla"/>
          <w:sz w:val="28"/>
          <w:szCs w:val="28"/>
          <w:rtl/>
        </w:rPr>
        <w:t>في المملكة العربية السعودية</w:t>
      </w:r>
      <w:r w:rsidR="00001295" w:rsidRPr="000105B3">
        <w:rPr>
          <w:rFonts w:ascii="Sakkal Majalla" w:hAnsi="Sakkal Majalla" w:cs="Sakkal Majalla"/>
          <w:sz w:val="28"/>
          <w:szCs w:val="28"/>
          <w:rtl/>
        </w:rPr>
        <w:t>.</w:t>
      </w:r>
    </w:p>
    <w:p w14:paraId="1ABED148" w14:textId="1453D90D" w:rsidR="00053122" w:rsidRPr="000105B3" w:rsidRDefault="00053122">
      <w:pPr>
        <w:pStyle w:val="a6"/>
        <w:numPr>
          <w:ilvl w:val="0"/>
          <w:numId w:val="29"/>
        </w:numPr>
        <w:spacing w:before="100" w:beforeAutospacing="1" w:after="100" w:afterAutospacing="1" w:line="360" w:lineRule="auto"/>
        <w:jc w:val="both"/>
        <w:rPr>
          <w:rFonts w:ascii="Sakkal Majalla" w:hAnsi="Sakkal Majalla" w:cs="Sakkal Majalla"/>
          <w:sz w:val="28"/>
          <w:szCs w:val="28"/>
          <w:u w:val="single"/>
        </w:rPr>
      </w:pPr>
      <w:r w:rsidRPr="000105B3">
        <w:rPr>
          <w:rFonts w:ascii="Sakkal Majalla" w:hAnsi="Sakkal Majalla" w:cs="Sakkal Majalla"/>
          <w:b/>
          <w:bCs/>
          <w:sz w:val="28"/>
          <w:szCs w:val="28"/>
          <w:rtl/>
        </w:rPr>
        <w:t>حدود زمانية</w:t>
      </w:r>
      <w:r w:rsidRPr="000105B3">
        <w:rPr>
          <w:rFonts w:ascii="Sakkal Majalla" w:hAnsi="Sakkal Majalla" w:cs="Sakkal Majalla"/>
          <w:sz w:val="28"/>
          <w:szCs w:val="28"/>
          <w:rtl/>
        </w:rPr>
        <w:t>: تم إعداد الدراسة في عام 2024</w:t>
      </w:r>
      <w:r w:rsidR="00B346DF" w:rsidRPr="000105B3">
        <w:rPr>
          <w:rFonts w:ascii="Sakkal Majalla" w:hAnsi="Sakkal Majalla" w:cs="Sakkal Majalla"/>
          <w:sz w:val="28"/>
          <w:szCs w:val="28"/>
          <w:rtl/>
        </w:rPr>
        <w:t>.</w:t>
      </w:r>
    </w:p>
    <w:p w14:paraId="1840CBFD" w14:textId="50664022" w:rsidR="00573BFE" w:rsidRPr="000105B3" w:rsidRDefault="00B346DF">
      <w:pPr>
        <w:pStyle w:val="a6"/>
        <w:numPr>
          <w:ilvl w:val="0"/>
          <w:numId w:val="29"/>
        </w:numPr>
        <w:spacing w:before="100" w:beforeAutospacing="1" w:after="100" w:afterAutospacing="1" w:line="360" w:lineRule="auto"/>
        <w:jc w:val="both"/>
        <w:rPr>
          <w:rFonts w:ascii="Sakkal Majalla" w:hAnsi="Sakkal Majalla" w:cs="Sakkal Majalla"/>
          <w:sz w:val="28"/>
          <w:szCs w:val="28"/>
          <w:u w:val="single"/>
        </w:rPr>
      </w:pPr>
      <w:r w:rsidRPr="000105B3">
        <w:rPr>
          <w:rFonts w:ascii="Sakkal Majalla" w:hAnsi="Sakkal Majalla" w:cs="Sakkal Majalla"/>
          <w:b/>
          <w:bCs/>
          <w:sz w:val="28"/>
          <w:szCs w:val="28"/>
          <w:rtl/>
        </w:rPr>
        <w:t>حدود بشرية</w:t>
      </w:r>
      <w:r w:rsidRPr="000105B3">
        <w:rPr>
          <w:rFonts w:ascii="Sakkal Majalla" w:hAnsi="Sakkal Majalla" w:cs="Sakkal Majalla"/>
          <w:sz w:val="28"/>
          <w:szCs w:val="28"/>
          <w:rtl/>
        </w:rPr>
        <w:t xml:space="preserve">: اقتصرت الدراسة على </w:t>
      </w:r>
      <w:r w:rsidR="00152611" w:rsidRPr="000105B3">
        <w:rPr>
          <w:rFonts w:ascii="Sakkal Majalla" w:hAnsi="Sakkal Majalla" w:cs="Sakkal Majalla"/>
          <w:sz w:val="28"/>
          <w:szCs w:val="28"/>
          <w:rtl/>
        </w:rPr>
        <w:t>العاملين و</w:t>
      </w:r>
      <w:r w:rsidR="0085226F" w:rsidRPr="000105B3">
        <w:rPr>
          <w:rFonts w:ascii="Sakkal Majalla" w:hAnsi="Sakkal Majalla" w:cs="Sakkal Majalla"/>
          <w:sz w:val="28"/>
          <w:szCs w:val="28"/>
          <w:rtl/>
        </w:rPr>
        <w:t>المديرين</w:t>
      </w:r>
      <w:r w:rsidR="004E439C" w:rsidRPr="000105B3">
        <w:rPr>
          <w:rFonts w:ascii="Sakkal Majalla" w:hAnsi="Sakkal Majalla" w:cs="Sakkal Majalla"/>
          <w:sz w:val="28"/>
          <w:szCs w:val="28"/>
          <w:rtl/>
        </w:rPr>
        <w:t xml:space="preserve"> في </w:t>
      </w:r>
      <w:bookmarkStart w:id="77" w:name="_Toc169790506"/>
      <w:r w:rsidR="006140D9" w:rsidRPr="000105B3">
        <w:rPr>
          <w:rFonts w:ascii="Sakkal Majalla" w:hAnsi="Sakkal Majalla" w:cs="Sakkal Majalla"/>
          <w:sz w:val="28"/>
          <w:szCs w:val="28"/>
          <w:rtl/>
        </w:rPr>
        <w:t>سابك شركة بتروكيماويات بالجبيل</w:t>
      </w:r>
      <w:r w:rsidR="00357BB1" w:rsidRPr="000105B3">
        <w:rPr>
          <w:rFonts w:ascii="Sakkal Majalla" w:hAnsi="Sakkal Majalla" w:cs="Sakkal Majalla"/>
          <w:sz w:val="28"/>
          <w:szCs w:val="28"/>
          <w:rtl/>
        </w:rPr>
        <w:t>.</w:t>
      </w:r>
    </w:p>
    <w:p w14:paraId="39E321AE" w14:textId="28AB9CCC" w:rsidR="00EF2E55" w:rsidRPr="00040D9F" w:rsidRDefault="00EF2E55" w:rsidP="00040D9F">
      <w:pPr>
        <w:spacing w:before="100" w:beforeAutospacing="1" w:after="100" w:afterAutospacing="1" w:line="360" w:lineRule="auto"/>
        <w:jc w:val="both"/>
        <w:rPr>
          <w:rFonts w:ascii="Sakkal Majalla" w:hAnsi="Sakkal Majalla" w:cs="Sakkal Majalla"/>
          <w:sz w:val="28"/>
          <w:szCs w:val="28"/>
          <w:u w:val="single"/>
          <w:rtl/>
        </w:rPr>
      </w:pPr>
      <w:r w:rsidRPr="00040D9F">
        <w:rPr>
          <w:rFonts w:ascii="Sakkal Majalla" w:hAnsi="Sakkal Majalla" w:cs="Sakkal Majalla"/>
          <w:sz w:val="28"/>
          <w:szCs w:val="28"/>
          <w:u w:val="single"/>
          <w:rtl/>
        </w:rPr>
        <w:br w:type="page"/>
      </w:r>
    </w:p>
    <w:p w14:paraId="5158EB2F" w14:textId="77777777" w:rsidR="008B15FB" w:rsidRPr="00AC02D6" w:rsidRDefault="008B15FB" w:rsidP="008B15FB">
      <w:pPr>
        <w:spacing w:before="100" w:beforeAutospacing="1" w:after="100" w:afterAutospacing="1" w:line="360" w:lineRule="auto"/>
        <w:jc w:val="center"/>
        <w:outlineLvl w:val="0"/>
        <w:rPr>
          <w:rFonts w:ascii="Sakkal Majalla" w:hAnsi="Sakkal Majalla" w:cs="Sakkal Majalla"/>
          <w:b/>
          <w:bCs/>
          <w:sz w:val="40"/>
          <w:szCs w:val="40"/>
          <w:rtl/>
        </w:rPr>
      </w:pPr>
      <w:bookmarkStart w:id="78" w:name="_Toc173319931"/>
      <w:bookmarkStart w:id="79" w:name="_Toc191494073"/>
      <w:r w:rsidRPr="00AC02D6">
        <w:rPr>
          <w:rFonts w:ascii="Sakkal Majalla" w:hAnsi="Sakkal Majalla" w:cs="Sakkal Majalla" w:hint="cs"/>
          <w:b/>
          <w:bCs/>
          <w:sz w:val="40"/>
          <w:szCs w:val="40"/>
          <w:rtl/>
        </w:rPr>
        <w:lastRenderedPageBreak/>
        <w:t>الفصل الثاني: الإطار النظري</w:t>
      </w:r>
      <w:bookmarkEnd w:id="78"/>
      <w:bookmarkEnd w:id="79"/>
    </w:p>
    <w:p w14:paraId="5B434DA7" w14:textId="6E4C9097" w:rsidR="008B15FB" w:rsidRPr="00AC02D6" w:rsidRDefault="008B15FB" w:rsidP="008B15FB">
      <w:pPr>
        <w:spacing w:before="100" w:beforeAutospacing="1" w:after="100" w:afterAutospacing="1" w:line="360" w:lineRule="auto"/>
        <w:jc w:val="center"/>
        <w:outlineLvl w:val="1"/>
        <w:rPr>
          <w:rFonts w:ascii="Sakkal Majalla" w:eastAsia="Arial" w:hAnsi="Sakkal Majalla" w:cs="Sakkal Majalla"/>
          <w:b/>
          <w:bCs/>
          <w:kern w:val="0"/>
          <w:sz w:val="36"/>
          <w:szCs w:val="36"/>
          <w:lang w:val="en"/>
          <w14:ligatures w14:val="none"/>
        </w:rPr>
      </w:pPr>
      <w:bookmarkStart w:id="80" w:name="_Toc173319932"/>
      <w:bookmarkStart w:id="81" w:name="_Toc191494074"/>
      <w:r w:rsidRPr="00AC02D6">
        <w:rPr>
          <w:rFonts w:ascii="Sakkal Majalla" w:eastAsia="Arial" w:hAnsi="Sakkal Majalla" w:cs="Sakkal Majalla" w:hint="cs"/>
          <w:b/>
          <w:bCs/>
          <w:kern w:val="0"/>
          <w:sz w:val="36"/>
          <w:szCs w:val="36"/>
          <w:rtl/>
          <w:lang w:val="en"/>
          <w14:ligatures w14:val="none"/>
        </w:rPr>
        <w:t xml:space="preserve">المبحث الأول: </w:t>
      </w:r>
      <w:bookmarkEnd w:id="80"/>
      <w:r>
        <w:rPr>
          <w:rFonts w:ascii="Sakkal Majalla" w:eastAsia="Arial" w:hAnsi="Sakkal Majalla" w:cs="Sakkal Majalla" w:hint="cs"/>
          <w:b/>
          <w:bCs/>
          <w:kern w:val="0"/>
          <w:sz w:val="36"/>
          <w:szCs w:val="36"/>
          <w:rtl/>
          <w:lang w:val="en"/>
          <w14:ligatures w14:val="none"/>
        </w:rPr>
        <w:t>أنماط القيادة</w:t>
      </w:r>
      <w:bookmarkEnd w:id="81"/>
      <w:r>
        <w:rPr>
          <w:rFonts w:ascii="Sakkal Majalla" w:eastAsia="Arial" w:hAnsi="Sakkal Majalla" w:cs="Sakkal Majalla" w:hint="cs"/>
          <w:b/>
          <w:bCs/>
          <w:kern w:val="0"/>
          <w:sz w:val="36"/>
          <w:szCs w:val="36"/>
          <w:rtl/>
          <w:lang w:val="en"/>
          <w14:ligatures w14:val="none"/>
        </w:rPr>
        <w:t xml:space="preserve"> </w:t>
      </w:r>
    </w:p>
    <w:p w14:paraId="4006E8DE" w14:textId="77777777" w:rsidR="008B15FB" w:rsidRPr="00AC02D6" w:rsidRDefault="008B15FB" w:rsidP="008B15FB">
      <w:pPr>
        <w:spacing w:before="100" w:beforeAutospacing="1" w:after="100" w:afterAutospacing="1" w:line="360" w:lineRule="auto"/>
        <w:jc w:val="both"/>
        <w:outlineLvl w:val="2"/>
        <w:rPr>
          <w:rFonts w:ascii="Sakkal Majalla" w:eastAsia="Arial" w:hAnsi="Sakkal Majalla" w:cs="Sakkal Majalla"/>
          <w:b/>
          <w:bCs/>
          <w:kern w:val="0"/>
          <w:sz w:val="36"/>
          <w:szCs w:val="36"/>
          <w:lang w:val="en"/>
          <w14:ligatures w14:val="none"/>
        </w:rPr>
      </w:pPr>
      <w:bookmarkStart w:id="82" w:name="_Toc173319933"/>
      <w:bookmarkStart w:id="83" w:name="_Toc191494075"/>
      <w:r w:rsidRPr="00AC02D6">
        <w:rPr>
          <w:rFonts w:ascii="Sakkal Majalla" w:eastAsia="Arial" w:hAnsi="Sakkal Majalla" w:cs="Sakkal Majalla" w:hint="cs"/>
          <w:b/>
          <w:bCs/>
          <w:kern w:val="0"/>
          <w:sz w:val="36"/>
          <w:szCs w:val="36"/>
          <w:rtl/>
          <w:lang w:val="en"/>
          <w14:ligatures w14:val="none"/>
        </w:rPr>
        <w:t xml:space="preserve">1.1.2 </w:t>
      </w:r>
      <w:r w:rsidRPr="00AC02D6">
        <w:rPr>
          <w:rFonts w:ascii="Sakkal Majalla" w:eastAsia="Arial" w:hAnsi="Sakkal Majalla" w:cs="Sakkal Majalla"/>
          <w:b/>
          <w:bCs/>
          <w:kern w:val="0"/>
          <w:sz w:val="36"/>
          <w:szCs w:val="36"/>
          <w:rtl/>
          <w:lang w:val="en"/>
          <w14:ligatures w14:val="none"/>
        </w:rPr>
        <w:t>المقدمة:</w:t>
      </w:r>
      <w:bookmarkEnd w:id="82"/>
      <w:bookmarkEnd w:id="83"/>
    </w:p>
    <w:p w14:paraId="61870257" w14:textId="77777777" w:rsidR="00EF2E55" w:rsidRPr="00040D9F" w:rsidRDefault="00EF2E55" w:rsidP="008B15FB">
      <w:pPr>
        <w:spacing w:before="100" w:beforeAutospacing="1" w:after="100" w:afterAutospacing="1" w:line="360" w:lineRule="auto"/>
        <w:ind w:firstLine="720"/>
        <w:jc w:val="both"/>
        <w:rPr>
          <w:rFonts w:ascii="Sakkal Majalla" w:hAnsi="Sakkal Majalla" w:cs="Sakkal Majalla"/>
          <w:sz w:val="28"/>
          <w:szCs w:val="28"/>
          <w:rtl/>
          <w:lang w:bidi="ar-EG"/>
        </w:rPr>
      </w:pPr>
      <w:r w:rsidRPr="00040D9F">
        <w:rPr>
          <w:rFonts w:ascii="Sakkal Majalla" w:hAnsi="Sakkal Majalla" w:cs="Sakkal Majalla"/>
          <w:sz w:val="28"/>
          <w:szCs w:val="28"/>
          <w:rtl/>
          <w:lang w:bidi="ar-EG"/>
        </w:rPr>
        <w:t xml:space="preserve">إن ما يشهده العالم من تغيرات متسارعة ومتلاحقة في الوقت الراهن، يجعل منظمات الأعمال تواجه العديد من التحديات التي تهدد بقائها واستمرارية أعمالها ونشاطاتها، ومع ذلك فإن العديد من المنظمات تستطيع ان تتجاوز تلك التحديات في حين ان البعض الآخر يفشل في ذلك، الأمر الذي يجعل هذه المنظمات تتعرض إلى خطر </w:t>
      </w:r>
      <w:proofErr w:type="spellStart"/>
      <w:r w:rsidRPr="00040D9F">
        <w:rPr>
          <w:rFonts w:ascii="Sakkal Majalla" w:hAnsi="Sakkal Majalla" w:cs="Sakkal Majalla"/>
          <w:sz w:val="28"/>
          <w:szCs w:val="28"/>
          <w:rtl/>
          <w:lang w:bidi="ar-EG"/>
        </w:rPr>
        <w:t>الإنحدار</w:t>
      </w:r>
      <w:proofErr w:type="spellEnd"/>
      <w:r w:rsidRPr="00040D9F">
        <w:rPr>
          <w:rFonts w:ascii="Sakkal Majalla" w:hAnsi="Sakkal Majalla" w:cs="Sakkal Majalla"/>
          <w:sz w:val="28"/>
          <w:szCs w:val="28"/>
          <w:rtl/>
          <w:lang w:bidi="ar-EG"/>
        </w:rPr>
        <w:t xml:space="preserve"> الذي قد ينتهي بالزوال، ومن هنا فإنه من الضروري اتخاذ </w:t>
      </w:r>
      <w:proofErr w:type="spellStart"/>
      <w:r w:rsidRPr="00040D9F">
        <w:rPr>
          <w:rFonts w:ascii="Sakkal Majalla" w:hAnsi="Sakkal Majalla" w:cs="Sakkal Majalla"/>
          <w:sz w:val="28"/>
          <w:szCs w:val="28"/>
          <w:rtl/>
          <w:lang w:bidi="ar-EG"/>
        </w:rPr>
        <w:t>القرارت</w:t>
      </w:r>
      <w:proofErr w:type="spellEnd"/>
      <w:r w:rsidRPr="00040D9F">
        <w:rPr>
          <w:rFonts w:ascii="Sakkal Majalla" w:hAnsi="Sakkal Majalla" w:cs="Sakkal Majalla"/>
          <w:sz w:val="28"/>
          <w:szCs w:val="28"/>
          <w:rtl/>
          <w:lang w:bidi="ar-EG"/>
        </w:rPr>
        <w:t xml:space="preserve"> السليمة في الوقت السليم بحيث يضمن لهذه المنظمات مستوى أعلى من الكفاءة والفعالية ليكتب لها البقاء والاستمرار بأداء نشاطها بنجاح، وهو ما يلقى على عاتق القيادات المسؤولة عن عملية صنع القرار الصحيح الذي يسمح للمنظمة الارتقاء نحو الأفضل، حيث أن نجاح أي منظمة مرهون بقدرة قيادتها على تحديد أهداف واضحة واختيار افضل الوسائل لتحقيقها والتأثير بالمرؤوسين بشكل عام وتسيير سلوكهم وتوجيههم وتنسيق جهودهم ليرغبوا بتقديم أفضل ما لديهم فيما يتماشى مع أهداف المنظمة ومصالحها. (محمد، 2020)</w:t>
      </w:r>
    </w:p>
    <w:p w14:paraId="13719BB9" w14:textId="77777777" w:rsidR="00EF2E55" w:rsidRPr="00040D9F" w:rsidRDefault="00EF2E55" w:rsidP="008B15FB">
      <w:pPr>
        <w:spacing w:before="100" w:beforeAutospacing="1" w:after="100" w:afterAutospacing="1" w:line="360" w:lineRule="auto"/>
        <w:ind w:firstLine="720"/>
        <w:jc w:val="both"/>
        <w:rPr>
          <w:rFonts w:ascii="Sakkal Majalla" w:hAnsi="Sakkal Majalla" w:cs="Sakkal Majalla"/>
          <w:sz w:val="28"/>
          <w:szCs w:val="28"/>
          <w:rtl/>
          <w:lang w:bidi="ar-EG"/>
        </w:rPr>
      </w:pPr>
      <w:r w:rsidRPr="00040D9F">
        <w:rPr>
          <w:rFonts w:ascii="Sakkal Majalla" w:hAnsi="Sakkal Majalla" w:cs="Sakkal Majalla"/>
          <w:sz w:val="28"/>
          <w:szCs w:val="28"/>
          <w:rtl/>
          <w:lang w:bidi="ar-EG"/>
        </w:rPr>
        <w:t>وفي الوقت الحاضر يتميز القائد الناجح بمدى قدرته على اتخاذ القرارات الصحيحة والقدرة على توجيه المرؤوسين نحو تنفيذها، وبما أن الأعمال التي يتم تنفيذها تعتبر من نتاج قرارات القائد فهي تعكس شخصيته التي يعبر عنها كسلوك ينم عن عقيدته والفكر الإداري الذي ينتمي له.</w:t>
      </w:r>
      <w:r w:rsidRPr="00040D9F">
        <w:rPr>
          <w:rFonts w:ascii="Sakkal Majalla" w:hAnsi="Sakkal Majalla" w:cs="Sakkal Majalla"/>
          <w:sz w:val="28"/>
          <w:szCs w:val="28"/>
          <w:lang w:bidi="ar-EG"/>
        </w:rPr>
        <w:t xml:space="preserve"> Al-Jarrah, 2021)</w:t>
      </w:r>
      <w:r w:rsidRPr="00040D9F">
        <w:rPr>
          <w:rFonts w:ascii="Sakkal Majalla" w:hAnsi="Sakkal Majalla" w:cs="Sakkal Majalla"/>
          <w:sz w:val="28"/>
          <w:szCs w:val="28"/>
          <w:rtl/>
          <w:lang w:bidi="ar-EG"/>
        </w:rPr>
        <w:t>)</w:t>
      </w:r>
    </w:p>
    <w:p w14:paraId="4500D1E5" w14:textId="7CF31F46" w:rsidR="00EF2E55" w:rsidRPr="008B15FB" w:rsidRDefault="008B15FB" w:rsidP="008B15FB">
      <w:pPr>
        <w:spacing w:before="100" w:beforeAutospacing="1" w:after="100" w:afterAutospacing="1" w:line="360" w:lineRule="auto"/>
        <w:jc w:val="both"/>
        <w:outlineLvl w:val="2"/>
        <w:rPr>
          <w:rFonts w:ascii="Sakkal Majalla" w:eastAsia="Arial" w:hAnsi="Sakkal Majalla" w:cs="Sakkal Majalla"/>
          <w:b/>
          <w:bCs/>
          <w:kern w:val="0"/>
          <w:sz w:val="36"/>
          <w:szCs w:val="36"/>
          <w:lang w:val="en"/>
          <w14:ligatures w14:val="none"/>
        </w:rPr>
      </w:pPr>
      <w:bookmarkStart w:id="84" w:name="_Toc191494076"/>
      <w:r>
        <w:rPr>
          <w:rFonts w:ascii="Sakkal Majalla" w:eastAsia="Arial" w:hAnsi="Sakkal Majalla" w:cs="Sakkal Majalla" w:hint="cs"/>
          <w:b/>
          <w:bCs/>
          <w:kern w:val="0"/>
          <w:sz w:val="36"/>
          <w:szCs w:val="36"/>
          <w:rtl/>
          <w:lang w:val="en"/>
          <w14:ligatures w14:val="none"/>
        </w:rPr>
        <w:t xml:space="preserve">2.1.2 </w:t>
      </w:r>
      <w:r w:rsidR="00EF2E55" w:rsidRPr="008B15FB">
        <w:rPr>
          <w:rFonts w:ascii="Sakkal Majalla" w:eastAsia="Arial" w:hAnsi="Sakkal Majalla" w:cs="Sakkal Majalla"/>
          <w:b/>
          <w:bCs/>
          <w:kern w:val="0"/>
          <w:sz w:val="36"/>
          <w:szCs w:val="36"/>
          <w:rtl/>
          <w:lang w:val="en"/>
          <w14:ligatures w14:val="none"/>
        </w:rPr>
        <w:t>مفهوم القيادة</w:t>
      </w:r>
      <w:bookmarkEnd w:id="84"/>
    </w:p>
    <w:p w14:paraId="4B812A2A" w14:textId="77777777" w:rsidR="00EF2E55" w:rsidRPr="00040D9F" w:rsidRDefault="00EF2E55" w:rsidP="008B15FB">
      <w:pPr>
        <w:spacing w:before="100" w:beforeAutospacing="1" w:after="100" w:afterAutospacing="1" w:line="360" w:lineRule="auto"/>
        <w:ind w:firstLine="720"/>
        <w:jc w:val="both"/>
        <w:rPr>
          <w:rFonts w:ascii="Sakkal Majalla" w:hAnsi="Sakkal Majalla" w:cs="Sakkal Majalla"/>
          <w:sz w:val="28"/>
          <w:szCs w:val="28"/>
          <w:lang w:bidi="ar-EG"/>
        </w:rPr>
      </w:pPr>
      <w:r w:rsidRPr="00040D9F">
        <w:rPr>
          <w:rFonts w:ascii="Sakkal Majalla" w:hAnsi="Sakkal Majalla" w:cs="Sakkal Majalla"/>
          <w:sz w:val="28"/>
          <w:szCs w:val="28"/>
          <w:rtl/>
          <w:lang w:bidi="ar-EG"/>
        </w:rPr>
        <w:t xml:space="preserve">تعد القيادة مصطلحاً في ميدان العلوم الانسانية حيث تعددت آراء العلماء حول إيجاد تعريف شامل لها وعزلها عن بعض المفاهيم المجاورة مثل الرئاسة والإدارة والزعامة على الرغم من ان تداخلها بعد </w:t>
      </w:r>
      <w:r w:rsidRPr="00040D9F">
        <w:rPr>
          <w:rFonts w:ascii="Sakkal Majalla" w:hAnsi="Sakkal Majalla" w:cs="Sakkal Majalla"/>
          <w:sz w:val="28"/>
          <w:szCs w:val="28"/>
          <w:rtl/>
          <w:lang w:bidi="ar-EG"/>
        </w:rPr>
        <w:lastRenderedPageBreak/>
        <w:t xml:space="preserve">حقيقة علمية، وتأتي الصعوبة في تحديد معنى القيادة ليس من قلة الأدلة والبيانات والشواهد وإنما بسبب كثرتها، مما أدى الى وجود تضارب </w:t>
      </w:r>
      <w:proofErr w:type="spellStart"/>
      <w:r w:rsidRPr="00040D9F">
        <w:rPr>
          <w:rFonts w:ascii="Sakkal Majalla" w:hAnsi="Sakkal Majalla" w:cs="Sakkal Majalla"/>
          <w:sz w:val="28"/>
          <w:szCs w:val="28"/>
          <w:rtl/>
          <w:lang w:bidi="ar-EG"/>
        </w:rPr>
        <w:t>بالاراء</w:t>
      </w:r>
      <w:proofErr w:type="spellEnd"/>
      <w:r w:rsidRPr="00040D9F">
        <w:rPr>
          <w:rFonts w:ascii="Sakkal Majalla" w:hAnsi="Sakkal Majalla" w:cs="Sakkal Majalla"/>
          <w:sz w:val="28"/>
          <w:szCs w:val="28"/>
          <w:rtl/>
          <w:lang w:bidi="ar-EG"/>
        </w:rPr>
        <w:t xml:space="preserve"> والمفاهيم حول القيادة ومعناها، الأمر الذي جعل من الصعب إيجاد تعريف متفق عليه بين الباحثين مما جعلهم يدخلون تعديلات جوهرية على </w:t>
      </w:r>
      <w:proofErr w:type="spellStart"/>
      <w:r w:rsidRPr="00040D9F">
        <w:rPr>
          <w:rFonts w:ascii="Sakkal Majalla" w:hAnsi="Sakkal Majalla" w:cs="Sakkal Majalla"/>
          <w:sz w:val="28"/>
          <w:szCs w:val="28"/>
          <w:rtl/>
          <w:lang w:bidi="ar-EG"/>
        </w:rPr>
        <w:t>ارائهم</w:t>
      </w:r>
      <w:proofErr w:type="spellEnd"/>
      <w:r w:rsidRPr="00040D9F">
        <w:rPr>
          <w:rFonts w:ascii="Sakkal Majalla" w:hAnsi="Sakkal Majalla" w:cs="Sakkal Majalla"/>
          <w:sz w:val="28"/>
          <w:szCs w:val="28"/>
          <w:rtl/>
          <w:lang w:bidi="ar-EG"/>
        </w:rPr>
        <w:t xml:space="preserve"> حول معنى القيادة بين الحين والآخر كلاً حسب المدرسة التي ينتمي لها.</w:t>
      </w:r>
      <w:r w:rsidRPr="00040D9F">
        <w:rPr>
          <w:rFonts w:ascii="Sakkal Majalla" w:hAnsi="Sakkal Majalla" w:cs="Sakkal Majalla"/>
          <w:sz w:val="28"/>
          <w:szCs w:val="28"/>
          <w:lang w:bidi="ar-EG"/>
        </w:rPr>
        <w:t xml:space="preserve"> </w:t>
      </w:r>
      <w:proofErr w:type="spellStart"/>
      <w:r w:rsidRPr="00040D9F">
        <w:rPr>
          <w:rFonts w:ascii="Sakkal Majalla" w:hAnsi="Sakkal Majalla" w:cs="Sakkal Majalla"/>
          <w:sz w:val="28"/>
          <w:szCs w:val="28"/>
          <w:lang w:bidi="ar-EG"/>
        </w:rPr>
        <w:t>Muharma</w:t>
      </w:r>
      <w:proofErr w:type="spellEnd"/>
      <w:r w:rsidRPr="00040D9F">
        <w:rPr>
          <w:rFonts w:ascii="Sakkal Majalla" w:hAnsi="Sakkal Majalla" w:cs="Sakkal Majalla"/>
          <w:sz w:val="28"/>
          <w:szCs w:val="28"/>
          <w:lang w:bidi="ar-EG"/>
        </w:rPr>
        <w:t>, 2021)</w:t>
      </w:r>
      <w:r w:rsidRPr="00040D9F">
        <w:rPr>
          <w:rFonts w:ascii="Sakkal Majalla" w:hAnsi="Sakkal Majalla" w:cs="Sakkal Majalla"/>
          <w:sz w:val="28"/>
          <w:szCs w:val="28"/>
          <w:rtl/>
          <w:lang w:bidi="ar-EG"/>
        </w:rPr>
        <w:t>)</w:t>
      </w:r>
    </w:p>
    <w:p w14:paraId="353B5D48" w14:textId="3F996429" w:rsidR="00EF2E55" w:rsidRPr="00040D9F" w:rsidRDefault="00EF2E55" w:rsidP="008B15FB">
      <w:pPr>
        <w:spacing w:before="100" w:beforeAutospacing="1" w:after="100" w:afterAutospacing="1" w:line="360" w:lineRule="auto"/>
        <w:ind w:firstLine="720"/>
        <w:jc w:val="both"/>
        <w:rPr>
          <w:rFonts w:ascii="Sakkal Majalla" w:hAnsi="Sakkal Majalla" w:cs="Sakkal Majalla"/>
          <w:sz w:val="28"/>
          <w:szCs w:val="28"/>
          <w:lang w:bidi="ar-EG"/>
        </w:rPr>
      </w:pPr>
      <w:r w:rsidRPr="00040D9F">
        <w:rPr>
          <w:rFonts w:ascii="Sakkal Majalla" w:hAnsi="Sakkal Majalla" w:cs="Sakkal Majalla"/>
          <w:sz w:val="28"/>
          <w:szCs w:val="28"/>
          <w:rtl/>
          <w:lang w:bidi="ar-EG"/>
        </w:rPr>
        <w:t xml:space="preserve">ولعل أهم ما تشمل عليه أنماط القيادة هو كيفية ارتباط هؤلاء القادة بالآخرين ضمن المنظمة وخارجها، وكيفية رؤيتهم لأنفسهم </w:t>
      </w:r>
      <w:proofErr w:type="spellStart"/>
      <w:r w:rsidRPr="00040D9F">
        <w:rPr>
          <w:rFonts w:ascii="Sakkal Majalla" w:hAnsi="Sakkal Majalla" w:cs="Sakkal Majalla"/>
          <w:sz w:val="28"/>
          <w:szCs w:val="28"/>
          <w:rtl/>
          <w:lang w:bidi="ar-EG"/>
        </w:rPr>
        <w:t>والمركزهم</w:t>
      </w:r>
      <w:proofErr w:type="spellEnd"/>
      <w:r w:rsidRPr="00040D9F">
        <w:rPr>
          <w:rFonts w:ascii="Sakkal Majalla" w:hAnsi="Sakkal Majalla" w:cs="Sakkal Majalla"/>
          <w:sz w:val="28"/>
          <w:szCs w:val="28"/>
          <w:rtl/>
          <w:lang w:bidi="ar-EG"/>
        </w:rPr>
        <w:t>، كما تشمل - إلى حد كبير جداً - ما إذا كانوا ناجحين كقادة، أم لا، إذا توجب إنجاز مهمة ما، فكيف يخطط قائد معين لإتمامها؟ وإذا برزت حالة طارئة، فكيف يعالجها القائد؟ وإذا احتاجت المنظمة إلى دعم المجتمع المحلي، فكيف يحركه القائد في الواقع، تعتمد جميع هذه الأمور على نمط القيادة المتبع داخل المنظمة وخارجها. (خليل، 2021)</w:t>
      </w:r>
    </w:p>
    <w:p w14:paraId="41766CB2" w14:textId="748006EC" w:rsidR="00EF2E55" w:rsidRPr="00040D9F" w:rsidRDefault="00EF2E55" w:rsidP="008B15FB">
      <w:pPr>
        <w:spacing w:before="100" w:beforeAutospacing="1" w:after="100" w:afterAutospacing="1" w:line="360" w:lineRule="auto"/>
        <w:ind w:firstLine="720"/>
        <w:jc w:val="both"/>
        <w:rPr>
          <w:rFonts w:ascii="Sakkal Majalla" w:hAnsi="Sakkal Majalla" w:cs="Sakkal Majalla"/>
          <w:sz w:val="28"/>
          <w:szCs w:val="28"/>
          <w:lang w:bidi="ar-EG"/>
        </w:rPr>
      </w:pPr>
      <w:r w:rsidRPr="00040D9F">
        <w:rPr>
          <w:rFonts w:ascii="Sakkal Majalla" w:hAnsi="Sakkal Majalla" w:cs="Sakkal Majalla"/>
          <w:sz w:val="28"/>
          <w:szCs w:val="28"/>
          <w:rtl/>
          <w:lang w:bidi="ar-EG"/>
        </w:rPr>
        <w:t>تعتبر كلمة (</w:t>
      </w:r>
      <w:r w:rsidRPr="00040D9F">
        <w:rPr>
          <w:rFonts w:ascii="Sakkal Majalla" w:hAnsi="Sakkal Majalla" w:cs="Sakkal Majalla"/>
          <w:sz w:val="28"/>
          <w:szCs w:val="28"/>
          <w:lang w:bidi="ar-EG"/>
        </w:rPr>
        <w:t>Leadership</w:t>
      </w:r>
      <w:r w:rsidRPr="00040D9F">
        <w:rPr>
          <w:rFonts w:ascii="Sakkal Majalla" w:hAnsi="Sakkal Majalla" w:cs="Sakkal Majalla"/>
          <w:sz w:val="28"/>
          <w:szCs w:val="28"/>
          <w:rtl/>
          <w:lang w:bidi="ar-EG"/>
        </w:rPr>
        <w:t>) كلمة ذات أصول يونانية، وهي مشتقة من الفعل اليوناني (</w:t>
      </w:r>
      <w:proofErr w:type="spellStart"/>
      <w:r w:rsidRPr="00040D9F">
        <w:rPr>
          <w:rFonts w:ascii="Sakkal Majalla" w:hAnsi="Sakkal Majalla" w:cs="Sakkal Majalla"/>
          <w:sz w:val="28"/>
          <w:szCs w:val="28"/>
          <w:lang w:bidi="ar-EG"/>
        </w:rPr>
        <w:t>Archein</w:t>
      </w:r>
      <w:proofErr w:type="spellEnd"/>
      <w:r w:rsidRPr="00040D9F">
        <w:rPr>
          <w:rFonts w:ascii="Sakkal Majalla" w:hAnsi="Sakkal Majalla" w:cs="Sakkal Majalla"/>
          <w:sz w:val="28"/>
          <w:szCs w:val="28"/>
          <w:rtl/>
          <w:lang w:bidi="ar-EG"/>
        </w:rPr>
        <w:t>) ومعناه يبدأ أو يقود أو يحكم، أما كلمة (</w:t>
      </w:r>
      <w:r w:rsidRPr="00040D9F">
        <w:rPr>
          <w:rFonts w:ascii="Sakkal Majalla" w:hAnsi="Sakkal Majalla" w:cs="Sakkal Majalla"/>
          <w:sz w:val="28"/>
          <w:szCs w:val="28"/>
          <w:lang w:bidi="ar-EG"/>
        </w:rPr>
        <w:t>Leader</w:t>
      </w:r>
      <w:r w:rsidRPr="00040D9F">
        <w:rPr>
          <w:rFonts w:ascii="Sakkal Majalla" w:hAnsi="Sakkal Majalla" w:cs="Sakkal Majalla"/>
          <w:sz w:val="28"/>
          <w:szCs w:val="28"/>
          <w:rtl/>
          <w:lang w:bidi="ar-EG"/>
        </w:rPr>
        <w:t>) فتعني الشخص الذي يوجه أو يرشد أو يهدي الآخرين، أي أن هناك شخص يوجه وأشخاص آخرين يقبلون ويستجيبون لهذا التوجيه.</w:t>
      </w:r>
      <w:r w:rsidRPr="00040D9F">
        <w:rPr>
          <w:rFonts w:ascii="Sakkal Majalla" w:hAnsi="Sakkal Majalla" w:cs="Sakkal Majalla"/>
          <w:sz w:val="28"/>
          <w:szCs w:val="28"/>
          <w:lang w:bidi="ar-EG"/>
        </w:rPr>
        <w:t xml:space="preserve"> Al-</w:t>
      </w:r>
      <w:proofErr w:type="spellStart"/>
      <w:r w:rsidRPr="00040D9F">
        <w:rPr>
          <w:rFonts w:ascii="Sakkal Majalla" w:hAnsi="Sakkal Majalla" w:cs="Sakkal Majalla"/>
          <w:sz w:val="28"/>
          <w:szCs w:val="28"/>
          <w:lang w:bidi="ar-EG"/>
        </w:rPr>
        <w:t>Durki</w:t>
      </w:r>
      <w:proofErr w:type="spellEnd"/>
      <w:r w:rsidRPr="00040D9F">
        <w:rPr>
          <w:rFonts w:ascii="Sakkal Majalla" w:hAnsi="Sakkal Majalla" w:cs="Sakkal Majalla"/>
          <w:sz w:val="28"/>
          <w:szCs w:val="28"/>
          <w:lang w:bidi="ar-EG"/>
        </w:rPr>
        <w:t>, 2019)</w:t>
      </w:r>
      <w:r w:rsidRPr="00040D9F">
        <w:rPr>
          <w:rFonts w:ascii="Sakkal Majalla" w:hAnsi="Sakkal Majalla" w:cs="Sakkal Majalla"/>
          <w:sz w:val="28"/>
          <w:szCs w:val="28"/>
          <w:rtl/>
          <w:lang w:bidi="ar-EG"/>
        </w:rPr>
        <w:t>)</w:t>
      </w:r>
    </w:p>
    <w:p w14:paraId="7734C4D3" w14:textId="025AE7EC" w:rsidR="00EF2E55" w:rsidRPr="00040D9F" w:rsidRDefault="00EF2E55" w:rsidP="008B15FB">
      <w:pPr>
        <w:spacing w:before="100" w:beforeAutospacing="1" w:after="100" w:afterAutospacing="1" w:line="360" w:lineRule="auto"/>
        <w:ind w:firstLine="720"/>
        <w:jc w:val="both"/>
        <w:rPr>
          <w:rFonts w:ascii="Sakkal Majalla" w:hAnsi="Sakkal Majalla" w:cs="Sakkal Majalla"/>
          <w:sz w:val="28"/>
          <w:szCs w:val="28"/>
          <w:lang w:bidi="ar-EG"/>
        </w:rPr>
      </w:pPr>
      <w:r w:rsidRPr="00040D9F">
        <w:rPr>
          <w:rFonts w:ascii="Sakkal Majalla" w:hAnsi="Sakkal Majalla" w:cs="Sakkal Majalla"/>
          <w:sz w:val="28"/>
          <w:szCs w:val="28"/>
          <w:rtl/>
          <w:lang w:bidi="ar-EG"/>
        </w:rPr>
        <w:t xml:space="preserve">أما القيادة في اللغة العربية فهي من الفعل قاد، يقود قود، فعندما نقول يقود الدابة تعني من أمامها ويسوقها من خلفها، ويقال أقاده خيلاً بمعنى أعطاه إياها ليقودها، ومنها </w:t>
      </w:r>
      <w:proofErr w:type="spellStart"/>
      <w:r w:rsidRPr="00040D9F">
        <w:rPr>
          <w:rFonts w:ascii="Sakkal Majalla" w:hAnsi="Sakkal Majalla" w:cs="Sakkal Majalla"/>
          <w:sz w:val="28"/>
          <w:szCs w:val="28"/>
          <w:rtl/>
          <w:lang w:bidi="ar-EG"/>
        </w:rPr>
        <w:t>الإنقياد</w:t>
      </w:r>
      <w:proofErr w:type="spellEnd"/>
      <w:r w:rsidRPr="00040D9F">
        <w:rPr>
          <w:rFonts w:ascii="Sakkal Majalla" w:hAnsi="Sakkal Majalla" w:cs="Sakkal Majalla"/>
          <w:sz w:val="28"/>
          <w:szCs w:val="28"/>
          <w:rtl/>
          <w:lang w:bidi="ar-EG"/>
        </w:rPr>
        <w:t xml:space="preserve"> بمعنى الخضوع، ومنها قادة وهي جمع قائد. (نصر الدين، 2021)</w:t>
      </w:r>
    </w:p>
    <w:p w14:paraId="3E6FBC87" w14:textId="77777777" w:rsidR="00EF2E55" w:rsidRPr="00040D9F" w:rsidRDefault="00EF2E55" w:rsidP="008B15FB">
      <w:pPr>
        <w:spacing w:before="100" w:beforeAutospacing="1" w:after="100" w:afterAutospacing="1" w:line="360" w:lineRule="auto"/>
        <w:ind w:firstLine="720"/>
        <w:jc w:val="both"/>
        <w:rPr>
          <w:rFonts w:ascii="Sakkal Majalla" w:hAnsi="Sakkal Majalla" w:cs="Sakkal Majalla"/>
          <w:sz w:val="28"/>
          <w:szCs w:val="28"/>
          <w:lang w:bidi="ar-EG"/>
        </w:rPr>
      </w:pPr>
      <w:r w:rsidRPr="00040D9F">
        <w:rPr>
          <w:rFonts w:ascii="Sakkal Majalla" w:hAnsi="Sakkal Majalla" w:cs="Sakkal Majalla"/>
          <w:sz w:val="28"/>
          <w:szCs w:val="28"/>
          <w:rtl/>
          <w:lang w:bidi="ar-EG"/>
        </w:rPr>
        <w:t xml:space="preserve">وأورد الباحثون في مجال الإدارة الكثير من التعاريف حول مفهوم القيادة، حيث يقول جون </w:t>
      </w:r>
      <w:proofErr w:type="spellStart"/>
      <w:r w:rsidRPr="00040D9F">
        <w:rPr>
          <w:rFonts w:ascii="Sakkal Majalla" w:hAnsi="Sakkal Majalla" w:cs="Sakkal Majalla"/>
          <w:sz w:val="28"/>
          <w:szCs w:val="28"/>
          <w:rtl/>
          <w:lang w:bidi="ar-EG"/>
        </w:rPr>
        <w:t>غاردنر</w:t>
      </w:r>
      <w:proofErr w:type="spellEnd"/>
      <w:r w:rsidRPr="00040D9F">
        <w:rPr>
          <w:rFonts w:ascii="Sakkal Majalla" w:hAnsi="Sakkal Majalla" w:cs="Sakkal Majalla"/>
          <w:sz w:val="28"/>
          <w:szCs w:val="28"/>
          <w:rtl/>
          <w:lang w:bidi="ar-EG"/>
        </w:rPr>
        <w:t xml:space="preserve"> في كتابه عن القيادة بأنها عملية الإقناع أو لعب دور القدوة التي يقوم من خلالها شخص ما أو فريق قيادة ما) بحث مجموعة على السعي من أجل أهداف يتبناها القائد أو يتشاركها القائد وأتباعه. إذا اعتمدنا هذا التعريف فأسلوب القيادة يكون هو الطريقة التي تنفذ من خلالها تلك العملية، فيما يرى السويدان بأن القيادة هي أكثر الظواهر على الأرض وضوحاً وأقلها إدراكاً. (حسيني، 2023)</w:t>
      </w:r>
    </w:p>
    <w:p w14:paraId="5FA053D8" w14:textId="77777777" w:rsidR="00EF2E55" w:rsidRPr="00040D9F" w:rsidRDefault="00EF2E55" w:rsidP="008B15FB">
      <w:pPr>
        <w:spacing w:before="100" w:beforeAutospacing="1" w:after="100" w:afterAutospacing="1" w:line="360" w:lineRule="auto"/>
        <w:ind w:firstLine="720"/>
        <w:jc w:val="both"/>
        <w:rPr>
          <w:rFonts w:ascii="Sakkal Majalla" w:hAnsi="Sakkal Majalla" w:cs="Sakkal Majalla"/>
          <w:sz w:val="28"/>
          <w:szCs w:val="28"/>
          <w:rtl/>
          <w:lang w:bidi="ar-EG"/>
        </w:rPr>
      </w:pPr>
      <w:r w:rsidRPr="00040D9F">
        <w:rPr>
          <w:rFonts w:ascii="Sakkal Majalla" w:hAnsi="Sakkal Majalla" w:cs="Sakkal Majalla"/>
          <w:sz w:val="28"/>
          <w:szCs w:val="28"/>
          <w:rtl/>
          <w:lang w:bidi="ar-EG"/>
        </w:rPr>
        <w:lastRenderedPageBreak/>
        <w:t xml:space="preserve">فيما عرف </w:t>
      </w:r>
      <w:proofErr w:type="spellStart"/>
      <w:r w:rsidRPr="00040D9F">
        <w:rPr>
          <w:rFonts w:ascii="Sakkal Majalla" w:hAnsi="Sakkal Majalla" w:cs="Sakkal Majalla"/>
          <w:sz w:val="28"/>
          <w:szCs w:val="28"/>
          <w:lang w:bidi="ar-EG"/>
        </w:rPr>
        <w:t>Tead</w:t>
      </w:r>
      <w:proofErr w:type="spellEnd"/>
      <w:r w:rsidRPr="00040D9F">
        <w:rPr>
          <w:rFonts w:ascii="Sakkal Majalla" w:hAnsi="Sakkal Majalla" w:cs="Sakkal Majalla"/>
          <w:sz w:val="28"/>
          <w:szCs w:val="28"/>
          <w:rtl/>
          <w:lang w:bidi="ar-EG"/>
        </w:rPr>
        <w:t xml:space="preserve">. القيادة على أنها الجهد أو العمل أو النشاط للتأثير على الناس وجعلهم يتعاونون التحقيق هدف يرغبون جميعهم في تحقيقه ويجدونه صالحاً لهم ويعرضها </w:t>
      </w:r>
      <w:r w:rsidRPr="00040D9F">
        <w:rPr>
          <w:rFonts w:ascii="Sakkal Majalla" w:hAnsi="Sakkal Majalla" w:cs="Sakkal Majalla"/>
          <w:sz w:val="28"/>
          <w:szCs w:val="28"/>
          <w:lang w:bidi="ar-EG"/>
        </w:rPr>
        <w:t>Wolman</w:t>
      </w:r>
      <w:r w:rsidRPr="00040D9F">
        <w:rPr>
          <w:rFonts w:ascii="Sakkal Majalla" w:hAnsi="Sakkal Majalla" w:cs="Sakkal Majalla"/>
          <w:sz w:val="28"/>
          <w:szCs w:val="28"/>
          <w:rtl/>
          <w:lang w:bidi="ar-EG"/>
        </w:rPr>
        <w:t xml:space="preserve"> على أنها تلك المجموعة من الخصائص الشخصية التي تجعل توجيه الآخرين والتحكم بهم أمراً ناجحاً ويتجه </w:t>
      </w:r>
      <w:proofErr w:type="spellStart"/>
      <w:r w:rsidRPr="00040D9F">
        <w:rPr>
          <w:rFonts w:ascii="Sakkal Majalla" w:hAnsi="Sakkal Majalla" w:cs="Sakkal Majalla"/>
          <w:sz w:val="28"/>
          <w:szCs w:val="28"/>
          <w:lang w:bidi="ar-EG"/>
        </w:rPr>
        <w:t>O.Tead</w:t>
      </w:r>
      <w:proofErr w:type="spellEnd"/>
      <w:r w:rsidRPr="00040D9F">
        <w:rPr>
          <w:rFonts w:ascii="Sakkal Majalla" w:hAnsi="Sakkal Majalla" w:cs="Sakkal Majalla"/>
          <w:sz w:val="28"/>
          <w:szCs w:val="28"/>
          <w:rtl/>
          <w:lang w:bidi="ar-EG"/>
        </w:rPr>
        <w:t xml:space="preserve"> في تعريف آخر صوب </w:t>
      </w:r>
      <w:proofErr w:type="spellStart"/>
      <w:r w:rsidRPr="00040D9F">
        <w:rPr>
          <w:rFonts w:ascii="Sakkal Majalla" w:hAnsi="Sakkal Majalla" w:cs="Sakkal Majalla"/>
          <w:sz w:val="28"/>
          <w:szCs w:val="28"/>
          <w:rtl/>
          <w:lang w:bidi="ar-EG"/>
        </w:rPr>
        <w:t>إتجاه</w:t>
      </w:r>
      <w:proofErr w:type="spellEnd"/>
      <w:r w:rsidRPr="00040D9F">
        <w:rPr>
          <w:rFonts w:ascii="Sakkal Majalla" w:hAnsi="Sakkal Majalla" w:cs="Sakkal Majalla"/>
          <w:sz w:val="28"/>
          <w:szCs w:val="28"/>
          <w:rtl/>
          <w:lang w:bidi="ar-EG"/>
        </w:rPr>
        <w:t xml:space="preserve"> </w:t>
      </w:r>
      <w:r w:rsidRPr="00040D9F">
        <w:rPr>
          <w:rFonts w:ascii="Sakkal Majalla" w:hAnsi="Sakkal Majalla" w:cs="Sakkal Majalla"/>
          <w:sz w:val="28"/>
          <w:szCs w:val="28"/>
          <w:lang w:bidi="ar-EG"/>
        </w:rPr>
        <w:t>Wolman</w:t>
      </w:r>
      <w:r w:rsidRPr="00040D9F">
        <w:rPr>
          <w:rFonts w:ascii="Sakkal Majalla" w:hAnsi="Sakkal Majalla" w:cs="Sakkal Majalla"/>
          <w:sz w:val="28"/>
          <w:szCs w:val="28"/>
          <w:rtl/>
          <w:lang w:bidi="ar-EG"/>
        </w:rPr>
        <w:t xml:space="preserve"> حين يعتبر القيادة مزيج من الصفات التي تمكن الفرد من حت الآخرين على إنجاز المهام الموكلة إليهم ، ويرى المنيف القيادة بأنها نشاط إيجابي يقوم به شخص تتوافر فيه السمات القيادية ويشرف على مجموعة من الأفراد لتحقيق أهداف واضحة بوسيلة التأثير والاستمالة، كما عرفها </w:t>
      </w:r>
      <w:proofErr w:type="spellStart"/>
      <w:r w:rsidRPr="00040D9F">
        <w:rPr>
          <w:rFonts w:ascii="Sakkal Majalla" w:hAnsi="Sakkal Majalla" w:cs="Sakkal Majalla"/>
          <w:sz w:val="28"/>
          <w:szCs w:val="28"/>
          <w:lang w:bidi="ar-EG"/>
        </w:rPr>
        <w:t>Piogross</w:t>
      </w:r>
      <w:proofErr w:type="spellEnd"/>
      <w:r w:rsidRPr="00040D9F">
        <w:rPr>
          <w:rFonts w:ascii="Sakkal Majalla" w:hAnsi="Sakkal Majalla" w:cs="Sakkal Majalla"/>
          <w:sz w:val="28"/>
          <w:szCs w:val="28"/>
          <w:rtl/>
          <w:lang w:bidi="ar-EG"/>
        </w:rPr>
        <w:t xml:space="preserve"> بأنها مفهوم يطلق على الشخصية الإنسانية بحيث يكون لهذه الشخصية من العزيمة والبصيرة ما يمكنها من توجيه الآخرين، ويذهب البعض إلى تعريف القيادة على أنها القدرات والإمكانيات الاستثنائية التي توجد في الشخص القائم في موقع القيادة والتي من خلالها يستطيع توحيد جهود تابعيه والتأثير فيهم ابتغاء تحقيق الأهداف، ويصفها (</w:t>
      </w:r>
      <w:r w:rsidRPr="00040D9F">
        <w:rPr>
          <w:rFonts w:ascii="Sakkal Majalla" w:hAnsi="Sakkal Majalla" w:cs="Sakkal Majalla"/>
          <w:sz w:val="28"/>
          <w:szCs w:val="28"/>
          <w:lang w:bidi="ar-EG"/>
        </w:rPr>
        <w:t>Fiedler</w:t>
      </w:r>
      <w:r w:rsidRPr="00040D9F">
        <w:rPr>
          <w:rFonts w:ascii="Sakkal Majalla" w:hAnsi="Sakkal Majalla" w:cs="Sakkal Majalla"/>
          <w:sz w:val="28"/>
          <w:szCs w:val="28"/>
          <w:rtl/>
          <w:lang w:bidi="ar-EG"/>
        </w:rPr>
        <w:t xml:space="preserve">) بأنها علاقة يستخدم بها الشخص قوته وتأثيره لحث أفراد الجماعة على العمل معاً لإنجاز مهمة مشتركة، أما في علم الإدارة الحديثة فإن المعنى المستحدث للقيادة أنها قيام القائد بالإلهام للأفراد حتى يتمكنوا من تقديم الأفضل للمنظمة للوصول إلى النتائج المرجوة وتحقيقها . </w:t>
      </w:r>
      <w:r w:rsidRPr="00040D9F">
        <w:rPr>
          <w:rFonts w:ascii="Sakkal Majalla" w:hAnsi="Sakkal Majalla" w:cs="Sakkal Majalla"/>
          <w:sz w:val="28"/>
          <w:szCs w:val="28"/>
          <w:lang w:bidi="ar-EG"/>
        </w:rPr>
        <w:t>Al-Zubaidi, 2020)</w:t>
      </w:r>
      <w:r w:rsidRPr="00040D9F">
        <w:rPr>
          <w:rFonts w:ascii="Sakkal Majalla" w:hAnsi="Sakkal Majalla" w:cs="Sakkal Majalla"/>
          <w:sz w:val="28"/>
          <w:szCs w:val="28"/>
          <w:rtl/>
          <w:lang w:bidi="ar-EG"/>
        </w:rPr>
        <w:t>)</w:t>
      </w:r>
    </w:p>
    <w:p w14:paraId="24BD6647" w14:textId="77777777" w:rsidR="00EF2E55" w:rsidRPr="00040D9F" w:rsidRDefault="00EF2E55" w:rsidP="008B15FB">
      <w:pPr>
        <w:spacing w:before="100" w:beforeAutospacing="1" w:after="100" w:afterAutospacing="1" w:line="360" w:lineRule="auto"/>
        <w:ind w:firstLine="720"/>
        <w:jc w:val="both"/>
        <w:rPr>
          <w:rFonts w:ascii="Sakkal Majalla" w:hAnsi="Sakkal Majalla" w:cs="Sakkal Majalla"/>
          <w:sz w:val="28"/>
          <w:szCs w:val="28"/>
          <w:lang w:bidi="ar-EG"/>
        </w:rPr>
      </w:pPr>
      <w:r w:rsidRPr="00040D9F">
        <w:rPr>
          <w:rFonts w:ascii="Sakkal Majalla" w:hAnsi="Sakkal Majalla" w:cs="Sakkal Majalla"/>
          <w:sz w:val="28"/>
          <w:szCs w:val="28"/>
          <w:rtl/>
          <w:lang w:bidi="ar-EG"/>
        </w:rPr>
        <w:t xml:space="preserve">بناء على ما سبق ترى الباحثة بأن القيادة عبارة عن مجموعة من الصفات المتكاملة والمتناغمة والمهارات الفنية والإنسانية والإدراكية التي لا بد من توافرها إضافة إلى عوامل متداخلة تتعلق بشخصية الفرد وقيمه واتجاهاته ودوافعه التي تساهم في بناءه </w:t>
      </w:r>
      <w:proofErr w:type="spellStart"/>
      <w:r w:rsidRPr="00040D9F">
        <w:rPr>
          <w:rFonts w:ascii="Sakkal Majalla" w:hAnsi="Sakkal Majalla" w:cs="Sakkal Majalla"/>
          <w:sz w:val="28"/>
          <w:szCs w:val="28"/>
          <w:rtl/>
          <w:lang w:bidi="ar-EG"/>
        </w:rPr>
        <w:t>كفائد</w:t>
      </w:r>
      <w:proofErr w:type="spellEnd"/>
      <w:r w:rsidRPr="00040D9F">
        <w:rPr>
          <w:rFonts w:ascii="Sakkal Majalla" w:hAnsi="Sakkal Majalla" w:cs="Sakkal Majalla"/>
          <w:sz w:val="28"/>
          <w:szCs w:val="28"/>
          <w:rtl/>
          <w:lang w:bidi="ar-EG"/>
        </w:rPr>
        <w:t xml:space="preserve"> ليقوم بالتأثير المباشر وغير المباشر على الأفراد </w:t>
      </w:r>
      <w:proofErr w:type="spellStart"/>
      <w:r w:rsidRPr="00040D9F">
        <w:rPr>
          <w:rFonts w:ascii="Sakkal Majalla" w:hAnsi="Sakkal Majalla" w:cs="Sakkal Majalla"/>
          <w:sz w:val="28"/>
          <w:szCs w:val="28"/>
          <w:rtl/>
          <w:lang w:bidi="ar-EG"/>
        </w:rPr>
        <w:t>الإتباعه</w:t>
      </w:r>
      <w:proofErr w:type="spellEnd"/>
      <w:r w:rsidRPr="00040D9F">
        <w:rPr>
          <w:rFonts w:ascii="Sakkal Majalla" w:hAnsi="Sakkal Majalla" w:cs="Sakkal Majalla"/>
          <w:sz w:val="28"/>
          <w:szCs w:val="28"/>
          <w:rtl/>
          <w:lang w:bidi="ar-EG"/>
        </w:rPr>
        <w:t xml:space="preserve"> وتنفيذ أوامره. (محمد، 2020)</w:t>
      </w:r>
    </w:p>
    <w:p w14:paraId="11097F59" w14:textId="4EE2602E" w:rsidR="00EF2E55" w:rsidRPr="008B15FB" w:rsidRDefault="008B15FB" w:rsidP="008B15FB">
      <w:pPr>
        <w:spacing w:before="100" w:beforeAutospacing="1" w:after="100" w:afterAutospacing="1" w:line="360" w:lineRule="auto"/>
        <w:jc w:val="both"/>
        <w:outlineLvl w:val="2"/>
        <w:rPr>
          <w:rFonts w:ascii="Sakkal Majalla" w:eastAsia="Arial" w:hAnsi="Sakkal Majalla" w:cs="Sakkal Majalla"/>
          <w:b/>
          <w:bCs/>
          <w:kern w:val="0"/>
          <w:sz w:val="36"/>
          <w:szCs w:val="36"/>
          <w:lang w:val="en"/>
          <w14:ligatures w14:val="none"/>
        </w:rPr>
      </w:pPr>
      <w:bookmarkStart w:id="85" w:name="_Toc191494077"/>
      <w:r>
        <w:rPr>
          <w:rFonts w:ascii="Sakkal Majalla" w:eastAsia="Arial" w:hAnsi="Sakkal Majalla" w:cs="Sakkal Majalla" w:hint="cs"/>
          <w:b/>
          <w:bCs/>
          <w:kern w:val="0"/>
          <w:sz w:val="36"/>
          <w:szCs w:val="36"/>
          <w:rtl/>
          <w:lang w:val="en"/>
          <w14:ligatures w14:val="none"/>
        </w:rPr>
        <w:t xml:space="preserve">3.1.2 </w:t>
      </w:r>
      <w:r w:rsidR="00EF2E55" w:rsidRPr="008B15FB">
        <w:rPr>
          <w:rFonts w:ascii="Sakkal Majalla" w:eastAsia="Arial" w:hAnsi="Sakkal Majalla" w:cs="Sakkal Majalla"/>
          <w:b/>
          <w:bCs/>
          <w:kern w:val="0"/>
          <w:sz w:val="36"/>
          <w:szCs w:val="36"/>
          <w:rtl/>
          <w:lang w:val="en"/>
          <w14:ligatures w14:val="none"/>
        </w:rPr>
        <w:t>مفهوم نمط القيادة:</w:t>
      </w:r>
      <w:bookmarkEnd w:id="85"/>
    </w:p>
    <w:p w14:paraId="34672CBC" w14:textId="77777777" w:rsidR="00EF2E55" w:rsidRPr="00040D9F" w:rsidRDefault="00EF2E55" w:rsidP="008B15FB">
      <w:pPr>
        <w:spacing w:before="100" w:beforeAutospacing="1" w:after="100" w:afterAutospacing="1" w:line="360" w:lineRule="auto"/>
        <w:ind w:firstLine="720"/>
        <w:jc w:val="both"/>
        <w:rPr>
          <w:rFonts w:ascii="Sakkal Majalla" w:hAnsi="Sakkal Majalla" w:cs="Sakkal Majalla"/>
          <w:sz w:val="28"/>
          <w:szCs w:val="28"/>
          <w:lang w:bidi="ar-EG"/>
        </w:rPr>
      </w:pPr>
      <w:r w:rsidRPr="00040D9F">
        <w:rPr>
          <w:rFonts w:ascii="Sakkal Majalla" w:hAnsi="Sakkal Majalla" w:cs="Sakkal Majalla"/>
          <w:sz w:val="28"/>
          <w:szCs w:val="28"/>
          <w:rtl/>
          <w:lang w:bidi="ar-EG"/>
        </w:rPr>
        <w:t xml:space="preserve">تعتبر كلمة نمط ضرباً من الضروب ونوعاً من الأنواع، ويقال: هذا من ذلك النمط أي هذا من ذلك الضرب والنوع، فالنمط هو الطريق، ويقال: </w:t>
      </w:r>
      <w:proofErr w:type="spellStart"/>
      <w:r w:rsidRPr="00040D9F">
        <w:rPr>
          <w:rFonts w:ascii="Sakkal Majalla" w:hAnsi="Sakkal Majalla" w:cs="Sakkal Majalla"/>
          <w:sz w:val="28"/>
          <w:szCs w:val="28"/>
          <w:rtl/>
          <w:lang w:bidi="ar-EG"/>
        </w:rPr>
        <w:t>إلزم</w:t>
      </w:r>
      <w:proofErr w:type="spellEnd"/>
      <w:r w:rsidRPr="00040D9F">
        <w:rPr>
          <w:rFonts w:ascii="Sakkal Majalla" w:hAnsi="Sakkal Majalla" w:cs="Sakkal Majalla"/>
          <w:sz w:val="28"/>
          <w:szCs w:val="28"/>
          <w:rtl/>
          <w:lang w:bidi="ar-EG"/>
        </w:rPr>
        <w:t xml:space="preserve"> هذا النمط أي </w:t>
      </w:r>
      <w:proofErr w:type="spellStart"/>
      <w:r w:rsidRPr="00040D9F">
        <w:rPr>
          <w:rFonts w:ascii="Sakkal Majalla" w:hAnsi="Sakkal Majalla" w:cs="Sakkal Majalla"/>
          <w:sz w:val="28"/>
          <w:szCs w:val="28"/>
          <w:rtl/>
          <w:lang w:bidi="ar-EG"/>
        </w:rPr>
        <w:t>إلزم</w:t>
      </w:r>
      <w:proofErr w:type="spellEnd"/>
      <w:r w:rsidRPr="00040D9F">
        <w:rPr>
          <w:rFonts w:ascii="Sakkal Majalla" w:hAnsi="Sakkal Majalla" w:cs="Sakkal Majalla"/>
          <w:sz w:val="28"/>
          <w:szCs w:val="28"/>
          <w:rtl/>
          <w:lang w:bidi="ar-EG"/>
        </w:rPr>
        <w:t xml:space="preserve"> هذا الطريق، ويجمع أنماطاً والنسب إليه أنماطي ونمطي. (محمد، 2020)</w:t>
      </w:r>
    </w:p>
    <w:p w14:paraId="752BF2FF" w14:textId="4319BEA1" w:rsidR="00EF2E55" w:rsidRPr="00040D9F" w:rsidRDefault="00EF2E55" w:rsidP="008B15FB">
      <w:pPr>
        <w:spacing w:before="100" w:beforeAutospacing="1" w:after="100" w:afterAutospacing="1" w:line="360" w:lineRule="auto"/>
        <w:ind w:firstLine="720"/>
        <w:jc w:val="both"/>
        <w:rPr>
          <w:rFonts w:ascii="Sakkal Majalla" w:hAnsi="Sakkal Majalla" w:cs="Sakkal Majalla"/>
          <w:sz w:val="28"/>
          <w:szCs w:val="28"/>
          <w:lang w:bidi="ar-EG"/>
        </w:rPr>
      </w:pPr>
      <w:r w:rsidRPr="00040D9F">
        <w:rPr>
          <w:rFonts w:ascii="Sakkal Majalla" w:hAnsi="Sakkal Majalla" w:cs="Sakkal Majalla"/>
          <w:sz w:val="28"/>
          <w:szCs w:val="28"/>
          <w:rtl/>
          <w:lang w:bidi="ar-EG"/>
        </w:rPr>
        <w:lastRenderedPageBreak/>
        <w:t>وقد جاء في موسوعة علم النفس أن النمط عبارة عن نسق منظم ينطوي على أعمال الفرد وأفكاره ونزعاته واتجاهاته بحيث يمكن اعتباره أساساً للقيام بالتوقعات والتحليلات التي تتنبأ بسلوك الفرد ويترك أثراً مباشراً على سلوكيات الأفراد الآخرين، والنمط حسب سيد الهواري هو سلوك الفرد كما يراه الآخرين ممن يتفاعل معهم وليس كما يراه صاحبه، حيث أنه السلوك الذي يستخدمه الفرد في تعامله مع الآخرين.</w:t>
      </w:r>
      <w:r w:rsidRPr="00040D9F">
        <w:rPr>
          <w:rFonts w:ascii="Sakkal Majalla" w:hAnsi="Sakkal Majalla" w:cs="Sakkal Majalla"/>
          <w:sz w:val="28"/>
          <w:szCs w:val="28"/>
          <w:lang w:bidi="ar-EG"/>
        </w:rPr>
        <w:t xml:space="preserve"> Al-Jarrah, 2021)</w:t>
      </w:r>
      <w:r w:rsidRPr="00040D9F">
        <w:rPr>
          <w:rFonts w:ascii="Sakkal Majalla" w:hAnsi="Sakkal Majalla" w:cs="Sakkal Majalla"/>
          <w:sz w:val="28"/>
          <w:szCs w:val="28"/>
          <w:rtl/>
          <w:lang w:bidi="ar-EG"/>
        </w:rPr>
        <w:t>)</w:t>
      </w:r>
    </w:p>
    <w:p w14:paraId="32162483" w14:textId="77777777" w:rsidR="00EF2E55" w:rsidRPr="00040D9F" w:rsidRDefault="00EF2E55" w:rsidP="008B15FB">
      <w:pPr>
        <w:spacing w:before="100" w:beforeAutospacing="1" w:after="100" w:afterAutospacing="1" w:line="360" w:lineRule="auto"/>
        <w:ind w:firstLine="720"/>
        <w:jc w:val="both"/>
        <w:rPr>
          <w:rFonts w:ascii="Sakkal Majalla" w:hAnsi="Sakkal Majalla" w:cs="Sakkal Majalla"/>
          <w:sz w:val="28"/>
          <w:szCs w:val="28"/>
          <w:lang w:bidi="ar-EG"/>
        </w:rPr>
      </w:pPr>
      <w:r w:rsidRPr="00040D9F">
        <w:rPr>
          <w:rFonts w:ascii="Sakkal Majalla" w:hAnsi="Sakkal Majalla" w:cs="Sakkal Majalla"/>
          <w:sz w:val="28"/>
          <w:szCs w:val="28"/>
          <w:rtl/>
          <w:lang w:bidi="ar-EG"/>
        </w:rPr>
        <w:t>من خلال ما سبق فإن الباحثة ترى بأن النمط عبارة عن منهج متسق ومنتظم تترتب بداخله جملة من الصفات المترابطة التي تميزه عن غيره وينطوي على جملة من الأفكار والنزعات والاتجاهات التي من خلالها يتم تحديد سلوك الإنسان.</w:t>
      </w:r>
      <w:r w:rsidRPr="00040D9F">
        <w:rPr>
          <w:rFonts w:ascii="Sakkal Majalla" w:hAnsi="Sakkal Majalla" w:cs="Sakkal Majalla"/>
          <w:sz w:val="28"/>
          <w:szCs w:val="28"/>
          <w:lang w:bidi="ar-EG"/>
        </w:rPr>
        <w:t xml:space="preserve"> </w:t>
      </w:r>
      <w:proofErr w:type="spellStart"/>
      <w:r w:rsidRPr="00040D9F">
        <w:rPr>
          <w:rFonts w:ascii="Sakkal Majalla" w:hAnsi="Sakkal Majalla" w:cs="Sakkal Majalla"/>
          <w:sz w:val="28"/>
          <w:szCs w:val="28"/>
          <w:lang w:bidi="ar-EG"/>
        </w:rPr>
        <w:t>Muharma</w:t>
      </w:r>
      <w:proofErr w:type="spellEnd"/>
      <w:r w:rsidRPr="00040D9F">
        <w:rPr>
          <w:rFonts w:ascii="Sakkal Majalla" w:hAnsi="Sakkal Majalla" w:cs="Sakkal Majalla"/>
          <w:sz w:val="28"/>
          <w:szCs w:val="28"/>
          <w:lang w:bidi="ar-EG"/>
        </w:rPr>
        <w:t>, 2021)</w:t>
      </w:r>
      <w:r w:rsidRPr="00040D9F">
        <w:rPr>
          <w:rFonts w:ascii="Sakkal Majalla" w:hAnsi="Sakkal Majalla" w:cs="Sakkal Majalla"/>
          <w:sz w:val="28"/>
          <w:szCs w:val="28"/>
          <w:rtl/>
          <w:lang w:bidi="ar-EG"/>
        </w:rPr>
        <w:t>)</w:t>
      </w:r>
    </w:p>
    <w:p w14:paraId="16838371" w14:textId="77777777" w:rsidR="00EF2E55" w:rsidRPr="00040D9F" w:rsidRDefault="00EF2E55" w:rsidP="008B15FB">
      <w:pPr>
        <w:spacing w:before="100" w:beforeAutospacing="1" w:after="100" w:afterAutospacing="1" w:line="360" w:lineRule="auto"/>
        <w:ind w:firstLine="720"/>
        <w:jc w:val="both"/>
        <w:rPr>
          <w:rFonts w:ascii="Sakkal Majalla" w:hAnsi="Sakkal Majalla" w:cs="Sakkal Majalla"/>
          <w:sz w:val="28"/>
          <w:szCs w:val="28"/>
          <w:rtl/>
          <w:lang w:bidi="ar-EG"/>
        </w:rPr>
      </w:pPr>
      <w:r w:rsidRPr="00040D9F">
        <w:rPr>
          <w:rFonts w:ascii="Sakkal Majalla" w:hAnsi="Sakkal Majalla" w:cs="Sakkal Majalla"/>
          <w:sz w:val="28"/>
          <w:szCs w:val="28"/>
          <w:rtl/>
          <w:lang w:bidi="ar-EG"/>
        </w:rPr>
        <w:t xml:space="preserve">أما بالنسبة للنمط القيادي فقد تعددت آراء العلماء والباحثين بتعريفه، حيث يرى السلمي بأنه نشاط إنساني يهدف إلى تحقيق أهداف الجماعة (المنظمة) من خلال تجميع وتوحيد كافة الموارد المتاحة واستغلالها </w:t>
      </w:r>
      <w:proofErr w:type="spellStart"/>
      <w:r w:rsidRPr="00040D9F">
        <w:rPr>
          <w:rFonts w:ascii="Sakkal Majalla" w:hAnsi="Sakkal Majalla" w:cs="Sakkal Majalla"/>
          <w:sz w:val="28"/>
          <w:szCs w:val="28"/>
          <w:rtl/>
          <w:lang w:bidi="ar-EG"/>
        </w:rPr>
        <w:t>الإستغلال</w:t>
      </w:r>
      <w:proofErr w:type="spellEnd"/>
      <w:r w:rsidRPr="00040D9F">
        <w:rPr>
          <w:rFonts w:ascii="Sakkal Majalla" w:hAnsi="Sakkal Majalla" w:cs="Sakkal Majalla"/>
          <w:sz w:val="28"/>
          <w:szCs w:val="28"/>
          <w:rtl/>
          <w:lang w:bidi="ar-EG"/>
        </w:rPr>
        <w:t xml:space="preserve"> الأمثل ، بينما يرى الهواري بأن النمط القيادي هو السلوك المتكرر من قبل القائد، ويستمر هذا السلوك لفترة زمنية قد تطول أو تقصر حسب خبرة القائد، ويتم تحديد نوعه من خلال رؤية المرؤوسين لسلوك قائدهم، ويرى ستراك بأن النمط القيادي عبارة عن الأسلوب الذي ينهجه  القائد للتأثير في سلوك الجماعة والعاملين من أجل تحقيق أهداف المؤسسة. (بن عطا الله، 2023)</w:t>
      </w:r>
    </w:p>
    <w:p w14:paraId="4E565553" w14:textId="77777777" w:rsidR="00EF2E55" w:rsidRPr="00040D9F" w:rsidRDefault="00EF2E55" w:rsidP="008B15FB">
      <w:pPr>
        <w:spacing w:before="100" w:beforeAutospacing="1" w:after="100" w:afterAutospacing="1" w:line="360" w:lineRule="auto"/>
        <w:ind w:firstLine="720"/>
        <w:jc w:val="both"/>
        <w:rPr>
          <w:rFonts w:ascii="Sakkal Majalla" w:hAnsi="Sakkal Majalla" w:cs="Sakkal Majalla"/>
          <w:sz w:val="28"/>
          <w:szCs w:val="28"/>
          <w:lang w:bidi="ar-EG"/>
        </w:rPr>
      </w:pPr>
      <w:r w:rsidRPr="00040D9F">
        <w:rPr>
          <w:rFonts w:ascii="Sakkal Majalla" w:hAnsi="Sakkal Majalla" w:cs="Sakkal Majalla"/>
          <w:sz w:val="28"/>
          <w:szCs w:val="28"/>
          <w:rtl/>
          <w:lang w:bidi="ar-EG"/>
        </w:rPr>
        <w:t xml:space="preserve"> وعرفه بعض العلماء بأنه العمل الذي يقوم به القائد لتهيئة الظروف البيئية المحيطة بالجماعة بحيث تصبح صالحة للعمل، أي أنه سلوك القائد عند تناول جوانب معينة في أداء دوره، والمتمثل بوضع المعايير، تحديد المسؤولية الحفاظ على العلاقات بين الأفراد ويرتبط نجاح النمط وفاعليته من خلال مدى تحقيق الاستراتيجية والسعي نحو النجاح وتجنب </w:t>
      </w:r>
      <w:proofErr w:type="gramStart"/>
      <w:r w:rsidRPr="00040D9F">
        <w:rPr>
          <w:rFonts w:ascii="Sakkal Majalla" w:hAnsi="Sakkal Majalla" w:cs="Sakkal Majalla"/>
          <w:sz w:val="28"/>
          <w:szCs w:val="28"/>
          <w:rtl/>
          <w:lang w:bidi="ar-EG"/>
        </w:rPr>
        <w:t>الفشل .</w:t>
      </w:r>
      <w:proofErr w:type="gramEnd"/>
      <w:r w:rsidRPr="00040D9F">
        <w:rPr>
          <w:rFonts w:ascii="Sakkal Majalla" w:hAnsi="Sakkal Majalla" w:cs="Sakkal Majalla"/>
          <w:sz w:val="28"/>
          <w:szCs w:val="28"/>
          <w:lang w:bidi="ar-EG"/>
        </w:rPr>
        <w:t xml:space="preserve"> Al-Zubaidi, 2020)</w:t>
      </w:r>
      <w:r w:rsidRPr="00040D9F">
        <w:rPr>
          <w:rFonts w:ascii="Sakkal Majalla" w:hAnsi="Sakkal Majalla" w:cs="Sakkal Majalla"/>
          <w:sz w:val="28"/>
          <w:szCs w:val="28"/>
          <w:rtl/>
          <w:lang w:bidi="ar-EG"/>
        </w:rPr>
        <w:t>)</w:t>
      </w:r>
    </w:p>
    <w:p w14:paraId="611431BC" w14:textId="77777777" w:rsidR="00EF2E55" w:rsidRPr="00040D9F" w:rsidRDefault="00EF2E55" w:rsidP="008B15FB">
      <w:pPr>
        <w:spacing w:before="100" w:beforeAutospacing="1" w:after="100" w:afterAutospacing="1" w:line="360" w:lineRule="auto"/>
        <w:ind w:firstLine="720"/>
        <w:jc w:val="both"/>
        <w:rPr>
          <w:rFonts w:ascii="Sakkal Majalla" w:hAnsi="Sakkal Majalla" w:cs="Sakkal Majalla"/>
          <w:sz w:val="28"/>
          <w:szCs w:val="28"/>
          <w:lang w:bidi="ar-EG"/>
        </w:rPr>
      </w:pPr>
      <w:r w:rsidRPr="00040D9F">
        <w:rPr>
          <w:rFonts w:ascii="Sakkal Majalla" w:hAnsi="Sakkal Majalla" w:cs="Sakkal Majalla"/>
          <w:sz w:val="28"/>
          <w:szCs w:val="28"/>
          <w:rtl/>
          <w:lang w:bidi="ar-EG"/>
        </w:rPr>
        <w:t xml:space="preserve">يجدر بنا الإشارة إلى أنه من الممكن للقائد أن يمارس أنماطاً قيادية مختلفة، إلا أن هناك </w:t>
      </w:r>
      <w:proofErr w:type="spellStart"/>
      <w:r w:rsidRPr="00040D9F">
        <w:rPr>
          <w:rFonts w:ascii="Sakkal Majalla" w:hAnsi="Sakkal Majalla" w:cs="Sakkal Majalla"/>
          <w:sz w:val="28"/>
          <w:szCs w:val="28"/>
          <w:rtl/>
          <w:lang w:bidi="ar-EG"/>
        </w:rPr>
        <w:t>نمطأ</w:t>
      </w:r>
      <w:proofErr w:type="spellEnd"/>
      <w:r w:rsidRPr="00040D9F">
        <w:rPr>
          <w:rFonts w:ascii="Sakkal Majalla" w:hAnsi="Sakkal Majalla" w:cs="Sakkal Majalla"/>
          <w:sz w:val="28"/>
          <w:szCs w:val="28"/>
          <w:rtl/>
          <w:lang w:bidi="ar-EG"/>
        </w:rPr>
        <w:t xml:space="preserve"> يكون سائداً على سلوكه ويمكن تسميته بالطابع العام الذي يميز اسلوب القائد عن القادة الآخرين، إلا أن القائد قد يضطر الى استخدام نمط مساند عندما يكتشف صعوبة ممارسته للنمط المهيمن الذي اعتاد عليه، وبالتالي قد ينجح القائد </w:t>
      </w:r>
      <w:proofErr w:type="spellStart"/>
      <w:r w:rsidRPr="00040D9F">
        <w:rPr>
          <w:rFonts w:ascii="Sakkal Majalla" w:hAnsi="Sakkal Majalla" w:cs="Sakkal Majalla"/>
          <w:sz w:val="28"/>
          <w:szCs w:val="28"/>
          <w:rtl/>
          <w:lang w:bidi="ar-EG"/>
        </w:rPr>
        <w:t>بإستخدام</w:t>
      </w:r>
      <w:proofErr w:type="spellEnd"/>
      <w:r w:rsidRPr="00040D9F">
        <w:rPr>
          <w:rFonts w:ascii="Sakkal Majalla" w:hAnsi="Sakkal Majalla" w:cs="Sakkal Majalla"/>
          <w:sz w:val="28"/>
          <w:szCs w:val="28"/>
          <w:rtl/>
          <w:lang w:bidi="ar-EG"/>
        </w:rPr>
        <w:t xml:space="preserve"> نمط قيادي مع جماعة ويحقق النجاح بينما يفشل في حال </w:t>
      </w:r>
      <w:r w:rsidRPr="00040D9F">
        <w:rPr>
          <w:rFonts w:ascii="Sakkal Majalla" w:hAnsi="Sakkal Majalla" w:cs="Sakkal Majalla"/>
          <w:sz w:val="28"/>
          <w:szCs w:val="28"/>
          <w:rtl/>
          <w:lang w:bidi="ar-EG"/>
        </w:rPr>
        <w:lastRenderedPageBreak/>
        <w:t xml:space="preserve">استخدامه نفس النمط مع جماعة أخرى، فالموقف القيادي بحاجة إلى </w:t>
      </w:r>
      <w:proofErr w:type="spellStart"/>
      <w:r w:rsidRPr="00040D9F">
        <w:rPr>
          <w:rFonts w:ascii="Sakkal Majalla" w:hAnsi="Sakkal Majalla" w:cs="Sakkal Majalla"/>
          <w:sz w:val="28"/>
          <w:szCs w:val="28"/>
          <w:rtl/>
          <w:lang w:bidi="ar-EG"/>
        </w:rPr>
        <w:t>الإبتعاد</w:t>
      </w:r>
      <w:proofErr w:type="spellEnd"/>
      <w:r w:rsidRPr="00040D9F">
        <w:rPr>
          <w:rFonts w:ascii="Sakkal Majalla" w:hAnsi="Sakkal Majalla" w:cs="Sakkal Majalla"/>
          <w:sz w:val="28"/>
          <w:szCs w:val="28"/>
          <w:rtl/>
          <w:lang w:bidi="ar-EG"/>
        </w:rPr>
        <w:t xml:space="preserve"> عن النمط </w:t>
      </w:r>
      <w:proofErr w:type="spellStart"/>
      <w:r w:rsidRPr="00040D9F">
        <w:rPr>
          <w:rFonts w:ascii="Sakkal Majalla" w:hAnsi="Sakkal Majalla" w:cs="Sakkal Majalla"/>
          <w:sz w:val="28"/>
          <w:szCs w:val="28"/>
          <w:rtl/>
          <w:lang w:bidi="ar-EG"/>
        </w:rPr>
        <w:t>الإعتيادي</w:t>
      </w:r>
      <w:proofErr w:type="spellEnd"/>
      <w:r w:rsidRPr="00040D9F">
        <w:rPr>
          <w:rFonts w:ascii="Sakkal Majalla" w:hAnsi="Sakkal Majalla" w:cs="Sakkal Majalla"/>
          <w:sz w:val="28"/>
          <w:szCs w:val="28"/>
          <w:rtl/>
          <w:lang w:bidi="ar-EG"/>
        </w:rPr>
        <w:t xml:space="preserve"> أحياناً لمعالجة المشكلات وخصوصاً في حالة ظهور الأزمات غير </w:t>
      </w:r>
      <w:proofErr w:type="spellStart"/>
      <w:r w:rsidRPr="00040D9F">
        <w:rPr>
          <w:rFonts w:ascii="Sakkal Majalla" w:hAnsi="Sakkal Majalla" w:cs="Sakkal Majalla"/>
          <w:sz w:val="28"/>
          <w:szCs w:val="28"/>
          <w:rtl/>
          <w:lang w:bidi="ar-EG"/>
        </w:rPr>
        <w:t>الإعتيادية</w:t>
      </w:r>
      <w:proofErr w:type="spellEnd"/>
      <w:r w:rsidRPr="00040D9F">
        <w:rPr>
          <w:rFonts w:ascii="Sakkal Majalla" w:hAnsi="Sakkal Majalla" w:cs="Sakkal Majalla"/>
          <w:sz w:val="28"/>
          <w:szCs w:val="28"/>
          <w:rtl/>
          <w:lang w:bidi="ar-EG"/>
        </w:rPr>
        <w:t xml:space="preserve"> وليس نهجاً عاماً. (خليل، 2021)</w:t>
      </w:r>
    </w:p>
    <w:p w14:paraId="5EC4D84E" w14:textId="15D09FF6" w:rsidR="00EF2E55" w:rsidRPr="00040D9F" w:rsidRDefault="00EF2E55" w:rsidP="008B15FB">
      <w:pPr>
        <w:spacing w:before="100" w:beforeAutospacing="1" w:after="100" w:afterAutospacing="1" w:line="360" w:lineRule="auto"/>
        <w:ind w:firstLine="720"/>
        <w:jc w:val="both"/>
        <w:rPr>
          <w:rFonts w:ascii="Sakkal Majalla" w:hAnsi="Sakkal Majalla" w:cs="Sakkal Majalla"/>
          <w:sz w:val="28"/>
          <w:szCs w:val="28"/>
          <w:lang w:bidi="ar-EG"/>
        </w:rPr>
      </w:pPr>
      <w:r w:rsidRPr="00040D9F">
        <w:rPr>
          <w:rFonts w:ascii="Sakkal Majalla" w:hAnsi="Sakkal Majalla" w:cs="Sakkal Majalla"/>
          <w:sz w:val="28"/>
          <w:szCs w:val="28"/>
          <w:rtl/>
          <w:lang w:bidi="ar-EG"/>
        </w:rPr>
        <w:t>وترى الباحثة مما سبق أن نمط القيادة هو عبارة عن الأسلوب الذي يتبعه القائد لتوجيه سلوك المرؤوسين والتأثير عليهم ودفعهم وتحفزيهم للقيام بالأعمال المنوطة بهم لتحقيق أهداف المنظمة.</w:t>
      </w:r>
    </w:p>
    <w:p w14:paraId="40AB0E77" w14:textId="24AB494F" w:rsidR="00EF2E55" w:rsidRPr="008B15FB" w:rsidRDefault="008B15FB" w:rsidP="008B15FB">
      <w:pPr>
        <w:spacing w:before="100" w:beforeAutospacing="1" w:after="100" w:afterAutospacing="1" w:line="360" w:lineRule="auto"/>
        <w:jc w:val="both"/>
        <w:outlineLvl w:val="2"/>
        <w:rPr>
          <w:rFonts w:ascii="Sakkal Majalla" w:eastAsia="Arial" w:hAnsi="Sakkal Majalla" w:cs="Sakkal Majalla"/>
          <w:b/>
          <w:bCs/>
          <w:kern w:val="0"/>
          <w:sz w:val="36"/>
          <w:szCs w:val="36"/>
          <w:lang w:val="en"/>
          <w14:ligatures w14:val="none"/>
        </w:rPr>
      </w:pPr>
      <w:bookmarkStart w:id="86" w:name="_Toc191494078"/>
      <w:r>
        <w:rPr>
          <w:rFonts w:ascii="Sakkal Majalla" w:eastAsia="Arial" w:hAnsi="Sakkal Majalla" w:cs="Sakkal Majalla" w:hint="cs"/>
          <w:b/>
          <w:bCs/>
          <w:kern w:val="0"/>
          <w:sz w:val="36"/>
          <w:szCs w:val="36"/>
          <w:rtl/>
          <w:lang w:val="en"/>
          <w14:ligatures w14:val="none"/>
        </w:rPr>
        <w:t xml:space="preserve">4.1.2 </w:t>
      </w:r>
      <w:r w:rsidR="00EF2E55" w:rsidRPr="008B15FB">
        <w:rPr>
          <w:rFonts w:ascii="Sakkal Majalla" w:eastAsia="Arial" w:hAnsi="Sakkal Majalla" w:cs="Sakkal Majalla"/>
          <w:b/>
          <w:bCs/>
          <w:kern w:val="0"/>
          <w:sz w:val="36"/>
          <w:szCs w:val="36"/>
          <w:rtl/>
          <w:lang w:val="en"/>
          <w14:ligatures w14:val="none"/>
        </w:rPr>
        <w:t>تمييز مفهوم القيادة عن المفاهيم المتداخلة:</w:t>
      </w:r>
      <w:bookmarkEnd w:id="86"/>
    </w:p>
    <w:p w14:paraId="7D56B4CE" w14:textId="77777777" w:rsidR="00EF2E55" w:rsidRPr="00040D9F" w:rsidRDefault="00EF2E55" w:rsidP="008B15FB">
      <w:pPr>
        <w:spacing w:before="100" w:beforeAutospacing="1" w:after="100" w:afterAutospacing="1" w:line="360" w:lineRule="auto"/>
        <w:ind w:firstLine="720"/>
        <w:jc w:val="both"/>
        <w:rPr>
          <w:rFonts w:ascii="Sakkal Majalla" w:hAnsi="Sakkal Majalla" w:cs="Sakkal Majalla"/>
          <w:sz w:val="28"/>
          <w:szCs w:val="28"/>
          <w:rtl/>
          <w:lang w:bidi="ar-EG"/>
        </w:rPr>
      </w:pPr>
      <w:r w:rsidRPr="00040D9F">
        <w:rPr>
          <w:rFonts w:ascii="Sakkal Majalla" w:hAnsi="Sakkal Majalla" w:cs="Sakkal Majalla"/>
          <w:sz w:val="28"/>
          <w:szCs w:val="28"/>
          <w:rtl/>
          <w:lang w:bidi="ar-EG"/>
        </w:rPr>
        <w:t>هناك العديد من المفاهيم التي تتداخل مع مفهوم القيادة ولعل أبرز هذه المفاهيم: الإدارة والزعامة والرئاسة.</w:t>
      </w:r>
      <w:r w:rsidRPr="00040D9F">
        <w:rPr>
          <w:rFonts w:ascii="Sakkal Majalla" w:hAnsi="Sakkal Majalla" w:cs="Sakkal Majalla"/>
          <w:sz w:val="28"/>
          <w:szCs w:val="28"/>
          <w:lang w:bidi="ar-EG"/>
        </w:rPr>
        <w:t xml:space="preserve"> Al-</w:t>
      </w:r>
      <w:proofErr w:type="spellStart"/>
      <w:r w:rsidRPr="00040D9F">
        <w:rPr>
          <w:rFonts w:ascii="Sakkal Majalla" w:hAnsi="Sakkal Majalla" w:cs="Sakkal Majalla"/>
          <w:sz w:val="28"/>
          <w:szCs w:val="28"/>
          <w:lang w:bidi="ar-EG"/>
        </w:rPr>
        <w:t>Durki</w:t>
      </w:r>
      <w:proofErr w:type="spellEnd"/>
      <w:r w:rsidRPr="00040D9F">
        <w:rPr>
          <w:rFonts w:ascii="Sakkal Majalla" w:hAnsi="Sakkal Majalla" w:cs="Sakkal Majalla"/>
          <w:sz w:val="28"/>
          <w:szCs w:val="28"/>
          <w:lang w:bidi="ar-EG"/>
        </w:rPr>
        <w:t>, 2019)</w:t>
      </w:r>
      <w:r w:rsidRPr="00040D9F">
        <w:rPr>
          <w:rFonts w:ascii="Sakkal Majalla" w:hAnsi="Sakkal Majalla" w:cs="Sakkal Majalla"/>
          <w:sz w:val="28"/>
          <w:szCs w:val="28"/>
          <w:rtl/>
          <w:lang w:bidi="ar-EG"/>
        </w:rPr>
        <w:t>)</w:t>
      </w:r>
    </w:p>
    <w:p w14:paraId="3731CFCF" w14:textId="6C02D106" w:rsidR="00EF2E55" w:rsidRPr="008B15FB" w:rsidRDefault="00EF2E55" w:rsidP="00040D9F">
      <w:pPr>
        <w:spacing w:before="100" w:beforeAutospacing="1" w:after="100" w:afterAutospacing="1" w:line="360" w:lineRule="auto"/>
        <w:jc w:val="both"/>
        <w:rPr>
          <w:rFonts w:ascii="Sakkal Majalla" w:hAnsi="Sakkal Majalla" w:cs="Sakkal Majalla"/>
          <w:b/>
          <w:bCs/>
          <w:sz w:val="28"/>
          <w:szCs w:val="28"/>
          <w:u w:val="single"/>
          <w:lang w:bidi="ar-EG"/>
        </w:rPr>
      </w:pPr>
      <w:r w:rsidRPr="008B15FB">
        <w:rPr>
          <w:rFonts w:ascii="Sakkal Majalla" w:hAnsi="Sakkal Majalla" w:cs="Sakkal Majalla"/>
          <w:b/>
          <w:bCs/>
          <w:sz w:val="28"/>
          <w:szCs w:val="28"/>
          <w:u w:val="single"/>
          <w:rtl/>
          <w:lang w:bidi="ar-EG"/>
        </w:rPr>
        <w:t>القيادة والإدارة:</w:t>
      </w:r>
    </w:p>
    <w:p w14:paraId="0CFE08D4" w14:textId="77777777" w:rsidR="00EF2E55" w:rsidRPr="00040D9F" w:rsidRDefault="00EF2E55" w:rsidP="008B15FB">
      <w:pPr>
        <w:spacing w:before="100" w:beforeAutospacing="1" w:after="100" w:afterAutospacing="1" w:line="360" w:lineRule="auto"/>
        <w:ind w:firstLine="720"/>
        <w:jc w:val="both"/>
        <w:rPr>
          <w:rFonts w:ascii="Sakkal Majalla" w:hAnsi="Sakkal Majalla" w:cs="Sakkal Majalla"/>
          <w:sz w:val="28"/>
          <w:szCs w:val="28"/>
          <w:rtl/>
          <w:lang w:bidi="ar-EG"/>
        </w:rPr>
      </w:pPr>
      <w:r w:rsidRPr="00040D9F">
        <w:rPr>
          <w:rFonts w:ascii="Sakkal Majalla" w:hAnsi="Sakkal Majalla" w:cs="Sakkal Majalla"/>
          <w:sz w:val="28"/>
          <w:szCs w:val="28"/>
          <w:rtl/>
          <w:lang w:bidi="ar-EG"/>
        </w:rPr>
        <w:t xml:space="preserve">تعد القيادة والإدارة من أكثر المصطلحات تداخلاً، حيث أنهما قريبين من بعضهما البعض في المعنى ويستخدمان في نفس المجال، فالمديرون يديرون المنظمات ويملكون منظور قصير الأمد ويقيدون بالأمر الواقع ويهتمون بالنتائج والإنجازات ويعتمدون على السيطرة، في حين أن القادة يبدعون بالعمل في المنظمة ولديهم منظور طويل الأمد ويبتكرون كل جديد ونافع ويهتمون بالناس ويركزون على المهام ويقومون بتقديم الدعم اللازم </w:t>
      </w:r>
      <w:proofErr w:type="gramStart"/>
      <w:r w:rsidRPr="00040D9F">
        <w:rPr>
          <w:rFonts w:ascii="Sakkal Majalla" w:hAnsi="Sakkal Majalla" w:cs="Sakkal Majalla"/>
          <w:sz w:val="28"/>
          <w:szCs w:val="28"/>
          <w:rtl/>
          <w:lang w:bidi="ar-EG"/>
        </w:rPr>
        <w:t>للآخرين .</w:t>
      </w:r>
      <w:proofErr w:type="gramEnd"/>
      <w:r w:rsidRPr="00040D9F">
        <w:rPr>
          <w:rFonts w:ascii="Sakkal Majalla" w:hAnsi="Sakkal Majalla" w:cs="Sakkal Majalla"/>
          <w:sz w:val="28"/>
          <w:szCs w:val="28"/>
          <w:rtl/>
          <w:lang w:bidi="ar-EG"/>
        </w:rPr>
        <w:t xml:space="preserve"> (نصر الدين، 2021)</w:t>
      </w:r>
    </w:p>
    <w:p w14:paraId="4BB5B078" w14:textId="197A6A6D" w:rsidR="00EF2E55" w:rsidRPr="008B15FB" w:rsidRDefault="00EF2E55" w:rsidP="00040D9F">
      <w:pPr>
        <w:spacing w:before="100" w:beforeAutospacing="1" w:after="100" w:afterAutospacing="1" w:line="360" w:lineRule="auto"/>
        <w:jc w:val="both"/>
        <w:rPr>
          <w:rFonts w:ascii="Sakkal Majalla" w:hAnsi="Sakkal Majalla" w:cs="Sakkal Majalla"/>
          <w:b/>
          <w:bCs/>
          <w:sz w:val="28"/>
          <w:szCs w:val="28"/>
          <w:u w:val="single"/>
          <w:lang w:bidi="ar-EG"/>
        </w:rPr>
      </w:pPr>
      <w:r w:rsidRPr="008B15FB">
        <w:rPr>
          <w:rFonts w:ascii="Sakkal Majalla" w:hAnsi="Sakkal Majalla" w:cs="Sakkal Majalla"/>
          <w:b/>
          <w:bCs/>
          <w:sz w:val="28"/>
          <w:szCs w:val="28"/>
          <w:u w:val="single"/>
          <w:rtl/>
          <w:lang w:bidi="ar-EG"/>
        </w:rPr>
        <w:t>القيادة والزعامة:</w:t>
      </w:r>
    </w:p>
    <w:p w14:paraId="143FD94B" w14:textId="77777777" w:rsidR="00EF2E55" w:rsidRPr="00040D9F" w:rsidRDefault="00EF2E55" w:rsidP="008B15FB">
      <w:pPr>
        <w:spacing w:before="100" w:beforeAutospacing="1" w:after="100" w:afterAutospacing="1" w:line="360" w:lineRule="auto"/>
        <w:ind w:firstLine="720"/>
        <w:jc w:val="both"/>
        <w:rPr>
          <w:rFonts w:ascii="Sakkal Majalla" w:hAnsi="Sakkal Majalla" w:cs="Sakkal Majalla"/>
          <w:sz w:val="28"/>
          <w:szCs w:val="28"/>
          <w:rtl/>
          <w:lang w:bidi="ar-EG"/>
        </w:rPr>
      </w:pPr>
      <w:r w:rsidRPr="00040D9F">
        <w:rPr>
          <w:rFonts w:ascii="Sakkal Majalla" w:hAnsi="Sakkal Majalla" w:cs="Sakkal Majalla"/>
          <w:sz w:val="28"/>
          <w:szCs w:val="28"/>
          <w:rtl/>
          <w:lang w:bidi="ar-EG"/>
        </w:rPr>
        <w:t xml:space="preserve">الزعامة هي تلك الخصال الموجودة في شخصية الزعيم والتي تمنحه التأثير البالغ على تابعيه ليقوم بتحقيق الأهداف من خلالهم عن رضا وطيب خاطر منهم، واقتناعهم التام بأنها أهدافهم الخاصة، وقد تكون شكل من أشكال القيادة التي تتسم بالقدر البالغ من التأثير على الأتباع والقدرة على إقناعهم بأداء المهام المطوبة منهم </w:t>
      </w:r>
      <w:proofErr w:type="spellStart"/>
      <w:r w:rsidRPr="00040D9F">
        <w:rPr>
          <w:rFonts w:ascii="Sakkal Majalla" w:hAnsi="Sakkal Majalla" w:cs="Sakkal Majalla"/>
          <w:sz w:val="28"/>
          <w:szCs w:val="28"/>
          <w:rtl/>
          <w:lang w:bidi="ar-EG"/>
        </w:rPr>
        <w:t>والإمتثال</w:t>
      </w:r>
      <w:proofErr w:type="spellEnd"/>
      <w:r w:rsidRPr="00040D9F">
        <w:rPr>
          <w:rFonts w:ascii="Sakkal Majalla" w:hAnsi="Sakkal Majalla" w:cs="Sakkal Majalla"/>
          <w:sz w:val="28"/>
          <w:szCs w:val="28"/>
          <w:rtl/>
          <w:lang w:bidi="ar-EG"/>
        </w:rPr>
        <w:t xml:space="preserve"> </w:t>
      </w:r>
      <w:proofErr w:type="spellStart"/>
      <w:proofErr w:type="gramStart"/>
      <w:r w:rsidRPr="00040D9F">
        <w:rPr>
          <w:rFonts w:ascii="Sakkal Majalla" w:hAnsi="Sakkal Majalla" w:cs="Sakkal Majalla"/>
          <w:sz w:val="28"/>
          <w:szCs w:val="28"/>
          <w:rtl/>
          <w:lang w:bidi="ar-EG"/>
        </w:rPr>
        <w:t>للأومر</w:t>
      </w:r>
      <w:proofErr w:type="spellEnd"/>
      <w:r w:rsidRPr="00040D9F">
        <w:rPr>
          <w:rFonts w:ascii="Sakkal Majalla" w:hAnsi="Sakkal Majalla" w:cs="Sakkal Majalla"/>
          <w:sz w:val="28"/>
          <w:szCs w:val="28"/>
          <w:rtl/>
          <w:lang w:bidi="ar-EG"/>
        </w:rPr>
        <w:t xml:space="preserve"> .</w:t>
      </w:r>
      <w:proofErr w:type="gramEnd"/>
      <w:r w:rsidRPr="00040D9F">
        <w:rPr>
          <w:rFonts w:ascii="Sakkal Majalla" w:hAnsi="Sakkal Majalla" w:cs="Sakkal Majalla"/>
          <w:sz w:val="28"/>
          <w:szCs w:val="28"/>
          <w:rtl/>
          <w:lang w:bidi="ar-EG"/>
        </w:rPr>
        <w:t xml:space="preserve"> (حسيني، 2023)</w:t>
      </w:r>
    </w:p>
    <w:p w14:paraId="707FC2B9" w14:textId="77777777" w:rsidR="00EF2E55" w:rsidRPr="00040D9F" w:rsidRDefault="00EF2E55" w:rsidP="00040D9F">
      <w:pPr>
        <w:spacing w:before="100" w:beforeAutospacing="1" w:after="100" w:afterAutospacing="1" w:line="360" w:lineRule="auto"/>
        <w:jc w:val="both"/>
        <w:rPr>
          <w:rFonts w:ascii="Sakkal Majalla" w:hAnsi="Sakkal Majalla" w:cs="Sakkal Majalla"/>
          <w:sz w:val="28"/>
          <w:szCs w:val="28"/>
          <w:lang w:bidi="ar-EG"/>
        </w:rPr>
      </w:pPr>
    </w:p>
    <w:p w14:paraId="705E210D" w14:textId="7152B59D" w:rsidR="00EF2E55" w:rsidRPr="008B15FB" w:rsidRDefault="00EF2E55" w:rsidP="00040D9F">
      <w:pPr>
        <w:spacing w:before="100" w:beforeAutospacing="1" w:after="100" w:afterAutospacing="1" w:line="360" w:lineRule="auto"/>
        <w:jc w:val="both"/>
        <w:rPr>
          <w:rFonts w:ascii="Sakkal Majalla" w:hAnsi="Sakkal Majalla" w:cs="Sakkal Majalla"/>
          <w:b/>
          <w:bCs/>
          <w:sz w:val="28"/>
          <w:szCs w:val="28"/>
          <w:u w:val="single"/>
          <w:lang w:bidi="ar-EG"/>
        </w:rPr>
      </w:pPr>
      <w:r w:rsidRPr="008B15FB">
        <w:rPr>
          <w:rFonts w:ascii="Sakkal Majalla" w:hAnsi="Sakkal Majalla" w:cs="Sakkal Majalla"/>
          <w:b/>
          <w:bCs/>
          <w:sz w:val="28"/>
          <w:szCs w:val="28"/>
          <w:u w:val="single"/>
          <w:rtl/>
          <w:lang w:bidi="ar-EG"/>
        </w:rPr>
        <w:lastRenderedPageBreak/>
        <w:t>القيادة والرئاسة:</w:t>
      </w:r>
    </w:p>
    <w:p w14:paraId="6626D4A6" w14:textId="77777777" w:rsidR="00EF2E55" w:rsidRPr="00040D9F" w:rsidRDefault="00EF2E55" w:rsidP="008B15FB">
      <w:pPr>
        <w:spacing w:before="100" w:beforeAutospacing="1" w:after="100" w:afterAutospacing="1" w:line="360" w:lineRule="auto"/>
        <w:ind w:firstLine="720"/>
        <w:jc w:val="both"/>
        <w:rPr>
          <w:rFonts w:ascii="Sakkal Majalla" w:hAnsi="Sakkal Majalla" w:cs="Sakkal Majalla"/>
          <w:sz w:val="28"/>
          <w:szCs w:val="28"/>
          <w:lang w:bidi="ar-EG"/>
        </w:rPr>
      </w:pPr>
      <w:r w:rsidRPr="00040D9F">
        <w:rPr>
          <w:rFonts w:ascii="Sakkal Majalla" w:hAnsi="Sakkal Majalla" w:cs="Sakkal Majalla"/>
          <w:sz w:val="28"/>
          <w:szCs w:val="28"/>
          <w:rtl/>
          <w:lang w:bidi="ar-EG"/>
        </w:rPr>
        <w:t xml:space="preserve">الرئاسة عملية تحدث نتيجة نظام وليس بسبب </w:t>
      </w:r>
      <w:proofErr w:type="spellStart"/>
      <w:r w:rsidRPr="00040D9F">
        <w:rPr>
          <w:rFonts w:ascii="Sakkal Majalla" w:hAnsi="Sakkal Majalla" w:cs="Sakkal Majalla"/>
          <w:sz w:val="28"/>
          <w:szCs w:val="28"/>
          <w:rtl/>
          <w:lang w:bidi="ar-EG"/>
        </w:rPr>
        <w:t>الإعتراف</w:t>
      </w:r>
      <w:proofErr w:type="spellEnd"/>
      <w:r w:rsidRPr="00040D9F">
        <w:rPr>
          <w:rFonts w:ascii="Sakkal Majalla" w:hAnsi="Sakkal Majalla" w:cs="Sakkal Majalla"/>
          <w:sz w:val="28"/>
          <w:szCs w:val="28"/>
          <w:rtl/>
          <w:lang w:bidi="ar-EG"/>
        </w:rPr>
        <w:t xml:space="preserve"> التلقائي من جانب الأفراد بقدرة شخص واحد على تحقيق أهداف الجماعة، ويقوم الرئيس عادة </w:t>
      </w:r>
      <w:proofErr w:type="spellStart"/>
      <w:r w:rsidRPr="00040D9F">
        <w:rPr>
          <w:rFonts w:ascii="Sakkal Majalla" w:hAnsi="Sakkal Majalla" w:cs="Sakkal Majalla"/>
          <w:sz w:val="28"/>
          <w:szCs w:val="28"/>
          <w:rtl/>
          <w:lang w:bidi="ar-EG"/>
        </w:rPr>
        <w:t>بإختيار</w:t>
      </w:r>
      <w:proofErr w:type="spellEnd"/>
      <w:r w:rsidRPr="00040D9F">
        <w:rPr>
          <w:rFonts w:ascii="Sakkal Majalla" w:hAnsi="Sakkal Majalla" w:cs="Sakkal Majalla"/>
          <w:sz w:val="28"/>
          <w:szCs w:val="28"/>
          <w:rtl/>
          <w:lang w:bidi="ar-EG"/>
        </w:rPr>
        <w:t xml:space="preserve"> الهدف ولا تقوم الجماعة بتحديده، حيث أن التفاعل</w:t>
      </w:r>
    </w:p>
    <w:p w14:paraId="7AB8D7EA" w14:textId="77777777" w:rsidR="00EF2E55" w:rsidRPr="00040D9F" w:rsidRDefault="00EF2E55" w:rsidP="008B15FB">
      <w:pPr>
        <w:spacing w:before="100" w:beforeAutospacing="1" w:after="100" w:afterAutospacing="1" w:line="360" w:lineRule="auto"/>
        <w:ind w:firstLine="720"/>
        <w:jc w:val="both"/>
        <w:rPr>
          <w:rFonts w:ascii="Sakkal Majalla" w:hAnsi="Sakkal Majalla" w:cs="Sakkal Majalla"/>
          <w:sz w:val="28"/>
          <w:szCs w:val="28"/>
          <w:lang w:bidi="ar-EG"/>
        </w:rPr>
      </w:pPr>
      <w:r w:rsidRPr="00040D9F">
        <w:rPr>
          <w:rFonts w:ascii="Sakkal Majalla" w:hAnsi="Sakkal Majalla" w:cs="Sakkal Majalla"/>
          <w:sz w:val="28"/>
          <w:szCs w:val="28"/>
          <w:rtl/>
          <w:lang w:bidi="ar-EG"/>
        </w:rPr>
        <w:t>الديناميكي بين الرئيس والأتباع يكون ضعيفاً الى حد ما، وبالتالي يصبح من الصعب الإحساس بالمشكلات سواء أكانت إدارية أو فنية أو اجتماعية.</w:t>
      </w:r>
      <w:r w:rsidRPr="00040D9F">
        <w:rPr>
          <w:rFonts w:ascii="Sakkal Majalla" w:hAnsi="Sakkal Majalla" w:cs="Sakkal Majalla"/>
          <w:sz w:val="28"/>
          <w:szCs w:val="28"/>
          <w:lang w:bidi="ar-EG"/>
        </w:rPr>
        <w:t xml:space="preserve"> Al-</w:t>
      </w:r>
      <w:proofErr w:type="spellStart"/>
      <w:r w:rsidRPr="00040D9F">
        <w:rPr>
          <w:rFonts w:ascii="Sakkal Majalla" w:hAnsi="Sakkal Majalla" w:cs="Sakkal Majalla"/>
          <w:sz w:val="28"/>
          <w:szCs w:val="28"/>
          <w:lang w:bidi="ar-EG"/>
        </w:rPr>
        <w:t>Durki</w:t>
      </w:r>
      <w:proofErr w:type="spellEnd"/>
      <w:r w:rsidRPr="00040D9F">
        <w:rPr>
          <w:rFonts w:ascii="Sakkal Majalla" w:hAnsi="Sakkal Majalla" w:cs="Sakkal Majalla"/>
          <w:sz w:val="28"/>
          <w:szCs w:val="28"/>
          <w:lang w:bidi="ar-EG"/>
        </w:rPr>
        <w:t>, 2019)</w:t>
      </w:r>
      <w:r w:rsidRPr="00040D9F">
        <w:rPr>
          <w:rFonts w:ascii="Sakkal Majalla" w:hAnsi="Sakkal Majalla" w:cs="Sakkal Majalla"/>
          <w:sz w:val="28"/>
          <w:szCs w:val="28"/>
          <w:rtl/>
          <w:lang w:bidi="ar-EG"/>
        </w:rPr>
        <w:t>)</w:t>
      </w:r>
    </w:p>
    <w:p w14:paraId="204036A1" w14:textId="08787A2F" w:rsidR="00EF2E55" w:rsidRPr="008B15FB" w:rsidRDefault="008B15FB" w:rsidP="008B15FB">
      <w:pPr>
        <w:spacing w:before="100" w:beforeAutospacing="1" w:after="100" w:afterAutospacing="1" w:line="360" w:lineRule="auto"/>
        <w:jc w:val="both"/>
        <w:outlineLvl w:val="2"/>
        <w:rPr>
          <w:rFonts w:ascii="Sakkal Majalla" w:eastAsia="Arial" w:hAnsi="Sakkal Majalla" w:cs="Sakkal Majalla"/>
          <w:b/>
          <w:bCs/>
          <w:kern w:val="0"/>
          <w:sz w:val="36"/>
          <w:szCs w:val="36"/>
          <w:lang w:val="en"/>
          <w14:ligatures w14:val="none"/>
        </w:rPr>
      </w:pPr>
      <w:bookmarkStart w:id="87" w:name="_Toc191494079"/>
      <w:r>
        <w:rPr>
          <w:rFonts w:ascii="Sakkal Majalla" w:eastAsia="Arial" w:hAnsi="Sakkal Majalla" w:cs="Sakkal Majalla" w:hint="cs"/>
          <w:b/>
          <w:bCs/>
          <w:kern w:val="0"/>
          <w:sz w:val="36"/>
          <w:szCs w:val="36"/>
          <w:rtl/>
          <w:lang w:val="en"/>
          <w14:ligatures w14:val="none"/>
        </w:rPr>
        <w:t xml:space="preserve">5.1.2 </w:t>
      </w:r>
      <w:r w:rsidR="00EF2E55" w:rsidRPr="008B15FB">
        <w:rPr>
          <w:rFonts w:ascii="Sakkal Majalla" w:eastAsia="Arial" w:hAnsi="Sakkal Majalla" w:cs="Sakkal Majalla"/>
          <w:b/>
          <w:bCs/>
          <w:kern w:val="0"/>
          <w:sz w:val="36"/>
          <w:szCs w:val="36"/>
          <w:rtl/>
          <w:lang w:val="en"/>
          <w14:ligatures w14:val="none"/>
        </w:rPr>
        <w:t>مراحل تطور النمط القيادي في مجال الإدارة:</w:t>
      </w:r>
      <w:bookmarkEnd w:id="87"/>
    </w:p>
    <w:p w14:paraId="5A7C7376" w14:textId="7F87E736" w:rsidR="00EF2E55" w:rsidRPr="00040D9F" w:rsidRDefault="00EF2E55" w:rsidP="00040D9F">
      <w:pPr>
        <w:spacing w:before="100" w:beforeAutospacing="1" w:after="100" w:afterAutospacing="1" w:line="360" w:lineRule="auto"/>
        <w:jc w:val="both"/>
        <w:rPr>
          <w:rFonts w:ascii="Sakkal Majalla" w:hAnsi="Sakkal Majalla" w:cs="Sakkal Majalla"/>
          <w:sz w:val="28"/>
          <w:szCs w:val="28"/>
          <w:lang w:bidi="ar-EG"/>
        </w:rPr>
      </w:pPr>
      <w:r w:rsidRPr="00040D9F">
        <w:rPr>
          <w:rFonts w:ascii="Sakkal Majalla" w:hAnsi="Sakkal Majalla" w:cs="Sakkal Majalla"/>
          <w:sz w:val="28"/>
          <w:szCs w:val="28"/>
          <w:rtl/>
          <w:lang w:bidi="ar-EG"/>
        </w:rPr>
        <w:t>ان تطور نمط القيادة لم يكن حديث النشأة، بل مر بعدة مراحل وفق تطور زمني وهذه المراحل هي:</w:t>
      </w:r>
    </w:p>
    <w:p w14:paraId="10BD0863" w14:textId="77777777" w:rsidR="007D2970" w:rsidRDefault="00EF2E55">
      <w:pPr>
        <w:pStyle w:val="a6"/>
        <w:numPr>
          <w:ilvl w:val="0"/>
          <w:numId w:val="23"/>
        </w:numPr>
        <w:spacing w:before="100" w:beforeAutospacing="1" w:after="100" w:afterAutospacing="1" w:line="360" w:lineRule="auto"/>
        <w:ind w:left="423"/>
        <w:jc w:val="both"/>
        <w:rPr>
          <w:rFonts w:ascii="Sakkal Majalla" w:hAnsi="Sakkal Majalla" w:cs="Sakkal Majalla"/>
          <w:sz w:val="28"/>
          <w:szCs w:val="28"/>
          <w:lang w:bidi="ar-EG"/>
        </w:rPr>
      </w:pPr>
      <w:r w:rsidRPr="007D2970">
        <w:rPr>
          <w:rFonts w:ascii="Sakkal Majalla" w:hAnsi="Sakkal Majalla" w:cs="Sakkal Majalla"/>
          <w:sz w:val="28"/>
          <w:szCs w:val="28"/>
          <w:rtl/>
          <w:lang w:bidi="ar-EG"/>
        </w:rPr>
        <w:t>المرحلة الأولى: والتي تتمثل في المفاهيم التي سادت في ظل النظريات الكلاسيكية وما عكسته من افتراضات وجهت النمط القيادي نحو ما يسمى بمدخل الشدة أو النظرة السلبية للإدارة النمط القيادي الشديد، ويعتبر أول نمط تبناه الإداريون نتيجة للظروف التي كانت سائدة قديماً بالعصور القديمة والوسطى حيث ساد فيها مفهوم السيد والمسود والذي كان طاغياً لفترة طويلة من الزمن وقد تم تبرير لجوء القادة لهذا الأسلوب في القيادة كونه:</w:t>
      </w:r>
    </w:p>
    <w:p w14:paraId="3B151E2B" w14:textId="77777777" w:rsidR="007D2970" w:rsidRDefault="00EF2E55">
      <w:pPr>
        <w:pStyle w:val="a6"/>
        <w:numPr>
          <w:ilvl w:val="0"/>
          <w:numId w:val="24"/>
        </w:numPr>
        <w:spacing w:before="100" w:beforeAutospacing="1" w:after="100" w:afterAutospacing="1" w:line="360" w:lineRule="auto"/>
        <w:jc w:val="both"/>
        <w:rPr>
          <w:rFonts w:ascii="Sakkal Majalla" w:hAnsi="Sakkal Majalla" w:cs="Sakkal Majalla"/>
          <w:sz w:val="28"/>
          <w:szCs w:val="28"/>
          <w:rtl/>
          <w:lang w:bidi="ar-EG"/>
        </w:rPr>
      </w:pPr>
      <w:r w:rsidRPr="007D2970">
        <w:rPr>
          <w:rFonts w:ascii="Sakkal Majalla" w:hAnsi="Sakkal Majalla" w:cs="Sakkal Majalla"/>
          <w:sz w:val="28"/>
          <w:szCs w:val="28"/>
          <w:rtl/>
          <w:lang w:bidi="ar-EG"/>
        </w:rPr>
        <w:t xml:space="preserve">يفترض العلماء بأن النظم العائلية والطبقية </w:t>
      </w:r>
      <w:proofErr w:type="spellStart"/>
      <w:r w:rsidRPr="007D2970">
        <w:rPr>
          <w:rFonts w:ascii="Sakkal Majalla" w:hAnsi="Sakkal Majalla" w:cs="Sakkal Majalla"/>
          <w:sz w:val="28"/>
          <w:szCs w:val="28"/>
          <w:rtl/>
          <w:lang w:bidi="ar-EG"/>
        </w:rPr>
        <w:t>والإجتماعية</w:t>
      </w:r>
      <w:proofErr w:type="spellEnd"/>
      <w:r w:rsidRPr="007D2970">
        <w:rPr>
          <w:rFonts w:ascii="Sakkal Majalla" w:hAnsi="Sakkal Majalla" w:cs="Sakkal Majalla"/>
          <w:sz w:val="28"/>
          <w:szCs w:val="28"/>
          <w:rtl/>
          <w:lang w:bidi="ar-EG"/>
        </w:rPr>
        <w:t xml:space="preserve"> عادة ما تعزز بالقائد النهج </w:t>
      </w:r>
      <w:proofErr w:type="spellStart"/>
      <w:r w:rsidRPr="007D2970">
        <w:rPr>
          <w:rFonts w:ascii="Sakkal Majalla" w:hAnsi="Sakkal Majalla" w:cs="Sakkal Majalla"/>
          <w:sz w:val="28"/>
          <w:szCs w:val="28"/>
          <w:rtl/>
          <w:lang w:bidi="ar-EG"/>
        </w:rPr>
        <w:t>التشددي</w:t>
      </w:r>
      <w:proofErr w:type="spellEnd"/>
      <w:r w:rsidRPr="007D2970">
        <w:rPr>
          <w:rFonts w:ascii="Sakkal Majalla" w:hAnsi="Sakkal Majalla" w:cs="Sakkal Majalla"/>
          <w:sz w:val="28"/>
          <w:szCs w:val="28"/>
          <w:rtl/>
          <w:lang w:bidi="ar-EG"/>
        </w:rPr>
        <w:t xml:space="preserve"> وبالتالي التأثير على سلوكيات التابعين وتوجهاتهم.</w:t>
      </w:r>
      <w:r w:rsidRPr="007D2970">
        <w:rPr>
          <w:rFonts w:ascii="Sakkal Majalla" w:hAnsi="Sakkal Majalla" w:cs="Sakkal Majalla"/>
          <w:sz w:val="28"/>
          <w:szCs w:val="28"/>
          <w:lang w:bidi="ar-EG"/>
        </w:rPr>
        <w:t xml:space="preserve"> Al-Jarrah, 2021)</w:t>
      </w:r>
      <w:r w:rsidRPr="007D2970">
        <w:rPr>
          <w:rFonts w:ascii="Sakkal Majalla" w:hAnsi="Sakkal Majalla" w:cs="Sakkal Majalla"/>
          <w:sz w:val="28"/>
          <w:szCs w:val="28"/>
          <w:rtl/>
          <w:lang w:bidi="ar-EG"/>
        </w:rPr>
        <w:t>)</w:t>
      </w:r>
    </w:p>
    <w:p w14:paraId="19D83048" w14:textId="77777777" w:rsidR="007D2970" w:rsidRDefault="00EF2E55">
      <w:pPr>
        <w:pStyle w:val="a6"/>
        <w:numPr>
          <w:ilvl w:val="0"/>
          <w:numId w:val="24"/>
        </w:numPr>
        <w:spacing w:before="100" w:beforeAutospacing="1" w:after="100" w:afterAutospacing="1" w:line="360" w:lineRule="auto"/>
        <w:jc w:val="both"/>
        <w:rPr>
          <w:rFonts w:ascii="Sakkal Majalla" w:hAnsi="Sakkal Majalla" w:cs="Sakkal Majalla"/>
          <w:sz w:val="28"/>
          <w:szCs w:val="28"/>
          <w:rtl/>
          <w:lang w:bidi="ar-EG"/>
        </w:rPr>
      </w:pPr>
      <w:r w:rsidRPr="00040D9F">
        <w:rPr>
          <w:rFonts w:ascii="Sakkal Majalla" w:hAnsi="Sakkal Majalla" w:cs="Sakkal Majalla"/>
          <w:sz w:val="28"/>
          <w:szCs w:val="28"/>
          <w:rtl/>
          <w:lang w:bidi="ar-EG"/>
        </w:rPr>
        <w:t xml:space="preserve">يفترض العلماء أن القائد معذور </w:t>
      </w:r>
      <w:proofErr w:type="spellStart"/>
      <w:r w:rsidRPr="00040D9F">
        <w:rPr>
          <w:rFonts w:ascii="Sakkal Majalla" w:hAnsi="Sakkal Majalla" w:cs="Sakkal Majalla"/>
          <w:sz w:val="28"/>
          <w:szCs w:val="28"/>
          <w:rtl/>
          <w:lang w:bidi="ar-EG"/>
        </w:rPr>
        <w:t>بإستخدام</w:t>
      </w:r>
      <w:proofErr w:type="spellEnd"/>
      <w:r w:rsidRPr="00040D9F">
        <w:rPr>
          <w:rFonts w:ascii="Sakkal Majalla" w:hAnsi="Sakkal Majalla" w:cs="Sakkal Majalla"/>
          <w:sz w:val="28"/>
          <w:szCs w:val="28"/>
          <w:rtl/>
          <w:lang w:bidi="ar-EG"/>
        </w:rPr>
        <w:t xml:space="preserve"> هذا النمط </w:t>
      </w:r>
      <w:proofErr w:type="spellStart"/>
      <w:r w:rsidRPr="00040D9F">
        <w:rPr>
          <w:rFonts w:ascii="Sakkal Majalla" w:hAnsi="Sakkal Majalla" w:cs="Sakkal Majalla"/>
          <w:sz w:val="28"/>
          <w:szCs w:val="28"/>
          <w:rtl/>
          <w:lang w:bidi="ar-EG"/>
        </w:rPr>
        <w:t>التشددي</w:t>
      </w:r>
      <w:proofErr w:type="spellEnd"/>
      <w:r w:rsidRPr="00040D9F">
        <w:rPr>
          <w:rFonts w:ascii="Sakkal Majalla" w:hAnsi="Sakkal Majalla" w:cs="Sakkal Majalla"/>
          <w:sz w:val="28"/>
          <w:szCs w:val="28"/>
          <w:rtl/>
          <w:lang w:bidi="ar-EG"/>
        </w:rPr>
        <w:t xml:space="preserve"> نتيجة للمسؤولية الكبيرة التي يفرضها عليه مركزه القيادي.</w:t>
      </w:r>
      <w:r w:rsidRPr="00040D9F">
        <w:rPr>
          <w:rFonts w:ascii="Sakkal Majalla" w:hAnsi="Sakkal Majalla" w:cs="Sakkal Majalla"/>
          <w:sz w:val="28"/>
          <w:szCs w:val="28"/>
          <w:lang w:bidi="ar-EG"/>
        </w:rPr>
        <w:t xml:space="preserve"> </w:t>
      </w:r>
      <w:proofErr w:type="spellStart"/>
      <w:r w:rsidRPr="00040D9F">
        <w:rPr>
          <w:rFonts w:ascii="Sakkal Majalla" w:hAnsi="Sakkal Majalla" w:cs="Sakkal Majalla"/>
          <w:sz w:val="28"/>
          <w:szCs w:val="28"/>
          <w:lang w:bidi="ar-EG"/>
        </w:rPr>
        <w:t>Muharma</w:t>
      </w:r>
      <w:proofErr w:type="spellEnd"/>
      <w:r w:rsidRPr="00040D9F">
        <w:rPr>
          <w:rFonts w:ascii="Sakkal Majalla" w:hAnsi="Sakkal Majalla" w:cs="Sakkal Majalla"/>
          <w:sz w:val="28"/>
          <w:szCs w:val="28"/>
          <w:lang w:bidi="ar-EG"/>
        </w:rPr>
        <w:t>, 2021)</w:t>
      </w:r>
      <w:r w:rsidRPr="00040D9F">
        <w:rPr>
          <w:rFonts w:ascii="Sakkal Majalla" w:hAnsi="Sakkal Majalla" w:cs="Sakkal Majalla"/>
          <w:sz w:val="28"/>
          <w:szCs w:val="28"/>
          <w:rtl/>
          <w:lang w:bidi="ar-EG"/>
        </w:rPr>
        <w:t>)</w:t>
      </w:r>
    </w:p>
    <w:p w14:paraId="15C964DE" w14:textId="77777777" w:rsidR="007D2970" w:rsidRDefault="00EF2E55">
      <w:pPr>
        <w:pStyle w:val="a6"/>
        <w:numPr>
          <w:ilvl w:val="0"/>
          <w:numId w:val="24"/>
        </w:numPr>
        <w:spacing w:before="100" w:beforeAutospacing="1" w:after="100" w:afterAutospacing="1" w:line="360" w:lineRule="auto"/>
        <w:jc w:val="both"/>
        <w:rPr>
          <w:rFonts w:ascii="Sakkal Majalla" w:hAnsi="Sakkal Majalla" w:cs="Sakkal Majalla"/>
          <w:sz w:val="28"/>
          <w:szCs w:val="28"/>
          <w:rtl/>
          <w:lang w:bidi="ar-EG"/>
        </w:rPr>
      </w:pPr>
      <w:r w:rsidRPr="00040D9F">
        <w:rPr>
          <w:rFonts w:ascii="Sakkal Majalla" w:hAnsi="Sakkal Majalla" w:cs="Sakkal Majalla"/>
          <w:sz w:val="28"/>
          <w:szCs w:val="28"/>
          <w:rtl/>
          <w:lang w:bidi="ar-EG"/>
        </w:rPr>
        <w:t>يفترض العلماء أن الإدارة هي المسؤولة عن تنظيم وتوجيه العمل والأفراد نتيجة لسلبيتهم ومقاومتهم للتغيير وللأساليب الجديدة بالعمل. (محمد، 2020)</w:t>
      </w:r>
    </w:p>
    <w:p w14:paraId="49687EB1" w14:textId="29BEBF9B" w:rsidR="00EF2E55" w:rsidRPr="007D2970" w:rsidRDefault="00EF2E55" w:rsidP="007D2970">
      <w:pPr>
        <w:spacing w:before="100" w:beforeAutospacing="1" w:after="100" w:afterAutospacing="1" w:line="360" w:lineRule="auto"/>
        <w:ind w:firstLine="720"/>
        <w:jc w:val="both"/>
        <w:rPr>
          <w:rFonts w:ascii="Sakkal Majalla" w:hAnsi="Sakkal Majalla" w:cs="Sakkal Majalla"/>
          <w:sz w:val="28"/>
          <w:szCs w:val="28"/>
          <w:rtl/>
          <w:lang w:bidi="ar-EG"/>
        </w:rPr>
      </w:pPr>
      <w:r w:rsidRPr="007D2970">
        <w:rPr>
          <w:rFonts w:ascii="Sakkal Majalla" w:hAnsi="Sakkal Majalla" w:cs="Sakkal Majalla"/>
          <w:sz w:val="28"/>
          <w:szCs w:val="28"/>
          <w:rtl/>
          <w:lang w:bidi="ar-EG"/>
        </w:rPr>
        <w:lastRenderedPageBreak/>
        <w:t xml:space="preserve">ان افتراضات العلماء السابقة لا تعكس الصورة الحقيقية لطبيعة السلوك الإنساني للفرد العامل ولا تتوافق مع الإدارة الحديثة التي أصبح العاملون فيها يتطلعون إلى المزيد من إشباع حاجتهم ورغباتهم، وأن عدم </w:t>
      </w:r>
      <w:proofErr w:type="spellStart"/>
      <w:r w:rsidRPr="007D2970">
        <w:rPr>
          <w:rFonts w:ascii="Sakkal Majalla" w:hAnsi="Sakkal Majalla" w:cs="Sakkal Majalla"/>
          <w:sz w:val="28"/>
          <w:szCs w:val="28"/>
          <w:rtl/>
          <w:lang w:bidi="ar-EG"/>
        </w:rPr>
        <w:t>إهتمام</w:t>
      </w:r>
      <w:proofErr w:type="spellEnd"/>
      <w:r w:rsidRPr="007D2970">
        <w:rPr>
          <w:rFonts w:ascii="Sakkal Majalla" w:hAnsi="Sakkal Majalla" w:cs="Sakkal Majalla"/>
          <w:sz w:val="28"/>
          <w:szCs w:val="28"/>
          <w:rtl/>
          <w:lang w:bidi="ar-EG"/>
        </w:rPr>
        <w:t xml:space="preserve"> الإدارة بذلك يدفع العاملين الى التباطؤ في انجاز الأعمال ومقاومة مظاهر التغيير وعدم الإحساس بالمسؤولية</w:t>
      </w:r>
      <w:r w:rsidRPr="007D2970">
        <w:rPr>
          <w:rFonts w:ascii="Sakkal Majalla" w:hAnsi="Sakkal Majalla" w:cs="Sakkal Majalla"/>
          <w:sz w:val="28"/>
          <w:szCs w:val="28"/>
          <w:lang w:bidi="ar-EG"/>
        </w:rPr>
        <w:t xml:space="preserve"> Al-Zubaidi, 2020)</w:t>
      </w:r>
      <w:r w:rsidRPr="007D2970">
        <w:rPr>
          <w:rFonts w:ascii="Sakkal Majalla" w:hAnsi="Sakkal Majalla" w:cs="Sakkal Majalla"/>
          <w:sz w:val="28"/>
          <w:szCs w:val="28"/>
          <w:rtl/>
          <w:lang w:bidi="ar-EG"/>
        </w:rPr>
        <w:t>)</w:t>
      </w:r>
    </w:p>
    <w:p w14:paraId="5F19AFDB" w14:textId="77777777" w:rsidR="007D2970" w:rsidRDefault="00EF2E55">
      <w:pPr>
        <w:pStyle w:val="a6"/>
        <w:numPr>
          <w:ilvl w:val="0"/>
          <w:numId w:val="23"/>
        </w:numPr>
        <w:spacing w:before="100" w:beforeAutospacing="1" w:after="100" w:afterAutospacing="1" w:line="360" w:lineRule="auto"/>
        <w:ind w:left="423"/>
        <w:jc w:val="both"/>
        <w:rPr>
          <w:rFonts w:ascii="Sakkal Majalla" w:hAnsi="Sakkal Majalla" w:cs="Sakkal Majalla"/>
          <w:sz w:val="28"/>
          <w:szCs w:val="28"/>
          <w:lang w:bidi="ar-EG"/>
        </w:rPr>
      </w:pPr>
      <w:r w:rsidRPr="007D2970">
        <w:rPr>
          <w:rFonts w:ascii="Sakkal Majalla" w:hAnsi="Sakkal Majalla" w:cs="Sakkal Majalla"/>
          <w:sz w:val="28"/>
          <w:szCs w:val="28"/>
          <w:rtl/>
          <w:lang w:bidi="ar-EG"/>
        </w:rPr>
        <w:t>المرحلة الثانية: والتي تتمثل في المفاهيم التي سادت في ظل النظريات الحديثة خصوصاً المدارس السلوكية، ويعتبر أهم ما قدمته من فرضيات وتصورات وجهت النمط القيادي نحو ما يسمى بمدخل اللين أو النظرة الحديثة للإدارة.</w:t>
      </w:r>
      <w:r w:rsidRPr="007D2970">
        <w:rPr>
          <w:rFonts w:ascii="Sakkal Majalla" w:hAnsi="Sakkal Majalla" w:cs="Sakkal Majalla"/>
          <w:sz w:val="28"/>
          <w:szCs w:val="28"/>
          <w:lang w:bidi="ar-EG"/>
        </w:rPr>
        <w:t xml:space="preserve"> Al-Maghribi, 2021)</w:t>
      </w:r>
      <w:r w:rsidRPr="007D2970">
        <w:rPr>
          <w:rFonts w:ascii="Sakkal Majalla" w:hAnsi="Sakkal Majalla" w:cs="Sakkal Majalla"/>
          <w:sz w:val="28"/>
          <w:szCs w:val="28"/>
          <w:rtl/>
          <w:lang w:bidi="ar-EG"/>
        </w:rPr>
        <w:t>)</w:t>
      </w:r>
    </w:p>
    <w:p w14:paraId="4CE774DE" w14:textId="77777777" w:rsidR="007D2970" w:rsidRDefault="00EF2E55" w:rsidP="007D2970">
      <w:pPr>
        <w:pStyle w:val="a6"/>
        <w:spacing w:before="100" w:beforeAutospacing="1" w:after="100" w:afterAutospacing="1" w:line="360" w:lineRule="auto"/>
        <w:ind w:left="423"/>
        <w:jc w:val="both"/>
        <w:rPr>
          <w:rFonts w:ascii="Sakkal Majalla" w:hAnsi="Sakkal Majalla" w:cs="Sakkal Majalla"/>
          <w:sz w:val="28"/>
          <w:szCs w:val="28"/>
          <w:rtl/>
          <w:lang w:bidi="ar-EG"/>
        </w:rPr>
      </w:pPr>
      <w:r w:rsidRPr="007D2970">
        <w:rPr>
          <w:rFonts w:ascii="Sakkal Majalla" w:hAnsi="Sakkal Majalla" w:cs="Sakkal Majalla"/>
          <w:sz w:val="28"/>
          <w:szCs w:val="28"/>
          <w:rtl/>
          <w:lang w:bidi="ar-EG"/>
        </w:rPr>
        <w:t xml:space="preserve">ولقد برز هذا النمط وجود العديد من السلبيات لأسلوب الشدة فانتقل الأمر من الى العكس تماما، ونشأ عن ذلك المدرسة السلوكية ونظرياتها، وقد اعتبر القادة ان هذا النمط هو النمط المناسب، وجاء هذا النمط ببعض الفرضيات التي فرضها العديد من العلماء أمثال </w:t>
      </w:r>
      <w:proofErr w:type="spellStart"/>
      <w:r w:rsidRPr="007D2970">
        <w:rPr>
          <w:rFonts w:ascii="Sakkal Majalla" w:hAnsi="Sakkal Majalla" w:cs="Sakkal Majalla"/>
          <w:sz w:val="28"/>
          <w:szCs w:val="28"/>
          <w:rtl/>
          <w:lang w:bidi="ar-EG"/>
        </w:rPr>
        <w:t>ماسلو</w:t>
      </w:r>
      <w:proofErr w:type="spellEnd"/>
      <w:r w:rsidRPr="007D2970">
        <w:rPr>
          <w:rFonts w:ascii="Sakkal Majalla" w:hAnsi="Sakkal Majalla" w:cs="Sakkal Majalla"/>
          <w:sz w:val="28"/>
          <w:szCs w:val="28"/>
          <w:rtl/>
          <w:lang w:bidi="ar-EG"/>
        </w:rPr>
        <w:t xml:space="preserve"> وهي:</w:t>
      </w:r>
    </w:p>
    <w:p w14:paraId="645E6266" w14:textId="77777777" w:rsidR="007D2970" w:rsidRDefault="00EF2E55">
      <w:pPr>
        <w:pStyle w:val="a6"/>
        <w:numPr>
          <w:ilvl w:val="0"/>
          <w:numId w:val="25"/>
        </w:numPr>
        <w:spacing w:before="100" w:beforeAutospacing="1" w:after="100" w:afterAutospacing="1" w:line="360" w:lineRule="auto"/>
        <w:jc w:val="both"/>
        <w:rPr>
          <w:rFonts w:ascii="Sakkal Majalla" w:hAnsi="Sakkal Majalla" w:cs="Sakkal Majalla"/>
          <w:sz w:val="28"/>
          <w:szCs w:val="28"/>
          <w:rtl/>
          <w:lang w:bidi="ar-EG"/>
        </w:rPr>
      </w:pPr>
      <w:r w:rsidRPr="00040D9F">
        <w:rPr>
          <w:rFonts w:ascii="Sakkal Majalla" w:hAnsi="Sakkal Majalla" w:cs="Sakkal Majalla"/>
          <w:sz w:val="28"/>
          <w:szCs w:val="28"/>
          <w:rtl/>
          <w:lang w:bidi="ar-EG"/>
        </w:rPr>
        <w:t xml:space="preserve">إن </w:t>
      </w:r>
      <w:proofErr w:type="spellStart"/>
      <w:r w:rsidRPr="00040D9F">
        <w:rPr>
          <w:rFonts w:ascii="Sakkal Majalla" w:hAnsi="Sakkal Majalla" w:cs="Sakkal Majalla"/>
          <w:sz w:val="28"/>
          <w:szCs w:val="28"/>
          <w:rtl/>
          <w:lang w:bidi="ar-EG"/>
        </w:rPr>
        <w:t>الجاحات</w:t>
      </w:r>
      <w:proofErr w:type="spellEnd"/>
      <w:r w:rsidRPr="00040D9F">
        <w:rPr>
          <w:rFonts w:ascii="Sakkal Majalla" w:hAnsi="Sakkal Majalla" w:cs="Sakkal Majalla"/>
          <w:sz w:val="28"/>
          <w:szCs w:val="28"/>
          <w:rtl/>
          <w:lang w:bidi="ar-EG"/>
        </w:rPr>
        <w:t xml:space="preserve"> الإنسانية هي التي تقوم بتحفيز الأفراد للعمل وليس اسلوب الشدة.</w:t>
      </w:r>
    </w:p>
    <w:p w14:paraId="468AC285" w14:textId="77777777" w:rsidR="007D2970" w:rsidRDefault="00EF2E55">
      <w:pPr>
        <w:pStyle w:val="a6"/>
        <w:numPr>
          <w:ilvl w:val="0"/>
          <w:numId w:val="25"/>
        </w:numPr>
        <w:spacing w:before="100" w:beforeAutospacing="1" w:after="100" w:afterAutospacing="1" w:line="360" w:lineRule="auto"/>
        <w:jc w:val="both"/>
        <w:rPr>
          <w:rFonts w:ascii="Sakkal Majalla" w:hAnsi="Sakkal Majalla" w:cs="Sakkal Majalla"/>
          <w:sz w:val="28"/>
          <w:szCs w:val="28"/>
          <w:rtl/>
          <w:lang w:bidi="ar-EG"/>
        </w:rPr>
      </w:pPr>
      <w:r w:rsidRPr="00040D9F">
        <w:rPr>
          <w:rFonts w:ascii="Sakkal Majalla" w:hAnsi="Sakkal Majalla" w:cs="Sakkal Majalla"/>
          <w:sz w:val="28"/>
          <w:szCs w:val="28"/>
          <w:rtl/>
          <w:lang w:bidi="ar-EG"/>
        </w:rPr>
        <w:t>تكون استجابة الفرد لإدارته بالقدر الذي يشبع حاجاته خصوصاً حاجته إلى الانتماء.</w:t>
      </w:r>
    </w:p>
    <w:p w14:paraId="4DD9506F" w14:textId="77777777" w:rsidR="007D2970" w:rsidRDefault="00EF2E55">
      <w:pPr>
        <w:pStyle w:val="a6"/>
        <w:numPr>
          <w:ilvl w:val="0"/>
          <w:numId w:val="25"/>
        </w:numPr>
        <w:spacing w:before="100" w:beforeAutospacing="1" w:after="100" w:afterAutospacing="1" w:line="360" w:lineRule="auto"/>
        <w:jc w:val="both"/>
        <w:rPr>
          <w:rFonts w:ascii="Sakkal Majalla" w:hAnsi="Sakkal Majalla" w:cs="Sakkal Majalla"/>
          <w:sz w:val="28"/>
          <w:szCs w:val="28"/>
          <w:rtl/>
          <w:lang w:bidi="ar-EG"/>
        </w:rPr>
      </w:pPr>
      <w:r w:rsidRPr="00040D9F">
        <w:rPr>
          <w:rFonts w:ascii="Sakkal Majalla" w:hAnsi="Sakkal Majalla" w:cs="Sakkal Majalla"/>
          <w:sz w:val="28"/>
          <w:szCs w:val="28"/>
          <w:rtl/>
          <w:lang w:bidi="ar-EG"/>
        </w:rPr>
        <w:t>حاجات الإنسان هي من تقوم بدفعه للعمل وهي مرتبة بشكل هرمي كلما أشبع حاجة ظهرت التي تليها</w:t>
      </w:r>
    </w:p>
    <w:p w14:paraId="19E5BB4D" w14:textId="77777777" w:rsidR="007D2970" w:rsidRDefault="00EF2E55">
      <w:pPr>
        <w:pStyle w:val="a6"/>
        <w:numPr>
          <w:ilvl w:val="0"/>
          <w:numId w:val="25"/>
        </w:numPr>
        <w:spacing w:before="100" w:beforeAutospacing="1" w:after="100" w:afterAutospacing="1" w:line="360" w:lineRule="auto"/>
        <w:jc w:val="both"/>
        <w:rPr>
          <w:rFonts w:ascii="Sakkal Majalla" w:hAnsi="Sakkal Majalla" w:cs="Sakkal Majalla"/>
          <w:sz w:val="28"/>
          <w:szCs w:val="28"/>
          <w:rtl/>
          <w:lang w:bidi="ar-EG"/>
        </w:rPr>
      </w:pPr>
      <w:r w:rsidRPr="00040D9F">
        <w:rPr>
          <w:rFonts w:ascii="Sakkal Majalla" w:hAnsi="Sakkal Majalla" w:cs="Sakkal Majalla"/>
          <w:sz w:val="28"/>
          <w:szCs w:val="28"/>
          <w:rtl/>
          <w:lang w:bidi="ar-EG"/>
        </w:rPr>
        <w:t>يتحرك الإنسان حسب دوافعه وحاجاته والضغوط الخارجية هي من تهدده.</w:t>
      </w:r>
    </w:p>
    <w:p w14:paraId="07130F5B" w14:textId="137F68D7" w:rsidR="00EF2E55" w:rsidRPr="00040D9F" w:rsidRDefault="00EF2E55">
      <w:pPr>
        <w:pStyle w:val="a6"/>
        <w:numPr>
          <w:ilvl w:val="0"/>
          <w:numId w:val="25"/>
        </w:numPr>
        <w:spacing w:before="100" w:beforeAutospacing="1" w:after="100" w:afterAutospacing="1" w:line="360" w:lineRule="auto"/>
        <w:jc w:val="both"/>
        <w:rPr>
          <w:rFonts w:ascii="Sakkal Majalla" w:hAnsi="Sakkal Majalla" w:cs="Sakkal Majalla"/>
          <w:sz w:val="28"/>
          <w:szCs w:val="28"/>
          <w:lang w:bidi="ar-EG"/>
        </w:rPr>
      </w:pPr>
      <w:r w:rsidRPr="00040D9F">
        <w:rPr>
          <w:rFonts w:ascii="Sakkal Majalla" w:hAnsi="Sakkal Majalla" w:cs="Sakkal Majalla"/>
          <w:sz w:val="28"/>
          <w:szCs w:val="28"/>
          <w:rtl/>
          <w:lang w:bidi="ar-EG"/>
        </w:rPr>
        <w:t>إن أداء الفرد لعمله يعتبر جزءاً من تحقيق ذاته.</w:t>
      </w:r>
    </w:p>
    <w:p w14:paraId="236CC52A" w14:textId="77777777" w:rsidR="008B15FB" w:rsidRDefault="00EF2E55">
      <w:pPr>
        <w:pStyle w:val="a6"/>
        <w:numPr>
          <w:ilvl w:val="0"/>
          <w:numId w:val="23"/>
        </w:numPr>
        <w:spacing w:before="100" w:beforeAutospacing="1" w:after="100" w:afterAutospacing="1" w:line="360" w:lineRule="auto"/>
        <w:ind w:left="423"/>
        <w:jc w:val="both"/>
        <w:rPr>
          <w:rFonts w:ascii="Sakkal Majalla" w:hAnsi="Sakkal Majalla" w:cs="Sakkal Majalla"/>
          <w:sz w:val="28"/>
          <w:szCs w:val="28"/>
          <w:lang w:bidi="ar-EG"/>
        </w:rPr>
      </w:pPr>
      <w:r w:rsidRPr="00040D9F">
        <w:rPr>
          <w:rFonts w:ascii="Sakkal Majalla" w:hAnsi="Sakkal Majalla" w:cs="Sakkal Majalla"/>
          <w:sz w:val="28"/>
          <w:szCs w:val="28"/>
          <w:rtl/>
          <w:lang w:bidi="ar-EG"/>
        </w:rPr>
        <w:t>المرحلة الثالثة: والتي تتمثل في المفاهيم التي سادت في فترة ما بعد الخمسينات من القرن الماضي والتي تمثلت في محاولة بعض الإداريين للتوفيق بين المفاهيم التي سادت وفي المرحلتين السابقتين والأخذ بمزايا كل منها وسمي هذا المدخل بالمدخل التعديلي.</w:t>
      </w:r>
    </w:p>
    <w:p w14:paraId="487631C1" w14:textId="77777777" w:rsidR="008B15FB" w:rsidRDefault="00EF2E55" w:rsidP="008B15FB">
      <w:pPr>
        <w:pStyle w:val="a6"/>
        <w:spacing w:before="100" w:beforeAutospacing="1" w:after="100" w:afterAutospacing="1" w:line="360" w:lineRule="auto"/>
        <w:ind w:left="423"/>
        <w:jc w:val="both"/>
        <w:rPr>
          <w:rFonts w:ascii="Sakkal Majalla" w:hAnsi="Sakkal Majalla" w:cs="Sakkal Majalla"/>
          <w:sz w:val="28"/>
          <w:szCs w:val="28"/>
          <w:rtl/>
          <w:lang w:bidi="ar-EG"/>
        </w:rPr>
      </w:pPr>
      <w:r w:rsidRPr="008B15FB">
        <w:rPr>
          <w:rFonts w:ascii="Sakkal Majalla" w:hAnsi="Sakkal Majalla" w:cs="Sakkal Majalla"/>
          <w:sz w:val="28"/>
          <w:szCs w:val="28"/>
          <w:rtl/>
          <w:lang w:bidi="ar-EG"/>
        </w:rPr>
        <w:t xml:space="preserve">حيث وجد الباحثون بأن النمط اللين لا يمكن أن يحل مشكلة جميع العاملين، كذلك نمط الشدة، لذلك كان لابد من وجود نمط وسطي بين الاثنين وهو نمط الحزم، ولقد وضع </w:t>
      </w:r>
      <w:proofErr w:type="spellStart"/>
      <w:r w:rsidRPr="008B15FB">
        <w:rPr>
          <w:rFonts w:ascii="Sakkal Majalla" w:hAnsi="Sakkal Majalla" w:cs="Sakkal Majalla"/>
          <w:sz w:val="28"/>
          <w:szCs w:val="28"/>
          <w:rtl/>
          <w:lang w:bidi="ar-EG"/>
        </w:rPr>
        <w:t>ليكارت</w:t>
      </w:r>
      <w:proofErr w:type="spellEnd"/>
      <w:r w:rsidRPr="008B15FB">
        <w:rPr>
          <w:rFonts w:ascii="Sakkal Majalla" w:hAnsi="Sakkal Majalla" w:cs="Sakkal Majalla"/>
          <w:sz w:val="28"/>
          <w:szCs w:val="28"/>
          <w:rtl/>
          <w:lang w:bidi="ar-EG"/>
        </w:rPr>
        <w:t xml:space="preserve"> وغيره من علماء الإدارة مبررات </w:t>
      </w:r>
      <w:proofErr w:type="spellStart"/>
      <w:r w:rsidRPr="008B15FB">
        <w:rPr>
          <w:rFonts w:ascii="Sakkal Majalla" w:hAnsi="Sakkal Majalla" w:cs="Sakkal Majalla"/>
          <w:sz w:val="28"/>
          <w:szCs w:val="28"/>
          <w:rtl/>
          <w:lang w:bidi="ar-EG"/>
        </w:rPr>
        <w:t>لإستخدام</w:t>
      </w:r>
      <w:proofErr w:type="spellEnd"/>
      <w:r w:rsidRPr="008B15FB">
        <w:rPr>
          <w:rFonts w:ascii="Sakkal Majalla" w:hAnsi="Sakkal Majalla" w:cs="Sakkal Majalla"/>
          <w:sz w:val="28"/>
          <w:szCs w:val="28"/>
          <w:rtl/>
          <w:lang w:bidi="ar-EG"/>
        </w:rPr>
        <w:t xml:space="preserve"> هذا النمط منها:</w:t>
      </w:r>
    </w:p>
    <w:p w14:paraId="4A5BB451" w14:textId="77777777" w:rsidR="008B15FB" w:rsidRDefault="00EF2E55">
      <w:pPr>
        <w:pStyle w:val="a6"/>
        <w:numPr>
          <w:ilvl w:val="0"/>
          <w:numId w:val="26"/>
        </w:numPr>
        <w:spacing w:before="100" w:beforeAutospacing="1" w:after="100" w:afterAutospacing="1" w:line="360" w:lineRule="auto"/>
        <w:ind w:left="706"/>
        <w:jc w:val="both"/>
        <w:rPr>
          <w:rFonts w:ascii="Sakkal Majalla" w:hAnsi="Sakkal Majalla" w:cs="Sakkal Majalla"/>
          <w:sz w:val="28"/>
          <w:szCs w:val="28"/>
          <w:rtl/>
          <w:lang w:bidi="ar-EG"/>
        </w:rPr>
      </w:pPr>
      <w:r w:rsidRPr="008B15FB">
        <w:rPr>
          <w:rFonts w:ascii="Sakkal Majalla" w:hAnsi="Sakkal Majalla" w:cs="Sakkal Majalla"/>
          <w:sz w:val="28"/>
          <w:szCs w:val="28"/>
          <w:rtl/>
          <w:lang w:bidi="ar-EG"/>
        </w:rPr>
        <w:lastRenderedPageBreak/>
        <w:t>إن أسلوب الحزم يوائم بين أهداف الفرد وأهداف المنظمة، خاصة وأن بعض الناس لا ينفع معهم استخدام أي من اسلوب الشدة أو اللين. (خليل، 2021)</w:t>
      </w:r>
    </w:p>
    <w:p w14:paraId="35D0C123" w14:textId="77777777" w:rsidR="008B15FB" w:rsidRDefault="00EF2E55">
      <w:pPr>
        <w:pStyle w:val="a6"/>
        <w:numPr>
          <w:ilvl w:val="0"/>
          <w:numId w:val="26"/>
        </w:numPr>
        <w:spacing w:before="100" w:beforeAutospacing="1" w:after="100" w:afterAutospacing="1" w:line="360" w:lineRule="auto"/>
        <w:ind w:left="706"/>
        <w:jc w:val="both"/>
        <w:rPr>
          <w:rFonts w:ascii="Sakkal Majalla" w:hAnsi="Sakkal Majalla" w:cs="Sakkal Majalla"/>
          <w:sz w:val="28"/>
          <w:szCs w:val="28"/>
          <w:rtl/>
          <w:lang w:bidi="ar-EG"/>
        </w:rPr>
      </w:pPr>
      <w:r w:rsidRPr="008B15FB">
        <w:rPr>
          <w:rFonts w:ascii="Sakkal Majalla" w:hAnsi="Sakkal Majalla" w:cs="Sakkal Majalla"/>
          <w:sz w:val="28"/>
          <w:szCs w:val="28"/>
          <w:rtl/>
          <w:lang w:bidi="ar-EG"/>
        </w:rPr>
        <w:t>إن بعض الأفراد البيروقراطيين لا يستجيبون ولا يخضعون بإرادتهم للنظام لذلك كان لابد من استخدام أسلوب الحزم معهم. (بن عطا الله، 2023)</w:t>
      </w:r>
    </w:p>
    <w:p w14:paraId="4D2D42BF" w14:textId="77777777" w:rsidR="008B15FB" w:rsidRDefault="00EF2E55">
      <w:pPr>
        <w:pStyle w:val="a6"/>
        <w:numPr>
          <w:ilvl w:val="0"/>
          <w:numId w:val="26"/>
        </w:numPr>
        <w:spacing w:before="100" w:beforeAutospacing="1" w:after="100" w:afterAutospacing="1" w:line="360" w:lineRule="auto"/>
        <w:ind w:left="706"/>
        <w:jc w:val="both"/>
        <w:rPr>
          <w:rFonts w:ascii="Sakkal Majalla" w:hAnsi="Sakkal Majalla" w:cs="Sakkal Majalla"/>
          <w:sz w:val="28"/>
          <w:szCs w:val="28"/>
          <w:rtl/>
          <w:lang w:bidi="ar-EG"/>
        </w:rPr>
      </w:pPr>
      <w:r w:rsidRPr="008B15FB">
        <w:rPr>
          <w:rFonts w:ascii="Sakkal Majalla" w:hAnsi="Sakkal Majalla" w:cs="Sakkal Majalla"/>
          <w:sz w:val="28"/>
          <w:szCs w:val="28"/>
          <w:rtl/>
          <w:lang w:bidi="ar-EG"/>
        </w:rPr>
        <w:t>يملك العامل القدرة على تعلم دوافع جديدة من خلال الخبرات والتجارب بالعمل وهو بالتالي يستجيب لتلك الدوافع عند تجربتها. (نصر الدين، 2021)</w:t>
      </w:r>
    </w:p>
    <w:p w14:paraId="2BC2631F" w14:textId="77777777" w:rsidR="008B15FB" w:rsidRDefault="00EF2E55">
      <w:pPr>
        <w:pStyle w:val="a6"/>
        <w:numPr>
          <w:ilvl w:val="0"/>
          <w:numId w:val="26"/>
        </w:numPr>
        <w:spacing w:before="100" w:beforeAutospacing="1" w:after="100" w:afterAutospacing="1" w:line="360" w:lineRule="auto"/>
        <w:ind w:left="706"/>
        <w:jc w:val="both"/>
        <w:rPr>
          <w:rFonts w:ascii="Sakkal Majalla" w:hAnsi="Sakkal Majalla" w:cs="Sakkal Majalla"/>
          <w:sz w:val="28"/>
          <w:szCs w:val="28"/>
          <w:rtl/>
          <w:lang w:bidi="ar-EG"/>
        </w:rPr>
      </w:pPr>
      <w:r w:rsidRPr="008B15FB">
        <w:rPr>
          <w:rFonts w:ascii="Sakkal Majalla" w:hAnsi="Sakkal Majalla" w:cs="Sakkal Majalla"/>
          <w:sz w:val="28"/>
          <w:szCs w:val="28"/>
          <w:rtl/>
          <w:lang w:bidi="ar-EG"/>
        </w:rPr>
        <w:t>إن استجابة الأفراد الإستراتيجيات القائد المختلفة يكسب القائد الفاعلية في المواقف المختلفة. (حسيني، 2023)</w:t>
      </w:r>
    </w:p>
    <w:p w14:paraId="69973F1F" w14:textId="2ED7E6EA" w:rsidR="00EF2E55" w:rsidRPr="008B15FB" w:rsidRDefault="00EF2E55">
      <w:pPr>
        <w:pStyle w:val="a6"/>
        <w:numPr>
          <w:ilvl w:val="0"/>
          <w:numId w:val="26"/>
        </w:numPr>
        <w:spacing w:before="100" w:beforeAutospacing="1" w:after="100" w:afterAutospacing="1" w:line="360" w:lineRule="auto"/>
        <w:ind w:left="706"/>
        <w:jc w:val="both"/>
        <w:rPr>
          <w:rFonts w:ascii="Sakkal Majalla" w:hAnsi="Sakkal Majalla" w:cs="Sakkal Majalla"/>
          <w:sz w:val="28"/>
          <w:szCs w:val="28"/>
          <w:lang w:bidi="ar-EG"/>
        </w:rPr>
      </w:pPr>
      <w:r w:rsidRPr="008B15FB">
        <w:rPr>
          <w:rFonts w:ascii="Sakkal Majalla" w:hAnsi="Sakkal Majalla" w:cs="Sakkal Majalla"/>
          <w:sz w:val="28"/>
          <w:szCs w:val="28"/>
          <w:rtl/>
          <w:lang w:bidi="ar-EG"/>
        </w:rPr>
        <w:t xml:space="preserve">إن الضغوط الخارجية والتهديد بالعقاب ليستا السلبيتين الوحيدتين للدفع إلى العمل، فالفرد نفسه يقوم بتحقيق أهداف المنظمة عند شعوره </w:t>
      </w:r>
      <w:proofErr w:type="spellStart"/>
      <w:r w:rsidRPr="008B15FB">
        <w:rPr>
          <w:rFonts w:ascii="Sakkal Majalla" w:hAnsi="Sakkal Majalla" w:cs="Sakkal Majalla"/>
          <w:sz w:val="28"/>
          <w:szCs w:val="28"/>
          <w:rtl/>
          <w:lang w:bidi="ar-EG"/>
        </w:rPr>
        <w:t>بالإنتماء</w:t>
      </w:r>
      <w:proofErr w:type="spellEnd"/>
      <w:r w:rsidRPr="008B15FB">
        <w:rPr>
          <w:rFonts w:ascii="Sakkal Majalla" w:hAnsi="Sakkal Majalla" w:cs="Sakkal Majalla"/>
          <w:sz w:val="28"/>
          <w:szCs w:val="28"/>
          <w:rtl/>
          <w:lang w:bidi="ar-EG"/>
        </w:rPr>
        <w:t xml:space="preserve"> والولاء لها.</w:t>
      </w:r>
      <w:r w:rsidRPr="008B15FB">
        <w:rPr>
          <w:rFonts w:ascii="Sakkal Majalla" w:hAnsi="Sakkal Majalla" w:cs="Sakkal Majalla"/>
          <w:sz w:val="28"/>
          <w:szCs w:val="28"/>
          <w:lang w:bidi="ar-EG"/>
        </w:rPr>
        <w:t xml:space="preserve"> Al-</w:t>
      </w:r>
      <w:proofErr w:type="spellStart"/>
      <w:r w:rsidRPr="008B15FB">
        <w:rPr>
          <w:rFonts w:ascii="Sakkal Majalla" w:hAnsi="Sakkal Majalla" w:cs="Sakkal Majalla"/>
          <w:sz w:val="28"/>
          <w:szCs w:val="28"/>
          <w:lang w:bidi="ar-EG"/>
        </w:rPr>
        <w:t>Durki</w:t>
      </w:r>
      <w:proofErr w:type="spellEnd"/>
      <w:r w:rsidRPr="008B15FB">
        <w:rPr>
          <w:rFonts w:ascii="Sakkal Majalla" w:hAnsi="Sakkal Majalla" w:cs="Sakkal Majalla"/>
          <w:sz w:val="28"/>
          <w:szCs w:val="28"/>
          <w:lang w:bidi="ar-EG"/>
        </w:rPr>
        <w:t>, 2019)</w:t>
      </w:r>
      <w:r w:rsidRPr="008B15FB">
        <w:rPr>
          <w:rFonts w:ascii="Sakkal Majalla" w:hAnsi="Sakkal Majalla" w:cs="Sakkal Majalla"/>
          <w:sz w:val="28"/>
          <w:szCs w:val="28"/>
          <w:rtl/>
          <w:lang w:bidi="ar-EG"/>
        </w:rPr>
        <w:t>)</w:t>
      </w:r>
    </w:p>
    <w:p w14:paraId="1C7DA620" w14:textId="68E82BA4" w:rsidR="00EF2E55" w:rsidRPr="008B15FB" w:rsidRDefault="008B15FB" w:rsidP="008B15FB">
      <w:pPr>
        <w:spacing w:before="100" w:beforeAutospacing="1" w:after="100" w:afterAutospacing="1" w:line="360" w:lineRule="auto"/>
        <w:jc w:val="both"/>
        <w:outlineLvl w:val="2"/>
        <w:rPr>
          <w:rFonts w:ascii="Sakkal Majalla" w:eastAsia="Arial" w:hAnsi="Sakkal Majalla" w:cs="Sakkal Majalla"/>
          <w:b/>
          <w:bCs/>
          <w:kern w:val="0"/>
          <w:sz w:val="36"/>
          <w:szCs w:val="36"/>
          <w:lang w:val="en"/>
          <w14:ligatures w14:val="none"/>
        </w:rPr>
      </w:pPr>
      <w:bookmarkStart w:id="88" w:name="_Toc191494080"/>
      <w:r>
        <w:rPr>
          <w:rFonts w:ascii="Sakkal Majalla" w:eastAsia="Arial" w:hAnsi="Sakkal Majalla" w:cs="Sakkal Majalla" w:hint="cs"/>
          <w:b/>
          <w:bCs/>
          <w:kern w:val="0"/>
          <w:sz w:val="36"/>
          <w:szCs w:val="36"/>
          <w:rtl/>
          <w:lang w:val="en"/>
          <w14:ligatures w14:val="none"/>
        </w:rPr>
        <w:t xml:space="preserve">6.1.2 </w:t>
      </w:r>
      <w:r w:rsidR="00EF2E55" w:rsidRPr="008B15FB">
        <w:rPr>
          <w:rFonts w:ascii="Sakkal Majalla" w:eastAsia="Arial" w:hAnsi="Sakkal Majalla" w:cs="Sakkal Majalla"/>
          <w:b/>
          <w:bCs/>
          <w:kern w:val="0"/>
          <w:sz w:val="36"/>
          <w:szCs w:val="36"/>
          <w:rtl/>
          <w:lang w:val="en"/>
          <w14:ligatures w14:val="none"/>
        </w:rPr>
        <w:t>المداخل النظرية لدراسة الأنماط القيادية:</w:t>
      </w:r>
      <w:bookmarkEnd w:id="88"/>
    </w:p>
    <w:p w14:paraId="1B5AEDFF" w14:textId="77777777" w:rsidR="00EF2E55" w:rsidRPr="00040D9F" w:rsidRDefault="00EF2E55" w:rsidP="007D2970">
      <w:pPr>
        <w:spacing w:before="100" w:beforeAutospacing="1" w:after="100" w:afterAutospacing="1" w:line="360" w:lineRule="auto"/>
        <w:ind w:firstLine="720"/>
        <w:jc w:val="both"/>
        <w:rPr>
          <w:rFonts w:ascii="Sakkal Majalla" w:hAnsi="Sakkal Majalla" w:cs="Sakkal Majalla"/>
          <w:sz w:val="28"/>
          <w:szCs w:val="28"/>
          <w:rtl/>
          <w:lang w:bidi="ar-EG"/>
        </w:rPr>
      </w:pPr>
      <w:r w:rsidRPr="00040D9F">
        <w:rPr>
          <w:rFonts w:ascii="Sakkal Majalla" w:hAnsi="Sakkal Majalla" w:cs="Sakkal Majalla"/>
          <w:sz w:val="28"/>
          <w:szCs w:val="28"/>
          <w:rtl/>
          <w:lang w:bidi="ar-EG"/>
        </w:rPr>
        <w:t>هناك العديد من المداخل النظرية المتعددة التي تفسر ظاهرة القيادة وأنماطها، ولا يعد تطبيق النظرية القيادية حقيقة مطلقة وإنما هي حقيقة نسبية قابلة للرفض أو التطبيق، فهي نموذج لتمثيل الواقع مع ضرورة ملاحظة الفرق بينها وبين الواقع، وتعتبر تلك النظريات تابعة لمجال العلوم السلوكية الذي يفرض صعوبة التنبؤ بالفرضيات واختبارها، إلا أن غالبيتها تندرج تحت واحد من إحدى المداخل التالية:</w:t>
      </w:r>
    </w:p>
    <w:p w14:paraId="7CB15E49" w14:textId="77777777" w:rsidR="00EF2E55" w:rsidRPr="008B15FB" w:rsidRDefault="00EF2E55" w:rsidP="00794868">
      <w:pPr>
        <w:spacing w:before="100" w:beforeAutospacing="1" w:after="0" w:line="360" w:lineRule="auto"/>
        <w:jc w:val="both"/>
        <w:rPr>
          <w:rFonts w:ascii="Sakkal Majalla" w:hAnsi="Sakkal Majalla" w:cs="Sakkal Majalla"/>
          <w:b/>
          <w:bCs/>
          <w:sz w:val="28"/>
          <w:szCs w:val="28"/>
          <w:u w:val="single"/>
          <w:lang w:bidi="ar-EG"/>
        </w:rPr>
      </w:pPr>
      <w:r w:rsidRPr="008B15FB">
        <w:rPr>
          <w:rFonts w:ascii="Sakkal Majalla" w:hAnsi="Sakkal Majalla" w:cs="Sakkal Majalla"/>
          <w:b/>
          <w:bCs/>
          <w:sz w:val="28"/>
          <w:szCs w:val="28"/>
          <w:u w:val="single"/>
          <w:rtl/>
          <w:lang w:bidi="ar-EG"/>
        </w:rPr>
        <w:t>المدخل الفردي</w:t>
      </w:r>
    </w:p>
    <w:p w14:paraId="3B7B161F" w14:textId="77777777" w:rsidR="00EF2E55" w:rsidRPr="00040D9F" w:rsidRDefault="00EF2E55" w:rsidP="00794868">
      <w:pPr>
        <w:spacing w:after="0" w:line="360" w:lineRule="auto"/>
        <w:ind w:firstLine="720"/>
        <w:jc w:val="both"/>
        <w:rPr>
          <w:rFonts w:ascii="Sakkal Majalla" w:hAnsi="Sakkal Majalla" w:cs="Sakkal Majalla"/>
          <w:sz w:val="28"/>
          <w:szCs w:val="28"/>
          <w:lang w:bidi="ar-EG"/>
        </w:rPr>
      </w:pPr>
      <w:r w:rsidRPr="00040D9F">
        <w:rPr>
          <w:rFonts w:ascii="Sakkal Majalla" w:hAnsi="Sakkal Majalla" w:cs="Sakkal Majalla"/>
          <w:sz w:val="28"/>
          <w:szCs w:val="28"/>
          <w:rtl/>
          <w:lang w:bidi="ar-EG"/>
        </w:rPr>
        <w:t xml:space="preserve">سادت أفكار هذا المدخل في القرن الثامن عشر في أوروبا، وتبناه العديد من العلماء أمثال توماس كارليل" و "فرنسيس </w:t>
      </w:r>
      <w:proofErr w:type="spellStart"/>
      <w:r w:rsidRPr="00040D9F">
        <w:rPr>
          <w:rFonts w:ascii="Sakkal Majalla" w:hAnsi="Sakkal Majalla" w:cs="Sakkal Majalla"/>
          <w:sz w:val="28"/>
          <w:szCs w:val="28"/>
          <w:rtl/>
          <w:lang w:bidi="ar-EG"/>
        </w:rPr>
        <w:t>جالتون</w:t>
      </w:r>
      <w:proofErr w:type="spellEnd"/>
      <w:r w:rsidRPr="00040D9F">
        <w:rPr>
          <w:rFonts w:ascii="Sakkal Majalla" w:hAnsi="Sakkal Majalla" w:cs="Sakkal Majalla"/>
          <w:sz w:val="28"/>
          <w:szCs w:val="28"/>
          <w:rtl/>
          <w:lang w:bidi="ar-EG"/>
        </w:rPr>
        <w:t>"، وركز هذا المدخل على أن ركيزة القيادة تنبع من تمتع القائد بالصفات القيادية التي تجعل منه قائداً ناجحاً.</w:t>
      </w:r>
      <w:r w:rsidRPr="00040D9F">
        <w:rPr>
          <w:rFonts w:ascii="Sakkal Majalla" w:hAnsi="Sakkal Majalla" w:cs="Sakkal Majalla"/>
          <w:sz w:val="28"/>
          <w:szCs w:val="28"/>
          <w:lang w:bidi="ar-EG"/>
        </w:rPr>
        <w:t xml:space="preserve"> Al-Maghribi, 2021)</w:t>
      </w:r>
      <w:r w:rsidRPr="00040D9F">
        <w:rPr>
          <w:rFonts w:ascii="Sakkal Majalla" w:hAnsi="Sakkal Majalla" w:cs="Sakkal Majalla"/>
          <w:sz w:val="28"/>
          <w:szCs w:val="28"/>
          <w:rtl/>
          <w:lang w:bidi="ar-EG"/>
        </w:rPr>
        <w:t>)</w:t>
      </w:r>
    </w:p>
    <w:p w14:paraId="7C0C89FC" w14:textId="77777777" w:rsidR="00EF2E55" w:rsidRPr="00040D9F" w:rsidRDefault="00EF2E55" w:rsidP="00794868">
      <w:pPr>
        <w:spacing w:after="100" w:afterAutospacing="1" w:line="360" w:lineRule="auto"/>
        <w:ind w:firstLine="720"/>
        <w:jc w:val="both"/>
        <w:rPr>
          <w:rFonts w:ascii="Sakkal Majalla" w:hAnsi="Sakkal Majalla" w:cs="Sakkal Majalla"/>
          <w:sz w:val="28"/>
          <w:szCs w:val="28"/>
          <w:lang w:bidi="ar-EG"/>
        </w:rPr>
      </w:pPr>
      <w:r w:rsidRPr="00040D9F">
        <w:rPr>
          <w:rFonts w:ascii="Sakkal Majalla" w:hAnsi="Sakkal Majalla" w:cs="Sakkal Majalla"/>
          <w:sz w:val="28"/>
          <w:szCs w:val="28"/>
          <w:rtl/>
          <w:lang w:bidi="ar-EG"/>
        </w:rPr>
        <w:t xml:space="preserve">وبناء على ذلك، فإن القيادة بهذا المدخل لا تعتبر سلوكاً يمكن التحكم فيه وتوجيهه، بل هي نتيجة تميز القائد بالعديد من السمات الفردية والشخصية </w:t>
      </w:r>
      <w:proofErr w:type="gramStart"/>
      <w:r w:rsidRPr="00040D9F">
        <w:rPr>
          <w:rFonts w:ascii="Sakkal Majalla" w:hAnsi="Sakkal Majalla" w:cs="Sakkal Majalla"/>
          <w:sz w:val="28"/>
          <w:szCs w:val="28"/>
          <w:rtl/>
          <w:lang w:bidi="ar-EG"/>
        </w:rPr>
        <w:t>و النفسية</w:t>
      </w:r>
      <w:proofErr w:type="gramEnd"/>
      <w:r w:rsidRPr="00040D9F">
        <w:rPr>
          <w:rFonts w:ascii="Sakkal Majalla" w:hAnsi="Sakkal Majalla" w:cs="Sakkal Majalla"/>
          <w:sz w:val="28"/>
          <w:szCs w:val="28"/>
          <w:rtl/>
          <w:lang w:bidi="ar-EG"/>
        </w:rPr>
        <w:t xml:space="preserve"> التي تمكنه من تولي مسؤولية القيادة، ويضم المدخل الفردي ثلاث نظريات وهي:</w:t>
      </w:r>
    </w:p>
    <w:p w14:paraId="081689E0" w14:textId="77777777" w:rsidR="00EF2E55" w:rsidRPr="007D2970" w:rsidRDefault="00EF2E55">
      <w:pPr>
        <w:pStyle w:val="a6"/>
        <w:numPr>
          <w:ilvl w:val="0"/>
          <w:numId w:val="4"/>
        </w:numPr>
        <w:spacing w:before="100" w:beforeAutospacing="1" w:after="100" w:afterAutospacing="1" w:line="360" w:lineRule="auto"/>
        <w:jc w:val="both"/>
        <w:rPr>
          <w:rFonts w:ascii="Sakkal Majalla" w:hAnsi="Sakkal Majalla" w:cs="Sakkal Majalla"/>
          <w:sz w:val="28"/>
          <w:szCs w:val="28"/>
          <w:lang w:bidi="ar-EG"/>
        </w:rPr>
      </w:pPr>
      <w:r w:rsidRPr="007D2970">
        <w:rPr>
          <w:rFonts w:ascii="Sakkal Majalla" w:hAnsi="Sakkal Majalla" w:cs="Sakkal Majalla"/>
          <w:sz w:val="28"/>
          <w:szCs w:val="28"/>
          <w:rtl/>
          <w:lang w:bidi="ar-EG"/>
        </w:rPr>
        <w:lastRenderedPageBreak/>
        <w:t>نظرية الرجل العظيم</w:t>
      </w:r>
    </w:p>
    <w:p w14:paraId="63B41DA1" w14:textId="77777777" w:rsidR="00EF2E55" w:rsidRPr="007D2970" w:rsidRDefault="00EF2E55">
      <w:pPr>
        <w:pStyle w:val="a6"/>
        <w:numPr>
          <w:ilvl w:val="0"/>
          <w:numId w:val="4"/>
        </w:numPr>
        <w:spacing w:before="100" w:beforeAutospacing="1" w:after="100" w:afterAutospacing="1" w:line="360" w:lineRule="auto"/>
        <w:jc w:val="both"/>
        <w:rPr>
          <w:rFonts w:ascii="Sakkal Majalla" w:hAnsi="Sakkal Majalla" w:cs="Sakkal Majalla"/>
          <w:sz w:val="28"/>
          <w:szCs w:val="28"/>
          <w:lang w:bidi="ar-EG"/>
        </w:rPr>
      </w:pPr>
      <w:r w:rsidRPr="007D2970">
        <w:rPr>
          <w:rFonts w:ascii="Sakkal Majalla" w:hAnsi="Sakkal Majalla" w:cs="Sakkal Majalla"/>
          <w:sz w:val="28"/>
          <w:szCs w:val="28"/>
          <w:rtl/>
          <w:lang w:bidi="ar-EG"/>
        </w:rPr>
        <w:t>نظرية السمات</w:t>
      </w:r>
    </w:p>
    <w:p w14:paraId="0FE19FBA" w14:textId="77777777" w:rsidR="00EF2E55" w:rsidRPr="007D2970" w:rsidRDefault="00EF2E55">
      <w:pPr>
        <w:pStyle w:val="a6"/>
        <w:numPr>
          <w:ilvl w:val="0"/>
          <w:numId w:val="4"/>
        </w:numPr>
        <w:spacing w:before="100" w:beforeAutospacing="1" w:after="100" w:afterAutospacing="1" w:line="360" w:lineRule="auto"/>
        <w:jc w:val="both"/>
        <w:rPr>
          <w:rFonts w:ascii="Sakkal Majalla" w:hAnsi="Sakkal Majalla" w:cs="Sakkal Majalla"/>
          <w:sz w:val="28"/>
          <w:szCs w:val="28"/>
          <w:lang w:bidi="ar-EG"/>
        </w:rPr>
      </w:pPr>
      <w:r w:rsidRPr="007D2970">
        <w:rPr>
          <w:rFonts w:ascii="Sakkal Majalla" w:hAnsi="Sakkal Majalla" w:cs="Sakkal Majalla"/>
          <w:sz w:val="28"/>
          <w:szCs w:val="28"/>
          <w:rtl/>
          <w:lang w:bidi="ar-EG"/>
        </w:rPr>
        <w:t>نظرية التابعين</w:t>
      </w:r>
    </w:p>
    <w:p w14:paraId="2DC47264" w14:textId="37712EF8" w:rsidR="00EF2E55" w:rsidRPr="008B15FB" w:rsidRDefault="00EF2E55" w:rsidP="00040D9F">
      <w:pPr>
        <w:spacing w:before="100" w:beforeAutospacing="1" w:after="100" w:afterAutospacing="1" w:line="360" w:lineRule="auto"/>
        <w:jc w:val="both"/>
        <w:rPr>
          <w:rFonts w:ascii="Sakkal Majalla" w:hAnsi="Sakkal Majalla" w:cs="Sakkal Majalla"/>
          <w:b/>
          <w:bCs/>
          <w:sz w:val="28"/>
          <w:szCs w:val="28"/>
          <w:u w:val="single"/>
          <w:lang w:bidi="ar-EG"/>
        </w:rPr>
      </w:pPr>
      <w:r w:rsidRPr="008B15FB">
        <w:rPr>
          <w:rFonts w:ascii="Sakkal Majalla" w:hAnsi="Sakkal Majalla" w:cs="Sakkal Majalla"/>
          <w:b/>
          <w:bCs/>
          <w:sz w:val="28"/>
          <w:szCs w:val="28"/>
          <w:u w:val="single"/>
          <w:rtl/>
          <w:lang w:bidi="ar-EG"/>
        </w:rPr>
        <w:t xml:space="preserve">المدخل </w:t>
      </w:r>
      <w:proofErr w:type="spellStart"/>
      <w:r w:rsidRPr="008B15FB">
        <w:rPr>
          <w:rFonts w:ascii="Sakkal Majalla" w:hAnsi="Sakkal Majalla" w:cs="Sakkal Majalla"/>
          <w:b/>
          <w:bCs/>
          <w:sz w:val="28"/>
          <w:szCs w:val="28"/>
          <w:u w:val="single"/>
          <w:rtl/>
          <w:lang w:bidi="ar-EG"/>
        </w:rPr>
        <w:t>الإجتماعي</w:t>
      </w:r>
      <w:proofErr w:type="spellEnd"/>
    </w:p>
    <w:p w14:paraId="64652916" w14:textId="77777777" w:rsidR="00EF2E55" w:rsidRPr="00040D9F" w:rsidRDefault="00EF2E55" w:rsidP="007D2970">
      <w:pPr>
        <w:spacing w:before="100" w:beforeAutospacing="1" w:after="100" w:afterAutospacing="1" w:line="360" w:lineRule="auto"/>
        <w:ind w:firstLine="720"/>
        <w:jc w:val="both"/>
        <w:rPr>
          <w:rFonts w:ascii="Sakkal Majalla" w:hAnsi="Sakkal Majalla" w:cs="Sakkal Majalla"/>
          <w:sz w:val="28"/>
          <w:szCs w:val="28"/>
          <w:lang w:bidi="ar-EG"/>
        </w:rPr>
      </w:pPr>
      <w:r w:rsidRPr="00040D9F">
        <w:rPr>
          <w:rFonts w:ascii="Sakkal Majalla" w:hAnsi="Sakkal Majalla" w:cs="Sakkal Majalla"/>
          <w:sz w:val="28"/>
          <w:szCs w:val="28"/>
          <w:rtl/>
          <w:lang w:bidi="ar-EG"/>
        </w:rPr>
        <w:t xml:space="preserve">ويطلق عليه أحياناً بالمدخل </w:t>
      </w:r>
      <w:proofErr w:type="spellStart"/>
      <w:r w:rsidRPr="00040D9F">
        <w:rPr>
          <w:rFonts w:ascii="Sakkal Majalla" w:hAnsi="Sakkal Majalla" w:cs="Sakkal Majalla"/>
          <w:sz w:val="28"/>
          <w:szCs w:val="28"/>
          <w:rtl/>
          <w:lang w:bidi="ar-EG"/>
        </w:rPr>
        <w:t>الموقفى</w:t>
      </w:r>
      <w:proofErr w:type="spellEnd"/>
      <w:r w:rsidRPr="00040D9F">
        <w:rPr>
          <w:rFonts w:ascii="Sakkal Majalla" w:hAnsi="Sakkal Majalla" w:cs="Sakkal Majalla"/>
          <w:sz w:val="28"/>
          <w:szCs w:val="28"/>
          <w:rtl/>
          <w:lang w:bidi="ar-EG"/>
        </w:rPr>
        <w:t xml:space="preserve">، وهو مدخل لعلماء الاجتماع الذين يرون بأن الموقف يحتوي على عناصر مختلفة تتطلب قيادة معينة، بينما ركز مدخل السمات على بعد واحد سمات القائد وركز مدخل السلوك على بعدين الإنتاج والعلاقات أضاف المدخل </w:t>
      </w:r>
      <w:proofErr w:type="spellStart"/>
      <w:r w:rsidRPr="00040D9F">
        <w:rPr>
          <w:rFonts w:ascii="Sakkal Majalla" w:hAnsi="Sakkal Majalla" w:cs="Sakkal Majalla"/>
          <w:sz w:val="28"/>
          <w:szCs w:val="28"/>
          <w:rtl/>
          <w:lang w:bidi="ar-EG"/>
        </w:rPr>
        <w:t>الموقفي</w:t>
      </w:r>
      <w:proofErr w:type="spellEnd"/>
      <w:r w:rsidRPr="00040D9F">
        <w:rPr>
          <w:rFonts w:ascii="Sakkal Majalla" w:hAnsi="Sakkal Majalla" w:cs="Sakkal Majalla"/>
          <w:sz w:val="28"/>
          <w:szCs w:val="28"/>
          <w:rtl/>
          <w:lang w:bidi="ar-EG"/>
        </w:rPr>
        <w:t xml:space="preserve"> بعداً ثالثا وهو الموقف) أو الظرف الذي تمارس في ظله القيادة، لذا أكدت نظريات المدخل </w:t>
      </w:r>
      <w:proofErr w:type="spellStart"/>
      <w:r w:rsidRPr="00040D9F">
        <w:rPr>
          <w:rFonts w:ascii="Sakkal Majalla" w:hAnsi="Sakkal Majalla" w:cs="Sakkal Majalla"/>
          <w:sz w:val="28"/>
          <w:szCs w:val="28"/>
          <w:rtl/>
          <w:lang w:bidi="ar-EG"/>
        </w:rPr>
        <w:t>الموقفي</w:t>
      </w:r>
      <w:proofErr w:type="spellEnd"/>
      <w:r w:rsidRPr="00040D9F">
        <w:rPr>
          <w:rFonts w:ascii="Sakkal Majalla" w:hAnsi="Sakkal Majalla" w:cs="Sakkal Majalla"/>
          <w:sz w:val="28"/>
          <w:szCs w:val="28"/>
          <w:rtl/>
          <w:lang w:bidi="ar-EG"/>
        </w:rPr>
        <w:t xml:space="preserve"> (أو الظرفي على أهمية المرونة في سلوك القائد تبعا للموقف أو الظرف السائد، فالقائد الناجح هو من يمارس سلوكيات مختلفة تتناسب مع الموقف الذي يمر به؛ إلا أن هذا المدخل عظم من دور الموقف وأهمل الاهتمام بالسمات القيادية وبالتالي فإن القيادة بهذا المدخل تنطلق من البيئة الاجتماعية التي يمارس بها القائد أعماله ومسؤولياته، وهي بيئة المنظمة والمجتمع الذي يمارس سلطاته من خلالها، فالقائد يجب أن يملك المهارة الوظيفية اللازمة التي يتطلبها الموقف ويجب أن يكون على دراية تامة بدقائق الوظيفة وظروفها، كما يؤكد أصحاب هذا المدخل بأن البيئة الاجتماعية تمتلك قيم وتقاليد وثقافة والتي بدورها تؤثر على سلوك القائد، بالإضافة إلى القوى المنبثقة عن الجماعة التي يقودها، وما مدى استعداد هذه الجماعة للعمل مع بعضها البعض، وثقتهم بقائدهم للعمل على حل المشكلات التي تواجههم كوحدة واحدة، ومن أبرز النظريات على هذا المدخل :</w:t>
      </w:r>
    </w:p>
    <w:p w14:paraId="17E62B21" w14:textId="77777777" w:rsidR="00EF2E55" w:rsidRPr="008B15FB" w:rsidRDefault="00EF2E55">
      <w:pPr>
        <w:pStyle w:val="a6"/>
        <w:numPr>
          <w:ilvl w:val="0"/>
          <w:numId w:val="28"/>
        </w:numPr>
        <w:spacing w:before="100" w:beforeAutospacing="1" w:after="100" w:afterAutospacing="1" w:line="360" w:lineRule="auto"/>
        <w:jc w:val="both"/>
        <w:rPr>
          <w:rFonts w:ascii="Sakkal Majalla" w:hAnsi="Sakkal Majalla" w:cs="Sakkal Majalla"/>
          <w:sz w:val="28"/>
          <w:szCs w:val="28"/>
          <w:lang w:bidi="ar-EG"/>
        </w:rPr>
      </w:pPr>
      <w:r w:rsidRPr="008B15FB">
        <w:rPr>
          <w:rFonts w:ascii="Sakkal Majalla" w:hAnsi="Sakkal Majalla" w:cs="Sakkal Majalla"/>
          <w:sz w:val="28"/>
          <w:szCs w:val="28"/>
          <w:rtl/>
          <w:lang w:bidi="ar-EG"/>
        </w:rPr>
        <w:t>النظرية الوظيفية</w:t>
      </w:r>
    </w:p>
    <w:p w14:paraId="7411474F" w14:textId="77777777" w:rsidR="00EF2E55" w:rsidRPr="008B15FB" w:rsidRDefault="00EF2E55">
      <w:pPr>
        <w:pStyle w:val="a6"/>
        <w:numPr>
          <w:ilvl w:val="0"/>
          <w:numId w:val="28"/>
        </w:numPr>
        <w:spacing w:before="100" w:beforeAutospacing="1" w:after="100" w:afterAutospacing="1" w:line="360" w:lineRule="auto"/>
        <w:jc w:val="both"/>
        <w:rPr>
          <w:rFonts w:ascii="Sakkal Majalla" w:hAnsi="Sakkal Majalla" w:cs="Sakkal Majalla"/>
          <w:sz w:val="28"/>
          <w:szCs w:val="28"/>
          <w:lang w:bidi="ar-EG"/>
        </w:rPr>
      </w:pPr>
      <w:r w:rsidRPr="008B15FB">
        <w:rPr>
          <w:rFonts w:ascii="Sakkal Majalla" w:hAnsi="Sakkal Majalla" w:cs="Sakkal Majalla"/>
          <w:sz w:val="28"/>
          <w:szCs w:val="28"/>
          <w:rtl/>
          <w:lang w:bidi="ar-EG"/>
        </w:rPr>
        <w:t xml:space="preserve">النظرية </w:t>
      </w:r>
      <w:proofErr w:type="spellStart"/>
      <w:r w:rsidRPr="008B15FB">
        <w:rPr>
          <w:rFonts w:ascii="Sakkal Majalla" w:hAnsi="Sakkal Majalla" w:cs="Sakkal Majalla"/>
          <w:sz w:val="28"/>
          <w:szCs w:val="28"/>
          <w:rtl/>
          <w:lang w:bidi="ar-EG"/>
        </w:rPr>
        <w:t>الموقفية</w:t>
      </w:r>
      <w:proofErr w:type="spellEnd"/>
    </w:p>
    <w:p w14:paraId="7D2BE126" w14:textId="0B03EE1A" w:rsidR="00EF2E55" w:rsidRPr="008B15FB" w:rsidRDefault="00EF2E55" w:rsidP="00040D9F">
      <w:pPr>
        <w:spacing w:before="100" w:beforeAutospacing="1" w:after="100" w:afterAutospacing="1" w:line="360" w:lineRule="auto"/>
        <w:jc w:val="both"/>
        <w:rPr>
          <w:rFonts w:ascii="Sakkal Majalla" w:hAnsi="Sakkal Majalla" w:cs="Sakkal Majalla"/>
          <w:b/>
          <w:bCs/>
          <w:sz w:val="28"/>
          <w:szCs w:val="28"/>
          <w:u w:val="single"/>
          <w:lang w:bidi="ar-EG"/>
        </w:rPr>
      </w:pPr>
      <w:r w:rsidRPr="008B15FB">
        <w:rPr>
          <w:rFonts w:ascii="Sakkal Majalla" w:hAnsi="Sakkal Majalla" w:cs="Sakkal Majalla"/>
          <w:b/>
          <w:bCs/>
          <w:sz w:val="28"/>
          <w:szCs w:val="28"/>
          <w:u w:val="single"/>
          <w:rtl/>
          <w:lang w:bidi="ar-EG"/>
        </w:rPr>
        <w:t>المدخل المشترك</w:t>
      </w:r>
    </w:p>
    <w:p w14:paraId="176971A2" w14:textId="77777777" w:rsidR="00EF2E55" w:rsidRPr="00040D9F" w:rsidRDefault="00EF2E55" w:rsidP="007D2970">
      <w:pPr>
        <w:spacing w:before="100" w:beforeAutospacing="1" w:after="100" w:afterAutospacing="1" w:line="360" w:lineRule="auto"/>
        <w:ind w:firstLine="360"/>
        <w:jc w:val="both"/>
        <w:rPr>
          <w:rFonts w:ascii="Sakkal Majalla" w:hAnsi="Sakkal Majalla" w:cs="Sakkal Majalla"/>
          <w:sz w:val="28"/>
          <w:szCs w:val="28"/>
          <w:lang w:bidi="ar-EG"/>
        </w:rPr>
      </w:pPr>
      <w:r w:rsidRPr="00040D9F">
        <w:rPr>
          <w:rFonts w:ascii="Sakkal Majalla" w:hAnsi="Sakkal Majalla" w:cs="Sakkal Majalla"/>
          <w:sz w:val="28"/>
          <w:szCs w:val="28"/>
          <w:rtl/>
          <w:lang w:bidi="ar-EG"/>
        </w:rPr>
        <w:t xml:space="preserve">يقوم هذا المدخل على أساس الموائمة بين المدخلين السابقين، حيث أن القيادة ترجع إلى شخصية القائد وخصائصه بالإضافة إلى عوامل خارجية ترتبط بطبيعة الموقف البيئي، أي أنه لا يكفي التفاعل بين </w:t>
      </w:r>
      <w:r w:rsidRPr="00040D9F">
        <w:rPr>
          <w:rFonts w:ascii="Sakkal Majalla" w:hAnsi="Sakkal Majalla" w:cs="Sakkal Majalla"/>
          <w:sz w:val="28"/>
          <w:szCs w:val="28"/>
          <w:rtl/>
          <w:lang w:bidi="ar-EG"/>
        </w:rPr>
        <w:lastRenderedPageBreak/>
        <w:t xml:space="preserve">شخصية القائد ومتطلبات الموقف لإنجاح عملية القيادة وإنما يجب التطرق لجميع المتغيرات المحيطة بالموقف القيادي الكلي خاصة فيما يتعلق بالمجموعة العاملة، ويضم هذا المدخل العديد من </w:t>
      </w:r>
      <w:proofErr w:type="gramStart"/>
      <w:r w:rsidRPr="00040D9F">
        <w:rPr>
          <w:rFonts w:ascii="Sakkal Majalla" w:hAnsi="Sakkal Majalla" w:cs="Sakkal Majalla"/>
          <w:sz w:val="28"/>
          <w:szCs w:val="28"/>
          <w:rtl/>
          <w:lang w:bidi="ar-EG"/>
        </w:rPr>
        <w:t>النظريات  أهمها</w:t>
      </w:r>
      <w:proofErr w:type="gramEnd"/>
      <w:r w:rsidRPr="00040D9F">
        <w:rPr>
          <w:rFonts w:ascii="Sakkal Majalla" w:hAnsi="Sakkal Majalla" w:cs="Sakkal Majalla"/>
          <w:sz w:val="28"/>
          <w:szCs w:val="28"/>
          <w:rtl/>
          <w:lang w:bidi="ar-EG"/>
        </w:rPr>
        <w:t>:</w:t>
      </w:r>
    </w:p>
    <w:p w14:paraId="43390D06" w14:textId="77777777" w:rsidR="00EF2E55" w:rsidRPr="008B15FB" w:rsidRDefault="00EF2E55">
      <w:pPr>
        <w:pStyle w:val="a6"/>
        <w:numPr>
          <w:ilvl w:val="0"/>
          <w:numId w:val="27"/>
        </w:numPr>
        <w:spacing w:before="100" w:beforeAutospacing="1" w:after="100" w:afterAutospacing="1" w:line="360" w:lineRule="auto"/>
        <w:jc w:val="both"/>
        <w:rPr>
          <w:rFonts w:ascii="Sakkal Majalla" w:hAnsi="Sakkal Majalla" w:cs="Sakkal Majalla"/>
          <w:sz w:val="28"/>
          <w:szCs w:val="28"/>
          <w:lang w:bidi="ar-EG"/>
        </w:rPr>
      </w:pPr>
      <w:r w:rsidRPr="008B15FB">
        <w:rPr>
          <w:rFonts w:ascii="Sakkal Majalla" w:hAnsi="Sakkal Majalla" w:cs="Sakkal Majalla"/>
          <w:sz w:val="28"/>
          <w:szCs w:val="28"/>
          <w:rtl/>
          <w:lang w:bidi="ar-EG"/>
        </w:rPr>
        <w:t>النظرية التفاعلية</w:t>
      </w:r>
    </w:p>
    <w:p w14:paraId="7EB5695B" w14:textId="77777777" w:rsidR="00EF2E55" w:rsidRPr="008B15FB" w:rsidRDefault="00EF2E55">
      <w:pPr>
        <w:pStyle w:val="a6"/>
        <w:numPr>
          <w:ilvl w:val="0"/>
          <w:numId w:val="27"/>
        </w:numPr>
        <w:spacing w:before="100" w:beforeAutospacing="1" w:after="100" w:afterAutospacing="1" w:line="360" w:lineRule="auto"/>
        <w:jc w:val="both"/>
        <w:rPr>
          <w:rFonts w:ascii="Sakkal Majalla" w:hAnsi="Sakkal Majalla" w:cs="Sakkal Majalla"/>
          <w:sz w:val="28"/>
          <w:szCs w:val="28"/>
          <w:lang w:bidi="ar-EG"/>
        </w:rPr>
      </w:pPr>
      <w:r w:rsidRPr="008B15FB">
        <w:rPr>
          <w:rFonts w:ascii="Sakkal Majalla" w:hAnsi="Sakkal Majalla" w:cs="Sakkal Majalla"/>
          <w:sz w:val="28"/>
          <w:szCs w:val="28"/>
          <w:rtl/>
          <w:lang w:bidi="ar-EG"/>
        </w:rPr>
        <w:t>النظرية التبادلية</w:t>
      </w:r>
    </w:p>
    <w:p w14:paraId="28E7CFBA" w14:textId="77777777" w:rsidR="00EF2E55" w:rsidRPr="008B15FB" w:rsidRDefault="00EF2E55" w:rsidP="00040D9F">
      <w:pPr>
        <w:spacing w:before="100" w:beforeAutospacing="1" w:after="100" w:afterAutospacing="1" w:line="360" w:lineRule="auto"/>
        <w:jc w:val="both"/>
        <w:rPr>
          <w:rFonts w:ascii="Sakkal Majalla" w:hAnsi="Sakkal Majalla" w:cs="Sakkal Majalla"/>
          <w:b/>
          <w:bCs/>
          <w:sz w:val="28"/>
          <w:szCs w:val="28"/>
          <w:u w:val="single"/>
          <w:lang w:bidi="ar-EG"/>
        </w:rPr>
      </w:pPr>
      <w:r w:rsidRPr="008B15FB">
        <w:rPr>
          <w:rFonts w:ascii="Sakkal Majalla" w:hAnsi="Sakkal Majalla" w:cs="Sakkal Majalla"/>
          <w:b/>
          <w:bCs/>
          <w:sz w:val="28"/>
          <w:szCs w:val="28"/>
          <w:u w:val="single"/>
          <w:rtl/>
          <w:lang w:bidi="ar-EG"/>
        </w:rPr>
        <w:t>المدخل السلوكي</w:t>
      </w:r>
    </w:p>
    <w:p w14:paraId="6018E630" w14:textId="77777777" w:rsidR="00EF2E55" w:rsidRPr="00040D9F" w:rsidRDefault="00EF2E55" w:rsidP="007D2970">
      <w:pPr>
        <w:spacing w:before="100" w:beforeAutospacing="1" w:after="100" w:afterAutospacing="1" w:line="360" w:lineRule="auto"/>
        <w:ind w:firstLine="720"/>
        <w:jc w:val="both"/>
        <w:rPr>
          <w:rFonts w:ascii="Sakkal Majalla" w:hAnsi="Sakkal Majalla" w:cs="Sakkal Majalla"/>
          <w:sz w:val="28"/>
          <w:szCs w:val="28"/>
          <w:rtl/>
          <w:lang w:bidi="ar-EG"/>
        </w:rPr>
      </w:pPr>
      <w:r w:rsidRPr="00040D9F">
        <w:rPr>
          <w:rFonts w:ascii="Sakkal Majalla" w:hAnsi="Sakkal Majalla" w:cs="Sakkal Majalla"/>
          <w:sz w:val="28"/>
          <w:szCs w:val="28"/>
          <w:rtl/>
          <w:lang w:bidi="ar-EG"/>
        </w:rPr>
        <w:t>ظهر هذا المدخل في بداية الخمسينات من القرن الماضي واستمر حتى نهاية الستينات، حيث اهتم بدراسة السلوك الإنساني ومكونات الشخصية والاعتبارات النفسية ودوافع السلوك، أي أنه يفسر السلوك الإنساني على أسس اجتماعية وأن الفرد يعمل وينتج بسبب انتمائه للجماعة، وأن أي شخص يقوم بالسلوك المناسب من الممكن أن يصبح قائداً جيداً، حيث أن تعلم السلوكيات القيادية الفعالة اصبح ممكناً وبالتالي فإن ظاهرة القيادة يمكن اكتسابها شأنها شأن ما يتم تعلمه من الظواهر الإنسانية المختلفة، فسلوك القائد يؤثر مباشرة في فاعلية الجماعة، وساعدت دراسة المدخل السلوكي في ظهور العديد من أنماط القيادة المختلفة. (محمد، 2020)</w:t>
      </w:r>
    </w:p>
    <w:p w14:paraId="5E725B63" w14:textId="14CD8D6A" w:rsidR="00EF2E55" w:rsidRPr="008B15FB" w:rsidRDefault="008B15FB" w:rsidP="008B15FB">
      <w:pPr>
        <w:spacing w:before="100" w:beforeAutospacing="1" w:after="100" w:afterAutospacing="1" w:line="360" w:lineRule="auto"/>
        <w:jc w:val="both"/>
        <w:outlineLvl w:val="2"/>
        <w:rPr>
          <w:rFonts w:ascii="Sakkal Majalla" w:eastAsia="Arial" w:hAnsi="Sakkal Majalla" w:cs="Sakkal Majalla"/>
          <w:b/>
          <w:bCs/>
          <w:kern w:val="0"/>
          <w:sz w:val="36"/>
          <w:szCs w:val="36"/>
          <w:lang w:val="en"/>
          <w14:ligatures w14:val="none"/>
        </w:rPr>
      </w:pPr>
      <w:bookmarkStart w:id="89" w:name="_Toc191494081"/>
      <w:r>
        <w:rPr>
          <w:rFonts w:ascii="Sakkal Majalla" w:eastAsia="Arial" w:hAnsi="Sakkal Majalla" w:cs="Sakkal Majalla" w:hint="cs"/>
          <w:b/>
          <w:bCs/>
          <w:kern w:val="0"/>
          <w:sz w:val="36"/>
          <w:szCs w:val="36"/>
          <w:rtl/>
          <w:lang w:val="en"/>
          <w14:ligatures w14:val="none"/>
        </w:rPr>
        <w:t xml:space="preserve">7.1.2 </w:t>
      </w:r>
      <w:r w:rsidR="00EF2E55" w:rsidRPr="008B15FB">
        <w:rPr>
          <w:rFonts w:ascii="Sakkal Majalla" w:eastAsia="Arial" w:hAnsi="Sakkal Majalla" w:cs="Sakkal Majalla"/>
          <w:b/>
          <w:bCs/>
          <w:kern w:val="0"/>
          <w:sz w:val="36"/>
          <w:szCs w:val="36"/>
          <w:rtl/>
          <w:lang w:val="en"/>
          <w14:ligatures w14:val="none"/>
        </w:rPr>
        <w:t>أنماط القيادة</w:t>
      </w:r>
      <w:bookmarkEnd w:id="89"/>
    </w:p>
    <w:p w14:paraId="6428E0D2" w14:textId="77777777" w:rsidR="00EF2E55" w:rsidRPr="00040D9F" w:rsidRDefault="00EF2E55" w:rsidP="00794868">
      <w:pPr>
        <w:spacing w:before="100" w:beforeAutospacing="1" w:after="0" w:line="360" w:lineRule="auto"/>
        <w:ind w:firstLine="720"/>
        <w:jc w:val="both"/>
        <w:rPr>
          <w:rFonts w:ascii="Sakkal Majalla" w:hAnsi="Sakkal Majalla" w:cs="Sakkal Majalla"/>
          <w:sz w:val="28"/>
          <w:szCs w:val="28"/>
          <w:rtl/>
          <w:lang w:bidi="ar-EG"/>
        </w:rPr>
      </w:pPr>
      <w:r w:rsidRPr="00040D9F">
        <w:rPr>
          <w:rFonts w:ascii="Sakkal Majalla" w:hAnsi="Sakkal Majalla" w:cs="Sakkal Majalla"/>
          <w:sz w:val="28"/>
          <w:szCs w:val="28"/>
          <w:rtl/>
          <w:lang w:bidi="ar-EG"/>
        </w:rPr>
        <w:t xml:space="preserve">حاول علماء الاجتماع والإدارة إيجاد تصنيف متفق عليه للأنماط القيادية إلا أنهم لم يستطيعوا ذلك بسبب وجود رؤى عديدة حول تلك الأنماط القيادية التي تتعدد بتعدد المداخل التي يتم من خلالها التصنيف، وسوف تتناول الباحثة أربعة أنماط قيادية لتكون محور الدراسة وهي القيادة التبادلية القيادة التحويلية القيادة </w:t>
      </w:r>
      <w:proofErr w:type="spellStart"/>
      <w:r w:rsidRPr="00040D9F">
        <w:rPr>
          <w:rFonts w:ascii="Sakkal Majalla" w:hAnsi="Sakkal Majalla" w:cs="Sakkal Majalla"/>
          <w:sz w:val="28"/>
          <w:szCs w:val="28"/>
          <w:rtl/>
          <w:lang w:bidi="ar-EG"/>
        </w:rPr>
        <w:t>الأتوقراطية</w:t>
      </w:r>
      <w:proofErr w:type="spellEnd"/>
      <w:r w:rsidRPr="00040D9F">
        <w:rPr>
          <w:rFonts w:ascii="Sakkal Majalla" w:hAnsi="Sakkal Majalla" w:cs="Sakkal Majalla"/>
          <w:sz w:val="28"/>
          <w:szCs w:val="28"/>
          <w:rtl/>
          <w:lang w:bidi="ar-EG"/>
        </w:rPr>
        <w:t>، القيادة الديمقراطية). (خليل، 2021)</w:t>
      </w:r>
    </w:p>
    <w:p w14:paraId="01423CFB" w14:textId="3AA7C5BB" w:rsidR="00EF2E55" w:rsidRPr="008B15FB" w:rsidRDefault="00EF2E55" w:rsidP="00794868">
      <w:pPr>
        <w:spacing w:before="100" w:beforeAutospacing="1" w:after="0" w:line="360" w:lineRule="auto"/>
        <w:jc w:val="both"/>
        <w:rPr>
          <w:rFonts w:ascii="Sakkal Majalla" w:hAnsi="Sakkal Majalla" w:cs="Sakkal Majalla"/>
          <w:b/>
          <w:bCs/>
          <w:sz w:val="28"/>
          <w:szCs w:val="28"/>
          <w:u w:val="single"/>
          <w:lang w:bidi="ar-EG"/>
        </w:rPr>
      </w:pPr>
      <w:r w:rsidRPr="008B15FB">
        <w:rPr>
          <w:rFonts w:ascii="Sakkal Majalla" w:hAnsi="Sakkal Majalla" w:cs="Sakkal Majalla"/>
          <w:b/>
          <w:bCs/>
          <w:sz w:val="28"/>
          <w:szCs w:val="28"/>
          <w:u w:val="single"/>
          <w:rtl/>
          <w:lang w:bidi="ar-EG"/>
        </w:rPr>
        <w:t>القيادة التبادلية</w:t>
      </w:r>
    </w:p>
    <w:p w14:paraId="652A21AD" w14:textId="77777777" w:rsidR="00EF2E55" w:rsidRPr="00040D9F" w:rsidRDefault="00EF2E55" w:rsidP="00794868">
      <w:pPr>
        <w:spacing w:after="100" w:afterAutospacing="1" w:line="360" w:lineRule="auto"/>
        <w:ind w:firstLine="720"/>
        <w:jc w:val="both"/>
        <w:rPr>
          <w:rFonts w:ascii="Sakkal Majalla" w:hAnsi="Sakkal Majalla" w:cs="Sakkal Majalla"/>
          <w:sz w:val="28"/>
          <w:szCs w:val="28"/>
          <w:lang w:bidi="ar-EG"/>
        </w:rPr>
      </w:pPr>
      <w:r w:rsidRPr="00040D9F">
        <w:rPr>
          <w:rFonts w:ascii="Sakkal Majalla" w:hAnsi="Sakkal Majalla" w:cs="Sakkal Majalla"/>
          <w:sz w:val="28"/>
          <w:szCs w:val="28"/>
          <w:rtl/>
          <w:lang w:bidi="ar-EG"/>
        </w:rPr>
        <w:lastRenderedPageBreak/>
        <w:t xml:space="preserve">يبني القائد التبادلي سلوكه على التدعيم المشروط سواء السلبي أو الإيجابي، حيث يقوم بتقديم الوعود للمرؤوسين بالمكافآت وتجنب العقاب مقابل تنفيذ الأوامر والأدوار المتفق عليها، ولا يتدخل القائد إلا اذا لم يستطع المرؤوسين تحقيق المعايير أو المعدلات المطلوبة، ليكون تدخله لضمان نجاح الأهداف والأدوار التعاقدية المتفق عليها، مما يؤدي إلى رفع أداء المرؤوسين وتحسين الرضا </w:t>
      </w:r>
      <w:proofErr w:type="gramStart"/>
      <w:r w:rsidRPr="00040D9F">
        <w:rPr>
          <w:rFonts w:ascii="Sakkal Majalla" w:hAnsi="Sakkal Majalla" w:cs="Sakkal Majalla"/>
          <w:sz w:val="28"/>
          <w:szCs w:val="28"/>
          <w:rtl/>
          <w:lang w:bidi="ar-EG"/>
        </w:rPr>
        <w:t>الوظيفي .</w:t>
      </w:r>
      <w:proofErr w:type="gramEnd"/>
      <w:r w:rsidRPr="00040D9F">
        <w:rPr>
          <w:rFonts w:ascii="Sakkal Majalla" w:hAnsi="Sakkal Majalla" w:cs="Sakkal Majalla"/>
          <w:sz w:val="28"/>
          <w:szCs w:val="28"/>
          <w:lang w:bidi="ar-EG"/>
        </w:rPr>
        <w:t xml:space="preserve"> Al-Jarrah, 2021)</w:t>
      </w:r>
      <w:r w:rsidRPr="00040D9F">
        <w:rPr>
          <w:rFonts w:ascii="Sakkal Majalla" w:hAnsi="Sakkal Majalla" w:cs="Sakkal Majalla"/>
          <w:sz w:val="28"/>
          <w:szCs w:val="28"/>
          <w:rtl/>
          <w:lang w:bidi="ar-EG"/>
        </w:rPr>
        <w:t>)</w:t>
      </w:r>
    </w:p>
    <w:p w14:paraId="1C5AE868" w14:textId="77777777" w:rsidR="00EF2E55" w:rsidRPr="00040D9F" w:rsidRDefault="00EF2E55" w:rsidP="007D2970">
      <w:pPr>
        <w:spacing w:before="100" w:beforeAutospacing="1" w:after="100" w:afterAutospacing="1" w:line="360" w:lineRule="auto"/>
        <w:ind w:firstLine="720"/>
        <w:jc w:val="both"/>
        <w:rPr>
          <w:rFonts w:ascii="Sakkal Majalla" w:hAnsi="Sakkal Majalla" w:cs="Sakkal Majalla"/>
          <w:sz w:val="28"/>
          <w:szCs w:val="28"/>
          <w:rtl/>
          <w:lang w:bidi="ar-EG"/>
        </w:rPr>
      </w:pPr>
      <w:r w:rsidRPr="00040D9F">
        <w:rPr>
          <w:rFonts w:ascii="Sakkal Majalla" w:hAnsi="Sakkal Majalla" w:cs="Sakkal Majalla"/>
          <w:sz w:val="28"/>
          <w:szCs w:val="28"/>
          <w:rtl/>
          <w:lang w:bidi="ar-EG"/>
        </w:rPr>
        <w:t>ويواجه القائد التبادلي عدة صعوبات منها صعوبة عملية تقييم أداء المرؤوسين وعدم توفر موارد مالية كافية التي تلبي توقعات المرؤوسين اللازمة لعملية التحفيز الإيجابي، حيث أن التحفيز السلبي يصبح غير فعال على المدى الطويل.</w:t>
      </w:r>
      <w:r w:rsidRPr="00040D9F">
        <w:rPr>
          <w:rFonts w:ascii="Sakkal Majalla" w:hAnsi="Sakkal Majalla" w:cs="Sakkal Majalla"/>
          <w:sz w:val="28"/>
          <w:szCs w:val="28"/>
          <w:lang w:bidi="ar-EG"/>
        </w:rPr>
        <w:t xml:space="preserve"> </w:t>
      </w:r>
      <w:proofErr w:type="spellStart"/>
      <w:r w:rsidRPr="00040D9F">
        <w:rPr>
          <w:rFonts w:ascii="Sakkal Majalla" w:hAnsi="Sakkal Majalla" w:cs="Sakkal Majalla"/>
          <w:sz w:val="28"/>
          <w:szCs w:val="28"/>
          <w:lang w:bidi="ar-EG"/>
        </w:rPr>
        <w:t>Muharma</w:t>
      </w:r>
      <w:proofErr w:type="spellEnd"/>
      <w:r w:rsidRPr="00040D9F">
        <w:rPr>
          <w:rFonts w:ascii="Sakkal Majalla" w:hAnsi="Sakkal Majalla" w:cs="Sakkal Majalla"/>
          <w:sz w:val="28"/>
          <w:szCs w:val="28"/>
          <w:lang w:bidi="ar-EG"/>
        </w:rPr>
        <w:t>, 2021)</w:t>
      </w:r>
      <w:r w:rsidRPr="00040D9F">
        <w:rPr>
          <w:rFonts w:ascii="Sakkal Majalla" w:hAnsi="Sakkal Majalla" w:cs="Sakkal Majalla"/>
          <w:sz w:val="28"/>
          <w:szCs w:val="28"/>
          <w:rtl/>
          <w:lang w:bidi="ar-EG"/>
        </w:rPr>
        <w:t>)</w:t>
      </w:r>
    </w:p>
    <w:p w14:paraId="205F9CB4" w14:textId="7F081F72" w:rsidR="00EF2E55" w:rsidRPr="008B15FB" w:rsidRDefault="00EF2E55" w:rsidP="00040D9F">
      <w:pPr>
        <w:spacing w:before="100" w:beforeAutospacing="1" w:after="100" w:afterAutospacing="1" w:line="360" w:lineRule="auto"/>
        <w:jc w:val="both"/>
        <w:rPr>
          <w:rFonts w:ascii="Sakkal Majalla" w:hAnsi="Sakkal Majalla" w:cs="Sakkal Majalla"/>
          <w:b/>
          <w:bCs/>
          <w:sz w:val="28"/>
          <w:szCs w:val="28"/>
          <w:u w:val="single"/>
          <w:lang w:bidi="ar-EG"/>
        </w:rPr>
      </w:pPr>
      <w:r w:rsidRPr="008B15FB">
        <w:rPr>
          <w:rFonts w:ascii="Sakkal Majalla" w:hAnsi="Sakkal Majalla" w:cs="Sakkal Majalla"/>
          <w:b/>
          <w:bCs/>
          <w:sz w:val="28"/>
          <w:szCs w:val="28"/>
          <w:u w:val="single"/>
          <w:rtl/>
          <w:lang w:bidi="ar-EG"/>
        </w:rPr>
        <w:t>القيادة التحويلية</w:t>
      </w:r>
    </w:p>
    <w:p w14:paraId="0F0B5AAB" w14:textId="77777777" w:rsidR="00EF2E55" w:rsidRPr="00040D9F" w:rsidRDefault="00EF2E55" w:rsidP="007D2970">
      <w:pPr>
        <w:spacing w:before="100" w:beforeAutospacing="1" w:after="100" w:afterAutospacing="1" w:line="360" w:lineRule="auto"/>
        <w:ind w:firstLine="720"/>
        <w:jc w:val="both"/>
        <w:rPr>
          <w:rFonts w:ascii="Sakkal Majalla" w:hAnsi="Sakkal Majalla" w:cs="Sakkal Majalla"/>
          <w:sz w:val="28"/>
          <w:szCs w:val="28"/>
          <w:lang w:bidi="ar-EG"/>
        </w:rPr>
      </w:pPr>
      <w:r w:rsidRPr="00040D9F">
        <w:rPr>
          <w:rFonts w:ascii="Sakkal Majalla" w:hAnsi="Sakkal Majalla" w:cs="Sakkal Majalla"/>
          <w:sz w:val="28"/>
          <w:szCs w:val="28"/>
          <w:rtl/>
          <w:lang w:bidi="ar-EG"/>
        </w:rPr>
        <w:t xml:space="preserve">يعرف القائد التحويلي بأنه القائد الذي يهتم برفع مستوى المرؤوسين من أجل تحقيق الإنجاز والتنمية الذاتية، وبروج لعملية تطوير المجموعات والمنظمات، وينمي في التابعين مستوى أعلى من الوعي بالقضايا الرئيسية ويعمل على زيادة ثقتهم بأنفسهم وتغيير أهدافهم واهتماماتهم من البقاء على قيد الحياة إلى اهتمامات خاصة بالإنجاز العالي </w:t>
      </w:r>
      <w:proofErr w:type="gramStart"/>
      <w:r w:rsidRPr="00040D9F">
        <w:rPr>
          <w:rFonts w:ascii="Sakkal Majalla" w:hAnsi="Sakkal Majalla" w:cs="Sakkal Majalla"/>
          <w:sz w:val="28"/>
          <w:szCs w:val="28"/>
          <w:rtl/>
          <w:lang w:bidi="ar-EG"/>
        </w:rPr>
        <w:t>والتقدم .</w:t>
      </w:r>
      <w:proofErr w:type="gramEnd"/>
      <w:r w:rsidRPr="00040D9F">
        <w:rPr>
          <w:rFonts w:ascii="Sakkal Majalla" w:hAnsi="Sakkal Majalla" w:cs="Sakkal Majalla"/>
          <w:sz w:val="28"/>
          <w:szCs w:val="28"/>
          <w:rtl/>
          <w:lang w:bidi="ar-EG"/>
        </w:rPr>
        <w:t xml:space="preserve"> (حسيني، 2023)</w:t>
      </w:r>
    </w:p>
    <w:p w14:paraId="41A20B37" w14:textId="77777777" w:rsidR="00EF2E55" w:rsidRPr="00040D9F" w:rsidRDefault="00EF2E55" w:rsidP="007D2970">
      <w:pPr>
        <w:spacing w:before="100" w:beforeAutospacing="1" w:after="100" w:afterAutospacing="1" w:line="360" w:lineRule="auto"/>
        <w:ind w:firstLine="720"/>
        <w:jc w:val="both"/>
        <w:rPr>
          <w:rFonts w:ascii="Sakkal Majalla" w:hAnsi="Sakkal Majalla" w:cs="Sakkal Majalla"/>
          <w:sz w:val="28"/>
          <w:szCs w:val="28"/>
          <w:rtl/>
          <w:lang w:bidi="ar-EG"/>
        </w:rPr>
      </w:pPr>
      <w:r w:rsidRPr="00040D9F">
        <w:rPr>
          <w:rFonts w:ascii="Sakkal Majalla" w:hAnsi="Sakkal Majalla" w:cs="Sakkal Majalla"/>
          <w:sz w:val="28"/>
          <w:szCs w:val="28"/>
          <w:rtl/>
          <w:lang w:bidi="ar-EG"/>
        </w:rPr>
        <w:t xml:space="preserve">ويعتبر القائد التحويلي قائداً له رؤية مستقبلية ورسالة واضحة، حيث يرى شيء بعيد برؤية جديدة، وينقل التابعين من حوله نقلة حضارية، وله أهدافاً عالية ويطلب معاييراً مرتفعة لذلك فهو يحظى </w:t>
      </w:r>
      <w:proofErr w:type="spellStart"/>
      <w:r w:rsidRPr="00040D9F">
        <w:rPr>
          <w:rFonts w:ascii="Sakkal Majalla" w:hAnsi="Sakkal Majalla" w:cs="Sakkal Majalla"/>
          <w:sz w:val="28"/>
          <w:szCs w:val="28"/>
          <w:rtl/>
          <w:lang w:bidi="ar-EG"/>
        </w:rPr>
        <w:t>بإحترام</w:t>
      </w:r>
      <w:proofErr w:type="spellEnd"/>
      <w:r w:rsidRPr="00040D9F">
        <w:rPr>
          <w:rFonts w:ascii="Sakkal Majalla" w:hAnsi="Sakkal Majalla" w:cs="Sakkal Majalla"/>
          <w:sz w:val="28"/>
          <w:szCs w:val="28"/>
          <w:rtl/>
          <w:lang w:bidi="ar-EG"/>
        </w:rPr>
        <w:t xml:space="preserve"> الجميع </w:t>
      </w:r>
      <w:proofErr w:type="spellStart"/>
      <w:r w:rsidRPr="00040D9F">
        <w:rPr>
          <w:rFonts w:ascii="Sakkal Majalla" w:hAnsi="Sakkal Majalla" w:cs="Sakkal Majalla"/>
          <w:sz w:val="28"/>
          <w:szCs w:val="28"/>
          <w:rtl/>
          <w:lang w:bidi="ar-EG"/>
        </w:rPr>
        <w:t>ویرى</w:t>
      </w:r>
      <w:proofErr w:type="spellEnd"/>
      <w:r w:rsidRPr="00040D9F">
        <w:rPr>
          <w:rFonts w:ascii="Sakkal Majalla" w:hAnsi="Sakkal Majalla" w:cs="Sakkal Majalla"/>
          <w:sz w:val="28"/>
          <w:szCs w:val="28"/>
          <w:rtl/>
          <w:lang w:bidi="ar-EG"/>
        </w:rPr>
        <w:t xml:space="preserve"> في نفسه قدوة، وغالباً ما نرى التابعين يقلدونه ويحبون أن ينتموا إليه، فهو يتمتع بثقة ذاتية عالية وإصرار ذاتي عالي، ويقدم للمرؤوسين حلولاً جذرية وأحياناً حلولاً متطرفة لمشاكلهم وله حضور </w:t>
      </w:r>
      <w:proofErr w:type="gramStart"/>
      <w:r w:rsidRPr="00040D9F">
        <w:rPr>
          <w:rFonts w:ascii="Sakkal Majalla" w:hAnsi="Sakkal Majalla" w:cs="Sakkal Majalla"/>
          <w:sz w:val="28"/>
          <w:szCs w:val="28"/>
          <w:rtl/>
          <w:lang w:bidi="ar-EG"/>
        </w:rPr>
        <w:t>كبير .</w:t>
      </w:r>
      <w:proofErr w:type="gramEnd"/>
      <w:r w:rsidRPr="00040D9F">
        <w:rPr>
          <w:rFonts w:ascii="Sakkal Majalla" w:hAnsi="Sakkal Majalla" w:cs="Sakkal Majalla"/>
          <w:sz w:val="28"/>
          <w:szCs w:val="28"/>
          <w:lang w:bidi="ar-EG"/>
        </w:rPr>
        <w:t xml:space="preserve"> Al-Maghribi, 2021)</w:t>
      </w:r>
      <w:r w:rsidRPr="00040D9F">
        <w:rPr>
          <w:rFonts w:ascii="Sakkal Majalla" w:hAnsi="Sakkal Majalla" w:cs="Sakkal Majalla"/>
          <w:sz w:val="28"/>
          <w:szCs w:val="28"/>
          <w:rtl/>
          <w:lang w:bidi="ar-EG"/>
        </w:rPr>
        <w:t>)</w:t>
      </w:r>
    </w:p>
    <w:p w14:paraId="74F4ECCD" w14:textId="58DD6E9B" w:rsidR="00EF2E55" w:rsidRPr="008B15FB" w:rsidRDefault="00EF2E55" w:rsidP="00040D9F">
      <w:pPr>
        <w:spacing w:before="100" w:beforeAutospacing="1" w:after="100" w:afterAutospacing="1" w:line="360" w:lineRule="auto"/>
        <w:jc w:val="both"/>
        <w:rPr>
          <w:rFonts w:ascii="Sakkal Majalla" w:hAnsi="Sakkal Majalla" w:cs="Sakkal Majalla"/>
          <w:b/>
          <w:bCs/>
          <w:sz w:val="28"/>
          <w:szCs w:val="28"/>
          <w:u w:val="single"/>
          <w:lang w:bidi="ar-EG"/>
        </w:rPr>
      </w:pPr>
      <w:r w:rsidRPr="008B15FB">
        <w:rPr>
          <w:rFonts w:ascii="Sakkal Majalla" w:hAnsi="Sakkal Majalla" w:cs="Sakkal Majalla"/>
          <w:b/>
          <w:bCs/>
          <w:sz w:val="28"/>
          <w:szCs w:val="28"/>
          <w:u w:val="single"/>
          <w:rtl/>
          <w:lang w:bidi="ar-EG"/>
        </w:rPr>
        <w:t xml:space="preserve">القيادة </w:t>
      </w:r>
      <w:proofErr w:type="spellStart"/>
      <w:r w:rsidRPr="008B15FB">
        <w:rPr>
          <w:rFonts w:ascii="Sakkal Majalla" w:hAnsi="Sakkal Majalla" w:cs="Sakkal Majalla"/>
          <w:b/>
          <w:bCs/>
          <w:sz w:val="28"/>
          <w:szCs w:val="28"/>
          <w:u w:val="single"/>
          <w:rtl/>
          <w:lang w:bidi="ar-EG"/>
        </w:rPr>
        <w:t>الأتوقراطية</w:t>
      </w:r>
      <w:proofErr w:type="spellEnd"/>
    </w:p>
    <w:p w14:paraId="2E9A93E6" w14:textId="608A43CF" w:rsidR="00EF2E55" w:rsidRPr="00040D9F" w:rsidRDefault="00EF2E55" w:rsidP="007D2970">
      <w:pPr>
        <w:spacing w:before="100" w:beforeAutospacing="1" w:after="100" w:afterAutospacing="1" w:line="360" w:lineRule="auto"/>
        <w:ind w:firstLine="720"/>
        <w:jc w:val="both"/>
        <w:rPr>
          <w:rFonts w:ascii="Sakkal Majalla" w:hAnsi="Sakkal Majalla" w:cs="Sakkal Majalla"/>
          <w:sz w:val="28"/>
          <w:szCs w:val="28"/>
          <w:lang w:bidi="ar-EG"/>
        </w:rPr>
      </w:pPr>
      <w:r w:rsidRPr="00040D9F">
        <w:rPr>
          <w:rFonts w:ascii="Sakkal Majalla" w:hAnsi="Sakkal Majalla" w:cs="Sakkal Majalla"/>
          <w:sz w:val="28"/>
          <w:szCs w:val="28"/>
          <w:rtl/>
          <w:lang w:bidi="ar-EG"/>
        </w:rPr>
        <w:t xml:space="preserve">وتسمى هذه القيادة بالقيادة </w:t>
      </w:r>
      <w:proofErr w:type="spellStart"/>
      <w:r w:rsidRPr="00040D9F">
        <w:rPr>
          <w:rFonts w:ascii="Sakkal Majalla" w:hAnsi="Sakkal Majalla" w:cs="Sakkal Majalla"/>
          <w:sz w:val="28"/>
          <w:szCs w:val="28"/>
          <w:rtl/>
          <w:lang w:bidi="ar-EG"/>
        </w:rPr>
        <w:t>الإستبدادية</w:t>
      </w:r>
      <w:proofErr w:type="spellEnd"/>
      <w:r w:rsidRPr="00040D9F">
        <w:rPr>
          <w:rFonts w:ascii="Sakkal Majalla" w:hAnsi="Sakkal Majalla" w:cs="Sakkal Majalla"/>
          <w:sz w:val="28"/>
          <w:szCs w:val="28"/>
          <w:rtl/>
          <w:lang w:bidi="ar-EG"/>
        </w:rPr>
        <w:t xml:space="preserve"> أو التسلطية أو التحكمية أو الديكتاتورية أحياناً، حيث يقوم القائد بصنع جميع </w:t>
      </w:r>
      <w:proofErr w:type="spellStart"/>
      <w:r w:rsidRPr="00040D9F">
        <w:rPr>
          <w:rFonts w:ascii="Sakkal Majalla" w:hAnsi="Sakkal Majalla" w:cs="Sakkal Majalla"/>
          <w:sz w:val="28"/>
          <w:szCs w:val="28"/>
          <w:rtl/>
          <w:lang w:bidi="ar-EG"/>
        </w:rPr>
        <w:t>القرارت</w:t>
      </w:r>
      <w:proofErr w:type="spellEnd"/>
      <w:r w:rsidRPr="00040D9F">
        <w:rPr>
          <w:rFonts w:ascii="Sakkal Majalla" w:hAnsi="Sakkal Majalla" w:cs="Sakkal Majalla"/>
          <w:sz w:val="28"/>
          <w:szCs w:val="28"/>
          <w:rtl/>
          <w:lang w:bidi="ar-EG"/>
        </w:rPr>
        <w:t xml:space="preserve"> وحده، بدلاً من الاستماع لأتباعه ومشاركتهم في اتخاذ القرارات، ويملك </w:t>
      </w:r>
      <w:r w:rsidRPr="00040D9F">
        <w:rPr>
          <w:rFonts w:ascii="Sakkal Majalla" w:hAnsi="Sakkal Majalla" w:cs="Sakkal Majalla"/>
          <w:sz w:val="28"/>
          <w:szCs w:val="28"/>
          <w:rtl/>
          <w:lang w:bidi="ar-EG"/>
        </w:rPr>
        <w:lastRenderedPageBreak/>
        <w:t xml:space="preserve">القدرة على </w:t>
      </w:r>
      <w:proofErr w:type="gramStart"/>
      <w:r w:rsidRPr="00040D9F">
        <w:rPr>
          <w:rFonts w:ascii="Sakkal Majalla" w:hAnsi="Sakkal Majalla" w:cs="Sakkal Majalla"/>
          <w:sz w:val="28"/>
          <w:szCs w:val="28"/>
          <w:rtl/>
          <w:lang w:bidi="ar-EG"/>
        </w:rPr>
        <w:t>مكافاة</w:t>
      </w:r>
      <w:proofErr w:type="gramEnd"/>
      <w:r w:rsidRPr="00040D9F">
        <w:rPr>
          <w:rFonts w:ascii="Sakkal Majalla" w:hAnsi="Sakkal Majalla" w:cs="Sakkal Majalla"/>
          <w:sz w:val="28"/>
          <w:szCs w:val="28"/>
          <w:rtl/>
          <w:lang w:bidi="ar-EG"/>
        </w:rPr>
        <w:t xml:space="preserve"> ومعاقبة الأتباع ذلك لأن الشخص المستبد يتحكم في أتباعه ويتلاعب بمصيرهم دون إرادتهم، ويضع خطته لهم بشكل منفرد ودون الرجوع لهم، ولا يشاركهم بالرأي ولا يستمع لهم، بل هو يملي عليهم أوامره ويطالبهم</w:t>
      </w:r>
      <w:r w:rsidR="007D2970">
        <w:rPr>
          <w:rFonts w:ascii="Sakkal Majalla" w:hAnsi="Sakkal Majalla" w:cs="Sakkal Majalla" w:hint="cs"/>
          <w:sz w:val="28"/>
          <w:szCs w:val="28"/>
          <w:rtl/>
          <w:lang w:bidi="ar-EG"/>
        </w:rPr>
        <w:t xml:space="preserve"> </w:t>
      </w:r>
      <w:r w:rsidRPr="00040D9F">
        <w:rPr>
          <w:rFonts w:ascii="Sakkal Majalla" w:hAnsi="Sakkal Majalla" w:cs="Sakkal Majalla"/>
          <w:sz w:val="28"/>
          <w:szCs w:val="28"/>
          <w:rtl/>
          <w:lang w:bidi="ar-EG"/>
        </w:rPr>
        <w:t>بتنفيذ تلك الأوامر دون نقاش.</w:t>
      </w:r>
      <w:r w:rsidRPr="00040D9F">
        <w:rPr>
          <w:rFonts w:ascii="Sakkal Majalla" w:hAnsi="Sakkal Majalla" w:cs="Sakkal Majalla"/>
          <w:sz w:val="28"/>
          <w:szCs w:val="28"/>
          <w:lang w:bidi="ar-EG"/>
        </w:rPr>
        <w:t xml:space="preserve"> Al-Zubaidi, 2020)</w:t>
      </w:r>
      <w:r w:rsidRPr="00040D9F">
        <w:rPr>
          <w:rFonts w:ascii="Sakkal Majalla" w:hAnsi="Sakkal Majalla" w:cs="Sakkal Majalla"/>
          <w:sz w:val="28"/>
          <w:szCs w:val="28"/>
          <w:rtl/>
          <w:lang w:bidi="ar-EG"/>
        </w:rPr>
        <w:t>)</w:t>
      </w:r>
    </w:p>
    <w:p w14:paraId="7B28A5A9" w14:textId="77777777" w:rsidR="00EF2E55" w:rsidRPr="00040D9F" w:rsidRDefault="00EF2E55" w:rsidP="007D2970">
      <w:pPr>
        <w:spacing w:before="100" w:beforeAutospacing="1" w:after="100" w:afterAutospacing="1" w:line="360" w:lineRule="auto"/>
        <w:ind w:firstLine="720"/>
        <w:jc w:val="both"/>
        <w:rPr>
          <w:rFonts w:ascii="Sakkal Majalla" w:hAnsi="Sakkal Majalla" w:cs="Sakkal Majalla"/>
          <w:sz w:val="28"/>
          <w:szCs w:val="28"/>
          <w:lang w:bidi="ar-EG"/>
        </w:rPr>
      </w:pPr>
      <w:r w:rsidRPr="00040D9F">
        <w:rPr>
          <w:rFonts w:ascii="Sakkal Majalla" w:hAnsi="Sakkal Majalla" w:cs="Sakkal Majalla"/>
          <w:sz w:val="28"/>
          <w:szCs w:val="28"/>
          <w:rtl/>
          <w:lang w:bidi="ar-EG"/>
        </w:rPr>
        <w:t xml:space="preserve">تعد كلمة </w:t>
      </w:r>
      <w:proofErr w:type="spellStart"/>
      <w:r w:rsidRPr="00040D9F">
        <w:rPr>
          <w:rFonts w:ascii="Sakkal Majalla" w:hAnsi="Sakkal Majalla" w:cs="Sakkal Majalla"/>
          <w:sz w:val="28"/>
          <w:szCs w:val="28"/>
          <w:rtl/>
          <w:lang w:bidi="ar-EG"/>
        </w:rPr>
        <w:t>أتوقراطي</w:t>
      </w:r>
      <w:proofErr w:type="spellEnd"/>
      <w:r w:rsidRPr="00040D9F">
        <w:rPr>
          <w:rFonts w:ascii="Sakkal Majalla" w:hAnsi="Sakkal Majalla" w:cs="Sakkal Majalla"/>
          <w:sz w:val="28"/>
          <w:szCs w:val="28"/>
          <w:rtl/>
          <w:lang w:bidi="ar-EG"/>
        </w:rPr>
        <w:t xml:space="preserve"> كلمة ذات أصول يونانية وتعني حكم الفرد الواحد، وهي تعني بالأصل خضوع الأفراد وحقوقهم وممتلكاتهم لصالح الدولة، حيث أن القائد الأوتوقراطي يحاول إخضاع كل الأمور في أي منظمة يديرها.</w:t>
      </w:r>
      <w:r w:rsidRPr="00040D9F">
        <w:rPr>
          <w:rFonts w:ascii="Sakkal Majalla" w:hAnsi="Sakkal Majalla" w:cs="Sakkal Majalla"/>
          <w:sz w:val="28"/>
          <w:szCs w:val="28"/>
          <w:lang w:bidi="ar-EG"/>
        </w:rPr>
        <w:t xml:space="preserve"> Al-</w:t>
      </w:r>
      <w:proofErr w:type="spellStart"/>
      <w:r w:rsidRPr="00040D9F">
        <w:rPr>
          <w:rFonts w:ascii="Sakkal Majalla" w:hAnsi="Sakkal Majalla" w:cs="Sakkal Majalla"/>
          <w:sz w:val="28"/>
          <w:szCs w:val="28"/>
          <w:lang w:bidi="ar-EG"/>
        </w:rPr>
        <w:t>Durki</w:t>
      </w:r>
      <w:proofErr w:type="spellEnd"/>
      <w:r w:rsidRPr="00040D9F">
        <w:rPr>
          <w:rFonts w:ascii="Sakkal Majalla" w:hAnsi="Sakkal Majalla" w:cs="Sakkal Majalla"/>
          <w:sz w:val="28"/>
          <w:szCs w:val="28"/>
          <w:lang w:bidi="ar-EG"/>
        </w:rPr>
        <w:t>, 2019)</w:t>
      </w:r>
      <w:r w:rsidRPr="00040D9F">
        <w:rPr>
          <w:rFonts w:ascii="Sakkal Majalla" w:hAnsi="Sakkal Majalla" w:cs="Sakkal Majalla"/>
          <w:sz w:val="28"/>
          <w:szCs w:val="28"/>
          <w:rtl/>
          <w:lang w:bidi="ar-EG"/>
        </w:rPr>
        <w:t>)</w:t>
      </w:r>
    </w:p>
    <w:p w14:paraId="61682CB1" w14:textId="77777777" w:rsidR="00EF2E55" w:rsidRPr="00040D9F" w:rsidRDefault="00EF2E55" w:rsidP="007D2970">
      <w:pPr>
        <w:spacing w:before="100" w:beforeAutospacing="1" w:after="100" w:afterAutospacing="1" w:line="360" w:lineRule="auto"/>
        <w:ind w:firstLine="720"/>
        <w:jc w:val="both"/>
        <w:rPr>
          <w:rFonts w:ascii="Sakkal Majalla" w:hAnsi="Sakkal Majalla" w:cs="Sakkal Majalla"/>
          <w:sz w:val="28"/>
          <w:szCs w:val="28"/>
          <w:rtl/>
          <w:lang w:bidi="ar-EG"/>
        </w:rPr>
      </w:pPr>
      <w:r w:rsidRPr="00040D9F">
        <w:rPr>
          <w:rFonts w:ascii="Sakkal Majalla" w:hAnsi="Sakkal Majalla" w:cs="Sakkal Majalla"/>
          <w:sz w:val="28"/>
          <w:szCs w:val="28"/>
          <w:rtl/>
          <w:lang w:bidi="ar-EG"/>
        </w:rPr>
        <w:t xml:space="preserve">وفي هذا النمط فإن القادة يستمدون سلطاتهم الرسمية من خلال اللوائح والقوانين بدلاً من </w:t>
      </w:r>
      <w:proofErr w:type="spellStart"/>
      <w:r w:rsidRPr="00040D9F">
        <w:rPr>
          <w:rFonts w:ascii="Sakkal Majalla" w:hAnsi="Sakkal Majalla" w:cs="Sakkal Majalla"/>
          <w:sz w:val="28"/>
          <w:szCs w:val="28"/>
          <w:rtl/>
          <w:lang w:bidi="ar-EG"/>
        </w:rPr>
        <w:t>الإعتماد</w:t>
      </w:r>
      <w:proofErr w:type="spellEnd"/>
      <w:r w:rsidRPr="00040D9F">
        <w:rPr>
          <w:rFonts w:ascii="Sakkal Majalla" w:hAnsi="Sakkal Majalla" w:cs="Sakkal Majalla"/>
          <w:sz w:val="28"/>
          <w:szCs w:val="28"/>
          <w:rtl/>
          <w:lang w:bidi="ar-EG"/>
        </w:rPr>
        <w:t xml:space="preserve"> على التأثير الذاتي والاستمالة، فهم غالباً ما ينفردون </w:t>
      </w:r>
      <w:proofErr w:type="spellStart"/>
      <w:r w:rsidRPr="00040D9F">
        <w:rPr>
          <w:rFonts w:ascii="Sakkal Majalla" w:hAnsi="Sakkal Majalla" w:cs="Sakkal Majalla"/>
          <w:sz w:val="28"/>
          <w:szCs w:val="28"/>
          <w:rtl/>
          <w:lang w:bidi="ar-EG"/>
        </w:rPr>
        <w:t>بإتخاذ</w:t>
      </w:r>
      <w:proofErr w:type="spellEnd"/>
      <w:r w:rsidRPr="00040D9F">
        <w:rPr>
          <w:rFonts w:ascii="Sakkal Majalla" w:hAnsi="Sakkal Majalla" w:cs="Sakkal Majalla"/>
          <w:sz w:val="28"/>
          <w:szCs w:val="28"/>
          <w:rtl/>
          <w:lang w:bidi="ar-EG"/>
        </w:rPr>
        <w:t xml:space="preserve"> القرارات ورسم السياسات ولا يميلون إلى تفويض السلطة ولا يقبلون أي نقاش فهم من يقومون بتحديد المشكلة وإيجاد الحلول واختيار الحل الأنسب لهذه المشكلة وإخبار المرؤوسين بضرورة اتباع هذا الحل دون ابداء آرائهم فيه، ويكون دافع العاملين للعمل في هذا النمط من خلال اسلوب التحفيز السلبي أي من خلال استخدام القائد السلطة الجزاء وذلك بالتهديد والتخويف والعقاب. (بن عطا الله، 2023)</w:t>
      </w:r>
    </w:p>
    <w:p w14:paraId="0CC06AE2" w14:textId="3654F726" w:rsidR="00EF2E55" w:rsidRPr="008B15FB" w:rsidRDefault="00EF2E55" w:rsidP="00040D9F">
      <w:pPr>
        <w:spacing w:before="100" w:beforeAutospacing="1" w:after="100" w:afterAutospacing="1" w:line="360" w:lineRule="auto"/>
        <w:jc w:val="both"/>
        <w:rPr>
          <w:rFonts w:ascii="Sakkal Majalla" w:hAnsi="Sakkal Majalla" w:cs="Sakkal Majalla"/>
          <w:b/>
          <w:bCs/>
          <w:sz w:val="28"/>
          <w:szCs w:val="28"/>
          <w:u w:val="single"/>
          <w:lang w:bidi="ar-EG"/>
        </w:rPr>
      </w:pPr>
      <w:r w:rsidRPr="008B15FB">
        <w:rPr>
          <w:rFonts w:ascii="Sakkal Majalla" w:hAnsi="Sakkal Majalla" w:cs="Sakkal Majalla"/>
          <w:b/>
          <w:bCs/>
          <w:sz w:val="28"/>
          <w:szCs w:val="28"/>
          <w:u w:val="single"/>
          <w:rtl/>
          <w:lang w:bidi="ar-EG"/>
        </w:rPr>
        <w:t>القيادة الديمقراطية:</w:t>
      </w:r>
    </w:p>
    <w:p w14:paraId="4CD12A0E" w14:textId="77777777" w:rsidR="00EF2E55" w:rsidRPr="00040D9F" w:rsidRDefault="00EF2E55" w:rsidP="007D2970">
      <w:pPr>
        <w:spacing w:before="100" w:beforeAutospacing="1" w:after="100" w:afterAutospacing="1" w:line="360" w:lineRule="auto"/>
        <w:ind w:firstLine="720"/>
        <w:jc w:val="both"/>
        <w:rPr>
          <w:rFonts w:ascii="Sakkal Majalla" w:hAnsi="Sakkal Majalla" w:cs="Sakkal Majalla"/>
          <w:sz w:val="28"/>
          <w:szCs w:val="28"/>
          <w:lang w:bidi="ar-EG"/>
        </w:rPr>
      </w:pPr>
      <w:r w:rsidRPr="00040D9F">
        <w:rPr>
          <w:rFonts w:ascii="Sakkal Majalla" w:hAnsi="Sakkal Majalla" w:cs="Sakkal Majalla"/>
          <w:sz w:val="28"/>
          <w:szCs w:val="28"/>
          <w:rtl/>
          <w:lang w:bidi="ar-EG"/>
        </w:rPr>
        <w:t xml:space="preserve">تستند القيادة الديمقراطية على العلاقات الانسانية السليمة بين القائد ومرؤوسيه والتي يتم من خلالها المشاركة وتقويض السلطة، فالقائد يقوم بإشباع حاجات المرؤوسين وايجاد التعاون فيما بينهم وحل مشكلاتهم حيث تعتمد على اشراك المرؤوسين في بعض المهام القيادية كحل المشكلات واتخاذ القرارات، وبالتالي تفويض السلطة للمرؤوسين القادرين على ممارستها </w:t>
      </w:r>
      <w:proofErr w:type="spellStart"/>
      <w:r w:rsidRPr="00040D9F">
        <w:rPr>
          <w:rFonts w:ascii="Sakkal Majalla" w:hAnsi="Sakkal Majalla" w:cs="Sakkal Majalla"/>
          <w:sz w:val="28"/>
          <w:szCs w:val="28"/>
          <w:rtl/>
          <w:lang w:bidi="ar-EG"/>
        </w:rPr>
        <w:t>إعتماداً</w:t>
      </w:r>
      <w:proofErr w:type="spellEnd"/>
      <w:r w:rsidRPr="00040D9F">
        <w:rPr>
          <w:rFonts w:ascii="Sakkal Majalla" w:hAnsi="Sakkal Majalla" w:cs="Sakkal Majalla"/>
          <w:sz w:val="28"/>
          <w:szCs w:val="28"/>
          <w:rtl/>
          <w:lang w:bidi="ar-EG"/>
        </w:rPr>
        <w:t xml:space="preserve"> على كفاءتهم وخبرتهم، مما يتيح للقائد الديموقراطي الوقت والجهد اللازمين لإنجاز المهام القيادية الأهم، وتأتي القرارات في هذا النمط نتيجة للمناقشة الجماعية، ويكون الثواب والعقاب على أسس موضوعة مع توفر حرية أكبر في الاتصال والتواصل بين أفراد الجماعة وتفاعلهم مع بعضهم البعض. (نصر الدين، 2021)</w:t>
      </w:r>
    </w:p>
    <w:p w14:paraId="0F473FA5" w14:textId="77777777" w:rsidR="00EF2E55" w:rsidRPr="00040D9F" w:rsidRDefault="00EF2E55" w:rsidP="007D2970">
      <w:pPr>
        <w:spacing w:before="100" w:beforeAutospacing="1" w:after="100" w:afterAutospacing="1" w:line="360" w:lineRule="auto"/>
        <w:ind w:firstLine="720"/>
        <w:jc w:val="both"/>
        <w:rPr>
          <w:rFonts w:ascii="Sakkal Majalla" w:hAnsi="Sakkal Majalla" w:cs="Sakkal Majalla"/>
          <w:sz w:val="28"/>
          <w:szCs w:val="28"/>
          <w:rtl/>
          <w:lang w:bidi="ar-EG"/>
        </w:rPr>
      </w:pPr>
      <w:r w:rsidRPr="00040D9F">
        <w:rPr>
          <w:rFonts w:ascii="Sakkal Majalla" w:hAnsi="Sakkal Majalla" w:cs="Sakkal Majalla"/>
          <w:sz w:val="28"/>
          <w:szCs w:val="28"/>
          <w:rtl/>
          <w:lang w:bidi="ar-EG"/>
        </w:rPr>
        <w:lastRenderedPageBreak/>
        <w:t xml:space="preserve">ويعتمد نمط القيادة الديموقراطي على المشاركة في اتخاذ ا القرارات والمشاركة كذلك في عمليات التخطيط والتنظيم الأمر الذي يجعل الجماعة تشعر بالالتزام تجاه العمل، ويعمل على تشجيعهم على تحمل المسؤولية واتاحة حرية </w:t>
      </w:r>
      <w:proofErr w:type="spellStart"/>
      <w:r w:rsidRPr="00040D9F">
        <w:rPr>
          <w:rFonts w:ascii="Sakkal Majalla" w:hAnsi="Sakkal Majalla" w:cs="Sakkal Majalla"/>
          <w:sz w:val="28"/>
          <w:szCs w:val="28"/>
          <w:rtl/>
          <w:lang w:bidi="ar-EG"/>
        </w:rPr>
        <w:t>الإتصال</w:t>
      </w:r>
      <w:proofErr w:type="spellEnd"/>
      <w:r w:rsidRPr="00040D9F">
        <w:rPr>
          <w:rFonts w:ascii="Sakkal Majalla" w:hAnsi="Sakkal Majalla" w:cs="Sakkal Majalla"/>
          <w:sz w:val="28"/>
          <w:szCs w:val="28"/>
          <w:rtl/>
          <w:lang w:bidi="ar-EG"/>
        </w:rPr>
        <w:t xml:space="preserve"> فيما بينهم، مما يعمل على خلق روح التعاون ويبعث حالة الرضا والعمل الجماعي ويدفع الجميع نحو العمل بهدف تحقيق الأهداف والمصالح المشتركة، فالقيادة الديمقراطية هي القيادة الانسانية التي تعمل على التفاف الجماعة حول القائد ويتمسكون بولائهم. (حسيني، 2023)</w:t>
      </w:r>
    </w:p>
    <w:p w14:paraId="1DF83A53" w14:textId="0298542F" w:rsidR="00EF2E55" w:rsidRPr="008B15FB" w:rsidRDefault="008B15FB" w:rsidP="008B15FB">
      <w:pPr>
        <w:spacing w:before="100" w:beforeAutospacing="1" w:after="100" w:afterAutospacing="1" w:line="360" w:lineRule="auto"/>
        <w:jc w:val="both"/>
        <w:outlineLvl w:val="2"/>
        <w:rPr>
          <w:rFonts w:ascii="Sakkal Majalla" w:eastAsia="Arial" w:hAnsi="Sakkal Majalla" w:cs="Sakkal Majalla"/>
          <w:b/>
          <w:bCs/>
          <w:kern w:val="0"/>
          <w:sz w:val="36"/>
          <w:szCs w:val="36"/>
          <w:lang w:val="en"/>
          <w14:ligatures w14:val="none"/>
        </w:rPr>
      </w:pPr>
      <w:bookmarkStart w:id="90" w:name="_Toc191494082"/>
      <w:r>
        <w:rPr>
          <w:rFonts w:ascii="Sakkal Majalla" w:eastAsia="Arial" w:hAnsi="Sakkal Majalla" w:cs="Sakkal Majalla" w:hint="cs"/>
          <w:b/>
          <w:bCs/>
          <w:kern w:val="0"/>
          <w:sz w:val="36"/>
          <w:szCs w:val="36"/>
          <w:rtl/>
          <w:lang w:val="en"/>
          <w14:ligatures w14:val="none"/>
        </w:rPr>
        <w:t xml:space="preserve">8.1.2 </w:t>
      </w:r>
      <w:r w:rsidR="00EF2E55" w:rsidRPr="008B15FB">
        <w:rPr>
          <w:rFonts w:ascii="Sakkal Majalla" w:eastAsia="Arial" w:hAnsi="Sakkal Majalla" w:cs="Sakkal Majalla"/>
          <w:b/>
          <w:bCs/>
          <w:kern w:val="0"/>
          <w:sz w:val="36"/>
          <w:szCs w:val="36"/>
          <w:rtl/>
          <w:lang w:val="en"/>
          <w14:ligatures w14:val="none"/>
        </w:rPr>
        <w:t>أهمية القيادة</w:t>
      </w:r>
      <w:bookmarkEnd w:id="90"/>
    </w:p>
    <w:p w14:paraId="56E23939" w14:textId="77777777" w:rsidR="00EF2E55" w:rsidRPr="00040D9F" w:rsidRDefault="00EF2E55" w:rsidP="007D2970">
      <w:pPr>
        <w:spacing w:before="100" w:beforeAutospacing="1" w:after="100" w:afterAutospacing="1" w:line="360" w:lineRule="auto"/>
        <w:ind w:firstLine="720"/>
        <w:jc w:val="both"/>
        <w:rPr>
          <w:rFonts w:ascii="Sakkal Majalla" w:hAnsi="Sakkal Majalla" w:cs="Sakkal Majalla"/>
          <w:sz w:val="28"/>
          <w:szCs w:val="28"/>
          <w:lang w:bidi="ar-EG"/>
        </w:rPr>
      </w:pPr>
      <w:r w:rsidRPr="00040D9F">
        <w:rPr>
          <w:rFonts w:ascii="Sakkal Majalla" w:hAnsi="Sakkal Majalla" w:cs="Sakkal Majalla"/>
          <w:sz w:val="28"/>
          <w:szCs w:val="28"/>
          <w:rtl/>
          <w:lang w:bidi="ar-EG"/>
        </w:rPr>
        <w:t xml:space="preserve">تأتي أهمية القيادة من خلال حاجة المنظمات إلى شخص يستطيع المضي قدماً لتحقيق أهدافها الموضوعة مع الأخذ بعين </w:t>
      </w:r>
      <w:proofErr w:type="spellStart"/>
      <w:r w:rsidRPr="00040D9F">
        <w:rPr>
          <w:rFonts w:ascii="Sakkal Majalla" w:hAnsi="Sakkal Majalla" w:cs="Sakkal Majalla"/>
          <w:sz w:val="28"/>
          <w:szCs w:val="28"/>
          <w:rtl/>
          <w:lang w:bidi="ar-EG"/>
        </w:rPr>
        <w:t>الإعتبار</w:t>
      </w:r>
      <w:proofErr w:type="spellEnd"/>
      <w:r w:rsidRPr="00040D9F">
        <w:rPr>
          <w:rFonts w:ascii="Sakkal Majalla" w:hAnsi="Sakkal Majalla" w:cs="Sakkal Majalla"/>
          <w:sz w:val="28"/>
          <w:szCs w:val="28"/>
          <w:rtl/>
          <w:lang w:bidi="ar-EG"/>
        </w:rPr>
        <w:t xml:space="preserve"> الجوانب الإنسانية مع المرؤوسين، وعلى الرغم من أن المنظمات الحديثة تميل إلى العمل الجماعي إلا أنه لا يمكن لأي منظمة </w:t>
      </w:r>
      <w:proofErr w:type="spellStart"/>
      <w:r w:rsidRPr="00040D9F">
        <w:rPr>
          <w:rFonts w:ascii="Sakkal Majalla" w:hAnsi="Sakkal Majalla" w:cs="Sakkal Majalla"/>
          <w:sz w:val="28"/>
          <w:szCs w:val="28"/>
          <w:rtl/>
          <w:lang w:bidi="ar-EG"/>
        </w:rPr>
        <w:t>الإستمرار</w:t>
      </w:r>
      <w:proofErr w:type="spellEnd"/>
      <w:r w:rsidRPr="00040D9F">
        <w:rPr>
          <w:rFonts w:ascii="Sakkal Majalla" w:hAnsi="Sakkal Majalla" w:cs="Sakkal Majalla"/>
          <w:sz w:val="28"/>
          <w:szCs w:val="28"/>
          <w:rtl/>
          <w:lang w:bidi="ar-EG"/>
        </w:rPr>
        <w:t xml:space="preserve"> وتحقيق أهدافها دون وجود قائد يتحمل مسؤولية إدارة الأعمال وإدارة أفرادها من مختلف المجتمعات والثقافات.</w:t>
      </w:r>
      <w:r w:rsidRPr="00040D9F">
        <w:rPr>
          <w:rFonts w:ascii="Sakkal Majalla" w:hAnsi="Sakkal Majalla" w:cs="Sakkal Majalla"/>
          <w:sz w:val="28"/>
          <w:szCs w:val="28"/>
          <w:lang w:bidi="ar-EG"/>
        </w:rPr>
        <w:t xml:space="preserve"> Al-Maghribi, 2021)</w:t>
      </w:r>
      <w:r w:rsidRPr="00040D9F">
        <w:rPr>
          <w:rFonts w:ascii="Sakkal Majalla" w:hAnsi="Sakkal Majalla" w:cs="Sakkal Majalla"/>
          <w:sz w:val="28"/>
          <w:szCs w:val="28"/>
          <w:rtl/>
          <w:lang w:bidi="ar-EG"/>
        </w:rPr>
        <w:t>)</w:t>
      </w:r>
    </w:p>
    <w:p w14:paraId="3FBA2CF4" w14:textId="77777777" w:rsidR="00EF2E55" w:rsidRPr="00040D9F" w:rsidRDefault="00EF2E55" w:rsidP="007D2970">
      <w:pPr>
        <w:spacing w:before="100" w:beforeAutospacing="1" w:after="100" w:afterAutospacing="1" w:line="360" w:lineRule="auto"/>
        <w:ind w:firstLine="720"/>
        <w:jc w:val="both"/>
        <w:rPr>
          <w:rFonts w:ascii="Sakkal Majalla" w:hAnsi="Sakkal Majalla" w:cs="Sakkal Majalla"/>
          <w:sz w:val="28"/>
          <w:szCs w:val="28"/>
          <w:lang w:bidi="ar-EG"/>
        </w:rPr>
      </w:pPr>
      <w:r w:rsidRPr="00040D9F">
        <w:rPr>
          <w:rFonts w:ascii="Sakkal Majalla" w:hAnsi="Sakkal Majalla" w:cs="Sakkal Majalla"/>
          <w:sz w:val="28"/>
          <w:szCs w:val="28"/>
          <w:rtl/>
          <w:lang w:bidi="ar-EG"/>
        </w:rPr>
        <w:t>*تعد القيادة حلقة الوصل بين العاملين وبين خطط المنظمات واستراتيجياتها المستقبلية، حيث تنصهر بداخلها جميع المفاهيم والتصورات والسياسات الإدارية، بالإضافة إلى دعم القوى الإيجابية وتقليص الجوانب السلبية في المنظمة، كما تسيطر على المشكلات التي تحدث بالعمل وتحسم الخلافات، كما تقوم بتنمية وتدريب ورعاية الأفراد كونهم أهم مورد من موارد المنظمة والذين يعتبرون بدورهم قادتهم قدوة لهم، وتقوم القيادة كذلك بمواكبة التغيرات المحيطة وتوظيفها لخدمة المنظمة، كما وتسعى لتحقيق الأهداف المرسومة لهذه المنظمة فهي تعد جوهر العملية الإدارية وقلبها النابض. (خليل، 2021)</w:t>
      </w:r>
    </w:p>
    <w:p w14:paraId="645B6009" w14:textId="77A2B481" w:rsidR="00EF2E55" w:rsidRPr="00040D9F" w:rsidRDefault="00EF2E55" w:rsidP="007D2970">
      <w:pPr>
        <w:spacing w:before="100" w:beforeAutospacing="1" w:after="100" w:afterAutospacing="1" w:line="360" w:lineRule="auto"/>
        <w:ind w:firstLine="720"/>
        <w:jc w:val="both"/>
        <w:rPr>
          <w:rFonts w:ascii="Sakkal Majalla" w:hAnsi="Sakkal Majalla" w:cs="Sakkal Majalla"/>
          <w:sz w:val="28"/>
          <w:szCs w:val="28"/>
          <w:rtl/>
          <w:lang w:bidi="ar-EG"/>
        </w:rPr>
      </w:pPr>
      <w:r w:rsidRPr="00040D9F">
        <w:rPr>
          <w:rFonts w:ascii="Sakkal Majalla" w:hAnsi="Sakkal Majalla" w:cs="Sakkal Majalla"/>
          <w:sz w:val="28"/>
          <w:szCs w:val="28"/>
          <w:rtl/>
          <w:lang w:bidi="ar-EG"/>
        </w:rPr>
        <w:t xml:space="preserve">تبرز أهمية القيادة في تأثيرها في السلوك الإنساني بشكل عام، وفي السلوك الإداري بشكل خاص حيث أن المرؤوسين يحتاجون إلى قيادة تهتم بالقيم الإنسانية وتقوم بإيجاد بيئة عمل تساعد على التميز والإبداع </w:t>
      </w:r>
      <w:r w:rsidR="00E34ABE" w:rsidRPr="00040D9F">
        <w:rPr>
          <w:rFonts w:ascii="Sakkal Majalla" w:hAnsi="Sakkal Majalla" w:cs="Sakkal Majalla" w:hint="cs"/>
          <w:sz w:val="28"/>
          <w:szCs w:val="28"/>
          <w:rtl/>
          <w:lang w:bidi="ar-EG"/>
        </w:rPr>
        <w:t>والابتكار</w:t>
      </w:r>
      <w:r w:rsidRPr="00040D9F">
        <w:rPr>
          <w:rFonts w:ascii="Sakkal Majalla" w:hAnsi="Sakkal Majalla" w:cs="Sakkal Majalla"/>
          <w:sz w:val="28"/>
          <w:szCs w:val="28"/>
          <w:rtl/>
          <w:lang w:bidi="ar-EG"/>
        </w:rPr>
        <w:t xml:space="preserve"> وتحمل المخاطر والتطلع إلى تحقيق الأفضل وتحترم المواهب الفردية المتميزة.</w:t>
      </w:r>
      <w:r w:rsidRPr="00040D9F">
        <w:rPr>
          <w:rFonts w:ascii="Sakkal Majalla" w:hAnsi="Sakkal Majalla" w:cs="Sakkal Majalla"/>
          <w:sz w:val="28"/>
          <w:szCs w:val="28"/>
          <w:lang w:bidi="ar-EG"/>
        </w:rPr>
        <w:t xml:space="preserve"> Al-Jarrah, 2021)</w:t>
      </w:r>
      <w:r w:rsidRPr="00040D9F">
        <w:rPr>
          <w:rFonts w:ascii="Sakkal Majalla" w:hAnsi="Sakkal Majalla" w:cs="Sakkal Majalla"/>
          <w:sz w:val="28"/>
          <w:szCs w:val="28"/>
          <w:rtl/>
          <w:lang w:bidi="ar-EG"/>
        </w:rPr>
        <w:t>)</w:t>
      </w:r>
    </w:p>
    <w:p w14:paraId="02D1F3F9" w14:textId="77777777" w:rsidR="00E34ABE" w:rsidRPr="00740935" w:rsidRDefault="00E34ABE">
      <w:pPr>
        <w:bidi w:val="0"/>
        <w:rPr>
          <w:rFonts w:ascii="Sakkal Majalla" w:eastAsia="Arial" w:hAnsi="Sakkal Majalla" w:cs="Sakkal Majalla"/>
          <w:b/>
          <w:bCs/>
          <w:kern w:val="0"/>
          <w:sz w:val="2"/>
          <w:szCs w:val="2"/>
          <w:rtl/>
          <w:lang w:val="en"/>
          <w14:ligatures w14:val="none"/>
        </w:rPr>
      </w:pPr>
      <w:bookmarkStart w:id="91" w:name="_Toc191494083"/>
      <w:r w:rsidRPr="00740935">
        <w:rPr>
          <w:rFonts w:ascii="Sakkal Majalla" w:eastAsia="Arial" w:hAnsi="Sakkal Majalla" w:cs="Sakkal Majalla"/>
          <w:b/>
          <w:bCs/>
          <w:kern w:val="0"/>
          <w:sz w:val="2"/>
          <w:szCs w:val="2"/>
          <w:rtl/>
          <w:lang w:val="en"/>
          <w14:ligatures w14:val="none"/>
        </w:rPr>
        <w:br w:type="page"/>
      </w:r>
    </w:p>
    <w:p w14:paraId="6D5E3FD9" w14:textId="1B50B8E5" w:rsidR="00EF2E55" w:rsidRPr="008B15FB" w:rsidRDefault="008B15FB" w:rsidP="008B15FB">
      <w:pPr>
        <w:spacing w:before="100" w:beforeAutospacing="1" w:after="100" w:afterAutospacing="1" w:line="360" w:lineRule="auto"/>
        <w:jc w:val="both"/>
        <w:outlineLvl w:val="2"/>
        <w:rPr>
          <w:rFonts w:ascii="Sakkal Majalla" w:eastAsia="Arial" w:hAnsi="Sakkal Majalla" w:cs="Sakkal Majalla"/>
          <w:b/>
          <w:bCs/>
          <w:kern w:val="0"/>
          <w:sz w:val="36"/>
          <w:szCs w:val="36"/>
          <w:lang w:val="en"/>
          <w14:ligatures w14:val="none"/>
        </w:rPr>
      </w:pPr>
      <w:r>
        <w:rPr>
          <w:rFonts w:ascii="Sakkal Majalla" w:eastAsia="Arial" w:hAnsi="Sakkal Majalla" w:cs="Sakkal Majalla" w:hint="cs"/>
          <w:b/>
          <w:bCs/>
          <w:kern w:val="0"/>
          <w:sz w:val="36"/>
          <w:szCs w:val="36"/>
          <w:rtl/>
          <w:lang w:val="en"/>
          <w14:ligatures w14:val="none"/>
        </w:rPr>
        <w:lastRenderedPageBreak/>
        <w:t xml:space="preserve">9.1.2 </w:t>
      </w:r>
      <w:r w:rsidR="00EF2E55" w:rsidRPr="008B15FB">
        <w:rPr>
          <w:rFonts w:ascii="Sakkal Majalla" w:eastAsia="Arial" w:hAnsi="Sakkal Majalla" w:cs="Sakkal Majalla"/>
          <w:b/>
          <w:bCs/>
          <w:kern w:val="0"/>
          <w:sz w:val="36"/>
          <w:szCs w:val="36"/>
          <w:rtl/>
          <w:lang w:val="en"/>
          <w14:ligatures w14:val="none"/>
        </w:rPr>
        <w:t>مكونات العملية القيادية</w:t>
      </w:r>
      <w:bookmarkEnd w:id="91"/>
    </w:p>
    <w:p w14:paraId="53C46290" w14:textId="77777777" w:rsidR="00EF2E55" w:rsidRPr="00040D9F" w:rsidRDefault="00EF2E55" w:rsidP="008B15FB">
      <w:pPr>
        <w:spacing w:before="100" w:beforeAutospacing="1" w:after="100" w:afterAutospacing="1" w:line="360" w:lineRule="auto"/>
        <w:ind w:firstLine="720"/>
        <w:jc w:val="both"/>
        <w:rPr>
          <w:rFonts w:ascii="Sakkal Majalla" w:hAnsi="Sakkal Majalla" w:cs="Sakkal Majalla"/>
          <w:sz w:val="28"/>
          <w:szCs w:val="28"/>
          <w:rtl/>
          <w:lang w:bidi="ar-EG"/>
        </w:rPr>
      </w:pPr>
      <w:r w:rsidRPr="00040D9F">
        <w:rPr>
          <w:rFonts w:ascii="Sakkal Majalla" w:hAnsi="Sakkal Majalla" w:cs="Sakkal Majalla"/>
          <w:sz w:val="28"/>
          <w:szCs w:val="28"/>
          <w:rtl/>
          <w:lang w:bidi="ar-EG"/>
        </w:rPr>
        <w:t>تتكون العملية القيادية في المجمل من ثلاث مكونات وهي القائد والمرؤوسين والموقف، كما يلي:</w:t>
      </w:r>
    </w:p>
    <w:p w14:paraId="75816EA9" w14:textId="11E579DB" w:rsidR="00EF2E55" w:rsidRPr="008B15FB" w:rsidRDefault="00EF2E55" w:rsidP="00040D9F">
      <w:pPr>
        <w:spacing w:before="100" w:beforeAutospacing="1" w:after="100" w:afterAutospacing="1" w:line="360" w:lineRule="auto"/>
        <w:jc w:val="both"/>
        <w:rPr>
          <w:rFonts w:ascii="Sakkal Majalla" w:hAnsi="Sakkal Majalla" w:cs="Sakkal Majalla"/>
          <w:b/>
          <w:bCs/>
          <w:sz w:val="28"/>
          <w:szCs w:val="28"/>
          <w:u w:val="single"/>
          <w:lang w:bidi="ar-EG"/>
        </w:rPr>
      </w:pPr>
      <w:r w:rsidRPr="008B15FB">
        <w:rPr>
          <w:rFonts w:ascii="Sakkal Majalla" w:hAnsi="Sakkal Majalla" w:cs="Sakkal Majalla"/>
          <w:b/>
          <w:bCs/>
          <w:sz w:val="28"/>
          <w:szCs w:val="28"/>
          <w:u w:val="single"/>
          <w:rtl/>
          <w:lang w:bidi="ar-EG"/>
        </w:rPr>
        <w:t>القائد</w:t>
      </w:r>
    </w:p>
    <w:p w14:paraId="017F40C2" w14:textId="77777777" w:rsidR="00EF2E55" w:rsidRPr="00040D9F" w:rsidRDefault="00EF2E55" w:rsidP="007D2970">
      <w:pPr>
        <w:spacing w:before="100" w:beforeAutospacing="1" w:after="100" w:afterAutospacing="1" w:line="360" w:lineRule="auto"/>
        <w:ind w:firstLine="720"/>
        <w:jc w:val="both"/>
        <w:rPr>
          <w:rFonts w:ascii="Sakkal Majalla" w:hAnsi="Sakkal Majalla" w:cs="Sakkal Majalla"/>
          <w:sz w:val="28"/>
          <w:szCs w:val="28"/>
          <w:lang w:bidi="ar-EG"/>
        </w:rPr>
      </w:pPr>
      <w:r w:rsidRPr="00040D9F">
        <w:rPr>
          <w:rFonts w:ascii="Sakkal Majalla" w:hAnsi="Sakkal Majalla" w:cs="Sakkal Majalla"/>
          <w:sz w:val="28"/>
          <w:szCs w:val="28"/>
          <w:rtl/>
          <w:lang w:bidi="ar-EG"/>
        </w:rPr>
        <w:t>يعتبر القائد أهم عنصر من عناصر العملية القيادية، فهو الذي يقوم بتوجيه سلوك المرؤوسين والتأثير فيهم والمضي قدماً لتحقيق أهداف المنظمة في ظل بيئة سريعة التغير، وعليه يجب أن يتمتع القائد بالعديد من المهارات والقدرات التي تساعده على ذلك مثل:</w:t>
      </w:r>
    </w:p>
    <w:p w14:paraId="09E41398" w14:textId="77777777" w:rsidR="00EF2E55" w:rsidRPr="007D2970" w:rsidRDefault="00EF2E55">
      <w:pPr>
        <w:pStyle w:val="a6"/>
        <w:numPr>
          <w:ilvl w:val="0"/>
          <w:numId w:val="5"/>
        </w:numPr>
        <w:spacing w:before="100" w:beforeAutospacing="1" w:after="100" w:afterAutospacing="1" w:line="360" w:lineRule="auto"/>
        <w:jc w:val="both"/>
        <w:rPr>
          <w:rFonts w:ascii="Sakkal Majalla" w:hAnsi="Sakkal Majalla" w:cs="Sakkal Majalla"/>
          <w:sz w:val="28"/>
          <w:szCs w:val="28"/>
          <w:lang w:bidi="ar-EG"/>
        </w:rPr>
      </w:pPr>
      <w:r w:rsidRPr="007D2970">
        <w:rPr>
          <w:rFonts w:ascii="Sakkal Majalla" w:hAnsi="Sakkal Majalla" w:cs="Sakkal Majalla"/>
          <w:sz w:val="28"/>
          <w:szCs w:val="28"/>
          <w:rtl/>
          <w:lang w:bidi="ar-EG"/>
        </w:rPr>
        <w:t>المهارات الفنية.</w:t>
      </w:r>
    </w:p>
    <w:p w14:paraId="0DD05BC8" w14:textId="77777777" w:rsidR="00EF2E55" w:rsidRPr="007D2970" w:rsidRDefault="00EF2E55">
      <w:pPr>
        <w:pStyle w:val="a6"/>
        <w:numPr>
          <w:ilvl w:val="0"/>
          <w:numId w:val="5"/>
        </w:numPr>
        <w:spacing w:before="100" w:beforeAutospacing="1" w:after="100" w:afterAutospacing="1" w:line="360" w:lineRule="auto"/>
        <w:jc w:val="both"/>
        <w:rPr>
          <w:rFonts w:ascii="Sakkal Majalla" w:hAnsi="Sakkal Majalla" w:cs="Sakkal Majalla"/>
          <w:sz w:val="28"/>
          <w:szCs w:val="28"/>
          <w:lang w:bidi="ar-EG"/>
        </w:rPr>
      </w:pPr>
      <w:r w:rsidRPr="007D2970">
        <w:rPr>
          <w:rFonts w:ascii="Sakkal Majalla" w:hAnsi="Sakkal Majalla" w:cs="Sakkal Majalla"/>
          <w:sz w:val="28"/>
          <w:szCs w:val="28"/>
          <w:rtl/>
          <w:lang w:bidi="ar-EG"/>
        </w:rPr>
        <w:t>المهارات الإنسانية.</w:t>
      </w:r>
    </w:p>
    <w:p w14:paraId="0D5DB10F" w14:textId="77777777" w:rsidR="00EF2E55" w:rsidRPr="007D2970" w:rsidRDefault="00EF2E55">
      <w:pPr>
        <w:pStyle w:val="a6"/>
        <w:numPr>
          <w:ilvl w:val="0"/>
          <w:numId w:val="5"/>
        </w:numPr>
        <w:spacing w:before="100" w:beforeAutospacing="1" w:after="100" w:afterAutospacing="1" w:line="360" w:lineRule="auto"/>
        <w:jc w:val="both"/>
        <w:rPr>
          <w:rFonts w:ascii="Sakkal Majalla" w:hAnsi="Sakkal Majalla" w:cs="Sakkal Majalla"/>
          <w:sz w:val="28"/>
          <w:szCs w:val="28"/>
          <w:lang w:bidi="ar-EG"/>
        </w:rPr>
      </w:pPr>
      <w:r w:rsidRPr="007D2970">
        <w:rPr>
          <w:rFonts w:ascii="Sakkal Majalla" w:hAnsi="Sakkal Majalla" w:cs="Sakkal Majalla"/>
          <w:sz w:val="28"/>
          <w:szCs w:val="28"/>
          <w:rtl/>
          <w:lang w:bidi="ar-EG"/>
        </w:rPr>
        <w:t>المهارات الفكرية.</w:t>
      </w:r>
    </w:p>
    <w:p w14:paraId="5E5E3A6B" w14:textId="77777777" w:rsidR="00EF2E55" w:rsidRPr="007D2970" w:rsidRDefault="00EF2E55">
      <w:pPr>
        <w:pStyle w:val="a6"/>
        <w:numPr>
          <w:ilvl w:val="0"/>
          <w:numId w:val="5"/>
        </w:numPr>
        <w:spacing w:before="100" w:beforeAutospacing="1" w:after="100" w:afterAutospacing="1" w:line="360" w:lineRule="auto"/>
        <w:jc w:val="both"/>
        <w:rPr>
          <w:rFonts w:ascii="Sakkal Majalla" w:hAnsi="Sakkal Majalla" w:cs="Sakkal Majalla"/>
          <w:sz w:val="28"/>
          <w:szCs w:val="28"/>
          <w:lang w:bidi="ar-EG"/>
        </w:rPr>
      </w:pPr>
      <w:r w:rsidRPr="007D2970">
        <w:rPr>
          <w:rFonts w:ascii="Sakkal Majalla" w:hAnsi="Sakkal Majalla" w:cs="Sakkal Majalla"/>
          <w:sz w:val="28"/>
          <w:szCs w:val="28"/>
          <w:rtl/>
          <w:lang w:bidi="ar-EG"/>
        </w:rPr>
        <w:t>القدرة على تحديد الأهداف القابلة للتطبيق. (بن عطا الله، 2023)</w:t>
      </w:r>
    </w:p>
    <w:p w14:paraId="5FF3F246" w14:textId="77777777" w:rsidR="00EF2E55" w:rsidRPr="007D2970" w:rsidRDefault="00EF2E55">
      <w:pPr>
        <w:pStyle w:val="a6"/>
        <w:numPr>
          <w:ilvl w:val="0"/>
          <w:numId w:val="5"/>
        </w:numPr>
        <w:spacing w:before="100" w:beforeAutospacing="1" w:after="100" w:afterAutospacing="1" w:line="360" w:lineRule="auto"/>
        <w:jc w:val="both"/>
        <w:rPr>
          <w:rFonts w:ascii="Sakkal Majalla" w:hAnsi="Sakkal Majalla" w:cs="Sakkal Majalla"/>
          <w:sz w:val="28"/>
          <w:szCs w:val="28"/>
          <w:lang w:bidi="ar-EG"/>
        </w:rPr>
      </w:pPr>
      <w:r w:rsidRPr="007D2970">
        <w:rPr>
          <w:rFonts w:ascii="Sakkal Majalla" w:hAnsi="Sakkal Majalla" w:cs="Sakkal Majalla"/>
          <w:sz w:val="28"/>
          <w:szCs w:val="28"/>
          <w:rtl/>
          <w:lang w:bidi="ar-EG"/>
        </w:rPr>
        <w:t>اتخاذ القرارات الصحيحة في الوقت المناسب.</w:t>
      </w:r>
    </w:p>
    <w:p w14:paraId="2CA25008" w14:textId="77777777" w:rsidR="00EF2E55" w:rsidRPr="007D2970" w:rsidRDefault="00EF2E55">
      <w:pPr>
        <w:pStyle w:val="a6"/>
        <w:numPr>
          <w:ilvl w:val="0"/>
          <w:numId w:val="5"/>
        </w:numPr>
        <w:spacing w:before="100" w:beforeAutospacing="1" w:after="100" w:afterAutospacing="1" w:line="360" w:lineRule="auto"/>
        <w:jc w:val="both"/>
        <w:rPr>
          <w:rFonts w:ascii="Sakkal Majalla" w:hAnsi="Sakkal Majalla" w:cs="Sakkal Majalla"/>
          <w:sz w:val="28"/>
          <w:szCs w:val="28"/>
          <w:lang w:bidi="ar-EG"/>
        </w:rPr>
      </w:pPr>
      <w:r w:rsidRPr="007D2970">
        <w:rPr>
          <w:rFonts w:ascii="Sakkal Majalla" w:hAnsi="Sakkal Majalla" w:cs="Sakkal Majalla"/>
          <w:sz w:val="28"/>
          <w:szCs w:val="28"/>
          <w:rtl/>
          <w:lang w:bidi="ar-EG"/>
        </w:rPr>
        <w:t>امتلاك الرؤية الثاقبة والقدرة على التوقع. (محمد، 2020)</w:t>
      </w:r>
    </w:p>
    <w:p w14:paraId="13143983" w14:textId="1284777D" w:rsidR="00EF2E55" w:rsidRPr="008B15FB" w:rsidRDefault="00EF2E55" w:rsidP="00040D9F">
      <w:pPr>
        <w:spacing w:before="100" w:beforeAutospacing="1" w:after="100" w:afterAutospacing="1" w:line="360" w:lineRule="auto"/>
        <w:jc w:val="both"/>
        <w:rPr>
          <w:rFonts w:ascii="Sakkal Majalla" w:hAnsi="Sakkal Majalla" w:cs="Sakkal Majalla"/>
          <w:b/>
          <w:bCs/>
          <w:sz w:val="28"/>
          <w:szCs w:val="28"/>
          <w:u w:val="single"/>
          <w:lang w:bidi="ar-EG"/>
        </w:rPr>
      </w:pPr>
      <w:r w:rsidRPr="008B15FB">
        <w:rPr>
          <w:rFonts w:ascii="Sakkal Majalla" w:hAnsi="Sakkal Majalla" w:cs="Sakkal Majalla"/>
          <w:b/>
          <w:bCs/>
          <w:sz w:val="28"/>
          <w:szCs w:val="28"/>
          <w:u w:val="single"/>
          <w:rtl/>
          <w:lang w:bidi="ar-EG"/>
        </w:rPr>
        <w:t>المرؤوسين (الأتباع):</w:t>
      </w:r>
    </w:p>
    <w:p w14:paraId="09EF21E5" w14:textId="5760D073" w:rsidR="008B15FB" w:rsidRDefault="00EF2E55" w:rsidP="007D2970">
      <w:pPr>
        <w:spacing w:before="100" w:beforeAutospacing="1" w:after="100" w:afterAutospacing="1" w:line="360" w:lineRule="auto"/>
        <w:ind w:firstLine="720"/>
        <w:jc w:val="both"/>
        <w:rPr>
          <w:rFonts w:ascii="Sakkal Majalla" w:hAnsi="Sakkal Majalla" w:cs="Sakkal Majalla"/>
          <w:sz w:val="28"/>
          <w:szCs w:val="28"/>
          <w:rtl/>
          <w:lang w:bidi="ar-EG"/>
        </w:rPr>
      </w:pPr>
      <w:r w:rsidRPr="00040D9F">
        <w:rPr>
          <w:rFonts w:ascii="Sakkal Majalla" w:hAnsi="Sakkal Majalla" w:cs="Sakkal Majalla"/>
          <w:sz w:val="28"/>
          <w:szCs w:val="28"/>
          <w:rtl/>
          <w:lang w:bidi="ar-EG"/>
        </w:rPr>
        <w:t xml:space="preserve">وهم عبارة عن مجموعة من الأفراد لديهم العديد من القدرات </w:t>
      </w:r>
      <w:proofErr w:type="spellStart"/>
      <w:r w:rsidRPr="00040D9F">
        <w:rPr>
          <w:rFonts w:ascii="Sakkal Majalla" w:hAnsi="Sakkal Majalla" w:cs="Sakkal Majalla"/>
          <w:sz w:val="28"/>
          <w:szCs w:val="28"/>
          <w:rtl/>
          <w:lang w:bidi="ar-EG"/>
        </w:rPr>
        <w:t>والإحتياجات</w:t>
      </w:r>
      <w:proofErr w:type="spellEnd"/>
      <w:r w:rsidRPr="00040D9F">
        <w:rPr>
          <w:rFonts w:ascii="Sakkal Majalla" w:hAnsi="Sakkal Majalla" w:cs="Sakkal Majalla"/>
          <w:sz w:val="28"/>
          <w:szCs w:val="28"/>
          <w:rtl/>
          <w:lang w:bidi="ar-EG"/>
        </w:rPr>
        <w:t xml:space="preserve"> ويدينون بالولاء لقائدهم وهؤلاء الأتباع يتوقعون من قائدهم الصدق والأمانة وان يتمتع بالكفاءة العالية بالإضافة إلى تحفيزه المستمر لهم بجميع أشكاله.</w:t>
      </w:r>
      <w:r w:rsidRPr="00040D9F">
        <w:rPr>
          <w:rFonts w:ascii="Sakkal Majalla" w:hAnsi="Sakkal Majalla" w:cs="Sakkal Majalla"/>
          <w:sz w:val="28"/>
          <w:szCs w:val="28"/>
          <w:lang w:bidi="ar-EG"/>
        </w:rPr>
        <w:t xml:space="preserve"> Al-</w:t>
      </w:r>
      <w:proofErr w:type="spellStart"/>
      <w:r w:rsidRPr="00040D9F">
        <w:rPr>
          <w:rFonts w:ascii="Sakkal Majalla" w:hAnsi="Sakkal Majalla" w:cs="Sakkal Majalla"/>
          <w:sz w:val="28"/>
          <w:szCs w:val="28"/>
          <w:lang w:bidi="ar-EG"/>
        </w:rPr>
        <w:t>Durki</w:t>
      </w:r>
      <w:proofErr w:type="spellEnd"/>
      <w:r w:rsidRPr="00040D9F">
        <w:rPr>
          <w:rFonts w:ascii="Sakkal Majalla" w:hAnsi="Sakkal Majalla" w:cs="Sakkal Majalla"/>
          <w:sz w:val="28"/>
          <w:szCs w:val="28"/>
          <w:lang w:bidi="ar-EG"/>
        </w:rPr>
        <w:t>, 2019)</w:t>
      </w:r>
      <w:r w:rsidRPr="00040D9F">
        <w:rPr>
          <w:rFonts w:ascii="Sakkal Majalla" w:hAnsi="Sakkal Majalla" w:cs="Sakkal Majalla"/>
          <w:sz w:val="28"/>
          <w:szCs w:val="28"/>
          <w:rtl/>
          <w:lang w:bidi="ar-EG"/>
        </w:rPr>
        <w:t>)</w:t>
      </w:r>
    </w:p>
    <w:p w14:paraId="70188A73" w14:textId="6F88116F" w:rsidR="00EF2E55" w:rsidRPr="008B15FB" w:rsidRDefault="00EF2E55" w:rsidP="00040D9F">
      <w:pPr>
        <w:spacing w:before="100" w:beforeAutospacing="1" w:after="100" w:afterAutospacing="1" w:line="360" w:lineRule="auto"/>
        <w:jc w:val="both"/>
        <w:rPr>
          <w:rFonts w:ascii="Sakkal Majalla" w:hAnsi="Sakkal Majalla" w:cs="Sakkal Majalla"/>
          <w:b/>
          <w:bCs/>
          <w:sz w:val="28"/>
          <w:szCs w:val="28"/>
          <w:u w:val="single"/>
          <w:lang w:bidi="ar-EG"/>
        </w:rPr>
      </w:pPr>
      <w:r w:rsidRPr="008B15FB">
        <w:rPr>
          <w:rFonts w:ascii="Sakkal Majalla" w:hAnsi="Sakkal Majalla" w:cs="Sakkal Majalla"/>
          <w:b/>
          <w:bCs/>
          <w:sz w:val="28"/>
          <w:szCs w:val="28"/>
          <w:u w:val="single"/>
          <w:rtl/>
          <w:lang w:bidi="ar-EG"/>
        </w:rPr>
        <w:t>الموقف:</w:t>
      </w:r>
    </w:p>
    <w:p w14:paraId="78845669" w14:textId="77777777" w:rsidR="00EF2E55" w:rsidRPr="00040D9F" w:rsidRDefault="00EF2E55" w:rsidP="007D2970">
      <w:pPr>
        <w:spacing w:before="100" w:beforeAutospacing="1" w:after="100" w:afterAutospacing="1" w:line="360" w:lineRule="auto"/>
        <w:ind w:firstLine="720"/>
        <w:jc w:val="both"/>
        <w:rPr>
          <w:rFonts w:ascii="Sakkal Majalla" w:hAnsi="Sakkal Majalla" w:cs="Sakkal Majalla"/>
          <w:sz w:val="28"/>
          <w:szCs w:val="28"/>
          <w:lang w:bidi="ar-EG"/>
        </w:rPr>
      </w:pPr>
      <w:r w:rsidRPr="00040D9F">
        <w:rPr>
          <w:rFonts w:ascii="Sakkal Majalla" w:hAnsi="Sakkal Majalla" w:cs="Sakkal Majalla"/>
          <w:sz w:val="28"/>
          <w:szCs w:val="28"/>
          <w:rtl/>
          <w:lang w:bidi="ar-EG"/>
        </w:rPr>
        <w:t xml:space="preserve">وهو الذي يتم فيه تفاعل القائد مع أتباعه للوصول إلى اتفاق حول هدف مشترك، ويتكون الموقف عادة من عدة عناصر </w:t>
      </w:r>
      <w:proofErr w:type="gramStart"/>
      <w:r w:rsidRPr="00040D9F">
        <w:rPr>
          <w:rFonts w:ascii="Sakkal Majalla" w:hAnsi="Sakkal Majalla" w:cs="Sakkal Majalla"/>
          <w:sz w:val="28"/>
          <w:szCs w:val="28"/>
          <w:rtl/>
          <w:lang w:bidi="ar-EG"/>
        </w:rPr>
        <w:t>وهي :</w:t>
      </w:r>
      <w:proofErr w:type="gramEnd"/>
    </w:p>
    <w:p w14:paraId="07F3E512" w14:textId="77777777" w:rsidR="00EF2E55" w:rsidRPr="007D2970" w:rsidRDefault="00EF2E55">
      <w:pPr>
        <w:pStyle w:val="a6"/>
        <w:numPr>
          <w:ilvl w:val="0"/>
          <w:numId w:val="6"/>
        </w:numPr>
        <w:spacing w:before="100" w:beforeAutospacing="1" w:after="100" w:afterAutospacing="1" w:line="360" w:lineRule="auto"/>
        <w:ind w:left="423"/>
        <w:jc w:val="both"/>
        <w:rPr>
          <w:rFonts w:ascii="Sakkal Majalla" w:hAnsi="Sakkal Majalla" w:cs="Sakkal Majalla"/>
          <w:sz w:val="28"/>
          <w:szCs w:val="28"/>
          <w:lang w:bidi="ar-EG"/>
        </w:rPr>
      </w:pPr>
      <w:r w:rsidRPr="007D2970">
        <w:rPr>
          <w:rFonts w:ascii="Sakkal Majalla" w:hAnsi="Sakkal Majalla" w:cs="Sakkal Majalla"/>
          <w:sz w:val="28"/>
          <w:szCs w:val="28"/>
          <w:rtl/>
          <w:lang w:bidi="ar-EG"/>
        </w:rPr>
        <w:lastRenderedPageBreak/>
        <w:t xml:space="preserve">فريق </w:t>
      </w:r>
      <w:proofErr w:type="gramStart"/>
      <w:r w:rsidRPr="007D2970">
        <w:rPr>
          <w:rFonts w:ascii="Sakkal Majalla" w:hAnsi="Sakkal Majalla" w:cs="Sakkal Majalla"/>
          <w:sz w:val="28"/>
          <w:szCs w:val="28"/>
          <w:rtl/>
          <w:lang w:bidi="ar-EG"/>
        </w:rPr>
        <w:t>العمل :</w:t>
      </w:r>
      <w:proofErr w:type="gramEnd"/>
      <w:r w:rsidRPr="007D2970">
        <w:rPr>
          <w:rFonts w:ascii="Sakkal Majalla" w:hAnsi="Sakkal Majalla" w:cs="Sakkal Majalla"/>
          <w:sz w:val="28"/>
          <w:szCs w:val="28"/>
          <w:rtl/>
          <w:lang w:bidi="ar-EG"/>
        </w:rPr>
        <w:t xml:space="preserve"> وهو الذي يمثل طبيعة المرؤوسين ومدى ثقتهم بقائدهم والكفاءات التي يتملكونها.</w:t>
      </w:r>
      <w:r w:rsidRPr="007D2970">
        <w:rPr>
          <w:rFonts w:ascii="Sakkal Majalla" w:hAnsi="Sakkal Majalla" w:cs="Sakkal Majalla"/>
          <w:sz w:val="28"/>
          <w:szCs w:val="28"/>
          <w:lang w:bidi="ar-EG"/>
        </w:rPr>
        <w:t xml:space="preserve"> </w:t>
      </w:r>
      <w:proofErr w:type="spellStart"/>
      <w:r w:rsidRPr="007D2970">
        <w:rPr>
          <w:rFonts w:ascii="Sakkal Majalla" w:hAnsi="Sakkal Majalla" w:cs="Sakkal Majalla"/>
          <w:sz w:val="28"/>
          <w:szCs w:val="28"/>
          <w:lang w:bidi="ar-EG"/>
        </w:rPr>
        <w:t>Muharma</w:t>
      </w:r>
      <w:proofErr w:type="spellEnd"/>
      <w:r w:rsidRPr="007D2970">
        <w:rPr>
          <w:rFonts w:ascii="Sakkal Majalla" w:hAnsi="Sakkal Majalla" w:cs="Sakkal Majalla"/>
          <w:sz w:val="28"/>
          <w:szCs w:val="28"/>
          <w:lang w:bidi="ar-EG"/>
        </w:rPr>
        <w:t>, 2021)</w:t>
      </w:r>
      <w:r w:rsidRPr="007D2970">
        <w:rPr>
          <w:rFonts w:ascii="Sakkal Majalla" w:hAnsi="Sakkal Majalla" w:cs="Sakkal Majalla"/>
          <w:sz w:val="28"/>
          <w:szCs w:val="28"/>
          <w:rtl/>
          <w:lang w:bidi="ar-EG"/>
        </w:rPr>
        <w:t>)</w:t>
      </w:r>
    </w:p>
    <w:p w14:paraId="32A79ECF" w14:textId="77777777" w:rsidR="00EF2E55" w:rsidRPr="007D2970" w:rsidRDefault="00EF2E55">
      <w:pPr>
        <w:pStyle w:val="a6"/>
        <w:numPr>
          <w:ilvl w:val="0"/>
          <w:numId w:val="6"/>
        </w:numPr>
        <w:spacing w:before="100" w:beforeAutospacing="1" w:after="100" w:afterAutospacing="1" w:line="360" w:lineRule="auto"/>
        <w:ind w:left="423"/>
        <w:jc w:val="both"/>
        <w:rPr>
          <w:rFonts w:ascii="Sakkal Majalla" w:hAnsi="Sakkal Majalla" w:cs="Sakkal Majalla"/>
          <w:sz w:val="28"/>
          <w:szCs w:val="28"/>
          <w:lang w:bidi="ar-EG"/>
        </w:rPr>
      </w:pPr>
      <w:r w:rsidRPr="007D2970">
        <w:rPr>
          <w:rFonts w:ascii="Sakkal Majalla" w:hAnsi="Sakkal Majalla" w:cs="Sakkal Majalla"/>
          <w:sz w:val="28"/>
          <w:szCs w:val="28"/>
          <w:rtl/>
          <w:lang w:bidi="ar-EG"/>
        </w:rPr>
        <w:t>طبيعة المشكلة المراد حلها: وهي تبين مدى كفاءة القائد وقدرته على تفويض السلطة للوصول الى أفضل الحلول. (بن عطا الله، 2023)</w:t>
      </w:r>
    </w:p>
    <w:p w14:paraId="638438AC" w14:textId="77777777" w:rsidR="00EF2E55" w:rsidRPr="007D2970" w:rsidRDefault="00EF2E55">
      <w:pPr>
        <w:pStyle w:val="a6"/>
        <w:numPr>
          <w:ilvl w:val="0"/>
          <w:numId w:val="6"/>
        </w:numPr>
        <w:spacing w:before="100" w:beforeAutospacing="1" w:after="100" w:afterAutospacing="1" w:line="360" w:lineRule="auto"/>
        <w:ind w:left="423"/>
        <w:jc w:val="both"/>
        <w:rPr>
          <w:rFonts w:ascii="Sakkal Majalla" w:hAnsi="Sakkal Majalla" w:cs="Sakkal Majalla"/>
          <w:sz w:val="28"/>
          <w:szCs w:val="28"/>
          <w:lang w:bidi="ar-EG"/>
        </w:rPr>
      </w:pPr>
      <w:r w:rsidRPr="007D2970">
        <w:rPr>
          <w:rFonts w:ascii="Sakkal Majalla" w:hAnsi="Sakkal Majalla" w:cs="Sakkal Majalla"/>
          <w:sz w:val="28"/>
          <w:szCs w:val="28"/>
          <w:rtl/>
          <w:lang w:bidi="ar-EG"/>
        </w:rPr>
        <w:t>العامل الزمني: حيث أنه يعتبر عاملاً مهماً في معالجة المواقف وحل المشكلات فبعض المشاكل تتطلب حلاً سريعاً بينما تحتمل بعضها التأجيل. (حسيني، 2023)</w:t>
      </w:r>
    </w:p>
    <w:p w14:paraId="627F17A4" w14:textId="77777777" w:rsidR="00EF2E55" w:rsidRPr="007D2970" w:rsidRDefault="00EF2E55">
      <w:pPr>
        <w:pStyle w:val="a6"/>
        <w:numPr>
          <w:ilvl w:val="0"/>
          <w:numId w:val="6"/>
        </w:numPr>
        <w:spacing w:before="100" w:beforeAutospacing="1" w:after="100" w:afterAutospacing="1" w:line="360" w:lineRule="auto"/>
        <w:ind w:left="423"/>
        <w:jc w:val="both"/>
        <w:rPr>
          <w:rFonts w:ascii="Sakkal Majalla" w:hAnsi="Sakkal Majalla" w:cs="Sakkal Majalla"/>
          <w:sz w:val="28"/>
          <w:szCs w:val="28"/>
          <w:lang w:bidi="ar-EG"/>
        </w:rPr>
      </w:pPr>
      <w:r w:rsidRPr="007D2970">
        <w:rPr>
          <w:rFonts w:ascii="Sakkal Majalla" w:hAnsi="Sakkal Majalla" w:cs="Sakkal Majalla"/>
          <w:sz w:val="28"/>
          <w:szCs w:val="28"/>
          <w:rtl/>
          <w:lang w:bidi="ar-EG"/>
        </w:rPr>
        <w:t>ظروف المنظمة وهي تمثل بيئة عمل المنظمة وتختلف باختلاف الزمان والمكان والثقافة السائدة بالمنظمة وحجم تلك المنظمة وغيرها من العوامل الأخرى.</w:t>
      </w:r>
      <w:r w:rsidRPr="007D2970">
        <w:rPr>
          <w:rFonts w:ascii="Sakkal Majalla" w:hAnsi="Sakkal Majalla" w:cs="Sakkal Majalla"/>
          <w:sz w:val="28"/>
          <w:szCs w:val="28"/>
          <w:lang w:bidi="ar-EG"/>
        </w:rPr>
        <w:t xml:space="preserve"> Al-Maghribi, 2021)</w:t>
      </w:r>
      <w:r w:rsidRPr="007D2970">
        <w:rPr>
          <w:rFonts w:ascii="Sakkal Majalla" w:hAnsi="Sakkal Majalla" w:cs="Sakkal Majalla"/>
          <w:sz w:val="28"/>
          <w:szCs w:val="28"/>
          <w:rtl/>
          <w:lang w:bidi="ar-EG"/>
        </w:rPr>
        <w:t>)</w:t>
      </w:r>
    </w:p>
    <w:p w14:paraId="40BAE3C4" w14:textId="77777777" w:rsidR="00EF2E55" w:rsidRDefault="00EF2E55" w:rsidP="00040D9F">
      <w:pPr>
        <w:spacing w:before="100" w:beforeAutospacing="1" w:after="100" w:afterAutospacing="1" w:line="360" w:lineRule="auto"/>
        <w:jc w:val="both"/>
        <w:rPr>
          <w:rFonts w:ascii="Sakkal Majalla" w:hAnsi="Sakkal Majalla" w:cs="Sakkal Majalla"/>
          <w:sz w:val="28"/>
          <w:szCs w:val="28"/>
          <w:rtl/>
          <w:lang w:bidi="ar-EG"/>
        </w:rPr>
      </w:pPr>
    </w:p>
    <w:p w14:paraId="3A20BEF2" w14:textId="154A167E" w:rsidR="006A6F89" w:rsidRDefault="006A6F89">
      <w:pPr>
        <w:bidi w:val="0"/>
        <w:rPr>
          <w:rFonts w:ascii="Sakkal Majalla" w:hAnsi="Sakkal Majalla" w:cs="Sakkal Majalla"/>
          <w:sz w:val="28"/>
          <w:szCs w:val="28"/>
          <w:rtl/>
          <w:lang w:bidi="ar-EG"/>
        </w:rPr>
      </w:pPr>
      <w:r>
        <w:rPr>
          <w:rFonts w:ascii="Sakkal Majalla" w:hAnsi="Sakkal Majalla" w:cs="Sakkal Majalla"/>
          <w:sz w:val="28"/>
          <w:szCs w:val="28"/>
          <w:rtl/>
          <w:lang w:bidi="ar-EG"/>
        </w:rPr>
        <w:br w:type="page"/>
      </w:r>
    </w:p>
    <w:p w14:paraId="7CBFE5C2" w14:textId="6900C917" w:rsidR="006A6F89" w:rsidRPr="00076600" w:rsidRDefault="006A6F89" w:rsidP="008B15FB">
      <w:pPr>
        <w:spacing w:before="100" w:beforeAutospacing="1" w:after="100" w:afterAutospacing="1" w:line="360" w:lineRule="auto"/>
        <w:ind w:hanging="2"/>
        <w:jc w:val="center"/>
        <w:outlineLvl w:val="0"/>
        <w:rPr>
          <w:rFonts w:ascii="Sakkal Majalla" w:eastAsia="Arial" w:hAnsi="Sakkal Majalla" w:cs="Sakkal Majalla"/>
          <w:b/>
          <w:bCs/>
          <w:kern w:val="0"/>
          <w:sz w:val="40"/>
          <w:szCs w:val="40"/>
          <w:lang w:val="en"/>
          <w14:ligatures w14:val="none"/>
        </w:rPr>
      </w:pPr>
      <w:bookmarkStart w:id="92" w:name="_Toc191494084"/>
      <w:r w:rsidRPr="00076600">
        <w:rPr>
          <w:rFonts w:ascii="Sakkal Majalla" w:eastAsia="Arial" w:hAnsi="Sakkal Majalla" w:cs="Sakkal Majalla" w:hint="cs"/>
          <w:b/>
          <w:bCs/>
          <w:kern w:val="0"/>
          <w:sz w:val="40"/>
          <w:szCs w:val="40"/>
          <w:rtl/>
          <w:lang w:val="en"/>
          <w14:ligatures w14:val="none"/>
        </w:rPr>
        <w:lastRenderedPageBreak/>
        <w:t xml:space="preserve">المبحث الثاني: </w:t>
      </w:r>
      <w:r w:rsidRPr="00076600">
        <w:rPr>
          <w:rFonts w:ascii="Sakkal Majalla" w:eastAsia="Arial" w:hAnsi="Sakkal Majalla" w:cs="Sakkal Majalla"/>
          <w:b/>
          <w:bCs/>
          <w:kern w:val="0"/>
          <w:sz w:val="40"/>
          <w:szCs w:val="40"/>
          <w:rtl/>
          <w:lang w:val="en"/>
          <w14:ligatures w14:val="none"/>
        </w:rPr>
        <w:t xml:space="preserve">إدارة </w:t>
      </w:r>
      <w:r>
        <w:rPr>
          <w:rFonts w:ascii="Sakkal Majalla" w:eastAsia="Arial" w:hAnsi="Sakkal Majalla" w:cs="Sakkal Majalla" w:hint="cs"/>
          <w:b/>
          <w:bCs/>
          <w:kern w:val="0"/>
          <w:sz w:val="40"/>
          <w:szCs w:val="40"/>
          <w:rtl/>
          <w:lang w:val="en"/>
          <w14:ligatures w14:val="none"/>
        </w:rPr>
        <w:t>استمرارية العمل</w:t>
      </w:r>
      <w:bookmarkEnd w:id="92"/>
      <w:r>
        <w:rPr>
          <w:rFonts w:ascii="Sakkal Majalla" w:eastAsia="Arial" w:hAnsi="Sakkal Majalla" w:cs="Sakkal Majalla" w:hint="cs"/>
          <w:b/>
          <w:bCs/>
          <w:kern w:val="0"/>
          <w:sz w:val="40"/>
          <w:szCs w:val="40"/>
          <w:rtl/>
          <w:lang w:val="en"/>
          <w14:ligatures w14:val="none"/>
        </w:rPr>
        <w:t xml:space="preserve"> </w:t>
      </w:r>
    </w:p>
    <w:p w14:paraId="68DE427A" w14:textId="5E2F7229" w:rsidR="006A6F89" w:rsidRPr="00AC02D6" w:rsidRDefault="006A6F89" w:rsidP="006A6F89">
      <w:pPr>
        <w:spacing w:before="100" w:beforeAutospacing="1" w:after="100" w:afterAutospacing="1" w:line="360" w:lineRule="auto"/>
        <w:jc w:val="both"/>
        <w:outlineLvl w:val="2"/>
        <w:rPr>
          <w:rFonts w:ascii="Sakkal Majalla" w:eastAsia="Arial" w:hAnsi="Sakkal Majalla" w:cs="Sakkal Majalla"/>
          <w:b/>
          <w:bCs/>
          <w:kern w:val="0"/>
          <w:sz w:val="36"/>
          <w:szCs w:val="36"/>
          <w:lang w:val="en"/>
          <w14:ligatures w14:val="none"/>
        </w:rPr>
      </w:pPr>
      <w:bookmarkStart w:id="93" w:name="_Toc191494085"/>
      <w:r>
        <w:rPr>
          <w:rFonts w:ascii="Sakkal Majalla" w:eastAsia="Arial" w:hAnsi="Sakkal Majalla" w:cs="Sakkal Majalla" w:hint="cs"/>
          <w:b/>
          <w:bCs/>
          <w:kern w:val="0"/>
          <w:sz w:val="36"/>
          <w:szCs w:val="36"/>
          <w:rtl/>
          <w:lang w:val="en"/>
          <w14:ligatures w14:val="none"/>
        </w:rPr>
        <w:t xml:space="preserve">1.2.2 </w:t>
      </w:r>
      <w:r w:rsidRPr="00AC02D6">
        <w:rPr>
          <w:rFonts w:ascii="Sakkal Majalla" w:eastAsia="Arial" w:hAnsi="Sakkal Majalla" w:cs="Sakkal Majalla"/>
          <w:b/>
          <w:bCs/>
          <w:kern w:val="0"/>
          <w:sz w:val="36"/>
          <w:szCs w:val="36"/>
          <w:rtl/>
          <w:lang w:val="en"/>
          <w14:ligatures w14:val="none"/>
        </w:rPr>
        <w:t>تمهيد:</w:t>
      </w:r>
      <w:bookmarkEnd w:id="93"/>
    </w:p>
    <w:p w14:paraId="6E6617B2" w14:textId="77777777" w:rsidR="00EF2E55" w:rsidRPr="00040D9F" w:rsidRDefault="00EF2E55" w:rsidP="006A6F89">
      <w:pPr>
        <w:spacing w:before="100" w:beforeAutospacing="1" w:after="100" w:afterAutospacing="1" w:line="360" w:lineRule="auto"/>
        <w:ind w:firstLine="720"/>
        <w:jc w:val="both"/>
        <w:rPr>
          <w:rFonts w:ascii="Sakkal Majalla" w:hAnsi="Sakkal Majalla" w:cs="Sakkal Majalla"/>
          <w:sz w:val="28"/>
          <w:szCs w:val="28"/>
          <w:lang w:bidi="ar-EG"/>
        </w:rPr>
      </w:pPr>
      <w:r w:rsidRPr="00040D9F">
        <w:rPr>
          <w:rFonts w:ascii="Sakkal Majalla" w:hAnsi="Sakkal Majalla" w:cs="Sakkal Majalla"/>
          <w:sz w:val="28"/>
          <w:szCs w:val="28"/>
          <w:rtl/>
          <w:lang w:bidi="ar-EG"/>
        </w:rPr>
        <w:t>إن تطور التهديدات والمخاطر والكوارث حول العالم يجعل قضية استمرارية الأعمال الشغل الشاغل للمنظمات حيث أنها احتلت جانباً كبيراً من الفكر المعاصر، ويتجلى ذلك بشكل واضح في تعدد المداخل والنماذج وأطر العمل التي تناولت دراسة إدارة استمرارية الأعمال بأبعادها المختلفة. (الإدريسي، 2020)</w:t>
      </w:r>
    </w:p>
    <w:p w14:paraId="5DA80CBC" w14:textId="77777777" w:rsidR="00EF2E55" w:rsidRPr="00040D9F" w:rsidRDefault="00EF2E55" w:rsidP="006A6F89">
      <w:pPr>
        <w:spacing w:before="100" w:beforeAutospacing="1" w:after="100" w:afterAutospacing="1" w:line="360" w:lineRule="auto"/>
        <w:ind w:firstLine="720"/>
        <w:jc w:val="both"/>
        <w:rPr>
          <w:rFonts w:ascii="Sakkal Majalla" w:hAnsi="Sakkal Majalla" w:cs="Sakkal Majalla"/>
          <w:sz w:val="28"/>
          <w:szCs w:val="28"/>
          <w:rtl/>
          <w:lang w:bidi="ar-EG"/>
        </w:rPr>
      </w:pPr>
      <w:r w:rsidRPr="00040D9F">
        <w:rPr>
          <w:rFonts w:ascii="Sakkal Majalla" w:hAnsi="Sakkal Majalla" w:cs="Sakkal Majalla"/>
          <w:sz w:val="28"/>
          <w:szCs w:val="28"/>
          <w:rtl/>
          <w:lang w:bidi="ar-EG"/>
        </w:rPr>
        <w:t xml:space="preserve">تركز إدارة استمرارية الأعمال بشكل كبير على منع وقوع </w:t>
      </w:r>
      <w:proofErr w:type="spellStart"/>
      <w:r w:rsidRPr="00040D9F">
        <w:rPr>
          <w:rFonts w:ascii="Sakkal Majalla" w:hAnsi="Sakkal Majalla" w:cs="Sakkal Majalla"/>
          <w:sz w:val="28"/>
          <w:szCs w:val="28"/>
          <w:rtl/>
          <w:lang w:bidi="ar-EG"/>
        </w:rPr>
        <w:t>الإضطرابات</w:t>
      </w:r>
      <w:proofErr w:type="spellEnd"/>
      <w:r w:rsidRPr="00040D9F">
        <w:rPr>
          <w:rFonts w:ascii="Sakkal Majalla" w:hAnsi="Sakkal Majalla" w:cs="Sakkal Majalla"/>
          <w:sz w:val="28"/>
          <w:szCs w:val="28"/>
          <w:rtl/>
          <w:lang w:bidi="ar-EG"/>
        </w:rPr>
        <w:t xml:space="preserve"> والكوارث </w:t>
      </w:r>
      <w:proofErr w:type="spellStart"/>
      <w:r w:rsidRPr="00040D9F">
        <w:rPr>
          <w:rFonts w:ascii="Sakkal Majalla" w:hAnsi="Sakkal Majalla" w:cs="Sakkal Majalla"/>
          <w:sz w:val="28"/>
          <w:szCs w:val="28"/>
          <w:rtl/>
          <w:lang w:bidi="ar-EG"/>
        </w:rPr>
        <w:t>بإستخدام</w:t>
      </w:r>
      <w:proofErr w:type="spellEnd"/>
      <w:r w:rsidRPr="00040D9F">
        <w:rPr>
          <w:rFonts w:ascii="Sakkal Majalla" w:hAnsi="Sakkal Majalla" w:cs="Sakkal Majalla"/>
          <w:sz w:val="28"/>
          <w:szCs w:val="28"/>
          <w:rtl/>
          <w:lang w:bidi="ar-EG"/>
        </w:rPr>
        <w:t xml:space="preserve"> أساليب تنبؤية لتحديد المخاطر والتهديدات المحتملة، واتخاذ الإجراءات الوقائية لصيانة الوظائف، بينما يركز التعافي من الكوارث على الأنشطة التي تحدث بعد وقوع الكوارث أو الأحداث غير الرغوب بها بهدف العودة إلى التشغيل والأداء الفعال للوظائف، حيث اتجهت بعض المداخل إلى تناول الجوانب الفنية والتكنولوجية كاهم الأمور اللازمة لاستمرارية الأعمال في ظل التحول إلى استمرارية الأعمال الالكترونية، بينما اتجهت بعضها الآخر إلى تناول الجوانب التنظيمية مع بروز الحاجة لمثل هذه الجوانب لوضع المعايير التي تمثل أفضل الممارسات الإدارة استمرارية الأعمال .</w:t>
      </w:r>
      <w:r w:rsidRPr="00040D9F">
        <w:rPr>
          <w:rFonts w:ascii="Sakkal Majalla" w:hAnsi="Sakkal Majalla" w:cs="Sakkal Majalla"/>
          <w:sz w:val="28"/>
          <w:szCs w:val="28"/>
          <w:lang w:bidi="ar-EG"/>
        </w:rPr>
        <w:t xml:space="preserve"> </w:t>
      </w:r>
      <w:proofErr w:type="spellStart"/>
      <w:r w:rsidRPr="00040D9F">
        <w:rPr>
          <w:rFonts w:ascii="Sakkal Majalla" w:hAnsi="Sakkal Majalla" w:cs="Sakkal Majalla"/>
          <w:sz w:val="28"/>
          <w:szCs w:val="28"/>
          <w:lang w:bidi="ar-EG"/>
        </w:rPr>
        <w:t>Elshahawy</w:t>
      </w:r>
      <w:proofErr w:type="spellEnd"/>
      <w:r w:rsidRPr="00040D9F">
        <w:rPr>
          <w:rFonts w:ascii="Sakkal Majalla" w:hAnsi="Sakkal Majalla" w:cs="Sakkal Majalla"/>
          <w:sz w:val="28"/>
          <w:szCs w:val="28"/>
          <w:lang w:bidi="ar-EG"/>
        </w:rPr>
        <w:t>, 2021)</w:t>
      </w:r>
      <w:r w:rsidRPr="00040D9F">
        <w:rPr>
          <w:rFonts w:ascii="Sakkal Majalla" w:hAnsi="Sakkal Majalla" w:cs="Sakkal Majalla"/>
          <w:sz w:val="28"/>
          <w:szCs w:val="28"/>
          <w:rtl/>
          <w:lang w:bidi="ar-EG"/>
        </w:rPr>
        <w:t>)</w:t>
      </w:r>
    </w:p>
    <w:p w14:paraId="12FD78EB" w14:textId="340C1309" w:rsidR="007D2970" w:rsidRDefault="00EF2E55" w:rsidP="006A6F89">
      <w:pPr>
        <w:spacing w:before="100" w:beforeAutospacing="1" w:after="100" w:afterAutospacing="1" w:line="360" w:lineRule="auto"/>
        <w:ind w:firstLine="720"/>
        <w:jc w:val="both"/>
        <w:rPr>
          <w:rFonts w:ascii="Sakkal Majalla" w:hAnsi="Sakkal Majalla" w:cs="Sakkal Majalla"/>
          <w:sz w:val="28"/>
          <w:szCs w:val="28"/>
          <w:rtl/>
          <w:lang w:bidi="ar-EG"/>
        </w:rPr>
      </w:pPr>
      <w:r w:rsidRPr="00040D9F">
        <w:rPr>
          <w:rFonts w:ascii="Sakkal Majalla" w:hAnsi="Sakkal Majalla" w:cs="Sakkal Majalla"/>
          <w:sz w:val="28"/>
          <w:szCs w:val="28"/>
          <w:rtl/>
          <w:lang w:bidi="ar-EG"/>
        </w:rPr>
        <w:t>تناولت بعض الدراسات والأبحاث الجوانب الإدارية لاستمرارية الأعمال في ظل تطور الحاجة إلى سياسات واستراتيجيات استمرارية الأعمال والتعافي من الكوارث بدلاً من إدارة الأزمات والكوارث، خاصة وان الاعتماد على التكنولوجيا وحده لا يكفي لتحقيق استمرارية الأعمال، مع ضرورة وجود مدخل شامل يأخذ بعين الاعتبار مختلف أبعاد استمرارية الأعمال ضمن إطار التحول الحوكمة إدارة استمرارية الأعمال، وستتناول الباحثة ثلاث أبعاد الإدارة استمرارية الأعمال وهي: إدارة الأزمات التعافي من كوارث تكنولوجيا المعلومات بالإضافة إلى انتعاش وريادة الأعمال .</w:t>
      </w:r>
      <w:r w:rsidRPr="00040D9F">
        <w:rPr>
          <w:rFonts w:ascii="Sakkal Majalla" w:hAnsi="Sakkal Majalla" w:cs="Sakkal Majalla"/>
          <w:sz w:val="28"/>
          <w:szCs w:val="28"/>
          <w:lang w:bidi="ar-EG"/>
        </w:rPr>
        <w:t xml:space="preserve"> </w:t>
      </w:r>
      <w:proofErr w:type="spellStart"/>
      <w:r w:rsidRPr="00040D9F">
        <w:rPr>
          <w:rFonts w:ascii="Sakkal Majalla" w:hAnsi="Sakkal Majalla" w:cs="Sakkal Majalla"/>
          <w:sz w:val="28"/>
          <w:szCs w:val="28"/>
          <w:lang w:bidi="ar-EG"/>
        </w:rPr>
        <w:t>Alhendi</w:t>
      </w:r>
      <w:proofErr w:type="spellEnd"/>
      <w:r w:rsidRPr="00040D9F">
        <w:rPr>
          <w:rFonts w:ascii="Sakkal Majalla" w:hAnsi="Sakkal Majalla" w:cs="Sakkal Majalla"/>
          <w:sz w:val="28"/>
          <w:szCs w:val="28"/>
          <w:lang w:bidi="ar-EG"/>
        </w:rPr>
        <w:t>, 2021)</w:t>
      </w:r>
      <w:r w:rsidRPr="00040D9F">
        <w:rPr>
          <w:rFonts w:ascii="Sakkal Majalla" w:hAnsi="Sakkal Majalla" w:cs="Sakkal Majalla"/>
          <w:sz w:val="28"/>
          <w:szCs w:val="28"/>
          <w:rtl/>
          <w:lang w:bidi="ar-EG"/>
        </w:rPr>
        <w:t>)</w:t>
      </w:r>
    </w:p>
    <w:p w14:paraId="4E43013B" w14:textId="77777777" w:rsidR="007D2970" w:rsidRDefault="007D2970">
      <w:pPr>
        <w:bidi w:val="0"/>
        <w:rPr>
          <w:rFonts w:ascii="Sakkal Majalla" w:hAnsi="Sakkal Majalla" w:cs="Sakkal Majalla"/>
          <w:sz w:val="28"/>
          <w:szCs w:val="28"/>
          <w:rtl/>
          <w:lang w:bidi="ar-EG"/>
        </w:rPr>
      </w:pPr>
      <w:r>
        <w:rPr>
          <w:rFonts w:ascii="Sakkal Majalla" w:hAnsi="Sakkal Majalla" w:cs="Sakkal Majalla"/>
          <w:sz w:val="28"/>
          <w:szCs w:val="28"/>
          <w:rtl/>
          <w:lang w:bidi="ar-EG"/>
        </w:rPr>
        <w:br w:type="page"/>
      </w:r>
    </w:p>
    <w:p w14:paraId="2AF5301E" w14:textId="6080BC24" w:rsidR="00EF2E55" w:rsidRPr="006A6F89" w:rsidRDefault="007D2970" w:rsidP="006A6F89">
      <w:pPr>
        <w:spacing w:before="100" w:beforeAutospacing="1" w:after="100" w:afterAutospacing="1" w:line="360" w:lineRule="auto"/>
        <w:jc w:val="both"/>
        <w:outlineLvl w:val="2"/>
        <w:rPr>
          <w:rFonts w:ascii="Sakkal Majalla" w:eastAsia="Arial" w:hAnsi="Sakkal Majalla" w:cs="Sakkal Majalla"/>
          <w:b/>
          <w:bCs/>
          <w:kern w:val="0"/>
          <w:sz w:val="36"/>
          <w:szCs w:val="36"/>
          <w:lang w:val="en"/>
          <w14:ligatures w14:val="none"/>
        </w:rPr>
      </w:pPr>
      <w:bookmarkStart w:id="94" w:name="_Toc191494086"/>
      <w:r>
        <w:rPr>
          <w:rFonts w:ascii="Sakkal Majalla" w:eastAsia="Arial" w:hAnsi="Sakkal Majalla" w:cs="Sakkal Majalla" w:hint="cs"/>
          <w:b/>
          <w:bCs/>
          <w:kern w:val="0"/>
          <w:sz w:val="36"/>
          <w:szCs w:val="36"/>
          <w:rtl/>
          <w:lang w:val="en"/>
          <w14:ligatures w14:val="none"/>
        </w:rPr>
        <w:lastRenderedPageBreak/>
        <w:t xml:space="preserve">2.2.2 </w:t>
      </w:r>
      <w:r w:rsidR="00EF2E55" w:rsidRPr="006A6F89">
        <w:rPr>
          <w:rFonts w:ascii="Sakkal Majalla" w:eastAsia="Arial" w:hAnsi="Sakkal Majalla" w:cs="Sakkal Majalla"/>
          <w:b/>
          <w:bCs/>
          <w:kern w:val="0"/>
          <w:sz w:val="36"/>
          <w:szCs w:val="36"/>
          <w:rtl/>
          <w:lang w:val="en"/>
          <w14:ligatures w14:val="none"/>
        </w:rPr>
        <w:t>مفهوم إدارة استمرارية الأعمال:</w:t>
      </w:r>
      <w:bookmarkEnd w:id="94"/>
    </w:p>
    <w:p w14:paraId="1B43BBED" w14:textId="77777777" w:rsidR="00EF2E55" w:rsidRPr="00040D9F" w:rsidRDefault="00EF2E55" w:rsidP="006A6F89">
      <w:pPr>
        <w:spacing w:before="100" w:beforeAutospacing="1" w:after="100" w:afterAutospacing="1" w:line="360" w:lineRule="auto"/>
        <w:ind w:firstLine="720"/>
        <w:jc w:val="both"/>
        <w:rPr>
          <w:rFonts w:ascii="Sakkal Majalla" w:hAnsi="Sakkal Majalla" w:cs="Sakkal Majalla"/>
          <w:sz w:val="28"/>
          <w:szCs w:val="28"/>
          <w:lang w:bidi="ar-EG"/>
        </w:rPr>
      </w:pPr>
      <w:r w:rsidRPr="00040D9F">
        <w:rPr>
          <w:rFonts w:ascii="Sakkal Majalla" w:hAnsi="Sakkal Majalla" w:cs="Sakkal Majalla"/>
          <w:sz w:val="28"/>
          <w:szCs w:val="28"/>
          <w:rtl/>
          <w:lang w:bidi="ar-EG"/>
        </w:rPr>
        <w:t>تعرف إدارة استمرارية الأعمال أنها جميع العمليات الإدارية الشاملة التي تبين وتعالج وتتكيف مع المؤثرات والمخاطر المحيطة التي تهدد المنظمة، كما أنها تعمل على توفير أطر عمل لبناء المرونة وقدرات الاستجابة الفعالة للحوادث والكوارث والتي تحمي المميزات التي تعود على جميع أصحاب المصالح وتحمي السمعة والشهرة والعلامة التجارية والأنشطة التي تخلق القيمة والقيمة والمضافة. (النمري، 2020)</w:t>
      </w:r>
    </w:p>
    <w:p w14:paraId="108D4273" w14:textId="77777777" w:rsidR="00EF2E55" w:rsidRPr="00040D9F" w:rsidRDefault="00EF2E55" w:rsidP="006A6F89">
      <w:pPr>
        <w:spacing w:before="100" w:beforeAutospacing="1" w:after="100" w:afterAutospacing="1" w:line="360" w:lineRule="auto"/>
        <w:ind w:firstLine="720"/>
        <w:jc w:val="both"/>
        <w:rPr>
          <w:rFonts w:ascii="Sakkal Majalla" w:hAnsi="Sakkal Majalla" w:cs="Sakkal Majalla"/>
          <w:sz w:val="28"/>
          <w:szCs w:val="28"/>
          <w:lang w:bidi="ar-EG"/>
        </w:rPr>
      </w:pPr>
      <w:r w:rsidRPr="00040D9F">
        <w:rPr>
          <w:rFonts w:ascii="Sakkal Majalla" w:hAnsi="Sakkal Majalla" w:cs="Sakkal Majalla"/>
          <w:sz w:val="28"/>
          <w:szCs w:val="28"/>
          <w:rtl/>
          <w:lang w:bidi="ar-EG"/>
        </w:rPr>
        <w:t xml:space="preserve">كما يمكن تعريفها على أنها عملية وضع الترتيبات والإجراءات المسبقة التي تستطيع المنظمة من خلالها </w:t>
      </w:r>
      <w:proofErr w:type="spellStart"/>
      <w:r w:rsidRPr="00040D9F">
        <w:rPr>
          <w:rFonts w:ascii="Sakkal Majalla" w:hAnsi="Sakkal Majalla" w:cs="Sakkal Majalla"/>
          <w:sz w:val="28"/>
          <w:szCs w:val="28"/>
          <w:rtl/>
          <w:lang w:bidi="ar-EG"/>
        </w:rPr>
        <w:t>الإستجابة</w:t>
      </w:r>
      <w:proofErr w:type="spellEnd"/>
      <w:r w:rsidRPr="00040D9F">
        <w:rPr>
          <w:rFonts w:ascii="Sakkal Majalla" w:hAnsi="Sakkal Majalla" w:cs="Sakkal Majalla"/>
          <w:sz w:val="28"/>
          <w:szCs w:val="28"/>
          <w:rtl/>
          <w:lang w:bidi="ar-EG"/>
        </w:rPr>
        <w:t xml:space="preserve"> للحدث لتتمكن من المحافظة على وظائف الأعمال الهامة بالمستويات المخطط لها دون انقطاع أو عند حدوث تغيير جوهري، أي أنها عبارة عن مجموعة من العناصر المترابطة التي تستخدمها المنظمات الإنشاء وتنفيذ وتشغيل ومراجعة ومراقبة وتحسين قدرات استمرارية أعمالها. (زهري، 2022)</w:t>
      </w:r>
    </w:p>
    <w:p w14:paraId="163AF6F8" w14:textId="77777777" w:rsidR="00EF2E55" w:rsidRPr="00040D9F" w:rsidRDefault="00EF2E55" w:rsidP="006A6F89">
      <w:pPr>
        <w:spacing w:before="100" w:beforeAutospacing="1" w:after="100" w:afterAutospacing="1" w:line="360" w:lineRule="auto"/>
        <w:ind w:firstLine="720"/>
        <w:jc w:val="both"/>
        <w:rPr>
          <w:rFonts w:ascii="Sakkal Majalla" w:hAnsi="Sakkal Majalla" w:cs="Sakkal Majalla"/>
          <w:sz w:val="28"/>
          <w:szCs w:val="28"/>
          <w:lang w:bidi="ar-EG"/>
        </w:rPr>
      </w:pPr>
      <w:r w:rsidRPr="00040D9F">
        <w:rPr>
          <w:rFonts w:ascii="Sakkal Majalla" w:hAnsi="Sakkal Majalla" w:cs="Sakkal Majalla"/>
          <w:sz w:val="28"/>
          <w:szCs w:val="28"/>
          <w:rtl/>
          <w:lang w:bidi="ar-EG"/>
        </w:rPr>
        <w:t>وتعرف أيضاً بأنها عملية إدارية تعمل على تحديد الحوادث والمخاطر المحتملة والتي تهدد الأنشطة التنظيمية، وتؤكد على الإطار الأساسي لتحسين قدرة المنظمة على التعامل والتفاعل الملائم مع مثل هذه الأحداث، وتحمي أنشطة استمرارية الأعمال أعمال المنظمات من خلال المحافظة على العمليات أمنة ضد التأثيرات السلبية التي تؤثر على المنظمة.</w:t>
      </w:r>
      <w:r w:rsidRPr="00040D9F">
        <w:rPr>
          <w:rFonts w:ascii="Sakkal Majalla" w:hAnsi="Sakkal Majalla" w:cs="Sakkal Majalla"/>
          <w:sz w:val="28"/>
          <w:szCs w:val="28"/>
          <w:lang w:bidi="ar-EG"/>
        </w:rPr>
        <w:t xml:space="preserve"> Musaddiq, 2023)</w:t>
      </w:r>
      <w:r w:rsidRPr="00040D9F">
        <w:rPr>
          <w:rFonts w:ascii="Sakkal Majalla" w:hAnsi="Sakkal Majalla" w:cs="Sakkal Majalla"/>
          <w:sz w:val="28"/>
          <w:szCs w:val="28"/>
          <w:rtl/>
          <w:lang w:bidi="ar-EG"/>
        </w:rPr>
        <w:t>)</w:t>
      </w:r>
    </w:p>
    <w:p w14:paraId="6F213C9E" w14:textId="77777777" w:rsidR="00EF2E55" w:rsidRPr="00040D9F" w:rsidRDefault="00EF2E55" w:rsidP="006A6F89">
      <w:pPr>
        <w:spacing w:before="100" w:beforeAutospacing="1" w:after="100" w:afterAutospacing="1" w:line="360" w:lineRule="auto"/>
        <w:ind w:firstLine="720"/>
        <w:jc w:val="both"/>
        <w:rPr>
          <w:rFonts w:ascii="Sakkal Majalla" w:hAnsi="Sakkal Majalla" w:cs="Sakkal Majalla"/>
          <w:sz w:val="28"/>
          <w:szCs w:val="28"/>
          <w:lang w:bidi="ar-EG"/>
        </w:rPr>
      </w:pPr>
      <w:r w:rsidRPr="00040D9F">
        <w:rPr>
          <w:rFonts w:ascii="Sakkal Majalla" w:hAnsi="Sakkal Majalla" w:cs="Sakkal Majalla"/>
          <w:sz w:val="28"/>
          <w:szCs w:val="28"/>
          <w:rtl/>
          <w:lang w:bidi="ar-EG"/>
        </w:rPr>
        <w:t xml:space="preserve">ويعرفها النجار على أنها الإطار العام الذي يشمل التهديدات المستقبلية التي تواجه الدولة والأعمال وبناء قدرات تنظيمية لمعالجة تلك التهديدات والتصدي لها للمحافظة على مصالح أطراف القوى </w:t>
      </w:r>
      <w:proofErr w:type="gramStart"/>
      <w:r w:rsidRPr="00040D9F">
        <w:rPr>
          <w:rFonts w:ascii="Sakkal Majalla" w:hAnsi="Sakkal Majalla" w:cs="Sakkal Majalla"/>
          <w:sz w:val="28"/>
          <w:szCs w:val="28"/>
          <w:rtl/>
          <w:lang w:bidi="ar-EG"/>
        </w:rPr>
        <w:t>المختلفة .</w:t>
      </w:r>
      <w:proofErr w:type="gramEnd"/>
      <w:r w:rsidRPr="00040D9F">
        <w:rPr>
          <w:rFonts w:ascii="Sakkal Majalla" w:hAnsi="Sakkal Majalla" w:cs="Sakkal Majalla"/>
          <w:sz w:val="28"/>
          <w:szCs w:val="28"/>
          <w:lang w:bidi="ar-EG"/>
        </w:rPr>
        <w:t xml:space="preserve"> Al-</w:t>
      </w:r>
      <w:proofErr w:type="spellStart"/>
      <w:r w:rsidRPr="00040D9F">
        <w:rPr>
          <w:rFonts w:ascii="Sakkal Majalla" w:hAnsi="Sakkal Majalla" w:cs="Sakkal Majalla"/>
          <w:sz w:val="28"/>
          <w:szCs w:val="28"/>
          <w:lang w:bidi="ar-EG"/>
        </w:rPr>
        <w:t>Darabeh</w:t>
      </w:r>
      <w:proofErr w:type="spellEnd"/>
      <w:r w:rsidRPr="00040D9F">
        <w:rPr>
          <w:rFonts w:ascii="Sakkal Majalla" w:hAnsi="Sakkal Majalla" w:cs="Sakkal Majalla"/>
          <w:sz w:val="28"/>
          <w:szCs w:val="28"/>
          <w:lang w:bidi="ar-EG"/>
        </w:rPr>
        <w:t>, 2021)</w:t>
      </w:r>
      <w:r w:rsidRPr="00040D9F">
        <w:rPr>
          <w:rFonts w:ascii="Sakkal Majalla" w:hAnsi="Sakkal Majalla" w:cs="Sakkal Majalla"/>
          <w:sz w:val="28"/>
          <w:szCs w:val="28"/>
          <w:rtl/>
          <w:lang w:bidi="ar-EG"/>
        </w:rPr>
        <w:t>)</w:t>
      </w:r>
    </w:p>
    <w:p w14:paraId="691F5FE6" w14:textId="77777777" w:rsidR="00EF2E55" w:rsidRPr="00040D9F" w:rsidRDefault="00EF2E55" w:rsidP="006A6F89">
      <w:pPr>
        <w:spacing w:before="100" w:beforeAutospacing="1" w:after="100" w:afterAutospacing="1" w:line="360" w:lineRule="auto"/>
        <w:ind w:firstLine="720"/>
        <w:jc w:val="both"/>
        <w:rPr>
          <w:rFonts w:ascii="Sakkal Majalla" w:hAnsi="Sakkal Majalla" w:cs="Sakkal Majalla"/>
          <w:sz w:val="28"/>
          <w:szCs w:val="28"/>
          <w:rtl/>
          <w:lang w:bidi="ar-EG"/>
        </w:rPr>
      </w:pPr>
      <w:r w:rsidRPr="00040D9F">
        <w:rPr>
          <w:rFonts w:ascii="Sakkal Majalla" w:hAnsi="Sakkal Majalla" w:cs="Sakkal Majalla"/>
          <w:sz w:val="28"/>
          <w:szCs w:val="28"/>
          <w:rtl/>
          <w:lang w:bidi="ar-EG"/>
        </w:rPr>
        <w:t>وترى الباحثة بأن استمرارية الأعمال مفهوم شامل متكامل يضم عملية إدارة المواقف والأحداث وإدارة الأزمات والمشكلات التي تواجه المنظمات والتعافي من الكوارث ومن التأثيرات السلبية الخارجية والظروف</w:t>
      </w:r>
      <w:r w:rsidRPr="00040D9F">
        <w:rPr>
          <w:rFonts w:ascii="Sakkal Majalla" w:hAnsi="Sakkal Majalla" w:cs="Sakkal Majalla"/>
          <w:sz w:val="28"/>
          <w:szCs w:val="28"/>
          <w:rtl/>
        </w:rPr>
        <w:t xml:space="preserve"> </w:t>
      </w:r>
      <w:r w:rsidRPr="00040D9F">
        <w:rPr>
          <w:rFonts w:ascii="Sakkal Majalla" w:hAnsi="Sakkal Majalla" w:cs="Sakkal Majalla"/>
          <w:sz w:val="28"/>
          <w:szCs w:val="28"/>
          <w:rtl/>
          <w:lang w:bidi="ar-EG"/>
        </w:rPr>
        <w:t xml:space="preserve">الطارئة في بيئة المنظمة، وانتعاش الأعمال من خلال استعادة الأعمال الجوهرية بكفاءة وجودة عالية، كما أنها تمكن المنظمة من التحديد </w:t>
      </w:r>
      <w:proofErr w:type="spellStart"/>
      <w:r w:rsidRPr="00040D9F">
        <w:rPr>
          <w:rFonts w:ascii="Sakkal Majalla" w:hAnsi="Sakkal Majalla" w:cs="Sakkal Majalla"/>
          <w:sz w:val="28"/>
          <w:szCs w:val="28"/>
          <w:rtl/>
          <w:lang w:bidi="ar-EG"/>
        </w:rPr>
        <w:t>الإستباقي</w:t>
      </w:r>
      <w:proofErr w:type="spellEnd"/>
      <w:r w:rsidRPr="00040D9F">
        <w:rPr>
          <w:rFonts w:ascii="Sakkal Majalla" w:hAnsi="Sakkal Majalla" w:cs="Sakkal Majalla"/>
          <w:sz w:val="28"/>
          <w:szCs w:val="28"/>
          <w:rtl/>
          <w:lang w:bidi="ar-EG"/>
        </w:rPr>
        <w:t xml:space="preserve"> للمخاطر التي من الممكن أن تواجهها، وفهم احتياجاتها </w:t>
      </w:r>
      <w:proofErr w:type="spellStart"/>
      <w:r w:rsidRPr="00040D9F">
        <w:rPr>
          <w:rFonts w:ascii="Sakkal Majalla" w:hAnsi="Sakkal Majalla" w:cs="Sakkal Majalla"/>
          <w:sz w:val="28"/>
          <w:szCs w:val="28"/>
          <w:rtl/>
          <w:lang w:bidi="ar-EG"/>
        </w:rPr>
        <w:lastRenderedPageBreak/>
        <w:t>والتزامتها</w:t>
      </w:r>
      <w:proofErr w:type="spellEnd"/>
      <w:r w:rsidRPr="00040D9F">
        <w:rPr>
          <w:rFonts w:ascii="Sakkal Majalla" w:hAnsi="Sakkal Majalla" w:cs="Sakkal Majalla"/>
          <w:sz w:val="28"/>
          <w:szCs w:val="28"/>
          <w:rtl/>
          <w:lang w:bidi="ar-EG"/>
        </w:rPr>
        <w:t xml:space="preserve"> وبيان مدى قدرتها على إدارة المخاطر بشكل أكثر فعالية الأمر الذي سوف ينعكس بشكل إيجابي على تحسين الأداء المستدام للمنظمة. (زكر، 2021)</w:t>
      </w:r>
    </w:p>
    <w:p w14:paraId="17DFD84B" w14:textId="554BC38B" w:rsidR="00EF2E55" w:rsidRPr="006A6F89" w:rsidRDefault="007D2970" w:rsidP="006A6F89">
      <w:pPr>
        <w:spacing w:before="100" w:beforeAutospacing="1" w:after="100" w:afterAutospacing="1" w:line="360" w:lineRule="auto"/>
        <w:jc w:val="both"/>
        <w:outlineLvl w:val="2"/>
        <w:rPr>
          <w:rFonts w:ascii="Sakkal Majalla" w:eastAsia="Arial" w:hAnsi="Sakkal Majalla" w:cs="Sakkal Majalla"/>
          <w:b/>
          <w:bCs/>
          <w:kern w:val="0"/>
          <w:sz w:val="36"/>
          <w:szCs w:val="36"/>
          <w:lang w:val="en"/>
          <w14:ligatures w14:val="none"/>
        </w:rPr>
      </w:pPr>
      <w:bookmarkStart w:id="95" w:name="_Toc191494087"/>
      <w:r>
        <w:rPr>
          <w:rFonts w:ascii="Sakkal Majalla" w:eastAsia="Arial" w:hAnsi="Sakkal Majalla" w:cs="Sakkal Majalla" w:hint="cs"/>
          <w:b/>
          <w:bCs/>
          <w:kern w:val="0"/>
          <w:sz w:val="36"/>
          <w:szCs w:val="36"/>
          <w:rtl/>
          <w:lang w:val="en"/>
          <w14:ligatures w14:val="none"/>
        </w:rPr>
        <w:t xml:space="preserve">3.2.2 </w:t>
      </w:r>
      <w:r w:rsidR="00EF2E55" w:rsidRPr="006A6F89">
        <w:rPr>
          <w:rFonts w:ascii="Sakkal Majalla" w:eastAsia="Arial" w:hAnsi="Sakkal Majalla" w:cs="Sakkal Majalla"/>
          <w:b/>
          <w:bCs/>
          <w:kern w:val="0"/>
          <w:sz w:val="36"/>
          <w:szCs w:val="36"/>
          <w:rtl/>
          <w:lang w:val="en"/>
          <w14:ligatures w14:val="none"/>
        </w:rPr>
        <w:t>تطور إدارة استمرارية الأعمال:</w:t>
      </w:r>
      <w:bookmarkEnd w:id="95"/>
    </w:p>
    <w:p w14:paraId="01797637" w14:textId="77777777" w:rsidR="00EF2E55" w:rsidRPr="00040D9F" w:rsidRDefault="00EF2E55" w:rsidP="006A6F89">
      <w:pPr>
        <w:spacing w:before="100" w:beforeAutospacing="1" w:after="100" w:afterAutospacing="1" w:line="360" w:lineRule="auto"/>
        <w:ind w:firstLine="720"/>
        <w:jc w:val="both"/>
        <w:rPr>
          <w:rFonts w:ascii="Sakkal Majalla" w:hAnsi="Sakkal Majalla" w:cs="Sakkal Majalla"/>
          <w:sz w:val="28"/>
          <w:szCs w:val="28"/>
          <w:lang w:bidi="ar-EG"/>
        </w:rPr>
      </w:pPr>
      <w:r w:rsidRPr="00040D9F">
        <w:rPr>
          <w:rFonts w:ascii="Sakkal Majalla" w:hAnsi="Sakkal Majalla" w:cs="Sakkal Majalla"/>
          <w:sz w:val="28"/>
          <w:szCs w:val="28"/>
          <w:rtl/>
          <w:lang w:bidi="ar-EG"/>
        </w:rPr>
        <w:t xml:space="preserve">أصبحت المنظمات تدرك أهمية استمرار أعمالها لضمان عدم انقطاع الموارد الأساسية والضرورية اللازمة لدعم نشاطها في حال التعطل بسبب الكوارث والأزمات بكافة أنواعها والإسراع بقدر المستطاع للعودة إلى العمل كما كان عليه بالسابق قبل التأثر بالأزمة أو </w:t>
      </w:r>
      <w:proofErr w:type="spellStart"/>
      <w:r w:rsidRPr="00040D9F">
        <w:rPr>
          <w:rFonts w:ascii="Sakkal Majalla" w:hAnsi="Sakkal Majalla" w:cs="Sakkal Majalla"/>
          <w:sz w:val="28"/>
          <w:szCs w:val="28"/>
          <w:rtl/>
          <w:lang w:bidi="ar-EG"/>
        </w:rPr>
        <w:t>الإنقطاع</w:t>
      </w:r>
      <w:proofErr w:type="spellEnd"/>
      <w:r w:rsidRPr="00040D9F">
        <w:rPr>
          <w:rFonts w:ascii="Sakkal Majalla" w:hAnsi="Sakkal Majalla" w:cs="Sakkal Majalla"/>
          <w:sz w:val="28"/>
          <w:szCs w:val="28"/>
          <w:rtl/>
          <w:lang w:bidi="ar-EG"/>
        </w:rPr>
        <w:t xml:space="preserve"> أو التعطل الناتج عن الأضرار التي لحقت بها. (عبد السلام، 2022)</w:t>
      </w:r>
    </w:p>
    <w:p w14:paraId="2BB8BB9A" w14:textId="77777777" w:rsidR="00EF2E55" w:rsidRPr="00040D9F" w:rsidRDefault="00EF2E55" w:rsidP="006A6F89">
      <w:pPr>
        <w:spacing w:before="100" w:beforeAutospacing="1" w:after="100" w:afterAutospacing="1" w:line="360" w:lineRule="auto"/>
        <w:ind w:firstLine="720"/>
        <w:jc w:val="both"/>
        <w:rPr>
          <w:rFonts w:ascii="Sakkal Majalla" w:hAnsi="Sakkal Majalla" w:cs="Sakkal Majalla"/>
          <w:sz w:val="28"/>
          <w:szCs w:val="28"/>
          <w:lang w:bidi="ar-EG"/>
        </w:rPr>
      </w:pPr>
      <w:r w:rsidRPr="00040D9F">
        <w:rPr>
          <w:rFonts w:ascii="Sakkal Majalla" w:hAnsi="Sakkal Majalla" w:cs="Sakkal Majalla"/>
          <w:sz w:val="28"/>
          <w:szCs w:val="28"/>
          <w:rtl/>
          <w:lang w:bidi="ar-EG"/>
        </w:rPr>
        <w:t xml:space="preserve">تمحورت المرحلة الأولى من إدارة استمرارية الأعمال حول التعافي من كوارث تكنولوجيا المعلومات حيث أنه في الفترة بين 1960 - 1970 كانت تكلفة تكنولوجيا المعلومات عالية جداً فكان لابد من الاستفادة من تكنولوجيا النسخ </w:t>
      </w:r>
      <w:proofErr w:type="spellStart"/>
      <w:r w:rsidRPr="00040D9F">
        <w:rPr>
          <w:rFonts w:ascii="Sakkal Majalla" w:hAnsi="Sakkal Majalla" w:cs="Sakkal Majalla"/>
          <w:sz w:val="28"/>
          <w:szCs w:val="28"/>
          <w:rtl/>
          <w:lang w:bidi="ar-EG"/>
        </w:rPr>
        <w:t>الإحتياطي</w:t>
      </w:r>
      <w:proofErr w:type="spellEnd"/>
      <w:r w:rsidRPr="00040D9F">
        <w:rPr>
          <w:rFonts w:ascii="Sakkal Majalla" w:hAnsi="Sakkal Majalla" w:cs="Sakkal Majalla"/>
          <w:sz w:val="28"/>
          <w:szCs w:val="28"/>
          <w:rtl/>
          <w:lang w:bidi="ar-EG"/>
        </w:rPr>
        <w:t xml:space="preserve"> على الأقراص على أن يتم </w:t>
      </w:r>
      <w:proofErr w:type="spellStart"/>
      <w:r w:rsidRPr="00040D9F">
        <w:rPr>
          <w:rFonts w:ascii="Sakkal Majalla" w:hAnsi="Sakkal Majalla" w:cs="Sakkal Majalla"/>
          <w:sz w:val="28"/>
          <w:szCs w:val="28"/>
          <w:rtl/>
          <w:lang w:bidi="ar-EG"/>
        </w:rPr>
        <w:t>الإحتفاظ</w:t>
      </w:r>
      <w:proofErr w:type="spellEnd"/>
      <w:r w:rsidRPr="00040D9F">
        <w:rPr>
          <w:rFonts w:ascii="Sakkal Majalla" w:hAnsi="Sakkal Majalla" w:cs="Sakkal Majalla"/>
          <w:sz w:val="28"/>
          <w:szCs w:val="28"/>
          <w:rtl/>
          <w:lang w:bidi="ar-EG"/>
        </w:rPr>
        <w:t xml:space="preserve"> بها في مراكز بيانات خارج المنظمة.</w:t>
      </w:r>
      <w:r w:rsidRPr="00040D9F">
        <w:rPr>
          <w:rFonts w:ascii="Sakkal Majalla" w:hAnsi="Sakkal Majalla" w:cs="Sakkal Majalla"/>
          <w:sz w:val="28"/>
          <w:szCs w:val="28"/>
          <w:lang w:bidi="ar-EG"/>
        </w:rPr>
        <w:t xml:space="preserve"> </w:t>
      </w:r>
      <w:proofErr w:type="spellStart"/>
      <w:r w:rsidRPr="00040D9F">
        <w:rPr>
          <w:rFonts w:ascii="Sakkal Majalla" w:hAnsi="Sakkal Majalla" w:cs="Sakkal Majalla"/>
          <w:sz w:val="28"/>
          <w:szCs w:val="28"/>
          <w:lang w:bidi="ar-EG"/>
        </w:rPr>
        <w:t>Elshahawy</w:t>
      </w:r>
      <w:proofErr w:type="spellEnd"/>
      <w:r w:rsidRPr="00040D9F">
        <w:rPr>
          <w:rFonts w:ascii="Sakkal Majalla" w:hAnsi="Sakkal Majalla" w:cs="Sakkal Majalla"/>
          <w:sz w:val="28"/>
          <w:szCs w:val="28"/>
          <w:lang w:bidi="ar-EG"/>
        </w:rPr>
        <w:t>, 2021)</w:t>
      </w:r>
      <w:r w:rsidRPr="00040D9F">
        <w:rPr>
          <w:rFonts w:ascii="Sakkal Majalla" w:hAnsi="Sakkal Majalla" w:cs="Sakkal Majalla"/>
          <w:sz w:val="28"/>
          <w:szCs w:val="28"/>
          <w:rtl/>
          <w:lang w:bidi="ar-EG"/>
        </w:rPr>
        <w:t>)</w:t>
      </w:r>
    </w:p>
    <w:p w14:paraId="6901CF72" w14:textId="77777777" w:rsidR="00EF2E55" w:rsidRPr="00040D9F" w:rsidRDefault="00EF2E55" w:rsidP="006A6F89">
      <w:pPr>
        <w:spacing w:before="100" w:beforeAutospacing="1" w:after="100" w:afterAutospacing="1" w:line="360" w:lineRule="auto"/>
        <w:ind w:firstLine="720"/>
        <w:jc w:val="both"/>
        <w:rPr>
          <w:rFonts w:ascii="Sakkal Majalla" w:hAnsi="Sakkal Majalla" w:cs="Sakkal Majalla"/>
          <w:sz w:val="28"/>
          <w:szCs w:val="28"/>
          <w:lang w:bidi="ar-EG"/>
        </w:rPr>
      </w:pPr>
      <w:r w:rsidRPr="00040D9F">
        <w:rPr>
          <w:rFonts w:ascii="Sakkal Majalla" w:hAnsi="Sakkal Majalla" w:cs="Sakkal Majalla"/>
          <w:sz w:val="28"/>
          <w:szCs w:val="28"/>
          <w:rtl/>
          <w:lang w:bidi="ar-EG"/>
        </w:rPr>
        <w:t xml:space="preserve">وقد أدى ظهور الحاسوب الشخصي في عام 1980 إلى إحداث ثورة كبيرة ونقلة نوعية في تطور محتوى التخطيط </w:t>
      </w:r>
      <w:proofErr w:type="spellStart"/>
      <w:r w:rsidRPr="00040D9F">
        <w:rPr>
          <w:rFonts w:ascii="Sakkal Majalla" w:hAnsi="Sakkal Majalla" w:cs="Sakkal Majalla"/>
          <w:sz w:val="28"/>
          <w:szCs w:val="28"/>
          <w:rtl/>
          <w:lang w:bidi="ar-EG"/>
        </w:rPr>
        <w:t>للإستمرارية</w:t>
      </w:r>
      <w:proofErr w:type="spellEnd"/>
      <w:r w:rsidRPr="00040D9F">
        <w:rPr>
          <w:rFonts w:ascii="Sakkal Majalla" w:hAnsi="Sakkal Majalla" w:cs="Sakkal Majalla"/>
          <w:sz w:val="28"/>
          <w:szCs w:val="28"/>
          <w:rtl/>
          <w:lang w:bidi="ar-EG"/>
        </w:rPr>
        <w:t xml:space="preserve"> عندها تحولت قوة المعالجة من الصندوق الأسود لحجرة الحاسوب إلى </w:t>
      </w:r>
      <w:proofErr w:type="spellStart"/>
      <w:r w:rsidRPr="00040D9F">
        <w:rPr>
          <w:rFonts w:ascii="Sakkal Majalla" w:hAnsi="Sakkal Majalla" w:cs="Sakkal Majalla"/>
          <w:sz w:val="28"/>
          <w:szCs w:val="28"/>
          <w:rtl/>
          <w:lang w:bidi="ar-EG"/>
        </w:rPr>
        <w:t>سطحالمكتب</w:t>
      </w:r>
      <w:proofErr w:type="spellEnd"/>
      <w:r w:rsidRPr="00040D9F">
        <w:rPr>
          <w:rFonts w:ascii="Sakkal Majalla" w:hAnsi="Sakkal Majalla" w:cs="Sakkal Majalla"/>
          <w:sz w:val="28"/>
          <w:szCs w:val="28"/>
          <w:rtl/>
          <w:lang w:bidi="ar-EG"/>
        </w:rPr>
        <w:t xml:space="preserve">، وظهرت الأنظمة الحاسوبية الموزعة، وبدأت منظمات الأعمال </w:t>
      </w:r>
      <w:proofErr w:type="spellStart"/>
      <w:r w:rsidRPr="00040D9F">
        <w:rPr>
          <w:rFonts w:ascii="Sakkal Majalla" w:hAnsi="Sakkal Majalla" w:cs="Sakkal Majalla"/>
          <w:sz w:val="28"/>
          <w:szCs w:val="28"/>
          <w:rtl/>
          <w:lang w:bidi="ar-EG"/>
        </w:rPr>
        <w:t>بإستخدام</w:t>
      </w:r>
      <w:proofErr w:type="spellEnd"/>
      <w:r w:rsidRPr="00040D9F">
        <w:rPr>
          <w:rFonts w:ascii="Sakkal Majalla" w:hAnsi="Sakkal Majalla" w:cs="Sakkal Majalla"/>
          <w:sz w:val="28"/>
          <w:szCs w:val="28"/>
          <w:rtl/>
          <w:lang w:bidi="ar-EG"/>
        </w:rPr>
        <w:t xml:space="preserve"> الحوسبة </w:t>
      </w:r>
      <w:proofErr w:type="spellStart"/>
      <w:r w:rsidRPr="00040D9F">
        <w:rPr>
          <w:rFonts w:ascii="Sakkal Majalla" w:hAnsi="Sakkal Majalla" w:cs="Sakkal Majalla"/>
          <w:sz w:val="28"/>
          <w:szCs w:val="28"/>
          <w:rtl/>
          <w:lang w:bidi="ar-EG"/>
        </w:rPr>
        <w:t>والإهتمام</w:t>
      </w:r>
      <w:proofErr w:type="spellEnd"/>
      <w:r w:rsidRPr="00040D9F">
        <w:rPr>
          <w:rFonts w:ascii="Sakkal Majalla" w:hAnsi="Sakkal Majalla" w:cs="Sakkal Majalla"/>
          <w:sz w:val="28"/>
          <w:szCs w:val="28"/>
          <w:rtl/>
          <w:lang w:bidi="ar-EG"/>
        </w:rPr>
        <w:t xml:space="preserve"> بالعمالة المختصة بالمعرفة والتي أصبحت من أهم الموارد بداخل أي منظمة، وفي عام 1990 عند ظهور الإنترنت تم استخدام التكنولوجيا كميزة تنافسية، وتمت التطبيقات الإلكترونية لتصبح أكثر أهمية وفعالية بالمنظمات كما أن العمالة المختصة بالمعرفة أصبحت أكثر مهارة ومعرفة وأجر ومن الصعب استبدالها.</w:t>
      </w:r>
      <w:r w:rsidRPr="00040D9F">
        <w:rPr>
          <w:rFonts w:ascii="Sakkal Majalla" w:hAnsi="Sakkal Majalla" w:cs="Sakkal Majalla"/>
          <w:sz w:val="28"/>
          <w:szCs w:val="28"/>
          <w:lang w:bidi="ar-EG"/>
        </w:rPr>
        <w:t xml:space="preserve"> </w:t>
      </w:r>
      <w:proofErr w:type="spellStart"/>
      <w:r w:rsidRPr="00040D9F">
        <w:rPr>
          <w:rFonts w:ascii="Sakkal Majalla" w:hAnsi="Sakkal Majalla" w:cs="Sakkal Majalla"/>
          <w:sz w:val="28"/>
          <w:szCs w:val="28"/>
          <w:lang w:bidi="ar-EG"/>
        </w:rPr>
        <w:t>Alhendi</w:t>
      </w:r>
      <w:proofErr w:type="spellEnd"/>
      <w:r w:rsidRPr="00040D9F">
        <w:rPr>
          <w:rFonts w:ascii="Sakkal Majalla" w:hAnsi="Sakkal Majalla" w:cs="Sakkal Majalla"/>
          <w:sz w:val="28"/>
          <w:szCs w:val="28"/>
          <w:lang w:bidi="ar-EG"/>
        </w:rPr>
        <w:t>, 2021)</w:t>
      </w:r>
      <w:r w:rsidRPr="00040D9F">
        <w:rPr>
          <w:rFonts w:ascii="Sakkal Majalla" w:hAnsi="Sakkal Majalla" w:cs="Sakkal Majalla"/>
          <w:sz w:val="28"/>
          <w:szCs w:val="28"/>
          <w:rtl/>
          <w:lang w:bidi="ar-EG"/>
        </w:rPr>
        <w:t>)</w:t>
      </w:r>
    </w:p>
    <w:p w14:paraId="05803F37" w14:textId="77777777" w:rsidR="00EF2E55" w:rsidRPr="00040D9F" w:rsidRDefault="00EF2E55" w:rsidP="006A6F89">
      <w:pPr>
        <w:spacing w:before="100" w:beforeAutospacing="1" w:after="100" w:afterAutospacing="1" w:line="360" w:lineRule="auto"/>
        <w:ind w:firstLine="720"/>
        <w:jc w:val="both"/>
        <w:rPr>
          <w:rFonts w:ascii="Sakkal Majalla" w:hAnsi="Sakkal Majalla" w:cs="Sakkal Majalla"/>
          <w:sz w:val="28"/>
          <w:szCs w:val="28"/>
          <w:rtl/>
          <w:lang w:bidi="ar-EG"/>
        </w:rPr>
      </w:pPr>
      <w:r w:rsidRPr="00040D9F">
        <w:rPr>
          <w:rFonts w:ascii="Sakkal Majalla" w:hAnsi="Sakkal Majalla" w:cs="Sakkal Majalla"/>
          <w:sz w:val="28"/>
          <w:szCs w:val="28"/>
          <w:rtl/>
          <w:lang w:bidi="ar-EG"/>
        </w:rPr>
        <w:t xml:space="preserve">لتأتي أحداث 2001/9/11 لتشكل نداء استغاثة لأغلب المنظمات إن لم يكن لجميعها، حيث تبين أن أقراص النسخ الاحتياطي لا تناسب جميع الوظائف في المنظمة، فأغلب خطط التعافي من كوارث تكنولوجيا المعلومات لم تكن كافية أو غير محدثة بما في الكفاية، مما أدى إلى ظهور متغيرات جديدة تؤثر </w:t>
      </w:r>
      <w:r w:rsidRPr="00040D9F">
        <w:rPr>
          <w:rFonts w:ascii="Sakkal Majalla" w:hAnsi="Sakkal Majalla" w:cs="Sakkal Majalla"/>
          <w:sz w:val="28"/>
          <w:szCs w:val="28"/>
          <w:rtl/>
          <w:lang w:bidi="ar-EG"/>
        </w:rPr>
        <w:lastRenderedPageBreak/>
        <w:t xml:space="preserve">على </w:t>
      </w:r>
      <w:proofErr w:type="spellStart"/>
      <w:r w:rsidRPr="00040D9F">
        <w:rPr>
          <w:rFonts w:ascii="Sakkal Majalla" w:hAnsi="Sakkal Majalla" w:cs="Sakkal Majalla"/>
          <w:sz w:val="28"/>
          <w:szCs w:val="28"/>
          <w:rtl/>
          <w:lang w:bidi="ar-EG"/>
        </w:rPr>
        <w:t>إدرة</w:t>
      </w:r>
      <w:proofErr w:type="spellEnd"/>
      <w:r w:rsidRPr="00040D9F">
        <w:rPr>
          <w:rFonts w:ascii="Sakkal Majalla" w:hAnsi="Sakkal Majalla" w:cs="Sakkal Majalla"/>
          <w:sz w:val="28"/>
          <w:szCs w:val="28"/>
          <w:rtl/>
          <w:lang w:bidi="ar-EG"/>
        </w:rPr>
        <w:t xml:space="preserve"> استمرارية الأعمال، قديماً كانت مرحلة تحليل التهديدات لتطوير خطة الاستمرارية تبدأ من البحث عن المخاطر المحتملة وأغلب هذه المخاطر معروفة نوعاً ما، بينما حالياً أصبح العالم مليئاً بالتهديدات والمخاطر الغير معروفة والتي تتطلب جهوداً كبيرة لتحديد أولويات التعافي من الكوارث والحوادث التي قد تحدث والتخطيط لإستراتيجيات </w:t>
      </w:r>
      <w:proofErr w:type="spellStart"/>
      <w:r w:rsidRPr="00040D9F">
        <w:rPr>
          <w:rFonts w:ascii="Sakkal Majalla" w:hAnsi="Sakkal Majalla" w:cs="Sakkal Majalla"/>
          <w:sz w:val="28"/>
          <w:szCs w:val="28"/>
          <w:rtl/>
          <w:lang w:bidi="ar-EG"/>
        </w:rPr>
        <w:t>الإستمرارية</w:t>
      </w:r>
      <w:proofErr w:type="spellEnd"/>
      <w:r w:rsidRPr="00040D9F">
        <w:rPr>
          <w:rFonts w:ascii="Sakkal Majalla" w:hAnsi="Sakkal Majalla" w:cs="Sakkal Majalla"/>
          <w:sz w:val="28"/>
          <w:szCs w:val="28"/>
          <w:rtl/>
          <w:lang w:bidi="ar-EG"/>
        </w:rPr>
        <w:t xml:space="preserve"> المبتكرة. (عبد السلام، 2022)</w:t>
      </w:r>
    </w:p>
    <w:p w14:paraId="1185DDB8" w14:textId="32461356" w:rsidR="00EF2E55" w:rsidRPr="006A6F89" w:rsidRDefault="007D2970" w:rsidP="006A6F89">
      <w:pPr>
        <w:spacing w:before="100" w:beforeAutospacing="1" w:after="100" w:afterAutospacing="1" w:line="360" w:lineRule="auto"/>
        <w:jc w:val="both"/>
        <w:outlineLvl w:val="2"/>
        <w:rPr>
          <w:rFonts w:ascii="Sakkal Majalla" w:eastAsia="Arial" w:hAnsi="Sakkal Majalla" w:cs="Sakkal Majalla"/>
          <w:b/>
          <w:bCs/>
          <w:kern w:val="0"/>
          <w:sz w:val="36"/>
          <w:szCs w:val="36"/>
          <w:lang w:val="en"/>
          <w14:ligatures w14:val="none"/>
        </w:rPr>
      </w:pPr>
      <w:bookmarkStart w:id="96" w:name="_Toc191494088"/>
      <w:r>
        <w:rPr>
          <w:rFonts w:ascii="Sakkal Majalla" w:eastAsia="Arial" w:hAnsi="Sakkal Majalla" w:cs="Sakkal Majalla" w:hint="cs"/>
          <w:b/>
          <w:bCs/>
          <w:kern w:val="0"/>
          <w:sz w:val="36"/>
          <w:szCs w:val="36"/>
          <w:rtl/>
          <w:lang w:val="en"/>
          <w14:ligatures w14:val="none"/>
        </w:rPr>
        <w:t xml:space="preserve">4.2.2 </w:t>
      </w:r>
      <w:r w:rsidR="00EF2E55" w:rsidRPr="006A6F89">
        <w:rPr>
          <w:rFonts w:ascii="Sakkal Majalla" w:eastAsia="Arial" w:hAnsi="Sakkal Majalla" w:cs="Sakkal Majalla"/>
          <w:b/>
          <w:bCs/>
          <w:kern w:val="0"/>
          <w:sz w:val="36"/>
          <w:szCs w:val="36"/>
          <w:rtl/>
          <w:lang w:val="en"/>
          <w14:ligatures w14:val="none"/>
        </w:rPr>
        <w:t>دورة حياة استمرارية الأعمال:</w:t>
      </w:r>
      <w:bookmarkEnd w:id="96"/>
    </w:p>
    <w:p w14:paraId="5797904B" w14:textId="77777777" w:rsidR="00EF2E55" w:rsidRPr="00040D9F" w:rsidRDefault="00EF2E55" w:rsidP="00E34ABE">
      <w:pPr>
        <w:spacing w:before="100" w:beforeAutospacing="1" w:after="100" w:afterAutospacing="1" w:line="360" w:lineRule="auto"/>
        <w:jc w:val="both"/>
        <w:rPr>
          <w:rFonts w:ascii="Sakkal Majalla" w:hAnsi="Sakkal Majalla" w:cs="Sakkal Majalla"/>
          <w:sz w:val="28"/>
          <w:szCs w:val="28"/>
          <w:lang w:bidi="ar-EG"/>
        </w:rPr>
      </w:pPr>
      <w:r w:rsidRPr="00040D9F">
        <w:rPr>
          <w:rFonts w:ascii="Sakkal Majalla" w:hAnsi="Sakkal Majalla" w:cs="Sakkal Majalla"/>
          <w:sz w:val="28"/>
          <w:szCs w:val="28"/>
          <w:rtl/>
          <w:lang w:bidi="ar-EG"/>
        </w:rPr>
        <w:t>تتكون دورة حياة استمرارية الأعمال من ست مراحل رئيسية كما حددها كلاً من بالإضافة إلى وهي:</w:t>
      </w:r>
    </w:p>
    <w:p w14:paraId="6C876CC7" w14:textId="77777777" w:rsidR="00EF2E55" w:rsidRPr="006A6F89" w:rsidRDefault="00EF2E55">
      <w:pPr>
        <w:pStyle w:val="a6"/>
        <w:numPr>
          <w:ilvl w:val="0"/>
          <w:numId w:val="21"/>
        </w:numPr>
        <w:spacing w:before="100" w:beforeAutospacing="1" w:after="100" w:afterAutospacing="1" w:line="360" w:lineRule="auto"/>
        <w:ind w:left="423"/>
        <w:jc w:val="both"/>
        <w:rPr>
          <w:rFonts w:ascii="Sakkal Majalla" w:hAnsi="Sakkal Majalla" w:cs="Sakkal Majalla"/>
          <w:sz w:val="28"/>
          <w:szCs w:val="28"/>
          <w:lang w:bidi="ar-EG"/>
        </w:rPr>
      </w:pPr>
      <w:r w:rsidRPr="006A6F89">
        <w:rPr>
          <w:rFonts w:ascii="Sakkal Majalla" w:hAnsi="Sakkal Majalla" w:cs="Sakkal Majalla"/>
          <w:sz w:val="28"/>
          <w:szCs w:val="28"/>
          <w:rtl/>
          <w:lang w:bidi="ar-EG"/>
        </w:rPr>
        <w:t>إدارة البرامج تركز هذه الخطوة للحصول على دعم الإدارة العليا والتزامها والعمل على تخصيص الموارد اللازمة لإنشاء وتطوير برامج إدارة استمرارية الأعمال في المنظمة، وترشيح شخص أو مجموعة من الأشخاص وإعطاء هم الدورات التدريبية اللازمة ليكونوا مسؤولين عن إدارة استمرارية الأعمال في المنظمة. (الإدريسي، 2020)</w:t>
      </w:r>
    </w:p>
    <w:p w14:paraId="2264FED6" w14:textId="77777777" w:rsidR="00EF2E55" w:rsidRPr="006A6F89" w:rsidRDefault="00EF2E55">
      <w:pPr>
        <w:pStyle w:val="a6"/>
        <w:numPr>
          <w:ilvl w:val="0"/>
          <w:numId w:val="21"/>
        </w:numPr>
        <w:spacing w:before="100" w:beforeAutospacing="1" w:after="100" w:afterAutospacing="1" w:line="360" w:lineRule="auto"/>
        <w:ind w:left="423"/>
        <w:jc w:val="both"/>
        <w:rPr>
          <w:rFonts w:ascii="Sakkal Majalla" w:hAnsi="Sakkal Majalla" w:cs="Sakkal Majalla"/>
          <w:sz w:val="28"/>
          <w:szCs w:val="28"/>
          <w:lang w:bidi="ar-EG"/>
        </w:rPr>
      </w:pPr>
      <w:r w:rsidRPr="006A6F89">
        <w:rPr>
          <w:rFonts w:ascii="Sakkal Majalla" w:hAnsi="Sakkal Majalla" w:cs="Sakkal Majalla"/>
          <w:sz w:val="28"/>
          <w:szCs w:val="28"/>
          <w:rtl/>
          <w:lang w:bidi="ar-EG"/>
        </w:rPr>
        <w:t>فهم المنظمة من المهم أن يكون هناك فهم واضح وصريح لأهداف الإدارة وأولويات عملها وما هي الموارد المطلوبة وما هي مواقع تلك الموارد وتحديد الموردين الحاليين وما هي البدائل لهم، وتحديد الوظائف والخدمات الرئيسية في المنظمة. (زهري، 2022)</w:t>
      </w:r>
    </w:p>
    <w:p w14:paraId="17912AFE" w14:textId="4A9FEDE1" w:rsidR="00EF2E55" w:rsidRPr="006A6F89" w:rsidRDefault="00EF2E55">
      <w:pPr>
        <w:pStyle w:val="a6"/>
        <w:numPr>
          <w:ilvl w:val="0"/>
          <w:numId w:val="21"/>
        </w:numPr>
        <w:spacing w:before="100" w:beforeAutospacing="1" w:after="100" w:afterAutospacing="1" w:line="360" w:lineRule="auto"/>
        <w:ind w:left="423"/>
        <w:jc w:val="both"/>
        <w:rPr>
          <w:rFonts w:ascii="Sakkal Majalla" w:hAnsi="Sakkal Majalla" w:cs="Sakkal Majalla"/>
          <w:sz w:val="28"/>
          <w:szCs w:val="28"/>
          <w:lang w:bidi="ar-EG"/>
        </w:rPr>
      </w:pPr>
      <w:r w:rsidRPr="006A6F89">
        <w:rPr>
          <w:rFonts w:ascii="Sakkal Majalla" w:hAnsi="Sakkal Majalla" w:cs="Sakkal Majalla"/>
          <w:sz w:val="28"/>
          <w:szCs w:val="28"/>
          <w:rtl/>
          <w:lang w:bidi="ar-EG"/>
        </w:rPr>
        <w:t xml:space="preserve">تحديد استراتيجية الأعمال في هذه الخطوة يتم تحديد الإجراءات التي يجب اتخاذها في حال التعرض إلى حالة الطوارئ أو الكوارث أو الأزمات ليتم الحفاظ على الأنشطة والموارد الحاسمة التي تدعم أداء مهام المنظمة وخدماتها بعد </w:t>
      </w:r>
      <w:proofErr w:type="gramStart"/>
      <w:r w:rsidRPr="006A6F89">
        <w:rPr>
          <w:rFonts w:ascii="Sakkal Majalla" w:hAnsi="Sakkal Majalla" w:cs="Sakkal Majalla"/>
          <w:sz w:val="28"/>
          <w:szCs w:val="28"/>
          <w:rtl/>
          <w:lang w:bidi="ar-EG"/>
        </w:rPr>
        <w:t>التعطل .</w:t>
      </w:r>
      <w:proofErr w:type="gramEnd"/>
      <w:r w:rsidRPr="006A6F89">
        <w:rPr>
          <w:rFonts w:ascii="Sakkal Majalla" w:hAnsi="Sakkal Majalla" w:cs="Sakkal Majalla"/>
          <w:sz w:val="28"/>
          <w:szCs w:val="28"/>
          <w:lang w:bidi="ar-EG"/>
        </w:rPr>
        <w:t xml:space="preserve"> Al-</w:t>
      </w:r>
      <w:proofErr w:type="spellStart"/>
      <w:r w:rsidRPr="006A6F89">
        <w:rPr>
          <w:rFonts w:ascii="Sakkal Majalla" w:hAnsi="Sakkal Majalla" w:cs="Sakkal Majalla"/>
          <w:sz w:val="28"/>
          <w:szCs w:val="28"/>
          <w:lang w:bidi="ar-EG"/>
        </w:rPr>
        <w:t>Darabeh</w:t>
      </w:r>
      <w:proofErr w:type="spellEnd"/>
      <w:r w:rsidRPr="006A6F89">
        <w:rPr>
          <w:rFonts w:ascii="Sakkal Majalla" w:hAnsi="Sakkal Majalla" w:cs="Sakkal Majalla"/>
          <w:sz w:val="28"/>
          <w:szCs w:val="28"/>
          <w:lang w:bidi="ar-EG"/>
        </w:rPr>
        <w:t>, 2021)</w:t>
      </w:r>
      <w:r w:rsidRPr="006A6F89">
        <w:rPr>
          <w:rFonts w:ascii="Sakkal Majalla" w:hAnsi="Sakkal Majalla" w:cs="Sakkal Majalla"/>
          <w:sz w:val="28"/>
          <w:szCs w:val="28"/>
          <w:rtl/>
          <w:lang w:bidi="ar-EG"/>
        </w:rPr>
        <w:t>)</w:t>
      </w:r>
    </w:p>
    <w:p w14:paraId="372AFE2F" w14:textId="77777777" w:rsidR="00EF2E55" w:rsidRPr="006A6F89" w:rsidRDefault="00EF2E55">
      <w:pPr>
        <w:pStyle w:val="a6"/>
        <w:numPr>
          <w:ilvl w:val="0"/>
          <w:numId w:val="21"/>
        </w:numPr>
        <w:spacing w:before="100" w:beforeAutospacing="1" w:after="100" w:afterAutospacing="1" w:line="360" w:lineRule="auto"/>
        <w:ind w:left="423"/>
        <w:jc w:val="both"/>
        <w:rPr>
          <w:rFonts w:ascii="Sakkal Majalla" w:hAnsi="Sakkal Majalla" w:cs="Sakkal Majalla"/>
          <w:sz w:val="28"/>
          <w:szCs w:val="28"/>
          <w:lang w:bidi="ar-EG"/>
        </w:rPr>
      </w:pPr>
      <w:r w:rsidRPr="006A6F89">
        <w:rPr>
          <w:rFonts w:ascii="Sakkal Majalla" w:hAnsi="Sakkal Majalla" w:cs="Sakkal Majalla"/>
          <w:sz w:val="28"/>
          <w:szCs w:val="28"/>
          <w:rtl/>
          <w:lang w:bidi="ar-EG"/>
        </w:rPr>
        <w:t xml:space="preserve">تنفيذ وتطوير استجابة استمرارية الأعمال في هذه المرحلة يتم وضع الخطط وخيارات </w:t>
      </w:r>
      <w:proofErr w:type="spellStart"/>
      <w:r w:rsidRPr="006A6F89">
        <w:rPr>
          <w:rFonts w:ascii="Sakkal Majalla" w:hAnsi="Sakkal Majalla" w:cs="Sakkal Majalla"/>
          <w:sz w:val="28"/>
          <w:szCs w:val="28"/>
          <w:rtl/>
          <w:lang w:bidi="ar-EG"/>
        </w:rPr>
        <w:t>الإستجابة</w:t>
      </w:r>
      <w:proofErr w:type="spellEnd"/>
      <w:r w:rsidRPr="006A6F89">
        <w:rPr>
          <w:rFonts w:ascii="Sakkal Majalla" w:hAnsi="Sakkal Majalla" w:cs="Sakkal Majalla"/>
          <w:sz w:val="28"/>
          <w:szCs w:val="28"/>
          <w:rtl/>
          <w:lang w:bidi="ar-EG"/>
        </w:rPr>
        <w:t xml:space="preserve"> المناسبة التي تكفل استمرارية الأعمال بشكل فعال وانتعاش الأنشطة الحيوية التي تقوم بدعم المهام الرئيسية والتأكد من إمكانية الوصول إلى الخطط الخاصة باستمرارية المنظمة.</w:t>
      </w:r>
      <w:r w:rsidRPr="006A6F89">
        <w:rPr>
          <w:rFonts w:ascii="Sakkal Majalla" w:hAnsi="Sakkal Majalla" w:cs="Sakkal Majalla"/>
          <w:sz w:val="28"/>
          <w:szCs w:val="28"/>
          <w:lang w:bidi="ar-EG"/>
        </w:rPr>
        <w:t xml:space="preserve"> Musaddiq, 2023)</w:t>
      </w:r>
      <w:r w:rsidRPr="006A6F89">
        <w:rPr>
          <w:rFonts w:ascii="Sakkal Majalla" w:hAnsi="Sakkal Majalla" w:cs="Sakkal Majalla"/>
          <w:sz w:val="28"/>
          <w:szCs w:val="28"/>
          <w:rtl/>
          <w:lang w:bidi="ar-EG"/>
        </w:rPr>
        <w:t>)</w:t>
      </w:r>
    </w:p>
    <w:p w14:paraId="0766157D" w14:textId="77777777" w:rsidR="00EF2E55" w:rsidRPr="006A6F89" w:rsidRDefault="00EF2E55">
      <w:pPr>
        <w:pStyle w:val="a6"/>
        <w:numPr>
          <w:ilvl w:val="0"/>
          <w:numId w:val="21"/>
        </w:numPr>
        <w:spacing w:before="100" w:beforeAutospacing="1" w:after="100" w:afterAutospacing="1" w:line="360" w:lineRule="auto"/>
        <w:ind w:left="423"/>
        <w:jc w:val="both"/>
        <w:rPr>
          <w:rFonts w:ascii="Sakkal Majalla" w:hAnsi="Sakkal Majalla" w:cs="Sakkal Majalla"/>
          <w:sz w:val="28"/>
          <w:szCs w:val="28"/>
          <w:lang w:bidi="ar-EG"/>
        </w:rPr>
      </w:pPr>
      <w:r w:rsidRPr="006A6F89">
        <w:rPr>
          <w:rFonts w:ascii="Sakkal Majalla" w:hAnsi="Sakkal Majalla" w:cs="Sakkal Majalla"/>
          <w:sz w:val="28"/>
          <w:szCs w:val="28"/>
          <w:rtl/>
          <w:lang w:bidi="ar-EG"/>
        </w:rPr>
        <w:t xml:space="preserve">استعراض ومراجعة الإجراءات الخاصة باستمرارية الأعمال: تقوم هذه الخطوة بالتحقق من صحة الإجراءات المتعلقة بإدارة استمرارية الأعمال في المنظمة من خلال الممارسة والتدريب على كيفية استعمالها للتحقق من </w:t>
      </w:r>
      <w:proofErr w:type="gramStart"/>
      <w:r w:rsidRPr="006A6F89">
        <w:rPr>
          <w:rFonts w:ascii="Sakkal Majalla" w:hAnsi="Sakkal Majalla" w:cs="Sakkal Majalla"/>
          <w:sz w:val="28"/>
          <w:szCs w:val="28"/>
          <w:rtl/>
          <w:lang w:bidi="ar-EG"/>
        </w:rPr>
        <w:t>دقتها .</w:t>
      </w:r>
      <w:proofErr w:type="gramEnd"/>
      <w:r w:rsidRPr="006A6F89">
        <w:rPr>
          <w:rFonts w:ascii="Sakkal Majalla" w:hAnsi="Sakkal Majalla" w:cs="Sakkal Majalla"/>
          <w:sz w:val="28"/>
          <w:szCs w:val="28"/>
          <w:rtl/>
          <w:lang w:bidi="ar-EG"/>
        </w:rPr>
        <w:t xml:space="preserve"> (زكر، 2021)</w:t>
      </w:r>
    </w:p>
    <w:p w14:paraId="725309AA" w14:textId="77777777" w:rsidR="00EF2E55" w:rsidRPr="006A6F89" w:rsidRDefault="00EF2E55">
      <w:pPr>
        <w:pStyle w:val="a6"/>
        <w:numPr>
          <w:ilvl w:val="0"/>
          <w:numId w:val="21"/>
        </w:numPr>
        <w:spacing w:before="100" w:beforeAutospacing="1" w:after="100" w:afterAutospacing="1" w:line="360" w:lineRule="auto"/>
        <w:ind w:left="423"/>
        <w:jc w:val="both"/>
        <w:rPr>
          <w:rFonts w:ascii="Sakkal Majalla" w:hAnsi="Sakkal Majalla" w:cs="Sakkal Majalla"/>
          <w:sz w:val="28"/>
          <w:szCs w:val="28"/>
          <w:lang w:bidi="ar-EG"/>
        </w:rPr>
      </w:pPr>
      <w:r w:rsidRPr="006A6F89">
        <w:rPr>
          <w:rFonts w:ascii="Sakkal Majalla" w:hAnsi="Sakkal Majalla" w:cs="Sakkal Majalla"/>
          <w:sz w:val="28"/>
          <w:szCs w:val="28"/>
          <w:rtl/>
          <w:lang w:bidi="ar-EG"/>
        </w:rPr>
        <w:lastRenderedPageBreak/>
        <w:t xml:space="preserve">دمج إدارة استمرارية الأعمال في ثقافة المنظمة لنجاح إدارة استمرارية الأعمال كان لابد من أن </w:t>
      </w:r>
      <w:proofErr w:type="spellStart"/>
      <w:r w:rsidRPr="006A6F89">
        <w:rPr>
          <w:rFonts w:ascii="Sakkal Majalla" w:hAnsi="Sakkal Majalla" w:cs="Sakkal Majalla"/>
          <w:sz w:val="28"/>
          <w:szCs w:val="28"/>
          <w:rtl/>
          <w:lang w:bidi="ar-EG"/>
        </w:rPr>
        <w:t>تصبحجزءاً</w:t>
      </w:r>
      <w:proofErr w:type="spellEnd"/>
      <w:r w:rsidRPr="006A6F89">
        <w:rPr>
          <w:rFonts w:ascii="Sakkal Majalla" w:hAnsi="Sakkal Majalla" w:cs="Sakkal Majalla"/>
          <w:sz w:val="28"/>
          <w:szCs w:val="28"/>
          <w:rtl/>
          <w:lang w:bidi="ar-EG"/>
        </w:rPr>
        <w:t xml:space="preserve"> من ثقافة المنظمة، وذلك يتحقق من خلال تدريب الموظفين ليكونوا على علم بالسبب الذي يجعل استمرارية الأعمال مهمة بالنسبة للمنظمة والدور الذي يجب أن يقوموا </w:t>
      </w:r>
      <w:proofErr w:type="gramStart"/>
      <w:r w:rsidRPr="006A6F89">
        <w:rPr>
          <w:rFonts w:ascii="Sakkal Majalla" w:hAnsi="Sakkal Majalla" w:cs="Sakkal Majalla"/>
          <w:sz w:val="28"/>
          <w:szCs w:val="28"/>
          <w:rtl/>
          <w:lang w:bidi="ar-EG"/>
        </w:rPr>
        <w:t>به .</w:t>
      </w:r>
      <w:proofErr w:type="gramEnd"/>
      <w:r w:rsidRPr="006A6F89">
        <w:rPr>
          <w:rFonts w:ascii="Sakkal Majalla" w:hAnsi="Sakkal Majalla" w:cs="Sakkal Majalla"/>
          <w:sz w:val="28"/>
          <w:szCs w:val="28"/>
          <w:rtl/>
          <w:lang w:bidi="ar-EG"/>
        </w:rPr>
        <w:t xml:space="preserve"> (النمري، 2020)</w:t>
      </w:r>
    </w:p>
    <w:p w14:paraId="76A6B3DE" w14:textId="514CABD9" w:rsidR="00EF2E55" w:rsidRPr="006A6F89" w:rsidRDefault="007D2970" w:rsidP="006A6F89">
      <w:pPr>
        <w:spacing w:before="100" w:beforeAutospacing="1" w:after="100" w:afterAutospacing="1" w:line="360" w:lineRule="auto"/>
        <w:jc w:val="both"/>
        <w:outlineLvl w:val="2"/>
        <w:rPr>
          <w:rFonts w:ascii="Sakkal Majalla" w:eastAsia="Arial" w:hAnsi="Sakkal Majalla" w:cs="Sakkal Majalla"/>
          <w:b/>
          <w:bCs/>
          <w:kern w:val="0"/>
          <w:sz w:val="36"/>
          <w:szCs w:val="36"/>
          <w:lang w:val="en"/>
          <w14:ligatures w14:val="none"/>
        </w:rPr>
      </w:pPr>
      <w:bookmarkStart w:id="97" w:name="_Toc191494089"/>
      <w:r>
        <w:rPr>
          <w:rFonts w:ascii="Sakkal Majalla" w:eastAsia="Arial" w:hAnsi="Sakkal Majalla" w:cs="Sakkal Majalla" w:hint="cs"/>
          <w:b/>
          <w:bCs/>
          <w:kern w:val="0"/>
          <w:sz w:val="36"/>
          <w:szCs w:val="36"/>
          <w:rtl/>
          <w:lang w:val="en"/>
          <w14:ligatures w14:val="none"/>
        </w:rPr>
        <w:t xml:space="preserve">5.2.2 </w:t>
      </w:r>
      <w:r w:rsidR="00EF2E55" w:rsidRPr="006A6F89">
        <w:rPr>
          <w:rFonts w:ascii="Sakkal Majalla" w:eastAsia="Arial" w:hAnsi="Sakkal Majalla" w:cs="Sakkal Majalla"/>
          <w:b/>
          <w:bCs/>
          <w:kern w:val="0"/>
          <w:sz w:val="36"/>
          <w:szCs w:val="36"/>
          <w:rtl/>
          <w:lang w:val="en"/>
          <w14:ligatures w14:val="none"/>
        </w:rPr>
        <w:t>أبعاد إدارة استمرارية العمل:</w:t>
      </w:r>
      <w:bookmarkEnd w:id="97"/>
    </w:p>
    <w:p w14:paraId="744F4840" w14:textId="77777777" w:rsidR="00EF2E55" w:rsidRPr="00040D9F" w:rsidRDefault="00EF2E55" w:rsidP="006A6F89">
      <w:pPr>
        <w:spacing w:before="100" w:beforeAutospacing="1" w:after="100" w:afterAutospacing="1" w:line="360" w:lineRule="auto"/>
        <w:ind w:firstLine="720"/>
        <w:jc w:val="both"/>
        <w:rPr>
          <w:rFonts w:ascii="Sakkal Majalla" w:hAnsi="Sakkal Majalla" w:cs="Sakkal Majalla"/>
          <w:sz w:val="28"/>
          <w:szCs w:val="28"/>
          <w:lang w:bidi="ar-EG"/>
        </w:rPr>
      </w:pPr>
      <w:r w:rsidRPr="00040D9F">
        <w:rPr>
          <w:rFonts w:ascii="Sakkal Majalla" w:hAnsi="Sakkal Majalla" w:cs="Sakkal Majalla"/>
          <w:sz w:val="28"/>
          <w:szCs w:val="28"/>
          <w:rtl/>
          <w:lang w:bidi="ar-EG"/>
        </w:rPr>
        <w:t xml:space="preserve">تمتلك إدارة استمرارية الأعمال العديد من الأبعاد وذلك بالرجوع إلى الدراسات </w:t>
      </w:r>
      <w:proofErr w:type="gramStart"/>
      <w:r w:rsidRPr="00040D9F">
        <w:rPr>
          <w:rFonts w:ascii="Sakkal Majalla" w:hAnsi="Sakkal Majalla" w:cs="Sakkal Majalla"/>
          <w:sz w:val="28"/>
          <w:szCs w:val="28"/>
          <w:rtl/>
          <w:lang w:bidi="ar-EG"/>
        </w:rPr>
        <w:t>السابقة ،</w:t>
      </w:r>
      <w:proofErr w:type="gramEnd"/>
      <w:r w:rsidRPr="00040D9F">
        <w:rPr>
          <w:rFonts w:ascii="Sakkal Majalla" w:hAnsi="Sakkal Majalla" w:cs="Sakkal Majalla"/>
          <w:sz w:val="28"/>
          <w:szCs w:val="28"/>
          <w:rtl/>
          <w:lang w:bidi="ar-EG"/>
        </w:rPr>
        <w:t xml:space="preserve"> وستتناول الباحثة ثلاث أبعاد أساسية الإدارة استمرارية الأعمال وهي:</w:t>
      </w:r>
    </w:p>
    <w:p w14:paraId="2093C227" w14:textId="77777777" w:rsidR="00EF2E55" w:rsidRPr="007D2970" w:rsidRDefault="00EF2E55">
      <w:pPr>
        <w:pStyle w:val="a6"/>
        <w:numPr>
          <w:ilvl w:val="0"/>
          <w:numId w:val="22"/>
        </w:numPr>
        <w:spacing w:before="100" w:beforeAutospacing="1" w:after="100" w:afterAutospacing="1" w:line="360" w:lineRule="auto"/>
        <w:jc w:val="both"/>
        <w:rPr>
          <w:rFonts w:ascii="Sakkal Majalla" w:hAnsi="Sakkal Majalla" w:cs="Sakkal Majalla"/>
          <w:sz w:val="28"/>
          <w:szCs w:val="28"/>
          <w:lang w:bidi="ar-EG"/>
        </w:rPr>
      </w:pPr>
      <w:r w:rsidRPr="007D2970">
        <w:rPr>
          <w:rFonts w:ascii="Sakkal Majalla" w:hAnsi="Sakkal Majalla" w:cs="Sakkal Majalla"/>
          <w:sz w:val="28"/>
          <w:szCs w:val="28"/>
          <w:rtl/>
          <w:lang w:bidi="ar-EG"/>
        </w:rPr>
        <w:t>إدارة الأزمات.</w:t>
      </w:r>
    </w:p>
    <w:p w14:paraId="5F8C123B" w14:textId="77777777" w:rsidR="00EF2E55" w:rsidRPr="007D2970" w:rsidRDefault="00EF2E55">
      <w:pPr>
        <w:pStyle w:val="a6"/>
        <w:numPr>
          <w:ilvl w:val="0"/>
          <w:numId w:val="22"/>
        </w:numPr>
        <w:spacing w:before="100" w:beforeAutospacing="1" w:after="100" w:afterAutospacing="1" w:line="360" w:lineRule="auto"/>
        <w:jc w:val="both"/>
        <w:rPr>
          <w:rFonts w:ascii="Sakkal Majalla" w:hAnsi="Sakkal Majalla" w:cs="Sakkal Majalla"/>
          <w:sz w:val="28"/>
          <w:szCs w:val="28"/>
          <w:lang w:bidi="ar-EG"/>
        </w:rPr>
      </w:pPr>
      <w:r w:rsidRPr="007D2970">
        <w:rPr>
          <w:rFonts w:ascii="Sakkal Majalla" w:hAnsi="Sakkal Majalla" w:cs="Sakkal Majalla"/>
          <w:sz w:val="28"/>
          <w:szCs w:val="28"/>
          <w:rtl/>
          <w:lang w:bidi="ar-EG"/>
        </w:rPr>
        <w:t>التعافي من كوارث تكنولوجيا المعلومات.</w:t>
      </w:r>
    </w:p>
    <w:p w14:paraId="1BA446E4" w14:textId="77777777" w:rsidR="00EF2E55" w:rsidRPr="007D2970" w:rsidRDefault="00EF2E55">
      <w:pPr>
        <w:pStyle w:val="a6"/>
        <w:numPr>
          <w:ilvl w:val="0"/>
          <w:numId w:val="22"/>
        </w:numPr>
        <w:spacing w:before="100" w:beforeAutospacing="1" w:after="100" w:afterAutospacing="1" w:line="360" w:lineRule="auto"/>
        <w:jc w:val="both"/>
        <w:rPr>
          <w:rFonts w:ascii="Sakkal Majalla" w:hAnsi="Sakkal Majalla" w:cs="Sakkal Majalla"/>
          <w:sz w:val="28"/>
          <w:szCs w:val="28"/>
          <w:rtl/>
          <w:lang w:bidi="ar-EG"/>
        </w:rPr>
      </w:pPr>
      <w:r w:rsidRPr="007D2970">
        <w:rPr>
          <w:rFonts w:ascii="Sakkal Majalla" w:hAnsi="Sakkal Majalla" w:cs="Sakkal Majalla"/>
          <w:sz w:val="28"/>
          <w:szCs w:val="28"/>
          <w:rtl/>
          <w:lang w:bidi="ar-EG"/>
        </w:rPr>
        <w:t>انتعاش الأعمال.</w:t>
      </w:r>
    </w:p>
    <w:p w14:paraId="08404A0F" w14:textId="23FD3460" w:rsidR="00EF2E55" w:rsidRPr="006A6F89" w:rsidRDefault="007D2970" w:rsidP="006A6F89">
      <w:pPr>
        <w:spacing w:before="100" w:beforeAutospacing="1" w:after="100" w:afterAutospacing="1" w:line="360" w:lineRule="auto"/>
        <w:jc w:val="both"/>
        <w:outlineLvl w:val="2"/>
        <w:rPr>
          <w:rFonts w:ascii="Sakkal Majalla" w:eastAsia="Arial" w:hAnsi="Sakkal Majalla" w:cs="Sakkal Majalla"/>
          <w:b/>
          <w:bCs/>
          <w:kern w:val="0"/>
          <w:sz w:val="36"/>
          <w:szCs w:val="36"/>
          <w:lang w:val="en"/>
          <w14:ligatures w14:val="none"/>
        </w:rPr>
      </w:pPr>
      <w:bookmarkStart w:id="98" w:name="_Toc191494090"/>
      <w:r>
        <w:rPr>
          <w:rFonts w:ascii="Sakkal Majalla" w:eastAsia="Arial" w:hAnsi="Sakkal Majalla" w:cs="Sakkal Majalla" w:hint="cs"/>
          <w:b/>
          <w:bCs/>
          <w:kern w:val="0"/>
          <w:sz w:val="36"/>
          <w:szCs w:val="36"/>
          <w:rtl/>
          <w:lang w:val="en"/>
          <w14:ligatures w14:val="none"/>
        </w:rPr>
        <w:t xml:space="preserve">6.2.2 </w:t>
      </w:r>
      <w:r w:rsidR="00EF2E55" w:rsidRPr="006A6F89">
        <w:rPr>
          <w:rFonts w:ascii="Sakkal Majalla" w:eastAsia="Arial" w:hAnsi="Sakkal Majalla" w:cs="Sakkal Majalla"/>
          <w:b/>
          <w:bCs/>
          <w:kern w:val="0"/>
          <w:sz w:val="36"/>
          <w:szCs w:val="36"/>
          <w:rtl/>
          <w:lang w:val="en"/>
          <w14:ligatures w14:val="none"/>
        </w:rPr>
        <w:t>إدارة الأزمات</w:t>
      </w:r>
      <w:bookmarkEnd w:id="98"/>
    </w:p>
    <w:p w14:paraId="2565E1E4" w14:textId="77777777" w:rsidR="00EF2E55" w:rsidRPr="00040D9F" w:rsidRDefault="00EF2E55" w:rsidP="006A6F89">
      <w:pPr>
        <w:spacing w:before="100" w:beforeAutospacing="1" w:after="100" w:afterAutospacing="1" w:line="360" w:lineRule="auto"/>
        <w:ind w:firstLine="720"/>
        <w:jc w:val="both"/>
        <w:rPr>
          <w:rFonts w:ascii="Sakkal Majalla" w:hAnsi="Sakkal Majalla" w:cs="Sakkal Majalla"/>
          <w:sz w:val="28"/>
          <w:szCs w:val="28"/>
          <w:lang w:bidi="ar-EG"/>
        </w:rPr>
      </w:pPr>
      <w:r w:rsidRPr="00040D9F">
        <w:rPr>
          <w:rFonts w:ascii="Sakkal Majalla" w:hAnsi="Sakkal Majalla" w:cs="Sakkal Majalla"/>
          <w:sz w:val="28"/>
          <w:szCs w:val="28"/>
          <w:rtl/>
          <w:lang w:bidi="ar-EG"/>
        </w:rPr>
        <w:t xml:space="preserve">تشهد العديد من المنظمات تغيرات وتحديات وتحولات متزايدة نتيجة التقلبات بالبيئة الخارجية المحيطة بها، أو بالبيئة الداخلية نتيجة الخلل الموجود في هياكل المنظمات مما يترتب عليه احتمالية وقوع أي منظمة بالمشاكل التي قد تتحول الى ازمات، حيث تعد الأزمة نقطة تحول في حياة أي منظمة </w:t>
      </w:r>
      <w:proofErr w:type="spellStart"/>
      <w:r w:rsidRPr="00040D9F">
        <w:rPr>
          <w:rFonts w:ascii="Sakkal Majalla" w:hAnsi="Sakkal Majalla" w:cs="Sakkal Majalla"/>
          <w:sz w:val="28"/>
          <w:szCs w:val="28"/>
          <w:rtl/>
          <w:lang w:bidi="ar-EG"/>
        </w:rPr>
        <w:t>نتيجية</w:t>
      </w:r>
      <w:proofErr w:type="spellEnd"/>
      <w:r w:rsidRPr="00040D9F">
        <w:rPr>
          <w:rFonts w:ascii="Sakkal Majalla" w:hAnsi="Sakkal Majalla" w:cs="Sakkal Majalla"/>
          <w:sz w:val="28"/>
          <w:szCs w:val="28"/>
          <w:rtl/>
          <w:lang w:bidi="ar-EG"/>
        </w:rPr>
        <w:t xml:space="preserve"> وجود مشاكل وصلت الى حد </w:t>
      </w:r>
      <w:proofErr w:type="spellStart"/>
      <w:r w:rsidRPr="00040D9F">
        <w:rPr>
          <w:rFonts w:ascii="Sakkal Majalla" w:hAnsi="Sakkal Majalla" w:cs="Sakkal Majalla"/>
          <w:sz w:val="28"/>
          <w:szCs w:val="28"/>
          <w:rtl/>
          <w:lang w:bidi="ar-EG"/>
        </w:rPr>
        <w:t>الإنفجار</w:t>
      </w:r>
      <w:proofErr w:type="spellEnd"/>
      <w:r w:rsidRPr="00040D9F">
        <w:rPr>
          <w:rFonts w:ascii="Sakkal Majalla" w:hAnsi="Sakkal Majalla" w:cs="Sakkal Majalla"/>
          <w:sz w:val="28"/>
          <w:szCs w:val="28"/>
          <w:rtl/>
          <w:lang w:bidi="ar-EG"/>
        </w:rPr>
        <w:t xml:space="preserve"> مما يجعل المنظمة في حالة تهديد لأهدافها وأصولها ومواردها واستمراريتها بالعمل وتعبر الأزمة في الحقيقة عن فشل إداري من متخذ القرار، حيث أصبحت إدارة الأزمات مسؤولية أساسية لقادة الأعمال، فعلى القائد تحمل مسؤولية تجنب الوقوع في الأزمات والعمل على الوقاية منها، وسرعة اتخاذ القرار المناسب في الوقت المناسب للمساعدة في التعافي من الأزمة من خلال القيادات الإدارية التي تمتلك الخبرة والكفاءة والمهارة اللازمة.</w:t>
      </w:r>
      <w:r w:rsidRPr="00040D9F">
        <w:rPr>
          <w:rFonts w:ascii="Sakkal Majalla" w:hAnsi="Sakkal Majalla" w:cs="Sakkal Majalla"/>
          <w:sz w:val="28"/>
          <w:szCs w:val="28"/>
          <w:lang w:bidi="ar-EG"/>
        </w:rPr>
        <w:t xml:space="preserve"> </w:t>
      </w:r>
      <w:proofErr w:type="spellStart"/>
      <w:r w:rsidRPr="00040D9F">
        <w:rPr>
          <w:rFonts w:ascii="Sakkal Majalla" w:hAnsi="Sakkal Majalla" w:cs="Sakkal Majalla"/>
          <w:sz w:val="28"/>
          <w:szCs w:val="28"/>
          <w:lang w:bidi="ar-EG"/>
        </w:rPr>
        <w:t>Elshahawy</w:t>
      </w:r>
      <w:proofErr w:type="spellEnd"/>
      <w:r w:rsidRPr="00040D9F">
        <w:rPr>
          <w:rFonts w:ascii="Sakkal Majalla" w:hAnsi="Sakkal Majalla" w:cs="Sakkal Majalla"/>
          <w:sz w:val="28"/>
          <w:szCs w:val="28"/>
          <w:lang w:bidi="ar-EG"/>
        </w:rPr>
        <w:t>, 2021)</w:t>
      </w:r>
      <w:r w:rsidRPr="00040D9F">
        <w:rPr>
          <w:rFonts w:ascii="Sakkal Majalla" w:hAnsi="Sakkal Majalla" w:cs="Sakkal Majalla"/>
          <w:sz w:val="28"/>
          <w:szCs w:val="28"/>
          <w:rtl/>
          <w:lang w:bidi="ar-EG"/>
        </w:rPr>
        <w:t>)</w:t>
      </w:r>
    </w:p>
    <w:p w14:paraId="5097A365" w14:textId="77777777" w:rsidR="00EF2E55" w:rsidRPr="00040D9F" w:rsidRDefault="00EF2E55" w:rsidP="006A6F89">
      <w:pPr>
        <w:spacing w:before="100" w:beforeAutospacing="1" w:after="100" w:afterAutospacing="1" w:line="360" w:lineRule="auto"/>
        <w:ind w:firstLine="720"/>
        <w:jc w:val="both"/>
        <w:rPr>
          <w:rFonts w:ascii="Sakkal Majalla" w:hAnsi="Sakkal Majalla" w:cs="Sakkal Majalla"/>
          <w:sz w:val="28"/>
          <w:szCs w:val="28"/>
          <w:rtl/>
          <w:lang w:bidi="ar-EG"/>
        </w:rPr>
      </w:pPr>
      <w:r w:rsidRPr="00040D9F">
        <w:rPr>
          <w:rFonts w:ascii="Sakkal Majalla" w:hAnsi="Sakkal Majalla" w:cs="Sakkal Majalla"/>
          <w:sz w:val="28"/>
          <w:szCs w:val="28"/>
          <w:rtl/>
          <w:lang w:bidi="ar-EG"/>
        </w:rPr>
        <w:lastRenderedPageBreak/>
        <w:t xml:space="preserve">وتعد ضعف القيادة من أهم أسباب حدوث الأزمة بالإضافة إلى عدم </w:t>
      </w:r>
      <w:proofErr w:type="spellStart"/>
      <w:r w:rsidRPr="00040D9F">
        <w:rPr>
          <w:rFonts w:ascii="Sakkal Majalla" w:hAnsi="Sakkal Majalla" w:cs="Sakkal Majalla"/>
          <w:sz w:val="28"/>
          <w:szCs w:val="28"/>
          <w:rtl/>
          <w:lang w:bidi="ar-EG"/>
        </w:rPr>
        <w:t>الإعتراف</w:t>
      </w:r>
      <w:proofErr w:type="spellEnd"/>
      <w:r w:rsidRPr="00040D9F">
        <w:rPr>
          <w:rFonts w:ascii="Sakkal Majalla" w:hAnsi="Sakkal Majalla" w:cs="Sakkal Majalla"/>
          <w:sz w:val="28"/>
          <w:szCs w:val="28"/>
          <w:rtl/>
          <w:lang w:bidi="ar-EG"/>
        </w:rPr>
        <w:t xml:space="preserve"> بالأخطاء والأنانية المفرطة والتسرع في اتخاذ القرارات خاصة في ظل سيادة حالات عدم اليقين، فكان لا بد من وجود قيادة قادرة على إدارة الأزمة من خلال تنمية مهارات الموظفين وقدراتهم وتمكينهم وتحفيزهم لفتح الآفاق للإبداع </w:t>
      </w:r>
      <w:proofErr w:type="spellStart"/>
      <w:r w:rsidRPr="00040D9F">
        <w:rPr>
          <w:rFonts w:ascii="Sakkal Majalla" w:hAnsi="Sakkal Majalla" w:cs="Sakkal Majalla"/>
          <w:sz w:val="28"/>
          <w:szCs w:val="28"/>
          <w:rtl/>
          <w:lang w:bidi="ar-EG"/>
        </w:rPr>
        <w:t>والإبتكار</w:t>
      </w:r>
      <w:proofErr w:type="spellEnd"/>
      <w:r w:rsidRPr="00040D9F">
        <w:rPr>
          <w:rFonts w:ascii="Sakkal Majalla" w:hAnsi="Sakkal Majalla" w:cs="Sakkal Majalla"/>
          <w:sz w:val="28"/>
          <w:szCs w:val="28"/>
          <w:rtl/>
          <w:lang w:bidi="ar-EG"/>
        </w:rPr>
        <w:t xml:space="preserve"> وتهيئة الظروف للكشف المبكر عن الأزمة ومحاولة وضع الحلول المناسبة لتجنب الوقوع فيها والتصدي للمشاكل والتحديات التي تواجه منظماتهم، ونظراً لأهمية إدارة الأزمات في المنظمات بشكل عام، وضع المختصون بالفكر الإداري أساليب الإدارة الأزمات حيث يتم التعامل مع الأزمات وإدارتها ومعالجتها، لتستطيع المنظمات مواكبة التطور والتقدم الإداري واتخاذ القرارات والإجراءات والخطط للنهوض والحصول على الحماية اللازمة من التعرض للأزمات .</w:t>
      </w:r>
      <w:r w:rsidRPr="00040D9F">
        <w:rPr>
          <w:rFonts w:ascii="Sakkal Majalla" w:hAnsi="Sakkal Majalla" w:cs="Sakkal Majalla"/>
          <w:sz w:val="28"/>
          <w:szCs w:val="28"/>
          <w:lang w:bidi="ar-EG"/>
        </w:rPr>
        <w:t xml:space="preserve"> </w:t>
      </w:r>
      <w:proofErr w:type="spellStart"/>
      <w:r w:rsidRPr="00040D9F">
        <w:rPr>
          <w:rFonts w:ascii="Sakkal Majalla" w:hAnsi="Sakkal Majalla" w:cs="Sakkal Majalla"/>
          <w:sz w:val="28"/>
          <w:szCs w:val="28"/>
          <w:lang w:bidi="ar-EG"/>
        </w:rPr>
        <w:t>Alhendi</w:t>
      </w:r>
      <w:proofErr w:type="spellEnd"/>
      <w:r w:rsidRPr="00040D9F">
        <w:rPr>
          <w:rFonts w:ascii="Sakkal Majalla" w:hAnsi="Sakkal Majalla" w:cs="Sakkal Majalla"/>
          <w:sz w:val="28"/>
          <w:szCs w:val="28"/>
          <w:lang w:bidi="ar-EG"/>
        </w:rPr>
        <w:t>, 2021)</w:t>
      </w:r>
      <w:r w:rsidRPr="00040D9F">
        <w:rPr>
          <w:rFonts w:ascii="Sakkal Majalla" w:hAnsi="Sakkal Majalla" w:cs="Sakkal Majalla"/>
          <w:sz w:val="28"/>
          <w:szCs w:val="28"/>
          <w:rtl/>
          <w:lang w:bidi="ar-EG"/>
        </w:rPr>
        <w:t>)</w:t>
      </w:r>
    </w:p>
    <w:p w14:paraId="6464430A" w14:textId="77777777" w:rsidR="00EF2E55" w:rsidRPr="00040D9F" w:rsidRDefault="00EF2E55" w:rsidP="006A6F89">
      <w:pPr>
        <w:spacing w:before="100" w:beforeAutospacing="1" w:after="100" w:afterAutospacing="1" w:line="360" w:lineRule="auto"/>
        <w:ind w:firstLine="720"/>
        <w:jc w:val="both"/>
        <w:rPr>
          <w:rFonts w:ascii="Sakkal Majalla" w:hAnsi="Sakkal Majalla" w:cs="Sakkal Majalla"/>
          <w:sz w:val="28"/>
          <w:szCs w:val="28"/>
          <w:rtl/>
          <w:lang w:bidi="ar-EG"/>
        </w:rPr>
      </w:pPr>
      <w:r w:rsidRPr="00040D9F">
        <w:rPr>
          <w:rFonts w:ascii="Sakkal Majalla" w:hAnsi="Sakkal Majalla" w:cs="Sakkal Majalla"/>
          <w:sz w:val="28"/>
          <w:szCs w:val="28"/>
          <w:rtl/>
          <w:lang w:bidi="ar-EG"/>
        </w:rPr>
        <w:t xml:space="preserve">تعتبر الأزمات من الأحداث المهمة التي تؤثر في حياة الأفراد والجماعات وكذلك المنظمات على حد سواء، فلا توجد منظمة بغض النظر عن حجمها أو طبيعة نشاطها أو نوع القطاع الذي تنتمي له بمعزل من التعرض إلى أزمة ما، كما أن الشركة العامة الأردنية للصوامع والتموين لها الحظ الوافر من الأزمات المختلفة تاركة خلفها نتائج سلبية مدمرة ليس على الجوانب </w:t>
      </w:r>
      <w:proofErr w:type="spellStart"/>
      <w:r w:rsidRPr="00040D9F">
        <w:rPr>
          <w:rFonts w:ascii="Sakkal Majalla" w:hAnsi="Sakkal Majalla" w:cs="Sakkal Majalla"/>
          <w:sz w:val="28"/>
          <w:szCs w:val="28"/>
          <w:rtl/>
          <w:lang w:bidi="ar-EG"/>
        </w:rPr>
        <w:t>الإقتصادية</w:t>
      </w:r>
      <w:proofErr w:type="spellEnd"/>
      <w:r w:rsidRPr="00040D9F">
        <w:rPr>
          <w:rFonts w:ascii="Sakkal Majalla" w:hAnsi="Sakkal Majalla" w:cs="Sakkal Majalla"/>
          <w:sz w:val="28"/>
          <w:szCs w:val="28"/>
          <w:rtl/>
          <w:lang w:bidi="ar-EG"/>
        </w:rPr>
        <w:t xml:space="preserve"> أو المالية فحسب، وإنما على الجوانب المعنوية والاعتبارية للمنظمة، ومن هنا تبرز ضرورة المنظمات إلى تطوير قدراتها الإدارية في مجال إدارة الأزمات. (زكر، 2021)</w:t>
      </w:r>
    </w:p>
    <w:p w14:paraId="67F40A05" w14:textId="5F245487" w:rsidR="00EF2E55" w:rsidRPr="006A6F89" w:rsidRDefault="007D2970" w:rsidP="006A6F89">
      <w:pPr>
        <w:spacing w:before="100" w:beforeAutospacing="1" w:after="100" w:afterAutospacing="1" w:line="360" w:lineRule="auto"/>
        <w:jc w:val="both"/>
        <w:outlineLvl w:val="2"/>
        <w:rPr>
          <w:rFonts w:ascii="Sakkal Majalla" w:eastAsia="Arial" w:hAnsi="Sakkal Majalla" w:cs="Sakkal Majalla"/>
          <w:b/>
          <w:bCs/>
          <w:kern w:val="0"/>
          <w:sz w:val="36"/>
          <w:szCs w:val="36"/>
          <w:lang w:val="en"/>
          <w14:ligatures w14:val="none"/>
        </w:rPr>
      </w:pPr>
      <w:bookmarkStart w:id="99" w:name="_Toc191494091"/>
      <w:r>
        <w:rPr>
          <w:rFonts w:ascii="Sakkal Majalla" w:eastAsia="Arial" w:hAnsi="Sakkal Majalla" w:cs="Sakkal Majalla" w:hint="cs"/>
          <w:b/>
          <w:bCs/>
          <w:kern w:val="0"/>
          <w:sz w:val="36"/>
          <w:szCs w:val="36"/>
          <w:rtl/>
          <w:lang w:val="en"/>
          <w14:ligatures w14:val="none"/>
        </w:rPr>
        <w:t xml:space="preserve">7.2.2 </w:t>
      </w:r>
      <w:r w:rsidR="00EF2E55" w:rsidRPr="006A6F89">
        <w:rPr>
          <w:rFonts w:ascii="Sakkal Majalla" w:eastAsia="Arial" w:hAnsi="Sakkal Majalla" w:cs="Sakkal Majalla"/>
          <w:b/>
          <w:bCs/>
          <w:kern w:val="0"/>
          <w:sz w:val="36"/>
          <w:szCs w:val="36"/>
          <w:rtl/>
          <w:lang w:val="en"/>
          <w14:ligatures w14:val="none"/>
        </w:rPr>
        <w:t>التعافي من كوارث تكنولوجيا المعلومات:</w:t>
      </w:r>
      <w:bookmarkEnd w:id="99"/>
    </w:p>
    <w:p w14:paraId="1831573B" w14:textId="77777777" w:rsidR="00EF2E55" w:rsidRPr="00040D9F" w:rsidRDefault="00EF2E55" w:rsidP="006A6F89">
      <w:pPr>
        <w:spacing w:before="100" w:beforeAutospacing="1" w:after="100" w:afterAutospacing="1" w:line="360" w:lineRule="auto"/>
        <w:ind w:firstLine="720"/>
        <w:jc w:val="both"/>
        <w:rPr>
          <w:rFonts w:ascii="Sakkal Majalla" w:hAnsi="Sakkal Majalla" w:cs="Sakkal Majalla"/>
          <w:sz w:val="28"/>
          <w:szCs w:val="28"/>
          <w:lang w:bidi="ar-EG"/>
        </w:rPr>
      </w:pPr>
      <w:r w:rsidRPr="00040D9F">
        <w:rPr>
          <w:rFonts w:ascii="Sakkal Majalla" w:hAnsi="Sakkal Majalla" w:cs="Sakkal Majalla"/>
          <w:sz w:val="28"/>
          <w:szCs w:val="28"/>
          <w:rtl/>
          <w:lang w:bidi="ar-EG"/>
        </w:rPr>
        <w:t xml:space="preserve">انحصر الاهتمام خلال سنوات السبعينات والثمانينات من القرن الماضي في مجال استمرارية الأعمال على استمرارية تكنولوجيا المعلومات حيث أنه كان ينظر إلى استمرارية الأعمال على أنها قضية تتعلق بتكنولوجيا المعلومات فقط وأن هذه الوظيفة دون سواها هي المحرك الرئيسي الإدارة استمرارية الأعمال، حيث تعتبر المعرفة من أهم أصول أي منظمة وتتعرض للتحدي بفقدانها، لذلك كان التركيز الأولي لإدارة استمرارية الأعمال على تكنولوجيا </w:t>
      </w:r>
      <w:proofErr w:type="gramStart"/>
      <w:r w:rsidRPr="00040D9F">
        <w:rPr>
          <w:rFonts w:ascii="Sakkal Majalla" w:hAnsi="Sakkal Majalla" w:cs="Sakkal Majalla"/>
          <w:sz w:val="28"/>
          <w:szCs w:val="28"/>
          <w:rtl/>
          <w:lang w:bidi="ar-EG"/>
        </w:rPr>
        <w:t>المعلومات .</w:t>
      </w:r>
      <w:proofErr w:type="gramEnd"/>
      <w:r w:rsidRPr="00040D9F">
        <w:rPr>
          <w:rFonts w:ascii="Sakkal Majalla" w:hAnsi="Sakkal Majalla" w:cs="Sakkal Majalla"/>
          <w:sz w:val="28"/>
          <w:szCs w:val="28"/>
          <w:lang w:bidi="ar-EG"/>
        </w:rPr>
        <w:t xml:space="preserve"> Musaddiq, 2023)</w:t>
      </w:r>
      <w:r w:rsidRPr="00040D9F">
        <w:rPr>
          <w:rFonts w:ascii="Sakkal Majalla" w:hAnsi="Sakkal Majalla" w:cs="Sakkal Majalla"/>
          <w:sz w:val="28"/>
          <w:szCs w:val="28"/>
          <w:rtl/>
          <w:lang w:bidi="ar-EG"/>
        </w:rPr>
        <w:t>)</w:t>
      </w:r>
    </w:p>
    <w:p w14:paraId="37EC3E1D" w14:textId="77777777" w:rsidR="00EF2E55" w:rsidRPr="00040D9F" w:rsidRDefault="00EF2E55" w:rsidP="006A6F89">
      <w:pPr>
        <w:spacing w:before="100" w:beforeAutospacing="1" w:after="100" w:afterAutospacing="1" w:line="360" w:lineRule="auto"/>
        <w:ind w:firstLine="720"/>
        <w:jc w:val="both"/>
        <w:rPr>
          <w:rFonts w:ascii="Sakkal Majalla" w:hAnsi="Sakkal Majalla" w:cs="Sakkal Majalla"/>
          <w:sz w:val="28"/>
          <w:szCs w:val="28"/>
          <w:rtl/>
          <w:lang w:bidi="ar-EG"/>
        </w:rPr>
      </w:pPr>
      <w:r w:rsidRPr="00040D9F">
        <w:rPr>
          <w:rFonts w:ascii="Sakkal Majalla" w:hAnsi="Sakkal Majalla" w:cs="Sakkal Majalla"/>
          <w:sz w:val="28"/>
          <w:szCs w:val="28"/>
          <w:rtl/>
          <w:lang w:bidi="ar-EG"/>
        </w:rPr>
        <w:lastRenderedPageBreak/>
        <w:t>نتيجة للتطور التكنولوجي السريع في الوقت الحالي كان لابد لأي منظمة أن يكون لها بنية تكنولوجية تساعدها على القيام بوظائفها الرئيسية وتحقيق أهدافها الموضوعة من خلالها، حيث أن العالم الحالي يتجه نحو الرقمية، فكان لابد من وضع خطط للتعافي من كوارث تكنولوجيا المعلومات من حيث عمل النسخ الاحتياطية سواء أكانت على خوادم كبيرة أو على السحب الإلكترونية التي ظهرت مؤخراً، فهي تساعد بشكل كبير وفعال في حال حدوث أي مشكلة أو كارثة أو اختراق باسترجاع البيانات المفقودة والتي تمثل في بعض المنظمات كمية كبيرة من المعلومات المهمة التي كان من الصعب استرجاعها سابقاً. (زهري، 2022)</w:t>
      </w:r>
    </w:p>
    <w:p w14:paraId="7D17A38A" w14:textId="77777777" w:rsidR="00EF2E55" w:rsidRPr="00040D9F" w:rsidRDefault="00EF2E55" w:rsidP="006A6F89">
      <w:pPr>
        <w:spacing w:before="100" w:beforeAutospacing="1" w:after="100" w:afterAutospacing="1" w:line="360" w:lineRule="auto"/>
        <w:ind w:firstLine="720"/>
        <w:jc w:val="both"/>
        <w:rPr>
          <w:rFonts w:ascii="Sakkal Majalla" w:hAnsi="Sakkal Majalla" w:cs="Sakkal Majalla"/>
          <w:sz w:val="28"/>
          <w:szCs w:val="28"/>
          <w:rtl/>
          <w:lang w:bidi="ar-EG"/>
        </w:rPr>
      </w:pPr>
      <w:r w:rsidRPr="00040D9F">
        <w:rPr>
          <w:rFonts w:ascii="Sakkal Majalla" w:hAnsi="Sakkal Majalla" w:cs="Sakkal Majalla"/>
          <w:sz w:val="28"/>
          <w:szCs w:val="28"/>
          <w:rtl/>
          <w:lang w:bidi="ar-EG"/>
        </w:rPr>
        <w:t xml:space="preserve">تمتلك الشركة العامة الأردنية للصوامع والتموين أنظمة الكترونية لأتمتة عملياتها بالتعاون مع الشركاء ولابد من حماية هذه الأنظمة والمحافظة عليها من </w:t>
      </w:r>
      <w:proofErr w:type="spellStart"/>
      <w:r w:rsidRPr="00040D9F">
        <w:rPr>
          <w:rFonts w:ascii="Sakkal Majalla" w:hAnsi="Sakkal Majalla" w:cs="Sakkal Majalla"/>
          <w:sz w:val="28"/>
          <w:szCs w:val="28"/>
          <w:rtl/>
          <w:lang w:bidi="ar-EG"/>
        </w:rPr>
        <w:t>الإختراق</w:t>
      </w:r>
      <w:proofErr w:type="spellEnd"/>
      <w:r w:rsidRPr="00040D9F">
        <w:rPr>
          <w:rFonts w:ascii="Sakkal Majalla" w:hAnsi="Sakkal Majalla" w:cs="Sakkal Majalla"/>
          <w:sz w:val="28"/>
          <w:szCs w:val="28"/>
          <w:rtl/>
          <w:lang w:bidi="ar-EG"/>
        </w:rPr>
        <w:t xml:space="preserve">، واتخاذ سياسات معينة لحماية البيانات وسهولة </w:t>
      </w:r>
      <w:proofErr w:type="spellStart"/>
      <w:r w:rsidRPr="00040D9F">
        <w:rPr>
          <w:rFonts w:ascii="Sakkal Majalla" w:hAnsi="Sakkal Majalla" w:cs="Sakkal Majalla"/>
          <w:sz w:val="28"/>
          <w:szCs w:val="28"/>
          <w:rtl/>
          <w:lang w:bidi="ar-EG"/>
        </w:rPr>
        <w:t>استراجاعها</w:t>
      </w:r>
      <w:proofErr w:type="spellEnd"/>
      <w:r w:rsidRPr="00040D9F">
        <w:rPr>
          <w:rFonts w:ascii="Sakkal Majalla" w:hAnsi="Sakkal Majalla" w:cs="Sakkal Majalla"/>
          <w:sz w:val="28"/>
          <w:szCs w:val="28"/>
          <w:rtl/>
          <w:lang w:bidi="ar-EG"/>
        </w:rPr>
        <w:t xml:space="preserve"> في حال حدوث الكوارث التكنولوجية، حيث يجب حماية المعرفة التي تمتلكها الشركة والمحافظة. عليها من الضياع </w:t>
      </w:r>
      <w:proofErr w:type="spellStart"/>
      <w:r w:rsidRPr="00040D9F">
        <w:rPr>
          <w:rFonts w:ascii="Sakkal Majalla" w:hAnsi="Sakkal Majalla" w:cs="Sakkal Majalla"/>
          <w:sz w:val="28"/>
          <w:szCs w:val="28"/>
          <w:rtl/>
          <w:lang w:bidi="ar-EG"/>
        </w:rPr>
        <w:t>بإعتبارها</w:t>
      </w:r>
      <w:proofErr w:type="spellEnd"/>
      <w:r w:rsidRPr="00040D9F">
        <w:rPr>
          <w:rFonts w:ascii="Sakkal Majalla" w:hAnsi="Sakkal Majalla" w:cs="Sakkal Majalla"/>
          <w:sz w:val="28"/>
          <w:szCs w:val="28"/>
          <w:rtl/>
          <w:lang w:bidi="ar-EG"/>
        </w:rPr>
        <w:t xml:space="preserve"> واحدة من أهم أصول الشركة. (النمري، 2020)</w:t>
      </w:r>
    </w:p>
    <w:p w14:paraId="3FBC32A5" w14:textId="403CBB6B" w:rsidR="00EF2E55" w:rsidRPr="006A6F89" w:rsidRDefault="007D2970" w:rsidP="006A6F89">
      <w:pPr>
        <w:spacing w:before="100" w:beforeAutospacing="1" w:after="100" w:afterAutospacing="1" w:line="360" w:lineRule="auto"/>
        <w:jc w:val="both"/>
        <w:outlineLvl w:val="2"/>
        <w:rPr>
          <w:rFonts w:ascii="Sakkal Majalla" w:eastAsia="Arial" w:hAnsi="Sakkal Majalla" w:cs="Sakkal Majalla"/>
          <w:b/>
          <w:bCs/>
          <w:kern w:val="0"/>
          <w:sz w:val="36"/>
          <w:szCs w:val="36"/>
          <w:lang w:val="en"/>
          <w14:ligatures w14:val="none"/>
        </w:rPr>
      </w:pPr>
      <w:bookmarkStart w:id="100" w:name="_Toc191494092"/>
      <w:r>
        <w:rPr>
          <w:rFonts w:ascii="Sakkal Majalla" w:eastAsia="Arial" w:hAnsi="Sakkal Majalla" w:cs="Sakkal Majalla" w:hint="cs"/>
          <w:b/>
          <w:bCs/>
          <w:kern w:val="0"/>
          <w:sz w:val="36"/>
          <w:szCs w:val="36"/>
          <w:rtl/>
          <w:lang w:val="en"/>
          <w14:ligatures w14:val="none"/>
        </w:rPr>
        <w:t xml:space="preserve">8.2.2 </w:t>
      </w:r>
      <w:proofErr w:type="spellStart"/>
      <w:r w:rsidR="00EF2E55" w:rsidRPr="006A6F89">
        <w:rPr>
          <w:rFonts w:ascii="Sakkal Majalla" w:eastAsia="Arial" w:hAnsi="Sakkal Majalla" w:cs="Sakkal Majalla"/>
          <w:b/>
          <w:bCs/>
          <w:kern w:val="0"/>
          <w:sz w:val="36"/>
          <w:szCs w:val="36"/>
          <w:rtl/>
          <w:lang w:val="en"/>
          <w14:ligatures w14:val="none"/>
        </w:rPr>
        <w:t>إنتعاش</w:t>
      </w:r>
      <w:proofErr w:type="spellEnd"/>
      <w:r w:rsidR="00EF2E55" w:rsidRPr="006A6F89">
        <w:rPr>
          <w:rFonts w:ascii="Sakkal Majalla" w:eastAsia="Arial" w:hAnsi="Sakkal Majalla" w:cs="Sakkal Majalla"/>
          <w:b/>
          <w:bCs/>
          <w:kern w:val="0"/>
          <w:sz w:val="36"/>
          <w:szCs w:val="36"/>
          <w:rtl/>
          <w:lang w:val="en"/>
          <w14:ligatures w14:val="none"/>
        </w:rPr>
        <w:t xml:space="preserve"> الأعمال</w:t>
      </w:r>
      <w:bookmarkEnd w:id="100"/>
    </w:p>
    <w:p w14:paraId="31EFBD1B" w14:textId="77777777" w:rsidR="00EF2E55" w:rsidRPr="00040D9F" w:rsidRDefault="00EF2E55" w:rsidP="006A6F89">
      <w:pPr>
        <w:spacing w:before="100" w:beforeAutospacing="1" w:after="100" w:afterAutospacing="1" w:line="360" w:lineRule="auto"/>
        <w:ind w:firstLine="720"/>
        <w:jc w:val="both"/>
        <w:rPr>
          <w:rFonts w:ascii="Sakkal Majalla" w:hAnsi="Sakkal Majalla" w:cs="Sakkal Majalla"/>
          <w:sz w:val="28"/>
          <w:szCs w:val="28"/>
          <w:lang w:bidi="ar-EG"/>
        </w:rPr>
      </w:pPr>
      <w:r w:rsidRPr="00040D9F">
        <w:rPr>
          <w:rFonts w:ascii="Sakkal Majalla" w:hAnsi="Sakkal Majalla" w:cs="Sakkal Majalla"/>
          <w:sz w:val="28"/>
          <w:szCs w:val="28"/>
          <w:rtl/>
          <w:lang w:bidi="ar-EG"/>
        </w:rPr>
        <w:t xml:space="preserve">لقد استلزم تواتر وشراسة الكوارث الطبيعية أو السياسية أو </w:t>
      </w:r>
      <w:proofErr w:type="spellStart"/>
      <w:r w:rsidRPr="00040D9F">
        <w:rPr>
          <w:rFonts w:ascii="Sakkal Majalla" w:hAnsi="Sakkal Majalla" w:cs="Sakkal Majalla"/>
          <w:sz w:val="28"/>
          <w:szCs w:val="28"/>
          <w:rtl/>
          <w:lang w:bidi="ar-EG"/>
        </w:rPr>
        <w:t>الإقتصادية</w:t>
      </w:r>
      <w:proofErr w:type="spellEnd"/>
      <w:r w:rsidRPr="00040D9F">
        <w:rPr>
          <w:rFonts w:ascii="Sakkal Majalla" w:hAnsi="Sakkal Majalla" w:cs="Sakkal Majalla"/>
          <w:sz w:val="28"/>
          <w:szCs w:val="28"/>
          <w:rtl/>
          <w:lang w:bidi="ar-EG"/>
        </w:rPr>
        <w:t xml:space="preserve"> أو حتى البيولوجية الأخيرة الإلحاح والأهمية للبحوث المتعلقة بالكوارث للتخفيف من المخاطر وتسريع الانتعاش. في حين أن هناك انتشارا للدراسات حول تأثير الكوارث على الممتلكات والحياة والمجتمعات </w:t>
      </w:r>
      <w:proofErr w:type="gramStart"/>
      <w:r w:rsidRPr="00040D9F">
        <w:rPr>
          <w:rFonts w:ascii="Sakkal Majalla" w:hAnsi="Sakkal Majalla" w:cs="Sakkal Majalla"/>
          <w:sz w:val="28"/>
          <w:szCs w:val="28"/>
          <w:rtl/>
          <w:lang w:bidi="ar-EG"/>
        </w:rPr>
        <w:t>والبيئة ،</w:t>
      </w:r>
      <w:proofErr w:type="gramEnd"/>
      <w:r w:rsidRPr="00040D9F">
        <w:rPr>
          <w:rFonts w:ascii="Sakkal Majalla" w:hAnsi="Sakkal Majalla" w:cs="Sakkal Majalla"/>
          <w:sz w:val="28"/>
          <w:szCs w:val="28"/>
          <w:rtl/>
          <w:lang w:bidi="ar-EG"/>
        </w:rPr>
        <w:t xml:space="preserve"> لا يزال الكثير غير معروف حول تحديات وسلوكيات ريادة الأعمال بعد وقوع الكارثة. (الإدريسي، 2020)</w:t>
      </w:r>
    </w:p>
    <w:p w14:paraId="5536947E" w14:textId="77777777" w:rsidR="00EF2E55" w:rsidRPr="00040D9F" w:rsidRDefault="00EF2E55" w:rsidP="006A6F89">
      <w:pPr>
        <w:spacing w:before="100" w:beforeAutospacing="1" w:after="100" w:afterAutospacing="1" w:line="360" w:lineRule="auto"/>
        <w:ind w:firstLine="720"/>
        <w:jc w:val="both"/>
        <w:rPr>
          <w:rFonts w:ascii="Sakkal Majalla" w:hAnsi="Sakkal Majalla" w:cs="Sakkal Majalla"/>
          <w:sz w:val="28"/>
          <w:szCs w:val="28"/>
          <w:rtl/>
          <w:lang w:bidi="ar-EG"/>
        </w:rPr>
      </w:pPr>
      <w:r w:rsidRPr="00040D9F">
        <w:rPr>
          <w:rFonts w:ascii="Sakkal Majalla" w:hAnsi="Sakkal Majalla" w:cs="Sakkal Majalla"/>
          <w:sz w:val="28"/>
          <w:szCs w:val="28"/>
          <w:rtl/>
          <w:lang w:bidi="ar-EG"/>
        </w:rPr>
        <w:t xml:space="preserve">إن إدارة الأزمة بشكل فعال والوصول إلى التعافي من الكوارث يجب أن يتبعه عملية </w:t>
      </w:r>
      <w:proofErr w:type="spellStart"/>
      <w:r w:rsidRPr="00040D9F">
        <w:rPr>
          <w:rFonts w:ascii="Sakkal Majalla" w:hAnsi="Sakkal Majalla" w:cs="Sakkal Majalla"/>
          <w:sz w:val="28"/>
          <w:szCs w:val="28"/>
          <w:rtl/>
          <w:lang w:bidi="ar-EG"/>
        </w:rPr>
        <w:t>إنتعاش</w:t>
      </w:r>
      <w:proofErr w:type="spellEnd"/>
      <w:r w:rsidRPr="00040D9F">
        <w:rPr>
          <w:rFonts w:ascii="Sakkal Majalla" w:hAnsi="Sakkal Majalla" w:cs="Sakkal Majalla"/>
          <w:sz w:val="28"/>
          <w:szCs w:val="28"/>
          <w:rtl/>
          <w:lang w:bidi="ar-EG"/>
        </w:rPr>
        <w:t xml:space="preserve"> الأعمال لكي تعود أفضل مما كانت عليه، حيث أصبحت دراسة الكوارث والاستجابة الفورية لها بشكل متزايد مجالا مهما للدراسة، حيث أن هناك اهتمام بحثي عالمي متزايد يركز على التعافي من الكوارث بعد الأحداث الكارثية ويحدث هذا بشكل عام مع جهود المجتمعات التي تحمي المستقبل من الدمار من خلال إنشاء مجتمعات قادرة على الصمود غطت دراسات الكوارث موضوعات مثل التعافي المجتمعي والمرونة </w:t>
      </w:r>
      <w:r w:rsidRPr="00040D9F">
        <w:rPr>
          <w:rFonts w:ascii="Sakkal Majalla" w:hAnsi="Sakkal Majalla" w:cs="Sakkal Majalla"/>
          <w:sz w:val="28"/>
          <w:szCs w:val="28"/>
          <w:rtl/>
          <w:lang w:bidi="ar-EG"/>
        </w:rPr>
        <w:lastRenderedPageBreak/>
        <w:t>ورأس المال الاجتماعي فيما يتعلق بالكوارث وكيفية التغلب عليها، إن عملية تعافي الأعمال بعد الكارثة تشمل تطوير مقاييس وعوامل مرونة جديدة لإعادة تغطية المؤسسة، وفي حال حدوث أي أزمة أو كارثة وبعد السيطرة عليها والتعافي منها.</w:t>
      </w:r>
      <w:r w:rsidRPr="00040D9F">
        <w:rPr>
          <w:rFonts w:ascii="Sakkal Majalla" w:hAnsi="Sakkal Majalla" w:cs="Sakkal Majalla"/>
          <w:sz w:val="28"/>
          <w:szCs w:val="28"/>
          <w:lang w:bidi="ar-EG"/>
        </w:rPr>
        <w:t xml:space="preserve"> </w:t>
      </w:r>
      <w:proofErr w:type="spellStart"/>
      <w:r w:rsidRPr="00040D9F">
        <w:rPr>
          <w:rFonts w:ascii="Sakkal Majalla" w:hAnsi="Sakkal Majalla" w:cs="Sakkal Majalla"/>
          <w:sz w:val="28"/>
          <w:szCs w:val="28"/>
          <w:lang w:bidi="ar-EG"/>
        </w:rPr>
        <w:t>Elshahawy</w:t>
      </w:r>
      <w:proofErr w:type="spellEnd"/>
      <w:r w:rsidRPr="00040D9F">
        <w:rPr>
          <w:rFonts w:ascii="Sakkal Majalla" w:hAnsi="Sakkal Majalla" w:cs="Sakkal Majalla"/>
          <w:sz w:val="28"/>
          <w:szCs w:val="28"/>
          <w:lang w:bidi="ar-EG"/>
        </w:rPr>
        <w:t>, 2021)</w:t>
      </w:r>
      <w:r w:rsidRPr="00040D9F">
        <w:rPr>
          <w:rFonts w:ascii="Sakkal Majalla" w:hAnsi="Sakkal Majalla" w:cs="Sakkal Majalla"/>
          <w:sz w:val="28"/>
          <w:szCs w:val="28"/>
          <w:rtl/>
          <w:lang w:bidi="ar-EG"/>
        </w:rPr>
        <w:t>)</w:t>
      </w:r>
    </w:p>
    <w:p w14:paraId="4A495EAE" w14:textId="77777777" w:rsidR="00EF2E55" w:rsidRPr="00040D9F" w:rsidRDefault="00EF2E55" w:rsidP="006A6F89">
      <w:pPr>
        <w:spacing w:before="100" w:beforeAutospacing="1" w:after="100" w:afterAutospacing="1" w:line="360" w:lineRule="auto"/>
        <w:ind w:firstLine="720"/>
        <w:jc w:val="both"/>
        <w:rPr>
          <w:rFonts w:ascii="Sakkal Majalla" w:hAnsi="Sakkal Majalla" w:cs="Sakkal Majalla"/>
          <w:sz w:val="28"/>
          <w:szCs w:val="28"/>
          <w:rtl/>
          <w:lang w:bidi="ar-EG"/>
        </w:rPr>
      </w:pPr>
      <w:r w:rsidRPr="00040D9F">
        <w:rPr>
          <w:rFonts w:ascii="Sakkal Majalla" w:hAnsi="Sakkal Majalla" w:cs="Sakkal Majalla"/>
          <w:sz w:val="28"/>
          <w:szCs w:val="28"/>
          <w:rtl/>
          <w:lang w:bidi="ar-EG"/>
        </w:rPr>
        <w:t>وترى الباحثة بأن عملية انتعاش الأعمال والنهوض بها بعد التعرض لأي مشكلة أو أزمة أو كارثة تتعرض لها المنظمة أمراً في غاية الأهمية، لذلك يجب على المنظمات أن تعمل على وضع خطة لإعادة ازدهار الأعمال فيها والعودة إلى الريادة المطلوبة بعد التعرض لأي أزمة أو ظرف طارئ قد يمر بها والعمل على تطبيقها وقت الحاجة. (عبد السلام، 2022)</w:t>
      </w:r>
    </w:p>
    <w:p w14:paraId="62052D00" w14:textId="6513284E" w:rsidR="00EF2E55" w:rsidRPr="006A6F89" w:rsidRDefault="007D2970" w:rsidP="006A6F89">
      <w:pPr>
        <w:spacing w:before="100" w:beforeAutospacing="1" w:after="100" w:afterAutospacing="1" w:line="360" w:lineRule="auto"/>
        <w:jc w:val="both"/>
        <w:outlineLvl w:val="2"/>
        <w:rPr>
          <w:rFonts w:ascii="Sakkal Majalla" w:eastAsia="Arial" w:hAnsi="Sakkal Majalla" w:cs="Sakkal Majalla"/>
          <w:b/>
          <w:bCs/>
          <w:kern w:val="0"/>
          <w:sz w:val="36"/>
          <w:szCs w:val="36"/>
          <w:lang w:val="en"/>
          <w14:ligatures w14:val="none"/>
        </w:rPr>
      </w:pPr>
      <w:bookmarkStart w:id="101" w:name="_Toc191494093"/>
      <w:r>
        <w:rPr>
          <w:rFonts w:ascii="Sakkal Majalla" w:eastAsia="Arial" w:hAnsi="Sakkal Majalla" w:cs="Sakkal Majalla" w:hint="cs"/>
          <w:b/>
          <w:bCs/>
          <w:kern w:val="0"/>
          <w:sz w:val="36"/>
          <w:szCs w:val="36"/>
          <w:rtl/>
          <w:lang w:val="en"/>
          <w14:ligatures w14:val="none"/>
        </w:rPr>
        <w:t xml:space="preserve">9.2.2 </w:t>
      </w:r>
      <w:r w:rsidR="00EF2E55" w:rsidRPr="006A6F89">
        <w:rPr>
          <w:rFonts w:ascii="Sakkal Majalla" w:eastAsia="Arial" w:hAnsi="Sakkal Majalla" w:cs="Sakkal Majalla"/>
          <w:b/>
          <w:bCs/>
          <w:kern w:val="0"/>
          <w:sz w:val="36"/>
          <w:szCs w:val="36"/>
          <w:rtl/>
          <w:lang w:val="en"/>
          <w14:ligatures w14:val="none"/>
        </w:rPr>
        <w:t>أهمية إدارة استمرارية الأعمال:</w:t>
      </w:r>
      <w:bookmarkEnd w:id="101"/>
    </w:p>
    <w:p w14:paraId="7B9C4F75" w14:textId="77777777" w:rsidR="00EF2E55" w:rsidRPr="00040D9F" w:rsidRDefault="00EF2E55" w:rsidP="006A6F89">
      <w:pPr>
        <w:spacing w:before="100" w:beforeAutospacing="1" w:after="100" w:afterAutospacing="1" w:line="360" w:lineRule="auto"/>
        <w:ind w:firstLine="720"/>
        <w:jc w:val="both"/>
        <w:rPr>
          <w:rFonts w:ascii="Sakkal Majalla" w:hAnsi="Sakkal Majalla" w:cs="Sakkal Majalla"/>
          <w:sz w:val="28"/>
          <w:szCs w:val="28"/>
          <w:lang w:bidi="ar-EG"/>
        </w:rPr>
      </w:pPr>
      <w:r w:rsidRPr="00040D9F">
        <w:rPr>
          <w:rFonts w:ascii="Sakkal Majalla" w:hAnsi="Sakkal Majalla" w:cs="Sakkal Majalla"/>
          <w:sz w:val="28"/>
          <w:szCs w:val="28"/>
          <w:rtl/>
          <w:lang w:bidi="ar-EG"/>
        </w:rPr>
        <w:t>تدرك منظمات الأعمال بشكل متزايد أهمية إدارة استمرارية الأعمال، حيث يجب اتباع سياسة ممنهجة وبخطوات متسقة لتنفيذ إدارة استمرارية الأعمال في أي منظمة، ويكمن ذلك في ثلاث مراحل من حيث التحضير قبل الحدث أو المشكلة أو الأزمة، وإدارة الحدث، وأخيراً الاستمرارية ما بعد الحدث. (زكر، 2021)</w:t>
      </w:r>
    </w:p>
    <w:p w14:paraId="36A14260" w14:textId="77777777" w:rsidR="00EF2E55" w:rsidRPr="00040D9F" w:rsidRDefault="00EF2E55" w:rsidP="006A6F89">
      <w:pPr>
        <w:spacing w:before="100" w:beforeAutospacing="1" w:after="100" w:afterAutospacing="1" w:line="360" w:lineRule="auto"/>
        <w:ind w:firstLine="720"/>
        <w:jc w:val="both"/>
        <w:rPr>
          <w:rFonts w:ascii="Sakkal Majalla" w:hAnsi="Sakkal Majalla" w:cs="Sakkal Majalla"/>
          <w:sz w:val="28"/>
          <w:szCs w:val="28"/>
          <w:rtl/>
          <w:lang w:bidi="ar-EG"/>
        </w:rPr>
      </w:pPr>
      <w:r w:rsidRPr="00040D9F">
        <w:rPr>
          <w:rFonts w:ascii="Sakkal Majalla" w:hAnsi="Sakkal Majalla" w:cs="Sakkal Majalla"/>
          <w:sz w:val="28"/>
          <w:szCs w:val="28"/>
          <w:rtl/>
          <w:lang w:bidi="ar-EG"/>
        </w:rPr>
        <w:t xml:space="preserve">ولإدارة استمرارية الأعمال أهمية بالغة حيث أنها تركز على منع وقوع أحداث قد تؤثر بشكل أو بآخر على المنظمة، حيث أن التخطيط </w:t>
      </w:r>
      <w:proofErr w:type="spellStart"/>
      <w:r w:rsidRPr="00040D9F">
        <w:rPr>
          <w:rFonts w:ascii="Sakkal Majalla" w:hAnsi="Sakkal Majalla" w:cs="Sakkal Majalla"/>
          <w:sz w:val="28"/>
          <w:szCs w:val="28"/>
          <w:rtl/>
          <w:lang w:bidi="ar-EG"/>
        </w:rPr>
        <w:t>الإستباقي</w:t>
      </w:r>
      <w:proofErr w:type="spellEnd"/>
      <w:r w:rsidRPr="00040D9F">
        <w:rPr>
          <w:rFonts w:ascii="Sakkal Majalla" w:hAnsi="Sakkal Majalla" w:cs="Sakkal Majalla"/>
          <w:sz w:val="28"/>
          <w:szCs w:val="28"/>
          <w:rtl/>
          <w:lang w:bidi="ar-EG"/>
        </w:rPr>
        <w:t xml:space="preserve"> لتطوير استراتيجيات إدارة استمرارية الأعمال قبل وقوع الحادث يعمل على الحد أو التخفيف من آثاره، بالإضافة إلى أن تنشيط استراتيجيات إدارة الاستمرارية بعد وقوع الحادث يساعد المنظمة على العودة إلى طبيعتها واستعادة وظائفها الحيوية.</w:t>
      </w:r>
      <w:r w:rsidRPr="00040D9F">
        <w:rPr>
          <w:rFonts w:ascii="Sakkal Majalla" w:hAnsi="Sakkal Majalla" w:cs="Sakkal Majalla"/>
          <w:sz w:val="28"/>
          <w:szCs w:val="28"/>
          <w:lang w:bidi="ar-EG"/>
        </w:rPr>
        <w:t xml:space="preserve"> </w:t>
      </w:r>
      <w:proofErr w:type="spellStart"/>
      <w:r w:rsidRPr="00040D9F">
        <w:rPr>
          <w:rFonts w:ascii="Sakkal Majalla" w:hAnsi="Sakkal Majalla" w:cs="Sakkal Majalla"/>
          <w:sz w:val="28"/>
          <w:szCs w:val="28"/>
          <w:lang w:bidi="ar-EG"/>
        </w:rPr>
        <w:t>Alhendi</w:t>
      </w:r>
      <w:proofErr w:type="spellEnd"/>
      <w:r w:rsidRPr="00040D9F">
        <w:rPr>
          <w:rFonts w:ascii="Sakkal Majalla" w:hAnsi="Sakkal Majalla" w:cs="Sakkal Majalla"/>
          <w:sz w:val="28"/>
          <w:szCs w:val="28"/>
          <w:lang w:bidi="ar-EG"/>
        </w:rPr>
        <w:t>, 2021)</w:t>
      </w:r>
      <w:r w:rsidRPr="00040D9F">
        <w:rPr>
          <w:rFonts w:ascii="Sakkal Majalla" w:hAnsi="Sakkal Majalla" w:cs="Sakkal Majalla"/>
          <w:sz w:val="28"/>
          <w:szCs w:val="28"/>
          <w:rtl/>
          <w:lang w:bidi="ar-EG"/>
        </w:rPr>
        <w:t>)</w:t>
      </w:r>
    </w:p>
    <w:p w14:paraId="637C34EA" w14:textId="77777777" w:rsidR="00EF2E55" w:rsidRPr="00040D9F" w:rsidRDefault="00EF2E55" w:rsidP="006A6F89">
      <w:pPr>
        <w:spacing w:before="100" w:beforeAutospacing="1" w:after="100" w:afterAutospacing="1" w:line="360" w:lineRule="auto"/>
        <w:ind w:firstLine="720"/>
        <w:jc w:val="both"/>
        <w:rPr>
          <w:rFonts w:ascii="Sakkal Majalla" w:hAnsi="Sakkal Majalla" w:cs="Sakkal Majalla"/>
          <w:sz w:val="28"/>
          <w:szCs w:val="28"/>
          <w:rtl/>
          <w:lang w:bidi="ar-EG"/>
        </w:rPr>
      </w:pPr>
      <w:r w:rsidRPr="00040D9F">
        <w:rPr>
          <w:rFonts w:ascii="Sakkal Majalla" w:hAnsi="Sakkal Majalla" w:cs="Sakkal Majalla"/>
          <w:sz w:val="28"/>
          <w:szCs w:val="28"/>
          <w:rtl/>
          <w:lang w:bidi="ar-EG"/>
        </w:rPr>
        <w:t>إن وجود نظام فعال لإدارة استمرارية الأعمال يغرس الثقة في الشركاء والعاملين والعملاء في الشركة وقدرتها على التعامل مع تعطل الأعمال، مما يزيد مرونتها مع مرور الوقت في اتخاذ القرارات على جميع المستويات فيما يتعلق بالخدمات والمنتجات الموجودة، مما يساعد على التقليل من الاضطرابات المحتملة.</w:t>
      </w:r>
      <w:r w:rsidRPr="00040D9F">
        <w:rPr>
          <w:rFonts w:ascii="Sakkal Majalla" w:hAnsi="Sakkal Majalla" w:cs="Sakkal Majalla"/>
          <w:sz w:val="28"/>
          <w:szCs w:val="28"/>
          <w:lang w:bidi="ar-EG"/>
        </w:rPr>
        <w:t xml:space="preserve"> Al-</w:t>
      </w:r>
      <w:proofErr w:type="spellStart"/>
      <w:r w:rsidRPr="00040D9F">
        <w:rPr>
          <w:rFonts w:ascii="Sakkal Majalla" w:hAnsi="Sakkal Majalla" w:cs="Sakkal Majalla"/>
          <w:sz w:val="28"/>
          <w:szCs w:val="28"/>
          <w:lang w:bidi="ar-EG"/>
        </w:rPr>
        <w:t>Darabeh</w:t>
      </w:r>
      <w:proofErr w:type="spellEnd"/>
      <w:r w:rsidRPr="00040D9F">
        <w:rPr>
          <w:rFonts w:ascii="Sakkal Majalla" w:hAnsi="Sakkal Majalla" w:cs="Sakkal Majalla"/>
          <w:sz w:val="28"/>
          <w:szCs w:val="28"/>
          <w:lang w:bidi="ar-EG"/>
        </w:rPr>
        <w:t>, 2021)</w:t>
      </w:r>
      <w:r w:rsidRPr="00040D9F">
        <w:rPr>
          <w:rFonts w:ascii="Sakkal Majalla" w:hAnsi="Sakkal Majalla" w:cs="Sakkal Majalla"/>
          <w:sz w:val="28"/>
          <w:szCs w:val="28"/>
          <w:rtl/>
          <w:lang w:bidi="ar-EG"/>
        </w:rPr>
        <w:t>)</w:t>
      </w:r>
    </w:p>
    <w:p w14:paraId="35AFB02F" w14:textId="0BB1DFA8" w:rsidR="00EF2E55" w:rsidRPr="006A6F89" w:rsidRDefault="007D2970" w:rsidP="006A6F89">
      <w:pPr>
        <w:spacing w:before="100" w:beforeAutospacing="1" w:after="100" w:afterAutospacing="1" w:line="360" w:lineRule="auto"/>
        <w:jc w:val="both"/>
        <w:outlineLvl w:val="2"/>
        <w:rPr>
          <w:rFonts w:ascii="Sakkal Majalla" w:eastAsia="Arial" w:hAnsi="Sakkal Majalla" w:cs="Sakkal Majalla"/>
          <w:b/>
          <w:bCs/>
          <w:kern w:val="0"/>
          <w:sz w:val="36"/>
          <w:szCs w:val="36"/>
          <w:lang w:val="en"/>
          <w14:ligatures w14:val="none"/>
        </w:rPr>
      </w:pPr>
      <w:bookmarkStart w:id="102" w:name="_Toc191494094"/>
      <w:r>
        <w:rPr>
          <w:rFonts w:ascii="Sakkal Majalla" w:eastAsia="Arial" w:hAnsi="Sakkal Majalla" w:cs="Sakkal Majalla" w:hint="cs"/>
          <w:b/>
          <w:bCs/>
          <w:kern w:val="0"/>
          <w:sz w:val="36"/>
          <w:szCs w:val="36"/>
          <w:rtl/>
          <w:lang w:val="en"/>
          <w14:ligatures w14:val="none"/>
        </w:rPr>
        <w:lastRenderedPageBreak/>
        <w:t xml:space="preserve">10.2.2 </w:t>
      </w:r>
      <w:r w:rsidR="00EF2E55" w:rsidRPr="006A6F89">
        <w:rPr>
          <w:rFonts w:ascii="Sakkal Majalla" w:eastAsia="Arial" w:hAnsi="Sakkal Majalla" w:cs="Sakkal Majalla"/>
          <w:b/>
          <w:bCs/>
          <w:kern w:val="0"/>
          <w:sz w:val="36"/>
          <w:szCs w:val="36"/>
          <w:rtl/>
          <w:lang w:val="en"/>
          <w14:ligatures w14:val="none"/>
        </w:rPr>
        <w:t>أهداف إدارة استمرارية الأعمال:</w:t>
      </w:r>
      <w:bookmarkEnd w:id="102"/>
    </w:p>
    <w:p w14:paraId="3006C04F" w14:textId="77777777" w:rsidR="00EF2E55" w:rsidRPr="00040D9F" w:rsidRDefault="00EF2E55" w:rsidP="006A6F89">
      <w:pPr>
        <w:spacing w:before="100" w:beforeAutospacing="1" w:after="100" w:afterAutospacing="1" w:line="360" w:lineRule="auto"/>
        <w:ind w:firstLine="720"/>
        <w:jc w:val="both"/>
        <w:rPr>
          <w:rFonts w:ascii="Sakkal Majalla" w:hAnsi="Sakkal Majalla" w:cs="Sakkal Majalla"/>
          <w:sz w:val="28"/>
          <w:szCs w:val="28"/>
          <w:rtl/>
          <w:lang w:bidi="ar-EG"/>
        </w:rPr>
      </w:pPr>
      <w:r w:rsidRPr="00040D9F">
        <w:rPr>
          <w:rFonts w:ascii="Sakkal Majalla" w:hAnsi="Sakkal Majalla" w:cs="Sakkal Majalla"/>
          <w:sz w:val="28"/>
          <w:szCs w:val="28"/>
          <w:rtl/>
          <w:lang w:bidi="ar-EG"/>
        </w:rPr>
        <w:t>تعتمد إدارة استمرارية الأعمال على حد كبير على ضمان توافر المعلومات واستمرارية العمليات في بيئة أعمال عالمية غير مستقرة، كما أن المنظمات التي لديها إدارة استمرارية الأعمال تكون تداعيات مخاطر الكوارث والأزمات عليها أقل وطأة، وبإمكانها التعافي بسرعة وفعالية أكبر، لذلك فإن تطبيق إدارة استمرارية الأعمال يهدف إلى فهم أفضل للمنظمة واحتياجاتها وكذلك المقدرة على تحديد المخاطر التي قد تعطل وظائف الأعمال الهامة بها، وتمكين المنظمة من إدارة هذه المخاطر بهدف التقليل منها أو تخفيف وقعها، مما يعني ضمان استمرار الأعمال والتعافي الفعلي من آثار المخاطر التي تهدد المؤسسة بعد الحوادث غير المتوقعة . (النمري، 2020)</w:t>
      </w:r>
    </w:p>
    <w:p w14:paraId="0E0C6A3F" w14:textId="77777777" w:rsidR="00EF2E55" w:rsidRPr="00040D9F" w:rsidRDefault="00EF2E55" w:rsidP="006A6F89">
      <w:pPr>
        <w:spacing w:before="100" w:beforeAutospacing="1" w:after="100" w:afterAutospacing="1" w:line="360" w:lineRule="auto"/>
        <w:ind w:firstLine="720"/>
        <w:jc w:val="both"/>
        <w:rPr>
          <w:rFonts w:ascii="Sakkal Majalla" w:hAnsi="Sakkal Majalla" w:cs="Sakkal Majalla"/>
          <w:sz w:val="28"/>
          <w:szCs w:val="28"/>
          <w:rtl/>
          <w:lang w:bidi="ar-EG"/>
        </w:rPr>
      </w:pPr>
      <w:r w:rsidRPr="00040D9F">
        <w:rPr>
          <w:rFonts w:ascii="Sakkal Majalla" w:hAnsi="Sakkal Majalla" w:cs="Sakkal Majalla"/>
          <w:sz w:val="28"/>
          <w:szCs w:val="28"/>
          <w:rtl/>
          <w:lang w:bidi="ar-EG"/>
        </w:rPr>
        <w:t xml:space="preserve">كما يهدف وجود إدارة استمرارية الأعمال في المنظمات إلى ضمان عدم </w:t>
      </w:r>
      <w:proofErr w:type="spellStart"/>
      <w:r w:rsidRPr="00040D9F">
        <w:rPr>
          <w:rFonts w:ascii="Sakkal Majalla" w:hAnsi="Sakkal Majalla" w:cs="Sakkal Majalla"/>
          <w:sz w:val="28"/>
          <w:szCs w:val="28"/>
          <w:rtl/>
          <w:lang w:bidi="ar-EG"/>
        </w:rPr>
        <w:t>إنقطاع</w:t>
      </w:r>
      <w:proofErr w:type="spellEnd"/>
      <w:r w:rsidRPr="00040D9F">
        <w:rPr>
          <w:rFonts w:ascii="Sakkal Majalla" w:hAnsi="Sakkal Majalla" w:cs="Sakkal Majalla"/>
          <w:sz w:val="28"/>
          <w:szCs w:val="28"/>
          <w:rtl/>
          <w:lang w:bidi="ar-EG"/>
        </w:rPr>
        <w:t xml:space="preserve"> الموارد الرئيسية اللازمة لدعم أنشطة الأعمال الهامة والإسراع بعودة المؤسسات إلى استئناف عملها اليومي في حال حدوث المخاطر والازمات، لذلك كان لا بد من بناء ثقافة خاصة بإدارة استمرارية الأعمال والترويج لها </w:t>
      </w:r>
      <w:proofErr w:type="gramStart"/>
      <w:r w:rsidRPr="00040D9F">
        <w:rPr>
          <w:rFonts w:ascii="Sakkal Majalla" w:hAnsi="Sakkal Majalla" w:cs="Sakkal Majalla"/>
          <w:sz w:val="28"/>
          <w:szCs w:val="28"/>
          <w:rtl/>
          <w:lang w:bidi="ar-EG"/>
        </w:rPr>
        <w:t>و تضمينها</w:t>
      </w:r>
      <w:proofErr w:type="gramEnd"/>
      <w:r w:rsidRPr="00040D9F">
        <w:rPr>
          <w:rFonts w:ascii="Sakkal Majalla" w:hAnsi="Sakkal Majalla" w:cs="Sakkal Majalla"/>
          <w:sz w:val="28"/>
          <w:szCs w:val="28"/>
          <w:rtl/>
          <w:lang w:bidi="ar-EG"/>
        </w:rPr>
        <w:t xml:space="preserve"> داخل المؤسسة وإن تصبح جزءاً من القيم الأساسية والإدارة الفعالة.</w:t>
      </w:r>
      <w:r w:rsidRPr="00040D9F">
        <w:rPr>
          <w:rFonts w:ascii="Sakkal Majalla" w:hAnsi="Sakkal Majalla" w:cs="Sakkal Majalla"/>
          <w:sz w:val="28"/>
          <w:szCs w:val="28"/>
          <w:lang w:bidi="ar-EG"/>
        </w:rPr>
        <w:t xml:space="preserve"> Musaddiq, 2023)</w:t>
      </w:r>
      <w:r w:rsidRPr="00040D9F">
        <w:rPr>
          <w:rFonts w:ascii="Sakkal Majalla" w:hAnsi="Sakkal Majalla" w:cs="Sakkal Majalla"/>
          <w:sz w:val="28"/>
          <w:szCs w:val="28"/>
          <w:rtl/>
          <w:lang w:bidi="ar-EG"/>
        </w:rPr>
        <w:t>)</w:t>
      </w:r>
    </w:p>
    <w:p w14:paraId="25FF4972" w14:textId="77777777" w:rsidR="006A6F89" w:rsidRDefault="006A6F89">
      <w:pPr>
        <w:bidi w:val="0"/>
        <w:rPr>
          <w:rFonts w:ascii="Sakkal Majalla" w:hAnsi="Sakkal Majalla" w:cs="Sakkal Majalla"/>
          <w:sz w:val="28"/>
          <w:szCs w:val="28"/>
          <w:rtl/>
          <w:lang w:bidi="ar-EG"/>
        </w:rPr>
      </w:pPr>
      <w:r>
        <w:rPr>
          <w:rFonts w:ascii="Sakkal Majalla" w:hAnsi="Sakkal Majalla" w:cs="Sakkal Majalla"/>
          <w:sz w:val="28"/>
          <w:szCs w:val="28"/>
          <w:rtl/>
          <w:lang w:bidi="ar-EG"/>
        </w:rPr>
        <w:br w:type="page"/>
      </w:r>
    </w:p>
    <w:p w14:paraId="3394D2F1" w14:textId="5487B9FA" w:rsidR="006A6F89" w:rsidRPr="00076600" w:rsidRDefault="006A6F89" w:rsidP="008B15FB">
      <w:pPr>
        <w:spacing w:before="100" w:beforeAutospacing="1" w:after="100" w:afterAutospacing="1" w:line="360" w:lineRule="auto"/>
        <w:ind w:hanging="2"/>
        <w:jc w:val="center"/>
        <w:outlineLvl w:val="0"/>
        <w:rPr>
          <w:rFonts w:ascii="Sakkal Majalla" w:eastAsia="Arial" w:hAnsi="Sakkal Majalla" w:cs="Sakkal Majalla"/>
          <w:b/>
          <w:bCs/>
          <w:kern w:val="0"/>
          <w:sz w:val="40"/>
          <w:szCs w:val="40"/>
          <w:lang w:val="en"/>
          <w14:ligatures w14:val="none"/>
        </w:rPr>
      </w:pPr>
      <w:bookmarkStart w:id="103" w:name="_Toc173319943"/>
      <w:bookmarkStart w:id="104" w:name="_Toc191494095"/>
      <w:r w:rsidRPr="00076600">
        <w:rPr>
          <w:rFonts w:ascii="Sakkal Majalla" w:eastAsia="Arial" w:hAnsi="Sakkal Majalla" w:cs="Sakkal Majalla" w:hint="cs"/>
          <w:b/>
          <w:bCs/>
          <w:kern w:val="0"/>
          <w:sz w:val="40"/>
          <w:szCs w:val="40"/>
          <w:rtl/>
          <w:lang w:val="en"/>
          <w14:ligatures w14:val="none"/>
        </w:rPr>
        <w:lastRenderedPageBreak/>
        <w:t xml:space="preserve">المبحث </w:t>
      </w:r>
      <w:r>
        <w:rPr>
          <w:rFonts w:ascii="Sakkal Majalla" w:eastAsia="Arial" w:hAnsi="Sakkal Majalla" w:cs="Sakkal Majalla" w:hint="cs"/>
          <w:b/>
          <w:bCs/>
          <w:kern w:val="0"/>
          <w:sz w:val="40"/>
          <w:szCs w:val="40"/>
          <w:rtl/>
          <w:lang w:val="en"/>
          <w14:ligatures w14:val="none"/>
        </w:rPr>
        <w:t>الثالث</w:t>
      </w:r>
      <w:r w:rsidRPr="00076600">
        <w:rPr>
          <w:rFonts w:ascii="Sakkal Majalla" w:eastAsia="Arial" w:hAnsi="Sakkal Majalla" w:cs="Sakkal Majalla" w:hint="cs"/>
          <w:b/>
          <w:bCs/>
          <w:kern w:val="0"/>
          <w:sz w:val="40"/>
          <w:szCs w:val="40"/>
          <w:rtl/>
          <w:lang w:val="en"/>
          <w14:ligatures w14:val="none"/>
        </w:rPr>
        <w:t xml:space="preserve">: </w:t>
      </w:r>
      <w:r w:rsidRPr="00076600">
        <w:rPr>
          <w:rFonts w:ascii="Sakkal Majalla" w:eastAsia="Arial" w:hAnsi="Sakkal Majalla" w:cs="Sakkal Majalla"/>
          <w:b/>
          <w:bCs/>
          <w:kern w:val="0"/>
          <w:sz w:val="40"/>
          <w:szCs w:val="40"/>
          <w:rtl/>
          <w:lang w:val="en"/>
          <w14:ligatures w14:val="none"/>
        </w:rPr>
        <w:t xml:space="preserve">إدارة </w:t>
      </w:r>
      <w:bookmarkEnd w:id="103"/>
      <w:r>
        <w:rPr>
          <w:rFonts w:ascii="Sakkal Majalla" w:eastAsia="Arial" w:hAnsi="Sakkal Majalla" w:cs="Sakkal Majalla" w:hint="cs"/>
          <w:b/>
          <w:bCs/>
          <w:kern w:val="0"/>
          <w:sz w:val="40"/>
          <w:szCs w:val="40"/>
          <w:rtl/>
          <w:lang w:val="en"/>
          <w14:ligatures w14:val="none"/>
        </w:rPr>
        <w:t>الجودة الشاملة</w:t>
      </w:r>
      <w:bookmarkEnd w:id="104"/>
      <w:r>
        <w:rPr>
          <w:rFonts w:ascii="Sakkal Majalla" w:eastAsia="Arial" w:hAnsi="Sakkal Majalla" w:cs="Sakkal Majalla" w:hint="cs"/>
          <w:b/>
          <w:bCs/>
          <w:kern w:val="0"/>
          <w:sz w:val="40"/>
          <w:szCs w:val="40"/>
          <w:rtl/>
          <w:lang w:val="en"/>
          <w14:ligatures w14:val="none"/>
        </w:rPr>
        <w:t xml:space="preserve"> </w:t>
      </w:r>
    </w:p>
    <w:p w14:paraId="6F6D3DF1" w14:textId="7E5D0130" w:rsidR="006A6F89" w:rsidRPr="00AC02D6" w:rsidRDefault="006A6F89" w:rsidP="006A6F89">
      <w:pPr>
        <w:spacing w:before="100" w:beforeAutospacing="1" w:after="100" w:afterAutospacing="1" w:line="360" w:lineRule="auto"/>
        <w:jc w:val="both"/>
        <w:outlineLvl w:val="2"/>
        <w:rPr>
          <w:rFonts w:ascii="Sakkal Majalla" w:eastAsia="Arial" w:hAnsi="Sakkal Majalla" w:cs="Sakkal Majalla"/>
          <w:b/>
          <w:bCs/>
          <w:kern w:val="0"/>
          <w:sz w:val="36"/>
          <w:szCs w:val="36"/>
          <w:lang w:val="en"/>
          <w14:ligatures w14:val="none"/>
        </w:rPr>
      </w:pPr>
      <w:bookmarkStart w:id="105" w:name="_Toc173319944"/>
      <w:bookmarkStart w:id="106" w:name="_Toc191494096"/>
      <w:r>
        <w:rPr>
          <w:rFonts w:ascii="Sakkal Majalla" w:eastAsia="Arial" w:hAnsi="Sakkal Majalla" w:cs="Sakkal Majalla" w:hint="cs"/>
          <w:b/>
          <w:bCs/>
          <w:kern w:val="0"/>
          <w:sz w:val="36"/>
          <w:szCs w:val="36"/>
          <w:rtl/>
          <w:lang w:val="en"/>
          <w14:ligatures w14:val="none"/>
        </w:rPr>
        <w:t xml:space="preserve">1.3.2 </w:t>
      </w:r>
      <w:r w:rsidRPr="00AC02D6">
        <w:rPr>
          <w:rFonts w:ascii="Sakkal Majalla" w:eastAsia="Arial" w:hAnsi="Sakkal Majalla" w:cs="Sakkal Majalla"/>
          <w:b/>
          <w:bCs/>
          <w:kern w:val="0"/>
          <w:sz w:val="36"/>
          <w:szCs w:val="36"/>
          <w:rtl/>
          <w:lang w:val="en"/>
          <w14:ligatures w14:val="none"/>
        </w:rPr>
        <w:t>تمهيد:</w:t>
      </w:r>
      <w:bookmarkEnd w:id="105"/>
      <w:bookmarkEnd w:id="106"/>
    </w:p>
    <w:p w14:paraId="333D0A5E" w14:textId="77777777" w:rsidR="00EF2E55" w:rsidRPr="00040D9F" w:rsidRDefault="00EF2E55" w:rsidP="006A6F89">
      <w:pPr>
        <w:spacing w:before="100" w:beforeAutospacing="1" w:after="100" w:afterAutospacing="1" w:line="360" w:lineRule="auto"/>
        <w:ind w:firstLine="720"/>
        <w:jc w:val="both"/>
        <w:rPr>
          <w:rFonts w:ascii="Sakkal Majalla" w:hAnsi="Sakkal Majalla" w:cs="Sakkal Majalla"/>
          <w:sz w:val="28"/>
          <w:szCs w:val="28"/>
          <w:lang w:bidi="ar-EG"/>
        </w:rPr>
      </w:pPr>
      <w:r w:rsidRPr="00040D9F">
        <w:rPr>
          <w:rFonts w:ascii="Sakkal Majalla" w:hAnsi="Sakkal Majalla" w:cs="Sakkal Majalla"/>
          <w:sz w:val="28"/>
          <w:szCs w:val="28"/>
          <w:rtl/>
          <w:lang w:bidi="ar-EG"/>
        </w:rPr>
        <w:t>تعتبر إدارة الجودة الشاملة مطلباً استراتيجياً لأي منظمة بحيث يضمن لها البقاء في ظل المتغيرات البيئية المتلاحقة والمتسارعة وتزايد طلبات المستهلكين وتطلعاتهم وظهور الأسواق العالمية وزيادة المنافسة فكان لابد من السعي للتحسين المستمر والتميز في تقديم الخدمة أو السلعة لضمان استمرارية المنظمة في سوق العمل.</w:t>
      </w:r>
      <w:r w:rsidRPr="00040D9F">
        <w:rPr>
          <w:rFonts w:ascii="Sakkal Majalla" w:hAnsi="Sakkal Majalla" w:cs="Sakkal Majalla"/>
          <w:sz w:val="28"/>
          <w:szCs w:val="28"/>
          <w:lang w:bidi="ar-EG"/>
        </w:rPr>
        <w:t xml:space="preserve"> </w:t>
      </w:r>
      <w:proofErr w:type="spellStart"/>
      <w:r w:rsidRPr="00040D9F">
        <w:rPr>
          <w:rFonts w:ascii="Sakkal Majalla" w:hAnsi="Sakkal Majalla" w:cs="Sakkal Majalla"/>
          <w:sz w:val="28"/>
          <w:szCs w:val="28"/>
          <w:lang w:bidi="ar-EG"/>
        </w:rPr>
        <w:t>Boukhadra</w:t>
      </w:r>
      <w:proofErr w:type="spellEnd"/>
      <w:r w:rsidRPr="00040D9F">
        <w:rPr>
          <w:rFonts w:ascii="Sakkal Majalla" w:hAnsi="Sakkal Majalla" w:cs="Sakkal Majalla"/>
          <w:sz w:val="28"/>
          <w:szCs w:val="28"/>
          <w:lang w:bidi="ar-EG"/>
        </w:rPr>
        <w:t>, 2020)</w:t>
      </w:r>
      <w:r w:rsidRPr="00040D9F">
        <w:rPr>
          <w:rFonts w:ascii="Sakkal Majalla" w:hAnsi="Sakkal Majalla" w:cs="Sakkal Majalla"/>
          <w:sz w:val="28"/>
          <w:szCs w:val="28"/>
          <w:rtl/>
          <w:lang w:bidi="ar-EG"/>
        </w:rPr>
        <w:t>)</w:t>
      </w:r>
    </w:p>
    <w:p w14:paraId="47C388B2" w14:textId="77777777" w:rsidR="00EF2E55" w:rsidRPr="00040D9F" w:rsidRDefault="00EF2E55" w:rsidP="006A6F89">
      <w:pPr>
        <w:spacing w:before="100" w:beforeAutospacing="1" w:after="100" w:afterAutospacing="1" w:line="360" w:lineRule="auto"/>
        <w:ind w:firstLine="720"/>
        <w:jc w:val="both"/>
        <w:rPr>
          <w:rFonts w:ascii="Sakkal Majalla" w:hAnsi="Sakkal Majalla" w:cs="Sakkal Majalla"/>
          <w:sz w:val="28"/>
          <w:szCs w:val="28"/>
          <w:rtl/>
          <w:lang w:bidi="ar-EG"/>
        </w:rPr>
      </w:pPr>
      <w:r w:rsidRPr="00040D9F">
        <w:rPr>
          <w:rFonts w:ascii="Sakkal Majalla" w:hAnsi="Sakkal Majalla" w:cs="Sakkal Majalla"/>
          <w:sz w:val="28"/>
          <w:szCs w:val="28"/>
          <w:rtl/>
          <w:lang w:bidi="ar-EG"/>
        </w:rPr>
        <w:t xml:space="preserve">فإدارة الجودة الشاملة فلسفة تسعى إلى تحسين جميع العوامل المتعلقة بالعمليات والأنشطة المرافقة لها والتي تعمل على تحويل المدخلات إلى مخرجات، وتشمل هذه العملية على المعدات و الطرق والخدمات والأفراد، وهذا يتطلب العمل على تغيير النظرة التقليدية التي لم تكن تقوم بالصيانة إلا في حالة التعطل والتوقف وليس بسبب ضرورة إجراء الصيانة الدورية والتطوير اللازم للمعدات لتجنب حدوث الأعطال التي تتسبب بالتوقف عن العمل، وعلى الرغم من أن فلسفة الجودة الشاملة ليست حديثة إلا أنها لاقت </w:t>
      </w:r>
      <w:proofErr w:type="spellStart"/>
      <w:r w:rsidRPr="00040D9F">
        <w:rPr>
          <w:rFonts w:ascii="Sakkal Majalla" w:hAnsi="Sakkal Majalla" w:cs="Sakkal Majalla"/>
          <w:sz w:val="28"/>
          <w:szCs w:val="28"/>
          <w:rtl/>
          <w:lang w:bidi="ar-EG"/>
        </w:rPr>
        <w:t>إهتماماً</w:t>
      </w:r>
      <w:proofErr w:type="spellEnd"/>
      <w:r w:rsidRPr="00040D9F">
        <w:rPr>
          <w:rFonts w:ascii="Sakkal Majalla" w:hAnsi="Sakkal Majalla" w:cs="Sakkal Majalla"/>
          <w:sz w:val="28"/>
          <w:szCs w:val="28"/>
          <w:rtl/>
          <w:lang w:bidi="ar-EG"/>
        </w:rPr>
        <w:t xml:space="preserve"> كبيراً بالوقت الحالي حيث أصبحت العمود الفقري للإدارة الذي يضمن لها البقاء . (</w:t>
      </w:r>
      <w:proofErr w:type="spellStart"/>
      <w:r w:rsidRPr="00040D9F">
        <w:rPr>
          <w:rFonts w:ascii="Sakkal Majalla" w:hAnsi="Sakkal Majalla" w:cs="Sakkal Majalla"/>
          <w:sz w:val="28"/>
          <w:szCs w:val="28"/>
          <w:rtl/>
          <w:lang w:bidi="ar-EG"/>
        </w:rPr>
        <w:t>بوزقيه</w:t>
      </w:r>
      <w:proofErr w:type="spellEnd"/>
      <w:r w:rsidRPr="00040D9F">
        <w:rPr>
          <w:rFonts w:ascii="Sakkal Majalla" w:hAnsi="Sakkal Majalla" w:cs="Sakkal Majalla"/>
          <w:sz w:val="28"/>
          <w:szCs w:val="28"/>
          <w:rtl/>
          <w:lang w:bidi="ar-EG"/>
        </w:rPr>
        <w:t>، 2024)</w:t>
      </w:r>
    </w:p>
    <w:p w14:paraId="03D1AB15" w14:textId="0E5002C7" w:rsidR="00EF2E55" w:rsidRPr="006A6F89" w:rsidRDefault="007D2970" w:rsidP="006A6F89">
      <w:pPr>
        <w:spacing w:before="100" w:beforeAutospacing="1" w:after="100" w:afterAutospacing="1" w:line="360" w:lineRule="auto"/>
        <w:jc w:val="both"/>
        <w:outlineLvl w:val="2"/>
        <w:rPr>
          <w:rFonts w:ascii="Sakkal Majalla" w:eastAsia="Arial" w:hAnsi="Sakkal Majalla" w:cs="Sakkal Majalla"/>
          <w:b/>
          <w:bCs/>
          <w:kern w:val="0"/>
          <w:sz w:val="36"/>
          <w:szCs w:val="36"/>
          <w:lang w:val="en"/>
          <w14:ligatures w14:val="none"/>
        </w:rPr>
      </w:pPr>
      <w:bookmarkStart w:id="107" w:name="_Toc191494097"/>
      <w:r>
        <w:rPr>
          <w:rFonts w:ascii="Sakkal Majalla" w:eastAsia="Arial" w:hAnsi="Sakkal Majalla" w:cs="Sakkal Majalla" w:hint="cs"/>
          <w:b/>
          <w:bCs/>
          <w:kern w:val="0"/>
          <w:sz w:val="36"/>
          <w:szCs w:val="36"/>
          <w:rtl/>
          <w:lang w:val="en"/>
          <w14:ligatures w14:val="none"/>
        </w:rPr>
        <w:t xml:space="preserve">2.3.2 </w:t>
      </w:r>
      <w:r w:rsidR="00EF2E55" w:rsidRPr="006A6F89">
        <w:rPr>
          <w:rFonts w:ascii="Sakkal Majalla" w:eastAsia="Arial" w:hAnsi="Sakkal Majalla" w:cs="Sakkal Majalla"/>
          <w:b/>
          <w:bCs/>
          <w:kern w:val="0"/>
          <w:sz w:val="36"/>
          <w:szCs w:val="36"/>
          <w:rtl/>
          <w:lang w:val="en"/>
          <w14:ligatures w14:val="none"/>
        </w:rPr>
        <w:t>مفهوم الجودة وإدارة الجودة الشاملة</w:t>
      </w:r>
      <w:bookmarkEnd w:id="107"/>
    </w:p>
    <w:p w14:paraId="1D9CE467" w14:textId="77777777" w:rsidR="00EF2E55" w:rsidRPr="00040D9F" w:rsidRDefault="00EF2E55" w:rsidP="006A6F89">
      <w:pPr>
        <w:spacing w:before="100" w:beforeAutospacing="1" w:after="100" w:afterAutospacing="1" w:line="360" w:lineRule="auto"/>
        <w:ind w:firstLine="720"/>
        <w:jc w:val="both"/>
        <w:rPr>
          <w:rFonts w:ascii="Sakkal Majalla" w:hAnsi="Sakkal Majalla" w:cs="Sakkal Majalla"/>
          <w:sz w:val="28"/>
          <w:szCs w:val="28"/>
          <w:rtl/>
          <w:lang w:bidi="ar-EG"/>
        </w:rPr>
      </w:pPr>
      <w:r w:rsidRPr="00040D9F">
        <w:rPr>
          <w:rFonts w:ascii="Sakkal Majalla" w:hAnsi="Sakkal Majalla" w:cs="Sakkal Majalla"/>
          <w:sz w:val="28"/>
          <w:szCs w:val="28"/>
          <w:rtl/>
          <w:lang w:bidi="ar-EG"/>
        </w:rPr>
        <w:t xml:space="preserve">اختلفت الراء العلماء والباحثون المهتمون بموضوع الجودة حيث تعتبر كلمة جودة </w:t>
      </w:r>
      <w:r w:rsidRPr="00040D9F">
        <w:rPr>
          <w:rFonts w:ascii="Sakkal Majalla" w:hAnsi="Sakkal Majalla" w:cs="Sakkal Majalla"/>
          <w:sz w:val="28"/>
          <w:szCs w:val="28"/>
          <w:lang w:bidi="ar-EG"/>
        </w:rPr>
        <w:t>Quality</w:t>
      </w:r>
      <w:r w:rsidRPr="00040D9F">
        <w:rPr>
          <w:rFonts w:ascii="Sakkal Majalla" w:hAnsi="Sakkal Majalla" w:cs="Sakkal Majalla"/>
          <w:sz w:val="28"/>
          <w:szCs w:val="28"/>
          <w:rtl/>
          <w:lang w:bidi="ar-EG"/>
        </w:rPr>
        <w:t xml:space="preserve"> كلمة ذات أصل لاتيني وتعني طبيعة الشخص أو الشيء ودرجة صلابته، وهي كذلك تعني الدقة والإتقان، أما كلمة جودة باللغة العربية فهي كلمة أصلها الفعل الثلاثي جاد، ويقال: جودة أي صار جيداً. (سالم، 2023)</w:t>
      </w:r>
    </w:p>
    <w:p w14:paraId="26F2F77F" w14:textId="77777777" w:rsidR="00EF2E55" w:rsidRPr="00040D9F" w:rsidRDefault="00EF2E55" w:rsidP="006A6F89">
      <w:pPr>
        <w:spacing w:before="100" w:beforeAutospacing="1" w:after="100" w:afterAutospacing="1" w:line="360" w:lineRule="auto"/>
        <w:ind w:firstLine="720"/>
        <w:jc w:val="both"/>
        <w:rPr>
          <w:rFonts w:ascii="Sakkal Majalla" w:hAnsi="Sakkal Majalla" w:cs="Sakkal Majalla"/>
          <w:sz w:val="28"/>
          <w:szCs w:val="28"/>
          <w:rtl/>
          <w:lang w:bidi="ar-EG"/>
        </w:rPr>
      </w:pPr>
      <w:r w:rsidRPr="00040D9F">
        <w:rPr>
          <w:rFonts w:ascii="Sakkal Majalla" w:hAnsi="Sakkal Majalla" w:cs="Sakkal Majalla"/>
          <w:sz w:val="28"/>
          <w:szCs w:val="28"/>
          <w:rtl/>
          <w:lang w:bidi="ar-EG"/>
        </w:rPr>
        <w:t>وتعرف الجودة أنها خصائص المنتجات أو الخدمات التي تلبي احتياجات العملاء وتكسب رضاهم، وهي تختلف باختلاف نوع المنتجات أو الخدمات، وقد عرفتها الجمعية الأمريكية لضبط الجودة (</w:t>
      </w:r>
      <w:r w:rsidRPr="00040D9F">
        <w:rPr>
          <w:rFonts w:ascii="Sakkal Majalla" w:hAnsi="Sakkal Majalla" w:cs="Sakkal Majalla"/>
          <w:sz w:val="28"/>
          <w:szCs w:val="28"/>
          <w:lang w:bidi="ar-EG"/>
        </w:rPr>
        <w:t>ASQC</w:t>
      </w:r>
      <w:r w:rsidRPr="00040D9F">
        <w:rPr>
          <w:rFonts w:ascii="Sakkal Majalla" w:hAnsi="Sakkal Majalla" w:cs="Sakkal Majalla"/>
          <w:sz w:val="28"/>
          <w:szCs w:val="28"/>
          <w:rtl/>
          <w:lang w:bidi="ar-EG"/>
        </w:rPr>
        <w:t>). (عمران، 2020)</w:t>
      </w:r>
    </w:p>
    <w:p w14:paraId="520D7FD4" w14:textId="77777777" w:rsidR="00EF2E55" w:rsidRPr="00040D9F" w:rsidRDefault="00EF2E55" w:rsidP="006A6F89">
      <w:pPr>
        <w:spacing w:before="100" w:beforeAutospacing="1" w:after="100" w:afterAutospacing="1" w:line="360" w:lineRule="auto"/>
        <w:ind w:firstLine="720"/>
        <w:jc w:val="both"/>
        <w:rPr>
          <w:rFonts w:ascii="Sakkal Majalla" w:hAnsi="Sakkal Majalla" w:cs="Sakkal Majalla"/>
          <w:sz w:val="28"/>
          <w:szCs w:val="28"/>
          <w:lang w:bidi="ar-EG"/>
        </w:rPr>
      </w:pPr>
      <w:r w:rsidRPr="00040D9F">
        <w:rPr>
          <w:rFonts w:ascii="Sakkal Majalla" w:hAnsi="Sakkal Majalla" w:cs="Sakkal Majalla"/>
          <w:sz w:val="28"/>
          <w:szCs w:val="28"/>
          <w:rtl/>
          <w:lang w:bidi="ar-EG"/>
        </w:rPr>
        <w:lastRenderedPageBreak/>
        <w:t>والمنظمة الأوروبية لضبط الجودة (</w:t>
      </w:r>
      <w:r w:rsidRPr="00040D9F">
        <w:rPr>
          <w:rFonts w:ascii="Sakkal Majalla" w:hAnsi="Sakkal Majalla" w:cs="Sakkal Majalla"/>
          <w:sz w:val="28"/>
          <w:szCs w:val="28"/>
          <w:lang w:bidi="ar-EG"/>
        </w:rPr>
        <w:t>EOQC</w:t>
      </w:r>
      <w:r w:rsidRPr="00040D9F">
        <w:rPr>
          <w:rFonts w:ascii="Sakkal Majalla" w:hAnsi="Sakkal Majalla" w:cs="Sakkal Majalla"/>
          <w:sz w:val="28"/>
          <w:szCs w:val="28"/>
          <w:rtl/>
          <w:lang w:bidi="ar-EG"/>
        </w:rPr>
        <w:t>) بأنها المجموع الكلي للمزايا والخصائص التي تؤثر في قدرة المنتج أو الخدمة على تلبية حاجات معينة للعملاء، وتعرف المؤسسة الدولية للتقييس (</w:t>
      </w:r>
      <w:r w:rsidRPr="00040D9F">
        <w:rPr>
          <w:rFonts w:ascii="Sakkal Majalla" w:hAnsi="Sakkal Majalla" w:cs="Sakkal Majalla"/>
          <w:sz w:val="28"/>
          <w:szCs w:val="28"/>
          <w:lang w:bidi="ar-EG"/>
        </w:rPr>
        <w:t>ISO</w:t>
      </w:r>
      <w:r w:rsidRPr="00040D9F">
        <w:rPr>
          <w:rFonts w:ascii="Sakkal Majalla" w:hAnsi="Sakkal Majalla" w:cs="Sakkal Majalla"/>
          <w:sz w:val="28"/>
          <w:szCs w:val="28"/>
          <w:rtl/>
          <w:lang w:bidi="ar-EG"/>
        </w:rPr>
        <w:t>) الجودة على أنها الدرجة التي يتم بها إشباع الحاجات والتوقعات الظاهرية والضمنية من خلال العديد من الخصائص الرئيسية المحددة سابقاً، وفي هذا السياق كلما زادت جودة المنتجات أو الخدمات زاد رضا الزبائن وعليه فإن دخل وربح المنظمات المنتجة يزداد ، بينما يرى (</w:t>
      </w:r>
      <w:r w:rsidRPr="00040D9F">
        <w:rPr>
          <w:rFonts w:ascii="Sakkal Majalla" w:hAnsi="Sakkal Majalla" w:cs="Sakkal Majalla"/>
          <w:sz w:val="28"/>
          <w:szCs w:val="28"/>
          <w:lang w:bidi="ar-EG"/>
        </w:rPr>
        <w:t>Grosby</w:t>
      </w:r>
      <w:r w:rsidRPr="00040D9F">
        <w:rPr>
          <w:rFonts w:ascii="Sakkal Majalla" w:hAnsi="Sakkal Majalla" w:cs="Sakkal Majalla"/>
          <w:sz w:val="28"/>
          <w:szCs w:val="28"/>
          <w:rtl/>
          <w:lang w:bidi="ar-EG"/>
        </w:rPr>
        <w:t xml:space="preserve"> الجودة على أنها المطابقة مع المواصفات، في حين يراها (</w:t>
      </w:r>
      <w:r w:rsidRPr="00040D9F">
        <w:rPr>
          <w:rFonts w:ascii="Sakkal Majalla" w:hAnsi="Sakkal Majalla" w:cs="Sakkal Majalla"/>
          <w:sz w:val="28"/>
          <w:szCs w:val="28"/>
          <w:lang w:bidi="ar-EG"/>
        </w:rPr>
        <w:t>Juran</w:t>
      </w:r>
      <w:r w:rsidRPr="00040D9F">
        <w:rPr>
          <w:rFonts w:ascii="Sakkal Majalla" w:hAnsi="Sakkal Majalla" w:cs="Sakkal Majalla"/>
          <w:sz w:val="28"/>
          <w:szCs w:val="28"/>
          <w:rtl/>
          <w:lang w:bidi="ar-EG"/>
        </w:rPr>
        <w:t xml:space="preserve">) بأنها ملائمة المنتج </w:t>
      </w:r>
      <w:proofErr w:type="spellStart"/>
      <w:r w:rsidRPr="00040D9F">
        <w:rPr>
          <w:rFonts w:ascii="Sakkal Majalla" w:hAnsi="Sakkal Majalla" w:cs="Sakkal Majalla"/>
          <w:sz w:val="28"/>
          <w:szCs w:val="28"/>
          <w:rtl/>
          <w:lang w:bidi="ar-EG"/>
        </w:rPr>
        <w:t>للإستخدام</w:t>
      </w:r>
      <w:proofErr w:type="spellEnd"/>
      <w:r w:rsidRPr="00040D9F">
        <w:rPr>
          <w:rFonts w:ascii="Sakkal Majalla" w:hAnsi="Sakkal Majalla" w:cs="Sakkal Majalla"/>
          <w:sz w:val="28"/>
          <w:szCs w:val="28"/>
          <w:rtl/>
          <w:lang w:bidi="ar-EG"/>
        </w:rPr>
        <w:t xml:space="preserve"> أما (</w:t>
      </w:r>
      <w:r w:rsidRPr="00040D9F">
        <w:rPr>
          <w:rFonts w:ascii="Sakkal Majalla" w:hAnsi="Sakkal Majalla" w:cs="Sakkal Majalla"/>
          <w:sz w:val="28"/>
          <w:szCs w:val="28"/>
          <w:lang w:bidi="ar-EG"/>
        </w:rPr>
        <w:t>Deming</w:t>
      </w:r>
      <w:r w:rsidRPr="00040D9F">
        <w:rPr>
          <w:rFonts w:ascii="Sakkal Majalla" w:hAnsi="Sakkal Majalla" w:cs="Sakkal Majalla"/>
          <w:sz w:val="28"/>
          <w:szCs w:val="28"/>
          <w:rtl/>
          <w:lang w:bidi="ar-EG"/>
        </w:rPr>
        <w:t>) فينظر لها على أنها تحقيق احتياجات وتوقعات العميل الحالية والمستقبلية .</w:t>
      </w:r>
      <w:r w:rsidRPr="00040D9F">
        <w:rPr>
          <w:rFonts w:ascii="Sakkal Majalla" w:hAnsi="Sakkal Majalla" w:cs="Sakkal Majalla"/>
          <w:sz w:val="28"/>
          <w:szCs w:val="28"/>
          <w:lang w:bidi="ar-EG"/>
        </w:rPr>
        <w:t xml:space="preserve"> Al-</w:t>
      </w:r>
      <w:proofErr w:type="spellStart"/>
      <w:r w:rsidRPr="00040D9F">
        <w:rPr>
          <w:rFonts w:ascii="Sakkal Majalla" w:hAnsi="Sakkal Majalla" w:cs="Sakkal Majalla"/>
          <w:sz w:val="28"/>
          <w:szCs w:val="28"/>
          <w:lang w:bidi="ar-EG"/>
        </w:rPr>
        <w:t>Qamoul</w:t>
      </w:r>
      <w:proofErr w:type="spellEnd"/>
      <w:r w:rsidRPr="00040D9F">
        <w:rPr>
          <w:rFonts w:ascii="Sakkal Majalla" w:hAnsi="Sakkal Majalla" w:cs="Sakkal Majalla"/>
          <w:sz w:val="28"/>
          <w:szCs w:val="28"/>
          <w:lang w:bidi="ar-EG"/>
        </w:rPr>
        <w:t>, 2023)</w:t>
      </w:r>
      <w:r w:rsidRPr="00040D9F">
        <w:rPr>
          <w:rFonts w:ascii="Sakkal Majalla" w:hAnsi="Sakkal Majalla" w:cs="Sakkal Majalla"/>
          <w:sz w:val="28"/>
          <w:szCs w:val="28"/>
          <w:rtl/>
          <w:lang w:bidi="ar-EG"/>
        </w:rPr>
        <w:t>)</w:t>
      </w:r>
    </w:p>
    <w:p w14:paraId="6AEDC6CC" w14:textId="77777777" w:rsidR="00EF2E55" w:rsidRPr="00040D9F" w:rsidRDefault="00EF2E55" w:rsidP="006A6F89">
      <w:pPr>
        <w:spacing w:before="100" w:beforeAutospacing="1" w:after="100" w:afterAutospacing="1" w:line="360" w:lineRule="auto"/>
        <w:ind w:firstLine="720"/>
        <w:jc w:val="both"/>
        <w:rPr>
          <w:rFonts w:ascii="Sakkal Majalla" w:hAnsi="Sakkal Majalla" w:cs="Sakkal Majalla"/>
          <w:sz w:val="28"/>
          <w:szCs w:val="28"/>
          <w:rtl/>
          <w:lang w:bidi="ar-EG"/>
        </w:rPr>
      </w:pPr>
      <w:r w:rsidRPr="00040D9F">
        <w:rPr>
          <w:rFonts w:ascii="Sakkal Majalla" w:hAnsi="Sakkal Majalla" w:cs="Sakkal Majalla"/>
          <w:sz w:val="28"/>
          <w:szCs w:val="28"/>
          <w:rtl/>
          <w:lang w:bidi="ar-EG"/>
        </w:rPr>
        <w:t>وترى الباحثة بأن الجودة طريقة للتجدد لتجنب التبدد، وإتقان جميع الأعمال والأنشطة التي تمارسها المنظمة وتسهم بشكل فعال في رفع كفاءة الأداء وتحقيق رضا العملاء ورغباتهم، مما يحتم على إدارة المنظمة أن تتعامل مع المتغيرات بالتجديد والتحسين المستمر والتطوير الشامل.</w:t>
      </w:r>
      <w:r w:rsidRPr="00040D9F">
        <w:rPr>
          <w:rFonts w:ascii="Sakkal Majalla" w:hAnsi="Sakkal Majalla" w:cs="Sakkal Majalla"/>
          <w:sz w:val="28"/>
          <w:szCs w:val="28"/>
          <w:lang w:bidi="ar-EG"/>
        </w:rPr>
        <w:t xml:space="preserve"> Al-</w:t>
      </w:r>
      <w:proofErr w:type="spellStart"/>
      <w:r w:rsidRPr="00040D9F">
        <w:rPr>
          <w:rFonts w:ascii="Sakkal Majalla" w:hAnsi="Sakkal Majalla" w:cs="Sakkal Majalla"/>
          <w:sz w:val="28"/>
          <w:szCs w:val="28"/>
          <w:lang w:bidi="ar-EG"/>
        </w:rPr>
        <w:t>Amaireh</w:t>
      </w:r>
      <w:proofErr w:type="spellEnd"/>
      <w:r w:rsidRPr="00040D9F">
        <w:rPr>
          <w:rFonts w:ascii="Sakkal Majalla" w:hAnsi="Sakkal Majalla" w:cs="Sakkal Majalla"/>
          <w:sz w:val="28"/>
          <w:szCs w:val="28"/>
          <w:lang w:bidi="ar-EG"/>
        </w:rPr>
        <w:t>, 2023)</w:t>
      </w:r>
      <w:r w:rsidRPr="00040D9F">
        <w:rPr>
          <w:rFonts w:ascii="Sakkal Majalla" w:hAnsi="Sakkal Majalla" w:cs="Sakkal Majalla"/>
          <w:sz w:val="28"/>
          <w:szCs w:val="28"/>
          <w:rtl/>
          <w:lang w:bidi="ar-EG"/>
        </w:rPr>
        <w:t>)</w:t>
      </w:r>
    </w:p>
    <w:p w14:paraId="2A2CBD9C" w14:textId="1B8C9EFE" w:rsidR="00EF2E55" w:rsidRPr="006A6F89" w:rsidRDefault="007D2970" w:rsidP="006A6F89">
      <w:pPr>
        <w:spacing w:before="100" w:beforeAutospacing="1" w:after="100" w:afterAutospacing="1" w:line="360" w:lineRule="auto"/>
        <w:jc w:val="both"/>
        <w:outlineLvl w:val="2"/>
        <w:rPr>
          <w:rFonts w:ascii="Sakkal Majalla" w:eastAsia="Arial" w:hAnsi="Sakkal Majalla" w:cs="Sakkal Majalla"/>
          <w:b/>
          <w:bCs/>
          <w:kern w:val="0"/>
          <w:sz w:val="36"/>
          <w:szCs w:val="36"/>
          <w:lang w:val="en"/>
          <w14:ligatures w14:val="none"/>
        </w:rPr>
      </w:pPr>
      <w:bookmarkStart w:id="108" w:name="_Toc191494098"/>
      <w:r>
        <w:rPr>
          <w:rFonts w:ascii="Sakkal Majalla" w:eastAsia="Arial" w:hAnsi="Sakkal Majalla" w:cs="Sakkal Majalla" w:hint="cs"/>
          <w:b/>
          <w:bCs/>
          <w:kern w:val="0"/>
          <w:sz w:val="36"/>
          <w:szCs w:val="36"/>
          <w:rtl/>
          <w:lang w:val="en"/>
          <w14:ligatures w14:val="none"/>
        </w:rPr>
        <w:t xml:space="preserve">3.3.2 </w:t>
      </w:r>
      <w:r w:rsidR="00EF2E55" w:rsidRPr="006A6F89">
        <w:rPr>
          <w:rFonts w:ascii="Sakkal Majalla" w:eastAsia="Arial" w:hAnsi="Sakkal Majalla" w:cs="Sakkal Majalla"/>
          <w:b/>
          <w:bCs/>
          <w:kern w:val="0"/>
          <w:sz w:val="36"/>
          <w:szCs w:val="36"/>
          <w:rtl/>
          <w:lang w:val="en"/>
          <w14:ligatures w14:val="none"/>
        </w:rPr>
        <w:t>تطور مفهوم إدارة الجودة الشاملة</w:t>
      </w:r>
      <w:bookmarkEnd w:id="108"/>
    </w:p>
    <w:p w14:paraId="1172CA43" w14:textId="77777777" w:rsidR="00EF2E55" w:rsidRPr="00040D9F" w:rsidRDefault="00EF2E55" w:rsidP="006A6F89">
      <w:pPr>
        <w:spacing w:before="100" w:beforeAutospacing="1" w:after="100" w:afterAutospacing="1" w:line="360" w:lineRule="auto"/>
        <w:ind w:firstLine="720"/>
        <w:jc w:val="both"/>
        <w:rPr>
          <w:rFonts w:ascii="Sakkal Majalla" w:hAnsi="Sakkal Majalla" w:cs="Sakkal Majalla"/>
          <w:sz w:val="28"/>
          <w:szCs w:val="28"/>
          <w:lang w:bidi="ar-EG"/>
        </w:rPr>
      </w:pPr>
      <w:r w:rsidRPr="00040D9F">
        <w:rPr>
          <w:rFonts w:ascii="Sakkal Majalla" w:hAnsi="Sakkal Majalla" w:cs="Sakkal Majalla"/>
          <w:sz w:val="28"/>
          <w:szCs w:val="28"/>
          <w:rtl/>
          <w:lang w:bidi="ar-EG"/>
        </w:rPr>
        <w:t>يعتبر مفهوم الجودة الشاملة مفهوماً متعدد الجوانب، فمن الصعب حصره في دائر ضيقة حيث أنه يشمل العديد من المفاهيم الإدارية والفنية والسلوكية والاجتماعية وغيرها، فلم يكن الوصول الى مفهوم إدارة الجودة الشاملة بالأمر الهين حيث أنه استلزم وقتاً كبيراً وإضافات علمية كبيرة على المستويين العلمي والعملي.</w:t>
      </w:r>
      <w:r w:rsidRPr="00040D9F">
        <w:rPr>
          <w:rFonts w:ascii="Sakkal Majalla" w:hAnsi="Sakkal Majalla" w:cs="Sakkal Majalla"/>
          <w:sz w:val="28"/>
          <w:szCs w:val="28"/>
          <w:lang w:bidi="ar-EG"/>
        </w:rPr>
        <w:t xml:space="preserve"> </w:t>
      </w:r>
      <w:proofErr w:type="spellStart"/>
      <w:r w:rsidRPr="00040D9F">
        <w:rPr>
          <w:rFonts w:ascii="Sakkal Majalla" w:hAnsi="Sakkal Majalla" w:cs="Sakkal Majalla"/>
          <w:sz w:val="28"/>
          <w:szCs w:val="28"/>
          <w:lang w:bidi="ar-EG"/>
        </w:rPr>
        <w:t>Boukhadra</w:t>
      </w:r>
      <w:proofErr w:type="spellEnd"/>
      <w:r w:rsidRPr="00040D9F">
        <w:rPr>
          <w:rFonts w:ascii="Sakkal Majalla" w:hAnsi="Sakkal Majalla" w:cs="Sakkal Majalla"/>
          <w:sz w:val="28"/>
          <w:szCs w:val="28"/>
          <w:lang w:bidi="ar-EG"/>
        </w:rPr>
        <w:t>, 2020)</w:t>
      </w:r>
      <w:r w:rsidRPr="00040D9F">
        <w:rPr>
          <w:rFonts w:ascii="Sakkal Majalla" w:hAnsi="Sakkal Majalla" w:cs="Sakkal Majalla"/>
          <w:sz w:val="28"/>
          <w:szCs w:val="28"/>
          <w:rtl/>
          <w:lang w:bidi="ar-EG"/>
        </w:rPr>
        <w:t>)</w:t>
      </w:r>
    </w:p>
    <w:p w14:paraId="7BC635D7" w14:textId="77777777" w:rsidR="00EF2E55" w:rsidRPr="00040D9F" w:rsidRDefault="00EF2E55" w:rsidP="006A6F89">
      <w:pPr>
        <w:spacing w:before="100" w:beforeAutospacing="1" w:after="100" w:afterAutospacing="1" w:line="360" w:lineRule="auto"/>
        <w:ind w:firstLine="720"/>
        <w:jc w:val="both"/>
        <w:rPr>
          <w:rFonts w:ascii="Sakkal Majalla" w:hAnsi="Sakkal Majalla" w:cs="Sakkal Majalla"/>
          <w:sz w:val="28"/>
          <w:szCs w:val="28"/>
          <w:rtl/>
          <w:lang w:bidi="ar-EG"/>
        </w:rPr>
      </w:pPr>
      <w:r w:rsidRPr="00040D9F">
        <w:rPr>
          <w:rFonts w:ascii="Sakkal Majalla" w:hAnsi="Sakkal Majalla" w:cs="Sakkal Majalla"/>
          <w:sz w:val="28"/>
          <w:szCs w:val="28"/>
          <w:rtl/>
          <w:lang w:bidi="ar-EG"/>
        </w:rPr>
        <w:t xml:space="preserve">عند الحديث عن إدارة الجودة الشاملة لابد لنا من الوقوف أمام ثلاثة مفكرين قدموا الكثير وأسهموا بشكل فعال في تطوير مداخل إدارة الجودة الشاملة وهم كلا من إدوارد </w:t>
      </w:r>
      <w:proofErr w:type="spellStart"/>
      <w:r w:rsidRPr="00040D9F">
        <w:rPr>
          <w:rFonts w:ascii="Sakkal Majalla" w:hAnsi="Sakkal Majalla" w:cs="Sakkal Majalla"/>
          <w:sz w:val="28"/>
          <w:szCs w:val="28"/>
          <w:rtl/>
          <w:lang w:bidi="ar-EG"/>
        </w:rPr>
        <w:t>ديمينج</w:t>
      </w:r>
      <w:proofErr w:type="spellEnd"/>
      <w:r w:rsidRPr="00040D9F">
        <w:rPr>
          <w:rFonts w:ascii="Sakkal Majalla" w:hAnsi="Sakkal Majalla" w:cs="Sakkal Majalla"/>
          <w:sz w:val="28"/>
          <w:szCs w:val="28"/>
          <w:rtl/>
          <w:lang w:bidi="ar-EG"/>
        </w:rPr>
        <w:t>، جوزيف جوران، فليب كروسبي.</w:t>
      </w:r>
      <w:r w:rsidRPr="00040D9F">
        <w:rPr>
          <w:rFonts w:ascii="Sakkal Majalla" w:hAnsi="Sakkal Majalla" w:cs="Sakkal Majalla"/>
          <w:sz w:val="28"/>
          <w:szCs w:val="28"/>
          <w:lang w:bidi="ar-EG"/>
        </w:rPr>
        <w:t xml:space="preserve"> </w:t>
      </w:r>
      <w:proofErr w:type="spellStart"/>
      <w:r w:rsidRPr="00040D9F">
        <w:rPr>
          <w:rFonts w:ascii="Sakkal Majalla" w:hAnsi="Sakkal Majalla" w:cs="Sakkal Majalla"/>
          <w:sz w:val="28"/>
          <w:szCs w:val="28"/>
          <w:lang w:bidi="ar-EG"/>
        </w:rPr>
        <w:t>Zaatout</w:t>
      </w:r>
      <w:proofErr w:type="spellEnd"/>
      <w:r w:rsidRPr="00040D9F">
        <w:rPr>
          <w:rFonts w:ascii="Sakkal Majalla" w:hAnsi="Sakkal Majalla" w:cs="Sakkal Majalla"/>
          <w:sz w:val="28"/>
          <w:szCs w:val="28"/>
          <w:lang w:bidi="ar-EG"/>
        </w:rPr>
        <w:t>, 2023)</w:t>
      </w:r>
      <w:r w:rsidRPr="00040D9F">
        <w:rPr>
          <w:rFonts w:ascii="Sakkal Majalla" w:hAnsi="Sakkal Majalla" w:cs="Sakkal Majalla"/>
          <w:sz w:val="28"/>
          <w:szCs w:val="28"/>
          <w:rtl/>
          <w:lang w:bidi="ar-EG"/>
        </w:rPr>
        <w:t>)</w:t>
      </w:r>
    </w:p>
    <w:p w14:paraId="7E0C8093" w14:textId="77777777" w:rsidR="00EF2E55" w:rsidRPr="00040D9F" w:rsidRDefault="00EF2E55" w:rsidP="00753A6D">
      <w:pPr>
        <w:spacing w:before="100" w:beforeAutospacing="1" w:after="100" w:afterAutospacing="1" w:line="360" w:lineRule="auto"/>
        <w:ind w:firstLine="720"/>
        <w:jc w:val="both"/>
        <w:rPr>
          <w:rFonts w:ascii="Sakkal Majalla" w:hAnsi="Sakkal Majalla" w:cs="Sakkal Majalla"/>
          <w:sz w:val="28"/>
          <w:szCs w:val="28"/>
          <w:lang w:bidi="ar-EG"/>
        </w:rPr>
      </w:pPr>
      <w:r w:rsidRPr="00040D9F">
        <w:rPr>
          <w:rFonts w:ascii="Sakkal Majalla" w:hAnsi="Sakkal Majalla" w:cs="Sakkal Majalla"/>
          <w:sz w:val="28"/>
          <w:szCs w:val="28"/>
          <w:rtl/>
          <w:lang w:bidi="ar-EG"/>
        </w:rPr>
        <w:t xml:space="preserve">يعتبر العالم ادوارد </w:t>
      </w:r>
      <w:proofErr w:type="spellStart"/>
      <w:r w:rsidRPr="00040D9F">
        <w:rPr>
          <w:rFonts w:ascii="Sakkal Majalla" w:hAnsi="Sakkal Majalla" w:cs="Sakkal Majalla"/>
          <w:sz w:val="28"/>
          <w:szCs w:val="28"/>
          <w:rtl/>
          <w:lang w:bidi="ar-EG"/>
        </w:rPr>
        <w:t>ديمينج</w:t>
      </w:r>
      <w:proofErr w:type="spellEnd"/>
      <w:r w:rsidRPr="00040D9F">
        <w:rPr>
          <w:rFonts w:ascii="Sakkal Majalla" w:hAnsi="Sakkal Majalla" w:cs="Sakkal Majalla"/>
          <w:sz w:val="28"/>
          <w:szCs w:val="28"/>
          <w:rtl/>
          <w:lang w:bidi="ar-EG"/>
        </w:rPr>
        <w:t xml:space="preserve"> الأب الروحي للجودة، حيث قدم اسهامات كبيرة في مجال الضبط الإحصائي للعمليات، حيث يعتبر </w:t>
      </w:r>
      <w:proofErr w:type="spellStart"/>
      <w:r w:rsidRPr="00040D9F">
        <w:rPr>
          <w:rFonts w:ascii="Sakkal Majalla" w:hAnsi="Sakkal Majalla" w:cs="Sakkal Majalla"/>
          <w:sz w:val="28"/>
          <w:szCs w:val="28"/>
          <w:rtl/>
          <w:lang w:bidi="ar-EG"/>
        </w:rPr>
        <w:t>ديمينج</w:t>
      </w:r>
      <w:proofErr w:type="spellEnd"/>
      <w:r w:rsidRPr="00040D9F">
        <w:rPr>
          <w:rFonts w:ascii="Sakkal Majalla" w:hAnsi="Sakkal Majalla" w:cs="Sakkal Majalla"/>
          <w:sz w:val="28"/>
          <w:szCs w:val="28"/>
          <w:rtl/>
          <w:lang w:bidi="ar-EG"/>
        </w:rPr>
        <w:t xml:space="preserve"> الجودة تخفيض مستمر للخسائر وتحسين مستمر للعمل في </w:t>
      </w:r>
      <w:r w:rsidRPr="00040D9F">
        <w:rPr>
          <w:rFonts w:ascii="Sakkal Majalla" w:hAnsi="Sakkal Majalla" w:cs="Sakkal Majalla"/>
          <w:sz w:val="28"/>
          <w:szCs w:val="28"/>
          <w:rtl/>
          <w:lang w:bidi="ar-EG"/>
        </w:rPr>
        <w:lastRenderedPageBreak/>
        <w:t>جميع المجالات والنشاطات، وتحث عن العديد من جوانب الإدارة وكيف نقوم بتحسين ادائها. (عمران، 2020)</w:t>
      </w:r>
    </w:p>
    <w:p w14:paraId="40AD70D4" w14:textId="77777777" w:rsidR="00EF2E55" w:rsidRPr="00040D9F" w:rsidRDefault="00EF2E55" w:rsidP="00753A6D">
      <w:pPr>
        <w:spacing w:before="100" w:beforeAutospacing="1" w:after="100" w:afterAutospacing="1" w:line="360" w:lineRule="auto"/>
        <w:ind w:firstLine="720"/>
        <w:jc w:val="both"/>
        <w:rPr>
          <w:rFonts w:ascii="Sakkal Majalla" w:hAnsi="Sakkal Majalla" w:cs="Sakkal Majalla"/>
          <w:sz w:val="28"/>
          <w:szCs w:val="28"/>
          <w:lang w:bidi="ar-EG"/>
        </w:rPr>
      </w:pPr>
      <w:r w:rsidRPr="00040D9F">
        <w:rPr>
          <w:rFonts w:ascii="Sakkal Majalla" w:hAnsi="Sakkal Majalla" w:cs="Sakkal Majalla"/>
          <w:sz w:val="28"/>
          <w:szCs w:val="28"/>
          <w:rtl/>
          <w:lang w:bidi="ar-EG"/>
        </w:rPr>
        <w:t xml:space="preserve">كما ساهم جوزيف جوران في تعليم اليابانيين كيفية تحسين الجودة وكان من أهم معتقداته التزام </w:t>
      </w:r>
      <w:proofErr w:type="spellStart"/>
      <w:r w:rsidRPr="00040D9F">
        <w:rPr>
          <w:rFonts w:ascii="Sakkal Majalla" w:hAnsi="Sakkal Majalla" w:cs="Sakkal Majalla"/>
          <w:sz w:val="28"/>
          <w:szCs w:val="28"/>
          <w:rtl/>
          <w:lang w:bidi="ar-EG"/>
        </w:rPr>
        <w:t>الأدارة</w:t>
      </w:r>
      <w:proofErr w:type="spellEnd"/>
      <w:r w:rsidRPr="00040D9F">
        <w:rPr>
          <w:rFonts w:ascii="Sakkal Majalla" w:hAnsi="Sakkal Majalla" w:cs="Sakkal Majalla"/>
          <w:sz w:val="28"/>
          <w:szCs w:val="28"/>
          <w:rtl/>
          <w:lang w:bidi="ar-EG"/>
        </w:rPr>
        <w:t xml:space="preserve"> العليا من حيث دعم الجهد الخاص بالجودة بالإضافة إلى تبني فكرة فريق العمل التي تسهب بشكل مستمر في تحسين الجودة، ويختلف مع إدوارد </w:t>
      </w:r>
      <w:proofErr w:type="spellStart"/>
      <w:r w:rsidRPr="00040D9F">
        <w:rPr>
          <w:rFonts w:ascii="Sakkal Majalla" w:hAnsi="Sakkal Majalla" w:cs="Sakkal Majalla"/>
          <w:sz w:val="28"/>
          <w:szCs w:val="28"/>
          <w:rtl/>
          <w:lang w:bidi="ar-EG"/>
        </w:rPr>
        <w:t>ديمينج</w:t>
      </w:r>
      <w:proofErr w:type="spellEnd"/>
      <w:r w:rsidRPr="00040D9F">
        <w:rPr>
          <w:rFonts w:ascii="Sakkal Majalla" w:hAnsi="Sakkal Majalla" w:cs="Sakkal Majalla"/>
          <w:sz w:val="28"/>
          <w:szCs w:val="28"/>
          <w:rtl/>
          <w:lang w:bidi="ar-EG"/>
        </w:rPr>
        <w:t xml:space="preserve"> حيث أنه ركز على المستهلك وقام بتعريف الجودة بأنها الملائمة </w:t>
      </w:r>
      <w:proofErr w:type="spellStart"/>
      <w:r w:rsidRPr="00040D9F">
        <w:rPr>
          <w:rFonts w:ascii="Sakkal Majalla" w:hAnsi="Sakkal Majalla" w:cs="Sakkal Majalla"/>
          <w:sz w:val="28"/>
          <w:szCs w:val="28"/>
          <w:rtl/>
          <w:lang w:bidi="ar-EG"/>
        </w:rPr>
        <w:t>للإستعمال</w:t>
      </w:r>
      <w:proofErr w:type="spellEnd"/>
      <w:r w:rsidRPr="00040D9F">
        <w:rPr>
          <w:rFonts w:ascii="Sakkal Majalla" w:hAnsi="Sakkal Majalla" w:cs="Sakkal Majalla"/>
          <w:sz w:val="28"/>
          <w:szCs w:val="28"/>
          <w:rtl/>
          <w:lang w:bidi="ar-EG"/>
        </w:rPr>
        <w:t xml:space="preserve"> وليس بالضرورة الملائمة للمواصفات </w:t>
      </w:r>
      <w:proofErr w:type="gramStart"/>
      <w:r w:rsidRPr="00040D9F">
        <w:rPr>
          <w:rFonts w:ascii="Sakkal Majalla" w:hAnsi="Sakkal Majalla" w:cs="Sakkal Majalla"/>
          <w:sz w:val="28"/>
          <w:szCs w:val="28"/>
          <w:rtl/>
          <w:lang w:bidi="ar-EG"/>
        </w:rPr>
        <w:t>المطلوبة .</w:t>
      </w:r>
      <w:proofErr w:type="gramEnd"/>
      <w:r w:rsidRPr="00040D9F">
        <w:rPr>
          <w:rFonts w:ascii="Sakkal Majalla" w:hAnsi="Sakkal Majalla" w:cs="Sakkal Majalla"/>
          <w:sz w:val="28"/>
          <w:szCs w:val="28"/>
          <w:rtl/>
          <w:lang w:bidi="ar-EG"/>
        </w:rPr>
        <w:t xml:space="preserve"> (صالح، 2019)</w:t>
      </w:r>
    </w:p>
    <w:p w14:paraId="7B3B95AE" w14:textId="1F619803" w:rsidR="00EF2E55" w:rsidRPr="00040D9F" w:rsidRDefault="00EF2E55" w:rsidP="00753A6D">
      <w:pPr>
        <w:spacing w:before="100" w:beforeAutospacing="1" w:after="100" w:afterAutospacing="1" w:line="360" w:lineRule="auto"/>
        <w:ind w:firstLine="720"/>
        <w:jc w:val="both"/>
        <w:rPr>
          <w:rFonts w:ascii="Sakkal Majalla" w:hAnsi="Sakkal Majalla" w:cs="Sakkal Majalla"/>
          <w:sz w:val="28"/>
          <w:szCs w:val="28"/>
          <w:lang w:bidi="ar-EG"/>
        </w:rPr>
      </w:pPr>
      <w:r w:rsidRPr="00040D9F">
        <w:rPr>
          <w:rFonts w:ascii="Sakkal Majalla" w:hAnsi="Sakkal Majalla" w:cs="Sakkal Majalla"/>
          <w:sz w:val="28"/>
          <w:szCs w:val="28"/>
          <w:rtl/>
          <w:lang w:bidi="ar-EG"/>
        </w:rPr>
        <w:t xml:space="preserve">أما عن فيليب كروسبي فعبر عن الجودة من خلال مفهوم جديد أسماه </w:t>
      </w:r>
      <w:r w:rsidRPr="00040D9F">
        <w:rPr>
          <w:rFonts w:ascii="Sakkal Majalla" w:hAnsi="Sakkal Majalla" w:cs="Sakkal Majalla"/>
          <w:sz w:val="28"/>
          <w:szCs w:val="28"/>
          <w:lang w:bidi="ar-EG"/>
        </w:rPr>
        <w:t>Zero Defect</w:t>
      </w:r>
      <w:r w:rsidRPr="00040D9F">
        <w:rPr>
          <w:rFonts w:ascii="Sakkal Majalla" w:hAnsi="Sakkal Majalla" w:cs="Sakkal Majalla"/>
          <w:sz w:val="28"/>
          <w:szCs w:val="28"/>
          <w:rtl/>
          <w:lang w:bidi="ar-EG"/>
        </w:rPr>
        <w:t xml:space="preserve"> أي أن العيوب تساوي صفر في إطار العمليات الإنتاجية كما يعتبر الجودة </w:t>
      </w:r>
      <w:proofErr w:type="spellStart"/>
      <w:r w:rsidRPr="00040D9F">
        <w:rPr>
          <w:rFonts w:ascii="Sakkal Majalla" w:hAnsi="Sakkal Majalla" w:cs="Sakkal Majalla"/>
          <w:sz w:val="28"/>
          <w:szCs w:val="28"/>
          <w:rtl/>
          <w:lang w:bidi="ar-EG"/>
        </w:rPr>
        <w:t>إنعكاساً</w:t>
      </w:r>
      <w:proofErr w:type="spellEnd"/>
      <w:r w:rsidRPr="00040D9F">
        <w:rPr>
          <w:rFonts w:ascii="Sakkal Majalla" w:hAnsi="Sakkal Majalla" w:cs="Sakkal Majalla"/>
          <w:sz w:val="28"/>
          <w:szCs w:val="28"/>
          <w:rtl/>
          <w:lang w:bidi="ar-EG"/>
        </w:rPr>
        <w:t xml:space="preserve"> واضحاً للمعايير التي تفرضها قيادة المنظمات. (</w:t>
      </w:r>
      <w:proofErr w:type="spellStart"/>
      <w:r w:rsidRPr="00040D9F">
        <w:rPr>
          <w:rFonts w:ascii="Sakkal Majalla" w:hAnsi="Sakkal Majalla" w:cs="Sakkal Majalla"/>
          <w:sz w:val="28"/>
          <w:szCs w:val="28"/>
          <w:rtl/>
          <w:lang w:bidi="ar-EG"/>
        </w:rPr>
        <w:t>بوزقيه</w:t>
      </w:r>
      <w:proofErr w:type="spellEnd"/>
      <w:r w:rsidRPr="00040D9F">
        <w:rPr>
          <w:rFonts w:ascii="Sakkal Majalla" w:hAnsi="Sakkal Majalla" w:cs="Sakkal Majalla"/>
          <w:sz w:val="28"/>
          <w:szCs w:val="28"/>
          <w:rtl/>
          <w:lang w:bidi="ar-EG"/>
        </w:rPr>
        <w:t>، 2024)</w:t>
      </w:r>
    </w:p>
    <w:p w14:paraId="37EA25E1" w14:textId="5B8B0698" w:rsidR="00EF2E55" w:rsidRPr="006A6F89" w:rsidRDefault="007D2970" w:rsidP="006A6F89">
      <w:pPr>
        <w:spacing w:before="100" w:beforeAutospacing="1" w:after="100" w:afterAutospacing="1" w:line="360" w:lineRule="auto"/>
        <w:jc w:val="both"/>
        <w:outlineLvl w:val="2"/>
        <w:rPr>
          <w:rFonts w:ascii="Sakkal Majalla" w:eastAsia="Arial" w:hAnsi="Sakkal Majalla" w:cs="Sakkal Majalla"/>
          <w:b/>
          <w:bCs/>
          <w:kern w:val="0"/>
          <w:sz w:val="36"/>
          <w:szCs w:val="36"/>
          <w:lang w:val="en"/>
          <w14:ligatures w14:val="none"/>
        </w:rPr>
      </w:pPr>
      <w:bookmarkStart w:id="109" w:name="_Toc191494099"/>
      <w:r>
        <w:rPr>
          <w:rFonts w:ascii="Sakkal Majalla" w:eastAsia="Arial" w:hAnsi="Sakkal Majalla" w:cs="Sakkal Majalla" w:hint="cs"/>
          <w:b/>
          <w:bCs/>
          <w:kern w:val="0"/>
          <w:sz w:val="36"/>
          <w:szCs w:val="36"/>
          <w:rtl/>
          <w:lang w:val="en"/>
          <w14:ligatures w14:val="none"/>
        </w:rPr>
        <w:t xml:space="preserve">4.3.2 </w:t>
      </w:r>
      <w:r w:rsidR="00EF2E55" w:rsidRPr="006A6F89">
        <w:rPr>
          <w:rFonts w:ascii="Sakkal Majalla" w:eastAsia="Arial" w:hAnsi="Sakkal Majalla" w:cs="Sakkal Majalla"/>
          <w:b/>
          <w:bCs/>
          <w:kern w:val="0"/>
          <w:sz w:val="36"/>
          <w:szCs w:val="36"/>
          <w:rtl/>
          <w:lang w:val="en"/>
          <w14:ligatures w14:val="none"/>
        </w:rPr>
        <w:t>أبعاد ومعايير إدارة الجودة الشاملة</w:t>
      </w:r>
      <w:bookmarkEnd w:id="109"/>
    </w:p>
    <w:p w14:paraId="4126972F" w14:textId="7E117D35" w:rsidR="00EF2E55" w:rsidRPr="00040D9F" w:rsidRDefault="00EF2E55" w:rsidP="00753A6D">
      <w:pPr>
        <w:spacing w:before="100" w:beforeAutospacing="1" w:after="100" w:afterAutospacing="1" w:line="360" w:lineRule="auto"/>
        <w:ind w:firstLine="720"/>
        <w:jc w:val="both"/>
        <w:rPr>
          <w:rFonts w:ascii="Sakkal Majalla" w:hAnsi="Sakkal Majalla" w:cs="Sakkal Majalla"/>
          <w:sz w:val="28"/>
          <w:szCs w:val="28"/>
          <w:rtl/>
          <w:lang w:bidi="ar-EG"/>
        </w:rPr>
      </w:pPr>
      <w:r w:rsidRPr="00040D9F">
        <w:rPr>
          <w:rFonts w:ascii="Sakkal Majalla" w:hAnsi="Sakkal Majalla" w:cs="Sakkal Majalla"/>
          <w:sz w:val="28"/>
          <w:szCs w:val="28"/>
          <w:rtl/>
          <w:lang w:bidi="ar-EG"/>
        </w:rPr>
        <w:t>للجودة معايير كثيرة ستتناول الباحثة منها 5 معايير تم أخذها من معايير جائزة الملك عبد الله للتميز والتي وضعت وفقاً للنموذج الأوروبي 2013 الخاص بالمؤسسة الأوروبية لإدارة الجودة والذي تم بناؤه على المفاهيم الأساسية للتميز، حيث يتم معاملة الشركة العامة الأردنية للصوامع والتموين معاملة الشركات الخاصة كونها الشركة الوحيدة الحكومية بالمملكة الأردنية الهاشمية تعمل بهذا المجال، وهذه المعايير الخمسة كما يلي:</w:t>
      </w:r>
    </w:p>
    <w:p w14:paraId="0082B43B" w14:textId="48B84DBB" w:rsidR="00EF2E55" w:rsidRPr="007D2970" w:rsidRDefault="00EF2E55" w:rsidP="00040D9F">
      <w:pPr>
        <w:spacing w:before="100" w:beforeAutospacing="1" w:after="100" w:afterAutospacing="1" w:line="360" w:lineRule="auto"/>
        <w:jc w:val="both"/>
        <w:rPr>
          <w:rFonts w:ascii="Sakkal Majalla" w:hAnsi="Sakkal Majalla" w:cs="Sakkal Majalla"/>
          <w:b/>
          <w:bCs/>
          <w:sz w:val="28"/>
          <w:szCs w:val="28"/>
          <w:u w:val="single"/>
          <w:lang w:bidi="ar-EG"/>
        </w:rPr>
      </w:pPr>
      <w:r w:rsidRPr="007D2970">
        <w:rPr>
          <w:rFonts w:ascii="Sakkal Majalla" w:hAnsi="Sakkal Majalla" w:cs="Sakkal Majalla"/>
          <w:b/>
          <w:bCs/>
          <w:sz w:val="28"/>
          <w:szCs w:val="28"/>
          <w:u w:val="single"/>
          <w:rtl/>
          <w:lang w:bidi="ar-EG"/>
        </w:rPr>
        <w:t>القيادة</w:t>
      </w:r>
    </w:p>
    <w:p w14:paraId="3148D9DB" w14:textId="77777777" w:rsidR="00EF2E55" w:rsidRPr="00040D9F" w:rsidRDefault="00EF2E55" w:rsidP="00753A6D">
      <w:pPr>
        <w:spacing w:before="100" w:beforeAutospacing="1" w:after="100" w:afterAutospacing="1" w:line="360" w:lineRule="auto"/>
        <w:ind w:firstLine="720"/>
        <w:jc w:val="both"/>
        <w:rPr>
          <w:rFonts w:ascii="Sakkal Majalla" w:hAnsi="Sakkal Majalla" w:cs="Sakkal Majalla"/>
          <w:sz w:val="28"/>
          <w:szCs w:val="28"/>
          <w:lang w:bidi="ar-EG"/>
        </w:rPr>
      </w:pPr>
      <w:r w:rsidRPr="00040D9F">
        <w:rPr>
          <w:rFonts w:ascii="Sakkal Majalla" w:hAnsi="Sakkal Majalla" w:cs="Sakkal Majalla"/>
          <w:sz w:val="28"/>
          <w:szCs w:val="28"/>
          <w:rtl/>
          <w:lang w:bidi="ar-EG"/>
        </w:rPr>
        <w:t>حتى تكون المنظمة متميزة لابد من قادة يقومون بصياغة المستقبل ويعملون جاهدين على تحقيقه كما يضربون المثل الأعلى في التزامهم بالقيم والمبادئ ويزرعون الثقة بمن حولهم في جميع الأوقات، كما أنهم يتصفون بالمرونة ويعملون على تمكين المؤسسة من خلال التنبؤات المستقبلية والتفاعل الإيجابي معها في الوقت المناسب لضمان استمرارية الأعمال بنجاح، وذلك من خلال:</w:t>
      </w:r>
    </w:p>
    <w:p w14:paraId="52DA76A8" w14:textId="77777777" w:rsidR="00EF2E55" w:rsidRPr="00040D9F" w:rsidRDefault="00EF2E55">
      <w:pPr>
        <w:pStyle w:val="a6"/>
        <w:numPr>
          <w:ilvl w:val="0"/>
          <w:numId w:val="7"/>
        </w:numPr>
        <w:spacing w:before="100" w:beforeAutospacing="1" w:after="100" w:afterAutospacing="1" w:line="360" w:lineRule="auto"/>
        <w:ind w:left="423"/>
        <w:jc w:val="both"/>
        <w:rPr>
          <w:rFonts w:ascii="Sakkal Majalla" w:hAnsi="Sakkal Majalla" w:cs="Sakkal Majalla"/>
          <w:sz w:val="28"/>
          <w:szCs w:val="28"/>
          <w:lang w:bidi="ar-EG"/>
        </w:rPr>
      </w:pPr>
      <w:r w:rsidRPr="00040D9F">
        <w:rPr>
          <w:rFonts w:ascii="Sakkal Majalla" w:hAnsi="Sakkal Majalla" w:cs="Sakkal Majalla"/>
          <w:sz w:val="28"/>
          <w:szCs w:val="28"/>
          <w:rtl/>
          <w:lang w:bidi="ar-EG"/>
        </w:rPr>
        <w:lastRenderedPageBreak/>
        <w:t>وضع الرسالة والرؤيا والقيم والمبادئ ليصبحوا قدوة حسنة ونماذج يحتذى بها.</w:t>
      </w:r>
      <w:r w:rsidRPr="00040D9F">
        <w:rPr>
          <w:rFonts w:ascii="Sakkal Majalla" w:hAnsi="Sakkal Majalla" w:cs="Sakkal Majalla"/>
          <w:sz w:val="28"/>
          <w:szCs w:val="28"/>
          <w:lang w:bidi="ar-EG"/>
        </w:rPr>
        <w:t xml:space="preserve"> Al-</w:t>
      </w:r>
      <w:proofErr w:type="spellStart"/>
      <w:r w:rsidRPr="00040D9F">
        <w:rPr>
          <w:rFonts w:ascii="Sakkal Majalla" w:hAnsi="Sakkal Majalla" w:cs="Sakkal Majalla"/>
          <w:sz w:val="28"/>
          <w:szCs w:val="28"/>
          <w:lang w:bidi="ar-EG"/>
        </w:rPr>
        <w:t>Amaireh</w:t>
      </w:r>
      <w:proofErr w:type="spellEnd"/>
      <w:r w:rsidRPr="00040D9F">
        <w:rPr>
          <w:rFonts w:ascii="Sakkal Majalla" w:hAnsi="Sakkal Majalla" w:cs="Sakkal Majalla"/>
          <w:sz w:val="28"/>
          <w:szCs w:val="28"/>
          <w:lang w:bidi="ar-EG"/>
        </w:rPr>
        <w:t>, 2023)</w:t>
      </w:r>
      <w:r w:rsidRPr="00040D9F">
        <w:rPr>
          <w:rFonts w:ascii="Sakkal Majalla" w:hAnsi="Sakkal Majalla" w:cs="Sakkal Majalla"/>
          <w:sz w:val="28"/>
          <w:szCs w:val="28"/>
          <w:rtl/>
          <w:lang w:bidi="ar-EG"/>
        </w:rPr>
        <w:t>)</w:t>
      </w:r>
    </w:p>
    <w:p w14:paraId="2206F70B" w14:textId="77777777" w:rsidR="00EF2E55" w:rsidRPr="00040D9F" w:rsidRDefault="00EF2E55">
      <w:pPr>
        <w:pStyle w:val="a6"/>
        <w:numPr>
          <w:ilvl w:val="0"/>
          <w:numId w:val="7"/>
        </w:numPr>
        <w:spacing w:before="100" w:beforeAutospacing="1" w:after="100" w:afterAutospacing="1" w:line="360" w:lineRule="auto"/>
        <w:ind w:left="423"/>
        <w:jc w:val="both"/>
        <w:rPr>
          <w:rFonts w:ascii="Sakkal Majalla" w:hAnsi="Sakkal Majalla" w:cs="Sakkal Majalla"/>
          <w:sz w:val="28"/>
          <w:szCs w:val="28"/>
          <w:lang w:bidi="ar-EG"/>
        </w:rPr>
      </w:pPr>
      <w:r w:rsidRPr="00040D9F">
        <w:rPr>
          <w:rFonts w:ascii="Sakkal Majalla" w:hAnsi="Sakkal Majalla" w:cs="Sakkal Majalla"/>
          <w:sz w:val="28"/>
          <w:szCs w:val="28"/>
          <w:rtl/>
          <w:lang w:bidi="ar-EG"/>
        </w:rPr>
        <w:t>تحديد ومتابعة وتوجيه التحسينات الخاصة بأنظمة العمل والأداء المؤسسي. (صالح، 2019)</w:t>
      </w:r>
    </w:p>
    <w:p w14:paraId="0040214A" w14:textId="77777777" w:rsidR="00EF2E55" w:rsidRPr="00040D9F" w:rsidRDefault="00EF2E55">
      <w:pPr>
        <w:pStyle w:val="a6"/>
        <w:numPr>
          <w:ilvl w:val="0"/>
          <w:numId w:val="7"/>
        </w:numPr>
        <w:spacing w:before="100" w:beforeAutospacing="1" w:after="100" w:afterAutospacing="1" w:line="360" w:lineRule="auto"/>
        <w:ind w:left="423"/>
        <w:jc w:val="both"/>
        <w:rPr>
          <w:rFonts w:ascii="Sakkal Majalla" w:hAnsi="Sakkal Majalla" w:cs="Sakkal Majalla"/>
          <w:sz w:val="28"/>
          <w:szCs w:val="28"/>
          <w:lang w:bidi="ar-EG"/>
        </w:rPr>
      </w:pPr>
      <w:r w:rsidRPr="00040D9F">
        <w:rPr>
          <w:rFonts w:ascii="Sakkal Majalla" w:hAnsi="Sakkal Majalla" w:cs="Sakkal Majalla"/>
          <w:sz w:val="28"/>
          <w:szCs w:val="28"/>
          <w:rtl/>
          <w:lang w:bidi="ar-EG"/>
        </w:rPr>
        <w:t>التفاعل مع الأشخاص والمنظمات المعنية من خارج المنظمة. (الشقيرات، 2022)</w:t>
      </w:r>
    </w:p>
    <w:p w14:paraId="3749C184" w14:textId="77777777" w:rsidR="00EF2E55" w:rsidRPr="00040D9F" w:rsidRDefault="00EF2E55">
      <w:pPr>
        <w:pStyle w:val="a6"/>
        <w:numPr>
          <w:ilvl w:val="0"/>
          <w:numId w:val="7"/>
        </w:numPr>
        <w:spacing w:before="100" w:beforeAutospacing="1" w:after="100" w:afterAutospacing="1" w:line="360" w:lineRule="auto"/>
        <w:ind w:left="423"/>
        <w:jc w:val="both"/>
        <w:rPr>
          <w:rFonts w:ascii="Sakkal Majalla" w:hAnsi="Sakkal Majalla" w:cs="Sakkal Majalla"/>
          <w:sz w:val="28"/>
          <w:szCs w:val="28"/>
          <w:lang w:bidi="ar-EG"/>
        </w:rPr>
      </w:pPr>
      <w:r w:rsidRPr="00040D9F">
        <w:rPr>
          <w:rFonts w:ascii="Sakkal Majalla" w:hAnsi="Sakkal Majalla" w:cs="Sakkal Majalla"/>
          <w:sz w:val="28"/>
          <w:szCs w:val="28"/>
          <w:rtl/>
          <w:lang w:bidi="ar-EG"/>
        </w:rPr>
        <w:t>دعم ثقافة الجودة والتميز بين العاملين في المنظمة. (عمران، 2020)</w:t>
      </w:r>
    </w:p>
    <w:p w14:paraId="2720CB06" w14:textId="48319DD4" w:rsidR="00EF2E55" w:rsidRPr="00040D9F" w:rsidRDefault="00EF2E55">
      <w:pPr>
        <w:pStyle w:val="a6"/>
        <w:numPr>
          <w:ilvl w:val="0"/>
          <w:numId w:val="7"/>
        </w:numPr>
        <w:spacing w:before="100" w:beforeAutospacing="1" w:after="100" w:afterAutospacing="1" w:line="360" w:lineRule="auto"/>
        <w:ind w:left="423"/>
        <w:jc w:val="both"/>
        <w:rPr>
          <w:rFonts w:ascii="Sakkal Majalla" w:hAnsi="Sakkal Majalla" w:cs="Sakkal Majalla"/>
          <w:sz w:val="28"/>
          <w:szCs w:val="28"/>
          <w:lang w:bidi="ar-EG"/>
        </w:rPr>
      </w:pPr>
      <w:r w:rsidRPr="00040D9F">
        <w:rPr>
          <w:rFonts w:ascii="Sakkal Majalla" w:hAnsi="Sakkal Majalla" w:cs="Sakkal Majalla"/>
          <w:sz w:val="28"/>
          <w:szCs w:val="28"/>
          <w:rtl/>
          <w:lang w:bidi="ar-EG"/>
        </w:rPr>
        <w:t>ضمان تحقيق المرونة اللازمة للمنظمة والإدارة الفعالة لعمليات التغيير.</w:t>
      </w:r>
      <w:r w:rsidRPr="00040D9F">
        <w:rPr>
          <w:rFonts w:ascii="Sakkal Majalla" w:hAnsi="Sakkal Majalla" w:cs="Sakkal Majalla"/>
          <w:sz w:val="28"/>
          <w:szCs w:val="28"/>
          <w:lang w:bidi="ar-EG"/>
        </w:rPr>
        <w:t xml:space="preserve"> </w:t>
      </w:r>
      <w:proofErr w:type="spellStart"/>
      <w:r w:rsidRPr="00040D9F">
        <w:rPr>
          <w:rFonts w:ascii="Sakkal Majalla" w:hAnsi="Sakkal Majalla" w:cs="Sakkal Majalla"/>
          <w:sz w:val="28"/>
          <w:szCs w:val="28"/>
          <w:lang w:bidi="ar-EG"/>
        </w:rPr>
        <w:t>Boukhadra</w:t>
      </w:r>
      <w:proofErr w:type="spellEnd"/>
      <w:r w:rsidRPr="00040D9F">
        <w:rPr>
          <w:rFonts w:ascii="Sakkal Majalla" w:hAnsi="Sakkal Majalla" w:cs="Sakkal Majalla"/>
          <w:sz w:val="28"/>
          <w:szCs w:val="28"/>
          <w:lang w:bidi="ar-EG"/>
        </w:rPr>
        <w:t>, 2020)</w:t>
      </w:r>
      <w:r w:rsidRPr="00040D9F">
        <w:rPr>
          <w:rFonts w:ascii="Sakkal Majalla" w:hAnsi="Sakkal Majalla" w:cs="Sakkal Majalla"/>
          <w:sz w:val="28"/>
          <w:szCs w:val="28"/>
          <w:rtl/>
          <w:lang w:bidi="ar-EG"/>
        </w:rPr>
        <w:t>)</w:t>
      </w:r>
    </w:p>
    <w:p w14:paraId="301977C1" w14:textId="703A4343" w:rsidR="00EF2E55" w:rsidRPr="007D2970" w:rsidRDefault="00EF2E55" w:rsidP="007D2970">
      <w:pPr>
        <w:spacing w:before="100" w:beforeAutospacing="1" w:after="100" w:afterAutospacing="1" w:line="360" w:lineRule="auto"/>
        <w:ind w:left="63"/>
        <w:jc w:val="both"/>
        <w:rPr>
          <w:rFonts w:ascii="Sakkal Majalla" w:hAnsi="Sakkal Majalla" w:cs="Sakkal Majalla"/>
          <w:b/>
          <w:bCs/>
          <w:sz w:val="28"/>
          <w:szCs w:val="28"/>
          <w:u w:val="single"/>
          <w:lang w:bidi="ar-EG"/>
        </w:rPr>
      </w:pPr>
      <w:r w:rsidRPr="007D2970">
        <w:rPr>
          <w:rFonts w:ascii="Sakkal Majalla" w:hAnsi="Sakkal Majalla" w:cs="Sakkal Majalla"/>
          <w:b/>
          <w:bCs/>
          <w:sz w:val="28"/>
          <w:szCs w:val="28"/>
          <w:u w:val="single"/>
          <w:rtl/>
          <w:lang w:bidi="ar-EG"/>
        </w:rPr>
        <w:t>العاملون</w:t>
      </w:r>
    </w:p>
    <w:p w14:paraId="5C13E108" w14:textId="77777777" w:rsidR="00EF2E55" w:rsidRPr="00040D9F" w:rsidRDefault="00EF2E55" w:rsidP="00753A6D">
      <w:pPr>
        <w:spacing w:before="100" w:beforeAutospacing="1" w:after="100" w:afterAutospacing="1" w:line="360" w:lineRule="auto"/>
        <w:ind w:firstLine="720"/>
        <w:jc w:val="both"/>
        <w:rPr>
          <w:rFonts w:ascii="Sakkal Majalla" w:hAnsi="Sakkal Majalla" w:cs="Sakkal Majalla"/>
          <w:sz w:val="28"/>
          <w:szCs w:val="28"/>
          <w:lang w:bidi="ar-EG"/>
        </w:rPr>
      </w:pPr>
      <w:r w:rsidRPr="00040D9F">
        <w:rPr>
          <w:rFonts w:ascii="Sakkal Majalla" w:hAnsi="Sakkal Majalla" w:cs="Sakkal Majalla"/>
          <w:sz w:val="28"/>
          <w:szCs w:val="28"/>
          <w:rtl/>
          <w:lang w:bidi="ar-EG"/>
        </w:rPr>
        <w:t>تعتبر إدارة الجودة الشاملة العنصر البشري من أهم عناصرها، فهو العنصر الأول لتحقيق الجودة والتميز وهو الذي يتولى عملية تنفيذ هذه الاستراتيجية، فالمنظمات المتميزة تقدر العاملين لديها، وتبني ثقافة تسمح بتحقيق منفعة متبادلة بين الأهداف المؤسسية والشخصية لموظفيها، وتقوم بتطوير قدرات العاملين وتعزيز العدالة والمساواة، كما تقوم بالاعتناء بهم والتواصل معهم ومكافأتهم وتقديرهم بطريقة تحفزهم وتنمي التزامهم وتمكنهم من توظيف مهاراتهم ومعارفهم لصالح المؤسسة، وذلك من خلال:</w:t>
      </w:r>
    </w:p>
    <w:p w14:paraId="01ACD969" w14:textId="77777777" w:rsidR="00EF2E55" w:rsidRPr="00040D9F" w:rsidRDefault="00EF2E55">
      <w:pPr>
        <w:pStyle w:val="a6"/>
        <w:numPr>
          <w:ilvl w:val="0"/>
          <w:numId w:val="8"/>
        </w:numPr>
        <w:spacing w:before="100" w:beforeAutospacing="1" w:after="100" w:afterAutospacing="1" w:line="360" w:lineRule="auto"/>
        <w:ind w:left="423"/>
        <w:jc w:val="both"/>
        <w:rPr>
          <w:rFonts w:ascii="Sakkal Majalla" w:hAnsi="Sakkal Majalla" w:cs="Sakkal Majalla"/>
          <w:sz w:val="28"/>
          <w:szCs w:val="28"/>
          <w:lang w:bidi="ar-EG"/>
        </w:rPr>
      </w:pPr>
      <w:r w:rsidRPr="00040D9F">
        <w:rPr>
          <w:rFonts w:ascii="Sakkal Majalla" w:hAnsi="Sakkal Majalla" w:cs="Sakkal Majalla"/>
          <w:sz w:val="28"/>
          <w:szCs w:val="28"/>
          <w:rtl/>
          <w:lang w:bidi="ar-EG"/>
        </w:rPr>
        <w:t>العمل على دعم خطط العاملين الإستراتيجية المنظمة.</w:t>
      </w:r>
      <w:r w:rsidRPr="00040D9F">
        <w:rPr>
          <w:rFonts w:ascii="Sakkal Majalla" w:hAnsi="Sakkal Majalla" w:cs="Sakkal Majalla"/>
          <w:sz w:val="28"/>
          <w:szCs w:val="28"/>
          <w:lang w:bidi="ar-EG"/>
        </w:rPr>
        <w:t xml:space="preserve"> </w:t>
      </w:r>
      <w:proofErr w:type="spellStart"/>
      <w:r w:rsidRPr="00040D9F">
        <w:rPr>
          <w:rFonts w:ascii="Sakkal Majalla" w:hAnsi="Sakkal Majalla" w:cs="Sakkal Majalla"/>
          <w:sz w:val="28"/>
          <w:szCs w:val="28"/>
          <w:lang w:bidi="ar-EG"/>
        </w:rPr>
        <w:t>Zaatout</w:t>
      </w:r>
      <w:proofErr w:type="spellEnd"/>
      <w:r w:rsidRPr="00040D9F">
        <w:rPr>
          <w:rFonts w:ascii="Sakkal Majalla" w:hAnsi="Sakkal Majalla" w:cs="Sakkal Majalla"/>
          <w:sz w:val="28"/>
          <w:szCs w:val="28"/>
          <w:lang w:bidi="ar-EG"/>
        </w:rPr>
        <w:t>, 2023)</w:t>
      </w:r>
      <w:r w:rsidRPr="00040D9F">
        <w:rPr>
          <w:rFonts w:ascii="Sakkal Majalla" w:hAnsi="Sakkal Majalla" w:cs="Sakkal Majalla"/>
          <w:sz w:val="28"/>
          <w:szCs w:val="28"/>
          <w:rtl/>
          <w:lang w:bidi="ar-EG"/>
        </w:rPr>
        <w:t>)</w:t>
      </w:r>
    </w:p>
    <w:p w14:paraId="5F1D3B07" w14:textId="77777777" w:rsidR="00EF2E55" w:rsidRPr="00040D9F" w:rsidRDefault="00EF2E55">
      <w:pPr>
        <w:pStyle w:val="a6"/>
        <w:numPr>
          <w:ilvl w:val="0"/>
          <w:numId w:val="8"/>
        </w:numPr>
        <w:spacing w:before="100" w:beforeAutospacing="1" w:after="100" w:afterAutospacing="1" w:line="360" w:lineRule="auto"/>
        <w:ind w:left="423"/>
        <w:jc w:val="both"/>
        <w:rPr>
          <w:rFonts w:ascii="Sakkal Majalla" w:hAnsi="Sakkal Majalla" w:cs="Sakkal Majalla"/>
          <w:sz w:val="28"/>
          <w:szCs w:val="28"/>
          <w:lang w:bidi="ar-EG"/>
        </w:rPr>
      </w:pPr>
      <w:r w:rsidRPr="00040D9F">
        <w:rPr>
          <w:rFonts w:ascii="Sakkal Majalla" w:hAnsi="Sakkal Majalla" w:cs="Sakkal Majalla"/>
          <w:sz w:val="28"/>
          <w:szCs w:val="28"/>
          <w:rtl/>
          <w:lang w:bidi="ar-EG"/>
        </w:rPr>
        <w:t>القيام بتطوير معرفة العاملين وقدراتهم.</w:t>
      </w:r>
      <w:r w:rsidRPr="00040D9F">
        <w:rPr>
          <w:rFonts w:ascii="Sakkal Majalla" w:hAnsi="Sakkal Majalla" w:cs="Sakkal Majalla"/>
          <w:sz w:val="28"/>
          <w:szCs w:val="28"/>
          <w:lang w:bidi="ar-EG"/>
        </w:rPr>
        <w:t xml:space="preserve"> </w:t>
      </w:r>
      <w:proofErr w:type="spellStart"/>
      <w:r w:rsidRPr="00040D9F">
        <w:rPr>
          <w:rFonts w:ascii="Sakkal Majalla" w:hAnsi="Sakkal Majalla" w:cs="Sakkal Majalla"/>
          <w:sz w:val="28"/>
          <w:szCs w:val="28"/>
          <w:lang w:bidi="ar-EG"/>
        </w:rPr>
        <w:t>Khairan</w:t>
      </w:r>
      <w:proofErr w:type="spellEnd"/>
      <w:r w:rsidRPr="00040D9F">
        <w:rPr>
          <w:rFonts w:ascii="Sakkal Majalla" w:hAnsi="Sakkal Majalla" w:cs="Sakkal Majalla"/>
          <w:sz w:val="28"/>
          <w:szCs w:val="28"/>
          <w:lang w:bidi="ar-EG"/>
        </w:rPr>
        <w:t>, 2022)</w:t>
      </w:r>
      <w:r w:rsidRPr="00040D9F">
        <w:rPr>
          <w:rFonts w:ascii="Sakkal Majalla" w:hAnsi="Sakkal Majalla" w:cs="Sakkal Majalla"/>
          <w:sz w:val="28"/>
          <w:szCs w:val="28"/>
          <w:rtl/>
          <w:lang w:bidi="ar-EG"/>
        </w:rPr>
        <w:t>)</w:t>
      </w:r>
    </w:p>
    <w:p w14:paraId="7F6E69FC" w14:textId="77777777" w:rsidR="00EF2E55" w:rsidRPr="00040D9F" w:rsidRDefault="00EF2E55">
      <w:pPr>
        <w:pStyle w:val="a6"/>
        <w:numPr>
          <w:ilvl w:val="0"/>
          <w:numId w:val="8"/>
        </w:numPr>
        <w:spacing w:before="100" w:beforeAutospacing="1" w:after="100" w:afterAutospacing="1" w:line="360" w:lineRule="auto"/>
        <w:ind w:left="423"/>
        <w:jc w:val="both"/>
        <w:rPr>
          <w:rFonts w:ascii="Sakkal Majalla" w:hAnsi="Sakkal Majalla" w:cs="Sakkal Majalla"/>
          <w:sz w:val="28"/>
          <w:szCs w:val="28"/>
          <w:lang w:bidi="ar-EG"/>
        </w:rPr>
      </w:pPr>
      <w:r w:rsidRPr="00040D9F">
        <w:rPr>
          <w:rFonts w:ascii="Sakkal Majalla" w:hAnsi="Sakkal Majalla" w:cs="Sakkal Majalla"/>
          <w:sz w:val="28"/>
          <w:szCs w:val="28"/>
          <w:rtl/>
          <w:lang w:bidi="ar-EG"/>
        </w:rPr>
        <w:t xml:space="preserve">مواءمة العاملين وتمكينهم وإشراكهم </w:t>
      </w:r>
      <w:proofErr w:type="spellStart"/>
      <w:r w:rsidRPr="00040D9F">
        <w:rPr>
          <w:rFonts w:ascii="Sakkal Majalla" w:hAnsi="Sakkal Majalla" w:cs="Sakkal Majalla"/>
          <w:sz w:val="28"/>
          <w:szCs w:val="28"/>
          <w:rtl/>
          <w:lang w:bidi="ar-EG"/>
        </w:rPr>
        <w:t>بإتخاذ</w:t>
      </w:r>
      <w:proofErr w:type="spellEnd"/>
      <w:r w:rsidRPr="00040D9F">
        <w:rPr>
          <w:rFonts w:ascii="Sakkal Majalla" w:hAnsi="Sakkal Majalla" w:cs="Sakkal Majalla"/>
          <w:sz w:val="28"/>
          <w:szCs w:val="28"/>
          <w:rtl/>
          <w:lang w:bidi="ar-EG"/>
        </w:rPr>
        <w:t xml:space="preserve"> القرارات.</w:t>
      </w:r>
      <w:r w:rsidRPr="00040D9F">
        <w:rPr>
          <w:rFonts w:ascii="Sakkal Majalla" w:hAnsi="Sakkal Majalla" w:cs="Sakkal Majalla"/>
          <w:sz w:val="28"/>
          <w:szCs w:val="28"/>
          <w:lang w:bidi="ar-EG"/>
        </w:rPr>
        <w:t xml:space="preserve"> Al-</w:t>
      </w:r>
      <w:proofErr w:type="spellStart"/>
      <w:r w:rsidRPr="00040D9F">
        <w:rPr>
          <w:rFonts w:ascii="Sakkal Majalla" w:hAnsi="Sakkal Majalla" w:cs="Sakkal Majalla"/>
          <w:sz w:val="28"/>
          <w:szCs w:val="28"/>
          <w:lang w:bidi="ar-EG"/>
        </w:rPr>
        <w:t>Qamoul</w:t>
      </w:r>
      <w:proofErr w:type="spellEnd"/>
      <w:r w:rsidRPr="00040D9F">
        <w:rPr>
          <w:rFonts w:ascii="Sakkal Majalla" w:hAnsi="Sakkal Majalla" w:cs="Sakkal Majalla"/>
          <w:sz w:val="28"/>
          <w:szCs w:val="28"/>
          <w:lang w:bidi="ar-EG"/>
        </w:rPr>
        <w:t>, 2023)</w:t>
      </w:r>
      <w:r w:rsidRPr="00040D9F">
        <w:rPr>
          <w:rFonts w:ascii="Sakkal Majalla" w:hAnsi="Sakkal Majalla" w:cs="Sakkal Majalla"/>
          <w:sz w:val="28"/>
          <w:szCs w:val="28"/>
          <w:rtl/>
          <w:lang w:bidi="ar-EG"/>
        </w:rPr>
        <w:t>)</w:t>
      </w:r>
    </w:p>
    <w:p w14:paraId="49E4F5B6" w14:textId="77777777" w:rsidR="00EF2E55" w:rsidRPr="00040D9F" w:rsidRDefault="00EF2E55">
      <w:pPr>
        <w:pStyle w:val="a6"/>
        <w:numPr>
          <w:ilvl w:val="0"/>
          <w:numId w:val="8"/>
        </w:numPr>
        <w:spacing w:before="100" w:beforeAutospacing="1" w:after="100" w:afterAutospacing="1" w:line="360" w:lineRule="auto"/>
        <w:ind w:left="423"/>
        <w:jc w:val="both"/>
        <w:rPr>
          <w:rFonts w:ascii="Sakkal Majalla" w:hAnsi="Sakkal Majalla" w:cs="Sakkal Majalla"/>
          <w:sz w:val="28"/>
          <w:szCs w:val="28"/>
          <w:lang w:bidi="ar-EG"/>
        </w:rPr>
      </w:pPr>
      <w:r w:rsidRPr="00040D9F">
        <w:rPr>
          <w:rFonts w:ascii="Sakkal Majalla" w:hAnsi="Sakkal Majalla" w:cs="Sakkal Majalla"/>
          <w:sz w:val="28"/>
          <w:szCs w:val="28"/>
          <w:rtl/>
          <w:lang w:bidi="ar-EG"/>
        </w:rPr>
        <w:t>الحث على تواصل العاملين بفاعلية في جميع أنحاء المنظمة.</w:t>
      </w:r>
    </w:p>
    <w:p w14:paraId="473A9AB5" w14:textId="08EDA1B7" w:rsidR="00EF2E55" w:rsidRPr="00040D9F" w:rsidRDefault="00EF2E55">
      <w:pPr>
        <w:pStyle w:val="a6"/>
        <w:numPr>
          <w:ilvl w:val="0"/>
          <w:numId w:val="8"/>
        </w:numPr>
        <w:spacing w:before="100" w:beforeAutospacing="1" w:after="100" w:afterAutospacing="1" w:line="360" w:lineRule="auto"/>
        <w:ind w:left="423"/>
        <w:jc w:val="both"/>
        <w:rPr>
          <w:rFonts w:ascii="Sakkal Majalla" w:hAnsi="Sakkal Majalla" w:cs="Sakkal Majalla"/>
          <w:sz w:val="28"/>
          <w:szCs w:val="28"/>
          <w:lang w:bidi="ar-EG"/>
        </w:rPr>
      </w:pPr>
      <w:r w:rsidRPr="00040D9F">
        <w:rPr>
          <w:rFonts w:ascii="Sakkal Majalla" w:hAnsi="Sakkal Majalla" w:cs="Sakkal Majalla"/>
          <w:sz w:val="28"/>
          <w:szCs w:val="28"/>
          <w:rtl/>
          <w:lang w:bidi="ar-EG"/>
        </w:rPr>
        <w:t xml:space="preserve">العمل على مكافأة العاملين وتقدير جهودهم </w:t>
      </w:r>
      <w:proofErr w:type="spellStart"/>
      <w:r w:rsidRPr="00040D9F">
        <w:rPr>
          <w:rFonts w:ascii="Sakkal Majalla" w:hAnsi="Sakkal Majalla" w:cs="Sakkal Majalla"/>
          <w:sz w:val="28"/>
          <w:szCs w:val="28"/>
          <w:rtl/>
          <w:lang w:bidi="ar-EG"/>
        </w:rPr>
        <w:t>والإعتناء</w:t>
      </w:r>
      <w:proofErr w:type="spellEnd"/>
      <w:r w:rsidRPr="00040D9F">
        <w:rPr>
          <w:rFonts w:ascii="Sakkal Majalla" w:hAnsi="Sakkal Majalla" w:cs="Sakkal Majalla"/>
          <w:sz w:val="28"/>
          <w:szCs w:val="28"/>
          <w:rtl/>
          <w:lang w:bidi="ar-EG"/>
        </w:rPr>
        <w:t xml:space="preserve"> بهم. (</w:t>
      </w:r>
      <w:proofErr w:type="spellStart"/>
      <w:r w:rsidRPr="00040D9F">
        <w:rPr>
          <w:rFonts w:ascii="Sakkal Majalla" w:hAnsi="Sakkal Majalla" w:cs="Sakkal Majalla"/>
          <w:sz w:val="28"/>
          <w:szCs w:val="28"/>
          <w:rtl/>
          <w:lang w:bidi="ar-EG"/>
        </w:rPr>
        <w:t>بوزقيه</w:t>
      </w:r>
      <w:proofErr w:type="spellEnd"/>
      <w:r w:rsidRPr="00040D9F">
        <w:rPr>
          <w:rFonts w:ascii="Sakkal Majalla" w:hAnsi="Sakkal Majalla" w:cs="Sakkal Majalla"/>
          <w:sz w:val="28"/>
          <w:szCs w:val="28"/>
          <w:rtl/>
          <w:lang w:bidi="ar-EG"/>
        </w:rPr>
        <w:t>، 2024)</w:t>
      </w:r>
    </w:p>
    <w:p w14:paraId="2E4DFA94" w14:textId="5CDAF55E" w:rsidR="00EF2E55" w:rsidRPr="007D2970" w:rsidRDefault="00EF2E55" w:rsidP="00040D9F">
      <w:pPr>
        <w:spacing w:before="100" w:beforeAutospacing="1" w:after="100" w:afterAutospacing="1" w:line="360" w:lineRule="auto"/>
        <w:jc w:val="both"/>
        <w:rPr>
          <w:rFonts w:ascii="Sakkal Majalla" w:hAnsi="Sakkal Majalla" w:cs="Sakkal Majalla"/>
          <w:b/>
          <w:bCs/>
          <w:sz w:val="28"/>
          <w:szCs w:val="28"/>
          <w:u w:val="single"/>
          <w:lang w:bidi="ar-EG"/>
        </w:rPr>
      </w:pPr>
      <w:r w:rsidRPr="007D2970">
        <w:rPr>
          <w:rFonts w:ascii="Sakkal Majalla" w:hAnsi="Sakkal Majalla" w:cs="Sakkal Majalla"/>
          <w:b/>
          <w:bCs/>
          <w:sz w:val="28"/>
          <w:szCs w:val="28"/>
          <w:u w:val="single"/>
          <w:rtl/>
          <w:lang w:bidi="ar-EG"/>
        </w:rPr>
        <w:t>السياسة والإستراتيجية</w:t>
      </w:r>
    </w:p>
    <w:p w14:paraId="0092DE08" w14:textId="77777777" w:rsidR="00EF2E55" w:rsidRPr="00040D9F" w:rsidRDefault="00EF2E55" w:rsidP="00753A6D">
      <w:pPr>
        <w:spacing w:before="100" w:beforeAutospacing="1" w:after="100" w:afterAutospacing="1" w:line="360" w:lineRule="auto"/>
        <w:ind w:firstLine="720"/>
        <w:jc w:val="both"/>
        <w:rPr>
          <w:rFonts w:ascii="Sakkal Majalla" w:hAnsi="Sakkal Majalla" w:cs="Sakkal Majalla"/>
          <w:sz w:val="28"/>
          <w:szCs w:val="28"/>
          <w:lang w:bidi="ar-EG"/>
        </w:rPr>
      </w:pPr>
      <w:r w:rsidRPr="00040D9F">
        <w:rPr>
          <w:rFonts w:ascii="Sakkal Majalla" w:hAnsi="Sakkal Majalla" w:cs="Sakkal Majalla"/>
          <w:sz w:val="28"/>
          <w:szCs w:val="28"/>
          <w:rtl/>
          <w:lang w:bidi="ar-EG"/>
        </w:rPr>
        <w:t>إن القرارات المتعلقة بالجودة تعتبر من القرارات الإستراتيجية حيث تقوم المنظمات بتطبيق رسالتها ورؤيتها من خلال تطوير إستراتيجية تتمحور حول مصالح الأطراف المعنية، ويتم تطوير وتطبيق السياسات والخطط والأهداف والعمليات لتحقيق الإستراتيجية وذلك من خلال:</w:t>
      </w:r>
    </w:p>
    <w:p w14:paraId="1D5C795A" w14:textId="77777777" w:rsidR="00EF2E55" w:rsidRPr="00040D9F" w:rsidRDefault="00EF2E55">
      <w:pPr>
        <w:pStyle w:val="a6"/>
        <w:numPr>
          <w:ilvl w:val="0"/>
          <w:numId w:val="9"/>
        </w:numPr>
        <w:spacing w:before="100" w:beforeAutospacing="1" w:after="100" w:afterAutospacing="1" w:line="360" w:lineRule="auto"/>
        <w:ind w:left="423"/>
        <w:jc w:val="both"/>
        <w:rPr>
          <w:rFonts w:ascii="Sakkal Majalla" w:hAnsi="Sakkal Majalla" w:cs="Sakkal Majalla"/>
          <w:sz w:val="28"/>
          <w:szCs w:val="28"/>
          <w:lang w:bidi="ar-EG"/>
        </w:rPr>
      </w:pPr>
      <w:r w:rsidRPr="00040D9F">
        <w:rPr>
          <w:rFonts w:ascii="Sakkal Majalla" w:hAnsi="Sakkal Majalla" w:cs="Sakkal Majalla"/>
          <w:sz w:val="28"/>
          <w:szCs w:val="28"/>
          <w:rtl/>
          <w:lang w:bidi="ar-EG"/>
        </w:rPr>
        <w:lastRenderedPageBreak/>
        <w:t xml:space="preserve">يتم صياغة الإستراتيجية </w:t>
      </w:r>
      <w:proofErr w:type="spellStart"/>
      <w:r w:rsidRPr="00040D9F">
        <w:rPr>
          <w:rFonts w:ascii="Sakkal Majalla" w:hAnsi="Sakkal Majalla" w:cs="Sakkal Majalla"/>
          <w:sz w:val="28"/>
          <w:szCs w:val="28"/>
          <w:rtl/>
          <w:lang w:bidi="ar-EG"/>
        </w:rPr>
        <w:t>بالإعتماد</w:t>
      </w:r>
      <w:proofErr w:type="spellEnd"/>
      <w:r w:rsidRPr="00040D9F">
        <w:rPr>
          <w:rFonts w:ascii="Sakkal Majalla" w:hAnsi="Sakkal Majalla" w:cs="Sakkal Majalla"/>
          <w:sz w:val="28"/>
          <w:szCs w:val="28"/>
          <w:rtl/>
          <w:lang w:bidi="ar-EG"/>
        </w:rPr>
        <w:t xml:space="preserve"> على فهم البيئة الخارجية واحتياجات وتوقعات جميع المعنيين بالمنظمة.</w:t>
      </w:r>
      <w:r w:rsidRPr="00040D9F">
        <w:rPr>
          <w:rFonts w:ascii="Sakkal Majalla" w:hAnsi="Sakkal Majalla" w:cs="Sakkal Majalla"/>
          <w:sz w:val="28"/>
          <w:szCs w:val="28"/>
          <w:lang w:bidi="ar-EG"/>
        </w:rPr>
        <w:t xml:space="preserve"> Al-</w:t>
      </w:r>
      <w:proofErr w:type="spellStart"/>
      <w:r w:rsidRPr="00040D9F">
        <w:rPr>
          <w:rFonts w:ascii="Sakkal Majalla" w:hAnsi="Sakkal Majalla" w:cs="Sakkal Majalla"/>
          <w:sz w:val="28"/>
          <w:szCs w:val="28"/>
          <w:lang w:bidi="ar-EG"/>
        </w:rPr>
        <w:t>Qamoul</w:t>
      </w:r>
      <w:proofErr w:type="spellEnd"/>
      <w:r w:rsidRPr="00040D9F">
        <w:rPr>
          <w:rFonts w:ascii="Sakkal Majalla" w:hAnsi="Sakkal Majalla" w:cs="Sakkal Majalla"/>
          <w:sz w:val="28"/>
          <w:szCs w:val="28"/>
          <w:lang w:bidi="ar-EG"/>
        </w:rPr>
        <w:t>, 2023)</w:t>
      </w:r>
      <w:r w:rsidRPr="00040D9F">
        <w:rPr>
          <w:rFonts w:ascii="Sakkal Majalla" w:hAnsi="Sakkal Majalla" w:cs="Sakkal Majalla"/>
          <w:sz w:val="28"/>
          <w:szCs w:val="28"/>
          <w:rtl/>
          <w:lang w:bidi="ar-EG"/>
        </w:rPr>
        <w:t>)</w:t>
      </w:r>
    </w:p>
    <w:p w14:paraId="7FA83E1F" w14:textId="77777777" w:rsidR="00EF2E55" w:rsidRPr="00040D9F" w:rsidRDefault="00EF2E55">
      <w:pPr>
        <w:pStyle w:val="a6"/>
        <w:numPr>
          <w:ilvl w:val="0"/>
          <w:numId w:val="9"/>
        </w:numPr>
        <w:spacing w:before="100" w:beforeAutospacing="1" w:after="100" w:afterAutospacing="1" w:line="360" w:lineRule="auto"/>
        <w:ind w:left="423"/>
        <w:jc w:val="both"/>
        <w:rPr>
          <w:rFonts w:ascii="Sakkal Majalla" w:hAnsi="Sakkal Majalla" w:cs="Sakkal Majalla"/>
          <w:sz w:val="28"/>
          <w:szCs w:val="28"/>
          <w:lang w:bidi="ar-EG"/>
        </w:rPr>
      </w:pPr>
      <w:r w:rsidRPr="00040D9F">
        <w:rPr>
          <w:rFonts w:ascii="Sakkal Majalla" w:hAnsi="Sakkal Majalla" w:cs="Sakkal Majalla"/>
          <w:sz w:val="28"/>
          <w:szCs w:val="28"/>
          <w:rtl/>
          <w:lang w:bidi="ar-EG"/>
        </w:rPr>
        <w:t>يتم صياغة الإستراتيجية بناء على فهم الأداء الداخلي وإمكانيات المنظمة. (سالم، 2023)</w:t>
      </w:r>
    </w:p>
    <w:p w14:paraId="74641B17" w14:textId="77777777" w:rsidR="00EF2E55" w:rsidRPr="00040D9F" w:rsidRDefault="00EF2E55">
      <w:pPr>
        <w:pStyle w:val="a6"/>
        <w:numPr>
          <w:ilvl w:val="0"/>
          <w:numId w:val="9"/>
        </w:numPr>
        <w:spacing w:before="100" w:beforeAutospacing="1" w:after="100" w:afterAutospacing="1" w:line="360" w:lineRule="auto"/>
        <w:ind w:left="423"/>
        <w:jc w:val="both"/>
        <w:rPr>
          <w:rFonts w:ascii="Sakkal Majalla" w:hAnsi="Sakkal Majalla" w:cs="Sakkal Majalla"/>
          <w:sz w:val="28"/>
          <w:szCs w:val="28"/>
          <w:lang w:bidi="ar-EG"/>
        </w:rPr>
      </w:pPr>
      <w:r w:rsidRPr="00040D9F">
        <w:rPr>
          <w:rFonts w:ascii="Sakkal Majalla" w:hAnsi="Sakkal Majalla" w:cs="Sakkal Majalla"/>
          <w:sz w:val="28"/>
          <w:szCs w:val="28"/>
          <w:rtl/>
          <w:lang w:bidi="ar-EG"/>
        </w:rPr>
        <w:t>العمل على تطوير الإستراتيجية ومراجعتها وتحديثها بالإضافة إلى السياسات الداعمة لها. (عمران، 2020)</w:t>
      </w:r>
    </w:p>
    <w:p w14:paraId="4E457714" w14:textId="2B85150C" w:rsidR="00EF2E55" w:rsidRPr="00040D9F" w:rsidRDefault="00EF2E55">
      <w:pPr>
        <w:pStyle w:val="a6"/>
        <w:numPr>
          <w:ilvl w:val="0"/>
          <w:numId w:val="9"/>
        </w:numPr>
        <w:spacing w:before="100" w:beforeAutospacing="1" w:after="100" w:afterAutospacing="1" w:line="360" w:lineRule="auto"/>
        <w:ind w:left="423"/>
        <w:jc w:val="both"/>
        <w:rPr>
          <w:rFonts w:ascii="Sakkal Majalla" w:hAnsi="Sakkal Majalla" w:cs="Sakkal Majalla"/>
          <w:sz w:val="28"/>
          <w:szCs w:val="28"/>
          <w:lang w:bidi="ar-EG"/>
        </w:rPr>
      </w:pPr>
      <w:r w:rsidRPr="00040D9F">
        <w:rPr>
          <w:rFonts w:ascii="Sakkal Majalla" w:hAnsi="Sakkal Majalla" w:cs="Sakkal Majalla"/>
          <w:sz w:val="28"/>
          <w:szCs w:val="28"/>
          <w:rtl/>
          <w:lang w:bidi="ar-EG"/>
        </w:rPr>
        <w:t>يتم تعميم وتطبيق ومتابعة أداء الإستراتيجية والسياسات الداعمة لها. (صالح، 2019)</w:t>
      </w:r>
    </w:p>
    <w:p w14:paraId="59F61753" w14:textId="055A1578" w:rsidR="00EF2E55" w:rsidRPr="007D2970" w:rsidRDefault="00EF2E55" w:rsidP="00040D9F">
      <w:pPr>
        <w:spacing w:before="100" w:beforeAutospacing="1" w:after="100" w:afterAutospacing="1" w:line="360" w:lineRule="auto"/>
        <w:jc w:val="both"/>
        <w:rPr>
          <w:rFonts w:ascii="Sakkal Majalla" w:hAnsi="Sakkal Majalla" w:cs="Sakkal Majalla"/>
          <w:b/>
          <w:bCs/>
          <w:sz w:val="28"/>
          <w:szCs w:val="28"/>
          <w:u w:val="single"/>
          <w:lang w:bidi="ar-EG"/>
        </w:rPr>
      </w:pPr>
      <w:r w:rsidRPr="007D2970">
        <w:rPr>
          <w:rFonts w:ascii="Sakkal Majalla" w:hAnsi="Sakkal Majalla" w:cs="Sakkal Majalla"/>
          <w:b/>
          <w:bCs/>
          <w:sz w:val="28"/>
          <w:szCs w:val="28"/>
          <w:u w:val="single"/>
          <w:rtl/>
          <w:lang w:bidi="ar-EG"/>
        </w:rPr>
        <w:t>الشراكات والموارد</w:t>
      </w:r>
    </w:p>
    <w:p w14:paraId="50E9BBEB" w14:textId="77777777" w:rsidR="00EF2E55" w:rsidRPr="00040D9F" w:rsidRDefault="00EF2E55" w:rsidP="00753A6D">
      <w:pPr>
        <w:spacing w:before="100" w:beforeAutospacing="1" w:after="100" w:afterAutospacing="1" w:line="360" w:lineRule="auto"/>
        <w:ind w:firstLine="720"/>
        <w:jc w:val="both"/>
        <w:rPr>
          <w:rFonts w:ascii="Sakkal Majalla" w:hAnsi="Sakkal Majalla" w:cs="Sakkal Majalla"/>
          <w:sz w:val="28"/>
          <w:szCs w:val="28"/>
          <w:rtl/>
          <w:lang w:bidi="ar-EG"/>
        </w:rPr>
      </w:pPr>
      <w:r w:rsidRPr="00040D9F">
        <w:rPr>
          <w:rFonts w:ascii="Sakkal Majalla" w:hAnsi="Sakkal Majalla" w:cs="Sakkal Majalla"/>
          <w:sz w:val="28"/>
          <w:szCs w:val="28"/>
          <w:rtl/>
          <w:lang w:bidi="ar-EG"/>
        </w:rPr>
        <w:t>ان استمرار نجاح أي منظمة يعتمد إلى حد كبير على توفير احتياجات ومتطلبات العملاء ومحاولة تنفيذ توقعاتهم، حيث يعتبر رضا العملاء الركيزة الأساسية التي يجب أن تنطلق منها طموحات أي منظمة فتقوم المنظمات المتميزة بتخطيط وإدارة الشراكات الخارجية والموردين والموارد الداخلية من أجل دعم الإستراتيجية والسياسات والتشغيل الفعال للعمليات الخاصة بها، وهي بذلك تضمن الإدارة الفاعلة لتأثيرها البيئي والمجتمعي وذلك من خلال:</w:t>
      </w:r>
    </w:p>
    <w:p w14:paraId="31DB0E5F" w14:textId="77777777" w:rsidR="00EF2E55" w:rsidRPr="00040D9F" w:rsidRDefault="00EF2E55">
      <w:pPr>
        <w:pStyle w:val="a6"/>
        <w:numPr>
          <w:ilvl w:val="0"/>
          <w:numId w:val="10"/>
        </w:numPr>
        <w:spacing w:before="100" w:beforeAutospacing="1" w:after="100" w:afterAutospacing="1" w:line="360" w:lineRule="auto"/>
        <w:ind w:left="423"/>
        <w:jc w:val="both"/>
        <w:rPr>
          <w:rFonts w:ascii="Sakkal Majalla" w:hAnsi="Sakkal Majalla" w:cs="Sakkal Majalla"/>
          <w:sz w:val="28"/>
          <w:szCs w:val="28"/>
          <w:lang w:bidi="ar-EG"/>
        </w:rPr>
      </w:pPr>
      <w:r w:rsidRPr="00040D9F">
        <w:rPr>
          <w:rFonts w:ascii="Sakkal Majalla" w:hAnsi="Sakkal Majalla" w:cs="Sakkal Majalla"/>
          <w:sz w:val="28"/>
          <w:szCs w:val="28"/>
          <w:rtl/>
          <w:lang w:bidi="ar-EG"/>
        </w:rPr>
        <w:t>القيام بإدارة الشركاء والموردين لتحقيق منفعة مستدامة.</w:t>
      </w:r>
    </w:p>
    <w:p w14:paraId="3BC330D9" w14:textId="77777777" w:rsidR="00EF2E55" w:rsidRPr="00040D9F" w:rsidRDefault="00EF2E55">
      <w:pPr>
        <w:pStyle w:val="a6"/>
        <w:numPr>
          <w:ilvl w:val="0"/>
          <w:numId w:val="10"/>
        </w:numPr>
        <w:spacing w:before="100" w:beforeAutospacing="1" w:after="100" w:afterAutospacing="1" w:line="360" w:lineRule="auto"/>
        <w:ind w:left="423"/>
        <w:jc w:val="both"/>
        <w:rPr>
          <w:rFonts w:ascii="Sakkal Majalla" w:hAnsi="Sakkal Majalla" w:cs="Sakkal Majalla"/>
          <w:sz w:val="28"/>
          <w:szCs w:val="28"/>
          <w:lang w:bidi="ar-EG"/>
        </w:rPr>
      </w:pPr>
      <w:r w:rsidRPr="00040D9F">
        <w:rPr>
          <w:rFonts w:ascii="Sakkal Majalla" w:hAnsi="Sakkal Majalla" w:cs="Sakkal Majalla"/>
          <w:sz w:val="28"/>
          <w:szCs w:val="28"/>
          <w:rtl/>
          <w:lang w:bidi="ar-EG"/>
        </w:rPr>
        <w:t>العمل على إدارة الشؤون المالية بشكل فعال لضمان نجاح مستدام. (الشقيرات، 2022)</w:t>
      </w:r>
    </w:p>
    <w:p w14:paraId="4A35C29B" w14:textId="77777777" w:rsidR="00EF2E55" w:rsidRPr="00040D9F" w:rsidRDefault="00EF2E55">
      <w:pPr>
        <w:pStyle w:val="a6"/>
        <w:numPr>
          <w:ilvl w:val="0"/>
          <w:numId w:val="10"/>
        </w:numPr>
        <w:spacing w:before="100" w:beforeAutospacing="1" w:after="100" w:afterAutospacing="1" w:line="360" w:lineRule="auto"/>
        <w:ind w:left="423"/>
        <w:jc w:val="both"/>
        <w:rPr>
          <w:rFonts w:ascii="Sakkal Majalla" w:hAnsi="Sakkal Majalla" w:cs="Sakkal Majalla"/>
          <w:sz w:val="28"/>
          <w:szCs w:val="28"/>
          <w:lang w:bidi="ar-EG"/>
        </w:rPr>
      </w:pPr>
      <w:r w:rsidRPr="00040D9F">
        <w:rPr>
          <w:rFonts w:ascii="Sakkal Majalla" w:hAnsi="Sakkal Majalla" w:cs="Sakkal Majalla"/>
          <w:sz w:val="28"/>
          <w:szCs w:val="28"/>
          <w:rtl/>
          <w:lang w:bidi="ar-EG"/>
        </w:rPr>
        <w:t>العمل على إدارة المباني والمعدات والمواد والموارد الطبيعية بطريقة مستدامة.</w:t>
      </w:r>
      <w:r w:rsidRPr="00040D9F">
        <w:rPr>
          <w:rFonts w:ascii="Sakkal Majalla" w:hAnsi="Sakkal Majalla" w:cs="Sakkal Majalla"/>
          <w:sz w:val="28"/>
          <w:szCs w:val="28"/>
          <w:lang w:bidi="ar-EG"/>
        </w:rPr>
        <w:t xml:space="preserve"> </w:t>
      </w:r>
      <w:proofErr w:type="spellStart"/>
      <w:r w:rsidRPr="00040D9F">
        <w:rPr>
          <w:rFonts w:ascii="Sakkal Majalla" w:hAnsi="Sakkal Majalla" w:cs="Sakkal Majalla"/>
          <w:sz w:val="28"/>
          <w:szCs w:val="28"/>
          <w:lang w:bidi="ar-EG"/>
        </w:rPr>
        <w:t>Boukhadra</w:t>
      </w:r>
      <w:proofErr w:type="spellEnd"/>
      <w:r w:rsidRPr="00040D9F">
        <w:rPr>
          <w:rFonts w:ascii="Sakkal Majalla" w:hAnsi="Sakkal Majalla" w:cs="Sakkal Majalla"/>
          <w:sz w:val="28"/>
          <w:szCs w:val="28"/>
          <w:lang w:bidi="ar-EG"/>
        </w:rPr>
        <w:t>, 2020)</w:t>
      </w:r>
      <w:r w:rsidRPr="00040D9F">
        <w:rPr>
          <w:rFonts w:ascii="Sakkal Majalla" w:hAnsi="Sakkal Majalla" w:cs="Sakkal Majalla"/>
          <w:sz w:val="28"/>
          <w:szCs w:val="28"/>
          <w:rtl/>
          <w:lang w:bidi="ar-EG"/>
        </w:rPr>
        <w:t>)</w:t>
      </w:r>
    </w:p>
    <w:p w14:paraId="0B77A2FB" w14:textId="77777777" w:rsidR="00EF2E55" w:rsidRPr="00040D9F" w:rsidRDefault="00EF2E55">
      <w:pPr>
        <w:pStyle w:val="a6"/>
        <w:numPr>
          <w:ilvl w:val="0"/>
          <w:numId w:val="10"/>
        </w:numPr>
        <w:spacing w:before="100" w:beforeAutospacing="1" w:after="100" w:afterAutospacing="1" w:line="360" w:lineRule="auto"/>
        <w:ind w:left="423"/>
        <w:jc w:val="both"/>
        <w:rPr>
          <w:rFonts w:ascii="Sakkal Majalla" w:hAnsi="Sakkal Majalla" w:cs="Sakkal Majalla"/>
          <w:sz w:val="28"/>
          <w:szCs w:val="28"/>
          <w:lang w:bidi="ar-EG"/>
        </w:rPr>
      </w:pPr>
      <w:r w:rsidRPr="00040D9F">
        <w:rPr>
          <w:rFonts w:ascii="Sakkal Majalla" w:hAnsi="Sakkal Majalla" w:cs="Sakkal Majalla"/>
          <w:sz w:val="28"/>
          <w:szCs w:val="28"/>
          <w:rtl/>
          <w:lang w:bidi="ar-EG"/>
        </w:rPr>
        <w:t>الحرص على إدارة التقنية لدعم تنفيذ الإستراتيجية.</w:t>
      </w:r>
      <w:r w:rsidRPr="00040D9F">
        <w:rPr>
          <w:rFonts w:ascii="Sakkal Majalla" w:hAnsi="Sakkal Majalla" w:cs="Sakkal Majalla"/>
          <w:sz w:val="28"/>
          <w:szCs w:val="28"/>
          <w:lang w:bidi="ar-EG"/>
        </w:rPr>
        <w:t xml:space="preserve"> </w:t>
      </w:r>
      <w:proofErr w:type="spellStart"/>
      <w:r w:rsidRPr="00040D9F">
        <w:rPr>
          <w:rFonts w:ascii="Sakkal Majalla" w:hAnsi="Sakkal Majalla" w:cs="Sakkal Majalla"/>
          <w:sz w:val="28"/>
          <w:szCs w:val="28"/>
          <w:lang w:bidi="ar-EG"/>
        </w:rPr>
        <w:t>Khairan</w:t>
      </w:r>
      <w:proofErr w:type="spellEnd"/>
      <w:r w:rsidRPr="00040D9F">
        <w:rPr>
          <w:rFonts w:ascii="Sakkal Majalla" w:hAnsi="Sakkal Majalla" w:cs="Sakkal Majalla"/>
          <w:sz w:val="28"/>
          <w:szCs w:val="28"/>
          <w:lang w:bidi="ar-EG"/>
        </w:rPr>
        <w:t>, 2022)</w:t>
      </w:r>
      <w:r w:rsidRPr="00040D9F">
        <w:rPr>
          <w:rFonts w:ascii="Sakkal Majalla" w:hAnsi="Sakkal Majalla" w:cs="Sakkal Majalla"/>
          <w:sz w:val="28"/>
          <w:szCs w:val="28"/>
          <w:rtl/>
          <w:lang w:bidi="ar-EG"/>
        </w:rPr>
        <w:t>)</w:t>
      </w:r>
    </w:p>
    <w:p w14:paraId="27763451" w14:textId="5BAC9C02" w:rsidR="00EF2E55" w:rsidRPr="00040D9F" w:rsidRDefault="00EF2E55">
      <w:pPr>
        <w:pStyle w:val="a6"/>
        <w:numPr>
          <w:ilvl w:val="0"/>
          <w:numId w:val="10"/>
        </w:numPr>
        <w:spacing w:before="100" w:beforeAutospacing="1" w:after="100" w:afterAutospacing="1" w:line="360" w:lineRule="auto"/>
        <w:ind w:left="423"/>
        <w:jc w:val="both"/>
        <w:rPr>
          <w:rFonts w:ascii="Sakkal Majalla" w:hAnsi="Sakkal Majalla" w:cs="Sakkal Majalla"/>
          <w:sz w:val="28"/>
          <w:szCs w:val="28"/>
          <w:rtl/>
          <w:lang w:bidi="ar-EG"/>
        </w:rPr>
      </w:pPr>
      <w:r w:rsidRPr="00040D9F">
        <w:rPr>
          <w:rFonts w:ascii="Sakkal Majalla" w:hAnsi="Sakkal Majalla" w:cs="Sakkal Majalla"/>
          <w:sz w:val="28"/>
          <w:szCs w:val="28"/>
          <w:rtl/>
          <w:lang w:bidi="ar-EG"/>
        </w:rPr>
        <w:t>القيام بإدارة المعلومات والمعرفة لدعم صناعة القرارات بصورة فاعلة وبناء قدرات المنظمة.</w:t>
      </w:r>
    </w:p>
    <w:p w14:paraId="7CC1CAB5" w14:textId="449F23D8" w:rsidR="00EF2E55" w:rsidRPr="007D2970" w:rsidRDefault="007D2970" w:rsidP="007D2970">
      <w:pPr>
        <w:spacing w:before="100" w:beforeAutospacing="1" w:after="100" w:afterAutospacing="1" w:line="360" w:lineRule="auto"/>
        <w:jc w:val="both"/>
        <w:outlineLvl w:val="2"/>
        <w:rPr>
          <w:rFonts w:ascii="Sakkal Majalla" w:eastAsia="Arial" w:hAnsi="Sakkal Majalla" w:cs="Sakkal Majalla"/>
          <w:b/>
          <w:bCs/>
          <w:kern w:val="0"/>
          <w:sz w:val="36"/>
          <w:szCs w:val="36"/>
          <w:lang w:val="en"/>
          <w14:ligatures w14:val="none"/>
        </w:rPr>
      </w:pPr>
      <w:bookmarkStart w:id="110" w:name="_Toc191494100"/>
      <w:r>
        <w:rPr>
          <w:rFonts w:ascii="Sakkal Majalla" w:eastAsia="Arial" w:hAnsi="Sakkal Majalla" w:cs="Sakkal Majalla" w:hint="cs"/>
          <w:b/>
          <w:bCs/>
          <w:kern w:val="0"/>
          <w:sz w:val="36"/>
          <w:szCs w:val="36"/>
          <w:rtl/>
          <w:lang w:val="en"/>
          <w14:ligatures w14:val="none"/>
        </w:rPr>
        <w:t xml:space="preserve">5.3.2 </w:t>
      </w:r>
      <w:r w:rsidR="00EF2E55" w:rsidRPr="007D2970">
        <w:rPr>
          <w:rFonts w:ascii="Sakkal Majalla" w:eastAsia="Arial" w:hAnsi="Sakkal Majalla" w:cs="Sakkal Majalla"/>
          <w:b/>
          <w:bCs/>
          <w:kern w:val="0"/>
          <w:sz w:val="36"/>
          <w:szCs w:val="36"/>
          <w:rtl/>
          <w:lang w:val="en"/>
          <w14:ligatures w14:val="none"/>
        </w:rPr>
        <w:t>العمليات والمنتجات والخدمات</w:t>
      </w:r>
      <w:bookmarkEnd w:id="110"/>
    </w:p>
    <w:p w14:paraId="75F9A288" w14:textId="2767B3C0" w:rsidR="00C143E1" w:rsidRDefault="00EF2E55" w:rsidP="00753A6D">
      <w:pPr>
        <w:spacing w:before="100" w:beforeAutospacing="1" w:after="100" w:afterAutospacing="1" w:line="360" w:lineRule="auto"/>
        <w:ind w:firstLine="720"/>
        <w:jc w:val="both"/>
        <w:rPr>
          <w:rFonts w:ascii="Sakkal Majalla" w:hAnsi="Sakkal Majalla" w:cs="Sakkal Majalla"/>
          <w:sz w:val="28"/>
          <w:szCs w:val="28"/>
          <w:rtl/>
          <w:lang w:bidi="ar-EG"/>
        </w:rPr>
      </w:pPr>
      <w:r w:rsidRPr="00040D9F">
        <w:rPr>
          <w:rFonts w:ascii="Sakkal Majalla" w:hAnsi="Sakkal Majalla" w:cs="Sakkal Majalla"/>
          <w:sz w:val="28"/>
          <w:szCs w:val="28"/>
          <w:rtl/>
          <w:lang w:bidi="ar-EG"/>
        </w:rPr>
        <w:t>ترتبط عمليات التحسين المستمر بشكل كبير بتحسين المستوى العام للمنظمة</w:t>
      </w:r>
      <w:r w:rsidR="00C143E1">
        <w:rPr>
          <w:rFonts w:ascii="Sakkal Majalla" w:hAnsi="Sakkal Majalla" w:cs="Sakkal Majalla" w:hint="cs"/>
          <w:sz w:val="28"/>
          <w:szCs w:val="28"/>
          <w:rtl/>
          <w:lang w:bidi="ar-EG"/>
        </w:rPr>
        <w:t>.</w:t>
      </w:r>
    </w:p>
    <w:p w14:paraId="318A864E" w14:textId="3F17252A" w:rsidR="00EF2E55" w:rsidRPr="00040D9F" w:rsidRDefault="00EF2E55" w:rsidP="00753A6D">
      <w:pPr>
        <w:spacing w:before="100" w:beforeAutospacing="1" w:after="100" w:afterAutospacing="1" w:line="360" w:lineRule="auto"/>
        <w:ind w:firstLine="720"/>
        <w:jc w:val="both"/>
        <w:rPr>
          <w:rFonts w:ascii="Sakkal Majalla" w:hAnsi="Sakkal Majalla" w:cs="Sakkal Majalla"/>
          <w:sz w:val="28"/>
          <w:szCs w:val="28"/>
          <w:lang w:bidi="ar-EG"/>
        </w:rPr>
      </w:pPr>
      <w:r w:rsidRPr="00040D9F">
        <w:rPr>
          <w:rFonts w:ascii="Sakkal Majalla" w:hAnsi="Sakkal Majalla" w:cs="Sakkal Majalla"/>
          <w:sz w:val="28"/>
          <w:szCs w:val="28"/>
          <w:rtl/>
          <w:lang w:bidi="ar-EG"/>
        </w:rPr>
        <w:lastRenderedPageBreak/>
        <w:t>حيث تقوم المنظمات المتميزة بتصميم وإدارة وتحسين عملياتها ومنتجاتها وخدماتها حتى تضيف المزيد من القيمة الصالح المتعاملين والأطراف المعنية الأخرى، وذلك من خلال:</w:t>
      </w:r>
    </w:p>
    <w:p w14:paraId="2A4F1E40" w14:textId="77777777" w:rsidR="00EF2E55" w:rsidRPr="00040D9F" w:rsidRDefault="00EF2E55">
      <w:pPr>
        <w:pStyle w:val="a6"/>
        <w:numPr>
          <w:ilvl w:val="0"/>
          <w:numId w:val="11"/>
        </w:numPr>
        <w:spacing w:before="100" w:beforeAutospacing="1" w:after="100" w:afterAutospacing="1" w:line="360" w:lineRule="auto"/>
        <w:ind w:left="423"/>
        <w:jc w:val="both"/>
        <w:rPr>
          <w:rFonts w:ascii="Sakkal Majalla" w:hAnsi="Sakkal Majalla" w:cs="Sakkal Majalla"/>
          <w:sz w:val="28"/>
          <w:szCs w:val="28"/>
          <w:lang w:bidi="ar-EG"/>
        </w:rPr>
      </w:pPr>
      <w:r w:rsidRPr="00040D9F">
        <w:rPr>
          <w:rFonts w:ascii="Sakkal Majalla" w:hAnsi="Sakkal Majalla" w:cs="Sakkal Majalla"/>
          <w:sz w:val="28"/>
          <w:szCs w:val="28"/>
          <w:rtl/>
          <w:lang w:bidi="ar-EG"/>
        </w:rPr>
        <w:t>العمل على تصميم العمليات وإدارتها.</w:t>
      </w:r>
      <w:r w:rsidRPr="00040D9F">
        <w:rPr>
          <w:rFonts w:ascii="Sakkal Majalla" w:hAnsi="Sakkal Majalla" w:cs="Sakkal Majalla"/>
          <w:sz w:val="28"/>
          <w:szCs w:val="28"/>
          <w:lang w:bidi="ar-EG"/>
        </w:rPr>
        <w:t xml:space="preserve"> </w:t>
      </w:r>
      <w:proofErr w:type="spellStart"/>
      <w:r w:rsidRPr="00040D9F">
        <w:rPr>
          <w:rFonts w:ascii="Sakkal Majalla" w:hAnsi="Sakkal Majalla" w:cs="Sakkal Majalla"/>
          <w:sz w:val="28"/>
          <w:szCs w:val="28"/>
          <w:lang w:bidi="ar-EG"/>
        </w:rPr>
        <w:t>Khairan</w:t>
      </w:r>
      <w:proofErr w:type="spellEnd"/>
      <w:r w:rsidRPr="00040D9F">
        <w:rPr>
          <w:rFonts w:ascii="Sakkal Majalla" w:hAnsi="Sakkal Majalla" w:cs="Sakkal Majalla"/>
          <w:sz w:val="28"/>
          <w:szCs w:val="28"/>
          <w:lang w:bidi="ar-EG"/>
        </w:rPr>
        <w:t>, 2022)</w:t>
      </w:r>
      <w:r w:rsidRPr="00040D9F">
        <w:rPr>
          <w:rFonts w:ascii="Sakkal Majalla" w:hAnsi="Sakkal Majalla" w:cs="Sakkal Majalla"/>
          <w:sz w:val="28"/>
          <w:szCs w:val="28"/>
          <w:rtl/>
          <w:lang w:bidi="ar-EG"/>
        </w:rPr>
        <w:t>)</w:t>
      </w:r>
    </w:p>
    <w:p w14:paraId="384854C4" w14:textId="77777777" w:rsidR="00EF2E55" w:rsidRPr="00040D9F" w:rsidRDefault="00EF2E55">
      <w:pPr>
        <w:pStyle w:val="a6"/>
        <w:numPr>
          <w:ilvl w:val="0"/>
          <w:numId w:val="11"/>
        </w:numPr>
        <w:spacing w:before="100" w:beforeAutospacing="1" w:after="100" w:afterAutospacing="1" w:line="360" w:lineRule="auto"/>
        <w:ind w:left="423"/>
        <w:jc w:val="both"/>
        <w:rPr>
          <w:rFonts w:ascii="Sakkal Majalla" w:hAnsi="Sakkal Majalla" w:cs="Sakkal Majalla"/>
          <w:sz w:val="28"/>
          <w:szCs w:val="28"/>
          <w:lang w:bidi="ar-EG"/>
        </w:rPr>
      </w:pPr>
      <w:r w:rsidRPr="00040D9F">
        <w:rPr>
          <w:rFonts w:ascii="Sakkal Majalla" w:hAnsi="Sakkal Majalla" w:cs="Sakkal Majalla"/>
          <w:sz w:val="28"/>
          <w:szCs w:val="28"/>
          <w:rtl/>
          <w:lang w:bidi="ar-EG"/>
        </w:rPr>
        <w:t>القيام بتطوير المنتجات والخدمات لتحقيق القيمة المثلى لصالح المتعاملين. (</w:t>
      </w:r>
      <w:proofErr w:type="spellStart"/>
      <w:r w:rsidRPr="00040D9F">
        <w:rPr>
          <w:rFonts w:ascii="Sakkal Majalla" w:hAnsi="Sakkal Majalla" w:cs="Sakkal Majalla"/>
          <w:sz w:val="28"/>
          <w:szCs w:val="28"/>
          <w:rtl/>
          <w:lang w:bidi="ar-EG"/>
        </w:rPr>
        <w:t>بوزقيه</w:t>
      </w:r>
      <w:proofErr w:type="spellEnd"/>
      <w:r w:rsidRPr="00040D9F">
        <w:rPr>
          <w:rFonts w:ascii="Sakkal Majalla" w:hAnsi="Sakkal Majalla" w:cs="Sakkal Majalla"/>
          <w:sz w:val="28"/>
          <w:szCs w:val="28"/>
          <w:rtl/>
          <w:lang w:bidi="ar-EG"/>
        </w:rPr>
        <w:t>، 2024)</w:t>
      </w:r>
    </w:p>
    <w:p w14:paraId="49E8C309" w14:textId="77777777" w:rsidR="00EF2E55" w:rsidRPr="00040D9F" w:rsidRDefault="00EF2E55">
      <w:pPr>
        <w:pStyle w:val="a6"/>
        <w:numPr>
          <w:ilvl w:val="0"/>
          <w:numId w:val="11"/>
        </w:numPr>
        <w:spacing w:before="100" w:beforeAutospacing="1" w:after="100" w:afterAutospacing="1" w:line="360" w:lineRule="auto"/>
        <w:ind w:left="423"/>
        <w:jc w:val="both"/>
        <w:rPr>
          <w:rFonts w:ascii="Sakkal Majalla" w:hAnsi="Sakkal Majalla" w:cs="Sakkal Majalla"/>
          <w:sz w:val="28"/>
          <w:szCs w:val="28"/>
          <w:lang w:bidi="ar-EG"/>
        </w:rPr>
      </w:pPr>
      <w:r w:rsidRPr="00040D9F">
        <w:rPr>
          <w:rFonts w:ascii="Sakkal Majalla" w:hAnsi="Sakkal Majalla" w:cs="Sakkal Majalla"/>
          <w:sz w:val="28"/>
          <w:szCs w:val="28"/>
          <w:rtl/>
          <w:lang w:bidi="ar-EG"/>
        </w:rPr>
        <w:t>اتباع أساليب الترويج المناسبة للمنتجات والخدمات وتسويقها بشكل فاعل.</w:t>
      </w:r>
      <w:r w:rsidRPr="00040D9F">
        <w:rPr>
          <w:rFonts w:ascii="Sakkal Majalla" w:hAnsi="Sakkal Majalla" w:cs="Sakkal Majalla"/>
          <w:sz w:val="28"/>
          <w:szCs w:val="28"/>
          <w:lang w:bidi="ar-EG"/>
        </w:rPr>
        <w:t xml:space="preserve"> Al-</w:t>
      </w:r>
      <w:proofErr w:type="spellStart"/>
      <w:r w:rsidRPr="00040D9F">
        <w:rPr>
          <w:rFonts w:ascii="Sakkal Majalla" w:hAnsi="Sakkal Majalla" w:cs="Sakkal Majalla"/>
          <w:sz w:val="28"/>
          <w:szCs w:val="28"/>
          <w:lang w:bidi="ar-EG"/>
        </w:rPr>
        <w:t>Amaireh</w:t>
      </w:r>
      <w:proofErr w:type="spellEnd"/>
      <w:r w:rsidRPr="00040D9F">
        <w:rPr>
          <w:rFonts w:ascii="Sakkal Majalla" w:hAnsi="Sakkal Majalla" w:cs="Sakkal Majalla"/>
          <w:sz w:val="28"/>
          <w:szCs w:val="28"/>
          <w:lang w:bidi="ar-EG"/>
        </w:rPr>
        <w:t>, 2023)</w:t>
      </w:r>
      <w:r w:rsidRPr="00040D9F">
        <w:rPr>
          <w:rFonts w:ascii="Sakkal Majalla" w:hAnsi="Sakkal Majalla" w:cs="Sakkal Majalla"/>
          <w:sz w:val="28"/>
          <w:szCs w:val="28"/>
          <w:rtl/>
          <w:lang w:bidi="ar-EG"/>
        </w:rPr>
        <w:t>)</w:t>
      </w:r>
    </w:p>
    <w:p w14:paraId="018F1653" w14:textId="77777777" w:rsidR="00EF2E55" w:rsidRPr="00040D9F" w:rsidRDefault="00EF2E55">
      <w:pPr>
        <w:pStyle w:val="a6"/>
        <w:numPr>
          <w:ilvl w:val="0"/>
          <w:numId w:val="11"/>
        </w:numPr>
        <w:spacing w:before="100" w:beforeAutospacing="1" w:after="100" w:afterAutospacing="1" w:line="360" w:lineRule="auto"/>
        <w:ind w:left="423"/>
        <w:jc w:val="both"/>
        <w:rPr>
          <w:rFonts w:ascii="Sakkal Majalla" w:hAnsi="Sakkal Majalla" w:cs="Sakkal Majalla"/>
          <w:sz w:val="28"/>
          <w:szCs w:val="28"/>
          <w:rtl/>
          <w:lang w:bidi="ar-EG"/>
        </w:rPr>
      </w:pPr>
      <w:r w:rsidRPr="00040D9F">
        <w:rPr>
          <w:rFonts w:ascii="Sakkal Majalla" w:hAnsi="Sakkal Majalla" w:cs="Sakkal Majalla"/>
          <w:sz w:val="28"/>
          <w:szCs w:val="28"/>
          <w:rtl/>
          <w:lang w:bidi="ar-EG"/>
        </w:rPr>
        <w:t>القيام بإنتاج وتقديم المنتجات والخدمات.</w:t>
      </w:r>
      <w:r w:rsidRPr="00040D9F">
        <w:rPr>
          <w:rFonts w:ascii="Sakkal Majalla" w:hAnsi="Sakkal Majalla" w:cs="Sakkal Majalla"/>
          <w:sz w:val="28"/>
          <w:szCs w:val="28"/>
          <w:lang w:bidi="ar-EG"/>
        </w:rPr>
        <w:t xml:space="preserve"> Al-</w:t>
      </w:r>
      <w:proofErr w:type="spellStart"/>
      <w:r w:rsidRPr="00040D9F">
        <w:rPr>
          <w:rFonts w:ascii="Sakkal Majalla" w:hAnsi="Sakkal Majalla" w:cs="Sakkal Majalla"/>
          <w:sz w:val="28"/>
          <w:szCs w:val="28"/>
          <w:lang w:bidi="ar-EG"/>
        </w:rPr>
        <w:t>Qamoul</w:t>
      </w:r>
      <w:proofErr w:type="spellEnd"/>
      <w:r w:rsidRPr="00040D9F">
        <w:rPr>
          <w:rFonts w:ascii="Sakkal Majalla" w:hAnsi="Sakkal Majalla" w:cs="Sakkal Majalla"/>
          <w:sz w:val="28"/>
          <w:szCs w:val="28"/>
          <w:lang w:bidi="ar-EG"/>
        </w:rPr>
        <w:t>, 2023)</w:t>
      </w:r>
      <w:r w:rsidRPr="00040D9F">
        <w:rPr>
          <w:rFonts w:ascii="Sakkal Majalla" w:hAnsi="Sakkal Majalla" w:cs="Sakkal Majalla"/>
          <w:sz w:val="28"/>
          <w:szCs w:val="28"/>
          <w:rtl/>
          <w:lang w:bidi="ar-EG"/>
        </w:rPr>
        <w:t>)</w:t>
      </w:r>
    </w:p>
    <w:p w14:paraId="77539509" w14:textId="59E1F8CB" w:rsidR="00EF2E55" w:rsidRPr="00040D9F" w:rsidRDefault="00EF2E55">
      <w:pPr>
        <w:pStyle w:val="a6"/>
        <w:numPr>
          <w:ilvl w:val="0"/>
          <w:numId w:val="11"/>
        </w:numPr>
        <w:spacing w:before="100" w:beforeAutospacing="1" w:after="100" w:afterAutospacing="1" w:line="360" w:lineRule="auto"/>
        <w:ind w:left="423"/>
        <w:jc w:val="both"/>
        <w:rPr>
          <w:rFonts w:ascii="Sakkal Majalla" w:hAnsi="Sakkal Majalla" w:cs="Sakkal Majalla"/>
          <w:sz w:val="28"/>
          <w:szCs w:val="28"/>
          <w:rtl/>
          <w:lang w:bidi="ar-EG"/>
        </w:rPr>
      </w:pPr>
      <w:r w:rsidRPr="00040D9F">
        <w:rPr>
          <w:rFonts w:ascii="Sakkal Majalla" w:hAnsi="Sakkal Majalla" w:cs="Sakkal Majalla"/>
          <w:sz w:val="28"/>
          <w:szCs w:val="28"/>
          <w:rtl/>
          <w:lang w:bidi="ar-EG"/>
        </w:rPr>
        <w:t>العمل على إدارة علاقات المتعاملين وتعزيزها. (صالح، 2019)</w:t>
      </w:r>
    </w:p>
    <w:p w14:paraId="5C896AA9" w14:textId="2D8ABECE" w:rsidR="00EF2E55" w:rsidRPr="007D2970" w:rsidRDefault="007D2970" w:rsidP="007D2970">
      <w:pPr>
        <w:spacing w:before="100" w:beforeAutospacing="1" w:after="100" w:afterAutospacing="1" w:line="360" w:lineRule="auto"/>
        <w:jc w:val="both"/>
        <w:outlineLvl w:val="2"/>
        <w:rPr>
          <w:rFonts w:ascii="Sakkal Majalla" w:eastAsia="Arial" w:hAnsi="Sakkal Majalla" w:cs="Sakkal Majalla"/>
          <w:b/>
          <w:bCs/>
          <w:kern w:val="0"/>
          <w:sz w:val="36"/>
          <w:szCs w:val="36"/>
          <w:lang w:val="en"/>
          <w14:ligatures w14:val="none"/>
        </w:rPr>
      </w:pPr>
      <w:bookmarkStart w:id="111" w:name="_Toc191494101"/>
      <w:r>
        <w:rPr>
          <w:rFonts w:ascii="Sakkal Majalla" w:eastAsia="Arial" w:hAnsi="Sakkal Majalla" w:cs="Sakkal Majalla" w:hint="cs"/>
          <w:b/>
          <w:bCs/>
          <w:kern w:val="0"/>
          <w:sz w:val="36"/>
          <w:szCs w:val="36"/>
          <w:rtl/>
          <w:lang w:val="en"/>
          <w14:ligatures w14:val="none"/>
        </w:rPr>
        <w:t xml:space="preserve">6.3.2 </w:t>
      </w:r>
      <w:r w:rsidR="00EF2E55" w:rsidRPr="007D2970">
        <w:rPr>
          <w:rFonts w:ascii="Sakkal Majalla" w:eastAsia="Arial" w:hAnsi="Sakkal Majalla" w:cs="Sakkal Majalla"/>
          <w:b/>
          <w:bCs/>
          <w:kern w:val="0"/>
          <w:sz w:val="36"/>
          <w:szCs w:val="36"/>
          <w:rtl/>
          <w:lang w:val="en"/>
          <w14:ligatures w14:val="none"/>
        </w:rPr>
        <w:t>أهمية إدارة الجودة الشاملة</w:t>
      </w:r>
      <w:bookmarkEnd w:id="111"/>
    </w:p>
    <w:p w14:paraId="566EC3F2" w14:textId="02B4EFAA" w:rsidR="00EF2E55" w:rsidRPr="00040D9F" w:rsidRDefault="00EF2E55" w:rsidP="00753A6D">
      <w:pPr>
        <w:spacing w:before="100" w:beforeAutospacing="1" w:after="100" w:afterAutospacing="1" w:line="360" w:lineRule="auto"/>
        <w:ind w:firstLine="720"/>
        <w:jc w:val="both"/>
        <w:rPr>
          <w:rFonts w:ascii="Sakkal Majalla" w:hAnsi="Sakkal Majalla" w:cs="Sakkal Majalla"/>
          <w:sz w:val="28"/>
          <w:szCs w:val="28"/>
          <w:lang w:bidi="ar-EG"/>
        </w:rPr>
      </w:pPr>
      <w:r w:rsidRPr="00040D9F">
        <w:rPr>
          <w:rFonts w:ascii="Sakkal Majalla" w:hAnsi="Sakkal Majalla" w:cs="Sakkal Majalla"/>
          <w:sz w:val="28"/>
          <w:szCs w:val="28"/>
          <w:rtl/>
          <w:lang w:bidi="ar-EG"/>
        </w:rPr>
        <w:t xml:space="preserve">إن زيادة حدة المنافسة في الأسواق المحلية والعالمية فرض على المنظمات إلى تبني سياسة إدارة الجودة الشاملة لما لها من أهمية بالغة في زيادة الحصة السوقية والإيرادات حيث أن تقديم المنتجات بجودة عالية يكفل للمنظمة تحقيق زيادة في الإيرادات وبالتالي زيادة الحصة السوقية، وتعمل على تقليل التكاليف على عكس ما قد يخطر في بال الأغلبية حيث أن تحسين المنتج سيؤدي إلى تقليل التكاليف وذلك من خلال </w:t>
      </w:r>
      <w:proofErr w:type="spellStart"/>
      <w:r w:rsidRPr="00040D9F">
        <w:rPr>
          <w:rFonts w:ascii="Sakkal Majalla" w:hAnsi="Sakkal Majalla" w:cs="Sakkal Majalla"/>
          <w:sz w:val="28"/>
          <w:szCs w:val="28"/>
          <w:rtl/>
          <w:lang w:bidi="ar-EG"/>
        </w:rPr>
        <w:t>الإستغناء</w:t>
      </w:r>
      <w:proofErr w:type="spellEnd"/>
      <w:r w:rsidRPr="00040D9F">
        <w:rPr>
          <w:rFonts w:ascii="Sakkal Majalla" w:hAnsi="Sakkal Majalla" w:cs="Sakkal Majalla"/>
          <w:sz w:val="28"/>
          <w:szCs w:val="28"/>
          <w:rtl/>
          <w:lang w:bidi="ar-EG"/>
        </w:rPr>
        <w:t xml:space="preserve"> عن الأنشطة التي لا تضيف قيمة للمنتج، وتعمل على زيادة رضا الزبائن والمستهلكين من خلال زيادة الثقة بين المنظمة والزبائن وبالتالي تستطيع هذه المنظمة من كسب ولاء الزبون مما يساعد المنظمة على النجاح في تسويق منتجاتها والمحافظة على زبائنها والحصول على زبائن جدد.</w:t>
      </w:r>
      <w:r w:rsidRPr="00040D9F">
        <w:rPr>
          <w:rFonts w:ascii="Sakkal Majalla" w:hAnsi="Sakkal Majalla" w:cs="Sakkal Majalla"/>
          <w:sz w:val="28"/>
          <w:szCs w:val="28"/>
          <w:lang w:bidi="ar-EG"/>
        </w:rPr>
        <w:t xml:space="preserve"> </w:t>
      </w:r>
      <w:proofErr w:type="spellStart"/>
      <w:r w:rsidRPr="00040D9F">
        <w:rPr>
          <w:rFonts w:ascii="Sakkal Majalla" w:hAnsi="Sakkal Majalla" w:cs="Sakkal Majalla"/>
          <w:sz w:val="28"/>
          <w:szCs w:val="28"/>
          <w:lang w:bidi="ar-EG"/>
        </w:rPr>
        <w:t>Zaatout</w:t>
      </w:r>
      <w:proofErr w:type="spellEnd"/>
      <w:r w:rsidRPr="00040D9F">
        <w:rPr>
          <w:rFonts w:ascii="Sakkal Majalla" w:hAnsi="Sakkal Majalla" w:cs="Sakkal Majalla"/>
          <w:sz w:val="28"/>
          <w:szCs w:val="28"/>
          <w:lang w:bidi="ar-EG"/>
        </w:rPr>
        <w:t>, 2023)</w:t>
      </w:r>
      <w:r w:rsidRPr="00040D9F">
        <w:rPr>
          <w:rFonts w:ascii="Sakkal Majalla" w:hAnsi="Sakkal Majalla" w:cs="Sakkal Majalla"/>
          <w:sz w:val="28"/>
          <w:szCs w:val="28"/>
          <w:rtl/>
          <w:lang w:bidi="ar-EG"/>
        </w:rPr>
        <w:t>)</w:t>
      </w:r>
    </w:p>
    <w:p w14:paraId="72600D2D" w14:textId="53A29907" w:rsidR="00EF2E55" w:rsidRPr="007D2970" w:rsidRDefault="007D2970" w:rsidP="007D2970">
      <w:pPr>
        <w:spacing w:before="100" w:beforeAutospacing="1" w:after="100" w:afterAutospacing="1" w:line="360" w:lineRule="auto"/>
        <w:jc w:val="both"/>
        <w:outlineLvl w:val="2"/>
        <w:rPr>
          <w:rFonts w:ascii="Sakkal Majalla" w:eastAsia="Arial" w:hAnsi="Sakkal Majalla" w:cs="Sakkal Majalla"/>
          <w:b/>
          <w:bCs/>
          <w:kern w:val="0"/>
          <w:sz w:val="36"/>
          <w:szCs w:val="36"/>
          <w:lang w:val="en"/>
          <w14:ligatures w14:val="none"/>
        </w:rPr>
      </w:pPr>
      <w:bookmarkStart w:id="112" w:name="_Toc191494102"/>
      <w:r>
        <w:rPr>
          <w:rFonts w:ascii="Sakkal Majalla" w:eastAsia="Arial" w:hAnsi="Sakkal Majalla" w:cs="Sakkal Majalla" w:hint="cs"/>
          <w:b/>
          <w:bCs/>
          <w:kern w:val="0"/>
          <w:sz w:val="36"/>
          <w:szCs w:val="36"/>
          <w:rtl/>
          <w:lang w:val="en"/>
          <w14:ligatures w14:val="none"/>
        </w:rPr>
        <w:t xml:space="preserve">7.3.2 </w:t>
      </w:r>
      <w:r w:rsidR="00EF2E55" w:rsidRPr="007D2970">
        <w:rPr>
          <w:rFonts w:ascii="Sakkal Majalla" w:eastAsia="Arial" w:hAnsi="Sakkal Majalla" w:cs="Sakkal Majalla"/>
          <w:b/>
          <w:bCs/>
          <w:kern w:val="0"/>
          <w:sz w:val="36"/>
          <w:szCs w:val="36"/>
          <w:rtl/>
          <w:lang w:val="en"/>
          <w14:ligatures w14:val="none"/>
        </w:rPr>
        <w:t>أهداف إدارة الجودة الشاملة</w:t>
      </w:r>
      <w:bookmarkEnd w:id="112"/>
    </w:p>
    <w:p w14:paraId="69E6779F" w14:textId="342B785A" w:rsidR="00EF2E55" w:rsidRPr="00040D9F" w:rsidRDefault="00EF2E55" w:rsidP="00753A6D">
      <w:pPr>
        <w:spacing w:before="100" w:beforeAutospacing="1" w:after="100" w:afterAutospacing="1" w:line="360" w:lineRule="auto"/>
        <w:ind w:firstLine="720"/>
        <w:jc w:val="both"/>
        <w:rPr>
          <w:rFonts w:ascii="Sakkal Majalla" w:hAnsi="Sakkal Majalla" w:cs="Sakkal Majalla"/>
          <w:sz w:val="28"/>
          <w:szCs w:val="28"/>
          <w:lang w:bidi="ar-EG"/>
        </w:rPr>
      </w:pPr>
      <w:r w:rsidRPr="00040D9F">
        <w:rPr>
          <w:rFonts w:ascii="Sakkal Majalla" w:hAnsi="Sakkal Majalla" w:cs="Sakkal Majalla"/>
          <w:sz w:val="28"/>
          <w:szCs w:val="28"/>
          <w:rtl/>
          <w:lang w:bidi="ar-EG"/>
        </w:rPr>
        <w:t xml:space="preserve">إن الهدف الأساسي لتطبيق مبدأ إدارة الجودة الشاملة هو التحسين المستمر لكسب رضا الزبون والمستهلك وجذبهم إلى المنظمة وهذا يتطلب بأن تتمتع هذه المنظمة بالكفاءة العالية وسرعة </w:t>
      </w:r>
      <w:proofErr w:type="spellStart"/>
      <w:r w:rsidRPr="00040D9F">
        <w:rPr>
          <w:rFonts w:ascii="Sakkal Majalla" w:hAnsi="Sakkal Majalla" w:cs="Sakkal Majalla"/>
          <w:sz w:val="28"/>
          <w:szCs w:val="28"/>
          <w:rtl/>
          <w:lang w:bidi="ar-EG"/>
        </w:rPr>
        <w:t>الإستجابة</w:t>
      </w:r>
      <w:proofErr w:type="spellEnd"/>
      <w:r w:rsidRPr="00040D9F">
        <w:rPr>
          <w:rFonts w:ascii="Sakkal Majalla" w:hAnsi="Sakkal Majalla" w:cs="Sakkal Majalla"/>
          <w:sz w:val="28"/>
          <w:szCs w:val="28"/>
          <w:rtl/>
          <w:lang w:bidi="ar-EG"/>
        </w:rPr>
        <w:t xml:space="preserve"> للمتغيرات، وتسعى للبحث الدائم عن الأفضل في منتجاتها وعن فرص التطوير وتشجيع الإبداع وبالتالي التميز عن المنافسين. </w:t>
      </w:r>
      <w:proofErr w:type="spellStart"/>
      <w:r w:rsidRPr="00040D9F">
        <w:rPr>
          <w:rFonts w:ascii="Sakkal Majalla" w:hAnsi="Sakkal Majalla" w:cs="Sakkal Majalla"/>
          <w:sz w:val="28"/>
          <w:szCs w:val="28"/>
          <w:lang w:bidi="ar-EG"/>
        </w:rPr>
        <w:t>Boukhadra</w:t>
      </w:r>
      <w:proofErr w:type="spellEnd"/>
      <w:r w:rsidRPr="00040D9F">
        <w:rPr>
          <w:rFonts w:ascii="Sakkal Majalla" w:hAnsi="Sakkal Majalla" w:cs="Sakkal Majalla"/>
          <w:sz w:val="28"/>
          <w:szCs w:val="28"/>
          <w:lang w:bidi="ar-EG"/>
        </w:rPr>
        <w:t>, 2020)</w:t>
      </w:r>
      <w:r w:rsidRPr="00040D9F">
        <w:rPr>
          <w:rFonts w:ascii="Sakkal Majalla" w:hAnsi="Sakkal Majalla" w:cs="Sakkal Majalla"/>
          <w:sz w:val="28"/>
          <w:szCs w:val="28"/>
          <w:rtl/>
          <w:lang w:bidi="ar-EG"/>
        </w:rPr>
        <w:t>)</w:t>
      </w:r>
    </w:p>
    <w:p w14:paraId="2C366C30" w14:textId="49880DC4" w:rsidR="00EF2E55" w:rsidRPr="00040D9F" w:rsidRDefault="00EF2E55" w:rsidP="00753A6D">
      <w:pPr>
        <w:spacing w:before="100" w:beforeAutospacing="1" w:after="100" w:afterAutospacing="1" w:line="360" w:lineRule="auto"/>
        <w:ind w:firstLine="720"/>
        <w:jc w:val="both"/>
        <w:rPr>
          <w:rFonts w:ascii="Sakkal Majalla" w:hAnsi="Sakkal Majalla" w:cs="Sakkal Majalla"/>
          <w:sz w:val="28"/>
          <w:szCs w:val="28"/>
          <w:u w:val="single"/>
        </w:rPr>
      </w:pPr>
      <w:r w:rsidRPr="00040D9F">
        <w:rPr>
          <w:rFonts w:ascii="Sakkal Majalla" w:hAnsi="Sakkal Majalla" w:cs="Sakkal Majalla"/>
          <w:sz w:val="28"/>
          <w:szCs w:val="28"/>
          <w:rtl/>
          <w:lang w:bidi="ar-EG"/>
        </w:rPr>
        <w:lastRenderedPageBreak/>
        <w:t xml:space="preserve">يهدف تطبيق إدارة الجودة الشاملة إلى تقليل المخزون في المستودعات من خلال معرفة ما يحتاجه المستهلك وانتاجه بالشكل الصحيح وإيصاله عبر الموردين في الوقت المناسب، مما يؤدي إلى زيادة رضا العاملين وتمكينهم لأداء واجباتهم على أفضل وجه، حيث أن تقليل العمليات والمراحل ومن خلال </w:t>
      </w:r>
      <w:proofErr w:type="spellStart"/>
      <w:r w:rsidRPr="00040D9F">
        <w:rPr>
          <w:rFonts w:ascii="Sakkal Majalla" w:hAnsi="Sakkal Majalla" w:cs="Sakkal Majalla"/>
          <w:sz w:val="28"/>
          <w:szCs w:val="28"/>
          <w:rtl/>
          <w:lang w:bidi="ar-EG"/>
        </w:rPr>
        <w:t>الإستغناء</w:t>
      </w:r>
      <w:proofErr w:type="spellEnd"/>
      <w:r w:rsidRPr="00040D9F">
        <w:rPr>
          <w:rFonts w:ascii="Sakkal Majalla" w:hAnsi="Sakkal Majalla" w:cs="Sakkal Majalla"/>
          <w:sz w:val="28"/>
          <w:szCs w:val="28"/>
          <w:rtl/>
          <w:lang w:bidi="ar-EG"/>
        </w:rPr>
        <w:t xml:space="preserve"> عن غير الضروري منها يعمل على تجنب إضاعة وقت العاملين مما يؤدي إلى زيادة إنتاجيتهم وشعورهم </w:t>
      </w:r>
      <w:proofErr w:type="spellStart"/>
      <w:r w:rsidRPr="00040D9F">
        <w:rPr>
          <w:rFonts w:ascii="Sakkal Majalla" w:hAnsi="Sakkal Majalla" w:cs="Sakkal Majalla"/>
          <w:sz w:val="28"/>
          <w:szCs w:val="28"/>
          <w:rtl/>
          <w:lang w:bidi="ar-EG"/>
        </w:rPr>
        <w:t>بالإنتماء</w:t>
      </w:r>
      <w:proofErr w:type="spellEnd"/>
      <w:r w:rsidRPr="00040D9F">
        <w:rPr>
          <w:rFonts w:ascii="Sakkal Majalla" w:hAnsi="Sakkal Majalla" w:cs="Sakkal Majalla"/>
          <w:sz w:val="28"/>
          <w:szCs w:val="28"/>
          <w:rtl/>
          <w:lang w:bidi="ar-EG"/>
        </w:rPr>
        <w:t xml:space="preserve"> للعمل الجماعي في المنظمة. (سالم، 2023)</w:t>
      </w:r>
    </w:p>
    <w:p w14:paraId="46DE1084" w14:textId="77777777" w:rsidR="00FC4CA6" w:rsidRPr="00040D9F" w:rsidRDefault="00FC4CA6" w:rsidP="00040D9F">
      <w:pPr>
        <w:pStyle w:val="a6"/>
        <w:spacing w:before="100" w:beforeAutospacing="1" w:after="100" w:afterAutospacing="1" w:line="360" w:lineRule="auto"/>
        <w:ind w:left="0"/>
        <w:jc w:val="both"/>
        <w:rPr>
          <w:rFonts w:ascii="Sakkal Majalla" w:hAnsi="Sakkal Majalla" w:cs="Sakkal Majalla"/>
          <w:rtl/>
        </w:rPr>
      </w:pPr>
    </w:p>
    <w:bookmarkEnd w:id="77"/>
    <w:p w14:paraId="0B942DE0" w14:textId="77777777" w:rsidR="003D7128" w:rsidRDefault="003D7128">
      <w:pPr>
        <w:bidi w:val="0"/>
        <w:rPr>
          <w:rFonts w:ascii="Sakkal Majalla" w:eastAsia="Calibri" w:hAnsi="Sakkal Majalla" w:cs="Sakkal Majalla"/>
          <w:b/>
          <w:bCs/>
          <w:kern w:val="0"/>
          <w:sz w:val="28"/>
          <w:szCs w:val="28"/>
          <w:rtl/>
          <w:lang w:bidi="ar-EG"/>
          <w14:ligatures w14:val="none"/>
        </w:rPr>
        <w:sectPr w:rsidR="003D7128" w:rsidSect="003D7128">
          <w:footerReference w:type="first" r:id="rId10"/>
          <w:pgSz w:w="11906" w:h="16838" w:code="9"/>
          <w:pgMar w:top="1440" w:right="1985" w:bottom="1440" w:left="1418" w:header="720" w:footer="720" w:gutter="567"/>
          <w:pgNumType w:start="1"/>
          <w:cols w:space="708"/>
          <w:titlePg/>
          <w:bidi/>
          <w:rtlGutter/>
          <w:docGrid w:linePitch="360"/>
        </w:sectPr>
      </w:pPr>
      <w:r>
        <w:rPr>
          <w:rFonts w:ascii="Sakkal Majalla" w:eastAsia="Calibri" w:hAnsi="Sakkal Majalla" w:cs="Sakkal Majalla"/>
          <w:b/>
          <w:bCs/>
          <w:kern w:val="0"/>
          <w:sz w:val="28"/>
          <w:szCs w:val="28"/>
          <w:rtl/>
          <w:lang w:bidi="ar-EG"/>
          <w14:ligatures w14:val="none"/>
        </w:rPr>
        <w:br w:type="page"/>
      </w:r>
    </w:p>
    <w:p w14:paraId="29D4231B" w14:textId="1A470684" w:rsidR="0081623B" w:rsidRPr="003D7128" w:rsidRDefault="0081623B" w:rsidP="003D7128">
      <w:pPr>
        <w:bidi w:val="0"/>
        <w:spacing w:before="100" w:beforeAutospacing="1" w:after="100" w:afterAutospacing="1" w:line="360" w:lineRule="auto"/>
        <w:jc w:val="both"/>
        <w:rPr>
          <w:rFonts w:ascii="Sakkal Majalla" w:eastAsia="Calibri" w:hAnsi="Sakkal Majalla" w:cs="Sakkal Majalla"/>
          <w:b/>
          <w:bCs/>
          <w:kern w:val="0"/>
          <w:sz w:val="36"/>
          <w:szCs w:val="36"/>
          <w:lang w:bidi="ar-EG"/>
          <w14:ligatures w14:val="none"/>
        </w:rPr>
      </w:pPr>
      <w:r w:rsidRPr="003D7128">
        <w:rPr>
          <w:rFonts w:ascii="Sakkal Majalla" w:hAnsi="Sakkal Majalla" w:cs="Sakkal Majalla"/>
          <w:noProof/>
          <w:sz w:val="36"/>
          <w:szCs w:val="36"/>
          <w:lang w:bidi="ar-EG"/>
        </w:rPr>
        <w:lastRenderedPageBreak/>
        <w:drawing>
          <wp:anchor distT="0" distB="0" distL="114300" distR="114300" simplePos="0" relativeHeight="251681792" behindDoc="1" locked="0" layoutInCell="1" allowOverlap="1" wp14:anchorId="10B9448C" wp14:editId="0A9C3C65">
            <wp:simplePos x="0" y="0"/>
            <wp:positionH relativeFrom="column">
              <wp:posOffset>3429000</wp:posOffset>
            </wp:positionH>
            <wp:positionV relativeFrom="paragraph">
              <wp:posOffset>0</wp:posOffset>
            </wp:positionV>
            <wp:extent cx="2010326" cy="1862155"/>
            <wp:effectExtent l="0" t="0" r="9525" b="5080"/>
            <wp:wrapTight wrapText="bothSides">
              <wp:wrapPolygon edited="0">
                <wp:start x="0" y="0"/>
                <wp:lineTo x="0" y="21438"/>
                <wp:lineTo x="21498" y="21438"/>
                <wp:lineTo x="21498" y="0"/>
                <wp:lineTo x="0" y="0"/>
              </wp:wrapPolygon>
            </wp:wrapTight>
            <wp:docPr id="128522197"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010326" cy="1862155"/>
                    </a:xfrm>
                    <a:prstGeom prst="rect">
                      <a:avLst/>
                    </a:prstGeom>
                    <a:noFill/>
                  </pic:spPr>
                </pic:pic>
              </a:graphicData>
            </a:graphic>
            <wp14:sizeRelH relativeFrom="margin">
              <wp14:pctWidth>0</wp14:pctWidth>
            </wp14:sizeRelH>
            <wp14:sizeRelV relativeFrom="margin">
              <wp14:pctHeight>0</wp14:pctHeight>
            </wp14:sizeRelV>
          </wp:anchor>
        </w:drawing>
      </w:r>
      <w:r w:rsidRPr="003D7128">
        <w:rPr>
          <w:rFonts w:ascii="Sakkal Majalla" w:eastAsia="Calibri" w:hAnsi="Sakkal Majalla" w:cs="Sakkal Majalla"/>
          <w:b/>
          <w:bCs/>
          <w:kern w:val="0"/>
          <w:sz w:val="36"/>
          <w:szCs w:val="36"/>
          <w:lang w:bidi="ar-EG"/>
          <w14:ligatures w14:val="none"/>
        </w:rPr>
        <w:t>Mid-Ocean University</w:t>
      </w:r>
    </w:p>
    <w:p w14:paraId="4A539B4C" w14:textId="235118D1" w:rsidR="0081623B" w:rsidRPr="003D7128" w:rsidRDefault="0081623B" w:rsidP="003D7128">
      <w:pPr>
        <w:bidi w:val="0"/>
        <w:spacing w:before="100" w:beforeAutospacing="1" w:after="100" w:afterAutospacing="1" w:line="360" w:lineRule="auto"/>
        <w:jc w:val="both"/>
        <w:rPr>
          <w:rFonts w:ascii="Sakkal Majalla" w:eastAsia="Calibri" w:hAnsi="Sakkal Majalla" w:cs="Sakkal Majalla"/>
          <w:b/>
          <w:bCs/>
          <w:kern w:val="0"/>
          <w:sz w:val="36"/>
          <w:szCs w:val="36"/>
          <w:lang w:bidi="ar-EG"/>
          <w14:ligatures w14:val="none"/>
        </w:rPr>
      </w:pPr>
      <w:r w:rsidRPr="003D7128">
        <w:rPr>
          <w:rFonts w:ascii="Sakkal Majalla" w:eastAsia="Calibri" w:hAnsi="Sakkal Majalla" w:cs="Sakkal Majalla"/>
          <w:b/>
          <w:bCs/>
          <w:kern w:val="0"/>
          <w:sz w:val="36"/>
          <w:szCs w:val="36"/>
          <w:lang w:bidi="ar-EG"/>
          <w14:ligatures w14:val="none"/>
        </w:rPr>
        <w:t>College of Management</w:t>
      </w:r>
    </w:p>
    <w:p w14:paraId="051F004A" w14:textId="60A21FEE" w:rsidR="00D32470" w:rsidRPr="003D7128" w:rsidRDefault="00857739" w:rsidP="003D7128">
      <w:pPr>
        <w:bidi w:val="0"/>
        <w:spacing w:before="100" w:beforeAutospacing="1" w:after="100" w:afterAutospacing="1" w:line="360" w:lineRule="auto"/>
        <w:jc w:val="both"/>
        <w:rPr>
          <w:rFonts w:ascii="Sakkal Majalla" w:eastAsia="Calibri" w:hAnsi="Sakkal Majalla" w:cs="Sakkal Majalla"/>
          <w:b/>
          <w:bCs/>
          <w:kern w:val="0"/>
          <w:sz w:val="36"/>
          <w:szCs w:val="36"/>
          <w:lang w:bidi="ar-EG"/>
          <w14:ligatures w14:val="none"/>
        </w:rPr>
      </w:pPr>
      <w:r w:rsidRPr="003D7128">
        <w:rPr>
          <w:rFonts w:ascii="Sakkal Majalla" w:eastAsia="Calibri" w:hAnsi="Sakkal Majalla" w:cs="Sakkal Majalla"/>
          <w:b/>
          <w:bCs/>
          <w:kern w:val="0"/>
          <w:sz w:val="36"/>
          <w:szCs w:val="36"/>
          <w:lang w:bidi="ar-EG"/>
          <w14:ligatures w14:val="none"/>
        </w:rPr>
        <w:t xml:space="preserve">Department of </w:t>
      </w:r>
      <w:r w:rsidR="00D60D71" w:rsidRPr="003D7128">
        <w:rPr>
          <w:rFonts w:ascii="Sakkal Majalla" w:eastAsia="Calibri" w:hAnsi="Sakkal Majalla" w:cs="Sakkal Majalla"/>
          <w:b/>
          <w:bCs/>
          <w:kern w:val="0"/>
          <w:sz w:val="36"/>
          <w:szCs w:val="36"/>
          <w:lang w:bidi="ar-EG"/>
          <w14:ligatures w14:val="none"/>
        </w:rPr>
        <w:t>business management</w:t>
      </w:r>
    </w:p>
    <w:p w14:paraId="4FAB67DA" w14:textId="77777777" w:rsidR="006C5B64" w:rsidRPr="00045B44" w:rsidRDefault="006C5B64" w:rsidP="003D7128">
      <w:pPr>
        <w:bidi w:val="0"/>
        <w:spacing w:before="100" w:beforeAutospacing="1" w:after="100" w:afterAutospacing="1" w:line="360" w:lineRule="auto"/>
        <w:jc w:val="both"/>
        <w:rPr>
          <w:rFonts w:ascii="Sakkal Majalla" w:eastAsia="Calibri" w:hAnsi="Sakkal Majalla" w:cs="Sakkal Majalla"/>
          <w:b/>
          <w:bCs/>
          <w:kern w:val="0"/>
          <w:sz w:val="2"/>
          <w:szCs w:val="2"/>
          <w:lang w:bidi="ar-EG"/>
          <w14:ligatures w14:val="none"/>
        </w:rPr>
      </w:pPr>
    </w:p>
    <w:p w14:paraId="7F4333C2" w14:textId="7DBC0084" w:rsidR="00573BFE" w:rsidRPr="003D7128" w:rsidRDefault="006C5B64" w:rsidP="003D7128">
      <w:pPr>
        <w:bidi w:val="0"/>
        <w:spacing w:before="100" w:beforeAutospacing="1" w:after="100" w:afterAutospacing="1" w:line="360" w:lineRule="auto"/>
        <w:jc w:val="center"/>
        <w:rPr>
          <w:rFonts w:ascii="Sakkal Majalla" w:eastAsia="Calibri" w:hAnsi="Sakkal Majalla" w:cs="Sakkal Majalla"/>
          <w:b/>
          <w:bCs/>
          <w:kern w:val="0"/>
          <w:sz w:val="40"/>
          <w:szCs w:val="40"/>
          <w:lang w:bidi="ar-EG"/>
          <w14:ligatures w14:val="none"/>
        </w:rPr>
      </w:pPr>
      <w:r w:rsidRPr="003D7128">
        <w:rPr>
          <w:rFonts w:ascii="Sakkal Majalla" w:eastAsia="Calibri" w:hAnsi="Sakkal Majalla" w:cs="Sakkal Majalla"/>
          <w:b/>
          <w:bCs/>
          <w:kern w:val="0"/>
          <w:sz w:val="40"/>
          <w:szCs w:val="40"/>
          <w:lang w:bidi="ar-EG"/>
          <w14:ligatures w14:val="none"/>
        </w:rPr>
        <w:t>The Impact of Leadership Style on Business Continuity Management: The Moderating Role of Total Quality Management; An Empirical Study on SABIC Petrochemical Company in Jubail</w:t>
      </w:r>
    </w:p>
    <w:p w14:paraId="6291FF22" w14:textId="77777777" w:rsidR="003D7128" w:rsidRPr="00E34ABE" w:rsidRDefault="003D7128" w:rsidP="003D7128">
      <w:pPr>
        <w:bidi w:val="0"/>
        <w:spacing w:before="100" w:beforeAutospacing="1" w:after="100" w:afterAutospacing="1" w:line="360" w:lineRule="auto"/>
        <w:jc w:val="center"/>
        <w:rPr>
          <w:rFonts w:ascii="Sakkal Majalla" w:eastAsia="Calibri" w:hAnsi="Sakkal Majalla" w:cs="Sakkal Majalla"/>
          <w:b/>
          <w:bCs/>
          <w:kern w:val="0"/>
          <w:sz w:val="2"/>
          <w:szCs w:val="2"/>
          <w:rtl/>
          <w:lang w:bidi="ar-EG"/>
          <w14:ligatures w14:val="none"/>
        </w:rPr>
      </w:pPr>
    </w:p>
    <w:p w14:paraId="730ED794" w14:textId="59A32367" w:rsidR="0081623B" w:rsidRPr="003D7128" w:rsidRDefault="0081623B" w:rsidP="003D7128">
      <w:pPr>
        <w:bidi w:val="0"/>
        <w:spacing w:before="100" w:beforeAutospacing="1" w:after="100" w:afterAutospacing="1" w:line="360" w:lineRule="auto"/>
        <w:jc w:val="center"/>
        <w:rPr>
          <w:rFonts w:ascii="Sakkal Majalla" w:eastAsia="Calibri" w:hAnsi="Sakkal Majalla" w:cs="Sakkal Majalla"/>
          <w:b/>
          <w:bCs/>
          <w:kern w:val="0"/>
          <w:sz w:val="36"/>
          <w:szCs w:val="36"/>
          <w:lang w:bidi="ar-EG"/>
          <w14:ligatures w14:val="none"/>
        </w:rPr>
      </w:pPr>
      <w:r w:rsidRPr="003D7128">
        <w:rPr>
          <w:rFonts w:ascii="Sakkal Majalla" w:eastAsia="Calibri" w:hAnsi="Sakkal Majalla" w:cs="Sakkal Majalla"/>
          <w:b/>
          <w:bCs/>
          <w:kern w:val="0"/>
          <w:sz w:val="36"/>
          <w:szCs w:val="36"/>
          <w:lang w:bidi="ar-EG"/>
          <w14:ligatures w14:val="none"/>
        </w:rPr>
        <w:t>Preparation</w:t>
      </w:r>
      <w:r w:rsidRPr="003D7128">
        <w:rPr>
          <w:rFonts w:ascii="Sakkal Majalla" w:eastAsia="Calibri" w:hAnsi="Sakkal Majalla" w:cs="Sakkal Majalla"/>
          <w:b/>
          <w:bCs/>
          <w:kern w:val="0"/>
          <w:sz w:val="36"/>
          <w:szCs w:val="36"/>
          <w:rtl/>
          <w:lang w:bidi="ar-EG"/>
          <w14:ligatures w14:val="none"/>
        </w:rPr>
        <w:t>:</w:t>
      </w:r>
    </w:p>
    <w:p w14:paraId="2A5780BD" w14:textId="77777777" w:rsidR="00E34ABE" w:rsidRDefault="00D60D71" w:rsidP="003D7128">
      <w:pPr>
        <w:bidi w:val="0"/>
        <w:spacing w:before="100" w:beforeAutospacing="1" w:after="100" w:afterAutospacing="1" w:line="360" w:lineRule="auto"/>
        <w:jc w:val="center"/>
        <w:rPr>
          <w:rFonts w:ascii="Sakkal Majalla" w:eastAsia="Calibri" w:hAnsi="Sakkal Majalla" w:cs="Sakkal Majalla"/>
          <w:b/>
          <w:bCs/>
          <w:kern w:val="0"/>
          <w:sz w:val="36"/>
          <w:szCs w:val="36"/>
          <w:rtl/>
          <w:lang w:bidi="ar-EG"/>
          <w14:ligatures w14:val="none"/>
        </w:rPr>
      </w:pPr>
      <w:r w:rsidRPr="003D7128">
        <w:rPr>
          <w:rFonts w:ascii="Sakkal Majalla" w:eastAsia="Calibri" w:hAnsi="Sakkal Majalla" w:cs="Sakkal Majalla"/>
          <w:b/>
          <w:bCs/>
          <w:kern w:val="0"/>
          <w:sz w:val="36"/>
          <w:szCs w:val="36"/>
          <w:lang w:bidi="ar-EG"/>
          <w14:ligatures w14:val="none"/>
        </w:rPr>
        <w:t>Ibrahim Khalaf Al-</w:t>
      </w:r>
      <w:proofErr w:type="spellStart"/>
      <w:r w:rsidRPr="003D7128">
        <w:rPr>
          <w:rFonts w:ascii="Sakkal Majalla" w:eastAsia="Calibri" w:hAnsi="Sakkal Majalla" w:cs="Sakkal Majalla"/>
          <w:b/>
          <w:bCs/>
          <w:kern w:val="0"/>
          <w:sz w:val="36"/>
          <w:szCs w:val="36"/>
          <w:lang w:bidi="ar-EG"/>
          <w14:ligatures w14:val="none"/>
        </w:rPr>
        <w:t>buainain</w:t>
      </w:r>
      <w:proofErr w:type="spellEnd"/>
    </w:p>
    <w:p w14:paraId="0E8308E2" w14:textId="3905B0AC" w:rsidR="00387D77" w:rsidRPr="003D7128" w:rsidRDefault="006C5B64" w:rsidP="00E34ABE">
      <w:pPr>
        <w:bidi w:val="0"/>
        <w:spacing w:before="100" w:beforeAutospacing="1" w:after="100" w:afterAutospacing="1" w:line="360" w:lineRule="auto"/>
        <w:jc w:val="center"/>
        <w:rPr>
          <w:rFonts w:ascii="Sakkal Majalla" w:eastAsia="Calibri" w:hAnsi="Sakkal Majalla" w:cs="Sakkal Majalla"/>
          <w:b/>
          <w:bCs/>
          <w:kern w:val="0"/>
          <w:sz w:val="36"/>
          <w:szCs w:val="36"/>
          <w:rtl/>
          <w:lang w:bidi="ar-EG"/>
          <w14:ligatures w14:val="none"/>
        </w:rPr>
      </w:pPr>
      <w:r w:rsidRPr="003D7128">
        <w:rPr>
          <w:rFonts w:ascii="Sakkal Majalla" w:eastAsia="Calibri" w:hAnsi="Sakkal Majalla" w:cs="Sakkal Majalla"/>
          <w:b/>
          <w:bCs/>
          <w:kern w:val="0"/>
          <w:sz w:val="36"/>
          <w:szCs w:val="36"/>
          <w:lang w:bidi="ar-EG"/>
          <w14:ligatures w14:val="none"/>
        </w:rPr>
        <w:t>242001035</w:t>
      </w:r>
    </w:p>
    <w:p w14:paraId="11FA3077" w14:textId="77777777" w:rsidR="0081623B" w:rsidRPr="003D7128" w:rsidRDefault="0081623B" w:rsidP="008B5CAC">
      <w:pPr>
        <w:bidi w:val="0"/>
        <w:spacing w:before="100" w:beforeAutospacing="1" w:after="0" w:line="360" w:lineRule="auto"/>
        <w:jc w:val="center"/>
        <w:rPr>
          <w:rFonts w:ascii="Sakkal Majalla" w:eastAsia="Calibri" w:hAnsi="Sakkal Majalla" w:cs="Sakkal Majalla"/>
          <w:b/>
          <w:bCs/>
          <w:kern w:val="0"/>
          <w:sz w:val="36"/>
          <w:szCs w:val="36"/>
          <w:lang w:bidi="ar-EG"/>
          <w14:ligatures w14:val="none"/>
        </w:rPr>
      </w:pPr>
      <w:r w:rsidRPr="003D7128">
        <w:rPr>
          <w:rFonts w:ascii="Sakkal Majalla" w:eastAsia="Calibri" w:hAnsi="Sakkal Majalla" w:cs="Sakkal Majalla"/>
          <w:b/>
          <w:bCs/>
          <w:kern w:val="0"/>
          <w:sz w:val="36"/>
          <w:szCs w:val="36"/>
          <w:lang w:bidi="ar-EG"/>
          <w14:ligatures w14:val="none"/>
        </w:rPr>
        <w:t>Supervision:</w:t>
      </w:r>
    </w:p>
    <w:p w14:paraId="5C21CD2B" w14:textId="77777777" w:rsidR="008B5CAC" w:rsidRDefault="008B5CAC" w:rsidP="008B5CAC">
      <w:pPr>
        <w:bidi w:val="0"/>
        <w:spacing w:before="100" w:beforeAutospacing="1" w:after="100" w:afterAutospacing="1" w:line="360" w:lineRule="auto"/>
        <w:jc w:val="center"/>
        <w:rPr>
          <w:rFonts w:ascii="Sakkal Majalla" w:eastAsia="Calibri" w:hAnsi="Sakkal Majalla" w:cs="Sakkal Majalla"/>
          <w:b/>
          <w:bCs/>
          <w:kern w:val="0"/>
          <w:sz w:val="36"/>
          <w:szCs w:val="36"/>
          <w:rtl/>
          <w:lang w:bidi="ar-EG"/>
          <w14:ligatures w14:val="none"/>
        </w:rPr>
      </w:pPr>
      <w:r w:rsidRPr="00A52B9A">
        <w:rPr>
          <w:rFonts w:ascii="Sakkal Majalla" w:eastAsia="Calibri" w:hAnsi="Sakkal Majalla" w:cs="Sakkal Majalla"/>
          <w:b/>
          <w:bCs/>
          <w:kern w:val="0"/>
          <w:sz w:val="36"/>
          <w:szCs w:val="36"/>
          <w:lang w:bidi="ar-EG"/>
          <w14:ligatures w14:val="none"/>
        </w:rPr>
        <w:t xml:space="preserve">Dr. Al </w:t>
      </w:r>
      <w:proofErr w:type="spellStart"/>
      <w:r w:rsidRPr="00A52B9A">
        <w:rPr>
          <w:rFonts w:ascii="Sakkal Majalla" w:eastAsia="Calibri" w:hAnsi="Sakkal Majalla" w:cs="Sakkal Majalla"/>
          <w:b/>
          <w:bCs/>
          <w:kern w:val="0"/>
          <w:sz w:val="36"/>
          <w:szCs w:val="36"/>
          <w:lang w:bidi="ar-EG"/>
          <w14:ligatures w14:val="none"/>
        </w:rPr>
        <w:t>faisal</w:t>
      </w:r>
      <w:proofErr w:type="spellEnd"/>
      <w:r w:rsidRPr="00A52B9A">
        <w:rPr>
          <w:rFonts w:ascii="Sakkal Majalla" w:eastAsia="Calibri" w:hAnsi="Sakkal Majalla" w:cs="Sakkal Majalla"/>
          <w:b/>
          <w:bCs/>
          <w:kern w:val="0"/>
          <w:sz w:val="36"/>
          <w:szCs w:val="36"/>
          <w:lang w:bidi="ar-EG"/>
          <w14:ligatures w14:val="none"/>
        </w:rPr>
        <w:t xml:space="preserve"> </w:t>
      </w:r>
      <w:proofErr w:type="spellStart"/>
      <w:r w:rsidRPr="00A52B9A">
        <w:rPr>
          <w:rFonts w:ascii="Sakkal Majalla" w:eastAsia="Calibri" w:hAnsi="Sakkal Majalla" w:cs="Sakkal Majalla"/>
          <w:b/>
          <w:bCs/>
          <w:kern w:val="0"/>
          <w:sz w:val="36"/>
          <w:szCs w:val="36"/>
          <w:lang w:bidi="ar-EG"/>
          <w14:ligatures w14:val="none"/>
        </w:rPr>
        <w:t>Abdelhameed</w:t>
      </w:r>
      <w:proofErr w:type="spellEnd"/>
      <w:r w:rsidRPr="00A52B9A">
        <w:rPr>
          <w:rFonts w:ascii="Sakkal Majalla" w:eastAsia="Calibri" w:hAnsi="Sakkal Majalla" w:cs="Sakkal Majalla"/>
          <w:b/>
          <w:bCs/>
          <w:kern w:val="0"/>
          <w:sz w:val="36"/>
          <w:szCs w:val="36"/>
          <w:lang w:bidi="ar-EG"/>
          <w14:ligatures w14:val="none"/>
        </w:rPr>
        <w:t xml:space="preserve"> Mohamed</w:t>
      </w:r>
    </w:p>
    <w:p w14:paraId="17C8C909" w14:textId="77777777" w:rsidR="008B5CAC" w:rsidRPr="00F35E3C" w:rsidRDefault="008B5CAC" w:rsidP="008B5CAC">
      <w:pPr>
        <w:bidi w:val="0"/>
        <w:spacing w:before="100" w:beforeAutospacing="1" w:after="0" w:line="360" w:lineRule="auto"/>
        <w:jc w:val="center"/>
        <w:rPr>
          <w:rFonts w:ascii="Sakkal Majalla" w:eastAsia="Calibri" w:hAnsi="Sakkal Majalla" w:cs="Sakkal Majalla"/>
          <w:b/>
          <w:bCs/>
          <w:kern w:val="0"/>
          <w:sz w:val="36"/>
          <w:szCs w:val="36"/>
          <w:rtl/>
          <w:lang w:bidi="ar-EG"/>
          <w14:ligatures w14:val="none"/>
        </w:rPr>
      </w:pPr>
      <w:r w:rsidRPr="00A52B9A">
        <w:rPr>
          <w:rFonts w:ascii="Sakkal Majalla" w:eastAsia="Calibri" w:hAnsi="Sakkal Majalla" w:cs="Sakkal Majalla"/>
          <w:b/>
          <w:bCs/>
          <w:kern w:val="0"/>
          <w:sz w:val="36"/>
          <w:szCs w:val="36"/>
          <w:lang w:bidi="ar-EG"/>
          <w14:ligatures w14:val="none"/>
        </w:rPr>
        <w:t xml:space="preserve">Dr. Fayez Ali </w:t>
      </w:r>
      <w:proofErr w:type="spellStart"/>
      <w:r w:rsidRPr="00A52B9A">
        <w:rPr>
          <w:rFonts w:ascii="Sakkal Majalla" w:eastAsia="Calibri" w:hAnsi="Sakkal Majalla" w:cs="Sakkal Majalla"/>
          <w:b/>
          <w:bCs/>
          <w:kern w:val="0"/>
          <w:sz w:val="36"/>
          <w:szCs w:val="36"/>
          <w:lang w:bidi="ar-EG"/>
          <w14:ligatures w14:val="none"/>
        </w:rPr>
        <w:t>Jrad</w:t>
      </w:r>
      <w:proofErr w:type="spellEnd"/>
    </w:p>
    <w:p w14:paraId="6E52896B" w14:textId="6DCA798E" w:rsidR="009125CE" w:rsidRPr="003D7128" w:rsidRDefault="00D86869" w:rsidP="00045B44">
      <w:pPr>
        <w:bidi w:val="0"/>
        <w:spacing w:after="0" w:line="240" w:lineRule="auto"/>
        <w:jc w:val="center"/>
        <w:rPr>
          <w:rFonts w:ascii="Sakkal Majalla" w:eastAsia="Calibri" w:hAnsi="Sakkal Majalla" w:cs="Sakkal Majalla"/>
          <w:b/>
          <w:bCs/>
          <w:kern w:val="0"/>
          <w:sz w:val="36"/>
          <w:szCs w:val="36"/>
          <w:lang w:bidi="ar-EG"/>
          <w14:ligatures w14:val="none"/>
        </w:rPr>
      </w:pPr>
      <w:r w:rsidRPr="003D7128">
        <w:rPr>
          <w:rFonts w:ascii="Sakkal Majalla" w:eastAsia="Calibri" w:hAnsi="Sakkal Majalla" w:cs="Sakkal Majalla"/>
          <w:b/>
          <w:bCs/>
          <w:kern w:val="0"/>
          <w:sz w:val="36"/>
          <w:szCs w:val="36"/>
          <w:lang w:bidi="ar-EG"/>
          <w14:ligatures w14:val="none"/>
        </w:rPr>
        <w:t>144</w:t>
      </w:r>
      <w:r w:rsidR="002846B7" w:rsidRPr="003D7128">
        <w:rPr>
          <w:rFonts w:ascii="Sakkal Majalla" w:eastAsia="Calibri" w:hAnsi="Sakkal Majalla" w:cs="Sakkal Majalla"/>
          <w:b/>
          <w:bCs/>
          <w:kern w:val="0"/>
          <w:sz w:val="36"/>
          <w:szCs w:val="36"/>
          <w:rtl/>
          <w:lang w:bidi="ar-EG"/>
          <w14:ligatures w14:val="none"/>
        </w:rPr>
        <w:t>6</w:t>
      </w:r>
      <w:r w:rsidRPr="003D7128">
        <w:rPr>
          <w:rFonts w:ascii="Sakkal Majalla" w:eastAsia="Calibri" w:hAnsi="Sakkal Majalla" w:cs="Sakkal Majalla"/>
          <w:b/>
          <w:bCs/>
          <w:kern w:val="0"/>
          <w:sz w:val="36"/>
          <w:szCs w:val="36"/>
          <w:lang w:bidi="ar-EG"/>
          <w14:ligatures w14:val="none"/>
        </w:rPr>
        <w:t>-202</w:t>
      </w:r>
      <w:r w:rsidR="00045B44">
        <w:rPr>
          <w:rFonts w:ascii="Sakkal Majalla" w:eastAsia="Calibri" w:hAnsi="Sakkal Majalla" w:cs="Sakkal Majalla" w:hint="cs"/>
          <w:b/>
          <w:bCs/>
          <w:kern w:val="0"/>
          <w:sz w:val="36"/>
          <w:szCs w:val="36"/>
          <w:rtl/>
          <w:lang w:bidi="ar-EG"/>
          <w14:ligatures w14:val="none"/>
        </w:rPr>
        <w:t>5</w:t>
      </w:r>
    </w:p>
    <w:sectPr w:rsidR="009125CE" w:rsidRPr="003D7128" w:rsidSect="003D7128">
      <w:footerReference w:type="first" r:id="rId12"/>
      <w:pgSz w:w="11906" w:h="16838" w:code="9"/>
      <w:pgMar w:top="1440" w:right="1985" w:bottom="1440" w:left="1418" w:header="720" w:footer="720" w:gutter="567"/>
      <w:pgNumType w:start="1"/>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5CBBCB8" w14:textId="77777777" w:rsidR="00CF6ADB" w:rsidRDefault="00CF6ADB" w:rsidP="009125CE">
      <w:pPr>
        <w:spacing w:after="0" w:line="240" w:lineRule="auto"/>
      </w:pPr>
      <w:r>
        <w:separator/>
      </w:r>
    </w:p>
  </w:endnote>
  <w:endnote w:type="continuationSeparator" w:id="0">
    <w:p w14:paraId="3ED29A99" w14:textId="77777777" w:rsidR="00CF6ADB" w:rsidRDefault="00CF6ADB"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00002287" w:usb1="80000000" w:usb2="00000008" w:usb3="00000000" w:csb0="000000DF" w:csb1="00000000"/>
  </w:font>
  <w:font w:name="Sakkal Majalla">
    <w:panose1 w:val="02000000000000000000"/>
    <w:charset w:val="00"/>
    <w:family w:val="auto"/>
    <w:pitch w:val="variable"/>
    <w:sig w:usb0="A0002027" w:usb1="80000000" w:usb2="00000108" w:usb3="00000000" w:csb0="000000D3" w:csb1="00000000"/>
  </w:font>
  <w:font w:name="Calibri Light">
    <w:panose1 w:val="020F03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FUI-Regular">
    <w:altName w:val="Cambria"/>
    <w:charset w:val="00"/>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572432221"/>
      <w:docPartObj>
        <w:docPartGallery w:val="Page Numbers (Bottom of Page)"/>
        <w:docPartUnique/>
      </w:docPartObj>
    </w:sdtPr>
    <w:sdtContent>
      <w:p w14:paraId="5F1A8124" w14:textId="64F03A14" w:rsidR="00C83C91" w:rsidRDefault="00830FD4">
        <w:pPr>
          <w:pStyle w:val="a4"/>
          <w:jc w:val="center"/>
        </w:pPr>
        <w:r>
          <w:rPr>
            <w:noProof/>
            <w:rtl/>
          </w:rPr>
          <mc:AlternateContent>
            <mc:Choice Requires="wps">
              <w:drawing>
                <wp:anchor distT="0" distB="0" distL="114300" distR="114300" simplePos="0" relativeHeight="251659264" behindDoc="0" locked="0" layoutInCell="0" allowOverlap="1" wp14:anchorId="07553C97" wp14:editId="0AA68E91">
                  <wp:simplePos x="0" y="0"/>
                  <wp:positionH relativeFrom="margin">
                    <wp:posOffset>2099945</wp:posOffset>
                  </wp:positionH>
                  <wp:positionV relativeFrom="bottomMargin">
                    <wp:posOffset>194945</wp:posOffset>
                  </wp:positionV>
                  <wp:extent cx="596900" cy="438150"/>
                  <wp:effectExtent l="0" t="0" r="12700" b="19050"/>
                  <wp:wrapNone/>
                  <wp:docPr id="686509282" name="مستطيل: زاوية مطوية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6900" cy="438150"/>
                          </a:xfrm>
                          <a:prstGeom prst="foldedCorner">
                            <a:avLst>
                              <a:gd name="adj" fmla="val 34560"/>
                            </a:avLst>
                          </a:prstGeom>
                          <a:solidFill>
                            <a:srgbClr val="FFFFFF"/>
                          </a:solidFill>
                          <a:ln w="3175">
                            <a:solidFill>
                              <a:srgbClr val="808080"/>
                            </a:solidFill>
                            <a:round/>
                            <a:headEnd/>
                            <a:tailEnd/>
                          </a:ln>
                        </wps:spPr>
                        <wps:txbx>
                          <w:txbxContent>
                            <w:p w14:paraId="6C0229C5" w14:textId="77777777" w:rsidR="00830FD4" w:rsidRPr="00830FD4" w:rsidRDefault="00830FD4">
                              <w:pPr>
                                <w:jc w:val="center"/>
                                <w:rPr>
                                  <w:rFonts w:ascii="Sakkal Majalla" w:hAnsi="Sakkal Majalla" w:cs="Sakkal Majalla"/>
                                  <w:b/>
                                  <w:bCs/>
                                  <w:sz w:val="24"/>
                                  <w:szCs w:val="24"/>
                                </w:rPr>
                              </w:pPr>
                              <w:r w:rsidRPr="00830FD4">
                                <w:rPr>
                                  <w:rFonts w:ascii="Sakkal Majalla" w:hAnsi="Sakkal Majalla" w:cs="Sakkal Majalla"/>
                                  <w:b/>
                                  <w:bCs/>
                                  <w:sz w:val="24"/>
                                  <w:szCs w:val="24"/>
                                </w:rPr>
                                <w:fldChar w:fldCharType="begin"/>
                              </w:r>
                              <w:r w:rsidRPr="00830FD4">
                                <w:rPr>
                                  <w:rFonts w:ascii="Sakkal Majalla" w:hAnsi="Sakkal Majalla" w:cs="Sakkal Majalla"/>
                                  <w:b/>
                                  <w:bCs/>
                                  <w:sz w:val="24"/>
                                  <w:szCs w:val="24"/>
                                </w:rPr>
                                <w:instrText>PAGE    \* MERGEFORMAT</w:instrText>
                              </w:r>
                              <w:r w:rsidRPr="00830FD4">
                                <w:rPr>
                                  <w:rFonts w:ascii="Sakkal Majalla" w:hAnsi="Sakkal Majalla" w:cs="Sakkal Majalla"/>
                                  <w:b/>
                                  <w:bCs/>
                                  <w:sz w:val="24"/>
                                  <w:szCs w:val="24"/>
                                </w:rPr>
                                <w:fldChar w:fldCharType="separate"/>
                              </w:r>
                              <w:r w:rsidRPr="00830FD4">
                                <w:rPr>
                                  <w:rFonts w:ascii="Sakkal Majalla" w:hAnsi="Sakkal Majalla" w:cs="Sakkal Majalla"/>
                                  <w:b/>
                                  <w:bCs/>
                                  <w:sz w:val="24"/>
                                  <w:szCs w:val="24"/>
                                  <w:rtl/>
                                  <w:lang w:val="ar-SA"/>
                                </w:rPr>
                                <w:t>2</w:t>
                              </w:r>
                              <w:r w:rsidRPr="00830FD4">
                                <w:rPr>
                                  <w:rFonts w:ascii="Sakkal Majalla" w:hAnsi="Sakkal Majalla" w:cs="Sakkal Majalla"/>
                                  <w:b/>
                                  <w:bCs/>
                                  <w:sz w:val="24"/>
                                  <w:szCs w:val="24"/>
                                </w:rPr>
                                <w:fldChar w:fldCharType="end"/>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7553C97" id="_x0000_t65" coordsize="21600,21600" o:spt="65" adj="18900" path="m,l,21600@0,21600,21600@0,21600,xem@0,21600nfl@3@5c@7@9@11@13,21600@0e">
                  <v:formulas>
                    <v:f eqn="val #0"/>
                    <v:f eqn="sum 21600 0 @0"/>
                    <v:f eqn="prod @1 8481 32768"/>
                    <v:f eqn="sum @2 @0 0"/>
                    <v:f eqn="prod @1 1117 32768"/>
                    <v:f eqn="sum @4 @0 0"/>
                    <v:f eqn="prod @1 11764 32768"/>
                    <v:f eqn="sum @6 @0 0"/>
                    <v:f eqn="prod @1 6144 32768"/>
                    <v:f eqn="sum @8 @0 0"/>
                    <v:f eqn="prod @1 20480 32768"/>
                    <v:f eqn="sum @10 @0 0"/>
                    <v:f eqn="prod @1 6144 32768"/>
                    <v:f eqn="sum @12 @0 0"/>
                  </v:formulas>
                  <v:path o:extrusionok="f" gradientshapeok="t" o:connecttype="rect" textboxrect="0,0,21600,@13"/>
                  <v:handles>
                    <v:h position="#0,bottomRight" xrange="10800,21600"/>
                  </v:handles>
                  <o:complex v:ext="view"/>
                </v:shapetype>
                <v:shape id="مستطيل: زاوية مطوية 9" o:spid="_x0000_s1037" type="#_x0000_t65" style="position:absolute;left:0;text-align:left;margin-left:165.35pt;margin-top:15.35pt;width:47pt;height:34.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bottom-margin-area;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" o:allowincell="f" adj="14135" strokecolor="gray" strokeweight=".25pt">
                  <v:textbox>
                    <w:txbxContent>
                      <w:p w14:paraId="6C0229C5" w14:textId="77777777" w:rsidR="00830FD4" w:rsidRPr="00830FD4" w:rsidRDefault="00830FD4">
                        <w:pPr>
                          <w:jc w:val="center"/>
                          <w:rPr>
                            <w:rFonts w:ascii="Sakkal Majalla" w:hAnsi="Sakkal Majalla" w:cs="Sakkal Majalla"/>
                            <w:b/>
                            <w:bCs/>
                            <w:sz w:val="24"/>
                            <w:szCs w:val="24"/>
                          </w:rPr>
                        </w:pPr>
                        <w:r w:rsidRPr="00830FD4">
                          <w:rPr>
                            <w:rFonts w:ascii="Sakkal Majalla" w:hAnsi="Sakkal Majalla" w:cs="Sakkal Majalla"/>
                            <w:b/>
                            <w:bCs/>
                            <w:sz w:val="24"/>
                            <w:szCs w:val="24"/>
                          </w:rPr>
                          <w:fldChar w:fldCharType="begin"/>
                        </w:r>
                        <w:r w:rsidRPr="00830FD4">
                          <w:rPr>
                            <w:rFonts w:ascii="Sakkal Majalla" w:hAnsi="Sakkal Majalla" w:cs="Sakkal Majalla"/>
                            <w:b/>
                            <w:bCs/>
                            <w:sz w:val="24"/>
                            <w:szCs w:val="24"/>
                          </w:rPr>
                          <w:instrText>PAGE    \* MERGEFORMAT</w:instrText>
                        </w:r>
                        <w:r w:rsidRPr="00830FD4">
                          <w:rPr>
                            <w:rFonts w:ascii="Sakkal Majalla" w:hAnsi="Sakkal Majalla" w:cs="Sakkal Majalla"/>
                            <w:b/>
                            <w:bCs/>
                            <w:sz w:val="24"/>
                            <w:szCs w:val="24"/>
                          </w:rPr>
                          <w:fldChar w:fldCharType="separate"/>
                        </w:r>
                        <w:r w:rsidRPr="00830FD4">
                          <w:rPr>
                            <w:rFonts w:ascii="Sakkal Majalla" w:hAnsi="Sakkal Majalla" w:cs="Sakkal Majalla"/>
                            <w:b/>
                            <w:bCs/>
                            <w:sz w:val="24"/>
                            <w:szCs w:val="24"/>
                            <w:rtl/>
                            <w:lang w:val="ar-SA"/>
                          </w:rPr>
                          <w:t>2</w:t>
                        </w:r>
                        <w:r w:rsidRPr="00830FD4">
                          <w:rPr>
                            <w:rFonts w:ascii="Sakkal Majalla" w:hAnsi="Sakkal Majalla" w:cs="Sakkal Majalla"/>
                            <w:b/>
                            <w:bCs/>
                            <w:sz w:val="24"/>
                            <w:szCs w:val="24"/>
                          </w:rPr>
                          <w:fldChar w:fldCharType="end"/>
                        </w:r>
                      </w:p>
                    </w:txbxContent>
                  </v:textbox>
                  <w10:wrap anchorx="margin" anchory="margin"/>
                </v:shape>
              </w:pict>
            </mc:Fallback>
          </mc:AlternateContent>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343169814"/>
      <w:docPartObj>
        <w:docPartGallery w:val="Page Numbers (Bottom of Page)"/>
        <w:docPartUnique/>
      </w:docPartObj>
    </w:sdtPr>
    <w:sdtContent>
      <w:p w14:paraId="67CCB8C6" w14:textId="28E50A3B" w:rsidR="003D7128" w:rsidRDefault="003D7128">
        <w:pPr>
          <w:pStyle w:val="a4"/>
        </w:pPr>
        <w:r>
          <w:rPr>
            <w:noProof/>
            <w:rtl/>
          </w:rPr>
          <mc:AlternateContent>
            <mc:Choice Requires="wps">
              <w:drawing>
                <wp:anchor distT="0" distB="0" distL="114300" distR="114300" simplePos="0" relativeHeight="251661312" behindDoc="0" locked="0" layoutInCell="0" allowOverlap="1" wp14:anchorId="1F10A951" wp14:editId="35760964">
                  <wp:simplePos x="0" y="0"/>
                  <wp:positionH relativeFrom="margin">
                    <wp:posOffset>2110189</wp:posOffset>
                  </wp:positionH>
                  <wp:positionV relativeFrom="bottomMargin">
                    <wp:posOffset>228912</wp:posOffset>
                  </wp:positionV>
                  <wp:extent cx="583625" cy="414067"/>
                  <wp:effectExtent l="0" t="0" r="26035" b="24130"/>
                  <wp:wrapNone/>
                  <wp:docPr id="211083879" name="مستطيل: زاوية مطوية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83625" cy="414067"/>
                          </a:xfrm>
                          <a:prstGeom prst="foldedCorner">
                            <a:avLst>
                              <a:gd name="adj" fmla="val 34560"/>
                            </a:avLst>
                          </a:prstGeom>
                          <a:solidFill>
                            <a:srgbClr val="FFFFFF"/>
                          </a:solidFill>
                          <a:ln w="3175">
                            <a:solidFill>
                              <a:srgbClr val="808080"/>
                            </a:solidFill>
                            <a:round/>
                            <a:headEnd/>
                            <a:tailEnd/>
                          </a:ln>
                        </wps:spPr>
                        <wps:txbx>
                          <w:txbxContent>
                            <w:p w14:paraId="5D3C541A" w14:textId="77777777" w:rsidR="003D7128" w:rsidRPr="003D7128" w:rsidRDefault="003D7128">
                              <w:pPr>
                                <w:jc w:val="center"/>
                                <w:rPr>
                                  <w:rFonts w:ascii="Sakkal Majalla" w:hAnsi="Sakkal Majalla" w:cs="Sakkal Majalla"/>
                                  <w:b/>
                                  <w:bCs/>
                                  <w:sz w:val="24"/>
                                  <w:szCs w:val="24"/>
                                </w:rPr>
                              </w:pPr>
                              <w:r w:rsidRPr="003D7128">
                                <w:rPr>
                                  <w:rFonts w:ascii="Sakkal Majalla" w:hAnsi="Sakkal Majalla" w:cs="Sakkal Majalla"/>
                                  <w:b/>
                                  <w:bCs/>
                                  <w:sz w:val="24"/>
                                  <w:szCs w:val="24"/>
                                </w:rPr>
                                <w:fldChar w:fldCharType="begin"/>
                              </w:r>
                              <w:r w:rsidRPr="003D7128">
                                <w:rPr>
                                  <w:rFonts w:ascii="Sakkal Majalla" w:hAnsi="Sakkal Majalla" w:cs="Sakkal Majalla"/>
                                  <w:b/>
                                  <w:bCs/>
                                  <w:sz w:val="24"/>
                                  <w:szCs w:val="24"/>
                                </w:rPr>
                                <w:instrText>PAGE    \* MERGEFORMAT</w:instrText>
                              </w:r>
                              <w:r w:rsidRPr="003D7128">
                                <w:rPr>
                                  <w:rFonts w:ascii="Sakkal Majalla" w:hAnsi="Sakkal Majalla" w:cs="Sakkal Majalla"/>
                                  <w:b/>
                                  <w:bCs/>
                                  <w:sz w:val="24"/>
                                  <w:szCs w:val="24"/>
                                </w:rPr>
                                <w:fldChar w:fldCharType="separate"/>
                              </w:r>
                              <w:r w:rsidRPr="003D7128">
                                <w:rPr>
                                  <w:rFonts w:ascii="Sakkal Majalla" w:hAnsi="Sakkal Majalla" w:cs="Sakkal Majalla"/>
                                  <w:b/>
                                  <w:bCs/>
                                  <w:sz w:val="24"/>
                                  <w:szCs w:val="24"/>
                                  <w:rtl/>
                                  <w:lang w:val="ar-SA"/>
                                </w:rPr>
                                <w:t>2</w:t>
                              </w:r>
                              <w:r w:rsidRPr="003D7128">
                                <w:rPr>
                                  <w:rFonts w:ascii="Sakkal Majalla" w:hAnsi="Sakkal Majalla" w:cs="Sakkal Majalla"/>
                                  <w:b/>
                                  <w:bCs/>
                                  <w:sz w:val="24"/>
                                  <w:szCs w:val="24"/>
                                </w:rPr>
                                <w:fldChar w:fldCharType="end"/>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F10A951" id="_x0000_t65" coordsize="21600,21600" o:spt="65" adj="18900" path="m,l,21600@0,21600,21600@0,21600,xem@0,21600nfl@3@5c@7@9@11@13,21600@0e">
                  <v:formulas>
                    <v:f eqn="val #0"/>
                    <v:f eqn="sum 21600 0 @0"/>
                    <v:f eqn="prod @1 8481 32768"/>
                    <v:f eqn="sum @2 @0 0"/>
                    <v:f eqn="prod @1 1117 32768"/>
                    <v:f eqn="sum @4 @0 0"/>
                    <v:f eqn="prod @1 11764 32768"/>
                    <v:f eqn="sum @6 @0 0"/>
                    <v:f eqn="prod @1 6144 32768"/>
                    <v:f eqn="sum @8 @0 0"/>
                    <v:f eqn="prod @1 20480 32768"/>
                    <v:f eqn="sum @10 @0 0"/>
                    <v:f eqn="prod @1 6144 32768"/>
                    <v:f eqn="sum @12 @0 0"/>
                  </v:formulas>
                  <v:path o:extrusionok="f" gradientshapeok="t" o:connecttype="rect" textboxrect="0,0,21600,@13"/>
                  <v:handles>
                    <v:h position="#0,bottomRight" xrange="10800,21600"/>
                  </v:handles>
                  <o:complex v:ext="view"/>
                </v:shapetype>
                <v:shape id="مستطيل: زاوية مطوية 10" o:spid="_x0000_s1038" type="#_x0000_t65" style="position:absolute;left:0;text-align:left;margin-left:166.15pt;margin-top:18pt;width:45.95pt;height:32.6pt;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bottom-margin-area;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" o:allowincell="f" adj="14135" strokecolor="gray" strokeweight=".25pt">
                  <v:textbox>
                    <w:txbxContent>
                      <w:p w14:paraId="5D3C541A" w14:textId="77777777" w:rsidR="003D7128" w:rsidRPr="003D7128" w:rsidRDefault="003D7128">
                        <w:pPr>
                          <w:jc w:val="center"/>
                          <w:rPr>
                            <w:rFonts w:ascii="Sakkal Majalla" w:hAnsi="Sakkal Majalla" w:cs="Sakkal Majalla"/>
                            <w:b/>
                            <w:bCs/>
                            <w:sz w:val="24"/>
                            <w:szCs w:val="24"/>
                          </w:rPr>
                        </w:pPr>
                        <w:r w:rsidRPr="003D7128">
                          <w:rPr>
                            <w:rFonts w:ascii="Sakkal Majalla" w:hAnsi="Sakkal Majalla" w:cs="Sakkal Majalla"/>
                            <w:b/>
                            <w:bCs/>
                            <w:sz w:val="24"/>
                            <w:szCs w:val="24"/>
                          </w:rPr>
                          <w:fldChar w:fldCharType="begin"/>
                        </w:r>
                        <w:r w:rsidRPr="003D7128">
                          <w:rPr>
                            <w:rFonts w:ascii="Sakkal Majalla" w:hAnsi="Sakkal Majalla" w:cs="Sakkal Majalla"/>
                            <w:b/>
                            <w:bCs/>
                            <w:sz w:val="24"/>
                            <w:szCs w:val="24"/>
                          </w:rPr>
                          <w:instrText>PAGE    \* MERGEFORMAT</w:instrText>
                        </w:r>
                        <w:r w:rsidRPr="003D7128">
                          <w:rPr>
                            <w:rFonts w:ascii="Sakkal Majalla" w:hAnsi="Sakkal Majalla" w:cs="Sakkal Majalla"/>
                            <w:b/>
                            <w:bCs/>
                            <w:sz w:val="24"/>
                            <w:szCs w:val="24"/>
                          </w:rPr>
                          <w:fldChar w:fldCharType="separate"/>
                        </w:r>
                        <w:r w:rsidRPr="003D7128">
                          <w:rPr>
                            <w:rFonts w:ascii="Sakkal Majalla" w:hAnsi="Sakkal Majalla" w:cs="Sakkal Majalla"/>
                            <w:b/>
                            <w:bCs/>
                            <w:sz w:val="24"/>
                            <w:szCs w:val="24"/>
                            <w:rtl/>
                            <w:lang w:val="ar-SA"/>
                          </w:rPr>
                          <w:t>2</w:t>
                        </w:r>
                        <w:r w:rsidRPr="003D7128">
                          <w:rPr>
                            <w:rFonts w:ascii="Sakkal Majalla" w:hAnsi="Sakkal Majalla" w:cs="Sakkal Majalla"/>
                            <w:b/>
                            <w:bCs/>
                            <w:sz w:val="24"/>
                            <w:szCs w:val="24"/>
                          </w:rPr>
                          <w:fldChar w:fldCharType="end"/>
                        </w:r>
                      </w:p>
                    </w:txbxContent>
                  </v:textbox>
                  <w10:wrap anchorx="margin" anchory="margin"/>
                </v:shape>
              </w:pict>
            </mc:Fallback>
          </mc:AlternateContent>
        </w: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3D38BD" w14:textId="644C2E8F" w:rsidR="003D7128" w:rsidRDefault="003D7128">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6BF90ED" w14:textId="77777777" w:rsidR="00CF6ADB" w:rsidRDefault="00CF6ADB" w:rsidP="009125CE">
      <w:pPr>
        <w:spacing w:after="0" w:line="240" w:lineRule="auto"/>
      </w:pPr>
      <w:r>
        <w:separator/>
      </w:r>
    </w:p>
  </w:footnote>
  <w:footnote w:type="continuationSeparator" w:id="0">
    <w:p w14:paraId="5DB6E201" w14:textId="77777777" w:rsidR="00CF6ADB" w:rsidRDefault="00CF6ADB"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A41B92"/>
    <w:multiLevelType w:val="hybridMultilevel"/>
    <w:tmpl w:val="B31CC9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5C87941"/>
    <w:multiLevelType w:val="hybridMultilevel"/>
    <w:tmpl w:val="1F5EB81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0A4A595E"/>
    <w:multiLevelType w:val="hybridMultilevel"/>
    <w:tmpl w:val="8A0C91EA"/>
    <w:lvl w:ilvl="0" w:tplc="5CC4546A">
      <w:start w:val="1"/>
      <w:numFmt w:val="bullet"/>
      <w:lvlText w:val=""/>
      <w:lvlJc w:val="left"/>
      <w:pPr>
        <w:ind w:left="720" w:hanging="360"/>
      </w:pPr>
      <w:rPr>
        <w:rFonts w:ascii="Symbol" w:hAnsi="Symbol" w:hint="default"/>
        <w:sz w:val="28"/>
        <w:szCs w:val="2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C2E04BB"/>
    <w:multiLevelType w:val="hybridMultilevel"/>
    <w:tmpl w:val="40B82E52"/>
    <w:lvl w:ilvl="0" w:tplc="04090001">
      <w:start w:val="1"/>
      <w:numFmt w:val="bullet"/>
      <w:lvlText w:val=""/>
      <w:lvlJc w:val="left"/>
      <w:pPr>
        <w:ind w:left="1143" w:hanging="360"/>
      </w:pPr>
      <w:rPr>
        <w:rFonts w:ascii="Symbol" w:hAnsi="Symbol" w:hint="default"/>
      </w:rPr>
    </w:lvl>
    <w:lvl w:ilvl="1" w:tplc="04090003" w:tentative="1">
      <w:start w:val="1"/>
      <w:numFmt w:val="bullet"/>
      <w:lvlText w:val="o"/>
      <w:lvlJc w:val="left"/>
      <w:pPr>
        <w:ind w:left="1863" w:hanging="360"/>
      </w:pPr>
      <w:rPr>
        <w:rFonts w:ascii="Courier New" w:hAnsi="Courier New" w:cs="Courier New" w:hint="default"/>
      </w:rPr>
    </w:lvl>
    <w:lvl w:ilvl="2" w:tplc="04090005" w:tentative="1">
      <w:start w:val="1"/>
      <w:numFmt w:val="bullet"/>
      <w:lvlText w:val=""/>
      <w:lvlJc w:val="left"/>
      <w:pPr>
        <w:ind w:left="2583" w:hanging="360"/>
      </w:pPr>
      <w:rPr>
        <w:rFonts w:ascii="Wingdings" w:hAnsi="Wingdings" w:hint="default"/>
      </w:rPr>
    </w:lvl>
    <w:lvl w:ilvl="3" w:tplc="04090001" w:tentative="1">
      <w:start w:val="1"/>
      <w:numFmt w:val="bullet"/>
      <w:lvlText w:val=""/>
      <w:lvlJc w:val="left"/>
      <w:pPr>
        <w:ind w:left="3303" w:hanging="360"/>
      </w:pPr>
      <w:rPr>
        <w:rFonts w:ascii="Symbol" w:hAnsi="Symbol" w:hint="default"/>
      </w:rPr>
    </w:lvl>
    <w:lvl w:ilvl="4" w:tplc="04090003" w:tentative="1">
      <w:start w:val="1"/>
      <w:numFmt w:val="bullet"/>
      <w:lvlText w:val="o"/>
      <w:lvlJc w:val="left"/>
      <w:pPr>
        <w:ind w:left="4023" w:hanging="360"/>
      </w:pPr>
      <w:rPr>
        <w:rFonts w:ascii="Courier New" w:hAnsi="Courier New" w:cs="Courier New" w:hint="default"/>
      </w:rPr>
    </w:lvl>
    <w:lvl w:ilvl="5" w:tplc="04090005" w:tentative="1">
      <w:start w:val="1"/>
      <w:numFmt w:val="bullet"/>
      <w:lvlText w:val=""/>
      <w:lvlJc w:val="left"/>
      <w:pPr>
        <w:ind w:left="4743" w:hanging="360"/>
      </w:pPr>
      <w:rPr>
        <w:rFonts w:ascii="Wingdings" w:hAnsi="Wingdings" w:hint="default"/>
      </w:rPr>
    </w:lvl>
    <w:lvl w:ilvl="6" w:tplc="04090001" w:tentative="1">
      <w:start w:val="1"/>
      <w:numFmt w:val="bullet"/>
      <w:lvlText w:val=""/>
      <w:lvlJc w:val="left"/>
      <w:pPr>
        <w:ind w:left="5463" w:hanging="360"/>
      </w:pPr>
      <w:rPr>
        <w:rFonts w:ascii="Symbol" w:hAnsi="Symbol" w:hint="default"/>
      </w:rPr>
    </w:lvl>
    <w:lvl w:ilvl="7" w:tplc="04090003" w:tentative="1">
      <w:start w:val="1"/>
      <w:numFmt w:val="bullet"/>
      <w:lvlText w:val="o"/>
      <w:lvlJc w:val="left"/>
      <w:pPr>
        <w:ind w:left="6183" w:hanging="360"/>
      </w:pPr>
      <w:rPr>
        <w:rFonts w:ascii="Courier New" w:hAnsi="Courier New" w:cs="Courier New" w:hint="default"/>
      </w:rPr>
    </w:lvl>
    <w:lvl w:ilvl="8" w:tplc="04090005" w:tentative="1">
      <w:start w:val="1"/>
      <w:numFmt w:val="bullet"/>
      <w:lvlText w:val=""/>
      <w:lvlJc w:val="left"/>
      <w:pPr>
        <w:ind w:left="6903" w:hanging="360"/>
      </w:pPr>
      <w:rPr>
        <w:rFonts w:ascii="Wingdings" w:hAnsi="Wingdings" w:hint="default"/>
      </w:rPr>
    </w:lvl>
  </w:abstractNum>
  <w:abstractNum w:abstractNumId="4" w15:restartNumberingAfterBreak="0">
    <w:nsid w:val="107469CF"/>
    <w:multiLevelType w:val="hybridMultilevel"/>
    <w:tmpl w:val="8C6EBC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1E23034"/>
    <w:multiLevelType w:val="hybridMultilevel"/>
    <w:tmpl w:val="FCCE1858"/>
    <w:lvl w:ilvl="0" w:tplc="5CC4546A">
      <w:start w:val="1"/>
      <w:numFmt w:val="bullet"/>
      <w:lvlText w:val=""/>
      <w:lvlJc w:val="left"/>
      <w:pPr>
        <w:ind w:left="720" w:hanging="360"/>
      </w:pPr>
      <w:rPr>
        <w:rFonts w:ascii="Symbol" w:hAnsi="Symbol" w:hint="default"/>
        <w:sz w:val="28"/>
        <w:szCs w:val="2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2F20D3D"/>
    <w:multiLevelType w:val="hybridMultilevel"/>
    <w:tmpl w:val="1BE459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4CC0EA0"/>
    <w:multiLevelType w:val="hybridMultilevel"/>
    <w:tmpl w:val="EAB6D4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5DD0417"/>
    <w:multiLevelType w:val="hybridMultilevel"/>
    <w:tmpl w:val="4B789BFE"/>
    <w:lvl w:ilvl="0" w:tplc="5CC4546A">
      <w:start w:val="1"/>
      <w:numFmt w:val="bullet"/>
      <w:lvlText w:val=""/>
      <w:lvlJc w:val="left"/>
      <w:pPr>
        <w:ind w:left="720" w:hanging="360"/>
      </w:pPr>
      <w:rPr>
        <w:rFonts w:ascii="Symbol" w:hAnsi="Symbol" w:hint="default"/>
        <w:sz w:val="28"/>
        <w:szCs w:val="2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E72311B"/>
    <w:multiLevelType w:val="hybridMultilevel"/>
    <w:tmpl w:val="0E0E923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05F2460"/>
    <w:multiLevelType w:val="hybridMultilevel"/>
    <w:tmpl w:val="AD7869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54A4984"/>
    <w:multiLevelType w:val="hybridMultilevel"/>
    <w:tmpl w:val="3E665972"/>
    <w:lvl w:ilvl="0" w:tplc="04090001">
      <w:start w:val="1"/>
      <w:numFmt w:val="bullet"/>
      <w:lvlText w:val=""/>
      <w:lvlJc w:val="left"/>
      <w:pPr>
        <w:ind w:left="1143" w:hanging="360"/>
      </w:pPr>
      <w:rPr>
        <w:rFonts w:ascii="Symbol" w:hAnsi="Symbol" w:hint="default"/>
      </w:rPr>
    </w:lvl>
    <w:lvl w:ilvl="1" w:tplc="04090003" w:tentative="1">
      <w:start w:val="1"/>
      <w:numFmt w:val="bullet"/>
      <w:lvlText w:val="o"/>
      <w:lvlJc w:val="left"/>
      <w:pPr>
        <w:ind w:left="1863" w:hanging="360"/>
      </w:pPr>
      <w:rPr>
        <w:rFonts w:ascii="Courier New" w:hAnsi="Courier New" w:cs="Courier New" w:hint="default"/>
      </w:rPr>
    </w:lvl>
    <w:lvl w:ilvl="2" w:tplc="04090005" w:tentative="1">
      <w:start w:val="1"/>
      <w:numFmt w:val="bullet"/>
      <w:lvlText w:val=""/>
      <w:lvlJc w:val="left"/>
      <w:pPr>
        <w:ind w:left="2583" w:hanging="360"/>
      </w:pPr>
      <w:rPr>
        <w:rFonts w:ascii="Wingdings" w:hAnsi="Wingdings" w:hint="default"/>
      </w:rPr>
    </w:lvl>
    <w:lvl w:ilvl="3" w:tplc="04090001" w:tentative="1">
      <w:start w:val="1"/>
      <w:numFmt w:val="bullet"/>
      <w:lvlText w:val=""/>
      <w:lvlJc w:val="left"/>
      <w:pPr>
        <w:ind w:left="3303" w:hanging="360"/>
      </w:pPr>
      <w:rPr>
        <w:rFonts w:ascii="Symbol" w:hAnsi="Symbol" w:hint="default"/>
      </w:rPr>
    </w:lvl>
    <w:lvl w:ilvl="4" w:tplc="04090003" w:tentative="1">
      <w:start w:val="1"/>
      <w:numFmt w:val="bullet"/>
      <w:lvlText w:val="o"/>
      <w:lvlJc w:val="left"/>
      <w:pPr>
        <w:ind w:left="4023" w:hanging="360"/>
      </w:pPr>
      <w:rPr>
        <w:rFonts w:ascii="Courier New" w:hAnsi="Courier New" w:cs="Courier New" w:hint="default"/>
      </w:rPr>
    </w:lvl>
    <w:lvl w:ilvl="5" w:tplc="04090005" w:tentative="1">
      <w:start w:val="1"/>
      <w:numFmt w:val="bullet"/>
      <w:lvlText w:val=""/>
      <w:lvlJc w:val="left"/>
      <w:pPr>
        <w:ind w:left="4743" w:hanging="360"/>
      </w:pPr>
      <w:rPr>
        <w:rFonts w:ascii="Wingdings" w:hAnsi="Wingdings" w:hint="default"/>
      </w:rPr>
    </w:lvl>
    <w:lvl w:ilvl="6" w:tplc="04090001" w:tentative="1">
      <w:start w:val="1"/>
      <w:numFmt w:val="bullet"/>
      <w:lvlText w:val=""/>
      <w:lvlJc w:val="left"/>
      <w:pPr>
        <w:ind w:left="5463" w:hanging="360"/>
      </w:pPr>
      <w:rPr>
        <w:rFonts w:ascii="Symbol" w:hAnsi="Symbol" w:hint="default"/>
      </w:rPr>
    </w:lvl>
    <w:lvl w:ilvl="7" w:tplc="04090003" w:tentative="1">
      <w:start w:val="1"/>
      <w:numFmt w:val="bullet"/>
      <w:lvlText w:val="o"/>
      <w:lvlJc w:val="left"/>
      <w:pPr>
        <w:ind w:left="6183" w:hanging="360"/>
      </w:pPr>
      <w:rPr>
        <w:rFonts w:ascii="Courier New" w:hAnsi="Courier New" w:cs="Courier New" w:hint="default"/>
      </w:rPr>
    </w:lvl>
    <w:lvl w:ilvl="8" w:tplc="04090005" w:tentative="1">
      <w:start w:val="1"/>
      <w:numFmt w:val="bullet"/>
      <w:lvlText w:val=""/>
      <w:lvlJc w:val="left"/>
      <w:pPr>
        <w:ind w:left="6903" w:hanging="360"/>
      </w:pPr>
      <w:rPr>
        <w:rFonts w:ascii="Wingdings" w:hAnsi="Wingdings" w:hint="default"/>
      </w:rPr>
    </w:lvl>
  </w:abstractNum>
  <w:abstractNum w:abstractNumId="12" w15:restartNumberingAfterBreak="0">
    <w:nsid w:val="26BA672E"/>
    <w:multiLevelType w:val="hybridMultilevel"/>
    <w:tmpl w:val="542EC9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7CE36BF"/>
    <w:multiLevelType w:val="hybridMultilevel"/>
    <w:tmpl w:val="0BE499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E8B4774"/>
    <w:multiLevelType w:val="hybridMultilevel"/>
    <w:tmpl w:val="01FC59F2"/>
    <w:lvl w:ilvl="0" w:tplc="04090001">
      <w:start w:val="1"/>
      <w:numFmt w:val="bullet"/>
      <w:lvlText w:val=""/>
      <w:lvlJc w:val="left"/>
      <w:pPr>
        <w:ind w:left="1143" w:hanging="360"/>
      </w:pPr>
      <w:rPr>
        <w:rFonts w:ascii="Symbol" w:hAnsi="Symbol" w:hint="default"/>
      </w:rPr>
    </w:lvl>
    <w:lvl w:ilvl="1" w:tplc="04090003" w:tentative="1">
      <w:start w:val="1"/>
      <w:numFmt w:val="bullet"/>
      <w:lvlText w:val="o"/>
      <w:lvlJc w:val="left"/>
      <w:pPr>
        <w:ind w:left="1863" w:hanging="360"/>
      </w:pPr>
      <w:rPr>
        <w:rFonts w:ascii="Courier New" w:hAnsi="Courier New" w:cs="Courier New" w:hint="default"/>
      </w:rPr>
    </w:lvl>
    <w:lvl w:ilvl="2" w:tplc="04090005" w:tentative="1">
      <w:start w:val="1"/>
      <w:numFmt w:val="bullet"/>
      <w:lvlText w:val=""/>
      <w:lvlJc w:val="left"/>
      <w:pPr>
        <w:ind w:left="2583" w:hanging="360"/>
      </w:pPr>
      <w:rPr>
        <w:rFonts w:ascii="Wingdings" w:hAnsi="Wingdings" w:hint="default"/>
      </w:rPr>
    </w:lvl>
    <w:lvl w:ilvl="3" w:tplc="04090001" w:tentative="1">
      <w:start w:val="1"/>
      <w:numFmt w:val="bullet"/>
      <w:lvlText w:val=""/>
      <w:lvlJc w:val="left"/>
      <w:pPr>
        <w:ind w:left="3303" w:hanging="360"/>
      </w:pPr>
      <w:rPr>
        <w:rFonts w:ascii="Symbol" w:hAnsi="Symbol" w:hint="default"/>
      </w:rPr>
    </w:lvl>
    <w:lvl w:ilvl="4" w:tplc="04090003" w:tentative="1">
      <w:start w:val="1"/>
      <w:numFmt w:val="bullet"/>
      <w:lvlText w:val="o"/>
      <w:lvlJc w:val="left"/>
      <w:pPr>
        <w:ind w:left="4023" w:hanging="360"/>
      </w:pPr>
      <w:rPr>
        <w:rFonts w:ascii="Courier New" w:hAnsi="Courier New" w:cs="Courier New" w:hint="default"/>
      </w:rPr>
    </w:lvl>
    <w:lvl w:ilvl="5" w:tplc="04090005" w:tentative="1">
      <w:start w:val="1"/>
      <w:numFmt w:val="bullet"/>
      <w:lvlText w:val=""/>
      <w:lvlJc w:val="left"/>
      <w:pPr>
        <w:ind w:left="4743" w:hanging="360"/>
      </w:pPr>
      <w:rPr>
        <w:rFonts w:ascii="Wingdings" w:hAnsi="Wingdings" w:hint="default"/>
      </w:rPr>
    </w:lvl>
    <w:lvl w:ilvl="6" w:tplc="04090001" w:tentative="1">
      <w:start w:val="1"/>
      <w:numFmt w:val="bullet"/>
      <w:lvlText w:val=""/>
      <w:lvlJc w:val="left"/>
      <w:pPr>
        <w:ind w:left="5463" w:hanging="360"/>
      </w:pPr>
      <w:rPr>
        <w:rFonts w:ascii="Symbol" w:hAnsi="Symbol" w:hint="default"/>
      </w:rPr>
    </w:lvl>
    <w:lvl w:ilvl="7" w:tplc="04090003" w:tentative="1">
      <w:start w:val="1"/>
      <w:numFmt w:val="bullet"/>
      <w:lvlText w:val="o"/>
      <w:lvlJc w:val="left"/>
      <w:pPr>
        <w:ind w:left="6183" w:hanging="360"/>
      </w:pPr>
      <w:rPr>
        <w:rFonts w:ascii="Courier New" w:hAnsi="Courier New" w:cs="Courier New" w:hint="default"/>
      </w:rPr>
    </w:lvl>
    <w:lvl w:ilvl="8" w:tplc="04090005" w:tentative="1">
      <w:start w:val="1"/>
      <w:numFmt w:val="bullet"/>
      <w:lvlText w:val=""/>
      <w:lvlJc w:val="left"/>
      <w:pPr>
        <w:ind w:left="6903" w:hanging="360"/>
      </w:pPr>
      <w:rPr>
        <w:rFonts w:ascii="Wingdings" w:hAnsi="Wingdings" w:hint="default"/>
      </w:rPr>
    </w:lvl>
  </w:abstractNum>
  <w:abstractNum w:abstractNumId="15" w15:restartNumberingAfterBreak="0">
    <w:nsid w:val="2F796A0D"/>
    <w:multiLevelType w:val="hybridMultilevel"/>
    <w:tmpl w:val="9A5C3F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30351766"/>
    <w:multiLevelType w:val="hybridMultilevel"/>
    <w:tmpl w:val="B478136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7" w15:restartNumberingAfterBreak="0">
    <w:nsid w:val="3D553707"/>
    <w:multiLevelType w:val="hybridMultilevel"/>
    <w:tmpl w:val="8DA8FFB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E2E20C6"/>
    <w:multiLevelType w:val="hybridMultilevel"/>
    <w:tmpl w:val="55065F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436E1E9F"/>
    <w:multiLevelType w:val="hybridMultilevel"/>
    <w:tmpl w:val="B0D68C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48F9327B"/>
    <w:multiLevelType w:val="multilevel"/>
    <w:tmpl w:val="1DD262CA"/>
    <w:lvl w:ilvl="0">
      <w:start w:val="1"/>
      <w:numFmt w:val="decimal"/>
      <w:lvlText w:val="%1."/>
      <w:lvlJc w:val="left"/>
      <w:pPr>
        <w:ind w:left="360" w:hanging="360"/>
      </w:pPr>
    </w:lvl>
    <w:lvl w:ilvl="1">
      <w:start w:val="1"/>
      <w:numFmt w:val="decimal"/>
      <w:pStyle w:val="2"/>
      <w:lvlText w:val="%1.%2."/>
      <w:lvlJc w:val="left"/>
      <w:pPr>
        <w:ind w:left="792" w:hanging="432"/>
      </w:pPr>
    </w:lvl>
    <w:lvl w:ilvl="2">
      <w:start w:val="1"/>
      <w:numFmt w:val="decimal"/>
      <w:lvlText w:val="%1.%2.%3."/>
      <w:lvlJc w:val="left"/>
      <w:pPr>
        <w:ind w:left="50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4D0F7052"/>
    <w:multiLevelType w:val="hybridMultilevel"/>
    <w:tmpl w:val="2280DB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4D9D4C13"/>
    <w:multiLevelType w:val="hybridMultilevel"/>
    <w:tmpl w:val="85C2DB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4EDB5F01"/>
    <w:multiLevelType w:val="hybridMultilevel"/>
    <w:tmpl w:val="E9BC7E2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554C0AA0"/>
    <w:multiLevelType w:val="hybridMultilevel"/>
    <w:tmpl w:val="A7BA3B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556956A3"/>
    <w:multiLevelType w:val="hybridMultilevel"/>
    <w:tmpl w:val="51244A40"/>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5FAB6F52"/>
    <w:multiLevelType w:val="hybridMultilevel"/>
    <w:tmpl w:val="2E84EE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FBD2E9C"/>
    <w:multiLevelType w:val="hybridMultilevel"/>
    <w:tmpl w:val="CA22F228"/>
    <w:lvl w:ilvl="0" w:tplc="A2FC196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8" w15:restartNumberingAfterBreak="0">
    <w:nsid w:val="5FE64799"/>
    <w:multiLevelType w:val="hybridMultilevel"/>
    <w:tmpl w:val="D6BC6D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62756FFA"/>
    <w:multiLevelType w:val="hybridMultilevel"/>
    <w:tmpl w:val="4D9CE5F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65053FD8"/>
    <w:multiLevelType w:val="hybridMultilevel"/>
    <w:tmpl w:val="E38C297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669C3721"/>
    <w:multiLevelType w:val="hybridMultilevel"/>
    <w:tmpl w:val="20D259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69912281"/>
    <w:multiLevelType w:val="hybridMultilevel"/>
    <w:tmpl w:val="DB26DC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69D567A8"/>
    <w:multiLevelType w:val="hybridMultilevel"/>
    <w:tmpl w:val="B8C4AF3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CF96D63"/>
    <w:multiLevelType w:val="hybridMultilevel"/>
    <w:tmpl w:val="E4D084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77A5514F"/>
    <w:multiLevelType w:val="hybridMultilevel"/>
    <w:tmpl w:val="74DEECB4"/>
    <w:lvl w:ilvl="0" w:tplc="5CC4546A">
      <w:start w:val="1"/>
      <w:numFmt w:val="bullet"/>
      <w:lvlText w:val=""/>
      <w:lvlJc w:val="left"/>
      <w:pPr>
        <w:ind w:left="720" w:hanging="360"/>
      </w:pPr>
      <w:rPr>
        <w:rFonts w:ascii="Symbol" w:hAnsi="Symbol" w:hint="default"/>
        <w:sz w:val="28"/>
        <w:szCs w:val="2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411513801">
    <w:abstractNumId w:val="32"/>
  </w:num>
  <w:num w:numId="2" w16cid:durableId="104622567">
    <w:abstractNumId w:val="10"/>
  </w:num>
  <w:num w:numId="3" w16cid:durableId="2133666380">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876047095">
    <w:abstractNumId w:val="18"/>
  </w:num>
  <w:num w:numId="5" w16cid:durableId="366956569">
    <w:abstractNumId w:val="26"/>
  </w:num>
  <w:num w:numId="6" w16cid:durableId="1894390149">
    <w:abstractNumId w:val="4"/>
  </w:num>
  <w:num w:numId="7" w16cid:durableId="1737974900">
    <w:abstractNumId w:val="31"/>
  </w:num>
  <w:num w:numId="8" w16cid:durableId="2142838802">
    <w:abstractNumId w:val="19"/>
  </w:num>
  <w:num w:numId="9" w16cid:durableId="2115205116">
    <w:abstractNumId w:val="28"/>
  </w:num>
  <w:num w:numId="10" w16cid:durableId="97877697">
    <w:abstractNumId w:val="21"/>
  </w:num>
  <w:num w:numId="11" w16cid:durableId="1746339189">
    <w:abstractNumId w:val="13"/>
  </w:num>
  <w:num w:numId="12" w16cid:durableId="999842708">
    <w:abstractNumId w:val="7"/>
  </w:num>
  <w:num w:numId="13" w16cid:durableId="1483081017">
    <w:abstractNumId w:val="34"/>
  </w:num>
  <w:num w:numId="14" w16cid:durableId="147601543">
    <w:abstractNumId w:val="30"/>
  </w:num>
  <w:num w:numId="15" w16cid:durableId="397099324">
    <w:abstractNumId w:val="23"/>
  </w:num>
  <w:num w:numId="16" w16cid:durableId="2094737379">
    <w:abstractNumId w:val="29"/>
  </w:num>
  <w:num w:numId="17" w16cid:durableId="1959484463">
    <w:abstractNumId w:val="17"/>
  </w:num>
  <w:num w:numId="18" w16cid:durableId="1911380584">
    <w:abstractNumId w:val="9"/>
  </w:num>
  <w:num w:numId="19" w16cid:durableId="1014115881">
    <w:abstractNumId w:val="6"/>
  </w:num>
  <w:num w:numId="20" w16cid:durableId="178588056">
    <w:abstractNumId w:val="15"/>
  </w:num>
  <w:num w:numId="21" w16cid:durableId="1095786538">
    <w:abstractNumId w:val="33"/>
  </w:num>
  <w:num w:numId="22" w16cid:durableId="927736439">
    <w:abstractNumId w:val="24"/>
  </w:num>
  <w:num w:numId="23" w16cid:durableId="1321808687">
    <w:abstractNumId w:val="27"/>
  </w:num>
  <w:num w:numId="24" w16cid:durableId="1949460577">
    <w:abstractNumId w:val="14"/>
  </w:num>
  <w:num w:numId="25" w16cid:durableId="2050568848">
    <w:abstractNumId w:val="3"/>
  </w:num>
  <w:num w:numId="26" w16cid:durableId="1076971058">
    <w:abstractNumId w:val="11"/>
  </w:num>
  <w:num w:numId="27" w16cid:durableId="128211580">
    <w:abstractNumId w:val="1"/>
  </w:num>
  <w:num w:numId="28" w16cid:durableId="1680304462">
    <w:abstractNumId w:val="16"/>
  </w:num>
  <w:num w:numId="29" w16cid:durableId="327054225">
    <w:abstractNumId w:val="22"/>
  </w:num>
  <w:num w:numId="30" w16cid:durableId="1622222072">
    <w:abstractNumId w:val="0"/>
  </w:num>
  <w:num w:numId="31" w16cid:durableId="1354065517">
    <w:abstractNumId w:val="12"/>
  </w:num>
  <w:num w:numId="32" w16cid:durableId="229777318">
    <w:abstractNumId w:val="25"/>
  </w:num>
  <w:num w:numId="33" w16cid:durableId="461120340">
    <w:abstractNumId w:val="35"/>
  </w:num>
  <w:num w:numId="34" w16cid:durableId="1742409685">
    <w:abstractNumId w:val="5"/>
  </w:num>
  <w:num w:numId="35" w16cid:durableId="1427191431">
    <w:abstractNumId w:val="2"/>
  </w:num>
  <w:num w:numId="36" w16cid:durableId="1108307411">
    <w:abstractNumId w:val="8"/>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01295"/>
    <w:rsid w:val="00003B61"/>
    <w:rsid w:val="000105B3"/>
    <w:rsid w:val="00011F23"/>
    <w:rsid w:val="000146E6"/>
    <w:rsid w:val="000204A8"/>
    <w:rsid w:val="00040D9F"/>
    <w:rsid w:val="00045B44"/>
    <w:rsid w:val="00052AB0"/>
    <w:rsid w:val="00053122"/>
    <w:rsid w:val="000602CA"/>
    <w:rsid w:val="00064FF1"/>
    <w:rsid w:val="00067938"/>
    <w:rsid w:val="0007370A"/>
    <w:rsid w:val="000769E1"/>
    <w:rsid w:val="000842EB"/>
    <w:rsid w:val="00094E98"/>
    <w:rsid w:val="000A4DAE"/>
    <w:rsid w:val="000A6930"/>
    <w:rsid w:val="000B013A"/>
    <w:rsid w:val="000C4130"/>
    <w:rsid w:val="000D2E22"/>
    <w:rsid w:val="000D68C4"/>
    <w:rsid w:val="000D7A52"/>
    <w:rsid w:val="000E0212"/>
    <w:rsid w:val="000E2A00"/>
    <w:rsid w:val="000E503B"/>
    <w:rsid w:val="000F44B4"/>
    <w:rsid w:val="00110487"/>
    <w:rsid w:val="0011240F"/>
    <w:rsid w:val="0012342D"/>
    <w:rsid w:val="00131E44"/>
    <w:rsid w:val="00143989"/>
    <w:rsid w:val="001510C1"/>
    <w:rsid w:val="00152611"/>
    <w:rsid w:val="00153B41"/>
    <w:rsid w:val="00180436"/>
    <w:rsid w:val="001804B3"/>
    <w:rsid w:val="00181966"/>
    <w:rsid w:val="001902DB"/>
    <w:rsid w:val="0019163E"/>
    <w:rsid w:val="001964B3"/>
    <w:rsid w:val="001A3D84"/>
    <w:rsid w:val="001A67C5"/>
    <w:rsid w:val="001B1396"/>
    <w:rsid w:val="001B7151"/>
    <w:rsid w:val="001C2162"/>
    <w:rsid w:val="001F0034"/>
    <w:rsid w:val="001F159D"/>
    <w:rsid w:val="001F46A5"/>
    <w:rsid w:val="0021718D"/>
    <w:rsid w:val="00217ADA"/>
    <w:rsid w:val="00223AE0"/>
    <w:rsid w:val="00225CA0"/>
    <w:rsid w:val="0022663F"/>
    <w:rsid w:val="00234450"/>
    <w:rsid w:val="00245552"/>
    <w:rsid w:val="00251BEA"/>
    <w:rsid w:val="00260558"/>
    <w:rsid w:val="002766BC"/>
    <w:rsid w:val="002828EF"/>
    <w:rsid w:val="00283020"/>
    <w:rsid w:val="002846B7"/>
    <w:rsid w:val="0029680E"/>
    <w:rsid w:val="002A32D6"/>
    <w:rsid w:val="002A365A"/>
    <w:rsid w:val="002A76B5"/>
    <w:rsid w:val="002C4018"/>
    <w:rsid w:val="002C5EE0"/>
    <w:rsid w:val="002D0190"/>
    <w:rsid w:val="002D30A7"/>
    <w:rsid w:val="002D3120"/>
    <w:rsid w:val="002E36BC"/>
    <w:rsid w:val="002F0961"/>
    <w:rsid w:val="002F5FA3"/>
    <w:rsid w:val="00303BF8"/>
    <w:rsid w:val="0031075C"/>
    <w:rsid w:val="00310B14"/>
    <w:rsid w:val="00310B47"/>
    <w:rsid w:val="00317A38"/>
    <w:rsid w:val="0033775D"/>
    <w:rsid w:val="00343EE8"/>
    <w:rsid w:val="00345308"/>
    <w:rsid w:val="00357BB1"/>
    <w:rsid w:val="003620C0"/>
    <w:rsid w:val="0036476A"/>
    <w:rsid w:val="00370FDA"/>
    <w:rsid w:val="0037141D"/>
    <w:rsid w:val="00375565"/>
    <w:rsid w:val="00377D51"/>
    <w:rsid w:val="00377DD2"/>
    <w:rsid w:val="0038357B"/>
    <w:rsid w:val="00383A21"/>
    <w:rsid w:val="00387D77"/>
    <w:rsid w:val="00396510"/>
    <w:rsid w:val="003B30A9"/>
    <w:rsid w:val="003D5D45"/>
    <w:rsid w:val="003D6376"/>
    <w:rsid w:val="003D7128"/>
    <w:rsid w:val="003E29FB"/>
    <w:rsid w:val="003E3EBB"/>
    <w:rsid w:val="003E7C8A"/>
    <w:rsid w:val="003E7CB6"/>
    <w:rsid w:val="004022BE"/>
    <w:rsid w:val="00413DF8"/>
    <w:rsid w:val="00413F36"/>
    <w:rsid w:val="004215C5"/>
    <w:rsid w:val="004260FE"/>
    <w:rsid w:val="00433FD4"/>
    <w:rsid w:val="0043649D"/>
    <w:rsid w:val="00443226"/>
    <w:rsid w:val="00446ED1"/>
    <w:rsid w:val="00452DEE"/>
    <w:rsid w:val="004613E8"/>
    <w:rsid w:val="00461DB2"/>
    <w:rsid w:val="0046388E"/>
    <w:rsid w:val="00464637"/>
    <w:rsid w:val="00473631"/>
    <w:rsid w:val="00475C10"/>
    <w:rsid w:val="0047707D"/>
    <w:rsid w:val="00477F5F"/>
    <w:rsid w:val="00482056"/>
    <w:rsid w:val="004845B2"/>
    <w:rsid w:val="0049247F"/>
    <w:rsid w:val="004A035D"/>
    <w:rsid w:val="004C3BAD"/>
    <w:rsid w:val="004C4331"/>
    <w:rsid w:val="004C5BFC"/>
    <w:rsid w:val="004D23E7"/>
    <w:rsid w:val="004D6B08"/>
    <w:rsid w:val="004E439C"/>
    <w:rsid w:val="004F1444"/>
    <w:rsid w:val="004F2475"/>
    <w:rsid w:val="0051301A"/>
    <w:rsid w:val="005146DA"/>
    <w:rsid w:val="0051585E"/>
    <w:rsid w:val="00544E3F"/>
    <w:rsid w:val="005459E0"/>
    <w:rsid w:val="00545E45"/>
    <w:rsid w:val="005478E4"/>
    <w:rsid w:val="00557A05"/>
    <w:rsid w:val="00573BFE"/>
    <w:rsid w:val="00590B27"/>
    <w:rsid w:val="00597F74"/>
    <w:rsid w:val="005A755A"/>
    <w:rsid w:val="005B112C"/>
    <w:rsid w:val="005B2F92"/>
    <w:rsid w:val="005B5824"/>
    <w:rsid w:val="005B7D85"/>
    <w:rsid w:val="005D0E3A"/>
    <w:rsid w:val="005D5DB7"/>
    <w:rsid w:val="005E0382"/>
    <w:rsid w:val="005E4AF3"/>
    <w:rsid w:val="005F0133"/>
    <w:rsid w:val="005F5633"/>
    <w:rsid w:val="006020A6"/>
    <w:rsid w:val="006044AD"/>
    <w:rsid w:val="006112DD"/>
    <w:rsid w:val="0061146E"/>
    <w:rsid w:val="006140D9"/>
    <w:rsid w:val="00625CAD"/>
    <w:rsid w:val="0062761F"/>
    <w:rsid w:val="00642229"/>
    <w:rsid w:val="006450DB"/>
    <w:rsid w:val="00647482"/>
    <w:rsid w:val="0065627E"/>
    <w:rsid w:val="0066191A"/>
    <w:rsid w:val="00662ECD"/>
    <w:rsid w:val="00667140"/>
    <w:rsid w:val="006716C2"/>
    <w:rsid w:val="00674C8B"/>
    <w:rsid w:val="00680F37"/>
    <w:rsid w:val="00686D49"/>
    <w:rsid w:val="006910C9"/>
    <w:rsid w:val="006928ED"/>
    <w:rsid w:val="006939F8"/>
    <w:rsid w:val="006948DE"/>
    <w:rsid w:val="006A0FCA"/>
    <w:rsid w:val="006A2677"/>
    <w:rsid w:val="006A3B5F"/>
    <w:rsid w:val="006A6C3D"/>
    <w:rsid w:val="006A6F89"/>
    <w:rsid w:val="006B3A4B"/>
    <w:rsid w:val="006B4F02"/>
    <w:rsid w:val="006C5B64"/>
    <w:rsid w:val="006D0A16"/>
    <w:rsid w:val="006D4C88"/>
    <w:rsid w:val="006E7BA8"/>
    <w:rsid w:val="006F162C"/>
    <w:rsid w:val="00702D1A"/>
    <w:rsid w:val="0070333D"/>
    <w:rsid w:val="00705AF7"/>
    <w:rsid w:val="00706E7F"/>
    <w:rsid w:val="0071504C"/>
    <w:rsid w:val="00722300"/>
    <w:rsid w:val="007301E5"/>
    <w:rsid w:val="00731DC0"/>
    <w:rsid w:val="00732831"/>
    <w:rsid w:val="00740935"/>
    <w:rsid w:val="00741B9A"/>
    <w:rsid w:val="00753A6D"/>
    <w:rsid w:val="0075485F"/>
    <w:rsid w:val="00754DB9"/>
    <w:rsid w:val="00755053"/>
    <w:rsid w:val="00757802"/>
    <w:rsid w:val="00760A35"/>
    <w:rsid w:val="00761C24"/>
    <w:rsid w:val="00766D40"/>
    <w:rsid w:val="00766E56"/>
    <w:rsid w:val="007753A5"/>
    <w:rsid w:val="00775634"/>
    <w:rsid w:val="007874FA"/>
    <w:rsid w:val="00792A28"/>
    <w:rsid w:val="00794868"/>
    <w:rsid w:val="007A7A94"/>
    <w:rsid w:val="007B0E54"/>
    <w:rsid w:val="007B2139"/>
    <w:rsid w:val="007B42C9"/>
    <w:rsid w:val="007C06CD"/>
    <w:rsid w:val="007C170D"/>
    <w:rsid w:val="007C6908"/>
    <w:rsid w:val="007D2970"/>
    <w:rsid w:val="007D2C05"/>
    <w:rsid w:val="007D443E"/>
    <w:rsid w:val="007E0AD8"/>
    <w:rsid w:val="007E1EBB"/>
    <w:rsid w:val="007E3A20"/>
    <w:rsid w:val="007E7BF1"/>
    <w:rsid w:val="007F1674"/>
    <w:rsid w:val="007F2E58"/>
    <w:rsid w:val="007F6F3A"/>
    <w:rsid w:val="00807477"/>
    <w:rsid w:val="00811E32"/>
    <w:rsid w:val="008156EA"/>
    <w:rsid w:val="0081623B"/>
    <w:rsid w:val="008225F4"/>
    <w:rsid w:val="00830FD4"/>
    <w:rsid w:val="00831F14"/>
    <w:rsid w:val="008332E4"/>
    <w:rsid w:val="0083662A"/>
    <w:rsid w:val="00850760"/>
    <w:rsid w:val="0085226F"/>
    <w:rsid w:val="00857739"/>
    <w:rsid w:val="00874D2F"/>
    <w:rsid w:val="008756CE"/>
    <w:rsid w:val="00877AAC"/>
    <w:rsid w:val="00882D37"/>
    <w:rsid w:val="00887133"/>
    <w:rsid w:val="008904CF"/>
    <w:rsid w:val="008922BC"/>
    <w:rsid w:val="0089704E"/>
    <w:rsid w:val="008A0A06"/>
    <w:rsid w:val="008A248D"/>
    <w:rsid w:val="008A425D"/>
    <w:rsid w:val="008B15FB"/>
    <w:rsid w:val="008B2333"/>
    <w:rsid w:val="008B41AE"/>
    <w:rsid w:val="008B5CAC"/>
    <w:rsid w:val="008C4A35"/>
    <w:rsid w:val="008E7314"/>
    <w:rsid w:val="008F1EAE"/>
    <w:rsid w:val="008F6829"/>
    <w:rsid w:val="008F6B36"/>
    <w:rsid w:val="00905FD8"/>
    <w:rsid w:val="009125CE"/>
    <w:rsid w:val="00914D5B"/>
    <w:rsid w:val="00927901"/>
    <w:rsid w:val="009307B0"/>
    <w:rsid w:val="00930A79"/>
    <w:rsid w:val="00932A89"/>
    <w:rsid w:val="00937BC7"/>
    <w:rsid w:val="00937CA3"/>
    <w:rsid w:val="00951F48"/>
    <w:rsid w:val="0096099D"/>
    <w:rsid w:val="009638CB"/>
    <w:rsid w:val="00963C6C"/>
    <w:rsid w:val="00964E82"/>
    <w:rsid w:val="00970F41"/>
    <w:rsid w:val="0097383F"/>
    <w:rsid w:val="009743B7"/>
    <w:rsid w:val="00985B71"/>
    <w:rsid w:val="00994120"/>
    <w:rsid w:val="009946BE"/>
    <w:rsid w:val="009A62C5"/>
    <w:rsid w:val="009B37BE"/>
    <w:rsid w:val="009B37F5"/>
    <w:rsid w:val="009B5162"/>
    <w:rsid w:val="009B66D1"/>
    <w:rsid w:val="009B6888"/>
    <w:rsid w:val="009B7EAF"/>
    <w:rsid w:val="009C0161"/>
    <w:rsid w:val="009C20C7"/>
    <w:rsid w:val="009C4C3D"/>
    <w:rsid w:val="009C6715"/>
    <w:rsid w:val="009D108D"/>
    <w:rsid w:val="009D2E51"/>
    <w:rsid w:val="009D2E90"/>
    <w:rsid w:val="009D59AE"/>
    <w:rsid w:val="009E1436"/>
    <w:rsid w:val="009E5668"/>
    <w:rsid w:val="009F7996"/>
    <w:rsid w:val="00A00595"/>
    <w:rsid w:val="00A02DBC"/>
    <w:rsid w:val="00A10072"/>
    <w:rsid w:val="00A10B45"/>
    <w:rsid w:val="00A1279C"/>
    <w:rsid w:val="00A130CC"/>
    <w:rsid w:val="00A13FDE"/>
    <w:rsid w:val="00A15287"/>
    <w:rsid w:val="00A15584"/>
    <w:rsid w:val="00A16431"/>
    <w:rsid w:val="00A30D10"/>
    <w:rsid w:val="00A348C1"/>
    <w:rsid w:val="00A3547E"/>
    <w:rsid w:val="00A40ADE"/>
    <w:rsid w:val="00A44EBE"/>
    <w:rsid w:val="00A4659A"/>
    <w:rsid w:val="00A50745"/>
    <w:rsid w:val="00A65C47"/>
    <w:rsid w:val="00A70570"/>
    <w:rsid w:val="00A72510"/>
    <w:rsid w:val="00A74F76"/>
    <w:rsid w:val="00A92EB7"/>
    <w:rsid w:val="00A97576"/>
    <w:rsid w:val="00AA79E9"/>
    <w:rsid w:val="00AB0A70"/>
    <w:rsid w:val="00AB41F1"/>
    <w:rsid w:val="00AB5A3B"/>
    <w:rsid w:val="00AD722B"/>
    <w:rsid w:val="00AE092A"/>
    <w:rsid w:val="00AE3C7A"/>
    <w:rsid w:val="00AF24F6"/>
    <w:rsid w:val="00AF31BE"/>
    <w:rsid w:val="00B05F9C"/>
    <w:rsid w:val="00B15A9E"/>
    <w:rsid w:val="00B20235"/>
    <w:rsid w:val="00B212EA"/>
    <w:rsid w:val="00B346DF"/>
    <w:rsid w:val="00B467CC"/>
    <w:rsid w:val="00B5443B"/>
    <w:rsid w:val="00B570EB"/>
    <w:rsid w:val="00B63B0F"/>
    <w:rsid w:val="00B7678A"/>
    <w:rsid w:val="00B801FA"/>
    <w:rsid w:val="00B9286F"/>
    <w:rsid w:val="00BA3D6A"/>
    <w:rsid w:val="00BA54F9"/>
    <w:rsid w:val="00BB1144"/>
    <w:rsid w:val="00BC18F8"/>
    <w:rsid w:val="00BC454D"/>
    <w:rsid w:val="00BC4CB3"/>
    <w:rsid w:val="00BD03D1"/>
    <w:rsid w:val="00BE2024"/>
    <w:rsid w:val="00BF35D5"/>
    <w:rsid w:val="00C01C2B"/>
    <w:rsid w:val="00C143E1"/>
    <w:rsid w:val="00C16D65"/>
    <w:rsid w:val="00C17AAB"/>
    <w:rsid w:val="00C20A1C"/>
    <w:rsid w:val="00C23616"/>
    <w:rsid w:val="00C32E49"/>
    <w:rsid w:val="00C35B07"/>
    <w:rsid w:val="00C43D61"/>
    <w:rsid w:val="00C45767"/>
    <w:rsid w:val="00C46354"/>
    <w:rsid w:val="00C67472"/>
    <w:rsid w:val="00C71E18"/>
    <w:rsid w:val="00C74890"/>
    <w:rsid w:val="00C75BC1"/>
    <w:rsid w:val="00C83C91"/>
    <w:rsid w:val="00C9427A"/>
    <w:rsid w:val="00C96089"/>
    <w:rsid w:val="00C96BB5"/>
    <w:rsid w:val="00CA0736"/>
    <w:rsid w:val="00CB2A94"/>
    <w:rsid w:val="00CC29A3"/>
    <w:rsid w:val="00CC4484"/>
    <w:rsid w:val="00CC6705"/>
    <w:rsid w:val="00CC7877"/>
    <w:rsid w:val="00CD105C"/>
    <w:rsid w:val="00CD3089"/>
    <w:rsid w:val="00CF4901"/>
    <w:rsid w:val="00CF552E"/>
    <w:rsid w:val="00CF6ADB"/>
    <w:rsid w:val="00CF6CEC"/>
    <w:rsid w:val="00D010CB"/>
    <w:rsid w:val="00D06D0F"/>
    <w:rsid w:val="00D1053F"/>
    <w:rsid w:val="00D10F38"/>
    <w:rsid w:val="00D1713C"/>
    <w:rsid w:val="00D216C5"/>
    <w:rsid w:val="00D22171"/>
    <w:rsid w:val="00D30845"/>
    <w:rsid w:val="00D32470"/>
    <w:rsid w:val="00D60743"/>
    <w:rsid w:val="00D60D71"/>
    <w:rsid w:val="00D76A14"/>
    <w:rsid w:val="00D86869"/>
    <w:rsid w:val="00D92BC0"/>
    <w:rsid w:val="00D92F77"/>
    <w:rsid w:val="00DA0EBA"/>
    <w:rsid w:val="00DA1C1B"/>
    <w:rsid w:val="00DA4EAA"/>
    <w:rsid w:val="00DA6E89"/>
    <w:rsid w:val="00DC10F4"/>
    <w:rsid w:val="00DC293A"/>
    <w:rsid w:val="00DC40DA"/>
    <w:rsid w:val="00DC6851"/>
    <w:rsid w:val="00DC71A6"/>
    <w:rsid w:val="00DD0F8E"/>
    <w:rsid w:val="00DD2F23"/>
    <w:rsid w:val="00DE166D"/>
    <w:rsid w:val="00DF232F"/>
    <w:rsid w:val="00DF6D7E"/>
    <w:rsid w:val="00E0124F"/>
    <w:rsid w:val="00E01CE8"/>
    <w:rsid w:val="00E04D94"/>
    <w:rsid w:val="00E17556"/>
    <w:rsid w:val="00E2784D"/>
    <w:rsid w:val="00E3112D"/>
    <w:rsid w:val="00E34ABE"/>
    <w:rsid w:val="00E373EB"/>
    <w:rsid w:val="00E452A2"/>
    <w:rsid w:val="00E53564"/>
    <w:rsid w:val="00E552BA"/>
    <w:rsid w:val="00E640C5"/>
    <w:rsid w:val="00E64188"/>
    <w:rsid w:val="00E6553D"/>
    <w:rsid w:val="00E6570B"/>
    <w:rsid w:val="00E67CA1"/>
    <w:rsid w:val="00E71C79"/>
    <w:rsid w:val="00E76742"/>
    <w:rsid w:val="00E76A3D"/>
    <w:rsid w:val="00E76DB1"/>
    <w:rsid w:val="00E802F2"/>
    <w:rsid w:val="00E82DAD"/>
    <w:rsid w:val="00E86613"/>
    <w:rsid w:val="00E96253"/>
    <w:rsid w:val="00E97126"/>
    <w:rsid w:val="00EA6B5D"/>
    <w:rsid w:val="00EB60A5"/>
    <w:rsid w:val="00EC10F6"/>
    <w:rsid w:val="00EC5DCF"/>
    <w:rsid w:val="00ED24E8"/>
    <w:rsid w:val="00ED5DB0"/>
    <w:rsid w:val="00EF118F"/>
    <w:rsid w:val="00EF2E55"/>
    <w:rsid w:val="00F00FB8"/>
    <w:rsid w:val="00F10C89"/>
    <w:rsid w:val="00F12EEC"/>
    <w:rsid w:val="00F1646F"/>
    <w:rsid w:val="00F21A3F"/>
    <w:rsid w:val="00F30BD7"/>
    <w:rsid w:val="00F310F2"/>
    <w:rsid w:val="00F33937"/>
    <w:rsid w:val="00F450D5"/>
    <w:rsid w:val="00F546CE"/>
    <w:rsid w:val="00F563E2"/>
    <w:rsid w:val="00F66109"/>
    <w:rsid w:val="00F71ADD"/>
    <w:rsid w:val="00F72CBB"/>
    <w:rsid w:val="00F733B2"/>
    <w:rsid w:val="00F80CBB"/>
    <w:rsid w:val="00F83B7F"/>
    <w:rsid w:val="00F96942"/>
    <w:rsid w:val="00FA0A03"/>
    <w:rsid w:val="00FA3C48"/>
    <w:rsid w:val="00FA4282"/>
    <w:rsid w:val="00FA44AF"/>
    <w:rsid w:val="00FB7A83"/>
    <w:rsid w:val="00FC20BB"/>
    <w:rsid w:val="00FC31E7"/>
    <w:rsid w:val="00FC4CA6"/>
    <w:rsid w:val="00FC4E54"/>
    <w:rsid w:val="00FD07BE"/>
    <w:rsid w:val="00FD1591"/>
    <w:rsid w:val="00FD4AA8"/>
    <w:rsid w:val="00FD7B84"/>
    <w:rsid w:val="00FE0443"/>
    <w:rsid w:val="00FF1D40"/>
    <w:rsid w:val="00FF2CC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23EE55C"/>
  <w15:docId w15:val="{FEA83460-0CF2-4624-94C0-EC651B62EA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1">
    <w:name w:val="heading 1"/>
    <w:basedOn w:val="a"/>
    <w:next w:val="a"/>
    <w:link w:val="1Char"/>
    <w:autoRedefine/>
    <w:uiPriority w:val="9"/>
    <w:qFormat/>
    <w:rsid w:val="007874FA"/>
    <w:pPr>
      <w:keepNext/>
      <w:keepLines/>
      <w:spacing w:before="480" w:after="240"/>
      <w:outlineLvl w:val="0"/>
    </w:pPr>
    <w:rPr>
      <w:rFonts w:ascii="Sakkal Majalla" w:eastAsiaTheme="majorEastAsia" w:hAnsi="Sakkal Majalla" w:cs="Sakkal Majalla"/>
      <w:b/>
      <w:bCs/>
      <w:sz w:val="40"/>
      <w:szCs w:val="36"/>
      <w:u w:val="single"/>
    </w:rPr>
  </w:style>
  <w:style w:type="paragraph" w:styleId="20">
    <w:name w:val="heading 2"/>
    <w:basedOn w:val="a"/>
    <w:next w:val="a"/>
    <w:link w:val="2Char"/>
    <w:uiPriority w:val="9"/>
    <w:unhideWhenUsed/>
    <w:qFormat/>
    <w:rsid w:val="00064FF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3">
    <w:name w:val="heading 3"/>
    <w:basedOn w:val="a"/>
    <w:next w:val="a"/>
    <w:link w:val="3Char"/>
    <w:uiPriority w:val="9"/>
    <w:semiHidden/>
    <w:unhideWhenUsed/>
    <w:qFormat/>
    <w:rsid w:val="00DA1C1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4">
    <w:name w:val="heading 4"/>
    <w:basedOn w:val="a"/>
    <w:next w:val="a"/>
    <w:link w:val="4Char"/>
    <w:uiPriority w:val="9"/>
    <w:semiHidden/>
    <w:unhideWhenUsed/>
    <w:qFormat/>
    <w:rsid w:val="00FC4CA6"/>
    <w:pPr>
      <w:keepNext/>
      <w:keepLines/>
      <w:spacing w:before="40" w:after="0"/>
      <w:outlineLvl w:val="3"/>
    </w:pPr>
    <w:rPr>
      <w:rFonts w:ascii="Cambria" w:eastAsia="Times New Roman" w:hAnsi="Cambria" w:cs="Times New Roman"/>
      <w:i/>
      <w:iCs/>
      <w:color w:val="365F91"/>
    </w:rPr>
  </w:style>
  <w:style w:type="paragraph" w:styleId="5">
    <w:name w:val="heading 5"/>
    <w:basedOn w:val="a"/>
    <w:next w:val="a"/>
    <w:link w:val="5Char"/>
    <w:uiPriority w:val="9"/>
    <w:semiHidden/>
    <w:unhideWhenUsed/>
    <w:qFormat/>
    <w:rsid w:val="00FC4CA6"/>
    <w:pPr>
      <w:keepNext/>
      <w:keepLines/>
      <w:spacing w:before="40" w:after="0"/>
      <w:outlineLvl w:val="4"/>
    </w:pPr>
    <w:rPr>
      <w:rFonts w:ascii="Cambria" w:eastAsia="Times New Roman" w:hAnsi="Cambria" w:cs="Times New Roman"/>
      <w:color w:val="365F91"/>
    </w:rPr>
  </w:style>
  <w:style w:type="paragraph" w:styleId="6">
    <w:name w:val="heading 6"/>
    <w:basedOn w:val="a"/>
    <w:next w:val="a"/>
    <w:link w:val="6Char"/>
    <w:uiPriority w:val="9"/>
    <w:semiHidden/>
    <w:unhideWhenUsed/>
    <w:qFormat/>
    <w:rsid w:val="00EF2E55"/>
    <w:pPr>
      <w:keepNext/>
      <w:keepLines/>
      <w:spacing w:before="40" w:after="0"/>
      <w:outlineLvl w:val="5"/>
    </w:pPr>
    <w:rPr>
      <w:rFonts w:asciiTheme="majorHAnsi" w:eastAsiaTheme="majorEastAsia" w:hAnsiTheme="majorHAnsi" w:cstheme="majorBidi"/>
      <w:color w:val="1F3763"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table" w:styleId="a5">
    <w:name w:val="Table Grid"/>
    <w:basedOn w:val="a1"/>
    <w:uiPriority w:val="39"/>
    <w:rsid w:val="005B582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List Paragraph"/>
    <w:aliases w:val="عنوان رئيسي,سرد الفقراتCxSpLast, سرد الفقرات1, سرد الفقرات11,NumberedList"/>
    <w:basedOn w:val="a"/>
    <w:link w:val="Char1"/>
    <w:uiPriority w:val="34"/>
    <w:qFormat/>
    <w:rsid w:val="00BE2024"/>
    <w:pPr>
      <w:ind w:left="720"/>
      <w:contextualSpacing/>
    </w:pPr>
  </w:style>
  <w:style w:type="character" w:customStyle="1" w:styleId="1Char">
    <w:name w:val="العنوان 1 Char"/>
    <w:basedOn w:val="a0"/>
    <w:link w:val="1"/>
    <w:uiPriority w:val="9"/>
    <w:rsid w:val="007874FA"/>
    <w:rPr>
      <w:rFonts w:ascii="Sakkal Majalla" w:eastAsiaTheme="majorEastAsia" w:hAnsi="Sakkal Majalla" w:cs="Sakkal Majalla"/>
      <w:b/>
      <w:bCs/>
      <w:sz w:val="40"/>
      <w:szCs w:val="36"/>
      <w:u w:val="single"/>
    </w:rPr>
  </w:style>
  <w:style w:type="character" w:customStyle="1" w:styleId="2Char">
    <w:name w:val="عنوان 2 Char"/>
    <w:basedOn w:val="a0"/>
    <w:link w:val="20"/>
    <w:uiPriority w:val="9"/>
    <w:rsid w:val="00064FF1"/>
    <w:rPr>
      <w:rFonts w:asciiTheme="majorHAnsi" w:eastAsiaTheme="majorEastAsia" w:hAnsiTheme="majorHAnsi" w:cstheme="majorBidi"/>
      <w:color w:val="2F5496" w:themeColor="accent1" w:themeShade="BF"/>
      <w:sz w:val="26"/>
      <w:szCs w:val="26"/>
    </w:rPr>
  </w:style>
  <w:style w:type="paragraph" w:styleId="a7">
    <w:name w:val="TOC Heading"/>
    <w:basedOn w:val="1"/>
    <w:next w:val="a"/>
    <w:uiPriority w:val="39"/>
    <w:unhideWhenUsed/>
    <w:qFormat/>
    <w:rsid w:val="00377D51"/>
    <w:pPr>
      <w:bidi w:val="0"/>
      <w:spacing w:before="240" w:after="0"/>
      <w:outlineLvl w:val="9"/>
    </w:pPr>
    <w:rPr>
      <w:rFonts w:asciiTheme="majorHAnsi" w:hAnsiTheme="majorHAnsi" w:cstheme="majorBidi"/>
      <w:b w:val="0"/>
      <w:bCs w:val="0"/>
      <w:color w:val="2F5496" w:themeColor="accent1" w:themeShade="BF"/>
      <w:kern w:val="0"/>
      <w:sz w:val="32"/>
      <w:szCs w:val="32"/>
      <w:u w:val="none"/>
      <w14:ligatures w14:val="none"/>
    </w:rPr>
  </w:style>
  <w:style w:type="paragraph" w:styleId="10">
    <w:name w:val="toc 1"/>
    <w:basedOn w:val="a"/>
    <w:next w:val="a"/>
    <w:autoRedefine/>
    <w:uiPriority w:val="39"/>
    <w:unhideWhenUsed/>
    <w:rsid w:val="00377D51"/>
    <w:pPr>
      <w:spacing w:after="100"/>
    </w:pPr>
  </w:style>
  <w:style w:type="paragraph" w:styleId="21">
    <w:name w:val="toc 2"/>
    <w:basedOn w:val="a"/>
    <w:next w:val="a"/>
    <w:autoRedefine/>
    <w:uiPriority w:val="39"/>
    <w:unhideWhenUsed/>
    <w:rsid w:val="00377D51"/>
    <w:pPr>
      <w:spacing w:after="100"/>
      <w:ind w:left="220"/>
    </w:pPr>
  </w:style>
  <w:style w:type="character" w:styleId="Hyperlink">
    <w:name w:val="Hyperlink"/>
    <w:basedOn w:val="a0"/>
    <w:uiPriority w:val="99"/>
    <w:unhideWhenUsed/>
    <w:rsid w:val="00377D51"/>
    <w:rPr>
      <w:color w:val="0563C1" w:themeColor="hyperlink"/>
      <w:u w:val="single"/>
    </w:rPr>
  </w:style>
  <w:style w:type="character" w:customStyle="1" w:styleId="3Char">
    <w:name w:val="عنوان 3 Char"/>
    <w:basedOn w:val="a0"/>
    <w:link w:val="3"/>
    <w:uiPriority w:val="9"/>
    <w:semiHidden/>
    <w:rsid w:val="00DA1C1B"/>
    <w:rPr>
      <w:rFonts w:asciiTheme="majorHAnsi" w:eastAsiaTheme="majorEastAsia" w:hAnsiTheme="majorHAnsi" w:cstheme="majorBidi"/>
      <w:color w:val="1F3763" w:themeColor="accent1" w:themeShade="7F"/>
      <w:sz w:val="24"/>
      <w:szCs w:val="24"/>
    </w:rPr>
  </w:style>
  <w:style w:type="character" w:styleId="a8">
    <w:name w:val="Unresolved Mention"/>
    <w:basedOn w:val="a0"/>
    <w:uiPriority w:val="99"/>
    <w:semiHidden/>
    <w:unhideWhenUsed/>
    <w:rsid w:val="00DA1C1B"/>
    <w:rPr>
      <w:color w:val="605E5C"/>
      <w:shd w:val="clear" w:color="auto" w:fill="E1DFDD"/>
    </w:rPr>
  </w:style>
  <w:style w:type="character" w:customStyle="1" w:styleId="Char1">
    <w:name w:val="سرد الفقرات Char"/>
    <w:aliases w:val="عنوان رئيسي Char,سرد الفقراتCxSpLast Char, سرد الفقرات1 Char, سرد الفقرات11 Char,NumberedList Char"/>
    <w:link w:val="a6"/>
    <w:uiPriority w:val="34"/>
    <w:rsid w:val="004D6B08"/>
  </w:style>
  <w:style w:type="numbering" w:customStyle="1" w:styleId="11">
    <w:name w:val="بلا قائمة1"/>
    <w:next w:val="a2"/>
    <w:uiPriority w:val="99"/>
    <w:semiHidden/>
    <w:unhideWhenUsed/>
    <w:rsid w:val="00D76A14"/>
  </w:style>
  <w:style w:type="paragraph" w:styleId="a9">
    <w:name w:val="Normal (Web)"/>
    <w:basedOn w:val="a"/>
    <w:uiPriority w:val="99"/>
    <w:unhideWhenUsed/>
    <w:rsid w:val="00D76A14"/>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customStyle="1" w:styleId="s2">
    <w:name w:val="s2"/>
    <w:basedOn w:val="a0"/>
    <w:rsid w:val="00D76A14"/>
    <w:rPr>
      <w:rFonts w:ascii=".SFUI-Regular" w:hAnsi=".SFUI-Regular" w:hint="default"/>
      <w:b w:val="0"/>
      <w:bCs w:val="0"/>
      <w:i w:val="0"/>
      <w:iCs w:val="0"/>
      <w:sz w:val="26"/>
      <w:szCs w:val="26"/>
    </w:rPr>
  </w:style>
  <w:style w:type="character" w:styleId="aa">
    <w:name w:val="Strong"/>
    <w:basedOn w:val="a0"/>
    <w:uiPriority w:val="22"/>
    <w:qFormat/>
    <w:rsid w:val="00D76A14"/>
    <w:rPr>
      <w:b/>
      <w:bCs/>
    </w:rPr>
  </w:style>
  <w:style w:type="table" w:styleId="12">
    <w:name w:val="Plain Table 1"/>
    <w:basedOn w:val="a1"/>
    <w:uiPriority w:val="41"/>
    <w:rsid w:val="00D76A14"/>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customStyle="1" w:styleId="2">
    <w:name w:val="عنوان فرعي2"/>
    <w:basedOn w:val="a6"/>
    <w:qFormat/>
    <w:rsid w:val="00D76A14"/>
    <w:pPr>
      <w:numPr>
        <w:ilvl w:val="1"/>
        <w:numId w:val="3"/>
      </w:numPr>
      <w:tabs>
        <w:tab w:val="num" w:pos="360"/>
      </w:tabs>
      <w:spacing w:before="240" w:after="0" w:line="360" w:lineRule="auto"/>
      <w:ind w:left="571" w:firstLine="0"/>
      <w:jc w:val="both"/>
    </w:pPr>
    <w:rPr>
      <w:rFonts w:asciiTheme="minorBidi" w:hAnsiTheme="minorBidi"/>
      <w:b/>
      <w:bCs/>
      <w:kern w:val="0"/>
      <w:sz w:val="26"/>
      <w:szCs w:val="26"/>
      <w:lang w:bidi="ar-SY"/>
      <w14:ligatures w14:val="none"/>
    </w:rPr>
  </w:style>
  <w:style w:type="character" w:customStyle="1" w:styleId="6Char">
    <w:name w:val="عنوان 6 Char"/>
    <w:basedOn w:val="a0"/>
    <w:link w:val="6"/>
    <w:uiPriority w:val="9"/>
    <w:semiHidden/>
    <w:rsid w:val="00EF2E55"/>
    <w:rPr>
      <w:rFonts w:asciiTheme="majorHAnsi" w:eastAsiaTheme="majorEastAsia" w:hAnsiTheme="majorHAnsi" w:cstheme="majorBidi"/>
      <w:color w:val="1F3763" w:themeColor="accent1" w:themeShade="7F"/>
    </w:rPr>
  </w:style>
  <w:style w:type="paragraph" w:customStyle="1" w:styleId="41">
    <w:name w:val="عنوان 41"/>
    <w:basedOn w:val="a"/>
    <w:next w:val="a"/>
    <w:uiPriority w:val="9"/>
    <w:semiHidden/>
    <w:unhideWhenUsed/>
    <w:qFormat/>
    <w:rsid w:val="00FC4CA6"/>
    <w:pPr>
      <w:keepNext/>
      <w:keepLines/>
      <w:spacing w:before="40" w:after="0" w:line="276" w:lineRule="auto"/>
      <w:outlineLvl w:val="3"/>
    </w:pPr>
    <w:rPr>
      <w:rFonts w:ascii="Cambria" w:eastAsia="Times New Roman" w:hAnsi="Cambria" w:cs="Times New Roman"/>
      <w:i/>
      <w:iCs/>
      <w:color w:val="365F91"/>
      <w:kern w:val="0"/>
      <w14:ligatures w14:val="none"/>
    </w:rPr>
  </w:style>
  <w:style w:type="paragraph" w:customStyle="1" w:styleId="51">
    <w:name w:val="عنوان 51"/>
    <w:basedOn w:val="a"/>
    <w:next w:val="a"/>
    <w:uiPriority w:val="9"/>
    <w:semiHidden/>
    <w:unhideWhenUsed/>
    <w:qFormat/>
    <w:rsid w:val="00FC4CA6"/>
    <w:pPr>
      <w:keepNext/>
      <w:keepLines/>
      <w:spacing w:before="40" w:after="0" w:line="276" w:lineRule="auto"/>
      <w:outlineLvl w:val="4"/>
    </w:pPr>
    <w:rPr>
      <w:rFonts w:ascii="Cambria" w:eastAsia="Times New Roman" w:hAnsi="Cambria" w:cs="Times New Roman"/>
      <w:color w:val="365F91"/>
      <w:kern w:val="0"/>
      <w14:ligatures w14:val="none"/>
    </w:rPr>
  </w:style>
  <w:style w:type="numbering" w:customStyle="1" w:styleId="22">
    <w:name w:val="بلا قائمة2"/>
    <w:next w:val="a2"/>
    <w:uiPriority w:val="99"/>
    <w:semiHidden/>
    <w:unhideWhenUsed/>
    <w:rsid w:val="00FC4CA6"/>
  </w:style>
  <w:style w:type="table" w:customStyle="1" w:styleId="13">
    <w:name w:val="شبكة جدول1"/>
    <w:basedOn w:val="a1"/>
    <w:next w:val="a5"/>
    <w:uiPriority w:val="39"/>
    <w:rsid w:val="00FC4CA6"/>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a1"/>
    <w:next w:val="a5"/>
    <w:uiPriority w:val="39"/>
    <w:rsid w:val="00FC4CA6"/>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b">
    <w:name w:val="footnote text"/>
    <w:basedOn w:val="a"/>
    <w:link w:val="Char2"/>
    <w:uiPriority w:val="99"/>
    <w:semiHidden/>
    <w:unhideWhenUsed/>
    <w:rsid w:val="00FC4CA6"/>
    <w:pPr>
      <w:spacing w:after="0" w:line="240" w:lineRule="auto"/>
    </w:pPr>
    <w:rPr>
      <w:kern w:val="0"/>
      <w:sz w:val="20"/>
      <w:szCs w:val="20"/>
      <w14:ligatures w14:val="none"/>
    </w:rPr>
  </w:style>
  <w:style w:type="character" w:customStyle="1" w:styleId="Char2">
    <w:name w:val="نص حاشية سفلية Char"/>
    <w:basedOn w:val="a0"/>
    <w:link w:val="ab"/>
    <w:uiPriority w:val="99"/>
    <w:semiHidden/>
    <w:rsid w:val="00FC4CA6"/>
    <w:rPr>
      <w:kern w:val="0"/>
      <w:sz w:val="20"/>
      <w:szCs w:val="20"/>
      <w14:ligatures w14:val="none"/>
    </w:rPr>
  </w:style>
  <w:style w:type="character" w:styleId="ac">
    <w:name w:val="footnote reference"/>
    <w:basedOn w:val="a0"/>
    <w:uiPriority w:val="99"/>
    <w:semiHidden/>
    <w:unhideWhenUsed/>
    <w:rsid w:val="00FC4CA6"/>
    <w:rPr>
      <w:vertAlign w:val="superscript"/>
    </w:rPr>
  </w:style>
  <w:style w:type="character" w:customStyle="1" w:styleId="4Char">
    <w:name w:val="عنوان 4 Char"/>
    <w:basedOn w:val="a0"/>
    <w:link w:val="4"/>
    <w:uiPriority w:val="9"/>
    <w:semiHidden/>
    <w:rsid w:val="00FC4CA6"/>
    <w:rPr>
      <w:rFonts w:ascii="Cambria" w:eastAsia="Times New Roman" w:hAnsi="Cambria" w:cs="Times New Roman"/>
      <w:i/>
      <w:iCs/>
      <w:color w:val="365F91"/>
    </w:rPr>
  </w:style>
  <w:style w:type="character" w:customStyle="1" w:styleId="5Char">
    <w:name w:val="عنوان 5 Char"/>
    <w:basedOn w:val="a0"/>
    <w:link w:val="5"/>
    <w:uiPriority w:val="9"/>
    <w:semiHidden/>
    <w:rsid w:val="00FC4CA6"/>
    <w:rPr>
      <w:rFonts w:ascii="Cambria" w:eastAsia="Times New Roman" w:hAnsi="Cambria" w:cs="Times New Roman"/>
      <w:color w:val="365F91"/>
    </w:rPr>
  </w:style>
  <w:style w:type="character" w:customStyle="1" w:styleId="4Char1">
    <w:name w:val="عنوان 4 Char1"/>
    <w:basedOn w:val="a0"/>
    <w:uiPriority w:val="9"/>
    <w:semiHidden/>
    <w:rsid w:val="00FC4CA6"/>
    <w:rPr>
      <w:rFonts w:asciiTheme="majorHAnsi" w:eastAsiaTheme="majorEastAsia" w:hAnsiTheme="majorHAnsi" w:cstheme="majorBidi"/>
      <w:i/>
      <w:iCs/>
      <w:color w:val="2F5496" w:themeColor="accent1" w:themeShade="BF"/>
    </w:rPr>
  </w:style>
  <w:style w:type="character" w:customStyle="1" w:styleId="5Char1">
    <w:name w:val="عنوان 5 Char1"/>
    <w:basedOn w:val="a0"/>
    <w:uiPriority w:val="9"/>
    <w:semiHidden/>
    <w:rsid w:val="00FC4CA6"/>
    <w:rPr>
      <w:rFonts w:asciiTheme="majorHAnsi" w:eastAsiaTheme="majorEastAsia" w:hAnsiTheme="majorHAnsi" w:cstheme="majorBidi"/>
      <w:color w:val="2F5496" w:themeColor="accent1" w:themeShade="BF"/>
    </w:rPr>
  </w:style>
  <w:style w:type="table" w:styleId="40">
    <w:name w:val="Plain Table 4"/>
    <w:basedOn w:val="a1"/>
    <w:uiPriority w:val="44"/>
    <w:rsid w:val="00040D9F"/>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4-2">
    <w:name w:val="Grid Table 4 Accent 2"/>
    <w:basedOn w:val="a1"/>
    <w:uiPriority w:val="49"/>
    <w:rsid w:val="003D7128"/>
    <w:pPr>
      <w:spacing w:after="0" w:line="240" w:lineRule="auto"/>
    </w:p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color w:val="FFFFFF" w:themeColor="background1"/>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insideV w:val="nil"/>
        </w:tcBorders>
        <w:shd w:val="clear" w:color="auto" w:fill="ED7D31" w:themeFill="accent2"/>
      </w:tcPr>
    </w:tblStylePr>
    <w:tblStylePr w:type="lastRow">
      <w:rPr>
        <w:b/>
        <w:bCs/>
      </w:rPr>
      <w:tblPr/>
      <w:tcPr>
        <w:tcBorders>
          <w:top w:val="double" w:sz="4" w:space="0" w:color="ED7D31" w:themeColor="accent2"/>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paragraph" w:styleId="30">
    <w:name w:val="toc 3"/>
    <w:basedOn w:val="a"/>
    <w:next w:val="a"/>
    <w:autoRedefine/>
    <w:uiPriority w:val="39"/>
    <w:unhideWhenUsed/>
    <w:rsid w:val="00C143E1"/>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196411">
      <w:bodyDiv w:val="1"/>
      <w:marLeft w:val="0"/>
      <w:marRight w:val="0"/>
      <w:marTop w:val="0"/>
      <w:marBottom w:val="0"/>
      <w:divBdr>
        <w:top w:val="none" w:sz="0" w:space="0" w:color="auto"/>
        <w:left w:val="none" w:sz="0" w:space="0" w:color="auto"/>
        <w:bottom w:val="none" w:sz="0" w:space="0" w:color="auto"/>
        <w:right w:val="none" w:sz="0" w:space="0" w:color="auto"/>
      </w:divBdr>
    </w:div>
    <w:div w:id="278032352">
      <w:bodyDiv w:val="1"/>
      <w:marLeft w:val="0"/>
      <w:marRight w:val="0"/>
      <w:marTop w:val="0"/>
      <w:marBottom w:val="0"/>
      <w:divBdr>
        <w:top w:val="none" w:sz="0" w:space="0" w:color="auto"/>
        <w:left w:val="none" w:sz="0" w:space="0" w:color="auto"/>
        <w:bottom w:val="none" w:sz="0" w:space="0" w:color="auto"/>
        <w:right w:val="none" w:sz="0" w:space="0" w:color="auto"/>
      </w:divBdr>
    </w:div>
    <w:div w:id="536478148">
      <w:bodyDiv w:val="1"/>
      <w:marLeft w:val="0"/>
      <w:marRight w:val="0"/>
      <w:marTop w:val="0"/>
      <w:marBottom w:val="0"/>
      <w:divBdr>
        <w:top w:val="none" w:sz="0" w:space="0" w:color="auto"/>
        <w:left w:val="none" w:sz="0" w:space="0" w:color="auto"/>
        <w:bottom w:val="none" w:sz="0" w:space="0" w:color="auto"/>
        <w:right w:val="none" w:sz="0" w:space="0" w:color="auto"/>
      </w:divBdr>
    </w:div>
    <w:div w:id="542182165">
      <w:bodyDiv w:val="1"/>
      <w:marLeft w:val="0"/>
      <w:marRight w:val="0"/>
      <w:marTop w:val="0"/>
      <w:marBottom w:val="0"/>
      <w:divBdr>
        <w:top w:val="none" w:sz="0" w:space="0" w:color="auto"/>
        <w:left w:val="none" w:sz="0" w:space="0" w:color="auto"/>
        <w:bottom w:val="none" w:sz="0" w:space="0" w:color="auto"/>
        <w:right w:val="none" w:sz="0" w:space="0" w:color="auto"/>
      </w:divBdr>
    </w:div>
    <w:div w:id="960771975">
      <w:bodyDiv w:val="1"/>
      <w:marLeft w:val="0"/>
      <w:marRight w:val="0"/>
      <w:marTop w:val="0"/>
      <w:marBottom w:val="0"/>
      <w:divBdr>
        <w:top w:val="none" w:sz="0" w:space="0" w:color="auto"/>
        <w:left w:val="none" w:sz="0" w:space="0" w:color="auto"/>
        <w:bottom w:val="none" w:sz="0" w:space="0" w:color="auto"/>
        <w:right w:val="none" w:sz="0" w:space="0" w:color="auto"/>
      </w:divBdr>
    </w:div>
    <w:div w:id="1334380455">
      <w:bodyDiv w:val="1"/>
      <w:marLeft w:val="0"/>
      <w:marRight w:val="0"/>
      <w:marTop w:val="0"/>
      <w:marBottom w:val="0"/>
      <w:divBdr>
        <w:top w:val="none" w:sz="0" w:space="0" w:color="auto"/>
        <w:left w:val="none" w:sz="0" w:space="0" w:color="auto"/>
        <w:bottom w:val="none" w:sz="0" w:space="0" w:color="auto"/>
        <w:right w:val="none" w:sz="0" w:space="0" w:color="auto"/>
      </w:divBdr>
    </w:div>
    <w:div w:id="1409376641">
      <w:bodyDiv w:val="1"/>
      <w:marLeft w:val="0"/>
      <w:marRight w:val="0"/>
      <w:marTop w:val="0"/>
      <w:marBottom w:val="0"/>
      <w:divBdr>
        <w:top w:val="none" w:sz="0" w:space="0" w:color="auto"/>
        <w:left w:val="none" w:sz="0" w:space="0" w:color="auto"/>
        <w:bottom w:val="none" w:sz="0" w:space="0" w:color="auto"/>
        <w:right w:val="none" w:sz="0" w:space="0" w:color="auto"/>
      </w:divBdr>
    </w:div>
    <w:div w:id="1832258285">
      <w:bodyDiv w:val="1"/>
      <w:marLeft w:val="0"/>
      <w:marRight w:val="0"/>
      <w:marTop w:val="0"/>
      <w:marBottom w:val="0"/>
      <w:divBdr>
        <w:top w:val="none" w:sz="0" w:space="0" w:color="auto"/>
        <w:left w:val="none" w:sz="0" w:space="0" w:color="auto"/>
        <w:bottom w:val="none" w:sz="0" w:space="0" w:color="auto"/>
        <w:right w:val="none" w:sz="0" w:space="0" w:color="auto"/>
      </w:divBdr>
    </w:div>
    <w:div w:id="214492805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4CD9F413-0158-4307-BE12-5C93DD3D86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53</Pages>
  <Words>11757</Words>
  <Characters>67018</Characters>
  <Application>Microsoft Office Word</Application>
  <DocSecurity>0</DocSecurity>
  <Lines>558</Lines>
  <Paragraphs>157</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78618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HELAL</cp:lastModifiedBy>
  <cp:revision>3</cp:revision>
  <cp:lastPrinted>2025-03-09T17:32:00Z</cp:lastPrinted>
  <dcterms:created xsi:type="dcterms:W3CDTF">2025-03-09T17:30:00Z</dcterms:created>
  <dcterms:modified xsi:type="dcterms:W3CDTF">2025-03-09T17:32:00Z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