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7FED95" w:rsidR="009125CE" w:rsidRPr="0006585B" w:rsidRDefault="0006585B" w:rsidP="0006585B">
      <w:pPr>
        <w:spacing w:before="100" w:beforeAutospacing="1" w:after="100" w:afterAutospacing="1" w:line="360" w:lineRule="auto"/>
        <w:jc w:val="both"/>
        <w:rPr>
          <w:rFonts w:ascii="Sakkal Majalla" w:hAnsi="Sakkal Majalla" w:cs="Sakkal Majalla"/>
          <w:b/>
          <w:bCs/>
          <w:sz w:val="32"/>
          <w:szCs w:val="32"/>
          <w:lang w:bidi="ar-EG"/>
        </w:rPr>
      </w:pPr>
      <w:r w:rsidRPr="0006585B">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0A064C6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6585B">
        <w:rPr>
          <w:rFonts w:ascii="Sakkal Majalla" w:hAnsi="Sakkal Majalla" w:cs="Sakkal Majalla"/>
          <w:b/>
          <w:bCs/>
          <w:sz w:val="32"/>
          <w:szCs w:val="32"/>
          <w:rtl/>
          <w:lang w:bidi="ar-EG"/>
        </w:rPr>
        <w:t xml:space="preserve">جامعة ميدأوشن </w:t>
      </w:r>
    </w:p>
    <w:p w14:paraId="1E957002" w14:textId="1A95A8F8" w:rsidR="00F546CE" w:rsidRPr="0006585B" w:rsidRDefault="009125CE" w:rsidP="0006585B">
      <w:pPr>
        <w:spacing w:before="100" w:beforeAutospacing="1" w:after="100" w:afterAutospacing="1" w:line="360" w:lineRule="auto"/>
        <w:jc w:val="both"/>
        <w:rPr>
          <w:rFonts w:ascii="Sakkal Majalla" w:hAnsi="Sakkal Majalla" w:cs="Sakkal Majalla"/>
          <w:b/>
          <w:bCs/>
          <w:sz w:val="32"/>
          <w:szCs w:val="32"/>
          <w:rtl/>
          <w:lang w:bidi="ar-EG"/>
        </w:rPr>
      </w:pPr>
      <w:r w:rsidRPr="0006585B">
        <w:rPr>
          <w:rFonts w:ascii="Sakkal Majalla" w:hAnsi="Sakkal Majalla" w:cs="Sakkal Majalla"/>
          <w:b/>
          <w:bCs/>
          <w:sz w:val="32"/>
          <w:szCs w:val="32"/>
          <w:lang w:bidi="ar-EG"/>
        </w:rPr>
        <w:t xml:space="preserve"> </w:t>
      </w:r>
      <w:r w:rsidRPr="0006585B">
        <w:rPr>
          <w:rFonts w:ascii="Sakkal Majalla" w:hAnsi="Sakkal Majalla" w:cs="Sakkal Majalla"/>
          <w:b/>
          <w:bCs/>
          <w:sz w:val="32"/>
          <w:szCs w:val="32"/>
          <w:rtl/>
          <w:lang w:bidi="ar-EG"/>
        </w:rPr>
        <w:t xml:space="preserve">كلية الإدارة </w:t>
      </w:r>
    </w:p>
    <w:p w14:paraId="0217C513" w14:textId="4DB512F7" w:rsidR="009125CE" w:rsidRPr="0006585B" w:rsidRDefault="009125CE" w:rsidP="0006585B">
      <w:pPr>
        <w:spacing w:before="100" w:beforeAutospacing="1" w:after="100" w:afterAutospacing="1" w:line="360" w:lineRule="auto"/>
        <w:jc w:val="both"/>
        <w:rPr>
          <w:rFonts w:ascii="Sakkal Majalla" w:hAnsi="Sakkal Majalla" w:cs="Sakkal Majalla"/>
          <w:b/>
          <w:bCs/>
          <w:sz w:val="32"/>
          <w:szCs w:val="32"/>
          <w:rtl/>
          <w:lang w:bidi="ar-EG"/>
        </w:rPr>
      </w:pPr>
      <w:r w:rsidRPr="0006585B">
        <w:rPr>
          <w:rFonts w:ascii="Sakkal Majalla" w:hAnsi="Sakkal Majalla" w:cs="Sakkal Majalla"/>
          <w:b/>
          <w:bCs/>
          <w:sz w:val="32"/>
          <w:szCs w:val="32"/>
          <w:rtl/>
          <w:lang w:bidi="ar-EG"/>
        </w:rPr>
        <w:t>تخصص</w:t>
      </w:r>
      <w:r w:rsidR="00D43C16" w:rsidRPr="0006585B">
        <w:rPr>
          <w:rFonts w:ascii="Sakkal Majalla" w:hAnsi="Sakkal Majalla" w:cs="Sakkal Majalla"/>
          <w:b/>
          <w:bCs/>
          <w:sz w:val="32"/>
          <w:szCs w:val="32"/>
          <w:rtl/>
          <w:lang w:bidi="ar-EG"/>
        </w:rPr>
        <w:t xml:space="preserve"> </w:t>
      </w:r>
      <w:r w:rsidR="001B254B" w:rsidRPr="0006585B">
        <w:rPr>
          <w:rFonts w:ascii="Sakkal Majalla" w:hAnsi="Sakkal Majalla" w:cs="Sakkal Majalla"/>
          <w:b/>
          <w:bCs/>
          <w:sz w:val="32"/>
          <w:szCs w:val="32"/>
          <w:rtl/>
          <w:lang w:bidi="ar-EG"/>
        </w:rPr>
        <w:t>إدارة</w:t>
      </w:r>
      <w:r w:rsidR="00BE4A05" w:rsidRPr="0006585B">
        <w:rPr>
          <w:rFonts w:ascii="Sakkal Majalla" w:hAnsi="Sakkal Majalla" w:cs="Sakkal Majalla"/>
          <w:b/>
          <w:bCs/>
          <w:sz w:val="32"/>
          <w:szCs w:val="32"/>
          <w:rtl/>
          <w:lang w:bidi="ar-EG"/>
        </w:rPr>
        <w:t xml:space="preserve"> </w:t>
      </w:r>
      <w:r w:rsidR="00311582" w:rsidRPr="0006585B">
        <w:rPr>
          <w:rFonts w:ascii="Sakkal Majalla" w:hAnsi="Sakkal Majalla" w:cs="Sakkal Majalla"/>
          <w:b/>
          <w:bCs/>
          <w:sz w:val="32"/>
          <w:szCs w:val="32"/>
          <w:rtl/>
          <w:lang w:bidi="ar-EG"/>
        </w:rPr>
        <w:t>الاعمال</w:t>
      </w:r>
    </w:p>
    <w:p w14:paraId="5ECFC1B4" w14:textId="77777777" w:rsidR="00D43C16" w:rsidRPr="0006585B" w:rsidRDefault="00D43C16" w:rsidP="0006585B">
      <w:pPr>
        <w:spacing w:before="100" w:beforeAutospacing="1" w:after="100" w:afterAutospacing="1" w:line="360" w:lineRule="auto"/>
        <w:jc w:val="both"/>
        <w:rPr>
          <w:rFonts w:ascii="Sakkal Majalla" w:hAnsi="Sakkal Majalla" w:cs="Sakkal Majalla"/>
          <w:szCs w:val="28"/>
          <w:rtl/>
          <w:lang w:bidi="ar-EG"/>
        </w:rPr>
      </w:pPr>
    </w:p>
    <w:p w14:paraId="7C60D5D7" w14:textId="75F4E0A7" w:rsidR="00403733" w:rsidRPr="0006585B" w:rsidRDefault="00E866DD" w:rsidP="0006585B">
      <w:pPr>
        <w:spacing w:before="100" w:beforeAutospacing="1" w:after="100" w:afterAutospacing="1" w:line="360" w:lineRule="auto"/>
        <w:jc w:val="center"/>
        <w:rPr>
          <w:rFonts w:ascii="Sakkal Majalla" w:hAnsi="Sakkal Majalla" w:cs="Sakkal Majalla"/>
          <w:b/>
          <w:bCs/>
          <w:sz w:val="40"/>
          <w:szCs w:val="40"/>
          <w:rtl/>
        </w:rPr>
      </w:pPr>
      <w:r w:rsidRPr="0006585B">
        <w:rPr>
          <w:rFonts w:ascii="Sakkal Majalla" w:hAnsi="Sakkal Majalla" w:cs="Sakkal Majalla"/>
          <w:b/>
          <w:bCs/>
          <w:sz w:val="40"/>
          <w:szCs w:val="40"/>
          <w:rtl/>
        </w:rPr>
        <w:t>دور الصيانة التنبؤية في تعزيز الإنتاجية في الصناعات الهندسية: دراسة تطبيقية على الشركات الصناعية بمدينة الرياض</w:t>
      </w:r>
    </w:p>
    <w:p w14:paraId="2EAEE00B" w14:textId="77777777" w:rsidR="0006585B" w:rsidRDefault="0006585B" w:rsidP="0006585B">
      <w:pPr>
        <w:spacing w:before="100" w:beforeAutospacing="1" w:after="100" w:afterAutospacing="1" w:line="360" w:lineRule="auto"/>
        <w:jc w:val="both"/>
        <w:rPr>
          <w:rFonts w:ascii="Sakkal Majalla" w:hAnsi="Sakkal Majalla" w:cs="Sakkal Majalla"/>
          <w:szCs w:val="28"/>
          <w:rtl/>
          <w:lang w:bidi="ar-EG"/>
        </w:rPr>
      </w:pPr>
    </w:p>
    <w:p w14:paraId="751A7E65" w14:textId="44729F94" w:rsidR="009125CE" w:rsidRDefault="009125CE" w:rsidP="0006585B">
      <w:pPr>
        <w:spacing w:before="100" w:beforeAutospacing="1" w:after="100" w:afterAutospacing="1" w:line="360" w:lineRule="auto"/>
        <w:jc w:val="center"/>
        <w:rPr>
          <w:rFonts w:ascii="Sakkal Majalla" w:hAnsi="Sakkal Majalla" w:cs="Sakkal Majalla"/>
          <w:b/>
          <w:bCs/>
          <w:sz w:val="36"/>
          <w:szCs w:val="36"/>
          <w:lang w:bidi="ar-EG"/>
        </w:rPr>
      </w:pPr>
      <w:r w:rsidRPr="0006585B">
        <w:rPr>
          <w:rFonts w:ascii="Sakkal Majalla" w:hAnsi="Sakkal Majalla" w:cs="Sakkal Majalla"/>
          <w:b/>
          <w:bCs/>
          <w:sz w:val="36"/>
          <w:szCs w:val="36"/>
          <w:rtl/>
          <w:lang w:bidi="ar-EG"/>
        </w:rPr>
        <w:t>إعداد الطالب/</w:t>
      </w:r>
    </w:p>
    <w:p w14:paraId="72E602F7" w14:textId="5FA77467" w:rsidR="008E291C" w:rsidRDefault="008E291C" w:rsidP="0006585B">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سلطان عثمان الشيخي</w:t>
      </w:r>
    </w:p>
    <w:p w14:paraId="72E8F9C0" w14:textId="3D078869" w:rsidR="008E291C" w:rsidRPr="008E291C" w:rsidRDefault="000D275B" w:rsidP="000D275B">
      <w:pPr>
        <w:bidi w:val="0"/>
        <w:spacing w:before="100" w:beforeAutospacing="1" w:after="100" w:afterAutospacing="1" w:line="360" w:lineRule="auto"/>
        <w:jc w:val="center"/>
        <w:rPr>
          <w:rFonts w:ascii="Sakkal Majalla" w:hAnsi="Sakkal Majalla" w:cs="Sakkal Majalla"/>
          <w:b/>
          <w:bCs/>
          <w:sz w:val="36"/>
          <w:szCs w:val="36"/>
          <w:lang w:val="en-GB"/>
        </w:rPr>
      </w:pPr>
      <w:r>
        <w:rPr>
          <w:rFonts w:ascii="Sakkal Majalla" w:hAnsi="Sakkal Majalla" w:cs="Sakkal Majalla"/>
          <w:b/>
          <w:bCs/>
          <w:sz w:val="36"/>
          <w:szCs w:val="36"/>
          <w:lang w:val="en-GB"/>
        </w:rPr>
        <w:t>243002118</w:t>
      </w:r>
    </w:p>
    <w:p w14:paraId="3A1D7783" w14:textId="77777777" w:rsidR="001B254B" w:rsidRPr="0006585B" w:rsidRDefault="001B254B" w:rsidP="0006585B">
      <w:pPr>
        <w:spacing w:before="100" w:beforeAutospacing="1" w:after="100" w:afterAutospacing="1" w:line="360" w:lineRule="auto"/>
        <w:jc w:val="center"/>
        <w:rPr>
          <w:rFonts w:ascii="Sakkal Majalla" w:hAnsi="Sakkal Majalla" w:cs="Sakkal Majalla"/>
          <w:b/>
          <w:bCs/>
          <w:sz w:val="36"/>
          <w:szCs w:val="36"/>
          <w:rtl/>
        </w:rPr>
      </w:pPr>
      <w:bookmarkStart w:id="0" w:name="_Hlk171906069"/>
    </w:p>
    <w:p w14:paraId="70C8070C" w14:textId="77777777" w:rsidR="001B254B" w:rsidRPr="0006585B" w:rsidRDefault="001B254B" w:rsidP="0006585B">
      <w:pPr>
        <w:spacing w:before="100" w:beforeAutospacing="1" w:after="100" w:afterAutospacing="1" w:line="360" w:lineRule="auto"/>
        <w:jc w:val="center"/>
        <w:rPr>
          <w:rFonts w:ascii="Sakkal Majalla" w:hAnsi="Sakkal Majalla" w:cs="Sakkal Majalla"/>
          <w:b/>
          <w:bCs/>
          <w:sz w:val="36"/>
          <w:szCs w:val="36"/>
          <w:rtl/>
        </w:rPr>
      </w:pPr>
    </w:p>
    <w:p w14:paraId="0A98BA95" w14:textId="77777777" w:rsidR="005C6FC4" w:rsidRPr="0006585B" w:rsidRDefault="005C6FC4" w:rsidP="0006585B">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bookmarkEnd w:id="0"/>
      <w:r w:rsidRPr="0006585B">
        <w:rPr>
          <w:rFonts w:ascii="Sakkal Majalla" w:eastAsia="Calibri" w:hAnsi="Sakkal Majalla" w:cs="Sakkal Majalla"/>
          <w:b/>
          <w:bCs/>
          <w:kern w:val="0"/>
          <w:sz w:val="36"/>
          <w:szCs w:val="36"/>
          <w:rtl/>
          <w:lang w:bidi="ar-EG"/>
          <w14:ligatures w14:val="none"/>
        </w:rPr>
        <w:t>أ.د / الفيصل عبد الحميد</w:t>
      </w:r>
    </w:p>
    <w:p w14:paraId="047C9177" w14:textId="77777777" w:rsidR="005C6FC4" w:rsidRPr="0006585B" w:rsidRDefault="005C6FC4" w:rsidP="0006585B">
      <w:pPr>
        <w:spacing w:before="100" w:beforeAutospacing="1" w:after="100" w:afterAutospacing="1" w:line="360" w:lineRule="auto"/>
        <w:jc w:val="center"/>
        <w:rPr>
          <w:rFonts w:ascii="Sakkal Majalla" w:hAnsi="Sakkal Majalla" w:cs="Sakkal Majalla"/>
          <w:b/>
          <w:bCs/>
          <w:sz w:val="36"/>
          <w:szCs w:val="36"/>
          <w:rtl/>
          <w:lang w:bidi="ar-EG"/>
        </w:rPr>
      </w:pPr>
      <w:r w:rsidRPr="0006585B">
        <w:rPr>
          <w:rFonts w:ascii="Sakkal Majalla" w:hAnsi="Sakkal Majalla" w:cs="Sakkal Majalla"/>
          <w:b/>
          <w:bCs/>
          <w:sz w:val="36"/>
          <w:szCs w:val="36"/>
          <w:rtl/>
          <w:lang w:bidi="ar-EG"/>
        </w:rPr>
        <w:t>العام الدراسي:</w:t>
      </w:r>
    </w:p>
    <w:p w14:paraId="39E53974" w14:textId="77777777" w:rsidR="005C6FC4" w:rsidRPr="0006585B" w:rsidRDefault="005C6FC4" w:rsidP="0006585B">
      <w:pPr>
        <w:spacing w:before="100" w:beforeAutospacing="1" w:after="100" w:afterAutospacing="1" w:line="360" w:lineRule="auto"/>
        <w:jc w:val="center"/>
        <w:rPr>
          <w:rFonts w:ascii="Sakkal Majalla" w:hAnsi="Sakkal Majalla" w:cs="Sakkal Majalla"/>
          <w:b/>
          <w:bCs/>
          <w:sz w:val="36"/>
          <w:szCs w:val="36"/>
          <w:lang w:bidi="ar-EG"/>
        </w:rPr>
      </w:pPr>
      <w:r w:rsidRPr="0006585B">
        <w:rPr>
          <w:rFonts w:ascii="Sakkal Majalla" w:hAnsi="Sakkal Majalla" w:cs="Sakkal Majalla"/>
          <w:b/>
          <w:bCs/>
          <w:sz w:val="36"/>
          <w:szCs w:val="36"/>
          <w:lang w:bidi="ar-EG"/>
        </w:rPr>
        <w:lastRenderedPageBreak/>
        <w:t>202</w:t>
      </w:r>
      <w:bookmarkEnd w:id="1"/>
      <w:r w:rsidRPr="0006585B">
        <w:rPr>
          <w:rFonts w:ascii="Sakkal Majalla" w:hAnsi="Sakkal Majalla" w:cs="Sakkal Majalla"/>
          <w:b/>
          <w:bCs/>
          <w:sz w:val="36"/>
          <w:szCs w:val="36"/>
          <w:lang w:bidi="ar-EG"/>
        </w:rPr>
        <w:t>5</w:t>
      </w:r>
    </w:p>
    <w:p w14:paraId="0D6114D8" w14:textId="77777777" w:rsidR="0006585B" w:rsidRDefault="0006585B" w:rsidP="0006585B">
      <w:pPr>
        <w:spacing w:before="100" w:beforeAutospacing="1" w:after="100" w:afterAutospacing="1" w:line="360" w:lineRule="auto"/>
        <w:jc w:val="both"/>
        <w:rPr>
          <w:rFonts w:ascii="Sakkal Majalla" w:hAnsi="Sakkal Majalla" w:cs="Sakkal Majalla"/>
          <w:szCs w:val="28"/>
          <w:rtl/>
          <w:lang w:bidi="ar-EG"/>
        </w:rPr>
        <w:sectPr w:rsidR="0006585B" w:rsidSect="0006585B">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4B80B7C5" w14:textId="2416DA68" w:rsidR="001F4C18" w:rsidRPr="001F4C18" w:rsidRDefault="001F4C18" w:rsidP="001F4C18">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201499291"/>
      <w:bookmarkStart w:id="3" w:name="_Toc169790488"/>
      <w:bookmarkStart w:id="4" w:name="_Toc169790580"/>
      <w:r w:rsidRPr="001F4C18">
        <w:rPr>
          <w:rFonts w:ascii="Sakkal Majalla" w:hAnsi="Sakkal Majalla" w:cs="Sakkal Majalla" w:hint="cs"/>
          <w:b/>
          <w:bCs/>
          <w:sz w:val="40"/>
          <w:szCs w:val="40"/>
          <w:rtl/>
          <w:lang w:bidi="ar-EG"/>
        </w:rPr>
        <w:lastRenderedPageBreak/>
        <w:t>الفصل الأول: الإطار العام للدراسة</w:t>
      </w:r>
      <w:bookmarkEnd w:id="2"/>
    </w:p>
    <w:p w14:paraId="1BC59975" w14:textId="6ED9DFD4"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1499292"/>
      <w:r w:rsidRPr="001F4C18">
        <w:rPr>
          <w:rFonts w:ascii="Sakkal Majalla" w:hAnsi="Sakkal Majalla" w:cs="Sakkal Majalla" w:hint="cs"/>
          <w:b/>
          <w:bCs/>
          <w:sz w:val="36"/>
          <w:szCs w:val="36"/>
          <w:rtl/>
          <w:lang w:bidi="ar-EG"/>
        </w:rPr>
        <w:t>المقدمة</w:t>
      </w:r>
      <w:bookmarkEnd w:id="5"/>
    </w:p>
    <w:p w14:paraId="3E192FD5" w14:textId="02A013FC" w:rsidR="005C6FC4" w:rsidRPr="0006585B" w:rsidRDefault="005C6FC4" w:rsidP="001F4C18">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tl/>
        </w:rPr>
        <w:t>تعتبر الصيانة التنبؤية من الأدوات الحديثة التي تساهم في تحسين عمليات الصيانة داخل الشركات الصناعية. هي عملية تعتمد على التحليل البياني والتنبؤ بالأعطال باستخدام التقنيات الحديثة مثل الذكاء الاصطناعي وتحليل البيانات الضخمة، و تهدف إلى تقليل الأعطال المفاجئة عن طريق التنبؤ بالمشكلات المستقبلية للأجهزة والآلات قبل وقوعها، كما تعتمد هذه العملية على البيانات التشغيلية الحية التي تجمعها المستشعرات عن حالة الآلات، وتحليل هذه البيانات لتقديم إشارات مبكرة تدل على وجود خلل محتمل</w:t>
      </w:r>
      <w:r w:rsidRPr="0006585B">
        <w:rPr>
          <w:rFonts w:ascii="Sakkal Majalla" w:hAnsi="Sakkal Majalla" w:cs="Sakkal Majalla"/>
          <w:szCs w:val="28"/>
        </w:rPr>
        <w:t xml:space="preserve"> (</w:t>
      </w:r>
      <w:proofErr w:type="spellStart"/>
      <w:r w:rsidRPr="0006585B">
        <w:rPr>
          <w:rFonts w:ascii="Sakkal Majalla" w:hAnsi="Sakkal Majalla" w:cs="Sakkal Majalla"/>
          <w:szCs w:val="28"/>
        </w:rPr>
        <w:t>Er-Ratby</w:t>
      </w:r>
      <w:proofErr w:type="spellEnd"/>
      <w:r w:rsidRPr="0006585B">
        <w:rPr>
          <w:rFonts w:ascii="Sakkal Majalla" w:hAnsi="Sakkal Majalla" w:cs="Sakkal Majalla"/>
          <w:szCs w:val="28"/>
        </w:rPr>
        <w:t xml:space="preserve"> et al., 2024).</w:t>
      </w:r>
    </w:p>
    <w:p w14:paraId="70F24EFF" w14:textId="77777777" w:rsidR="005C6FC4" w:rsidRPr="0006585B" w:rsidRDefault="005C6FC4" w:rsidP="0006585B">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tl/>
        </w:rPr>
        <w:t>وتساهم التقنيات المتقدمة مثل الذكاء الاصطناعي، التعلم الآلي، والتعلم العميق في تحسين دقة التنبؤ بالأعطال، كما  توفر هذه التقنيات قدرة على تحليل كميات ضخمة من البيانات بشكل أكثر دقة وسرعة من الأساليب التقليدية، مما يسهم في تقديم قرارات صيانة دقيقة وتوجيه الأنشطة بشكل استباقي</w:t>
      </w:r>
      <w:r w:rsidRPr="0006585B">
        <w:rPr>
          <w:rFonts w:ascii="Sakkal Majalla" w:hAnsi="Sakkal Majalla" w:cs="Sakkal Majalla"/>
          <w:szCs w:val="28"/>
        </w:rPr>
        <w:t xml:space="preserve"> (Khan, 2024).</w:t>
      </w:r>
    </w:p>
    <w:p w14:paraId="0C1DB65A" w14:textId="49E64EBE" w:rsidR="005C6FC4" w:rsidRPr="0006585B" w:rsidRDefault="005C6FC4" w:rsidP="0006585B">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Pr>
        <w:t xml:space="preserve"> </w:t>
      </w:r>
      <w:r w:rsidRPr="0006585B">
        <w:rPr>
          <w:rFonts w:ascii="Sakkal Majalla" w:hAnsi="Sakkal Majalla" w:cs="Sakkal Majalla"/>
          <w:szCs w:val="28"/>
          <w:rtl/>
        </w:rPr>
        <w:t>وتُعد تحسين جداول الصيانة من الجوانب الهامة للصيانة التنبؤية، فبدلاً من إجراء الصيانة بناءً على جداول زمنية ثابتة، تعتمد الصيانة التنبؤية على التنبؤ الفعلي بحالة المعدات، مما يسمح بإجراء الصيانة فقط عندما يكون ذلك ضروريًا، وبالتالي تقليل الفترات الزمنية غير الضرورية التي قد تتسبب في تعطيل الإنتاج،و يمكن لجداول الصيانة التنبؤية أن تساهم في تحسين الكفاءة التشغيلية والتقليل من التكاليف المرتبطة بالتوقفات غير المخطط لها</w:t>
      </w:r>
      <w:r w:rsidRPr="0006585B">
        <w:rPr>
          <w:rFonts w:ascii="Sakkal Majalla" w:hAnsi="Sakkal Majalla" w:cs="Sakkal Majalla"/>
          <w:szCs w:val="28"/>
        </w:rPr>
        <w:t xml:space="preserve"> (Ram et al., 2024).</w:t>
      </w:r>
    </w:p>
    <w:p w14:paraId="154E89CE" w14:textId="79364665" w:rsidR="005C6FC4" w:rsidRPr="0006585B" w:rsidRDefault="005C6FC4" w:rsidP="0006585B">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tl/>
        </w:rPr>
        <w:t xml:space="preserve">تعتبر الإنتاجية في الشركات الصناعية من أهم المؤشرات التي تقيس مدى نجاح العمليات التشغيلية، و تتأثر الإنتاجية بالعديد من العوامل مثل كفاءة الآلات، عمليات الصيانة، وتوقيت تنفيذها، فمن خلال تطبيق الصيانة التنبؤية، يمكن تقليل التوقفات غير المخططة وزيادة كفاءة المعدات، مما </w:t>
      </w:r>
      <w:r w:rsidRPr="0006585B">
        <w:rPr>
          <w:rFonts w:ascii="Sakkal Majalla" w:hAnsi="Sakkal Majalla" w:cs="Sakkal Majalla"/>
          <w:szCs w:val="28"/>
          <w:rtl/>
        </w:rPr>
        <w:lastRenderedPageBreak/>
        <w:t>يساهم بشكل كبير في تحسين الإنتاجية،  كما أن التنبؤ بالأعطال يساعد على تجنب التوقفات الطويلة، وبالتالي تحسين تدفق العمل وتقليل فترات الانتظار</w:t>
      </w:r>
      <w:r w:rsidRPr="0006585B">
        <w:rPr>
          <w:rFonts w:ascii="Sakkal Majalla" w:hAnsi="Sakkal Majalla" w:cs="Sakkal Majalla"/>
          <w:szCs w:val="28"/>
        </w:rPr>
        <w:t xml:space="preserve"> (Rao et al., 2024).</w:t>
      </w:r>
    </w:p>
    <w:p w14:paraId="01095106" w14:textId="05C9CB0C" w:rsidR="005C6FC4" w:rsidRPr="0006585B" w:rsidRDefault="005C6FC4" w:rsidP="0006585B">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tl/>
        </w:rPr>
        <w:t>تعد التكاليف التشغيلية من العوامل الرئيسية التي تؤثر على الإنتاجية داخل الشركات الصناعية. تتطلب الصيانة التقليدية عادةً فترات توقف طويلة وصيانة غير مخطط لها قد تؤدي إلى تكاليف إضافية، فمن خلال استخدام الصيانة التنبؤية، يمكن تقليل هذه التكاليف من خلال الحد من فترات التوقف غير المخططة، مما يؤدي إلى تحسين الكفاءة التشغيلية وتقليل تكاليف الصيانة</w:t>
      </w:r>
      <w:r w:rsidRPr="0006585B">
        <w:rPr>
          <w:rFonts w:ascii="Sakkal Majalla" w:hAnsi="Sakkal Majalla" w:cs="Sakkal Majalla"/>
          <w:szCs w:val="28"/>
        </w:rPr>
        <w:t xml:space="preserve"> (</w:t>
      </w:r>
      <w:proofErr w:type="spellStart"/>
      <w:r w:rsidRPr="0006585B">
        <w:rPr>
          <w:rFonts w:ascii="Sakkal Majalla" w:hAnsi="Sakkal Majalla" w:cs="Sakkal Majalla"/>
          <w:szCs w:val="28"/>
        </w:rPr>
        <w:t>Kshirsagar</w:t>
      </w:r>
      <w:proofErr w:type="spellEnd"/>
      <w:r w:rsidRPr="0006585B">
        <w:rPr>
          <w:rFonts w:ascii="Sakkal Majalla" w:hAnsi="Sakkal Majalla" w:cs="Sakkal Majalla"/>
          <w:szCs w:val="28"/>
        </w:rPr>
        <w:t xml:space="preserve"> et al., 2024). </w:t>
      </w:r>
    </w:p>
    <w:p w14:paraId="49782A98" w14:textId="5B3EBFC1" w:rsidR="005C6FC4" w:rsidRPr="0006585B" w:rsidRDefault="005C6FC4" w:rsidP="0006585B">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tl/>
        </w:rPr>
        <w:t>وتؤثر الصيانة التنبؤية بشكل مباشر على الإنتاجية من خلال تقليل التوقفات غير المخططة وتحسين كفاءة المعدات، ففي حال كانت الشركات الصناعية تعتمد على تقنيات الصيانة التنبؤية، فإنها تتمكن من تحسين الأداء العام من خلال تقليل التكاليف وزيادة فعالية استخدام الموارد المتاحة، فمن خلال التنبؤ بالأعطال وتنفيذ الصيانة في الوقت المناسب، يمكن تجنب الأعطال المفاجئة التي تعيق الإنتاج وتؤثر على القدرة التنافسية للشركات</w:t>
      </w:r>
      <w:r w:rsidRPr="0006585B">
        <w:rPr>
          <w:rFonts w:ascii="Sakkal Majalla" w:hAnsi="Sakkal Majalla" w:cs="Sakkal Majalla"/>
          <w:szCs w:val="28"/>
        </w:rPr>
        <w:t xml:space="preserve"> (Ram et al., 2024).</w:t>
      </w:r>
    </w:p>
    <w:p w14:paraId="2206E83B" w14:textId="027DC787" w:rsidR="005C6FC4" w:rsidRPr="0006585B" w:rsidRDefault="005C6FC4" w:rsidP="0006585B">
      <w:pPr>
        <w:spacing w:before="100" w:beforeAutospacing="1" w:after="100" w:afterAutospacing="1" w:line="360" w:lineRule="auto"/>
        <w:ind w:firstLine="720"/>
        <w:jc w:val="both"/>
        <w:rPr>
          <w:rFonts w:ascii="Sakkal Majalla" w:hAnsi="Sakkal Majalla" w:cs="Sakkal Majalla"/>
          <w:szCs w:val="28"/>
        </w:rPr>
      </w:pPr>
      <w:r w:rsidRPr="0006585B">
        <w:rPr>
          <w:rFonts w:ascii="Sakkal Majalla" w:hAnsi="Sakkal Majalla" w:cs="Sakkal Majalla"/>
          <w:szCs w:val="28"/>
          <w:rtl/>
        </w:rPr>
        <w:t>و يعزز تحليل البيانات في الصيانة التنبؤية القدرة على تحسين جداول الصيانة بناءً على التنبؤات الدقيقة، مما يؤدي إلى تحسين استخدام الآلات وتقليل فترات التوقف غير المخطط لها، وبدوره يساهم في تحسين الإنتاجية الكلية للشركات الصناعية من خلال الحفاظ على استمرارية العمليات وتحقيق أفضل استفادة من الوقت والموارد</w:t>
      </w:r>
      <w:r w:rsidRPr="0006585B">
        <w:rPr>
          <w:rFonts w:ascii="Sakkal Majalla" w:hAnsi="Sakkal Majalla" w:cs="Sakkal Majalla"/>
          <w:szCs w:val="28"/>
        </w:rPr>
        <w:t xml:space="preserve"> (</w:t>
      </w:r>
      <w:proofErr w:type="spellStart"/>
      <w:r w:rsidRPr="0006585B">
        <w:rPr>
          <w:rFonts w:ascii="Sakkal Majalla" w:hAnsi="Sakkal Majalla" w:cs="Sakkal Majalla"/>
          <w:szCs w:val="28"/>
        </w:rPr>
        <w:t>Er-Ratby</w:t>
      </w:r>
      <w:proofErr w:type="spellEnd"/>
      <w:r w:rsidRPr="0006585B">
        <w:rPr>
          <w:rFonts w:ascii="Sakkal Majalla" w:hAnsi="Sakkal Majalla" w:cs="Sakkal Majalla"/>
          <w:szCs w:val="28"/>
        </w:rPr>
        <w:t xml:space="preserve"> et al., 2024).</w:t>
      </w:r>
    </w:p>
    <w:p w14:paraId="1868BE0A" w14:textId="3EC1E9F2"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1499293"/>
      <w:bookmarkStart w:id="7" w:name="_Toc169790489"/>
      <w:bookmarkStart w:id="8" w:name="_Toc169790581"/>
      <w:bookmarkEnd w:id="3"/>
      <w:bookmarkEnd w:id="4"/>
      <w:r w:rsidRPr="001F4C18">
        <w:rPr>
          <w:rFonts w:ascii="Sakkal Majalla" w:hAnsi="Sakkal Majalla" w:cs="Sakkal Majalla"/>
          <w:b/>
          <w:bCs/>
          <w:sz w:val="36"/>
          <w:szCs w:val="36"/>
          <w:rtl/>
        </w:rPr>
        <w:t>1.1 مشكلة الدراسة:</w:t>
      </w:r>
      <w:bookmarkEnd w:id="6"/>
    </w:p>
    <w:p w14:paraId="0CE2255C" w14:textId="1470B1F7" w:rsidR="00E403D2" w:rsidRPr="0006585B" w:rsidRDefault="00E403D2"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 xml:space="preserve">تعاني العديد من الشركات الصناعية من تحديات كبيرة فيما يتعلق بالصيانة الفعّالة للمعدات والآلات، حيث يعتمد الكثير منها على أساليب الصيانة التقليدية التي قد تؤدي إلى زيادة فترات التوقف غير المخطط لها، مما يؤثر سلباً على الكفاءة الإنتاجية، وأصبحت تمثل حلاً محتملاً لهذه التحديات من خلال التنبؤ بالأعطال قبل حدوثها، مما يساعد في تقليل التكاليف وتحسين الأداء العام، وأن تطبيق هذه </w:t>
      </w:r>
      <w:r w:rsidRPr="0006585B">
        <w:rPr>
          <w:rFonts w:ascii="Sakkal Majalla" w:hAnsi="Sakkal Majalla" w:cs="Sakkal Majalla"/>
          <w:szCs w:val="28"/>
          <w:rtl/>
        </w:rPr>
        <w:lastRenderedPageBreak/>
        <w:t>التقنيات في الصناعات الهندسية لم يصل إلى مرحلة النضج الكافي في العديد من الشركات الصناعية، خاصة في المدن الكبرى مثل الرياض.</w:t>
      </w:r>
    </w:p>
    <w:p w14:paraId="118EF14A" w14:textId="42681EE1" w:rsidR="00E403D2" w:rsidRPr="0006585B" w:rsidRDefault="00E403D2"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ةتشير دراسة (</w:t>
      </w:r>
      <w:proofErr w:type="spellStart"/>
      <w:r w:rsidRPr="0006585B">
        <w:rPr>
          <w:rFonts w:ascii="Sakkal Majalla" w:hAnsi="Sakkal Majalla" w:cs="Sakkal Majalla"/>
          <w:szCs w:val="28"/>
        </w:rPr>
        <w:t>Er-Ratby</w:t>
      </w:r>
      <w:proofErr w:type="spellEnd"/>
      <w:r w:rsidRPr="0006585B">
        <w:rPr>
          <w:rFonts w:ascii="Sakkal Majalla" w:hAnsi="Sakkal Majalla" w:cs="Sakkal Majalla"/>
          <w:szCs w:val="28"/>
        </w:rPr>
        <w:t xml:space="preserve"> et al., 2024</w:t>
      </w:r>
      <w:r w:rsidRPr="0006585B">
        <w:rPr>
          <w:rFonts w:ascii="Sakkal Majalla" w:hAnsi="Sakkal Majalla" w:cs="Sakkal Majalla"/>
          <w:szCs w:val="28"/>
          <w:rtl/>
        </w:rPr>
        <w:t>) إلى أن تطبيق الذكاء الاصطناعي في الصيانة التنبؤية يمكن أن يسهم بشكل كبير في تقليل التكاليف وزيادة كفاءة المعدات وتحسين الأداء العام. ومع ذلك، فهناك نقص في الدراسات التي تقدم تحليلاً شاملاً لأثر الصيانة التنبؤية على الإنتاجية في الشركات الصناعية المحلية، مما يجعل من الضروري تسليط الضوء على هذه المشكلة في الرياض كدراسة حالة.</w:t>
      </w:r>
    </w:p>
    <w:p w14:paraId="1A679BA8" w14:textId="71E7527F" w:rsidR="00E403D2" w:rsidRPr="0006585B" w:rsidRDefault="00E403D2"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من ناحية أخرى، تؤكد دراسات مثل (</w:t>
      </w:r>
      <w:r w:rsidRPr="0006585B">
        <w:rPr>
          <w:rFonts w:ascii="Sakkal Majalla" w:hAnsi="Sakkal Majalla" w:cs="Sakkal Majalla"/>
          <w:szCs w:val="28"/>
        </w:rPr>
        <w:t>Rao et al., 2024</w:t>
      </w:r>
      <w:r w:rsidRPr="0006585B">
        <w:rPr>
          <w:rFonts w:ascii="Sakkal Majalla" w:hAnsi="Sakkal Majalla" w:cs="Sakkal Majalla"/>
          <w:szCs w:val="28"/>
          <w:rtl/>
        </w:rPr>
        <w:t>) أن التحديات المتعلقة بتطبيق تقنيات مثل التعلم العميق وكشف الأنماط الشاذة، لا زالت قائمة في العديد من الشركات بسبب ضعف جودة البيانات وقلة الاستثمارات في التكنولوجيا الحديثة، مما تؤثر بشكل مباشر على قدرة الشركات على تحقيق الفوائد المرجوة من الصيانة التنبؤية، ما يضيف بُعدًا إضافيًا لمشكلة الدراسة في فهم كيفية التعامل مع هذه القيود المحلية.</w:t>
      </w:r>
    </w:p>
    <w:p w14:paraId="786857AD" w14:textId="77777777" w:rsidR="00E403D2" w:rsidRPr="0006585B" w:rsidRDefault="00E403D2"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كما أن هناك دراسة (</w:t>
      </w:r>
      <w:r w:rsidRPr="0006585B">
        <w:rPr>
          <w:rFonts w:ascii="Sakkal Majalla" w:hAnsi="Sakkal Majalla" w:cs="Sakkal Majalla"/>
          <w:szCs w:val="28"/>
        </w:rPr>
        <w:t>Ram et al., 2024</w:t>
      </w:r>
      <w:r w:rsidRPr="0006585B">
        <w:rPr>
          <w:rFonts w:ascii="Sakkal Majalla" w:hAnsi="Sakkal Majalla" w:cs="Sakkal Majalla"/>
          <w:szCs w:val="28"/>
          <w:rtl/>
        </w:rPr>
        <w:t>) التي تشير إلى أنه رغم التقدم في تقنيات التحليل البياني والتنبؤي، إلا أن العديد من الشركات الصناعية في الرياض لم تتمكن من تطبيق هذه التقنيات بشكل فعّال بسبب القيود التقنية والإدارية. وتتمثل المشكلة الأساسية في محدودية التطبيقات العملية لهذه التقنيات، حيث تقتصر العديد من الشركات على حلول صيانة تقليدية قد تكون غير قادرة على تحسين الأداء على المدى الطويل.</w:t>
      </w:r>
    </w:p>
    <w:p w14:paraId="27F1B043" w14:textId="77777777" w:rsidR="00E403D2" w:rsidRPr="0006585B" w:rsidRDefault="00E403D2"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بناءً على ما سبق، فإن أساس مشكلة الدراسة يكمن في الفجوة بين التقنيات المتقدمة مثل الصيانة التنبؤية والتطبيقات العملية في الشركات الصناعية بمدينة الرياض. تتزايد أهمية فهم تأثير الصيانة التنبؤية على الإنتاجية وتقليل التكاليف في هذه الشركات، وكذلك كيفية تجاوز التحديات التي تواجه تطبيق هذه التقنيات بشكل عملي وفعّال.</w:t>
      </w:r>
    </w:p>
    <w:p w14:paraId="4EABDDCC" w14:textId="3DE584FE" w:rsidR="001F4C18" w:rsidRPr="001F4C18" w:rsidRDefault="001F4C18" w:rsidP="001F4C18">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9" w:name="_Toc201499294"/>
      <w:bookmarkStart w:id="10" w:name="_Toc169790490"/>
      <w:bookmarkStart w:id="11" w:name="_Toc169790582"/>
      <w:bookmarkEnd w:id="7"/>
      <w:bookmarkEnd w:id="8"/>
      <w:r w:rsidRPr="001F4C18">
        <w:rPr>
          <w:rFonts w:ascii="Sakkal Majalla" w:eastAsia="Times New Roman" w:hAnsi="Sakkal Majalla" w:cs="Sakkal Majalla"/>
          <w:b/>
          <w:bCs/>
          <w:kern w:val="0"/>
          <w:sz w:val="36"/>
          <w:szCs w:val="36"/>
          <w:rtl/>
          <w14:ligatures w14:val="none"/>
        </w:rPr>
        <w:t>2.1 أهمية الدراسة:</w:t>
      </w:r>
      <w:bookmarkEnd w:id="9"/>
    </w:p>
    <w:p w14:paraId="64662A52" w14:textId="5CF1FF81" w:rsidR="008415BE" w:rsidRPr="001F4C18" w:rsidRDefault="008415BE" w:rsidP="001F4C18">
      <w:pPr>
        <w:spacing w:before="100" w:beforeAutospacing="1" w:after="100" w:afterAutospacing="1" w:line="360" w:lineRule="auto"/>
        <w:ind w:firstLine="706"/>
        <w:jc w:val="both"/>
        <w:rPr>
          <w:rFonts w:ascii="Sakkal Majalla" w:eastAsia="Times New Roman" w:hAnsi="Sakkal Majalla" w:cs="Sakkal Majalla"/>
          <w:b/>
          <w:bCs/>
          <w:kern w:val="0"/>
          <w:szCs w:val="28"/>
          <w14:ligatures w14:val="none"/>
        </w:rPr>
      </w:pPr>
      <w:r w:rsidRPr="001F4C18">
        <w:rPr>
          <w:rFonts w:ascii="Sakkal Majalla" w:eastAsia="Times New Roman" w:hAnsi="Sakkal Majalla" w:cs="Sakkal Majalla"/>
          <w:b/>
          <w:bCs/>
          <w:kern w:val="0"/>
          <w:szCs w:val="28"/>
          <w:rtl/>
          <w14:ligatures w14:val="none"/>
        </w:rPr>
        <w:lastRenderedPageBreak/>
        <w:t>يمكن تقسيم أهمية الدراسة إلى عدة محاور رئيسية على النحو التالي</w:t>
      </w:r>
      <w:r w:rsidRPr="001F4C18">
        <w:rPr>
          <w:rFonts w:ascii="Sakkal Majalla" w:eastAsia="Times New Roman" w:hAnsi="Sakkal Majalla" w:cs="Sakkal Majalla"/>
          <w:b/>
          <w:bCs/>
          <w:kern w:val="0"/>
          <w:szCs w:val="28"/>
          <w14:ligatures w14:val="none"/>
        </w:rPr>
        <w:t>:</w:t>
      </w:r>
    </w:p>
    <w:p w14:paraId="3E727105" w14:textId="1D7FB7FA" w:rsidR="008415BE" w:rsidRPr="001F4C18" w:rsidRDefault="001F4C18" w:rsidP="001F4C1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2" w:name="_Toc201499295"/>
      <w:r w:rsidRPr="001F4C18">
        <w:rPr>
          <w:rFonts w:ascii="Sakkal Majalla" w:eastAsia="Times New Roman" w:hAnsi="Sakkal Majalla" w:cs="Sakkal Majalla" w:hint="cs"/>
          <w:b/>
          <w:bCs/>
          <w:kern w:val="0"/>
          <w:sz w:val="32"/>
          <w:szCs w:val="32"/>
          <w:rtl/>
          <w14:ligatures w14:val="none"/>
        </w:rPr>
        <w:t xml:space="preserve">1.2.1 </w:t>
      </w:r>
      <w:r w:rsidR="008415BE" w:rsidRPr="001F4C18">
        <w:rPr>
          <w:rFonts w:ascii="Sakkal Majalla" w:eastAsia="Times New Roman" w:hAnsi="Sakkal Majalla" w:cs="Sakkal Majalla"/>
          <w:b/>
          <w:bCs/>
          <w:kern w:val="0"/>
          <w:sz w:val="32"/>
          <w:szCs w:val="32"/>
          <w:rtl/>
          <w14:ligatures w14:val="none"/>
        </w:rPr>
        <w:t>الأهمية العلمية</w:t>
      </w:r>
      <w:r w:rsidR="008415BE" w:rsidRPr="001F4C18">
        <w:rPr>
          <w:rFonts w:ascii="Sakkal Majalla" w:eastAsia="Times New Roman" w:hAnsi="Sakkal Majalla" w:cs="Sakkal Majalla"/>
          <w:b/>
          <w:bCs/>
          <w:kern w:val="0"/>
          <w:sz w:val="32"/>
          <w:szCs w:val="32"/>
          <w14:ligatures w14:val="none"/>
        </w:rPr>
        <w:t>:</w:t>
      </w:r>
      <w:bookmarkEnd w:id="12"/>
    </w:p>
    <w:p w14:paraId="47668F81" w14:textId="1A1F86E8" w:rsidR="008415BE" w:rsidRPr="0006585B" w:rsidRDefault="000E5E43" w:rsidP="004A6E57">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تساهم الدراسة في إثراء الأدبيات العلمية المتعلقة بالصيانة التنبؤية في الصناعات الهندسية، من خلال تقديم تحليل علمي ودقيق حول تأثير التنبؤ بالأعطال، تحليل البيانات، وتحسين جداول الصيانة على الإنتاجية في الشركات الصناعية بمدينة الرياض.</w:t>
      </w:r>
    </w:p>
    <w:p w14:paraId="449C14AA" w14:textId="35AAD93D" w:rsidR="008415BE" w:rsidRPr="0006585B" w:rsidRDefault="000E5E43" w:rsidP="004A6E57">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تساعد الدراسة على توسيع نطاق الفهم حول مفهوم الصيانة التنبؤية وتطبيقاتها في الصناعات الهندسية، مما يساهم في زيادة المعرفة الأكاديمية حول استخدام التكنولوجيا الحديثة في هذا المجال.</w:t>
      </w:r>
    </w:p>
    <w:p w14:paraId="32D19E91" w14:textId="3717088B" w:rsidR="008415BE" w:rsidRPr="0006585B" w:rsidRDefault="000E5E43" w:rsidP="004A6E57">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يمكن أن تكون هذه الدراسة نقطة انطلاق لأبحاث مستقبلية في نفس المجال، مثل دراسة تطبيقات جديدة للصيانة التنبؤية أو تطوير نماذج جديدة لتحليل البيانات في مجال الصيانة، مما يفتح آفاقًا واسعة للباحثين في هذا المجال</w:t>
      </w:r>
      <w:r w:rsidR="008415BE" w:rsidRPr="0006585B">
        <w:rPr>
          <w:rFonts w:ascii="Sakkal Majalla" w:eastAsia="Times New Roman" w:hAnsi="Sakkal Majalla" w:cs="Sakkal Majalla"/>
          <w:kern w:val="0"/>
          <w:szCs w:val="28"/>
          <w14:ligatures w14:val="none"/>
        </w:rPr>
        <w:t>.</w:t>
      </w:r>
    </w:p>
    <w:p w14:paraId="2EBCEE3A" w14:textId="58B98855" w:rsidR="008415BE" w:rsidRPr="0006585B" w:rsidRDefault="00AF0B31" w:rsidP="004A6E57">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تقدم الدراسة نموذجًا علميًا لتقييم فعالية تطبيق الصيانة التنبؤية في الشركات الصناعية، وهو ما يمكن أن يستخدم كمرجع للباحثين الآخرين في دراساتهم المستقبلية</w:t>
      </w:r>
      <w:r w:rsidR="008415BE" w:rsidRPr="0006585B">
        <w:rPr>
          <w:rFonts w:ascii="Sakkal Majalla" w:eastAsia="Times New Roman" w:hAnsi="Sakkal Majalla" w:cs="Sakkal Majalla"/>
          <w:kern w:val="0"/>
          <w:szCs w:val="28"/>
          <w14:ligatures w14:val="none"/>
        </w:rPr>
        <w:t>.</w:t>
      </w:r>
    </w:p>
    <w:p w14:paraId="6488DC72" w14:textId="307B69A7" w:rsidR="008415BE" w:rsidRPr="001F4C18" w:rsidRDefault="001F4C18" w:rsidP="001F4C1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3" w:name="_Toc201499296"/>
      <w:r w:rsidRPr="001F4C18">
        <w:rPr>
          <w:rFonts w:ascii="Sakkal Majalla" w:eastAsia="Times New Roman" w:hAnsi="Sakkal Majalla" w:cs="Sakkal Majalla" w:hint="cs"/>
          <w:b/>
          <w:bCs/>
          <w:kern w:val="0"/>
          <w:sz w:val="32"/>
          <w:szCs w:val="32"/>
          <w:rtl/>
          <w14:ligatures w14:val="none"/>
        </w:rPr>
        <w:t xml:space="preserve">2.2.1 </w:t>
      </w:r>
      <w:r w:rsidR="008415BE" w:rsidRPr="001F4C18">
        <w:rPr>
          <w:rFonts w:ascii="Sakkal Majalla" w:eastAsia="Times New Roman" w:hAnsi="Sakkal Majalla" w:cs="Sakkal Majalla"/>
          <w:b/>
          <w:bCs/>
          <w:kern w:val="0"/>
          <w:sz w:val="32"/>
          <w:szCs w:val="32"/>
          <w:rtl/>
          <w14:ligatures w14:val="none"/>
        </w:rPr>
        <w:t>الأهمية العملية</w:t>
      </w:r>
      <w:r w:rsidR="008415BE" w:rsidRPr="001F4C18">
        <w:rPr>
          <w:rFonts w:ascii="Sakkal Majalla" w:eastAsia="Times New Roman" w:hAnsi="Sakkal Majalla" w:cs="Sakkal Majalla"/>
          <w:b/>
          <w:bCs/>
          <w:kern w:val="0"/>
          <w:sz w:val="32"/>
          <w:szCs w:val="32"/>
          <w14:ligatures w14:val="none"/>
        </w:rPr>
        <w:t>:</w:t>
      </w:r>
      <w:bookmarkEnd w:id="13"/>
    </w:p>
    <w:p w14:paraId="717DDEEC" w14:textId="2C7DDFD5" w:rsidR="008415BE" w:rsidRPr="0006585B" w:rsidRDefault="00AF0B31" w:rsidP="004A6E57">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تساهم الدراسة بشكل عملي في تحسين الكفاءة الإنتاجية للشركات الصناعية، من خلال تطبيق استراتيجيات الصيانة التنبؤية التي تساعد في تقليل الأعطال غير المخططة وتقليل فترات التوقف، مما يزيد من قدرة الشركات على إنتاج المزيد بتكلفة أقل</w:t>
      </w:r>
      <w:r w:rsidR="008415BE" w:rsidRPr="0006585B">
        <w:rPr>
          <w:rFonts w:ascii="Sakkal Majalla" w:eastAsia="Times New Roman" w:hAnsi="Sakkal Majalla" w:cs="Sakkal Majalla"/>
          <w:kern w:val="0"/>
          <w:szCs w:val="28"/>
          <w14:ligatures w14:val="none"/>
        </w:rPr>
        <w:t>.</w:t>
      </w:r>
    </w:p>
    <w:p w14:paraId="04DDF7F4" w14:textId="7FB4DF4E" w:rsidR="008415BE" w:rsidRPr="0006585B" w:rsidRDefault="00AF0B31" w:rsidP="004A6E57">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تساهم الدراسة في إظهار كيفية تأثير الصيانة التنبؤية في زيادة عمر المعدات، مما يقلل من تكاليف الاستبدال والصيانة الثقيلة، ويسهم في تحسين استدامة العمل داخل الشركات</w:t>
      </w:r>
      <w:r w:rsidR="008415BE" w:rsidRPr="0006585B">
        <w:rPr>
          <w:rFonts w:ascii="Sakkal Majalla" w:eastAsia="Times New Roman" w:hAnsi="Sakkal Majalla" w:cs="Sakkal Majalla"/>
          <w:kern w:val="0"/>
          <w:szCs w:val="28"/>
          <w14:ligatures w14:val="none"/>
        </w:rPr>
        <w:t>.</w:t>
      </w:r>
    </w:p>
    <w:p w14:paraId="527DF4A0" w14:textId="06DDD0BF" w:rsidR="008415BE" w:rsidRPr="0006585B" w:rsidRDefault="00AF0B31" w:rsidP="004A6E57">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توفر الدراسة الأدلة العملية التي تدعم صناع القرار في الشركات الصناعية بمدينة الرياض لاتخاذ قرارات مستنيرة حول تطبيق الصيانة التنبؤية، مما يؤدي إلى تحسين الأداء واتخاذ قرارات استراتيجية فعالة</w:t>
      </w:r>
      <w:r w:rsidR="008415BE" w:rsidRPr="0006585B">
        <w:rPr>
          <w:rFonts w:ascii="Sakkal Majalla" w:eastAsia="Times New Roman" w:hAnsi="Sakkal Majalla" w:cs="Sakkal Majalla"/>
          <w:kern w:val="0"/>
          <w:szCs w:val="28"/>
          <w14:ligatures w14:val="none"/>
        </w:rPr>
        <w:t>.</w:t>
      </w:r>
    </w:p>
    <w:p w14:paraId="43A3D06E" w14:textId="1B0D7280"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1499297"/>
      <w:bookmarkStart w:id="15" w:name="_Toc169790491"/>
      <w:bookmarkStart w:id="16" w:name="_Toc169790583"/>
      <w:bookmarkEnd w:id="10"/>
      <w:bookmarkEnd w:id="11"/>
      <w:r w:rsidRPr="001F4C18">
        <w:rPr>
          <w:rFonts w:ascii="Sakkal Majalla" w:hAnsi="Sakkal Majalla" w:cs="Sakkal Majalla"/>
          <w:b/>
          <w:bCs/>
          <w:sz w:val="36"/>
          <w:szCs w:val="36"/>
          <w:rtl/>
        </w:rPr>
        <w:lastRenderedPageBreak/>
        <w:t>3.1 أهداف الدراسة:</w:t>
      </w:r>
      <w:bookmarkEnd w:id="14"/>
    </w:p>
    <w:p w14:paraId="516EC3DA" w14:textId="369B4311" w:rsidR="00AC1D5E" w:rsidRPr="0006585B" w:rsidRDefault="00AC1D5E" w:rsidP="001F4C18">
      <w:pPr>
        <w:spacing w:before="100" w:beforeAutospacing="1" w:after="100" w:afterAutospacing="1" w:line="360" w:lineRule="auto"/>
        <w:ind w:firstLine="706"/>
        <w:jc w:val="both"/>
        <w:rPr>
          <w:rFonts w:ascii="Sakkal Majalla" w:hAnsi="Sakkal Majalla" w:cs="Sakkal Majalla"/>
          <w:szCs w:val="28"/>
        </w:rPr>
      </w:pPr>
      <w:r w:rsidRPr="0006585B">
        <w:rPr>
          <w:rFonts w:ascii="Sakkal Majalla" w:hAnsi="Sakkal Majalla" w:cs="Sakkal Majalla"/>
          <w:szCs w:val="28"/>
          <w:rtl/>
        </w:rPr>
        <w:t xml:space="preserve">هدفت الدراسة </w:t>
      </w:r>
      <w:r w:rsidR="00A762DD" w:rsidRPr="0006585B">
        <w:rPr>
          <w:rFonts w:ascii="Sakkal Majalla" w:hAnsi="Sakkal Majalla" w:cs="Sakkal Majalla"/>
          <w:szCs w:val="28"/>
          <w:rtl/>
        </w:rPr>
        <w:t xml:space="preserve">إلى التعرف على </w:t>
      </w:r>
      <w:r w:rsidR="000E5E43" w:rsidRPr="0006585B">
        <w:rPr>
          <w:rFonts w:ascii="Sakkal Majalla" w:hAnsi="Sakkal Majalla" w:cs="Sakkal Majalla"/>
          <w:szCs w:val="28"/>
          <w:rtl/>
        </w:rPr>
        <w:t>دور الصيانة التنبؤية بأبعاده (التنبؤ بالأعطال، تحليل البيانات، تحسين جداول الصيانة) في تعزيز الإنتاجية في الصناعات الهندسية على الشركات الصناعية بمدينة الرياض</w:t>
      </w:r>
      <w:r w:rsidRPr="0006585B">
        <w:rPr>
          <w:rFonts w:ascii="Sakkal Majalla" w:hAnsi="Sakkal Majalla" w:cs="Sakkal Majalla"/>
          <w:szCs w:val="28"/>
          <w:rtl/>
        </w:rPr>
        <w:t>،</w:t>
      </w:r>
      <w:r w:rsidR="00A762DD" w:rsidRPr="0006585B">
        <w:rPr>
          <w:rFonts w:ascii="Sakkal Majalla" w:hAnsi="Sakkal Majalla" w:cs="Sakkal Majalla"/>
          <w:szCs w:val="28"/>
          <w:rtl/>
        </w:rPr>
        <w:t xml:space="preserve"> </w:t>
      </w:r>
      <w:r w:rsidRPr="0006585B">
        <w:rPr>
          <w:rFonts w:ascii="Sakkal Majalla" w:hAnsi="Sakkal Majalla" w:cs="Sakkal Majalla"/>
          <w:szCs w:val="28"/>
          <w:rtl/>
        </w:rPr>
        <w:t>و</w:t>
      </w:r>
      <w:r w:rsidR="001D7161" w:rsidRPr="0006585B">
        <w:rPr>
          <w:rFonts w:ascii="Sakkal Majalla" w:hAnsi="Sakkal Majalla" w:cs="Sakkal Majalla"/>
          <w:szCs w:val="28"/>
          <w:rtl/>
        </w:rPr>
        <w:t>تنبثق العديد من الا</w:t>
      </w:r>
      <w:r w:rsidR="00A50A69" w:rsidRPr="0006585B">
        <w:rPr>
          <w:rFonts w:ascii="Sakkal Majalla" w:hAnsi="Sakkal Majalla" w:cs="Sakkal Majalla"/>
          <w:szCs w:val="28"/>
          <w:rtl/>
        </w:rPr>
        <w:t>هداف</w:t>
      </w:r>
      <w:r w:rsidRPr="0006585B">
        <w:rPr>
          <w:rFonts w:ascii="Sakkal Majalla" w:hAnsi="Sakkal Majalla" w:cs="Sakkal Majalla"/>
          <w:szCs w:val="28"/>
          <w:rtl/>
        </w:rPr>
        <w:t xml:space="preserve"> فرعية :</w:t>
      </w:r>
    </w:p>
    <w:p w14:paraId="29C37122" w14:textId="1CFC80EA" w:rsidR="008415BE" w:rsidRPr="0006585B" w:rsidRDefault="000E5E43" w:rsidP="004A6E57">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Pr>
      </w:pPr>
      <w:r w:rsidRPr="0006585B">
        <w:rPr>
          <w:rFonts w:ascii="Sakkal Majalla" w:hAnsi="Sakkal Majalla" w:cs="Sakkal Majalla"/>
          <w:szCs w:val="28"/>
          <w:rtl/>
        </w:rPr>
        <w:t>تحليل العلاقة بين التنبؤ بالأعطال وزيادة الكفاءة الإنتاجية في الصناعات الهندسية على الشركات الصناعية بمدينة الرياض</w:t>
      </w:r>
      <w:r w:rsidR="008415BE" w:rsidRPr="0006585B">
        <w:rPr>
          <w:rStyle w:val="aa"/>
          <w:rFonts w:ascii="Sakkal Majalla" w:hAnsi="Sakkal Majalla" w:cs="Sakkal Majalla"/>
          <w:b w:val="0"/>
          <w:bCs w:val="0"/>
          <w:szCs w:val="28"/>
          <w:rtl/>
        </w:rPr>
        <w:t>.</w:t>
      </w:r>
    </w:p>
    <w:p w14:paraId="49D7E81D" w14:textId="1DEA4622" w:rsidR="008415BE" w:rsidRPr="0006585B" w:rsidRDefault="000E5E43" w:rsidP="004A6E57">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Pr>
      </w:pPr>
      <w:r w:rsidRPr="0006585B">
        <w:rPr>
          <w:rFonts w:ascii="Sakkal Majalla" w:hAnsi="Sakkal Majalla" w:cs="Sakkal Majalla"/>
          <w:szCs w:val="28"/>
          <w:rtl/>
        </w:rPr>
        <w:t>دراسة دور تحليل البيانات  في تعزيز الإنتاجية في الصناعات الهندسية على الشركات الصناعية بمدينة الرياض</w:t>
      </w:r>
      <w:r w:rsidR="008415BE" w:rsidRPr="0006585B">
        <w:rPr>
          <w:rStyle w:val="aa"/>
          <w:rFonts w:ascii="Sakkal Majalla" w:hAnsi="Sakkal Majalla" w:cs="Sakkal Majalla"/>
          <w:b w:val="0"/>
          <w:bCs w:val="0"/>
          <w:szCs w:val="28"/>
          <w:rtl/>
        </w:rPr>
        <w:t>.</w:t>
      </w:r>
    </w:p>
    <w:p w14:paraId="7AF0744D" w14:textId="3F9157E0" w:rsidR="008415BE" w:rsidRPr="0006585B" w:rsidRDefault="000E5E43" w:rsidP="004A6E57">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Pr>
      </w:pPr>
      <w:r w:rsidRPr="0006585B">
        <w:rPr>
          <w:rFonts w:ascii="Sakkal Majalla" w:hAnsi="Sakkal Majalla" w:cs="Sakkal Majalla"/>
          <w:szCs w:val="28"/>
          <w:rtl/>
        </w:rPr>
        <w:t>تحليل تأثير تحسين جداول الصيانة  في تعزيز الإنتاجية في الصناعات الهندسية على الشركات الصناعية بمدينة الرياض</w:t>
      </w:r>
      <w:r w:rsidR="008415BE" w:rsidRPr="0006585B">
        <w:rPr>
          <w:rStyle w:val="aa"/>
          <w:rFonts w:ascii="Sakkal Majalla" w:hAnsi="Sakkal Majalla" w:cs="Sakkal Majalla"/>
          <w:b w:val="0"/>
          <w:bCs w:val="0"/>
          <w:szCs w:val="28"/>
          <w:rtl/>
        </w:rPr>
        <w:t>.</w:t>
      </w:r>
    </w:p>
    <w:p w14:paraId="75AAB105" w14:textId="41309A87" w:rsidR="008415BE" w:rsidRPr="0006585B" w:rsidRDefault="000E5E43" w:rsidP="004A6E57">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Pr>
      </w:pPr>
      <w:r w:rsidRPr="0006585B">
        <w:rPr>
          <w:rFonts w:ascii="Sakkal Majalla" w:hAnsi="Sakkal Majalla" w:cs="Sakkal Majalla"/>
          <w:szCs w:val="28"/>
          <w:rtl/>
        </w:rPr>
        <w:t>دراسة التحديات التقنية والإدارية التي تواجه الشركات في تطبيق نظم الصيانة التنبؤية في الصناعات الهندسية</w:t>
      </w:r>
      <w:r w:rsidRPr="0006585B">
        <w:rPr>
          <w:rFonts w:ascii="Sakkal Majalla" w:hAnsi="Sakkal Majalla" w:cs="Sakkal Majalla"/>
          <w:szCs w:val="28"/>
        </w:rPr>
        <w:t>.</w:t>
      </w:r>
      <w:r w:rsidR="008415BE" w:rsidRPr="0006585B">
        <w:rPr>
          <w:rStyle w:val="aa"/>
          <w:rFonts w:ascii="Sakkal Majalla" w:hAnsi="Sakkal Majalla" w:cs="Sakkal Majalla"/>
          <w:b w:val="0"/>
          <w:bCs w:val="0"/>
          <w:szCs w:val="28"/>
          <w:rtl/>
        </w:rPr>
        <w:t>.</w:t>
      </w:r>
    </w:p>
    <w:p w14:paraId="7635D4B2" w14:textId="16D09089"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1499298"/>
      <w:bookmarkEnd w:id="15"/>
      <w:bookmarkEnd w:id="16"/>
      <w:r w:rsidRPr="001F4C18">
        <w:rPr>
          <w:rFonts w:ascii="Sakkal Majalla" w:hAnsi="Sakkal Majalla" w:cs="Sakkal Majalla"/>
          <w:b/>
          <w:bCs/>
          <w:sz w:val="36"/>
          <w:szCs w:val="36"/>
          <w:rtl/>
        </w:rPr>
        <w:t>4.1 تساؤلات الدراسة</w:t>
      </w:r>
      <w:bookmarkEnd w:id="17"/>
    </w:p>
    <w:p w14:paraId="5D072E0D" w14:textId="614FDD1F" w:rsidR="0056677B" w:rsidRPr="0006585B" w:rsidRDefault="0056677B" w:rsidP="001F4C18">
      <w:pPr>
        <w:spacing w:before="100" w:beforeAutospacing="1" w:after="100" w:afterAutospacing="1" w:line="360" w:lineRule="auto"/>
        <w:ind w:firstLine="706"/>
        <w:jc w:val="both"/>
        <w:rPr>
          <w:rFonts w:ascii="Sakkal Majalla" w:hAnsi="Sakkal Majalla" w:cs="Sakkal Majalla"/>
          <w:szCs w:val="28"/>
        </w:rPr>
      </w:pPr>
      <w:r w:rsidRPr="001F4C18">
        <w:rPr>
          <w:rFonts w:ascii="Sakkal Majalla" w:hAnsi="Sakkal Majalla" w:cs="Sakkal Majalla"/>
          <w:b/>
          <w:bCs/>
          <w:szCs w:val="28"/>
          <w:rtl/>
        </w:rPr>
        <w:t>السؤال الرئيسي</w:t>
      </w:r>
      <w:r w:rsidRPr="0006585B">
        <w:rPr>
          <w:rFonts w:ascii="Sakkal Majalla" w:hAnsi="Sakkal Majalla" w:cs="Sakkal Majalla"/>
          <w:szCs w:val="28"/>
        </w:rPr>
        <w:t>:</w:t>
      </w:r>
      <w:r w:rsidRPr="0006585B">
        <w:rPr>
          <w:rFonts w:ascii="Sakkal Majalla" w:hAnsi="Sakkal Majalla" w:cs="Sakkal Majalla"/>
          <w:szCs w:val="28"/>
          <w:rtl/>
        </w:rPr>
        <w:t xml:space="preserve"> </w:t>
      </w:r>
      <w:r w:rsidR="008415BE" w:rsidRPr="0006585B">
        <w:rPr>
          <w:rFonts w:ascii="Sakkal Majalla" w:hAnsi="Sakkal Majalla" w:cs="Sakkal Majalla"/>
          <w:szCs w:val="28"/>
          <w:rtl/>
        </w:rPr>
        <w:t xml:space="preserve">ما </w:t>
      </w:r>
      <w:r w:rsidR="000E5E43" w:rsidRPr="0006585B">
        <w:rPr>
          <w:rFonts w:ascii="Sakkal Majalla" w:hAnsi="Sakkal Majalla" w:cs="Sakkal Majalla"/>
          <w:szCs w:val="28"/>
          <w:rtl/>
        </w:rPr>
        <w:t>دور الصيانة التنبؤية في تعزيز الإنتاجية في الصناعات الهندسية على الشركات الصناعية بمدينة الرياض</w:t>
      </w:r>
      <w:r w:rsidR="008415BE" w:rsidRPr="0006585B">
        <w:rPr>
          <w:rFonts w:ascii="Sakkal Majalla" w:hAnsi="Sakkal Majalla" w:cs="Sakkal Majalla"/>
          <w:szCs w:val="28"/>
          <w:rtl/>
        </w:rPr>
        <w:t>؟</w:t>
      </w:r>
      <w:r w:rsidRPr="0006585B">
        <w:rPr>
          <w:rFonts w:ascii="Sakkal Majalla" w:hAnsi="Sakkal Majalla" w:cs="Sakkal Majalla"/>
          <w:szCs w:val="28"/>
          <w:rtl/>
        </w:rPr>
        <w:t xml:space="preserve"> ، وتتفرع منه عدة اهداف فرعية منها : </w:t>
      </w:r>
    </w:p>
    <w:p w14:paraId="20D269F7" w14:textId="77777777" w:rsidR="000E5E43" w:rsidRPr="0006585B" w:rsidRDefault="000E5E43" w:rsidP="004A6E57">
      <w:pPr>
        <w:pStyle w:val="a6"/>
        <w:numPr>
          <w:ilvl w:val="0"/>
          <w:numId w:val="5"/>
        </w:numPr>
        <w:spacing w:before="100" w:beforeAutospacing="1" w:after="100" w:afterAutospacing="1" w:line="360" w:lineRule="auto"/>
        <w:contextualSpacing w:val="0"/>
        <w:jc w:val="both"/>
        <w:rPr>
          <w:rFonts w:ascii="Sakkal Majalla" w:hAnsi="Sakkal Majalla" w:cs="Sakkal Majalla"/>
          <w:szCs w:val="28"/>
          <w:rtl/>
        </w:rPr>
      </w:pPr>
      <w:r w:rsidRPr="0006585B">
        <w:rPr>
          <w:rFonts w:ascii="Sakkal Majalla" w:hAnsi="Sakkal Majalla" w:cs="Sakkal Majalla"/>
          <w:szCs w:val="28"/>
          <w:rtl/>
        </w:rPr>
        <w:t>كيف يؤثر التنبؤ بالأعطال على تحسين الكفاءة الإنتاجية في الشركات الصناعية بمدينة الرياض؟</w:t>
      </w:r>
    </w:p>
    <w:p w14:paraId="4337E4E6" w14:textId="77777777" w:rsidR="000E5E43" w:rsidRPr="0006585B" w:rsidRDefault="000E5E43" w:rsidP="004A6E57">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06585B">
        <w:rPr>
          <w:rFonts w:ascii="Sakkal Majalla" w:hAnsi="Sakkal Majalla" w:cs="Sakkal Majalla"/>
          <w:szCs w:val="28"/>
          <w:rtl/>
        </w:rPr>
        <w:t>ما هو دور تحليل البيانات في تعزيز الإنتاجية وتقليل الأعطال في الشركات الصناعية بمدينة الرياض؟</w:t>
      </w:r>
    </w:p>
    <w:p w14:paraId="52551FEC" w14:textId="77777777" w:rsidR="000E5E43" w:rsidRPr="0006585B" w:rsidRDefault="000E5E43" w:rsidP="004A6E57">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06585B">
        <w:rPr>
          <w:rFonts w:ascii="Sakkal Majalla" w:hAnsi="Sakkal Majalla" w:cs="Sakkal Majalla"/>
          <w:szCs w:val="28"/>
          <w:rtl/>
        </w:rPr>
        <w:t>كيف يسهم تحسين جداول الصيانة في زيادة الإنتاجية وتقليل فترات التوقف في الشركات الصناعية بمدينة الرياض؟</w:t>
      </w:r>
    </w:p>
    <w:p w14:paraId="44914828" w14:textId="77777777" w:rsidR="000E5E43" w:rsidRPr="0006585B" w:rsidRDefault="000E5E43" w:rsidP="004A6E57">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rPr>
      </w:pPr>
      <w:r w:rsidRPr="0006585B">
        <w:rPr>
          <w:rFonts w:ascii="Sakkal Majalla" w:hAnsi="Sakkal Majalla" w:cs="Sakkal Majalla"/>
          <w:szCs w:val="28"/>
          <w:rtl/>
        </w:rPr>
        <w:lastRenderedPageBreak/>
        <w:t>ما هي التحديات التي تواجه الشركات الصناعية في مدينة الرياض عند تطبيق تقنيات الصيانة التنبؤية؟</w:t>
      </w:r>
    </w:p>
    <w:p w14:paraId="676A21EB" w14:textId="4D14CCC0"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8" w:name="_Toc169790499"/>
      <w:bookmarkStart w:id="19" w:name="_Toc169790585"/>
      <w:r w:rsidRPr="001F4C18">
        <w:rPr>
          <w:rFonts w:ascii="Sakkal Majalla" w:hAnsi="Sakkal Majalla" w:cs="Sakkal Majalla"/>
          <w:b/>
          <w:bCs/>
          <w:sz w:val="36"/>
          <w:szCs w:val="36"/>
          <w:rtl/>
          <w:lang w:bidi="ar-JO"/>
        </w:rPr>
        <w:t xml:space="preserve">   </w:t>
      </w:r>
      <w:bookmarkStart w:id="20" w:name="_Toc201499299"/>
      <w:r w:rsidRPr="001F4C18">
        <w:rPr>
          <w:rFonts w:ascii="Sakkal Majalla" w:hAnsi="Sakkal Majalla" w:cs="Sakkal Majalla"/>
          <w:b/>
          <w:bCs/>
          <w:sz w:val="36"/>
          <w:szCs w:val="36"/>
          <w:rtl/>
          <w:lang w:bidi="ar-JO"/>
        </w:rPr>
        <w:t>5.1  فروض الدراسة:</w:t>
      </w:r>
      <w:bookmarkEnd w:id="20"/>
    </w:p>
    <w:p w14:paraId="5BE12554" w14:textId="77777777" w:rsidR="00DF1F91" w:rsidRPr="001F4C18" w:rsidRDefault="00DF1F91" w:rsidP="001F4C18">
      <w:pPr>
        <w:spacing w:before="100" w:beforeAutospacing="1" w:after="100" w:afterAutospacing="1" w:line="360" w:lineRule="auto"/>
        <w:ind w:firstLine="706"/>
        <w:jc w:val="both"/>
        <w:rPr>
          <w:rFonts w:ascii="Sakkal Majalla" w:hAnsi="Sakkal Majalla" w:cs="Sakkal Majalla"/>
          <w:b/>
          <w:bCs/>
          <w:szCs w:val="28"/>
          <w:rtl/>
          <w:lang w:bidi="ar-JO"/>
        </w:rPr>
      </w:pPr>
      <w:r w:rsidRPr="001F4C18">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4071D9AE" w:rsidR="0056677B" w:rsidRPr="0006585B" w:rsidRDefault="0056677B" w:rsidP="001F4C18">
      <w:pPr>
        <w:spacing w:before="100" w:beforeAutospacing="1" w:after="100" w:afterAutospacing="1" w:line="360" w:lineRule="auto"/>
        <w:ind w:firstLine="706"/>
        <w:jc w:val="both"/>
        <w:rPr>
          <w:rFonts w:ascii="Sakkal Majalla" w:hAnsi="Sakkal Majalla" w:cs="Sakkal Majalla"/>
          <w:szCs w:val="28"/>
          <w:rtl/>
          <w:lang w:bidi="ar-JO"/>
        </w:rPr>
      </w:pPr>
      <w:r w:rsidRPr="001F4C18">
        <w:rPr>
          <w:rFonts w:ascii="Sakkal Majalla" w:hAnsi="Sakkal Majalla" w:cs="Sakkal Majalla"/>
          <w:b/>
          <w:bCs/>
          <w:szCs w:val="28"/>
          <w:rtl/>
          <w:lang w:bidi="ar-JO"/>
        </w:rPr>
        <w:t>الفرضية الرئيسية الأولى</w:t>
      </w:r>
      <w:r w:rsidRPr="0006585B">
        <w:rPr>
          <w:rFonts w:ascii="Sakkal Majalla" w:hAnsi="Sakkal Majalla" w:cs="Sakkal Majalla"/>
          <w:szCs w:val="28"/>
          <w:rtl/>
          <w:lang w:bidi="ar-JO"/>
        </w:rPr>
        <w:t xml:space="preserve">: </w:t>
      </w:r>
      <w:bookmarkStart w:id="21" w:name="_Hlk201474958"/>
      <w:r w:rsidR="008415BE" w:rsidRPr="0006585B">
        <w:rPr>
          <w:rFonts w:ascii="Sakkal Majalla" w:hAnsi="Sakkal Majalla" w:cs="Sakkal Majalla"/>
          <w:szCs w:val="28"/>
          <w:rtl/>
        </w:rPr>
        <w:t xml:space="preserve">يوجد أثر ذو دلالة إحصائية عند مستوى الدلالة </w:t>
      </w:r>
      <w:r w:rsidR="008415BE" w:rsidRPr="0006585B">
        <w:rPr>
          <w:rFonts w:ascii="Sakkal Majalla" w:hAnsi="Sakkal Majalla" w:cs="Sakkal Majalla"/>
          <w:szCs w:val="28"/>
          <w:lang w:bidi="ar-JO"/>
        </w:rPr>
        <w:t>(</w:t>
      </w:r>
      <w:r w:rsidR="008415BE" w:rsidRPr="0006585B">
        <w:rPr>
          <w:rFonts w:ascii="Cambria" w:hAnsi="Cambria" w:cs="Cambria"/>
          <w:szCs w:val="28"/>
          <w:lang w:bidi="ar-JO"/>
        </w:rPr>
        <w:t>α</w:t>
      </w:r>
      <w:r w:rsidR="008415BE" w:rsidRPr="0006585B">
        <w:rPr>
          <w:rFonts w:ascii="Sakkal Majalla" w:hAnsi="Sakkal Majalla" w:cs="Sakkal Majalla"/>
          <w:szCs w:val="28"/>
          <w:lang w:bidi="ar-JO"/>
        </w:rPr>
        <w:t xml:space="preserve">≤0.05) </w:t>
      </w:r>
      <w:r w:rsidR="000E5E43" w:rsidRPr="0006585B">
        <w:rPr>
          <w:rFonts w:ascii="Sakkal Majalla" w:hAnsi="Sakkal Majalla" w:cs="Sakkal Majalla"/>
          <w:szCs w:val="28"/>
          <w:rtl/>
        </w:rPr>
        <w:t xml:space="preserve"> للصيانة التنبؤية بأبعاده (التنبؤ بالأعطال، تحليل البيانات، تحسين جداول الصيانة) في تعزيز الإنتاجية في الصناعات الهندسية على الشركات الصناعية بمدينة الرياض</w:t>
      </w:r>
      <w:bookmarkEnd w:id="21"/>
      <w:r w:rsidRPr="0006585B">
        <w:rPr>
          <w:rFonts w:ascii="Sakkal Majalla" w:hAnsi="Sakkal Majalla" w:cs="Sakkal Majalla"/>
          <w:szCs w:val="28"/>
          <w:rtl/>
          <w:lang w:bidi="ar-JO"/>
        </w:rPr>
        <w:t>، وينبثق من هذه الفرضية مجموعة من الفرضيات الفرعية التالية:</w:t>
      </w:r>
    </w:p>
    <w:p w14:paraId="0CD8ADD9" w14:textId="5CA613A6" w:rsidR="000E5E43" w:rsidRPr="0006585B" w:rsidRDefault="000E5E43" w:rsidP="004A6E57">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2" w:name="_Toc169790500"/>
      <w:bookmarkStart w:id="23" w:name="_Toc169790586"/>
      <w:bookmarkEnd w:id="18"/>
      <w:bookmarkEnd w:id="19"/>
      <w:r w:rsidRPr="0006585B">
        <w:rPr>
          <w:rFonts w:ascii="Sakkal Majalla" w:hAnsi="Sakkal Majalla" w:cs="Sakkal Majalla"/>
          <w:szCs w:val="28"/>
          <w:rtl/>
          <w:lang w:bidi="ar-JO"/>
        </w:rPr>
        <w:t xml:space="preserve">الفرضية الفرعية الأولى: </w:t>
      </w:r>
      <w:bookmarkStart w:id="24" w:name="_Hlk201474983"/>
      <w:r w:rsidRPr="0006585B">
        <w:rPr>
          <w:rFonts w:ascii="Sakkal Majalla" w:hAnsi="Sakkal Majalla" w:cs="Sakkal Majalla"/>
          <w:szCs w:val="28"/>
          <w:rtl/>
          <w:lang w:bidi="ar-JO"/>
        </w:rPr>
        <w:t>يوجد تأثير ذو دلالة إحصائية عند مستوى الدلالة (</w:t>
      </w:r>
      <w:r w:rsidRPr="0006585B">
        <w:rPr>
          <w:rFonts w:ascii="Cambria" w:hAnsi="Cambria" w:cs="Cambria"/>
          <w:szCs w:val="28"/>
          <w:lang w:bidi="ar-JO"/>
        </w:rPr>
        <w:t>α</w:t>
      </w:r>
      <w:r w:rsidRPr="0006585B">
        <w:rPr>
          <w:rFonts w:ascii="Sakkal Majalla" w:hAnsi="Sakkal Majalla" w:cs="Sakkal Majalla"/>
          <w:szCs w:val="28"/>
          <w:lang w:bidi="ar-JO"/>
        </w:rPr>
        <w:t>≤0.05</w:t>
      </w:r>
      <w:r w:rsidRPr="0006585B">
        <w:rPr>
          <w:rFonts w:ascii="Sakkal Majalla" w:hAnsi="Sakkal Majalla" w:cs="Sakkal Majalla"/>
          <w:szCs w:val="28"/>
          <w:rtl/>
          <w:lang w:bidi="ar-JO"/>
        </w:rPr>
        <w:t xml:space="preserve">) </w:t>
      </w:r>
      <w:bookmarkStart w:id="25" w:name="_Hlk201475006"/>
      <w:r w:rsidRPr="0006585B">
        <w:rPr>
          <w:rFonts w:ascii="Sakkal Majalla" w:hAnsi="Sakkal Majalla" w:cs="Sakkal Majalla"/>
          <w:szCs w:val="28"/>
          <w:rtl/>
          <w:lang w:bidi="ar-JO"/>
        </w:rPr>
        <w:t xml:space="preserve">للتنبؤ بالأعطال </w:t>
      </w:r>
      <w:bookmarkEnd w:id="25"/>
      <w:r w:rsidRPr="0006585B">
        <w:rPr>
          <w:rFonts w:ascii="Sakkal Majalla" w:hAnsi="Sakkal Majalla" w:cs="Sakkal Majalla"/>
          <w:szCs w:val="28"/>
          <w:rtl/>
          <w:lang w:bidi="ar-JO"/>
        </w:rPr>
        <w:t>في تقليل فترات التوقف غير المخطط لها وزيادة الكفاءة الإنتاجية في الشركات الصناعية بمدينة الرياض.</w:t>
      </w:r>
    </w:p>
    <w:bookmarkEnd w:id="24"/>
    <w:p w14:paraId="6EA1726B" w14:textId="022F16FA" w:rsidR="000E5E43" w:rsidRPr="0006585B" w:rsidRDefault="000E5E43" w:rsidP="004A6E57">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06585B">
        <w:rPr>
          <w:rFonts w:ascii="Sakkal Majalla" w:hAnsi="Sakkal Majalla" w:cs="Sakkal Majalla"/>
          <w:szCs w:val="28"/>
          <w:rtl/>
          <w:lang w:bidi="ar-JO"/>
        </w:rPr>
        <w:t xml:space="preserve">الفرضية الفرعية الثانية: </w:t>
      </w:r>
      <w:bookmarkStart w:id="26" w:name="_Hlk201475041"/>
      <w:r w:rsidRPr="0006585B">
        <w:rPr>
          <w:rFonts w:ascii="Sakkal Majalla" w:hAnsi="Sakkal Majalla" w:cs="Sakkal Majalla"/>
          <w:szCs w:val="28"/>
          <w:rtl/>
          <w:lang w:bidi="ar-JO"/>
        </w:rPr>
        <w:t>يوجد تأثير ذو دلالة إحصائية عند مستوى الدلالة (</w:t>
      </w:r>
      <w:r w:rsidRPr="0006585B">
        <w:rPr>
          <w:rFonts w:ascii="Cambria" w:hAnsi="Cambria" w:cs="Cambria"/>
          <w:szCs w:val="28"/>
          <w:lang w:bidi="ar-JO"/>
        </w:rPr>
        <w:t>α</w:t>
      </w:r>
      <w:r w:rsidRPr="0006585B">
        <w:rPr>
          <w:rFonts w:ascii="Sakkal Majalla" w:hAnsi="Sakkal Majalla" w:cs="Sakkal Majalla"/>
          <w:szCs w:val="28"/>
          <w:lang w:bidi="ar-JO"/>
        </w:rPr>
        <w:t>≤0.05</w:t>
      </w:r>
      <w:r w:rsidRPr="0006585B">
        <w:rPr>
          <w:rFonts w:ascii="Sakkal Majalla" w:hAnsi="Sakkal Majalla" w:cs="Sakkal Majalla"/>
          <w:szCs w:val="28"/>
          <w:rtl/>
          <w:lang w:bidi="ar-JO"/>
        </w:rPr>
        <w:t>) لتحليل البيانات في تحسين فعالية استراتيجيات الصيانة وتقليل الأعطال وزيادة الإنتاجية في الشركات الصناعية بمدينة الرياض.</w:t>
      </w:r>
      <w:bookmarkEnd w:id="26"/>
    </w:p>
    <w:p w14:paraId="45586505" w14:textId="5D3532FD" w:rsidR="008415BE" w:rsidRPr="0006585B" w:rsidRDefault="000E5E43" w:rsidP="004A6E57">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06585B">
        <w:rPr>
          <w:rFonts w:ascii="Sakkal Majalla" w:hAnsi="Sakkal Majalla" w:cs="Sakkal Majalla"/>
          <w:szCs w:val="28"/>
          <w:rtl/>
          <w:lang w:bidi="ar-JO"/>
        </w:rPr>
        <w:t>الفرضية الفرعية الثالثة:</w:t>
      </w:r>
      <w:bookmarkStart w:id="27" w:name="_Hlk201475056"/>
      <w:r w:rsidRPr="0006585B">
        <w:rPr>
          <w:rFonts w:ascii="Sakkal Majalla" w:hAnsi="Sakkal Majalla" w:cs="Sakkal Majalla"/>
          <w:szCs w:val="28"/>
          <w:rtl/>
          <w:lang w:bidi="ar-JO"/>
        </w:rPr>
        <w:t>يوجد تأثير ذو دلالة إحصائية عند مستوى الدلالة (</w:t>
      </w:r>
      <w:r w:rsidRPr="0006585B">
        <w:rPr>
          <w:rFonts w:ascii="Cambria" w:hAnsi="Cambria" w:cs="Cambria"/>
          <w:szCs w:val="28"/>
          <w:lang w:bidi="ar-JO"/>
        </w:rPr>
        <w:t>α</w:t>
      </w:r>
      <w:r w:rsidRPr="0006585B">
        <w:rPr>
          <w:rFonts w:ascii="Sakkal Majalla" w:hAnsi="Sakkal Majalla" w:cs="Sakkal Majalla"/>
          <w:szCs w:val="28"/>
          <w:lang w:bidi="ar-JO"/>
        </w:rPr>
        <w:t>≤0.05</w:t>
      </w:r>
      <w:r w:rsidRPr="0006585B">
        <w:rPr>
          <w:rFonts w:ascii="Sakkal Majalla" w:hAnsi="Sakkal Majalla" w:cs="Sakkal Majalla"/>
          <w:szCs w:val="28"/>
          <w:rtl/>
          <w:lang w:bidi="ar-JO"/>
        </w:rPr>
        <w:t>) لتحسين جداول الصيانة في تقليل التكاليف التشغيلية وزيادة الكفاءة الإنتاجية في الشركات الصناعية بمدينة الرياض.</w:t>
      </w:r>
      <w:bookmarkEnd w:id="27"/>
    </w:p>
    <w:p w14:paraId="6C613005" w14:textId="68086A31"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1499300"/>
      <w:bookmarkStart w:id="29" w:name="_Toc169790501"/>
      <w:bookmarkStart w:id="30" w:name="_Toc169790587"/>
      <w:bookmarkEnd w:id="22"/>
      <w:bookmarkEnd w:id="23"/>
      <w:r w:rsidRPr="001F4C18">
        <w:rPr>
          <w:rFonts w:ascii="Sakkal Majalla" w:hAnsi="Sakkal Majalla" w:cs="Sakkal Majalla"/>
          <w:b/>
          <w:bCs/>
          <w:sz w:val="36"/>
          <w:szCs w:val="36"/>
          <w:rtl/>
        </w:rPr>
        <w:t>6.1 الدراسات السابقة:</w:t>
      </w:r>
      <w:bookmarkEnd w:id="28"/>
    </w:p>
    <w:p w14:paraId="2C54C5F4" w14:textId="77777777" w:rsidR="00E866DD" w:rsidRPr="001F4C18" w:rsidRDefault="00053B34"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lang w:bidi="ar-EG"/>
        </w:rPr>
      </w:pPr>
      <w:r w:rsidRPr="001F4C18">
        <w:rPr>
          <w:rFonts w:ascii="Sakkal Majalla" w:hAnsi="Sakkal Majalla" w:cs="Sakkal Majalla"/>
          <w:b/>
          <w:bCs/>
          <w:szCs w:val="28"/>
          <w:rtl/>
        </w:rPr>
        <w:t>دراسة</w:t>
      </w:r>
      <w:r w:rsidR="00E866DD" w:rsidRPr="001F4C18">
        <w:rPr>
          <w:rFonts w:ascii="Sakkal Majalla" w:hAnsi="Sakkal Majalla" w:cs="Sakkal Majalla"/>
          <w:b/>
          <w:bCs/>
          <w:szCs w:val="28"/>
          <w:rtl/>
          <w:lang w:bidi="ar-EG"/>
        </w:rPr>
        <w:t xml:space="preserve"> </w:t>
      </w:r>
      <w:r w:rsidR="00E866DD" w:rsidRPr="001F4C18">
        <w:rPr>
          <w:rFonts w:ascii="Sakkal Majalla" w:hAnsi="Sakkal Majalla" w:cs="Sakkal Majalla"/>
          <w:b/>
          <w:bCs/>
          <w:szCs w:val="28"/>
          <w:lang w:bidi="ar-EG"/>
        </w:rPr>
        <w:t>(</w:t>
      </w:r>
      <w:proofErr w:type="spellStart"/>
      <w:r w:rsidR="00E866DD" w:rsidRPr="001F4C18">
        <w:rPr>
          <w:rFonts w:ascii="Sakkal Majalla" w:hAnsi="Sakkal Majalla" w:cs="Sakkal Majalla"/>
          <w:b/>
          <w:bCs/>
          <w:szCs w:val="28"/>
          <w:lang w:bidi="ar-EG"/>
        </w:rPr>
        <w:t>Er-Ratby</w:t>
      </w:r>
      <w:proofErr w:type="spellEnd"/>
      <w:r w:rsidR="00E866DD" w:rsidRPr="001F4C18">
        <w:rPr>
          <w:rFonts w:ascii="Sakkal Majalla" w:hAnsi="Sakkal Majalla" w:cs="Sakkal Majalla"/>
          <w:b/>
          <w:bCs/>
          <w:szCs w:val="28"/>
          <w:lang w:bidi="ar-EG"/>
        </w:rPr>
        <w:t xml:space="preserve"> et al., 2024)</w:t>
      </w:r>
    </w:p>
    <w:p w14:paraId="45FA9C36" w14:textId="7395453F"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lastRenderedPageBreak/>
        <w:t>هدفت الدراسة إلى التعرف على دور الذكاء الاصطناعي في تحسين الإنتاجية الصناعية من خلال الصيانة التنبؤية بأبعاده (التنبؤ بفشل الآلات، تقليل التكاليف، تحسين الكفاءة التشغيلية) على أداء الأعمال في صناعة التصنيع، واستخدمت الدراسة المنهج الوصفي التحليلي، وتكونت العينة من 50 شركة صناعية في قطاع التصنيع، وتوصلت نتائج الدراسة إلى أن تطبيق الذكاء الاصطناعي في الصيانة التنبؤية يسهم بشكل كبير في تقليل التكاليف وزيادة كفاءة المعدات وتحسين الأداء العام، وأوصت الدراسة بضرورة تبني تقنيات الذكاء الاصطناعي في أنظمة الصيانة لتقليل الأعطال غير المتوقعة وتحسين الإنتاجية.</w:t>
      </w:r>
    </w:p>
    <w:p w14:paraId="7007BC2C" w14:textId="2D30D561"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Rao et al., 2024</w:t>
      </w:r>
      <w:r w:rsidRPr="001F4C18">
        <w:rPr>
          <w:rFonts w:ascii="Sakkal Majalla" w:hAnsi="Sakkal Majalla" w:cs="Sakkal Majalla"/>
          <w:b/>
          <w:bCs/>
          <w:szCs w:val="28"/>
          <w:rtl/>
          <w:lang w:bidi="ar-EG"/>
        </w:rPr>
        <w:t>)</w:t>
      </w:r>
    </w:p>
    <w:p w14:paraId="45230AEA" w14:textId="73317828"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rPr>
        <w:t>هدفت الدراسة إلى التعرف على فعالية التعلم العميق، أساليب التجميع، وكشف الشذوذ في الصيانة التنبؤية بأبعاده (الدقة، التحديد، الاسترجاع) على استراتيجيات الصيانة في بيئات التصنيع، واستخدمت الدراسة المنهج التجريبي المقارن، وتكونت العينة من مجموعة من النماذج الخوارزمية المستخدمة في تحليل البيانات الصناعية (مثل بيانات الاستشعار وبيانات التشغيل)، وتوصلت نتائج الدراسة إلى وجود اختلافات في فعالية الخوارزميات من حيث الدقة والقدرة على الكشف عن الأنماط الشاذة، وأوصت الدراسة بضرورة تحسين جودة البيانات وزيادة قدرة النماذج على التعميم، بالإضافة إلى توسيع استخدام الاتجاهات الحديثة في التعلم الآلي لتحسين استراتيجيات الصيانة</w:t>
      </w:r>
      <w:r w:rsidRPr="0006585B">
        <w:rPr>
          <w:rFonts w:ascii="Sakkal Majalla" w:hAnsi="Sakkal Majalla" w:cs="Sakkal Majalla"/>
          <w:szCs w:val="28"/>
          <w:lang w:bidi="ar-EG"/>
        </w:rPr>
        <w:t>.</w:t>
      </w:r>
    </w:p>
    <w:p w14:paraId="387FC9B3" w14:textId="360C4FD8"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Rani et al., 2024</w:t>
      </w:r>
      <w:r w:rsidRPr="001F4C18">
        <w:rPr>
          <w:rFonts w:ascii="Sakkal Majalla" w:hAnsi="Sakkal Majalla" w:cs="Sakkal Majalla"/>
          <w:b/>
          <w:bCs/>
          <w:szCs w:val="28"/>
          <w:rtl/>
          <w:lang w:bidi="ar-EG"/>
        </w:rPr>
        <w:t>)</w:t>
      </w:r>
    </w:p>
    <w:p w14:paraId="0435E1B7" w14:textId="149E5109"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 xml:space="preserve">هدفت الدراسة إلى التعرف على فعالية استخدام خوارزمية </w:t>
      </w:r>
      <w:r w:rsidRPr="0006585B">
        <w:rPr>
          <w:rFonts w:ascii="Sakkal Majalla" w:hAnsi="Sakkal Majalla" w:cs="Sakkal Majalla"/>
          <w:szCs w:val="28"/>
          <w:lang w:bidi="ar-EG"/>
        </w:rPr>
        <w:t>AdaBoost</w:t>
      </w:r>
      <w:r w:rsidRPr="0006585B">
        <w:rPr>
          <w:rFonts w:ascii="Sakkal Majalla" w:hAnsi="Sakkal Majalla" w:cs="Sakkal Majalla"/>
          <w:szCs w:val="28"/>
          <w:rtl/>
          <w:lang w:bidi="ar-EG"/>
        </w:rPr>
        <w:t xml:space="preserve"> في تصنيف أنواع توقف الآلات بشكل تنبؤي بأبعاده (الدقة، الكفاءة، الكشف المبكر) على تحسين الإنتاجية والكفاءة في صناعة النسيج، واستخدمت الدراسة المنهج التجريبي القائم على التعلم الآلي، وتكونت العينة من بيانات التشغيل لآلات الحياكة (مثل سرعة الآلات وبيانات التوقف)، وتوصلت نتائج الدراسة إلى أن النظام المقترح حقق دقة تصل إلى 92% في تصنيف أنواع التوقف، مما يساعد في الكشف المبكر عن الأعطال وتنفيذ الصيانة في الوقت المناسب، وأوصت الدراسة بضرورة تطبيق هذا النظام لتحسين الإنتاجية وتقليل التكاليف في صناعة النسيج.</w:t>
      </w:r>
    </w:p>
    <w:p w14:paraId="08A1A97B" w14:textId="56A40B9F"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lastRenderedPageBreak/>
        <w:t>دراسة (</w:t>
      </w:r>
      <w:proofErr w:type="spellStart"/>
      <w:r w:rsidRPr="001F4C18">
        <w:rPr>
          <w:rFonts w:ascii="Sakkal Majalla" w:hAnsi="Sakkal Majalla" w:cs="Sakkal Majalla"/>
          <w:b/>
          <w:bCs/>
          <w:szCs w:val="28"/>
          <w:lang w:bidi="ar-EG"/>
        </w:rPr>
        <w:t>Kshirsagar</w:t>
      </w:r>
      <w:proofErr w:type="spellEnd"/>
      <w:r w:rsidRPr="001F4C18">
        <w:rPr>
          <w:rFonts w:ascii="Sakkal Majalla" w:hAnsi="Sakkal Majalla" w:cs="Sakkal Majalla"/>
          <w:b/>
          <w:bCs/>
          <w:szCs w:val="28"/>
          <w:lang w:bidi="ar-EG"/>
        </w:rPr>
        <w:t xml:space="preserve"> et al., 2024</w:t>
      </w:r>
      <w:r w:rsidRPr="001F4C18">
        <w:rPr>
          <w:rFonts w:ascii="Sakkal Majalla" w:hAnsi="Sakkal Majalla" w:cs="Sakkal Majalla"/>
          <w:b/>
          <w:bCs/>
          <w:szCs w:val="28"/>
          <w:rtl/>
          <w:lang w:bidi="ar-EG"/>
        </w:rPr>
        <w:t>)</w:t>
      </w:r>
    </w:p>
    <w:p w14:paraId="4D8E1124" w14:textId="69951A64"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فعالية خوارزميات التعلم الآلي (</w:t>
      </w:r>
      <w:r w:rsidRPr="0006585B">
        <w:rPr>
          <w:rFonts w:ascii="Sakkal Majalla" w:hAnsi="Sakkal Majalla" w:cs="Sakkal Majalla"/>
          <w:szCs w:val="28"/>
          <w:lang w:bidi="ar-EG"/>
        </w:rPr>
        <w:t>AdaBoost</w:t>
      </w:r>
      <w:r w:rsidRPr="0006585B">
        <w:rPr>
          <w:rFonts w:ascii="Sakkal Majalla" w:hAnsi="Sakkal Majalla" w:cs="Sakkal Majalla"/>
          <w:szCs w:val="28"/>
          <w:rtl/>
          <w:lang w:bidi="ar-EG"/>
        </w:rPr>
        <w:t xml:space="preserve">، </w:t>
      </w:r>
      <w:r w:rsidRPr="0006585B">
        <w:rPr>
          <w:rFonts w:ascii="Sakkal Majalla" w:hAnsi="Sakkal Majalla" w:cs="Sakkal Majalla"/>
          <w:szCs w:val="28"/>
          <w:lang w:bidi="ar-EG"/>
        </w:rPr>
        <w:t>Random Forest</w:t>
      </w:r>
      <w:r w:rsidRPr="0006585B">
        <w:rPr>
          <w:rFonts w:ascii="Sakkal Majalla" w:hAnsi="Sakkal Majalla" w:cs="Sakkal Majalla"/>
          <w:szCs w:val="28"/>
          <w:rtl/>
          <w:lang w:bidi="ar-EG"/>
        </w:rPr>
        <w:t xml:space="preserve">، </w:t>
      </w:r>
      <w:r w:rsidRPr="0006585B">
        <w:rPr>
          <w:rFonts w:ascii="Sakkal Majalla" w:hAnsi="Sakkal Majalla" w:cs="Sakkal Majalla"/>
          <w:szCs w:val="28"/>
          <w:lang w:bidi="ar-EG"/>
        </w:rPr>
        <w:t>Gradient Boosting</w:t>
      </w:r>
      <w:r w:rsidRPr="0006585B">
        <w:rPr>
          <w:rFonts w:ascii="Sakkal Majalla" w:hAnsi="Sakkal Majalla" w:cs="Sakkal Majalla"/>
          <w:szCs w:val="28"/>
          <w:rtl/>
          <w:lang w:bidi="ar-EG"/>
        </w:rPr>
        <w:t xml:space="preserve">، </w:t>
      </w:r>
      <w:r w:rsidRPr="0006585B">
        <w:rPr>
          <w:rFonts w:ascii="Sakkal Majalla" w:hAnsi="Sakkal Majalla" w:cs="Sakkal Majalla"/>
          <w:szCs w:val="28"/>
          <w:lang w:bidi="ar-EG"/>
        </w:rPr>
        <w:t>SVM</w:t>
      </w:r>
      <w:r w:rsidRPr="0006585B">
        <w:rPr>
          <w:rFonts w:ascii="Sakkal Majalla" w:hAnsi="Sakkal Majalla" w:cs="Sakkal Majalla"/>
          <w:szCs w:val="28"/>
          <w:rtl/>
          <w:lang w:bidi="ar-EG"/>
        </w:rPr>
        <w:t xml:space="preserve">) في التنبؤ بصيانة الآلات مع دمج خوارزمية تحسين </w:t>
      </w:r>
      <w:r w:rsidRPr="0006585B">
        <w:rPr>
          <w:rFonts w:ascii="Sakkal Majalla" w:hAnsi="Sakkal Majalla" w:cs="Sakkal Majalla"/>
          <w:szCs w:val="28"/>
          <w:lang w:bidi="ar-EG"/>
        </w:rPr>
        <w:t>Cuckoo Search</w:t>
      </w:r>
      <w:r w:rsidRPr="0006585B">
        <w:rPr>
          <w:rFonts w:ascii="Sakkal Majalla" w:hAnsi="Sakkal Majalla" w:cs="Sakkal Majalla"/>
          <w:szCs w:val="28"/>
          <w:rtl/>
          <w:lang w:bidi="ar-EG"/>
        </w:rPr>
        <w:t xml:space="preserve"> لتحسين دقة التنبؤ بأبعاده (الدقة، الكفاءة، تقليل التوقف) على استراتيجيات الصيانة الاستباقية في الصناعات، واستخدمت الدراسة المنهج التجريبي القائم على مقارنة الخوارزميات وتحسينها، وتكونت العينة من بيانات تشغيل الآلات الصناعية، وتوصلت نتائج الدراسة إلى أن دمج خوارزمية </w:t>
      </w:r>
      <w:r w:rsidRPr="0006585B">
        <w:rPr>
          <w:rFonts w:ascii="Sakkal Majalla" w:hAnsi="Sakkal Majalla" w:cs="Sakkal Majalla"/>
          <w:szCs w:val="28"/>
          <w:lang w:bidi="ar-EG"/>
        </w:rPr>
        <w:t>Cuckoo Search</w:t>
      </w:r>
      <w:r w:rsidRPr="0006585B">
        <w:rPr>
          <w:rFonts w:ascii="Sakkal Majalla" w:hAnsi="Sakkal Majalla" w:cs="Sakkal Majalla"/>
          <w:szCs w:val="28"/>
          <w:rtl/>
          <w:lang w:bidi="ar-EG"/>
        </w:rPr>
        <w:t xml:space="preserve"> مع خوارزميات التعلم الآلي يعزز دقة التنبؤ بصيانة الآلات، مما يساعد في تقليل التوقف وتحسين الإنتاجية، وأوصت الدراسة بضرورة اعتماد استراتيجيات صيانة استباقية باستخدام هذه التقنيات لتحسين استدامة العمليات الصناعية.</w:t>
      </w:r>
    </w:p>
    <w:p w14:paraId="7B842E3F" w14:textId="266624FE"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proofErr w:type="spellStart"/>
      <w:r w:rsidRPr="001F4C18">
        <w:rPr>
          <w:rFonts w:ascii="Sakkal Majalla" w:hAnsi="Sakkal Majalla" w:cs="Sakkal Majalla"/>
          <w:b/>
          <w:bCs/>
          <w:szCs w:val="28"/>
          <w:lang w:bidi="ar-EG"/>
        </w:rPr>
        <w:t>Mohapatra</w:t>
      </w:r>
      <w:proofErr w:type="spellEnd"/>
      <w:r w:rsidRPr="001F4C18">
        <w:rPr>
          <w:rFonts w:ascii="Sakkal Majalla" w:hAnsi="Sakkal Majalla" w:cs="Sakkal Majalla"/>
          <w:b/>
          <w:bCs/>
          <w:szCs w:val="28"/>
          <w:lang w:bidi="ar-EG"/>
        </w:rPr>
        <w:t>, 2024</w:t>
      </w:r>
      <w:r w:rsidRPr="001F4C18">
        <w:rPr>
          <w:rFonts w:ascii="Sakkal Majalla" w:hAnsi="Sakkal Majalla" w:cs="Sakkal Majalla"/>
          <w:b/>
          <w:bCs/>
          <w:szCs w:val="28"/>
          <w:rtl/>
          <w:lang w:bidi="ar-EG"/>
        </w:rPr>
        <w:t>)</w:t>
      </w:r>
    </w:p>
    <w:p w14:paraId="2B5F1C39" w14:textId="2A9F7E07"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تطبيق الذكاء الاصطناعي التوليدي في الصيانة التنبؤية بأبعاده (التنبؤ بالفشل، تحسين جداول الصيانة، الكفاءة التشغيلية) على تحسين استراتيجيات الصيانة وتقليل التوقف غير المخطط له في الصناعات، واستخدمت الدراسة المنهج التحليلي المقارن بين استراتيجيات الصيانة التفاعلية والوقائية والصيانة التنبؤية، وتكونت العينة من بيانات تشغيل وصيانة معدات صناعية تشمل قراءات الاستشعار، سجلات الصيانة، وظروف البيئة، وتوصلت نتائج الدراسة إلى أن النماذج المدعومة بالذكاء الاصطناعي التوليدي مثل الشبكات التوليدية المتنافسة (</w:t>
      </w:r>
      <w:r w:rsidRPr="0006585B">
        <w:rPr>
          <w:rFonts w:ascii="Sakkal Majalla" w:hAnsi="Sakkal Majalla" w:cs="Sakkal Majalla"/>
          <w:szCs w:val="28"/>
          <w:lang w:bidi="ar-EG"/>
        </w:rPr>
        <w:t>GANs</w:t>
      </w:r>
      <w:r w:rsidRPr="0006585B">
        <w:rPr>
          <w:rFonts w:ascii="Sakkal Majalla" w:hAnsi="Sakkal Majalla" w:cs="Sakkal Majalla"/>
          <w:szCs w:val="28"/>
          <w:rtl/>
          <w:lang w:bidi="ar-EG"/>
        </w:rPr>
        <w:t>) والتعلم المعزز أثبتت فاعليتها في التنبؤ بالفشل وتحسين جداول الصيانة، مما يؤدي إلى تقليل التوقف غير المخطط له وزيادة الإنتاجية، وأوصت الدراسة بتوسيع تطبيقات الذكاء الاصطناعي التوليدي في الصيانة التنبؤية وتبني تقنيات أكثر تطورًا لتعزيز الكفاءة وتقليل التكاليف التشغيلية.</w:t>
      </w:r>
    </w:p>
    <w:p w14:paraId="343C2EF0" w14:textId="3207B75C"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Ram et al., 2024</w:t>
      </w:r>
      <w:r w:rsidRPr="001F4C18">
        <w:rPr>
          <w:rFonts w:ascii="Sakkal Majalla" w:hAnsi="Sakkal Majalla" w:cs="Sakkal Majalla"/>
          <w:b/>
          <w:bCs/>
          <w:szCs w:val="28"/>
          <w:rtl/>
          <w:lang w:bidi="ar-EG"/>
        </w:rPr>
        <w:t>)</w:t>
      </w:r>
    </w:p>
    <w:p w14:paraId="79A4DBA6" w14:textId="66C6FD49"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lastRenderedPageBreak/>
        <w:t>هدفت الدراسة إلى التعرف على تأثير الصيانة التنبؤية وتحليل الإنتاج باستخدام التقنيات المتقدمة مثل التعلم الآلي وتحليل البيانات في الوقت الفعلي على تحسين كفاءة التصنيع، وتنظيم جداول الصيانة، وتحسين استخدام الموارد في الصناعات، واستخدمت الدراسة المنهج التحليلي القائم على مقارنة التقنيات الرقمية في التصنيع، وتكونت العينة من بيانات العمليات التصنيعية باستخدام أجهزة الاستشعار وأدوات الإنترنت (</w:t>
      </w:r>
      <w:r w:rsidRPr="0006585B">
        <w:rPr>
          <w:rFonts w:ascii="Sakkal Majalla" w:hAnsi="Sakkal Majalla" w:cs="Sakkal Majalla"/>
          <w:szCs w:val="28"/>
          <w:lang w:bidi="ar-EG"/>
        </w:rPr>
        <w:t>IoT</w:t>
      </w:r>
      <w:r w:rsidRPr="0006585B">
        <w:rPr>
          <w:rFonts w:ascii="Sakkal Majalla" w:hAnsi="Sakkal Majalla" w:cs="Sakkal Majalla"/>
          <w:szCs w:val="28"/>
          <w:rtl/>
          <w:lang w:bidi="ar-EG"/>
        </w:rPr>
        <w:t>)، وتوصلت نتائج الدراسة إلى أن تكامل الصيانة التنبؤية وتحليل الإنتاج مع استخدام مبدأ فعالية المعدات الكلية (</w:t>
      </w:r>
      <w:r w:rsidRPr="0006585B">
        <w:rPr>
          <w:rFonts w:ascii="Sakkal Majalla" w:hAnsi="Sakkal Majalla" w:cs="Sakkal Majalla"/>
          <w:szCs w:val="28"/>
          <w:lang w:bidi="ar-EG"/>
        </w:rPr>
        <w:t>OEE</w:t>
      </w:r>
      <w:r w:rsidRPr="0006585B">
        <w:rPr>
          <w:rFonts w:ascii="Sakkal Majalla" w:hAnsi="Sakkal Majalla" w:cs="Sakkal Majalla"/>
          <w:szCs w:val="28"/>
          <w:rtl/>
          <w:lang w:bidi="ar-EG"/>
        </w:rPr>
        <w:t>) يسهم في تحسين الكفاءة التشغيلية وضمان جودة المنتج وتحسين تخصيص الموارد، وأوصت الدراسة بتوسيع استخدام التقنيات الرقمية وتحليل البيانات لتحسين استراتيجيات الصيانة وتعزيز استدامة العمليات التصنيعية.</w:t>
      </w:r>
    </w:p>
    <w:p w14:paraId="5E3B62FB" w14:textId="006819B0"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Khan, 2024</w:t>
      </w:r>
      <w:r w:rsidRPr="001F4C18">
        <w:rPr>
          <w:rFonts w:ascii="Sakkal Majalla" w:hAnsi="Sakkal Majalla" w:cs="Sakkal Majalla"/>
          <w:b/>
          <w:bCs/>
          <w:szCs w:val="28"/>
          <w:rtl/>
          <w:lang w:bidi="ar-EG"/>
        </w:rPr>
        <w:t>)</w:t>
      </w:r>
    </w:p>
    <w:p w14:paraId="6F4E3F16" w14:textId="4EFDD46D"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فعالية تحليل البيانات في الصيانة التنبؤية بأبعاده (التعلم الآلي، إنترنت الأشياء، الذكاء الاصطناعي) على تحسين إدارة الصيانة وتقليل التوقف غير المخطط له وزيادة الكفاءة التشغيلية في الصناعات التحويلية، واستخدمت الدراسة المنهج التحليلي المنهجي في مراجعة الأدبيات الحالية وتقنيات التنبؤ المستخدمة، وتكونت العينة من دراسات وتقارير عن تطبيقات الصيانة التنبؤية باستخدام تقنيات البيانات المتقدمة، وتوصلت نتائج الدراسة إلى أن تكامل تقنيات الذكاء الاصطناعي وإنترنت الأشياء يعزز دقة التنبؤ بالفشل ويقلل التوقف غير المخطط له، وأوصت الدراسة بضرورة الاستثمار في هذه التقنيات لتطوير أنظمة الصيانة وتحقيق كفاءة أعلى في العمليات التصنيعية.</w:t>
      </w:r>
    </w:p>
    <w:p w14:paraId="60E2DCF6" w14:textId="00B2598D"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 xml:space="preserve">Simi &amp; </w:t>
      </w:r>
      <w:proofErr w:type="spellStart"/>
      <w:r w:rsidRPr="001F4C18">
        <w:rPr>
          <w:rFonts w:ascii="Sakkal Majalla" w:hAnsi="Sakkal Majalla" w:cs="Sakkal Majalla"/>
          <w:b/>
          <w:bCs/>
          <w:szCs w:val="28"/>
          <w:lang w:bidi="ar-EG"/>
        </w:rPr>
        <w:t>Resmi</w:t>
      </w:r>
      <w:proofErr w:type="spellEnd"/>
      <w:r w:rsidRPr="001F4C18">
        <w:rPr>
          <w:rFonts w:ascii="Sakkal Majalla" w:hAnsi="Sakkal Majalla" w:cs="Sakkal Majalla"/>
          <w:b/>
          <w:bCs/>
          <w:szCs w:val="28"/>
          <w:lang w:bidi="ar-EG"/>
        </w:rPr>
        <w:t>, 2023</w:t>
      </w:r>
      <w:r w:rsidRPr="001F4C18">
        <w:rPr>
          <w:rFonts w:ascii="Sakkal Majalla" w:hAnsi="Sakkal Majalla" w:cs="Sakkal Majalla"/>
          <w:b/>
          <w:bCs/>
          <w:szCs w:val="28"/>
          <w:rtl/>
          <w:lang w:bidi="ar-EG"/>
        </w:rPr>
        <w:t>)</w:t>
      </w:r>
    </w:p>
    <w:p w14:paraId="11C763AF" w14:textId="2846D4AA"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hint="cs"/>
          <w:szCs w:val="28"/>
          <w:rtl/>
          <w:lang w:bidi="ar-EG"/>
        </w:rPr>
        <w:t>هدفت الدراسة إلى التعرف على فعالية الكشف عن الشذوذ القائم على الأوتوإنكودر وتصنيف الأشجار القرار باستخدام الخصائص المستخرجة في الصيانة التنبؤية بأبعاده (دقة التصنيف، تقليل التوقف، تقليل تكاليف الصيانة) على تحسين أداء وموثوقية الآلات وتقليل التوقف غير المخطط له في البيئات الصناعية، واستخدمت الدراسة المنهج التجريبي القائم على استخدام الخوارزميات المتقدمة مثل الأوتوإنكودر، وتقنيات التجميع (</w:t>
      </w:r>
      <w:r w:rsidRPr="0006585B">
        <w:rPr>
          <w:rFonts w:ascii="Sakkal Majalla" w:hAnsi="Sakkal Majalla" w:cs="Sakkal Majalla" w:hint="cs"/>
          <w:szCs w:val="28"/>
          <w:lang w:bidi="ar-EG"/>
        </w:rPr>
        <w:t>k-shape</w:t>
      </w:r>
      <w:r w:rsidRPr="0006585B">
        <w:rPr>
          <w:rFonts w:ascii="Sakkal Majalla" w:hAnsi="Sakkal Majalla" w:cs="Sakkal Majalla" w:hint="cs"/>
          <w:szCs w:val="28"/>
          <w:rtl/>
          <w:lang w:bidi="ar-EG"/>
        </w:rPr>
        <w:t xml:space="preserve">)، وتصنيف الأشجار القرار، وتكونت العينة من بيانات مجموعة </w:t>
      </w:r>
      <w:r w:rsidRPr="0006585B">
        <w:rPr>
          <w:rFonts w:ascii="Sakkal Majalla" w:hAnsi="Sakkal Majalla" w:cs="Sakkal Majalla" w:hint="cs"/>
          <w:szCs w:val="28"/>
          <w:lang w:bidi="ar-EG"/>
        </w:rPr>
        <w:lastRenderedPageBreak/>
        <w:t>NASA</w:t>
      </w:r>
      <w:r w:rsidRPr="0006585B">
        <w:rPr>
          <w:rFonts w:ascii="Sakkal Majalla" w:hAnsi="Sakkal Majalla" w:cs="Sakkal Majalla" w:hint="cs"/>
          <w:szCs w:val="28"/>
          <w:rtl/>
          <w:lang w:bidi="ar-EG"/>
        </w:rPr>
        <w:t xml:space="preserve"> الخاصة بمحامل الآلات، وتوصلت نتائج الدراسة إلى أن الإطار المقترح حقق دقة 95% باستخدام خوارزمية التصنيف المدعمة (</w:t>
      </w:r>
      <w:r w:rsidRPr="0006585B">
        <w:rPr>
          <w:rFonts w:ascii="Sakkal Majalla" w:hAnsi="Sakkal Majalla" w:cs="Sakkal Majalla" w:hint="cs"/>
          <w:szCs w:val="28"/>
          <w:lang w:bidi="ar-EG"/>
        </w:rPr>
        <w:t>Gradient Boost Classifier</w:t>
      </w:r>
      <w:r w:rsidRPr="0006585B">
        <w:rPr>
          <w:rFonts w:ascii="Sakkal Majalla" w:hAnsi="Sakkal Majalla" w:cs="Sakkal Majalla" w:hint="cs"/>
          <w:szCs w:val="28"/>
          <w:rtl/>
          <w:lang w:bidi="ar-EG"/>
        </w:rPr>
        <w:t>)، مما يساهم في تحسين موثوقية الآلات وتقليل التكاليف التشغيلية، وأوصت الدراسة بتبني هذا الإطار في تطبيقات الصيانة التنبؤية لتعزيز الإنتاجية وتحقيق كفاءة أعلى.</w:t>
      </w:r>
    </w:p>
    <w:p w14:paraId="3974D474" w14:textId="7C113C9C" w:rsidR="00E866DD" w:rsidRPr="001F4C18" w:rsidRDefault="00E866DD"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 xml:space="preserve">دراسة </w:t>
      </w:r>
      <w:r w:rsidR="00C647BE" w:rsidRPr="001F4C18">
        <w:rPr>
          <w:rFonts w:ascii="Sakkal Majalla" w:hAnsi="Sakkal Majalla" w:cs="Sakkal Majalla"/>
          <w:b/>
          <w:bCs/>
          <w:szCs w:val="28"/>
          <w:rtl/>
          <w:lang w:bidi="ar-EG"/>
        </w:rPr>
        <w:t>(</w:t>
      </w:r>
      <w:r w:rsidR="00C647BE" w:rsidRPr="001F4C18">
        <w:rPr>
          <w:rFonts w:ascii="Sakkal Majalla" w:hAnsi="Sakkal Majalla" w:cs="Sakkal Majalla"/>
          <w:b/>
          <w:bCs/>
          <w:szCs w:val="28"/>
          <w:lang w:bidi="ar-EG"/>
        </w:rPr>
        <w:t>Mathew &amp; Kaur, 2024</w:t>
      </w:r>
      <w:r w:rsidR="00C647BE" w:rsidRPr="001F4C18">
        <w:rPr>
          <w:rFonts w:ascii="Sakkal Majalla" w:hAnsi="Sakkal Majalla" w:cs="Sakkal Majalla"/>
          <w:b/>
          <w:bCs/>
          <w:szCs w:val="28"/>
          <w:rtl/>
          <w:lang w:bidi="ar-EG"/>
        </w:rPr>
        <w:t>)</w:t>
      </w:r>
    </w:p>
    <w:p w14:paraId="6E83EDE6" w14:textId="14DC3671"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تطبيق تقنيات التنقيب عن البيانات في الصيانة التنبؤية بأبعاده (تحليل البيانات، تحسين العمليات، التفاعل بين الإنسان والآلة) على تحسين جودة الإنتاج وموثوقية الأنظمة في الصناعة التحويلية، واستخدمت الدراسة المنهج التجريبي القائم على تحليل بيانات الإنتاج من خلال تقنيات التحليل المتقدمة، وتكونت العينة من بيانات تتعلق بأداء المعدات وأدوات الإنتاج في بيئات صناعية، وتوصلت نتائج الدراسة إلى أن استخدام الصيانة التنبؤية يساعد في تقليل التوقف غير المخطط له، وتحسين التفاعل بين الإنسان والآلة، وأوصت الدراسة بتطوير أنظمة مراقبة التآكل للمعدات لتحقيق تحسينات إضافية في الجودة والموثوقية.</w:t>
      </w:r>
    </w:p>
    <w:p w14:paraId="423D58C8" w14:textId="1F68ED65" w:rsidR="00C647BE" w:rsidRPr="001F4C18" w:rsidRDefault="00C647BE"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Al-Said et al., 2024</w:t>
      </w:r>
      <w:r w:rsidRPr="001F4C18">
        <w:rPr>
          <w:rFonts w:ascii="Sakkal Majalla" w:hAnsi="Sakkal Majalla" w:cs="Sakkal Majalla"/>
          <w:b/>
          <w:bCs/>
          <w:szCs w:val="28"/>
          <w:rtl/>
          <w:lang w:bidi="ar-EG"/>
        </w:rPr>
        <w:t>)</w:t>
      </w:r>
    </w:p>
    <w:p w14:paraId="03F3F2F6" w14:textId="3C4F1DF7"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فعالية استخدام نهج هجين من الشبكات العصبية التلافيفية (</w:t>
      </w:r>
      <w:r w:rsidRPr="0006585B">
        <w:rPr>
          <w:rFonts w:ascii="Sakkal Majalla" w:hAnsi="Sakkal Majalla" w:cs="Sakkal Majalla"/>
          <w:szCs w:val="28"/>
          <w:lang w:bidi="ar-EG"/>
        </w:rPr>
        <w:t>CNN</w:t>
      </w:r>
      <w:r w:rsidRPr="0006585B">
        <w:rPr>
          <w:rFonts w:ascii="Sakkal Majalla" w:hAnsi="Sakkal Majalla" w:cs="Sakkal Majalla"/>
          <w:szCs w:val="28"/>
          <w:rtl/>
          <w:lang w:bidi="ar-EG"/>
        </w:rPr>
        <w:t>) والشبكات العصبية طويلة المدى (</w:t>
      </w:r>
      <w:r w:rsidRPr="0006585B">
        <w:rPr>
          <w:rFonts w:ascii="Sakkal Majalla" w:hAnsi="Sakkal Majalla" w:cs="Sakkal Majalla"/>
          <w:szCs w:val="28"/>
          <w:lang w:bidi="ar-EG"/>
        </w:rPr>
        <w:t>LSTM</w:t>
      </w:r>
      <w:r w:rsidRPr="0006585B">
        <w:rPr>
          <w:rFonts w:ascii="Sakkal Majalla" w:hAnsi="Sakkal Majalla" w:cs="Sakkal Majalla"/>
          <w:szCs w:val="28"/>
          <w:rtl/>
          <w:lang w:bidi="ar-EG"/>
        </w:rPr>
        <w:t xml:space="preserve">) في الصيانة التنبؤية بأبعاده (دقة التنبؤ، تقليل التوقف غير المخطط له، تحسين موثوقية المكونات) على تحسين التنبؤ بفشل المكونات في الأنظمة الصناعية، واستخدمت الدراسة المنهج التجريبي القائم على تطبيق تقنيات التعلم العميق على بيانات مفتوحة من مجموعة </w:t>
      </w:r>
      <w:r w:rsidRPr="0006585B">
        <w:rPr>
          <w:rFonts w:ascii="Sakkal Majalla" w:hAnsi="Sakkal Majalla" w:cs="Sakkal Majalla"/>
          <w:szCs w:val="28"/>
          <w:lang w:bidi="ar-EG"/>
        </w:rPr>
        <w:t>MetroPT</w:t>
      </w:r>
      <w:r w:rsidRPr="0006585B">
        <w:rPr>
          <w:rFonts w:ascii="Sakkal Majalla" w:hAnsi="Sakkal Majalla" w:cs="Sakkal Majalla"/>
          <w:szCs w:val="28"/>
          <w:rtl/>
          <w:lang w:bidi="ar-EG"/>
        </w:rPr>
        <w:t xml:space="preserve"> الخاصة بوحدات إنتاج الهواء في مركبات المترو، وتكونت العينة من بيانات الأداء الخاصة بالمكونات في هذه الأنظمة، وتوصلت نتائج الدراسة إلى أن النموذج الهجين </w:t>
      </w:r>
      <w:r w:rsidRPr="0006585B">
        <w:rPr>
          <w:rFonts w:ascii="Sakkal Majalla" w:hAnsi="Sakkal Majalla" w:cs="Sakkal Majalla"/>
          <w:szCs w:val="28"/>
          <w:lang w:bidi="ar-EG"/>
        </w:rPr>
        <w:t>CNN-LSTM</w:t>
      </w:r>
      <w:r w:rsidRPr="0006585B">
        <w:rPr>
          <w:rFonts w:ascii="Sakkal Majalla" w:hAnsi="Sakkal Majalla" w:cs="Sakkal Majalla"/>
          <w:szCs w:val="28"/>
          <w:rtl/>
          <w:lang w:bidi="ar-EG"/>
        </w:rPr>
        <w:t xml:space="preserve"> حقق دقة عالية تصل إلى 92% في التصنيف الثنائي و97% في التصنيف المتعدد، مما يبرز تفوق هذا النموذج على الأساليب الأخرى، وأوصت الدراسة باستخدام هذا النهج الهجين لتحسين التنبؤ بالصيانة وتقليل التكاليف التشغيلية في الصناعات.</w:t>
      </w:r>
    </w:p>
    <w:p w14:paraId="107EE66F" w14:textId="1EBD9405" w:rsidR="00E866DD" w:rsidRPr="001F4C18" w:rsidRDefault="00C647BE"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lastRenderedPageBreak/>
        <w:t>دراسة (</w:t>
      </w:r>
      <w:r w:rsidRPr="001F4C18">
        <w:rPr>
          <w:rFonts w:ascii="Sakkal Majalla" w:hAnsi="Sakkal Majalla" w:cs="Sakkal Majalla"/>
          <w:b/>
          <w:bCs/>
          <w:szCs w:val="28"/>
          <w:lang w:bidi="ar-EG"/>
        </w:rPr>
        <w:t>Meira et al., 2022</w:t>
      </w:r>
      <w:r w:rsidRPr="001F4C18">
        <w:rPr>
          <w:rFonts w:ascii="Sakkal Majalla" w:hAnsi="Sakkal Majalla" w:cs="Sakkal Majalla"/>
          <w:b/>
          <w:bCs/>
          <w:szCs w:val="28"/>
          <w:rtl/>
          <w:lang w:bidi="ar-EG"/>
        </w:rPr>
        <w:t>)</w:t>
      </w:r>
    </w:p>
    <w:p w14:paraId="0F9F6198" w14:textId="5FC673C0"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تطبيقات الصيانة التنبؤية (</w:t>
      </w:r>
      <w:r w:rsidRPr="0006585B">
        <w:rPr>
          <w:rFonts w:ascii="Sakkal Majalla" w:hAnsi="Sakkal Majalla" w:cs="Sakkal Majalla"/>
          <w:szCs w:val="28"/>
          <w:lang w:bidi="ar-EG"/>
        </w:rPr>
        <w:t>PdM</w:t>
      </w:r>
      <w:r w:rsidRPr="0006585B">
        <w:rPr>
          <w:rFonts w:ascii="Sakkal Majalla" w:hAnsi="Sakkal Majalla" w:cs="Sakkal Majalla"/>
          <w:szCs w:val="28"/>
          <w:rtl/>
          <w:lang w:bidi="ar-EG"/>
        </w:rPr>
        <w:t>) وتقنياتها في التعامل مع حالة المعدات الصناعية بأبعاده (التقنيات، التطبيقات الواقعية، الأساليب المستخدمة، التحديات) على تحسين كفاءة الأداء الصناعي في ظل الثورة الصناعية 4.0، واستخدمت الدراسة المنهج الوصفي التحليلي لاستكشاف تقنيات وأساليب الصيانة التنبؤية وتطبيقاتها في الواقع الصناعي، وتكونت العينة من مجموعة من الصناعات التي طبقت تقنيات الصيانة التنبؤية مثل أنظمة الذكاء الاصطناعي والتعلم الآلي، وتوصلت نتائج الدراسة إلى أن تطبيق الصيانة التنبؤية يساعد في تحسين الإنتاجية وتقليل الفاقد، وأوصت الدراسة بضرورة مواجهة التحديات المتعلقة بالتكامل بين الأنظمة المختلفة وزيادة استخدام تقنيات الصيانة التنبؤية لتحسين أداء المعدات في الصناعات الحديثة.</w:t>
      </w:r>
    </w:p>
    <w:p w14:paraId="2CB57C72" w14:textId="4F41AA57" w:rsidR="00E866DD" w:rsidRPr="001F4C18" w:rsidRDefault="00C647BE"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proofErr w:type="spellStart"/>
      <w:r w:rsidRPr="001F4C18">
        <w:rPr>
          <w:rFonts w:ascii="Sakkal Majalla" w:hAnsi="Sakkal Majalla" w:cs="Sakkal Majalla"/>
          <w:b/>
          <w:bCs/>
          <w:szCs w:val="28"/>
          <w:lang w:bidi="ar-EG"/>
        </w:rPr>
        <w:t>Onuegbu</w:t>
      </w:r>
      <w:proofErr w:type="spellEnd"/>
      <w:r w:rsidRPr="001F4C18">
        <w:rPr>
          <w:rFonts w:ascii="Sakkal Majalla" w:hAnsi="Sakkal Majalla" w:cs="Sakkal Majalla"/>
          <w:b/>
          <w:bCs/>
          <w:szCs w:val="28"/>
          <w:lang w:bidi="ar-EG"/>
        </w:rPr>
        <w:t xml:space="preserve"> &amp; Idriss, 2022</w:t>
      </w:r>
      <w:r w:rsidRPr="001F4C18">
        <w:rPr>
          <w:rFonts w:ascii="Sakkal Majalla" w:hAnsi="Sakkal Majalla" w:cs="Sakkal Majalla"/>
          <w:b/>
          <w:bCs/>
          <w:szCs w:val="28"/>
          <w:rtl/>
          <w:lang w:bidi="ar-EG"/>
        </w:rPr>
        <w:t>)</w:t>
      </w:r>
    </w:p>
    <w:p w14:paraId="01949D20" w14:textId="00F1F5A4"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hint="cs"/>
          <w:szCs w:val="28"/>
          <w:rtl/>
          <w:lang w:bidi="ar-EG"/>
        </w:rPr>
        <w:t>هدفت الدراسة إلى التعرف على تأثير تقنيات الصيانة التنبؤية على الكفاءة التشغيلية في الشركات الناشئة في مجال التصنيع بأبعاده (عملية التنفيذ، تأثير العمليات، التحديات والعقبات) على تحسين الأداء وتقليل التوقف في هذه الشركات، واستخدمت الدراسة المنهج النوعي من خلال إجراء مقابلات شبه هيكلية مع 22 مشاركًا من مؤسسي الشركات، مديري العمليات، وفنيي الصيانة، وتكونت العينة من ممثلين عن الشركات الناشئة في التصنيع، وتوصلت نتائج الدراسة إلى أن تقنيات الصيانة التنبؤية ساهمت بشكل كبير في تحسين الكفاءة التشغيلية من خلال تقليل التوقف، وزيادة الإنتاجية، وتحسين استخدام الموارد، وأوصت الدراسة بتجاوز التحديات التكنولوجية والمالية والإدارية من خلال التخطيط الجيد، ودمج الأنظمة بشكل مناسب، وتوفير التدريب والدعم اللازم.</w:t>
      </w:r>
    </w:p>
    <w:p w14:paraId="29D60015" w14:textId="706F6598" w:rsidR="00E866DD" w:rsidRPr="001F4C18" w:rsidRDefault="00C647BE"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r w:rsidRPr="001F4C18">
        <w:rPr>
          <w:rFonts w:ascii="Sakkal Majalla" w:hAnsi="Sakkal Majalla" w:cs="Sakkal Majalla"/>
          <w:b/>
          <w:bCs/>
          <w:szCs w:val="28"/>
          <w:lang w:bidi="ar-EG"/>
        </w:rPr>
        <w:t>STAN et al., 2023</w:t>
      </w:r>
      <w:r w:rsidRPr="001F4C18">
        <w:rPr>
          <w:rFonts w:ascii="Sakkal Majalla" w:hAnsi="Sakkal Majalla" w:cs="Sakkal Majalla"/>
          <w:b/>
          <w:bCs/>
          <w:szCs w:val="28"/>
          <w:rtl/>
          <w:lang w:bidi="ar-EG"/>
        </w:rPr>
        <w:t>)</w:t>
      </w:r>
    </w:p>
    <w:p w14:paraId="23141B34" w14:textId="53898EB1"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 xml:space="preserve">هدفت الدراسة إلى التعرف على تطبيق نموذج التوأم الرقمي المبني باستخدام </w:t>
      </w:r>
      <w:r w:rsidRPr="0006585B">
        <w:rPr>
          <w:rFonts w:ascii="Sakkal Majalla" w:hAnsi="Sakkal Majalla" w:cs="Sakkal Majalla"/>
          <w:szCs w:val="28"/>
          <w:lang w:bidi="ar-EG"/>
        </w:rPr>
        <w:t>MATLAB</w:t>
      </w:r>
      <w:r w:rsidRPr="0006585B">
        <w:rPr>
          <w:rFonts w:ascii="Sakkal Majalla" w:hAnsi="Sakkal Majalla" w:cs="Sakkal Majalla"/>
          <w:szCs w:val="28"/>
          <w:rtl/>
          <w:lang w:bidi="ar-EG"/>
        </w:rPr>
        <w:t xml:space="preserve"> للتنبؤ ومنع الأعطال في خطوط الإنتاج المرنة بأبعاده (جمع البيانات، اتخاذ قرارات الصيانة، تقليل التوقف) على </w:t>
      </w:r>
      <w:r w:rsidRPr="0006585B">
        <w:rPr>
          <w:rFonts w:ascii="Sakkal Majalla" w:hAnsi="Sakkal Majalla" w:cs="Sakkal Majalla"/>
          <w:szCs w:val="28"/>
          <w:rtl/>
          <w:lang w:bidi="ar-EG"/>
        </w:rPr>
        <w:lastRenderedPageBreak/>
        <w:t xml:space="preserve">تحسين كفاءة الصيانة وتقليل التوقف في عمليات الإنتاج، واستخدمت الدراسة المنهج التجريبي باستخدام أدوات التوأم الرقمي في </w:t>
      </w:r>
      <w:r w:rsidRPr="0006585B">
        <w:rPr>
          <w:rFonts w:ascii="Sakkal Majalla" w:hAnsi="Sakkal Majalla" w:cs="Sakkal Majalla"/>
          <w:szCs w:val="28"/>
          <w:lang w:bidi="ar-EG"/>
        </w:rPr>
        <w:t>MATLAB</w:t>
      </w:r>
      <w:r w:rsidRPr="0006585B">
        <w:rPr>
          <w:rFonts w:ascii="Sakkal Majalla" w:hAnsi="Sakkal Majalla" w:cs="Sakkal Majalla"/>
          <w:szCs w:val="28"/>
          <w:rtl/>
          <w:lang w:bidi="ar-EG"/>
        </w:rPr>
        <w:t>، وتكونت العينة من بيانات خطوط الإنتاج المرنة التي تم جمعها من المعدات والأنظمة المختلفة، وتوصلت نتائج الدراسة إلى أن استخدام التوأم الرقمي ساعد في اتخاذ قرارات صيانة دقيقة بناءً على البيانات الحية، مما أسهم في تقليل التوقف وتحسين أداء الإنتاج، وأوصت الدراسة بتطبيق هذه التقنيات في صناعات أخرى لتحقيق كفاءة أكبر وتقليل الأعطال غير المخطط لها.</w:t>
      </w:r>
    </w:p>
    <w:p w14:paraId="23C23A9C" w14:textId="63A61D18" w:rsidR="00C647BE" w:rsidRPr="001F4C18" w:rsidRDefault="00C647BE" w:rsidP="004A6E57">
      <w:pPr>
        <w:pStyle w:val="a6"/>
        <w:numPr>
          <w:ilvl w:val="0"/>
          <w:numId w:val="16"/>
        </w:numPr>
        <w:spacing w:before="100" w:beforeAutospacing="1" w:after="100" w:afterAutospacing="1" w:line="360" w:lineRule="auto"/>
        <w:ind w:left="423"/>
        <w:jc w:val="both"/>
        <w:rPr>
          <w:rFonts w:ascii="Sakkal Majalla" w:hAnsi="Sakkal Majalla" w:cs="Sakkal Majalla"/>
          <w:b/>
          <w:bCs/>
          <w:szCs w:val="28"/>
          <w:rtl/>
          <w:lang w:bidi="ar-EG"/>
        </w:rPr>
      </w:pPr>
      <w:r w:rsidRPr="001F4C18">
        <w:rPr>
          <w:rFonts w:ascii="Sakkal Majalla" w:hAnsi="Sakkal Majalla" w:cs="Sakkal Majalla"/>
          <w:b/>
          <w:bCs/>
          <w:szCs w:val="28"/>
          <w:rtl/>
          <w:lang w:bidi="ar-EG"/>
        </w:rPr>
        <w:t>دراسة (</w:t>
      </w:r>
      <w:proofErr w:type="spellStart"/>
      <w:r w:rsidRPr="001F4C18">
        <w:rPr>
          <w:rFonts w:ascii="Sakkal Majalla" w:hAnsi="Sakkal Majalla" w:cs="Sakkal Majalla"/>
          <w:b/>
          <w:bCs/>
          <w:szCs w:val="28"/>
          <w:lang w:bidi="ar-EG"/>
        </w:rPr>
        <w:t>Petroutsatou</w:t>
      </w:r>
      <w:proofErr w:type="spellEnd"/>
      <w:r w:rsidRPr="001F4C18">
        <w:rPr>
          <w:rFonts w:ascii="Sakkal Majalla" w:hAnsi="Sakkal Majalla" w:cs="Sakkal Majalla"/>
          <w:b/>
          <w:bCs/>
          <w:szCs w:val="28"/>
          <w:lang w:bidi="ar-EG"/>
        </w:rPr>
        <w:t xml:space="preserve"> &amp; </w:t>
      </w:r>
      <w:proofErr w:type="spellStart"/>
      <w:r w:rsidRPr="001F4C18">
        <w:rPr>
          <w:rFonts w:ascii="Sakkal Majalla" w:hAnsi="Sakkal Majalla" w:cs="Sakkal Majalla"/>
          <w:b/>
          <w:bCs/>
          <w:szCs w:val="28"/>
          <w:lang w:bidi="ar-EG"/>
        </w:rPr>
        <w:t>Ladopoulos</w:t>
      </w:r>
      <w:proofErr w:type="spellEnd"/>
      <w:r w:rsidRPr="001F4C18">
        <w:rPr>
          <w:rFonts w:ascii="Sakkal Majalla" w:hAnsi="Sakkal Majalla" w:cs="Sakkal Majalla"/>
          <w:b/>
          <w:bCs/>
          <w:szCs w:val="28"/>
          <w:lang w:bidi="ar-EG"/>
        </w:rPr>
        <w:t>, 2022</w:t>
      </w:r>
      <w:r w:rsidRPr="001F4C18">
        <w:rPr>
          <w:rFonts w:ascii="Sakkal Majalla" w:hAnsi="Sakkal Majalla" w:cs="Sakkal Majalla"/>
          <w:b/>
          <w:bCs/>
          <w:szCs w:val="28"/>
          <w:rtl/>
          <w:lang w:bidi="ar-EG"/>
        </w:rPr>
        <w:t>)</w:t>
      </w:r>
    </w:p>
    <w:p w14:paraId="0C421542" w14:textId="7C9964F0" w:rsidR="00E866DD" w:rsidRPr="0006585B" w:rsidRDefault="00E866DD" w:rsidP="001F4C18">
      <w:pPr>
        <w:spacing w:before="100" w:beforeAutospacing="1" w:after="100" w:afterAutospacing="1" w:line="360" w:lineRule="auto"/>
        <w:ind w:firstLine="706"/>
        <w:jc w:val="both"/>
        <w:rPr>
          <w:rFonts w:ascii="Sakkal Majalla" w:hAnsi="Sakkal Majalla" w:cs="Sakkal Majalla"/>
          <w:szCs w:val="28"/>
          <w:rtl/>
          <w:lang w:bidi="ar-EG"/>
        </w:rPr>
      </w:pPr>
      <w:r w:rsidRPr="0006585B">
        <w:rPr>
          <w:rFonts w:ascii="Sakkal Majalla" w:hAnsi="Sakkal Majalla" w:cs="Sakkal Majalla"/>
          <w:szCs w:val="28"/>
          <w:rtl/>
          <w:lang w:bidi="ar-EG"/>
        </w:rPr>
        <w:t>هدفت الدراسة إلى التعرف على تصميم نظام ذكي متكامل لمراقبة حالة المعدات بناءً على إنتاجيتها وتوفير بيانات تشخيصية تساعد في تحسين عملية الإنتاج، وتنفيذ الصيانة في الوقت المناسب، وزيادة العمر "الاقتصادي" للمعدات، واستخدمت الدراسة المنهج التجريبي باستخدام أجهزة الاستشعار وتقنيات الشبكات اللاسلكية لجمع بيانات أداء المعدات، وتكونت العينة من معدات البناء التي تم تركيب أجهزة استشعار عليها لمراقبة حالتها، وتوصلت نتائج الدراسة إلى أن النظام المقترح ساعد في تحسين كفاءة الصيانة وتقليل التأثيرات البيئية السلبية، مما أسهم في تقليل تكاليف المعدات وزيادة استدامتها، وأوصت الدراسة بتوسيع استخدام هذه الأنظمة الذكية في مشاريع البناء لتحقيق كفاءة أعلى وتقليل التكاليف البيئية.</w:t>
      </w:r>
    </w:p>
    <w:p w14:paraId="2D8308D3" w14:textId="5EC14E2D"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31" w:name="_Toc201499301"/>
      <w:r w:rsidRPr="001F4C18">
        <w:rPr>
          <w:rFonts w:ascii="Sakkal Majalla" w:hAnsi="Sakkal Majalla" w:cs="Sakkal Majalla"/>
          <w:b/>
          <w:bCs/>
          <w:sz w:val="36"/>
          <w:szCs w:val="36"/>
          <w:rtl/>
        </w:rPr>
        <w:t>7.1 الفجوة البحثية</w:t>
      </w:r>
      <w:bookmarkEnd w:id="31"/>
    </w:p>
    <w:p w14:paraId="526AAD05" w14:textId="77777777" w:rsidR="00AF0B31" w:rsidRPr="0006585B" w:rsidRDefault="00AF0B31"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تتفق الدراسة الحالية مع العديد من الدراسات السابقة في أن الصيانة التنبؤية تسهم بشكل كبير في تحسين الإنتاجية وتقليل التكاليف التشغيلية. على سبيل المثال، دراسة (</w:t>
      </w:r>
      <w:proofErr w:type="spellStart"/>
      <w:r w:rsidRPr="0006585B">
        <w:rPr>
          <w:rFonts w:ascii="Sakkal Majalla" w:hAnsi="Sakkal Majalla" w:cs="Sakkal Majalla"/>
          <w:szCs w:val="28"/>
        </w:rPr>
        <w:t>Er-Ratby</w:t>
      </w:r>
      <w:proofErr w:type="spellEnd"/>
      <w:r w:rsidRPr="0006585B">
        <w:rPr>
          <w:rFonts w:ascii="Sakkal Majalla" w:hAnsi="Sakkal Majalla" w:cs="Sakkal Majalla"/>
          <w:szCs w:val="28"/>
        </w:rPr>
        <w:t xml:space="preserve"> et al., 2024</w:t>
      </w:r>
      <w:r w:rsidRPr="0006585B">
        <w:rPr>
          <w:rFonts w:ascii="Sakkal Majalla" w:hAnsi="Sakkal Majalla" w:cs="Sakkal Majalla"/>
          <w:szCs w:val="28"/>
          <w:rtl/>
        </w:rPr>
        <w:t>) أكدت على أن تطبيق الذكاء الاصطناعي في الصيانة التنبؤية يمكن أن يسهم في تقليل التكاليف وزيادة كفاءة المعدات، وهو ما يتماشى مع النتائج المتوقعة في الدراسة الحالية التي تركز على تأثير الصيانة التنبؤية على زيادة الإنتاجية في الصناعات الهندسية. ومع ذلك، بينما تركز دراسات مثل دراسة (</w:t>
      </w:r>
      <w:r w:rsidRPr="0006585B">
        <w:rPr>
          <w:rFonts w:ascii="Sakkal Majalla" w:hAnsi="Sakkal Majalla" w:cs="Sakkal Majalla"/>
          <w:szCs w:val="28"/>
        </w:rPr>
        <w:t>Rani et al., 2024</w:t>
      </w:r>
      <w:r w:rsidRPr="0006585B">
        <w:rPr>
          <w:rFonts w:ascii="Sakkal Majalla" w:hAnsi="Sakkal Majalla" w:cs="Sakkal Majalla"/>
          <w:szCs w:val="28"/>
          <w:rtl/>
        </w:rPr>
        <w:t xml:space="preserve">) على استخدام خوارزميات محددة مثل </w:t>
      </w:r>
      <w:r w:rsidRPr="0006585B">
        <w:rPr>
          <w:rFonts w:ascii="Sakkal Majalla" w:hAnsi="Sakkal Majalla" w:cs="Sakkal Majalla"/>
          <w:szCs w:val="28"/>
        </w:rPr>
        <w:t>AdaBoost</w:t>
      </w:r>
      <w:r w:rsidRPr="0006585B">
        <w:rPr>
          <w:rFonts w:ascii="Sakkal Majalla" w:hAnsi="Sakkal Majalla" w:cs="Sakkal Majalla"/>
          <w:szCs w:val="28"/>
          <w:rtl/>
        </w:rPr>
        <w:t xml:space="preserve"> لتحسين الدقة في تصنيف التوقفات، فإن الدراسة الحالية </w:t>
      </w:r>
      <w:r w:rsidRPr="0006585B">
        <w:rPr>
          <w:rFonts w:ascii="Sakkal Majalla" w:hAnsi="Sakkal Majalla" w:cs="Sakkal Majalla"/>
          <w:szCs w:val="28"/>
          <w:rtl/>
        </w:rPr>
        <w:lastRenderedPageBreak/>
        <w:t>تتعامل مع مفهوم أوسع يشمل كافة الأبعاد مثل التنبؤ بالأعطال، وتحليل البيانات، وتحسين جداول الصيانة.</w:t>
      </w:r>
    </w:p>
    <w:p w14:paraId="7DCEAE22" w14:textId="77777777" w:rsidR="00AF0B31" w:rsidRPr="0006585B" w:rsidRDefault="00AF0B31"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تختلف الدراسة الحالية عن بعض الدراسات الأخرى مثل (</w:t>
      </w:r>
      <w:r w:rsidRPr="0006585B">
        <w:rPr>
          <w:rFonts w:ascii="Sakkal Majalla" w:hAnsi="Sakkal Majalla" w:cs="Sakkal Majalla"/>
          <w:szCs w:val="28"/>
        </w:rPr>
        <w:t>Rao et al., 2024</w:t>
      </w:r>
      <w:r w:rsidRPr="0006585B">
        <w:rPr>
          <w:rFonts w:ascii="Sakkal Majalla" w:hAnsi="Sakkal Majalla" w:cs="Sakkal Majalla"/>
          <w:szCs w:val="28"/>
          <w:rtl/>
        </w:rPr>
        <w:t>) التي ركزت على خوارزميات التعلم العميق في تحسين استراتيجيات الصيانة، حيث إن دراستنا تركز أكثر على الصيانة التنبؤية وتطبيقاتها في الصناعات الهندسية بشكل عام، مع التركيز على تحليل بيانات استشعار الآلات لتوقع الأعطال المحتملة. في المقابل، تركز دراسات مثل (</w:t>
      </w:r>
      <w:proofErr w:type="spellStart"/>
      <w:r w:rsidRPr="0006585B">
        <w:rPr>
          <w:rFonts w:ascii="Sakkal Majalla" w:hAnsi="Sakkal Majalla" w:cs="Sakkal Majalla"/>
          <w:szCs w:val="28"/>
        </w:rPr>
        <w:t>Kshirsagar</w:t>
      </w:r>
      <w:proofErr w:type="spellEnd"/>
      <w:r w:rsidRPr="0006585B">
        <w:rPr>
          <w:rFonts w:ascii="Sakkal Majalla" w:hAnsi="Sakkal Majalla" w:cs="Sakkal Majalla"/>
          <w:szCs w:val="28"/>
        </w:rPr>
        <w:t xml:space="preserve"> et al., 2024</w:t>
      </w:r>
      <w:r w:rsidRPr="0006585B">
        <w:rPr>
          <w:rFonts w:ascii="Sakkal Majalla" w:hAnsi="Sakkal Majalla" w:cs="Sakkal Majalla"/>
          <w:szCs w:val="28"/>
          <w:rtl/>
        </w:rPr>
        <w:t xml:space="preserve">) على دمج الخوارزميات المختلفة مثل </w:t>
      </w:r>
      <w:r w:rsidRPr="0006585B">
        <w:rPr>
          <w:rFonts w:ascii="Sakkal Majalla" w:hAnsi="Sakkal Majalla" w:cs="Sakkal Majalla"/>
          <w:szCs w:val="28"/>
        </w:rPr>
        <w:t>Cuckoo Search</w:t>
      </w:r>
      <w:r w:rsidRPr="0006585B">
        <w:rPr>
          <w:rFonts w:ascii="Sakkal Majalla" w:hAnsi="Sakkal Majalla" w:cs="Sakkal Majalla"/>
          <w:szCs w:val="28"/>
          <w:rtl/>
        </w:rPr>
        <w:t xml:space="preserve"> و</w:t>
      </w:r>
      <w:r w:rsidRPr="0006585B">
        <w:rPr>
          <w:rFonts w:ascii="Sakkal Majalla" w:hAnsi="Sakkal Majalla" w:cs="Sakkal Majalla"/>
          <w:szCs w:val="28"/>
        </w:rPr>
        <w:t>AdaBoost</w:t>
      </w:r>
      <w:r w:rsidRPr="0006585B">
        <w:rPr>
          <w:rFonts w:ascii="Sakkal Majalla" w:hAnsi="Sakkal Majalla" w:cs="Sakkal Majalla"/>
          <w:szCs w:val="28"/>
          <w:rtl/>
        </w:rPr>
        <w:t xml:space="preserve"> في تحسين دقة التنبؤ، بينما لا تركز دراستنا بشكل كبير على دمج الخوارزميات ولكن على تطبيقات عملية أكثر لصيانة المعدات في بيئات صناعية محددة.</w:t>
      </w:r>
    </w:p>
    <w:p w14:paraId="4D219071" w14:textId="77777777" w:rsidR="00AF0B31" w:rsidRPr="0006585B" w:rsidRDefault="00AF0B31"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الفجوة الأخرى تكمن في كيفية معالجة بعض الدراسات مثل (</w:t>
      </w:r>
      <w:proofErr w:type="spellStart"/>
      <w:r w:rsidRPr="0006585B">
        <w:rPr>
          <w:rFonts w:ascii="Sakkal Majalla" w:hAnsi="Sakkal Majalla" w:cs="Sakkal Majalla"/>
          <w:szCs w:val="28"/>
        </w:rPr>
        <w:t>Mohapatra</w:t>
      </w:r>
      <w:proofErr w:type="spellEnd"/>
      <w:r w:rsidRPr="0006585B">
        <w:rPr>
          <w:rFonts w:ascii="Sakkal Majalla" w:hAnsi="Sakkal Majalla" w:cs="Sakkal Majalla"/>
          <w:szCs w:val="28"/>
        </w:rPr>
        <w:t>, 2024</w:t>
      </w:r>
      <w:r w:rsidRPr="0006585B">
        <w:rPr>
          <w:rFonts w:ascii="Sakkal Majalla" w:hAnsi="Sakkal Majalla" w:cs="Sakkal Majalla"/>
          <w:szCs w:val="28"/>
          <w:rtl/>
        </w:rPr>
        <w:t xml:space="preserve">) لتطبيق الذكاء الاصطناعي التوليدي مثل </w:t>
      </w:r>
      <w:r w:rsidRPr="0006585B">
        <w:rPr>
          <w:rFonts w:ascii="Sakkal Majalla" w:hAnsi="Sakkal Majalla" w:cs="Sakkal Majalla"/>
          <w:szCs w:val="28"/>
        </w:rPr>
        <w:t>GANs</w:t>
      </w:r>
      <w:r w:rsidRPr="0006585B">
        <w:rPr>
          <w:rFonts w:ascii="Sakkal Majalla" w:hAnsi="Sakkal Majalla" w:cs="Sakkal Majalla"/>
          <w:szCs w:val="28"/>
          <w:rtl/>
        </w:rPr>
        <w:t xml:space="preserve"> في التنبؤ بالفشل وتحسين جداول الصيانة. في حين أن الدراسة الحالية تركز على أبعاد الصيانة التنبؤية بشكل تقليدي، فإن استخدام الذكاء الاصطناعي التوليدي في دراسات أخرى يمثل تقدماً تقنياً يمكن أن يعزز من دقة وفاعلية الصيانة التنبؤية، وهي نقطة تحتاج إلى مزيد من البحث والتطوير في سياق الصناعات الهندسية بمدينة الرياض.</w:t>
      </w:r>
    </w:p>
    <w:p w14:paraId="2577CA3B" w14:textId="77777777" w:rsidR="00AF0B31" w:rsidRPr="0006585B" w:rsidRDefault="00AF0B31"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من جهة أخرى، دراسة (</w:t>
      </w:r>
      <w:r w:rsidRPr="0006585B">
        <w:rPr>
          <w:rFonts w:ascii="Sakkal Majalla" w:hAnsi="Sakkal Majalla" w:cs="Sakkal Majalla"/>
          <w:szCs w:val="28"/>
        </w:rPr>
        <w:t>Ram et al., 2024</w:t>
      </w:r>
      <w:r w:rsidRPr="0006585B">
        <w:rPr>
          <w:rFonts w:ascii="Sakkal Majalla" w:hAnsi="Sakkal Majalla" w:cs="Sakkal Majalla"/>
          <w:szCs w:val="28"/>
          <w:rtl/>
        </w:rPr>
        <w:t>) تناولت تأثير التكامل بين الصيانة التنبؤية وتحليل الإنتاج على تحسين الكفاءة التشغيلية في الصناعات التصنيعية باستخدام أدوات التحليل في الوقت الفعلي مثل الإنترنت الأشياء. بينما تتفق الدراسة الحالية مع أهمية التكنولوجيا الحديثة، فإنها تركز بشكل أكبر على تأثير الصيانة التنبؤية على الإنتاجية في الصناعات الهندسية بشكل عام، دون التركيز المباشر على أدوات الإنترنت الأشياء في البيانات التشغيلية.</w:t>
      </w:r>
    </w:p>
    <w:p w14:paraId="1A68943E" w14:textId="423E06D9" w:rsidR="008415BE" w:rsidRPr="0006585B" w:rsidRDefault="00AF0B31" w:rsidP="0006585B">
      <w:pPr>
        <w:spacing w:before="100" w:beforeAutospacing="1" w:after="100" w:afterAutospacing="1" w:line="360" w:lineRule="auto"/>
        <w:ind w:firstLine="720"/>
        <w:jc w:val="both"/>
        <w:rPr>
          <w:rFonts w:ascii="Sakkal Majalla" w:hAnsi="Sakkal Majalla" w:cs="Sakkal Majalla"/>
          <w:szCs w:val="28"/>
          <w:rtl/>
        </w:rPr>
      </w:pPr>
      <w:r w:rsidRPr="0006585B">
        <w:rPr>
          <w:rFonts w:ascii="Sakkal Majalla" w:hAnsi="Sakkal Majalla" w:cs="Sakkal Majalla"/>
          <w:szCs w:val="28"/>
          <w:rtl/>
        </w:rPr>
        <w:t>أخيراً، في حين أن العديد من الدراسات مثل (</w:t>
      </w:r>
      <w:r w:rsidRPr="0006585B">
        <w:rPr>
          <w:rFonts w:ascii="Sakkal Majalla" w:hAnsi="Sakkal Majalla" w:cs="Sakkal Majalla"/>
          <w:szCs w:val="28"/>
        </w:rPr>
        <w:t>Meira et al., 2022</w:t>
      </w:r>
      <w:r w:rsidRPr="0006585B">
        <w:rPr>
          <w:rFonts w:ascii="Sakkal Majalla" w:hAnsi="Sakkal Majalla" w:cs="Sakkal Majalla"/>
          <w:szCs w:val="28"/>
          <w:rtl/>
        </w:rPr>
        <w:t xml:space="preserve">) استكشفت تطبيقات الصيانة التنبؤية في ظل الثورة الصناعية 4.0، إلا أن الدراسة الحالية تركز أكثر على تأثير هذه التطبيقات في الشركات الصناعية في مدينة الرياض. الفرق الأساسي هنا هو أن دراستنا تتعامل مع بيئة محلية محددة في </w:t>
      </w:r>
      <w:r w:rsidRPr="0006585B">
        <w:rPr>
          <w:rFonts w:ascii="Sakkal Majalla" w:hAnsi="Sakkal Majalla" w:cs="Sakkal Majalla"/>
          <w:szCs w:val="28"/>
          <w:rtl/>
        </w:rPr>
        <w:lastRenderedPageBreak/>
        <w:t>الرياض، مما يشير إلى وجود فجوة في التطبيقات العملية للصيانة التنبؤية في صناعات محددة في مناطق معينة</w:t>
      </w:r>
      <w:r w:rsidR="008415BE" w:rsidRPr="0006585B">
        <w:rPr>
          <w:rFonts w:ascii="Sakkal Majalla" w:hAnsi="Sakkal Majalla" w:cs="Sakkal Majalla"/>
          <w:szCs w:val="28"/>
          <w:rtl/>
        </w:rPr>
        <w:t>.</w:t>
      </w:r>
    </w:p>
    <w:p w14:paraId="1C07AA3F" w14:textId="77777777" w:rsidR="001F4C18" w:rsidRPr="001F4C18" w:rsidRDefault="001F4C18" w:rsidP="001F4C1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2" w:name="_Toc201499302"/>
      <w:bookmarkStart w:id="33" w:name="_Toc169790502"/>
      <w:bookmarkStart w:id="34" w:name="_Toc169790588"/>
      <w:bookmarkEnd w:id="29"/>
      <w:bookmarkEnd w:id="30"/>
      <w:r w:rsidRPr="001F4C18">
        <w:rPr>
          <w:rFonts w:ascii="Sakkal Majalla" w:eastAsia="Times New Roman" w:hAnsi="Sakkal Majalla" w:cs="Sakkal Majalla"/>
          <w:b/>
          <w:bCs/>
          <w:kern w:val="0"/>
          <w:sz w:val="36"/>
          <w:szCs w:val="36"/>
          <w:rtl/>
          <w14:ligatures w14:val="none"/>
        </w:rPr>
        <w:t>8.1 المنطلقات النظرية للدراسة:</w:t>
      </w:r>
      <w:bookmarkEnd w:id="32"/>
    </w:p>
    <w:p w14:paraId="4C57DF82" w14:textId="6D1AE995" w:rsidR="001F4C18" w:rsidRPr="001F4C18" w:rsidRDefault="001F4C18" w:rsidP="001F4C18">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1F4C18">
        <w:rPr>
          <w:rFonts w:ascii="Sakkal Majalla" w:eastAsia="Times New Roman" w:hAnsi="Sakkal Majalla" w:cs="Sakkal Majalla"/>
          <w:b/>
          <w:bCs/>
          <w:kern w:val="0"/>
          <w:szCs w:val="28"/>
          <w:rtl/>
          <w14:ligatures w14:val="none"/>
        </w:rPr>
        <w:t>تعريفات الدراسة اصطلاحياً:</w:t>
      </w:r>
    </w:p>
    <w:p w14:paraId="74E777AB" w14:textId="7ED58719" w:rsidR="00AF0B31" w:rsidRPr="0006585B" w:rsidRDefault="00AF0B31" w:rsidP="004A6E57">
      <w:pPr>
        <w:numPr>
          <w:ilvl w:val="0"/>
          <w:numId w:val="7"/>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الصيانة التنبؤية</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الصيانة التنبؤية هي مجموعة من الأنشطة التي تهدف إلى استخدام تقنيات تحليل البيانات والتنبؤات المستقبلية لتحديد الأعطال قبل حدوثها في المعدات أو الآلات. تعتمد هذه العملية على مراقبة الأداء الفعلي للمعدات واستخدام الخوارزميات مثل التعلم الآلي والذكاء الاصطناعي لتحليل البيانات التنبؤية مما يسمح بإجراء الصيانة قبل حدوث الأعطال</w:t>
      </w:r>
      <w:r w:rsidRPr="0006585B">
        <w:rPr>
          <w:rFonts w:ascii="Sakkal Majalla" w:eastAsia="Times New Roman" w:hAnsi="Sakkal Majalla" w:cs="Sakkal Majalla"/>
          <w:kern w:val="0"/>
          <w:szCs w:val="28"/>
          <w14:ligatures w14:val="none"/>
        </w:rPr>
        <w:t>. (</w:t>
      </w:r>
      <w:proofErr w:type="spellStart"/>
      <w:r w:rsidRPr="0006585B">
        <w:rPr>
          <w:rFonts w:ascii="Sakkal Majalla" w:eastAsia="Times New Roman" w:hAnsi="Sakkal Majalla" w:cs="Sakkal Majalla"/>
          <w:kern w:val="0"/>
          <w:szCs w:val="28"/>
          <w14:ligatures w14:val="none"/>
        </w:rPr>
        <w:t>Er-Ratby</w:t>
      </w:r>
      <w:proofErr w:type="spellEnd"/>
      <w:r w:rsidRPr="0006585B">
        <w:rPr>
          <w:rFonts w:ascii="Sakkal Majalla" w:eastAsia="Times New Roman" w:hAnsi="Sakkal Majalla" w:cs="Sakkal Majalla"/>
          <w:kern w:val="0"/>
          <w:szCs w:val="28"/>
          <w14:ligatures w14:val="none"/>
        </w:rPr>
        <w:t xml:space="preserve"> et al., 2024)</w:t>
      </w:r>
    </w:p>
    <w:p w14:paraId="29A10F17" w14:textId="25D9AE17" w:rsidR="00AF0B31" w:rsidRPr="0006585B" w:rsidRDefault="00AF0B31" w:rsidP="004A6E57">
      <w:pPr>
        <w:numPr>
          <w:ilvl w:val="0"/>
          <w:numId w:val="7"/>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الذكاء الاصطناعي</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الذكاء الاصطناعي هو فرع من علوم الكمبيوتر يهدف إلى تطوير أنظمة قادرة على محاكاة العمليات العقلية البشرية مثل التعلم، والتحليل، واتخاذ القرارات. في مجال الصيانة التنبؤية، يُستخدم الذكاء الاصطناعي لتحليل البيانات الضخمة والتنبؤ بالأعطال بناءً على الأنماط السابقة</w:t>
      </w:r>
      <w:r w:rsidRPr="0006585B">
        <w:rPr>
          <w:rFonts w:ascii="Sakkal Majalla" w:eastAsia="Times New Roman" w:hAnsi="Sakkal Majalla" w:cs="Sakkal Majalla"/>
          <w:kern w:val="0"/>
          <w:szCs w:val="28"/>
          <w14:ligatures w14:val="none"/>
        </w:rPr>
        <w:t>.(</w:t>
      </w:r>
      <w:proofErr w:type="spellStart"/>
      <w:r w:rsidRPr="0006585B">
        <w:rPr>
          <w:rFonts w:ascii="Sakkal Majalla" w:eastAsia="Times New Roman" w:hAnsi="Sakkal Majalla" w:cs="Sakkal Majalla"/>
          <w:kern w:val="0"/>
          <w:szCs w:val="28"/>
          <w14:ligatures w14:val="none"/>
        </w:rPr>
        <w:t>Mohapatra</w:t>
      </w:r>
      <w:proofErr w:type="spellEnd"/>
      <w:r w:rsidRPr="0006585B">
        <w:rPr>
          <w:rFonts w:ascii="Sakkal Majalla" w:eastAsia="Times New Roman" w:hAnsi="Sakkal Majalla" w:cs="Sakkal Majalla"/>
          <w:kern w:val="0"/>
          <w:szCs w:val="28"/>
          <w14:ligatures w14:val="none"/>
        </w:rPr>
        <w:t>, 2024)</w:t>
      </w:r>
    </w:p>
    <w:p w14:paraId="21E708D3" w14:textId="04CEC717" w:rsidR="00AF0B31" w:rsidRPr="0006585B" w:rsidRDefault="00AF0B31" w:rsidP="004A6E57">
      <w:pPr>
        <w:numPr>
          <w:ilvl w:val="0"/>
          <w:numId w:val="7"/>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التعلم الآلي</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التعلم الآلي هو فرع من الذكاء الاصطناعي يركز على تطوير الخوارزميات التي تمكن الأنظمة من التعلم والتحسين بناءً على البيانات دون الحاجة إلى برمجة محددة مسبقاً. في الصيانة التنبؤية، يستخدم التعلم الآلي لتحليل البيانات المستخلصة من الأجهزة والمعدات لتحديد الأنماط التي تشير إلى حدوث الأعطال</w:t>
      </w:r>
      <w:r w:rsidRPr="0006585B">
        <w:rPr>
          <w:rFonts w:ascii="Sakkal Majalla" w:eastAsia="Times New Roman" w:hAnsi="Sakkal Majalla" w:cs="Sakkal Majalla"/>
          <w:kern w:val="0"/>
          <w:szCs w:val="28"/>
          <w14:ligatures w14:val="none"/>
        </w:rPr>
        <w:t xml:space="preserve"> (Khan, 2024)</w:t>
      </w:r>
    </w:p>
    <w:p w14:paraId="3714C51B" w14:textId="360EA07E" w:rsidR="00AF0B31" w:rsidRPr="0006585B" w:rsidRDefault="00AF0B31" w:rsidP="004A6E57">
      <w:pPr>
        <w:numPr>
          <w:ilvl w:val="0"/>
          <w:numId w:val="7"/>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تحليل البيانات</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تحليل البيانات هو عملية استخراج المعلومات والأنماط من البيانات الخام باستخدام أدوات إحصائية وتقنيات التحليل. في سياق الصيانة التنبؤية، يُستخدم لتحليل بيانات التشغيل وأداء المعدات لتحديد الأنماط التي يمكن التنبؤ من خلالها بموعد حدوث الأعطال</w:t>
      </w:r>
      <w:r w:rsidRPr="0006585B">
        <w:rPr>
          <w:rFonts w:ascii="Sakkal Majalla" w:eastAsia="Times New Roman" w:hAnsi="Sakkal Majalla" w:cs="Sakkal Majalla"/>
          <w:kern w:val="0"/>
          <w:szCs w:val="28"/>
          <w14:ligatures w14:val="none"/>
        </w:rPr>
        <w:t>. (Ram et al., 2024)</w:t>
      </w:r>
    </w:p>
    <w:p w14:paraId="03654034" w14:textId="40E88FD6" w:rsidR="00AF0B31" w:rsidRPr="0006585B" w:rsidRDefault="00AF0B31" w:rsidP="004A6E57">
      <w:pPr>
        <w:numPr>
          <w:ilvl w:val="0"/>
          <w:numId w:val="7"/>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تحسين جداول الصيانة</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تحسين جداول الصيانة يتضمن جدولة الأنشطة الصيانة بناءً على التنبؤات والتوقعات الخاصة بعمر المعدات ومستوى أدائها، مما يسمح بتقليل فترات التوقف غير المخطط لها وتحسين استخدام الموارد</w:t>
      </w:r>
      <w:r w:rsidRPr="0006585B">
        <w:rPr>
          <w:rFonts w:ascii="Sakkal Majalla" w:eastAsia="Times New Roman" w:hAnsi="Sakkal Majalla" w:cs="Sakkal Majalla"/>
          <w:kern w:val="0"/>
          <w:szCs w:val="28"/>
          <w14:ligatures w14:val="none"/>
        </w:rPr>
        <w:t xml:space="preserve">.(Simi &amp; </w:t>
      </w:r>
      <w:proofErr w:type="spellStart"/>
      <w:r w:rsidRPr="0006585B">
        <w:rPr>
          <w:rFonts w:ascii="Sakkal Majalla" w:eastAsia="Times New Roman" w:hAnsi="Sakkal Majalla" w:cs="Sakkal Majalla"/>
          <w:kern w:val="0"/>
          <w:szCs w:val="28"/>
          <w14:ligatures w14:val="none"/>
        </w:rPr>
        <w:t>Resmi</w:t>
      </w:r>
      <w:proofErr w:type="spellEnd"/>
      <w:r w:rsidRPr="0006585B">
        <w:rPr>
          <w:rFonts w:ascii="Sakkal Majalla" w:eastAsia="Times New Roman" w:hAnsi="Sakkal Majalla" w:cs="Sakkal Majalla"/>
          <w:kern w:val="0"/>
          <w:szCs w:val="28"/>
          <w14:ligatures w14:val="none"/>
        </w:rPr>
        <w:t>, 2023)</w:t>
      </w:r>
    </w:p>
    <w:p w14:paraId="5E5CB9DF" w14:textId="77777777" w:rsidR="00AF0B31" w:rsidRPr="001F4C18" w:rsidRDefault="00AF0B31" w:rsidP="001F4C18">
      <w:p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1F4C18">
        <w:rPr>
          <w:rFonts w:ascii="Sakkal Majalla" w:eastAsia="Times New Roman" w:hAnsi="Sakkal Majalla" w:cs="Sakkal Majalla"/>
          <w:b/>
          <w:bCs/>
          <w:kern w:val="0"/>
          <w:szCs w:val="28"/>
          <w:rtl/>
          <w14:ligatures w14:val="none"/>
        </w:rPr>
        <w:lastRenderedPageBreak/>
        <w:t>تعريفات الدراسة إجرائياً</w:t>
      </w:r>
      <w:r w:rsidRPr="001F4C18">
        <w:rPr>
          <w:rFonts w:ascii="Sakkal Majalla" w:eastAsia="Times New Roman" w:hAnsi="Sakkal Majalla" w:cs="Sakkal Majalla"/>
          <w:b/>
          <w:bCs/>
          <w:kern w:val="0"/>
          <w:szCs w:val="28"/>
          <w14:ligatures w14:val="none"/>
        </w:rPr>
        <w:t>:</w:t>
      </w:r>
    </w:p>
    <w:p w14:paraId="26537595" w14:textId="77777777" w:rsidR="00AF0B31" w:rsidRPr="0006585B" w:rsidRDefault="00AF0B31" w:rsidP="004A6E57">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الصيانة التنبؤية</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في إطار الدراسة، تُعرف الصيانة التنبؤية بأنها عملية استخدام البيانات الفعلية المستخلصة من الآلات والمعدات الصناعية في مدينة الرياض لتنبؤ الأعطال المستقبلية. ويتم استخدام تقنيات مثل التحليل الإحصائي والتعلم الآلي لتحليل البيانات واتخاذ قرارات صيانة استباقية</w:t>
      </w:r>
      <w:r w:rsidRPr="0006585B">
        <w:rPr>
          <w:rFonts w:ascii="Sakkal Majalla" w:eastAsia="Times New Roman" w:hAnsi="Sakkal Majalla" w:cs="Sakkal Majalla"/>
          <w:kern w:val="0"/>
          <w:szCs w:val="28"/>
          <w14:ligatures w14:val="none"/>
        </w:rPr>
        <w:t>.</w:t>
      </w:r>
    </w:p>
    <w:p w14:paraId="6AD2993D" w14:textId="77777777" w:rsidR="00AF0B31" w:rsidRPr="0006585B" w:rsidRDefault="00AF0B31" w:rsidP="004A6E57">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الذكاء الاصطناعي</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يُعرف الذكاء الاصطناعي في هذه الدراسة بتطبيق تقنيات الحوسبة الذكية لتحليل البيانات المجمعة من المعدات الصناعية، بحيث يمكن للنظام التنبؤ بالأعطال المستقبلية وتحسين قرارات الصيانة في الوقت الفعلي</w:t>
      </w:r>
      <w:r w:rsidRPr="0006585B">
        <w:rPr>
          <w:rFonts w:ascii="Sakkal Majalla" w:eastAsia="Times New Roman" w:hAnsi="Sakkal Majalla" w:cs="Sakkal Majalla"/>
          <w:kern w:val="0"/>
          <w:szCs w:val="28"/>
          <w14:ligatures w14:val="none"/>
        </w:rPr>
        <w:t>.</w:t>
      </w:r>
    </w:p>
    <w:p w14:paraId="2C4D9746" w14:textId="77777777" w:rsidR="00AF0B31" w:rsidRPr="0006585B" w:rsidRDefault="00AF0B31" w:rsidP="004A6E57">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التعلم الآلي</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في هذه الدراسة، يُستخدم التعلم الآلي لتحليل بيانات الأداء من المستشعرات المدمجة في الآلات. يتم تدريب الخوارزميات على الأنماط التاريخية للأعطال لتقديم تنبؤات دقيقة حول الأعطال المستقبلية، مما يساعد في تحديد متى يجب إجراء الصيانة</w:t>
      </w:r>
      <w:r w:rsidRPr="0006585B">
        <w:rPr>
          <w:rFonts w:ascii="Sakkal Majalla" w:eastAsia="Times New Roman" w:hAnsi="Sakkal Majalla" w:cs="Sakkal Majalla"/>
          <w:kern w:val="0"/>
          <w:szCs w:val="28"/>
          <w14:ligatures w14:val="none"/>
        </w:rPr>
        <w:t>.</w:t>
      </w:r>
    </w:p>
    <w:p w14:paraId="37B1114D" w14:textId="77777777" w:rsidR="00AF0B31" w:rsidRPr="0006585B" w:rsidRDefault="00AF0B31" w:rsidP="004A6E57">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تحليل البيانات</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يتم تعريف تحليل البيانات في هذه الدراسة كعملية استخراج المعلومات المتاحة من الأنظمة التشغيلية للمعدات، وذلك باستخدام أدوات تحليل البيانات المتقدمة مثل التحليل الإحصائي وتحليل الاتجاهات في الأداء لتحديد الأنماط التي قد تشير إلى حدوث الأعطال في المستقبل</w:t>
      </w:r>
      <w:r w:rsidRPr="0006585B">
        <w:rPr>
          <w:rFonts w:ascii="Sakkal Majalla" w:eastAsia="Times New Roman" w:hAnsi="Sakkal Majalla" w:cs="Sakkal Majalla"/>
          <w:kern w:val="0"/>
          <w:szCs w:val="28"/>
          <w14:ligatures w14:val="none"/>
        </w:rPr>
        <w:t>.</w:t>
      </w:r>
    </w:p>
    <w:p w14:paraId="1EF18BA5" w14:textId="77777777" w:rsidR="00AF0B31" w:rsidRPr="0006585B" w:rsidRDefault="00AF0B31" w:rsidP="004A6E57">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585B">
        <w:rPr>
          <w:rFonts w:ascii="Sakkal Majalla" w:eastAsia="Times New Roman" w:hAnsi="Sakkal Majalla" w:cs="Sakkal Majalla"/>
          <w:kern w:val="0"/>
          <w:szCs w:val="28"/>
          <w:rtl/>
          <w14:ligatures w14:val="none"/>
        </w:rPr>
        <w:t>تحسين جداول الصيانة</w:t>
      </w:r>
      <w:r w:rsidRPr="0006585B">
        <w:rPr>
          <w:rFonts w:ascii="Sakkal Majalla" w:eastAsia="Times New Roman" w:hAnsi="Sakkal Majalla" w:cs="Sakkal Majalla"/>
          <w:kern w:val="0"/>
          <w:szCs w:val="28"/>
          <w14:ligatures w14:val="none"/>
        </w:rPr>
        <w:t xml:space="preserve">: </w:t>
      </w:r>
      <w:r w:rsidRPr="0006585B">
        <w:rPr>
          <w:rFonts w:ascii="Sakkal Majalla" w:eastAsia="Times New Roman" w:hAnsi="Sakkal Majalla" w:cs="Sakkal Majalla"/>
          <w:kern w:val="0"/>
          <w:szCs w:val="28"/>
          <w:rtl/>
          <w14:ligatures w14:val="none"/>
        </w:rPr>
        <w:t>في هذه الدراسة، يتم تحسين جداول الصيانة من خلال تطوير أنظمة قادرة على تحديد الأوقات المثلى للصيانة بناءً على تحليل البيانات التنبؤية للأداء، مما يساهم في تقليل التوقفات غير المخططة وتحسين استخدام المعدات في الشركات الصناعية بمدينة الرياض</w:t>
      </w:r>
      <w:r w:rsidRPr="0006585B">
        <w:rPr>
          <w:rFonts w:ascii="Sakkal Majalla" w:eastAsia="Times New Roman" w:hAnsi="Sakkal Majalla" w:cs="Sakkal Majalla"/>
          <w:kern w:val="0"/>
          <w:szCs w:val="28"/>
          <w14:ligatures w14:val="none"/>
        </w:rPr>
        <w:t>.</w:t>
      </w:r>
    </w:p>
    <w:p w14:paraId="32267DD5" w14:textId="297DE9D8"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1499303"/>
      <w:bookmarkStart w:id="36" w:name="_Toc169790503"/>
      <w:bookmarkStart w:id="37" w:name="_Toc169790589"/>
      <w:bookmarkEnd w:id="33"/>
      <w:bookmarkEnd w:id="34"/>
      <w:r w:rsidRPr="001F4C18">
        <w:rPr>
          <w:rFonts w:ascii="Sakkal Majalla" w:hAnsi="Sakkal Majalla" w:cs="Sakkal Majalla"/>
          <w:b/>
          <w:bCs/>
          <w:sz w:val="36"/>
          <w:szCs w:val="36"/>
          <w:rtl/>
        </w:rPr>
        <w:t>9.1 المنهجية وطرق البحث:</w:t>
      </w:r>
      <w:bookmarkEnd w:id="35"/>
    </w:p>
    <w:p w14:paraId="6987E6E1" w14:textId="4F54EFE9" w:rsidR="008415BE" w:rsidRPr="0006585B" w:rsidRDefault="00AF0B31" w:rsidP="001F4C18">
      <w:pPr>
        <w:spacing w:before="100" w:beforeAutospacing="1" w:after="100" w:afterAutospacing="1" w:line="360" w:lineRule="auto"/>
        <w:ind w:firstLine="706"/>
        <w:jc w:val="both"/>
        <w:rPr>
          <w:rStyle w:val="1Char"/>
          <w:rFonts w:cs="Sakkal Majalla"/>
          <w:b w:val="0"/>
          <w:bCs w:val="0"/>
          <w:sz w:val="28"/>
          <w:szCs w:val="28"/>
          <w:rtl/>
        </w:rPr>
      </w:pPr>
      <w:r w:rsidRPr="0006585B">
        <w:rPr>
          <w:rFonts w:ascii="Sakkal Majalla" w:hAnsi="Sakkal Majalla" w:cs="Sakkal Majalla"/>
          <w:szCs w:val="28"/>
          <w:rtl/>
        </w:rPr>
        <w:t xml:space="preserve">تستخدم هذه الدراسة المنهج الوصفي التحليلي، الذي يعد من أكثر المناهج المناسبة لدراسة الظواهر التي تتعلق بتطبيقات الصيانة التنبؤية في الصناعات الهندسية. يعتمد المنهج الوصفي على جمع البيانات وتحليلها للوصول إلى استنتاجات تساعد في فهم دور الصيانة التنبؤية في تحسين الإنتاجية. كما </w:t>
      </w:r>
      <w:r w:rsidRPr="0006585B">
        <w:rPr>
          <w:rFonts w:ascii="Sakkal Majalla" w:hAnsi="Sakkal Majalla" w:cs="Sakkal Majalla"/>
          <w:szCs w:val="28"/>
          <w:rtl/>
        </w:rPr>
        <w:lastRenderedPageBreak/>
        <w:t>يعتمد المنهج التحليلي على تفسير وتحليل البيانات المتاحة لاستخلاص العلاقات بين المتغيرات المختلفة مثل التنبؤ بالأعطال، تحليل البيانات، وتحسين جداول الصيانة</w:t>
      </w:r>
      <w:r w:rsidR="008415BE" w:rsidRPr="0006585B">
        <w:rPr>
          <w:rFonts w:ascii="Sakkal Majalla" w:hAnsi="Sakkal Majalla" w:cs="Sakkal Majalla"/>
          <w:szCs w:val="28"/>
        </w:rPr>
        <w:t>.</w:t>
      </w:r>
    </w:p>
    <w:p w14:paraId="5B16EEFE" w14:textId="4786D46F" w:rsidR="00053122" w:rsidRPr="001F4C18" w:rsidRDefault="001F4C18" w:rsidP="001F4C18">
      <w:pPr>
        <w:spacing w:before="100" w:beforeAutospacing="1" w:after="100" w:afterAutospacing="1" w:line="360" w:lineRule="auto"/>
        <w:jc w:val="both"/>
        <w:outlineLvl w:val="1"/>
        <w:rPr>
          <w:rFonts w:ascii="Sakkal Majalla" w:hAnsi="Sakkal Majalla" w:cs="Sakkal Majalla"/>
          <w:sz w:val="36"/>
          <w:szCs w:val="36"/>
          <w:rtl/>
        </w:rPr>
      </w:pPr>
      <w:bookmarkStart w:id="38" w:name="_Toc201499304"/>
      <w:r w:rsidRPr="001F4C18">
        <w:rPr>
          <w:rStyle w:val="1Char"/>
          <w:rFonts w:cs="Sakkal Majalla" w:hint="cs"/>
          <w:sz w:val="36"/>
          <w:u w:val="none"/>
          <w:rtl/>
        </w:rPr>
        <w:t xml:space="preserve">10.1 </w:t>
      </w:r>
      <w:r w:rsidR="00053122" w:rsidRPr="001F4C18">
        <w:rPr>
          <w:rStyle w:val="1Char"/>
          <w:rFonts w:cs="Sakkal Majalla"/>
          <w:sz w:val="36"/>
          <w:u w:val="none"/>
          <w:rtl/>
        </w:rPr>
        <w:t>مصادر جمع البيانات</w:t>
      </w:r>
      <w:bookmarkEnd w:id="36"/>
      <w:bookmarkEnd w:id="37"/>
      <w:bookmarkEnd w:id="38"/>
      <w:r w:rsidR="00053122" w:rsidRPr="001F4C18">
        <w:rPr>
          <w:rFonts w:ascii="Sakkal Majalla" w:hAnsi="Sakkal Majalla" w:cs="Sakkal Majalla"/>
          <w:sz w:val="36"/>
          <w:szCs w:val="36"/>
          <w:rtl/>
        </w:rPr>
        <w:t xml:space="preserve"> </w:t>
      </w:r>
    </w:p>
    <w:p w14:paraId="06224381" w14:textId="6C684D9C" w:rsidR="00AF0B31" w:rsidRPr="0006585B" w:rsidRDefault="00AF0B31" w:rsidP="004A6E5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rPr>
      </w:pPr>
      <w:bookmarkStart w:id="39" w:name="_Toc169790504"/>
      <w:bookmarkStart w:id="40" w:name="_Toc169790590"/>
      <w:r w:rsidRPr="001F4C18">
        <w:rPr>
          <w:rFonts w:ascii="Sakkal Majalla" w:hAnsi="Sakkal Majalla" w:cs="Sakkal Majalla"/>
          <w:b/>
          <w:bCs/>
          <w:szCs w:val="28"/>
          <w:rtl/>
        </w:rPr>
        <w:t>الطريقة الكمية</w:t>
      </w:r>
      <w:r w:rsidRPr="0006585B">
        <w:rPr>
          <w:rFonts w:ascii="Sakkal Majalla" w:hAnsi="Sakkal Majalla" w:cs="Sakkal Majalla"/>
          <w:szCs w:val="28"/>
        </w:rPr>
        <w:t xml:space="preserve">: </w:t>
      </w:r>
      <w:r w:rsidRPr="0006585B">
        <w:rPr>
          <w:rFonts w:ascii="Sakkal Majalla" w:hAnsi="Sakkal Majalla" w:cs="Sakkal Majalla"/>
          <w:szCs w:val="28"/>
          <w:rtl/>
        </w:rPr>
        <w:t>سيتم استخدام الاستبيانات لجمع البيانات من الشركات الصناعية بمدينة الرياض التي تعتمد على تقنيات الصيانة التنبؤية، سيتضمن الاستبيان مجموعة من الأسئلة المغلقة والموضوعية حول تأثير الصيانة التنبؤية على تحسين الإنتاجية، تقليل الأعطال، وتحسين كفاءة المعدات</w:t>
      </w:r>
      <w:r w:rsidRPr="0006585B">
        <w:rPr>
          <w:rFonts w:ascii="Sakkal Majalla" w:hAnsi="Sakkal Majalla" w:cs="Sakkal Majalla"/>
          <w:szCs w:val="28"/>
        </w:rPr>
        <w:t>.</w:t>
      </w:r>
    </w:p>
    <w:p w14:paraId="4ED1CF38" w14:textId="7C1D086D" w:rsidR="00AF0B31" w:rsidRPr="0006585B" w:rsidRDefault="00AF0B31" w:rsidP="004A6E5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rPr>
      </w:pPr>
      <w:r w:rsidRPr="001F4C18">
        <w:rPr>
          <w:rFonts w:ascii="Sakkal Majalla" w:hAnsi="Sakkal Majalla" w:cs="Sakkal Majalla"/>
          <w:b/>
          <w:bCs/>
          <w:szCs w:val="28"/>
          <w:rtl/>
        </w:rPr>
        <w:t>تحليل البيانات</w:t>
      </w:r>
      <w:r w:rsidRPr="0006585B">
        <w:rPr>
          <w:rFonts w:ascii="Sakkal Majalla" w:hAnsi="Sakkal Majalla" w:cs="Sakkal Majalla"/>
          <w:szCs w:val="28"/>
          <w:rtl/>
        </w:rPr>
        <w:t xml:space="preserve"> </w:t>
      </w:r>
      <w:r w:rsidRPr="001F4C18">
        <w:rPr>
          <w:rFonts w:ascii="Sakkal Majalla" w:hAnsi="Sakkal Majalla" w:cs="Sakkal Majalla"/>
          <w:b/>
          <w:bCs/>
          <w:szCs w:val="28"/>
          <w:rtl/>
        </w:rPr>
        <w:t>الثانوية</w:t>
      </w:r>
      <w:r w:rsidRPr="0006585B">
        <w:rPr>
          <w:rFonts w:ascii="Sakkal Majalla" w:hAnsi="Sakkal Majalla" w:cs="Sakkal Majalla"/>
          <w:szCs w:val="28"/>
        </w:rPr>
        <w:t xml:space="preserve">: </w:t>
      </w:r>
      <w:r w:rsidRPr="0006585B">
        <w:rPr>
          <w:rFonts w:ascii="Sakkal Majalla" w:hAnsi="Sakkal Majalla" w:cs="Sakkal Majalla"/>
          <w:szCs w:val="28"/>
          <w:rtl/>
        </w:rPr>
        <w:t>سيتم جمع البيانات الثانوية من التقارير الفنية وسجلات الصيانة السابقة لشركات صناعية تمثل القطاع المستهدف في الدراسة، مما تساعد هذه البيانات في فهم أثر الصيانة التنبؤية على تقليل التوقفات غير المخططة وزيادة الكفاءة التشغيلية</w:t>
      </w:r>
      <w:r w:rsidRPr="0006585B">
        <w:rPr>
          <w:rFonts w:ascii="Sakkal Majalla" w:hAnsi="Sakkal Majalla" w:cs="Sakkal Majalla"/>
          <w:szCs w:val="28"/>
        </w:rPr>
        <w:t>.</w:t>
      </w:r>
    </w:p>
    <w:p w14:paraId="76225BD5" w14:textId="074CF1BB"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41" w:name="_Toc201499305"/>
      <w:bookmarkStart w:id="42" w:name="_Toc169790505"/>
      <w:bookmarkStart w:id="43" w:name="_Toc169790591"/>
      <w:bookmarkEnd w:id="39"/>
      <w:bookmarkEnd w:id="40"/>
      <w:r w:rsidRPr="001F4C18">
        <w:rPr>
          <w:rFonts w:ascii="Sakkal Majalla" w:hAnsi="Sakkal Majalla" w:cs="Sakkal Majalla"/>
          <w:b/>
          <w:bCs/>
          <w:sz w:val="36"/>
          <w:szCs w:val="36"/>
          <w:rtl/>
        </w:rPr>
        <w:t>11.1 أدوات الدراسة:</w:t>
      </w:r>
      <w:bookmarkEnd w:id="41"/>
    </w:p>
    <w:p w14:paraId="454940C0" w14:textId="77777777" w:rsidR="000E642B" w:rsidRPr="0006585B" w:rsidRDefault="000E642B" w:rsidP="001F4C18">
      <w:pPr>
        <w:spacing w:before="100" w:beforeAutospacing="1" w:after="100" w:afterAutospacing="1" w:line="360" w:lineRule="auto"/>
        <w:ind w:firstLine="706"/>
        <w:jc w:val="both"/>
        <w:rPr>
          <w:rFonts w:ascii="Sakkal Majalla" w:hAnsi="Sakkal Majalla" w:cs="Sakkal Majalla"/>
          <w:szCs w:val="28"/>
          <w:rtl/>
        </w:rPr>
      </w:pPr>
      <w:r w:rsidRPr="0006585B">
        <w:rPr>
          <w:rFonts w:ascii="Sakkal Majalla" w:hAnsi="Sakkal Majalla" w:cs="Sakkal Majalla"/>
          <w:szCs w:val="28"/>
          <w:rtl/>
        </w:rPr>
        <w:t>ستعتمد هذه الدراسة على الاستبيان كأداة رئيسية لجمع البيانات من الشركات الصناعية بمدينة الرياض. سيتكون الاستبيان من مجموعة من الأسئلة المغلقة التي تهدف إلى جمع معلومات حول تأثير الصيانة التنبؤية على تحسين الإنتاجية، تقليل الأعطال، وتحسين كفاءة المعدات. كما يتضمن الاستبيان بعض الأسئلة المفتوحة التي تسمح للمستجيبين بتقديم ملاحظاتهم حول تحديات الصيانة التنبؤية في بيئات العمل. سيتم توزيع الاستبيان على الموظفين المعنيين بالصيانة والتشغيل، مثل الفنيين ومديري الأقسام في مجموعة متنوعة من الشركات الصناعية، عبر البريد الإلكتروني أو المقابلات الشخصية</w:t>
      </w:r>
      <w:r w:rsidRPr="0006585B">
        <w:rPr>
          <w:rFonts w:ascii="Sakkal Majalla" w:hAnsi="Sakkal Majalla" w:cs="Sakkal Majalla"/>
          <w:szCs w:val="28"/>
        </w:rPr>
        <w:t>.</w:t>
      </w:r>
      <w:r w:rsidRPr="0006585B">
        <w:rPr>
          <w:rFonts w:ascii="Sakkal Majalla" w:hAnsi="Sakkal Majalla" w:cs="Sakkal Majalla"/>
          <w:szCs w:val="28"/>
          <w:rtl/>
        </w:rPr>
        <w:t xml:space="preserve"> </w:t>
      </w:r>
    </w:p>
    <w:p w14:paraId="6B1A06E1" w14:textId="3FCA0C5E" w:rsidR="00DA3C48" w:rsidRPr="0006585B" w:rsidRDefault="00DA3C48" w:rsidP="001F4C18">
      <w:pPr>
        <w:spacing w:before="100" w:beforeAutospacing="1" w:after="100" w:afterAutospacing="1" w:line="360" w:lineRule="auto"/>
        <w:ind w:firstLine="706"/>
        <w:jc w:val="both"/>
        <w:rPr>
          <w:rFonts w:ascii="Sakkal Majalla" w:hAnsi="Sakkal Majalla" w:cs="Sakkal Majalla"/>
          <w:szCs w:val="28"/>
        </w:rPr>
      </w:pPr>
      <w:r w:rsidRPr="0006585B">
        <w:rPr>
          <w:rFonts w:ascii="Sakkal Majalla" w:hAnsi="Sakkal Majalla" w:cs="Sakkal Majalla"/>
          <w:szCs w:val="28"/>
          <w:rtl/>
        </w:rPr>
        <w:t xml:space="preserve">وسيتم استخدام مقياس ليكرت الخماسي لتقييم استجابات المشاركين، حيث تتراوح الإجابات من (موافق بشدة) إلى (غير موافق بشدة)، مما يسهل تحليل البيانات بطريقة كمية واستخلاص استنتاجات </w:t>
      </w:r>
      <w:r w:rsidRPr="0006585B">
        <w:rPr>
          <w:rFonts w:ascii="Sakkal Majalla" w:hAnsi="Sakkal Majalla" w:cs="Sakkal Majalla"/>
          <w:szCs w:val="28"/>
          <w:rtl/>
        </w:rPr>
        <w:lastRenderedPageBreak/>
        <w:t>دقيقة. بالإضافة إلى ذلك، سيتم التحقق من صدق وثبات الاستبيان من خلال عرضه على مجموعة من الخبراء والمتخصصين لضمان دقة الأسئلة وملاءمتها لأهداف الدراسة</w:t>
      </w:r>
      <w:r w:rsidRPr="0006585B">
        <w:rPr>
          <w:rFonts w:ascii="Sakkal Majalla" w:hAnsi="Sakkal Majalla" w:cs="Sakkal Majalla"/>
          <w:szCs w:val="28"/>
        </w:rPr>
        <w:t>.</w:t>
      </w:r>
    </w:p>
    <w:p w14:paraId="1A1F88E3" w14:textId="4DE907F7"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sz w:val="36"/>
          <w:szCs w:val="36"/>
          <w:rtl/>
        </w:rPr>
      </w:pPr>
      <w:bookmarkStart w:id="44" w:name="_Toc201499306"/>
      <w:r w:rsidRPr="001F4C18">
        <w:rPr>
          <w:rFonts w:ascii="Sakkal Majalla" w:hAnsi="Sakkal Majalla" w:cs="Sakkal Majalla"/>
          <w:b/>
          <w:bCs/>
          <w:sz w:val="36"/>
          <w:szCs w:val="36"/>
          <w:rtl/>
        </w:rPr>
        <w:t>12.1 الأساليب الإحصائية المستخدمة</w:t>
      </w:r>
      <w:bookmarkEnd w:id="44"/>
    </w:p>
    <w:p w14:paraId="77875B65" w14:textId="77777777" w:rsidR="00017369" w:rsidRPr="0006585B" w:rsidRDefault="00017369" w:rsidP="001F4C18">
      <w:pPr>
        <w:spacing w:before="100" w:beforeAutospacing="1" w:after="100" w:afterAutospacing="1" w:line="360" w:lineRule="auto"/>
        <w:ind w:firstLine="706"/>
        <w:jc w:val="both"/>
        <w:rPr>
          <w:rFonts w:ascii="Sakkal Majalla" w:hAnsi="Sakkal Majalla" w:cs="Sakkal Majalla"/>
          <w:szCs w:val="28"/>
          <w:rtl/>
        </w:rPr>
      </w:pPr>
      <w:r w:rsidRPr="0006585B">
        <w:rPr>
          <w:rFonts w:ascii="Sakkal Majalla" w:hAnsi="Sakkal Majalla" w:cs="Sakkal Majalla"/>
          <w:szCs w:val="28"/>
          <w:rtl/>
        </w:rPr>
        <w:t>تعتمد هذه الدراسة على مجموعة من الأساليب الإحصائية الكمية لتحليل البيانات المستخلصة من الاستبيان، وذلك باستخدام برنامج الحزم الإحصائية للعلوم الاجتماعية (</w:t>
      </w:r>
      <w:r w:rsidRPr="0006585B">
        <w:rPr>
          <w:rFonts w:ascii="Sakkal Majalla" w:hAnsi="Sakkal Majalla" w:cs="Sakkal Majalla"/>
          <w:szCs w:val="28"/>
        </w:rPr>
        <w:t>SPSS</w:t>
      </w:r>
      <w:r w:rsidRPr="0006585B">
        <w:rPr>
          <w:rFonts w:ascii="Sakkal Majalla" w:hAnsi="Sakkal Majalla" w:cs="Sakkal Majalla"/>
          <w:szCs w:val="28"/>
          <w:rtl/>
        </w:rPr>
        <w:t>) لضمان دقة النتائج واستخلاص استنتاجات علمية موثوقة. تشمل الأساليب الإحصائية المستخدمة ما يلي:</w:t>
      </w:r>
    </w:p>
    <w:p w14:paraId="3529B28F" w14:textId="77777777" w:rsidR="00DA3C48" w:rsidRPr="001F4C18" w:rsidRDefault="00DA3C48" w:rsidP="004A6E5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1F4C18">
        <w:rPr>
          <w:rFonts w:ascii="Sakkal Majalla" w:hAnsi="Sakkal Majalla" w:cs="Sakkal Majalla"/>
          <w:b/>
          <w:bCs/>
          <w:szCs w:val="28"/>
          <w:rtl/>
        </w:rPr>
        <w:t>الإحصاء الوصفي (</w:t>
      </w:r>
      <w:r w:rsidRPr="001F4C18">
        <w:rPr>
          <w:rFonts w:ascii="Sakkal Majalla" w:hAnsi="Sakkal Majalla" w:cs="Sakkal Majalla"/>
          <w:b/>
          <w:bCs/>
          <w:szCs w:val="28"/>
        </w:rPr>
        <w:t>Descriptive Statistics</w:t>
      </w:r>
      <w:r w:rsidRPr="001F4C18">
        <w:rPr>
          <w:rFonts w:ascii="Sakkal Majalla" w:hAnsi="Sakkal Majalla" w:cs="Sakkal Majalla"/>
          <w:b/>
          <w:bCs/>
          <w:szCs w:val="28"/>
          <w:rtl/>
        </w:rPr>
        <w:t>):</w:t>
      </w:r>
    </w:p>
    <w:p w14:paraId="5EF9BEF4" w14:textId="77777777" w:rsidR="00DA3C48" w:rsidRPr="0006585B" w:rsidRDefault="00DA3C48" w:rsidP="001F4C18">
      <w:pPr>
        <w:spacing w:before="100" w:beforeAutospacing="1" w:after="100" w:afterAutospacing="1" w:line="360" w:lineRule="auto"/>
        <w:ind w:firstLine="706"/>
        <w:jc w:val="both"/>
        <w:rPr>
          <w:rFonts w:ascii="Sakkal Majalla" w:hAnsi="Sakkal Majalla" w:cs="Sakkal Majalla"/>
          <w:szCs w:val="28"/>
          <w:rtl/>
        </w:rPr>
      </w:pPr>
      <w:r w:rsidRPr="0006585B">
        <w:rPr>
          <w:rFonts w:ascii="Sakkal Majalla" w:hAnsi="Sakkal Majalla" w:cs="Sakkal Majalla"/>
          <w:szCs w:val="28"/>
          <w:rtl/>
        </w:rPr>
        <w:t>يتم استخدامه لتقديم ملخص شامل للبيانات المجمعة من خلال المتوسط الحسابي، الانحراف المعياري، التكرارات، والنسب المئوية.</w:t>
      </w:r>
    </w:p>
    <w:p w14:paraId="09139A60" w14:textId="77777777" w:rsidR="00DA3C48" w:rsidRPr="001F4C18" w:rsidRDefault="00DA3C48" w:rsidP="004A6E5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1F4C18">
        <w:rPr>
          <w:rFonts w:ascii="Sakkal Majalla" w:hAnsi="Sakkal Majalla" w:cs="Sakkal Majalla"/>
          <w:b/>
          <w:bCs/>
          <w:szCs w:val="28"/>
          <w:rtl/>
        </w:rPr>
        <w:t>اختبار الصدق والثبات (</w:t>
      </w:r>
      <w:r w:rsidRPr="001F4C18">
        <w:rPr>
          <w:rFonts w:ascii="Sakkal Majalla" w:hAnsi="Sakkal Majalla" w:cs="Sakkal Majalla"/>
          <w:b/>
          <w:bCs/>
          <w:szCs w:val="28"/>
        </w:rPr>
        <w:t>Reliability and Validity Tests</w:t>
      </w:r>
      <w:r w:rsidRPr="001F4C18">
        <w:rPr>
          <w:rFonts w:ascii="Sakkal Majalla" w:hAnsi="Sakkal Majalla" w:cs="Sakkal Majalla"/>
          <w:b/>
          <w:bCs/>
          <w:szCs w:val="28"/>
          <w:rtl/>
        </w:rPr>
        <w:t>):</w:t>
      </w:r>
    </w:p>
    <w:p w14:paraId="76B8C878" w14:textId="77777777" w:rsidR="00DA3C48" w:rsidRPr="0006585B" w:rsidRDefault="00DA3C48" w:rsidP="001F4C18">
      <w:pPr>
        <w:spacing w:before="100" w:beforeAutospacing="1" w:after="100" w:afterAutospacing="1" w:line="360" w:lineRule="auto"/>
        <w:ind w:firstLine="706"/>
        <w:jc w:val="both"/>
        <w:rPr>
          <w:rFonts w:ascii="Sakkal Majalla" w:hAnsi="Sakkal Majalla" w:cs="Sakkal Majalla"/>
          <w:szCs w:val="28"/>
          <w:rtl/>
        </w:rPr>
      </w:pPr>
      <w:r w:rsidRPr="0006585B">
        <w:rPr>
          <w:rFonts w:ascii="Sakkal Majalla" w:hAnsi="Sakkal Majalla" w:cs="Sakkal Majalla"/>
          <w:szCs w:val="28"/>
          <w:rtl/>
        </w:rPr>
        <w:t>يتم التحقق من صدق الاستبيان من خلال عرضه على مجموعة من الخبراء لضمان ملاءمته لأهداف الدراسة.</w:t>
      </w:r>
    </w:p>
    <w:p w14:paraId="29EFA4D9" w14:textId="77777777" w:rsidR="00DA3C48" w:rsidRPr="0006585B" w:rsidRDefault="00DA3C48" w:rsidP="001F4C18">
      <w:pPr>
        <w:spacing w:before="100" w:beforeAutospacing="1" w:after="100" w:afterAutospacing="1" w:line="360" w:lineRule="auto"/>
        <w:ind w:firstLine="706"/>
        <w:jc w:val="both"/>
        <w:rPr>
          <w:rFonts w:ascii="Sakkal Majalla" w:hAnsi="Sakkal Majalla" w:cs="Sakkal Majalla"/>
          <w:szCs w:val="28"/>
          <w:rtl/>
        </w:rPr>
      </w:pPr>
      <w:r w:rsidRPr="0006585B">
        <w:rPr>
          <w:rFonts w:ascii="Sakkal Majalla" w:hAnsi="Sakkal Majalla" w:cs="Sakkal Majalla"/>
          <w:szCs w:val="28"/>
          <w:rtl/>
        </w:rPr>
        <w:t>يتم استخدام معامل ألفا كرونباخ (</w:t>
      </w:r>
      <w:proofErr w:type="spellStart"/>
      <w:r w:rsidRPr="0006585B">
        <w:rPr>
          <w:rFonts w:ascii="Sakkal Majalla" w:hAnsi="Sakkal Majalla" w:cs="Sakkal Majalla"/>
          <w:szCs w:val="28"/>
        </w:rPr>
        <w:t>Cronbach’s</w:t>
      </w:r>
      <w:proofErr w:type="spellEnd"/>
      <w:r w:rsidRPr="0006585B">
        <w:rPr>
          <w:rFonts w:ascii="Sakkal Majalla" w:hAnsi="Sakkal Majalla" w:cs="Sakkal Majalla"/>
          <w:szCs w:val="28"/>
        </w:rPr>
        <w:t xml:space="preserve"> Alpha</w:t>
      </w:r>
      <w:r w:rsidRPr="0006585B">
        <w:rPr>
          <w:rFonts w:ascii="Sakkal Majalla" w:hAnsi="Sakkal Majalla" w:cs="Sakkal Majalla"/>
          <w:szCs w:val="28"/>
          <w:rtl/>
        </w:rPr>
        <w:t>) لاختبار ثبات الاستبيان، مما يضمن قياسًا متسقًا للمتغيرات المختلفة في الدراسة.</w:t>
      </w:r>
    </w:p>
    <w:p w14:paraId="6993D90B" w14:textId="77777777" w:rsidR="00DA3C48" w:rsidRPr="001F4C18" w:rsidRDefault="00DA3C48" w:rsidP="004A6E57">
      <w:pPr>
        <w:pStyle w:val="a6"/>
        <w:numPr>
          <w:ilvl w:val="0"/>
          <w:numId w:val="17"/>
        </w:numPr>
        <w:spacing w:before="100" w:beforeAutospacing="1" w:after="100" w:afterAutospacing="1" w:line="360" w:lineRule="auto"/>
        <w:ind w:left="423"/>
        <w:jc w:val="both"/>
        <w:rPr>
          <w:rFonts w:ascii="Sakkal Majalla" w:hAnsi="Sakkal Majalla" w:cs="Sakkal Majalla"/>
          <w:b/>
          <w:bCs/>
          <w:szCs w:val="28"/>
          <w:rtl/>
        </w:rPr>
      </w:pPr>
      <w:r w:rsidRPr="001F4C18">
        <w:rPr>
          <w:rFonts w:ascii="Sakkal Majalla" w:hAnsi="Sakkal Majalla" w:cs="Sakkal Majalla"/>
          <w:b/>
          <w:bCs/>
          <w:szCs w:val="28"/>
          <w:rtl/>
        </w:rPr>
        <w:t>تحليل الارتباط (</w:t>
      </w:r>
      <w:r w:rsidRPr="001F4C18">
        <w:rPr>
          <w:rFonts w:ascii="Sakkal Majalla" w:hAnsi="Sakkal Majalla" w:cs="Sakkal Majalla"/>
          <w:b/>
          <w:bCs/>
          <w:szCs w:val="28"/>
        </w:rPr>
        <w:t>Correlation Analysis</w:t>
      </w:r>
      <w:r w:rsidRPr="001F4C18">
        <w:rPr>
          <w:rFonts w:ascii="Sakkal Majalla" w:hAnsi="Sakkal Majalla" w:cs="Sakkal Majalla"/>
          <w:b/>
          <w:bCs/>
          <w:szCs w:val="28"/>
          <w:rtl/>
        </w:rPr>
        <w:t>):</w:t>
      </w:r>
    </w:p>
    <w:p w14:paraId="0D699B51" w14:textId="5416C95C" w:rsidR="00DA3C48" w:rsidRPr="0006585B" w:rsidRDefault="00DA3C48" w:rsidP="001F4C18">
      <w:pPr>
        <w:spacing w:before="100" w:beforeAutospacing="1" w:after="100" w:afterAutospacing="1" w:line="360" w:lineRule="auto"/>
        <w:ind w:firstLine="706"/>
        <w:jc w:val="both"/>
        <w:rPr>
          <w:rFonts w:ascii="Sakkal Majalla" w:hAnsi="Sakkal Majalla" w:cs="Sakkal Majalla"/>
          <w:szCs w:val="28"/>
          <w:rtl/>
        </w:rPr>
      </w:pPr>
      <w:r w:rsidRPr="0006585B">
        <w:rPr>
          <w:rFonts w:ascii="Sakkal Majalla" w:hAnsi="Sakkal Majalla" w:cs="Sakkal Majalla"/>
          <w:szCs w:val="28"/>
          <w:rtl/>
        </w:rPr>
        <w:t>يتم استخدام معامل الارتباط بيرسون (</w:t>
      </w:r>
      <w:r w:rsidRPr="0006585B">
        <w:rPr>
          <w:rFonts w:ascii="Sakkal Majalla" w:hAnsi="Sakkal Majalla" w:cs="Sakkal Majalla"/>
          <w:szCs w:val="28"/>
        </w:rPr>
        <w:t>Pearson Correlation</w:t>
      </w:r>
      <w:r w:rsidRPr="0006585B">
        <w:rPr>
          <w:rFonts w:ascii="Sakkal Majalla" w:hAnsi="Sakkal Majalla" w:cs="Sakkal Majalla"/>
          <w:szCs w:val="28"/>
          <w:rtl/>
        </w:rPr>
        <w:t xml:space="preserve">) لتحديد درجة العلاقة بين </w:t>
      </w:r>
      <w:r w:rsidR="000E642B" w:rsidRPr="0006585B">
        <w:rPr>
          <w:rFonts w:ascii="Sakkal Majalla" w:hAnsi="Sakkal Majalla" w:cs="Sakkal Majalla"/>
          <w:szCs w:val="28"/>
          <w:rtl/>
        </w:rPr>
        <w:t>المتغيرات</w:t>
      </w:r>
      <w:r w:rsidRPr="0006585B">
        <w:rPr>
          <w:rFonts w:ascii="Sakkal Majalla" w:hAnsi="Sakkal Majalla" w:cs="Sakkal Majalla"/>
          <w:szCs w:val="28"/>
          <w:rtl/>
        </w:rPr>
        <w:t>.</w:t>
      </w:r>
    </w:p>
    <w:p w14:paraId="104E656C" w14:textId="77777777" w:rsidR="001F4C18" w:rsidRDefault="001F4C18" w:rsidP="001F4C18">
      <w:pPr>
        <w:spacing w:before="100" w:beforeAutospacing="1" w:after="100" w:afterAutospacing="1" w:line="360" w:lineRule="auto"/>
        <w:jc w:val="both"/>
        <w:rPr>
          <w:rFonts w:ascii="Sakkal Majalla" w:hAnsi="Sakkal Majalla" w:cs="Sakkal Majalla"/>
          <w:kern w:val="0"/>
          <w:szCs w:val="28"/>
          <w:rtl/>
          <w14:ligatures w14:val="none"/>
        </w:rPr>
      </w:pPr>
      <w:bookmarkStart w:id="45" w:name="_Toc169790506"/>
      <w:bookmarkStart w:id="46" w:name="_Toc169790592"/>
      <w:bookmarkEnd w:id="42"/>
      <w:bookmarkEnd w:id="43"/>
    </w:p>
    <w:p w14:paraId="2A958ADF" w14:textId="14324DBF" w:rsidR="001F4C18" w:rsidRPr="001F4C18" w:rsidRDefault="001F4C18" w:rsidP="001F4C18">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47" w:name="_Toc201499307"/>
      <w:r w:rsidRPr="001F4C18">
        <w:rPr>
          <w:rFonts w:ascii="Sakkal Majalla" w:hAnsi="Sakkal Majalla" w:cs="Sakkal Majalla"/>
          <w:b/>
          <w:bCs/>
          <w:kern w:val="0"/>
          <w:sz w:val="36"/>
          <w:szCs w:val="36"/>
          <w:rtl/>
          <w14:ligatures w14:val="none"/>
        </w:rPr>
        <w:lastRenderedPageBreak/>
        <w:t>13.1 حدود الدراسة:</w:t>
      </w:r>
      <w:bookmarkEnd w:id="47"/>
    </w:p>
    <w:p w14:paraId="32F24567" w14:textId="76CADF46" w:rsidR="00DA3C48" w:rsidRPr="0006585B" w:rsidRDefault="001E7705" w:rsidP="0006585B">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1F4C18">
        <w:rPr>
          <w:rFonts w:ascii="Sakkal Majalla" w:hAnsi="Sakkal Majalla" w:cs="Sakkal Majalla"/>
          <w:b/>
          <w:bCs/>
          <w:kern w:val="0"/>
          <w:szCs w:val="28"/>
          <w:rtl/>
          <w14:ligatures w14:val="none"/>
        </w:rPr>
        <w:t>حدود موضوعية</w:t>
      </w:r>
      <w:r w:rsidRPr="0006585B">
        <w:rPr>
          <w:rFonts w:ascii="Sakkal Majalla" w:hAnsi="Sakkal Majalla" w:cs="Sakkal Majalla"/>
          <w:kern w:val="0"/>
          <w:szCs w:val="28"/>
          <w14:ligatures w14:val="none"/>
        </w:rPr>
        <w:t>:</w:t>
      </w:r>
      <w:r w:rsidR="000E642B" w:rsidRPr="0006585B">
        <w:rPr>
          <w:rFonts w:ascii="Sakkal Majalla" w:hAnsi="Sakkal Majalla" w:cs="Sakkal Majalla"/>
          <w:szCs w:val="28"/>
          <w:rtl/>
        </w:rPr>
        <w:t xml:space="preserve"> </w:t>
      </w:r>
      <w:r w:rsidR="000E642B" w:rsidRPr="0006585B">
        <w:rPr>
          <w:rFonts w:ascii="Sakkal Majalla" w:hAnsi="Sakkal Majalla" w:cs="Sakkal Majalla"/>
          <w:kern w:val="0"/>
          <w:szCs w:val="28"/>
          <w:rtl/>
          <w14:ligatures w14:val="none"/>
        </w:rPr>
        <w:t>تركز الدراسة على الصيانة التنبؤية بأبعادها المختلفة (التنبؤ بالأعطال، تحليل البيانات، تحسين جداول الصيانة) في الصناعات الهندسية</w:t>
      </w:r>
      <w:r w:rsidR="000E642B" w:rsidRPr="0006585B">
        <w:rPr>
          <w:rFonts w:ascii="Sakkal Majalla" w:hAnsi="Sakkal Majalla" w:cs="Sakkal Majalla"/>
          <w:szCs w:val="28"/>
          <w:rtl/>
        </w:rPr>
        <w:t xml:space="preserve"> </w:t>
      </w:r>
      <w:r w:rsidR="000E642B" w:rsidRPr="0006585B">
        <w:rPr>
          <w:rFonts w:ascii="Sakkal Majalla" w:hAnsi="Sakkal Majalla" w:cs="Sakkal Majalla"/>
          <w:kern w:val="0"/>
          <w:szCs w:val="28"/>
          <w:rtl/>
          <w14:ligatures w14:val="none"/>
        </w:rPr>
        <w:t xml:space="preserve">في تعزيز الإنتاجية </w:t>
      </w:r>
      <w:r w:rsidR="00DA3C48" w:rsidRPr="0006585B">
        <w:rPr>
          <w:rFonts w:ascii="Sakkal Majalla" w:hAnsi="Sakkal Majalla" w:cs="Sakkal Majalla"/>
          <w:kern w:val="0"/>
          <w:szCs w:val="28"/>
          <w:rtl/>
          <w14:ligatures w14:val="none"/>
        </w:rPr>
        <w:t>.</w:t>
      </w:r>
    </w:p>
    <w:p w14:paraId="28A461A7" w14:textId="6C37C7A0" w:rsidR="001E7705" w:rsidRPr="0006585B" w:rsidRDefault="001E7705" w:rsidP="0006585B">
      <w:pPr>
        <w:numPr>
          <w:ilvl w:val="0"/>
          <w:numId w:val="1"/>
        </w:numPr>
        <w:spacing w:before="100" w:beforeAutospacing="1" w:after="100" w:afterAutospacing="1" w:line="360" w:lineRule="auto"/>
        <w:jc w:val="both"/>
        <w:rPr>
          <w:rFonts w:ascii="Sakkal Majalla" w:hAnsi="Sakkal Majalla" w:cs="Sakkal Majalla"/>
          <w:kern w:val="0"/>
          <w:szCs w:val="28"/>
          <w:rtl/>
          <w14:ligatures w14:val="none"/>
        </w:rPr>
      </w:pPr>
      <w:r w:rsidRPr="001F4C18">
        <w:rPr>
          <w:rFonts w:ascii="Sakkal Majalla" w:hAnsi="Sakkal Majalla" w:cs="Sakkal Majalla"/>
          <w:b/>
          <w:bCs/>
          <w:kern w:val="0"/>
          <w:szCs w:val="28"/>
          <w:rtl/>
          <w14:ligatures w14:val="none"/>
        </w:rPr>
        <w:t>حدود زمنية</w:t>
      </w:r>
      <w:r w:rsidRPr="001F4C18">
        <w:rPr>
          <w:rFonts w:ascii="Sakkal Majalla" w:hAnsi="Sakkal Majalla" w:cs="Sakkal Majalla"/>
          <w:b/>
          <w:bCs/>
          <w:kern w:val="0"/>
          <w:szCs w:val="28"/>
          <w14:ligatures w14:val="none"/>
        </w:rPr>
        <w:t>:</w:t>
      </w:r>
      <w:r w:rsidRPr="0006585B">
        <w:rPr>
          <w:rFonts w:ascii="Sakkal Majalla" w:hAnsi="Sakkal Majalla" w:cs="Sakkal Majalla"/>
          <w:kern w:val="0"/>
          <w:szCs w:val="28"/>
          <w14:ligatures w14:val="none"/>
        </w:rPr>
        <w:t xml:space="preserve"> </w:t>
      </w:r>
      <w:r w:rsidR="003746C0" w:rsidRPr="0006585B">
        <w:rPr>
          <w:rFonts w:ascii="Sakkal Majalla" w:hAnsi="Sakkal Majalla" w:cs="Sakkal Majalla"/>
          <w:kern w:val="0"/>
          <w:szCs w:val="28"/>
          <w:rtl/>
          <w:lang w:bidi="ar-EG"/>
          <w14:ligatures w14:val="none"/>
        </w:rPr>
        <w:t>سي</w:t>
      </w:r>
      <w:r w:rsidRPr="0006585B">
        <w:rPr>
          <w:rFonts w:ascii="Sakkal Majalla" w:hAnsi="Sakkal Majalla" w:cs="Sakkal Majalla"/>
          <w:kern w:val="0"/>
          <w:szCs w:val="28"/>
          <w:rtl/>
          <w14:ligatures w14:val="none"/>
        </w:rPr>
        <w:t>تم إجراء ا</w:t>
      </w:r>
      <w:r w:rsidR="005D7D08" w:rsidRPr="0006585B">
        <w:rPr>
          <w:rFonts w:ascii="Sakkal Majalla" w:hAnsi="Sakkal Majalla" w:cs="Sakkal Majalla"/>
          <w:kern w:val="0"/>
          <w:szCs w:val="28"/>
          <w:rtl/>
          <w14:ligatures w14:val="none"/>
        </w:rPr>
        <w:t xml:space="preserve">لدراسة </w:t>
      </w:r>
      <w:r w:rsidRPr="0006585B">
        <w:rPr>
          <w:rFonts w:ascii="Sakkal Majalla" w:hAnsi="Sakkal Majalla" w:cs="Sakkal Majalla"/>
          <w:kern w:val="0"/>
          <w:szCs w:val="28"/>
          <w:rtl/>
          <w14:ligatures w14:val="none"/>
        </w:rPr>
        <w:t xml:space="preserve"> خلال</w:t>
      </w:r>
      <w:r w:rsidR="003746C0" w:rsidRPr="0006585B">
        <w:rPr>
          <w:rFonts w:ascii="Sakkal Majalla" w:hAnsi="Sakkal Majalla" w:cs="Sakkal Majalla"/>
          <w:kern w:val="0"/>
          <w:szCs w:val="28"/>
          <w:rtl/>
          <w14:ligatures w14:val="none"/>
        </w:rPr>
        <w:t xml:space="preserve"> الفترة 2024 إلى 2025</w:t>
      </w:r>
      <w:r w:rsidRPr="0006585B">
        <w:rPr>
          <w:rFonts w:ascii="Sakkal Majalla" w:hAnsi="Sakkal Majalla" w:cs="Sakkal Majalla"/>
          <w:kern w:val="0"/>
          <w:szCs w:val="28"/>
          <w:rtl/>
          <w14:ligatures w14:val="none"/>
        </w:rPr>
        <w:t>م .</w:t>
      </w:r>
    </w:p>
    <w:p w14:paraId="4543035B" w14:textId="49A24BA2" w:rsidR="001E7705" w:rsidRPr="0006585B" w:rsidRDefault="001E7705" w:rsidP="0006585B">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1F4C18">
        <w:rPr>
          <w:rFonts w:ascii="Sakkal Majalla" w:hAnsi="Sakkal Majalla" w:cs="Sakkal Majalla"/>
          <w:b/>
          <w:bCs/>
          <w:kern w:val="0"/>
          <w:szCs w:val="28"/>
          <w:rtl/>
          <w14:ligatures w14:val="none"/>
        </w:rPr>
        <w:t>حدود مكانية</w:t>
      </w:r>
      <w:r w:rsidRPr="0006585B">
        <w:rPr>
          <w:rFonts w:ascii="Sakkal Majalla" w:hAnsi="Sakkal Majalla" w:cs="Sakkal Majalla"/>
          <w:kern w:val="0"/>
          <w:szCs w:val="28"/>
          <w14:ligatures w14:val="none"/>
        </w:rPr>
        <w:t xml:space="preserve">: </w:t>
      </w:r>
      <w:r w:rsidRPr="0006585B">
        <w:rPr>
          <w:rFonts w:ascii="Sakkal Majalla" w:hAnsi="Sakkal Majalla" w:cs="Sakkal Majalla"/>
          <w:kern w:val="0"/>
          <w:szCs w:val="28"/>
          <w:rtl/>
          <w14:ligatures w14:val="none"/>
        </w:rPr>
        <w:t xml:space="preserve"> </w:t>
      </w:r>
      <w:r w:rsidR="000E642B" w:rsidRPr="0006585B">
        <w:rPr>
          <w:rFonts w:ascii="Sakkal Majalla" w:hAnsi="Sakkal Majalla" w:cs="Sakkal Majalla"/>
          <w:kern w:val="0"/>
          <w:szCs w:val="28"/>
          <w:rtl/>
          <w14:ligatures w14:val="none"/>
        </w:rPr>
        <w:t>تقتصر الدراسة على الشركات الصناعية في مدينة الرياض</w:t>
      </w:r>
      <w:r w:rsidR="00017369" w:rsidRPr="0006585B">
        <w:rPr>
          <w:rFonts w:ascii="Sakkal Majalla" w:hAnsi="Sakkal Majalla" w:cs="Sakkal Majalla"/>
          <w:kern w:val="0"/>
          <w:szCs w:val="28"/>
          <w:rtl/>
          <w14:ligatures w14:val="none"/>
        </w:rPr>
        <w:t>.</w:t>
      </w:r>
    </w:p>
    <w:p w14:paraId="7FFF908C" w14:textId="507D62A3" w:rsidR="0040555A" w:rsidRPr="0006585B" w:rsidRDefault="0040555A" w:rsidP="0006585B">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1F4C18">
        <w:rPr>
          <w:rFonts w:ascii="Sakkal Majalla" w:hAnsi="Sakkal Majalla" w:cs="Sakkal Majalla"/>
          <w:b/>
          <w:bCs/>
          <w:kern w:val="0"/>
          <w:szCs w:val="28"/>
          <w:rtl/>
          <w14:ligatures w14:val="none"/>
        </w:rPr>
        <w:t>الحدود البشرية</w:t>
      </w:r>
      <w:r w:rsidRPr="0006585B">
        <w:rPr>
          <w:rFonts w:ascii="Sakkal Majalla" w:hAnsi="Sakkal Majalla" w:cs="Sakkal Majalla"/>
          <w:kern w:val="0"/>
          <w:szCs w:val="28"/>
          <w14:ligatures w14:val="none"/>
        </w:rPr>
        <w:t xml:space="preserve">: </w:t>
      </w:r>
      <w:r w:rsidR="000E642B" w:rsidRPr="0006585B">
        <w:rPr>
          <w:rFonts w:ascii="Sakkal Majalla" w:hAnsi="Sakkal Majalla" w:cs="Sakkal Majalla"/>
          <w:kern w:val="0"/>
          <w:szCs w:val="28"/>
          <w:rtl/>
          <w:lang w:bidi="ar-EG"/>
          <w14:ligatures w14:val="none"/>
        </w:rPr>
        <w:t>تقتصر الدراسة على جمع البيانات من الموظفين المتخصصين في قسم الصيانة وإدارة العمليات داخل الشركات الصناعية بمدينة الرياض، مثل الفنيين، مهندسي الصيانة، ومديري الأقسام الصناعية.</w:t>
      </w:r>
    </w:p>
    <w:p w14:paraId="65AD5961" w14:textId="77777777" w:rsidR="00C01AB4" w:rsidRPr="0006585B" w:rsidRDefault="00C01AB4" w:rsidP="0006585B">
      <w:pPr>
        <w:spacing w:before="100" w:beforeAutospacing="1" w:after="100" w:afterAutospacing="1" w:line="360" w:lineRule="auto"/>
        <w:jc w:val="both"/>
        <w:rPr>
          <w:rFonts w:ascii="Sakkal Majalla" w:hAnsi="Sakkal Majalla" w:cs="Sakkal Majalla"/>
          <w:kern w:val="0"/>
          <w:szCs w:val="28"/>
          <w:rtl/>
          <w14:ligatures w14:val="none"/>
        </w:rPr>
      </w:pPr>
    </w:p>
    <w:p w14:paraId="0B3A42CC" w14:textId="77777777" w:rsidR="00C01AB4" w:rsidRPr="0006585B" w:rsidRDefault="00C01AB4" w:rsidP="0006585B">
      <w:pPr>
        <w:spacing w:before="100" w:beforeAutospacing="1" w:after="100" w:afterAutospacing="1" w:line="360" w:lineRule="auto"/>
        <w:jc w:val="both"/>
        <w:rPr>
          <w:rFonts w:ascii="Sakkal Majalla" w:hAnsi="Sakkal Majalla" w:cs="Sakkal Majalla"/>
          <w:kern w:val="0"/>
          <w:szCs w:val="28"/>
          <w:rtl/>
          <w14:ligatures w14:val="none"/>
        </w:rPr>
      </w:pPr>
    </w:p>
    <w:p w14:paraId="4BC6C3DF" w14:textId="77777777" w:rsidR="001F4C18" w:rsidRDefault="001F4C18">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23552EE2" w14:textId="115F9B6C" w:rsidR="001F4C18" w:rsidRPr="004D44B5" w:rsidRDefault="001F4C18" w:rsidP="004D44B5">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48" w:name="_Toc201499308"/>
      <w:r w:rsidRPr="004D44B5">
        <w:rPr>
          <w:rFonts w:ascii="Sakkal Majalla" w:hAnsi="Sakkal Majalla" w:cs="Sakkal Majalla" w:hint="cs"/>
          <w:b/>
          <w:bCs/>
          <w:kern w:val="0"/>
          <w:sz w:val="40"/>
          <w:szCs w:val="40"/>
          <w:rtl/>
          <w14:ligatures w14:val="none"/>
        </w:rPr>
        <w:lastRenderedPageBreak/>
        <w:t>الفصل الثاني: الإطار النظري</w:t>
      </w:r>
      <w:bookmarkEnd w:id="48"/>
    </w:p>
    <w:p w14:paraId="4965452D" w14:textId="46768485" w:rsidR="00C01AB4" w:rsidRPr="004D44B5" w:rsidRDefault="00C01AB4" w:rsidP="004D44B5">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49" w:name="_Toc201499309"/>
      <w:r w:rsidRPr="004D44B5">
        <w:rPr>
          <w:rFonts w:ascii="Sakkal Majalla" w:hAnsi="Sakkal Majalla" w:cs="Sakkal Majalla"/>
          <w:b/>
          <w:bCs/>
          <w:kern w:val="0"/>
          <w:sz w:val="36"/>
          <w:szCs w:val="36"/>
          <w:rtl/>
          <w14:ligatures w14:val="none"/>
        </w:rPr>
        <w:t>المبحث الأول: الصيانة التنبؤية</w:t>
      </w:r>
      <w:bookmarkEnd w:id="49"/>
    </w:p>
    <w:p w14:paraId="4D1BAFDB" w14:textId="56052F66" w:rsidR="00C01AB4" w:rsidRPr="004D44B5" w:rsidRDefault="00C01AB4" w:rsidP="004D44B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0" w:name="_Toc201499310"/>
      <w:r w:rsidRPr="004D44B5">
        <w:rPr>
          <w:rFonts w:ascii="Sakkal Majalla" w:hAnsi="Sakkal Majalla" w:cs="Sakkal Majalla"/>
          <w:b/>
          <w:bCs/>
          <w:kern w:val="0"/>
          <w:sz w:val="32"/>
          <w:szCs w:val="32"/>
          <w:rtl/>
          <w14:ligatures w14:val="none"/>
        </w:rPr>
        <w:t>التمهيد</w:t>
      </w:r>
      <w:bookmarkEnd w:id="50"/>
    </w:p>
    <w:p w14:paraId="3A363C9A"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في ظل التحول الرقمي السريع في القطاع الصناعي، أصبحت الحاجة ملحّة لاعتماد تقنيات صيانة حديثة تستند إلى التنبؤ الذكي بالحالة الفعلية للمعدات. ومن هنا نشأت الصيانة التنبؤية كاستراتيجية مبتكرة تتجاوز الأساليب التقليدية، إذ تستفيد من الذكاء الاصطناعي وتحليل البيانات والتقنيات التنبؤية لتحقيق جاهزية تشغيلية مثلى، وتقليل فترات التوقف غير المخطط لها، وزيادة كفاءة الإنتاج. وقد ظهرت تطبيقات متنوعة لهذه المنهجية في بيئات صناعية متقدمة، إلا أن تبنيها لا يزال في مراحله الأولية في العديد من الصناعات العربية، مما يبرز الحاجة إلى دراسات تطبيقية تسلط الضوء على أثرها في الواقع المحلي</w:t>
      </w:r>
      <w:r w:rsidRPr="0006585B">
        <w:rPr>
          <w:rFonts w:ascii="Sakkal Majalla" w:hAnsi="Sakkal Majalla" w:cs="Sakkal Majalla"/>
          <w:kern w:val="0"/>
          <w:szCs w:val="28"/>
          <w14:ligatures w14:val="none"/>
        </w:rPr>
        <w:t>.</w:t>
      </w:r>
    </w:p>
    <w:p w14:paraId="7F8062CA" w14:textId="11A3EABF" w:rsidR="00C01AB4" w:rsidRPr="004D44B5" w:rsidRDefault="004D44B5" w:rsidP="004D44B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1" w:name="_Toc201499311"/>
      <w:r w:rsidRPr="004D44B5">
        <w:rPr>
          <w:rFonts w:ascii="Sakkal Majalla" w:hAnsi="Sakkal Majalla" w:cs="Sakkal Majalla" w:hint="cs"/>
          <w:b/>
          <w:bCs/>
          <w:kern w:val="0"/>
          <w:sz w:val="32"/>
          <w:szCs w:val="32"/>
          <w:rtl/>
          <w14:ligatures w14:val="none"/>
        </w:rPr>
        <w:t xml:space="preserve">1.1.2 </w:t>
      </w:r>
      <w:r w:rsidR="00C01AB4" w:rsidRPr="004D44B5">
        <w:rPr>
          <w:rFonts w:ascii="Sakkal Majalla" w:hAnsi="Sakkal Majalla" w:cs="Sakkal Majalla"/>
          <w:b/>
          <w:bCs/>
          <w:kern w:val="0"/>
          <w:sz w:val="32"/>
          <w:szCs w:val="32"/>
          <w:rtl/>
          <w14:ligatures w14:val="none"/>
        </w:rPr>
        <w:t xml:space="preserve"> مفهوم الصيانة التنبؤية</w:t>
      </w:r>
      <w:bookmarkEnd w:id="51"/>
    </w:p>
    <w:p w14:paraId="7B5ADFE2"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تُعد الصيانة التنبؤية</w:t>
      </w:r>
      <w:r w:rsidRPr="0006585B">
        <w:rPr>
          <w:rFonts w:ascii="Sakkal Majalla" w:hAnsi="Sakkal Majalla" w:cs="Sakkal Majalla"/>
          <w:kern w:val="0"/>
          <w:szCs w:val="28"/>
          <w14:ligatures w14:val="none"/>
        </w:rPr>
        <w:t xml:space="preserve"> (Predictive Maintenance) </w:t>
      </w:r>
      <w:r w:rsidRPr="0006585B">
        <w:rPr>
          <w:rFonts w:ascii="Sakkal Majalla" w:hAnsi="Sakkal Majalla" w:cs="Sakkal Majalla"/>
          <w:kern w:val="0"/>
          <w:szCs w:val="28"/>
          <w:rtl/>
          <w14:ligatures w14:val="none"/>
        </w:rPr>
        <w:t>إحدى الاستراتيجيات الحديثة في مجال إدارة الصيانة الصناعية، إذ ترتكز على استخدام البيانات الحية والتقنيات التنبؤية لتحديد توقيت الأعطال المحتملة قبل وقوعها، بما يسمح بالتدخل الفني في الوقت المناسب، وتجنّب الخسائر الناتجة عن التوقف المفاجئ للآلات</w:t>
      </w:r>
      <w:r w:rsidRPr="0006585B">
        <w:rPr>
          <w:rFonts w:ascii="Sakkal Majalla" w:hAnsi="Sakkal Majalla" w:cs="Sakkal Majalla"/>
          <w:kern w:val="0"/>
          <w:szCs w:val="28"/>
          <w14:ligatures w14:val="none"/>
        </w:rPr>
        <w:t>.</w:t>
      </w:r>
    </w:p>
    <w:p w14:paraId="684BCEB8" w14:textId="410CFE49"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وقد تنوّعت تعريفات الباحثين لهذا المفهوم، حيث يعرّفها </w:t>
      </w:r>
      <w:r w:rsidRPr="0006585B">
        <w:rPr>
          <w:rFonts w:ascii="Sakkal Majalla" w:hAnsi="Sakkal Majalla" w:cs="Sakkal Majalla"/>
          <w:kern w:val="0"/>
          <w:szCs w:val="28"/>
          <w14:ligatures w14:val="none"/>
        </w:rPr>
        <w:t xml:space="preserve">Meira et al. (2021) </w:t>
      </w:r>
      <w:r w:rsidRPr="0006585B">
        <w:rPr>
          <w:rFonts w:ascii="Sakkal Majalla" w:hAnsi="Sakkal Majalla" w:cs="Sakkal Majalla"/>
          <w:kern w:val="0"/>
          <w:szCs w:val="28"/>
          <w:rtl/>
          <w14:ligatures w14:val="none"/>
        </w:rPr>
        <w:t xml:space="preserve">بأنها "عملية صيانة تعتمد على تحليل البيانات التشغيلية للمعدّات لتحديد مؤشرات الأعطال مبكرًا باستخدام النماذج الرياضية وخوارزميات التعلم الآلي"، بينما يرى </w:t>
      </w:r>
      <w:proofErr w:type="spellStart"/>
      <w:r w:rsidRPr="0006585B">
        <w:rPr>
          <w:rFonts w:ascii="Sakkal Majalla" w:hAnsi="Sakkal Majalla" w:cs="Sakkal Majalla"/>
          <w:kern w:val="0"/>
          <w:szCs w:val="28"/>
          <w14:ligatures w14:val="none"/>
        </w:rPr>
        <w:t>Mohapatra</w:t>
      </w:r>
      <w:proofErr w:type="spellEnd"/>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أنها "منظومة ذكية تعتمد على الذكاء الاصطناعي لتوقّع الأعطال وتحسين جدولة الصيانة من خلال دمج البيانات التاريخية والفعلية في نماذج تحليلية متقدمة</w:t>
      </w:r>
      <w:r w:rsidRPr="0006585B">
        <w:rPr>
          <w:rFonts w:ascii="Sakkal Majalla" w:hAnsi="Sakkal Majalla" w:cs="Sakkal Majalla"/>
          <w:kern w:val="0"/>
          <w:szCs w:val="28"/>
          <w14:ligatures w14:val="none"/>
        </w:rPr>
        <w:t>".</w:t>
      </w:r>
    </w:p>
    <w:p w14:paraId="3F465F28" w14:textId="7EC65239"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 xml:space="preserve">أما </w:t>
      </w:r>
      <w:r w:rsidRPr="0006585B">
        <w:rPr>
          <w:rFonts w:ascii="Sakkal Majalla" w:hAnsi="Sakkal Majalla" w:cs="Sakkal Majalla"/>
          <w:kern w:val="0"/>
          <w:szCs w:val="28"/>
          <w14:ligatures w14:val="none"/>
        </w:rPr>
        <w:t xml:space="preserve">Khan (2024) </w:t>
      </w:r>
      <w:r w:rsidRPr="0006585B">
        <w:rPr>
          <w:rFonts w:ascii="Sakkal Majalla" w:hAnsi="Sakkal Majalla" w:cs="Sakkal Majalla"/>
          <w:kern w:val="0"/>
          <w:szCs w:val="28"/>
          <w:rtl/>
          <w14:ligatures w14:val="none"/>
        </w:rPr>
        <w:t xml:space="preserve">فقد ركّز على الجانب العملي للمفهوم، معرفًا الصيانة التنبؤية بأنها "استراتيجية تعتمد على مراقبة الأداء الفعلي للمعدات واستخلاص مؤشرات التدهور الفني بهدف تحديد الوقت المثالي لتنفيذ عمليات الصيانة، دون المساس بالإنتاج أو أداء المعدة"، وأضاف </w:t>
      </w:r>
      <w:r w:rsidRPr="0006585B">
        <w:rPr>
          <w:rFonts w:ascii="Sakkal Majalla" w:hAnsi="Sakkal Majalla" w:cs="Sakkal Majalla"/>
          <w:kern w:val="0"/>
          <w:szCs w:val="28"/>
          <w14:ligatures w14:val="none"/>
        </w:rPr>
        <w:t xml:space="preserve">Al-Said et al. (2024) </w:t>
      </w:r>
      <w:r w:rsidRPr="0006585B">
        <w:rPr>
          <w:rFonts w:ascii="Sakkal Majalla" w:hAnsi="Sakkal Majalla" w:cs="Sakkal Majalla"/>
          <w:kern w:val="0"/>
          <w:szCs w:val="28"/>
          <w:rtl/>
          <w14:ligatures w14:val="none"/>
        </w:rPr>
        <w:t>إلى هذا التعريف بُعدًا تقنيًا متقدمًا، حيث وصفوا الصيانة التنبؤية بأنها "تطبيق متكامل يعتمد على دمج تقنيات إنترنت الأشياء والتعلم العميق لتحليل الأنماط التشغيلية والتعرف على الأعطال المحتملة في البيئات الصناعية</w:t>
      </w:r>
      <w:r w:rsidRPr="0006585B">
        <w:rPr>
          <w:rFonts w:ascii="Sakkal Majalla" w:hAnsi="Sakkal Majalla" w:cs="Sakkal Majalla"/>
          <w:kern w:val="0"/>
          <w:szCs w:val="28"/>
          <w14:ligatures w14:val="none"/>
        </w:rPr>
        <w:t>".</w:t>
      </w:r>
    </w:p>
    <w:p w14:paraId="09BD541B" w14:textId="05D03D79"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وعرّف الديحاني وجريسات</w:t>
      </w:r>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الصيانة التنبؤية بأنها "آلية ذكية لتحديد المشكلات المحتملة في الأنظمة الصناعية قبل وقوعها، من خلال استخدام تقنيات الذكاء الاصطناعي ومعالجة البيانات الحية لتقليل الأعطال وتحسين الاعتمادية التشغيلية، كما عرّفها بحر وآخرون</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على أنها "نظام صيانة فني يعتمد على مؤشرات الأداء اللحظية دون الحاجة إلى بيانات أعطال تاريخية، مما يوفر مرونة عالية في بيئات التشغيل الجديدة</w:t>
      </w:r>
      <w:r w:rsidRPr="0006585B">
        <w:rPr>
          <w:rFonts w:ascii="Sakkal Majalla" w:hAnsi="Sakkal Majalla" w:cs="Sakkal Majalla"/>
          <w:kern w:val="0"/>
          <w:szCs w:val="28"/>
          <w14:ligatures w14:val="none"/>
        </w:rPr>
        <w:t>".</w:t>
      </w:r>
    </w:p>
    <w:p w14:paraId="06294E13" w14:textId="20D2F90A"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585B">
        <w:rPr>
          <w:rFonts w:ascii="Sakkal Majalla" w:hAnsi="Sakkal Majalla" w:cs="Sakkal Majalla"/>
          <w:kern w:val="0"/>
          <w:szCs w:val="28"/>
          <w:rtl/>
          <w14:ligatures w14:val="none"/>
        </w:rPr>
        <w:t xml:space="preserve">يرى الباحث أن الصيانة التنبؤية تمثل تطورًا نوعيًا في مجال إدارة الصيانة، حيث تتجاوز الأطر التقليدية القائمة على التوقيت الزمني أو التقديرات الحدسية، لتُقدّم نموذجًا ذكيًا يعتمد على تحليل الحالة الفعلية للمعدات. </w:t>
      </w:r>
    </w:p>
    <w:p w14:paraId="5660F337" w14:textId="0B741E6C" w:rsidR="00C01AB4" w:rsidRPr="004D44B5" w:rsidRDefault="004D44B5" w:rsidP="004D44B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2" w:name="_Toc201499312"/>
      <w:r w:rsidRPr="004D44B5">
        <w:rPr>
          <w:rFonts w:ascii="Sakkal Majalla" w:hAnsi="Sakkal Majalla" w:cs="Sakkal Majalla" w:hint="cs"/>
          <w:b/>
          <w:bCs/>
          <w:kern w:val="0"/>
          <w:sz w:val="32"/>
          <w:szCs w:val="32"/>
          <w:rtl/>
          <w14:ligatures w14:val="none"/>
        </w:rPr>
        <w:t xml:space="preserve">2.1.2 </w:t>
      </w:r>
      <w:r w:rsidR="00C01AB4" w:rsidRPr="004D44B5">
        <w:rPr>
          <w:rFonts w:ascii="Sakkal Majalla" w:hAnsi="Sakkal Majalla" w:cs="Sakkal Majalla"/>
          <w:b/>
          <w:bCs/>
          <w:kern w:val="0"/>
          <w:sz w:val="32"/>
          <w:szCs w:val="32"/>
          <w14:ligatures w14:val="none"/>
        </w:rPr>
        <w:t xml:space="preserve"> </w:t>
      </w:r>
      <w:r w:rsidR="00C01AB4" w:rsidRPr="004D44B5">
        <w:rPr>
          <w:rFonts w:ascii="Sakkal Majalla" w:hAnsi="Sakkal Majalla" w:cs="Sakkal Majalla"/>
          <w:b/>
          <w:bCs/>
          <w:kern w:val="0"/>
          <w:sz w:val="32"/>
          <w:szCs w:val="32"/>
          <w:rtl/>
          <w14:ligatures w14:val="none"/>
        </w:rPr>
        <w:t>أهمية الصيانة التنبؤية</w:t>
      </w:r>
      <w:bookmarkEnd w:id="52"/>
    </w:p>
    <w:p w14:paraId="605F6FFA" w14:textId="4869C228"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585B">
        <w:rPr>
          <w:rFonts w:ascii="Sakkal Majalla" w:hAnsi="Sakkal Majalla" w:cs="Sakkal Majalla" w:hint="cs"/>
          <w:kern w:val="0"/>
          <w:szCs w:val="28"/>
          <w:rtl/>
          <w:lang w:bidi="ar-EG"/>
          <w14:ligatures w14:val="none"/>
        </w:rPr>
        <w:t>في ظل التحديات المتزايدة التي تواجهها المؤسسات الصناعية لتحقيق الكفاءة التشغيلية وتقليل التكاليف، برزت الصيانة التنبؤية كأداة استراتيجية تُسهم بفعالية في تحسين أداء المعدات وتعزيز الإنتاجية، وتكمن أهمية هذا النوع من الصيانة في قدرته على التنبؤ الدقيق بمواضع الأعطال المحتملة، مما يسمح بإجراء الصيانة قبل أن تؤثر تلك الأعطال سلبًا على سير العمليات الإنتاجية</w:t>
      </w:r>
      <w:r w:rsidRPr="0006585B">
        <w:rPr>
          <w:rFonts w:ascii="Sakkal Majalla" w:hAnsi="Sakkal Majalla" w:cs="Sakkal Majalla" w:hint="cs"/>
          <w:kern w:val="0"/>
          <w:szCs w:val="28"/>
          <w:lang w:bidi="ar-EG"/>
          <w14:ligatures w14:val="none"/>
        </w:rPr>
        <w:t>.</w:t>
      </w:r>
    </w:p>
    <w:p w14:paraId="4857B258" w14:textId="7806065D"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585B">
        <w:rPr>
          <w:rFonts w:ascii="Sakkal Majalla" w:hAnsi="Sakkal Majalla" w:cs="Sakkal Majalla" w:hint="cs"/>
          <w:kern w:val="0"/>
          <w:szCs w:val="28"/>
          <w:rtl/>
          <w:lang w:bidi="ar-EG"/>
          <w14:ligatures w14:val="none"/>
        </w:rPr>
        <w:t xml:space="preserve">يشير </w:t>
      </w:r>
      <w:proofErr w:type="spellStart"/>
      <w:r w:rsidRPr="0006585B">
        <w:rPr>
          <w:rFonts w:ascii="Sakkal Majalla" w:hAnsi="Sakkal Majalla" w:cs="Sakkal Majalla" w:hint="cs"/>
          <w:kern w:val="0"/>
          <w:szCs w:val="28"/>
          <w:lang w:bidi="ar-EG"/>
          <w14:ligatures w14:val="none"/>
        </w:rPr>
        <w:t>Er-Ratby</w:t>
      </w:r>
      <w:proofErr w:type="spellEnd"/>
      <w:r w:rsidRPr="0006585B">
        <w:rPr>
          <w:rFonts w:ascii="Sakkal Majalla" w:hAnsi="Sakkal Majalla" w:cs="Sakkal Majalla" w:hint="cs"/>
          <w:kern w:val="0"/>
          <w:szCs w:val="28"/>
          <w:lang w:bidi="ar-EG"/>
          <w14:ligatures w14:val="none"/>
        </w:rPr>
        <w:t xml:space="preserve"> et al. (2024) </w:t>
      </w:r>
      <w:r w:rsidRPr="0006585B">
        <w:rPr>
          <w:rFonts w:ascii="Sakkal Majalla" w:hAnsi="Sakkal Majalla" w:cs="Sakkal Majalla" w:hint="cs"/>
          <w:kern w:val="0"/>
          <w:szCs w:val="28"/>
          <w:rtl/>
          <w:lang w:bidi="ar-EG"/>
          <w14:ligatures w14:val="none"/>
        </w:rPr>
        <w:t xml:space="preserve">إلى أن الصيانة التنبؤية ساهمت في تقليص التوقفات غير المخططة بنسبة تصل إلى 50% في بعض البيئات الصناعية التي اعتمدت على خوارزميات الذكاء الاصطناعي في تحليل </w:t>
      </w:r>
      <w:r w:rsidRPr="0006585B">
        <w:rPr>
          <w:rFonts w:ascii="Sakkal Majalla" w:hAnsi="Sakkal Majalla" w:cs="Sakkal Majalla" w:hint="cs"/>
          <w:kern w:val="0"/>
          <w:szCs w:val="28"/>
          <w:rtl/>
          <w:lang w:bidi="ar-EG"/>
          <w14:ligatures w14:val="none"/>
        </w:rPr>
        <w:lastRenderedPageBreak/>
        <w:t>البيانات التشغيلية،  كما تؤكد دراسة</w:t>
      </w:r>
      <w:r w:rsidRPr="0006585B">
        <w:rPr>
          <w:rFonts w:ascii="Sakkal Majalla" w:hAnsi="Sakkal Majalla" w:cs="Sakkal Majalla" w:hint="cs"/>
          <w:kern w:val="0"/>
          <w:szCs w:val="28"/>
          <w:lang w:bidi="ar-EG"/>
          <w14:ligatures w14:val="none"/>
        </w:rPr>
        <w:t xml:space="preserve"> Khan (2024) </w:t>
      </w:r>
      <w:r w:rsidRPr="0006585B">
        <w:rPr>
          <w:rFonts w:ascii="Sakkal Majalla" w:hAnsi="Sakkal Majalla" w:cs="Sakkal Majalla" w:hint="cs"/>
          <w:kern w:val="0"/>
          <w:szCs w:val="28"/>
          <w:rtl/>
          <w:lang w:bidi="ar-EG"/>
          <w14:ligatures w14:val="none"/>
        </w:rPr>
        <w:t>أن أهمية الصيانة التنبؤية تتجلى في تقليل الإنفاق الكلي على أعمال الصيانة بنسبة تتراوح بين 20% و40%، نتيجة تنفيذ الصيانة فقط عند الحاجة الفعلية، دون الاعتماد على الجداول الزمنية الثابتة</w:t>
      </w:r>
      <w:r w:rsidRPr="0006585B">
        <w:rPr>
          <w:rFonts w:ascii="Sakkal Majalla" w:hAnsi="Sakkal Majalla" w:cs="Sakkal Majalla" w:hint="cs"/>
          <w:kern w:val="0"/>
          <w:szCs w:val="28"/>
          <w:lang w:bidi="ar-EG"/>
          <w14:ligatures w14:val="none"/>
        </w:rPr>
        <w:t>.</w:t>
      </w:r>
    </w:p>
    <w:p w14:paraId="6761C2B7" w14:textId="37898EF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 توضح دراسة</w:t>
      </w:r>
      <w:r w:rsidRPr="0006585B">
        <w:rPr>
          <w:rFonts w:ascii="Sakkal Majalla" w:hAnsi="Sakkal Majalla" w:cs="Sakkal Majalla"/>
          <w:kern w:val="0"/>
          <w:szCs w:val="28"/>
          <w14:ligatures w14:val="none"/>
        </w:rPr>
        <w:t xml:space="preserve"> </w:t>
      </w:r>
      <w:proofErr w:type="spellStart"/>
      <w:r w:rsidRPr="0006585B">
        <w:rPr>
          <w:rFonts w:ascii="Sakkal Majalla" w:hAnsi="Sakkal Majalla" w:cs="Sakkal Majalla"/>
          <w:kern w:val="0"/>
          <w:szCs w:val="28"/>
          <w14:ligatures w14:val="none"/>
        </w:rPr>
        <w:t>Mohapatra</w:t>
      </w:r>
      <w:proofErr w:type="spellEnd"/>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 xml:space="preserve">أن هذا النوع من الصيانة لا يسهم فقط في رفع جاهزية المعدّات، بل يزوّد الإدارة بمؤشرات أداء مستقبلية دقيقة، تُساعد في اتخاذ قرارات تشغيلية أفضل وأكثر فاعلية، بينما يرى </w:t>
      </w:r>
      <w:proofErr w:type="spellStart"/>
      <w:r w:rsidRPr="0006585B">
        <w:rPr>
          <w:rFonts w:ascii="Sakkal Majalla" w:hAnsi="Sakkal Majalla" w:cs="Sakkal Majalla"/>
          <w:kern w:val="0"/>
          <w:szCs w:val="28"/>
          <w14:ligatures w14:val="none"/>
        </w:rPr>
        <w:t>Onuegbu</w:t>
      </w:r>
      <w:proofErr w:type="spellEnd"/>
      <w:r w:rsidRPr="0006585B">
        <w:rPr>
          <w:rFonts w:ascii="Sakkal Majalla" w:hAnsi="Sakkal Majalla" w:cs="Sakkal Majalla"/>
          <w:kern w:val="0"/>
          <w:szCs w:val="28"/>
          <w14:ligatures w14:val="none"/>
        </w:rPr>
        <w:t xml:space="preserve"> &amp; Idriss (2022) </w:t>
      </w:r>
      <w:r w:rsidRPr="0006585B">
        <w:rPr>
          <w:rFonts w:ascii="Sakkal Majalla" w:hAnsi="Sakkal Majalla" w:cs="Sakkal Majalla"/>
          <w:kern w:val="0"/>
          <w:szCs w:val="28"/>
          <w:rtl/>
          <w14:ligatures w14:val="none"/>
        </w:rPr>
        <w:t>أن الصيانة التنبؤية تُقلل من المخاطر التشغيلية في الشركات الناشئة تحديدًا، حيث تُتيح استغلال الموارد بكفاءة وتفادي الأعطال الجسيمة التي قد تهدد استمرارية العمليات</w:t>
      </w:r>
      <w:r w:rsidRPr="0006585B">
        <w:rPr>
          <w:rFonts w:ascii="Sakkal Majalla" w:hAnsi="Sakkal Majalla" w:cs="Sakkal Majalla"/>
          <w:kern w:val="0"/>
          <w:szCs w:val="28"/>
          <w14:ligatures w14:val="none"/>
        </w:rPr>
        <w:t>.</w:t>
      </w:r>
    </w:p>
    <w:p w14:paraId="2C77E423" w14:textId="09584B0F"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 أكد الدليمي وعجيل</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أن تطبيق الصيانة التنبؤية ساعد في تحسين موثوقية خطوط الإنتاج وتقليل الهدر في المواد الخام، بالإضافة إلى خفض تكاليف الإصلاح الطارئ، كما أشار بحر وآخرون</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إلى أن اعتماد نظام تنبؤي لحظي يمكن أن يُحدث نقلة نوعية في المنشآت التي لا تمتلك سجلًا تاريخيًا للأعطال، من خلال بناء نماذج توقّعية فورية</w:t>
      </w:r>
      <w:r w:rsidRPr="0006585B">
        <w:rPr>
          <w:rFonts w:ascii="Sakkal Majalla" w:hAnsi="Sakkal Majalla" w:cs="Sakkal Majalla"/>
          <w:kern w:val="0"/>
          <w:szCs w:val="28"/>
          <w14:ligatures w14:val="none"/>
        </w:rPr>
        <w:t>.</w:t>
      </w:r>
    </w:p>
    <w:p w14:paraId="277ECEFF"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يرى الباحث أن أهمية الصيانة التنبؤية تكمن في قدرتها على خلق بيئة إنتاجية أكثر استقرارًا وفاعلية من خلال تقليل التوقفات المفاجئة، وتقليص التكاليف الناتجة عن الأعطال غير المتوقعة، وزيادة متوسط العمر التشغيلي للمعدّات</w:t>
      </w:r>
      <w:r w:rsidRPr="0006585B">
        <w:rPr>
          <w:rFonts w:ascii="Sakkal Majalla" w:hAnsi="Sakkal Majalla" w:cs="Sakkal Majalla"/>
          <w:kern w:val="0"/>
          <w:szCs w:val="28"/>
          <w14:ligatures w14:val="none"/>
        </w:rPr>
        <w:t xml:space="preserve">. </w:t>
      </w:r>
    </w:p>
    <w:p w14:paraId="241F5D85" w14:textId="287C180D" w:rsidR="00C01AB4" w:rsidRPr="004D44B5" w:rsidRDefault="004D44B5" w:rsidP="004D44B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3" w:name="_Toc201499313"/>
      <w:r w:rsidRPr="004D44B5">
        <w:rPr>
          <w:rFonts w:ascii="Sakkal Majalla" w:hAnsi="Sakkal Majalla" w:cs="Sakkal Majalla" w:hint="cs"/>
          <w:b/>
          <w:bCs/>
          <w:kern w:val="0"/>
          <w:sz w:val="32"/>
          <w:szCs w:val="32"/>
          <w:rtl/>
          <w14:ligatures w14:val="none"/>
        </w:rPr>
        <w:t xml:space="preserve">3.1.2 </w:t>
      </w:r>
      <w:r w:rsidR="00C01AB4" w:rsidRPr="004D44B5">
        <w:rPr>
          <w:rFonts w:ascii="Sakkal Majalla" w:hAnsi="Sakkal Majalla" w:cs="Sakkal Majalla"/>
          <w:b/>
          <w:bCs/>
          <w:kern w:val="0"/>
          <w:sz w:val="32"/>
          <w:szCs w:val="32"/>
          <w14:ligatures w14:val="none"/>
        </w:rPr>
        <w:t xml:space="preserve"> </w:t>
      </w:r>
      <w:r w:rsidR="00C01AB4" w:rsidRPr="004D44B5">
        <w:rPr>
          <w:rFonts w:ascii="Sakkal Majalla" w:hAnsi="Sakkal Majalla" w:cs="Sakkal Majalla"/>
          <w:b/>
          <w:bCs/>
          <w:kern w:val="0"/>
          <w:sz w:val="32"/>
          <w:szCs w:val="32"/>
          <w:rtl/>
          <w14:ligatures w14:val="none"/>
        </w:rPr>
        <w:t>أهداف الصيانة التنبؤية</w:t>
      </w:r>
      <w:bookmarkEnd w:id="53"/>
    </w:p>
    <w:p w14:paraId="62537ECC" w14:textId="48D66F3F"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تُعد الصيانة التنبؤية أداة استراتيجية تهدف إلى رفع مستوى الاعتمادية التشغيلية للمعدّات من خلال التدخل الوقائي الذكي والموجّه، مستندةً إلى البيانات الفعلية للمعدات لا إلى الافتراضات أو الجداول الزمنية الثابتة، ويتضح أن هذا النوع من الصيانة يسعى إلى تحقيق مجموعة من الأهداف المتداخلة، سواء على المستوى الفني أو الإداري أو الاقتصادي</w:t>
      </w:r>
      <w:r w:rsidRPr="0006585B">
        <w:rPr>
          <w:rFonts w:ascii="Sakkal Majalla" w:hAnsi="Sakkal Majalla" w:cs="Sakkal Majalla"/>
          <w:kern w:val="0"/>
          <w:szCs w:val="28"/>
          <w14:ligatures w14:val="none"/>
        </w:rPr>
        <w:t>.</w:t>
      </w:r>
    </w:p>
    <w:p w14:paraId="38343CE4" w14:textId="00F5F910" w:rsidR="00C01AB4" w:rsidRPr="004D44B5" w:rsidRDefault="00C01AB4" w:rsidP="004A6E57">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lastRenderedPageBreak/>
        <w:t>الحد من التوقفات المفاجئة وتعزيز الجاهزية التشغيلية</w:t>
      </w:r>
    </w:p>
    <w:p w14:paraId="4710B611" w14:textId="780E2B34"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تهدف الصيانة التنبؤية إلى اكتشاف الأعطال قبل حدوثها، وبالتالي تقليل التوقفات غير المخططة التي تؤثر سلبًا على تدفق الإنتاج، وقد بيّنت دراسة</w:t>
      </w:r>
      <w:r w:rsidRPr="0006585B">
        <w:rPr>
          <w:rFonts w:ascii="Sakkal Majalla" w:hAnsi="Sakkal Majalla" w:cs="Sakkal Majalla"/>
          <w:kern w:val="0"/>
          <w:szCs w:val="28"/>
          <w14:ligatures w14:val="none"/>
        </w:rPr>
        <w:t xml:space="preserve"> </w:t>
      </w:r>
      <w:proofErr w:type="spellStart"/>
      <w:r w:rsidRPr="0006585B">
        <w:rPr>
          <w:rFonts w:ascii="Sakkal Majalla" w:hAnsi="Sakkal Majalla" w:cs="Sakkal Majalla"/>
          <w:kern w:val="0"/>
          <w:szCs w:val="28"/>
          <w14:ligatures w14:val="none"/>
        </w:rPr>
        <w:t>Zonta</w:t>
      </w:r>
      <w:proofErr w:type="spellEnd"/>
      <w:r w:rsidRPr="0006585B">
        <w:rPr>
          <w:rFonts w:ascii="Sakkal Majalla" w:hAnsi="Sakkal Majalla" w:cs="Sakkal Majalla"/>
          <w:kern w:val="0"/>
          <w:szCs w:val="28"/>
          <w14:ligatures w14:val="none"/>
        </w:rPr>
        <w:t xml:space="preserve"> et al. (2022) </w:t>
      </w:r>
      <w:r w:rsidRPr="0006585B">
        <w:rPr>
          <w:rFonts w:ascii="Sakkal Majalla" w:hAnsi="Sakkal Majalla" w:cs="Sakkal Majalla"/>
          <w:kern w:val="0"/>
          <w:szCs w:val="28"/>
          <w:rtl/>
          <w14:ligatures w14:val="none"/>
        </w:rPr>
        <w:t>أن استخدام تقنيات التنبؤ بالصيانة أدى إلى تقليل التوقفات بنسبة تجاوزت 20% وزيادة مدة التشغيل الفعلي للآلات</w:t>
      </w:r>
      <w:r w:rsidRPr="0006585B">
        <w:rPr>
          <w:rFonts w:ascii="Sakkal Majalla" w:hAnsi="Sakkal Majalla" w:cs="Sakkal Majalla"/>
          <w:kern w:val="0"/>
          <w:szCs w:val="28"/>
          <w14:ligatures w14:val="none"/>
        </w:rPr>
        <w:t>.</w:t>
      </w:r>
    </w:p>
    <w:p w14:paraId="67258FB4" w14:textId="77609661" w:rsidR="00C01AB4" w:rsidRPr="004D44B5" w:rsidRDefault="00C01AB4" w:rsidP="004A6E57">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تحسين إدارة الموارد الفنية والبشرية</w:t>
      </w:r>
    </w:p>
    <w:p w14:paraId="2706CAF4" w14:textId="2545581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من خلال معرفة الوقت المناسب لتنفيذ الصيانة، يمكن تحسين توزيع الموارد البشرية والفنية وتجنّب الهدر في القوى العاملة أو في استهلاك قطع الغيار،  وتؤكد دراسة</w:t>
      </w:r>
      <w:r w:rsidRPr="0006585B">
        <w:rPr>
          <w:rFonts w:ascii="Sakkal Majalla" w:hAnsi="Sakkal Majalla" w:cs="Sakkal Majalla"/>
          <w:kern w:val="0"/>
          <w:szCs w:val="28"/>
          <w14:ligatures w14:val="none"/>
        </w:rPr>
        <w:t xml:space="preserve"> </w:t>
      </w:r>
      <w:proofErr w:type="spellStart"/>
      <w:r w:rsidRPr="0006585B">
        <w:rPr>
          <w:rFonts w:ascii="Sakkal Majalla" w:hAnsi="Sakkal Majalla" w:cs="Sakkal Majalla"/>
          <w:kern w:val="0"/>
          <w:szCs w:val="28"/>
          <w14:ligatures w14:val="none"/>
        </w:rPr>
        <w:t>Mohapatra</w:t>
      </w:r>
      <w:proofErr w:type="spellEnd"/>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أن الصيانة التنبؤية تسمح بتخصيص موارد الصيانة بكفاءة أعلى، مما يؤدي إلى خفض تكاليف التشغيل بنسبة ملحوظة</w:t>
      </w:r>
      <w:r w:rsidRPr="0006585B">
        <w:rPr>
          <w:rFonts w:ascii="Sakkal Majalla" w:hAnsi="Sakkal Majalla" w:cs="Sakkal Majalla"/>
          <w:kern w:val="0"/>
          <w:szCs w:val="28"/>
          <w14:ligatures w14:val="none"/>
        </w:rPr>
        <w:t>.</w:t>
      </w:r>
    </w:p>
    <w:p w14:paraId="4AA4AEF5" w14:textId="79560CF4" w:rsidR="00C01AB4" w:rsidRPr="004D44B5" w:rsidRDefault="00C01AB4" w:rsidP="004A6E57">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خفض تكاليف الصيانة والإصلاح</w:t>
      </w:r>
    </w:p>
    <w:p w14:paraId="2AD8CF50" w14:textId="33EF3D0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أحد أبرز أهداف الصيانة التنبؤية هو تقليل الإنفاق المرتبط بإصلاحات الطوارئ أو الاستبدال الكلي للمعدّات، من خلال التدخل المبكر واستبدال المكونات المتدهورة فقط،  ووفقًا لـ </w:t>
      </w:r>
      <w:r w:rsidRPr="0006585B">
        <w:rPr>
          <w:rFonts w:ascii="Sakkal Majalla" w:hAnsi="Sakkal Majalla" w:cs="Sakkal Majalla"/>
          <w:kern w:val="0"/>
          <w:szCs w:val="28"/>
          <w14:ligatures w14:val="none"/>
        </w:rPr>
        <w:t>Khan (2024)</w:t>
      </w:r>
      <w:r w:rsidRPr="0006585B">
        <w:rPr>
          <w:rFonts w:ascii="Sakkal Majalla" w:hAnsi="Sakkal Majalla" w:cs="Sakkal Majalla"/>
          <w:kern w:val="0"/>
          <w:szCs w:val="28"/>
          <w:rtl/>
          <w14:ligatures w14:val="none"/>
        </w:rPr>
        <w:t>، فإن تطبيق الصيانة التنبؤية يمكن أن يخفض التكاليف التشغيلية بنسبة تتراوح بين 25% و40% مقارنة بالصيانة الوقائية التقليدية</w:t>
      </w:r>
      <w:r w:rsidRPr="0006585B">
        <w:rPr>
          <w:rFonts w:ascii="Sakkal Majalla" w:hAnsi="Sakkal Majalla" w:cs="Sakkal Majalla"/>
          <w:kern w:val="0"/>
          <w:szCs w:val="28"/>
          <w14:ligatures w14:val="none"/>
        </w:rPr>
        <w:t>.</w:t>
      </w:r>
    </w:p>
    <w:p w14:paraId="5A95EF87" w14:textId="753BF54F" w:rsidR="00C01AB4" w:rsidRPr="004D44B5" w:rsidRDefault="00C01AB4" w:rsidP="004A6E57">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إطالة العمر التشغيلي للمعدات</w:t>
      </w:r>
    </w:p>
    <w:p w14:paraId="4512E21D" w14:textId="7636637C"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عندما تتم الصيانة بشكل دقيق ومبني على معطيات فعلية، تزداد مدة الخدمة الفعالة للمعدات، مما يؤخر الحاجة للاستبدال أو التجديد الكامل، وقد أظهرت دراسة</w:t>
      </w:r>
      <w:r w:rsidRPr="0006585B">
        <w:rPr>
          <w:rFonts w:ascii="Sakkal Majalla" w:hAnsi="Sakkal Majalla" w:cs="Sakkal Majalla"/>
          <w:kern w:val="0"/>
          <w:szCs w:val="28"/>
          <w14:ligatures w14:val="none"/>
        </w:rPr>
        <w:t xml:space="preserve"> Meira et al. (2021) </w:t>
      </w:r>
      <w:r w:rsidRPr="0006585B">
        <w:rPr>
          <w:rFonts w:ascii="Sakkal Majalla" w:hAnsi="Sakkal Majalla" w:cs="Sakkal Majalla"/>
          <w:kern w:val="0"/>
          <w:szCs w:val="28"/>
          <w:rtl/>
          <w14:ligatures w14:val="none"/>
        </w:rPr>
        <w:t>أن هذه المقاربة أسهمت في تمديد العمر التشغيلي للمعدّات بنسبة تصل إلى 30% في البيئات الصناعية الذكية</w:t>
      </w:r>
      <w:r w:rsidRPr="0006585B">
        <w:rPr>
          <w:rFonts w:ascii="Sakkal Majalla" w:hAnsi="Sakkal Majalla" w:cs="Sakkal Majalla"/>
          <w:kern w:val="0"/>
          <w:szCs w:val="28"/>
          <w14:ligatures w14:val="none"/>
        </w:rPr>
        <w:t>.</w:t>
      </w:r>
    </w:p>
    <w:p w14:paraId="007944BC" w14:textId="1CEB2D87" w:rsidR="00C01AB4" w:rsidRPr="004D44B5" w:rsidRDefault="00C01AB4" w:rsidP="004A6E57">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تحسين دقة التنبؤ واتخاذ القرار</w:t>
      </w:r>
    </w:p>
    <w:p w14:paraId="474E9DBD" w14:textId="524FC51B"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تعزز الصيانة التنبؤية القدرة التحليلية لاتخاذ قرارات صائبة بناءً على بيانات تشغيل لحظية، وتشير دراسة</w:t>
      </w:r>
      <w:r w:rsidRPr="0006585B">
        <w:rPr>
          <w:rFonts w:ascii="Sakkal Majalla" w:hAnsi="Sakkal Majalla" w:cs="Sakkal Majalla"/>
          <w:kern w:val="0"/>
          <w:szCs w:val="28"/>
          <w14:ligatures w14:val="none"/>
        </w:rPr>
        <w:t xml:space="preserve"> Rani et al. (2024) </w:t>
      </w:r>
      <w:r w:rsidRPr="0006585B">
        <w:rPr>
          <w:rFonts w:ascii="Sakkal Majalla" w:hAnsi="Sakkal Majalla" w:cs="Sakkal Majalla"/>
          <w:kern w:val="0"/>
          <w:szCs w:val="28"/>
          <w:rtl/>
          <w14:ligatures w14:val="none"/>
        </w:rPr>
        <w:t>إلى أن إدماج الذكاء الاصطناعي في نماذج التنبؤ يتيح للإدارات الفنية اتخاذ قرارات وقائية أكثر فعالية مقارنة بالنهج التقليدي</w:t>
      </w:r>
      <w:r w:rsidRPr="0006585B">
        <w:rPr>
          <w:rFonts w:ascii="Sakkal Majalla" w:hAnsi="Sakkal Majalla" w:cs="Sakkal Majalla"/>
          <w:kern w:val="0"/>
          <w:szCs w:val="28"/>
          <w14:ligatures w14:val="none"/>
        </w:rPr>
        <w:t>.</w:t>
      </w:r>
    </w:p>
    <w:p w14:paraId="2E063367" w14:textId="053E5C0E" w:rsidR="00C01AB4" w:rsidRPr="004D44B5" w:rsidRDefault="00C01AB4" w:rsidP="004A6E57">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دعم السلامة والصحة المهنية</w:t>
      </w:r>
    </w:p>
    <w:p w14:paraId="3EEED042" w14:textId="55AFF505"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من خلال تقليل الأعطال المفاجئة والانفجارات أو التسريبات في المعدات الحساسة، تسهم الصيانة التنبؤية في الحد من الحوادث المهنية وحماية العمال، وهو ما أكدته دراسة</w:t>
      </w:r>
      <w:r w:rsidRPr="0006585B">
        <w:rPr>
          <w:rFonts w:ascii="Sakkal Majalla" w:hAnsi="Sakkal Majalla" w:cs="Sakkal Majalla"/>
          <w:kern w:val="0"/>
          <w:szCs w:val="28"/>
          <w14:ligatures w14:val="none"/>
        </w:rPr>
        <w:t xml:space="preserve"> </w:t>
      </w:r>
      <w:proofErr w:type="spellStart"/>
      <w:r w:rsidRPr="0006585B">
        <w:rPr>
          <w:rFonts w:ascii="Sakkal Majalla" w:hAnsi="Sakkal Majalla" w:cs="Sakkal Majalla"/>
          <w:kern w:val="0"/>
          <w:szCs w:val="28"/>
          <w14:ligatures w14:val="none"/>
        </w:rPr>
        <w:t>Onuegbu</w:t>
      </w:r>
      <w:proofErr w:type="spellEnd"/>
      <w:r w:rsidRPr="0006585B">
        <w:rPr>
          <w:rFonts w:ascii="Sakkal Majalla" w:hAnsi="Sakkal Majalla" w:cs="Sakkal Majalla"/>
          <w:kern w:val="0"/>
          <w:szCs w:val="28"/>
          <w14:ligatures w14:val="none"/>
        </w:rPr>
        <w:t xml:space="preserve"> &amp; Idriss (2022) </w:t>
      </w:r>
      <w:r w:rsidRPr="0006585B">
        <w:rPr>
          <w:rFonts w:ascii="Sakkal Majalla" w:hAnsi="Sakkal Majalla" w:cs="Sakkal Majalla"/>
          <w:kern w:val="0"/>
          <w:szCs w:val="28"/>
          <w:rtl/>
          <w14:ligatures w14:val="none"/>
        </w:rPr>
        <w:t>في سياق الصناعات الكيميائية ذات المخاطر العالية</w:t>
      </w:r>
      <w:r w:rsidRPr="0006585B">
        <w:rPr>
          <w:rFonts w:ascii="Sakkal Majalla" w:hAnsi="Sakkal Majalla" w:cs="Sakkal Majalla"/>
          <w:kern w:val="0"/>
          <w:szCs w:val="28"/>
          <w14:ligatures w14:val="none"/>
        </w:rPr>
        <w:t>.</w:t>
      </w:r>
    </w:p>
    <w:p w14:paraId="5D597CE6" w14:textId="3AE52A4B"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يرى الباحث أن الصيانة التنبؤية لا تقتصر على كونها وسيلة تقنية متقدمة، بل تمثل تحولًا نوعيًا في فلسفة الصيانة من التفاعل بعد العطل إلى الوقاية الدقيقة قبله، وهي بذلك تُشكّل عنصرًا أساسيًا في تحقيق الرشاقة التشغيلية للمصانع، خصوصًا في الصناعات الهندسية التي تتسم بارتفاع كثافة الاستخدام للمعدات الثقيلة. </w:t>
      </w:r>
    </w:p>
    <w:p w14:paraId="4CE47011" w14:textId="31641EEB" w:rsidR="00C01AB4" w:rsidRPr="004D44B5" w:rsidRDefault="004D44B5" w:rsidP="004D44B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4" w:name="_Toc201499314"/>
      <w:r w:rsidRPr="004D44B5">
        <w:rPr>
          <w:rFonts w:ascii="Sakkal Majalla" w:hAnsi="Sakkal Majalla" w:cs="Sakkal Majalla" w:hint="cs"/>
          <w:b/>
          <w:bCs/>
          <w:kern w:val="0"/>
          <w:sz w:val="32"/>
          <w:szCs w:val="32"/>
          <w:rtl/>
          <w14:ligatures w14:val="none"/>
        </w:rPr>
        <w:t xml:space="preserve">4.1.2 </w:t>
      </w:r>
      <w:r w:rsidR="00C01AB4" w:rsidRPr="004D44B5">
        <w:rPr>
          <w:rFonts w:ascii="Sakkal Majalla" w:hAnsi="Sakkal Majalla" w:cs="Sakkal Majalla"/>
          <w:b/>
          <w:bCs/>
          <w:kern w:val="0"/>
          <w:sz w:val="32"/>
          <w:szCs w:val="32"/>
          <w:rtl/>
          <w14:ligatures w14:val="none"/>
        </w:rPr>
        <w:t>أبعاد الصيانة التنبؤية</w:t>
      </w:r>
      <w:bookmarkEnd w:id="54"/>
    </w:p>
    <w:p w14:paraId="72AC0FA5" w14:textId="6F29EB59" w:rsidR="00C01AB4" w:rsidRPr="004D44B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التنبؤ بالأعطال</w:t>
      </w:r>
      <w:r w:rsidRPr="004D44B5">
        <w:rPr>
          <w:rFonts w:ascii="Sakkal Majalla" w:hAnsi="Sakkal Majalla" w:cs="Sakkal Majalla"/>
          <w:b/>
          <w:bCs/>
          <w:kern w:val="0"/>
          <w:szCs w:val="28"/>
          <w14:ligatures w14:val="none"/>
        </w:rPr>
        <w:t xml:space="preserve"> (Failure Prediction)</w:t>
      </w:r>
    </w:p>
    <w:p w14:paraId="4DE1141E" w14:textId="4AC19DBA"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يُعد التنبؤ بالأعطال البُعد المحوري في منظومة الصيانة التنبؤية، حيث يُعنى بتحديد المشكلات الفنية المحتملة قبل وقوعها فعليًا، باستخدام خوارزميات تعلم الآلة، ونماذج الشبكات العصبية، وبيانات الاستشعار الحيّة،  يتيح هذا البُعد إمكانية التدخل في اللحظة المناسبة، دون هدر للموارد أو التأثير على سير العمليات</w:t>
      </w:r>
      <w:r w:rsidRPr="0006585B">
        <w:rPr>
          <w:rFonts w:ascii="Sakkal Majalla" w:hAnsi="Sakkal Majalla" w:cs="Sakkal Majalla"/>
          <w:kern w:val="0"/>
          <w:szCs w:val="28"/>
          <w14:ligatures w14:val="none"/>
        </w:rPr>
        <w:t>.</w:t>
      </w:r>
    </w:p>
    <w:p w14:paraId="4ECDA162" w14:textId="7E9C7C30"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يرى </w:t>
      </w:r>
      <w:r w:rsidRPr="0006585B">
        <w:rPr>
          <w:rFonts w:ascii="Sakkal Majalla" w:hAnsi="Sakkal Majalla" w:cs="Sakkal Majalla"/>
          <w:kern w:val="0"/>
          <w:szCs w:val="28"/>
          <w14:ligatures w14:val="none"/>
        </w:rPr>
        <w:t xml:space="preserve">Al-Said et al. (2024) </w:t>
      </w:r>
      <w:r w:rsidRPr="0006585B">
        <w:rPr>
          <w:rFonts w:ascii="Sakkal Majalla" w:hAnsi="Sakkal Majalla" w:cs="Sakkal Majalla"/>
          <w:kern w:val="0"/>
          <w:szCs w:val="28"/>
          <w:rtl/>
          <w14:ligatures w14:val="none"/>
        </w:rPr>
        <w:t>أن دقة التنبؤ تتوقف على نوع البيانات المتاحة، وكفاءة النماذج التحليلية المُستخدمة، مشيرين إلى أن تطبيقات الهجين بين شبكات</w:t>
      </w:r>
      <w:r w:rsidRPr="0006585B">
        <w:rPr>
          <w:rFonts w:ascii="Sakkal Majalla" w:hAnsi="Sakkal Majalla" w:cs="Sakkal Majalla"/>
          <w:kern w:val="0"/>
          <w:szCs w:val="28"/>
          <w14:ligatures w14:val="none"/>
        </w:rPr>
        <w:t xml:space="preserve"> LSTM </w:t>
      </w:r>
      <w:r w:rsidRPr="0006585B">
        <w:rPr>
          <w:rFonts w:ascii="Sakkal Majalla" w:hAnsi="Sakkal Majalla" w:cs="Sakkal Majalla"/>
          <w:kern w:val="0"/>
          <w:szCs w:val="28"/>
          <w:rtl/>
          <w14:ligatures w14:val="none"/>
        </w:rPr>
        <w:t>و</w:t>
      </w:r>
      <w:r w:rsidRPr="0006585B">
        <w:rPr>
          <w:rFonts w:ascii="Sakkal Majalla" w:hAnsi="Sakkal Majalla" w:cs="Sakkal Majalla"/>
          <w:kern w:val="0"/>
          <w:szCs w:val="28"/>
          <w14:ligatures w14:val="none"/>
        </w:rPr>
        <w:t xml:space="preserve">CNN </w:t>
      </w:r>
      <w:r w:rsidRPr="0006585B">
        <w:rPr>
          <w:rFonts w:ascii="Sakkal Majalla" w:hAnsi="Sakkal Majalla" w:cs="Sakkal Majalla"/>
          <w:kern w:val="0"/>
          <w:szCs w:val="28"/>
          <w:rtl/>
          <w14:ligatures w14:val="none"/>
        </w:rPr>
        <w:t>قد حسّنت من مؤشرات دقة التنبؤ بمعدل 15-20%، كما أشار بحر وآخرون</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 xml:space="preserve">إلى أن أنظمة التنبؤ اللحظي يمكنها العمل </w:t>
      </w:r>
      <w:r w:rsidRPr="0006585B">
        <w:rPr>
          <w:rFonts w:ascii="Sakkal Majalla" w:hAnsi="Sakkal Majalla" w:cs="Sakkal Majalla"/>
          <w:kern w:val="0"/>
          <w:szCs w:val="28"/>
          <w:rtl/>
          <w14:ligatures w14:val="none"/>
        </w:rPr>
        <w:lastRenderedPageBreak/>
        <w:t>حتى في البيئات الصناعية التي تفتقر إلى بيانات الأعطال التاريخية، مما يفتح آفاقًا جديدة للتطبيق في الأسواق الناشئة</w:t>
      </w:r>
      <w:r w:rsidRPr="0006585B">
        <w:rPr>
          <w:rFonts w:ascii="Sakkal Majalla" w:hAnsi="Sakkal Majalla" w:cs="Sakkal Majalla"/>
          <w:kern w:val="0"/>
          <w:szCs w:val="28"/>
          <w14:ligatures w14:val="none"/>
        </w:rPr>
        <w:t>.</w:t>
      </w:r>
    </w:p>
    <w:p w14:paraId="41B50850"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ويؤكد </w:t>
      </w:r>
      <w:proofErr w:type="spellStart"/>
      <w:r w:rsidRPr="0006585B">
        <w:rPr>
          <w:rFonts w:ascii="Sakkal Majalla" w:hAnsi="Sakkal Majalla" w:cs="Sakkal Majalla"/>
          <w:kern w:val="0"/>
          <w:szCs w:val="28"/>
          <w14:ligatures w14:val="none"/>
        </w:rPr>
        <w:t>Zonta</w:t>
      </w:r>
      <w:proofErr w:type="spellEnd"/>
      <w:r w:rsidRPr="0006585B">
        <w:rPr>
          <w:rFonts w:ascii="Sakkal Majalla" w:hAnsi="Sakkal Majalla" w:cs="Sakkal Majalla"/>
          <w:kern w:val="0"/>
          <w:szCs w:val="28"/>
          <w14:ligatures w14:val="none"/>
        </w:rPr>
        <w:t xml:space="preserve"> et al. (2022) </w:t>
      </w:r>
      <w:r w:rsidRPr="0006585B">
        <w:rPr>
          <w:rFonts w:ascii="Sakkal Majalla" w:hAnsi="Sakkal Majalla" w:cs="Sakkal Majalla"/>
          <w:kern w:val="0"/>
          <w:szCs w:val="28"/>
          <w:rtl/>
          <w14:ligatures w14:val="none"/>
        </w:rPr>
        <w:t>أن التنبؤ الدقيق يُمكّن من خفض معدلات الانهيار غير المتوقع للمعدات بنسبة تتراوح بين 30% و50%، مما يحسن من استمرارية الإنتاج ويقلل من التكاليف غير المخططة</w:t>
      </w:r>
      <w:r w:rsidRPr="0006585B">
        <w:rPr>
          <w:rFonts w:ascii="Sakkal Majalla" w:hAnsi="Sakkal Majalla" w:cs="Sakkal Majalla"/>
          <w:kern w:val="0"/>
          <w:szCs w:val="28"/>
          <w14:ligatures w14:val="none"/>
        </w:rPr>
        <w:t>.</w:t>
      </w:r>
    </w:p>
    <w:p w14:paraId="5AE75FDD" w14:textId="2F81F09A" w:rsidR="00C01AB4" w:rsidRPr="004D44B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تحليل البيانات</w:t>
      </w:r>
      <w:r w:rsidRPr="004D44B5">
        <w:rPr>
          <w:rFonts w:ascii="Sakkal Majalla" w:hAnsi="Sakkal Majalla" w:cs="Sakkal Majalla"/>
          <w:b/>
          <w:bCs/>
          <w:kern w:val="0"/>
          <w:szCs w:val="28"/>
          <w14:ligatures w14:val="none"/>
        </w:rPr>
        <w:t xml:space="preserve"> (Data Analytics)</w:t>
      </w:r>
    </w:p>
    <w:p w14:paraId="795578E0"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يُعد تحليل البيانات العمود الفقري لتشغيل منظومات الصيانة التنبؤية، حيث تُعالج كميات ضخمة من البيانات المستخرجة من أجهزة الاستشعار (مثل الاهتزاز، درجة الحرارة، الضغط) لتكوين مؤشرات أداء دالة على الحالة الفعلية للمعدة. وتستخدم أدوات الذكاء الاصطناعي والنماذج الإحصائية في معالجة هذه البيانات لاستخلاص نماذج تنبؤية دقيقة</w:t>
      </w:r>
      <w:r w:rsidRPr="0006585B">
        <w:rPr>
          <w:rFonts w:ascii="Sakkal Majalla" w:hAnsi="Sakkal Majalla" w:cs="Sakkal Majalla"/>
          <w:kern w:val="0"/>
          <w:szCs w:val="28"/>
          <w14:ligatures w14:val="none"/>
        </w:rPr>
        <w:t>.</w:t>
      </w:r>
    </w:p>
    <w:p w14:paraId="5F0B102D" w14:textId="2B0C4D72"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أشار </w:t>
      </w:r>
      <w:r w:rsidRPr="0006585B">
        <w:rPr>
          <w:rFonts w:ascii="Sakkal Majalla" w:hAnsi="Sakkal Majalla" w:cs="Sakkal Majalla"/>
          <w:kern w:val="0"/>
          <w:szCs w:val="28"/>
          <w14:ligatures w14:val="none"/>
        </w:rPr>
        <w:t xml:space="preserve">Khan (2024) </w:t>
      </w:r>
      <w:r w:rsidRPr="0006585B">
        <w:rPr>
          <w:rFonts w:ascii="Sakkal Majalla" w:hAnsi="Sakkal Majalla" w:cs="Sakkal Majalla"/>
          <w:kern w:val="0"/>
          <w:szCs w:val="28"/>
          <w:rtl/>
          <w14:ligatures w14:val="none"/>
        </w:rPr>
        <w:t xml:space="preserve">إلى أن تحليل البيانات يساهم بشكل مباشر في تحديد نماذج التآكل والاستهلاك للمعدات، ويساعد في توليد توصيات تنبؤية تتسم بالدقة العالية، أما </w:t>
      </w:r>
      <w:r w:rsidRPr="0006585B">
        <w:rPr>
          <w:rFonts w:ascii="Sakkal Majalla" w:hAnsi="Sakkal Majalla" w:cs="Sakkal Majalla"/>
          <w:kern w:val="0"/>
          <w:szCs w:val="28"/>
          <w14:ligatures w14:val="none"/>
        </w:rPr>
        <w:t xml:space="preserve">Simi &amp; </w:t>
      </w:r>
      <w:proofErr w:type="spellStart"/>
      <w:r w:rsidRPr="0006585B">
        <w:rPr>
          <w:rFonts w:ascii="Sakkal Majalla" w:hAnsi="Sakkal Majalla" w:cs="Sakkal Majalla"/>
          <w:kern w:val="0"/>
          <w:szCs w:val="28"/>
          <w14:ligatures w14:val="none"/>
        </w:rPr>
        <w:t>Resmi</w:t>
      </w:r>
      <w:proofErr w:type="spellEnd"/>
      <w:r w:rsidRPr="0006585B">
        <w:rPr>
          <w:rFonts w:ascii="Sakkal Majalla" w:hAnsi="Sakkal Majalla" w:cs="Sakkal Majalla"/>
          <w:kern w:val="0"/>
          <w:szCs w:val="28"/>
          <w14:ligatures w14:val="none"/>
        </w:rPr>
        <w:t xml:space="preserve"> (2023) </w:t>
      </w:r>
      <w:r w:rsidRPr="0006585B">
        <w:rPr>
          <w:rFonts w:ascii="Sakkal Majalla" w:hAnsi="Sakkal Majalla" w:cs="Sakkal Majalla"/>
          <w:kern w:val="0"/>
          <w:szCs w:val="28"/>
          <w:rtl/>
          <w14:ligatures w14:val="none"/>
        </w:rPr>
        <w:t>فقد شدّدا على أهمية استخدام التحليلات التفسيرية</w:t>
      </w:r>
      <w:r w:rsidRPr="0006585B">
        <w:rPr>
          <w:rFonts w:ascii="Sakkal Majalla" w:hAnsi="Sakkal Majalla" w:cs="Sakkal Majalla"/>
          <w:kern w:val="0"/>
          <w:szCs w:val="28"/>
          <w14:ligatures w14:val="none"/>
        </w:rPr>
        <w:t xml:space="preserve"> (Explainable AI) </w:t>
      </w:r>
      <w:r w:rsidRPr="0006585B">
        <w:rPr>
          <w:rFonts w:ascii="Sakkal Majalla" w:hAnsi="Sakkal Majalla" w:cs="Sakkal Majalla"/>
          <w:kern w:val="0"/>
          <w:szCs w:val="28"/>
          <w:rtl/>
          <w14:ligatures w14:val="none"/>
        </w:rPr>
        <w:t>لضمان فهم نتائج التنبؤ من قبل المهندسين والمختصين</w:t>
      </w:r>
      <w:r w:rsidRPr="0006585B">
        <w:rPr>
          <w:rFonts w:ascii="Sakkal Majalla" w:hAnsi="Sakkal Majalla" w:cs="Sakkal Majalla"/>
          <w:kern w:val="0"/>
          <w:szCs w:val="28"/>
          <w14:ligatures w14:val="none"/>
        </w:rPr>
        <w:t>.</w:t>
      </w:r>
    </w:p>
    <w:p w14:paraId="46787047"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وفي السياق العربي، أظهرت دراسة الدليمي وعجيل</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أن تحليل البيانات المتكامل في أنظمة الصيانة الذكية أدى إلى تحسين كفاءة خطوط الإنتاج، وتوفير وقت كبير في فحص الأعطال مقارنة بالأساليب اليدوية</w:t>
      </w:r>
      <w:r w:rsidRPr="0006585B">
        <w:rPr>
          <w:rFonts w:ascii="Sakkal Majalla" w:hAnsi="Sakkal Majalla" w:cs="Sakkal Majalla"/>
          <w:kern w:val="0"/>
          <w:szCs w:val="28"/>
          <w14:ligatures w14:val="none"/>
        </w:rPr>
        <w:t>.</w:t>
      </w:r>
    </w:p>
    <w:p w14:paraId="40CE76C1" w14:textId="0F009578" w:rsidR="00C01AB4" w:rsidRPr="004D44B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D44B5">
        <w:rPr>
          <w:rFonts w:ascii="Sakkal Majalla" w:hAnsi="Sakkal Majalla" w:cs="Sakkal Majalla"/>
          <w:b/>
          <w:bCs/>
          <w:kern w:val="0"/>
          <w:szCs w:val="28"/>
          <w:rtl/>
          <w14:ligatures w14:val="none"/>
        </w:rPr>
        <w:t>تحسين جداول الصيانة</w:t>
      </w:r>
      <w:r w:rsidRPr="004D44B5">
        <w:rPr>
          <w:rFonts w:ascii="Sakkal Majalla" w:hAnsi="Sakkal Majalla" w:cs="Sakkal Majalla"/>
          <w:b/>
          <w:bCs/>
          <w:kern w:val="0"/>
          <w:szCs w:val="28"/>
          <w14:ligatures w14:val="none"/>
        </w:rPr>
        <w:t xml:space="preserve"> (Maintenance Scheduling Optimization)</w:t>
      </w:r>
    </w:p>
    <w:p w14:paraId="4BAE9A70" w14:textId="197A252E"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يُعنى هذا البُعد بإعادة تصميم الجداول الزمنية للصيانة بناءً على الحالة الفعلية للمعدات بدلاً من الاعتماد على الفواصل الزمنية التقليدية،  ويُسهم هذا التحسين في تقليل التوقفات المخططة التي قد تكون غير ضرورية، كما يُقلل من فرص تعرّض المعدات للأعطال أثناء الإنتاج</w:t>
      </w:r>
      <w:r w:rsidRPr="0006585B">
        <w:rPr>
          <w:rFonts w:ascii="Sakkal Majalla" w:hAnsi="Sakkal Majalla" w:cs="Sakkal Majalla"/>
          <w:kern w:val="0"/>
          <w:szCs w:val="28"/>
          <w14:ligatures w14:val="none"/>
        </w:rPr>
        <w:t>.</w:t>
      </w:r>
    </w:p>
    <w:p w14:paraId="046789BE" w14:textId="2250AFBE"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وقد طوّر </w:t>
      </w:r>
      <w:proofErr w:type="spellStart"/>
      <w:r w:rsidRPr="0006585B">
        <w:rPr>
          <w:rFonts w:ascii="Sakkal Majalla" w:hAnsi="Sakkal Majalla" w:cs="Sakkal Majalla"/>
          <w:kern w:val="0"/>
          <w:szCs w:val="28"/>
          <w14:ligatures w14:val="none"/>
        </w:rPr>
        <w:t>Zonta</w:t>
      </w:r>
      <w:proofErr w:type="spellEnd"/>
      <w:r w:rsidRPr="0006585B">
        <w:rPr>
          <w:rFonts w:ascii="Sakkal Majalla" w:hAnsi="Sakkal Majalla" w:cs="Sakkal Majalla"/>
          <w:kern w:val="0"/>
          <w:szCs w:val="28"/>
          <w14:ligatures w14:val="none"/>
        </w:rPr>
        <w:t xml:space="preserve"> et al. (2022) </w:t>
      </w:r>
      <w:r w:rsidRPr="0006585B">
        <w:rPr>
          <w:rFonts w:ascii="Sakkal Majalla" w:hAnsi="Sakkal Majalla" w:cs="Sakkal Majalla"/>
          <w:kern w:val="0"/>
          <w:szCs w:val="28"/>
          <w:rtl/>
          <w14:ligatures w14:val="none"/>
        </w:rPr>
        <w:t>نموذجًا يستخدم خوارزميات التعلم العميق لتحسين توقيت وجدولة الصيانة وفقًا لمعدلات التدهور اللحظي، مما أدى إلى تقليل التكاليف التشغيلية بنسبة 17%، كما أشارت دراسة</w:t>
      </w:r>
      <w:r w:rsidRPr="0006585B">
        <w:rPr>
          <w:rFonts w:ascii="Sakkal Majalla" w:hAnsi="Sakkal Majalla" w:cs="Sakkal Majalla"/>
          <w:kern w:val="0"/>
          <w:szCs w:val="28"/>
          <w14:ligatures w14:val="none"/>
        </w:rPr>
        <w:t xml:space="preserve"> </w:t>
      </w:r>
      <w:proofErr w:type="spellStart"/>
      <w:r w:rsidRPr="0006585B">
        <w:rPr>
          <w:rFonts w:ascii="Sakkal Majalla" w:hAnsi="Sakkal Majalla" w:cs="Sakkal Majalla"/>
          <w:kern w:val="0"/>
          <w:szCs w:val="28"/>
          <w14:ligatures w14:val="none"/>
        </w:rPr>
        <w:t>Mohapatra</w:t>
      </w:r>
      <w:proofErr w:type="spellEnd"/>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إلى أن تحسين الجداول لا يقتصر فقط على الجانب الفني، بل يمتد إلى تنسيق فرق الصيانة، وتخصيص الموارد بشكل أكثر فعالية</w:t>
      </w:r>
      <w:r w:rsidRPr="0006585B">
        <w:rPr>
          <w:rFonts w:ascii="Sakkal Majalla" w:hAnsi="Sakkal Majalla" w:cs="Sakkal Majalla"/>
          <w:kern w:val="0"/>
          <w:szCs w:val="28"/>
          <w14:ligatures w14:val="none"/>
        </w:rPr>
        <w:t>.</w:t>
      </w:r>
    </w:p>
    <w:p w14:paraId="131BE357" w14:textId="77777777"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وفي دراسة تطبيقية على مصنع صناعي، أكد دراويش</w:t>
      </w:r>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أن إعادة هيكلة جداول الصيانة بناءً على توصيات تنبؤية أسهمت في تقليل عدد التوقفات السنوية بنسبة 40%، وتحقيق مرونة تشغيلية أكبر</w:t>
      </w:r>
      <w:r w:rsidRPr="0006585B">
        <w:rPr>
          <w:rFonts w:ascii="Sakkal Majalla" w:hAnsi="Sakkal Majalla" w:cs="Sakkal Majalla"/>
          <w:kern w:val="0"/>
          <w:szCs w:val="28"/>
          <w14:ligatures w14:val="none"/>
        </w:rPr>
        <w:t>.</w:t>
      </w:r>
    </w:p>
    <w:p w14:paraId="278DBCC7" w14:textId="0FDA5773" w:rsidR="00C01AB4" w:rsidRPr="0006585B" w:rsidRDefault="00C01AB4" w:rsidP="004D44B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يرى الباحث أن أبعاد الصيانة التنبؤية الثلاثة مترابطة بشكل تكاملي، حيث يُعد التنبؤ بالأعطال المدخل الأساسي الذي يغذيه تحليل البيانات الدقيقة، ويترجم إلى جداول صيانة مرنة وفعالة. </w:t>
      </w:r>
    </w:p>
    <w:p w14:paraId="389ECD3E" w14:textId="77777777" w:rsidR="004D44B5" w:rsidRDefault="004D44B5" w:rsidP="0006585B">
      <w:pPr>
        <w:spacing w:before="100" w:beforeAutospacing="1" w:after="100" w:afterAutospacing="1" w:line="360" w:lineRule="auto"/>
        <w:jc w:val="both"/>
        <w:rPr>
          <w:rFonts w:ascii="Sakkal Majalla" w:hAnsi="Sakkal Majalla" w:cs="Sakkal Majalla"/>
          <w:kern w:val="0"/>
          <w:szCs w:val="28"/>
          <w:rtl/>
          <w14:ligatures w14:val="none"/>
        </w:rPr>
      </w:pPr>
    </w:p>
    <w:p w14:paraId="60326E35" w14:textId="77777777" w:rsidR="004D44B5" w:rsidRDefault="004D44B5">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531834FC" w14:textId="3F349B31" w:rsidR="00C01AB4" w:rsidRPr="00843475" w:rsidRDefault="00C01AB4" w:rsidP="00843475">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55" w:name="_Toc201499315"/>
      <w:r w:rsidRPr="00843475">
        <w:rPr>
          <w:rFonts w:ascii="Sakkal Majalla" w:hAnsi="Sakkal Majalla" w:cs="Sakkal Majalla"/>
          <w:b/>
          <w:bCs/>
          <w:kern w:val="0"/>
          <w:sz w:val="36"/>
          <w:szCs w:val="36"/>
          <w:rtl/>
          <w14:ligatures w14:val="none"/>
        </w:rPr>
        <w:lastRenderedPageBreak/>
        <w:t>المبحث الثاني: الإنتاجية في الصناعات الهندسية</w:t>
      </w:r>
      <w:bookmarkEnd w:id="55"/>
    </w:p>
    <w:p w14:paraId="62B5843B" w14:textId="2D8EF62C" w:rsidR="00C01AB4" w:rsidRPr="00843475" w:rsidRDefault="00C01AB4" w:rsidP="0084347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6" w:name="_Toc201499316"/>
      <w:r w:rsidRPr="00843475">
        <w:rPr>
          <w:rFonts w:ascii="Sakkal Majalla" w:hAnsi="Sakkal Majalla" w:cs="Sakkal Majalla"/>
          <w:b/>
          <w:bCs/>
          <w:kern w:val="0"/>
          <w:sz w:val="32"/>
          <w:szCs w:val="32"/>
          <w:rtl/>
          <w14:ligatures w14:val="none"/>
        </w:rPr>
        <w:t>التمهيد</w:t>
      </w:r>
      <w:bookmarkEnd w:id="56"/>
    </w:p>
    <w:p w14:paraId="689EBFB8" w14:textId="0A0EBCE5"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تُعد "الإنتاجية" من أبرز المفاهيم المرتبطة بالأداء المؤسسي، إذ تعكس كفاءة المؤسسة في استغلال مواردها وتحويلها إلى مخرجات ذات قيمة،  وفي الصناعات الهندسية على وجه التحديد، تُمثّل الإنتاجية المحور الرئيس الذي تُقاس به كفاءة الخطط التشغيلية، وجودة الأداء التقني، ومدى قدرة المنشأة على تحقيق أهدافها بأقل كلفة ممكنة وفي الوقت المناسب</w:t>
      </w:r>
      <w:r w:rsidRPr="0006585B">
        <w:rPr>
          <w:rFonts w:ascii="Sakkal Majalla" w:hAnsi="Sakkal Majalla" w:cs="Sakkal Majalla"/>
          <w:kern w:val="0"/>
          <w:szCs w:val="28"/>
          <w14:ligatures w14:val="none"/>
        </w:rPr>
        <w:t>.</w:t>
      </w:r>
    </w:p>
    <w:p w14:paraId="2D2DF273"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تتميز الصناعات الهندسية بطبيعتها المعقدة واعتمادها على معدات عالية التقنية، مما يجعل الإنتاجية فيها مرتبطة ارتباطًا وثيقًا بعوامل متعددة مثل الصيانة، الجاهزية التقنية، كفاءة القوى العاملة، والتخطيط الاستراتيجي. ولأن أي عطل في المعدات أو انقطاع في تدفق الإنتاج يمكن أن يؤدي إلى خسائر فادحة، فإن تعزيز الإنتاجية يُعد أولوية استراتيجية في هذه الصناعات</w:t>
      </w:r>
      <w:r w:rsidRPr="0006585B">
        <w:rPr>
          <w:rFonts w:ascii="Sakkal Majalla" w:hAnsi="Sakkal Majalla" w:cs="Sakkal Majalla"/>
          <w:kern w:val="0"/>
          <w:szCs w:val="28"/>
          <w14:ligatures w14:val="none"/>
        </w:rPr>
        <w:t>.</w:t>
      </w:r>
    </w:p>
    <w:p w14:paraId="35660560" w14:textId="4D398363" w:rsidR="00C01AB4" w:rsidRPr="00843475" w:rsidRDefault="00843475" w:rsidP="0084347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7" w:name="_Toc201499317"/>
      <w:r w:rsidRPr="00843475">
        <w:rPr>
          <w:rFonts w:ascii="Sakkal Majalla" w:hAnsi="Sakkal Majalla" w:cs="Sakkal Majalla" w:hint="cs"/>
          <w:b/>
          <w:bCs/>
          <w:kern w:val="0"/>
          <w:sz w:val="32"/>
          <w:szCs w:val="32"/>
          <w:rtl/>
          <w14:ligatures w14:val="none"/>
        </w:rPr>
        <w:t xml:space="preserve">1.2.2 </w:t>
      </w:r>
      <w:r w:rsidR="00C01AB4" w:rsidRPr="00843475">
        <w:rPr>
          <w:rFonts w:ascii="Sakkal Majalla" w:hAnsi="Sakkal Majalla" w:cs="Sakkal Majalla"/>
          <w:b/>
          <w:bCs/>
          <w:kern w:val="0"/>
          <w:sz w:val="32"/>
          <w:szCs w:val="32"/>
          <w14:ligatures w14:val="none"/>
        </w:rPr>
        <w:t xml:space="preserve"> </w:t>
      </w:r>
      <w:r w:rsidR="00C01AB4" w:rsidRPr="00843475">
        <w:rPr>
          <w:rFonts w:ascii="Sakkal Majalla" w:hAnsi="Sakkal Majalla" w:cs="Sakkal Majalla"/>
          <w:b/>
          <w:bCs/>
          <w:kern w:val="0"/>
          <w:sz w:val="32"/>
          <w:szCs w:val="32"/>
          <w:rtl/>
          <w14:ligatures w14:val="none"/>
        </w:rPr>
        <w:t>مفهوم الإنتاجية</w:t>
      </w:r>
      <w:bookmarkEnd w:id="57"/>
    </w:p>
    <w:p w14:paraId="25E90DB7" w14:textId="08E74653"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تُعد الإنتاجية من المفاهيم الأساسية في علم الإدارة والاقتصاد، وهي تعكس مدى كفاءة المؤسسة في استخدام مواردها المتاحة لإنتاج السلع أو تقديم الخدمات، ويكتسب هذا المفهوم أهمية مضاعفة في القطاعات الصناعية والهندسية، حيث تُترجم الإنتاجية إلى أداء ملموس يتجلى في عدد الوحدات المنتجة، وجودة المنتج، وتقليل الفاقد، والتكلفة</w:t>
      </w:r>
      <w:r w:rsidRPr="0006585B">
        <w:rPr>
          <w:rFonts w:ascii="Sakkal Majalla" w:hAnsi="Sakkal Majalla" w:cs="Sakkal Majalla"/>
          <w:kern w:val="0"/>
          <w:szCs w:val="28"/>
          <w14:ligatures w14:val="none"/>
        </w:rPr>
        <w:t>.</w:t>
      </w:r>
    </w:p>
    <w:p w14:paraId="78BFF726" w14:textId="3861C88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وقد قدّم الباحثون عدة تعريفات للإنتاجية، تختلف باختلاف السياق الذي تُستخدم فيه</w:t>
      </w:r>
      <w:r w:rsidRPr="0006585B">
        <w:rPr>
          <w:rFonts w:ascii="Sakkal Majalla" w:hAnsi="Sakkal Majalla" w:cs="Sakkal Majalla"/>
          <w:kern w:val="0"/>
          <w:szCs w:val="28"/>
          <w:rtl/>
          <w14:ligatures w14:val="none"/>
        </w:rPr>
        <w:br/>
        <w:t>، فقد عرفها الدليمي وعجيل</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بأنها "العلاقة بين حجم المخرجات الإنتاجية ومدخلات الإنتاج المستخدمة من موارد مادية وبشرية، مع الأخذ بعين الاعتبار كفاءة وفعالية الأداء داخل المنظومة الصناعية"، ويرى عثمان</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أن الإنتاجية تُجسد قدرة المؤسسة على تحقيق أهدافها الإنتاجية من خلال الاستخدام الأمثل للموارد، دون هدر أو تقصير في الجودة</w:t>
      </w:r>
      <w:r w:rsidRPr="0006585B">
        <w:rPr>
          <w:rFonts w:ascii="Sakkal Majalla" w:hAnsi="Sakkal Majalla" w:cs="Sakkal Majalla"/>
          <w:kern w:val="0"/>
          <w:szCs w:val="28"/>
          <w14:ligatures w14:val="none"/>
        </w:rPr>
        <w:t>.</w:t>
      </w:r>
    </w:p>
    <w:p w14:paraId="77796C8E" w14:textId="26E77AF8"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و أوضح حورية وسليمان</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أن الإنتاجية تمثل أداة تقييم شاملة تُستخدم لقياس أداء الوحدات الاقتصادية من حيث مساهمتها في النمو والاستدامة، وهي تتأثر بعدة متغيرات، منها التكنولوجيا، والصيانة، ومستوى التدريب، والمهارات الإدارية، كما أشار لعمامرة ومحبوب</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إلى أن الإنتاجية تُعد انعكاسًا مباشرًا لمستوى المعرفة التنظيمية والتكامل بين مكونات النظام الإنتاجي</w:t>
      </w:r>
      <w:r w:rsidRPr="0006585B">
        <w:rPr>
          <w:rFonts w:ascii="Sakkal Majalla" w:hAnsi="Sakkal Majalla" w:cs="Sakkal Majalla"/>
          <w:kern w:val="0"/>
          <w:szCs w:val="28"/>
          <w14:ligatures w14:val="none"/>
        </w:rPr>
        <w:t>.</w:t>
      </w:r>
    </w:p>
    <w:p w14:paraId="08467841" w14:textId="762F8E73"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أما في السياق الدولي، فقد عرفها </w:t>
      </w:r>
      <w:r w:rsidRPr="0006585B">
        <w:rPr>
          <w:rFonts w:ascii="Sakkal Majalla" w:hAnsi="Sakkal Majalla" w:cs="Sakkal Majalla"/>
          <w:kern w:val="0"/>
          <w:szCs w:val="28"/>
          <w14:ligatures w14:val="none"/>
        </w:rPr>
        <w:t xml:space="preserve">Alam et al. (2023) </w:t>
      </w:r>
      <w:r w:rsidRPr="0006585B">
        <w:rPr>
          <w:rFonts w:ascii="Sakkal Majalla" w:hAnsi="Sakkal Majalla" w:cs="Sakkal Majalla"/>
          <w:kern w:val="0"/>
          <w:szCs w:val="28"/>
          <w:rtl/>
          <w14:ligatures w14:val="none"/>
        </w:rPr>
        <w:t xml:space="preserve">بأنها "معدل تحويل المدخلات الصناعية مثل الطاقة، المواد الخام، والموارد البشرية إلى مخرجات صناعية نهائية، مع التركيز على تقليل التكاليف وزيادة كفاءة الأداء"، بينما أشار </w:t>
      </w:r>
      <w:proofErr w:type="spellStart"/>
      <w:r w:rsidRPr="0006585B">
        <w:rPr>
          <w:rFonts w:ascii="Sakkal Majalla" w:hAnsi="Sakkal Majalla" w:cs="Sakkal Majalla"/>
          <w:kern w:val="0"/>
          <w:szCs w:val="28"/>
          <w14:ligatures w14:val="none"/>
        </w:rPr>
        <w:t>Qureshi</w:t>
      </w:r>
      <w:proofErr w:type="spellEnd"/>
      <w:r w:rsidRPr="0006585B">
        <w:rPr>
          <w:rFonts w:ascii="Sakkal Majalla" w:hAnsi="Sakkal Majalla" w:cs="Sakkal Majalla"/>
          <w:kern w:val="0"/>
          <w:szCs w:val="28"/>
          <w14:ligatures w14:val="none"/>
        </w:rPr>
        <w:t xml:space="preserve"> et al. (2024) </w:t>
      </w:r>
      <w:r w:rsidRPr="0006585B">
        <w:rPr>
          <w:rFonts w:ascii="Sakkal Majalla" w:hAnsi="Sakkal Majalla" w:cs="Sakkal Majalla"/>
          <w:kern w:val="0"/>
          <w:szCs w:val="28"/>
          <w:rtl/>
          <w14:ligatures w14:val="none"/>
        </w:rPr>
        <w:t>إلى أن الإنتاجية لم تعد ترتبط فقط بالكمية، بل أصبحت تقيس الجودة، وسرعة التسليم، ومستوى الصيانة، وكفاءة سلسلة التوريد</w:t>
      </w:r>
      <w:r w:rsidRPr="0006585B">
        <w:rPr>
          <w:rFonts w:ascii="Sakkal Majalla" w:hAnsi="Sakkal Majalla" w:cs="Sakkal Majalla"/>
          <w:kern w:val="0"/>
          <w:szCs w:val="28"/>
          <w14:ligatures w14:val="none"/>
        </w:rPr>
        <w:t>.</w:t>
      </w:r>
    </w:p>
    <w:p w14:paraId="53DB552F" w14:textId="45E429E8"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يرى الباحث أن الإنتاجية في الصناعات الهندسية تتجاوز التعريفات الكلاسيكية المرتبطة فقط بنسبة المخرجات إلى المدخلات، لتصبح مؤشرًا استراتيجيًا شاملًا يُعبّر عن كفاءة الأداء، جودة التنفيذ، وفاعلية التشغيل والصيانة، كما يؤمن بأن الإنتاجية تُعد المعيار الأكثر دقة لتقييم الأثر الحقيقي للتقنيات المساندة – مثل الصيانة التنبؤية – في تعزيز الكفاءة الشاملة للعمليات الصناعية. </w:t>
      </w:r>
    </w:p>
    <w:p w14:paraId="11625FFB" w14:textId="1D0B503F" w:rsidR="00C01AB4" w:rsidRPr="00843475" w:rsidRDefault="00843475" w:rsidP="0084347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8" w:name="_Toc201499318"/>
      <w:r w:rsidRPr="00843475">
        <w:rPr>
          <w:rFonts w:ascii="Sakkal Majalla" w:hAnsi="Sakkal Majalla" w:cs="Sakkal Majalla" w:hint="cs"/>
          <w:b/>
          <w:bCs/>
          <w:kern w:val="0"/>
          <w:sz w:val="32"/>
          <w:szCs w:val="32"/>
          <w:rtl/>
          <w14:ligatures w14:val="none"/>
        </w:rPr>
        <w:t xml:space="preserve">2.2.2 </w:t>
      </w:r>
      <w:r w:rsidR="00C01AB4" w:rsidRPr="00843475">
        <w:rPr>
          <w:rFonts w:ascii="Sakkal Majalla" w:hAnsi="Sakkal Majalla" w:cs="Sakkal Majalla"/>
          <w:b/>
          <w:bCs/>
          <w:kern w:val="0"/>
          <w:sz w:val="32"/>
          <w:szCs w:val="32"/>
          <w14:ligatures w14:val="none"/>
        </w:rPr>
        <w:t xml:space="preserve"> </w:t>
      </w:r>
      <w:r w:rsidR="00C01AB4" w:rsidRPr="00843475">
        <w:rPr>
          <w:rFonts w:ascii="Sakkal Majalla" w:hAnsi="Sakkal Majalla" w:cs="Sakkal Majalla"/>
          <w:b/>
          <w:bCs/>
          <w:kern w:val="0"/>
          <w:sz w:val="32"/>
          <w:szCs w:val="32"/>
          <w:rtl/>
          <w14:ligatures w14:val="none"/>
        </w:rPr>
        <w:t>أهمية الإنتاجية في المنشآت الصناعية</w:t>
      </w:r>
      <w:bookmarkEnd w:id="58"/>
    </w:p>
    <w:p w14:paraId="0608D397" w14:textId="46B90354"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تُعد الإنتاجية حجر الزاوية في تقييم كفاءة المؤسسات الصناعية، إذ تعكس مدى القدرة على تحقيق أعلى قدر من المخرجات بأقل قدر من المدخلات، ما يعني الاستخدام الأمثل للموارد المتاحة، سواء كانت مادية أو بشرية أو تقنية، وتكمن أهمية الإنتاجية في كونها مؤشرًا شاملًا يُستخدم لقياس الأداء العام للمؤسسة، ويُسهم بشكل مباشر في رفع القدرة التنافسية، وتحقيق الاستدامة المالية، وتعزيز النمو طويل الأمد</w:t>
      </w:r>
      <w:r w:rsidRPr="0006585B">
        <w:rPr>
          <w:rFonts w:ascii="Sakkal Majalla" w:hAnsi="Sakkal Majalla" w:cs="Sakkal Majalla"/>
          <w:kern w:val="0"/>
          <w:szCs w:val="28"/>
          <w14:ligatures w14:val="none"/>
        </w:rPr>
        <w:t>.</w:t>
      </w:r>
    </w:p>
    <w:p w14:paraId="1BA9EC33" w14:textId="27E85055"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وفقًا لما أوضحه حورية وسليمان</w:t>
      </w:r>
      <w:r w:rsidRPr="0006585B">
        <w:rPr>
          <w:rFonts w:ascii="Sakkal Majalla" w:hAnsi="Sakkal Majalla" w:cs="Sakkal Majalla"/>
          <w:kern w:val="0"/>
          <w:szCs w:val="28"/>
          <w14:ligatures w14:val="none"/>
        </w:rPr>
        <w:t xml:space="preserve"> (2022)</w:t>
      </w:r>
      <w:r w:rsidRPr="0006585B">
        <w:rPr>
          <w:rFonts w:ascii="Sakkal Majalla" w:hAnsi="Sakkal Majalla" w:cs="Sakkal Majalla"/>
          <w:kern w:val="0"/>
          <w:szCs w:val="28"/>
          <w:rtl/>
          <w14:ligatures w14:val="none"/>
        </w:rPr>
        <w:t>، فإن الإنتاجية تمثل إحدى الأدوات الجوهرية التي تساعد المؤسسات الصناعية على اتخاذ قرارات فعالة فيما يتعلق بترشيد الإنفاق، وتحسين آليات التشغيل، وزيادة الربحية، كما بيّنت دراسة لعمامرة ومحبوب</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 xml:space="preserve">أن ارتفاع مستويات الإنتاجية يُعد </w:t>
      </w:r>
      <w:r w:rsidRPr="0006585B">
        <w:rPr>
          <w:rFonts w:ascii="Sakkal Majalla" w:hAnsi="Sakkal Majalla" w:cs="Sakkal Majalla"/>
          <w:kern w:val="0"/>
          <w:szCs w:val="28"/>
          <w:rtl/>
          <w14:ligatures w14:val="none"/>
        </w:rPr>
        <w:lastRenderedPageBreak/>
        <w:t>أحد العوامل المحددة لمدى قدرة المؤسسة على التوسع في السوق المحلي والدولي، خصوصًا في ظل بيئات تنافسية تتطلب أداءً فائقًا، وتقليلًا للهدر في الوقت والجهد</w:t>
      </w:r>
      <w:r w:rsidRPr="0006585B">
        <w:rPr>
          <w:rFonts w:ascii="Sakkal Majalla" w:hAnsi="Sakkal Majalla" w:cs="Sakkal Majalla"/>
          <w:kern w:val="0"/>
          <w:szCs w:val="28"/>
          <w14:ligatures w14:val="none"/>
        </w:rPr>
        <w:t>.</w:t>
      </w:r>
    </w:p>
    <w:p w14:paraId="60D717AC" w14:textId="32220ED9"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 ترتبط أهمية الإنتاجية ارتباطًا وثيقًا بفعالية المعدات والأنظمة الفنية، حيث إن أي انخفاض في الإنتاجية قد يكون ناتجًا عن أعطال متكررة، أو توقفات غير مخطط لها، أو ضعف في الجداول التشغيلية، وهو ما تؤكده دراسة الدليمي وعجيل</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التي أشارت إلى أن تراجع الإنتاجية في بعض المصانع يعود بنسبة كبيرة إلى سوء إدارة الصيانة</w:t>
      </w:r>
      <w:r w:rsidRPr="0006585B">
        <w:rPr>
          <w:rFonts w:ascii="Sakkal Majalla" w:hAnsi="Sakkal Majalla" w:cs="Sakkal Majalla"/>
          <w:kern w:val="0"/>
          <w:szCs w:val="28"/>
          <w14:ligatures w14:val="none"/>
        </w:rPr>
        <w:t>.</w:t>
      </w:r>
    </w:p>
    <w:p w14:paraId="36B415B3" w14:textId="3E5A6D3B"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من منظور اقتصادي، أوضح المزيني وعلي</w:t>
      </w:r>
      <w:r w:rsidRPr="0006585B">
        <w:rPr>
          <w:rFonts w:ascii="Sakkal Majalla" w:hAnsi="Sakkal Majalla" w:cs="Sakkal Majalla"/>
          <w:kern w:val="0"/>
          <w:szCs w:val="28"/>
          <w14:ligatures w14:val="none"/>
        </w:rPr>
        <w:t xml:space="preserve"> (2023) </w:t>
      </w:r>
      <w:r w:rsidRPr="0006585B">
        <w:rPr>
          <w:rFonts w:ascii="Sakkal Majalla" w:hAnsi="Sakkal Majalla" w:cs="Sakkal Majalla"/>
          <w:kern w:val="0"/>
          <w:szCs w:val="28"/>
          <w:rtl/>
          <w14:ligatures w14:val="none"/>
        </w:rPr>
        <w:t>أن تعزيز الإنتاجية يُسهم في زيادة القيمة المضافة للمنتجات، ويقلل من التكاليف المرتبطة بالطاقة والمواد الخام، مما ينعكس بشكل مباشر على أسعار المنتجات النهائية وقدرة المؤسسة على المنافسة، أما على المستوى الاجتماعي، فإن رفع الإنتاجية يعني الحفاظ على استقرار الوظائف، وزيادة العوائد، وتحقيق رضا الموظفين والعملاء على حد سواء</w:t>
      </w:r>
      <w:r w:rsidRPr="0006585B">
        <w:rPr>
          <w:rFonts w:ascii="Sakkal Majalla" w:hAnsi="Sakkal Majalla" w:cs="Sakkal Majalla"/>
          <w:kern w:val="0"/>
          <w:szCs w:val="28"/>
          <w14:ligatures w14:val="none"/>
        </w:rPr>
        <w:t>.</w:t>
      </w:r>
    </w:p>
    <w:p w14:paraId="6C6FC18E" w14:textId="77A0FEF9"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ويرى الباحث أن أهمية الإنتاجية في السياق الصناعي الهندسي لا تقتصر على كونها مؤشراً للأداء، بل هي عنصر حيوي في منظومة التطوير الشامل، وركيزة أساسية لاتخاذ قرارات تشغيلية واستراتيجية دقيقة، ويؤمن أن الإنتاجية تمثل النتيجة النهائية لمجموعة من العوامل المتداخلة، أهمها: فعالية نظم الصيانة، مستوى الأتمتة، كفاءة العاملين، ومدى تطبيق مبادئ الجودة والابتكار التقني. </w:t>
      </w:r>
    </w:p>
    <w:p w14:paraId="2F69FFCF" w14:textId="54C05105" w:rsidR="00C01AB4" w:rsidRPr="00843475" w:rsidRDefault="00843475" w:rsidP="0084347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9" w:name="_Toc201499319"/>
      <w:r w:rsidRPr="00843475">
        <w:rPr>
          <w:rFonts w:ascii="Sakkal Majalla" w:hAnsi="Sakkal Majalla" w:cs="Sakkal Majalla"/>
          <w:b/>
          <w:bCs/>
          <w:kern w:val="0"/>
          <w:sz w:val="32"/>
          <w:szCs w:val="32"/>
          <w14:ligatures w14:val="none"/>
        </w:rPr>
        <w:t>3.2.2</w:t>
      </w:r>
      <w:r w:rsidRPr="00843475">
        <w:rPr>
          <w:rFonts w:ascii="Sakkal Majalla" w:hAnsi="Sakkal Majalla" w:cs="Sakkal Majalla" w:hint="cs"/>
          <w:b/>
          <w:bCs/>
          <w:kern w:val="0"/>
          <w:sz w:val="32"/>
          <w:szCs w:val="32"/>
          <w:rtl/>
          <w:lang w:bidi="ar-EG"/>
          <w14:ligatures w14:val="none"/>
        </w:rPr>
        <w:t xml:space="preserve"> </w:t>
      </w:r>
      <w:r w:rsidR="00C01AB4" w:rsidRPr="00843475">
        <w:rPr>
          <w:rFonts w:ascii="Sakkal Majalla" w:hAnsi="Sakkal Majalla" w:cs="Sakkal Majalla"/>
          <w:b/>
          <w:bCs/>
          <w:kern w:val="0"/>
          <w:sz w:val="32"/>
          <w:szCs w:val="32"/>
          <w14:ligatures w14:val="none"/>
        </w:rPr>
        <w:t xml:space="preserve"> </w:t>
      </w:r>
      <w:r w:rsidR="00C01AB4" w:rsidRPr="00843475">
        <w:rPr>
          <w:rFonts w:ascii="Sakkal Majalla" w:hAnsi="Sakkal Majalla" w:cs="Sakkal Majalla"/>
          <w:b/>
          <w:bCs/>
          <w:kern w:val="0"/>
          <w:sz w:val="32"/>
          <w:szCs w:val="32"/>
          <w:rtl/>
          <w14:ligatures w14:val="none"/>
        </w:rPr>
        <w:t>مؤشرات قياس الإنتاجية في الصناعات الهندسية</w:t>
      </w:r>
      <w:bookmarkEnd w:id="59"/>
    </w:p>
    <w:p w14:paraId="1087760E" w14:textId="5C8E6710"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تُعد مؤشرات الإنتاجية أدوات كمية ونوعية تُستخدم لتقييم الأداء التشغيلي للمؤسسات الصناعية، وخصوصًا في القطاعات الهندسية التي تعتمد على أنظمة إنتاج معقدة ومعدات عالية التقنية، وتهدف هذه المؤشرات إلى تقديم صورة شاملة عن مدى كفاءة استخدام الموارد، وقدرة النظام الإنتاجي على تحقيق أهدافه بكفاءة وفعالية، مع الأخذ بعين الاعتبار الجودة والتكلفة والوقت</w:t>
      </w:r>
      <w:r w:rsidRPr="0006585B">
        <w:rPr>
          <w:rFonts w:ascii="Sakkal Majalla" w:hAnsi="Sakkal Majalla" w:cs="Sakkal Majalla"/>
          <w:kern w:val="0"/>
          <w:szCs w:val="28"/>
          <w14:ligatures w14:val="none"/>
        </w:rPr>
        <w:t>.</w:t>
      </w:r>
    </w:p>
    <w:p w14:paraId="37C89FFF"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وقد تباينت الأدبيات في تحديد مؤشرات الإنتاجية، ولكن معظم الدراسات تتفق على مجموعة من المؤشرات الأساسية، ومن أبرزها</w:t>
      </w:r>
      <w:r w:rsidRPr="0006585B">
        <w:rPr>
          <w:rFonts w:ascii="Sakkal Majalla" w:hAnsi="Sakkal Majalla" w:cs="Sakkal Majalla"/>
          <w:kern w:val="0"/>
          <w:szCs w:val="28"/>
          <w14:ligatures w14:val="none"/>
        </w:rPr>
        <w:t>:</w:t>
      </w:r>
    </w:p>
    <w:p w14:paraId="26AEDA39" w14:textId="39117339"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معدل الإنتاج الفعلي</w:t>
      </w:r>
      <w:r w:rsidRPr="00843475">
        <w:rPr>
          <w:rFonts w:ascii="Sakkal Majalla" w:hAnsi="Sakkal Majalla" w:cs="Sakkal Majalla"/>
          <w:b/>
          <w:bCs/>
          <w:kern w:val="0"/>
          <w:szCs w:val="28"/>
          <w14:ligatures w14:val="none"/>
        </w:rPr>
        <w:t xml:space="preserve"> (Actual Output Rate)</w:t>
      </w:r>
    </w:p>
    <w:p w14:paraId="1CF6755B"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يمثل هذا المؤشر كمية المنتجات التي يتم إنتاجها فعليًا خلال فترة زمنية معينة مقارنة بالإنتاج المخطط. وهو من أهم مؤشرات الإنتاجية المستخدمة لقياس كفاءة الأداء الفعلي لخطوط الإنتاج</w:t>
      </w:r>
      <w:r w:rsidRPr="0006585B">
        <w:rPr>
          <w:rFonts w:ascii="Sakkal Majalla" w:hAnsi="Sakkal Majalla" w:cs="Sakkal Majalla"/>
          <w:kern w:val="0"/>
          <w:szCs w:val="28"/>
          <w14:ligatures w14:val="none"/>
        </w:rPr>
        <w:t>.</w:t>
      </w:r>
    </w:p>
    <w:p w14:paraId="3600E3D3"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أشارت دراسة عثمان</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إلى أن هذا المؤشر يُستخدم في الصناعات الغذائية لقياس مدى كفاءة الجدولة الإنتاجية، وتحديد نقاط الاختناق في العمليات</w:t>
      </w:r>
      <w:r w:rsidRPr="0006585B">
        <w:rPr>
          <w:rFonts w:ascii="Sakkal Majalla" w:hAnsi="Sakkal Majalla" w:cs="Sakkal Majalla"/>
          <w:kern w:val="0"/>
          <w:szCs w:val="28"/>
          <w14:ligatures w14:val="none"/>
        </w:rPr>
        <w:t>.</w:t>
      </w:r>
    </w:p>
    <w:p w14:paraId="5B30DF3B" w14:textId="6D7E22DA"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نسبة التوقفات غير المخططة</w:t>
      </w:r>
      <w:r w:rsidRPr="00843475">
        <w:rPr>
          <w:rFonts w:ascii="Sakkal Majalla" w:hAnsi="Sakkal Majalla" w:cs="Sakkal Majalla"/>
          <w:b/>
          <w:bCs/>
          <w:kern w:val="0"/>
          <w:szCs w:val="28"/>
          <w14:ligatures w14:val="none"/>
        </w:rPr>
        <w:t xml:space="preserve"> (Unplanned Downtime Rate)</w:t>
      </w:r>
    </w:p>
    <w:p w14:paraId="7CF0C281"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تُقاس نسبة الوقت الذي تتوقف فيه الآلات أو خطوط الإنتاج بشكل مفاجئ نتيجة أعطال أو فشل فني، مقارنة بالوقت التشغيلي الكلي. وتُعد هذه النسبة من أبرز المؤشرات المرتبطة بكفاءة الصيانة</w:t>
      </w:r>
      <w:r w:rsidRPr="0006585B">
        <w:rPr>
          <w:rFonts w:ascii="Sakkal Majalla" w:hAnsi="Sakkal Majalla" w:cs="Sakkal Majalla"/>
          <w:kern w:val="0"/>
          <w:szCs w:val="28"/>
          <w14:ligatures w14:val="none"/>
        </w:rPr>
        <w:t>.</w:t>
      </w:r>
    </w:p>
    <w:p w14:paraId="3B62DA88"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وقد أوضحت دراسة الدليمي وعجيل</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أن ارتفاع هذه النسبة يُعد مؤشرًا سلبيًا يدل على ضعف نظم الصيانة الوقائية أو التنبؤية</w:t>
      </w:r>
      <w:r w:rsidRPr="0006585B">
        <w:rPr>
          <w:rFonts w:ascii="Sakkal Majalla" w:hAnsi="Sakkal Majalla" w:cs="Sakkal Majalla"/>
          <w:kern w:val="0"/>
          <w:szCs w:val="28"/>
          <w14:ligatures w14:val="none"/>
        </w:rPr>
        <w:t>.</w:t>
      </w:r>
    </w:p>
    <w:p w14:paraId="5A665D0F" w14:textId="3A87145D"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معدل كفاءة استخدام الآلات</w:t>
      </w:r>
      <w:r w:rsidRPr="00843475">
        <w:rPr>
          <w:rFonts w:ascii="Sakkal Majalla" w:hAnsi="Sakkal Majalla" w:cs="Sakkal Majalla"/>
          <w:b/>
          <w:bCs/>
          <w:kern w:val="0"/>
          <w:szCs w:val="28"/>
          <w14:ligatures w14:val="none"/>
        </w:rPr>
        <w:t xml:space="preserve"> (Machine Utilization Rate)</w:t>
      </w:r>
    </w:p>
    <w:p w14:paraId="240CF77F"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يشير هذا المؤشر إلى مدى استغلال الطاقة التشغيلية للمعدات مقارنة بقدرتها التصميمية. ويعكس كفاءة التخطيط وجدولة الإنتاج، كما يُظهر قدرة المصنع على التعامل مع الطلب الإنتاجي المتغير</w:t>
      </w:r>
      <w:r w:rsidRPr="0006585B">
        <w:rPr>
          <w:rFonts w:ascii="Sakkal Majalla" w:hAnsi="Sakkal Majalla" w:cs="Sakkal Majalla"/>
          <w:kern w:val="0"/>
          <w:szCs w:val="28"/>
          <w14:ligatures w14:val="none"/>
        </w:rPr>
        <w:t>.</w:t>
      </w:r>
    </w:p>
    <w:p w14:paraId="207F7DF5"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بيّنت دراسة راني وآخرون</w:t>
      </w:r>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أن استخدام الصيانة التنبؤية ساهم في رفع هذا المعدل بنسبة تفوق 20% في بعض المصانع المدعومة بأنظمة الذكاء الاصطناعي</w:t>
      </w:r>
      <w:r w:rsidRPr="0006585B">
        <w:rPr>
          <w:rFonts w:ascii="Sakkal Majalla" w:hAnsi="Sakkal Majalla" w:cs="Sakkal Majalla"/>
          <w:kern w:val="0"/>
          <w:szCs w:val="28"/>
          <w14:ligatures w14:val="none"/>
        </w:rPr>
        <w:t>.</w:t>
      </w:r>
    </w:p>
    <w:p w14:paraId="560FEA08" w14:textId="6B24F7F8"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تكلفة الصيانة لكل وحدة إنتاج</w:t>
      </w:r>
      <w:r w:rsidRPr="00843475">
        <w:rPr>
          <w:rFonts w:ascii="Sakkal Majalla" w:hAnsi="Sakkal Majalla" w:cs="Sakkal Majalla"/>
          <w:b/>
          <w:bCs/>
          <w:kern w:val="0"/>
          <w:szCs w:val="28"/>
          <w14:ligatures w14:val="none"/>
        </w:rPr>
        <w:t xml:space="preserve"> (Maintenance Cost per Unit)</w:t>
      </w:r>
    </w:p>
    <w:p w14:paraId="3B92206E" w14:textId="6A866378"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يقيس هذا المؤشر التكلفة التي تنفقها المؤسسة على أعمال الصيانة (وقائية، تصحيحية، تنبؤية) مقارنة بعدد الوحدات المنتجة، وكلما كانت التكلفة أقل مع ثبات الجودة، كانت الكفاءة أعلى</w:t>
      </w:r>
      <w:r w:rsidRPr="0006585B">
        <w:rPr>
          <w:rFonts w:ascii="Sakkal Majalla" w:hAnsi="Sakkal Majalla" w:cs="Sakkal Majalla"/>
          <w:kern w:val="0"/>
          <w:szCs w:val="28"/>
          <w14:ligatures w14:val="none"/>
        </w:rPr>
        <w:t>.</w:t>
      </w:r>
    </w:p>
    <w:p w14:paraId="6FF2E889"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وذكرت دراسة</w:t>
      </w:r>
      <w:r w:rsidRPr="0006585B">
        <w:rPr>
          <w:rFonts w:ascii="Sakkal Majalla" w:hAnsi="Sakkal Majalla" w:cs="Sakkal Majalla"/>
          <w:kern w:val="0"/>
          <w:szCs w:val="28"/>
          <w14:ligatures w14:val="none"/>
        </w:rPr>
        <w:t xml:space="preserve"> Khan (2024) </w:t>
      </w:r>
      <w:r w:rsidRPr="0006585B">
        <w:rPr>
          <w:rFonts w:ascii="Sakkal Majalla" w:hAnsi="Sakkal Majalla" w:cs="Sakkal Majalla"/>
          <w:kern w:val="0"/>
          <w:szCs w:val="28"/>
          <w:rtl/>
          <w14:ligatures w14:val="none"/>
        </w:rPr>
        <w:t>أن هذا المؤشر يُعد معيارًا اقتصاديًا مهمًا في تقييم كفاءة أنظمة الصيانة الذكية وتأثيرها المباشر على الربحية</w:t>
      </w:r>
      <w:r w:rsidRPr="0006585B">
        <w:rPr>
          <w:rFonts w:ascii="Sakkal Majalla" w:hAnsi="Sakkal Majalla" w:cs="Sakkal Majalla"/>
          <w:kern w:val="0"/>
          <w:szCs w:val="28"/>
          <w14:ligatures w14:val="none"/>
        </w:rPr>
        <w:t>.</w:t>
      </w:r>
    </w:p>
    <w:p w14:paraId="54CFC209" w14:textId="7DE78AF2"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معدل الجودة الداخلية</w:t>
      </w:r>
      <w:r w:rsidRPr="00843475">
        <w:rPr>
          <w:rFonts w:ascii="Sakkal Majalla" w:hAnsi="Sakkal Majalla" w:cs="Sakkal Majalla"/>
          <w:b/>
          <w:bCs/>
          <w:kern w:val="0"/>
          <w:szCs w:val="28"/>
          <w14:ligatures w14:val="none"/>
        </w:rPr>
        <w:t xml:space="preserve"> (Internal Defect Rate)</w:t>
      </w:r>
    </w:p>
    <w:p w14:paraId="4153AD42"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يعبر عن نسبة المنتجات غير المطابقة داخل العملية الإنتاجية نفسها، أي قبل مرحلة التسليم النهائي. وهو مؤشر على كفاءة الرقابة على العمليات التشغيلية والتقنية المستخدمة</w:t>
      </w:r>
      <w:r w:rsidRPr="0006585B">
        <w:rPr>
          <w:rFonts w:ascii="Sakkal Majalla" w:hAnsi="Sakkal Majalla" w:cs="Sakkal Majalla"/>
          <w:kern w:val="0"/>
          <w:szCs w:val="28"/>
          <w14:ligatures w14:val="none"/>
        </w:rPr>
        <w:t>.</w:t>
      </w:r>
    </w:p>
    <w:p w14:paraId="422A9C96" w14:textId="7777777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وقد أظهرت دراسة سويلم وسويلم</w:t>
      </w:r>
      <w:r w:rsidRPr="0006585B">
        <w:rPr>
          <w:rFonts w:ascii="Sakkal Majalla" w:hAnsi="Sakkal Majalla" w:cs="Sakkal Majalla"/>
          <w:kern w:val="0"/>
          <w:szCs w:val="28"/>
          <w14:ligatures w14:val="none"/>
        </w:rPr>
        <w:t xml:space="preserve"> (2023) </w:t>
      </w:r>
      <w:r w:rsidRPr="0006585B">
        <w:rPr>
          <w:rFonts w:ascii="Sakkal Majalla" w:hAnsi="Sakkal Majalla" w:cs="Sakkal Majalla"/>
          <w:kern w:val="0"/>
          <w:szCs w:val="28"/>
          <w:rtl/>
          <w14:ligatures w14:val="none"/>
        </w:rPr>
        <w:t>أن الصيانة الذاتية والتنبؤية تؤثر إيجابًا على هذا المعدل من خلال المحافظة على الحالة الفنية للمعدات ومنع أخطاء التشغيل</w:t>
      </w:r>
      <w:r w:rsidRPr="0006585B">
        <w:rPr>
          <w:rFonts w:ascii="Sakkal Majalla" w:hAnsi="Sakkal Majalla" w:cs="Sakkal Majalla"/>
          <w:kern w:val="0"/>
          <w:szCs w:val="28"/>
          <w14:ligatures w14:val="none"/>
        </w:rPr>
        <w:t>.</w:t>
      </w:r>
    </w:p>
    <w:p w14:paraId="7F0C9571" w14:textId="36CA5901"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يرى الباحث أن قياس الإنتاجية في الصناعات الهندسية لا يمكن أن يتم بمؤشر واحد فقط، بل يجب أن يكون من خلال منظومة متكاملة من المؤشرات الفنية والاقتصادية والجودة، تتداخل فيها أبعاد التوقف، والصيانة، والكفاءة، والجودة. </w:t>
      </w:r>
    </w:p>
    <w:p w14:paraId="0A586E52" w14:textId="2486C1B7" w:rsidR="00C01AB4" w:rsidRPr="00843475" w:rsidRDefault="00843475" w:rsidP="00843475">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0" w:name="_Toc201499320"/>
      <w:r w:rsidRPr="00843475">
        <w:rPr>
          <w:rFonts w:ascii="Sakkal Majalla" w:hAnsi="Sakkal Majalla" w:cs="Sakkal Majalla"/>
          <w:b/>
          <w:bCs/>
          <w:kern w:val="0"/>
          <w:sz w:val="32"/>
          <w:szCs w:val="32"/>
          <w14:ligatures w14:val="none"/>
        </w:rPr>
        <w:t>4.2.2</w:t>
      </w:r>
      <w:r w:rsidRPr="00843475">
        <w:rPr>
          <w:rFonts w:ascii="Sakkal Majalla" w:hAnsi="Sakkal Majalla" w:cs="Sakkal Majalla" w:hint="cs"/>
          <w:b/>
          <w:bCs/>
          <w:kern w:val="0"/>
          <w:sz w:val="32"/>
          <w:szCs w:val="32"/>
          <w:rtl/>
          <w:lang w:bidi="ar-EG"/>
          <w14:ligatures w14:val="none"/>
        </w:rPr>
        <w:t xml:space="preserve"> </w:t>
      </w:r>
      <w:r w:rsidR="00C01AB4" w:rsidRPr="00843475">
        <w:rPr>
          <w:rFonts w:ascii="Sakkal Majalla" w:hAnsi="Sakkal Majalla" w:cs="Sakkal Majalla"/>
          <w:b/>
          <w:bCs/>
          <w:kern w:val="0"/>
          <w:sz w:val="32"/>
          <w:szCs w:val="32"/>
          <w14:ligatures w14:val="none"/>
        </w:rPr>
        <w:t xml:space="preserve"> </w:t>
      </w:r>
      <w:r w:rsidR="00C01AB4" w:rsidRPr="00843475">
        <w:rPr>
          <w:rFonts w:ascii="Sakkal Majalla" w:hAnsi="Sakkal Majalla" w:cs="Sakkal Majalla"/>
          <w:b/>
          <w:bCs/>
          <w:kern w:val="0"/>
          <w:sz w:val="32"/>
          <w:szCs w:val="32"/>
          <w:rtl/>
          <w14:ligatures w14:val="none"/>
        </w:rPr>
        <w:t>العوامل المؤثرة في الإنتاجية في الصناعات الهندسية</w:t>
      </w:r>
      <w:bookmarkEnd w:id="60"/>
    </w:p>
    <w:p w14:paraId="26206990" w14:textId="6F895022" w:rsidR="00C01AB4" w:rsidRPr="0006585B" w:rsidRDefault="00C01AB4" w:rsidP="0006585B">
      <w:pPr>
        <w:spacing w:before="100" w:beforeAutospacing="1" w:after="100" w:afterAutospacing="1" w:line="360" w:lineRule="auto"/>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تتأثر الإنتاجية الصناعية بمجموعة من العوامل المتداخلة التي تشمل الجوانب التقنية، والإدارية، والبشرية، والبيئية. ويُعد فهم هذه العوامل أمرًا بالغ الأهمية للمنشآت الصناعية، لا سيما في القطاعات الهندسية التي تعتمد على أنظمة معقدة ومعدات عالية الحساسية  وفيما يلي أبرز العوامل المؤثرة في الإنتاجية كما تناولتها الدراسات الحديثة</w:t>
      </w:r>
      <w:r w:rsidRPr="0006585B">
        <w:rPr>
          <w:rFonts w:ascii="Sakkal Majalla" w:hAnsi="Sakkal Majalla" w:cs="Sakkal Majalla"/>
          <w:kern w:val="0"/>
          <w:szCs w:val="28"/>
          <w14:ligatures w14:val="none"/>
        </w:rPr>
        <w:t>:</w:t>
      </w:r>
    </w:p>
    <w:p w14:paraId="445C2DCF" w14:textId="66044D76"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كفاءة نظم الصيانة</w:t>
      </w:r>
    </w:p>
    <w:p w14:paraId="1F5639FD" w14:textId="0677433F"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تلعب نظم الصيانة (وخاصة التنبؤية منها) دورًا محوريًا في الحفاظ على الجاهزية التشغيلية للمعدات، وتقليل التوقفات غير المخططة، وهو ما ينعكس مباشرة على زيادة الإنتاجية، وقد أكدت دراسة الدليمي وعجيل</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أن العلاقة طردية بين جودة برامج الصيانة ومستوى الإنتاجية في الصناعات الثقيلة، وأن تكرار الأعطال يُعد من أهم معوقات الإنتاج الفعّال</w:t>
      </w:r>
      <w:r w:rsidRPr="0006585B">
        <w:rPr>
          <w:rFonts w:ascii="Sakkal Majalla" w:hAnsi="Sakkal Majalla" w:cs="Sakkal Majalla"/>
          <w:kern w:val="0"/>
          <w:szCs w:val="28"/>
          <w14:ligatures w14:val="none"/>
        </w:rPr>
        <w:t>.</w:t>
      </w:r>
    </w:p>
    <w:p w14:paraId="4C82AFE2" w14:textId="55EBA1D1"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الموارد البشرية المؤهلة</w:t>
      </w:r>
    </w:p>
    <w:p w14:paraId="4CA24911" w14:textId="2204FC8D"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تؤثر مهارات العاملين، ومستوى تدريبهم، والتزامهم التنظيمي على جودة العمليات وكفاءتها. فالعنصر البشري هو المسؤول عن تشغيل المعدات، ومراقبة الأداء، واتخاذ القرارات السريعة في البيئات الصناعية الديناميكية، وأوضحت دراسة عزيز الرحمن</w:t>
      </w:r>
      <w:r w:rsidRPr="0006585B">
        <w:rPr>
          <w:rFonts w:ascii="Sakkal Majalla" w:hAnsi="Sakkal Majalla" w:cs="Sakkal Majalla"/>
          <w:kern w:val="0"/>
          <w:szCs w:val="28"/>
          <w14:ligatures w14:val="none"/>
        </w:rPr>
        <w:t xml:space="preserve"> (2024) </w:t>
      </w:r>
      <w:r w:rsidRPr="0006585B">
        <w:rPr>
          <w:rFonts w:ascii="Sakkal Majalla" w:hAnsi="Sakkal Majalla" w:cs="Sakkal Majalla"/>
          <w:kern w:val="0"/>
          <w:szCs w:val="28"/>
          <w:rtl/>
          <w14:ligatures w14:val="none"/>
        </w:rPr>
        <w:t>أن زيادة الاندماج الوظيفي والتدريب التخصصي يُسهم في رفع مستوى إنتاجية الموظفين بنسبة ملحوظة</w:t>
      </w:r>
      <w:r w:rsidRPr="0006585B">
        <w:rPr>
          <w:rFonts w:ascii="Sakkal Majalla" w:hAnsi="Sakkal Majalla" w:cs="Sakkal Majalla"/>
          <w:kern w:val="0"/>
          <w:szCs w:val="28"/>
          <w14:ligatures w14:val="none"/>
        </w:rPr>
        <w:t>.</w:t>
      </w:r>
    </w:p>
    <w:p w14:paraId="2C83F9D5" w14:textId="4BABA5C4"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المعدات والتكنولوجيا المستخدمة</w:t>
      </w:r>
    </w:p>
    <w:p w14:paraId="5E14253D" w14:textId="20385AF9"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يُعد مستوى التكنولوجيا ونوع الآلات المستخدمة من العوامل الأساسية التي تحدد سرعة الإنتاج ودقته. فاستخدام تقنيات حديثة مثل إنترنت الأشياء</w:t>
      </w:r>
      <w:r w:rsidRPr="0006585B">
        <w:rPr>
          <w:rFonts w:ascii="Sakkal Majalla" w:hAnsi="Sakkal Majalla" w:cs="Sakkal Majalla"/>
          <w:kern w:val="0"/>
          <w:szCs w:val="28"/>
          <w14:ligatures w14:val="none"/>
        </w:rPr>
        <w:t xml:space="preserve"> (IoT)</w:t>
      </w:r>
      <w:r w:rsidRPr="0006585B">
        <w:rPr>
          <w:rFonts w:ascii="Sakkal Majalla" w:hAnsi="Sakkal Majalla" w:cs="Sakkal Majalla"/>
          <w:kern w:val="0"/>
          <w:szCs w:val="28"/>
          <w:rtl/>
          <w14:ligatures w14:val="none"/>
        </w:rPr>
        <w:t>، والروبوتات الصناعية، والأنظمة الذكية يُسهم في تقليل الأخطاء وتحسين الكفاءة، وقد بيّنت دراسة</w:t>
      </w:r>
      <w:r w:rsidRPr="0006585B">
        <w:rPr>
          <w:rFonts w:ascii="Sakkal Majalla" w:hAnsi="Sakkal Majalla" w:cs="Sakkal Majalla"/>
          <w:kern w:val="0"/>
          <w:szCs w:val="28"/>
          <w14:ligatures w14:val="none"/>
        </w:rPr>
        <w:t xml:space="preserve"> Alam et al. (2023) </w:t>
      </w:r>
      <w:r w:rsidRPr="0006585B">
        <w:rPr>
          <w:rFonts w:ascii="Sakkal Majalla" w:hAnsi="Sakkal Majalla" w:cs="Sakkal Majalla"/>
          <w:kern w:val="0"/>
          <w:szCs w:val="28"/>
          <w:rtl/>
          <w14:ligatures w14:val="none"/>
        </w:rPr>
        <w:t>أن تطبيق تقنيات الذكاء الاصطناعي في مصانع أمريكية أدى إلى زيادة الإنتاجية بنسبة تجاوزت 25</w:t>
      </w:r>
      <w:r w:rsidRPr="0006585B">
        <w:rPr>
          <w:rFonts w:ascii="Sakkal Majalla" w:hAnsi="Sakkal Majalla" w:cs="Sakkal Majalla"/>
          <w:kern w:val="0"/>
          <w:szCs w:val="28"/>
          <w14:ligatures w14:val="none"/>
        </w:rPr>
        <w:t>%.</w:t>
      </w:r>
    </w:p>
    <w:p w14:paraId="0D75C976" w14:textId="078F9034"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جودة مدخلات الإنتاج</w:t>
      </w:r>
    </w:p>
    <w:p w14:paraId="7ABE65EB" w14:textId="68A20E4B"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تشمل المواد الخام، والطاقة، وقطع الغيار، وكل ما يدخل في العملية الإنتاجية. فكلما زادت جودة هذه المدخلات، كلما زادت فرص الحصول على مخرجات خالية من العيوب، وانخفضت معدلات الهدر، وأشارت دراسة سويلم وسويلم</w:t>
      </w:r>
      <w:r w:rsidRPr="0006585B">
        <w:rPr>
          <w:rFonts w:ascii="Sakkal Majalla" w:hAnsi="Sakkal Majalla" w:cs="Sakkal Majalla"/>
          <w:kern w:val="0"/>
          <w:szCs w:val="28"/>
          <w14:ligatures w14:val="none"/>
        </w:rPr>
        <w:t xml:space="preserve"> (2023) </w:t>
      </w:r>
      <w:r w:rsidRPr="0006585B">
        <w:rPr>
          <w:rFonts w:ascii="Sakkal Majalla" w:hAnsi="Sakkal Majalla" w:cs="Sakkal Majalla"/>
          <w:kern w:val="0"/>
          <w:szCs w:val="28"/>
          <w:rtl/>
          <w14:ligatures w14:val="none"/>
        </w:rPr>
        <w:t>إلى أن انخفاض جودة قطع الغيار كان سببًا رئيسًا في تكرار أعطال ماكينات التطريز، مما أثر سلبًا على الإنتاجية</w:t>
      </w:r>
      <w:r w:rsidRPr="0006585B">
        <w:rPr>
          <w:rFonts w:ascii="Sakkal Majalla" w:hAnsi="Sakkal Majalla" w:cs="Sakkal Majalla"/>
          <w:kern w:val="0"/>
          <w:szCs w:val="28"/>
          <w14:ligatures w14:val="none"/>
        </w:rPr>
        <w:t>.</w:t>
      </w:r>
    </w:p>
    <w:p w14:paraId="6B0DCD1E" w14:textId="299BD530"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التخطيط والإدارة الإنتاجية</w:t>
      </w:r>
    </w:p>
    <w:p w14:paraId="0B82EC6A" w14:textId="1368D617"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lastRenderedPageBreak/>
        <w:t>يشمل ذلك جدولة الإنتاج، وإدارة المخزون، وتوزيع الموارد، وتنسيق فرق العمل، ويُعد وجود خطة تشغيلية مرنة تتكيف مع ظروف السوق عاملًا حاسمًا في تحقيق إنتاجية عالية، وأكد عثمان</w:t>
      </w:r>
      <w:r w:rsidRPr="0006585B">
        <w:rPr>
          <w:rFonts w:ascii="Sakkal Majalla" w:hAnsi="Sakkal Majalla" w:cs="Sakkal Majalla"/>
          <w:kern w:val="0"/>
          <w:szCs w:val="28"/>
          <w14:ligatures w14:val="none"/>
        </w:rPr>
        <w:t xml:space="preserve"> (2021) </w:t>
      </w:r>
      <w:r w:rsidRPr="0006585B">
        <w:rPr>
          <w:rFonts w:ascii="Sakkal Majalla" w:hAnsi="Sakkal Majalla" w:cs="Sakkal Majalla"/>
          <w:kern w:val="0"/>
          <w:szCs w:val="28"/>
          <w:rtl/>
          <w14:ligatures w14:val="none"/>
        </w:rPr>
        <w:t>في دراسته على صناعة الأغذية أن فاعلية إدارة الإنتاج ترتبط ارتباطًا وثيقًا بمرونة جدول التشغيل وسرعة الاستجابة للمشكلات الطارئة</w:t>
      </w:r>
      <w:r w:rsidRPr="0006585B">
        <w:rPr>
          <w:rFonts w:ascii="Sakkal Majalla" w:hAnsi="Sakkal Majalla" w:cs="Sakkal Majalla"/>
          <w:kern w:val="0"/>
          <w:szCs w:val="28"/>
          <w14:ligatures w14:val="none"/>
        </w:rPr>
        <w:t>.</w:t>
      </w:r>
    </w:p>
    <w:p w14:paraId="7B54E436" w14:textId="732656B6" w:rsidR="00C01AB4" w:rsidRPr="00843475" w:rsidRDefault="00C01AB4" w:rsidP="004A6E57">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843475">
        <w:rPr>
          <w:rFonts w:ascii="Sakkal Majalla" w:hAnsi="Sakkal Majalla" w:cs="Sakkal Majalla"/>
          <w:b/>
          <w:bCs/>
          <w:kern w:val="0"/>
          <w:szCs w:val="28"/>
          <w:rtl/>
          <w14:ligatures w14:val="none"/>
        </w:rPr>
        <w:t>بيئة العمل والتنظيم المؤسسي</w:t>
      </w:r>
    </w:p>
    <w:p w14:paraId="02C3EE5F" w14:textId="6E53B198"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البيئة المادية (مثل الإضاءة، التهوية، النظافة)، والتنظيم الإداري (مثل وضوح المهام، التحفيز، التقدير) لها أثر غير مباشر لكن مؤثر على أداء الموظفين وكفاءتهم،وأظهرت دراسة حورية وسليمان</w:t>
      </w:r>
      <w:r w:rsidRPr="0006585B">
        <w:rPr>
          <w:rFonts w:ascii="Sakkal Majalla" w:hAnsi="Sakkal Majalla" w:cs="Sakkal Majalla"/>
          <w:kern w:val="0"/>
          <w:szCs w:val="28"/>
          <w14:ligatures w14:val="none"/>
        </w:rPr>
        <w:t xml:space="preserve"> (2022) </w:t>
      </w:r>
      <w:r w:rsidRPr="0006585B">
        <w:rPr>
          <w:rFonts w:ascii="Sakkal Majalla" w:hAnsi="Sakkal Majalla" w:cs="Sakkal Majalla"/>
          <w:kern w:val="0"/>
          <w:szCs w:val="28"/>
          <w:rtl/>
          <w14:ligatures w14:val="none"/>
        </w:rPr>
        <w:t>أن السمات الريادية والتنظيمية داخل المؤسسة تُعزز الكفاءة الفردية والجماعية، مما ينعكس على الإنتاجية الإجمالية</w:t>
      </w:r>
      <w:r w:rsidRPr="0006585B">
        <w:rPr>
          <w:rFonts w:ascii="Sakkal Majalla" w:hAnsi="Sakkal Majalla" w:cs="Sakkal Majalla"/>
          <w:kern w:val="0"/>
          <w:szCs w:val="28"/>
          <w14:ligatures w14:val="none"/>
        </w:rPr>
        <w:t>.</w:t>
      </w:r>
    </w:p>
    <w:p w14:paraId="08BC0E7E" w14:textId="74049799" w:rsidR="00C01AB4" w:rsidRPr="0006585B" w:rsidRDefault="00C01AB4" w:rsidP="00843475">
      <w:pPr>
        <w:spacing w:before="100" w:beforeAutospacing="1" w:after="100" w:afterAutospacing="1" w:line="360" w:lineRule="auto"/>
        <w:ind w:firstLine="706"/>
        <w:jc w:val="both"/>
        <w:rPr>
          <w:rFonts w:ascii="Sakkal Majalla" w:hAnsi="Sakkal Majalla" w:cs="Sakkal Majalla"/>
          <w:kern w:val="0"/>
          <w:szCs w:val="28"/>
          <w14:ligatures w14:val="none"/>
        </w:rPr>
      </w:pPr>
      <w:r w:rsidRPr="0006585B">
        <w:rPr>
          <w:rFonts w:ascii="Sakkal Majalla" w:hAnsi="Sakkal Majalla" w:cs="Sakkal Majalla"/>
          <w:kern w:val="0"/>
          <w:szCs w:val="28"/>
          <w:rtl/>
          <w14:ligatures w14:val="none"/>
        </w:rPr>
        <w:t xml:space="preserve">يرى الباحث أن الإنتاجية لا تتأثر بعامل واحد بل هي نتيجة تفاعلية لمجموعة من العناصر التقنية والبشرية والإدارية. </w:t>
      </w:r>
    </w:p>
    <w:p w14:paraId="6ED1A136" w14:textId="77777777" w:rsidR="00843475" w:rsidRDefault="00843475">
      <w:pPr>
        <w:bidi w:val="0"/>
        <w:rPr>
          <w:rFonts w:ascii="Sakkal Majalla" w:eastAsia="Calibri" w:hAnsi="Sakkal Majalla" w:cs="Sakkal Majalla"/>
          <w:kern w:val="0"/>
          <w:szCs w:val="28"/>
          <w:rtl/>
          <w:lang w:bidi="ar-EG"/>
          <w14:ligatures w14:val="none"/>
        </w:rPr>
      </w:pPr>
      <w:r>
        <w:rPr>
          <w:rFonts w:ascii="Sakkal Majalla" w:eastAsia="Calibri" w:hAnsi="Sakkal Majalla" w:cs="Sakkal Majalla"/>
          <w:kern w:val="0"/>
          <w:szCs w:val="28"/>
          <w:rtl/>
          <w:lang w:bidi="ar-EG"/>
          <w14:ligatures w14:val="none"/>
        </w:rPr>
        <w:br w:type="page"/>
      </w:r>
    </w:p>
    <w:p w14:paraId="7AC67C3C" w14:textId="7401A66B" w:rsidR="001E56F4" w:rsidRDefault="001E56F4" w:rsidP="00627454">
      <w:pPr>
        <w:spacing w:before="100" w:beforeAutospacing="1" w:after="100" w:afterAutospacing="1"/>
        <w:ind w:left="720"/>
        <w:jc w:val="center"/>
        <w:rPr>
          <w:rFonts w:cs="Sakkal Majalla"/>
          <w:b/>
          <w:bCs/>
          <w:sz w:val="32"/>
          <w:szCs w:val="32"/>
        </w:rPr>
        <w:sectPr w:rsidR="001E56F4" w:rsidSect="00FF0357">
          <w:footerReference w:type="default" r:id="rId10"/>
          <w:pgSz w:w="11906" w:h="16838" w:code="9"/>
          <w:pgMar w:top="1440" w:right="1985" w:bottom="1440" w:left="1418" w:header="720" w:footer="720" w:gutter="567"/>
          <w:pgNumType w:start="1" w:chapStyle="1"/>
          <w:cols w:space="708"/>
          <w:bidi/>
          <w:rtlGutter/>
          <w:docGrid w:linePitch="360"/>
        </w:sectPr>
      </w:pPr>
      <w:bookmarkStart w:id="61" w:name="_Hlk171906167"/>
      <w:bookmarkEnd w:id="45"/>
      <w:bookmarkEnd w:id="46"/>
    </w:p>
    <w:p w14:paraId="29D4231B" w14:textId="325E6C98" w:rsidR="0081623B" w:rsidRPr="001E56F4" w:rsidRDefault="0081623B" w:rsidP="000F5A9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E56F4">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20232724">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1E56F4">
        <w:rPr>
          <w:rFonts w:ascii="Sakkal Majalla" w:eastAsia="Calibri" w:hAnsi="Sakkal Majalla" w:cs="Sakkal Majalla"/>
          <w:b/>
          <w:bCs/>
          <w:kern w:val="0"/>
          <w:sz w:val="32"/>
          <w:szCs w:val="32"/>
          <w:lang w:bidi="ar-EG"/>
          <w14:ligatures w14:val="none"/>
        </w:rPr>
        <w:t>Mid-Ocean University</w:t>
      </w:r>
    </w:p>
    <w:p w14:paraId="4A539B4C" w14:textId="235118D1" w:rsidR="0081623B" w:rsidRPr="001E56F4" w:rsidRDefault="0081623B" w:rsidP="0006585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E56F4">
        <w:rPr>
          <w:rFonts w:ascii="Sakkal Majalla" w:eastAsia="Calibri" w:hAnsi="Sakkal Majalla" w:cs="Sakkal Majalla"/>
          <w:b/>
          <w:bCs/>
          <w:kern w:val="0"/>
          <w:sz w:val="32"/>
          <w:szCs w:val="32"/>
          <w:lang w:bidi="ar-EG"/>
          <w14:ligatures w14:val="none"/>
        </w:rPr>
        <w:t>College of Management</w:t>
      </w:r>
    </w:p>
    <w:p w14:paraId="053005BB" w14:textId="2A191980" w:rsidR="001A5351" w:rsidRPr="001E56F4" w:rsidRDefault="00341D50" w:rsidP="0006585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E56F4">
        <w:rPr>
          <w:rFonts w:ascii="Sakkal Majalla" w:eastAsia="Calibri" w:hAnsi="Sakkal Majalla" w:cs="Sakkal Majalla"/>
          <w:b/>
          <w:bCs/>
          <w:kern w:val="0"/>
          <w:sz w:val="32"/>
          <w:szCs w:val="32"/>
          <w:lang w:bidi="ar-EG"/>
          <w14:ligatures w14:val="none"/>
        </w:rPr>
        <w:t>Specialization: Business Administration</w:t>
      </w:r>
    </w:p>
    <w:p w14:paraId="533E27E7" w14:textId="77777777" w:rsidR="00341D50" w:rsidRPr="0006585B" w:rsidRDefault="00341D50" w:rsidP="0006585B">
      <w:pPr>
        <w:bidi w:val="0"/>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4E220157" w14:textId="77777777" w:rsidR="005C6FC4" w:rsidRPr="001E56F4" w:rsidRDefault="005C6FC4" w:rsidP="001E56F4">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1E56F4">
        <w:rPr>
          <w:rFonts w:ascii="Sakkal Majalla" w:eastAsia="Calibri" w:hAnsi="Sakkal Majalla" w:cs="Sakkal Majalla"/>
          <w:b/>
          <w:bCs/>
          <w:kern w:val="0"/>
          <w:sz w:val="40"/>
          <w:szCs w:val="40"/>
          <w:lang w:bidi="ar-EG"/>
          <w14:ligatures w14:val="none"/>
        </w:rPr>
        <w:t>The Role of Predictive Maintenance in Enhancing Productivity in Engineering Industries: An Applied Study on Industrial Companies in Riyadh</w:t>
      </w:r>
    </w:p>
    <w:p w14:paraId="730ED794" w14:textId="679B5BEA" w:rsidR="0081623B" w:rsidRDefault="0081623B" w:rsidP="001E56F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E56F4">
        <w:rPr>
          <w:rFonts w:ascii="Sakkal Majalla" w:eastAsia="Calibri" w:hAnsi="Sakkal Majalla" w:cs="Sakkal Majalla"/>
          <w:b/>
          <w:bCs/>
          <w:kern w:val="0"/>
          <w:sz w:val="36"/>
          <w:szCs w:val="36"/>
          <w:lang w:bidi="ar-EG"/>
          <w14:ligatures w14:val="none"/>
        </w:rPr>
        <w:t>Preparation</w:t>
      </w:r>
      <w:r w:rsidRPr="001E56F4">
        <w:rPr>
          <w:rFonts w:ascii="Sakkal Majalla" w:eastAsia="Calibri" w:hAnsi="Sakkal Majalla" w:cs="Sakkal Majalla"/>
          <w:b/>
          <w:bCs/>
          <w:kern w:val="0"/>
          <w:sz w:val="36"/>
          <w:szCs w:val="36"/>
          <w:rtl/>
          <w:lang w:bidi="ar-EG"/>
          <w14:ligatures w14:val="none"/>
        </w:rPr>
        <w:t>:</w:t>
      </w:r>
    </w:p>
    <w:p w14:paraId="40A3CBB0" w14:textId="0E03E40B" w:rsidR="00E53C42" w:rsidRDefault="00E53C42" w:rsidP="00E53C4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Sultan Othman </w:t>
      </w:r>
      <w:proofErr w:type="spellStart"/>
      <w:r>
        <w:rPr>
          <w:rFonts w:ascii="Sakkal Majalla" w:eastAsia="Calibri" w:hAnsi="Sakkal Majalla" w:cs="Sakkal Majalla"/>
          <w:b/>
          <w:bCs/>
          <w:kern w:val="0"/>
          <w:sz w:val="36"/>
          <w:szCs w:val="36"/>
          <w:lang w:bidi="ar-EG"/>
          <w14:ligatures w14:val="none"/>
        </w:rPr>
        <w:t>Alshaikhi</w:t>
      </w:r>
      <w:proofErr w:type="spellEnd"/>
    </w:p>
    <w:p w14:paraId="0B6C1DF6" w14:textId="6AFBFC77" w:rsidR="00E53C42" w:rsidRPr="001E56F4" w:rsidRDefault="00E53C42" w:rsidP="00E53C4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243002118</w:t>
      </w:r>
    </w:p>
    <w:p w14:paraId="2D05817F" w14:textId="77777777" w:rsidR="001A5351" w:rsidRPr="001E56F4" w:rsidRDefault="001A5351" w:rsidP="001E56F4">
      <w:pPr>
        <w:bidi w:val="0"/>
        <w:spacing w:before="100" w:beforeAutospacing="1" w:after="100" w:afterAutospacing="1" w:line="360" w:lineRule="auto"/>
        <w:ind w:firstLine="720"/>
        <w:jc w:val="center"/>
        <w:rPr>
          <w:rStyle w:val="aa"/>
          <w:rFonts w:ascii="Sakkal Majalla" w:hAnsi="Sakkal Majalla" w:cs="Sakkal Majalla"/>
          <w:sz w:val="36"/>
          <w:szCs w:val="36"/>
        </w:rPr>
      </w:pPr>
      <w:bookmarkStart w:id="62" w:name="_Hlk171971322"/>
    </w:p>
    <w:p w14:paraId="5818A15F" w14:textId="77777777" w:rsidR="001A5351" w:rsidRPr="001E56F4" w:rsidRDefault="001A5351" w:rsidP="001E56F4">
      <w:pPr>
        <w:bidi w:val="0"/>
        <w:spacing w:before="100" w:beforeAutospacing="1" w:after="100" w:afterAutospacing="1" w:line="360" w:lineRule="auto"/>
        <w:ind w:firstLine="720"/>
        <w:jc w:val="center"/>
        <w:rPr>
          <w:rStyle w:val="aa"/>
          <w:rFonts w:ascii="Sakkal Majalla" w:hAnsi="Sakkal Majalla" w:cs="Sakkal Majalla"/>
          <w:sz w:val="36"/>
          <w:szCs w:val="36"/>
        </w:rPr>
      </w:pPr>
    </w:p>
    <w:p w14:paraId="0E2BE294" w14:textId="77777777" w:rsidR="005C6FC4" w:rsidRPr="001E56F4" w:rsidRDefault="005C6FC4" w:rsidP="001E56F4">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63" w:name="_Hlk181937364"/>
      <w:bookmarkEnd w:id="61"/>
      <w:bookmarkEnd w:id="62"/>
      <w:r w:rsidRPr="001E56F4">
        <w:rPr>
          <w:rFonts w:ascii="Sakkal Majalla" w:eastAsia="Calibri" w:hAnsi="Sakkal Majalla" w:cs="Sakkal Majalla"/>
          <w:b/>
          <w:bCs/>
          <w:sz w:val="36"/>
          <w:szCs w:val="36"/>
          <w:lang w:bidi="ar-EG"/>
        </w:rPr>
        <w:t>Supervision:</w:t>
      </w:r>
    </w:p>
    <w:p w14:paraId="44A00A87" w14:textId="77777777" w:rsidR="005C6FC4" w:rsidRPr="001E56F4" w:rsidRDefault="005C6FC4" w:rsidP="001E56F4">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1E56F4">
        <w:rPr>
          <w:rFonts w:ascii="Sakkal Majalla" w:eastAsia="Calibri" w:hAnsi="Sakkal Majalla" w:cs="Sakkal Majalla"/>
          <w:b/>
          <w:bCs/>
          <w:sz w:val="36"/>
          <w:szCs w:val="36"/>
          <w:lang w:bidi="ar-EG"/>
        </w:rPr>
        <w:t xml:space="preserve">Dr. Al faisal </w:t>
      </w:r>
      <w:proofErr w:type="spellStart"/>
      <w:r w:rsidRPr="001E56F4">
        <w:rPr>
          <w:rFonts w:ascii="Sakkal Majalla" w:eastAsia="Calibri" w:hAnsi="Sakkal Majalla" w:cs="Sakkal Majalla"/>
          <w:b/>
          <w:bCs/>
          <w:sz w:val="36"/>
          <w:szCs w:val="36"/>
          <w:lang w:bidi="ar-EG"/>
        </w:rPr>
        <w:t>Abdelhameed</w:t>
      </w:r>
      <w:proofErr w:type="spellEnd"/>
      <w:r w:rsidRPr="001E56F4">
        <w:rPr>
          <w:rFonts w:ascii="Sakkal Majalla" w:eastAsia="Calibri" w:hAnsi="Sakkal Majalla" w:cs="Sakkal Majalla"/>
          <w:b/>
          <w:bCs/>
          <w:sz w:val="36"/>
          <w:szCs w:val="36"/>
          <w:lang w:bidi="ar-EG"/>
        </w:rPr>
        <w:t xml:space="preserve"> Mohamed</w:t>
      </w:r>
    </w:p>
    <w:p w14:paraId="5D4BF83F" w14:textId="77777777" w:rsidR="005C6FC4" w:rsidRPr="001E56F4" w:rsidRDefault="005C6FC4" w:rsidP="001E56F4">
      <w:pPr>
        <w:bidi w:val="0"/>
        <w:spacing w:before="100" w:beforeAutospacing="1" w:after="100" w:afterAutospacing="1" w:line="360" w:lineRule="auto"/>
        <w:jc w:val="center"/>
        <w:rPr>
          <w:rFonts w:ascii="Sakkal Majalla" w:hAnsi="Sakkal Majalla" w:cs="Sakkal Majalla"/>
          <w:b/>
          <w:bCs/>
          <w:sz w:val="36"/>
          <w:szCs w:val="36"/>
          <w:u w:val="single"/>
        </w:rPr>
      </w:pPr>
      <w:r w:rsidRPr="001E56F4">
        <w:rPr>
          <w:rFonts w:ascii="Sakkal Majalla" w:eastAsia="Calibri" w:hAnsi="Sakkal Majalla" w:cs="Sakkal Majalla"/>
          <w:b/>
          <w:bCs/>
          <w:sz w:val="36"/>
          <w:szCs w:val="36"/>
          <w:lang w:bidi="ar-EG"/>
        </w:rPr>
        <w:lastRenderedPageBreak/>
        <w:t>1446 – 2025</w:t>
      </w:r>
      <w:bookmarkEnd w:id="63"/>
    </w:p>
    <w:p w14:paraId="6E52896B" w14:textId="00A086D6" w:rsidR="009125CE" w:rsidRPr="0006585B" w:rsidRDefault="009125CE" w:rsidP="0006585B">
      <w:pPr>
        <w:bidi w:val="0"/>
        <w:spacing w:before="100" w:beforeAutospacing="1" w:after="100" w:afterAutospacing="1" w:line="360" w:lineRule="auto"/>
        <w:ind w:firstLine="720"/>
        <w:jc w:val="both"/>
        <w:rPr>
          <w:rFonts w:ascii="Sakkal Majalla" w:hAnsi="Sakkal Majalla" w:cs="Sakkal Majalla"/>
          <w:szCs w:val="28"/>
          <w:u w:val="single"/>
        </w:rPr>
      </w:pPr>
    </w:p>
    <w:sectPr w:rsidR="009125CE" w:rsidRPr="0006585B" w:rsidSect="00FF0357">
      <w:footerReference w:type="default" r:id="rId12"/>
      <w:pgSz w:w="11906" w:h="16838" w:code="9"/>
      <w:pgMar w:top="1440" w:right="1985" w:bottom="1440" w:left="1418" w:header="720" w:footer="720" w:gutter="567"/>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DC3E5" w14:textId="77777777" w:rsidR="00AE5A09" w:rsidRDefault="00AE5A09" w:rsidP="009125CE">
      <w:pPr>
        <w:spacing w:after="0" w:line="240" w:lineRule="auto"/>
      </w:pPr>
      <w:r>
        <w:separator/>
      </w:r>
    </w:p>
  </w:endnote>
  <w:endnote w:type="continuationSeparator" w:id="0">
    <w:p w14:paraId="7676B103" w14:textId="77777777" w:rsidR="00AE5A09" w:rsidRDefault="00AE5A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7004828"/>
      <w:docPartObj>
        <w:docPartGallery w:val="Page Numbers (Bottom of Page)"/>
        <w:docPartUnique/>
      </w:docPartObj>
    </w:sdtPr>
    <w:sdtEndPr>
      <w:rPr>
        <w:rFonts w:ascii="Sakkal Majalla" w:hAnsi="Sakkal Majalla" w:cs="Sakkal Majalla"/>
        <w:b/>
        <w:bCs/>
        <w:sz w:val="24"/>
        <w:szCs w:val="24"/>
      </w:rPr>
    </w:sdtEndPr>
    <w:sdtContent>
      <w:p w14:paraId="7A250645" w14:textId="74CE7C6B" w:rsidR="006A6A35" w:rsidRDefault="006A6A35">
        <w:pPr>
          <w:pStyle w:val="a4"/>
          <w:jc w:val="center"/>
        </w:pPr>
      </w:p>
      <w:p w14:paraId="13047AE1" w14:textId="0C130F65" w:rsidR="006A6A35" w:rsidRPr="0006585B" w:rsidRDefault="006A6A35" w:rsidP="0006585B">
        <w:pPr>
          <w:pStyle w:val="a4"/>
          <w:tabs>
            <w:tab w:val="left" w:pos="3916"/>
            <w:tab w:val="center" w:pos="3968"/>
          </w:tabs>
          <w:rPr>
            <w:rFonts w:ascii="Sakkal Majalla" w:hAnsi="Sakkal Majalla" w:cs="Sakkal Majalla"/>
            <w:b/>
            <w:bCs/>
            <w:sz w:val="24"/>
            <w:szCs w:val="24"/>
            <w:rtl/>
            <w:lang w:bidi="ar-EG"/>
          </w:rPr>
        </w:pPr>
        <w:r>
          <w:rPr>
            <w:rFonts w:ascii="Sakkal Majalla" w:hAnsi="Sakkal Majalla" w:cs="Sakkal Majalla"/>
            <w:b/>
            <w:bCs/>
            <w:sz w:val="24"/>
            <w:szCs w:val="24"/>
          </w:rPr>
          <w:tab/>
        </w:r>
        <w:r>
          <w:rPr>
            <w:rFonts w:ascii="Sakkal Majalla" w:hAnsi="Sakkal Majalla" w:cs="Sakkal Majalla"/>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9034850"/>
      <w:docPartObj>
        <w:docPartGallery w:val="Page Numbers (Bottom of Page)"/>
        <w:docPartUnique/>
      </w:docPartObj>
    </w:sdtPr>
    <w:sdtEndPr>
      <w:rPr>
        <w:rFonts w:ascii="Sakkal Majalla" w:hAnsi="Sakkal Majalla" w:cs="Sakkal Majalla"/>
        <w:b/>
        <w:bCs/>
        <w:sz w:val="24"/>
        <w:szCs w:val="24"/>
      </w:rPr>
    </w:sdtEndPr>
    <w:sdtContent>
      <w:p w14:paraId="24231280" w14:textId="77777777" w:rsidR="006A6A35" w:rsidRDefault="006A6A35">
        <w:pPr>
          <w:pStyle w:val="a4"/>
          <w:jc w:val="center"/>
        </w:pPr>
        <w:r>
          <w:rPr>
            <w:noProof/>
          </w:rPr>
          <mc:AlternateContent>
            <mc:Choice Requires="wps">
              <w:drawing>
                <wp:inline distT="0" distB="0" distL="0" distR="0" wp14:anchorId="68781F83" wp14:editId="635DCF36">
                  <wp:extent cx="5467350" cy="54610"/>
                  <wp:effectExtent l="9525" t="19050" r="9525" b="12065"/>
                  <wp:docPr id="3" name="Flowchart: Decision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A96CBD8"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70899077" w14:textId="77777777" w:rsidR="006A6A35" w:rsidRPr="0006585B" w:rsidRDefault="006A6A35" w:rsidP="0006585B">
        <w:pPr>
          <w:pStyle w:val="a4"/>
          <w:jc w:val="center"/>
          <w:rPr>
            <w:rFonts w:ascii="Sakkal Majalla" w:hAnsi="Sakkal Majalla" w:cs="Sakkal Majalla"/>
            <w:b/>
            <w:bCs/>
            <w:sz w:val="24"/>
            <w:szCs w:val="24"/>
          </w:rPr>
        </w:pPr>
        <w:r w:rsidRPr="0006585B">
          <w:rPr>
            <w:rFonts w:ascii="Sakkal Majalla" w:hAnsi="Sakkal Majalla" w:cs="Sakkal Majalla"/>
            <w:b/>
            <w:bCs/>
            <w:sz w:val="24"/>
            <w:szCs w:val="24"/>
          </w:rPr>
          <w:fldChar w:fldCharType="begin"/>
        </w:r>
        <w:r w:rsidRPr="0006585B">
          <w:rPr>
            <w:rFonts w:ascii="Sakkal Majalla" w:hAnsi="Sakkal Majalla" w:cs="Sakkal Majalla"/>
            <w:b/>
            <w:bCs/>
            <w:sz w:val="24"/>
            <w:szCs w:val="24"/>
          </w:rPr>
          <w:instrText xml:space="preserve"> PAGE    \* MERGEFORMAT </w:instrText>
        </w:r>
        <w:r w:rsidRPr="0006585B">
          <w:rPr>
            <w:rFonts w:ascii="Sakkal Majalla" w:hAnsi="Sakkal Majalla" w:cs="Sakkal Majalla"/>
            <w:b/>
            <w:bCs/>
            <w:sz w:val="24"/>
            <w:szCs w:val="24"/>
          </w:rPr>
          <w:fldChar w:fldCharType="separate"/>
        </w:r>
        <w:r w:rsidR="006B332E">
          <w:rPr>
            <w:rFonts w:ascii="Sakkal Majalla" w:hAnsi="Sakkal Majalla" w:cs="Sakkal Majalla"/>
            <w:b/>
            <w:bCs/>
            <w:noProof/>
            <w:sz w:val="24"/>
            <w:szCs w:val="24"/>
            <w:rtl/>
          </w:rPr>
          <w:t>32</w:t>
        </w:r>
        <w:r w:rsidRPr="0006585B">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4938367"/>
      <w:docPartObj>
        <w:docPartGallery w:val="Page Numbers (Bottom of Page)"/>
        <w:docPartUnique/>
      </w:docPartObj>
    </w:sdtPr>
    <w:sdtEndPr>
      <w:rPr>
        <w:rFonts w:ascii="Sakkal Majalla" w:hAnsi="Sakkal Majalla" w:cs="Sakkal Majalla"/>
        <w:b/>
        <w:bCs/>
        <w:sz w:val="24"/>
        <w:szCs w:val="24"/>
      </w:rPr>
    </w:sdtEndPr>
    <w:sdtContent>
      <w:p w14:paraId="25177E86" w14:textId="7CDE33E4" w:rsidR="001E56F4" w:rsidRDefault="001E56F4">
        <w:pPr>
          <w:pStyle w:val="a4"/>
          <w:jc w:val="center"/>
        </w:pPr>
      </w:p>
      <w:p w14:paraId="115DAC48" w14:textId="275E4FDC" w:rsidR="001E56F4" w:rsidRPr="0006585B" w:rsidRDefault="00000000" w:rsidP="0006585B">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26C90" w14:textId="77777777" w:rsidR="00AE5A09" w:rsidRDefault="00AE5A09" w:rsidP="009125CE">
      <w:pPr>
        <w:spacing w:after="0" w:line="240" w:lineRule="auto"/>
      </w:pPr>
      <w:r>
        <w:separator/>
      </w:r>
    </w:p>
  </w:footnote>
  <w:footnote w:type="continuationSeparator" w:id="0">
    <w:p w14:paraId="5062C1D3" w14:textId="77777777" w:rsidR="00AE5A09" w:rsidRDefault="00AE5A0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13B"/>
      </v:shape>
    </w:pict>
  </w:numPicBullet>
  <w:abstractNum w:abstractNumId="0" w15:restartNumberingAfterBreak="0">
    <w:nsid w:val="01DF7380"/>
    <w:multiLevelType w:val="hybridMultilevel"/>
    <w:tmpl w:val="5908F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A308C"/>
    <w:multiLevelType w:val="hybridMultilevel"/>
    <w:tmpl w:val="5FB4F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7537E"/>
    <w:multiLevelType w:val="multilevel"/>
    <w:tmpl w:val="955E9A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E753D"/>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EB4096"/>
    <w:multiLevelType w:val="hybridMultilevel"/>
    <w:tmpl w:val="B7E0BA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 w15:restartNumberingAfterBreak="0">
    <w:nsid w:val="1D032783"/>
    <w:multiLevelType w:val="hybridMultilevel"/>
    <w:tmpl w:val="3BC690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A068F2"/>
    <w:multiLevelType w:val="hybridMultilevel"/>
    <w:tmpl w:val="D4C076B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A3D57"/>
    <w:multiLevelType w:val="multilevel"/>
    <w:tmpl w:val="C2CA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D6177"/>
    <w:multiLevelType w:val="hybridMultilevel"/>
    <w:tmpl w:val="D3EC8D78"/>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394D7DF3"/>
    <w:multiLevelType w:val="hybridMultilevel"/>
    <w:tmpl w:val="53F8D0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1C7508"/>
    <w:multiLevelType w:val="multilevel"/>
    <w:tmpl w:val="E45E798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48C020D3"/>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3C6301"/>
    <w:multiLevelType w:val="hybridMultilevel"/>
    <w:tmpl w:val="E44CD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265CD1"/>
    <w:multiLevelType w:val="multilevel"/>
    <w:tmpl w:val="26A86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FD723B"/>
    <w:multiLevelType w:val="hybridMultilevel"/>
    <w:tmpl w:val="88BAD6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67457C"/>
    <w:multiLevelType w:val="hybridMultilevel"/>
    <w:tmpl w:val="EF7877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6C2603A"/>
    <w:multiLevelType w:val="hybridMultilevel"/>
    <w:tmpl w:val="A8D2F5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9BF2034"/>
    <w:multiLevelType w:val="multilevel"/>
    <w:tmpl w:val="59267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6053F7"/>
    <w:multiLevelType w:val="hybridMultilevel"/>
    <w:tmpl w:val="715AF18A"/>
    <w:lvl w:ilvl="0" w:tplc="D8CC9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B8575F"/>
    <w:multiLevelType w:val="hybridMultilevel"/>
    <w:tmpl w:val="469098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BB19EA"/>
    <w:multiLevelType w:val="hybridMultilevel"/>
    <w:tmpl w:val="C8329B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2263971">
    <w:abstractNumId w:val="5"/>
  </w:num>
  <w:num w:numId="2" w16cid:durableId="799960469">
    <w:abstractNumId w:val="2"/>
  </w:num>
  <w:num w:numId="3" w16cid:durableId="789083248">
    <w:abstractNumId w:val="16"/>
  </w:num>
  <w:num w:numId="4" w16cid:durableId="2019691975">
    <w:abstractNumId w:val="26"/>
  </w:num>
  <w:num w:numId="5" w16cid:durableId="1487624671">
    <w:abstractNumId w:val="3"/>
  </w:num>
  <w:num w:numId="6" w16cid:durableId="689070053">
    <w:abstractNumId w:val="9"/>
  </w:num>
  <w:num w:numId="7" w16cid:durableId="47533444">
    <w:abstractNumId w:val="15"/>
  </w:num>
  <w:num w:numId="8" w16cid:durableId="1126656626">
    <w:abstractNumId w:val="23"/>
  </w:num>
  <w:num w:numId="9" w16cid:durableId="1174884235">
    <w:abstractNumId w:val="17"/>
  </w:num>
  <w:num w:numId="10" w16cid:durableId="774977413">
    <w:abstractNumId w:val="8"/>
  </w:num>
  <w:num w:numId="11" w16cid:durableId="1281106738">
    <w:abstractNumId w:val="24"/>
  </w:num>
  <w:num w:numId="12" w16cid:durableId="1889343490">
    <w:abstractNumId w:val="10"/>
  </w:num>
  <w:num w:numId="13" w16cid:durableId="181554363">
    <w:abstractNumId w:val="12"/>
  </w:num>
  <w:num w:numId="14" w16cid:durableId="929310263">
    <w:abstractNumId w:val="18"/>
  </w:num>
  <w:num w:numId="15" w16cid:durableId="764229367">
    <w:abstractNumId w:val="1"/>
  </w:num>
  <w:num w:numId="16" w16cid:durableId="1222591871">
    <w:abstractNumId w:val="0"/>
  </w:num>
  <w:num w:numId="17" w16cid:durableId="251738349">
    <w:abstractNumId w:val="27"/>
  </w:num>
  <w:num w:numId="18" w16cid:durableId="1178882112">
    <w:abstractNumId w:val="19"/>
  </w:num>
  <w:num w:numId="19" w16cid:durableId="609894166">
    <w:abstractNumId w:val="4"/>
  </w:num>
  <w:num w:numId="20" w16cid:durableId="532957286">
    <w:abstractNumId w:val="6"/>
  </w:num>
  <w:num w:numId="21" w16cid:durableId="1412970728">
    <w:abstractNumId w:val="25"/>
  </w:num>
  <w:num w:numId="22" w16cid:durableId="1034382399">
    <w:abstractNumId w:val="13"/>
  </w:num>
  <w:num w:numId="23" w16cid:durableId="584843723">
    <w:abstractNumId w:val="7"/>
  </w:num>
  <w:num w:numId="24" w16cid:durableId="992828261">
    <w:abstractNumId w:val="20"/>
  </w:num>
  <w:num w:numId="25" w16cid:durableId="1660159786">
    <w:abstractNumId w:val="21"/>
  </w:num>
  <w:num w:numId="26" w16cid:durableId="1186097933">
    <w:abstractNumId w:val="14"/>
  </w:num>
  <w:num w:numId="27" w16cid:durableId="588462957">
    <w:abstractNumId w:val="11"/>
  </w:num>
  <w:num w:numId="28" w16cid:durableId="40134909">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7369"/>
    <w:rsid w:val="00020493"/>
    <w:rsid w:val="000204A8"/>
    <w:rsid w:val="0002296A"/>
    <w:rsid w:val="00023801"/>
    <w:rsid w:val="0002531D"/>
    <w:rsid w:val="0003394E"/>
    <w:rsid w:val="00033A45"/>
    <w:rsid w:val="00053122"/>
    <w:rsid w:val="00053B34"/>
    <w:rsid w:val="00064FF1"/>
    <w:rsid w:val="0006585B"/>
    <w:rsid w:val="00067938"/>
    <w:rsid w:val="0007370A"/>
    <w:rsid w:val="000769E1"/>
    <w:rsid w:val="000806A7"/>
    <w:rsid w:val="000842EB"/>
    <w:rsid w:val="0008565E"/>
    <w:rsid w:val="000A6930"/>
    <w:rsid w:val="000B12EE"/>
    <w:rsid w:val="000B3E4E"/>
    <w:rsid w:val="000C4130"/>
    <w:rsid w:val="000C5DCA"/>
    <w:rsid w:val="000C6013"/>
    <w:rsid w:val="000D275B"/>
    <w:rsid w:val="000D2E22"/>
    <w:rsid w:val="000E0212"/>
    <w:rsid w:val="000E2A00"/>
    <w:rsid w:val="000E5E43"/>
    <w:rsid w:val="000E642B"/>
    <w:rsid w:val="000E6FB7"/>
    <w:rsid w:val="000E73B9"/>
    <w:rsid w:val="000F2EEF"/>
    <w:rsid w:val="000F44B4"/>
    <w:rsid w:val="000F5A9A"/>
    <w:rsid w:val="000F7829"/>
    <w:rsid w:val="00104DBF"/>
    <w:rsid w:val="00110487"/>
    <w:rsid w:val="0012342D"/>
    <w:rsid w:val="0012658B"/>
    <w:rsid w:val="00131E44"/>
    <w:rsid w:val="00143989"/>
    <w:rsid w:val="001510C1"/>
    <w:rsid w:val="00153B41"/>
    <w:rsid w:val="0017585A"/>
    <w:rsid w:val="00180436"/>
    <w:rsid w:val="001902DB"/>
    <w:rsid w:val="0019163E"/>
    <w:rsid w:val="001A0192"/>
    <w:rsid w:val="001A5351"/>
    <w:rsid w:val="001B254B"/>
    <w:rsid w:val="001B28A3"/>
    <w:rsid w:val="001C2162"/>
    <w:rsid w:val="001C62B1"/>
    <w:rsid w:val="001D70CA"/>
    <w:rsid w:val="001D7161"/>
    <w:rsid w:val="001E4B13"/>
    <w:rsid w:val="001E56F4"/>
    <w:rsid w:val="001E7705"/>
    <w:rsid w:val="001F0034"/>
    <w:rsid w:val="001F159D"/>
    <w:rsid w:val="001F46A5"/>
    <w:rsid w:val="001F4C18"/>
    <w:rsid w:val="001F76A2"/>
    <w:rsid w:val="00207B51"/>
    <w:rsid w:val="0021718D"/>
    <w:rsid w:val="0022300C"/>
    <w:rsid w:val="00223AE0"/>
    <w:rsid w:val="00234450"/>
    <w:rsid w:val="00253A39"/>
    <w:rsid w:val="00260558"/>
    <w:rsid w:val="002640D2"/>
    <w:rsid w:val="0026794C"/>
    <w:rsid w:val="002766BC"/>
    <w:rsid w:val="002828EF"/>
    <w:rsid w:val="00287171"/>
    <w:rsid w:val="0029680E"/>
    <w:rsid w:val="0029754E"/>
    <w:rsid w:val="002A32D6"/>
    <w:rsid w:val="002A365A"/>
    <w:rsid w:val="002A76B5"/>
    <w:rsid w:val="002B1DE0"/>
    <w:rsid w:val="002B6F82"/>
    <w:rsid w:val="002C585A"/>
    <w:rsid w:val="002C5EE0"/>
    <w:rsid w:val="002D0190"/>
    <w:rsid w:val="002D1735"/>
    <w:rsid w:val="002D29E5"/>
    <w:rsid w:val="002D3120"/>
    <w:rsid w:val="002E36BC"/>
    <w:rsid w:val="002F3C46"/>
    <w:rsid w:val="002F5FA3"/>
    <w:rsid w:val="00303B9F"/>
    <w:rsid w:val="00303BF8"/>
    <w:rsid w:val="00307CC7"/>
    <w:rsid w:val="00311582"/>
    <w:rsid w:val="00320716"/>
    <w:rsid w:val="003231D6"/>
    <w:rsid w:val="0033775D"/>
    <w:rsid w:val="00341D50"/>
    <w:rsid w:val="00342725"/>
    <w:rsid w:val="00343EE8"/>
    <w:rsid w:val="003542FC"/>
    <w:rsid w:val="003620C0"/>
    <w:rsid w:val="0036476A"/>
    <w:rsid w:val="00367244"/>
    <w:rsid w:val="0037141D"/>
    <w:rsid w:val="003746C0"/>
    <w:rsid w:val="0037546F"/>
    <w:rsid w:val="00375565"/>
    <w:rsid w:val="003773A4"/>
    <w:rsid w:val="00377D51"/>
    <w:rsid w:val="00377DD2"/>
    <w:rsid w:val="0038357B"/>
    <w:rsid w:val="00396510"/>
    <w:rsid w:val="003A44F1"/>
    <w:rsid w:val="003A6B5F"/>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4ED8"/>
    <w:rsid w:val="004260FE"/>
    <w:rsid w:val="00433FD4"/>
    <w:rsid w:val="0043649D"/>
    <w:rsid w:val="004370A8"/>
    <w:rsid w:val="004565D6"/>
    <w:rsid w:val="004613E8"/>
    <w:rsid w:val="00461DB2"/>
    <w:rsid w:val="00464637"/>
    <w:rsid w:val="00473631"/>
    <w:rsid w:val="00475C10"/>
    <w:rsid w:val="0047707D"/>
    <w:rsid w:val="00482056"/>
    <w:rsid w:val="00493101"/>
    <w:rsid w:val="004A035D"/>
    <w:rsid w:val="004A125D"/>
    <w:rsid w:val="004A6E57"/>
    <w:rsid w:val="004A70D1"/>
    <w:rsid w:val="004C148B"/>
    <w:rsid w:val="004C3BAD"/>
    <w:rsid w:val="004C4331"/>
    <w:rsid w:val="004D23E7"/>
    <w:rsid w:val="004D44B5"/>
    <w:rsid w:val="004D6B08"/>
    <w:rsid w:val="004E0127"/>
    <w:rsid w:val="004E439C"/>
    <w:rsid w:val="004F2475"/>
    <w:rsid w:val="00505285"/>
    <w:rsid w:val="00507CEC"/>
    <w:rsid w:val="0051585E"/>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C6FC4"/>
    <w:rsid w:val="005D0E3A"/>
    <w:rsid w:val="005D5DB7"/>
    <w:rsid w:val="005D7D08"/>
    <w:rsid w:val="005E0F30"/>
    <w:rsid w:val="005E2A15"/>
    <w:rsid w:val="005E4AF3"/>
    <w:rsid w:val="005F0BE7"/>
    <w:rsid w:val="005F4AB9"/>
    <w:rsid w:val="006020A6"/>
    <w:rsid w:val="006112DD"/>
    <w:rsid w:val="0061146E"/>
    <w:rsid w:val="00611583"/>
    <w:rsid w:val="00612619"/>
    <w:rsid w:val="00616732"/>
    <w:rsid w:val="00620C7A"/>
    <w:rsid w:val="006235F8"/>
    <w:rsid w:val="00625CAD"/>
    <w:rsid w:val="00627454"/>
    <w:rsid w:val="0062761F"/>
    <w:rsid w:val="0063214D"/>
    <w:rsid w:val="00642229"/>
    <w:rsid w:val="00643BE2"/>
    <w:rsid w:val="006450DB"/>
    <w:rsid w:val="00647482"/>
    <w:rsid w:val="0066191A"/>
    <w:rsid w:val="00662833"/>
    <w:rsid w:val="00666638"/>
    <w:rsid w:val="00667140"/>
    <w:rsid w:val="0066721C"/>
    <w:rsid w:val="006716C2"/>
    <w:rsid w:val="00685B2C"/>
    <w:rsid w:val="006867F7"/>
    <w:rsid w:val="00686D49"/>
    <w:rsid w:val="00690CD9"/>
    <w:rsid w:val="006948DE"/>
    <w:rsid w:val="006A0FCA"/>
    <w:rsid w:val="006A6A35"/>
    <w:rsid w:val="006A6C3D"/>
    <w:rsid w:val="006B2DFA"/>
    <w:rsid w:val="006B300E"/>
    <w:rsid w:val="006B332E"/>
    <w:rsid w:val="006B3A4B"/>
    <w:rsid w:val="006B43DF"/>
    <w:rsid w:val="006B4F02"/>
    <w:rsid w:val="006D0A16"/>
    <w:rsid w:val="006F162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623B"/>
    <w:rsid w:val="00816818"/>
    <w:rsid w:val="00831F14"/>
    <w:rsid w:val="008332E4"/>
    <w:rsid w:val="00835C3B"/>
    <w:rsid w:val="008415BE"/>
    <w:rsid w:val="00843475"/>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D791A"/>
    <w:rsid w:val="008E291C"/>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44D"/>
    <w:rsid w:val="00A03A72"/>
    <w:rsid w:val="00A10072"/>
    <w:rsid w:val="00A10B45"/>
    <w:rsid w:val="00A1279C"/>
    <w:rsid w:val="00A130CC"/>
    <w:rsid w:val="00A15584"/>
    <w:rsid w:val="00A1762C"/>
    <w:rsid w:val="00A2451F"/>
    <w:rsid w:val="00A3547E"/>
    <w:rsid w:val="00A363B6"/>
    <w:rsid w:val="00A40ADE"/>
    <w:rsid w:val="00A44EBE"/>
    <w:rsid w:val="00A4659A"/>
    <w:rsid w:val="00A50745"/>
    <w:rsid w:val="00A50A69"/>
    <w:rsid w:val="00A516CE"/>
    <w:rsid w:val="00A63B5D"/>
    <w:rsid w:val="00A64F31"/>
    <w:rsid w:val="00A74F76"/>
    <w:rsid w:val="00A762DD"/>
    <w:rsid w:val="00A77DAA"/>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E5A09"/>
    <w:rsid w:val="00AF0B31"/>
    <w:rsid w:val="00AF31BE"/>
    <w:rsid w:val="00AF77CF"/>
    <w:rsid w:val="00B15A9E"/>
    <w:rsid w:val="00B222DE"/>
    <w:rsid w:val="00B346DF"/>
    <w:rsid w:val="00B43522"/>
    <w:rsid w:val="00B44CA1"/>
    <w:rsid w:val="00B467CC"/>
    <w:rsid w:val="00B570EB"/>
    <w:rsid w:val="00B6235B"/>
    <w:rsid w:val="00B63B0F"/>
    <w:rsid w:val="00B74809"/>
    <w:rsid w:val="00B7678A"/>
    <w:rsid w:val="00B801FA"/>
    <w:rsid w:val="00B86B72"/>
    <w:rsid w:val="00BA3D6A"/>
    <w:rsid w:val="00BB1144"/>
    <w:rsid w:val="00BC161B"/>
    <w:rsid w:val="00BD03D1"/>
    <w:rsid w:val="00BE2024"/>
    <w:rsid w:val="00BE4A05"/>
    <w:rsid w:val="00BE6DFC"/>
    <w:rsid w:val="00BF35D5"/>
    <w:rsid w:val="00C01AB4"/>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47BE"/>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4901"/>
    <w:rsid w:val="00CF552E"/>
    <w:rsid w:val="00CF6CEC"/>
    <w:rsid w:val="00D1053F"/>
    <w:rsid w:val="00D216C5"/>
    <w:rsid w:val="00D22171"/>
    <w:rsid w:val="00D24A44"/>
    <w:rsid w:val="00D307FF"/>
    <w:rsid w:val="00D30845"/>
    <w:rsid w:val="00D32470"/>
    <w:rsid w:val="00D43C16"/>
    <w:rsid w:val="00D45278"/>
    <w:rsid w:val="00D52CED"/>
    <w:rsid w:val="00D60743"/>
    <w:rsid w:val="00D92BC0"/>
    <w:rsid w:val="00D92F77"/>
    <w:rsid w:val="00D9391A"/>
    <w:rsid w:val="00D9432D"/>
    <w:rsid w:val="00DA0EBA"/>
    <w:rsid w:val="00DA1C1B"/>
    <w:rsid w:val="00DA2D65"/>
    <w:rsid w:val="00DA3C48"/>
    <w:rsid w:val="00DA4EAA"/>
    <w:rsid w:val="00DB4988"/>
    <w:rsid w:val="00DB4F52"/>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784D"/>
    <w:rsid w:val="00E373EB"/>
    <w:rsid w:val="00E403D2"/>
    <w:rsid w:val="00E452A2"/>
    <w:rsid w:val="00E5308B"/>
    <w:rsid w:val="00E53564"/>
    <w:rsid w:val="00E53C42"/>
    <w:rsid w:val="00E54AF5"/>
    <w:rsid w:val="00E57800"/>
    <w:rsid w:val="00E634A5"/>
    <w:rsid w:val="00E640C5"/>
    <w:rsid w:val="00E64188"/>
    <w:rsid w:val="00E6570B"/>
    <w:rsid w:val="00E71C79"/>
    <w:rsid w:val="00E76742"/>
    <w:rsid w:val="00E76A3D"/>
    <w:rsid w:val="00E802F2"/>
    <w:rsid w:val="00E81F46"/>
    <w:rsid w:val="00E82DAD"/>
    <w:rsid w:val="00E86613"/>
    <w:rsid w:val="00E866DD"/>
    <w:rsid w:val="00E91915"/>
    <w:rsid w:val="00E97126"/>
    <w:rsid w:val="00EA4FD7"/>
    <w:rsid w:val="00EA6B5D"/>
    <w:rsid w:val="00EB60A5"/>
    <w:rsid w:val="00EB66FC"/>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0108"/>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0357"/>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FB1267"/>
    <w:pPr>
      <w:keepNext/>
      <w:keepLines/>
      <w:spacing w:before="480" w:after="240" w:line="360" w:lineRule="auto"/>
      <w:ind w:left="142"/>
      <w:outlineLvl w:val="0"/>
    </w:pPr>
    <w:rPr>
      <w:rFonts w:ascii="Sakkal Majalla" w:eastAsia="Calibri" w:hAnsi="Sakkal Majalla" w:cs="Simplified Arabic"/>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4565D6"/>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4565D6"/>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4565D6"/>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4565D6"/>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4565D6"/>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FB1267"/>
    <w:rPr>
      <w:rFonts w:ascii="Sakkal Majalla" w:eastAsia="Calibri" w:hAnsi="Sakkal Majalla" w:cs="Simplified Arabic"/>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4565D6"/>
    <w:rPr>
      <w:rFonts w:eastAsiaTheme="majorEastAsia" w:cstheme="majorBidi"/>
      <w:color w:val="2F5496" w:themeColor="accent1" w:themeShade="BF"/>
    </w:rPr>
  </w:style>
  <w:style w:type="character" w:customStyle="1" w:styleId="6Char">
    <w:name w:val="عنوان 6 Char"/>
    <w:basedOn w:val="a0"/>
    <w:link w:val="6"/>
    <w:uiPriority w:val="9"/>
    <w:semiHidden/>
    <w:rsid w:val="004565D6"/>
    <w:rPr>
      <w:rFonts w:eastAsiaTheme="majorEastAsia" w:cstheme="majorBidi"/>
      <w:i/>
      <w:iCs/>
      <w:color w:val="595959" w:themeColor="text1" w:themeTint="A6"/>
    </w:rPr>
  </w:style>
  <w:style w:type="character" w:customStyle="1" w:styleId="7Char">
    <w:name w:val="عنوان 7 Char"/>
    <w:basedOn w:val="a0"/>
    <w:link w:val="7"/>
    <w:uiPriority w:val="9"/>
    <w:semiHidden/>
    <w:rsid w:val="004565D6"/>
    <w:rPr>
      <w:rFonts w:eastAsiaTheme="majorEastAsia" w:cstheme="majorBidi"/>
      <w:color w:val="595959" w:themeColor="text1" w:themeTint="A6"/>
    </w:rPr>
  </w:style>
  <w:style w:type="character" w:customStyle="1" w:styleId="8Char">
    <w:name w:val="عنوان 8 Char"/>
    <w:basedOn w:val="a0"/>
    <w:link w:val="8"/>
    <w:uiPriority w:val="9"/>
    <w:semiHidden/>
    <w:rsid w:val="004565D6"/>
    <w:rPr>
      <w:rFonts w:eastAsiaTheme="majorEastAsia" w:cstheme="majorBidi"/>
      <w:i/>
      <w:iCs/>
      <w:color w:val="272727" w:themeColor="text1" w:themeTint="D8"/>
    </w:rPr>
  </w:style>
  <w:style w:type="character" w:customStyle="1" w:styleId="9Char">
    <w:name w:val="عنوان 9 Char"/>
    <w:basedOn w:val="a0"/>
    <w:link w:val="9"/>
    <w:uiPriority w:val="9"/>
    <w:semiHidden/>
    <w:rsid w:val="004565D6"/>
    <w:rPr>
      <w:rFonts w:eastAsiaTheme="majorEastAsia" w:cstheme="majorBidi"/>
      <w:color w:val="272727" w:themeColor="text1" w:themeTint="D8"/>
    </w:rPr>
  </w:style>
  <w:style w:type="numbering" w:customStyle="1" w:styleId="12">
    <w:name w:val="بلا قائمة1"/>
    <w:next w:val="a2"/>
    <w:uiPriority w:val="99"/>
    <w:semiHidden/>
    <w:unhideWhenUsed/>
    <w:rsid w:val="004565D6"/>
  </w:style>
  <w:style w:type="paragraph" w:styleId="ac">
    <w:name w:val="Title"/>
    <w:basedOn w:val="a"/>
    <w:next w:val="a"/>
    <w:link w:val="Char2"/>
    <w:uiPriority w:val="10"/>
    <w:qFormat/>
    <w:rsid w:val="00456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10"/>
    <w:rsid w:val="004565D6"/>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4565D6"/>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d"/>
    <w:uiPriority w:val="11"/>
    <w:rsid w:val="004565D6"/>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4565D6"/>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e"/>
    <w:uiPriority w:val="29"/>
    <w:rsid w:val="004565D6"/>
    <w:rPr>
      <w:i/>
      <w:iCs/>
      <w:color w:val="404040" w:themeColor="text1" w:themeTint="BF"/>
    </w:rPr>
  </w:style>
  <w:style w:type="character" w:styleId="af">
    <w:name w:val="Intense Emphasis"/>
    <w:basedOn w:val="a0"/>
    <w:uiPriority w:val="21"/>
    <w:qFormat/>
    <w:rsid w:val="004565D6"/>
    <w:rPr>
      <w:i/>
      <w:iCs/>
      <w:color w:val="2F5496" w:themeColor="accent1" w:themeShade="BF"/>
    </w:rPr>
  </w:style>
  <w:style w:type="paragraph" w:styleId="af0">
    <w:name w:val="Intense Quote"/>
    <w:basedOn w:val="a"/>
    <w:next w:val="a"/>
    <w:link w:val="Char5"/>
    <w:uiPriority w:val="30"/>
    <w:qFormat/>
    <w:rsid w:val="004565D6"/>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0"/>
    <w:uiPriority w:val="30"/>
    <w:rsid w:val="004565D6"/>
    <w:rPr>
      <w:i/>
      <w:iCs/>
      <w:color w:val="2F5496" w:themeColor="accent1" w:themeShade="BF"/>
    </w:rPr>
  </w:style>
  <w:style w:type="character" w:styleId="af1">
    <w:name w:val="Intense Reference"/>
    <w:basedOn w:val="a0"/>
    <w:uiPriority w:val="32"/>
    <w:qFormat/>
    <w:rsid w:val="004565D6"/>
    <w:rPr>
      <w:b/>
      <w:bCs/>
      <w:smallCaps/>
      <w:color w:val="2F5496" w:themeColor="accent1" w:themeShade="BF"/>
      <w:spacing w:val="5"/>
    </w:rPr>
  </w:style>
  <w:style w:type="numbering" w:customStyle="1" w:styleId="110">
    <w:name w:val="بلا قائمة11"/>
    <w:next w:val="a2"/>
    <w:uiPriority w:val="99"/>
    <w:semiHidden/>
    <w:unhideWhenUsed/>
    <w:rsid w:val="004565D6"/>
  </w:style>
  <w:style w:type="character" w:customStyle="1" w:styleId="notranslate">
    <w:name w:val="notranslate"/>
    <w:basedOn w:val="a0"/>
    <w:rsid w:val="004565D6"/>
  </w:style>
  <w:style w:type="character" w:customStyle="1" w:styleId="ml-05">
    <w:name w:val="ml-0.5"/>
    <w:basedOn w:val="a0"/>
    <w:rsid w:val="004565D6"/>
  </w:style>
  <w:style w:type="numbering" w:customStyle="1" w:styleId="111">
    <w:name w:val="بلا قائمة111"/>
    <w:next w:val="a2"/>
    <w:uiPriority w:val="99"/>
    <w:semiHidden/>
    <w:unhideWhenUsed/>
    <w:rsid w:val="004565D6"/>
  </w:style>
  <w:style w:type="table" w:styleId="13">
    <w:name w:val="Plain Table 1"/>
    <w:basedOn w:val="a1"/>
    <w:uiPriority w:val="41"/>
    <w:rsid w:val="004565D6"/>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1">
    <w:name w:val="Grid Table 1 Light Accent 1"/>
    <w:basedOn w:val="a1"/>
    <w:uiPriority w:val="46"/>
    <w:rsid w:val="00FF035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DB4F5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6-3">
    <w:name w:val="Grid Table 6 Colorful Accent 3"/>
    <w:basedOn w:val="a1"/>
    <w:uiPriority w:val="51"/>
    <w:rsid w:val="000F5A9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6A6A35"/>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9755">
      <w:bodyDiv w:val="1"/>
      <w:marLeft w:val="0"/>
      <w:marRight w:val="0"/>
      <w:marTop w:val="0"/>
      <w:marBottom w:val="0"/>
      <w:divBdr>
        <w:top w:val="none" w:sz="0" w:space="0" w:color="auto"/>
        <w:left w:val="none" w:sz="0" w:space="0" w:color="auto"/>
        <w:bottom w:val="none" w:sz="0" w:space="0" w:color="auto"/>
        <w:right w:val="none" w:sz="0" w:space="0" w:color="auto"/>
      </w:divBdr>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3490420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838032">
      <w:bodyDiv w:val="1"/>
      <w:marLeft w:val="0"/>
      <w:marRight w:val="0"/>
      <w:marTop w:val="0"/>
      <w:marBottom w:val="0"/>
      <w:divBdr>
        <w:top w:val="none" w:sz="0" w:space="0" w:color="auto"/>
        <w:left w:val="none" w:sz="0" w:space="0" w:color="auto"/>
        <w:bottom w:val="none" w:sz="0" w:space="0" w:color="auto"/>
        <w:right w:val="none" w:sz="0" w:space="0" w:color="auto"/>
      </w:divBdr>
    </w:div>
    <w:div w:id="355544306">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009529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676658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88012372">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353643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78767">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79490783">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17499181">
      <w:bodyDiv w:val="1"/>
      <w:marLeft w:val="0"/>
      <w:marRight w:val="0"/>
      <w:marTop w:val="0"/>
      <w:marBottom w:val="0"/>
      <w:divBdr>
        <w:top w:val="none" w:sz="0" w:space="0" w:color="auto"/>
        <w:left w:val="none" w:sz="0" w:space="0" w:color="auto"/>
        <w:bottom w:val="none" w:sz="0" w:space="0" w:color="auto"/>
        <w:right w:val="none" w:sz="0" w:space="0" w:color="auto"/>
      </w:divBdr>
      <w:divsChild>
        <w:div w:id="1509830555">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4221571">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61505552">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66691581">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6834004">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9253799">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F066FE-DD1F-4943-9E3F-B57855C3E6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6920</Words>
  <Characters>39447</Characters>
  <Application>Microsoft Office Word</Application>
  <DocSecurity>0</DocSecurity>
  <Lines>328</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ABDUALLAH OTHMAN H ALSHAIKHI</cp:lastModifiedBy>
  <cp:revision>5</cp:revision>
  <cp:lastPrinted>2025-06-22T12:50:00Z</cp:lastPrinted>
  <dcterms:created xsi:type="dcterms:W3CDTF">2025-07-19T11:03:00Z</dcterms:created>
  <dcterms:modified xsi:type="dcterms:W3CDTF">2025-07-19T11:04:00Z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