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D3ED3" w14:textId="5E3FAE26" w:rsidR="005B6AE0" w:rsidRDefault="00E522AB">
      <w:pPr>
        <w:rPr>
          <w:rtl/>
        </w:rPr>
      </w:pPr>
      <w:r>
        <w:rPr>
          <w:noProof/>
          <w:rtl/>
          <w:lang w:val="ar-SA"/>
        </w:rPr>
        <mc:AlternateContent>
          <mc:Choice Requires="wps">
            <w:drawing>
              <wp:anchor distT="45720" distB="45720" distL="114300" distR="114300" simplePos="0" relativeHeight="251660288" behindDoc="0" locked="0" layoutInCell="1" allowOverlap="1" wp14:anchorId="6C6D1BF6" wp14:editId="509735F5">
                <wp:simplePos x="0" y="0"/>
                <wp:positionH relativeFrom="column">
                  <wp:posOffset>4159250</wp:posOffset>
                </wp:positionH>
                <wp:positionV relativeFrom="paragraph">
                  <wp:posOffset>141906</wp:posOffset>
                </wp:positionV>
                <wp:extent cx="2109470" cy="1270000"/>
                <wp:effectExtent l="0" t="0" r="0" b="4445"/>
                <wp:wrapSquare wrapText="bothSides"/>
                <wp:docPr id="762540135"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schemeClr val="bg1"/>
                        </a:solidFill>
                        <a:ln w="6350">
                          <a:noFill/>
                        </a:ln>
                      </wps:spPr>
                      <wps:txbx>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C6D1BF6" id="_x0000_t202" coordsize="21600,21600" o:spt="202" path="m,l,21600r21600,l21600,xe">
                <v:stroke joinstyle="miter"/>
                <v:path gradientshapeok="t" o:connecttype="rect"/>
              </v:shapetype>
              <v:shape id="مربع نص 2" o:spid="_x0000_s1026" type="#_x0000_t202" style="position:absolute;left:0;text-align:left;margin-left:327.5pt;margin-top:11.15pt;width:166.1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" fillcolor="white [3212]" stroked="f" strokeweight=".5pt">
                <v:textbox style="mso-fit-shape-to-text:t">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v:textbox>
                <w10:wrap type="square"/>
              </v:shape>
            </w:pict>
          </mc:Fallback>
        </mc:AlternateContent>
      </w:r>
      <w:r w:rsidR="000F02F1">
        <w:rPr>
          <w:noProof/>
        </w:rPr>
        <w:drawing>
          <wp:anchor distT="0" distB="0" distL="114300" distR="114300" simplePos="0" relativeHeight="251659264" behindDoc="0" locked="0" layoutInCell="1" allowOverlap="1" wp14:anchorId="74295A72" wp14:editId="5005B7DC">
            <wp:simplePos x="0" y="0"/>
            <wp:positionH relativeFrom="column">
              <wp:posOffset>-605790</wp:posOffset>
            </wp:positionH>
            <wp:positionV relativeFrom="paragraph">
              <wp:posOffset>167</wp:posOffset>
            </wp:positionV>
            <wp:extent cx="2084705" cy="1186815"/>
            <wp:effectExtent l="0" t="0" r="0" b="0"/>
            <wp:wrapTopAndBottom/>
            <wp:docPr id="44554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BC5EB5" w14:textId="380D993A" w:rsidR="007C7F34" w:rsidRDefault="00F10233">
      <w:pPr>
        <w:bidi w:val="0"/>
        <w:rPr>
          <w:rtl/>
        </w:rPr>
        <w:sectPr w:rsidR="007C7F34" w:rsidSect="0086180F">
          <w:footerReference w:type="even" r:id="rId8"/>
          <w:footerReference w:type="default" r:id="rId9"/>
          <w:pgSz w:w="11906" w:h="16838"/>
          <w:pgMar w:top="1440" w:right="1800" w:bottom="1440" w:left="1800" w:header="708" w:footer="708" w:gutter="0"/>
          <w:pgNumType w:fmt="numberInDash"/>
          <w:cols w:space="708"/>
          <w:titlePg/>
          <w:bidi/>
          <w:rtlGutter/>
          <w:docGrid w:linePitch="360"/>
        </w:sectPr>
      </w:pPr>
      <w:r>
        <w:rPr>
          <w:noProof/>
          <w:rtl/>
          <w:lang w:val="ar-SA"/>
        </w:rPr>
        <mc:AlternateContent>
          <mc:Choice Requires="wps">
            <w:drawing>
              <wp:anchor distT="45720" distB="45720" distL="114300" distR="114300" simplePos="0" relativeHeight="251662336" behindDoc="0" locked="0" layoutInCell="1" allowOverlap="1" wp14:anchorId="22F9F704" wp14:editId="59BC0CD2">
                <wp:simplePos x="0" y="0"/>
                <wp:positionH relativeFrom="column">
                  <wp:posOffset>1736725</wp:posOffset>
                </wp:positionH>
                <wp:positionV relativeFrom="paragraph">
                  <wp:posOffset>3058960</wp:posOffset>
                </wp:positionV>
                <wp:extent cx="2109470" cy="1270000"/>
                <wp:effectExtent l="0" t="0" r="0" b="4445"/>
                <wp:wrapSquare wrapText="bothSides"/>
                <wp:docPr id="1733481842" name="مربع نص 4"/>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2EBD59D6" w14:textId="21434F31" w:rsidR="00A31C18" w:rsidRPr="00825E53" w:rsidRDefault="00F650A9" w:rsidP="00825E53">
                            <w:pPr>
                              <w:jc w:val="both"/>
                              <w:rPr>
                                <w:rFonts w:ascii="Simplified Arabic" w:hAnsi="Simplified Arabic" w:cs="Simplified Arabic"/>
                                <w:b/>
                                <w:bCs/>
                                <w:rtl/>
                              </w:rPr>
                            </w:pPr>
                            <w:r w:rsidRPr="00825E53">
                              <w:rPr>
                                <w:rFonts w:ascii="Simplified Arabic" w:hAnsi="Simplified Arabic" w:cs="Simplified Arabic" w:hint="cs"/>
                                <w:b/>
                                <w:bCs/>
                                <w:rtl/>
                              </w:rPr>
                              <w:t xml:space="preserve">إعداد </w:t>
                            </w:r>
                            <w:r w:rsidR="00561050" w:rsidRPr="00825E53">
                              <w:rPr>
                                <w:rFonts w:ascii="Simplified Arabic" w:hAnsi="Simplified Arabic" w:cs="Simplified Arabic" w:hint="cs"/>
                                <w:b/>
                                <w:bCs/>
                                <w:rtl/>
                              </w:rPr>
                              <w:t>الطالبة:</w:t>
                            </w:r>
                            <w:r w:rsidRPr="00825E53">
                              <w:rPr>
                                <w:rFonts w:ascii="Simplified Arabic" w:hAnsi="Simplified Arabic" w:cs="Simplified Arabic" w:hint="cs"/>
                                <w:b/>
                                <w:bCs/>
                                <w:rtl/>
                              </w:rPr>
                              <w:t xml:space="preserve"> بيلسان النصيان</w:t>
                            </w:r>
                          </w:p>
                          <w:p w14:paraId="370514A0" w14:textId="543B0099" w:rsidR="00F650A9" w:rsidRPr="00825E53" w:rsidRDefault="00EA6A80" w:rsidP="00825E53">
                            <w:pPr>
                              <w:jc w:val="both"/>
                              <w:rPr>
                                <w:rFonts w:ascii="Simplified Arabic" w:hAnsi="Simplified Arabic" w:cs="Simplified Arabic"/>
                                <w:b/>
                                <w:bCs/>
                                <w:lang w:val="en-GB"/>
                              </w:rPr>
                            </w:pPr>
                            <w:r w:rsidRPr="00825E53">
                              <w:rPr>
                                <w:rFonts w:ascii="Simplified Arabic" w:hAnsi="Simplified Arabic" w:cs="Simplified Arabic" w:hint="cs"/>
                                <w:b/>
                                <w:bCs/>
                                <w:rtl/>
                              </w:rPr>
                              <w:t xml:space="preserve">الرقم الأكاديمي: </w:t>
                            </w:r>
                            <w:r w:rsidRPr="00825E53">
                              <w:rPr>
                                <w:rFonts w:ascii="Simplified Arabic" w:hAnsi="Simplified Arabic" w:cs="Simplified Arabic" w:hint="cs"/>
                                <w:b/>
                                <w:bCs/>
                                <w:lang w:val="en-GB"/>
                              </w:rPr>
                              <w:t>233000509</w:t>
                            </w:r>
                          </w:p>
                          <w:p w14:paraId="6C668F91" w14:textId="77777777" w:rsidR="00F6505A" w:rsidRPr="00825E53" w:rsidRDefault="00F6505A" w:rsidP="00825E53">
                            <w:pPr>
                              <w:jc w:val="both"/>
                              <w:rPr>
                                <w:rFonts w:ascii="Simplified Arabic" w:hAnsi="Simplified Arabic" w:cs="Simplified Arabic"/>
                                <w:b/>
                                <w:bCs/>
                                <w:lang w:val="en-GB"/>
                              </w:rPr>
                            </w:pPr>
                          </w:p>
                          <w:p w14:paraId="2093242B" w14:textId="77777777" w:rsidR="00F6505A" w:rsidRPr="00825E53" w:rsidRDefault="00F6505A" w:rsidP="00825E53">
                            <w:pPr>
                              <w:jc w:val="both"/>
                              <w:rPr>
                                <w:rFonts w:ascii="Simplified Arabic" w:hAnsi="Simplified Arabic" w:cs="Simplified Arabic"/>
                                <w:b/>
                                <w:bCs/>
                                <w:lang w:val="en-GB"/>
                              </w:rPr>
                            </w:pPr>
                          </w:p>
                          <w:p w14:paraId="59C3A412" w14:textId="77777777" w:rsidR="00F6505A" w:rsidRPr="00825E53" w:rsidRDefault="00F6505A" w:rsidP="00825E53">
                            <w:pPr>
                              <w:jc w:val="both"/>
                              <w:rPr>
                                <w:rFonts w:ascii="Simplified Arabic" w:hAnsi="Simplified Arabic" w:cs="Simplified Arabic"/>
                                <w:b/>
                                <w:bCs/>
                                <w:lang w:val="en-GB"/>
                              </w:rPr>
                            </w:pPr>
                          </w:p>
                          <w:p w14:paraId="5258B3F6" w14:textId="77777777" w:rsidR="00C747E4" w:rsidRPr="00825E53" w:rsidRDefault="00C747E4"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 xml:space="preserve">تحت </w:t>
                            </w:r>
                            <w:r w:rsidR="00F6505A" w:rsidRPr="00825E53">
                              <w:rPr>
                                <w:rFonts w:ascii="Simplified Arabic" w:hAnsi="Simplified Arabic" w:cs="Simplified Arabic" w:hint="cs"/>
                                <w:b/>
                                <w:bCs/>
                                <w:rtl/>
                                <w:lang w:val="en-GB"/>
                              </w:rPr>
                              <w:t>إشراف</w:t>
                            </w:r>
                          </w:p>
                          <w:p w14:paraId="089FF3BA" w14:textId="2E41DCB3" w:rsidR="00F6505A" w:rsidRPr="00825E53" w:rsidRDefault="00F82BBF"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د. علياء</w:t>
                            </w:r>
                            <w:r w:rsidR="009D0484" w:rsidRPr="00825E53">
                              <w:rPr>
                                <w:rFonts w:ascii="Simplified Arabic" w:hAnsi="Simplified Arabic" w:cs="Simplified Arabic" w:hint="cs"/>
                                <w:b/>
                                <w:bCs/>
                                <w:rtl/>
                                <w:lang w:val="en-GB"/>
                              </w:rPr>
                              <w:t xml:space="preserve"> قمر</w:t>
                            </w:r>
                          </w:p>
                          <w:p w14:paraId="62A1D61E" w14:textId="77777777" w:rsidR="00E506DA" w:rsidRPr="00825E53" w:rsidRDefault="00E506DA" w:rsidP="00825E53">
                            <w:pPr>
                              <w:ind w:left="720"/>
                              <w:jc w:val="both"/>
                              <w:rPr>
                                <w:rFonts w:ascii="Simplified Arabic" w:hAnsi="Simplified Arabic" w:cs="Simplified Arabic"/>
                                <w:b/>
                                <w:bCs/>
                                <w:rtl/>
                                <w:lang w:val="en-GB"/>
                              </w:rPr>
                            </w:pPr>
                          </w:p>
                          <w:p w14:paraId="1A195C63" w14:textId="77777777" w:rsidR="00E506DA" w:rsidRPr="00825E53" w:rsidRDefault="00E506DA" w:rsidP="00825E53">
                            <w:pPr>
                              <w:ind w:left="720"/>
                              <w:jc w:val="both"/>
                              <w:rPr>
                                <w:rFonts w:ascii="Simplified Arabic" w:hAnsi="Simplified Arabic" w:cs="Simplified Arabic"/>
                                <w:b/>
                                <w:bCs/>
                                <w:rtl/>
                                <w:lang w:val="en-GB"/>
                              </w:rPr>
                            </w:pPr>
                          </w:p>
                          <w:p w14:paraId="658EBE9E" w14:textId="77777777" w:rsidR="00E506DA" w:rsidRPr="00825E53" w:rsidRDefault="00E506DA" w:rsidP="00825E53">
                            <w:pPr>
                              <w:ind w:left="720"/>
                              <w:jc w:val="both"/>
                              <w:rPr>
                                <w:b/>
                                <w:bCs/>
                                <w:rtl/>
                                <w:lang w:val="en-GB"/>
                              </w:rPr>
                            </w:pPr>
                          </w:p>
                          <w:p w14:paraId="4719D3AC" w14:textId="7347B284" w:rsidR="00E506DA" w:rsidRPr="00480A9A" w:rsidRDefault="00C85116" w:rsidP="00CE1B19">
                            <w:pPr>
                              <w:bidi w:val="0"/>
                              <w:ind w:left="1440"/>
                              <w:rPr>
                                <w:b/>
                                <w:bCs/>
                                <w:rtl/>
                                <w:lang w:val="en-GB"/>
                              </w:rPr>
                            </w:pPr>
                            <w:r>
                              <w:rPr>
                                <w:b/>
                                <w:bCs/>
                                <w:lang w:val="en-GB"/>
                              </w:rPr>
                              <w:t xml:space="preserve">1447 </w:t>
                            </w:r>
                            <w:r>
                              <w:rPr>
                                <w:rFonts w:hint="cs"/>
                                <w:b/>
                                <w:bCs/>
                                <w:rtl/>
                                <w:lang w:val="en-GB"/>
                              </w:rPr>
                              <w:t>شوال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2F9F704" id="مربع نص 4" o:spid="_x0000_s1027" type="#_x0000_t202" style="position:absolute;margin-left:136.75pt;margin-top:240.85pt;width:166.1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" stroked="f" strokeweight=".5pt">
                <v:textbox style="mso-fit-shape-to-text:t">
                  <w:txbxContent>
                    <w:p w14:paraId="2EBD59D6" w14:textId="21434F31" w:rsidR="00A31C18" w:rsidRPr="00825E53" w:rsidRDefault="00F650A9" w:rsidP="00825E53">
                      <w:pPr>
                        <w:jc w:val="both"/>
                        <w:rPr>
                          <w:rFonts w:ascii="Simplified Arabic" w:hAnsi="Simplified Arabic" w:cs="Simplified Arabic"/>
                          <w:b/>
                          <w:bCs/>
                          <w:rtl/>
                        </w:rPr>
                      </w:pPr>
                      <w:r w:rsidRPr="00825E53">
                        <w:rPr>
                          <w:rFonts w:ascii="Simplified Arabic" w:hAnsi="Simplified Arabic" w:cs="Simplified Arabic" w:hint="cs"/>
                          <w:b/>
                          <w:bCs/>
                          <w:rtl/>
                        </w:rPr>
                        <w:t xml:space="preserve">إعداد </w:t>
                      </w:r>
                      <w:r w:rsidR="00561050" w:rsidRPr="00825E53">
                        <w:rPr>
                          <w:rFonts w:ascii="Simplified Arabic" w:hAnsi="Simplified Arabic" w:cs="Simplified Arabic" w:hint="cs"/>
                          <w:b/>
                          <w:bCs/>
                          <w:rtl/>
                        </w:rPr>
                        <w:t>الطالبة:</w:t>
                      </w:r>
                      <w:r w:rsidRPr="00825E53">
                        <w:rPr>
                          <w:rFonts w:ascii="Simplified Arabic" w:hAnsi="Simplified Arabic" w:cs="Simplified Arabic" w:hint="cs"/>
                          <w:b/>
                          <w:bCs/>
                          <w:rtl/>
                        </w:rPr>
                        <w:t xml:space="preserve"> بيلسان النصيان</w:t>
                      </w:r>
                    </w:p>
                    <w:p w14:paraId="370514A0" w14:textId="543B0099" w:rsidR="00F650A9" w:rsidRPr="00825E53" w:rsidRDefault="00EA6A80" w:rsidP="00825E53">
                      <w:pPr>
                        <w:jc w:val="both"/>
                        <w:rPr>
                          <w:rFonts w:ascii="Simplified Arabic" w:hAnsi="Simplified Arabic" w:cs="Simplified Arabic"/>
                          <w:b/>
                          <w:bCs/>
                          <w:lang w:val="en-GB"/>
                        </w:rPr>
                      </w:pPr>
                      <w:r w:rsidRPr="00825E53">
                        <w:rPr>
                          <w:rFonts w:ascii="Simplified Arabic" w:hAnsi="Simplified Arabic" w:cs="Simplified Arabic" w:hint="cs"/>
                          <w:b/>
                          <w:bCs/>
                          <w:rtl/>
                        </w:rPr>
                        <w:t xml:space="preserve">الرقم الأكاديمي: </w:t>
                      </w:r>
                      <w:r w:rsidRPr="00825E53">
                        <w:rPr>
                          <w:rFonts w:ascii="Simplified Arabic" w:hAnsi="Simplified Arabic" w:cs="Simplified Arabic" w:hint="cs"/>
                          <w:b/>
                          <w:bCs/>
                          <w:lang w:val="en-GB"/>
                        </w:rPr>
                        <w:t>233000509</w:t>
                      </w:r>
                    </w:p>
                    <w:p w14:paraId="6C668F91" w14:textId="77777777" w:rsidR="00F6505A" w:rsidRPr="00825E53" w:rsidRDefault="00F6505A" w:rsidP="00825E53">
                      <w:pPr>
                        <w:jc w:val="both"/>
                        <w:rPr>
                          <w:rFonts w:ascii="Simplified Arabic" w:hAnsi="Simplified Arabic" w:cs="Simplified Arabic"/>
                          <w:b/>
                          <w:bCs/>
                          <w:lang w:val="en-GB"/>
                        </w:rPr>
                      </w:pPr>
                    </w:p>
                    <w:p w14:paraId="2093242B" w14:textId="77777777" w:rsidR="00F6505A" w:rsidRPr="00825E53" w:rsidRDefault="00F6505A" w:rsidP="00825E53">
                      <w:pPr>
                        <w:jc w:val="both"/>
                        <w:rPr>
                          <w:rFonts w:ascii="Simplified Arabic" w:hAnsi="Simplified Arabic" w:cs="Simplified Arabic"/>
                          <w:b/>
                          <w:bCs/>
                          <w:lang w:val="en-GB"/>
                        </w:rPr>
                      </w:pPr>
                    </w:p>
                    <w:p w14:paraId="59C3A412" w14:textId="77777777" w:rsidR="00F6505A" w:rsidRPr="00825E53" w:rsidRDefault="00F6505A" w:rsidP="00825E53">
                      <w:pPr>
                        <w:jc w:val="both"/>
                        <w:rPr>
                          <w:rFonts w:ascii="Simplified Arabic" w:hAnsi="Simplified Arabic" w:cs="Simplified Arabic"/>
                          <w:b/>
                          <w:bCs/>
                          <w:lang w:val="en-GB"/>
                        </w:rPr>
                      </w:pPr>
                    </w:p>
                    <w:p w14:paraId="5258B3F6" w14:textId="77777777" w:rsidR="00C747E4" w:rsidRPr="00825E53" w:rsidRDefault="00C747E4"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 xml:space="preserve">تحت </w:t>
                      </w:r>
                      <w:r w:rsidR="00F6505A" w:rsidRPr="00825E53">
                        <w:rPr>
                          <w:rFonts w:ascii="Simplified Arabic" w:hAnsi="Simplified Arabic" w:cs="Simplified Arabic" w:hint="cs"/>
                          <w:b/>
                          <w:bCs/>
                          <w:rtl/>
                          <w:lang w:val="en-GB"/>
                        </w:rPr>
                        <w:t>إشراف</w:t>
                      </w:r>
                    </w:p>
                    <w:p w14:paraId="089FF3BA" w14:textId="2E41DCB3" w:rsidR="00F6505A" w:rsidRPr="00825E53" w:rsidRDefault="00F82BBF"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د. علياء</w:t>
                      </w:r>
                      <w:r w:rsidR="009D0484" w:rsidRPr="00825E53">
                        <w:rPr>
                          <w:rFonts w:ascii="Simplified Arabic" w:hAnsi="Simplified Arabic" w:cs="Simplified Arabic" w:hint="cs"/>
                          <w:b/>
                          <w:bCs/>
                          <w:rtl/>
                          <w:lang w:val="en-GB"/>
                        </w:rPr>
                        <w:t xml:space="preserve"> قمر</w:t>
                      </w:r>
                    </w:p>
                    <w:p w14:paraId="62A1D61E" w14:textId="77777777" w:rsidR="00E506DA" w:rsidRPr="00825E53" w:rsidRDefault="00E506DA" w:rsidP="00825E53">
                      <w:pPr>
                        <w:ind w:left="720"/>
                        <w:jc w:val="both"/>
                        <w:rPr>
                          <w:rFonts w:ascii="Simplified Arabic" w:hAnsi="Simplified Arabic" w:cs="Simplified Arabic"/>
                          <w:b/>
                          <w:bCs/>
                          <w:rtl/>
                          <w:lang w:val="en-GB"/>
                        </w:rPr>
                      </w:pPr>
                    </w:p>
                    <w:p w14:paraId="1A195C63" w14:textId="77777777" w:rsidR="00E506DA" w:rsidRPr="00825E53" w:rsidRDefault="00E506DA" w:rsidP="00825E53">
                      <w:pPr>
                        <w:ind w:left="720"/>
                        <w:jc w:val="both"/>
                        <w:rPr>
                          <w:rFonts w:ascii="Simplified Arabic" w:hAnsi="Simplified Arabic" w:cs="Simplified Arabic"/>
                          <w:b/>
                          <w:bCs/>
                          <w:rtl/>
                          <w:lang w:val="en-GB"/>
                        </w:rPr>
                      </w:pPr>
                    </w:p>
                    <w:p w14:paraId="658EBE9E" w14:textId="77777777" w:rsidR="00E506DA" w:rsidRPr="00825E53" w:rsidRDefault="00E506DA" w:rsidP="00825E53">
                      <w:pPr>
                        <w:ind w:left="720"/>
                        <w:jc w:val="both"/>
                        <w:rPr>
                          <w:b/>
                          <w:bCs/>
                          <w:rtl/>
                          <w:lang w:val="en-GB"/>
                        </w:rPr>
                      </w:pPr>
                    </w:p>
                    <w:p w14:paraId="4719D3AC" w14:textId="7347B284" w:rsidR="00E506DA" w:rsidRPr="00480A9A" w:rsidRDefault="00C85116" w:rsidP="00CE1B19">
                      <w:pPr>
                        <w:bidi w:val="0"/>
                        <w:ind w:left="1440"/>
                        <w:rPr>
                          <w:b/>
                          <w:bCs/>
                          <w:rtl/>
                          <w:lang w:val="en-GB"/>
                        </w:rPr>
                      </w:pPr>
                      <w:r>
                        <w:rPr>
                          <w:b/>
                          <w:bCs/>
                          <w:lang w:val="en-GB"/>
                        </w:rPr>
                        <w:t xml:space="preserve">1447 </w:t>
                      </w:r>
                      <w:r>
                        <w:rPr>
                          <w:rFonts w:hint="cs"/>
                          <w:b/>
                          <w:bCs/>
                          <w:rtl/>
                          <w:lang w:val="en-GB"/>
                        </w:rPr>
                        <w:t>شوال</w:t>
                      </w:r>
                    </w:p>
                  </w:txbxContent>
                </v:textbox>
                <w10:wrap type="square"/>
              </v:shape>
            </w:pict>
          </mc:Fallback>
        </mc:AlternateContent>
      </w:r>
      <w:r w:rsidR="00724D06">
        <w:rPr>
          <w:noProof/>
          <w:rtl/>
          <w:lang w:val="ar-SA"/>
        </w:rPr>
        <mc:AlternateContent>
          <mc:Choice Requires="wps">
            <w:drawing>
              <wp:anchor distT="45720" distB="45720" distL="114300" distR="114300" simplePos="0" relativeHeight="251661312" behindDoc="0" locked="0" layoutInCell="1" allowOverlap="1" wp14:anchorId="5786DFC7" wp14:editId="22246CD6">
                <wp:simplePos x="0" y="0"/>
                <wp:positionH relativeFrom="column">
                  <wp:posOffset>-605155</wp:posOffset>
                </wp:positionH>
                <wp:positionV relativeFrom="paragraph">
                  <wp:posOffset>1100455</wp:posOffset>
                </wp:positionV>
                <wp:extent cx="6874510" cy="1387475"/>
                <wp:effectExtent l="0" t="0" r="0" b="0"/>
                <wp:wrapSquare wrapText="bothSides"/>
                <wp:docPr id="195651954" name="مربع نص 3"/>
                <wp:cNvGraphicFramePr/>
                <a:graphic xmlns:a="http://schemas.openxmlformats.org/drawingml/2006/main">
                  <a:graphicData uri="http://schemas.microsoft.com/office/word/2010/wordprocessingShape">
                    <wps:wsp>
                      <wps:cNvSpPr txBox="1"/>
                      <wps:spPr>
                        <a:xfrm>
                          <a:off x="0" y="0"/>
                          <a:ext cx="6874510" cy="1387475"/>
                        </a:xfrm>
                        <a:prstGeom prst="rect">
                          <a:avLst/>
                        </a:prstGeom>
                        <a:noFill/>
                        <a:ln w="6350">
                          <a:noFill/>
                        </a:ln>
                      </wps:spPr>
                      <wps:txbx>
                        <w:txbxContent>
                          <w:p w14:paraId="740BF553" w14:textId="08EAA4C5" w:rsidR="007E36E3" w:rsidRPr="00673753" w:rsidRDefault="007E36E3" w:rsidP="00825E53">
                            <w:pPr>
                              <w:ind w:left="2160"/>
                              <w:jc w:val="both"/>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خطة بحثية</w:t>
                            </w:r>
                            <w:r w:rsidR="008F4826" w:rsidRPr="00673753">
                              <w:rPr>
                                <w:rFonts w:ascii="Simplified Arabic" w:hAnsi="Simplified Arabic" w:cs="Simplified Arabic" w:hint="cs"/>
                                <w:b/>
                                <w:bCs/>
                                <w:sz w:val="34"/>
                                <w:szCs w:val="34"/>
                                <w:rtl/>
                              </w:rPr>
                              <w:t xml:space="preserve"> مقدمة لدرجة البكالوريوس في التسويق الرقمي</w:t>
                            </w:r>
                          </w:p>
                          <w:p w14:paraId="31EB19A0" w14:textId="13247DE9" w:rsidR="00284472" w:rsidRPr="00673753" w:rsidRDefault="00284472" w:rsidP="00825E53">
                            <w:pPr>
                              <w:ind w:left="2160"/>
                              <w:jc w:val="both"/>
                              <w:rPr>
                                <w:rFonts w:ascii="Simplified Arabic" w:hAnsi="Simplified Arabic" w:cs="Simplified Arabic"/>
                                <w:b/>
                                <w:bCs/>
                                <w:sz w:val="34"/>
                                <w:szCs w:val="34"/>
                              </w:rPr>
                            </w:pPr>
                            <w:r w:rsidRPr="00673753">
                              <w:rPr>
                                <w:rFonts w:ascii="Simplified Arabic" w:hAnsi="Simplified Arabic" w:cs="Simplified Arabic" w:hint="cs"/>
                                <w:b/>
                                <w:bCs/>
                                <w:sz w:val="34"/>
                                <w:szCs w:val="34"/>
                                <w:rtl/>
                              </w:rPr>
                              <w:t xml:space="preserve">تأثير 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المستهلكين في المملكة العربية السعودية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6DFC7" id="مربع نص 3" o:spid="_x0000_s1028" type="#_x0000_t202" style="position:absolute;margin-left:-47.65pt;margin-top:86.65pt;width:541.3pt;height:10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" filled="f" stroked="f" strokeweight=".5pt">
                <v:textbox>
                  <w:txbxContent>
                    <w:p w14:paraId="740BF553" w14:textId="08EAA4C5" w:rsidR="007E36E3" w:rsidRPr="00673753" w:rsidRDefault="007E36E3" w:rsidP="00825E53">
                      <w:pPr>
                        <w:ind w:left="2160"/>
                        <w:jc w:val="both"/>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خطة بحثية</w:t>
                      </w:r>
                      <w:r w:rsidR="008F4826" w:rsidRPr="00673753">
                        <w:rPr>
                          <w:rFonts w:ascii="Simplified Arabic" w:hAnsi="Simplified Arabic" w:cs="Simplified Arabic" w:hint="cs"/>
                          <w:b/>
                          <w:bCs/>
                          <w:sz w:val="34"/>
                          <w:szCs w:val="34"/>
                          <w:rtl/>
                        </w:rPr>
                        <w:t xml:space="preserve"> مقدمة لدرجة البكالوريوس في التسويق الرقمي</w:t>
                      </w:r>
                    </w:p>
                    <w:p w14:paraId="31EB19A0" w14:textId="13247DE9" w:rsidR="00284472" w:rsidRPr="00673753" w:rsidRDefault="00284472" w:rsidP="00825E53">
                      <w:pPr>
                        <w:ind w:left="2160"/>
                        <w:jc w:val="both"/>
                        <w:rPr>
                          <w:rFonts w:ascii="Simplified Arabic" w:hAnsi="Simplified Arabic" w:cs="Simplified Arabic"/>
                          <w:b/>
                          <w:bCs/>
                          <w:sz w:val="34"/>
                          <w:szCs w:val="34"/>
                        </w:rPr>
                      </w:pPr>
                      <w:r w:rsidRPr="00673753">
                        <w:rPr>
                          <w:rFonts w:ascii="Simplified Arabic" w:hAnsi="Simplified Arabic" w:cs="Simplified Arabic" w:hint="cs"/>
                          <w:b/>
                          <w:bCs/>
                          <w:sz w:val="34"/>
                          <w:szCs w:val="34"/>
                          <w:rtl/>
                        </w:rPr>
                        <w:t xml:space="preserve">تأثير 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المستهلكين في المملكة العربية السعودية</w:t>
                      </w:r>
                    </w:p>
                  </w:txbxContent>
                </v:textbox>
                <w10:wrap type="square"/>
              </v:shape>
            </w:pict>
          </mc:Fallback>
        </mc:AlternateContent>
      </w:r>
      <w:r w:rsidR="005B6AE0">
        <w:rPr>
          <w:rtl/>
        </w:rPr>
        <w:br w:type="page"/>
      </w:r>
    </w:p>
    <w:p w14:paraId="0EB31101" w14:textId="6F88970D" w:rsidR="005B6AE0" w:rsidRDefault="005B6AE0">
      <w:pPr>
        <w:bidi w:val="0"/>
        <w:rPr>
          <w:rtl/>
        </w:rPr>
      </w:pPr>
    </w:p>
    <w:p w14:paraId="619B6365" w14:textId="77777777" w:rsidR="00AC446F" w:rsidRDefault="00FB3F52" w:rsidP="00352916">
      <w:pPr>
        <w:spacing w:after="0" w:line="240" w:lineRule="auto"/>
        <w:ind w:left="720"/>
        <w:jc w:val="right"/>
        <w:rPr>
          <w:rFonts w:ascii="UICTFontTextStyleEmphasizedBody" w:hAnsi="UICTFontTextStyleEmphasizedBody" w:cs="Times New Roman"/>
          <w:b/>
          <w:bCs/>
          <w:kern w:val="0"/>
          <w:rtl/>
          <w14:ligatures w14:val="none"/>
        </w:rPr>
      </w:pPr>
      <w:r>
        <w:rPr>
          <w:noProof/>
        </w:rPr>
        <mc:AlternateContent>
          <mc:Choice Requires="wps">
            <w:drawing>
              <wp:anchor distT="45720" distB="45720" distL="114300" distR="114300" simplePos="0" relativeHeight="251665408" behindDoc="0" locked="0" layoutInCell="1" allowOverlap="1" wp14:anchorId="092D03A0" wp14:editId="378A50D7">
                <wp:simplePos x="0" y="0"/>
                <wp:positionH relativeFrom="column">
                  <wp:posOffset>-721393</wp:posOffset>
                </wp:positionH>
                <wp:positionV relativeFrom="paragraph">
                  <wp:posOffset>240498</wp:posOffset>
                </wp:positionV>
                <wp:extent cx="2109470" cy="1270000"/>
                <wp:effectExtent l="0" t="0" r="0" b="0"/>
                <wp:wrapSquare wrapText="bothSides"/>
                <wp:docPr id="1568990465" name="مربع نص 6"/>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5504A01B" w14:textId="6ECCD3A8" w:rsidR="00E504FB" w:rsidRPr="00B72019" w:rsidRDefault="00E504FB">
                            <w:pPr>
                              <w:pStyle w:val="p1"/>
                              <w:rPr>
                                <w:b/>
                                <w:bCs/>
                                <w:sz w:val="28"/>
                                <w:szCs w:val="28"/>
                              </w:rPr>
                            </w:pPr>
                            <w:proofErr w:type="spellStart"/>
                            <w:r w:rsidRPr="00B72019">
                              <w:rPr>
                                <w:rStyle w:val="s1"/>
                                <w:b/>
                                <w:bCs/>
                                <w:sz w:val="28"/>
                                <w:szCs w:val="28"/>
                              </w:rPr>
                              <w:t>MidoceanUniversity</w:t>
                            </w:r>
                            <w:proofErr w:type="spellEnd"/>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92D03A0" id="مربع نص 6" o:spid="_x0000_s1029" type="#_x0000_t202" style="position:absolute;left:0;text-align:left;margin-left:-56.8pt;margin-top:18.95pt;width:166.1pt;height:100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" stroked="f" strokeweight=".5pt">
                <v:textbox style="mso-fit-shape-to-text:t">
                  <w:txbxContent>
                    <w:p w14:paraId="5504A01B" w14:textId="6ECCD3A8" w:rsidR="00E504FB" w:rsidRPr="00B72019" w:rsidRDefault="00E504FB">
                      <w:pPr>
                        <w:pStyle w:val="p1"/>
                        <w:rPr>
                          <w:b/>
                          <w:bCs/>
                          <w:sz w:val="28"/>
                          <w:szCs w:val="28"/>
                        </w:rPr>
                      </w:pPr>
                      <w:proofErr w:type="spellStart"/>
                      <w:r w:rsidRPr="00B72019">
                        <w:rPr>
                          <w:rStyle w:val="s1"/>
                          <w:b/>
                          <w:bCs/>
                          <w:sz w:val="28"/>
                          <w:szCs w:val="28"/>
                        </w:rPr>
                        <w:t>MidoceanUniversity</w:t>
                      </w:r>
                      <w:proofErr w:type="spellEnd"/>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v:textbox>
                <w10:wrap type="square"/>
              </v:shape>
            </w:pict>
          </mc:Fallback>
        </mc:AlternateContent>
      </w:r>
      <w:r>
        <w:rPr>
          <w:noProof/>
        </w:rPr>
        <w:drawing>
          <wp:anchor distT="0" distB="0" distL="114300" distR="114300" simplePos="0" relativeHeight="251664384" behindDoc="0" locked="0" layoutInCell="1" allowOverlap="1" wp14:anchorId="26FA8555" wp14:editId="6ABD598B">
            <wp:simplePos x="0" y="0"/>
            <wp:positionH relativeFrom="column">
              <wp:posOffset>4224789</wp:posOffset>
            </wp:positionH>
            <wp:positionV relativeFrom="paragraph">
              <wp:posOffset>569</wp:posOffset>
            </wp:positionV>
            <wp:extent cx="2084705" cy="1186815"/>
            <wp:effectExtent l="0" t="0" r="0" b="0"/>
            <wp:wrapTopAndBottom/>
            <wp:docPr id="14520265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446F" w:rsidRPr="00AC446F">
        <w:rPr>
          <w:rFonts w:ascii="UICTFontTextStyleEmphasizedBody" w:hAnsi="UICTFontTextStyleEmphasizedBody" w:cs="Times New Roman"/>
          <w:b/>
          <w:bCs/>
          <w:kern w:val="0"/>
          <w14:ligatures w14:val="none"/>
        </w:rPr>
        <w:t xml:space="preserve"> </w:t>
      </w:r>
    </w:p>
    <w:p w14:paraId="5525DA88"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585B32A2"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F3833D1"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DD664DF"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0D6A3045"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1F2D313E"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2029855A"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9842686"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314E519C"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4CF9D7BD"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635F2136"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504C180E" w14:textId="29352237" w:rsidR="00AC446F" w:rsidRPr="00E640E9" w:rsidRDefault="00AC446F" w:rsidP="00F90DEA">
      <w:pPr>
        <w:bidi w:val="0"/>
        <w:spacing w:after="0" w:line="240" w:lineRule="auto"/>
        <w:ind w:left="720"/>
        <w:jc w:val="mediumKashida"/>
        <w:rPr>
          <w:rFonts w:ascii=".AppleSystemUIFont" w:hAnsi=".AppleSystemUIFont" w:cs="Times New Roman"/>
          <w:kern w:val="0"/>
          <w14:ligatures w14:val="none"/>
        </w:rPr>
      </w:pPr>
      <w:r w:rsidRPr="00E640E9">
        <w:rPr>
          <w:rFonts w:ascii="UICTFontTextStyleEmphasizedBody" w:hAnsi="UICTFontTextStyleEmphasizedBody" w:cs="Times New Roman"/>
          <w:b/>
          <w:bCs/>
          <w:kern w:val="0"/>
          <w14:ligatures w14:val="none"/>
        </w:rPr>
        <w:t>The</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Impact</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of</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Influencer</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Recommendations</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Through</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Reels on TikTok on Consumers’ Purchase Intention in Saudi Arabia</w:t>
      </w:r>
    </w:p>
    <w:p w14:paraId="1243BAAA" w14:textId="77777777" w:rsidR="00AC446F" w:rsidRDefault="00AC446F" w:rsidP="00F90DEA">
      <w:pPr>
        <w:bidi w:val="0"/>
        <w:ind w:left="1440"/>
        <w:jc w:val="mediumKashida"/>
        <w:rPr>
          <w:lang w:val="en-GB"/>
        </w:rPr>
      </w:pPr>
    </w:p>
    <w:p w14:paraId="4B5CBC9C" w14:textId="77777777" w:rsidR="00AC446F" w:rsidRDefault="00AC446F" w:rsidP="00F90DEA">
      <w:pPr>
        <w:ind w:left="720"/>
        <w:jc w:val="both"/>
        <w:rPr>
          <w:lang w:val="en-GB"/>
        </w:rPr>
      </w:pPr>
    </w:p>
    <w:p w14:paraId="3FBC96FF" w14:textId="35361123" w:rsidR="00AC446F" w:rsidRPr="00A02BAD" w:rsidRDefault="00F4767A" w:rsidP="00946B84">
      <w:pPr>
        <w:pStyle w:val="p1"/>
        <w:ind w:left="2880"/>
        <w:jc w:val="both"/>
        <w:rPr>
          <w:b/>
          <w:bCs/>
          <w:sz w:val="26"/>
          <w:szCs w:val="26"/>
          <w:lang w:val="en-GB"/>
        </w:rPr>
      </w:pPr>
      <w:r w:rsidRPr="00A02BAD">
        <w:rPr>
          <w:rStyle w:val="s1"/>
          <w:b/>
          <w:bCs/>
          <w:sz w:val="26"/>
          <w:szCs w:val="26"/>
        </w:rPr>
        <w:t>Prepared by</w:t>
      </w:r>
      <w:r w:rsidRPr="00A02BAD">
        <w:rPr>
          <w:rFonts w:hint="cs"/>
          <w:b/>
          <w:bCs/>
          <w:sz w:val="26"/>
          <w:szCs w:val="26"/>
          <w:rtl/>
        </w:rPr>
        <w:t>:</w:t>
      </w:r>
      <w:proofErr w:type="spellStart"/>
      <w:r w:rsidR="00946B84">
        <w:rPr>
          <w:b/>
          <w:bCs/>
          <w:sz w:val="26"/>
          <w:szCs w:val="26"/>
          <w:lang w:val="en-GB"/>
        </w:rPr>
        <w:t>Baylasan</w:t>
      </w:r>
      <w:proofErr w:type="spellEnd"/>
      <w:r w:rsidR="00946B84">
        <w:rPr>
          <w:b/>
          <w:bCs/>
          <w:sz w:val="26"/>
          <w:szCs w:val="26"/>
          <w:lang w:val="en-GB"/>
        </w:rPr>
        <w:t xml:space="preserve"> </w:t>
      </w:r>
      <w:proofErr w:type="spellStart"/>
      <w:r w:rsidR="00946B84">
        <w:rPr>
          <w:b/>
          <w:bCs/>
          <w:sz w:val="26"/>
          <w:szCs w:val="26"/>
          <w:lang w:val="en-GB"/>
        </w:rPr>
        <w:t>A</w:t>
      </w:r>
      <w:r w:rsidR="00872C2A">
        <w:rPr>
          <w:b/>
          <w:bCs/>
          <w:sz w:val="26"/>
          <w:szCs w:val="26"/>
          <w:lang w:val="en-GB"/>
        </w:rPr>
        <w:t>lnasyan</w:t>
      </w:r>
      <w:proofErr w:type="spellEnd"/>
    </w:p>
    <w:p w14:paraId="40F984CF" w14:textId="77777777" w:rsidR="00AC446F" w:rsidRPr="00A02BAD" w:rsidRDefault="00AC446F" w:rsidP="00F90DEA">
      <w:pPr>
        <w:pStyle w:val="p1"/>
        <w:bidi/>
        <w:ind w:left="1440"/>
        <w:jc w:val="both"/>
        <w:rPr>
          <w:b/>
          <w:bCs/>
          <w:sz w:val="26"/>
          <w:szCs w:val="26"/>
          <w:lang w:val="en-GB"/>
        </w:rPr>
      </w:pPr>
    </w:p>
    <w:p w14:paraId="3F68E0AD" w14:textId="77777777" w:rsidR="00AC446F" w:rsidRPr="00A02BAD" w:rsidRDefault="00AC446F" w:rsidP="00F90DEA">
      <w:pPr>
        <w:pStyle w:val="p1"/>
        <w:bidi/>
        <w:ind w:left="1440"/>
        <w:jc w:val="mediumKashida"/>
        <w:rPr>
          <w:b/>
          <w:bCs/>
          <w:sz w:val="26"/>
          <w:szCs w:val="26"/>
          <w:lang w:val="en-GB"/>
        </w:rPr>
      </w:pPr>
    </w:p>
    <w:p w14:paraId="358020C5" w14:textId="77777777" w:rsidR="00AC446F" w:rsidRPr="00A02BAD" w:rsidRDefault="00AC446F" w:rsidP="00F90DEA">
      <w:pPr>
        <w:pStyle w:val="p1"/>
        <w:bidi/>
        <w:ind w:left="1440"/>
        <w:jc w:val="mediumKashida"/>
        <w:rPr>
          <w:b/>
          <w:bCs/>
          <w:sz w:val="26"/>
          <w:szCs w:val="26"/>
          <w:lang w:val="en-GB"/>
        </w:rPr>
      </w:pPr>
    </w:p>
    <w:p w14:paraId="0F75E9D4" w14:textId="77777777" w:rsidR="00AC446F" w:rsidRPr="00A02BAD" w:rsidRDefault="00AC446F" w:rsidP="00F90DEA">
      <w:pPr>
        <w:pStyle w:val="p1"/>
        <w:bidi/>
        <w:ind w:left="1440"/>
        <w:jc w:val="mediumKashida"/>
        <w:rPr>
          <w:b/>
          <w:bCs/>
          <w:sz w:val="26"/>
          <w:szCs w:val="26"/>
          <w:lang w:val="en-GB"/>
        </w:rPr>
      </w:pPr>
    </w:p>
    <w:p w14:paraId="39982FB3" w14:textId="77777777" w:rsidR="00AC446F" w:rsidRPr="00A02BAD" w:rsidRDefault="00AC446F" w:rsidP="00F90DEA">
      <w:pPr>
        <w:pStyle w:val="p1"/>
        <w:bidi/>
        <w:ind w:left="2880"/>
        <w:jc w:val="mediumKashida"/>
        <w:rPr>
          <w:b/>
          <w:bCs/>
          <w:sz w:val="26"/>
          <w:szCs w:val="26"/>
        </w:rPr>
      </w:pPr>
    </w:p>
    <w:p w14:paraId="1E6ABD05" w14:textId="77777777" w:rsidR="00AC446F" w:rsidRPr="00A02BAD" w:rsidRDefault="00AC446F" w:rsidP="00673753">
      <w:pPr>
        <w:pStyle w:val="p1"/>
        <w:bidi/>
        <w:ind w:left="2880"/>
        <w:jc w:val="mediumKashida"/>
        <w:rPr>
          <w:b/>
          <w:bCs/>
          <w:sz w:val="26"/>
          <w:szCs w:val="26"/>
          <w:rtl/>
        </w:rPr>
      </w:pPr>
      <w:r w:rsidRPr="00A02BAD">
        <w:rPr>
          <w:rStyle w:val="s1"/>
          <w:b/>
          <w:bCs/>
          <w:sz w:val="26"/>
          <w:szCs w:val="26"/>
        </w:rPr>
        <w:t>Supervised by:</w:t>
      </w:r>
    </w:p>
    <w:p w14:paraId="7FE23E3B" w14:textId="77777777" w:rsidR="00AC446F" w:rsidRPr="00A02BAD" w:rsidRDefault="00AC446F" w:rsidP="00673753">
      <w:pPr>
        <w:pStyle w:val="p1"/>
        <w:bidi/>
        <w:ind w:left="2880"/>
        <w:jc w:val="mediumKashida"/>
        <w:rPr>
          <w:b/>
          <w:bCs/>
          <w:sz w:val="26"/>
          <w:szCs w:val="26"/>
        </w:rPr>
      </w:pPr>
    </w:p>
    <w:p w14:paraId="257A6056" w14:textId="77777777" w:rsidR="00AC446F" w:rsidRPr="00A02BAD" w:rsidRDefault="00AC446F" w:rsidP="00673753">
      <w:pPr>
        <w:pStyle w:val="p1"/>
        <w:bidi/>
        <w:ind w:left="2880"/>
        <w:jc w:val="mediumKashida"/>
        <w:rPr>
          <w:b/>
          <w:bCs/>
          <w:sz w:val="26"/>
          <w:szCs w:val="26"/>
        </w:rPr>
      </w:pPr>
      <w:r w:rsidRPr="00A02BAD">
        <w:rPr>
          <w:rStyle w:val="s1"/>
          <w:b/>
          <w:bCs/>
          <w:sz w:val="26"/>
          <w:szCs w:val="26"/>
        </w:rPr>
        <w:t xml:space="preserve">Dr. </w:t>
      </w:r>
      <w:proofErr w:type="spellStart"/>
      <w:r w:rsidRPr="00A02BAD">
        <w:rPr>
          <w:rStyle w:val="s1"/>
          <w:b/>
          <w:bCs/>
          <w:sz w:val="26"/>
          <w:szCs w:val="26"/>
        </w:rPr>
        <w:t>Aliaa</w:t>
      </w:r>
      <w:proofErr w:type="spellEnd"/>
      <w:r w:rsidRPr="00A02BAD">
        <w:rPr>
          <w:rStyle w:val="s1"/>
          <w:b/>
          <w:bCs/>
          <w:sz w:val="26"/>
          <w:szCs w:val="26"/>
        </w:rPr>
        <w:t xml:space="preserve"> </w:t>
      </w:r>
      <w:proofErr w:type="spellStart"/>
      <w:r w:rsidRPr="00A02BAD">
        <w:rPr>
          <w:rStyle w:val="s1"/>
          <w:b/>
          <w:bCs/>
          <w:sz w:val="26"/>
          <w:szCs w:val="26"/>
        </w:rPr>
        <w:t>Qame</w:t>
      </w:r>
      <w:r>
        <w:rPr>
          <w:rStyle w:val="s1"/>
          <w:b/>
          <w:bCs/>
          <w:sz w:val="26"/>
          <w:szCs w:val="26"/>
        </w:rPr>
        <w:t>r</w:t>
      </w:r>
      <w:proofErr w:type="spellEnd"/>
    </w:p>
    <w:p w14:paraId="62CE834E" w14:textId="77777777" w:rsidR="00AC446F" w:rsidRPr="00A02BAD" w:rsidRDefault="00AC446F" w:rsidP="00673753">
      <w:pPr>
        <w:pStyle w:val="p1"/>
        <w:bidi/>
        <w:ind w:left="2880"/>
        <w:jc w:val="mediumKashida"/>
        <w:rPr>
          <w:b/>
          <w:bCs/>
          <w:sz w:val="26"/>
          <w:szCs w:val="26"/>
        </w:rPr>
      </w:pPr>
    </w:p>
    <w:p w14:paraId="27902CCA" w14:textId="77777777" w:rsidR="00AC446F" w:rsidRPr="00A02BAD" w:rsidRDefault="00AC446F" w:rsidP="00F90DEA">
      <w:pPr>
        <w:pStyle w:val="p1"/>
        <w:bidi/>
        <w:ind w:left="2880"/>
        <w:jc w:val="mediumKashida"/>
        <w:rPr>
          <w:b/>
          <w:bCs/>
          <w:sz w:val="26"/>
          <w:szCs w:val="26"/>
        </w:rPr>
      </w:pPr>
    </w:p>
    <w:p w14:paraId="611318F9" w14:textId="77777777" w:rsidR="00AC446F" w:rsidRPr="00A02BAD" w:rsidRDefault="00AC446F" w:rsidP="00F90DEA">
      <w:pPr>
        <w:pStyle w:val="p1"/>
        <w:bidi/>
        <w:ind w:left="2880"/>
        <w:jc w:val="mediumKashida"/>
        <w:rPr>
          <w:b/>
          <w:bCs/>
          <w:sz w:val="26"/>
          <w:szCs w:val="26"/>
        </w:rPr>
      </w:pPr>
    </w:p>
    <w:p w14:paraId="34B1EF42" w14:textId="77777777" w:rsidR="00AC446F" w:rsidRPr="00A02BAD" w:rsidRDefault="00AC446F" w:rsidP="00F90DEA">
      <w:pPr>
        <w:pStyle w:val="p1"/>
        <w:bidi/>
        <w:ind w:left="2880"/>
        <w:jc w:val="mediumKashida"/>
        <w:rPr>
          <w:b/>
          <w:bCs/>
          <w:sz w:val="26"/>
          <w:szCs w:val="26"/>
        </w:rPr>
      </w:pPr>
    </w:p>
    <w:p w14:paraId="293498E9" w14:textId="77E2CE25" w:rsidR="00AC446F" w:rsidRPr="00A02BAD" w:rsidRDefault="00592F5E" w:rsidP="009F684E">
      <w:pPr>
        <w:pStyle w:val="p1"/>
        <w:bidi/>
        <w:ind w:left="2880"/>
        <w:rPr>
          <w:b/>
          <w:bCs/>
          <w:sz w:val="26"/>
          <w:szCs w:val="26"/>
        </w:rPr>
      </w:pPr>
      <w:r>
        <w:rPr>
          <w:rStyle w:val="s1"/>
          <w:b/>
          <w:bCs/>
          <w:sz w:val="26"/>
          <w:szCs w:val="26"/>
        </w:rPr>
        <w:t>April 2026</w:t>
      </w:r>
    </w:p>
    <w:p w14:paraId="1DF2A84D" w14:textId="61DAE5A1" w:rsidR="00443F00" w:rsidRDefault="00443F00" w:rsidP="00F90DEA">
      <w:pPr>
        <w:ind w:left="720"/>
        <w:jc w:val="mediumKashida"/>
      </w:pPr>
    </w:p>
    <w:p w14:paraId="2C07D474" w14:textId="5C456C1B" w:rsidR="000F237A" w:rsidRPr="00A72FCC" w:rsidRDefault="00443F00" w:rsidP="00A72FCC">
      <w:pPr>
        <w:bidi w:val="0"/>
      </w:pPr>
      <w:r>
        <w:br w:type="page"/>
      </w:r>
    </w:p>
    <w:p w14:paraId="31B15C89" w14:textId="77777777" w:rsidR="00B10706" w:rsidRPr="007D3C9F" w:rsidRDefault="00B10706" w:rsidP="00B10706">
      <w:pPr>
        <w:spacing w:after="0" w:line="240" w:lineRule="auto"/>
        <w:rPr>
          <w:rFonts w:ascii="Simplified Arabic" w:hAnsi="Simplified Arabic" w:cs="Simplified Arabic"/>
          <w:b/>
          <w:bCs/>
          <w:kern w:val="0"/>
          <w:sz w:val="28"/>
          <w:szCs w:val="28"/>
          <w14:ligatures w14:val="none"/>
        </w:rPr>
      </w:pPr>
      <w:r w:rsidRPr="007D3C9F">
        <w:rPr>
          <w:rFonts w:ascii="Simplified Arabic" w:hAnsi="Simplified Arabic" w:cs="Simplified Arabic" w:hint="cs"/>
          <w:b/>
          <w:bCs/>
          <w:kern w:val="0"/>
          <w:sz w:val="28"/>
          <w:szCs w:val="28"/>
          <w:rtl/>
          <w14:ligatures w14:val="none"/>
        </w:rPr>
        <w:lastRenderedPageBreak/>
        <w:t>الملخص العربي</w:t>
      </w:r>
    </w:p>
    <w:p w14:paraId="7C37B7BA" w14:textId="77777777" w:rsidR="00B10706" w:rsidRPr="007D3C9F" w:rsidRDefault="00B10706" w:rsidP="00B10706">
      <w:pPr>
        <w:spacing w:after="0" w:line="240" w:lineRule="auto"/>
        <w:rPr>
          <w:rFonts w:ascii="Simplified Arabic" w:hAnsi="Simplified Arabic" w:cs="Simplified Arabic"/>
          <w:kern w:val="0"/>
          <w:sz w:val="28"/>
          <w:szCs w:val="28"/>
          <w:rtl/>
          <w14:ligatures w14:val="none"/>
        </w:rPr>
      </w:pPr>
    </w:p>
    <w:p w14:paraId="4ACAF8A6" w14:textId="39EC8B59" w:rsidR="00B10706" w:rsidRPr="007D3C9F" w:rsidRDefault="00B10706" w:rsidP="00691532">
      <w:pPr>
        <w:spacing w:after="0" w:line="240" w:lineRule="auto"/>
        <w:rPr>
          <w:rFonts w:ascii="Simplified Arabic" w:hAnsi="Simplified Arabic" w:cs="Simplified Arabic"/>
          <w:kern w:val="0"/>
          <w:sz w:val="28"/>
          <w:szCs w:val="28"/>
          <w:rtl/>
          <w14:ligatures w14:val="none"/>
        </w:rPr>
      </w:pPr>
      <w:r w:rsidRPr="007D3C9F">
        <w:rPr>
          <w:rFonts w:ascii="Simplified Arabic" w:hAnsi="Simplified Arabic" w:cs="Simplified Arabic" w:hint="cs"/>
          <w:kern w:val="0"/>
          <w:sz w:val="28"/>
          <w:szCs w:val="28"/>
          <w:rtl/>
          <w14:ligatures w14:val="none"/>
        </w:rPr>
        <w:t>هدفت هذه الدراسة إلى التعرف على أثر توصيات المؤثرين عبر مقاطع الريلز في تطبيق تيك توك على نية الشراء لدى المستهلكين في المملكة العربية السعودية</w:t>
      </w:r>
      <w:r w:rsidR="00BB4804" w:rsidRPr="007D3C9F">
        <w:rPr>
          <w:rFonts w:ascii="Simplified Arabic" w:hAnsi="Simplified Arabic" w:cs="Simplified Arabic" w:hint="cs"/>
          <w:kern w:val="0"/>
          <w:sz w:val="28"/>
          <w:szCs w:val="28"/>
          <w:rtl/>
          <w14:ligatures w14:val="none"/>
        </w:rPr>
        <w:t xml:space="preserve"> </w:t>
      </w:r>
      <w:r w:rsidRPr="007D3C9F">
        <w:rPr>
          <w:rFonts w:ascii="Simplified Arabic" w:hAnsi="Simplified Arabic" w:cs="Simplified Arabic" w:hint="cs"/>
          <w:kern w:val="0"/>
          <w:sz w:val="28"/>
          <w:szCs w:val="28"/>
          <w:rtl/>
          <w14:ligatures w14:val="none"/>
        </w:rPr>
        <w:t xml:space="preserve">واعتمدت الدراسة على المنهج الوصفي المسحي واستخدمت الاستبانة </w:t>
      </w:r>
      <w:r w:rsidR="00BE69F2" w:rsidRPr="007D3C9F">
        <w:rPr>
          <w:rFonts w:ascii="Simplified Arabic" w:hAnsi="Simplified Arabic" w:cs="Simplified Arabic" w:hint="cs"/>
          <w:kern w:val="0"/>
          <w:sz w:val="28"/>
          <w:szCs w:val="28"/>
          <w:rtl/>
          <w14:ligatures w14:val="none"/>
        </w:rPr>
        <w:t xml:space="preserve">الإلكترونية </w:t>
      </w:r>
      <w:r w:rsidRPr="007D3C9F">
        <w:rPr>
          <w:rFonts w:ascii="Simplified Arabic" w:hAnsi="Simplified Arabic" w:cs="Simplified Arabic" w:hint="cs"/>
          <w:kern w:val="0"/>
          <w:sz w:val="28"/>
          <w:szCs w:val="28"/>
          <w:rtl/>
          <w14:ligatures w14:val="none"/>
        </w:rPr>
        <w:t>أداة رئيس</w:t>
      </w:r>
      <w:r w:rsidR="004129C1" w:rsidRPr="007D3C9F">
        <w:rPr>
          <w:rFonts w:ascii="Simplified Arabic" w:hAnsi="Simplified Arabic" w:cs="Simplified Arabic" w:hint="cs"/>
          <w:kern w:val="0"/>
          <w:sz w:val="28"/>
          <w:szCs w:val="28"/>
          <w:rtl/>
          <w14:ligatures w14:val="none"/>
        </w:rPr>
        <w:t>ي</w:t>
      </w:r>
      <w:r w:rsidRPr="007D3C9F">
        <w:rPr>
          <w:rFonts w:ascii="Simplified Arabic" w:hAnsi="Simplified Arabic" w:cs="Simplified Arabic" w:hint="cs"/>
          <w:kern w:val="0"/>
          <w:sz w:val="28"/>
          <w:szCs w:val="28"/>
          <w:rtl/>
          <w14:ligatures w14:val="none"/>
        </w:rPr>
        <w:t xml:space="preserve">ة لجمع البيانات وطبقت على عينة </w:t>
      </w:r>
      <w:r w:rsidR="005C431C" w:rsidRPr="007D3C9F">
        <w:rPr>
          <w:rFonts w:ascii="Simplified Arabic" w:hAnsi="Simplified Arabic" w:cs="Simplified Arabic" w:hint="cs"/>
          <w:kern w:val="0"/>
          <w:sz w:val="28"/>
          <w:szCs w:val="28"/>
          <w:rtl/>
          <w14:ligatures w14:val="none"/>
        </w:rPr>
        <w:t xml:space="preserve">بلغ قوامها </w:t>
      </w:r>
      <w:r w:rsidR="00943008" w:rsidRPr="007D3C9F">
        <w:rPr>
          <w:rFonts w:ascii="Simplified Arabic" w:hAnsi="Simplified Arabic" w:cs="Simplified Arabic" w:hint="cs"/>
          <w:kern w:val="0"/>
          <w:sz w:val="28"/>
          <w:szCs w:val="28"/>
          <w:rtl/>
          <w14:ligatures w14:val="none"/>
        </w:rPr>
        <w:t>(</w:t>
      </w:r>
      <w:r w:rsidR="00943008" w:rsidRPr="007D3C9F">
        <w:rPr>
          <w:rFonts w:ascii="Simplified Arabic" w:hAnsi="Simplified Arabic" w:cs="Simplified Arabic" w:hint="cs"/>
          <w:kern w:val="0"/>
          <w:sz w:val="28"/>
          <w:szCs w:val="28"/>
          <w:lang w:val="en-GB"/>
          <w14:ligatures w14:val="none"/>
        </w:rPr>
        <w:t>73</w:t>
      </w:r>
      <w:r w:rsidR="00943008" w:rsidRPr="007D3C9F">
        <w:rPr>
          <w:rFonts w:ascii="Simplified Arabic" w:hAnsi="Simplified Arabic" w:cs="Simplified Arabic" w:hint="cs"/>
          <w:kern w:val="0"/>
          <w:sz w:val="28"/>
          <w:szCs w:val="28"/>
          <w:rtl/>
          <w:lang w:val="en-GB"/>
          <w14:ligatures w14:val="none"/>
        </w:rPr>
        <w:t>)</w:t>
      </w:r>
      <w:r w:rsidRPr="007D3C9F">
        <w:rPr>
          <w:rFonts w:ascii="Simplified Arabic" w:hAnsi="Simplified Arabic" w:cs="Simplified Arabic" w:hint="cs"/>
          <w:kern w:val="0"/>
          <w:sz w:val="28"/>
          <w:szCs w:val="28"/>
          <w:rtl/>
          <w14:ligatures w14:val="none"/>
        </w:rPr>
        <w:t xml:space="preserve"> م</w:t>
      </w:r>
      <w:r w:rsidR="00994523" w:rsidRPr="007D3C9F">
        <w:rPr>
          <w:rFonts w:ascii="Simplified Arabic" w:hAnsi="Simplified Arabic" w:cs="Simplified Arabic" w:hint="cs"/>
          <w:kern w:val="0"/>
          <w:sz w:val="28"/>
          <w:szCs w:val="28"/>
          <w:rtl/>
          <w14:ligatures w14:val="none"/>
        </w:rPr>
        <w:t>بحوث</w:t>
      </w:r>
      <w:r w:rsidRPr="007D3C9F">
        <w:rPr>
          <w:rFonts w:ascii="Simplified Arabic" w:hAnsi="Simplified Arabic" w:cs="Simplified Arabic" w:hint="cs"/>
          <w:kern w:val="0"/>
          <w:sz w:val="28"/>
          <w:szCs w:val="28"/>
          <w:rtl/>
          <w14:ligatures w14:val="none"/>
        </w:rPr>
        <w:t xml:space="preserve"> من </w:t>
      </w:r>
      <w:r w:rsidR="00B840C7" w:rsidRPr="007D3C9F">
        <w:rPr>
          <w:rFonts w:ascii="Simplified Arabic" w:hAnsi="Simplified Arabic" w:cs="Simplified Arabic" w:hint="cs"/>
          <w:kern w:val="0"/>
          <w:sz w:val="28"/>
          <w:szCs w:val="28"/>
          <w:rtl/>
          <w14:ligatures w14:val="none"/>
        </w:rPr>
        <w:t xml:space="preserve">المستهلكين </w:t>
      </w:r>
      <w:r w:rsidRPr="007D3C9F">
        <w:rPr>
          <w:rFonts w:ascii="Simplified Arabic" w:hAnsi="Simplified Arabic" w:cs="Simplified Arabic" w:hint="cs"/>
          <w:kern w:val="0"/>
          <w:sz w:val="28"/>
          <w:szCs w:val="28"/>
          <w:rtl/>
          <w14:ligatures w14:val="none"/>
        </w:rPr>
        <w:t>السعوديين</w:t>
      </w:r>
      <w:r w:rsidR="00B52F19" w:rsidRPr="007D3C9F">
        <w:rPr>
          <w:rFonts w:ascii="Simplified Arabic" w:hAnsi="Simplified Arabic" w:cs="Simplified Arabic" w:hint="cs"/>
          <w:kern w:val="0"/>
          <w:sz w:val="28"/>
          <w:szCs w:val="28"/>
          <w:rtl/>
          <w14:ligatures w14:val="none"/>
        </w:rPr>
        <w:t xml:space="preserve"> </w:t>
      </w:r>
      <w:r w:rsidRPr="007D3C9F">
        <w:rPr>
          <w:rFonts w:ascii="Simplified Arabic" w:hAnsi="Simplified Arabic" w:cs="Simplified Arabic" w:hint="cs"/>
          <w:kern w:val="0"/>
          <w:sz w:val="28"/>
          <w:szCs w:val="28"/>
          <w:rtl/>
          <w14:ligatures w14:val="none"/>
        </w:rPr>
        <w:t>وتناولت الدراسة عددا من العوامل المرتبطة بالمؤثر والمحتوى من أبرزها أسلوب المؤثر وجاذبيته ومصداقيته وخبرته وجودة المعلومات في الفيديو القصير والقيمة الترفيهية للمحتوى</w:t>
      </w:r>
      <w:r w:rsidR="001B5CEC" w:rsidRPr="007D3C9F">
        <w:rPr>
          <w:rFonts w:ascii="Simplified Arabic" w:hAnsi="Simplified Arabic" w:cs="Simplified Arabic" w:hint="cs"/>
          <w:kern w:val="0"/>
          <w:sz w:val="28"/>
          <w:szCs w:val="28"/>
          <w:rtl/>
          <w14:ligatures w14:val="none"/>
        </w:rPr>
        <w:t xml:space="preserve"> </w:t>
      </w:r>
      <w:r w:rsidRPr="007D3C9F">
        <w:rPr>
          <w:rFonts w:ascii="Simplified Arabic" w:hAnsi="Simplified Arabic" w:cs="Simplified Arabic" w:hint="cs"/>
          <w:kern w:val="0"/>
          <w:sz w:val="28"/>
          <w:szCs w:val="28"/>
          <w:rtl/>
          <w14:ligatures w14:val="none"/>
        </w:rPr>
        <w:t>وأظهرت النتائج الوصفية ارتفاع مستوى التعرض لمحتوى المؤثرين عبر تيك توك بين أفراد العينة كما بينت أن أسلوب المؤثر وجودة المعلومات والقيمة الترفيهية للمحتوى من أكثر العوامل التي ترتبط بارتفاع الاهتمام بالمنتج وتعزيز نية الشراء</w:t>
      </w:r>
      <w:r w:rsidR="004F6873" w:rsidRPr="007D3C9F">
        <w:rPr>
          <w:rFonts w:ascii="Simplified Arabic" w:hAnsi="Simplified Arabic" w:cs="Simplified Arabic" w:hint="cs"/>
          <w:kern w:val="0"/>
          <w:sz w:val="28"/>
          <w:szCs w:val="28"/>
          <w:rtl/>
          <w14:ligatures w14:val="none"/>
        </w:rPr>
        <w:t xml:space="preserve"> </w:t>
      </w:r>
      <w:r w:rsidRPr="007D3C9F">
        <w:rPr>
          <w:rFonts w:ascii="Simplified Arabic" w:hAnsi="Simplified Arabic" w:cs="Simplified Arabic" w:hint="cs"/>
          <w:kern w:val="0"/>
          <w:sz w:val="28"/>
          <w:szCs w:val="28"/>
          <w:rtl/>
          <w14:ligatures w14:val="none"/>
        </w:rPr>
        <w:t>كما أوضحت النتائج أن نسبة كبيرة من المشاركين سبق لهم شراء منتج أو خدمة بعد مشاهدة توصية مؤثر على تيك توك</w:t>
      </w:r>
      <w:r w:rsidR="00691532" w:rsidRPr="007D3C9F">
        <w:rPr>
          <w:rFonts w:ascii="Simplified Arabic" w:hAnsi="Simplified Arabic" w:cs="Simplified Arabic" w:hint="cs"/>
          <w:kern w:val="0"/>
          <w:sz w:val="28"/>
          <w:szCs w:val="28"/>
          <w:rtl/>
          <w14:ligatures w14:val="none"/>
        </w:rPr>
        <w:t xml:space="preserve"> </w:t>
      </w:r>
      <w:r w:rsidRPr="007D3C9F">
        <w:rPr>
          <w:rFonts w:ascii="Simplified Arabic" w:hAnsi="Simplified Arabic" w:cs="Simplified Arabic" w:hint="cs"/>
          <w:kern w:val="0"/>
          <w:sz w:val="28"/>
          <w:szCs w:val="28"/>
          <w:rtl/>
          <w14:ligatures w14:val="none"/>
        </w:rPr>
        <w:t>وتشير هذه النتائج إلى أن تيك توك يمثل بيئة تسويقية فعالة في السوق السعودي وأن نجاح التوصية لا يعتمد على شهرة المؤث</w:t>
      </w:r>
      <w:r w:rsidR="00691532" w:rsidRPr="007D3C9F">
        <w:rPr>
          <w:rFonts w:ascii="Simplified Arabic" w:hAnsi="Simplified Arabic" w:cs="Simplified Arabic" w:hint="cs"/>
          <w:kern w:val="0"/>
          <w:sz w:val="28"/>
          <w:szCs w:val="28"/>
          <w:rtl/>
          <w14:ligatures w14:val="none"/>
        </w:rPr>
        <w:t>ر</w:t>
      </w:r>
      <w:r w:rsidRPr="007D3C9F">
        <w:rPr>
          <w:rFonts w:ascii="Simplified Arabic" w:hAnsi="Simplified Arabic" w:cs="Simplified Arabic" w:hint="cs"/>
          <w:kern w:val="0"/>
          <w:sz w:val="28"/>
          <w:szCs w:val="28"/>
          <w:rtl/>
          <w14:ligatures w14:val="none"/>
        </w:rPr>
        <w:t xml:space="preserve"> </w:t>
      </w:r>
      <w:r w:rsidR="00397D3D" w:rsidRPr="007D3C9F">
        <w:rPr>
          <w:rFonts w:ascii="Simplified Arabic" w:hAnsi="Simplified Arabic" w:cs="Simplified Arabic" w:hint="cs"/>
          <w:kern w:val="0"/>
          <w:sz w:val="28"/>
          <w:szCs w:val="28"/>
          <w:rtl/>
          <w14:ligatures w14:val="none"/>
        </w:rPr>
        <w:t xml:space="preserve">فقط </w:t>
      </w:r>
      <w:r w:rsidRPr="007D3C9F">
        <w:rPr>
          <w:rFonts w:ascii="Simplified Arabic" w:hAnsi="Simplified Arabic" w:cs="Simplified Arabic" w:hint="cs"/>
          <w:kern w:val="0"/>
          <w:sz w:val="28"/>
          <w:szCs w:val="28"/>
          <w:rtl/>
          <w14:ligatures w14:val="none"/>
        </w:rPr>
        <w:t>بل يرتبط أيضا بطريقة العرض ووضوح المعلومات ودرجة المصداقية ومتعة المحتوى</w:t>
      </w:r>
    </w:p>
    <w:p w14:paraId="2601CB79" w14:textId="77777777" w:rsidR="00D00C28" w:rsidRPr="007D3C9F" w:rsidRDefault="00D00C28" w:rsidP="002B186C">
      <w:pPr>
        <w:spacing w:after="0" w:line="240" w:lineRule="auto"/>
        <w:rPr>
          <w:rFonts w:ascii="Simplified Arabic" w:hAnsi="Simplified Arabic" w:cs="Simplified Arabic"/>
          <w:b/>
          <w:bCs/>
          <w:kern w:val="0"/>
          <w:sz w:val="28"/>
          <w:szCs w:val="28"/>
          <w:rtl/>
          <w14:ligatures w14:val="none"/>
        </w:rPr>
      </w:pPr>
    </w:p>
    <w:p w14:paraId="2C2FCA37" w14:textId="77777777" w:rsidR="00D00C28" w:rsidRPr="00CA1DED" w:rsidRDefault="00D00C28" w:rsidP="002B186C">
      <w:pPr>
        <w:spacing w:after="0" w:line="240" w:lineRule="auto"/>
        <w:rPr>
          <w:rFonts w:ascii="Simplified Arabic" w:hAnsi="Simplified Arabic" w:cs="Simplified Arabic"/>
          <w:kern w:val="0"/>
          <w:sz w:val="28"/>
          <w:szCs w:val="28"/>
          <w:rtl/>
          <w14:ligatures w14:val="none"/>
        </w:rPr>
      </w:pPr>
    </w:p>
    <w:p w14:paraId="6A5D5A9A" w14:textId="51193E49" w:rsidR="000F1C71" w:rsidRPr="00CA1DED" w:rsidRDefault="000F1C71" w:rsidP="000F1C71">
      <w:pPr>
        <w:spacing w:after="0" w:line="240" w:lineRule="auto"/>
        <w:rPr>
          <w:rFonts w:ascii="Simplified Arabic" w:hAnsi="Simplified Arabic" w:cs="Simplified Arabic"/>
          <w:b/>
          <w:bCs/>
          <w:kern w:val="0"/>
          <w:sz w:val="28"/>
          <w:szCs w:val="28"/>
          <w14:ligatures w14:val="none"/>
        </w:rPr>
      </w:pPr>
      <w:r w:rsidRPr="00CA1DED">
        <w:rPr>
          <w:rFonts w:ascii="Simplified Arabic" w:hAnsi="Simplified Arabic" w:cs="Simplified Arabic" w:hint="cs"/>
          <w:b/>
          <w:bCs/>
          <w:kern w:val="0"/>
          <w:sz w:val="28"/>
          <w:szCs w:val="28"/>
          <w:rtl/>
          <w14:ligatures w14:val="none"/>
        </w:rPr>
        <w:t>الكلمات المفتاحية</w:t>
      </w:r>
      <w:r w:rsidR="00CA1DED">
        <w:rPr>
          <w:rFonts w:ascii="Simplified Arabic" w:hAnsi="Simplified Arabic" w:cs="Simplified Arabic" w:hint="cs"/>
          <w:b/>
          <w:bCs/>
          <w:kern w:val="0"/>
          <w:sz w:val="28"/>
          <w:szCs w:val="28"/>
          <w:rtl/>
          <w14:ligatures w14:val="none"/>
        </w:rPr>
        <w:t>:</w:t>
      </w:r>
    </w:p>
    <w:p w14:paraId="1A69ADF3" w14:textId="2C9F814E" w:rsidR="000F1C71" w:rsidRPr="00430D94" w:rsidRDefault="00430D94" w:rsidP="000F1C71">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توصيات</w:t>
      </w:r>
    </w:p>
    <w:p w14:paraId="6342FB3F"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المؤثرون</w:t>
      </w:r>
    </w:p>
    <w:p w14:paraId="1BAD9407"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تيك توك</w:t>
      </w:r>
    </w:p>
    <w:p w14:paraId="6D1498D9"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الفيديوهات القصيرة</w:t>
      </w:r>
    </w:p>
    <w:p w14:paraId="4A38A189"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نية الشراء</w:t>
      </w:r>
    </w:p>
    <w:p w14:paraId="7999E367"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التسويق الرقمي</w:t>
      </w:r>
    </w:p>
    <w:p w14:paraId="1FB5D012"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r w:rsidRPr="00CA1DED">
        <w:rPr>
          <w:rFonts w:ascii="Simplified Arabic" w:hAnsi="Simplified Arabic" w:cs="Simplified Arabic" w:hint="cs"/>
          <w:kern w:val="0"/>
          <w:sz w:val="28"/>
          <w:szCs w:val="28"/>
          <w:rtl/>
          <w14:ligatures w14:val="none"/>
        </w:rPr>
        <w:t>المستهلك السعودي</w:t>
      </w:r>
    </w:p>
    <w:p w14:paraId="1CFBFA5D" w14:textId="77777777" w:rsidR="000F1C71" w:rsidRPr="00CA1DED" w:rsidRDefault="000F1C71" w:rsidP="000F1C71">
      <w:pPr>
        <w:spacing w:after="0" w:line="240" w:lineRule="auto"/>
        <w:rPr>
          <w:rFonts w:ascii="Simplified Arabic" w:hAnsi="Simplified Arabic" w:cs="Simplified Arabic"/>
          <w:kern w:val="0"/>
          <w:sz w:val="28"/>
          <w:szCs w:val="28"/>
          <w:rtl/>
          <w14:ligatures w14:val="none"/>
        </w:rPr>
      </w:pPr>
    </w:p>
    <w:p w14:paraId="789A47E8"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21BCC9A1"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44AB6015"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5FC6B54F"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0FE700E9"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14CC15F4"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77E07527"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5BC338BA"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79027A8E"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68DF3B21"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433CFEC9"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30118370" w14:textId="77777777" w:rsidR="000F1C71" w:rsidRDefault="000F1C71" w:rsidP="000F1C71">
      <w:pPr>
        <w:spacing w:after="0" w:line="240" w:lineRule="auto"/>
        <w:rPr>
          <w:rFonts w:ascii="UICTFontTextStyleBody" w:hAnsi="UICTFontTextStyleBody" w:cs="Times New Roman"/>
          <w:kern w:val="0"/>
          <w:sz w:val="26"/>
          <w:szCs w:val="26"/>
          <w:rtl/>
          <w14:ligatures w14:val="none"/>
        </w:rPr>
      </w:pPr>
    </w:p>
    <w:p w14:paraId="09C081A1" w14:textId="4FFBAA06" w:rsidR="000F1C71" w:rsidRPr="00E05FF4" w:rsidRDefault="000F1C71" w:rsidP="00CC7A12">
      <w:pPr>
        <w:bidi w:val="0"/>
        <w:spacing w:after="0" w:line="240" w:lineRule="auto"/>
        <w:rPr>
          <w:rFonts w:asciiTheme="minorBidi" w:hAnsiTheme="minorBidi"/>
          <w:b/>
          <w:bCs/>
          <w:kern w:val="0"/>
          <w:sz w:val="28"/>
          <w:szCs w:val="28"/>
          <w:rtl/>
          <w14:ligatures w14:val="none"/>
        </w:rPr>
      </w:pPr>
      <w:r w:rsidRPr="00E05FF4">
        <w:rPr>
          <w:rFonts w:asciiTheme="minorBidi" w:hAnsiTheme="minorBidi"/>
          <w:b/>
          <w:bCs/>
          <w:kern w:val="0"/>
          <w:sz w:val="28"/>
          <w:szCs w:val="28"/>
          <w14:ligatures w14:val="none"/>
        </w:rPr>
        <w:t>Abstract</w:t>
      </w:r>
      <w:r w:rsidR="00E05FF4" w:rsidRPr="00E05FF4">
        <w:rPr>
          <w:rFonts w:asciiTheme="minorBidi" w:hAnsiTheme="minorBidi"/>
          <w:b/>
          <w:bCs/>
          <w:kern w:val="0"/>
          <w:sz w:val="28"/>
          <w:szCs w:val="28"/>
          <w14:ligatures w14:val="none"/>
        </w:rPr>
        <w:t>:</w:t>
      </w:r>
    </w:p>
    <w:p w14:paraId="3939A7AC" w14:textId="77777777" w:rsidR="000F1C71" w:rsidRPr="00100F92" w:rsidRDefault="000F1C71" w:rsidP="00CC7A12">
      <w:pPr>
        <w:bidi w:val="0"/>
        <w:spacing w:after="0" w:line="240" w:lineRule="auto"/>
        <w:rPr>
          <w:rFonts w:asciiTheme="minorBidi" w:hAnsiTheme="minorBidi"/>
          <w:kern w:val="0"/>
          <w:sz w:val="28"/>
          <w:szCs w:val="28"/>
          <w:rtl/>
          <w14:ligatures w14:val="none"/>
        </w:rPr>
      </w:pPr>
    </w:p>
    <w:p w14:paraId="73E25570" w14:textId="6AC48D71"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 xml:space="preserve">This study aimed to examine the impact of influencer recommendations through </w:t>
      </w:r>
      <w:r w:rsidR="00DD1B53">
        <w:rPr>
          <w:rFonts w:asciiTheme="minorBidi" w:hAnsiTheme="minorBidi"/>
          <w:kern w:val="0"/>
          <w:sz w:val="28"/>
          <w:szCs w:val="28"/>
          <w:lang w:val="en-GB"/>
          <w14:ligatures w14:val="none"/>
        </w:rPr>
        <w:t>reels</w:t>
      </w:r>
      <w:r w:rsidRPr="00100F92">
        <w:rPr>
          <w:rFonts w:asciiTheme="minorBidi" w:hAnsiTheme="minorBidi"/>
          <w:kern w:val="0"/>
          <w:sz w:val="28"/>
          <w:szCs w:val="28"/>
          <w14:ligatures w14:val="none"/>
        </w:rPr>
        <w:t xml:space="preserve"> videos on TikTok on consumers purchase intention in Saudi Arabia</w:t>
      </w:r>
    </w:p>
    <w:p w14:paraId="4CF48F5D"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 study adopted a quantitative descriptive survey approach and used a questionnaire as the main tool for data collection</w:t>
      </w:r>
    </w:p>
    <w:p w14:paraId="5D2CCF5B" w14:textId="7AECA60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 questionnaire was distributed to a convenience sample of</w:t>
      </w:r>
      <w:r w:rsidR="0096571B">
        <w:rPr>
          <w:rFonts w:asciiTheme="minorBidi" w:hAnsiTheme="minorBidi"/>
          <w:kern w:val="0"/>
          <w:sz w:val="28"/>
          <w:szCs w:val="28"/>
          <w14:ligatures w14:val="none"/>
        </w:rPr>
        <w:t xml:space="preserve"> </w:t>
      </w:r>
      <w:r w:rsidRPr="00100F92">
        <w:rPr>
          <w:rFonts w:asciiTheme="minorBidi" w:hAnsiTheme="minorBidi"/>
          <w:kern w:val="0"/>
          <w:sz w:val="28"/>
          <w:szCs w:val="28"/>
          <w14:ligatures w14:val="none"/>
        </w:rPr>
        <w:t xml:space="preserve"> </w:t>
      </w:r>
      <w:r w:rsidR="00B1159D">
        <w:rPr>
          <w:rFonts w:asciiTheme="minorBidi" w:hAnsiTheme="minorBidi" w:hint="cs"/>
          <w:kern w:val="0"/>
          <w:sz w:val="28"/>
          <w:szCs w:val="28"/>
          <w:rtl/>
          <w14:ligatures w14:val="none"/>
        </w:rPr>
        <w:t>)</w:t>
      </w:r>
      <w:r w:rsidR="00802112">
        <w:rPr>
          <w:rFonts w:asciiTheme="minorBidi" w:hAnsiTheme="minorBidi"/>
          <w:kern w:val="0"/>
          <w:sz w:val="28"/>
          <w:szCs w:val="28"/>
          <w:lang w:val="en-GB"/>
          <w14:ligatures w14:val="none"/>
        </w:rPr>
        <w:t>73</w:t>
      </w:r>
      <w:r w:rsidR="00802112">
        <w:rPr>
          <w:rFonts w:asciiTheme="minorBidi" w:hAnsiTheme="minorBidi" w:hint="cs"/>
          <w:kern w:val="0"/>
          <w:sz w:val="28"/>
          <w:szCs w:val="28"/>
          <w:rtl/>
          <w14:ligatures w14:val="none"/>
        </w:rPr>
        <w:t xml:space="preserve"> </w:t>
      </w:r>
      <w:r w:rsidR="00B1159D">
        <w:rPr>
          <w:rFonts w:asciiTheme="minorBidi" w:hAnsiTheme="minorBidi" w:hint="cs"/>
          <w:kern w:val="0"/>
          <w:sz w:val="28"/>
          <w:szCs w:val="28"/>
          <w:rtl/>
          <w14:ligatures w14:val="none"/>
        </w:rPr>
        <w:t>(</w:t>
      </w:r>
      <w:r w:rsidRPr="00100F92">
        <w:rPr>
          <w:rFonts w:asciiTheme="minorBidi" w:hAnsiTheme="minorBidi"/>
          <w:kern w:val="0"/>
          <w:sz w:val="28"/>
          <w:szCs w:val="28"/>
          <w14:ligatures w14:val="none"/>
        </w:rPr>
        <w:t xml:space="preserve"> Saudi respondents</w:t>
      </w:r>
    </w:p>
    <w:p w14:paraId="1B1BB778"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 study focused on several factors related to both the influencer and the content including presentation style attractiveness credibility expertise information quality and entertainment value</w:t>
      </w:r>
    </w:p>
    <w:p w14:paraId="115A2F2B"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 descriptive findings showed a high level of exposure to influencer content on TikTok among the respondents</w:t>
      </w:r>
    </w:p>
    <w:p w14:paraId="4BD03D6B"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They also indicated that influencer presentation style information quality and the entertainment value of the content were among the most prominent factors associated with stronger purchase intention</w:t>
      </w:r>
    </w:p>
    <w:p w14:paraId="0ED0FF93"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 results further showed that a large proportion of respondents had previously purchased a product or service after watching an influencer recommendation on TikTok</w:t>
      </w:r>
    </w:p>
    <w:p w14:paraId="02E96BBE"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These findings suggest that TikTok has become an effective marketing environment in the Saudi market and that successful influencer recommendations depend not only on popularity but also on clarity credibility usefulness and engaging presentation</w:t>
      </w:r>
    </w:p>
    <w:p w14:paraId="4FD71A7C" w14:textId="77777777" w:rsidR="000F1C71" w:rsidRPr="00100F92" w:rsidRDefault="000F1C71" w:rsidP="00CC7A12">
      <w:pPr>
        <w:bidi w:val="0"/>
        <w:spacing w:after="0" w:line="240" w:lineRule="auto"/>
        <w:rPr>
          <w:rFonts w:asciiTheme="minorBidi" w:hAnsiTheme="minorBidi"/>
          <w:kern w:val="0"/>
          <w:sz w:val="28"/>
          <w:szCs w:val="28"/>
          <w:rtl/>
          <w14:ligatures w14:val="none"/>
        </w:rPr>
      </w:pPr>
    </w:p>
    <w:p w14:paraId="0A1FE550" w14:textId="08E130CF" w:rsidR="000F1C71" w:rsidRPr="00E05FF4" w:rsidRDefault="000F1C71" w:rsidP="00CC7A12">
      <w:pPr>
        <w:bidi w:val="0"/>
        <w:spacing w:after="0" w:line="240" w:lineRule="auto"/>
        <w:rPr>
          <w:rFonts w:asciiTheme="minorBidi" w:hAnsiTheme="minorBidi"/>
          <w:b/>
          <w:bCs/>
          <w:kern w:val="0"/>
          <w:sz w:val="28"/>
          <w:szCs w:val="28"/>
          <w:lang w:val="en-GB"/>
          <w14:ligatures w14:val="none"/>
        </w:rPr>
      </w:pPr>
      <w:r w:rsidRPr="00E05FF4">
        <w:rPr>
          <w:rFonts w:asciiTheme="minorBidi" w:hAnsiTheme="minorBidi"/>
          <w:b/>
          <w:bCs/>
          <w:kern w:val="0"/>
          <w:sz w:val="28"/>
          <w:szCs w:val="28"/>
          <w14:ligatures w14:val="none"/>
        </w:rPr>
        <w:t>Keywords</w:t>
      </w:r>
      <w:r w:rsidR="00E05FF4">
        <w:rPr>
          <w:rFonts w:asciiTheme="minorBidi" w:hAnsiTheme="minorBidi"/>
          <w:b/>
          <w:bCs/>
          <w:kern w:val="0"/>
          <w:sz w:val="28"/>
          <w:szCs w:val="28"/>
          <w:lang w:val="en-GB"/>
          <w14:ligatures w14:val="none"/>
        </w:rPr>
        <w:t>:</w:t>
      </w:r>
    </w:p>
    <w:p w14:paraId="04ACE583" w14:textId="32BE82F5" w:rsidR="000F1C71" w:rsidRPr="00100F92" w:rsidRDefault="00E05FF4"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recommendations</w:t>
      </w:r>
    </w:p>
    <w:p w14:paraId="77ED95F3"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Influencers</w:t>
      </w:r>
    </w:p>
    <w:p w14:paraId="709E706E"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TikTok</w:t>
      </w:r>
    </w:p>
    <w:p w14:paraId="094C0E0C"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Short Form Videos</w:t>
      </w:r>
    </w:p>
    <w:p w14:paraId="45C38CFE"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Purchase Intention</w:t>
      </w:r>
    </w:p>
    <w:p w14:paraId="7A04D3AC"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Digital Marketing</w:t>
      </w:r>
    </w:p>
    <w:p w14:paraId="263960CD" w14:textId="77777777" w:rsidR="000F1C71" w:rsidRPr="00100F92" w:rsidRDefault="000F1C71" w:rsidP="00CC7A12">
      <w:pPr>
        <w:bidi w:val="0"/>
        <w:spacing w:after="0" w:line="240" w:lineRule="auto"/>
        <w:rPr>
          <w:rFonts w:asciiTheme="minorBidi" w:hAnsiTheme="minorBidi"/>
          <w:kern w:val="0"/>
          <w:sz w:val="28"/>
          <w:szCs w:val="28"/>
          <w:rtl/>
          <w14:ligatures w14:val="none"/>
        </w:rPr>
      </w:pPr>
      <w:r w:rsidRPr="00100F92">
        <w:rPr>
          <w:rFonts w:asciiTheme="minorBidi" w:hAnsiTheme="minorBidi"/>
          <w:kern w:val="0"/>
          <w:sz w:val="28"/>
          <w:szCs w:val="28"/>
          <w14:ligatures w14:val="none"/>
        </w:rPr>
        <w:t>Saudi Consumers</w:t>
      </w:r>
    </w:p>
    <w:p w14:paraId="42ADC18C" w14:textId="77777777" w:rsidR="00D00C28" w:rsidRPr="00100F92" w:rsidRDefault="00D00C28" w:rsidP="00CC7A12">
      <w:pPr>
        <w:bidi w:val="0"/>
        <w:spacing w:after="0" w:line="240" w:lineRule="auto"/>
        <w:rPr>
          <w:rFonts w:asciiTheme="minorBidi" w:hAnsiTheme="minorBidi"/>
          <w:kern w:val="0"/>
          <w:sz w:val="28"/>
          <w:szCs w:val="28"/>
          <w:rtl/>
          <w14:ligatures w14:val="none"/>
        </w:rPr>
      </w:pPr>
    </w:p>
    <w:p w14:paraId="1D9C68A6"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5EEABA4A"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tbl>
      <w:tblPr>
        <w:tblStyle w:val="af0"/>
        <w:tblpPr w:leftFromText="180" w:rightFromText="180" w:horzAnchor="margin" w:tblpY="1266"/>
        <w:bidiVisual/>
        <w:tblW w:w="0" w:type="auto"/>
        <w:tblLook w:val="04A0" w:firstRow="1" w:lastRow="0" w:firstColumn="1" w:lastColumn="0" w:noHBand="0" w:noVBand="1"/>
      </w:tblPr>
      <w:tblGrid>
        <w:gridCol w:w="4148"/>
        <w:gridCol w:w="4148"/>
      </w:tblGrid>
      <w:tr w:rsidR="002D71B3" w14:paraId="00A4B06B" w14:textId="77777777" w:rsidTr="0091324E">
        <w:tc>
          <w:tcPr>
            <w:tcW w:w="4148" w:type="dxa"/>
          </w:tcPr>
          <w:p w14:paraId="00A77486" w14:textId="3053B240" w:rsidR="002D71B3" w:rsidRDefault="002B014B" w:rsidP="00BB770C">
            <w:pPr>
              <w:jc w:val="cente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lastRenderedPageBreak/>
              <w:t>الموضوع</w:t>
            </w:r>
          </w:p>
        </w:tc>
        <w:tc>
          <w:tcPr>
            <w:tcW w:w="4148" w:type="dxa"/>
          </w:tcPr>
          <w:p w14:paraId="332DD72D" w14:textId="48EDD3AA" w:rsidR="002D71B3" w:rsidRDefault="002B014B" w:rsidP="00BB770C">
            <w:pPr>
              <w:jc w:val="cente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الصفحة</w:t>
            </w:r>
          </w:p>
        </w:tc>
      </w:tr>
      <w:tr w:rsidR="0052673C" w14:paraId="2B11401B" w14:textId="77777777" w:rsidTr="0091324E">
        <w:tc>
          <w:tcPr>
            <w:tcW w:w="4148" w:type="dxa"/>
          </w:tcPr>
          <w:p w14:paraId="304D15D7" w14:textId="3C75AD27" w:rsidR="0052673C" w:rsidRPr="0068230C" w:rsidRDefault="0068230C"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الملخص</w:t>
            </w:r>
            <w:r w:rsidR="00457ECD">
              <w:rPr>
                <w:rFonts w:ascii="Simplified Arabic" w:hAnsi="Simplified Arabic" w:cs="Simplified Arabic" w:hint="cs"/>
                <w:kern w:val="0"/>
                <w:sz w:val="28"/>
                <w:szCs w:val="28"/>
                <w:rtl/>
                <w14:ligatures w14:val="none"/>
              </w:rPr>
              <w:t xml:space="preserve"> العربي</w:t>
            </w:r>
            <w:r w:rsidR="003507F5">
              <w:rPr>
                <w:rFonts w:ascii="Simplified Arabic" w:hAnsi="Simplified Arabic" w:cs="Simplified Arabic" w:hint="cs"/>
                <w:kern w:val="0"/>
                <w:sz w:val="28"/>
                <w:szCs w:val="28"/>
                <w:rtl/>
                <w14:ligatures w14:val="none"/>
              </w:rPr>
              <w:t xml:space="preserve"> </w:t>
            </w:r>
            <w:r w:rsidR="003507F5">
              <w:rPr>
                <w:rFonts w:ascii="Simplified Arabic" w:hAnsi="Simplified Arabic" w:cs="Simplified Arabic"/>
                <w:kern w:val="0"/>
                <w:sz w:val="28"/>
                <w:szCs w:val="28"/>
                <w:rtl/>
                <w14:ligatures w14:val="none"/>
              </w:rPr>
              <w:t>+ ا</w:t>
            </w:r>
            <w:r w:rsidR="003507F5">
              <w:rPr>
                <w:rFonts w:ascii="Simplified Arabic" w:hAnsi="Simplified Arabic" w:cs="Simplified Arabic" w:hint="eastAsia"/>
                <w:kern w:val="0"/>
                <w:sz w:val="28"/>
                <w:szCs w:val="28"/>
                <w:rtl/>
                <w14:ligatures w14:val="none"/>
              </w:rPr>
              <w:t>لكلمات</w:t>
            </w:r>
            <w:r w:rsidR="003507F5">
              <w:rPr>
                <w:rFonts w:ascii="Simplified Arabic" w:hAnsi="Simplified Arabic" w:cs="Simplified Arabic" w:hint="cs"/>
                <w:kern w:val="0"/>
                <w:sz w:val="28"/>
                <w:szCs w:val="28"/>
                <w:rtl/>
                <w14:ligatures w14:val="none"/>
              </w:rPr>
              <w:t xml:space="preserve"> المفتاحية</w:t>
            </w:r>
          </w:p>
        </w:tc>
        <w:tc>
          <w:tcPr>
            <w:tcW w:w="4148" w:type="dxa"/>
          </w:tcPr>
          <w:p w14:paraId="184BB2A6" w14:textId="29EDD60A" w:rsidR="0052673C" w:rsidRPr="00CC2DB4" w:rsidRDefault="00CC2DB4" w:rsidP="00CC2DB4">
            <w:pPr>
              <w:jc w:val="center"/>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3</w:t>
            </w:r>
          </w:p>
        </w:tc>
      </w:tr>
      <w:tr w:rsidR="0052673C" w14:paraId="4A52410F" w14:textId="77777777" w:rsidTr="0091324E">
        <w:tc>
          <w:tcPr>
            <w:tcW w:w="4148" w:type="dxa"/>
          </w:tcPr>
          <w:p w14:paraId="35CB32F0" w14:textId="122EA774" w:rsidR="0052673C" w:rsidRPr="00B1006F" w:rsidRDefault="00C97854" w:rsidP="008C3126">
            <w:pPr>
              <w:rPr>
                <w:rFonts w:ascii="Simplified Arabic" w:hAnsi="Simplified Arabic" w:cs="Simplified Arabic"/>
                <w:kern w:val="0"/>
                <w:sz w:val="28"/>
                <w:szCs w:val="28"/>
                <w:lang w:val="en-GB"/>
                <w14:ligatures w14:val="none"/>
              </w:rPr>
            </w:pPr>
            <w:r>
              <w:rPr>
                <w:rFonts w:ascii="Simplified Arabic" w:hAnsi="Simplified Arabic" w:cs="Simplified Arabic"/>
                <w:kern w:val="0"/>
                <w:sz w:val="28"/>
                <w:szCs w:val="28"/>
                <w:lang w:val="en-GB"/>
                <w14:ligatures w14:val="none"/>
              </w:rPr>
              <w:t>A</w:t>
            </w:r>
            <w:r w:rsidR="0042577B">
              <w:rPr>
                <w:rFonts w:ascii="Simplified Arabic" w:hAnsi="Simplified Arabic" w:cs="Simplified Arabic"/>
                <w:kern w:val="0"/>
                <w:sz w:val="28"/>
                <w:szCs w:val="28"/>
                <w:lang w:val="en-GB"/>
                <w14:ligatures w14:val="none"/>
              </w:rPr>
              <w:t>bstract</w:t>
            </w:r>
            <w:r w:rsidR="003507F5">
              <w:rPr>
                <w:rFonts w:ascii="Simplified Arabic" w:hAnsi="Simplified Arabic" w:cs="Simplified Arabic" w:hint="cs"/>
                <w:kern w:val="0"/>
                <w:sz w:val="28"/>
                <w:szCs w:val="28"/>
                <w:rtl/>
                <w:lang w:val="en-GB"/>
                <w14:ligatures w14:val="none"/>
              </w:rPr>
              <w:t xml:space="preserve"> +</w:t>
            </w:r>
            <w:r w:rsidR="003507F5">
              <w:rPr>
                <w:rFonts w:ascii="Simplified Arabic" w:hAnsi="Simplified Arabic" w:cs="Simplified Arabic"/>
                <w:kern w:val="0"/>
                <w:sz w:val="28"/>
                <w:szCs w:val="28"/>
                <w14:ligatures w14:val="none"/>
              </w:rPr>
              <w:t xml:space="preserve"> Keywords</w:t>
            </w:r>
          </w:p>
        </w:tc>
        <w:tc>
          <w:tcPr>
            <w:tcW w:w="4148" w:type="dxa"/>
          </w:tcPr>
          <w:p w14:paraId="4F6E0212" w14:textId="243908CA" w:rsidR="0052673C" w:rsidRDefault="00CC2DB4"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4</w:t>
            </w:r>
          </w:p>
        </w:tc>
      </w:tr>
      <w:tr w:rsidR="005D4338" w14:paraId="7C6480EF" w14:textId="77777777" w:rsidTr="0091324E">
        <w:tc>
          <w:tcPr>
            <w:tcW w:w="4148" w:type="dxa"/>
          </w:tcPr>
          <w:p w14:paraId="3744A56E" w14:textId="18F25D06" w:rsidR="005D4338" w:rsidRDefault="005D4338" w:rsidP="0091324E">
            <w:pPr>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 xml:space="preserve">فهرس المحتويات </w:t>
            </w:r>
          </w:p>
        </w:tc>
        <w:tc>
          <w:tcPr>
            <w:tcW w:w="4148" w:type="dxa"/>
          </w:tcPr>
          <w:p w14:paraId="5F8B41B4" w14:textId="095C3B59" w:rsidR="005D4338"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5</w:t>
            </w:r>
          </w:p>
        </w:tc>
      </w:tr>
      <w:tr w:rsidR="0052673C" w14:paraId="34425866" w14:textId="77777777" w:rsidTr="0091324E">
        <w:tc>
          <w:tcPr>
            <w:tcW w:w="4148" w:type="dxa"/>
          </w:tcPr>
          <w:p w14:paraId="0C2023C9" w14:textId="6CCD6EA5" w:rsidR="0052673C" w:rsidRPr="002F3721" w:rsidRDefault="002F3721"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المقدمة</w:t>
            </w:r>
          </w:p>
        </w:tc>
        <w:tc>
          <w:tcPr>
            <w:tcW w:w="4148" w:type="dxa"/>
          </w:tcPr>
          <w:p w14:paraId="48099FC0" w14:textId="3598F84D"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7</w:t>
            </w:r>
          </w:p>
        </w:tc>
      </w:tr>
      <w:tr w:rsidR="0052673C" w14:paraId="50CCFD69" w14:textId="77777777" w:rsidTr="0091324E">
        <w:tc>
          <w:tcPr>
            <w:tcW w:w="4148" w:type="dxa"/>
          </w:tcPr>
          <w:p w14:paraId="4E69850C" w14:textId="26C0BC77" w:rsidR="0052673C" w:rsidRPr="004C70C1" w:rsidRDefault="004C70C1"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الدراسات السابقة</w:t>
            </w:r>
          </w:p>
        </w:tc>
        <w:tc>
          <w:tcPr>
            <w:tcW w:w="4148" w:type="dxa"/>
          </w:tcPr>
          <w:p w14:paraId="412202AA" w14:textId="5E7C1478" w:rsidR="0052673C" w:rsidRDefault="00681CC8"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8</w:t>
            </w:r>
          </w:p>
        </w:tc>
      </w:tr>
      <w:tr w:rsidR="0052673C" w14:paraId="41E373DC" w14:textId="77777777" w:rsidTr="0091324E">
        <w:tc>
          <w:tcPr>
            <w:tcW w:w="4148" w:type="dxa"/>
          </w:tcPr>
          <w:p w14:paraId="35855BCB" w14:textId="0FCDE82D" w:rsidR="0052673C" w:rsidRPr="004C70C1" w:rsidRDefault="004C70C1"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التعليق على الدراسات السابقة</w:t>
            </w:r>
          </w:p>
        </w:tc>
        <w:tc>
          <w:tcPr>
            <w:tcW w:w="4148" w:type="dxa"/>
          </w:tcPr>
          <w:p w14:paraId="581F3FE7" w14:textId="1D5F6ECA" w:rsidR="0052673C" w:rsidRDefault="00681CC8"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17</w:t>
            </w:r>
          </w:p>
        </w:tc>
      </w:tr>
      <w:tr w:rsidR="0052673C" w14:paraId="032B0045" w14:textId="77777777" w:rsidTr="0091324E">
        <w:tc>
          <w:tcPr>
            <w:tcW w:w="4148" w:type="dxa"/>
          </w:tcPr>
          <w:p w14:paraId="75488550" w14:textId="66BD4229" w:rsidR="0052673C" w:rsidRPr="003359EC" w:rsidRDefault="003359EC"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مشكلة البحث</w:t>
            </w:r>
          </w:p>
        </w:tc>
        <w:tc>
          <w:tcPr>
            <w:tcW w:w="4148" w:type="dxa"/>
          </w:tcPr>
          <w:p w14:paraId="7A2F49B1" w14:textId="1545B35D" w:rsidR="0052673C" w:rsidRDefault="00681CC8"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18</w:t>
            </w:r>
          </w:p>
        </w:tc>
      </w:tr>
      <w:tr w:rsidR="0052673C" w14:paraId="547CF744" w14:textId="77777777" w:rsidTr="0091324E">
        <w:tc>
          <w:tcPr>
            <w:tcW w:w="4148" w:type="dxa"/>
          </w:tcPr>
          <w:p w14:paraId="0DE3BF9A" w14:textId="4DFD4566" w:rsidR="0052673C" w:rsidRPr="00B618EE" w:rsidRDefault="00AB69F5" w:rsidP="0091324E">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أهمية البحث</w:t>
            </w:r>
          </w:p>
        </w:tc>
        <w:tc>
          <w:tcPr>
            <w:tcW w:w="4148" w:type="dxa"/>
          </w:tcPr>
          <w:p w14:paraId="753A3129" w14:textId="1EC25369"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w:t>
            </w:r>
            <w:r w:rsidR="00681CC8">
              <w:rPr>
                <w:rFonts w:ascii="Simplified Arabic" w:hAnsi="Simplified Arabic" w:cs="Simplified Arabic"/>
                <w:b/>
                <w:bCs/>
                <w:kern w:val="0"/>
                <w:sz w:val="34"/>
                <w:szCs w:val="34"/>
                <w14:ligatures w14:val="none"/>
              </w:rPr>
              <w:t>9</w:t>
            </w:r>
          </w:p>
        </w:tc>
      </w:tr>
      <w:tr w:rsidR="0052673C" w14:paraId="40607AB2" w14:textId="77777777" w:rsidTr="0091324E">
        <w:tc>
          <w:tcPr>
            <w:tcW w:w="4148" w:type="dxa"/>
          </w:tcPr>
          <w:p w14:paraId="33EE1C15" w14:textId="7904120D" w:rsidR="0052673C" w:rsidRPr="00F33ED1" w:rsidRDefault="00AB69F5"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أهداف البحث</w:t>
            </w:r>
          </w:p>
        </w:tc>
        <w:tc>
          <w:tcPr>
            <w:tcW w:w="4148" w:type="dxa"/>
          </w:tcPr>
          <w:p w14:paraId="50B81091" w14:textId="512BC743"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11</w:t>
            </w:r>
          </w:p>
        </w:tc>
      </w:tr>
      <w:tr w:rsidR="0052673C" w14:paraId="4C5F4F84" w14:textId="77777777" w:rsidTr="0091324E">
        <w:tc>
          <w:tcPr>
            <w:tcW w:w="4148" w:type="dxa"/>
          </w:tcPr>
          <w:p w14:paraId="3F9F0E33" w14:textId="4BD7BE8B" w:rsidR="0052673C" w:rsidRPr="00F33ED1" w:rsidRDefault="00E8333E"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 xml:space="preserve">تساؤلات البحث </w:t>
            </w:r>
          </w:p>
        </w:tc>
        <w:tc>
          <w:tcPr>
            <w:tcW w:w="4148" w:type="dxa"/>
          </w:tcPr>
          <w:p w14:paraId="53F07FAF" w14:textId="60D12F00"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12</w:t>
            </w:r>
          </w:p>
        </w:tc>
      </w:tr>
      <w:tr w:rsidR="0052673C" w14:paraId="2154BACC" w14:textId="77777777" w:rsidTr="0091324E">
        <w:tc>
          <w:tcPr>
            <w:tcW w:w="4148" w:type="dxa"/>
          </w:tcPr>
          <w:p w14:paraId="58C70F99" w14:textId="573C2D17" w:rsidR="0052673C" w:rsidRPr="00F33ED1" w:rsidRDefault="00410AE9"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الإجراءات المنهجية</w:t>
            </w:r>
          </w:p>
        </w:tc>
        <w:tc>
          <w:tcPr>
            <w:tcW w:w="4148" w:type="dxa"/>
          </w:tcPr>
          <w:p w14:paraId="67AE35D9" w14:textId="5C6C00DD"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13</w:t>
            </w:r>
          </w:p>
        </w:tc>
      </w:tr>
      <w:tr w:rsidR="0052673C" w14:paraId="7178B371" w14:textId="77777777" w:rsidTr="0091324E">
        <w:tc>
          <w:tcPr>
            <w:tcW w:w="4148" w:type="dxa"/>
          </w:tcPr>
          <w:p w14:paraId="6E40235C" w14:textId="091BD669" w:rsidR="0052673C" w:rsidRPr="00F33ED1" w:rsidRDefault="00410AE9"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نتا</w:t>
            </w:r>
            <w:r w:rsidR="000E5F03" w:rsidRPr="00F33ED1">
              <w:rPr>
                <w:rFonts w:ascii="Simplified Arabic" w:hAnsi="Simplified Arabic" w:cs="Simplified Arabic" w:hint="cs"/>
                <w:kern w:val="0"/>
                <w:sz w:val="28"/>
                <w:szCs w:val="28"/>
                <w:rtl/>
                <w14:ligatures w14:val="none"/>
              </w:rPr>
              <w:t>ئج البحث</w:t>
            </w:r>
          </w:p>
        </w:tc>
        <w:tc>
          <w:tcPr>
            <w:tcW w:w="4148" w:type="dxa"/>
          </w:tcPr>
          <w:p w14:paraId="2D9969B3" w14:textId="19D6BB82"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14</w:t>
            </w:r>
          </w:p>
        </w:tc>
      </w:tr>
      <w:tr w:rsidR="0052673C" w14:paraId="550B2B83" w14:textId="77777777" w:rsidTr="0091324E">
        <w:tc>
          <w:tcPr>
            <w:tcW w:w="4148" w:type="dxa"/>
          </w:tcPr>
          <w:p w14:paraId="1871929E" w14:textId="0B230528" w:rsidR="00486A84" w:rsidRPr="00F33ED1" w:rsidRDefault="000E5F03" w:rsidP="00486A84">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التعليق والمناقشة</w:t>
            </w:r>
          </w:p>
        </w:tc>
        <w:tc>
          <w:tcPr>
            <w:tcW w:w="4148" w:type="dxa"/>
          </w:tcPr>
          <w:p w14:paraId="58126720" w14:textId="14290A7F"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15</w:t>
            </w:r>
          </w:p>
        </w:tc>
      </w:tr>
      <w:tr w:rsidR="008E5915" w14:paraId="4E85ADF0" w14:textId="77777777" w:rsidTr="0091324E">
        <w:tc>
          <w:tcPr>
            <w:tcW w:w="4148" w:type="dxa"/>
          </w:tcPr>
          <w:p w14:paraId="74B59104" w14:textId="3820AEEA" w:rsidR="008E5915" w:rsidRPr="00F33ED1" w:rsidRDefault="008E5915" w:rsidP="00486A84">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توصيات الدراسة</w:t>
            </w:r>
          </w:p>
        </w:tc>
        <w:tc>
          <w:tcPr>
            <w:tcW w:w="4148" w:type="dxa"/>
          </w:tcPr>
          <w:p w14:paraId="74893365" w14:textId="42419F1F" w:rsidR="008E5915"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16</w:t>
            </w:r>
          </w:p>
        </w:tc>
      </w:tr>
      <w:tr w:rsidR="0052673C" w14:paraId="38C7F066" w14:textId="77777777" w:rsidTr="0091324E">
        <w:tc>
          <w:tcPr>
            <w:tcW w:w="4148" w:type="dxa"/>
          </w:tcPr>
          <w:p w14:paraId="70F39F1F" w14:textId="4AF61C79" w:rsidR="0052673C" w:rsidRPr="00F33ED1" w:rsidRDefault="000E5F03"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قا</w:t>
            </w:r>
            <w:r w:rsidR="00F14AD6" w:rsidRPr="00F33ED1">
              <w:rPr>
                <w:rFonts w:ascii="Simplified Arabic" w:hAnsi="Simplified Arabic" w:cs="Simplified Arabic" w:hint="cs"/>
                <w:kern w:val="0"/>
                <w:sz w:val="28"/>
                <w:szCs w:val="28"/>
                <w:rtl/>
                <w14:ligatures w14:val="none"/>
              </w:rPr>
              <w:t>ئمة المراجع</w:t>
            </w:r>
          </w:p>
        </w:tc>
        <w:tc>
          <w:tcPr>
            <w:tcW w:w="4148" w:type="dxa"/>
          </w:tcPr>
          <w:p w14:paraId="4D2C550F" w14:textId="2142FBB9" w:rsidR="0052673C"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17</w:t>
            </w:r>
          </w:p>
        </w:tc>
      </w:tr>
      <w:tr w:rsidR="002D71B3" w14:paraId="1B232DC2" w14:textId="77777777" w:rsidTr="0091324E">
        <w:tc>
          <w:tcPr>
            <w:tcW w:w="4148" w:type="dxa"/>
          </w:tcPr>
          <w:p w14:paraId="4910BA65" w14:textId="0CEE3DDE" w:rsidR="002D71B3" w:rsidRPr="00F33ED1" w:rsidRDefault="00F14AD6" w:rsidP="0091324E">
            <w:pPr>
              <w:rPr>
                <w:rFonts w:ascii="Simplified Arabic" w:hAnsi="Simplified Arabic" w:cs="Simplified Arabic"/>
                <w:kern w:val="0"/>
                <w:sz w:val="28"/>
                <w:szCs w:val="28"/>
                <w:rtl/>
                <w14:ligatures w14:val="none"/>
              </w:rPr>
            </w:pPr>
            <w:r w:rsidRPr="00F33ED1">
              <w:rPr>
                <w:rFonts w:ascii="Simplified Arabic" w:hAnsi="Simplified Arabic" w:cs="Simplified Arabic" w:hint="cs"/>
                <w:kern w:val="0"/>
                <w:sz w:val="28"/>
                <w:szCs w:val="28"/>
                <w:rtl/>
                <w14:ligatures w14:val="none"/>
              </w:rPr>
              <w:t>الملاحق</w:t>
            </w:r>
          </w:p>
        </w:tc>
        <w:tc>
          <w:tcPr>
            <w:tcW w:w="4148" w:type="dxa"/>
          </w:tcPr>
          <w:p w14:paraId="21CB9BC2" w14:textId="5359257B" w:rsidR="002D71B3" w:rsidRDefault="00C37F83" w:rsidP="0091324E">
            <w:pPr>
              <w:rPr>
                <w:rFonts w:ascii="Simplified Arabic" w:hAnsi="Simplified Arabic" w:cs="Simplified Arabic"/>
                <w:b/>
                <w:bCs/>
                <w:kern w:val="0"/>
                <w:sz w:val="34"/>
                <w:szCs w:val="34"/>
                <w:rtl/>
                <w14:ligatures w14:val="none"/>
              </w:rPr>
            </w:pPr>
            <w:r>
              <w:rPr>
                <w:rFonts w:ascii="Simplified Arabic" w:hAnsi="Simplified Arabic" w:cs="Simplified Arabic"/>
                <w:b/>
                <w:bCs/>
                <w:kern w:val="0"/>
                <w:sz w:val="34"/>
                <w:szCs w:val="34"/>
                <w14:ligatures w14:val="none"/>
              </w:rPr>
              <w:t>18</w:t>
            </w:r>
          </w:p>
        </w:tc>
      </w:tr>
    </w:tbl>
    <w:p w14:paraId="1949772C" w14:textId="7DECE833" w:rsidR="00D00C28" w:rsidRDefault="0091324E" w:rsidP="00E53E3A">
      <w:pPr>
        <w:spacing w:after="0" w:line="240" w:lineRule="auto"/>
        <w:ind w:left="2880"/>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فهرس المحتويات</w:t>
      </w:r>
      <w:r w:rsidR="00E53E3A">
        <w:rPr>
          <w:rFonts w:ascii="Simplified Arabic" w:hAnsi="Simplified Arabic" w:cs="Simplified Arabic" w:hint="cs"/>
          <w:b/>
          <w:bCs/>
          <w:kern w:val="0"/>
          <w:sz w:val="34"/>
          <w:szCs w:val="34"/>
          <w:rtl/>
          <w14:ligatures w14:val="none"/>
        </w:rPr>
        <w:t>:</w:t>
      </w:r>
    </w:p>
    <w:p w14:paraId="324186B5"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366F8A5C"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70BC976E"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3946AB7A"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DB9789C"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5522517E"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965329C" w14:textId="075DD4AD" w:rsidR="00D00C28" w:rsidRPr="008D40AA" w:rsidRDefault="008D40AA" w:rsidP="00D71785">
      <w:pPr>
        <w:spacing w:after="0" w:line="240" w:lineRule="auto"/>
        <w:jc w:val="center"/>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lastRenderedPageBreak/>
        <w:t>فهرس الجداول</w:t>
      </w:r>
    </w:p>
    <w:p w14:paraId="7C595A6E" w14:textId="77777777" w:rsidR="006036BC" w:rsidRDefault="006036BC" w:rsidP="002B186C">
      <w:pPr>
        <w:spacing w:after="0" w:line="240" w:lineRule="auto"/>
        <w:rPr>
          <w:rFonts w:ascii="Simplified Arabic" w:hAnsi="Simplified Arabic" w:cs="Simplified Arabic"/>
          <w:b/>
          <w:bCs/>
          <w:kern w:val="0"/>
          <w:sz w:val="34"/>
          <w:szCs w:val="34"/>
          <w14:ligatures w14:val="none"/>
        </w:rPr>
      </w:pPr>
    </w:p>
    <w:tbl>
      <w:tblPr>
        <w:tblStyle w:val="af0"/>
        <w:bidiVisual/>
        <w:tblW w:w="0" w:type="auto"/>
        <w:tblLook w:val="04A0" w:firstRow="1" w:lastRow="0" w:firstColumn="1" w:lastColumn="0" w:noHBand="0" w:noVBand="1"/>
      </w:tblPr>
      <w:tblGrid>
        <w:gridCol w:w="4148"/>
        <w:gridCol w:w="4148"/>
      </w:tblGrid>
      <w:tr w:rsidR="001C4839" w14:paraId="2002E465" w14:textId="77777777" w:rsidTr="001C4839">
        <w:tc>
          <w:tcPr>
            <w:tcW w:w="4148" w:type="dxa"/>
          </w:tcPr>
          <w:p w14:paraId="405EE4E2" w14:textId="14762D09" w:rsidR="001C4839" w:rsidRPr="00A56474" w:rsidRDefault="00A56474" w:rsidP="002B186C">
            <w:pPr>
              <w:rPr>
                <w:rFonts w:ascii="Simplified Arabic" w:hAnsi="Simplified Arabic" w:cs="Simplified Arabic" w:hint="cs"/>
                <w:kern w:val="0"/>
                <w:sz w:val="28"/>
                <w:szCs w:val="28"/>
                <w:rtl/>
                <w:lang w:val="en-GB"/>
                <w14:ligatures w14:val="none"/>
              </w:rPr>
            </w:pPr>
            <w:r>
              <w:rPr>
                <w:rFonts w:ascii="Simplified Arabic" w:hAnsi="Simplified Arabic" w:cs="Simplified Arabic" w:hint="cs"/>
                <w:kern w:val="0"/>
                <w:sz w:val="28"/>
                <w:szCs w:val="28"/>
                <w:rtl/>
                <w14:ligatures w14:val="none"/>
              </w:rPr>
              <w:t>جدول (</w:t>
            </w:r>
            <w:r>
              <w:rPr>
                <w:rFonts w:ascii="Simplified Arabic" w:hAnsi="Simplified Arabic" w:cs="Simplified Arabic"/>
                <w:kern w:val="0"/>
                <w:sz w:val="28"/>
                <w:szCs w:val="28"/>
                <w:lang w:val="en-GB"/>
                <w14:ligatures w14:val="none"/>
              </w:rPr>
              <w:t>1</w:t>
            </w:r>
            <w:r>
              <w:rPr>
                <w:rFonts w:ascii="Simplified Arabic" w:hAnsi="Simplified Arabic" w:cs="Simplified Arabic" w:hint="cs"/>
                <w:kern w:val="0"/>
                <w:sz w:val="28"/>
                <w:szCs w:val="28"/>
                <w:rtl/>
                <w:lang w:val="en-GB"/>
                <w14:ligatures w14:val="none"/>
              </w:rPr>
              <w:t>)</w:t>
            </w:r>
          </w:p>
        </w:tc>
        <w:tc>
          <w:tcPr>
            <w:tcW w:w="4148" w:type="dxa"/>
          </w:tcPr>
          <w:p w14:paraId="3F69D655" w14:textId="37FD20FA" w:rsidR="00FD15AB" w:rsidRDefault="00FD15AB">
            <w:pPr>
              <w:pStyle w:val="p1"/>
              <w:bidi/>
              <w:rPr>
                <w:sz w:val="24"/>
                <w:szCs w:val="24"/>
              </w:rPr>
            </w:pPr>
            <w:r>
              <w:rPr>
                <w:rStyle w:val="s1"/>
                <w:rtl/>
              </w:rPr>
              <w:t xml:space="preserve"> البيانات الديموغرافية لعينة الدراسة</w:t>
            </w:r>
          </w:p>
          <w:p w14:paraId="798EC590" w14:textId="08C2050F" w:rsidR="00FD15AB" w:rsidRDefault="00FD15AB" w:rsidP="00EB52E9">
            <w:pPr>
              <w:pStyle w:val="p1"/>
              <w:bidi/>
              <w:rPr>
                <w:rtl/>
              </w:rPr>
            </w:pPr>
          </w:p>
          <w:p w14:paraId="137F91A3" w14:textId="77777777" w:rsidR="001C4839" w:rsidRDefault="001C4839" w:rsidP="002B186C">
            <w:pPr>
              <w:rPr>
                <w:rFonts w:ascii="Simplified Arabic" w:hAnsi="Simplified Arabic" w:cs="Simplified Arabic"/>
                <w:b/>
                <w:bCs/>
                <w:kern w:val="0"/>
                <w:sz w:val="34"/>
                <w:szCs w:val="34"/>
                <w:rtl/>
                <w14:ligatures w14:val="none"/>
              </w:rPr>
            </w:pPr>
          </w:p>
        </w:tc>
      </w:tr>
      <w:tr w:rsidR="00FF5D51" w14:paraId="304ED24F" w14:textId="77777777" w:rsidTr="001C4839">
        <w:tc>
          <w:tcPr>
            <w:tcW w:w="4148" w:type="dxa"/>
          </w:tcPr>
          <w:p w14:paraId="29045239" w14:textId="4FB50EA8" w:rsidR="00FF5D51" w:rsidRDefault="00A56474"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02CEEC87" w14:textId="1FDA42EB" w:rsidR="00B56B46" w:rsidRPr="00EB52E9" w:rsidRDefault="00B56B46" w:rsidP="00EB52E9">
            <w:pPr>
              <w:pStyle w:val="p1"/>
              <w:bidi/>
              <w:rPr>
                <w:sz w:val="24"/>
                <w:szCs w:val="24"/>
                <w:rtl/>
              </w:rPr>
            </w:pPr>
            <w:r>
              <w:rPr>
                <w:rStyle w:val="s1"/>
                <w:rtl/>
              </w:rPr>
              <w:t>الخصائص العامة والاستخدامية لعينة الدراسة</w:t>
            </w:r>
          </w:p>
          <w:p w14:paraId="550C237D" w14:textId="21718E28" w:rsidR="00B56B46" w:rsidRDefault="00B56B46" w:rsidP="00921616">
            <w:pPr>
              <w:pStyle w:val="p1"/>
              <w:bidi/>
              <w:rPr>
                <w:rtl/>
              </w:rPr>
            </w:pPr>
          </w:p>
          <w:p w14:paraId="25D32568" w14:textId="77777777" w:rsidR="00FF5D51" w:rsidRDefault="00FF5D51" w:rsidP="002B186C">
            <w:pPr>
              <w:rPr>
                <w:rFonts w:ascii="Simplified Arabic" w:hAnsi="Simplified Arabic" w:cs="Simplified Arabic"/>
                <w:b/>
                <w:bCs/>
                <w:kern w:val="0"/>
                <w:sz w:val="34"/>
                <w:szCs w:val="34"/>
                <w:rtl/>
                <w14:ligatures w14:val="none"/>
              </w:rPr>
            </w:pPr>
          </w:p>
        </w:tc>
      </w:tr>
      <w:tr w:rsidR="00FF5D51" w14:paraId="0A1CC114" w14:textId="77777777" w:rsidTr="001C4839">
        <w:tc>
          <w:tcPr>
            <w:tcW w:w="4148" w:type="dxa"/>
          </w:tcPr>
          <w:p w14:paraId="0850FFFB" w14:textId="7ADCEA2D" w:rsidR="00FF5D51" w:rsidRDefault="00A56474"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w:t>
            </w:r>
            <w:r w:rsidR="00FD15AB">
              <w:rPr>
                <w:rFonts w:ascii="Simplified Arabic" w:hAnsi="Simplified Arabic" w:cs="Simplified Arabic" w:hint="cs"/>
                <w:b/>
                <w:bCs/>
                <w:kern w:val="0"/>
                <w:sz w:val="34"/>
                <w:szCs w:val="34"/>
                <w:rtl/>
                <w14:ligatures w14:val="none"/>
              </w:rPr>
              <w:t>ول</w:t>
            </w:r>
          </w:p>
        </w:tc>
        <w:tc>
          <w:tcPr>
            <w:tcW w:w="4148" w:type="dxa"/>
          </w:tcPr>
          <w:p w14:paraId="085D68B6" w14:textId="7F2B2AC4" w:rsidR="00B56B46" w:rsidRPr="004310F8" w:rsidRDefault="00B56B46" w:rsidP="004310F8">
            <w:pPr>
              <w:pStyle w:val="p1"/>
              <w:bidi/>
              <w:rPr>
                <w:sz w:val="24"/>
                <w:szCs w:val="24"/>
                <w:rtl/>
              </w:rPr>
            </w:pPr>
            <w:r>
              <w:rPr>
                <w:rStyle w:val="s1"/>
                <w:rtl/>
              </w:rPr>
              <w:t xml:space="preserve"> نتائج محور أسلوب المؤثر وجاذبيته</w:t>
            </w:r>
          </w:p>
          <w:p w14:paraId="2678FA08" w14:textId="77777777" w:rsidR="00FF5D51" w:rsidRDefault="00FF5D51" w:rsidP="004310F8">
            <w:pPr>
              <w:pStyle w:val="p1"/>
              <w:bidi/>
              <w:rPr>
                <w:rFonts w:ascii="Simplified Arabic" w:hAnsi="Simplified Arabic" w:cs="Simplified Arabic"/>
                <w:b/>
                <w:bCs/>
                <w:sz w:val="34"/>
                <w:szCs w:val="34"/>
                <w:rtl/>
              </w:rPr>
            </w:pPr>
          </w:p>
        </w:tc>
      </w:tr>
      <w:tr w:rsidR="00FF5D51" w14:paraId="544CF0E1" w14:textId="77777777" w:rsidTr="001C4839">
        <w:tc>
          <w:tcPr>
            <w:tcW w:w="4148" w:type="dxa"/>
          </w:tcPr>
          <w:p w14:paraId="0823BD0A" w14:textId="75CEF007" w:rsidR="00FF5D51" w:rsidRDefault="00FD15AB"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36FFE22F" w14:textId="1AB10AFC" w:rsidR="004310F8" w:rsidRDefault="004310F8" w:rsidP="004310F8">
            <w:pPr>
              <w:pStyle w:val="p1"/>
              <w:bidi/>
              <w:rPr>
                <w:rStyle w:val="s1"/>
              </w:rPr>
            </w:pPr>
          </w:p>
          <w:p w14:paraId="55AE6154" w14:textId="14FF2769" w:rsidR="00B56B46" w:rsidRDefault="00B56B46" w:rsidP="008951FF">
            <w:pPr>
              <w:pStyle w:val="p1"/>
              <w:bidi/>
              <w:rPr>
                <w:rtl/>
              </w:rPr>
            </w:pPr>
            <w:r>
              <w:rPr>
                <w:rStyle w:val="s1"/>
                <w:rtl/>
              </w:rPr>
              <w:t xml:space="preserve">  نتائج محور مصداقية المؤث</w:t>
            </w:r>
            <w:r w:rsidR="004310F8">
              <w:rPr>
                <w:rStyle w:val="s1"/>
                <w:rFonts w:hint="cs"/>
                <w:rtl/>
              </w:rPr>
              <w:t>ر</w:t>
            </w:r>
          </w:p>
          <w:p w14:paraId="5E17DB82" w14:textId="77777777" w:rsidR="00FF5D51" w:rsidRDefault="00FF5D51" w:rsidP="002B186C">
            <w:pPr>
              <w:rPr>
                <w:rFonts w:ascii="Simplified Arabic" w:hAnsi="Simplified Arabic" w:cs="Simplified Arabic"/>
                <w:b/>
                <w:bCs/>
                <w:kern w:val="0"/>
                <w:sz w:val="34"/>
                <w:szCs w:val="34"/>
                <w:rtl/>
                <w14:ligatures w14:val="none"/>
              </w:rPr>
            </w:pPr>
          </w:p>
        </w:tc>
      </w:tr>
      <w:tr w:rsidR="001C4839" w14:paraId="6323757E" w14:textId="77777777" w:rsidTr="001C4839">
        <w:tc>
          <w:tcPr>
            <w:tcW w:w="4148" w:type="dxa"/>
          </w:tcPr>
          <w:p w14:paraId="2A00C9CA" w14:textId="1FA8D182" w:rsidR="001C4839" w:rsidRDefault="00FD15AB"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7155BD14" w14:textId="5D7766A6" w:rsidR="00B56B46" w:rsidRPr="000A0410" w:rsidRDefault="00B56B46" w:rsidP="000A0410">
            <w:pPr>
              <w:pStyle w:val="p1"/>
              <w:bidi/>
              <w:rPr>
                <w:sz w:val="24"/>
                <w:szCs w:val="24"/>
                <w:rtl/>
              </w:rPr>
            </w:pPr>
            <w:r>
              <w:rPr>
                <w:rStyle w:val="s1"/>
                <w:rtl/>
              </w:rPr>
              <w:t>نتائج محور خبرة المؤثر</w:t>
            </w:r>
          </w:p>
          <w:p w14:paraId="3913B158" w14:textId="34B12F55" w:rsidR="00B56B46" w:rsidRDefault="00B56B46">
            <w:pPr>
              <w:pStyle w:val="p1"/>
              <w:bidi/>
              <w:rPr>
                <w:rtl/>
              </w:rPr>
            </w:pPr>
          </w:p>
          <w:p w14:paraId="7B4A0EB7" w14:textId="77777777" w:rsidR="001C4839" w:rsidRDefault="001C4839" w:rsidP="002B186C">
            <w:pPr>
              <w:rPr>
                <w:rFonts w:ascii="Simplified Arabic" w:hAnsi="Simplified Arabic" w:cs="Simplified Arabic"/>
                <w:b/>
                <w:bCs/>
                <w:kern w:val="0"/>
                <w:sz w:val="34"/>
                <w:szCs w:val="34"/>
                <w:rtl/>
                <w14:ligatures w14:val="none"/>
              </w:rPr>
            </w:pPr>
          </w:p>
        </w:tc>
      </w:tr>
      <w:tr w:rsidR="001C4839" w14:paraId="1803C73A" w14:textId="77777777" w:rsidTr="001C4839">
        <w:tc>
          <w:tcPr>
            <w:tcW w:w="4148" w:type="dxa"/>
          </w:tcPr>
          <w:p w14:paraId="625F5C15" w14:textId="5C9E05C4" w:rsidR="001C4839" w:rsidRDefault="00FD15AB"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3CC9E93F" w14:textId="0CF5EF31" w:rsidR="00B56B46" w:rsidRDefault="00B56B46" w:rsidP="00536CCE">
            <w:pPr>
              <w:pStyle w:val="p1"/>
              <w:bidi/>
              <w:rPr>
                <w:rtl/>
              </w:rPr>
            </w:pPr>
          </w:p>
          <w:p w14:paraId="2905EF34" w14:textId="2052D892" w:rsidR="00B56B46" w:rsidRDefault="00B56B46">
            <w:pPr>
              <w:pStyle w:val="p1"/>
              <w:bidi/>
              <w:rPr>
                <w:rtl/>
              </w:rPr>
            </w:pPr>
            <w:r>
              <w:rPr>
                <w:rStyle w:val="s1"/>
                <w:rtl/>
              </w:rPr>
              <w:t>نتائج محور جودة المعلومات في الفيديو القصير</w:t>
            </w:r>
          </w:p>
          <w:p w14:paraId="7F5C6E63" w14:textId="77777777" w:rsidR="001C4839" w:rsidRDefault="001C4839" w:rsidP="00536CCE">
            <w:pPr>
              <w:pStyle w:val="p1"/>
              <w:bidi/>
              <w:rPr>
                <w:rFonts w:ascii="Simplified Arabic" w:hAnsi="Simplified Arabic" w:cs="Simplified Arabic"/>
                <w:b/>
                <w:bCs/>
                <w:sz w:val="34"/>
                <w:szCs w:val="34"/>
                <w:rtl/>
              </w:rPr>
            </w:pPr>
          </w:p>
        </w:tc>
      </w:tr>
      <w:tr w:rsidR="001C4839" w14:paraId="25CC8CF3" w14:textId="77777777" w:rsidTr="001C4839">
        <w:tc>
          <w:tcPr>
            <w:tcW w:w="4148" w:type="dxa"/>
          </w:tcPr>
          <w:p w14:paraId="63FEA7E7" w14:textId="19E4BC1A" w:rsidR="001C4839" w:rsidRDefault="00FD15AB"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1FD4C282" w14:textId="0A411FB1" w:rsidR="00B56B46" w:rsidRDefault="00B56B46" w:rsidP="00536CCE">
            <w:pPr>
              <w:pStyle w:val="p1"/>
              <w:bidi/>
              <w:rPr>
                <w:rtl/>
              </w:rPr>
            </w:pPr>
            <w:r>
              <w:rPr>
                <w:rStyle w:val="s1"/>
                <w:rtl/>
              </w:rPr>
              <w:t xml:space="preserve"> نتائج محور نية الشراء</w:t>
            </w:r>
          </w:p>
          <w:p w14:paraId="4036B4EA" w14:textId="1A5D9941" w:rsidR="00B56B46" w:rsidRDefault="00B56B46">
            <w:pPr>
              <w:pStyle w:val="p1"/>
              <w:bidi/>
              <w:rPr>
                <w:rtl/>
              </w:rPr>
            </w:pPr>
          </w:p>
          <w:p w14:paraId="3B7C2CB9" w14:textId="77777777" w:rsidR="001C4839" w:rsidRDefault="001C4839" w:rsidP="002B186C">
            <w:pPr>
              <w:rPr>
                <w:rFonts w:ascii="Simplified Arabic" w:hAnsi="Simplified Arabic" w:cs="Simplified Arabic"/>
                <w:b/>
                <w:bCs/>
                <w:kern w:val="0"/>
                <w:sz w:val="34"/>
                <w:szCs w:val="34"/>
                <w:rtl/>
                <w14:ligatures w14:val="none"/>
              </w:rPr>
            </w:pPr>
          </w:p>
        </w:tc>
      </w:tr>
      <w:tr w:rsidR="001C4839" w14:paraId="7D78A127" w14:textId="77777777" w:rsidTr="001C4839">
        <w:tc>
          <w:tcPr>
            <w:tcW w:w="4148" w:type="dxa"/>
          </w:tcPr>
          <w:p w14:paraId="334814A7" w14:textId="4C0335CB" w:rsidR="001C4839" w:rsidRDefault="00FD15AB" w:rsidP="002B186C">
            <w:pPr>
              <w:rPr>
                <w:rFonts w:ascii="Simplified Arabic" w:hAnsi="Simplified Arabic" w:cs="Simplified Arabic"/>
                <w:b/>
                <w:bCs/>
                <w:kern w:val="0"/>
                <w:sz w:val="34"/>
                <w:szCs w:val="34"/>
                <w:rtl/>
                <w14:ligatures w14:val="none"/>
              </w:rPr>
            </w:pPr>
            <w:r>
              <w:rPr>
                <w:rFonts w:ascii="Simplified Arabic" w:hAnsi="Simplified Arabic" w:cs="Simplified Arabic" w:hint="cs"/>
                <w:b/>
                <w:bCs/>
                <w:kern w:val="0"/>
                <w:sz w:val="34"/>
                <w:szCs w:val="34"/>
                <w:rtl/>
                <w14:ligatures w14:val="none"/>
              </w:rPr>
              <w:t>جدول</w:t>
            </w:r>
          </w:p>
        </w:tc>
        <w:tc>
          <w:tcPr>
            <w:tcW w:w="4148" w:type="dxa"/>
          </w:tcPr>
          <w:p w14:paraId="2C6A4BDC" w14:textId="15D17C44" w:rsidR="00725E86" w:rsidRDefault="00725E86" w:rsidP="00725E86">
            <w:pPr>
              <w:pStyle w:val="p1"/>
              <w:bidi/>
              <w:rPr>
                <w:rStyle w:val="s1"/>
              </w:rPr>
            </w:pPr>
          </w:p>
          <w:p w14:paraId="4960DBA7" w14:textId="20990490" w:rsidR="00B56B46" w:rsidRDefault="00B56B46">
            <w:pPr>
              <w:pStyle w:val="p1"/>
              <w:bidi/>
              <w:rPr>
                <w:rtl/>
              </w:rPr>
            </w:pPr>
            <w:r>
              <w:rPr>
                <w:rStyle w:val="s1"/>
                <w:rtl/>
              </w:rPr>
              <w:t xml:space="preserve">  نتائج محور القيمة الترفيهية للمحتو</w:t>
            </w:r>
            <w:r w:rsidR="00725E86">
              <w:rPr>
                <w:rFonts w:hint="cs"/>
                <w:rtl/>
              </w:rPr>
              <w:t>ى</w:t>
            </w:r>
          </w:p>
          <w:p w14:paraId="6F4D245B" w14:textId="77777777" w:rsidR="001C4839" w:rsidRDefault="001C4839" w:rsidP="002B186C">
            <w:pPr>
              <w:rPr>
                <w:rFonts w:ascii="Simplified Arabic" w:hAnsi="Simplified Arabic" w:cs="Simplified Arabic"/>
                <w:b/>
                <w:bCs/>
                <w:kern w:val="0"/>
                <w:sz w:val="34"/>
                <w:szCs w:val="34"/>
                <w:rtl/>
                <w14:ligatures w14:val="none"/>
              </w:rPr>
            </w:pPr>
          </w:p>
        </w:tc>
      </w:tr>
    </w:tbl>
    <w:p w14:paraId="1149FB5C" w14:textId="77777777" w:rsidR="006036BC" w:rsidRDefault="006036BC" w:rsidP="002B186C">
      <w:pPr>
        <w:spacing w:after="0" w:line="240" w:lineRule="auto"/>
        <w:rPr>
          <w:rFonts w:ascii="Simplified Arabic" w:hAnsi="Simplified Arabic" w:cs="Simplified Arabic"/>
          <w:b/>
          <w:bCs/>
          <w:kern w:val="0"/>
          <w:sz w:val="34"/>
          <w:szCs w:val="34"/>
          <w:rtl/>
          <w14:ligatures w14:val="none"/>
        </w:rPr>
      </w:pPr>
    </w:p>
    <w:p w14:paraId="7DDED4C4"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3EE5728"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6F8995E7"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590D7128"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632C689F"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2C92EF87"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25894DFD"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C7B42B8"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3481A48"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68E97365"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240271C4" w14:textId="77777777" w:rsidR="00D00C28" w:rsidRDefault="00D00C28" w:rsidP="002B186C">
      <w:pPr>
        <w:spacing w:after="0" w:line="240" w:lineRule="auto"/>
        <w:rPr>
          <w:rFonts w:ascii="Simplified Arabic" w:hAnsi="Simplified Arabic" w:cs="Simplified Arabic"/>
          <w:b/>
          <w:bCs/>
          <w:kern w:val="0"/>
          <w:sz w:val="34"/>
          <w:szCs w:val="34"/>
          <w:lang w:val="en-GB"/>
          <w14:ligatures w14:val="none"/>
        </w:rPr>
      </w:pPr>
    </w:p>
    <w:p w14:paraId="05673F05" w14:textId="77777777" w:rsidR="00521053" w:rsidRDefault="00521053" w:rsidP="002B186C">
      <w:pPr>
        <w:spacing w:after="0" w:line="240" w:lineRule="auto"/>
        <w:rPr>
          <w:rFonts w:ascii="Simplified Arabic" w:hAnsi="Simplified Arabic" w:cs="Simplified Arabic"/>
          <w:b/>
          <w:bCs/>
          <w:kern w:val="0"/>
          <w:sz w:val="34"/>
          <w:szCs w:val="34"/>
          <w:lang w:val="en-GB"/>
          <w14:ligatures w14:val="none"/>
        </w:rPr>
      </w:pPr>
    </w:p>
    <w:p w14:paraId="6666CF81" w14:textId="77777777" w:rsidR="00521053" w:rsidRDefault="00521053" w:rsidP="002B186C">
      <w:pPr>
        <w:spacing w:after="0" w:line="240" w:lineRule="auto"/>
        <w:rPr>
          <w:rFonts w:ascii="Simplified Arabic" w:hAnsi="Simplified Arabic" w:cs="Simplified Arabic"/>
          <w:b/>
          <w:bCs/>
          <w:kern w:val="0"/>
          <w:sz w:val="34"/>
          <w:szCs w:val="34"/>
          <w:lang w:val="en-GB"/>
          <w14:ligatures w14:val="none"/>
        </w:rPr>
      </w:pPr>
    </w:p>
    <w:p w14:paraId="7C013F02" w14:textId="77777777" w:rsidR="00521053" w:rsidRDefault="00521053" w:rsidP="002B186C">
      <w:pPr>
        <w:spacing w:after="0" w:line="240" w:lineRule="auto"/>
        <w:rPr>
          <w:rFonts w:ascii="Simplified Arabic" w:hAnsi="Simplified Arabic" w:cs="Simplified Arabic"/>
          <w:b/>
          <w:bCs/>
          <w:kern w:val="0"/>
          <w:sz w:val="34"/>
          <w:szCs w:val="34"/>
          <w:lang w:val="en-GB"/>
          <w14:ligatures w14:val="none"/>
        </w:rPr>
      </w:pPr>
    </w:p>
    <w:p w14:paraId="2EBCB263" w14:textId="77777777" w:rsidR="00521053" w:rsidRPr="00521053" w:rsidRDefault="00521053" w:rsidP="002B186C">
      <w:pPr>
        <w:spacing w:after="0" w:line="240" w:lineRule="auto"/>
        <w:rPr>
          <w:rFonts w:ascii="Simplified Arabic" w:hAnsi="Simplified Arabic" w:cs="Simplified Arabic"/>
          <w:b/>
          <w:bCs/>
          <w:kern w:val="0"/>
          <w:sz w:val="34"/>
          <w:szCs w:val="34"/>
          <w:lang w:val="en-GB"/>
          <w14:ligatures w14:val="none"/>
        </w:rPr>
      </w:pPr>
    </w:p>
    <w:p w14:paraId="1F023361"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6036B1EE" w14:textId="0CD33E1A" w:rsidR="002B186C" w:rsidRPr="00A72FCC" w:rsidRDefault="002B186C" w:rsidP="002B186C">
      <w:pPr>
        <w:spacing w:after="0" w:line="240" w:lineRule="auto"/>
        <w:rPr>
          <w:rFonts w:ascii="Simplified Arabic" w:hAnsi="Simplified Arabic" w:cs="Simplified Arabic"/>
          <w:kern w:val="0"/>
          <w:sz w:val="34"/>
          <w:szCs w:val="34"/>
          <w14:ligatures w14:val="none"/>
        </w:rPr>
      </w:pPr>
      <w:r w:rsidRPr="00A72FCC">
        <w:rPr>
          <w:rFonts w:ascii="Simplified Arabic" w:hAnsi="Simplified Arabic" w:cs="Simplified Arabic" w:hint="cs"/>
          <w:b/>
          <w:bCs/>
          <w:kern w:val="0"/>
          <w:sz w:val="34"/>
          <w:szCs w:val="34"/>
          <w:rtl/>
          <w14:ligatures w14:val="none"/>
        </w:rPr>
        <w:t>مقدمة الدراسة</w:t>
      </w:r>
    </w:p>
    <w:p w14:paraId="2D54DE1D" w14:textId="77777777" w:rsidR="002B186C" w:rsidRPr="002B186C" w:rsidRDefault="002B186C" w:rsidP="002B186C">
      <w:pPr>
        <w:bidi w:val="0"/>
        <w:spacing w:after="0" w:line="240" w:lineRule="auto"/>
        <w:rPr>
          <w:rFonts w:ascii=".AppleSystemUIFont" w:hAnsi=".AppleSystemUIFont" w:cs="Times New Roman"/>
          <w:kern w:val="0"/>
          <w:sz w:val="26"/>
          <w:szCs w:val="26"/>
          <w:rtl/>
          <w14:ligatures w14:val="none"/>
        </w:rPr>
      </w:pPr>
    </w:p>
    <w:p w14:paraId="2BD9D288" w14:textId="220FEA69" w:rsidR="002B186C" w:rsidRPr="00A72FCC" w:rsidRDefault="001D33AA" w:rsidP="001D33AA">
      <w:pPr>
        <w:spacing w:after="0"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أصبحت</w:t>
      </w:r>
      <w:r w:rsidR="002B186C" w:rsidRPr="00A72FCC">
        <w:rPr>
          <w:rFonts w:ascii="Simplified Arabic" w:hAnsi="Simplified Arabic" w:cs="Simplified Arabic" w:hint="cs"/>
          <w:kern w:val="0"/>
          <w:sz w:val="28"/>
          <w:szCs w:val="28"/>
          <w:rtl/>
          <w14:ligatures w14:val="none"/>
        </w:rPr>
        <w:t xml:space="preserve"> منصات التواصل الاجتماعي اليوم من أكثر الأشياء الل</w:t>
      </w:r>
      <w:r>
        <w:rPr>
          <w:rFonts w:ascii="Simplified Arabic" w:hAnsi="Simplified Arabic" w:cs="Simplified Arabic" w:hint="cs"/>
          <w:kern w:val="0"/>
          <w:sz w:val="28"/>
          <w:szCs w:val="28"/>
          <w:rtl/>
          <w14:ligatures w14:val="none"/>
        </w:rPr>
        <w:t>تي</w:t>
      </w:r>
      <w:r w:rsidR="002B186C" w:rsidRPr="00A72FCC">
        <w:rPr>
          <w:rFonts w:ascii="Simplified Arabic" w:hAnsi="Simplified Arabic" w:cs="Simplified Arabic" w:hint="cs"/>
          <w:kern w:val="0"/>
          <w:sz w:val="28"/>
          <w:szCs w:val="28"/>
          <w:rtl/>
          <w14:ligatures w14:val="none"/>
        </w:rPr>
        <w:t xml:space="preserve"> تأثر على الناس في قراراتهم الشرائية وبالذات تطبيق تيك توك لأنه يعتمد على الفيديوهات القصيرة </w:t>
      </w:r>
      <w:r w:rsidR="00A50EEB">
        <w:rPr>
          <w:rFonts w:ascii="Simplified Arabic" w:hAnsi="Simplified Arabic" w:cs="Simplified Arabic" w:hint="cs"/>
          <w:kern w:val="0"/>
          <w:sz w:val="28"/>
          <w:szCs w:val="28"/>
          <w:rtl/>
          <w14:ligatures w14:val="none"/>
        </w:rPr>
        <w:t xml:space="preserve">او الريلز </w:t>
      </w:r>
      <w:r w:rsidR="002B186C" w:rsidRPr="00A72FCC">
        <w:rPr>
          <w:rFonts w:ascii="Simplified Arabic" w:hAnsi="Simplified Arabic" w:cs="Simplified Arabic" w:hint="cs"/>
          <w:kern w:val="0"/>
          <w:sz w:val="28"/>
          <w:szCs w:val="28"/>
          <w:rtl/>
          <w14:ligatures w14:val="none"/>
        </w:rPr>
        <w:t>الل</w:t>
      </w:r>
      <w:r w:rsidR="00CC1250">
        <w:rPr>
          <w:rFonts w:ascii="Simplified Arabic" w:hAnsi="Simplified Arabic" w:cs="Simplified Arabic" w:hint="cs"/>
          <w:kern w:val="0"/>
          <w:sz w:val="28"/>
          <w:szCs w:val="28"/>
          <w:rtl/>
          <w14:ligatures w14:val="none"/>
        </w:rPr>
        <w:t>تي</w:t>
      </w:r>
      <w:r w:rsidR="002B186C" w:rsidRPr="00A72FCC">
        <w:rPr>
          <w:rFonts w:ascii="Simplified Arabic" w:hAnsi="Simplified Arabic" w:cs="Simplified Arabic" w:hint="cs"/>
          <w:kern w:val="0"/>
          <w:sz w:val="28"/>
          <w:szCs w:val="28"/>
          <w:rtl/>
          <w14:ligatures w14:val="none"/>
        </w:rPr>
        <w:t xml:space="preserve"> ت</w:t>
      </w:r>
      <w:r w:rsidR="00CC1250">
        <w:rPr>
          <w:rFonts w:ascii="Simplified Arabic" w:hAnsi="Simplified Arabic" w:cs="Simplified Arabic" w:hint="cs"/>
          <w:kern w:val="0"/>
          <w:sz w:val="28"/>
          <w:szCs w:val="28"/>
          <w:rtl/>
          <w14:ligatures w14:val="none"/>
        </w:rPr>
        <w:t>صل</w:t>
      </w:r>
      <w:r w:rsidR="002B186C" w:rsidRPr="00A72FCC">
        <w:rPr>
          <w:rFonts w:ascii="Simplified Arabic" w:hAnsi="Simplified Arabic" w:cs="Simplified Arabic" w:hint="cs"/>
          <w:kern w:val="0"/>
          <w:sz w:val="28"/>
          <w:szCs w:val="28"/>
          <w:rtl/>
          <w14:ligatures w14:val="none"/>
        </w:rPr>
        <w:t xml:space="preserve"> بسرعة وتشد الانتباه وت</w:t>
      </w:r>
      <w:r w:rsidR="00F20A48">
        <w:rPr>
          <w:rFonts w:ascii="Simplified Arabic" w:hAnsi="Simplified Arabic" w:cs="Simplified Arabic" w:hint="cs"/>
          <w:kern w:val="0"/>
          <w:sz w:val="28"/>
          <w:szCs w:val="28"/>
          <w:rtl/>
          <w14:ligatures w14:val="none"/>
        </w:rPr>
        <w:t xml:space="preserve">جعل </w:t>
      </w:r>
      <w:r w:rsidR="002B186C" w:rsidRPr="00A72FCC">
        <w:rPr>
          <w:rFonts w:ascii="Simplified Arabic" w:hAnsi="Simplified Arabic" w:cs="Simplified Arabic" w:hint="cs"/>
          <w:kern w:val="0"/>
          <w:sz w:val="28"/>
          <w:szCs w:val="28"/>
          <w:rtl/>
          <w14:ligatures w14:val="none"/>
        </w:rPr>
        <w:t>المتابع يتفاعل مع المحتوى بشكل أكبر ومن بين أكثر العناصر تأثيرًا في هذي المنصة هم المؤثرين لأنهم يعرضون المنتجات والخدمات بطريقة قريبة من الناس وكأنها تجربة شخصية وليست إعلانًا مباشرًا وهذا الشيء ي</w:t>
      </w:r>
      <w:r w:rsidR="00E4577A">
        <w:rPr>
          <w:rFonts w:ascii="Simplified Arabic" w:hAnsi="Simplified Arabic" w:cs="Simplified Arabic" w:hint="cs"/>
          <w:kern w:val="0"/>
          <w:sz w:val="28"/>
          <w:szCs w:val="28"/>
          <w:rtl/>
          <w14:ligatures w14:val="none"/>
        </w:rPr>
        <w:t>جعل</w:t>
      </w:r>
      <w:r w:rsidR="002B186C" w:rsidRPr="00A72FCC">
        <w:rPr>
          <w:rFonts w:ascii="Simplified Arabic" w:hAnsi="Simplified Arabic" w:cs="Simplified Arabic" w:hint="cs"/>
          <w:kern w:val="0"/>
          <w:sz w:val="28"/>
          <w:szCs w:val="28"/>
          <w:rtl/>
          <w14:ligatures w14:val="none"/>
        </w:rPr>
        <w:t xml:space="preserve"> المتابع يثق في كلامهم ويتأثر بتوصياتهم ومع الانتشار الكبير لاستخدام تيك توك في المملكة العربية السعودية </w:t>
      </w:r>
      <w:r w:rsidR="0062466C">
        <w:rPr>
          <w:rFonts w:ascii="Simplified Arabic" w:hAnsi="Simplified Arabic" w:cs="Simplified Arabic" w:hint="cs"/>
          <w:kern w:val="0"/>
          <w:sz w:val="28"/>
          <w:szCs w:val="28"/>
          <w:rtl/>
          <w14:ligatures w14:val="none"/>
        </w:rPr>
        <w:t>اصبح</w:t>
      </w:r>
      <w:r w:rsidR="002B186C" w:rsidRPr="00A72FCC">
        <w:rPr>
          <w:rFonts w:ascii="Simplified Arabic" w:hAnsi="Simplified Arabic" w:cs="Simplified Arabic" w:hint="cs"/>
          <w:kern w:val="0"/>
          <w:sz w:val="28"/>
          <w:szCs w:val="28"/>
          <w:rtl/>
          <w14:ligatures w14:val="none"/>
        </w:rPr>
        <w:t xml:space="preserve"> من المهم </w:t>
      </w:r>
      <w:r w:rsidR="0062466C">
        <w:rPr>
          <w:rFonts w:ascii="Simplified Arabic" w:hAnsi="Simplified Arabic" w:cs="Simplified Arabic" w:hint="cs"/>
          <w:kern w:val="0"/>
          <w:sz w:val="28"/>
          <w:szCs w:val="28"/>
          <w:rtl/>
          <w14:ligatures w14:val="none"/>
        </w:rPr>
        <w:t xml:space="preserve">ان </w:t>
      </w:r>
      <w:r w:rsidR="002B186C" w:rsidRPr="00A72FCC">
        <w:rPr>
          <w:rFonts w:ascii="Simplified Arabic" w:hAnsi="Simplified Arabic" w:cs="Simplified Arabic" w:hint="cs"/>
          <w:kern w:val="0"/>
          <w:sz w:val="28"/>
          <w:szCs w:val="28"/>
          <w:rtl/>
          <w14:ligatures w14:val="none"/>
        </w:rPr>
        <w:t xml:space="preserve">نفهم هل فعلًا توصيات المؤثرين في </w:t>
      </w:r>
      <w:r w:rsidR="00110F4A">
        <w:rPr>
          <w:rFonts w:ascii="Simplified Arabic" w:hAnsi="Simplified Arabic" w:cs="Simplified Arabic" w:hint="cs"/>
          <w:kern w:val="0"/>
          <w:sz w:val="28"/>
          <w:szCs w:val="28"/>
          <w:rtl/>
          <w14:ligatures w14:val="none"/>
        </w:rPr>
        <w:t>مقاطع الريلز</w:t>
      </w:r>
      <w:r w:rsidR="002B186C" w:rsidRPr="00A72FCC">
        <w:rPr>
          <w:rFonts w:ascii="Simplified Arabic" w:hAnsi="Simplified Arabic" w:cs="Simplified Arabic" w:hint="cs"/>
          <w:kern w:val="0"/>
          <w:sz w:val="28"/>
          <w:szCs w:val="28"/>
          <w:rtl/>
          <w14:ligatures w14:val="none"/>
        </w:rPr>
        <w:t xml:space="preserve"> تؤثر على نية الشراء عند المستهلك السعودي وهل هذا التأثير مرتبط بمصداقية المؤثر أو طريقة عرضه أو نوع المحتوى اللي يقدمه ومن هنا جاءت هذه الدراسة حتى تبحث بشكل أوضح في تأثير توصيات المؤثرين عبر </w:t>
      </w:r>
      <w:r w:rsidR="00852543">
        <w:rPr>
          <w:rFonts w:ascii="Simplified Arabic" w:hAnsi="Simplified Arabic" w:cs="Simplified Arabic" w:hint="cs"/>
          <w:kern w:val="0"/>
          <w:sz w:val="28"/>
          <w:szCs w:val="28"/>
          <w:rtl/>
          <w14:ligatures w14:val="none"/>
        </w:rPr>
        <w:t>مقاطع الريلز</w:t>
      </w:r>
      <w:r w:rsidR="002B186C" w:rsidRPr="00A72FCC">
        <w:rPr>
          <w:rFonts w:ascii="Simplified Arabic" w:hAnsi="Simplified Arabic" w:cs="Simplified Arabic" w:hint="cs"/>
          <w:kern w:val="0"/>
          <w:sz w:val="28"/>
          <w:szCs w:val="28"/>
          <w:rtl/>
          <w14:ligatures w14:val="none"/>
        </w:rPr>
        <w:t xml:space="preserve"> في تيك توك على نية الشراء لدى المستهلكين في المملكة العربية السعودية</w:t>
      </w:r>
    </w:p>
    <w:p w14:paraId="35EEB12F" w14:textId="77777777" w:rsidR="00164E3D" w:rsidRPr="00E808C3" w:rsidRDefault="00164E3D" w:rsidP="00B54726">
      <w:pPr>
        <w:pStyle w:val="li2"/>
        <w:bidi/>
        <w:jc w:val="mediumKashida"/>
        <w:rPr>
          <w:rStyle w:val="apple-tab-span"/>
          <w:rFonts w:ascii="Simplified Arabic" w:hAnsi="Simplified Arabic" w:cs="Simplified Arabic"/>
          <w:sz w:val="28"/>
          <w:szCs w:val="28"/>
          <w:rtl/>
        </w:rPr>
      </w:pPr>
    </w:p>
    <w:p w14:paraId="52279534" w14:textId="77777777" w:rsidR="00AB52B4" w:rsidRDefault="00AB52B4" w:rsidP="00B54726">
      <w:pPr>
        <w:pStyle w:val="li2"/>
        <w:bidi/>
        <w:jc w:val="mediumKashida"/>
        <w:rPr>
          <w:rStyle w:val="apple-tab-span"/>
          <w:rFonts w:ascii="Simplified Arabic" w:hAnsi="Simplified Arabic" w:cs="Simplified Arabic"/>
          <w:sz w:val="28"/>
          <w:szCs w:val="28"/>
        </w:rPr>
      </w:pPr>
    </w:p>
    <w:p w14:paraId="7768D0BE" w14:textId="77777777" w:rsidR="00C37F83" w:rsidRDefault="00C37F83" w:rsidP="00C37F83">
      <w:pPr>
        <w:pStyle w:val="li2"/>
        <w:bidi/>
        <w:jc w:val="mediumKashida"/>
        <w:rPr>
          <w:rStyle w:val="apple-tab-span"/>
          <w:rFonts w:ascii="Simplified Arabic" w:hAnsi="Simplified Arabic" w:cs="Simplified Arabic"/>
          <w:sz w:val="28"/>
          <w:szCs w:val="28"/>
        </w:rPr>
      </w:pPr>
    </w:p>
    <w:p w14:paraId="75003BEB" w14:textId="77777777" w:rsidR="00C37F83" w:rsidRDefault="00C37F83" w:rsidP="00C37F83">
      <w:pPr>
        <w:pStyle w:val="li2"/>
        <w:bidi/>
        <w:jc w:val="mediumKashida"/>
        <w:rPr>
          <w:rStyle w:val="apple-tab-span"/>
          <w:rFonts w:ascii="Simplified Arabic" w:hAnsi="Simplified Arabic" w:cs="Simplified Arabic"/>
          <w:sz w:val="28"/>
          <w:szCs w:val="28"/>
        </w:rPr>
      </w:pPr>
    </w:p>
    <w:p w14:paraId="2D74F648" w14:textId="77777777" w:rsidR="00C37F83" w:rsidRDefault="00C37F83" w:rsidP="00C37F83">
      <w:pPr>
        <w:pStyle w:val="li2"/>
        <w:bidi/>
        <w:jc w:val="mediumKashida"/>
        <w:rPr>
          <w:rStyle w:val="apple-tab-span"/>
          <w:rFonts w:ascii="Simplified Arabic" w:hAnsi="Simplified Arabic" w:cs="Simplified Arabic"/>
          <w:sz w:val="28"/>
          <w:szCs w:val="28"/>
        </w:rPr>
      </w:pPr>
    </w:p>
    <w:p w14:paraId="04D0FA77" w14:textId="77777777" w:rsidR="00C37F83" w:rsidRDefault="00C37F83" w:rsidP="00C37F83">
      <w:pPr>
        <w:pStyle w:val="li2"/>
        <w:bidi/>
        <w:jc w:val="mediumKashida"/>
        <w:rPr>
          <w:rStyle w:val="apple-tab-span"/>
          <w:rFonts w:ascii="Simplified Arabic" w:hAnsi="Simplified Arabic" w:cs="Simplified Arabic"/>
          <w:sz w:val="28"/>
          <w:szCs w:val="28"/>
        </w:rPr>
      </w:pPr>
    </w:p>
    <w:p w14:paraId="14E49A1E" w14:textId="77777777" w:rsidR="00C37F83" w:rsidRDefault="00C37F83" w:rsidP="00C37F83">
      <w:pPr>
        <w:pStyle w:val="li2"/>
        <w:bidi/>
        <w:jc w:val="mediumKashida"/>
        <w:rPr>
          <w:rStyle w:val="apple-tab-span"/>
          <w:rFonts w:ascii="Simplified Arabic" w:hAnsi="Simplified Arabic" w:cs="Simplified Arabic"/>
          <w:sz w:val="28"/>
          <w:szCs w:val="28"/>
        </w:rPr>
      </w:pPr>
    </w:p>
    <w:p w14:paraId="126AF7BD" w14:textId="77777777" w:rsidR="00C37F83" w:rsidRDefault="00C37F83" w:rsidP="00C37F83">
      <w:pPr>
        <w:pStyle w:val="li2"/>
        <w:bidi/>
        <w:jc w:val="mediumKashida"/>
        <w:rPr>
          <w:rStyle w:val="apple-tab-span"/>
          <w:rFonts w:ascii="Simplified Arabic" w:hAnsi="Simplified Arabic" w:cs="Simplified Arabic"/>
          <w:sz w:val="28"/>
          <w:szCs w:val="28"/>
        </w:rPr>
      </w:pPr>
    </w:p>
    <w:p w14:paraId="4756ABD6" w14:textId="77777777" w:rsidR="00C37F83" w:rsidRDefault="00C37F83" w:rsidP="00C37F83">
      <w:pPr>
        <w:pStyle w:val="li2"/>
        <w:bidi/>
        <w:jc w:val="mediumKashida"/>
        <w:rPr>
          <w:rStyle w:val="apple-tab-span"/>
          <w:rFonts w:ascii="Simplified Arabic" w:hAnsi="Simplified Arabic" w:cs="Simplified Arabic"/>
          <w:sz w:val="28"/>
          <w:szCs w:val="28"/>
        </w:rPr>
      </w:pPr>
    </w:p>
    <w:p w14:paraId="37E71BB8" w14:textId="77777777" w:rsidR="00C37F83" w:rsidRDefault="00C37F83" w:rsidP="00C37F83">
      <w:pPr>
        <w:pStyle w:val="li2"/>
        <w:bidi/>
        <w:jc w:val="mediumKashida"/>
        <w:rPr>
          <w:rStyle w:val="apple-tab-span"/>
          <w:rFonts w:ascii="Simplified Arabic" w:hAnsi="Simplified Arabic" w:cs="Simplified Arabic"/>
          <w:sz w:val="28"/>
          <w:szCs w:val="28"/>
        </w:rPr>
      </w:pPr>
    </w:p>
    <w:p w14:paraId="1E8F9949" w14:textId="77777777" w:rsidR="00C37F83" w:rsidRDefault="00C37F83" w:rsidP="00C37F83">
      <w:pPr>
        <w:pStyle w:val="li2"/>
        <w:bidi/>
        <w:jc w:val="mediumKashida"/>
        <w:rPr>
          <w:rStyle w:val="apple-tab-span"/>
          <w:rFonts w:ascii="Simplified Arabic" w:hAnsi="Simplified Arabic" w:cs="Simplified Arabic"/>
          <w:sz w:val="28"/>
          <w:szCs w:val="28"/>
        </w:rPr>
      </w:pPr>
    </w:p>
    <w:p w14:paraId="231BED5B" w14:textId="77777777" w:rsidR="00C37F83" w:rsidRDefault="00C37F83" w:rsidP="00C37F83">
      <w:pPr>
        <w:pStyle w:val="li2"/>
        <w:bidi/>
        <w:jc w:val="mediumKashida"/>
        <w:rPr>
          <w:rStyle w:val="apple-tab-span"/>
          <w:rFonts w:ascii="Simplified Arabic" w:hAnsi="Simplified Arabic" w:cs="Simplified Arabic"/>
          <w:sz w:val="28"/>
          <w:szCs w:val="28"/>
        </w:rPr>
      </w:pPr>
    </w:p>
    <w:p w14:paraId="622E0078" w14:textId="77777777" w:rsidR="00C37F83" w:rsidRDefault="00C37F83" w:rsidP="00C37F83">
      <w:pPr>
        <w:pStyle w:val="li2"/>
        <w:bidi/>
        <w:jc w:val="mediumKashida"/>
        <w:rPr>
          <w:rStyle w:val="apple-tab-span"/>
          <w:rFonts w:ascii="Simplified Arabic" w:hAnsi="Simplified Arabic" w:cs="Simplified Arabic"/>
          <w:sz w:val="28"/>
          <w:szCs w:val="28"/>
        </w:rPr>
      </w:pPr>
    </w:p>
    <w:p w14:paraId="17B901AF" w14:textId="77777777" w:rsidR="00C37F83" w:rsidRPr="00E808C3" w:rsidRDefault="00C37F83" w:rsidP="00C37F83">
      <w:pPr>
        <w:pStyle w:val="li2"/>
        <w:bidi/>
        <w:jc w:val="mediumKashida"/>
        <w:rPr>
          <w:rStyle w:val="apple-tab-span"/>
          <w:rFonts w:ascii="Simplified Arabic" w:hAnsi="Simplified Arabic" w:cs="Simplified Arabic"/>
          <w:sz w:val="28"/>
          <w:szCs w:val="28"/>
        </w:rPr>
      </w:pPr>
    </w:p>
    <w:p w14:paraId="2007FEA1" w14:textId="714BB949" w:rsidR="00B36B6B" w:rsidRPr="008C1284" w:rsidRDefault="0068081A" w:rsidP="00B54726">
      <w:pPr>
        <w:pStyle w:val="li2"/>
        <w:bidi/>
        <w:jc w:val="mediumKashida"/>
        <w:rPr>
          <w:rStyle w:val="apple-tab-span"/>
          <w:rFonts w:ascii="Simplified Arabic" w:hAnsi="Simplified Arabic" w:cs="Simplified Arabic"/>
          <w:b/>
          <w:bCs/>
          <w:sz w:val="34"/>
          <w:szCs w:val="34"/>
          <w:rtl/>
        </w:rPr>
      </w:pPr>
      <w:r w:rsidRPr="008C1284">
        <w:rPr>
          <w:rStyle w:val="apple-tab-span"/>
          <w:rFonts w:ascii="Simplified Arabic" w:hAnsi="Simplified Arabic" w:cs="Simplified Arabic" w:hint="cs"/>
          <w:b/>
          <w:bCs/>
          <w:sz w:val="34"/>
          <w:szCs w:val="34"/>
          <w:rtl/>
        </w:rPr>
        <w:t>اولاً: الدراسات</w:t>
      </w:r>
      <w:r w:rsidR="000B04BA" w:rsidRPr="008C1284">
        <w:rPr>
          <w:rStyle w:val="apple-tab-span"/>
          <w:rFonts w:ascii="Simplified Arabic" w:hAnsi="Simplified Arabic" w:cs="Simplified Arabic" w:hint="cs"/>
          <w:b/>
          <w:bCs/>
          <w:sz w:val="34"/>
          <w:szCs w:val="34"/>
          <w:rtl/>
        </w:rPr>
        <w:t xml:space="preserve"> السابقة</w:t>
      </w:r>
    </w:p>
    <w:p w14:paraId="52556EF1" w14:textId="6AEF927A" w:rsidR="00B36B6B" w:rsidRPr="00E808C3" w:rsidRDefault="00B36B6B" w:rsidP="00B54726">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يتناول هذا الفصل عرضًا وتحليلًا لأهم الدراسات السابقة المرتبطة بموضوع تأثير توصيات المؤثرين عبر مقاطع الريلز في تطبيق تيك توك على نية الشراء لدى المستهلكين في المملكة العربية السعودية</w:t>
      </w:r>
      <w:r w:rsidR="0034504B">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 xml:space="preserve">وذلك بهدف الوقوف على ما توصلت إليه الجهود العلمية السابقة وتحديد أوجه الاتفاق والاختلاف بينها والكشف عن الفجوة البحثية التي </w:t>
      </w:r>
      <w:r w:rsidR="00375C8E">
        <w:rPr>
          <w:rStyle w:val="apple-tab-span"/>
          <w:rFonts w:ascii="Simplified Arabic" w:hAnsi="Simplified Arabic" w:cs="Simplified Arabic" w:hint="cs"/>
          <w:sz w:val="28"/>
          <w:szCs w:val="28"/>
          <w:rtl/>
        </w:rPr>
        <w:t>سعت</w:t>
      </w:r>
      <w:r w:rsidRPr="00E808C3">
        <w:rPr>
          <w:rStyle w:val="apple-tab-span"/>
          <w:rFonts w:ascii="Simplified Arabic" w:hAnsi="Simplified Arabic" w:cs="Simplified Arabic" w:hint="cs"/>
          <w:sz w:val="28"/>
          <w:szCs w:val="28"/>
          <w:rtl/>
        </w:rPr>
        <w:t xml:space="preserve"> الدراسة الحالية إلى معالجتها وقد تم تقسيم الدراسات السابقة إلى عدد من المحاور وفقًا لطبيعة موضوعها ومتغيراتها وذلك على النحو التالي:</w:t>
      </w:r>
    </w:p>
    <w:p w14:paraId="2A8C507E" w14:textId="77777777" w:rsidR="00720F36" w:rsidRPr="00E808C3" w:rsidRDefault="00720F36" w:rsidP="00B54726">
      <w:pPr>
        <w:pStyle w:val="li2"/>
        <w:bidi/>
        <w:jc w:val="mediumKashida"/>
        <w:rPr>
          <w:rStyle w:val="apple-tab-span"/>
          <w:rFonts w:ascii="Simplified Arabic" w:hAnsi="Simplified Arabic" w:cs="Simplified Arabic"/>
          <w:sz w:val="28"/>
          <w:szCs w:val="28"/>
          <w:rtl/>
        </w:rPr>
      </w:pPr>
    </w:p>
    <w:p w14:paraId="3383A735" w14:textId="230224FC" w:rsidR="00B61C3B" w:rsidRPr="00E808C3" w:rsidRDefault="00185030" w:rsidP="00B54726">
      <w:pPr>
        <w:pStyle w:val="p1"/>
        <w:bidi/>
        <w:jc w:val="mediumKashida"/>
        <w:rPr>
          <w:rFonts w:ascii="Simplified Arabic" w:hAnsi="Simplified Arabic" w:cs="Simplified Arabic"/>
          <w:color w:val="auto"/>
          <w:sz w:val="28"/>
          <w:szCs w:val="28"/>
        </w:rPr>
      </w:pPr>
      <w:r w:rsidRPr="00E808C3">
        <w:rPr>
          <w:rStyle w:val="apple-tab-span"/>
          <w:rFonts w:ascii="Simplified Arabic" w:hAnsi="Simplified Arabic" w:cs="Simplified Arabic" w:hint="cs"/>
          <w:sz w:val="28"/>
          <w:szCs w:val="28"/>
          <w:rtl/>
        </w:rPr>
        <w:t xml:space="preserve">المحور الأول: </w:t>
      </w:r>
      <w:r w:rsidR="00B61C3B"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w:t>
      </w:r>
      <w:r w:rsidR="00766A72">
        <w:rPr>
          <w:rFonts w:ascii="Simplified Arabic" w:hAnsi="Simplified Arabic" w:cs="Simplified Arabic" w:hint="cs"/>
          <w:color w:val="auto"/>
          <w:sz w:val="28"/>
          <w:szCs w:val="28"/>
          <w:rtl/>
        </w:rPr>
        <w:t xml:space="preserve"> </w:t>
      </w:r>
      <w:r w:rsidR="00B61C3B" w:rsidRPr="00E808C3">
        <w:rPr>
          <w:rFonts w:ascii="Simplified Arabic" w:hAnsi="Simplified Arabic" w:cs="Simplified Arabic" w:hint="cs"/>
          <w:color w:val="auto"/>
          <w:sz w:val="28"/>
          <w:szCs w:val="28"/>
          <w:rtl/>
        </w:rPr>
        <w:t>الاجتماعية في تشكيل اتجاهات المستهلكين ونية الشراء عبر وسائل التواصل الاجتماعي</w:t>
      </w:r>
    </w:p>
    <w:p w14:paraId="530BF6D4" w14:textId="77777777" w:rsidR="00B61C3B" w:rsidRPr="00E808C3" w:rsidRDefault="00B61C3B" w:rsidP="00B54726">
      <w:pPr>
        <w:pStyle w:val="p1"/>
        <w:bidi/>
        <w:jc w:val="mediumKashida"/>
        <w:rPr>
          <w:rFonts w:ascii="Simplified Arabic" w:hAnsi="Simplified Arabic" w:cs="Simplified Arabic"/>
          <w:color w:val="auto"/>
          <w:sz w:val="28"/>
          <w:szCs w:val="28"/>
        </w:rPr>
      </w:pPr>
    </w:p>
    <w:p w14:paraId="3BB80DBD" w14:textId="77777777" w:rsidR="00765751" w:rsidRDefault="00B61C3B" w:rsidP="00765751">
      <w:pPr>
        <w:pStyle w:val="p1"/>
        <w:bidi/>
        <w:jc w:val="mediumKashida"/>
        <w:rPr>
          <w:rFonts w:ascii="Simplified Arabic" w:hAnsi="Simplified Arabic" w:cs="Simplified Arabic"/>
          <w:color w:val="auto"/>
          <w:sz w:val="28"/>
          <w:szCs w:val="28"/>
          <w:lang w:val="en-GB"/>
        </w:rPr>
      </w:pPr>
      <w:r w:rsidRPr="00E808C3">
        <w:rPr>
          <w:rFonts w:ascii="Simplified Arabic" w:hAnsi="Simplified Arabic" w:cs="Simplified Arabic" w:hint="cs"/>
          <w:color w:val="auto"/>
          <w:sz w:val="28"/>
          <w:szCs w:val="28"/>
          <w:rtl/>
        </w:rPr>
        <w:t xml:space="preserve">المحور الثاني: </w:t>
      </w:r>
      <w:r w:rsidR="00BC4D8E"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 خاصة تطبيق تيك توك</w:t>
      </w:r>
    </w:p>
    <w:p w14:paraId="61CF39C4" w14:textId="77777777" w:rsidR="008A5804" w:rsidRDefault="008A5804" w:rsidP="008A5804">
      <w:pPr>
        <w:pStyle w:val="p1"/>
        <w:bidi/>
        <w:jc w:val="mediumKashida"/>
        <w:rPr>
          <w:rFonts w:ascii="Simplified Arabic" w:hAnsi="Simplified Arabic" w:cs="Simplified Arabic"/>
          <w:color w:val="auto"/>
          <w:sz w:val="28"/>
          <w:szCs w:val="28"/>
          <w:lang w:val="en-GB"/>
        </w:rPr>
      </w:pPr>
    </w:p>
    <w:p w14:paraId="5C9C929D" w14:textId="0C467CA5" w:rsidR="00227F7E" w:rsidRPr="00E808C3" w:rsidRDefault="00227F7E" w:rsidP="0096540E">
      <w:pPr>
        <w:pStyle w:val="p1"/>
        <w:bidi/>
        <w:jc w:val="mediumKashida"/>
        <w:rPr>
          <w:rFonts w:ascii="Simplified Arabic" w:hAnsi="Simplified Arabic" w:cs="Simplified Arabic"/>
          <w:color w:val="auto"/>
          <w:sz w:val="28"/>
          <w:szCs w:val="28"/>
        </w:rPr>
      </w:pPr>
      <w:r w:rsidRPr="00227F7E">
        <w:rPr>
          <w:rStyle w:val="apple-tab-span"/>
          <w:rFonts w:ascii="Simplified Arabic" w:hAnsi="Simplified Arabic" w:cs="Simplified Arabic" w:hint="cs"/>
          <w:b/>
          <w:bCs/>
          <w:sz w:val="28"/>
          <w:szCs w:val="28"/>
          <w:rtl/>
        </w:rPr>
        <w:t>المحور الأول:</w:t>
      </w:r>
      <w:r w:rsidRPr="00E808C3">
        <w:rPr>
          <w:rStyle w:val="apple-tab-span"/>
          <w:rFonts w:ascii="Simplified Arabic" w:hAnsi="Simplified Arabic" w:cs="Simplified Arabic" w:hint="cs"/>
          <w:sz w:val="28"/>
          <w:szCs w:val="28"/>
          <w:rtl/>
        </w:rPr>
        <w:t xml:space="preserve"> </w:t>
      </w:r>
      <w:r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w:t>
      </w:r>
      <w:r w:rsidR="00CF37AE">
        <w:rPr>
          <w:rFonts w:ascii="Simplified Arabic" w:hAnsi="Simplified Arabic" w:cs="Simplified Arabic" w:hint="cs"/>
          <w:color w:val="auto"/>
          <w:sz w:val="28"/>
          <w:szCs w:val="28"/>
          <w:rtl/>
        </w:rPr>
        <w:t xml:space="preserve"> </w:t>
      </w:r>
      <w:r w:rsidRPr="00E808C3">
        <w:rPr>
          <w:rFonts w:ascii="Simplified Arabic" w:hAnsi="Simplified Arabic" w:cs="Simplified Arabic" w:hint="cs"/>
          <w:color w:val="auto"/>
          <w:sz w:val="28"/>
          <w:szCs w:val="28"/>
          <w:rtl/>
        </w:rPr>
        <w:t>الاجتماعية في تشكيل اتجاهات المستهلكين ونية الشراء عبر وسائل التواصل الاجتماعي</w:t>
      </w:r>
    </w:p>
    <w:p w14:paraId="44E852A1" w14:textId="77777777" w:rsidR="001D1688" w:rsidRDefault="001D1688" w:rsidP="001D1688">
      <w:pPr>
        <w:pStyle w:val="p1"/>
        <w:bidi/>
        <w:jc w:val="mediumKashida"/>
        <w:rPr>
          <w:rFonts w:ascii="Simplified Arabic" w:hAnsi="Simplified Arabic" w:cs="Simplified Arabic"/>
          <w:color w:val="auto"/>
          <w:sz w:val="28"/>
          <w:szCs w:val="28"/>
          <w:lang w:val="en-GB"/>
        </w:rPr>
      </w:pPr>
    </w:p>
    <w:p w14:paraId="70EAB97F" w14:textId="4E4E9991" w:rsidR="00744218" w:rsidRPr="00765751" w:rsidRDefault="00C626D0" w:rsidP="00765751">
      <w:pPr>
        <w:pStyle w:val="p1"/>
        <w:bidi/>
        <w:jc w:val="mediumKashida"/>
        <w:rPr>
          <w:rFonts w:ascii="Simplified Arabic" w:hAnsi="Simplified Arabic" w:cs="Simplified Arabic"/>
          <w:color w:val="auto"/>
          <w:sz w:val="28"/>
          <w:szCs w:val="28"/>
        </w:rPr>
      </w:pPr>
      <w:r w:rsidRPr="00E808C3">
        <w:rPr>
          <w:rFonts w:ascii="Simplified Arabic" w:eastAsia="Times New Roman" w:hAnsi="Simplified Arabic" w:cs="Simplified Arabic" w:hint="cs"/>
          <w:sz w:val="28"/>
          <w:szCs w:val="28"/>
          <w:rtl/>
        </w:rPr>
        <w:t xml:space="preserve">هدفت دراسة </w:t>
      </w:r>
      <w:r w:rsidR="00744218" w:rsidRPr="00E808C3">
        <w:rPr>
          <w:rFonts w:ascii="Simplified Arabic" w:eastAsia="Times New Roman" w:hAnsi="Simplified Arabic" w:cs="Simplified Arabic" w:hint="cs"/>
          <w:sz w:val="28"/>
          <w:szCs w:val="28"/>
          <w:rtl/>
        </w:rPr>
        <w:t>(</w:t>
      </w:r>
      <w:r w:rsidRPr="00E808C3">
        <w:rPr>
          <w:rFonts w:ascii="Simplified Arabic" w:eastAsia="Times New Roman" w:hAnsi="Simplified Arabic" w:cs="Simplified Arabic" w:hint="cs"/>
          <w:sz w:val="28"/>
          <w:szCs w:val="28"/>
        </w:rPr>
        <w:t xml:space="preserve">2026, </w:t>
      </w:r>
      <w:proofErr w:type="spellStart"/>
      <w:r w:rsidR="00744218" w:rsidRPr="00E808C3">
        <w:rPr>
          <w:rFonts w:ascii="Simplified Arabic" w:eastAsia="Times New Roman" w:hAnsi="Simplified Arabic" w:cs="Simplified Arabic" w:hint="cs"/>
          <w:sz w:val="28"/>
          <w:szCs w:val="28"/>
        </w:rPr>
        <w:t>Muhmin</w:t>
      </w:r>
      <w:proofErr w:type="spellEnd"/>
      <w:r w:rsidR="00744218" w:rsidRPr="00E808C3">
        <w:rPr>
          <w:rFonts w:ascii="Simplified Arabic" w:eastAsia="Times New Roman" w:hAnsi="Simplified Arabic" w:cs="Simplified Arabic" w:hint="cs"/>
          <w:sz w:val="28"/>
          <w:szCs w:val="28"/>
        </w:rPr>
        <w:t xml:space="preserve"> et al</w:t>
      </w:r>
      <w:r w:rsidR="000E4C4F"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 xml:space="preserve"> </w:t>
      </w:r>
      <w:r w:rsidR="0030371B"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بعنوان العلاقة شبه الاجتماعية كمسار اجتماعي</w:t>
      </w:r>
      <w:r w:rsidR="002D57B6" w:rsidRPr="00E808C3">
        <w:rPr>
          <w:rFonts w:ascii="Simplified Arabic" w:eastAsia="Times New Roman" w:hAnsi="Simplified Arabic" w:cs="Simplified Arabic" w:hint="cs"/>
          <w:sz w:val="28"/>
          <w:szCs w:val="28"/>
          <w:rtl/>
        </w:rPr>
        <w:t xml:space="preserve"> و</w:t>
      </w:r>
      <w:r w:rsidR="001B40BE" w:rsidRPr="00E808C3">
        <w:rPr>
          <w:rFonts w:ascii="Simplified Arabic" w:eastAsia="Times New Roman" w:hAnsi="Simplified Arabic" w:cs="Simplified Arabic" w:hint="cs"/>
          <w:sz w:val="28"/>
          <w:szCs w:val="28"/>
          <w:rtl/>
        </w:rPr>
        <w:t xml:space="preserve">معرفي في تسويق </w:t>
      </w:r>
      <w:r w:rsidR="0030371B" w:rsidRPr="00E808C3">
        <w:rPr>
          <w:rFonts w:ascii="Simplified Arabic" w:eastAsia="Times New Roman" w:hAnsi="Simplified Arabic" w:cs="Simplified Arabic" w:hint="cs"/>
          <w:sz w:val="28"/>
          <w:szCs w:val="28"/>
          <w:rtl/>
        </w:rPr>
        <w:t>المؤثرين:</w:t>
      </w:r>
      <w:r w:rsidR="00782AFC" w:rsidRPr="00E808C3">
        <w:rPr>
          <w:rFonts w:ascii="Simplified Arabic" w:eastAsia="Times New Roman" w:hAnsi="Simplified Arabic" w:cs="Simplified Arabic" w:hint="cs"/>
          <w:sz w:val="28"/>
          <w:szCs w:val="28"/>
          <w:rtl/>
        </w:rPr>
        <w:t xml:space="preserve"> ادلة من متابعي الجمال في إندونيسيا </w:t>
      </w:r>
      <w:r w:rsidR="0030371B" w:rsidRPr="00E808C3">
        <w:rPr>
          <w:rFonts w:ascii="Simplified Arabic" w:eastAsia="Times New Roman" w:hAnsi="Simplified Arabic" w:cs="Simplified Arabic" w:hint="cs"/>
          <w:sz w:val="28"/>
          <w:szCs w:val="28"/>
          <w:rtl/>
        </w:rPr>
        <w:t>"</w:t>
      </w:r>
      <w:r w:rsidR="00744218" w:rsidRPr="00E808C3">
        <w:rPr>
          <w:rFonts w:ascii="Simplified Arabic" w:eastAsia="Times New Roman" w:hAnsi="Simplified Arabic" w:cs="Simplified Arabic" w:hint="cs"/>
          <w:sz w:val="28"/>
          <w:szCs w:val="28"/>
          <w:rtl/>
        </w:rPr>
        <w:t xml:space="preserve">لاختبار </w:t>
      </w:r>
      <w:r w:rsidR="00744218" w:rsidRPr="00E808C3">
        <w:rPr>
          <w:rFonts w:ascii="Simplified Arabic" w:eastAsia="Times New Roman" w:hAnsi="Simplified Arabic" w:cs="Simplified Arabic" w:hint="cs"/>
          <w:sz w:val="28"/>
          <w:szCs w:val="28"/>
          <w:rtl/>
        </w:rPr>
        <w:lastRenderedPageBreak/>
        <w:t>كيف تؤثر مصداقية المصدر (الخبرة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الجدارة بالثقة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الجاذبية) على العلاقة شبه</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الاجتماعية ثم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مع اختبار متغيرات معرفية</w:t>
      </w:r>
      <w:r w:rsidR="0068081A"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حدّية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 xml:space="preserve">اتبعت منهجًا كميًا وتحليلًا بنمذجة المعادلات الهيكلية </w:t>
      </w:r>
      <w:r w:rsidR="00B42C2F" w:rsidRPr="00E808C3">
        <w:rPr>
          <w:rFonts w:ascii="Simplified Arabic" w:eastAsia="Times New Roman" w:hAnsi="Simplified Arabic" w:cs="Simplified Arabic" w:hint="cs"/>
          <w:sz w:val="28"/>
          <w:szCs w:val="28"/>
          <w:rtl/>
        </w:rPr>
        <w:t>وتم جمع البيانات باست</w:t>
      </w:r>
      <w:r w:rsidR="00A6174D" w:rsidRPr="00E808C3">
        <w:rPr>
          <w:rFonts w:ascii="Simplified Arabic" w:eastAsia="Times New Roman" w:hAnsi="Simplified Arabic" w:cs="Simplified Arabic" w:hint="cs"/>
          <w:sz w:val="28"/>
          <w:szCs w:val="28"/>
          <w:rtl/>
        </w:rPr>
        <w:t>خدام استبيان وزع على</w:t>
      </w:r>
      <w:r w:rsidR="00744218" w:rsidRPr="00E808C3">
        <w:rPr>
          <w:rFonts w:ascii="Simplified Arabic" w:eastAsia="Times New Roman" w:hAnsi="Simplified Arabic" w:cs="Simplified Arabic" w:hint="cs"/>
          <w:sz w:val="28"/>
          <w:szCs w:val="28"/>
          <w:rtl/>
        </w:rPr>
        <w:t xml:space="preserve"> </w:t>
      </w:r>
      <w:r w:rsidR="00A6174D" w:rsidRPr="00E808C3">
        <w:rPr>
          <w:rFonts w:ascii="Simplified Arabic" w:eastAsia="Times New Roman" w:hAnsi="Simplified Arabic" w:cs="Simplified Arabic" w:hint="cs"/>
          <w:sz w:val="28"/>
          <w:szCs w:val="28"/>
          <w:rtl/>
        </w:rPr>
        <w:t xml:space="preserve">عينة </w:t>
      </w:r>
      <w:r w:rsidR="007D5AF7" w:rsidRPr="00E808C3">
        <w:rPr>
          <w:rFonts w:ascii="Simplified Arabic" w:eastAsia="Times New Roman" w:hAnsi="Simplified Arabic" w:cs="Simplified Arabic" w:hint="cs"/>
          <w:sz w:val="28"/>
          <w:szCs w:val="28"/>
          <w:rtl/>
        </w:rPr>
        <w:t>بلغ قوامها (</w:t>
      </w:r>
      <w:r w:rsidR="00227082" w:rsidRPr="00E808C3">
        <w:rPr>
          <w:rFonts w:ascii="Simplified Arabic" w:eastAsia="Times New Roman" w:hAnsi="Simplified Arabic" w:cs="Simplified Arabic" w:hint="cs"/>
          <w:sz w:val="28"/>
          <w:szCs w:val="28"/>
        </w:rPr>
        <w:t xml:space="preserve"> (</w:t>
      </w:r>
      <w:r w:rsidR="00744218" w:rsidRPr="00E808C3">
        <w:rPr>
          <w:rFonts w:ascii="Simplified Arabic" w:eastAsia="Times New Roman" w:hAnsi="Simplified Arabic" w:cs="Simplified Arabic" w:hint="cs"/>
          <w:sz w:val="28"/>
          <w:szCs w:val="28"/>
        </w:rPr>
        <w:t>40</w:t>
      </w:r>
      <w:r w:rsidR="007D5AF7" w:rsidRPr="00E808C3">
        <w:rPr>
          <w:rFonts w:ascii="Simplified Arabic" w:eastAsia="Times New Roman" w:hAnsi="Simplified Arabic" w:cs="Simplified Arabic" w:hint="cs"/>
          <w:sz w:val="28"/>
          <w:szCs w:val="28"/>
          <w:lang w:val="en-GB"/>
        </w:rPr>
        <w:t>7</w:t>
      </w:r>
      <w:r w:rsidR="00744218" w:rsidRPr="00E808C3">
        <w:rPr>
          <w:rFonts w:ascii="Simplified Arabic" w:eastAsia="Times New Roman" w:hAnsi="Simplified Arabic" w:cs="Simplified Arabic" w:hint="cs"/>
          <w:sz w:val="28"/>
          <w:szCs w:val="28"/>
          <w:rtl/>
        </w:rPr>
        <w:t xml:space="preserve">استجابة صالحة من متابِعات </w:t>
      </w:r>
      <w:r w:rsidR="00FC4CE6" w:rsidRPr="00E808C3">
        <w:rPr>
          <w:rFonts w:ascii="Simplified Arabic" w:eastAsia="Times New Roman" w:hAnsi="Simplified Arabic" w:cs="Simplified Arabic" w:hint="cs"/>
          <w:sz w:val="28"/>
          <w:szCs w:val="28"/>
          <w:rtl/>
        </w:rPr>
        <w:t>مؤثرات الجمال</w:t>
      </w:r>
      <w:r w:rsidR="00744218" w:rsidRPr="00E808C3">
        <w:rPr>
          <w:rFonts w:ascii="Simplified Arabic" w:eastAsia="Times New Roman" w:hAnsi="Simplified Arabic" w:cs="Simplified Arabic" w:hint="cs"/>
          <w:sz w:val="28"/>
          <w:szCs w:val="28"/>
          <w:rtl/>
        </w:rPr>
        <w:t xml:space="preserve"> تشير النتائج إلى أن مؤشرات المصداقية لا تعمل بشكل موحد</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فالخبرة والجدارة بالثقة هما المحركان الرئيسيان للعلاقة شبه الاجتماعية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 xml:space="preserve">بينما لا </w:t>
      </w:r>
      <w:r w:rsidR="00DE186E">
        <w:rPr>
          <w:rFonts w:ascii="Simplified Arabic" w:eastAsia="Times New Roman" w:hAnsi="Simplified Arabic" w:cs="Simplified Arabic" w:hint="cs"/>
          <w:sz w:val="28"/>
          <w:szCs w:val="28"/>
          <w:rtl/>
        </w:rPr>
        <w:t>ت</w:t>
      </w:r>
      <w:r w:rsidR="00744218" w:rsidRPr="00E808C3">
        <w:rPr>
          <w:rFonts w:ascii="Simplified Arabic" w:eastAsia="Times New Roman" w:hAnsi="Simplified Arabic" w:cs="Simplified Arabic" w:hint="cs"/>
          <w:sz w:val="28"/>
          <w:szCs w:val="28"/>
          <w:rtl/>
        </w:rPr>
        <w:t>عزز الجاذبية هذه الروابط بشكلٍ ملموس ومع ذلك</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تظل الجاذبية ذات صلة من خلال ارتباطها المباشر بنية الشراء بدورها</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تُعد العلاقة شبه الاجتماعية مؤشرًا جوهريًا ومباشرًا على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مما يُعزز أهمية التقارب العلائقي في الإقناع القائم على التأثير.</w:t>
      </w:r>
    </w:p>
    <w:p w14:paraId="4DEADB14" w14:textId="77777777" w:rsidR="00FB35B7" w:rsidRDefault="00FB35B7" w:rsidP="00FB35B7">
      <w:pPr>
        <w:pStyle w:val="li2"/>
        <w:bidi/>
        <w:jc w:val="mediumKashida"/>
        <w:rPr>
          <w:rStyle w:val="apple-tab-span"/>
          <w:rFonts w:ascii="Simplified Arabic" w:hAnsi="Simplified Arabic" w:cs="Simplified Arabic"/>
          <w:sz w:val="28"/>
          <w:szCs w:val="28"/>
        </w:rPr>
      </w:pPr>
    </w:p>
    <w:p w14:paraId="5E730583" w14:textId="77777777" w:rsidR="00FB35B7" w:rsidRDefault="00FB35B7" w:rsidP="00FB35B7">
      <w:pPr>
        <w:pStyle w:val="li2"/>
        <w:bidi/>
        <w:jc w:val="mediumKashida"/>
        <w:rPr>
          <w:rStyle w:val="apple-tab-span"/>
          <w:rFonts w:ascii="Simplified Arabic" w:hAnsi="Simplified Arabic" w:cs="Simplified Arabic"/>
          <w:sz w:val="28"/>
          <w:szCs w:val="28"/>
        </w:rPr>
      </w:pPr>
    </w:p>
    <w:p w14:paraId="183CD1D7" w14:textId="77777777" w:rsidR="00FB35B7" w:rsidRDefault="00FB35B7" w:rsidP="00FB35B7">
      <w:pPr>
        <w:pStyle w:val="li2"/>
        <w:bidi/>
        <w:jc w:val="mediumKashida"/>
        <w:rPr>
          <w:rStyle w:val="apple-tab-span"/>
          <w:rFonts w:ascii="Simplified Arabic" w:hAnsi="Simplified Arabic" w:cs="Simplified Arabic"/>
          <w:sz w:val="28"/>
          <w:szCs w:val="28"/>
        </w:rPr>
      </w:pPr>
    </w:p>
    <w:p w14:paraId="03AB4F10" w14:textId="77777777" w:rsidR="00FB35B7" w:rsidRDefault="00FB35B7" w:rsidP="00FB35B7">
      <w:pPr>
        <w:pStyle w:val="li2"/>
        <w:bidi/>
        <w:jc w:val="mediumKashida"/>
        <w:rPr>
          <w:rStyle w:val="apple-tab-span"/>
          <w:rFonts w:ascii="Simplified Arabic" w:hAnsi="Simplified Arabic" w:cs="Simplified Arabic"/>
          <w:sz w:val="28"/>
          <w:szCs w:val="28"/>
        </w:rPr>
      </w:pPr>
    </w:p>
    <w:p w14:paraId="6B8B8680" w14:textId="6C880142" w:rsidR="0068081A" w:rsidRPr="00E808C3" w:rsidRDefault="0068081A" w:rsidP="00765751">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هدفت دراسة (عبد القادر مبارك واخرون،</w:t>
      </w:r>
      <w:r w:rsidRPr="00E808C3">
        <w:rPr>
          <w:rStyle w:val="apple-tab-span"/>
          <w:rFonts w:ascii="Simplified Arabic" w:hAnsi="Simplified Arabic" w:cs="Simplified Arabic" w:hint="cs"/>
          <w:sz w:val="28"/>
          <w:szCs w:val="28"/>
        </w:rPr>
        <w:t>2025</w:t>
      </w:r>
      <w:r w:rsidRPr="00E808C3">
        <w:rPr>
          <w:rStyle w:val="apple-tab-span"/>
          <w:rFonts w:ascii="Simplified Arabic" w:hAnsi="Simplified Arabic" w:cs="Simplified Arabic" w:hint="cs"/>
          <w:sz w:val="28"/>
          <w:szCs w:val="28"/>
          <w:rtl/>
        </w:rPr>
        <w:t>) بعنوان "أثر تسويق المؤثرين على نوايا إعادة الشراء لدى متابعي المؤثرين عبر مواقع التواصل الاجتماعي" إلى التعرف على تأثير أبعاد تسويق المؤثرين الجاذبية الخبرة الجدارة بالثقة</w:t>
      </w:r>
      <w:r w:rsidR="009026AB">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على نية إعادة الشراء لدى متابعي المؤثرين عبر وسائل التواصل الاجتماعي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واعتمدت الدراسة على المنهج الوصفي المسحي باستخدام استبيان وزع على عينة قوامها</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w:t>
      </w:r>
      <w:r w:rsidR="00796470">
        <w:rPr>
          <w:rStyle w:val="apple-tab-span"/>
          <w:rFonts w:ascii="Simplified Arabic" w:hAnsi="Simplified Arabic" w:cs="Simplified Arabic"/>
          <w:sz w:val="28"/>
          <w:szCs w:val="28"/>
          <w:lang w:val="en-GB"/>
        </w:rPr>
        <w:t>331</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من متابعي مؤثري مستحضرات التجميل عبر مواقع التواصل الاجتماعي وتوصلت نتائج الدراسة إلى وجود تأثير معنوي لتسويق المؤثرين على نية إعادة الشراء والجدارة بالثقة كان لها تأثير قوي والجاذبية والخبرة لم يكن لهما تأثير معنوي واضح.</w:t>
      </w:r>
    </w:p>
    <w:p w14:paraId="62B3CADE" w14:textId="77777777" w:rsidR="0068081A" w:rsidRDefault="0068081A" w:rsidP="00B54726">
      <w:pPr>
        <w:pStyle w:val="li2"/>
        <w:jc w:val="mediumKashida"/>
        <w:rPr>
          <w:rStyle w:val="apple-tab-span"/>
          <w:rFonts w:ascii="Simplified Arabic" w:hAnsi="Simplified Arabic" w:cs="Simplified Arabic"/>
          <w:sz w:val="28"/>
          <w:szCs w:val="28"/>
        </w:rPr>
      </w:pPr>
      <w:r w:rsidRPr="00E808C3">
        <w:rPr>
          <w:rStyle w:val="apple-tab-span"/>
          <w:rFonts w:ascii="Simplified Arabic" w:hAnsi="Simplified Arabic" w:cs="Simplified Arabic" w:hint="cs"/>
          <w:sz w:val="28"/>
          <w:szCs w:val="28"/>
          <w:rtl/>
        </w:rPr>
        <w:t xml:space="preserve"> </w:t>
      </w:r>
    </w:p>
    <w:p w14:paraId="249A3956" w14:textId="77777777" w:rsidR="00A256A1" w:rsidRPr="00E808C3" w:rsidRDefault="00A256A1" w:rsidP="00B54726">
      <w:pPr>
        <w:pStyle w:val="li2"/>
        <w:jc w:val="mediumKashida"/>
        <w:rPr>
          <w:rStyle w:val="apple-tab-span"/>
          <w:rFonts w:ascii="Simplified Arabic" w:hAnsi="Simplified Arabic" w:cs="Simplified Arabic"/>
          <w:sz w:val="28"/>
          <w:szCs w:val="28"/>
          <w:rtl/>
        </w:rPr>
      </w:pPr>
    </w:p>
    <w:p w14:paraId="41F1EA4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78C28E6"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22E266F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02BFB883"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3F07E8A0"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59115388" w14:textId="77777777" w:rsidR="00FB35B7" w:rsidRPr="00F428DD"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AF8876F" w14:textId="0D8FBC92" w:rsidR="005A0EAA" w:rsidRPr="00E808C3" w:rsidRDefault="0068081A" w:rsidP="00D9157A">
      <w:pPr>
        <w:spacing w:after="0" w:line="240" w:lineRule="auto"/>
        <w:jc w:val="mediumKashida"/>
        <w:rPr>
          <w:rFonts w:ascii="Simplified Arabic" w:eastAsia="Times New Roman" w:hAnsi="Simplified Arabic" w:cs="Simplified Arabic"/>
          <w:kern w:val="0"/>
          <w:sz w:val="28"/>
          <w:szCs w:val="28"/>
          <w14:ligatures w14:val="none"/>
        </w:rPr>
      </w:pPr>
      <w:r w:rsidRPr="00F428DD">
        <w:rPr>
          <w:rFonts w:ascii="Simplified Arabic" w:eastAsia="Times New Roman" w:hAnsi="Simplified Arabic" w:cs="Simplified Arabic" w:hint="cs"/>
          <w:kern w:val="0"/>
          <w:sz w:val="28"/>
          <w:szCs w:val="28"/>
          <w:rtl/>
          <w14:ligatures w14:val="none"/>
        </w:rPr>
        <w:lastRenderedPageBreak/>
        <w:t xml:space="preserve">هدفت </w:t>
      </w:r>
      <w:r w:rsidR="005E4098" w:rsidRPr="00F428DD">
        <w:rPr>
          <w:rFonts w:ascii="Simplified Arabic" w:eastAsia="Times New Roman" w:hAnsi="Simplified Arabic" w:cs="Simplified Arabic" w:hint="cs"/>
          <w:kern w:val="0"/>
          <w:sz w:val="28"/>
          <w:szCs w:val="28"/>
          <w:rtl/>
          <w14:ligatures w14:val="none"/>
        </w:rPr>
        <w:t xml:space="preserve">دراسة </w:t>
      </w:r>
      <w:r w:rsidR="005A0EAA" w:rsidRPr="00F428DD">
        <w:rPr>
          <w:rFonts w:ascii="Simplified Arabic" w:eastAsia="Times New Roman" w:hAnsi="Simplified Arabic" w:cs="Simplified Arabic" w:hint="cs"/>
          <w:kern w:val="0"/>
          <w:sz w:val="28"/>
          <w:szCs w:val="28"/>
          <w:rtl/>
          <w14:ligatures w14:val="none"/>
        </w:rPr>
        <w:t>(</w:t>
      </w:r>
      <w:r w:rsidRPr="00F428DD">
        <w:rPr>
          <w:rFonts w:ascii="Simplified Arabic" w:eastAsia="Times New Roman" w:hAnsi="Simplified Arabic" w:cs="Simplified Arabic" w:hint="cs"/>
          <w:kern w:val="0"/>
          <w:sz w:val="28"/>
          <w:szCs w:val="28"/>
          <w:lang w:val="en-GB"/>
          <w14:ligatures w14:val="none"/>
        </w:rPr>
        <w:t>2025,</w:t>
      </w:r>
      <w:r w:rsidR="005A0EAA" w:rsidRPr="00F428DD">
        <w:rPr>
          <w:rFonts w:ascii="Simplified Arabic" w:eastAsia="Times New Roman" w:hAnsi="Simplified Arabic" w:cs="Simplified Arabic" w:hint="cs"/>
          <w:kern w:val="0"/>
          <w:sz w:val="28"/>
          <w:szCs w:val="28"/>
          <w14:ligatures w14:val="none"/>
        </w:rPr>
        <w:t xml:space="preserve"> </w:t>
      </w:r>
      <w:proofErr w:type="spellStart"/>
      <w:r w:rsidR="005A0EAA" w:rsidRPr="00F428DD">
        <w:rPr>
          <w:rFonts w:ascii="Simplified Arabic" w:eastAsia="Times New Roman" w:hAnsi="Simplified Arabic" w:cs="Simplified Arabic" w:hint="cs"/>
          <w:kern w:val="0"/>
          <w:sz w:val="28"/>
          <w:szCs w:val="28"/>
          <w14:ligatures w14:val="none"/>
        </w:rPr>
        <w:t>Handranata</w:t>
      </w:r>
      <w:proofErr w:type="spellEnd"/>
      <w:r w:rsidR="005A0EAA" w:rsidRPr="00F428DD">
        <w:rPr>
          <w:rFonts w:ascii="Simplified Arabic" w:eastAsia="Times New Roman" w:hAnsi="Simplified Arabic" w:cs="Simplified Arabic" w:hint="cs"/>
          <w:kern w:val="0"/>
          <w:sz w:val="28"/>
          <w:szCs w:val="28"/>
          <w14:ligatures w14:val="none"/>
        </w:rPr>
        <w:t xml:space="preserve"> et al</w:t>
      </w:r>
      <w:r w:rsidR="0044389E"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 </w:t>
      </w:r>
      <w:r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بعنوان </w:t>
      </w:r>
      <w:r w:rsidR="00E50CE7" w:rsidRPr="00F428DD">
        <w:rPr>
          <w:rFonts w:ascii="Simplified Arabic" w:eastAsia="Times New Roman" w:hAnsi="Simplified Arabic" w:cs="Simplified Arabic" w:hint="cs"/>
          <w:kern w:val="0"/>
          <w:sz w:val="28"/>
          <w:szCs w:val="28"/>
          <w:rtl/>
          <w14:ligatures w14:val="none"/>
        </w:rPr>
        <w:t>" الاتجاه نحو م</w:t>
      </w:r>
      <w:r w:rsidR="005975CF" w:rsidRPr="00F428DD">
        <w:rPr>
          <w:rFonts w:ascii="Simplified Arabic" w:eastAsia="Times New Roman" w:hAnsi="Simplified Arabic" w:cs="Simplified Arabic" w:hint="cs"/>
          <w:kern w:val="0"/>
          <w:sz w:val="28"/>
          <w:szCs w:val="28"/>
          <w:rtl/>
          <w14:ligatures w14:val="none"/>
        </w:rPr>
        <w:t xml:space="preserve">ؤثري الموضة </w:t>
      </w:r>
      <w:r w:rsidR="00D223ED" w:rsidRPr="00F428DD">
        <w:rPr>
          <w:rFonts w:ascii="Simplified Arabic" w:eastAsia="Times New Roman" w:hAnsi="Simplified Arabic" w:cs="Simplified Arabic" w:hint="cs"/>
          <w:kern w:val="0"/>
          <w:sz w:val="28"/>
          <w:szCs w:val="28"/>
          <w:rtl/>
          <w14:ligatures w14:val="none"/>
        </w:rPr>
        <w:t xml:space="preserve">وتأثيره على السلوك </w:t>
      </w:r>
      <w:r w:rsidR="000808E0" w:rsidRPr="00F428DD">
        <w:rPr>
          <w:rFonts w:ascii="Simplified Arabic" w:eastAsia="Times New Roman" w:hAnsi="Simplified Arabic" w:cs="Simplified Arabic" w:hint="cs"/>
          <w:kern w:val="0"/>
          <w:sz w:val="28"/>
          <w:szCs w:val="28"/>
          <w:rtl/>
          <w14:ligatures w14:val="none"/>
        </w:rPr>
        <w:t>الشرائي:</w:t>
      </w:r>
      <w:r w:rsidR="00D223ED" w:rsidRPr="00F428DD">
        <w:rPr>
          <w:rFonts w:ascii="Simplified Arabic" w:eastAsia="Times New Roman" w:hAnsi="Simplified Arabic" w:cs="Simplified Arabic" w:hint="cs"/>
          <w:kern w:val="0"/>
          <w:sz w:val="28"/>
          <w:szCs w:val="28"/>
          <w:rtl/>
          <w14:ligatures w14:val="none"/>
        </w:rPr>
        <w:t xml:space="preserve"> دور اتجاه العلامة التجارية</w:t>
      </w:r>
      <w:r w:rsidR="000808E0" w:rsidRPr="00F428DD">
        <w:rPr>
          <w:rFonts w:ascii="Simplified Arabic" w:eastAsia="Times New Roman" w:hAnsi="Simplified Arabic" w:cs="Simplified Arabic" w:hint="cs"/>
          <w:kern w:val="0"/>
          <w:sz w:val="28"/>
          <w:szCs w:val="28"/>
          <w:rtl/>
          <w14:ligatures w14:val="none"/>
        </w:rPr>
        <w:t xml:space="preserve"> ونية الشراء"</w:t>
      </w:r>
      <w:r w:rsidR="005A0EAA" w:rsidRPr="00F428DD">
        <w:rPr>
          <w:rFonts w:ascii="Simplified Arabic" w:eastAsia="Times New Roman" w:hAnsi="Simplified Arabic" w:cs="Simplified Arabic" w:hint="cs"/>
          <w:kern w:val="0"/>
          <w:sz w:val="28"/>
          <w:szCs w:val="28"/>
          <w:rtl/>
          <w14:ligatures w14:val="none"/>
        </w:rPr>
        <w:t xml:space="preserve"> لفهم كيف تؤثر اتجاهات المستهلك نحو مؤثري الموضة على سلوك الشراء عبر وسيطين: اتجاهات العلامة ونية الشراء</w:t>
      </w:r>
      <w:r w:rsidRPr="00F428DD">
        <w:rPr>
          <w:rFonts w:ascii="Simplified Arabic" w:eastAsia="Times New Roman" w:hAnsi="Simplified Arabic" w:cs="Simplified Arabic" w:hint="cs"/>
          <w:kern w:val="0"/>
          <w:sz w:val="28"/>
          <w:szCs w:val="28"/>
          <w14:ligatures w14:val="none"/>
        </w:rPr>
        <w:t xml:space="preserve"> </w:t>
      </w:r>
      <w:r w:rsidR="00CE0505" w:rsidRPr="00F428DD">
        <w:rPr>
          <w:rFonts w:ascii="Simplified Arabic" w:eastAsia="Times New Roman" w:hAnsi="Simplified Arabic" w:cs="Simplified Arabic" w:hint="cs"/>
          <w:kern w:val="0"/>
          <w:sz w:val="28"/>
          <w:szCs w:val="28"/>
          <w:rtl/>
          <w14:ligatures w14:val="none"/>
        </w:rPr>
        <w:t xml:space="preserve">اعتمدت الدراسة </w:t>
      </w:r>
      <w:r w:rsidR="00222748" w:rsidRPr="00F428DD">
        <w:rPr>
          <w:rFonts w:ascii="Simplified Arabic" w:eastAsia="Times New Roman" w:hAnsi="Simplified Arabic" w:cs="Simplified Arabic" w:hint="cs"/>
          <w:kern w:val="0"/>
          <w:sz w:val="28"/>
          <w:szCs w:val="28"/>
          <w:rtl/>
          <w14:ligatures w14:val="none"/>
        </w:rPr>
        <w:t xml:space="preserve">على </w:t>
      </w:r>
      <w:r w:rsidR="005A0EAA" w:rsidRPr="00F428DD">
        <w:rPr>
          <w:rFonts w:ascii="Simplified Arabic" w:eastAsia="Times New Roman" w:hAnsi="Simplified Arabic" w:cs="Simplified Arabic" w:hint="cs"/>
          <w:kern w:val="0"/>
          <w:sz w:val="28"/>
          <w:szCs w:val="28"/>
          <w:rtl/>
          <w14:ligatures w14:val="none"/>
        </w:rPr>
        <w:t>منهج كمي وتحليل</w:t>
      </w:r>
      <w:r w:rsidR="00D9157A">
        <w:rPr>
          <w:rFonts w:ascii="Simplified Arabic" w:eastAsia="Times New Roman" w:hAnsi="Simplified Arabic" w:cs="Simplified Arabic" w:hint="cs"/>
          <w:kern w:val="0"/>
          <w:sz w:val="28"/>
          <w:szCs w:val="28"/>
          <w:rtl/>
          <w14:ligatures w14:val="none"/>
        </w:rPr>
        <w:t xml:space="preserve"> </w:t>
      </w:r>
      <w:r w:rsidR="005A0EAA" w:rsidRPr="00F428DD">
        <w:rPr>
          <w:rFonts w:ascii="Simplified Arabic" w:eastAsia="Times New Roman" w:hAnsi="Simplified Arabic" w:cs="Simplified Arabic" w:hint="cs"/>
          <w:kern w:val="0"/>
          <w:sz w:val="28"/>
          <w:szCs w:val="28"/>
          <w14:ligatures w14:val="none"/>
        </w:rPr>
        <w:t>PLS-SEM</w:t>
      </w:r>
      <w:r w:rsidR="00D9157A">
        <w:rPr>
          <w:rFonts w:ascii="Simplified Arabic" w:eastAsia="Times New Roman" w:hAnsi="Simplified Arabic" w:cs="Simplified Arabic" w:hint="cs"/>
          <w:kern w:val="0"/>
          <w:sz w:val="28"/>
          <w:szCs w:val="28"/>
          <w:rtl/>
          <w14:ligatures w14:val="none"/>
        </w:rPr>
        <w:t xml:space="preserve"> </w:t>
      </w:r>
      <w:r w:rsidR="00D7245C" w:rsidRPr="00F428DD">
        <w:rPr>
          <w:rFonts w:ascii="Simplified Arabic" w:eastAsia="Times New Roman" w:hAnsi="Simplified Arabic" w:cs="Simplified Arabic" w:hint="cs"/>
          <w:kern w:val="0"/>
          <w:sz w:val="28"/>
          <w:szCs w:val="28"/>
          <w:rtl/>
          <w14:ligatures w14:val="none"/>
        </w:rPr>
        <w:t xml:space="preserve">وتم جمع البيانات باستخدام </w:t>
      </w:r>
      <w:r w:rsidR="00547CAE" w:rsidRPr="00F428DD">
        <w:rPr>
          <w:rFonts w:ascii="Simplified Arabic" w:eastAsia="Times New Roman" w:hAnsi="Simplified Arabic" w:cs="Simplified Arabic" w:hint="cs"/>
          <w:kern w:val="0"/>
          <w:sz w:val="28"/>
          <w:szCs w:val="28"/>
          <w:rtl/>
          <w14:ligatures w14:val="none"/>
        </w:rPr>
        <w:t>استبيان وزع على عينة</w:t>
      </w:r>
      <w:r w:rsidR="00E17824" w:rsidRPr="00F428DD">
        <w:rPr>
          <w:rFonts w:ascii="Simplified Arabic" w:eastAsia="Times New Roman" w:hAnsi="Simplified Arabic" w:cs="Simplified Arabic" w:hint="cs"/>
          <w:kern w:val="0"/>
          <w:sz w:val="28"/>
          <w:szCs w:val="28"/>
          <w:rtl/>
          <w14:ligatures w14:val="none"/>
        </w:rPr>
        <w:t xml:space="preserve"> بلغ قومها (</w:t>
      </w:r>
      <w:r w:rsidR="00E37F89">
        <w:rPr>
          <w:rFonts w:ascii="Simplified Arabic" w:eastAsia="Times New Roman" w:hAnsi="Simplified Arabic" w:cs="Simplified Arabic"/>
          <w:kern w:val="0"/>
          <w:sz w:val="28"/>
          <w:szCs w:val="28"/>
          <w14:ligatures w14:val="none"/>
        </w:rPr>
        <w:t>251</w:t>
      </w:r>
      <w:r w:rsidR="00E17824" w:rsidRPr="00F428DD">
        <w:rPr>
          <w:rFonts w:ascii="Simplified Arabic" w:eastAsia="Times New Roman" w:hAnsi="Simplified Arabic" w:cs="Simplified Arabic" w:hint="cs"/>
          <w:kern w:val="0"/>
          <w:sz w:val="28"/>
          <w:szCs w:val="28"/>
          <w:rtl/>
          <w14:ligatures w14:val="none"/>
        </w:rPr>
        <w:t>)</w:t>
      </w:r>
      <w:r w:rsidRPr="00F428DD">
        <w:rPr>
          <w:rFonts w:ascii="Simplified Arabic" w:eastAsia="Times New Roman" w:hAnsi="Simplified Arabic" w:cs="Simplified Arabic" w:hint="cs"/>
          <w:kern w:val="0"/>
          <w:sz w:val="28"/>
          <w:szCs w:val="28"/>
          <w14:ligatures w14:val="none"/>
        </w:rPr>
        <w:t xml:space="preserve"> </w:t>
      </w:r>
      <w:r w:rsidR="00E17824" w:rsidRPr="00F428DD">
        <w:rPr>
          <w:rFonts w:ascii="Simplified Arabic" w:eastAsia="Times New Roman" w:hAnsi="Simplified Arabic" w:cs="Simplified Arabic" w:hint="cs"/>
          <w:kern w:val="0"/>
          <w:sz w:val="28"/>
          <w:szCs w:val="28"/>
          <w:rtl/>
          <w14:ligatures w14:val="none"/>
        </w:rPr>
        <w:t xml:space="preserve"> استجابة</w:t>
      </w:r>
      <w:r w:rsidRPr="00F428DD">
        <w:rPr>
          <w:rFonts w:ascii="Simplified Arabic" w:eastAsia="Times New Roman" w:hAnsi="Simplified Arabic" w:cs="Simplified Arabic" w:hint="cs"/>
          <w:kern w:val="0"/>
          <w:sz w:val="28"/>
          <w:szCs w:val="28"/>
          <w14:ligatures w14:val="none"/>
        </w:rPr>
        <w:t xml:space="preserve"> </w:t>
      </w:r>
      <w:r w:rsidR="005A0EAA" w:rsidRPr="00F428DD">
        <w:rPr>
          <w:rFonts w:ascii="Simplified Arabic" w:eastAsia="Times New Roman" w:hAnsi="Simplified Arabic" w:cs="Simplified Arabic" w:hint="cs"/>
          <w:kern w:val="0"/>
          <w:sz w:val="28"/>
          <w:szCs w:val="28"/>
          <w:rtl/>
          <w14:ligatures w14:val="none"/>
        </w:rPr>
        <w:t>أظهرت النتائج إلى ان المواقف الإيجابية تجاه المؤثرين تعزز المواقف تجاه العلامه التجاريه مما يحفز بدوره نية الشراء وهذا يوكد أهمية المؤ</w:t>
      </w:r>
      <w:r w:rsidR="005A0EAA" w:rsidRPr="00E808C3">
        <w:rPr>
          <w:rFonts w:ascii="Simplified Arabic" w:eastAsia="Times New Roman" w:hAnsi="Simplified Arabic" w:cs="Simplified Arabic" w:hint="cs"/>
          <w:kern w:val="0"/>
          <w:sz w:val="28"/>
          <w:szCs w:val="28"/>
          <w:rtl/>
          <w14:ligatures w14:val="none"/>
        </w:rPr>
        <w:t>ثرين</w:t>
      </w:r>
      <w:r w:rsidRPr="00E808C3">
        <w:rPr>
          <w:rFonts w:ascii="Simplified Arabic" w:eastAsia="Times New Roman" w:hAnsi="Simplified Arabic" w:cs="Simplified Arabic" w:hint="cs"/>
          <w:kern w:val="0"/>
          <w:sz w:val="28"/>
          <w:szCs w:val="28"/>
          <w14:ligatures w14:val="none"/>
        </w:rPr>
        <w:t>.</w:t>
      </w:r>
    </w:p>
    <w:p w14:paraId="55BE42EA"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224749A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1D0ACF5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06589024"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3D86AEAF" w14:textId="57A6A13E" w:rsidR="007646D9" w:rsidRPr="00A87BED" w:rsidRDefault="00A87BED" w:rsidP="00CA0FCA">
      <w:pPr>
        <w:spacing w:after="0" w:line="240" w:lineRule="auto"/>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646D9" w:rsidRPr="00E808C3">
        <w:rPr>
          <w:rFonts w:ascii="Simplified Arabic" w:eastAsia="Times New Roman" w:hAnsi="Simplified Arabic" w:cs="Simplified Arabic" w:hint="cs"/>
          <w:kern w:val="0"/>
          <w:sz w:val="28"/>
          <w:szCs w:val="28"/>
          <w:rtl/>
          <w14:ligatures w14:val="none"/>
        </w:rPr>
        <w:t>دراسة (</w:t>
      </w:r>
      <w:proofErr w:type="spellStart"/>
      <w:r w:rsidR="002A6D14">
        <w:rPr>
          <w:rFonts w:ascii="Simplified Arabic" w:eastAsia="Times New Roman" w:hAnsi="Simplified Arabic" w:cs="Simplified Arabic"/>
          <w:kern w:val="0"/>
          <w:sz w:val="28"/>
          <w:szCs w:val="28"/>
          <w:lang w:val="en-GB"/>
          <w14:ligatures w14:val="none"/>
        </w:rPr>
        <w:t>2024,</w:t>
      </w:r>
      <w:r w:rsidR="005B22E8">
        <w:rPr>
          <w:rFonts w:ascii="Simplified Arabic" w:eastAsia="Times New Roman" w:hAnsi="Simplified Arabic" w:cs="Simplified Arabic"/>
          <w:kern w:val="0"/>
          <w:sz w:val="28"/>
          <w:szCs w:val="28"/>
          <w:lang w:val="en-GB"/>
          <w14:ligatures w14:val="none"/>
        </w:rPr>
        <w:t>Najah</w:t>
      </w:r>
      <w:proofErr w:type="spellEnd"/>
      <w:r w:rsidR="005B22E8">
        <w:rPr>
          <w:rFonts w:ascii="Simplified Arabic" w:eastAsia="Times New Roman" w:hAnsi="Simplified Arabic" w:cs="Simplified Arabic"/>
          <w:kern w:val="0"/>
          <w:sz w:val="28"/>
          <w:szCs w:val="28"/>
          <w:lang w:val="en-GB"/>
          <w14:ligatures w14:val="none"/>
        </w:rPr>
        <w:t xml:space="preserve"> </w:t>
      </w:r>
      <w:proofErr w:type="spellStart"/>
      <w:r w:rsidR="007646D9" w:rsidRPr="00E808C3">
        <w:rPr>
          <w:rFonts w:ascii="Simplified Arabic" w:eastAsia="Times New Roman" w:hAnsi="Simplified Arabic" w:cs="Simplified Arabic" w:hint="cs"/>
          <w:kern w:val="0"/>
          <w:sz w:val="28"/>
          <w:szCs w:val="28"/>
          <w14:ligatures w14:val="none"/>
        </w:rPr>
        <w:t>Salamah</w:t>
      </w:r>
      <w:proofErr w:type="spellEnd"/>
      <w:r w:rsidR="007646D9" w:rsidRPr="00E808C3">
        <w:rPr>
          <w:rFonts w:ascii="Simplified Arabic" w:eastAsia="Times New Roman" w:hAnsi="Simplified Arabic" w:cs="Simplified Arabic" w:hint="cs"/>
          <w:kern w:val="0"/>
          <w:sz w:val="28"/>
          <w:szCs w:val="28"/>
          <w:rtl/>
          <w14:ligatures w14:val="none"/>
        </w:rPr>
        <w:t xml:space="preserve">) بعنوان "تأثير قوة المشاهير على سلوك الشراء لدى السعوديين " </w:t>
      </w:r>
      <w:r w:rsidR="007646D9" w:rsidRPr="00E808C3">
        <w:rPr>
          <w:rFonts w:ascii="Simplified Arabic" w:hAnsi="Simplified Arabic" w:cs="Simplified Arabic" w:hint="cs"/>
          <w:kern w:val="0"/>
          <w:sz w:val="28"/>
          <w:szCs w:val="28"/>
          <w:rtl/>
          <w14:ligatures w14:val="none"/>
        </w:rPr>
        <w:t xml:space="preserve"> إلى فهم دور وتأثير المشاهير</w:t>
      </w:r>
      <w:r w:rsidR="0068081A" w:rsidRPr="00E808C3">
        <w:rPr>
          <w:rFonts w:ascii="Simplified Arabic" w:hAnsi="Simplified Arabic" w:cs="Simplified Arabic" w:hint="cs"/>
          <w:kern w:val="0"/>
          <w:sz w:val="28"/>
          <w:szCs w:val="28"/>
          <w14:ligatures w14:val="none"/>
        </w:rPr>
        <w:t xml:space="preserve">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 xml:space="preserve">المؤثرين عبر السوشال ميديا على سلوك الشراء لدى المستهلك السعودي مع التركيز على نية الشراء  اعتمدت الدراسة على المنهج الكمي </w:t>
      </w:r>
      <w:r w:rsidR="00B07D9A">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 xml:space="preserve"> تصميم مقطعي وتم جمع البيانات باستخدام استبيان وزع على عينة قوامها (</w:t>
      </w:r>
      <w:r w:rsidR="004E38DD">
        <w:rPr>
          <w:rFonts w:ascii="Simplified Arabic" w:hAnsi="Simplified Arabic" w:cs="Simplified Arabic"/>
          <w:kern w:val="0"/>
          <w:sz w:val="28"/>
          <w:szCs w:val="28"/>
          <w:lang w:val="en-GB"/>
          <w14:ligatures w14:val="none"/>
        </w:rPr>
        <w:t>50</w:t>
      </w:r>
      <w:r w:rsidR="007646D9" w:rsidRPr="00E808C3">
        <w:rPr>
          <w:rFonts w:ascii="Simplified Arabic" w:hAnsi="Simplified Arabic" w:cs="Simplified Arabic" w:hint="cs"/>
          <w:kern w:val="0"/>
          <w:sz w:val="28"/>
          <w:szCs w:val="28"/>
          <w:rtl/>
          <w14:ligatures w14:val="none"/>
        </w:rPr>
        <w:t>) مستهلك سعودي</w:t>
      </w:r>
      <w:r w:rsidR="0068081A" w:rsidRPr="00E808C3">
        <w:rPr>
          <w:rFonts w:ascii="Simplified Arabic" w:hAnsi="Simplified Arabic" w:cs="Simplified Arabic" w:hint="cs"/>
          <w:kern w:val="0"/>
          <w:sz w:val="28"/>
          <w:szCs w:val="28"/>
          <w:rtl/>
          <w14:ligatures w14:val="none"/>
        </w:rPr>
        <w:t xml:space="preserve"> وتوصلت</w:t>
      </w:r>
      <w:r w:rsidR="007646D9" w:rsidRPr="00E808C3">
        <w:rPr>
          <w:rFonts w:ascii="Simplified Arabic" w:hAnsi="Simplified Arabic" w:cs="Simplified Arabic" w:hint="cs"/>
          <w:kern w:val="0"/>
          <w:sz w:val="28"/>
          <w:szCs w:val="28"/>
          <w:rtl/>
          <w14:ligatures w14:val="none"/>
        </w:rPr>
        <w:t xml:space="preserve"> نتائج الدراسة إلى وجود تأثير إيجابي ومعنوي لكل من مصداقية 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الألفة</w:t>
      </w:r>
      <w:r w:rsidR="0068081A" w:rsidRPr="00E808C3">
        <w:rPr>
          <w:rFonts w:ascii="Simplified Arabic" w:hAnsi="Simplified Arabic" w:cs="Simplified Arabic" w:hint="cs"/>
          <w:kern w:val="0"/>
          <w:sz w:val="28"/>
          <w:szCs w:val="28"/>
          <w:rtl/>
          <w14:ligatures w14:val="none"/>
        </w:rPr>
        <w:t xml:space="preserve"> أو </w:t>
      </w:r>
      <w:r w:rsidR="007646D9" w:rsidRPr="00E808C3">
        <w:rPr>
          <w:rFonts w:ascii="Simplified Arabic" w:hAnsi="Simplified Arabic" w:cs="Simplified Arabic" w:hint="cs"/>
          <w:kern w:val="0"/>
          <w:sz w:val="28"/>
          <w:szCs w:val="28"/>
          <w:rtl/>
          <w14:ligatures w14:val="none"/>
        </w:rPr>
        <w:t>المعرفة بالمشهور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 xml:space="preserve">الاتجاه نحو التأييد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الوعي بالعلامة</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اتجاهات العلامة على نية الشراء</w:t>
      </w:r>
      <w:r w:rsidR="0068081A" w:rsidRPr="00E808C3">
        <w:rPr>
          <w:rFonts w:ascii="Simplified Arabic" w:hAnsi="Simplified Arabic" w:cs="Simplified Arabic" w:hint="cs"/>
          <w:kern w:val="0"/>
          <w:sz w:val="28"/>
          <w:szCs w:val="28"/>
          <w:rtl/>
          <w14:ligatures w14:val="none"/>
        </w:rPr>
        <w:t>.</w:t>
      </w:r>
    </w:p>
    <w:p w14:paraId="0387493A" w14:textId="77777777" w:rsidR="005A0EAA" w:rsidRDefault="005A0EAA" w:rsidP="00CA0FCA">
      <w:pPr>
        <w:spacing w:after="0" w:line="240" w:lineRule="auto"/>
        <w:jc w:val="mediumKashida"/>
        <w:rPr>
          <w:rFonts w:ascii="Simplified Arabic" w:hAnsi="Simplified Arabic" w:cs="Simplified Arabic"/>
          <w:kern w:val="0"/>
          <w:sz w:val="28"/>
          <w:szCs w:val="28"/>
          <w14:ligatures w14:val="none"/>
        </w:rPr>
      </w:pPr>
    </w:p>
    <w:p w14:paraId="6BBC7CAC"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7ACBCB7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2E60A31"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1DB1698"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32816D9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379C6B51"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64E6341F" w14:textId="3AE19123" w:rsidR="0068081A" w:rsidRPr="00E808C3" w:rsidRDefault="0068081A" w:rsidP="00B54726">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هدفت دراسة (هاني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أحمد،</w:t>
      </w:r>
      <w:r w:rsidRPr="00E808C3">
        <w:rPr>
          <w:rStyle w:val="apple-tab-span"/>
          <w:rFonts w:ascii="Simplified Arabic" w:hAnsi="Simplified Arabic" w:cs="Simplified Arabic" w:hint="cs"/>
          <w:sz w:val="28"/>
          <w:szCs w:val="28"/>
        </w:rPr>
        <w:t>2024</w:t>
      </w:r>
      <w:r w:rsidRPr="00E808C3">
        <w:rPr>
          <w:rStyle w:val="apple-tab-span"/>
          <w:rFonts w:ascii="Simplified Arabic" w:hAnsi="Simplified Arabic" w:cs="Simplified Arabic" w:hint="cs"/>
          <w:sz w:val="28"/>
          <w:szCs w:val="28"/>
          <w:rtl/>
        </w:rPr>
        <w:t>) بعنوان "تأثير مصداقية المؤثرين عبر وسائل التواصل الاجتماعي على الإعجاب بالعلامة التجارية ونية الشراء"  إلى التعرف على تأثير أبعاد مصداقية المؤثرين عبر وسائل التواصل الاجتماعي على الإعجاب بالعلامة التجارية ونية الشراء لدى المستخدمين واعتمدت الدراسة على المنهج الوصفي التحليلي وتم جمع البيانات من خلال استبيان وزع على عينة</w:t>
      </w:r>
      <w:r w:rsidR="002A3600">
        <w:rPr>
          <w:rStyle w:val="apple-tab-span"/>
          <w:rFonts w:ascii="Simplified Arabic" w:hAnsi="Simplified Arabic" w:cs="Simplified Arabic" w:hint="cs"/>
          <w:sz w:val="28"/>
          <w:szCs w:val="28"/>
          <w:rtl/>
        </w:rPr>
        <w:t xml:space="preserve"> قوامها</w:t>
      </w:r>
      <w:r w:rsidR="00D364EC">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 xml:space="preserve"> </w:t>
      </w:r>
      <w:r w:rsidR="00D364EC">
        <w:rPr>
          <w:rStyle w:val="apple-tab-span"/>
          <w:rFonts w:ascii="Simplified Arabic" w:hAnsi="Simplified Arabic" w:cs="Simplified Arabic" w:hint="cs"/>
          <w:sz w:val="28"/>
          <w:szCs w:val="28"/>
          <w:rtl/>
        </w:rPr>
        <w:t>(</w:t>
      </w:r>
      <w:r w:rsidR="00D364EC">
        <w:rPr>
          <w:rStyle w:val="apple-tab-span"/>
          <w:rFonts w:ascii="Simplified Arabic" w:hAnsi="Simplified Arabic" w:cs="Simplified Arabic"/>
          <w:sz w:val="28"/>
          <w:szCs w:val="28"/>
          <w:lang w:val="en-GB"/>
        </w:rPr>
        <w:t>402</w:t>
      </w:r>
      <w:r w:rsidRPr="00E808C3">
        <w:rPr>
          <w:rStyle w:val="apple-tab-span"/>
          <w:rFonts w:ascii="Simplified Arabic" w:hAnsi="Simplified Arabic" w:cs="Simplified Arabic" w:hint="cs"/>
          <w:sz w:val="28"/>
          <w:szCs w:val="28"/>
          <w:rtl/>
        </w:rPr>
        <w:t xml:space="preserve"> </w:t>
      </w:r>
      <w:r w:rsidR="00D364EC">
        <w:rPr>
          <w:rStyle w:val="apple-tab-span"/>
          <w:rFonts w:ascii="Simplified Arabic" w:hAnsi="Simplified Arabic" w:cs="Simplified Arabic"/>
          <w:sz w:val="28"/>
          <w:szCs w:val="28"/>
        </w:rPr>
        <w:t xml:space="preserve"> (</w:t>
      </w:r>
      <w:r w:rsidRPr="00E808C3">
        <w:rPr>
          <w:rStyle w:val="apple-tab-span"/>
          <w:rFonts w:ascii="Simplified Arabic" w:hAnsi="Simplified Arabic" w:cs="Simplified Arabic" w:hint="cs"/>
          <w:sz w:val="28"/>
          <w:szCs w:val="28"/>
          <w:rtl/>
        </w:rPr>
        <w:t xml:space="preserve">من الشباب في </w:t>
      </w:r>
      <w:r w:rsidRPr="00E808C3">
        <w:rPr>
          <w:rStyle w:val="apple-tab-span"/>
          <w:rFonts w:ascii="Simplified Arabic" w:hAnsi="Simplified Arabic" w:cs="Simplified Arabic" w:hint="cs"/>
          <w:sz w:val="28"/>
          <w:szCs w:val="28"/>
          <w:rtl/>
        </w:rPr>
        <w:lastRenderedPageBreak/>
        <w:t>المملكة العربية السعودية وتوصلت نتائج الدراسة إلى وجود علاقة ذات دلالة معنوية بين أبعاد مصداقية المؤثرين الخبرة و الجدارة بالثقة والتطابق والإعجاب بالعلامة التجارية.</w:t>
      </w:r>
    </w:p>
    <w:p w14:paraId="4D2D3073"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305758DE"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67CFF9E5" w14:textId="4792EDDE"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7A13BE6F" w14:textId="044274FC" w:rsidR="005A0EAA" w:rsidRPr="00E808C3" w:rsidRDefault="0008692A" w:rsidP="00CA0FCA">
      <w:pPr>
        <w:spacing w:after="0" w:line="240" w:lineRule="auto"/>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332FB" w:rsidRPr="00E808C3">
        <w:rPr>
          <w:rFonts w:ascii="Simplified Arabic" w:eastAsia="Times New Roman" w:hAnsi="Simplified Arabic" w:cs="Simplified Arabic" w:hint="cs"/>
          <w:kern w:val="0"/>
          <w:sz w:val="28"/>
          <w:szCs w:val="28"/>
          <w:rtl/>
          <w14:ligatures w14:val="none"/>
        </w:rPr>
        <w:t xml:space="preserve">دراسة </w:t>
      </w:r>
      <w:r w:rsidR="005A0EAA" w:rsidRPr="00E808C3">
        <w:rPr>
          <w:rFonts w:ascii="Simplified Arabic" w:eastAsia="Times New Roman" w:hAnsi="Simplified Arabic" w:cs="Simplified Arabic" w:hint="cs"/>
          <w:kern w:val="0"/>
          <w:sz w:val="28"/>
          <w:szCs w:val="28"/>
          <w:rtl/>
          <w14:ligatures w14:val="none"/>
        </w:rPr>
        <w:t>(</w:t>
      </w:r>
      <w:r w:rsidR="00F0727F">
        <w:rPr>
          <w:rFonts w:ascii="Simplified Arabic" w:eastAsia="Times New Roman" w:hAnsi="Simplified Arabic" w:cs="Simplified Arabic"/>
          <w:kern w:val="0"/>
          <w:sz w:val="28"/>
          <w:szCs w:val="28"/>
          <w:lang w:val="en-GB"/>
          <w14:ligatures w14:val="none"/>
        </w:rPr>
        <w:t>2024</w:t>
      </w:r>
      <w:r w:rsidR="0068081A" w:rsidRPr="00E808C3">
        <w:rPr>
          <w:rFonts w:ascii="Simplified Arabic" w:eastAsia="Times New Roman" w:hAnsi="Simplified Arabic" w:cs="Simplified Arabic" w:hint="cs"/>
          <w:kern w:val="0"/>
          <w:sz w:val="28"/>
          <w:szCs w:val="28"/>
          <w14:ligatures w14:val="none"/>
        </w:rPr>
        <w:t>,</w:t>
      </w:r>
      <w:proofErr w:type="spellStart"/>
      <w:r w:rsidR="005A0EAA" w:rsidRPr="00E808C3">
        <w:rPr>
          <w:rFonts w:ascii="Simplified Arabic" w:eastAsia="Times New Roman" w:hAnsi="Simplified Arabic" w:cs="Simplified Arabic" w:hint="cs"/>
          <w:kern w:val="0"/>
          <w:sz w:val="28"/>
          <w:szCs w:val="28"/>
          <w14:ligatures w14:val="none"/>
        </w:rPr>
        <w:t>Mukta</w:t>
      </w:r>
      <w:proofErr w:type="spellEnd"/>
      <w:r w:rsidR="005A0EAA" w:rsidRPr="00E808C3">
        <w:rPr>
          <w:rFonts w:ascii="Simplified Arabic" w:eastAsia="Times New Roman" w:hAnsi="Simplified Arabic" w:cs="Simplified Arabic" w:hint="cs"/>
          <w:kern w:val="0"/>
          <w:sz w:val="28"/>
          <w:szCs w:val="28"/>
          <w14:ligatures w14:val="none"/>
        </w:rPr>
        <w:t xml:space="preserve"> </w:t>
      </w:r>
      <w:proofErr w:type="spellStart"/>
      <w:r w:rsidR="005A0EAA" w:rsidRPr="00E808C3">
        <w:rPr>
          <w:rFonts w:ascii="Simplified Arabic" w:eastAsia="Times New Roman" w:hAnsi="Simplified Arabic" w:cs="Simplified Arabic" w:hint="cs"/>
          <w:kern w:val="0"/>
          <w:sz w:val="28"/>
          <w:szCs w:val="28"/>
          <w14:ligatures w14:val="none"/>
        </w:rPr>
        <w:t>Garg</w:t>
      </w:r>
      <w:proofErr w:type="spellEnd"/>
      <w:r w:rsidR="005A0EAA" w:rsidRPr="00E808C3">
        <w:rPr>
          <w:rFonts w:ascii="Simplified Arabic" w:eastAsia="Times New Roman" w:hAnsi="Simplified Arabic" w:cs="Simplified Arabic" w:hint="cs"/>
          <w:kern w:val="0"/>
          <w:sz w:val="28"/>
          <w:szCs w:val="28"/>
          <w14:ligatures w14:val="none"/>
        </w:rPr>
        <w:t xml:space="preserve"> et al.</w:t>
      </w:r>
      <w:r w:rsidR="007332FB" w:rsidRPr="00E808C3">
        <w:rPr>
          <w:rFonts w:ascii="Simplified Arabic" w:eastAsia="Times New Roman" w:hAnsi="Simplified Arabic" w:cs="Simplified Arabic" w:hint="cs"/>
          <w:kern w:val="0"/>
          <w:sz w:val="28"/>
          <w:szCs w:val="28"/>
          <w:rtl/>
          <w14:ligatures w14:val="none"/>
        </w:rPr>
        <w:t>)</w:t>
      </w:r>
      <w:r w:rsidR="003D2F94" w:rsidRPr="00E808C3">
        <w:rPr>
          <w:rFonts w:ascii="Simplified Arabic" w:eastAsia="Times New Roman" w:hAnsi="Simplified Arabic" w:cs="Simplified Arabic" w:hint="cs"/>
          <w:kern w:val="0"/>
          <w:sz w:val="28"/>
          <w:szCs w:val="28"/>
          <w:rtl/>
          <w14:ligatures w14:val="none"/>
        </w:rPr>
        <w:t xml:space="preserve"> بعنوان </w:t>
      </w:r>
      <w:r w:rsidR="003E300F" w:rsidRPr="00E808C3">
        <w:rPr>
          <w:rFonts w:ascii="Simplified Arabic" w:eastAsia="Times New Roman" w:hAnsi="Simplified Arabic" w:cs="Simplified Arabic" w:hint="cs"/>
          <w:kern w:val="0"/>
          <w:sz w:val="28"/>
          <w:szCs w:val="28"/>
          <w:rtl/>
          <w14:ligatures w14:val="none"/>
        </w:rPr>
        <w:t xml:space="preserve">" استكشاف تاثير السمات </w:t>
      </w:r>
      <w:r w:rsidR="00654981" w:rsidRPr="00E808C3">
        <w:rPr>
          <w:rFonts w:ascii="Simplified Arabic" w:eastAsia="Times New Roman" w:hAnsi="Simplified Arabic" w:cs="Simplified Arabic" w:hint="cs"/>
          <w:kern w:val="0"/>
          <w:sz w:val="28"/>
          <w:szCs w:val="28"/>
          <w:rtl/>
          <w14:ligatures w14:val="none"/>
        </w:rPr>
        <w:t>الموثوقة لم</w:t>
      </w:r>
      <w:r w:rsidR="00CD4F3A" w:rsidRPr="00E808C3">
        <w:rPr>
          <w:rFonts w:ascii="Simplified Arabic" w:eastAsia="Times New Roman" w:hAnsi="Simplified Arabic" w:cs="Simplified Arabic" w:hint="cs"/>
          <w:kern w:val="0"/>
          <w:sz w:val="28"/>
          <w:szCs w:val="28"/>
          <w:rtl/>
          <w14:ligatures w14:val="none"/>
        </w:rPr>
        <w:t xml:space="preserve">دونات الجمال </w:t>
      </w:r>
      <w:r w:rsidR="00F3308C" w:rsidRPr="00E808C3">
        <w:rPr>
          <w:rFonts w:ascii="Simplified Arabic" w:eastAsia="Times New Roman" w:hAnsi="Simplified Arabic" w:cs="Simplified Arabic" w:hint="cs"/>
          <w:kern w:val="0"/>
          <w:sz w:val="28"/>
          <w:szCs w:val="28"/>
          <w:rtl/>
          <w14:ligatures w14:val="none"/>
        </w:rPr>
        <w:t>المرئيات</w:t>
      </w:r>
      <w:r w:rsidR="00217AB2">
        <w:rPr>
          <w:rFonts w:ascii="Simplified Arabic" w:eastAsia="Times New Roman" w:hAnsi="Simplified Arabic" w:cs="Simplified Arabic" w:hint="cs"/>
          <w:kern w:val="0"/>
          <w:sz w:val="28"/>
          <w:szCs w:val="28"/>
          <w:rtl/>
          <w14:ligatures w14:val="none"/>
        </w:rPr>
        <w:t xml:space="preserve"> </w:t>
      </w:r>
      <w:r w:rsidR="00451DEF" w:rsidRPr="00E808C3">
        <w:rPr>
          <w:rFonts w:ascii="Simplified Arabic" w:eastAsia="Times New Roman" w:hAnsi="Simplified Arabic" w:cs="Simplified Arabic" w:hint="cs"/>
          <w:kern w:val="0"/>
          <w:sz w:val="28"/>
          <w:szCs w:val="28"/>
          <w:rtl/>
          <w14:ligatures w14:val="none"/>
        </w:rPr>
        <w:t xml:space="preserve">والتفاعل شبه </w:t>
      </w:r>
      <w:r w:rsidR="00F3308C" w:rsidRPr="00E808C3">
        <w:rPr>
          <w:rFonts w:ascii="Simplified Arabic" w:eastAsia="Times New Roman" w:hAnsi="Simplified Arabic" w:cs="Simplified Arabic" w:hint="cs"/>
          <w:kern w:val="0"/>
          <w:sz w:val="28"/>
          <w:szCs w:val="28"/>
          <w:rtl/>
          <w14:ligatures w14:val="none"/>
        </w:rPr>
        <w:t>الاجتماعي</w:t>
      </w:r>
      <w:r w:rsidR="00217AB2">
        <w:rPr>
          <w:rFonts w:ascii="Simplified Arabic" w:eastAsia="Times New Roman" w:hAnsi="Simplified Arabic" w:cs="Simplified Arabic" w:hint="cs"/>
          <w:kern w:val="0"/>
          <w:sz w:val="28"/>
          <w:szCs w:val="28"/>
          <w:rtl/>
          <w14:ligatures w14:val="none"/>
        </w:rPr>
        <w:t xml:space="preserve"> </w:t>
      </w:r>
      <w:r w:rsidR="00F00B27" w:rsidRPr="00E808C3">
        <w:rPr>
          <w:rFonts w:ascii="Simplified Arabic" w:eastAsia="Times New Roman" w:hAnsi="Simplified Arabic" w:cs="Simplified Arabic" w:hint="cs"/>
          <w:kern w:val="0"/>
          <w:sz w:val="28"/>
          <w:szCs w:val="28"/>
          <w:rtl/>
          <w14:ligatures w14:val="none"/>
        </w:rPr>
        <w:t xml:space="preserve">والثقة على </w:t>
      </w:r>
      <w:r w:rsidR="00F3308C" w:rsidRPr="00E808C3">
        <w:rPr>
          <w:rFonts w:ascii="Simplified Arabic" w:eastAsia="Times New Roman" w:hAnsi="Simplified Arabic" w:cs="Simplified Arabic" w:hint="cs"/>
          <w:kern w:val="0"/>
          <w:sz w:val="28"/>
          <w:szCs w:val="28"/>
          <w:rtl/>
          <w14:ligatures w14:val="none"/>
        </w:rPr>
        <w:t>نية</w:t>
      </w:r>
      <w:r w:rsidR="00F00B27" w:rsidRPr="00E808C3">
        <w:rPr>
          <w:rFonts w:ascii="Simplified Arabic" w:eastAsia="Times New Roman" w:hAnsi="Simplified Arabic" w:cs="Simplified Arabic" w:hint="cs"/>
          <w:kern w:val="0"/>
          <w:sz w:val="28"/>
          <w:szCs w:val="28"/>
          <w:rtl/>
          <w14:ligatures w14:val="none"/>
        </w:rPr>
        <w:t xml:space="preserve"> الشراء لدى المستهلكين </w:t>
      </w:r>
      <w:r w:rsidR="00467C4B" w:rsidRPr="00E808C3">
        <w:rPr>
          <w:rFonts w:ascii="Simplified Arabic" w:eastAsia="Times New Roman" w:hAnsi="Simplified Arabic" w:cs="Simplified Arabic" w:hint="cs"/>
          <w:kern w:val="0"/>
          <w:sz w:val="28"/>
          <w:szCs w:val="28"/>
          <w:rtl/>
          <w14:ligatures w14:val="none"/>
        </w:rPr>
        <w:t>في تسويق المؤثرين</w:t>
      </w:r>
      <w:r w:rsidR="00B622B7" w:rsidRPr="00E808C3">
        <w:rPr>
          <w:rFonts w:ascii="Simplified Arabic" w:eastAsia="Times New Roman" w:hAnsi="Simplified Arabic" w:cs="Simplified Arabic"/>
          <w:kern w:val="0"/>
          <w:sz w:val="28"/>
          <w:szCs w:val="28"/>
          <w:rtl/>
          <w14:ligatures w14:val="none"/>
        </w:rPr>
        <w:t xml:space="preserve">" </w:t>
      </w:r>
      <w:r w:rsidR="00B622B7" w:rsidRPr="00E808C3">
        <w:rPr>
          <w:rFonts w:ascii="Simplified Arabic" w:eastAsia="Times New Roman" w:hAnsi="Simplified Arabic" w:cs="Simplified Arabic" w:hint="eastAsia"/>
          <w:kern w:val="0"/>
          <w:sz w:val="28"/>
          <w:szCs w:val="28"/>
          <w:rtl/>
          <w14:ligatures w14:val="none"/>
        </w:rPr>
        <w:t>لاختبار</w:t>
      </w:r>
      <w:r w:rsidR="005A0EAA" w:rsidRPr="00E808C3">
        <w:rPr>
          <w:rFonts w:ascii="Simplified Arabic" w:eastAsia="Times New Roman" w:hAnsi="Simplified Arabic" w:cs="Simplified Arabic" w:hint="cs"/>
          <w:kern w:val="0"/>
          <w:sz w:val="28"/>
          <w:szCs w:val="28"/>
          <w:rtl/>
          <w14:ligatures w14:val="none"/>
        </w:rPr>
        <w:t xml:space="preserve"> أثر سمات مصداقية مؤثري الجمال المدونات</w:t>
      </w:r>
      <w:r w:rsidR="00936266">
        <w:rPr>
          <w:rFonts w:ascii="Simplified Arabic" w:eastAsia="Times New Roman" w:hAnsi="Simplified Arabic" w:cs="Simplified Arabic" w:hint="cs"/>
          <w:kern w:val="0"/>
          <w:sz w:val="28"/>
          <w:szCs w:val="28"/>
          <w:rtl/>
          <w14:ligatures w14:val="none"/>
        </w:rPr>
        <w:t xml:space="preserve"> و</w:t>
      </w:r>
      <w:r w:rsidR="005A0EAA" w:rsidRPr="00E808C3">
        <w:rPr>
          <w:rFonts w:ascii="Simplified Arabic" w:eastAsia="Times New Roman" w:hAnsi="Simplified Arabic" w:cs="Simplified Arabic" w:hint="cs"/>
          <w:kern w:val="0"/>
          <w:sz w:val="28"/>
          <w:szCs w:val="28"/>
          <w:rtl/>
          <w14:ligatures w14:val="none"/>
        </w:rPr>
        <w:t>الفلوقرز</w:t>
      </w:r>
      <w:r w:rsidR="00936266">
        <w:rPr>
          <w:rFonts w:ascii="Simplified Arabic" w:eastAsia="Times New Roman" w:hAnsi="Simplified Arabic" w:cs="Simplified Arabic" w:hint="cs"/>
          <w:kern w:val="0"/>
          <w:sz w:val="28"/>
          <w:szCs w:val="28"/>
          <w:rtl/>
          <w14:ligatures w14:val="none"/>
        </w:rPr>
        <w:t xml:space="preserve"> </w:t>
      </w:r>
      <w:r w:rsidR="005A0EAA" w:rsidRPr="00E808C3">
        <w:rPr>
          <w:rFonts w:ascii="Simplified Arabic" w:eastAsia="Times New Roman" w:hAnsi="Simplified Arabic" w:cs="Simplified Arabic" w:hint="cs"/>
          <w:kern w:val="0"/>
          <w:sz w:val="28"/>
          <w:szCs w:val="28"/>
          <w:rtl/>
          <w14:ligatures w14:val="none"/>
        </w:rPr>
        <w:t>والتفاعل شبهالاجتماعي والثقة على نية الشراء </w:t>
      </w:r>
      <w:r w:rsidR="00231D9B" w:rsidRPr="00E808C3">
        <w:rPr>
          <w:rFonts w:ascii="Simplified Arabic" w:eastAsia="Times New Roman" w:hAnsi="Simplified Arabic" w:cs="Simplified Arabic" w:hint="cs"/>
          <w:kern w:val="0"/>
          <w:sz w:val="28"/>
          <w:szCs w:val="28"/>
          <w:rtl/>
          <w14:ligatures w14:val="none"/>
        </w:rPr>
        <w:t>اعتمدت</w:t>
      </w:r>
      <w:r w:rsidR="00B31B99" w:rsidRPr="00E808C3">
        <w:rPr>
          <w:rFonts w:ascii="Simplified Arabic" w:eastAsia="Times New Roman" w:hAnsi="Simplified Arabic" w:cs="Simplified Arabic" w:hint="cs"/>
          <w:kern w:val="0"/>
          <w:sz w:val="28"/>
          <w:szCs w:val="28"/>
          <w:rtl/>
          <w14:ligatures w14:val="none"/>
        </w:rPr>
        <w:t xml:space="preserve"> الدراسة على منهج</w:t>
      </w:r>
      <w:r w:rsidR="005A0EAA" w:rsidRPr="00E808C3">
        <w:rPr>
          <w:rFonts w:ascii="Simplified Arabic" w:eastAsia="Times New Roman" w:hAnsi="Simplified Arabic" w:cs="Simplified Arabic" w:hint="cs"/>
          <w:kern w:val="0"/>
          <w:sz w:val="28"/>
          <w:szCs w:val="28"/>
          <w:rtl/>
          <w14:ligatures w14:val="none"/>
        </w:rPr>
        <w:t xml:space="preserve"> كمي</w:t>
      </w:r>
      <w:r w:rsidR="0012359C" w:rsidRPr="00E808C3">
        <w:rPr>
          <w:rFonts w:ascii="Simplified Arabic" w:eastAsia="Times New Roman" w:hAnsi="Simplified Arabic" w:cs="Simplified Arabic" w:hint="cs"/>
          <w:kern w:val="0"/>
          <w:sz w:val="28"/>
          <w:szCs w:val="28"/>
          <w:rtl/>
          <w14:ligatures w14:val="none"/>
        </w:rPr>
        <w:t xml:space="preserve"> </w:t>
      </w:r>
      <w:r w:rsidR="005A0EAA" w:rsidRPr="00E808C3">
        <w:rPr>
          <w:rFonts w:ascii="Simplified Arabic" w:eastAsia="Times New Roman" w:hAnsi="Simplified Arabic" w:cs="Simplified Arabic" w:hint="cs"/>
          <w:kern w:val="0"/>
          <w:sz w:val="28"/>
          <w:szCs w:val="28"/>
          <w:rtl/>
          <w14:ligatures w14:val="none"/>
        </w:rPr>
        <w:t xml:space="preserve">وتحليل </w:t>
      </w:r>
      <w:r w:rsidR="005A0EAA" w:rsidRPr="00E808C3">
        <w:rPr>
          <w:rFonts w:ascii="Simplified Arabic" w:eastAsia="Times New Roman" w:hAnsi="Simplified Arabic" w:cs="Simplified Arabic" w:hint="cs"/>
          <w:kern w:val="0"/>
          <w:sz w:val="28"/>
          <w:szCs w:val="28"/>
          <w14:ligatures w14:val="none"/>
        </w:rPr>
        <w:t>PLS-SEM</w:t>
      </w:r>
      <w:r w:rsidR="005A0EAA" w:rsidRPr="00E808C3">
        <w:rPr>
          <w:rFonts w:ascii="Simplified Arabic" w:eastAsia="Times New Roman" w:hAnsi="Simplified Arabic" w:cs="Simplified Arabic" w:hint="cs"/>
          <w:kern w:val="0"/>
          <w:sz w:val="28"/>
          <w:szCs w:val="28"/>
          <w:rtl/>
          <w14:ligatures w14:val="none"/>
        </w:rPr>
        <w:t> </w:t>
      </w:r>
      <w:r w:rsidR="0012359C" w:rsidRPr="00E808C3">
        <w:rPr>
          <w:rFonts w:ascii="Simplified Arabic" w:eastAsia="Times New Roman" w:hAnsi="Simplified Arabic" w:cs="Simplified Arabic" w:hint="cs"/>
          <w:kern w:val="0"/>
          <w:sz w:val="28"/>
          <w:szCs w:val="28"/>
          <w:rtl/>
          <w14:ligatures w14:val="none"/>
        </w:rPr>
        <w:t xml:space="preserve">وتم جمع البيانات </w:t>
      </w:r>
      <w:r w:rsidR="00701B43" w:rsidRPr="00E808C3">
        <w:rPr>
          <w:rFonts w:ascii="Simplified Arabic" w:eastAsia="Times New Roman" w:hAnsi="Simplified Arabic" w:cs="Simplified Arabic" w:hint="cs"/>
          <w:kern w:val="0"/>
          <w:sz w:val="28"/>
          <w:szCs w:val="28"/>
          <w:rtl/>
          <w14:ligatures w14:val="none"/>
        </w:rPr>
        <w:t xml:space="preserve">باستخدام استبيان وزع على </w:t>
      </w:r>
      <w:r w:rsidR="00930551" w:rsidRPr="00E808C3">
        <w:rPr>
          <w:rFonts w:ascii="Simplified Arabic" w:eastAsia="Times New Roman" w:hAnsi="Simplified Arabic" w:cs="Simplified Arabic" w:hint="cs"/>
          <w:kern w:val="0"/>
          <w:sz w:val="28"/>
          <w:szCs w:val="28"/>
          <w:rtl/>
          <w14:ligatures w14:val="none"/>
        </w:rPr>
        <w:t>عينة بلغ قوامها (</w:t>
      </w:r>
      <w:r w:rsidR="0063170F">
        <w:rPr>
          <w:rFonts w:ascii="Simplified Arabic" w:eastAsia="Times New Roman" w:hAnsi="Simplified Arabic" w:cs="Simplified Arabic"/>
          <w:kern w:val="0"/>
          <w:sz w:val="28"/>
          <w:szCs w:val="28"/>
          <w:lang w:val="en-GB"/>
          <w14:ligatures w14:val="none"/>
        </w:rPr>
        <w:t>357</w:t>
      </w:r>
      <w:r w:rsidR="00930551" w:rsidRPr="00E808C3">
        <w:rPr>
          <w:rFonts w:ascii="Simplified Arabic" w:eastAsia="Times New Roman" w:hAnsi="Simplified Arabic" w:cs="Simplified Arabic" w:hint="cs"/>
          <w:kern w:val="0"/>
          <w:sz w:val="28"/>
          <w:szCs w:val="28"/>
          <w:rtl/>
          <w14:ligatures w14:val="none"/>
        </w:rPr>
        <w:t>)</w:t>
      </w:r>
      <w:r w:rsidR="0053246F" w:rsidRPr="00E808C3">
        <w:rPr>
          <w:rFonts w:ascii="Simplified Arabic" w:eastAsia="Times New Roman" w:hAnsi="Simplified Arabic" w:cs="Simplified Arabic" w:hint="cs"/>
          <w:kern w:val="0"/>
          <w:sz w:val="28"/>
          <w:szCs w:val="28"/>
          <w:rtl/>
          <w14:ligatures w14:val="none"/>
        </w:rPr>
        <w:t xml:space="preserve"> مشاركة</w:t>
      </w:r>
      <w:r w:rsidR="0063170F">
        <w:rPr>
          <w:rFonts w:ascii="Simplified Arabic" w:eastAsia="Times New Roman" w:hAnsi="Simplified Arabic" w:cs="Simplified Arabic" w:hint="cs"/>
          <w:kern w:val="0"/>
          <w:sz w:val="28"/>
          <w:szCs w:val="28"/>
          <w:rtl/>
          <w14:ligatures w14:val="none"/>
        </w:rPr>
        <w:t xml:space="preserve"> </w:t>
      </w:r>
      <w:r w:rsidR="00457B65" w:rsidRPr="00E808C3">
        <w:rPr>
          <w:rFonts w:ascii="Simplified Arabic" w:eastAsia="Times New Roman" w:hAnsi="Simplified Arabic" w:cs="Simplified Arabic" w:hint="cs"/>
          <w:kern w:val="0"/>
          <w:sz w:val="28"/>
          <w:szCs w:val="28"/>
          <w:rtl/>
          <w14:ligatures w14:val="none"/>
        </w:rPr>
        <w:t>أظهرت النتائج ال</w:t>
      </w:r>
      <w:r w:rsidR="00C9176F" w:rsidRPr="00E808C3">
        <w:rPr>
          <w:rFonts w:ascii="Simplified Arabic" w:eastAsia="Times New Roman" w:hAnsi="Simplified Arabic" w:cs="Simplified Arabic" w:hint="cs"/>
          <w:kern w:val="0"/>
          <w:sz w:val="28"/>
          <w:szCs w:val="28"/>
          <w:rtl/>
          <w14:ligatures w14:val="none"/>
        </w:rPr>
        <w:t xml:space="preserve">ى ان </w:t>
      </w:r>
      <w:r w:rsidR="005A0EAA" w:rsidRPr="00E808C3">
        <w:rPr>
          <w:rFonts w:ascii="Simplified Arabic" w:eastAsia="Times New Roman" w:hAnsi="Simplified Arabic" w:cs="Simplified Arabic" w:hint="cs"/>
          <w:kern w:val="0"/>
          <w:sz w:val="28"/>
          <w:szCs w:val="28"/>
          <w:rtl/>
          <w14:ligatures w14:val="none"/>
        </w:rPr>
        <w:t>مصداقية المصدر تؤثر على الثقة والثقة تؤثر على نية الشراء والتفاعل شبه</w:t>
      </w:r>
      <w:r w:rsidR="00253A63">
        <w:rPr>
          <w:rFonts w:ascii="Simplified Arabic" w:eastAsia="Times New Roman" w:hAnsi="Simplified Arabic" w:cs="Simplified Arabic"/>
          <w:kern w:val="0"/>
          <w:sz w:val="28"/>
          <w:szCs w:val="28"/>
          <w14:ligatures w14:val="none"/>
        </w:rPr>
        <w:t xml:space="preserve"> </w:t>
      </w:r>
      <w:r w:rsidR="005A0EAA" w:rsidRPr="00E808C3">
        <w:rPr>
          <w:rFonts w:ascii="Simplified Arabic" w:eastAsia="Times New Roman" w:hAnsi="Simplified Arabic" w:cs="Simplified Arabic" w:hint="cs"/>
          <w:kern w:val="0"/>
          <w:sz w:val="28"/>
          <w:szCs w:val="28"/>
          <w:rtl/>
          <w14:ligatures w14:val="none"/>
        </w:rPr>
        <w:t>الاجتماعي له أثر معنوي على النية.</w:t>
      </w:r>
    </w:p>
    <w:p w14:paraId="412968ED" w14:textId="77777777" w:rsidR="00C9176F" w:rsidRPr="00E808C3" w:rsidRDefault="00C9176F" w:rsidP="00CA0FCA">
      <w:pPr>
        <w:spacing w:after="0" w:line="240" w:lineRule="auto"/>
        <w:jc w:val="mediumKashida"/>
        <w:rPr>
          <w:rFonts w:ascii="Simplified Arabic" w:eastAsia="Times New Roman" w:hAnsi="Simplified Arabic" w:cs="Simplified Arabic"/>
          <w:kern w:val="0"/>
          <w:sz w:val="28"/>
          <w:szCs w:val="28"/>
          <w:rtl/>
          <w14:ligatures w14:val="none"/>
        </w:rPr>
      </w:pPr>
    </w:p>
    <w:p w14:paraId="4D004802" w14:textId="77777777" w:rsidR="005A0EAA" w:rsidRPr="00E808C3" w:rsidRDefault="005A0EAA" w:rsidP="00CA0FCA">
      <w:pPr>
        <w:spacing w:after="0" w:line="240" w:lineRule="auto"/>
        <w:jc w:val="mediumKashida"/>
        <w:rPr>
          <w:rFonts w:ascii="Simplified Arabic" w:hAnsi="Simplified Arabic" w:cs="Simplified Arabic"/>
          <w:kern w:val="0"/>
          <w:sz w:val="28"/>
          <w:szCs w:val="28"/>
          <w:rtl/>
          <w14:ligatures w14:val="none"/>
        </w:rPr>
      </w:pPr>
    </w:p>
    <w:p w14:paraId="1ED74188" w14:textId="77777777" w:rsidR="005A0EAA" w:rsidRPr="00E808C3" w:rsidRDefault="005A0EAA" w:rsidP="00CA0FCA">
      <w:pPr>
        <w:spacing w:after="0" w:line="240" w:lineRule="auto"/>
        <w:jc w:val="mediumKashida"/>
        <w:rPr>
          <w:rFonts w:ascii="Simplified Arabic" w:hAnsi="Simplified Arabic" w:cs="Simplified Arabic"/>
          <w:kern w:val="0"/>
          <w:sz w:val="28"/>
          <w:szCs w:val="28"/>
          <w:rtl/>
          <w14:ligatures w14:val="none"/>
        </w:rPr>
      </w:pPr>
    </w:p>
    <w:p w14:paraId="1AFDC768" w14:textId="25D7C180" w:rsidR="005A0EAA" w:rsidRPr="00E808C3" w:rsidRDefault="005A0EAA" w:rsidP="00CA0FCA">
      <w:pPr>
        <w:spacing w:after="0" w:line="240" w:lineRule="auto"/>
        <w:jc w:val="mediumKashida"/>
        <w:rPr>
          <w:rFonts w:ascii="Simplified Arabic" w:eastAsia="Times New Roman" w:hAnsi="Simplified Arabic" w:cs="Simplified Arabic"/>
          <w:kern w:val="0"/>
          <w:sz w:val="28"/>
          <w:szCs w:val="28"/>
          <w:rtl/>
          <w14:ligatures w14:val="none"/>
        </w:rPr>
      </w:pPr>
    </w:p>
    <w:p w14:paraId="716982BC" w14:textId="638C6B76" w:rsidR="00375BED" w:rsidRPr="00E808C3" w:rsidRDefault="003264A1" w:rsidP="00CA0FCA">
      <w:pPr>
        <w:pStyle w:val="li1"/>
        <w:bidi/>
        <w:jc w:val="medium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هدفت </w:t>
      </w:r>
      <w:r w:rsidR="005B7163" w:rsidRPr="00E808C3">
        <w:rPr>
          <w:rFonts w:ascii="Simplified Arabic" w:eastAsia="Times New Roman" w:hAnsi="Simplified Arabic" w:cs="Simplified Arabic" w:hint="cs"/>
          <w:sz w:val="28"/>
          <w:szCs w:val="28"/>
          <w:rtl/>
        </w:rPr>
        <w:t xml:space="preserve">دراسة </w:t>
      </w:r>
      <w:r w:rsidR="00466E07" w:rsidRPr="00E808C3">
        <w:rPr>
          <w:rFonts w:ascii="Simplified Arabic" w:eastAsia="Times New Roman" w:hAnsi="Simplified Arabic" w:cs="Simplified Arabic" w:hint="cs"/>
          <w:sz w:val="28"/>
          <w:szCs w:val="28"/>
          <w:rtl/>
        </w:rPr>
        <w:t>(</w:t>
      </w:r>
      <w:r w:rsidR="00185030" w:rsidRPr="00E808C3">
        <w:rPr>
          <w:rFonts w:ascii="Simplified Arabic" w:eastAsia="Times New Roman" w:hAnsi="Simplified Arabic" w:cs="Simplified Arabic" w:hint="cs"/>
          <w:sz w:val="28"/>
          <w:szCs w:val="28"/>
          <w:rtl/>
        </w:rPr>
        <w:t> </w:t>
      </w:r>
      <w:r w:rsidR="00F0727F" w:rsidRPr="00372EC7">
        <w:rPr>
          <w:rFonts w:asciiTheme="minorBidi" w:eastAsia="Times New Roman" w:hAnsiTheme="minorBidi" w:cstheme="minorBidi"/>
          <w:sz w:val="28"/>
          <w:szCs w:val="28"/>
          <w:lang w:val="en-GB"/>
        </w:rPr>
        <w:t>2024,</w:t>
      </w:r>
      <w:proofErr w:type="spellStart"/>
      <w:r w:rsidR="00375BED" w:rsidRPr="00372EC7">
        <w:rPr>
          <w:rFonts w:asciiTheme="minorBidi" w:eastAsia="Times New Roman" w:hAnsiTheme="minorBidi" w:cstheme="minorBidi"/>
          <w:sz w:val="28"/>
          <w:szCs w:val="28"/>
        </w:rPr>
        <w:t>Galina</w:t>
      </w:r>
      <w:proofErr w:type="spellEnd"/>
      <w:r w:rsidR="00372EC7">
        <w:rPr>
          <w:rFonts w:asciiTheme="minorBidi" w:eastAsia="Times New Roman" w:hAnsiTheme="minorBidi" w:cstheme="minorBidi"/>
          <w:sz w:val="28"/>
          <w:szCs w:val="28"/>
        </w:rPr>
        <w:t xml:space="preserve"> </w:t>
      </w:r>
      <w:proofErr w:type="spellStart"/>
      <w:r w:rsidR="00375BED" w:rsidRPr="00372EC7">
        <w:rPr>
          <w:rFonts w:asciiTheme="minorBidi" w:eastAsia="Times New Roman" w:hAnsiTheme="minorBidi" w:cstheme="minorBidi"/>
          <w:sz w:val="28"/>
          <w:szCs w:val="28"/>
        </w:rPr>
        <w:t>Ilieva</w:t>
      </w:r>
      <w:proofErr w:type="spellEnd"/>
      <w:r w:rsidR="00375BED" w:rsidRPr="00372EC7">
        <w:rPr>
          <w:rFonts w:asciiTheme="minorBidi" w:eastAsia="Times New Roman" w:hAnsiTheme="minorBidi" w:cstheme="minorBidi"/>
          <w:sz w:val="28"/>
          <w:szCs w:val="28"/>
        </w:rPr>
        <w:t xml:space="preserve"> et al</w:t>
      </w:r>
      <w:r w:rsidR="00375BED" w:rsidRPr="00E808C3">
        <w:rPr>
          <w:rFonts w:ascii="Simplified Arabic" w:eastAsia="Times New Roman" w:hAnsi="Simplified Arabic" w:cs="Simplified Arabic" w:hint="cs"/>
          <w:sz w:val="28"/>
          <w:szCs w:val="28"/>
        </w:rPr>
        <w:t>.</w:t>
      </w:r>
      <w:r w:rsidR="00DE55DB" w:rsidRPr="00E808C3">
        <w:rPr>
          <w:rFonts w:ascii="Simplified Arabic" w:eastAsia="Times New Roman" w:hAnsi="Simplified Arabic" w:cs="Simplified Arabic" w:hint="cs"/>
          <w:sz w:val="28"/>
          <w:szCs w:val="28"/>
          <w:rtl/>
        </w:rPr>
        <w:t>) بعنوان "</w:t>
      </w:r>
      <w:r w:rsidR="003A274C" w:rsidRPr="00E808C3">
        <w:rPr>
          <w:rFonts w:ascii="Simplified Arabic" w:eastAsia="Times New Roman" w:hAnsi="Simplified Arabic" w:cs="Simplified Arabic" w:hint="cs"/>
          <w:sz w:val="28"/>
          <w:szCs w:val="28"/>
          <w:rtl/>
        </w:rPr>
        <w:t xml:space="preserve">مؤثرين وسائل التواصل </w:t>
      </w:r>
      <w:r w:rsidR="006A77BC" w:rsidRPr="00E808C3">
        <w:rPr>
          <w:rFonts w:ascii="Simplified Arabic" w:eastAsia="Times New Roman" w:hAnsi="Simplified Arabic" w:cs="Simplified Arabic" w:hint="cs"/>
          <w:sz w:val="28"/>
          <w:szCs w:val="28"/>
          <w:rtl/>
        </w:rPr>
        <w:t>الاجتماعي:</w:t>
      </w:r>
      <w:r w:rsidR="00906B63" w:rsidRPr="00E808C3">
        <w:rPr>
          <w:rFonts w:ascii="Simplified Arabic" w:eastAsia="Times New Roman" w:hAnsi="Simplified Arabic" w:cs="Simplified Arabic" w:hint="cs"/>
          <w:sz w:val="28"/>
          <w:szCs w:val="28"/>
          <w:rtl/>
        </w:rPr>
        <w:t xml:space="preserve"> اتجاهات العملاء وتاثيرها على السلوك الشرائي </w:t>
      </w:r>
      <w:r w:rsidR="006A77BC"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لقياس اتجاهات العملاء نحو المؤثرين وأثرها على السلوك</w:t>
      </w:r>
      <w:r w:rsidR="00940677">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النية الشرائية </w:t>
      </w:r>
      <w:r w:rsidR="006A77BC" w:rsidRPr="00E808C3">
        <w:rPr>
          <w:rFonts w:ascii="Simplified Arabic" w:eastAsia="Times New Roman" w:hAnsi="Simplified Arabic" w:cs="Simplified Arabic" w:hint="cs"/>
          <w:sz w:val="28"/>
          <w:szCs w:val="28"/>
          <w:rtl/>
        </w:rPr>
        <w:t xml:space="preserve">اعتمدت الدراسة </w:t>
      </w:r>
      <w:r w:rsidR="00B23C79" w:rsidRPr="00E808C3">
        <w:rPr>
          <w:rFonts w:ascii="Simplified Arabic" w:eastAsia="Times New Roman" w:hAnsi="Simplified Arabic" w:cs="Simplified Arabic" w:hint="cs"/>
          <w:sz w:val="28"/>
          <w:szCs w:val="28"/>
          <w:rtl/>
        </w:rPr>
        <w:t xml:space="preserve">على </w:t>
      </w:r>
      <w:r w:rsidR="00375BED" w:rsidRPr="00E808C3">
        <w:rPr>
          <w:rFonts w:ascii="Simplified Arabic" w:eastAsia="Times New Roman" w:hAnsi="Simplified Arabic" w:cs="Simplified Arabic" w:hint="cs"/>
          <w:sz w:val="28"/>
          <w:szCs w:val="28"/>
          <w:rtl/>
        </w:rPr>
        <w:t xml:space="preserve">منهج كمي </w:t>
      </w:r>
      <w:r w:rsidR="00B52356">
        <w:rPr>
          <w:rFonts w:ascii="Simplified Arabic" w:eastAsia="Times New Roman" w:hAnsi="Simplified Arabic" w:cs="Simplified Arabic" w:hint="cs"/>
          <w:sz w:val="28"/>
          <w:szCs w:val="28"/>
          <w:rtl/>
        </w:rPr>
        <w:t>مسحي</w:t>
      </w:r>
      <w:r w:rsidR="00375BED" w:rsidRPr="00E808C3">
        <w:rPr>
          <w:rFonts w:ascii="Simplified Arabic" w:eastAsia="Times New Roman" w:hAnsi="Simplified Arabic" w:cs="Simplified Arabic" w:hint="cs"/>
          <w:sz w:val="28"/>
          <w:szCs w:val="28"/>
          <w:rtl/>
        </w:rPr>
        <w:t xml:space="preserve"> وتحليل إحصائي</w:t>
      </w:r>
      <w:r w:rsidR="00D63073">
        <w:rPr>
          <w:rFonts w:ascii="Simplified Arabic" w:eastAsia="Times New Roman" w:hAnsi="Simplified Arabic" w:cs="Simplified Arabic" w:hint="cs"/>
          <w:sz w:val="28"/>
          <w:szCs w:val="28"/>
          <w:rtl/>
        </w:rPr>
        <w:t xml:space="preserve"> </w:t>
      </w:r>
      <w:r w:rsidR="00375BED" w:rsidRPr="00E808C3">
        <w:rPr>
          <w:rFonts w:ascii="Simplified Arabic" w:eastAsia="Times New Roman" w:hAnsi="Simplified Arabic" w:cs="Simplified Arabic" w:hint="cs"/>
          <w:sz w:val="28"/>
          <w:szCs w:val="28"/>
          <w:rtl/>
        </w:rPr>
        <w:t>نمذجة</w:t>
      </w:r>
      <w:r w:rsidR="00D63073">
        <w:rPr>
          <w:rFonts w:ascii="Simplified Arabic" w:eastAsia="Times New Roman" w:hAnsi="Simplified Arabic" w:cs="Simplified Arabic" w:hint="cs"/>
          <w:sz w:val="28"/>
          <w:szCs w:val="28"/>
          <w:rtl/>
        </w:rPr>
        <w:t xml:space="preserve"> </w:t>
      </w:r>
      <w:r w:rsidR="00D749C1" w:rsidRPr="00E808C3">
        <w:rPr>
          <w:rFonts w:ascii="Simplified Arabic" w:eastAsia="Times New Roman" w:hAnsi="Simplified Arabic" w:cs="Simplified Arabic" w:hint="cs"/>
          <w:sz w:val="28"/>
          <w:szCs w:val="28"/>
          <w:rtl/>
        </w:rPr>
        <w:t xml:space="preserve">وتم جمع البيانات باستخدام استبيان وزع على </w:t>
      </w:r>
      <w:r w:rsidR="00B45F71" w:rsidRPr="00E808C3">
        <w:rPr>
          <w:rFonts w:ascii="Simplified Arabic" w:eastAsia="Times New Roman" w:hAnsi="Simplified Arabic" w:cs="Simplified Arabic" w:hint="cs"/>
          <w:sz w:val="28"/>
          <w:szCs w:val="28"/>
          <w:rtl/>
        </w:rPr>
        <w:t>عينة بلغ قوامها (</w:t>
      </w:r>
      <w:r w:rsidR="00BE24A5">
        <w:rPr>
          <w:rFonts w:ascii="Simplified Arabic" w:eastAsia="Times New Roman" w:hAnsi="Simplified Arabic" w:cs="Simplified Arabic"/>
          <w:sz w:val="28"/>
          <w:szCs w:val="28"/>
          <w:lang w:val="en-GB"/>
        </w:rPr>
        <w:t>376</w:t>
      </w:r>
      <w:r w:rsidR="00B45F71" w:rsidRPr="00E808C3">
        <w:rPr>
          <w:rFonts w:ascii="Simplified Arabic" w:eastAsia="Times New Roman" w:hAnsi="Simplified Arabic" w:cs="Simplified Arabic" w:hint="cs"/>
          <w:sz w:val="28"/>
          <w:szCs w:val="28"/>
          <w:rtl/>
        </w:rPr>
        <w:t>) مشارك</w:t>
      </w:r>
      <w:r w:rsidR="00776494" w:rsidRPr="00E808C3">
        <w:rPr>
          <w:rFonts w:ascii="Simplified Arabic" w:eastAsia="Times New Roman" w:hAnsi="Simplified Arabic" w:cs="Simplified Arabic" w:hint="cs"/>
          <w:sz w:val="28"/>
          <w:szCs w:val="28"/>
          <w:rtl/>
        </w:rPr>
        <w:t>ة</w:t>
      </w:r>
      <w:r w:rsidR="00D63073">
        <w:rPr>
          <w:rFonts w:ascii="Simplified Arabic" w:eastAsia="Times New Roman" w:hAnsi="Simplified Arabic" w:cs="Simplified Arabic" w:hint="cs"/>
          <w:sz w:val="28"/>
          <w:szCs w:val="28"/>
          <w:rtl/>
        </w:rPr>
        <w:t xml:space="preserve"> </w:t>
      </w:r>
      <w:r w:rsidR="00776494"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 أن كثافة متابعة المؤثرين ترتبط باتجاهات شرائية ومؤشرات نية</w:t>
      </w:r>
      <w:r w:rsidR="009B3D4B">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سلوك.</w:t>
      </w:r>
    </w:p>
    <w:p w14:paraId="708BFC48" w14:textId="77777777" w:rsidR="00375BED" w:rsidRPr="00E808C3" w:rsidRDefault="00375BED" w:rsidP="00B54726">
      <w:pPr>
        <w:spacing w:after="0" w:line="240" w:lineRule="auto"/>
        <w:jc w:val="mediumKashida"/>
        <w:rPr>
          <w:rFonts w:ascii="Simplified Arabic" w:hAnsi="Simplified Arabic" w:cs="Simplified Arabic"/>
          <w:kern w:val="0"/>
          <w:sz w:val="28"/>
          <w:szCs w:val="28"/>
          <w14:ligatures w14:val="none"/>
        </w:rPr>
      </w:pPr>
    </w:p>
    <w:p w14:paraId="455A54EF"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35793B8D"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687D9C5D"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1E58098D"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6412999E" w14:textId="0306072F" w:rsidR="00375BED" w:rsidRPr="00E808C3" w:rsidRDefault="003264A1" w:rsidP="00B54726">
      <w:pPr>
        <w:spacing w:after="0" w:line="240" w:lineRule="auto"/>
        <w:ind w:left="72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467A67" w:rsidRPr="00E808C3">
        <w:rPr>
          <w:rFonts w:ascii="Simplified Arabic" w:eastAsia="Times New Roman" w:hAnsi="Simplified Arabic" w:cs="Simplified Arabic" w:hint="cs"/>
          <w:kern w:val="0"/>
          <w:sz w:val="28"/>
          <w:szCs w:val="28"/>
          <w:rtl/>
          <w14:ligatures w14:val="none"/>
        </w:rPr>
        <w:t>دراسة</w:t>
      </w:r>
      <w:r w:rsidR="0031104C" w:rsidRPr="00E808C3">
        <w:rPr>
          <w:rFonts w:ascii="Simplified Arabic" w:eastAsia="Times New Roman" w:hAnsi="Simplified Arabic" w:cs="Simplified Arabic" w:hint="cs"/>
          <w:kern w:val="0"/>
          <w:sz w:val="28"/>
          <w:szCs w:val="28"/>
          <w:rtl/>
          <w14:ligatures w14:val="none"/>
        </w:rPr>
        <w:t xml:space="preserve"> (</w:t>
      </w:r>
      <w:proofErr w:type="spellStart"/>
      <w:r w:rsidR="00BE24A5">
        <w:rPr>
          <w:rFonts w:ascii="Simplified Arabic" w:eastAsia="Times New Roman" w:hAnsi="Simplified Arabic" w:cs="Simplified Arabic"/>
          <w:kern w:val="0"/>
          <w:sz w:val="28"/>
          <w:szCs w:val="28"/>
          <w14:ligatures w14:val="none"/>
        </w:rPr>
        <w:t>2024,</w:t>
      </w:r>
      <w:r w:rsidR="00375BED" w:rsidRPr="00E808C3">
        <w:rPr>
          <w:rFonts w:ascii="Simplified Arabic" w:eastAsia="Times New Roman" w:hAnsi="Simplified Arabic" w:cs="Simplified Arabic" w:hint="cs"/>
          <w:kern w:val="0"/>
          <w:sz w:val="28"/>
          <w:szCs w:val="28"/>
          <w14:ligatures w14:val="none"/>
        </w:rPr>
        <w:t>Yiming</w:t>
      </w:r>
      <w:proofErr w:type="spellEnd"/>
      <w:r w:rsidR="00375BED" w:rsidRPr="00E808C3">
        <w:rPr>
          <w:rFonts w:ascii="Simplified Arabic" w:eastAsia="Times New Roman" w:hAnsi="Simplified Arabic" w:cs="Simplified Arabic" w:hint="cs"/>
          <w:kern w:val="0"/>
          <w:sz w:val="28"/>
          <w:szCs w:val="28"/>
          <w14:ligatures w14:val="none"/>
        </w:rPr>
        <w:t xml:space="preserve"> Chen et al</w:t>
      </w:r>
      <w:r w:rsidR="0031104C" w:rsidRPr="00E808C3">
        <w:rPr>
          <w:rFonts w:ascii="Simplified Arabic" w:eastAsia="Times New Roman" w:hAnsi="Simplified Arabic" w:cs="Simplified Arabic" w:hint="cs"/>
          <w:kern w:val="0"/>
          <w:sz w:val="28"/>
          <w:szCs w:val="28"/>
          <w:rtl/>
          <w14:ligatures w14:val="none"/>
        </w:rPr>
        <w:t>)</w:t>
      </w:r>
      <w:r w:rsidR="000A116D" w:rsidRPr="00E808C3">
        <w:rPr>
          <w:rFonts w:ascii="Simplified Arabic" w:eastAsia="Times New Roman" w:hAnsi="Simplified Arabic" w:cs="Simplified Arabic" w:hint="cs"/>
          <w:kern w:val="0"/>
          <w:sz w:val="28"/>
          <w:szCs w:val="28"/>
          <w:rtl/>
          <w14:ligatures w14:val="none"/>
        </w:rPr>
        <w:t xml:space="preserve">  بعنوان </w:t>
      </w:r>
      <w:r w:rsidR="004D612C" w:rsidRPr="00E808C3">
        <w:rPr>
          <w:rFonts w:ascii="Simplified Arabic" w:eastAsia="Times New Roman" w:hAnsi="Simplified Arabic" w:cs="Simplified Arabic" w:hint="cs"/>
          <w:kern w:val="0"/>
          <w:sz w:val="28"/>
          <w:szCs w:val="28"/>
          <w:rtl/>
          <w14:ligatures w14:val="none"/>
        </w:rPr>
        <w:t xml:space="preserve">" </w:t>
      </w:r>
      <w:r w:rsidR="007270AA" w:rsidRPr="00E808C3">
        <w:rPr>
          <w:rFonts w:ascii="Simplified Arabic" w:eastAsia="Times New Roman" w:hAnsi="Simplified Arabic" w:cs="Simplified Arabic" w:hint="cs"/>
          <w:kern w:val="0"/>
          <w:sz w:val="28"/>
          <w:szCs w:val="28"/>
          <w:rtl/>
          <w14:ligatures w14:val="none"/>
        </w:rPr>
        <w:t xml:space="preserve">قوة </w:t>
      </w:r>
      <w:r w:rsidR="00AD41E9" w:rsidRPr="00E808C3">
        <w:rPr>
          <w:rFonts w:ascii="Simplified Arabic" w:eastAsia="Times New Roman" w:hAnsi="Simplified Arabic" w:cs="Simplified Arabic" w:hint="cs"/>
          <w:kern w:val="0"/>
          <w:sz w:val="28"/>
          <w:szCs w:val="28"/>
          <w:rtl/>
          <w14:ligatures w14:val="none"/>
        </w:rPr>
        <w:t>المؤثرين:</w:t>
      </w:r>
      <w:r w:rsidR="007270AA" w:rsidRPr="00E808C3">
        <w:rPr>
          <w:rFonts w:ascii="Simplified Arabic" w:eastAsia="Times New Roman" w:hAnsi="Simplified Arabic" w:cs="Simplified Arabic" w:hint="cs"/>
          <w:kern w:val="0"/>
          <w:sz w:val="28"/>
          <w:szCs w:val="28"/>
          <w:rtl/>
          <w14:ligatures w14:val="none"/>
        </w:rPr>
        <w:t xml:space="preserve"> كيف يشكل </w:t>
      </w:r>
      <w:r w:rsidR="008470A3" w:rsidRPr="00E808C3">
        <w:rPr>
          <w:rFonts w:ascii="Simplified Arabic" w:eastAsia="Times New Roman" w:hAnsi="Simplified Arabic" w:cs="Simplified Arabic" w:hint="cs"/>
          <w:kern w:val="0"/>
          <w:sz w:val="28"/>
          <w:szCs w:val="28"/>
          <w:rtl/>
          <w14:ligatures w14:val="none"/>
        </w:rPr>
        <w:t xml:space="preserve">تسويق الموثرين </w:t>
      </w:r>
      <w:r w:rsidR="00286F8E" w:rsidRPr="00E808C3">
        <w:rPr>
          <w:rFonts w:ascii="Simplified Arabic" w:eastAsia="Times New Roman" w:hAnsi="Simplified Arabic" w:cs="Simplified Arabic" w:hint="cs"/>
          <w:kern w:val="0"/>
          <w:sz w:val="28"/>
          <w:szCs w:val="28"/>
          <w:rtl/>
          <w14:ligatures w14:val="none"/>
        </w:rPr>
        <w:t>نوايا الشراء لد</w:t>
      </w:r>
      <w:r w:rsidR="00AD41E9" w:rsidRPr="00E808C3">
        <w:rPr>
          <w:rFonts w:ascii="Simplified Arabic" w:eastAsia="Times New Roman" w:hAnsi="Simplified Arabic" w:cs="Simplified Arabic" w:hint="cs"/>
          <w:kern w:val="0"/>
          <w:sz w:val="28"/>
          <w:szCs w:val="28"/>
          <w:rtl/>
          <w14:ligatures w14:val="none"/>
        </w:rPr>
        <w:t>ى المستهلكين "</w:t>
      </w:r>
      <w:r w:rsidR="00375BED" w:rsidRPr="00E808C3">
        <w:rPr>
          <w:rFonts w:ascii="Simplified Arabic" w:eastAsia="Times New Roman" w:hAnsi="Simplified Arabic" w:cs="Simplified Arabic" w:hint="cs"/>
          <w:kern w:val="0"/>
          <w:sz w:val="28"/>
          <w:szCs w:val="28"/>
          <w:rtl/>
          <w14:ligatures w14:val="none"/>
        </w:rPr>
        <w:t xml:space="preserve"> لقياس أثر مصداقية</w:t>
      </w:r>
      <w:r w:rsidR="00453DFC">
        <w:rPr>
          <w:rFonts w:ascii="Simplified Arabic" w:eastAsia="Times New Roman" w:hAnsi="Simplified Arabic" w:cs="Simplified Arabic" w:hint="cs"/>
          <w:kern w:val="0"/>
          <w:sz w:val="28"/>
          <w:szCs w:val="28"/>
          <w:rtl/>
          <w14:ligatures w14:val="none"/>
        </w:rPr>
        <w:t xml:space="preserve"> </w:t>
      </w:r>
      <w:r w:rsidR="00453DFC">
        <w:rPr>
          <w:rFonts w:ascii="Simplified Arabic" w:eastAsia="Times New Roman" w:hAnsi="Simplified Arabic" w:cs="Simplified Arabic" w:hint="cs"/>
          <w:kern w:val="0"/>
          <w:sz w:val="28"/>
          <w:szCs w:val="28"/>
          <w:rtl/>
          <w14:ligatures w14:val="none"/>
        </w:rPr>
        <w:lastRenderedPageBreak/>
        <w:t>و</w:t>
      </w:r>
      <w:r w:rsidR="00375BED" w:rsidRPr="00E808C3">
        <w:rPr>
          <w:rFonts w:ascii="Simplified Arabic" w:eastAsia="Times New Roman" w:hAnsi="Simplified Arabic" w:cs="Simplified Arabic" w:hint="cs"/>
          <w:kern w:val="0"/>
          <w:sz w:val="28"/>
          <w:szCs w:val="28"/>
          <w:rtl/>
          <w14:ligatures w14:val="none"/>
        </w:rPr>
        <w:t>احترافية المؤثر ورضا المستهلك عن البث</w:t>
      </w:r>
      <w:r w:rsidR="00453DFC">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البيع المباشر على نية الشراء</w:t>
      </w:r>
      <w:r w:rsidR="00AD41E9" w:rsidRPr="00E808C3">
        <w:rPr>
          <w:rFonts w:ascii="Simplified Arabic" w:eastAsia="Times New Roman" w:hAnsi="Simplified Arabic" w:cs="Simplified Arabic" w:hint="cs"/>
          <w:kern w:val="0"/>
          <w:sz w:val="28"/>
          <w:szCs w:val="28"/>
          <w:rtl/>
          <w14:ligatures w14:val="none"/>
        </w:rPr>
        <w:t xml:space="preserve"> اعتمدت الدراسة</w:t>
      </w:r>
      <w:r w:rsidR="004B4B64" w:rsidRPr="00E808C3">
        <w:rPr>
          <w:rFonts w:ascii="Simplified Arabic" w:eastAsia="Times New Roman" w:hAnsi="Simplified Arabic" w:cs="Simplified Arabic" w:hint="cs"/>
          <w:kern w:val="0"/>
          <w:sz w:val="28"/>
          <w:szCs w:val="28"/>
          <w:rtl/>
          <w14:ligatures w14:val="none"/>
        </w:rPr>
        <w:t xml:space="preserve"> على </w:t>
      </w:r>
      <w:r w:rsidR="00375BED" w:rsidRPr="00E808C3">
        <w:rPr>
          <w:rFonts w:ascii="Simplified Arabic" w:eastAsia="Times New Roman" w:hAnsi="Simplified Arabic" w:cs="Simplified Arabic" w:hint="cs"/>
          <w:kern w:val="0"/>
          <w:sz w:val="28"/>
          <w:szCs w:val="28"/>
          <w:rtl/>
          <w14:ligatures w14:val="none"/>
        </w:rPr>
        <w:t>منهج كمي</w:t>
      </w:r>
      <w:r w:rsidR="004B4B6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مع نموذج تقييم وتحليل بيانات</w:t>
      </w:r>
      <w:r w:rsidR="00453DFC">
        <w:rPr>
          <w:rFonts w:ascii="Simplified Arabic" w:eastAsia="Times New Roman" w:hAnsi="Simplified Arabic" w:cs="Simplified Arabic" w:hint="cs"/>
          <w:kern w:val="0"/>
          <w:sz w:val="28"/>
          <w:szCs w:val="28"/>
          <w:rtl/>
          <w14:ligatures w14:val="none"/>
        </w:rPr>
        <w:t xml:space="preserve"> </w:t>
      </w:r>
      <w:r w:rsidR="00071190"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057619"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057619" w:rsidRPr="00E808C3">
        <w:rPr>
          <w:rFonts w:ascii="Simplified Arabic" w:eastAsia="Times New Roman" w:hAnsi="Simplified Arabic" w:cs="Simplified Arabic" w:hint="cs"/>
          <w:kern w:val="0"/>
          <w:sz w:val="28"/>
          <w:szCs w:val="28"/>
          <w:rtl/>
          <w14:ligatures w14:val="none"/>
        </w:rPr>
        <w:t xml:space="preserve"> بلغ قوامها </w:t>
      </w:r>
      <w:r w:rsidR="00F71958" w:rsidRPr="00E808C3">
        <w:rPr>
          <w:rFonts w:ascii="Simplified Arabic" w:eastAsia="Times New Roman" w:hAnsi="Simplified Arabic" w:cs="Simplified Arabic" w:hint="cs"/>
          <w:kern w:val="0"/>
          <w:sz w:val="28"/>
          <w:szCs w:val="28"/>
          <w:rtl/>
          <w14:ligatures w14:val="none"/>
        </w:rPr>
        <w:t>(</w:t>
      </w:r>
      <w:r w:rsidR="00CA4BF5">
        <w:rPr>
          <w:rFonts w:ascii="Simplified Arabic" w:eastAsia="Times New Roman" w:hAnsi="Simplified Arabic" w:cs="Simplified Arabic"/>
          <w:kern w:val="0"/>
          <w:sz w:val="28"/>
          <w:szCs w:val="28"/>
          <w14:ligatures w14:val="none"/>
        </w:rPr>
        <w:t>654</w:t>
      </w:r>
      <w:r w:rsidR="00F71958" w:rsidRPr="00E808C3">
        <w:rPr>
          <w:rFonts w:ascii="Simplified Arabic" w:eastAsia="Times New Roman" w:hAnsi="Simplified Arabic" w:cs="Simplified Arabic" w:hint="cs"/>
          <w:kern w:val="0"/>
          <w:sz w:val="28"/>
          <w:szCs w:val="28"/>
          <w:rtl/>
          <w14:ligatures w14:val="none"/>
        </w:rPr>
        <w:t xml:space="preserve">) </w:t>
      </w:r>
      <w:r w:rsidR="00CA4BF5" w:rsidRPr="00E808C3">
        <w:rPr>
          <w:rFonts w:ascii="Simplified Arabic" w:eastAsia="Times New Roman" w:hAnsi="Simplified Arabic" w:cs="Simplified Arabic" w:hint="eastAsia"/>
          <w:kern w:val="0"/>
          <w:sz w:val="28"/>
          <w:szCs w:val="28"/>
          <w:rtl/>
          <w14:ligatures w14:val="none"/>
        </w:rPr>
        <w:t>مشاركة</w:t>
      </w:r>
      <w:r w:rsidR="00CA4BF5" w:rsidRPr="00E808C3">
        <w:rPr>
          <w:rFonts w:ascii="Simplified Arabic" w:eastAsia="Times New Roman" w:hAnsi="Simplified Arabic" w:cs="Simplified Arabic"/>
          <w:kern w:val="0"/>
          <w:sz w:val="28"/>
          <w:szCs w:val="28"/>
          <w:rtl/>
          <w14:ligatures w14:val="none"/>
        </w:rPr>
        <w:t xml:space="preserve"> </w:t>
      </w:r>
      <w:r w:rsidR="00CA4BF5">
        <w:rPr>
          <w:rFonts w:ascii="Simplified Arabic" w:eastAsia="Times New Roman" w:hAnsi="Simplified Arabic" w:cs="Simplified Arabic" w:hint="eastAsia"/>
          <w:kern w:val="0"/>
          <w:sz w:val="28"/>
          <w:szCs w:val="28"/>
          <w:rtl/>
          <w14:ligatures w14:val="none"/>
        </w:rPr>
        <w:t>أظهرت</w:t>
      </w:r>
      <w:r w:rsidR="00E073FA"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النتائج</w:t>
      </w:r>
      <w:r w:rsidR="00E073F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مصداقية واحترافية المؤثر ورضا المستهلك عن تجربة البث ترتبط بزيادة نية الشراء.</w:t>
      </w:r>
    </w:p>
    <w:p w14:paraId="389C327E"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056B712B"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2AB6417B"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2DD1738C"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60DA1B03"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518E1F73" w14:textId="2E6F3E3A" w:rsidR="00A25962" w:rsidRPr="00302ED3" w:rsidRDefault="003264A1" w:rsidP="00302ED3">
      <w:pPr>
        <w:pStyle w:val="a6"/>
        <w:spacing w:after="0" w:line="240" w:lineRule="auto"/>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A25962" w:rsidRPr="00E808C3">
        <w:rPr>
          <w:rFonts w:ascii="Simplified Arabic" w:eastAsia="Times New Roman" w:hAnsi="Simplified Arabic" w:cs="Simplified Arabic" w:hint="cs"/>
          <w:kern w:val="0"/>
          <w:sz w:val="28"/>
          <w:szCs w:val="28"/>
          <w:rtl/>
          <w14:ligatures w14:val="none"/>
        </w:rPr>
        <w:t>دراسة (</w:t>
      </w:r>
      <w:r w:rsidR="001A5B06">
        <w:rPr>
          <w:rFonts w:ascii="Simplified Arabic" w:eastAsia="Times New Roman" w:hAnsi="Simplified Arabic" w:cs="Simplified Arabic"/>
          <w:kern w:val="0"/>
          <w:sz w:val="28"/>
          <w:szCs w:val="28"/>
          <w14:ligatures w14:val="none"/>
        </w:rPr>
        <w:t xml:space="preserve">2022, </w:t>
      </w:r>
      <w:r w:rsidR="00A25962" w:rsidRPr="00E808C3">
        <w:rPr>
          <w:rFonts w:ascii="Simplified Arabic" w:eastAsia="Times New Roman" w:hAnsi="Simplified Arabic" w:cs="Simplified Arabic" w:hint="cs"/>
          <w:kern w:val="0"/>
          <w:sz w:val="28"/>
          <w:szCs w:val="28"/>
          <w14:ligatures w14:val="none"/>
        </w:rPr>
        <w:t>Liu</w:t>
      </w:r>
      <w:r w:rsidR="00A25962" w:rsidRPr="00E808C3">
        <w:rPr>
          <w:rFonts w:ascii="Simplified Arabic" w:eastAsia="Times New Roman" w:hAnsi="Simplified Arabic" w:cs="Simplified Arabic" w:hint="cs"/>
          <w:kern w:val="0"/>
          <w:sz w:val="28"/>
          <w:szCs w:val="28"/>
          <w:rtl/>
          <w14:ligatures w14:val="none"/>
        </w:rPr>
        <w:t xml:space="preserve">) بعنوان "تحديد دور المبادرات التسويقية للمؤثرين في استدامة صناعة الأزياء السريعة: الدور الوسيط لنية الشراء </w:t>
      </w:r>
      <w:r w:rsidR="00AF5555" w:rsidRPr="00E808C3">
        <w:rPr>
          <w:rFonts w:ascii="Simplified Arabic" w:eastAsia="Times New Roman" w:hAnsi="Simplified Arabic" w:cs="Simplified Arabic"/>
          <w:kern w:val="0"/>
          <w:sz w:val="28"/>
          <w:szCs w:val="28"/>
          <w:rtl/>
          <w14:ligatures w14:val="none"/>
        </w:rPr>
        <w:t xml:space="preserve">" </w:t>
      </w:r>
      <w:r w:rsidR="00AF5555" w:rsidRPr="00E808C3">
        <w:rPr>
          <w:rFonts w:ascii="Simplified Arabic" w:eastAsia="Times New Roman" w:hAnsi="Simplified Arabic" w:cs="Simplified Arabic" w:hint="eastAsia"/>
          <w:kern w:val="0"/>
          <w:sz w:val="28"/>
          <w:szCs w:val="28"/>
          <w:rtl/>
          <w14:ligatures w14:val="none"/>
        </w:rPr>
        <w:t>العلاقة</w:t>
      </w:r>
      <w:r w:rsidR="00A25962" w:rsidRPr="00E808C3">
        <w:rPr>
          <w:rFonts w:ascii="Simplified Arabic" w:eastAsia="Times New Roman" w:hAnsi="Simplified Arabic" w:cs="Simplified Arabic" w:hint="cs"/>
          <w:kern w:val="0"/>
          <w:sz w:val="28"/>
          <w:szCs w:val="28"/>
          <w:rtl/>
          <w14:ligatures w14:val="none"/>
        </w:rPr>
        <w:t xml:space="preserve"> بين سمات المؤثرين من حيث الجدارة بالثقة</w:t>
      </w:r>
      <w:r w:rsidR="00AF5555">
        <w:rPr>
          <w:rFonts w:ascii="Simplified Arabic" w:eastAsia="Times New Roman" w:hAnsi="Simplified Arabic" w:cs="Simplified Arabic" w:hint="cs"/>
          <w:kern w:val="0"/>
          <w:sz w:val="28"/>
          <w:szCs w:val="28"/>
          <w:rtl/>
          <w14:ligatures w14:val="none"/>
        </w:rPr>
        <w:t xml:space="preserve"> </w:t>
      </w:r>
      <w:r w:rsidR="004E7BB6">
        <w:rPr>
          <w:rFonts w:ascii="Simplified Arabic" w:eastAsia="Times New Roman" w:hAnsi="Simplified Arabic" w:cs="Simplified Arabic" w:hint="eastAsia"/>
          <w:kern w:val="0"/>
          <w:sz w:val="28"/>
          <w:szCs w:val="28"/>
          <w:rtl/>
          <w14:ligatures w14:val="none"/>
        </w:rPr>
        <w:t>و</w:t>
      </w:r>
      <w:r w:rsidR="004E7BB6" w:rsidRPr="00E808C3">
        <w:rPr>
          <w:rFonts w:ascii="Simplified Arabic" w:eastAsia="Times New Roman" w:hAnsi="Simplified Arabic" w:cs="Simplified Arabic" w:hint="eastAsia"/>
          <w:kern w:val="0"/>
          <w:sz w:val="28"/>
          <w:szCs w:val="28"/>
          <w:rtl/>
          <w14:ligatures w14:val="none"/>
        </w:rPr>
        <w:t>الجاذبية</w:t>
      </w:r>
      <w:r w:rsidR="00AF5555">
        <w:rPr>
          <w:rFonts w:ascii="Simplified Arabic" w:eastAsia="Times New Roman" w:hAnsi="Simplified Arabic" w:cs="Simplified Arabic" w:hint="cs"/>
          <w:kern w:val="0"/>
          <w:sz w:val="28"/>
          <w:szCs w:val="28"/>
          <w:rtl/>
          <w14:ligatures w14:val="none"/>
        </w:rPr>
        <w:t xml:space="preserve"> و</w:t>
      </w:r>
      <w:r w:rsidR="00A25962" w:rsidRPr="00E808C3">
        <w:rPr>
          <w:rFonts w:ascii="Simplified Arabic" w:eastAsia="Times New Roman" w:hAnsi="Simplified Arabic" w:cs="Simplified Arabic" w:hint="cs"/>
          <w:kern w:val="0"/>
          <w:sz w:val="28"/>
          <w:szCs w:val="28"/>
          <w:rtl/>
          <w14:ligatures w14:val="none"/>
        </w:rPr>
        <w:t>المصداقية</w:t>
      </w:r>
      <w:r w:rsidR="00AF5555">
        <w:rPr>
          <w:rFonts w:ascii="Simplified Arabic" w:eastAsia="Times New Roman" w:hAnsi="Simplified Arabic" w:cs="Simplified Arabic" w:hint="cs"/>
          <w:kern w:val="0"/>
          <w:sz w:val="28"/>
          <w:szCs w:val="28"/>
          <w:rtl/>
          <w14:ligatures w14:val="none"/>
        </w:rPr>
        <w:t xml:space="preserve"> </w:t>
      </w:r>
      <w:r w:rsidR="00AF5555">
        <w:rPr>
          <w:rFonts w:ascii="Simplified Arabic" w:eastAsia="Times New Roman" w:hAnsi="Simplified Arabic" w:cs="Simplified Arabic" w:hint="eastAsia"/>
          <w:kern w:val="0"/>
          <w:sz w:val="28"/>
          <w:szCs w:val="28"/>
          <w:rtl/>
          <w14:ligatures w14:val="none"/>
        </w:rPr>
        <w:t>و</w:t>
      </w:r>
      <w:r w:rsidR="00AF5555" w:rsidRPr="00E808C3">
        <w:rPr>
          <w:rFonts w:ascii="Simplified Arabic" w:eastAsia="Times New Roman" w:hAnsi="Simplified Arabic" w:cs="Simplified Arabic" w:hint="eastAsia"/>
          <w:kern w:val="0"/>
          <w:sz w:val="28"/>
          <w:szCs w:val="28"/>
          <w:rtl/>
          <w14:ligatures w14:val="none"/>
        </w:rPr>
        <w:t>الخبرة</w:t>
      </w:r>
      <w:r w:rsidR="00AF5555">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 xml:space="preserve">وتاثيرها على سلوك المستهلكين الاندفاعي اعتمدت الدراسة على منهج كمي وتحليل </w:t>
      </w:r>
      <w:r w:rsidR="00A25962" w:rsidRPr="00E808C3">
        <w:rPr>
          <w:rFonts w:ascii="Simplified Arabic" w:eastAsia="Times New Roman" w:hAnsi="Simplified Arabic" w:cs="Simplified Arabic" w:hint="cs"/>
          <w:kern w:val="0"/>
          <w:sz w:val="28"/>
          <w:szCs w:val="28"/>
          <w14:ligatures w14:val="none"/>
        </w:rPr>
        <w:t>PLS-SEM</w:t>
      </w:r>
      <w:r w:rsidR="004E7BB6">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w:t>
      </w:r>
      <w:r w:rsidR="00AC36DD">
        <w:rPr>
          <w:rFonts w:ascii="Simplified Arabic" w:eastAsia="Times New Roman" w:hAnsi="Simplified Arabic" w:cs="Simplified Arabic"/>
          <w:kern w:val="0"/>
          <w:sz w:val="28"/>
          <w:szCs w:val="28"/>
          <w14:ligatures w14:val="none"/>
        </w:rPr>
        <w:t>371</w:t>
      </w:r>
      <w:r w:rsidR="00A25962" w:rsidRPr="00E808C3">
        <w:rPr>
          <w:rFonts w:ascii="Simplified Arabic" w:eastAsia="Times New Roman" w:hAnsi="Simplified Arabic" w:cs="Simplified Arabic" w:hint="cs"/>
          <w:kern w:val="0"/>
          <w:sz w:val="28"/>
          <w:szCs w:val="28"/>
          <w:rtl/>
          <w14:ligatures w14:val="none"/>
        </w:rPr>
        <w:t>) مشاركة أظهرت النتائج الى ان خصائص المشهور</w:t>
      </w:r>
      <w:r w:rsidR="004E7BB6">
        <w:rPr>
          <w:rFonts w:ascii="Simplified Arabic" w:eastAsia="Times New Roman" w:hAnsi="Simplified Arabic" w:cs="Simplified Arabic" w:hint="cs"/>
          <w:kern w:val="0"/>
          <w:sz w:val="28"/>
          <w:szCs w:val="28"/>
          <w:rtl/>
          <w14:ligatures w14:val="none"/>
        </w:rPr>
        <w:t xml:space="preserve"> أو </w:t>
      </w:r>
      <w:r w:rsidR="00A25962" w:rsidRPr="00E808C3">
        <w:rPr>
          <w:rFonts w:ascii="Simplified Arabic" w:eastAsia="Times New Roman" w:hAnsi="Simplified Arabic" w:cs="Simplified Arabic" w:hint="cs"/>
          <w:kern w:val="0"/>
          <w:sz w:val="28"/>
          <w:szCs w:val="28"/>
          <w:rtl/>
          <w14:ligatures w14:val="none"/>
        </w:rPr>
        <w:t>المؤثر الثقة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الجاذبية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الخبرة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المصداقية ترفع نية الشراء ونزعة الاندفاع الشرائي.</w:t>
      </w:r>
    </w:p>
    <w:p w14:paraId="54594F40" w14:textId="77777777" w:rsidR="00A25962" w:rsidRPr="00E808C3" w:rsidRDefault="00A25962"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09795E48" w14:textId="77777777" w:rsidR="005121E9" w:rsidRPr="00E808C3" w:rsidRDefault="005121E9" w:rsidP="00B54726">
      <w:pPr>
        <w:pStyle w:val="a6"/>
        <w:spacing w:after="0" w:line="240" w:lineRule="auto"/>
        <w:jc w:val="mediumKashida"/>
        <w:rPr>
          <w:rFonts w:ascii="Simplified Arabic" w:eastAsia="Times New Roman" w:hAnsi="Simplified Arabic" w:cs="Simplified Arabic"/>
          <w:kern w:val="0"/>
          <w:sz w:val="28"/>
          <w:szCs w:val="28"/>
          <w14:ligatures w14:val="none"/>
        </w:rPr>
      </w:pPr>
    </w:p>
    <w:p w14:paraId="102292DA" w14:textId="77777777" w:rsidR="005121E9" w:rsidRDefault="005121E9" w:rsidP="00B54726">
      <w:pPr>
        <w:pStyle w:val="a6"/>
        <w:jc w:val="mediumKashida"/>
        <w:rPr>
          <w:rFonts w:ascii="Simplified Arabic" w:eastAsia="Times New Roman" w:hAnsi="Simplified Arabic" w:cs="Simplified Arabic"/>
          <w:kern w:val="0"/>
          <w:sz w:val="28"/>
          <w:szCs w:val="28"/>
          <w14:ligatures w14:val="none"/>
        </w:rPr>
      </w:pPr>
    </w:p>
    <w:p w14:paraId="79C82CE7" w14:textId="77777777" w:rsidR="00F53807" w:rsidRPr="00E808C3" w:rsidRDefault="00F53807" w:rsidP="00B54726">
      <w:pPr>
        <w:pStyle w:val="a6"/>
        <w:jc w:val="mediumKashida"/>
        <w:rPr>
          <w:rFonts w:ascii="Simplified Arabic" w:eastAsia="Times New Roman" w:hAnsi="Simplified Arabic" w:cs="Simplified Arabic"/>
          <w:kern w:val="0"/>
          <w:sz w:val="28"/>
          <w:szCs w:val="28"/>
          <w:rtl/>
          <w14:ligatures w14:val="none"/>
        </w:rPr>
      </w:pPr>
    </w:p>
    <w:p w14:paraId="419685A4" w14:textId="04D0520B" w:rsidR="00A25962" w:rsidRPr="00E808C3" w:rsidRDefault="00124449" w:rsidP="00B54726">
      <w:pPr>
        <w:pStyle w:val="a6"/>
        <w:spacing w:after="0" w:line="240" w:lineRule="auto"/>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A25962" w:rsidRPr="00E808C3">
        <w:rPr>
          <w:rFonts w:ascii="Simplified Arabic" w:eastAsia="Times New Roman" w:hAnsi="Simplified Arabic" w:cs="Simplified Arabic" w:hint="cs"/>
          <w:kern w:val="0"/>
          <w:sz w:val="28"/>
          <w:szCs w:val="28"/>
          <w:rtl/>
          <w14:ligatures w14:val="none"/>
        </w:rPr>
        <w:t xml:space="preserve">دراسة ( </w:t>
      </w:r>
      <w:r w:rsidR="00FF5634">
        <w:rPr>
          <w:rFonts w:ascii="Simplified Arabic" w:eastAsia="Times New Roman" w:hAnsi="Simplified Arabic" w:cs="Simplified Arabic"/>
          <w:kern w:val="0"/>
          <w:sz w:val="28"/>
          <w:szCs w:val="28"/>
          <w14:ligatures w14:val="none"/>
        </w:rPr>
        <w:t xml:space="preserve">2021, </w:t>
      </w:r>
      <w:r w:rsidR="00A25962" w:rsidRPr="00E808C3">
        <w:rPr>
          <w:rFonts w:ascii="Simplified Arabic" w:eastAsia="Times New Roman" w:hAnsi="Simplified Arabic" w:cs="Simplified Arabic" w:hint="cs"/>
          <w:kern w:val="0"/>
          <w:sz w:val="28"/>
          <w:szCs w:val="28"/>
          <w14:ligatures w14:val="none"/>
        </w:rPr>
        <w:t>Xu et al.</w:t>
      </w:r>
      <w:r w:rsidR="00A25962" w:rsidRPr="00E808C3">
        <w:rPr>
          <w:rFonts w:ascii="Simplified Arabic" w:eastAsia="Times New Roman" w:hAnsi="Simplified Arabic" w:cs="Simplified Arabic" w:hint="cs"/>
          <w:kern w:val="0"/>
          <w:sz w:val="28"/>
          <w:szCs w:val="28"/>
          <w:rtl/>
          <w14:ligatures w14:val="none"/>
        </w:rPr>
        <w:t>) بعنوان" تاثير رأس المال الاجتماعي للستريمر على نية الشراء في التجارة الإلكترونية عبر البث المباشر" لتفسير كيف يؤثر رأس المال الاجتماعي للستريمر ضمن بث مباشر على نية الشراء</w:t>
      </w:r>
      <w:r w:rsidR="00FB340E">
        <w:rPr>
          <w:rFonts w:ascii="Simplified Arabic" w:eastAsia="Times New Roman" w:hAnsi="Simplified Arabic" w:cs="Simplified Arabic" w:hint="cs"/>
          <w:kern w:val="0"/>
          <w:sz w:val="28"/>
          <w:szCs w:val="28"/>
          <w:rtl/>
          <w14:ligatures w14:val="none"/>
        </w:rPr>
        <w:t xml:space="preserve"> </w:t>
      </w:r>
      <w:r w:rsidR="00461F9A" w:rsidRPr="00E808C3">
        <w:rPr>
          <w:rFonts w:ascii="Simplified Arabic" w:eastAsia="Times New Roman" w:hAnsi="Simplified Arabic" w:cs="Simplified Arabic" w:hint="eastAsia"/>
          <w:kern w:val="0"/>
          <w:sz w:val="28"/>
          <w:szCs w:val="28"/>
          <w:rtl/>
          <w14:ligatures w14:val="none"/>
        </w:rPr>
        <w:t>للتجاره</w:t>
      </w:r>
      <w:r w:rsidR="00A25962" w:rsidRPr="00E808C3">
        <w:rPr>
          <w:rFonts w:ascii="Simplified Arabic" w:eastAsia="Times New Roman" w:hAnsi="Simplified Arabic" w:cs="Simplified Arabic" w:hint="cs"/>
          <w:kern w:val="0"/>
          <w:sz w:val="28"/>
          <w:szCs w:val="28"/>
          <w:rtl/>
          <w14:ligatures w14:val="none"/>
        </w:rPr>
        <w:t xml:space="preserve"> الالكترونيه مع تضمين آليات مثل </w:t>
      </w:r>
      <w:r w:rsidR="00A25962" w:rsidRPr="00E808C3">
        <w:rPr>
          <w:rFonts w:ascii="Simplified Arabic" w:eastAsia="Times New Roman" w:hAnsi="Simplified Arabic" w:cs="Simplified Arabic" w:hint="cs"/>
          <w:kern w:val="0"/>
          <w:sz w:val="28"/>
          <w:szCs w:val="28"/>
          <w14:ligatures w14:val="none"/>
        </w:rPr>
        <w:t>PSR</w:t>
      </w:r>
      <w:r w:rsidR="00A25962" w:rsidRPr="00E808C3">
        <w:rPr>
          <w:rFonts w:ascii="Simplified Arabic" w:eastAsia="Times New Roman" w:hAnsi="Simplified Arabic" w:cs="Simplified Arabic" w:hint="cs"/>
          <w:kern w:val="0"/>
          <w:sz w:val="28"/>
          <w:szCs w:val="28"/>
          <w:rtl/>
          <w14:ligatures w14:val="none"/>
        </w:rPr>
        <w:t xml:space="preserve"> اعتمدت الدراسة على منهج كمي وتحليل علاقات المتغيرات وتم جمع البيانات باستخدام استبيان وزع على عينة بلغ قوامها (</w:t>
      </w:r>
      <w:r w:rsidR="009B400A">
        <w:rPr>
          <w:rFonts w:ascii="Simplified Arabic" w:eastAsia="Times New Roman" w:hAnsi="Simplified Arabic" w:cs="Simplified Arabic"/>
          <w:kern w:val="0"/>
          <w:sz w:val="28"/>
          <w:szCs w:val="28"/>
          <w14:ligatures w14:val="none"/>
        </w:rPr>
        <w:t>551</w:t>
      </w:r>
      <w:r w:rsidR="00A25962" w:rsidRPr="00E808C3">
        <w:rPr>
          <w:rFonts w:ascii="Simplified Arabic" w:eastAsia="Times New Roman" w:hAnsi="Simplified Arabic" w:cs="Simplified Arabic" w:hint="cs"/>
          <w:kern w:val="0"/>
          <w:sz w:val="28"/>
          <w:szCs w:val="28"/>
          <w:rtl/>
          <w14:ligatures w14:val="none"/>
        </w:rPr>
        <w:t>) استبانة أظهرت النتائج ان احترافية مقدم البث والتوقعات المتبادلة للبث المباشر والعلاقة شبة الاجتماعية للمشاهد كلها عوامل تساهم بفعالية في زيادة نية الشراء لدى المشاهد </w:t>
      </w:r>
    </w:p>
    <w:p w14:paraId="4691B401" w14:textId="77777777" w:rsidR="00A25962" w:rsidRDefault="00A25962" w:rsidP="00B54726">
      <w:pPr>
        <w:spacing w:after="0" w:line="240" w:lineRule="auto"/>
        <w:jc w:val="mediumKashida"/>
        <w:rPr>
          <w:rFonts w:ascii="Simplified Arabic" w:eastAsia="Times New Roman" w:hAnsi="Simplified Arabic" w:cs="Simplified Arabic"/>
          <w:kern w:val="0"/>
          <w:sz w:val="28"/>
          <w:szCs w:val="28"/>
          <w14:ligatures w14:val="none"/>
        </w:rPr>
      </w:pPr>
    </w:p>
    <w:p w14:paraId="36031ED9"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C3742CA"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03D1F7A" w14:textId="77777777" w:rsidR="00595F16" w:rsidRPr="00E808C3" w:rsidRDefault="00595F16"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5D197D0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CA1F82F" w14:textId="5E2BEE33" w:rsidR="00C903EC" w:rsidRPr="00E808C3" w:rsidRDefault="00375BED" w:rsidP="00B54726">
      <w:pPr>
        <w:pStyle w:val="p1"/>
        <w:bidi/>
        <w:jc w:val="mediumKashida"/>
        <w:rPr>
          <w:rFonts w:ascii="Simplified Arabic" w:hAnsi="Simplified Arabic" w:cs="Simplified Arabic"/>
          <w:color w:val="auto"/>
          <w:sz w:val="28"/>
          <w:szCs w:val="28"/>
        </w:rPr>
      </w:pPr>
      <w:r w:rsidRPr="00E808C3">
        <w:rPr>
          <w:rFonts w:ascii="Simplified Arabic" w:hAnsi="Simplified Arabic" w:cs="Simplified Arabic" w:hint="cs"/>
          <w:sz w:val="28"/>
          <w:szCs w:val="28"/>
          <w:rtl/>
        </w:rPr>
        <w:t xml:space="preserve">المحور الثاني: </w:t>
      </w:r>
      <w:r w:rsidR="00C903EC"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w:t>
      </w:r>
      <w:r w:rsidR="00C545EC">
        <w:rPr>
          <w:rFonts w:ascii="Simplified Arabic" w:hAnsi="Simplified Arabic" w:cs="Simplified Arabic" w:hint="cs"/>
          <w:color w:val="auto"/>
          <w:sz w:val="28"/>
          <w:szCs w:val="28"/>
          <w:rtl/>
        </w:rPr>
        <w:t xml:space="preserve"> </w:t>
      </w:r>
      <w:r w:rsidR="00C903EC" w:rsidRPr="00E808C3">
        <w:rPr>
          <w:rFonts w:ascii="Simplified Arabic" w:hAnsi="Simplified Arabic" w:cs="Simplified Arabic" w:hint="cs"/>
          <w:color w:val="auto"/>
          <w:sz w:val="28"/>
          <w:szCs w:val="28"/>
          <w:rtl/>
        </w:rPr>
        <w:t>خاصة تطبيق تيك توك</w:t>
      </w:r>
    </w:p>
    <w:p w14:paraId="17B884B1" w14:textId="5CBAF2CC"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FD73666" w14:textId="28D80C83" w:rsidR="00375BED" w:rsidRPr="00E808C3" w:rsidRDefault="00124449"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3B038E" w:rsidRPr="00E808C3">
        <w:rPr>
          <w:rFonts w:ascii="Simplified Arabic" w:eastAsia="Times New Roman" w:hAnsi="Simplified Arabic" w:cs="Simplified Arabic" w:hint="cs"/>
          <w:kern w:val="0"/>
          <w:sz w:val="28"/>
          <w:szCs w:val="28"/>
          <w:rtl/>
          <w14:ligatures w14:val="none"/>
        </w:rPr>
        <w:t xml:space="preserve">دراسة </w:t>
      </w:r>
      <w:r w:rsidR="00F24906" w:rsidRPr="00E808C3">
        <w:rPr>
          <w:rFonts w:ascii="Simplified Arabic" w:eastAsia="Times New Roman" w:hAnsi="Simplified Arabic" w:cs="Simplified Arabic" w:hint="cs"/>
          <w:kern w:val="0"/>
          <w:sz w:val="28"/>
          <w:szCs w:val="28"/>
          <w:rtl/>
          <w14:ligatures w14:val="none"/>
        </w:rPr>
        <w:t>(</w:t>
      </w:r>
      <w:r w:rsidR="002B265A">
        <w:rPr>
          <w:rFonts w:ascii="Simplified Arabic" w:eastAsia="Times New Roman" w:hAnsi="Simplified Arabic" w:cs="Simplified Arabic"/>
          <w:kern w:val="0"/>
          <w:sz w:val="28"/>
          <w:szCs w:val="28"/>
          <w14:ligatures w14:val="none"/>
        </w:rPr>
        <w:t>2025,</w:t>
      </w:r>
      <w:r w:rsidR="00375BED" w:rsidRPr="00E808C3">
        <w:rPr>
          <w:rFonts w:ascii="Simplified Arabic" w:eastAsia="Times New Roman" w:hAnsi="Simplified Arabic" w:cs="Simplified Arabic" w:hint="cs"/>
          <w:kern w:val="0"/>
          <w:sz w:val="28"/>
          <w:szCs w:val="28"/>
          <w14:ligatures w14:val="none"/>
        </w:rPr>
        <w:t xml:space="preserve"> Li et al.</w:t>
      </w:r>
      <w:r w:rsidR="003C0217" w:rsidRPr="00E808C3">
        <w:rPr>
          <w:rFonts w:ascii="Simplified Arabic" w:eastAsia="Times New Roman" w:hAnsi="Simplified Arabic" w:cs="Simplified Arabic" w:hint="cs"/>
          <w:kern w:val="0"/>
          <w:sz w:val="28"/>
          <w:szCs w:val="28"/>
          <w:rtl/>
          <w14:ligatures w14:val="none"/>
        </w:rPr>
        <w:t>)</w:t>
      </w:r>
      <w:r w:rsidR="002B3FF4" w:rsidRPr="00E808C3">
        <w:rPr>
          <w:rFonts w:ascii="Simplified Arabic" w:eastAsia="Times New Roman" w:hAnsi="Simplified Arabic" w:cs="Simplified Arabic" w:hint="cs"/>
          <w:kern w:val="0"/>
          <w:sz w:val="28"/>
          <w:szCs w:val="28"/>
          <w:rtl/>
          <w14:ligatures w14:val="none"/>
        </w:rPr>
        <w:t xml:space="preserve"> بعنوان </w:t>
      </w:r>
      <w:r w:rsidR="005F71E6" w:rsidRPr="00E808C3">
        <w:rPr>
          <w:rFonts w:ascii="Simplified Arabic" w:eastAsia="Times New Roman" w:hAnsi="Simplified Arabic" w:cs="Simplified Arabic" w:hint="cs"/>
          <w:kern w:val="0"/>
          <w:sz w:val="28"/>
          <w:szCs w:val="28"/>
          <w:rtl/>
          <w14:ligatures w14:val="none"/>
        </w:rPr>
        <w:t xml:space="preserve">" تاثير التفاعلية المدركة على نية الشراء في الفيديو </w:t>
      </w:r>
      <w:r w:rsidR="00154666" w:rsidRPr="00E808C3">
        <w:rPr>
          <w:rFonts w:ascii="Simplified Arabic" w:eastAsia="Times New Roman" w:hAnsi="Simplified Arabic" w:cs="Simplified Arabic" w:hint="cs"/>
          <w:kern w:val="0"/>
          <w:sz w:val="28"/>
          <w:szCs w:val="28"/>
          <w:rtl/>
          <w14:ligatures w14:val="none"/>
        </w:rPr>
        <w:t>التفاعلي:</w:t>
      </w:r>
      <w:r w:rsidR="005F71E6" w:rsidRPr="00E808C3">
        <w:rPr>
          <w:rFonts w:ascii="Simplified Arabic" w:eastAsia="Times New Roman" w:hAnsi="Simplified Arabic" w:cs="Simplified Arabic" w:hint="cs"/>
          <w:kern w:val="0"/>
          <w:sz w:val="28"/>
          <w:szCs w:val="28"/>
          <w:rtl/>
          <w14:ligatures w14:val="none"/>
        </w:rPr>
        <w:t xml:space="preserve"> </w:t>
      </w:r>
      <w:r w:rsidR="00965C2E" w:rsidRPr="00E808C3">
        <w:rPr>
          <w:rFonts w:ascii="Simplified Arabic" w:eastAsia="Times New Roman" w:hAnsi="Simplified Arabic" w:cs="Simplified Arabic" w:hint="cs"/>
          <w:kern w:val="0"/>
          <w:sz w:val="28"/>
          <w:szCs w:val="28"/>
          <w:rtl/>
          <w14:ligatures w14:val="none"/>
        </w:rPr>
        <w:t>نموذج وساطة تسلسلي قائم</w:t>
      </w:r>
      <w:r w:rsidR="006567ED" w:rsidRPr="00E808C3">
        <w:rPr>
          <w:rFonts w:ascii="Simplified Arabic" w:eastAsia="Times New Roman" w:hAnsi="Simplified Arabic" w:cs="Simplified Arabic" w:hint="cs"/>
          <w:kern w:val="0"/>
          <w:sz w:val="28"/>
          <w:szCs w:val="28"/>
          <w:rtl/>
          <w14:ligatures w14:val="none"/>
        </w:rPr>
        <w:t xml:space="preserve"> على إطار (</w:t>
      </w:r>
      <w:r w:rsidR="006567ED" w:rsidRPr="00E808C3">
        <w:rPr>
          <w:rFonts w:ascii="Simplified Arabic" w:eastAsia="Times New Roman" w:hAnsi="Simplified Arabic" w:cs="Simplified Arabic" w:hint="cs"/>
          <w:kern w:val="0"/>
          <w:sz w:val="28"/>
          <w:szCs w:val="28"/>
          <w:lang w:val="en-GB"/>
          <w14:ligatures w14:val="none"/>
        </w:rPr>
        <w:t>CAB</w:t>
      </w:r>
      <w:r w:rsidR="00B55D94" w:rsidRPr="00E808C3">
        <w:rPr>
          <w:rFonts w:ascii="Simplified Arabic" w:eastAsia="Times New Roman" w:hAnsi="Simplified Arabic" w:cs="Simplified Arabic" w:hint="cs"/>
          <w:kern w:val="0"/>
          <w:sz w:val="28"/>
          <w:szCs w:val="28"/>
          <w:rtl/>
          <w:lang w:val="en-GB"/>
          <w14:ligatures w14:val="none"/>
        </w:rPr>
        <w:t>) يشمل التعاطف والانغماس والاستثارة</w:t>
      </w:r>
      <w:r w:rsidR="005F71E6" w:rsidRPr="00E808C3">
        <w:rPr>
          <w:rFonts w:ascii="Simplified Arabic" w:eastAsia="Times New Roman" w:hAnsi="Simplified Arabic" w:cs="Simplified Arabic" w:hint="cs"/>
          <w:kern w:val="0"/>
          <w:sz w:val="28"/>
          <w:szCs w:val="28"/>
          <w:rtl/>
          <w14:ligatures w14:val="none"/>
        </w:rPr>
        <w:t xml:space="preserve"> </w:t>
      </w:r>
      <w:r w:rsidR="00154666"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كيف ترفع “التفاعلية المدركة” في الفيديو التفاعلي نية الشراء عبر التعاطف</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الانغماس</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الاستثارة كسلسلة وساطة </w:t>
      </w:r>
      <w:r w:rsidR="00154666"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w:t>
      </w:r>
      <w:r w:rsidR="00C42B5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وتحليل علاقات</w:t>
      </w:r>
      <w:r w:rsidR="002E4C8C">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وساطة </w:t>
      </w:r>
      <w:r w:rsidR="00C42B54"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1A3762"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1A3762" w:rsidRPr="00E808C3">
        <w:rPr>
          <w:rFonts w:ascii="Simplified Arabic" w:eastAsia="Times New Roman" w:hAnsi="Simplified Arabic" w:cs="Simplified Arabic" w:hint="cs"/>
          <w:kern w:val="0"/>
          <w:sz w:val="28"/>
          <w:szCs w:val="28"/>
          <w:rtl/>
          <w14:ligatures w14:val="none"/>
        </w:rPr>
        <w:t xml:space="preserve"> بلغ قوامها (</w:t>
      </w:r>
      <w:r w:rsidR="000E213C">
        <w:rPr>
          <w:rFonts w:ascii="Simplified Arabic" w:eastAsia="Times New Roman" w:hAnsi="Simplified Arabic" w:cs="Simplified Arabic"/>
          <w:kern w:val="0"/>
          <w:sz w:val="28"/>
          <w:szCs w:val="28"/>
          <w14:ligatures w14:val="none"/>
        </w:rPr>
        <w:t>429</w:t>
      </w:r>
      <w:r w:rsidR="001A3762" w:rsidRPr="00E808C3">
        <w:rPr>
          <w:rFonts w:ascii="Simplified Arabic" w:eastAsia="Times New Roman" w:hAnsi="Simplified Arabic" w:cs="Simplified Arabic" w:hint="cs"/>
          <w:kern w:val="0"/>
          <w:sz w:val="28"/>
          <w:szCs w:val="28"/>
          <w:rtl/>
          <w14:ligatures w14:val="none"/>
        </w:rPr>
        <w:t xml:space="preserve">) </w:t>
      </w:r>
      <w:r w:rsidR="007C2DE4" w:rsidRPr="00E808C3">
        <w:rPr>
          <w:rFonts w:ascii="Simplified Arabic" w:eastAsia="Times New Roman" w:hAnsi="Simplified Arabic" w:cs="Simplified Arabic" w:hint="cs"/>
          <w:kern w:val="0"/>
          <w:sz w:val="28"/>
          <w:szCs w:val="28"/>
          <w:rtl/>
          <w14:ligatures w14:val="none"/>
        </w:rPr>
        <w:t>مشاركة</w:t>
      </w:r>
      <w:r w:rsidR="00375BED" w:rsidRPr="00E808C3">
        <w:rPr>
          <w:rFonts w:ascii="Simplified Arabic" w:eastAsia="Times New Roman" w:hAnsi="Simplified Arabic" w:cs="Simplified Arabic" w:hint="cs"/>
          <w:kern w:val="0"/>
          <w:sz w:val="28"/>
          <w:szCs w:val="28"/>
          <w:rtl/>
          <w14:ligatures w14:val="none"/>
        </w:rPr>
        <w:t> </w:t>
      </w:r>
      <w:r w:rsidR="007C2DE4"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7C2DE4"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التفاعلية تؤدي للانغماس والتعاطف ثم الاستثارة بما يرفع نية الشراء. </w:t>
      </w:r>
    </w:p>
    <w:p w14:paraId="44BB1195" w14:textId="77777777" w:rsidR="00375BED" w:rsidRPr="00E808C3" w:rsidRDefault="00375BED" w:rsidP="00B54726">
      <w:pPr>
        <w:spacing w:after="0" w:line="240" w:lineRule="auto"/>
        <w:jc w:val="mediumKashida"/>
        <w:rPr>
          <w:rFonts w:ascii="Simplified Arabic" w:hAnsi="Simplified Arabic" w:cs="Simplified Arabic"/>
          <w:kern w:val="0"/>
          <w:sz w:val="28"/>
          <w:szCs w:val="28"/>
          <w14:ligatures w14:val="none"/>
        </w:rPr>
      </w:pPr>
    </w:p>
    <w:p w14:paraId="579E6981"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49E3BF99" w14:textId="77777777" w:rsidR="000E213C" w:rsidRDefault="000E213C" w:rsidP="00B54726">
      <w:pPr>
        <w:spacing w:after="0" w:line="240" w:lineRule="auto"/>
        <w:jc w:val="mediumKashida"/>
        <w:rPr>
          <w:rFonts w:ascii="Simplified Arabic" w:hAnsi="Simplified Arabic" w:cs="Simplified Arabic"/>
          <w:kern w:val="0"/>
          <w:sz w:val="28"/>
          <w:szCs w:val="28"/>
          <w14:ligatures w14:val="none"/>
        </w:rPr>
      </w:pPr>
    </w:p>
    <w:p w14:paraId="6D6C3A92" w14:textId="77777777" w:rsidR="000E213C" w:rsidRPr="00E808C3" w:rsidRDefault="000E213C" w:rsidP="00B54726">
      <w:pPr>
        <w:spacing w:after="0" w:line="240" w:lineRule="auto"/>
        <w:jc w:val="mediumKashida"/>
        <w:rPr>
          <w:rFonts w:ascii="Simplified Arabic" w:hAnsi="Simplified Arabic" w:cs="Simplified Arabic"/>
          <w:kern w:val="0"/>
          <w:sz w:val="28"/>
          <w:szCs w:val="28"/>
          <w:rtl/>
          <w14:ligatures w14:val="none"/>
        </w:rPr>
      </w:pPr>
    </w:p>
    <w:p w14:paraId="7342602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121781DB" w14:textId="50C2C05B" w:rsidR="00375BED" w:rsidRPr="00E808C3" w:rsidRDefault="00DF22CD" w:rsidP="00C17B1F">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A12374" w:rsidRPr="00E808C3">
        <w:rPr>
          <w:rFonts w:ascii="Simplified Arabic" w:eastAsia="Times New Roman" w:hAnsi="Simplified Arabic" w:cs="Simplified Arabic" w:hint="cs"/>
          <w:kern w:val="0"/>
          <w:sz w:val="28"/>
          <w:szCs w:val="28"/>
          <w:rtl/>
          <w14:ligatures w14:val="none"/>
        </w:rPr>
        <w:t>دراسة</w:t>
      </w:r>
      <w:r w:rsidR="004A33B1" w:rsidRPr="00E808C3">
        <w:rPr>
          <w:rFonts w:ascii="Simplified Arabic" w:eastAsia="Times New Roman" w:hAnsi="Simplified Arabic" w:cs="Simplified Arabic" w:hint="cs"/>
          <w:kern w:val="0"/>
          <w:sz w:val="28"/>
          <w:szCs w:val="28"/>
          <w:rtl/>
          <w14:ligatures w14:val="none"/>
        </w:rPr>
        <w:t xml:space="preserve"> </w:t>
      </w:r>
      <w:r w:rsidR="002A0ED6">
        <w:rPr>
          <w:rFonts w:ascii="Simplified Arabic" w:eastAsia="Times New Roman" w:hAnsi="Simplified Arabic" w:cs="Simplified Arabic"/>
          <w:kern w:val="0"/>
          <w:sz w:val="28"/>
          <w:szCs w:val="28"/>
          <w14:ligatures w14:val="none"/>
        </w:rPr>
        <w:t xml:space="preserve"> (</w:t>
      </w:r>
      <w:r w:rsidR="006E75C1">
        <w:rPr>
          <w:rFonts w:ascii="Simplified Arabic" w:eastAsia="Times New Roman" w:hAnsi="Simplified Arabic" w:cs="Simplified Arabic"/>
          <w:kern w:val="0"/>
          <w:sz w:val="28"/>
          <w:szCs w:val="28"/>
          <w14:ligatures w14:val="none"/>
        </w:rPr>
        <w:t>2025, Liu)</w:t>
      </w:r>
      <w:r w:rsidR="004A33B1" w:rsidRPr="00E808C3">
        <w:rPr>
          <w:rFonts w:ascii="Simplified Arabic" w:eastAsia="Times New Roman" w:hAnsi="Simplified Arabic" w:cs="Simplified Arabic" w:hint="cs"/>
          <w:kern w:val="0"/>
          <w:sz w:val="28"/>
          <w:szCs w:val="28"/>
          <w:rtl/>
          <w14:ligatures w14:val="none"/>
        </w:rPr>
        <w:t>بعنوان "</w:t>
      </w:r>
      <w:r w:rsidR="00272BBA" w:rsidRPr="00E808C3">
        <w:rPr>
          <w:rFonts w:ascii="Simplified Arabic" w:eastAsia="Times New Roman" w:hAnsi="Simplified Arabic" w:cs="Simplified Arabic" w:hint="cs"/>
          <w:kern w:val="0"/>
          <w:sz w:val="28"/>
          <w:szCs w:val="28"/>
          <w:rtl/>
          <w14:ligatures w14:val="none"/>
        </w:rPr>
        <w:t>خصائص محتوى العلامات التجارية</w:t>
      </w:r>
      <w:r w:rsidR="00D06A2B" w:rsidRPr="00E808C3">
        <w:rPr>
          <w:rFonts w:ascii="Simplified Arabic" w:eastAsia="Times New Roman" w:hAnsi="Simplified Arabic" w:cs="Simplified Arabic" w:hint="cs"/>
          <w:kern w:val="0"/>
          <w:sz w:val="28"/>
          <w:szCs w:val="28"/>
          <w:rtl/>
          <w14:ligatures w14:val="none"/>
        </w:rPr>
        <w:t xml:space="preserve"> الرياضية على وسائل التواصل الاجتماعي وتأثيراتها على المستهلكين</w:t>
      </w:r>
      <w:r w:rsidR="0052429D"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خصائص محتوى العلامات الرياضية على تيك توك المعلومية</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الترفيه</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التفاعلية</w:t>
      </w:r>
      <w:r w:rsidR="006713B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الأصالة وتأثيرها على نية الشراء عبر اتجاهات العلامة وولاء العلامة </w:t>
      </w:r>
      <w:r w:rsidR="0052429D"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SPSS/AMOS</w:t>
      </w:r>
      <w:r w:rsidR="00894B24" w:rsidRPr="00E808C3">
        <w:rPr>
          <w:rFonts w:ascii="Simplified Arabic" w:eastAsia="Times New Roman" w:hAnsi="Simplified Arabic" w:cs="Simplified Arabic" w:hint="cs"/>
          <w:kern w:val="0"/>
          <w:sz w:val="28"/>
          <w:szCs w:val="28"/>
          <w:rtl/>
          <w14:ligatures w14:val="none"/>
        </w:rPr>
        <w:t xml:space="preserve"> وتم جمع البيانات باستخدام استبيان </w:t>
      </w:r>
      <w:r w:rsidR="005738AB"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5738AB" w:rsidRPr="00E808C3">
        <w:rPr>
          <w:rFonts w:ascii="Simplified Arabic" w:eastAsia="Times New Roman" w:hAnsi="Simplified Arabic" w:cs="Simplified Arabic" w:hint="cs"/>
          <w:kern w:val="0"/>
          <w:sz w:val="28"/>
          <w:szCs w:val="28"/>
          <w:rtl/>
          <w14:ligatures w14:val="none"/>
        </w:rPr>
        <w:t xml:space="preserve"> بلغ قوامها</w:t>
      </w:r>
      <w:r w:rsidR="00B57DAF" w:rsidRPr="00E808C3">
        <w:rPr>
          <w:rFonts w:ascii="Simplified Arabic" w:eastAsia="Times New Roman" w:hAnsi="Simplified Arabic" w:cs="Simplified Arabic" w:hint="cs"/>
          <w:kern w:val="0"/>
          <w:sz w:val="28"/>
          <w:szCs w:val="28"/>
          <w:rtl/>
          <w14:ligatures w14:val="none"/>
        </w:rPr>
        <w:t xml:space="preserve"> (</w:t>
      </w:r>
      <w:r w:rsidR="0002584E">
        <w:rPr>
          <w:rFonts w:ascii="Simplified Arabic" w:eastAsia="Times New Roman" w:hAnsi="Simplified Arabic" w:cs="Simplified Arabic"/>
          <w:kern w:val="0"/>
          <w:sz w:val="28"/>
          <w:szCs w:val="28"/>
          <w14:ligatures w14:val="none"/>
        </w:rPr>
        <w:t>1400</w:t>
      </w:r>
      <w:r w:rsidR="00B57DAF" w:rsidRPr="00E808C3">
        <w:rPr>
          <w:rFonts w:ascii="Simplified Arabic" w:eastAsia="Times New Roman" w:hAnsi="Simplified Arabic" w:cs="Simplified Arabic" w:hint="cs"/>
          <w:kern w:val="0"/>
          <w:sz w:val="28"/>
          <w:szCs w:val="28"/>
          <w:rtl/>
          <w14:ligatures w14:val="none"/>
        </w:rPr>
        <w:t>) استجابة</w:t>
      </w:r>
      <w:r w:rsidR="00375BED" w:rsidRPr="00E808C3">
        <w:rPr>
          <w:rFonts w:ascii="Simplified Arabic" w:eastAsia="Times New Roman" w:hAnsi="Simplified Arabic" w:cs="Simplified Arabic" w:hint="cs"/>
          <w:kern w:val="0"/>
          <w:sz w:val="28"/>
          <w:szCs w:val="28"/>
          <w:rtl/>
          <w14:ligatures w14:val="none"/>
        </w:rPr>
        <w:t xml:space="preserve"> صالحة من مستخدمي تيك توك الذين اشتروا منتجات رياضية </w:t>
      </w:r>
      <w:r w:rsidR="005C6D51"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5C6D5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خصائص المحتوى تؤثر على نية الشراء مباشرة وبالوساطة عبر اتجاه</w:t>
      </w:r>
      <w:r w:rsidR="005167B5">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ولاء العلامة.</w:t>
      </w:r>
    </w:p>
    <w:p w14:paraId="5D6ED9E1" w14:textId="77777777" w:rsidR="00595F16" w:rsidRDefault="00595F16" w:rsidP="00595F16">
      <w:pPr>
        <w:pStyle w:val="p1"/>
        <w:bidi/>
        <w:jc w:val="mediumKashida"/>
        <w:rPr>
          <w:rFonts w:ascii="Simplified Arabic" w:eastAsia="Times New Roman" w:hAnsi="Simplified Arabic" w:cs="Simplified Arabic"/>
          <w:sz w:val="28"/>
          <w:szCs w:val="28"/>
        </w:rPr>
      </w:pPr>
    </w:p>
    <w:p w14:paraId="7E2757F1" w14:textId="77777777" w:rsidR="00595F16" w:rsidRDefault="00595F16" w:rsidP="00595F16">
      <w:pPr>
        <w:pStyle w:val="p1"/>
        <w:bidi/>
        <w:jc w:val="mediumKashida"/>
        <w:rPr>
          <w:rFonts w:ascii="Simplified Arabic" w:eastAsia="Times New Roman" w:hAnsi="Simplified Arabic" w:cs="Simplified Arabic"/>
          <w:sz w:val="28"/>
          <w:szCs w:val="28"/>
        </w:rPr>
      </w:pPr>
    </w:p>
    <w:p w14:paraId="455CB90C" w14:textId="77777777" w:rsidR="00595F16" w:rsidRDefault="00595F16" w:rsidP="00595F16">
      <w:pPr>
        <w:pStyle w:val="p1"/>
        <w:bidi/>
        <w:jc w:val="mediumKashida"/>
        <w:rPr>
          <w:rFonts w:ascii="Simplified Arabic" w:eastAsia="Times New Roman" w:hAnsi="Simplified Arabic" w:cs="Simplified Arabic"/>
          <w:sz w:val="28"/>
          <w:szCs w:val="28"/>
        </w:rPr>
      </w:pPr>
    </w:p>
    <w:p w14:paraId="0ACF4356" w14:textId="77777777" w:rsidR="00595F16" w:rsidRDefault="00595F16" w:rsidP="00595F16">
      <w:pPr>
        <w:pStyle w:val="p1"/>
        <w:bidi/>
        <w:jc w:val="mediumKashida"/>
        <w:rPr>
          <w:rFonts w:ascii="Simplified Arabic" w:eastAsia="Times New Roman" w:hAnsi="Simplified Arabic" w:cs="Simplified Arabic"/>
          <w:sz w:val="28"/>
          <w:szCs w:val="28"/>
        </w:rPr>
      </w:pPr>
    </w:p>
    <w:p w14:paraId="207EC2F5" w14:textId="138F140D" w:rsidR="00DC7B8D" w:rsidRPr="00E808C3" w:rsidRDefault="005167B5" w:rsidP="00595F16">
      <w:pPr>
        <w:pStyle w:val="p1"/>
        <w:bidi/>
        <w:jc w:val="mediumKashida"/>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DC7B8D" w:rsidRPr="00E808C3">
        <w:rPr>
          <w:rFonts w:ascii="Simplified Arabic" w:eastAsia="Times New Roman" w:hAnsi="Simplified Arabic" w:cs="Simplified Arabic" w:hint="cs"/>
          <w:sz w:val="28"/>
          <w:szCs w:val="28"/>
          <w:rtl/>
        </w:rPr>
        <w:t>دراسة (</w:t>
      </w:r>
      <w:r w:rsidR="00213243">
        <w:rPr>
          <w:rFonts w:ascii="Simplified Arabic" w:eastAsia="Times New Roman" w:hAnsi="Simplified Arabic" w:cs="Simplified Arabic"/>
          <w:sz w:val="28"/>
          <w:szCs w:val="28"/>
        </w:rPr>
        <w:t>2025,</w:t>
      </w:r>
      <w:r w:rsidR="00DC7B8D" w:rsidRPr="00E808C3">
        <w:rPr>
          <w:rFonts w:ascii="Simplified Arabic" w:eastAsia="Times New Roman" w:hAnsi="Simplified Arabic" w:cs="Simplified Arabic" w:hint="cs"/>
          <w:sz w:val="28"/>
          <w:szCs w:val="28"/>
        </w:rPr>
        <w:t xml:space="preserve"> Zheng et al.</w:t>
      </w:r>
      <w:r w:rsidR="00DC7B8D" w:rsidRPr="00E808C3">
        <w:rPr>
          <w:rFonts w:ascii="Simplified Arabic" w:eastAsia="Times New Roman" w:hAnsi="Simplified Arabic" w:cs="Simplified Arabic" w:hint="cs"/>
          <w:sz w:val="28"/>
          <w:szCs w:val="28"/>
          <w:rtl/>
        </w:rPr>
        <w:t>) بعنوان "</w:t>
      </w:r>
      <w:r w:rsidR="00DC7B8D" w:rsidRPr="00E808C3">
        <w:rPr>
          <w:rFonts w:ascii="Simplified Arabic" w:hAnsi="Simplified Arabic" w:cs="Simplified Arabic" w:hint="cs"/>
          <w:color w:val="auto"/>
          <w:sz w:val="28"/>
          <w:szCs w:val="28"/>
          <w:rtl/>
        </w:rPr>
        <w:t xml:space="preserve"> تأثير الحضور الاجتماعي على نوايا شراء المنتجات المعرفية لدى مستخدمي مقاطع الفيديو القصيرة ذات المحتوى المعرفي: نموذج وساطة معدَّلة "</w:t>
      </w:r>
      <w:r w:rsidR="00DC7B8D" w:rsidRPr="00E808C3">
        <w:rPr>
          <w:rFonts w:ascii="Simplified Arabic" w:eastAsia="Times New Roman" w:hAnsi="Simplified Arabic" w:cs="Simplified Arabic" w:hint="cs"/>
          <w:sz w:val="28"/>
          <w:szCs w:val="28"/>
          <w:rtl/>
        </w:rPr>
        <w:t xml:space="preserve"> لشرح كيف تؤثر “الحضور الاجتماعي” في فيديوهات قصيرة معرفية على نية شراء منتجات معرفية عبر وساطة متسلسلة الانخراط المعرفي والتوقعات مع مُعدِّل قلق المعرفة اعتمدت الدراسة على منهج كمي وتحليل وساطة</w:t>
      </w:r>
      <w:r w:rsidR="00736A00">
        <w:rPr>
          <w:rFonts w:ascii="Simplified Arabic" w:eastAsia="Times New Roman" w:hAnsi="Simplified Arabic" w:cs="Simplified Arabic" w:hint="cs"/>
          <w:sz w:val="28"/>
          <w:szCs w:val="28"/>
          <w:rtl/>
        </w:rPr>
        <w:t xml:space="preserve"> و</w:t>
      </w:r>
      <w:r w:rsidR="00DC7B8D" w:rsidRPr="00E808C3">
        <w:rPr>
          <w:rFonts w:ascii="Simplified Arabic" w:eastAsia="Times New Roman" w:hAnsi="Simplified Arabic" w:cs="Simplified Arabic" w:hint="cs"/>
          <w:sz w:val="28"/>
          <w:szCs w:val="28"/>
          <w:rtl/>
        </w:rPr>
        <w:t>تعديل</w:t>
      </w:r>
      <w:r w:rsidR="00E16F47">
        <w:rPr>
          <w:rFonts w:ascii="Simplified Arabic" w:eastAsia="Times New Roman" w:hAnsi="Simplified Arabic" w:cs="Simplified Arabic"/>
          <w:sz w:val="28"/>
          <w:szCs w:val="28"/>
        </w:rPr>
        <w:t xml:space="preserve"> </w:t>
      </w:r>
      <w:r w:rsidR="00DC7B8D" w:rsidRPr="00E808C3">
        <w:rPr>
          <w:rFonts w:ascii="Simplified Arabic" w:eastAsia="Times New Roman" w:hAnsi="Simplified Arabic" w:cs="Simplified Arabic" w:hint="cs"/>
          <w:sz w:val="28"/>
          <w:szCs w:val="28"/>
          <w:rtl/>
        </w:rPr>
        <w:t>وتم جمع البيانات باستخدام استبيان وزع على عينة بلغ قوامها (</w:t>
      </w:r>
      <w:r w:rsidR="00E16F47">
        <w:rPr>
          <w:rFonts w:ascii="Simplified Arabic" w:eastAsia="Times New Roman" w:hAnsi="Simplified Arabic" w:cs="Simplified Arabic"/>
          <w:sz w:val="28"/>
          <w:szCs w:val="28"/>
        </w:rPr>
        <w:t>663</w:t>
      </w:r>
      <w:r w:rsidR="00DC7B8D" w:rsidRPr="00E808C3">
        <w:rPr>
          <w:rFonts w:ascii="Simplified Arabic" w:eastAsia="Times New Roman" w:hAnsi="Simplified Arabic" w:cs="Simplified Arabic" w:hint="cs"/>
          <w:sz w:val="28"/>
          <w:szCs w:val="28"/>
          <w:rtl/>
        </w:rPr>
        <w:t>) مستخدمًا اظهرت النتائج ان الحضور الاجتماعي يرفع نية الشراء عبر الانخراط والتوقعات ويتغير الأثر بوجود القلق المعرفي.</w:t>
      </w:r>
    </w:p>
    <w:p w14:paraId="2CC503DC" w14:textId="77777777" w:rsidR="00DC7B8D" w:rsidRPr="00E808C3" w:rsidRDefault="00DC7B8D" w:rsidP="00B54726">
      <w:pPr>
        <w:spacing w:after="0" w:line="240" w:lineRule="auto"/>
        <w:jc w:val="mediumKashida"/>
        <w:rPr>
          <w:rFonts w:ascii="Simplified Arabic" w:hAnsi="Simplified Arabic" w:cs="Simplified Arabic"/>
          <w:kern w:val="0"/>
          <w:sz w:val="28"/>
          <w:szCs w:val="28"/>
          <w:rtl/>
          <w14:ligatures w14:val="none"/>
        </w:rPr>
      </w:pPr>
    </w:p>
    <w:p w14:paraId="374FF2B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111E8A5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3E045C5A"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69EE7204"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37118282"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67FD69AD"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50A42800"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1B64F152" w14:textId="77777777" w:rsidR="007D17BC" w:rsidRDefault="007D17BC"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p>
    <w:p w14:paraId="5BA70327" w14:textId="274914F8" w:rsidR="00375BED" w:rsidRPr="00E808C3" w:rsidRDefault="007D17BC"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2D176F" w:rsidRPr="00E808C3">
        <w:rPr>
          <w:rFonts w:ascii="Simplified Arabic" w:eastAsia="Times New Roman" w:hAnsi="Simplified Arabic" w:cs="Simplified Arabic" w:hint="eastAsia"/>
          <w:kern w:val="0"/>
          <w:sz w:val="28"/>
          <w:szCs w:val="28"/>
          <w:rtl/>
          <w14:ligatures w14:val="none"/>
        </w:rPr>
        <w:t>دراسة</w:t>
      </w:r>
      <w:r w:rsidR="00AD4076">
        <w:rPr>
          <w:rFonts w:ascii="Simplified Arabic" w:eastAsia="Times New Roman" w:hAnsi="Simplified Arabic" w:cs="Simplified Arabic"/>
          <w:kern w:val="0"/>
          <w:sz w:val="28"/>
          <w:szCs w:val="28"/>
          <w14:ligatures w14:val="none"/>
        </w:rPr>
        <w:t>)</w:t>
      </w:r>
      <w:r w:rsidR="002D176F" w:rsidRPr="00E808C3">
        <w:rPr>
          <w:rFonts w:ascii="Simplified Arabic" w:eastAsia="Times New Roman" w:hAnsi="Simplified Arabic" w:cs="Simplified Arabic"/>
          <w:kern w:val="0"/>
          <w:sz w:val="28"/>
          <w:szCs w:val="28"/>
          <w:rtl/>
          <w14:ligatures w14:val="none"/>
        </w:rPr>
        <w:t xml:space="preserve"> </w:t>
      </w:r>
      <w:r w:rsidR="002D176F">
        <w:rPr>
          <w:rFonts w:ascii="Simplified Arabic" w:eastAsia="Times New Roman" w:hAnsi="Simplified Arabic" w:cs="Simplified Arabic"/>
          <w:kern w:val="0"/>
          <w:sz w:val="28"/>
          <w:szCs w:val="28"/>
          <w14:ligatures w14:val="none"/>
        </w:rPr>
        <w:t>2024</w:t>
      </w:r>
      <w:r w:rsidR="00C329DC">
        <w:rPr>
          <w:rFonts w:ascii="Simplified Arabic" w:eastAsia="Times New Roman" w:hAnsi="Simplified Arabic" w:cs="Simplified Arabic"/>
          <w:kern w:val="0"/>
          <w:sz w:val="28"/>
          <w:szCs w:val="28"/>
          <w14:ligatures w14:val="none"/>
        </w:rPr>
        <w:t xml:space="preserve">, </w:t>
      </w:r>
      <w:proofErr w:type="spellStart"/>
      <w:r w:rsidR="00375BED" w:rsidRPr="00E808C3">
        <w:rPr>
          <w:rFonts w:ascii="Simplified Arabic" w:eastAsia="Times New Roman" w:hAnsi="Simplified Arabic" w:cs="Simplified Arabic" w:hint="cs"/>
          <w:kern w:val="0"/>
          <w:sz w:val="28"/>
          <w:szCs w:val="28"/>
          <w14:ligatures w14:val="none"/>
        </w:rPr>
        <w:t>Obad</w:t>
      </w:r>
      <w:r w:rsidR="00375BED" w:rsidRPr="00E808C3">
        <w:rPr>
          <w:rFonts w:ascii="Cambria" w:eastAsia="Times New Roman" w:hAnsi="Cambria" w:cs="Cambria"/>
          <w:kern w:val="0"/>
          <w:sz w:val="28"/>
          <w:szCs w:val="28"/>
          <w14:ligatures w14:val="none"/>
        </w:rPr>
        <w:t>ă</w:t>
      </w:r>
      <w:proofErr w:type="spellEnd"/>
      <w:r w:rsidR="00375BED" w:rsidRPr="00E808C3">
        <w:rPr>
          <w:rFonts w:ascii="Simplified Arabic" w:eastAsia="Times New Roman" w:hAnsi="Simplified Arabic" w:cs="Simplified Arabic" w:hint="cs"/>
          <w:kern w:val="0"/>
          <w:sz w:val="28"/>
          <w:szCs w:val="28"/>
          <w14:ligatures w14:val="none"/>
        </w:rPr>
        <w:t xml:space="preserve"> et al</w:t>
      </w:r>
      <w:r w:rsidR="00EE2978" w:rsidRPr="00E808C3">
        <w:rPr>
          <w:rFonts w:ascii="Simplified Arabic" w:eastAsia="Times New Roman" w:hAnsi="Simplified Arabic" w:cs="Simplified Arabic" w:hint="cs"/>
          <w:kern w:val="0"/>
          <w:sz w:val="28"/>
          <w:szCs w:val="28"/>
          <w:rtl/>
          <w14:ligatures w14:val="none"/>
        </w:rPr>
        <w:t>)</w:t>
      </w:r>
      <w:r w:rsidR="00C66184" w:rsidRPr="00E808C3">
        <w:rPr>
          <w:rFonts w:ascii="Simplified Arabic" w:eastAsia="Times New Roman" w:hAnsi="Simplified Arabic" w:cs="Simplified Arabic" w:hint="cs"/>
          <w:kern w:val="0"/>
          <w:sz w:val="28"/>
          <w:szCs w:val="28"/>
          <w:rtl/>
          <w14:ligatures w14:val="none"/>
        </w:rPr>
        <w:t xml:space="preserve"> بعنوان " ما الذي يدفع الشراء الاندفاعي </w:t>
      </w:r>
      <w:r w:rsidR="00C926C3" w:rsidRPr="00E808C3">
        <w:rPr>
          <w:rFonts w:ascii="Simplified Arabic" w:eastAsia="Times New Roman" w:hAnsi="Simplified Arabic" w:cs="Simplified Arabic" w:hint="cs"/>
          <w:kern w:val="0"/>
          <w:sz w:val="28"/>
          <w:szCs w:val="28"/>
          <w:rtl/>
          <w14:ligatures w14:val="none"/>
        </w:rPr>
        <w:t>عبر الإنترنت لدى جيل زد على تيك توك؟ "</w:t>
      </w:r>
      <w:r w:rsidR="00375BED" w:rsidRPr="00E808C3">
        <w:rPr>
          <w:rFonts w:ascii="Simplified Arabic" w:eastAsia="Times New Roman" w:hAnsi="Simplified Arabic" w:cs="Simplified Arabic" w:hint="cs"/>
          <w:kern w:val="0"/>
          <w:sz w:val="28"/>
          <w:szCs w:val="28"/>
          <w:rtl/>
          <w14:ligatures w14:val="none"/>
        </w:rPr>
        <w:t xml:space="preserve"> لفهم دوافع الشراء الاندفاعي لدى </w:t>
      </w:r>
      <w:proofErr w:type="spellStart"/>
      <w:r w:rsidR="00375BED" w:rsidRPr="00E808C3">
        <w:rPr>
          <w:rFonts w:ascii="Simplified Arabic" w:eastAsia="Times New Roman" w:hAnsi="Simplified Arabic" w:cs="Simplified Arabic" w:hint="cs"/>
          <w:kern w:val="0"/>
          <w:sz w:val="28"/>
          <w:szCs w:val="28"/>
          <w14:ligatures w14:val="none"/>
        </w:rPr>
        <w:t>Gen</w:t>
      </w:r>
      <w:proofErr w:type="spellEnd"/>
      <w:r w:rsidR="00375BED" w:rsidRPr="00E808C3">
        <w:rPr>
          <w:rFonts w:ascii="Simplified Arabic" w:eastAsia="Times New Roman" w:hAnsi="Simplified Arabic" w:cs="Simplified Arabic" w:hint="cs"/>
          <w:kern w:val="0"/>
          <w:sz w:val="28"/>
          <w:szCs w:val="28"/>
          <w14:ligatures w14:val="none"/>
        </w:rPr>
        <w:t xml:space="preserve"> Z</w:t>
      </w:r>
      <w:r w:rsidR="00375BED" w:rsidRPr="00E808C3">
        <w:rPr>
          <w:rFonts w:ascii="Simplified Arabic" w:eastAsia="Times New Roman" w:hAnsi="Simplified Arabic" w:cs="Simplified Arabic" w:hint="cs"/>
          <w:kern w:val="0"/>
          <w:sz w:val="28"/>
          <w:szCs w:val="28"/>
          <w:rtl/>
          <w14:ligatures w14:val="none"/>
        </w:rPr>
        <w:t xml:space="preserve"> داخل تيك توك وربطها بمتغيرات نفسية</w:t>
      </w:r>
      <w:r>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سلوكية مرتبطة بالمنصة </w:t>
      </w:r>
      <w:r w:rsidR="00272015"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نمذجة </w:t>
      </w:r>
      <w:r w:rsidR="001270EA"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1270EA" w:rsidRPr="00E808C3">
        <w:rPr>
          <w:rFonts w:ascii="Simplified Arabic" w:eastAsia="Times New Roman" w:hAnsi="Simplified Arabic" w:cs="Simplified Arabic" w:hint="cs"/>
          <w:kern w:val="0"/>
          <w:sz w:val="28"/>
          <w:szCs w:val="28"/>
          <w:rtl/>
          <w14:ligatures w14:val="none"/>
        </w:rPr>
        <w:t xml:space="preserve"> بلغ قوامها (</w:t>
      </w:r>
      <w:r w:rsidR="000C568D">
        <w:rPr>
          <w:rFonts w:ascii="Simplified Arabic" w:eastAsia="Times New Roman" w:hAnsi="Simplified Arabic" w:cs="Simplified Arabic"/>
          <w:kern w:val="0"/>
          <w:sz w:val="28"/>
          <w:szCs w:val="28"/>
          <w14:ligatures w14:val="none"/>
        </w:rPr>
        <w:t>2406</w:t>
      </w:r>
      <w:r w:rsidR="001270EA" w:rsidRPr="00E808C3">
        <w:rPr>
          <w:rFonts w:ascii="Simplified Arabic" w:eastAsia="Times New Roman" w:hAnsi="Simplified Arabic" w:cs="Simplified Arabic" w:hint="cs"/>
          <w:kern w:val="0"/>
          <w:sz w:val="28"/>
          <w:szCs w:val="28"/>
          <w:rtl/>
          <w14:ligatures w14:val="none"/>
        </w:rPr>
        <w:t>) مستخدمًا</w:t>
      </w:r>
      <w:r w:rsidR="00375BED" w:rsidRPr="00E808C3">
        <w:rPr>
          <w:rFonts w:ascii="Simplified Arabic" w:eastAsia="Times New Roman" w:hAnsi="Simplified Arabic" w:cs="Simplified Arabic" w:hint="cs"/>
          <w:kern w:val="0"/>
          <w:sz w:val="28"/>
          <w:szCs w:val="28"/>
          <w:rtl/>
          <w14:ligatures w14:val="none"/>
        </w:rPr>
        <w:t xml:space="preserve"> من </w:t>
      </w:r>
      <w:proofErr w:type="spellStart"/>
      <w:r w:rsidR="00375BED" w:rsidRPr="00E808C3">
        <w:rPr>
          <w:rFonts w:ascii="Simplified Arabic" w:eastAsia="Times New Roman" w:hAnsi="Simplified Arabic" w:cs="Simplified Arabic" w:hint="cs"/>
          <w:kern w:val="0"/>
          <w:sz w:val="28"/>
          <w:szCs w:val="28"/>
          <w14:ligatures w14:val="none"/>
        </w:rPr>
        <w:t>Gen</w:t>
      </w:r>
      <w:proofErr w:type="spellEnd"/>
      <w:r w:rsidR="00375BED" w:rsidRPr="00E808C3">
        <w:rPr>
          <w:rFonts w:ascii="Simplified Arabic" w:eastAsia="Times New Roman" w:hAnsi="Simplified Arabic" w:cs="Simplified Arabic" w:hint="cs"/>
          <w:kern w:val="0"/>
          <w:sz w:val="28"/>
          <w:szCs w:val="28"/>
          <w14:ligatures w14:val="none"/>
        </w:rPr>
        <w:t xml:space="preserve"> Z</w:t>
      </w:r>
      <w:r w:rsidR="00DE2F9C">
        <w:rPr>
          <w:rFonts w:ascii="Simplified Arabic" w:eastAsia="Times New Roman" w:hAnsi="Simplified Arabic" w:cs="Simplified Arabic" w:hint="cs"/>
          <w:kern w:val="0"/>
          <w:sz w:val="28"/>
          <w:szCs w:val="28"/>
          <w:rtl/>
          <w14:ligatures w14:val="none"/>
        </w:rPr>
        <w:t xml:space="preserve"> </w:t>
      </w:r>
      <w:r w:rsidR="00837DE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7DED"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دوافع استخدام تيك توك توثر سلبا على مدى تطفل الإعلانات بينما توثر ايجابا على تجربة التصفح الإلكتروني ومصداقية الإعلانات وتؤثر مصداقية الإعلانات ايجابا على قيمتها مما يوثر بدوره ايجابا على الشراء </w:t>
      </w:r>
      <w:r w:rsidR="00A667D4" w:rsidRPr="00E808C3">
        <w:rPr>
          <w:rFonts w:ascii="Simplified Arabic" w:eastAsia="Times New Roman" w:hAnsi="Simplified Arabic" w:cs="Simplified Arabic" w:hint="cs"/>
          <w:kern w:val="0"/>
          <w:sz w:val="28"/>
          <w:szCs w:val="28"/>
          <w:rtl/>
          <w14:ligatures w14:val="none"/>
        </w:rPr>
        <w:t>الاندفاعي.</w:t>
      </w:r>
      <w:r w:rsidR="00375BED" w:rsidRPr="00E808C3">
        <w:rPr>
          <w:rFonts w:ascii="Simplified Arabic" w:eastAsia="Times New Roman" w:hAnsi="Simplified Arabic" w:cs="Simplified Arabic" w:hint="cs"/>
          <w:kern w:val="0"/>
          <w:sz w:val="28"/>
          <w:szCs w:val="28"/>
          <w:rtl/>
          <w14:ligatures w14:val="none"/>
        </w:rPr>
        <w:t xml:space="preserve"> </w:t>
      </w:r>
    </w:p>
    <w:p w14:paraId="1AF2C74D" w14:textId="77777777" w:rsidR="00595F16" w:rsidRDefault="00595F16" w:rsidP="00765751">
      <w:pPr>
        <w:pStyle w:val="p1"/>
        <w:bidi/>
        <w:jc w:val="mediumKashida"/>
        <w:rPr>
          <w:rFonts w:ascii="Simplified Arabic" w:eastAsia="Times New Roman" w:hAnsi="Simplified Arabic" w:cs="Simplified Arabic"/>
          <w:sz w:val="28"/>
          <w:szCs w:val="28"/>
        </w:rPr>
      </w:pPr>
    </w:p>
    <w:p w14:paraId="6CAE3C7D" w14:textId="77777777" w:rsidR="00595F16" w:rsidRDefault="00595F16" w:rsidP="00595F16">
      <w:pPr>
        <w:pStyle w:val="p1"/>
        <w:bidi/>
        <w:jc w:val="mediumKashida"/>
        <w:rPr>
          <w:rFonts w:ascii="Simplified Arabic" w:eastAsia="Times New Roman" w:hAnsi="Simplified Arabic" w:cs="Simplified Arabic"/>
          <w:sz w:val="28"/>
          <w:szCs w:val="28"/>
        </w:rPr>
      </w:pPr>
    </w:p>
    <w:p w14:paraId="624214ED" w14:textId="77777777" w:rsidR="00595F16" w:rsidRDefault="00595F16" w:rsidP="00595F16">
      <w:pPr>
        <w:pStyle w:val="p1"/>
        <w:bidi/>
        <w:jc w:val="mediumKashida"/>
        <w:rPr>
          <w:rFonts w:ascii="Simplified Arabic" w:eastAsia="Times New Roman" w:hAnsi="Simplified Arabic" w:cs="Simplified Arabic"/>
          <w:sz w:val="28"/>
          <w:szCs w:val="28"/>
        </w:rPr>
      </w:pPr>
    </w:p>
    <w:p w14:paraId="042AC661" w14:textId="77777777" w:rsidR="00595F16" w:rsidRDefault="00595F16" w:rsidP="00595F16">
      <w:pPr>
        <w:pStyle w:val="p1"/>
        <w:bidi/>
        <w:jc w:val="mediumKashida"/>
        <w:rPr>
          <w:rFonts w:ascii="Simplified Arabic" w:eastAsia="Times New Roman" w:hAnsi="Simplified Arabic" w:cs="Simplified Arabic"/>
          <w:sz w:val="28"/>
          <w:szCs w:val="28"/>
        </w:rPr>
      </w:pPr>
    </w:p>
    <w:p w14:paraId="0D8DAE11" w14:textId="12671193" w:rsidR="000A6D84" w:rsidRPr="00E808C3" w:rsidRDefault="00DE2F9C" w:rsidP="00595F16">
      <w:pPr>
        <w:pStyle w:val="p1"/>
        <w:bidi/>
        <w:jc w:val="medium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هدفت </w:t>
      </w:r>
      <w:r w:rsidR="000A6D84" w:rsidRPr="00E808C3">
        <w:rPr>
          <w:rFonts w:ascii="Simplified Arabic" w:eastAsia="Times New Roman" w:hAnsi="Simplified Arabic" w:cs="Simplified Arabic" w:hint="cs"/>
          <w:sz w:val="28"/>
          <w:szCs w:val="28"/>
          <w:rtl/>
        </w:rPr>
        <w:t>دراسة (</w:t>
      </w:r>
      <w:r w:rsidR="00D43C08">
        <w:rPr>
          <w:rFonts w:ascii="Simplified Arabic" w:eastAsia="Times New Roman" w:hAnsi="Simplified Arabic" w:cs="Simplified Arabic"/>
          <w:sz w:val="28"/>
          <w:szCs w:val="28"/>
        </w:rPr>
        <w:t xml:space="preserve">2023, </w:t>
      </w:r>
      <w:r w:rsidR="000A6D84" w:rsidRPr="00E808C3">
        <w:rPr>
          <w:rFonts w:ascii="Simplified Arabic" w:eastAsia="Times New Roman" w:hAnsi="Simplified Arabic" w:cs="Simplified Arabic" w:hint="cs"/>
          <w:sz w:val="28"/>
          <w:szCs w:val="28"/>
        </w:rPr>
        <w:t>Gong et al.</w:t>
      </w:r>
      <w:r w:rsidR="000A6D84" w:rsidRPr="00E808C3">
        <w:rPr>
          <w:rFonts w:ascii="Simplified Arabic" w:eastAsia="Times New Roman" w:hAnsi="Simplified Arabic" w:cs="Simplified Arabic" w:hint="cs"/>
          <w:sz w:val="28"/>
          <w:szCs w:val="28"/>
          <w:rtl/>
        </w:rPr>
        <w:t>) بعنوان "</w:t>
      </w:r>
      <w:r w:rsidR="000A6D84" w:rsidRPr="00E808C3">
        <w:rPr>
          <w:rFonts w:ascii="Simplified Arabic" w:hAnsi="Simplified Arabic" w:cs="Simplified Arabic" w:hint="cs"/>
          <w:color w:val="auto"/>
          <w:sz w:val="28"/>
          <w:szCs w:val="28"/>
          <w:rtl/>
        </w:rPr>
        <w:t xml:space="preserve"> فهم سلوك الشراء الاندفاعي لدى المستهلكين في التجارة عبر البث المباشر: منظور انخراط المستهلك بالمنتج "</w:t>
      </w:r>
      <w:r w:rsidR="000A6D84" w:rsidRPr="00E808C3">
        <w:rPr>
          <w:rFonts w:ascii="Simplified Arabic" w:eastAsia="Times New Roman" w:hAnsi="Simplified Arabic" w:cs="Simplified Arabic" w:hint="cs"/>
          <w:sz w:val="28"/>
          <w:szCs w:val="28"/>
          <w:rtl/>
        </w:rPr>
        <w:t xml:space="preserve"> لتفسير الشراء الاندفاعي في التجارة عبر البث المباشر من منظور انخراط</w:t>
      </w:r>
      <w:r w:rsidR="00692BBF">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اهتمام المنتج اعتمدت الدراسة على منهج كمي وتحليل نموذج نظري وتم جمع البيانات باستخدام استبيان وزع على عينة بلغ قوامها (</w:t>
      </w:r>
      <w:r w:rsidR="00A46142">
        <w:rPr>
          <w:rFonts w:ascii="Simplified Arabic" w:eastAsia="Times New Roman" w:hAnsi="Simplified Arabic" w:cs="Simplified Arabic"/>
          <w:sz w:val="28"/>
          <w:szCs w:val="28"/>
        </w:rPr>
        <w:t>504</w:t>
      </w:r>
      <w:r w:rsidR="000A6D84" w:rsidRPr="00E808C3">
        <w:rPr>
          <w:rFonts w:ascii="Simplified Arabic" w:eastAsia="Times New Roman" w:hAnsi="Simplified Arabic" w:cs="Simplified Arabic" w:hint="cs"/>
          <w:sz w:val="28"/>
          <w:szCs w:val="28"/>
          <w:rtl/>
        </w:rPr>
        <w:t>) مستهلكًا أظهرت النتائج ان خصائص المنتج</w:t>
      </w:r>
      <w:r w:rsidR="0005773E">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الانخراط تفسر مسارات الاندفاع والنية الشرائية في سياق البث.</w:t>
      </w:r>
    </w:p>
    <w:p w14:paraId="0F5B6DDD" w14:textId="77777777" w:rsidR="000A6D84" w:rsidRPr="00E808C3" w:rsidRDefault="000A6D84" w:rsidP="00B54726">
      <w:pPr>
        <w:pStyle w:val="p1"/>
        <w:bidi/>
        <w:jc w:val="mediumKashida"/>
        <w:rPr>
          <w:rFonts w:ascii="Simplified Arabic" w:eastAsia="Times New Roman" w:hAnsi="Simplified Arabic" w:cs="Simplified Arabic"/>
          <w:sz w:val="28"/>
          <w:szCs w:val="28"/>
          <w:rtl/>
        </w:rPr>
      </w:pPr>
    </w:p>
    <w:p w14:paraId="49E338F0" w14:textId="77E11C5C" w:rsidR="000A6D84" w:rsidRDefault="000A6D84" w:rsidP="00B54726">
      <w:pPr>
        <w:spacing w:after="0" w:line="240" w:lineRule="auto"/>
        <w:jc w:val="mediumKashida"/>
        <w:rPr>
          <w:rFonts w:ascii="Simplified Arabic" w:hAnsi="Simplified Arabic" w:cs="Simplified Arabic"/>
          <w:kern w:val="0"/>
          <w:sz w:val="28"/>
          <w:szCs w:val="28"/>
          <w14:ligatures w14:val="none"/>
        </w:rPr>
      </w:pPr>
    </w:p>
    <w:p w14:paraId="1168789A" w14:textId="77777777" w:rsidR="00C10A49" w:rsidRPr="00E808C3" w:rsidRDefault="00C10A49" w:rsidP="00B54726">
      <w:pPr>
        <w:spacing w:after="0" w:line="240" w:lineRule="auto"/>
        <w:jc w:val="mediumKashida"/>
        <w:rPr>
          <w:rFonts w:ascii="Simplified Arabic" w:hAnsi="Simplified Arabic" w:cs="Simplified Arabic"/>
          <w:kern w:val="0"/>
          <w:sz w:val="28"/>
          <w:szCs w:val="28"/>
          <w:rtl/>
          <w14:ligatures w14:val="none"/>
        </w:rPr>
      </w:pPr>
    </w:p>
    <w:p w14:paraId="2D0C37CA" w14:textId="1131EB92" w:rsidR="000A6D84" w:rsidRPr="00E808C3" w:rsidRDefault="0005773E" w:rsidP="00B54726">
      <w:pPr>
        <w:pStyle w:val="p1"/>
        <w:bidi/>
        <w:jc w:val="medium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هدفت </w:t>
      </w:r>
      <w:r w:rsidR="000A6D84" w:rsidRPr="00E808C3">
        <w:rPr>
          <w:rFonts w:ascii="Simplified Arabic" w:eastAsia="Times New Roman" w:hAnsi="Simplified Arabic" w:cs="Simplified Arabic" w:hint="cs"/>
          <w:sz w:val="28"/>
          <w:szCs w:val="28"/>
          <w:rtl/>
        </w:rPr>
        <w:t>دراسة (</w:t>
      </w:r>
      <w:r w:rsidR="00213243">
        <w:rPr>
          <w:rFonts w:ascii="Simplified Arabic" w:eastAsia="Times New Roman" w:hAnsi="Simplified Arabic" w:cs="Simplified Arabic"/>
          <w:sz w:val="28"/>
          <w:szCs w:val="28"/>
        </w:rPr>
        <w:t>2023,</w:t>
      </w:r>
      <w:r w:rsidR="000A6D84" w:rsidRPr="00E808C3">
        <w:rPr>
          <w:rFonts w:ascii="Simplified Arabic" w:eastAsia="Times New Roman" w:hAnsi="Simplified Arabic" w:cs="Simplified Arabic" w:hint="cs"/>
          <w:sz w:val="28"/>
          <w:szCs w:val="28"/>
        </w:rPr>
        <w:t xml:space="preserve"> Wang et al.</w:t>
      </w:r>
      <w:r w:rsidR="000A6D84" w:rsidRPr="00E808C3">
        <w:rPr>
          <w:rFonts w:ascii="Simplified Arabic" w:eastAsia="Times New Roman" w:hAnsi="Simplified Arabic" w:cs="Simplified Arabic" w:hint="cs"/>
          <w:sz w:val="28"/>
          <w:szCs w:val="28"/>
          <w:rtl/>
        </w:rPr>
        <w:t>) بعنوان "</w:t>
      </w:r>
      <w:r w:rsidR="000A6D84" w:rsidRPr="00E808C3">
        <w:rPr>
          <w:rFonts w:ascii="Simplified Arabic" w:hAnsi="Simplified Arabic" w:cs="Simplified Arabic" w:hint="cs"/>
          <w:color w:val="auto"/>
          <w:sz w:val="28"/>
          <w:szCs w:val="28"/>
          <w:rtl/>
        </w:rPr>
        <w:t xml:space="preserve"> العوامل المؤثرة في نية الشراء المستمرة لدى المستهلكين في التسوق عبر البث المباشر على تطبيق تيك توك</w:t>
      </w:r>
      <w:r w:rsidR="00031C44" w:rsidRPr="00E808C3">
        <w:rPr>
          <w:rFonts w:ascii="Simplified Arabic" w:hAnsi="Simplified Arabic" w:cs="Simplified Arabic"/>
          <w:color w:val="auto"/>
          <w:sz w:val="28"/>
          <w:szCs w:val="28"/>
          <w:rtl/>
        </w:rPr>
        <w:t xml:space="preserve">" </w:t>
      </w:r>
      <w:r w:rsidR="00031C44" w:rsidRPr="00E808C3">
        <w:rPr>
          <w:rFonts w:ascii="Simplified Arabic" w:eastAsia="Times New Roman" w:hAnsi="Simplified Arabic" w:cs="Simplified Arabic" w:hint="eastAsia"/>
          <w:sz w:val="28"/>
          <w:szCs w:val="28"/>
          <w:rtl/>
        </w:rPr>
        <w:t>لقياس</w:t>
      </w:r>
      <w:r w:rsidR="000A6D84" w:rsidRPr="00E808C3">
        <w:rPr>
          <w:rFonts w:ascii="Simplified Arabic" w:eastAsia="Times New Roman" w:hAnsi="Simplified Arabic" w:cs="Simplified Arabic" w:hint="cs"/>
          <w:sz w:val="28"/>
          <w:szCs w:val="28"/>
          <w:rtl/>
        </w:rPr>
        <w:t xml:space="preserve"> تأثير الإشباعات المتولدة من مشاهدة بث تيك توك التسويقي على النية الشرائية المستمرة مع اختبار اختلافات مستوى التعليم</w:t>
      </w:r>
      <w:r w:rsidR="00031C44">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اعتمدت الدراسة على منهج كمي وتحليل نمذجة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وتم جمع البيانات باستخدام استبيان وزع على عينة بلغ قوامها (</w:t>
      </w:r>
      <w:r w:rsidR="00FB4D4F">
        <w:rPr>
          <w:rFonts w:ascii="Simplified Arabic" w:eastAsia="Times New Roman" w:hAnsi="Simplified Arabic" w:cs="Simplified Arabic"/>
          <w:sz w:val="28"/>
          <w:szCs w:val="28"/>
          <w:lang w:val="en-GB"/>
        </w:rPr>
        <w:t>234</w:t>
      </w:r>
      <w:r w:rsidR="000A6D84" w:rsidRPr="00E808C3">
        <w:rPr>
          <w:rFonts w:ascii="Simplified Arabic" w:eastAsia="Times New Roman" w:hAnsi="Simplified Arabic" w:cs="Simplified Arabic" w:hint="cs"/>
          <w:sz w:val="28"/>
          <w:szCs w:val="28"/>
          <w:rtl/>
        </w:rPr>
        <w:t>) استجابة صالحة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أظهرت النتائج ان أنواع الإشباع تؤثر على النية المستمرة ويظهر اختلاف حسب التعليم.</w:t>
      </w:r>
    </w:p>
    <w:p w14:paraId="3B4B297D" w14:textId="77777777" w:rsidR="00D10F46" w:rsidRPr="00E808C3" w:rsidRDefault="00D10F46" w:rsidP="00B54726">
      <w:pPr>
        <w:spacing w:after="0" w:line="240" w:lineRule="auto"/>
        <w:jc w:val="mediumKashida"/>
        <w:rPr>
          <w:rFonts w:ascii="Simplified Arabic" w:hAnsi="Simplified Arabic" w:cs="Simplified Arabic"/>
          <w:kern w:val="0"/>
          <w:sz w:val="28"/>
          <w:szCs w:val="28"/>
          <w:rtl/>
          <w14:ligatures w14:val="none"/>
        </w:rPr>
      </w:pPr>
    </w:p>
    <w:p w14:paraId="37136D2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4859B6AA" w14:textId="2F3A5D8B" w:rsidR="00375BED" w:rsidRPr="00E808C3" w:rsidRDefault="00276708"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A218CF" w:rsidRPr="00E808C3">
        <w:rPr>
          <w:rFonts w:ascii="Simplified Arabic" w:eastAsia="Times New Roman" w:hAnsi="Simplified Arabic" w:cs="Simplified Arabic" w:hint="cs"/>
          <w:kern w:val="0"/>
          <w:sz w:val="28"/>
          <w:szCs w:val="28"/>
          <w:rtl/>
          <w14:ligatures w14:val="none"/>
        </w:rPr>
        <w:t>دراسة</w:t>
      </w:r>
      <w:r w:rsidR="00375BED" w:rsidRPr="00E808C3">
        <w:rPr>
          <w:rFonts w:ascii="Simplified Arabic" w:eastAsia="Times New Roman" w:hAnsi="Simplified Arabic" w:cs="Simplified Arabic" w:hint="cs"/>
          <w:kern w:val="0"/>
          <w:sz w:val="28"/>
          <w:szCs w:val="28"/>
          <w:rtl/>
          <w14:ligatures w14:val="none"/>
        </w:rPr>
        <w:t xml:space="preserve"> (</w:t>
      </w:r>
      <w:r w:rsidR="00BE2F13">
        <w:rPr>
          <w:rFonts w:ascii="Simplified Arabic" w:eastAsia="Times New Roman" w:hAnsi="Simplified Arabic" w:cs="Simplified Arabic"/>
          <w:kern w:val="0"/>
          <w:sz w:val="28"/>
          <w:szCs w:val="28"/>
          <w14:ligatures w14:val="none"/>
        </w:rPr>
        <w:t xml:space="preserve">2022, </w:t>
      </w:r>
      <w:r w:rsidR="00375BED" w:rsidRPr="00E808C3">
        <w:rPr>
          <w:rFonts w:ascii="Simplified Arabic" w:eastAsia="Times New Roman" w:hAnsi="Simplified Arabic" w:cs="Simplified Arabic" w:hint="cs"/>
          <w:kern w:val="0"/>
          <w:sz w:val="28"/>
          <w:szCs w:val="28"/>
          <w14:ligatures w14:val="none"/>
        </w:rPr>
        <w:t>Zhou et al.</w:t>
      </w:r>
      <w:r w:rsidR="00A218CF" w:rsidRPr="00E808C3">
        <w:rPr>
          <w:rFonts w:ascii="Simplified Arabic" w:eastAsia="Times New Roman" w:hAnsi="Simplified Arabic" w:cs="Simplified Arabic" w:hint="cs"/>
          <w:kern w:val="0"/>
          <w:sz w:val="28"/>
          <w:szCs w:val="28"/>
          <w:rtl/>
          <w14:ligatures w14:val="none"/>
        </w:rPr>
        <w:t>) بعنوان "</w:t>
      </w:r>
      <w:r w:rsidR="003A4A2E" w:rsidRPr="00E808C3">
        <w:rPr>
          <w:rFonts w:ascii="Simplified Arabic" w:eastAsia="Times New Roman" w:hAnsi="Simplified Arabic" w:cs="Simplified Arabic" w:hint="cs"/>
          <w:kern w:val="0"/>
          <w:sz w:val="28"/>
          <w:szCs w:val="28"/>
          <w:rtl/>
          <w14:ligatures w14:val="none"/>
        </w:rPr>
        <w:t xml:space="preserve"> دراسة حول العوامل </w:t>
      </w:r>
      <w:r w:rsidR="00D360F3" w:rsidRPr="00E808C3">
        <w:rPr>
          <w:rFonts w:ascii="Simplified Arabic" w:eastAsia="Times New Roman" w:hAnsi="Simplified Arabic" w:cs="Simplified Arabic" w:hint="cs"/>
          <w:kern w:val="0"/>
          <w:sz w:val="28"/>
          <w:szCs w:val="28"/>
          <w:rtl/>
          <w14:ligatures w14:val="none"/>
        </w:rPr>
        <w:t>المؤثرة في نية</w:t>
      </w:r>
      <w:r w:rsidR="000430E5" w:rsidRPr="00E808C3">
        <w:rPr>
          <w:rFonts w:ascii="Simplified Arabic" w:eastAsia="Times New Roman" w:hAnsi="Simplified Arabic" w:cs="Simplified Arabic" w:hint="cs"/>
          <w:kern w:val="0"/>
          <w:sz w:val="28"/>
          <w:szCs w:val="28"/>
          <w:rtl/>
          <w14:ligatures w14:val="none"/>
        </w:rPr>
        <w:t xml:space="preserve"> الشراء لدى </w:t>
      </w:r>
      <w:r w:rsidR="00085503" w:rsidRPr="00E808C3">
        <w:rPr>
          <w:rFonts w:ascii="Simplified Arabic" w:eastAsia="Times New Roman" w:hAnsi="Simplified Arabic" w:cs="Simplified Arabic" w:hint="cs"/>
          <w:kern w:val="0"/>
          <w:sz w:val="28"/>
          <w:szCs w:val="28"/>
          <w:rtl/>
          <w14:ligatures w14:val="none"/>
        </w:rPr>
        <w:t xml:space="preserve">المستهلكين أثناء التجارة الإلكترونية عبر البث </w:t>
      </w:r>
      <w:r w:rsidR="009E0BBE" w:rsidRPr="00E808C3">
        <w:rPr>
          <w:rFonts w:ascii="Simplified Arabic" w:eastAsia="Times New Roman" w:hAnsi="Simplified Arabic" w:cs="Simplified Arabic" w:hint="cs"/>
          <w:kern w:val="0"/>
          <w:sz w:val="28"/>
          <w:szCs w:val="28"/>
          <w:rtl/>
          <w14:ligatures w14:val="none"/>
        </w:rPr>
        <w:t>المباشر: الدور الوسيط للعاطفة "</w:t>
      </w:r>
      <w:r w:rsidR="00375BED" w:rsidRPr="00E808C3">
        <w:rPr>
          <w:rFonts w:ascii="Simplified Arabic" w:eastAsia="Times New Roman" w:hAnsi="Simplified Arabic" w:cs="Simplified Arabic" w:hint="cs"/>
          <w:kern w:val="0"/>
          <w:sz w:val="28"/>
          <w:szCs w:val="28"/>
          <w:rtl/>
          <w14:ligatures w14:val="none"/>
        </w:rPr>
        <w:t xml:space="preserve"> لتحديد عوامل نية الشراء أثناء بث التجارة المباشرة مع اختبار العاطفة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 العاطفية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العاطفية كوساطة </w:t>
      </w:r>
      <w:r w:rsidR="00063704"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w:t>
      </w:r>
      <w:r w:rsidR="005D3AD4">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انحدار واختبار وساطة</w:t>
      </w:r>
      <w:r w:rsidR="005D3AD4">
        <w:rPr>
          <w:rFonts w:ascii="Simplified Arabic" w:eastAsia="Times New Roman" w:hAnsi="Simplified Arabic" w:cs="Simplified Arabic" w:hint="cs"/>
          <w:kern w:val="0"/>
          <w:sz w:val="28"/>
          <w:szCs w:val="28"/>
          <w:rtl/>
          <w14:ligatures w14:val="none"/>
        </w:rPr>
        <w:t xml:space="preserve"> </w:t>
      </w:r>
      <w:r w:rsidR="00BD4995" w:rsidRPr="00E808C3">
        <w:rPr>
          <w:rFonts w:ascii="Simplified Arabic" w:eastAsia="Times New Roman" w:hAnsi="Simplified Arabic" w:cs="Simplified Arabic" w:hint="cs"/>
          <w:kern w:val="0"/>
          <w:sz w:val="28"/>
          <w:szCs w:val="28"/>
          <w:rtl/>
          <w14:ligatures w14:val="none"/>
        </w:rPr>
        <w:t xml:space="preserve">وتم جمع </w:t>
      </w:r>
      <w:r w:rsidR="00506212" w:rsidRPr="00E808C3">
        <w:rPr>
          <w:rFonts w:ascii="Simplified Arabic" w:eastAsia="Times New Roman" w:hAnsi="Simplified Arabic" w:cs="Simplified Arabic" w:hint="cs"/>
          <w:kern w:val="0"/>
          <w:sz w:val="28"/>
          <w:szCs w:val="28"/>
          <w:rtl/>
          <w14:ligatures w14:val="none"/>
        </w:rPr>
        <w:t xml:space="preserve">البيانات باستخدام </w:t>
      </w:r>
      <w:r w:rsidR="001109AE" w:rsidRPr="00E808C3">
        <w:rPr>
          <w:rFonts w:ascii="Simplified Arabic" w:eastAsia="Times New Roman" w:hAnsi="Simplified Arabic" w:cs="Simplified Arabic" w:hint="cs"/>
          <w:kern w:val="0"/>
          <w:sz w:val="28"/>
          <w:szCs w:val="28"/>
          <w:rtl/>
          <w14:ligatures w14:val="none"/>
        </w:rPr>
        <w:t xml:space="preserve">استبيان </w:t>
      </w:r>
      <w:r w:rsidR="00425FEA" w:rsidRPr="00E808C3">
        <w:rPr>
          <w:rFonts w:ascii="Simplified Arabic" w:eastAsia="Times New Roman" w:hAnsi="Simplified Arabic" w:cs="Simplified Arabic" w:hint="cs"/>
          <w:kern w:val="0"/>
          <w:sz w:val="28"/>
          <w:szCs w:val="28"/>
          <w:rtl/>
          <w14:ligatures w14:val="none"/>
        </w:rPr>
        <w:t xml:space="preserve">وزع </w:t>
      </w:r>
      <w:r w:rsidR="00FA17E0" w:rsidRPr="00E808C3">
        <w:rPr>
          <w:rFonts w:ascii="Simplified Arabic" w:eastAsia="Times New Roman" w:hAnsi="Simplified Arabic" w:cs="Simplified Arabic" w:hint="cs"/>
          <w:kern w:val="0"/>
          <w:sz w:val="28"/>
          <w:szCs w:val="28"/>
          <w:rtl/>
          <w14:ligatures w14:val="none"/>
        </w:rPr>
        <w:t xml:space="preserve">على </w:t>
      </w:r>
      <w:r w:rsidR="00375BED" w:rsidRPr="00E808C3">
        <w:rPr>
          <w:rFonts w:ascii="Simplified Arabic" w:eastAsia="Times New Roman" w:hAnsi="Simplified Arabic" w:cs="Simplified Arabic" w:hint="cs"/>
          <w:kern w:val="0"/>
          <w:sz w:val="28"/>
          <w:szCs w:val="28"/>
          <w:rtl/>
          <w14:ligatures w14:val="none"/>
        </w:rPr>
        <w:t>عينة</w:t>
      </w:r>
      <w:r w:rsidR="0055010B" w:rsidRPr="00E808C3">
        <w:rPr>
          <w:rFonts w:ascii="Simplified Arabic" w:eastAsia="Times New Roman" w:hAnsi="Simplified Arabic" w:cs="Simplified Arabic" w:hint="cs"/>
          <w:kern w:val="0"/>
          <w:sz w:val="28"/>
          <w:szCs w:val="28"/>
          <w:rtl/>
          <w14:ligatures w14:val="none"/>
        </w:rPr>
        <w:t xml:space="preserve"> بلغ قوامها </w:t>
      </w:r>
      <w:r w:rsidR="001F6942" w:rsidRPr="00E808C3">
        <w:rPr>
          <w:rFonts w:ascii="Simplified Arabic" w:eastAsia="Times New Roman" w:hAnsi="Simplified Arabic" w:cs="Simplified Arabic" w:hint="cs"/>
          <w:kern w:val="0"/>
          <w:sz w:val="28"/>
          <w:szCs w:val="28"/>
          <w:rtl/>
          <w14:ligatures w14:val="none"/>
        </w:rPr>
        <w:t>(</w:t>
      </w:r>
      <w:r w:rsidR="003A6BDF">
        <w:rPr>
          <w:rFonts w:ascii="Simplified Arabic" w:eastAsia="Times New Roman" w:hAnsi="Simplified Arabic" w:cs="Simplified Arabic"/>
          <w:kern w:val="0"/>
          <w:sz w:val="28"/>
          <w:szCs w:val="28"/>
          <w14:ligatures w14:val="none"/>
        </w:rPr>
        <w:t>400</w:t>
      </w:r>
      <w:r w:rsidR="001F6942"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w:t>
      </w:r>
      <w:r w:rsidR="003A6BDF">
        <w:rPr>
          <w:rFonts w:ascii="Simplified Arabic" w:eastAsia="Times New Roman" w:hAnsi="Simplified Arabic" w:cs="Simplified Arabic" w:hint="cs"/>
          <w:kern w:val="0"/>
          <w:sz w:val="28"/>
          <w:szCs w:val="28"/>
          <w:rtl/>
          <w14:ligatures w14:val="none"/>
        </w:rPr>
        <w:t xml:space="preserve">مشاركة </w:t>
      </w:r>
      <w:r w:rsidR="00E613B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C5022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عوامل البث المنتج</w:t>
      </w:r>
      <w:r w:rsidR="001B1B4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 xml:space="preserve">الترويج… إلخ تؤثر على النية عبر وساطة عاطفية. </w:t>
      </w:r>
    </w:p>
    <w:p w14:paraId="5EA3BF28"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E36A21D"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0C145BBB"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89B45B9" w14:textId="22C3354F" w:rsidR="00375BED" w:rsidRPr="00E808C3" w:rsidRDefault="001B1B48"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EF38CC" w:rsidRPr="00E808C3">
        <w:rPr>
          <w:rFonts w:ascii="Simplified Arabic" w:eastAsia="Times New Roman" w:hAnsi="Simplified Arabic" w:cs="Simplified Arabic" w:hint="cs"/>
          <w:kern w:val="0"/>
          <w:sz w:val="28"/>
          <w:szCs w:val="28"/>
          <w:rtl/>
          <w14:ligatures w14:val="none"/>
        </w:rPr>
        <w:t xml:space="preserve">دراسة </w:t>
      </w:r>
      <w:r w:rsidR="00375BED" w:rsidRPr="00E808C3">
        <w:rPr>
          <w:rFonts w:ascii="Simplified Arabic" w:eastAsia="Times New Roman" w:hAnsi="Simplified Arabic" w:cs="Simplified Arabic" w:hint="cs"/>
          <w:kern w:val="0"/>
          <w:sz w:val="28"/>
          <w:szCs w:val="28"/>
          <w:rtl/>
          <w14:ligatures w14:val="none"/>
        </w:rPr>
        <w:t xml:space="preserve">( </w:t>
      </w:r>
      <w:r w:rsidR="005C6180">
        <w:rPr>
          <w:rFonts w:ascii="Simplified Arabic" w:eastAsia="Times New Roman" w:hAnsi="Simplified Arabic" w:cs="Simplified Arabic"/>
          <w:kern w:val="0"/>
          <w:sz w:val="28"/>
          <w:szCs w:val="28"/>
          <w14:ligatures w14:val="none"/>
        </w:rPr>
        <w:t>2022,</w:t>
      </w:r>
      <w:r w:rsidR="00375BED" w:rsidRPr="00E808C3">
        <w:rPr>
          <w:rFonts w:ascii="Simplified Arabic" w:eastAsia="Times New Roman" w:hAnsi="Simplified Arabic" w:cs="Simplified Arabic" w:hint="cs"/>
          <w:kern w:val="0"/>
          <w:sz w:val="28"/>
          <w:szCs w:val="28"/>
          <w14:ligatures w14:val="none"/>
        </w:rPr>
        <w:t xml:space="preserve"> </w:t>
      </w:r>
      <w:r w:rsidR="00DD5AB7">
        <w:rPr>
          <w:rFonts w:ascii="Simplified Arabic" w:eastAsia="Times New Roman" w:hAnsi="Simplified Arabic" w:cs="Simplified Arabic"/>
          <w:kern w:val="0"/>
          <w:sz w:val="28"/>
          <w:szCs w:val="28"/>
          <w14:ligatures w14:val="none"/>
        </w:rPr>
        <w:t>Q</w:t>
      </w:r>
      <w:r w:rsidR="00375BED" w:rsidRPr="00E808C3">
        <w:rPr>
          <w:rFonts w:ascii="Simplified Arabic" w:eastAsia="Times New Roman" w:hAnsi="Simplified Arabic" w:cs="Simplified Arabic" w:hint="cs"/>
          <w:kern w:val="0"/>
          <w:sz w:val="28"/>
          <w:szCs w:val="28"/>
          <w14:ligatures w14:val="none"/>
        </w:rPr>
        <w:t>ing et al.</w:t>
      </w:r>
      <w:r w:rsidR="00EF38CC" w:rsidRPr="00E808C3">
        <w:rPr>
          <w:rFonts w:ascii="Simplified Arabic" w:eastAsia="Times New Roman" w:hAnsi="Simplified Arabic" w:cs="Simplified Arabic" w:hint="cs"/>
          <w:kern w:val="0"/>
          <w:sz w:val="28"/>
          <w:szCs w:val="28"/>
          <w:rtl/>
          <w14:ligatures w14:val="none"/>
        </w:rPr>
        <w:t>)</w:t>
      </w:r>
      <w:r w:rsidR="00123B8F" w:rsidRPr="00E808C3">
        <w:rPr>
          <w:rFonts w:ascii="Simplified Arabic" w:eastAsia="Times New Roman" w:hAnsi="Simplified Arabic" w:cs="Simplified Arabic" w:hint="cs"/>
          <w:kern w:val="0"/>
          <w:sz w:val="28"/>
          <w:szCs w:val="28"/>
          <w:rtl/>
          <w14:ligatures w14:val="none"/>
        </w:rPr>
        <w:t xml:space="preserve"> بعنوان </w:t>
      </w:r>
      <w:r w:rsidR="00EF38CC" w:rsidRPr="00E808C3">
        <w:rPr>
          <w:rFonts w:ascii="Simplified Arabic" w:hAnsi="Simplified Arabic" w:cs="Simplified Arabic" w:hint="cs"/>
          <w:kern w:val="0"/>
          <w:sz w:val="28"/>
          <w:szCs w:val="28"/>
          <w:rtl/>
          <w14:ligatures w14:val="none"/>
        </w:rPr>
        <w:t>"</w:t>
      </w:r>
      <w:r w:rsidR="00155B4E" w:rsidRPr="00E808C3">
        <w:rPr>
          <w:rFonts w:ascii="Simplified Arabic" w:hAnsi="Simplified Arabic" w:cs="Simplified Arabic" w:hint="cs"/>
          <w:kern w:val="0"/>
          <w:sz w:val="28"/>
          <w:szCs w:val="28"/>
          <w:rtl/>
          <w14:ligatures w14:val="none"/>
        </w:rPr>
        <w:t>ما العوامل التي تدفع نية الشراء لدى المستهلكين في التجارة الإلكترونية عبر البث المباش</w:t>
      </w:r>
      <w:r w:rsidR="00EF38CC" w:rsidRPr="00E808C3">
        <w:rPr>
          <w:rFonts w:ascii="Simplified Arabic" w:hAnsi="Simplified Arabic" w:cs="Simplified Arabic" w:hint="cs"/>
          <w:kern w:val="0"/>
          <w:sz w:val="28"/>
          <w:szCs w:val="28"/>
          <w:rtl/>
          <w14:ligatures w14:val="none"/>
        </w:rPr>
        <w:t>ر؟"</w:t>
      </w:r>
      <w:r w:rsidR="00195E29">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 لقياس كيف تؤثر جودة التجارة عبر البث على نية الشراء عبر المنفعة المدركة</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سهولة الاستخدام</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8A3A8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w:t>
      </w:r>
      <w:r w:rsidR="00313073"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 وتحليل علاقات </w:t>
      </w:r>
      <w:r w:rsidR="00407CF6" w:rsidRPr="00E808C3">
        <w:rPr>
          <w:rFonts w:ascii="Simplified Arabic" w:eastAsia="Times New Roman" w:hAnsi="Simplified Arabic" w:cs="Simplified Arabic" w:hint="cs"/>
          <w:kern w:val="0"/>
          <w:sz w:val="28"/>
          <w:szCs w:val="28"/>
          <w:rtl/>
          <w14:ligatures w14:val="none"/>
        </w:rPr>
        <w:t xml:space="preserve">وتم جمع البيانات باستخدام </w:t>
      </w:r>
      <w:r w:rsidR="00C936CA" w:rsidRPr="00E808C3">
        <w:rPr>
          <w:rFonts w:ascii="Simplified Arabic" w:eastAsia="Times New Roman" w:hAnsi="Simplified Arabic" w:cs="Simplified Arabic" w:hint="cs"/>
          <w:kern w:val="0"/>
          <w:sz w:val="28"/>
          <w:szCs w:val="28"/>
          <w:rtl/>
          <w14:ligatures w14:val="none"/>
        </w:rPr>
        <w:t xml:space="preserve">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C936CA" w:rsidRPr="00E808C3">
        <w:rPr>
          <w:rFonts w:ascii="Simplified Arabic" w:eastAsia="Times New Roman" w:hAnsi="Simplified Arabic" w:cs="Simplified Arabic" w:hint="cs"/>
          <w:kern w:val="0"/>
          <w:sz w:val="28"/>
          <w:szCs w:val="28"/>
          <w:rtl/>
          <w14:ligatures w14:val="none"/>
        </w:rPr>
        <w:t xml:space="preserve"> بلغ قوامها</w:t>
      </w:r>
      <w:r w:rsidR="004E4854" w:rsidRPr="00E808C3">
        <w:rPr>
          <w:rFonts w:ascii="Simplified Arabic" w:eastAsia="Times New Roman" w:hAnsi="Simplified Arabic" w:cs="Simplified Arabic" w:hint="cs"/>
          <w:kern w:val="0"/>
          <w:sz w:val="28"/>
          <w:szCs w:val="28"/>
          <w:rtl/>
          <w14:ligatures w14:val="none"/>
        </w:rPr>
        <w:t xml:space="preserve"> </w:t>
      </w:r>
      <w:r w:rsidR="00836B1A" w:rsidRPr="00E808C3">
        <w:rPr>
          <w:rFonts w:ascii="Simplified Arabic" w:eastAsia="Times New Roman" w:hAnsi="Simplified Arabic" w:cs="Simplified Arabic" w:hint="cs"/>
          <w:kern w:val="0"/>
          <w:sz w:val="28"/>
          <w:szCs w:val="28"/>
          <w:rtl/>
          <w14:ligatures w14:val="none"/>
        </w:rPr>
        <w:t>(</w:t>
      </w:r>
      <w:r w:rsidR="00723C7E">
        <w:rPr>
          <w:rFonts w:ascii="Simplified Arabic" w:eastAsia="Times New Roman" w:hAnsi="Simplified Arabic" w:cs="Simplified Arabic"/>
          <w:kern w:val="0"/>
          <w:sz w:val="28"/>
          <w:szCs w:val="28"/>
          <w14:ligatures w14:val="none"/>
        </w:rPr>
        <w:t>231</w:t>
      </w:r>
      <w:r w:rsidR="00836B1A" w:rsidRPr="00E808C3">
        <w:rPr>
          <w:rFonts w:ascii="Simplified Arabic" w:eastAsia="Times New Roman" w:hAnsi="Simplified Arabic" w:cs="Simplified Arabic" w:hint="cs"/>
          <w:kern w:val="0"/>
          <w:sz w:val="28"/>
          <w:szCs w:val="28"/>
          <w:rtl/>
          <w14:ligatures w14:val="none"/>
        </w:rPr>
        <w:t>) مستخدمًا</w:t>
      </w:r>
      <w:r w:rsidR="00375BED" w:rsidRPr="00E808C3">
        <w:rPr>
          <w:rFonts w:ascii="Simplified Arabic" w:eastAsia="Times New Roman" w:hAnsi="Simplified Arabic" w:cs="Simplified Arabic" w:hint="cs"/>
          <w:kern w:val="0"/>
          <w:sz w:val="28"/>
          <w:szCs w:val="28"/>
          <w:rtl/>
          <w14:ligatures w14:val="none"/>
        </w:rPr>
        <w:t xml:space="preserve"> لتطبيقات بث</w:t>
      </w:r>
      <w:r w:rsidR="008A3A8A">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تجاري منها </w:t>
      </w:r>
      <w:r w:rsidR="00375BED" w:rsidRPr="00E808C3">
        <w:rPr>
          <w:rFonts w:ascii="Simplified Arabic" w:eastAsia="Times New Roman" w:hAnsi="Simplified Arabic" w:cs="Simplified Arabic" w:hint="cs"/>
          <w:kern w:val="0"/>
          <w:sz w:val="28"/>
          <w:szCs w:val="28"/>
          <w14:ligatures w14:val="none"/>
        </w:rPr>
        <w:t>TikTok</w:t>
      </w:r>
      <w:r w:rsidR="00375BED" w:rsidRPr="00E808C3">
        <w:rPr>
          <w:rFonts w:ascii="Simplified Arabic" w:eastAsia="Times New Roman" w:hAnsi="Simplified Arabic" w:cs="Simplified Arabic" w:hint="cs"/>
          <w:kern w:val="0"/>
          <w:sz w:val="28"/>
          <w:szCs w:val="28"/>
          <w:rtl/>
          <w14:ligatures w14:val="none"/>
        </w:rPr>
        <w:t xml:space="preserve"> وغيرها</w:t>
      </w:r>
      <w:r w:rsidR="00723C7E">
        <w:rPr>
          <w:rFonts w:ascii="Simplified Arabic" w:eastAsia="Times New Roman" w:hAnsi="Simplified Arabic" w:cs="Simplified Arabic"/>
          <w:kern w:val="0"/>
          <w:sz w:val="28"/>
          <w:szCs w:val="28"/>
          <w14:ligatures w14:val="none"/>
        </w:rPr>
        <w:t xml:space="preserve"> </w:t>
      </w:r>
      <w:r w:rsidR="00836B1A"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6B1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مسارات </w:t>
      </w:r>
      <w:r w:rsidR="00375BED" w:rsidRPr="00E808C3">
        <w:rPr>
          <w:rFonts w:ascii="Simplified Arabic" w:eastAsia="Times New Roman" w:hAnsi="Simplified Arabic" w:cs="Simplified Arabic" w:hint="cs"/>
          <w:kern w:val="0"/>
          <w:sz w:val="28"/>
          <w:szCs w:val="28"/>
          <w14:ligatures w14:val="none"/>
        </w:rPr>
        <w:t>PU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14:ligatures w14:val="none"/>
        </w:rPr>
        <w:t>PEU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تفسر نية الشراء.</w:t>
      </w:r>
    </w:p>
    <w:p w14:paraId="003BE6B8" w14:textId="77777777" w:rsidR="00C10A49" w:rsidRDefault="00C10A49" w:rsidP="00C10A49">
      <w:pPr>
        <w:pStyle w:val="p1"/>
        <w:bidi/>
        <w:jc w:val="mediumKashida"/>
        <w:rPr>
          <w:rFonts w:ascii="Simplified Arabic" w:eastAsia="Times New Roman" w:hAnsi="Simplified Arabic" w:cs="Simplified Arabic"/>
          <w:sz w:val="28"/>
          <w:szCs w:val="28"/>
        </w:rPr>
      </w:pPr>
    </w:p>
    <w:p w14:paraId="75A93750" w14:textId="77777777" w:rsidR="00C10A49" w:rsidRDefault="00C10A49" w:rsidP="00C10A49">
      <w:pPr>
        <w:pStyle w:val="p1"/>
        <w:bidi/>
        <w:jc w:val="mediumKashida"/>
        <w:rPr>
          <w:rFonts w:ascii="Simplified Arabic" w:eastAsia="Times New Roman" w:hAnsi="Simplified Arabic" w:cs="Simplified Arabic"/>
          <w:sz w:val="28"/>
          <w:szCs w:val="28"/>
        </w:rPr>
      </w:pPr>
    </w:p>
    <w:p w14:paraId="7EDC5D1E" w14:textId="77777777" w:rsidR="00C10A49" w:rsidRDefault="00C10A49" w:rsidP="00C10A49">
      <w:pPr>
        <w:pStyle w:val="p1"/>
        <w:bidi/>
        <w:jc w:val="mediumKashida"/>
        <w:rPr>
          <w:rFonts w:ascii="Simplified Arabic" w:eastAsia="Times New Roman" w:hAnsi="Simplified Arabic" w:cs="Simplified Arabic"/>
          <w:sz w:val="28"/>
          <w:szCs w:val="28"/>
        </w:rPr>
      </w:pPr>
    </w:p>
    <w:p w14:paraId="5F028862" w14:textId="220C9CDA" w:rsidR="00375BED" w:rsidRPr="00E808C3" w:rsidRDefault="00576714" w:rsidP="00C10A49">
      <w:pPr>
        <w:pStyle w:val="p1"/>
        <w:bidi/>
        <w:jc w:val="mediumKashida"/>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700241" w:rsidRPr="00E808C3">
        <w:rPr>
          <w:rFonts w:ascii="Simplified Arabic" w:eastAsia="Times New Roman" w:hAnsi="Simplified Arabic" w:cs="Simplified Arabic" w:hint="cs"/>
          <w:sz w:val="28"/>
          <w:szCs w:val="28"/>
          <w:rtl/>
        </w:rPr>
        <w:t>دراسة</w:t>
      </w:r>
      <w:r w:rsidR="00375BED" w:rsidRPr="00E808C3">
        <w:rPr>
          <w:rFonts w:ascii="Simplified Arabic" w:eastAsia="Times New Roman" w:hAnsi="Simplified Arabic" w:cs="Simplified Arabic" w:hint="cs"/>
          <w:sz w:val="28"/>
          <w:szCs w:val="28"/>
          <w:rtl/>
        </w:rPr>
        <w:t xml:space="preserve"> ( </w:t>
      </w:r>
      <w:r w:rsidR="00375BED" w:rsidRPr="00E808C3">
        <w:rPr>
          <w:rFonts w:ascii="Simplified Arabic" w:eastAsia="Times New Roman" w:hAnsi="Simplified Arabic" w:cs="Simplified Arabic" w:hint="cs"/>
          <w:sz w:val="28"/>
          <w:szCs w:val="28"/>
        </w:rPr>
        <w:t xml:space="preserve"> </w:t>
      </w:r>
      <w:r w:rsidR="00435289">
        <w:rPr>
          <w:rFonts w:ascii="Simplified Arabic" w:eastAsia="Times New Roman" w:hAnsi="Simplified Arabic" w:cs="Simplified Arabic"/>
          <w:sz w:val="28"/>
          <w:szCs w:val="28"/>
        </w:rPr>
        <w:t xml:space="preserve">2022, </w:t>
      </w:r>
      <w:r w:rsidR="00375BED" w:rsidRPr="00E808C3">
        <w:rPr>
          <w:rFonts w:ascii="Simplified Arabic" w:eastAsia="Times New Roman" w:hAnsi="Simplified Arabic" w:cs="Simplified Arabic" w:hint="cs"/>
          <w:sz w:val="28"/>
          <w:szCs w:val="28"/>
        </w:rPr>
        <w:t>Liu et al.</w:t>
      </w:r>
      <w:r w:rsidR="00700241" w:rsidRPr="00E808C3">
        <w:rPr>
          <w:rFonts w:ascii="Simplified Arabic" w:eastAsia="Times New Roman" w:hAnsi="Simplified Arabic" w:cs="Simplified Arabic" w:hint="cs"/>
          <w:sz w:val="28"/>
          <w:szCs w:val="28"/>
          <w:rtl/>
        </w:rPr>
        <w:t>)</w:t>
      </w:r>
      <w:r w:rsidR="00A95F47" w:rsidRPr="00E808C3">
        <w:rPr>
          <w:rFonts w:ascii="Simplified Arabic" w:eastAsia="Times New Roman" w:hAnsi="Simplified Arabic" w:cs="Simplified Arabic" w:hint="cs"/>
          <w:sz w:val="28"/>
          <w:szCs w:val="28"/>
          <w:rtl/>
        </w:rPr>
        <w:t xml:space="preserve"> بعنوان "</w:t>
      </w:r>
      <w:r w:rsidR="00A95F47" w:rsidRPr="00E808C3">
        <w:rPr>
          <w:rFonts w:ascii="Simplified Arabic" w:hAnsi="Simplified Arabic" w:cs="Simplified Arabic" w:hint="cs"/>
          <w:color w:val="auto"/>
          <w:sz w:val="28"/>
          <w:szCs w:val="28"/>
          <w:rtl/>
        </w:rPr>
        <w:t xml:space="preserve"> كيف تؤثر مقاطع الفيديو القصيرة في نية السياحة لدى المستخدمين؟ دراسة للعوامل الرئيس</w:t>
      </w:r>
      <w:r w:rsidR="0067516E" w:rsidRPr="00E808C3">
        <w:rPr>
          <w:rFonts w:ascii="Simplified Arabic" w:hAnsi="Simplified Arabic" w:cs="Simplified Arabic" w:hint="cs"/>
          <w:color w:val="auto"/>
          <w:sz w:val="28"/>
          <w:szCs w:val="28"/>
          <w:rtl/>
        </w:rPr>
        <w:t>ة"</w:t>
      </w:r>
      <w:r w:rsidR="00375BED" w:rsidRPr="00E808C3">
        <w:rPr>
          <w:rFonts w:ascii="Simplified Arabic" w:eastAsia="Times New Roman" w:hAnsi="Simplified Arabic" w:cs="Simplified Arabic" w:hint="cs"/>
          <w:sz w:val="28"/>
          <w:szCs w:val="28"/>
          <w:rtl/>
        </w:rPr>
        <w:t xml:space="preserve"> لقياس أثر خصائص الفيديو القصير الاستمتاع</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الاحترافية</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التفاعلية</w:t>
      </w:r>
      <w:r w:rsidR="00E37946">
        <w:rPr>
          <w:rFonts w:ascii="Simplified Arabic" w:eastAsia="Times New Roman" w:hAnsi="Simplified Arabic" w:cs="Simplified Arabic"/>
          <w:sz w:val="28"/>
          <w:szCs w:val="28"/>
        </w:rPr>
        <w:t xml:space="preserve"> </w:t>
      </w:r>
      <w:r w:rsidR="00375BED" w:rsidRPr="00E808C3">
        <w:rPr>
          <w:rFonts w:ascii="Simplified Arabic" w:eastAsia="Times New Roman" w:hAnsi="Simplified Arabic" w:cs="Simplified Arabic" w:hint="cs"/>
          <w:sz w:val="28"/>
          <w:szCs w:val="28"/>
          <w:rtl/>
        </w:rPr>
        <w:t xml:space="preserve">وعوامل القبول التقني على نية السياحة بعد مشاهدة فيديوهات </w:t>
      </w:r>
      <w:r w:rsidR="00321D3D" w:rsidRPr="00E808C3">
        <w:rPr>
          <w:rFonts w:ascii="Simplified Arabic" w:eastAsia="Times New Roman" w:hAnsi="Simplified Arabic" w:cs="Simplified Arabic" w:hint="eastAsia"/>
          <w:sz w:val="28"/>
          <w:szCs w:val="28"/>
          <w:rtl/>
        </w:rPr>
        <w:t>قصيرة</w:t>
      </w:r>
      <w:r w:rsidR="00321D3D" w:rsidRPr="00E808C3">
        <w:rPr>
          <w:rFonts w:ascii="Simplified Arabic" w:eastAsia="Times New Roman" w:hAnsi="Simplified Arabic" w:cs="Simplified Arabic"/>
          <w:sz w:val="28"/>
          <w:szCs w:val="28"/>
          <w:rtl/>
        </w:rPr>
        <w:t xml:space="preserve"> </w:t>
      </w:r>
      <w:r w:rsidR="00321D3D" w:rsidRPr="00E808C3">
        <w:rPr>
          <w:rFonts w:ascii="Simplified Arabic" w:eastAsia="Times New Roman" w:hAnsi="Simplified Arabic" w:cs="Simplified Arabic" w:hint="eastAsia"/>
          <w:sz w:val="28"/>
          <w:szCs w:val="28"/>
          <w:rtl/>
        </w:rPr>
        <w:t>اعتمدت</w:t>
      </w:r>
      <w:r w:rsidR="00486BFA" w:rsidRPr="00E808C3">
        <w:rPr>
          <w:rFonts w:ascii="Simplified Arabic" w:eastAsia="Times New Roman" w:hAnsi="Simplified Arabic" w:cs="Simplified Arabic" w:hint="cs"/>
          <w:sz w:val="28"/>
          <w:szCs w:val="28"/>
          <w:rtl/>
        </w:rPr>
        <w:t xml:space="preserve"> الدراسة على </w:t>
      </w:r>
      <w:r w:rsidR="00375BED" w:rsidRPr="00E808C3">
        <w:rPr>
          <w:rFonts w:ascii="Simplified Arabic" w:eastAsia="Times New Roman" w:hAnsi="Simplified Arabic" w:cs="Simplified Arabic" w:hint="cs"/>
          <w:sz w:val="28"/>
          <w:szCs w:val="28"/>
          <w:rtl/>
        </w:rPr>
        <w:t xml:space="preserve">منهج كمي وتحليل </w:t>
      </w:r>
      <w:r w:rsidR="00375BED" w:rsidRPr="00E808C3">
        <w:rPr>
          <w:rFonts w:ascii="Simplified Arabic" w:eastAsia="Times New Roman" w:hAnsi="Simplified Arabic" w:cs="Simplified Arabic" w:hint="cs"/>
          <w:sz w:val="28"/>
          <w:szCs w:val="28"/>
        </w:rPr>
        <w:t>SEM</w:t>
      </w:r>
      <w:r w:rsidR="00375BED" w:rsidRPr="00E808C3">
        <w:rPr>
          <w:rFonts w:ascii="Simplified Arabic" w:eastAsia="Times New Roman" w:hAnsi="Simplified Arabic" w:cs="Simplified Arabic" w:hint="cs"/>
          <w:sz w:val="28"/>
          <w:szCs w:val="28"/>
          <w:rtl/>
        </w:rPr>
        <w:t> </w:t>
      </w:r>
      <w:r w:rsidR="00EB43A4" w:rsidRPr="00E808C3">
        <w:rPr>
          <w:rFonts w:ascii="Simplified Arabic" w:eastAsia="Times New Roman" w:hAnsi="Simplified Arabic" w:cs="Simplified Arabic" w:hint="cs"/>
          <w:sz w:val="28"/>
          <w:szCs w:val="28"/>
          <w:rtl/>
        </w:rPr>
        <w:t xml:space="preserve">وتم جمع البيانات باستخدام استبيان وزع على </w:t>
      </w:r>
      <w:r w:rsidR="00375BED" w:rsidRPr="00E808C3">
        <w:rPr>
          <w:rFonts w:ascii="Simplified Arabic" w:eastAsia="Times New Roman" w:hAnsi="Simplified Arabic" w:cs="Simplified Arabic" w:hint="cs"/>
          <w:sz w:val="28"/>
          <w:szCs w:val="28"/>
          <w:rtl/>
        </w:rPr>
        <w:t>عينة</w:t>
      </w:r>
      <w:r w:rsidR="00EB43A4" w:rsidRPr="00E808C3">
        <w:rPr>
          <w:rFonts w:ascii="Simplified Arabic" w:eastAsia="Times New Roman" w:hAnsi="Simplified Arabic" w:cs="Simplified Arabic" w:hint="cs"/>
          <w:sz w:val="28"/>
          <w:szCs w:val="28"/>
          <w:rtl/>
        </w:rPr>
        <w:t xml:space="preserve"> بلغ </w:t>
      </w:r>
      <w:r w:rsidR="003C5F1A" w:rsidRPr="00E808C3">
        <w:rPr>
          <w:rFonts w:ascii="Simplified Arabic" w:eastAsia="Times New Roman" w:hAnsi="Simplified Arabic" w:cs="Simplified Arabic" w:hint="cs"/>
          <w:sz w:val="28"/>
          <w:szCs w:val="28"/>
          <w:rtl/>
        </w:rPr>
        <w:t>قوامها</w:t>
      </w:r>
      <w:r w:rsidR="00F72F00">
        <w:rPr>
          <w:rFonts w:ascii="Simplified Arabic" w:eastAsia="Times New Roman" w:hAnsi="Simplified Arabic" w:cs="Simplified Arabic"/>
          <w:sz w:val="28"/>
          <w:szCs w:val="28"/>
        </w:rPr>
        <w:t xml:space="preserve"> </w:t>
      </w:r>
      <w:r w:rsidR="003C5F1A" w:rsidRPr="00E808C3">
        <w:rPr>
          <w:rFonts w:ascii="Simplified Arabic" w:eastAsia="Times New Roman" w:hAnsi="Simplified Arabic" w:cs="Simplified Arabic" w:hint="cs"/>
          <w:sz w:val="28"/>
          <w:szCs w:val="28"/>
          <w:rtl/>
        </w:rPr>
        <w:t>(</w:t>
      </w:r>
      <w:r w:rsidR="00B5140B">
        <w:rPr>
          <w:rFonts w:ascii="Simplified Arabic" w:eastAsia="Times New Roman" w:hAnsi="Simplified Arabic" w:cs="Simplified Arabic"/>
          <w:sz w:val="28"/>
          <w:szCs w:val="28"/>
        </w:rPr>
        <w:t>395</w:t>
      </w:r>
      <w:r w:rsidR="003C5F1A"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w:t>
      </w:r>
      <w:r w:rsidR="00B5140B">
        <w:rPr>
          <w:rFonts w:ascii="Simplified Arabic" w:eastAsia="Times New Roman" w:hAnsi="Simplified Arabic" w:cs="Simplified Arabic" w:hint="cs"/>
          <w:sz w:val="28"/>
          <w:szCs w:val="28"/>
          <w:rtl/>
        </w:rPr>
        <w:t>مشاركة</w:t>
      </w:r>
      <w:r w:rsidR="008258BE">
        <w:rPr>
          <w:rFonts w:ascii="Simplified Arabic" w:eastAsia="Times New Roman" w:hAnsi="Simplified Arabic" w:cs="Simplified Arabic" w:hint="cs"/>
          <w:sz w:val="28"/>
          <w:szCs w:val="28"/>
          <w:rtl/>
        </w:rPr>
        <w:t xml:space="preserve"> </w:t>
      </w:r>
      <w:r w:rsidR="008C2DA1"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w:t>
      </w:r>
      <w:r w:rsidR="008C2DA1" w:rsidRPr="00E808C3">
        <w:rPr>
          <w:rFonts w:ascii="Simplified Arabic" w:eastAsia="Times New Roman" w:hAnsi="Simplified Arabic" w:cs="Simplified Arabic" w:hint="cs"/>
          <w:sz w:val="28"/>
          <w:szCs w:val="28"/>
          <w:rtl/>
        </w:rPr>
        <w:t xml:space="preserve"> ان</w:t>
      </w:r>
      <w:r w:rsidR="00375BED" w:rsidRPr="00E808C3">
        <w:rPr>
          <w:rFonts w:ascii="Simplified Arabic" w:eastAsia="Times New Roman" w:hAnsi="Simplified Arabic" w:cs="Simplified Arabic" w:hint="cs"/>
          <w:sz w:val="28"/>
          <w:szCs w:val="28"/>
          <w:rtl/>
        </w:rPr>
        <w:t xml:space="preserve"> التواجد الذهني</w:t>
      </w:r>
      <w:r w:rsidR="008258BE">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التدفق وسيطان مهمان باتجاه نية السلوك بعد مشاهدة الفيديوهات.</w:t>
      </w:r>
    </w:p>
    <w:p w14:paraId="3270B886"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963B0C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5D971B2" w14:textId="3E9483C8" w:rsidR="00DE44C1" w:rsidRPr="00E808C3" w:rsidRDefault="00576714"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DE44C1" w:rsidRPr="00E808C3">
        <w:rPr>
          <w:rFonts w:ascii="Simplified Arabic" w:eastAsia="Times New Roman" w:hAnsi="Simplified Arabic" w:cs="Simplified Arabic" w:hint="cs"/>
          <w:kern w:val="0"/>
          <w:sz w:val="28"/>
          <w:szCs w:val="28"/>
          <w:rtl/>
          <w14:ligatures w14:val="none"/>
        </w:rPr>
        <w:t>دراسة (</w:t>
      </w:r>
      <w:r w:rsidR="004D08C9">
        <w:rPr>
          <w:rFonts w:ascii="Simplified Arabic" w:eastAsia="Times New Roman" w:hAnsi="Simplified Arabic" w:cs="Simplified Arabic"/>
          <w:kern w:val="0"/>
          <w:sz w:val="28"/>
          <w:szCs w:val="28"/>
          <w14:ligatures w14:val="none"/>
        </w:rPr>
        <w:t>2022,</w:t>
      </w:r>
      <w:r w:rsidR="00DE44C1" w:rsidRPr="00E808C3">
        <w:rPr>
          <w:rFonts w:ascii="Simplified Arabic" w:eastAsia="Times New Roman" w:hAnsi="Simplified Arabic" w:cs="Simplified Arabic" w:hint="cs"/>
          <w:kern w:val="0"/>
          <w:sz w:val="28"/>
          <w:szCs w:val="28"/>
          <w14:ligatures w14:val="none"/>
        </w:rPr>
        <w:t xml:space="preserve"> Hu et al.</w:t>
      </w:r>
      <w:r w:rsidR="00DE44C1" w:rsidRPr="00E808C3">
        <w:rPr>
          <w:rFonts w:ascii="Simplified Arabic" w:eastAsia="Times New Roman" w:hAnsi="Simplified Arabic" w:cs="Simplified Arabic" w:hint="cs"/>
          <w:kern w:val="0"/>
          <w:sz w:val="28"/>
          <w:szCs w:val="28"/>
          <w:rtl/>
          <w14:ligatures w14:val="none"/>
        </w:rPr>
        <w:t>) بعنوان " آثار استخدام وسائل التواصل الاجتماعي على نية الشراء لدى المستهلكين في التجارة الاجتماعية: تحليل تجريبي عابر للثقافات " لفهم كيف يؤثر استخدام السوشال ميديا على نية الشراء في التجارة الاجتماعية عبر متغيرات ثقافية ذكاء ثقافي</w:t>
      </w:r>
      <w:r w:rsidR="008258BE">
        <w:rPr>
          <w:rFonts w:ascii="Simplified Arabic" w:eastAsia="Times New Roman" w:hAnsi="Simplified Arabic" w:cs="Simplified Arabic" w:hint="cs"/>
          <w:kern w:val="0"/>
          <w:sz w:val="28"/>
          <w:szCs w:val="28"/>
          <w:rtl/>
          <w14:ligatures w14:val="none"/>
        </w:rPr>
        <w:t xml:space="preserve"> و</w:t>
      </w:r>
      <w:r w:rsidR="00DE44C1" w:rsidRPr="00E808C3">
        <w:rPr>
          <w:rFonts w:ascii="Simplified Arabic" w:eastAsia="Times New Roman" w:hAnsi="Simplified Arabic" w:cs="Simplified Arabic" w:hint="cs"/>
          <w:kern w:val="0"/>
          <w:sz w:val="28"/>
          <w:szCs w:val="28"/>
          <w:rtl/>
          <w14:ligatures w14:val="none"/>
        </w:rPr>
        <w:t>مسافة ثقافية اعتمدت الدراسة منهج كمي مسح</w:t>
      </w:r>
      <w:r w:rsidR="004E2D01">
        <w:rPr>
          <w:rFonts w:ascii="Simplified Arabic" w:eastAsia="Times New Roman" w:hAnsi="Simplified Arabic" w:cs="Simplified Arabic" w:hint="cs"/>
          <w:kern w:val="0"/>
          <w:sz w:val="28"/>
          <w:szCs w:val="28"/>
          <w:rtl/>
          <w:lang w:val="en-GB"/>
          <w14:ligatures w14:val="none"/>
        </w:rPr>
        <w:t>ي</w:t>
      </w:r>
      <w:r w:rsidR="00DE44C1" w:rsidRPr="00E808C3">
        <w:rPr>
          <w:rFonts w:ascii="Simplified Arabic" w:eastAsia="Times New Roman" w:hAnsi="Simplified Arabic" w:cs="Simplified Arabic" w:hint="cs"/>
          <w:kern w:val="0"/>
          <w:sz w:val="28"/>
          <w:szCs w:val="28"/>
          <w:rtl/>
          <w14:ligatures w14:val="none"/>
        </w:rPr>
        <w:t xml:space="preserve"> وتحليل </w:t>
      </w:r>
      <w:r w:rsidR="00DE44C1" w:rsidRPr="00E808C3">
        <w:rPr>
          <w:rFonts w:ascii="Simplified Arabic" w:eastAsia="Times New Roman" w:hAnsi="Simplified Arabic" w:cs="Simplified Arabic" w:hint="cs"/>
          <w:kern w:val="0"/>
          <w:sz w:val="28"/>
          <w:szCs w:val="28"/>
          <w14:ligatures w14:val="none"/>
        </w:rPr>
        <w:t>SEM</w:t>
      </w:r>
      <w:r w:rsidR="00024673">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w:t>
      </w:r>
      <w:r w:rsidR="004E2D01">
        <w:rPr>
          <w:rFonts w:ascii="Simplified Arabic" w:eastAsia="Times New Roman" w:hAnsi="Simplified Arabic" w:cs="Simplified Arabic"/>
          <w:kern w:val="0"/>
          <w:sz w:val="28"/>
          <w:szCs w:val="28"/>
          <w14:ligatures w14:val="none"/>
        </w:rPr>
        <w:t>2058</w:t>
      </w:r>
      <w:r w:rsidR="00DE44C1" w:rsidRPr="00E808C3">
        <w:rPr>
          <w:rFonts w:ascii="Simplified Arabic" w:eastAsia="Times New Roman" w:hAnsi="Simplified Arabic" w:cs="Simplified Arabic" w:hint="cs"/>
          <w:kern w:val="0"/>
          <w:sz w:val="28"/>
          <w:szCs w:val="28"/>
          <w:rtl/>
          <w14:ligatures w14:val="none"/>
        </w:rPr>
        <w:t>) طالبًا دوليًا من (</w:t>
      </w:r>
      <w:r w:rsidR="00F63D3F">
        <w:rPr>
          <w:rFonts w:ascii="Simplified Arabic" w:eastAsia="Times New Roman" w:hAnsi="Simplified Arabic" w:cs="Simplified Arabic"/>
          <w:kern w:val="0"/>
          <w:sz w:val="28"/>
          <w:szCs w:val="28"/>
          <w14:ligatures w14:val="none"/>
        </w:rPr>
        <w:t>135</w:t>
      </w:r>
      <w:r w:rsidR="00DE44C1" w:rsidRPr="00E808C3">
        <w:rPr>
          <w:rFonts w:ascii="Simplified Arabic" w:eastAsia="Times New Roman" w:hAnsi="Simplified Arabic" w:cs="Simplified Arabic" w:hint="cs"/>
          <w:kern w:val="0"/>
          <w:sz w:val="28"/>
          <w:szCs w:val="28"/>
          <w:rtl/>
          <w14:ligatures w14:val="none"/>
        </w:rPr>
        <w:t>) دولة</w:t>
      </w:r>
      <w:r w:rsidR="00215EB4">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أظهرت النتائج ان الاستخدام يزيد نية الشراء عبر الذكاء الثقافي والمسافة الثقافية تُضعف بعض العلاقات. </w:t>
      </w:r>
    </w:p>
    <w:p w14:paraId="29308DD8" w14:textId="77777777" w:rsidR="00BC4D8E" w:rsidRPr="00E808C3" w:rsidRDefault="00BC4D8E" w:rsidP="00B54726">
      <w:pPr>
        <w:spacing w:before="100" w:beforeAutospacing="1" w:after="100" w:afterAutospacing="1" w:line="240" w:lineRule="auto"/>
        <w:jc w:val="mediumKashida"/>
        <w:rPr>
          <w:rFonts w:ascii="Simplified Arabic" w:hAnsi="Simplified Arabic" w:cs="Simplified Arabic"/>
          <w:kern w:val="0"/>
          <w:sz w:val="28"/>
          <w:szCs w:val="28"/>
          <w:rtl/>
          <w14:ligatures w14:val="none"/>
        </w:rPr>
      </w:pPr>
    </w:p>
    <w:p w14:paraId="7BC540E3"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p>
    <w:p w14:paraId="02B0345B"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p>
    <w:p w14:paraId="5C5B7E1F"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p>
    <w:p w14:paraId="7C2FF078"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p>
    <w:p w14:paraId="0F843E1D" w14:textId="435DAFD9" w:rsidR="00BC4D8E" w:rsidRPr="004A0D90" w:rsidRDefault="004A0D90"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التعليق على الدراسات</w:t>
      </w:r>
      <w:r w:rsidR="00E06CAE">
        <w:rPr>
          <w:rFonts w:ascii="Simplified Arabic" w:hAnsi="Simplified Arabic" w:cs="Simplified Arabic" w:hint="cs"/>
          <w:b/>
          <w:bCs/>
          <w:kern w:val="0"/>
          <w:sz w:val="28"/>
          <w:szCs w:val="28"/>
          <w:rtl/>
          <w14:ligatures w14:val="none"/>
        </w:rPr>
        <w:t xml:space="preserve"> السابقة:</w:t>
      </w:r>
    </w:p>
    <w:p w14:paraId="5814890A" w14:textId="4B919BE8" w:rsidR="00FB6644" w:rsidRPr="00E808C3" w:rsidRDefault="00FB6644" w:rsidP="00B54726">
      <w:pPr>
        <w:spacing w:before="100" w:beforeAutospacing="1" w:after="100" w:afterAutospacing="1" w:line="240" w:lineRule="auto"/>
        <w:jc w:val="mediumKashida"/>
        <w:rPr>
          <w:rFonts w:ascii="Simplified Arabic" w:hAnsi="Simplified Arabic" w:cs="Simplified Arabic"/>
          <w:kern w:val="0"/>
          <w:sz w:val="28"/>
          <w:szCs w:val="28"/>
          <w14:ligatures w14:val="none"/>
        </w:rPr>
      </w:pPr>
      <w:r w:rsidRPr="00E808C3">
        <w:rPr>
          <w:rFonts w:ascii="Simplified Arabic" w:hAnsi="Simplified Arabic" w:cs="Simplified Arabic" w:hint="cs"/>
          <w:kern w:val="0"/>
          <w:sz w:val="28"/>
          <w:szCs w:val="28"/>
          <w:rtl/>
          <w14:ligatures w14:val="none"/>
        </w:rPr>
        <w:t>من خلال استعراض الدراسات السابقة يتضح تنوع الاتجاهات البحثية التي تناولت تأثير المؤثرين وخصائص الفيديوهات القصيرة والبث المباشر على نية الشراء حيث ركزت معظم الدراسات على أبعاد المصداقية</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والعلاقة شبه</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الاجتماعية</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وخصائص المحتوى والتفاعلية بوصفها محددات رئيسة للسلوك الشرائي إلا أن أغلبها تناول هذه المتغيرات بصورة منفصلة أو في سياقات غير سعودية مع محدودية الدراسات التي جمعت بين توصيات المؤثرين عبر مقاطع الريلز في تطبيق تيك توك ونية الشراء لدى المستهلكين في المملكة العربية السعودية ضمن إطار تحليلي واحد</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 xml:space="preserve">وهو ما يمثل الفجوة البحثية التي </w:t>
      </w:r>
      <w:r w:rsidR="007343D9">
        <w:rPr>
          <w:rFonts w:ascii="Simplified Arabic" w:hAnsi="Simplified Arabic" w:cs="Simplified Arabic" w:hint="cs"/>
          <w:kern w:val="0"/>
          <w:sz w:val="28"/>
          <w:szCs w:val="28"/>
          <w:rtl/>
          <w14:ligatures w14:val="none"/>
        </w:rPr>
        <w:t>سعت</w:t>
      </w:r>
      <w:r w:rsidRPr="00E808C3">
        <w:rPr>
          <w:rFonts w:ascii="Simplified Arabic" w:hAnsi="Simplified Arabic" w:cs="Simplified Arabic" w:hint="cs"/>
          <w:kern w:val="0"/>
          <w:sz w:val="28"/>
          <w:szCs w:val="28"/>
          <w:rtl/>
          <w14:ligatures w14:val="none"/>
        </w:rPr>
        <w:t xml:space="preserve"> الدراسة الحالية إلى معالجتها</w:t>
      </w:r>
    </w:p>
    <w:p w14:paraId="0F96D7A5"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08246D06"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0E161D45"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64298883"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20ABA7D7" w14:textId="77777777" w:rsidR="00B8216E" w:rsidRDefault="00B8216E" w:rsidP="00576D8D">
      <w:pPr>
        <w:spacing w:after="0" w:line="240" w:lineRule="auto"/>
        <w:rPr>
          <w:rFonts w:ascii="Simplified Arabic" w:eastAsia="Times New Roman" w:hAnsi="Simplified Arabic" w:cs="Simplified Arabic"/>
          <w:b/>
          <w:bCs/>
          <w:kern w:val="0"/>
          <w:sz w:val="34"/>
          <w:szCs w:val="34"/>
          <w14:ligatures w14:val="none"/>
        </w:rPr>
      </w:pPr>
    </w:p>
    <w:p w14:paraId="23447751" w14:textId="77777777" w:rsidR="00B8216E" w:rsidRDefault="00B8216E" w:rsidP="00576D8D">
      <w:pPr>
        <w:spacing w:after="0" w:line="240" w:lineRule="auto"/>
        <w:rPr>
          <w:rFonts w:ascii="Simplified Arabic" w:eastAsia="Times New Roman" w:hAnsi="Simplified Arabic" w:cs="Simplified Arabic"/>
          <w:b/>
          <w:bCs/>
          <w:kern w:val="0"/>
          <w:sz w:val="34"/>
          <w:szCs w:val="34"/>
          <w14:ligatures w14:val="none"/>
        </w:rPr>
      </w:pPr>
    </w:p>
    <w:p w14:paraId="03D2AAAD" w14:textId="77777777" w:rsidR="00553975" w:rsidRDefault="00553975" w:rsidP="007E1C26">
      <w:pPr>
        <w:pStyle w:val="p1"/>
        <w:bidi/>
        <w:rPr>
          <w:rFonts w:ascii="Simplified Arabic" w:eastAsia="Times New Roman" w:hAnsi="Simplified Arabic" w:cs="Simplified Arabic"/>
          <w:b/>
          <w:bCs/>
          <w:sz w:val="34"/>
          <w:szCs w:val="34"/>
          <w:rtl/>
        </w:rPr>
      </w:pPr>
    </w:p>
    <w:p w14:paraId="0F275A38" w14:textId="77777777" w:rsidR="00553975" w:rsidRDefault="00553975" w:rsidP="00553975">
      <w:pPr>
        <w:pStyle w:val="p1"/>
        <w:bidi/>
        <w:rPr>
          <w:rFonts w:ascii="Simplified Arabic" w:eastAsia="Times New Roman" w:hAnsi="Simplified Arabic" w:cs="Simplified Arabic"/>
          <w:b/>
          <w:bCs/>
          <w:sz w:val="34"/>
          <w:szCs w:val="34"/>
          <w:rtl/>
        </w:rPr>
      </w:pPr>
    </w:p>
    <w:p w14:paraId="2DED5F93" w14:textId="77777777" w:rsidR="00553975" w:rsidRDefault="00553975" w:rsidP="00553975">
      <w:pPr>
        <w:pStyle w:val="p1"/>
        <w:bidi/>
        <w:rPr>
          <w:rFonts w:ascii="Simplified Arabic" w:eastAsia="Times New Roman" w:hAnsi="Simplified Arabic" w:cs="Simplified Arabic"/>
          <w:b/>
          <w:bCs/>
          <w:sz w:val="34"/>
          <w:szCs w:val="34"/>
          <w:rtl/>
        </w:rPr>
      </w:pPr>
    </w:p>
    <w:p w14:paraId="4F1B64B3" w14:textId="77777777" w:rsidR="00553975" w:rsidRDefault="00553975" w:rsidP="00553975">
      <w:pPr>
        <w:pStyle w:val="p1"/>
        <w:bidi/>
        <w:rPr>
          <w:rFonts w:ascii="Simplified Arabic" w:eastAsia="Times New Roman" w:hAnsi="Simplified Arabic" w:cs="Simplified Arabic"/>
          <w:b/>
          <w:bCs/>
          <w:sz w:val="34"/>
          <w:szCs w:val="34"/>
          <w:rtl/>
        </w:rPr>
      </w:pPr>
    </w:p>
    <w:p w14:paraId="50EA6E7D" w14:textId="77777777" w:rsidR="00553975" w:rsidRDefault="00553975" w:rsidP="00553975">
      <w:pPr>
        <w:pStyle w:val="p1"/>
        <w:bidi/>
        <w:rPr>
          <w:rFonts w:ascii="Simplified Arabic" w:eastAsia="Times New Roman" w:hAnsi="Simplified Arabic" w:cs="Simplified Arabic"/>
          <w:b/>
          <w:bCs/>
          <w:sz w:val="34"/>
          <w:szCs w:val="34"/>
          <w:rtl/>
        </w:rPr>
      </w:pPr>
    </w:p>
    <w:p w14:paraId="52642E63" w14:textId="77777777" w:rsidR="00553975" w:rsidRDefault="00553975" w:rsidP="00553975">
      <w:pPr>
        <w:pStyle w:val="p1"/>
        <w:bidi/>
        <w:rPr>
          <w:rFonts w:ascii="Simplified Arabic" w:eastAsia="Times New Roman" w:hAnsi="Simplified Arabic" w:cs="Simplified Arabic"/>
          <w:b/>
          <w:bCs/>
          <w:sz w:val="34"/>
          <w:szCs w:val="34"/>
          <w:rtl/>
        </w:rPr>
      </w:pPr>
    </w:p>
    <w:p w14:paraId="0AE349B7" w14:textId="77777777" w:rsidR="00553975" w:rsidRDefault="00553975" w:rsidP="00553975">
      <w:pPr>
        <w:pStyle w:val="p1"/>
        <w:bidi/>
        <w:rPr>
          <w:rFonts w:ascii="Simplified Arabic" w:eastAsia="Times New Roman" w:hAnsi="Simplified Arabic" w:cs="Simplified Arabic"/>
          <w:b/>
          <w:bCs/>
          <w:sz w:val="34"/>
          <w:szCs w:val="34"/>
          <w:rtl/>
        </w:rPr>
      </w:pPr>
    </w:p>
    <w:p w14:paraId="3EFFCDEF" w14:textId="77777777" w:rsidR="00553975" w:rsidRDefault="00553975" w:rsidP="00553975">
      <w:pPr>
        <w:pStyle w:val="p1"/>
        <w:bidi/>
        <w:rPr>
          <w:rFonts w:ascii="Simplified Arabic" w:eastAsia="Times New Roman" w:hAnsi="Simplified Arabic" w:cs="Simplified Arabic"/>
          <w:b/>
          <w:bCs/>
          <w:sz w:val="34"/>
          <w:szCs w:val="34"/>
          <w:rtl/>
        </w:rPr>
      </w:pPr>
    </w:p>
    <w:p w14:paraId="21CE74B2" w14:textId="4C8FAD7F" w:rsidR="00665EDE" w:rsidRPr="00942719" w:rsidRDefault="00B8216E" w:rsidP="00553975">
      <w:pPr>
        <w:pStyle w:val="p1"/>
        <w:bidi/>
        <w:rPr>
          <w:rFonts w:ascii="Simplified Arabic" w:hAnsi="Simplified Arabic" w:cs="Simplified Arabic"/>
          <w:b/>
          <w:bCs/>
          <w:color w:val="auto"/>
          <w:sz w:val="26"/>
          <w:szCs w:val="26"/>
        </w:rPr>
      </w:pPr>
      <w:r w:rsidRPr="00942719">
        <w:rPr>
          <w:rFonts w:ascii="Simplified Arabic" w:eastAsia="Times New Roman" w:hAnsi="Simplified Arabic" w:cs="Simplified Arabic" w:hint="cs"/>
          <w:b/>
          <w:bCs/>
          <w:sz w:val="34"/>
          <w:szCs w:val="34"/>
          <w:rtl/>
        </w:rPr>
        <w:t xml:space="preserve">ثانياً: </w:t>
      </w:r>
      <w:r w:rsidR="00665EDE" w:rsidRPr="00942719">
        <w:rPr>
          <w:rFonts w:ascii="Simplified Arabic" w:hAnsi="Simplified Arabic" w:cs="Simplified Arabic" w:hint="cs"/>
          <w:b/>
          <w:bCs/>
          <w:color w:val="auto"/>
          <w:sz w:val="34"/>
          <w:szCs w:val="34"/>
          <w:rtl/>
        </w:rPr>
        <w:t>مشكلة البحث</w:t>
      </w:r>
    </w:p>
    <w:p w14:paraId="085FA02B" w14:textId="77777777" w:rsidR="00665EDE" w:rsidRPr="007A5059" w:rsidRDefault="00665EDE" w:rsidP="007E1C26">
      <w:pPr>
        <w:spacing w:after="0" w:line="240" w:lineRule="auto"/>
        <w:rPr>
          <w:rFonts w:ascii="Simplified Arabic" w:hAnsi="Simplified Arabic" w:cs="Simplified Arabic"/>
          <w:kern w:val="0"/>
          <w:sz w:val="26"/>
          <w:szCs w:val="26"/>
          <w:rtl/>
          <w14:ligatures w14:val="none"/>
        </w:rPr>
      </w:pPr>
    </w:p>
    <w:p w14:paraId="57903A62" w14:textId="77777777" w:rsidR="00665EDE" w:rsidRPr="007A5059" w:rsidRDefault="00665EDE" w:rsidP="007E1C26">
      <w:pPr>
        <w:pStyle w:val="s7"/>
        <w:bidi/>
        <w:spacing w:before="0" w:beforeAutospacing="0" w:after="120" w:afterAutospacing="0"/>
        <w:ind w:firstLine="315"/>
        <w:jc w:val="center"/>
        <w:rPr>
          <w:rFonts w:ascii="Simplified Arabic" w:hAnsi="Simplified Arabic" w:cs="Simplified Arabic"/>
          <w:color w:val="000000"/>
          <w:sz w:val="28"/>
          <w:szCs w:val="28"/>
          <w:rtl/>
        </w:rPr>
      </w:pPr>
      <w:r w:rsidRPr="007A5059">
        <w:rPr>
          <w:rStyle w:val="s6"/>
          <w:rFonts w:ascii="Simplified Arabic" w:hAnsi="Simplified Arabic" w:cs="Simplified Arabic" w:hint="cs"/>
          <w:color w:val="000000"/>
          <w:sz w:val="28"/>
          <w:szCs w:val="28"/>
          <w:rtl/>
        </w:rPr>
        <w:t>تنبع مشكلة الدراسة من التوسع الكبير في استخدام تطبيق تيك توك بوصفه منصة لعرض المنتجات والخدمات والتأثير في توجهات المستهلكين ولا سيما في ظل الاعتماد المتزايد على المؤثرين في تقديم التوصيات التسويقية عبر مقاطع الفيديو القصيرة وقد أصبح المستهلك السعودي يتعرض بصورة يومية لهذا النوع من المحتوى إلا أن درجة تأثير هذه التوصيات في نية الشراء ما تزال بحاجة إلى تفسير علمي دقيق خصوصًا أن هذا التأثير لا يرتبط بالمؤثر وحده بل قد يتأثر أيضًا بمستوى مصداقيته وخبرته وبأسلوب عرضه للمحتوى وبجودة المعلومات التي يقدمها وبالقيمة الترفيهية التي يتضمنها الفيديو</w:t>
      </w:r>
      <w:r w:rsidRPr="007A5059">
        <w:rPr>
          <w:rFonts w:ascii="Simplified Arabic" w:hAnsi="Simplified Arabic" w:cs="Simplified Arabic" w:hint="cs"/>
          <w:color w:val="000000"/>
          <w:sz w:val="28"/>
          <w:szCs w:val="28"/>
          <w:rtl/>
        </w:rPr>
        <w:t xml:space="preserve"> </w:t>
      </w:r>
      <w:r w:rsidRPr="007A5059">
        <w:rPr>
          <w:rStyle w:val="s6"/>
          <w:rFonts w:ascii="Simplified Arabic" w:hAnsi="Simplified Arabic" w:cs="Simplified Arabic" w:hint="cs"/>
          <w:color w:val="000000"/>
          <w:sz w:val="28"/>
          <w:szCs w:val="28"/>
          <w:rtl/>
        </w:rPr>
        <w:t>وتتعمق المشكلة البحثية كذلك في محدودية الدراسات التي تناولت هذا الموضوع في البيئة السعودية ضمن إطار يجمع بين خصائص المؤثر وخصائص المحتوى الرقمي ونية الشراء في آن واحد إذ ركزت كثير من الدراسات السابقة على سياقات أجنبية أو تناولت التسويق عبر المؤثرين بصورة عامة أو اهتمت بالبث المباشر أكثر من اهتمامها بمقاطع الفيديو القصيرة في تيك توك وعليه تتمثل مشكلة الدراسة في الحاجة إلى تحديد مدى تأثير توصيات المؤثرين عبر مقاطع الريلز في تطبيق تيك توك على نية الشراء لدى المستهلكين في المملكة العربية السعودية والكشف عن أكثر العوامل تأثيرًا في هذه العلاقة</w:t>
      </w:r>
    </w:p>
    <w:p w14:paraId="2A648679" w14:textId="77777777" w:rsidR="00B8216E" w:rsidRPr="007A5059" w:rsidRDefault="00B8216E" w:rsidP="0000625B">
      <w:pPr>
        <w:bidi w:val="0"/>
        <w:jc w:val="mediumKashida"/>
        <w:rPr>
          <w:rFonts w:ascii="Simplified Arabic" w:hAnsi="Simplified Arabic" w:cs="Simplified Arabic"/>
          <w:sz w:val="28"/>
          <w:szCs w:val="28"/>
          <w:rtl/>
        </w:rPr>
      </w:pPr>
    </w:p>
    <w:p w14:paraId="77C5937F" w14:textId="77777777" w:rsidR="00553975" w:rsidRDefault="00553975">
      <w:pPr>
        <w:pStyle w:val="p1"/>
        <w:bidi/>
        <w:rPr>
          <w:rFonts w:ascii="Simplified Arabic" w:hAnsi="Simplified Arabic" w:cs="Simplified Arabic"/>
          <w:b/>
          <w:bCs/>
          <w:sz w:val="34"/>
          <w:szCs w:val="34"/>
          <w:rtl/>
        </w:rPr>
      </w:pPr>
    </w:p>
    <w:p w14:paraId="4C8B633B" w14:textId="77777777" w:rsidR="00553975" w:rsidRDefault="00553975">
      <w:pPr>
        <w:pStyle w:val="p1"/>
        <w:bidi/>
        <w:rPr>
          <w:rFonts w:ascii="Simplified Arabic" w:hAnsi="Simplified Arabic" w:cs="Simplified Arabic"/>
          <w:b/>
          <w:bCs/>
          <w:sz w:val="34"/>
          <w:szCs w:val="34"/>
          <w:rtl/>
        </w:rPr>
      </w:pPr>
    </w:p>
    <w:p w14:paraId="08649B81" w14:textId="77777777" w:rsidR="00553975" w:rsidRDefault="00553975">
      <w:pPr>
        <w:pStyle w:val="p1"/>
        <w:bidi/>
        <w:rPr>
          <w:rFonts w:ascii="Simplified Arabic" w:hAnsi="Simplified Arabic" w:cs="Simplified Arabic"/>
          <w:b/>
          <w:bCs/>
          <w:sz w:val="34"/>
          <w:szCs w:val="34"/>
          <w:rtl/>
        </w:rPr>
      </w:pPr>
    </w:p>
    <w:p w14:paraId="37488E13" w14:textId="77777777" w:rsidR="00553975" w:rsidRDefault="00553975">
      <w:pPr>
        <w:pStyle w:val="p1"/>
        <w:bidi/>
        <w:rPr>
          <w:rFonts w:ascii="Simplified Arabic" w:hAnsi="Simplified Arabic" w:cs="Simplified Arabic"/>
          <w:b/>
          <w:bCs/>
          <w:sz w:val="34"/>
          <w:szCs w:val="34"/>
          <w:rtl/>
        </w:rPr>
      </w:pPr>
    </w:p>
    <w:p w14:paraId="2DAC42FE" w14:textId="77777777" w:rsidR="00553975" w:rsidRDefault="00553975">
      <w:pPr>
        <w:pStyle w:val="p1"/>
        <w:bidi/>
        <w:rPr>
          <w:rFonts w:ascii="Simplified Arabic" w:hAnsi="Simplified Arabic" w:cs="Simplified Arabic"/>
          <w:b/>
          <w:bCs/>
          <w:sz w:val="34"/>
          <w:szCs w:val="34"/>
          <w:rtl/>
        </w:rPr>
      </w:pPr>
    </w:p>
    <w:p w14:paraId="4F889DC3" w14:textId="77777777" w:rsidR="00553975" w:rsidRDefault="00553975">
      <w:pPr>
        <w:pStyle w:val="p1"/>
        <w:bidi/>
        <w:rPr>
          <w:rFonts w:ascii="Simplified Arabic" w:hAnsi="Simplified Arabic" w:cs="Simplified Arabic"/>
          <w:b/>
          <w:bCs/>
          <w:sz w:val="34"/>
          <w:szCs w:val="34"/>
          <w:rtl/>
        </w:rPr>
      </w:pPr>
    </w:p>
    <w:p w14:paraId="2A6CE6B1" w14:textId="77777777" w:rsidR="00553975" w:rsidRDefault="00553975">
      <w:pPr>
        <w:pStyle w:val="p1"/>
        <w:bidi/>
        <w:rPr>
          <w:rFonts w:ascii="Simplified Arabic" w:hAnsi="Simplified Arabic" w:cs="Simplified Arabic"/>
          <w:b/>
          <w:bCs/>
          <w:sz w:val="34"/>
          <w:szCs w:val="34"/>
          <w:rtl/>
        </w:rPr>
      </w:pPr>
    </w:p>
    <w:p w14:paraId="201CAAAF" w14:textId="77777777" w:rsidR="00553975" w:rsidRDefault="00553975">
      <w:pPr>
        <w:pStyle w:val="p1"/>
        <w:bidi/>
        <w:rPr>
          <w:rFonts w:ascii="Simplified Arabic" w:hAnsi="Simplified Arabic" w:cs="Simplified Arabic"/>
          <w:b/>
          <w:bCs/>
          <w:sz w:val="34"/>
          <w:szCs w:val="34"/>
          <w:rtl/>
        </w:rPr>
      </w:pPr>
    </w:p>
    <w:p w14:paraId="76F1058B" w14:textId="77777777" w:rsidR="00553975" w:rsidRDefault="00553975">
      <w:pPr>
        <w:pStyle w:val="p1"/>
        <w:bidi/>
        <w:rPr>
          <w:rFonts w:ascii="Simplified Arabic" w:hAnsi="Simplified Arabic" w:cs="Simplified Arabic"/>
          <w:b/>
          <w:bCs/>
          <w:sz w:val="34"/>
          <w:szCs w:val="34"/>
          <w:rtl/>
        </w:rPr>
      </w:pPr>
    </w:p>
    <w:p w14:paraId="0BC90AEA" w14:textId="77777777" w:rsidR="00553975" w:rsidRDefault="00553975">
      <w:pPr>
        <w:pStyle w:val="p1"/>
        <w:bidi/>
        <w:rPr>
          <w:rFonts w:ascii="Simplified Arabic" w:hAnsi="Simplified Arabic" w:cs="Simplified Arabic"/>
          <w:b/>
          <w:bCs/>
          <w:sz w:val="34"/>
          <w:szCs w:val="34"/>
          <w:rtl/>
        </w:rPr>
      </w:pPr>
    </w:p>
    <w:p w14:paraId="643F3BA4" w14:textId="3AB46C1B" w:rsidR="00E140A0" w:rsidRPr="006D3E00" w:rsidRDefault="00B8216E">
      <w:pPr>
        <w:pStyle w:val="p1"/>
        <w:bidi/>
        <w:rPr>
          <w:rFonts w:ascii="Simplified Arabic" w:hAnsi="Simplified Arabic" w:cs="Simplified Arabic"/>
          <w:b/>
          <w:bCs/>
          <w:color w:val="auto"/>
          <w:sz w:val="28"/>
          <w:szCs w:val="28"/>
        </w:rPr>
      </w:pPr>
      <w:r w:rsidRPr="006D3E00">
        <w:rPr>
          <w:rFonts w:ascii="Simplified Arabic" w:hAnsi="Simplified Arabic" w:cs="Simplified Arabic" w:hint="cs"/>
          <w:b/>
          <w:bCs/>
          <w:sz w:val="34"/>
          <w:szCs w:val="34"/>
          <w:rtl/>
        </w:rPr>
        <w:t xml:space="preserve">ثالثاً: </w:t>
      </w:r>
      <w:r w:rsidR="00E140A0" w:rsidRPr="006D3E00">
        <w:rPr>
          <w:rFonts w:ascii="Simplified Arabic" w:hAnsi="Simplified Arabic" w:cs="Simplified Arabic" w:hint="cs"/>
          <w:b/>
          <w:bCs/>
          <w:color w:val="auto"/>
          <w:sz w:val="28"/>
          <w:szCs w:val="28"/>
          <w:rtl/>
        </w:rPr>
        <w:t>أهمية البحث</w:t>
      </w:r>
    </w:p>
    <w:p w14:paraId="68DFEF00" w14:textId="06373513" w:rsidR="00E140A0" w:rsidRPr="006D3E00" w:rsidRDefault="006D3E00" w:rsidP="00E140A0">
      <w:pPr>
        <w:spacing w:after="0" w:line="240" w:lineRule="auto"/>
        <w:rPr>
          <w:rFonts w:ascii="Simplified Arabic" w:hAnsi="Simplified Arabic" w:cs="Simplified Arabic"/>
          <w:b/>
          <w:bCs/>
          <w:kern w:val="0"/>
          <w:sz w:val="28"/>
          <w:szCs w:val="28"/>
          <w:rtl/>
          <w14:ligatures w14:val="none"/>
        </w:rPr>
      </w:pPr>
      <w:r w:rsidRPr="006D3E00">
        <w:rPr>
          <w:rFonts w:ascii="Simplified Arabic" w:hAnsi="Simplified Arabic" w:cs="Simplified Arabic" w:hint="cs"/>
          <w:b/>
          <w:bCs/>
          <w:kern w:val="0"/>
          <w:sz w:val="28"/>
          <w:szCs w:val="28"/>
          <w:rtl/>
          <w14:ligatures w14:val="none"/>
        </w:rPr>
        <w:t>الأهمية العلمية</w:t>
      </w:r>
    </w:p>
    <w:p w14:paraId="5416FCFB" w14:textId="397C23BF" w:rsidR="00E140A0" w:rsidRPr="00E140A0" w:rsidRDefault="00E140A0" w:rsidP="006D3E00">
      <w:pPr>
        <w:spacing w:after="0" w:line="240" w:lineRule="auto"/>
        <w:rPr>
          <w:rFonts w:ascii="Simplified Arabic" w:hAnsi="Simplified Arabic" w:cs="Simplified Arabic"/>
          <w:kern w:val="0"/>
          <w:sz w:val="28"/>
          <w:szCs w:val="28"/>
          <w:rtl/>
          <w14:ligatures w14:val="none"/>
        </w:rPr>
      </w:pPr>
      <w:r w:rsidRPr="00E140A0">
        <w:rPr>
          <w:rFonts w:ascii="Simplified Arabic" w:hAnsi="Simplified Arabic" w:cs="Simplified Arabic" w:hint="cs"/>
          <w:kern w:val="0"/>
          <w:sz w:val="28"/>
          <w:szCs w:val="28"/>
          <w:rtl/>
          <w14:ligatures w14:val="none"/>
        </w:rPr>
        <w:t>تتمثل الأهمية العلمية للدراسة في أنها تعالج موضوعا حديثا في مجال التسويق الرقمي يرتبط بإحدى أكثر المنصات انتشارا وتأثيرا بين المستخدمين</w:t>
      </w:r>
      <w:r w:rsidR="006D3E00">
        <w:rPr>
          <w:rFonts w:ascii="Simplified Arabic" w:hAnsi="Simplified Arabic" w:cs="Simplified Arabic" w:hint="cs"/>
          <w:kern w:val="0"/>
          <w:sz w:val="28"/>
          <w:szCs w:val="28"/>
          <w:rtl/>
          <w14:ligatures w14:val="none"/>
        </w:rPr>
        <w:t xml:space="preserve"> </w:t>
      </w:r>
      <w:r w:rsidRPr="00E140A0">
        <w:rPr>
          <w:rFonts w:ascii="Simplified Arabic" w:hAnsi="Simplified Arabic" w:cs="Simplified Arabic" w:hint="cs"/>
          <w:kern w:val="0"/>
          <w:sz w:val="28"/>
          <w:szCs w:val="28"/>
          <w:rtl/>
          <w14:ligatures w14:val="none"/>
        </w:rPr>
        <w:t>كما تسهم في إثراء الأدبيات العربية والسعودية المتعلقة بتسويق المؤثرين من خلال الجمع بين خصائص المؤثر وخصائص المحتوى ونية الشراء في نموذج واحد</w:t>
      </w:r>
    </w:p>
    <w:p w14:paraId="618965D6" w14:textId="77777777" w:rsidR="006D3E00" w:rsidRDefault="006D3E00" w:rsidP="00E140A0">
      <w:pPr>
        <w:spacing w:after="0" w:line="240" w:lineRule="auto"/>
        <w:rPr>
          <w:rFonts w:ascii="Simplified Arabic" w:hAnsi="Simplified Arabic" w:cs="Simplified Arabic"/>
          <w:kern w:val="0"/>
          <w:sz w:val="28"/>
          <w:szCs w:val="28"/>
          <w:rtl/>
          <w14:ligatures w14:val="none"/>
        </w:rPr>
      </w:pPr>
    </w:p>
    <w:p w14:paraId="0A01E5A4" w14:textId="05D37AE8" w:rsidR="006D3E00" w:rsidRPr="006D3E00" w:rsidRDefault="006D3E00" w:rsidP="006D3E00">
      <w:pPr>
        <w:spacing w:after="0" w:line="240" w:lineRule="auto"/>
        <w:rPr>
          <w:rFonts w:ascii="Simplified Arabic" w:hAnsi="Simplified Arabic" w:cs="Simplified Arabic"/>
          <w:b/>
          <w:bCs/>
          <w:kern w:val="0"/>
          <w:sz w:val="28"/>
          <w:szCs w:val="28"/>
          <w:rtl/>
          <w14:ligatures w14:val="none"/>
        </w:rPr>
      </w:pPr>
      <w:r w:rsidRPr="006D3E00">
        <w:rPr>
          <w:rFonts w:ascii="Simplified Arabic" w:hAnsi="Simplified Arabic" w:cs="Simplified Arabic" w:hint="cs"/>
          <w:b/>
          <w:bCs/>
          <w:kern w:val="0"/>
          <w:sz w:val="28"/>
          <w:szCs w:val="28"/>
          <w:rtl/>
          <w14:ligatures w14:val="none"/>
        </w:rPr>
        <w:t>الأهمية التطبيقية</w:t>
      </w:r>
    </w:p>
    <w:p w14:paraId="669557FB" w14:textId="77777777" w:rsidR="00202FF4" w:rsidRDefault="00E140A0" w:rsidP="00202FF4">
      <w:pPr>
        <w:spacing w:after="0" w:line="240" w:lineRule="auto"/>
        <w:rPr>
          <w:rFonts w:ascii="Simplified Arabic" w:hAnsi="Simplified Arabic" w:cs="Simplified Arabic"/>
          <w:kern w:val="0"/>
          <w:sz w:val="28"/>
          <w:szCs w:val="28"/>
          <w:rtl/>
          <w14:ligatures w14:val="none"/>
        </w:rPr>
      </w:pPr>
      <w:r w:rsidRPr="00E140A0">
        <w:rPr>
          <w:rFonts w:ascii="Simplified Arabic" w:hAnsi="Simplified Arabic" w:cs="Simplified Arabic" w:hint="cs"/>
          <w:kern w:val="0"/>
          <w:sz w:val="28"/>
          <w:szCs w:val="28"/>
          <w:rtl/>
          <w14:ligatures w14:val="none"/>
        </w:rPr>
        <w:t>أما الأهمية التطبيقية فتتمثل في تقديم مؤشرات عملية للمسوقين والعلامات التجارية وصناع المحتوى حول العوامل التي تجعل توصية المؤثر أكثر فاعلية في جذب المستهلك ورفع احتمالية الشراء</w:t>
      </w:r>
      <w:r w:rsidR="006D3E00">
        <w:rPr>
          <w:rFonts w:ascii="Simplified Arabic" w:hAnsi="Simplified Arabic" w:cs="Simplified Arabic" w:hint="cs"/>
          <w:kern w:val="0"/>
          <w:sz w:val="28"/>
          <w:szCs w:val="28"/>
          <w:rtl/>
          <w14:ligatures w14:val="none"/>
        </w:rPr>
        <w:t xml:space="preserve"> </w:t>
      </w:r>
      <w:r w:rsidRPr="00E140A0">
        <w:rPr>
          <w:rFonts w:ascii="Simplified Arabic" w:hAnsi="Simplified Arabic" w:cs="Simplified Arabic" w:hint="cs"/>
          <w:kern w:val="0"/>
          <w:sz w:val="28"/>
          <w:szCs w:val="28"/>
          <w:rtl/>
          <w14:ligatures w14:val="none"/>
        </w:rPr>
        <w:t>كما تساعد النتائج المؤثرين أنفسهم على فهم أهمية الصدق والوضوح وطريقة العرض وجودة المعلومات عند تقديم التوصيات التسويقية</w:t>
      </w:r>
    </w:p>
    <w:p w14:paraId="0BDF7FCA"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6DF482CF"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56C6E6E1"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77E2AA11"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0922FD88"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23B4758B"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00389616"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2EE57FE5"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7C40D13D"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14D42158"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625B98FD"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4849D3EE"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5CEBD337"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1279B595"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40DF77F0" w14:textId="3EBC1A56" w:rsidR="00665EDE" w:rsidRPr="00202FF4" w:rsidRDefault="009D55EA" w:rsidP="00202FF4">
      <w:pPr>
        <w:spacing w:after="0" w:line="240" w:lineRule="auto"/>
        <w:rPr>
          <w:rFonts w:ascii="Simplified Arabic" w:hAnsi="Simplified Arabic" w:cs="Simplified Arabic"/>
          <w:kern w:val="0"/>
          <w:sz w:val="28"/>
          <w:szCs w:val="28"/>
          <w:rtl/>
          <w14:ligatures w14:val="none"/>
        </w:rPr>
      </w:pPr>
      <w:r w:rsidRPr="00942719">
        <w:rPr>
          <w:rFonts w:ascii="Simplified Arabic" w:eastAsia="Times New Roman" w:hAnsi="Simplified Arabic" w:cs="Simplified Arabic" w:hint="cs"/>
          <w:b/>
          <w:bCs/>
          <w:kern w:val="0"/>
          <w:sz w:val="34"/>
          <w:szCs w:val="34"/>
          <w:rtl/>
          <w14:ligatures w14:val="none"/>
        </w:rPr>
        <w:t xml:space="preserve">رابعاً: </w:t>
      </w:r>
      <w:r w:rsidR="00665EDE" w:rsidRPr="00942719">
        <w:rPr>
          <w:rFonts w:ascii="Simplified Arabic" w:eastAsia="Times New Roman" w:hAnsi="Simplified Arabic" w:cs="Simplified Arabic" w:hint="cs"/>
          <w:b/>
          <w:bCs/>
          <w:kern w:val="0"/>
          <w:sz w:val="34"/>
          <w:szCs w:val="34"/>
          <w:rtl/>
          <w14:ligatures w14:val="none"/>
        </w:rPr>
        <w:t>ا</w:t>
      </w:r>
      <w:r w:rsidR="00D72D01">
        <w:rPr>
          <w:rFonts w:ascii="Simplified Arabic" w:eastAsia="Times New Roman" w:hAnsi="Simplified Arabic" w:cs="Simplified Arabic" w:hint="cs"/>
          <w:b/>
          <w:bCs/>
          <w:kern w:val="0"/>
          <w:sz w:val="34"/>
          <w:szCs w:val="34"/>
          <w:rtl/>
          <w14:ligatures w14:val="none"/>
        </w:rPr>
        <w:t xml:space="preserve">هداف </w:t>
      </w:r>
      <w:r w:rsidR="00665EDE" w:rsidRPr="00942719">
        <w:rPr>
          <w:rFonts w:ascii="Simplified Arabic" w:eastAsia="Times New Roman" w:hAnsi="Simplified Arabic" w:cs="Simplified Arabic" w:hint="cs"/>
          <w:b/>
          <w:bCs/>
          <w:kern w:val="0"/>
          <w:sz w:val="34"/>
          <w:szCs w:val="34"/>
          <w:rtl/>
          <w14:ligatures w14:val="none"/>
        </w:rPr>
        <w:t xml:space="preserve">الدراسة </w:t>
      </w:r>
    </w:p>
    <w:p w14:paraId="4B679BD9" w14:textId="77777777" w:rsidR="00CE6447" w:rsidRDefault="00A20399">
      <w:pPr>
        <w:pStyle w:val="p1"/>
        <w:bidi/>
        <w:rPr>
          <w:rFonts w:ascii="UICTFontTextStyleBody" w:hAnsi="UICTFontTextStyleBody"/>
          <w:color w:val="auto"/>
          <w:sz w:val="26"/>
          <w:szCs w:val="26"/>
          <w:rtl/>
        </w:rPr>
      </w:pPr>
      <w:r>
        <w:rPr>
          <w:rFonts w:ascii="Simplified Arabic" w:hAnsi="Simplified Arabic" w:cs="Simplified Arabic" w:hint="cs"/>
          <w:sz w:val="28"/>
          <w:szCs w:val="28"/>
          <w:rtl/>
        </w:rPr>
        <w:t>هدفت</w:t>
      </w:r>
      <w:r w:rsidR="00665EDE" w:rsidRPr="007A5059">
        <w:rPr>
          <w:rFonts w:ascii="Simplified Arabic" w:hAnsi="Simplified Arabic" w:cs="Simplified Arabic" w:hint="cs"/>
          <w:sz w:val="28"/>
          <w:szCs w:val="28"/>
          <w:rtl/>
        </w:rPr>
        <w:t xml:space="preserve"> هذه الدراسة إلى إبراز أثر توصيات المؤثرين عبر مقاطع الريلز في تطبيق تيك توك على نية الشراء لدى المستهلكين في المملكة العربية السعودية من خلال التعرف على مدى قدرة هذا النوع من المحتوى على التأثير في اتجاهات المستهلكين وقراراتهم الشرائية </w:t>
      </w:r>
      <w:r w:rsidR="00CE6447">
        <w:rPr>
          <w:rFonts w:ascii="UICTFontTextStyleBody" w:hAnsi="UICTFontTextStyleBody" w:hint="cs"/>
          <w:color w:val="auto"/>
          <w:sz w:val="26"/>
          <w:szCs w:val="26"/>
          <w:rtl/>
        </w:rPr>
        <w:t xml:space="preserve"> </w:t>
      </w:r>
    </w:p>
    <w:p w14:paraId="6FC0F57C" w14:textId="077D58CE" w:rsidR="00D805F8" w:rsidRPr="006B3127" w:rsidRDefault="003673BF">
      <w:pPr>
        <w:pStyle w:val="p1"/>
        <w:bidi/>
        <w:rPr>
          <w:rFonts w:ascii="Simplified Arabic" w:hAnsi="Simplified Arabic" w:cs="Simplified Arabic"/>
          <w:color w:val="auto"/>
          <w:sz w:val="28"/>
          <w:szCs w:val="28"/>
        </w:rPr>
      </w:pPr>
      <w:r w:rsidRPr="006B3127">
        <w:rPr>
          <w:rFonts w:ascii="Simplified Arabic" w:hAnsi="Simplified Arabic" w:cs="Simplified Arabic" w:hint="cs"/>
          <w:color w:val="auto"/>
          <w:sz w:val="28"/>
          <w:szCs w:val="28"/>
          <w:rtl/>
        </w:rPr>
        <w:t>و</w:t>
      </w:r>
      <w:r w:rsidR="006B3127" w:rsidRPr="006B3127">
        <w:rPr>
          <w:rFonts w:ascii="Simplified Arabic" w:hAnsi="Simplified Arabic" w:cs="Simplified Arabic" w:hint="cs"/>
          <w:color w:val="auto"/>
          <w:sz w:val="28"/>
          <w:szCs w:val="28"/>
          <w:rtl/>
        </w:rPr>
        <w:t>برزت أهدافها ب</w:t>
      </w:r>
      <w:r w:rsidR="00D805F8" w:rsidRPr="006B3127">
        <w:rPr>
          <w:rFonts w:ascii="Simplified Arabic" w:hAnsi="Simplified Arabic" w:cs="Simplified Arabic" w:hint="cs"/>
          <w:color w:val="auto"/>
          <w:sz w:val="28"/>
          <w:szCs w:val="28"/>
          <w:rtl/>
        </w:rPr>
        <w:t>التعرف على أثر توصيات المؤثرين عبر الفيديوهات القصيرة في تطبيق تيك توك على نية الشراء لدى المستهلكين في المملكة العربية السعودية</w:t>
      </w:r>
    </w:p>
    <w:p w14:paraId="58969C18"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أثر مصداقية المؤثر في نية الشراء</w:t>
      </w:r>
    </w:p>
    <w:p w14:paraId="24EF1CE9"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أثر خبرة المؤثر في نية الشراء</w:t>
      </w:r>
    </w:p>
    <w:p w14:paraId="0434E878"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أثر أسلوب المؤثر وجاذبيته في تقديم المحتوى على نية الشراء</w:t>
      </w:r>
    </w:p>
    <w:p w14:paraId="7CC7048E"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أثر جودة المعلومات التي يقدمها الفيديو القصير على نية الشراء</w:t>
      </w:r>
    </w:p>
    <w:p w14:paraId="7A06A7EE"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أثر القيمة الترفيهية للمحتوى على نية الشراء</w:t>
      </w:r>
    </w:p>
    <w:p w14:paraId="6C654853" w14:textId="77777777" w:rsidR="00D805F8" w:rsidRPr="006B3127" w:rsidRDefault="00D805F8" w:rsidP="00D805F8">
      <w:pPr>
        <w:spacing w:after="0" w:line="240" w:lineRule="auto"/>
        <w:rPr>
          <w:rFonts w:ascii="Simplified Arabic" w:hAnsi="Simplified Arabic" w:cs="Simplified Arabic"/>
          <w:kern w:val="0"/>
          <w:sz w:val="28"/>
          <w:szCs w:val="28"/>
          <w:rtl/>
          <w14:ligatures w14:val="none"/>
        </w:rPr>
      </w:pPr>
      <w:r w:rsidRPr="006B3127">
        <w:rPr>
          <w:rFonts w:ascii="Simplified Arabic" w:hAnsi="Simplified Arabic" w:cs="Simplified Arabic" w:hint="cs"/>
          <w:kern w:val="0"/>
          <w:sz w:val="28"/>
          <w:szCs w:val="28"/>
          <w:rtl/>
          <w14:ligatures w14:val="none"/>
        </w:rPr>
        <w:t>التعرف على الخصائص العامة والاستخدامية لعينة الدراسة فيما يتعلق باستخدام تيك توك ومتابعة المؤثرين</w:t>
      </w:r>
    </w:p>
    <w:p w14:paraId="58091564" w14:textId="04948387" w:rsidR="00665EDE" w:rsidRPr="006B3127" w:rsidRDefault="00665EDE" w:rsidP="00D805F8">
      <w:pPr>
        <w:spacing w:before="100" w:beforeAutospacing="1" w:after="100" w:afterAutospacing="1" w:line="240" w:lineRule="auto"/>
        <w:ind w:left="720"/>
        <w:rPr>
          <w:rFonts w:ascii="Simplified Arabic" w:hAnsi="Simplified Arabic" w:cs="Simplified Arabic"/>
          <w:kern w:val="0"/>
          <w:sz w:val="28"/>
          <w:szCs w:val="28"/>
          <w:rtl/>
          <w14:ligatures w14:val="none"/>
        </w:rPr>
      </w:pPr>
    </w:p>
    <w:p w14:paraId="79CDBB3A" w14:textId="6F868A0C" w:rsidR="00B8216E" w:rsidRPr="007A5059" w:rsidRDefault="00B8216E" w:rsidP="00665EDE">
      <w:pPr>
        <w:pStyle w:val="p1"/>
        <w:bidi/>
        <w:rPr>
          <w:rFonts w:ascii="Simplified Arabic" w:hAnsi="Simplified Arabic" w:cs="Simplified Arabic"/>
          <w:sz w:val="28"/>
          <w:szCs w:val="28"/>
          <w:rtl/>
        </w:rPr>
      </w:pPr>
    </w:p>
    <w:p w14:paraId="64949B8D" w14:textId="77777777" w:rsidR="00B8216E" w:rsidRPr="007A5059" w:rsidRDefault="00B8216E" w:rsidP="0000625B">
      <w:pPr>
        <w:jc w:val="center"/>
        <w:rPr>
          <w:rFonts w:ascii="Simplified Arabic" w:hAnsi="Simplified Arabic" w:cs="Simplified Arabic"/>
          <w:sz w:val="28"/>
          <w:szCs w:val="28"/>
          <w:rtl/>
        </w:rPr>
      </w:pPr>
    </w:p>
    <w:p w14:paraId="34205740" w14:textId="77777777" w:rsidR="00B8216E" w:rsidRPr="007A5059" w:rsidRDefault="00B8216E" w:rsidP="0000625B">
      <w:pPr>
        <w:jc w:val="mediumKashida"/>
        <w:rPr>
          <w:rFonts w:ascii="Simplified Arabic" w:hAnsi="Simplified Arabic" w:cs="Simplified Arabic"/>
          <w:sz w:val="34"/>
          <w:szCs w:val="34"/>
        </w:rPr>
      </w:pPr>
    </w:p>
    <w:p w14:paraId="57C002B9" w14:textId="77777777" w:rsidR="00B8216E" w:rsidRPr="007A5059" w:rsidRDefault="00B8216E" w:rsidP="0000625B">
      <w:pPr>
        <w:jc w:val="mediumKashida"/>
        <w:rPr>
          <w:rFonts w:ascii="Simplified Arabic" w:hAnsi="Simplified Arabic" w:cs="Simplified Arabic"/>
          <w:sz w:val="34"/>
          <w:szCs w:val="34"/>
          <w:rtl/>
        </w:rPr>
      </w:pPr>
    </w:p>
    <w:p w14:paraId="7C355031" w14:textId="77777777" w:rsidR="00B8216E" w:rsidRPr="007A5059" w:rsidRDefault="00B8216E" w:rsidP="0000625B">
      <w:pPr>
        <w:jc w:val="mediumKashida"/>
        <w:rPr>
          <w:rFonts w:ascii="Simplified Arabic" w:hAnsi="Simplified Arabic" w:cs="Simplified Arabic"/>
          <w:sz w:val="34"/>
          <w:szCs w:val="34"/>
        </w:rPr>
      </w:pPr>
    </w:p>
    <w:p w14:paraId="2452519A" w14:textId="77777777" w:rsidR="00B8216E" w:rsidRPr="007A5059" w:rsidRDefault="00B8216E" w:rsidP="0000625B">
      <w:pPr>
        <w:jc w:val="mediumKashida"/>
        <w:rPr>
          <w:rFonts w:ascii="Simplified Arabic" w:hAnsi="Simplified Arabic" w:cs="Simplified Arabic"/>
          <w:sz w:val="34"/>
          <w:szCs w:val="34"/>
        </w:rPr>
      </w:pPr>
    </w:p>
    <w:p w14:paraId="051146B5" w14:textId="77777777" w:rsidR="00B8216E" w:rsidRPr="007A5059" w:rsidRDefault="00B8216E" w:rsidP="0000625B">
      <w:pPr>
        <w:jc w:val="mediumKashida"/>
        <w:rPr>
          <w:rFonts w:ascii="Simplified Arabic" w:hAnsi="Simplified Arabic" w:cs="Simplified Arabic"/>
          <w:sz w:val="34"/>
          <w:szCs w:val="34"/>
        </w:rPr>
      </w:pPr>
    </w:p>
    <w:p w14:paraId="33AB1243" w14:textId="77777777" w:rsidR="00202FF4" w:rsidRDefault="00202FF4" w:rsidP="0000625B">
      <w:pPr>
        <w:jc w:val="mediumKashida"/>
        <w:rPr>
          <w:rFonts w:ascii="Simplified Arabic" w:hAnsi="Simplified Arabic" w:cs="Simplified Arabic"/>
          <w:b/>
          <w:bCs/>
          <w:sz w:val="34"/>
          <w:szCs w:val="34"/>
          <w:rtl/>
        </w:rPr>
      </w:pPr>
    </w:p>
    <w:p w14:paraId="20B89056" w14:textId="77777777" w:rsidR="00202FF4" w:rsidRDefault="00202FF4" w:rsidP="0000625B">
      <w:pPr>
        <w:jc w:val="mediumKashida"/>
        <w:rPr>
          <w:rFonts w:ascii="Simplified Arabic" w:hAnsi="Simplified Arabic" w:cs="Simplified Arabic"/>
          <w:b/>
          <w:bCs/>
          <w:sz w:val="34"/>
          <w:szCs w:val="34"/>
          <w:rtl/>
        </w:rPr>
      </w:pPr>
    </w:p>
    <w:p w14:paraId="02D2455B" w14:textId="44E85959" w:rsidR="00B8216E" w:rsidRPr="00202FF4" w:rsidRDefault="00101D4D" w:rsidP="0000625B">
      <w:pPr>
        <w:jc w:val="mediumKashida"/>
        <w:rPr>
          <w:rFonts w:ascii="Simplified Arabic" w:hAnsi="Simplified Arabic" w:cs="Simplified Arabic"/>
          <w:b/>
          <w:bCs/>
          <w:sz w:val="34"/>
          <w:szCs w:val="34"/>
          <w:rtl/>
        </w:rPr>
      </w:pPr>
      <w:r w:rsidRPr="00202FF4">
        <w:rPr>
          <w:rFonts w:ascii="Simplified Arabic" w:hAnsi="Simplified Arabic" w:cs="Simplified Arabic" w:hint="cs"/>
          <w:b/>
          <w:bCs/>
          <w:sz w:val="34"/>
          <w:szCs w:val="34"/>
          <w:rtl/>
        </w:rPr>
        <w:t>خامس</w:t>
      </w:r>
      <w:r w:rsidR="003D723E" w:rsidRPr="00202FF4">
        <w:rPr>
          <w:rFonts w:ascii="Simplified Arabic" w:hAnsi="Simplified Arabic" w:cs="Simplified Arabic" w:hint="cs"/>
          <w:b/>
          <w:bCs/>
          <w:sz w:val="34"/>
          <w:szCs w:val="34"/>
          <w:rtl/>
        </w:rPr>
        <w:t>اً</w:t>
      </w:r>
      <w:r w:rsidR="00B8216E" w:rsidRPr="00202FF4">
        <w:rPr>
          <w:rFonts w:ascii="Simplified Arabic" w:hAnsi="Simplified Arabic" w:cs="Simplified Arabic" w:hint="cs"/>
          <w:b/>
          <w:bCs/>
          <w:sz w:val="34"/>
          <w:szCs w:val="34"/>
          <w:rtl/>
        </w:rPr>
        <w:t xml:space="preserve">: تساؤلات الدراسة </w:t>
      </w:r>
    </w:p>
    <w:p w14:paraId="57BB5EFE" w14:textId="6507478E" w:rsidR="00B8216E" w:rsidRPr="007A5059" w:rsidRDefault="00B8216E" w:rsidP="0000625B">
      <w:pPr>
        <w:spacing w:after="0" w:line="240" w:lineRule="auto"/>
        <w:rPr>
          <w:rFonts w:ascii="Simplified Arabic" w:hAnsi="Simplified Arabic" w:cs="Simplified Arabic"/>
          <w:kern w:val="0"/>
          <w:sz w:val="28"/>
          <w:szCs w:val="28"/>
          <w:rtl/>
          <w14:ligatures w14:val="none"/>
        </w:rPr>
      </w:pPr>
      <w:r w:rsidRPr="007A5059">
        <w:rPr>
          <w:rFonts w:ascii="Simplified Arabic" w:hAnsi="Simplified Arabic" w:cs="Simplified Arabic" w:hint="cs"/>
          <w:kern w:val="0"/>
          <w:sz w:val="28"/>
          <w:szCs w:val="28"/>
          <w:rtl/>
          <w14:ligatures w14:val="none"/>
        </w:rPr>
        <w:t>تسعى هذه الدراسة للإجابة عن تساؤل رئيسي يتمثل في: ما تأثير توصيات المؤثرين عبر مقاطع الريلز في تطبيق تيك توك على نية الشراء لدى المستهلكين في المملكة العربية السعودية؟</w:t>
      </w:r>
    </w:p>
    <w:p w14:paraId="4A381330" w14:textId="77777777" w:rsidR="00B8216E" w:rsidRPr="007A5059" w:rsidRDefault="00B8216E" w:rsidP="0000625B">
      <w:pPr>
        <w:spacing w:after="0" w:line="240" w:lineRule="auto"/>
        <w:rPr>
          <w:rFonts w:ascii="Simplified Arabic" w:hAnsi="Simplified Arabic" w:cs="Simplified Arabic"/>
          <w:kern w:val="0"/>
          <w:sz w:val="28"/>
          <w:szCs w:val="28"/>
          <w:rtl/>
          <w14:ligatures w14:val="none"/>
        </w:rPr>
      </w:pPr>
      <w:r w:rsidRPr="007A5059">
        <w:rPr>
          <w:rFonts w:ascii="Simplified Arabic" w:hAnsi="Simplified Arabic" w:cs="Simplified Arabic" w:hint="cs"/>
          <w:kern w:val="0"/>
          <w:sz w:val="28"/>
          <w:szCs w:val="28"/>
          <w:rtl/>
          <w14:ligatures w14:val="none"/>
        </w:rPr>
        <w:t xml:space="preserve"> ويتفرع من هذا التساؤل عدد من التساؤلات وهي:</w:t>
      </w:r>
    </w:p>
    <w:p w14:paraId="40E08686" w14:textId="19F3B23A" w:rsidR="00303A9A"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ما مدى تأثير مصداقية المؤثر على نية الشراء</w:t>
      </w:r>
      <w:r w:rsidR="00F21236" w:rsidRPr="00FB1C7A">
        <w:rPr>
          <w:rFonts w:ascii="Simplified Arabic" w:hAnsi="Simplified Arabic" w:cs="Simplified Arabic" w:hint="cs"/>
          <w:kern w:val="0"/>
          <w:sz w:val="28"/>
          <w:szCs w:val="28"/>
          <w:rtl/>
          <w14:ligatures w14:val="none"/>
        </w:rPr>
        <w:t>؟</w:t>
      </w:r>
    </w:p>
    <w:p w14:paraId="6444EBE8" w14:textId="66FADC41"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مدى تأثير خبرة المؤثر على نية الشراء؟</w:t>
      </w:r>
    </w:p>
    <w:p w14:paraId="431B0A75"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أسلوب المؤثر وجاذبيته في تقديم المحتوى على نية الشراء؟</w:t>
      </w:r>
    </w:p>
    <w:p w14:paraId="7F6D08E9"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جودة المعلومات التي يقدمها الفيديو القصير على نية الشراء؟</w:t>
      </w:r>
    </w:p>
    <w:p w14:paraId="14FBCDC1"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القيمة الترفيهية للمحتوى على نية الشراء؟</w:t>
      </w:r>
    </w:p>
    <w:p w14:paraId="1B112960" w14:textId="6ABB124B"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14:ligatures w14:val="none"/>
        </w:rPr>
      </w:pPr>
      <w:r w:rsidRPr="00FB1C7A">
        <w:rPr>
          <w:rFonts w:ascii="Simplified Arabic" w:hAnsi="Simplified Arabic" w:cs="Simplified Arabic" w:hint="cs"/>
          <w:kern w:val="0"/>
          <w:sz w:val="28"/>
          <w:szCs w:val="28"/>
          <w:rtl/>
          <w14:ligatures w14:val="none"/>
        </w:rPr>
        <w:t>وهل توجد فروق في نية الشراء تعود إلى الخصائص الشخصية للمستهلكين مثل العمر وال</w:t>
      </w:r>
      <w:r w:rsidR="00E167CE" w:rsidRPr="00FB1C7A">
        <w:rPr>
          <w:rFonts w:ascii="Simplified Arabic" w:hAnsi="Simplified Arabic" w:cs="Simplified Arabic" w:hint="cs"/>
          <w:kern w:val="0"/>
          <w:sz w:val="28"/>
          <w:szCs w:val="28"/>
          <w:rtl/>
          <w14:ligatures w14:val="none"/>
        </w:rPr>
        <w:t>نوع</w:t>
      </w:r>
      <w:r w:rsidRPr="00FB1C7A">
        <w:rPr>
          <w:rFonts w:ascii="Simplified Arabic" w:hAnsi="Simplified Arabic" w:cs="Simplified Arabic" w:hint="cs"/>
          <w:kern w:val="0"/>
          <w:sz w:val="28"/>
          <w:szCs w:val="28"/>
          <w:rtl/>
          <w14:ligatures w14:val="none"/>
        </w:rPr>
        <w:t xml:space="preserve"> والمستوى التعليمي ومعدل استخدام تيك توك؟</w:t>
      </w:r>
    </w:p>
    <w:p w14:paraId="43D65FCD" w14:textId="77777777" w:rsidR="005E6636" w:rsidRPr="00AB200C" w:rsidRDefault="005E6636" w:rsidP="00FB1C7A">
      <w:pPr>
        <w:jc w:val="mediumKashida"/>
        <w:rPr>
          <w:rFonts w:ascii="Simplified Arabic" w:hAnsi="Simplified Arabic" w:cs="Simplified Arabic"/>
          <w:sz w:val="28"/>
          <w:szCs w:val="28"/>
          <w:rtl/>
        </w:rPr>
      </w:pPr>
    </w:p>
    <w:p w14:paraId="0288A6C9" w14:textId="77777777" w:rsidR="00830673" w:rsidRPr="00E808C3" w:rsidRDefault="00830673" w:rsidP="00B54726">
      <w:pPr>
        <w:jc w:val="mediumKashida"/>
        <w:rPr>
          <w:rFonts w:ascii="Simplified Arabic" w:hAnsi="Simplified Arabic" w:cs="Simplified Arabic"/>
          <w:sz w:val="28"/>
          <w:szCs w:val="28"/>
          <w:rtl/>
        </w:rPr>
      </w:pPr>
    </w:p>
    <w:p w14:paraId="3788395A" w14:textId="4DCD2B2B" w:rsidR="005C72C7" w:rsidRDefault="005C72C7">
      <w:pPr>
        <w:rPr>
          <w:b/>
          <w:bCs/>
          <w:sz w:val="28"/>
          <w:szCs w:val="28"/>
          <w:rtl/>
        </w:rPr>
      </w:pPr>
    </w:p>
    <w:p w14:paraId="1DC0DAB0" w14:textId="77777777" w:rsidR="00847E68" w:rsidRDefault="00847E68">
      <w:pPr>
        <w:rPr>
          <w:b/>
          <w:bCs/>
          <w:sz w:val="28"/>
          <w:szCs w:val="28"/>
          <w:rtl/>
        </w:rPr>
      </w:pPr>
    </w:p>
    <w:p w14:paraId="1184EF12" w14:textId="77777777" w:rsidR="00553975" w:rsidRDefault="00553975">
      <w:pPr>
        <w:rPr>
          <w:rFonts w:ascii="Simplified Arabic" w:hAnsi="Simplified Arabic" w:cs="Simplified Arabic"/>
          <w:b/>
          <w:bCs/>
          <w:sz w:val="32"/>
          <w:szCs w:val="32"/>
          <w:rtl/>
        </w:rPr>
      </w:pPr>
    </w:p>
    <w:p w14:paraId="6F122654" w14:textId="77777777" w:rsidR="00553975" w:rsidRDefault="00553975">
      <w:pPr>
        <w:rPr>
          <w:rFonts w:ascii="Simplified Arabic" w:hAnsi="Simplified Arabic" w:cs="Simplified Arabic"/>
          <w:b/>
          <w:bCs/>
          <w:sz w:val="32"/>
          <w:szCs w:val="32"/>
          <w:rtl/>
        </w:rPr>
      </w:pPr>
    </w:p>
    <w:p w14:paraId="35DA6F05" w14:textId="77777777" w:rsidR="00553975" w:rsidRDefault="00553975">
      <w:pPr>
        <w:rPr>
          <w:rFonts w:ascii="Simplified Arabic" w:hAnsi="Simplified Arabic" w:cs="Simplified Arabic"/>
          <w:b/>
          <w:bCs/>
          <w:sz w:val="32"/>
          <w:szCs w:val="32"/>
          <w:rtl/>
        </w:rPr>
      </w:pPr>
    </w:p>
    <w:p w14:paraId="52858C17" w14:textId="77777777" w:rsidR="00553975" w:rsidRDefault="00553975">
      <w:pPr>
        <w:rPr>
          <w:rFonts w:ascii="Simplified Arabic" w:hAnsi="Simplified Arabic" w:cs="Simplified Arabic"/>
          <w:b/>
          <w:bCs/>
          <w:sz w:val="32"/>
          <w:szCs w:val="32"/>
          <w:rtl/>
        </w:rPr>
      </w:pPr>
    </w:p>
    <w:p w14:paraId="31A181CC" w14:textId="77777777" w:rsidR="00553975" w:rsidRDefault="00553975">
      <w:pPr>
        <w:rPr>
          <w:rFonts w:ascii="Simplified Arabic" w:hAnsi="Simplified Arabic" w:cs="Simplified Arabic"/>
          <w:b/>
          <w:bCs/>
          <w:sz w:val="32"/>
          <w:szCs w:val="32"/>
          <w:rtl/>
        </w:rPr>
      </w:pPr>
    </w:p>
    <w:p w14:paraId="5AA2F4F6" w14:textId="77777777" w:rsidR="00553975" w:rsidRDefault="00553975">
      <w:pPr>
        <w:rPr>
          <w:rFonts w:ascii="Simplified Arabic" w:hAnsi="Simplified Arabic" w:cs="Simplified Arabic"/>
          <w:b/>
          <w:bCs/>
          <w:sz w:val="32"/>
          <w:szCs w:val="32"/>
          <w:rtl/>
        </w:rPr>
      </w:pPr>
    </w:p>
    <w:p w14:paraId="656BC37F" w14:textId="77777777" w:rsidR="00553975" w:rsidRDefault="00553975">
      <w:pPr>
        <w:rPr>
          <w:rFonts w:ascii="Simplified Arabic" w:hAnsi="Simplified Arabic" w:cs="Simplified Arabic"/>
          <w:b/>
          <w:bCs/>
          <w:sz w:val="32"/>
          <w:szCs w:val="32"/>
          <w:rtl/>
        </w:rPr>
      </w:pPr>
    </w:p>
    <w:p w14:paraId="612FE46D" w14:textId="77777777" w:rsidR="00553975" w:rsidRDefault="00553975">
      <w:pPr>
        <w:rPr>
          <w:rFonts w:ascii="Simplified Arabic" w:hAnsi="Simplified Arabic" w:cs="Simplified Arabic"/>
          <w:b/>
          <w:bCs/>
          <w:sz w:val="32"/>
          <w:szCs w:val="32"/>
          <w:rtl/>
        </w:rPr>
      </w:pPr>
    </w:p>
    <w:p w14:paraId="1388045B" w14:textId="0D26EA1A" w:rsidR="00553975" w:rsidRDefault="00D015CB">
      <w:pPr>
        <w:rPr>
          <w:rFonts w:ascii="Simplified Arabic" w:hAnsi="Simplified Arabic" w:cs="Simplified Arabic"/>
          <w:b/>
          <w:bCs/>
          <w:sz w:val="32"/>
          <w:szCs w:val="32"/>
          <w:rtl/>
        </w:rPr>
      </w:pPr>
      <w:r>
        <w:rPr>
          <w:rFonts w:ascii="Simplified Arabic" w:hAnsi="Simplified Arabic" w:cs="Simplified Arabic" w:hint="cs"/>
          <w:b/>
          <w:bCs/>
          <w:sz w:val="32"/>
          <w:szCs w:val="32"/>
          <w:rtl/>
        </w:rPr>
        <w:t>سادسا</w:t>
      </w:r>
      <w:r w:rsidR="00DB7EA2">
        <w:rPr>
          <w:rFonts w:ascii="Simplified Arabic" w:hAnsi="Simplified Arabic" w:cs="Simplified Arabic" w:hint="cs"/>
          <w:b/>
          <w:bCs/>
          <w:sz w:val="32"/>
          <w:szCs w:val="32"/>
          <w:rtl/>
        </w:rPr>
        <w:t>ً: الإجراءات المنهجية</w:t>
      </w:r>
    </w:p>
    <w:p w14:paraId="589794EE" w14:textId="77777777" w:rsidR="00D03C1C" w:rsidRPr="00D06D01" w:rsidRDefault="00D03C1C" w:rsidP="00D03C1C">
      <w:pPr>
        <w:spacing w:after="0" w:line="240" w:lineRule="auto"/>
        <w:rPr>
          <w:rFonts w:ascii="Simplified Arabic" w:hAnsi="Simplified Arabic" w:cs="Simplified Arabic"/>
          <w:kern w:val="0"/>
          <w:sz w:val="28"/>
          <w:szCs w:val="28"/>
          <w14:ligatures w14:val="none"/>
        </w:rPr>
      </w:pPr>
      <w:r w:rsidRPr="00D06D01">
        <w:rPr>
          <w:rFonts w:ascii="Simplified Arabic" w:hAnsi="Simplified Arabic" w:cs="Simplified Arabic" w:hint="cs"/>
          <w:kern w:val="0"/>
          <w:sz w:val="28"/>
          <w:szCs w:val="28"/>
          <w:rtl/>
          <w14:ligatures w14:val="none"/>
        </w:rPr>
        <w:t>نوع الدراسة</w:t>
      </w:r>
    </w:p>
    <w:p w14:paraId="4A395317"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4357106" w14:textId="16255F64"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تندرج هذه الدراسة ضمن الدراسات الوصفية التطبيقية التي تعتمد المدخل الكمي وتهدف إلى وصف اتجاهات المبحوثين نحو توصيات المؤثرين عبر</w:t>
      </w:r>
      <w:r w:rsidR="00585DDF" w:rsidRPr="00D06D01">
        <w:rPr>
          <w:rFonts w:ascii="Simplified Arabic" w:hAnsi="Simplified Arabic" w:cs="Simplified Arabic" w:hint="cs"/>
          <w:kern w:val="0"/>
          <w:sz w:val="28"/>
          <w:szCs w:val="28"/>
          <w14:ligatures w14:val="none"/>
        </w:rPr>
        <w:t xml:space="preserve"> </w:t>
      </w:r>
      <w:r w:rsidR="00585DDF" w:rsidRPr="00D06D01">
        <w:rPr>
          <w:rFonts w:ascii="Simplified Arabic" w:hAnsi="Simplified Arabic" w:cs="Simplified Arabic" w:hint="cs"/>
          <w:kern w:val="0"/>
          <w:sz w:val="28"/>
          <w:szCs w:val="28"/>
          <w:rtl/>
          <w14:ligatures w14:val="none"/>
        </w:rPr>
        <w:t>مقاطع ال</w:t>
      </w:r>
      <w:r w:rsidR="00F07908" w:rsidRPr="00D06D01">
        <w:rPr>
          <w:rFonts w:ascii="Simplified Arabic" w:hAnsi="Simplified Arabic" w:cs="Simplified Arabic" w:hint="cs"/>
          <w:kern w:val="0"/>
          <w:sz w:val="28"/>
          <w:szCs w:val="28"/>
          <w:rtl/>
          <w14:ligatures w14:val="none"/>
        </w:rPr>
        <w:t>ريلز</w:t>
      </w:r>
      <w:r w:rsidRPr="00D06D01">
        <w:rPr>
          <w:rFonts w:ascii="Simplified Arabic" w:hAnsi="Simplified Arabic" w:cs="Simplified Arabic" w:hint="cs"/>
          <w:kern w:val="0"/>
          <w:sz w:val="28"/>
          <w:szCs w:val="28"/>
          <w:rtl/>
          <w14:ligatures w14:val="none"/>
        </w:rPr>
        <w:t xml:space="preserve"> في تيك توك وعلاقتها بنية الشراء</w:t>
      </w:r>
    </w:p>
    <w:p w14:paraId="613DBA96"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82BEA4E"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منهج الدراسة</w:t>
      </w:r>
    </w:p>
    <w:p w14:paraId="67C875B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05812D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اعتمدت الدراسة على المنهج الوصفي المسحي لملاءمته لطبيعة الموضوع ولأنه يساعد على جمع البيانات من أفراد العينة وتحليل استجاباتهم ووصفها بصورة منظمة</w:t>
      </w:r>
    </w:p>
    <w:p w14:paraId="1DD6BE0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524423A6"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مجتمع الدراسة</w:t>
      </w:r>
    </w:p>
    <w:p w14:paraId="1B1877BD"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4B65EBC"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يتكون مجتمع الدراسة من المستهلكين السعوديين الذين يستخدمون تطبيق تيك توك ويتعرضون لمحتوى يتضمن توصيات أو مراجعات يقدمها المؤثرون عن المنتجات والخدمات</w:t>
      </w:r>
    </w:p>
    <w:p w14:paraId="335D1A4E"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5C6EB2B"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عينة الدراسة</w:t>
      </w:r>
    </w:p>
    <w:p w14:paraId="0B389961"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560E007" w14:textId="25C97B9E"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 xml:space="preserve">اعتمدت الدراسة على </w:t>
      </w:r>
      <w:r w:rsidR="008D05BA" w:rsidRPr="00D06D01">
        <w:rPr>
          <w:rFonts w:ascii="Simplified Arabic" w:hAnsi="Simplified Arabic" w:cs="Simplified Arabic" w:hint="cs"/>
          <w:kern w:val="0"/>
          <w:sz w:val="28"/>
          <w:szCs w:val="28"/>
          <w:rtl/>
          <w14:ligatures w14:val="none"/>
        </w:rPr>
        <w:t>عينة بلغ</w:t>
      </w:r>
      <w:r w:rsidRPr="00D06D01">
        <w:rPr>
          <w:rFonts w:ascii="Simplified Arabic" w:hAnsi="Simplified Arabic" w:cs="Simplified Arabic" w:hint="cs"/>
          <w:kern w:val="0"/>
          <w:sz w:val="28"/>
          <w:szCs w:val="28"/>
          <w:rtl/>
          <w14:ligatures w14:val="none"/>
        </w:rPr>
        <w:t xml:space="preserve"> </w:t>
      </w:r>
      <w:r w:rsidR="00571194" w:rsidRPr="00D06D01">
        <w:rPr>
          <w:rFonts w:ascii="Simplified Arabic" w:hAnsi="Simplified Arabic" w:cs="Simplified Arabic" w:hint="cs"/>
          <w:kern w:val="0"/>
          <w:sz w:val="28"/>
          <w:szCs w:val="28"/>
          <w:rtl/>
          <w14:ligatures w14:val="none"/>
        </w:rPr>
        <w:t>قوامها (</w:t>
      </w:r>
      <w:r w:rsidR="008D05BA" w:rsidRPr="00D06D01">
        <w:rPr>
          <w:rFonts w:ascii="Simplified Arabic" w:hAnsi="Simplified Arabic" w:cs="Simplified Arabic" w:hint="cs"/>
          <w:kern w:val="0"/>
          <w:sz w:val="28"/>
          <w:szCs w:val="28"/>
          <w:lang w:val="en-GB"/>
          <w14:ligatures w14:val="none"/>
        </w:rPr>
        <w:t xml:space="preserve">73 </w:t>
      </w:r>
      <w:r w:rsidR="008D05BA" w:rsidRPr="00D06D01">
        <w:rPr>
          <w:rFonts w:ascii="Simplified Arabic" w:hAnsi="Simplified Arabic" w:cs="Simplified Arabic" w:hint="cs"/>
          <w:kern w:val="0"/>
          <w:sz w:val="28"/>
          <w:szCs w:val="28"/>
          <w:rtl/>
          <w:lang w:val="en-GB"/>
          <w14:ligatures w14:val="none"/>
        </w:rPr>
        <w:t xml:space="preserve">) </w:t>
      </w:r>
      <w:r w:rsidRPr="00D06D01">
        <w:rPr>
          <w:rFonts w:ascii="Simplified Arabic" w:hAnsi="Simplified Arabic" w:cs="Simplified Arabic" w:hint="cs"/>
          <w:kern w:val="0"/>
          <w:sz w:val="28"/>
          <w:szCs w:val="28"/>
          <w:rtl/>
          <w14:ligatures w14:val="none"/>
        </w:rPr>
        <w:t>مبحوثا من السعوديين وتم جمع البيانات منهم إلكترونيا من خلال الاستبانة</w:t>
      </w:r>
    </w:p>
    <w:p w14:paraId="407F3274"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6ABF51AC"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lastRenderedPageBreak/>
        <w:t>أداة الدراسة</w:t>
      </w:r>
    </w:p>
    <w:p w14:paraId="48AD22E7"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3520D594"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اعتمدت الدراسة على استبانة إلكترونية بوصفها الأداة الرئيسة لجمع البيانات</w:t>
      </w:r>
    </w:p>
    <w:p w14:paraId="47AE6A8D"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وقد صممت فقراتها في ضوء أهداف الدراسة وتساؤلاتها والأدبيات السابقة</w:t>
      </w:r>
    </w:p>
    <w:p w14:paraId="093A909F"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واشتملت الأداة على أسئلة عامة ومحاور تقيس أسلوب المؤثر وجاذبيته ومصداقيته وخبرته وجودة المعلومات في الفيديو القصير ونية الشراء والقيمة الترفيهية للمحتوى إضافة إلى أسئلة تتعلق باستخدام تيك توك والخصائص الديموغرافية للمبحوثين</w:t>
      </w:r>
    </w:p>
    <w:p w14:paraId="26CADEBB"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واعتمدت محاور الاستبانة الرئيسة على مقياس ليكرت الثلاثي موافق ومحايد ومعارض</w:t>
      </w:r>
    </w:p>
    <w:p w14:paraId="4FCF83E6"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6703F1D5" w14:textId="77777777" w:rsidR="00D03C1C" w:rsidRPr="00E747BD" w:rsidRDefault="00D03C1C" w:rsidP="00D03C1C">
      <w:pPr>
        <w:spacing w:after="0" w:line="240" w:lineRule="auto"/>
        <w:rPr>
          <w:rFonts w:ascii="Simplified Arabic" w:hAnsi="Simplified Arabic" w:cs="Simplified Arabic"/>
          <w:b/>
          <w:bCs/>
          <w:kern w:val="0"/>
          <w:sz w:val="28"/>
          <w:szCs w:val="28"/>
          <w:rtl/>
          <w14:ligatures w14:val="none"/>
        </w:rPr>
      </w:pPr>
      <w:r w:rsidRPr="00E747BD">
        <w:rPr>
          <w:rFonts w:ascii="Simplified Arabic" w:hAnsi="Simplified Arabic" w:cs="Simplified Arabic" w:hint="cs"/>
          <w:b/>
          <w:bCs/>
          <w:kern w:val="0"/>
          <w:sz w:val="28"/>
          <w:szCs w:val="28"/>
          <w:rtl/>
          <w14:ligatures w14:val="none"/>
        </w:rPr>
        <w:t>زمن التطبيق</w:t>
      </w:r>
    </w:p>
    <w:p w14:paraId="1D616C1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092FA7DD" w14:textId="77777777" w:rsidR="008330B1" w:rsidRDefault="00D03C1C" w:rsidP="005542B4">
      <w:pPr>
        <w:spacing w:after="0" w:line="240" w:lineRule="auto"/>
        <w:rPr>
          <w:rFonts w:ascii="Simplified Arabic" w:hAnsi="Simplified Arabic" w:cs="Simplified Arabic"/>
          <w:kern w:val="0"/>
          <w:sz w:val="28"/>
          <w:szCs w:val="28"/>
          <w:rtl/>
          <w:lang w:val="en-GB"/>
          <w14:ligatures w14:val="none"/>
        </w:rPr>
      </w:pPr>
      <w:r w:rsidRPr="00D06D01">
        <w:rPr>
          <w:rFonts w:ascii="Simplified Arabic" w:hAnsi="Simplified Arabic" w:cs="Simplified Arabic" w:hint="cs"/>
          <w:kern w:val="0"/>
          <w:sz w:val="28"/>
          <w:szCs w:val="28"/>
          <w:rtl/>
          <w14:ligatures w14:val="none"/>
        </w:rPr>
        <w:t>تم تطبيق الاستبانة إلكترونيا خلال الفترة من</w:t>
      </w:r>
      <w:r w:rsidR="00E747BD">
        <w:rPr>
          <w:rFonts w:ascii="Simplified Arabic" w:hAnsi="Simplified Arabic" w:cs="Simplified Arabic" w:hint="cs"/>
          <w:kern w:val="0"/>
          <w:sz w:val="28"/>
          <w:szCs w:val="28"/>
          <w:rtl/>
          <w14:ligatures w14:val="none"/>
        </w:rPr>
        <w:t xml:space="preserve"> </w:t>
      </w:r>
      <w:r w:rsidR="003A71CC">
        <w:rPr>
          <w:rFonts w:ascii="Simplified Arabic" w:hAnsi="Simplified Arabic" w:cs="Simplified Arabic"/>
          <w:kern w:val="0"/>
          <w:sz w:val="28"/>
          <w:szCs w:val="28"/>
          <w:lang w:val="en-GB"/>
          <w14:ligatures w14:val="none"/>
        </w:rPr>
        <w:t>1</w:t>
      </w:r>
      <w:r w:rsidR="003A71CC">
        <w:rPr>
          <w:rFonts w:ascii="Simplified Arabic" w:hAnsi="Simplified Arabic" w:cs="Simplified Arabic" w:hint="cs"/>
          <w:kern w:val="0"/>
          <w:sz w:val="28"/>
          <w:szCs w:val="28"/>
          <w:rtl/>
          <w:lang w:val="en-GB"/>
          <w14:ligatures w14:val="none"/>
        </w:rPr>
        <w:t xml:space="preserve"> أبريل </w:t>
      </w:r>
      <w:r w:rsidRPr="00D06D01">
        <w:rPr>
          <w:rFonts w:ascii="Simplified Arabic" w:hAnsi="Simplified Arabic" w:cs="Simplified Arabic" w:hint="cs"/>
          <w:kern w:val="0"/>
          <w:sz w:val="28"/>
          <w:szCs w:val="28"/>
          <w:rtl/>
          <w14:ligatures w14:val="none"/>
        </w:rPr>
        <w:t>إلى</w:t>
      </w:r>
      <w:r w:rsidR="007E13FD">
        <w:rPr>
          <w:rFonts w:ascii="Simplified Arabic" w:hAnsi="Simplified Arabic" w:cs="Simplified Arabic" w:hint="cs"/>
          <w:kern w:val="0"/>
          <w:sz w:val="28"/>
          <w:szCs w:val="28"/>
          <w:rtl/>
          <w14:ligatures w14:val="none"/>
        </w:rPr>
        <w:t xml:space="preserve"> </w:t>
      </w:r>
      <w:r w:rsidR="00C17227">
        <w:rPr>
          <w:rFonts w:ascii="Simplified Arabic" w:hAnsi="Simplified Arabic" w:cs="Simplified Arabic"/>
          <w:kern w:val="0"/>
          <w:sz w:val="28"/>
          <w:szCs w:val="28"/>
          <w:lang w:val="en-GB"/>
          <w14:ligatures w14:val="none"/>
        </w:rPr>
        <w:t>13</w:t>
      </w:r>
      <w:r w:rsidR="007E13FD">
        <w:rPr>
          <w:rFonts w:ascii="Simplified Arabic" w:hAnsi="Simplified Arabic" w:cs="Simplified Arabic" w:hint="cs"/>
          <w:kern w:val="0"/>
          <w:sz w:val="28"/>
          <w:szCs w:val="28"/>
          <w:rtl/>
          <w:lang w:val="en-GB"/>
          <w14:ligatures w14:val="none"/>
        </w:rPr>
        <w:t xml:space="preserve"> </w:t>
      </w:r>
      <w:r w:rsidR="00C17227">
        <w:rPr>
          <w:rFonts w:ascii="Simplified Arabic" w:hAnsi="Simplified Arabic" w:cs="Simplified Arabic" w:hint="cs"/>
          <w:kern w:val="0"/>
          <w:sz w:val="28"/>
          <w:szCs w:val="28"/>
          <w:rtl/>
          <w:lang w:val="en-GB"/>
          <w14:ligatures w14:val="none"/>
        </w:rPr>
        <w:t>أبريل</w:t>
      </w:r>
    </w:p>
    <w:p w14:paraId="4813B949" w14:textId="77777777" w:rsidR="008330B1" w:rsidRDefault="008330B1" w:rsidP="008330B1">
      <w:pPr>
        <w:spacing w:after="0" w:line="240" w:lineRule="auto"/>
        <w:rPr>
          <w:rFonts w:ascii="Simplified Arabic" w:hAnsi="Simplified Arabic" w:cs="Simplified Arabic"/>
          <w:kern w:val="0"/>
          <w:sz w:val="28"/>
          <w:szCs w:val="28"/>
          <w:rtl/>
          <w:lang w:val="en-GB"/>
          <w14:ligatures w14:val="none"/>
        </w:rPr>
      </w:pPr>
    </w:p>
    <w:p w14:paraId="2722D13C" w14:textId="77777777" w:rsidR="008330B1" w:rsidRDefault="008330B1" w:rsidP="008330B1">
      <w:pPr>
        <w:spacing w:after="0" w:line="240" w:lineRule="auto"/>
        <w:rPr>
          <w:rFonts w:ascii="Simplified Arabic" w:hAnsi="Simplified Arabic" w:cs="Simplified Arabic"/>
          <w:kern w:val="0"/>
          <w:sz w:val="28"/>
          <w:szCs w:val="28"/>
          <w:rtl/>
          <w:lang w:val="en-GB"/>
          <w14:ligatures w14:val="none"/>
        </w:rPr>
      </w:pPr>
    </w:p>
    <w:p w14:paraId="61766E3C" w14:textId="77777777" w:rsidR="008330B1" w:rsidRPr="008330B1" w:rsidRDefault="00C17227">
      <w:pPr>
        <w:pStyle w:val="p1"/>
        <w:bidi/>
        <w:rPr>
          <w:rFonts w:ascii="Simplified Arabic" w:hAnsi="Simplified Arabic" w:cs="Simplified Arabic"/>
          <w:b/>
          <w:bCs/>
          <w:color w:val="auto"/>
          <w:sz w:val="28"/>
          <w:szCs w:val="28"/>
        </w:rPr>
      </w:pPr>
      <w:r>
        <w:rPr>
          <w:rFonts w:ascii="Simplified Arabic" w:hAnsi="Simplified Arabic" w:cs="Simplified Arabic" w:hint="cs"/>
          <w:sz w:val="28"/>
          <w:szCs w:val="28"/>
          <w:rtl/>
          <w:lang w:val="en-GB"/>
        </w:rPr>
        <w:t xml:space="preserve"> </w:t>
      </w:r>
      <w:r w:rsidR="008330B1" w:rsidRPr="008330B1">
        <w:rPr>
          <w:rFonts w:ascii="Simplified Arabic" w:hAnsi="Simplified Arabic" w:cs="Simplified Arabic" w:hint="cs"/>
          <w:b/>
          <w:bCs/>
          <w:color w:val="auto"/>
          <w:sz w:val="28"/>
          <w:szCs w:val="28"/>
          <w:rtl/>
        </w:rPr>
        <w:t>إجراءات الصدق والثبات</w:t>
      </w:r>
    </w:p>
    <w:p w14:paraId="176FE6AA" w14:textId="77777777" w:rsidR="008330B1" w:rsidRPr="008330B1" w:rsidRDefault="008330B1" w:rsidP="008330B1">
      <w:pPr>
        <w:spacing w:after="0" w:line="240" w:lineRule="auto"/>
        <w:rPr>
          <w:rFonts w:ascii="Simplified Arabic" w:hAnsi="Simplified Arabic" w:cs="Simplified Arabic"/>
          <w:kern w:val="0"/>
          <w:sz w:val="28"/>
          <w:szCs w:val="28"/>
          <w:rtl/>
          <w14:ligatures w14:val="none"/>
        </w:rPr>
      </w:pPr>
    </w:p>
    <w:p w14:paraId="3AF0CCB1" w14:textId="2B6D6E0D" w:rsidR="008330B1" w:rsidRPr="008330B1" w:rsidRDefault="008330B1" w:rsidP="008330B1">
      <w:pPr>
        <w:spacing w:after="0" w:line="240" w:lineRule="auto"/>
        <w:rPr>
          <w:rFonts w:ascii="Simplified Arabic" w:hAnsi="Simplified Arabic" w:cs="Simplified Arabic"/>
          <w:kern w:val="0"/>
          <w:sz w:val="28"/>
          <w:szCs w:val="28"/>
          <w:rtl/>
          <w14:ligatures w14:val="none"/>
        </w:rPr>
      </w:pPr>
      <w:r w:rsidRPr="008330B1">
        <w:rPr>
          <w:rFonts w:ascii="Simplified Arabic" w:hAnsi="Simplified Arabic" w:cs="Simplified Arabic" w:hint="cs"/>
          <w:kern w:val="0"/>
          <w:sz w:val="28"/>
          <w:szCs w:val="28"/>
          <w:rtl/>
          <w14:ligatures w14:val="none"/>
        </w:rPr>
        <w:t xml:space="preserve">تم إعداد الاستبانة في ضوء الأدبيات النظرية والدراسات السابقة المرتبطة بموضوع الدراسة وتم عرض الاستبانة في صورتها الأولية على مجموعة من المحكمين المتخصصين في مجال التسويق </w:t>
      </w:r>
      <w:r w:rsidR="00847AA8" w:rsidRPr="008330B1">
        <w:rPr>
          <w:rFonts w:ascii="Simplified Arabic" w:hAnsi="Simplified Arabic" w:cs="Simplified Arabic" w:hint="eastAsia"/>
          <w:kern w:val="0"/>
          <w:sz w:val="28"/>
          <w:szCs w:val="28"/>
          <w:rtl/>
          <w14:ligatures w14:val="none"/>
        </w:rPr>
        <w:t>والبحث</w:t>
      </w:r>
      <w:r w:rsidRPr="008330B1">
        <w:rPr>
          <w:rFonts w:ascii="Simplified Arabic" w:hAnsi="Simplified Arabic" w:cs="Simplified Arabic" w:hint="cs"/>
          <w:kern w:val="0"/>
          <w:sz w:val="28"/>
          <w:szCs w:val="28"/>
          <w:rtl/>
          <w14:ligatures w14:val="none"/>
        </w:rPr>
        <w:t xml:space="preserve"> العلمي (دكتورة غادة بكاية </w:t>
      </w:r>
      <w:r w:rsidR="00847AA8" w:rsidRPr="008330B1">
        <w:rPr>
          <w:rFonts w:ascii="Simplified Arabic" w:hAnsi="Simplified Arabic" w:cs="Simplified Arabic" w:hint="eastAsia"/>
          <w:kern w:val="0"/>
          <w:sz w:val="28"/>
          <w:szCs w:val="28"/>
          <w:rtl/>
          <w14:ligatures w14:val="none"/>
        </w:rPr>
        <w:t>ودكتور</w:t>
      </w:r>
      <w:r w:rsidRPr="008330B1">
        <w:rPr>
          <w:rFonts w:ascii="Simplified Arabic" w:hAnsi="Simplified Arabic" w:cs="Simplified Arabic" w:hint="cs"/>
          <w:kern w:val="0"/>
          <w:sz w:val="28"/>
          <w:szCs w:val="28"/>
          <w:rtl/>
          <w14:ligatures w14:val="none"/>
        </w:rPr>
        <w:t xml:space="preserve"> توفيق عمري) وذلك بهدف التأكد من مدى وضوح العبارات وسلامة صياغتها وملاءمتها لاهداف الدراسة وقد أبدى المحكمين عددا من الملاحظات اللتي تم اخذها بعين الاعتبار </w:t>
      </w:r>
    </w:p>
    <w:p w14:paraId="4D9E271F" w14:textId="42E98056" w:rsidR="00D03C1C" w:rsidRPr="00C17227" w:rsidRDefault="00D03C1C" w:rsidP="008330B1">
      <w:pPr>
        <w:spacing w:after="0" w:line="240" w:lineRule="auto"/>
        <w:rPr>
          <w:rFonts w:ascii="Simplified Arabic" w:hAnsi="Simplified Arabic" w:cs="Simplified Arabic"/>
          <w:kern w:val="0"/>
          <w:sz w:val="28"/>
          <w:szCs w:val="28"/>
          <w:rtl/>
          <w:lang w:val="en-GB"/>
          <w14:ligatures w14:val="none"/>
        </w:rPr>
      </w:pPr>
    </w:p>
    <w:p w14:paraId="0C8710DB" w14:textId="77777777" w:rsidR="00DB7EA2" w:rsidRPr="00D06D01" w:rsidRDefault="00DB7EA2">
      <w:pPr>
        <w:rPr>
          <w:rFonts w:ascii="Simplified Arabic" w:hAnsi="Simplified Arabic" w:cs="Simplified Arabic"/>
          <w:sz w:val="28"/>
          <w:szCs w:val="28"/>
          <w:rtl/>
        </w:rPr>
      </w:pPr>
    </w:p>
    <w:p w14:paraId="4791F53C" w14:textId="77777777" w:rsidR="00D015CB" w:rsidRDefault="00D015CB">
      <w:pPr>
        <w:rPr>
          <w:rFonts w:ascii="Simplified Arabic" w:hAnsi="Simplified Arabic" w:cs="Simplified Arabic"/>
          <w:b/>
          <w:bCs/>
          <w:sz w:val="32"/>
          <w:szCs w:val="32"/>
          <w:rtl/>
        </w:rPr>
      </w:pPr>
    </w:p>
    <w:p w14:paraId="6EA0F513" w14:textId="77777777" w:rsidR="00D015CB" w:rsidRDefault="00D015CB">
      <w:pPr>
        <w:rPr>
          <w:rFonts w:ascii="Simplified Arabic" w:hAnsi="Simplified Arabic" w:cs="Simplified Arabic"/>
          <w:b/>
          <w:bCs/>
          <w:sz w:val="32"/>
          <w:szCs w:val="32"/>
          <w:rtl/>
        </w:rPr>
      </w:pPr>
    </w:p>
    <w:p w14:paraId="435331B3" w14:textId="77777777" w:rsidR="00D015CB" w:rsidRDefault="00D015CB">
      <w:pPr>
        <w:rPr>
          <w:rFonts w:ascii="Simplified Arabic" w:hAnsi="Simplified Arabic" w:cs="Simplified Arabic"/>
          <w:b/>
          <w:bCs/>
          <w:sz w:val="32"/>
          <w:szCs w:val="32"/>
          <w:rtl/>
        </w:rPr>
      </w:pPr>
    </w:p>
    <w:p w14:paraId="2FE94A7D" w14:textId="77777777" w:rsidR="00D015CB" w:rsidRDefault="00D015CB">
      <w:pPr>
        <w:rPr>
          <w:rFonts w:ascii="Simplified Arabic" w:hAnsi="Simplified Arabic" w:cs="Simplified Arabic"/>
          <w:b/>
          <w:bCs/>
          <w:sz w:val="32"/>
          <w:szCs w:val="32"/>
          <w:rtl/>
        </w:rPr>
      </w:pPr>
    </w:p>
    <w:p w14:paraId="34C58C12" w14:textId="77777777" w:rsidR="00D015CB" w:rsidRDefault="00D015CB">
      <w:pPr>
        <w:rPr>
          <w:rFonts w:ascii="Simplified Arabic" w:hAnsi="Simplified Arabic" w:cs="Simplified Arabic"/>
          <w:b/>
          <w:bCs/>
          <w:sz w:val="32"/>
          <w:szCs w:val="32"/>
          <w:rtl/>
        </w:rPr>
      </w:pPr>
    </w:p>
    <w:p w14:paraId="7898D313" w14:textId="77777777" w:rsidR="00D015CB" w:rsidRDefault="00D015CB">
      <w:pPr>
        <w:rPr>
          <w:rFonts w:ascii="Simplified Arabic" w:hAnsi="Simplified Arabic" w:cs="Simplified Arabic"/>
          <w:b/>
          <w:bCs/>
          <w:sz w:val="32"/>
          <w:szCs w:val="32"/>
          <w:rtl/>
        </w:rPr>
      </w:pPr>
    </w:p>
    <w:p w14:paraId="3771E426" w14:textId="77777777" w:rsidR="00D015CB" w:rsidRDefault="00D015CB">
      <w:pPr>
        <w:rPr>
          <w:rFonts w:ascii="Simplified Arabic" w:hAnsi="Simplified Arabic" w:cs="Simplified Arabic"/>
          <w:b/>
          <w:bCs/>
          <w:sz w:val="32"/>
          <w:szCs w:val="32"/>
          <w:rtl/>
        </w:rPr>
      </w:pPr>
    </w:p>
    <w:p w14:paraId="6BE2277F" w14:textId="77777777" w:rsidR="00D015CB" w:rsidRDefault="00D015CB">
      <w:pPr>
        <w:rPr>
          <w:rFonts w:ascii="Simplified Arabic" w:hAnsi="Simplified Arabic" w:cs="Simplified Arabic"/>
          <w:b/>
          <w:bCs/>
          <w:sz w:val="32"/>
          <w:szCs w:val="32"/>
          <w:rtl/>
        </w:rPr>
      </w:pPr>
    </w:p>
    <w:p w14:paraId="0AB49D01" w14:textId="7D840663" w:rsidR="00C677B9" w:rsidRPr="00254F06" w:rsidRDefault="00C677B9" w:rsidP="00C677B9">
      <w:pPr>
        <w:spacing w:after="0" w:line="240" w:lineRule="auto"/>
        <w:rPr>
          <w:rFonts w:ascii="Simplified Arabic" w:hAnsi="Simplified Arabic" w:cs="Simplified Arabic"/>
          <w:b/>
          <w:bCs/>
          <w:kern w:val="0"/>
          <w:sz w:val="28"/>
          <w:szCs w:val="28"/>
          <w14:ligatures w14:val="none"/>
        </w:rPr>
      </w:pPr>
      <w:r w:rsidRPr="00254F06">
        <w:rPr>
          <w:rFonts w:ascii="Simplified Arabic" w:hAnsi="Simplified Arabic" w:cs="Simplified Arabic" w:hint="cs"/>
          <w:b/>
          <w:bCs/>
          <w:kern w:val="0"/>
          <w:sz w:val="28"/>
          <w:szCs w:val="28"/>
          <w:rtl/>
          <w14:ligatures w14:val="none"/>
        </w:rPr>
        <w:t>نتائج البحث</w:t>
      </w:r>
      <w:r w:rsidR="00881464">
        <w:rPr>
          <w:rFonts w:ascii="Simplified Arabic" w:hAnsi="Simplified Arabic" w:cs="Simplified Arabic" w:hint="cs"/>
          <w:b/>
          <w:bCs/>
          <w:kern w:val="0"/>
          <w:sz w:val="28"/>
          <w:szCs w:val="28"/>
          <w:rtl/>
          <w14:ligatures w14:val="none"/>
        </w:rPr>
        <w:t>:</w:t>
      </w:r>
    </w:p>
    <w:p w14:paraId="4DF7E2FD"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39CBE385"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الأسئلة العامة</w:t>
      </w:r>
    </w:p>
    <w:p w14:paraId="5DE43676"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2EE57BF7" w14:textId="4E38AF80" w:rsidR="00C677B9" w:rsidRPr="00254F06" w:rsidRDefault="00C677B9" w:rsidP="00CC1207">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أغلبية أفراد العينة يقيمون في المملكة العربية السعودية بنسبة تقارب </w:t>
      </w:r>
      <w:r w:rsidR="0026555E">
        <w:rPr>
          <w:rFonts w:ascii="Simplified Arabic" w:hAnsi="Simplified Arabic" w:cs="Simplified Arabic"/>
          <w:kern w:val="0"/>
          <w:sz w:val="28"/>
          <w:szCs w:val="28"/>
          <w:lang w:val="en-GB"/>
          <w14:ligatures w14:val="none"/>
        </w:rPr>
        <w:t>94</w:t>
      </w:r>
      <w:r w:rsidRPr="00254F06">
        <w:rPr>
          <w:rFonts w:ascii="Simplified Arabic" w:hAnsi="Simplified Arabic" w:cs="Simplified Arabic" w:hint="cs"/>
          <w:kern w:val="0"/>
          <w:sz w:val="28"/>
          <w:szCs w:val="28"/>
          <w:rtl/>
          <w14:ligatures w14:val="none"/>
        </w:rPr>
        <w:t xml:space="preserve"> بالمئة</w:t>
      </w:r>
      <w:r w:rsidR="00C30095">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كما تبين أن النسبة نفسها تقريبا تستخدم تطبيق تيك توك حاليا</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وأوضحت النتائج أن نحو </w:t>
      </w:r>
      <w:r w:rsidR="0026555E">
        <w:rPr>
          <w:rFonts w:ascii="Simplified Arabic" w:hAnsi="Simplified Arabic" w:cs="Simplified Arabic"/>
          <w:kern w:val="0"/>
          <w:sz w:val="28"/>
          <w:szCs w:val="28"/>
          <w:lang w:val="en-GB"/>
          <w14:ligatures w14:val="none"/>
        </w:rPr>
        <w:t>85</w:t>
      </w:r>
      <w:r w:rsidRPr="00254F06">
        <w:rPr>
          <w:rFonts w:ascii="Simplified Arabic" w:hAnsi="Simplified Arabic" w:cs="Simplified Arabic" w:hint="cs"/>
          <w:kern w:val="0"/>
          <w:sz w:val="28"/>
          <w:szCs w:val="28"/>
          <w:rtl/>
          <w14:ligatures w14:val="none"/>
        </w:rPr>
        <w:t xml:space="preserve"> بالمئة من المبحوثين يتابعون مؤثرا واحدا على الأقل في تيك توك</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كما أفاد نحو </w:t>
      </w:r>
      <w:r w:rsidR="0026555E">
        <w:rPr>
          <w:rFonts w:ascii="Simplified Arabic" w:hAnsi="Simplified Arabic" w:cs="Simplified Arabic"/>
          <w:kern w:val="0"/>
          <w:sz w:val="28"/>
          <w:szCs w:val="28"/>
          <w14:ligatures w14:val="none"/>
        </w:rPr>
        <w:t>93</w:t>
      </w:r>
      <w:r w:rsidRPr="00254F06">
        <w:rPr>
          <w:rFonts w:ascii="Simplified Arabic" w:hAnsi="Simplified Arabic" w:cs="Simplified Arabic" w:hint="cs"/>
          <w:kern w:val="0"/>
          <w:sz w:val="28"/>
          <w:szCs w:val="28"/>
          <w:rtl/>
          <w14:ligatures w14:val="none"/>
        </w:rPr>
        <w:t xml:space="preserve"> بالمئة منهم أنهم شاهدوا خلال الأشهر الستة الأخيرة فيديو قصيرا يتضمن توصية أو مراجعة لسلعة أو خدمة</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وتشير هذه النتائج إلى أن العينة مناسبة لموضوع الدراسة وأن أفرادها على تماس مباشر مع بيئة المحتوى محل الدراسة</w:t>
      </w:r>
    </w:p>
    <w:p w14:paraId="34D1811B"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6452C27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محور أسلوب المؤثر وجاذبيته</w:t>
      </w:r>
    </w:p>
    <w:p w14:paraId="55FC6C3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7EB4537B" w14:textId="4D2FA69D" w:rsidR="00C677B9" w:rsidRPr="00254F06" w:rsidRDefault="00C677B9" w:rsidP="00743431">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الوصفية ارتفاع مستوى الموافقة على عبارات هذا المحور</w:t>
      </w:r>
      <w:r w:rsidR="00EF403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فقد تبين أن أسلوب المؤثر في التقديم يجذب المتابع للمشاهدة وأن طريقة عرضه للمحتوى تجعل التوصية أكثر قبولا</w:t>
      </w:r>
      <w:r w:rsidR="00743431">
        <w:rPr>
          <w:rFonts w:ascii="Simplified Arabic" w:hAnsi="Simplified Arabic" w:cs="Simplified Arabic"/>
          <w:kern w:val="0"/>
          <w:sz w:val="28"/>
          <w:szCs w:val="28"/>
          <w14:ligatures w14:val="none"/>
        </w:rPr>
        <w:t xml:space="preserve"> </w:t>
      </w:r>
      <w:r w:rsidRPr="00254F06">
        <w:rPr>
          <w:rFonts w:ascii="Simplified Arabic" w:hAnsi="Simplified Arabic" w:cs="Simplified Arabic" w:hint="cs"/>
          <w:kern w:val="0"/>
          <w:sz w:val="28"/>
          <w:szCs w:val="28"/>
          <w:rtl/>
          <w14:ligatures w14:val="none"/>
        </w:rPr>
        <w:t>كما أن شخصية المؤثر تسهم في رفع درجة الاهتمام بالمنتج</w:t>
      </w:r>
      <w:r w:rsidR="0074343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وتدل هذه النتائج على أن أسلوب العرض وجاذبية الشخصية يمثلان عاملين مهمين في فعالية التوصية التسويقية</w:t>
      </w:r>
    </w:p>
    <w:p w14:paraId="66F38AD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28236A26"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محور مصداقية المؤثر</w:t>
      </w:r>
    </w:p>
    <w:p w14:paraId="71AC052D"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7F84E0DA" w14:textId="2DB4B25B" w:rsidR="00C677B9" w:rsidRPr="00254F06" w:rsidRDefault="00C677B9" w:rsidP="00743431">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بينت النتائج أن استجابات المبحوثين في هذا المحور اتجهت بين الموافقة والحياد مع انخفاض نسبي في الرفض</w:t>
      </w:r>
      <w:r w:rsidR="0074343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وقد ظهر أن بعض المشاركين يرون أن المؤثر قد يكون صادقا عندما يتحدث عن المنتج أو يذكر بعض مزاياه وعيوبه إلا أن مستوى الثقة الكاملة في جميع المعلومات لم يكن </w:t>
      </w:r>
      <w:r w:rsidRPr="00254F06">
        <w:rPr>
          <w:rFonts w:ascii="Simplified Arabic" w:hAnsi="Simplified Arabic" w:cs="Simplified Arabic" w:hint="cs"/>
          <w:kern w:val="0"/>
          <w:sz w:val="28"/>
          <w:szCs w:val="28"/>
          <w:rtl/>
          <w14:ligatures w14:val="none"/>
        </w:rPr>
        <w:lastRenderedPageBreak/>
        <w:t>مرتفعا بالدرجة نفسها</w:t>
      </w:r>
      <w:r w:rsidR="00601C16">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ويشير ذلك إلى أن المصداقية عنصر مهم لكنه يحتاج إلى مزيد من التعزيز لدى الجمهور من خلال التجربة الحقيقية والطرح المتوازن</w:t>
      </w:r>
    </w:p>
    <w:p w14:paraId="27B30E79" w14:textId="77777777" w:rsidR="00C677B9" w:rsidRDefault="00C677B9" w:rsidP="00C677B9">
      <w:pPr>
        <w:spacing w:after="0" w:line="240" w:lineRule="auto"/>
        <w:rPr>
          <w:rFonts w:ascii="Simplified Arabic" w:hAnsi="Simplified Arabic" w:cs="Simplified Arabic"/>
          <w:kern w:val="0"/>
          <w:sz w:val="28"/>
          <w:szCs w:val="28"/>
          <w14:ligatures w14:val="none"/>
        </w:rPr>
      </w:pPr>
    </w:p>
    <w:p w14:paraId="792CE67C" w14:textId="77777777" w:rsidR="00601C16" w:rsidRDefault="00601C16" w:rsidP="00601C16">
      <w:pPr>
        <w:spacing w:after="0" w:line="240" w:lineRule="auto"/>
        <w:rPr>
          <w:rFonts w:ascii="Simplified Arabic" w:hAnsi="Simplified Arabic" w:cs="Simplified Arabic"/>
          <w:kern w:val="0"/>
          <w:sz w:val="28"/>
          <w:szCs w:val="28"/>
          <w14:ligatures w14:val="none"/>
        </w:rPr>
      </w:pPr>
    </w:p>
    <w:p w14:paraId="07CDB63F" w14:textId="77777777" w:rsidR="00601C16" w:rsidRDefault="00601C16" w:rsidP="00601C16">
      <w:pPr>
        <w:spacing w:after="0" w:line="240" w:lineRule="auto"/>
        <w:rPr>
          <w:rFonts w:ascii="Simplified Arabic" w:hAnsi="Simplified Arabic" w:cs="Simplified Arabic"/>
          <w:kern w:val="0"/>
          <w:sz w:val="28"/>
          <w:szCs w:val="28"/>
          <w14:ligatures w14:val="none"/>
        </w:rPr>
      </w:pPr>
    </w:p>
    <w:p w14:paraId="035772DE" w14:textId="77777777" w:rsidR="00601C16" w:rsidRDefault="00601C16" w:rsidP="00601C16">
      <w:pPr>
        <w:spacing w:after="0" w:line="240" w:lineRule="auto"/>
        <w:rPr>
          <w:rFonts w:ascii="Simplified Arabic" w:hAnsi="Simplified Arabic" w:cs="Simplified Arabic"/>
          <w:kern w:val="0"/>
          <w:sz w:val="28"/>
          <w:szCs w:val="28"/>
          <w14:ligatures w14:val="none"/>
        </w:rPr>
      </w:pPr>
    </w:p>
    <w:p w14:paraId="0CE55A97" w14:textId="77777777" w:rsidR="00601C16" w:rsidRPr="00254F06" w:rsidRDefault="00601C16" w:rsidP="00601C16">
      <w:pPr>
        <w:spacing w:after="0" w:line="240" w:lineRule="auto"/>
        <w:rPr>
          <w:rFonts w:ascii="Simplified Arabic" w:hAnsi="Simplified Arabic" w:cs="Simplified Arabic"/>
          <w:kern w:val="0"/>
          <w:sz w:val="28"/>
          <w:szCs w:val="28"/>
          <w:rtl/>
          <w14:ligatures w14:val="none"/>
        </w:rPr>
      </w:pPr>
    </w:p>
    <w:p w14:paraId="1B3EF46D"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محور خبرة المؤثر</w:t>
      </w:r>
    </w:p>
    <w:p w14:paraId="5933C37A"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58312199" w14:textId="63632092" w:rsidR="00C677B9" w:rsidRPr="00254F06" w:rsidRDefault="00C677B9" w:rsidP="00D77F13">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أوضحت النتائج أن المشاركين يميلون إلى الموافقة على أن المؤثر يشرح تفاصيل المنتج بطريقة سهلة وواضحة وأنه يقدم معرفة جيدة بالمنتجات التي يروج لها</w:t>
      </w:r>
      <w:r w:rsidR="00D77F13">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إلا أن اعتبار المؤثر مصدرا أساسيا للمعلومات عن المنتجات جاء بدرجة أقل نسبيا مقارنة ببقية العبارات</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وهذا يعني أن خبرة المؤثر تؤثر إيجابيا في استقبال الرسالة التسويقية لكنها لا تكفي وحدها لبناء قرار الشراء</w:t>
      </w:r>
    </w:p>
    <w:p w14:paraId="6FE2CB89"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6AA7489E"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محور جودة المعلومات في الفيديو القصير</w:t>
      </w:r>
    </w:p>
    <w:p w14:paraId="2E99CD5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4932414E" w14:textId="6A2571EC" w:rsidR="00C677B9" w:rsidRPr="00254F06" w:rsidRDefault="00C677B9" w:rsidP="0081336C">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ارتفاعا واضحا في مستوى الموافقة على عبارات هذا المحور</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حيث رأى أغلب المبحوثين أن الفيديو القصير يقدم معلومات كافية عن المنتج ويساعد على فهم طريقة الاستخدام والفوائد ويجيب عن أهم الأسئلة التي قد تسبق قرار الشراء</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وتشير هذه النتيجة إلى أن جودة المعلومات المقدمة في الفيديو القصير تعد عاملا رئيسا في تشكيل موقف المستهلك من التوصية</w:t>
      </w:r>
    </w:p>
    <w:p w14:paraId="28001CD6"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275F0CDE"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محور نية الشراء</w:t>
      </w:r>
    </w:p>
    <w:p w14:paraId="047D734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10DCD654" w14:textId="68065DCE" w:rsidR="00C677B9" w:rsidRPr="00254F06" w:rsidRDefault="00C677B9" w:rsidP="00465C1D">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الوصفية وجود اتجاه إيجابي نحو نية الشراء بين أفراد العينة بعد مشاهدة توصيات المؤثرين</w:t>
      </w:r>
      <w:r w:rsidR="00FE661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وكانت أقوى مؤشرات هذا المحور ميل المبحوثين إلى البحث عن معلومات إضافية عن المنتج بعد مشاهدة التوصية يلي ذلك التفكير في تجربة المنتجات التي يوصي بها المؤثر ووضعها ضمن الخيارات الشرائية</w:t>
      </w:r>
      <w:r w:rsidR="00FE661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أما الرغبة المباشرة في الشراء فقد ظهرت بدرجة أقل من سلوك البحث والمقارنة</w:t>
      </w:r>
      <w:r w:rsidR="00465C1D">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وهذا يدل على أن أثر المؤثر يبدأ غالبا بإثارة الاهتمام وتحفيز البحث ثم قد يتطور إلى نية شراء فعلية</w:t>
      </w:r>
    </w:p>
    <w:p w14:paraId="03170FB7"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26C27FA0"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lastRenderedPageBreak/>
        <w:t>نتائج محور القيمة الترفيهية للمحتوى</w:t>
      </w:r>
    </w:p>
    <w:p w14:paraId="0EA6F40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3864AE36" w14:textId="501C105E" w:rsidR="00C677B9" w:rsidRPr="00254F06" w:rsidRDefault="00C677B9" w:rsidP="00BD7356">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ارتفاعا ملحوظا في الموافقة على عبارات هذا المحور</w:t>
      </w:r>
      <w:r w:rsidR="00465C1D">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فقد تبين أن طريقة عرض المؤثر للمنتج توصف بأنها ممتعة ومشوقة وأن ارتفاع مستوى المتعة في الفيديو يزيد اهتمام المبحوثين بالمنتج</w:t>
      </w:r>
      <w:r w:rsidR="008D26D9">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كما رأى عدد كبير من المشاركين أن المحتوى القصير في تيك توك أكثر تأثيرا عليهم من الإعلانات التقليدية</w:t>
      </w:r>
      <w:r w:rsidR="00BD7356">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وتعكس هذه النتيجة أهمية الجانب الترفيهي في زيادة تقبل الرسالة التسويقية وتحسين فاعليتها</w:t>
      </w:r>
    </w:p>
    <w:p w14:paraId="097C10A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7798AC7D"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استخدام تيك توك وتفضيلات المبحوثين</w:t>
      </w:r>
    </w:p>
    <w:p w14:paraId="371E29FA"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1B3D2B52" w14:textId="17E33969"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الفئة الأكبر من المشاركين تستخدم تيك توك أكثر من ساعتين يوميا بنسبة تقارب </w:t>
      </w:r>
      <w:r w:rsidR="00CE6106">
        <w:rPr>
          <w:rFonts w:ascii="Simplified Arabic" w:hAnsi="Simplified Arabic" w:cs="Simplified Arabic"/>
          <w:kern w:val="0"/>
          <w:sz w:val="28"/>
          <w:szCs w:val="28"/>
          <w14:ligatures w14:val="none"/>
        </w:rPr>
        <w:t>47</w:t>
      </w:r>
      <w:r w:rsidRPr="00254F06">
        <w:rPr>
          <w:rFonts w:ascii="Simplified Arabic" w:hAnsi="Simplified Arabic" w:cs="Simplified Arabic" w:hint="cs"/>
          <w:kern w:val="0"/>
          <w:sz w:val="28"/>
          <w:szCs w:val="28"/>
          <w:rtl/>
          <w14:ligatures w14:val="none"/>
        </w:rPr>
        <w:t xml:space="preserve"> بالمئة تليها فئة من ساعة إلى أقل من ساعتين بنسبة تقارب </w:t>
      </w:r>
      <w:r w:rsidR="00CE6106">
        <w:rPr>
          <w:rFonts w:ascii="Simplified Arabic" w:hAnsi="Simplified Arabic" w:cs="Simplified Arabic"/>
          <w:kern w:val="0"/>
          <w:sz w:val="28"/>
          <w:szCs w:val="28"/>
          <w:lang w:val="en-GB"/>
          <w14:ligatures w14:val="none"/>
        </w:rPr>
        <w:t>26</w:t>
      </w:r>
      <w:r w:rsidRPr="00254F06">
        <w:rPr>
          <w:rFonts w:ascii="Simplified Arabic" w:hAnsi="Simplified Arabic" w:cs="Simplified Arabic" w:hint="cs"/>
          <w:kern w:val="0"/>
          <w:sz w:val="28"/>
          <w:szCs w:val="28"/>
          <w:rtl/>
          <w14:ligatures w14:val="none"/>
        </w:rPr>
        <w:t xml:space="preserve"> بالمئة</w:t>
      </w:r>
    </w:p>
    <w:p w14:paraId="4CD003C0" w14:textId="7C47C5C9" w:rsidR="00C677B9" w:rsidRPr="00254F06" w:rsidRDefault="00C677B9" w:rsidP="00C152A0">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كما تبين أن عدد المؤثرين الذين يتابعهم المشاركون جاء متقاربا بين من يتابعون من </w:t>
      </w:r>
      <w:r w:rsidR="00CE6106">
        <w:rPr>
          <w:rFonts w:ascii="Simplified Arabic" w:hAnsi="Simplified Arabic" w:cs="Simplified Arabic"/>
          <w:kern w:val="0"/>
          <w:sz w:val="28"/>
          <w:szCs w:val="28"/>
          <w:lang w:val="en-GB"/>
          <w14:ligatures w14:val="none"/>
        </w:rPr>
        <w:t>1</w:t>
      </w:r>
      <w:r w:rsidRPr="00254F06">
        <w:rPr>
          <w:rFonts w:ascii="Simplified Arabic" w:hAnsi="Simplified Arabic" w:cs="Simplified Arabic" w:hint="cs"/>
          <w:kern w:val="0"/>
          <w:sz w:val="28"/>
          <w:szCs w:val="28"/>
          <w:rtl/>
          <w14:ligatures w14:val="none"/>
        </w:rPr>
        <w:t xml:space="preserve"> إلى </w:t>
      </w:r>
      <w:r w:rsidR="00CE6106">
        <w:rPr>
          <w:rFonts w:ascii="Simplified Arabic" w:hAnsi="Simplified Arabic" w:cs="Simplified Arabic"/>
          <w:kern w:val="0"/>
          <w:sz w:val="28"/>
          <w:szCs w:val="28"/>
          <w14:ligatures w14:val="none"/>
        </w:rPr>
        <w:t>5</w:t>
      </w:r>
      <w:r w:rsidRPr="00254F06">
        <w:rPr>
          <w:rFonts w:ascii="Simplified Arabic" w:hAnsi="Simplified Arabic" w:cs="Simplified Arabic" w:hint="cs"/>
          <w:kern w:val="0"/>
          <w:sz w:val="28"/>
          <w:szCs w:val="28"/>
          <w:rtl/>
          <w14:ligatures w14:val="none"/>
        </w:rPr>
        <w:t xml:space="preserve"> مؤثرين ومن يتابعون أكثر من </w:t>
      </w:r>
      <w:r w:rsidR="00CE6106">
        <w:rPr>
          <w:rFonts w:ascii="Simplified Arabic" w:hAnsi="Simplified Arabic" w:cs="Simplified Arabic"/>
          <w:kern w:val="0"/>
          <w:sz w:val="28"/>
          <w:szCs w:val="28"/>
          <w14:ligatures w14:val="none"/>
        </w:rPr>
        <w:t>10</w:t>
      </w:r>
      <w:r w:rsidRPr="00254F06">
        <w:rPr>
          <w:rFonts w:ascii="Simplified Arabic" w:hAnsi="Simplified Arabic" w:cs="Simplified Arabic" w:hint="cs"/>
          <w:kern w:val="0"/>
          <w:sz w:val="28"/>
          <w:szCs w:val="28"/>
          <w:rtl/>
          <w14:ligatures w14:val="none"/>
        </w:rPr>
        <w:t xml:space="preserve"> مؤثرين</w:t>
      </w:r>
      <w:r w:rsidR="00BB116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وفيما يتعلق بأنواع المنتجات أو الخدمات التي يشاهد عنها المبحوثون توصيات في تيك توك فقد جاءت منتجات التجميل والعناية الشخصية في المرتبة الأولى ثم الطعام </w:t>
      </w:r>
      <w:r w:rsidR="00BB1161" w:rsidRPr="00254F06">
        <w:rPr>
          <w:rFonts w:ascii="Simplified Arabic" w:hAnsi="Simplified Arabic" w:cs="Simplified Arabic" w:hint="eastAsia"/>
          <w:kern w:val="0"/>
          <w:sz w:val="28"/>
          <w:szCs w:val="28"/>
          <w:rtl/>
          <w14:ligatures w14:val="none"/>
        </w:rPr>
        <w:t>والتغذية</w:t>
      </w:r>
      <w:r w:rsidRPr="00254F06">
        <w:rPr>
          <w:rFonts w:ascii="Simplified Arabic" w:hAnsi="Simplified Arabic" w:cs="Simplified Arabic" w:hint="cs"/>
          <w:kern w:val="0"/>
          <w:sz w:val="28"/>
          <w:szCs w:val="28"/>
          <w:rtl/>
          <w14:ligatures w14:val="none"/>
        </w:rPr>
        <w:t xml:space="preserve"> ثم السفر والترفيه ثم الأزياء ثم الإلكترونيات</w:t>
      </w:r>
      <w:r w:rsidR="00BB116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أما من حيث التفاعل مع محتوى المؤثرين فقد كانت الإجابة الأكثر شيوعا أحيانا ثم نعم ثم لا</w:t>
      </w:r>
      <w:r w:rsidR="00C152A0">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وكانت أكثر صور التفاعل شيوعا الإعجاب ثم مشاركة المحتوى مع الآخرين ثم المتابعة ثم التعليق</w:t>
      </w:r>
    </w:p>
    <w:p w14:paraId="632CAD5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وفي السؤال المفتوح برزت المصداقية والتجربة الحقيقية وطريقة العرض وتقييمات الآخرين بوصفها أكثر العوامل التي تجعل المبحوث يتأثر بتوصية المؤثر</w:t>
      </w:r>
    </w:p>
    <w:p w14:paraId="4404006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689183E1"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نتائج البيانات الديموغرافية</w:t>
      </w:r>
    </w:p>
    <w:p w14:paraId="317D3B9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3D0639FE" w14:textId="69AC3B24" w:rsidR="00C677B9" w:rsidRPr="00254F06" w:rsidRDefault="00C677B9" w:rsidP="001852B8">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الإناث يمثلن النسبة الأكبر من العينة بما يقارب </w:t>
      </w:r>
      <w:r w:rsidR="00CE6106">
        <w:rPr>
          <w:rFonts w:ascii="Simplified Arabic" w:hAnsi="Simplified Arabic" w:cs="Simplified Arabic"/>
          <w:kern w:val="0"/>
          <w:sz w:val="28"/>
          <w:szCs w:val="28"/>
          <w14:ligatures w14:val="none"/>
        </w:rPr>
        <w:t>81</w:t>
      </w:r>
      <w:r w:rsidRPr="00254F06">
        <w:rPr>
          <w:rFonts w:ascii="Simplified Arabic" w:hAnsi="Simplified Arabic" w:cs="Simplified Arabic" w:hint="cs"/>
          <w:kern w:val="0"/>
          <w:sz w:val="28"/>
          <w:szCs w:val="28"/>
          <w:rtl/>
          <w14:ligatures w14:val="none"/>
        </w:rPr>
        <w:t xml:space="preserve"> بالمئة مقابل </w:t>
      </w:r>
      <w:r w:rsidR="00CE6106">
        <w:rPr>
          <w:rFonts w:ascii="Simplified Arabic" w:hAnsi="Simplified Arabic" w:cs="Simplified Arabic"/>
          <w:kern w:val="0"/>
          <w:sz w:val="28"/>
          <w:szCs w:val="28"/>
          <w14:ligatures w14:val="none"/>
        </w:rPr>
        <w:t>19</w:t>
      </w:r>
      <w:r w:rsidRPr="00254F06">
        <w:rPr>
          <w:rFonts w:ascii="Simplified Arabic" w:hAnsi="Simplified Arabic" w:cs="Simplified Arabic" w:hint="cs"/>
          <w:kern w:val="0"/>
          <w:sz w:val="28"/>
          <w:szCs w:val="28"/>
          <w:rtl/>
          <w14:ligatures w14:val="none"/>
        </w:rPr>
        <w:t xml:space="preserve"> بالمئة للذكور</w:t>
      </w:r>
      <w:r w:rsidR="00C016A8">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كما تركزت العينة في الفئة العمرية من </w:t>
      </w:r>
      <w:r w:rsidR="000F3886">
        <w:rPr>
          <w:rFonts w:ascii="Simplified Arabic" w:hAnsi="Simplified Arabic" w:cs="Simplified Arabic"/>
          <w:kern w:val="0"/>
          <w:sz w:val="28"/>
          <w:szCs w:val="28"/>
          <w14:ligatures w14:val="none"/>
        </w:rPr>
        <w:t>18</w:t>
      </w:r>
      <w:r w:rsidRPr="00254F06">
        <w:rPr>
          <w:rFonts w:ascii="Simplified Arabic" w:hAnsi="Simplified Arabic" w:cs="Simplified Arabic" w:hint="cs"/>
          <w:kern w:val="0"/>
          <w:sz w:val="28"/>
          <w:szCs w:val="28"/>
          <w:rtl/>
          <w14:ligatures w14:val="none"/>
        </w:rPr>
        <w:t xml:space="preserve"> إلى </w:t>
      </w:r>
      <w:r w:rsidR="000F3886">
        <w:rPr>
          <w:rFonts w:ascii="Simplified Arabic" w:hAnsi="Simplified Arabic" w:cs="Simplified Arabic"/>
          <w:kern w:val="0"/>
          <w:sz w:val="28"/>
          <w:szCs w:val="28"/>
          <w14:ligatures w14:val="none"/>
        </w:rPr>
        <w:t>24</w:t>
      </w:r>
      <w:r w:rsidRPr="00254F06">
        <w:rPr>
          <w:rFonts w:ascii="Simplified Arabic" w:hAnsi="Simplified Arabic" w:cs="Simplified Arabic" w:hint="cs"/>
          <w:kern w:val="0"/>
          <w:sz w:val="28"/>
          <w:szCs w:val="28"/>
          <w:rtl/>
          <w14:ligatures w14:val="none"/>
        </w:rPr>
        <w:t xml:space="preserve"> سنة بنسبة تقارب </w:t>
      </w:r>
      <w:r w:rsidR="000F3886">
        <w:rPr>
          <w:rFonts w:ascii="Simplified Arabic" w:hAnsi="Simplified Arabic" w:cs="Simplified Arabic"/>
          <w:kern w:val="0"/>
          <w:sz w:val="28"/>
          <w:szCs w:val="28"/>
          <w14:ligatures w14:val="none"/>
        </w:rPr>
        <w:t>60</w:t>
      </w:r>
      <w:r w:rsidRPr="00254F06">
        <w:rPr>
          <w:rFonts w:ascii="Simplified Arabic" w:hAnsi="Simplified Arabic" w:cs="Simplified Arabic" w:hint="cs"/>
          <w:kern w:val="0"/>
          <w:sz w:val="28"/>
          <w:szCs w:val="28"/>
          <w:rtl/>
          <w14:ligatures w14:val="none"/>
        </w:rPr>
        <w:t xml:space="preserve"> بالمئة تلتها الفئة من </w:t>
      </w:r>
      <w:r w:rsidR="000F3886">
        <w:rPr>
          <w:rFonts w:ascii="Simplified Arabic" w:hAnsi="Simplified Arabic" w:cs="Simplified Arabic"/>
          <w:kern w:val="0"/>
          <w:sz w:val="28"/>
          <w:szCs w:val="28"/>
          <w14:ligatures w14:val="none"/>
        </w:rPr>
        <w:t>25</w:t>
      </w:r>
      <w:r w:rsidRPr="00254F06">
        <w:rPr>
          <w:rFonts w:ascii="Simplified Arabic" w:hAnsi="Simplified Arabic" w:cs="Simplified Arabic" w:hint="cs"/>
          <w:kern w:val="0"/>
          <w:sz w:val="28"/>
          <w:szCs w:val="28"/>
          <w:rtl/>
          <w14:ligatures w14:val="none"/>
        </w:rPr>
        <w:t xml:space="preserve"> إلى </w:t>
      </w:r>
      <w:r w:rsidR="000F3886">
        <w:rPr>
          <w:rFonts w:ascii="Simplified Arabic" w:hAnsi="Simplified Arabic" w:cs="Simplified Arabic"/>
          <w:kern w:val="0"/>
          <w:sz w:val="28"/>
          <w:szCs w:val="28"/>
          <w14:ligatures w14:val="none"/>
        </w:rPr>
        <w:t>34</w:t>
      </w:r>
      <w:r w:rsidRPr="00254F06">
        <w:rPr>
          <w:rFonts w:ascii="Simplified Arabic" w:hAnsi="Simplified Arabic" w:cs="Simplified Arabic" w:hint="cs"/>
          <w:kern w:val="0"/>
          <w:sz w:val="28"/>
          <w:szCs w:val="28"/>
          <w:rtl/>
          <w14:ligatures w14:val="none"/>
        </w:rPr>
        <w:t xml:space="preserve"> سنة بنسبة تقارب </w:t>
      </w:r>
      <w:r w:rsidR="000F3886">
        <w:rPr>
          <w:rFonts w:ascii="Simplified Arabic" w:hAnsi="Simplified Arabic" w:cs="Simplified Arabic"/>
          <w:kern w:val="0"/>
          <w:sz w:val="28"/>
          <w:szCs w:val="28"/>
          <w14:ligatures w14:val="none"/>
        </w:rPr>
        <w:t>28</w:t>
      </w:r>
      <w:r w:rsidRPr="00254F06">
        <w:rPr>
          <w:rFonts w:ascii="Simplified Arabic" w:hAnsi="Simplified Arabic" w:cs="Simplified Arabic" w:hint="cs"/>
          <w:kern w:val="0"/>
          <w:sz w:val="28"/>
          <w:szCs w:val="28"/>
          <w:rtl/>
          <w14:ligatures w14:val="none"/>
        </w:rPr>
        <w:t xml:space="preserve"> بالمئة</w:t>
      </w:r>
      <w:r w:rsidR="001852B8">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وفي المستوى التعليمي جاءت فئة البكالوريوس في المرتبة الأولى بنسبة تقارب </w:t>
      </w:r>
      <w:r w:rsidR="000F3886">
        <w:rPr>
          <w:rFonts w:ascii="Simplified Arabic" w:hAnsi="Simplified Arabic" w:cs="Simplified Arabic"/>
          <w:kern w:val="0"/>
          <w:sz w:val="28"/>
          <w:szCs w:val="28"/>
          <w14:ligatures w14:val="none"/>
        </w:rPr>
        <w:t>43</w:t>
      </w:r>
      <w:r w:rsidRPr="00254F06">
        <w:rPr>
          <w:rFonts w:ascii="Simplified Arabic" w:hAnsi="Simplified Arabic" w:cs="Simplified Arabic" w:hint="cs"/>
          <w:kern w:val="0"/>
          <w:sz w:val="28"/>
          <w:szCs w:val="28"/>
          <w:rtl/>
          <w14:ligatures w14:val="none"/>
        </w:rPr>
        <w:t xml:space="preserve"> بالمئة ثم الدبلوم بنسبة تقارب </w:t>
      </w:r>
      <w:r w:rsidR="000F3886">
        <w:rPr>
          <w:rFonts w:ascii="Simplified Arabic" w:hAnsi="Simplified Arabic" w:cs="Simplified Arabic"/>
          <w:kern w:val="0"/>
          <w:sz w:val="28"/>
          <w:szCs w:val="28"/>
          <w14:ligatures w14:val="none"/>
        </w:rPr>
        <w:t>33</w:t>
      </w:r>
      <w:r w:rsidRPr="00254F06">
        <w:rPr>
          <w:rFonts w:ascii="Simplified Arabic" w:hAnsi="Simplified Arabic" w:cs="Simplified Arabic" w:hint="cs"/>
          <w:kern w:val="0"/>
          <w:sz w:val="28"/>
          <w:szCs w:val="28"/>
          <w:rtl/>
          <w14:ligatures w14:val="none"/>
        </w:rPr>
        <w:t xml:space="preserve"> بالمئة ثم الثانوي أو أقل بنسبة تقارب </w:t>
      </w:r>
      <w:r w:rsidR="000F3886">
        <w:rPr>
          <w:rFonts w:ascii="Simplified Arabic" w:hAnsi="Simplified Arabic" w:cs="Simplified Arabic"/>
          <w:kern w:val="0"/>
          <w:sz w:val="28"/>
          <w:szCs w:val="28"/>
          <w14:ligatures w14:val="none"/>
        </w:rPr>
        <w:t>18</w:t>
      </w:r>
      <w:r w:rsidRPr="00254F06">
        <w:rPr>
          <w:rFonts w:ascii="Simplified Arabic" w:hAnsi="Simplified Arabic" w:cs="Simplified Arabic" w:hint="cs"/>
          <w:kern w:val="0"/>
          <w:sz w:val="28"/>
          <w:szCs w:val="28"/>
          <w:rtl/>
          <w14:ligatures w14:val="none"/>
        </w:rPr>
        <w:t xml:space="preserve"> بالمئة ثم الدراسات العليا بنسبة تقارب </w:t>
      </w:r>
      <w:r w:rsidR="000F3886">
        <w:rPr>
          <w:rFonts w:ascii="Simplified Arabic" w:hAnsi="Simplified Arabic" w:cs="Simplified Arabic"/>
          <w:kern w:val="0"/>
          <w:sz w:val="28"/>
          <w:szCs w:val="28"/>
          <w:lang w:val="en-GB"/>
          <w14:ligatures w14:val="none"/>
        </w:rPr>
        <w:t>6</w:t>
      </w:r>
      <w:r w:rsidRPr="00254F06">
        <w:rPr>
          <w:rFonts w:ascii="Simplified Arabic" w:hAnsi="Simplified Arabic" w:cs="Simplified Arabic" w:hint="cs"/>
          <w:kern w:val="0"/>
          <w:sz w:val="28"/>
          <w:szCs w:val="28"/>
          <w:rtl/>
          <w14:ligatures w14:val="none"/>
        </w:rPr>
        <w:t xml:space="preserve"> بالمئة</w:t>
      </w:r>
    </w:p>
    <w:p w14:paraId="0047C005" w14:textId="256C0DFA" w:rsidR="00C677B9" w:rsidRPr="00254F06" w:rsidRDefault="00C677B9" w:rsidP="00A633E7">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وجغرافي</w:t>
      </w:r>
      <w:r w:rsidR="00BC063B">
        <w:rPr>
          <w:rFonts w:ascii="Simplified Arabic" w:hAnsi="Simplified Arabic" w:cs="Simplified Arabic" w:hint="cs"/>
          <w:kern w:val="0"/>
          <w:sz w:val="28"/>
          <w:szCs w:val="28"/>
          <w:rtl/>
          <w14:ligatures w14:val="none"/>
        </w:rPr>
        <w:t>ًا</w:t>
      </w:r>
      <w:r w:rsidRPr="00254F06">
        <w:rPr>
          <w:rFonts w:ascii="Simplified Arabic" w:hAnsi="Simplified Arabic" w:cs="Simplified Arabic" w:hint="cs"/>
          <w:kern w:val="0"/>
          <w:sz w:val="28"/>
          <w:szCs w:val="28"/>
          <w:rtl/>
          <w14:ligatures w14:val="none"/>
        </w:rPr>
        <w:t xml:space="preserve"> تركزت أغلب العينة في المنطقة الوسطى بنسبة تقارب </w:t>
      </w:r>
      <w:r w:rsidR="000F3886">
        <w:rPr>
          <w:rFonts w:ascii="Simplified Arabic" w:hAnsi="Simplified Arabic" w:cs="Simplified Arabic"/>
          <w:kern w:val="0"/>
          <w:sz w:val="28"/>
          <w:szCs w:val="28"/>
          <w14:ligatures w14:val="none"/>
        </w:rPr>
        <w:t>71</w:t>
      </w:r>
      <w:r w:rsidRPr="00254F06">
        <w:rPr>
          <w:rFonts w:ascii="Simplified Arabic" w:hAnsi="Simplified Arabic" w:cs="Simplified Arabic" w:hint="cs"/>
          <w:kern w:val="0"/>
          <w:sz w:val="28"/>
          <w:szCs w:val="28"/>
          <w:rtl/>
          <w14:ligatures w14:val="none"/>
        </w:rPr>
        <w:t xml:space="preserve"> بالمئة</w:t>
      </w:r>
      <w:r w:rsidR="00BC063B">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كما أظهرت البيانات أن الفئة المتوسطة من الدخل الشهري للأسرة شكلت النسبة الأكبر من العينة</w:t>
      </w:r>
      <w:r w:rsidR="00BC063B">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 xml:space="preserve">ومن النتائج المهمة </w:t>
      </w:r>
      <w:r w:rsidRPr="00254F06">
        <w:rPr>
          <w:rFonts w:ascii="Simplified Arabic" w:hAnsi="Simplified Arabic" w:cs="Simplified Arabic" w:hint="cs"/>
          <w:kern w:val="0"/>
          <w:sz w:val="28"/>
          <w:szCs w:val="28"/>
          <w:rtl/>
          <w14:ligatures w14:val="none"/>
        </w:rPr>
        <w:lastRenderedPageBreak/>
        <w:t xml:space="preserve">أيضا أن نحو </w:t>
      </w:r>
      <w:r w:rsidR="000F3886">
        <w:rPr>
          <w:rFonts w:ascii="Simplified Arabic" w:hAnsi="Simplified Arabic" w:cs="Simplified Arabic"/>
          <w:kern w:val="0"/>
          <w:sz w:val="28"/>
          <w:szCs w:val="28"/>
          <w14:ligatures w14:val="none"/>
        </w:rPr>
        <w:t>82</w:t>
      </w:r>
      <w:r w:rsidRPr="00254F06">
        <w:rPr>
          <w:rFonts w:ascii="Simplified Arabic" w:hAnsi="Simplified Arabic" w:cs="Simplified Arabic" w:hint="cs"/>
          <w:kern w:val="0"/>
          <w:sz w:val="28"/>
          <w:szCs w:val="28"/>
          <w:rtl/>
          <w14:ligatures w14:val="none"/>
        </w:rPr>
        <w:t xml:space="preserve"> بالمئة من المشاركين سبق لهم شراء منتج أو خدمة بعد مشاهدة توصية مؤثر على تيك توك</w:t>
      </w:r>
      <w:r w:rsidR="00A633E7">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كما بينت الاستجابات أن هذا الشراء تكرر لدى نسبة معتبرة من المبحوثين مرة إلى ثلاث مرات خلال السنة الأخيرة</w:t>
      </w:r>
    </w:p>
    <w:p w14:paraId="7BBE3CF9" w14:textId="77777777" w:rsidR="00D015CB" w:rsidRDefault="00D015CB">
      <w:pPr>
        <w:rPr>
          <w:rFonts w:ascii="Simplified Arabic" w:hAnsi="Simplified Arabic" w:cs="Simplified Arabic"/>
          <w:b/>
          <w:bCs/>
          <w:sz w:val="32"/>
          <w:szCs w:val="32"/>
          <w:rtl/>
        </w:rPr>
      </w:pPr>
    </w:p>
    <w:p w14:paraId="50920C9D" w14:textId="77777777" w:rsidR="00D015CB" w:rsidRDefault="00D015CB">
      <w:pPr>
        <w:rPr>
          <w:rFonts w:ascii="Simplified Arabic" w:hAnsi="Simplified Arabic" w:cs="Simplified Arabic"/>
          <w:b/>
          <w:bCs/>
          <w:sz w:val="32"/>
          <w:szCs w:val="32"/>
          <w:rtl/>
        </w:rPr>
      </w:pPr>
    </w:p>
    <w:p w14:paraId="0246D799" w14:textId="77777777" w:rsidR="006822C4" w:rsidRDefault="006822C4">
      <w:pPr>
        <w:rPr>
          <w:rFonts w:ascii="Simplified Arabic" w:hAnsi="Simplified Arabic" w:cs="Simplified Arabic"/>
          <w:b/>
          <w:bCs/>
          <w:sz w:val="32"/>
          <w:szCs w:val="32"/>
          <w:rtl/>
        </w:rPr>
      </w:pPr>
    </w:p>
    <w:p w14:paraId="5C2EE8A7" w14:textId="77777777" w:rsidR="006822C4" w:rsidRPr="006822C4" w:rsidRDefault="006822C4" w:rsidP="006822C4">
      <w:pPr>
        <w:spacing w:after="0" w:line="240" w:lineRule="auto"/>
        <w:rPr>
          <w:rFonts w:ascii="Simplified Arabic" w:hAnsi="Simplified Arabic" w:cs="Simplified Arabic"/>
          <w:b/>
          <w:bCs/>
          <w:kern w:val="0"/>
          <w:sz w:val="28"/>
          <w:szCs w:val="28"/>
          <w14:ligatures w14:val="none"/>
        </w:rPr>
      </w:pPr>
      <w:r w:rsidRPr="006822C4">
        <w:rPr>
          <w:rFonts w:ascii="Simplified Arabic" w:hAnsi="Simplified Arabic" w:cs="Simplified Arabic" w:hint="cs"/>
          <w:b/>
          <w:bCs/>
          <w:kern w:val="0"/>
          <w:sz w:val="28"/>
          <w:szCs w:val="28"/>
          <w:rtl/>
          <w14:ligatures w14:val="none"/>
        </w:rPr>
        <w:t>التعليق والمناقشة</w:t>
      </w:r>
    </w:p>
    <w:p w14:paraId="0EA02A15" w14:textId="77777777" w:rsidR="006822C4" w:rsidRPr="006822C4" w:rsidRDefault="006822C4" w:rsidP="006822C4">
      <w:pPr>
        <w:spacing w:after="0" w:line="240" w:lineRule="auto"/>
        <w:rPr>
          <w:rFonts w:ascii="Simplified Arabic" w:hAnsi="Simplified Arabic" w:cs="Simplified Arabic"/>
          <w:kern w:val="0"/>
          <w:sz w:val="28"/>
          <w:szCs w:val="28"/>
          <w:rtl/>
          <w14:ligatures w14:val="none"/>
        </w:rPr>
      </w:pPr>
    </w:p>
    <w:p w14:paraId="0DD35995" w14:textId="4E2C7ACA" w:rsidR="006822C4" w:rsidRPr="006822C4" w:rsidRDefault="006822C4" w:rsidP="003A2F99">
      <w:pPr>
        <w:spacing w:after="0" w:line="240" w:lineRule="auto"/>
        <w:rPr>
          <w:rFonts w:ascii="Simplified Arabic" w:hAnsi="Simplified Arabic" w:cs="Simplified Arabic"/>
          <w:kern w:val="0"/>
          <w:sz w:val="28"/>
          <w:szCs w:val="28"/>
          <w:rtl/>
          <w14:ligatures w14:val="none"/>
        </w:rPr>
      </w:pPr>
      <w:r w:rsidRPr="006822C4">
        <w:rPr>
          <w:rFonts w:ascii="Simplified Arabic" w:hAnsi="Simplified Arabic" w:cs="Simplified Arabic" w:hint="cs"/>
          <w:kern w:val="0"/>
          <w:sz w:val="28"/>
          <w:szCs w:val="28"/>
          <w:rtl/>
          <w14:ligatures w14:val="none"/>
        </w:rPr>
        <w:t>تشير النتائج الوصفية بوجه عام إلى وجود دور واضح لتوصيات المؤثرين عبر الفيديوهات القصيرة في تيك توك في تشكيل نية الشراء لدى أفراد العينة</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وقد برز هذا الدور بصورة أكبر في محاور أسلوب المؤثر وجاذبيته وجودة المعلومات والقيمة الترفيهية للمحتوى</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وهذا يعني أن المتابع لا يتأثر بهوية المؤثر وحدها بل يتأثر أيضا بكيفية تقديمه للمحتوى وبمدى فائدة الفيديو ومتعة مشاهدته</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كما أظهرت النتائج أن المصداقية والخبرة جاءتا بدرجة متوسطة مقارنة ببقية المحاور</w:t>
      </w:r>
    </w:p>
    <w:p w14:paraId="34DCCD75" w14:textId="6ED3A129" w:rsidR="006822C4" w:rsidRPr="006822C4" w:rsidRDefault="006822C4" w:rsidP="003A2F99">
      <w:pPr>
        <w:spacing w:after="0" w:line="240" w:lineRule="auto"/>
        <w:rPr>
          <w:rFonts w:ascii="Simplified Arabic" w:hAnsi="Simplified Arabic" w:cs="Simplified Arabic"/>
          <w:kern w:val="0"/>
          <w:sz w:val="28"/>
          <w:szCs w:val="28"/>
          <w:rtl/>
          <w14:ligatures w14:val="none"/>
        </w:rPr>
      </w:pPr>
      <w:r w:rsidRPr="006822C4">
        <w:rPr>
          <w:rFonts w:ascii="Simplified Arabic" w:hAnsi="Simplified Arabic" w:cs="Simplified Arabic" w:hint="cs"/>
          <w:kern w:val="0"/>
          <w:sz w:val="28"/>
          <w:szCs w:val="28"/>
          <w:rtl/>
          <w14:ligatures w14:val="none"/>
        </w:rPr>
        <w:t>ويمكن تفسير ذلك بأن الجمهور يتفاعل مع المؤثرين ويستجيب لهم لكنه لا يمنحهم الثقة الكاملة تلقائيا إلا عندما يشعر بوجود تجربة حقيقية وطرح واضح ومتوازن للمنتج</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كما أن ارتفاع نسبة من سبق لهم الشراء بعد مشاهدة توصية مؤثر يعزز القول إن تيك توك لا يعمل بوصفه منصة للترفيه فحسب بل يعد أيضا قناة تسويقية فعالة قادرة على نقل المستهلك من مرحلة الانتباه إلى مرحلة البحث ثم الشراء</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ومن ناحية أخرى ينبغي تفسير النتائج في ضوء خصائص العينة لأن الغالبية كانت من الإناث ومن الفئة الشبابية ومن المنطقة الوسطى وهو ما يعني أن تعميم النتائج على جميع شرائح المجتمع السعودي يحتاج إلى قدر من الحذر</w:t>
      </w:r>
    </w:p>
    <w:p w14:paraId="666C17B6" w14:textId="77777777" w:rsidR="00D015CB" w:rsidRPr="006822C4" w:rsidRDefault="00D015CB">
      <w:pPr>
        <w:rPr>
          <w:rFonts w:ascii="Simplified Arabic" w:hAnsi="Simplified Arabic" w:cs="Simplified Arabic"/>
          <w:sz w:val="28"/>
          <w:szCs w:val="28"/>
          <w:rtl/>
        </w:rPr>
      </w:pPr>
    </w:p>
    <w:p w14:paraId="4F48EE64" w14:textId="77777777" w:rsidR="00D015CB" w:rsidRDefault="00D015CB">
      <w:pPr>
        <w:rPr>
          <w:rFonts w:ascii="Simplified Arabic" w:hAnsi="Simplified Arabic" w:cs="Simplified Arabic"/>
          <w:b/>
          <w:bCs/>
          <w:sz w:val="32"/>
          <w:szCs w:val="32"/>
          <w:rtl/>
        </w:rPr>
      </w:pPr>
    </w:p>
    <w:p w14:paraId="3EADCDA6" w14:textId="77777777" w:rsidR="00D015CB" w:rsidRDefault="00D015CB">
      <w:pPr>
        <w:rPr>
          <w:rFonts w:ascii="Simplified Arabic" w:hAnsi="Simplified Arabic" w:cs="Simplified Arabic"/>
          <w:b/>
          <w:bCs/>
          <w:sz w:val="32"/>
          <w:szCs w:val="32"/>
          <w:rtl/>
        </w:rPr>
      </w:pPr>
    </w:p>
    <w:p w14:paraId="0AB089F0" w14:textId="77777777" w:rsidR="00D015CB" w:rsidRDefault="00D015CB">
      <w:pPr>
        <w:rPr>
          <w:rFonts w:ascii="Simplified Arabic" w:hAnsi="Simplified Arabic" w:cs="Simplified Arabic"/>
          <w:b/>
          <w:bCs/>
          <w:sz w:val="32"/>
          <w:szCs w:val="32"/>
          <w:rtl/>
        </w:rPr>
      </w:pPr>
    </w:p>
    <w:p w14:paraId="24CB0A33" w14:textId="77777777" w:rsidR="00D015CB" w:rsidRDefault="00D015CB">
      <w:pPr>
        <w:rPr>
          <w:rFonts w:ascii="Simplified Arabic" w:hAnsi="Simplified Arabic" w:cs="Simplified Arabic"/>
          <w:b/>
          <w:bCs/>
          <w:sz w:val="32"/>
          <w:szCs w:val="32"/>
          <w:rtl/>
        </w:rPr>
      </w:pPr>
    </w:p>
    <w:p w14:paraId="3AB1B778" w14:textId="77777777" w:rsidR="00D015CB" w:rsidRDefault="00D015CB">
      <w:pPr>
        <w:rPr>
          <w:rFonts w:ascii="Simplified Arabic" w:hAnsi="Simplified Arabic" w:cs="Simplified Arabic"/>
          <w:b/>
          <w:bCs/>
          <w:sz w:val="32"/>
          <w:szCs w:val="32"/>
          <w:rtl/>
        </w:rPr>
      </w:pPr>
    </w:p>
    <w:p w14:paraId="5B7E64E6" w14:textId="77777777" w:rsidR="00D015CB" w:rsidRDefault="00D015CB">
      <w:pPr>
        <w:rPr>
          <w:rFonts w:ascii="Simplified Arabic" w:hAnsi="Simplified Arabic" w:cs="Simplified Arabic"/>
          <w:b/>
          <w:bCs/>
          <w:sz w:val="32"/>
          <w:szCs w:val="32"/>
          <w:rtl/>
        </w:rPr>
      </w:pPr>
    </w:p>
    <w:p w14:paraId="2CA8B405" w14:textId="77777777" w:rsidR="00184E57" w:rsidRDefault="00184E57">
      <w:pPr>
        <w:rPr>
          <w:rFonts w:ascii="Simplified Arabic" w:hAnsi="Simplified Arabic" w:cs="Simplified Arabic"/>
          <w:b/>
          <w:bCs/>
          <w:sz w:val="32"/>
          <w:szCs w:val="32"/>
          <w:rtl/>
        </w:rPr>
      </w:pPr>
    </w:p>
    <w:p w14:paraId="5A93A551" w14:textId="77777777" w:rsidR="00184E57" w:rsidRDefault="00184E57">
      <w:pPr>
        <w:rPr>
          <w:rFonts w:ascii="Simplified Arabic" w:hAnsi="Simplified Arabic" w:cs="Simplified Arabic"/>
          <w:b/>
          <w:bCs/>
          <w:sz w:val="32"/>
          <w:szCs w:val="32"/>
          <w:rtl/>
        </w:rPr>
      </w:pPr>
    </w:p>
    <w:p w14:paraId="65D7B172" w14:textId="77777777" w:rsidR="00184E57" w:rsidRDefault="00184E57">
      <w:pPr>
        <w:rPr>
          <w:rFonts w:ascii="Simplified Arabic" w:hAnsi="Simplified Arabic" w:cs="Simplified Arabic"/>
          <w:b/>
          <w:bCs/>
          <w:sz w:val="32"/>
          <w:szCs w:val="32"/>
          <w:rtl/>
        </w:rPr>
      </w:pPr>
    </w:p>
    <w:p w14:paraId="47B17BC8" w14:textId="02C88E93" w:rsidR="00184E57" w:rsidRPr="00184E57" w:rsidRDefault="00DE5552" w:rsidP="00184E57">
      <w:pPr>
        <w:spacing w:after="0" w:line="240" w:lineRule="auto"/>
        <w:rPr>
          <w:rFonts w:ascii="Simplified Arabic" w:hAnsi="Simplified Arabic" w:cs="Simplified Arabic"/>
          <w:b/>
          <w:bCs/>
          <w:kern w:val="0"/>
          <w:sz w:val="28"/>
          <w:szCs w:val="28"/>
          <w14:ligatures w14:val="none"/>
        </w:rPr>
      </w:pPr>
      <w:r>
        <w:rPr>
          <w:rFonts w:ascii="Simplified Arabic" w:hAnsi="Simplified Arabic" w:cs="Simplified Arabic" w:hint="eastAsia"/>
          <w:b/>
          <w:bCs/>
          <w:kern w:val="0"/>
          <w:sz w:val="28"/>
          <w:szCs w:val="28"/>
          <w:rtl/>
          <w14:ligatures w14:val="none"/>
        </w:rPr>
        <w:t>ما</w:t>
      </w:r>
      <w:r>
        <w:rPr>
          <w:rFonts w:ascii="Simplified Arabic" w:hAnsi="Simplified Arabic" w:cs="Simplified Arabic" w:hint="cs"/>
          <w:b/>
          <w:bCs/>
          <w:kern w:val="0"/>
          <w:sz w:val="28"/>
          <w:szCs w:val="28"/>
          <w:rtl/>
          <w14:ligatures w14:val="none"/>
        </w:rPr>
        <w:t xml:space="preserve"> </w:t>
      </w:r>
      <w:r>
        <w:rPr>
          <w:rFonts w:ascii="Simplified Arabic" w:hAnsi="Simplified Arabic" w:cs="Simplified Arabic" w:hint="eastAsia"/>
          <w:b/>
          <w:bCs/>
          <w:kern w:val="0"/>
          <w:sz w:val="28"/>
          <w:szCs w:val="28"/>
          <w:rtl/>
          <w14:ligatures w14:val="none"/>
        </w:rPr>
        <w:t>تثيره</w:t>
      </w:r>
      <w:r>
        <w:rPr>
          <w:rFonts w:ascii="Simplified Arabic" w:hAnsi="Simplified Arabic" w:cs="Simplified Arabic" w:hint="cs"/>
          <w:b/>
          <w:bCs/>
          <w:kern w:val="0"/>
          <w:sz w:val="28"/>
          <w:szCs w:val="28"/>
          <w:rtl/>
          <w14:ligatures w14:val="none"/>
        </w:rPr>
        <w:t xml:space="preserve"> </w:t>
      </w:r>
      <w:r w:rsidR="0030578E">
        <w:rPr>
          <w:rFonts w:ascii="Simplified Arabic" w:hAnsi="Simplified Arabic" w:cs="Simplified Arabic" w:hint="cs"/>
          <w:b/>
          <w:bCs/>
          <w:kern w:val="0"/>
          <w:sz w:val="28"/>
          <w:szCs w:val="28"/>
          <w:rtl/>
          <w14:ligatures w14:val="none"/>
        </w:rPr>
        <w:t>الدراسة من دراسات مستقبلية</w:t>
      </w:r>
      <w:r>
        <w:rPr>
          <w:rFonts w:ascii="Simplified Arabic" w:hAnsi="Simplified Arabic" w:cs="Simplified Arabic"/>
          <w:b/>
          <w:bCs/>
          <w:kern w:val="0"/>
          <w:sz w:val="28"/>
          <w:szCs w:val="28"/>
          <w:rtl/>
          <w14:ligatures w14:val="none"/>
        </w:rPr>
        <w:t>:</w:t>
      </w:r>
    </w:p>
    <w:p w14:paraId="7EE6720E" w14:textId="77777777" w:rsidR="00184E57" w:rsidRPr="00184E57" w:rsidRDefault="00184E57" w:rsidP="00184E57">
      <w:pPr>
        <w:spacing w:after="0" w:line="240" w:lineRule="auto"/>
        <w:rPr>
          <w:rFonts w:ascii="Simplified Arabic" w:hAnsi="Simplified Arabic" w:cs="Simplified Arabic"/>
          <w:kern w:val="0"/>
          <w:sz w:val="28"/>
          <w:szCs w:val="28"/>
          <w:rtl/>
          <w14:ligatures w14:val="none"/>
        </w:rPr>
      </w:pPr>
    </w:p>
    <w:p w14:paraId="7A90D25E" w14:textId="6EED5C38" w:rsidR="00184E57" w:rsidRPr="00184E57" w:rsidRDefault="00184E57" w:rsidP="002A3142">
      <w:pPr>
        <w:spacing w:after="0" w:line="240" w:lineRule="auto"/>
        <w:rPr>
          <w:rFonts w:ascii="Simplified Arabic" w:hAnsi="Simplified Arabic" w:cs="Simplified Arabic"/>
          <w:kern w:val="0"/>
          <w:sz w:val="28"/>
          <w:szCs w:val="28"/>
          <w:rtl/>
          <w14:ligatures w14:val="none"/>
        </w:rPr>
      </w:pPr>
      <w:r w:rsidRPr="00184E57">
        <w:rPr>
          <w:rFonts w:ascii="Simplified Arabic" w:hAnsi="Simplified Arabic" w:cs="Simplified Arabic" w:hint="cs"/>
          <w:kern w:val="0"/>
          <w:sz w:val="28"/>
          <w:szCs w:val="28"/>
          <w:rtl/>
          <w14:ligatures w14:val="none"/>
        </w:rPr>
        <w:t>ت</w:t>
      </w:r>
      <w:r w:rsidR="00CA4850">
        <w:rPr>
          <w:rFonts w:ascii="Simplified Arabic" w:hAnsi="Simplified Arabic" w:cs="Simplified Arabic" w:hint="cs"/>
          <w:kern w:val="0"/>
          <w:sz w:val="28"/>
          <w:szCs w:val="28"/>
          <w:rtl/>
          <w14:ligatures w14:val="none"/>
        </w:rPr>
        <w:t>قترح</w:t>
      </w:r>
      <w:r w:rsidRPr="00184E57">
        <w:rPr>
          <w:rFonts w:ascii="Simplified Arabic" w:hAnsi="Simplified Arabic" w:cs="Simplified Arabic" w:hint="cs"/>
          <w:kern w:val="0"/>
          <w:sz w:val="28"/>
          <w:szCs w:val="28"/>
          <w:rtl/>
          <w14:ligatures w14:val="none"/>
        </w:rPr>
        <w:t xml:space="preserve"> الدراسة العلامات التجارية باختيار المؤثرين الذين يجمعون بين الأسلوب الجذاب والقدرة على تقديم معلومات واضحة ومفيدة عن المنتج</w:t>
      </w:r>
      <w:r w:rsidR="00CA4850">
        <w:rPr>
          <w:rFonts w:ascii="Simplified Arabic" w:hAnsi="Simplified Arabic" w:cs="Simplified Arabic" w:hint="cs"/>
          <w:kern w:val="0"/>
          <w:sz w:val="28"/>
          <w:szCs w:val="28"/>
          <w:rtl/>
          <w14:ligatures w14:val="none"/>
        </w:rPr>
        <w:t xml:space="preserve"> </w:t>
      </w:r>
      <w:r w:rsidRPr="00184E57">
        <w:rPr>
          <w:rFonts w:ascii="Simplified Arabic" w:hAnsi="Simplified Arabic" w:cs="Simplified Arabic" w:hint="cs"/>
          <w:kern w:val="0"/>
          <w:sz w:val="28"/>
          <w:szCs w:val="28"/>
          <w:rtl/>
          <w14:ligatures w14:val="none"/>
        </w:rPr>
        <w:t>كما ت</w:t>
      </w:r>
      <w:r w:rsidR="00A35E56">
        <w:rPr>
          <w:rFonts w:ascii="Simplified Arabic" w:hAnsi="Simplified Arabic" w:cs="Simplified Arabic" w:hint="cs"/>
          <w:kern w:val="0"/>
          <w:sz w:val="28"/>
          <w:szCs w:val="28"/>
          <w:rtl/>
          <w14:ligatures w14:val="none"/>
        </w:rPr>
        <w:t>حث</w:t>
      </w:r>
      <w:r w:rsidRPr="00184E57">
        <w:rPr>
          <w:rFonts w:ascii="Simplified Arabic" w:hAnsi="Simplified Arabic" w:cs="Simplified Arabic" w:hint="cs"/>
          <w:kern w:val="0"/>
          <w:sz w:val="28"/>
          <w:szCs w:val="28"/>
          <w:rtl/>
          <w14:ligatures w14:val="none"/>
        </w:rPr>
        <w:t xml:space="preserve"> المؤثرين بتعزيز المصداقية من خلال عرض المزايا والعيوب والإفصاح الواضح عن طبيعة التوصية</w:t>
      </w:r>
      <w:r w:rsidR="00A35E56">
        <w:rPr>
          <w:rFonts w:ascii="Simplified Arabic" w:hAnsi="Simplified Arabic" w:cs="Simplified Arabic" w:hint="cs"/>
          <w:kern w:val="0"/>
          <w:sz w:val="28"/>
          <w:szCs w:val="28"/>
          <w:rtl/>
          <w14:ligatures w14:val="none"/>
        </w:rPr>
        <w:t xml:space="preserve"> </w:t>
      </w:r>
      <w:r w:rsidRPr="00184E57">
        <w:rPr>
          <w:rFonts w:ascii="Simplified Arabic" w:hAnsi="Simplified Arabic" w:cs="Simplified Arabic" w:hint="cs"/>
          <w:kern w:val="0"/>
          <w:sz w:val="28"/>
          <w:szCs w:val="28"/>
          <w:rtl/>
          <w14:ligatures w14:val="none"/>
        </w:rPr>
        <w:t>و</w:t>
      </w:r>
      <w:r w:rsidR="00A35E56">
        <w:rPr>
          <w:rFonts w:ascii="Simplified Arabic" w:hAnsi="Simplified Arabic" w:cs="Simplified Arabic" w:hint="cs"/>
          <w:kern w:val="0"/>
          <w:sz w:val="28"/>
          <w:szCs w:val="28"/>
          <w:rtl/>
          <w14:ligatures w14:val="none"/>
        </w:rPr>
        <w:t>تقت</w:t>
      </w:r>
      <w:r w:rsidR="002A3142">
        <w:rPr>
          <w:rFonts w:ascii="Simplified Arabic" w:hAnsi="Simplified Arabic" w:cs="Simplified Arabic" w:hint="cs"/>
          <w:kern w:val="0"/>
          <w:sz w:val="28"/>
          <w:szCs w:val="28"/>
          <w:rtl/>
          <w14:ligatures w14:val="none"/>
        </w:rPr>
        <w:t>رح</w:t>
      </w:r>
      <w:r w:rsidRPr="00184E57">
        <w:rPr>
          <w:rFonts w:ascii="Simplified Arabic" w:hAnsi="Simplified Arabic" w:cs="Simplified Arabic" w:hint="cs"/>
          <w:kern w:val="0"/>
          <w:sz w:val="28"/>
          <w:szCs w:val="28"/>
          <w:rtl/>
          <w14:ligatures w14:val="none"/>
        </w:rPr>
        <w:t xml:space="preserve"> كذلك التركيز على الفيديو القصير الذي يجمع بين الفائدة والمتعة لأن هذا النوع من المحتوى أكثر قدرة على جذب الانتباه ورفع الاهتمام بالمنتج</w:t>
      </w:r>
      <w:r w:rsidR="002A3142">
        <w:rPr>
          <w:rFonts w:ascii="Simplified Arabic" w:hAnsi="Simplified Arabic" w:cs="Simplified Arabic" w:hint="cs"/>
          <w:kern w:val="0"/>
          <w:sz w:val="28"/>
          <w:szCs w:val="28"/>
          <w:rtl/>
          <w14:ligatures w14:val="none"/>
        </w:rPr>
        <w:t xml:space="preserve"> </w:t>
      </w:r>
      <w:r w:rsidR="00486A84">
        <w:rPr>
          <w:rFonts w:ascii="Simplified Arabic" w:hAnsi="Simplified Arabic" w:cs="Simplified Arabic" w:hint="cs"/>
          <w:kern w:val="0"/>
          <w:sz w:val="28"/>
          <w:szCs w:val="28"/>
          <w:rtl/>
          <w14:ligatures w14:val="none"/>
        </w:rPr>
        <w:t>وتحث</w:t>
      </w:r>
      <w:r w:rsidRPr="00184E57">
        <w:rPr>
          <w:rFonts w:ascii="Simplified Arabic" w:hAnsi="Simplified Arabic" w:cs="Simplified Arabic" w:hint="cs"/>
          <w:kern w:val="0"/>
          <w:sz w:val="28"/>
          <w:szCs w:val="28"/>
          <w:rtl/>
          <w14:ligatures w14:val="none"/>
        </w:rPr>
        <w:t xml:space="preserve"> في الدراسات المستقبلية بتوسيع حجم العينة وتحقيق قدر أكبر من التوازن بين الجنسين والفئات العمرية والمناطق الجغرافية واستخدام اختبارات إحصائية أعمق لقياس الفروق والعلاقات بين المتغيرات</w:t>
      </w:r>
    </w:p>
    <w:p w14:paraId="2D3D2FD5" w14:textId="77777777" w:rsidR="00184E57" w:rsidRPr="00184E57" w:rsidRDefault="00184E57">
      <w:pPr>
        <w:rPr>
          <w:rFonts w:ascii="Simplified Arabic" w:hAnsi="Simplified Arabic" w:cs="Simplified Arabic"/>
          <w:sz w:val="32"/>
          <w:szCs w:val="32"/>
          <w:rtl/>
        </w:rPr>
      </w:pPr>
    </w:p>
    <w:p w14:paraId="60B874FF" w14:textId="77777777" w:rsidR="00184E57" w:rsidRDefault="00184E57">
      <w:pPr>
        <w:rPr>
          <w:rFonts w:ascii="Simplified Arabic" w:hAnsi="Simplified Arabic" w:cs="Simplified Arabic"/>
          <w:b/>
          <w:bCs/>
          <w:sz w:val="32"/>
          <w:szCs w:val="32"/>
          <w:rtl/>
        </w:rPr>
      </w:pPr>
    </w:p>
    <w:p w14:paraId="400C49BF" w14:textId="77777777" w:rsidR="00184E57" w:rsidRDefault="00184E57">
      <w:pPr>
        <w:rPr>
          <w:rFonts w:ascii="Simplified Arabic" w:hAnsi="Simplified Arabic" w:cs="Simplified Arabic"/>
          <w:b/>
          <w:bCs/>
          <w:sz w:val="32"/>
          <w:szCs w:val="32"/>
          <w:rtl/>
        </w:rPr>
      </w:pPr>
    </w:p>
    <w:p w14:paraId="714B23E6" w14:textId="77777777" w:rsidR="00184E57" w:rsidRDefault="00184E57">
      <w:pPr>
        <w:rPr>
          <w:rFonts w:ascii="Simplified Arabic" w:hAnsi="Simplified Arabic" w:cs="Simplified Arabic"/>
          <w:b/>
          <w:bCs/>
          <w:sz w:val="32"/>
          <w:szCs w:val="32"/>
          <w:rtl/>
        </w:rPr>
      </w:pPr>
    </w:p>
    <w:p w14:paraId="0E4CB83B" w14:textId="77777777" w:rsidR="00184E57" w:rsidRDefault="00184E57">
      <w:pPr>
        <w:rPr>
          <w:rFonts w:ascii="Simplified Arabic" w:hAnsi="Simplified Arabic" w:cs="Simplified Arabic"/>
          <w:b/>
          <w:bCs/>
          <w:sz w:val="32"/>
          <w:szCs w:val="32"/>
          <w:rtl/>
        </w:rPr>
      </w:pPr>
    </w:p>
    <w:p w14:paraId="4B1A703D" w14:textId="77777777" w:rsidR="00184E57" w:rsidRDefault="00184E57">
      <w:pPr>
        <w:rPr>
          <w:rFonts w:ascii="Simplified Arabic" w:hAnsi="Simplified Arabic" w:cs="Simplified Arabic"/>
          <w:b/>
          <w:bCs/>
          <w:sz w:val="32"/>
          <w:szCs w:val="32"/>
          <w:rtl/>
        </w:rPr>
      </w:pPr>
    </w:p>
    <w:p w14:paraId="41D6EBAE" w14:textId="77777777" w:rsidR="00184E57" w:rsidRDefault="00184E57">
      <w:pPr>
        <w:rPr>
          <w:rFonts w:ascii="Simplified Arabic" w:hAnsi="Simplified Arabic" w:cs="Simplified Arabic"/>
          <w:b/>
          <w:bCs/>
          <w:sz w:val="32"/>
          <w:szCs w:val="32"/>
          <w:rtl/>
        </w:rPr>
      </w:pPr>
    </w:p>
    <w:p w14:paraId="7372EB50" w14:textId="77777777" w:rsidR="00184E57" w:rsidRDefault="00184E57">
      <w:pPr>
        <w:rPr>
          <w:rFonts w:ascii="Simplified Arabic" w:hAnsi="Simplified Arabic" w:cs="Simplified Arabic"/>
          <w:b/>
          <w:bCs/>
          <w:sz w:val="32"/>
          <w:szCs w:val="32"/>
          <w:rtl/>
        </w:rPr>
      </w:pPr>
    </w:p>
    <w:p w14:paraId="7775D0D9" w14:textId="77777777" w:rsidR="00184E57" w:rsidRDefault="00184E57">
      <w:pPr>
        <w:rPr>
          <w:rFonts w:ascii="Simplified Arabic" w:hAnsi="Simplified Arabic" w:cs="Simplified Arabic"/>
          <w:b/>
          <w:bCs/>
          <w:sz w:val="32"/>
          <w:szCs w:val="32"/>
          <w:rtl/>
        </w:rPr>
      </w:pPr>
    </w:p>
    <w:p w14:paraId="30ED3CE2" w14:textId="77777777" w:rsidR="00184E57" w:rsidRDefault="00184E57">
      <w:pPr>
        <w:rPr>
          <w:rFonts w:ascii="Simplified Arabic" w:hAnsi="Simplified Arabic" w:cs="Simplified Arabic"/>
          <w:b/>
          <w:bCs/>
          <w:sz w:val="32"/>
          <w:szCs w:val="32"/>
          <w:rtl/>
        </w:rPr>
      </w:pPr>
    </w:p>
    <w:p w14:paraId="6962E617" w14:textId="77777777" w:rsidR="00B9291A" w:rsidRDefault="00B9291A">
      <w:pPr>
        <w:rPr>
          <w:rFonts w:ascii="Simplified Arabic" w:hAnsi="Simplified Arabic" w:cs="Simplified Arabic"/>
          <w:b/>
          <w:bCs/>
          <w:sz w:val="32"/>
          <w:szCs w:val="32"/>
          <w:rtl/>
        </w:rPr>
      </w:pPr>
    </w:p>
    <w:p w14:paraId="13A26F92" w14:textId="429A2F8C" w:rsidR="004C6885" w:rsidRDefault="004C6885">
      <w:pP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 xml:space="preserve">جدول </w:t>
      </w:r>
      <w:r>
        <w:rPr>
          <w:rFonts w:ascii="Simplified Arabic" w:hAnsi="Simplified Arabic" w:cs="Simplified Arabic"/>
          <w:b/>
          <w:bCs/>
          <w:sz w:val="32"/>
          <w:szCs w:val="32"/>
          <w:lang w:val="en-GB"/>
        </w:rPr>
        <w:t>1</w:t>
      </w:r>
      <w:r>
        <w:rPr>
          <w:rFonts w:ascii="Simplified Arabic" w:hAnsi="Simplified Arabic" w:cs="Simplified Arabic" w:hint="cs"/>
          <w:b/>
          <w:bCs/>
          <w:sz w:val="32"/>
          <w:szCs w:val="32"/>
          <w:rtl/>
          <w:lang w:val="en-GB"/>
        </w:rPr>
        <w:t xml:space="preserve"> </w:t>
      </w:r>
    </w:p>
    <w:p w14:paraId="2E801A9F" w14:textId="6BE0561F" w:rsidR="004C6885" w:rsidRPr="004C6885" w:rsidRDefault="004C6885">
      <w:pPr>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val="en-GB"/>
        </w:rPr>
        <w:t>البيانات الديموغرافية لعينة الدراسة</w:t>
      </w:r>
    </w:p>
    <w:tbl>
      <w:tblPr>
        <w:tblStyle w:val="af0"/>
        <w:bidiVisual/>
        <w:tblW w:w="0" w:type="auto"/>
        <w:tblLook w:val="04A0" w:firstRow="1" w:lastRow="0" w:firstColumn="1" w:lastColumn="0" w:noHBand="0" w:noVBand="1"/>
      </w:tblPr>
      <w:tblGrid>
        <w:gridCol w:w="2200"/>
        <w:gridCol w:w="2126"/>
        <w:gridCol w:w="1985"/>
        <w:gridCol w:w="1985"/>
      </w:tblGrid>
      <w:tr w:rsidR="004C6885" w14:paraId="42C1CD80" w14:textId="2F56FDBF" w:rsidTr="004C6885">
        <w:tc>
          <w:tcPr>
            <w:tcW w:w="2200" w:type="dxa"/>
          </w:tcPr>
          <w:p w14:paraId="3A126C2C" w14:textId="0E002138"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المتغير</w:t>
            </w:r>
          </w:p>
        </w:tc>
        <w:tc>
          <w:tcPr>
            <w:tcW w:w="2126" w:type="dxa"/>
          </w:tcPr>
          <w:p w14:paraId="6FCC9F82" w14:textId="667E9ACB"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الفئة</w:t>
            </w:r>
          </w:p>
        </w:tc>
        <w:tc>
          <w:tcPr>
            <w:tcW w:w="1985" w:type="dxa"/>
          </w:tcPr>
          <w:p w14:paraId="18104207" w14:textId="48DA012E"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التكرار</w:t>
            </w:r>
          </w:p>
        </w:tc>
        <w:tc>
          <w:tcPr>
            <w:tcW w:w="1985" w:type="dxa"/>
          </w:tcPr>
          <w:p w14:paraId="37514CDF" w14:textId="0974A6C3"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النسبة المؤية</w:t>
            </w:r>
          </w:p>
        </w:tc>
      </w:tr>
      <w:tr w:rsidR="004C6885" w14:paraId="08CFEBB9" w14:textId="44FEE19A" w:rsidTr="004C6885">
        <w:tc>
          <w:tcPr>
            <w:tcW w:w="2200" w:type="dxa"/>
            <w:vMerge w:val="restart"/>
          </w:tcPr>
          <w:p w14:paraId="1FF581DE" w14:textId="577B23DB"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الجنس</w:t>
            </w:r>
          </w:p>
        </w:tc>
        <w:tc>
          <w:tcPr>
            <w:tcW w:w="2126" w:type="dxa"/>
          </w:tcPr>
          <w:p w14:paraId="2883D760" w14:textId="600784A2"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أنثى </w:t>
            </w:r>
          </w:p>
        </w:tc>
        <w:tc>
          <w:tcPr>
            <w:tcW w:w="1985" w:type="dxa"/>
          </w:tcPr>
          <w:p w14:paraId="64EA3A6A" w14:textId="79CA4C2E" w:rsidR="004C6885" w:rsidRPr="004C6885" w:rsidRDefault="004C6885" w:rsidP="004C6885">
            <w:pPr>
              <w:bidi w:val="0"/>
              <w:rPr>
                <w:rFonts w:ascii="Simplified Arabic" w:hAnsi="Simplified Arabic" w:cs="Simplified Arabic"/>
                <w:b/>
                <w:bCs/>
                <w:sz w:val="32"/>
                <w:szCs w:val="32"/>
                <w:lang w:val="en-GB"/>
              </w:rPr>
            </w:pPr>
            <w:r>
              <w:rPr>
                <w:rFonts w:ascii="Simplified Arabic" w:hAnsi="Simplified Arabic" w:cs="Simplified Arabic"/>
                <w:b/>
                <w:bCs/>
                <w:sz w:val="32"/>
                <w:szCs w:val="32"/>
                <w:lang w:val="en-GB"/>
              </w:rPr>
              <w:t>59</w:t>
            </w:r>
          </w:p>
        </w:tc>
        <w:tc>
          <w:tcPr>
            <w:tcW w:w="1985" w:type="dxa"/>
          </w:tcPr>
          <w:p w14:paraId="01219B94" w14:textId="77777777" w:rsidR="004C6885" w:rsidRDefault="004C6885">
            <w:pPr>
              <w:rPr>
                <w:rFonts w:ascii="Simplified Arabic" w:hAnsi="Simplified Arabic" w:cs="Simplified Arabic"/>
                <w:b/>
                <w:bCs/>
                <w:sz w:val="32"/>
                <w:szCs w:val="32"/>
                <w:rtl/>
              </w:rPr>
            </w:pPr>
          </w:p>
        </w:tc>
      </w:tr>
      <w:tr w:rsidR="004C6885" w14:paraId="63EB5D01" w14:textId="015A2CF3" w:rsidTr="004C6885">
        <w:tc>
          <w:tcPr>
            <w:tcW w:w="2200" w:type="dxa"/>
            <w:vMerge/>
          </w:tcPr>
          <w:p w14:paraId="2B92CB4F" w14:textId="77777777" w:rsidR="004C6885" w:rsidRDefault="004C6885">
            <w:pPr>
              <w:rPr>
                <w:rFonts w:ascii="Simplified Arabic" w:hAnsi="Simplified Arabic" w:cs="Simplified Arabic"/>
                <w:b/>
                <w:bCs/>
                <w:sz w:val="32"/>
                <w:szCs w:val="32"/>
                <w:rtl/>
              </w:rPr>
            </w:pPr>
          </w:p>
        </w:tc>
        <w:tc>
          <w:tcPr>
            <w:tcW w:w="2126" w:type="dxa"/>
          </w:tcPr>
          <w:p w14:paraId="398E6AE5" w14:textId="309C1175"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ذكر</w:t>
            </w:r>
          </w:p>
        </w:tc>
        <w:tc>
          <w:tcPr>
            <w:tcW w:w="1985" w:type="dxa"/>
          </w:tcPr>
          <w:p w14:paraId="27A79AD3" w14:textId="115ED7C3"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14</w:t>
            </w:r>
          </w:p>
        </w:tc>
        <w:tc>
          <w:tcPr>
            <w:tcW w:w="1985" w:type="dxa"/>
          </w:tcPr>
          <w:p w14:paraId="7B7B11E2" w14:textId="77777777" w:rsidR="004C6885" w:rsidRDefault="004C6885">
            <w:pPr>
              <w:rPr>
                <w:rFonts w:ascii="Simplified Arabic" w:hAnsi="Simplified Arabic" w:cs="Simplified Arabic"/>
                <w:b/>
                <w:bCs/>
                <w:sz w:val="32"/>
                <w:szCs w:val="32"/>
                <w:rtl/>
              </w:rPr>
            </w:pPr>
          </w:p>
        </w:tc>
      </w:tr>
      <w:tr w:rsidR="004C6885" w14:paraId="21078326" w14:textId="3B6A0BDD" w:rsidTr="004C6885">
        <w:tc>
          <w:tcPr>
            <w:tcW w:w="2200" w:type="dxa"/>
            <w:vMerge w:val="restart"/>
          </w:tcPr>
          <w:p w14:paraId="575BCCB9" w14:textId="7CBC60D6"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العمر</w:t>
            </w:r>
          </w:p>
        </w:tc>
        <w:tc>
          <w:tcPr>
            <w:tcW w:w="2126" w:type="dxa"/>
          </w:tcPr>
          <w:p w14:paraId="77C9BB7B" w14:textId="23EEEAEC" w:rsidR="004C6885" w:rsidRPr="004C6885" w:rsidRDefault="004C6885">
            <w:pPr>
              <w:rPr>
                <w:rFonts w:ascii="Simplified Arabic" w:hAnsi="Simplified Arabic" w:cs="Simplified Arabic"/>
                <w:sz w:val="28"/>
                <w:szCs w:val="28"/>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18</w:t>
            </w:r>
            <w:r>
              <w:rPr>
                <w:rFonts w:ascii="Simplified Arabic" w:hAnsi="Simplified Arabic" w:cs="Simplified Arabic" w:hint="cs"/>
                <w:b/>
                <w:bCs/>
                <w:sz w:val="32"/>
                <w:szCs w:val="32"/>
                <w:rtl/>
                <w:lang w:val="en-GB"/>
              </w:rPr>
              <w:t xml:space="preserve"> الى </w:t>
            </w:r>
            <w:r>
              <w:rPr>
                <w:rFonts w:ascii="Simplified Arabic" w:hAnsi="Simplified Arabic" w:cs="Simplified Arabic"/>
                <w:b/>
                <w:bCs/>
                <w:sz w:val="32"/>
                <w:szCs w:val="32"/>
                <w:lang w:val="en-GB"/>
              </w:rPr>
              <w:t>24</w:t>
            </w:r>
          </w:p>
        </w:tc>
        <w:tc>
          <w:tcPr>
            <w:tcW w:w="1985" w:type="dxa"/>
          </w:tcPr>
          <w:p w14:paraId="112A5B91" w14:textId="466A7F1F"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44</w:t>
            </w:r>
          </w:p>
        </w:tc>
        <w:tc>
          <w:tcPr>
            <w:tcW w:w="1985" w:type="dxa"/>
          </w:tcPr>
          <w:p w14:paraId="6E55F912" w14:textId="77777777" w:rsidR="004C6885" w:rsidRDefault="004C6885">
            <w:pPr>
              <w:rPr>
                <w:rFonts w:ascii="Simplified Arabic" w:hAnsi="Simplified Arabic" w:cs="Simplified Arabic"/>
                <w:b/>
                <w:bCs/>
                <w:sz w:val="32"/>
                <w:szCs w:val="32"/>
                <w:rtl/>
              </w:rPr>
            </w:pPr>
          </w:p>
        </w:tc>
      </w:tr>
      <w:tr w:rsidR="004C6885" w14:paraId="0D6F7A10" w14:textId="734114EE" w:rsidTr="004C6885">
        <w:tc>
          <w:tcPr>
            <w:tcW w:w="2200" w:type="dxa"/>
            <w:vMerge/>
          </w:tcPr>
          <w:p w14:paraId="383F087F" w14:textId="77777777" w:rsidR="004C6885" w:rsidRDefault="004C6885">
            <w:pPr>
              <w:rPr>
                <w:rFonts w:ascii="Simplified Arabic" w:hAnsi="Simplified Arabic" w:cs="Simplified Arabic"/>
                <w:b/>
                <w:bCs/>
                <w:sz w:val="32"/>
                <w:szCs w:val="32"/>
                <w:rtl/>
              </w:rPr>
            </w:pPr>
          </w:p>
        </w:tc>
        <w:tc>
          <w:tcPr>
            <w:tcW w:w="2126" w:type="dxa"/>
          </w:tcPr>
          <w:p w14:paraId="6535B2BF" w14:textId="3A1610B8" w:rsidR="004C6885" w:rsidRPr="004C6885" w:rsidRDefault="004C6885">
            <w:pP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 xml:space="preserve">25 </w:t>
            </w:r>
            <w:r>
              <w:rPr>
                <w:rFonts w:ascii="Simplified Arabic" w:hAnsi="Simplified Arabic" w:cs="Simplified Arabic" w:hint="cs"/>
                <w:b/>
                <w:bCs/>
                <w:sz w:val="32"/>
                <w:szCs w:val="32"/>
                <w:rtl/>
                <w:lang w:val="en-GB"/>
              </w:rPr>
              <w:t xml:space="preserve">الى </w:t>
            </w:r>
            <w:r>
              <w:rPr>
                <w:rFonts w:ascii="Simplified Arabic" w:hAnsi="Simplified Arabic" w:cs="Simplified Arabic"/>
                <w:b/>
                <w:bCs/>
                <w:sz w:val="32"/>
                <w:szCs w:val="32"/>
                <w:lang w:val="en-GB"/>
              </w:rPr>
              <w:t>34</w:t>
            </w:r>
          </w:p>
        </w:tc>
        <w:tc>
          <w:tcPr>
            <w:tcW w:w="1985" w:type="dxa"/>
          </w:tcPr>
          <w:p w14:paraId="58173595" w14:textId="31566BC2"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20</w:t>
            </w:r>
          </w:p>
        </w:tc>
        <w:tc>
          <w:tcPr>
            <w:tcW w:w="1985" w:type="dxa"/>
          </w:tcPr>
          <w:p w14:paraId="22CCF628" w14:textId="77777777" w:rsidR="004C6885" w:rsidRDefault="004C6885">
            <w:pPr>
              <w:rPr>
                <w:rFonts w:ascii="Simplified Arabic" w:hAnsi="Simplified Arabic" w:cs="Simplified Arabic"/>
                <w:b/>
                <w:bCs/>
                <w:sz w:val="32"/>
                <w:szCs w:val="32"/>
                <w:rtl/>
              </w:rPr>
            </w:pPr>
          </w:p>
        </w:tc>
      </w:tr>
      <w:tr w:rsidR="004C6885" w14:paraId="5DF031C7" w14:textId="2C0C3493" w:rsidTr="004C6885">
        <w:tc>
          <w:tcPr>
            <w:tcW w:w="2200" w:type="dxa"/>
            <w:vMerge/>
          </w:tcPr>
          <w:p w14:paraId="08AA5EA1" w14:textId="77777777" w:rsidR="004C6885" w:rsidRDefault="004C6885">
            <w:pPr>
              <w:rPr>
                <w:rFonts w:ascii="Simplified Arabic" w:hAnsi="Simplified Arabic" w:cs="Simplified Arabic"/>
                <w:b/>
                <w:bCs/>
                <w:sz w:val="32"/>
                <w:szCs w:val="32"/>
                <w:rtl/>
              </w:rPr>
            </w:pPr>
          </w:p>
        </w:tc>
        <w:tc>
          <w:tcPr>
            <w:tcW w:w="2126" w:type="dxa"/>
          </w:tcPr>
          <w:p w14:paraId="0AFCFD6A" w14:textId="756C7D5B" w:rsidR="004C6885" w:rsidRPr="004C6885" w:rsidRDefault="004C6885">
            <w:pP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35</w:t>
            </w:r>
            <w:r>
              <w:rPr>
                <w:rFonts w:ascii="Simplified Arabic" w:hAnsi="Simplified Arabic" w:cs="Simplified Arabic" w:hint="cs"/>
                <w:b/>
                <w:bCs/>
                <w:sz w:val="32"/>
                <w:szCs w:val="32"/>
                <w:rtl/>
                <w:lang w:val="en-GB"/>
              </w:rPr>
              <w:t xml:space="preserve"> الى</w:t>
            </w:r>
            <w:r>
              <w:rPr>
                <w:rFonts w:ascii="Simplified Arabic" w:hAnsi="Simplified Arabic" w:cs="Simplified Arabic"/>
                <w:b/>
                <w:bCs/>
                <w:sz w:val="32"/>
                <w:szCs w:val="32"/>
                <w:lang w:val="en-GB"/>
              </w:rPr>
              <w:t xml:space="preserve"> 44</w:t>
            </w:r>
          </w:p>
        </w:tc>
        <w:tc>
          <w:tcPr>
            <w:tcW w:w="1985" w:type="dxa"/>
          </w:tcPr>
          <w:p w14:paraId="26928475" w14:textId="066ECDEA"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1985" w:type="dxa"/>
          </w:tcPr>
          <w:p w14:paraId="6B49AF49" w14:textId="77777777" w:rsidR="004C6885" w:rsidRDefault="004C6885">
            <w:pPr>
              <w:rPr>
                <w:rFonts w:ascii="Simplified Arabic" w:hAnsi="Simplified Arabic" w:cs="Simplified Arabic"/>
                <w:b/>
                <w:bCs/>
                <w:sz w:val="32"/>
                <w:szCs w:val="32"/>
                <w:rtl/>
              </w:rPr>
            </w:pPr>
          </w:p>
        </w:tc>
      </w:tr>
      <w:tr w:rsidR="004C6885" w14:paraId="18ADA879" w14:textId="04D67317" w:rsidTr="004C6885">
        <w:tc>
          <w:tcPr>
            <w:tcW w:w="2200" w:type="dxa"/>
            <w:vMerge/>
          </w:tcPr>
          <w:p w14:paraId="62B27EC0" w14:textId="77777777" w:rsidR="004C6885" w:rsidRDefault="004C6885">
            <w:pPr>
              <w:rPr>
                <w:rFonts w:ascii="Simplified Arabic" w:hAnsi="Simplified Arabic" w:cs="Simplified Arabic"/>
                <w:b/>
                <w:bCs/>
                <w:sz w:val="32"/>
                <w:szCs w:val="32"/>
                <w:rtl/>
              </w:rPr>
            </w:pPr>
          </w:p>
        </w:tc>
        <w:tc>
          <w:tcPr>
            <w:tcW w:w="2126" w:type="dxa"/>
          </w:tcPr>
          <w:p w14:paraId="74B57552" w14:textId="355C3AF4" w:rsidR="004C6885" w:rsidRPr="004C6885" w:rsidRDefault="004C6885">
            <w:pP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اقل من </w:t>
            </w:r>
            <w:r>
              <w:rPr>
                <w:rFonts w:ascii="Simplified Arabic" w:hAnsi="Simplified Arabic" w:cs="Simplified Arabic"/>
                <w:b/>
                <w:bCs/>
                <w:sz w:val="32"/>
                <w:szCs w:val="32"/>
                <w:lang w:val="en-GB"/>
              </w:rPr>
              <w:t>18</w:t>
            </w:r>
          </w:p>
        </w:tc>
        <w:tc>
          <w:tcPr>
            <w:tcW w:w="1985" w:type="dxa"/>
          </w:tcPr>
          <w:p w14:paraId="7062C85E" w14:textId="63DE4859"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3</w:t>
            </w:r>
          </w:p>
        </w:tc>
        <w:tc>
          <w:tcPr>
            <w:tcW w:w="1985" w:type="dxa"/>
          </w:tcPr>
          <w:p w14:paraId="3209FEAA" w14:textId="77777777" w:rsidR="004C6885" w:rsidRDefault="004C6885">
            <w:pPr>
              <w:rPr>
                <w:rFonts w:ascii="Simplified Arabic" w:hAnsi="Simplified Arabic" w:cs="Simplified Arabic"/>
                <w:b/>
                <w:bCs/>
                <w:sz w:val="32"/>
                <w:szCs w:val="32"/>
                <w:rtl/>
              </w:rPr>
            </w:pPr>
          </w:p>
        </w:tc>
      </w:tr>
      <w:tr w:rsidR="004C6885" w14:paraId="09D994B5" w14:textId="447B9A45" w:rsidTr="004C6885">
        <w:tc>
          <w:tcPr>
            <w:tcW w:w="2200" w:type="dxa"/>
            <w:vMerge/>
          </w:tcPr>
          <w:p w14:paraId="5924FA34" w14:textId="77777777" w:rsidR="004C6885" w:rsidRDefault="004C6885">
            <w:pPr>
              <w:rPr>
                <w:rFonts w:ascii="Simplified Arabic" w:hAnsi="Simplified Arabic" w:cs="Simplified Arabic"/>
                <w:b/>
                <w:bCs/>
                <w:sz w:val="32"/>
                <w:szCs w:val="32"/>
                <w:rtl/>
              </w:rPr>
            </w:pPr>
          </w:p>
        </w:tc>
        <w:tc>
          <w:tcPr>
            <w:tcW w:w="2126" w:type="dxa"/>
          </w:tcPr>
          <w:p w14:paraId="7A9F8B55" w14:textId="1C6B1C97"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 xml:space="preserve">45 </w:t>
            </w:r>
            <w:r>
              <w:rPr>
                <w:rFonts w:ascii="Simplified Arabic" w:hAnsi="Simplified Arabic" w:cs="Simplified Arabic" w:hint="cs"/>
                <w:b/>
                <w:bCs/>
                <w:sz w:val="32"/>
                <w:szCs w:val="32"/>
                <w:rtl/>
              </w:rPr>
              <w:t xml:space="preserve"> سنة فأكثر </w:t>
            </w:r>
          </w:p>
        </w:tc>
        <w:tc>
          <w:tcPr>
            <w:tcW w:w="1985" w:type="dxa"/>
          </w:tcPr>
          <w:p w14:paraId="55B1320A" w14:textId="618A5CF7"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1</w:t>
            </w:r>
          </w:p>
        </w:tc>
        <w:tc>
          <w:tcPr>
            <w:tcW w:w="1985" w:type="dxa"/>
          </w:tcPr>
          <w:p w14:paraId="54DA3317" w14:textId="77777777" w:rsidR="004C6885" w:rsidRDefault="004C6885">
            <w:pPr>
              <w:rPr>
                <w:rFonts w:ascii="Simplified Arabic" w:hAnsi="Simplified Arabic" w:cs="Simplified Arabic"/>
                <w:b/>
                <w:bCs/>
                <w:sz w:val="32"/>
                <w:szCs w:val="32"/>
                <w:rtl/>
              </w:rPr>
            </w:pPr>
          </w:p>
        </w:tc>
      </w:tr>
      <w:tr w:rsidR="004C6885" w14:paraId="26F2B239" w14:textId="51E6D405" w:rsidTr="004C6885">
        <w:tc>
          <w:tcPr>
            <w:tcW w:w="2200" w:type="dxa"/>
            <w:vMerge w:val="restart"/>
          </w:tcPr>
          <w:p w14:paraId="7B2AACE1" w14:textId="4088E1F2"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المستوى التعليمي </w:t>
            </w:r>
          </w:p>
        </w:tc>
        <w:tc>
          <w:tcPr>
            <w:tcW w:w="2126" w:type="dxa"/>
          </w:tcPr>
          <w:p w14:paraId="2F373EBB" w14:textId="1B8C610D"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بكالوريوس</w:t>
            </w:r>
          </w:p>
        </w:tc>
        <w:tc>
          <w:tcPr>
            <w:tcW w:w="1985" w:type="dxa"/>
          </w:tcPr>
          <w:p w14:paraId="756E63AC" w14:textId="44FABC6C"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31</w:t>
            </w:r>
          </w:p>
        </w:tc>
        <w:tc>
          <w:tcPr>
            <w:tcW w:w="1985" w:type="dxa"/>
          </w:tcPr>
          <w:p w14:paraId="1F60956A" w14:textId="77777777" w:rsidR="004C6885" w:rsidRDefault="004C6885">
            <w:pPr>
              <w:rPr>
                <w:rFonts w:ascii="Simplified Arabic" w:hAnsi="Simplified Arabic" w:cs="Simplified Arabic"/>
                <w:b/>
                <w:bCs/>
                <w:sz w:val="32"/>
                <w:szCs w:val="32"/>
                <w:rtl/>
              </w:rPr>
            </w:pPr>
          </w:p>
        </w:tc>
      </w:tr>
      <w:tr w:rsidR="004C6885" w14:paraId="2EB243EE" w14:textId="5750D5EE" w:rsidTr="004C6885">
        <w:tc>
          <w:tcPr>
            <w:tcW w:w="2200" w:type="dxa"/>
            <w:vMerge/>
          </w:tcPr>
          <w:p w14:paraId="47AC0E65" w14:textId="77777777" w:rsidR="004C6885" w:rsidRDefault="004C6885">
            <w:pPr>
              <w:rPr>
                <w:rFonts w:ascii="Simplified Arabic" w:hAnsi="Simplified Arabic" w:cs="Simplified Arabic"/>
                <w:b/>
                <w:bCs/>
                <w:sz w:val="32"/>
                <w:szCs w:val="32"/>
                <w:rtl/>
              </w:rPr>
            </w:pPr>
          </w:p>
        </w:tc>
        <w:tc>
          <w:tcPr>
            <w:tcW w:w="2126" w:type="dxa"/>
          </w:tcPr>
          <w:p w14:paraId="2EB122CB" w14:textId="6D3A9ECB"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دبلوم</w:t>
            </w:r>
          </w:p>
        </w:tc>
        <w:tc>
          <w:tcPr>
            <w:tcW w:w="1985" w:type="dxa"/>
          </w:tcPr>
          <w:p w14:paraId="5C908103" w14:textId="4F75D63C"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24</w:t>
            </w:r>
          </w:p>
        </w:tc>
        <w:tc>
          <w:tcPr>
            <w:tcW w:w="1985" w:type="dxa"/>
          </w:tcPr>
          <w:p w14:paraId="532BDDCE" w14:textId="77777777" w:rsidR="004C6885" w:rsidRDefault="004C6885">
            <w:pPr>
              <w:rPr>
                <w:rFonts w:ascii="Simplified Arabic" w:hAnsi="Simplified Arabic" w:cs="Simplified Arabic"/>
                <w:b/>
                <w:bCs/>
                <w:sz w:val="32"/>
                <w:szCs w:val="32"/>
                <w:rtl/>
              </w:rPr>
            </w:pPr>
          </w:p>
        </w:tc>
      </w:tr>
      <w:tr w:rsidR="004C6885" w14:paraId="6F6B391E" w14:textId="54E91993" w:rsidTr="004C6885">
        <w:tc>
          <w:tcPr>
            <w:tcW w:w="2200" w:type="dxa"/>
            <w:vMerge/>
          </w:tcPr>
          <w:p w14:paraId="07E4D443" w14:textId="77777777" w:rsidR="004C6885" w:rsidRDefault="004C6885">
            <w:pPr>
              <w:rPr>
                <w:rFonts w:ascii="Simplified Arabic" w:hAnsi="Simplified Arabic" w:cs="Simplified Arabic"/>
                <w:b/>
                <w:bCs/>
                <w:sz w:val="32"/>
                <w:szCs w:val="32"/>
                <w:rtl/>
              </w:rPr>
            </w:pPr>
          </w:p>
        </w:tc>
        <w:tc>
          <w:tcPr>
            <w:tcW w:w="2126" w:type="dxa"/>
          </w:tcPr>
          <w:p w14:paraId="70AFB6CC" w14:textId="459348C1"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ثانوي او اقل</w:t>
            </w:r>
          </w:p>
        </w:tc>
        <w:tc>
          <w:tcPr>
            <w:tcW w:w="1985" w:type="dxa"/>
          </w:tcPr>
          <w:p w14:paraId="2004B39C" w14:textId="3E056E6E"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13</w:t>
            </w:r>
          </w:p>
        </w:tc>
        <w:tc>
          <w:tcPr>
            <w:tcW w:w="1985" w:type="dxa"/>
          </w:tcPr>
          <w:p w14:paraId="0D871245" w14:textId="77777777" w:rsidR="004C6885" w:rsidRDefault="004C6885">
            <w:pPr>
              <w:rPr>
                <w:rFonts w:ascii="Simplified Arabic" w:hAnsi="Simplified Arabic" w:cs="Simplified Arabic"/>
                <w:b/>
                <w:bCs/>
                <w:sz w:val="32"/>
                <w:szCs w:val="32"/>
                <w:rtl/>
              </w:rPr>
            </w:pPr>
          </w:p>
        </w:tc>
      </w:tr>
      <w:tr w:rsidR="004C6885" w14:paraId="11C52631" w14:textId="11D489D5" w:rsidTr="004C6885">
        <w:tc>
          <w:tcPr>
            <w:tcW w:w="2200" w:type="dxa"/>
            <w:vMerge/>
          </w:tcPr>
          <w:p w14:paraId="7F7B1EBE" w14:textId="77777777" w:rsidR="004C6885" w:rsidRDefault="004C6885">
            <w:pPr>
              <w:rPr>
                <w:rFonts w:ascii="Simplified Arabic" w:hAnsi="Simplified Arabic" w:cs="Simplified Arabic"/>
                <w:b/>
                <w:bCs/>
                <w:sz w:val="32"/>
                <w:szCs w:val="32"/>
                <w:rtl/>
              </w:rPr>
            </w:pPr>
          </w:p>
        </w:tc>
        <w:tc>
          <w:tcPr>
            <w:tcW w:w="2126" w:type="dxa"/>
          </w:tcPr>
          <w:p w14:paraId="31575FFA" w14:textId="7512E0F4"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دراسات عليا</w:t>
            </w:r>
          </w:p>
        </w:tc>
        <w:tc>
          <w:tcPr>
            <w:tcW w:w="1985" w:type="dxa"/>
          </w:tcPr>
          <w:p w14:paraId="0009C487" w14:textId="716A382B"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1985" w:type="dxa"/>
          </w:tcPr>
          <w:p w14:paraId="21B85CAA" w14:textId="77777777" w:rsidR="004C6885" w:rsidRDefault="004C6885">
            <w:pPr>
              <w:rPr>
                <w:rFonts w:ascii="Simplified Arabic" w:hAnsi="Simplified Arabic" w:cs="Simplified Arabic"/>
                <w:b/>
                <w:bCs/>
                <w:sz w:val="32"/>
                <w:szCs w:val="32"/>
                <w:rtl/>
              </w:rPr>
            </w:pPr>
          </w:p>
        </w:tc>
      </w:tr>
      <w:tr w:rsidR="004C6885" w14:paraId="44B263F7" w14:textId="38C7A6A5" w:rsidTr="004C6885">
        <w:tc>
          <w:tcPr>
            <w:tcW w:w="2200" w:type="dxa"/>
            <w:vMerge w:val="restart"/>
          </w:tcPr>
          <w:p w14:paraId="5356F3A7" w14:textId="2CC33F2D"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المنطقة السكنية</w:t>
            </w:r>
          </w:p>
        </w:tc>
        <w:tc>
          <w:tcPr>
            <w:tcW w:w="2126" w:type="dxa"/>
          </w:tcPr>
          <w:p w14:paraId="49CE2A99" w14:textId="38ECDB07"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الوسطى</w:t>
            </w:r>
          </w:p>
        </w:tc>
        <w:tc>
          <w:tcPr>
            <w:tcW w:w="1985" w:type="dxa"/>
          </w:tcPr>
          <w:p w14:paraId="05450A8D" w14:textId="0F230A7B"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52</w:t>
            </w:r>
          </w:p>
        </w:tc>
        <w:tc>
          <w:tcPr>
            <w:tcW w:w="1985" w:type="dxa"/>
          </w:tcPr>
          <w:p w14:paraId="5E50ED51" w14:textId="77777777" w:rsidR="004C6885" w:rsidRDefault="004C6885">
            <w:pPr>
              <w:rPr>
                <w:rFonts w:ascii="Simplified Arabic" w:hAnsi="Simplified Arabic" w:cs="Simplified Arabic"/>
                <w:b/>
                <w:bCs/>
                <w:sz w:val="32"/>
                <w:szCs w:val="32"/>
                <w:rtl/>
              </w:rPr>
            </w:pPr>
          </w:p>
        </w:tc>
      </w:tr>
      <w:tr w:rsidR="004C6885" w14:paraId="0296E997" w14:textId="61AD3369" w:rsidTr="004C6885">
        <w:tc>
          <w:tcPr>
            <w:tcW w:w="2200" w:type="dxa"/>
            <w:vMerge/>
          </w:tcPr>
          <w:p w14:paraId="0AB1E309" w14:textId="77777777" w:rsidR="004C6885" w:rsidRDefault="004C6885">
            <w:pPr>
              <w:rPr>
                <w:rFonts w:ascii="Simplified Arabic" w:hAnsi="Simplified Arabic" w:cs="Simplified Arabic"/>
                <w:b/>
                <w:bCs/>
                <w:sz w:val="32"/>
                <w:szCs w:val="32"/>
                <w:rtl/>
              </w:rPr>
            </w:pPr>
          </w:p>
        </w:tc>
        <w:tc>
          <w:tcPr>
            <w:tcW w:w="2126" w:type="dxa"/>
          </w:tcPr>
          <w:p w14:paraId="655F7DC0" w14:textId="65D57533"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الشرقية</w:t>
            </w:r>
          </w:p>
        </w:tc>
        <w:tc>
          <w:tcPr>
            <w:tcW w:w="1985" w:type="dxa"/>
          </w:tcPr>
          <w:p w14:paraId="1B681268" w14:textId="4E55C97B"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6</w:t>
            </w:r>
          </w:p>
        </w:tc>
        <w:tc>
          <w:tcPr>
            <w:tcW w:w="1985" w:type="dxa"/>
          </w:tcPr>
          <w:p w14:paraId="4C9A2E11" w14:textId="77777777" w:rsidR="004C6885" w:rsidRDefault="004C6885">
            <w:pPr>
              <w:rPr>
                <w:rFonts w:ascii="Simplified Arabic" w:hAnsi="Simplified Arabic" w:cs="Simplified Arabic"/>
                <w:b/>
                <w:bCs/>
                <w:sz w:val="32"/>
                <w:szCs w:val="32"/>
                <w:rtl/>
              </w:rPr>
            </w:pPr>
          </w:p>
        </w:tc>
      </w:tr>
      <w:tr w:rsidR="004C6885" w14:paraId="606381E9" w14:textId="51E623BB" w:rsidTr="004C6885">
        <w:tc>
          <w:tcPr>
            <w:tcW w:w="2200" w:type="dxa"/>
            <w:vMerge/>
          </w:tcPr>
          <w:p w14:paraId="728BF61B" w14:textId="77777777" w:rsidR="004C6885" w:rsidRDefault="004C6885">
            <w:pPr>
              <w:rPr>
                <w:rFonts w:ascii="Simplified Arabic" w:hAnsi="Simplified Arabic" w:cs="Simplified Arabic"/>
                <w:b/>
                <w:bCs/>
                <w:sz w:val="32"/>
                <w:szCs w:val="32"/>
                <w:rtl/>
              </w:rPr>
            </w:pPr>
          </w:p>
        </w:tc>
        <w:tc>
          <w:tcPr>
            <w:tcW w:w="2126" w:type="dxa"/>
          </w:tcPr>
          <w:p w14:paraId="7E6D691C" w14:textId="108B5953"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الجنوبية </w:t>
            </w:r>
          </w:p>
        </w:tc>
        <w:tc>
          <w:tcPr>
            <w:tcW w:w="1985" w:type="dxa"/>
          </w:tcPr>
          <w:p w14:paraId="46665F51" w14:textId="4C1F4162"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6</w:t>
            </w:r>
          </w:p>
        </w:tc>
        <w:tc>
          <w:tcPr>
            <w:tcW w:w="1985" w:type="dxa"/>
          </w:tcPr>
          <w:p w14:paraId="04F5A9CF" w14:textId="77777777" w:rsidR="004C6885" w:rsidRDefault="004C6885">
            <w:pPr>
              <w:rPr>
                <w:rFonts w:ascii="Simplified Arabic" w:hAnsi="Simplified Arabic" w:cs="Simplified Arabic"/>
                <w:b/>
                <w:bCs/>
                <w:sz w:val="32"/>
                <w:szCs w:val="32"/>
                <w:rtl/>
              </w:rPr>
            </w:pPr>
          </w:p>
        </w:tc>
      </w:tr>
      <w:tr w:rsidR="004C6885" w14:paraId="767DE454" w14:textId="5F801AC0" w:rsidTr="004C6885">
        <w:tc>
          <w:tcPr>
            <w:tcW w:w="2200" w:type="dxa"/>
            <w:vMerge/>
          </w:tcPr>
          <w:p w14:paraId="647BBF87" w14:textId="77777777" w:rsidR="004C6885" w:rsidRDefault="004C6885">
            <w:pPr>
              <w:rPr>
                <w:rFonts w:ascii="Simplified Arabic" w:hAnsi="Simplified Arabic" w:cs="Simplified Arabic"/>
                <w:b/>
                <w:bCs/>
                <w:sz w:val="32"/>
                <w:szCs w:val="32"/>
                <w:rtl/>
              </w:rPr>
            </w:pPr>
          </w:p>
        </w:tc>
        <w:tc>
          <w:tcPr>
            <w:tcW w:w="2126" w:type="dxa"/>
          </w:tcPr>
          <w:p w14:paraId="7A6F8FDB" w14:textId="6106676D"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الغربية</w:t>
            </w:r>
          </w:p>
        </w:tc>
        <w:tc>
          <w:tcPr>
            <w:tcW w:w="1985" w:type="dxa"/>
          </w:tcPr>
          <w:p w14:paraId="24EEC164" w14:textId="661C344D"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1985" w:type="dxa"/>
          </w:tcPr>
          <w:p w14:paraId="508F2C90" w14:textId="77777777" w:rsidR="004C6885" w:rsidRDefault="004C6885">
            <w:pPr>
              <w:rPr>
                <w:rFonts w:ascii="Simplified Arabic" w:hAnsi="Simplified Arabic" w:cs="Simplified Arabic"/>
                <w:b/>
                <w:bCs/>
                <w:sz w:val="32"/>
                <w:szCs w:val="32"/>
                <w:rtl/>
              </w:rPr>
            </w:pPr>
          </w:p>
        </w:tc>
      </w:tr>
      <w:tr w:rsidR="004C6885" w14:paraId="6C778EBD" w14:textId="1FAD70F9" w:rsidTr="004C6885">
        <w:tc>
          <w:tcPr>
            <w:tcW w:w="2200" w:type="dxa"/>
            <w:vMerge/>
          </w:tcPr>
          <w:p w14:paraId="56AD63E6" w14:textId="77777777" w:rsidR="004C6885" w:rsidRDefault="004C6885">
            <w:pPr>
              <w:rPr>
                <w:rFonts w:ascii="Simplified Arabic" w:hAnsi="Simplified Arabic" w:cs="Simplified Arabic"/>
                <w:b/>
                <w:bCs/>
                <w:sz w:val="32"/>
                <w:szCs w:val="32"/>
                <w:rtl/>
              </w:rPr>
            </w:pPr>
          </w:p>
        </w:tc>
        <w:tc>
          <w:tcPr>
            <w:tcW w:w="2126" w:type="dxa"/>
          </w:tcPr>
          <w:p w14:paraId="54DE5249" w14:textId="2CF51E6A"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t>الشمالية</w:t>
            </w:r>
          </w:p>
        </w:tc>
        <w:tc>
          <w:tcPr>
            <w:tcW w:w="1985" w:type="dxa"/>
          </w:tcPr>
          <w:p w14:paraId="70078B4A" w14:textId="630F56CC"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4</w:t>
            </w:r>
          </w:p>
        </w:tc>
        <w:tc>
          <w:tcPr>
            <w:tcW w:w="1985" w:type="dxa"/>
          </w:tcPr>
          <w:p w14:paraId="5BD3C012" w14:textId="77777777" w:rsidR="004C6885" w:rsidRDefault="004C6885">
            <w:pPr>
              <w:rPr>
                <w:rFonts w:ascii="Simplified Arabic" w:hAnsi="Simplified Arabic" w:cs="Simplified Arabic"/>
                <w:b/>
                <w:bCs/>
                <w:sz w:val="32"/>
                <w:szCs w:val="32"/>
                <w:rtl/>
              </w:rPr>
            </w:pPr>
          </w:p>
        </w:tc>
      </w:tr>
      <w:tr w:rsidR="004C6885" w14:paraId="1118F898" w14:textId="657C548B" w:rsidTr="004C6885">
        <w:tc>
          <w:tcPr>
            <w:tcW w:w="2200" w:type="dxa"/>
            <w:vMerge w:val="restart"/>
          </w:tcPr>
          <w:p w14:paraId="41ABE86A" w14:textId="2B639565" w:rsidR="004C6885" w:rsidRDefault="004C6885">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متوسط الدخل الشهري للأسرة</w:t>
            </w:r>
          </w:p>
        </w:tc>
        <w:tc>
          <w:tcPr>
            <w:tcW w:w="2126" w:type="dxa"/>
          </w:tcPr>
          <w:p w14:paraId="7AFFF8CE" w14:textId="15AADE7E" w:rsidR="004C6885" w:rsidRPr="004C6885" w:rsidRDefault="004C6885">
            <w:pP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 xml:space="preserve">5000 </w:t>
            </w:r>
            <w:r>
              <w:rPr>
                <w:rFonts w:ascii="Simplified Arabic" w:hAnsi="Simplified Arabic" w:cs="Simplified Arabic" w:hint="cs"/>
                <w:b/>
                <w:bCs/>
                <w:sz w:val="32"/>
                <w:szCs w:val="32"/>
                <w:rtl/>
                <w:lang w:val="en-GB"/>
              </w:rPr>
              <w:t xml:space="preserve">الى </w:t>
            </w:r>
            <w:r>
              <w:rPr>
                <w:rFonts w:ascii="Simplified Arabic" w:hAnsi="Simplified Arabic" w:cs="Simplified Arabic"/>
                <w:b/>
                <w:bCs/>
                <w:sz w:val="32"/>
                <w:szCs w:val="32"/>
                <w:lang w:val="en-GB"/>
              </w:rPr>
              <w:t>10000</w:t>
            </w:r>
          </w:p>
        </w:tc>
        <w:tc>
          <w:tcPr>
            <w:tcW w:w="1985" w:type="dxa"/>
          </w:tcPr>
          <w:p w14:paraId="48F8EFEB" w14:textId="300B3952"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30</w:t>
            </w:r>
          </w:p>
        </w:tc>
        <w:tc>
          <w:tcPr>
            <w:tcW w:w="1985" w:type="dxa"/>
          </w:tcPr>
          <w:p w14:paraId="6DC448D0" w14:textId="77777777" w:rsidR="004C6885" w:rsidRDefault="004C6885">
            <w:pPr>
              <w:rPr>
                <w:rFonts w:ascii="Simplified Arabic" w:hAnsi="Simplified Arabic" w:cs="Simplified Arabic"/>
                <w:b/>
                <w:bCs/>
                <w:sz w:val="32"/>
                <w:szCs w:val="32"/>
                <w:rtl/>
              </w:rPr>
            </w:pPr>
          </w:p>
        </w:tc>
      </w:tr>
      <w:tr w:rsidR="004C6885" w14:paraId="561D2D26" w14:textId="1E2A381E" w:rsidTr="004C6885">
        <w:tc>
          <w:tcPr>
            <w:tcW w:w="2200" w:type="dxa"/>
            <w:vMerge/>
          </w:tcPr>
          <w:p w14:paraId="06059A1E" w14:textId="77777777" w:rsidR="004C6885" w:rsidRDefault="004C6885">
            <w:pPr>
              <w:rPr>
                <w:rFonts w:ascii="Simplified Arabic" w:hAnsi="Simplified Arabic" w:cs="Simplified Arabic"/>
                <w:b/>
                <w:bCs/>
                <w:sz w:val="32"/>
                <w:szCs w:val="32"/>
                <w:rtl/>
              </w:rPr>
            </w:pPr>
          </w:p>
        </w:tc>
        <w:tc>
          <w:tcPr>
            <w:tcW w:w="2126" w:type="dxa"/>
          </w:tcPr>
          <w:p w14:paraId="1FF61B89" w14:textId="54BC268B" w:rsidR="004C6885" w:rsidRPr="004C6885" w:rsidRDefault="004C6885" w:rsidP="004C6885">
            <w:pP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اقل من </w:t>
            </w:r>
            <w:r>
              <w:rPr>
                <w:rFonts w:ascii="Simplified Arabic" w:hAnsi="Simplified Arabic" w:cs="Simplified Arabic"/>
                <w:b/>
                <w:bCs/>
                <w:sz w:val="32"/>
                <w:szCs w:val="32"/>
                <w:lang w:val="en-GB"/>
              </w:rPr>
              <w:t>5000</w:t>
            </w:r>
          </w:p>
        </w:tc>
        <w:tc>
          <w:tcPr>
            <w:tcW w:w="1985" w:type="dxa"/>
          </w:tcPr>
          <w:p w14:paraId="3F8B17CF" w14:textId="355AE14F"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24</w:t>
            </w:r>
          </w:p>
        </w:tc>
        <w:tc>
          <w:tcPr>
            <w:tcW w:w="1985" w:type="dxa"/>
          </w:tcPr>
          <w:p w14:paraId="54B7A798" w14:textId="77777777" w:rsidR="004C6885" w:rsidRDefault="004C6885">
            <w:pPr>
              <w:rPr>
                <w:rFonts w:ascii="Simplified Arabic" w:hAnsi="Simplified Arabic" w:cs="Simplified Arabic"/>
                <w:b/>
                <w:bCs/>
                <w:sz w:val="32"/>
                <w:szCs w:val="32"/>
                <w:rtl/>
              </w:rPr>
            </w:pPr>
          </w:p>
        </w:tc>
      </w:tr>
      <w:tr w:rsidR="004C6885" w14:paraId="7444AF31" w14:textId="77777777" w:rsidTr="004C6885">
        <w:tc>
          <w:tcPr>
            <w:tcW w:w="2200" w:type="dxa"/>
            <w:vMerge/>
          </w:tcPr>
          <w:p w14:paraId="0CE9676B" w14:textId="77777777" w:rsidR="004C6885" w:rsidRDefault="004C6885">
            <w:pPr>
              <w:rPr>
                <w:rFonts w:ascii="Simplified Arabic" w:hAnsi="Simplified Arabic" w:cs="Simplified Arabic"/>
                <w:b/>
                <w:bCs/>
                <w:sz w:val="32"/>
                <w:szCs w:val="32"/>
                <w:rtl/>
              </w:rPr>
            </w:pPr>
          </w:p>
        </w:tc>
        <w:tc>
          <w:tcPr>
            <w:tcW w:w="2126" w:type="dxa"/>
          </w:tcPr>
          <w:p w14:paraId="71311E0E" w14:textId="5D5D1040" w:rsidR="004C6885" w:rsidRDefault="004C6885" w:rsidP="004C6885">
            <w:pPr>
              <w:rPr>
                <w:rFonts w:ascii="Simplified Arabic" w:hAnsi="Simplified Arabic" w:cs="Simplified Arabic"/>
                <w:b/>
                <w:bCs/>
                <w:sz w:val="32"/>
                <w:szCs w:val="32"/>
                <w:rtl/>
              </w:rPr>
            </w:pPr>
            <w:r>
              <w:rPr>
                <w:rFonts w:ascii="Simplified Arabic" w:hAnsi="Simplified Arabic" w:cs="Simplified Arabic"/>
                <w:b/>
                <w:bCs/>
                <w:sz w:val="32"/>
                <w:szCs w:val="32"/>
              </w:rPr>
              <w:t xml:space="preserve">20000 </w:t>
            </w:r>
            <w:r>
              <w:rPr>
                <w:rFonts w:ascii="Simplified Arabic" w:hAnsi="Simplified Arabic" w:cs="Simplified Arabic" w:hint="cs"/>
                <w:b/>
                <w:bCs/>
                <w:sz w:val="32"/>
                <w:szCs w:val="32"/>
                <w:rtl/>
              </w:rPr>
              <w:t xml:space="preserve"> ريال فأكثر </w:t>
            </w:r>
          </w:p>
        </w:tc>
        <w:tc>
          <w:tcPr>
            <w:tcW w:w="1985" w:type="dxa"/>
          </w:tcPr>
          <w:p w14:paraId="045AE30B" w14:textId="79F02A72" w:rsidR="004C6885" w:rsidRDefault="004C6885">
            <w:pPr>
              <w:rPr>
                <w:rFonts w:ascii="Simplified Arabic" w:hAnsi="Simplified Arabic" w:cs="Simplified Arabic"/>
                <w:b/>
                <w:bCs/>
                <w:sz w:val="32"/>
                <w:szCs w:val="32"/>
                <w:rtl/>
              </w:rPr>
            </w:pPr>
            <w:r>
              <w:rPr>
                <w:rFonts w:ascii="Simplified Arabic" w:hAnsi="Simplified Arabic" w:cs="Simplified Arabic"/>
                <w:b/>
                <w:bCs/>
                <w:sz w:val="32"/>
                <w:szCs w:val="32"/>
              </w:rPr>
              <w:t>19</w:t>
            </w:r>
          </w:p>
        </w:tc>
        <w:tc>
          <w:tcPr>
            <w:tcW w:w="1985" w:type="dxa"/>
          </w:tcPr>
          <w:p w14:paraId="2DC4DC50" w14:textId="77777777" w:rsidR="004C6885" w:rsidRDefault="004C6885">
            <w:pPr>
              <w:rPr>
                <w:rFonts w:ascii="Simplified Arabic" w:hAnsi="Simplified Arabic" w:cs="Simplified Arabic"/>
                <w:b/>
                <w:bCs/>
                <w:sz w:val="32"/>
                <w:szCs w:val="32"/>
                <w:rtl/>
              </w:rPr>
            </w:pPr>
          </w:p>
        </w:tc>
      </w:tr>
    </w:tbl>
    <w:p w14:paraId="0BB29D77" w14:textId="77777777" w:rsidR="004C6885" w:rsidRDefault="004C6885">
      <w:pPr>
        <w:rPr>
          <w:rFonts w:ascii="Simplified Arabic" w:hAnsi="Simplified Arabic" w:cs="Simplified Arabic"/>
          <w:b/>
          <w:bCs/>
          <w:sz w:val="32"/>
          <w:szCs w:val="32"/>
          <w:rtl/>
        </w:rPr>
      </w:pPr>
    </w:p>
    <w:p w14:paraId="7A459482" w14:textId="77777777" w:rsidR="00B9291A" w:rsidRDefault="00B9291A">
      <w:pPr>
        <w:rPr>
          <w:rFonts w:ascii="Simplified Arabic" w:hAnsi="Simplified Arabic" w:cs="Simplified Arabic"/>
          <w:b/>
          <w:bCs/>
          <w:sz w:val="32"/>
          <w:szCs w:val="32"/>
          <w:rtl/>
        </w:rPr>
      </w:pPr>
    </w:p>
    <w:p w14:paraId="62321C25" w14:textId="6467B988" w:rsidR="00443F00" w:rsidRPr="00F77158" w:rsidRDefault="00027170">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t xml:space="preserve">قائمة </w:t>
      </w:r>
      <w:r w:rsidR="008C1284" w:rsidRPr="00F77158">
        <w:rPr>
          <w:rFonts w:ascii="Simplified Arabic" w:hAnsi="Simplified Arabic" w:cs="Simplified Arabic" w:hint="eastAsia"/>
          <w:b/>
          <w:bCs/>
          <w:sz w:val="32"/>
          <w:szCs w:val="32"/>
          <w:rtl/>
        </w:rPr>
        <w:t>المراجع</w:t>
      </w:r>
      <w:r w:rsidR="008C1284" w:rsidRPr="00F77158">
        <w:rPr>
          <w:rFonts w:ascii="Simplified Arabic" w:hAnsi="Simplified Arabic" w:cs="Simplified Arabic"/>
          <w:b/>
          <w:bCs/>
          <w:sz w:val="32"/>
          <w:szCs w:val="32"/>
          <w:rtl/>
        </w:rPr>
        <w:t>:</w:t>
      </w:r>
    </w:p>
    <w:p w14:paraId="179EBCA3" w14:textId="3D06DC67" w:rsidR="003C4381" w:rsidRPr="00F77158" w:rsidRDefault="00F77158" w:rsidP="003C4381">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t xml:space="preserve">اولاً: </w:t>
      </w:r>
      <w:r w:rsidR="007F3374" w:rsidRPr="00F77158">
        <w:rPr>
          <w:rFonts w:ascii="Simplified Arabic" w:hAnsi="Simplified Arabic" w:cs="Simplified Arabic" w:hint="cs"/>
          <w:b/>
          <w:bCs/>
          <w:sz w:val="32"/>
          <w:szCs w:val="32"/>
          <w:rtl/>
        </w:rPr>
        <w:t>المراجع العربية:</w:t>
      </w:r>
    </w:p>
    <w:p w14:paraId="233F8B79" w14:textId="681420E0" w:rsidR="00426A43" w:rsidRPr="00A75CCB" w:rsidRDefault="00D01A3D" w:rsidP="007D3C9F">
      <w:pPr>
        <w:pStyle w:val="a6"/>
        <w:numPr>
          <w:ilvl w:val="0"/>
          <w:numId w:val="2"/>
        </w:numPr>
        <w:spacing w:after="0" w:line="240" w:lineRule="auto"/>
        <w:rPr>
          <w:rFonts w:ascii="Simplified Arabic" w:hAnsi="Simplified Arabic" w:cs="Simplified Arabic"/>
          <w:kern w:val="0"/>
          <w:sz w:val="28"/>
          <w:szCs w:val="28"/>
          <w14:ligatures w14:val="none"/>
        </w:rPr>
      </w:pPr>
      <w:r w:rsidRPr="00A75CCB">
        <w:rPr>
          <w:rFonts w:ascii="Simplified Arabic" w:hAnsi="Simplified Arabic" w:cs="Simplified Arabic" w:hint="eastAsia"/>
          <w:kern w:val="0"/>
          <w:sz w:val="28"/>
          <w:szCs w:val="28"/>
          <w:rtl/>
          <w14:ligatures w14:val="none"/>
        </w:rPr>
        <w:t>مبارك،</w:t>
      </w:r>
      <w:r w:rsidR="00426A43" w:rsidRPr="00A75CCB">
        <w:rPr>
          <w:rFonts w:ascii="Simplified Arabic" w:hAnsi="Simplified Arabic" w:cs="Simplified Arabic" w:hint="cs"/>
          <w:kern w:val="0"/>
          <w:sz w:val="28"/>
          <w:szCs w:val="28"/>
          <w:rtl/>
          <w14:ligatures w14:val="none"/>
        </w:rPr>
        <w:t xml:space="preserve"> </w:t>
      </w:r>
      <w:r w:rsidRPr="00A75CCB">
        <w:rPr>
          <w:rFonts w:ascii="Simplified Arabic" w:hAnsi="Simplified Arabic" w:cs="Simplified Arabic" w:hint="eastAsia"/>
          <w:kern w:val="0"/>
          <w:sz w:val="28"/>
          <w:szCs w:val="28"/>
          <w:rtl/>
          <w14:ligatures w14:val="none"/>
        </w:rPr>
        <w:t>رشيد،</w:t>
      </w:r>
      <w:r w:rsidR="00426A43" w:rsidRPr="00A75CCB">
        <w:rPr>
          <w:rFonts w:ascii="Simplified Arabic" w:hAnsi="Simplified Arabic" w:cs="Simplified Arabic" w:hint="cs"/>
          <w:kern w:val="0"/>
          <w:sz w:val="28"/>
          <w:szCs w:val="28"/>
          <w14:ligatures w14:val="none"/>
        </w:rPr>
        <w:t xml:space="preserve">&amp; </w:t>
      </w:r>
      <w:r w:rsidRPr="00A75CCB">
        <w:rPr>
          <w:rFonts w:ascii="Simplified Arabic" w:hAnsi="Simplified Arabic" w:cs="Simplified Arabic" w:hint="eastAsia"/>
          <w:kern w:val="0"/>
          <w:sz w:val="28"/>
          <w:szCs w:val="28"/>
          <w:rtl/>
          <w14:ligatures w14:val="none"/>
        </w:rPr>
        <w:t>مهدى،</w:t>
      </w:r>
      <w:r w:rsidR="00426A43" w:rsidRPr="00A75CCB">
        <w:rPr>
          <w:rFonts w:ascii="Simplified Arabic" w:hAnsi="Simplified Arabic" w:cs="Simplified Arabic" w:hint="cs"/>
          <w:kern w:val="0"/>
          <w:sz w:val="28"/>
          <w:szCs w:val="28"/>
          <w:rtl/>
          <w14:ligatures w14:val="none"/>
        </w:rPr>
        <w:t xml:space="preserve"> أ. (</w:t>
      </w:r>
      <w:r w:rsidR="006F1ADD" w:rsidRPr="00A75CCB">
        <w:rPr>
          <w:rFonts w:ascii="Simplified Arabic" w:hAnsi="Simplified Arabic" w:cs="Simplified Arabic"/>
          <w:kern w:val="0"/>
          <w:sz w:val="28"/>
          <w:szCs w:val="28"/>
          <w14:ligatures w14:val="none"/>
        </w:rPr>
        <w:t>2025</w:t>
      </w:r>
      <w:r w:rsidR="00426A43" w:rsidRPr="00A75CCB">
        <w:rPr>
          <w:rFonts w:ascii="Simplified Arabic" w:hAnsi="Simplified Arabic" w:cs="Simplified Arabic" w:hint="cs"/>
          <w:kern w:val="0"/>
          <w:sz w:val="28"/>
          <w:szCs w:val="28"/>
          <w:rtl/>
          <w14:ligatures w14:val="none"/>
        </w:rPr>
        <w:t xml:space="preserve">). </w:t>
      </w:r>
      <w:r w:rsidR="00400FD4" w:rsidRPr="00A75CCB">
        <w:rPr>
          <w:rStyle w:val="apple-tab-span"/>
          <w:rFonts w:ascii="Simplified Arabic" w:hAnsi="Simplified Arabic" w:cs="Simplified Arabic" w:hint="cs"/>
          <w:sz w:val="28"/>
          <w:szCs w:val="28"/>
          <w:rtl/>
        </w:rPr>
        <w:t>أثر تسويق المؤثرين على نوايا إعادة الشراء لدى متابعي المؤثرين عبر مواقع التواصل الاجتماعي</w:t>
      </w:r>
      <w:r w:rsidR="00400FD4" w:rsidRPr="00A75CCB">
        <w:rPr>
          <w:rFonts w:ascii="Simplified Arabic" w:hAnsi="Simplified Arabic" w:cs="Simplified Arabic" w:hint="cs"/>
          <w:kern w:val="0"/>
          <w:sz w:val="28"/>
          <w:szCs w:val="28"/>
          <w:rtl/>
          <w14:ligatures w14:val="none"/>
        </w:rPr>
        <w:t xml:space="preserve"> </w:t>
      </w:r>
      <w:r w:rsidR="00426A43" w:rsidRPr="00A75CCB">
        <w:rPr>
          <w:rFonts w:ascii="Simplified Arabic" w:hAnsi="Simplified Arabic" w:cs="Simplified Arabic" w:hint="cs"/>
          <w:kern w:val="0"/>
          <w:sz w:val="28"/>
          <w:szCs w:val="28"/>
          <w:rtl/>
          <w14:ligatures w14:val="none"/>
        </w:rPr>
        <w:t>مجلة الدراسات التجارية المعاصرة.</w:t>
      </w:r>
    </w:p>
    <w:p w14:paraId="41E7F2B2" w14:textId="77777777" w:rsidR="00E33D0D" w:rsidRPr="00A75CCB" w:rsidRDefault="00E33D0D" w:rsidP="007D3C9F">
      <w:pPr>
        <w:pStyle w:val="a6"/>
        <w:numPr>
          <w:ilvl w:val="0"/>
          <w:numId w:val="2"/>
        </w:numPr>
        <w:spacing w:after="0" w:line="240" w:lineRule="auto"/>
        <w:rPr>
          <w:rFonts w:ascii="Simplified Arabic" w:hAnsi="Simplified Arabic" w:cs="Simplified Arabic"/>
          <w:kern w:val="0"/>
          <w:sz w:val="28"/>
          <w:szCs w:val="28"/>
          <w14:ligatures w14:val="none"/>
        </w:rPr>
      </w:pPr>
      <w:r w:rsidRPr="00A75CCB">
        <w:rPr>
          <w:rFonts w:ascii="Simplified Arabic" w:hAnsi="Simplified Arabic" w:cs="Simplified Arabic" w:hint="cs"/>
          <w:kern w:val="0"/>
          <w:sz w:val="28"/>
          <w:szCs w:val="28"/>
          <w:rtl/>
          <w14:ligatures w14:val="none"/>
        </w:rPr>
        <w:t xml:space="preserve">هاني </w:t>
      </w:r>
      <w:r w:rsidRPr="00A75CCB">
        <w:rPr>
          <w:rFonts w:ascii="Simplified Arabic" w:hAnsi="Simplified Arabic" w:cs="Simplified Arabic" w:hint="eastAsia"/>
          <w:kern w:val="0"/>
          <w:sz w:val="28"/>
          <w:szCs w:val="28"/>
          <w:rtl/>
          <w14:ligatures w14:val="none"/>
        </w:rPr>
        <w:t>أحمد،</w:t>
      </w:r>
      <w:r w:rsidRPr="00A75CCB">
        <w:rPr>
          <w:rFonts w:ascii="Simplified Arabic" w:hAnsi="Simplified Arabic" w:cs="Simplified Arabic"/>
          <w:kern w:val="0"/>
          <w:sz w:val="28"/>
          <w:szCs w:val="28"/>
          <w:rtl/>
          <w14:ligatures w14:val="none"/>
        </w:rPr>
        <w:t xml:space="preserve"> (</w:t>
      </w:r>
      <w:r w:rsidRPr="00A75CCB">
        <w:rPr>
          <w:rFonts w:ascii="Simplified Arabic" w:hAnsi="Simplified Arabic" w:cs="Simplified Arabic"/>
          <w:kern w:val="0"/>
          <w:sz w:val="28"/>
          <w:szCs w:val="28"/>
          <w14:ligatures w14:val="none"/>
        </w:rPr>
        <w:t>2024</w:t>
      </w:r>
      <w:r w:rsidRPr="00A75CCB">
        <w:rPr>
          <w:rFonts w:ascii="Simplified Arabic" w:hAnsi="Simplified Arabic" w:cs="Simplified Arabic" w:hint="cs"/>
          <w:kern w:val="0"/>
          <w:sz w:val="28"/>
          <w:szCs w:val="28"/>
          <w:rtl/>
          <w14:ligatures w14:val="none"/>
        </w:rPr>
        <w:t>). تأثير مصداقية المؤثرين عبر وسائل التواصل الاجتماعي على الاعجاب بالعلامة التجارية ونية الشراء</w:t>
      </w:r>
      <w:r w:rsidRPr="00A75CCB">
        <w:rPr>
          <w:rFonts w:ascii="Simplified Arabic" w:hAnsi="Simplified Arabic" w:cs="Simplified Arabic"/>
          <w:kern w:val="0"/>
          <w:sz w:val="28"/>
          <w:szCs w:val="28"/>
          <w14:ligatures w14:val="none"/>
        </w:rPr>
        <w:t xml:space="preserve"> </w:t>
      </w:r>
      <w:r w:rsidRPr="00A75CCB">
        <w:rPr>
          <w:rFonts w:ascii="Simplified Arabic" w:hAnsi="Simplified Arabic" w:cs="Simplified Arabic" w:hint="cs"/>
          <w:kern w:val="0"/>
          <w:sz w:val="28"/>
          <w:szCs w:val="28"/>
          <w:rtl/>
          <w14:ligatures w14:val="none"/>
        </w:rPr>
        <w:t>المجلة العلمية للاقتصاد والتجارة.</w:t>
      </w:r>
    </w:p>
    <w:p w14:paraId="6F6CF460" w14:textId="77777777" w:rsidR="00E33D0D" w:rsidRPr="0089347A" w:rsidRDefault="00E33D0D" w:rsidP="00E33D0D">
      <w:pPr>
        <w:pStyle w:val="a6"/>
        <w:spacing w:after="0" w:line="240" w:lineRule="auto"/>
        <w:rPr>
          <w:rFonts w:ascii="Simplified Arabic" w:hAnsi="Simplified Arabic" w:cs="Simplified Arabic"/>
          <w:kern w:val="0"/>
          <w:sz w:val="28"/>
          <w:szCs w:val="28"/>
          <w:rtl/>
          <w14:ligatures w14:val="none"/>
        </w:rPr>
      </w:pPr>
    </w:p>
    <w:p w14:paraId="07981CF7" w14:textId="77777777" w:rsidR="006143B6" w:rsidRPr="0089347A" w:rsidRDefault="006143B6" w:rsidP="00426A43">
      <w:pPr>
        <w:pStyle w:val="a6"/>
        <w:bidi w:val="0"/>
        <w:spacing w:after="0" w:line="240" w:lineRule="auto"/>
        <w:rPr>
          <w:rFonts w:ascii="Simplified Arabic" w:hAnsi="Simplified Arabic" w:cs="Simplified Arabic"/>
          <w:kern w:val="0"/>
          <w:sz w:val="28"/>
          <w:szCs w:val="28"/>
          <w:rtl/>
          <w14:ligatures w14:val="none"/>
        </w:rPr>
      </w:pPr>
    </w:p>
    <w:p w14:paraId="3B6BDE8F" w14:textId="77777777" w:rsidR="00426A43" w:rsidRDefault="00426A43" w:rsidP="00426A43">
      <w:pPr>
        <w:pStyle w:val="a6"/>
        <w:bidi w:val="0"/>
        <w:spacing w:after="0" w:line="240" w:lineRule="auto"/>
        <w:rPr>
          <w:rFonts w:ascii="Simplified Arabic" w:hAnsi="Simplified Arabic" w:cs="Simplified Arabic"/>
          <w:kern w:val="0"/>
          <w:sz w:val="28"/>
          <w:szCs w:val="28"/>
          <w14:ligatures w14:val="none"/>
        </w:rPr>
      </w:pPr>
    </w:p>
    <w:p w14:paraId="7508D7E3" w14:textId="77777777" w:rsidR="00096A6E" w:rsidRDefault="00096A6E" w:rsidP="00096A6E">
      <w:pPr>
        <w:pStyle w:val="a6"/>
        <w:bidi w:val="0"/>
        <w:spacing w:after="0" w:line="240" w:lineRule="auto"/>
        <w:rPr>
          <w:rFonts w:ascii="Simplified Arabic" w:hAnsi="Simplified Arabic" w:cs="Simplified Arabic"/>
          <w:kern w:val="0"/>
          <w:sz w:val="28"/>
          <w:szCs w:val="28"/>
          <w14:ligatures w14:val="none"/>
        </w:rPr>
      </w:pPr>
    </w:p>
    <w:p w14:paraId="48E65BA6" w14:textId="77777777" w:rsidR="00096A6E" w:rsidRDefault="00096A6E" w:rsidP="00096A6E">
      <w:pPr>
        <w:pStyle w:val="a6"/>
        <w:bidi w:val="0"/>
        <w:spacing w:after="0" w:line="240" w:lineRule="auto"/>
        <w:rPr>
          <w:rFonts w:ascii="Simplified Arabic" w:hAnsi="Simplified Arabic" w:cs="Simplified Arabic"/>
          <w:kern w:val="0"/>
          <w:sz w:val="28"/>
          <w:szCs w:val="28"/>
          <w14:ligatures w14:val="none"/>
        </w:rPr>
      </w:pPr>
    </w:p>
    <w:p w14:paraId="429DB710" w14:textId="77777777" w:rsidR="00096A6E" w:rsidRPr="0089347A" w:rsidRDefault="00096A6E" w:rsidP="00096A6E">
      <w:pPr>
        <w:pStyle w:val="a6"/>
        <w:bidi w:val="0"/>
        <w:spacing w:after="0" w:line="240" w:lineRule="auto"/>
        <w:rPr>
          <w:rFonts w:ascii="Simplified Arabic" w:hAnsi="Simplified Arabic" w:cs="Simplified Arabic"/>
          <w:kern w:val="0"/>
          <w:sz w:val="28"/>
          <w:szCs w:val="28"/>
          <w:rtl/>
          <w14:ligatures w14:val="none"/>
        </w:rPr>
      </w:pPr>
    </w:p>
    <w:p w14:paraId="7B91DB1A" w14:textId="6FB9B4D1" w:rsidR="00426A43" w:rsidRPr="0086573E" w:rsidRDefault="0086573E" w:rsidP="00374F6E">
      <w:pPr>
        <w:pStyle w:val="a6"/>
        <w:spacing w:after="0" w:line="240" w:lineRule="auto"/>
        <w:rPr>
          <w:rFonts w:ascii="Simplified Arabic" w:hAnsi="Simplified Arabic" w:cs="Simplified Arabic"/>
          <w:b/>
          <w:bCs/>
          <w:kern w:val="0"/>
          <w:sz w:val="28"/>
          <w:szCs w:val="28"/>
          <w14:ligatures w14:val="none"/>
        </w:rPr>
      </w:pPr>
      <w:r w:rsidRPr="0086573E">
        <w:rPr>
          <w:rFonts w:ascii="Simplified Arabic" w:hAnsi="Simplified Arabic" w:cs="Simplified Arabic" w:hint="eastAsia"/>
          <w:b/>
          <w:bCs/>
          <w:kern w:val="0"/>
          <w:sz w:val="28"/>
          <w:szCs w:val="28"/>
          <w:rtl/>
          <w14:ligatures w14:val="none"/>
        </w:rPr>
        <w:t>ثانيا</w:t>
      </w:r>
      <w:r w:rsidRPr="0086573E">
        <w:rPr>
          <w:rFonts w:ascii="Simplified Arabic" w:hAnsi="Simplified Arabic" w:cs="Simplified Arabic"/>
          <w:b/>
          <w:bCs/>
          <w:kern w:val="0"/>
          <w:sz w:val="28"/>
          <w:szCs w:val="28"/>
          <w:rtl/>
          <w14:ligatures w14:val="none"/>
        </w:rPr>
        <w:t>: المراج</w:t>
      </w:r>
      <w:r w:rsidRPr="0086573E">
        <w:rPr>
          <w:rFonts w:ascii="Simplified Arabic" w:hAnsi="Simplified Arabic" w:cs="Simplified Arabic" w:hint="eastAsia"/>
          <w:b/>
          <w:bCs/>
          <w:kern w:val="0"/>
          <w:sz w:val="28"/>
          <w:szCs w:val="28"/>
          <w:rtl/>
          <w14:ligatures w14:val="none"/>
        </w:rPr>
        <w:t>ع</w:t>
      </w:r>
      <w:r w:rsidR="00374F6E" w:rsidRPr="0086573E">
        <w:rPr>
          <w:rFonts w:ascii="Simplified Arabic" w:hAnsi="Simplified Arabic" w:cs="Simplified Arabic" w:hint="cs"/>
          <w:b/>
          <w:bCs/>
          <w:kern w:val="0"/>
          <w:sz w:val="28"/>
          <w:szCs w:val="28"/>
          <w:rtl/>
          <w14:ligatures w14:val="none"/>
        </w:rPr>
        <w:t xml:space="preserve"> الأجنبية: </w:t>
      </w:r>
    </w:p>
    <w:p w14:paraId="4FA0A977" w14:textId="77777777" w:rsidR="00D35008" w:rsidRPr="004008FB" w:rsidRDefault="00D35008" w:rsidP="00045AE4">
      <w:pPr>
        <w:bidi w:val="0"/>
        <w:spacing w:after="0" w:line="240" w:lineRule="auto"/>
        <w:rPr>
          <w:rFonts w:ascii=".AppleSystemUIFont" w:hAnsi=".AppleSystemUIFont" w:cs="Times New Roman"/>
          <w:kern w:val="0"/>
          <w:sz w:val="28"/>
          <w:szCs w:val="28"/>
          <w:rtl/>
          <w14:ligatures w14:val="none"/>
        </w:rPr>
      </w:pPr>
    </w:p>
    <w:p w14:paraId="2BA899CA" w14:textId="0E76E7AC" w:rsidR="00F756B8" w:rsidRPr="004008FB" w:rsidRDefault="00F756B8"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.Chen, Y., Qin, Z., Yan, Y., &amp; Huang, Y. (2024). The Power of Influencers: How Does Influencer Marketing Shape Consumers’ Purchase Intentions?.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10" w:history="1">
        <w:r w:rsidR="004968A7" w:rsidRPr="004008FB">
          <w:rPr>
            <w:rStyle w:val="Hyperlink"/>
            <w:rFonts w:ascii="UICTFontTextStyleBody" w:hAnsi="UICTFontTextStyleBody" w:cs="Times New Roman"/>
            <w:kern w:val="0"/>
            <w:sz w:val="28"/>
            <w:szCs w:val="28"/>
            <w14:ligatures w14:val="none"/>
          </w:rPr>
          <w:t>https://doi.org/10.3390/su16135471</w:t>
        </w:r>
      </w:hyperlink>
      <w:r w:rsidRPr="004008FB">
        <w:rPr>
          <w:rFonts w:ascii="UICTFontTextStyleBody" w:hAnsi="UICTFontTextStyleBody" w:cs="Times New Roman"/>
          <w:kern w:val="0"/>
          <w:sz w:val="28"/>
          <w:szCs w:val="28"/>
          <w14:ligatures w14:val="none"/>
        </w:rPr>
        <w:t>.</w:t>
      </w:r>
    </w:p>
    <w:p w14:paraId="2699B213" w14:textId="77777777" w:rsidR="004968A7" w:rsidRPr="004008FB" w:rsidRDefault="004968A7" w:rsidP="004968A7">
      <w:pPr>
        <w:pStyle w:val="a6"/>
        <w:bidi w:val="0"/>
        <w:spacing w:after="0" w:line="240" w:lineRule="auto"/>
        <w:rPr>
          <w:rFonts w:ascii=".AppleSystemUIFont" w:hAnsi=".AppleSystemUIFont" w:cs="Times New Roman"/>
          <w:kern w:val="0"/>
          <w:sz w:val="28"/>
          <w:szCs w:val="28"/>
          <w14:ligatures w14:val="none"/>
        </w:rPr>
      </w:pPr>
    </w:p>
    <w:p w14:paraId="7E209F1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4C0FDFF6" w14:textId="538E189B" w:rsidR="00F756B8" w:rsidRPr="004008FB" w:rsidRDefault="00F756B8"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lastRenderedPageBreak/>
        <w:t xml:space="preserve">Garg, M., &amp; Bakshi, A. (2024). Exploring the impact of beauty </w:t>
      </w:r>
      <w:proofErr w:type="spellStart"/>
      <w:r w:rsidRPr="004008FB">
        <w:rPr>
          <w:rFonts w:ascii="UICTFontTextStyleBody" w:eastAsia="Times New Roman" w:hAnsi="UICTFontTextStyleBody" w:cs="Times New Roman"/>
          <w:kern w:val="0"/>
          <w:sz w:val="28"/>
          <w:szCs w:val="28"/>
          <w14:ligatures w14:val="none"/>
        </w:rPr>
        <w:t>vloggers</w:t>
      </w:r>
      <w:proofErr w:type="spellEnd"/>
      <w:r w:rsidRPr="004008FB">
        <w:rPr>
          <w:rFonts w:ascii="UICTFontTextStyleBody" w:eastAsia="Times New Roman" w:hAnsi="UICTFontTextStyleBody" w:cs="Times New Roman"/>
          <w:kern w:val="0"/>
          <w:sz w:val="28"/>
          <w:szCs w:val="28"/>
          <w14:ligatures w14:val="none"/>
        </w:rPr>
        <w:t xml:space="preserve">’ credible attributes, </w:t>
      </w:r>
      <w:proofErr w:type="spellStart"/>
      <w:r w:rsidRPr="004008FB">
        <w:rPr>
          <w:rFonts w:ascii="UICTFontTextStyleBody" w:eastAsia="Times New Roman" w:hAnsi="UICTFontTextStyleBody" w:cs="Times New Roman"/>
          <w:kern w:val="0"/>
          <w:sz w:val="28"/>
          <w:szCs w:val="28"/>
          <w14:ligatures w14:val="none"/>
        </w:rPr>
        <w:t>parasocial</w:t>
      </w:r>
      <w:proofErr w:type="spellEnd"/>
      <w:r w:rsidRPr="004008FB">
        <w:rPr>
          <w:rFonts w:ascii="UICTFontTextStyleBody" w:eastAsia="Times New Roman" w:hAnsi="UICTFontTextStyleBody" w:cs="Times New Roman"/>
          <w:kern w:val="0"/>
          <w:sz w:val="28"/>
          <w:szCs w:val="28"/>
          <w14:ligatures w14:val="none"/>
        </w:rPr>
        <w:t xml:space="preserve"> interaction, and trust on consumer purchase intention in influencer marketing. </w:t>
      </w:r>
      <w:r w:rsidRPr="004008FB">
        <w:rPr>
          <w:rFonts w:ascii="UICTFontTextStyleItalicBody" w:eastAsia="Times New Roman" w:hAnsi="UICTFontTextStyleItalicBody" w:cs="Times New Roman"/>
          <w:i/>
          <w:iCs/>
          <w:kern w:val="0"/>
          <w:sz w:val="28"/>
          <w:szCs w:val="28"/>
          <w14:ligatures w14:val="none"/>
        </w:rPr>
        <w:t>Humanities and Social Sciences Communications</w:t>
      </w:r>
      <w:r w:rsidRPr="004008FB">
        <w:rPr>
          <w:rFonts w:ascii="UICTFontTextStyleBody" w:eastAsia="Times New Roman" w:hAnsi="UICTFontTextStyleBody" w:cs="Times New Roman"/>
          <w:kern w:val="0"/>
          <w:sz w:val="28"/>
          <w:szCs w:val="28"/>
          <w14:ligatures w14:val="none"/>
        </w:rPr>
        <w:t xml:space="preserve">. </w:t>
      </w:r>
      <w:hyperlink r:id="rId11" w:history="1">
        <w:r w:rsidR="004968A7" w:rsidRPr="004008FB">
          <w:rPr>
            <w:rStyle w:val="Hyperlink"/>
            <w:rFonts w:ascii="UICTFontTextStyleBody" w:eastAsia="Times New Roman" w:hAnsi="UICTFontTextStyleBody" w:cs="Times New Roman"/>
            <w:kern w:val="0"/>
            <w:sz w:val="28"/>
            <w:szCs w:val="28"/>
            <w14:ligatures w14:val="none"/>
          </w:rPr>
          <w:t>https://doi.org/10.1057/s41599-024-02760-9</w:t>
        </w:r>
      </w:hyperlink>
      <w:r w:rsidRPr="004008FB">
        <w:rPr>
          <w:rFonts w:ascii="UICTFontTextStyleBody" w:eastAsia="Times New Roman" w:hAnsi="UICTFontTextStyleBody" w:cs="Times New Roman"/>
          <w:kern w:val="0"/>
          <w:sz w:val="28"/>
          <w:szCs w:val="28"/>
          <w14:ligatures w14:val="none"/>
        </w:rPr>
        <w:t>.</w:t>
      </w:r>
    </w:p>
    <w:p w14:paraId="3674E6BE" w14:textId="77777777" w:rsidR="004968A7" w:rsidRPr="004008FB" w:rsidRDefault="004968A7" w:rsidP="004968A7">
      <w:pPr>
        <w:bidi w:val="0"/>
        <w:spacing w:after="0" w:line="240" w:lineRule="auto"/>
        <w:ind w:left="720"/>
        <w:rPr>
          <w:rFonts w:ascii=".AppleSystemUIFont" w:eastAsia="Times New Roman" w:hAnsi=".AppleSystemUIFont" w:cs="Times New Roman"/>
          <w:kern w:val="0"/>
          <w:sz w:val="28"/>
          <w:szCs w:val="28"/>
          <w14:ligatures w14:val="none"/>
        </w:rPr>
      </w:pPr>
    </w:p>
    <w:p w14:paraId="180FCF5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3191F075"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7570990E" w14:textId="70F6DAA5" w:rsidR="003E61FA" w:rsidRPr="004008FB" w:rsidRDefault="003E61FA"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Gong, X., &amp; Jiang, X. (2023). Understanding consumer impulse buying in </w:t>
      </w:r>
      <w:proofErr w:type="spellStart"/>
      <w:r w:rsidRPr="004008FB">
        <w:rPr>
          <w:rFonts w:ascii="UICTFontTextStyleBody" w:hAnsi="UICTFontTextStyleBody" w:cs="Times New Roman"/>
          <w:kern w:val="0"/>
          <w:sz w:val="28"/>
          <w:szCs w:val="28"/>
          <w14:ligatures w14:val="none"/>
        </w:rPr>
        <w:t>livestreaming</w:t>
      </w:r>
      <w:proofErr w:type="spellEnd"/>
      <w:r w:rsidRPr="004008FB">
        <w:rPr>
          <w:rFonts w:ascii="UICTFontTextStyleBody" w:hAnsi="UICTFontTextStyleBody" w:cs="Times New Roman"/>
          <w:kern w:val="0"/>
          <w:sz w:val="28"/>
          <w:szCs w:val="28"/>
          <w14:ligatures w14:val="none"/>
        </w:rPr>
        <w:t xml:space="preserve"> commerce: The product involvement perspective.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2" w:history="1">
        <w:r w:rsidR="00680EA1" w:rsidRPr="004008FB">
          <w:rPr>
            <w:rStyle w:val="Hyperlink"/>
            <w:rFonts w:ascii="UICTFontTextStyleBody" w:hAnsi="UICTFontTextStyleBody" w:cs="Times New Roman"/>
            <w:kern w:val="0"/>
            <w:sz w:val="28"/>
            <w:szCs w:val="28"/>
            <w14:ligatures w14:val="none"/>
          </w:rPr>
          <w:t>https://doi.org/10.3389/fpsyg.2023.1104349</w:t>
        </w:r>
      </w:hyperlink>
      <w:r w:rsidRPr="004008FB">
        <w:rPr>
          <w:rFonts w:ascii="UICTFontTextStyleBody" w:hAnsi="UICTFontTextStyleBody" w:cs="Times New Roman"/>
          <w:kern w:val="0"/>
          <w:sz w:val="28"/>
          <w:szCs w:val="28"/>
          <w14:ligatures w14:val="none"/>
        </w:rPr>
        <w:t>.</w:t>
      </w:r>
    </w:p>
    <w:p w14:paraId="20A9CB98" w14:textId="77777777" w:rsidR="00680EA1" w:rsidRPr="004008FB" w:rsidRDefault="00680EA1" w:rsidP="006A4CF0">
      <w:pPr>
        <w:bidi w:val="0"/>
        <w:spacing w:after="0" w:line="240" w:lineRule="auto"/>
        <w:rPr>
          <w:rFonts w:ascii=".AppleSystemUIFont" w:hAnsi=".AppleSystemUIFont" w:cs="Times New Roman"/>
          <w:kern w:val="0"/>
          <w:sz w:val="28"/>
          <w:szCs w:val="28"/>
          <w:lang w:val="en-GB"/>
          <w14:ligatures w14:val="none"/>
        </w:rPr>
      </w:pPr>
    </w:p>
    <w:p w14:paraId="35413AB1" w14:textId="77777777" w:rsidR="00680EA1" w:rsidRPr="004008FB" w:rsidRDefault="00680EA1" w:rsidP="006A4CF0">
      <w:pPr>
        <w:bidi w:val="0"/>
        <w:spacing w:after="0" w:line="240" w:lineRule="auto"/>
        <w:rPr>
          <w:rFonts w:ascii=".AppleSystemUIFont" w:hAnsi=".AppleSystemUIFont" w:cs="Times New Roman"/>
          <w:kern w:val="0"/>
          <w:sz w:val="28"/>
          <w:szCs w:val="28"/>
          <w:lang w:val="en-GB"/>
          <w14:ligatures w14:val="none"/>
        </w:rPr>
      </w:pPr>
    </w:p>
    <w:p w14:paraId="2D5E82A4" w14:textId="4FBD841D" w:rsidR="00680EA1" w:rsidRPr="004008FB" w:rsidRDefault="00680EA1" w:rsidP="007D3C9F">
      <w:pPr>
        <w:pStyle w:val="a6"/>
        <w:numPr>
          <w:ilvl w:val="0"/>
          <w:numId w:val="1"/>
        </w:numPr>
        <w:bidi w:val="0"/>
        <w:spacing w:after="0" w:line="240" w:lineRule="auto"/>
        <w:rPr>
          <w:rFonts w:ascii=".AppleSystemUIFont" w:hAnsi=".AppleSystemUIFont"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Handranata</w:t>
      </w:r>
      <w:proofErr w:type="spellEnd"/>
      <w:r w:rsidRPr="004008FB">
        <w:rPr>
          <w:rFonts w:ascii="UICTFontTextStyleBody" w:hAnsi="UICTFontTextStyleBody" w:cs="Times New Roman"/>
          <w:kern w:val="0"/>
          <w:sz w:val="28"/>
          <w:szCs w:val="28"/>
          <w14:ligatures w14:val="none"/>
        </w:rPr>
        <w:t xml:space="preserve">, Y., &amp; </w:t>
      </w:r>
      <w:proofErr w:type="spellStart"/>
      <w:r w:rsidRPr="004008FB">
        <w:rPr>
          <w:rFonts w:ascii="UICTFontTextStyleBody" w:hAnsi="UICTFontTextStyleBody" w:cs="Times New Roman"/>
          <w:kern w:val="0"/>
          <w:sz w:val="28"/>
          <w:szCs w:val="28"/>
          <w14:ligatures w14:val="none"/>
        </w:rPr>
        <w:t>Kalila</w:t>
      </w:r>
      <w:proofErr w:type="spellEnd"/>
      <w:r w:rsidRPr="004008FB">
        <w:rPr>
          <w:rFonts w:ascii="UICTFontTextStyleBody" w:hAnsi="UICTFontTextStyleBody" w:cs="Times New Roman"/>
          <w:kern w:val="0"/>
          <w:sz w:val="28"/>
          <w:szCs w:val="28"/>
          <w14:ligatures w14:val="none"/>
        </w:rPr>
        <w:t xml:space="preserve">, S. (2025). Attitude toward fashion influencers and its impact on purchase behavior: the roles of brand attitude and purchase intention.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3" w:history="1">
        <w:r w:rsidR="00EA1DD6" w:rsidRPr="004008FB">
          <w:rPr>
            <w:rStyle w:val="Hyperlink"/>
            <w:rFonts w:ascii="UICTFontTextStyleBody" w:hAnsi="UICTFontTextStyleBody" w:cs="Times New Roman"/>
            <w:kern w:val="0"/>
            <w:sz w:val="28"/>
            <w:szCs w:val="28"/>
            <w14:ligatures w14:val="none"/>
          </w:rPr>
          <w:t>https://doi.org/10.3389/fcomm.2025.1583602</w:t>
        </w:r>
      </w:hyperlink>
      <w:r w:rsidRPr="004008FB">
        <w:rPr>
          <w:rFonts w:ascii="UICTFontTextStyleBody" w:hAnsi="UICTFontTextStyleBody" w:cs="Times New Roman"/>
          <w:kern w:val="0"/>
          <w:sz w:val="28"/>
          <w:szCs w:val="28"/>
          <w14:ligatures w14:val="none"/>
        </w:rPr>
        <w:t>.</w:t>
      </w:r>
    </w:p>
    <w:p w14:paraId="2971A51B" w14:textId="77777777" w:rsidR="00EA1DD6" w:rsidRPr="004008FB" w:rsidRDefault="00EA1DD6" w:rsidP="00EA1DD6">
      <w:pPr>
        <w:pStyle w:val="a6"/>
        <w:bidi w:val="0"/>
        <w:spacing w:after="0" w:line="240" w:lineRule="auto"/>
        <w:rPr>
          <w:rFonts w:ascii=".AppleSystemUIFont" w:hAnsi=".AppleSystemUIFont" w:cs="Times New Roman"/>
          <w:kern w:val="0"/>
          <w:sz w:val="28"/>
          <w:szCs w:val="28"/>
          <w14:ligatures w14:val="none"/>
        </w:rPr>
      </w:pPr>
    </w:p>
    <w:p w14:paraId="0C8837B3" w14:textId="77777777" w:rsidR="00680EA1" w:rsidRPr="004008FB" w:rsidRDefault="00680EA1" w:rsidP="006A4CF0">
      <w:pPr>
        <w:bidi w:val="0"/>
        <w:rPr>
          <w:sz w:val="28"/>
          <w:szCs w:val="28"/>
          <w:rtl/>
        </w:rPr>
      </w:pPr>
    </w:p>
    <w:p w14:paraId="1D4A6CAF" w14:textId="41076DD8" w:rsidR="00CC4CCB" w:rsidRPr="004008FB" w:rsidRDefault="006E34CC" w:rsidP="007D3C9F">
      <w:pPr>
        <w:pStyle w:val="a6"/>
        <w:numPr>
          <w:ilvl w:val="0"/>
          <w:numId w:val="1"/>
        </w:numPr>
        <w:bidi w:val="0"/>
        <w:rPr>
          <w:sz w:val="28"/>
          <w:szCs w:val="28"/>
          <w:lang w:val="en-GB"/>
        </w:rPr>
      </w:pPr>
      <w:r w:rsidRPr="004008FB">
        <w:rPr>
          <w:rFonts w:ascii="UICTFontTextStyleBody" w:hAnsi="UICTFontTextStyleBody" w:cs="Times New Roman"/>
          <w:kern w:val="0"/>
          <w:sz w:val="28"/>
          <w:szCs w:val="28"/>
          <w14:ligatures w14:val="none"/>
        </w:rPr>
        <w:t xml:space="preserve">Hu, S., &amp; Zhu, Z. (2022). Effects of Social Media Usage on Consumers’ Purchase Intention in Social Commerce: A Cross-Cultural Empirical Analysis.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4" w:history="1">
        <w:r w:rsidR="00EA1DD6" w:rsidRPr="004008FB">
          <w:rPr>
            <w:rStyle w:val="Hyperlink"/>
            <w:rFonts w:ascii="UICTFontTextStyleBody" w:hAnsi="UICTFontTextStyleBody" w:cs="Times New Roman"/>
            <w:kern w:val="0"/>
            <w:sz w:val="28"/>
            <w:szCs w:val="28"/>
            <w14:ligatures w14:val="none"/>
          </w:rPr>
          <w:t>https://doi.org/10.3389/fpsyg.2022.837752</w:t>
        </w:r>
      </w:hyperlink>
      <w:r w:rsidRPr="004008FB">
        <w:rPr>
          <w:rFonts w:ascii="UICTFontTextStyleBody" w:hAnsi="UICTFontTextStyleBody" w:cs="Times New Roman"/>
          <w:kern w:val="0"/>
          <w:sz w:val="28"/>
          <w:szCs w:val="28"/>
          <w14:ligatures w14:val="none"/>
        </w:rPr>
        <w:t>.</w:t>
      </w:r>
    </w:p>
    <w:p w14:paraId="550DDB92" w14:textId="77777777" w:rsidR="00EA1DD6" w:rsidRPr="004008FB" w:rsidRDefault="00EA1DD6" w:rsidP="00EA1DD6">
      <w:pPr>
        <w:pStyle w:val="a6"/>
        <w:rPr>
          <w:sz w:val="28"/>
          <w:szCs w:val="28"/>
          <w:lang w:val="en-GB"/>
        </w:rPr>
      </w:pPr>
    </w:p>
    <w:p w14:paraId="00FAEB5D" w14:textId="77777777" w:rsidR="00EA1DD6" w:rsidRPr="004008FB" w:rsidRDefault="00EA1DD6" w:rsidP="004968A7">
      <w:pPr>
        <w:pStyle w:val="a6"/>
        <w:bidi w:val="0"/>
        <w:rPr>
          <w:sz w:val="28"/>
          <w:szCs w:val="28"/>
          <w:lang w:val="en-GB"/>
        </w:rPr>
      </w:pPr>
    </w:p>
    <w:p w14:paraId="5042F5AF" w14:textId="36C783E2" w:rsidR="00CC4CCB" w:rsidRPr="004008FB" w:rsidRDefault="00CC4CCB" w:rsidP="007D3C9F">
      <w:pPr>
        <w:pStyle w:val="a6"/>
        <w:numPr>
          <w:ilvl w:val="0"/>
          <w:numId w:val="1"/>
        </w:numPr>
        <w:bidi w:val="0"/>
        <w:spacing w:after="0" w:line="240" w:lineRule="auto"/>
        <w:rPr>
          <w:rFonts w:ascii=".AppleSystemUIFont" w:hAnsi=".AppleSystemUIFont"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Ilieva</w:t>
      </w:r>
      <w:proofErr w:type="spellEnd"/>
      <w:r w:rsidRPr="004008FB">
        <w:rPr>
          <w:rFonts w:ascii="UICTFontTextStyleBody" w:hAnsi="UICTFontTextStyleBody" w:cs="Times New Roman"/>
          <w:kern w:val="0"/>
          <w:sz w:val="28"/>
          <w:szCs w:val="28"/>
          <w14:ligatures w14:val="none"/>
        </w:rPr>
        <w:t xml:space="preserve">, G., </w:t>
      </w:r>
      <w:proofErr w:type="spellStart"/>
      <w:r w:rsidRPr="004008FB">
        <w:rPr>
          <w:rFonts w:ascii="UICTFontTextStyleBody" w:hAnsi="UICTFontTextStyleBody" w:cs="Times New Roman"/>
          <w:kern w:val="0"/>
          <w:sz w:val="28"/>
          <w:szCs w:val="28"/>
          <w14:ligatures w14:val="none"/>
        </w:rPr>
        <w:t>Yankova</w:t>
      </w:r>
      <w:proofErr w:type="spellEnd"/>
      <w:r w:rsidRPr="004008FB">
        <w:rPr>
          <w:rFonts w:ascii="UICTFontTextStyleBody" w:hAnsi="UICTFontTextStyleBody" w:cs="Times New Roman"/>
          <w:kern w:val="0"/>
          <w:sz w:val="28"/>
          <w:szCs w:val="28"/>
          <w14:ligatures w14:val="none"/>
        </w:rPr>
        <w:t xml:space="preserve">, T., </w:t>
      </w:r>
      <w:proofErr w:type="spellStart"/>
      <w:r w:rsidRPr="004008FB">
        <w:rPr>
          <w:rFonts w:ascii="UICTFontTextStyleBody" w:hAnsi="UICTFontTextStyleBody" w:cs="Times New Roman"/>
          <w:kern w:val="0"/>
          <w:sz w:val="28"/>
          <w:szCs w:val="28"/>
          <w14:ligatures w14:val="none"/>
        </w:rPr>
        <w:t>Ruseva</w:t>
      </w:r>
      <w:proofErr w:type="spellEnd"/>
      <w:r w:rsidRPr="004008FB">
        <w:rPr>
          <w:rFonts w:ascii="UICTFontTextStyleBody" w:hAnsi="UICTFontTextStyleBody" w:cs="Times New Roman"/>
          <w:kern w:val="0"/>
          <w:sz w:val="28"/>
          <w:szCs w:val="28"/>
          <w14:ligatures w14:val="none"/>
        </w:rPr>
        <w:t xml:space="preserve">, M., </w:t>
      </w:r>
      <w:proofErr w:type="spellStart"/>
      <w:r w:rsidRPr="004008FB">
        <w:rPr>
          <w:rFonts w:ascii="UICTFontTextStyleBody" w:hAnsi="UICTFontTextStyleBody" w:cs="Times New Roman"/>
          <w:kern w:val="0"/>
          <w:sz w:val="28"/>
          <w:szCs w:val="28"/>
          <w14:ligatures w14:val="none"/>
        </w:rPr>
        <w:t>Dzhabarova</w:t>
      </w:r>
      <w:proofErr w:type="spellEnd"/>
      <w:r w:rsidRPr="004008FB">
        <w:rPr>
          <w:rFonts w:ascii="UICTFontTextStyleBody" w:hAnsi="UICTFontTextStyleBody" w:cs="Times New Roman"/>
          <w:kern w:val="0"/>
          <w:sz w:val="28"/>
          <w:szCs w:val="28"/>
          <w14:ligatures w14:val="none"/>
        </w:rPr>
        <w:t xml:space="preserve">, Y., </w:t>
      </w:r>
      <w:proofErr w:type="spellStart"/>
      <w:r w:rsidRPr="004008FB">
        <w:rPr>
          <w:rFonts w:ascii="UICTFontTextStyleBody" w:hAnsi="UICTFontTextStyleBody" w:cs="Times New Roman"/>
          <w:kern w:val="0"/>
          <w:sz w:val="28"/>
          <w:szCs w:val="28"/>
          <w14:ligatures w14:val="none"/>
        </w:rPr>
        <w:t>Klisarova-Belcheva</w:t>
      </w:r>
      <w:proofErr w:type="spellEnd"/>
      <w:r w:rsidRPr="004008FB">
        <w:rPr>
          <w:rFonts w:ascii="UICTFontTextStyleBody" w:hAnsi="UICTFontTextStyleBody" w:cs="Times New Roman"/>
          <w:kern w:val="0"/>
          <w:sz w:val="28"/>
          <w:szCs w:val="28"/>
          <w14:ligatures w14:val="none"/>
        </w:rPr>
        <w:t xml:space="preserve">, S., &amp; </w:t>
      </w:r>
      <w:proofErr w:type="spellStart"/>
      <w:r w:rsidRPr="004008FB">
        <w:rPr>
          <w:rFonts w:ascii="UICTFontTextStyleBody" w:hAnsi="UICTFontTextStyleBody" w:cs="Times New Roman"/>
          <w:kern w:val="0"/>
          <w:sz w:val="28"/>
          <w:szCs w:val="28"/>
          <w14:ligatures w14:val="none"/>
        </w:rPr>
        <w:t>Bratkov</w:t>
      </w:r>
      <w:proofErr w:type="spellEnd"/>
      <w:r w:rsidRPr="004008FB">
        <w:rPr>
          <w:rFonts w:ascii="UICTFontTextStyleBody" w:hAnsi="UICTFontTextStyleBody" w:cs="Times New Roman"/>
          <w:kern w:val="0"/>
          <w:sz w:val="28"/>
          <w:szCs w:val="28"/>
          <w14:ligatures w14:val="none"/>
        </w:rPr>
        <w:t xml:space="preserve">, M. (2024). Social Media Influencers: Customer Attitudes and Impact on Purchase </w:t>
      </w:r>
      <w:proofErr w:type="spellStart"/>
      <w:r w:rsidRPr="004008FB">
        <w:rPr>
          <w:rFonts w:ascii="UICTFontTextStyleBody" w:hAnsi="UICTFontTextStyleBody" w:cs="Times New Roman"/>
          <w:kern w:val="0"/>
          <w:sz w:val="28"/>
          <w:szCs w:val="28"/>
          <w14:ligatures w14:val="none"/>
        </w:rPr>
        <w:t>Behaviour</w:t>
      </w:r>
      <w:proofErr w:type="spellEnd"/>
      <w:r w:rsidRPr="004008FB">
        <w:rPr>
          <w:rFonts w:ascii="UICTFontTextStyleBody" w:hAnsi="UICTFontTextStyleBody" w:cs="Times New Roman"/>
          <w:kern w:val="0"/>
          <w:sz w:val="28"/>
          <w:szCs w:val="28"/>
          <w14:ligatures w14:val="none"/>
        </w:rPr>
        <w:t xml:space="preserve">. </w:t>
      </w:r>
      <w:r w:rsidRPr="004008FB">
        <w:rPr>
          <w:rFonts w:ascii="UICTFontTextStyleItalicBody" w:hAnsi="UICTFontTextStyleItalicBody" w:cs="Times New Roman"/>
          <w:i/>
          <w:iCs/>
          <w:kern w:val="0"/>
          <w:sz w:val="28"/>
          <w:szCs w:val="28"/>
          <w14:ligatures w14:val="none"/>
        </w:rPr>
        <w:t>Inf.</w:t>
      </w:r>
      <w:r w:rsidRPr="004008FB">
        <w:rPr>
          <w:rFonts w:ascii="UICTFontTextStyleBody" w:hAnsi="UICTFontTextStyleBody" w:cs="Times New Roman"/>
          <w:kern w:val="0"/>
          <w:sz w:val="28"/>
          <w:szCs w:val="28"/>
          <w14:ligatures w14:val="none"/>
        </w:rPr>
        <w:t xml:space="preserve">. </w:t>
      </w:r>
      <w:hyperlink r:id="rId15" w:history="1">
        <w:r w:rsidR="00062557" w:rsidRPr="004008FB">
          <w:rPr>
            <w:rStyle w:val="Hyperlink"/>
            <w:rFonts w:ascii="UICTFontTextStyleBody" w:hAnsi="UICTFontTextStyleBody" w:cs="Times New Roman"/>
            <w:kern w:val="0"/>
            <w:sz w:val="28"/>
            <w:szCs w:val="28"/>
            <w14:ligatures w14:val="none"/>
          </w:rPr>
          <w:t>https://doi.org/10.3390/info15060359</w:t>
        </w:r>
      </w:hyperlink>
      <w:r w:rsidRPr="004008FB">
        <w:rPr>
          <w:rFonts w:ascii="UICTFontTextStyleBody" w:hAnsi="UICTFontTextStyleBody" w:cs="Times New Roman"/>
          <w:kern w:val="0"/>
          <w:sz w:val="28"/>
          <w:szCs w:val="28"/>
          <w14:ligatures w14:val="none"/>
        </w:rPr>
        <w:t>.</w:t>
      </w:r>
    </w:p>
    <w:p w14:paraId="748A398C"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154A9419"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4249A43"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00B29AB" w14:textId="73ED6035" w:rsidR="00CC4CCB" w:rsidRPr="004008FB" w:rsidRDefault="00CC4CC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 Y., &amp; Sun, M. (2025). The impact of perceived interactivity on purchase intention in interactive video: a CAB-based chain mediation model of empathy, immersion, and arousal.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6" w:history="1">
        <w:r w:rsidRPr="004008FB">
          <w:rPr>
            <w:rStyle w:val="Hyperlink"/>
            <w:rFonts w:ascii="UICTFontTextStyleBody" w:hAnsi="UICTFontTextStyleBody" w:cs="Times New Roman"/>
            <w:kern w:val="0"/>
            <w:sz w:val="28"/>
            <w:szCs w:val="28"/>
            <w14:ligatures w14:val="none"/>
          </w:rPr>
          <w:t>https://doi.org/10.3389/fcomm.2025.1615509</w:t>
        </w:r>
      </w:hyperlink>
      <w:r w:rsidRPr="004008FB">
        <w:rPr>
          <w:rFonts w:ascii="UICTFontTextStyleBody" w:hAnsi="UICTFontTextStyleBody" w:cs="Times New Roman"/>
          <w:kern w:val="0"/>
          <w:sz w:val="28"/>
          <w:szCs w:val="28"/>
          <w14:ligatures w14:val="none"/>
        </w:rPr>
        <w:t>.</w:t>
      </w:r>
    </w:p>
    <w:p w14:paraId="564B727A"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AF3C31B"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6D446F6"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38825823" w14:textId="58CA2071" w:rsidR="00CC4CCB" w:rsidRPr="004008FB" w:rsidRDefault="009D5D58"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Y. (2025). Characteristics of sports brand content on social media and their effects on consumers. </w:t>
      </w:r>
      <w:r w:rsidRPr="004008FB">
        <w:rPr>
          <w:rFonts w:ascii="UICTFontTextStyleItalicBody" w:hAnsi="UICTFontTextStyleItalicBody" w:cs="Times New Roman"/>
          <w:i/>
          <w:iCs/>
          <w:kern w:val="0"/>
          <w:sz w:val="28"/>
          <w:szCs w:val="28"/>
          <w14:ligatures w14:val="none"/>
        </w:rPr>
        <w:t>Frontiers in Sports and Active Living</w:t>
      </w:r>
      <w:r w:rsidRPr="004008FB">
        <w:rPr>
          <w:rFonts w:ascii="UICTFontTextStyleBody" w:hAnsi="UICTFontTextStyleBody" w:cs="Times New Roman"/>
          <w:kern w:val="0"/>
          <w:sz w:val="28"/>
          <w:szCs w:val="28"/>
          <w14:ligatures w14:val="none"/>
        </w:rPr>
        <w:t xml:space="preserve">. </w:t>
      </w:r>
      <w:hyperlink r:id="rId17" w:history="1">
        <w:r w:rsidR="00062557" w:rsidRPr="004008FB">
          <w:rPr>
            <w:rStyle w:val="Hyperlink"/>
            <w:rFonts w:ascii="UICTFontTextStyleBody" w:hAnsi="UICTFontTextStyleBody" w:cs="Times New Roman"/>
            <w:kern w:val="0"/>
            <w:sz w:val="28"/>
            <w:szCs w:val="28"/>
            <w14:ligatures w14:val="none"/>
          </w:rPr>
          <w:t>https://doi.org/10.3389/fspor.2025.1721424</w:t>
        </w:r>
      </w:hyperlink>
      <w:r w:rsidRPr="004008FB">
        <w:rPr>
          <w:rFonts w:ascii="UICTFontTextStyleBody" w:hAnsi="UICTFontTextStyleBody" w:cs="Times New Roman"/>
          <w:kern w:val="0"/>
          <w:sz w:val="28"/>
          <w:szCs w:val="28"/>
          <w14:ligatures w14:val="none"/>
        </w:rPr>
        <w:t>.</w:t>
      </w:r>
    </w:p>
    <w:p w14:paraId="2E466EC3"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751C0D9B"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4E14F221" w14:textId="008D88B0" w:rsidR="00F42424" w:rsidRPr="004008FB" w:rsidRDefault="00F42424" w:rsidP="007D3C9F">
      <w:pPr>
        <w:pStyle w:val="a6"/>
        <w:numPr>
          <w:ilvl w:val="0"/>
          <w:numId w:val="1"/>
        </w:numPr>
        <w:bidi w:val="0"/>
        <w:spacing w:after="0" w:line="240" w:lineRule="auto"/>
        <w:rPr>
          <w:rFonts w:ascii="UICTFontTextStyleBody" w:hAnsi="UICTFontTextStyleBody"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J., Wang, Y., &amp; Chang, L. (2023). How do short videos influence users’ tourism intention? A study of key factors.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8" w:history="1">
        <w:r w:rsidR="00AD6C10" w:rsidRPr="004008FB">
          <w:rPr>
            <w:rStyle w:val="Hyperlink"/>
            <w:rFonts w:ascii="UICTFontTextStyleBody" w:hAnsi="UICTFontTextStyleBody" w:cs="Times New Roman"/>
            <w:kern w:val="0"/>
            <w:sz w:val="28"/>
            <w:szCs w:val="28"/>
            <w14:ligatures w14:val="none"/>
          </w:rPr>
          <w:t>https://doi.org/10.3389/fpsyg.2022.1036570</w:t>
        </w:r>
      </w:hyperlink>
      <w:r w:rsidRPr="004008FB">
        <w:rPr>
          <w:rFonts w:ascii="UICTFontTextStyleBody" w:hAnsi="UICTFontTextStyleBody" w:cs="Times New Roman"/>
          <w:kern w:val="0"/>
          <w:sz w:val="28"/>
          <w:szCs w:val="28"/>
          <w14:ligatures w14:val="none"/>
        </w:rPr>
        <w:t>.</w:t>
      </w:r>
    </w:p>
    <w:p w14:paraId="15CBFB4F"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094773D7"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799663F9"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6C8F3C9B" w14:textId="3996937B" w:rsidR="00F42424" w:rsidRPr="004008FB" w:rsidRDefault="00AD6C10"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Liu, M. (2022). Determining the Role of Influencers’ Marketing Initiatives on Fast Fashion Industry Sustainability: The Mediating Role of Purchase Intention.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19" w:history="1">
        <w:r w:rsidR="00A83DB5" w:rsidRPr="004008FB">
          <w:rPr>
            <w:rStyle w:val="Hyperlink"/>
            <w:rFonts w:ascii="UICTFontTextStyleBody" w:eastAsia="Times New Roman" w:hAnsi="UICTFontTextStyleBody" w:cs="Times New Roman"/>
            <w:kern w:val="0"/>
            <w:sz w:val="28"/>
            <w:szCs w:val="28"/>
            <w14:ligatures w14:val="none"/>
          </w:rPr>
          <w:t>https://doi.org/10.3389/fpsyg.2022.940649</w:t>
        </w:r>
      </w:hyperlink>
      <w:r w:rsidRPr="004008FB">
        <w:rPr>
          <w:rFonts w:ascii="UICTFontTextStyleBody" w:eastAsia="Times New Roman" w:hAnsi="UICTFontTextStyleBody" w:cs="Times New Roman"/>
          <w:kern w:val="0"/>
          <w:sz w:val="28"/>
          <w:szCs w:val="28"/>
          <w14:ligatures w14:val="none"/>
        </w:rPr>
        <w:t>.</w:t>
      </w:r>
    </w:p>
    <w:p w14:paraId="2983F2A1" w14:textId="77777777" w:rsidR="00A83DB5" w:rsidRPr="004008FB" w:rsidRDefault="00A83DB5" w:rsidP="00062557">
      <w:pPr>
        <w:pStyle w:val="a6"/>
        <w:bidi w:val="0"/>
        <w:spacing w:after="0" w:line="240" w:lineRule="auto"/>
        <w:rPr>
          <w:rFonts w:ascii=".AppleSystemUIFont" w:hAnsi=".AppleSystemUIFont" w:cs="Times New Roman"/>
          <w:kern w:val="0"/>
          <w:sz w:val="28"/>
          <w:szCs w:val="28"/>
          <w14:ligatures w14:val="none"/>
        </w:rPr>
      </w:pPr>
    </w:p>
    <w:p w14:paraId="0B0CD146" w14:textId="42D1F46A" w:rsidR="006F1C1B" w:rsidRPr="004008FB" w:rsidRDefault="00724686"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w:t>
      </w:r>
      <w:r w:rsidR="006F1C1B" w:rsidRPr="004008FB">
        <w:rPr>
          <w:rFonts w:ascii="UICTFontTextStyleBody" w:hAnsi="UICTFontTextStyleBody" w:cs="Times New Roman"/>
          <w:kern w:val="0"/>
          <w:sz w:val="28"/>
          <w:szCs w:val="28"/>
          <w14:ligatures w14:val="none"/>
        </w:rPr>
        <w:t xml:space="preserve">Muhmin, A., Syah, T., &amp; Anggraeni, A. (2026). </w:t>
      </w:r>
      <w:proofErr w:type="spellStart"/>
      <w:r w:rsidR="006F1C1B" w:rsidRPr="004008FB">
        <w:rPr>
          <w:rFonts w:ascii="UICTFontTextStyleBody" w:hAnsi="UICTFontTextStyleBody" w:cs="Times New Roman"/>
          <w:kern w:val="0"/>
          <w:sz w:val="28"/>
          <w:szCs w:val="28"/>
          <w14:ligatures w14:val="none"/>
        </w:rPr>
        <w:t>Parasocial</w:t>
      </w:r>
      <w:proofErr w:type="spellEnd"/>
      <w:r w:rsidR="006F1C1B" w:rsidRPr="004008FB">
        <w:rPr>
          <w:rFonts w:ascii="UICTFontTextStyleBody" w:hAnsi="UICTFontTextStyleBody" w:cs="Times New Roman"/>
          <w:kern w:val="0"/>
          <w:sz w:val="28"/>
          <w:szCs w:val="28"/>
          <w14:ligatures w14:val="none"/>
        </w:rPr>
        <w:t xml:space="preserve"> relationship as a social-cognitive pathway in influencer marketing: evidence from Indonesian beauty followers. </w:t>
      </w:r>
      <w:r w:rsidR="006F1C1B" w:rsidRPr="004008FB">
        <w:rPr>
          <w:rFonts w:ascii="UICTFontTextStyleItalicBody" w:hAnsi="UICTFontTextStyleItalicBody" w:cs="Times New Roman"/>
          <w:i/>
          <w:iCs/>
          <w:kern w:val="0"/>
          <w:sz w:val="28"/>
          <w:szCs w:val="28"/>
          <w14:ligatures w14:val="none"/>
        </w:rPr>
        <w:t>Frontiers in Communication</w:t>
      </w:r>
      <w:r w:rsidR="006F1C1B" w:rsidRPr="004008FB">
        <w:rPr>
          <w:rFonts w:ascii="UICTFontTextStyleBody" w:hAnsi="UICTFontTextStyleBody" w:cs="Times New Roman"/>
          <w:kern w:val="0"/>
          <w:sz w:val="28"/>
          <w:szCs w:val="28"/>
          <w14:ligatures w14:val="none"/>
        </w:rPr>
        <w:t xml:space="preserve">. </w:t>
      </w:r>
      <w:hyperlink r:id="rId20" w:history="1">
        <w:r w:rsidR="00A83DB5" w:rsidRPr="004008FB">
          <w:rPr>
            <w:rStyle w:val="Hyperlink"/>
            <w:rFonts w:ascii="UICTFontTextStyleBody" w:hAnsi="UICTFontTextStyleBody" w:cs="Times New Roman"/>
            <w:kern w:val="0"/>
            <w:sz w:val="28"/>
            <w:szCs w:val="28"/>
            <w14:ligatures w14:val="none"/>
          </w:rPr>
          <w:t>https://doi.org/10.3389/fcomm.2026.1723759</w:t>
        </w:r>
      </w:hyperlink>
      <w:r w:rsidR="006F1C1B" w:rsidRPr="004008FB">
        <w:rPr>
          <w:rFonts w:ascii="UICTFontTextStyleBody" w:hAnsi="UICTFontTextStyleBody" w:cs="Times New Roman"/>
          <w:kern w:val="0"/>
          <w:sz w:val="28"/>
          <w:szCs w:val="28"/>
          <w14:ligatures w14:val="none"/>
        </w:rPr>
        <w:t>.</w:t>
      </w:r>
    </w:p>
    <w:p w14:paraId="2BF0AC7B"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4EAC6DFD" w14:textId="77777777" w:rsidR="00F42424" w:rsidRPr="004008FB" w:rsidRDefault="00F42424" w:rsidP="006A4CF0">
      <w:pPr>
        <w:bidi w:val="0"/>
        <w:spacing w:before="100" w:beforeAutospacing="1" w:after="100" w:afterAutospacing="1" w:line="240" w:lineRule="auto"/>
        <w:ind w:left="2160"/>
        <w:outlineLvl w:val="1"/>
        <w:rPr>
          <w:rFonts w:ascii="Times New Roman" w:eastAsia="Times New Roman" w:hAnsi="Times New Roman" w:cs="Times New Roman"/>
          <w:kern w:val="0"/>
          <w:sz w:val="28"/>
          <w:szCs w:val="28"/>
          <w14:ligatures w14:val="none"/>
        </w:rPr>
      </w:pPr>
    </w:p>
    <w:p w14:paraId="69FCA834" w14:textId="559A643D" w:rsidR="00F42424" w:rsidRPr="004008FB" w:rsidRDefault="00F42424" w:rsidP="007D3C9F">
      <w:pPr>
        <w:pStyle w:val="a6"/>
        <w:numPr>
          <w:ilvl w:val="0"/>
          <w:numId w:val="1"/>
        </w:num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Obadă</w:t>
      </w:r>
      <w:proofErr w:type="spellEnd"/>
      <w:r w:rsidRPr="004008FB">
        <w:rPr>
          <w:rFonts w:ascii="UICTFontTextStyleBody" w:hAnsi="UICTFontTextStyleBody" w:cs="Times New Roman"/>
          <w:kern w:val="0"/>
          <w:sz w:val="28"/>
          <w:szCs w:val="28"/>
          <w14:ligatures w14:val="none"/>
        </w:rPr>
        <w:t xml:space="preserve">, D., &amp; </w:t>
      </w:r>
      <w:proofErr w:type="spellStart"/>
      <w:r w:rsidRPr="004008FB">
        <w:rPr>
          <w:rFonts w:ascii="UICTFontTextStyleBody" w:hAnsi="UICTFontTextStyleBody" w:cs="Times New Roman"/>
          <w:kern w:val="0"/>
          <w:sz w:val="28"/>
          <w:szCs w:val="28"/>
          <w14:ligatures w14:val="none"/>
        </w:rPr>
        <w:t>Ţugulea</w:t>
      </w:r>
      <w:proofErr w:type="spellEnd"/>
      <w:r w:rsidRPr="004008FB">
        <w:rPr>
          <w:rFonts w:ascii="UICTFontTextStyleBody" w:hAnsi="UICTFontTextStyleBody" w:cs="Times New Roman"/>
          <w:kern w:val="0"/>
          <w:sz w:val="28"/>
          <w:szCs w:val="28"/>
          <w14:ligatures w14:val="none"/>
        </w:rPr>
        <w:t xml:space="preserve">, O. (2024). What drives online impulse buying among Zoomers on TikTok in an emerging market? A new model based on flow theory.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21" w:history="1">
        <w:r w:rsidR="008D658B" w:rsidRPr="004008FB">
          <w:rPr>
            <w:rStyle w:val="Hyperlink"/>
            <w:rFonts w:ascii="UICTFontTextStyleBody" w:hAnsi="UICTFontTextStyleBody" w:cs="Times New Roman"/>
            <w:kern w:val="0"/>
            <w:sz w:val="28"/>
            <w:szCs w:val="28"/>
            <w14:ligatures w14:val="none"/>
          </w:rPr>
          <w:t>https://doi.org/10.3389/fcomm.2024.1470327</w:t>
        </w:r>
      </w:hyperlink>
      <w:r w:rsidRPr="004008FB">
        <w:rPr>
          <w:rFonts w:ascii="UICTFontTextStyleBody" w:hAnsi="UICTFontTextStyleBody" w:cs="Times New Roman"/>
          <w:kern w:val="0"/>
          <w:sz w:val="28"/>
          <w:szCs w:val="28"/>
          <w14:ligatures w14:val="none"/>
        </w:rPr>
        <w:t>.</w:t>
      </w:r>
    </w:p>
    <w:p w14:paraId="5345EED2" w14:textId="77777777" w:rsidR="008D658B" w:rsidRPr="004008FB" w:rsidRDefault="008D658B" w:rsidP="006A4CF0">
      <w:p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p>
    <w:p w14:paraId="1EF173DA" w14:textId="6640333A" w:rsidR="00F42424" w:rsidRPr="004008FB" w:rsidRDefault="008D658B" w:rsidP="007D3C9F">
      <w:pPr>
        <w:pStyle w:val="a6"/>
        <w:numPr>
          <w:ilvl w:val="0"/>
          <w:numId w:val="1"/>
        </w:numPr>
        <w:bidi w:val="0"/>
        <w:spacing w:after="0" w:line="240" w:lineRule="auto"/>
        <w:rPr>
          <w:rFonts w:ascii=".AppleSystemUIFont" w:hAnsi=".AppleSystemUIFont" w:cs="Times New Roman"/>
          <w:kern w:val="0"/>
          <w:sz w:val="28"/>
          <w:szCs w:val="28"/>
          <w:lang w:val="en-GB"/>
          <w14:ligatures w14:val="none"/>
        </w:rPr>
      </w:pPr>
      <w:r w:rsidRPr="004008FB">
        <w:rPr>
          <w:rFonts w:ascii="UICTFontTextStyleBody" w:hAnsi="UICTFontTextStyleBody" w:cs="Times New Roman"/>
          <w:kern w:val="0"/>
          <w:sz w:val="28"/>
          <w:szCs w:val="28"/>
          <w14:ligatures w14:val="none"/>
        </w:rPr>
        <w:t xml:space="preserve">.Qing, C., &amp; Jin, S. (2022). What Drives Consumer Purchasing Intention in Live Streaming E-Commerce?.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2" w:history="1">
        <w:r w:rsidR="00A83DB5" w:rsidRPr="004008FB">
          <w:rPr>
            <w:rStyle w:val="Hyperlink"/>
            <w:rFonts w:ascii="UICTFontTextStyleBody" w:hAnsi="UICTFontTextStyleBody" w:cs="Times New Roman"/>
            <w:kern w:val="0"/>
            <w:sz w:val="28"/>
            <w:szCs w:val="28"/>
            <w14:ligatures w14:val="none"/>
          </w:rPr>
          <w:t>https://doi.org/10.3389/fpsyg.2022.938726</w:t>
        </w:r>
      </w:hyperlink>
      <w:r w:rsidRPr="004008FB">
        <w:rPr>
          <w:rFonts w:ascii="UICTFontTextStyleBody" w:hAnsi="UICTFontTextStyleBody" w:cs="Times New Roman"/>
          <w:kern w:val="0"/>
          <w:sz w:val="28"/>
          <w:szCs w:val="28"/>
          <w14:ligatures w14:val="none"/>
        </w:rPr>
        <w:t>.</w:t>
      </w:r>
    </w:p>
    <w:p w14:paraId="47FA20E5" w14:textId="77777777" w:rsidR="00A83DB5" w:rsidRPr="004008FB" w:rsidRDefault="00A83DB5" w:rsidP="00A83DB5">
      <w:pPr>
        <w:pStyle w:val="a6"/>
        <w:rPr>
          <w:rFonts w:ascii=".AppleSystemUIFont" w:hAnsi=".AppleSystemUIFont" w:cs="Times New Roman"/>
          <w:kern w:val="0"/>
          <w:sz w:val="28"/>
          <w:szCs w:val="28"/>
          <w:lang w:val="en-GB"/>
          <w14:ligatures w14:val="none"/>
        </w:rPr>
      </w:pPr>
    </w:p>
    <w:p w14:paraId="4DD33892" w14:textId="77777777" w:rsidR="00A83DB5" w:rsidRPr="004008FB" w:rsidRDefault="00A83DB5" w:rsidP="00A83DB5">
      <w:pPr>
        <w:pStyle w:val="a6"/>
        <w:bidi w:val="0"/>
        <w:spacing w:after="0" w:line="240" w:lineRule="auto"/>
        <w:rPr>
          <w:rFonts w:ascii=".AppleSystemUIFont" w:hAnsi=".AppleSystemUIFont" w:cs="Times New Roman"/>
          <w:kern w:val="0"/>
          <w:sz w:val="28"/>
          <w:szCs w:val="28"/>
          <w:lang w:val="en-GB"/>
          <w14:ligatures w14:val="none"/>
        </w:rPr>
      </w:pPr>
    </w:p>
    <w:p w14:paraId="151285D6" w14:textId="77777777" w:rsidR="006F1C1B" w:rsidRPr="004008FB" w:rsidRDefault="006F1C1B" w:rsidP="006A4CF0">
      <w:pPr>
        <w:bidi w:val="0"/>
        <w:spacing w:after="0" w:line="240" w:lineRule="auto"/>
        <w:rPr>
          <w:rFonts w:ascii=".AppleSystemUIFont" w:hAnsi=".AppleSystemUIFont" w:cs="Times New Roman"/>
          <w:kern w:val="0"/>
          <w:sz w:val="28"/>
          <w:szCs w:val="28"/>
          <w14:ligatures w14:val="none"/>
        </w:rPr>
      </w:pPr>
    </w:p>
    <w:p w14:paraId="02A51D91"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136BE758"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5429401D" w14:textId="21855FDC" w:rsidR="006F1C1B" w:rsidRPr="004008FB" w:rsidRDefault="00902F7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lastRenderedPageBreak/>
        <w:t>.</w:t>
      </w:r>
      <w:proofErr w:type="spellStart"/>
      <w:r w:rsidR="006F1C1B" w:rsidRPr="004008FB">
        <w:rPr>
          <w:rFonts w:ascii="UICTFontTextStyleBody" w:hAnsi="UICTFontTextStyleBody" w:cs="Times New Roman"/>
          <w:kern w:val="0"/>
          <w:sz w:val="28"/>
          <w:szCs w:val="28"/>
          <w14:ligatures w14:val="none"/>
        </w:rPr>
        <w:t>Salamah</w:t>
      </w:r>
      <w:proofErr w:type="spellEnd"/>
      <w:r w:rsidR="006F1C1B" w:rsidRPr="004008FB">
        <w:rPr>
          <w:rFonts w:ascii="UICTFontTextStyleBody" w:hAnsi="UICTFontTextStyleBody" w:cs="Times New Roman"/>
          <w:kern w:val="0"/>
          <w:sz w:val="28"/>
          <w:szCs w:val="28"/>
          <w14:ligatures w14:val="none"/>
        </w:rPr>
        <w:t xml:space="preserve">, N. (2024). Influencing the Power of Celebrity Endorsers on Saudi’s Purchasing Behavior. </w:t>
      </w:r>
      <w:r w:rsidR="006F1C1B" w:rsidRPr="004008FB">
        <w:rPr>
          <w:rFonts w:ascii="UICTFontTextStyleItalicBody" w:hAnsi="UICTFontTextStyleItalicBody" w:cs="Times New Roman"/>
          <w:i/>
          <w:iCs/>
          <w:kern w:val="0"/>
          <w:sz w:val="28"/>
          <w:szCs w:val="28"/>
          <w14:ligatures w14:val="none"/>
        </w:rPr>
        <w:t>International Journal of Marketing Studies</w:t>
      </w:r>
      <w:r w:rsidR="006F1C1B" w:rsidRPr="004008FB">
        <w:rPr>
          <w:rFonts w:ascii="UICTFontTextStyleBody" w:hAnsi="UICTFontTextStyleBody" w:cs="Times New Roman"/>
          <w:kern w:val="0"/>
          <w:sz w:val="28"/>
          <w:szCs w:val="28"/>
          <w14:ligatures w14:val="none"/>
        </w:rPr>
        <w:t xml:space="preserve">. </w:t>
      </w:r>
      <w:hyperlink r:id="rId23" w:history="1">
        <w:r w:rsidR="00A83DB5" w:rsidRPr="004008FB">
          <w:rPr>
            <w:rStyle w:val="Hyperlink"/>
            <w:rFonts w:ascii="UICTFontTextStyleBody" w:hAnsi="UICTFontTextStyleBody" w:cs="Times New Roman"/>
            <w:kern w:val="0"/>
            <w:sz w:val="28"/>
            <w:szCs w:val="28"/>
            <w14:ligatures w14:val="none"/>
          </w:rPr>
          <w:t>https://doi.org/10.5539/ijms.v16n2p26</w:t>
        </w:r>
      </w:hyperlink>
      <w:r w:rsidR="006F1C1B" w:rsidRPr="004008FB">
        <w:rPr>
          <w:rFonts w:ascii="UICTFontTextStyleBody" w:hAnsi="UICTFontTextStyleBody" w:cs="Times New Roman"/>
          <w:kern w:val="0"/>
          <w:sz w:val="28"/>
          <w:szCs w:val="28"/>
          <w14:ligatures w14:val="none"/>
        </w:rPr>
        <w:t>.</w:t>
      </w:r>
    </w:p>
    <w:p w14:paraId="45145BDE" w14:textId="77777777" w:rsidR="00A83DB5" w:rsidRPr="004008FB" w:rsidRDefault="00A83DB5" w:rsidP="00A83DB5">
      <w:pPr>
        <w:pStyle w:val="a6"/>
        <w:bidi w:val="0"/>
        <w:spacing w:after="0" w:line="240" w:lineRule="auto"/>
        <w:rPr>
          <w:rFonts w:ascii=".AppleSystemUIFont" w:hAnsi=".AppleSystemUIFont" w:cs="Times New Roman"/>
          <w:kern w:val="0"/>
          <w:sz w:val="28"/>
          <w:szCs w:val="28"/>
          <w:rtl/>
          <w14:ligatures w14:val="none"/>
        </w:rPr>
      </w:pPr>
    </w:p>
    <w:p w14:paraId="4D8D711A"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4638C0BF" w14:textId="77777777" w:rsidR="006F1C1B" w:rsidRPr="004008FB" w:rsidRDefault="006F1C1B" w:rsidP="006A4CF0">
      <w:pPr>
        <w:bidi w:val="0"/>
        <w:spacing w:after="0" w:line="240" w:lineRule="auto"/>
        <w:rPr>
          <w:rFonts w:ascii=".AppleSystemUIFont" w:hAnsi=".AppleSystemUIFont" w:cs="Times New Roman"/>
          <w:kern w:val="0"/>
          <w:sz w:val="28"/>
          <w:szCs w:val="28"/>
          <w14:ligatures w14:val="none"/>
        </w:rPr>
      </w:pPr>
    </w:p>
    <w:p w14:paraId="56A1D1AC"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2229B913"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2AE82DAA" w14:textId="03C4F006" w:rsidR="008D658B" w:rsidRPr="004008FB" w:rsidRDefault="008D658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Wang, J., &amp; Oh, J. (2023). Factors Influencing Consumers’ Continuous Purchase Intentions on TikTok: An Examination from the Uses and Gratifications (U&amp;G) Theory Perspective.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24" w:history="1">
        <w:r w:rsidR="00A83DB5" w:rsidRPr="004008FB">
          <w:rPr>
            <w:rStyle w:val="Hyperlink"/>
            <w:rFonts w:ascii="UICTFontTextStyleBody" w:hAnsi="UICTFontTextStyleBody" w:cs="Times New Roman"/>
            <w:kern w:val="0"/>
            <w:sz w:val="28"/>
            <w:szCs w:val="28"/>
            <w14:ligatures w14:val="none"/>
          </w:rPr>
          <w:t>https://doi.org/10.3390/su151310028</w:t>
        </w:r>
      </w:hyperlink>
      <w:r w:rsidRPr="004008FB">
        <w:rPr>
          <w:rFonts w:ascii="UICTFontTextStyleBody" w:hAnsi="UICTFontTextStyleBody" w:cs="Times New Roman"/>
          <w:kern w:val="0"/>
          <w:sz w:val="28"/>
          <w:szCs w:val="28"/>
          <w14:ligatures w14:val="none"/>
        </w:rPr>
        <w:t>.</w:t>
      </w:r>
    </w:p>
    <w:p w14:paraId="37D05E0A"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65989B24"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3E24F56D"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09A27BBA"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46FA2F4F"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55C6A013" w14:textId="3D30BF59" w:rsidR="00A1737D" w:rsidRPr="004008FB" w:rsidRDefault="00A1737D"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Xu, P., </w:t>
      </w:r>
      <w:proofErr w:type="spellStart"/>
      <w:r w:rsidRPr="004008FB">
        <w:rPr>
          <w:rFonts w:ascii="UICTFontTextStyleBody" w:eastAsia="Times New Roman" w:hAnsi="UICTFontTextStyleBody" w:cs="Times New Roman"/>
          <w:kern w:val="0"/>
          <w:sz w:val="28"/>
          <w:szCs w:val="28"/>
          <w14:ligatures w14:val="none"/>
        </w:rPr>
        <w:t>Cui</w:t>
      </w:r>
      <w:proofErr w:type="spellEnd"/>
      <w:r w:rsidRPr="004008FB">
        <w:rPr>
          <w:rFonts w:ascii="UICTFontTextStyleBody" w:eastAsia="Times New Roman" w:hAnsi="UICTFontTextStyleBody" w:cs="Times New Roman"/>
          <w:kern w:val="0"/>
          <w:sz w:val="28"/>
          <w:szCs w:val="28"/>
          <w14:ligatures w14:val="none"/>
        </w:rPr>
        <w:t xml:space="preserve">, B., &amp; </w:t>
      </w:r>
      <w:proofErr w:type="spellStart"/>
      <w:r w:rsidRPr="004008FB">
        <w:rPr>
          <w:rFonts w:ascii="UICTFontTextStyleBody" w:eastAsia="Times New Roman" w:hAnsi="UICTFontTextStyleBody" w:cs="Times New Roman"/>
          <w:kern w:val="0"/>
          <w:sz w:val="28"/>
          <w:szCs w:val="28"/>
          <w14:ligatures w14:val="none"/>
        </w:rPr>
        <w:t>Lyu</w:t>
      </w:r>
      <w:proofErr w:type="spellEnd"/>
      <w:r w:rsidRPr="004008FB">
        <w:rPr>
          <w:rFonts w:ascii="UICTFontTextStyleBody" w:eastAsia="Times New Roman" w:hAnsi="UICTFontTextStyleBody" w:cs="Times New Roman"/>
          <w:kern w:val="0"/>
          <w:sz w:val="28"/>
          <w:szCs w:val="28"/>
          <w14:ligatures w14:val="none"/>
        </w:rPr>
        <w:t xml:space="preserve">, B. (2022). Influence of Streamer's Social Capital on Purchase Intention in Live Streaming E-Commerce.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25" w:history="1">
        <w:r w:rsidRPr="004008FB">
          <w:rPr>
            <w:rStyle w:val="Hyperlink"/>
            <w:rFonts w:ascii="UICTFontTextStyleBody" w:eastAsia="Times New Roman" w:hAnsi="UICTFontTextStyleBody" w:cs="Times New Roman"/>
            <w:kern w:val="0"/>
            <w:sz w:val="28"/>
            <w:szCs w:val="28"/>
            <w14:ligatures w14:val="none"/>
          </w:rPr>
          <w:t>https://doi.org/10.3389/fpsyg.2021.748172</w:t>
        </w:r>
      </w:hyperlink>
      <w:r w:rsidRPr="004008FB">
        <w:rPr>
          <w:rFonts w:ascii="UICTFontTextStyleBody" w:eastAsia="Times New Roman" w:hAnsi="UICTFontTextStyleBody" w:cs="Times New Roman"/>
          <w:kern w:val="0"/>
          <w:sz w:val="28"/>
          <w:szCs w:val="28"/>
          <w14:ligatures w14:val="none"/>
        </w:rPr>
        <w:t>.</w:t>
      </w:r>
    </w:p>
    <w:p w14:paraId="49372E3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57C64689"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23870A41" w14:textId="77777777" w:rsidR="00AD6C10" w:rsidRPr="004008FB" w:rsidRDefault="00AD6C10" w:rsidP="006A4CF0">
      <w:pPr>
        <w:bidi w:val="0"/>
        <w:spacing w:after="0" w:line="240" w:lineRule="auto"/>
        <w:rPr>
          <w:rFonts w:ascii=".AppleSystemUIFont" w:eastAsia="Times New Roman" w:hAnsi=".AppleSystemUIFont" w:cs="Times New Roman"/>
          <w:kern w:val="0"/>
          <w:sz w:val="28"/>
          <w:szCs w:val="28"/>
          <w:lang w:val="en-GB"/>
          <w14:ligatures w14:val="none"/>
        </w:rPr>
      </w:pPr>
    </w:p>
    <w:p w14:paraId="6CD09765" w14:textId="05AEAFC3" w:rsidR="00A1737D" w:rsidRPr="004008FB" w:rsidRDefault="00A1737D"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.Zheng, C., Ling, S., Huang, Y., &amp; Li, X. (2025). The Impact of Social Presence on Purchase Intentions of Knowledge Products Among Knowledge-Based Short Video Users: A Moderated Mediation Model. </w:t>
      </w:r>
      <w:r w:rsidRPr="004008FB">
        <w:rPr>
          <w:rFonts w:ascii="UICTFontTextStyleItalicBody" w:eastAsia="Times New Roman" w:hAnsi="UICTFontTextStyleItalicBody" w:cs="Times New Roman"/>
          <w:i/>
          <w:iCs/>
          <w:kern w:val="0"/>
          <w:sz w:val="28"/>
          <w:szCs w:val="28"/>
          <w14:ligatures w14:val="none"/>
        </w:rPr>
        <w:t>Behavioral Sciences</w:t>
      </w:r>
      <w:r w:rsidRPr="004008FB">
        <w:rPr>
          <w:rFonts w:ascii="UICTFontTextStyleBody" w:eastAsia="Times New Roman" w:hAnsi="UICTFontTextStyleBody" w:cs="Times New Roman"/>
          <w:kern w:val="0"/>
          <w:sz w:val="28"/>
          <w:szCs w:val="28"/>
          <w14:ligatures w14:val="none"/>
        </w:rPr>
        <w:t xml:space="preserve">. </w:t>
      </w:r>
      <w:hyperlink r:id="rId26" w:history="1">
        <w:r w:rsidR="00A83DB5" w:rsidRPr="004008FB">
          <w:rPr>
            <w:rStyle w:val="Hyperlink"/>
            <w:rFonts w:ascii="UICTFontTextStyleBody" w:eastAsia="Times New Roman" w:hAnsi="UICTFontTextStyleBody" w:cs="Times New Roman"/>
            <w:kern w:val="0"/>
            <w:sz w:val="28"/>
            <w:szCs w:val="28"/>
            <w14:ligatures w14:val="none"/>
          </w:rPr>
          <w:t>https://doi.org/10.3390/bs15081140</w:t>
        </w:r>
      </w:hyperlink>
      <w:r w:rsidRPr="004008FB">
        <w:rPr>
          <w:rFonts w:ascii="UICTFontTextStyleBody" w:eastAsia="Times New Roman" w:hAnsi="UICTFontTextStyleBody" w:cs="Times New Roman"/>
          <w:kern w:val="0"/>
          <w:sz w:val="28"/>
          <w:szCs w:val="28"/>
          <w14:ligatures w14:val="none"/>
        </w:rPr>
        <w:t>.</w:t>
      </w:r>
    </w:p>
    <w:p w14:paraId="21E11000" w14:textId="77777777" w:rsidR="00A83DB5" w:rsidRPr="004008FB" w:rsidRDefault="00A83DB5" w:rsidP="00A83DB5">
      <w:pPr>
        <w:bidi w:val="0"/>
        <w:spacing w:after="0" w:line="240" w:lineRule="auto"/>
        <w:ind w:left="720"/>
        <w:rPr>
          <w:rFonts w:ascii=".AppleSystemUIFont" w:eastAsia="Times New Roman" w:hAnsi=".AppleSystemUIFont" w:cs="Times New Roman"/>
          <w:kern w:val="0"/>
          <w:sz w:val="28"/>
          <w:szCs w:val="28"/>
          <w14:ligatures w14:val="none"/>
        </w:rPr>
      </w:pPr>
    </w:p>
    <w:p w14:paraId="194CF44E"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73610A2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14:ligatures w14:val="none"/>
        </w:rPr>
      </w:pPr>
    </w:p>
    <w:p w14:paraId="3FF7DEF4"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F388157"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3C9FE42" w14:textId="5700408E" w:rsidR="00A1737D" w:rsidRPr="004008FB" w:rsidRDefault="00A1737D"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.Zhou, R., &amp; Tong, L. (2022). A Study on the Influencing Factors of Consumers' Purchase Intention During </w:t>
      </w:r>
      <w:proofErr w:type="spellStart"/>
      <w:r w:rsidRPr="004008FB">
        <w:rPr>
          <w:rFonts w:ascii="UICTFontTextStyleBody" w:hAnsi="UICTFontTextStyleBody" w:cs="Times New Roman"/>
          <w:kern w:val="0"/>
          <w:sz w:val="28"/>
          <w:szCs w:val="28"/>
          <w14:ligatures w14:val="none"/>
        </w:rPr>
        <w:t>Livestreaming</w:t>
      </w:r>
      <w:proofErr w:type="spellEnd"/>
      <w:r w:rsidRPr="004008FB">
        <w:rPr>
          <w:rFonts w:ascii="UICTFontTextStyleBody" w:hAnsi="UICTFontTextStyleBody" w:cs="Times New Roman"/>
          <w:kern w:val="0"/>
          <w:sz w:val="28"/>
          <w:szCs w:val="28"/>
          <w14:ligatures w14:val="none"/>
        </w:rPr>
        <w:t xml:space="preserve"> e-Commerce: The Mediating Effect of Emotion.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7" w:history="1">
        <w:r w:rsidR="00A83DB5" w:rsidRPr="004008FB">
          <w:rPr>
            <w:rStyle w:val="Hyperlink"/>
            <w:rFonts w:ascii="UICTFontTextStyleBody" w:hAnsi="UICTFontTextStyleBody" w:cs="Times New Roman"/>
            <w:kern w:val="0"/>
            <w:sz w:val="28"/>
            <w:szCs w:val="28"/>
            <w14:ligatures w14:val="none"/>
          </w:rPr>
          <w:t>https://doi.org/10.3389/fpsyg.2022.903023</w:t>
        </w:r>
      </w:hyperlink>
      <w:r w:rsidRPr="004008FB">
        <w:rPr>
          <w:rFonts w:ascii="UICTFontTextStyleBody" w:hAnsi="UICTFontTextStyleBody" w:cs="Times New Roman"/>
          <w:kern w:val="0"/>
          <w:sz w:val="28"/>
          <w:szCs w:val="28"/>
          <w14:ligatures w14:val="none"/>
        </w:rPr>
        <w:t>.</w:t>
      </w:r>
    </w:p>
    <w:p w14:paraId="0A516A20"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0A47321C"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85A2407"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52501CC"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57C2E678"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ADF8EEC" w14:textId="77777777" w:rsidR="006F1C1B" w:rsidRPr="005A0EAA" w:rsidRDefault="006F1C1B" w:rsidP="006A4CF0">
      <w:pPr>
        <w:bidi w:val="0"/>
        <w:spacing w:after="0" w:line="240" w:lineRule="auto"/>
        <w:ind w:left="720"/>
        <w:rPr>
          <w:rFonts w:ascii=".AppleSystemUIFont" w:eastAsia="Times New Roman" w:hAnsi=".AppleSystemUIFont" w:cs="Times New Roman"/>
          <w:kern w:val="0"/>
          <w:sz w:val="18"/>
          <w:szCs w:val="18"/>
          <w14:ligatures w14:val="none"/>
        </w:rPr>
      </w:pPr>
    </w:p>
    <w:p w14:paraId="2E515164" w14:textId="0B2E7C02" w:rsidR="00691902" w:rsidRDefault="00691902" w:rsidP="00333D90">
      <w:pPr>
        <w:bidi w:val="0"/>
        <w:spacing w:after="0" w:line="240" w:lineRule="auto"/>
        <w:rPr>
          <w:sz w:val="22"/>
          <w:szCs w:val="22"/>
        </w:rPr>
      </w:pPr>
    </w:p>
    <w:p w14:paraId="11580DA1" w14:textId="77777777" w:rsidR="00691902" w:rsidRDefault="00691902">
      <w:pPr>
        <w:bidi w:val="0"/>
        <w:rPr>
          <w:sz w:val="22"/>
          <w:szCs w:val="22"/>
        </w:rPr>
      </w:pPr>
      <w:r>
        <w:rPr>
          <w:sz w:val="22"/>
          <w:szCs w:val="22"/>
        </w:rPr>
        <w:br w:type="page"/>
      </w:r>
    </w:p>
    <w:p w14:paraId="2032354C"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60613BE8"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79E2597"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F27C56E"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905C739"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6BF7DBCB"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2389E91B" w14:textId="77C3BD6D" w:rsidR="00F7100C" w:rsidRDefault="000C233E" w:rsidP="000C233E">
      <w:pPr>
        <w:bidi w:val="0"/>
        <w:spacing w:after="0" w:line="240" w:lineRule="auto"/>
        <w:jc w:val="center"/>
        <w:rPr>
          <w:rFonts w:ascii="Simplified Arabic" w:hAnsi="Simplified Arabic" w:cs="Simplified Arabic"/>
          <w:b/>
          <w:bCs/>
          <w:sz w:val="112"/>
          <w:szCs w:val="112"/>
          <w:rtl/>
        </w:rPr>
      </w:pPr>
      <w:r>
        <w:rPr>
          <w:rFonts w:ascii="Simplified Arabic" w:hAnsi="Simplified Arabic" w:cs="Simplified Arabic" w:hint="cs"/>
          <w:b/>
          <w:bCs/>
          <w:sz w:val="56"/>
          <w:szCs w:val="56"/>
          <w:rtl/>
        </w:rPr>
        <w:t xml:space="preserve"> </w:t>
      </w:r>
      <w:r w:rsidR="00F7100C" w:rsidRPr="00D17F4B">
        <w:rPr>
          <w:rFonts w:ascii="Simplified Arabic" w:hAnsi="Simplified Arabic" w:cs="Simplified Arabic" w:hint="cs"/>
          <w:b/>
          <w:bCs/>
          <w:sz w:val="112"/>
          <w:szCs w:val="112"/>
          <w:rtl/>
        </w:rPr>
        <w:t>ملحق الدراسة</w:t>
      </w:r>
    </w:p>
    <w:p w14:paraId="66D5CA09" w14:textId="4FF0F1A9" w:rsidR="000C233E" w:rsidRPr="00921EFF" w:rsidRDefault="00921EFF" w:rsidP="000C233E">
      <w:pPr>
        <w:bidi w:val="0"/>
        <w:spacing w:after="0" w:line="240" w:lineRule="auto"/>
        <w:jc w:val="center"/>
        <w:rPr>
          <w:rFonts w:ascii="Simplified Arabic" w:hAnsi="Simplified Arabic" w:cs="Simplified Arabic"/>
          <w:b/>
          <w:bCs/>
          <w:sz w:val="44"/>
          <w:szCs w:val="44"/>
          <w:rtl/>
        </w:rPr>
      </w:pPr>
      <w:r>
        <w:rPr>
          <w:rFonts w:ascii="Simplified Arabic" w:hAnsi="Simplified Arabic" w:cs="Simplified Arabic"/>
          <w:b/>
          <w:bCs/>
          <w:sz w:val="44"/>
          <w:szCs w:val="44"/>
          <w:rtl/>
        </w:rPr>
        <w:t>(استمارة</w:t>
      </w:r>
      <w:r>
        <w:rPr>
          <w:rFonts w:ascii="Simplified Arabic" w:hAnsi="Simplified Arabic" w:cs="Simplified Arabic" w:hint="cs"/>
          <w:b/>
          <w:bCs/>
          <w:sz w:val="44"/>
          <w:szCs w:val="44"/>
          <w:rtl/>
        </w:rPr>
        <w:t xml:space="preserve"> الاستبيان </w:t>
      </w:r>
      <w:r>
        <w:rPr>
          <w:rFonts w:ascii="Simplified Arabic" w:hAnsi="Simplified Arabic" w:cs="Simplified Arabic" w:hint="eastAsia"/>
          <w:b/>
          <w:bCs/>
          <w:sz w:val="44"/>
          <w:szCs w:val="44"/>
          <w:rtl/>
        </w:rPr>
        <w:t>الإلكترونية</w:t>
      </w:r>
      <w:r>
        <w:rPr>
          <w:rFonts w:ascii="Simplified Arabic" w:hAnsi="Simplified Arabic" w:cs="Simplified Arabic"/>
          <w:b/>
          <w:bCs/>
          <w:sz w:val="44"/>
          <w:szCs w:val="44"/>
          <w:rtl/>
        </w:rPr>
        <w:t>)</w:t>
      </w:r>
    </w:p>
    <w:p w14:paraId="6C145B26"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7F3D5D98"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67B463A1"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63A5B8D4"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7CFC857A"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3D54726A"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5B0C403F"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noProof/>
          <w:sz w:val="28"/>
          <w:szCs w:val="28"/>
        </w:rPr>
        <w:lastRenderedPageBreak/>
        <w:drawing>
          <wp:anchor distT="0" distB="0" distL="114300" distR="114300" simplePos="0" relativeHeight="251667456" behindDoc="0" locked="0" layoutInCell="1" allowOverlap="1" wp14:anchorId="64468463" wp14:editId="0051C3F4">
            <wp:simplePos x="0" y="0"/>
            <wp:positionH relativeFrom="column">
              <wp:posOffset>-471170</wp:posOffset>
            </wp:positionH>
            <wp:positionV relativeFrom="paragraph">
              <wp:posOffset>-285432</wp:posOffset>
            </wp:positionV>
            <wp:extent cx="1943100" cy="1661795"/>
            <wp:effectExtent l="0" t="0" r="0" b="0"/>
            <wp:wrapNone/>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43100" cy="1661795"/>
                    </a:xfrm>
                    <a:prstGeom prst="rect">
                      <a:avLst/>
                    </a:prstGeom>
                  </pic:spPr>
                </pic:pic>
              </a:graphicData>
            </a:graphic>
            <wp14:sizeRelH relativeFrom="margin">
              <wp14:pctWidth>0</wp14:pctWidth>
            </wp14:sizeRelH>
            <wp14:sizeRelV relativeFrom="margin">
              <wp14:pctHeight>0</wp14:pctHeight>
            </wp14:sizeRelV>
          </wp:anchor>
        </w:drawing>
      </w:r>
      <w:r w:rsidRPr="00A26A33">
        <w:rPr>
          <w:rFonts w:ascii="Simplified Arabic" w:eastAsiaTheme="minorHAnsi" w:hAnsi="Simplified Arabic" w:cs="Simplified Arabic"/>
          <w:b/>
          <w:bCs/>
          <w:sz w:val="28"/>
          <w:szCs w:val="28"/>
          <w:rtl/>
        </w:rPr>
        <w:t>جــــامـــعة ميدأوشــــن</w:t>
      </w:r>
    </w:p>
    <w:p w14:paraId="0009A661"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t xml:space="preserve"> كلية الإعلام والتسويق </w:t>
      </w:r>
    </w:p>
    <w:p w14:paraId="0D408386" w14:textId="77777777" w:rsidR="00A26A33" w:rsidRPr="00A26A33" w:rsidRDefault="00A26A33" w:rsidP="00A26A33">
      <w:pPr>
        <w:spacing w:line="240" w:lineRule="auto"/>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بكالوريوس تسويق رقمي</w:t>
      </w:r>
    </w:p>
    <w:p w14:paraId="7F026C91" w14:textId="77777777" w:rsidR="00A26A33" w:rsidRPr="00A26A33" w:rsidRDefault="00A26A33" w:rsidP="00A26A33">
      <w:pPr>
        <w:spacing w:line="240" w:lineRule="auto"/>
        <w:rPr>
          <w:rFonts w:eastAsiaTheme="minorHAnsi"/>
          <w:sz w:val="22"/>
          <w:szCs w:val="22"/>
          <w:rtl/>
        </w:rPr>
      </w:pPr>
    </w:p>
    <w:p w14:paraId="1B0BE9B6" w14:textId="77777777" w:rsidR="00A26A33" w:rsidRPr="00A26A33" w:rsidRDefault="00A26A33" w:rsidP="00A26A33">
      <w:pPr>
        <w:spacing w:line="240" w:lineRule="auto"/>
        <w:rPr>
          <w:rFonts w:eastAsiaTheme="minorHAnsi"/>
          <w:sz w:val="22"/>
          <w:szCs w:val="22"/>
          <w:rtl/>
        </w:rPr>
      </w:pPr>
    </w:p>
    <w:p w14:paraId="3311B61F" w14:textId="77777777" w:rsidR="00A26A33" w:rsidRPr="00A26A33" w:rsidRDefault="00A26A33" w:rsidP="00A26A33">
      <w:pPr>
        <w:spacing w:line="240" w:lineRule="auto"/>
        <w:rPr>
          <w:rFonts w:eastAsiaTheme="minorHAnsi"/>
          <w:sz w:val="22"/>
          <w:szCs w:val="22"/>
          <w:rtl/>
        </w:rPr>
      </w:pPr>
    </w:p>
    <w:p w14:paraId="49849648" w14:textId="77777777" w:rsidR="00A26A33" w:rsidRPr="00A26A33" w:rsidRDefault="00A26A33" w:rsidP="00A26A33">
      <w:pPr>
        <w:spacing w:after="0" w:line="240" w:lineRule="auto"/>
        <w:jc w:val="center"/>
        <w:rPr>
          <w:rFonts w:ascii=".AppleSystemUIFont" w:hAnsi=".AppleSystemUIFont" w:cs="Times New Roman"/>
          <w:kern w:val="0"/>
          <w:sz w:val="32"/>
          <w:szCs w:val="32"/>
          <w:rtl/>
          <w14:ligatures w14:val="none"/>
        </w:rPr>
      </w:pPr>
      <w:r w:rsidRPr="00A26A33">
        <w:rPr>
          <w:rFonts w:ascii="Simplified Arabic" w:hAnsi="Simplified Arabic" w:cs="Simplified Arabic"/>
          <w:b/>
          <w:bCs/>
          <w:kern w:val="0"/>
          <w:sz w:val="32"/>
          <w:szCs w:val="32"/>
          <w:rtl/>
          <w14:ligatures w14:val="none"/>
        </w:rPr>
        <w:t>استبيان لقياس</w:t>
      </w:r>
      <w:r w:rsidRPr="00A26A33">
        <w:rPr>
          <w:rFonts w:ascii="UICTFontTextStyleEmphasizedBody" w:hAnsi="UICTFontTextStyleEmphasizedBody" w:cs="Times New Roman"/>
          <w:b/>
          <w:bCs/>
          <w:kern w:val="0"/>
          <w:sz w:val="26"/>
          <w:szCs w:val="26"/>
          <w:rtl/>
          <w14:ligatures w14:val="none"/>
        </w:rPr>
        <w:t xml:space="preserve"> </w:t>
      </w:r>
      <w:r w:rsidRPr="00A26A33">
        <w:rPr>
          <w:rFonts w:ascii="UICTFontTextStyleEmphasizedBody" w:hAnsi="UICTFontTextStyleEmphasizedBody" w:cs="Times New Roman"/>
          <w:b/>
          <w:bCs/>
          <w:kern w:val="0"/>
          <w:sz w:val="32"/>
          <w:szCs w:val="32"/>
          <w:rtl/>
          <w14:ligatures w14:val="none"/>
        </w:rPr>
        <w:t>تأثير توصيات المؤثرين عبر مقاطع الريلز على تطبيق تيك توك في نية الشراء لدى المستهلكين في المملكة العربية السعودية</w:t>
      </w:r>
      <w:r w:rsidRPr="00A26A33">
        <w:rPr>
          <w:rFonts w:ascii="Simplified Arabic" w:hAnsi="Simplified Arabic" w:cs="Simplified Arabic"/>
          <w:b/>
          <w:bCs/>
          <w:kern w:val="0"/>
          <w:sz w:val="32"/>
          <w:szCs w:val="32"/>
          <w:rtl/>
          <w14:ligatures w14:val="none"/>
        </w:rPr>
        <w:t xml:space="preserve"> </w:t>
      </w:r>
      <w:r w:rsidRPr="00A26A33">
        <w:rPr>
          <w:rFonts w:ascii="Simplified Arabic" w:hAnsi="Simplified Arabic" w:cs="Simplified Arabic"/>
          <w:b/>
          <w:bCs/>
          <w:kern w:val="0"/>
          <w:sz w:val="32"/>
          <w:szCs w:val="32"/>
          <w14:ligatures w14:val="none"/>
        </w:rPr>
        <w:t>–</w:t>
      </w:r>
      <w:r w:rsidRPr="00A26A33">
        <w:rPr>
          <w:rFonts w:ascii="Simplified Arabic" w:hAnsi="Simplified Arabic" w:cs="Simplified Arabic"/>
          <w:b/>
          <w:bCs/>
          <w:kern w:val="0"/>
          <w:sz w:val="32"/>
          <w:szCs w:val="32"/>
          <w:rtl/>
          <w:lang w:bidi="ar-MA"/>
          <w14:ligatures w14:val="none"/>
        </w:rPr>
        <w:t xml:space="preserve"> دراسة ميدانية</w:t>
      </w:r>
    </w:p>
    <w:p w14:paraId="7E862BE2"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r w:rsidRPr="00A26A33">
        <w:rPr>
          <w:rFonts w:ascii="Times New Roman" w:eastAsia="Times New Roman" w:hAnsi="Times New Roman" w:cs="Times New Roman"/>
          <w:b/>
          <w:bCs/>
          <w:kern w:val="0"/>
          <w:sz w:val="28"/>
          <w:szCs w:val="28"/>
          <w:rtl/>
          <w14:ligatures w14:val="none"/>
        </w:rPr>
        <w:t xml:space="preserve">للحصول على درجة البكالوريوس </w:t>
      </w:r>
    </w:p>
    <w:p w14:paraId="7C4E743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r w:rsidRPr="00A26A33">
        <w:rPr>
          <w:rFonts w:ascii="Times New Roman" w:eastAsia="Times New Roman" w:hAnsi="Times New Roman" w:cs="Times New Roman"/>
          <w:b/>
          <w:bCs/>
          <w:kern w:val="0"/>
          <w:sz w:val="28"/>
          <w:szCs w:val="28"/>
          <w:rtl/>
          <w14:ligatures w14:val="none"/>
        </w:rPr>
        <w:t>يجري تطبيقه فقط مع المستهلك السعودي على تطبيق تيك توك</w:t>
      </w:r>
    </w:p>
    <w:p w14:paraId="68CE1AA7"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45E1786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75D59575" w14:textId="77777777" w:rsidR="00A26A33" w:rsidRPr="00A26A33" w:rsidRDefault="00A26A33" w:rsidP="00A26A33">
      <w:pPr>
        <w:autoSpaceDE w:val="0"/>
        <w:autoSpaceDN w:val="0"/>
        <w:adjustRightInd w:val="0"/>
        <w:spacing w:after="0" w:line="240" w:lineRule="auto"/>
        <w:jc w:val="center"/>
        <w:rPr>
          <w:rFonts w:ascii="Simplified Arabic" w:eastAsiaTheme="minorHAnsi" w:hAnsi="Simplified Arabic" w:cs="Simplified Arabic"/>
          <w:kern w:val="0"/>
          <w:sz w:val="28"/>
          <w:szCs w:val="28"/>
        </w:rPr>
      </w:pPr>
      <w:r w:rsidRPr="00A26A33">
        <w:rPr>
          <w:rFonts w:ascii="Simplified Arabic" w:eastAsiaTheme="minorHAnsi" w:hAnsi="Simplified Arabic" w:cs="Simplified Arabic"/>
          <w:kern w:val="0"/>
          <w:sz w:val="28"/>
          <w:szCs w:val="28"/>
          <w:rtl/>
        </w:rPr>
        <w:t>إعداد: بيلسان النصيان</w:t>
      </w:r>
    </w:p>
    <w:p w14:paraId="1DD39B9F"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A05EED0"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30A7896A" w14:textId="77777777" w:rsidR="00A26A33" w:rsidRPr="00A26A33" w:rsidRDefault="00A26A33" w:rsidP="00A26A33">
      <w:pPr>
        <w:autoSpaceDE w:val="0"/>
        <w:autoSpaceDN w:val="0"/>
        <w:adjustRightInd w:val="0"/>
        <w:spacing w:after="0" w:line="240" w:lineRule="auto"/>
        <w:jc w:val="center"/>
        <w:rPr>
          <w:rFonts w:ascii="Simplified Arabic" w:eastAsiaTheme="minorHAnsi" w:hAnsi="Simplified Arabic" w:cs="Simplified Arabic"/>
          <w:kern w:val="0"/>
          <w:sz w:val="28"/>
          <w:szCs w:val="28"/>
        </w:rPr>
      </w:pPr>
      <w:r w:rsidRPr="00A26A33">
        <w:rPr>
          <w:rFonts w:ascii="Simplified Arabic" w:eastAsiaTheme="minorHAnsi" w:hAnsi="Simplified Arabic" w:cs="Simplified Arabic"/>
          <w:kern w:val="0"/>
          <w:sz w:val="28"/>
          <w:szCs w:val="28"/>
          <w:rtl/>
        </w:rPr>
        <w:t>إشراف: د. علياء قمر</w:t>
      </w:r>
    </w:p>
    <w:p w14:paraId="264F77E8"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1B7D54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147EB288" w14:textId="360B3B60"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r w:rsidRPr="00A26A33">
        <w:rPr>
          <w:rFonts w:ascii="Times New Roman" w:eastAsia="Times New Roman" w:hAnsi="Times New Roman" w:cs="Times New Roman"/>
          <w:kern w:val="0"/>
          <w:sz w:val="28"/>
          <w:szCs w:val="28"/>
          <w14:ligatures w14:val="none"/>
        </w:rPr>
        <w:t>)</w:t>
      </w:r>
      <w:r w:rsidRPr="00A26A33">
        <w:rPr>
          <w:rFonts w:ascii="Times New Roman" w:eastAsia="Times New Roman" w:hAnsi="Times New Roman" w:cs="Times New Roman"/>
          <w:kern w:val="0"/>
          <w:sz w:val="28"/>
          <w:szCs w:val="28"/>
          <w:rtl/>
          <w14:ligatures w14:val="none"/>
        </w:rPr>
        <w:t xml:space="preserve"> </w:t>
      </w:r>
      <w:r>
        <w:rPr>
          <w:rFonts w:ascii="Times New Roman" w:eastAsia="Times New Roman" w:hAnsi="Times New Roman" w:cs="Times New Roman" w:hint="cs"/>
          <w:kern w:val="0"/>
          <w:sz w:val="28"/>
          <w:szCs w:val="28"/>
          <w:rtl/>
          <w14:ligatures w14:val="none"/>
        </w:rPr>
        <w:t>شوال</w:t>
      </w:r>
      <w:r w:rsidRPr="00A26A33">
        <w:rPr>
          <w:rFonts w:ascii="Times New Roman" w:eastAsia="Times New Roman" w:hAnsi="Times New Roman" w:cs="Times New Roman"/>
          <w:kern w:val="0"/>
          <w:sz w:val="28"/>
          <w:szCs w:val="28"/>
          <w:rtl/>
          <w14:ligatures w14:val="none"/>
        </w:rPr>
        <w:t xml:space="preserve"> 1447ـ </w:t>
      </w:r>
      <w:r>
        <w:rPr>
          <w:rFonts w:ascii="Times New Roman" w:eastAsia="Times New Roman" w:hAnsi="Times New Roman" w:cs="Times New Roman" w:hint="cs"/>
          <w:kern w:val="0"/>
          <w:sz w:val="28"/>
          <w:szCs w:val="28"/>
          <w:rtl/>
          <w14:ligatures w14:val="none"/>
        </w:rPr>
        <w:t>أبريل</w:t>
      </w:r>
      <w:r w:rsidRPr="00A26A33">
        <w:rPr>
          <w:rFonts w:ascii="Times New Roman" w:eastAsia="Times New Roman" w:hAnsi="Times New Roman" w:cs="Times New Roman"/>
          <w:kern w:val="0"/>
          <w:sz w:val="28"/>
          <w:szCs w:val="28"/>
          <w:rtl/>
          <w14:ligatures w14:val="none"/>
        </w:rPr>
        <w:t xml:space="preserve"> 2026</w:t>
      </w:r>
      <w:r w:rsidRPr="00A26A33">
        <w:rPr>
          <w:rFonts w:ascii="Times New Roman" w:eastAsia="Times New Roman" w:hAnsi="Times New Roman" w:cs="Times New Roman"/>
          <w:kern w:val="0"/>
          <w:sz w:val="28"/>
          <w:szCs w:val="28"/>
          <w14:ligatures w14:val="none"/>
        </w:rPr>
        <w:t>(</w:t>
      </w:r>
    </w:p>
    <w:p w14:paraId="5B93D0CA" w14:textId="606A01C5"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28"/>
          <w:szCs w:val="28"/>
          <w:u w:val="single"/>
          <w:rtl/>
          <w14:ligatures w14:val="none"/>
        </w:rPr>
      </w:pPr>
      <w:r w:rsidRPr="00A26A33">
        <w:rPr>
          <w:rFonts w:ascii="Times New Roman" w:eastAsia="Times New Roman" w:hAnsi="Times New Roman" w:cs="Times New Roman"/>
          <w:noProof/>
          <w:kern w:val="0"/>
          <w14:ligatures w14:val="none"/>
        </w:rPr>
        <mc:AlternateContent>
          <mc:Choice Requires="wps">
            <w:drawing>
              <wp:anchor distT="45720" distB="45720" distL="114300" distR="114300" simplePos="0" relativeHeight="251668480" behindDoc="0" locked="0" layoutInCell="1" allowOverlap="1" wp14:anchorId="5BD71007" wp14:editId="73FAB6E7">
                <wp:simplePos x="0" y="0"/>
                <wp:positionH relativeFrom="margin">
                  <wp:posOffset>119380</wp:posOffset>
                </wp:positionH>
                <wp:positionV relativeFrom="paragraph">
                  <wp:posOffset>97155</wp:posOffset>
                </wp:positionV>
                <wp:extent cx="5674995" cy="449580"/>
                <wp:effectExtent l="0" t="0" r="1460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995" cy="449580"/>
                        </a:xfrm>
                        <a:prstGeom prst="rect">
                          <a:avLst/>
                        </a:prstGeom>
                        <a:solidFill>
                          <a:srgbClr val="FFFFFF"/>
                        </a:solidFill>
                        <a:ln w="9525">
                          <a:solidFill>
                            <a:srgbClr val="000000"/>
                          </a:solidFill>
                          <a:miter lim="800000"/>
                          <a:headEnd/>
                          <a:tailEnd/>
                        </a:ln>
                      </wps:spPr>
                      <wps:txbx>
                        <w:txbxContent>
                          <w:p w14:paraId="1F4F8BC9" w14:textId="77777777" w:rsidR="00A26A33" w:rsidRPr="00687B63" w:rsidRDefault="00A26A33" w:rsidP="00687B63">
                            <w:pPr>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71007" id="Text Box 2" o:spid="_x0000_s1030" type="#_x0000_t202" style="position:absolute;left:0;text-align:left;margin-left:9.4pt;margin-top:7.65pt;width:446.85pt;height:35.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">
                <v:textbox>
                  <w:txbxContent>
                    <w:p w14:paraId="1F4F8BC9" w14:textId="77777777" w:rsidR="00A26A33" w:rsidRPr="00687B63" w:rsidRDefault="00A26A33" w:rsidP="00687B63">
                      <w:pPr>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v:textbox>
                <w10:wrap type="square" anchorx="margin"/>
              </v:shape>
            </w:pict>
          </mc:Fallback>
        </mc:AlternateContent>
      </w:r>
    </w:p>
    <w:p w14:paraId="50BDB6DD" w14:textId="77777777"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36"/>
          <w:szCs w:val="36"/>
          <w:u w:val="single"/>
          <w:rtl/>
          <w14:ligatures w14:val="none"/>
        </w:rPr>
      </w:pPr>
      <w:r w:rsidRPr="00A26A33">
        <w:rPr>
          <w:rFonts w:ascii="Simplified Arabic" w:eastAsia="Times New Roman" w:hAnsi="Simplified Arabic" w:cs="Simplified Arabic"/>
          <w:b/>
          <w:bCs/>
          <w:kern w:val="0"/>
          <w:sz w:val="36"/>
          <w:szCs w:val="36"/>
          <w:u w:val="single"/>
          <w:rtl/>
          <w14:ligatures w14:val="none"/>
        </w:rPr>
        <w:t>التقديم والإقرار</w:t>
      </w:r>
    </w:p>
    <w:p w14:paraId="191D2231" w14:textId="62067DD6"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28"/>
          <w:szCs w:val="28"/>
          <w:u w:val="single"/>
          <w:rtl/>
          <w14:ligatures w14:val="none"/>
        </w:rPr>
      </w:pPr>
      <w:r w:rsidRPr="00A26A33">
        <w:rPr>
          <w:rFonts w:ascii="Times New Roman" w:eastAsia="Times New Roman" w:hAnsi="Times New Roman" w:cs="Times New Roman"/>
          <w:b/>
          <w:bCs/>
          <w:noProof/>
          <w:kern w:val="0"/>
          <w14:ligatures w14:val="none"/>
        </w:rPr>
        <w:lastRenderedPageBreak/>
        <mc:AlternateContent>
          <mc:Choice Requires="wps">
            <w:drawing>
              <wp:anchor distT="45720" distB="45720" distL="114300" distR="114300" simplePos="0" relativeHeight="251669504" behindDoc="0" locked="0" layoutInCell="1" allowOverlap="1" wp14:anchorId="516AD3FF" wp14:editId="4C25A0A8">
                <wp:simplePos x="0" y="0"/>
                <wp:positionH relativeFrom="margin">
                  <wp:posOffset>-969010</wp:posOffset>
                </wp:positionH>
                <wp:positionV relativeFrom="paragraph">
                  <wp:posOffset>391795</wp:posOffset>
                </wp:positionV>
                <wp:extent cx="7228205" cy="6444615"/>
                <wp:effectExtent l="0" t="0" r="10795" b="6985"/>
                <wp:wrapNone/>
                <wp:docPr id="230366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8205" cy="6444615"/>
                        </a:xfrm>
                        <a:prstGeom prst="rect">
                          <a:avLst/>
                        </a:prstGeom>
                        <a:solidFill>
                          <a:srgbClr val="FFFFFF"/>
                        </a:solidFill>
                        <a:ln w="9525">
                          <a:solidFill>
                            <a:srgbClr val="000000"/>
                          </a:solidFill>
                          <a:miter lim="800000"/>
                          <a:headEnd/>
                          <a:tailEnd/>
                        </a:ln>
                      </wps:spPr>
                      <wps:txbx>
                        <w:txbxContent>
                          <w:p w14:paraId="5A3AB7CE" w14:textId="77777777" w:rsidR="00A26A33" w:rsidRPr="008B39C8" w:rsidRDefault="00A26A33" w:rsidP="00A26A33">
                            <w:pPr>
                              <w:pStyle w:val="af1"/>
                              <w:bidi/>
                              <w:jc w:val="center"/>
                              <w:rPr>
                                <w:rFonts w:ascii="Simplified Arabic" w:hAnsi="Simplified Arabic" w:cs="Simplified Arabic"/>
                                <w:b/>
                                <w:bCs/>
                                <w:sz w:val="32"/>
                                <w:szCs w:val="32"/>
                                <w:rtl/>
                              </w:rPr>
                            </w:pPr>
                          </w:p>
                          <w:p w14:paraId="19AA47E9" w14:textId="1496F1E1" w:rsidR="00A26A33" w:rsidRPr="008B39C8" w:rsidRDefault="00A26A33" w:rsidP="00A26A33">
                            <w:pPr>
                              <w:pStyle w:val="af1"/>
                              <w:bidi/>
                              <w:jc w:val="center"/>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عزيزي المشارك / عزيزتي المشاركة..</w:t>
                            </w:r>
                          </w:p>
                          <w:p w14:paraId="3495629A"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1F4872F" w14:textId="77777777" w:rsidR="00A26A33" w:rsidRPr="00447CC7" w:rsidRDefault="00A26A33" w:rsidP="00A26A33">
                            <w:pPr>
                              <w:pStyle w:val="p1"/>
                              <w:bidi/>
                              <w:jc w:val="center"/>
                              <w:rPr>
                                <w:rFonts w:ascii="Simplified Arabic" w:hAnsi="Simplified Arabic" w:cs="Simplified Arabic"/>
                                <w:b/>
                                <w:bCs/>
                                <w:sz w:val="32"/>
                                <w:szCs w:val="32"/>
                              </w:rPr>
                            </w:pPr>
                            <w:r w:rsidRPr="008B39C8">
                              <w:rPr>
                                <w:rFonts w:ascii="Simplified Arabic" w:hAnsi="Simplified Arabic" w:cs="Simplified Arabic" w:hint="cs"/>
                                <w:sz w:val="32"/>
                                <w:szCs w:val="32"/>
                                <w:rtl/>
                              </w:rPr>
                              <w:t>أنا الباحث</w:t>
                            </w:r>
                            <w:r>
                              <w:rPr>
                                <w:rFonts w:ascii="Simplified Arabic" w:hAnsi="Simplified Arabic" w:cs="Simplified Arabic" w:hint="cs"/>
                                <w:sz w:val="32"/>
                                <w:szCs w:val="32"/>
                                <w:rtl/>
                              </w:rPr>
                              <w:t>ة بيلسان النصيان</w:t>
                            </w:r>
                            <w:r w:rsidRPr="008B39C8">
                              <w:rPr>
                                <w:rFonts w:ascii="Simplified Arabic" w:hAnsi="Simplified Arabic" w:cs="Simplified Arabic" w:hint="cs"/>
                                <w:sz w:val="32"/>
                                <w:szCs w:val="32"/>
                                <w:rtl/>
                              </w:rPr>
                              <w:t>، طالب</w:t>
                            </w:r>
                            <w:r>
                              <w:rPr>
                                <w:rFonts w:ascii="Simplified Arabic" w:hAnsi="Simplified Arabic" w:cs="Simplified Arabic" w:hint="cs"/>
                                <w:sz w:val="32"/>
                                <w:szCs w:val="32"/>
                                <w:rtl/>
                              </w:rPr>
                              <w:t xml:space="preserve">ة </w:t>
                            </w:r>
                            <w:r w:rsidRPr="008B39C8">
                              <w:rPr>
                                <w:rFonts w:ascii="Simplified Arabic" w:hAnsi="Simplified Arabic" w:cs="Simplified Arabic" w:hint="cs"/>
                                <w:sz w:val="32"/>
                                <w:szCs w:val="32"/>
                                <w:rtl/>
                              </w:rPr>
                              <w:t xml:space="preserve">بكلية الإعلام </w:t>
                            </w:r>
                            <w:r w:rsidRPr="008B39C8">
                              <w:rPr>
                                <w:rFonts w:ascii="Simplified Arabic" w:hAnsi="Simplified Arabic" w:cs="Simplified Arabic" w:hint="eastAsia"/>
                                <w:sz w:val="32"/>
                                <w:szCs w:val="32"/>
                                <w:rtl/>
                              </w:rPr>
                              <w:t>والتسويق</w:t>
                            </w:r>
                            <w:r w:rsidRPr="008B39C8">
                              <w:rPr>
                                <w:rFonts w:ascii="Simplified Arabic" w:hAnsi="Simplified Arabic" w:cs="Simplified Arabic" w:hint="cs"/>
                                <w:sz w:val="32"/>
                                <w:szCs w:val="32"/>
                                <w:rtl/>
                              </w:rPr>
                              <w:t xml:space="preserve">، جامعة </w:t>
                            </w:r>
                            <w:r w:rsidRPr="002863C9">
                              <w:rPr>
                                <w:rFonts w:ascii="Simplified Arabic" w:hAnsi="Simplified Arabic" w:cs="Simplified Arabic" w:hint="cs"/>
                                <w:sz w:val="32"/>
                                <w:szCs w:val="32"/>
                                <w:u w:val="single"/>
                                <w:rtl/>
                              </w:rPr>
                              <w:t>ميدأوشن</w:t>
                            </w:r>
                            <w:r w:rsidRPr="008B39C8">
                              <w:rPr>
                                <w:rFonts w:ascii="Simplified Arabic" w:hAnsi="Simplified Arabic" w:cs="Simplified Arabic" w:hint="cs"/>
                                <w:sz w:val="32"/>
                                <w:szCs w:val="32"/>
                                <w:rtl/>
                              </w:rPr>
                              <w:t xml:space="preserve">، يسعدني دعوتكم للمشاركة في هذه </w:t>
                            </w:r>
                            <w:r w:rsidRPr="004D0A65">
                              <w:rPr>
                                <w:rFonts w:ascii="Simplified Arabic" w:hAnsi="Simplified Arabic" w:cs="Simplified Arabic" w:hint="cs"/>
                                <w:sz w:val="32"/>
                                <w:szCs w:val="32"/>
                                <w:rtl/>
                              </w:rPr>
                              <w:t>الدراسة</w:t>
                            </w:r>
                            <w:r w:rsidRPr="008B39C8">
                              <w:rPr>
                                <w:rFonts w:ascii="Simplified Arabic" w:hAnsi="Simplified Arabic" w:cs="Simplified Arabic" w:hint="cs"/>
                                <w:sz w:val="32"/>
                                <w:szCs w:val="32"/>
                                <w:rtl/>
                              </w:rPr>
                              <w:t xml:space="preserve">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447CC7">
                              <w:rPr>
                                <w:rStyle w:val="s1"/>
                                <w:rFonts w:ascii="Simplified Arabic" w:hAnsi="Simplified Arabic" w:cs="Simplified Arabic" w:hint="cs"/>
                                <w:sz w:val="32"/>
                                <w:szCs w:val="32"/>
                                <w:rtl/>
                              </w:rPr>
                              <w:t>تأثير توصيات المؤثرين عبر مقاطع الريلز على تطبيق تيك توك في نية الشراء لدى المستهلكين في المملكة العربية السعودية</w:t>
                            </w:r>
                            <w:r>
                              <w:rPr>
                                <w:rFonts w:ascii="Simplified Arabic" w:hAnsi="Simplified Arabic" w:cs="Simplified Arabic" w:hint="cs"/>
                                <w:b/>
                                <w:bCs/>
                                <w:sz w:val="32"/>
                                <w:szCs w:val="32"/>
                                <w:rtl/>
                              </w:rPr>
                              <w:t>"</w:t>
                            </w:r>
                          </w:p>
                          <w:p w14:paraId="7CF2FCB9" w14:textId="77777777" w:rsidR="00A26A33" w:rsidRPr="008B39C8" w:rsidRDefault="00A26A33" w:rsidP="00A26A33">
                            <w:pPr>
                              <w:pStyle w:val="af1"/>
                              <w:bidi/>
                              <w:jc w:val="center"/>
                              <w:rPr>
                                <w:rFonts w:ascii="Simplified Arabic" w:hAnsi="Simplified Arabic" w:cs="Simplified Arabic"/>
                                <w:sz w:val="32"/>
                                <w:szCs w:val="32"/>
                              </w:rPr>
                            </w:pPr>
                          </w:p>
                          <w:p w14:paraId="10D63F91"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sz w:val="32"/>
                                <w:szCs w:val="32"/>
                                <w:lang w:val="en-GB"/>
                              </w:rPr>
                              <w:t>10</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065168FC" w14:textId="77777777" w:rsidR="00A26A33" w:rsidRPr="008B39C8" w:rsidRDefault="00A26A33" w:rsidP="00A26A33">
                            <w:pPr>
                              <w:jc w:val="center"/>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C352DB6" w14:textId="77777777" w:rsidR="00A26A33" w:rsidRPr="008B39C8" w:rsidRDefault="00A26A33" w:rsidP="00A26A33">
                            <w:pPr>
                              <w:jc w:val="center"/>
                              <w:rPr>
                                <w:rFonts w:ascii="Times New Roman" w:hAnsi="Times New Roman" w:cs="Times New Roman"/>
                                <w:sz w:val="32"/>
                                <w:szCs w:val="32"/>
                                <w:rtl/>
                                <w:lang w:bidi="ar-EG"/>
                              </w:rPr>
                            </w:pPr>
                          </w:p>
                          <w:p w14:paraId="1F2798BA" w14:textId="77777777" w:rsidR="00A26A33" w:rsidRPr="008B39C8" w:rsidRDefault="00A26A33" w:rsidP="00A26A33">
                            <w:pPr>
                              <w:pStyle w:val="af1"/>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 xml:space="preserve">فائق التقدير </w:t>
                            </w:r>
                            <w:r w:rsidRPr="008B39C8">
                              <w:rPr>
                                <w:rFonts w:ascii="Simplified Arabic" w:hAnsi="Simplified Arabic" w:cs="Simplified Arabic" w:hint="eastAsia"/>
                                <w:b/>
                                <w:bCs/>
                                <w:sz w:val="32"/>
                                <w:szCs w:val="32"/>
                                <w:rtl/>
                              </w:rPr>
                              <w:t>والاحترام،</w:t>
                            </w:r>
                          </w:p>
                          <w:p w14:paraId="4D1AE9EB" w14:textId="77777777" w:rsidR="00A26A33" w:rsidRPr="008B39C8" w:rsidRDefault="00A26A33" w:rsidP="00A26A33">
                            <w:pPr>
                              <w:jc w:val="center"/>
                              <w:rPr>
                                <w:rFonts w:ascii="Simplified Arabic" w:hAnsi="Simplified Arabic" w:cs="Simplified Arab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AD3FF" id="_x0000_s1031" type="#_x0000_t202" style="position:absolute;left:0;text-align:left;margin-left:-76.3pt;margin-top:30.85pt;width:569.15pt;height:507.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">
                <v:textbox>
                  <w:txbxContent>
                    <w:p w14:paraId="5A3AB7CE" w14:textId="77777777" w:rsidR="00A26A33" w:rsidRPr="008B39C8" w:rsidRDefault="00A26A33" w:rsidP="00A26A33">
                      <w:pPr>
                        <w:pStyle w:val="af1"/>
                        <w:bidi/>
                        <w:jc w:val="center"/>
                        <w:rPr>
                          <w:rFonts w:ascii="Simplified Arabic" w:hAnsi="Simplified Arabic" w:cs="Simplified Arabic"/>
                          <w:b/>
                          <w:bCs/>
                          <w:sz w:val="32"/>
                          <w:szCs w:val="32"/>
                          <w:rtl/>
                        </w:rPr>
                      </w:pPr>
                    </w:p>
                    <w:p w14:paraId="19AA47E9" w14:textId="1496F1E1" w:rsidR="00A26A33" w:rsidRPr="008B39C8" w:rsidRDefault="00A26A33" w:rsidP="00A26A33">
                      <w:pPr>
                        <w:pStyle w:val="af1"/>
                        <w:bidi/>
                        <w:jc w:val="center"/>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عزيزي المشارك / عزيزتي المشاركة..</w:t>
                      </w:r>
                    </w:p>
                    <w:p w14:paraId="3495629A"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1F4872F" w14:textId="77777777" w:rsidR="00A26A33" w:rsidRPr="00447CC7" w:rsidRDefault="00A26A33" w:rsidP="00A26A33">
                      <w:pPr>
                        <w:pStyle w:val="p1"/>
                        <w:bidi/>
                        <w:jc w:val="center"/>
                        <w:rPr>
                          <w:rFonts w:ascii="Simplified Arabic" w:hAnsi="Simplified Arabic" w:cs="Simplified Arabic"/>
                          <w:b/>
                          <w:bCs/>
                          <w:sz w:val="32"/>
                          <w:szCs w:val="32"/>
                        </w:rPr>
                      </w:pPr>
                      <w:r w:rsidRPr="008B39C8">
                        <w:rPr>
                          <w:rFonts w:ascii="Simplified Arabic" w:hAnsi="Simplified Arabic" w:cs="Simplified Arabic" w:hint="cs"/>
                          <w:sz w:val="32"/>
                          <w:szCs w:val="32"/>
                          <w:rtl/>
                        </w:rPr>
                        <w:t>أنا الباحث</w:t>
                      </w:r>
                      <w:r>
                        <w:rPr>
                          <w:rFonts w:ascii="Simplified Arabic" w:hAnsi="Simplified Arabic" w:cs="Simplified Arabic" w:hint="cs"/>
                          <w:sz w:val="32"/>
                          <w:szCs w:val="32"/>
                          <w:rtl/>
                        </w:rPr>
                        <w:t>ة بيلسان النصيان</w:t>
                      </w:r>
                      <w:r w:rsidRPr="008B39C8">
                        <w:rPr>
                          <w:rFonts w:ascii="Simplified Arabic" w:hAnsi="Simplified Arabic" w:cs="Simplified Arabic" w:hint="cs"/>
                          <w:sz w:val="32"/>
                          <w:szCs w:val="32"/>
                          <w:rtl/>
                        </w:rPr>
                        <w:t>، طالب</w:t>
                      </w:r>
                      <w:r>
                        <w:rPr>
                          <w:rFonts w:ascii="Simplified Arabic" w:hAnsi="Simplified Arabic" w:cs="Simplified Arabic" w:hint="cs"/>
                          <w:sz w:val="32"/>
                          <w:szCs w:val="32"/>
                          <w:rtl/>
                        </w:rPr>
                        <w:t xml:space="preserve">ة </w:t>
                      </w:r>
                      <w:r w:rsidRPr="008B39C8">
                        <w:rPr>
                          <w:rFonts w:ascii="Simplified Arabic" w:hAnsi="Simplified Arabic" w:cs="Simplified Arabic" w:hint="cs"/>
                          <w:sz w:val="32"/>
                          <w:szCs w:val="32"/>
                          <w:rtl/>
                        </w:rPr>
                        <w:t xml:space="preserve">بكلية الإعلام </w:t>
                      </w:r>
                      <w:r w:rsidRPr="008B39C8">
                        <w:rPr>
                          <w:rFonts w:ascii="Simplified Arabic" w:hAnsi="Simplified Arabic" w:cs="Simplified Arabic" w:hint="eastAsia"/>
                          <w:sz w:val="32"/>
                          <w:szCs w:val="32"/>
                          <w:rtl/>
                        </w:rPr>
                        <w:t>والتسويق</w:t>
                      </w:r>
                      <w:r w:rsidRPr="008B39C8">
                        <w:rPr>
                          <w:rFonts w:ascii="Simplified Arabic" w:hAnsi="Simplified Arabic" w:cs="Simplified Arabic" w:hint="cs"/>
                          <w:sz w:val="32"/>
                          <w:szCs w:val="32"/>
                          <w:rtl/>
                        </w:rPr>
                        <w:t xml:space="preserve">، جامعة </w:t>
                      </w:r>
                      <w:r w:rsidRPr="002863C9">
                        <w:rPr>
                          <w:rFonts w:ascii="Simplified Arabic" w:hAnsi="Simplified Arabic" w:cs="Simplified Arabic" w:hint="cs"/>
                          <w:sz w:val="32"/>
                          <w:szCs w:val="32"/>
                          <w:u w:val="single"/>
                          <w:rtl/>
                        </w:rPr>
                        <w:t>ميدأوشن</w:t>
                      </w:r>
                      <w:r w:rsidRPr="008B39C8">
                        <w:rPr>
                          <w:rFonts w:ascii="Simplified Arabic" w:hAnsi="Simplified Arabic" w:cs="Simplified Arabic" w:hint="cs"/>
                          <w:sz w:val="32"/>
                          <w:szCs w:val="32"/>
                          <w:rtl/>
                        </w:rPr>
                        <w:t xml:space="preserve">، يسعدني دعوتكم للمشاركة في هذه </w:t>
                      </w:r>
                      <w:r w:rsidRPr="004D0A65">
                        <w:rPr>
                          <w:rFonts w:ascii="Simplified Arabic" w:hAnsi="Simplified Arabic" w:cs="Simplified Arabic" w:hint="cs"/>
                          <w:sz w:val="32"/>
                          <w:szCs w:val="32"/>
                          <w:rtl/>
                        </w:rPr>
                        <w:t>الدراسة</w:t>
                      </w:r>
                      <w:r w:rsidRPr="008B39C8">
                        <w:rPr>
                          <w:rFonts w:ascii="Simplified Arabic" w:hAnsi="Simplified Arabic" w:cs="Simplified Arabic" w:hint="cs"/>
                          <w:sz w:val="32"/>
                          <w:szCs w:val="32"/>
                          <w:rtl/>
                        </w:rPr>
                        <w:t xml:space="preserve">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447CC7">
                        <w:rPr>
                          <w:rStyle w:val="s1"/>
                          <w:rFonts w:ascii="Simplified Arabic" w:hAnsi="Simplified Arabic" w:cs="Simplified Arabic" w:hint="cs"/>
                          <w:sz w:val="32"/>
                          <w:szCs w:val="32"/>
                          <w:rtl/>
                        </w:rPr>
                        <w:t>تأثير توصيات المؤثرين عبر مقاطع الريلز على تطبيق تيك توك في نية الشراء لدى المستهلكين في المملكة العربية السعودية</w:t>
                      </w:r>
                      <w:r>
                        <w:rPr>
                          <w:rFonts w:ascii="Simplified Arabic" w:hAnsi="Simplified Arabic" w:cs="Simplified Arabic" w:hint="cs"/>
                          <w:b/>
                          <w:bCs/>
                          <w:sz w:val="32"/>
                          <w:szCs w:val="32"/>
                          <w:rtl/>
                        </w:rPr>
                        <w:t>"</w:t>
                      </w:r>
                    </w:p>
                    <w:p w14:paraId="7CF2FCB9" w14:textId="77777777" w:rsidR="00A26A33" w:rsidRPr="008B39C8" w:rsidRDefault="00A26A33" w:rsidP="00A26A33">
                      <w:pPr>
                        <w:pStyle w:val="af1"/>
                        <w:bidi/>
                        <w:jc w:val="center"/>
                        <w:rPr>
                          <w:rFonts w:ascii="Simplified Arabic" w:hAnsi="Simplified Arabic" w:cs="Simplified Arabic"/>
                          <w:sz w:val="32"/>
                          <w:szCs w:val="32"/>
                        </w:rPr>
                      </w:pPr>
                    </w:p>
                    <w:p w14:paraId="10D63F91"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sz w:val="32"/>
                          <w:szCs w:val="32"/>
                          <w:lang w:val="en-GB"/>
                        </w:rPr>
                        <w:t>10</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065168FC" w14:textId="77777777" w:rsidR="00A26A33" w:rsidRPr="008B39C8" w:rsidRDefault="00A26A33" w:rsidP="00A26A33">
                      <w:pPr>
                        <w:jc w:val="center"/>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C352DB6" w14:textId="77777777" w:rsidR="00A26A33" w:rsidRPr="008B39C8" w:rsidRDefault="00A26A33" w:rsidP="00A26A33">
                      <w:pPr>
                        <w:jc w:val="center"/>
                        <w:rPr>
                          <w:rFonts w:ascii="Times New Roman" w:hAnsi="Times New Roman" w:cs="Times New Roman"/>
                          <w:sz w:val="32"/>
                          <w:szCs w:val="32"/>
                          <w:rtl/>
                          <w:lang w:bidi="ar-EG"/>
                        </w:rPr>
                      </w:pPr>
                    </w:p>
                    <w:p w14:paraId="1F2798BA" w14:textId="77777777" w:rsidR="00A26A33" w:rsidRPr="008B39C8" w:rsidRDefault="00A26A33" w:rsidP="00A26A33">
                      <w:pPr>
                        <w:pStyle w:val="af1"/>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 xml:space="preserve">فائق التقدير </w:t>
                      </w:r>
                      <w:r w:rsidRPr="008B39C8">
                        <w:rPr>
                          <w:rFonts w:ascii="Simplified Arabic" w:hAnsi="Simplified Arabic" w:cs="Simplified Arabic" w:hint="eastAsia"/>
                          <w:b/>
                          <w:bCs/>
                          <w:sz w:val="32"/>
                          <w:szCs w:val="32"/>
                          <w:rtl/>
                        </w:rPr>
                        <w:t>والاحترام،</w:t>
                      </w:r>
                    </w:p>
                    <w:p w14:paraId="4D1AE9EB" w14:textId="77777777" w:rsidR="00A26A33" w:rsidRPr="008B39C8" w:rsidRDefault="00A26A33" w:rsidP="00A26A33">
                      <w:pPr>
                        <w:jc w:val="center"/>
                        <w:rPr>
                          <w:rFonts w:ascii="Simplified Arabic" w:hAnsi="Simplified Arabic" w:cs="Simplified Arabic"/>
                          <w:sz w:val="28"/>
                          <w:szCs w:val="28"/>
                        </w:rPr>
                      </w:pPr>
                    </w:p>
                  </w:txbxContent>
                </v:textbox>
                <w10:wrap anchorx="margin"/>
              </v:shape>
            </w:pict>
          </mc:Fallback>
        </mc:AlternateContent>
      </w:r>
    </w:p>
    <w:p w14:paraId="0DB5667B" w14:textId="3DB4F421"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03292466"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C661ADE"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14:ligatures w14:val="none"/>
        </w:rPr>
      </w:pPr>
    </w:p>
    <w:p w14:paraId="5421B13C" w14:textId="77777777" w:rsidR="00A26A33" w:rsidRPr="00A26A33" w:rsidRDefault="00A26A33" w:rsidP="00A26A33">
      <w:pPr>
        <w:spacing w:line="240" w:lineRule="auto"/>
        <w:rPr>
          <w:rFonts w:eastAsiaTheme="minorHAnsi"/>
          <w:sz w:val="22"/>
          <w:szCs w:val="22"/>
          <w:rtl/>
        </w:rPr>
      </w:pPr>
    </w:p>
    <w:p w14:paraId="2B991B92" w14:textId="77777777" w:rsidR="00A26A33" w:rsidRPr="00A26A33" w:rsidRDefault="00A26A33" w:rsidP="00A26A33">
      <w:pPr>
        <w:spacing w:line="240" w:lineRule="auto"/>
        <w:rPr>
          <w:rFonts w:eastAsiaTheme="minorHAnsi"/>
          <w:sz w:val="22"/>
          <w:szCs w:val="22"/>
          <w:rtl/>
        </w:rPr>
      </w:pPr>
    </w:p>
    <w:p w14:paraId="2BC38289" w14:textId="77777777" w:rsidR="00A26A33" w:rsidRPr="00A26A33" w:rsidRDefault="00A26A33" w:rsidP="00A26A33">
      <w:pPr>
        <w:spacing w:line="240" w:lineRule="auto"/>
        <w:rPr>
          <w:rFonts w:eastAsiaTheme="minorHAnsi"/>
          <w:sz w:val="22"/>
          <w:szCs w:val="22"/>
          <w:rtl/>
        </w:rPr>
      </w:pPr>
    </w:p>
    <w:p w14:paraId="06739B17" w14:textId="77777777" w:rsidR="00A26A33" w:rsidRPr="00A26A33" w:rsidRDefault="00A26A33" w:rsidP="00A26A33">
      <w:pPr>
        <w:spacing w:line="240" w:lineRule="auto"/>
        <w:rPr>
          <w:rFonts w:eastAsiaTheme="minorHAnsi"/>
          <w:sz w:val="22"/>
          <w:szCs w:val="22"/>
          <w:rtl/>
        </w:rPr>
      </w:pPr>
    </w:p>
    <w:p w14:paraId="1C116240" w14:textId="77777777" w:rsidR="00A26A33" w:rsidRPr="00A26A33" w:rsidRDefault="00A26A33" w:rsidP="00A26A33">
      <w:pPr>
        <w:spacing w:line="240" w:lineRule="auto"/>
        <w:rPr>
          <w:rFonts w:eastAsiaTheme="minorHAnsi"/>
          <w:sz w:val="22"/>
          <w:szCs w:val="22"/>
          <w:rtl/>
        </w:rPr>
      </w:pPr>
    </w:p>
    <w:p w14:paraId="61F3011F" w14:textId="77777777" w:rsidR="00A26A33" w:rsidRPr="00A26A33" w:rsidRDefault="00A26A33" w:rsidP="00A26A33">
      <w:pPr>
        <w:spacing w:line="240" w:lineRule="auto"/>
        <w:rPr>
          <w:rFonts w:eastAsiaTheme="minorHAnsi"/>
          <w:sz w:val="22"/>
          <w:szCs w:val="22"/>
          <w:rtl/>
        </w:rPr>
      </w:pPr>
    </w:p>
    <w:p w14:paraId="427EF43A" w14:textId="77777777" w:rsidR="00A26A33" w:rsidRPr="00A26A33" w:rsidRDefault="00A26A33" w:rsidP="00A26A33">
      <w:pPr>
        <w:spacing w:line="240" w:lineRule="auto"/>
        <w:rPr>
          <w:rFonts w:eastAsiaTheme="minorHAnsi"/>
          <w:sz w:val="22"/>
          <w:szCs w:val="22"/>
          <w:rtl/>
        </w:rPr>
      </w:pPr>
    </w:p>
    <w:p w14:paraId="1B6C397A" w14:textId="77777777" w:rsidR="00A26A33" w:rsidRPr="00A26A33" w:rsidRDefault="00A26A33" w:rsidP="00A26A33">
      <w:pPr>
        <w:spacing w:line="240" w:lineRule="auto"/>
        <w:rPr>
          <w:rFonts w:eastAsiaTheme="minorHAnsi"/>
          <w:sz w:val="22"/>
          <w:szCs w:val="22"/>
          <w:rtl/>
        </w:rPr>
      </w:pPr>
    </w:p>
    <w:p w14:paraId="21E5C015" w14:textId="77777777" w:rsidR="00A26A33" w:rsidRPr="00A26A33" w:rsidRDefault="00A26A33" w:rsidP="00A26A33">
      <w:pPr>
        <w:spacing w:line="240" w:lineRule="auto"/>
        <w:rPr>
          <w:rFonts w:eastAsiaTheme="minorHAnsi"/>
          <w:sz w:val="22"/>
          <w:szCs w:val="22"/>
          <w:rtl/>
        </w:rPr>
      </w:pPr>
    </w:p>
    <w:p w14:paraId="0606B967" w14:textId="77777777" w:rsidR="00A26A33" w:rsidRPr="00A26A33" w:rsidRDefault="00A26A33" w:rsidP="00A26A33">
      <w:pPr>
        <w:spacing w:line="240" w:lineRule="auto"/>
        <w:rPr>
          <w:rFonts w:eastAsiaTheme="minorHAnsi"/>
          <w:sz w:val="22"/>
          <w:szCs w:val="22"/>
          <w:rtl/>
        </w:rPr>
      </w:pPr>
    </w:p>
    <w:p w14:paraId="4B035ABE" w14:textId="77777777" w:rsidR="00A26A33" w:rsidRPr="00A26A33" w:rsidRDefault="00A26A33" w:rsidP="00A26A33">
      <w:pPr>
        <w:spacing w:line="240" w:lineRule="auto"/>
        <w:rPr>
          <w:rFonts w:eastAsiaTheme="minorHAnsi"/>
          <w:sz w:val="22"/>
          <w:szCs w:val="22"/>
          <w:rtl/>
        </w:rPr>
      </w:pPr>
    </w:p>
    <w:p w14:paraId="5ABCF8F3" w14:textId="77777777" w:rsidR="00A26A33" w:rsidRPr="00A26A33" w:rsidRDefault="00A26A33" w:rsidP="00A26A33">
      <w:pPr>
        <w:spacing w:line="240" w:lineRule="auto"/>
        <w:rPr>
          <w:rFonts w:eastAsiaTheme="minorHAnsi"/>
          <w:sz w:val="22"/>
          <w:szCs w:val="22"/>
          <w:rtl/>
        </w:rPr>
      </w:pPr>
    </w:p>
    <w:p w14:paraId="1EA75886" w14:textId="77777777" w:rsidR="00A26A33" w:rsidRPr="00A26A33" w:rsidRDefault="00A26A33" w:rsidP="00A26A33">
      <w:pPr>
        <w:spacing w:line="240" w:lineRule="auto"/>
        <w:rPr>
          <w:rFonts w:eastAsiaTheme="minorHAnsi"/>
          <w:sz w:val="22"/>
          <w:szCs w:val="22"/>
          <w:rtl/>
        </w:rPr>
      </w:pPr>
    </w:p>
    <w:p w14:paraId="14FBC2C8" w14:textId="77777777" w:rsidR="00A26A33" w:rsidRPr="00A26A33" w:rsidRDefault="00A26A33" w:rsidP="00A26A33">
      <w:pPr>
        <w:spacing w:line="240" w:lineRule="auto"/>
        <w:rPr>
          <w:rFonts w:eastAsiaTheme="minorHAnsi"/>
          <w:sz w:val="22"/>
          <w:szCs w:val="22"/>
          <w:rtl/>
        </w:rPr>
      </w:pPr>
    </w:p>
    <w:p w14:paraId="196C2BAE" w14:textId="77777777" w:rsidR="00A26A33" w:rsidRPr="00A26A33" w:rsidRDefault="00A26A33" w:rsidP="00A26A33">
      <w:pPr>
        <w:spacing w:line="240" w:lineRule="auto"/>
        <w:rPr>
          <w:rFonts w:eastAsiaTheme="minorHAnsi"/>
          <w:sz w:val="22"/>
          <w:szCs w:val="22"/>
          <w:rtl/>
        </w:rPr>
      </w:pPr>
    </w:p>
    <w:p w14:paraId="65D46E74" w14:textId="77777777" w:rsidR="00A26A33" w:rsidRPr="00A26A33" w:rsidRDefault="00A26A33" w:rsidP="00A26A33">
      <w:pPr>
        <w:spacing w:line="240" w:lineRule="auto"/>
        <w:rPr>
          <w:rFonts w:eastAsiaTheme="minorHAnsi"/>
          <w:sz w:val="22"/>
          <w:szCs w:val="22"/>
          <w:rtl/>
        </w:rPr>
      </w:pPr>
    </w:p>
    <w:p w14:paraId="219E337B" w14:textId="77777777" w:rsidR="00A26A33" w:rsidRPr="00A26A33" w:rsidRDefault="00A26A33" w:rsidP="00A26A33">
      <w:pPr>
        <w:spacing w:line="240" w:lineRule="auto"/>
        <w:rPr>
          <w:rFonts w:eastAsiaTheme="minorHAnsi"/>
          <w:sz w:val="22"/>
          <w:szCs w:val="22"/>
          <w:rtl/>
        </w:rPr>
      </w:pPr>
    </w:p>
    <w:p w14:paraId="4D29B945" w14:textId="77777777" w:rsidR="00A26A33" w:rsidRPr="00A26A33" w:rsidRDefault="00A26A33" w:rsidP="00A26A33">
      <w:pPr>
        <w:spacing w:line="240" w:lineRule="auto"/>
        <w:rPr>
          <w:rFonts w:eastAsiaTheme="minorHAnsi"/>
          <w:sz w:val="22"/>
          <w:szCs w:val="22"/>
          <w:rtl/>
        </w:rPr>
      </w:pPr>
    </w:p>
    <w:p w14:paraId="54B55FC3" w14:textId="77777777" w:rsidR="00A26A33" w:rsidRPr="00A26A33" w:rsidRDefault="00A26A33" w:rsidP="00A26A33">
      <w:pPr>
        <w:spacing w:line="240" w:lineRule="auto"/>
        <w:rPr>
          <w:rFonts w:eastAsiaTheme="minorHAnsi"/>
          <w:sz w:val="22"/>
          <w:szCs w:val="22"/>
          <w:rtl/>
        </w:rPr>
      </w:pPr>
    </w:p>
    <w:p w14:paraId="4D27918F" w14:textId="77777777" w:rsidR="00A26A33" w:rsidRPr="00A26A33" w:rsidRDefault="00A26A33" w:rsidP="00A26A33">
      <w:pPr>
        <w:spacing w:line="240" w:lineRule="auto"/>
        <w:rPr>
          <w:rFonts w:eastAsiaTheme="minorHAnsi"/>
          <w:sz w:val="22"/>
          <w:szCs w:val="22"/>
          <w:rtl/>
        </w:rPr>
      </w:pPr>
    </w:p>
    <w:p w14:paraId="0207ED00" w14:textId="77777777" w:rsidR="00A26A33" w:rsidRPr="00A26A33" w:rsidRDefault="00A26A33" w:rsidP="00A26A33">
      <w:pPr>
        <w:tabs>
          <w:tab w:val="left" w:pos="3570"/>
        </w:tabs>
        <w:spacing w:line="240" w:lineRule="auto"/>
        <w:rPr>
          <w:rFonts w:eastAsiaTheme="minorHAnsi"/>
          <w:sz w:val="22"/>
          <w:szCs w:val="22"/>
          <w:rtl/>
        </w:rPr>
      </w:pPr>
      <w:r w:rsidRPr="00A26A33">
        <w:rPr>
          <w:rFonts w:eastAsiaTheme="minorHAnsi"/>
          <w:sz w:val="22"/>
          <w:szCs w:val="22"/>
          <w:rtl/>
        </w:rPr>
        <w:tab/>
      </w:r>
    </w:p>
    <w:p w14:paraId="625210B3"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194C098D"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3147B074"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051BC882" w14:textId="1517132F" w:rsidR="00A26A33" w:rsidRP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lastRenderedPageBreak/>
        <w:t>المحور الأول: أسئلة عامة:</w:t>
      </w:r>
    </w:p>
    <w:p w14:paraId="15E7DCDA"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تقيم في المملكة العربية السعودية</w:t>
      </w:r>
      <w:r w:rsidRPr="00A26A33">
        <w:rPr>
          <w:rFonts w:ascii="Simplified Arabic" w:eastAsiaTheme="minorHAnsi" w:hAnsi="Simplified Arabic" w:cs="Simplified Arabic"/>
          <w:color w:val="191919" w:themeColor="text1" w:themeTint="E6"/>
          <w:sz w:val="28"/>
          <w:szCs w:val="28"/>
          <w:rtl/>
        </w:rPr>
        <w:t>؟</w:t>
      </w:r>
    </w:p>
    <w:p w14:paraId="7B105574" w14:textId="77777777" w:rsidR="00A26A33" w:rsidRPr="00A26A33" w:rsidRDefault="00A26A33" w:rsidP="00A26A33">
      <w:pPr>
        <w:numPr>
          <w:ilvl w:val="0"/>
          <w:numId w:val="24"/>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3CAB398C" w14:textId="77777777" w:rsidR="00A26A33" w:rsidRPr="00A26A33" w:rsidRDefault="00A26A33" w:rsidP="00A26A33">
      <w:pPr>
        <w:numPr>
          <w:ilvl w:val="0"/>
          <w:numId w:val="24"/>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0FCB819C"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0D37F7AB"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تستخدم تطبيق تيك توك حاليًا؟</w:t>
      </w:r>
    </w:p>
    <w:p w14:paraId="3725253A" w14:textId="77777777" w:rsidR="00A26A33" w:rsidRPr="00A26A33" w:rsidRDefault="00A26A33" w:rsidP="00A26A33">
      <w:pPr>
        <w:numPr>
          <w:ilvl w:val="0"/>
          <w:numId w:val="25"/>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2711EE33" w14:textId="77777777" w:rsidR="00A26A33" w:rsidRPr="00A26A33" w:rsidRDefault="00A26A33" w:rsidP="00A26A33">
      <w:pPr>
        <w:numPr>
          <w:ilvl w:val="0"/>
          <w:numId w:val="25"/>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75EBE2FB"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756FA9D2"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تتابع مؤثرًا واحدًا على الأقل في تيك توك</w:t>
      </w:r>
      <w:r w:rsidRPr="00A26A33">
        <w:rPr>
          <w:rFonts w:ascii="Simplified Arabic" w:eastAsiaTheme="minorHAnsi" w:hAnsi="Simplified Arabic" w:cs="Simplified Arabic"/>
          <w:color w:val="191919" w:themeColor="text1" w:themeTint="E6"/>
          <w:sz w:val="28"/>
          <w:szCs w:val="28"/>
          <w:rtl/>
        </w:rPr>
        <w:t>؟</w:t>
      </w:r>
    </w:p>
    <w:p w14:paraId="57D2DA0B" w14:textId="77777777" w:rsidR="00A26A33" w:rsidRPr="00A26A33" w:rsidRDefault="00A26A33" w:rsidP="00A26A33">
      <w:pPr>
        <w:numPr>
          <w:ilvl w:val="0"/>
          <w:numId w:val="26"/>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4F03C278" w14:textId="77777777" w:rsidR="00A26A33" w:rsidRPr="00A26A33" w:rsidRDefault="00A26A33" w:rsidP="00A26A33">
      <w:pPr>
        <w:numPr>
          <w:ilvl w:val="0"/>
          <w:numId w:val="26"/>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5E4853B4"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17BFFFA1"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سبق لك مشاهدة فيديو قصير لمؤثر يتضمن توصية أو مراجعة لمنتج أو خدمة خلال آخر ستة أشهر</w:t>
      </w:r>
      <w:r w:rsidRPr="00A26A33">
        <w:rPr>
          <w:rFonts w:ascii="Simplified Arabic" w:eastAsiaTheme="minorHAnsi" w:hAnsi="Simplified Arabic" w:cs="Simplified Arabic"/>
          <w:color w:val="191919" w:themeColor="text1" w:themeTint="E6"/>
          <w:sz w:val="28"/>
          <w:szCs w:val="28"/>
          <w:rtl/>
        </w:rPr>
        <w:t>؟</w:t>
      </w:r>
    </w:p>
    <w:p w14:paraId="3BBE71CB" w14:textId="77777777" w:rsidR="00A26A33" w:rsidRPr="00A26A33" w:rsidRDefault="00A26A33" w:rsidP="00A26A33">
      <w:pPr>
        <w:numPr>
          <w:ilvl w:val="0"/>
          <w:numId w:val="27"/>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14205C54" w14:textId="77777777" w:rsidR="00A26A33" w:rsidRPr="00A26A33" w:rsidRDefault="00A26A33" w:rsidP="00A26A33">
      <w:pPr>
        <w:numPr>
          <w:ilvl w:val="0"/>
          <w:numId w:val="27"/>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3882C55A"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bidi="ar-EG"/>
          <w14:ligatures w14:val="none"/>
        </w:rPr>
      </w:pPr>
    </w:p>
    <w:p w14:paraId="0BD9E870"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bidi="ar-EG"/>
          <w14:ligatures w14:val="none"/>
        </w:rPr>
      </w:pPr>
    </w:p>
    <w:tbl>
      <w:tblPr>
        <w:tblStyle w:val="60"/>
        <w:tblpPr w:leftFromText="180" w:rightFromText="180" w:vertAnchor="page" w:horzAnchor="margin" w:tblpXSpec="center" w:tblpY="2401"/>
        <w:bidiVisual/>
        <w:tblW w:w="8641" w:type="dxa"/>
        <w:tblLook w:val="04A0" w:firstRow="1" w:lastRow="0" w:firstColumn="1" w:lastColumn="0" w:noHBand="0" w:noVBand="1"/>
      </w:tblPr>
      <w:tblGrid>
        <w:gridCol w:w="1084"/>
        <w:gridCol w:w="4317"/>
        <w:gridCol w:w="1260"/>
        <w:gridCol w:w="1080"/>
        <w:gridCol w:w="900"/>
      </w:tblGrid>
      <w:tr w:rsidR="00A26A33" w:rsidRPr="00A26A33" w14:paraId="1B5F7321"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41B6C2E4"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lastRenderedPageBreak/>
              <w:t xml:space="preserve">حدد درجة موافقتك مع كل عبارة من العبارات التالية: </w:t>
            </w:r>
          </w:p>
        </w:tc>
      </w:tr>
      <w:tr w:rsidR="00A26A33" w:rsidRPr="00A26A33" w14:paraId="776CBF28"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Pr>
          <w:p w14:paraId="37D08BB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568C8CF9"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69090DB6"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موافق</w:t>
            </w:r>
          </w:p>
        </w:tc>
        <w:tc>
          <w:tcPr>
            <w:tcW w:w="1080" w:type="dxa"/>
            <w:vAlign w:val="center"/>
          </w:tcPr>
          <w:p w14:paraId="1B5FF67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4B7F8DB9"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1B879ADA"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21EE5047"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4E8A791A"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أسلوب المؤثر في التقديم يجذبني للمشاهدة</w:t>
            </w:r>
          </w:p>
        </w:tc>
        <w:tc>
          <w:tcPr>
            <w:tcW w:w="1260" w:type="dxa"/>
          </w:tcPr>
          <w:p w14:paraId="3154B4F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9AF050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6A60B834"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0925C47A"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3C4C6F9E"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5B62D2BE"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طريقة المؤثر في العرض تجعلني أكثر تقبلاً للتوصية</w:t>
            </w:r>
          </w:p>
        </w:tc>
        <w:tc>
          <w:tcPr>
            <w:tcW w:w="1260" w:type="dxa"/>
          </w:tcPr>
          <w:p w14:paraId="793BB4C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029292B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C12D297"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2A31D972"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8EF29B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5A20A141"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شخصية المؤثر لها دور في إقناعي بالمنتج</w:t>
            </w:r>
          </w:p>
        </w:tc>
        <w:tc>
          <w:tcPr>
            <w:tcW w:w="1260" w:type="dxa"/>
          </w:tcPr>
          <w:p w14:paraId="30D72EE7"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A2F2A2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0E71435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556FA6A8"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المحور الثاني: أسلوب المؤثر وجاذبيته:</w:t>
      </w:r>
    </w:p>
    <w:p w14:paraId="3759565F"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79533E18"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098218C8"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الثالث: مصداقية المؤثر:</w:t>
      </w:r>
    </w:p>
    <w:tbl>
      <w:tblPr>
        <w:tblStyle w:val="60"/>
        <w:tblpPr w:leftFromText="180" w:rightFromText="180" w:vertAnchor="page" w:horzAnchor="margin" w:tblpXSpec="center" w:tblpY="8692"/>
        <w:bidiVisual/>
        <w:tblW w:w="8641" w:type="dxa"/>
        <w:tblLayout w:type="fixed"/>
        <w:tblLook w:val="04C0" w:firstRow="0" w:lastRow="1" w:firstColumn="1" w:lastColumn="0" w:noHBand="0" w:noVBand="1"/>
      </w:tblPr>
      <w:tblGrid>
        <w:gridCol w:w="1084"/>
        <w:gridCol w:w="4317"/>
        <w:gridCol w:w="1260"/>
        <w:gridCol w:w="1080"/>
        <w:gridCol w:w="900"/>
      </w:tblGrid>
      <w:tr w:rsidR="00A26A33" w:rsidRPr="00A26A33" w14:paraId="395C0502"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5EFD6016"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0451685A" w14:textId="77777777" w:rsidTr="007E1C26">
        <w:trPr>
          <w:trHeight w:val="824"/>
        </w:trPr>
        <w:tc>
          <w:tcPr>
            <w:cnfStyle w:val="001000000000" w:firstRow="0" w:lastRow="0" w:firstColumn="1" w:lastColumn="0" w:oddVBand="0" w:evenVBand="0" w:oddHBand="0" w:evenHBand="0" w:firstRowFirstColumn="0" w:firstRowLastColumn="0" w:lastRowFirstColumn="0" w:lastRowLastColumn="0"/>
            <w:tcW w:w="1084" w:type="dxa"/>
          </w:tcPr>
          <w:p w14:paraId="1A38EF7A"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1547D551"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7FCF4E87"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 xml:space="preserve">موافق </w:t>
            </w:r>
          </w:p>
        </w:tc>
        <w:tc>
          <w:tcPr>
            <w:tcW w:w="1080" w:type="dxa"/>
            <w:vAlign w:val="center"/>
          </w:tcPr>
          <w:p w14:paraId="4F048388"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7B36E739"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1E3C69F0"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421CF4B9"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6BE5479A" w14:textId="77777777" w:rsidR="00A26A33" w:rsidRPr="00A26A33" w:rsidRDefault="00A26A33" w:rsidP="00A26A33">
            <w:pPr>
              <w:cnfStyle w:val="000000100000" w:firstRow="0" w:lastRow="0" w:firstColumn="0" w:lastColumn="0" w:oddVBand="0" w:evenVBand="0" w:oddHBand="1"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اشعر ان المؤثر صادق عندما يتحدث عن المنتجات اللتي يوصي بها</w:t>
            </w:r>
          </w:p>
        </w:tc>
        <w:tc>
          <w:tcPr>
            <w:tcW w:w="1260" w:type="dxa"/>
          </w:tcPr>
          <w:p w14:paraId="55F8DC7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72E0B3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C70CB8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3BADEC8"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EB8CDA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62B5E1E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أرى ان المؤثر يذكر مميزات المنتج وعيوبه بشكل واضح</w:t>
            </w:r>
          </w:p>
        </w:tc>
        <w:tc>
          <w:tcPr>
            <w:tcW w:w="1260" w:type="dxa"/>
          </w:tcPr>
          <w:p w14:paraId="76A8F04D"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A17A472"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080C879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A852E47"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13019592"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3ED3BFA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اشعر ان توصية المؤثر نابعة من تجربة حقيقية</w:t>
            </w:r>
          </w:p>
        </w:tc>
        <w:tc>
          <w:tcPr>
            <w:tcW w:w="1260" w:type="dxa"/>
          </w:tcPr>
          <w:p w14:paraId="5C6B692A"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FAE5CC2"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F29328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538F9CF" w14:textId="77777777" w:rsidTr="007E1C26">
        <w:trPr>
          <w:cnfStyle w:val="010000000000" w:firstRow="0" w:lastRow="1"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Pr>
          <w:p w14:paraId="124D389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4</w:t>
            </w:r>
          </w:p>
        </w:tc>
        <w:tc>
          <w:tcPr>
            <w:tcW w:w="4317" w:type="dxa"/>
          </w:tcPr>
          <w:p w14:paraId="378056FD"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 xml:space="preserve">أثق بالمعلومات اللتي يقدمها المؤثر عن المنتج أو الخدمة </w:t>
            </w:r>
          </w:p>
        </w:tc>
        <w:tc>
          <w:tcPr>
            <w:tcW w:w="1260" w:type="dxa"/>
          </w:tcPr>
          <w:p w14:paraId="5195FDDA"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02387B27"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BD92A4F"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55D45443"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4DB174EB"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5E86D0AC"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23F89A0A"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2BDF2866" w14:textId="750034DB"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lastRenderedPageBreak/>
        <w:t>المحور الرابع: خبرة المؤثر:</w:t>
      </w:r>
    </w:p>
    <w:tbl>
      <w:tblPr>
        <w:tblStyle w:val="60"/>
        <w:tblpPr w:leftFromText="180" w:rightFromText="180" w:vertAnchor="page" w:horzAnchor="margin" w:tblpXSpec="center" w:tblpY="2281"/>
        <w:bidiVisual/>
        <w:tblW w:w="8641" w:type="dxa"/>
        <w:tblLook w:val="04A0" w:firstRow="1" w:lastRow="0" w:firstColumn="1" w:lastColumn="0" w:noHBand="0" w:noVBand="1"/>
      </w:tblPr>
      <w:tblGrid>
        <w:gridCol w:w="1084"/>
        <w:gridCol w:w="4317"/>
        <w:gridCol w:w="1260"/>
        <w:gridCol w:w="1080"/>
        <w:gridCol w:w="900"/>
      </w:tblGrid>
      <w:tr w:rsidR="00A26A33" w:rsidRPr="00A26A33" w14:paraId="2A9F76F8"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B1DA068"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1E094BF5"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2A3E2F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4479DB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6A792EFE"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460CC01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7232B2F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731C3A55"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5B3CAB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D75EBEF"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 xml:space="preserve">أرى ان المؤثر لدية معرفة جيدة بالمنتجات اللتي يعرضها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FE914E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BD3BD0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507B0F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DDDA35D"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CF6C9D7"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2A9F36E"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يشرح المؤثر تفاصيل المنتج بطريقة سهلة وواضحة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CEC90E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7F2AB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B963E38"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417ED63"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AD10963"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0621CA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المؤثر يوضح الفروقات بين المنتج والبدائل الأخرى بشكل مفيد</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EF28FC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A82C65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5FF096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65576AF6" w14:textId="77777777" w:rsidTr="007E1C26">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4FAC15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4</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D6E570"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اعتبر المؤثر مصدراً للمعلومات عن المنتجات</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2CEF8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BEEC36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1CBDFD9"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bl>
    <w:p w14:paraId="65AF451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0FFB835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EEB5D1A"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الخامس: جودة المعلومات في الفيديو القصير:</w:t>
      </w:r>
    </w:p>
    <w:tbl>
      <w:tblPr>
        <w:tblStyle w:val="60"/>
        <w:tblpPr w:leftFromText="180" w:rightFromText="180" w:vertAnchor="page" w:horzAnchor="margin" w:tblpXSpec="center" w:tblpY="9018"/>
        <w:bidiVisual/>
        <w:tblW w:w="8641" w:type="dxa"/>
        <w:tblLook w:val="04A0" w:firstRow="1" w:lastRow="0" w:firstColumn="1" w:lastColumn="0" w:noHBand="0" w:noVBand="1"/>
      </w:tblPr>
      <w:tblGrid>
        <w:gridCol w:w="1084"/>
        <w:gridCol w:w="4317"/>
        <w:gridCol w:w="1260"/>
        <w:gridCol w:w="1080"/>
        <w:gridCol w:w="900"/>
      </w:tblGrid>
      <w:tr w:rsidR="00A26A33" w:rsidRPr="00A26A33" w14:paraId="7B6C19A2"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5F91E0"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22188020"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D206531"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ED7070E"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7A368078"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17EB7A6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FC2753D"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189EC891"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0F812BC"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F3783B"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 xml:space="preserve">الفيديو القصير يقدم معلومات كافية عن المنتج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25869A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4D99C3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B4B739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546F6B8F"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E8132A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D7FF6B2"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الفيديو القصير يساعدني على فهم طريقة استخدام المنتج وفوائدة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127EAF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36D2F6A"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EC0C5C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23AD9A71"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17E1CB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E21B662"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الفيديو القصير يجيب عن اهم الأسئلة التي قد أفكر فيها قبل الشراء</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E5EB621"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27DD27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FFF640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bl>
    <w:p w14:paraId="560AAD7A"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72AE05A6"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C070E4E"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191B9377" w14:textId="133A3B71"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lastRenderedPageBreak/>
        <w:t>المحور السادس: نية الشراء:</w:t>
      </w:r>
    </w:p>
    <w:p w14:paraId="51F4EDC2"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60373192"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7982C20B"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C5207CA" w14:textId="40759285"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السابع: القيمة الترفيهية للمحتوى:</w:t>
      </w:r>
    </w:p>
    <w:tbl>
      <w:tblPr>
        <w:tblStyle w:val="60"/>
        <w:tblpPr w:leftFromText="180" w:rightFromText="180" w:vertAnchor="page" w:horzAnchor="margin" w:tblpXSpec="center" w:tblpY="2322"/>
        <w:bidiVisual/>
        <w:tblW w:w="8641" w:type="dxa"/>
        <w:tblLook w:val="04A0" w:firstRow="1" w:lastRow="0" w:firstColumn="1" w:lastColumn="0" w:noHBand="0" w:noVBand="1"/>
      </w:tblPr>
      <w:tblGrid>
        <w:gridCol w:w="1084"/>
        <w:gridCol w:w="4317"/>
        <w:gridCol w:w="1260"/>
        <w:gridCol w:w="1080"/>
        <w:gridCol w:w="900"/>
      </w:tblGrid>
      <w:tr w:rsidR="00A26A33" w:rsidRPr="00A26A33" w14:paraId="03AA2CDE"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3201A1D5"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5E3F13B1"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Pr>
          <w:p w14:paraId="3287F4E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24CA0001"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746EFCE7"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 xml:space="preserve">موافق </w:t>
            </w:r>
          </w:p>
        </w:tc>
        <w:tc>
          <w:tcPr>
            <w:tcW w:w="1080" w:type="dxa"/>
            <w:vAlign w:val="center"/>
          </w:tcPr>
          <w:p w14:paraId="60E9224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6AD3E683"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03E52927"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34E360E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1209D544"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بعد مشاهدة توصية المؤثر اشعر برغبة أكبر في شراء المنتج</w:t>
            </w:r>
          </w:p>
        </w:tc>
        <w:tc>
          <w:tcPr>
            <w:tcW w:w="1260" w:type="dxa"/>
          </w:tcPr>
          <w:p w14:paraId="1E47468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2F69850E"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E22460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6ECCCB1"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9686FE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06997CE9"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أفكر بشكل جدي في تجربة المنتجات التي يوصي بها المؤثر</w:t>
            </w:r>
          </w:p>
        </w:tc>
        <w:tc>
          <w:tcPr>
            <w:tcW w:w="1260" w:type="dxa"/>
          </w:tcPr>
          <w:p w14:paraId="4959AC8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03C34C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0C23EB6"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04F75D1B"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257596D1"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2B2794B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أضع المنتجات التي يوصي بها المؤثر ضمن خياراتي عند قرار الشراء</w:t>
            </w:r>
          </w:p>
        </w:tc>
        <w:tc>
          <w:tcPr>
            <w:tcW w:w="1260" w:type="dxa"/>
          </w:tcPr>
          <w:p w14:paraId="2880DA3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7240507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285CA374"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122505A9" w14:textId="77777777" w:rsidTr="007E1C26">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Pr>
          <w:p w14:paraId="20BB7E9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4</w:t>
            </w:r>
          </w:p>
        </w:tc>
        <w:tc>
          <w:tcPr>
            <w:tcW w:w="4317" w:type="dxa"/>
          </w:tcPr>
          <w:p w14:paraId="53F55AE0"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 xml:space="preserve">ابحث عن معلومات إضافية عن المنتج بعد مشاهدة التوصية </w:t>
            </w:r>
          </w:p>
        </w:tc>
        <w:tc>
          <w:tcPr>
            <w:tcW w:w="1260" w:type="dxa"/>
          </w:tcPr>
          <w:p w14:paraId="06AC174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30682DF"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BD76AB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3156D387" w14:textId="77777777" w:rsidR="00A26A33" w:rsidRPr="00A26A33" w:rsidRDefault="00A26A33" w:rsidP="00A26A33">
      <w:pPr>
        <w:spacing w:line="259" w:lineRule="auto"/>
        <w:rPr>
          <w:rFonts w:eastAsiaTheme="majorEastAsia" w:cstheme="majorBidi"/>
          <w:color w:val="0F4761" w:themeColor="accent1" w:themeShade="BF"/>
          <w:sz w:val="28"/>
          <w:szCs w:val="28"/>
          <w:rtl/>
        </w:rPr>
      </w:pPr>
    </w:p>
    <w:tbl>
      <w:tblPr>
        <w:tblStyle w:val="60"/>
        <w:tblpPr w:leftFromText="180" w:rightFromText="180" w:vertAnchor="page" w:horzAnchor="margin" w:tblpXSpec="center" w:tblpY="9789"/>
        <w:bidiVisual/>
        <w:tblW w:w="8641" w:type="dxa"/>
        <w:tblLook w:val="04A0" w:firstRow="1" w:lastRow="0" w:firstColumn="1" w:lastColumn="0" w:noHBand="0" w:noVBand="1"/>
      </w:tblPr>
      <w:tblGrid>
        <w:gridCol w:w="1084"/>
        <w:gridCol w:w="4317"/>
        <w:gridCol w:w="1260"/>
        <w:gridCol w:w="1080"/>
        <w:gridCol w:w="900"/>
      </w:tblGrid>
      <w:tr w:rsidR="00A26A33" w:rsidRPr="00A26A33" w14:paraId="1ED0B04F"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FD9F2F"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0CADE24E"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7087F4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C07593A"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0F6D3C6"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8271445"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E415D87"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69479C6D"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5CF912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70004DF"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طريقة عرض المؤثر للمنتج ممتعة ومشوقة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6C79CF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2DE04F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71C2B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6DDE658"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B48F968"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94F5A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كلما كان الفيديو ممتعاً زاد اهتمامي بالمنتج</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29FFC1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E9655E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86A08B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7808F9CD"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9DA93D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6658B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 xml:space="preserve">المحتوى القصير في تيك توك أكثر تاثيرا علي من الإعلانات التقليدية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E66A54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2DF2FC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385B07"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bl>
    <w:p w14:paraId="0B641AA6"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1A5EF872"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486DF259"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r w:rsidRPr="00A26A33">
        <w:rPr>
          <w:rFonts w:ascii="Simplified Arabic" w:eastAsiaTheme="majorEastAsia" w:hAnsi="Simplified Arabic" w:cs="Simplified Arabic"/>
          <w:b/>
          <w:bCs/>
          <w:color w:val="000000" w:themeColor="text1"/>
          <w:sz w:val="28"/>
          <w:szCs w:val="28"/>
          <w:rtl/>
        </w:rPr>
        <w:lastRenderedPageBreak/>
        <w:t>المحور الثامن: تفضيلات تيك توك:</w:t>
      </w:r>
    </w:p>
    <w:p w14:paraId="3CF71E5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r w:rsidRPr="00A26A33">
        <w:rPr>
          <w:rFonts w:ascii="Simplified Arabic" w:eastAsiaTheme="minorHAnsi" w:hAnsi="Simplified Arabic" w:cs="Simplified Arabic"/>
          <w:b/>
          <w:bCs/>
          <w:sz w:val="28"/>
          <w:szCs w:val="28"/>
          <w:rtl/>
        </w:rPr>
        <w:t>عزيزي المشارك، يرجى اختيار الإجابة التي تنطبق عليك</w:t>
      </w:r>
      <w:r w:rsidRPr="00A26A33">
        <w:rPr>
          <w:rFonts w:ascii="Simplified Arabic" w:eastAsiaTheme="minorHAnsi" w:hAnsi="Simplified Arabic" w:cs="Simplified Arabic"/>
          <w:b/>
          <w:bCs/>
          <w:sz w:val="28"/>
          <w:szCs w:val="28"/>
        </w:rPr>
        <w:t>:</w:t>
      </w:r>
    </w:p>
    <w:p w14:paraId="6F54D469"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p>
    <w:p w14:paraId="2465BF4D"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lang w:val="en-GB"/>
        </w:rPr>
      </w:pPr>
      <w:r w:rsidRPr="00A26A33">
        <w:rPr>
          <w:rFonts w:ascii="Simplified Arabic" w:eastAsiaTheme="majorEastAsia" w:hAnsi="Simplified Arabic" w:cs="Simplified Arabic"/>
          <w:b/>
          <w:bCs/>
          <w:color w:val="000000" w:themeColor="text1"/>
          <w:sz w:val="28"/>
          <w:szCs w:val="28"/>
          <w:rtl/>
        </w:rPr>
        <w:t>متوسط استخدامك اليومي لتطبيق تيك توك؟</w:t>
      </w:r>
    </w:p>
    <w:p w14:paraId="6E68A9E3"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 xml:space="preserve">اقل من نصف ساعة </w:t>
      </w:r>
    </w:p>
    <w:p w14:paraId="404A5D28"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 نصف ساعة إلى اقل من ساعة</w:t>
      </w:r>
    </w:p>
    <w:p w14:paraId="7FE48C63"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 ساعة إلى اقل من ساعتين</w:t>
      </w:r>
    </w:p>
    <w:p w14:paraId="7DEAAF64"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 xml:space="preserve">ساعتين فأكثر </w:t>
      </w:r>
    </w:p>
    <w:p w14:paraId="2F579214" w14:textId="77777777" w:rsidR="00A26A33" w:rsidRPr="00A26A33" w:rsidRDefault="00A26A33" w:rsidP="00A26A33">
      <w:pPr>
        <w:spacing w:line="259" w:lineRule="auto"/>
        <w:rPr>
          <w:rFonts w:ascii="Simplified Arabic" w:eastAsiaTheme="majorEastAsia" w:hAnsi="Simplified Arabic" w:cs="Simplified Arabic"/>
          <w:color w:val="000000" w:themeColor="text1"/>
          <w:sz w:val="28"/>
          <w:szCs w:val="28"/>
          <w:rtl/>
        </w:rPr>
      </w:pPr>
    </w:p>
    <w:p w14:paraId="4D8BE1C1"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عدد المؤثرين الذي تتابعهم تقربيا في تيك توك</w:t>
      </w:r>
    </w:p>
    <w:p w14:paraId="0A6096D0"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w:t>
      </w:r>
      <w:r w:rsidRPr="00A26A33">
        <w:rPr>
          <w:rFonts w:ascii="Simplified Arabic" w:eastAsiaTheme="majorEastAsia" w:hAnsi="Simplified Arabic" w:cs="Simplified Arabic"/>
          <w:color w:val="000000" w:themeColor="text1"/>
          <w:sz w:val="28"/>
          <w:szCs w:val="28"/>
        </w:rPr>
        <w:t xml:space="preserve">1 </w:t>
      </w:r>
      <w:r w:rsidRPr="00A26A33">
        <w:rPr>
          <w:rFonts w:ascii="Simplified Arabic" w:eastAsiaTheme="majorEastAsia" w:hAnsi="Simplified Arabic" w:cs="Simplified Arabic"/>
          <w:color w:val="000000" w:themeColor="text1"/>
          <w:sz w:val="28"/>
          <w:szCs w:val="28"/>
          <w:rtl/>
        </w:rPr>
        <w:t xml:space="preserve"> الى </w:t>
      </w:r>
      <w:r w:rsidRPr="00A26A33">
        <w:rPr>
          <w:rFonts w:ascii="Simplified Arabic" w:eastAsiaTheme="majorEastAsia" w:hAnsi="Simplified Arabic" w:cs="Simplified Arabic"/>
          <w:color w:val="000000" w:themeColor="text1"/>
          <w:sz w:val="28"/>
          <w:szCs w:val="28"/>
        </w:rPr>
        <w:t>5</w:t>
      </w:r>
    </w:p>
    <w:p w14:paraId="36865A0B"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w:t>
      </w:r>
      <w:r w:rsidRPr="00A26A33">
        <w:rPr>
          <w:rFonts w:ascii="Simplified Arabic" w:eastAsiaTheme="majorEastAsia" w:hAnsi="Simplified Arabic" w:cs="Simplified Arabic"/>
          <w:color w:val="000000" w:themeColor="text1"/>
          <w:sz w:val="28"/>
          <w:szCs w:val="28"/>
        </w:rPr>
        <w:t xml:space="preserve">6 </w:t>
      </w:r>
      <w:r w:rsidRPr="00A26A33">
        <w:rPr>
          <w:rFonts w:ascii="Simplified Arabic" w:eastAsiaTheme="majorEastAsia" w:hAnsi="Simplified Arabic" w:cs="Simplified Arabic"/>
          <w:color w:val="000000" w:themeColor="text1"/>
          <w:sz w:val="28"/>
          <w:szCs w:val="28"/>
          <w:rtl/>
        </w:rPr>
        <w:t xml:space="preserve"> الى</w:t>
      </w:r>
      <w:r w:rsidRPr="00A26A33">
        <w:rPr>
          <w:rFonts w:ascii="Simplified Arabic" w:eastAsiaTheme="majorEastAsia" w:hAnsi="Simplified Arabic" w:cs="Simplified Arabic"/>
          <w:color w:val="000000" w:themeColor="text1"/>
          <w:sz w:val="28"/>
          <w:szCs w:val="28"/>
        </w:rPr>
        <w:t xml:space="preserve"> 10 </w:t>
      </w:r>
    </w:p>
    <w:p w14:paraId="5B391F7A"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أكثر من </w:t>
      </w:r>
      <w:r w:rsidRPr="00A26A33">
        <w:rPr>
          <w:rFonts w:ascii="Simplified Arabic" w:eastAsiaTheme="majorEastAsia" w:hAnsi="Simplified Arabic" w:cs="Simplified Arabic"/>
          <w:color w:val="000000" w:themeColor="text1"/>
          <w:sz w:val="28"/>
          <w:szCs w:val="28"/>
        </w:rPr>
        <w:t>10</w:t>
      </w:r>
    </w:p>
    <w:p w14:paraId="39797019" w14:textId="77777777" w:rsidR="00A26A33" w:rsidRPr="00A26A33" w:rsidRDefault="00A26A33" w:rsidP="00A26A33">
      <w:pPr>
        <w:spacing w:line="259" w:lineRule="auto"/>
        <w:rPr>
          <w:rFonts w:ascii="Simplified Arabic" w:eastAsiaTheme="majorEastAsia" w:hAnsi="Simplified Arabic" w:cs="Simplified Arabic"/>
          <w:color w:val="000000" w:themeColor="text1"/>
          <w:sz w:val="28"/>
          <w:szCs w:val="28"/>
        </w:rPr>
      </w:pPr>
    </w:p>
    <w:p w14:paraId="02CE54B0"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 xml:space="preserve">أكثر نوع من المنتجات أو الخدمات التي تشاهد عنها توصيات في تيك توك </w:t>
      </w:r>
    </w:p>
    <w:p w14:paraId="4093A31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الأزياء </w:t>
      </w:r>
    </w:p>
    <w:p w14:paraId="7AE4FB01"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التجميل والعناية</w:t>
      </w:r>
    </w:p>
    <w:p w14:paraId="3D7E4F0C"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الإلكترونيات </w:t>
      </w:r>
    </w:p>
    <w:p w14:paraId="31AB589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المطاعم والتغذية </w:t>
      </w:r>
    </w:p>
    <w:p w14:paraId="1572CC3D"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السفر والترفيه</w:t>
      </w:r>
    </w:p>
    <w:p w14:paraId="7011EDC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المنتجات المنزلية</w:t>
      </w:r>
    </w:p>
    <w:p w14:paraId="7ADC4FF9"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أخرى تذكر: …………………………</w:t>
      </w:r>
    </w:p>
    <w:p w14:paraId="70F4EB61"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4D706C78"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6B261307"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7EF6E60A" w14:textId="285B1603" w:rsidR="00A26A33" w:rsidRPr="00A26A33" w:rsidRDefault="00A26A33" w:rsidP="00A26A33">
      <w:pPr>
        <w:numPr>
          <w:ilvl w:val="0"/>
          <w:numId w:val="29"/>
        </w:num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lastRenderedPageBreak/>
        <w:t>هل تتفاعل مع محتوى المؤثرين المفضلين لديك على تطبيق تيك توك؟</w:t>
      </w:r>
    </w:p>
    <w:p w14:paraId="60E40CEF"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نعم </w:t>
      </w:r>
    </w:p>
    <w:p w14:paraId="27D11E0B"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أحيانا</w:t>
      </w:r>
    </w:p>
    <w:p w14:paraId="1C7A5115"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لا</w:t>
      </w:r>
    </w:p>
    <w:p w14:paraId="1B85583D" w14:textId="77777777" w:rsidR="00A26A33" w:rsidRPr="00A26A33" w:rsidRDefault="00A26A33" w:rsidP="00A26A33">
      <w:pPr>
        <w:numPr>
          <w:ilvl w:val="0"/>
          <w:numId w:val="29"/>
        </w:num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ما طبيعة تفاعلك مع المحتوى المفضل؟</w:t>
      </w:r>
    </w:p>
    <w:p w14:paraId="6596EC2E"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الإعجاب</w:t>
      </w:r>
    </w:p>
    <w:p w14:paraId="69EFA09C"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المتابعة</w:t>
      </w:r>
    </w:p>
    <w:p w14:paraId="28F18333"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التعليق على المنشور</w:t>
      </w:r>
    </w:p>
    <w:p w14:paraId="5442FF09"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مشاركة المنشور مع اخرين </w:t>
      </w:r>
    </w:p>
    <w:p w14:paraId="293EEF5C"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إعادة النشر</w:t>
      </w:r>
    </w:p>
    <w:p w14:paraId="6E717642"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التواصل مع المؤثرين عبر الرسائل </w:t>
      </w:r>
    </w:p>
    <w:p w14:paraId="11D2BA04"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r w:rsidRPr="00A26A33">
        <w:rPr>
          <w:rFonts w:ascii="Simplified Arabic" w:eastAsia="Times New Roman" w:hAnsi="Simplified Arabic" w:cs="Simplified Arabic"/>
          <w:b/>
          <w:bCs/>
          <w:kern w:val="0"/>
          <w:sz w:val="32"/>
          <w:szCs w:val="32"/>
          <w:rtl/>
          <w14:ligatures w14:val="none"/>
        </w:rPr>
        <w:t xml:space="preserve"> </w:t>
      </w:r>
    </w:p>
    <w:p w14:paraId="5C36DE7A"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4001E2E9"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236AD066"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53C9A508"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79CD04C9"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6B7120BD"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493D8DE7"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5979AC8F"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2BDDDB64"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lang w:val="en-GB"/>
          <w14:ligatures w14:val="none"/>
        </w:rPr>
      </w:pPr>
      <w:r w:rsidRPr="00A26A33">
        <w:rPr>
          <w:rFonts w:ascii="Simplified Arabic" w:eastAsia="Times New Roman" w:hAnsi="Simplified Arabic" w:cs="Simplified Arabic"/>
          <w:b/>
          <w:bCs/>
          <w:kern w:val="0"/>
          <w:sz w:val="32"/>
          <w:szCs w:val="32"/>
          <w:rtl/>
          <w14:ligatures w14:val="none"/>
        </w:rPr>
        <w:lastRenderedPageBreak/>
        <w:t>سؤال مفتوح</w:t>
      </w:r>
      <w:r w:rsidRPr="00A26A33">
        <w:rPr>
          <w:rFonts w:ascii="Simplified Arabic" w:eastAsia="Times New Roman" w:hAnsi="Simplified Arabic" w:cs="Simplified Arabic"/>
          <w:b/>
          <w:bCs/>
          <w:kern w:val="0"/>
          <w:sz w:val="32"/>
          <w:szCs w:val="32"/>
          <w:rtl/>
          <w:lang w:val="en-GB"/>
          <w14:ligatures w14:val="none"/>
        </w:rPr>
        <w:t>:</w:t>
      </w:r>
    </w:p>
    <w:p w14:paraId="79366550"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val="en-GB"/>
          <w14:ligatures w14:val="none"/>
        </w:rPr>
      </w:pPr>
      <w:r w:rsidRPr="00A26A33">
        <w:rPr>
          <w:rFonts w:ascii="Simplified Arabic" w:eastAsia="Times New Roman" w:hAnsi="Simplified Arabic" w:cs="Simplified Arabic"/>
          <w:b/>
          <w:bCs/>
          <w:kern w:val="0"/>
          <w:sz w:val="28"/>
          <w:szCs w:val="28"/>
          <w:rtl/>
          <w:lang w:val="en-GB"/>
          <w14:ligatures w14:val="none"/>
        </w:rPr>
        <w:t>برأيك ما أكثر شيء يجعلك تتاثر بتوصية المؤثر في تيك توك؟</w:t>
      </w:r>
    </w:p>
    <w:p w14:paraId="36D9B409"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lang w:val="en-GB"/>
          <w14:ligatures w14:val="none"/>
        </w:rPr>
      </w:pPr>
      <w:r w:rsidRPr="00A26A33">
        <w:rPr>
          <w:rFonts w:ascii="Simplified Arabic" w:eastAsia="Times New Roman" w:hAnsi="Simplified Arabic" w:cs="Simplified Arabic"/>
          <w:b/>
          <w:bCs/>
          <w:kern w:val="0"/>
          <w:sz w:val="28"/>
          <w:szCs w:val="28"/>
          <w:rtl/>
          <w:lang w:val="en-GB"/>
          <w14:ligatures w14:val="none"/>
        </w:rPr>
        <w:t>……………………………………………………………..</w:t>
      </w:r>
    </w:p>
    <w:p w14:paraId="58DC8E6A" w14:textId="77777777" w:rsidR="00A26A33" w:rsidRPr="00A26A33" w:rsidRDefault="00A26A33" w:rsidP="00A26A33">
      <w:pPr>
        <w:spacing w:line="240" w:lineRule="auto"/>
        <w:rPr>
          <w:rFonts w:ascii="Simplified Arabic" w:eastAsiaTheme="minorHAnsi" w:hAnsi="Simplified Arabic" w:cs="Simplified Arabic"/>
          <w:b/>
          <w:bCs/>
          <w:sz w:val="32"/>
          <w:szCs w:val="32"/>
        </w:rPr>
      </w:pPr>
    </w:p>
    <w:p w14:paraId="20506DD9"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32"/>
          <w:szCs w:val="32"/>
          <w:rtl/>
        </w:rPr>
        <w:t>المحور الرابع: بيانات المبحوث:</w:t>
      </w:r>
      <w:r w:rsidRPr="00A26A33">
        <w:rPr>
          <w:rFonts w:ascii="Simplified Arabic" w:eastAsiaTheme="minorHAnsi" w:hAnsi="Simplified Arabic" w:cs="Simplified Arabic"/>
          <w:sz w:val="28"/>
          <w:szCs w:val="28"/>
          <w:rtl/>
        </w:rPr>
        <w:br/>
      </w:r>
      <w:r w:rsidRPr="00A26A33">
        <w:rPr>
          <w:rFonts w:ascii="Simplified Arabic" w:eastAsiaTheme="minorHAnsi" w:hAnsi="Simplified Arabic" w:cs="Simplified Arabic"/>
          <w:b/>
          <w:bCs/>
          <w:sz w:val="28"/>
          <w:szCs w:val="28"/>
          <w:rtl/>
        </w:rPr>
        <w:t>عزيزي المشارك، يرجى اختيار الإجابة التي تنطبق عليك</w:t>
      </w:r>
      <w:r w:rsidRPr="00A26A33">
        <w:rPr>
          <w:rFonts w:ascii="Simplified Arabic" w:eastAsiaTheme="minorHAnsi" w:hAnsi="Simplified Arabic" w:cs="Simplified Arabic"/>
          <w:b/>
          <w:bCs/>
          <w:sz w:val="28"/>
          <w:szCs w:val="28"/>
        </w:rPr>
        <w:t>:</w:t>
      </w:r>
    </w:p>
    <w:p w14:paraId="4892E28B"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p>
    <w:p w14:paraId="4609B7A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النوع:</w:t>
      </w:r>
    </w:p>
    <w:p w14:paraId="7DD659C0" w14:textId="77777777" w:rsidR="00A26A33" w:rsidRPr="00A26A33" w:rsidRDefault="00A26A33" w:rsidP="00A26A33">
      <w:pPr>
        <w:numPr>
          <w:ilvl w:val="0"/>
          <w:numId w:val="14"/>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ذكر.</w:t>
      </w:r>
    </w:p>
    <w:p w14:paraId="233E18C8" w14:textId="77777777" w:rsidR="00A26A33" w:rsidRPr="00A26A33" w:rsidRDefault="00A26A33" w:rsidP="00A26A33">
      <w:pPr>
        <w:numPr>
          <w:ilvl w:val="0"/>
          <w:numId w:val="14"/>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أنثى.</w:t>
      </w:r>
    </w:p>
    <w:p w14:paraId="20497811"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3D8FDBA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العمر</w:t>
      </w:r>
      <w:r w:rsidRPr="00A26A33">
        <w:rPr>
          <w:rFonts w:ascii="Simplified Arabic" w:eastAsiaTheme="minorHAnsi" w:hAnsi="Simplified Arabic" w:cs="Simplified Arabic"/>
          <w:b/>
          <w:bCs/>
          <w:sz w:val="28"/>
          <w:szCs w:val="28"/>
        </w:rPr>
        <w:t>:</w:t>
      </w:r>
    </w:p>
    <w:p w14:paraId="52E94C7C"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 xml:space="preserve">اقل من </w:t>
      </w:r>
      <w:r w:rsidRPr="00A26A33">
        <w:rPr>
          <w:rFonts w:ascii="Simplified Arabic" w:eastAsiaTheme="minorHAnsi" w:hAnsi="Simplified Arabic" w:cs="Simplified Arabic"/>
          <w:sz w:val="28"/>
          <w:szCs w:val="28"/>
          <w:lang w:val="en-GB" w:bidi="ar-MA"/>
        </w:rPr>
        <w:t>18</w:t>
      </w:r>
      <w:r w:rsidRPr="00A26A33">
        <w:rPr>
          <w:rFonts w:ascii="Simplified Arabic" w:eastAsiaTheme="minorHAnsi" w:hAnsi="Simplified Arabic" w:cs="Simplified Arabic"/>
          <w:sz w:val="28"/>
          <w:szCs w:val="28"/>
          <w:rtl/>
          <w:lang w:val="en-GB"/>
        </w:rPr>
        <w:t xml:space="preserve"> سنة</w:t>
      </w:r>
    </w:p>
    <w:p w14:paraId="5B281633"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 xml:space="preserve">من </w:t>
      </w:r>
      <w:r w:rsidRPr="00A26A33">
        <w:rPr>
          <w:rFonts w:ascii="Simplified Arabic" w:eastAsiaTheme="minorHAnsi" w:hAnsi="Simplified Arabic" w:cs="Simplified Arabic"/>
          <w:sz w:val="28"/>
          <w:szCs w:val="28"/>
          <w:lang w:val="en-GB" w:bidi="ar-MA"/>
        </w:rPr>
        <w:t>18</w:t>
      </w:r>
      <w:r w:rsidRPr="00A26A33">
        <w:rPr>
          <w:rFonts w:ascii="Simplified Arabic" w:eastAsiaTheme="minorHAnsi" w:hAnsi="Simplified Arabic" w:cs="Simplified Arabic"/>
          <w:sz w:val="28"/>
          <w:szCs w:val="28"/>
          <w:rtl/>
          <w:lang w:val="en-GB"/>
        </w:rPr>
        <w:t xml:space="preserve"> إلى </w:t>
      </w:r>
      <w:r w:rsidRPr="00A26A33">
        <w:rPr>
          <w:rFonts w:ascii="Simplified Arabic" w:eastAsiaTheme="minorHAnsi" w:hAnsi="Simplified Arabic" w:cs="Simplified Arabic"/>
          <w:sz w:val="28"/>
          <w:szCs w:val="28"/>
          <w:lang w:val="en-GB"/>
        </w:rPr>
        <w:t>24</w:t>
      </w:r>
    </w:p>
    <w:p w14:paraId="2BE8849C"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 xml:space="preserve">من </w:t>
      </w:r>
      <w:r w:rsidRPr="00A26A33">
        <w:rPr>
          <w:rFonts w:ascii="Simplified Arabic" w:eastAsiaTheme="minorHAnsi" w:hAnsi="Simplified Arabic" w:cs="Simplified Arabic"/>
          <w:sz w:val="28"/>
          <w:szCs w:val="28"/>
        </w:rPr>
        <w:t xml:space="preserve"> 25</w:t>
      </w:r>
      <w:r w:rsidRPr="00A26A33">
        <w:rPr>
          <w:rFonts w:ascii="Simplified Arabic" w:eastAsiaTheme="minorHAnsi" w:hAnsi="Simplified Arabic" w:cs="Simplified Arabic"/>
          <w:sz w:val="28"/>
          <w:szCs w:val="28"/>
          <w:rtl/>
        </w:rPr>
        <w:t xml:space="preserve">إلى </w:t>
      </w:r>
      <w:r w:rsidRPr="00A26A33">
        <w:rPr>
          <w:rFonts w:ascii="Simplified Arabic" w:eastAsiaTheme="minorHAnsi" w:hAnsi="Simplified Arabic" w:cs="Simplified Arabic"/>
          <w:sz w:val="28"/>
          <w:szCs w:val="28"/>
        </w:rPr>
        <w:t>34</w:t>
      </w:r>
    </w:p>
    <w:p w14:paraId="12342599"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من</w:t>
      </w:r>
      <w:r w:rsidRPr="00A26A33">
        <w:rPr>
          <w:rFonts w:ascii="Simplified Arabic" w:eastAsiaTheme="minorHAnsi" w:hAnsi="Simplified Arabic" w:cs="Simplified Arabic"/>
          <w:sz w:val="28"/>
          <w:szCs w:val="28"/>
          <w:lang w:bidi="ar-MA"/>
        </w:rPr>
        <w:t xml:space="preserve">35 </w:t>
      </w:r>
      <w:r w:rsidRPr="00A26A33">
        <w:rPr>
          <w:rFonts w:ascii="Simplified Arabic" w:eastAsiaTheme="minorHAnsi" w:hAnsi="Simplified Arabic" w:cs="Simplified Arabic"/>
          <w:sz w:val="28"/>
          <w:szCs w:val="28"/>
          <w:rtl/>
          <w:lang w:bidi="ar-MA"/>
        </w:rPr>
        <w:t xml:space="preserve"> إلى </w:t>
      </w:r>
      <w:r w:rsidRPr="00A26A33">
        <w:rPr>
          <w:rFonts w:ascii="Simplified Arabic" w:eastAsiaTheme="minorHAnsi" w:hAnsi="Simplified Arabic" w:cs="Simplified Arabic"/>
          <w:sz w:val="28"/>
          <w:szCs w:val="28"/>
        </w:rPr>
        <w:t>44</w:t>
      </w:r>
    </w:p>
    <w:p w14:paraId="759318A6"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bidi="ar-MA"/>
        </w:rPr>
        <w:t>45</w:t>
      </w:r>
      <w:r w:rsidRPr="00A26A33">
        <w:rPr>
          <w:rFonts w:ascii="Simplified Arabic" w:eastAsiaTheme="minorHAnsi" w:hAnsi="Simplified Arabic" w:cs="Simplified Arabic"/>
          <w:sz w:val="28"/>
          <w:szCs w:val="28"/>
          <w:rtl/>
          <w:lang w:bidi="ar-MA"/>
        </w:rPr>
        <w:t xml:space="preserve">سنة فأكثر </w:t>
      </w:r>
    </w:p>
    <w:p w14:paraId="27258FBE"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67083407"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40C0DFBD"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42541E6A"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301FB0A9" w14:textId="77777777" w:rsid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5B3C408D" w14:textId="77777777" w:rsid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61E98772"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4AC9094D"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1D76BADF"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6EEBC61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lastRenderedPageBreak/>
        <w:t>المستوى التعليمي</w:t>
      </w:r>
      <w:r w:rsidRPr="00A26A33">
        <w:rPr>
          <w:rFonts w:ascii="Simplified Arabic" w:eastAsiaTheme="minorHAnsi" w:hAnsi="Simplified Arabic" w:cs="Simplified Arabic"/>
          <w:b/>
          <w:bCs/>
          <w:sz w:val="28"/>
          <w:szCs w:val="28"/>
        </w:rPr>
        <w:t>:</w:t>
      </w:r>
    </w:p>
    <w:p w14:paraId="661A57D6"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ثانوي أو أقل</w:t>
      </w:r>
      <w:r w:rsidRPr="00A26A33">
        <w:rPr>
          <w:rFonts w:ascii="Simplified Arabic" w:eastAsiaTheme="minorHAnsi" w:hAnsi="Simplified Arabic" w:cs="Simplified Arabic"/>
          <w:sz w:val="28"/>
          <w:szCs w:val="28"/>
        </w:rPr>
        <w:t>.</w:t>
      </w:r>
    </w:p>
    <w:p w14:paraId="1BA88888"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دبلوم.</w:t>
      </w:r>
    </w:p>
    <w:p w14:paraId="2B8A9071"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بكالوريوس</w:t>
      </w:r>
      <w:r w:rsidRPr="00A26A33">
        <w:rPr>
          <w:rFonts w:ascii="Simplified Arabic" w:eastAsiaTheme="minorHAnsi" w:hAnsi="Simplified Arabic" w:cs="Simplified Arabic"/>
          <w:sz w:val="28"/>
          <w:szCs w:val="28"/>
        </w:rPr>
        <w:t>.</w:t>
      </w:r>
    </w:p>
    <w:p w14:paraId="7DD3FA04"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دراسات عليا (ماجستير/دكتوراه)</w:t>
      </w:r>
      <w:r w:rsidRPr="00A26A33">
        <w:rPr>
          <w:rFonts w:ascii="Simplified Arabic" w:eastAsiaTheme="minorHAnsi" w:hAnsi="Simplified Arabic" w:cs="Simplified Arabic"/>
          <w:sz w:val="28"/>
          <w:szCs w:val="28"/>
        </w:rPr>
        <w:t>.</w:t>
      </w:r>
    </w:p>
    <w:p w14:paraId="482B69C8"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48600F0"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63DEC483"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7425C0CF"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tl/>
          <w:lang w:val="en-GB"/>
        </w:rPr>
      </w:pPr>
      <w:r w:rsidRPr="00A26A33">
        <w:rPr>
          <w:rFonts w:ascii="Simplified Arabic" w:eastAsiaTheme="minorHAnsi" w:hAnsi="Simplified Arabic" w:cs="Simplified Arabic"/>
          <w:b/>
          <w:bCs/>
          <w:sz w:val="28"/>
          <w:szCs w:val="28"/>
          <w:rtl/>
          <w:lang w:val="en-GB"/>
        </w:rPr>
        <w:t>المنطقة السكنية:</w:t>
      </w:r>
    </w:p>
    <w:p w14:paraId="6762C2A1"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الوسطى</w:t>
      </w:r>
    </w:p>
    <w:p w14:paraId="52D176E0"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الغربية</w:t>
      </w:r>
    </w:p>
    <w:p w14:paraId="48CA47CA"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الشرقية</w:t>
      </w:r>
    </w:p>
    <w:p w14:paraId="1330F71D"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الشمالية</w:t>
      </w:r>
    </w:p>
    <w:p w14:paraId="5884C822"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rtl/>
          <w:lang w:val="en-GB"/>
        </w:rPr>
      </w:pPr>
      <w:r w:rsidRPr="00A26A33">
        <w:rPr>
          <w:rFonts w:ascii="Simplified Arabic" w:eastAsiaTheme="minorHAnsi" w:hAnsi="Simplified Arabic" w:cs="Simplified Arabic"/>
          <w:sz w:val="28"/>
          <w:szCs w:val="28"/>
          <w:rtl/>
          <w:lang w:val="en-GB"/>
        </w:rPr>
        <w:t xml:space="preserve">الجنوبية </w:t>
      </w:r>
    </w:p>
    <w:p w14:paraId="78FEADD2" w14:textId="77777777" w:rsidR="00A26A33" w:rsidRPr="00A26A33" w:rsidRDefault="00A26A33" w:rsidP="00A26A33">
      <w:pPr>
        <w:spacing w:line="240" w:lineRule="auto"/>
        <w:jc w:val="both"/>
        <w:rPr>
          <w:rFonts w:ascii="Simplified Arabic" w:eastAsiaTheme="minorHAnsi" w:hAnsi="Simplified Arabic" w:cs="Simplified Arabic"/>
          <w:sz w:val="28"/>
          <w:szCs w:val="28"/>
          <w:rtl/>
        </w:rPr>
      </w:pPr>
    </w:p>
    <w:p w14:paraId="5D5F3996" w14:textId="77777777" w:rsidR="00A26A33" w:rsidRPr="00A26A33" w:rsidRDefault="00A26A33" w:rsidP="00A26A33">
      <w:pPr>
        <w:spacing w:line="240" w:lineRule="auto"/>
        <w:jc w:val="both"/>
        <w:rPr>
          <w:rFonts w:ascii="Simplified Arabic" w:eastAsiaTheme="minorHAnsi" w:hAnsi="Simplified Arabic" w:cs="Simplified Arabic"/>
          <w:sz w:val="28"/>
          <w:szCs w:val="28"/>
          <w:rtl/>
        </w:rPr>
      </w:pPr>
    </w:p>
    <w:p w14:paraId="293129B4" w14:textId="77777777" w:rsidR="00A26A33" w:rsidRPr="00A26A33" w:rsidRDefault="00A26A33" w:rsidP="00A26A33">
      <w:pPr>
        <w:spacing w:line="240" w:lineRule="auto"/>
        <w:jc w:val="both"/>
        <w:rPr>
          <w:rFonts w:ascii="Simplified Arabic" w:eastAsiaTheme="minorHAnsi" w:hAnsi="Simplified Arabic" w:cs="Simplified Arabic"/>
          <w:sz w:val="28"/>
          <w:szCs w:val="28"/>
        </w:rPr>
      </w:pPr>
    </w:p>
    <w:p w14:paraId="5E199BAE"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متوسط الدخل الشهري للأسرة:</w:t>
      </w:r>
    </w:p>
    <w:p w14:paraId="17765262"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5000 </w:t>
      </w:r>
      <w:r w:rsidRPr="00A26A33">
        <w:rPr>
          <w:rFonts w:ascii="Simplified Arabic" w:eastAsiaTheme="minorHAnsi" w:hAnsi="Simplified Arabic" w:cs="Simplified Arabic"/>
          <w:sz w:val="28"/>
          <w:szCs w:val="28"/>
          <w:rtl/>
          <w:lang w:val="en-GB"/>
        </w:rPr>
        <w:t xml:space="preserve"> ريال او اقل</w:t>
      </w:r>
      <w:r w:rsidRPr="00A26A33">
        <w:rPr>
          <w:rFonts w:ascii="Simplified Arabic" w:eastAsiaTheme="minorHAnsi" w:hAnsi="Simplified Arabic" w:cs="Simplified Arabic"/>
          <w:sz w:val="28"/>
          <w:szCs w:val="28"/>
          <w:rtl/>
        </w:rPr>
        <w:t>.</w:t>
      </w:r>
    </w:p>
    <w:p w14:paraId="314329DB"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10000 </w:t>
      </w:r>
      <w:r w:rsidRPr="00A26A33">
        <w:rPr>
          <w:rFonts w:ascii="Simplified Arabic" w:eastAsiaTheme="minorHAnsi" w:hAnsi="Simplified Arabic" w:cs="Simplified Arabic"/>
          <w:sz w:val="28"/>
          <w:szCs w:val="28"/>
          <w:rtl/>
          <w:lang w:val="en-GB"/>
        </w:rPr>
        <w:t xml:space="preserve"> ريال</w:t>
      </w:r>
      <w:r w:rsidRPr="00A26A33">
        <w:rPr>
          <w:rFonts w:ascii="Simplified Arabic" w:eastAsiaTheme="minorHAnsi" w:hAnsi="Simplified Arabic" w:cs="Simplified Arabic"/>
          <w:sz w:val="28"/>
          <w:szCs w:val="28"/>
          <w:rtl/>
        </w:rPr>
        <w:t>.</w:t>
      </w:r>
    </w:p>
    <w:p w14:paraId="78A98F7F"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20000 </w:t>
      </w:r>
      <w:r w:rsidRPr="00A26A33">
        <w:rPr>
          <w:rFonts w:ascii="Simplified Arabic" w:eastAsiaTheme="minorHAnsi" w:hAnsi="Simplified Arabic" w:cs="Simplified Arabic"/>
          <w:sz w:val="28"/>
          <w:szCs w:val="28"/>
          <w:rtl/>
          <w:lang w:val="en-GB"/>
        </w:rPr>
        <w:t xml:space="preserve"> ريال او أكثر</w:t>
      </w:r>
      <w:r w:rsidRPr="00A26A33">
        <w:rPr>
          <w:rFonts w:ascii="Simplified Arabic" w:eastAsiaTheme="minorHAnsi" w:hAnsi="Simplified Arabic" w:cs="Simplified Arabic"/>
          <w:sz w:val="28"/>
          <w:szCs w:val="28"/>
          <w:rtl/>
        </w:rPr>
        <w:t>.</w:t>
      </w:r>
    </w:p>
    <w:p w14:paraId="1BF2EC48"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515F4445"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ECAFB29"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5C12238B"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3EEA688F" w14:textId="77777777" w:rsid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69A71393" w14:textId="77777777" w:rsid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21D21C5D"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1BA005A"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17AC64B3"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lastRenderedPageBreak/>
        <w:t>هل سبق ان اشتريت منتجًا أو خدمة بعد مشاهدة توصية مؤثر على تيك توك؟</w:t>
      </w:r>
    </w:p>
    <w:p w14:paraId="4B9FDF00" w14:textId="77777777" w:rsidR="00A26A33" w:rsidRPr="00A26A33" w:rsidRDefault="00A26A33" w:rsidP="00A26A33">
      <w:pPr>
        <w:numPr>
          <w:ilvl w:val="0"/>
          <w:numId w:val="19"/>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نعم.</w:t>
      </w:r>
    </w:p>
    <w:p w14:paraId="4F3AD0C6" w14:textId="77777777" w:rsidR="00A26A33" w:rsidRPr="00A26A33" w:rsidRDefault="00A26A33" w:rsidP="00A26A33">
      <w:pPr>
        <w:numPr>
          <w:ilvl w:val="0"/>
          <w:numId w:val="19"/>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لا.</w:t>
      </w:r>
    </w:p>
    <w:p w14:paraId="1E682A9A" w14:textId="77777777" w:rsidR="00A26A33" w:rsidRPr="00A26A33" w:rsidRDefault="00A26A33" w:rsidP="00A26A33">
      <w:pPr>
        <w:spacing w:line="240" w:lineRule="auto"/>
        <w:ind w:left="720"/>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t>إذا كانت اجابتك (نعم) فكم مرة تقريبا خلال اخر سنة؟</w:t>
      </w:r>
    </w:p>
    <w:p w14:paraId="1D37144A"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مرة واحدة</w:t>
      </w:r>
    </w:p>
    <w:p w14:paraId="65121327"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مرتان إلى ثلاث مرات</w:t>
      </w:r>
    </w:p>
    <w:p w14:paraId="0175A8D2"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أكثر من ثلاث مرات</w:t>
      </w:r>
    </w:p>
    <w:p w14:paraId="19DA381D"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sz w:val="28"/>
          <w:szCs w:val="28"/>
          <w:rtl/>
        </w:rPr>
        <w:t>لا ينطبق</w:t>
      </w:r>
    </w:p>
    <w:p w14:paraId="63A77060"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298EEEED"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هل سبق لك السفر للخارج؟</w:t>
      </w:r>
    </w:p>
    <w:p w14:paraId="6B70C65F" w14:textId="77777777" w:rsidR="00A26A33" w:rsidRPr="00A26A33" w:rsidRDefault="00A26A33" w:rsidP="00A26A33">
      <w:pPr>
        <w:numPr>
          <w:ilvl w:val="0"/>
          <w:numId w:val="21"/>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نعم.</w:t>
      </w:r>
    </w:p>
    <w:p w14:paraId="60772744" w14:textId="77777777" w:rsidR="00A26A33" w:rsidRPr="00A26A33" w:rsidRDefault="00A26A33" w:rsidP="00A26A33">
      <w:pPr>
        <w:numPr>
          <w:ilvl w:val="0"/>
          <w:numId w:val="21"/>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لا.</w:t>
      </w:r>
    </w:p>
    <w:p w14:paraId="562A462D"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2ED30A75"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أسباب السفر للخارج:</w:t>
      </w:r>
    </w:p>
    <w:p w14:paraId="714509BC"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التعليم.</w:t>
      </w:r>
    </w:p>
    <w:p w14:paraId="00936C55"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السياحة.</w:t>
      </w:r>
    </w:p>
    <w:p w14:paraId="32AFB619"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الحج أو العمرة.</w:t>
      </w:r>
    </w:p>
    <w:p w14:paraId="19E99FEC"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العلاج.</w:t>
      </w:r>
    </w:p>
    <w:p w14:paraId="32A8E09D"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العمل.</w:t>
      </w:r>
    </w:p>
    <w:p w14:paraId="13BDA7E3" w14:textId="77777777" w:rsidR="00A26A33" w:rsidRPr="00A26A33" w:rsidRDefault="00A26A33" w:rsidP="00A26A33">
      <w:pPr>
        <w:spacing w:before="100" w:beforeAutospacing="1" w:after="100" w:afterAutospacing="1" w:line="240" w:lineRule="auto"/>
        <w:ind w:left="720"/>
        <w:jc w:val="right"/>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شكرًا لتعاونك مع الباحث،</w:t>
      </w:r>
    </w:p>
    <w:p w14:paraId="6DDE7E2D" w14:textId="77777777" w:rsidR="00A26A33" w:rsidRPr="00A26A33" w:rsidRDefault="00A26A33" w:rsidP="00A26A33">
      <w:pPr>
        <w:spacing w:before="100" w:beforeAutospacing="1" w:after="100" w:afterAutospacing="1" w:line="240" w:lineRule="auto"/>
        <w:ind w:left="720"/>
        <w:jc w:val="right"/>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 خالص الشكر والتقدير.</w:t>
      </w:r>
    </w:p>
    <w:p w14:paraId="0B9B6A37" w14:textId="77777777" w:rsidR="00A26A33" w:rsidRPr="00A26A33" w:rsidRDefault="00A26A33" w:rsidP="00A26A33">
      <w:pPr>
        <w:spacing w:line="240" w:lineRule="auto"/>
        <w:jc w:val="both"/>
        <w:rPr>
          <w:rFonts w:ascii="Simplified Arabic" w:eastAsiaTheme="minorHAnsi" w:hAnsi="Simplified Arabic" w:cs="Simplified Arabic"/>
          <w:sz w:val="28"/>
          <w:szCs w:val="28"/>
        </w:rPr>
      </w:pPr>
    </w:p>
    <w:p w14:paraId="471AA84C" w14:textId="77777777" w:rsidR="00A74691" w:rsidRPr="00A26A33" w:rsidRDefault="00A74691" w:rsidP="00A26A33">
      <w:pPr>
        <w:spacing w:after="0" w:line="240" w:lineRule="auto"/>
        <w:rPr>
          <w:rFonts w:ascii="Simplified Arabic" w:hAnsi="Simplified Arabic" w:cs="Simplified Arabic"/>
          <w:b/>
          <w:bCs/>
          <w:sz w:val="28"/>
          <w:szCs w:val="28"/>
        </w:rPr>
      </w:pPr>
    </w:p>
    <w:sectPr w:rsidR="00A74691" w:rsidRPr="00A26A33" w:rsidSect="0086180F">
      <w:pgSz w:w="11906" w:h="16838"/>
      <w:pgMar w:top="1440" w:right="1800" w:bottom="1440" w:left="1800" w:header="708" w:footer="708" w:gutter="0"/>
      <w:pgNumType w:fmt="numberInDash"/>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55F8" w14:textId="77777777" w:rsidR="00767AF4" w:rsidRDefault="00767AF4" w:rsidP="00F31718">
      <w:pPr>
        <w:spacing w:after="0" w:line="240" w:lineRule="auto"/>
      </w:pPr>
      <w:r>
        <w:separator/>
      </w:r>
    </w:p>
  </w:endnote>
  <w:endnote w:type="continuationSeparator" w:id="0">
    <w:p w14:paraId="54510DE3" w14:textId="77777777" w:rsidR="00767AF4" w:rsidRDefault="00767AF4" w:rsidP="00F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masis MT Pro">
    <w:panose1 w:val="02040504050005020304"/>
    <w:charset w:val="00"/>
    <w:family w:val="roman"/>
    <w:pitch w:val="variable"/>
    <w:sig w:usb0="A00000AF" w:usb1="4000205B" w:usb2="00000000" w:usb3="00000000" w:csb0="00000093"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808124021"/>
      <w:docPartObj>
        <w:docPartGallery w:val="Page Numbers (Bottom of Page)"/>
        <w:docPartUnique/>
      </w:docPartObj>
    </w:sdtPr>
    <w:sdtEndPr>
      <w:rPr>
        <w:rStyle w:val="ae"/>
      </w:rPr>
    </w:sdtEndPr>
    <w:sdtContent>
      <w:p w14:paraId="2C3163F3" w14:textId="1C4FEF29" w:rsidR="00477F7B" w:rsidRDefault="00477F7B" w:rsidP="007C7F34">
        <w:pPr>
          <w:pStyle w:val="ad"/>
          <w:framePr w:wrap="none" w:vAnchor="text" w:hAnchor="text"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- 4 -</w:t>
        </w:r>
        <w:r>
          <w:rPr>
            <w:rStyle w:val="ae"/>
            <w:rtl/>
          </w:rPr>
          <w:fldChar w:fldCharType="end"/>
        </w:r>
      </w:p>
    </w:sdtContent>
  </w:sdt>
  <w:p w14:paraId="03626F13" w14:textId="77777777" w:rsidR="001E5681" w:rsidRDefault="001E5681" w:rsidP="0003791E">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592891945"/>
      <w:docPartObj>
        <w:docPartGallery w:val="Page Numbers (Bottom of Page)"/>
        <w:docPartUnique/>
      </w:docPartObj>
    </w:sdtPr>
    <w:sdtEndPr>
      <w:rPr>
        <w:rStyle w:val="ae"/>
      </w:rPr>
    </w:sdtEndPr>
    <w:sdtContent>
      <w:p w14:paraId="253CCFF5" w14:textId="35C98234" w:rsidR="007C7F34" w:rsidRPr="002D0ACD" w:rsidRDefault="007C7F34" w:rsidP="00A05DC8">
        <w:pPr>
          <w:pStyle w:val="ad"/>
          <w:framePr w:wrap="none" w:vAnchor="text" w:hAnchor="text" w:y="1"/>
          <w:rPr>
            <w:rStyle w:val="ae"/>
            <w:lang w:val="en-GB"/>
          </w:rPr>
        </w:pPr>
        <w:r>
          <w:rPr>
            <w:rStyle w:val="ae"/>
            <w:rtl/>
          </w:rPr>
          <w:fldChar w:fldCharType="begin"/>
        </w:r>
        <w:r>
          <w:rPr>
            <w:rStyle w:val="ae"/>
          </w:rPr>
          <w:instrText xml:space="preserve"> PAGE </w:instrText>
        </w:r>
        <w:r>
          <w:rPr>
            <w:rStyle w:val="ae"/>
            <w:rtl/>
          </w:rPr>
          <w:fldChar w:fldCharType="separate"/>
        </w:r>
        <w:r>
          <w:rPr>
            <w:rStyle w:val="ae"/>
            <w:noProof/>
            <w:rtl/>
          </w:rPr>
          <w:t>- 3 -</w:t>
        </w:r>
        <w:r>
          <w:rPr>
            <w:rStyle w:val="ae"/>
            <w:rtl/>
          </w:rPr>
          <w:fldChar w:fldCharType="end"/>
        </w:r>
      </w:p>
    </w:sdtContent>
  </w:sdt>
  <w:p w14:paraId="1742103B" w14:textId="690B189E" w:rsidR="00515B41" w:rsidRPr="00DA6802" w:rsidRDefault="00515B41" w:rsidP="003067C1">
    <w:pPr>
      <w:pStyle w:val="ad"/>
      <w:bidi w:val="0"/>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6F4D6" w14:textId="77777777" w:rsidR="00767AF4" w:rsidRDefault="00767AF4" w:rsidP="00F31718">
      <w:pPr>
        <w:spacing w:after="0" w:line="240" w:lineRule="auto"/>
      </w:pPr>
      <w:r>
        <w:separator/>
      </w:r>
    </w:p>
  </w:footnote>
  <w:footnote w:type="continuationSeparator" w:id="0">
    <w:p w14:paraId="348F55F5" w14:textId="77777777" w:rsidR="00767AF4" w:rsidRDefault="00767AF4" w:rsidP="00F31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1B8"/>
    <w:multiLevelType w:val="hybridMultilevel"/>
    <w:tmpl w:val="C9820A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47190"/>
    <w:multiLevelType w:val="hybridMultilevel"/>
    <w:tmpl w:val="F46C8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629DE"/>
    <w:multiLevelType w:val="hybridMultilevel"/>
    <w:tmpl w:val="BF2444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177BE"/>
    <w:multiLevelType w:val="hybridMultilevel"/>
    <w:tmpl w:val="C1F6B458"/>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F59D2"/>
    <w:multiLevelType w:val="hybridMultilevel"/>
    <w:tmpl w:val="2C121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5709D"/>
    <w:multiLevelType w:val="hybridMultilevel"/>
    <w:tmpl w:val="C526DC90"/>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D961D8"/>
    <w:multiLevelType w:val="hybridMultilevel"/>
    <w:tmpl w:val="D354C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F2D33"/>
    <w:multiLevelType w:val="hybridMultilevel"/>
    <w:tmpl w:val="8CB6C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4F7924"/>
    <w:multiLevelType w:val="hybridMultilevel"/>
    <w:tmpl w:val="3F8ADA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07F0C"/>
    <w:multiLevelType w:val="hybridMultilevel"/>
    <w:tmpl w:val="508805EC"/>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720C4E"/>
    <w:multiLevelType w:val="hybridMultilevel"/>
    <w:tmpl w:val="9FF27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831633"/>
    <w:multiLevelType w:val="hybridMultilevel"/>
    <w:tmpl w:val="2868827A"/>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B74F6D"/>
    <w:multiLevelType w:val="hybridMultilevel"/>
    <w:tmpl w:val="13B0C330"/>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D6E28"/>
    <w:multiLevelType w:val="hybridMultilevel"/>
    <w:tmpl w:val="C228F568"/>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C72AEC"/>
    <w:multiLevelType w:val="hybridMultilevel"/>
    <w:tmpl w:val="AFFE541C"/>
    <w:lvl w:ilvl="0" w:tplc="4C082752">
      <w:start w:val="1"/>
      <w:numFmt w:val="decimal"/>
      <w:lvlText w:val="%1."/>
      <w:lvlJc w:val="left"/>
      <w:pPr>
        <w:ind w:left="1080" w:hanging="360"/>
      </w:pPr>
      <w:rPr>
        <w:rFonts w:ascii="Amasis MT Pro" w:hAnsi="Amasis MT Pro" w:hint="default"/>
        <w:b w:val="0"/>
        <w:bCs w:val="0"/>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D20825"/>
    <w:multiLevelType w:val="hybridMultilevel"/>
    <w:tmpl w:val="766EF17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227B7F"/>
    <w:multiLevelType w:val="hybridMultilevel"/>
    <w:tmpl w:val="317E2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C772C"/>
    <w:multiLevelType w:val="hybridMultilevel"/>
    <w:tmpl w:val="27C06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C665A8"/>
    <w:multiLevelType w:val="hybridMultilevel"/>
    <w:tmpl w:val="67D607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CF0193"/>
    <w:multiLevelType w:val="hybridMultilevel"/>
    <w:tmpl w:val="21AAF8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E186F"/>
    <w:multiLevelType w:val="hybridMultilevel"/>
    <w:tmpl w:val="1026E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613BEE"/>
    <w:multiLevelType w:val="hybridMultilevel"/>
    <w:tmpl w:val="9C608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9378F"/>
    <w:multiLevelType w:val="hybridMultilevel"/>
    <w:tmpl w:val="5BE6DA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790480"/>
    <w:multiLevelType w:val="hybridMultilevel"/>
    <w:tmpl w:val="AEF20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D6023F"/>
    <w:multiLevelType w:val="hybridMultilevel"/>
    <w:tmpl w:val="30F8DF8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4DC27C7"/>
    <w:multiLevelType w:val="hybridMultilevel"/>
    <w:tmpl w:val="FA54F458"/>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311CB6"/>
    <w:multiLevelType w:val="hybridMultilevel"/>
    <w:tmpl w:val="9DC86A0E"/>
    <w:lvl w:ilvl="0" w:tplc="FE26A266">
      <w:start w:val="1"/>
      <w:numFmt w:val="decimal"/>
      <w:lvlText w:val="%1."/>
      <w:lvlJc w:val="left"/>
      <w:pPr>
        <w:ind w:left="720" w:hanging="360"/>
      </w:pPr>
      <w:rPr>
        <w:rFonts w:ascii="Simplified Arabic" w:eastAsiaTheme="minorEastAsia"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A10C08"/>
    <w:multiLevelType w:val="hybridMultilevel"/>
    <w:tmpl w:val="64C0AF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D07DD"/>
    <w:multiLevelType w:val="hybridMultilevel"/>
    <w:tmpl w:val="D89C9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751641"/>
    <w:multiLevelType w:val="hybridMultilevel"/>
    <w:tmpl w:val="08E6C2B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B5E0FED"/>
    <w:multiLevelType w:val="hybridMultilevel"/>
    <w:tmpl w:val="06F090F2"/>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4A782C"/>
    <w:multiLevelType w:val="hybridMultilevel"/>
    <w:tmpl w:val="DD56C5F6"/>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DF86E18"/>
    <w:multiLevelType w:val="hybridMultilevel"/>
    <w:tmpl w:val="535A19B4"/>
    <w:lvl w:ilvl="0" w:tplc="5B5E87DC">
      <w:start w:val="1"/>
      <w:numFmt w:val="decimal"/>
      <w:lvlText w:val="%1."/>
      <w:lvlJc w:val="left"/>
      <w:pPr>
        <w:ind w:left="720" w:hanging="360"/>
      </w:pPr>
      <w:rPr>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5455571">
    <w:abstractNumId w:val="32"/>
  </w:num>
  <w:num w:numId="2" w16cid:durableId="198587616">
    <w:abstractNumId w:val="14"/>
  </w:num>
  <w:num w:numId="3" w16cid:durableId="111673397">
    <w:abstractNumId w:val="4"/>
  </w:num>
  <w:num w:numId="4" w16cid:durableId="1468233978">
    <w:abstractNumId w:val="23"/>
  </w:num>
  <w:num w:numId="5" w16cid:durableId="415713116">
    <w:abstractNumId w:val="26"/>
  </w:num>
  <w:num w:numId="6" w16cid:durableId="896628004">
    <w:abstractNumId w:val="21"/>
  </w:num>
  <w:num w:numId="7" w16cid:durableId="858587286">
    <w:abstractNumId w:val="7"/>
  </w:num>
  <w:num w:numId="8" w16cid:durableId="915869055">
    <w:abstractNumId w:val="13"/>
  </w:num>
  <w:num w:numId="9" w16cid:durableId="1683431472">
    <w:abstractNumId w:val="29"/>
  </w:num>
  <w:num w:numId="10" w16cid:durableId="1854493157">
    <w:abstractNumId w:val="1"/>
  </w:num>
  <w:num w:numId="11" w16cid:durableId="1469201586">
    <w:abstractNumId w:val="20"/>
  </w:num>
  <w:num w:numId="12" w16cid:durableId="87700861">
    <w:abstractNumId w:val="19"/>
  </w:num>
  <w:num w:numId="13" w16cid:durableId="1476876082">
    <w:abstractNumId w:val="28"/>
  </w:num>
  <w:num w:numId="14" w16cid:durableId="754593706">
    <w:abstractNumId w:val="16"/>
  </w:num>
  <w:num w:numId="15" w16cid:durableId="610170109">
    <w:abstractNumId w:val="27"/>
  </w:num>
  <w:num w:numId="16" w16cid:durableId="1907259124">
    <w:abstractNumId w:val="22"/>
  </w:num>
  <w:num w:numId="17" w16cid:durableId="1701586382">
    <w:abstractNumId w:val="0"/>
  </w:num>
  <w:num w:numId="18" w16cid:durableId="57094160">
    <w:abstractNumId w:val="6"/>
  </w:num>
  <w:num w:numId="19" w16cid:durableId="1763918572">
    <w:abstractNumId w:val="8"/>
  </w:num>
  <w:num w:numId="20" w16cid:durableId="1101218841">
    <w:abstractNumId w:val="18"/>
  </w:num>
  <w:num w:numId="21" w16cid:durableId="632633632">
    <w:abstractNumId w:val="17"/>
  </w:num>
  <w:num w:numId="22" w16cid:durableId="1193500458">
    <w:abstractNumId w:val="24"/>
  </w:num>
  <w:num w:numId="23" w16cid:durableId="1510174307">
    <w:abstractNumId w:val="10"/>
  </w:num>
  <w:num w:numId="24" w16cid:durableId="829756873">
    <w:abstractNumId w:val="25"/>
  </w:num>
  <w:num w:numId="25" w16cid:durableId="1262571596">
    <w:abstractNumId w:val="9"/>
  </w:num>
  <w:num w:numId="26" w16cid:durableId="1958835089">
    <w:abstractNumId w:val="3"/>
  </w:num>
  <w:num w:numId="27" w16cid:durableId="734595322">
    <w:abstractNumId w:val="30"/>
  </w:num>
  <w:num w:numId="28" w16cid:durableId="953907314">
    <w:abstractNumId w:val="2"/>
  </w:num>
  <w:num w:numId="29" w16cid:durableId="664473214">
    <w:abstractNumId w:val="15"/>
  </w:num>
  <w:num w:numId="30" w16cid:durableId="2098095516">
    <w:abstractNumId w:val="5"/>
  </w:num>
  <w:num w:numId="31" w16cid:durableId="1276135178">
    <w:abstractNumId w:val="12"/>
  </w:num>
  <w:num w:numId="32" w16cid:durableId="261843030">
    <w:abstractNumId w:val="31"/>
  </w:num>
  <w:num w:numId="33" w16cid:durableId="124499421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E0"/>
    <w:rsid w:val="00010EA6"/>
    <w:rsid w:val="00013B3D"/>
    <w:rsid w:val="00024673"/>
    <w:rsid w:val="0002584E"/>
    <w:rsid w:val="00027170"/>
    <w:rsid w:val="00031C44"/>
    <w:rsid w:val="00033020"/>
    <w:rsid w:val="000370F7"/>
    <w:rsid w:val="0003791E"/>
    <w:rsid w:val="00041AA1"/>
    <w:rsid w:val="00041EF2"/>
    <w:rsid w:val="000430E5"/>
    <w:rsid w:val="000478DD"/>
    <w:rsid w:val="00047BD4"/>
    <w:rsid w:val="00052C74"/>
    <w:rsid w:val="00052FF8"/>
    <w:rsid w:val="00053D74"/>
    <w:rsid w:val="00057619"/>
    <w:rsid w:val="0005773E"/>
    <w:rsid w:val="00062557"/>
    <w:rsid w:val="00063704"/>
    <w:rsid w:val="00065DB2"/>
    <w:rsid w:val="00071190"/>
    <w:rsid w:val="000808E0"/>
    <w:rsid w:val="00085503"/>
    <w:rsid w:val="0008692A"/>
    <w:rsid w:val="00094A64"/>
    <w:rsid w:val="00094E8A"/>
    <w:rsid w:val="00096A6E"/>
    <w:rsid w:val="000971DA"/>
    <w:rsid w:val="000A0410"/>
    <w:rsid w:val="000A08FB"/>
    <w:rsid w:val="000A116D"/>
    <w:rsid w:val="000A2FE8"/>
    <w:rsid w:val="000A569E"/>
    <w:rsid w:val="000A6D84"/>
    <w:rsid w:val="000B018B"/>
    <w:rsid w:val="000B04BA"/>
    <w:rsid w:val="000B3F8A"/>
    <w:rsid w:val="000B4668"/>
    <w:rsid w:val="000B467C"/>
    <w:rsid w:val="000B52FE"/>
    <w:rsid w:val="000C1516"/>
    <w:rsid w:val="000C233E"/>
    <w:rsid w:val="000C4182"/>
    <w:rsid w:val="000C568D"/>
    <w:rsid w:val="000D0BFB"/>
    <w:rsid w:val="000D6617"/>
    <w:rsid w:val="000E213C"/>
    <w:rsid w:val="000E4C4F"/>
    <w:rsid w:val="000E5F03"/>
    <w:rsid w:val="000F02F1"/>
    <w:rsid w:val="000F1C71"/>
    <w:rsid w:val="000F237A"/>
    <w:rsid w:val="000F3886"/>
    <w:rsid w:val="000F41C8"/>
    <w:rsid w:val="00100F92"/>
    <w:rsid w:val="00101641"/>
    <w:rsid w:val="00101D4D"/>
    <w:rsid w:val="00101D93"/>
    <w:rsid w:val="00104952"/>
    <w:rsid w:val="001101FC"/>
    <w:rsid w:val="001109AE"/>
    <w:rsid w:val="00110F4A"/>
    <w:rsid w:val="00114F15"/>
    <w:rsid w:val="00117FC2"/>
    <w:rsid w:val="0012359C"/>
    <w:rsid w:val="00123B8F"/>
    <w:rsid w:val="00124449"/>
    <w:rsid w:val="001270EA"/>
    <w:rsid w:val="00131737"/>
    <w:rsid w:val="0013698F"/>
    <w:rsid w:val="001437CD"/>
    <w:rsid w:val="00145D82"/>
    <w:rsid w:val="00154666"/>
    <w:rsid w:val="0015531F"/>
    <w:rsid w:val="00155B4E"/>
    <w:rsid w:val="0015621E"/>
    <w:rsid w:val="00164147"/>
    <w:rsid w:val="00164E3D"/>
    <w:rsid w:val="00166B78"/>
    <w:rsid w:val="00171B44"/>
    <w:rsid w:val="00184358"/>
    <w:rsid w:val="00184E57"/>
    <w:rsid w:val="00185030"/>
    <w:rsid w:val="001852B8"/>
    <w:rsid w:val="00185BE6"/>
    <w:rsid w:val="0018761B"/>
    <w:rsid w:val="00190996"/>
    <w:rsid w:val="00195A1B"/>
    <w:rsid w:val="00195E29"/>
    <w:rsid w:val="001A0B19"/>
    <w:rsid w:val="001A3762"/>
    <w:rsid w:val="001A5B06"/>
    <w:rsid w:val="001A5BB8"/>
    <w:rsid w:val="001A6602"/>
    <w:rsid w:val="001B0539"/>
    <w:rsid w:val="001B1B48"/>
    <w:rsid w:val="001B40BE"/>
    <w:rsid w:val="001B5CEC"/>
    <w:rsid w:val="001C4839"/>
    <w:rsid w:val="001C7056"/>
    <w:rsid w:val="001D1688"/>
    <w:rsid w:val="001D33AA"/>
    <w:rsid w:val="001D43B9"/>
    <w:rsid w:val="001D5F9A"/>
    <w:rsid w:val="001E2C1E"/>
    <w:rsid w:val="001E5681"/>
    <w:rsid w:val="001E63FA"/>
    <w:rsid w:val="001F6942"/>
    <w:rsid w:val="00202A7E"/>
    <w:rsid w:val="00202FF4"/>
    <w:rsid w:val="00213243"/>
    <w:rsid w:val="00213DDB"/>
    <w:rsid w:val="00215EB4"/>
    <w:rsid w:val="002169DC"/>
    <w:rsid w:val="00216D09"/>
    <w:rsid w:val="00217AB2"/>
    <w:rsid w:val="00222748"/>
    <w:rsid w:val="00227082"/>
    <w:rsid w:val="00227F7E"/>
    <w:rsid w:val="00231D9B"/>
    <w:rsid w:val="00234B60"/>
    <w:rsid w:val="002402F7"/>
    <w:rsid w:val="00243436"/>
    <w:rsid w:val="00252014"/>
    <w:rsid w:val="00253A63"/>
    <w:rsid w:val="00254F06"/>
    <w:rsid w:val="00255A84"/>
    <w:rsid w:val="00257488"/>
    <w:rsid w:val="0026555E"/>
    <w:rsid w:val="00272015"/>
    <w:rsid w:val="00272BBA"/>
    <w:rsid w:val="00276708"/>
    <w:rsid w:val="00284414"/>
    <w:rsid w:val="00284472"/>
    <w:rsid w:val="00285599"/>
    <w:rsid w:val="00286B70"/>
    <w:rsid w:val="00286F8E"/>
    <w:rsid w:val="002961C7"/>
    <w:rsid w:val="002A066C"/>
    <w:rsid w:val="002A0ED6"/>
    <w:rsid w:val="002A1B9C"/>
    <w:rsid w:val="002A3142"/>
    <w:rsid w:val="002A342B"/>
    <w:rsid w:val="002A3600"/>
    <w:rsid w:val="002A4149"/>
    <w:rsid w:val="002A6D14"/>
    <w:rsid w:val="002B014B"/>
    <w:rsid w:val="002B186C"/>
    <w:rsid w:val="002B265A"/>
    <w:rsid w:val="002B28FD"/>
    <w:rsid w:val="002B3FF4"/>
    <w:rsid w:val="002B5C60"/>
    <w:rsid w:val="002D0ACD"/>
    <w:rsid w:val="002D176F"/>
    <w:rsid w:val="002D57B6"/>
    <w:rsid w:val="002D71B3"/>
    <w:rsid w:val="002E08B0"/>
    <w:rsid w:val="002E0E21"/>
    <w:rsid w:val="002E4C8C"/>
    <w:rsid w:val="002F3721"/>
    <w:rsid w:val="002F4612"/>
    <w:rsid w:val="00302DC0"/>
    <w:rsid w:val="00302ED3"/>
    <w:rsid w:val="0030371B"/>
    <w:rsid w:val="00303A9A"/>
    <w:rsid w:val="0030578E"/>
    <w:rsid w:val="003067C1"/>
    <w:rsid w:val="003069A7"/>
    <w:rsid w:val="0031104C"/>
    <w:rsid w:val="0031196A"/>
    <w:rsid w:val="00313073"/>
    <w:rsid w:val="0031656A"/>
    <w:rsid w:val="00321D3D"/>
    <w:rsid w:val="003264A1"/>
    <w:rsid w:val="0032662D"/>
    <w:rsid w:val="00333D90"/>
    <w:rsid w:val="003359EC"/>
    <w:rsid w:val="003404A6"/>
    <w:rsid w:val="00340683"/>
    <w:rsid w:val="00341AE2"/>
    <w:rsid w:val="00343594"/>
    <w:rsid w:val="0034504B"/>
    <w:rsid w:val="0034552E"/>
    <w:rsid w:val="003461CE"/>
    <w:rsid w:val="003507F5"/>
    <w:rsid w:val="0035271A"/>
    <w:rsid w:val="0036175A"/>
    <w:rsid w:val="00362AD9"/>
    <w:rsid w:val="00366FF8"/>
    <w:rsid w:val="003673BF"/>
    <w:rsid w:val="003700D6"/>
    <w:rsid w:val="003720F7"/>
    <w:rsid w:val="0037241B"/>
    <w:rsid w:val="00372EC7"/>
    <w:rsid w:val="00374F6E"/>
    <w:rsid w:val="00375BED"/>
    <w:rsid w:val="00375C8E"/>
    <w:rsid w:val="0038014D"/>
    <w:rsid w:val="00380A8D"/>
    <w:rsid w:val="00397D3D"/>
    <w:rsid w:val="003A274C"/>
    <w:rsid w:val="003A2F99"/>
    <w:rsid w:val="003A4A2E"/>
    <w:rsid w:val="003A6BDF"/>
    <w:rsid w:val="003A71CC"/>
    <w:rsid w:val="003B038E"/>
    <w:rsid w:val="003B106B"/>
    <w:rsid w:val="003B29CD"/>
    <w:rsid w:val="003C0217"/>
    <w:rsid w:val="003C1C36"/>
    <w:rsid w:val="003C2ABD"/>
    <w:rsid w:val="003C2DA1"/>
    <w:rsid w:val="003C3B0B"/>
    <w:rsid w:val="003C3F85"/>
    <w:rsid w:val="003C4381"/>
    <w:rsid w:val="003C5F1A"/>
    <w:rsid w:val="003C6A9B"/>
    <w:rsid w:val="003D2F94"/>
    <w:rsid w:val="003D65C8"/>
    <w:rsid w:val="003D723E"/>
    <w:rsid w:val="003E300F"/>
    <w:rsid w:val="003E61FA"/>
    <w:rsid w:val="003F4139"/>
    <w:rsid w:val="004008FB"/>
    <w:rsid w:val="00400DAD"/>
    <w:rsid w:val="00400FD4"/>
    <w:rsid w:val="0040387A"/>
    <w:rsid w:val="00407CF6"/>
    <w:rsid w:val="00410AE9"/>
    <w:rsid w:val="004129C1"/>
    <w:rsid w:val="00414887"/>
    <w:rsid w:val="00421330"/>
    <w:rsid w:val="0042517F"/>
    <w:rsid w:val="0042577B"/>
    <w:rsid w:val="00425FEA"/>
    <w:rsid w:val="00426A43"/>
    <w:rsid w:val="00430D94"/>
    <w:rsid w:val="004310F8"/>
    <w:rsid w:val="004321A6"/>
    <w:rsid w:val="00432664"/>
    <w:rsid w:val="00433254"/>
    <w:rsid w:val="00434075"/>
    <w:rsid w:val="00435289"/>
    <w:rsid w:val="004435BF"/>
    <w:rsid w:val="0044389E"/>
    <w:rsid w:val="00443F00"/>
    <w:rsid w:val="00446241"/>
    <w:rsid w:val="00451DEF"/>
    <w:rsid w:val="004526CA"/>
    <w:rsid w:val="00453DFC"/>
    <w:rsid w:val="004558A9"/>
    <w:rsid w:val="00457B65"/>
    <w:rsid w:val="00457ECD"/>
    <w:rsid w:val="0046070A"/>
    <w:rsid w:val="00461F9A"/>
    <w:rsid w:val="00462839"/>
    <w:rsid w:val="00465C1D"/>
    <w:rsid w:val="00466E07"/>
    <w:rsid w:val="00467A67"/>
    <w:rsid w:val="00467C4B"/>
    <w:rsid w:val="00477F7B"/>
    <w:rsid w:val="00480989"/>
    <w:rsid w:val="00480A9A"/>
    <w:rsid w:val="00484725"/>
    <w:rsid w:val="00486A84"/>
    <w:rsid w:val="00486BFA"/>
    <w:rsid w:val="004931ED"/>
    <w:rsid w:val="004968A7"/>
    <w:rsid w:val="004A0D90"/>
    <w:rsid w:val="004A33B1"/>
    <w:rsid w:val="004B4B64"/>
    <w:rsid w:val="004C0D0B"/>
    <w:rsid w:val="004C45BA"/>
    <w:rsid w:val="004C5F01"/>
    <w:rsid w:val="004C6885"/>
    <w:rsid w:val="004C6A45"/>
    <w:rsid w:val="004C70C1"/>
    <w:rsid w:val="004D08C9"/>
    <w:rsid w:val="004D612C"/>
    <w:rsid w:val="004E2D01"/>
    <w:rsid w:val="004E3817"/>
    <w:rsid w:val="004E38DD"/>
    <w:rsid w:val="004E4854"/>
    <w:rsid w:val="004E4AD2"/>
    <w:rsid w:val="004E7BB6"/>
    <w:rsid w:val="004F42B2"/>
    <w:rsid w:val="004F6320"/>
    <w:rsid w:val="004F6873"/>
    <w:rsid w:val="00506212"/>
    <w:rsid w:val="0051208E"/>
    <w:rsid w:val="005121E9"/>
    <w:rsid w:val="00514BBA"/>
    <w:rsid w:val="00515B41"/>
    <w:rsid w:val="005167B5"/>
    <w:rsid w:val="00521053"/>
    <w:rsid w:val="005241E0"/>
    <w:rsid w:val="0052429D"/>
    <w:rsid w:val="0052673C"/>
    <w:rsid w:val="00527EA0"/>
    <w:rsid w:val="0053246F"/>
    <w:rsid w:val="00535145"/>
    <w:rsid w:val="0053551B"/>
    <w:rsid w:val="00536935"/>
    <w:rsid w:val="00536CCE"/>
    <w:rsid w:val="005434B7"/>
    <w:rsid w:val="00547CAE"/>
    <w:rsid w:val="0055010B"/>
    <w:rsid w:val="00553975"/>
    <w:rsid w:val="005542B4"/>
    <w:rsid w:val="00560AFF"/>
    <w:rsid w:val="00561050"/>
    <w:rsid w:val="005616AE"/>
    <w:rsid w:val="00571194"/>
    <w:rsid w:val="005738AB"/>
    <w:rsid w:val="0057620E"/>
    <w:rsid w:val="00576714"/>
    <w:rsid w:val="00576D8D"/>
    <w:rsid w:val="00583B2D"/>
    <w:rsid w:val="00585DDF"/>
    <w:rsid w:val="00586C59"/>
    <w:rsid w:val="00586DDE"/>
    <w:rsid w:val="00586E80"/>
    <w:rsid w:val="00587C8A"/>
    <w:rsid w:val="00592F5E"/>
    <w:rsid w:val="00595F16"/>
    <w:rsid w:val="005975CF"/>
    <w:rsid w:val="00597733"/>
    <w:rsid w:val="005A0EAA"/>
    <w:rsid w:val="005B0215"/>
    <w:rsid w:val="005B22E8"/>
    <w:rsid w:val="005B6AE0"/>
    <w:rsid w:val="005B7163"/>
    <w:rsid w:val="005C17AB"/>
    <w:rsid w:val="005C431C"/>
    <w:rsid w:val="005C6180"/>
    <w:rsid w:val="005C6D51"/>
    <w:rsid w:val="005C72C7"/>
    <w:rsid w:val="005D3AD4"/>
    <w:rsid w:val="005D4338"/>
    <w:rsid w:val="005D737A"/>
    <w:rsid w:val="005E24EE"/>
    <w:rsid w:val="005E4098"/>
    <w:rsid w:val="005E4A10"/>
    <w:rsid w:val="005E6636"/>
    <w:rsid w:val="005E76DE"/>
    <w:rsid w:val="005F17B6"/>
    <w:rsid w:val="005F5A0A"/>
    <w:rsid w:val="005F71E6"/>
    <w:rsid w:val="00601C16"/>
    <w:rsid w:val="00602BF0"/>
    <w:rsid w:val="006036BC"/>
    <w:rsid w:val="00610BB2"/>
    <w:rsid w:val="006143B6"/>
    <w:rsid w:val="00615111"/>
    <w:rsid w:val="0062466C"/>
    <w:rsid w:val="0063170F"/>
    <w:rsid w:val="006358BE"/>
    <w:rsid w:val="00652E6B"/>
    <w:rsid w:val="00654981"/>
    <w:rsid w:val="006567ED"/>
    <w:rsid w:val="00665EDE"/>
    <w:rsid w:val="006713BA"/>
    <w:rsid w:val="006730EA"/>
    <w:rsid w:val="00673753"/>
    <w:rsid w:val="0067516E"/>
    <w:rsid w:val="0068081A"/>
    <w:rsid w:val="00680EA1"/>
    <w:rsid w:val="00681CC8"/>
    <w:rsid w:val="006822C4"/>
    <w:rsid w:val="0068230C"/>
    <w:rsid w:val="006879A8"/>
    <w:rsid w:val="00691532"/>
    <w:rsid w:val="00691902"/>
    <w:rsid w:val="00691C0C"/>
    <w:rsid w:val="00692BBF"/>
    <w:rsid w:val="00695B2B"/>
    <w:rsid w:val="006A0986"/>
    <w:rsid w:val="006A4CF0"/>
    <w:rsid w:val="006A5035"/>
    <w:rsid w:val="006A77BC"/>
    <w:rsid w:val="006B3127"/>
    <w:rsid w:val="006B3E1D"/>
    <w:rsid w:val="006D3E00"/>
    <w:rsid w:val="006E0CAE"/>
    <w:rsid w:val="006E34CC"/>
    <w:rsid w:val="006E6862"/>
    <w:rsid w:val="006E75C1"/>
    <w:rsid w:val="006F1ADD"/>
    <w:rsid w:val="006F1C1B"/>
    <w:rsid w:val="006F5BB2"/>
    <w:rsid w:val="00700241"/>
    <w:rsid w:val="00701B43"/>
    <w:rsid w:val="00704968"/>
    <w:rsid w:val="00717574"/>
    <w:rsid w:val="00720F36"/>
    <w:rsid w:val="00721F6F"/>
    <w:rsid w:val="007229A4"/>
    <w:rsid w:val="00723C7E"/>
    <w:rsid w:val="00724686"/>
    <w:rsid w:val="00724D06"/>
    <w:rsid w:val="00725E86"/>
    <w:rsid w:val="007270AA"/>
    <w:rsid w:val="007332FB"/>
    <w:rsid w:val="0073396C"/>
    <w:rsid w:val="007343D9"/>
    <w:rsid w:val="00736A00"/>
    <w:rsid w:val="00737044"/>
    <w:rsid w:val="00742CB8"/>
    <w:rsid w:val="00743431"/>
    <w:rsid w:val="00744218"/>
    <w:rsid w:val="007466EE"/>
    <w:rsid w:val="00746E30"/>
    <w:rsid w:val="007527ED"/>
    <w:rsid w:val="00755853"/>
    <w:rsid w:val="007646D9"/>
    <w:rsid w:val="00765751"/>
    <w:rsid w:val="00766A12"/>
    <w:rsid w:val="00766A72"/>
    <w:rsid w:val="00767AF4"/>
    <w:rsid w:val="00773CC3"/>
    <w:rsid w:val="00776203"/>
    <w:rsid w:val="00776494"/>
    <w:rsid w:val="00777708"/>
    <w:rsid w:val="00781CD4"/>
    <w:rsid w:val="00782AFC"/>
    <w:rsid w:val="00787129"/>
    <w:rsid w:val="007916BC"/>
    <w:rsid w:val="00791FFD"/>
    <w:rsid w:val="00796470"/>
    <w:rsid w:val="007976BC"/>
    <w:rsid w:val="007A156E"/>
    <w:rsid w:val="007A1EAF"/>
    <w:rsid w:val="007A3B2D"/>
    <w:rsid w:val="007B58A8"/>
    <w:rsid w:val="007C0D5F"/>
    <w:rsid w:val="007C2DE4"/>
    <w:rsid w:val="007C41D8"/>
    <w:rsid w:val="007C7F34"/>
    <w:rsid w:val="007D17BC"/>
    <w:rsid w:val="007D3C9F"/>
    <w:rsid w:val="007D5AF7"/>
    <w:rsid w:val="007D737F"/>
    <w:rsid w:val="007E13FD"/>
    <w:rsid w:val="007E36E3"/>
    <w:rsid w:val="007E3D02"/>
    <w:rsid w:val="007F238A"/>
    <w:rsid w:val="007F3374"/>
    <w:rsid w:val="00802112"/>
    <w:rsid w:val="008027FD"/>
    <w:rsid w:val="00807453"/>
    <w:rsid w:val="008105CA"/>
    <w:rsid w:val="0081336C"/>
    <w:rsid w:val="0081604F"/>
    <w:rsid w:val="008258BE"/>
    <w:rsid w:val="00825E53"/>
    <w:rsid w:val="00826105"/>
    <w:rsid w:val="00830673"/>
    <w:rsid w:val="008330B1"/>
    <w:rsid w:val="00836B1A"/>
    <w:rsid w:val="00837DED"/>
    <w:rsid w:val="00841B5B"/>
    <w:rsid w:val="008470A3"/>
    <w:rsid w:val="00847AA8"/>
    <w:rsid w:val="00847E68"/>
    <w:rsid w:val="00852543"/>
    <w:rsid w:val="0086180F"/>
    <w:rsid w:val="00862431"/>
    <w:rsid w:val="0086573E"/>
    <w:rsid w:val="00867912"/>
    <w:rsid w:val="00872B22"/>
    <w:rsid w:val="00872C2A"/>
    <w:rsid w:val="00881464"/>
    <w:rsid w:val="0089347A"/>
    <w:rsid w:val="00893904"/>
    <w:rsid w:val="00894B24"/>
    <w:rsid w:val="008951FF"/>
    <w:rsid w:val="008A2A99"/>
    <w:rsid w:val="008A3981"/>
    <w:rsid w:val="008A3A8A"/>
    <w:rsid w:val="008A5804"/>
    <w:rsid w:val="008C0197"/>
    <w:rsid w:val="008C1284"/>
    <w:rsid w:val="008C2DA1"/>
    <w:rsid w:val="008C3126"/>
    <w:rsid w:val="008C52C4"/>
    <w:rsid w:val="008D05BA"/>
    <w:rsid w:val="008D26D9"/>
    <w:rsid w:val="008D2928"/>
    <w:rsid w:val="008D405D"/>
    <w:rsid w:val="008D40AA"/>
    <w:rsid w:val="008D658B"/>
    <w:rsid w:val="008E5915"/>
    <w:rsid w:val="008F17C8"/>
    <w:rsid w:val="008F4826"/>
    <w:rsid w:val="008F5419"/>
    <w:rsid w:val="008F78DC"/>
    <w:rsid w:val="00901D8F"/>
    <w:rsid w:val="009026AB"/>
    <w:rsid w:val="00902F7B"/>
    <w:rsid w:val="009046A2"/>
    <w:rsid w:val="00906B63"/>
    <w:rsid w:val="00911FF7"/>
    <w:rsid w:val="0091324E"/>
    <w:rsid w:val="00921616"/>
    <w:rsid w:val="00921EFF"/>
    <w:rsid w:val="0092373A"/>
    <w:rsid w:val="00930551"/>
    <w:rsid w:val="00930DFC"/>
    <w:rsid w:val="00933ACF"/>
    <w:rsid w:val="00934A06"/>
    <w:rsid w:val="00936266"/>
    <w:rsid w:val="00940677"/>
    <w:rsid w:val="00942719"/>
    <w:rsid w:val="00943008"/>
    <w:rsid w:val="0094506B"/>
    <w:rsid w:val="00946B84"/>
    <w:rsid w:val="009548A1"/>
    <w:rsid w:val="00955FA0"/>
    <w:rsid w:val="0095714A"/>
    <w:rsid w:val="009608DA"/>
    <w:rsid w:val="00961757"/>
    <w:rsid w:val="0096571B"/>
    <w:rsid w:val="00965C2E"/>
    <w:rsid w:val="009736C6"/>
    <w:rsid w:val="00994523"/>
    <w:rsid w:val="009A317B"/>
    <w:rsid w:val="009A50D9"/>
    <w:rsid w:val="009A51E0"/>
    <w:rsid w:val="009A6B25"/>
    <w:rsid w:val="009B3D4B"/>
    <w:rsid w:val="009B400A"/>
    <w:rsid w:val="009B56FA"/>
    <w:rsid w:val="009C0A1B"/>
    <w:rsid w:val="009C17E6"/>
    <w:rsid w:val="009C17E7"/>
    <w:rsid w:val="009C409E"/>
    <w:rsid w:val="009D0484"/>
    <w:rsid w:val="009D1456"/>
    <w:rsid w:val="009D1B57"/>
    <w:rsid w:val="009D3713"/>
    <w:rsid w:val="009D55EA"/>
    <w:rsid w:val="009D5D58"/>
    <w:rsid w:val="009E0BBE"/>
    <w:rsid w:val="009E3478"/>
    <w:rsid w:val="009E61CA"/>
    <w:rsid w:val="009F1F06"/>
    <w:rsid w:val="009F684E"/>
    <w:rsid w:val="009F6A29"/>
    <w:rsid w:val="00A00254"/>
    <w:rsid w:val="00A02BAD"/>
    <w:rsid w:val="00A10229"/>
    <w:rsid w:val="00A12374"/>
    <w:rsid w:val="00A16D85"/>
    <w:rsid w:val="00A1737D"/>
    <w:rsid w:val="00A20399"/>
    <w:rsid w:val="00A20E2E"/>
    <w:rsid w:val="00A218CF"/>
    <w:rsid w:val="00A2387E"/>
    <w:rsid w:val="00A24B85"/>
    <w:rsid w:val="00A24C62"/>
    <w:rsid w:val="00A256A1"/>
    <w:rsid w:val="00A25962"/>
    <w:rsid w:val="00A26A33"/>
    <w:rsid w:val="00A31C18"/>
    <w:rsid w:val="00A35E56"/>
    <w:rsid w:val="00A37889"/>
    <w:rsid w:val="00A46142"/>
    <w:rsid w:val="00A47C55"/>
    <w:rsid w:val="00A50EEB"/>
    <w:rsid w:val="00A513A0"/>
    <w:rsid w:val="00A514E9"/>
    <w:rsid w:val="00A522BD"/>
    <w:rsid w:val="00A56474"/>
    <w:rsid w:val="00A610C9"/>
    <w:rsid w:val="00A6174D"/>
    <w:rsid w:val="00A633E7"/>
    <w:rsid w:val="00A667D4"/>
    <w:rsid w:val="00A72FCC"/>
    <w:rsid w:val="00A74327"/>
    <w:rsid w:val="00A74691"/>
    <w:rsid w:val="00A75CCB"/>
    <w:rsid w:val="00A774CB"/>
    <w:rsid w:val="00A81164"/>
    <w:rsid w:val="00A83DB5"/>
    <w:rsid w:val="00A87BED"/>
    <w:rsid w:val="00A92F58"/>
    <w:rsid w:val="00A95F47"/>
    <w:rsid w:val="00A974F7"/>
    <w:rsid w:val="00AA5410"/>
    <w:rsid w:val="00AB200C"/>
    <w:rsid w:val="00AB52B4"/>
    <w:rsid w:val="00AB69F5"/>
    <w:rsid w:val="00AC36DD"/>
    <w:rsid w:val="00AC446F"/>
    <w:rsid w:val="00AD4076"/>
    <w:rsid w:val="00AD41E9"/>
    <w:rsid w:val="00AD6C10"/>
    <w:rsid w:val="00AE3345"/>
    <w:rsid w:val="00AE5018"/>
    <w:rsid w:val="00AE6B66"/>
    <w:rsid w:val="00AF0BC3"/>
    <w:rsid w:val="00AF5555"/>
    <w:rsid w:val="00B011C0"/>
    <w:rsid w:val="00B0168E"/>
    <w:rsid w:val="00B03F56"/>
    <w:rsid w:val="00B07D9A"/>
    <w:rsid w:val="00B1006F"/>
    <w:rsid w:val="00B10706"/>
    <w:rsid w:val="00B10CEA"/>
    <w:rsid w:val="00B1159D"/>
    <w:rsid w:val="00B1320D"/>
    <w:rsid w:val="00B1490E"/>
    <w:rsid w:val="00B14D85"/>
    <w:rsid w:val="00B17AD4"/>
    <w:rsid w:val="00B23C79"/>
    <w:rsid w:val="00B256D6"/>
    <w:rsid w:val="00B31B99"/>
    <w:rsid w:val="00B3285A"/>
    <w:rsid w:val="00B36B6B"/>
    <w:rsid w:val="00B4124E"/>
    <w:rsid w:val="00B42C2F"/>
    <w:rsid w:val="00B44111"/>
    <w:rsid w:val="00B45F71"/>
    <w:rsid w:val="00B50770"/>
    <w:rsid w:val="00B50A1E"/>
    <w:rsid w:val="00B5140B"/>
    <w:rsid w:val="00B52356"/>
    <w:rsid w:val="00B52A96"/>
    <w:rsid w:val="00B52F19"/>
    <w:rsid w:val="00B54726"/>
    <w:rsid w:val="00B55D94"/>
    <w:rsid w:val="00B56B46"/>
    <w:rsid w:val="00B57DAF"/>
    <w:rsid w:val="00B618EE"/>
    <w:rsid w:val="00B61C3B"/>
    <w:rsid w:val="00B622B7"/>
    <w:rsid w:val="00B632BD"/>
    <w:rsid w:val="00B6616F"/>
    <w:rsid w:val="00B66D30"/>
    <w:rsid w:val="00B703D7"/>
    <w:rsid w:val="00B72019"/>
    <w:rsid w:val="00B8216E"/>
    <w:rsid w:val="00B840C7"/>
    <w:rsid w:val="00B9291A"/>
    <w:rsid w:val="00BA2B85"/>
    <w:rsid w:val="00BA480B"/>
    <w:rsid w:val="00BA7B1A"/>
    <w:rsid w:val="00BB1161"/>
    <w:rsid w:val="00BB2B65"/>
    <w:rsid w:val="00BB4804"/>
    <w:rsid w:val="00BB770C"/>
    <w:rsid w:val="00BC063B"/>
    <w:rsid w:val="00BC4D8E"/>
    <w:rsid w:val="00BC6B10"/>
    <w:rsid w:val="00BC7198"/>
    <w:rsid w:val="00BD4995"/>
    <w:rsid w:val="00BD7356"/>
    <w:rsid w:val="00BE012D"/>
    <w:rsid w:val="00BE09D4"/>
    <w:rsid w:val="00BE1E48"/>
    <w:rsid w:val="00BE24A5"/>
    <w:rsid w:val="00BE2F13"/>
    <w:rsid w:val="00BE69F2"/>
    <w:rsid w:val="00BF0024"/>
    <w:rsid w:val="00BF0C12"/>
    <w:rsid w:val="00C016A8"/>
    <w:rsid w:val="00C05F81"/>
    <w:rsid w:val="00C076E0"/>
    <w:rsid w:val="00C10A49"/>
    <w:rsid w:val="00C11970"/>
    <w:rsid w:val="00C12A70"/>
    <w:rsid w:val="00C152A0"/>
    <w:rsid w:val="00C16D52"/>
    <w:rsid w:val="00C17227"/>
    <w:rsid w:val="00C17B1F"/>
    <w:rsid w:val="00C22686"/>
    <w:rsid w:val="00C30095"/>
    <w:rsid w:val="00C3177D"/>
    <w:rsid w:val="00C31BF7"/>
    <w:rsid w:val="00C31F36"/>
    <w:rsid w:val="00C3257E"/>
    <w:rsid w:val="00C329DC"/>
    <w:rsid w:val="00C32B60"/>
    <w:rsid w:val="00C37F83"/>
    <w:rsid w:val="00C42B54"/>
    <w:rsid w:val="00C43104"/>
    <w:rsid w:val="00C444D4"/>
    <w:rsid w:val="00C44906"/>
    <w:rsid w:val="00C50221"/>
    <w:rsid w:val="00C545EC"/>
    <w:rsid w:val="00C548CE"/>
    <w:rsid w:val="00C574B5"/>
    <w:rsid w:val="00C626D0"/>
    <w:rsid w:val="00C64186"/>
    <w:rsid w:val="00C66184"/>
    <w:rsid w:val="00C677B9"/>
    <w:rsid w:val="00C73DC5"/>
    <w:rsid w:val="00C7407A"/>
    <w:rsid w:val="00C747E4"/>
    <w:rsid w:val="00C81B2B"/>
    <w:rsid w:val="00C85116"/>
    <w:rsid w:val="00C903EC"/>
    <w:rsid w:val="00C9063B"/>
    <w:rsid w:val="00C9176F"/>
    <w:rsid w:val="00C926C3"/>
    <w:rsid w:val="00C936CA"/>
    <w:rsid w:val="00C941E0"/>
    <w:rsid w:val="00C97854"/>
    <w:rsid w:val="00CA0056"/>
    <w:rsid w:val="00CA0FCA"/>
    <w:rsid w:val="00CA1DED"/>
    <w:rsid w:val="00CA2A24"/>
    <w:rsid w:val="00CA4631"/>
    <w:rsid w:val="00CA4850"/>
    <w:rsid w:val="00CA4BF5"/>
    <w:rsid w:val="00CB085F"/>
    <w:rsid w:val="00CB34F7"/>
    <w:rsid w:val="00CC1207"/>
    <w:rsid w:val="00CC1250"/>
    <w:rsid w:val="00CC2DB4"/>
    <w:rsid w:val="00CC4CCB"/>
    <w:rsid w:val="00CC5DA4"/>
    <w:rsid w:val="00CC7A12"/>
    <w:rsid w:val="00CD174D"/>
    <w:rsid w:val="00CD4F3A"/>
    <w:rsid w:val="00CD7D2A"/>
    <w:rsid w:val="00CE0505"/>
    <w:rsid w:val="00CE1B19"/>
    <w:rsid w:val="00CE27FF"/>
    <w:rsid w:val="00CE440B"/>
    <w:rsid w:val="00CE6106"/>
    <w:rsid w:val="00CE6447"/>
    <w:rsid w:val="00CF231A"/>
    <w:rsid w:val="00CF37AE"/>
    <w:rsid w:val="00CF53DB"/>
    <w:rsid w:val="00CF60CB"/>
    <w:rsid w:val="00D000B1"/>
    <w:rsid w:val="00D00C28"/>
    <w:rsid w:val="00D015CB"/>
    <w:rsid w:val="00D01A3D"/>
    <w:rsid w:val="00D03C1C"/>
    <w:rsid w:val="00D03DF8"/>
    <w:rsid w:val="00D04767"/>
    <w:rsid w:val="00D06A2B"/>
    <w:rsid w:val="00D06D01"/>
    <w:rsid w:val="00D10F46"/>
    <w:rsid w:val="00D15B12"/>
    <w:rsid w:val="00D17F4B"/>
    <w:rsid w:val="00D21559"/>
    <w:rsid w:val="00D223ED"/>
    <w:rsid w:val="00D35008"/>
    <w:rsid w:val="00D360F3"/>
    <w:rsid w:val="00D364EC"/>
    <w:rsid w:val="00D43C08"/>
    <w:rsid w:val="00D51E22"/>
    <w:rsid w:val="00D63073"/>
    <w:rsid w:val="00D667FC"/>
    <w:rsid w:val="00D66F33"/>
    <w:rsid w:val="00D71340"/>
    <w:rsid w:val="00D71785"/>
    <w:rsid w:val="00D7239B"/>
    <w:rsid w:val="00D7245C"/>
    <w:rsid w:val="00D72D01"/>
    <w:rsid w:val="00D72D77"/>
    <w:rsid w:val="00D74051"/>
    <w:rsid w:val="00D749C1"/>
    <w:rsid w:val="00D77F13"/>
    <w:rsid w:val="00D805F8"/>
    <w:rsid w:val="00D85541"/>
    <w:rsid w:val="00D85B6C"/>
    <w:rsid w:val="00D9157A"/>
    <w:rsid w:val="00D971B5"/>
    <w:rsid w:val="00DA344D"/>
    <w:rsid w:val="00DA380F"/>
    <w:rsid w:val="00DA6802"/>
    <w:rsid w:val="00DB7EA2"/>
    <w:rsid w:val="00DC2A7C"/>
    <w:rsid w:val="00DC4D56"/>
    <w:rsid w:val="00DC75E5"/>
    <w:rsid w:val="00DC7B8D"/>
    <w:rsid w:val="00DD130B"/>
    <w:rsid w:val="00DD1B53"/>
    <w:rsid w:val="00DD271E"/>
    <w:rsid w:val="00DD4050"/>
    <w:rsid w:val="00DD5AB7"/>
    <w:rsid w:val="00DD7512"/>
    <w:rsid w:val="00DE186E"/>
    <w:rsid w:val="00DE2F9C"/>
    <w:rsid w:val="00DE44C1"/>
    <w:rsid w:val="00DE5552"/>
    <w:rsid w:val="00DE55DB"/>
    <w:rsid w:val="00DF22CD"/>
    <w:rsid w:val="00E01CA2"/>
    <w:rsid w:val="00E02BF5"/>
    <w:rsid w:val="00E02F06"/>
    <w:rsid w:val="00E05FF4"/>
    <w:rsid w:val="00E06CAE"/>
    <w:rsid w:val="00E073FA"/>
    <w:rsid w:val="00E140A0"/>
    <w:rsid w:val="00E167CE"/>
    <w:rsid w:val="00E16F47"/>
    <w:rsid w:val="00E17824"/>
    <w:rsid w:val="00E27C5B"/>
    <w:rsid w:val="00E32024"/>
    <w:rsid w:val="00E33D0D"/>
    <w:rsid w:val="00E33EE4"/>
    <w:rsid w:val="00E37946"/>
    <w:rsid w:val="00E37F89"/>
    <w:rsid w:val="00E4577A"/>
    <w:rsid w:val="00E504FB"/>
    <w:rsid w:val="00E506DA"/>
    <w:rsid w:val="00E50CE7"/>
    <w:rsid w:val="00E522AB"/>
    <w:rsid w:val="00E52859"/>
    <w:rsid w:val="00E528BE"/>
    <w:rsid w:val="00E53E3A"/>
    <w:rsid w:val="00E55C6F"/>
    <w:rsid w:val="00E613BD"/>
    <w:rsid w:val="00E640E9"/>
    <w:rsid w:val="00E64CC3"/>
    <w:rsid w:val="00E747BD"/>
    <w:rsid w:val="00E7674D"/>
    <w:rsid w:val="00E808C3"/>
    <w:rsid w:val="00E8333E"/>
    <w:rsid w:val="00E85933"/>
    <w:rsid w:val="00EA1DD6"/>
    <w:rsid w:val="00EA2E18"/>
    <w:rsid w:val="00EA66A8"/>
    <w:rsid w:val="00EA6A80"/>
    <w:rsid w:val="00EB1C0C"/>
    <w:rsid w:val="00EB3A6F"/>
    <w:rsid w:val="00EB43A4"/>
    <w:rsid w:val="00EB52E9"/>
    <w:rsid w:val="00EB6F40"/>
    <w:rsid w:val="00EB71DA"/>
    <w:rsid w:val="00EC012E"/>
    <w:rsid w:val="00EC2A93"/>
    <w:rsid w:val="00EC779A"/>
    <w:rsid w:val="00EE2978"/>
    <w:rsid w:val="00EF38CC"/>
    <w:rsid w:val="00EF4037"/>
    <w:rsid w:val="00F00B27"/>
    <w:rsid w:val="00F0727F"/>
    <w:rsid w:val="00F07908"/>
    <w:rsid w:val="00F10233"/>
    <w:rsid w:val="00F14AD6"/>
    <w:rsid w:val="00F20A48"/>
    <w:rsid w:val="00F21236"/>
    <w:rsid w:val="00F24906"/>
    <w:rsid w:val="00F26BEA"/>
    <w:rsid w:val="00F275F8"/>
    <w:rsid w:val="00F31718"/>
    <w:rsid w:val="00F3308C"/>
    <w:rsid w:val="00F3310B"/>
    <w:rsid w:val="00F33ED1"/>
    <w:rsid w:val="00F35392"/>
    <w:rsid w:val="00F40212"/>
    <w:rsid w:val="00F409BF"/>
    <w:rsid w:val="00F42424"/>
    <w:rsid w:val="00F428DD"/>
    <w:rsid w:val="00F462CD"/>
    <w:rsid w:val="00F4767A"/>
    <w:rsid w:val="00F47D67"/>
    <w:rsid w:val="00F53807"/>
    <w:rsid w:val="00F542C1"/>
    <w:rsid w:val="00F543A7"/>
    <w:rsid w:val="00F63D3F"/>
    <w:rsid w:val="00F6505A"/>
    <w:rsid w:val="00F650A9"/>
    <w:rsid w:val="00F6618D"/>
    <w:rsid w:val="00F67119"/>
    <w:rsid w:val="00F7100C"/>
    <w:rsid w:val="00F711ED"/>
    <w:rsid w:val="00F71958"/>
    <w:rsid w:val="00F72F00"/>
    <w:rsid w:val="00F73B7D"/>
    <w:rsid w:val="00F756B8"/>
    <w:rsid w:val="00F77158"/>
    <w:rsid w:val="00F804CC"/>
    <w:rsid w:val="00F82BBF"/>
    <w:rsid w:val="00F83954"/>
    <w:rsid w:val="00F83C54"/>
    <w:rsid w:val="00F90DEA"/>
    <w:rsid w:val="00F9410C"/>
    <w:rsid w:val="00F979D4"/>
    <w:rsid w:val="00F97E91"/>
    <w:rsid w:val="00FA007F"/>
    <w:rsid w:val="00FA17E0"/>
    <w:rsid w:val="00FA2FAA"/>
    <w:rsid w:val="00FB17CA"/>
    <w:rsid w:val="00FB1C7A"/>
    <w:rsid w:val="00FB340E"/>
    <w:rsid w:val="00FB35B7"/>
    <w:rsid w:val="00FB3F52"/>
    <w:rsid w:val="00FB4D4F"/>
    <w:rsid w:val="00FB6644"/>
    <w:rsid w:val="00FC4CE6"/>
    <w:rsid w:val="00FC6DD6"/>
    <w:rsid w:val="00FD0CB7"/>
    <w:rsid w:val="00FD15AB"/>
    <w:rsid w:val="00FD23F9"/>
    <w:rsid w:val="00FE661C"/>
    <w:rsid w:val="00FF5634"/>
    <w:rsid w:val="00FF5D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9BFD"/>
  <w15:chartTrackingRefBased/>
  <w15:docId w15:val="{F7927BE0-9456-C749-B435-CE41A61A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6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B6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B6AE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B6AE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B6A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B6A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B6A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B6A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B6A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B6AE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B6AE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B6AE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B6AE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B6AE0"/>
    <w:rPr>
      <w:rFonts w:eastAsiaTheme="majorEastAsia" w:cstheme="majorBidi"/>
      <w:color w:val="0F4761" w:themeColor="accent1" w:themeShade="BF"/>
    </w:rPr>
  </w:style>
  <w:style w:type="character" w:customStyle="1" w:styleId="6Char">
    <w:name w:val="عنوان 6 Char"/>
    <w:basedOn w:val="a0"/>
    <w:link w:val="6"/>
    <w:uiPriority w:val="9"/>
    <w:semiHidden/>
    <w:rsid w:val="005B6AE0"/>
    <w:rPr>
      <w:rFonts w:eastAsiaTheme="majorEastAsia" w:cstheme="majorBidi"/>
      <w:i/>
      <w:iCs/>
      <w:color w:val="595959" w:themeColor="text1" w:themeTint="A6"/>
    </w:rPr>
  </w:style>
  <w:style w:type="character" w:customStyle="1" w:styleId="7Char">
    <w:name w:val="عنوان 7 Char"/>
    <w:basedOn w:val="a0"/>
    <w:link w:val="7"/>
    <w:uiPriority w:val="9"/>
    <w:semiHidden/>
    <w:rsid w:val="005B6AE0"/>
    <w:rPr>
      <w:rFonts w:eastAsiaTheme="majorEastAsia" w:cstheme="majorBidi"/>
      <w:color w:val="595959" w:themeColor="text1" w:themeTint="A6"/>
    </w:rPr>
  </w:style>
  <w:style w:type="character" w:customStyle="1" w:styleId="8Char">
    <w:name w:val="عنوان 8 Char"/>
    <w:basedOn w:val="a0"/>
    <w:link w:val="8"/>
    <w:uiPriority w:val="9"/>
    <w:semiHidden/>
    <w:rsid w:val="005B6AE0"/>
    <w:rPr>
      <w:rFonts w:eastAsiaTheme="majorEastAsia" w:cstheme="majorBidi"/>
      <w:i/>
      <w:iCs/>
      <w:color w:val="272727" w:themeColor="text1" w:themeTint="D8"/>
    </w:rPr>
  </w:style>
  <w:style w:type="character" w:customStyle="1" w:styleId="9Char">
    <w:name w:val="عنوان 9 Char"/>
    <w:basedOn w:val="a0"/>
    <w:link w:val="9"/>
    <w:uiPriority w:val="9"/>
    <w:semiHidden/>
    <w:rsid w:val="005B6AE0"/>
    <w:rPr>
      <w:rFonts w:eastAsiaTheme="majorEastAsia" w:cstheme="majorBidi"/>
      <w:color w:val="272727" w:themeColor="text1" w:themeTint="D8"/>
    </w:rPr>
  </w:style>
  <w:style w:type="paragraph" w:styleId="a3">
    <w:name w:val="Title"/>
    <w:basedOn w:val="a"/>
    <w:next w:val="a"/>
    <w:link w:val="Char"/>
    <w:uiPriority w:val="10"/>
    <w:qFormat/>
    <w:rsid w:val="005B6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B6A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B6A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B6A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B6AE0"/>
    <w:pPr>
      <w:spacing w:before="160"/>
      <w:jc w:val="center"/>
    </w:pPr>
    <w:rPr>
      <w:i/>
      <w:iCs/>
      <w:color w:val="404040" w:themeColor="text1" w:themeTint="BF"/>
    </w:rPr>
  </w:style>
  <w:style w:type="character" w:customStyle="1" w:styleId="Char1">
    <w:name w:val="اقتباس Char"/>
    <w:basedOn w:val="a0"/>
    <w:link w:val="a5"/>
    <w:uiPriority w:val="29"/>
    <w:rsid w:val="005B6AE0"/>
    <w:rPr>
      <w:i/>
      <w:iCs/>
      <w:color w:val="404040" w:themeColor="text1" w:themeTint="BF"/>
    </w:rPr>
  </w:style>
  <w:style w:type="paragraph" w:styleId="a6">
    <w:name w:val="List Paragraph"/>
    <w:basedOn w:val="a"/>
    <w:uiPriority w:val="34"/>
    <w:qFormat/>
    <w:rsid w:val="005B6AE0"/>
    <w:pPr>
      <w:ind w:left="720"/>
      <w:contextualSpacing/>
    </w:pPr>
  </w:style>
  <w:style w:type="character" w:styleId="a7">
    <w:name w:val="Intense Emphasis"/>
    <w:basedOn w:val="a0"/>
    <w:uiPriority w:val="21"/>
    <w:qFormat/>
    <w:rsid w:val="005B6AE0"/>
    <w:rPr>
      <w:i/>
      <w:iCs/>
      <w:color w:val="0F4761" w:themeColor="accent1" w:themeShade="BF"/>
    </w:rPr>
  </w:style>
  <w:style w:type="paragraph" w:styleId="a8">
    <w:name w:val="Intense Quote"/>
    <w:basedOn w:val="a"/>
    <w:next w:val="a"/>
    <w:link w:val="Char2"/>
    <w:uiPriority w:val="30"/>
    <w:qFormat/>
    <w:rsid w:val="005B6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B6AE0"/>
    <w:rPr>
      <w:i/>
      <w:iCs/>
      <w:color w:val="0F4761" w:themeColor="accent1" w:themeShade="BF"/>
    </w:rPr>
  </w:style>
  <w:style w:type="character" w:styleId="a9">
    <w:name w:val="Intense Reference"/>
    <w:basedOn w:val="a0"/>
    <w:uiPriority w:val="32"/>
    <w:qFormat/>
    <w:rsid w:val="005B6AE0"/>
    <w:rPr>
      <w:b/>
      <w:bCs/>
      <w:smallCaps/>
      <w:color w:val="0F4761" w:themeColor="accent1" w:themeShade="BF"/>
      <w:spacing w:val="5"/>
    </w:rPr>
  </w:style>
  <w:style w:type="paragraph" w:customStyle="1" w:styleId="p1">
    <w:name w:val="p1"/>
    <w:basedOn w:val="a"/>
    <w:rsid w:val="00E504FB"/>
    <w:pPr>
      <w:bidi w:val="0"/>
      <w:spacing w:after="0" w:line="240" w:lineRule="auto"/>
    </w:pPr>
    <w:rPr>
      <w:rFonts w:ascii="Times New Roman" w:hAnsi="Times New Roman" w:cs="Times New Roman"/>
      <w:color w:val="000000"/>
      <w:kern w:val="0"/>
      <w:sz w:val="21"/>
      <w:szCs w:val="21"/>
      <w14:ligatures w14:val="none"/>
    </w:rPr>
  </w:style>
  <w:style w:type="character" w:customStyle="1" w:styleId="s1">
    <w:name w:val="s1"/>
    <w:basedOn w:val="a0"/>
    <w:rsid w:val="00E504FB"/>
    <w:rPr>
      <w:rFonts w:ascii="Times New Roman" w:hAnsi="Times New Roman" w:cs="Times New Roman" w:hint="default"/>
      <w:b w:val="0"/>
      <w:bCs w:val="0"/>
      <w:i w:val="0"/>
      <w:iCs w:val="0"/>
      <w:sz w:val="21"/>
      <w:szCs w:val="21"/>
    </w:rPr>
  </w:style>
  <w:style w:type="character" w:customStyle="1" w:styleId="apple-converted-space">
    <w:name w:val="apple-converted-space"/>
    <w:basedOn w:val="a0"/>
    <w:rsid w:val="00185030"/>
  </w:style>
  <w:style w:type="paragraph" w:customStyle="1" w:styleId="p2">
    <w:name w:val="p2"/>
    <w:basedOn w:val="a"/>
    <w:rsid w:val="00F462CD"/>
    <w:pPr>
      <w:bidi w:val="0"/>
      <w:spacing w:after="0" w:line="240" w:lineRule="auto"/>
    </w:pPr>
    <w:rPr>
      <w:rFonts w:ascii=".AppleSystemUIFont" w:hAnsi=".AppleSystemUIFont" w:cs="Times New Roman"/>
      <w:kern w:val="0"/>
      <w:sz w:val="26"/>
      <w:szCs w:val="26"/>
      <w14:ligatures w14:val="none"/>
    </w:rPr>
  </w:style>
  <w:style w:type="paragraph" w:customStyle="1" w:styleId="p3">
    <w:name w:val="p3"/>
    <w:basedOn w:val="a"/>
    <w:rsid w:val="00F462CD"/>
    <w:pPr>
      <w:bidi w:val="0"/>
      <w:spacing w:after="0" w:line="240" w:lineRule="auto"/>
      <w:ind w:left="540"/>
    </w:pPr>
    <w:rPr>
      <w:rFonts w:ascii=".AppleSystemUIFont" w:hAnsi=".AppleSystemUIFont" w:cs="Times New Roman"/>
      <w:kern w:val="0"/>
      <w:sz w:val="26"/>
      <w:szCs w:val="26"/>
      <w14:ligatures w14:val="none"/>
    </w:rPr>
  </w:style>
  <w:style w:type="character" w:customStyle="1" w:styleId="s2">
    <w:name w:val="s2"/>
    <w:basedOn w:val="a0"/>
    <w:rsid w:val="00F462CD"/>
    <w:rPr>
      <w:rFonts w:ascii="UICTFontTextStyleBody" w:hAnsi="UICTFontTextStyleBody" w:hint="default"/>
      <w:b w:val="0"/>
      <w:bCs w:val="0"/>
      <w:i w:val="0"/>
      <w:iCs w:val="0"/>
      <w:sz w:val="26"/>
      <w:szCs w:val="26"/>
    </w:rPr>
  </w:style>
  <w:style w:type="character" w:customStyle="1" w:styleId="s3">
    <w:name w:val="s3"/>
    <w:basedOn w:val="a0"/>
    <w:rsid w:val="00F462CD"/>
    <w:rPr>
      <w:rFonts w:ascii="UICTFontTextStyleBody" w:hAnsi="UICTFontTextStyleBody" w:hint="default"/>
      <w:b w:val="0"/>
      <w:bCs w:val="0"/>
      <w:i w:val="0"/>
      <w:iCs w:val="0"/>
      <w:sz w:val="26"/>
      <w:szCs w:val="26"/>
      <w:u w:val="single"/>
    </w:rPr>
  </w:style>
  <w:style w:type="character" w:customStyle="1" w:styleId="s4">
    <w:name w:val="s4"/>
    <w:basedOn w:val="a0"/>
    <w:rsid w:val="00F462CD"/>
    <w:rPr>
      <w:rFonts w:ascii="UICTFontTextStyleItalicBody" w:hAnsi="UICTFontTextStyleItalicBody" w:hint="default"/>
      <w:b w:val="0"/>
      <w:bCs w:val="0"/>
      <w:i/>
      <w:iCs/>
      <w:sz w:val="26"/>
      <w:szCs w:val="26"/>
    </w:rPr>
  </w:style>
  <w:style w:type="character" w:customStyle="1" w:styleId="apple-tab-span">
    <w:name w:val="apple-tab-span"/>
    <w:basedOn w:val="a0"/>
    <w:rsid w:val="00F462CD"/>
  </w:style>
  <w:style w:type="paragraph" w:customStyle="1" w:styleId="li1">
    <w:name w:val="li1"/>
    <w:basedOn w:val="a"/>
    <w:rsid w:val="00F462CD"/>
    <w:pPr>
      <w:bidi w:val="0"/>
      <w:spacing w:after="0" w:line="240" w:lineRule="auto"/>
    </w:pPr>
    <w:rPr>
      <w:rFonts w:ascii=".AppleSystemUIFont" w:hAnsi=".AppleSystemUIFont" w:cs="Times New Roman"/>
      <w:kern w:val="0"/>
      <w:sz w:val="26"/>
      <w:szCs w:val="26"/>
      <w14:ligatures w14:val="none"/>
    </w:rPr>
  </w:style>
  <w:style w:type="character" w:styleId="Hyperlink">
    <w:name w:val="Hyperlink"/>
    <w:basedOn w:val="a0"/>
    <w:uiPriority w:val="99"/>
    <w:unhideWhenUsed/>
    <w:rsid w:val="00F462CD"/>
    <w:rPr>
      <w:color w:val="0000FF"/>
      <w:u w:val="single"/>
    </w:rPr>
  </w:style>
  <w:style w:type="paragraph" w:customStyle="1" w:styleId="li2">
    <w:name w:val="li2"/>
    <w:basedOn w:val="a"/>
    <w:rsid w:val="005A0EAA"/>
    <w:pPr>
      <w:bidi w:val="0"/>
      <w:spacing w:after="0" w:line="240" w:lineRule="auto"/>
    </w:pPr>
    <w:rPr>
      <w:rFonts w:ascii=".AppleSystemUIFont" w:hAnsi=".AppleSystemUIFont" w:cs="Times New Roman"/>
      <w:kern w:val="0"/>
      <w:sz w:val="26"/>
      <w:szCs w:val="26"/>
      <w14:ligatures w14:val="none"/>
    </w:rPr>
  </w:style>
  <w:style w:type="character" w:styleId="aa">
    <w:name w:val="Unresolved Mention"/>
    <w:basedOn w:val="a0"/>
    <w:uiPriority w:val="99"/>
    <w:semiHidden/>
    <w:unhideWhenUsed/>
    <w:rsid w:val="00CC5DA4"/>
    <w:rPr>
      <w:color w:val="605E5C"/>
      <w:shd w:val="clear" w:color="auto" w:fill="E1DFDD"/>
    </w:rPr>
  </w:style>
  <w:style w:type="character" w:styleId="ab">
    <w:name w:val="Emphasis"/>
    <w:basedOn w:val="a0"/>
    <w:uiPriority w:val="20"/>
    <w:qFormat/>
    <w:rsid w:val="00F275F8"/>
    <w:rPr>
      <w:i/>
      <w:iCs/>
    </w:rPr>
  </w:style>
  <w:style w:type="paragraph" w:styleId="ac">
    <w:name w:val="header"/>
    <w:basedOn w:val="a"/>
    <w:link w:val="Char3"/>
    <w:uiPriority w:val="99"/>
    <w:unhideWhenUsed/>
    <w:rsid w:val="00F31718"/>
    <w:pPr>
      <w:tabs>
        <w:tab w:val="center" w:pos="4153"/>
        <w:tab w:val="right" w:pos="8306"/>
      </w:tabs>
      <w:spacing w:after="0" w:line="240" w:lineRule="auto"/>
    </w:pPr>
  </w:style>
  <w:style w:type="character" w:customStyle="1" w:styleId="Char3">
    <w:name w:val="رأس الصفحة Char"/>
    <w:basedOn w:val="a0"/>
    <w:link w:val="ac"/>
    <w:uiPriority w:val="99"/>
    <w:rsid w:val="00F31718"/>
  </w:style>
  <w:style w:type="paragraph" w:styleId="ad">
    <w:name w:val="footer"/>
    <w:basedOn w:val="a"/>
    <w:link w:val="Char4"/>
    <w:uiPriority w:val="99"/>
    <w:unhideWhenUsed/>
    <w:rsid w:val="00F31718"/>
    <w:pPr>
      <w:tabs>
        <w:tab w:val="center" w:pos="4153"/>
        <w:tab w:val="right" w:pos="8306"/>
      </w:tabs>
      <w:spacing w:after="0" w:line="240" w:lineRule="auto"/>
    </w:pPr>
  </w:style>
  <w:style w:type="character" w:customStyle="1" w:styleId="Char4">
    <w:name w:val="تذييل الصفحة Char"/>
    <w:basedOn w:val="a0"/>
    <w:link w:val="ad"/>
    <w:uiPriority w:val="99"/>
    <w:rsid w:val="00F31718"/>
  </w:style>
  <w:style w:type="character" w:styleId="ae">
    <w:name w:val="page number"/>
    <w:basedOn w:val="a0"/>
    <w:uiPriority w:val="99"/>
    <w:semiHidden/>
    <w:unhideWhenUsed/>
    <w:rsid w:val="0003791E"/>
  </w:style>
  <w:style w:type="character" w:styleId="af">
    <w:name w:val="Placeholder Text"/>
    <w:basedOn w:val="a0"/>
    <w:uiPriority w:val="99"/>
    <w:semiHidden/>
    <w:rsid w:val="00033020"/>
    <w:rPr>
      <w:color w:val="666666"/>
    </w:rPr>
  </w:style>
  <w:style w:type="paragraph" w:customStyle="1" w:styleId="s7">
    <w:name w:val="s7"/>
    <w:basedOn w:val="a"/>
    <w:rsid w:val="00B8216E"/>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a0"/>
    <w:rsid w:val="00B8216E"/>
  </w:style>
  <w:style w:type="table" w:styleId="af0">
    <w:name w:val="Table Grid"/>
    <w:basedOn w:val="a1"/>
    <w:uiPriority w:val="39"/>
    <w:rsid w:val="002D7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A26A33"/>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60">
    <w:name w:val="Grid Table 6 Colorful"/>
    <w:basedOn w:val="a1"/>
    <w:uiPriority w:val="51"/>
    <w:rsid w:val="00A26A33"/>
    <w:pPr>
      <w:spacing w:after="0" w:line="240" w:lineRule="auto"/>
    </w:pPr>
    <w:rPr>
      <w:rFonts w:eastAsiaTheme="minorHAnsi"/>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89/fcomm.2025.1583602" TargetMode="External"/><Relationship Id="rId18" Type="http://schemas.openxmlformats.org/officeDocument/2006/relationships/hyperlink" Target="https://doi.org/10.3389/fpsyg.2022.1036570" TargetMode="External"/><Relationship Id="rId26" Type="http://schemas.openxmlformats.org/officeDocument/2006/relationships/hyperlink" Target="https://doi.org/10.3390/bs15081140" TargetMode="External"/><Relationship Id="rId3" Type="http://schemas.openxmlformats.org/officeDocument/2006/relationships/settings" Target="settings.xml"/><Relationship Id="rId21" Type="http://schemas.openxmlformats.org/officeDocument/2006/relationships/hyperlink" Target="https://doi.org/10.3389/fcomm.2024.1470327" TargetMode="External"/><Relationship Id="rId7" Type="http://schemas.openxmlformats.org/officeDocument/2006/relationships/image" Target="media/image1.png"/><Relationship Id="rId12" Type="http://schemas.openxmlformats.org/officeDocument/2006/relationships/hyperlink" Target="https://doi.org/10.3389/fpsyg.2023.1104349" TargetMode="External"/><Relationship Id="rId17" Type="http://schemas.openxmlformats.org/officeDocument/2006/relationships/hyperlink" Target="https://doi.org/10.3389/fspor.2025.1721424" TargetMode="External"/><Relationship Id="rId25" Type="http://schemas.openxmlformats.org/officeDocument/2006/relationships/hyperlink" Target="https://doi.org/10.3389/fpsyg.2021.748172" TargetMode="External"/><Relationship Id="rId2" Type="http://schemas.openxmlformats.org/officeDocument/2006/relationships/styles" Target="styles.xml"/><Relationship Id="rId16" Type="http://schemas.openxmlformats.org/officeDocument/2006/relationships/hyperlink" Target="https://doi.org/10.3389/fcomm.2025.1615509" TargetMode="External"/><Relationship Id="rId20" Type="http://schemas.openxmlformats.org/officeDocument/2006/relationships/hyperlink" Target="https://doi.org/10.3389/fcomm.2026.172375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s41599-024-02760-9" TargetMode="External"/><Relationship Id="rId24" Type="http://schemas.openxmlformats.org/officeDocument/2006/relationships/hyperlink" Target="https://doi.org/10.3390/su151310028" TargetMode="External"/><Relationship Id="rId5" Type="http://schemas.openxmlformats.org/officeDocument/2006/relationships/footnotes" Target="footnotes.xml"/><Relationship Id="rId15" Type="http://schemas.openxmlformats.org/officeDocument/2006/relationships/hyperlink" Target="https://doi.org/10.3390/info15060359" TargetMode="External"/><Relationship Id="rId23" Type="http://schemas.openxmlformats.org/officeDocument/2006/relationships/hyperlink" Target="https://doi.org/10.5539/ijms.v16n2p26" TargetMode="External"/><Relationship Id="rId28" Type="http://schemas.openxmlformats.org/officeDocument/2006/relationships/image" Target="media/image2.png"/><Relationship Id="rId10" Type="http://schemas.openxmlformats.org/officeDocument/2006/relationships/hyperlink" Target="https://doi.org/10.3390/su16135471" TargetMode="External"/><Relationship Id="rId19" Type="http://schemas.openxmlformats.org/officeDocument/2006/relationships/hyperlink" Target="https://doi.org/10.3389/fpsyg.2022.940649"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3389/fpsyg.2022.837752" TargetMode="External"/><Relationship Id="rId22" Type="http://schemas.openxmlformats.org/officeDocument/2006/relationships/hyperlink" Target="https://doi.org/10.3389/fpsyg.2022.938726" TargetMode="External"/><Relationship Id="rId27" Type="http://schemas.openxmlformats.org/officeDocument/2006/relationships/hyperlink" Target="https://doi.org/10.3389/fpsyg.2022.903023" TargetMode="External"/><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5609</Words>
  <Characters>31975</Characters>
  <Application>Microsoft Office Word</Application>
  <DocSecurity>0</DocSecurity>
  <Lines>266</Lines>
  <Paragraphs>75</Paragraphs>
  <ScaleCrop>false</ScaleCrop>
  <Company/>
  <LinksUpToDate>false</LinksUpToDate>
  <CharactersWithSpaces>37509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بيلسان</dc:creator>
  <cp:keywords/>
  <dc:description/>
  <cp:lastModifiedBy>بيلسان</cp:lastModifiedBy>
  <cp:revision>2</cp:revision>
  <dcterms:created xsi:type="dcterms:W3CDTF">2026-04-18T18:59:00Z</dcterms:created>
  <dcterms:modified xsi:type="dcterms:W3CDTF">2026-04-18T18:59:00Z</dcterms:modified>
</cp:coreProperties>
</file>