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782B" w14:textId="77777777" w:rsidR="00B45E3C" w:rsidRPr="00B45E3C" w:rsidRDefault="00B45E3C" w:rsidP="00B45E3C">
      <w:pPr>
        <w:pStyle w:val="a3"/>
        <w:jc w:val="center"/>
        <w:rPr>
          <w:rFonts w:asciiTheme="minorBidi" w:hAnsiTheme="minorBidi"/>
          <w:b/>
          <w:bCs/>
          <w:sz w:val="32"/>
          <w:szCs w:val="32"/>
          <w:u w:val="single"/>
        </w:rPr>
      </w:pPr>
      <w:r w:rsidRPr="00B45E3C">
        <w:rPr>
          <w:rFonts w:asciiTheme="minorBidi" w:hAnsiTheme="minorBidi"/>
          <w:b/>
          <w:bCs/>
          <w:sz w:val="32"/>
          <w:szCs w:val="32"/>
          <w:u w:val="single"/>
          <w:rtl/>
        </w:rPr>
        <w:t xml:space="preserve">شرح عن برنامج ال </w:t>
      </w:r>
      <w:r w:rsidRPr="00B45E3C">
        <w:rPr>
          <w:rFonts w:asciiTheme="minorBidi" w:hAnsiTheme="minorBidi"/>
          <w:b/>
          <w:bCs/>
          <w:sz w:val="32"/>
          <w:szCs w:val="32"/>
          <w:u w:val="single"/>
        </w:rPr>
        <w:t>Nmap</w:t>
      </w:r>
    </w:p>
    <w:p w14:paraId="2A94BAF5" w14:textId="77777777" w:rsidR="00B45E3C" w:rsidRDefault="00B45E3C" w:rsidP="00B45E3C">
      <w:pPr>
        <w:rPr>
          <w:rFonts w:asciiTheme="minorBidi" w:hAnsiTheme="minorBidi"/>
          <w:b/>
          <w:bCs/>
          <w:sz w:val="24"/>
          <w:szCs w:val="24"/>
          <w:rtl/>
        </w:rPr>
      </w:pPr>
    </w:p>
    <w:p w14:paraId="0B28ADA3" w14:textId="4B3AD1F0"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برنامج </w:t>
      </w:r>
      <w:r w:rsidRPr="00B45E3C">
        <w:rPr>
          <w:rFonts w:asciiTheme="minorBidi" w:hAnsiTheme="minorBidi"/>
          <w:b/>
          <w:bCs/>
          <w:sz w:val="24"/>
          <w:szCs w:val="24"/>
        </w:rPr>
        <w:t>Nmap</w:t>
      </w:r>
      <w:r w:rsidRPr="00B45E3C">
        <w:rPr>
          <w:rFonts w:asciiTheme="minorBidi" w:hAnsiTheme="minorBidi"/>
          <w:b/>
          <w:bCs/>
          <w:sz w:val="24"/>
          <w:szCs w:val="24"/>
          <w:rtl/>
        </w:rPr>
        <w:t xml:space="preserve"> هو أداة مفيدة وقوية لفحص الشبكات وتحديد المضيفين والخوادم التي تعمل عليها. يتيح </w:t>
      </w:r>
      <w:r w:rsidRPr="00B45E3C">
        <w:rPr>
          <w:rFonts w:asciiTheme="minorBidi" w:hAnsiTheme="minorBidi"/>
          <w:b/>
          <w:bCs/>
          <w:sz w:val="24"/>
          <w:szCs w:val="24"/>
        </w:rPr>
        <w:t>Nmap</w:t>
      </w:r>
      <w:r w:rsidRPr="00B45E3C">
        <w:rPr>
          <w:rFonts w:asciiTheme="minorBidi" w:hAnsiTheme="minorBidi"/>
          <w:b/>
          <w:bCs/>
          <w:sz w:val="24"/>
          <w:szCs w:val="24"/>
          <w:rtl/>
        </w:rPr>
        <w:t xml:space="preserve"> للمستخدمين إمكانية فحص الشبكات بأكثر من طريقة واستخدام العديد من التقنيات المختلفة لتحديد المضيفين وفحص الخدمات التي تعمل عليها. ويمكن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للعثور على الثغرات الأمنية في الشبكات والأجهزة، والتحقق من تكوين الشبكة وتحديد الأجهزة التي تعمل عليها.</w:t>
      </w:r>
    </w:p>
    <w:p w14:paraId="3299F6B2" w14:textId="77777777" w:rsidR="00B45E3C" w:rsidRPr="00B45E3C" w:rsidRDefault="00B45E3C" w:rsidP="00B45E3C">
      <w:pPr>
        <w:rPr>
          <w:rFonts w:asciiTheme="minorBidi" w:hAnsiTheme="minorBidi"/>
          <w:b/>
          <w:bCs/>
          <w:sz w:val="24"/>
          <w:szCs w:val="24"/>
          <w:rtl/>
        </w:rPr>
      </w:pPr>
    </w:p>
    <w:p w14:paraId="5799D225"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وتتضمن ميزات </w:t>
      </w:r>
      <w:r w:rsidRPr="00B45E3C">
        <w:rPr>
          <w:rFonts w:asciiTheme="minorBidi" w:hAnsiTheme="minorBidi"/>
          <w:b/>
          <w:bCs/>
          <w:sz w:val="24"/>
          <w:szCs w:val="24"/>
        </w:rPr>
        <w:t>Nmap</w:t>
      </w:r>
      <w:r w:rsidRPr="00B45E3C">
        <w:rPr>
          <w:rFonts w:asciiTheme="minorBidi" w:hAnsiTheme="minorBidi"/>
          <w:b/>
          <w:bCs/>
          <w:sz w:val="24"/>
          <w:szCs w:val="24"/>
          <w:rtl/>
        </w:rPr>
        <w:t xml:space="preserve"> التالية:</w:t>
      </w:r>
    </w:p>
    <w:p w14:paraId="431FBA38" w14:textId="77777777" w:rsidR="00B45E3C" w:rsidRPr="00B45E3C" w:rsidRDefault="00B45E3C" w:rsidP="00B45E3C">
      <w:pPr>
        <w:rPr>
          <w:rFonts w:asciiTheme="minorBidi" w:hAnsiTheme="minorBidi"/>
          <w:b/>
          <w:bCs/>
          <w:sz w:val="24"/>
          <w:szCs w:val="24"/>
          <w:rtl/>
        </w:rPr>
      </w:pPr>
    </w:p>
    <w:p w14:paraId="3337DBF3"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1- فحص المضيفين والخوادم: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للعثور على المضيفين والخوادم في الشبكة وتحديد عناوين </w:t>
      </w:r>
      <w:r w:rsidRPr="00B45E3C">
        <w:rPr>
          <w:rFonts w:asciiTheme="minorBidi" w:hAnsiTheme="minorBidi"/>
          <w:b/>
          <w:bCs/>
          <w:sz w:val="24"/>
          <w:szCs w:val="24"/>
        </w:rPr>
        <w:t>IP</w:t>
      </w:r>
      <w:r w:rsidRPr="00B45E3C">
        <w:rPr>
          <w:rFonts w:asciiTheme="minorBidi" w:hAnsiTheme="minorBidi"/>
          <w:b/>
          <w:bCs/>
          <w:sz w:val="24"/>
          <w:szCs w:val="24"/>
          <w:rtl/>
        </w:rPr>
        <w:t xml:space="preserve"> الخاصة بهم.</w:t>
      </w:r>
    </w:p>
    <w:p w14:paraId="00FDB872" w14:textId="77777777" w:rsidR="00B45E3C" w:rsidRPr="00B45E3C" w:rsidRDefault="00B45E3C" w:rsidP="00B45E3C">
      <w:pPr>
        <w:rPr>
          <w:rFonts w:asciiTheme="minorBidi" w:hAnsiTheme="minorBidi"/>
          <w:b/>
          <w:bCs/>
          <w:sz w:val="24"/>
          <w:szCs w:val="24"/>
          <w:rtl/>
        </w:rPr>
      </w:pPr>
    </w:p>
    <w:p w14:paraId="2099A59D"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2- فحص الخدمات: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لفحص الخدمات التي تعمل على المضيفين والخوادم وتحديد </w:t>
      </w:r>
      <w:proofErr w:type="spellStart"/>
      <w:r w:rsidRPr="00B45E3C">
        <w:rPr>
          <w:rFonts w:asciiTheme="minorBidi" w:hAnsiTheme="minorBidi"/>
          <w:b/>
          <w:bCs/>
          <w:sz w:val="24"/>
          <w:szCs w:val="24"/>
          <w:rtl/>
        </w:rPr>
        <w:t>البورتات</w:t>
      </w:r>
      <w:proofErr w:type="spellEnd"/>
      <w:r w:rsidRPr="00B45E3C">
        <w:rPr>
          <w:rFonts w:asciiTheme="minorBidi" w:hAnsiTheme="minorBidi"/>
          <w:b/>
          <w:bCs/>
          <w:sz w:val="24"/>
          <w:szCs w:val="24"/>
          <w:rtl/>
        </w:rPr>
        <w:t xml:space="preserve"> المفتوحة والمغلقة.</w:t>
      </w:r>
    </w:p>
    <w:p w14:paraId="4173345B" w14:textId="77777777" w:rsidR="00B45E3C" w:rsidRPr="00B45E3C" w:rsidRDefault="00B45E3C" w:rsidP="00B45E3C">
      <w:pPr>
        <w:rPr>
          <w:rFonts w:asciiTheme="minorBidi" w:hAnsiTheme="minorBidi"/>
          <w:b/>
          <w:bCs/>
          <w:sz w:val="24"/>
          <w:szCs w:val="24"/>
          <w:rtl/>
        </w:rPr>
      </w:pPr>
    </w:p>
    <w:p w14:paraId="7BAC4E80"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3- تحديد النظام التشغيل: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لتحديد نظام التشغيل الذي يعمل على المضيف أو الخادم.</w:t>
      </w:r>
    </w:p>
    <w:p w14:paraId="1C4C78F1" w14:textId="77777777" w:rsidR="00B45E3C" w:rsidRPr="00B45E3C" w:rsidRDefault="00B45E3C" w:rsidP="00B45E3C">
      <w:pPr>
        <w:rPr>
          <w:rFonts w:asciiTheme="minorBidi" w:hAnsiTheme="minorBidi"/>
          <w:b/>
          <w:bCs/>
          <w:sz w:val="24"/>
          <w:szCs w:val="24"/>
          <w:rtl/>
        </w:rPr>
      </w:pPr>
    </w:p>
    <w:p w14:paraId="3CC87384"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4- الكشف عن الثغرات الأمنية: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للكشف عن الثغرات الأمنية في الشبكة والأجهزة المتصلة بها.</w:t>
      </w:r>
    </w:p>
    <w:p w14:paraId="7104711B" w14:textId="77777777" w:rsidR="00B45E3C" w:rsidRPr="00B45E3C" w:rsidRDefault="00B45E3C" w:rsidP="00B45E3C">
      <w:pPr>
        <w:rPr>
          <w:rFonts w:asciiTheme="minorBidi" w:hAnsiTheme="minorBidi"/>
          <w:b/>
          <w:bCs/>
          <w:sz w:val="24"/>
          <w:szCs w:val="24"/>
          <w:rtl/>
        </w:rPr>
      </w:pPr>
    </w:p>
    <w:p w14:paraId="52741710"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5- الكشف عن البرامج الضارة: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للكشف عن البرامج الضارة والفيروسات التي قد تكون موجودة على الأجهزة المتصلة بالشبكة.</w:t>
      </w:r>
    </w:p>
    <w:p w14:paraId="4AA59D33" w14:textId="77777777" w:rsidR="00B45E3C" w:rsidRPr="00B45E3C" w:rsidRDefault="00B45E3C" w:rsidP="00B45E3C">
      <w:pPr>
        <w:rPr>
          <w:rFonts w:asciiTheme="minorBidi" w:hAnsiTheme="minorBidi"/>
          <w:b/>
          <w:bCs/>
          <w:sz w:val="24"/>
          <w:szCs w:val="24"/>
          <w:rtl/>
        </w:rPr>
      </w:pPr>
    </w:p>
    <w:p w14:paraId="4E8C85F1"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6- الكشف عن الشبكات المخفية: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للكشف عن الشبكات المخفية أو المحمية بكلمات مرور.</w:t>
      </w:r>
    </w:p>
    <w:p w14:paraId="7FFB5546" w14:textId="77777777" w:rsidR="00B45E3C" w:rsidRPr="00B45E3C" w:rsidRDefault="00B45E3C" w:rsidP="00B45E3C">
      <w:pPr>
        <w:rPr>
          <w:rFonts w:asciiTheme="minorBidi" w:hAnsiTheme="minorBidi"/>
          <w:b/>
          <w:bCs/>
          <w:sz w:val="24"/>
          <w:szCs w:val="24"/>
          <w:rtl/>
        </w:rPr>
      </w:pPr>
    </w:p>
    <w:p w14:paraId="68035FC1" w14:textId="77777777" w:rsidR="00B45E3C" w:rsidRPr="00B45E3C"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7- تحليل الحركة: يمكن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لتحليل حركة الشبكة وتحديد الأجهزة التي تستخدم أكبر كمية من عرض النطاق الترددي.</w:t>
      </w:r>
    </w:p>
    <w:p w14:paraId="647D5CBB" w14:textId="77777777" w:rsidR="00B45E3C" w:rsidRPr="00B45E3C" w:rsidRDefault="00B45E3C" w:rsidP="00B45E3C">
      <w:pPr>
        <w:rPr>
          <w:rFonts w:asciiTheme="minorBidi" w:hAnsiTheme="minorBidi"/>
          <w:b/>
          <w:bCs/>
          <w:sz w:val="24"/>
          <w:szCs w:val="24"/>
          <w:rtl/>
        </w:rPr>
      </w:pPr>
    </w:p>
    <w:p w14:paraId="437430C8" w14:textId="385B682C" w:rsidR="00832857" w:rsidRDefault="00B45E3C" w:rsidP="00B45E3C">
      <w:pPr>
        <w:rPr>
          <w:rFonts w:asciiTheme="minorBidi" w:hAnsiTheme="minorBidi"/>
          <w:b/>
          <w:bCs/>
          <w:sz w:val="24"/>
          <w:szCs w:val="24"/>
          <w:rtl/>
        </w:rPr>
      </w:pPr>
      <w:r w:rsidRPr="00B45E3C">
        <w:rPr>
          <w:rFonts w:asciiTheme="minorBidi" w:hAnsiTheme="minorBidi"/>
          <w:b/>
          <w:bCs/>
          <w:sz w:val="24"/>
          <w:szCs w:val="24"/>
          <w:rtl/>
        </w:rPr>
        <w:t xml:space="preserve">تعتمد طريقة استخدام </w:t>
      </w:r>
      <w:r w:rsidRPr="00B45E3C">
        <w:rPr>
          <w:rFonts w:asciiTheme="minorBidi" w:hAnsiTheme="minorBidi"/>
          <w:b/>
          <w:bCs/>
          <w:sz w:val="24"/>
          <w:szCs w:val="24"/>
        </w:rPr>
        <w:t>Nmap</w:t>
      </w:r>
      <w:r w:rsidRPr="00B45E3C">
        <w:rPr>
          <w:rFonts w:asciiTheme="minorBidi" w:hAnsiTheme="minorBidi"/>
          <w:b/>
          <w:bCs/>
          <w:sz w:val="24"/>
          <w:szCs w:val="24"/>
          <w:rtl/>
        </w:rPr>
        <w:t xml:space="preserve"> على الأهداف التي يريد المستخدم تحقيقها، ويمكن استخدام الأداة بأكثر من طريقة مختلفة. ويمكن تشغيل </w:t>
      </w:r>
      <w:r w:rsidRPr="00B45E3C">
        <w:rPr>
          <w:rFonts w:asciiTheme="minorBidi" w:hAnsiTheme="minorBidi"/>
          <w:b/>
          <w:bCs/>
          <w:sz w:val="24"/>
          <w:szCs w:val="24"/>
        </w:rPr>
        <w:t>Nmap</w:t>
      </w:r>
      <w:r w:rsidRPr="00B45E3C">
        <w:rPr>
          <w:rFonts w:asciiTheme="minorBidi" w:hAnsiTheme="minorBidi"/>
          <w:b/>
          <w:bCs/>
          <w:sz w:val="24"/>
          <w:szCs w:val="24"/>
          <w:rtl/>
        </w:rPr>
        <w:t xml:space="preserve"> على أنظمة التشغيل المختلفة، مثل </w:t>
      </w:r>
      <w:r w:rsidRPr="00B45E3C">
        <w:rPr>
          <w:rFonts w:asciiTheme="minorBidi" w:hAnsiTheme="minorBidi"/>
          <w:b/>
          <w:bCs/>
          <w:sz w:val="24"/>
          <w:szCs w:val="24"/>
        </w:rPr>
        <w:t>Linux</w:t>
      </w:r>
      <w:r w:rsidRPr="00B45E3C">
        <w:rPr>
          <w:rFonts w:asciiTheme="minorBidi" w:hAnsiTheme="minorBidi"/>
          <w:b/>
          <w:bCs/>
          <w:sz w:val="24"/>
          <w:szCs w:val="24"/>
          <w:rtl/>
        </w:rPr>
        <w:t xml:space="preserve"> و</w:t>
      </w:r>
      <w:r w:rsidRPr="00B45E3C">
        <w:rPr>
          <w:rFonts w:asciiTheme="minorBidi" w:hAnsiTheme="minorBidi"/>
          <w:b/>
          <w:bCs/>
          <w:sz w:val="24"/>
          <w:szCs w:val="24"/>
        </w:rPr>
        <w:t>Windows</w:t>
      </w:r>
      <w:r w:rsidRPr="00B45E3C">
        <w:rPr>
          <w:rFonts w:asciiTheme="minorBidi" w:hAnsiTheme="minorBidi"/>
          <w:b/>
          <w:bCs/>
          <w:sz w:val="24"/>
          <w:szCs w:val="24"/>
          <w:rtl/>
        </w:rPr>
        <w:t xml:space="preserve"> و</w:t>
      </w:r>
      <w:r w:rsidRPr="00B45E3C">
        <w:rPr>
          <w:rFonts w:asciiTheme="minorBidi" w:hAnsiTheme="minorBidi"/>
          <w:b/>
          <w:bCs/>
          <w:sz w:val="24"/>
          <w:szCs w:val="24"/>
        </w:rPr>
        <w:t>Mac OS X</w:t>
      </w:r>
      <w:r w:rsidRPr="00B45E3C">
        <w:rPr>
          <w:rFonts w:asciiTheme="minorBidi" w:hAnsiTheme="minorBidi"/>
          <w:b/>
          <w:bCs/>
          <w:sz w:val="24"/>
          <w:szCs w:val="24"/>
          <w:rtl/>
        </w:rPr>
        <w:t xml:space="preserve"> وغيرها. ويتوفر </w:t>
      </w:r>
      <w:r w:rsidRPr="00B45E3C">
        <w:rPr>
          <w:rFonts w:asciiTheme="minorBidi" w:hAnsiTheme="minorBidi"/>
          <w:b/>
          <w:bCs/>
          <w:sz w:val="24"/>
          <w:szCs w:val="24"/>
        </w:rPr>
        <w:t>Nmap</w:t>
      </w:r>
      <w:r w:rsidRPr="00B45E3C">
        <w:rPr>
          <w:rFonts w:asciiTheme="minorBidi" w:hAnsiTheme="minorBidi"/>
          <w:b/>
          <w:bCs/>
          <w:sz w:val="24"/>
          <w:szCs w:val="24"/>
          <w:rtl/>
        </w:rPr>
        <w:t xml:space="preserve"> بصيغة السطر الأمر وواجهة المستخدم الرسومية، مما يتيح للمستخدمين اختيار أسلوب الاستخدام الذي يناسبهم.</w:t>
      </w:r>
    </w:p>
    <w:p w14:paraId="11D9CFC5" w14:textId="77777777" w:rsidR="00B45E3C" w:rsidRDefault="00B45E3C" w:rsidP="00B45E3C">
      <w:pPr>
        <w:rPr>
          <w:rFonts w:asciiTheme="minorBidi" w:hAnsiTheme="minorBidi"/>
          <w:b/>
          <w:bCs/>
          <w:sz w:val="24"/>
          <w:szCs w:val="24"/>
          <w:rtl/>
        </w:rPr>
      </w:pPr>
    </w:p>
    <w:p w14:paraId="04A86605" w14:textId="77777777" w:rsidR="00B45E3C" w:rsidRDefault="00B45E3C" w:rsidP="00B45E3C">
      <w:pPr>
        <w:rPr>
          <w:rFonts w:asciiTheme="minorBidi" w:hAnsiTheme="minorBidi"/>
          <w:b/>
          <w:bCs/>
          <w:sz w:val="24"/>
          <w:szCs w:val="24"/>
          <w:rtl/>
        </w:rPr>
      </w:pPr>
    </w:p>
    <w:p w14:paraId="0C1907A9" w14:textId="0C51ECF3" w:rsidR="004B1A67" w:rsidRDefault="00B45E3C" w:rsidP="004B1A67">
      <w:pPr>
        <w:rPr>
          <w:rFonts w:asciiTheme="minorBidi" w:hAnsiTheme="minorBidi"/>
          <w:b/>
          <w:bCs/>
          <w:sz w:val="24"/>
          <w:szCs w:val="24"/>
          <w:rtl/>
        </w:rPr>
      </w:pPr>
      <w:r>
        <w:rPr>
          <w:rFonts w:asciiTheme="minorBidi" w:hAnsiTheme="minorBidi" w:hint="cs"/>
          <w:b/>
          <w:bCs/>
          <w:sz w:val="24"/>
          <w:szCs w:val="24"/>
          <w:rtl/>
        </w:rPr>
        <w:lastRenderedPageBreak/>
        <w:t xml:space="preserve">تم عمل </w:t>
      </w:r>
      <w:r w:rsidRPr="00B45E3C">
        <w:rPr>
          <w:rFonts w:asciiTheme="minorBidi" w:hAnsiTheme="minorBidi"/>
          <w:b/>
          <w:bCs/>
          <w:sz w:val="24"/>
          <w:szCs w:val="24"/>
        </w:rPr>
        <w:t>Intense scan</w:t>
      </w:r>
      <w:r>
        <w:rPr>
          <w:rFonts w:asciiTheme="minorBidi" w:hAnsiTheme="minorBidi" w:hint="cs"/>
          <w:b/>
          <w:bCs/>
          <w:sz w:val="24"/>
          <w:szCs w:val="24"/>
          <w:rtl/>
        </w:rPr>
        <w:t xml:space="preserve"> </w:t>
      </w:r>
      <w:r w:rsidR="004B1A67">
        <w:rPr>
          <w:rFonts w:asciiTheme="minorBidi" w:hAnsiTheme="minorBidi" w:hint="cs"/>
          <w:b/>
          <w:bCs/>
          <w:sz w:val="24"/>
          <w:szCs w:val="24"/>
          <w:rtl/>
        </w:rPr>
        <w:t xml:space="preserve">على الرابط المرفق من الجامعة على سبيل المثال </w:t>
      </w:r>
      <w:hyperlink r:id="rId6" w:history="1">
        <w:r w:rsidR="004B1A67" w:rsidRPr="00430B26">
          <w:rPr>
            <w:rStyle w:val="Hyperlink"/>
            <w:rFonts w:asciiTheme="minorBidi" w:hAnsiTheme="minorBidi"/>
            <w:b/>
            <w:bCs/>
            <w:sz w:val="24"/>
            <w:szCs w:val="24"/>
          </w:rPr>
          <w:t>https://www.britannica.com</w:t>
        </w:r>
        <w:r w:rsidR="004B1A67" w:rsidRPr="00430B26">
          <w:rPr>
            <w:rStyle w:val="Hyperlink"/>
            <w:rFonts w:asciiTheme="minorBidi" w:hAnsiTheme="minorBidi" w:cs="Arial"/>
            <w:b/>
            <w:bCs/>
            <w:sz w:val="24"/>
            <w:szCs w:val="24"/>
            <w:rtl/>
          </w:rPr>
          <w:t>/</w:t>
        </w:r>
      </w:hyperlink>
    </w:p>
    <w:p w14:paraId="6D284F89" w14:textId="77777777" w:rsidR="004B1A67" w:rsidRPr="00B45E3C" w:rsidRDefault="004B1A67" w:rsidP="004B1A67">
      <w:pPr>
        <w:rPr>
          <w:rFonts w:asciiTheme="minorBidi" w:hAnsiTheme="minorBidi" w:hint="cs"/>
          <w:b/>
          <w:bCs/>
          <w:sz w:val="24"/>
          <w:szCs w:val="24"/>
          <w:rtl/>
        </w:rPr>
      </w:pPr>
    </w:p>
    <w:p w14:paraId="2F94A15E" w14:textId="37479A57" w:rsidR="00B45E3C" w:rsidRDefault="00B45E3C" w:rsidP="00B45E3C">
      <w:pPr>
        <w:rPr>
          <w:rFonts w:asciiTheme="minorBidi" w:hAnsiTheme="minorBidi"/>
          <w:b/>
          <w:bCs/>
          <w:sz w:val="24"/>
          <w:szCs w:val="24"/>
          <w:rtl/>
        </w:rPr>
      </w:pPr>
    </w:p>
    <w:p w14:paraId="3EF52820" w14:textId="77777777" w:rsidR="00A83631" w:rsidRDefault="00A83631" w:rsidP="00B45E3C">
      <w:pPr>
        <w:rPr>
          <w:rFonts w:asciiTheme="minorBidi" w:hAnsiTheme="minorBidi"/>
          <w:b/>
          <w:bCs/>
          <w:sz w:val="24"/>
          <w:szCs w:val="24"/>
          <w:rtl/>
        </w:rPr>
      </w:pPr>
    </w:p>
    <w:p w14:paraId="554351CE" w14:textId="5D95B3C9" w:rsidR="00A83631" w:rsidRDefault="00A83631" w:rsidP="00B45E3C">
      <w:pPr>
        <w:rPr>
          <w:rFonts w:asciiTheme="minorBidi" w:hAnsiTheme="minorBidi"/>
          <w:b/>
          <w:bCs/>
          <w:sz w:val="24"/>
          <w:szCs w:val="24"/>
          <w:rtl/>
        </w:rPr>
      </w:pPr>
      <w:proofErr w:type="gramStart"/>
      <w:r>
        <w:rPr>
          <w:rFonts w:asciiTheme="minorBidi" w:hAnsiTheme="minorBidi" w:hint="cs"/>
          <w:b/>
          <w:bCs/>
          <w:sz w:val="24"/>
          <w:szCs w:val="24"/>
          <w:rtl/>
        </w:rPr>
        <w:t>وتعني :</w:t>
      </w:r>
      <w:proofErr w:type="gramEnd"/>
      <w:r>
        <w:rPr>
          <w:rFonts w:asciiTheme="minorBidi" w:hAnsiTheme="minorBidi" w:hint="cs"/>
          <w:b/>
          <w:bCs/>
          <w:sz w:val="24"/>
          <w:szCs w:val="24"/>
          <w:rtl/>
        </w:rPr>
        <w:t xml:space="preserve"> </w:t>
      </w:r>
      <w:r w:rsidRPr="00B45E3C">
        <w:rPr>
          <w:rFonts w:asciiTheme="minorBidi" w:hAnsiTheme="minorBidi"/>
          <w:b/>
          <w:bCs/>
          <w:sz w:val="24"/>
          <w:szCs w:val="24"/>
        </w:rPr>
        <w:t>Intense scan</w:t>
      </w:r>
    </w:p>
    <w:p w14:paraId="12AA9235" w14:textId="34B7AF41" w:rsidR="00A83631" w:rsidRDefault="00A83631" w:rsidP="00A83631">
      <w:pPr>
        <w:rPr>
          <w:rFonts w:asciiTheme="minorBidi" w:hAnsiTheme="minorBidi"/>
          <w:b/>
          <w:bCs/>
          <w:sz w:val="24"/>
          <w:szCs w:val="24"/>
          <w:rtl/>
        </w:rPr>
      </w:pPr>
      <w:r w:rsidRPr="00A83631">
        <w:rPr>
          <w:rFonts w:asciiTheme="minorBidi" w:hAnsiTheme="minorBidi" w:cs="Arial"/>
          <w:b/>
          <w:bCs/>
          <w:sz w:val="24"/>
          <w:szCs w:val="24"/>
          <w:rtl/>
        </w:rPr>
        <w:t>"</w:t>
      </w:r>
      <w:r w:rsidRPr="00A83631">
        <w:rPr>
          <w:rFonts w:asciiTheme="minorBidi" w:hAnsiTheme="minorBidi"/>
          <w:b/>
          <w:bCs/>
          <w:sz w:val="24"/>
          <w:szCs w:val="24"/>
        </w:rPr>
        <w:t>Intense Scan</w:t>
      </w:r>
      <w:r w:rsidRPr="00A83631">
        <w:rPr>
          <w:rFonts w:asciiTheme="minorBidi" w:hAnsiTheme="minorBidi" w:cs="Arial"/>
          <w:b/>
          <w:bCs/>
          <w:sz w:val="24"/>
          <w:szCs w:val="24"/>
          <w:rtl/>
        </w:rPr>
        <w:t>" هو نوع من المسح الضوئي (</w:t>
      </w:r>
      <w:r w:rsidRPr="00A83631">
        <w:rPr>
          <w:rFonts w:asciiTheme="minorBidi" w:hAnsiTheme="minorBidi"/>
          <w:b/>
          <w:bCs/>
          <w:sz w:val="24"/>
          <w:szCs w:val="24"/>
        </w:rPr>
        <w:t>Scanning</w:t>
      </w:r>
      <w:r w:rsidRPr="00A83631">
        <w:rPr>
          <w:rFonts w:asciiTheme="minorBidi" w:hAnsiTheme="minorBidi" w:cs="Arial"/>
          <w:b/>
          <w:bCs/>
          <w:sz w:val="24"/>
          <w:szCs w:val="24"/>
          <w:rtl/>
        </w:rPr>
        <w:t xml:space="preserve">) في برنامج </w:t>
      </w:r>
      <w:r w:rsidRPr="00A83631">
        <w:rPr>
          <w:rFonts w:asciiTheme="minorBidi" w:hAnsiTheme="minorBidi"/>
          <w:b/>
          <w:bCs/>
          <w:sz w:val="24"/>
          <w:szCs w:val="24"/>
        </w:rPr>
        <w:t>Nmap</w:t>
      </w:r>
      <w:r w:rsidRPr="00A83631">
        <w:rPr>
          <w:rFonts w:asciiTheme="minorBidi" w:hAnsiTheme="minorBidi" w:cs="Arial"/>
          <w:b/>
          <w:bCs/>
          <w:sz w:val="24"/>
          <w:szCs w:val="24"/>
          <w:rtl/>
        </w:rPr>
        <w:t xml:space="preserve"> يستخدم العديد من تقنيات المسح الضوئي لتحديد المنافذ والخدمات المتاحة على الأجهزة المستهدفة في أسرع وقت ممكن. يعتبر "</w:t>
      </w:r>
      <w:r w:rsidRPr="00A83631">
        <w:rPr>
          <w:rFonts w:asciiTheme="minorBidi" w:hAnsiTheme="minorBidi"/>
          <w:b/>
          <w:bCs/>
          <w:sz w:val="24"/>
          <w:szCs w:val="24"/>
        </w:rPr>
        <w:t>Intense Scan</w:t>
      </w:r>
      <w:r w:rsidRPr="00A83631">
        <w:rPr>
          <w:rFonts w:asciiTheme="minorBidi" w:hAnsiTheme="minorBidi" w:cs="Arial"/>
          <w:b/>
          <w:bCs/>
          <w:sz w:val="24"/>
          <w:szCs w:val="24"/>
          <w:rtl/>
        </w:rPr>
        <w:t>" مسحًا سريعًا ومكثفًا يستخدم بشكل شائع لتحديد المنافذ المفتوحة والخدمات المتاحة على الأجهزة المستهدفة، ولكنه قد يزعج بعض أنظمة الشبكات الأكثر حساسية ويمكن أن يتسبب في إنذار الحماية الأمنية للشبكة. لذلك، ينبغي استخدام هذا النوع من المسح الضوئي بحذر وفقًا للممارسات الأمنية الجيدة.</w:t>
      </w:r>
    </w:p>
    <w:p w14:paraId="5E7EB1EE" w14:textId="77777777" w:rsidR="00A83631" w:rsidRDefault="00A83631" w:rsidP="00A83631">
      <w:pPr>
        <w:rPr>
          <w:rFonts w:asciiTheme="minorBidi" w:hAnsiTheme="minorBidi"/>
          <w:b/>
          <w:bCs/>
          <w:sz w:val="24"/>
          <w:szCs w:val="24"/>
          <w:rtl/>
        </w:rPr>
      </w:pPr>
    </w:p>
    <w:p w14:paraId="7CDD15F2" w14:textId="1F3083E8" w:rsidR="00A83631" w:rsidRDefault="00A83631" w:rsidP="00A83631">
      <w:pPr>
        <w:rPr>
          <w:rFonts w:asciiTheme="minorBidi" w:hAnsiTheme="minorBidi"/>
          <w:b/>
          <w:bCs/>
          <w:sz w:val="24"/>
          <w:szCs w:val="24"/>
          <w:rtl/>
        </w:rPr>
      </w:pPr>
      <w:r>
        <w:rPr>
          <w:rFonts w:asciiTheme="minorBidi" w:hAnsiTheme="minorBidi" w:hint="cs"/>
          <w:b/>
          <w:bCs/>
          <w:sz w:val="24"/>
          <w:szCs w:val="24"/>
          <w:rtl/>
        </w:rPr>
        <w:t>مرفق صوره لعملية الـــ</w:t>
      </w:r>
      <w:r>
        <w:rPr>
          <w:rFonts w:asciiTheme="minorBidi" w:hAnsiTheme="minorBidi"/>
          <w:b/>
          <w:bCs/>
          <w:sz w:val="24"/>
          <w:szCs w:val="24"/>
        </w:rPr>
        <w:t xml:space="preserve">scan </w:t>
      </w:r>
      <w:r>
        <w:rPr>
          <w:rFonts w:asciiTheme="minorBidi" w:hAnsiTheme="minorBidi" w:hint="cs"/>
          <w:b/>
          <w:bCs/>
          <w:sz w:val="24"/>
          <w:szCs w:val="24"/>
          <w:rtl/>
        </w:rPr>
        <w:t xml:space="preserve">  </w:t>
      </w:r>
    </w:p>
    <w:p w14:paraId="11F9D8FD" w14:textId="761A3010" w:rsidR="00A83631" w:rsidRDefault="00A83631" w:rsidP="00A83631">
      <w:pPr>
        <w:rPr>
          <w:rFonts w:asciiTheme="minorBidi" w:hAnsiTheme="minorBidi"/>
          <w:b/>
          <w:bCs/>
          <w:sz w:val="24"/>
          <w:szCs w:val="24"/>
          <w:rtl/>
        </w:rPr>
      </w:pPr>
      <w:r>
        <w:rPr>
          <w:rFonts w:asciiTheme="minorBidi" w:hAnsiTheme="minorBidi" w:hint="cs"/>
          <w:b/>
          <w:bCs/>
          <w:noProof/>
          <w:sz w:val="24"/>
          <w:szCs w:val="24"/>
          <w:rtl/>
          <w:lang w:val="ar-SA"/>
        </w:rPr>
        <mc:AlternateContent>
          <mc:Choice Requires="wps">
            <w:drawing>
              <wp:anchor distT="0" distB="0" distL="114300" distR="114300" simplePos="0" relativeHeight="251659264" behindDoc="0" locked="0" layoutInCell="1" allowOverlap="1" wp14:anchorId="65B2C108" wp14:editId="121F6A93">
                <wp:simplePos x="0" y="0"/>
                <wp:positionH relativeFrom="column">
                  <wp:posOffset>-251460</wp:posOffset>
                </wp:positionH>
                <wp:positionV relativeFrom="paragraph">
                  <wp:posOffset>472440</wp:posOffset>
                </wp:positionV>
                <wp:extent cx="502920" cy="320040"/>
                <wp:effectExtent l="0" t="0" r="11430" b="22860"/>
                <wp:wrapNone/>
                <wp:docPr id="1050821324" name="شكل بيضاوي 2"/>
                <wp:cNvGraphicFramePr/>
                <a:graphic xmlns:a="http://schemas.openxmlformats.org/drawingml/2006/main">
                  <a:graphicData uri="http://schemas.microsoft.com/office/word/2010/wordprocessingShape">
                    <wps:wsp>
                      <wps:cNvSpPr/>
                      <wps:spPr>
                        <a:xfrm>
                          <a:off x="0" y="0"/>
                          <a:ext cx="502920" cy="32004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B8F707" id="شكل بيضاوي 2" o:spid="_x0000_s1026" style="position:absolute;left:0;text-align:left;margin-left:-19.8pt;margin-top:37.2pt;width:39.6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" filled="f" strokecolor="black [3213]" strokeweight="1pt">
                <v:stroke joinstyle="miter"/>
              </v:oval>
            </w:pict>
          </mc:Fallback>
        </mc:AlternateContent>
      </w:r>
      <w:r>
        <w:rPr>
          <w:rFonts w:asciiTheme="minorBidi" w:hAnsiTheme="minorBidi" w:hint="cs"/>
          <w:b/>
          <w:bCs/>
          <w:noProof/>
          <w:sz w:val="24"/>
          <w:szCs w:val="24"/>
          <w:rtl/>
          <w:lang w:val="ar-SA"/>
        </w:rPr>
        <w:drawing>
          <wp:anchor distT="0" distB="0" distL="114300" distR="114300" simplePos="0" relativeHeight="251658240" behindDoc="1" locked="0" layoutInCell="1" allowOverlap="1" wp14:anchorId="0FAFDA96" wp14:editId="3B5296D9">
            <wp:simplePos x="0" y="0"/>
            <wp:positionH relativeFrom="column">
              <wp:posOffset>-495300</wp:posOffset>
            </wp:positionH>
            <wp:positionV relativeFrom="paragraph">
              <wp:posOffset>243840</wp:posOffset>
            </wp:positionV>
            <wp:extent cx="6367104" cy="3581400"/>
            <wp:effectExtent l="0" t="0" r="0" b="0"/>
            <wp:wrapTight wrapText="bothSides">
              <wp:wrapPolygon edited="0">
                <wp:start x="0" y="0"/>
                <wp:lineTo x="0" y="21485"/>
                <wp:lineTo x="21522" y="21485"/>
                <wp:lineTo x="21522" y="0"/>
                <wp:lineTo x="0" y="0"/>
              </wp:wrapPolygon>
            </wp:wrapTight>
            <wp:docPr id="11099817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81754" name="صورة 11099817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7104" cy="3581400"/>
                    </a:xfrm>
                    <a:prstGeom prst="rect">
                      <a:avLst/>
                    </a:prstGeom>
                  </pic:spPr>
                </pic:pic>
              </a:graphicData>
            </a:graphic>
          </wp:anchor>
        </w:drawing>
      </w:r>
    </w:p>
    <w:p w14:paraId="0DD22F88" w14:textId="77777777" w:rsidR="004B1A67" w:rsidRDefault="004B1A67" w:rsidP="00A83631">
      <w:pPr>
        <w:rPr>
          <w:rFonts w:asciiTheme="minorBidi" w:hAnsiTheme="minorBidi"/>
          <w:b/>
          <w:bCs/>
          <w:sz w:val="24"/>
          <w:szCs w:val="24"/>
          <w:rtl/>
        </w:rPr>
      </w:pPr>
    </w:p>
    <w:p w14:paraId="17974079" w14:textId="1528DB7C" w:rsidR="004B1A67" w:rsidRDefault="003A2316" w:rsidP="00A83631">
      <w:pPr>
        <w:rPr>
          <w:rFonts w:asciiTheme="minorBidi" w:hAnsiTheme="minorBidi"/>
          <w:b/>
          <w:bCs/>
          <w:sz w:val="24"/>
          <w:szCs w:val="24"/>
          <w:rtl/>
        </w:rPr>
      </w:pPr>
      <w:r w:rsidRPr="003A2316">
        <w:rPr>
          <w:rFonts w:asciiTheme="minorBidi" w:hAnsiTheme="minorBidi" w:cs="Arial"/>
          <w:b/>
          <w:bCs/>
          <w:sz w:val="24"/>
          <w:szCs w:val="24"/>
          <w:rtl/>
        </w:rPr>
        <w:t xml:space="preserve">هذه الرسالة تشير إلى استخدام أداة </w:t>
      </w:r>
      <w:r w:rsidRPr="003A2316">
        <w:rPr>
          <w:rFonts w:asciiTheme="minorBidi" w:hAnsiTheme="minorBidi" w:cs="Arial"/>
          <w:b/>
          <w:bCs/>
          <w:sz w:val="24"/>
          <w:szCs w:val="24"/>
        </w:rPr>
        <w:t>Nmap</w:t>
      </w:r>
      <w:r w:rsidRPr="003A2316">
        <w:rPr>
          <w:rFonts w:asciiTheme="minorBidi" w:hAnsiTheme="minorBidi" w:cs="Arial"/>
          <w:b/>
          <w:bCs/>
          <w:sz w:val="24"/>
          <w:szCs w:val="24"/>
          <w:rtl/>
        </w:rPr>
        <w:t xml:space="preserve"> لفحص موقع الويب </w:t>
      </w:r>
      <w:r w:rsidRPr="003A2316">
        <w:rPr>
          <w:rFonts w:asciiTheme="minorBidi" w:hAnsiTheme="minorBidi" w:cs="Arial"/>
          <w:b/>
          <w:bCs/>
          <w:sz w:val="24"/>
          <w:szCs w:val="24"/>
        </w:rPr>
        <w:t>[https://www.britannica.com/]</w:t>
      </w:r>
      <w:r w:rsidRPr="003A2316">
        <w:rPr>
          <w:rFonts w:asciiTheme="minorBidi" w:hAnsiTheme="minorBidi" w:cs="Arial"/>
          <w:b/>
          <w:bCs/>
          <w:sz w:val="24"/>
          <w:szCs w:val="24"/>
          <w:rtl/>
        </w:rPr>
        <w:t xml:space="preserve"> ولكن لم يتم تحديد عنوان </w:t>
      </w:r>
      <w:r w:rsidRPr="003A2316">
        <w:rPr>
          <w:rFonts w:asciiTheme="minorBidi" w:hAnsiTheme="minorBidi" w:cs="Arial"/>
          <w:b/>
          <w:bCs/>
          <w:sz w:val="24"/>
          <w:szCs w:val="24"/>
        </w:rPr>
        <w:t>IP</w:t>
      </w:r>
      <w:r w:rsidRPr="003A2316">
        <w:rPr>
          <w:rFonts w:asciiTheme="minorBidi" w:hAnsiTheme="minorBidi" w:cs="Arial"/>
          <w:b/>
          <w:bCs/>
          <w:sz w:val="24"/>
          <w:szCs w:val="24"/>
          <w:rtl/>
        </w:rPr>
        <w:t xml:space="preserve"> للهدف. وبالتالي، لم يتم فحص أي عناوين </w:t>
      </w:r>
      <w:r w:rsidRPr="003A2316">
        <w:rPr>
          <w:rFonts w:asciiTheme="minorBidi" w:hAnsiTheme="minorBidi" w:cs="Arial"/>
          <w:b/>
          <w:bCs/>
          <w:sz w:val="24"/>
          <w:szCs w:val="24"/>
        </w:rPr>
        <w:t>IP</w:t>
      </w:r>
      <w:r w:rsidRPr="003A2316">
        <w:rPr>
          <w:rFonts w:asciiTheme="minorBidi" w:hAnsiTheme="minorBidi" w:cs="Arial"/>
          <w:b/>
          <w:bCs/>
          <w:sz w:val="24"/>
          <w:szCs w:val="24"/>
          <w:rtl/>
        </w:rPr>
        <w:t xml:space="preserve"> من خلال هذا الأمر. ويبدو أن الرسالة الأولى تشير إلى تحميل 156 نصًا لإجراء الفحص اللاحق عليها. ولكن المشكلة في الرسالة الرابعة حيث يتعذر تحديد عنوان </w:t>
      </w:r>
      <w:r w:rsidRPr="003A2316">
        <w:rPr>
          <w:rFonts w:asciiTheme="minorBidi" w:hAnsiTheme="minorBidi" w:cs="Arial"/>
          <w:b/>
          <w:bCs/>
          <w:sz w:val="24"/>
          <w:szCs w:val="24"/>
        </w:rPr>
        <w:t>IP</w:t>
      </w:r>
      <w:r w:rsidRPr="003A2316">
        <w:rPr>
          <w:rFonts w:asciiTheme="minorBidi" w:hAnsiTheme="minorBidi" w:cs="Arial"/>
          <w:b/>
          <w:bCs/>
          <w:sz w:val="24"/>
          <w:szCs w:val="24"/>
          <w:rtl/>
        </w:rPr>
        <w:t xml:space="preserve"> المستهدف بشكل صحيح.</w:t>
      </w:r>
    </w:p>
    <w:p w14:paraId="7D4882F2" w14:textId="77777777" w:rsidR="004B1A67" w:rsidRDefault="004B1A67" w:rsidP="00A83631">
      <w:pPr>
        <w:rPr>
          <w:rFonts w:asciiTheme="minorBidi" w:hAnsiTheme="minorBidi"/>
          <w:b/>
          <w:bCs/>
          <w:sz w:val="24"/>
          <w:szCs w:val="24"/>
          <w:rtl/>
        </w:rPr>
      </w:pPr>
    </w:p>
    <w:p w14:paraId="2C9B9D3D" w14:textId="77777777" w:rsidR="004B1A67" w:rsidRDefault="004B1A67" w:rsidP="00A83631">
      <w:pPr>
        <w:rPr>
          <w:rFonts w:asciiTheme="minorBidi" w:hAnsiTheme="minorBidi"/>
          <w:b/>
          <w:bCs/>
          <w:sz w:val="24"/>
          <w:szCs w:val="24"/>
          <w:rtl/>
        </w:rPr>
      </w:pPr>
    </w:p>
    <w:p w14:paraId="5C64266D" w14:textId="68EC0B1E" w:rsidR="00A83631" w:rsidRPr="004B1A67" w:rsidRDefault="00A83631" w:rsidP="004B1A67">
      <w:pPr>
        <w:rPr>
          <w:rFonts w:asciiTheme="minorBidi" w:hAnsiTheme="minorBidi"/>
          <w:b/>
          <w:bCs/>
          <w:sz w:val="36"/>
          <w:szCs w:val="36"/>
          <w:rtl/>
        </w:rPr>
      </w:pPr>
      <w:r w:rsidRPr="00A83631">
        <w:rPr>
          <w:rFonts w:asciiTheme="minorBidi" w:hAnsiTheme="minorBidi" w:hint="cs"/>
          <w:b/>
          <w:bCs/>
          <w:sz w:val="36"/>
          <w:szCs w:val="36"/>
          <w:rtl/>
        </w:rPr>
        <w:t xml:space="preserve">وماذا تعني </w:t>
      </w:r>
      <w:r w:rsidRPr="00A83631">
        <w:rPr>
          <w:rFonts w:asciiTheme="minorBidi" w:hAnsiTheme="minorBidi"/>
          <w:b/>
          <w:bCs/>
          <w:sz w:val="36"/>
          <w:szCs w:val="36"/>
        </w:rPr>
        <w:t>Nmap -T4 -A -v</w:t>
      </w:r>
    </w:p>
    <w:p w14:paraId="2E45F18D" w14:textId="77777777" w:rsidR="00A83631" w:rsidRDefault="00A83631" w:rsidP="00B45E3C">
      <w:pPr>
        <w:rPr>
          <w:rFonts w:asciiTheme="minorBidi" w:hAnsiTheme="minorBidi" w:cs="Arial"/>
          <w:b/>
          <w:bCs/>
          <w:sz w:val="24"/>
          <w:szCs w:val="24"/>
          <w:rtl/>
        </w:rPr>
      </w:pPr>
    </w:p>
    <w:p w14:paraId="6271CBDC" w14:textId="2AA84559" w:rsidR="004B1A67" w:rsidRPr="004B1A67" w:rsidRDefault="00A83631" w:rsidP="00B45E3C">
      <w:pPr>
        <w:rPr>
          <w:rFonts w:asciiTheme="minorBidi" w:hAnsiTheme="minorBidi" w:cs="Arial"/>
          <w:b/>
          <w:bCs/>
          <w:color w:val="FF0000"/>
          <w:sz w:val="32"/>
          <w:szCs w:val="32"/>
          <w:u w:val="single"/>
          <w:rtl/>
        </w:rPr>
      </w:pPr>
      <w:proofErr w:type="gramStart"/>
      <w:r w:rsidRPr="004B1A67">
        <w:rPr>
          <w:rFonts w:asciiTheme="minorBidi" w:hAnsiTheme="minorBidi" w:cs="Arial" w:hint="cs"/>
          <w:b/>
          <w:bCs/>
          <w:color w:val="FF0000"/>
          <w:sz w:val="32"/>
          <w:szCs w:val="32"/>
          <w:u w:val="single"/>
          <w:rtl/>
        </w:rPr>
        <w:t>تعني</w:t>
      </w:r>
      <w:r w:rsidR="004B1A67" w:rsidRPr="004B1A67">
        <w:rPr>
          <w:rFonts w:asciiTheme="minorBidi" w:hAnsiTheme="minorBidi" w:cs="Arial" w:hint="cs"/>
          <w:b/>
          <w:bCs/>
          <w:color w:val="FF0000"/>
          <w:sz w:val="32"/>
          <w:szCs w:val="32"/>
          <w:u w:val="single"/>
          <w:rtl/>
        </w:rPr>
        <w:t xml:space="preserve"> :</w:t>
      </w:r>
      <w:proofErr w:type="gramEnd"/>
      <w:r w:rsidR="004B1A67" w:rsidRPr="004B1A67">
        <w:rPr>
          <w:rFonts w:asciiTheme="minorBidi" w:hAnsiTheme="minorBidi" w:cs="Arial" w:hint="cs"/>
          <w:b/>
          <w:bCs/>
          <w:color w:val="FF0000"/>
          <w:sz w:val="32"/>
          <w:szCs w:val="32"/>
          <w:u w:val="single"/>
          <w:rtl/>
        </w:rPr>
        <w:t xml:space="preserve"> -</w:t>
      </w:r>
    </w:p>
    <w:p w14:paraId="04F26747" w14:textId="4273758F" w:rsidR="00A83631" w:rsidRPr="00A83631" w:rsidRDefault="00A83631" w:rsidP="00B45E3C">
      <w:pPr>
        <w:rPr>
          <w:rFonts w:asciiTheme="minorBidi" w:hAnsiTheme="minorBidi"/>
          <w:b/>
          <w:bCs/>
          <w:color w:val="FF0000"/>
          <w:sz w:val="28"/>
          <w:szCs w:val="28"/>
          <w:u w:val="single"/>
          <w:rtl/>
        </w:rPr>
      </w:pPr>
      <w:r w:rsidRPr="00A83631">
        <w:rPr>
          <w:rFonts w:asciiTheme="minorBidi" w:hAnsiTheme="minorBidi" w:cs="Arial" w:hint="cs"/>
          <w:b/>
          <w:bCs/>
          <w:color w:val="FF0000"/>
          <w:sz w:val="28"/>
          <w:szCs w:val="28"/>
          <w:u w:val="single"/>
          <w:rtl/>
        </w:rPr>
        <w:t xml:space="preserve"> </w:t>
      </w:r>
    </w:p>
    <w:p w14:paraId="1F5B4BB3" w14:textId="77777777" w:rsidR="00A83631" w:rsidRPr="00A83631" w:rsidRDefault="00A83631" w:rsidP="00A83631">
      <w:pPr>
        <w:rPr>
          <w:sz w:val="28"/>
          <w:szCs w:val="28"/>
          <w:rtl/>
        </w:rPr>
      </w:pPr>
      <w:proofErr w:type="spellStart"/>
      <w:r w:rsidRPr="00A83631">
        <w:rPr>
          <w:sz w:val="28"/>
          <w:szCs w:val="28"/>
        </w:rPr>
        <w:t>nmap</w:t>
      </w:r>
      <w:proofErr w:type="spellEnd"/>
      <w:r w:rsidRPr="00A83631">
        <w:rPr>
          <w:sz w:val="28"/>
          <w:szCs w:val="28"/>
        </w:rPr>
        <w:t xml:space="preserve"> -T4 -A -v</w:t>
      </w:r>
      <w:r w:rsidRPr="00A83631">
        <w:rPr>
          <w:rFonts w:cs="Arial"/>
          <w:sz w:val="28"/>
          <w:szCs w:val="28"/>
          <w:rtl/>
        </w:rPr>
        <w:t xml:space="preserve"> هي خيارات يتم تضمينها عند تشغيل أداة </w:t>
      </w:r>
      <w:r w:rsidRPr="00A83631">
        <w:rPr>
          <w:sz w:val="28"/>
          <w:szCs w:val="28"/>
        </w:rPr>
        <w:t>Nmap</w:t>
      </w:r>
      <w:r w:rsidRPr="00A83631">
        <w:rPr>
          <w:rFonts w:cs="Arial"/>
          <w:sz w:val="28"/>
          <w:szCs w:val="28"/>
          <w:rtl/>
        </w:rPr>
        <w:t xml:space="preserve"> على سطر الأوامر، وتؤثر على طريقة عمل الأداة والنتائج التي يتم الحصول عليها. وفيما يلي شرح لكل من هذه الخيارات:</w:t>
      </w:r>
    </w:p>
    <w:p w14:paraId="0C73C488" w14:textId="77777777" w:rsidR="00A83631" w:rsidRPr="00A83631" w:rsidRDefault="00A83631" w:rsidP="00A83631">
      <w:pPr>
        <w:rPr>
          <w:sz w:val="28"/>
          <w:szCs w:val="28"/>
          <w:rtl/>
        </w:rPr>
      </w:pPr>
    </w:p>
    <w:p w14:paraId="50475937" w14:textId="77777777" w:rsidR="00A83631" w:rsidRPr="00A83631" w:rsidRDefault="00A83631" w:rsidP="00A83631">
      <w:pPr>
        <w:rPr>
          <w:sz w:val="28"/>
          <w:szCs w:val="28"/>
          <w:rtl/>
        </w:rPr>
      </w:pPr>
      <w:r w:rsidRPr="00A83631">
        <w:rPr>
          <w:rFonts w:cs="Arial"/>
          <w:sz w:val="28"/>
          <w:szCs w:val="28"/>
          <w:rtl/>
        </w:rPr>
        <w:t>1- -</w:t>
      </w:r>
      <w:r w:rsidRPr="00A83631">
        <w:rPr>
          <w:sz w:val="28"/>
          <w:szCs w:val="28"/>
        </w:rPr>
        <w:t>T4</w:t>
      </w:r>
      <w:r w:rsidRPr="00A83631">
        <w:rPr>
          <w:rFonts w:cs="Arial"/>
          <w:sz w:val="28"/>
          <w:szCs w:val="28"/>
          <w:rtl/>
        </w:rPr>
        <w:t xml:space="preserve">: هذا الخيار يحدد مستوى التحميل على الشبكة ويحدد الوقت الذي تأخذه </w:t>
      </w:r>
      <w:r w:rsidRPr="00A83631">
        <w:rPr>
          <w:sz w:val="28"/>
          <w:szCs w:val="28"/>
        </w:rPr>
        <w:t>Nmap</w:t>
      </w:r>
      <w:r w:rsidRPr="00A83631">
        <w:rPr>
          <w:rFonts w:cs="Arial"/>
          <w:sz w:val="28"/>
          <w:szCs w:val="28"/>
          <w:rtl/>
        </w:rPr>
        <w:t xml:space="preserve"> لإجراء الاختبار. قيمة -</w:t>
      </w:r>
      <w:r w:rsidRPr="00A83631">
        <w:rPr>
          <w:sz w:val="28"/>
          <w:szCs w:val="28"/>
        </w:rPr>
        <w:t>T4</w:t>
      </w:r>
      <w:r w:rsidRPr="00A83631">
        <w:rPr>
          <w:rFonts w:cs="Arial"/>
          <w:sz w:val="28"/>
          <w:szCs w:val="28"/>
          <w:rtl/>
        </w:rPr>
        <w:t xml:space="preserve"> تعني استخدام مستوى متوسط من التحميل على الشبكة والحصول على النتائج بشكل أسرع.</w:t>
      </w:r>
    </w:p>
    <w:p w14:paraId="5C367B94" w14:textId="77777777" w:rsidR="00A83631" w:rsidRPr="00A83631" w:rsidRDefault="00A83631" w:rsidP="00A83631">
      <w:pPr>
        <w:rPr>
          <w:sz w:val="28"/>
          <w:szCs w:val="28"/>
          <w:rtl/>
        </w:rPr>
      </w:pPr>
    </w:p>
    <w:p w14:paraId="312FCC7C" w14:textId="77777777" w:rsidR="00A83631" w:rsidRPr="00A83631" w:rsidRDefault="00A83631" w:rsidP="00A83631">
      <w:pPr>
        <w:rPr>
          <w:sz w:val="28"/>
          <w:szCs w:val="28"/>
          <w:rtl/>
        </w:rPr>
      </w:pPr>
      <w:r w:rsidRPr="00A83631">
        <w:rPr>
          <w:rFonts w:cs="Arial"/>
          <w:sz w:val="28"/>
          <w:szCs w:val="28"/>
          <w:rtl/>
        </w:rPr>
        <w:t>2- -</w:t>
      </w:r>
      <w:r w:rsidRPr="00A83631">
        <w:rPr>
          <w:sz w:val="28"/>
          <w:szCs w:val="28"/>
        </w:rPr>
        <w:t>A</w:t>
      </w:r>
      <w:r w:rsidRPr="00A83631">
        <w:rPr>
          <w:rFonts w:cs="Arial"/>
          <w:sz w:val="28"/>
          <w:szCs w:val="28"/>
          <w:rtl/>
        </w:rPr>
        <w:t xml:space="preserve">: هذا الخيار يفيد في تمكين مجموعة واسعة من الميزات الأخرى في </w:t>
      </w:r>
      <w:r w:rsidRPr="00A83631">
        <w:rPr>
          <w:sz w:val="28"/>
          <w:szCs w:val="28"/>
        </w:rPr>
        <w:t>Nmap</w:t>
      </w:r>
      <w:r w:rsidRPr="00A83631">
        <w:rPr>
          <w:rFonts w:cs="Arial"/>
          <w:sz w:val="28"/>
          <w:szCs w:val="28"/>
          <w:rtl/>
        </w:rPr>
        <w:t>، بما في ذلك الكشف التلقائي للخدمات والمنافذ المفتوحة والإصدارات ونظام التشغيل والكشف عن الثغرات الأمنية.</w:t>
      </w:r>
    </w:p>
    <w:p w14:paraId="11C48438" w14:textId="77777777" w:rsidR="00A83631" w:rsidRPr="00A83631" w:rsidRDefault="00A83631" w:rsidP="00A83631">
      <w:pPr>
        <w:rPr>
          <w:sz w:val="28"/>
          <w:szCs w:val="28"/>
          <w:rtl/>
        </w:rPr>
      </w:pPr>
    </w:p>
    <w:p w14:paraId="3B1123A6" w14:textId="77777777" w:rsidR="00A83631" w:rsidRPr="00A83631" w:rsidRDefault="00A83631" w:rsidP="00A83631">
      <w:pPr>
        <w:rPr>
          <w:sz w:val="28"/>
          <w:szCs w:val="28"/>
          <w:rtl/>
        </w:rPr>
      </w:pPr>
      <w:r w:rsidRPr="00A83631">
        <w:rPr>
          <w:rFonts w:cs="Arial"/>
          <w:sz w:val="28"/>
          <w:szCs w:val="28"/>
          <w:rtl/>
        </w:rPr>
        <w:t>3- -</w:t>
      </w:r>
      <w:r w:rsidRPr="00A83631">
        <w:rPr>
          <w:sz w:val="28"/>
          <w:szCs w:val="28"/>
        </w:rPr>
        <w:t>v</w:t>
      </w:r>
      <w:r w:rsidRPr="00A83631">
        <w:rPr>
          <w:rFonts w:cs="Arial"/>
          <w:sz w:val="28"/>
          <w:szCs w:val="28"/>
          <w:rtl/>
        </w:rPr>
        <w:t xml:space="preserve">: هذا الخيار يعرض نتائج الفحص بشكل تفصيلي ويوفر معلومات إضافية عن العملية التي يقوم بها </w:t>
      </w:r>
      <w:r w:rsidRPr="00A83631">
        <w:rPr>
          <w:sz w:val="28"/>
          <w:szCs w:val="28"/>
        </w:rPr>
        <w:t>Nmap</w:t>
      </w:r>
      <w:r w:rsidRPr="00A83631">
        <w:rPr>
          <w:rFonts w:cs="Arial"/>
          <w:sz w:val="28"/>
          <w:szCs w:val="28"/>
          <w:rtl/>
        </w:rPr>
        <w:t>.</w:t>
      </w:r>
    </w:p>
    <w:p w14:paraId="1B915FD6" w14:textId="77777777" w:rsidR="00A83631" w:rsidRPr="00A83631" w:rsidRDefault="00A83631" w:rsidP="00A83631">
      <w:pPr>
        <w:rPr>
          <w:sz w:val="28"/>
          <w:szCs w:val="28"/>
          <w:rtl/>
        </w:rPr>
      </w:pPr>
    </w:p>
    <w:p w14:paraId="700802EC" w14:textId="331667FD" w:rsidR="00A83631" w:rsidRPr="00A83631" w:rsidRDefault="00A83631" w:rsidP="00A83631">
      <w:pPr>
        <w:rPr>
          <w:sz w:val="28"/>
          <w:szCs w:val="28"/>
        </w:rPr>
      </w:pPr>
      <w:r w:rsidRPr="00A83631">
        <w:rPr>
          <w:rFonts w:cs="Arial"/>
          <w:sz w:val="28"/>
          <w:szCs w:val="28"/>
          <w:rtl/>
        </w:rPr>
        <w:t xml:space="preserve">بشكل عام، يعني تشغيل </w:t>
      </w:r>
      <w:r w:rsidRPr="00A83631">
        <w:rPr>
          <w:sz w:val="28"/>
          <w:szCs w:val="28"/>
        </w:rPr>
        <w:t>Nmap</w:t>
      </w:r>
      <w:r w:rsidRPr="00A83631">
        <w:rPr>
          <w:rFonts w:cs="Arial"/>
          <w:sz w:val="28"/>
          <w:szCs w:val="28"/>
          <w:rtl/>
        </w:rPr>
        <w:t xml:space="preserve"> باستخدام هذه الخيارات -</w:t>
      </w:r>
      <w:r w:rsidRPr="00A83631">
        <w:rPr>
          <w:sz w:val="28"/>
          <w:szCs w:val="28"/>
        </w:rPr>
        <w:t>T4 -A -v</w:t>
      </w:r>
      <w:r w:rsidRPr="00A83631">
        <w:rPr>
          <w:rFonts w:cs="Arial"/>
          <w:sz w:val="28"/>
          <w:szCs w:val="28"/>
          <w:rtl/>
        </w:rPr>
        <w:t xml:space="preserve"> استخدام مستوى متوسط من التحميل على الشبكة، مع تمكين مجموعة واسعة من الميزات وعرض نتائج الفحص بشكل تفصيلي ومفصل.</w:t>
      </w:r>
    </w:p>
    <w:p w14:paraId="314DE895" w14:textId="77777777" w:rsidR="00A83631" w:rsidRDefault="00A83631" w:rsidP="00B45E3C">
      <w:pPr>
        <w:rPr>
          <w:rFonts w:asciiTheme="minorBidi" w:hAnsiTheme="minorBidi"/>
          <w:b/>
          <w:bCs/>
          <w:sz w:val="24"/>
          <w:szCs w:val="24"/>
          <w:rtl/>
        </w:rPr>
      </w:pPr>
    </w:p>
    <w:p w14:paraId="6A02057A" w14:textId="77777777" w:rsidR="00A83631" w:rsidRDefault="00A83631" w:rsidP="00B45E3C">
      <w:pPr>
        <w:rPr>
          <w:rFonts w:asciiTheme="minorBidi" w:hAnsiTheme="minorBidi"/>
          <w:b/>
          <w:bCs/>
          <w:sz w:val="24"/>
          <w:szCs w:val="24"/>
          <w:rtl/>
        </w:rPr>
      </w:pPr>
    </w:p>
    <w:p w14:paraId="0C2D759C" w14:textId="77777777" w:rsidR="00A83631" w:rsidRDefault="00A83631" w:rsidP="00B45E3C">
      <w:pPr>
        <w:rPr>
          <w:rFonts w:asciiTheme="minorBidi" w:hAnsiTheme="minorBidi"/>
          <w:b/>
          <w:bCs/>
          <w:sz w:val="24"/>
          <w:szCs w:val="24"/>
          <w:rtl/>
        </w:rPr>
      </w:pPr>
    </w:p>
    <w:p w14:paraId="3B09D20E" w14:textId="77777777" w:rsidR="00A83631" w:rsidRDefault="00A83631" w:rsidP="00B45E3C">
      <w:pPr>
        <w:rPr>
          <w:rFonts w:asciiTheme="minorBidi" w:hAnsiTheme="minorBidi"/>
          <w:b/>
          <w:bCs/>
          <w:sz w:val="24"/>
          <w:szCs w:val="24"/>
          <w:rtl/>
        </w:rPr>
      </w:pPr>
    </w:p>
    <w:p w14:paraId="71D3F00D" w14:textId="77777777" w:rsidR="00A83631" w:rsidRDefault="00A83631" w:rsidP="00B45E3C">
      <w:pPr>
        <w:rPr>
          <w:rFonts w:asciiTheme="minorBidi" w:hAnsiTheme="minorBidi"/>
          <w:b/>
          <w:bCs/>
          <w:sz w:val="24"/>
          <w:szCs w:val="24"/>
          <w:rtl/>
        </w:rPr>
      </w:pPr>
    </w:p>
    <w:p w14:paraId="0AF19717" w14:textId="77777777" w:rsidR="00A83631" w:rsidRDefault="00A83631" w:rsidP="00B45E3C">
      <w:pPr>
        <w:rPr>
          <w:rFonts w:asciiTheme="minorBidi" w:hAnsiTheme="minorBidi"/>
          <w:b/>
          <w:bCs/>
          <w:sz w:val="24"/>
          <w:szCs w:val="24"/>
          <w:rtl/>
        </w:rPr>
      </w:pPr>
    </w:p>
    <w:p w14:paraId="72B59CEB" w14:textId="77777777" w:rsidR="00A83631" w:rsidRDefault="00A83631" w:rsidP="00B45E3C">
      <w:pPr>
        <w:rPr>
          <w:rFonts w:asciiTheme="minorBidi" w:hAnsiTheme="minorBidi"/>
          <w:b/>
          <w:bCs/>
          <w:sz w:val="24"/>
          <w:szCs w:val="24"/>
          <w:rtl/>
        </w:rPr>
      </w:pPr>
    </w:p>
    <w:p w14:paraId="2BE7D7E9" w14:textId="77777777" w:rsidR="00A83631" w:rsidRDefault="00A83631" w:rsidP="00B45E3C">
      <w:pPr>
        <w:rPr>
          <w:rFonts w:asciiTheme="minorBidi" w:hAnsiTheme="minorBidi"/>
          <w:b/>
          <w:bCs/>
          <w:sz w:val="24"/>
          <w:szCs w:val="24"/>
          <w:rtl/>
        </w:rPr>
      </w:pPr>
    </w:p>
    <w:p w14:paraId="4D16BE6F" w14:textId="77777777" w:rsidR="00A83631" w:rsidRDefault="00A83631" w:rsidP="00B45E3C">
      <w:pPr>
        <w:rPr>
          <w:rFonts w:asciiTheme="minorBidi" w:hAnsiTheme="minorBidi"/>
          <w:b/>
          <w:bCs/>
          <w:sz w:val="24"/>
          <w:szCs w:val="24"/>
          <w:rtl/>
        </w:rPr>
      </w:pPr>
    </w:p>
    <w:p w14:paraId="29866791" w14:textId="0BD4DB34" w:rsidR="00A83631" w:rsidRDefault="004B1A67" w:rsidP="00B45E3C">
      <w:pPr>
        <w:rPr>
          <w:rFonts w:asciiTheme="minorBidi" w:hAnsiTheme="minorBidi"/>
          <w:b/>
          <w:bCs/>
          <w:sz w:val="24"/>
          <w:szCs w:val="24"/>
          <w:rtl/>
        </w:rPr>
      </w:pPr>
      <w:r>
        <w:rPr>
          <w:rFonts w:asciiTheme="minorBidi" w:hAnsiTheme="minorBidi" w:hint="cs"/>
          <w:b/>
          <w:bCs/>
          <w:sz w:val="24"/>
          <w:szCs w:val="24"/>
          <w:rtl/>
        </w:rPr>
        <w:t xml:space="preserve">تم عمل </w:t>
      </w:r>
      <w:r w:rsidRPr="004B1A67">
        <w:rPr>
          <w:rFonts w:asciiTheme="minorBidi" w:hAnsiTheme="minorBidi"/>
          <w:b/>
          <w:bCs/>
          <w:sz w:val="24"/>
          <w:szCs w:val="24"/>
        </w:rPr>
        <w:t>Intense scan plus UDP</w:t>
      </w:r>
      <w:r>
        <w:rPr>
          <w:rFonts w:asciiTheme="minorBidi" w:hAnsiTheme="minorBidi" w:hint="cs"/>
          <w:b/>
          <w:bCs/>
          <w:sz w:val="24"/>
          <w:szCs w:val="24"/>
          <w:rtl/>
        </w:rPr>
        <w:t xml:space="preserve"> على الرابط المرفق من الجامعة على سبيل المثال </w:t>
      </w:r>
      <w:hyperlink r:id="rId8" w:history="1">
        <w:r w:rsidRPr="00430B26">
          <w:rPr>
            <w:rStyle w:val="Hyperlink"/>
            <w:rFonts w:asciiTheme="minorBidi" w:hAnsiTheme="minorBidi"/>
            <w:b/>
            <w:bCs/>
            <w:sz w:val="24"/>
            <w:szCs w:val="24"/>
          </w:rPr>
          <w:t>https://www.britannica.com</w:t>
        </w:r>
        <w:r w:rsidRPr="00430B26">
          <w:rPr>
            <w:rStyle w:val="Hyperlink"/>
            <w:rFonts w:asciiTheme="minorBidi" w:hAnsiTheme="minorBidi" w:cs="Arial"/>
            <w:b/>
            <w:bCs/>
            <w:sz w:val="24"/>
            <w:szCs w:val="24"/>
            <w:rtl/>
          </w:rPr>
          <w:t>/</w:t>
        </w:r>
      </w:hyperlink>
    </w:p>
    <w:p w14:paraId="45EC18E1" w14:textId="77777777" w:rsidR="003B681D" w:rsidRDefault="003B681D" w:rsidP="00B45E3C">
      <w:pPr>
        <w:rPr>
          <w:rFonts w:asciiTheme="minorBidi" w:hAnsiTheme="minorBidi"/>
          <w:b/>
          <w:bCs/>
          <w:sz w:val="24"/>
          <w:szCs w:val="24"/>
          <w:rtl/>
        </w:rPr>
      </w:pPr>
    </w:p>
    <w:p w14:paraId="08C3F7C7" w14:textId="21853614" w:rsidR="003B681D" w:rsidRDefault="003B681D" w:rsidP="003B681D">
      <w:pPr>
        <w:rPr>
          <w:rFonts w:asciiTheme="minorBidi" w:hAnsiTheme="minorBidi"/>
          <w:b/>
          <w:bCs/>
          <w:sz w:val="24"/>
          <w:szCs w:val="24"/>
          <w:rtl/>
        </w:rPr>
      </w:pPr>
      <w:proofErr w:type="gramStart"/>
      <w:r>
        <w:rPr>
          <w:rFonts w:asciiTheme="minorBidi" w:hAnsiTheme="minorBidi" w:hint="cs"/>
          <w:b/>
          <w:bCs/>
          <w:sz w:val="24"/>
          <w:szCs w:val="24"/>
          <w:rtl/>
        </w:rPr>
        <w:t>وتعني :</w:t>
      </w:r>
      <w:proofErr w:type="gramEnd"/>
      <w:r>
        <w:rPr>
          <w:rFonts w:asciiTheme="minorBidi" w:hAnsiTheme="minorBidi" w:hint="cs"/>
          <w:b/>
          <w:bCs/>
          <w:sz w:val="24"/>
          <w:szCs w:val="24"/>
          <w:rtl/>
        </w:rPr>
        <w:t xml:space="preserve"> </w:t>
      </w:r>
      <w:r w:rsidRPr="003B681D">
        <w:rPr>
          <w:rFonts w:asciiTheme="minorBidi" w:hAnsiTheme="minorBidi" w:cs="Arial"/>
          <w:b/>
          <w:bCs/>
          <w:sz w:val="24"/>
          <w:szCs w:val="24"/>
          <w:rtl/>
        </w:rPr>
        <w:t>"</w:t>
      </w:r>
      <w:r w:rsidRPr="003B681D">
        <w:rPr>
          <w:rFonts w:asciiTheme="minorBidi" w:hAnsiTheme="minorBidi"/>
          <w:b/>
          <w:bCs/>
          <w:sz w:val="24"/>
          <w:szCs w:val="24"/>
        </w:rPr>
        <w:t>Intense scan plus UDP</w:t>
      </w:r>
      <w:r w:rsidRPr="003B681D">
        <w:rPr>
          <w:rFonts w:asciiTheme="minorBidi" w:hAnsiTheme="minorBidi" w:cs="Arial"/>
          <w:b/>
          <w:bCs/>
          <w:sz w:val="24"/>
          <w:szCs w:val="24"/>
          <w:rtl/>
        </w:rPr>
        <w:t xml:space="preserve">" في </w:t>
      </w:r>
      <w:r w:rsidRPr="003B681D">
        <w:rPr>
          <w:rFonts w:asciiTheme="minorBidi" w:hAnsiTheme="minorBidi"/>
          <w:b/>
          <w:bCs/>
          <w:sz w:val="24"/>
          <w:szCs w:val="24"/>
        </w:rPr>
        <w:t>Nmap</w:t>
      </w:r>
      <w:r w:rsidRPr="003B681D">
        <w:rPr>
          <w:rFonts w:asciiTheme="minorBidi" w:hAnsiTheme="minorBidi" w:cs="Arial"/>
          <w:b/>
          <w:bCs/>
          <w:sz w:val="24"/>
          <w:szCs w:val="24"/>
          <w:rtl/>
        </w:rPr>
        <w:t xml:space="preserve"> هو نوع آخر من المسح الضوئي يستخدم تقنيات مختلفة للكشف عن المنافذ المفتوحة والخدمات المتاحة على الأجهزة المستهدفة، بما في ذلك استخدام بروتوكول </w:t>
      </w:r>
      <w:r w:rsidRPr="003B681D">
        <w:rPr>
          <w:rFonts w:asciiTheme="minorBidi" w:hAnsiTheme="minorBidi"/>
          <w:b/>
          <w:bCs/>
          <w:sz w:val="24"/>
          <w:szCs w:val="24"/>
        </w:rPr>
        <w:t>UDP (User Datagram Protocol)</w:t>
      </w:r>
      <w:r w:rsidRPr="003B681D">
        <w:rPr>
          <w:rFonts w:asciiTheme="minorBidi" w:hAnsiTheme="minorBidi" w:cs="Arial"/>
          <w:b/>
          <w:bCs/>
          <w:sz w:val="24"/>
          <w:szCs w:val="24"/>
          <w:rtl/>
        </w:rPr>
        <w:t xml:space="preserve"> الذي يستخدم في تطبيقات مختلفة مثل </w:t>
      </w:r>
      <w:r w:rsidRPr="003B681D">
        <w:rPr>
          <w:rFonts w:asciiTheme="minorBidi" w:hAnsiTheme="minorBidi"/>
          <w:b/>
          <w:bCs/>
          <w:sz w:val="24"/>
          <w:szCs w:val="24"/>
        </w:rPr>
        <w:t>DNS</w:t>
      </w:r>
      <w:r w:rsidRPr="003B681D">
        <w:rPr>
          <w:rFonts w:asciiTheme="minorBidi" w:hAnsiTheme="minorBidi" w:cs="Arial"/>
          <w:b/>
          <w:bCs/>
          <w:sz w:val="24"/>
          <w:szCs w:val="24"/>
          <w:rtl/>
        </w:rPr>
        <w:t xml:space="preserve"> و</w:t>
      </w:r>
      <w:r w:rsidRPr="003B681D">
        <w:rPr>
          <w:rFonts w:asciiTheme="minorBidi" w:hAnsiTheme="minorBidi"/>
          <w:b/>
          <w:bCs/>
          <w:sz w:val="24"/>
          <w:szCs w:val="24"/>
        </w:rPr>
        <w:t>SNMP</w:t>
      </w:r>
      <w:r w:rsidRPr="003B681D">
        <w:rPr>
          <w:rFonts w:asciiTheme="minorBidi" w:hAnsiTheme="minorBidi" w:cs="Arial"/>
          <w:b/>
          <w:bCs/>
          <w:sz w:val="24"/>
          <w:szCs w:val="24"/>
          <w:rtl/>
        </w:rPr>
        <w:t xml:space="preserve"> وغيرها. يتضمن هذا النوع من المسح الضوئي تقنيات مختلفة لتفادي أي نوع من الحواجز الأمنية المحتملة، بما في ذلك جدران الحماية النارية ومراقبي الأمان وغيرها. يمكن استخدام هذا النوع من المسح الضوئي لتحديد المنافذ المفتوحة والخدمات المتاحة في بيئات الشبكات التي تستخدم بروتوكول </w:t>
      </w:r>
      <w:r w:rsidRPr="003B681D">
        <w:rPr>
          <w:rFonts w:asciiTheme="minorBidi" w:hAnsiTheme="minorBidi"/>
          <w:b/>
          <w:bCs/>
          <w:sz w:val="24"/>
          <w:szCs w:val="24"/>
        </w:rPr>
        <w:t>UDP</w:t>
      </w:r>
      <w:r w:rsidRPr="003B681D">
        <w:rPr>
          <w:rFonts w:asciiTheme="minorBidi" w:hAnsiTheme="minorBidi" w:cs="Arial"/>
          <w:b/>
          <w:bCs/>
          <w:sz w:val="24"/>
          <w:szCs w:val="24"/>
          <w:rtl/>
        </w:rPr>
        <w:t xml:space="preserve"> بشكل واسع، ولكنه يستغرق وقتا أطول ويتطلب مهارات إضافية لتحليل النتائج بشكل صحيح.</w:t>
      </w:r>
    </w:p>
    <w:p w14:paraId="02F4EA0F" w14:textId="77777777" w:rsidR="003B681D" w:rsidRDefault="003B681D" w:rsidP="00B45E3C">
      <w:pPr>
        <w:rPr>
          <w:rFonts w:asciiTheme="minorBidi" w:hAnsiTheme="minorBidi"/>
          <w:b/>
          <w:bCs/>
          <w:sz w:val="24"/>
          <w:szCs w:val="24"/>
          <w:rtl/>
        </w:rPr>
      </w:pPr>
    </w:p>
    <w:p w14:paraId="6567263A" w14:textId="77777777" w:rsidR="004B1A67" w:rsidRDefault="004B1A67" w:rsidP="00B45E3C">
      <w:pPr>
        <w:rPr>
          <w:rFonts w:asciiTheme="minorBidi" w:hAnsiTheme="minorBidi" w:hint="cs"/>
          <w:b/>
          <w:bCs/>
          <w:sz w:val="24"/>
          <w:szCs w:val="24"/>
          <w:rtl/>
        </w:rPr>
      </w:pPr>
    </w:p>
    <w:p w14:paraId="38CF431D" w14:textId="50136B71" w:rsidR="004B1A67" w:rsidRDefault="004B1A67" w:rsidP="004B1A67">
      <w:pPr>
        <w:rPr>
          <w:rFonts w:asciiTheme="minorBidi" w:hAnsiTheme="minorBidi"/>
          <w:b/>
          <w:bCs/>
          <w:sz w:val="24"/>
          <w:szCs w:val="24"/>
          <w:rtl/>
        </w:rPr>
      </w:pPr>
      <w:r>
        <w:rPr>
          <w:rFonts w:asciiTheme="minorBidi" w:hAnsiTheme="minorBidi" w:hint="cs"/>
          <w:b/>
          <w:bCs/>
          <w:sz w:val="24"/>
          <w:szCs w:val="24"/>
          <w:rtl/>
        </w:rPr>
        <w:t>مرفق صوره لعملية الـــ</w:t>
      </w:r>
      <w:r>
        <w:rPr>
          <w:rFonts w:asciiTheme="minorBidi" w:hAnsiTheme="minorBidi"/>
          <w:b/>
          <w:bCs/>
          <w:sz w:val="24"/>
          <w:szCs w:val="24"/>
        </w:rPr>
        <w:t xml:space="preserve">scan </w:t>
      </w:r>
      <w:r>
        <w:rPr>
          <w:rFonts w:asciiTheme="minorBidi" w:hAnsiTheme="minorBidi" w:hint="cs"/>
          <w:b/>
          <w:bCs/>
          <w:sz w:val="24"/>
          <w:szCs w:val="24"/>
          <w:rtl/>
        </w:rPr>
        <w:t xml:space="preserve">  </w:t>
      </w:r>
    </w:p>
    <w:p w14:paraId="03D01351" w14:textId="3C490424" w:rsidR="004B1A67" w:rsidRDefault="003A2316" w:rsidP="00B45E3C">
      <w:pPr>
        <w:rPr>
          <w:rFonts w:asciiTheme="minorBidi" w:hAnsiTheme="minorBidi"/>
          <w:b/>
          <w:bCs/>
          <w:sz w:val="24"/>
          <w:szCs w:val="24"/>
          <w:rtl/>
        </w:rPr>
      </w:pPr>
      <w:r>
        <w:rPr>
          <w:rFonts w:asciiTheme="minorBidi" w:hAnsiTheme="minorBidi" w:hint="cs"/>
          <w:b/>
          <w:bCs/>
          <w:noProof/>
          <w:sz w:val="24"/>
          <w:szCs w:val="24"/>
          <w:rtl/>
          <w:lang w:val="ar-SA"/>
        </w:rPr>
        <mc:AlternateContent>
          <mc:Choice Requires="wps">
            <w:drawing>
              <wp:anchor distT="0" distB="0" distL="114300" distR="114300" simplePos="0" relativeHeight="251662336" behindDoc="1" locked="0" layoutInCell="1" allowOverlap="1" wp14:anchorId="37C9A592" wp14:editId="22540A4A">
                <wp:simplePos x="0" y="0"/>
                <wp:positionH relativeFrom="column">
                  <wp:posOffset>-434340</wp:posOffset>
                </wp:positionH>
                <wp:positionV relativeFrom="paragraph">
                  <wp:posOffset>633730</wp:posOffset>
                </wp:positionV>
                <wp:extent cx="632460" cy="358140"/>
                <wp:effectExtent l="0" t="0" r="15240" b="22860"/>
                <wp:wrapTight wrapText="bothSides">
                  <wp:wrapPolygon edited="0">
                    <wp:start x="5205" y="0"/>
                    <wp:lineTo x="0" y="4596"/>
                    <wp:lineTo x="0" y="14936"/>
                    <wp:lineTo x="651" y="18383"/>
                    <wp:lineTo x="4554" y="21830"/>
                    <wp:lineTo x="16916" y="21830"/>
                    <wp:lineTo x="17566" y="21830"/>
                    <wp:lineTo x="20819" y="18383"/>
                    <wp:lineTo x="21470" y="16085"/>
                    <wp:lineTo x="21470" y="4596"/>
                    <wp:lineTo x="16265" y="0"/>
                    <wp:lineTo x="5205" y="0"/>
                  </wp:wrapPolygon>
                </wp:wrapTight>
                <wp:docPr id="1307283723" name="شكل بيضاوي 2"/>
                <wp:cNvGraphicFramePr/>
                <a:graphic xmlns:a="http://schemas.openxmlformats.org/drawingml/2006/main">
                  <a:graphicData uri="http://schemas.microsoft.com/office/word/2010/wordprocessingShape">
                    <wps:wsp>
                      <wps:cNvSpPr/>
                      <wps:spPr>
                        <a:xfrm>
                          <a:off x="0" y="0"/>
                          <a:ext cx="632460" cy="35814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C28E92" id="شكل بيضاوي 2" o:spid="_x0000_s1026" style="position:absolute;left:0;text-align:left;margin-left:-34.2pt;margin-top:49.9pt;width:49.8pt;height:28.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" filled="f" strokecolor="black [3213]" strokeweight="1pt">
                <v:stroke joinstyle="miter"/>
                <w10:wrap type="tight"/>
              </v:oval>
            </w:pict>
          </mc:Fallback>
        </mc:AlternateContent>
      </w:r>
      <w:r>
        <w:rPr>
          <w:rFonts w:asciiTheme="minorBidi" w:hAnsiTheme="minorBidi" w:hint="cs"/>
          <w:b/>
          <w:bCs/>
          <w:noProof/>
          <w:sz w:val="24"/>
          <w:szCs w:val="24"/>
          <w:rtl/>
          <w:lang w:val="ar-SA"/>
        </w:rPr>
        <w:drawing>
          <wp:anchor distT="0" distB="0" distL="114300" distR="114300" simplePos="0" relativeHeight="251660288" behindDoc="1" locked="0" layoutInCell="1" allowOverlap="1" wp14:anchorId="5151BA69" wp14:editId="58E13373">
            <wp:simplePos x="0" y="0"/>
            <wp:positionH relativeFrom="margin">
              <wp:posOffset>-685800</wp:posOffset>
            </wp:positionH>
            <wp:positionV relativeFrom="paragraph">
              <wp:posOffset>367030</wp:posOffset>
            </wp:positionV>
            <wp:extent cx="6263640" cy="3523615"/>
            <wp:effectExtent l="0" t="0" r="3810" b="635"/>
            <wp:wrapTight wrapText="bothSides">
              <wp:wrapPolygon edited="0">
                <wp:start x="0" y="0"/>
                <wp:lineTo x="0" y="21487"/>
                <wp:lineTo x="21547" y="21487"/>
                <wp:lineTo x="21547" y="0"/>
                <wp:lineTo x="0" y="0"/>
              </wp:wrapPolygon>
            </wp:wrapTight>
            <wp:docPr id="34495250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52506" name="صورة 3449525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63640" cy="3523615"/>
                    </a:xfrm>
                    <a:prstGeom prst="rect">
                      <a:avLst/>
                    </a:prstGeom>
                  </pic:spPr>
                </pic:pic>
              </a:graphicData>
            </a:graphic>
            <wp14:sizeRelH relativeFrom="margin">
              <wp14:pctWidth>0</wp14:pctWidth>
            </wp14:sizeRelH>
            <wp14:sizeRelV relativeFrom="margin">
              <wp14:pctHeight>0</wp14:pctHeight>
            </wp14:sizeRelV>
          </wp:anchor>
        </w:drawing>
      </w:r>
    </w:p>
    <w:p w14:paraId="3C859A3D" w14:textId="55DA8C66" w:rsidR="003B681D" w:rsidRPr="003A2316" w:rsidRDefault="003B681D" w:rsidP="003A2316">
      <w:pPr>
        <w:rPr>
          <w:rFonts w:asciiTheme="minorBidi" w:hAnsiTheme="minorBidi" w:hint="cs"/>
          <w:b/>
          <w:bCs/>
          <w:sz w:val="24"/>
          <w:szCs w:val="24"/>
          <w:rtl/>
        </w:rPr>
      </w:pPr>
    </w:p>
    <w:p w14:paraId="465D1387" w14:textId="0895C7DC" w:rsidR="003B681D" w:rsidRPr="003B681D" w:rsidRDefault="003A2316" w:rsidP="003B681D">
      <w:pPr>
        <w:rPr>
          <w:rFonts w:asciiTheme="minorBidi" w:hAnsiTheme="minorBidi" w:hint="cs"/>
          <w:sz w:val="24"/>
          <w:szCs w:val="24"/>
          <w:rtl/>
        </w:rPr>
      </w:pPr>
      <w:r w:rsidRPr="003A2316">
        <w:rPr>
          <w:rFonts w:asciiTheme="minorBidi" w:hAnsiTheme="minorBidi" w:cs="Arial"/>
          <w:b/>
          <w:bCs/>
          <w:sz w:val="24"/>
          <w:szCs w:val="24"/>
          <w:rtl/>
        </w:rPr>
        <w:t>هذه الرسالة تشير إلى</w:t>
      </w:r>
      <w:r>
        <w:rPr>
          <w:rFonts w:asciiTheme="minorBidi" w:hAnsiTheme="minorBidi" w:hint="cs"/>
          <w:sz w:val="24"/>
          <w:szCs w:val="24"/>
          <w:rtl/>
        </w:rPr>
        <w:t xml:space="preserve"> </w:t>
      </w:r>
      <w:r w:rsidRPr="003A2316">
        <w:rPr>
          <w:rFonts w:asciiTheme="minorBidi" w:hAnsiTheme="minorBidi" w:cs="Arial"/>
          <w:sz w:val="24"/>
          <w:szCs w:val="24"/>
          <w:rtl/>
        </w:rPr>
        <w:t xml:space="preserve">هذا هو نتيجة لتشغيل أداة </w:t>
      </w:r>
      <w:r w:rsidRPr="003A2316">
        <w:rPr>
          <w:rFonts w:asciiTheme="minorBidi" w:hAnsiTheme="minorBidi"/>
          <w:sz w:val="24"/>
          <w:szCs w:val="24"/>
        </w:rPr>
        <w:t>Nmap</w:t>
      </w:r>
      <w:r w:rsidRPr="003A2316">
        <w:rPr>
          <w:rFonts w:asciiTheme="minorBidi" w:hAnsiTheme="minorBidi" w:cs="Arial"/>
          <w:sz w:val="24"/>
          <w:szCs w:val="24"/>
          <w:rtl/>
        </w:rPr>
        <w:t xml:space="preserve">، وهي أداة مفتوحة المصدر مصممة لفحص واستكشاف الشبكات. يعمل </w:t>
      </w:r>
      <w:r w:rsidRPr="003A2316">
        <w:rPr>
          <w:rFonts w:asciiTheme="minorBidi" w:hAnsiTheme="minorBidi"/>
          <w:sz w:val="24"/>
          <w:szCs w:val="24"/>
        </w:rPr>
        <w:t>Nmap</w:t>
      </w:r>
      <w:r w:rsidRPr="003A2316">
        <w:rPr>
          <w:rFonts w:asciiTheme="minorBidi" w:hAnsiTheme="minorBidi" w:cs="Arial"/>
          <w:sz w:val="24"/>
          <w:szCs w:val="24"/>
          <w:rtl/>
        </w:rPr>
        <w:t xml:space="preserve"> عن طريق إرسال حزم البيانات إلى الأجهزة على الشبكة ومراقبة الردود لتحديد المضيفين النشطين والخدمات المتاحة لديهم. في هذه النتيجة، تم تحميل 156 سكربت لفحص الأجهزة والخدمات المتاحة لها. ومن ثم تم تشغيل </w:t>
      </w:r>
      <w:r w:rsidRPr="003A2316">
        <w:rPr>
          <w:rFonts w:asciiTheme="minorBidi" w:hAnsiTheme="minorBidi"/>
          <w:sz w:val="24"/>
          <w:szCs w:val="24"/>
        </w:rPr>
        <w:t>NSE (Nmap Scripting Engine)</w:t>
      </w:r>
      <w:r w:rsidRPr="003A2316">
        <w:rPr>
          <w:rFonts w:asciiTheme="minorBidi" w:hAnsiTheme="minorBidi" w:cs="Arial"/>
          <w:sz w:val="24"/>
          <w:szCs w:val="24"/>
          <w:rtl/>
        </w:rPr>
        <w:t xml:space="preserve">، وهي قاعدة بيانات </w:t>
      </w:r>
      <w:proofErr w:type="spellStart"/>
      <w:r w:rsidRPr="003A2316">
        <w:rPr>
          <w:rFonts w:asciiTheme="minorBidi" w:hAnsiTheme="minorBidi" w:cs="Arial"/>
          <w:sz w:val="24"/>
          <w:szCs w:val="24"/>
          <w:rtl/>
        </w:rPr>
        <w:t>للسكربتات</w:t>
      </w:r>
      <w:proofErr w:type="spellEnd"/>
      <w:r w:rsidRPr="003A2316">
        <w:rPr>
          <w:rFonts w:asciiTheme="minorBidi" w:hAnsiTheme="minorBidi" w:cs="Arial"/>
          <w:sz w:val="24"/>
          <w:szCs w:val="24"/>
          <w:rtl/>
        </w:rPr>
        <w:t xml:space="preserve"> يمكن استخدامها لتنفيذ فحوصات مختلفة. ولكن في هذه النتيجة، لم يتم تحديد أي عناوين </w:t>
      </w:r>
      <w:r w:rsidRPr="003A2316">
        <w:rPr>
          <w:rFonts w:asciiTheme="minorBidi" w:hAnsiTheme="minorBidi"/>
          <w:sz w:val="24"/>
          <w:szCs w:val="24"/>
        </w:rPr>
        <w:t>IP</w:t>
      </w:r>
      <w:r w:rsidRPr="003A2316">
        <w:rPr>
          <w:rFonts w:asciiTheme="minorBidi" w:hAnsiTheme="minorBidi" w:cs="Arial"/>
          <w:sz w:val="24"/>
          <w:szCs w:val="24"/>
          <w:rtl/>
        </w:rPr>
        <w:t xml:space="preserve"> كهدف للفحص، لذلك لم يتم فحص أي أجهزة.</w:t>
      </w:r>
    </w:p>
    <w:p w14:paraId="0006F8A5" w14:textId="77777777" w:rsidR="003B681D" w:rsidRPr="003B681D" w:rsidRDefault="003B681D" w:rsidP="003B681D">
      <w:pPr>
        <w:rPr>
          <w:rFonts w:asciiTheme="minorBidi" w:hAnsiTheme="minorBidi" w:hint="cs"/>
          <w:sz w:val="24"/>
          <w:szCs w:val="24"/>
          <w:rtl/>
        </w:rPr>
      </w:pPr>
    </w:p>
    <w:p w14:paraId="3571CE34" w14:textId="77777777" w:rsidR="003B681D" w:rsidRPr="003B681D" w:rsidRDefault="003B681D" w:rsidP="003B681D">
      <w:pPr>
        <w:rPr>
          <w:rFonts w:asciiTheme="minorBidi" w:hAnsiTheme="minorBidi" w:hint="cs"/>
          <w:sz w:val="24"/>
          <w:szCs w:val="24"/>
          <w:rtl/>
        </w:rPr>
      </w:pPr>
    </w:p>
    <w:p w14:paraId="2B651EA9" w14:textId="77777777" w:rsidR="003B681D" w:rsidRDefault="003B681D" w:rsidP="003B681D">
      <w:pPr>
        <w:rPr>
          <w:rFonts w:asciiTheme="minorBidi" w:hAnsiTheme="minorBidi" w:hint="cs"/>
          <w:sz w:val="24"/>
          <w:szCs w:val="24"/>
          <w:rtl/>
        </w:rPr>
      </w:pPr>
    </w:p>
    <w:p w14:paraId="3E40D590" w14:textId="3D6CAD31" w:rsidR="003B681D" w:rsidRPr="003B681D" w:rsidRDefault="003B681D" w:rsidP="003B681D">
      <w:pPr>
        <w:rPr>
          <w:rFonts w:asciiTheme="minorBidi" w:hAnsiTheme="minorBidi"/>
          <w:b/>
          <w:bCs/>
          <w:sz w:val="36"/>
          <w:szCs w:val="36"/>
          <w:rtl/>
        </w:rPr>
      </w:pPr>
      <w:proofErr w:type="gramStart"/>
      <w:r w:rsidRPr="003B681D">
        <w:rPr>
          <w:rFonts w:asciiTheme="minorBidi" w:hAnsiTheme="minorBidi" w:cs="Arial"/>
          <w:b/>
          <w:bCs/>
          <w:sz w:val="36"/>
          <w:szCs w:val="36"/>
          <w:rtl/>
        </w:rPr>
        <w:t>ماذي</w:t>
      </w:r>
      <w:proofErr w:type="gramEnd"/>
      <w:r w:rsidRPr="003B681D">
        <w:rPr>
          <w:rFonts w:asciiTheme="minorBidi" w:hAnsiTheme="minorBidi" w:cs="Arial"/>
          <w:b/>
          <w:bCs/>
          <w:sz w:val="36"/>
          <w:szCs w:val="36"/>
          <w:rtl/>
        </w:rPr>
        <w:t xml:space="preserve"> تعني </w:t>
      </w:r>
      <w:proofErr w:type="spellStart"/>
      <w:r w:rsidRPr="003B681D">
        <w:rPr>
          <w:rFonts w:asciiTheme="minorBidi" w:hAnsiTheme="minorBidi"/>
          <w:b/>
          <w:bCs/>
          <w:sz w:val="36"/>
          <w:szCs w:val="36"/>
        </w:rPr>
        <w:t>nmap</w:t>
      </w:r>
      <w:proofErr w:type="spellEnd"/>
      <w:r w:rsidRPr="003B681D">
        <w:rPr>
          <w:rFonts w:asciiTheme="minorBidi" w:hAnsiTheme="minorBidi"/>
          <w:b/>
          <w:bCs/>
          <w:sz w:val="36"/>
          <w:szCs w:val="36"/>
        </w:rPr>
        <w:t xml:space="preserve"> -</w:t>
      </w:r>
      <w:proofErr w:type="spellStart"/>
      <w:r w:rsidRPr="003B681D">
        <w:rPr>
          <w:rFonts w:asciiTheme="minorBidi" w:hAnsiTheme="minorBidi"/>
          <w:b/>
          <w:bCs/>
          <w:sz w:val="36"/>
          <w:szCs w:val="36"/>
        </w:rPr>
        <w:t>sS</w:t>
      </w:r>
      <w:proofErr w:type="spellEnd"/>
      <w:r w:rsidRPr="003B681D">
        <w:rPr>
          <w:rFonts w:asciiTheme="minorBidi" w:hAnsiTheme="minorBidi"/>
          <w:b/>
          <w:bCs/>
          <w:sz w:val="36"/>
          <w:szCs w:val="36"/>
        </w:rPr>
        <w:t xml:space="preserve"> -</w:t>
      </w:r>
      <w:proofErr w:type="spellStart"/>
      <w:r w:rsidRPr="003B681D">
        <w:rPr>
          <w:rFonts w:asciiTheme="minorBidi" w:hAnsiTheme="minorBidi"/>
          <w:b/>
          <w:bCs/>
          <w:sz w:val="36"/>
          <w:szCs w:val="36"/>
        </w:rPr>
        <w:t>sU</w:t>
      </w:r>
      <w:proofErr w:type="spellEnd"/>
      <w:r w:rsidRPr="003B681D">
        <w:rPr>
          <w:rFonts w:asciiTheme="minorBidi" w:hAnsiTheme="minorBidi"/>
          <w:b/>
          <w:bCs/>
          <w:sz w:val="36"/>
          <w:szCs w:val="36"/>
        </w:rPr>
        <w:t xml:space="preserve"> -T4 -A -v</w:t>
      </w:r>
    </w:p>
    <w:p w14:paraId="79BFA7E5" w14:textId="77777777" w:rsidR="003B681D" w:rsidRDefault="003B681D" w:rsidP="003B681D">
      <w:pPr>
        <w:rPr>
          <w:rFonts w:asciiTheme="minorBidi" w:hAnsiTheme="minorBidi"/>
          <w:sz w:val="24"/>
          <w:szCs w:val="24"/>
          <w:rtl/>
        </w:rPr>
      </w:pPr>
    </w:p>
    <w:p w14:paraId="2D5CFFCA" w14:textId="108E4A5E" w:rsidR="003B681D" w:rsidRPr="003B681D" w:rsidRDefault="003B681D" w:rsidP="003B681D">
      <w:pPr>
        <w:rPr>
          <w:rFonts w:asciiTheme="minorBidi" w:hAnsiTheme="minorBidi"/>
          <w:b/>
          <w:bCs/>
          <w:color w:val="FF0000"/>
          <w:sz w:val="32"/>
          <w:szCs w:val="32"/>
          <w:u w:val="single"/>
          <w:rtl/>
        </w:rPr>
      </w:pPr>
      <w:proofErr w:type="gramStart"/>
      <w:r w:rsidRPr="003B681D">
        <w:rPr>
          <w:rFonts w:asciiTheme="minorBidi" w:hAnsiTheme="minorBidi" w:hint="cs"/>
          <w:b/>
          <w:bCs/>
          <w:color w:val="FF0000"/>
          <w:sz w:val="32"/>
          <w:szCs w:val="32"/>
          <w:u w:val="single"/>
          <w:rtl/>
        </w:rPr>
        <w:t xml:space="preserve">تعني </w:t>
      </w:r>
      <w:r>
        <w:rPr>
          <w:rFonts w:asciiTheme="minorBidi" w:hAnsiTheme="minorBidi" w:hint="cs"/>
          <w:b/>
          <w:bCs/>
          <w:color w:val="FF0000"/>
          <w:sz w:val="32"/>
          <w:szCs w:val="32"/>
          <w:u w:val="single"/>
          <w:rtl/>
        </w:rPr>
        <w:t>:</w:t>
      </w:r>
      <w:proofErr w:type="gramEnd"/>
      <w:r>
        <w:rPr>
          <w:rFonts w:asciiTheme="minorBidi" w:hAnsiTheme="minorBidi" w:hint="cs"/>
          <w:b/>
          <w:bCs/>
          <w:color w:val="FF0000"/>
          <w:sz w:val="32"/>
          <w:szCs w:val="32"/>
          <w:u w:val="single"/>
          <w:rtl/>
        </w:rPr>
        <w:t xml:space="preserve"> -</w:t>
      </w:r>
    </w:p>
    <w:p w14:paraId="05259713" w14:textId="77777777" w:rsidR="003B681D" w:rsidRDefault="003B681D" w:rsidP="003B681D">
      <w:pPr>
        <w:rPr>
          <w:rFonts w:asciiTheme="minorBidi" w:hAnsiTheme="minorBidi"/>
          <w:sz w:val="24"/>
          <w:szCs w:val="24"/>
          <w:rtl/>
        </w:rPr>
      </w:pPr>
    </w:p>
    <w:p w14:paraId="37D4DB59"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هذا هو مثال على الأمر (</w:t>
      </w:r>
      <w:r w:rsidRPr="003B681D">
        <w:rPr>
          <w:rFonts w:asciiTheme="minorBidi" w:hAnsiTheme="minorBidi"/>
          <w:sz w:val="24"/>
          <w:szCs w:val="24"/>
        </w:rPr>
        <w:t>Command</w:t>
      </w:r>
      <w:r w:rsidRPr="003B681D">
        <w:rPr>
          <w:rFonts w:asciiTheme="minorBidi" w:hAnsiTheme="minorBidi" w:cs="Arial"/>
          <w:sz w:val="24"/>
          <w:szCs w:val="24"/>
          <w:rtl/>
        </w:rPr>
        <w:t>) الذي يتم إدخاله في سطر الأوامر (</w:t>
      </w:r>
      <w:r w:rsidRPr="003B681D">
        <w:rPr>
          <w:rFonts w:asciiTheme="minorBidi" w:hAnsiTheme="minorBidi"/>
          <w:sz w:val="24"/>
          <w:szCs w:val="24"/>
        </w:rPr>
        <w:t>Command Line</w:t>
      </w:r>
      <w:r w:rsidRPr="003B681D">
        <w:rPr>
          <w:rFonts w:asciiTheme="minorBidi" w:hAnsiTheme="minorBidi" w:cs="Arial"/>
          <w:sz w:val="24"/>
          <w:szCs w:val="24"/>
          <w:rtl/>
        </w:rPr>
        <w:t xml:space="preserve">) لتشغيل برنامج </w:t>
      </w:r>
      <w:r w:rsidRPr="003B681D">
        <w:rPr>
          <w:rFonts w:asciiTheme="minorBidi" w:hAnsiTheme="minorBidi"/>
          <w:sz w:val="24"/>
          <w:szCs w:val="24"/>
        </w:rPr>
        <w:t>Nmap</w:t>
      </w:r>
      <w:r w:rsidRPr="003B681D">
        <w:rPr>
          <w:rFonts w:asciiTheme="minorBidi" w:hAnsiTheme="minorBidi" w:cs="Arial"/>
          <w:sz w:val="24"/>
          <w:szCs w:val="24"/>
          <w:rtl/>
        </w:rPr>
        <w:t xml:space="preserve"> مع بعض الخيارات الأساسية. وتعني هذه الخيارات ما يلي:</w:t>
      </w:r>
    </w:p>
    <w:p w14:paraId="7BEFA7B7" w14:textId="77777777" w:rsidR="003B681D" w:rsidRPr="003B681D" w:rsidRDefault="003B681D" w:rsidP="003B681D">
      <w:pPr>
        <w:rPr>
          <w:rFonts w:asciiTheme="minorBidi" w:hAnsiTheme="minorBidi"/>
          <w:sz w:val="24"/>
          <w:szCs w:val="24"/>
          <w:rtl/>
        </w:rPr>
      </w:pPr>
    </w:p>
    <w:p w14:paraId="34021523"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 "-</w:t>
      </w:r>
      <w:proofErr w:type="spellStart"/>
      <w:r w:rsidRPr="003B681D">
        <w:rPr>
          <w:rFonts w:asciiTheme="minorBidi" w:hAnsiTheme="minorBidi"/>
          <w:sz w:val="24"/>
          <w:szCs w:val="24"/>
        </w:rPr>
        <w:t>sS</w:t>
      </w:r>
      <w:proofErr w:type="spellEnd"/>
      <w:r w:rsidRPr="003B681D">
        <w:rPr>
          <w:rFonts w:asciiTheme="minorBidi" w:hAnsiTheme="minorBidi" w:cs="Arial"/>
          <w:sz w:val="24"/>
          <w:szCs w:val="24"/>
          <w:rtl/>
        </w:rPr>
        <w:t xml:space="preserve">": هو خيار يشير إلى استخدام المسح الضوئي بنمط </w:t>
      </w:r>
      <w:r w:rsidRPr="003B681D">
        <w:rPr>
          <w:rFonts w:asciiTheme="minorBidi" w:hAnsiTheme="minorBidi"/>
          <w:sz w:val="24"/>
          <w:szCs w:val="24"/>
        </w:rPr>
        <w:t>SYN (TCP SYN scan)</w:t>
      </w:r>
      <w:r w:rsidRPr="003B681D">
        <w:rPr>
          <w:rFonts w:asciiTheme="minorBidi" w:hAnsiTheme="minorBidi" w:cs="Arial"/>
          <w:sz w:val="24"/>
          <w:szCs w:val="24"/>
          <w:rtl/>
        </w:rPr>
        <w:t xml:space="preserve">، والذي يستخدم باستخدام بروتوكول </w:t>
      </w:r>
      <w:r w:rsidRPr="003B681D">
        <w:rPr>
          <w:rFonts w:asciiTheme="minorBidi" w:hAnsiTheme="minorBidi"/>
          <w:sz w:val="24"/>
          <w:szCs w:val="24"/>
        </w:rPr>
        <w:t>TCP</w:t>
      </w:r>
      <w:r w:rsidRPr="003B681D">
        <w:rPr>
          <w:rFonts w:asciiTheme="minorBidi" w:hAnsiTheme="minorBidi" w:cs="Arial"/>
          <w:sz w:val="24"/>
          <w:szCs w:val="24"/>
          <w:rtl/>
        </w:rPr>
        <w:t>.</w:t>
      </w:r>
    </w:p>
    <w:p w14:paraId="4EF1AAB8"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 "-</w:t>
      </w:r>
      <w:proofErr w:type="spellStart"/>
      <w:r w:rsidRPr="003B681D">
        <w:rPr>
          <w:rFonts w:asciiTheme="minorBidi" w:hAnsiTheme="minorBidi"/>
          <w:sz w:val="24"/>
          <w:szCs w:val="24"/>
        </w:rPr>
        <w:t>sU</w:t>
      </w:r>
      <w:proofErr w:type="spellEnd"/>
      <w:r w:rsidRPr="003B681D">
        <w:rPr>
          <w:rFonts w:asciiTheme="minorBidi" w:hAnsiTheme="minorBidi" w:cs="Arial"/>
          <w:sz w:val="24"/>
          <w:szCs w:val="24"/>
          <w:rtl/>
        </w:rPr>
        <w:t>": هو خيار يشير إلى استخدام المسح الضوئي بنمط "</w:t>
      </w:r>
      <w:r w:rsidRPr="003B681D">
        <w:rPr>
          <w:rFonts w:asciiTheme="minorBidi" w:hAnsiTheme="minorBidi"/>
          <w:sz w:val="24"/>
          <w:szCs w:val="24"/>
        </w:rPr>
        <w:t>UDP scan</w:t>
      </w:r>
      <w:r w:rsidRPr="003B681D">
        <w:rPr>
          <w:rFonts w:asciiTheme="minorBidi" w:hAnsiTheme="minorBidi" w:cs="Arial"/>
          <w:sz w:val="24"/>
          <w:szCs w:val="24"/>
          <w:rtl/>
        </w:rPr>
        <w:t xml:space="preserve">"، والذي يستخدم باستخدام بروتوكول </w:t>
      </w:r>
      <w:r w:rsidRPr="003B681D">
        <w:rPr>
          <w:rFonts w:asciiTheme="minorBidi" w:hAnsiTheme="minorBidi"/>
          <w:sz w:val="24"/>
          <w:szCs w:val="24"/>
        </w:rPr>
        <w:t>UDP</w:t>
      </w:r>
      <w:r w:rsidRPr="003B681D">
        <w:rPr>
          <w:rFonts w:asciiTheme="minorBidi" w:hAnsiTheme="minorBidi" w:cs="Arial"/>
          <w:sz w:val="24"/>
          <w:szCs w:val="24"/>
          <w:rtl/>
        </w:rPr>
        <w:t>.</w:t>
      </w:r>
    </w:p>
    <w:p w14:paraId="282F27DE"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 "-</w:t>
      </w:r>
      <w:r w:rsidRPr="003B681D">
        <w:rPr>
          <w:rFonts w:asciiTheme="minorBidi" w:hAnsiTheme="minorBidi"/>
          <w:sz w:val="24"/>
          <w:szCs w:val="24"/>
        </w:rPr>
        <w:t>T4</w:t>
      </w:r>
      <w:r w:rsidRPr="003B681D">
        <w:rPr>
          <w:rFonts w:asciiTheme="minorBidi" w:hAnsiTheme="minorBidi" w:cs="Arial"/>
          <w:sz w:val="24"/>
          <w:szCs w:val="24"/>
          <w:rtl/>
        </w:rPr>
        <w:t>": هو خيار يشير إلى تعيين مستوى العدوى الرابع، والذي يتم استخدامه لتعيين مدى سرعة المسح الضوئي وكفاءته.</w:t>
      </w:r>
    </w:p>
    <w:p w14:paraId="34192D04"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 "-</w:t>
      </w:r>
      <w:r w:rsidRPr="003B681D">
        <w:rPr>
          <w:rFonts w:asciiTheme="minorBidi" w:hAnsiTheme="minorBidi"/>
          <w:sz w:val="24"/>
          <w:szCs w:val="24"/>
        </w:rPr>
        <w:t>A</w:t>
      </w:r>
      <w:r w:rsidRPr="003B681D">
        <w:rPr>
          <w:rFonts w:asciiTheme="minorBidi" w:hAnsiTheme="minorBidi" w:cs="Arial"/>
          <w:sz w:val="24"/>
          <w:szCs w:val="24"/>
          <w:rtl/>
        </w:rPr>
        <w:t xml:space="preserve">": هو خيار يشير إلى تفعيل الكثير من الخيارات الأخرى في </w:t>
      </w:r>
      <w:r w:rsidRPr="003B681D">
        <w:rPr>
          <w:rFonts w:asciiTheme="minorBidi" w:hAnsiTheme="minorBidi"/>
          <w:sz w:val="24"/>
          <w:szCs w:val="24"/>
        </w:rPr>
        <w:t>Nmap</w:t>
      </w:r>
      <w:r w:rsidRPr="003B681D">
        <w:rPr>
          <w:rFonts w:asciiTheme="minorBidi" w:hAnsiTheme="minorBidi" w:cs="Arial"/>
          <w:sz w:val="24"/>
          <w:szCs w:val="24"/>
          <w:rtl/>
        </w:rPr>
        <w:t xml:space="preserve">، بما في ذلك الكشف عن أنواع الأنظمة والخدمات </w:t>
      </w:r>
      <w:proofErr w:type="spellStart"/>
      <w:r w:rsidRPr="003B681D">
        <w:rPr>
          <w:rFonts w:asciiTheme="minorBidi" w:hAnsiTheme="minorBidi" w:cs="Arial"/>
          <w:sz w:val="24"/>
          <w:szCs w:val="24"/>
          <w:rtl/>
        </w:rPr>
        <w:t>والترميزات</w:t>
      </w:r>
      <w:proofErr w:type="spellEnd"/>
      <w:r w:rsidRPr="003B681D">
        <w:rPr>
          <w:rFonts w:asciiTheme="minorBidi" w:hAnsiTheme="minorBidi" w:cs="Arial"/>
          <w:sz w:val="24"/>
          <w:szCs w:val="24"/>
          <w:rtl/>
        </w:rPr>
        <w:t xml:space="preserve"> المستخدمة.</w:t>
      </w:r>
    </w:p>
    <w:p w14:paraId="44E0C33A" w14:textId="77777777" w:rsidR="003B681D" w:rsidRPr="003B681D" w:rsidRDefault="003B681D" w:rsidP="003B681D">
      <w:pPr>
        <w:rPr>
          <w:rFonts w:asciiTheme="minorBidi" w:hAnsiTheme="minorBidi"/>
          <w:sz w:val="24"/>
          <w:szCs w:val="24"/>
          <w:rtl/>
        </w:rPr>
      </w:pPr>
      <w:r w:rsidRPr="003B681D">
        <w:rPr>
          <w:rFonts w:asciiTheme="minorBidi" w:hAnsiTheme="minorBidi" w:cs="Arial"/>
          <w:sz w:val="24"/>
          <w:szCs w:val="24"/>
          <w:rtl/>
        </w:rPr>
        <w:t>- "-</w:t>
      </w:r>
      <w:r w:rsidRPr="003B681D">
        <w:rPr>
          <w:rFonts w:asciiTheme="minorBidi" w:hAnsiTheme="minorBidi"/>
          <w:sz w:val="24"/>
          <w:szCs w:val="24"/>
        </w:rPr>
        <w:t>v</w:t>
      </w:r>
      <w:r w:rsidRPr="003B681D">
        <w:rPr>
          <w:rFonts w:asciiTheme="minorBidi" w:hAnsiTheme="minorBidi" w:cs="Arial"/>
          <w:sz w:val="24"/>
          <w:szCs w:val="24"/>
          <w:rtl/>
        </w:rPr>
        <w:t>": هو خيار يشير إلى تفعيل وضع التفاصيل العالي، والذي يعرض مزيدًا من المعلومات عن العملية الداخلية للمسح الضوئي.</w:t>
      </w:r>
    </w:p>
    <w:p w14:paraId="7DAE5A90" w14:textId="77777777" w:rsidR="003B681D" w:rsidRPr="003B681D" w:rsidRDefault="003B681D" w:rsidP="003B681D">
      <w:pPr>
        <w:rPr>
          <w:rFonts w:asciiTheme="minorBidi" w:hAnsiTheme="minorBidi"/>
          <w:sz w:val="24"/>
          <w:szCs w:val="24"/>
          <w:rtl/>
        </w:rPr>
      </w:pPr>
    </w:p>
    <w:p w14:paraId="343132C5" w14:textId="24D545FE" w:rsidR="003B681D" w:rsidRPr="003B681D" w:rsidRDefault="003B681D" w:rsidP="003B681D">
      <w:pPr>
        <w:rPr>
          <w:rFonts w:asciiTheme="minorBidi" w:hAnsiTheme="minorBidi" w:hint="cs"/>
          <w:sz w:val="24"/>
          <w:szCs w:val="24"/>
          <w:rtl/>
        </w:rPr>
      </w:pPr>
      <w:r w:rsidRPr="003B681D">
        <w:rPr>
          <w:rFonts w:asciiTheme="minorBidi" w:hAnsiTheme="minorBidi" w:cs="Arial"/>
          <w:sz w:val="24"/>
          <w:szCs w:val="24"/>
          <w:rtl/>
        </w:rPr>
        <w:t>بشكل عام، يستخدم هذا الأمر في المسح الضوئي الشامل (</w:t>
      </w:r>
      <w:r w:rsidRPr="003B681D">
        <w:rPr>
          <w:rFonts w:asciiTheme="minorBidi" w:hAnsiTheme="minorBidi"/>
          <w:sz w:val="24"/>
          <w:szCs w:val="24"/>
        </w:rPr>
        <w:t>Comprehensive Scan</w:t>
      </w:r>
      <w:r w:rsidRPr="003B681D">
        <w:rPr>
          <w:rFonts w:asciiTheme="minorBidi" w:hAnsiTheme="minorBidi" w:cs="Arial"/>
          <w:sz w:val="24"/>
          <w:szCs w:val="24"/>
          <w:rtl/>
        </w:rPr>
        <w:t xml:space="preserve">) لتحديد المنافذ المفتوحة والخدمات المتاحة على الأجهزة المستهدفة، باستخدام بروتوكولات </w:t>
      </w:r>
      <w:r w:rsidRPr="003B681D">
        <w:rPr>
          <w:rFonts w:asciiTheme="minorBidi" w:hAnsiTheme="minorBidi"/>
          <w:sz w:val="24"/>
          <w:szCs w:val="24"/>
        </w:rPr>
        <w:t>TCP</w:t>
      </w:r>
      <w:r w:rsidRPr="003B681D">
        <w:rPr>
          <w:rFonts w:asciiTheme="minorBidi" w:hAnsiTheme="minorBidi" w:cs="Arial"/>
          <w:sz w:val="24"/>
          <w:szCs w:val="24"/>
          <w:rtl/>
        </w:rPr>
        <w:t xml:space="preserve"> </w:t>
      </w:r>
      <w:proofErr w:type="gramStart"/>
      <w:r w:rsidRPr="003B681D">
        <w:rPr>
          <w:rFonts w:asciiTheme="minorBidi" w:hAnsiTheme="minorBidi" w:cs="Arial"/>
          <w:sz w:val="24"/>
          <w:szCs w:val="24"/>
          <w:rtl/>
        </w:rPr>
        <w:t xml:space="preserve">و </w:t>
      </w:r>
      <w:r w:rsidRPr="003B681D">
        <w:rPr>
          <w:rFonts w:asciiTheme="minorBidi" w:hAnsiTheme="minorBidi"/>
          <w:sz w:val="24"/>
          <w:szCs w:val="24"/>
        </w:rPr>
        <w:t>UDP</w:t>
      </w:r>
      <w:proofErr w:type="gramEnd"/>
      <w:r w:rsidRPr="003B681D">
        <w:rPr>
          <w:rFonts w:asciiTheme="minorBidi" w:hAnsiTheme="minorBidi" w:cs="Arial"/>
          <w:sz w:val="24"/>
          <w:szCs w:val="24"/>
          <w:rtl/>
        </w:rPr>
        <w:t xml:space="preserve">، وتحديد نوع النظام والخدمات التي تعمل على الأجهزة المستهدفة، وتحديد </w:t>
      </w:r>
      <w:proofErr w:type="spellStart"/>
      <w:r w:rsidRPr="003B681D">
        <w:rPr>
          <w:rFonts w:asciiTheme="minorBidi" w:hAnsiTheme="minorBidi" w:cs="Arial"/>
          <w:sz w:val="24"/>
          <w:szCs w:val="24"/>
          <w:rtl/>
        </w:rPr>
        <w:t>الترميزات</w:t>
      </w:r>
      <w:proofErr w:type="spellEnd"/>
      <w:r w:rsidRPr="003B681D">
        <w:rPr>
          <w:rFonts w:asciiTheme="minorBidi" w:hAnsiTheme="minorBidi" w:cs="Arial"/>
          <w:sz w:val="24"/>
          <w:szCs w:val="24"/>
          <w:rtl/>
        </w:rPr>
        <w:t xml:space="preserve"> المستخدمة. ومع ذلك، ينبغي استخدام هذا النوع من المسح الضوئي بحذر وفقًا للممارسات الأمنية الجيدة.</w:t>
      </w:r>
    </w:p>
    <w:p w14:paraId="7283E297" w14:textId="77777777" w:rsidR="003B681D" w:rsidRPr="003B681D" w:rsidRDefault="003B681D" w:rsidP="003B681D">
      <w:pPr>
        <w:rPr>
          <w:rFonts w:asciiTheme="minorBidi" w:hAnsiTheme="minorBidi" w:hint="cs"/>
          <w:sz w:val="24"/>
          <w:szCs w:val="24"/>
          <w:rtl/>
        </w:rPr>
      </w:pPr>
    </w:p>
    <w:p w14:paraId="232B0434" w14:textId="77777777" w:rsidR="003B681D" w:rsidRPr="003B681D" w:rsidRDefault="003B681D" w:rsidP="003B681D">
      <w:pPr>
        <w:rPr>
          <w:rFonts w:asciiTheme="minorBidi" w:hAnsiTheme="minorBidi" w:hint="cs"/>
          <w:sz w:val="24"/>
          <w:szCs w:val="24"/>
          <w:rtl/>
        </w:rPr>
      </w:pPr>
    </w:p>
    <w:p w14:paraId="5C7E3252" w14:textId="77777777" w:rsidR="003B681D" w:rsidRPr="003B681D" w:rsidRDefault="003B681D" w:rsidP="003B681D">
      <w:pPr>
        <w:rPr>
          <w:rFonts w:asciiTheme="minorBidi" w:hAnsiTheme="minorBidi" w:hint="cs"/>
          <w:sz w:val="24"/>
          <w:szCs w:val="24"/>
          <w:rtl/>
        </w:rPr>
      </w:pPr>
    </w:p>
    <w:p w14:paraId="47DF3AFF" w14:textId="77777777" w:rsidR="003B681D" w:rsidRPr="003B681D" w:rsidRDefault="003B681D" w:rsidP="003B681D">
      <w:pPr>
        <w:rPr>
          <w:rFonts w:asciiTheme="minorBidi" w:hAnsiTheme="minorBidi" w:hint="cs"/>
          <w:sz w:val="24"/>
          <w:szCs w:val="24"/>
          <w:rtl/>
        </w:rPr>
      </w:pPr>
    </w:p>
    <w:p w14:paraId="109E90F7" w14:textId="77777777" w:rsidR="003B681D" w:rsidRPr="003B681D" w:rsidRDefault="003B681D" w:rsidP="003B681D">
      <w:pPr>
        <w:rPr>
          <w:rFonts w:asciiTheme="minorBidi" w:hAnsiTheme="minorBidi" w:hint="cs"/>
          <w:sz w:val="24"/>
          <w:szCs w:val="24"/>
          <w:rtl/>
        </w:rPr>
      </w:pPr>
    </w:p>
    <w:p w14:paraId="6A680A90" w14:textId="77777777" w:rsidR="003B681D" w:rsidRPr="003B681D" w:rsidRDefault="003B681D" w:rsidP="003B681D">
      <w:pPr>
        <w:rPr>
          <w:rFonts w:asciiTheme="minorBidi" w:hAnsiTheme="minorBidi" w:hint="cs"/>
          <w:sz w:val="24"/>
          <w:szCs w:val="24"/>
          <w:rtl/>
        </w:rPr>
      </w:pPr>
    </w:p>
    <w:p w14:paraId="055A2394" w14:textId="77777777" w:rsidR="003B681D" w:rsidRDefault="003B681D" w:rsidP="003B681D">
      <w:pPr>
        <w:rPr>
          <w:rFonts w:asciiTheme="minorBidi" w:hAnsiTheme="minorBidi"/>
          <w:sz w:val="24"/>
          <w:szCs w:val="24"/>
          <w:rtl/>
        </w:rPr>
      </w:pPr>
    </w:p>
    <w:p w14:paraId="1F0F7645" w14:textId="25A1978B" w:rsidR="003B681D" w:rsidRDefault="003B681D" w:rsidP="003B681D">
      <w:pPr>
        <w:rPr>
          <w:rFonts w:asciiTheme="minorBidi" w:hAnsiTheme="minorBidi"/>
          <w:b/>
          <w:bCs/>
          <w:sz w:val="24"/>
          <w:szCs w:val="24"/>
          <w:rtl/>
        </w:rPr>
      </w:pPr>
      <w:r>
        <w:rPr>
          <w:rFonts w:asciiTheme="minorBidi" w:hAnsiTheme="minorBidi" w:hint="cs"/>
          <w:b/>
          <w:bCs/>
          <w:sz w:val="24"/>
          <w:szCs w:val="24"/>
          <w:rtl/>
        </w:rPr>
        <w:lastRenderedPageBreak/>
        <w:t xml:space="preserve">تم عمل </w:t>
      </w:r>
      <w:r w:rsidRPr="003B681D">
        <w:rPr>
          <w:rFonts w:asciiTheme="minorBidi" w:hAnsiTheme="minorBidi"/>
          <w:b/>
          <w:bCs/>
          <w:sz w:val="24"/>
          <w:szCs w:val="24"/>
        </w:rPr>
        <w:t>Regular scan</w:t>
      </w:r>
      <w:r>
        <w:rPr>
          <w:rFonts w:asciiTheme="minorBidi" w:hAnsiTheme="minorBidi" w:hint="cs"/>
          <w:b/>
          <w:bCs/>
          <w:sz w:val="24"/>
          <w:szCs w:val="24"/>
          <w:rtl/>
        </w:rPr>
        <w:t xml:space="preserve"> على الرابط المرفق من الجامعة على سبيل المثال </w:t>
      </w:r>
      <w:hyperlink r:id="rId10" w:history="1">
        <w:r w:rsidRPr="00430B26">
          <w:rPr>
            <w:rStyle w:val="Hyperlink"/>
            <w:rFonts w:asciiTheme="minorBidi" w:hAnsiTheme="minorBidi"/>
            <w:b/>
            <w:bCs/>
            <w:sz w:val="24"/>
            <w:szCs w:val="24"/>
          </w:rPr>
          <w:t>https://www.britannica.com</w:t>
        </w:r>
        <w:r w:rsidRPr="00430B26">
          <w:rPr>
            <w:rStyle w:val="Hyperlink"/>
            <w:rFonts w:asciiTheme="minorBidi" w:hAnsiTheme="minorBidi" w:cs="Arial"/>
            <w:b/>
            <w:bCs/>
            <w:sz w:val="24"/>
            <w:szCs w:val="24"/>
            <w:rtl/>
          </w:rPr>
          <w:t>/</w:t>
        </w:r>
      </w:hyperlink>
    </w:p>
    <w:p w14:paraId="693598BB" w14:textId="77777777" w:rsidR="003B681D" w:rsidRDefault="003B681D" w:rsidP="003B681D">
      <w:pPr>
        <w:rPr>
          <w:rFonts w:asciiTheme="minorBidi" w:hAnsiTheme="minorBidi" w:hint="cs"/>
          <w:b/>
          <w:bCs/>
          <w:sz w:val="24"/>
          <w:szCs w:val="24"/>
          <w:rtl/>
        </w:rPr>
      </w:pPr>
    </w:p>
    <w:p w14:paraId="3F750565" w14:textId="61E54BB8" w:rsidR="003B681D" w:rsidRPr="003B681D" w:rsidRDefault="003B681D" w:rsidP="003A2316">
      <w:pPr>
        <w:rPr>
          <w:rFonts w:asciiTheme="minorBidi" w:hAnsiTheme="minorBidi"/>
          <w:b/>
          <w:bCs/>
          <w:sz w:val="24"/>
          <w:szCs w:val="24"/>
          <w:rtl/>
        </w:rPr>
      </w:pPr>
      <w:proofErr w:type="gramStart"/>
      <w:r>
        <w:rPr>
          <w:rFonts w:asciiTheme="minorBidi" w:hAnsiTheme="minorBidi" w:hint="cs"/>
          <w:b/>
          <w:bCs/>
          <w:sz w:val="24"/>
          <w:szCs w:val="24"/>
          <w:rtl/>
        </w:rPr>
        <w:t>وتعني :</w:t>
      </w:r>
      <w:proofErr w:type="gramEnd"/>
      <w:r>
        <w:rPr>
          <w:rFonts w:asciiTheme="minorBidi" w:hAnsiTheme="minorBidi" w:hint="cs"/>
          <w:b/>
          <w:bCs/>
          <w:sz w:val="24"/>
          <w:szCs w:val="24"/>
          <w:rtl/>
        </w:rPr>
        <w:t xml:space="preserve"> </w:t>
      </w:r>
      <w:r w:rsidRPr="003B681D">
        <w:rPr>
          <w:rFonts w:asciiTheme="minorBidi" w:hAnsiTheme="minorBidi" w:cs="Arial"/>
          <w:b/>
          <w:bCs/>
          <w:sz w:val="24"/>
          <w:szCs w:val="24"/>
          <w:rtl/>
        </w:rPr>
        <w:t>"</w:t>
      </w:r>
      <w:r w:rsidRPr="003B681D">
        <w:rPr>
          <w:rFonts w:asciiTheme="minorBidi" w:hAnsiTheme="minorBidi"/>
          <w:b/>
          <w:bCs/>
          <w:sz w:val="24"/>
          <w:szCs w:val="24"/>
        </w:rPr>
        <w:t>Regular Scan</w:t>
      </w:r>
      <w:r w:rsidRPr="003B681D">
        <w:rPr>
          <w:rFonts w:asciiTheme="minorBidi" w:hAnsiTheme="minorBidi" w:cs="Arial"/>
          <w:b/>
          <w:bCs/>
          <w:sz w:val="24"/>
          <w:szCs w:val="24"/>
          <w:rtl/>
        </w:rPr>
        <w:t xml:space="preserve">" في </w:t>
      </w:r>
      <w:r w:rsidRPr="003B681D">
        <w:rPr>
          <w:rFonts w:asciiTheme="minorBidi" w:hAnsiTheme="minorBidi"/>
          <w:b/>
          <w:bCs/>
          <w:sz w:val="24"/>
          <w:szCs w:val="24"/>
        </w:rPr>
        <w:t>Nmap</w:t>
      </w:r>
      <w:r w:rsidRPr="003B681D">
        <w:rPr>
          <w:rFonts w:asciiTheme="minorBidi" w:hAnsiTheme="minorBidi" w:cs="Arial"/>
          <w:b/>
          <w:bCs/>
          <w:sz w:val="24"/>
          <w:szCs w:val="24"/>
          <w:rtl/>
        </w:rPr>
        <w:t xml:space="preserve"> هو نوع من المسح الضوئي الأساسي والأكثر استخدامًا، والذي يستخدم لتحديد المنافذ المفتوحة والخدمات المتاحة على الأجهزة المستهدفة باستخدام بروتوكول </w:t>
      </w:r>
      <w:r w:rsidRPr="003B681D">
        <w:rPr>
          <w:rFonts w:asciiTheme="minorBidi" w:hAnsiTheme="minorBidi"/>
          <w:b/>
          <w:bCs/>
          <w:sz w:val="24"/>
          <w:szCs w:val="24"/>
        </w:rPr>
        <w:t>TCP</w:t>
      </w:r>
      <w:r w:rsidRPr="003B681D">
        <w:rPr>
          <w:rFonts w:asciiTheme="minorBidi" w:hAnsiTheme="minorBidi" w:cs="Arial"/>
          <w:b/>
          <w:bCs/>
          <w:sz w:val="24"/>
          <w:szCs w:val="24"/>
          <w:rtl/>
        </w:rPr>
        <w:t>. يتم استخدام هذا النوع من المسح الضوئي لتحديد المنافذ المفتوحة والخدمات المتاحة على الأجهزة المستهدفة بسرعة وفعالية، ويمكن استخدامه في معظم الأحيان دون إحداث أي ضرر للأنظمة المستهدفة أو تنبيه إنذار الأمان.</w:t>
      </w:r>
    </w:p>
    <w:p w14:paraId="0BCA68AA" w14:textId="09B4386C" w:rsidR="003B681D" w:rsidRPr="003B681D" w:rsidRDefault="003B681D" w:rsidP="003A2316">
      <w:pPr>
        <w:rPr>
          <w:rFonts w:asciiTheme="minorBidi" w:hAnsiTheme="minorBidi"/>
          <w:b/>
          <w:bCs/>
          <w:sz w:val="24"/>
          <w:szCs w:val="24"/>
          <w:rtl/>
        </w:rPr>
      </w:pPr>
      <w:r w:rsidRPr="003B681D">
        <w:rPr>
          <w:rFonts w:asciiTheme="minorBidi" w:hAnsiTheme="minorBidi" w:cs="Arial"/>
          <w:b/>
          <w:bCs/>
          <w:sz w:val="24"/>
          <w:szCs w:val="24"/>
          <w:rtl/>
        </w:rPr>
        <w:t xml:space="preserve">يعتمد المسح الضوئي العادي في </w:t>
      </w:r>
      <w:r w:rsidRPr="003B681D">
        <w:rPr>
          <w:rFonts w:asciiTheme="minorBidi" w:hAnsiTheme="minorBidi"/>
          <w:b/>
          <w:bCs/>
          <w:sz w:val="24"/>
          <w:szCs w:val="24"/>
        </w:rPr>
        <w:t>Nmap</w:t>
      </w:r>
      <w:r w:rsidRPr="003B681D">
        <w:rPr>
          <w:rFonts w:asciiTheme="minorBidi" w:hAnsiTheme="minorBidi" w:cs="Arial"/>
          <w:b/>
          <w:bCs/>
          <w:sz w:val="24"/>
          <w:szCs w:val="24"/>
          <w:rtl/>
        </w:rPr>
        <w:t xml:space="preserve"> على استخدام الطلبات الاستجابة الفعلية لتحديد ما إذا كانت المنافذ مفتوحة أم مغلقة، ويتضمن ذلك إرسال طلبات اتصال </w:t>
      </w:r>
      <w:r w:rsidRPr="003B681D">
        <w:rPr>
          <w:rFonts w:asciiTheme="minorBidi" w:hAnsiTheme="minorBidi"/>
          <w:b/>
          <w:bCs/>
          <w:sz w:val="24"/>
          <w:szCs w:val="24"/>
        </w:rPr>
        <w:t>TCP</w:t>
      </w:r>
      <w:r w:rsidRPr="003B681D">
        <w:rPr>
          <w:rFonts w:asciiTheme="minorBidi" w:hAnsiTheme="minorBidi" w:cs="Arial"/>
          <w:b/>
          <w:bCs/>
          <w:sz w:val="24"/>
          <w:szCs w:val="24"/>
          <w:rtl/>
        </w:rPr>
        <w:t xml:space="preserve"> إلى المنافذ المستهدفة، ومن ثم مراقبة الردود وتحليلها لتحديد حالة المنفذ. يتم تحديد الخدمات المتاحة على المنافذ المفتوحة باستخدام قائمة بالمنافذ القياسية وقاعدة بيانات خاصة بـ </w:t>
      </w:r>
      <w:r w:rsidRPr="003B681D">
        <w:rPr>
          <w:rFonts w:asciiTheme="minorBidi" w:hAnsiTheme="minorBidi"/>
          <w:b/>
          <w:bCs/>
          <w:sz w:val="24"/>
          <w:szCs w:val="24"/>
        </w:rPr>
        <w:t>Nmap</w:t>
      </w:r>
      <w:r w:rsidRPr="003B681D">
        <w:rPr>
          <w:rFonts w:asciiTheme="minorBidi" w:hAnsiTheme="minorBidi" w:cs="Arial"/>
          <w:b/>
          <w:bCs/>
          <w:sz w:val="24"/>
          <w:szCs w:val="24"/>
          <w:rtl/>
        </w:rPr>
        <w:t xml:space="preserve"> لتعيين أسماء الخدمات والبرامج المستخدمة.</w:t>
      </w:r>
    </w:p>
    <w:p w14:paraId="21919443" w14:textId="6F1DEAD1" w:rsidR="003B681D" w:rsidRDefault="003B681D" w:rsidP="003B681D">
      <w:pPr>
        <w:rPr>
          <w:rFonts w:asciiTheme="minorBidi" w:hAnsiTheme="minorBidi" w:hint="cs"/>
          <w:b/>
          <w:bCs/>
          <w:sz w:val="24"/>
          <w:szCs w:val="24"/>
        </w:rPr>
      </w:pPr>
      <w:r w:rsidRPr="003B681D">
        <w:rPr>
          <w:rFonts w:asciiTheme="minorBidi" w:hAnsiTheme="minorBidi" w:cs="Arial"/>
          <w:b/>
          <w:bCs/>
          <w:sz w:val="24"/>
          <w:szCs w:val="24"/>
          <w:rtl/>
        </w:rPr>
        <w:t xml:space="preserve">يمكن استخدام الخيارات والتحديثات الإضافية في الـ </w:t>
      </w:r>
      <w:r w:rsidRPr="003B681D">
        <w:rPr>
          <w:rFonts w:asciiTheme="minorBidi" w:hAnsiTheme="minorBidi"/>
          <w:b/>
          <w:bCs/>
          <w:sz w:val="24"/>
          <w:szCs w:val="24"/>
        </w:rPr>
        <w:t>Nmap</w:t>
      </w:r>
      <w:r w:rsidRPr="003B681D">
        <w:rPr>
          <w:rFonts w:asciiTheme="minorBidi" w:hAnsiTheme="minorBidi" w:cs="Arial"/>
          <w:b/>
          <w:bCs/>
          <w:sz w:val="24"/>
          <w:szCs w:val="24"/>
          <w:rtl/>
        </w:rPr>
        <w:t xml:space="preserve"> لتخصيص المسح الضوئي العادي وجعله أكثر تفصيلاً وفعالية، وتشمل هذه الخيارات تعيين مستوى العدوى، واستخدام بروتوكولات أخرى مثل </w:t>
      </w:r>
      <w:r w:rsidRPr="003B681D">
        <w:rPr>
          <w:rFonts w:asciiTheme="minorBidi" w:hAnsiTheme="minorBidi"/>
          <w:b/>
          <w:bCs/>
          <w:sz w:val="24"/>
          <w:szCs w:val="24"/>
        </w:rPr>
        <w:t>UDP</w:t>
      </w:r>
      <w:r w:rsidRPr="003B681D">
        <w:rPr>
          <w:rFonts w:asciiTheme="minorBidi" w:hAnsiTheme="minorBidi" w:cs="Arial"/>
          <w:b/>
          <w:bCs/>
          <w:sz w:val="24"/>
          <w:szCs w:val="24"/>
          <w:rtl/>
        </w:rPr>
        <w:t xml:space="preserve">، وتفعيل وضع التفاصيل العالي، وتحديد أنواع النظام والخدمات </w:t>
      </w:r>
      <w:proofErr w:type="spellStart"/>
      <w:r w:rsidRPr="003B681D">
        <w:rPr>
          <w:rFonts w:asciiTheme="minorBidi" w:hAnsiTheme="minorBidi" w:cs="Arial"/>
          <w:b/>
          <w:bCs/>
          <w:sz w:val="24"/>
          <w:szCs w:val="24"/>
          <w:rtl/>
        </w:rPr>
        <w:t>والترميزات</w:t>
      </w:r>
      <w:proofErr w:type="spellEnd"/>
      <w:r w:rsidRPr="003B681D">
        <w:rPr>
          <w:rFonts w:asciiTheme="minorBidi" w:hAnsiTheme="minorBidi" w:cs="Arial"/>
          <w:b/>
          <w:bCs/>
          <w:sz w:val="24"/>
          <w:szCs w:val="24"/>
          <w:rtl/>
        </w:rPr>
        <w:t xml:space="preserve"> المستخدمة.</w:t>
      </w:r>
    </w:p>
    <w:p w14:paraId="1FE6226F" w14:textId="246B8CA2" w:rsidR="003B681D" w:rsidRDefault="003B681D" w:rsidP="003B681D">
      <w:pPr>
        <w:rPr>
          <w:rFonts w:asciiTheme="minorBidi" w:hAnsiTheme="minorBidi"/>
          <w:sz w:val="24"/>
          <w:szCs w:val="24"/>
          <w:rtl/>
        </w:rPr>
      </w:pPr>
    </w:p>
    <w:p w14:paraId="4A852389" w14:textId="77777777" w:rsidR="003A2316" w:rsidRDefault="003A2316" w:rsidP="003B681D">
      <w:pPr>
        <w:rPr>
          <w:rFonts w:asciiTheme="minorBidi" w:hAnsiTheme="minorBidi"/>
          <w:b/>
          <w:bCs/>
          <w:sz w:val="24"/>
          <w:szCs w:val="24"/>
          <w:rtl/>
        </w:rPr>
      </w:pPr>
      <w:r>
        <w:rPr>
          <w:rFonts w:asciiTheme="minorBidi" w:hAnsiTheme="minorBidi" w:hint="cs"/>
          <w:noProof/>
          <w:sz w:val="24"/>
          <w:szCs w:val="24"/>
          <w:rtl/>
          <w:lang w:val="ar-SA"/>
        </w:rPr>
        <w:drawing>
          <wp:anchor distT="0" distB="0" distL="114300" distR="114300" simplePos="0" relativeHeight="251663360" behindDoc="1" locked="0" layoutInCell="1" allowOverlap="1" wp14:anchorId="00109CCC" wp14:editId="25F3814D">
            <wp:simplePos x="0" y="0"/>
            <wp:positionH relativeFrom="margin">
              <wp:align>right</wp:align>
            </wp:positionH>
            <wp:positionV relativeFrom="paragraph">
              <wp:posOffset>422275</wp:posOffset>
            </wp:positionV>
            <wp:extent cx="5074920" cy="2854325"/>
            <wp:effectExtent l="0" t="0" r="0" b="3175"/>
            <wp:wrapTight wrapText="bothSides">
              <wp:wrapPolygon edited="0">
                <wp:start x="0" y="0"/>
                <wp:lineTo x="0" y="21480"/>
                <wp:lineTo x="21486" y="21480"/>
                <wp:lineTo x="21486" y="0"/>
                <wp:lineTo x="0" y="0"/>
              </wp:wrapPolygon>
            </wp:wrapTight>
            <wp:docPr id="63585378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53785" name="صورة 63585378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74920" cy="2854325"/>
                    </a:xfrm>
                    <a:prstGeom prst="rect">
                      <a:avLst/>
                    </a:prstGeom>
                  </pic:spPr>
                </pic:pic>
              </a:graphicData>
            </a:graphic>
            <wp14:sizeRelH relativeFrom="margin">
              <wp14:pctWidth>0</wp14:pctWidth>
            </wp14:sizeRelH>
            <wp14:sizeRelV relativeFrom="margin">
              <wp14:pctHeight>0</wp14:pctHeight>
            </wp14:sizeRelV>
          </wp:anchor>
        </w:drawing>
      </w:r>
      <w:r w:rsidR="003B681D">
        <w:rPr>
          <w:rFonts w:asciiTheme="minorBidi" w:hAnsiTheme="minorBidi" w:hint="cs"/>
          <w:b/>
          <w:bCs/>
          <w:sz w:val="24"/>
          <w:szCs w:val="24"/>
          <w:rtl/>
        </w:rPr>
        <w:t>مرفق صوره لعملية الـــ</w:t>
      </w:r>
      <w:r w:rsidR="003B681D">
        <w:rPr>
          <w:rFonts w:asciiTheme="minorBidi" w:hAnsiTheme="minorBidi"/>
          <w:b/>
          <w:bCs/>
          <w:sz w:val="24"/>
          <w:szCs w:val="24"/>
        </w:rPr>
        <w:t xml:space="preserve">scan </w:t>
      </w:r>
      <w:r w:rsidR="003B681D">
        <w:rPr>
          <w:rFonts w:asciiTheme="minorBidi" w:hAnsiTheme="minorBidi" w:hint="cs"/>
          <w:b/>
          <w:bCs/>
          <w:sz w:val="24"/>
          <w:szCs w:val="24"/>
          <w:rtl/>
        </w:rPr>
        <w:t xml:space="preserve"> </w:t>
      </w:r>
    </w:p>
    <w:p w14:paraId="7D8ECE53" w14:textId="002FF2E0" w:rsidR="003B681D" w:rsidRDefault="003B681D" w:rsidP="003B681D">
      <w:pPr>
        <w:rPr>
          <w:rFonts w:asciiTheme="minorBidi" w:hAnsiTheme="minorBidi"/>
          <w:b/>
          <w:bCs/>
          <w:sz w:val="24"/>
          <w:szCs w:val="24"/>
          <w:rtl/>
        </w:rPr>
      </w:pPr>
      <w:r>
        <w:rPr>
          <w:rFonts w:asciiTheme="minorBidi" w:hAnsiTheme="minorBidi" w:hint="cs"/>
          <w:b/>
          <w:bCs/>
          <w:sz w:val="24"/>
          <w:szCs w:val="24"/>
          <w:rtl/>
        </w:rPr>
        <w:t xml:space="preserve"> </w:t>
      </w:r>
    </w:p>
    <w:p w14:paraId="6A595572" w14:textId="77777777" w:rsidR="003A2316" w:rsidRDefault="003A2316" w:rsidP="003B681D">
      <w:pPr>
        <w:rPr>
          <w:rFonts w:asciiTheme="minorBidi" w:hAnsiTheme="minorBidi" w:cs="Arial"/>
          <w:sz w:val="24"/>
          <w:szCs w:val="24"/>
          <w:rtl/>
        </w:rPr>
      </w:pPr>
    </w:p>
    <w:p w14:paraId="241610CA" w14:textId="3DAE7F60" w:rsidR="003B681D" w:rsidRDefault="003A2316" w:rsidP="003B681D">
      <w:pPr>
        <w:rPr>
          <w:rFonts w:asciiTheme="minorBidi" w:hAnsiTheme="minorBidi"/>
          <w:sz w:val="24"/>
          <w:szCs w:val="24"/>
          <w:rtl/>
        </w:rPr>
      </w:pPr>
      <w:r w:rsidRPr="003A2316">
        <w:rPr>
          <w:rFonts w:asciiTheme="minorBidi" w:hAnsiTheme="minorBidi" w:cs="Arial"/>
          <w:sz w:val="24"/>
          <w:szCs w:val="24"/>
          <w:rtl/>
        </w:rPr>
        <w:t>هذه الرسالة تشير إلى أن الأمر الذي تم إدخاله لم يتضمن أهدافًا (</w:t>
      </w:r>
      <w:r w:rsidRPr="003A2316">
        <w:rPr>
          <w:rFonts w:asciiTheme="minorBidi" w:hAnsiTheme="minorBidi"/>
          <w:sz w:val="24"/>
          <w:szCs w:val="24"/>
        </w:rPr>
        <w:t>targets</w:t>
      </w:r>
      <w:r w:rsidRPr="003A2316">
        <w:rPr>
          <w:rFonts w:asciiTheme="minorBidi" w:hAnsiTheme="minorBidi" w:cs="Arial"/>
          <w:sz w:val="24"/>
          <w:szCs w:val="24"/>
          <w:rtl/>
        </w:rPr>
        <w:t>) لعملية المسح الضوئي (</w:t>
      </w:r>
      <w:r w:rsidRPr="003A2316">
        <w:rPr>
          <w:rFonts w:asciiTheme="minorBidi" w:hAnsiTheme="minorBidi"/>
          <w:sz w:val="24"/>
          <w:szCs w:val="24"/>
        </w:rPr>
        <w:t>scanning</w:t>
      </w:r>
      <w:r w:rsidRPr="003A2316">
        <w:rPr>
          <w:rFonts w:asciiTheme="minorBidi" w:hAnsiTheme="minorBidi" w:cs="Arial"/>
          <w:sz w:val="24"/>
          <w:szCs w:val="24"/>
          <w:rtl/>
        </w:rPr>
        <w:t xml:space="preserve">) باستخدام أداة </w:t>
      </w:r>
      <w:r w:rsidRPr="003A2316">
        <w:rPr>
          <w:rFonts w:asciiTheme="minorBidi" w:hAnsiTheme="minorBidi"/>
          <w:sz w:val="24"/>
          <w:szCs w:val="24"/>
        </w:rPr>
        <w:t>Nmap</w:t>
      </w:r>
      <w:r w:rsidRPr="003A2316">
        <w:rPr>
          <w:rFonts w:asciiTheme="minorBidi" w:hAnsiTheme="minorBidi" w:cs="Arial"/>
          <w:sz w:val="24"/>
          <w:szCs w:val="24"/>
          <w:rtl/>
        </w:rPr>
        <w:t xml:space="preserve">. كما يشير الخطأ إلى أنه لم يتم تحديد عنوان </w:t>
      </w:r>
      <w:r w:rsidRPr="003A2316">
        <w:rPr>
          <w:rFonts w:asciiTheme="minorBidi" w:hAnsiTheme="minorBidi"/>
          <w:sz w:val="24"/>
          <w:szCs w:val="24"/>
        </w:rPr>
        <w:t>IP</w:t>
      </w:r>
      <w:r w:rsidRPr="003A2316">
        <w:rPr>
          <w:rFonts w:asciiTheme="minorBidi" w:hAnsiTheme="minorBidi" w:cs="Arial"/>
          <w:sz w:val="24"/>
          <w:szCs w:val="24"/>
          <w:rtl/>
        </w:rPr>
        <w:t xml:space="preserve"> المستهدف للمسح الضوئي، ولم يتم تحديد نطاق (</w:t>
      </w:r>
      <w:r w:rsidRPr="003A2316">
        <w:rPr>
          <w:rFonts w:asciiTheme="minorBidi" w:hAnsiTheme="minorBidi"/>
          <w:sz w:val="24"/>
          <w:szCs w:val="24"/>
        </w:rPr>
        <w:t>range</w:t>
      </w:r>
      <w:r w:rsidRPr="003A2316">
        <w:rPr>
          <w:rFonts w:asciiTheme="minorBidi" w:hAnsiTheme="minorBidi" w:cs="Arial"/>
          <w:sz w:val="24"/>
          <w:szCs w:val="24"/>
          <w:rtl/>
        </w:rPr>
        <w:t xml:space="preserve">) العناوين الذي يجب مسحها. وبالتالي، لم يتم تنفيذ أي عملية مسح ضوئي ولا توجد عناوين </w:t>
      </w:r>
      <w:r w:rsidRPr="003A2316">
        <w:rPr>
          <w:rFonts w:asciiTheme="minorBidi" w:hAnsiTheme="minorBidi"/>
          <w:sz w:val="24"/>
          <w:szCs w:val="24"/>
        </w:rPr>
        <w:t>IP (hosts)</w:t>
      </w:r>
      <w:r w:rsidRPr="003A2316">
        <w:rPr>
          <w:rFonts w:asciiTheme="minorBidi" w:hAnsiTheme="minorBidi" w:cs="Arial"/>
          <w:sz w:val="24"/>
          <w:szCs w:val="24"/>
          <w:rtl/>
        </w:rPr>
        <w:t xml:space="preserve"> في النتيجة. الرسالة الأولى التي تشير إلى عدم القدرة على تقسيم الـ </w:t>
      </w:r>
      <w:r w:rsidRPr="003A2316">
        <w:rPr>
          <w:rFonts w:asciiTheme="minorBidi" w:hAnsiTheme="minorBidi"/>
          <w:sz w:val="24"/>
          <w:szCs w:val="24"/>
        </w:rPr>
        <w:t>netmask</w:t>
      </w:r>
      <w:r w:rsidRPr="003A2316">
        <w:rPr>
          <w:rFonts w:asciiTheme="minorBidi" w:hAnsiTheme="minorBidi" w:cs="Arial"/>
          <w:sz w:val="24"/>
          <w:szCs w:val="24"/>
          <w:rtl/>
        </w:rPr>
        <w:t xml:space="preserve"> تعني أنه لم يتم تحديد عنوان </w:t>
      </w:r>
      <w:r w:rsidRPr="003A2316">
        <w:rPr>
          <w:rFonts w:asciiTheme="minorBidi" w:hAnsiTheme="minorBidi"/>
          <w:sz w:val="24"/>
          <w:szCs w:val="24"/>
        </w:rPr>
        <w:t>IP</w:t>
      </w:r>
      <w:r w:rsidRPr="003A2316">
        <w:rPr>
          <w:rFonts w:asciiTheme="minorBidi" w:hAnsiTheme="minorBidi" w:cs="Arial"/>
          <w:sz w:val="24"/>
          <w:szCs w:val="24"/>
          <w:rtl/>
        </w:rPr>
        <w:t xml:space="preserve"> صالح أو نطاق صالح للمسح الضوئي.</w:t>
      </w:r>
    </w:p>
    <w:p w14:paraId="1361E8F5" w14:textId="77777777" w:rsidR="003A2316" w:rsidRDefault="003A2316" w:rsidP="003B681D">
      <w:pPr>
        <w:rPr>
          <w:rFonts w:asciiTheme="minorBidi" w:hAnsiTheme="minorBidi"/>
          <w:sz w:val="24"/>
          <w:szCs w:val="24"/>
          <w:rtl/>
        </w:rPr>
      </w:pPr>
    </w:p>
    <w:p w14:paraId="67732C45" w14:textId="4DC95156" w:rsidR="00DE4DFC" w:rsidRDefault="00DE4DFC" w:rsidP="00DE4DFC">
      <w:pPr>
        <w:rPr>
          <w:rFonts w:asciiTheme="minorBidi" w:hAnsiTheme="minorBidi"/>
          <w:b/>
          <w:bCs/>
          <w:sz w:val="24"/>
          <w:szCs w:val="24"/>
          <w:rtl/>
        </w:rPr>
      </w:pPr>
      <w:r>
        <w:rPr>
          <w:rFonts w:asciiTheme="minorBidi" w:hAnsiTheme="minorBidi" w:hint="cs"/>
          <w:b/>
          <w:bCs/>
          <w:sz w:val="24"/>
          <w:szCs w:val="24"/>
          <w:rtl/>
        </w:rPr>
        <w:lastRenderedPageBreak/>
        <w:t xml:space="preserve">تم عمل </w:t>
      </w:r>
      <w:r w:rsidRPr="00DE4DFC">
        <w:rPr>
          <w:rFonts w:asciiTheme="minorBidi" w:hAnsiTheme="minorBidi"/>
          <w:b/>
          <w:bCs/>
          <w:sz w:val="24"/>
          <w:szCs w:val="24"/>
        </w:rPr>
        <w:t>Slow comprehensive scan</w:t>
      </w:r>
      <w:r>
        <w:rPr>
          <w:rFonts w:asciiTheme="minorBidi" w:hAnsiTheme="minorBidi" w:hint="cs"/>
          <w:b/>
          <w:bCs/>
          <w:sz w:val="24"/>
          <w:szCs w:val="24"/>
          <w:rtl/>
        </w:rPr>
        <w:t xml:space="preserve"> على الرابط المرفق من الجامعة على سبيل المثال </w:t>
      </w:r>
      <w:hyperlink r:id="rId12" w:history="1">
        <w:r w:rsidRPr="00430B26">
          <w:rPr>
            <w:rStyle w:val="Hyperlink"/>
            <w:rFonts w:asciiTheme="minorBidi" w:hAnsiTheme="minorBidi"/>
            <w:b/>
            <w:bCs/>
            <w:sz w:val="24"/>
            <w:szCs w:val="24"/>
          </w:rPr>
          <w:t>https://www.britannica.com</w:t>
        </w:r>
        <w:r w:rsidRPr="00430B26">
          <w:rPr>
            <w:rStyle w:val="Hyperlink"/>
            <w:rFonts w:asciiTheme="minorBidi" w:hAnsiTheme="minorBidi" w:cs="Arial"/>
            <w:b/>
            <w:bCs/>
            <w:sz w:val="24"/>
            <w:szCs w:val="24"/>
            <w:rtl/>
          </w:rPr>
          <w:t>/</w:t>
        </w:r>
      </w:hyperlink>
    </w:p>
    <w:p w14:paraId="6AEA5B8E" w14:textId="77777777" w:rsidR="00DE4DFC" w:rsidRDefault="00DE4DFC" w:rsidP="00DE4DFC">
      <w:pPr>
        <w:rPr>
          <w:rFonts w:asciiTheme="minorBidi" w:hAnsiTheme="minorBidi"/>
          <w:b/>
          <w:bCs/>
          <w:sz w:val="24"/>
          <w:szCs w:val="24"/>
          <w:rtl/>
        </w:rPr>
      </w:pPr>
    </w:p>
    <w:p w14:paraId="653784B8" w14:textId="77777777" w:rsidR="00DE4DFC" w:rsidRDefault="00DE4DFC" w:rsidP="00DE4DFC">
      <w:pPr>
        <w:rPr>
          <w:rFonts w:asciiTheme="minorBidi" w:hAnsiTheme="minorBidi"/>
          <w:b/>
          <w:bCs/>
          <w:sz w:val="24"/>
          <w:szCs w:val="24"/>
          <w:rtl/>
        </w:rPr>
      </w:pPr>
    </w:p>
    <w:p w14:paraId="6977700B" w14:textId="767530CB" w:rsidR="003A2316" w:rsidRDefault="00DE4DFC" w:rsidP="003B681D">
      <w:pPr>
        <w:rPr>
          <w:rFonts w:asciiTheme="minorBidi" w:hAnsiTheme="minorBidi"/>
          <w:sz w:val="24"/>
          <w:szCs w:val="24"/>
          <w:rtl/>
        </w:rPr>
      </w:pPr>
      <w:proofErr w:type="gramStart"/>
      <w:r>
        <w:rPr>
          <w:rFonts w:asciiTheme="minorBidi" w:hAnsiTheme="minorBidi" w:hint="cs"/>
          <w:b/>
          <w:bCs/>
          <w:sz w:val="24"/>
          <w:szCs w:val="24"/>
          <w:rtl/>
        </w:rPr>
        <w:t>وتعني :</w:t>
      </w:r>
      <w:proofErr w:type="gramEnd"/>
      <w:r w:rsidRPr="00DE4DFC">
        <w:rPr>
          <w:rtl/>
        </w:rPr>
        <w:t xml:space="preserve"> </w:t>
      </w:r>
      <w:r w:rsidRPr="00DE4DFC">
        <w:rPr>
          <w:rFonts w:asciiTheme="minorBidi" w:hAnsiTheme="minorBidi" w:cs="Arial"/>
          <w:sz w:val="24"/>
          <w:szCs w:val="24"/>
          <w:rtl/>
        </w:rPr>
        <w:t>"</w:t>
      </w:r>
      <w:r w:rsidRPr="00DE4DFC">
        <w:rPr>
          <w:rFonts w:asciiTheme="minorBidi" w:hAnsiTheme="minorBidi"/>
          <w:sz w:val="24"/>
          <w:szCs w:val="24"/>
        </w:rPr>
        <w:t>Slow comprehensive scan</w:t>
      </w:r>
      <w:r w:rsidRPr="00DE4DFC">
        <w:rPr>
          <w:rFonts w:asciiTheme="minorBidi" w:hAnsiTheme="minorBidi" w:cs="Arial"/>
          <w:sz w:val="24"/>
          <w:szCs w:val="24"/>
          <w:rtl/>
        </w:rPr>
        <w:t>" تعني مسح شامل بطيء. هذا يشير إلى نوع من أنواع المسح الضوئي الذي يستخدمه النظام أو البرنامج الذي يقوم بالمسح للبحث عن الثغرات الأمنية أو الجوانب القابلة للتحسين في النظام المستهدف. ويشير "</w:t>
      </w:r>
      <w:r w:rsidRPr="00DE4DFC">
        <w:rPr>
          <w:rFonts w:asciiTheme="minorBidi" w:hAnsiTheme="minorBidi"/>
          <w:sz w:val="24"/>
          <w:szCs w:val="24"/>
        </w:rPr>
        <w:t>Slow</w:t>
      </w:r>
      <w:r w:rsidRPr="00DE4DFC">
        <w:rPr>
          <w:rFonts w:asciiTheme="minorBidi" w:hAnsiTheme="minorBidi" w:cs="Arial"/>
          <w:sz w:val="24"/>
          <w:szCs w:val="24"/>
          <w:rtl/>
        </w:rPr>
        <w:t>" إلى أن المسح يتم ببطء للحصول على معلومات أكثر دقة وشمولية، على الرغم من أن هذا النوع من المسحات قد يستغرق وقتاً أطول.</w:t>
      </w:r>
    </w:p>
    <w:p w14:paraId="4306A28B" w14:textId="77777777" w:rsidR="00DE4DFC" w:rsidRDefault="00DE4DFC" w:rsidP="003B681D">
      <w:pPr>
        <w:rPr>
          <w:rFonts w:asciiTheme="minorBidi" w:hAnsiTheme="minorBidi"/>
          <w:sz w:val="24"/>
          <w:szCs w:val="24"/>
          <w:rtl/>
        </w:rPr>
      </w:pPr>
    </w:p>
    <w:p w14:paraId="63FD26E8" w14:textId="2221319A" w:rsidR="00DE4DFC" w:rsidRDefault="00DE4DFC" w:rsidP="00DE4DFC">
      <w:pPr>
        <w:rPr>
          <w:rFonts w:asciiTheme="minorBidi" w:hAnsiTheme="minorBidi"/>
          <w:b/>
          <w:bCs/>
          <w:sz w:val="24"/>
          <w:szCs w:val="24"/>
          <w:rtl/>
        </w:rPr>
      </w:pPr>
      <w:r>
        <w:rPr>
          <w:noProof/>
        </w:rPr>
        <w:drawing>
          <wp:anchor distT="0" distB="0" distL="114300" distR="114300" simplePos="0" relativeHeight="251664384" behindDoc="1" locked="0" layoutInCell="1" allowOverlap="1" wp14:anchorId="054F2211" wp14:editId="672A2CE0">
            <wp:simplePos x="0" y="0"/>
            <wp:positionH relativeFrom="margin">
              <wp:posOffset>-218440</wp:posOffset>
            </wp:positionH>
            <wp:positionV relativeFrom="paragraph">
              <wp:posOffset>464820</wp:posOffset>
            </wp:positionV>
            <wp:extent cx="5608320" cy="3154680"/>
            <wp:effectExtent l="0" t="0" r="0" b="7620"/>
            <wp:wrapTight wrapText="bothSides">
              <wp:wrapPolygon edited="0">
                <wp:start x="0" y="0"/>
                <wp:lineTo x="0" y="21522"/>
                <wp:lineTo x="21497" y="21522"/>
                <wp:lineTo x="21497" y="0"/>
                <wp:lineTo x="0" y="0"/>
              </wp:wrapPolygon>
            </wp:wrapTight>
            <wp:docPr id="4815871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8719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08320" cy="3154680"/>
                    </a:xfrm>
                    <a:prstGeom prst="rect">
                      <a:avLst/>
                    </a:prstGeom>
                  </pic:spPr>
                </pic:pic>
              </a:graphicData>
            </a:graphic>
            <wp14:sizeRelH relativeFrom="margin">
              <wp14:pctWidth>0</wp14:pctWidth>
            </wp14:sizeRelH>
            <wp14:sizeRelV relativeFrom="margin">
              <wp14:pctHeight>0</wp14:pctHeight>
            </wp14:sizeRelV>
          </wp:anchor>
        </w:drawing>
      </w:r>
      <w:r>
        <w:rPr>
          <w:rFonts w:asciiTheme="minorBidi" w:hAnsiTheme="minorBidi" w:hint="cs"/>
          <w:b/>
          <w:bCs/>
          <w:sz w:val="24"/>
          <w:szCs w:val="24"/>
          <w:rtl/>
        </w:rPr>
        <w:t>مرفق صوره لعملية الـــ</w:t>
      </w:r>
      <w:r>
        <w:rPr>
          <w:rFonts w:asciiTheme="minorBidi" w:hAnsiTheme="minorBidi"/>
          <w:b/>
          <w:bCs/>
          <w:sz w:val="24"/>
          <w:szCs w:val="24"/>
        </w:rPr>
        <w:t xml:space="preserve">scan </w:t>
      </w:r>
      <w:r>
        <w:rPr>
          <w:rFonts w:asciiTheme="minorBidi" w:hAnsiTheme="minorBidi" w:hint="cs"/>
          <w:b/>
          <w:bCs/>
          <w:sz w:val="24"/>
          <w:szCs w:val="24"/>
          <w:rtl/>
        </w:rPr>
        <w:t xml:space="preserve">  </w:t>
      </w:r>
    </w:p>
    <w:p w14:paraId="5A01BC86" w14:textId="3A351987" w:rsidR="00DE4DFC" w:rsidRDefault="00DE4DFC" w:rsidP="003B681D">
      <w:pPr>
        <w:rPr>
          <w:rFonts w:asciiTheme="minorBidi" w:hAnsiTheme="minorBidi"/>
          <w:sz w:val="24"/>
          <w:szCs w:val="24"/>
          <w:rtl/>
        </w:rPr>
      </w:pPr>
    </w:p>
    <w:p w14:paraId="365BDD0F" w14:textId="77777777" w:rsidR="00DE4DFC" w:rsidRDefault="00DE4DFC" w:rsidP="003B681D">
      <w:pPr>
        <w:rPr>
          <w:rFonts w:asciiTheme="minorBidi" w:hAnsiTheme="minorBidi"/>
          <w:sz w:val="24"/>
          <w:szCs w:val="24"/>
          <w:rtl/>
        </w:rPr>
      </w:pPr>
    </w:p>
    <w:p w14:paraId="7A35E2FD" w14:textId="153A7D9E" w:rsidR="00DE4DFC" w:rsidRPr="00DE4DFC" w:rsidRDefault="00DE4DFC" w:rsidP="00DE4DFC">
      <w:pPr>
        <w:rPr>
          <w:rFonts w:asciiTheme="minorBidi" w:hAnsiTheme="minorBidi"/>
          <w:sz w:val="24"/>
          <w:szCs w:val="24"/>
          <w:rtl/>
        </w:rPr>
      </w:pPr>
      <w:r w:rsidRPr="00DE4DFC">
        <w:rPr>
          <w:rFonts w:asciiTheme="minorBidi" w:hAnsiTheme="minorBidi" w:cs="Arial"/>
          <w:sz w:val="24"/>
          <w:szCs w:val="24"/>
          <w:rtl/>
        </w:rPr>
        <w:t xml:space="preserve">هذه الرسالة تشير إلى نتائج مسح الشبكة باستخدام أداة </w:t>
      </w:r>
      <w:r w:rsidRPr="00DE4DFC">
        <w:rPr>
          <w:rFonts w:asciiTheme="minorBidi" w:hAnsiTheme="minorBidi"/>
          <w:sz w:val="24"/>
          <w:szCs w:val="24"/>
        </w:rPr>
        <w:t>Nmap</w:t>
      </w:r>
      <w:r w:rsidRPr="00DE4DFC">
        <w:rPr>
          <w:rFonts w:asciiTheme="minorBidi" w:hAnsiTheme="minorBidi" w:cs="Arial"/>
          <w:sz w:val="24"/>
          <w:szCs w:val="24"/>
          <w:rtl/>
        </w:rPr>
        <w:t xml:space="preserve"> التي تستخدم لفحص الأجهزة والشبكات وتحديد الثغرات الأمنية فيها. </w:t>
      </w:r>
    </w:p>
    <w:p w14:paraId="64130E1D" w14:textId="7FF1C227" w:rsidR="00DE4DFC" w:rsidRPr="00DE4DFC" w:rsidRDefault="00DE4DFC" w:rsidP="00DE4DFC">
      <w:pPr>
        <w:rPr>
          <w:rFonts w:asciiTheme="minorBidi" w:hAnsiTheme="minorBidi" w:hint="cs"/>
          <w:sz w:val="24"/>
          <w:szCs w:val="24"/>
          <w:rtl/>
        </w:rPr>
      </w:pPr>
      <w:r w:rsidRPr="00DE4DFC">
        <w:rPr>
          <w:rFonts w:asciiTheme="minorBidi" w:hAnsiTheme="minorBidi" w:cs="Arial"/>
          <w:sz w:val="24"/>
          <w:szCs w:val="24"/>
          <w:rtl/>
        </w:rPr>
        <w:t xml:space="preserve">يحتوي الجزء الأول من الرسالة على إعلام بأن </w:t>
      </w:r>
      <w:r w:rsidRPr="00DE4DFC">
        <w:rPr>
          <w:rFonts w:asciiTheme="minorBidi" w:hAnsiTheme="minorBidi"/>
          <w:sz w:val="24"/>
          <w:szCs w:val="24"/>
        </w:rPr>
        <w:t>Nmap</w:t>
      </w:r>
      <w:r w:rsidRPr="00DE4DFC">
        <w:rPr>
          <w:rFonts w:asciiTheme="minorBidi" w:hAnsiTheme="minorBidi" w:cs="Arial"/>
          <w:sz w:val="24"/>
          <w:szCs w:val="24"/>
          <w:rtl/>
        </w:rPr>
        <w:t xml:space="preserve"> قد قمت بتحميل 297 سكربت للمسح. ثم يتم إجراء مرحلة من قبل </w:t>
      </w:r>
      <w:r w:rsidRPr="00DE4DFC">
        <w:rPr>
          <w:rFonts w:asciiTheme="minorBidi" w:hAnsiTheme="minorBidi"/>
          <w:sz w:val="24"/>
          <w:szCs w:val="24"/>
        </w:rPr>
        <w:t>Nmap</w:t>
      </w:r>
      <w:r w:rsidRPr="00DE4DFC">
        <w:rPr>
          <w:rFonts w:asciiTheme="minorBidi" w:hAnsiTheme="minorBidi" w:cs="Arial"/>
          <w:sz w:val="24"/>
          <w:szCs w:val="24"/>
          <w:rtl/>
        </w:rPr>
        <w:t xml:space="preserve"> تسمى "</w:t>
      </w:r>
      <w:r w:rsidRPr="00DE4DFC">
        <w:rPr>
          <w:rFonts w:asciiTheme="minorBidi" w:hAnsiTheme="minorBidi"/>
          <w:sz w:val="24"/>
          <w:szCs w:val="24"/>
        </w:rPr>
        <w:t>Pre-scanning</w:t>
      </w:r>
      <w:r w:rsidRPr="00DE4DFC">
        <w:rPr>
          <w:rFonts w:asciiTheme="minorBidi" w:hAnsiTheme="minorBidi" w:cs="Arial"/>
          <w:sz w:val="24"/>
          <w:szCs w:val="24"/>
          <w:rtl/>
        </w:rPr>
        <w:t>" قبل البدء في عملية المسح الفعلية.</w:t>
      </w:r>
    </w:p>
    <w:p w14:paraId="18380F97" w14:textId="4A115018" w:rsidR="00DE4DFC" w:rsidRDefault="00DE4DFC" w:rsidP="00DE4DFC">
      <w:pPr>
        <w:rPr>
          <w:rFonts w:asciiTheme="minorBidi" w:hAnsiTheme="minorBidi"/>
          <w:sz w:val="24"/>
          <w:szCs w:val="24"/>
          <w:rtl/>
        </w:rPr>
      </w:pPr>
      <w:r w:rsidRPr="00DE4DFC">
        <w:rPr>
          <w:rFonts w:asciiTheme="minorBidi" w:hAnsiTheme="minorBidi" w:cs="Arial"/>
          <w:sz w:val="24"/>
          <w:szCs w:val="24"/>
          <w:rtl/>
        </w:rPr>
        <w:t xml:space="preserve">الأجزاء اللاحقة من الرسالة تحتوي على نتائج مسح الشبكة، وتشمل بعض الاختبارات الناجحة والفاشلة لتحديد الأجهزة والخدمات المتاحة في الشبكة. ويتضمن ذلك محاولات الاتصال بـ </w:t>
      </w:r>
      <w:proofErr w:type="spellStart"/>
      <w:r w:rsidRPr="00DE4DFC">
        <w:rPr>
          <w:rFonts w:asciiTheme="minorBidi" w:hAnsiTheme="minorBidi"/>
          <w:sz w:val="24"/>
          <w:szCs w:val="24"/>
        </w:rPr>
        <w:t>Robtex</w:t>
      </w:r>
      <w:proofErr w:type="spellEnd"/>
      <w:r w:rsidRPr="00DE4DFC">
        <w:rPr>
          <w:rFonts w:asciiTheme="minorBidi" w:hAnsiTheme="minorBidi"/>
          <w:sz w:val="24"/>
          <w:szCs w:val="24"/>
        </w:rPr>
        <w:t xml:space="preserve"> API</w:t>
      </w:r>
      <w:r w:rsidRPr="00DE4DFC">
        <w:rPr>
          <w:rFonts w:asciiTheme="minorBidi" w:hAnsiTheme="minorBidi" w:cs="Arial"/>
          <w:sz w:val="24"/>
          <w:szCs w:val="24"/>
          <w:rtl/>
        </w:rPr>
        <w:t xml:space="preserve"> </w:t>
      </w:r>
      <w:proofErr w:type="gramStart"/>
      <w:r w:rsidRPr="00DE4DFC">
        <w:rPr>
          <w:rFonts w:asciiTheme="minorBidi" w:hAnsiTheme="minorBidi" w:cs="Arial"/>
          <w:sz w:val="24"/>
          <w:szCs w:val="24"/>
          <w:rtl/>
        </w:rPr>
        <w:t xml:space="preserve">و </w:t>
      </w:r>
      <w:r w:rsidRPr="00DE4DFC">
        <w:rPr>
          <w:rFonts w:asciiTheme="minorBidi" w:hAnsiTheme="minorBidi"/>
          <w:sz w:val="24"/>
          <w:szCs w:val="24"/>
        </w:rPr>
        <w:t>Shodan</w:t>
      </w:r>
      <w:proofErr w:type="gramEnd"/>
      <w:r w:rsidRPr="00DE4DFC">
        <w:rPr>
          <w:rFonts w:asciiTheme="minorBidi" w:hAnsiTheme="minorBidi"/>
          <w:sz w:val="24"/>
          <w:szCs w:val="24"/>
        </w:rPr>
        <w:t xml:space="preserve"> API</w:t>
      </w:r>
      <w:r w:rsidRPr="00DE4DFC">
        <w:rPr>
          <w:rFonts w:asciiTheme="minorBidi" w:hAnsiTheme="minorBidi" w:cs="Arial"/>
          <w:sz w:val="24"/>
          <w:szCs w:val="24"/>
          <w:rtl/>
        </w:rPr>
        <w:t xml:space="preserve"> والعديد من الاختبارات الأخرى. وفي النهاية، تشير الرسالة إلى عدم وجود أي أهداف محددة للمسح، وبالتالي لم يتم الكشف عن أي عناوين </w:t>
      </w:r>
      <w:r w:rsidRPr="00DE4DFC">
        <w:rPr>
          <w:rFonts w:asciiTheme="minorBidi" w:hAnsiTheme="minorBidi"/>
          <w:sz w:val="24"/>
          <w:szCs w:val="24"/>
        </w:rPr>
        <w:t>IP</w:t>
      </w:r>
      <w:r w:rsidRPr="00DE4DFC">
        <w:rPr>
          <w:rFonts w:asciiTheme="minorBidi" w:hAnsiTheme="minorBidi" w:cs="Arial"/>
          <w:sz w:val="24"/>
          <w:szCs w:val="24"/>
          <w:rtl/>
        </w:rPr>
        <w:t xml:space="preserve"> أو أجهزة.</w:t>
      </w:r>
    </w:p>
    <w:p w14:paraId="6C81D315" w14:textId="77777777" w:rsidR="00DE4DFC" w:rsidRDefault="00DE4DFC" w:rsidP="00DE4DFC">
      <w:pPr>
        <w:rPr>
          <w:rFonts w:asciiTheme="minorBidi" w:hAnsiTheme="minorBidi"/>
          <w:sz w:val="24"/>
          <w:szCs w:val="24"/>
          <w:rtl/>
        </w:rPr>
      </w:pPr>
    </w:p>
    <w:p w14:paraId="4C85E167" w14:textId="77777777" w:rsidR="00DE4DFC" w:rsidRDefault="00DE4DFC" w:rsidP="00DE4DFC">
      <w:pPr>
        <w:rPr>
          <w:rFonts w:asciiTheme="minorBidi" w:hAnsiTheme="minorBidi"/>
          <w:sz w:val="24"/>
          <w:szCs w:val="24"/>
          <w:rtl/>
        </w:rPr>
      </w:pPr>
    </w:p>
    <w:p w14:paraId="1AAD883F" w14:textId="14184043" w:rsidR="00DE4DFC" w:rsidRDefault="00DE4DFC" w:rsidP="00DE4DFC">
      <w:pPr>
        <w:rPr>
          <w:rFonts w:asciiTheme="minorBidi" w:hAnsiTheme="minorBidi"/>
          <w:b/>
          <w:bCs/>
          <w:sz w:val="36"/>
          <w:szCs w:val="36"/>
          <w:rtl/>
        </w:rPr>
      </w:pPr>
      <w:proofErr w:type="gramStart"/>
      <w:r w:rsidRPr="003B681D">
        <w:rPr>
          <w:rFonts w:asciiTheme="minorBidi" w:hAnsiTheme="minorBidi" w:cs="Arial"/>
          <w:b/>
          <w:bCs/>
          <w:sz w:val="36"/>
          <w:szCs w:val="36"/>
          <w:rtl/>
        </w:rPr>
        <w:lastRenderedPageBreak/>
        <w:t>ماذي</w:t>
      </w:r>
      <w:proofErr w:type="gramEnd"/>
      <w:r w:rsidRPr="003B681D">
        <w:rPr>
          <w:rFonts w:asciiTheme="minorBidi" w:hAnsiTheme="minorBidi" w:cs="Arial"/>
          <w:b/>
          <w:bCs/>
          <w:sz w:val="36"/>
          <w:szCs w:val="36"/>
          <w:rtl/>
        </w:rPr>
        <w:t xml:space="preserve"> تعني </w:t>
      </w:r>
      <w:proofErr w:type="spellStart"/>
      <w:r w:rsidR="00C246B7" w:rsidRPr="00C246B7">
        <w:rPr>
          <w:rFonts w:asciiTheme="minorBidi" w:hAnsiTheme="minorBidi"/>
          <w:b/>
          <w:bCs/>
          <w:sz w:val="36"/>
          <w:szCs w:val="36"/>
        </w:rPr>
        <w:t>nmap</w:t>
      </w:r>
      <w:proofErr w:type="spellEnd"/>
      <w:r w:rsidR="00C246B7" w:rsidRPr="00C246B7">
        <w:rPr>
          <w:rFonts w:asciiTheme="minorBidi" w:hAnsiTheme="minorBidi"/>
          <w:b/>
          <w:bCs/>
          <w:sz w:val="36"/>
          <w:szCs w:val="36"/>
        </w:rPr>
        <w:t xml:space="preserve"> -</w:t>
      </w:r>
      <w:proofErr w:type="spellStart"/>
      <w:r w:rsidR="00C246B7" w:rsidRPr="00C246B7">
        <w:rPr>
          <w:rFonts w:asciiTheme="minorBidi" w:hAnsiTheme="minorBidi"/>
          <w:b/>
          <w:bCs/>
          <w:sz w:val="36"/>
          <w:szCs w:val="36"/>
        </w:rPr>
        <w:t>sS</w:t>
      </w:r>
      <w:proofErr w:type="spellEnd"/>
      <w:r w:rsidR="00C246B7" w:rsidRPr="00C246B7">
        <w:rPr>
          <w:rFonts w:asciiTheme="minorBidi" w:hAnsiTheme="minorBidi"/>
          <w:b/>
          <w:bCs/>
          <w:sz w:val="36"/>
          <w:szCs w:val="36"/>
        </w:rPr>
        <w:t xml:space="preserve"> -</w:t>
      </w:r>
      <w:proofErr w:type="spellStart"/>
      <w:r w:rsidR="00C246B7" w:rsidRPr="00C246B7">
        <w:rPr>
          <w:rFonts w:asciiTheme="minorBidi" w:hAnsiTheme="minorBidi"/>
          <w:b/>
          <w:bCs/>
          <w:sz w:val="36"/>
          <w:szCs w:val="36"/>
        </w:rPr>
        <w:t>sU</w:t>
      </w:r>
      <w:proofErr w:type="spellEnd"/>
      <w:r w:rsidR="00C246B7" w:rsidRPr="00C246B7">
        <w:rPr>
          <w:rFonts w:asciiTheme="minorBidi" w:hAnsiTheme="minorBidi"/>
          <w:b/>
          <w:bCs/>
          <w:sz w:val="36"/>
          <w:szCs w:val="36"/>
        </w:rPr>
        <w:t xml:space="preserve"> -T4 -A -v -PE -PP -PS80,443 -PA3389 -PU40125 -PY -g 53 --script "default or (discovery and safe)</w:t>
      </w:r>
    </w:p>
    <w:p w14:paraId="40CFAC36" w14:textId="77777777" w:rsidR="00C246B7" w:rsidRDefault="00C246B7" w:rsidP="00DE4DFC">
      <w:pPr>
        <w:rPr>
          <w:rFonts w:asciiTheme="minorBidi" w:hAnsiTheme="minorBidi"/>
          <w:b/>
          <w:bCs/>
          <w:sz w:val="36"/>
          <w:szCs w:val="36"/>
          <w:rtl/>
        </w:rPr>
      </w:pPr>
    </w:p>
    <w:p w14:paraId="149E74C2" w14:textId="6BDBEEBA" w:rsidR="00C246B7" w:rsidRDefault="00C246B7" w:rsidP="00DE4DFC">
      <w:pPr>
        <w:rPr>
          <w:rFonts w:asciiTheme="minorBidi" w:hAnsiTheme="minorBidi"/>
          <w:b/>
          <w:bCs/>
          <w:color w:val="FF0000"/>
          <w:sz w:val="36"/>
          <w:szCs w:val="36"/>
          <w:u w:val="single"/>
          <w:rtl/>
        </w:rPr>
      </w:pPr>
      <w:proofErr w:type="gramStart"/>
      <w:r w:rsidRPr="00C246B7">
        <w:rPr>
          <w:rFonts w:asciiTheme="minorBidi" w:hAnsiTheme="minorBidi" w:hint="cs"/>
          <w:b/>
          <w:bCs/>
          <w:color w:val="FF0000"/>
          <w:sz w:val="36"/>
          <w:szCs w:val="36"/>
          <w:u w:val="single"/>
          <w:rtl/>
        </w:rPr>
        <w:t>تعني :</w:t>
      </w:r>
      <w:proofErr w:type="gramEnd"/>
      <w:r w:rsidRPr="00C246B7">
        <w:rPr>
          <w:rFonts w:asciiTheme="minorBidi" w:hAnsiTheme="minorBidi" w:hint="cs"/>
          <w:b/>
          <w:bCs/>
          <w:color w:val="FF0000"/>
          <w:sz w:val="36"/>
          <w:szCs w:val="36"/>
          <w:u w:val="single"/>
          <w:rtl/>
        </w:rPr>
        <w:t xml:space="preserve"> -</w:t>
      </w:r>
    </w:p>
    <w:p w14:paraId="28FA7044" w14:textId="77777777" w:rsidR="00C246B7" w:rsidRDefault="00C246B7" w:rsidP="00DE4DFC">
      <w:pPr>
        <w:rPr>
          <w:rFonts w:asciiTheme="minorBidi" w:hAnsiTheme="minorBidi"/>
          <w:b/>
          <w:bCs/>
          <w:color w:val="FF0000"/>
          <w:sz w:val="36"/>
          <w:szCs w:val="36"/>
          <w:u w:val="single"/>
          <w:rtl/>
        </w:rPr>
      </w:pPr>
    </w:p>
    <w:p w14:paraId="57571073"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xml:space="preserve">هذا الأمر يشير إلى استخدام أداة </w:t>
      </w:r>
      <w:r w:rsidRPr="00C246B7">
        <w:rPr>
          <w:rFonts w:asciiTheme="minorBidi" w:hAnsiTheme="minorBidi"/>
          <w:b/>
          <w:bCs/>
          <w:color w:val="000000" w:themeColor="text1"/>
          <w:sz w:val="28"/>
          <w:szCs w:val="28"/>
        </w:rPr>
        <w:t>Nmap</w:t>
      </w:r>
      <w:r w:rsidRPr="00C246B7">
        <w:rPr>
          <w:rFonts w:asciiTheme="minorBidi" w:hAnsiTheme="minorBidi" w:cs="Arial"/>
          <w:b/>
          <w:bCs/>
          <w:color w:val="000000" w:themeColor="text1"/>
          <w:sz w:val="28"/>
          <w:szCs w:val="28"/>
          <w:rtl/>
        </w:rPr>
        <w:t xml:space="preserve"> للمسح الشامل للشبكة باستخدام بعض الخيارات المختلفة. </w:t>
      </w:r>
    </w:p>
    <w:p w14:paraId="421EF4AD" w14:textId="77777777" w:rsidR="00C246B7" w:rsidRPr="00C246B7" w:rsidRDefault="00C246B7" w:rsidP="00C246B7">
      <w:pPr>
        <w:rPr>
          <w:rFonts w:asciiTheme="minorBidi" w:hAnsiTheme="minorBidi"/>
          <w:b/>
          <w:bCs/>
          <w:color w:val="000000" w:themeColor="text1"/>
          <w:sz w:val="28"/>
          <w:szCs w:val="28"/>
          <w:rtl/>
        </w:rPr>
      </w:pPr>
    </w:p>
    <w:p w14:paraId="389D7614"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الخيارات المستخدمة هي:</w:t>
      </w:r>
    </w:p>
    <w:p w14:paraId="0BC79FF5"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proofErr w:type="spellStart"/>
      <w:r w:rsidRPr="00C246B7">
        <w:rPr>
          <w:rFonts w:asciiTheme="minorBidi" w:hAnsiTheme="minorBidi"/>
          <w:b/>
          <w:bCs/>
          <w:color w:val="000000" w:themeColor="text1"/>
          <w:sz w:val="28"/>
          <w:szCs w:val="28"/>
        </w:rPr>
        <w:t>sS</w:t>
      </w:r>
      <w:proofErr w:type="spellEnd"/>
      <w:r w:rsidRPr="00C246B7">
        <w:rPr>
          <w:rFonts w:asciiTheme="minorBidi" w:hAnsiTheme="minorBidi" w:cs="Arial"/>
          <w:b/>
          <w:bCs/>
          <w:color w:val="000000" w:themeColor="text1"/>
          <w:sz w:val="28"/>
          <w:szCs w:val="28"/>
          <w:rtl/>
        </w:rPr>
        <w:t xml:space="preserve">`: استخدام مسح </w:t>
      </w:r>
      <w:r w:rsidRPr="00C246B7">
        <w:rPr>
          <w:rFonts w:asciiTheme="minorBidi" w:hAnsiTheme="minorBidi"/>
          <w:b/>
          <w:bCs/>
          <w:color w:val="000000" w:themeColor="text1"/>
          <w:sz w:val="28"/>
          <w:szCs w:val="28"/>
        </w:rPr>
        <w:t>TCP SYN</w:t>
      </w:r>
      <w:r w:rsidRPr="00C246B7">
        <w:rPr>
          <w:rFonts w:asciiTheme="minorBidi" w:hAnsiTheme="minorBidi" w:cs="Arial"/>
          <w:b/>
          <w:bCs/>
          <w:color w:val="000000" w:themeColor="text1"/>
          <w:sz w:val="28"/>
          <w:szCs w:val="28"/>
          <w:rtl/>
        </w:rPr>
        <w:t xml:space="preserve"> لفحص المنافذ الخاصة بالخدمات.</w:t>
      </w:r>
    </w:p>
    <w:p w14:paraId="04502072"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proofErr w:type="spellStart"/>
      <w:r w:rsidRPr="00C246B7">
        <w:rPr>
          <w:rFonts w:asciiTheme="minorBidi" w:hAnsiTheme="minorBidi"/>
          <w:b/>
          <w:bCs/>
          <w:color w:val="000000" w:themeColor="text1"/>
          <w:sz w:val="28"/>
          <w:szCs w:val="28"/>
        </w:rPr>
        <w:t>sU</w:t>
      </w:r>
      <w:proofErr w:type="spellEnd"/>
      <w:r w:rsidRPr="00C246B7">
        <w:rPr>
          <w:rFonts w:asciiTheme="minorBidi" w:hAnsiTheme="minorBidi" w:cs="Arial"/>
          <w:b/>
          <w:bCs/>
          <w:color w:val="000000" w:themeColor="text1"/>
          <w:sz w:val="28"/>
          <w:szCs w:val="28"/>
          <w:rtl/>
        </w:rPr>
        <w:t xml:space="preserve">`: استخدام مسح </w:t>
      </w:r>
      <w:r w:rsidRPr="00C246B7">
        <w:rPr>
          <w:rFonts w:asciiTheme="minorBidi" w:hAnsiTheme="minorBidi"/>
          <w:b/>
          <w:bCs/>
          <w:color w:val="000000" w:themeColor="text1"/>
          <w:sz w:val="28"/>
          <w:szCs w:val="28"/>
        </w:rPr>
        <w:t>UDP</w:t>
      </w:r>
      <w:r w:rsidRPr="00C246B7">
        <w:rPr>
          <w:rFonts w:asciiTheme="minorBidi" w:hAnsiTheme="minorBidi" w:cs="Arial"/>
          <w:b/>
          <w:bCs/>
          <w:color w:val="000000" w:themeColor="text1"/>
          <w:sz w:val="28"/>
          <w:szCs w:val="28"/>
          <w:rtl/>
        </w:rPr>
        <w:t xml:space="preserve"> لفحص المنافذ الخاصة بالخدمات.</w:t>
      </w:r>
    </w:p>
    <w:p w14:paraId="10F96FDD"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T4</w:t>
      </w:r>
      <w:r w:rsidRPr="00C246B7">
        <w:rPr>
          <w:rFonts w:asciiTheme="minorBidi" w:hAnsiTheme="minorBidi" w:cs="Arial"/>
          <w:b/>
          <w:bCs/>
          <w:color w:val="000000" w:themeColor="text1"/>
          <w:sz w:val="28"/>
          <w:szCs w:val="28"/>
          <w:rtl/>
        </w:rPr>
        <w:t>`: تعيين مستوى عالٍ من السرعة والكفاءة لعملية المسح.</w:t>
      </w:r>
    </w:p>
    <w:p w14:paraId="4C451879"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A</w:t>
      </w:r>
      <w:r w:rsidRPr="00C246B7">
        <w:rPr>
          <w:rFonts w:asciiTheme="minorBidi" w:hAnsiTheme="minorBidi" w:cs="Arial"/>
          <w:b/>
          <w:bCs/>
          <w:color w:val="000000" w:themeColor="text1"/>
          <w:sz w:val="28"/>
          <w:szCs w:val="28"/>
          <w:rtl/>
        </w:rPr>
        <w:t>`: تمكين استخدام العديد من الخيارات الأخرى مثل التعرف على نظام التشغيل والإصدار والخدمات المستخدمة وغيرها.</w:t>
      </w:r>
    </w:p>
    <w:p w14:paraId="11C8B3B9"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v</w:t>
      </w:r>
      <w:r w:rsidRPr="00C246B7">
        <w:rPr>
          <w:rFonts w:asciiTheme="minorBidi" w:hAnsiTheme="minorBidi" w:cs="Arial"/>
          <w:b/>
          <w:bCs/>
          <w:color w:val="000000" w:themeColor="text1"/>
          <w:sz w:val="28"/>
          <w:szCs w:val="28"/>
          <w:rtl/>
        </w:rPr>
        <w:t>`: تفعيل وضع التفصيل لعرض نتائج المسح بشكل مفصل.</w:t>
      </w:r>
    </w:p>
    <w:p w14:paraId="5BA38AE9"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PE</w:t>
      </w:r>
      <w:r w:rsidRPr="00C246B7">
        <w:rPr>
          <w:rFonts w:asciiTheme="minorBidi" w:hAnsiTheme="minorBidi" w:cs="Arial"/>
          <w:b/>
          <w:bCs/>
          <w:color w:val="000000" w:themeColor="text1"/>
          <w:sz w:val="28"/>
          <w:szCs w:val="28"/>
          <w:rtl/>
        </w:rPr>
        <w:t xml:space="preserve">`: استخدام مسح بروتوكول </w:t>
      </w:r>
      <w:r w:rsidRPr="00C246B7">
        <w:rPr>
          <w:rFonts w:asciiTheme="minorBidi" w:hAnsiTheme="minorBidi"/>
          <w:b/>
          <w:bCs/>
          <w:color w:val="000000" w:themeColor="text1"/>
          <w:sz w:val="28"/>
          <w:szCs w:val="28"/>
        </w:rPr>
        <w:t>ICMP</w:t>
      </w:r>
      <w:r w:rsidRPr="00C246B7">
        <w:rPr>
          <w:rFonts w:asciiTheme="minorBidi" w:hAnsiTheme="minorBidi" w:cs="Arial"/>
          <w:b/>
          <w:bCs/>
          <w:color w:val="000000" w:themeColor="text1"/>
          <w:sz w:val="28"/>
          <w:szCs w:val="28"/>
          <w:rtl/>
        </w:rPr>
        <w:t xml:space="preserve"> للحصول على قائمة بالأجهزة المتاحة في الشبكة.</w:t>
      </w:r>
    </w:p>
    <w:p w14:paraId="2C14EA28"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PP</w:t>
      </w:r>
      <w:r w:rsidRPr="00C246B7">
        <w:rPr>
          <w:rFonts w:asciiTheme="minorBidi" w:hAnsiTheme="minorBidi" w:cs="Arial"/>
          <w:b/>
          <w:bCs/>
          <w:color w:val="000000" w:themeColor="text1"/>
          <w:sz w:val="28"/>
          <w:szCs w:val="28"/>
          <w:rtl/>
        </w:rPr>
        <w:t xml:space="preserve">`: استخدام مسح بروتوكول </w:t>
      </w:r>
      <w:r w:rsidRPr="00C246B7">
        <w:rPr>
          <w:rFonts w:asciiTheme="minorBidi" w:hAnsiTheme="minorBidi"/>
          <w:b/>
          <w:bCs/>
          <w:color w:val="000000" w:themeColor="text1"/>
          <w:sz w:val="28"/>
          <w:szCs w:val="28"/>
        </w:rPr>
        <w:t>ICMP</w:t>
      </w:r>
      <w:r w:rsidRPr="00C246B7">
        <w:rPr>
          <w:rFonts w:asciiTheme="minorBidi" w:hAnsiTheme="minorBidi" w:cs="Arial"/>
          <w:b/>
          <w:bCs/>
          <w:color w:val="000000" w:themeColor="text1"/>
          <w:sz w:val="28"/>
          <w:szCs w:val="28"/>
          <w:rtl/>
        </w:rPr>
        <w:t xml:space="preserve"> للحصول على قائمة بالأجهزة المتصلة بالشبكة.</w:t>
      </w:r>
    </w:p>
    <w:p w14:paraId="3967CE62"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PS80,443</w:t>
      </w:r>
      <w:r w:rsidRPr="00C246B7">
        <w:rPr>
          <w:rFonts w:asciiTheme="minorBidi" w:hAnsiTheme="minorBidi" w:cs="Arial"/>
          <w:b/>
          <w:bCs/>
          <w:color w:val="000000" w:themeColor="text1"/>
          <w:sz w:val="28"/>
          <w:szCs w:val="28"/>
          <w:rtl/>
        </w:rPr>
        <w:t xml:space="preserve">`: استخدام مسح </w:t>
      </w:r>
      <w:r w:rsidRPr="00C246B7">
        <w:rPr>
          <w:rFonts w:asciiTheme="minorBidi" w:hAnsiTheme="minorBidi"/>
          <w:b/>
          <w:bCs/>
          <w:color w:val="000000" w:themeColor="text1"/>
          <w:sz w:val="28"/>
          <w:szCs w:val="28"/>
        </w:rPr>
        <w:t>TCP SYN</w:t>
      </w:r>
      <w:r w:rsidRPr="00C246B7">
        <w:rPr>
          <w:rFonts w:asciiTheme="minorBidi" w:hAnsiTheme="minorBidi" w:cs="Arial"/>
          <w:b/>
          <w:bCs/>
          <w:color w:val="000000" w:themeColor="text1"/>
          <w:sz w:val="28"/>
          <w:szCs w:val="28"/>
          <w:rtl/>
        </w:rPr>
        <w:t xml:space="preserve"> للمنافذ 80 </w:t>
      </w:r>
      <w:proofErr w:type="gramStart"/>
      <w:r w:rsidRPr="00C246B7">
        <w:rPr>
          <w:rFonts w:asciiTheme="minorBidi" w:hAnsiTheme="minorBidi" w:cs="Arial"/>
          <w:b/>
          <w:bCs/>
          <w:color w:val="000000" w:themeColor="text1"/>
          <w:sz w:val="28"/>
          <w:szCs w:val="28"/>
          <w:rtl/>
        </w:rPr>
        <w:t>و 443</w:t>
      </w:r>
      <w:proofErr w:type="gramEnd"/>
      <w:r w:rsidRPr="00C246B7">
        <w:rPr>
          <w:rFonts w:asciiTheme="minorBidi" w:hAnsiTheme="minorBidi" w:cs="Arial"/>
          <w:b/>
          <w:bCs/>
          <w:color w:val="000000" w:themeColor="text1"/>
          <w:sz w:val="28"/>
          <w:szCs w:val="28"/>
          <w:rtl/>
        </w:rPr>
        <w:t>.</w:t>
      </w:r>
    </w:p>
    <w:p w14:paraId="5E6554E0"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PA3389</w:t>
      </w:r>
      <w:r w:rsidRPr="00C246B7">
        <w:rPr>
          <w:rFonts w:asciiTheme="minorBidi" w:hAnsiTheme="minorBidi" w:cs="Arial"/>
          <w:b/>
          <w:bCs/>
          <w:color w:val="000000" w:themeColor="text1"/>
          <w:sz w:val="28"/>
          <w:szCs w:val="28"/>
          <w:rtl/>
        </w:rPr>
        <w:t xml:space="preserve">`: استخدام مسح </w:t>
      </w:r>
      <w:r w:rsidRPr="00C246B7">
        <w:rPr>
          <w:rFonts w:asciiTheme="minorBidi" w:hAnsiTheme="minorBidi"/>
          <w:b/>
          <w:bCs/>
          <w:color w:val="000000" w:themeColor="text1"/>
          <w:sz w:val="28"/>
          <w:szCs w:val="28"/>
        </w:rPr>
        <w:t>TCP ACK</w:t>
      </w:r>
      <w:r w:rsidRPr="00C246B7">
        <w:rPr>
          <w:rFonts w:asciiTheme="minorBidi" w:hAnsiTheme="minorBidi" w:cs="Arial"/>
          <w:b/>
          <w:bCs/>
          <w:color w:val="000000" w:themeColor="text1"/>
          <w:sz w:val="28"/>
          <w:szCs w:val="28"/>
          <w:rtl/>
        </w:rPr>
        <w:t xml:space="preserve"> للمنفذ 3389.</w:t>
      </w:r>
    </w:p>
    <w:p w14:paraId="7075F5F4"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PU40125</w:t>
      </w:r>
      <w:r w:rsidRPr="00C246B7">
        <w:rPr>
          <w:rFonts w:asciiTheme="minorBidi" w:hAnsiTheme="minorBidi" w:cs="Arial"/>
          <w:b/>
          <w:bCs/>
          <w:color w:val="000000" w:themeColor="text1"/>
          <w:sz w:val="28"/>
          <w:szCs w:val="28"/>
          <w:rtl/>
        </w:rPr>
        <w:t xml:space="preserve">`: استخدام مسح </w:t>
      </w:r>
      <w:r w:rsidRPr="00C246B7">
        <w:rPr>
          <w:rFonts w:asciiTheme="minorBidi" w:hAnsiTheme="minorBidi"/>
          <w:b/>
          <w:bCs/>
          <w:color w:val="000000" w:themeColor="text1"/>
          <w:sz w:val="28"/>
          <w:szCs w:val="28"/>
        </w:rPr>
        <w:t>UDP</w:t>
      </w:r>
      <w:r w:rsidRPr="00C246B7">
        <w:rPr>
          <w:rFonts w:asciiTheme="minorBidi" w:hAnsiTheme="minorBidi" w:cs="Arial"/>
          <w:b/>
          <w:bCs/>
          <w:color w:val="000000" w:themeColor="text1"/>
          <w:sz w:val="28"/>
          <w:szCs w:val="28"/>
          <w:rtl/>
        </w:rPr>
        <w:t xml:space="preserve"> للمنفذ 40125.</w:t>
      </w:r>
    </w:p>
    <w:p w14:paraId="78699703"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PY</w:t>
      </w:r>
      <w:r w:rsidRPr="00C246B7">
        <w:rPr>
          <w:rFonts w:asciiTheme="minorBidi" w:hAnsiTheme="minorBidi" w:cs="Arial"/>
          <w:b/>
          <w:bCs/>
          <w:color w:val="000000" w:themeColor="text1"/>
          <w:sz w:val="28"/>
          <w:szCs w:val="28"/>
          <w:rtl/>
        </w:rPr>
        <w:t xml:space="preserve">`: استخدام بروتوكول </w:t>
      </w:r>
      <w:r w:rsidRPr="00C246B7">
        <w:rPr>
          <w:rFonts w:asciiTheme="minorBidi" w:hAnsiTheme="minorBidi"/>
          <w:b/>
          <w:bCs/>
          <w:color w:val="000000" w:themeColor="text1"/>
          <w:sz w:val="28"/>
          <w:szCs w:val="28"/>
        </w:rPr>
        <w:t>ICMP</w:t>
      </w:r>
      <w:r w:rsidRPr="00C246B7">
        <w:rPr>
          <w:rFonts w:asciiTheme="minorBidi" w:hAnsiTheme="minorBidi" w:cs="Arial"/>
          <w:b/>
          <w:bCs/>
          <w:color w:val="000000" w:themeColor="text1"/>
          <w:sz w:val="28"/>
          <w:szCs w:val="28"/>
          <w:rtl/>
        </w:rPr>
        <w:t xml:space="preserve"> بطريقة "</w:t>
      </w:r>
      <w:r w:rsidRPr="00C246B7">
        <w:rPr>
          <w:rFonts w:asciiTheme="minorBidi" w:hAnsiTheme="minorBidi"/>
          <w:b/>
          <w:bCs/>
          <w:color w:val="000000" w:themeColor="text1"/>
          <w:sz w:val="28"/>
          <w:szCs w:val="28"/>
        </w:rPr>
        <w:t>ping sweep</w:t>
      </w:r>
      <w:r w:rsidRPr="00C246B7">
        <w:rPr>
          <w:rFonts w:asciiTheme="minorBidi" w:hAnsiTheme="minorBidi" w:cs="Arial"/>
          <w:b/>
          <w:bCs/>
          <w:color w:val="000000" w:themeColor="text1"/>
          <w:sz w:val="28"/>
          <w:szCs w:val="28"/>
          <w:rtl/>
        </w:rPr>
        <w:t>" للحصول على قائمة بالأجهزة المتاحة في الشبكة.</w:t>
      </w:r>
    </w:p>
    <w:p w14:paraId="05D33439" w14:textId="77777777" w:rsidR="00C246B7" w:rsidRPr="00C246B7" w:rsidRDefault="00C246B7" w:rsidP="00C246B7">
      <w:pPr>
        <w:rPr>
          <w:rFonts w:asciiTheme="minorBidi" w:hAnsiTheme="minorBidi"/>
          <w:b/>
          <w:bCs/>
          <w:color w:val="000000" w:themeColor="text1"/>
          <w:sz w:val="28"/>
          <w:szCs w:val="28"/>
          <w:rtl/>
        </w:rPr>
      </w:pPr>
      <w:r w:rsidRPr="00C246B7">
        <w:rPr>
          <w:rFonts w:asciiTheme="minorBidi" w:hAnsiTheme="minorBidi" w:cs="Arial"/>
          <w:b/>
          <w:bCs/>
          <w:color w:val="000000" w:themeColor="text1"/>
          <w:sz w:val="28"/>
          <w:szCs w:val="28"/>
          <w:rtl/>
        </w:rPr>
        <w:t>- `-</w:t>
      </w:r>
      <w:r w:rsidRPr="00C246B7">
        <w:rPr>
          <w:rFonts w:asciiTheme="minorBidi" w:hAnsiTheme="minorBidi"/>
          <w:b/>
          <w:bCs/>
          <w:color w:val="000000" w:themeColor="text1"/>
          <w:sz w:val="28"/>
          <w:szCs w:val="28"/>
        </w:rPr>
        <w:t>g 53</w:t>
      </w:r>
      <w:r w:rsidRPr="00C246B7">
        <w:rPr>
          <w:rFonts w:asciiTheme="minorBidi" w:hAnsiTheme="minorBidi" w:cs="Arial"/>
          <w:b/>
          <w:bCs/>
          <w:color w:val="000000" w:themeColor="text1"/>
          <w:sz w:val="28"/>
          <w:szCs w:val="28"/>
          <w:rtl/>
        </w:rPr>
        <w:t xml:space="preserve">`: تحديد قيمة لـ </w:t>
      </w:r>
      <w:r w:rsidRPr="00C246B7">
        <w:rPr>
          <w:rFonts w:asciiTheme="minorBidi" w:hAnsiTheme="minorBidi"/>
          <w:b/>
          <w:bCs/>
          <w:color w:val="000000" w:themeColor="text1"/>
          <w:sz w:val="28"/>
          <w:szCs w:val="28"/>
        </w:rPr>
        <w:t>TTL</w:t>
      </w:r>
      <w:r w:rsidRPr="00C246B7">
        <w:rPr>
          <w:rFonts w:asciiTheme="minorBidi" w:hAnsiTheme="minorBidi" w:cs="Arial"/>
          <w:b/>
          <w:bCs/>
          <w:color w:val="000000" w:themeColor="text1"/>
          <w:sz w:val="28"/>
          <w:szCs w:val="28"/>
          <w:rtl/>
        </w:rPr>
        <w:t xml:space="preserve"> في حزم الطلبات إلى 53.</w:t>
      </w:r>
    </w:p>
    <w:p w14:paraId="12871200" w14:textId="77777777" w:rsidR="00C246B7" w:rsidRPr="00C246B7" w:rsidRDefault="00C246B7" w:rsidP="00C246B7">
      <w:pPr>
        <w:rPr>
          <w:rFonts w:asciiTheme="minorBidi" w:hAnsiTheme="minorBidi"/>
          <w:b/>
          <w:bCs/>
          <w:color w:val="000000" w:themeColor="text1"/>
          <w:sz w:val="28"/>
          <w:szCs w:val="28"/>
          <w:rtl/>
        </w:rPr>
      </w:pPr>
    </w:p>
    <w:p w14:paraId="7E0C46A6" w14:textId="62CA52AE" w:rsidR="00C246B7" w:rsidRPr="00C246B7" w:rsidRDefault="00C246B7" w:rsidP="00C246B7">
      <w:pPr>
        <w:rPr>
          <w:rFonts w:asciiTheme="minorBidi" w:hAnsiTheme="minorBidi" w:hint="cs"/>
          <w:b/>
          <w:bCs/>
          <w:color w:val="000000" w:themeColor="text1"/>
          <w:sz w:val="28"/>
          <w:szCs w:val="28"/>
          <w:rtl/>
        </w:rPr>
      </w:pPr>
      <w:r w:rsidRPr="00C246B7">
        <w:rPr>
          <w:rFonts w:asciiTheme="minorBidi" w:hAnsiTheme="minorBidi" w:cs="Arial"/>
          <w:b/>
          <w:bCs/>
          <w:color w:val="000000" w:themeColor="text1"/>
          <w:sz w:val="28"/>
          <w:szCs w:val="28"/>
          <w:rtl/>
        </w:rPr>
        <w:t>الجزء الأخير من الأمر `-</w:t>
      </w:r>
      <w:r w:rsidRPr="00C246B7">
        <w:rPr>
          <w:rFonts w:asciiTheme="minorBidi" w:hAnsiTheme="minorBidi"/>
          <w:b/>
          <w:bCs/>
          <w:color w:val="000000" w:themeColor="text1"/>
          <w:sz w:val="28"/>
          <w:szCs w:val="28"/>
        </w:rPr>
        <w:t>script "default or (discovery and safe)</w:t>
      </w:r>
      <w:r w:rsidRPr="00C246B7">
        <w:rPr>
          <w:rFonts w:asciiTheme="minorBidi" w:hAnsiTheme="minorBidi" w:cs="Arial"/>
          <w:b/>
          <w:bCs/>
          <w:color w:val="000000" w:themeColor="text1"/>
          <w:sz w:val="28"/>
          <w:szCs w:val="28"/>
          <w:rtl/>
        </w:rPr>
        <w:t xml:space="preserve">"` يعني تفعيل بعض </w:t>
      </w:r>
      <w:proofErr w:type="spellStart"/>
      <w:r w:rsidRPr="00C246B7">
        <w:rPr>
          <w:rFonts w:asciiTheme="minorBidi" w:hAnsiTheme="minorBidi" w:cs="Arial"/>
          <w:b/>
          <w:bCs/>
          <w:color w:val="000000" w:themeColor="text1"/>
          <w:sz w:val="28"/>
          <w:szCs w:val="28"/>
          <w:rtl/>
        </w:rPr>
        <w:t>السكربتات</w:t>
      </w:r>
      <w:proofErr w:type="spellEnd"/>
      <w:r w:rsidRPr="00C246B7">
        <w:rPr>
          <w:rFonts w:asciiTheme="minorBidi" w:hAnsiTheme="minorBidi" w:cs="Arial"/>
          <w:b/>
          <w:bCs/>
          <w:color w:val="000000" w:themeColor="text1"/>
          <w:sz w:val="28"/>
          <w:szCs w:val="28"/>
          <w:rtl/>
        </w:rPr>
        <w:t xml:space="preserve"> المساعدة للمسح، بما في ذلك </w:t>
      </w:r>
      <w:proofErr w:type="spellStart"/>
      <w:r w:rsidRPr="00C246B7">
        <w:rPr>
          <w:rFonts w:asciiTheme="minorBidi" w:hAnsiTheme="minorBidi" w:cs="Arial"/>
          <w:b/>
          <w:bCs/>
          <w:color w:val="000000" w:themeColor="text1"/>
          <w:sz w:val="28"/>
          <w:szCs w:val="28"/>
          <w:rtl/>
        </w:rPr>
        <w:t>السكربتات</w:t>
      </w:r>
      <w:proofErr w:type="spellEnd"/>
      <w:r w:rsidRPr="00C246B7">
        <w:rPr>
          <w:rFonts w:asciiTheme="minorBidi" w:hAnsiTheme="minorBidi" w:cs="Arial"/>
          <w:b/>
          <w:bCs/>
          <w:color w:val="000000" w:themeColor="text1"/>
          <w:sz w:val="28"/>
          <w:szCs w:val="28"/>
          <w:rtl/>
        </w:rPr>
        <w:t xml:space="preserve"> الافتراضية </w:t>
      </w:r>
      <w:proofErr w:type="spellStart"/>
      <w:r w:rsidRPr="00C246B7">
        <w:rPr>
          <w:rFonts w:asciiTheme="minorBidi" w:hAnsiTheme="minorBidi" w:cs="Arial"/>
          <w:b/>
          <w:bCs/>
          <w:color w:val="000000" w:themeColor="text1"/>
          <w:sz w:val="28"/>
          <w:szCs w:val="28"/>
          <w:rtl/>
        </w:rPr>
        <w:t>وسكربتات</w:t>
      </w:r>
      <w:proofErr w:type="spellEnd"/>
      <w:r w:rsidRPr="00C246B7">
        <w:rPr>
          <w:rFonts w:asciiTheme="minorBidi" w:hAnsiTheme="minorBidi" w:cs="Arial"/>
          <w:b/>
          <w:bCs/>
          <w:color w:val="000000" w:themeColor="text1"/>
          <w:sz w:val="28"/>
          <w:szCs w:val="28"/>
          <w:rtl/>
        </w:rPr>
        <w:t xml:space="preserve"> الاكتشاف الآمن.</w:t>
      </w:r>
    </w:p>
    <w:p w14:paraId="72B000AC" w14:textId="77777777" w:rsidR="00DE4DFC" w:rsidRDefault="00DE4DFC" w:rsidP="00DE4DFC">
      <w:pPr>
        <w:rPr>
          <w:rFonts w:asciiTheme="minorBidi" w:hAnsiTheme="minorBidi"/>
          <w:sz w:val="24"/>
          <w:szCs w:val="24"/>
          <w:rtl/>
        </w:rPr>
      </w:pPr>
    </w:p>
    <w:p w14:paraId="330B1F8E" w14:textId="77777777" w:rsidR="00DE4DFC" w:rsidRPr="003B681D" w:rsidRDefault="00DE4DFC" w:rsidP="00DE4DFC">
      <w:pPr>
        <w:rPr>
          <w:rFonts w:asciiTheme="minorBidi" w:hAnsiTheme="minorBidi" w:hint="cs"/>
          <w:sz w:val="24"/>
          <w:szCs w:val="24"/>
          <w:rtl/>
        </w:rPr>
      </w:pPr>
    </w:p>
    <w:sectPr w:rsidR="00DE4DFC" w:rsidRPr="003B681D" w:rsidSect="00BF5CC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9A5A" w14:textId="77777777" w:rsidR="003175EF" w:rsidRDefault="003175EF" w:rsidP="00B45E3C">
      <w:pPr>
        <w:spacing w:after="0" w:line="240" w:lineRule="auto"/>
      </w:pPr>
      <w:r>
        <w:separator/>
      </w:r>
    </w:p>
  </w:endnote>
  <w:endnote w:type="continuationSeparator" w:id="0">
    <w:p w14:paraId="219985C5" w14:textId="77777777" w:rsidR="003175EF" w:rsidRDefault="003175EF" w:rsidP="00B4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F0311" w14:textId="77777777" w:rsidR="003175EF" w:rsidRDefault="003175EF" w:rsidP="00B45E3C">
      <w:pPr>
        <w:spacing w:after="0" w:line="240" w:lineRule="auto"/>
      </w:pPr>
      <w:r>
        <w:separator/>
      </w:r>
    </w:p>
  </w:footnote>
  <w:footnote w:type="continuationSeparator" w:id="0">
    <w:p w14:paraId="2CDAC8A2" w14:textId="77777777" w:rsidR="003175EF" w:rsidRDefault="003175EF" w:rsidP="00B45E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252"/>
    <w:rsid w:val="003175EF"/>
    <w:rsid w:val="003A2316"/>
    <w:rsid w:val="003B681D"/>
    <w:rsid w:val="004B1A67"/>
    <w:rsid w:val="007F6252"/>
    <w:rsid w:val="00832857"/>
    <w:rsid w:val="00A83631"/>
    <w:rsid w:val="00B45E3C"/>
    <w:rsid w:val="00BF5CCE"/>
    <w:rsid w:val="00C246B7"/>
    <w:rsid w:val="00DE4D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80594"/>
  <w15:chartTrackingRefBased/>
  <w15:docId w15:val="{FBEFF5E3-2028-4913-B725-70DF0EFEB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4DFC"/>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45E3C"/>
    <w:pPr>
      <w:tabs>
        <w:tab w:val="center" w:pos="4153"/>
        <w:tab w:val="right" w:pos="8306"/>
      </w:tabs>
      <w:spacing w:after="0" w:line="240" w:lineRule="auto"/>
    </w:pPr>
  </w:style>
  <w:style w:type="character" w:customStyle="1" w:styleId="Char">
    <w:name w:val="رأس الصفحة Char"/>
    <w:basedOn w:val="a0"/>
    <w:link w:val="a3"/>
    <w:uiPriority w:val="99"/>
    <w:rsid w:val="00B45E3C"/>
  </w:style>
  <w:style w:type="paragraph" w:styleId="a4">
    <w:name w:val="footer"/>
    <w:basedOn w:val="a"/>
    <w:link w:val="Char0"/>
    <w:uiPriority w:val="99"/>
    <w:unhideWhenUsed/>
    <w:rsid w:val="00B45E3C"/>
    <w:pPr>
      <w:tabs>
        <w:tab w:val="center" w:pos="4153"/>
        <w:tab w:val="right" w:pos="8306"/>
      </w:tabs>
      <w:spacing w:after="0" w:line="240" w:lineRule="auto"/>
    </w:pPr>
  </w:style>
  <w:style w:type="character" w:customStyle="1" w:styleId="Char0">
    <w:name w:val="تذييل الصفحة Char"/>
    <w:basedOn w:val="a0"/>
    <w:link w:val="a4"/>
    <w:uiPriority w:val="99"/>
    <w:rsid w:val="00B45E3C"/>
  </w:style>
  <w:style w:type="character" w:styleId="Hyperlink">
    <w:name w:val="Hyperlink"/>
    <w:basedOn w:val="a0"/>
    <w:uiPriority w:val="99"/>
    <w:unhideWhenUsed/>
    <w:rsid w:val="004B1A67"/>
    <w:rPr>
      <w:color w:val="0563C1" w:themeColor="hyperlink"/>
      <w:u w:val="single"/>
    </w:rPr>
  </w:style>
  <w:style w:type="character" w:styleId="a5">
    <w:name w:val="Unresolved Mention"/>
    <w:basedOn w:val="a0"/>
    <w:uiPriority w:val="99"/>
    <w:semiHidden/>
    <w:unhideWhenUsed/>
    <w:rsid w:val="004B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www.britannic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 TargetMode="External"/><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ritannica.com/"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1446</Words>
  <Characters>8244</Characters>
  <Application>Microsoft Office Word</Application>
  <DocSecurity>0</DocSecurity>
  <Lines>68</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قبلان</dc:creator>
  <cp:keywords/>
  <dc:description/>
  <cp:lastModifiedBy>محمد قبلان</cp:lastModifiedBy>
  <cp:revision>2</cp:revision>
  <dcterms:created xsi:type="dcterms:W3CDTF">2023-07-21T14:52:00Z</dcterms:created>
  <dcterms:modified xsi:type="dcterms:W3CDTF">2023-07-21T14:52:00Z</dcterms:modified>
</cp:coreProperties>
</file>