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7F7D71" w:rsidRDefault="009125CE">
      <w:pPr>
        <w:rPr>
          <w:rFonts w:ascii="Times New Roman" w:hAnsi="Times New Roman" w:cs="Sakkal Majalla"/>
          <w:b/>
          <w:bCs/>
          <w:sz w:val="28"/>
          <w:szCs w:val="28"/>
          <w:lang w:bidi="ar-EG"/>
        </w:rPr>
      </w:pPr>
      <w:bookmarkStart w:id="0" w:name="_Hlk163066039"/>
      <w:bookmarkEnd w:id="0"/>
      <w:r w:rsidRPr="007F7D71">
        <w:rPr>
          <w:rFonts w:ascii="Times New Roman" w:hAnsi="Times New Roman" w:cs="Sakkal Majalla"/>
          <w:b/>
          <w:bCs/>
          <w:sz w:val="28"/>
          <w:szCs w:val="28"/>
          <w:rtl/>
          <w:lang w:bidi="ar-EG"/>
        </w:rPr>
        <w:t xml:space="preserve">جامعة ميدأوشن </w:t>
      </w:r>
    </w:p>
    <w:p w14:paraId="1E957002" w14:textId="19133495" w:rsidR="00F546CE" w:rsidRPr="007F7D71" w:rsidRDefault="009125CE">
      <w:pPr>
        <w:rPr>
          <w:rFonts w:ascii="Times New Roman" w:hAnsi="Times New Roman" w:cs="Sakkal Majalla"/>
          <w:b/>
          <w:bCs/>
          <w:sz w:val="28"/>
          <w:szCs w:val="28"/>
          <w:rtl/>
          <w:lang w:bidi="ar-EG"/>
        </w:rPr>
      </w:pPr>
      <w:r w:rsidRPr="007F7D71">
        <w:rPr>
          <w:rFonts w:ascii="Times New Roman" w:hAnsi="Times New Roman"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A60E1">
        <w:rPr>
          <w:rFonts w:ascii="Times New Roman" w:hAnsi="Times New Roman" w:cs="Sakkal Majalla"/>
          <w:b/>
          <w:bCs/>
          <w:sz w:val="28"/>
          <w:szCs w:val="28"/>
          <w:lang w:bidi="ar-EG"/>
        </w:rPr>
        <w:t xml:space="preserve">   </w:t>
      </w:r>
      <w:r w:rsidRPr="007F7D71">
        <w:rPr>
          <w:rFonts w:ascii="Times New Roman" w:hAnsi="Times New Roman" w:cs="Sakkal Majalla"/>
          <w:b/>
          <w:bCs/>
          <w:sz w:val="28"/>
          <w:szCs w:val="28"/>
          <w:rtl/>
          <w:lang w:bidi="ar-EG"/>
        </w:rPr>
        <w:t xml:space="preserve">كلية الإدارة </w:t>
      </w:r>
    </w:p>
    <w:p w14:paraId="0217C513" w14:textId="3C3C6635" w:rsidR="009125CE" w:rsidRPr="007F7D71" w:rsidRDefault="00E9459E" w:rsidP="00E9459E">
      <w:pPr>
        <w:rPr>
          <w:rFonts w:ascii="Times New Roman" w:hAnsi="Times New Roman" w:cs="Sakkal Majalla"/>
          <w:sz w:val="28"/>
          <w:szCs w:val="28"/>
          <w:rtl/>
          <w:lang w:bidi="ar-EG"/>
        </w:rPr>
      </w:pPr>
      <w:r>
        <w:rPr>
          <w:rFonts w:ascii="Times New Roman" w:hAnsi="Times New Roman" w:cs="Sakkal Majalla"/>
          <w:b/>
          <w:bCs/>
          <w:sz w:val="28"/>
          <w:szCs w:val="28"/>
          <w:rtl/>
          <w:lang w:bidi="ar-EG"/>
        </w:rPr>
        <w:t>قسم / تخصص</w:t>
      </w:r>
      <w:r w:rsidRPr="00E9459E">
        <w:rPr>
          <w:rFonts w:ascii="Simplified Arabic" w:hAnsi="Simplified Arabic" w:cs="Simplified Arabic" w:hint="cs"/>
          <w:b/>
          <w:bCs/>
          <w:sz w:val="28"/>
          <w:szCs w:val="28"/>
          <w:rtl/>
          <w:lang w:bidi="ar-EG"/>
        </w:rPr>
        <w:t xml:space="preserve"> </w:t>
      </w:r>
      <w:r w:rsidRPr="00E9459E">
        <w:rPr>
          <w:rFonts w:ascii="Times New Roman" w:hAnsi="Times New Roman" w:cs="Sakkal Majalla" w:hint="cs"/>
          <w:b/>
          <w:bCs/>
          <w:sz w:val="28"/>
          <w:szCs w:val="28"/>
          <w:rtl/>
          <w:lang w:bidi="ar-EG"/>
        </w:rPr>
        <w:t>إدارة المشاريع</w:t>
      </w:r>
      <w:r>
        <w:rPr>
          <w:rFonts w:ascii="Times New Roman" w:hAnsi="Times New Roman" w:cs="Sakkal Majalla" w:hint="cs"/>
          <w:b/>
          <w:bCs/>
          <w:sz w:val="28"/>
          <w:szCs w:val="28"/>
          <w:rtl/>
          <w:lang w:bidi="ar-EG"/>
        </w:rPr>
        <w:t xml:space="preserve"> </w:t>
      </w:r>
    </w:p>
    <w:p w14:paraId="11A91486" w14:textId="77777777" w:rsidR="009125CE" w:rsidRPr="007F7D71" w:rsidRDefault="009125CE">
      <w:pPr>
        <w:rPr>
          <w:rFonts w:ascii="Times New Roman" w:hAnsi="Times New Roman" w:cs="Sakkal Majalla"/>
          <w:sz w:val="28"/>
          <w:szCs w:val="28"/>
          <w:rtl/>
          <w:lang w:bidi="ar-EG"/>
        </w:rPr>
      </w:pPr>
    </w:p>
    <w:p w14:paraId="3A7BF367" w14:textId="77777777" w:rsidR="009125CE" w:rsidRPr="007F7D71" w:rsidRDefault="009125CE" w:rsidP="009125CE">
      <w:pPr>
        <w:rPr>
          <w:rFonts w:ascii="Times New Roman" w:hAnsi="Times New Roman" w:cs="Sakkal Majalla"/>
          <w:sz w:val="28"/>
          <w:szCs w:val="28"/>
          <w:rtl/>
          <w:lang w:bidi="ar-EG"/>
        </w:rPr>
      </w:pPr>
    </w:p>
    <w:p w14:paraId="5F6542BF" w14:textId="77777777" w:rsidR="009125CE" w:rsidRPr="007F7D71" w:rsidRDefault="009125CE" w:rsidP="009125CE">
      <w:pPr>
        <w:rPr>
          <w:rFonts w:ascii="Times New Roman" w:hAnsi="Times New Roman" w:cs="Sakkal Majalla"/>
          <w:sz w:val="28"/>
          <w:szCs w:val="28"/>
          <w:rtl/>
          <w:lang w:bidi="ar-EG"/>
        </w:rPr>
      </w:pPr>
    </w:p>
    <w:p w14:paraId="106FC3DB" w14:textId="77777777" w:rsidR="00E9459E" w:rsidRDefault="00E9459E" w:rsidP="00E9459E">
      <w:pPr>
        <w:jc w:val="center"/>
        <w:rPr>
          <w:rFonts w:ascii="Times New Roman" w:hAnsi="Times New Roman" w:cs="Sakkal Majalla"/>
          <w:b/>
          <w:bCs/>
          <w:sz w:val="28"/>
          <w:szCs w:val="28"/>
          <w:rtl/>
        </w:rPr>
      </w:pPr>
      <w:r w:rsidRPr="00E9459E">
        <w:rPr>
          <w:rFonts w:ascii="Times New Roman" w:hAnsi="Times New Roman" w:cs="Sakkal Majalla" w:hint="cs"/>
          <w:b/>
          <w:bCs/>
          <w:sz w:val="28"/>
          <w:szCs w:val="28"/>
          <w:rtl/>
        </w:rPr>
        <w:t>تأثير</w:t>
      </w:r>
      <w:r w:rsidRPr="00E9459E">
        <w:rPr>
          <w:rFonts w:ascii="Times New Roman" w:hAnsi="Times New Roman" w:cs="Sakkal Majalla"/>
          <w:b/>
          <w:bCs/>
          <w:sz w:val="28"/>
          <w:szCs w:val="28"/>
          <w:rtl/>
        </w:rPr>
        <w:t xml:space="preserve"> </w:t>
      </w:r>
      <w:r w:rsidRPr="00E9459E">
        <w:rPr>
          <w:rFonts w:ascii="Times New Roman" w:hAnsi="Times New Roman" w:cs="Sakkal Majalla" w:hint="cs"/>
          <w:b/>
          <w:bCs/>
          <w:sz w:val="28"/>
          <w:szCs w:val="28"/>
          <w:rtl/>
        </w:rPr>
        <w:t>إدارة</w:t>
      </w:r>
      <w:r w:rsidRPr="00E9459E">
        <w:rPr>
          <w:rFonts w:ascii="Times New Roman" w:hAnsi="Times New Roman" w:cs="Sakkal Majalla"/>
          <w:b/>
          <w:bCs/>
          <w:sz w:val="28"/>
          <w:szCs w:val="28"/>
          <w:rtl/>
        </w:rPr>
        <w:t xml:space="preserve"> </w:t>
      </w:r>
      <w:r w:rsidRPr="00E9459E">
        <w:rPr>
          <w:rFonts w:ascii="Times New Roman" w:hAnsi="Times New Roman" w:cs="Sakkal Majalla" w:hint="cs"/>
          <w:b/>
          <w:bCs/>
          <w:sz w:val="28"/>
          <w:szCs w:val="28"/>
          <w:rtl/>
        </w:rPr>
        <w:t>المشاريع</w:t>
      </w:r>
      <w:r w:rsidRPr="00E9459E">
        <w:rPr>
          <w:rFonts w:ascii="Times New Roman" w:hAnsi="Times New Roman" w:cs="Sakkal Majalla"/>
          <w:b/>
          <w:bCs/>
          <w:sz w:val="28"/>
          <w:szCs w:val="28"/>
          <w:rtl/>
        </w:rPr>
        <w:t xml:space="preserve"> </w:t>
      </w:r>
      <w:r w:rsidRPr="00E9459E">
        <w:rPr>
          <w:rFonts w:ascii="Times New Roman" w:hAnsi="Times New Roman" w:cs="Sakkal Majalla" w:hint="cs"/>
          <w:b/>
          <w:bCs/>
          <w:sz w:val="28"/>
          <w:szCs w:val="28"/>
          <w:rtl/>
        </w:rPr>
        <w:t>على</w:t>
      </w:r>
      <w:r w:rsidRPr="00E9459E">
        <w:rPr>
          <w:rFonts w:ascii="Times New Roman" w:hAnsi="Times New Roman" w:cs="Sakkal Majalla"/>
          <w:b/>
          <w:bCs/>
          <w:sz w:val="28"/>
          <w:szCs w:val="28"/>
          <w:rtl/>
        </w:rPr>
        <w:t xml:space="preserve"> </w:t>
      </w:r>
      <w:r w:rsidRPr="00E9459E">
        <w:rPr>
          <w:rFonts w:ascii="Times New Roman" w:hAnsi="Times New Roman" w:cs="Sakkal Majalla" w:hint="cs"/>
          <w:b/>
          <w:bCs/>
          <w:sz w:val="28"/>
          <w:szCs w:val="28"/>
          <w:rtl/>
        </w:rPr>
        <w:t>نجاح</w:t>
      </w:r>
      <w:r w:rsidRPr="00E9459E">
        <w:rPr>
          <w:rFonts w:ascii="Times New Roman" w:hAnsi="Times New Roman" w:cs="Sakkal Majalla"/>
          <w:b/>
          <w:bCs/>
          <w:sz w:val="28"/>
          <w:szCs w:val="28"/>
          <w:rtl/>
        </w:rPr>
        <w:t xml:space="preserve"> </w:t>
      </w:r>
      <w:r w:rsidRPr="00E9459E">
        <w:rPr>
          <w:rFonts w:ascii="Times New Roman" w:hAnsi="Times New Roman" w:cs="Sakkal Majalla" w:hint="cs"/>
          <w:b/>
          <w:bCs/>
          <w:sz w:val="28"/>
          <w:szCs w:val="28"/>
          <w:rtl/>
        </w:rPr>
        <w:t>المؤسسات</w:t>
      </w:r>
      <w:r w:rsidRPr="00E9459E">
        <w:rPr>
          <w:rFonts w:ascii="Times New Roman" w:hAnsi="Times New Roman" w:cs="Sakkal Majalla"/>
          <w:b/>
          <w:bCs/>
          <w:sz w:val="28"/>
          <w:szCs w:val="28"/>
          <w:rtl/>
        </w:rPr>
        <w:t xml:space="preserve"> </w:t>
      </w:r>
      <w:r w:rsidRPr="00E9459E">
        <w:rPr>
          <w:rFonts w:ascii="Times New Roman" w:hAnsi="Times New Roman" w:cs="Sakkal Majalla" w:hint="cs"/>
          <w:b/>
          <w:bCs/>
          <w:sz w:val="28"/>
          <w:szCs w:val="28"/>
          <w:rtl/>
        </w:rPr>
        <w:t>في</w:t>
      </w:r>
      <w:r w:rsidRPr="00E9459E">
        <w:rPr>
          <w:rFonts w:ascii="Times New Roman" w:hAnsi="Times New Roman" w:cs="Sakkal Majalla"/>
          <w:b/>
          <w:bCs/>
          <w:sz w:val="28"/>
          <w:szCs w:val="28"/>
          <w:rtl/>
        </w:rPr>
        <w:t xml:space="preserve"> </w:t>
      </w:r>
      <w:r w:rsidRPr="00E9459E">
        <w:rPr>
          <w:rFonts w:ascii="Times New Roman" w:hAnsi="Times New Roman" w:cs="Sakkal Majalla" w:hint="cs"/>
          <w:b/>
          <w:bCs/>
          <w:sz w:val="28"/>
          <w:szCs w:val="28"/>
          <w:rtl/>
        </w:rPr>
        <w:t>المملكة</w:t>
      </w:r>
      <w:r w:rsidRPr="00E9459E">
        <w:rPr>
          <w:rFonts w:ascii="Times New Roman" w:hAnsi="Times New Roman" w:cs="Sakkal Majalla"/>
          <w:b/>
          <w:bCs/>
          <w:sz w:val="28"/>
          <w:szCs w:val="28"/>
          <w:rtl/>
        </w:rPr>
        <w:t xml:space="preserve"> </w:t>
      </w:r>
      <w:r w:rsidRPr="00E9459E">
        <w:rPr>
          <w:rFonts w:ascii="Times New Roman" w:hAnsi="Times New Roman" w:cs="Sakkal Majalla" w:hint="cs"/>
          <w:b/>
          <w:bCs/>
          <w:sz w:val="28"/>
          <w:szCs w:val="28"/>
          <w:rtl/>
        </w:rPr>
        <w:t>العربية</w:t>
      </w:r>
      <w:r w:rsidRPr="00E9459E">
        <w:rPr>
          <w:rFonts w:ascii="Times New Roman" w:hAnsi="Times New Roman" w:cs="Sakkal Majalla"/>
          <w:b/>
          <w:bCs/>
          <w:sz w:val="28"/>
          <w:szCs w:val="28"/>
          <w:rtl/>
        </w:rPr>
        <w:t xml:space="preserve"> </w:t>
      </w:r>
      <w:r w:rsidRPr="00E9459E">
        <w:rPr>
          <w:rFonts w:ascii="Times New Roman" w:hAnsi="Times New Roman" w:cs="Sakkal Majalla" w:hint="cs"/>
          <w:b/>
          <w:bCs/>
          <w:sz w:val="28"/>
          <w:szCs w:val="28"/>
          <w:rtl/>
        </w:rPr>
        <w:t>السعودية</w:t>
      </w:r>
      <w:r>
        <w:rPr>
          <w:rFonts w:ascii="Times New Roman" w:hAnsi="Times New Roman" w:cs="Sakkal Majalla"/>
          <w:b/>
          <w:bCs/>
          <w:sz w:val="28"/>
          <w:szCs w:val="28"/>
          <w:rtl/>
        </w:rPr>
        <w:t xml:space="preserve"> </w:t>
      </w:r>
    </w:p>
    <w:p w14:paraId="1AA4343F" w14:textId="3CB54047" w:rsidR="009125CE" w:rsidRPr="007F7D71" w:rsidRDefault="00E9459E" w:rsidP="00E9459E">
      <w:pPr>
        <w:jc w:val="center"/>
        <w:rPr>
          <w:rFonts w:ascii="Times New Roman" w:hAnsi="Times New Roman" w:cs="Sakkal Majalla"/>
          <w:sz w:val="28"/>
          <w:szCs w:val="28"/>
          <w:rtl/>
        </w:rPr>
      </w:pPr>
      <w:r w:rsidRPr="00E9459E">
        <w:rPr>
          <w:rFonts w:ascii="Times New Roman" w:hAnsi="Times New Roman" w:cs="Sakkal Majalla" w:hint="cs"/>
          <w:b/>
          <w:bCs/>
          <w:sz w:val="28"/>
          <w:szCs w:val="28"/>
          <w:rtl/>
        </w:rPr>
        <w:t>دراسة</w:t>
      </w:r>
      <w:r w:rsidRPr="00E9459E">
        <w:rPr>
          <w:rFonts w:ascii="Times New Roman" w:hAnsi="Times New Roman" w:cs="Sakkal Majalla"/>
          <w:b/>
          <w:bCs/>
          <w:sz w:val="28"/>
          <w:szCs w:val="28"/>
          <w:rtl/>
        </w:rPr>
        <w:t xml:space="preserve"> </w:t>
      </w:r>
      <w:r w:rsidRPr="00E9459E">
        <w:rPr>
          <w:rFonts w:ascii="Times New Roman" w:hAnsi="Times New Roman" w:cs="Sakkal Majalla" w:hint="cs"/>
          <w:b/>
          <w:bCs/>
          <w:sz w:val="28"/>
          <w:szCs w:val="28"/>
          <w:rtl/>
        </w:rPr>
        <w:t>حالة</w:t>
      </w:r>
      <w:r w:rsidRPr="00E9459E">
        <w:rPr>
          <w:rFonts w:ascii="Times New Roman" w:hAnsi="Times New Roman" w:cs="Sakkal Majalla"/>
          <w:b/>
          <w:bCs/>
          <w:sz w:val="28"/>
          <w:szCs w:val="28"/>
          <w:rtl/>
        </w:rPr>
        <w:t xml:space="preserve"> </w:t>
      </w:r>
      <w:r w:rsidRPr="00E9459E">
        <w:rPr>
          <w:rFonts w:ascii="Times New Roman" w:hAnsi="Times New Roman" w:cs="Sakkal Majalla" w:hint="cs"/>
          <w:b/>
          <w:bCs/>
          <w:sz w:val="28"/>
          <w:szCs w:val="28"/>
          <w:rtl/>
        </w:rPr>
        <w:t>شركات</w:t>
      </w:r>
      <w:r w:rsidRPr="00E9459E">
        <w:rPr>
          <w:rFonts w:ascii="Times New Roman" w:hAnsi="Times New Roman" w:cs="Sakkal Majalla"/>
          <w:b/>
          <w:bCs/>
          <w:sz w:val="28"/>
          <w:szCs w:val="28"/>
          <w:rtl/>
        </w:rPr>
        <w:t xml:space="preserve"> </w:t>
      </w:r>
      <w:r w:rsidRPr="00E9459E">
        <w:rPr>
          <w:rFonts w:ascii="Times New Roman" w:hAnsi="Times New Roman" w:cs="Sakkal Majalla" w:hint="cs"/>
          <w:b/>
          <w:bCs/>
          <w:sz w:val="28"/>
          <w:szCs w:val="28"/>
          <w:rtl/>
        </w:rPr>
        <w:t>المقاولات</w:t>
      </w:r>
      <w:r w:rsidRPr="00E9459E">
        <w:rPr>
          <w:rFonts w:ascii="Times New Roman" w:hAnsi="Times New Roman" w:cs="Sakkal Majalla"/>
          <w:b/>
          <w:bCs/>
          <w:sz w:val="28"/>
          <w:szCs w:val="28"/>
          <w:rtl/>
        </w:rPr>
        <w:t xml:space="preserve"> </w:t>
      </w:r>
      <w:r w:rsidRPr="00E9459E">
        <w:rPr>
          <w:rFonts w:ascii="Times New Roman" w:hAnsi="Times New Roman" w:cs="Sakkal Majalla" w:hint="cs"/>
          <w:b/>
          <w:bCs/>
          <w:sz w:val="28"/>
          <w:szCs w:val="28"/>
          <w:rtl/>
        </w:rPr>
        <w:t>والاستشارات</w:t>
      </w:r>
      <w:r w:rsidRPr="00E9459E">
        <w:rPr>
          <w:rFonts w:ascii="Times New Roman" w:hAnsi="Times New Roman" w:cs="Sakkal Majalla"/>
          <w:b/>
          <w:bCs/>
          <w:sz w:val="28"/>
          <w:szCs w:val="28"/>
          <w:rtl/>
        </w:rPr>
        <w:t xml:space="preserve"> </w:t>
      </w:r>
      <w:r w:rsidRPr="00E9459E">
        <w:rPr>
          <w:rFonts w:ascii="Times New Roman" w:hAnsi="Times New Roman" w:cs="Sakkal Majalla" w:hint="cs"/>
          <w:b/>
          <w:bCs/>
          <w:sz w:val="28"/>
          <w:szCs w:val="28"/>
          <w:rtl/>
        </w:rPr>
        <w:t>الهندسية</w:t>
      </w:r>
    </w:p>
    <w:p w14:paraId="3024630C" w14:textId="77777777" w:rsidR="009125CE" w:rsidRPr="007F7D71" w:rsidRDefault="009125CE" w:rsidP="009125CE">
      <w:pPr>
        <w:jc w:val="center"/>
        <w:rPr>
          <w:rFonts w:ascii="Times New Roman" w:hAnsi="Times New Roman" w:cs="Sakkal Majalla"/>
          <w:sz w:val="28"/>
          <w:szCs w:val="28"/>
          <w:rtl/>
          <w:lang w:bidi="ar-EG"/>
        </w:rPr>
      </w:pPr>
    </w:p>
    <w:p w14:paraId="232F19A4" w14:textId="77777777" w:rsidR="009125CE" w:rsidRPr="007F7D71" w:rsidRDefault="009125CE" w:rsidP="009125CE">
      <w:pPr>
        <w:jc w:val="center"/>
        <w:rPr>
          <w:rFonts w:ascii="Times New Roman" w:hAnsi="Times New Roman" w:cs="Sakkal Majalla"/>
          <w:sz w:val="28"/>
          <w:szCs w:val="28"/>
          <w:rtl/>
          <w:lang w:bidi="ar-EG"/>
        </w:rPr>
      </w:pPr>
    </w:p>
    <w:p w14:paraId="0EB57E30" w14:textId="77777777" w:rsidR="009125CE" w:rsidRPr="007F7D71" w:rsidRDefault="009125CE" w:rsidP="009125CE">
      <w:pPr>
        <w:jc w:val="center"/>
        <w:rPr>
          <w:rFonts w:ascii="Times New Roman" w:hAnsi="Times New Roman" w:cs="Sakkal Majalla"/>
          <w:b/>
          <w:bCs/>
          <w:sz w:val="28"/>
          <w:szCs w:val="28"/>
          <w:rtl/>
          <w:lang w:bidi="ar-EG"/>
        </w:rPr>
      </w:pPr>
    </w:p>
    <w:p w14:paraId="751A7E65" w14:textId="4B92BC86" w:rsidR="009125CE" w:rsidRPr="007F7D71" w:rsidRDefault="009125CE" w:rsidP="00E9459E">
      <w:pPr>
        <w:jc w:val="center"/>
        <w:rPr>
          <w:rFonts w:ascii="Times New Roman" w:hAnsi="Times New Roman" w:cs="Sakkal Majalla"/>
          <w:b/>
          <w:bCs/>
          <w:sz w:val="28"/>
          <w:szCs w:val="28"/>
          <w:rtl/>
          <w:lang w:bidi="ar-EG"/>
        </w:rPr>
      </w:pPr>
      <w:r w:rsidRPr="007F7D71">
        <w:rPr>
          <w:rFonts w:ascii="Times New Roman" w:hAnsi="Times New Roman" w:cs="Sakkal Majalla"/>
          <w:b/>
          <w:bCs/>
          <w:sz w:val="28"/>
          <w:szCs w:val="28"/>
          <w:rtl/>
          <w:lang w:bidi="ar-EG"/>
        </w:rPr>
        <w:t>إعداد الطالب/</w:t>
      </w:r>
      <w:r w:rsidR="00E9459E">
        <w:rPr>
          <w:rFonts w:ascii="Times New Roman" w:hAnsi="Times New Roman" w:cs="Sakkal Majalla" w:hint="cs"/>
          <w:b/>
          <w:bCs/>
          <w:sz w:val="28"/>
          <w:szCs w:val="28"/>
          <w:rtl/>
          <w:lang w:bidi="ar-EG"/>
        </w:rPr>
        <w:t xml:space="preserve"> </w:t>
      </w:r>
      <w:r w:rsidR="00E9459E" w:rsidRPr="00E9459E">
        <w:rPr>
          <w:rFonts w:ascii="Times New Roman" w:hAnsi="Times New Roman" w:cs="Sakkal Majalla" w:hint="cs"/>
          <w:b/>
          <w:bCs/>
          <w:sz w:val="28"/>
          <w:szCs w:val="28"/>
          <w:rtl/>
          <w:lang w:bidi="ar-EG"/>
        </w:rPr>
        <w:t>عبدالعزيز أمجد أبوعمارة</w:t>
      </w:r>
    </w:p>
    <w:p w14:paraId="76AA45C9" w14:textId="77777777" w:rsidR="009125CE" w:rsidRPr="007F7D71" w:rsidRDefault="009125CE" w:rsidP="009125CE">
      <w:pPr>
        <w:jc w:val="center"/>
        <w:rPr>
          <w:rFonts w:ascii="Times New Roman" w:hAnsi="Times New Roman" w:cs="Sakkal Majalla"/>
          <w:b/>
          <w:bCs/>
          <w:sz w:val="28"/>
          <w:szCs w:val="28"/>
          <w:rtl/>
          <w:lang w:bidi="ar-EG"/>
        </w:rPr>
      </w:pPr>
    </w:p>
    <w:p w14:paraId="3D3CBDF8" w14:textId="77777777" w:rsidR="009125CE" w:rsidRPr="007F7D71" w:rsidRDefault="009125CE" w:rsidP="009125CE">
      <w:pPr>
        <w:jc w:val="center"/>
        <w:rPr>
          <w:rFonts w:ascii="Times New Roman" w:hAnsi="Times New Roman" w:cs="Sakkal Majalla"/>
          <w:b/>
          <w:bCs/>
          <w:sz w:val="28"/>
          <w:szCs w:val="28"/>
          <w:rtl/>
          <w:lang w:bidi="ar-EG"/>
        </w:rPr>
      </w:pPr>
    </w:p>
    <w:p w14:paraId="58D6152F" w14:textId="77777777" w:rsidR="009125CE" w:rsidRPr="007F7D71" w:rsidRDefault="009125CE" w:rsidP="009125CE">
      <w:pPr>
        <w:jc w:val="center"/>
        <w:rPr>
          <w:rFonts w:ascii="Times New Roman" w:hAnsi="Times New Roman" w:cs="Sakkal Majalla"/>
          <w:b/>
          <w:bCs/>
          <w:sz w:val="28"/>
          <w:szCs w:val="28"/>
          <w:rtl/>
          <w:lang w:bidi="ar-EG"/>
        </w:rPr>
      </w:pPr>
    </w:p>
    <w:p w14:paraId="5F4EE2DE" w14:textId="7570DC82" w:rsidR="009125CE" w:rsidRPr="007F7D71" w:rsidRDefault="009125CE" w:rsidP="00E9459E">
      <w:pPr>
        <w:jc w:val="center"/>
        <w:rPr>
          <w:rFonts w:ascii="Times New Roman" w:hAnsi="Times New Roman" w:cs="Sakkal Majalla"/>
          <w:b/>
          <w:bCs/>
          <w:sz w:val="28"/>
          <w:szCs w:val="28"/>
          <w:rtl/>
          <w:lang w:bidi="ar-EG"/>
        </w:rPr>
      </w:pPr>
      <w:r w:rsidRPr="007F7D71">
        <w:rPr>
          <w:rFonts w:ascii="Times New Roman" w:hAnsi="Times New Roman" w:cs="Sakkal Majalla"/>
          <w:b/>
          <w:bCs/>
          <w:sz w:val="28"/>
          <w:szCs w:val="28"/>
          <w:rtl/>
          <w:lang w:bidi="ar-EG"/>
        </w:rPr>
        <w:t>إشراف/</w:t>
      </w:r>
      <w:r w:rsidR="00E9459E">
        <w:rPr>
          <w:rFonts w:ascii="Times New Roman" w:hAnsi="Times New Roman" w:cs="Sakkal Majalla" w:hint="cs"/>
          <w:b/>
          <w:bCs/>
          <w:sz w:val="28"/>
          <w:szCs w:val="28"/>
          <w:rtl/>
          <w:lang w:bidi="ar-EG"/>
        </w:rPr>
        <w:t xml:space="preserve"> </w:t>
      </w:r>
      <w:r w:rsidR="00E9459E" w:rsidRPr="00E9459E">
        <w:rPr>
          <w:rFonts w:ascii="Times New Roman" w:hAnsi="Times New Roman" w:cs="Sakkal Majalla" w:hint="cs"/>
          <w:b/>
          <w:bCs/>
          <w:sz w:val="28"/>
          <w:szCs w:val="28"/>
          <w:rtl/>
          <w:lang w:bidi="ar-EG"/>
        </w:rPr>
        <w:t>د.</w:t>
      </w:r>
      <w:r w:rsidR="00E9459E" w:rsidRPr="00E9459E">
        <w:rPr>
          <w:rFonts w:ascii="Times New Roman" w:hAnsi="Times New Roman" w:cs="Sakkal Majalla" w:hint="cs"/>
          <w:b/>
          <w:bCs/>
          <w:sz w:val="28"/>
          <w:szCs w:val="28"/>
          <w:rtl/>
        </w:rPr>
        <w:t>أسماء أبوعنزة</w:t>
      </w:r>
    </w:p>
    <w:p w14:paraId="2EFA31CD" w14:textId="5F885919" w:rsidR="009125CE" w:rsidRPr="007F7D71" w:rsidRDefault="00E847EE" w:rsidP="009125CE">
      <w:pPr>
        <w:jc w:val="center"/>
        <w:rPr>
          <w:rFonts w:ascii="Times New Roman" w:hAnsi="Times New Roman" w:cs="Sakkal Majalla" w:hint="cs"/>
          <w:b/>
          <w:bCs/>
          <w:sz w:val="28"/>
          <w:szCs w:val="28"/>
          <w:rtl/>
        </w:rPr>
      </w:pPr>
      <w:r>
        <w:rPr>
          <w:rFonts w:ascii="Times New Roman" w:hAnsi="Times New Roman" w:cs="Sakkal Majalla" w:hint="cs"/>
          <w:b/>
          <w:bCs/>
          <w:sz w:val="28"/>
          <w:szCs w:val="28"/>
          <w:rtl/>
        </w:rPr>
        <w:t>د.سماح محمد مصطفى كمال عبدالفتاح</w:t>
      </w:r>
    </w:p>
    <w:p w14:paraId="16CF2D6A" w14:textId="77777777" w:rsidR="009125CE" w:rsidRPr="007F7D71" w:rsidRDefault="009125CE" w:rsidP="009125CE">
      <w:pPr>
        <w:jc w:val="center"/>
        <w:rPr>
          <w:rFonts w:ascii="Times New Roman" w:hAnsi="Times New Roman" w:cs="Sakkal Majalla"/>
          <w:b/>
          <w:bCs/>
          <w:sz w:val="28"/>
          <w:szCs w:val="28"/>
          <w:rtl/>
          <w:lang w:bidi="ar-EG"/>
        </w:rPr>
      </w:pPr>
    </w:p>
    <w:p w14:paraId="22738CC6" w14:textId="77777777" w:rsidR="009125CE" w:rsidRPr="007F7D71" w:rsidRDefault="009125CE" w:rsidP="009125CE">
      <w:pPr>
        <w:jc w:val="center"/>
        <w:rPr>
          <w:rFonts w:ascii="Times New Roman" w:hAnsi="Times New Roman" w:cs="Sakkal Majalla"/>
          <w:b/>
          <w:bCs/>
          <w:sz w:val="28"/>
          <w:szCs w:val="28"/>
          <w:rtl/>
          <w:lang w:bidi="ar-EG"/>
        </w:rPr>
      </w:pPr>
    </w:p>
    <w:p w14:paraId="14480418" w14:textId="78A6C3AC" w:rsidR="009125CE" w:rsidRPr="007F7D71" w:rsidRDefault="009125CE" w:rsidP="009125CE">
      <w:pPr>
        <w:jc w:val="center"/>
        <w:rPr>
          <w:rFonts w:ascii="Times New Roman" w:hAnsi="Times New Roman" w:cs="Sakkal Majalla"/>
          <w:b/>
          <w:bCs/>
          <w:sz w:val="28"/>
          <w:szCs w:val="28"/>
          <w:rtl/>
          <w:lang w:bidi="ar-EG"/>
        </w:rPr>
      </w:pPr>
      <w:r w:rsidRPr="007F7D71">
        <w:rPr>
          <w:rFonts w:ascii="Times New Roman" w:hAnsi="Times New Roman" w:cs="Sakkal Majalla"/>
          <w:b/>
          <w:bCs/>
          <w:sz w:val="28"/>
          <w:szCs w:val="28"/>
          <w:rtl/>
          <w:lang w:bidi="ar-EG"/>
        </w:rPr>
        <w:t>العام الدراسي:</w:t>
      </w:r>
    </w:p>
    <w:p w14:paraId="50D61C60" w14:textId="3581040F" w:rsidR="006A37A7" w:rsidRPr="000A7BE0" w:rsidRDefault="009125CE" w:rsidP="000A7BE0">
      <w:pPr>
        <w:jc w:val="center"/>
        <w:rPr>
          <w:rFonts w:ascii="Times New Roman" w:hAnsi="Times New Roman" w:cs="Sakkal Majalla"/>
          <w:b/>
          <w:bCs/>
          <w:sz w:val="28"/>
          <w:szCs w:val="28"/>
          <w:lang w:bidi="ar-EG"/>
        </w:rPr>
      </w:pPr>
      <w:r w:rsidRPr="007F7D71">
        <w:rPr>
          <w:rFonts w:ascii="Times New Roman" w:hAnsi="Times New Roman" w:cs="Sakkal Majalla"/>
          <w:b/>
          <w:bCs/>
          <w:sz w:val="28"/>
          <w:szCs w:val="28"/>
          <w:rtl/>
          <w:lang w:bidi="ar-EG"/>
        </w:rPr>
        <w:t>202</w:t>
      </w:r>
      <w:r w:rsidR="00F964D7" w:rsidRPr="007F7D71">
        <w:rPr>
          <w:rFonts w:ascii="Times New Roman" w:hAnsi="Times New Roman" w:cs="Sakkal Majalla" w:hint="cs"/>
          <w:b/>
          <w:bCs/>
          <w:sz w:val="28"/>
          <w:szCs w:val="28"/>
          <w:rtl/>
          <w:lang w:bidi="ar-EG"/>
        </w:rPr>
        <w:t>4</w:t>
      </w:r>
    </w:p>
    <w:p w14:paraId="6E7ABD9D" w14:textId="75C92C57" w:rsidR="006A37A7" w:rsidRDefault="006A37A7" w:rsidP="009125CE">
      <w:pPr>
        <w:rPr>
          <w:rFonts w:ascii="Times New Roman" w:hAnsi="Times New Roman" w:cs="Sakkal Majalla"/>
          <w:sz w:val="28"/>
          <w:szCs w:val="28"/>
          <w:u w:val="single"/>
          <w:rtl/>
          <w:lang w:bidi="ar-EG"/>
        </w:rPr>
      </w:pPr>
    </w:p>
    <w:p w14:paraId="41B6ECA2" w14:textId="77777777" w:rsidR="006A37A7" w:rsidRPr="007F7D71" w:rsidRDefault="006A37A7" w:rsidP="009125CE">
      <w:pPr>
        <w:rPr>
          <w:rFonts w:ascii="Times New Roman" w:hAnsi="Times New Roman" w:cs="Sakkal Majalla"/>
          <w:sz w:val="28"/>
          <w:szCs w:val="28"/>
          <w:u w:val="single"/>
          <w:rtl/>
          <w:lang w:bidi="ar-EG"/>
        </w:rPr>
      </w:pPr>
    </w:p>
    <w:p w14:paraId="28C5CFC2" w14:textId="77777777" w:rsidR="009125CE" w:rsidRPr="007F7D71" w:rsidRDefault="009125CE" w:rsidP="009125CE">
      <w:pPr>
        <w:rPr>
          <w:rFonts w:ascii="Times New Roman" w:hAnsi="Times New Roman" w:cs="Sakkal Majalla"/>
          <w:sz w:val="28"/>
          <w:szCs w:val="28"/>
          <w:u w:val="single"/>
          <w:rtl/>
          <w:lang w:bidi="ar-EG"/>
        </w:rPr>
      </w:pPr>
    </w:p>
    <w:p w14:paraId="063E1B17" w14:textId="77777777" w:rsidR="006A37A7" w:rsidRDefault="006A37A7" w:rsidP="006A37A7">
      <w:pPr>
        <w:rPr>
          <w:rFonts w:ascii="Times New Roman" w:hAnsi="Times New Roman" w:cs="Sakkal Majalla"/>
          <w:sz w:val="28"/>
          <w:szCs w:val="28"/>
          <w:u w:val="single"/>
          <w:rtl/>
        </w:rPr>
        <w:sectPr w:rsidR="006A37A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2FDA949" w14:textId="77777777" w:rsidR="000A7BE0" w:rsidRDefault="000A7BE0" w:rsidP="00277E13">
      <w:pPr>
        <w:outlineLvl w:val="0"/>
        <w:rPr>
          <w:rFonts w:ascii="Times New Roman" w:hAnsi="Times New Roman" w:cs="Sakkal Majalla"/>
          <w:sz w:val="28"/>
          <w:szCs w:val="28"/>
          <w:u w:val="single"/>
          <w:rtl/>
          <w:lang w:bidi="ar-EG"/>
        </w:rPr>
      </w:pPr>
      <w:bookmarkStart w:id="1" w:name="_Hlk163066612"/>
      <w:bookmarkStart w:id="2" w:name="_Toc181102279"/>
      <w:r w:rsidRPr="007F7D71">
        <w:rPr>
          <w:rFonts w:ascii="Times New Roman" w:hAnsi="Times New Roman" w:cs="Sakkal Majalla" w:hint="cs"/>
          <w:sz w:val="28"/>
          <w:szCs w:val="28"/>
          <w:u w:val="single"/>
          <w:rtl/>
          <w:lang w:bidi="ar-EG"/>
        </w:rPr>
        <w:lastRenderedPageBreak/>
        <w:t>فهرس المحتوى:</w:t>
      </w:r>
      <w:bookmarkEnd w:id="2"/>
    </w:p>
    <w:sdt>
      <w:sdtPr>
        <w:rPr>
          <w:rFonts w:asciiTheme="minorHAnsi" w:eastAsiaTheme="minorHAnsi" w:hAnsiTheme="minorHAnsi" w:cstheme="minorBidi"/>
          <w:color w:val="auto"/>
          <w:kern w:val="2"/>
          <w:sz w:val="22"/>
          <w:szCs w:val="22"/>
          <w:lang w:val="ar-SA"/>
          <w14:ligatures w14:val="standardContextual"/>
        </w:rPr>
        <w:id w:val="-1798138055"/>
        <w:docPartObj>
          <w:docPartGallery w:val="Table of Contents"/>
          <w:docPartUnique/>
        </w:docPartObj>
      </w:sdtPr>
      <w:sdtEndPr>
        <w:rPr>
          <w:lang w:val="en-US"/>
        </w:rPr>
      </w:sdtEndPr>
      <w:sdtContent>
        <w:p w14:paraId="51E91763" w14:textId="6A840A57" w:rsidR="005B75B7" w:rsidRDefault="005B75B7" w:rsidP="005B75B7">
          <w:pPr>
            <w:pStyle w:val="TOCHeading"/>
          </w:pPr>
        </w:p>
        <w:p w14:paraId="0922676A" w14:textId="18AC8F83" w:rsidR="005F29FE" w:rsidRDefault="005B75B7">
          <w:pPr>
            <w:pStyle w:val="TOC1"/>
            <w:tabs>
              <w:tab w:val="right" w:leader="dot" w:pos="8822"/>
            </w:tabs>
            <w:rPr>
              <w:rFonts w:eastAsiaTheme="minorEastAsia"/>
              <w:noProof/>
              <w:rtl/>
            </w:rPr>
          </w:pPr>
          <w:r>
            <w:fldChar w:fldCharType="begin"/>
          </w:r>
          <w:r>
            <w:instrText xml:space="preserve"> TOC \o "1-3" \h \z \u </w:instrText>
          </w:r>
          <w:r>
            <w:fldChar w:fldCharType="separate"/>
          </w:r>
          <w:hyperlink w:anchor="_Toc181102279" w:history="1">
            <w:r w:rsidR="005F29FE" w:rsidRPr="00816A81">
              <w:rPr>
                <w:rStyle w:val="Hyperlink"/>
                <w:rFonts w:ascii="Times New Roman" w:hAnsi="Times New Roman" w:cs="Sakkal Majalla"/>
                <w:noProof/>
                <w:rtl/>
                <w:lang w:bidi="ar-EG"/>
              </w:rPr>
              <w:t>فهرس المحتوى:</w:t>
            </w:r>
            <w:r w:rsidR="005F29FE">
              <w:rPr>
                <w:noProof/>
                <w:webHidden/>
                <w:rtl/>
              </w:rPr>
              <w:tab/>
            </w:r>
            <w:r w:rsidR="005F29FE">
              <w:rPr>
                <w:noProof/>
                <w:webHidden/>
                <w:rtl/>
              </w:rPr>
              <w:fldChar w:fldCharType="begin"/>
            </w:r>
            <w:r w:rsidR="005F29FE">
              <w:rPr>
                <w:noProof/>
                <w:webHidden/>
                <w:rtl/>
              </w:rPr>
              <w:instrText xml:space="preserve"> </w:instrText>
            </w:r>
            <w:r w:rsidR="005F29FE">
              <w:rPr>
                <w:noProof/>
                <w:webHidden/>
              </w:rPr>
              <w:instrText>PAGEREF</w:instrText>
            </w:r>
            <w:r w:rsidR="005F29FE">
              <w:rPr>
                <w:noProof/>
                <w:webHidden/>
                <w:rtl/>
              </w:rPr>
              <w:instrText xml:space="preserve"> _</w:instrText>
            </w:r>
            <w:r w:rsidR="005F29FE">
              <w:rPr>
                <w:noProof/>
                <w:webHidden/>
              </w:rPr>
              <w:instrText>Toc181102279 \h</w:instrText>
            </w:r>
            <w:r w:rsidR="005F29FE">
              <w:rPr>
                <w:noProof/>
                <w:webHidden/>
                <w:rtl/>
              </w:rPr>
              <w:instrText xml:space="preserve"> </w:instrText>
            </w:r>
            <w:r w:rsidR="005F29FE">
              <w:rPr>
                <w:noProof/>
                <w:webHidden/>
                <w:rtl/>
              </w:rPr>
            </w:r>
            <w:r w:rsidR="005F29FE">
              <w:rPr>
                <w:noProof/>
                <w:webHidden/>
                <w:rtl/>
              </w:rPr>
              <w:fldChar w:fldCharType="separate"/>
            </w:r>
            <w:r w:rsidR="005F29FE">
              <w:rPr>
                <w:noProof/>
                <w:webHidden/>
              </w:rPr>
              <w:t>I</w:t>
            </w:r>
            <w:r w:rsidR="005F29FE">
              <w:rPr>
                <w:noProof/>
                <w:webHidden/>
                <w:rtl/>
              </w:rPr>
              <w:fldChar w:fldCharType="end"/>
            </w:r>
          </w:hyperlink>
        </w:p>
        <w:p w14:paraId="07E609C1" w14:textId="40025B5C" w:rsidR="005F29FE" w:rsidRDefault="005F29FE">
          <w:pPr>
            <w:pStyle w:val="TOC1"/>
            <w:tabs>
              <w:tab w:val="right" w:leader="dot" w:pos="8822"/>
            </w:tabs>
            <w:rPr>
              <w:rFonts w:eastAsiaTheme="minorEastAsia"/>
              <w:noProof/>
              <w:rtl/>
            </w:rPr>
          </w:pPr>
          <w:hyperlink w:anchor="_Toc181102280" w:history="1">
            <w:r w:rsidRPr="00816A81">
              <w:rPr>
                <w:rStyle w:val="Hyperlink"/>
                <w:rFonts w:ascii="Times New Roman" w:hAnsi="Times New Roman" w:cs="Sakkal Majalla"/>
                <w:noProof/>
                <w:rtl/>
                <w:lang w:bidi="ar-EG"/>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Toc181102280 \h</w:instrText>
            </w:r>
            <w:r>
              <w:rPr>
                <w:noProof/>
                <w:webHidden/>
                <w:rtl/>
              </w:rPr>
              <w:instrText xml:space="preserve"> </w:instrText>
            </w:r>
            <w:r>
              <w:rPr>
                <w:noProof/>
                <w:webHidden/>
                <w:rtl/>
              </w:rPr>
            </w:r>
            <w:r>
              <w:rPr>
                <w:noProof/>
                <w:webHidden/>
                <w:rtl/>
              </w:rPr>
              <w:fldChar w:fldCharType="separate"/>
            </w:r>
            <w:r>
              <w:rPr>
                <w:noProof/>
                <w:webHidden/>
              </w:rPr>
              <w:t>IV</w:t>
            </w:r>
            <w:r>
              <w:rPr>
                <w:noProof/>
                <w:webHidden/>
                <w:rtl/>
              </w:rPr>
              <w:fldChar w:fldCharType="end"/>
            </w:r>
          </w:hyperlink>
        </w:p>
        <w:p w14:paraId="1F10E617" w14:textId="0660E20F" w:rsidR="005F29FE" w:rsidRDefault="005F29FE">
          <w:pPr>
            <w:pStyle w:val="TOC1"/>
            <w:tabs>
              <w:tab w:val="right" w:leader="dot" w:pos="8822"/>
            </w:tabs>
            <w:rPr>
              <w:rFonts w:eastAsiaTheme="minorEastAsia"/>
              <w:noProof/>
              <w:rtl/>
            </w:rPr>
          </w:pPr>
          <w:hyperlink w:anchor="_Toc181102281" w:history="1">
            <w:r w:rsidRPr="00816A81">
              <w:rPr>
                <w:rStyle w:val="Hyperlink"/>
                <w:rFonts w:ascii="Times New Roman" w:hAnsi="Times New Roman" w:cs="Sakkal Majalla"/>
                <w:noProof/>
                <w:rtl/>
                <w:lang w:bidi="ar-EG"/>
              </w:rPr>
              <w:t>قائمة 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Toc181102281 \h</w:instrText>
            </w:r>
            <w:r>
              <w:rPr>
                <w:noProof/>
                <w:webHidden/>
                <w:rtl/>
              </w:rPr>
              <w:instrText xml:space="preserve"> </w:instrText>
            </w:r>
            <w:r>
              <w:rPr>
                <w:noProof/>
                <w:webHidden/>
                <w:rtl/>
              </w:rPr>
            </w:r>
            <w:r>
              <w:rPr>
                <w:noProof/>
                <w:webHidden/>
                <w:rtl/>
              </w:rPr>
              <w:fldChar w:fldCharType="separate"/>
            </w:r>
            <w:r>
              <w:rPr>
                <w:noProof/>
                <w:webHidden/>
              </w:rPr>
              <w:t>V</w:t>
            </w:r>
            <w:r>
              <w:rPr>
                <w:noProof/>
                <w:webHidden/>
                <w:rtl/>
              </w:rPr>
              <w:fldChar w:fldCharType="end"/>
            </w:r>
          </w:hyperlink>
        </w:p>
        <w:p w14:paraId="6657C3F0" w14:textId="043FDCCF" w:rsidR="005F29FE" w:rsidRDefault="005F29FE">
          <w:pPr>
            <w:pStyle w:val="TOC1"/>
            <w:tabs>
              <w:tab w:val="right" w:leader="dot" w:pos="8822"/>
            </w:tabs>
            <w:rPr>
              <w:rFonts w:eastAsiaTheme="minorEastAsia"/>
              <w:noProof/>
              <w:rtl/>
            </w:rPr>
          </w:pPr>
          <w:hyperlink w:anchor="_Toc181102282" w:history="1">
            <w:r w:rsidRPr="00816A81">
              <w:rPr>
                <w:rStyle w:val="Hyperlink"/>
                <w:rFonts w:ascii="Times New Roman" w:hAnsi="Times New Roman" w:cs="Sakkal Majalla"/>
                <w:noProof/>
                <w:rtl/>
                <w:lang w:bidi="ar-EG"/>
              </w:rPr>
              <w:t>ملخص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Toc181102282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5004C83F" w14:textId="4883A0DF" w:rsidR="005F29FE" w:rsidRDefault="005F29FE">
          <w:pPr>
            <w:pStyle w:val="TOC1"/>
            <w:tabs>
              <w:tab w:val="right" w:leader="dot" w:pos="8822"/>
            </w:tabs>
            <w:rPr>
              <w:rFonts w:eastAsiaTheme="minorEastAsia"/>
              <w:noProof/>
              <w:rtl/>
            </w:rPr>
          </w:pPr>
          <w:hyperlink w:anchor="_Toc181102283" w:history="1">
            <w:r w:rsidRPr="00816A81">
              <w:rPr>
                <w:rStyle w:val="Hyperlink"/>
                <w:rFonts w:ascii="Times New Roman" w:hAnsi="Times New Roman" w:cs="Sakkal Majalla"/>
                <w:b/>
                <w:bCs/>
                <w:noProof/>
                <w:rtl/>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Toc181102283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6282EE9A" w14:textId="45506D01" w:rsidR="005F29FE" w:rsidRDefault="005F29FE">
          <w:pPr>
            <w:pStyle w:val="TOC2"/>
            <w:tabs>
              <w:tab w:val="right" w:leader="dot" w:pos="8822"/>
            </w:tabs>
            <w:rPr>
              <w:rFonts w:eastAsiaTheme="minorEastAsia"/>
              <w:noProof/>
              <w:rtl/>
            </w:rPr>
          </w:pPr>
          <w:hyperlink w:anchor="_Toc181102284" w:history="1">
            <w:r w:rsidRPr="00816A81">
              <w:rPr>
                <w:rStyle w:val="Hyperlink"/>
                <w:rFonts w:ascii="Times New Roman" w:hAnsi="Times New Roman" w:cs="Sakkal Majalla"/>
                <w:noProof/>
                <w:rtl/>
              </w:rPr>
              <w:t>1-1. 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Toc181102284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5408825B" w14:textId="16EEFF60" w:rsidR="005F29FE" w:rsidRDefault="005F29FE">
          <w:pPr>
            <w:pStyle w:val="TOC2"/>
            <w:tabs>
              <w:tab w:val="right" w:leader="dot" w:pos="8822"/>
            </w:tabs>
            <w:rPr>
              <w:rFonts w:eastAsiaTheme="minorEastAsia"/>
              <w:noProof/>
              <w:rtl/>
            </w:rPr>
          </w:pPr>
          <w:hyperlink w:anchor="_Toc181102285" w:history="1">
            <w:r w:rsidRPr="00816A81">
              <w:rPr>
                <w:rStyle w:val="Hyperlink"/>
                <w:rFonts w:ascii="Times New Roman" w:hAnsi="Times New Roman" w:cs="Sakkal Majalla"/>
                <w:noProof/>
                <w:rtl/>
              </w:rPr>
              <w:t>1-2.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Toc181102285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57DB2ED" w14:textId="49F008DA" w:rsidR="005F29FE" w:rsidRDefault="005F29FE">
          <w:pPr>
            <w:pStyle w:val="TOC2"/>
            <w:tabs>
              <w:tab w:val="right" w:leader="dot" w:pos="8822"/>
            </w:tabs>
            <w:rPr>
              <w:rFonts w:eastAsiaTheme="minorEastAsia"/>
              <w:noProof/>
              <w:rtl/>
            </w:rPr>
          </w:pPr>
          <w:hyperlink w:anchor="_Toc181102286" w:history="1">
            <w:r w:rsidRPr="00816A81">
              <w:rPr>
                <w:rStyle w:val="Hyperlink"/>
                <w:rFonts w:ascii="Times New Roman" w:hAnsi="Times New Roman" w:cs="Sakkal Majalla"/>
                <w:noProof/>
                <w:rtl/>
              </w:rPr>
              <w:t>1-3.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Toc181102286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22460E15" w14:textId="01523C77" w:rsidR="005F29FE" w:rsidRDefault="005F29FE">
          <w:pPr>
            <w:pStyle w:val="TOC3"/>
            <w:tabs>
              <w:tab w:val="right" w:leader="dot" w:pos="8822"/>
            </w:tabs>
            <w:rPr>
              <w:rFonts w:eastAsiaTheme="minorEastAsia"/>
              <w:noProof/>
              <w:rtl/>
            </w:rPr>
          </w:pPr>
          <w:hyperlink w:anchor="_Toc181102287" w:history="1">
            <w:r w:rsidRPr="00816A81">
              <w:rPr>
                <w:rStyle w:val="Hyperlink"/>
                <w:rFonts w:ascii="Times New Roman" w:hAnsi="Times New Roman" w:cs="Sakkal Majalla"/>
                <w:b/>
                <w:bCs/>
                <w:noProof/>
                <w:rtl/>
              </w:rPr>
              <w:t>1-3-1. الأهمية العلمية</w:t>
            </w:r>
            <w:r w:rsidRPr="00816A81">
              <w:rPr>
                <w:rStyle w:val="Hyperlink"/>
                <w:rFonts w:ascii="Times New Roman" w:hAnsi="Times New Roman"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Toc181102287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4970940" w14:textId="1EBFD2C3" w:rsidR="005F29FE" w:rsidRDefault="005F29FE">
          <w:pPr>
            <w:pStyle w:val="TOC3"/>
            <w:tabs>
              <w:tab w:val="right" w:leader="dot" w:pos="8822"/>
            </w:tabs>
            <w:rPr>
              <w:rFonts w:eastAsiaTheme="minorEastAsia"/>
              <w:noProof/>
              <w:rtl/>
            </w:rPr>
          </w:pPr>
          <w:hyperlink w:anchor="_Toc181102288" w:history="1">
            <w:r w:rsidRPr="00816A81">
              <w:rPr>
                <w:rStyle w:val="Hyperlink"/>
                <w:rFonts w:ascii="Times New Roman" w:hAnsi="Times New Roman" w:cs="Sakkal Majalla"/>
                <w:b/>
                <w:bCs/>
                <w:noProof/>
                <w:rtl/>
              </w:rPr>
              <w:t>1-3-2. الأهمية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Toc181102288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14AE358" w14:textId="200F787A" w:rsidR="005F29FE" w:rsidRDefault="005F29FE">
          <w:pPr>
            <w:pStyle w:val="TOC2"/>
            <w:tabs>
              <w:tab w:val="right" w:leader="dot" w:pos="8822"/>
            </w:tabs>
            <w:rPr>
              <w:rFonts w:eastAsiaTheme="minorEastAsia"/>
              <w:noProof/>
              <w:rtl/>
            </w:rPr>
          </w:pPr>
          <w:hyperlink w:anchor="_Toc181102289" w:history="1">
            <w:r w:rsidRPr="00816A81">
              <w:rPr>
                <w:rStyle w:val="Hyperlink"/>
                <w:rFonts w:ascii="Times New Roman" w:hAnsi="Times New Roman" w:cs="Sakkal Majalla"/>
                <w:noProof/>
                <w:rtl/>
              </w:rPr>
              <w:t>1-4.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Toc181102289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110093FE" w14:textId="0BB17402" w:rsidR="005F29FE" w:rsidRDefault="005F29FE">
          <w:pPr>
            <w:pStyle w:val="TOC2"/>
            <w:tabs>
              <w:tab w:val="right" w:leader="dot" w:pos="8822"/>
            </w:tabs>
            <w:rPr>
              <w:rFonts w:eastAsiaTheme="minorEastAsia"/>
              <w:noProof/>
              <w:rtl/>
            </w:rPr>
          </w:pPr>
          <w:hyperlink w:anchor="_Toc181102290" w:history="1">
            <w:r w:rsidRPr="00816A81">
              <w:rPr>
                <w:rStyle w:val="Hyperlink"/>
                <w:rFonts w:ascii="Times New Roman" w:hAnsi="Times New Roman" w:cs="Sakkal Majalla"/>
                <w:noProof/>
                <w:rtl/>
              </w:rPr>
              <w:t>1-5. تساؤلات الدراسة (الفروض).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Toc181102290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5E3A35C3" w14:textId="5F88B86D" w:rsidR="005F29FE" w:rsidRDefault="005F29FE">
          <w:pPr>
            <w:pStyle w:val="TOC2"/>
            <w:tabs>
              <w:tab w:val="right" w:leader="dot" w:pos="8822"/>
            </w:tabs>
            <w:rPr>
              <w:rFonts w:eastAsiaTheme="minorEastAsia"/>
              <w:noProof/>
              <w:rtl/>
            </w:rPr>
          </w:pPr>
          <w:hyperlink w:anchor="_Toc181102291" w:history="1">
            <w:r w:rsidRPr="00816A81">
              <w:rPr>
                <w:rStyle w:val="Hyperlink"/>
                <w:rFonts w:ascii="Times New Roman" w:hAnsi="Times New Roman" w:cs="Sakkal Majalla"/>
                <w:noProof/>
                <w:rtl/>
              </w:rPr>
              <w:t>1-6.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Toc181102291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A2D6668" w14:textId="1194F45E" w:rsidR="005F29FE" w:rsidRDefault="005F29FE">
          <w:pPr>
            <w:pStyle w:val="TOC2"/>
            <w:tabs>
              <w:tab w:val="right" w:leader="dot" w:pos="8822"/>
            </w:tabs>
            <w:rPr>
              <w:rFonts w:eastAsiaTheme="minorEastAsia"/>
              <w:noProof/>
              <w:rtl/>
            </w:rPr>
          </w:pPr>
          <w:hyperlink w:anchor="_Toc181102292" w:history="1">
            <w:r w:rsidRPr="00816A81">
              <w:rPr>
                <w:rStyle w:val="Hyperlink"/>
                <w:rFonts w:ascii="Times New Roman" w:hAnsi="Times New Roman" w:cs="Sakkal Majalla"/>
                <w:noProof/>
                <w:rtl/>
              </w:rPr>
              <w:t>1-8.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Toc181102292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ABEAB8D" w14:textId="5F533D2F" w:rsidR="005F29FE" w:rsidRDefault="005F29FE">
          <w:pPr>
            <w:pStyle w:val="TOC2"/>
            <w:tabs>
              <w:tab w:val="right" w:leader="dot" w:pos="8822"/>
            </w:tabs>
            <w:rPr>
              <w:rFonts w:eastAsiaTheme="minorEastAsia"/>
              <w:noProof/>
              <w:rtl/>
            </w:rPr>
          </w:pPr>
          <w:hyperlink w:anchor="_Toc181102293" w:history="1">
            <w:r w:rsidRPr="00816A81">
              <w:rPr>
                <w:rStyle w:val="Hyperlink"/>
                <w:rFonts w:ascii="Times New Roman" w:hAnsi="Times New Roman" w:cs="Sakkal Majalla"/>
                <w:noProof/>
                <w:rtl/>
              </w:rPr>
              <w:t>1-9. 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Toc181102293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FC81F28" w14:textId="19005AFF" w:rsidR="005F29FE" w:rsidRDefault="005F29FE">
          <w:pPr>
            <w:pStyle w:val="TOC2"/>
            <w:tabs>
              <w:tab w:val="right" w:leader="dot" w:pos="8822"/>
            </w:tabs>
            <w:rPr>
              <w:rFonts w:eastAsiaTheme="minorEastAsia"/>
              <w:noProof/>
              <w:rtl/>
            </w:rPr>
          </w:pPr>
          <w:hyperlink w:anchor="_Toc181102294" w:history="1">
            <w:r w:rsidRPr="00816A81">
              <w:rPr>
                <w:rStyle w:val="Hyperlink"/>
                <w:rFonts w:ascii="Times New Roman" w:hAnsi="Times New Roman" w:cs="Sakkal Majalla"/>
                <w:noProof/>
                <w:rtl/>
              </w:rPr>
              <w:t>1-10. مجالات الدراسة (بشري، مكاني، زماني).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Toc181102294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B6020B0" w14:textId="1C5F0891" w:rsidR="005F29FE" w:rsidRDefault="005F29FE">
          <w:pPr>
            <w:pStyle w:val="TOC2"/>
            <w:tabs>
              <w:tab w:val="right" w:leader="dot" w:pos="8822"/>
            </w:tabs>
            <w:rPr>
              <w:rFonts w:eastAsiaTheme="minorEastAsia"/>
              <w:noProof/>
              <w:rtl/>
            </w:rPr>
          </w:pPr>
          <w:hyperlink w:anchor="_Toc181102295" w:history="1">
            <w:r w:rsidRPr="00816A81">
              <w:rPr>
                <w:rStyle w:val="Hyperlink"/>
                <w:rFonts w:ascii="Times New Roman" w:hAnsi="Times New Roman" w:cs="Sakkal Majalla"/>
                <w:noProof/>
                <w:rtl/>
              </w:rPr>
              <w:t>1-11. خطة الرسالة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Toc181102295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1D2F401" w14:textId="3C1D06FA" w:rsidR="005F29FE" w:rsidRDefault="005F29FE">
          <w:pPr>
            <w:pStyle w:val="TOC1"/>
            <w:tabs>
              <w:tab w:val="right" w:leader="dot" w:pos="8822"/>
            </w:tabs>
            <w:rPr>
              <w:rFonts w:eastAsiaTheme="minorEastAsia"/>
              <w:noProof/>
              <w:rtl/>
            </w:rPr>
          </w:pPr>
          <w:hyperlink w:anchor="_Toc181102296" w:history="1">
            <w:r w:rsidRPr="00816A81">
              <w:rPr>
                <w:rStyle w:val="Hyperlink"/>
                <w:rFonts w:ascii="Times New Roman" w:hAnsi="Times New Roman" w:cs="Sakkal Majalla"/>
                <w:b/>
                <w:bCs/>
                <w:noProof/>
                <w:rtl/>
                <w:lang w:bidi="ar-SY"/>
              </w:rPr>
              <w:t>الفصل الثاني: 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Toc181102296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04E78BC8" w14:textId="1609A3F3" w:rsidR="005F29FE" w:rsidRDefault="005F29FE">
          <w:pPr>
            <w:pStyle w:val="TOC2"/>
            <w:tabs>
              <w:tab w:val="right" w:leader="dot" w:pos="8822"/>
            </w:tabs>
            <w:rPr>
              <w:rFonts w:eastAsiaTheme="minorEastAsia"/>
              <w:noProof/>
              <w:rtl/>
            </w:rPr>
          </w:pPr>
          <w:hyperlink w:anchor="_Toc181102297" w:history="1">
            <w:r w:rsidRPr="00816A81">
              <w:rPr>
                <w:rStyle w:val="Hyperlink"/>
                <w:rFonts w:ascii="Times New Roman" w:hAnsi="Times New Roman" w:cs="Sakkal Majalla"/>
                <w:b/>
                <w:bCs/>
                <w:noProof/>
                <w:rtl/>
              </w:rPr>
              <w:t>2-1. مقدمة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Toc181102297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1EA1AB9" w14:textId="48780D3E" w:rsidR="005F29FE" w:rsidRDefault="005F29FE">
          <w:pPr>
            <w:pStyle w:val="TOC3"/>
            <w:tabs>
              <w:tab w:val="right" w:leader="dot" w:pos="8822"/>
            </w:tabs>
            <w:rPr>
              <w:rFonts w:eastAsiaTheme="minorEastAsia"/>
              <w:noProof/>
              <w:rtl/>
            </w:rPr>
          </w:pPr>
          <w:hyperlink w:anchor="_Toc181102298" w:history="1">
            <w:r w:rsidRPr="00816A81">
              <w:rPr>
                <w:rStyle w:val="Hyperlink"/>
                <w:rFonts w:ascii="Times New Roman" w:hAnsi="Times New Roman" w:cs="Sakkal Majalla"/>
                <w:b/>
                <w:bCs/>
                <w:noProof/>
                <w:rtl/>
              </w:rPr>
              <w:t>2-1-1. أهمية الإطار النظري في البحث</w:t>
            </w:r>
            <w:r w:rsidRPr="00816A81">
              <w:rPr>
                <w:rStyle w:val="Hyperlink"/>
                <w:rFonts w:ascii="Times New Roman" w:hAnsi="Times New Roman"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Toc181102298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D100558" w14:textId="4D6375FB" w:rsidR="005F29FE" w:rsidRDefault="005F29FE">
          <w:pPr>
            <w:pStyle w:val="TOC3"/>
            <w:tabs>
              <w:tab w:val="right" w:leader="dot" w:pos="8822"/>
            </w:tabs>
            <w:rPr>
              <w:rFonts w:eastAsiaTheme="minorEastAsia"/>
              <w:noProof/>
              <w:rtl/>
            </w:rPr>
          </w:pPr>
          <w:hyperlink w:anchor="_Toc181102299" w:history="1">
            <w:r w:rsidRPr="00816A81">
              <w:rPr>
                <w:rStyle w:val="Hyperlink"/>
                <w:rFonts w:ascii="Times New Roman" w:hAnsi="Times New Roman" w:cs="Sakkal Majalla"/>
                <w:b/>
                <w:bCs/>
                <w:noProof/>
                <w:rtl/>
              </w:rPr>
              <w:t>2-1-2. أهداف الإطار النظري</w:t>
            </w:r>
            <w:r w:rsidRPr="00816A81">
              <w:rPr>
                <w:rStyle w:val="Hyperlink"/>
                <w:rFonts w:ascii="Times New Roman" w:hAnsi="Times New Roman"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Toc181102299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AA9EE83" w14:textId="34A4CF0B" w:rsidR="005F29FE" w:rsidRDefault="005F29FE">
          <w:pPr>
            <w:pStyle w:val="TOC2"/>
            <w:tabs>
              <w:tab w:val="right" w:leader="dot" w:pos="8822"/>
            </w:tabs>
            <w:rPr>
              <w:rFonts w:eastAsiaTheme="minorEastAsia"/>
              <w:noProof/>
              <w:rtl/>
            </w:rPr>
          </w:pPr>
          <w:hyperlink w:anchor="_Toc181102300" w:history="1">
            <w:r w:rsidRPr="00816A81">
              <w:rPr>
                <w:rStyle w:val="Hyperlink"/>
                <w:rFonts w:ascii="Times New Roman" w:hAnsi="Times New Roman" w:cs="Sakkal Majalla"/>
                <w:b/>
                <w:bCs/>
                <w:noProof/>
                <w:rtl/>
              </w:rPr>
              <w:t>2-2. إدارة المشاريع: المفاهيم 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Toc181102300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43006DB" w14:textId="0A496DF5" w:rsidR="005F29FE" w:rsidRDefault="005F29FE">
          <w:pPr>
            <w:pStyle w:val="TOC3"/>
            <w:tabs>
              <w:tab w:val="right" w:leader="dot" w:pos="8822"/>
            </w:tabs>
            <w:rPr>
              <w:rFonts w:eastAsiaTheme="minorEastAsia"/>
              <w:noProof/>
              <w:rtl/>
            </w:rPr>
          </w:pPr>
          <w:hyperlink w:anchor="_Toc181102301" w:history="1">
            <w:r w:rsidRPr="00816A81">
              <w:rPr>
                <w:rStyle w:val="Hyperlink"/>
                <w:rFonts w:ascii="Times New Roman" w:hAnsi="Times New Roman" w:cs="Sakkal Majalla"/>
                <w:b/>
                <w:bCs/>
                <w:noProof/>
                <w:rtl/>
              </w:rPr>
              <w:t>2-2-1. تعريف إدارة المشاريع: مفهومها ومبادئها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Toc181102301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2183F5B9" w14:textId="4214E7B8" w:rsidR="005F29FE" w:rsidRDefault="005F29FE">
          <w:pPr>
            <w:pStyle w:val="TOC3"/>
            <w:tabs>
              <w:tab w:val="right" w:leader="dot" w:pos="8822"/>
            </w:tabs>
            <w:rPr>
              <w:rFonts w:eastAsiaTheme="minorEastAsia"/>
              <w:noProof/>
              <w:rtl/>
            </w:rPr>
          </w:pPr>
          <w:hyperlink w:anchor="_Toc181102302" w:history="1">
            <w:r w:rsidRPr="00816A81">
              <w:rPr>
                <w:rStyle w:val="Hyperlink"/>
                <w:rFonts w:ascii="Times New Roman" w:hAnsi="Times New Roman" w:cs="Sakkal Majalla"/>
                <w:b/>
                <w:bCs/>
                <w:noProof/>
                <w:rtl/>
              </w:rPr>
              <w:t>2-2-2. تطور إدارة المشاريع: نظرة تاريخية على تطور المفاهيم والممارسات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Toc181102302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5E767ED7" w14:textId="41BD9855" w:rsidR="005F29FE" w:rsidRDefault="005F29FE">
          <w:pPr>
            <w:pStyle w:val="TOC3"/>
            <w:tabs>
              <w:tab w:val="right" w:leader="dot" w:pos="8822"/>
            </w:tabs>
            <w:rPr>
              <w:rFonts w:eastAsiaTheme="minorEastAsia"/>
              <w:noProof/>
              <w:rtl/>
            </w:rPr>
          </w:pPr>
          <w:hyperlink w:anchor="_Toc181102303" w:history="1">
            <w:r w:rsidRPr="00816A81">
              <w:rPr>
                <w:rStyle w:val="Hyperlink"/>
                <w:rFonts w:ascii="Times New Roman" w:hAnsi="Times New Roman" w:cs="Sakkal Majalla"/>
                <w:b/>
                <w:bCs/>
                <w:noProof/>
                <w:rtl/>
              </w:rPr>
              <w:t>2-2-3. أهمية إدارة المشاريع في قطاع المقاولات والهندسة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Toc181102303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02ECE6A2" w14:textId="3A64269A" w:rsidR="005F29FE" w:rsidRDefault="005F29FE">
          <w:pPr>
            <w:pStyle w:val="TOC2"/>
            <w:tabs>
              <w:tab w:val="right" w:leader="dot" w:pos="8822"/>
            </w:tabs>
            <w:rPr>
              <w:rFonts w:eastAsiaTheme="minorEastAsia"/>
              <w:noProof/>
              <w:rtl/>
            </w:rPr>
          </w:pPr>
          <w:hyperlink w:anchor="_Toc181102304" w:history="1">
            <w:r w:rsidRPr="00816A81">
              <w:rPr>
                <w:rStyle w:val="Hyperlink"/>
                <w:rFonts w:ascii="Times New Roman" w:hAnsi="Times New Roman" w:cs="Sakkal Majalla"/>
                <w:b/>
                <w:bCs/>
                <w:noProof/>
                <w:rtl/>
              </w:rPr>
              <w:t>2-3. منهجيات وأدوات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Toc181102304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5558973D" w14:textId="028915F7" w:rsidR="005F29FE" w:rsidRDefault="005F29FE">
          <w:pPr>
            <w:pStyle w:val="TOC3"/>
            <w:tabs>
              <w:tab w:val="right" w:leader="dot" w:pos="8822"/>
            </w:tabs>
            <w:rPr>
              <w:rFonts w:eastAsiaTheme="minorEastAsia"/>
              <w:noProof/>
              <w:rtl/>
            </w:rPr>
          </w:pPr>
          <w:hyperlink w:anchor="_Toc181102305" w:history="1">
            <w:r w:rsidRPr="00816A81">
              <w:rPr>
                <w:rStyle w:val="Hyperlink"/>
                <w:rFonts w:ascii="Times New Roman" w:hAnsi="Times New Roman" w:cs="Sakkal Majalla"/>
                <w:b/>
                <w:bCs/>
                <w:noProof/>
                <w:rtl/>
              </w:rPr>
              <w:t>2-3-1. المنهجيات الشائعة: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Toc181102305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2AED674" w14:textId="648C2BBD" w:rsidR="005F29FE" w:rsidRDefault="005F29FE">
          <w:pPr>
            <w:pStyle w:val="TOC3"/>
            <w:tabs>
              <w:tab w:val="right" w:leader="dot" w:pos="8822"/>
            </w:tabs>
            <w:rPr>
              <w:rFonts w:eastAsiaTheme="minorEastAsia"/>
              <w:noProof/>
              <w:rtl/>
            </w:rPr>
          </w:pPr>
          <w:hyperlink w:anchor="_Toc181102306" w:history="1">
            <w:r w:rsidRPr="00816A81">
              <w:rPr>
                <w:rStyle w:val="Hyperlink"/>
                <w:rFonts w:ascii="Times New Roman" w:hAnsi="Times New Roman" w:cs="Sakkal Majalla"/>
                <w:b/>
                <w:bCs/>
                <w:noProof/>
                <w:rtl/>
              </w:rPr>
              <w:t>2-3-2. أدوات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Toc181102306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8660212" w14:textId="72BE2CF5" w:rsidR="005F29FE" w:rsidRDefault="005F29FE">
          <w:pPr>
            <w:pStyle w:val="TOC3"/>
            <w:tabs>
              <w:tab w:val="right" w:leader="dot" w:pos="8822"/>
            </w:tabs>
            <w:rPr>
              <w:rFonts w:eastAsiaTheme="minorEastAsia"/>
              <w:noProof/>
              <w:rtl/>
            </w:rPr>
          </w:pPr>
          <w:hyperlink w:anchor="_Toc181102307" w:history="1">
            <w:r w:rsidRPr="00816A81">
              <w:rPr>
                <w:rStyle w:val="Hyperlink"/>
                <w:rFonts w:ascii="Times New Roman" w:hAnsi="Times New Roman" w:cs="Sakkal Majalla"/>
                <w:b/>
                <w:bCs/>
                <w:noProof/>
                <w:rtl/>
              </w:rPr>
              <w:t>2-3-3. التحديات التي تواجه تطبيق منهجيات إدارة المشاريع في المشاريع الهندسية: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Toc181102307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C6A55E4" w14:textId="6ECDAF06" w:rsidR="005F29FE" w:rsidRDefault="005F29FE">
          <w:pPr>
            <w:pStyle w:val="TOC2"/>
            <w:tabs>
              <w:tab w:val="right" w:leader="dot" w:pos="8822"/>
            </w:tabs>
            <w:rPr>
              <w:rFonts w:eastAsiaTheme="minorEastAsia"/>
              <w:noProof/>
              <w:rtl/>
            </w:rPr>
          </w:pPr>
          <w:hyperlink w:anchor="_Toc181102308" w:history="1">
            <w:r w:rsidRPr="00816A81">
              <w:rPr>
                <w:rStyle w:val="Hyperlink"/>
                <w:rFonts w:ascii="Times New Roman" w:hAnsi="Times New Roman" w:cs="Sakkal Majalla"/>
                <w:b/>
                <w:bCs/>
                <w:noProof/>
                <w:rtl/>
              </w:rPr>
              <w:t>2-4. إدارة المشاريع في قطاع المقاولات والهندسة في 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Toc181102308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666DCE23" w14:textId="45EF37A7" w:rsidR="005F29FE" w:rsidRDefault="005F29FE">
          <w:pPr>
            <w:pStyle w:val="TOC3"/>
            <w:tabs>
              <w:tab w:val="right" w:leader="dot" w:pos="8822"/>
            </w:tabs>
            <w:rPr>
              <w:rFonts w:eastAsiaTheme="minorEastAsia"/>
              <w:noProof/>
              <w:rtl/>
            </w:rPr>
          </w:pPr>
          <w:hyperlink w:anchor="_Toc181102309" w:history="1">
            <w:r w:rsidRPr="00816A81">
              <w:rPr>
                <w:rStyle w:val="Hyperlink"/>
                <w:rFonts w:ascii="Times New Roman" w:hAnsi="Times New Roman" w:cs="Sakkal Majalla"/>
                <w:b/>
                <w:bCs/>
                <w:noProof/>
                <w:rtl/>
              </w:rPr>
              <w:t>2-4-1. دور إدارة المشاريع في تحقيق أهداف رؤية المملكة 2030 في قطاع البناء والتطوير: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Toc181102309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1D8A0B67" w14:textId="150A41C0" w:rsidR="005F29FE" w:rsidRDefault="005F29FE">
          <w:pPr>
            <w:pStyle w:val="TOC3"/>
            <w:tabs>
              <w:tab w:val="right" w:leader="dot" w:pos="8822"/>
            </w:tabs>
            <w:rPr>
              <w:rFonts w:eastAsiaTheme="minorEastAsia"/>
              <w:noProof/>
              <w:rtl/>
            </w:rPr>
          </w:pPr>
          <w:hyperlink w:anchor="_Toc181102310" w:history="1">
            <w:r w:rsidRPr="00816A81">
              <w:rPr>
                <w:rStyle w:val="Hyperlink"/>
                <w:rFonts w:ascii="Times New Roman" w:hAnsi="Times New Roman" w:cs="Sakkal Majalla"/>
                <w:b/>
                <w:bCs/>
                <w:noProof/>
                <w:rtl/>
              </w:rPr>
              <w:t>2-4-2. التحديات الخاصة بقطاع المقاولات والهندسة في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Toc181102310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53E43D77" w14:textId="706EF66F" w:rsidR="005F29FE" w:rsidRDefault="005F29FE">
          <w:pPr>
            <w:pStyle w:val="TOC3"/>
            <w:tabs>
              <w:tab w:val="right" w:leader="dot" w:pos="8822"/>
            </w:tabs>
            <w:rPr>
              <w:rFonts w:eastAsiaTheme="minorEastAsia"/>
              <w:noProof/>
              <w:rtl/>
            </w:rPr>
          </w:pPr>
          <w:hyperlink w:anchor="_Toc181102311" w:history="1">
            <w:r w:rsidRPr="00816A81">
              <w:rPr>
                <w:rStyle w:val="Hyperlink"/>
                <w:rFonts w:ascii="Times New Roman" w:hAnsi="Times New Roman" w:cs="Sakkal Majalla"/>
                <w:b/>
                <w:bCs/>
                <w:noProof/>
                <w:rtl/>
              </w:rPr>
              <w:t>2-4-3. العلاقة بين إدارة المشاريع والجودة: تحسين الجودة وتقليل الأخطاء في المشاريع الهندسية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Toc181102311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7616F045" w14:textId="175188D8" w:rsidR="005F29FE" w:rsidRDefault="005F29FE">
          <w:pPr>
            <w:pStyle w:val="TOC2"/>
            <w:tabs>
              <w:tab w:val="right" w:leader="dot" w:pos="8822"/>
            </w:tabs>
            <w:rPr>
              <w:rFonts w:eastAsiaTheme="minorEastAsia"/>
              <w:noProof/>
              <w:rtl/>
            </w:rPr>
          </w:pPr>
          <w:hyperlink w:anchor="_Toc181102312" w:history="1">
            <w:r w:rsidRPr="00816A81">
              <w:rPr>
                <w:rStyle w:val="Hyperlink"/>
                <w:rFonts w:ascii="Times New Roman" w:hAnsi="Times New Roman" w:cs="Sakkal Majalla"/>
                <w:b/>
                <w:bCs/>
                <w:noProof/>
                <w:rtl/>
              </w:rPr>
              <w:t>2-5. تأثير إدارة المشاريع على الأداء والكفاءة في قطاع المقاولات والهندسة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Toc181102312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690C7270" w14:textId="3F0A43D6" w:rsidR="005F29FE" w:rsidRDefault="005F29FE">
          <w:pPr>
            <w:pStyle w:val="TOC3"/>
            <w:tabs>
              <w:tab w:val="right" w:leader="dot" w:pos="8822"/>
            </w:tabs>
            <w:rPr>
              <w:rFonts w:eastAsiaTheme="minorEastAsia"/>
              <w:noProof/>
              <w:rtl/>
            </w:rPr>
          </w:pPr>
          <w:hyperlink w:anchor="_Toc181102313" w:history="1">
            <w:r w:rsidRPr="00816A81">
              <w:rPr>
                <w:rStyle w:val="Hyperlink"/>
                <w:rFonts w:ascii="Times New Roman" w:hAnsi="Times New Roman" w:cs="Sakkal Majalla"/>
                <w:b/>
                <w:bCs/>
                <w:noProof/>
                <w:rtl/>
              </w:rPr>
              <w:t>2-5-1. الأداء والكفاءة: تعريفات ومعايير القياس في قطاع البناء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Toc181102313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1D8F17C5" w14:textId="67FD3D94" w:rsidR="005F29FE" w:rsidRDefault="005F29FE">
          <w:pPr>
            <w:pStyle w:val="TOC3"/>
            <w:tabs>
              <w:tab w:val="right" w:leader="dot" w:pos="8822"/>
            </w:tabs>
            <w:rPr>
              <w:rFonts w:eastAsiaTheme="minorEastAsia"/>
              <w:noProof/>
              <w:rtl/>
            </w:rPr>
          </w:pPr>
          <w:hyperlink w:anchor="_Toc181102314" w:history="1">
            <w:r w:rsidRPr="00816A81">
              <w:rPr>
                <w:rStyle w:val="Hyperlink"/>
                <w:rFonts w:ascii="Times New Roman" w:hAnsi="Times New Roman" w:cs="Sakkal Majalla"/>
                <w:b/>
                <w:bCs/>
                <w:noProof/>
                <w:rtl/>
              </w:rPr>
              <w:t>2-5-2. دراسة أثر تطبيق ممارسات إدارة المشاريع على الأداء والجودة في مشاريع البناء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Toc181102314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158F9552" w14:textId="40A5DC37" w:rsidR="005F29FE" w:rsidRDefault="005F29FE">
          <w:pPr>
            <w:pStyle w:val="TOC3"/>
            <w:tabs>
              <w:tab w:val="right" w:leader="dot" w:pos="8822"/>
            </w:tabs>
            <w:rPr>
              <w:rFonts w:eastAsiaTheme="minorEastAsia"/>
              <w:noProof/>
              <w:rtl/>
            </w:rPr>
          </w:pPr>
          <w:hyperlink w:anchor="_Toc181102315" w:history="1">
            <w:r w:rsidRPr="00816A81">
              <w:rPr>
                <w:rStyle w:val="Hyperlink"/>
                <w:rFonts w:ascii="Times New Roman" w:hAnsi="Times New Roman" w:cs="Sakkal Majalla"/>
                <w:b/>
                <w:bCs/>
                <w:noProof/>
                <w:rtl/>
              </w:rPr>
              <w:t>2-5-3. كيف يمكن لإدارة المشاريع الحديثة أن تساعد في تقليل التكاليف وزيادة الكفاءة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Toc181102315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40601978" w14:textId="3CD79A45" w:rsidR="005F29FE" w:rsidRDefault="005F29FE">
          <w:pPr>
            <w:pStyle w:val="TOC2"/>
            <w:tabs>
              <w:tab w:val="right" w:leader="dot" w:pos="8822"/>
            </w:tabs>
            <w:rPr>
              <w:rFonts w:eastAsiaTheme="minorEastAsia"/>
              <w:noProof/>
              <w:rtl/>
            </w:rPr>
          </w:pPr>
          <w:hyperlink w:anchor="_Toc181102316" w:history="1">
            <w:r w:rsidRPr="00816A81">
              <w:rPr>
                <w:rStyle w:val="Hyperlink"/>
                <w:rFonts w:ascii="Times New Roman" w:hAnsi="Times New Roman" w:cs="Sakkal Majalla"/>
                <w:b/>
                <w:bCs/>
                <w:noProof/>
                <w:rtl/>
              </w:rPr>
              <w:t>2-6. الابتكار والتطوير التكنولوجي في إدارة المشاريع الهندسية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Toc181102316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41BDF0A7" w14:textId="10DBCD58" w:rsidR="005F29FE" w:rsidRDefault="005F29FE">
          <w:pPr>
            <w:pStyle w:val="TOC3"/>
            <w:tabs>
              <w:tab w:val="right" w:leader="dot" w:pos="8822"/>
            </w:tabs>
            <w:rPr>
              <w:rFonts w:eastAsiaTheme="minorEastAsia"/>
              <w:noProof/>
              <w:rtl/>
            </w:rPr>
          </w:pPr>
          <w:hyperlink w:anchor="_Toc181102317" w:history="1">
            <w:r w:rsidRPr="00816A81">
              <w:rPr>
                <w:rStyle w:val="Hyperlink"/>
                <w:rFonts w:ascii="Times New Roman" w:hAnsi="Times New Roman" w:cs="Sakkal Majalla"/>
                <w:b/>
                <w:bCs/>
                <w:noProof/>
                <w:rtl/>
              </w:rPr>
              <w:t>2-6-1. تطبيق التكنولوجيا في إدارة المشاريع: دور البرمجيات والأنظمة المتكاملة مثل (</w:t>
            </w:r>
            <w:r w:rsidRPr="00816A81">
              <w:rPr>
                <w:rStyle w:val="Hyperlink"/>
                <w:rFonts w:ascii="Times New Roman" w:hAnsi="Times New Roman" w:cs="Sakkal Majalla"/>
                <w:b/>
                <w:bCs/>
                <w:noProof/>
              </w:rPr>
              <w:t>BIM</w:t>
            </w:r>
            <w:r w:rsidRPr="00816A81">
              <w:rPr>
                <w:rStyle w:val="Hyperlink"/>
                <w:rFonts w:ascii="Times New Roman" w:hAnsi="Times New Roman" w:cs="Sakkal Majalla"/>
                <w:b/>
                <w:bCs/>
                <w:noProof/>
                <w:rtl/>
              </w:rPr>
              <w:t>) في تحسين التخطيط والتنفيذ:</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Toc181102317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2EC60B43" w14:textId="4140C8E6" w:rsidR="005F29FE" w:rsidRDefault="005F29FE">
          <w:pPr>
            <w:pStyle w:val="TOC3"/>
            <w:tabs>
              <w:tab w:val="right" w:leader="dot" w:pos="8822"/>
            </w:tabs>
            <w:rPr>
              <w:rFonts w:eastAsiaTheme="minorEastAsia"/>
              <w:noProof/>
              <w:rtl/>
            </w:rPr>
          </w:pPr>
          <w:hyperlink w:anchor="_Toc181102318" w:history="1">
            <w:r w:rsidRPr="00816A81">
              <w:rPr>
                <w:rStyle w:val="Hyperlink"/>
                <w:rFonts w:ascii="Times New Roman" w:hAnsi="Times New Roman" w:cs="Sakkal Majalla"/>
                <w:b/>
                <w:bCs/>
                <w:noProof/>
                <w:rtl/>
              </w:rPr>
              <w:t>2-6-2. كيفية تعزيز الابتكار من خلال إدارة المشاريع وتطبيق الحلول التكنولوجية في قطاع المقاولات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Toc181102318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7EAAE5F3" w14:textId="3CAE3FB2" w:rsidR="005F29FE" w:rsidRDefault="005F29FE">
          <w:pPr>
            <w:pStyle w:val="TOC2"/>
            <w:tabs>
              <w:tab w:val="right" w:leader="dot" w:pos="8822"/>
            </w:tabs>
            <w:rPr>
              <w:rFonts w:eastAsiaTheme="minorEastAsia"/>
              <w:noProof/>
              <w:rtl/>
            </w:rPr>
          </w:pPr>
          <w:hyperlink w:anchor="_Toc181102319" w:history="1">
            <w:r w:rsidRPr="00816A81">
              <w:rPr>
                <w:rStyle w:val="Hyperlink"/>
                <w:rFonts w:ascii="Times New Roman" w:hAnsi="Times New Roman" w:cs="Sakkal Majalla"/>
                <w:b/>
                <w:bCs/>
                <w:noProof/>
                <w:rtl/>
              </w:rPr>
              <w:t>2-7. إدارة المخاطر في مشاريع المقاولات والهندسة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Toc181102319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7D448898" w14:textId="4D8F72C5" w:rsidR="005F29FE" w:rsidRDefault="005F29FE">
          <w:pPr>
            <w:pStyle w:val="TOC3"/>
            <w:tabs>
              <w:tab w:val="right" w:leader="dot" w:pos="8822"/>
            </w:tabs>
            <w:rPr>
              <w:rFonts w:eastAsiaTheme="minorEastAsia"/>
              <w:noProof/>
              <w:rtl/>
            </w:rPr>
          </w:pPr>
          <w:hyperlink w:anchor="_Toc181102320" w:history="1">
            <w:r w:rsidRPr="00816A81">
              <w:rPr>
                <w:rStyle w:val="Hyperlink"/>
                <w:rFonts w:ascii="Times New Roman" w:hAnsi="Times New Roman" w:cs="Sakkal Majalla"/>
                <w:b/>
                <w:bCs/>
                <w:noProof/>
                <w:rtl/>
              </w:rPr>
              <w:t>2-7-1. تعريف المخاطر في المشاريع الهندسية وأنواعها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Toc181102320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9393005" w14:textId="33FE7788" w:rsidR="005F29FE" w:rsidRDefault="005F29FE">
          <w:pPr>
            <w:pStyle w:val="TOC3"/>
            <w:tabs>
              <w:tab w:val="right" w:leader="dot" w:pos="8822"/>
            </w:tabs>
            <w:rPr>
              <w:rFonts w:eastAsiaTheme="minorEastAsia"/>
              <w:noProof/>
              <w:rtl/>
            </w:rPr>
          </w:pPr>
          <w:hyperlink w:anchor="_Toc181102321" w:history="1">
            <w:r w:rsidRPr="00816A81">
              <w:rPr>
                <w:rStyle w:val="Hyperlink"/>
                <w:rFonts w:ascii="Times New Roman" w:hAnsi="Times New Roman" w:cs="Sakkal Majalla"/>
                <w:b/>
                <w:bCs/>
                <w:noProof/>
                <w:rtl/>
              </w:rPr>
              <w:t>2-7-2. استراتيجيات إدارة المخاطر: الوقاية، التحليل، والاستجابة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Toc181102321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31F412F3" w14:textId="3BF8CA49" w:rsidR="005F29FE" w:rsidRDefault="005F29FE">
          <w:pPr>
            <w:pStyle w:val="TOC3"/>
            <w:tabs>
              <w:tab w:val="right" w:leader="dot" w:pos="8822"/>
            </w:tabs>
            <w:rPr>
              <w:rFonts w:eastAsiaTheme="minorEastAsia"/>
              <w:noProof/>
              <w:rtl/>
            </w:rPr>
          </w:pPr>
          <w:hyperlink w:anchor="_Toc181102322" w:history="1">
            <w:r w:rsidRPr="00816A81">
              <w:rPr>
                <w:rStyle w:val="Hyperlink"/>
                <w:rFonts w:ascii="Times New Roman" w:hAnsi="Times New Roman" w:cs="Sakkal Majalla"/>
                <w:b/>
                <w:bCs/>
                <w:noProof/>
                <w:rtl/>
              </w:rPr>
              <w:t>2-7-3. دور إدارة المشاريع في تقليل المخاطر المرتبطة بالجدول الزمني، الميزانية، وجودة التنفيذ</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Toc181102322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7B87B3AA" w14:textId="78132ED4" w:rsidR="005F29FE" w:rsidRDefault="005F29FE">
          <w:pPr>
            <w:pStyle w:val="TOC2"/>
            <w:tabs>
              <w:tab w:val="right" w:leader="dot" w:pos="8822"/>
            </w:tabs>
            <w:rPr>
              <w:rFonts w:eastAsiaTheme="minorEastAsia"/>
              <w:noProof/>
              <w:rtl/>
            </w:rPr>
          </w:pPr>
          <w:hyperlink w:anchor="_Toc181102323" w:history="1">
            <w:r w:rsidRPr="00816A81">
              <w:rPr>
                <w:rStyle w:val="Hyperlink"/>
                <w:rFonts w:ascii="Times New Roman" w:hAnsi="Times New Roman" w:cs="Sakkal Majalla"/>
                <w:b/>
                <w:bCs/>
                <w:noProof/>
                <w:rtl/>
              </w:rPr>
              <w:t>2-8.. أثر التدريب وبناء القدرات على نجاح إدارة المشاريع في قطاع المقاولات والهندسة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Toc181102323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20047439" w14:textId="46C77125" w:rsidR="005F29FE" w:rsidRDefault="005F29FE">
          <w:pPr>
            <w:pStyle w:val="TOC3"/>
            <w:tabs>
              <w:tab w:val="right" w:leader="dot" w:pos="8822"/>
            </w:tabs>
            <w:rPr>
              <w:rFonts w:eastAsiaTheme="minorEastAsia"/>
              <w:noProof/>
              <w:rtl/>
            </w:rPr>
          </w:pPr>
          <w:hyperlink w:anchor="_Toc181102324" w:history="1">
            <w:r w:rsidRPr="00816A81">
              <w:rPr>
                <w:rStyle w:val="Hyperlink"/>
                <w:rFonts w:ascii="Times New Roman" w:hAnsi="Times New Roman" w:cs="Sakkal Majalla"/>
                <w:b/>
                <w:bCs/>
                <w:noProof/>
                <w:rtl/>
              </w:rPr>
              <w:t>2-8-1. أهمية تدريب الموظفين على ممارسات إدارة المشاريع وأدواتها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Toc181102324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65EB8519" w14:textId="7848C58D" w:rsidR="005F29FE" w:rsidRDefault="005F29FE">
          <w:pPr>
            <w:pStyle w:val="TOC3"/>
            <w:tabs>
              <w:tab w:val="right" w:leader="dot" w:pos="8822"/>
            </w:tabs>
            <w:rPr>
              <w:rFonts w:eastAsiaTheme="minorEastAsia"/>
              <w:noProof/>
              <w:rtl/>
            </w:rPr>
          </w:pPr>
          <w:hyperlink w:anchor="_Toc181102325" w:history="1">
            <w:r w:rsidRPr="00816A81">
              <w:rPr>
                <w:rStyle w:val="Hyperlink"/>
                <w:rFonts w:ascii="Times New Roman" w:hAnsi="Times New Roman" w:cs="Sakkal Majalla"/>
                <w:b/>
                <w:bCs/>
                <w:noProof/>
                <w:rtl/>
              </w:rPr>
              <w:t>2-8-2. تطوير القدرات البشرية كعامل رئيسي في تحسين الأداء وزيادة جودة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Toc181102325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175DFA7C" w14:textId="46B4FEEF" w:rsidR="005F29FE" w:rsidRDefault="005F29FE">
          <w:pPr>
            <w:pStyle w:val="TOC3"/>
            <w:tabs>
              <w:tab w:val="right" w:leader="dot" w:pos="8822"/>
            </w:tabs>
            <w:rPr>
              <w:rFonts w:eastAsiaTheme="minorEastAsia"/>
              <w:noProof/>
              <w:rtl/>
            </w:rPr>
          </w:pPr>
          <w:hyperlink w:anchor="_Toc181102326" w:history="1">
            <w:r w:rsidRPr="00816A81">
              <w:rPr>
                <w:rStyle w:val="Hyperlink"/>
                <w:rFonts w:ascii="Times New Roman" w:hAnsi="Times New Roman" w:cs="Sakkal Majalla"/>
                <w:b/>
                <w:bCs/>
                <w:noProof/>
                <w:rtl/>
              </w:rPr>
              <w:t>2-8-3. دراسة تأثير التدريب المستمر والتطوير المهني على نجاح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Toc181102326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0B5F17D4" w14:textId="3E981001" w:rsidR="005F29FE" w:rsidRDefault="005F29FE">
          <w:pPr>
            <w:pStyle w:val="TOC1"/>
            <w:tabs>
              <w:tab w:val="right" w:leader="dot" w:pos="8822"/>
            </w:tabs>
            <w:rPr>
              <w:rFonts w:eastAsiaTheme="minorEastAsia"/>
              <w:noProof/>
              <w:rtl/>
            </w:rPr>
          </w:pPr>
          <w:hyperlink w:anchor="_Toc181102327" w:history="1">
            <w:r w:rsidRPr="00816A81">
              <w:rPr>
                <w:rStyle w:val="Hyperlink"/>
                <w:rFonts w:ascii="Times New Roman" w:hAnsi="Times New Roman" w:cs="Sakkal Majalla"/>
                <w:b/>
                <w:bCs/>
                <w:noProof/>
                <w:rtl/>
              </w:rPr>
              <w:t>الفصل الثالث: 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Toc181102327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5A21DD02" w14:textId="10614EF1" w:rsidR="005F29FE" w:rsidRDefault="005F29FE">
          <w:pPr>
            <w:pStyle w:val="TOC2"/>
            <w:tabs>
              <w:tab w:val="right" w:leader="dot" w:pos="8822"/>
            </w:tabs>
            <w:rPr>
              <w:rFonts w:eastAsiaTheme="minorEastAsia"/>
              <w:noProof/>
              <w:rtl/>
            </w:rPr>
          </w:pPr>
          <w:hyperlink w:anchor="_Toc181102328" w:history="1">
            <w:r w:rsidRPr="00816A81">
              <w:rPr>
                <w:rStyle w:val="Hyperlink"/>
                <w:rFonts w:ascii="Times New Roman" w:hAnsi="Times New Roman" w:cs="Sakkal Majalla"/>
                <w:noProof/>
                <w:rtl/>
              </w:rPr>
              <w:t>أدوات الدراسة (أدوات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Toc181102328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60286A05" w14:textId="4088B97E" w:rsidR="005F29FE" w:rsidRDefault="005F29FE">
          <w:pPr>
            <w:pStyle w:val="TOC1"/>
            <w:tabs>
              <w:tab w:val="right" w:leader="dot" w:pos="8822"/>
            </w:tabs>
            <w:rPr>
              <w:rFonts w:eastAsiaTheme="minorEastAsia"/>
              <w:noProof/>
              <w:rtl/>
            </w:rPr>
          </w:pPr>
          <w:hyperlink w:anchor="_Toc181102329" w:history="1">
            <w:r w:rsidRPr="00816A81">
              <w:rPr>
                <w:rStyle w:val="Hyperlink"/>
                <w:rFonts w:ascii="Times New Roman" w:hAnsi="Times New Roman" w:cs="Sakkal Majalla"/>
                <w:b/>
                <w:bCs/>
                <w:noProof/>
                <w:rtl/>
              </w:rPr>
              <w:t>الفصل الرابع. التطبيق العملي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Toc181102329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097828EC" w14:textId="309148B9" w:rsidR="005F29FE" w:rsidRDefault="005F29FE">
          <w:pPr>
            <w:pStyle w:val="TOC2"/>
            <w:tabs>
              <w:tab w:val="right" w:leader="dot" w:pos="8822"/>
            </w:tabs>
            <w:rPr>
              <w:rFonts w:eastAsiaTheme="minorEastAsia"/>
              <w:noProof/>
              <w:rtl/>
            </w:rPr>
          </w:pPr>
          <w:hyperlink w:anchor="_Toc181102330" w:history="1">
            <w:r w:rsidRPr="00816A81">
              <w:rPr>
                <w:rStyle w:val="Hyperlink"/>
                <w:rFonts w:ascii="Times New Roman" w:hAnsi="Times New Roman" w:cs="Sakkal Majalla"/>
                <w:b/>
                <w:bCs/>
                <w:noProof/>
                <w:rtl/>
              </w:rPr>
              <w:t>4-1. صدق وثبات المقياس: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Toc181102330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61C696D0" w14:textId="3D84AE20" w:rsidR="005F29FE" w:rsidRDefault="005F29FE">
          <w:pPr>
            <w:pStyle w:val="TOC3"/>
            <w:tabs>
              <w:tab w:val="right" w:leader="dot" w:pos="8822"/>
            </w:tabs>
            <w:rPr>
              <w:rFonts w:eastAsiaTheme="minorEastAsia"/>
              <w:noProof/>
              <w:rtl/>
            </w:rPr>
          </w:pPr>
          <w:hyperlink w:anchor="_Toc181102331" w:history="1">
            <w:r w:rsidRPr="00816A81">
              <w:rPr>
                <w:rStyle w:val="Hyperlink"/>
                <w:rFonts w:ascii="Times New Roman" w:hAnsi="Times New Roman" w:cs="Sakkal Majalla"/>
                <w:b/>
                <w:bCs/>
                <w:noProof/>
                <w:rtl/>
              </w:rPr>
              <w:t>4-1-1. صدق المقياس: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Toc181102331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1A94826E" w14:textId="08F9C77A" w:rsidR="005F29FE" w:rsidRDefault="005F29FE">
          <w:pPr>
            <w:pStyle w:val="TOC3"/>
            <w:tabs>
              <w:tab w:val="right" w:leader="dot" w:pos="8822"/>
            </w:tabs>
            <w:rPr>
              <w:rFonts w:eastAsiaTheme="minorEastAsia"/>
              <w:noProof/>
              <w:rtl/>
            </w:rPr>
          </w:pPr>
          <w:hyperlink w:anchor="_Toc181102332" w:history="1">
            <w:r w:rsidRPr="00816A81">
              <w:rPr>
                <w:rStyle w:val="Hyperlink"/>
                <w:rFonts w:ascii="Times New Roman" w:hAnsi="Times New Roman" w:cs="Sakkal Majalla"/>
                <w:b/>
                <w:bCs/>
                <w:noProof/>
                <w:rtl/>
              </w:rPr>
              <w:t>4-1-2. الثبات: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Toc181102332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4E5C79C5" w14:textId="5EB57E02" w:rsidR="005F29FE" w:rsidRDefault="005F29FE">
          <w:pPr>
            <w:pStyle w:val="TOC2"/>
            <w:tabs>
              <w:tab w:val="right" w:leader="dot" w:pos="8822"/>
            </w:tabs>
            <w:rPr>
              <w:rFonts w:eastAsiaTheme="minorEastAsia"/>
              <w:noProof/>
              <w:rtl/>
            </w:rPr>
          </w:pPr>
          <w:hyperlink w:anchor="_Toc181102333" w:history="1">
            <w:r w:rsidRPr="00816A81">
              <w:rPr>
                <w:rStyle w:val="Hyperlink"/>
                <w:rFonts w:ascii="Times New Roman" w:hAnsi="Times New Roman" w:cs="Sakkal Majalla"/>
                <w:b/>
                <w:bCs/>
                <w:noProof/>
                <w:rtl/>
              </w:rPr>
              <w:t>4-2. توزع إجابات عينة البحث تبعاً للمتغيرات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Toc181102333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4CB8632A" w14:textId="161E4E74" w:rsidR="005F29FE" w:rsidRDefault="005F29FE">
          <w:pPr>
            <w:pStyle w:val="TOC2"/>
            <w:tabs>
              <w:tab w:val="right" w:leader="dot" w:pos="8822"/>
            </w:tabs>
            <w:rPr>
              <w:rFonts w:eastAsiaTheme="minorEastAsia"/>
              <w:noProof/>
              <w:rtl/>
            </w:rPr>
          </w:pPr>
          <w:hyperlink w:anchor="_Toc181102334" w:history="1">
            <w:r w:rsidRPr="00816A81">
              <w:rPr>
                <w:rStyle w:val="Hyperlink"/>
                <w:rFonts w:ascii="Times New Roman" w:hAnsi="Times New Roman" w:cs="Sakkal Majalla"/>
                <w:b/>
                <w:bCs/>
                <w:noProof/>
                <w:rtl/>
              </w:rPr>
              <w:t>4-3. 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Toc181102334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58C131FA" w14:textId="1FA9355D" w:rsidR="005F29FE" w:rsidRDefault="005F29FE">
          <w:pPr>
            <w:pStyle w:val="TOC3"/>
            <w:tabs>
              <w:tab w:val="right" w:leader="dot" w:pos="8822"/>
            </w:tabs>
            <w:rPr>
              <w:rFonts w:eastAsiaTheme="minorEastAsia"/>
              <w:noProof/>
              <w:rtl/>
            </w:rPr>
          </w:pPr>
          <w:hyperlink w:anchor="_Toc181102335" w:history="1">
            <w:r w:rsidRPr="00816A81">
              <w:rPr>
                <w:rStyle w:val="Hyperlink"/>
                <w:rFonts w:ascii="Times New Roman" w:hAnsi="Times New Roman" w:cs="Sakkal Majalla"/>
                <w:b/>
                <w:bCs/>
                <w:noProof/>
                <w:rtl/>
              </w:rPr>
              <w:t>4-3-1. الفرضية الأولى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Toc181102335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06A716FF" w14:textId="66E1208B" w:rsidR="005F29FE" w:rsidRDefault="005F29FE">
          <w:pPr>
            <w:pStyle w:val="TOC3"/>
            <w:tabs>
              <w:tab w:val="right" w:leader="dot" w:pos="8822"/>
            </w:tabs>
            <w:rPr>
              <w:rFonts w:eastAsiaTheme="minorEastAsia"/>
              <w:noProof/>
              <w:rtl/>
            </w:rPr>
          </w:pPr>
          <w:hyperlink w:anchor="_Toc181102336" w:history="1">
            <w:r w:rsidRPr="00816A81">
              <w:rPr>
                <w:rStyle w:val="Hyperlink"/>
                <w:rFonts w:ascii="Times New Roman" w:hAnsi="Times New Roman" w:cs="Sakkal Majalla"/>
                <w:b/>
                <w:bCs/>
                <w:noProof/>
                <w:rtl/>
              </w:rPr>
              <w:t>4-3-2. الفرضية الثانية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Toc181102336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5329D993" w14:textId="496BE3AA" w:rsidR="005F29FE" w:rsidRDefault="005F29FE">
          <w:pPr>
            <w:pStyle w:val="TOC1"/>
            <w:tabs>
              <w:tab w:val="right" w:leader="dot" w:pos="8822"/>
            </w:tabs>
            <w:rPr>
              <w:rFonts w:eastAsiaTheme="minorEastAsia"/>
              <w:noProof/>
              <w:rtl/>
            </w:rPr>
          </w:pPr>
          <w:hyperlink w:anchor="_Toc181102337" w:history="1">
            <w:r w:rsidRPr="00816A81">
              <w:rPr>
                <w:rStyle w:val="Hyperlink"/>
                <w:rFonts w:ascii="Times New Roman" w:hAnsi="Times New Roman" w:cs="Sakkal Majalla"/>
                <w:b/>
                <w:bCs/>
                <w:noProof/>
                <w:rtl/>
              </w:rPr>
              <w:t>الفصل الخامس: 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Toc181102337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078CCB4D" w14:textId="33FE2B49" w:rsidR="005F29FE" w:rsidRDefault="005F29FE">
          <w:pPr>
            <w:pStyle w:val="TOC2"/>
            <w:tabs>
              <w:tab w:val="right" w:leader="dot" w:pos="8822"/>
            </w:tabs>
            <w:rPr>
              <w:rFonts w:eastAsiaTheme="minorEastAsia"/>
              <w:noProof/>
              <w:rtl/>
            </w:rPr>
          </w:pPr>
          <w:hyperlink w:anchor="_Toc181102338" w:history="1">
            <w:r w:rsidRPr="00816A81">
              <w:rPr>
                <w:rStyle w:val="Hyperlink"/>
                <w:rFonts w:ascii="Times New Roman" w:hAnsi="Times New Roman" w:cs="Sakkal Majalla"/>
                <w:b/>
                <w:bCs/>
                <w:noProof/>
                <w:rtl/>
              </w:rPr>
              <w:t>5-1.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Toc181102338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3F5FF5DB" w14:textId="17370975" w:rsidR="005F29FE" w:rsidRDefault="005F29FE">
          <w:pPr>
            <w:pStyle w:val="TOC2"/>
            <w:tabs>
              <w:tab w:val="right" w:leader="dot" w:pos="8822"/>
            </w:tabs>
            <w:rPr>
              <w:rFonts w:eastAsiaTheme="minorEastAsia"/>
              <w:noProof/>
              <w:rtl/>
            </w:rPr>
          </w:pPr>
          <w:hyperlink w:anchor="_Toc181102339" w:history="1">
            <w:r w:rsidRPr="00816A81">
              <w:rPr>
                <w:rStyle w:val="Hyperlink"/>
                <w:rFonts w:ascii="Times New Roman" w:hAnsi="Times New Roman" w:cs="Sakkal Majalla"/>
                <w:b/>
                <w:bCs/>
                <w:noProof/>
                <w:rtl/>
              </w:rPr>
              <w:t>5-2.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Toc181102339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5F67A4D4" w14:textId="7D7258B5" w:rsidR="005F29FE" w:rsidRDefault="005F29FE">
          <w:pPr>
            <w:pStyle w:val="TOC1"/>
            <w:tabs>
              <w:tab w:val="right" w:leader="dot" w:pos="8822"/>
            </w:tabs>
            <w:rPr>
              <w:rFonts w:eastAsiaTheme="minorEastAsia"/>
              <w:noProof/>
              <w:rtl/>
            </w:rPr>
          </w:pPr>
          <w:hyperlink w:anchor="_Toc181102340" w:history="1">
            <w:r w:rsidRPr="00816A81">
              <w:rPr>
                <w:rStyle w:val="Hyperlink"/>
                <w:rFonts w:ascii="Times New Roman" w:hAnsi="Times New Roman" w:cs="Sakkal Majalla"/>
                <w:noProof/>
                <w:rtl/>
              </w:rPr>
              <w:t>المراجع والمصادر: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Toc181102340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262B43CA" w14:textId="67AFDEF2" w:rsidR="005F29FE" w:rsidRDefault="005F29FE">
          <w:pPr>
            <w:pStyle w:val="TOC2"/>
            <w:tabs>
              <w:tab w:val="right" w:leader="dot" w:pos="8822"/>
            </w:tabs>
            <w:rPr>
              <w:rFonts w:eastAsiaTheme="minorEastAsia"/>
              <w:noProof/>
              <w:rtl/>
            </w:rPr>
          </w:pPr>
          <w:hyperlink w:anchor="_Toc181102341" w:history="1">
            <w:r w:rsidRPr="00816A81">
              <w:rPr>
                <w:rStyle w:val="Hyperlink"/>
                <w:rFonts w:ascii="Times New Roman" w:hAnsi="Times New Roman" w:cs="Sakkal Majalla"/>
                <w:b/>
                <w:bCs/>
                <w:noProof/>
                <w:rtl/>
                <w:lang w:bidi="ar-SY"/>
              </w:rPr>
              <w:t>أولاً- المراجع باللغة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Toc181102341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64D47000" w14:textId="6B66CC17" w:rsidR="005F29FE" w:rsidRDefault="005F29FE">
          <w:pPr>
            <w:pStyle w:val="TOC2"/>
            <w:tabs>
              <w:tab w:val="right" w:leader="dot" w:pos="8822"/>
            </w:tabs>
            <w:rPr>
              <w:rFonts w:eastAsiaTheme="minorEastAsia"/>
              <w:noProof/>
              <w:rtl/>
            </w:rPr>
          </w:pPr>
          <w:hyperlink w:anchor="_Toc181102342" w:history="1">
            <w:r w:rsidRPr="00816A81">
              <w:rPr>
                <w:rStyle w:val="Hyperlink"/>
                <w:rFonts w:ascii="Times New Roman" w:hAnsi="Times New Roman" w:cs="Sakkal Majalla"/>
                <w:b/>
                <w:bCs/>
                <w:noProof/>
                <w:rtl/>
              </w:rPr>
              <w:t>ثانياً- المراجع باللغة الإنكليزية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Toc181102342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44D9A51D" w14:textId="35B4E4B6" w:rsidR="005F29FE" w:rsidRDefault="005F29FE">
          <w:pPr>
            <w:pStyle w:val="TOC1"/>
            <w:tabs>
              <w:tab w:val="right" w:leader="dot" w:pos="8822"/>
            </w:tabs>
            <w:rPr>
              <w:rFonts w:eastAsiaTheme="minorEastAsia"/>
              <w:noProof/>
              <w:rtl/>
            </w:rPr>
          </w:pPr>
          <w:hyperlink w:anchor="_Toc181102343" w:history="1">
            <w:r w:rsidRPr="00816A81">
              <w:rPr>
                <w:rStyle w:val="Hyperlink"/>
                <w:rFonts w:ascii="Times New Roman" w:hAnsi="Times New Roman" w:cs="Sakkal Majalla"/>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Toc181102343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76330BA0" w14:textId="6CA01FB3" w:rsidR="005B75B7" w:rsidRDefault="005B75B7">
          <w:r>
            <w:rPr>
              <w:b/>
              <w:bCs/>
              <w:lang w:val="ar-SA"/>
            </w:rPr>
            <w:fldChar w:fldCharType="end"/>
          </w:r>
        </w:p>
      </w:sdtContent>
    </w:sdt>
    <w:p w14:paraId="29F50962" w14:textId="77777777" w:rsidR="000A7BE0" w:rsidRPr="000A7BE0" w:rsidRDefault="000A7BE0" w:rsidP="009125CE">
      <w:pPr>
        <w:rPr>
          <w:rFonts w:ascii="Times New Roman" w:hAnsi="Times New Roman" w:cs="Sakkal Majalla"/>
          <w:sz w:val="28"/>
          <w:szCs w:val="28"/>
          <w:rtl/>
        </w:rPr>
      </w:pPr>
    </w:p>
    <w:p w14:paraId="184FEFD1" w14:textId="6437004C" w:rsidR="000A7BE0" w:rsidRDefault="000A7BE0" w:rsidP="009125CE">
      <w:pPr>
        <w:rPr>
          <w:rFonts w:ascii="Times New Roman" w:hAnsi="Times New Roman" w:cs="Sakkal Majalla"/>
          <w:sz w:val="28"/>
          <w:szCs w:val="28"/>
          <w:rtl/>
          <w:lang w:bidi="ar-EG"/>
        </w:rPr>
      </w:pPr>
    </w:p>
    <w:p w14:paraId="2D135521" w14:textId="5B8B46EB" w:rsidR="000A7BE0" w:rsidRDefault="000A7BE0">
      <w:pPr>
        <w:bidi w:val="0"/>
        <w:rPr>
          <w:rFonts w:ascii="Times New Roman" w:hAnsi="Times New Roman" w:cs="Sakkal Majalla"/>
          <w:sz w:val="28"/>
          <w:szCs w:val="28"/>
          <w:lang w:bidi="ar-EG"/>
        </w:rPr>
      </w:pPr>
      <w:r>
        <w:rPr>
          <w:rFonts w:ascii="Times New Roman" w:hAnsi="Times New Roman" w:cs="Sakkal Majalla"/>
          <w:sz w:val="28"/>
          <w:szCs w:val="28"/>
          <w:rtl/>
          <w:lang w:bidi="ar-EG"/>
        </w:rPr>
        <w:br w:type="page"/>
      </w:r>
    </w:p>
    <w:p w14:paraId="5409F8E1" w14:textId="77777777" w:rsidR="00277E13" w:rsidRDefault="00277E13" w:rsidP="00277E13">
      <w:pPr>
        <w:outlineLvl w:val="0"/>
        <w:rPr>
          <w:rFonts w:ascii="Times New Roman" w:hAnsi="Times New Roman" w:cs="Sakkal Majalla"/>
          <w:sz w:val="28"/>
          <w:szCs w:val="28"/>
          <w:rtl/>
          <w:lang w:bidi="ar-EG"/>
        </w:rPr>
      </w:pPr>
      <w:bookmarkStart w:id="3" w:name="_Toc181102280"/>
      <w:bookmarkEnd w:id="1"/>
      <w:r w:rsidRPr="00FD3ACB">
        <w:rPr>
          <w:rFonts w:ascii="Times New Roman" w:hAnsi="Times New Roman" w:cs="Sakkal Majalla" w:hint="cs"/>
          <w:sz w:val="28"/>
          <w:szCs w:val="28"/>
          <w:u w:val="single"/>
          <w:rtl/>
          <w:lang w:bidi="ar-EG"/>
        </w:rPr>
        <w:lastRenderedPageBreak/>
        <w:t>ق</w:t>
      </w:r>
      <w:r>
        <w:rPr>
          <w:rFonts w:ascii="Times New Roman" w:hAnsi="Times New Roman" w:cs="Sakkal Majalla" w:hint="cs"/>
          <w:sz w:val="28"/>
          <w:szCs w:val="28"/>
          <w:u w:val="single"/>
          <w:rtl/>
          <w:lang w:bidi="ar-EG"/>
        </w:rPr>
        <w:t>ائم</w:t>
      </w:r>
      <w:r w:rsidRPr="00FD3ACB">
        <w:rPr>
          <w:rFonts w:ascii="Times New Roman" w:hAnsi="Times New Roman" w:cs="Sakkal Majalla" w:hint="cs"/>
          <w:sz w:val="28"/>
          <w:szCs w:val="28"/>
          <w:u w:val="single"/>
          <w:rtl/>
          <w:lang w:bidi="ar-EG"/>
        </w:rPr>
        <w:t>ة الجداول:</w:t>
      </w:r>
      <w:bookmarkEnd w:id="3"/>
    </w:p>
    <w:p w14:paraId="77AEA03D" w14:textId="2DE7D0D8" w:rsidR="00277E13" w:rsidRDefault="00277E13" w:rsidP="00277E13">
      <w:pPr>
        <w:rPr>
          <w:rFonts w:ascii="Times New Roman" w:hAnsi="Times New Roman" w:cs="Sakkal Majalla"/>
          <w:sz w:val="28"/>
          <w:szCs w:val="28"/>
          <w:u w:val="single"/>
          <w:rtl/>
          <w:lang w:bidi="ar-EG"/>
        </w:rPr>
      </w:pPr>
    </w:p>
    <w:tbl>
      <w:tblPr>
        <w:bidiVisual/>
        <w:tblW w:w="0" w:type="auto"/>
        <w:tblLook w:val="04A0" w:firstRow="1" w:lastRow="0" w:firstColumn="1" w:lastColumn="0" w:noHBand="0" w:noVBand="1"/>
      </w:tblPr>
      <w:tblGrid>
        <w:gridCol w:w="975"/>
        <w:gridCol w:w="6928"/>
        <w:gridCol w:w="929"/>
      </w:tblGrid>
      <w:tr w:rsidR="000368E4" w:rsidRPr="00FD3ACB" w14:paraId="0B39EBFF" w14:textId="77777777" w:rsidTr="000368E4">
        <w:tc>
          <w:tcPr>
            <w:tcW w:w="976" w:type="dxa"/>
          </w:tcPr>
          <w:p w14:paraId="3DD64278" w14:textId="77777777" w:rsidR="000368E4" w:rsidRPr="00FD3ACB" w:rsidRDefault="000368E4" w:rsidP="000368E4">
            <w:pPr>
              <w:rPr>
                <w:rFonts w:ascii="Times New Roman" w:hAnsi="Times New Roman" w:cs="Sakkal Majalla"/>
                <w:b/>
                <w:bCs/>
                <w:sz w:val="28"/>
                <w:szCs w:val="28"/>
                <w:rtl/>
              </w:rPr>
            </w:pPr>
            <w:r w:rsidRPr="00FD3ACB">
              <w:rPr>
                <w:rFonts w:ascii="Times New Roman" w:hAnsi="Times New Roman" w:cs="Sakkal Majalla" w:hint="cs"/>
                <w:b/>
                <w:bCs/>
                <w:sz w:val="28"/>
                <w:szCs w:val="28"/>
                <w:rtl/>
              </w:rPr>
              <w:t>الرقم</w:t>
            </w:r>
          </w:p>
        </w:tc>
        <w:tc>
          <w:tcPr>
            <w:tcW w:w="6946" w:type="dxa"/>
          </w:tcPr>
          <w:p w14:paraId="5FC0CE15" w14:textId="77777777" w:rsidR="000368E4" w:rsidRPr="00FD3ACB" w:rsidRDefault="000368E4" w:rsidP="000368E4">
            <w:pPr>
              <w:rPr>
                <w:rFonts w:ascii="Times New Roman" w:hAnsi="Times New Roman" w:cs="Sakkal Majalla"/>
                <w:b/>
                <w:bCs/>
                <w:sz w:val="28"/>
                <w:szCs w:val="28"/>
                <w:rtl/>
              </w:rPr>
            </w:pPr>
            <w:r w:rsidRPr="00FD3ACB">
              <w:rPr>
                <w:rFonts w:ascii="Times New Roman" w:hAnsi="Times New Roman" w:cs="Sakkal Majalla" w:hint="cs"/>
                <w:b/>
                <w:bCs/>
                <w:sz w:val="28"/>
                <w:szCs w:val="28"/>
                <w:rtl/>
              </w:rPr>
              <w:t>الجدول</w:t>
            </w:r>
          </w:p>
        </w:tc>
        <w:tc>
          <w:tcPr>
            <w:tcW w:w="708" w:type="dxa"/>
          </w:tcPr>
          <w:p w14:paraId="02AEE954" w14:textId="77777777" w:rsidR="000368E4" w:rsidRPr="00FD3ACB" w:rsidRDefault="000368E4" w:rsidP="000368E4">
            <w:pPr>
              <w:rPr>
                <w:rFonts w:ascii="Times New Roman" w:hAnsi="Times New Roman" w:cs="Sakkal Majalla"/>
                <w:b/>
                <w:bCs/>
                <w:sz w:val="28"/>
                <w:szCs w:val="28"/>
                <w:rtl/>
              </w:rPr>
            </w:pPr>
            <w:r w:rsidRPr="00FD3ACB">
              <w:rPr>
                <w:rFonts w:ascii="Times New Roman" w:hAnsi="Times New Roman" w:cs="Sakkal Majalla" w:hint="cs"/>
                <w:b/>
                <w:bCs/>
                <w:sz w:val="28"/>
                <w:szCs w:val="28"/>
                <w:rtl/>
              </w:rPr>
              <w:t>الصفحة</w:t>
            </w:r>
          </w:p>
        </w:tc>
      </w:tr>
      <w:tr w:rsidR="000368E4" w:rsidRPr="00FD3ACB" w14:paraId="700E12A0" w14:textId="77777777" w:rsidTr="000368E4">
        <w:tc>
          <w:tcPr>
            <w:tcW w:w="976" w:type="dxa"/>
          </w:tcPr>
          <w:p w14:paraId="481F5D1F"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1</w:t>
            </w:r>
          </w:p>
        </w:tc>
        <w:tc>
          <w:tcPr>
            <w:tcW w:w="6946" w:type="dxa"/>
          </w:tcPr>
          <w:p w14:paraId="764443AB"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درجات مقياس ليكرت الخماسي</w:t>
            </w:r>
          </w:p>
        </w:tc>
        <w:tc>
          <w:tcPr>
            <w:tcW w:w="708" w:type="dxa"/>
          </w:tcPr>
          <w:p w14:paraId="33E4EABD"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42</w:t>
            </w:r>
          </w:p>
        </w:tc>
      </w:tr>
      <w:tr w:rsidR="000368E4" w:rsidRPr="00FD3ACB" w14:paraId="1B71A3B7" w14:textId="77777777" w:rsidTr="000368E4">
        <w:tc>
          <w:tcPr>
            <w:tcW w:w="976" w:type="dxa"/>
          </w:tcPr>
          <w:p w14:paraId="66ED6647"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2</w:t>
            </w:r>
          </w:p>
        </w:tc>
        <w:tc>
          <w:tcPr>
            <w:tcW w:w="6946" w:type="dxa"/>
          </w:tcPr>
          <w:p w14:paraId="3C79B033"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درجات تقييم المتوسطات الحسابية للإجابات</w:t>
            </w:r>
          </w:p>
        </w:tc>
        <w:tc>
          <w:tcPr>
            <w:tcW w:w="708" w:type="dxa"/>
          </w:tcPr>
          <w:p w14:paraId="2369586A"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42</w:t>
            </w:r>
          </w:p>
        </w:tc>
      </w:tr>
      <w:tr w:rsidR="000368E4" w:rsidRPr="00FD3ACB" w14:paraId="17E07664" w14:textId="77777777" w:rsidTr="000368E4">
        <w:tc>
          <w:tcPr>
            <w:tcW w:w="976" w:type="dxa"/>
          </w:tcPr>
          <w:p w14:paraId="71A268B6"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3</w:t>
            </w:r>
          </w:p>
        </w:tc>
        <w:tc>
          <w:tcPr>
            <w:tcW w:w="6946" w:type="dxa"/>
          </w:tcPr>
          <w:p w14:paraId="7E980806"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درجة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ارتباط</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عبارات</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التخطيط</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والتنظيم</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الدرجة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الكلية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للمحور</w:t>
            </w:r>
          </w:p>
        </w:tc>
        <w:tc>
          <w:tcPr>
            <w:tcW w:w="708" w:type="dxa"/>
          </w:tcPr>
          <w:p w14:paraId="2978BC67"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44</w:t>
            </w:r>
          </w:p>
        </w:tc>
      </w:tr>
      <w:tr w:rsidR="000368E4" w:rsidRPr="00FD3ACB" w14:paraId="49211B8E" w14:textId="77777777" w:rsidTr="000368E4">
        <w:tc>
          <w:tcPr>
            <w:tcW w:w="976" w:type="dxa"/>
          </w:tcPr>
          <w:p w14:paraId="192A8BEF"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4</w:t>
            </w:r>
          </w:p>
        </w:tc>
        <w:tc>
          <w:tcPr>
            <w:tcW w:w="6946" w:type="dxa"/>
          </w:tcPr>
          <w:p w14:paraId="10470CBF"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درجة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ارتباط</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عبارات</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إدارة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الموارد</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الدرجة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الكلية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للمحور</w:t>
            </w:r>
          </w:p>
        </w:tc>
        <w:tc>
          <w:tcPr>
            <w:tcW w:w="708" w:type="dxa"/>
          </w:tcPr>
          <w:p w14:paraId="10C0A25A"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45</w:t>
            </w:r>
          </w:p>
        </w:tc>
      </w:tr>
      <w:tr w:rsidR="000368E4" w:rsidRPr="00FD3ACB" w14:paraId="1CA87E3B" w14:textId="77777777" w:rsidTr="000368E4">
        <w:tc>
          <w:tcPr>
            <w:tcW w:w="976" w:type="dxa"/>
          </w:tcPr>
          <w:p w14:paraId="162AEDA8"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5</w:t>
            </w:r>
          </w:p>
        </w:tc>
        <w:tc>
          <w:tcPr>
            <w:tcW w:w="6946" w:type="dxa"/>
          </w:tcPr>
          <w:p w14:paraId="07EBFC0F"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درجة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ارتباط</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عبارات</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إدارة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المخاطر</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الدرجة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الكلية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للمحور</w:t>
            </w:r>
          </w:p>
        </w:tc>
        <w:tc>
          <w:tcPr>
            <w:tcW w:w="708" w:type="dxa"/>
          </w:tcPr>
          <w:p w14:paraId="03317D81"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45</w:t>
            </w:r>
          </w:p>
        </w:tc>
      </w:tr>
      <w:tr w:rsidR="000368E4" w:rsidRPr="00FD3ACB" w14:paraId="7C54879F" w14:textId="77777777" w:rsidTr="000368E4">
        <w:tc>
          <w:tcPr>
            <w:tcW w:w="976" w:type="dxa"/>
          </w:tcPr>
          <w:p w14:paraId="06FF520A"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6</w:t>
            </w:r>
          </w:p>
        </w:tc>
        <w:tc>
          <w:tcPr>
            <w:tcW w:w="6946" w:type="dxa"/>
          </w:tcPr>
          <w:p w14:paraId="0BFB0162"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درجة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ارتباط</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عبارات</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التكنولوجيا</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المستخدمة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في</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إدارة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المشاريع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الدرجة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الكلية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للمحور</w:t>
            </w:r>
          </w:p>
        </w:tc>
        <w:tc>
          <w:tcPr>
            <w:tcW w:w="708" w:type="dxa"/>
          </w:tcPr>
          <w:p w14:paraId="3770C579"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46</w:t>
            </w:r>
          </w:p>
        </w:tc>
      </w:tr>
      <w:tr w:rsidR="000368E4" w:rsidRPr="00FD3ACB" w14:paraId="6A6DB2AC" w14:textId="77777777" w:rsidTr="000368E4">
        <w:tc>
          <w:tcPr>
            <w:tcW w:w="976" w:type="dxa"/>
          </w:tcPr>
          <w:p w14:paraId="51E3E8B4"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7</w:t>
            </w:r>
          </w:p>
        </w:tc>
        <w:tc>
          <w:tcPr>
            <w:tcW w:w="6946" w:type="dxa"/>
          </w:tcPr>
          <w:p w14:paraId="2F632AAB"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درجة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ارتباط</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عبارات</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جودة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الأداء</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الدرجة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الكلية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للمحور</w:t>
            </w:r>
          </w:p>
        </w:tc>
        <w:tc>
          <w:tcPr>
            <w:tcW w:w="708" w:type="dxa"/>
          </w:tcPr>
          <w:p w14:paraId="0A689D78"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47</w:t>
            </w:r>
          </w:p>
        </w:tc>
      </w:tr>
      <w:tr w:rsidR="000368E4" w:rsidRPr="00FD3ACB" w14:paraId="06FA40D4" w14:textId="77777777" w:rsidTr="000368E4">
        <w:tc>
          <w:tcPr>
            <w:tcW w:w="976" w:type="dxa"/>
          </w:tcPr>
          <w:p w14:paraId="0D6C6587"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8</w:t>
            </w:r>
          </w:p>
        </w:tc>
        <w:tc>
          <w:tcPr>
            <w:tcW w:w="6946" w:type="dxa"/>
          </w:tcPr>
          <w:p w14:paraId="127F94E2"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درجة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ارتباط</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عبارات</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الكفاءة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التشغيلية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الدرجة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الكلية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للمحور</w:t>
            </w:r>
          </w:p>
        </w:tc>
        <w:tc>
          <w:tcPr>
            <w:tcW w:w="708" w:type="dxa"/>
          </w:tcPr>
          <w:p w14:paraId="437F555A"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47</w:t>
            </w:r>
          </w:p>
        </w:tc>
      </w:tr>
      <w:tr w:rsidR="000368E4" w:rsidRPr="00FD3ACB" w14:paraId="427C164D" w14:textId="77777777" w:rsidTr="000368E4">
        <w:tc>
          <w:tcPr>
            <w:tcW w:w="976" w:type="dxa"/>
          </w:tcPr>
          <w:p w14:paraId="4995C468"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9</w:t>
            </w:r>
          </w:p>
        </w:tc>
        <w:tc>
          <w:tcPr>
            <w:tcW w:w="6946" w:type="dxa"/>
          </w:tcPr>
          <w:p w14:paraId="119C96E3" w14:textId="77777777" w:rsidR="000368E4" w:rsidRPr="00FD3ACB" w:rsidRDefault="000368E4" w:rsidP="000368E4">
            <w:pPr>
              <w:rPr>
                <w:rFonts w:ascii="Times New Roman" w:hAnsi="Times New Roman" w:cs="Sakkal Majalla"/>
                <w:sz w:val="28"/>
                <w:szCs w:val="28"/>
                <w:lang w:bidi="ar-EG"/>
              </w:rPr>
            </w:pPr>
            <w:r w:rsidRPr="00A81F7A">
              <w:rPr>
                <w:rFonts w:ascii="Times New Roman" w:hAnsi="Times New Roman" w:cs="Sakkal Majalla" w:hint="cs"/>
                <w:sz w:val="28"/>
                <w:szCs w:val="28"/>
                <w:rtl/>
                <w:lang w:bidi="ar-EG"/>
              </w:rPr>
              <w:t>درجة</w:t>
            </w:r>
            <w:r w:rsidRPr="00A81F7A">
              <w:rPr>
                <w:rFonts w:ascii="Times New Roman" w:hAnsi="Times New Roman" w:cs="Sakkal Majalla"/>
                <w:sz w:val="28"/>
                <w:szCs w:val="28"/>
                <w:rtl/>
                <w:lang w:bidi="ar-EG"/>
              </w:rPr>
              <w:t xml:space="preserve"> </w:t>
            </w:r>
            <w:r w:rsidRPr="00A81F7A">
              <w:rPr>
                <w:rFonts w:ascii="Times New Roman" w:hAnsi="Times New Roman" w:cs="Sakkal Majalla" w:hint="cs"/>
                <w:sz w:val="28"/>
                <w:szCs w:val="28"/>
                <w:rtl/>
                <w:lang w:bidi="ar-EG"/>
              </w:rPr>
              <w:t>ارتباط</w:t>
            </w:r>
            <w:r w:rsidRPr="00A81F7A">
              <w:rPr>
                <w:rFonts w:ascii="Times New Roman" w:hAnsi="Times New Roman" w:cs="Sakkal Majalla"/>
                <w:sz w:val="28"/>
                <w:szCs w:val="28"/>
                <w:rtl/>
                <w:lang w:bidi="ar-EG"/>
              </w:rPr>
              <w:t xml:space="preserve"> </w:t>
            </w:r>
            <w:r w:rsidRPr="00A81F7A">
              <w:rPr>
                <w:rFonts w:ascii="Times New Roman" w:hAnsi="Times New Roman" w:cs="Sakkal Majalla" w:hint="cs"/>
                <w:sz w:val="28"/>
                <w:szCs w:val="28"/>
                <w:rtl/>
                <w:lang w:bidi="ar-EG"/>
              </w:rPr>
              <w:t>عبارات</w:t>
            </w:r>
            <w:r w:rsidRPr="00A81F7A">
              <w:rPr>
                <w:rFonts w:ascii="Times New Roman" w:hAnsi="Times New Roman" w:cs="Sakkal Majalla"/>
                <w:sz w:val="28"/>
                <w:szCs w:val="28"/>
                <w:rtl/>
                <w:lang w:bidi="ar-EG"/>
              </w:rPr>
              <w:t xml:space="preserve"> </w:t>
            </w:r>
            <w:r w:rsidRPr="00A81F7A">
              <w:rPr>
                <w:rFonts w:ascii="Times New Roman" w:hAnsi="Times New Roman" w:cs="Sakkal Majalla" w:hint="cs"/>
                <w:sz w:val="28"/>
                <w:szCs w:val="28"/>
                <w:rtl/>
                <w:lang w:bidi="ar-EG"/>
              </w:rPr>
              <w:t>محور</w:t>
            </w:r>
            <w:r w:rsidRPr="00A81F7A">
              <w:rPr>
                <w:rFonts w:ascii="Times New Roman" w:hAnsi="Times New Roman" w:cs="Sakkal Majalla"/>
                <w:sz w:val="28"/>
                <w:szCs w:val="28"/>
                <w:rtl/>
                <w:lang w:bidi="ar-EG"/>
              </w:rPr>
              <w:t xml:space="preserve"> </w:t>
            </w:r>
            <w:r w:rsidRPr="00A81F7A">
              <w:rPr>
                <w:rFonts w:ascii="Times New Roman" w:hAnsi="Times New Roman" w:cs="Sakkal Majalla" w:hint="cs"/>
                <w:sz w:val="28"/>
                <w:szCs w:val="28"/>
                <w:rtl/>
                <w:lang w:bidi="ar-EG"/>
              </w:rPr>
              <w:t>تقليل</w:t>
            </w:r>
            <w:r w:rsidRPr="00A81F7A">
              <w:rPr>
                <w:rFonts w:ascii="Times New Roman" w:hAnsi="Times New Roman" w:cs="Sakkal Majalla"/>
                <w:sz w:val="28"/>
                <w:szCs w:val="28"/>
                <w:rtl/>
                <w:lang w:bidi="ar-EG"/>
              </w:rPr>
              <w:t xml:space="preserve"> </w:t>
            </w:r>
            <w:r w:rsidRPr="00A81F7A">
              <w:rPr>
                <w:rFonts w:ascii="Times New Roman" w:hAnsi="Times New Roman" w:cs="Sakkal Majalla" w:hint="cs"/>
                <w:sz w:val="28"/>
                <w:szCs w:val="28"/>
                <w:rtl/>
                <w:lang w:bidi="ar-EG"/>
              </w:rPr>
              <w:t>التكاليف</w:t>
            </w:r>
            <w:r w:rsidRPr="00A81F7A">
              <w:rPr>
                <w:rFonts w:ascii="Times New Roman" w:hAnsi="Times New Roman" w:cs="Sakkal Majalla"/>
                <w:sz w:val="28"/>
                <w:szCs w:val="28"/>
                <w:rtl/>
                <w:lang w:bidi="ar-EG"/>
              </w:rPr>
              <w:t xml:space="preserve"> </w:t>
            </w:r>
            <w:r w:rsidRPr="00A81F7A">
              <w:rPr>
                <w:rFonts w:ascii="Times New Roman" w:hAnsi="Times New Roman" w:cs="Sakkal Majalla" w:hint="cs"/>
                <w:sz w:val="28"/>
                <w:szCs w:val="28"/>
                <w:rtl/>
                <w:lang w:bidi="ar-EG"/>
              </w:rPr>
              <w:t>مع</w:t>
            </w:r>
            <w:r w:rsidRPr="00A81F7A">
              <w:rPr>
                <w:rFonts w:ascii="Times New Roman" w:hAnsi="Times New Roman" w:cs="Sakkal Majalla"/>
                <w:sz w:val="28"/>
                <w:szCs w:val="28"/>
                <w:rtl/>
                <w:lang w:bidi="ar-EG"/>
              </w:rPr>
              <w:t xml:space="preserve"> </w:t>
            </w:r>
            <w:r w:rsidRPr="00A81F7A">
              <w:rPr>
                <w:rFonts w:ascii="Times New Roman" w:hAnsi="Times New Roman" w:cs="Sakkal Majalla" w:hint="cs"/>
                <w:sz w:val="28"/>
                <w:szCs w:val="28"/>
                <w:rtl/>
                <w:lang w:bidi="ar-EG"/>
              </w:rPr>
              <w:t>الدرجة</w:t>
            </w:r>
            <w:r w:rsidRPr="00A81F7A">
              <w:rPr>
                <w:rFonts w:ascii="Times New Roman" w:hAnsi="Times New Roman" w:cs="Sakkal Majalla"/>
                <w:sz w:val="28"/>
                <w:szCs w:val="28"/>
                <w:rtl/>
                <w:lang w:bidi="ar-EG"/>
              </w:rPr>
              <w:t xml:space="preserve"> </w:t>
            </w:r>
            <w:r w:rsidRPr="00A81F7A">
              <w:rPr>
                <w:rFonts w:ascii="Times New Roman" w:hAnsi="Times New Roman" w:cs="Sakkal Majalla" w:hint="cs"/>
                <w:sz w:val="28"/>
                <w:szCs w:val="28"/>
                <w:rtl/>
                <w:lang w:bidi="ar-EG"/>
              </w:rPr>
              <w:t>الكلية</w:t>
            </w:r>
            <w:r w:rsidRPr="00A81F7A">
              <w:rPr>
                <w:rFonts w:ascii="Times New Roman" w:hAnsi="Times New Roman" w:cs="Sakkal Majalla"/>
                <w:sz w:val="28"/>
                <w:szCs w:val="28"/>
                <w:rtl/>
                <w:lang w:bidi="ar-EG"/>
              </w:rPr>
              <w:t xml:space="preserve"> </w:t>
            </w:r>
            <w:r w:rsidRPr="00A81F7A">
              <w:rPr>
                <w:rFonts w:ascii="Times New Roman" w:hAnsi="Times New Roman" w:cs="Sakkal Majalla" w:hint="cs"/>
                <w:sz w:val="28"/>
                <w:szCs w:val="28"/>
                <w:rtl/>
                <w:lang w:bidi="ar-EG"/>
              </w:rPr>
              <w:t>للمحور</w:t>
            </w:r>
          </w:p>
        </w:tc>
        <w:tc>
          <w:tcPr>
            <w:tcW w:w="708" w:type="dxa"/>
          </w:tcPr>
          <w:p w14:paraId="3F55326B"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48</w:t>
            </w:r>
          </w:p>
        </w:tc>
      </w:tr>
      <w:tr w:rsidR="000368E4" w:rsidRPr="00FD3ACB" w14:paraId="22E39884" w14:textId="77777777" w:rsidTr="000368E4">
        <w:tc>
          <w:tcPr>
            <w:tcW w:w="976" w:type="dxa"/>
          </w:tcPr>
          <w:p w14:paraId="2D70633D"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10</w:t>
            </w:r>
          </w:p>
        </w:tc>
        <w:tc>
          <w:tcPr>
            <w:tcW w:w="6946" w:type="dxa"/>
          </w:tcPr>
          <w:p w14:paraId="4B9BD7C7"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درجة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ارتباط</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عبارات</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محور</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الاستدامة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الدرجة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الكلية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للمحور</w:t>
            </w:r>
          </w:p>
        </w:tc>
        <w:tc>
          <w:tcPr>
            <w:tcW w:w="708" w:type="dxa"/>
          </w:tcPr>
          <w:p w14:paraId="34B1C51C"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48</w:t>
            </w:r>
          </w:p>
        </w:tc>
      </w:tr>
      <w:tr w:rsidR="000368E4" w:rsidRPr="00FD3ACB" w14:paraId="0C813903" w14:textId="77777777" w:rsidTr="000368E4">
        <w:tc>
          <w:tcPr>
            <w:tcW w:w="976" w:type="dxa"/>
          </w:tcPr>
          <w:p w14:paraId="105ED586"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11</w:t>
            </w:r>
          </w:p>
        </w:tc>
        <w:tc>
          <w:tcPr>
            <w:tcW w:w="6946" w:type="dxa"/>
          </w:tcPr>
          <w:p w14:paraId="213239CB"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درجة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ارتباط</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عبارات</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محور</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التقييم</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العام</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الدرجة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الكلية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للمحور</w:t>
            </w:r>
          </w:p>
        </w:tc>
        <w:tc>
          <w:tcPr>
            <w:tcW w:w="708" w:type="dxa"/>
          </w:tcPr>
          <w:p w14:paraId="1EDFD87F"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49</w:t>
            </w:r>
          </w:p>
        </w:tc>
      </w:tr>
      <w:tr w:rsidR="000368E4" w:rsidRPr="00FD3ACB" w14:paraId="28F02F71" w14:textId="77777777" w:rsidTr="000368E4">
        <w:tc>
          <w:tcPr>
            <w:tcW w:w="976" w:type="dxa"/>
          </w:tcPr>
          <w:p w14:paraId="5474D665"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12</w:t>
            </w:r>
          </w:p>
        </w:tc>
        <w:tc>
          <w:tcPr>
            <w:tcW w:w="6946" w:type="dxa"/>
          </w:tcPr>
          <w:p w14:paraId="2151C446"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معامل</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ثبات</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الاستبانة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معامل</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ألفا</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كرونباخ</w:t>
            </w:r>
            <w:r w:rsidRPr="00A81F7A">
              <w:rPr>
                <w:rFonts w:ascii="Times New Roman" w:hAnsi="Times New Roman" w:cs="Sakkal Majalla"/>
                <w:sz w:val="28"/>
                <w:szCs w:val="28"/>
                <w:rtl/>
              </w:rPr>
              <w:t>"</w:t>
            </w:r>
          </w:p>
        </w:tc>
        <w:tc>
          <w:tcPr>
            <w:tcW w:w="708" w:type="dxa"/>
          </w:tcPr>
          <w:p w14:paraId="58E37444"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50</w:t>
            </w:r>
          </w:p>
        </w:tc>
      </w:tr>
      <w:tr w:rsidR="000368E4" w:rsidRPr="00FD3ACB" w14:paraId="1D8E539C" w14:textId="77777777" w:rsidTr="000368E4">
        <w:tc>
          <w:tcPr>
            <w:tcW w:w="976" w:type="dxa"/>
          </w:tcPr>
          <w:p w14:paraId="2158DA9E"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13</w:t>
            </w:r>
          </w:p>
        </w:tc>
        <w:tc>
          <w:tcPr>
            <w:tcW w:w="6946" w:type="dxa"/>
          </w:tcPr>
          <w:p w14:paraId="68C7ADB2"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توزع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أفراد</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عينة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البحث</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حسب</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الجنس</w:t>
            </w:r>
          </w:p>
        </w:tc>
        <w:tc>
          <w:tcPr>
            <w:tcW w:w="708" w:type="dxa"/>
          </w:tcPr>
          <w:p w14:paraId="4F5F7EBF"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50</w:t>
            </w:r>
          </w:p>
        </w:tc>
      </w:tr>
      <w:tr w:rsidR="000368E4" w:rsidRPr="00FD3ACB" w14:paraId="7C0DF749" w14:textId="77777777" w:rsidTr="000368E4">
        <w:tc>
          <w:tcPr>
            <w:tcW w:w="976" w:type="dxa"/>
          </w:tcPr>
          <w:p w14:paraId="782A4290"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14</w:t>
            </w:r>
          </w:p>
        </w:tc>
        <w:tc>
          <w:tcPr>
            <w:tcW w:w="6946" w:type="dxa"/>
          </w:tcPr>
          <w:p w14:paraId="084885AD"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توزع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أفراد</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عينة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البحث</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تبعاً</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للمؤهل</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العلمي</w:t>
            </w:r>
          </w:p>
        </w:tc>
        <w:tc>
          <w:tcPr>
            <w:tcW w:w="708" w:type="dxa"/>
          </w:tcPr>
          <w:p w14:paraId="613CFEF5"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51</w:t>
            </w:r>
          </w:p>
        </w:tc>
      </w:tr>
      <w:tr w:rsidR="000368E4" w:rsidRPr="00FD3ACB" w14:paraId="24644DDC" w14:textId="77777777" w:rsidTr="000368E4">
        <w:tc>
          <w:tcPr>
            <w:tcW w:w="976" w:type="dxa"/>
          </w:tcPr>
          <w:p w14:paraId="3ED49625"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15</w:t>
            </w:r>
          </w:p>
        </w:tc>
        <w:tc>
          <w:tcPr>
            <w:tcW w:w="6946" w:type="dxa"/>
          </w:tcPr>
          <w:p w14:paraId="7C90CF32"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توزع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أفراد</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عينة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البحث</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تبعاً</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للمستوى</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الوظيفي</w:t>
            </w:r>
          </w:p>
        </w:tc>
        <w:tc>
          <w:tcPr>
            <w:tcW w:w="708" w:type="dxa"/>
          </w:tcPr>
          <w:p w14:paraId="5A69B57C"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51</w:t>
            </w:r>
          </w:p>
        </w:tc>
      </w:tr>
      <w:tr w:rsidR="000368E4" w:rsidRPr="00FD3ACB" w14:paraId="36943F9F" w14:textId="77777777" w:rsidTr="000368E4">
        <w:tc>
          <w:tcPr>
            <w:tcW w:w="976" w:type="dxa"/>
          </w:tcPr>
          <w:p w14:paraId="370BB568"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16</w:t>
            </w:r>
          </w:p>
        </w:tc>
        <w:tc>
          <w:tcPr>
            <w:tcW w:w="6946" w:type="dxa"/>
          </w:tcPr>
          <w:p w14:paraId="573B315E"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توزع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أفراد</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عينة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البحث</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تبعاً</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لعدد</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سنوات</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الخبرة</w:t>
            </w:r>
          </w:p>
        </w:tc>
        <w:tc>
          <w:tcPr>
            <w:tcW w:w="708" w:type="dxa"/>
          </w:tcPr>
          <w:p w14:paraId="14E1D425"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52</w:t>
            </w:r>
          </w:p>
        </w:tc>
      </w:tr>
      <w:tr w:rsidR="000368E4" w:rsidRPr="00FD3ACB" w14:paraId="0D895931" w14:textId="77777777" w:rsidTr="000368E4">
        <w:tc>
          <w:tcPr>
            <w:tcW w:w="976" w:type="dxa"/>
          </w:tcPr>
          <w:p w14:paraId="705988BB"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17</w:t>
            </w:r>
          </w:p>
        </w:tc>
        <w:tc>
          <w:tcPr>
            <w:tcW w:w="6946" w:type="dxa"/>
          </w:tcPr>
          <w:p w14:paraId="35DF6333"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توزع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أفراد</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عينة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البحث</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من</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حيث</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العمر</w:t>
            </w:r>
          </w:p>
        </w:tc>
        <w:tc>
          <w:tcPr>
            <w:tcW w:w="708" w:type="dxa"/>
          </w:tcPr>
          <w:p w14:paraId="55ED5958"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52</w:t>
            </w:r>
          </w:p>
        </w:tc>
      </w:tr>
      <w:tr w:rsidR="000368E4" w:rsidRPr="00FD3ACB" w14:paraId="2AE0E605" w14:textId="77777777" w:rsidTr="000368E4">
        <w:tc>
          <w:tcPr>
            <w:tcW w:w="976" w:type="dxa"/>
          </w:tcPr>
          <w:p w14:paraId="692F6691"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18</w:t>
            </w:r>
          </w:p>
        </w:tc>
        <w:tc>
          <w:tcPr>
            <w:tcW w:w="6946" w:type="dxa"/>
          </w:tcPr>
          <w:p w14:paraId="5A7ECA9A"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معامل</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الارتباط</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بين</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استخدام</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إدارة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المشاريع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وتحسين</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جودة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المشاريع</w:t>
            </w:r>
          </w:p>
        </w:tc>
        <w:tc>
          <w:tcPr>
            <w:tcW w:w="708" w:type="dxa"/>
          </w:tcPr>
          <w:p w14:paraId="4D2F4E6F"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53</w:t>
            </w:r>
          </w:p>
        </w:tc>
      </w:tr>
      <w:tr w:rsidR="000368E4" w:rsidRPr="00FD3ACB" w14:paraId="3D2DB9C5" w14:textId="77777777" w:rsidTr="000368E4">
        <w:tc>
          <w:tcPr>
            <w:tcW w:w="976" w:type="dxa"/>
          </w:tcPr>
          <w:p w14:paraId="10E524A9"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19</w:t>
            </w:r>
          </w:p>
        </w:tc>
        <w:tc>
          <w:tcPr>
            <w:tcW w:w="6946" w:type="dxa"/>
          </w:tcPr>
          <w:p w14:paraId="41BC2EE0"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معامل</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الارتباط</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بين</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استخدام</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إدارة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المشاريع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وتقليل</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مخاطر</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التأخير</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في</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تنفيذ</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المشاريع</w:t>
            </w:r>
          </w:p>
        </w:tc>
        <w:tc>
          <w:tcPr>
            <w:tcW w:w="708" w:type="dxa"/>
          </w:tcPr>
          <w:p w14:paraId="6B5F2C27"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53</w:t>
            </w:r>
          </w:p>
        </w:tc>
      </w:tr>
      <w:tr w:rsidR="000368E4" w:rsidRPr="00FD3ACB" w14:paraId="75864143" w14:textId="77777777" w:rsidTr="000368E4">
        <w:tc>
          <w:tcPr>
            <w:tcW w:w="976" w:type="dxa"/>
          </w:tcPr>
          <w:p w14:paraId="1E3CA019"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20</w:t>
            </w:r>
          </w:p>
        </w:tc>
        <w:tc>
          <w:tcPr>
            <w:tcW w:w="6946" w:type="dxa"/>
          </w:tcPr>
          <w:p w14:paraId="16D69748"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معامل</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الارتباط</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بين</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استخدام</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إدارة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المشاريع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وتحسين</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إدارة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الموارد</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والتكاليف</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في</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المشاريع</w:t>
            </w:r>
          </w:p>
        </w:tc>
        <w:tc>
          <w:tcPr>
            <w:tcW w:w="708" w:type="dxa"/>
          </w:tcPr>
          <w:p w14:paraId="41766179"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54</w:t>
            </w:r>
          </w:p>
        </w:tc>
      </w:tr>
      <w:tr w:rsidR="000368E4" w:rsidRPr="00FD3ACB" w14:paraId="0E883BD6" w14:textId="77777777" w:rsidTr="000368E4">
        <w:tc>
          <w:tcPr>
            <w:tcW w:w="976" w:type="dxa"/>
          </w:tcPr>
          <w:p w14:paraId="3A828D2B"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lastRenderedPageBreak/>
              <w:t>21</w:t>
            </w:r>
          </w:p>
        </w:tc>
        <w:tc>
          <w:tcPr>
            <w:tcW w:w="6946" w:type="dxa"/>
          </w:tcPr>
          <w:p w14:paraId="3D6E7EC4"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معامل</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الارتباط</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بين</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استخدام</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إدارة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المشاريع</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ونجاح</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المشاريع</w:t>
            </w:r>
          </w:p>
        </w:tc>
        <w:tc>
          <w:tcPr>
            <w:tcW w:w="708" w:type="dxa"/>
          </w:tcPr>
          <w:p w14:paraId="5301FE5E"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55</w:t>
            </w:r>
          </w:p>
        </w:tc>
      </w:tr>
      <w:tr w:rsidR="000368E4" w:rsidRPr="00FD3ACB" w14:paraId="4662CC08" w14:textId="77777777" w:rsidTr="000368E4">
        <w:tc>
          <w:tcPr>
            <w:tcW w:w="976" w:type="dxa"/>
          </w:tcPr>
          <w:p w14:paraId="1B6C327F"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22</w:t>
            </w:r>
          </w:p>
        </w:tc>
        <w:tc>
          <w:tcPr>
            <w:tcW w:w="6946" w:type="dxa"/>
          </w:tcPr>
          <w:p w14:paraId="20D9FCFE"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نتائج</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اختبار</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معرفة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الفروق</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في</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إجابات</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أفراد</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العينة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تبعاُ</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لمتغير</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الجنس</w:t>
            </w:r>
          </w:p>
        </w:tc>
        <w:tc>
          <w:tcPr>
            <w:tcW w:w="708" w:type="dxa"/>
          </w:tcPr>
          <w:p w14:paraId="65CB615B"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55</w:t>
            </w:r>
          </w:p>
        </w:tc>
      </w:tr>
      <w:tr w:rsidR="000368E4" w:rsidRPr="00FD3ACB" w14:paraId="538534EB" w14:textId="77777777" w:rsidTr="000368E4">
        <w:tc>
          <w:tcPr>
            <w:tcW w:w="976" w:type="dxa"/>
          </w:tcPr>
          <w:p w14:paraId="573A1EEE"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23</w:t>
            </w:r>
          </w:p>
        </w:tc>
        <w:tc>
          <w:tcPr>
            <w:tcW w:w="6946" w:type="dxa"/>
          </w:tcPr>
          <w:p w14:paraId="6BC169FF"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نتائج</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اختبار</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معرفة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الفروق</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في</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إجابات</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أفراد</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العينة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تبعاً</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لمتغير</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المؤهل</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العلمي</w:t>
            </w:r>
          </w:p>
        </w:tc>
        <w:tc>
          <w:tcPr>
            <w:tcW w:w="708" w:type="dxa"/>
          </w:tcPr>
          <w:p w14:paraId="760C5E29"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56</w:t>
            </w:r>
          </w:p>
        </w:tc>
      </w:tr>
      <w:tr w:rsidR="000368E4" w:rsidRPr="00FD3ACB" w14:paraId="1250F817" w14:textId="77777777" w:rsidTr="000368E4">
        <w:tc>
          <w:tcPr>
            <w:tcW w:w="976" w:type="dxa"/>
          </w:tcPr>
          <w:p w14:paraId="384BF61C"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24</w:t>
            </w:r>
          </w:p>
        </w:tc>
        <w:tc>
          <w:tcPr>
            <w:tcW w:w="6946" w:type="dxa"/>
          </w:tcPr>
          <w:p w14:paraId="552D68BC"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نتائج</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اختبار</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معرفة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الفروق</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في</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إجابات</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أفراد</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العينة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تبعاً</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لمتغير</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المستوى</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الوظيفي</w:t>
            </w:r>
          </w:p>
        </w:tc>
        <w:tc>
          <w:tcPr>
            <w:tcW w:w="708" w:type="dxa"/>
          </w:tcPr>
          <w:p w14:paraId="4A17E8F6"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57</w:t>
            </w:r>
          </w:p>
        </w:tc>
      </w:tr>
      <w:tr w:rsidR="000368E4" w:rsidRPr="00FD3ACB" w14:paraId="2E930FEA" w14:textId="77777777" w:rsidTr="000368E4">
        <w:tc>
          <w:tcPr>
            <w:tcW w:w="976" w:type="dxa"/>
          </w:tcPr>
          <w:p w14:paraId="474A5236" w14:textId="77777777" w:rsidR="000368E4" w:rsidRPr="00FD3ACB" w:rsidRDefault="000368E4" w:rsidP="000368E4">
            <w:pPr>
              <w:rPr>
                <w:rFonts w:ascii="Times New Roman" w:hAnsi="Times New Roman" w:cs="Sakkal Majalla"/>
                <w:sz w:val="28"/>
                <w:szCs w:val="28"/>
                <w:rtl/>
              </w:rPr>
            </w:pPr>
            <w:r w:rsidRPr="00FD3ACB">
              <w:rPr>
                <w:rFonts w:ascii="Times New Roman" w:hAnsi="Times New Roman" w:cs="Sakkal Majalla" w:hint="cs"/>
                <w:sz w:val="28"/>
                <w:szCs w:val="28"/>
                <w:rtl/>
              </w:rPr>
              <w:t>25</w:t>
            </w:r>
          </w:p>
        </w:tc>
        <w:tc>
          <w:tcPr>
            <w:tcW w:w="6946" w:type="dxa"/>
          </w:tcPr>
          <w:p w14:paraId="0940C2E1"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نتائج</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اختبار</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معرفة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الفروق</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في</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إجابات</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أفراد</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العينة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تبعاً</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لمتغير</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عدد</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سنوات</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الخبرة</w:t>
            </w:r>
          </w:p>
        </w:tc>
        <w:tc>
          <w:tcPr>
            <w:tcW w:w="708" w:type="dxa"/>
          </w:tcPr>
          <w:p w14:paraId="1480DC60"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57</w:t>
            </w:r>
          </w:p>
        </w:tc>
      </w:tr>
      <w:tr w:rsidR="000368E4" w:rsidRPr="00FD3ACB" w14:paraId="6443B609" w14:textId="77777777" w:rsidTr="000368E4">
        <w:tc>
          <w:tcPr>
            <w:tcW w:w="976" w:type="dxa"/>
          </w:tcPr>
          <w:p w14:paraId="5AD650F5"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26</w:t>
            </w:r>
          </w:p>
        </w:tc>
        <w:tc>
          <w:tcPr>
            <w:tcW w:w="6946" w:type="dxa"/>
          </w:tcPr>
          <w:p w14:paraId="6AECB5BF" w14:textId="77777777" w:rsidR="000368E4" w:rsidRPr="00FD3ACB" w:rsidRDefault="000368E4" w:rsidP="000368E4">
            <w:pPr>
              <w:rPr>
                <w:rFonts w:ascii="Times New Roman" w:hAnsi="Times New Roman" w:cs="Sakkal Majalla"/>
                <w:sz w:val="28"/>
                <w:szCs w:val="28"/>
                <w:rtl/>
              </w:rPr>
            </w:pPr>
            <w:r w:rsidRPr="00A81F7A">
              <w:rPr>
                <w:rFonts w:ascii="Times New Roman" w:hAnsi="Times New Roman" w:cs="Sakkal Majalla" w:hint="cs"/>
                <w:sz w:val="28"/>
                <w:szCs w:val="28"/>
                <w:rtl/>
              </w:rPr>
              <w:t>نتائج</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اختبار</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معرفة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الفروق</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في</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إجابات</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أفراد</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العينة</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تبعاً</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لمتغير</w:t>
            </w:r>
            <w:r w:rsidRPr="00A81F7A">
              <w:rPr>
                <w:rFonts w:ascii="Times New Roman" w:hAnsi="Times New Roman" w:cs="Sakkal Majalla"/>
                <w:sz w:val="28"/>
                <w:szCs w:val="28"/>
                <w:rtl/>
              </w:rPr>
              <w:t xml:space="preserve"> </w:t>
            </w:r>
            <w:r w:rsidRPr="00A81F7A">
              <w:rPr>
                <w:rFonts w:ascii="Times New Roman" w:hAnsi="Times New Roman" w:cs="Sakkal Majalla" w:hint="cs"/>
                <w:sz w:val="28"/>
                <w:szCs w:val="28"/>
                <w:rtl/>
              </w:rPr>
              <w:t>العمر</w:t>
            </w:r>
          </w:p>
        </w:tc>
        <w:tc>
          <w:tcPr>
            <w:tcW w:w="708" w:type="dxa"/>
          </w:tcPr>
          <w:p w14:paraId="16054C10" w14:textId="77777777" w:rsidR="000368E4" w:rsidRPr="00FD3ACB" w:rsidRDefault="000368E4" w:rsidP="000368E4">
            <w:pPr>
              <w:rPr>
                <w:rFonts w:ascii="Times New Roman" w:hAnsi="Times New Roman" w:cs="Sakkal Majalla"/>
                <w:sz w:val="28"/>
                <w:szCs w:val="28"/>
                <w:rtl/>
              </w:rPr>
            </w:pPr>
            <w:r>
              <w:rPr>
                <w:rFonts w:ascii="Times New Roman" w:hAnsi="Times New Roman" w:cs="Sakkal Majalla" w:hint="cs"/>
                <w:sz w:val="28"/>
                <w:szCs w:val="28"/>
                <w:rtl/>
              </w:rPr>
              <w:t>58</w:t>
            </w:r>
          </w:p>
        </w:tc>
      </w:tr>
    </w:tbl>
    <w:p w14:paraId="3143B7D3" w14:textId="77777777" w:rsidR="000368E4" w:rsidRPr="0025273A" w:rsidRDefault="000368E4" w:rsidP="00277E13">
      <w:pPr>
        <w:rPr>
          <w:rFonts w:ascii="Times New Roman" w:hAnsi="Times New Roman" w:cs="Sakkal Majalla"/>
          <w:sz w:val="28"/>
          <w:szCs w:val="28"/>
          <w:u w:val="single"/>
          <w:rtl/>
          <w:lang w:bidi="ar-EG"/>
        </w:rPr>
      </w:pPr>
    </w:p>
    <w:p w14:paraId="014631B6" w14:textId="77777777" w:rsidR="00277E13" w:rsidRDefault="00277E13" w:rsidP="00277E13">
      <w:pPr>
        <w:outlineLvl w:val="0"/>
        <w:rPr>
          <w:rFonts w:ascii="Times New Roman" w:hAnsi="Times New Roman" w:cs="Sakkal Majalla"/>
          <w:sz w:val="28"/>
          <w:szCs w:val="28"/>
          <w:rtl/>
          <w:lang w:bidi="ar-EG"/>
        </w:rPr>
      </w:pPr>
      <w:bookmarkStart w:id="4" w:name="_Toc181102281"/>
      <w:r>
        <w:rPr>
          <w:rFonts w:ascii="Times New Roman" w:hAnsi="Times New Roman" w:cs="Sakkal Majalla" w:hint="cs"/>
          <w:sz w:val="28"/>
          <w:szCs w:val="28"/>
          <w:u w:val="single"/>
          <w:rtl/>
          <w:lang w:bidi="ar-EG"/>
        </w:rPr>
        <w:t>قائمة الملاحق:</w:t>
      </w:r>
      <w:bookmarkEnd w:id="4"/>
    </w:p>
    <w:tbl>
      <w:tblPr>
        <w:bidiVisual/>
        <w:tblW w:w="0" w:type="auto"/>
        <w:tblLook w:val="04A0" w:firstRow="1" w:lastRow="0" w:firstColumn="1" w:lastColumn="0" w:noHBand="0" w:noVBand="1"/>
      </w:tblPr>
      <w:tblGrid>
        <w:gridCol w:w="884"/>
        <w:gridCol w:w="7019"/>
        <w:gridCol w:w="929"/>
      </w:tblGrid>
      <w:tr w:rsidR="00277E13" w14:paraId="78355B3B" w14:textId="77777777" w:rsidTr="00884309">
        <w:tc>
          <w:tcPr>
            <w:tcW w:w="887" w:type="dxa"/>
          </w:tcPr>
          <w:p w14:paraId="7CEDB5CE" w14:textId="77777777" w:rsidR="00277E13" w:rsidRPr="00515C8B" w:rsidRDefault="00277E13" w:rsidP="00884309">
            <w:pPr>
              <w:rPr>
                <w:rFonts w:ascii="Times New Roman" w:hAnsi="Times New Roman" w:cs="Sakkal Majalla"/>
                <w:b/>
                <w:bCs/>
                <w:sz w:val="28"/>
                <w:szCs w:val="28"/>
                <w:rtl/>
                <w:lang w:bidi="ar-EG"/>
              </w:rPr>
            </w:pPr>
            <w:r w:rsidRPr="00515C8B">
              <w:rPr>
                <w:rFonts w:ascii="Times New Roman" w:hAnsi="Times New Roman" w:cs="Sakkal Majalla" w:hint="cs"/>
                <w:b/>
                <w:bCs/>
                <w:sz w:val="28"/>
                <w:szCs w:val="28"/>
                <w:rtl/>
                <w:lang w:bidi="ar-EG"/>
              </w:rPr>
              <w:t>الرقم</w:t>
            </w:r>
          </w:p>
        </w:tc>
        <w:tc>
          <w:tcPr>
            <w:tcW w:w="7087" w:type="dxa"/>
          </w:tcPr>
          <w:p w14:paraId="4664A3DC" w14:textId="77777777" w:rsidR="00277E13" w:rsidRPr="00515C8B" w:rsidRDefault="00277E13" w:rsidP="00884309">
            <w:pPr>
              <w:rPr>
                <w:rFonts w:ascii="Times New Roman" w:hAnsi="Times New Roman" w:cs="Sakkal Majalla"/>
                <w:b/>
                <w:bCs/>
                <w:sz w:val="28"/>
                <w:szCs w:val="28"/>
                <w:rtl/>
                <w:lang w:bidi="ar-EG"/>
              </w:rPr>
            </w:pPr>
            <w:r w:rsidRPr="00515C8B">
              <w:rPr>
                <w:rFonts w:ascii="Times New Roman" w:hAnsi="Times New Roman" w:cs="Sakkal Majalla" w:hint="cs"/>
                <w:b/>
                <w:bCs/>
                <w:sz w:val="28"/>
                <w:szCs w:val="28"/>
                <w:rtl/>
                <w:lang w:bidi="ar-EG"/>
              </w:rPr>
              <w:t>الملحق</w:t>
            </w:r>
          </w:p>
        </w:tc>
        <w:tc>
          <w:tcPr>
            <w:tcW w:w="848" w:type="dxa"/>
          </w:tcPr>
          <w:p w14:paraId="1DEF1640" w14:textId="77777777" w:rsidR="00277E13" w:rsidRPr="00515C8B" w:rsidRDefault="00277E13" w:rsidP="00884309">
            <w:pPr>
              <w:rPr>
                <w:rFonts w:ascii="Times New Roman" w:hAnsi="Times New Roman" w:cs="Sakkal Majalla"/>
                <w:b/>
                <w:bCs/>
                <w:sz w:val="28"/>
                <w:szCs w:val="28"/>
                <w:rtl/>
                <w:lang w:bidi="ar-EG"/>
              </w:rPr>
            </w:pPr>
            <w:r w:rsidRPr="00515C8B">
              <w:rPr>
                <w:rFonts w:ascii="Times New Roman" w:hAnsi="Times New Roman" w:cs="Sakkal Majalla" w:hint="cs"/>
                <w:b/>
                <w:bCs/>
                <w:sz w:val="28"/>
                <w:szCs w:val="28"/>
                <w:rtl/>
                <w:lang w:bidi="ar-EG"/>
              </w:rPr>
              <w:t>الصفحة</w:t>
            </w:r>
          </w:p>
        </w:tc>
      </w:tr>
      <w:tr w:rsidR="00277E13" w14:paraId="6BCDBA94" w14:textId="77777777" w:rsidTr="00884309">
        <w:tc>
          <w:tcPr>
            <w:tcW w:w="887" w:type="dxa"/>
          </w:tcPr>
          <w:p w14:paraId="31F9D94D" w14:textId="3F2CA060" w:rsidR="00277E13" w:rsidRDefault="00813FE9" w:rsidP="00884309">
            <w:pPr>
              <w:rPr>
                <w:rFonts w:ascii="Times New Roman" w:hAnsi="Times New Roman" w:cs="Sakkal Majalla"/>
                <w:sz w:val="28"/>
                <w:szCs w:val="28"/>
                <w:rtl/>
                <w:lang w:bidi="ar-EG"/>
              </w:rPr>
            </w:pPr>
            <w:r>
              <w:rPr>
                <w:rFonts w:ascii="Times New Roman" w:hAnsi="Times New Roman" w:cs="Sakkal Majalla" w:hint="cs"/>
                <w:sz w:val="28"/>
                <w:szCs w:val="28"/>
                <w:rtl/>
                <w:lang w:bidi="ar-EG"/>
              </w:rPr>
              <w:t>1</w:t>
            </w:r>
          </w:p>
        </w:tc>
        <w:tc>
          <w:tcPr>
            <w:tcW w:w="7087" w:type="dxa"/>
          </w:tcPr>
          <w:p w14:paraId="591223FB" w14:textId="77777777" w:rsidR="00277E13" w:rsidRDefault="00277E13" w:rsidP="00884309">
            <w:pPr>
              <w:rPr>
                <w:rFonts w:ascii="Times New Roman" w:hAnsi="Times New Roman" w:cs="Sakkal Majalla"/>
                <w:sz w:val="28"/>
                <w:szCs w:val="28"/>
                <w:rtl/>
                <w:lang w:bidi="ar-EG"/>
              </w:rPr>
            </w:pPr>
            <w:r>
              <w:rPr>
                <w:rFonts w:ascii="Times New Roman" w:hAnsi="Times New Roman" w:cs="Sakkal Majalla" w:hint="cs"/>
                <w:sz w:val="28"/>
                <w:szCs w:val="28"/>
                <w:rtl/>
                <w:lang w:bidi="ar-EG"/>
              </w:rPr>
              <w:t>الاستبانة</w:t>
            </w:r>
          </w:p>
        </w:tc>
        <w:tc>
          <w:tcPr>
            <w:tcW w:w="848" w:type="dxa"/>
          </w:tcPr>
          <w:p w14:paraId="27FB3930" w14:textId="42C1462A" w:rsidR="00277E13" w:rsidRDefault="00813FE9" w:rsidP="00884309">
            <w:pPr>
              <w:rPr>
                <w:rFonts w:ascii="Times New Roman" w:hAnsi="Times New Roman" w:cs="Sakkal Majalla"/>
                <w:sz w:val="28"/>
                <w:szCs w:val="28"/>
                <w:rtl/>
                <w:lang w:bidi="ar-EG"/>
              </w:rPr>
            </w:pPr>
            <w:r>
              <w:rPr>
                <w:rFonts w:ascii="Times New Roman" w:hAnsi="Times New Roman" w:cs="Sakkal Majalla" w:hint="cs"/>
                <w:sz w:val="28"/>
                <w:szCs w:val="28"/>
                <w:rtl/>
                <w:lang w:bidi="ar-EG"/>
              </w:rPr>
              <w:t>67</w:t>
            </w:r>
          </w:p>
        </w:tc>
      </w:tr>
    </w:tbl>
    <w:p w14:paraId="4E7BBF4B" w14:textId="77777777" w:rsidR="00277E13" w:rsidRDefault="00277E13" w:rsidP="00277E13">
      <w:pPr>
        <w:rPr>
          <w:rtl/>
        </w:rPr>
      </w:pPr>
    </w:p>
    <w:p w14:paraId="23793CE6" w14:textId="78CEAF76" w:rsidR="006A37A7" w:rsidRDefault="006A37A7" w:rsidP="006A37A7">
      <w:pPr>
        <w:rPr>
          <w:rFonts w:ascii="Times New Roman" w:hAnsi="Times New Roman" w:cs="Sakkal Majalla"/>
          <w:sz w:val="28"/>
          <w:szCs w:val="28"/>
          <w:u w:val="single"/>
          <w:rtl/>
          <w:lang w:bidi="ar-EG"/>
        </w:rPr>
      </w:pPr>
    </w:p>
    <w:p w14:paraId="2C2E4A50" w14:textId="77777777" w:rsidR="00277E13" w:rsidRDefault="00277E13" w:rsidP="006A37A7">
      <w:pPr>
        <w:rPr>
          <w:rFonts w:ascii="Times New Roman" w:hAnsi="Times New Roman" w:cs="Sakkal Majalla"/>
          <w:sz w:val="28"/>
          <w:szCs w:val="28"/>
          <w:u w:val="single"/>
          <w:rtl/>
          <w:lang w:bidi="ar-EG"/>
        </w:rPr>
      </w:pPr>
    </w:p>
    <w:p w14:paraId="1F8C8BDA" w14:textId="77777777" w:rsidR="006A37A7" w:rsidRDefault="006A37A7" w:rsidP="006A37A7">
      <w:pPr>
        <w:rPr>
          <w:rFonts w:ascii="Times New Roman" w:hAnsi="Times New Roman" w:cs="Sakkal Majalla"/>
          <w:sz w:val="28"/>
          <w:szCs w:val="28"/>
          <w:u w:val="single"/>
          <w:rtl/>
          <w:lang w:bidi="ar-EG"/>
        </w:rPr>
      </w:pPr>
    </w:p>
    <w:p w14:paraId="33043668" w14:textId="7D221500" w:rsidR="006A37A7" w:rsidRDefault="006A37A7" w:rsidP="006A37A7">
      <w:pPr>
        <w:rPr>
          <w:rFonts w:ascii="Times New Roman" w:hAnsi="Times New Roman" w:cs="Sakkal Majalla"/>
          <w:sz w:val="28"/>
          <w:szCs w:val="28"/>
          <w:u w:val="single"/>
          <w:rtl/>
          <w:lang w:bidi="ar-EG"/>
        </w:rPr>
        <w:sectPr w:rsidR="006A37A7" w:rsidSect="000A7BE0">
          <w:headerReference w:type="default"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p>
    <w:p w14:paraId="32DDC605" w14:textId="0C5C5C5B" w:rsidR="009125CE" w:rsidRPr="007F7D71" w:rsidRDefault="005F29FE" w:rsidP="00277E13">
      <w:pPr>
        <w:outlineLvl w:val="0"/>
        <w:rPr>
          <w:rFonts w:ascii="Times New Roman" w:hAnsi="Times New Roman" w:cs="Sakkal Majalla"/>
          <w:sz w:val="28"/>
          <w:szCs w:val="28"/>
          <w:u w:val="single"/>
        </w:rPr>
      </w:pPr>
      <w:bookmarkStart w:id="5" w:name="_Toc181102282"/>
      <w:r>
        <w:rPr>
          <w:rFonts w:ascii="Times New Roman" w:hAnsi="Times New Roman" w:cs="Sakkal Majalla" w:hint="cs"/>
          <w:sz w:val="28"/>
          <w:szCs w:val="28"/>
          <w:u w:val="single"/>
          <w:rtl/>
          <w:lang w:bidi="ar-EG"/>
        </w:rPr>
        <w:lastRenderedPageBreak/>
        <w:t>ملخص الدراسة</w:t>
      </w:r>
      <w:r w:rsidR="00774297">
        <w:rPr>
          <w:rFonts w:ascii="Times New Roman" w:hAnsi="Times New Roman" w:cs="Sakkal Majalla" w:hint="cs"/>
          <w:sz w:val="28"/>
          <w:szCs w:val="28"/>
          <w:u w:val="single"/>
          <w:rtl/>
          <w:lang w:bidi="ar-EG"/>
        </w:rPr>
        <w:t>:</w:t>
      </w:r>
      <w:bookmarkEnd w:id="5"/>
    </w:p>
    <w:p w14:paraId="43E2E821" w14:textId="5D33DFEA" w:rsidR="00E9459E" w:rsidRPr="00E9459E" w:rsidRDefault="00AC3FB4" w:rsidP="00AC3FB4">
      <w:pPr>
        <w:shd w:val="clear" w:color="auto" w:fill="FFFFFF"/>
        <w:spacing w:before="100" w:beforeAutospacing="1" w:after="100" w:afterAutospacing="1" w:line="240" w:lineRule="auto"/>
        <w:jc w:val="both"/>
        <w:rPr>
          <w:rFonts w:ascii="Sakkal Majalla" w:hAnsi="Sakkal Majalla" w:cs="Sakkal Majalla"/>
          <w:sz w:val="28"/>
          <w:szCs w:val="28"/>
          <w:rtl/>
        </w:rPr>
      </w:pPr>
      <w:r w:rsidRPr="00AC3FB4">
        <w:rPr>
          <w:rFonts w:ascii="Sakkal Majalla" w:hAnsi="Sakkal Majalla" w:cs="Sakkal Majalla"/>
          <w:sz w:val="28"/>
          <w:szCs w:val="28"/>
          <w:rtl/>
        </w:rPr>
        <w:t>هدفت هذه الدراسة إلى استكشاف أثر استخدام إدارة المشاريع على تنفيذ مشاريع المقاولات والمشاريع الهندسية في المملكة العربية السعودية، بهدف تحسين كفاءة وفعالية تنفيذ هذه المشاريع في ظل التحديات المتزايدة في هذا المجال. وقد تم استخدام منهجية البحث الكمي لجمع البيانات من 84 موظفاً من العاملين في شركات المقاولات والاستشارات الهندسية في المملكة العربية السعودية، والذين تم اختيارهم باستخدام أسلوب العينة العشوائية البسيطة لضمان تمثيل شامل وموضوعي للبيئة المستهدفة. واستناداً إلى البيانات التي تم تحليلها باستخدام برنامج</w:t>
      </w:r>
      <w:r w:rsidRPr="00AC3FB4">
        <w:rPr>
          <w:rFonts w:ascii="Sakkal Majalla" w:hAnsi="Sakkal Majalla" w:cs="Sakkal Majalla" w:hint="cs"/>
          <w:sz w:val="28"/>
          <w:szCs w:val="28"/>
          <w:rtl/>
        </w:rPr>
        <w:t xml:space="preserve"> </w:t>
      </w:r>
      <w:r w:rsidRPr="00AC3FB4">
        <w:rPr>
          <w:rFonts w:ascii="Sakkal Majalla" w:hAnsi="Sakkal Majalla" w:cs="Sakkal Majalla"/>
          <w:sz w:val="28"/>
          <w:szCs w:val="28"/>
        </w:rPr>
        <w:t>SPSS</w:t>
      </w:r>
      <w:r w:rsidRPr="00AC3FB4">
        <w:rPr>
          <w:rFonts w:ascii="Sakkal Majalla" w:hAnsi="Sakkal Majalla" w:cs="Sakkal Majalla"/>
          <w:sz w:val="28"/>
          <w:szCs w:val="28"/>
          <w:rtl/>
        </w:rPr>
        <w:t>، كشفت النتائج عن وجود علاقة إيجابية ودالة إحصائياً بين تطبيق ممارسات إدارة المشاريع والتنفيذ الناجح لمشاريع المقاولات والاستشارات الهندسية، حيث أظهرت النتائج تحسناً ملحوظاً في الأداء والجودة والتكلفة والوقت عند استخدام منهجيات إدارة المشاريع الحديثة. واستناداً إلى هذه النتائج، توصي الدراسة بضرورة تعزيز وعي الشركات بأهمية إدارة المشاريع وتدريب موظفيها على أفضل الممارسات في هذا المجال لضمان تحقيق أفضل النتائج الممكنة.</w:t>
      </w:r>
    </w:p>
    <w:p w14:paraId="720B295E" w14:textId="77777777" w:rsidR="00774297" w:rsidRPr="009E7F5B" w:rsidRDefault="00774297" w:rsidP="00774297">
      <w:pPr>
        <w:shd w:val="clear" w:color="auto" w:fill="FFFFFF"/>
        <w:spacing w:before="100" w:beforeAutospacing="1" w:after="100" w:afterAutospacing="1" w:line="240" w:lineRule="auto"/>
        <w:rPr>
          <w:rFonts w:ascii="Sakkal Majalla" w:hAnsi="Sakkal Majalla" w:cs="Sakkal Majalla"/>
          <w:sz w:val="28"/>
          <w:szCs w:val="28"/>
          <w:u w:val="single"/>
        </w:rPr>
      </w:pPr>
      <w:r w:rsidRPr="009E7F5B">
        <w:rPr>
          <w:rFonts w:ascii="Sakkal Majalla" w:hAnsi="Sakkal Majalla" w:cs="Sakkal Majalla"/>
          <w:sz w:val="28"/>
          <w:szCs w:val="28"/>
          <w:u w:val="single"/>
          <w:rtl/>
        </w:rPr>
        <w:t>الكلمات المفتاحية</w:t>
      </w:r>
      <w:r w:rsidRPr="009E7F5B">
        <w:rPr>
          <w:rFonts w:ascii="Sakkal Majalla" w:hAnsi="Sakkal Majalla" w:cs="Sakkal Majalla"/>
          <w:sz w:val="28"/>
          <w:szCs w:val="28"/>
          <w:u w:val="single"/>
        </w:rPr>
        <w:t>:</w:t>
      </w:r>
    </w:p>
    <w:p w14:paraId="313EE2DA" w14:textId="48645806" w:rsidR="00774297" w:rsidRPr="009E7F5B" w:rsidRDefault="00E9459E" w:rsidP="00E9459E">
      <w:pPr>
        <w:shd w:val="clear" w:color="auto" w:fill="FFFFFF"/>
        <w:spacing w:before="100" w:beforeAutospacing="1" w:after="0" w:line="240" w:lineRule="auto"/>
        <w:rPr>
          <w:rFonts w:ascii="Sakkal Majalla" w:hAnsi="Sakkal Majalla" w:cs="Sakkal Majalla"/>
          <w:sz w:val="28"/>
          <w:szCs w:val="28"/>
        </w:rPr>
      </w:pPr>
      <w:r w:rsidRPr="00E9459E">
        <w:rPr>
          <w:rFonts w:ascii="Sakkal Majalla" w:hAnsi="Sakkal Majalla" w:cs="Sakkal Majalla" w:hint="cs"/>
          <w:sz w:val="28"/>
          <w:szCs w:val="28"/>
          <w:rtl/>
        </w:rPr>
        <w:t>إدارة</w:t>
      </w:r>
      <w:r w:rsidRPr="00E9459E">
        <w:rPr>
          <w:rFonts w:ascii="Sakkal Majalla" w:hAnsi="Sakkal Majalla" w:cs="Sakkal Majalla"/>
          <w:sz w:val="28"/>
          <w:szCs w:val="28"/>
          <w:rtl/>
        </w:rPr>
        <w:t xml:space="preserve"> </w:t>
      </w:r>
      <w:r w:rsidRPr="00E9459E">
        <w:rPr>
          <w:rFonts w:ascii="Sakkal Majalla" w:hAnsi="Sakkal Majalla" w:cs="Sakkal Majalla" w:hint="cs"/>
          <w:sz w:val="28"/>
          <w:szCs w:val="28"/>
          <w:rtl/>
        </w:rPr>
        <w:t>المشاريع،</w:t>
      </w:r>
      <w:r w:rsidRPr="00E9459E">
        <w:rPr>
          <w:rFonts w:ascii="Sakkal Majalla" w:hAnsi="Sakkal Majalla" w:cs="Sakkal Majalla"/>
          <w:sz w:val="28"/>
          <w:szCs w:val="28"/>
          <w:rtl/>
        </w:rPr>
        <w:t xml:space="preserve"> </w:t>
      </w:r>
      <w:r w:rsidRPr="00E9459E">
        <w:rPr>
          <w:rFonts w:ascii="Sakkal Majalla" w:hAnsi="Sakkal Majalla" w:cs="Sakkal Majalla" w:hint="cs"/>
          <w:sz w:val="28"/>
          <w:szCs w:val="28"/>
          <w:rtl/>
        </w:rPr>
        <w:t>المقاولات،</w:t>
      </w:r>
      <w:r w:rsidRPr="00E9459E">
        <w:rPr>
          <w:rFonts w:ascii="Sakkal Majalla" w:hAnsi="Sakkal Majalla" w:cs="Sakkal Majalla"/>
          <w:sz w:val="28"/>
          <w:szCs w:val="28"/>
          <w:rtl/>
        </w:rPr>
        <w:t xml:space="preserve"> </w:t>
      </w:r>
      <w:r w:rsidRPr="00E9459E">
        <w:rPr>
          <w:rFonts w:ascii="Sakkal Majalla" w:hAnsi="Sakkal Majalla" w:cs="Sakkal Majalla" w:hint="cs"/>
          <w:sz w:val="28"/>
          <w:szCs w:val="28"/>
          <w:rtl/>
        </w:rPr>
        <w:t>الاستشارات</w:t>
      </w:r>
      <w:r w:rsidRPr="00E9459E">
        <w:rPr>
          <w:rFonts w:ascii="Sakkal Majalla" w:hAnsi="Sakkal Majalla" w:cs="Sakkal Majalla"/>
          <w:sz w:val="28"/>
          <w:szCs w:val="28"/>
          <w:rtl/>
        </w:rPr>
        <w:t xml:space="preserve"> </w:t>
      </w:r>
      <w:r w:rsidRPr="00E9459E">
        <w:rPr>
          <w:rFonts w:ascii="Sakkal Majalla" w:hAnsi="Sakkal Majalla" w:cs="Sakkal Majalla" w:hint="cs"/>
          <w:sz w:val="28"/>
          <w:szCs w:val="28"/>
          <w:rtl/>
        </w:rPr>
        <w:t>الهندسية،</w:t>
      </w:r>
      <w:r w:rsidRPr="00E9459E">
        <w:rPr>
          <w:rFonts w:ascii="Sakkal Majalla" w:hAnsi="Sakkal Majalla" w:cs="Sakkal Majalla"/>
          <w:sz w:val="28"/>
          <w:szCs w:val="28"/>
          <w:rtl/>
        </w:rPr>
        <w:t xml:space="preserve"> </w:t>
      </w:r>
      <w:r w:rsidRPr="00E9459E">
        <w:rPr>
          <w:rFonts w:ascii="Sakkal Majalla" w:hAnsi="Sakkal Majalla" w:cs="Sakkal Majalla" w:hint="cs"/>
          <w:sz w:val="28"/>
          <w:szCs w:val="28"/>
          <w:rtl/>
        </w:rPr>
        <w:t>كفاءة</w:t>
      </w:r>
      <w:r w:rsidRPr="00E9459E">
        <w:rPr>
          <w:rFonts w:ascii="Sakkal Majalla" w:hAnsi="Sakkal Majalla" w:cs="Sakkal Majalla"/>
          <w:sz w:val="28"/>
          <w:szCs w:val="28"/>
          <w:rtl/>
        </w:rPr>
        <w:t xml:space="preserve"> </w:t>
      </w:r>
      <w:r w:rsidRPr="00E9459E">
        <w:rPr>
          <w:rFonts w:ascii="Sakkal Majalla" w:hAnsi="Sakkal Majalla" w:cs="Sakkal Majalla" w:hint="cs"/>
          <w:sz w:val="28"/>
          <w:szCs w:val="28"/>
          <w:rtl/>
        </w:rPr>
        <w:t>التنفيذ،</w:t>
      </w:r>
      <w:r w:rsidRPr="00E9459E">
        <w:rPr>
          <w:rFonts w:ascii="Sakkal Majalla" w:hAnsi="Sakkal Majalla" w:cs="Sakkal Majalla"/>
          <w:sz w:val="28"/>
          <w:szCs w:val="28"/>
          <w:rtl/>
        </w:rPr>
        <w:t xml:space="preserve"> </w:t>
      </w:r>
      <w:r w:rsidRPr="00E9459E">
        <w:rPr>
          <w:rFonts w:ascii="Sakkal Majalla" w:hAnsi="Sakkal Majalla" w:cs="Sakkal Majalla" w:hint="cs"/>
          <w:sz w:val="28"/>
          <w:szCs w:val="28"/>
          <w:rtl/>
        </w:rPr>
        <w:t>التخطيط</w:t>
      </w:r>
      <w:r w:rsidRPr="00E9459E">
        <w:rPr>
          <w:rFonts w:ascii="Sakkal Majalla" w:hAnsi="Sakkal Majalla" w:cs="Sakkal Majalla"/>
          <w:sz w:val="28"/>
          <w:szCs w:val="28"/>
          <w:rtl/>
        </w:rPr>
        <w:t xml:space="preserve"> </w:t>
      </w:r>
      <w:r w:rsidRPr="00E9459E">
        <w:rPr>
          <w:rFonts w:ascii="Sakkal Majalla" w:hAnsi="Sakkal Majalla" w:cs="Sakkal Majalla" w:hint="cs"/>
          <w:sz w:val="28"/>
          <w:szCs w:val="28"/>
          <w:rtl/>
        </w:rPr>
        <w:t>الاستراتيجي،</w:t>
      </w:r>
      <w:r w:rsidRPr="00E9459E">
        <w:rPr>
          <w:rFonts w:ascii="Sakkal Majalla" w:hAnsi="Sakkal Majalla" w:cs="Sakkal Majalla"/>
          <w:sz w:val="28"/>
          <w:szCs w:val="28"/>
          <w:rtl/>
        </w:rPr>
        <w:t xml:space="preserve"> </w:t>
      </w:r>
      <w:r w:rsidRPr="00E9459E">
        <w:rPr>
          <w:rFonts w:ascii="Sakkal Majalla" w:hAnsi="Sakkal Majalla" w:cs="Sakkal Majalla" w:hint="cs"/>
          <w:sz w:val="28"/>
          <w:szCs w:val="28"/>
          <w:rtl/>
        </w:rPr>
        <w:t>إدارة</w:t>
      </w:r>
      <w:r w:rsidRPr="00E9459E">
        <w:rPr>
          <w:rFonts w:ascii="Sakkal Majalla" w:hAnsi="Sakkal Majalla" w:cs="Sakkal Majalla"/>
          <w:sz w:val="28"/>
          <w:szCs w:val="28"/>
          <w:rtl/>
        </w:rPr>
        <w:t xml:space="preserve"> </w:t>
      </w:r>
      <w:r w:rsidRPr="00E9459E">
        <w:rPr>
          <w:rFonts w:ascii="Sakkal Majalla" w:hAnsi="Sakkal Majalla" w:cs="Sakkal Majalla" w:hint="cs"/>
          <w:sz w:val="28"/>
          <w:szCs w:val="28"/>
          <w:rtl/>
        </w:rPr>
        <w:t>المخاطر،</w:t>
      </w:r>
      <w:r w:rsidRPr="00E9459E">
        <w:rPr>
          <w:rFonts w:ascii="Sakkal Majalla" w:hAnsi="Sakkal Majalla" w:cs="Sakkal Majalla"/>
          <w:sz w:val="28"/>
          <w:szCs w:val="28"/>
          <w:rtl/>
        </w:rPr>
        <w:t xml:space="preserve"> </w:t>
      </w:r>
      <w:r w:rsidRPr="00E9459E">
        <w:rPr>
          <w:rFonts w:ascii="Sakkal Majalla" w:hAnsi="Sakkal Majalla" w:cs="Sakkal Majalla" w:hint="cs"/>
          <w:sz w:val="28"/>
          <w:szCs w:val="28"/>
          <w:rtl/>
        </w:rPr>
        <w:t>إدارة</w:t>
      </w:r>
      <w:r w:rsidRPr="00E9459E">
        <w:rPr>
          <w:rFonts w:ascii="Sakkal Majalla" w:hAnsi="Sakkal Majalla" w:cs="Sakkal Majalla"/>
          <w:sz w:val="28"/>
          <w:szCs w:val="28"/>
          <w:rtl/>
        </w:rPr>
        <w:t xml:space="preserve"> </w:t>
      </w:r>
      <w:r w:rsidRPr="00E9459E">
        <w:rPr>
          <w:rFonts w:ascii="Sakkal Majalla" w:hAnsi="Sakkal Majalla" w:cs="Sakkal Majalla" w:hint="cs"/>
          <w:sz w:val="28"/>
          <w:szCs w:val="28"/>
          <w:rtl/>
        </w:rPr>
        <w:t>الموارد</w:t>
      </w:r>
      <w:r w:rsidRPr="00E9459E">
        <w:rPr>
          <w:rFonts w:ascii="Sakkal Majalla" w:hAnsi="Sakkal Majalla" w:cs="Sakkal Majalla"/>
          <w:sz w:val="28"/>
          <w:szCs w:val="28"/>
          <w:rtl/>
        </w:rPr>
        <w:t>.</w:t>
      </w:r>
    </w:p>
    <w:p w14:paraId="20667126" w14:textId="77777777" w:rsidR="009125CE" w:rsidRPr="00774297" w:rsidRDefault="009125CE" w:rsidP="009125CE">
      <w:pPr>
        <w:rPr>
          <w:rFonts w:ascii="Times New Roman" w:hAnsi="Times New Roman" w:cs="Sakkal Majalla"/>
          <w:sz w:val="28"/>
          <w:szCs w:val="28"/>
          <w:u w:val="single"/>
        </w:rPr>
      </w:pPr>
    </w:p>
    <w:p w14:paraId="0D609D2B" w14:textId="77777777" w:rsidR="009125CE" w:rsidRPr="007F7D71" w:rsidRDefault="009125CE" w:rsidP="009125CE">
      <w:pPr>
        <w:rPr>
          <w:rFonts w:ascii="Times New Roman" w:hAnsi="Times New Roman" w:cs="Sakkal Majalla"/>
          <w:sz w:val="28"/>
          <w:szCs w:val="28"/>
          <w:u w:val="single"/>
        </w:rPr>
      </w:pPr>
    </w:p>
    <w:p w14:paraId="1C492465" w14:textId="375B07F8" w:rsidR="008370BF" w:rsidRPr="007F7D71" w:rsidRDefault="008370BF">
      <w:pPr>
        <w:bidi w:val="0"/>
        <w:rPr>
          <w:rFonts w:ascii="Times New Roman" w:hAnsi="Times New Roman" w:cs="Sakkal Majalla"/>
          <w:sz w:val="28"/>
          <w:szCs w:val="28"/>
          <w:u w:val="single"/>
        </w:rPr>
      </w:pPr>
      <w:r w:rsidRPr="007F7D71">
        <w:rPr>
          <w:rFonts w:ascii="Times New Roman" w:hAnsi="Times New Roman" w:cs="Sakkal Majalla"/>
          <w:sz w:val="28"/>
          <w:szCs w:val="28"/>
          <w:u w:val="single"/>
        </w:rPr>
        <w:br w:type="page"/>
      </w:r>
    </w:p>
    <w:p w14:paraId="3A4D83FE" w14:textId="77777777" w:rsidR="009125CE" w:rsidRPr="007F7D71" w:rsidRDefault="009125CE" w:rsidP="009125CE">
      <w:pPr>
        <w:rPr>
          <w:rFonts w:ascii="Times New Roman" w:hAnsi="Times New Roman" w:cs="Sakkal Majalla"/>
          <w:sz w:val="28"/>
          <w:szCs w:val="28"/>
          <w:u w:val="single"/>
        </w:rPr>
      </w:pPr>
    </w:p>
    <w:p w14:paraId="6D4AE398" w14:textId="77777777" w:rsidR="009125CE" w:rsidRPr="007F7D71" w:rsidRDefault="009125CE" w:rsidP="009125CE">
      <w:pPr>
        <w:rPr>
          <w:rFonts w:ascii="Times New Roman" w:hAnsi="Times New Roman" w:cs="Sakkal Majalla"/>
          <w:sz w:val="28"/>
          <w:szCs w:val="28"/>
          <w:u w:val="single"/>
          <w:rtl/>
        </w:rPr>
      </w:pPr>
    </w:p>
    <w:p w14:paraId="3D9F0042" w14:textId="77777777" w:rsidR="009125CE" w:rsidRPr="007F7D71" w:rsidRDefault="009125CE" w:rsidP="009125CE">
      <w:pPr>
        <w:rPr>
          <w:rFonts w:ascii="Times New Roman" w:hAnsi="Times New Roman" w:cs="Sakkal Majalla"/>
          <w:sz w:val="28"/>
          <w:szCs w:val="28"/>
          <w:u w:val="single"/>
          <w:rtl/>
        </w:rPr>
      </w:pPr>
    </w:p>
    <w:p w14:paraId="14F26805" w14:textId="77777777" w:rsidR="009125CE" w:rsidRPr="007F7D71" w:rsidRDefault="009125CE" w:rsidP="009125CE">
      <w:pPr>
        <w:rPr>
          <w:rFonts w:ascii="Times New Roman" w:hAnsi="Times New Roman" w:cs="Sakkal Majalla"/>
          <w:sz w:val="28"/>
          <w:szCs w:val="28"/>
          <w:u w:val="single"/>
          <w:rtl/>
        </w:rPr>
      </w:pPr>
    </w:p>
    <w:p w14:paraId="6DC9CDB1" w14:textId="77777777" w:rsidR="009125CE" w:rsidRPr="007F7D71" w:rsidRDefault="009125CE" w:rsidP="009125CE">
      <w:pPr>
        <w:rPr>
          <w:rFonts w:ascii="Times New Roman" w:hAnsi="Times New Roman" w:cs="Sakkal Majalla"/>
          <w:sz w:val="28"/>
          <w:szCs w:val="28"/>
          <w:u w:val="single"/>
          <w:rtl/>
        </w:rPr>
      </w:pPr>
    </w:p>
    <w:p w14:paraId="79B4C366" w14:textId="77777777" w:rsidR="009125CE" w:rsidRPr="007F7D71" w:rsidRDefault="009125CE" w:rsidP="009125CE">
      <w:pPr>
        <w:rPr>
          <w:rFonts w:ascii="Times New Roman" w:hAnsi="Times New Roman" w:cs="Sakkal Majalla"/>
          <w:sz w:val="28"/>
          <w:szCs w:val="28"/>
          <w:u w:val="single"/>
          <w:rtl/>
        </w:rPr>
      </w:pPr>
    </w:p>
    <w:p w14:paraId="272E54B1" w14:textId="77777777" w:rsidR="009125CE" w:rsidRPr="007F7D71" w:rsidRDefault="009125CE" w:rsidP="009125CE">
      <w:pPr>
        <w:rPr>
          <w:rFonts w:ascii="Times New Roman" w:hAnsi="Times New Roman" w:cs="Sakkal Majalla"/>
          <w:sz w:val="28"/>
          <w:szCs w:val="28"/>
          <w:u w:val="single"/>
          <w:rtl/>
        </w:rPr>
      </w:pPr>
    </w:p>
    <w:p w14:paraId="700D5866" w14:textId="5C569138" w:rsidR="009125CE" w:rsidRPr="007F7D71" w:rsidRDefault="009125CE" w:rsidP="00277E13">
      <w:pPr>
        <w:jc w:val="center"/>
        <w:outlineLvl w:val="0"/>
        <w:rPr>
          <w:rFonts w:ascii="Times New Roman" w:hAnsi="Times New Roman" w:cs="Sakkal Majalla"/>
          <w:b/>
          <w:bCs/>
          <w:sz w:val="48"/>
          <w:szCs w:val="48"/>
          <w:u w:val="single"/>
          <w:rtl/>
        </w:rPr>
      </w:pPr>
      <w:bookmarkStart w:id="6" w:name="_Toc181102283"/>
      <w:r w:rsidRPr="007F7D71">
        <w:rPr>
          <w:rFonts w:ascii="Times New Roman" w:hAnsi="Times New Roman" w:cs="Sakkal Majalla" w:hint="cs"/>
          <w:b/>
          <w:bCs/>
          <w:sz w:val="48"/>
          <w:szCs w:val="48"/>
          <w:u w:val="single"/>
          <w:rtl/>
        </w:rPr>
        <w:t>الفصل الأول</w:t>
      </w:r>
      <w:r w:rsidR="001A60E1">
        <w:rPr>
          <w:rFonts w:ascii="Times New Roman" w:hAnsi="Times New Roman" w:cs="Sakkal Majalla" w:hint="cs"/>
          <w:b/>
          <w:bCs/>
          <w:sz w:val="48"/>
          <w:szCs w:val="48"/>
          <w:u w:val="single"/>
          <w:rtl/>
        </w:rPr>
        <w:t xml:space="preserve">: </w:t>
      </w:r>
      <w:r w:rsidR="001A60E1" w:rsidRPr="001A60E1">
        <w:rPr>
          <w:rFonts w:ascii="Times New Roman" w:hAnsi="Times New Roman" w:cs="Sakkal Majalla"/>
          <w:b/>
          <w:bCs/>
          <w:sz w:val="48"/>
          <w:szCs w:val="48"/>
          <w:u w:val="single"/>
          <w:rtl/>
        </w:rPr>
        <w:t>الإطار العام للدراسة</w:t>
      </w:r>
      <w:bookmarkEnd w:id="6"/>
    </w:p>
    <w:p w14:paraId="231E38BB" w14:textId="77777777" w:rsidR="009125CE" w:rsidRPr="007F7D71" w:rsidRDefault="009125CE" w:rsidP="009125CE">
      <w:pPr>
        <w:rPr>
          <w:rFonts w:ascii="Times New Roman" w:hAnsi="Times New Roman" w:cs="Sakkal Majalla"/>
          <w:sz w:val="28"/>
          <w:szCs w:val="28"/>
          <w:u w:val="single"/>
          <w:rtl/>
        </w:rPr>
      </w:pPr>
    </w:p>
    <w:p w14:paraId="2EA6585C" w14:textId="77777777" w:rsidR="009125CE" w:rsidRPr="007F7D71" w:rsidRDefault="009125CE" w:rsidP="009125CE">
      <w:pPr>
        <w:rPr>
          <w:rFonts w:ascii="Times New Roman" w:hAnsi="Times New Roman" w:cs="Sakkal Majalla"/>
          <w:sz w:val="28"/>
          <w:szCs w:val="28"/>
          <w:u w:val="single"/>
          <w:rtl/>
        </w:rPr>
      </w:pPr>
    </w:p>
    <w:p w14:paraId="7F3B8E80" w14:textId="77777777" w:rsidR="009125CE" w:rsidRPr="007F7D71" w:rsidRDefault="009125CE" w:rsidP="009125CE">
      <w:pPr>
        <w:rPr>
          <w:rFonts w:ascii="Times New Roman" w:hAnsi="Times New Roman" w:cs="Sakkal Majalla"/>
          <w:sz w:val="28"/>
          <w:szCs w:val="28"/>
          <w:u w:val="single"/>
          <w:rtl/>
        </w:rPr>
      </w:pPr>
    </w:p>
    <w:p w14:paraId="0BA12696" w14:textId="77777777" w:rsidR="009125CE" w:rsidRPr="007F7D71" w:rsidRDefault="009125CE" w:rsidP="009125CE">
      <w:pPr>
        <w:rPr>
          <w:rFonts w:ascii="Times New Roman" w:hAnsi="Times New Roman" w:cs="Sakkal Majalla"/>
          <w:sz w:val="28"/>
          <w:szCs w:val="28"/>
          <w:u w:val="single"/>
          <w:rtl/>
        </w:rPr>
      </w:pPr>
    </w:p>
    <w:p w14:paraId="26F6AB57" w14:textId="77777777" w:rsidR="009125CE" w:rsidRPr="007F7D71" w:rsidRDefault="009125CE" w:rsidP="009125CE">
      <w:pPr>
        <w:rPr>
          <w:rFonts w:ascii="Times New Roman" w:hAnsi="Times New Roman" w:cs="Sakkal Majalla"/>
          <w:sz w:val="28"/>
          <w:szCs w:val="28"/>
          <w:u w:val="single"/>
          <w:rtl/>
        </w:rPr>
      </w:pPr>
    </w:p>
    <w:p w14:paraId="137908B8" w14:textId="77777777" w:rsidR="009125CE" w:rsidRPr="007F7D71" w:rsidRDefault="009125CE" w:rsidP="009125CE">
      <w:pPr>
        <w:rPr>
          <w:rFonts w:ascii="Times New Roman" w:hAnsi="Times New Roman" w:cs="Sakkal Majalla"/>
          <w:sz w:val="28"/>
          <w:szCs w:val="28"/>
          <w:u w:val="single"/>
          <w:rtl/>
        </w:rPr>
      </w:pPr>
    </w:p>
    <w:p w14:paraId="11EDDBDE" w14:textId="77777777" w:rsidR="009125CE" w:rsidRPr="007F7D71" w:rsidRDefault="009125CE" w:rsidP="009125CE">
      <w:pPr>
        <w:rPr>
          <w:rFonts w:ascii="Times New Roman" w:hAnsi="Times New Roman" w:cs="Sakkal Majalla"/>
          <w:sz w:val="28"/>
          <w:szCs w:val="28"/>
          <w:u w:val="single"/>
          <w:rtl/>
        </w:rPr>
      </w:pPr>
    </w:p>
    <w:p w14:paraId="614C8510" w14:textId="77777777" w:rsidR="009125CE" w:rsidRPr="007F7D71" w:rsidRDefault="009125CE" w:rsidP="009125CE">
      <w:pPr>
        <w:rPr>
          <w:rFonts w:ascii="Times New Roman" w:hAnsi="Times New Roman" w:cs="Sakkal Majalla"/>
          <w:sz w:val="28"/>
          <w:szCs w:val="28"/>
          <w:u w:val="single"/>
          <w:rtl/>
        </w:rPr>
      </w:pPr>
    </w:p>
    <w:p w14:paraId="530F942A" w14:textId="77777777" w:rsidR="009125CE" w:rsidRPr="007F7D71" w:rsidRDefault="009125CE" w:rsidP="009125CE">
      <w:pPr>
        <w:rPr>
          <w:rFonts w:ascii="Times New Roman" w:hAnsi="Times New Roman" w:cs="Sakkal Majalla"/>
          <w:sz w:val="28"/>
          <w:szCs w:val="28"/>
          <w:u w:val="single"/>
          <w:rtl/>
        </w:rPr>
      </w:pPr>
    </w:p>
    <w:p w14:paraId="6D55667E" w14:textId="77777777" w:rsidR="009125CE" w:rsidRPr="007F7D71" w:rsidRDefault="009125CE" w:rsidP="009125CE">
      <w:pPr>
        <w:rPr>
          <w:rFonts w:ascii="Times New Roman" w:hAnsi="Times New Roman" w:cs="Sakkal Majalla"/>
          <w:sz w:val="28"/>
          <w:szCs w:val="28"/>
          <w:u w:val="single"/>
          <w:rtl/>
        </w:rPr>
      </w:pPr>
    </w:p>
    <w:p w14:paraId="2B944917" w14:textId="77777777" w:rsidR="009125CE" w:rsidRPr="007F7D71" w:rsidRDefault="009125CE" w:rsidP="009125CE">
      <w:pPr>
        <w:rPr>
          <w:rFonts w:ascii="Times New Roman" w:hAnsi="Times New Roman" w:cs="Sakkal Majalla"/>
          <w:sz w:val="28"/>
          <w:szCs w:val="28"/>
          <w:u w:val="single"/>
          <w:rtl/>
        </w:rPr>
      </w:pPr>
    </w:p>
    <w:p w14:paraId="03806C64" w14:textId="77777777" w:rsidR="009125CE" w:rsidRPr="007F7D71" w:rsidRDefault="009125CE" w:rsidP="009125CE">
      <w:pPr>
        <w:rPr>
          <w:rFonts w:ascii="Times New Roman" w:hAnsi="Times New Roman" w:cs="Sakkal Majalla"/>
          <w:sz w:val="28"/>
          <w:szCs w:val="28"/>
          <w:u w:val="single"/>
          <w:rtl/>
        </w:rPr>
      </w:pPr>
    </w:p>
    <w:p w14:paraId="32CDDAA2" w14:textId="77777777" w:rsidR="009125CE" w:rsidRPr="007F7D71" w:rsidRDefault="009125CE" w:rsidP="009125CE">
      <w:pPr>
        <w:rPr>
          <w:rFonts w:ascii="Times New Roman" w:hAnsi="Times New Roman" w:cs="Sakkal Majalla"/>
          <w:sz w:val="28"/>
          <w:szCs w:val="28"/>
          <w:u w:val="single"/>
          <w:rtl/>
        </w:rPr>
      </w:pPr>
    </w:p>
    <w:p w14:paraId="7983D52F" w14:textId="77777777" w:rsidR="009125CE" w:rsidRPr="007F7D71" w:rsidRDefault="009125CE" w:rsidP="009125CE">
      <w:pPr>
        <w:rPr>
          <w:rFonts w:ascii="Times New Roman" w:hAnsi="Times New Roman" w:cs="Sakkal Majalla"/>
          <w:sz w:val="28"/>
          <w:szCs w:val="28"/>
          <w:u w:val="single"/>
          <w:rtl/>
        </w:rPr>
      </w:pPr>
    </w:p>
    <w:p w14:paraId="100D10D7" w14:textId="15FA4781" w:rsidR="008370BF" w:rsidRPr="007F7D71" w:rsidRDefault="008370BF">
      <w:pPr>
        <w:bidi w:val="0"/>
        <w:rPr>
          <w:rFonts w:ascii="Times New Roman" w:hAnsi="Times New Roman" w:cs="Sakkal Majalla"/>
          <w:sz w:val="28"/>
          <w:szCs w:val="28"/>
          <w:u w:val="single"/>
          <w:rtl/>
        </w:rPr>
      </w:pPr>
      <w:r w:rsidRPr="007F7D71">
        <w:rPr>
          <w:rFonts w:ascii="Times New Roman" w:hAnsi="Times New Roman" w:cs="Sakkal Majalla"/>
          <w:sz w:val="28"/>
          <w:szCs w:val="28"/>
          <w:u w:val="single"/>
          <w:rtl/>
        </w:rPr>
        <w:br w:type="page"/>
      </w:r>
    </w:p>
    <w:p w14:paraId="1817352F" w14:textId="17F4246D" w:rsidR="009125CE" w:rsidRPr="007F7D71" w:rsidRDefault="00277E13" w:rsidP="00277E13">
      <w:pPr>
        <w:jc w:val="both"/>
        <w:outlineLvl w:val="1"/>
        <w:rPr>
          <w:rFonts w:ascii="Times New Roman" w:hAnsi="Times New Roman" w:cs="Sakkal Majalla"/>
          <w:sz w:val="28"/>
          <w:szCs w:val="28"/>
          <w:u w:val="single"/>
          <w:rtl/>
        </w:rPr>
      </w:pPr>
      <w:bookmarkStart w:id="7" w:name="_Toc181102284"/>
      <w:r>
        <w:rPr>
          <w:rFonts w:ascii="Times New Roman" w:hAnsi="Times New Roman" w:cs="Sakkal Majalla" w:hint="cs"/>
          <w:sz w:val="28"/>
          <w:szCs w:val="28"/>
          <w:u w:val="single"/>
          <w:rtl/>
        </w:rPr>
        <w:lastRenderedPageBreak/>
        <w:t xml:space="preserve">1-1. </w:t>
      </w:r>
      <w:r w:rsidR="009125CE" w:rsidRPr="007F7D71">
        <w:rPr>
          <w:rFonts w:ascii="Times New Roman" w:hAnsi="Times New Roman" w:cs="Sakkal Majalla" w:hint="cs"/>
          <w:sz w:val="28"/>
          <w:szCs w:val="28"/>
          <w:u w:val="single"/>
          <w:rtl/>
        </w:rPr>
        <w:t>المقدمة:</w:t>
      </w:r>
      <w:bookmarkEnd w:id="7"/>
    </w:p>
    <w:p w14:paraId="3FCFEF7E" w14:textId="77777777" w:rsidR="00AC3FB4" w:rsidRPr="00AC3FB4" w:rsidRDefault="00AC3FB4" w:rsidP="00AC3FB4">
      <w:pPr>
        <w:spacing w:line="276" w:lineRule="auto"/>
        <w:jc w:val="both"/>
        <w:rPr>
          <w:rFonts w:ascii="Times New Roman" w:hAnsi="Times New Roman" w:cs="Sakkal Majalla"/>
          <w:sz w:val="28"/>
          <w:szCs w:val="28"/>
          <w:rtl/>
        </w:rPr>
      </w:pPr>
      <w:r w:rsidRPr="00AC3FB4">
        <w:rPr>
          <w:rFonts w:ascii="Times New Roman" w:hAnsi="Times New Roman" w:cs="Sakkal Majalla"/>
          <w:sz w:val="28"/>
          <w:szCs w:val="28"/>
          <w:rtl/>
        </w:rPr>
        <w:t>تُعد إدارة المشاريع أداة حيوية في تحقيق أهداف المؤسسات والشركات، خاصة في مجال المقاولات والاستشارات الهندسية الذي يشهد تطوراً مستمراً وتحديات متعددة. في المملكة العربية السعودية، تلعب إدارة المشاريع دورًا رئيسيًا في تنفيذ المشاريع الإنشائية والهندسية بفعالية وكفاءة، مما يساهم في تحقيق رؤية المملكة 2030 التي تهدف إلى تطوير البنية التحتية وتعزيز التنمية المستدامة (</w:t>
      </w:r>
      <w:r w:rsidRPr="00AC3FB4">
        <w:rPr>
          <w:rFonts w:ascii="Times New Roman" w:hAnsi="Times New Roman" w:cs="Sakkal Majalla"/>
          <w:sz w:val="28"/>
          <w:szCs w:val="28"/>
        </w:rPr>
        <w:t>Al-Hajj, 2018</w:t>
      </w:r>
      <w:r w:rsidRPr="00AC3FB4">
        <w:rPr>
          <w:rFonts w:ascii="Times New Roman" w:hAnsi="Times New Roman" w:cs="Sakkal Majalla"/>
          <w:sz w:val="28"/>
          <w:szCs w:val="28"/>
          <w:rtl/>
        </w:rPr>
        <w:t>).</w:t>
      </w:r>
    </w:p>
    <w:p w14:paraId="272380AD" w14:textId="77777777" w:rsidR="00AC3FB4" w:rsidRPr="00AC3FB4" w:rsidRDefault="00AC3FB4" w:rsidP="00AC3FB4">
      <w:pPr>
        <w:spacing w:line="276" w:lineRule="auto"/>
        <w:jc w:val="both"/>
        <w:rPr>
          <w:rFonts w:ascii="Times New Roman" w:hAnsi="Times New Roman" w:cs="Sakkal Majalla"/>
          <w:sz w:val="28"/>
          <w:szCs w:val="28"/>
          <w:rtl/>
        </w:rPr>
      </w:pPr>
      <w:r w:rsidRPr="00AC3FB4">
        <w:rPr>
          <w:rFonts w:ascii="Times New Roman" w:hAnsi="Times New Roman" w:cs="Sakkal Majalla"/>
          <w:sz w:val="28"/>
          <w:szCs w:val="28"/>
          <w:rtl/>
        </w:rPr>
        <w:t>تعني إدارة المشاريع استخدام منهجيات وأدوات محددة لتخطيط وتنظيم وإدارة الموارد لضمان تحقيق أهداف المشروع ضمن الجدول الزمني والميزانية المحددة. تتطلب المشاريع في قطاع البناء والتشييد تنسيقاً دقيقاً بين فرق العمل المختلفة، بدءاً من مرحلة التخطيط والتصميم، مروراً بمرحلة التنفيذ والإشراف، وصولاً إلى التسليم النهائي. ويساعد تطبيق مبادئ إدارة المشاريع في هذا القطاع على تقليل المخاطر، وتحسين جودة العمل المنجز، وزيادة رضا العملاء (</w:t>
      </w:r>
      <w:proofErr w:type="spellStart"/>
      <w:r w:rsidRPr="00AC3FB4">
        <w:rPr>
          <w:rFonts w:ascii="Times New Roman" w:hAnsi="Times New Roman" w:cs="Sakkal Majalla"/>
          <w:sz w:val="28"/>
          <w:szCs w:val="28"/>
        </w:rPr>
        <w:t>Kadham</w:t>
      </w:r>
      <w:proofErr w:type="spellEnd"/>
      <w:r w:rsidRPr="00AC3FB4">
        <w:rPr>
          <w:rFonts w:ascii="Times New Roman" w:hAnsi="Times New Roman" w:cs="Sakkal Majalla"/>
          <w:sz w:val="28"/>
          <w:szCs w:val="28"/>
        </w:rPr>
        <w:t>, 2013</w:t>
      </w:r>
      <w:r w:rsidRPr="00AC3FB4">
        <w:rPr>
          <w:rFonts w:ascii="Times New Roman" w:hAnsi="Times New Roman" w:cs="Sakkal Majalla"/>
          <w:sz w:val="28"/>
          <w:szCs w:val="28"/>
          <w:rtl/>
        </w:rPr>
        <w:t>).</w:t>
      </w:r>
    </w:p>
    <w:p w14:paraId="180C46C4" w14:textId="77777777" w:rsidR="00AC3FB4" w:rsidRPr="00AC3FB4" w:rsidRDefault="00AC3FB4" w:rsidP="00AC3FB4">
      <w:pPr>
        <w:spacing w:line="276" w:lineRule="auto"/>
        <w:jc w:val="both"/>
        <w:rPr>
          <w:rFonts w:ascii="Times New Roman" w:hAnsi="Times New Roman" w:cs="Sakkal Majalla"/>
          <w:sz w:val="28"/>
          <w:szCs w:val="28"/>
          <w:rtl/>
        </w:rPr>
      </w:pPr>
      <w:r w:rsidRPr="00AC3FB4">
        <w:rPr>
          <w:rFonts w:ascii="Times New Roman" w:hAnsi="Times New Roman" w:cs="Sakkal Majalla"/>
          <w:sz w:val="28"/>
          <w:szCs w:val="28"/>
          <w:rtl/>
        </w:rPr>
        <w:t>تزداد أهمية قطاع الإنشاءات في المملكة العربية السعودية في دعم الاقتصاد وتطوير البنية التحتية. وتعتمد المشاريع الكبرى مثل بناء المدن الجديدة، وتطوير البنية التحتية للنقل، وتوسيع المرافق العامة اعتمادًا كبيرًا على إدارة المشاريع لضمان تنفيذها بنجاح. يمكن أن يساعد استخدام إدارة المشاريع في هذه المشاريع في التغلب على التحديات المتعلقة بالتنسيق بين الكيانات المختلفة، وتحسين عمليات التنفيذ، وضمان الامتثال للمعايير الدولية (</w:t>
      </w:r>
      <w:r w:rsidRPr="00AC3FB4">
        <w:rPr>
          <w:rFonts w:ascii="Times New Roman" w:hAnsi="Times New Roman" w:cs="Sakkal Majalla"/>
          <w:sz w:val="28"/>
          <w:szCs w:val="28"/>
        </w:rPr>
        <w:t>AL-Matari, 2021</w:t>
      </w:r>
      <w:r w:rsidRPr="00AC3FB4">
        <w:rPr>
          <w:rFonts w:ascii="Times New Roman" w:hAnsi="Times New Roman" w:cs="Sakkal Majalla"/>
          <w:sz w:val="28"/>
          <w:szCs w:val="28"/>
          <w:rtl/>
        </w:rPr>
        <w:t>).</w:t>
      </w:r>
      <w:r w:rsidRPr="00AC3FB4">
        <w:rPr>
          <w:rFonts w:ascii="Times New Roman" w:hAnsi="Times New Roman" w:cs="Sakkal Majalla" w:hint="cs"/>
          <w:sz w:val="28"/>
          <w:szCs w:val="28"/>
          <w:rtl/>
        </w:rPr>
        <w:t>.</w:t>
      </w:r>
    </w:p>
    <w:p w14:paraId="2A037F7B" w14:textId="77777777" w:rsidR="00AC3FB4" w:rsidRPr="00AC3FB4" w:rsidRDefault="00AC3FB4" w:rsidP="00AC3FB4">
      <w:pPr>
        <w:spacing w:line="276" w:lineRule="auto"/>
        <w:jc w:val="both"/>
        <w:rPr>
          <w:rFonts w:ascii="Times New Roman" w:hAnsi="Times New Roman" w:cs="Sakkal Majalla"/>
          <w:sz w:val="28"/>
          <w:szCs w:val="28"/>
          <w:rtl/>
        </w:rPr>
      </w:pPr>
      <w:r w:rsidRPr="00AC3FB4">
        <w:rPr>
          <w:rFonts w:ascii="Times New Roman" w:hAnsi="Times New Roman" w:cs="Sakkal Majalla"/>
          <w:sz w:val="28"/>
          <w:szCs w:val="28"/>
          <w:rtl/>
        </w:rPr>
        <w:t>يساعد تطبيق إدارة المشاريع في مشاريع البناء على تحسين الكفاءة التشغيلية وتقليل التكاليف. فهي تستخدم تقنيات مثل الجدولة وإدارة المخاطر والتحكم في التكاليف لضمان استخدام الموارد على النحو الأمثل وتعظيم الاستثمارات. وهذا يساهم في تعزيز القدرة التنافسية للمنظمات السعودية على الصعيد العالمي. وبالتالي، يساهم استخدام إدارة المشاريع في تطوير القدرات البشرية في مجال المقاولات والهندسة. ويضمن التدريب المستمر والتطوير المهني امتلاك العاملين في هذا المجال للمهارات والمعرفة اللازمة لتنفيذ المشاريع بنجاح، مما يخلق فرص عمل جديدة ويعزز النمو الاقتصادي في المملكة (</w:t>
      </w:r>
      <w:r w:rsidRPr="00AC3FB4">
        <w:rPr>
          <w:rFonts w:ascii="Times New Roman" w:hAnsi="Times New Roman" w:cs="Sakkal Majalla"/>
          <w:sz w:val="28"/>
          <w:szCs w:val="28"/>
        </w:rPr>
        <w:t>AL-Matari, 2021</w:t>
      </w:r>
      <w:r w:rsidRPr="00AC3FB4">
        <w:rPr>
          <w:rFonts w:ascii="Times New Roman" w:hAnsi="Times New Roman" w:cs="Sakkal Majalla"/>
          <w:sz w:val="28"/>
          <w:szCs w:val="28"/>
          <w:rtl/>
        </w:rPr>
        <w:t>.</w:t>
      </w:r>
      <w:r w:rsidRPr="00AC3FB4">
        <w:rPr>
          <w:rFonts w:ascii="Times New Roman" w:hAnsi="Times New Roman" w:cs="Sakkal Majalla" w:hint="cs"/>
          <w:sz w:val="28"/>
          <w:szCs w:val="28"/>
          <w:rtl/>
        </w:rPr>
        <w:t>).</w:t>
      </w:r>
    </w:p>
    <w:p w14:paraId="74C8E3FA" w14:textId="2C3165CE" w:rsidR="001C1EDB" w:rsidRPr="007F7D71" w:rsidRDefault="00AC3FB4" w:rsidP="00AC3FB4">
      <w:pPr>
        <w:spacing w:line="276" w:lineRule="auto"/>
        <w:jc w:val="both"/>
        <w:rPr>
          <w:rFonts w:ascii="Times New Roman" w:hAnsi="Times New Roman" w:cs="Sakkal Majalla"/>
          <w:sz w:val="28"/>
          <w:szCs w:val="28"/>
          <w:rtl/>
        </w:rPr>
      </w:pPr>
      <w:r w:rsidRPr="00AC3FB4">
        <w:rPr>
          <w:rFonts w:ascii="Times New Roman" w:hAnsi="Times New Roman" w:cs="Sakkal Majalla"/>
          <w:sz w:val="28"/>
          <w:szCs w:val="28"/>
          <w:rtl/>
        </w:rPr>
        <w:t>تلعب إدارة المشاريع دورًا حيويًا في تنفيذ مشاريع البناء في المملكة العربية السعودية. من خلال تطبيق أفضل الممارسات والأدوات، يمكن للمؤسسات تحقيق أهدافها بكفاءة وفعالية، مما يساهم في تحقيق رؤية المملكة 2030 وتعزيز مكانة المملكة العربية السعودية كمركز عالمي للإنشاءات والهندسة.</w:t>
      </w:r>
    </w:p>
    <w:p w14:paraId="568C642A" w14:textId="77777777" w:rsidR="001C1EDB" w:rsidRPr="007F7D71" w:rsidRDefault="001C1EDB" w:rsidP="00AC3FB4">
      <w:pPr>
        <w:bidi w:val="0"/>
        <w:spacing w:line="276" w:lineRule="auto"/>
        <w:rPr>
          <w:rFonts w:ascii="Times New Roman" w:hAnsi="Times New Roman" w:cs="Sakkal Majalla"/>
          <w:sz w:val="28"/>
          <w:szCs w:val="28"/>
          <w:rtl/>
        </w:rPr>
      </w:pPr>
      <w:r w:rsidRPr="007F7D71">
        <w:rPr>
          <w:rFonts w:ascii="Times New Roman" w:hAnsi="Times New Roman" w:cs="Sakkal Majalla"/>
          <w:sz w:val="28"/>
          <w:szCs w:val="28"/>
          <w:rtl/>
        </w:rPr>
        <w:br w:type="page"/>
      </w:r>
    </w:p>
    <w:p w14:paraId="62EB7A38" w14:textId="4E63D8D7" w:rsidR="001C1EDB" w:rsidRPr="007F7D71" w:rsidRDefault="00277E13" w:rsidP="00AC3FB4">
      <w:pPr>
        <w:spacing w:line="276" w:lineRule="auto"/>
        <w:jc w:val="both"/>
        <w:outlineLvl w:val="1"/>
        <w:rPr>
          <w:rFonts w:ascii="Times New Roman" w:hAnsi="Times New Roman" w:cs="Sakkal Majalla"/>
          <w:sz w:val="28"/>
          <w:szCs w:val="28"/>
          <w:rtl/>
        </w:rPr>
      </w:pPr>
      <w:bookmarkStart w:id="8" w:name="_Toc181102285"/>
      <w:r>
        <w:rPr>
          <w:rFonts w:ascii="Times New Roman" w:hAnsi="Times New Roman" w:cs="Sakkal Majalla" w:hint="cs"/>
          <w:sz w:val="28"/>
          <w:szCs w:val="28"/>
          <w:u w:val="single"/>
          <w:rtl/>
        </w:rPr>
        <w:lastRenderedPageBreak/>
        <w:t xml:space="preserve">1-2. </w:t>
      </w:r>
      <w:r w:rsidR="001C1EDB" w:rsidRPr="007F7D71">
        <w:rPr>
          <w:rFonts w:ascii="Times New Roman" w:hAnsi="Times New Roman" w:cs="Sakkal Majalla"/>
          <w:sz w:val="28"/>
          <w:szCs w:val="28"/>
          <w:u w:val="single"/>
          <w:rtl/>
        </w:rPr>
        <w:t>مشكلة الدراسة.</w:t>
      </w:r>
      <w:bookmarkEnd w:id="8"/>
      <w:r w:rsidR="001C1EDB" w:rsidRPr="007F7D71">
        <w:rPr>
          <w:rFonts w:ascii="Times New Roman" w:hAnsi="Times New Roman" w:cs="Sakkal Majalla"/>
          <w:sz w:val="28"/>
          <w:szCs w:val="28"/>
          <w:u w:val="single"/>
          <w:rtl/>
        </w:rPr>
        <w:t xml:space="preserve"> </w:t>
      </w:r>
    </w:p>
    <w:p w14:paraId="7EBCA3CF" w14:textId="4C8069D0" w:rsidR="001C1EDB" w:rsidRDefault="00AC3FB4" w:rsidP="00AC3FB4">
      <w:pPr>
        <w:spacing w:line="276" w:lineRule="auto"/>
        <w:jc w:val="both"/>
        <w:rPr>
          <w:rFonts w:ascii="Times New Roman" w:hAnsi="Times New Roman" w:cs="Sakkal Majalla"/>
          <w:sz w:val="28"/>
          <w:szCs w:val="28"/>
          <w:rtl/>
        </w:rPr>
      </w:pPr>
      <w:r w:rsidRPr="00AC3FB4">
        <w:rPr>
          <w:rFonts w:ascii="Times New Roman" w:hAnsi="Times New Roman" w:cs="Sakkal Majalla"/>
          <w:sz w:val="28"/>
          <w:szCs w:val="28"/>
          <w:rtl/>
        </w:rPr>
        <w:t>تواجه مشاريع المقاولات والمشاريع الهندسية في المملكة العربية السعودية تحديات تتعلق بالجودة والكفاءة والالتزام بالجدول الزمني ومراقبة التكاليف. وعلى الرغم من التطور الكبير الذي شهده القطاع بفضل رؤية 2030، إلا أن المشاريع لا تزال تعاني من ضعف تطبيق الممارسات الحديثة لإدارة المشاريع وإدارة المخاطر وتكامل التكنولوجيا والاستدامة. لذا، تركز الدراسة على دور إدارة المشاريع في تطبيق الممارسات والتقنيات الحديثة لإدارة المشاريع وأثرها في تحسين الأداء والكفاءة وتقليل المخاطر في مشاريع المقاولات والمشاريع الهندسية في المملكة العربية السعودية.</w:t>
      </w:r>
    </w:p>
    <w:p w14:paraId="25E54ADD" w14:textId="6333027A" w:rsidR="001C1EDB" w:rsidRPr="007F7D71" w:rsidRDefault="00277E13" w:rsidP="00AC3FB4">
      <w:pPr>
        <w:spacing w:line="276" w:lineRule="auto"/>
        <w:jc w:val="both"/>
        <w:outlineLvl w:val="1"/>
        <w:rPr>
          <w:rFonts w:ascii="Times New Roman" w:hAnsi="Times New Roman" w:cs="Sakkal Majalla"/>
          <w:sz w:val="28"/>
          <w:szCs w:val="28"/>
          <w:rtl/>
        </w:rPr>
      </w:pPr>
      <w:bookmarkStart w:id="9" w:name="_Toc158835481"/>
      <w:bookmarkStart w:id="10" w:name="_Toc181102286"/>
      <w:r>
        <w:rPr>
          <w:rFonts w:ascii="Times New Roman" w:hAnsi="Times New Roman" w:cs="Sakkal Majalla" w:hint="cs"/>
          <w:sz w:val="28"/>
          <w:szCs w:val="28"/>
          <w:u w:val="single"/>
          <w:rtl/>
        </w:rPr>
        <w:t xml:space="preserve">1-3. </w:t>
      </w:r>
      <w:r w:rsidR="001C1EDB" w:rsidRPr="007F7D71">
        <w:rPr>
          <w:rFonts w:ascii="Times New Roman" w:hAnsi="Times New Roman" w:cs="Sakkal Majalla"/>
          <w:sz w:val="28"/>
          <w:szCs w:val="28"/>
          <w:u w:val="single"/>
          <w:rtl/>
        </w:rPr>
        <w:t>أهمية الدراسة.</w:t>
      </w:r>
      <w:bookmarkEnd w:id="9"/>
      <w:bookmarkEnd w:id="10"/>
      <w:r w:rsidR="001C1EDB" w:rsidRPr="007F7D71">
        <w:rPr>
          <w:rFonts w:ascii="Times New Roman" w:hAnsi="Times New Roman" w:cs="Sakkal Majalla"/>
          <w:sz w:val="28"/>
          <w:szCs w:val="28"/>
          <w:u w:val="single"/>
          <w:rtl/>
        </w:rPr>
        <w:t xml:space="preserve"> </w:t>
      </w:r>
    </w:p>
    <w:p w14:paraId="22BB9243" w14:textId="30CA520D" w:rsidR="00E9459E" w:rsidRPr="00E9459E" w:rsidRDefault="00AC3FB4" w:rsidP="00AC3FB4">
      <w:pPr>
        <w:spacing w:line="276" w:lineRule="auto"/>
        <w:jc w:val="both"/>
        <w:rPr>
          <w:rFonts w:ascii="Times New Roman" w:hAnsi="Times New Roman" w:cs="Sakkal Majalla"/>
          <w:sz w:val="28"/>
          <w:szCs w:val="28"/>
          <w:rtl/>
        </w:rPr>
      </w:pPr>
      <w:r w:rsidRPr="00AC3FB4">
        <w:rPr>
          <w:rFonts w:ascii="Times New Roman" w:hAnsi="Times New Roman" w:cs="Sakkal Majalla" w:hint="cs"/>
          <w:sz w:val="28"/>
          <w:szCs w:val="28"/>
          <w:rtl/>
        </w:rPr>
        <w:t>ت</w:t>
      </w:r>
      <w:r w:rsidRPr="00AC3FB4">
        <w:rPr>
          <w:rFonts w:ascii="Times New Roman" w:hAnsi="Times New Roman" w:cs="Sakkal Majalla"/>
          <w:sz w:val="28"/>
          <w:szCs w:val="28"/>
          <w:rtl/>
        </w:rPr>
        <w:t>كتسب هذه الدراسة أهمية كبيرة نظرًا للدور الحيوي الذي يلعبه قطاع المقاولات والهندسة في تحقيق رؤية المملكة العربية السعودية 2030. ويمكن إيضاح أهمية الدراسة من خلال مجموعة من النقاط الرئيسية التي تسلط الضوء على الفوائد المتنوعة التي يمكن أن تحققها على المستويين الوطني والدولي. وبالتالي قسم</w:t>
      </w:r>
      <w:r w:rsidRPr="00AC3FB4">
        <w:rPr>
          <w:rFonts w:ascii="Times New Roman" w:hAnsi="Times New Roman" w:cs="Sakkal Majalla" w:hint="cs"/>
          <w:sz w:val="28"/>
          <w:szCs w:val="28"/>
          <w:rtl/>
        </w:rPr>
        <w:t>ت</w:t>
      </w:r>
      <w:r w:rsidRPr="00AC3FB4">
        <w:rPr>
          <w:rFonts w:ascii="Times New Roman" w:hAnsi="Times New Roman" w:cs="Sakkal Majalla"/>
          <w:sz w:val="28"/>
          <w:szCs w:val="28"/>
          <w:rtl/>
        </w:rPr>
        <w:t xml:space="preserve"> أهمية الدراسة </w:t>
      </w:r>
      <w:r>
        <w:rPr>
          <w:rFonts w:ascii="Times New Roman" w:hAnsi="Times New Roman" w:cs="Sakkal Majalla"/>
          <w:sz w:val="28"/>
          <w:szCs w:val="28"/>
          <w:rtl/>
        </w:rPr>
        <w:t>إلى (أهمية علمية وأهمية عملية)</w:t>
      </w:r>
      <w:r>
        <w:rPr>
          <w:rFonts w:ascii="Times New Roman" w:hAnsi="Times New Roman" w:cs="Sakkal Majalla" w:hint="cs"/>
          <w:sz w:val="28"/>
          <w:szCs w:val="28"/>
          <w:rtl/>
        </w:rPr>
        <w:t>:</w:t>
      </w:r>
    </w:p>
    <w:p w14:paraId="6875D421" w14:textId="78CE706A" w:rsidR="001C1EDB" w:rsidRPr="007F7D71" w:rsidRDefault="00277E13" w:rsidP="00AC3FB4">
      <w:pPr>
        <w:spacing w:line="276" w:lineRule="auto"/>
        <w:jc w:val="both"/>
        <w:outlineLvl w:val="2"/>
        <w:rPr>
          <w:rFonts w:ascii="Times New Roman" w:hAnsi="Times New Roman" w:cs="Sakkal Majalla"/>
          <w:b/>
          <w:bCs/>
          <w:sz w:val="28"/>
          <w:szCs w:val="28"/>
          <w:rtl/>
        </w:rPr>
      </w:pPr>
      <w:bookmarkStart w:id="11" w:name="_Toc181102287"/>
      <w:r>
        <w:rPr>
          <w:rFonts w:ascii="Times New Roman" w:hAnsi="Times New Roman" w:cs="Sakkal Majalla" w:hint="cs"/>
          <w:b/>
          <w:bCs/>
          <w:sz w:val="28"/>
          <w:szCs w:val="28"/>
          <w:rtl/>
        </w:rPr>
        <w:t xml:space="preserve">1-3-1. </w:t>
      </w:r>
      <w:r w:rsidR="001C1EDB" w:rsidRPr="007F7D71">
        <w:rPr>
          <w:rFonts w:ascii="Times New Roman" w:hAnsi="Times New Roman" w:cs="Sakkal Majalla"/>
          <w:b/>
          <w:bCs/>
          <w:sz w:val="28"/>
          <w:szCs w:val="28"/>
          <w:rtl/>
        </w:rPr>
        <w:t>الأهمية العلمية</w:t>
      </w:r>
      <w:r w:rsidR="001C1EDB" w:rsidRPr="007F7D71">
        <w:rPr>
          <w:rFonts w:ascii="Times New Roman" w:hAnsi="Times New Roman" w:cs="Sakkal Majalla"/>
          <w:b/>
          <w:bCs/>
          <w:sz w:val="28"/>
          <w:szCs w:val="28"/>
        </w:rPr>
        <w:t>:</w:t>
      </w:r>
      <w:bookmarkEnd w:id="11"/>
    </w:p>
    <w:p w14:paraId="46BFA3AA" w14:textId="77777777" w:rsidR="00AC3FB4" w:rsidRPr="00AC3FB4" w:rsidRDefault="00AC3FB4" w:rsidP="00AC3FB4">
      <w:pPr>
        <w:numPr>
          <w:ilvl w:val="0"/>
          <w:numId w:val="11"/>
        </w:numPr>
        <w:spacing w:line="276" w:lineRule="auto"/>
        <w:jc w:val="both"/>
        <w:rPr>
          <w:rFonts w:ascii="Times New Roman" w:hAnsi="Times New Roman" w:cs="Sakkal Majalla"/>
          <w:sz w:val="28"/>
          <w:szCs w:val="28"/>
          <w:rtl/>
        </w:rPr>
      </w:pPr>
      <w:r w:rsidRPr="00AC3FB4">
        <w:rPr>
          <w:rFonts w:ascii="Times New Roman" w:hAnsi="Times New Roman" w:cs="Sakkal Majalla" w:hint="cs"/>
          <w:sz w:val="28"/>
          <w:szCs w:val="28"/>
          <w:rtl/>
        </w:rPr>
        <w:t>المساهمة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في</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المعرفة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سيساهم</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هذا</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البحث</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في</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تعزيز</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المعرفة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في</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قطاع</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إدارة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المشاريع</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والمقاولات</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من</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خلال</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تقديم</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رؤى</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مصممة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خصيصاً</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للبيئة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السعودية</w:t>
      </w:r>
    </w:p>
    <w:p w14:paraId="40F67EC2" w14:textId="77777777" w:rsidR="00AC3FB4" w:rsidRPr="00AC3FB4" w:rsidRDefault="00AC3FB4" w:rsidP="00AC3FB4">
      <w:pPr>
        <w:numPr>
          <w:ilvl w:val="0"/>
          <w:numId w:val="11"/>
        </w:numPr>
        <w:spacing w:line="276" w:lineRule="auto"/>
        <w:jc w:val="both"/>
        <w:rPr>
          <w:rFonts w:ascii="Times New Roman" w:hAnsi="Times New Roman" w:cs="Sakkal Majalla"/>
          <w:sz w:val="28"/>
          <w:szCs w:val="28"/>
          <w:rtl/>
        </w:rPr>
      </w:pPr>
      <w:r w:rsidRPr="00AC3FB4">
        <w:rPr>
          <w:rFonts w:ascii="Times New Roman" w:hAnsi="Times New Roman" w:cs="Sakkal Majalla" w:hint="cs"/>
          <w:sz w:val="28"/>
          <w:szCs w:val="28"/>
          <w:rtl/>
        </w:rPr>
        <w:t>الفجوة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الأكاديمية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قد</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يكون</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هناك</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نقص</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في</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البحوث</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التي</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تركز</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على</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التقارب</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بين</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إدارة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المشاريع</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وصناعة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المقاولات</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في</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المملكة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العربية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السعودية،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مما</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يجعل</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هذه</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الدراسة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مهمة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في</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سد</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هذه</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الفجوة</w:t>
      </w:r>
    </w:p>
    <w:p w14:paraId="4B69B5B0" w14:textId="77777777" w:rsidR="00AC3FB4" w:rsidRPr="00AC3FB4" w:rsidRDefault="00AC3FB4" w:rsidP="00AC3FB4">
      <w:pPr>
        <w:numPr>
          <w:ilvl w:val="0"/>
          <w:numId w:val="11"/>
        </w:numPr>
        <w:spacing w:line="276" w:lineRule="auto"/>
        <w:jc w:val="both"/>
        <w:rPr>
          <w:rFonts w:ascii="Times New Roman" w:hAnsi="Times New Roman" w:cs="Sakkal Majalla"/>
          <w:sz w:val="28"/>
          <w:szCs w:val="28"/>
          <w:rtl/>
        </w:rPr>
      </w:pPr>
      <w:r w:rsidRPr="00AC3FB4">
        <w:rPr>
          <w:rFonts w:ascii="Times New Roman" w:hAnsi="Times New Roman" w:cs="Sakkal Majalla" w:hint="cs"/>
          <w:sz w:val="28"/>
          <w:szCs w:val="28"/>
          <w:rtl/>
        </w:rPr>
        <w:t>الإطار</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النظري</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يمكن</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أن</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تساعد</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في</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تطوير</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أو</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تنقيح</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الأطر</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النظرية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التي</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تلبي</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القضايا</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والقدرات</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الخاصة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بالمملكة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العربية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السعودية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لإدارة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المشاريع</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الإنشائية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والهندسية</w:t>
      </w:r>
    </w:p>
    <w:p w14:paraId="316BF947" w14:textId="77777777" w:rsidR="00AC3FB4" w:rsidRPr="00AC3FB4" w:rsidRDefault="00AC3FB4" w:rsidP="00AC3FB4">
      <w:pPr>
        <w:numPr>
          <w:ilvl w:val="0"/>
          <w:numId w:val="11"/>
        </w:numPr>
        <w:spacing w:line="276" w:lineRule="auto"/>
        <w:jc w:val="both"/>
        <w:rPr>
          <w:rFonts w:ascii="Times New Roman" w:hAnsi="Times New Roman" w:cs="Sakkal Majalla"/>
          <w:sz w:val="28"/>
          <w:szCs w:val="28"/>
          <w:rtl/>
        </w:rPr>
      </w:pPr>
      <w:r w:rsidRPr="00AC3FB4">
        <w:rPr>
          <w:rFonts w:ascii="Times New Roman" w:hAnsi="Times New Roman" w:cs="Sakkal Majalla" w:hint="cs"/>
          <w:sz w:val="28"/>
          <w:szCs w:val="28"/>
          <w:rtl/>
        </w:rPr>
        <w:t>الابتكار</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المنهجي</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قد</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يساعد</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إدخال</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أو</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تعديل</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المناهج</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الأكثر</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ملاءمة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للبيئة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المحلية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في</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تحسين</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أساليب</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البحث</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الأكاديمي</w:t>
      </w:r>
    </w:p>
    <w:p w14:paraId="48FC1163" w14:textId="1646F88E" w:rsidR="00E9459E" w:rsidRPr="00AC3FB4" w:rsidRDefault="00AC3FB4" w:rsidP="00AC3FB4">
      <w:pPr>
        <w:numPr>
          <w:ilvl w:val="0"/>
          <w:numId w:val="11"/>
        </w:numPr>
        <w:spacing w:line="276" w:lineRule="auto"/>
        <w:jc w:val="both"/>
        <w:rPr>
          <w:rFonts w:ascii="Times New Roman" w:hAnsi="Times New Roman" w:cs="Sakkal Majalla"/>
          <w:sz w:val="28"/>
          <w:szCs w:val="28"/>
          <w:rtl/>
        </w:rPr>
      </w:pPr>
      <w:r w:rsidRPr="00AC3FB4">
        <w:rPr>
          <w:rFonts w:ascii="Times New Roman" w:hAnsi="Times New Roman" w:cs="Sakkal Majalla" w:hint="cs"/>
          <w:sz w:val="28"/>
          <w:szCs w:val="28"/>
          <w:rtl/>
        </w:rPr>
        <w:t>رؤى</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متعددة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التخصصات</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الجمع</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بين</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رؤى</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من</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إدارة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المشاريع</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والمقاولات</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والدراسات</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الإقليمية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لتوفير</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نهج</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متعدد</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التخصصات</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سيكون</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ذا</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قيمة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في</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الدراسة</w:t>
      </w:r>
      <w:r w:rsidRPr="00AC3FB4">
        <w:rPr>
          <w:rFonts w:ascii="Times New Roman" w:hAnsi="Times New Roman" w:cs="Sakkal Majalla"/>
          <w:sz w:val="28"/>
          <w:szCs w:val="28"/>
          <w:rtl/>
        </w:rPr>
        <w:t xml:space="preserve"> </w:t>
      </w:r>
      <w:r w:rsidRPr="00AC3FB4">
        <w:rPr>
          <w:rFonts w:ascii="Times New Roman" w:hAnsi="Times New Roman" w:cs="Sakkal Majalla" w:hint="cs"/>
          <w:sz w:val="28"/>
          <w:szCs w:val="28"/>
          <w:rtl/>
        </w:rPr>
        <w:t>المستقبلية</w:t>
      </w:r>
      <w:r w:rsidRPr="00AC3FB4">
        <w:rPr>
          <w:rFonts w:ascii="Times New Roman" w:hAnsi="Times New Roman" w:cs="Sakkal Majalla"/>
          <w:sz w:val="28"/>
          <w:szCs w:val="28"/>
          <w:rtl/>
        </w:rPr>
        <w:t>.</w:t>
      </w:r>
    </w:p>
    <w:p w14:paraId="150AF54E" w14:textId="76F8CFF5" w:rsidR="001C1EDB" w:rsidRPr="007F7D71" w:rsidRDefault="00277E13" w:rsidP="00AC3FB4">
      <w:pPr>
        <w:spacing w:line="276" w:lineRule="auto"/>
        <w:ind w:left="357"/>
        <w:jc w:val="both"/>
        <w:outlineLvl w:val="2"/>
        <w:rPr>
          <w:rFonts w:ascii="Times New Roman" w:hAnsi="Times New Roman" w:cs="Sakkal Majalla"/>
          <w:b/>
          <w:bCs/>
          <w:sz w:val="28"/>
          <w:szCs w:val="28"/>
        </w:rPr>
      </w:pPr>
      <w:bookmarkStart w:id="12" w:name="_Toc181102288"/>
      <w:r>
        <w:rPr>
          <w:rFonts w:ascii="Times New Roman" w:hAnsi="Times New Roman" w:cs="Sakkal Majalla" w:hint="cs"/>
          <w:b/>
          <w:bCs/>
          <w:sz w:val="28"/>
          <w:szCs w:val="28"/>
          <w:rtl/>
        </w:rPr>
        <w:t xml:space="preserve">1-3-2. </w:t>
      </w:r>
      <w:r w:rsidR="001C1EDB" w:rsidRPr="007F7D71">
        <w:rPr>
          <w:rFonts w:ascii="Times New Roman" w:hAnsi="Times New Roman" w:cs="Sakkal Majalla"/>
          <w:b/>
          <w:bCs/>
          <w:sz w:val="28"/>
          <w:szCs w:val="28"/>
          <w:rtl/>
        </w:rPr>
        <w:t>الأهمية العملية:</w:t>
      </w:r>
      <w:bookmarkEnd w:id="12"/>
    </w:p>
    <w:p w14:paraId="77ACE42F" w14:textId="77777777" w:rsidR="00AC3FB4" w:rsidRPr="00AC3FB4" w:rsidRDefault="00AC3FB4" w:rsidP="00AC3FB4">
      <w:pPr>
        <w:spacing w:line="276" w:lineRule="auto"/>
        <w:jc w:val="both"/>
        <w:rPr>
          <w:rFonts w:ascii="Times New Roman" w:hAnsi="Times New Roman" w:cs="Sakkal Majalla"/>
          <w:sz w:val="28"/>
          <w:szCs w:val="28"/>
          <w:rtl/>
        </w:rPr>
      </w:pPr>
      <w:r w:rsidRPr="00AC3FB4">
        <w:rPr>
          <w:rFonts w:ascii="Times New Roman" w:hAnsi="Times New Roman" w:cs="Sakkal Majalla"/>
          <w:sz w:val="28"/>
          <w:szCs w:val="28"/>
          <w:rtl/>
        </w:rPr>
        <w:t xml:space="preserve">تتمثل الأهمية العملية للدراسة في تقديم مساهمة حقيقية وملموسة في تحسين ممارسات إدارة المشاريع في قطاع المقاولات والهندسة في المملكة العربية السعودية. وتوفر الدراسة إطاراً عملياً يمكن استخدامه من قبل الشركات والمقاولين لتحسين ممارسات إدارة المشاريع، مما يساعد في تحقيق مشاريع إنشائية أكثر فعالية وكفاءة وجودة عالية، ويضمن الجدوى الاقتصادية والامتثال لمعايير الاستدامة، وذلك من خلال: </w:t>
      </w:r>
    </w:p>
    <w:p w14:paraId="3EBAD383" w14:textId="77777777" w:rsidR="00AC3FB4" w:rsidRPr="00AC3FB4" w:rsidRDefault="00AC3FB4" w:rsidP="00AC3FB4">
      <w:pPr>
        <w:spacing w:line="276" w:lineRule="auto"/>
        <w:jc w:val="both"/>
        <w:rPr>
          <w:rFonts w:ascii="Times New Roman" w:hAnsi="Times New Roman" w:cs="Sakkal Majalla"/>
          <w:sz w:val="28"/>
          <w:szCs w:val="28"/>
          <w:rtl/>
        </w:rPr>
      </w:pPr>
      <w:r w:rsidRPr="00AC3FB4">
        <w:rPr>
          <w:rFonts w:ascii="Times New Roman" w:hAnsi="Times New Roman" w:cs="Sakkal Majalla"/>
          <w:sz w:val="28"/>
          <w:szCs w:val="28"/>
          <w:rtl/>
        </w:rPr>
        <w:lastRenderedPageBreak/>
        <w:t>1. تحسين كفاءة التنفيذ: تهدف الدراسة إلى تقديم استراتيجيات فعالة لتحسين التخطيط والتنفيذ في مشاريع الإنشاءات، مما يساعد على تحقيق الكفاءة التشغيلية وتقليل التأخير وتجاوز التكاليف.</w:t>
      </w:r>
    </w:p>
    <w:p w14:paraId="20512CEC" w14:textId="77777777" w:rsidR="00AC3FB4" w:rsidRPr="00AC3FB4" w:rsidRDefault="00AC3FB4" w:rsidP="00AC3FB4">
      <w:pPr>
        <w:spacing w:line="276" w:lineRule="auto"/>
        <w:jc w:val="both"/>
        <w:rPr>
          <w:rFonts w:ascii="Times New Roman" w:hAnsi="Times New Roman" w:cs="Sakkal Majalla"/>
          <w:sz w:val="28"/>
          <w:szCs w:val="28"/>
          <w:rtl/>
        </w:rPr>
      </w:pPr>
      <w:r w:rsidRPr="00AC3FB4">
        <w:rPr>
          <w:rFonts w:ascii="Times New Roman" w:hAnsi="Times New Roman" w:cs="Sakkal Majalla"/>
          <w:sz w:val="28"/>
          <w:szCs w:val="28"/>
          <w:rtl/>
        </w:rPr>
        <w:t xml:space="preserve">2. تحسين الجودة في المشاريع الهندسية: من خلال تحليل كيفية تطبيق معايير وأدوات إدارة المشاريع، ستقدم الدراسة توصيات حول كيفية تحسين جودة البناء وتقليل الأخطاء، مما يؤدي إلى نتائج عالية الجودة تتماشى مع المعايير الدولية. </w:t>
      </w:r>
    </w:p>
    <w:p w14:paraId="65351586" w14:textId="77777777" w:rsidR="00AC3FB4" w:rsidRPr="00AC3FB4" w:rsidRDefault="00AC3FB4" w:rsidP="00AC3FB4">
      <w:pPr>
        <w:spacing w:line="276" w:lineRule="auto"/>
        <w:jc w:val="both"/>
        <w:rPr>
          <w:rFonts w:ascii="Times New Roman" w:hAnsi="Times New Roman" w:cs="Sakkal Majalla"/>
          <w:sz w:val="28"/>
          <w:szCs w:val="28"/>
          <w:rtl/>
        </w:rPr>
      </w:pPr>
      <w:r w:rsidRPr="00AC3FB4">
        <w:rPr>
          <w:rFonts w:ascii="Times New Roman" w:hAnsi="Times New Roman" w:cs="Sakkal Majalla"/>
          <w:sz w:val="28"/>
          <w:szCs w:val="28"/>
          <w:rtl/>
        </w:rPr>
        <w:t>3. إدارة المخاطر بفعالية: ستمكّن الدراسة الشركات والمقاولين من فهم كيفية تطوير استراتيجيات إدارة المخاطر، وتقليل الآثار السلبية على الجدول الزمني والميزانية، وضمان تنفيذ المشاريع بأقل قدر من المخاطر.</w:t>
      </w:r>
    </w:p>
    <w:p w14:paraId="4087B3EF" w14:textId="77777777" w:rsidR="00AC3FB4" w:rsidRPr="00AC3FB4" w:rsidRDefault="00AC3FB4" w:rsidP="00AC3FB4">
      <w:pPr>
        <w:spacing w:line="276" w:lineRule="auto"/>
        <w:jc w:val="both"/>
        <w:rPr>
          <w:rFonts w:ascii="Times New Roman" w:hAnsi="Times New Roman" w:cs="Sakkal Majalla"/>
          <w:sz w:val="28"/>
          <w:szCs w:val="28"/>
          <w:rtl/>
        </w:rPr>
      </w:pPr>
      <w:r w:rsidRPr="00AC3FB4">
        <w:rPr>
          <w:rFonts w:ascii="Times New Roman" w:hAnsi="Times New Roman" w:cs="Sakkal Majalla"/>
          <w:sz w:val="28"/>
          <w:szCs w:val="28"/>
          <w:rtl/>
        </w:rPr>
        <w:t>4. تطوير القدرات البشرية وتعزيز التدريب: ستوفر الدراسة رؤى حول أهمية التدريب المستمر للعاملين في قطاع الإنشاءات، مما يساعد الشركات على تحسين مهارات موظفيها وتطوير قدراتهم على تبني التقنيات الحديثة والممارسات الإدارية الفعالة.</w:t>
      </w:r>
    </w:p>
    <w:p w14:paraId="310EB423" w14:textId="301916A1" w:rsidR="00AC3FB4" w:rsidRPr="00AC3FB4" w:rsidRDefault="00AC3FB4" w:rsidP="00AC3FB4">
      <w:pPr>
        <w:spacing w:line="276" w:lineRule="auto"/>
        <w:jc w:val="both"/>
        <w:rPr>
          <w:rFonts w:ascii="Times New Roman" w:hAnsi="Times New Roman" w:cs="Sakkal Majalla"/>
          <w:sz w:val="28"/>
          <w:szCs w:val="28"/>
          <w:rtl/>
        </w:rPr>
      </w:pPr>
      <w:r w:rsidRPr="00AC3FB4">
        <w:rPr>
          <w:rFonts w:ascii="Times New Roman" w:hAnsi="Times New Roman" w:cs="Sakkal Majalla"/>
          <w:sz w:val="28"/>
          <w:szCs w:val="28"/>
          <w:rtl/>
        </w:rPr>
        <w:t>5. استخدام التكنولوجيا لتحسين الأداء: من خلال فحص تأثير استخدام التكنولوجيا الحديثة مثل نمذجة معلومات البناء</w:t>
      </w:r>
      <w:r>
        <w:rPr>
          <w:rFonts w:ascii="Times New Roman" w:hAnsi="Times New Roman" w:cs="Sakkal Majalla" w:hint="cs"/>
          <w:sz w:val="28"/>
          <w:szCs w:val="28"/>
          <w:rtl/>
        </w:rPr>
        <w:t xml:space="preserve"> (</w:t>
      </w:r>
      <w:r>
        <w:rPr>
          <w:rFonts w:ascii="Times New Roman" w:hAnsi="Times New Roman" w:cs="Sakkal Majalla"/>
          <w:sz w:val="28"/>
          <w:szCs w:val="28"/>
        </w:rPr>
        <w:t>BIM</w:t>
      </w:r>
      <w:r>
        <w:rPr>
          <w:rFonts w:ascii="Times New Roman" w:hAnsi="Times New Roman" w:cs="Sakkal Majalla" w:hint="cs"/>
          <w:sz w:val="28"/>
          <w:szCs w:val="28"/>
          <w:rtl/>
        </w:rPr>
        <w:t>)</w:t>
      </w:r>
      <w:r w:rsidRPr="00AC3FB4">
        <w:rPr>
          <w:rFonts w:ascii="Times New Roman" w:hAnsi="Times New Roman" w:cs="Sakkal Majalla"/>
          <w:sz w:val="28"/>
          <w:szCs w:val="28"/>
          <w:rtl/>
        </w:rPr>
        <w:t xml:space="preserve"> وإنترنت الأشياء</w:t>
      </w:r>
      <w:r>
        <w:rPr>
          <w:rFonts w:ascii="Times New Roman" w:hAnsi="Times New Roman" w:cs="Sakkal Majalla" w:hint="cs"/>
          <w:sz w:val="28"/>
          <w:szCs w:val="28"/>
          <w:rtl/>
        </w:rPr>
        <w:t xml:space="preserve"> (</w:t>
      </w:r>
      <w:r>
        <w:rPr>
          <w:rFonts w:ascii="Times New Roman" w:hAnsi="Times New Roman" w:cs="Sakkal Majalla"/>
          <w:sz w:val="28"/>
          <w:szCs w:val="28"/>
        </w:rPr>
        <w:t>IoT</w:t>
      </w:r>
      <w:r>
        <w:rPr>
          <w:rFonts w:ascii="Times New Roman" w:hAnsi="Times New Roman" w:cs="Sakkal Majalla" w:hint="cs"/>
          <w:sz w:val="28"/>
          <w:szCs w:val="28"/>
          <w:rtl/>
        </w:rPr>
        <w:t>)</w:t>
      </w:r>
      <w:r w:rsidRPr="00AC3FB4">
        <w:rPr>
          <w:rFonts w:ascii="Times New Roman" w:hAnsi="Times New Roman" w:cs="Sakkal Majalla"/>
          <w:sz w:val="28"/>
          <w:szCs w:val="28"/>
          <w:rtl/>
        </w:rPr>
        <w:t xml:space="preserve"> في مشاريع البناء، ستوضح الدراسة كيف يمكن استخدام هذه التقنيات لتحسين الكفاءة وخفض التكاليف وزيادة جودة المشاريع.</w:t>
      </w:r>
    </w:p>
    <w:p w14:paraId="1E74FFF4" w14:textId="1C21742A" w:rsidR="00343073" w:rsidRPr="00AC3FB4" w:rsidRDefault="00AC3FB4" w:rsidP="00AC3FB4">
      <w:pPr>
        <w:spacing w:line="276" w:lineRule="auto"/>
        <w:jc w:val="both"/>
        <w:rPr>
          <w:rFonts w:ascii="Times New Roman" w:hAnsi="Times New Roman" w:cs="Sakkal Majalla"/>
          <w:sz w:val="28"/>
          <w:szCs w:val="28"/>
          <w:rtl/>
        </w:rPr>
      </w:pPr>
      <w:r w:rsidRPr="00AC3FB4">
        <w:rPr>
          <w:rFonts w:ascii="Times New Roman" w:hAnsi="Times New Roman" w:cs="Sakkal Majalla"/>
          <w:sz w:val="28"/>
          <w:szCs w:val="28"/>
          <w:rtl/>
        </w:rPr>
        <w:t>6. تحقيق الاستدامة: من خلال تركيزها على دمج الاستدامة في إدارة المشاريع، ستقدم الدراسة حلولاً عملية لمساعدة الشركات على تحقيق معايير الاستدامة البيئية والاقتصادية والاجتماعية، بما يتماشى مع رؤية المملكة 2030 وأهداف التنمية المستدامة</w:t>
      </w:r>
      <w:r w:rsidRPr="00AC3FB4">
        <w:rPr>
          <w:rFonts w:ascii="Times New Roman" w:hAnsi="Times New Roman" w:cs="Sakkal Majalla"/>
          <w:sz w:val="28"/>
          <w:szCs w:val="28"/>
        </w:rPr>
        <w:t>.</w:t>
      </w:r>
    </w:p>
    <w:p w14:paraId="35FA5179" w14:textId="07EE017E" w:rsidR="001C1EDB" w:rsidRPr="007F7D71" w:rsidRDefault="00277E13" w:rsidP="00277E13">
      <w:pPr>
        <w:jc w:val="both"/>
        <w:outlineLvl w:val="1"/>
        <w:rPr>
          <w:rFonts w:ascii="Times New Roman" w:hAnsi="Times New Roman" w:cs="Sakkal Majalla"/>
          <w:sz w:val="28"/>
          <w:szCs w:val="28"/>
          <w:u w:val="single"/>
          <w:rtl/>
        </w:rPr>
      </w:pPr>
      <w:bookmarkStart w:id="13" w:name="_Toc158835482"/>
      <w:bookmarkStart w:id="14" w:name="_Toc181102289"/>
      <w:r>
        <w:rPr>
          <w:rFonts w:ascii="Times New Roman" w:hAnsi="Times New Roman" w:cs="Sakkal Majalla" w:hint="cs"/>
          <w:sz w:val="28"/>
          <w:szCs w:val="28"/>
          <w:u w:val="single"/>
          <w:rtl/>
        </w:rPr>
        <w:t xml:space="preserve">1-4. </w:t>
      </w:r>
      <w:r w:rsidR="001C1EDB" w:rsidRPr="007F7D71">
        <w:rPr>
          <w:rFonts w:ascii="Times New Roman" w:hAnsi="Times New Roman" w:cs="Sakkal Majalla"/>
          <w:sz w:val="28"/>
          <w:szCs w:val="28"/>
          <w:u w:val="single"/>
          <w:rtl/>
        </w:rPr>
        <w:t>أهداف الدراسة.</w:t>
      </w:r>
      <w:bookmarkEnd w:id="13"/>
      <w:bookmarkEnd w:id="14"/>
      <w:r w:rsidR="001C1EDB" w:rsidRPr="007F7D71">
        <w:rPr>
          <w:rFonts w:ascii="Times New Roman" w:hAnsi="Times New Roman" w:cs="Sakkal Majalla"/>
          <w:sz w:val="28"/>
          <w:szCs w:val="28"/>
          <w:u w:val="single"/>
          <w:rtl/>
        </w:rPr>
        <w:t xml:space="preserve"> </w:t>
      </w:r>
    </w:p>
    <w:p w14:paraId="0FEAA542" w14:textId="77777777" w:rsidR="0004514A" w:rsidRPr="0004514A" w:rsidRDefault="0004514A" w:rsidP="0004514A">
      <w:pPr>
        <w:spacing w:line="360" w:lineRule="auto"/>
        <w:jc w:val="both"/>
        <w:rPr>
          <w:rFonts w:ascii="Times New Roman" w:hAnsi="Times New Roman" w:cs="Sakkal Majalla"/>
          <w:sz w:val="28"/>
          <w:szCs w:val="28"/>
          <w:rtl/>
        </w:rPr>
      </w:pPr>
      <w:r w:rsidRPr="0004514A">
        <w:rPr>
          <w:rFonts w:ascii="Times New Roman" w:hAnsi="Times New Roman" w:cs="Sakkal Majalla" w:hint="cs"/>
          <w:sz w:val="28"/>
          <w:szCs w:val="28"/>
          <w:rtl/>
        </w:rPr>
        <w:t>تسعى هذه الدراسة في هدفها الرئيس</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إلى</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استكشاف</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وتحليل</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أساليب</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ومنهجيات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إدارة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المعتمدة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تنفيذ</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المقاولات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والهندسة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المملكة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العربية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السعودية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يتم</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التركيز</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على</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ممارسات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الصناعة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وأفضل</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الممارسات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العالمية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التي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يمكن</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تطبيقها</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لتعزيز</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الأداء</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وتحقيق</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الكفاءة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والجودة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المطلوبة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لتحقيق</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النجاح</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هذا</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النوع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من</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المشاريع</w:t>
      </w:r>
      <w:r w:rsidRPr="0004514A">
        <w:rPr>
          <w:rFonts w:ascii="Times New Roman" w:hAnsi="Times New Roman" w:cs="Sakkal Majalla"/>
          <w:sz w:val="28"/>
          <w:szCs w:val="28"/>
          <w:rtl/>
        </w:rPr>
        <w:t>.</w:t>
      </w:r>
    </w:p>
    <w:p w14:paraId="37D29F9B" w14:textId="77777777" w:rsidR="0004514A" w:rsidRPr="0004514A" w:rsidRDefault="0004514A" w:rsidP="0004514A">
      <w:pPr>
        <w:spacing w:line="360" w:lineRule="auto"/>
        <w:jc w:val="both"/>
        <w:rPr>
          <w:rFonts w:ascii="Times New Roman" w:hAnsi="Times New Roman" w:cs="Sakkal Majalla"/>
          <w:b/>
          <w:bCs/>
          <w:sz w:val="28"/>
          <w:szCs w:val="28"/>
          <w:rtl/>
        </w:rPr>
      </w:pPr>
      <w:r w:rsidRPr="0004514A">
        <w:rPr>
          <w:rFonts w:ascii="Times New Roman" w:hAnsi="Times New Roman" w:cs="Sakkal Majalla" w:hint="cs"/>
          <w:b/>
          <w:bCs/>
          <w:sz w:val="28"/>
          <w:szCs w:val="28"/>
          <w:rtl/>
        </w:rPr>
        <w:t>الأهداف</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الفرعية</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للدراسة</w:t>
      </w:r>
      <w:r w:rsidRPr="0004514A">
        <w:rPr>
          <w:rFonts w:ascii="Times New Roman" w:hAnsi="Times New Roman" w:cs="Sakkal Majalla"/>
          <w:b/>
          <w:bCs/>
          <w:sz w:val="28"/>
          <w:szCs w:val="28"/>
          <w:lang w:bidi="ar-SY"/>
        </w:rPr>
        <w:t>:</w:t>
      </w:r>
    </w:p>
    <w:p w14:paraId="2641D3DA" w14:textId="77777777" w:rsidR="0004514A" w:rsidRPr="0004514A" w:rsidRDefault="0004514A" w:rsidP="0055190F">
      <w:pPr>
        <w:numPr>
          <w:ilvl w:val="0"/>
          <w:numId w:val="12"/>
        </w:numPr>
        <w:spacing w:line="360" w:lineRule="auto"/>
        <w:jc w:val="both"/>
        <w:rPr>
          <w:rFonts w:ascii="Times New Roman" w:hAnsi="Times New Roman" w:cs="Sakkal Majalla"/>
          <w:sz w:val="28"/>
          <w:szCs w:val="28"/>
          <w:rtl/>
        </w:rPr>
      </w:pPr>
      <w:r w:rsidRPr="0004514A">
        <w:rPr>
          <w:rFonts w:ascii="Times New Roman" w:hAnsi="Times New Roman" w:cs="Sakkal Majalla" w:hint="cs"/>
          <w:sz w:val="28"/>
          <w:szCs w:val="28"/>
          <w:rtl/>
        </w:rPr>
        <w:t>تقييم</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كيفية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تأثير</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إدارة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على</w:t>
      </w:r>
      <w:r w:rsidRPr="0004514A">
        <w:rPr>
          <w:rFonts w:ascii="Times New Roman" w:hAnsi="Times New Roman" w:cs="Sakkal Majalla"/>
          <w:sz w:val="28"/>
          <w:szCs w:val="28"/>
          <w:rtl/>
        </w:rPr>
        <w:t xml:space="preserve"> </w:t>
      </w:r>
      <w:r w:rsidRPr="0004514A">
        <w:rPr>
          <w:rFonts w:ascii="Times New Roman" w:hAnsi="Times New Roman" w:cs="Sakkal Majalla" w:hint="cs"/>
          <w:b/>
          <w:bCs/>
          <w:sz w:val="28"/>
          <w:szCs w:val="28"/>
          <w:rtl/>
        </w:rPr>
        <w:t>تحقيق</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الأهداف</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المحددة</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وإنتاج</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المخرجات</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المطلوبة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المقاولات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والهندسة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وذلك بالتركيز</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على</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مقاييس</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الأداء</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مثل</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الجودة،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الوقت،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التكلفة،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والنطاق،</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وكيفية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تحسينها</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من</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خلال</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تطبيق</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مبادئ</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إدارة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المشاريع</w:t>
      </w:r>
      <w:r w:rsidRPr="0004514A">
        <w:rPr>
          <w:rFonts w:ascii="Times New Roman" w:hAnsi="Times New Roman" w:cs="Sakkal Majalla"/>
          <w:sz w:val="28"/>
          <w:szCs w:val="28"/>
          <w:lang w:bidi="ar-SY"/>
        </w:rPr>
        <w:t>.</w:t>
      </w:r>
    </w:p>
    <w:p w14:paraId="4669242B" w14:textId="77777777" w:rsidR="0004514A" w:rsidRPr="0004514A" w:rsidRDefault="0004514A" w:rsidP="0055190F">
      <w:pPr>
        <w:numPr>
          <w:ilvl w:val="0"/>
          <w:numId w:val="12"/>
        </w:numPr>
        <w:spacing w:line="360" w:lineRule="auto"/>
        <w:jc w:val="both"/>
        <w:rPr>
          <w:rFonts w:ascii="Times New Roman" w:hAnsi="Times New Roman" w:cs="Sakkal Majalla"/>
          <w:sz w:val="28"/>
          <w:szCs w:val="28"/>
          <w:rtl/>
        </w:rPr>
      </w:pPr>
      <w:r w:rsidRPr="0004514A">
        <w:rPr>
          <w:rFonts w:ascii="Times New Roman" w:hAnsi="Times New Roman" w:cs="Sakkal Majalla" w:hint="cs"/>
          <w:sz w:val="28"/>
          <w:szCs w:val="28"/>
          <w:rtl/>
        </w:rPr>
        <w:lastRenderedPageBreak/>
        <w:t>تحليل</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كيفية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تأثير</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إدارة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على</w:t>
      </w:r>
      <w:r w:rsidRPr="0004514A">
        <w:rPr>
          <w:rFonts w:ascii="Times New Roman" w:hAnsi="Times New Roman" w:cs="Sakkal Majalla"/>
          <w:sz w:val="28"/>
          <w:szCs w:val="28"/>
          <w:rtl/>
        </w:rPr>
        <w:t xml:space="preserve"> </w:t>
      </w:r>
      <w:r w:rsidRPr="0004514A">
        <w:rPr>
          <w:rFonts w:ascii="Times New Roman" w:hAnsi="Times New Roman" w:cs="Sakkal Majalla" w:hint="cs"/>
          <w:b/>
          <w:bCs/>
          <w:sz w:val="28"/>
          <w:szCs w:val="28"/>
          <w:rtl/>
        </w:rPr>
        <w:t>تعزيز</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الابتكار</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والتطوير</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الهندسي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البناء</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والمقاولات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عبر</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التركيز</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على</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كيفية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إنشاء</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بيئة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داعمة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للابتكار</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والتطوير</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الهندسي،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والتي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يمكن</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أن</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تساهم</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تحسين</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جودة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وفعالية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المنفذة</w:t>
      </w:r>
      <w:r w:rsidRPr="0004514A">
        <w:rPr>
          <w:rFonts w:ascii="Times New Roman" w:hAnsi="Times New Roman" w:cs="Sakkal Majalla"/>
          <w:sz w:val="28"/>
          <w:szCs w:val="28"/>
          <w:lang w:bidi="ar-SY"/>
        </w:rPr>
        <w:t>.</w:t>
      </w:r>
    </w:p>
    <w:p w14:paraId="7C43D3F6" w14:textId="77777777" w:rsidR="0004514A" w:rsidRDefault="0004514A" w:rsidP="0055190F">
      <w:pPr>
        <w:numPr>
          <w:ilvl w:val="0"/>
          <w:numId w:val="12"/>
        </w:numPr>
        <w:spacing w:line="360" w:lineRule="auto"/>
        <w:jc w:val="both"/>
        <w:rPr>
          <w:rFonts w:ascii="Times New Roman" w:hAnsi="Times New Roman" w:cs="Sakkal Majalla"/>
          <w:sz w:val="28"/>
          <w:szCs w:val="28"/>
        </w:rPr>
      </w:pPr>
      <w:r w:rsidRPr="0004514A">
        <w:rPr>
          <w:rFonts w:ascii="Times New Roman" w:hAnsi="Times New Roman" w:cs="Sakkal Majalla" w:hint="cs"/>
          <w:b/>
          <w:bCs/>
          <w:sz w:val="28"/>
          <w:szCs w:val="28"/>
          <w:rtl/>
        </w:rPr>
        <w:t>استكشاف</w:t>
      </w:r>
      <w:r w:rsidRPr="0004514A">
        <w:rPr>
          <w:rFonts w:ascii="Times New Roman" w:hAnsi="Times New Roman" w:cs="Sakkal Majalla"/>
          <w:sz w:val="28"/>
          <w:szCs w:val="28"/>
          <w:rtl/>
        </w:rPr>
        <w:t xml:space="preserve"> </w:t>
      </w:r>
      <w:r w:rsidRPr="0004514A">
        <w:rPr>
          <w:rFonts w:ascii="Times New Roman" w:hAnsi="Times New Roman" w:cs="Sakkal Majalla" w:hint="cs"/>
          <w:b/>
          <w:bCs/>
          <w:sz w:val="28"/>
          <w:szCs w:val="28"/>
          <w:rtl/>
        </w:rPr>
        <w:t>التحديات</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والعقبات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التي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تواجه</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إدارة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قطاع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المقاولات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والاستشارات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الهندسية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المملكة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العربية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السعودية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بالتركيز على عوامل</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البيئة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التنظيمية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والثقافية،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والتحديات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الهندسية،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وكيفية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التغلب</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عليها</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لضمان</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نجاح</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المشاريع</w:t>
      </w:r>
      <w:r w:rsidRPr="0004514A">
        <w:rPr>
          <w:rFonts w:ascii="Times New Roman" w:hAnsi="Times New Roman" w:cs="Sakkal Majalla"/>
          <w:sz w:val="28"/>
          <w:szCs w:val="28"/>
          <w:lang w:bidi="ar-SY"/>
        </w:rPr>
        <w:t>.</w:t>
      </w:r>
    </w:p>
    <w:p w14:paraId="0DD85F16" w14:textId="5CE5F062" w:rsidR="001C1EDB" w:rsidRPr="0004514A" w:rsidRDefault="0004514A" w:rsidP="0055190F">
      <w:pPr>
        <w:numPr>
          <w:ilvl w:val="0"/>
          <w:numId w:val="12"/>
        </w:numPr>
        <w:spacing w:line="360" w:lineRule="auto"/>
        <w:jc w:val="both"/>
        <w:rPr>
          <w:rFonts w:ascii="Times New Roman" w:hAnsi="Times New Roman" w:cs="Sakkal Majalla"/>
          <w:sz w:val="28"/>
          <w:szCs w:val="28"/>
          <w:rtl/>
        </w:rPr>
      </w:pPr>
      <w:r w:rsidRPr="0004514A">
        <w:rPr>
          <w:rFonts w:ascii="Times New Roman" w:hAnsi="Times New Roman" w:cs="Sakkal Majalla" w:hint="cs"/>
          <w:b/>
          <w:bCs/>
          <w:sz w:val="28"/>
          <w:szCs w:val="28"/>
          <w:rtl/>
        </w:rPr>
        <w:t>تقديم</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توصيات</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عملية</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ومدروسة</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لتحسين</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إدارة</w:t>
      </w:r>
      <w:r w:rsidRPr="0004514A">
        <w:rPr>
          <w:rFonts w:ascii="Times New Roman" w:hAnsi="Times New Roman" w:cs="Sakkal Majalla"/>
          <w:b/>
          <w:bCs/>
          <w:sz w:val="28"/>
          <w:szCs w:val="28"/>
          <w:rtl/>
        </w:rPr>
        <w:t xml:space="preserve"> </w:t>
      </w:r>
      <w:r w:rsidRPr="0004514A">
        <w:rPr>
          <w:rFonts w:ascii="Times New Roman" w:hAnsi="Times New Roman" w:cs="Sakkal Majalla" w:hint="cs"/>
          <w:b/>
          <w:bCs/>
          <w:sz w:val="28"/>
          <w:szCs w:val="28"/>
          <w:rtl/>
        </w:rPr>
        <w:t>المشاريع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البناء</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والهندسة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المملكة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العربية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السعودية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تتمحور</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هذه</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التوصيات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حول</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تعزيز</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القدرات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التنظيمية،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تحسين</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الإدارة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المالية،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تعزيز</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الابتكار،</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وتطوير</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المهارات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البشرية،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مما</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يساعد</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تحقيق</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أداء</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أكثر</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فعالية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ونجاحًا</w:t>
      </w:r>
      <w:r w:rsidRPr="0004514A">
        <w:rPr>
          <w:rFonts w:ascii="Times New Roman" w:hAnsi="Times New Roman" w:cs="Sakkal Majalla"/>
          <w:sz w:val="28"/>
          <w:szCs w:val="28"/>
          <w:lang w:bidi="ar-SY"/>
        </w:rPr>
        <w:t>.</w:t>
      </w:r>
    </w:p>
    <w:p w14:paraId="40C49247" w14:textId="6B8A18F9" w:rsidR="001C1EDB" w:rsidRPr="007F7D71" w:rsidRDefault="00277E13" w:rsidP="00277E13">
      <w:pPr>
        <w:jc w:val="both"/>
        <w:outlineLvl w:val="1"/>
        <w:rPr>
          <w:rFonts w:ascii="Times New Roman" w:hAnsi="Times New Roman" w:cs="Sakkal Majalla"/>
          <w:sz w:val="28"/>
          <w:szCs w:val="28"/>
          <w:rtl/>
        </w:rPr>
      </w:pPr>
      <w:bookmarkStart w:id="15" w:name="_Toc158835483"/>
      <w:bookmarkStart w:id="16" w:name="_Toc181102290"/>
      <w:r>
        <w:rPr>
          <w:rFonts w:ascii="Times New Roman" w:hAnsi="Times New Roman" w:cs="Sakkal Majalla" w:hint="cs"/>
          <w:sz w:val="28"/>
          <w:szCs w:val="28"/>
          <w:u w:val="single"/>
          <w:rtl/>
        </w:rPr>
        <w:t xml:space="preserve">1-5. </w:t>
      </w:r>
      <w:r w:rsidR="001C1EDB" w:rsidRPr="007F7D71">
        <w:rPr>
          <w:rFonts w:ascii="Times New Roman" w:hAnsi="Times New Roman" w:cs="Sakkal Majalla"/>
          <w:sz w:val="28"/>
          <w:szCs w:val="28"/>
          <w:u w:val="single"/>
          <w:rtl/>
        </w:rPr>
        <w:t>تساؤلات الدراسة (الفروض).</w:t>
      </w:r>
      <w:bookmarkEnd w:id="15"/>
      <w:bookmarkEnd w:id="16"/>
      <w:r w:rsidR="001C1EDB" w:rsidRPr="007F7D71">
        <w:rPr>
          <w:rFonts w:ascii="Times New Roman" w:hAnsi="Times New Roman" w:cs="Sakkal Majalla"/>
          <w:sz w:val="28"/>
          <w:szCs w:val="28"/>
          <w:u w:val="single"/>
          <w:rtl/>
        </w:rPr>
        <w:t xml:space="preserve"> </w:t>
      </w:r>
    </w:p>
    <w:p w14:paraId="502C8BFA" w14:textId="77777777" w:rsidR="001C1EDB" w:rsidRPr="007F7D71" w:rsidRDefault="001C1EDB" w:rsidP="001C1EDB">
      <w:pPr>
        <w:jc w:val="both"/>
        <w:rPr>
          <w:rFonts w:ascii="Times New Roman" w:hAnsi="Times New Roman" w:cs="Sakkal Majalla"/>
          <w:sz w:val="28"/>
          <w:szCs w:val="28"/>
          <w:rtl/>
          <w:lang w:bidi="ar-SY"/>
        </w:rPr>
      </w:pPr>
      <w:r w:rsidRPr="007F7D71">
        <w:rPr>
          <w:rFonts w:ascii="Times New Roman" w:hAnsi="Times New Roman" w:cs="Sakkal Majalla" w:hint="cs"/>
          <w:sz w:val="28"/>
          <w:szCs w:val="28"/>
          <w:rtl/>
          <w:lang w:bidi="ar-SY"/>
        </w:rPr>
        <w:t>تطرح الدراسة السؤال الرئيس التالي:</w:t>
      </w:r>
    </w:p>
    <w:p w14:paraId="5802DC05" w14:textId="2E02AE92" w:rsidR="001C1EDB" w:rsidRPr="007F7D71" w:rsidRDefault="0004514A" w:rsidP="0004514A">
      <w:pPr>
        <w:jc w:val="both"/>
        <w:rPr>
          <w:rFonts w:ascii="Times New Roman" w:hAnsi="Times New Roman" w:cs="Sakkal Majalla"/>
          <w:sz w:val="28"/>
          <w:szCs w:val="28"/>
        </w:rPr>
      </w:pPr>
      <w:r w:rsidRPr="0004514A">
        <w:rPr>
          <w:rFonts w:ascii="Times New Roman" w:hAnsi="Times New Roman" w:cs="Sakkal Majalla" w:hint="cs"/>
          <w:sz w:val="28"/>
          <w:szCs w:val="28"/>
          <w:rtl/>
        </w:rPr>
        <w:t>كيف</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يؤثر</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استخدام</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إدارة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على</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تنفيذ</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المقاولات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والهندسة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المملكة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العربية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السعودية؟</w:t>
      </w:r>
    </w:p>
    <w:p w14:paraId="00BFA2BB" w14:textId="77777777" w:rsidR="001C1EDB" w:rsidRPr="007F7D71" w:rsidRDefault="001C1EDB" w:rsidP="001C1EDB">
      <w:pPr>
        <w:jc w:val="both"/>
        <w:rPr>
          <w:rFonts w:ascii="Times New Roman" w:hAnsi="Times New Roman" w:cs="Sakkal Majalla"/>
          <w:b/>
          <w:bCs/>
          <w:sz w:val="28"/>
          <w:szCs w:val="28"/>
          <w:rtl/>
          <w:lang w:bidi="ar-SY"/>
        </w:rPr>
      </w:pPr>
      <w:r w:rsidRPr="007F7D71">
        <w:rPr>
          <w:rFonts w:ascii="Times New Roman" w:hAnsi="Times New Roman" w:cs="Sakkal Majalla" w:hint="cs"/>
          <w:b/>
          <w:bCs/>
          <w:sz w:val="28"/>
          <w:szCs w:val="28"/>
          <w:rtl/>
          <w:lang w:bidi="ar-SY"/>
        </w:rPr>
        <w:t>والذي يتفرع عنه التساؤلات الفرعية التالية:</w:t>
      </w:r>
    </w:p>
    <w:p w14:paraId="5098591B" w14:textId="77777777" w:rsidR="0004514A" w:rsidRPr="0004514A" w:rsidRDefault="0004514A" w:rsidP="0055190F">
      <w:pPr>
        <w:numPr>
          <w:ilvl w:val="0"/>
          <w:numId w:val="13"/>
        </w:numPr>
        <w:jc w:val="both"/>
        <w:rPr>
          <w:rFonts w:ascii="Times New Roman" w:hAnsi="Times New Roman" w:cs="Sakkal Majalla"/>
          <w:sz w:val="28"/>
          <w:szCs w:val="28"/>
          <w:rtl/>
        </w:rPr>
      </w:pPr>
      <w:r w:rsidRPr="0004514A">
        <w:rPr>
          <w:rFonts w:ascii="Times New Roman" w:hAnsi="Times New Roman" w:cs="Sakkal Majalla" w:hint="cs"/>
          <w:sz w:val="28"/>
          <w:szCs w:val="28"/>
          <w:rtl/>
        </w:rPr>
        <w:t>كيف</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يمكن</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تعريف</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إدارة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سياق</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المقاولات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والهندسة؟</w:t>
      </w:r>
    </w:p>
    <w:p w14:paraId="7F9F3433" w14:textId="77777777" w:rsidR="0004514A" w:rsidRPr="0004514A" w:rsidRDefault="0004514A" w:rsidP="0055190F">
      <w:pPr>
        <w:numPr>
          <w:ilvl w:val="0"/>
          <w:numId w:val="13"/>
        </w:numPr>
        <w:jc w:val="both"/>
        <w:rPr>
          <w:rFonts w:ascii="Times New Roman" w:hAnsi="Times New Roman" w:cs="Sakkal Majalla"/>
          <w:sz w:val="28"/>
          <w:szCs w:val="28"/>
          <w:rtl/>
        </w:rPr>
      </w:pPr>
      <w:r w:rsidRPr="0004514A">
        <w:rPr>
          <w:rFonts w:ascii="Times New Roman" w:hAnsi="Times New Roman" w:cs="Sakkal Majalla" w:hint="cs"/>
          <w:sz w:val="28"/>
          <w:szCs w:val="28"/>
          <w:rtl/>
        </w:rPr>
        <w:t>ما</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هي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أساليب</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إدارة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الفعالة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التي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يمكن</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تطبيقها</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هذا</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السياق؟</w:t>
      </w:r>
    </w:p>
    <w:p w14:paraId="19A28F1A" w14:textId="77777777" w:rsidR="0004514A" w:rsidRPr="0004514A" w:rsidRDefault="0004514A" w:rsidP="0055190F">
      <w:pPr>
        <w:numPr>
          <w:ilvl w:val="0"/>
          <w:numId w:val="13"/>
        </w:numPr>
        <w:jc w:val="both"/>
        <w:rPr>
          <w:rFonts w:ascii="Times New Roman" w:hAnsi="Times New Roman" w:cs="Sakkal Majalla"/>
          <w:sz w:val="28"/>
          <w:szCs w:val="28"/>
          <w:rtl/>
        </w:rPr>
      </w:pPr>
      <w:r w:rsidRPr="0004514A">
        <w:rPr>
          <w:rFonts w:ascii="Times New Roman" w:hAnsi="Times New Roman" w:cs="Sakkal Majalla" w:hint="cs"/>
          <w:sz w:val="28"/>
          <w:szCs w:val="28"/>
          <w:rtl/>
        </w:rPr>
        <w:t>كيف</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يمكن</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تقييم</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أثر</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إدارة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على</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الجودة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والوقت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والتكلفة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لمشاريع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البناء</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والهندسة؟</w:t>
      </w:r>
    </w:p>
    <w:p w14:paraId="0C58949E" w14:textId="77777777" w:rsidR="0004514A" w:rsidRPr="0004514A" w:rsidRDefault="0004514A" w:rsidP="0055190F">
      <w:pPr>
        <w:numPr>
          <w:ilvl w:val="0"/>
          <w:numId w:val="13"/>
        </w:numPr>
        <w:jc w:val="both"/>
        <w:rPr>
          <w:rFonts w:ascii="Times New Roman" w:hAnsi="Times New Roman" w:cs="Sakkal Majalla"/>
          <w:sz w:val="28"/>
          <w:szCs w:val="28"/>
          <w:rtl/>
        </w:rPr>
      </w:pPr>
      <w:r w:rsidRPr="0004514A">
        <w:rPr>
          <w:rFonts w:ascii="Times New Roman" w:hAnsi="Times New Roman" w:cs="Sakkal Majalla" w:hint="cs"/>
          <w:sz w:val="28"/>
          <w:szCs w:val="28"/>
          <w:rtl/>
        </w:rPr>
        <w:t>ما</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هي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التحديات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الرئيسية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التي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تواجه</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إدارة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هذا</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القطاع؟</w:t>
      </w:r>
    </w:p>
    <w:p w14:paraId="3D4A1F68" w14:textId="77777777" w:rsidR="0004514A" w:rsidRPr="0004514A" w:rsidRDefault="0004514A" w:rsidP="0055190F">
      <w:pPr>
        <w:numPr>
          <w:ilvl w:val="0"/>
          <w:numId w:val="13"/>
        </w:numPr>
        <w:jc w:val="both"/>
        <w:rPr>
          <w:rFonts w:ascii="Times New Roman" w:hAnsi="Times New Roman" w:cs="Sakkal Majalla"/>
          <w:sz w:val="28"/>
          <w:szCs w:val="28"/>
          <w:rtl/>
        </w:rPr>
      </w:pPr>
      <w:r w:rsidRPr="0004514A">
        <w:rPr>
          <w:rFonts w:ascii="Times New Roman" w:hAnsi="Times New Roman" w:cs="Sakkal Majalla" w:hint="cs"/>
          <w:sz w:val="28"/>
          <w:szCs w:val="28"/>
          <w:rtl/>
        </w:rPr>
        <w:t>كيف</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يمكن</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تعزيز</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الابتكار</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والتطوير</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الهندسي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من</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خلال</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إدارة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المشاريع؟</w:t>
      </w:r>
    </w:p>
    <w:p w14:paraId="5FA3A07C" w14:textId="77777777" w:rsidR="0004514A" w:rsidRPr="0004514A" w:rsidRDefault="0004514A" w:rsidP="0055190F">
      <w:pPr>
        <w:numPr>
          <w:ilvl w:val="0"/>
          <w:numId w:val="13"/>
        </w:numPr>
        <w:jc w:val="both"/>
        <w:rPr>
          <w:rFonts w:ascii="Times New Roman" w:hAnsi="Times New Roman" w:cs="Sakkal Majalla"/>
          <w:sz w:val="28"/>
          <w:szCs w:val="28"/>
          <w:rtl/>
        </w:rPr>
      </w:pPr>
      <w:r w:rsidRPr="0004514A">
        <w:rPr>
          <w:rFonts w:ascii="Times New Roman" w:hAnsi="Times New Roman" w:cs="Sakkal Majalla" w:hint="cs"/>
          <w:sz w:val="28"/>
          <w:szCs w:val="28"/>
          <w:rtl/>
        </w:rPr>
        <w:t>ما</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هي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الأدوات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والتقنيات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المستخدمة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إدارة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في</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المقاولات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والهندسة؟</w:t>
      </w:r>
    </w:p>
    <w:p w14:paraId="2350AEBC" w14:textId="77777777" w:rsidR="0004514A" w:rsidRPr="0004514A" w:rsidRDefault="0004514A" w:rsidP="0055190F">
      <w:pPr>
        <w:numPr>
          <w:ilvl w:val="0"/>
          <w:numId w:val="13"/>
        </w:numPr>
        <w:jc w:val="both"/>
        <w:rPr>
          <w:rFonts w:ascii="Times New Roman" w:hAnsi="Times New Roman" w:cs="Sakkal Majalla"/>
          <w:sz w:val="28"/>
          <w:szCs w:val="28"/>
          <w:rtl/>
        </w:rPr>
      </w:pPr>
      <w:r w:rsidRPr="0004514A">
        <w:rPr>
          <w:rFonts w:ascii="Times New Roman" w:hAnsi="Times New Roman" w:cs="Sakkal Majalla" w:hint="cs"/>
          <w:sz w:val="28"/>
          <w:szCs w:val="28"/>
          <w:rtl/>
        </w:rPr>
        <w:t>كيف</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يمكن</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تحسين</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إدارة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المشاريع</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للتغلب</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على</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التحديات</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الاقتصادية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والمالية</w:t>
      </w:r>
      <w:r w:rsidRPr="0004514A">
        <w:rPr>
          <w:rFonts w:ascii="Times New Roman" w:hAnsi="Times New Roman" w:cs="Sakkal Majalla"/>
          <w:sz w:val="28"/>
          <w:szCs w:val="28"/>
          <w:rtl/>
        </w:rPr>
        <w:t xml:space="preserve"> </w:t>
      </w:r>
      <w:r w:rsidRPr="0004514A">
        <w:rPr>
          <w:rFonts w:ascii="Times New Roman" w:hAnsi="Times New Roman" w:cs="Sakkal Majalla" w:hint="cs"/>
          <w:sz w:val="28"/>
          <w:szCs w:val="28"/>
          <w:rtl/>
        </w:rPr>
        <w:t>المحتملة؟</w:t>
      </w:r>
    </w:p>
    <w:p w14:paraId="1DBD2A7F" w14:textId="77777777" w:rsidR="001C1EDB" w:rsidRPr="007F7D71" w:rsidRDefault="001C1EDB" w:rsidP="001C1EDB">
      <w:pPr>
        <w:jc w:val="both"/>
        <w:rPr>
          <w:rFonts w:ascii="Times New Roman" w:hAnsi="Times New Roman" w:cs="Sakkal Majalla"/>
          <w:sz w:val="28"/>
          <w:szCs w:val="28"/>
          <w:rtl/>
          <w:lang w:bidi="ar-SY"/>
        </w:rPr>
      </w:pPr>
      <w:r w:rsidRPr="007F7D71">
        <w:rPr>
          <w:rFonts w:ascii="Times New Roman" w:hAnsi="Times New Roman" w:cs="Sakkal Majalla" w:hint="cs"/>
          <w:sz w:val="28"/>
          <w:szCs w:val="28"/>
          <w:rtl/>
          <w:lang w:bidi="ar-SY"/>
        </w:rPr>
        <w:t>وبناء على التساؤلات السابقة تكون فرضيات البحث كالتالي:</w:t>
      </w:r>
    </w:p>
    <w:p w14:paraId="6AEDD247" w14:textId="1433DA3B" w:rsidR="00133E5C" w:rsidRPr="00133E5C" w:rsidRDefault="00133E5C" w:rsidP="007E5E52">
      <w:pPr>
        <w:jc w:val="both"/>
        <w:rPr>
          <w:rFonts w:ascii="Times New Roman" w:hAnsi="Times New Roman" w:cs="Simplified Arabic"/>
          <w:b/>
          <w:bCs/>
          <w:szCs w:val="24"/>
          <w:rtl/>
        </w:rPr>
      </w:pPr>
      <w:bookmarkStart w:id="17" w:name="_Toc158835484"/>
      <w:r w:rsidRPr="00133E5C">
        <w:rPr>
          <w:rFonts w:ascii="Times New Roman" w:hAnsi="Times New Roman" w:cs="Simplified Arabic" w:hint="cs"/>
          <w:b/>
          <w:bCs/>
          <w:szCs w:val="24"/>
          <w:rtl/>
        </w:rPr>
        <w:t>الفرضية</w:t>
      </w:r>
      <w:r w:rsidRPr="00133E5C">
        <w:rPr>
          <w:rFonts w:ascii="Times New Roman" w:hAnsi="Times New Roman" w:cs="Simplified Arabic"/>
          <w:b/>
          <w:bCs/>
          <w:szCs w:val="24"/>
          <w:rtl/>
        </w:rPr>
        <w:t xml:space="preserve"> </w:t>
      </w:r>
      <w:r w:rsidR="009F7B30">
        <w:rPr>
          <w:rFonts w:ascii="Times New Roman" w:hAnsi="Times New Roman" w:cs="Simplified Arabic" w:hint="cs"/>
          <w:b/>
          <w:bCs/>
          <w:szCs w:val="24"/>
          <w:rtl/>
        </w:rPr>
        <w:t>الأولى</w:t>
      </w:r>
      <w:r w:rsidR="007E5E52">
        <w:rPr>
          <w:rFonts w:ascii="Times New Roman" w:hAnsi="Times New Roman" w:cs="Simplified Arabic" w:hint="cs"/>
          <w:b/>
          <w:bCs/>
          <w:szCs w:val="24"/>
          <w:rtl/>
        </w:rPr>
        <w:t xml:space="preserve"> الرئيسية</w:t>
      </w:r>
      <w:r w:rsidRPr="00133E5C">
        <w:rPr>
          <w:rFonts w:ascii="Times New Roman" w:hAnsi="Times New Roman" w:cs="Simplified Arabic"/>
          <w:b/>
          <w:bCs/>
          <w:szCs w:val="24"/>
          <w:rtl/>
        </w:rPr>
        <w:t>:</w:t>
      </w:r>
      <w:r w:rsidRPr="00133E5C">
        <w:rPr>
          <w:rFonts w:ascii="Times New Roman" w:hAnsi="Times New Roman" w:cs="Simplified Arabic"/>
          <w:szCs w:val="24"/>
          <w:rtl/>
        </w:rPr>
        <w:t>"</w:t>
      </w:r>
      <w:r>
        <w:rPr>
          <w:rFonts w:ascii="Times New Roman" w:hAnsi="Times New Roman" w:cs="Simplified Arabic" w:hint="cs"/>
          <w:szCs w:val="24"/>
          <w:rtl/>
        </w:rPr>
        <w:t xml:space="preserve"> </w:t>
      </w:r>
      <w:r w:rsidRPr="00133E5C">
        <w:rPr>
          <w:rFonts w:ascii="Times New Roman" w:hAnsi="Times New Roman" w:cs="Simplified Arabic" w:hint="cs"/>
          <w:szCs w:val="24"/>
          <w:rtl/>
        </w:rPr>
        <w:t>توجد</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علاقة</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ذات</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دلالة</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إحصائية</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عند</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مستوى</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معنوية</w:t>
      </w:r>
      <w:r w:rsidRPr="00133E5C">
        <w:rPr>
          <w:rFonts w:ascii="Times New Roman" w:hAnsi="Times New Roman" w:cs="Simplified Arabic"/>
          <w:szCs w:val="24"/>
          <w:rtl/>
        </w:rPr>
        <w:t xml:space="preserve"> 0.05 </w:t>
      </w:r>
      <w:r w:rsidRPr="00133E5C">
        <w:rPr>
          <w:rFonts w:ascii="Times New Roman" w:hAnsi="Times New Roman" w:cs="Simplified Arabic" w:hint="cs"/>
          <w:szCs w:val="24"/>
          <w:rtl/>
        </w:rPr>
        <w:t>بين</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تطبيق</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ممارسات</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إدارة</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المشاريع</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ونجاح</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المؤسسات</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في</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قطاع</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المقاولات</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والهندسة</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في</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المملكة</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العربية</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السعودية</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بأبعاده</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المختلفة</w:t>
      </w:r>
      <w:r w:rsidRPr="00133E5C">
        <w:rPr>
          <w:rFonts w:ascii="Times New Roman" w:hAnsi="Times New Roman" w:cs="Simplified Arabic"/>
          <w:szCs w:val="24"/>
          <w:rtl/>
        </w:rPr>
        <w:t>."</w:t>
      </w:r>
    </w:p>
    <w:p w14:paraId="40A8EB39" w14:textId="380240A1" w:rsidR="00133E5C" w:rsidRPr="00133E5C" w:rsidRDefault="00133E5C" w:rsidP="007E5E52">
      <w:pPr>
        <w:jc w:val="both"/>
        <w:rPr>
          <w:rFonts w:ascii="Times New Roman" w:hAnsi="Times New Roman" w:cs="Simplified Arabic"/>
          <w:szCs w:val="24"/>
          <w:rtl/>
        </w:rPr>
      </w:pPr>
      <w:r>
        <w:rPr>
          <w:rFonts w:ascii="Times New Roman" w:hAnsi="Times New Roman" w:cs="Simplified Arabic" w:hint="cs"/>
          <w:szCs w:val="24"/>
          <w:rtl/>
        </w:rPr>
        <w:lastRenderedPageBreak/>
        <w:t xml:space="preserve">ويتفرع عنها </w:t>
      </w:r>
      <w:r w:rsidRPr="00133E5C">
        <w:rPr>
          <w:rFonts w:ascii="Times New Roman" w:hAnsi="Times New Roman" w:cs="Simplified Arabic" w:hint="cs"/>
          <w:szCs w:val="24"/>
          <w:rtl/>
        </w:rPr>
        <w:t>الفرضيات</w:t>
      </w:r>
      <w:r w:rsidRPr="00133E5C">
        <w:rPr>
          <w:rFonts w:ascii="Times New Roman" w:hAnsi="Times New Roman" w:cs="Simplified Arabic"/>
          <w:szCs w:val="24"/>
          <w:rtl/>
        </w:rPr>
        <w:t xml:space="preserve"> </w:t>
      </w:r>
      <w:r w:rsidRPr="00133E5C">
        <w:rPr>
          <w:rFonts w:ascii="Times New Roman" w:hAnsi="Times New Roman" w:cs="Simplified Arabic" w:hint="cs"/>
          <w:szCs w:val="24"/>
          <w:rtl/>
        </w:rPr>
        <w:t>ال</w:t>
      </w:r>
      <w:r>
        <w:rPr>
          <w:rFonts w:ascii="Times New Roman" w:hAnsi="Times New Roman" w:cs="Simplified Arabic" w:hint="cs"/>
          <w:szCs w:val="24"/>
          <w:rtl/>
        </w:rPr>
        <w:t>تالية</w:t>
      </w:r>
      <w:r w:rsidRPr="00133E5C">
        <w:rPr>
          <w:rFonts w:ascii="Times New Roman" w:hAnsi="Times New Roman" w:cs="Simplified Arabic"/>
          <w:szCs w:val="24"/>
          <w:rtl/>
        </w:rPr>
        <w:t>:</w:t>
      </w:r>
    </w:p>
    <w:p w14:paraId="1CB811C1" w14:textId="77777777" w:rsidR="007E5E52" w:rsidRPr="007E5E52" w:rsidRDefault="007E5E52" w:rsidP="007E5E52">
      <w:pPr>
        <w:jc w:val="both"/>
        <w:rPr>
          <w:rFonts w:ascii="Times New Roman" w:hAnsi="Times New Roman" w:cs="Simplified Arabic"/>
          <w:szCs w:val="24"/>
          <w:rtl/>
        </w:rPr>
      </w:pPr>
      <w:bookmarkStart w:id="18" w:name="_Hlk162787749"/>
      <w:r w:rsidRPr="007E5E52">
        <w:rPr>
          <w:rFonts w:ascii="Times New Roman" w:hAnsi="Times New Roman" w:cs="Simplified Arabic" w:hint="cs"/>
          <w:szCs w:val="24"/>
          <w:rtl/>
        </w:rPr>
        <w:t>الفرضية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الفرعية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الأولى</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توجد</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علاقة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ذات</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دلالة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إحصائية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عند</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مستوى</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معنوية</w:t>
      </w:r>
      <w:r w:rsidRPr="007E5E52">
        <w:rPr>
          <w:rFonts w:ascii="Times New Roman" w:hAnsi="Times New Roman" w:cs="Simplified Arabic"/>
          <w:szCs w:val="24"/>
          <w:rtl/>
        </w:rPr>
        <w:t xml:space="preserve"> 0.05 </w:t>
      </w:r>
      <w:r w:rsidRPr="007E5E52">
        <w:rPr>
          <w:rFonts w:ascii="Times New Roman" w:hAnsi="Times New Roman" w:cs="Simplified Arabic" w:hint="cs"/>
          <w:szCs w:val="24"/>
          <w:rtl/>
        </w:rPr>
        <w:t>بين</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استخدام</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إدارة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المشاريع</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وتحسين</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جودة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مشاريع</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البناء</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والهندسة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في</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المملكة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العربية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السعودية</w:t>
      </w:r>
      <w:r w:rsidRPr="007E5E52">
        <w:rPr>
          <w:rFonts w:ascii="Times New Roman" w:hAnsi="Times New Roman" w:cs="Simplified Arabic"/>
          <w:szCs w:val="24"/>
          <w:rtl/>
        </w:rPr>
        <w:t>.</w:t>
      </w:r>
    </w:p>
    <w:p w14:paraId="5C8DCA7D" w14:textId="77777777" w:rsidR="007E5E52" w:rsidRPr="007E5E52" w:rsidRDefault="007E5E52" w:rsidP="007E5E52">
      <w:pPr>
        <w:jc w:val="both"/>
        <w:rPr>
          <w:rFonts w:ascii="Times New Roman" w:hAnsi="Times New Roman" w:cs="Simplified Arabic"/>
          <w:szCs w:val="24"/>
          <w:rtl/>
        </w:rPr>
      </w:pPr>
      <w:r w:rsidRPr="007E5E52">
        <w:rPr>
          <w:rFonts w:ascii="Times New Roman" w:hAnsi="Times New Roman" w:cs="Simplified Arabic" w:hint="cs"/>
          <w:szCs w:val="24"/>
          <w:rtl/>
        </w:rPr>
        <w:t>الفرضية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الفرعية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الثانية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توجد</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علاقة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ذات</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دلالة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إحصائية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عند</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مستوى</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معنوية</w:t>
      </w:r>
      <w:r w:rsidRPr="007E5E52">
        <w:rPr>
          <w:rFonts w:ascii="Times New Roman" w:hAnsi="Times New Roman" w:cs="Simplified Arabic"/>
          <w:szCs w:val="24"/>
          <w:rtl/>
        </w:rPr>
        <w:t xml:space="preserve"> 0.05 </w:t>
      </w:r>
      <w:r w:rsidRPr="007E5E52">
        <w:rPr>
          <w:rFonts w:ascii="Times New Roman" w:hAnsi="Times New Roman" w:cs="Simplified Arabic" w:hint="cs"/>
          <w:szCs w:val="24"/>
          <w:rtl/>
        </w:rPr>
        <w:t>بين</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استخدام</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إدارة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المشاريع</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وتقليل</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مخاطر</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التأخير</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في</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تنفيذ</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مشاريع</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المقاولات</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والهندسة</w:t>
      </w:r>
      <w:r w:rsidRPr="007E5E52">
        <w:rPr>
          <w:rFonts w:ascii="Times New Roman" w:hAnsi="Times New Roman" w:cs="Simplified Arabic"/>
          <w:szCs w:val="24"/>
          <w:rtl/>
        </w:rPr>
        <w:t>.</w:t>
      </w:r>
    </w:p>
    <w:p w14:paraId="469E1226" w14:textId="77777777" w:rsidR="007E5E52" w:rsidRPr="007E5E52" w:rsidRDefault="007E5E52" w:rsidP="007E5E52">
      <w:pPr>
        <w:jc w:val="both"/>
        <w:rPr>
          <w:rFonts w:ascii="Times New Roman" w:hAnsi="Times New Roman" w:cs="Simplified Arabic"/>
          <w:szCs w:val="24"/>
          <w:rtl/>
        </w:rPr>
      </w:pPr>
      <w:r w:rsidRPr="007E5E52">
        <w:rPr>
          <w:rFonts w:ascii="Times New Roman" w:hAnsi="Times New Roman" w:cs="Simplified Arabic" w:hint="cs"/>
          <w:szCs w:val="24"/>
          <w:rtl/>
        </w:rPr>
        <w:t>الفرضية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الفرعية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الثالثة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توجد</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علاقة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ذات</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دلالة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إحصائية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عند</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مستوى</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معنوية</w:t>
      </w:r>
      <w:r w:rsidRPr="007E5E52">
        <w:rPr>
          <w:rFonts w:ascii="Times New Roman" w:hAnsi="Times New Roman" w:cs="Simplified Arabic"/>
          <w:szCs w:val="24"/>
          <w:rtl/>
        </w:rPr>
        <w:t xml:space="preserve"> 0.05 </w:t>
      </w:r>
      <w:r w:rsidRPr="007E5E52">
        <w:rPr>
          <w:rFonts w:ascii="Times New Roman" w:hAnsi="Times New Roman" w:cs="Simplified Arabic" w:hint="cs"/>
          <w:szCs w:val="24"/>
          <w:rtl/>
        </w:rPr>
        <w:t>بين</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استخدام</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إدارة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المشاريع</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وتحسين</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إدارة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الموارد</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والتكاليف</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في</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مشاريع</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البناء</w:t>
      </w:r>
      <w:r w:rsidRPr="007E5E52">
        <w:rPr>
          <w:rFonts w:ascii="Times New Roman" w:hAnsi="Times New Roman" w:cs="Simplified Arabic"/>
          <w:szCs w:val="24"/>
          <w:rtl/>
        </w:rPr>
        <w:t>.</w:t>
      </w:r>
    </w:p>
    <w:p w14:paraId="48B33AF1" w14:textId="392B157F" w:rsidR="007E5E52" w:rsidRDefault="007E5E52" w:rsidP="007E5E52">
      <w:pPr>
        <w:jc w:val="both"/>
        <w:rPr>
          <w:rFonts w:ascii="Times New Roman" w:hAnsi="Times New Roman" w:cs="Simplified Arabic"/>
          <w:szCs w:val="24"/>
          <w:rtl/>
        </w:rPr>
      </w:pPr>
      <w:r w:rsidRPr="007E5E52">
        <w:rPr>
          <w:rFonts w:ascii="Times New Roman" w:hAnsi="Times New Roman" w:cs="Simplified Arabic" w:hint="cs"/>
          <w:szCs w:val="24"/>
          <w:rtl/>
        </w:rPr>
        <w:t>الفرضية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الفرعية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الرابعة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توجد</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علاقة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ذات</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دلالة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إحصائية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عند</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مستوى</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معنوية</w:t>
      </w:r>
      <w:r w:rsidRPr="007E5E52">
        <w:rPr>
          <w:rFonts w:ascii="Times New Roman" w:hAnsi="Times New Roman" w:cs="Simplified Arabic"/>
          <w:szCs w:val="24"/>
          <w:rtl/>
        </w:rPr>
        <w:t xml:space="preserve"> 0.05 </w:t>
      </w:r>
      <w:r w:rsidRPr="007E5E52">
        <w:rPr>
          <w:rFonts w:ascii="Times New Roman" w:hAnsi="Times New Roman" w:cs="Simplified Arabic" w:hint="cs"/>
          <w:szCs w:val="24"/>
          <w:rtl/>
        </w:rPr>
        <w:t>بين</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استخدام</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إدارة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المشاريع</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ونجاح</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مشاريع</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المقاولات</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والهندسة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من</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خلال</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القيادة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الفعالة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والإدارة</w:t>
      </w:r>
      <w:r w:rsidRPr="007E5E52">
        <w:rPr>
          <w:rFonts w:ascii="Times New Roman" w:hAnsi="Times New Roman" w:cs="Simplified Arabic"/>
          <w:szCs w:val="24"/>
          <w:rtl/>
        </w:rPr>
        <w:t xml:space="preserve"> </w:t>
      </w:r>
      <w:r w:rsidRPr="007E5E52">
        <w:rPr>
          <w:rFonts w:ascii="Times New Roman" w:hAnsi="Times New Roman" w:cs="Simplified Arabic" w:hint="cs"/>
          <w:szCs w:val="24"/>
          <w:rtl/>
        </w:rPr>
        <w:t>الاستراتيجية</w:t>
      </w:r>
      <w:r w:rsidRPr="007E5E52">
        <w:rPr>
          <w:rFonts w:ascii="Times New Roman" w:hAnsi="Times New Roman" w:cs="Simplified Arabic"/>
          <w:szCs w:val="24"/>
          <w:rtl/>
        </w:rPr>
        <w:t>.</w:t>
      </w:r>
    </w:p>
    <w:p w14:paraId="6F0BE6DC" w14:textId="0700E739" w:rsidR="007E5E52" w:rsidRPr="007E5E52" w:rsidRDefault="007E5E52" w:rsidP="007E5E52">
      <w:pPr>
        <w:jc w:val="both"/>
        <w:rPr>
          <w:rFonts w:ascii="Times New Roman" w:hAnsi="Times New Roman" w:cs="Simplified Arabic"/>
          <w:szCs w:val="24"/>
          <w:rtl/>
        </w:rPr>
      </w:pPr>
      <w:r w:rsidRPr="007E5E52">
        <w:rPr>
          <w:rFonts w:ascii="Times New Roman" w:hAnsi="Times New Roman" w:cs="Simplified Arabic" w:hint="cs"/>
          <w:szCs w:val="24"/>
          <w:rtl/>
        </w:rPr>
        <w:t xml:space="preserve">الفرضية الثانية الرئيسية: </w:t>
      </w:r>
      <w:bookmarkStart w:id="19" w:name="_Hlk162703307"/>
      <w:r w:rsidRPr="007E5E52">
        <w:rPr>
          <w:rFonts w:ascii="Times New Roman" w:hAnsi="Times New Roman" w:cs="Simplified Arabic" w:hint="cs"/>
          <w:szCs w:val="24"/>
          <w:rtl/>
        </w:rPr>
        <w:t xml:space="preserve">توجد فروق ذات دلالة إحصائية عند مستوى دلالة 0.05 تعزى </w:t>
      </w:r>
      <w:bookmarkEnd w:id="19"/>
      <w:r w:rsidRPr="007E5E52">
        <w:rPr>
          <w:rFonts w:ascii="Times New Roman" w:hAnsi="Times New Roman" w:cs="Simplified Arabic" w:hint="cs"/>
          <w:szCs w:val="24"/>
          <w:rtl/>
        </w:rPr>
        <w:t>للمتغيرات الديموغرافية.</w:t>
      </w:r>
    </w:p>
    <w:bookmarkEnd w:id="18"/>
    <w:p w14:paraId="36A487B3" w14:textId="77777777" w:rsidR="007E5E52" w:rsidRPr="007E5E52" w:rsidRDefault="007E5E52" w:rsidP="007E5E52">
      <w:pPr>
        <w:jc w:val="both"/>
        <w:rPr>
          <w:rFonts w:ascii="Times New Roman" w:hAnsi="Times New Roman" w:cs="Simplified Arabic"/>
          <w:szCs w:val="24"/>
          <w:rtl/>
        </w:rPr>
      </w:pPr>
      <w:r w:rsidRPr="007E5E52">
        <w:rPr>
          <w:rFonts w:ascii="Times New Roman" w:hAnsi="Times New Roman" w:cs="Simplified Arabic" w:hint="cs"/>
          <w:szCs w:val="24"/>
          <w:rtl/>
        </w:rPr>
        <w:t>ويتفرع عنها الفرضيات التالية:</w:t>
      </w:r>
    </w:p>
    <w:p w14:paraId="60F6A894" w14:textId="77777777" w:rsidR="007E5E52" w:rsidRPr="007E5E52" w:rsidRDefault="007E5E52" w:rsidP="0055190F">
      <w:pPr>
        <w:numPr>
          <w:ilvl w:val="0"/>
          <w:numId w:val="2"/>
        </w:numPr>
        <w:jc w:val="both"/>
        <w:rPr>
          <w:rFonts w:ascii="Times New Roman" w:hAnsi="Times New Roman" w:cs="Simplified Arabic"/>
          <w:szCs w:val="24"/>
        </w:rPr>
      </w:pPr>
      <w:bookmarkStart w:id="20" w:name="_Hlk162787807"/>
      <w:r w:rsidRPr="007E5E52">
        <w:rPr>
          <w:rFonts w:ascii="Times New Roman" w:hAnsi="Times New Roman" w:cs="Simplified Arabic" w:hint="cs"/>
          <w:szCs w:val="24"/>
          <w:rtl/>
        </w:rPr>
        <w:t>الفرضية الفرعية الأولى: توجد فروق ذات دلالة إحصائية عند مستوى دلالة 0.05 تعزى لمتغير الجنس.</w:t>
      </w:r>
    </w:p>
    <w:p w14:paraId="71AE2BB3" w14:textId="77777777" w:rsidR="007E5E52" w:rsidRPr="007E5E52" w:rsidRDefault="007E5E52" w:rsidP="0055190F">
      <w:pPr>
        <w:numPr>
          <w:ilvl w:val="0"/>
          <w:numId w:val="2"/>
        </w:numPr>
        <w:jc w:val="both"/>
        <w:rPr>
          <w:rFonts w:ascii="Times New Roman" w:hAnsi="Times New Roman" w:cs="Simplified Arabic"/>
          <w:szCs w:val="24"/>
          <w:rtl/>
        </w:rPr>
      </w:pPr>
      <w:bookmarkStart w:id="21" w:name="_Hlk162787983"/>
      <w:bookmarkEnd w:id="20"/>
      <w:r w:rsidRPr="007E5E52">
        <w:rPr>
          <w:rFonts w:ascii="Times New Roman" w:hAnsi="Times New Roman" w:cs="Simplified Arabic" w:hint="cs"/>
          <w:szCs w:val="24"/>
          <w:rtl/>
        </w:rPr>
        <w:t>الفرضية الفرعية الثانية: توجد فروق ذات دلالة إحصائية عند مستوى دلالة 0.05 تعزى لمتغير المؤهل العلمي.</w:t>
      </w:r>
    </w:p>
    <w:p w14:paraId="41CF6E7C" w14:textId="77777777" w:rsidR="007E5E52" w:rsidRPr="007E5E52" w:rsidRDefault="007E5E52" w:rsidP="0055190F">
      <w:pPr>
        <w:numPr>
          <w:ilvl w:val="0"/>
          <w:numId w:val="2"/>
        </w:numPr>
        <w:jc w:val="both"/>
        <w:rPr>
          <w:rFonts w:ascii="Times New Roman" w:hAnsi="Times New Roman" w:cs="Simplified Arabic"/>
          <w:szCs w:val="24"/>
          <w:rtl/>
        </w:rPr>
      </w:pPr>
      <w:bookmarkStart w:id="22" w:name="_Hlk162788018"/>
      <w:bookmarkEnd w:id="21"/>
      <w:r w:rsidRPr="007E5E52">
        <w:rPr>
          <w:rFonts w:ascii="Times New Roman" w:hAnsi="Times New Roman" w:cs="Simplified Arabic" w:hint="cs"/>
          <w:szCs w:val="24"/>
          <w:rtl/>
        </w:rPr>
        <w:t>الفرضية الفرعية الثالثة: توجد فروق ذات دلالة إحصائية عند مستوى دلالة 0.05 تعزى لمتغير المستوى الوظيفي.</w:t>
      </w:r>
      <w:bookmarkEnd w:id="22"/>
    </w:p>
    <w:p w14:paraId="4DCE59A5" w14:textId="2D54C705" w:rsidR="007E5E52" w:rsidRPr="007E5E52" w:rsidRDefault="007E5E52" w:rsidP="0055190F">
      <w:pPr>
        <w:numPr>
          <w:ilvl w:val="0"/>
          <w:numId w:val="2"/>
        </w:numPr>
        <w:jc w:val="both"/>
        <w:rPr>
          <w:rFonts w:ascii="Times New Roman" w:hAnsi="Times New Roman" w:cs="Simplified Arabic"/>
          <w:szCs w:val="24"/>
          <w:rtl/>
        </w:rPr>
      </w:pPr>
      <w:bookmarkStart w:id="23" w:name="_Hlk162788054"/>
      <w:r w:rsidRPr="007E5E52">
        <w:rPr>
          <w:rFonts w:ascii="Times New Roman" w:hAnsi="Times New Roman" w:cs="Simplified Arabic" w:hint="cs"/>
          <w:szCs w:val="24"/>
          <w:rtl/>
        </w:rPr>
        <w:t xml:space="preserve">الفرضية الفرعية الرابعة: توجد فروق ذات دلالة إحصائية عند مستوى دلالة 0.05 تعزى لمتغير عدد سنوات </w:t>
      </w:r>
      <w:r>
        <w:rPr>
          <w:rFonts w:ascii="Times New Roman" w:hAnsi="Times New Roman" w:cs="Simplified Arabic" w:hint="cs"/>
          <w:szCs w:val="24"/>
          <w:rtl/>
        </w:rPr>
        <w:t>الخبرة في قطاع المقاولات والهندسة</w:t>
      </w:r>
      <w:r w:rsidRPr="007E5E52">
        <w:rPr>
          <w:rFonts w:ascii="Times New Roman" w:hAnsi="Times New Roman" w:cs="Simplified Arabic" w:hint="cs"/>
          <w:szCs w:val="24"/>
          <w:rtl/>
        </w:rPr>
        <w:t>.</w:t>
      </w:r>
    </w:p>
    <w:p w14:paraId="0051FD8A" w14:textId="77777777" w:rsidR="007E5E52" w:rsidRPr="007E5E52" w:rsidRDefault="007E5E52" w:rsidP="0055190F">
      <w:pPr>
        <w:numPr>
          <w:ilvl w:val="0"/>
          <w:numId w:val="2"/>
        </w:numPr>
        <w:jc w:val="both"/>
        <w:rPr>
          <w:rFonts w:ascii="Times New Roman" w:hAnsi="Times New Roman" w:cs="Simplified Arabic"/>
          <w:szCs w:val="24"/>
          <w:rtl/>
        </w:rPr>
      </w:pPr>
      <w:bookmarkStart w:id="24" w:name="_Hlk162788089"/>
      <w:bookmarkEnd w:id="23"/>
      <w:r w:rsidRPr="007E5E52">
        <w:rPr>
          <w:rFonts w:ascii="Times New Roman" w:hAnsi="Times New Roman" w:cs="Simplified Arabic" w:hint="cs"/>
          <w:szCs w:val="24"/>
          <w:rtl/>
        </w:rPr>
        <w:t>الفرضية الفرعية الخامسة: توجد فروق ذات دلالة إحصائية عند مستوى دلالة 0.05 تعزى لمتغير العمر.</w:t>
      </w:r>
    </w:p>
    <w:bookmarkEnd w:id="24"/>
    <w:p w14:paraId="65CFB1B0" w14:textId="77777777" w:rsidR="009F7B30" w:rsidRPr="00133E5C" w:rsidRDefault="009F7B30" w:rsidP="00133E5C">
      <w:pPr>
        <w:jc w:val="both"/>
        <w:rPr>
          <w:rFonts w:ascii="Times New Roman" w:hAnsi="Times New Roman" w:cs="Simplified Arabic"/>
          <w:szCs w:val="24"/>
          <w:rtl/>
        </w:rPr>
      </w:pPr>
    </w:p>
    <w:p w14:paraId="64CC6BA4" w14:textId="40D0244C" w:rsidR="001C1EDB" w:rsidRPr="007F7D71" w:rsidRDefault="00277E13" w:rsidP="00277E13">
      <w:pPr>
        <w:jc w:val="both"/>
        <w:outlineLvl w:val="1"/>
        <w:rPr>
          <w:rFonts w:ascii="Times New Roman" w:hAnsi="Times New Roman" w:cs="Sakkal Majalla"/>
          <w:sz w:val="28"/>
          <w:szCs w:val="28"/>
          <w:u w:val="single"/>
          <w:rtl/>
        </w:rPr>
      </w:pPr>
      <w:bookmarkStart w:id="25" w:name="_Toc181102291"/>
      <w:r>
        <w:rPr>
          <w:rFonts w:ascii="Times New Roman" w:hAnsi="Times New Roman" w:cs="Sakkal Majalla" w:hint="cs"/>
          <w:sz w:val="28"/>
          <w:szCs w:val="28"/>
          <w:u w:val="single"/>
          <w:rtl/>
        </w:rPr>
        <w:t xml:space="preserve">1-6. </w:t>
      </w:r>
      <w:r w:rsidR="001C1EDB" w:rsidRPr="007F7D71">
        <w:rPr>
          <w:rFonts w:ascii="Times New Roman" w:hAnsi="Times New Roman" w:cs="Sakkal Majalla" w:hint="cs"/>
          <w:sz w:val="28"/>
          <w:szCs w:val="28"/>
          <w:u w:val="single"/>
          <w:rtl/>
        </w:rPr>
        <w:t>متغيرات</w:t>
      </w:r>
      <w:r w:rsidR="001C1EDB" w:rsidRPr="007F7D71">
        <w:rPr>
          <w:rFonts w:ascii="Times New Roman" w:hAnsi="Times New Roman" w:cs="Sakkal Majalla"/>
          <w:sz w:val="28"/>
          <w:szCs w:val="28"/>
          <w:u w:val="single"/>
          <w:rtl/>
        </w:rPr>
        <w:t xml:space="preserve"> </w:t>
      </w:r>
      <w:r w:rsidR="001C1EDB" w:rsidRPr="007F7D71">
        <w:rPr>
          <w:rFonts w:ascii="Times New Roman" w:hAnsi="Times New Roman" w:cs="Sakkal Majalla" w:hint="cs"/>
          <w:sz w:val="28"/>
          <w:szCs w:val="28"/>
          <w:u w:val="single"/>
          <w:rtl/>
        </w:rPr>
        <w:t>الدراسة:</w:t>
      </w:r>
      <w:bookmarkEnd w:id="17"/>
      <w:bookmarkEnd w:id="25"/>
    </w:p>
    <w:p w14:paraId="114A66B8" w14:textId="65EF9A4C" w:rsidR="001C1EDB" w:rsidRPr="007F7D71" w:rsidRDefault="001C1EDB" w:rsidP="00133E5C">
      <w:pPr>
        <w:jc w:val="both"/>
        <w:rPr>
          <w:rFonts w:ascii="Times New Roman" w:hAnsi="Times New Roman" w:cs="Sakkal Majalla"/>
          <w:sz w:val="28"/>
          <w:szCs w:val="28"/>
          <w:rtl/>
        </w:rPr>
      </w:pPr>
      <w:r w:rsidRPr="007F7D71">
        <w:rPr>
          <w:rFonts w:ascii="Times New Roman" w:hAnsi="Times New Roman" w:cs="Sakkal Majalla" w:hint="cs"/>
          <w:sz w:val="28"/>
          <w:szCs w:val="28"/>
          <w:rtl/>
        </w:rPr>
        <w:t>المتغير</w:t>
      </w:r>
      <w:r w:rsidRPr="007F7D71">
        <w:rPr>
          <w:rFonts w:ascii="Times New Roman" w:hAnsi="Times New Roman" w:cs="Sakkal Majalla"/>
          <w:sz w:val="28"/>
          <w:szCs w:val="28"/>
          <w:rtl/>
        </w:rPr>
        <w:t xml:space="preserve"> </w:t>
      </w:r>
      <w:r w:rsidR="00260A6F">
        <w:rPr>
          <w:rFonts w:ascii="Times New Roman" w:hAnsi="Times New Roman" w:cs="Sakkal Majalla" w:hint="cs"/>
          <w:sz w:val="28"/>
          <w:szCs w:val="28"/>
          <w:rtl/>
        </w:rPr>
        <w:t>المستقل</w:t>
      </w:r>
      <w:r w:rsidRPr="007F7D71">
        <w:rPr>
          <w:rFonts w:ascii="Times New Roman" w:hAnsi="Times New Roman" w:cs="Sakkal Majalla"/>
          <w:sz w:val="28"/>
          <w:szCs w:val="28"/>
          <w:rtl/>
        </w:rPr>
        <w:t xml:space="preserve">: </w:t>
      </w:r>
      <w:r w:rsidR="00133E5C">
        <w:rPr>
          <w:rFonts w:ascii="Times New Roman" w:hAnsi="Times New Roman" w:cs="Sakkal Majalla" w:hint="cs"/>
          <w:sz w:val="28"/>
          <w:szCs w:val="28"/>
          <w:rtl/>
        </w:rPr>
        <w:t>إدارة المشاريع.</w:t>
      </w:r>
    </w:p>
    <w:p w14:paraId="0821C56E" w14:textId="0932F4A1" w:rsidR="0004514A" w:rsidRDefault="001C1EDB" w:rsidP="00133E5C">
      <w:pPr>
        <w:jc w:val="both"/>
        <w:rPr>
          <w:rFonts w:ascii="Times New Roman" w:hAnsi="Times New Roman" w:cs="Sakkal Majalla"/>
          <w:sz w:val="28"/>
          <w:szCs w:val="28"/>
          <w:rtl/>
        </w:rPr>
      </w:pPr>
      <w:r w:rsidRPr="007F7D71">
        <w:rPr>
          <w:rFonts w:ascii="Times New Roman" w:hAnsi="Times New Roman" w:cs="Sakkal Majalla" w:hint="cs"/>
          <w:sz w:val="28"/>
          <w:szCs w:val="28"/>
          <w:rtl/>
        </w:rPr>
        <w:t>المتغير</w:t>
      </w:r>
      <w:r w:rsidRPr="007F7D71">
        <w:rPr>
          <w:rFonts w:ascii="Times New Roman" w:hAnsi="Times New Roman" w:cs="Sakkal Majalla"/>
          <w:sz w:val="28"/>
          <w:szCs w:val="28"/>
          <w:rtl/>
        </w:rPr>
        <w:t xml:space="preserve"> </w:t>
      </w:r>
      <w:r w:rsidR="00260A6F">
        <w:rPr>
          <w:rFonts w:ascii="Times New Roman" w:hAnsi="Times New Roman" w:cs="Sakkal Majalla" w:hint="cs"/>
          <w:sz w:val="28"/>
          <w:szCs w:val="28"/>
          <w:rtl/>
        </w:rPr>
        <w:t>التابع</w:t>
      </w:r>
      <w:r w:rsidRPr="007F7D71">
        <w:rPr>
          <w:rFonts w:ascii="Times New Roman" w:hAnsi="Times New Roman" w:cs="Sakkal Majalla"/>
          <w:sz w:val="28"/>
          <w:szCs w:val="28"/>
          <w:rtl/>
        </w:rPr>
        <w:t>:</w:t>
      </w:r>
      <w:r w:rsidR="00260A6F">
        <w:rPr>
          <w:rFonts w:ascii="Times New Roman" w:hAnsi="Times New Roman" w:cs="Sakkal Majalla" w:hint="cs"/>
          <w:sz w:val="28"/>
          <w:szCs w:val="28"/>
          <w:rtl/>
        </w:rPr>
        <w:t xml:space="preserve"> </w:t>
      </w:r>
      <w:r w:rsidR="00133E5C">
        <w:rPr>
          <w:rFonts w:ascii="Times New Roman" w:hAnsi="Times New Roman" w:cs="Sakkal Majalla" w:hint="cs"/>
          <w:sz w:val="28"/>
          <w:szCs w:val="28"/>
          <w:rtl/>
        </w:rPr>
        <w:t>نجاح المؤسسة بأبعادها المختلفة (جودة الأداء، الكفاءة التشغيلية، تقليل التكاليف، الاستدامة).</w:t>
      </w:r>
    </w:p>
    <w:p w14:paraId="431AC869" w14:textId="52CBFA3A" w:rsidR="00E02B8D" w:rsidRPr="00E02B8D" w:rsidRDefault="00E02B8D" w:rsidP="00E02B8D">
      <w:pPr>
        <w:jc w:val="both"/>
        <w:rPr>
          <w:rFonts w:ascii="Times New Roman" w:hAnsi="Times New Roman" w:cs="Sakkal Majalla"/>
          <w:sz w:val="28"/>
          <w:szCs w:val="28"/>
          <w:u w:val="single"/>
          <w:rtl/>
          <w:lang w:bidi="ar-SY"/>
        </w:rPr>
      </w:pPr>
      <w:r w:rsidRPr="00E02B8D">
        <w:rPr>
          <w:rFonts w:ascii="Times New Roman" w:hAnsi="Times New Roman" w:cs="Sakkal Majalla" w:hint="cs"/>
          <w:sz w:val="28"/>
          <w:szCs w:val="28"/>
          <w:u w:val="single"/>
          <w:rtl/>
          <w:lang w:bidi="ar-SY"/>
        </w:rPr>
        <w:t>1-</w:t>
      </w:r>
      <w:r>
        <w:rPr>
          <w:rFonts w:ascii="Times New Roman" w:hAnsi="Times New Roman" w:cs="Sakkal Majalla" w:hint="cs"/>
          <w:sz w:val="28"/>
          <w:szCs w:val="28"/>
          <w:u w:val="single"/>
          <w:rtl/>
          <w:lang w:bidi="ar-SY"/>
        </w:rPr>
        <w:t>7</w:t>
      </w:r>
      <w:r w:rsidRPr="00E02B8D">
        <w:rPr>
          <w:rFonts w:ascii="Times New Roman" w:hAnsi="Times New Roman" w:cs="Sakkal Majalla" w:hint="cs"/>
          <w:sz w:val="28"/>
          <w:szCs w:val="28"/>
          <w:u w:val="single"/>
          <w:rtl/>
          <w:lang w:bidi="ar-SY"/>
        </w:rPr>
        <w:t>. أهم التعريفات الواردة في البحث:</w:t>
      </w:r>
    </w:p>
    <w:p w14:paraId="632957F5" w14:textId="77777777" w:rsidR="00E02B8D" w:rsidRPr="00E02B8D" w:rsidRDefault="00E02B8D" w:rsidP="00E02B8D">
      <w:pPr>
        <w:jc w:val="both"/>
        <w:rPr>
          <w:rFonts w:ascii="Times New Roman" w:hAnsi="Times New Roman" w:cs="Sakkal Majalla"/>
          <w:b/>
          <w:bCs/>
          <w:sz w:val="28"/>
          <w:szCs w:val="28"/>
          <w:rtl/>
        </w:rPr>
      </w:pPr>
      <w:r w:rsidRPr="00E02B8D">
        <w:rPr>
          <w:rFonts w:ascii="Times New Roman" w:hAnsi="Times New Roman" w:cs="Sakkal Majalla"/>
          <w:b/>
          <w:bCs/>
          <w:sz w:val="28"/>
          <w:szCs w:val="28"/>
          <w:rtl/>
        </w:rPr>
        <w:t>التعريفات الرئيسية في الدراسة</w:t>
      </w:r>
    </w:p>
    <w:p w14:paraId="442034D6" w14:textId="77777777" w:rsidR="00E02B8D" w:rsidRPr="00E02B8D" w:rsidRDefault="00E02B8D" w:rsidP="00E02B8D">
      <w:pPr>
        <w:jc w:val="both"/>
        <w:rPr>
          <w:rFonts w:ascii="Times New Roman" w:hAnsi="Times New Roman" w:cs="Sakkal Majalla"/>
          <w:b/>
          <w:bCs/>
          <w:sz w:val="28"/>
          <w:szCs w:val="28"/>
          <w:rtl/>
        </w:rPr>
      </w:pPr>
      <w:r w:rsidRPr="00E02B8D">
        <w:rPr>
          <w:rFonts w:ascii="Times New Roman" w:hAnsi="Times New Roman" w:cs="Sakkal Majalla" w:hint="cs"/>
          <w:b/>
          <w:bCs/>
          <w:sz w:val="28"/>
          <w:szCs w:val="28"/>
          <w:rtl/>
        </w:rPr>
        <w:t xml:space="preserve">1. </w:t>
      </w:r>
      <w:r w:rsidRPr="00E02B8D">
        <w:rPr>
          <w:rFonts w:ascii="Times New Roman" w:hAnsi="Times New Roman" w:cs="Sakkal Majalla"/>
          <w:b/>
          <w:bCs/>
          <w:sz w:val="28"/>
          <w:szCs w:val="28"/>
          <w:rtl/>
        </w:rPr>
        <w:t>إدارة المشاريع</w:t>
      </w:r>
      <w:r w:rsidRPr="00E02B8D">
        <w:rPr>
          <w:rFonts w:ascii="Times New Roman" w:hAnsi="Times New Roman" w:cs="Sakkal Majalla" w:hint="cs"/>
          <w:b/>
          <w:bCs/>
          <w:sz w:val="28"/>
          <w:szCs w:val="28"/>
          <w:rtl/>
        </w:rPr>
        <w:t xml:space="preserve"> (</w:t>
      </w:r>
      <w:r w:rsidRPr="00E02B8D">
        <w:rPr>
          <w:rFonts w:ascii="Times New Roman" w:hAnsi="Times New Roman" w:cs="Sakkal Majalla"/>
          <w:b/>
          <w:bCs/>
          <w:sz w:val="28"/>
          <w:szCs w:val="28"/>
          <w:lang w:bidi="ar-SY"/>
        </w:rPr>
        <w:t>Project Management</w:t>
      </w:r>
      <w:r w:rsidRPr="00E02B8D">
        <w:rPr>
          <w:rFonts w:ascii="Times New Roman" w:hAnsi="Times New Roman" w:cs="Sakkal Majalla" w:hint="cs"/>
          <w:b/>
          <w:bCs/>
          <w:sz w:val="28"/>
          <w:szCs w:val="28"/>
          <w:rtl/>
        </w:rPr>
        <w:t>):</w:t>
      </w:r>
    </w:p>
    <w:p w14:paraId="4416E939" w14:textId="6AC6BB97" w:rsidR="00321ABA" w:rsidRPr="00E02B8D" w:rsidRDefault="00E02B8D" w:rsidP="00321ABA">
      <w:pPr>
        <w:jc w:val="both"/>
        <w:rPr>
          <w:rFonts w:ascii="Times New Roman" w:hAnsi="Times New Roman" w:cs="Sakkal Majalla"/>
          <w:sz w:val="28"/>
          <w:szCs w:val="28"/>
          <w:rtl/>
        </w:rPr>
      </w:pPr>
      <w:r w:rsidRPr="00E02B8D">
        <w:rPr>
          <w:rFonts w:ascii="Times New Roman" w:hAnsi="Times New Roman" w:cs="Sakkal Majalla"/>
          <w:sz w:val="28"/>
          <w:szCs w:val="28"/>
          <w:rtl/>
        </w:rPr>
        <w:lastRenderedPageBreak/>
        <w:t>هي عملية تخطيط وتنظيم وتنسيق الموارد (البشرية والمادية) لتحقيق أهداف محددة في إطار زمني وميزانية محددة. تشمل إدارة المشاريع مراحل مختلفة بدءًا من التخطيط المبدئي والتحليل، مرورًا بالتنفيذ والمراقبة، وصولًا إلى الإغلاق والتسليم. تهدف إدارة المشاريع إلى تحقيق الجودة المطلوبة، الالتزام بالجدول الزمني، والتقليل من المخاطر</w:t>
      </w:r>
      <w:r w:rsidR="00321ABA">
        <w:rPr>
          <w:rFonts w:ascii="Times New Roman" w:hAnsi="Times New Roman" w:cs="Sakkal Majalla" w:hint="cs"/>
          <w:sz w:val="28"/>
          <w:szCs w:val="28"/>
          <w:rtl/>
        </w:rPr>
        <w:t xml:space="preserve"> (</w:t>
      </w:r>
      <w:proofErr w:type="spellStart"/>
      <w:r w:rsidR="00321ABA" w:rsidRPr="00321ABA">
        <w:rPr>
          <w:rFonts w:ascii="Times New Roman" w:hAnsi="Times New Roman" w:cs="Sakkal Majalla"/>
          <w:sz w:val="28"/>
          <w:szCs w:val="28"/>
        </w:rPr>
        <w:t>Shtub</w:t>
      </w:r>
      <w:proofErr w:type="spellEnd"/>
      <w:r w:rsidR="00321ABA" w:rsidRPr="00321ABA">
        <w:rPr>
          <w:rFonts w:ascii="Times New Roman" w:hAnsi="Times New Roman" w:cs="Sakkal Majalla"/>
          <w:sz w:val="28"/>
          <w:szCs w:val="28"/>
        </w:rPr>
        <w:t>, 2017</w:t>
      </w:r>
      <w:r w:rsidR="00321ABA">
        <w:rPr>
          <w:rFonts w:ascii="Times New Roman" w:hAnsi="Times New Roman" w:cs="Sakkal Majalla" w:hint="cs"/>
          <w:sz w:val="28"/>
          <w:szCs w:val="28"/>
          <w:rtl/>
        </w:rPr>
        <w:t>).</w:t>
      </w:r>
    </w:p>
    <w:p w14:paraId="329F1459" w14:textId="77777777" w:rsidR="00E02B8D" w:rsidRPr="00E02B8D" w:rsidRDefault="00E02B8D" w:rsidP="00E02B8D">
      <w:pPr>
        <w:jc w:val="both"/>
        <w:rPr>
          <w:rFonts w:ascii="Times New Roman" w:hAnsi="Times New Roman" w:cs="Sakkal Majalla"/>
          <w:b/>
          <w:bCs/>
          <w:sz w:val="28"/>
          <w:szCs w:val="28"/>
          <w:rtl/>
        </w:rPr>
      </w:pPr>
      <w:r w:rsidRPr="00E02B8D">
        <w:rPr>
          <w:rFonts w:ascii="Times New Roman" w:hAnsi="Times New Roman" w:cs="Sakkal Majalla" w:hint="cs"/>
          <w:b/>
          <w:bCs/>
          <w:sz w:val="28"/>
          <w:szCs w:val="28"/>
          <w:rtl/>
        </w:rPr>
        <w:t xml:space="preserve">2. </w:t>
      </w:r>
      <w:r w:rsidRPr="00E02B8D">
        <w:rPr>
          <w:rFonts w:ascii="Times New Roman" w:hAnsi="Times New Roman" w:cs="Sakkal Majalla"/>
          <w:b/>
          <w:bCs/>
          <w:sz w:val="28"/>
          <w:szCs w:val="28"/>
          <w:rtl/>
        </w:rPr>
        <w:t>قطاع المقاولات والهندس</w:t>
      </w:r>
      <w:r w:rsidRPr="00E02B8D">
        <w:rPr>
          <w:rFonts w:ascii="Times New Roman" w:hAnsi="Times New Roman" w:cs="Sakkal Majalla" w:hint="cs"/>
          <w:b/>
          <w:bCs/>
          <w:sz w:val="28"/>
          <w:szCs w:val="28"/>
          <w:rtl/>
        </w:rPr>
        <w:t>ة (</w:t>
      </w:r>
      <w:r w:rsidRPr="00E02B8D">
        <w:rPr>
          <w:rFonts w:ascii="Times New Roman" w:hAnsi="Times New Roman" w:cs="Sakkal Majalla"/>
          <w:b/>
          <w:bCs/>
          <w:sz w:val="28"/>
          <w:szCs w:val="28"/>
          <w:lang w:bidi="ar-SY"/>
        </w:rPr>
        <w:t>Construction and Engineering Sector</w:t>
      </w:r>
      <w:r w:rsidRPr="00E02B8D">
        <w:rPr>
          <w:rFonts w:ascii="Times New Roman" w:hAnsi="Times New Roman" w:cs="Sakkal Majalla" w:hint="cs"/>
          <w:b/>
          <w:bCs/>
          <w:sz w:val="28"/>
          <w:szCs w:val="28"/>
          <w:rtl/>
        </w:rPr>
        <w:t>):</w:t>
      </w:r>
    </w:p>
    <w:p w14:paraId="1BDC6F27" w14:textId="16374434" w:rsidR="00E02B8D" w:rsidRPr="00E02B8D" w:rsidRDefault="00E02B8D" w:rsidP="003164D9">
      <w:pPr>
        <w:jc w:val="both"/>
        <w:rPr>
          <w:rFonts w:ascii="Times New Roman" w:hAnsi="Times New Roman" w:cs="Sakkal Majalla"/>
          <w:sz w:val="28"/>
          <w:szCs w:val="28"/>
          <w:rtl/>
        </w:rPr>
      </w:pPr>
      <w:r w:rsidRPr="00E02B8D">
        <w:rPr>
          <w:rFonts w:ascii="Times New Roman" w:hAnsi="Times New Roman" w:cs="Sakkal Majalla"/>
          <w:sz w:val="28"/>
          <w:szCs w:val="28"/>
          <w:rtl/>
        </w:rPr>
        <w:t>يُشير هذا المصطلح إلى الصناعة المعنية بتصميم وتنفيذ وصيانة البنية التحتية والمباني والأنظمة الهندسية الأخرى. يشمل هذا القطاع شركات البناء، المهندسين المعماريين، الاستشاريين الهندسيين، والمقاولين الذين يعملون معًا لتنفيذ مشاريع البناء والهندسة وفقًا للمعايير والمواصفات المحددة</w:t>
      </w:r>
      <w:r w:rsidR="003164D9">
        <w:rPr>
          <w:rFonts w:ascii="Times New Roman" w:hAnsi="Times New Roman" w:cs="Sakkal Majalla" w:hint="cs"/>
          <w:sz w:val="28"/>
          <w:szCs w:val="28"/>
          <w:rtl/>
        </w:rPr>
        <w:t xml:space="preserve"> </w:t>
      </w:r>
      <w:r w:rsidR="003164D9" w:rsidRPr="003164D9">
        <w:rPr>
          <w:rFonts w:ascii="Times New Roman" w:hAnsi="Times New Roman" w:cs="Sakkal Majalla"/>
          <w:sz w:val="28"/>
          <w:szCs w:val="28"/>
        </w:rPr>
        <w:t>Fernández-Solís, 2008)</w:t>
      </w:r>
      <w:r w:rsidR="003164D9">
        <w:rPr>
          <w:rFonts w:ascii="Times New Roman" w:hAnsi="Times New Roman" w:cs="Sakkal Majalla" w:hint="cs"/>
          <w:sz w:val="28"/>
          <w:szCs w:val="28"/>
          <w:rtl/>
        </w:rPr>
        <w:t>).</w:t>
      </w:r>
    </w:p>
    <w:p w14:paraId="72A0F651" w14:textId="77777777" w:rsidR="00E02B8D" w:rsidRPr="00E02B8D" w:rsidRDefault="00E02B8D" w:rsidP="00E02B8D">
      <w:pPr>
        <w:jc w:val="both"/>
        <w:rPr>
          <w:rFonts w:ascii="Times New Roman" w:hAnsi="Times New Roman" w:cs="Sakkal Majalla"/>
          <w:b/>
          <w:bCs/>
          <w:sz w:val="28"/>
          <w:szCs w:val="28"/>
          <w:rtl/>
        </w:rPr>
      </w:pPr>
      <w:r w:rsidRPr="00E02B8D">
        <w:rPr>
          <w:rFonts w:ascii="Times New Roman" w:hAnsi="Times New Roman" w:cs="Sakkal Majalla" w:hint="cs"/>
          <w:b/>
          <w:bCs/>
          <w:sz w:val="28"/>
          <w:szCs w:val="28"/>
          <w:rtl/>
        </w:rPr>
        <w:t xml:space="preserve">3. </w:t>
      </w:r>
      <w:r w:rsidRPr="00E02B8D">
        <w:rPr>
          <w:rFonts w:ascii="Times New Roman" w:hAnsi="Times New Roman" w:cs="Sakkal Majalla"/>
          <w:b/>
          <w:bCs/>
          <w:sz w:val="28"/>
          <w:szCs w:val="28"/>
          <w:rtl/>
        </w:rPr>
        <w:t>الجدولة الزمنية</w:t>
      </w:r>
      <w:r w:rsidRPr="00E02B8D">
        <w:rPr>
          <w:rFonts w:ascii="Times New Roman" w:hAnsi="Times New Roman" w:cs="Sakkal Majalla" w:hint="cs"/>
          <w:b/>
          <w:bCs/>
          <w:sz w:val="28"/>
          <w:szCs w:val="28"/>
          <w:rtl/>
        </w:rPr>
        <w:t xml:space="preserve"> (</w:t>
      </w:r>
      <w:r w:rsidRPr="00E02B8D">
        <w:rPr>
          <w:rFonts w:ascii="Times New Roman" w:hAnsi="Times New Roman" w:cs="Sakkal Majalla"/>
          <w:b/>
          <w:bCs/>
          <w:sz w:val="28"/>
          <w:szCs w:val="28"/>
          <w:lang w:bidi="ar-SY"/>
        </w:rPr>
        <w:t>Scheduling</w:t>
      </w:r>
      <w:r w:rsidRPr="00E02B8D">
        <w:rPr>
          <w:rFonts w:ascii="Times New Roman" w:hAnsi="Times New Roman" w:cs="Sakkal Majalla" w:hint="cs"/>
          <w:b/>
          <w:bCs/>
          <w:sz w:val="28"/>
          <w:szCs w:val="28"/>
          <w:rtl/>
        </w:rPr>
        <w:t>):</w:t>
      </w:r>
    </w:p>
    <w:p w14:paraId="241688C0" w14:textId="1E0AF87F" w:rsidR="00E02B8D" w:rsidRPr="00E02B8D" w:rsidRDefault="00E02B8D" w:rsidP="000C0949">
      <w:pPr>
        <w:jc w:val="both"/>
        <w:rPr>
          <w:rFonts w:ascii="Times New Roman" w:hAnsi="Times New Roman" w:cs="Sakkal Majalla"/>
          <w:sz w:val="28"/>
          <w:szCs w:val="28"/>
          <w:rtl/>
        </w:rPr>
      </w:pPr>
      <w:r w:rsidRPr="00E02B8D">
        <w:rPr>
          <w:rFonts w:ascii="Times New Roman" w:hAnsi="Times New Roman" w:cs="Sakkal Majalla"/>
          <w:sz w:val="28"/>
          <w:szCs w:val="28"/>
          <w:rtl/>
        </w:rPr>
        <w:t>هي عملية تخطيط الوقت اللازم لتنفيذ المهام المختلفة في المشروع وتوزيع الموارد بناءً على ذلك الجدول. يُستخدم الجدول الزمني لتحديد مواعيد بداية ونهاية الأنشطة، وتحديد تتابع العمل، وضمان الالتزام بالمواعيد المحددة لت</w:t>
      </w:r>
      <w:r w:rsidR="000C0949">
        <w:rPr>
          <w:rFonts w:ascii="Times New Roman" w:hAnsi="Times New Roman" w:cs="Sakkal Majalla"/>
          <w:sz w:val="28"/>
          <w:szCs w:val="28"/>
          <w:rtl/>
        </w:rPr>
        <w:t>جنب التأخيرات والتجاوزات الزمني</w:t>
      </w:r>
      <w:r w:rsidR="000C0949">
        <w:rPr>
          <w:rFonts w:ascii="Times New Roman" w:hAnsi="Times New Roman" w:cs="Sakkal Majalla" w:hint="cs"/>
          <w:sz w:val="28"/>
          <w:szCs w:val="28"/>
          <w:rtl/>
        </w:rPr>
        <w:t xml:space="preserve">ة </w:t>
      </w:r>
      <w:r w:rsidR="000C0949" w:rsidRPr="000C0949">
        <w:rPr>
          <w:rFonts w:ascii="Times New Roman" w:hAnsi="Times New Roman" w:cs="Sakkal Majalla"/>
          <w:sz w:val="28"/>
          <w:szCs w:val="28"/>
        </w:rPr>
        <w:t>Gaur, 2023)</w:t>
      </w:r>
      <w:r w:rsidR="000C0949">
        <w:rPr>
          <w:rFonts w:ascii="Times New Roman" w:hAnsi="Times New Roman" w:cs="Sakkal Majalla" w:hint="cs"/>
          <w:sz w:val="28"/>
          <w:szCs w:val="28"/>
          <w:rtl/>
        </w:rPr>
        <w:t>).</w:t>
      </w:r>
    </w:p>
    <w:p w14:paraId="0F88E307" w14:textId="77777777" w:rsidR="00E02B8D" w:rsidRPr="00E02B8D" w:rsidRDefault="00E02B8D" w:rsidP="00E02B8D">
      <w:pPr>
        <w:jc w:val="both"/>
        <w:rPr>
          <w:rFonts w:ascii="Times New Roman" w:hAnsi="Times New Roman" w:cs="Sakkal Majalla"/>
          <w:b/>
          <w:bCs/>
          <w:sz w:val="28"/>
          <w:szCs w:val="28"/>
          <w:rtl/>
        </w:rPr>
      </w:pPr>
      <w:r w:rsidRPr="00E02B8D">
        <w:rPr>
          <w:rFonts w:ascii="Times New Roman" w:hAnsi="Times New Roman" w:cs="Sakkal Majalla" w:hint="cs"/>
          <w:b/>
          <w:bCs/>
          <w:sz w:val="28"/>
          <w:szCs w:val="28"/>
          <w:rtl/>
        </w:rPr>
        <w:t xml:space="preserve">4. </w:t>
      </w:r>
      <w:r w:rsidRPr="00E02B8D">
        <w:rPr>
          <w:rFonts w:ascii="Times New Roman" w:hAnsi="Times New Roman" w:cs="Sakkal Majalla"/>
          <w:b/>
          <w:bCs/>
          <w:sz w:val="28"/>
          <w:szCs w:val="28"/>
          <w:rtl/>
        </w:rPr>
        <w:t>نمذجة معلومات البناء</w:t>
      </w:r>
      <w:r w:rsidRPr="00E02B8D">
        <w:rPr>
          <w:rFonts w:ascii="Times New Roman" w:hAnsi="Times New Roman" w:cs="Sakkal Majalla" w:hint="cs"/>
          <w:b/>
          <w:bCs/>
          <w:sz w:val="28"/>
          <w:szCs w:val="28"/>
          <w:rtl/>
        </w:rPr>
        <w:t xml:space="preserve"> (</w:t>
      </w:r>
      <w:r w:rsidRPr="00E02B8D">
        <w:rPr>
          <w:rFonts w:ascii="Times New Roman" w:hAnsi="Times New Roman" w:cs="Sakkal Majalla"/>
          <w:b/>
          <w:bCs/>
          <w:sz w:val="28"/>
          <w:szCs w:val="28"/>
          <w:lang w:bidi="ar-SY"/>
        </w:rPr>
        <w:t>BIM- Building Information Modeling</w:t>
      </w:r>
      <w:r w:rsidRPr="00E02B8D">
        <w:rPr>
          <w:rFonts w:ascii="Times New Roman" w:hAnsi="Times New Roman" w:cs="Sakkal Majalla" w:hint="cs"/>
          <w:b/>
          <w:bCs/>
          <w:sz w:val="28"/>
          <w:szCs w:val="28"/>
          <w:rtl/>
        </w:rPr>
        <w:t>):</w:t>
      </w:r>
    </w:p>
    <w:p w14:paraId="117A3CA4" w14:textId="3FA1CAA7" w:rsidR="00E02B8D" w:rsidRPr="00E02B8D" w:rsidRDefault="00E02B8D" w:rsidP="000C0949">
      <w:pPr>
        <w:jc w:val="both"/>
        <w:rPr>
          <w:rFonts w:ascii="Times New Roman" w:hAnsi="Times New Roman" w:cs="Sakkal Majalla"/>
          <w:sz w:val="28"/>
          <w:szCs w:val="28"/>
          <w:rtl/>
        </w:rPr>
      </w:pPr>
      <w:r w:rsidRPr="00E02B8D">
        <w:rPr>
          <w:rFonts w:ascii="Times New Roman" w:hAnsi="Times New Roman" w:cs="Sakkal Majalla"/>
          <w:sz w:val="28"/>
          <w:szCs w:val="28"/>
          <w:rtl/>
        </w:rPr>
        <w:t>هي تقنية رقمية تستخدم لإنشاء نموذج ثلاثي الأبعاد للمباني أو الهياكل الهندسية. يسمح</w:t>
      </w:r>
      <w:r w:rsidRPr="00E02B8D">
        <w:rPr>
          <w:rFonts w:ascii="Times New Roman" w:hAnsi="Times New Roman" w:cs="Sakkal Majalla"/>
          <w:sz w:val="28"/>
          <w:szCs w:val="28"/>
          <w:lang w:bidi="ar-SY"/>
        </w:rPr>
        <w:t xml:space="preserve"> BIM </w:t>
      </w:r>
      <w:r w:rsidRPr="00E02B8D">
        <w:rPr>
          <w:rFonts w:ascii="Times New Roman" w:hAnsi="Times New Roman" w:cs="Sakkal Majalla"/>
          <w:sz w:val="28"/>
          <w:szCs w:val="28"/>
          <w:rtl/>
        </w:rPr>
        <w:t>بدمج المعلومات المتعلقة بالتصميم، التنفيذ، والصيانة في نموذج رقمي تفاعلي، مما يساعد في تحسين التخطيط والتنسيق بين الفرق الهند</w:t>
      </w:r>
      <w:r w:rsidR="000C0949">
        <w:rPr>
          <w:rFonts w:ascii="Times New Roman" w:hAnsi="Times New Roman" w:cs="Sakkal Majalla"/>
          <w:sz w:val="28"/>
          <w:szCs w:val="28"/>
          <w:rtl/>
        </w:rPr>
        <w:t>سية المختلفة وزيادة جودة التنفي</w:t>
      </w:r>
      <w:r w:rsidR="000C0949">
        <w:rPr>
          <w:rFonts w:ascii="Times New Roman" w:hAnsi="Times New Roman" w:cs="Sakkal Majalla" w:hint="cs"/>
          <w:sz w:val="28"/>
          <w:szCs w:val="28"/>
          <w:rtl/>
        </w:rPr>
        <w:t xml:space="preserve">ذ </w:t>
      </w:r>
      <w:r w:rsidR="000C0949" w:rsidRPr="000C0949">
        <w:rPr>
          <w:rFonts w:ascii="Times New Roman" w:hAnsi="Times New Roman" w:cs="Sakkal Majalla"/>
          <w:sz w:val="28"/>
          <w:szCs w:val="28"/>
        </w:rPr>
        <w:t xml:space="preserve">Azhar </w:t>
      </w:r>
      <w:r w:rsidR="000C0949" w:rsidRPr="000C0949">
        <w:rPr>
          <w:rFonts w:ascii="Times New Roman" w:hAnsi="Times New Roman" w:cs="Sakkal Majalla"/>
          <w:i/>
          <w:iCs/>
          <w:sz w:val="28"/>
          <w:szCs w:val="28"/>
        </w:rPr>
        <w:t>et al</w:t>
      </w:r>
      <w:r w:rsidR="000C0949" w:rsidRPr="000C0949">
        <w:rPr>
          <w:rFonts w:ascii="Times New Roman" w:hAnsi="Times New Roman" w:cs="Sakkal Majalla"/>
          <w:sz w:val="28"/>
          <w:szCs w:val="28"/>
        </w:rPr>
        <w:t>., 2015)</w:t>
      </w:r>
      <w:r w:rsidR="000C0949">
        <w:rPr>
          <w:rFonts w:ascii="Times New Roman" w:hAnsi="Times New Roman" w:cs="Sakkal Majalla" w:hint="cs"/>
          <w:sz w:val="28"/>
          <w:szCs w:val="28"/>
          <w:rtl/>
        </w:rPr>
        <w:t>).</w:t>
      </w:r>
    </w:p>
    <w:p w14:paraId="197522CB" w14:textId="77777777" w:rsidR="00E02B8D" w:rsidRPr="00E02B8D" w:rsidRDefault="00E02B8D" w:rsidP="00E02B8D">
      <w:pPr>
        <w:jc w:val="both"/>
        <w:rPr>
          <w:rFonts w:ascii="Times New Roman" w:hAnsi="Times New Roman" w:cs="Sakkal Majalla"/>
          <w:b/>
          <w:bCs/>
          <w:sz w:val="28"/>
          <w:szCs w:val="28"/>
          <w:rtl/>
        </w:rPr>
      </w:pPr>
      <w:r w:rsidRPr="00E02B8D">
        <w:rPr>
          <w:rFonts w:ascii="Times New Roman" w:hAnsi="Times New Roman" w:cs="Sakkal Majalla" w:hint="cs"/>
          <w:b/>
          <w:bCs/>
          <w:sz w:val="28"/>
          <w:szCs w:val="28"/>
          <w:rtl/>
        </w:rPr>
        <w:t xml:space="preserve">5. </w:t>
      </w:r>
      <w:r w:rsidRPr="00E02B8D">
        <w:rPr>
          <w:rFonts w:ascii="Times New Roman" w:hAnsi="Times New Roman" w:cs="Sakkal Majalla"/>
          <w:b/>
          <w:bCs/>
          <w:sz w:val="28"/>
          <w:szCs w:val="28"/>
          <w:rtl/>
        </w:rPr>
        <w:t>إدارة المخاطر</w:t>
      </w:r>
      <w:r w:rsidRPr="00E02B8D">
        <w:rPr>
          <w:rFonts w:ascii="Times New Roman" w:hAnsi="Times New Roman" w:cs="Sakkal Majalla" w:hint="cs"/>
          <w:b/>
          <w:bCs/>
          <w:sz w:val="28"/>
          <w:szCs w:val="28"/>
          <w:rtl/>
        </w:rPr>
        <w:t xml:space="preserve"> (</w:t>
      </w:r>
      <w:r w:rsidRPr="00E02B8D">
        <w:rPr>
          <w:rFonts w:ascii="Times New Roman" w:hAnsi="Times New Roman" w:cs="Sakkal Majalla"/>
          <w:b/>
          <w:bCs/>
          <w:sz w:val="28"/>
          <w:szCs w:val="28"/>
          <w:lang w:bidi="ar-SY"/>
        </w:rPr>
        <w:t>Risk Management</w:t>
      </w:r>
      <w:r w:rsidRPr="00E02B8D">
        <w:rPr>
          <w:rFonts w:ascii="Times New Roman" w:hAnsi="Times New Roman" w:cs="Sakkal Majalla" w:hint="cs"/>
          <w:b/>
          <w:bCs/>
          <w:sz w:val="28"/>
          <w:szCs w:val="28"/>
          <w:rtl/>
        </w:rPr>
        <w:t>):</w:t>
      </w:r>
    </w:p>
    <w:p w14:paraId="3DC4769A" w14:textId="627B060D" w:rsidR="00E02B8D" w:rsidRPr="00E02B8D" w:rsidRDefault="00E02B8D" w:rsidP="000C0949">
      <w:pPr>
        <w:jc w:val="both"/>
        <w:rPr>
          <w:rFonts w:ascii="Times New Roman" w:hAnsi="Times New Roman" w:cs="Sakkal Majalla"/>
          <w:sz w:val="28"/>
          <w:szCs w:val="28"/>
          <w:rtl/>
        </w:rPr>
      </w:pPr>
      <w:r w:rsidRPr="00E02B8D">
        <w:rPr>
          <w:rFonts w:ascii="Times New Roman" w:hAnsi="Times New Roman" w:cs="Sakkal Majalla"/>
          <w:sz w:val="28"/>
          <w:szCs w:val="28"/>
          <w:rtl/>
        </w:rPr>
        <w:t>هي عملية تحديد وتقييم المخاطر المحتملة التي قد تؤثر على المشروع، ثم تطوير استراتيجيات وخطط للتعامل معها وتقليل تأثيرها. تشمل إدارة المخاطر خطوات مثل التحليل الوقائي، وضع خطط الطوارئ، وتقييم الأثر المالي والزمني لكل خطر محتمل</w:t>
      </w:r>
      <w:r w:rsidR="000C0949">
        <w:rPr>
          <w:rFonts w:ascii="Times New Roman" w:hAnsi="Times New Roman" w:cs="Sakkal Majalla" w:hint="cs"/>
          <w:sz w:val="28"/>
          <w:szCs w:val="28"/>
          <w:rtl/>
        </w:rPr>
        <w:t xml:space="preserve"> </w:t>
      </w:r>
      <w:proofErr w:type="spellStart"/>
      <w:r w:rsidR="000C0949" w:rsidRPr="000C0949">
        <w:rPr>
          <w:rFonts w:ascii="Times New Roman" w:hAnsi="Times New Roman" w:cs="Sakkal Majalla"/>
          <w:sz w:val="28"/>
          <w:szCs w:val="28"/>
        </w:rPr>
        <w:t>Banaitiene</w:t>
      </w:r>
      <w:proofErr w:type="spellEnd"/>
      <w:r w:rsidR="000C0949" w:rsidRPr="000C0949">
        <w:rPr>
          <w:rFonts w:ascii="Times New Roman" w:hAnsi="Times New Roman" w:cs="Sakkal Majalla"/>
          <w:sz w:val="28"/>
          <w:szCs w:val="28"/>
        </w:rPr>
        <w:t xml:space="preserve"> &amp; </w:t>
      </w:r>
      <w:proofErr w:type="spellStart"/>
      <w:r w:rsidR="000C0949" w:rsidRPr="000C0949">
        <w:rPr>
          <w:rFonts w:ascii="Times New Roman" w:hAnsi="Times New Roman" w:cs="Sakkal Majalla"/>
          <w:sz w:val="28"/>
          <w:szCs w:val="28"/>
        </w:rPr>
        <w:t>Banaitis</w:t>
      </w:r>
      <w:proofErr w:type="spellEnd"/>
      <w:r w:rsidR="000C0949" w:rsidRPr="000C0949">
        <w:rPr>
          <w:rFonts w:ascii="Times New Roman" w:hAnsi="Times New Roman" w:cs="Sakkal Majalla"/>
          <w:sz w:val="28"/>
          <w:szCs w:val="28"/>
        </w:rPr>
        <w:t>, 2012)</w:t>
      </w:r>
      <w:r w:rsidR="000C0949">
        <w:rPr>
          <w:rFonts w:ascii="Times New Roman" w:hAnsi="Times New Roman" w:cs="Sakkal Majalla" w:hint="cs"/>
          <w:sz w:val="28"/>
          <w:szCs w:val="28"/>
          <w:rtl/>
        </w:rPr>
        <w:t>).</w:t>
      </w:r>
    </w:p>
    <w:p w14:paraId="3506B5E8" w14:textId="77777777" w:rsidR="00E02B8D" w:rsidRPr="00E02B8D" w:rsidRDefault="00E02B8D" w:rsidP="00E02B8D">
      <w:pPr>
        <w:jc w:val="both"/>
        <w:rPr>
          <w:rFonts w:ascii="Times New Roman" w:hAnsi="Times New Roman" w:cs="Sakkal Majalla"/>
          <w:b/>
          <w:bCs/>
          <w:sz w:val="28"/>
          <w:szCs w:val="28"/>
          <w:rtl/>
        </w:rPr>
      </w:pPr>
      <w:r w:rsidRPr="00E02B8D">
        <w:rPr>
          <w:rFonts w:ascii="Times New Roman" w:hAnsi="Times New Roman" w:cs="Sakkal Majalla" w:hint="cs"/>
          <w:b/>
          <w:bCs/>
          <w:sz w:val="28"/>
          <w:szCs w:val="28"/>
          <w:rtl/>
        </w:rPr>
        <w:t xml:space="preserve">6. </w:t>
      </w:r>
      <w:r w:rsidRPr="00E02B8D">
        <w:rPr>
          <w:rFonts w:ascii="Times New Roman" w:hAnsi="Times New Roman" w:cs="Sakkal Majalla"/>
          <w:b/>
          <w:bCs/>
          <w:sz w:val="28"/>
          <w:szCs w:val="28"/>
          <w:rtl/>
        </w:rPr>
        <w:t>الجودة</w:t>
      </w:r>
      <w:r w:rsidRPr="00E02B8D">
        <w:rPr>
          <w:rFonts w:ascii="Times New Roman" w:hAnsi="Times New Roman" w:cs="Sakkal Majalla" w:hint="cs"/>
          <w:b/>
          <w:bCs/>
          <w:sz w:val="28"/>
          <w:szCs w:val="28"/>
          <w:rtl/>
        </w:rPr>
        <w:t xml:space="preserve"> (</w:t>
      </w:r>
      <w:r w:rsidRPr="00E02B8D">
        <w:rPr>
          <w:rFonts w:ascii="Times New Roman" w:hAnsi="Times New Roman" w:cs="Sakkal Majalla"/>
          <w:b/>
          <w:bCs/>
          <w:sz w:val="28"/>
          <w:szCs w:val="28"/>
          <w:lang w:bidi="ar-SY"/>
        </w:rPr>
        <w:t>Quality</w:t>
      </w:r>
      <w:r w:rsidRPr="00E02B8D">
        <w:rPr>
          <w:rFonts w:ascii="Times New Roman" w:hAnsi="Times New Roman" w:cs="Sakkal Majalla" w:hint="cs"/>
          <w:b/>
          <w:bCs/>
          <w:sz w:val="28"/>
          <w:szCs w:val="28"/>
          <w:rtl/>
        </w:rPr>
        <w:t>):</w:t>
      </w:r>
    </w:p>
    <w:p w14:paraId="5D7D5574" w14:textId="16F0343D" w:rsidR="00E02B8D" w:rsidRPr="00E02B8D" w:rsidRDefault="00E02B8D" w:rsidP="000C0949">
      <w:pPr>
        <w:jc w:val="both"/>
        <w:rPr>
          <w:rFonts w:ascii="Times New Roman" w:hAnsi="Times New Roman" w:cs="Sakkal Majalla"/>
          <w:sz w:val="28"/>
          <w:szCs w:val="28"/>
          <w:rtl/>
        </w:rPr>
      </w:pPr>
      <w:r w:rsidRPr="00E02B8D">
        <w:rPr>
          <w:rFonts w:ascii="Times New Roman" w:hAnsi="Times New Roman" w:cs="Sakkal Majalla"/>
          <w:sz w:val="28"/>
          <w:szCs w:val="28"/>
          <w:rtl/>
        </w:rPr>
        <w:t>في سياق إدارة المشاريع الهندسية، تُشير الجودة إلى مدى تطابق العمل المنجز مع المعايير والمواصفات الهندسية المطلوبة. تتضمن إدارة الجودة وضع معايير دقيقة للمواد والعمليات ومراقبة التنفيذ للتأكد من تحقيق الجودة المطلوبة في جميع مراحل المشروع</w:t>
      </w:r>
      <w:r w:rsidR="000C0949">
        <w:rPr>
          <w:rFonts w:ascii="Times New Roman" w:hAnsi="Times New Roman" w:cs="Sakkal Majalla" w:hint="cs"/>
          <w:sz w:val="28"/>
          <w:szCs w:val="28"/>
          <w:rtl/>
        </w:rPr>
        <w:t xml:space="preserve"> </w:t>
      </w:r>
      <w:proofErr w:type="spellStart"/>
      <w:r w:rsidR="000C0949" w:rsidRPr="000C0949">
        <w:rPr>
          <w:rFonts w:ascii="Times New Roman" w:hAnsi="Times New Roman" w:cs="Sakkal Majalla"/>
          <w:sz w:val="28"/>
          <w:szCs w:val="28"/>
        </w:rPr>
        <w:t>Jraisat</w:t>
      </w:r>
      <w:proofErr w:type="spellEnd"/>
      <w:r w:rsidR="000C0949" w:rsidRPr="000C0949">
        <w:rPr>
          <w:rFonts w:ascii="Times New Roman" w:hAnsi="Times New Roman" w:cs="Sakkal Majalla"/>
          <w:sz w:val="28"/>
          <w:szCs w:val="28"/>
        </w:rPr>
        <w:t xml:space="preserve"> </w:t>
      </w:r>
      <w:r w:rsidR="000C0949" w:rsidRPr="000C0949">
        <w:rPr>
          <w:rFonts w:ascii="Times New Roman" w:hAnsi="Times New Roman" w:cs="Sakkal Majalla"/>
          <w:i/>
          <w:iCs/>
          <w:sz w:val="28"/>
          <w:szCs w:val="28"/>
        </w:rPr>
        <w:t>et al</w:t>
      </w:r>
      <w:r w:rsidR="000C0949" w:rsidRPr="000C0949">
        <w:rPr>
          <w:rFonts w:ascii="Times New Roman" w:hAnsi="Times New Roman" w:cs="Sakkal Majalla"/>
          <w:sz w:val="28"/>
          <w:szCs w:val="28"/>
        </w:rPr>
        <w:t>., 2016)</w:t>
      </w:r>
      <w:r w:rsidR="000C0949">
        <w:rPr>
          <w:rFonts w:ascii="Times New Roman" w:hAnsi="Times New Roman" w:cs="Sakkal Majalla" w:hint="cs"/>
          <w:sz w:val="28"/>
          <w:szCs w:val="28"/>
          <w:rtl/>
        </w:rPr>
        <w:t>).</w:t>
      </w:r>
    </w:p>
    <w:p w14:paraId="2C442A9E" w14:textId="77777777" w:rsidR="00E02B8D" w:rsidRPr="00E02B8D" w:rsidRDefault="00E02B8D" w:rsidP="00E02B8D">
      <w:pPr>
        <w:jc w:val="both"/>
        <w:rPr>
          <w:rFonts w:ascii="Times New Roman" w:hAnsi="Times New Roman" w:cs="Sakkal Majalla"/>
          <w:b/>
          <w:bCs/>
          <w:sz w:val="28"/>
          <w:szCs w:val="28"/>
          <w:rtl/>
        </w:rPr>
      </w:pPr>
      <w:r w:rsidRPr="00E02B8D">
        <w:rPr>
          <w:rFonts w:ascii="Times New Roman" w:hAnsi="Times New Roman" w:cs="Sakkal Majalla" w:hint="cs"/>
          <w:b/>
          <w:bCs/>
          <w:sz w:val="28"/>
          <w:szCs w:val="28"/>
          <w:rtl/>
        </w:rPr>
        <w:t xml:space="preserve">7. </w:t>
      </w:r>
      <w:r w:rsidRPr="00E02B8D">
        <w:rPr>
          <w:rFonts w:ascii="Times New Roman" w:hAnsi="Times New Roman" w:cs="Sakkal Majalla"/>
          <w:b/>
          <w:bCs/>
          <w:sz w:val="28"/>
          <w:szCs w:val="28"/>
          <w:rtl/>
        </w:rPr>
        <w:t>الاستدامة</w:t>
      </w:r>
      <w:r w:rsidRPr="00E02B8D">
        <w:rPr>
          <w:rFonts w:ascii="Times New Roman" w:hAnsi="Times New Roman" w:cs="Sakkal Majalla" w:hint="cs"/>
          <w:b/>
          <w:bCs/>
          <w:sz w:val="28"/>
          <w:szCs w:val="28"/>
          <w:rtl/>
        </w:rPr>
        <w:t xml:space="preserve"> (</w:t>
      </w:r>
      <w:r w:rsidRPr="00E02B8D">
        <w:rPr>
          <w:rFonts w:ascii="Times New Roman" w:hAnsi="Times New Roman" w:cs="Sakkal Majalla"/>
          <w:b/>
          <w:bCs/>
          <w:sz w:val="28"/>
          <w:szCs w:val="28"/>
          <w:lang w:bidi="ar-SY"/>
        </w:rPr>
        <w:t>Sustainability</w:t>
      </w:r>
      <w:r w:rsidRPr="00E02B8D">
        <w:rPr>
          <w:rFonts w:ascii="Times New Roman" w:hAnsi="Times New Roman" w:cs="Sakkal Majalla" w:hint="cs"/>
          <w:b/>
          <w:bCs/>
          <w:sz w:val="28"/>
          <w:szCs w:val="28"/>
          <w:rtl/>
        </w:rPr>
        <w:t>):</w:t>
      </w:r>
    </w:p>
    <w:p w14:paraId="4E23C351" w14:textId="46A9E8DE" w:rsidR="00E02B8D" w:rsidRPr="00E02B8D" w:rsidRDefault="00E02B8D" w:rsidP="001E5AEE">
      <w:pPr>
        <w:jc w:val="both"/>
        <w:rPr>
          <w:rFonts w:ascii="Times New Roman" w:hAnsi="Times New Roman" w:cs="Sakkal Majalla"/>
          <w:sz w:val="28"/>
          <w:szCs w:val="28"/>
          <w:rtl/>
        </w:rPr>
      </w:pPr>
      <w:r w:rsidRPr="00E02B8D">
        <w:rPr>
          <w:rFonts w:ascii="Times New Roman" w:hAnsi="Times New Roman" w:cs="Sakkal Majalla"/>
          <w:sz w:val="28"/>
          <w:szCs w:val="28"/>
          <w:rtl/>
        </w:rPr>
        <w:t xml:space="preserve">تُعرّف الاستدامة في قطاع البناء على أنها تصميم وتنفيذ المباني والهياكل الهندسية بطرق تضمن الحفاظ على البيئة وتقليل الهدر في الموارد والطاقة. تشمل معايير الاستدامة استخدام المواد المستدامة، تحسين كفاءة الطاقة، والحد من </w:t>
      </w:r>
      <w:r w:rsidRPr="00E02B8D">
        <w:rPr>
          <w:rFonts w:ascii="Times New Roman" w:hAnsi="Times New Roman" w:cs="Sakkal Majalla"/>
          <w:sz w:val="28"/>
          <w:szCs w:val="28"/>
          <w:rtl/>
        </w:rPr>
        <w:lastRenderedPageBreak/>
        <w:t>النفايات. تهدف المشاريع المستدامة إلى تحقيق التوازن بين الجدوى الاقتصادية، المساءلة الاجتماعية، والمسؤولية البيئية</w:t>
      </w:r>
      <w:r w:rsidR="001E5AEE">
        <w:rPr>
          <w:rFonts w:ascii="Times New Roman" w:hAnsi="Times New Roman" w:cs="Sakkal Majalla" w:hint="cs"/>
          <w:sz w:val="28"/>
          <w:szCs w:val="28"/>
          <w:rtl/>
        </w:rPr>
        <w:t xml:space="preserve"> </w:t>
      </w:r>
      <w:r w:rsidR="001E5AEE" w:rsidRPr="001E5AEE">
        <w:rPr>
          <w:rFonts w:ascii="Times New Roman" w:hAnsi="Times New Roman" w:cs="Sakkal Majalla"/>
          <w:sz w:val="28"/>
          <w:szCs w:val="28"/>
        </w:rPr>
        <w:t xml:space="preserve">Mavi </w:t>
      </w:r>
      <w:r w:rsidR="001E5AEE" w:rsidRPr="001E5AEE">
        <w:rPr>
          <w:rFonts w:ascii="Times New Roman" w:hAnsi="Times New Roman" w:cs="Sakkal Majalla"/>
          <w:i/>
          <w:iCs/>
          <w:sz w:val="28"/>
          <w:szCs w:val="28"/>
        </w:rPr>
        <w:t>et al</w:t>
      </w:r>
      <w:r w:rsidR="001E5AEE" w:rsidRPr="001E5AEE">
        <w:rPr>
          <w:rFonts w:ascii="Times New Roman" w:hAnsi="Times New Roman" w:cs="Sakkal Majalla"/>
          <w:sz w:val="28"/>
          <w:szCs w:val="28"/>
        </w:rPr>
        <w:t>., 2021)</w:t>
      </w:r>
      <w:r w:rsidR="001E5AEE">
        <w:rPr>
          <w:rFonts w:ascii="Times New Roman" w:hAnsi="Times New Roman" w:cs="Sakkal Majalla" w:hint="cs"/>
          <w:sz w:val="28"/>
          <w:szCs w:val="28"/>
          <w:rtl/>
        </w:rPr>
        <w:t>).</w:t>
      </w:r>
    </w:p>
    <w:p w14:paraId="4D08E50C" w14:textId="77777777" w:rsidR="00E02B8D" w:rsidRPr="00E02B8D" w:rsidRDefault="00E02B8D" w:rsidP="00E02B8D">
      <w:pPr>
        <w:jc w:val="both"/>
        <w:rPr>
          <w:rFonts w:ascii="Times New Roman" w:hAnsi="Times New Roman" w:cs="Sakkal Majalla"/>
          <w:b/>
          <w:bCs/>
          <w:sz w:val="28"/>
          <w:szCs w:val="28"/>
          <w:rtl/>
        </w:rPr>
      </w:pPr>
      <w:r w:rsidRPr="00E02B8D">
        <w:rPr>
          <w:rFonts w:ascii="Times New Roman" w:hAnsi="Times New Roman" w:cs="Sakkal Majalla" w:hint="cs"/>
          <w:b/>
          <w:bCs/>
          <w:sz w:val="28"/>
          <w:szCs w:val="28"/>
          <w:rtl/>
        </w:rPr>
        <w:t xml:space="preserve">8. </w:t>
      </w:r>
      <w:r w:rsidRPr="00E02B8D">
        <w:rPr>
          <w:rFonts w:ascii="Times New Roman" w:hAnsi="Times New Roman" w:cs="Sakkal Majalla"/>
          <w:b/>
          <w:bCs/>
          <w:sz w:val="28"/>
          <w:szCs w:val="28"/>
          <w:rtl/>
        </w:rPr>
        <w:t>التطوير التكنولوجي</w:t>
      </w:r>
      <w:r w:rsidRPr="00E02B8D">
        <w:rPr>
          <w:rFonts w:ascii="Times New Roman" w:hAnsi="Times New Roman" w:cs="Sakkal Majalla" w:hint="cs"/>
          <w:b/>
          <w:bCs/>
          <w:sz w:val="28"/>
          <w:szCs w:val="28"/>
          <w:rtl/>
        </w:rPr>
        <w:t xml:space="preserve"> (</w:t>
      </w:r>
      <w:r w:rsidRPr="00E02B8D">
        <w:rPr>
          <w:rFonts w:ascii="Times New Roman" w:hAnsi="Times New Roman" w:cs="Sakkal Majalla"/>
          <w:b/>
          <w:bCs/>
          <w:sz w:val="28"/>
          <w:szCs w:val="28"/>
          <w:lang w:bidi="ar-SY"/>
        </w:rPr>
        <w:t>Technological Advancement</w:t>
      </w:r>
      <w:r w:rsidRPr="00E02B8D">
        <w:rPr>
          <w:rFonts w:ascii="Times New Roman" w:hAnsi="Times New Roman" w:cs="Sakkal Majalla" w:hint="cs"/>
          <w:b/>
          <w:bCs/>
          <w:sz w:val="28"/>
          <w:szCs w:val="28"/>
          <w:rtl/>
        </w:rPr>
        <w:t>):</w:t>
      </w:r>
    </w:p>
    <w:p w14:paraId="6947E967" w14:textId="1387D747" w:rsidR="00E02B8D" w:rsidRPr="00E02B8D" w:rsidRDefault="00E02B8D" w:rsidP="001E5AEE">
      <w:pPr>
        <w:jc w:val="both"/>
        <w:rPr>
          <w:rFonts w:ascii="Times New Roman" w:hAnsi="Times New Roman" w:cs="Sakkal Majalla"/>
          <w:sz w:val="28"/>
          <w:szCs w:val="28"/>
          <w:rtl/>
        </w:rPr>
      </w:pPr>
      <w:r w:rsidRPr="00E02B8D">
        <w:rPr>
          <w:rFonts w:ascii="Times New Roman" w:hAnsi="Times New Roman" w:cs="Sakkal Majalla"/>
          <w:sz w:val="28"/>
          <w:szCs w:val="28"/>
          <w:rtl/>
        </w:rPr>
        <w:t>هو تطبيق التكنولوجيا الحديثة مثل الذكاء الاصطناعي</w:t>
      </w:r>
      <w:r w:rsidRPr="00E02B8D">
        <w:rPr>
          <w:rFonts w:ascii="Times New Roman" w:hAnsi="Times New Roman" w:cs="Sakkal Majalla"/>
          <w:sz w:val="28"/>
          <w:szCs w:val="28"/>
          <w:lang w:bidi="ar-SY"/>
        </w:rPr>
        <w:t xml:space="preserve"> (AI)</w:t>
      </w:r>
      <w:r w:rsidRPr="00E02B8D">
        <w:rPr>
          <w:rFonts w:ascii="Times New Roman" w:hAnsi="Times New Roman" w:cs="Sakkal Majalla"/>
          <w:sz w:val="28"/>
          <w:szCs w:val="28"/>
          <w:rtl/>
        </w:rPr>
        <w:t>، وإنترنت الأشياء</w:t>
      </w:r>
      <w:r w:rsidRPr="00E02B8D">
        <w:rPr>
          <w:rFonts w:ascii="Times New Roman" w:hAnsi="Times New Roman" w:cs="Sakkal Majalla"/>
          <w:sz w:val="28"/>
          <w:szCs w:val="28"/>
          <w:lang w:bidi="ar-SY"/>
        </w:rPr>
        <w:t xml:space="preserve"> (IoT)</w:t>
      </w:r>
      <w:r w:rsidRPr="00E02B8D">
        <w:rPr>
          <w:rFonts w:ascii="Times New Roman" w:hAnsi="Times New Roman" w:cs="Sakkal Majalla"/>
          <w:sz w:val="28"/>
          <w:szCs w:val="28"/>
          <w:rtl/>
        </w:rPr>
        <w:t>، والتكنولوجيا المحمولة، لتحسين أداء وكفاءة مشاريع البناء. تساهم التكنولوجيا في تحسين التخطيط والتنفيذ من خلال توفير بيانات دقيقة ومحدثة عن المشروع في الوقت الفعلي، مما يسمح باتخاذ القرارات الفورية وتصحيح الأخطاء قبل أن تؤثر على الجدول الزمني أو الميزانية</w:t>
      </w:r>
      <w:r w:rsidR="001E5AEE">
        <w:rPr>
          <w:rFonts w:ascii="Times New Roman" w:hAnsi="Times New Roman" w:cs="Sakkal Majalla" w:hint="cs"/>
          <w:sz w:val="28"/>
          <w:szCs w:val="28"/>
          <w:rtl/>
        </w:rPr>
        <w:t xml:space="preserve"> </w:t>
      </w:r>
      <w:r w:rsidR="001E5AEE" w:rsidRPr="001E5AEE">
        <w:rPr>
          <w:rFonts w:ascii="Times New Roman" w:hAnsi="Times New Roman" w:cs="Sakkal Majalla"/>
          <w:sz w:val="28"/>
          <w:szCs w:val="28"/>
        </w:rPr>
        <w:t xml:space="preserve">Chen </w:t>
      </w:r>
      <w:r w:rsidR="001E5AEE" w:rsidRPr="001E5AEE">
        <w:rPr>
          <w:rFonts w:ascii="Times New Roman" w:hAnsi="Times New Roman" w:cs="Sakkal Majalla"/>
          <w:i/>
          <w:iCs/>
          <w:sz w:val="28"/>
          <w:szCs w:val="28"/>
        </w:rPr>
        <w:t>et al</w:t>
      </w:r>
      <w:r w:rsidR="001E5AEE" w:rsidRPr="001E5AEE">
        <w:rPr>
          <w:rFonts w:ascii="Times New Roman" w:hAnsi="Times New Roman" w:cs="Sakkal Majalla"/>
          <w:sz w:val="28"/>
          <w:szCs w:val="28"/>
        </w:rPr>
        <w:t>., 2021)</w:t>
      </w:r>
      <w:r w:rsidR="001E5AEE">
        <w:rPr>
          <w:rFonts w:ascii="Times New Roman" w:hAnsi="Times New Roman" w:cs="Sakkal Majalla" w:hint="cs"/>
          <w:sz w:val="28"/>
          <w:szCs w:val="28"/>
          <w:rtl/>
        </w:rPr>
        <w:t>).</w:t>
      </w:r>
    </w:p>
    <w:p w14:paraId="06D211C7" w14:textId="77777777" w:rsidR="00E02B8D" w:rsidRPr="00E02B8D" w:rsidRDefault="00E02B8D" w:rsidP="00E02B8D">
      <w:pPr>
        <w:jc w:val="both"/>
        <w:rPr>
          <w:rFonts w:ascii="Times New Roman" w:hAnsi="Times New Roman" w:cs="Sakkal Majalla"/>
          <w:b/>
          <w:bCs/>
          <w:sz w:val="28"/>
          <w:szCs w:val="28"/>
          <w:rtl/>
        </w:rPr>
      </w:pPr>
      <w:r w:rsidRPr="00E02B8D">
        <w:rPr>
          <w:rFonts w:ascii="Times New Roman" w:hAnsi="Times New Roman" w:cs="Sakkal Majalla" w:hint="cs"/>
          <w:b/>
          <w:bCs/>
          <w:sz w:val="28"/>
          <w:szCs w:val="28"/>
          <w:rtl/>
        </w:rPr>
        <w:t xml:space="preserve">9. </w:t>
      </w:r>
      <w:r w:rsidRPr="00E02B8D">
        <w:rPr>
          <w:rFonts w:ascii="Times New Roman" w:hAnsi="Times New Roman" w:cs="Sakkal Majalla"/>
          <w:b/>
          <w:bCs/>
          <w:sz w:val="28"/>
          <w:szCs w:val="28"/>
          <w:rtl/>
        </w:rPr>
        <w:t>الابتكار</w:t>
      </w:r>
      <w:r w:rsidRPr="00E02B8D">
        <w:rPr>
          <w:rFonts w:ascii="Times New Roman" w:hAnsi="Times New Roman" w:cs="Sakkal Majalla" w:hint="cs"/>
          <w:b/>
          <w:bCs/>
          <w:sz w:val="28"/>
          <w:szCs w:val="28"/>
          <w:rtl/>
        </w:rPr>
        <w:t xml:space="preserve"> (</w:t>
      </w:r>
      <w:r w:rsidRPr="00E02B8D">
        <w:rPr>
          <w:rFonts w:ascii="Times New Roman" w:hAnsi="Times New Roman" w:cs="Sakkal Majalla"/>
          <w:b/>
          <w:bCs/>
          <w:sz w:val="28"/>
          <w:szCs w:val="28"/>
          <w:lang w:bidi="ar-SY"/>
        </w:rPr>
        <w:t>Innovation</w:t>
      </w:r>
      <w:r w:rsidRPr="00E02B8D">
        <w:rPr>
          <w:rFonts w:ascii="Times New Roman" w:hAnsi="Times New Roman" w:cs="Sakkal Majalla" w:hint="cs"/>
          <w:b/>
          <w:bCs/>
          <w:sz w:val="28"/>
          <w:szCs w:val="28"/>
          <w:rtl/>
        </w:rPr>
        <w:t>):</w:t>
      </w:r>
    </w:p>
    <w:p w14:paraId="4400AE59" w14:textId="6A6B04DD" w:rsidR="00E02B8D" w:rsidRPr="00E02B8D" w:rsidRDefault="00E02B8D" w:rsidP="001E5AEE">
      <w:pPr>
        <w:jc w:val="both"/>
        <w:rPr>
          <w:rFonts w:ascii="Times New Roman" w:hAnsi="Times New Roman" w:cs="Sakkal Majalla"/>
          <w:sz w:val="28"/>
          <w:szCs w:val="28"/>
          <w:rtl/>
        </w:rPr>
      </w:pPr>
      <w:r w:rsidRPr="00E02B8D">
        <w:rPr>
          <w:rFonts w:ascii="Times New Roman" w:hAnsi="Times New Roman" w:cs="Sakkal Majalla"/>
          <w:sz w:val="28"/>
          <w:szCs w:val="28"/>
          <w:rtl/>
        </w:rPr>
        <w:t>يشير الابتكار في قطاع البناء إلى تبني تقنيات جديدة وأساليب عمل متطورة لتحسين جودة المشاريع وتقليل التكاليف. يمكن أن يشمل ذلك استخدام تقنيات البناء الذكية، المواد الجديدة، أو تطبيق منهجيات عمل مرنة مثل</w:t>
      </w:r>
      <w:r w:rsidRPr="00E02B8D">
        <w:rPr>
          <w:rFonts w:ascii="Times New Roman" w:hAnsi="Times New Roman" w:cs="Sakkal Majalla"/>
          <w:sz w:val="28"/>
          <w:szCs w:val="28"/>
          <w:lang w:bidi="ar-SY"/>
        </w:rPr>
        <w:t xml:space="preserve"> Agile </w:t>
      </w:r>
      <w:r w:rsidRPr="00E02B8D">
        <w:rPr>
          <w:rFonts w:ascii="Times New Roman" w:hAnsi="Times New Roman" w:cs="Sakkal Majalla"/>
          <w:sz w:val="28"/>
          <w:szCs w:val="28"/>
          <w:rtl/>
        </w:rPr>
        <w:t>لتحسين قدرة المشروع على التكيف مع التغيرات الطارئة</w:t>
      </w:r>
      <w:r w:rsidR="001E5AEE">
        <w:rPr>
          <w:rFonts w:ascii="Times New Roman" w:hAnsi="Times New Roman" w:cs="Sakkal Majalla" w:hint="cs"/>
          <w:sz w:val="28"/>
          <w:szCs w:val="28"/>
          <w:rtl/>
        </w:rPr>
        <w:t xml:space="preserve"> </w:t>
      </w:r>
      <w:proofErr w:type="spellStart"/>
      <w:r w:rsidR="001E5AEE" w:rsidRPr="001E5AEE">
        <w:rPr>
          <w:rFonts w:ascii="Times New Roman" w:hAnsi="Times New Roman" w:cs="Sakkal Majalla"/>
          <w:sz w:val="28"/>
          <w:szCs w:val="28"/>
        </w:rPr>
        <w:t>Kuklina</w:t>
      </w:r>
      <w:proofErr w:type="spellEnd"/>
      <w:r w:rsidR="001E5AEE" w:rsidRPr="001E5AEE">
        <w:rPr>
          <w:rFonts w:ascii="Times New Roman" w:hAnsi="Times New Roman" w:cs="Sakkal Majalla"/>
          <w:sz w:val="28"/>
          <w:szCs w:val="28"/>
        </w:rPr>
        <w:t xml:space="preserve"> </w:t>
      </w:r>
      <w:r w:rsidR="001E5AEE" w:rsidRPr="001E5AEE">
        <w:rPr>
          <w:rFonts w:ascii="Times New Roman" w:hAnsi="Times New Roman" w:cs="Sakkal Majalla"/>
          <w:i/>
          <w:iCs/>
          <w:sz w:val="28"/>
          <w:szCs w:val="28"/>
        </w:rPr>
        <w:t>et al</w:t>
      </w:r>
      <w:r w:rsidR="001E5AEE" w:rsidRPr="001E5AEE">
        <w:rPr>
          <w:rFonts w:ascii="Times New Roman" w:hAnsi="Times New Roman" w:cs="Sakkal Majalla"/>
          <w:sz w:val="28"/>
          <w:szCs w:val="28"/>
        </w:rPr>
        <w:t>., 2021)</w:t>
      </w:r>
      <w:r w:rsidR="001E5AEE">
        <w:rPr>
          <w:rFonts w:ascii="Times New Roman" w:hAnsi="Times New Roman" w:cs="Sakkal Majalla" w:hint="cs"/>
          <w:sz w:val="28"/>
          <w:szCs w:val="28"/>
          <w:rtl/>
        </w:rPr>
        <w:t>).</w:t>
      </w:r>
    </w:p>
    <w:p w14:paraId="692D68DE" w14:textId="77777777" w:rsidR="00E02B8D" w:rsidRPr="00E02B8D" w:rsidRDefault="00E02B8D" w:rsidP="00E02B8D">
      <w:pPr>
        <w:jc w:val="both"/>
        <w:rPr>
          <w:rFonts w:ascii="Times New Roman" w:hAnsi="Times New Roman" w:cs="Sakkal Majalla"/>
          <w:b/>
          <w:bCs/>
          <w:sz w:val="28"/>
          <w:szCs w:val="28"/>
          <w:rtl/>
        </w:rPr>
      </w:pPr>
      <w:r w:rsidRPr="00E02B8D">
        <w:rPr>
          <w:rFonts w:ascii="Times New Roman" w:hAnsi="Times New Roman" w:cs="Sakkal Majalla" w:hint="cs"/>
          <w:b/>
          <w:bCs/>
          <w:sz w:val="28"/>
          <w:szCs w:val="28"/>
          <w:rtl/>
        </w:rPr>
        <w:t xml:space="preserve">10. </w:t>
      </w:r>
      <w:r w:rsidRPr="00E02B8D">
        <w:rPr>
          <w:rFonts w:ascii="Times New Roman" w:hAnsi="Times New Roman" w:cs="Sakkal Majalla"/>
          <w:b/>
          <w:bCs/>
          <w:sz w:val="28"/>
          <w:szCs w:val="28"/>
          <w:rtl/>
        </w:rPr>
        <w:t>تطوير القدرات البشر</w:t>
      </w:r>
      <w:r w:rsidRPr="00E02B8D">
        <w:rPr>
          <w:rFonts w:ascii="Times New Roman" w:hAnsi="Times New Roman" w:cs="Sakkal Majalla" w:hint="cs"/>
          <w:b/>
          <w:bCs/>
          <w:sz w:val="28"/>
          <w:szCs w:val="28"/>
          <w:rtl/>
        </w:rPr>
        <w:t>ية (</w:t>
      </w:r>
      <w:r w:rsidRPr="00E02B8D">
        <w:rPr>
          <w:rFonts w:ascii="Times New Roman" w:hAnsi="Times New Roman" w:cs="Sakkal Majalla"/>
          <w:b/>
          <w:bCs/>
          <w:sz w:val="28"/>
          <w:szCs w:val="28"/>
          <w:lang w:bidi="ar-SY"/>
        </w:rPr>
        <w:t>Human Capacity Development</w:t>
      </w:r>
      <w:r w:rsidRPr="00E02B8D">
        <w:rPr>
          <w:rFonts w:ascii="Times New Roman" w:hAnsi="Times New Roman" w:cs="Sakkal Majalla" w:hint="cs"/>
          <w:b/>
          <w:bCs/>
          <w:sz w:val="28"/>
          <w:szCs w:val="28"/>
          <w:rtl/>
        </w:rPr>
        <w:t>):</w:t>
      </w:r>
    </w:p>
    <w:p w14:paraId="0E1CF301" w14:textId="355B0E97" w:rsidR="00E02B8D" w:rsidRPr="00E02B8D" w:rsidRDefault="00E02B8D" w:rsidP="003F30C0">
      <w:pPr>
        <w:jc w:val="both"/>
        <w:rPr>
          <w:rFonts w:ascii="Times New Roman" w:hAnsi="Times New Roman" w:cs="Sakkal Majalla"/>
          <w:sz w:val="28"/>
          <w:szCs w:val="28"/>
          <w:rtl/>
        </w:rPr>
      </w:pPr>
      <w:r w:rsidRPr="00E02B8D">
        <w:rPr>
          <w:rFonts w:ascii="Times New Roman" w:hAnsi="Times New Roman" w:cs="Sakkal Majalla"/>
          <w:sz w:val="28"/>
          <w:szCs w:val="28"/>
          <w:rtl/>
        </w:rPr>
        <w:t>هو عملية تحسين مهارات ومعارف العاملين في قطاع المقاولات والهندسة من خلال التدريب المستمر والتطوير المهني. يشمل ذلك تدريب الموظفين على استخدام التكنولوجيا الحديثة، تطوير المهارات القيادية، وزيادة الوعي بممارسات إدارة المشاريع لضمان تنفيذ المشاريع بكفاءة عالية وجودة ممتازة</w:t>
      </w:r>
      <w:r w:rsidR="003F30C0">
        <w:rPr>
          <w:rFonts w:ascii="Times New Roman" w:hAnsi="Times New Roman" w:cs="Sakkal Majalla" w:hint="cs"/>
          <w:sz w:val="28"/>
          <w:szCs w:val="28"/>
          <w:rtl/>
        </w:rPr>
        <w:t xml:space="preserve"> </w:t>
      </w:r>
      <w:proofErr w:type="spellStart"/>
      <w:r w:rsidR="003F30C0" w:rsidRPr="003F30C0">
        <w:rPr>
          <w:rFonts w:ascii="Times New Roman" w:hAnsi="Times New Roman" w:cs="Sakkal Majalla"/>
          <w:sz w:val="28"/>
          <w:szCs w:val="28"/>
        </w:rPr>
        <w:t>Ranadewa</w:t>
      </w:r>
      <w:proofErr w:type="spellEnd"/>
      <w:r w:rsidR="003F30C0" w:rsidRPr="003F30C0">
        <w:rPr>
          <w:rFonts w:ascii="Times New Roman" w:hAnsi="Times New Roman" w:cs="Sakkal Majalla"/>
          <w:sz w:val="28"/>
          <w:szCs w:val="28"/>
        </w:rPr>
        <w:t xml:space="preserve"> </w:t>
      </w:r>
      <w:r w:rsidR="003F30C0" w:rsidRPr="003F30C0">
        <w:rPr>
          <w:rFonts w:ascii="Times New Roman" w:hAnsi="Times New Roman" w:cs="Sakkal Majalla"/>
          <w:i/>
          <w:iCs/>
          <w:sz w:val="28"/>
          <w:szCs w:val="28"/>
        </w:rPr>
        <w:t>et al</w:t>
      </w:r>
      <w:r w:rsidR="003F30C0" w:rsidRPr="003F30C0">
        <w:rPr>
          <w:rFonts w:ascii="Times New Roman" w:hAnsi="Times New Roman" w:cs="Sakkal Majalla"/>
          <w:sz w:val="28"/>
          <w:szCs w:val="28"/>
        </w:rPr>
        <w:t>., 2021)</w:t>
      </w:r>
      <w:r w:rsidR="003F30C0">
        <w:rPr>
          <w:rFonts w:ascii="Times New Roman" w:hAnsi="Times New Roman" w:cs="Sakkal Majalla" w:hint="cs"/>
          <w:sz w:val="28"/>
          <w:szCs w:val="28"/>
          <w:rtl/>
        </w:rPr>
        <w:t>).</w:t>
      </w:r>
    </w:p>
    <w:p w14:paraId="07A3257D" w14:textId="77777777" w:rsidR="00E02B8D" w:rsidRPr="00E02B8D" w:rsidRDefault="00E02B8D" w:rsidP="00E02B8D">
      <w:pPr>
        <w:jc w:val="both"/>
        <w:rPr>
          <w:rFonts w:ascii="Times New Roman" w:hAnsi="Times New Roman" w:cs="Sakkal Majalla"/>
          <w:b/>
          <w:bCs/>
          <w:sz w:val="28"/>
          <w:szCs w:val="28"/>
          <w:rtl/>
        </w:rPr>
      </w:pPr>
      <w:r w:rsidRPr="00E02B8D">
        <w:rPr>
          <w:rFonts w:ascii="Times New Roman" w:hAnsi="Times New Roman" w:cs="Sakkal Majalla" w:hint="cs"/>
          <w:b/>
          <w:bCs/>
          <w:sz w:val="28"/>
          <w:szCs w:val="28"/>
          <w:rtl/>
        </w:rPr>
        <w:t xml:space="preserve">11. </w:t>
      </w:r>
      <w:r w:rsidRPr="00E02B8D">
        <w:rPr>
          <w:rFonts w:ascii="Times New Roman" w:hAnsi="Times New Roman" w:cs="Sakkal Majalla"/>
          <w:b/>
          <w:bCs/>
          <w:sz w:val="28"/>
          <w:szCs w:val="28"/>
          <w:rtl/>
        </w:rPr>
        <w:t>الميزانية</w:t>
      </w:r>
      <w:r w:rsidRPr="00E02B8D">
        <w:rPr>
          <w:rFonts w:ascii="Times New Roman" w:hAnsi="Times New Roman" w:cs="Sakkal Majalla" w:hint="cs"/>
          <w:b/>
          <w:bCs/>
          <w:sz w:val="28"/>
          <w:szCs w:val="28"/>
          <w:rtl/>
        </w:rPr>
        <w:t xml:space="preserve"> (</w:t>
      </w:r>
      <w:r w:rsidRPr="00E02B8D">
        <w:rPr>
          <w:rFonts w:ascii="Times New Roman" w:hAnsi="Times New Roman" w:cs="Sakkal Majalla"/>
          <w:b/>
          <w:bCs/>
          <w:sz w:val="28"/>
          <w:szCs w:val="28"/>
          <w:lang w:bidi="ar-SY"/>
        </w:rPr>
        <w:t>Budget</w:t>
      </w:r>
      <w:r w:rsidRPr="00E02B8D">
        <w:rPr>
          <w:rFonts w:ascii="Times New Roman" w:hAnsi="Times New Roman" w:cs="Sakkal Majalla" w:hint="cs"/>
          <w:b/>
          <w:bCs/>
          <w:sz w:val="28"/>
          <w:szCs w:val="28"/>
          <w:rtl/>
        </w:rPr>
        <w:t>):</w:t>
      </w:r>
    </w:p>
    <w:p w14:paraId="18E1E1C3" w14:textId="3A3C5D79" w:rsidR="00E02B8D" w:rsidRPr="00E02B8D" w:rsidRDefault="00E02B8D" w:rsidP="00065345">
      <w:pPr>
        <w:jc w:val="both"/>
        <w:rPr>
          <w:rFonts w:ascii="Times New Roman" w:hAnsi="Times New Roman" w:cs="Sakkal Majalla"/>
          <w:sz w:val="28"/>
          <w:szCs w:val="28"/>
          <w:rtl/>
        </w:rPr>
      </w:pPr>
      <w:r w:rsidRPr="00E02B8D">
        <w:rPr>
          <w:rFonts w:ascii="Times New Roman" w:hAnsi="Times New Roman" w:cs="Sakkal Majalla"/>
          <w:sz w:val="28"/>
          <w:szCs w:val="28"/>
          <w:rtl/>
        </w:rPr>
        <w:t>هي التقدير المالي الكلي للمشروع الذي يشمل جميع التكاليف المتوقعة للموارد، المواد، العمالة، والمعدات اللازمة لتنفيذ المشروع. تتطلب إدارة الميزانية مراقبة النفقات بشكل مستمر لضمان الالتزام بالحدود المالية المخططة وتجنب التجاوزات المالية</w:t>
      </w:r>
      <w:r w:rsidR="00065345">
        <w:rPr>
          <w:rFonts w:ascii="Times New Roman" w:hAnsi="Times New Roman" w:cs="Sakkal Majalla" w:hint="cs"/>
          <w:sz w:val="28"/>
          <w:szCs w:val="28"/>
          <w:rtl/>
        </w:rPr>
        <w:t xml:space="preserve"> </w:t>
      </w:r>
      <w:r w:rsidR="00065345" w:rsidRPr="00065345">
        <w:rPr>
          <w:rFonts w:ascii="Times New Roman" w:hAnsi="Times New Roman" w:cs="Sakkal Majalla"/>
          <w:sz w:val="28"/>
          <w:szCs w:val="28"/>
        </w:rPr>
        <w:t xml:space="preserve">Pawar </w:t>
      </w:r>
      <w:r w:rsidR="00065345" w:rsidRPr="00065345">
        <w:rPr>
          <w:rFonts w:ascii="Times New Roman" w:hAnsi="Times New Roman" w:cs="Sakkal Majalla"/>
          <w:i/>
          <w:iCs/>
          <w:sz w:val="28"/>
          <w:szCs w:val="28"/>
        </w:rPr>
        <w:t>et al</w:t>
      </w:r>
      <w:r w:rsidR="00065345" w:rsidRPr="00065345">
        <w:rPr>
          <w:rFonts w:ascii="Times New Roman" w:hAnsi="Times New Roman" w:cs="Sakkal Majalla"/>
          <w:sz w:val="28"/>
          <w:szCs w:val="28"/>
        </w:rPr>
        <w:t>., 2022)</w:t>
      </w:r>
      <w:r w:rsidR="00065345">
        <w:rPr>
          <w:rFonts w:ascii="Times New Roman" w:hAnsi="Times New Roman" w:cs="Sakkal Majalla" w:hint="cs"/>
          <w:sz w:val="28"/>
          <w:szCs w:val="28"/>
          <w:rtl/>
        </w:rPr>
        <w:t>).</w:t>
      </w:r>
    </w:p>
    <w:p w14:paraId="2C9EB5E8" w14:textId="77777777" w:rsidR="00E02B8D" w:rsidRPr="00E02B8D" w:rsidRDefault="00E02B8D" w:rsidP="00E02B8D">
      <w:pPr>
        <w:jc w:val="both"/>
        <w:rPr>
          <w:rFonts w:ascii="Times New Roman" w:hAnsi="Times New Roman" w:cs="Sakkal Majalla"/>
          <w:b/>
          <w:bCs/>
          <w:sz w:val="28"/>
          <w:szCs w:val="28"/>
          <w:rtl/>
        </w:rPr>
      </w:pPr>
      <w:r w:rsidRPr="00E02B8D">
        <w:rPr>
          <w:rFonts w:ascii="Times New Roman" w:hAnsi="Times New Roman" w:cs="Sakkal Majalla" w:hint="cs"/>
          <w:b/>
          <w:bCs/>
          <w:sz w:val="28"/>
          <w:szCs w:val="28"/>
          <w:rtl/>
        </w:rPr>
        <w:t xml:space="preserve">12. </w:t>
      </w:r>
      <w:r w:rsidRPr="00E02B8D">
        <w:rPr>
          <w:rFonts w:ascii="Times New Roman" w:hAnsi="Times New Roman" w:cs="Sakkal Majalla"/>
          <w:b/>
          <w:bCs/>
          <w:sz w:val="28"/>
          <w:szCs w:val="28"/>
          <w:rtl/>
        </w:rPr>
        <w:t>الجدوى الاقتصادية</w:t>
      </w:r>
      <w:r w:rsidRPr="00E02B8D">
        <w:rPr>
          <w:rFonts w:ascii="Times New Roman" w:hAnsi="Times New Roman" w:cs="Sakkal Majalla" w:hint="cs"/>
          <w:b/>
          <w:bCs/>
          <w:sz w:val="28"/>
          <w:szCs w:val="28"/>
          <w:rtl/>
        </w:rPr>
        <w:t xml:space="preserve"> (</w:t>
      </w:r>
      <w:r w:rsidRPr="00E02B8D">
        <w:rPr>
          <w:rFonts w:ascii="Times New Roman" w:hAnsi="Times New Roman" w:cs="Sakkal Majalla"/>
          <w:b/>
          <w:bCs/>
          <w:sz w:val="28"/>
          <w:szCs w:val="28"/>
          <w:lang w:bidi="ar-SY"/>
        </w:rPr>
        <w:t>Economic Feasibility</w:t>
      </w:r>
      <w:r w:rsidRPr="00E02B8D">
        <w:rPr>
          <w:rFonts w:ascii="Times New Roman" w:hAnsi="Times New Roman" w:cs="Sakkal Majalla" w:hint="cs"/>
          <w:b/>
          <w:bCs/>
          <w:sz w:val="28"/>
          <w:szCs w:val="28"/>
          <w:rtl/>
        </w:rPr>
        <w:t>):</w:t>
      </w:r>
    </w:p>
    <w:p w14:paraId="5FB5445F" w14:textId="3E4EFC8F" w:rsidR="00E02B8D" w:rsidRPr="00E02B8D" w:rsidRDefault="00E02B8D" w:rsidP="00065345">
      <w:pPr>
        <w:jc w:val="both"/>
        <w:rPr>
          <w:rFonts w:ascii="Times New Roman" w:hAnsi="Times New Roman" w:cs="Sakkal Majalla"/>
          <w:sz w:val="28"/>
          <w:szCs w:val="28"/>
          <w:rtl/>
        </w:rPr>
      </w:pPr>
      <w:r w:rsidRPr="00E02B8D">
        <w:rPr>
          <w:rFonts w:ascii="Times New Roman" w:hAnsi="Times New Roman" w:cs="Sakkal Majalla"/>
          <w:sz w:val="28"/>
          <w:szCs w:val="28"/>
          <w:rtl/>
        </w:rPr>
        <w:t>هي عملية تقييم مدى قدرة المشروع على تحقيق الأرباح والتأكد من أن الموارد المستخدمة تتوافق مع الأهداف المالية المحددة. يشمل هذا التقييم تحليل التكاليف والعوائد المتوقعة، ودراسة المخاطر المحتملة للتأكد من أن المشروع يمكن تنفيذه بطريقة تحقق الفوائد المرجوة</w:t>
      </w:r>
      <w:r w:rsidR="00065345">
        <w:rPr>
          <w:rFonts w:ascii="Times New Roman" w:hAnsi="Times New Roman" w:cs="Sakkal Majalla" w:hint="cs"/>
          <w:sz w:val="28"/>
          <w:szCs w:val="28"/>
          <w:rtl/>
        </w:rPr>
        <w:t xml:space="preserve"> </w:t>
      </w:r>
      <w:r w:rsidR="00065345" w:rsidRPr="00065345">
        <w:rPr>
          <w:rFonts w:ascii="Times New Roman" w:hAnsi="Times New Roman" w:cs="Sakkal Majalla"/>
          <w:sz w:val="28"/>
          <w:szCs w:val="28"/>
        </w:rPr>
        <w:t xml:space="preserve">Mohammed </w:t>
      </w:r>
      <w:r w:rsidR="00065345" w:rsidRPr="00065345">
        <w:rPr>
          <w:rFonts w:ascii="Times New Roman" w:hAnsi="Times New Roman" w:cs="Sakkal Majalla"/>
          <w:i/>
          <w:iCs/>
          <w:sz w:val="28"/>
          <w:szCs w:val="28"/>
        </w:rPr>
        <w:t>et al</w:t>
      </w:r>
      <w:r w:rsidR="00065345" w:rsidRPr="00065345">
        <w:rPr>
          <w:rFonts w:ascii="Times New Roman" w:hAnsi="Times New Roman" w:cs="Sakkal Majalla"/>
          <w:sz w:val="28"/>
          <w:szCs w:val="28"/>
        </w:rPr>
        <w:t>., 2019)</w:t>
      </w:r>
      <w:r w:rsidR="00065345">
        <w:rPr>
          <w:rFonts w:ascii="Times New Roman" w:hAnsi="Times New Roman" w:cs="Sakkal Majalla" w:hint="cs"/>
          <w:sz w:val="28"/>
          <w:szCs w:val="28"/>
          <w:rtl/>
        </w:rPr>
        <w:t>).</w:t>
      </w:r>
    </w:p>
    <w:p w14:paraId="10F5BB83" w14:textId="0CC865C1" w:rsidR="001C1EDB" w:rsidRPr="007F7D71" w:rsidRDefault="00277E13" w:rsidP="00E02B8D">
      <w:pPr>
        <w:jc w:val="both"/>
        <w:outlineLvl w:val="1"/>
        <w:rPr>
          <w:rFonts w:ascii="Times New Roman" w:hAnsi="Times New Roman" w:cs="Sakkal Majalla"/>
          <w:sz w:val="28"/>
          <w:szCs w:val="28"/>
          <w:rtl/>
        </w:rPr>
      </w:pPr>
      <w:bookmarkStart w:id="26" w:name="_Toc158835485"/>
      <w:bookmarkStart w:id="27" w:name="_Toc181102292"/>
      <w:r>
        <w:rPr>
          <w:rFonts w:ascii="Times New Roman" w:hAnsi="Times New Roman" w:cs="Sakkal Majalla" w:hint="cs"/>
          <w:sz w:val="28"/>
          <w:szCs w:val="28"/>
          <w:u w:val="single"/>
          <w:rtl/>
        </w:rPr>
        <w:t>1-</w:t>
      </w:r>
      <w:r w:rsidR="00E02B8D">
        <w:rPr>
          <w:rFonts w:ascii="Times New Roman" w:hAnsi="Times New Roman" w:cs="Sakkal Majalla" w:hint="cs"/>
          <w:sz w:val="28"/>
          <w:szCs w:val="28"/>
          <w:u w:val="single"/>
          <w:rtl/>
        </w:rPr>
        <w:t>8</w:t>
      </w:r>
      <w:r>
        <w:rPr>
          <w:rFonts w:ascii="Times New Roman" w:hAnsi="Times New Roman" w:cs="Sakkal Majalla" w:hint="cs"/>
          <w:sz w:val="28"/>
          <w:szCs w:val="28"/>
          <w:u w:val="single"/>
          <w:rtl/>
        </w:rPr>
        <w:t xml:space="preserve">. </w:t>
      </w:r>
      <w:r w:rsidR="001C1EDB" w:rsidRPr="007F7D71">
        <w:rPr>
          <w:rFonts w:ascii="Times New Roman" w:hAnsi="Times New Roman" w:cs="Sakkal Majalla"/>
          <w:sz w:val="28"/>
          <w:szCs w:val="28"/>
          <w:u w:val="single"/>
          <w:rtl/>
        </w:rPr>
        <w:t>الدراسات السابقة.</w:t>
      </w:r>
      <w:bookmarkEnd w:id="26"/>
      <w:bookmarkEnd w:id="27"/>
      <w:r w:rsidR="001C1EDB" w:rsidRPr="007F7D71">
        <w:rPr>
          <w:rFonts w:ascii="Times New Roman" w:hAnsi="Times New Roman" w:cs="Sakkal Majalla"/>
          <w:sz w:val="28"/>
          <w:szCs w:val="28"/>
          <w:u w:val="single"/>
          <w:rtl/>
        </w:rPr>
        <w:t xml:space="preserve"> </w:t>
      </w:r>
    </w:p>
    <w:p w14:paraId="43D57A75"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hint="cs"/>
          <w:b/>
          <w:bCs/>
          <w:sz w:val="28"/>
          <w:szCs w:val="28"/>
          <w:rtl/>
        </w:rPr>
        <w:t xml:space="preserve">1. </w:t>
      </w:r>
      <w:r w:rsidRPr="009C43D4">
        <w:rPr>
          <w:rFonts w:ascii="Times New Roman" w:hAnsi="Times New Roman" w:cs="Sakkal Majalla"/>
          <w:b/>
          <w:bCs/>
          <w:sz w:val="28"/>
          <w:szCs w:val="28"/>
          <w:rtl/>
        </w:rPr>
        <w:t>دراسة</w:t>
      </w:r>
      <w:r w:rsidRPr="009C43D4">
        <w:rPr>
          <w:rFonts w:ascii="Times New Roman" w:hAnsi="Times New Roman" w:cs="Sakkal Majalla" w:hint="cs"/>
          <w:b/>
          <w:bCs/>
          <w:sz w:val="28"/>
          <w:szCs w:val="28"/>
          <w:rtl/>
        </w:rPr>
        <w:t xml:space="preserve"> (</w:t>
      </w:r>
      <w:r w:rsidRPr="009C43D4">
        <w:rPr>
          <w:rFonts w:ascii="Times New Roman" w:hAnsi="Times New Roman" w:cs="Sakkal Majalla"/>
          <w:b/>
          <w:bCs/>
          <w:sz w:val="28"/>
          <w:szCs w:val="28"/>
        </w:rPr>
        <w:t xml:space="preserve">Shah </w:t>
      </w:r>
      <w:r w:rsidRPr="009C43D4">
        <w:rPr>
          <w:rFonts w:ascii="Times New Roman" w:hAnsi="Times New Roman" w:cs="Sakkal Majalla"/>
          <w:b/>
          <w:bCs/>
          <w:i/>
          <w:iCs/>
          <w:sz w:val="28"/>
          <w:szCs w:val="28"/>
        </w:rPr>
        <w:t>et al</w:t>
      </w:r>
      <w:r w:rsidRPr="009C43D4">
        <w:rPr>
          <w:rFonts w:ascii="Times New Roman" w:hAnsi="Times New Roman" w:cs="Sakkal Majalla"/>
          <w:b/>
          <w:bCs/>
          <w:sz w:val="28"/>
          <w:szCs w:val="28"/>
        </w:rPr>
        <w:t>., 2023</w:t>
      </w:r>
      <w:r w:rsidRPr="009C43D4">
        <w:rPr>
          <w:rFonts w:ascii="Times New Roman" w:hAnsi="Times New Roman" w:cs="Sakkal Majalla" w:hint="cs"/>
          <w:b/>
          <w:bCs/>
          <w:sz w:val="28"/>
          <w:szCs w:val="28"/>
          <w:rtl/>
        </w:rPr>
        <w:t>) بعنوان: "</w:t>
      </w:r>
      <w:r w:rsidRPr="009C43D4">
        <w:rPr>
          <w:rFonts w:ascii="Times New Roman" w:hAnsi="Times New Roman" w:cs="Sakkal Majalla"/>
          <w:b/>
          <w:bCs/>
          <w:sz w:val="28"/>
          <w:szCs w:val="28"/>
        </w:rPr>
        <w:t xml:space="preserve"> Project Management Practices in Construction Projects and Their Roles in Achieving Sustainability</w:t>
      </w:r>
      <w:r w:rsidRPr="009C43D4">
        <w:rPr>
          <w:rFonts w:ascii="Times New Roman" w:hAnsi="Times New Roman" w:cs="Sakkal Majalla" w:hint="cs"/>
          <w:b/>
          <w:bCs/>
          <w:sz w:val="28"/>
          <w:szCs w:val="28"/>
          <w:rtl/>
        </w:rPr>
        <w:t>"</w:t>
      </w:r>
    </w:p>
    <w:p w14:paraId="6FC7A85A"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hint="cs"/>
          <w:sz w:val="28"/>
          <w:szCs w:val="28"/>
          <w:rtl/>
        </w:rPr>
        <w:lastRenderedPageBreak/>
        <w:t>تشكّل</w:t>
      </w:r>
      <w:r w:rsidRPr="009C43D4">
        <w:rPr>
          <w:rFonts w:ascii="Times New Roman" w:hAnsi="Times New Roman" w:cs="Sakkal Majalla"/>
          <w:sz w:val="28"/>
          <w:szCs w:val="28"/>
          <w:rtl/>
        </w:rPr>
        <w:t xml:space="preserve"> ممارسات إدارة المشاريع الفعّالة أهمية بالغة في قطاع البناء، حيث توفر نهجًا منظمًا للتخطيط للمشاريع وتنفيذها والتحكم فيها. فهي تحدد أهدافًا واضحة، وتحدد نطاقات العمل، وتخصص الموارد بكفاءة، وتدير المخاطر بفعالية. ومع ذلك، يمكن أن تنشأ التحديات في جميع مراحل المشروع. </w:t>
      </w:r>
      <w:r w:rsidRPr="009C43D4">
        <w:rPr>
          <w:rFonts w:ascii="Times New Roman" w:hAnsi="Times New Roman" w:cs="Sakkal Majalla" w:hint="cs"/>
          <w:sz w:val="28"/>
          <w:szCs w:val="28"/>
          <w:rtl/>
        </w:rPr>
        <w:t>لذا ركزت</w:t>
      </w:r>
      <w:r w:rsidRPr="009C43D4">
        <w:rPr>
          <w:rFonts w:ascii="Times New Roman" w:hAnsi="Times New Roman" w:cs="Sakkal Majalla"/>
          <w:sz w:val="28"/>
          <w:szCs w:val="28"/>
          <w:rtl/>
        </w:rPr>
        <w:t xml:space="preserve"> هذه الدراسة على الأدبيات من المجلات المرموقة على مدى العقد الماضي، وبالنظر إلى سيناريو ما بعد</w:t>
      </w:r>
      <w:r w:rsidRPr="009C43D4">
        <w:rPr>
          <w:rFonts w:ascii="Times New Roman" w:hAnsi="Times New Roman" w:cs="Sakkal Majalla" w:hint="cs"/>
          <w:sz w:val="28"/>
          <w:szCs w:val="28"/>
          <w:rtl/>
        </w:rPr>
        <w:t xml:space="preserve"> جائحة</w:t>
      </w:r>
      <w:r w:rsidRPr="009C43D4">
        <w:rPr>
          <w:rFonts w:ascii="Times New Roman" w:hAnsi="Times New Roman" w:cs="Sakkal Majalla"/>
          <w:sz w:val="28"/>
          <w:szCs w:val="28"/>
          <w:rtl/>
        </w:rPr>
        <w:t xml:space="preserve"> كوفيد-19 فيما يتعلق بالتعريف غير الكافي للنطاق، وضعف التواصل، وسوء إدارة الموارد، والحواجز التنظيمية، فقد تم تحديدها </w:t>
      </w:r>
      <w:r w:rsidRPr="009C43D4">
        <w:rPr>
          <w:rFonts w:ascii="Times New Roman" w:hAnsi="Times New Roman" w:cs="Sakkal Majalla" w:hint="cs"/>
          <w:sz w:val="28"/>
          <w:szCs w:val="28"/>
          <w:rtl/>
        </w:rPr>
        <w:t>كتحديات</w:t>
      </w:r>
      <w:r w:rsidRPr="009C43D4">
        <w:rPr>
          <w:rFonts w:ascii="Times New Roman" w:hAnsi="Times New Roman" w:cs="Sakkal Majalla"/>
          <w:sz w:val="28"/>
          <w:szCs w:val="28"/>
          <w:rtl/>
        </w:rPr>
        <w:t xml:space="preserve"> رئيسية أمام نجاح المشروع. لتحقيق مشاريع البناء المستدامة، يجب تحديد أهداف محددة مثل كفاءة الطاقة، والحد من النفايات، والحفاظ على المياه، والمسؤولية الاجتماعية. يتضمن دمج إدارة المشاريع مع الاستدامة دمج تصميم المباني الخضراء، والمواد المستدامة، وإدارة النفايات، والحفاظ على المياه، وتعزيز التنوع البيولوجي، والتقنيات الذكية، وأنظمة قياس الأداء. من خلال تبني مناهج مستدامة وممارسات إدارة المشاريع الفعّالة، يمكن لمشاريع البناء تحقيق نتائج ناجحة مع ضمان المسؤولية البيئية، والمساواة الاجتماعية، والجدوى الاقتصادية. يجب أن يستكشف البحث المستقبلي الحواجز المحددة، وتداعياتها المحلية، وممارسات إدارة المشاريع لتحقيق نتائج ناجحة للمشروع. </w:t>
      </w:r>
    </w:p>
    <w:p w14:paraId="59927A55" w14:textId="77777777" w:rsidR="009C43D4" w:rsidRPr="009C43D4" w:rsidRDefault="009C43D4" w:rsidP="009C43D4">
      <w:pPr>
        <w:jc w:val="both"/>
        <w:rPr>
          <w:rFonts w:ascii="Times New Roman" w:hAnsi="Times New Roman" w:cs="Sakkal Majalla"/>
          <w:b/>
          <w:bCs/>
          <w:sz w:val="28"/>
          <w:szCs w:val="28"/>
        </w:rPr>
      </w:pPr>
      <w:r w:rsidRPr="009C43D4">
        <w:rPr>
          <w:rFonts w:ascii="Times New Roman" w:hAnsi="Times New Roman" w:cs="Sakkal Majalla"/>
          <w:b/>
          <w:bCs/>
          <w:sz w:val="28"/>
          <w:szCs w:val="28"/>
          <w:rtl/>
        </w:rPr>
        <w:t>المرجع:</w:t>
      </w:r>
    </w:p>
    <w:p w14:paraId="636BEF9C" w14:textId="77777777" w:rsidR="009C43D4" w:rsidRPr="009C43D4" w:rsidRDefault="009C43D4" w:rsidP="00321ABA">
      <w:pPr>
        <w:bidi w:val="0"/>
        <w:jc w:val="both"/>
        <w:rPr>
          <w:rFonts w:ascii="Times New Roman" w:hAnsi="Times New Roman" w:cs="Sakkal Majalla"/>
          <w:sz w:val="28"/>
          <w:szCs w:val="28"/>
        </w:rPr>
      </w:pPr>
      <w:r w:rsidRPr="009C43D4">
        <w:rPr>
          <w:rFonts w:ascii="Times New Roman" w:hAnsi="Times New Roman" w:cs="Sakkal Majalla"/>
          <w:sz w:val="28"/>
          <w:szCs w:val="28"/>
        </w:rPr>
        <w:t xml:space="preserve">Shah, F. H., Bhatti, O. S., &amp; Ahmed, S. (2023). Project Management Practices in Construction Projects and Their Roles in Achieving Sustainability—A Comprehensive </w:t>
      </w:r>
      <w:r w:rsidRPr="009C43D4">
        <w:rPr>
          <w:rFonts w:ascii="Times New Roman" w:hAnsi="Times New Roman" w:cs="Sakkal Majalla"/>
          <w:i/>
          <w:iCs/>
          <w:sz w:val="28"/>
          <w:szCs w:val="28"/>
        </w:rPr>
        <w:t>Review. Engineering Proceedings, 44</w:t>
      </w:r>
      <w:r w:rsidRPr="009C43D4">
        <w:rPr>
          <w:rFonts w:ascii="Times New Roman" w:hAnsi="Times New Roman" w:cs="Sakkal Majalla"/>
          <w:sz w:val="28"/>
          <w:szCs w:val="28"/>
        </w:rPr>
        <w:t xml:space="preserve">(1), 2. </w:t>
      </w:r>
      <w:proofErr w:type="spellStart"/>
      <w:r w:rsidRPr="009C43D4">
        <w:rPr>
          <w:rFonts w:ascii="Times New Roman" w:hAnsi="Times New Roman" w:cs="Sakkal Majalla"/>
          <w:sz w:val="28"/>
          <w:szCs w:val="28"/>
        </w:rPr>
        <w:t>mdpi</w:t>
      </w:r>
      <w:proofErr w:type="spellEnd"/>
      <w:r w:rsidRPr="009C43D4">
        <w:rPr>
          <w:rFonts w:ascii="Times New Roman" w:hAnsi="Times New Roman" w:cs="Sakkal Majalla"/>
          <w:sz w:val="28"/>
          <w:szCs w:val="28"/>
        </w:rPr>
        <w:t xml:space="preserve">. </w:t>
      </w:r>
      <w:hyperlink r:id="rId11" w:history="1">
        <w:r w:rsidRPr="009C43D4">
          <w:rPr>
            <w:rStyle w:val="Hyperlink"/>
            <w:rFonts w:ascii="Times New Roman" w:hAnsi="Times New Roman" w:cs="Sakkal Majalla"/>
            <w:sz w:val="28"/>
            <w:szCs w:val="28"/>
          </w:rPr>
          <w:t>https://doi.org/10.3390/engproc2023044002</w:t>
        </w:r>
      </w:hyperlink>
    </w:p>
    <w:p w14:paraId="3ED4209E" w14:textId="77777777" w:rsidR="009C43D4" w:rsidRPr="009C43D4" w:rsidRDefault="009C43D4" w:rsidP="009C43D4">
      <w:pPr>
        <w:jc w:val="both"/>
        <w:rPr>
          <w:rFonts w:ascii="Times New Roman" w:hAnsi="Times New Roman" w:cs="Sakkal Majalla"/>
          <w:sz w:val="28"/>
          <w:szCs w:val="28"/>
          <w:rtl/>
        </w:rPr>
      </w:pPr>
      <w:r w:rsidRPr="009C43D4">
        <w:rPr>
          <w:rFonts w:ascii="Times New Roman" w:hAnsi="Times New Roman" w:cs="Sakkal Majalla" w:hint="cs"/>
          <w:b/>
          <w:bCs/>
          <w:sz w:val="28"/>
          <w:szCs w:val="28"/>
          <w:rtl/>
        </w:rPr>
        <w:t xml:space="preserve">2. </w:t>
      </w:r>
      <w:r w:rsidRPr="009C43D4">
        <w:rPr>
          <w:rFonts w:ascii="Times New Roman" w:hAnsi="Times New Roman" w:cs="Sakkal Majalla"/>
          <w:b/>
          <w:bCs/>
          <w:sz w:val="28"/>
          <w:szCs w:val="28"/>
          <w:rtl/>
        </w:rPr>
        <w:t>دراسة</w:t>
      </w:r>
      <w:r w:rsidRPr="009C43D4">
        <w:rPr>
          <w:rFonts w:ascii="Times New Roman" w:hAnsi="Times New Roman" w:cs="Sakkal Majalla" w:hint="cs"/>
          <w:b/>
          <w:bCs/>
          <w:sz w:val="28"/>
          <w:szCs w:val="28"/>
          <w:rtl/>
        </w:rPr>
        <w:t xml:space="preserve"> (</w:t>
      </w:r>
      <w:proofErr w:type="spellStart"/>
      <w:r w:rsidRPr="009C43D4">
        <w:rPr>
          <w:rFonts w:ascii="Times New Roman" w:hAnsi="Times New Roman" w:cs="Sakkal Majalla"/>
          <w:b/>
          <w:bCs/>
          <w:sz w:val="28"/>
          <w:szCs w:val="28"/>
        </w:rPr>
        <w:t>Septi</w:t>
      </w:r>
      <w:proofErr w:type="spellEnd"/>
      <w:r w:rsidRPr="009C43D4">
        <w:rPr>
          <w:rFonts w:ascii="Times New Roman" w:hAnsi="Times New Roman" w:cs="Sakkal Majalla"/>
          <w:b/>
          <w:bCs/>
          <w:sz w:val="28"/>
          <w:szCs w:val="28"/>
        </w:rPr>
        <w:t>, 2024</w:t>
      </w:r>
      <w:r w:rsidRPr="009C43D4">
        <w:rPr>
          <w:rFonts w:ascii="Times New Roman" w:hAnsi="Times New Roman" w:cs="Sakkal Majalla" w:hint="cs"/>
          <w:b/>
          <w:bCs/>
          <w:sz w:val="28"/>
          <w:szCs w:val="28"/>
          <w:rtl/>
        </w:rPr>
        <w:t>) بعنوان: "</w:t>
      </w:r>
      <w:r w:rsidRPr="009C43D4">
        <w:rPr>
          <w:rFonts w:ascii="Times New Roman" w:hAnsi="Times New Roman" w:cs="Sakkal Majalla"/>
          <w:b/>
          <w:bCs/>
          <w:sz w:val="28"/>
          <w:szCs w:val="28"/>
        </w:rPr>
        <w:t xml:space="preserve"> Impact of Technology on Civil Construction Project Management</w:t>
      </w:r>
      <w:r w:rsidRPr="009C43D4">
        <w:rPr>
          <w:rFonts w:ascii="Times New Roman" w:hAnsi="Times New Roman" w:cs="Sakkal Majalla" w:hint="cs"/>
          <w:b/>
          <w:bCs/>
          <w:sz w:val="28"/>
          <w:szCs w:val="28"/>
          <w:rtl/>
        </w:rPr>
        <w:t>"</w:t>
      </w:r>
    </w:p>
    <w:p w14:paraId="6AF42B48" w14:textId="77777777" w:rsidR="009C43D4" w:rsidRPr="009C43D4" w:rsidRDefault="009C43D4" w:rsidP="009C43D4">
      <w:pPr>
        <w:jc w:val="both"/>
        <w:rPr>
          <w:rFonts w:ascii="Times New Roman" w:hAnsi="Times New Roman" w:cs="Sakkal Majalla"/>
          <w:sz w:val="28"/>
          <w:szCs w:val="28"/>
        </w:rPr>
      </w:pPr>
      <w:r w:rsidRPr="009C43D4">
        <w:rPr>
          <w:rFonts w:ascii="Times New Roman" w:hAnsi="Times New Roman" w:cs="Sakkal Majalla"/>
          <w:sz w:val="28"/>
          <w:szCs w:val="28"/>
          <w:rtl/>
        </w:rPr>
        <w:t>تتناول هذه المقالة تأثير التكنولوجيا على إدارة مشاريع البناء المدني، مع التركيز على كيفية تأثير التطورات التكنولوجية على كفاءة المشروع وتكلفته وجودته. في العقود الأخيرة، أدى تبني تقنيات مثل نمذجة معلومات البناء (</w:t>
      </w:r>
      <w:r w:rsidRPr="009C43D4">
        <w:rPr>
          <w:rFonts w:ascii="Times New Roman" w:hAnsi="Times New Roman" w:cs="Sakkal Majalla"/>
          <w:sz w:val="28"/>
          <w:szCs w:val="28"/>
        </w:rPr>
        <w:t>BIM</w:t>
      </w:r>
      <w:r w:rsidRPr="009C43D4">
        <w:rPr>
          <w:rFonts w:ascii="Times New Roman" w:hAnsi="Times New Roman" w:cs="Sakkal Majalla" w:hint="cs"/>
          <w:sz w:val="28"/>
          <w:szCs w:val="28"/>
          <w:rtl/>
        </w:rPr>
        <w:t xml:space="preserve">) </w:t>
      </w:r>
      <w:r w:rsidRPr="009C43D4">
        <w:rPr>
          <w:rFonts w:ascii="Times New Roman" w:hAnsi="Times New Roman" w:cs="Sakkal Majalla"/>
          <w:sz w:val="28"/>
          <w:szCs w:val="28"/>
          <w:rtl/>
        </w:rPr>
        <w:t>وإنترنت الأشياء (</w:t>
      </w:r>
      <w:r w:rsidRPr="009C43D4">
        <w:rPr>
          <w:rFonts w:ascii="Times New Roman" w:hAnsi="Times New Roman" w:cs="Sakkal Majalla"/>
          <w:sz w:val="28"/>
          <w:szCs w:val="28"/>
        </w:rPr>
        <w:t>IoT</w:t>
      </w:r>
      <w:r w:rsidRPr="009C43D4">
        <w:rPr>
          <w:rFonts w:ascii="Times New Roman" w:hAnsi="Times New Roman" w:cs="Sakkal Majalla" w:hint="cs"/>
          <w:sz w:val="28"/>
          <w:szCs w:val="28"/>
          <w:rtl/>
        </w:rPr>
        <w:t xml:space="preserve">) </w:t>
      </w:r>
      <w:r w:rsidRPr="009C43D4">
        <w:rPr>
          <w:rFonts w:ascii="Times New Roman" w:hAnsi="Times New Roman" w:cs="Sakkal Majalla"/>
          <w:sz w:val="28"/>
          <w:szCs w:val="28"/>
          <w:rtl/>
        </w:rPr>
        <w:t>والذكاء الاصطناعي (</w:t>
      </w:r>
      <w:r w:rsidRPr="009C43D4">
        <w:rPr>
          <w:rFonts w:ascii="Times New Roman" w:hAnsi="Times New Roman" w:cs="Sakkal Majalla"/>
          <w:sz w:val="28"/>
          <w:szCs w:val="28"/>
        </w:rPr>
        <w:t>AI</w:t>
      </w:r>
      <w:r w:rsidRPr="009C43D4">
        <w:rPr>
          <w:rFonts w:ascii="Times New Roman" w:hAnsi="Times New Roman" w:cs="Sakkal Majalla" w:hint="cs"/>
          <w:sz w:val="28"/>
          <w:szCs w:val="28"/>
          <w:rtl/>
        </w:rPr>
        <w:t xml:space="preserve">) </w:t>
      </w:r>
      <w:r w:rsidRPr="009C43D4">
        <w:rPr>
          <w:rFonts w:ascii="Times New Roman" w:hAnsi="Times New Roman" w:cs="Sakkal Majalla"/>
          <w:sz w:val="28"/>
          <w:szCs w:val="28"/>
          <w:rtl/>
        </w:rPr>
        <w:t>إلى إحداث ثورة في طريقة تخطيط مشاريع البناء وتنفيذها ومراقبتها. تمكن هذه التقنيات من التخطيط بشكل أكثر دقة وإدارة الموارد بكفاءة أكبر والمراقبة في الوقت الفعلي التي تعزز القدرة على تحديد المشكلات وحلها بشكل استباقي. تستكشف هذه المقالة التطبيقات المختلفة للتكنولوجيا في سياق إدارة مشاريع البناء، وتحليل دراسات الحالة والبيانات التجريبية لتقييم الفوائد والتحديات المرتبطة بتنفيذها. تظهر النتائج أنه في حين تجلب التكنولوجيا العديد من الفوائد، مثل خفض التكاليف والوقت وتحسين جودة نتائج المشروع، إلا أن التحديات مثل تكاليف التنفيذ الأولية والحاجة إلى مهارات متخصصة لا تزال بحاجة إلى معالجة</w:t>
      </w:r>
      <w:r w:rsidRPr="009C43D4">
        <w:rPr>
          <w:rFonts w:ascii="Times New Roman" w:hAnsi="Times New Roman" w:cs="Sakkal Majalla" w:hint="cs"/>
          <w:sz w:val="28"/>
          <w:szCs w:val="28"/>
          <w:rtl/>
        </w:rPr>
        <w:t>.</w:t>
      </w:r>
    </w:p>
    <w:p w14:paraId="342D59D9" w14:textId="77777777" w:rsidR="009C43D4" w:rsidRPr="009C43D4" w:rsidRDefault="009C43D4" w:rsidP="009C43D4">
      <w:pPr>
        <w:jc w:val="both"/>
        <w:rPr>
          <w:rFonts w:ascii="Times New Roman" w:hAnsi="Times New Roman" w:cs="Sakkal Majalla"/>
          <w:sz w:val="28"/>
          <w:szCs w:val="28"/>
        </w:rPr>
      </w:pPr>
      <w:r w:rsidRPr="009C43D4">
        <w:rPr>
          <w:rFonts w:ascii="Times New Roman" w:hAnsi="Times New Roman" w:cs="Sakkal Majalla"/>
          <w:sz w:val="28"/>
          <w:szCs w:val="28"/>
          <w:rtl/>
        </w:rPr>
        <w:t>المرجع:</w:t>
      </w:r>
    </w:p>
    <w:p w14:paraId="4ADCBADD" w14:textId="77777777" w:rsidR="009C43D4" w:rsidRPr="009C43D4" w:rsidRDefault="009C43D4" w:rsidP="00321ABA">
      <w:pPr>
        <w:bidi w:val="0"/>
        <w:jc w:val="both"/>
        <w:rPr>
          <w:rFonts w:ascii="Times New Roman" w:hAnsi="Times New Roman" w:cs="Sakkal Majalla"/>
          <w:sz w:val="28"/>
          <w:szCs w:val="28"/>
        </w:rPr>
      </w:pPr>
      <w:proofErr w:type="spellStart"/>
      <w:r w:rsidRPr="009C43D4">
        <w:rPr>
          <w:rFonts w:ascii="Times New Roman" w:hAnsi="Times New Roman" w:cs="Sakkal Majalla"/>
          <w:sz w:val="28"/>
          <w:szCs w:val="28"/>
        </w:rPr>
        <w:t>Septi</w:t>
      </w:r>
      <w:proofErr w:type="spellEnd"/>
      <w:r w:rsidRPr="009C43D4">
        <w:rPr>
          <w:rFonts w:ascii="Times New Roman" w:hAnsi="Times New Roman" w:cs="Sakkal Majalla"/>
          <w:sz w:val="28"/>
          <w:szCs w:val="28"/>
        </w:rPr>
        <w:t xml:space="preserve">. (2024). Impact of Technology on Civil Construction Project Management. </w:t>
      </w:r>
      <w:r w:rsidRPr="009C43D4">
        <w:rPr>
          <w:rFonts w:ascii="Times New Roman" w:hAnsi="Times New Roman" w:cs="Sakkal Majalla"/>
          <w:i/>
          <w:iCs/>
          <w:sz w:val="28"/>
          <w:szCs w:val="28"/>
        </w:rPr>
        <w:t xml:space="preserve">Journal </w:t>
      </w:r>
      <w:proofErr w:type="spellStart"/>
      <w:r w:rsidRPr="009C43D4">
        <w:rPr>
          <w:rFonts w:ascii="Times New Roman" w:hAnsi="Times New Roman" w:cs="Sakkal Majalla"/>
          <w:i/>
          <w:iCs/>
          <w:sz w:val="28"/>
          <w:szCs w:val="28"/>
        </w:rPr>
        <w:t>Sipil</w:t>
      </w:r>
      <w:proofErr w:type="spellEnd"/>
      <w:r w:rsidRPr="009C43D4">
        <w:rPr>
          <w:rFonts w:ascii="Times New Roman" w:hAnsi="Times New Roman" w:cs="Sakkal Majalla"/>
          <w:i/>
          <w:iCs/>
          <w:sz w:val="28"/>
          <w:szCs w:val="28"/>
        </w:rPr>
        <w:t xml:space="preserve"> Insight</w:t>
      </w:r>
      <w:r w:rsidRPr="009C43D4">
        <w:rPr>
          <w:rFonts w:ascii="Times New Roman" w:hAnsi="Times New Roman" w:cs="Sakkal Majalla"/>
          <w:sz w:val="28"/>
          <w:szCs w:val="28"/>
        </w:rPr>
        <w:t xml:space="preserve">, </w:t>
      </w:r>
      <w:r w:rsidRPr="009C43D4">
        <w:rPr>
          <w:rFonts w:ascii="Times New Roman" w:hAnsi="Times New Roman" w:cs="Sakkal Majalla"/>
          <w:i/>
          <w:iCs/>
          <w:sz w:val="28"/>
          <w:szCs w:val="28"/>
        </w:rPr>
        <w:t>1</w:t>
      </w:r>
      <w:r w:rsidRPr="009C43D4">
        <w:rPr>
          <w:rFonts w:ascii="Times New Roman" w:hAnsi="Times New Roman" w:cs="Sakkal Majalla"/>
          <w:sz w:val="28"/>
          <w:szCs w:val="28"/>
        </w:rPr>
        <w:t xml:space="preserve">(1), 21–26. </w:t>
      </w:r>
      <w:hyperlink r:id="rId12" w:history="1">
        <w:r w:rsidRPr="009C43D4">
          <w:rPr>
            <w:rStyle w:val="Hyperlink"/>
            <w:rFonts w:ascii="Times New Roman" w:hAnsi="Times New Roman" w:cs="Sakkal Majalla"/>
            <w:sz w:val="28"/>
            <w:szCs w:val="28"/>
          </w:rPr>
          <w:t>https://nawalaeducation.com/index.php/JSI/article/view/656</w:t>
        </w:r>
      </w:hyperlink>
    </w:p>
    <w:p w14:paraId="10F992BE"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hint="cs"/>
          <w:b/>
          <w:bCs/>
          <w:sz w:val="28"/>
          <w:szCs w:val="28"/>
          <w:rtl/>
        </w:rPr>
        <w:lastRenderedPageBreak/>
        <w:t xml:space="preserve">3. </w:t>
      </w:r>
      <w:r w:rsidRPr="009C43D4">
        <w:rPr>
          <w:rFonts w:ascii="Times New Roman" w:hAnsi="Times New Roman" w:cs="Sakkal Majalla"/>
          <w:b/>
          <w:bCs/>
          <w:sz w:val="28"/>
          <w:szCs w:val="28"/>
          <w:rtl/>
        </w:rPr>
        <w:t>دراسة</w:t>
      </w:r>
      <w:r w:rsidRPr="009C43D4">
        <w:rPr>
          <w:rFonts w:ascii="Times New Roman" w:hAnsi="Times New Roman" w:cs="Sakkal Majalla" w:hint="cs"/>
          <w:b/>
          <w:bCs/>
          <w:sz w:val="28"/>
          <w:szCs w:val="28"/>
          <w:rtl/>
        </w:rPr>
        <w:t xml:space="preserve"> (</w:t>
      </w:r>
      <w:r w:rsidRPr="009C43D4">
        <w:rPr>
          <w:rFonts w:ascii="Times New Roman" w:hAnsi="Times New Roman" w:cs="Sakkal Majalla"/>
          <w:b/>
          <w:bCs/>
          <w:sz w:val="28"/>
          <w:szCs w:val="28"/>
        </w:rPr>
        <w:t>Alshehri, 2019</w:t>
      </w:r>
      <w:r w:rsidRPr="009C43D4">
        <w:rPr>
          <w:rFonts w:ascii="Times New Roman" w:hAnsi="Times New Roman" w:cs="Sakkal Majalla" w:hint="cs"/>
          <w:b/>
          <w:bCs/>
          <w:sz w:val="28"/>
          <w:szCs w:val="28"/>
          <w:rtl/>
        </w:rPr>
        <w:t>) بعنوان "</w:t>
      </w:r>
      <w:r w:rsidRPr="009C43D4">
        <w:rPr>
          <w:rFonts w:ascii="Times New Roman" w:hAnsi="Times New Roman" w:cs="Sakkal Majalla"/>
          <w:b/>
          <w:bCs/>
          <w:sz w:val="28"/>
          <w:szCs w:val="28"/>
        </w:rPr>
        <w:t xml:space="preserve"> Addressing the Challenges in Construction Project Management: The Case of Saudi Arabia</w:t>
      </w:r>
      <w:r w:rsidRPr="009C43D4">
        <w:rPr>
          <w:rFonts w:ascii="Times New Roman" w:hAnsi="Times New Roman" w:cs="Sakkal Majalla" w:hint="cs"/>
          <w:b/>
          <w:bCs/>
          <w:sz w:val="28"/>
          <w:szCs w:val="28"/>
          <w:rtl/>
        </w:rPr>
        <w:t>"</w:t>
      </w:r>
    </w:p>
    <w:p w14:paraId="517F506C" w14:textId="77777777" w:rsidR="009C43D4" w:rsidRPr="009C43D4" w:rsidRDefault="009C43D4" w:rsidP="009C43D4">
      <w:pPr>
        <w:jc w:val="both"/>
        <w:rPr>
          <w:rFonts w:ascii="Times New Roman" w:hAnsi="Times New Roman" w:cs="Sakkal Majalla"/>
          <w:sz w:val="28"/>
          <w:szCs w:val="28"/>
          <w:rtl/>
        </w:rPr>
      </w:pPr>
      <w:r w:rsidRPr="009C43D4">
        <w:rPr>
          <w:rFonts w:ascii="Times New Roman" w:hAnsi="Times New Roman" w:cs="Sakkal Majalla"/>
          <w:sz w:val="28"/>
          <w:szCs w:val="28"/>
          <w:rtl/>
        </w:rPr>
        <w:t>تعمل صناعة البناء في المملكة العربية السعودية على تحسين ظروفها الاقتصادية وتنويع استثماراتها. ومع ذلك، ونظراً للطبيعة المعقدة لإدارة مشاريع البناء في المملكة العربية السعودية، فإن هذه الدراسة تستكشف التحديات التي تواجه إدارة الصناعة حتى يمكن اتخاذ التدابير اللازمة للتعامل معها. تم تجنيد ما مجموعه 111 موظفاً في مجال البناء مرتبطين بثلاثة مشاريع بناء مختلفة في المملكة العربية السعودية للمشاركة في تحقيق كمي. تظهر النتائج أن المشاكل الرئيسية التي تحدث داخل البناء ناجمة عن الاختلافات بين التصاميم والخطط، والاتصال غير الفعال، والأداء غير المنتج، وسوء الصنعة في مشاريع البناء. وبالتالي، توفر الدراسة فهماً أفضل للمشاكل التي يمكن أن تحدث أثناء مشاريع البناء. وخلصت إلى أن التغييرات في نطاق المشروع والتصميم وظروف الموقع هي العوامل الرئيسية التي تؤدي إلى تأخير المشروع وتجاوز التكلفة، وتم التأكيد على الحاجة إلى تعزيز الطرق الإدارية والتنظيمية والاتصالية بين الجهات الفاعلة في البناء لتمكين إكمال المشاريع بنجاح.</w:t>
      </w:r>
    </w:p>
    <w:p w14:paraId="1C3D316D" w14:textId="77777777" w:rsidR="009C43D4" w:rsidRPr="009C43D4" w:rsidRDefault="009C43D4" w:rsidP="009C43D4">
      <w:pPr>
        <w:jc w:val="both"/>
        <w:rPr>
          <w:rFonts w:ascii="Times New Roman" w:hAnsi="Times New Roman" w:cs="Sakkal Majalla"/>
          <w:sz w:val="28"/>
          <w:szCs w:val="28"/>
        </w:rPr>
      </w:pPr>
      <w:r w:rsidRPr="009C43D4">
        <w:rPr>
          <w:rFonts w:ascii="Times New Roman" w:hAnsi="Times New Roman" w:cs="Sakkal Majalla"/>
          <w:sz w:val="28"/>
          <w:szCs w:val="28"/>
          <w:rtl/>
        </w:rPr>
        <w:t>المرجع:</w:t>
      </w:r>
    </w:p>
    <w:p w14:paraId="729DF58A" w14:textId="77777777" w:rsidR="009C43D4" w:rsidRPr="009C43D4" w:rsidRDefault="009C43D4" w:rsidP="00321ABA">
      <w:pPr>
        <w:bidi w:val="0"/>
        <w:jc w:val="both"/>
        <w:rPr>
          <w:rFonts w:ascii="Times New Roman" w:hAnsi="Times New Roman" w:cs="Sakkal Majalla"/>
          <w:sz w:val="28"/>
          <w:szCs w:val="28"/>
        </w:rPr>
      </w:pPr>
      <w:r w:rsidRPr="009C43D4">
        <w:rPr>
          <w:rFonts w:ascii="Times New Roman" w:hAnsi="Times New Roman" w:cs="Sakkal Majalla"/>
          <w:sz w:val="28"/>
          <w:szCs w:val="28"/>
        </w:rPr>
        <w:t xml:space="preserve">Alshehri, A. (2019). Addressing the Challenges in Construction Project Management: The Case of Saudi Arabia. </w:t>
      </w:r>
      <w:r w:rsidRPr="009C43D4">
        <w:rPr>
          <w:rFonts w:ascii="Times New Roman" w:hAnsi="Times New Roman" w:cs="Sakkal Majalla"/>
          <w:i/>
          <w:iCs/>
          <w:sz w:val="28"/>
          <w:szCs w:val="28"/>
        </w:rPr>
        <w:t>Journal of Engineering and Applied Sciences</w:t>
      </w:r>
      <w:r w:rsidRPr="009C43D4">
        <w:rPr>
          <w:rFonts w:ascii="Times New Roman" w:hAnsi="Times New Roman" w:cs="Sakkal Majalla"/>
          <w:sz w:val="28"/>
          <w:szCs w:val="28"/>
        </w:rPr>
        <w:t xml:space="preserve">, </w:t>
      </w:r>
      <w:r w:rsidRPr="009C43D4">
        <w:rPr>
          <w:rFonts w:ascii="Times New Roman" w:hAnsi="Times New Roman" w:cs="Sakkal Majalla"/>
          <w:i/>
          <w:iCs/>
          <w:sz w:val="28"/>
          <w:szCs w:val="28"/>
        </w:rPr>
        <w:t>3</w:t>
      </w:r>
      <w:r w:rsidRPr="009C43D4">
        <w:rPr>
          <w:rFonts w:ascii="Times New Roman" w:hAnsi="Times New Roman" w:cs="Sakkal Majalla"/>
          <w:sz w:val="28"/>
          <w:szCs w:val="28"/>
        </w:rPr>
        <w:t xml:space="preserve">(2), 1. </w:t>
      </w:r>
      <w:hyperlink r:id="rId13" w:history="1">
        <w:r w:rsidRPr="009C43D4">
          <w:rPr>
            <w:rStyle w:val="Hyperlink"/>
            <w:rFonts w:ascii="Times New Roman" w:hAnsi="Times New Roman" w:cs="Sakkal Majalla"/>
            <w:sz w:val="28"/>
            <w:szCs w:val="28"/>
          </w:rPr>
          <w:t>https://doi.org/10.5455/jeas.2019050101</w:t>
        </w:r>
      </w:hyperlink>
    </w:p>
    <w:p w14:paraId="30E1B242"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hint="cs"/>
          <w:b/>
          <w:bCs/>
          <w:sz w:val="28"/>
          <w:szCs w:val="28"/>
          <w:rtl/>
        </w:rPr>
        <w:t xml:space="preserve">4. </w:t>
      </w:r>
      <w:r w:rsidRPr="009C43D4">
        <w:rPr>
          <w:rFonts w:ascii="Times New Roman" w:hAnsi="Times New Roman" w:cs="Sakkal Majalla"/>
          <w:b/>
          <w:bCs/>
          <w:sz w:val="28"/>
          <w:szCs w:val="28"/>
          <w:rtl/>
        </w:rPr>
        <w:t>دراسة</w:t>
      </w:r>
      <w:r w:rsidRPr="009C43D4">
        <w:rPr>
          <w:rFonts w:ascii="Times New Roman" w:hAnsi="Times New Roman" w:cs="Sakkal Majalla" w:hint="cs"/>
          <w:b/>
          <w:bCs/>
          <w:sz w:val="28"/>
          <w:szCs w:val="28"/>
          <w:rtl/>
        </w:rPr>
        <w:t xml:space="preserve"> (</w:t>
      </w:r>
      <w:r w:rsidRPr="009C43D4">
        <w:rPr>
          <w:rFonts w:ascii="Times New Roman" w:hAnsi="Times New Roman" w:cs="Sakkal Majalla"/>
          <w:b/>
          <w:bCs/>
          <w:sz w:val="28"/>
          <w:szCs w:val="28"/>
        </w:rPr>
        <w:t xml:space="preserve">Samari </w:t>
      </w:r>
      <w:r w:rsidRPr="009C43D4">
        <w:rPr>
          <w:rFonts w:ascii="Times New Roman" w:hAnsi="Times New Roman" w:cs="Sakkal Majalla"/>
          <w:b/>
          <w:bCs/>
          <w:i/>
          <w:iCs/>
          <w:sz w:val="28"/>
          <w:szCs w:val="28"/>
        </w:rPr>
        <w:t>et al</w:t>
      </w:r>
      <w:r w:rsidRPr="009C43D4">
        <w:rPr>
          <w:rFonts w:ascii="Times New Roman" w:hAnsi="Times New Roman" w:cs="Sakkal Majalla"/>
          <w:b/>
          <w:bCs/>
          <w:sz w:val="28"/>
          <w:szCs w:val="28"/>
        </w:rPr>
        <w:t>., 2012</w:t>
      </w:r>
      <w:r w:rsidRPr="009C43D4">
        <w:rPr>
          <w:rFonts w:ascii="Times New Roman" w:hAnsi="Times New Roman" w:cs="Sakkal Majalla" w:hint="cs"/>
          <w:b/>
          <w:bCs/>
          <w:sz w:val="28"/>
          <w:szCs w:val="28"/>
          <w:rtl/>
        </w:rPr>
        <w:t>) بعنوان "</w:t>
      </w:r>
      <w:r w:rsidRPr="009C43D4">
        <w:rPr>
          <w:rFonts w:ascii="Times New Roman" w:hAnsi="Times New Roman" w:cs="Sakkal Majalla"/>
          <w:b/>
          <w:bCs/>
          <w:sz w:val="28"/>
          <w:szCs w:val="28"/>
        </w:rPr>
        <w:t xml:space="preserve"> Project management best practices for the developing construction industry</w:t>
      </w:r>
      <w:r w:rsidRPr="009C43D4">
        <w:rPr>
          <w:rFonts w:ascii="Times New Roman" w:hAnsi="Times New Roman" w:cs="Sakkal Majalla" w:hint="cs"/>
          <w:b/>
          <w:bCs/>
          <w:sz w:val="28"/>
          <w:szCs w:val="28"/>
          <w:rtl/>
        </w:rPr>
        <w:t>"</w:t>
      </w:r>
    </w:p>
    <w:p w14:paraId="5D806305" w14:textId="77777777" w:rsidR="009C43D4" w:rsidRPr="009C43D4" w:rsidRDefault="009C43D4" w:rsidP="009C43D4">
      <w:pPr>
        <w:jc w:val="both"/>
        <w:rPr>
          <w:rFonts w:ascii="Times New Roman" w:hAnsi="Times New Roman" w:cs="Sakkal Majalla"/>
          <w:sz w:val="28"/>
          <w:szCs w:val="28"/>
        </w:rPr>
      </w:pPr>
      <w:r w:rsidRPr="009C43D4">
        <w:rPr>
          <w:rFonts w:ascii="Times New Roman" w:hAnsi="Times New Roman" w:cs="Sakkal Majalla"/>
          <w:sz w:val="28"/>
          <w:szCs w:val="28"/>
          <w:rtl/>
        </w:rPr>
        <w:t>تشكل صناعة البناء جزءًا مهمًا من الاقتصاد في كل بلد وتساهم بشكل كبير في الناتج المحلي الإجمالي والعمالة وتكوين رأس المال. هناك العديد من المشاكل التي تواجه صناعة البناء وتزداد هذه الصعوبات عمقًا في البلدان النامية</w:t>
      </w:r>
      <w:r w:rsidRPr="009C43D4">
        <w:rPr>
          <w:rFonts w:ascii="Times New Roman" w:hAnsi="Times New Roman" w:cs="Sakkal Majalla"/>
          <w:sz w:val="28"/>
          <w:szCs w:val="28"/>
        </w:rPr>
        <w:t>.</w:t>
      </w:r>
      <w:r w:rsidRPr="009C43D4">
        <w:rPr>
          <w:rFonts w:ascii="Times New Roman" w:hAnsi="Times New Roman" w:cs="Sakkal Majalla" w:hint="cs"/>
          <w:sz w:val="28"/>
          <w:szCs w:val="28"/>
          <w:rtl/>
        </w:rPr>
        <w:t xml:space="preserve"> </w:t>
      </w:r>
      <w:r w:rsidRPr="009C43D4">
        <w:rPr>
          <w:rFonts w:ascii="Times New Roman" w:hAnsi="Times New Roman" w:cs="Sakkal Majalla"/>
          <w:sz w:val="28"/>
          <w:szCs w:val="28"/>
          <w:rtl/>
        </w:rPr>
        <w:t>في محاولة للتحقيق في صناعة البناء وتطويرها في البلدان النامية في آسيا، وخاصة في إيران، تهدف هذه الدراسة إلى فحص الفهم والربحية والرضا العام عن مشروع البناء والتركيز على تسعة مجالات من المعرفة المتميزة بإدارة المشاريع من أجل التحقق من مستوى تنفيذها لهذه العوامل في سياق البناء. تم اختيار عدد كبير من المتخصصين في صناعة البناء في إيران لهذا البحث، وأُجري البحث من خلال استبيان منظم. طريقة التحليل في هذا البحث كمية. تم استخدام الإصدار 19 من برنامج</w:t>
      </w:r>
      <w:r w:rsidRPr="009C43D4">
        <w:rPr>
          <w:rFonts w:ascii="Times New Roman" w:hAnsi="Times New Roman" w:cs="Sakkal Majalla"/>
          <w:sz w:val="28"/>
          <w:szCs w:val="28"/>
        </w:rPr>
        <w:t xml:space="preserve"> SPSS </w:t>
      </w:r>
      <w:r w:rsidRPr="009C43D4">
        <w:rPr>
          <w:rFonts w:ascii="Times New Roman" w:hAnsi="Times New Roman" w:cs="Sakkal Majalla"/>
          <w:sz w:val="28"/>
          <w:szCs w:val="28"/>
          <w:rtl/>
        </w:rPr>
        <w:t>لتحليل البيانات</w:t>
      </w:r>
      <w:r w:rsidRPr="009C43D4">
        <w:rPr>
          <w:rFonts w:ascii="Times New Roman" w:hAnsi="Times New Roman" w:cs="Sakkal Majalla"/>
          <w:sz w:val="28"/>
          <w:szCs w:val="28"/>
        </w:rPr>
        <w:t>.</w:t>
      </w:r>
      <w:r w:rsidRPr="009C43D4">
        <w:rPr>
          <w:rFonts w:ascii="Times New Roman" w:hAnsi="Times New Roman" w:cs="Sakkal Majalla" w:hint="cs"/>
          <w:sz w:val="28"/>
          <w:szCs w:val="28"/>
          <w:rtl/>
        </w:rPr>
        <w:t xml:space="preserve"> </w:t>
      </w:r>
      <w:r w:rsidRPr="009C43D4">
        <w:rPr>
          <w:rFonts w:ascii="Times New Roman" w:hAnsi="Times New Roman" w:cs="Sakkal Majalla"/>
          <w:sz w:val="28"/>
          <w:szCs w:val="28"/>
          <w:rtl/>
        </w:rPr>
        <w:t>وجدت هذه الدراسة أن الرضا العام له تأثير مباشر على ربحية مشروع البناء، كما يعتقد غالبية المستجيبين أن مديري المشاريع لديهم دور فعال في تطوير صناعة البناء. بالإضافة إلى ذلك، فإن مستوى مجالات معرفة إدارة المشاريع التنفيذية في صناعة البناء الحالية في إيران أقل من المتوسط.</w:t>
      </w:r>
    </w:p>
    <w:p w14:paraId="216396E0" w14:textId="77777777" w:rsidR="009C43D4" w:rsidRPr="009C43D4" w:rsidRDefault="009C43D4" w:rsidP="009C43D4">
      <w:pPr>
        <w:jc w:val="both"/>
        <w:rPr>
          <w:rFonts w:ascii="Times New Roman" w:hAnsi="Times New Roman" w:cs="Sakkal Majalla"/>
          <w:sz w:val="28"/>
          <w:szCs w:val="28"/>
        </w:rPr>
      </w:pPr>
      <w:r w:rsidRPr="009C43D4">
        <w:rPr>
          <w:rFonts w:ascii="Times New Roman" w:hAnsi="Times New Roman" w:cs="Sakkal Majalla"/>
          <w:sz w:val="28"/>
          <w:szCs w:val="28"/>
          <w:rtl/>
        </w:rPr>
        <w:t>المرجع:</w:t>
      </w:r>
    </w:p>
    <w:p w14:paraId="049FE3F9" w14:textId="77777777" w:rsidR="009C43D4" w:rsidRPr="009C43D4" w:rsidRDefault="009C43D4" w:rsidP="00321ABA">
      <w:pPr>
        <w:bidi w:val="0"/>
        <w:jc w:val="both"/>
        <w:rPr>
          <w:rFonts w:ascii="Times New Roman" w:hAnsi="Times New Roman" w:cs="Sakkal Majalla"/>
          <w:sz w:val="28"/>
          <w:szCs w:val="28"/>
        </w:rPr>
      </w:pPr>
      <w:r w:rsidRPr="009C43D4">
        <w:rPr>
          <w:rFonts w:ascii="Times New Roman" w:hAnsi="Times New Roman" w:cs="Sakkal Majalla"/>
          <w:sz w:val="28"/>
          <w:szCs w:val="28"/>
        </w:rPr>
        <w:t xml:space="preserve">Samari, M., &amp; Mohd Shafiei, M. W. (2012). Project management best practices for the developing construction industry. </w:t>
      </w:r>
      <w:r w:rsidRPr="009C43D4">
        <w:rPr>
          <w:rFonts w:ascii="Times New Roman" w:hAnsi="Times New Roman" w:cs="Sakkal Majalla"/>
          <w:i/>
          <w:iCs/>
          <w:sz w:val="28"/>
          <w:szCs w:val="28"/>
        </w:rPr>
        <w:t>Elixir Sustainable Architecture.</w:t>
      </w:r>
      <w:r w:rsidRPr="009C43D4">
        <w:rPr>
          <w:rFonts w:ascii="Times New Roman" w:hAnsi="Times New Roman" w:cs="Sakkal Majalla"/>
          <w:sz w:val="28"/>
          <w:szCs w:val="28"/>
        </w:rPr>
        <w:t xml:space="preserve">, </w:t>
      </w:r>
      <w:r w:rsidRPr="009C43D4">
        <w:rPr>
          <w:rFonts w:ascii="Times New Roman" w:hAnsi="Times New Roman" w:cs="Sakkal Majalla"/>
          <w:i/>
          <w:iCs/>
          <w:sz w:val="28"/>
          <w:szCs w:val="28"/>
        </w:rPr>
        <w:t>48</w:t>
      </w:r>
      <w:r w:rsidRPr="009C43D4">
        <w:rPr>
          <w:rFonts w:ascii="Times New Roman" w:hAnsi="Times New Roman" w:cs="Sakkal Majalla"/>
          <w:sz w:val="28"/>
          <w:szCs w:val="28"/>
        </w:rPr>
        <w:t>, 9461–9466.</w:t>
      </w:r>
    </w:p>
    <w:p w14:paraId="04F97DB6"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hint="cs"/>
          <w:b/>
          <w:bCs/>
          <w:sz w:val="28"/>
          <w:szCs w:val="28"/>
          <w:rtl/>
        </w:rPr>
        <w:lastRenderedPageBreak/>
        <w:t xml:space="preserve">5. </w:t>
      </w:r>
      <w:r w:rsidRPr="009C43D4">
        <w:rPr>
          <w:rFonts w:ascii="Times New Roman" w:hAnsi="Times New Roman" w:cs="Sakkal Majalla"/>
          <w:b/>
          <w:bCs/>
          <w:sz w:val="28"/>
          <w:szCs w:val="28"/>
          <w:rtl/>
        </w:rPr>
        <w:t>دراسة</w:t>
      </w:r>
      <w:r w:rsidRPr="009C43D4">
        <w:rPr>
          <w:rFonts w:ascii="Times New Roman" w:hAnsi="Times New Roman" w:cs="Sakkal Majalla" w:hint="cs"/>
          <w:b/>
          <w:bCs/>
          <w:sz w:val="28"/>
          <w:szCs w:val="28"/>
          <w:rtl/>
        </w:rPr>
        <w:t xml:space="preserve"> (</w:t>
      </w:r>
      <w:r w:rsidRPr="009C43D4">
        <w:rPr>
          <w:rFonts w:ascii="Times New Roman" w:hAnsi="Times New Roman" w:cs="Sakkal Majalla"/>
          <w:b/>
          <w:bCs/>
          <w:sz w:val="28"/>
          <w:szCs w:val="28"/>
        </w:rPr>
        <w:t>Szymański, 2017</w:t>
      </w:r>
      <w:r w:rsidRPr="009C43D4">
        <w:rPr>
          <w:rFonts w:ascii="Times New Roman" w:hAnsi="Times New Roman" w:cs="Sakkal Majalla" w:hint="cs"/>
          <w:b/>
          <w:bCs/>
          <w:sz w:val="28"/>
          <w:szCs w:val="28"/>
          <w:rtl/>
        </w:rPr>
        <w:t>) بعنوان "</w:t>
      </w:r>
      <w:r w:rsidRPr="009C43D4">
        <w:rPr>
          <w:rFonts w:ascii="Times New Roman" w:hAnsi="Times New Roman" w:cs="Sakkal Majalla"/>
          <w:b/>
          <w:bCs/>
          <w:sz w:val="28"/>
          <w:szCs w:val="28"/>
        </w:rPr>
        <w:t xml:space="preserve"> Risk management in construction projects</w:t>
      </w:r>
      <w:r w:rsidRPr="009C43D4">
        <w:rPr>
          <w:rFonts w:ascii="Times New Roman" w:hAnsi="Times New Roman" w:cs="Sakkal Majalla" w:hint="cs"/>
          <w:b/>
          <w:bCs/>
          <w:sz w:val="28"/>
          <w:szCs w:val="28"/>
          <w:rtl/>
        </w:rPr>
        <w:t>"</w:t>
      </w:r>
    </w:p>
    <w:p w14:paraId="72584FB5" w14:textId="77777777" w:rsidR="009C43D4" w:rsidRPr="009C43D4" w:rsidRDefault="009C43D4" w:rsidP="009C43D4">
      <w:pPr>
        <w:jc w:val="both"/>
        <w:rPr>
          <w:rFonts w:ascii="Times New Roman" w:hAnsi="Times New Roman" w:cs="Sakkal Majalla"/>
          <w:sz w:val="28"/>
          <w:szCs w:val="28"/>
        </w:rPr>
      </w:pPr>
      <w:r w:rsidRPr="009C43D4">
        <w:rPr>
          <w:rFonts w:ascii="Times New Roman" w:hAnsi="Times New Roman" w:cs="Sakkal Majalla"/>
          <w:sz w:val="28"/>
          <w:szCs w:val="28"/>
          <w:rtl/>
        </w:rPr>
        <w:t>تتناول هذه الدراسة استراتيجيات إدارة المخاطر في مشاريع البناء، مع التركيز على كيفية تحديد وتقييم المخاطر المحتملة وكيفية التعامل معها بشكل فعال لضمان نجاح المشروع.</w:t>
      </w:r>
      <w:r w:rsidRPr="009C43D4">
        <w:rPr>
          <w:rFonts w:ascii="Times New Roman" w:hAnsi="Times New Roman" w:cs="Sakkal Majalla" w:hint="cs"/>
          <w:sz w:val="28"/>
          <w:szCs w:val="28"/>
          <w:rtl/>
        </w:rPr>
        <w:t xml:space="preserve"> </w:t>
      </w:r>
      <w:r w:rsidRPr="009C43D4">
        <w:rPr>
          <w:rFonts w:ascii="Times New Roman" w:hAnsi="Times New Roman" w:cs="Sakkal Majalla"/>
          <w:sz w:val="28"/>
          <w:szCs w:val="28"/>
          <w:rtl/>
        </w:rPr>
        <w:t>في عصر العولمة المتسارعة، لا يمكن للمرء أن يتجاهل المخاطرة التي أصبحت جزءًا لا غنى عنه من الحياة اليومية. فالمخاطرة موجودة في كل مكان، وفي كل مجال من مجالات الحياة. ومن بين هذه المجالات صناعة البناء، حيث تشكل المخاطرة عنصرًا حاضرًا دائمًا في لغز كبير. ولا تنطبق إدارة المخاطر الفعّالة على التخلي عن المخاطرة، التي تبدو الخيار الأرخص للنشاط. ومع ذلك، فإن المشكلة الأساسية لهذا الخيار هي عدم جدواه الاقتصادية، لأن ما قد يكون مربحًا، فهو محفوف بالمخاطر بحكم التعريف، وما لا يشكل مخاطرة، فهو مثير للاهتمام من وجهة نظر اقتصادية، وبالتالي، لا يجلب فوائد ملموسة. وبالتالي، فإن إدارة المخاطر الفعّالة سوف تتمثل في إيجاد "الوسط الذهبي" في إدارتها، فيما يتعلق بالمشروع المنفذ. من ناحية، سوف تنطوي على الحماية من مخاطر الجانب السلبي، من خلال تحديد مفصل وتصنيف المخاطر، مما أدى إلى تحليل شامل. من ناحية أخرى، يجب أن تستند الإدارة إلى التحقق من أقصى قدر من الفوائد لهذه القرارات، باستخدام جميع أدوات الرياضيات والتحليل. إن التحليل التفصيلي الذي يأخذ بعين الاعتبار كافة جوانب المرافقة، بما في ذلك تحليل أصحاب المصلحة، سوف يسمح لنا بإدارة المخاطر بفعالية، وما قد يترجمه المستقبل إلى فوائد ملموسة لمشروعنا. إن تحديد مخاطر المشروع، بناءً في المقام الأول على تحديد أنواعها التي قد تؤثر على المشروع، إلى جانب الإشارة إلى معاييرها المميزة، وتقدير احتمالية حدوثها على المشروع. يمكن تقسيم هذه الظروف إلى ثلاث مجموعات: التأكيد، وعدم اليقين والمخاطرة، والتي بدورها تحافظ على الأنواع الثلاثة للمستثمرين: تفضيل المخاطرة، والحياد تجاه المخاطرة، والنفور الخالص من المخاطرة وقياسها. ستكون نتيجة تحديد المخاطر وتحليلها للمشروع، قائمة بالأحداث التي توضح سبب واحتمالية حدوث حدث ما، وتقييمه النهائي لتأثيره على البيئة.</w:t>
      </w:r>
    </w:p>
    <w:p w14:paraId="40F6D37B" w14:textId="77777777" w:rsidR="009C43D4" w:rsidRPr="009C43D4" w:rsidRDefault="009C43D4" w:rsidP="009C43D4">
      <w:pPr>
        <w:jc w:val="both"/>
        <w:rPr>
          <w:rFonts w:ascii="Times New Roman" w:hAnsi="Times New Roman" w:cs="Sakkal Majalla"/>
          <w:sz w:val="28"/>
          <w:szCs w:val="28"/>
        </w:rPr>
      </w:pPr>
      <w:r w:rsidRPr="009C43D4">
        <w:rPr>
          <w:rFonts w:ascii="Times New Roman" w:hAnsi="Times New Roman" w:cs="Sakkal Majalla"/>
          <w:sz w:val="28"/>
          <w:szCs w:val="28"/>
          <w:rtl/>
        </w:rPr>
        <w:t>المرجع:</w:t>
      </w:r>
    </w:p>
    <w:p w14:paraId="581BF1EB" w14:textId="77777777" w:rsidR="009C43D4" w:rsidRPr="009C43D4" w:rsidRDefault="009C43D4" w:rsidP="00321ABA">
      <w:pPr>
        <w:bidi w:val="0"/>
        <w:jc w:val="both"/>
        <w:rPr>
          <w:rFonts w:ascii="Times New Roman" w:hAnsi="Times New Roman" w:cs="Sakkal Majalla"/>
          <w:sz w:val="28"/>
          <w:szCs w:val="28"/>
        </w:rPr>
      </w:pPr>
      <w:r w:rsidRPr="009C43D4">
        <w:rPr>
          <w:rFonts w:ascii="Times New Roman" w:hAnsi="Times New Roman" w:cs="Sakkal Majalla"/>
          <w:sz w:val="28"/>
          <w:szCs w:val="28"/>
        </w:rPr>
        <w:t xml:space="preserve">Szymański, P. (2017). Risk Management in Construction Projects. </w:t>
      </w:r>
      <w:r w:rsidRPr="009C43D4">
        <w:rPr>
          <w:rFonts w:ascii="Times New Roman" w:hAnsi="Times New Roman" w:cs="Sakkal Majalla"/>
          <w:i/>
          <w:iCs/>
          <w:sz w:val="28"/>
          <w:szCs w:val="28"/>
        </w:rPr>
        <w:t>Procedia Engineering</w:t>
      </w:r>
      <w:r w:rsidRPr="009C43D4">
        <w:rPr>
          <w:rFonts w:ascii="Times New Roman" w:hAnsi="Times New Roman" w:cs="Sakkal Majalla"/>
          <w:sz w:val="28"/>
          <w:szCs w:val="28"/>
        </w:rPr>
        <w:t xml:space="preserve">, </w:t>
      </w:r>
      <w:r w:rsidRPr="009C43D4">
        <w:rPr>
          <w:rFonts w:ascii="Times New Roman" w:hAnsi="Times New Roman" w:cs="Sakkal Majalla"/>
          <w:i/>
          <w:iCs/>
          <w:sz w:val="28"/>
          <w:szCs w:val="28"/>
        </w:rPr>
        <w:t>208</w:t>
      </w:r>
      <w:r w:rsidRPr="009C43D4">
        <w:rPr>
          <w:rFonts w:ascii="Times New Roman" w:hAnsi="Times New Roman" w:cs="Sakkal Majalla"/>
          <w:sz w:val="28"/>
          <w:szCs w:val="28"/>
        </w:rPr>
        <w:t xml:space="preserve">, 174–182. </w:t>
      </w:r>
      <w:proofErr w:type="spellStart"/>
      <w:r w:rsidRPr="009C43D4">
        <w:rPr>
          <w:rFonts w:ascii="Times New Roman" w:hAnsi="Times New Roman" w:cs="Sakkal Majalla"/>
          <w:sz w:val="28"/>
          <w:szCs w:val="28"/>
        </w:rPr>
        <w:t>Sciencedirect</w:t>
      </w:r>
      <w:proofErr w:type="spellEnd"/>
      <w:r w:rsidRPr="009C43D4">
        <w:rPr>
          <w:rFonts w:ascii="Times New Roman" w:hAnsi="Times New Roman" w:cs="Sakkal Majalla"/>
          <w:sz w:val="28"/>
          <w:szCs w:val="28"/>
        </w:rPr>
        <w:t xml:space="preserve">. </w:t>
      </w:r>
      <w:hyperlink r:id="rId14" w:history="1">
        <w:r w:rsidRPr="009C43D4">
          <w:rPr>
            <w:rStyle w:val="Hyperlink"/>
            <w:rFonts w:ascii="Times New Roman" w:hAnsi="Times New Roman" w:cs="Sakkal Majalla"/>
            <w:sz w:val="28"/>
            <w:szCs w:val="28"/>
          </w:rPr>
          <w:t>https://doi.org/10.1016/j.proeng.2017.11.036</w:t>
        </w:r>
      </w:hyperlink>
    </w:p>
    <w:p w14:paraId="431CB537" w14:textId="77777777" w:rsidR="009C43D4" w:rsidRPr="009C43D4" w:rsidRDefault="009C43D4" w:rsidP="009C43D4">
      <w:pPr>
        <w:jc w:val="both"/>
        <w:rPr>
          <w:rFonts w:ascii="Times New Roman" w:hAnsi="Times New Roman" w:cs="Sakkal Majalla"/>
          <w:sz w:val="28"/>
          <w:szCs w:val="28"/>
          <w:rtl/>
        </w:rPr>
      </w:pPr>
      <w:r w:rsidRPr="009C43D4">
        <w:rPr>
          <w:rFonts w:ascii="Times New Roman" w:hAnsi="Times New Roman" w:cs="Sakkal Majalla" w:hint="cs"/>
          <w:sz w:val="28"/>
          <w:szCs w:val="28"/>
          <w:rtl/>
        </w:rPr>
        <w:t xml:space="preserve">توفر </w:t>
      </w:r>
      <w:r w:rsidRPr="009C43D4">
        <w:rPr>
          <w:rFonts w:ascii="Times New Roman" w:hAnsi="Times New Roman" w:cs="Sakkal Majalla"/>
          <w:sz w:val="28"/>
          <w:szCs w:val="28"/>
          <w:rtl/>
        </w:rPr>
        <w:t>هذه الأبحاث توفر معلومات قيمة حول ممارسات إدارة المشاريع والتحديات التي تواجهها في قطاع البناء والهندسة، ويمكن استخدامها كمرجع موثوق للباحثين والمهتمين في هذا المجال.</w:t>
      </w:r>
    </w:p>
    <w:p w14:paraId="3F60C796"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b/>
          <w:bCs/>
          <w:sz w:val="28"/>
          <w:szCs w:val="28"/>
          <w:rtl/>
        </w:rPr>
        <w:t xml:space="preserve">تحليل </w:t>
      </w:r>
      <w:r w:rsidRPr="009C43D4">
        <w:rPr>
          <w:rFonts w:ascii="Times New Roman" w:hAnsi="Times New Roman" w:cs="Sakkal Majalla" w:hint="cs"/>
          <w:b/>
          <w:bCs/>
          <w:sz w:val="28"/>
          <w:szCs w:val="28"/>
          <w:rtl/>
        </w:rPr>
        <w:t>الدراسات</w:t>
      </w:r>
      <w:r w:rsidRPr="009C43D4">
        <w:rPr>
          <w:rFonts w:ascii="Times New Roman" w:hAnsi="Times New Roman" w:cs="Sakkal Majalla"/>
          <w:b/>
          <w:bCs/>
          <w:sz w:val="28"/>
          <w:szCs w:val="28"/>
          <w:rtl/>
        </w:rPr>
        <w:t xml:space="preserve"> السابقة ومقارنتها بالبيئة السعودية لتحديد الفجوات وفرص التحسين</w:t>
      </w:r>
    </w:p>
    <w:p w14:paraId="7ED59FB4"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hint="cs"/>
          <w:b/>
          <w:bCs/>
          <w:sz w:val="28"/>
          <w:szCs w:val="28"/>
          <w:rtl/>
        </w:rPr>
        <w:t xml:space="preserve">1. </w:t>
      </w:r>
      <w:r w:rsidRPr="009C43D4">
        <w:rPr>
          <w:rFonts w:ascii="Times New Roman" w:hAnsi="Times New Roman" w:cs="Sakkal Majalla"/>
          <w:b/>
          <w:bCs/>
          <w:sz w:val="28"/>
          <w:szCs w:val="28"/>
          <w:rtl/>
        </w:rPr>
        <w:t>الفجوات في التدريب وبناء القدرات</w:t>
      </w:r>
      <w:r w:rsidRPr="009C43D4">
        <w:rPr>
          <w:rFonts w:ascii="Times New Roman" w:hAnsi="Times New Roman" w:cs="Sakkal Majalla"/>
          <w:b/>
          <w:bCs/>
          <w:sz w:val="28"/>
          <w:szCs w:val="28"/>
        </w:rPr>
        <w:t>:</w:t>
      </w:r>
    </w:p>
    <w:p w14:paraId="645CB0E7" w14:textId="77777777" w:rsidR="009C43D4" w:rsidRPr="009C43D4" w:rsidRDefault="009C43D4" w:rsidP="009C43D4">
      <w:pPr>
        <w:jc w:val="both"/>
        <w:rPr>
          <w:rFonts w:ascii="Times New Roman" w:hAnsi="Times New Roman" w:cs="Sakkal Majalla"/>
          <w:sz w:val="28"/>
          <w:szCs w:val="28"/>
          <w:rtl/>
        </w:rPr>
      </w:pPr>
      <w:r w:rsidRPr="009C43D4">
        <w:rPr>
          <w:rFonts w:ascii="Times New Roman" w:hAnsi="Times New Roman" w:cs="Sakkal Majalla"/>
          <w:sz w:val="28"/>
          <w:szCs w:val="28"/>
          <w:rtl/>
        </w:rPr>
        <w:t>أكدت العديد من الدراسات على الحاجة إلى تطوير المهارات الفنية والإدارية للعاملين في قطاع البناء، خاصة مع تطبيق التقنيات الحديثة مثل</w:t>
      </w:r>
      <w:r w:rsidRPr="009C43D4">
        <w:rPr>
          <w:rFonts w:ascii="Times New Roman" w:hAnsi="Times New Roman" w:cs="Sakkal Majalla"/>
          <w:sz w:val="28"/>
          <w:szCs w:val="28"/>
        </w:rPr>
        <w:t xml:space="preserve"> BIM </w:t>
      </w:r>
      <w:r w:rsidRPr="009C43D4">
        <w:rPr>
          <w:rFonts w:ascii="Times New Roman" w:hAnsi="Times New Roman" w:cs="Sakkal Majalla"/>
          <w:sz w:val="28"/>
          <w:szCs w:val="28"/>
          <w:rtl/>
        </w:rPr>
        <w:t xml:space="preserve">وإنترنت الأشياء. في البيئة السعودية، لا يزال هناك فجوة كبيرة في التدريب على هذه التقنيات، حيث تشير الدراسات إلى أن تكلفة تنفيذها العالية والافتقار إلى المهارات المتخصصة يشكلان عائقًا. لهذا، </w:t>
      </w:r>
      <w:r w:rsidRPr="009C43D4">
        <w:rPr>
          <w:rFonts w:ascii="Times New Roman" w:hAnsi="Times New Roman" w:cs="Sakkal Majalla"/>
          <w:sz w:val="28"/>
          <w:szCs w:val="28"/>
          <w:rtl/>
        </w:rPr>
        <w:lastRenderedPageBreak/>
        <w:t>هناك حاجة ملحة إلى برامج تدريبية تركز على تطوير المهارات التقنية وتسهيل استخدام التكنولوجيا في المشاريع الهندسية</w:t>
      </w:r>
      <w:r w:rsidRPr="009C43D4">
        <w:rPr>
          <w:rFonts w:ascii="Times New Roman" w:hAnsi="Times New Roman" w:cs="Sakkal Majalla"/>
          <w:sz w:val="28"/>
          <w:szCs w:val="28"/>
        </w:rPr>
        <w:t>.</w:t>
      </w:r>
    </w:p>
    <w:p w14:paraId="52FB7924"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hint="cs"/>
          <w:b/>
          <w:bCs/>
          <w:sz w:val="28"/>
          <w:szCs w:val="28"/>
          <w:rtl/>
        </w:rPr>
        <w:t xml:space="preserve">2. </w:t>
      </w:r>
      <w:r w:rsidRPr="009C43D4">
        <w:rPr>
          <w:rFonts w:ascii="Times New Roman" w:hAnsi="Times New Roman" w:cs="Sakkal Majalla"/>
          <w:b/>
          <w:bCs/>
          <w:sz w:val="28"/>
          <w:szCs w:val="28"/>
          <w:rtl/>
        </w:rPr>
        <w:t>التركيز على الاستدامة</w:t>
      </w:r>
      <w:r w:rsidRPr="009C43D4">
        <w:rPr>
          <w:rFonts w:ascii="Times New Roman" w:hAnsi="Times New Roman" w:cs="Sakkal Majalla"/>
          <w:b/>
          <w:bCs/>
          <w:sz w:val="28"/>
          <w:szCs w:val="28"/>
        </w:rPr>
        <w:t>:</w:t>
      </w:r>
    </w:p>
    <w:p w14:paraId="14633126" w14:textId="77777777" w:rsidR="009C43D4" w:rsidRPr="009C43D4" w:rsidRDefault="009C43D4" w:rsidP="009C43D4">
      <w:pPr>
        <w:jc w:val="both"/>
        <w:rPr>
          <w:rFonts w:ascii="Times New Roman" w:hAnsi="Times New Roman" w:cs="Sakkal Majalla"/>
          <w:sz w:val="28"/>
          <w:szCs w:val="28"/>
          <w:rtl/>
        </w:rPr>
      </w:pPr>
      <w:r w:rsidRPr="009C43D4">
        <w:rPr>
          <w:rFonts w:ascii="Times New Roman" w:hAnsi="Times New Roman" w:cs="Sakkal Majalla"/>
          <w:sz w:val="28"/>
          <w:szCs w:val="28"/>
          <w:rtl/>
        </w:rPr>
        <w:t>ت</w:t>
      </w:r>
      <w:r w:rsidRPr="009C43D4">
        <w:rPr>
          <w:rFonts w:ascii="Times New Roman" w:hAnsi="Times New Roman" w:cs="Sakkal Majalla" w:hint="cs"/>
          <w:sz w:val="28"/>
          <w:szCs w:val="28"/>
          <w:rtl/>
        </w:rPr>
        <w:t>ُ</w:t>
      </w:r>
      <w:r w:rsidRPr="009C43D4">
        <w:rPr>
          <w:rFonts w:ascii="Times New Roman" w:hAnsi="Times New Roman" w:cs="Sakkal Majalla"/>
          <w:sz w:val="28"/>
          <w:szCs w:val="28"/>
          <w:rtl/>
        </w:rPr>
        <w:t>سل</w:t>
      </w:r>
      <w:r w:rsidRPr="009C43D4">
        <w:rPr>
          <w:rFonts w:ascii="Times New Roman" w:hAnsi="Times New Roman" w:cs="Sakkal Majalla" w:hint="cs"/>
          <w:sz w:val="28"/>
          <w:szCs w:val="28"/>
          <w:rtl/>
        </w:rPr>
        <w:t>ّ</w:t>
      </w:r>
      <w:r w:rsidRPr="009C43D4">
        <w:rPr>
          <w:rFonts w:ascii="Times New Roman" w:hAnsi="Times New Roman" w:cs="Sakkal Majalla"/>
          <w:sz w:val="28"/>
          <w:szCs w:val="28"/>
          <w:rtl/>
        </w:rPr>
        <w:t>ط الدراسات الدولية مثل دراسة</w:t>
      </w:r>
      <w:r w:rsidRPr="009C43D4">
        <w:rPr>
          <w:rFonts w:ascii="Times New Roman" w:hAnsi="Times New Roman" w:cs="Sakkal Majalla" w:hint="cs"/>
          <w:sz w:val="28"/>
          <w:szCs w:val="28"/>
          <w:rtl/>
        </w:rPr>
        <w:t xml:space="preserve"> </w:t>
      </w:r>
      <w:r w:rsidRPr="009C43D4">
        <w:rPr>
          <w:rFonts w:ascii="Times New Roman" w:hAnsi="Times New Roman" w:cs="Sakkal Majalla"/>
          <w:sz w:val="28"/>
          <w:szCs w:val="28"/>
        </w:rPr>
        <w:t>Shah</w:t>
      </w:r>
      <w:r w:rsidRPr="009C43D4">
        <w:rPr>
          <w:rFonts w:ascii="Times New Roman" w:hAnsi="Times New Roman" w:cs="Sakkal Majalla" w:hint="cs"/>
          <w:sz w:val="28"/>
          <w:szCs w:val="28"/>
          <w:rtl/>
        </w:rPr>
        <w:t xml:space="preserve"> وآخرون (2023) </w:t>
      </w:r>
      <w:r w:rsidRPr="009C43D4">
        <w:rPr>
          <w:rFonts w:ascii="Times New Roman" w:hAnsi="Times New Roman" w:cs="Sakkal Majalla"/>
          <w:sz w:val="28"/>
          <w:szCs w:val="28"/>
          <w:rtl/>
        </w:rPr>
        <w:t>الضوء على أهمية دمج ممارسات الاستدامة في إدارة المشاريع. رغم أن السعودية تسعى إلى تحقيق أهداف الاستدامة ضمن رؤية 2030، لا تزال ممارسات الاستدامة غير متكاملة بشكل كامل في جميع مشاريع البناء. هذا يمثل فجوة يمكن تحسينها من خلال تطبيق استراتيجيات الاستدامة مثل تصميم المباني الخضراء واستخدام المواد المستدامة بشكل أوسع</w:t>
      </w:r>
      <w:r w:rsidRPr="009C43D4">
        <w:rPr>
          <w:rFonts w:ascii="Times New Roman" w:hAnsi="Times New Roman" w:cs="Sakkal Majalla"/>
          <w:sz w:val="28"/>
          <w:szCs w:val="28"/>
        </w:rPr>
        <w:t>.</w:t>
      </w:r>
    </w:p>
    <w:p w14:paraId="3C6134D4"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hint="cs"/>
          <w:b/>
          <w:bCs/>
          <w:sz w:val="28"/>
          <w:szCs w:val="28"/>
          <w:rtl/>
        </w:rPr>
        <w:t xml:space="preserve">3. </w:t>
      </w:r>
      <w:r w:rsidRPr="009C43D4">
        <w:rPr>
          <w:rFonts w:ascii="Times New Roman" w:hAnsi="Times New Roman" w:cs="Sakkal Majalla"/>
          <w:b/>
          <w:bCs/>
          <w:sz w:val="28"/>
          <w:szCs w:val="28"/>
          <w:rtl/>
        </w:rPr>
        <w:t>إدارة المخاطر الفعّالة</w:t>
      </w:r>
      <w:r w:rsidRPr="009C43D4">
        <w:rPr>
          <w:rFonts w:ascii="Times New Roman" w:hAnsi="Times New Roman" w:cs="Sakkal Majalla"/>
          <w:b/>
          <w:bCs/>
          <w:sz w:val="28"/>
          <w:szCs w:val="28"/>
        </w:rPr>
        <w:t>:</w:t>
      </w:r>
    </w:p>
    <w:p w14:paraId="7834816E" w14:textId="77777777" w:rsidR="009C43D4" w:rsidRPr="009C43D4" w:rsidRDefault="009C43D4" w:rsidP="009C43D4">
      <w:pPr>
        <w:jc w:val="both"/>
        <w:rPr>
          <w:rFonts w:ascii="Times New Roman" w:hAnsi="Times New Roman" w:cs="Sakkal Majalla"/>
          <w:sz w:val="28"/>
          <w:szCs w:val="28"/>
          <w:rtl/>
        </w:rPr>
      </w:pPr>
      <w:r w:rsidRPr="009C43D4">
        <w:rPr>
          <w:rFonts w:ascii="Times New Roman" w:hAnsi="Times New Roman" w:cs="Sakkal Majalla"/>
          <w:sz w:val="28"/>
          <w:szCs w:val="28"/>
          <w:rtl/>
        </w:rPr>
        <w:t>على الرغم من أن العديد من المشاريع السعودية تواجه تحديات في إدارة المخاطر كما أشار</w:t>
      </w:r>
      <w:r w:rsidRPr="009C43D4">
        <w:rPr>
          <w:rFonts w:ascii="Times New Roman" w:hAnsi="Times New Roman" w:cs="Sakkal Majalla" w:hint="cs"/>
          <w:sz w:val="28"/>
          <w:szCs w:val="28"/>
          <w:rtl/>
        </w:rPr>
        <w:t xml:space="preserve"> </w:t>
      </w:r>
      <w:r w:rsidRPr="009C43D4">
        <w:rPr>
          <w:rFonts w:ascii="Times New Roman" w:hAnsi="Times New Roman" w:cs="Sakkal Majalla"/>
          <w:sz w:val="28"/>
          <w:szCs w:val="28"/>
        </w:rPr>
        <w:t>Alshehri</w:t>
      </w:r>
      <w:r w:rsidRPr="009C43D4">
        <w:rPr>
          <w:rFonts w:ascii="Times New Roman" w:hAnsi="Times New Roman" w:cs="Sakkal Majalla" w:hint="cs"/>
          <w:sz w:val="28"/>
          <w:szCs w:val="28"/>
          <w:rtl/>
        </w:rPr>
        <w:t xml:space="preserve"> (2019) </w:t>
      </w:r>
      <w:r w:rsidRPr="009C43D4">
        <w:rPr>
          <w:rFonts w:ascii="Times New Roman" w:hAnsi="Times New Roman" w:cs="Sakkal Majalla"/>
          <w:sz w:val="28"/>
          <w:szCs w:val="28"/>
          <w:rtl/>
        </w:rPr>
        <w:t>إلا أن تطبيق استراتيجيات إدارة المخاطر المتقدمة لا يزال محدودًا. قد تستفيد الشركات في السعودية من تبني منهجيات متقدمة مثل تلك التي استعرضها</w:t>
      </w:r>
      <w:r w:rsidRPr="009C43D4">
        <w:rPr>
          <w:rFonts w:ascii="Times New Roman" w:hAnsi="Times New Roman" w:cs="Sakkal Majalla" w:hint="cs"/>
          <w:sz w:val="28"/>
          <w:szCs w:val="28"/>
          <w:rtl/>
        </w:rPr>
        <w:t xml:space="preserve"> </w:t>
      </w:r>
      <w:r w:rsidRPr="009C43D4">
        <w:rPr>
          <w:rFonts w:ascii="Times New Roman" w:hAnsi="Times New Roman" w:cs="Sakkal Majalla"/>
          <w:sz w:val="28"/>
          <w:szCs w:val="28"/>
        </w:rPr>
        <w:t>Szymański</w:t>
      </w:r>
      <w:r w:rsidRPr="009C43D4">
        <w:rPr>
          <w:rFonts w:ascii="Times New Roman" w:hAnsi="Times New Roman" w:cs="Sakkal Majalla" w:hint="cs"/>
          <w:sz w:val="28"/>
          <w:szCs w:val="28"/>
          <w:rtl/>
        </w:rPr>
        <w:t xml:space="preserve"> (</w:t>
      </w:r>
      <w:r w:rsidRPr="009C43D4">
        <w:rPr>
          <w:rFonts w:ascii="Times New Roman" w:hAnsi="Times New Roman" w:cs="Sakkal Majalla"/>
          <w:sz w:val="28"/>
          <w:szCs w:val="28"/>
        </w:rPr>
        <w:t>2017</w:t>
      </w:r>
      <w:r w:rsidRPr="009C43D4">
        <w:rPr>
          <w:rFonts w:ascii="Times New Roman" w:hAnsi="Times New Roman" w:cs="Sakkal Majalla" w:hint="cs"/>
          <w:sz w:val="28"/>
          <w:szCs w:val="28"/>
          <w:rtl/>
        </w:rPr>
        <w:t xml:space="preserve">) </w:t>
      </w:r>
      <w:r w:rsidRPr="009C43D4">
        <w:rPr>
          <w:rFonts w:ascii="Times New Roman" w:hAnsi="Times New Roman" w:cs="Sakkal Majalla"/>
          <w:sz w:val="28"/>
          <w:szCs w:val="28"/>
          <w:rtl/>
        </w:rPr>
        <w:t>والتي تركز على تحليل شامل للمخاطر وتطوير خطط استجابة مخصصة لكل مشروع</w:t>
      </w:r>
      <w:r w:rsidRPr="009C43D4">
        <w:rPr>
          <w:rFonts w:ascii="Times New Roman" w:hAnsi="Times New Roman" w:cs="Sakkal Majalla"/>
          <w:sz w:val="28"/>
          <w:szCs w:val="28"/>
        </w:rPr>
        <w:t>.</w:t>
      </w:r>
    </w:p>
    <w:p w14:paraId="11563FB1"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hint="cs"/>
          <w:b/>
          <w:bCs/>
          <w:sz w:val="28"/>
          <w:szCs w:val="28"/>
          <w:rtl/>
        </w:rPr>
        <w:t xml:space="preserve">4. </w:t>
      </w:r>
      <w:r w:rsidRPr="009C43D4">
        <w:rPr>
          <w:rFonts w:ascii="Times New Roman" w:hAnsi="Times New Roman" w:cs="Sakkal Majalla"/>
          <w:b/>
          <w:bCs/>
          <w:sz w:val="28"/>
          <w:szCs w:val="28"/>
          <w:rtl/>
        </w:rPr>
        <w:t>التكنولوجيا ودورها في تحسين الكفاءة</w:t>
      </w:r>
      <w:r w:rsidRPr="009C43D4">
        <w:rPr>
          <w:rFonts w:ascii="Times New Roman" w:hAnsi="Times New Roman" w:cs="Sakkal Majalla"/>
          <w:b/>
          <w:bCs/>
          <w:sz w:val="28"/>
          <w:szCs w:val="28"/>
        </w:rPr>
        <w:t>:</w:t>
      </w:r>
    </w:p>
    <w:p w14:paraId="34D61DFA" w14:textId="77777777" w:rsidR="009C43D4" w:rsidRPr="009C43D4" w:rsidRDefault="009C43D4" w:rsidP="009C43D4">
      <w:pPr>
        <w:jc w:val="both"/>
        <w:rPr>
          <w:rFonts w:ascii="Times New Roman" w:hAnsi="Times New Roman" w:cs="Sakkal Majalla"/>
          <w:sz w:val="28"/>
          <w:szCs w:val="28"/>
          <w:rtl/>
        </w:rPr>
      </w:pPr>
      <w:r w:rsidRPr="009C43D4">
        <w:rPr>
          <w:rFonts w:ascii="Times New Roman" w:hAnsi="Times New Roman" w:cs="Sakkal Majalla"/>
          <w:sz w:val="28"/>
          <w:szCs w:val="28"/>
          <w:rtl/>
        </w:rPr>
        <w:t>بينما تشير دراسة</w:t>
      </w:r>
      <w:r w:rsidRPr="009C43D4">
        <w:rPr>
          <w:rFonts w:ascii="Times New Roman" w:hAnsi="Times New Roman" w:cs="Sakkal Majalla" w:hint="cs"/>
          <w:sz w:val="28"/>
          <w:szCs w:val="28"/>
          <w:rtl/>
        </w:rPr>
        <w:t xml:space="preserve"> </w:t>
      </w:r>
      <w:proofErr w:type="spellStart"/>
      <w:r w:rsidRPr="009C43D4">
        <w:rPr>
          <w:rFonts w:ascii="Times New Roman" w:hAnsi="Times New Roman" w:cs="Sakkal Majalla"/>
          <w:sz w:val="28"/>
          <w:szCs w:val="28"/>
        </w:rPr>
        <w:t>Septi</w:t>
      </w:r>
      <w:proofErr w:type="spellEnd"/>
      <w:r w:rsidRPr="009C43D4">
        <w:rPr>
          <w:rFonts w:ascii="Times New Roman" w:hAnsi="Times New Roman" w:cs="Sakkal Majalla" w:hint="cs"/>
          <w:sz w:val="28"/>
          <w:szCs w:val="28"/>
          <w:rtl/>
        </w:rPr>
        <w:t xml:space="preserve"> (</w:t>
      </w:r>
      <w:r w:rsidRPr="009C43D4">
        <w:rPr>
          <w:rFonts w:ascii="Times New Roman" w:hAnsi="Times New Roman" w:cs="Sakkal Majalla"/>
          <w:sz w:val="28"/>
          <w:szCs w:val="28"/>
        </w:rPr>
        <w:t>2024</w:t>
      </w:r>
      <w:r w:rsidRPr="009C43D4">
        <w:rPr>
          <w:rFonts w:ascii="Times New Roman" w:hAnsi="Times New Roman" w:cs="Sakkal Majalla" w:hint="cs"/>
          <w:sz w:val="28"/>
          <w:szCs w:val="28"/>
          <w:rtl/>
        </w:rPr>
        <w:t xml:space="preserve">) </w:t>
      </w:r>
      <w:r w:rsidRPr="009C43D4">
        <w:rPr>
          <w:rFonts w:ascii="Times New Roman" w:hAnsi="Times New Roman" w:cs="Sakkal Majalla"/>
          <w:sz w:val="28"/>
          <w:szCs w:val="28"/>
          <w:rtl/>
        </w:rPr>
        <w:t>إلى أن التكنولوجيا تلعب دورًا كبيرًا في تحسين كفاءة المشاريع وتقليل التكاليف، لا تزال العديد من الشركات في السعودية تواجه تحديات في تطبيق هذه التقنيات بشكل كامل. هناك فرصة كبيرة لتطوير البنية التحتية التكنولوجية وتعزيز القدرة على تنفيذ المشاريع باستخدام الأدوات الرقمية مثل</w:t>
      </w:r>
      <w:r w:rsidRPr="009C43D4">
        <w:rPr>
          <w:rFonts w:ascii="Times New Roman" w:hAnsi="Times New Roman" w:cs="Sakkal Majalla"/>
          <w:sz w:val="28"/>
          <w:szCs w:val="28"/>
        </w:rPr>
        <w:t xml:space="preserve"> BIM </w:t>
      </w:r>
      <w:r w:rsidRPr="009C43D4">
        <w:rPr>
          <w:rFonts w:ascii="Times New Roman" w:hAnsi="Times New Roman" w:cs="Sakkal Majalla"/>
          <w:sz w:val="28"/>
          <w:szCs w:val="28"/>
          <w:rtl/>
        </w:rPr>
        <w:t>وأنظمة إدارة المشاريع المتكاملة</w:t>
      </w:r>
      <w:r w:rsidRPr="009C43D4">
        <w:rPr>
          <w:rFonts w:ascii="Times New Roman" w:hAnsi="Times New Roman" w:cs="Sakkal Majalla"/>
          <w:sz w:val="28"/>
          <w:szCs w:val="28"/>
        </w:rPr>
        <w:t>.</w:t>
      </w:r>
    </w:p>
    <w:p w14:paraId="1548CDE6"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hint="cs"/>
          <w:b/>
          <w:bCs/>
          <w:sz w:val="28"/>
          <w:szCs w:val="28"/>
          <w:rtl/>
        </w:rPr>
        <w:t xml:space="preserve">5. </w:t>
      </w:r>
      <w:r w:rsidRPr="009C43D4">
        <w:rPr>
          <w:rFonts w:ascii="Times New Roman" w:hAnsi="Times New Roman" w:cs="Sakkal Majalla"/>
          <w:b/>
          <w:bCs/>
          <w:sz w:val="28"/>
          <w:szCs w:val="28"/>
          <w:rtl/>
        </w:rPr>
        <w:t>الحوكمة والتواصل</w:t>
      </w:r>
      <w:r w:rsidRPr="009C43D4">
        <w:rPr>
          <w:rFonts w:ascii="Times New Roman" w:hAnsi="Times New Roman" w:cs="Sakkal Majalla"/>
          <w:b/>
          <w:bCs/>
          <w:sz w:val="28"/>
          <w:szCs w:val="28"/>
        </w:rPr>
        <w:t>:</w:t>
      </w:r>
    </w:p>
    <w:p w14:paraId="250FAE5F" w14:textId="77777777" w:rsidR="009C43D4" w:rsidRPr="009C43D4" w:rsidRDefault="009C43D4" w:rsidP="009C43D4">
      <w:pPr>
        <w:jc w:val="both"/>
        <w:rPr>
          <w:rFonts w:ascii="Times New Roman" w:hAnsi="Times New Roman" w:cs="Sakkal Majalla"/>
          <w:sz w:val="28"/>
          <w:szCs w:val="28"/>
          <w:rtl/>
        </w:rPr>
      </w:pPr>
      <w:r w:rsidRPr="009C43D4">
        <w:rPr>
          <w:rFonts w:ascii="Times New Roman" w:hAnsi="Times New Roman" w:cs="Sakkal Majalla"/>
          <w:sz w:val="28"/>
          <w:szCs w:val="28"/>
          <w:rtl/>
        </w:rPr>
        <w:t>تُظهر الدراسات المحلية أن هناك ضعفًا في التواصل بين الأطراف الفاعلة في المشاريع الهندسية، وهذا يؤثر بشكل مباشر على الأداء العام للمشاريع. تحتاج الشركات في السعودية إلى تحسين الحوكمة والتواصل بين جميع الأطراف، سواء كان ذلك بين المهندسين، المقاولين، أو الجهات الحكومية، لضمان تنفيذ المشاريع بنجاح</w:t>
      </w:r>
      <w:r w:rsidRPr="009C43D4">
        <w:rPr>
          <w:rFonts w:ascii="Times New Roman" w:hAnsi="Times New Roman" w:cs="Sakkal Majalla"/>
          <w:sz w:val="28"/>
          <w:szCs w:val="28"/>
        </w:rPr>
        <w:t>.</w:t>
      </w:r>
    </w:p>
    <w:p w14:paraId="65A146BB"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b/>
          <w:bCs/>
          <w:sz w:val="28"/>
          <w:szCs w:val="28"/>
          <w:rtl/>
        </w:rPr>
        <w:t>فرص التحسين في البيئة السعودية</w:t>
      </w:r>
    </w:p>
    <w:p w14:paraId="77235410"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hint="cs"/>
          <w:b/>
          <w:bCs/>
          <w:sz w:val="28"/>
          <w:szCs w:val="28"/>
          <w:rtl/>
        </w:rPr>
        <w:t xml:space="preserve">1. </w:t>
      </w:r>
      <w:r w:rsidRPr="009C43D4">
        <w:rPr>
          <w:rFonts w:ascii="Times New Roman" w:hAnsi="Times New Roman" w:cs="Sakkal Majalla"/>
          <w:b/>
          <w:bCs/>
          <w:sz w:val="28"/>
          <w:szCs w:val="28"/>
          <w:rtl/>
        </w:rPr>
        <w:t>تعزيز التدريب وبناء القدرات التكنولوجية</w:t>
      </w:r>
      <w:r w:rsidRPr="009C43D4">
        <w:rPr>
          <w:rFonts w:ascii="Times New Roman" w:hAnsi="Times New Roman" w:cs="Sakkal Majalla"/>
          <w:b/>
          <w:bCs/>
          <w:sz w:val="28"/>
          <w:szCs w:val="28"/>
        </w:rPr>
        <w:t>:</w:t>
      </w:r>
    </w:p>
    <w:p w14:paraId="215CEBBE" w14:textId="77777777" w:rsidR="009C43D4" w:rsidRPr="009C43D4" w:rsidRDefault="009C43D4" w:rsidP="009C43D4">
      <w:pPr>
        <w:jc w:val="both"/>
        <w:rPr>
          <w:rFonts w:ascii="Times New Roman" w:hAnsi="Times New Roman" w:cs="Sakkal Majalla"/>
          <w:sz w:val="28"/>
          <w:szCs w:val="28"/>
          <w:rtl/>
        </w:rPr>
      </w:pPr>
      <w:r w:rsidRPr="009C43D4">
        <w:rPr>
          <w:rFonts w:ascii="Times New Roman" w:hAnsi="Times New Roman" w:cs="Sakkal Majalla"/>
          <w:sz w:val="28"/>
          <w:szCs w:val="28"/>
          <w:rtl/>
        </w:rPr>
        <w:t>تحتاج الشركات إلى توفير برامج تدريبية مستمرة لتطوير مهارات العاملين على تقنيات مثل</w:t>
      </w:r>
      <w:r w:rsidRPr="009C43D4">
        <w:rPr>
          <w:rFonts w:ascii="Times New Roman" w:hAnsi="Times New Roman" w:cs="Sakkal Majalla"/>
          <w:sz w:val="28"/>
          <w:szCs w:val="28"/>
        </w:rPr>
        <w:t xml:space="preserve"> BIM </w:t>
      </w:r>
      <w:r w:rsidRPr="009C43D4">
        <w:rPr>
          <w:rFonts w:ascii="Times New Roman" w:hAnsi="Times New Roman" w:cs="Sakkal Majalla"/>
          <w:sz w:val="28"/>
          <w:szCs w:val="28"/>
          <w:rtl/>
        </w:rPr>
        <w:t>وإنترنت الأشياء، وتطوير المهارات القيادية للمديرين</w:t>
      </w:r>
      <w:r w:rsidRPr="009C43D4">
        <w:rPr>
          <w:rFonts w:ascii="Times New Roman" w:hAnsi="Times New Roman" w:cs="Sakkal Majalla"/>
          <w:sz w:val="28"/>
          <w:szCs w:val="28"/>
        </w:rPr>
        <w:t>.</w:t>
      </w:r>
    </w:p>
    <w:p w14:paraId="04CC8A4E"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hint="cs"/>
          <w:b/>
          <w:bCs/>
          <w:sz w:val="28"/>
          <w:szCs w:val="28"/>
          <w:rtl/>
        </w:rPr>
        <w:t xml:space="preserve">2. </w:t>
      </w:r>
      <w:r w:rsidRPr="009C43D4">
        <w:rPr>
          <w:rFonts w:ascii="Times New Roman" w:hAnsi="Times New Roman" w:cs="Sakkal Majalla"/>
          <w:b/>
          <w:bCs/>
          <w:sz w:val="28"/>
          <w:szCs w:val="28"/>
          <w:rtl/>
        </w:rPr>
        <w:t>تبني الاستدامة كجزء من الاستراتيجية</w:t>
      </w:r>
      <w:r w:rsidRPr="009C43D4">
        <w:rPr>
          <w:rFonts w:ascii="Times New Roman" w:hAnsi="Times New Roman" w:cs="Sakkal Majalla"/>
          <w:b/>
          <w:bCs/>
          <w:sz w:val="28"/>
          <w:szCs w:val="28"/>
        </w:rPr>
        <w:t>:</w:t>
      </w:r>
    </w:p>
    <w:p w14:paraId="35E2813E" w14:textId="77777777" w:rsidR="009C43D4" w:rsidRPr="009C43D4" w:rsidRDefault="009C43D4" w:rsidP="009C43D4">
      <w:pPr>
        <w:jc w:val="both"/>
        <w:rPr>
          <w:rFonts w:ascii="Times New Roman" w:hAnsi="Times New Roman" w:cs="Sakkal Majalla"/>
          <w:sz w:val="28"/>
          <w:szCs w:val="28"/>
          <w:rtl/>
        </w:rPr>
      </w:pPr>
      <w:r w:rsidRPr="009C43D4">
        <w:rPr>
          <w:rFonts w:ascii="Times New Roman" w:hAnsi="Times New Roman" w:cs="Sakkal Majalla"/>
          <w:sz w:val="28"/>
          <w:szCs w:val="28"/>
          <w:rtl/>
        </w:rPr>
        <w:lastRenderedPageBreak/>
        <w:t>ينبغي على الشركات السعودية دمج معايير الاستدامة في مراحل التخطيط والتنفيذ، خاصة مع تزايد الطلب على المشاريع الخضراء والبنية التحتية المستدامة</w:t>
      </w:r>
      <w:r w:rsidRPr="009C43D4">
        <w:rPr>
          <w:rFonts w:ascii="Times New Roman" w:hAnsi="Times New Roman" w:cs="Sakkal Majalla"/>
          <w:sz w:val="28"/>
          <w:szCs w:val="28"/>
        </w:rPr>
        <w:t>.</w:t>
      </w:r>
    </w:p>
    <w:p w14:paraId="4D84F61F"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hint="cs"/>
          <w:b/>
          <w:bCs/>
          <w:sz w:val="28"/>
          <w:szCs w:val="28"/>
          <w:rtl/>
        </w:rPr>
        <w:t xml:space="preserve">3. </w:t>
      </w:r>
      <w:r w:rsidRPr="009C43D4">
        <w:rPr>
          <w:rFonts w:ascii="Times New Roman" w:hAnsi="Times New Roman" w:cs="Sakkal Majalla"/>
          <w:b/>
          <w:bCs/>
          <w:sz w:val="28"/>
          <w:szCs w:val="28"/>
          <w:rtl/>
        </w:rPr>
        <w:t>تحسين استراتيجيات إدارة المخاطر</w:t>
      </w:r>
      <w:r w:rsidRPr="009C43D4">
        <w:rPr>
          <w:rFonts w:ascii="Times New Roman" w:hAnsi="Times New Roman" w:cs="Sakkal Majalla"/>
          <w:b/>
          <w:bCs/>
          <w:sz w:val="28"/>
          <w:szCs w:val="28"/>
        </w:rPr>
        <w:t>:</w:t>
      </w:r>
    </w:p>
    <w:p w14:paraId="00E2F1DC" w14:textId="77777777" w:rsidR="009C43D4" w:rsidRPr="009C43D4" w:rsidRDefault="009C43D4" w:rsidP="009C43D4">
      <w:pPr>
        <w:jc w:val="both"/>
        <w:rPr>
          <w:rFonts w:ascii="Times New Roman" w:hAnsi="Times New Roman" w:cs="Sakkal Majalla"/>
          <w:sz w:val="28"/>
          <w:szCs w:val="28"/>
          <w:rtl/>
        </w:rPr>
      </w:pPr>
      <w:r w:rsidRPr="009C43D4">
        <w:rPr>
          <w:rFonts w:ascii="Times New Roman" w:hAnsi="Times New Roman" w:cs="Sakkal Majalla"/>
          <w:sz w:val="28"/>
          <w:szCs w:val="28"/>
          <w:rtl/>
        </w:rPr>
        <w:t>تطوير أنظمة متقدمة لإدارة المخاطر التي تتعامل مع جميع أنواع التحديات المالية، التنظيمية، والتقنية في المشاريع، مع التركيز على تقليل المخاطر المتعلقة بالجدول الزمني والميزانية</w:t>
      </w:r>
      <w:r w:rsidRPr="009C43D4">
        <w:rPr>
          <w:rFonts w:ascii="Times New Roman" w:hAnsi="Times New Roman" w:cs="Sakkal Majalla"/>
          <w:sz w:val="28"/>
          <w:szCs w:val="28"/>
        </w:rPr>
        <w:t>.</w:t>
      </w:r>
    </w:p>
    <w:p w14:paraId="1D653C4C"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hint="cs"/>
          <w:b/>
          <w:bCs/>
          <w:sz w:val="28"/>
          <w:szCs w:val="28"/>
          <w:rtl/>
        </w:rPr>
        <w:t xml:space="preserve">4. </w:t>
      </w:r>
      <w:r w:rsidRPr="009C43D4">
        <w:rPr>
          <w:rFonts w:ascii="Times New Roman" w:hAnsi="Times New Roman" w:cs="Sakkal Majalla"/>
          <w:b/>
          <w:bCs/>
          <w:sz w:val="28"/>
          <w:szCs w:val="28"/>
          <w:rtl/>
        </w:rPr>
        <w:t>تسريع تبني التكنولوجيا</w:t>
      </w:r>
      <w:r w:rsidRPr="009C43D4">
        <w:rPr>
          <w:rFonts w:ascii="Times New Roman" w:hAnsi="Times New Roman" w:cs="Sakkal Majalla"/>
          <w:b/>
          <w:bCs/>
          <w:sz w:val="28"/>
          <w:szCs w:val="28"/>
        </w:rPr>
        <w:t>:</w:t>
      </w:r>
    </w:p>
    <w:p w14:paraId="4FC6EC01" w14:textId="77777777" w:rsidR="009C43D4" w:rsidRPr="009C43D4" w:rsidRDefault="009C43D4" w:rsidP="009C43D4">
      <w:pPr>
        <w:jc w:val="both"/>
        <w:rPr>
          <w:rFonts w:ascii="Times New Roman" w:hAnsi="Times New Roman" w:cs="Sakkal Majalla"/>
          <w:sz w:val="28"/>
          <w:szCs w:val="28"/>
        </w:rPr>
      </w:pPr>
      <w:r w:rsidRPr="009C43D4">
        <w:rPr>
          <w:rFonts w:ascii="Times New Roman" w:hAnsi="Times New Roman" w:cs="Sakkal Majalla"/>
          <w:sz w:val="28"/>
          <w:szCs w:val="28"/>
          <w:rtl/>
        </w:rPr>
        <w:t>يجب أن تُصبح التكنولوجيا جزءًا أساسيًا من عملية إدارة المشاريع في السعودية من خلال تحفيز الشركات على استخدام أدوات التخطيط والتحليل الرقمي مثل</w:t>
      </w:r>
      <w:r w:rsidRPr="009C43D4">
        <w:rPr>
          <w:rFonts w:ascii="Times New Roman" w:hAnsi="Times New Roman" w:cs="Sakkal Majalla"/>
          <w:sz w:val="28"/>
          <w:szCs w:val="28"/>
        </w:rPr>
        <w:t xml:space="preserve"> BIM </w:t>
      </w:r>
      <w:r w:rsidRPr="009C43D4">
        <w:rPr>
          <w:rFonts w:ascii="Times New Roman" w:hAnsi="Times New Roman" w:cs="Sakkal Majalla"/>
          <w:sz w:val="28"/>
          <w:szCs w:val="28"/>
          <w:rtl/>
        </w:rPr>
        <w:t>لتعزيز الكفاءة والحد من التكاليف</w:t>
      </w:r>
      <w:r w:rsidRPr="009C43D4">
        <w:rPr>
          <w:rFonts w:ascii="Times New Roman" w:hAnsi="Times New Roman" w:cs="Sakkal Majalla"/>
          <w:sz w:val="28"/>
          <w:szCs w:val="28"/>
        </w:rPr>
        <w:t>.</w:t>
      </w:r>
    </w:p>
    <w:p w14:paraId="1D58B0C7"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b/>
          <w:bCs/>
          <w:sz w:val="28"/>
          <w:szCs w:val="28"/>
          <w:rtl/>
        </w:rPr>
        <w:t>9</w:t>
      </w:r>
      <w:r w:rsidRPr="009C43D4">
        <w:rPr>
          <w:rFonts w:ascii="Times New Roman" w:hAnsi="Times New Roman" w:cs="Sakkal Majalla"/>
          <w:b/>
          <w:bCs/>
          <w:sz w:val="28"/>
          <w:szCs w:val="28"/>
        </w:rPr>
        <w:t xml:space="preserve">. </w:t>
      </w:r>
      <w:r w:rsidRPr="009C43D4">
        <w:rPr>
          <w:rFonts w:ascii="Times New Roman" w:hAnsi="Times New Roman" w:cs="Sakkal Majalla" w:hint="cs"/>
          <w:b/>
          <w:bCs/>
          <w:sz w:val="28"/>
          <w:szCs w:val="28"/>
          <w:rtl/>
        </w:rPr>
        <w:t>المنهجية</w:t>
      </w:r>
      <w:r w:rsidRPr="009C43D4">
        <w:rPr>
          <w:rFonts w:ascii="Times New Roman" w:hAnsi="Times New Roman" w:cs="Sakkal Majalla"/>
          <w:b/>
          <w:bCs/>
          <w:sz w:val="28"/>
          <w:szCs w:val="28"/>
        </w:rPr>
        <w:t>:</w:t>
      </w:r>
    </w:p>
    <w:p w14:paraId="6E828C52" w14:textId="77777777" w:rsidR="009C43D4" w:rsidRPr="009C43D4" w:rsidRDefault="009C43D4" w:rsidP="009C43D4">
      <w:pPr>
        <w:jc w:val="both"/>
        <w:rPr>
          <w:rFonts w:ascii="Times New Roman" w:hAnsi="Times New Roman" w:cs="Sakkal Majalla"/>
          <w:sz w:val="28"/>
          <w:szCs w:val="28"/>
          <w:rtl/>
        </w:rPr>
      </w:pPr>
      <w:r w:rsidRPr="009C43D4">
        <w:rPr>
          <w:rFonts w:ascii="Times New Roman" w:hAnsi="Times New Roman" w:cs="Sakkal Majalla" w:hint="cs"/>
          <w:sz w:val="28"/>
          <w:szCs w:val="28"/>
          <w:rtl/>
        </w:rPr>
        <w:t>تعتمد</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هذه</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الدراسة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على</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المنهجية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الكمية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لتحقيق</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أهدافها</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المتعلقة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بفهم</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أثر</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استخدام</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إدارة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المشاريع</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على</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تنفيذ</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مشاريع</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المقاولات</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والهندسة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في</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المملكة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العربية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السعودية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تهدف</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المنهجية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الكمية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إلى</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جمع</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بيانات</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قابلة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للقياس</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وتحليلها</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إحصائيًا</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للوصول</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إلى</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استنتاجات</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دقيقة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وموثوقة</w:t>
      </w:r>
      <w:r w:rsidRPr="009C43D4">
        <w:rPr>
          <w:rFonts w:ascii="Times New Roman" w:hAnsi="Times New Roman" w:cs="Sakkal Majalla"/>
          <w:sz w:val="28"/>
          <w:szCs w:val="28"/>
        </w:rPr>
        <w:t>.</w:t>
      </w:r>
    </w:p>
    <w:p w14:paraId="214E1150" w14:textId="77777777" w:rsidR="009C43D4" w:rsidRPr="009C43D4" w:rsidRDefault="009C43D4" w:rsidP="009C43D4">
      <w:pPr>
        <w:jc w:val="both"/>
        <w:rPr>
          <w:rFonts w:ascii="Times New Roman" w:hAnsi="Times New Roman" w:cs="Sakkal Majalla"/>
          <w:b/>
          <w:bCs/>
          <w:sz w:val="28"/>
          <w:szCs w:val="28"/>
          <w:rtl/>
        </w:rPr>
      </w:pPr>
      <w:r w:rsidRPr="009C43D4">
        <w:rPr>
          <w:rFonts w:ascii="Times New Roman" w:hAnsi="Times New Roman" w:cs="Sakkal Majalla"/>
          <w:b/>
          <w:bCs/>
          <w:sz w:val="28"/>
          <w:szCs w:val="28"/>
          <w:rtl/>
        </w:rPr>
        <w:t>10</w:t>
      </w:r>
      <w:r w:rsidRPr="009C43D4">
        <w:rPr>
          <w:rFonts w:ascii="Times New Roman" w:hAnsi="Times New Roman" w:cs="Sakkal Majalla"/>
          <w:b/>
          <w:bCs/>
          <w:sz w:val="28"/>
          <w:szCs w:val="28"/>
        </w:rPr>
        <w:t xml:space="preserve">. </w:t>
      </w:r>
      <w:r w:rsidRPr="009C43D4">
        <w:rPr>
          <w:rFonts w:ascii="Times New Roman" w:hAnsi="Times New Roman" w:cs="Sakkal Majalla" w:hint="cs"/>
          <w:b/>
          <w:bCs/>
          <w:sz w:val="28"/>
          <w:szCs w:val="28"/>
          <w:rtl/>
        </w:rPr>
        <w:t>الأساليب</w:t>
      </w:r>
      <w:r w:rsidRPr="009C43D4">
        <w:rPr>
          <w:rFonts w:ascii="Times New Roman" w:hAnsi="Times New Roman" w:cs="Sakkal Majalla"/>
          <w:b/>
          <w:bCs/>
          <w:sz w:val="28"/>
          <w:szCs w:val="28"/>
          <w:rtl/>
        </w:rPr>
        <w:t xml:space="preserve"> </w:t>
      </w:r>
      <w:r w:rsidRPr="009C43D4">
        <w:rPr>
          <w:rFonts w:ascii="Times New Roman" w:hAnsi="Times New Roman" w:cs="Sakkal Majalla" w:hint="cs"/>
          <w:b/>
          <w:bCs/>
          <w:sz w:val="28"/>
          <w:szCs w:val="28"/>
          <w:rtl/>
        </w:rPr>
        <w:t>الإحصائية</w:t>
      </w:r>
      <w:r w:rsidRPr="009C43D4">
        <w:rPr>
          <w:rFonts w:ascii="Times New Roman" w:hAnsi="Times New Roman" w:cs="Sakkal Majalla"/>
          <w:b/>
          <w:bCs/>
          <w:sz w:val="28"/>
          <w:szCs w:val="28"/>
          <w:rtl/>
        </w:rPr>
        <w:t xml:space="preserve"> </w:t>
      </w:r>
      <w:r w:rsidRPr="009C43D4">
        <w:rPr>
          <w:rFonts w:ascii="Times New Roman" w:hAnsi="Times New Roman" w:cs="Sakkal Majalla" w:hint="cs"/>
          <w:b/>
          <w:bCs/>
          <w:sz w:val="28"/>
          <w:szCs w:val="28"/>
          <w:rtl/>
        </w:rPr>
        <w:t>المتبعة</w:t>
      </w:r>
      <w:r w:rsidRPr="009C43D4">
        <w:rPr>
          <w:rFonts w:ascii="Times New Roman" w:hAnsi="Times New Roman" w:cs="Sakkal Majalla"/>
          <w:b/>
          <w:bCs/>
          <w:sz w:val="28"/>
          <w:szCs w:val="28"/>
        </w:rPr>
        <w:t>:</w:t>
      </w:r>
    </w:p>
    <w:p w14:paraId="4AFAF6B7" w14:textId="77777777" w:rsidR="009C43D4" w:rsidRPr="009C43D4" w:rsidRDefault="009C43D4" w:rsidP="009C43D4">
      <w:pPr>
        <w:jc w:val="both"/>
        <w:rPr>
          <w:rFonts w:ascii="Times New Roman" w:hAnsi="Times New Roman" w:cs="Sakkal Majalla"/>
          <w:sz w:val="28"/>
          <w:szCs w:val="28"/>
          <w:rtl/>
        </w:rPr>
      </w:pPr>
      <w:r w:rsidRPr="009C43D4">
        <w:rPr>
          <w:rFonts w:ascii="Times New Roman" w:hAnsi="Times New Roman" w:cs="Sakkal Majalla" w:hint="cs"/>
          <w:sz w:val="28"/>
          <w:szCs w:val="28"/>
          <w:rtl/>
        </w:rPr>
        <w:t>لغرض</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معالجة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البيانات</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التي</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تم</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جمعها</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بواسطة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أداة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الدراسة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وتحليلها</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واختبار</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فرضيات</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الدراسة،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تم</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إجراء</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العديد</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من</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التحليلات</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الوصفية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والاستدلالية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باستخدام</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برنامج</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الحزمة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الإحصائية</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للعلوم</w:t>
      </w:r>
      <w:r w:rsidRPr="009C43D4">
        <w:rPr>
          <w:rFonts w:ascii="Times New Roman" w:hAnsi="Times New Roman" w:cs="Sakkal Majalla"/>
          <w:sz w:val="28"/>
          <w:szCs w:val="28"/>
          <w:rtl/>
        </w:rPr>
        <w:t xml:space="preserve"> </w:t>
      </w:r>
      <w:r w:rsidRPr="009C43D4">
        <w:rPr>
          <w:rFonts w:ascii="Times New Roman" w:hAnsi="Times New Roman" w:cs="Sakkal Majalla" w:hint="cs"/>
          <w:sz w:val="28"/>
          <w:szCs w:val="28"/>
          <w:rtl/>
        </w:rPr>
        <w:t>الاجتماعية</w:t>
      </w:r>
      <w:r w:rsidRPr="009C43D4">
        <w:rPr>
          <w:rFonts w:ascii="Times New Roman" w:hAnsi="Times New Roman" w:cs="Sakkal Majalla"/>
          <w:sz w:val="28"/>
          <w:szCs w:val="28"/>
          <w:rtl/>
        </w:rPr>
        <w:t xml:space="preserve"> (</w:t>
      </w:r>
      <w:r w:rsidRPr="009C43D4">
        <w:rPr>
          <w:rFonts w:ascii="Times New Roman" w:hAnsi="Times New Roman" w:cs="Sakkal Majalla"/>
          <w:sz w:val="28"/>
          <w:szCs w:val="28"/>
        </w:rPr>
        <w:t>SPSS</w:t>
      </w:r>
      <w:r w:rsidRPr="009C43D4">
        <w:rPr>
          <w:rFonts w:ascii="Times New Roman" w:hAnsi="Times New Roman" w:cs="Sakkal Majalla" w:hint="cs"/>
          <w:sz w:val="28"/>
          <w:szCs w:val="28"/>
          <w:rtl/>
        </w:rPr>
        <w:t>).</w:t>
      </w:r>
    </w:p>
    <w:p w14:paraId="2F783DF2" w14:textId="22D76922" w:rsidR="001C1EDB" w:rsidRPr="007F7D71" w:rsidRDefault="00D95DF8" w:rsidP="00E02B8D">
      <w:pPr>
        <w:jc w:val="both"/>
        <w:outlineLvl w:val="1"/>
        <w:rPr>
          <w:rFonts w:ascii="Times New Roman" w:hAnsi="Times New Roman" w:cs="Sakkal Majalla"/>
          <w:sz w:val="28"/>
          <w:szCs w:val="28"/>
          <w:rtl/>
        </w:rPr>
      </w:pPr>
      <w:bookmarkStart w:id="28" w:name="_Toc158835488"/>
      <w:bookmarkStart w:id="29" w:name="_Toc181102293"/>
      <w:r>
        <w:rPr>
          <w:rFonts w:ascii="Times New Roman" w:hAnsi="Times New Roman" w:cs="Sakkal Majalla" w:hint="cs"/>
          <w:sz w:val="28"/>
          <w:szCs w:val="28"/>
          <w:u w:val="single"/>
          <w:rtl/>
        </w:rPr>
        <w:t>1-</w:t>
      </w:r>
      <w:r w:rsidR="00E02B8D">
        <w:rPr>
          <w:rFonts w:ascii="Times New Roman" w:hAnsi="Times New Roman" w:cs="Sakkal Majalla" w:hint="cs"/>
          <w:sz w:val="28"/>
          <w:szCs w:val="28"/>
          <w:u w:val="single"/>
          <w:rtl/>
        </w:rPr>
        <w:t>9</w:t>
      </w:r>
      <w:r>
        <w:rPr>
          <w:rFonts w:ascii="Times New Roman" w:hAnsi="Times New Roman" w:cs="Sakkal Majalla" w:hint="cs"/>
          <w:sz w:val="28"/>
          <w:szCs w:val="28"/>
          <w:u w:val="single"/>
          <w:rtl/>
        </w:rPr>
        <w:t xml:space="preserve">. </w:t>
      </w:r>
      <w:r w:rsidR="001C1EDB" w:rsidRPr="007F7D71">
        <w:rPr>
          <w:rFonts w:ascii="Times New Roman" w:hAnsi="Times New Roman" w:cs="Sakkal Majalla"/>
          <w:sz w:val="28"/>
          <w:szCs w:val="28"/>
          <w:u w:val="single"/>
          <w:rtl/>
        </w:rPr>
        <w:t>المنهجية وطرق البحث.</w:t>
      </w:r>
      <w:bookmarkEnd w:id="28"/>
      <w:bookmarkEnd w:id="29"/>
      <w:r w:rsidR="001C1EDB" w:rsidRPr="007F7D71">
        <w:rPr>
          <w:rFonts w:ascii="Times New Roman" w:hAnsi="Times New Roman" w:cs="Sakkal Majalla"/>
          <w:sz w:val="28"/>
          <w:szCs w:val="28"/>
          <w:u w:val="single"/>
          <w:rtl/>
        </w:rPr>
        <w:t xml:space="preserve"> </w:t>
      </w:r>
    </w:p>
    <w:p w14:paraId="013EF42B" w14:textId="553B09BD" w:rsidR="001C1EDB" w:rsidRPr="007F7D71" w:rsidRDefault="001C1EDB" w:rsidP="00F91643">
      <w:pPr>
        <w:spacing w:line="360" w:lineRule="auto"/>
        <w:jc w:val="both"/>
        <w:rPr>
          <w:rFonts w:ascii="Times New Roman" w:hAnsi="Times New Roman" w:cs="Sakkal Majalla"/>
          <w:sz w:val="28"/>
          <w:szCs w:val="28"/>
          <w:rtl/>
        </w:rPr>
      </w:pPr>
      <w:r w:rsidRPr="007F7D71">
        <w:rPr>
          <w:rFonts w:ascii="Times New Roman" w:hAnsi="Times New Roman" w:cs="Sakkal Majalla" w:hint="cs"/>
          <w:sz w:val="28"/>
          <w:szCs w:val="28"/>
          <w:rtl/>
        </w:rPr>
        <w:t>يقوم</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البحث</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على</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الأسلوب</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الوصفي التحليلي</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كونه</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أكثر</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الأساليب</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استخداماً</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في</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دراسة</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الظواهر</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الاجتماعية</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والإنسانية،</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أما</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فيما</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يتعلق</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بطرائق</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جمع</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البيانات</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فقد</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تم</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الاعتماد</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على</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نوعين</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من</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المصادر</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للحصول</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على</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البيانات</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وهي البيانات</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الأولية</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التي</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تم الحصول</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عليها</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من</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خلال</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إعداد</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استبانه</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خاصة</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لموضوع</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الدراسة</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والبيانات</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الثانوية</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التي</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تم</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الحصول</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عليها</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من</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خلال</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الرجوع</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إلى</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المكتبات</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المختلفة</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ومطالعة</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الدراسات</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السابقة</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وقد</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تم</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اختبار</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الفرضيات</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وتحليل</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البيانات</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باستخدام</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البرنامج</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الإحصائي</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للعلوم</w:t>
      </w:r>
      <w:r w:rsidRPr="007F7D71">
        <w:rPr>
          <w:rFonts w:ascii="Times New Roman" w:hAnsi="Times New Roman" w:cs="Sakkal Majalla"/>
          <w:sz w:val="28"/>
          <w:szCs w:val="28"/>
          <w:rtl/>
        </w:rPr>
        <w:t xml:space="preserve"> </w:t>
      </w:r>
      <w:r w:rsidRPr="007F7D71">
        <w:rPr>
          <w:rFonts w:ascii="Times New Roman" w:hAnsi="Times New Roman" w:cs="Sakkal Majalla" w:hint="cs"/>
          <w:sz w:val="28"/>
          <w:szCs w:val="28"/>
          <w:rtl/>
        </w:rPr>
        <w:t>الاجتماعية</w:t>
      </w:r>
      <w:r w:rsidRPr="007F7D71">
        <w:rPr>
          <w:rFonts w:ascii="Times New Roman" w:hAnsi="Times New Roman" w:cs="Sakkal Majalla"/>
          <w:sz w:val="28"/>
          <w:szCs w:val="28"/>
          <w:rtl/>
        </w:rPr>
        <w:t xml:space="preserve"> (</w:t>
      </w:r>
      <w:r w:rsidRPr="007F7D71">
        <w:rPr>
          <w:rFonts w:ascii="Times New Roman" w:hAnsi="Times New Roman" w:cs="Sakkal Majalla"/>
          <w:sz w:val="28"/>
          <w:szCs w:val="28"/>
        </w:rPr>
        <w:t>SPSS</w:t>
      </w:r>
      <w:r w:rsidRPr="007F7D71">
        <w:rPr>
          <w:rFonts w:ascii="Times New Roman" w:hAnsi="Times New Roman" w:cs="Sakkal Majalla"/>
          <w:sz w:val="28"/>
          <w:szCs w:val="28"/>
          <w:rtl/>
        </w:rPr>
        <w:t>)</w:t>
      </w:r>
      <w:r w:rsidRPr="007F7D71">
        <w:rPr>
          <w:rFonts w:ascii="Times New Roman" w:hAnsi="Times New Roman" w:cs="Sakkal Majalla" w:hint="cs"/>
          <w:sz w:val="28"/>
          <w:szCs w:val="28"/>
          <w:rtl/>
        </w:rPr>
        <w:t>. وتم استخدام</w:t>
      </w:r>
      <w:r w:rsidRPr="007F7D71">
        <w:rPr>
          <w:rFonts w:ascii="Times New Roman" w:hAnsi="Times New Roman" w:cs="Sakkal Majalla"/>
          <w:b/>
          <w:sz w:val="28"/>
          <w:szCs w:val="28"/>
          <w:rtl/>
        </w:rPr>
        <w:t xml:space="preserve"> </w:t>
      </w:r>
      <w:r w:rsidR="00C249B9">
        <w:rPr>
          <w:rFonts w:ascii="Times New Roman" w:hAnsi="Times New Roman" w:cs="Sakkal Majalla" w:hint="cs"/>
          <w:b/>
          <w:sz w:val="28"/>
          <w:szCs w:val="28"/>
          <w:rtl/>
        </w:rPr>
        <w:t xml:space="preserve">عدد من </w:t>
      </w:r>
      <w:r w:rsidRPr="007F7D71">
        <w:rPr>
          <w:rFonts w:ascii="Times New Roman" w:hAnsi="Times New Roman" w:cs="Sakkal Majalla"/>
          <w:b/>
          <w:sz w:val="28"/>
          <w:szCs w:val="28"/>
          <w:rtl/>
        </w:rPr>
        <w:t>أساليب التحليل الإحصائي</w:t>
      </w:r>
      <w:r w:rsidRPr="007F7D71">
        <w:rPr>
          <w:rFonts w:ascii="Times New Roman" w:hAnsi="Times New Roman" w:cs="Sakkal Majalla" w:hint="cs"/>
          <w:b/>
          <w:sz w:val="28"/>
          <w:szCs w:val="28"/>
          <w:rtl/>
        </w:rPr>
        <w:t xml:space="preserve"> </w:t>
      </w:r>
      <w:r w:rsidR="00C249B9">
        <w:rPr>
          <w:rFonts w:ascii="Times New Roman" w:hAnsi="Times New Roman" w:cs="Sakkal Majalla" w:hint="cs"/>
          <w:sz w:val="28"/>
          <w:szCs w:val="28"/>
          <w:rtl/>
        </w:rPr>
        <w:t>لتحليل النتائج.</w:t>
      </w:r>
    </w:p>
    <w:p w14:paraId="6729B9A9" w14:textId="7E600B41" w:rsidR="001C1EDB" w:rsidRPr="007F7D71" w:rsidRDefault="00D95DF8" w:rsidP="00E02B8D">
      <w:pPr>
        <w:jc w:val="both"/>
        <w:outlineLvl w:val="1"/>
        <w:rPr>
          <w:rFonts w:ascii="Times New Roman" w:hAnsi="Times New Roman" w:cs="Sakkal Majalla"/>
          <w:sz w:val="28"/>
          <w:szCs w:val="28"/>
          <w:u w:val="single"/>
          <w:rtl/>
        </w:rPr>
      </w:pPr>
      <w:bookmarkStart w:id="30" w:name="_Toc158835490"/>
      <w:bookmarkStart w:id="31" w:name="_Toc181102294"/>
      <w:r>
        <w:rPr>
          <w:rFonts w:ascii="Times New Roman" w:hAnsi="Times New Roman" w:cs="Sakkal Majalla" w:hint="cs"/>
          <w:sz w:val="28"/>
          <w:szCs w:val="28"/>
          <w:u w:val="single"/>
          <w:rtl/>
        </w:rPr>
        <w:t>1-</w:t>
      </w:r>
      <w:r w:rsidR="00E02B8D">
        <w:rPr>
          <w:rFonts w:ascii="Times New Roman" w:hAnsi="Times New Roman" w:cs="Sakkal Majalla" w:hint="cs"/>
          <w:sz w:val="28"/>
          <w:szCs w:val="28"/>
          <w:u w:val="single"/>
          <w:rtl/>
        </w:rPr>
        <w:t>10</w:t>
      </w:r>
      <w:r>
        <w:rPr>
          <w:rFonts w:ascii="Times New Roman" w:hAnsi="Times New Roman" w:cs="Sakkal Majalla" w:hint="cs"/>
          <w:sz w:val="28"/>
          <w:szCs w:val="28"/>
          <w:u w:val="single"/>
          <w:rtl/>
        </w:rPr>
        <w:t xml:space="preserve">. </w:t>
      </w:r>
      <w:r w:rsidR="001C1EDB" w:rsidRPr="007F7D71">
        <w:rPr>
          <w:rFonts w:ascii="Times New Roman" w:hAnsi="Times New Roman" w:cs="Sakkal Majalla"/>
          <w:sz w:val="28"/>
          <w:szCs w:val="28"/>
          <w:u w:val="single"/>
          <w:rtl/>
        </w:rPr>
        <w:t>مجالات الدراسة (بشري، مكاني، زماني).</w:t>
      </w:r>
      <w:bookmarkEnd w:id="30"/>
      <w:bookmarkEnd w:id="31"/>
    </w:p>
    <w:p w14:paraId="72F096F1" w14:textId="6357627D" w:rsidR="006E3412" w:rsidRPr="006E3412" w:rsidRDefault="001C1EDB" w:rsidP="002D0EDB">
      <w:pPr>
        <w:spacing w:line="360" w:lineRule="auto"/>
        <w:jc w:val="both"/>
        <w:rPr>
          <w:rFonts w:ascii="Times New Roman" w:hAnsi="Times New Roman" w:cs="Sakkal Majalla"/>
          <w:sz w:val="28"/>
          <w:szCs w:val="28"/>
          <w:rtl/>
        </w:rPr>
      </w:pPr>
      <w:r w:rsidRPr="007F7D71">
        <w:rPr>
          <w:rFonts w:ascii="Times New Roman" w:hAnsi="Times New Roman" w:cs="Sakkal Majalla" w:hint="cs"/>
          <w:sz w:val="28"/>
          <w:szCs w:val="28"/>
          <w:rtl/>
        </w:rPr>
        <w:t xml:space="preserve">المجال البشري: </w:t>
      </w:r>
      <w:r w:rsidR="006E3412" w:rsidRPr="006E3412">
        <w:rPr>
          <w:rFonts w:ascii="Times New Roman" w:hAnsi="Times New Roman" w:cs="Sakkal Majalla" w:hint="cs"/>
          <w:sz w:val="28"/>
          <w:szCs w:val="28"/>
          <w:rtl/>
        </w:rPr>
        <w:t>الدراسة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محصورة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حول</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مديري</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المشاريع،</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والمهندسين،</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والمشرفين</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والممثلين</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الإداريين</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والفنيين</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المعنيين</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بتنفيذ</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مشاريع</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المقاولات</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والهندسة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في</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السعودية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يشمل</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ذلك</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أيضًا</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المسؤولين</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عن</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اتخاذ</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القرارات</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في</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شركات</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المقاولات</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lastRenderedPageBreak/>
        <w:t>والاستشارات</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الهندسية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والمؤسسات</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الحكومية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المعنية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بتطبيق</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إدارة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المشاريع</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في</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قطاع</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البناء</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والتشييد</w:t>
      </w:r>
      <w:r w:rsidR="00451303">
        <w:rPr>
          <w:rFonts w:ascii="Times New Roman" w:hAnsi="Times New Roman" w:cs="Sakkal Majalla" w:hint="cs"/>
          <w:sz w:val="28"/>
          <w:szCs w:val="28"/>
          <w:rtl/>
        </w:rPr>
        <w:t xml:space="preserve"> وقد شملت 84 من العاملين في هذا القطاع</w:t>
      </w:r>
      <w:r w:rsidR="002D0EDB">
        <w:rPr>
          <w:rFonts w:ascii="Times New Roman" w:hAnsi="Times New Roman" w:cs="Sakkal Majalla" w:hint="cs"/>
          <w:sz w:val="28"/>
          <w:szCs w:val="28"/>
          <w:rtl/>
        </w:rPr>
        <w:t>.</w:t>
      </w:r>
    </w:p>
    <w:p w14:paraId="4503F388" w14:textId="254D03FF" w:rsidR="001C1EDB" w:rsidRPr="007F7D71" w:rsidRDefault="001C1EDB" w:rsidP="006E3412">
      <w:pPr>
        <w:spacing w:line="360" w:lineRule="auto"/>
        <w:jc w:val="both"/>
        <w:rPr>
          <w:rFonts w:ascii="Times New Roman" w:hAnsi="Times New Roman" w:cs="Sakkal Majalla"/>
          <w:sz w:val="28"/>
          <w:szCs w:val="28"/>
          <w:rtl/>
        </w:rPr>
      </w:pPr>
      <w:r w:rsidRPr="007F7D71">
        <w:rPr>
          <w:rFonts w:ascii="Times New Roman" w:hAnsi="Times New Roman" w:cs="Sakkal Majalla" w:hint="cs"/>
          <w:sz w:val="28"/>
          <w:szCs w:val="28"/>
          <w:rtl/>
        </w:rPr>
        <w:t>المجال</w:t>
      </w:r>
      <w:r w:rsidRPr="007F7D71">
        <w:rPr>
          <w:rFonts w:ascii="Times New Roman" w:hAnsi="Times New Roman" w:cs="Sakkal Majalla"/>
          <w:sz w:val="28"/>
          <w:szCs w:val="28"/>
          <w:rtl/>
        </w:rPr>
        <w:t xml:space="preserve"> المكاني: </w:t>
      </w:r>
      <w:r w:rsidR="006E3412" w:rsidRPr="006E3412">
        <w:rPr>
          <w:rFonts w:ascii="Times New Roman" w:hAnsi="Times New Roman" w:cs="Sakkal Majalla" w:hint="cs"/>
          <w:sz w:val="28"/>
          <w:szCs w:val="28"/>
          <w:rtl/>
        </w:rPr>
        <w:t>تنفذ</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الدراسة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في</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المملكة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العربية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السعودية،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مع</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التركيز</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على</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شركات</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المقاولات</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والاستشارات</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الهندسية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والمؤسسات</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الحكومية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والخاصة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التي</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تنفذ</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مشاريع</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البناء</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والتشييد</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يتم</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دراسة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البيئة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السياسية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والاقتصادية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في</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المملكة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وكيفية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تأثيرها</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على</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إدارة</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المشاريع</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في</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هذا</w:t>
      </w:r>
      <w:r w:rsidR="006E3412" w:rsidRPr="006E3412">
        <w:rPr>
          <w:rFonts w:ascii="Times New Roman" w:hAnsi="Times New Roman" w:cs="Sakkal Majalla"/>
          <w:sz w:val="28"/>
          <w:szCs w:val="28"/>
          <w:rtl/>
        </w:rPr>
        <w:t xml:space="preserve"> </w:t>
      </w:r>
      <w:r w:rsidR="006E3412" w:rsidRPr="006E3412">
        <w:rPr>
          <w:rFonts w:ascii="Times New Roman" w:hAnsi="Times New Roman" w:cs="Sakkal Majalla" w:hint="cs"/>
          <w:sz w:val="28"/>
          <w:szCs w:val="28"/>
          <w:rtl/>
        </w:rPr>
        <w:t>السياق</w:t>
      </w:r>
      <w:r w:rsidR="006E3412" w:rsidRPr="006E3412">
        <w:rPr>
          <w:rFonts w:ascii="Times New Roman" w:hAnsi="Times New Roman" w:cs="Sakkal Majalla"/>
          <w:sz w:val="28"/>
          <w:szCs w:val="28"/>
        </w:rPr>
        <w:t>.</w:t>
      </w:r>
    </w:p>
    <w:p w14:paraId="4D0C7551" w14:textId="1B207B60" w:rsidR="001C1EDB" w:rsidRPr="007F7D71" w:rsidRDefault="001C1EDB" w:rsidP="00451303">
      <w:pPr>
        <w:spacing w:line="360" w:lineRule="auto"/>
        <w:jc w:val="both"/>
        <w:rPr>
          <w:rFonts w:ascii="Times New Roman" w:hAnsi="Times New Roman" w:cs="Sakkal Majalla"/>
          <w:sz w:val="28"/>
          <w:szCs w:val="28"/>
        </w:rPr>
      </w:pPr>
      <w:r w:rsidRPr="007F7D71">
        <w:rPr>
          <w:rFonts w:ascii="Times New Roman" w:hAnsi="Times New Roman" w:cs="Sakkal Majalla" w:hint="cs"/>
          <w:sz w:val="28"/>
          <w:szCs w:val="28"/>
          <w:rtl/>
        </w:rPr>
        <w:t>المجال</w:t>
      </w:r>
      <w:r w:rsidRPr="007F7D71">
        <w:rPr>
          <w:rFonts w:ascii="Times New Roman" w:hAnsi="Times New Roman" w:cs="Sakkal Majalla"/>
          <w:sz w:val="28"/>
          <w:szCs w:val="28"/>
          <w:rtl/>
        </w:rPr>
        <w:t xml:space="preserve"> الزمني: </w:t>
      </w:r>
      <w:r w:rsidR="00451303">
        <w:rPr>
          <w:rFonts w:ascii="Times New Roman" w:hAnsi="Times New Roman" w:cs="Sakkal Majalla" w:hint="cs"/>
          <w:sz w:val="28"/>
          <w:szCs w:val="28"/>
          <w:rtl/>
        </w:rPr>
        <w:t>تم</w:t>
      </w:r>
      <w:r w:rsidRPr="007F7D71">
        <w:rPr>
          <w:rFonts w:ascii="Times New Roman" w:hAnsi="Times New Roman" w:cs="Sakkal Majalla"/>
          <w:sz w:val="28"/>
          <w:szCs w:val="28"/>
          <w:rtl/>
        </w:rPr>
        <w:t xml:space="preserve"> إجراء هذه الدراسة خلال العام الدراسي</w:t>
      </w:r>
      <w:r w:rsidRPr="007F7D71">
        <w:rPr>
          <w:rFonts w:ascii="Times New Roman" w:hAnsi="Times New Roman" w:cs="Sakkal Majalla" w:hint="cs"/>
          <w:sz w:val="28"/>
          <w:szCs w:val="28"/>
          <w:rtl/>
        </w:rPr>
        <w:t xml:space="preserve"> </w:t>
      </w:r>
      <w:r w:rsidRPr="007F7D71">
        <w:rPr>
          <w:rFonts w:ascii="Times New Roman" w:hAnsi="Times New Roman" w:cs="Sakkal Majalla"/>
          <w:sz w:val="28"/>
          <w:szCs w:val="28"/>
          <w:rtl/>
        </w:rPr>
        <w:t>2024م.</w:t>
      </w:r>
    </w:p>
    <w:p w14:paraId="75D89CE8" w14:textId="5830EB48" w:rsidR="001C1EDB" w:rsidRPr="00D95DF8" w:rsidRDefault="00D95DF8" w:rsidP="00E02B8D">
      <w:pPr>
        <w:jc w:val="both"/>
        <w:outlineLvl w:val="1"/>
        <w:rPr>
          <w:rFonts w:ascii="Times New Roman" w:hAnsi="Times New Roman" w:cs="Sakkal Majalla"/>
          <w:sz w:val="28"/>
          <w:szCs w:val="28"/>
          <w:u w:val="single"/>
          <w:rtl/>
        </w:rPr>
      </w:pPr>
      <w:bookmarkStart w:id="32" w:name="_Toc147823388"/>
      <w:bookmarkStart w:id="33" w:name="_Toc181102295"/>
      <w:r>
        <w:rPr>
          <w:rFonts w:ascii="Times New Roman" w:hAnsi="Times New Roman" w:cs="Sakkal Majalla" w:hint="cs"/>
          <w:sz w:val="28"/>
          <w:szCs w:val="28"/>
          <w:u w:val="single"/>
          <w:rtl/>
        </w:rPr>
        <w:t>1-</w:t>
      </w:r>
      <w:r w:rsidR="00E02B8D">
        <w:rPr>
          <w:rFonts w:ascii="Times New Roman" w:hAnsi="Times New Roman" w:cs="Sakkal Majalla" w:hint="cs"/>
          <w:sz w:val="28"/>
          <w:szCs w:val="28"/>
          <w:u w:val="single"/>
          <w:rtl/>
        </w:rPr>
        <w:t>11</w:t>
      </w:r>
      <w:r>
        <w:rPr>
          <w:rFonts w:ascii="Times New Roman" w:hAnsi="Times New Roman" w:cs="Sakkal Majalla" w:hint="cs"/>
          <w:sz w:val="28"/>
          <w:szCs w:val="28"/>
          <w:u w:val="single"/>
          <w:rtl/>
        </w:rPr>
        <w:t xml:space="preserve">. </w:t>
      </w:r>
      <w:r w:rsidR="001C1EDB" w:rsidRPr="00D95DF8">
        <w:rPr>
          <w:rFonts w:ascii="Times New Roman" w:hAnsi="Times New Roman" w:cs="Sakkal Majalla"/>
          <w:sz w:val="28"/>
          <w:szCs w:val="28"/>
          <w:u w:val="single"/>
          <w:rtl/>
        </w:rPr>
        <w:t>خطة الرسالة</w:t>
      </w:r>
      <w:bookmarkEnd w:id="32"/>
      <w:bookmarkEnd w:id="33"/>
    </w:p>
    <w:p w14:paraId="120879C7" w14:textId="77777777" w:rsidR="001C1EDB" w:rsidRPr="007F7D71" w:rsidRDefault="001C1EDB" w:rsidP="007F7D71">
      <w:pPr>
        <w:jc w:val="both"/>
        <w:rPr>
          <w:rFonts w:ascii="Times New Roman" w:hAnsi="Times New Roman" w:cs="Sakkal Majalla"/>
          <w:b/>
          <w:bCs/>
          <w:sz w:val="28"/>
          <w:szCs w:val="28"/>
          <w:rtl/>
        </w:rPr>
      </w:pPr>
      <w:r w:rsidRPr="00D748B8">
        <w:rPr>
          <w:rFonts w:ascii="Times New Roman" w:hAnsi="Times New Roman" w:cs="Sakkal Majalla"/>
          <w:b/>
          <w:bCs/>
          <w:sz w:val="28"/>
          <w:szCs w:val="28"/>
          <w:rtl/>
        </w:rPr>
        <w:t xml:space="preserve">الفصل الأوّل: </w:t>
      </w:r>
      <w:bookmarkStart w:id="34" w:name="_Hlk163036297"/>
      <w:r w:rsidRPr="00D748B8">
        <w:rPr>
          <w:rFonts w:ascii="Times New Roman" w:hAnsi="Times New Roman" w:cs="Sakkal Majalla"/>
          <w:b/>
          <w:bCs/>
          <w:sz w:val="28"/>
          <w:szCs w:val="28"/>
          <w:rtl/>
        </w:rPr>
        <w:t>الإطار العام للدراسة</w:t>
      </w:r>
      <w:bookmarkEnd w:id="34"/>
    </w:p>
    <w:p w14:paraId="35DD4728" w14:textId="77777777" w:rsidR="00F11C33" w:rsidRDefault="00B1605A" w:rsidP="00F11C33">
      <w:pPr>
        <w:jc w:val="both"/>
        <w:rPr>
          <w:rFonts w:ascii="Times New Roman" w:hAnsi="Times New Roman" w:cs="Sakkal Majalla"/>
          <w:sz w:val="28"/>
          <w:szCs w:val="28"/>
          <w:rtl/>
        </w:rPr>
      </w:pPr>
      <w:r w:rsidRPr="007F7D71">
        <w:rPr>
          <w:rFonts w:ascii="Times New Roman" w:hAnsi="Times New Roman" w:cs="Sakkal Majalla" w:hint="cs"/>
          <w:sz w:val="28"/>
          <w:szCs w:val="28"/>
          <w:rtl/>
        </w:rPr>
        <w:t>-</w:t>
      </w:r>
      <w:r w:rsidRPr="007F7D71">
        <w:rPr>
          <w:rFonts w:ascii="Times New Roman" w:hAnsi="Times New Roman" w:cs="Sakkal Majalla"/>
          <w:sz w:val="28"/>
          <w:szCs w:val="28"/>
          <w:rtl/>
        </w:rPr>
        <w:tab/>
        <w:t>مشكلة الدراسة.</w:t>
      </w:r>
    </w:p>
    <w:p w14:paraId="3418404C" w14:textId="77777777" w:rsidR="00B1605A" w:rsidRPr="007F7D71" w:rsidRDefault="00B1605A" w:rsidP="007F7D71">
      <w:pPr>
        <w:jc w:val="both"/>
        <w:rPr>
          <w:rFonts w:ascii="Times New Roman" w:hAnsi="Times New Roman" w:cs="Sakkal Majalla"/>
          <w:sz w:val="28"/>
          <w:szCs w:val="28"/>
          <w:rtl/>
        </w:rPr>
      </w:pPr>
      <w:r w:rsidRPr="007F7D71">
        <w:rPr>
          <w:rFonts w:ascii="Times New Roman" w:hAnsi="Times New Roman" w:cs="Sakkal Majalla"/>
          <w:sz w:val="28"/>
          <w:szCs w:val="28"/>
          <w:rtl/>
        </w:rPr>
        <w:t>-</w:t>
      </w:r>
      <w:r w:rsidRPr="007F7D71">
        <w:rPr>
          <w:rFonts w:ascii="Times New Roman" w:hAnsi="Times New Roman" w:cs="Sakkal Majalla"/>
          <w:sz w:val="28"/>
          <w:szCs w:val="28"/>
          <w:rtl/>
        </w:rPr>
        <w:tab/>
        <w:t xml:space="preserve">أهمية الدراسة. </w:t>
      </w:r>
    </w:p>
    <w:p w14:paraId="21677A87" w14:textId="77777777" w:rsidR="00B1605A" w:rsidRPr="007F7D71" w:rsidRDefault="00B1605A" w:rsidP="007F7D71">
      <w:pPr>
        <w:jc w:val="both"/>
        <w:rPr>
          <w:rFonts w:ascii="Times New Roman" w:hAnsi="Times New Roman" w:cs="Sakkal Majalla"/>
          <w:sz w:val="28"/>
          <w:szCs w:val="28"/>
          <w:rtl/>
        </w:rPr>
      </w:pPr>
      <w:r w:rsidRPr="007F7D71">
        <w:rPr>
          <w:rFonts w:ascii="Times New Roman" w:hAnsi="Times New Roman" w:cs="Sakkal Majalla"/>
          <w:sz w:val="28"/>
          <w:szCs w:val="28"/>
          <w:rtl/>
        </w:rPr>
        <w:t>-</w:t>
      </w:r>
      <w:r w:rsidRPr="007F7D71">
        <w:rPr>
          <w:rFonts w:ascii="Times New Roman" w:hAnsi="Times New Roman" w:cs="Sakkal Majalla"/>
          <w:sz w:val="28"/>
          <w:szCs w:val="28"/>
          <w:rtl/>
        </w:rPr>
        <w:tab/>
        <w:t xml:space="preserve">أهداف الدراسة. </w:t>
      </w:r>
    </w:p>
    <w:p w14:paraId="19D45B7F" w14:textId="77777777" w:rsidR="00B1605A" w:rsidRPr="007F7D71" w:rsidRDefault="00B1605A" w:rsidP="007F7D71">
      <w:pPr>
        <w:jc w:val="both"/>
        <w:rPr>
          <w:rFonts w:ascii="Times New Roman" w:hAnsi="Times New Roman" w:cs="Sakkal Majalla"/>
          <w:sz w:val="28"/>
          <w:szCs w:val="28"/>
          <w:rtl/>
        </w:rPr>
      </w:pPr>
      <w:r w:rsidRPr="007F7D71">
        <w:rPr>
          <w:rFonts w:ascii="Times New Roman" w:hAnsi="Times New Roman" w:cs="Sakkal Majalla"/>
          <w:sz w:val="28"/>
          <w:szCs w:val="28"/>
          <w:rtl/>
        </w:rPr>
        <w:t>-</w:t>
      </w:r>
      <w:r w:rsidRPr="007F7D71">
        <w:rPr>
          <w:rFonts w:ascii="Times New Roman" w:hAnsi="Times New Roman" w:cs="Sakkal Majalla"/>
          <w:sz w:val="28"/>
          <w:szCs w:val="28"/>
          <w:rtl/>
        </w:rPr>
        <w:tab/>
        <w:t xml:space="preserve">تساؤلات الدراسة (الفروض). </w:t>
      </w:r>
    </w:p>
    <w:p w14:paraId="02C6D16F" w14:textId="77777777" w:rsidR="00B1605A" w:rsidRPr="007F7D71" w:rsidRDefault="00B1605A" w:rsidP="007F7D71">
      <w:pPr>
        <w:jc w:val="both"/>
        <w:rPr>
          <w:rFonts w:ascii="Times New Roman" w:hAnsi="Times New Roman" w:cs="Sakkal Majalla"/>
          <w:sz w:val="28"/>
          <w:szCs w:val="28"/>
          <w:rtl/>
        </w:rPr>
      </w:pPr>
      <w:r w:rsidRPr="007F7D71">
        <w:rPr>
          <w:rFonts w:ascii="Times New Roman" w:hAnsi="Times New Roman" w:cs="Sakkal Majalla"/>
          <w:sz w:val="28"/>
          <w:szCs w:val="28"/>
          <w:rtl/>
        </w:rPr>
        <w:t>-</w:t>
      </w:r>
      <w:r w:rsidRPr="007F7D71">
        <w:rPr>
          <w:rFonts w:ascii="Times New Roman" w:hAnsi="Times New Roman" w:cs="Sakkal Majalla"/>
          <w:sz w:val="28"/>
          <w:szCs w:val="28"/>
          <w:rtl/>
        </w:rPr>
        <w:tab/>
        <w:t xml:space="preserve">الدراسات السابقة. </w:t>
      </w:r>
    </w:p>
    <w:p w14:paraId="12B8ABB0" w14:textId="77777777" w:rsidR="00E02B8D" w:rsidRDefault="00B1605A" w:rsidP="007F7D71">
      <w:pPr>
        <w:jc w:val="both"/>
        <w:rPr>
          <w:rFonts w:ascii="Times New Roman" w:hAnsi="Times New Roman" w:cs="Sakkal Majalla"/>
          <w:sz w:val="28"/>
          <w:szCs w:val="28"/>
          <w:rtl/>
        </w:rPr>
      </w:pPr>
      <w:r w:rsidRPr="007F7D71">
        <w:rPr>
          <w:rFonts w:ascii="Times New Roman" w:hAnsi="Times New Roman" w:cs="Sakkal Majalla"/>
          <w:sz w:val="28"/>
          <w:szCs w:val="28"/>
          <w:rtl/>
        </w:rPr>
        <w:t>-</w:t>
      </w:r>
      <w:r w:rsidRPr="007F7D71">
        <w:rPr>
          <w:rFonts w:ascii="Times New Roman" w:hAnsi="Times New Roman" w:cs="Sakkal Majalla"/>
          <w:sz w:val="28"/>
          <w:szCs w:val="28"/>
          <w:rtl/>
        </w:rPr>
        <w:tab/>
        <w:t>المنهجية وطرق البحث.</w:t>
      </w:r>
    </w:p>
    <w:p w14:paraId="41DD2857" w14:textId="77777777" w:rsidR="00E02B8D" w:rsidRPr="00E02B8D" w:rsidRDefault="00E02B8D" w:rsidP="00E02B8D">
      <w:pPr>
        <w:jc w:val="both"/>
        <w:rPr>
          <w:rFonts w:ascii="Times New Roman" w:hAnsi="Times New Roman" w:cs="Sakkal Majalla"/>
          <w:sz w:val="28"/>
          <w:szCs w:val="28"/>
          <w:rtl/>
        </w:rPr>
      </w:pPr>
      <w:r w:rsidRPr="00E02B8D">
        <w:rPr>
          <w:rFonts w:ascii="Times New Roman" w:hAnsi="Times New Roman" w:cs="Sakkal Majalla" w:hint="cs"/>
          <w:sz w:val="28"/>
          <w:szCs w:val="28"/>
          <w:rtl/>
        </w:rPr>
        <w:t>-</w:t>
      </w:r>
      <w:r w:rsidRPr="00E02B8D">
        <w:rPr>
          <w:rFonts w:ascii="Times New Roman" w:hAnsi="Times New Roman" w:cs="Sakkal Majalla" w:hint="cs"/>
          <w:sz w:val="28"/>
          <w:szCs w:val="28"/>
          <w:rtl/>
        </w:rPr>
        <w:tab/>
        <w:t>تعريفات الدراسة</w:t>
      </w:r>
      <w:r w:rsidRPr="00E02B8D">
        <w:rPr>
          <w:rFonts w:ascii="Times New Roman" w:hAnsi="Times New Roman" w:cs="Sakkal Majalla"/>
          <w:sz w:val="28"/>
          <w:szCs w:val="28"/>
          <w:rtl/>
        </w:rPr>
        <w:t xml:space="preserve"> </w:t>
      </w:r>
    </w:p>
    <w:p w14:paraId="36AA2F32" w14:textId="10D4FC18" w:rsidR="00B1605A" w:rsidRPr="007F7D71" w:rsidRDefault="00B1605A" w:rsidP="007F7D71">
      <w:pPr>
        <w:jc w:val="both"/>
        <w:rPr>
          <w:rFonts w:ascii="Times New Roman" w:hAnsi="Times New Roman" w:cs="Sakkal Majalla"/>
          <w:sz w:val="28"/>
          <w:szCs w:val="28"/>
          <w:rtl/>
        </w:rPr>
      </w:pPr>
      <w:r w:rsidRPr="007F7D71">
        <w:rPr>
          <w:rFonts w:ascii="Times New Roman" w:hAnsi="Times New Roman" w:cs="Sakkal Majalla"/>
          <w:sz w:val="28"/>
          <w:szCs w:val="28"/>
          <w:rtl/>
        </w:rPr>
        <w:t>-</w:t>
      </w:r>
      <w:r w:rsidRPr="007F7D71">
        <w:rPr>
          <w:rFonts w:ascii="Times New Roman" w:hAnsi="Times New Roman" w:cs="Sakkal Majalla"/>
          <w:sz w:val="28"/>
          <w:szCs w:val="28"/>
          <w:rtl/>
        </w:rPr>
        <w:tab/>
        <w:t xml:space="preserve">أدوات الدراسة (أدوات جمع البيانات). </w:t>
      </w:r>
    </w:p>
    <w:p w14:paraId="39E1721F" w14:textId="161FBE2D" w:rsidR="00B1605A" w:rsidRDefault="00B1605A" w:rsidP="007F7D71">
      <w:pPr>
        <w:jc w:val="both"/>
        <w:rPr>
          <w:rFonts w:ascii="Times New Roman" w:hAnsi="Times New Roman" w:cs="Sakkal Majalla"/>
          <w:sz w:val="28"/>
          <w:szCs w:val="28"/>
          <w:rtl/>
        </w:rPr>
      </w:pPr>
      <w:r w:rsidRPr="007F7D71">
        <w:rPr>
          <w:rFonts w:ascii="Times New Roman" w:hAnsi="Times New Roman" w:cs="Sakkal Majalla"/>
          <w:sz w:val="28"/>
          <w:szCs w:val="28"/>
          <w:rtl/>
        </w:rPr>
        <w:t>-</w:t>
      </w:r>
      <w:r w:rsidRPr="007F7D71">
        <w:rPr>
          <w:rFonts w:ascii="Times New Roman" w:hAnsi="Times New Roman" w:cs="Sakkal Majalla"/>
          <w:sz w:val="28"/>
          <w:szCs w:val="28"/>
          <w:rtl/>
        </w:rPr>
        <w:tab/>
        <w:t>مجالات الدراسة (بشري، مكاني، زماني).</w:t>
      </w:r>
    </w:p>
    <w:p w14:paraId="05474D1B" w14:textId="77777777" w:rsidR="00B1605A" w:rsidRPr="007F7D71" w:rsidRDefault="00B1605A" w:rsidP="007F7D71">
      <w:pPr>
        <w:jc w:val="both"/>
        <w:rPr>
          <w:rFonts w:ascii="Times New Roman" w:hAnsi="Times New Roman" w:cs="Sakkal Majalla"/>
          <w:b/>
          <w:bCs/>
          <w:sz w:val="28"/>
          <w:szCs w:val="28"/>
          <w:rtl/>
        </w:rPr>
      </w:pPr>
      <w:r w:rsidRPr="00F11C33">
        <w:rPr>
          <w:rFonts w:ascii="Times New Roman" w:hAnsi="Times New Roman" w:cs="Sakkal Majalla"/>
          <w:b/>
          <w:bCs/>
          <w:sz w:val="28"/>
          <w:szCs w:val="28"/>
          <w:rtl/>
        </w:rPr>
        <w:t>الفصل الثاني: الإطار النظري للدراسة</w:t>
      </w:r>
    </w:p>
    <w:p w14:paraId="1B94FC32" w14:textId="06F87C18" w:rsidR="00F11C33" w:rsidRPr="00F11C33" w:rsidRDefault="00F11C33" w:rsidP="0055190F">
      <w:pPr>
        <w:pStyle w:val="ListParagraph"/>
        <w:numPr>
          <w:ilvl w:val="0"/>
          <w:numId w:val="19"/>
        </w:numPr>
        <w:rPr>
          <w:rFonts w:ascii="Times New Roman" w:hAnsi="Times New Roman" w:cs="Sakkal Majalla"/>
          <w:sz w:val="28"/>
          <w:szCs w:val="28"/>
          <w:rtl/>
        </w:rPr>
      </w:pPr>
      <w:r w:rsidRPr="00F11C33">
        <w:rPr>
          <w:rFonts w:ascii="Times New Roman" w:hAnsi="Times New Roman" w:cs="Sakkal Majalla" w:hint="cs"/>
          <w:sz w:val="28"/>
          <w:szCs w:val="28"/>
          <w:rtl/>
        </w:rPr>
        <w:t>مقدمة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الإطار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النظري</w:t>
      </w:r>
    </w:p>
    <w:p w14:paraId="3D9BD11F" w14:textId="52AC8673"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1. </w:t>
      </w:r>
      <w:r w:rsidRPr="00F11C33">
        <w:rPr>
          <w:rFonts w:ascii="Times New Roman" w:hAnsi="Times New Roman" w:cs="Sakkal Majalla" w:hint="cs"/>
          <w:sz w:val="28"/>
          <w:szCs w:val="28"/>
          <w:rtl/>
        </w:rPr>
        <w:t>أهمية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الإطار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النظري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البحث</w:t>
      </w:r>
    </w:p>
    <w:p w14:paraId="1DB26CA1" w14:textId="0BF6475B"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2. </w:t>
      </w:r>
      <w:r w:rsidRPr="00F11C33">
        <w:rPr>
          <w:rFonts w:ascii="Times New Roman" w:hAnsi="Times New Roman" w:cs="Sakkal Majalla" w:hint="cs"/>
          <w:sz w:val="28"/>
          <w:szCs w:val="28"/>
          <w:rtl/>
        </w:rPr>
        <w:t>أهداف</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الإطار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النظري</w:t>
      </w:r>
    </w:p>
    <w:p w14:paraId="60FE1236" w14:textId="011AD043" w:rsidR="00F11C33" w:rsidRPr="00F11C33" w:rsidRDefault="00F11C33" w:rsidP="0055190F">
      <w:pPr>
        <w:pStyle w:val="ListParagraph"/>
        <w:numPr>
          <w:ilvl w:val="0"/>
          <w:numId w:val="19"/>
        </w:numPr>
        <w:rPr>
          <w:rFonts w:ascii="Times New Roman" w:hAnsi="Times New Roman" w:cs="Sakkal Majalla"/>
          <w:sz w:val="28"/>
          <w:szCs w:val="28"/>
          <w:rtl/>
        </w:rPr>
      </w:pP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المفاهيم</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الأساسية</w:t>
      </w:r>
    </w:p>
    <w:p w14:paraId="0E0D8487" w14:textId="2561349F"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lastRenderedPageBreak/>
        <w:t xml:space="preserve">1. </w:t>
      </w:r>
      <w:r w:rsidRPr="00F11C33">
        <w:rPr>
          <w:rFonts w:ascii="Times New Roman" w:hAnsi="Times New Roman" w:cs="Sakkal Majalla" w:hint="cs"/>
          <w:sz w:val="28"/>
          <w:szCs w:val="28"/>
          <w:rtl/>
        </w:rPr>
        <w:t>تعريف</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مفهومها</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ومبادئها</w:t>
      </w:r>
    </w:p>
    <w:p w14:paraId="37A1D987" w14:textId="5F3DB28A"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2. </w:t>
      </w:r>
      <w:r w:rsidRPr="00F11C33">
        <w:rPr>
          <w:rFonts w:ascii="Times New Roman" w:hAnsi="Times New Roman" w:cs="Sakkal Majalla" w:hint="cs"/>
          <w:sz w:val="28"/>
          <w:szCs w:val="28"/>
          <w:rtl/>
        </w:rPr>
        <w:t>تطور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نظرة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تاريخية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على</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تطور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المفاهيم</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والممارسات</w:t>
      </w:r>
    </w:p>
    <w:p w14:paraId="5722E982" w14:textId="31FDB586"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3. </w:t>
      </w:r>
      <w:r w:rsidRPr="00F11C33">
        <w:rPr>
          <w:rFonts w:ascii="Times New Roman" w:hAnsi="Times New Roman" w:cs="Sakkal Majalla" w:hint="cs"/>
          <w:sz w:val="28"/>
          <w:szCs w:val="28"/>
          <w:rtl/>
        </w:rPr>
        <w:t>أهمية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قطاع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المقاولات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والهندسة</w:t>
      </w:r>
    </w:p>
    <w:p w14:paraId="7164F56B" w14:textId="2C6324F7" w:rsidR="00F11C33" w:rsidRPr="00F11C33" w:rsidRDefault="00F11C33" w:rsidP="0055190F">
      <w:pPr>
        <w:pStyle w:val="ListParagraph"/>
        <w:numPr>
          <w:ilvl w:val="0"/>
          <w:numId w:val="19"/>
        </w:numPr>
        <w:rPr>
          <w:rFonts w:ascii="Times New Roman" w:hAnsi="Times New Roman" w:cs="Sakkal Majalla"/>
          <w:sz w:val="28"/>
          <w:szCs w:val="28"/>
          <w:rtl/>
        </w:rPr>
      </w:pPr>
      <w:r w:rsidRPr="00F11C33">
        <w:rPr>
          <w:rFonts w:ascii="Times New Roman" w:hAnsi="Times New Roman" w:cs="Sakkal Majalla" w:hint="cs"/>
          <w:sz w:val="28"/>
          <w:szCs w:val="28"/>
          <w:rtl/>
        </w:rPr>
        <w:t>منهجيات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وأدوات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p>
    <w:p w14:paraId="4927F7DE" w14:textId="0728C1EF"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1. </w:t>
      </w:r>
      <w:r w:rsidRPr="00F11C33">
        <w:rPr>
          <w:rFonts w:ascii="Times New Roman" w:hAnsi="Times New Roman" w:cs="Sakkal Majalla" w:hint="cs"/>
          <w:sz w:val="28"/>
          <w:szCs w:val="28"/>
          <w:rtl/>
        </w:rPr>
        <w:t>المنهجيات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الشائعة</w:t>
      </w:r>
      <w:r>
        <w:rPr>
          <w:rFonts w:ascii="Times New Roman" w:hAnsi="Times New Roman" w:cs="Sakkal Majalla"/>
          <w:sz w:val="28"/>
          <w:szCs w:val="28"/>
          <w:rtl/>
        </w:rPr>
        <w:t>:</w:t>
      </w:r>
    </w:p>
    <w:p w14:paraId="1D5CCC01" w14:textId="67D55093"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2. </w:t>
      </w:r>
      <w:r w:rsidRPr="00F11C33">
        <w:rPr>
          <w:rFonts w:ascii="Times New Roman" w:hAnsi="Times New Roman" w:cs="Sakkal Majalla" w:hint="cs"/>
          <w:sz w:val="28"/>
          <w:szCs w:val="28"/>
          <w:rtl/>
        </w:rPr>
        <w:t>أدوات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p>
    <w:p w14:paraId="0C0AF95D" w14:textId="0B4BDF28"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3. </w:t>
      </w:r>
      <w:r w:rsidRPr="00F11C33">
        <w:rPr>
          <w:rFonts w:ascii="Times New Roman" w:hAnsi="Times New Roman" w:cs="Sakkal Majalla" w:hint="cs"/>
          <w:sz w:val="28"/>
          <w:szCs w:val="28"/>
          <w:rtl/>
        </w:rPr>
        <w:t>التحديات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التي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تواجه</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تطبيق</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منهجيات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الهندسية</w:t>
      </w:r>
    </w:p>
    <w:p w14:paraId="1C0D24B4" w14:textId="26E4C568" w:rsidR="00F11C33" w:rsidRPr="00F11C33" w:rsidRDefault="00F11C33" w:rsidP="0055190F">
      <w:pPr>
        <w:pStyle w:val="ListParagraph"/>
        <w:numPr>
          <w:ilvl w:val="0"/>
          <w:numId w:val="19"/>
        </w:numPr>
        <w:rPr>
          <w:rFonts w:ascii="Times New Roman" w:hAnsi="Times New Roman" w:cs="Sakkal Majalla"/>
          <w:sz w:val="28"/>
          <w:szCs w:val="28"/>
          <w:rtl/>
        </w:rPr>
      </w:pP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قطاع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المقاولات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والهندسة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المملكة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العربية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السعودية</w:t>
      </w:r>
    </w:p>
    <w:p w14:paraId="3F45BE8B" w14:textId="41362229"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1. </w:t>
      </w:r>
      <w:r w:rsidRPr="00F11C33">
        <w:rPr>
          <w:rFonts w:ascii="Times New Roman" w:hAnsi="Times New Roman" w:cs="Sakkal Majalla" w:hint="cs"/>
          <w:sz w:val="28"/>
          <w:szCs w:val="28"/>
          <w:rtl/>
        </w:rPr>
        <w:t>دور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تحقيق</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أهداف</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رؤية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المملكة</w:t>
      </w:r>
      <w:r w:rsidRPr="00F11C33">
        <w:rPr>
          <w:rFonts w:ascii="Times New Roman" w:hAnsi="Times New Roman" w:cs="Sakkal Majalla"/>
          <w:sz w:val="28"/>
          <w:szCs w:val="28"/>
          <w:rtl/>
        </w:rPr>
        <w:t xml:space="preserve"> 2030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قطاع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البناء</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والتطوير</w:t>
      </w:r>
      <w:r>
        <w:rPr>
          <w:rFonts w:ascii="Times New Roman" w:hAnsi="Times New Roman" w:cs="Sakkal Majalla"/>
          <w:sz w:val="28"/>
          <w:szCs w:val="28"/>
          <w:rtl/>
        </w:rPr>
        <w:t>:</w:t>
      </w:r>
    </w:p>
    <w:p w14:paraId="71ABBA54" w14:textId="22B85097"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2. </w:t>
      </w:r>
      <w:r w:rsidRPr="00F11C33">
        <w:rPr>
          <w:rFonts w:ascii="Times New Roman" w:hAnsi="Times New Roman" w:cs="Sakkal Majalla" w:hint="cs"/>
          <w:sz w:val="28"/>
          <w:szCs w:val="28"/>
          <w:rtl/>
        </w:rPr>
        <w:t>التحديات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الخاصة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بقطاع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المقاولات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والهندسة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السعودية</w:t>
      </w:r>
    </w:p>
    <w:p w14:paraId="64180E91" w14:textId="7B823360"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3. </w:t>
      </w:r>
      <w:r w:rsidRPr="00F11C33">
        <w:rPr>
          <w:rFonts w:ascii="Times New Roman" w:hAnsi="Times New Roman" w:cs="Sakkal Majalla" w:hint="cs"/>
          <w:sz w:val="28"/>
          <w:szCs w:val="28"/>
          <w:rtl/>
        </w:rPr>
        <w:t>العلاقة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بين</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والجودة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تحسين</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الجودة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وتقليل</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الأخطاء</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الهندسية</w:t>
      </w:r>
    </w:p>
    <w:p w14:paraId="09F3B9CE" w14:textId="7F5A19F0" w:rsidR="00F11C33" w:rsidRPr="00F11C33" w:rsidRDefault="00F11C33" w:rsidP="0055190F">
      <w:pPr>
        <w:pStyle w:val="ListParagraph"/>
        <w:numPr>
          <w:ilvl w:val="0"/>
          <w:numId w:val="19"/>
        </w:numPr>
        <w:rPr>
          <w:rFonts w:ascii="Times New Roman" w:hAnsi="Times New Roman" w:cs="Sakkal Majalla"/>
          <w:sz w:val="28"/>
          <w:szCs w:val="28"/>
          <w:rtl/>
        </w:rPr>
      </w:pPr>
      <w:r w:rsidRPr="00F11C33">
        <w:rPr>
          <w:rFonts w:ascii="Times New Roman" w:hAnsi="Times New Roman" w:cs="Sakkal Majalla" w:hint="cs"/>
          <w:sz w:val="28"/>
          <w:szCs w:val="28"/>
          <w:rtl/>
        </w:rPr>
        <w:t>تأثير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على</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الأداء</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والكفاءة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قطاع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المقاولات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والهندسة</w:t>
      </w:r>
    </w:p>
    <w:p w14:paraId="662BC13E" w14:textId="53900F91"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1. </w:t>
      </w:r>
      <w:r w:rsidRPr="00F11C33">
        <w:rPr>
          <w:rFonts w:ascii="Times New Roman" w:hAnsi="Times New Roman" w:cs="Sakkal Majalla" w:hint="cs"/>
          <w:sz w:val="28"/>
          <w:szCs w:val="28"/>
          <w:rtl/>
        </w:rPr>
        <w:t>الأداء</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والكفاءة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تعريفات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ومعايير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القياس</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قطاع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البناء</w:t>
      </w:r>
    </w:p>
    <w:p w14:paraId="37A14436" w14:textId="664461B8"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2. </w:t>
      </w:r>
      <w:r w:rsidRPr="00F11C33">
        <w:rPr>
          <w:rFonts w:ascii="Times New Roman" w:hAnsi="Times New Roman" w:cs="Sakkal Majalla" w:hint="cs"/>
          <w:sz w:val="28"/>
          <w:szCs w:val="28"/>
          <w:rtl/>
        </w:rPr>
        <w:t>دراسة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أثر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تطبيق</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ممارسات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على</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الأداء</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والجودة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البناء</w:t>
      </w:r>
    </w:p>
    <w:p w14:paraId="40C2998B" w14:textId="40DE1A42"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3. </w:t>
      </w:r>
      <w:r w:rsidRPr="00F11C33">
        <w:rPr>
          <w:rFonts w:ascii="Times New Roman" w:hAnsi="Times New Roman" w:cs="Sakkal Majalla" w:hint="cs"/>
          <w:sz w:val="28"/>
          <w:szCs w:val="28"/>
          <w:rtl/>
        </w:rPr>
        <w:t>كيف</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يمكن</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لإدارة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الحديثة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أن</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تساعد</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تقليل</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التكاليف</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وزيادة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الكفاءة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التشغيلية</w:t>
      </w:r>
    </w:p>
    <w:p w14:paraId="04893FBE" w14:textId="34C6B600" w:rsidR="00F11C33" w:rsidRPr="00F11C33" w:rsidRDefault="00F11C33" w:rsidP="0055190F">
      <w:pPr>
        <w:pStyle w:val="ListParagraph"/>
        <w:numPr>
          <w:ilvl w:val="0"/>
          <w:numId w:val="19"/>
        </w:numPr>
        <w:rPr>
          <w:rFonts w:ascii="Times New Roman" w:hAnsi="Times New Roman" w:cs="Sakkal Majalla"/>
          <w:sz w:val="28"/>
          <w:szCs w:val="28"/>
          <w:rtl/>
        </w:rPr>
      </w:pPr>
      <w:r w:rsidRPr="00F11C33">
        <w:rPr>
          <w:rFonts w:ascii="Times New Roman" w:hAnsi="Times New Roman" w:cs="Sakkal Majalla" w:hint="cs"/>
          <w:sz w:val="28"/>
          <w:szCs w:val="28"/>
          <w:rtl/>
        </w:rPr>
        <w:t>الابتكار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والتطوير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التكنولوجي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الهندسية</w:t>
      </w:r>
    </w:p>
    <w:p w14:paraId="205F1220" w14:textId="6C35D964"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1. </w:t>
      </w:r>
      <w:r w:rsidRPr="00F11C33">
        <w:rPr>
          <w:rFonts w:ascii="Times New Roman" w:hAnsi="Times New Roman" w:cs="Sakkal Majalla" w:hint="cs"/>
          <w:sz w:val="28"/>
          <w:szCs w:val="28"/>
          <w:rtl/>
        </w:rPr>
        <w:t>تطبيق</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التكنولوجيا</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دور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البرمجيات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والأنظمة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المتكاملة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مثل</w:t>
      </w:r>
      <w:r w:rsidRPr="00F11C33">
        <w:rPr>
          <w:rFonts w:ascii="Times New Roman" w:hAnsi="Times New Roman" w:cs="Sakkal Majalla"/>
          <w:sz w:val="28"/>
          <w:szCs w:val="28"/>
          <w:rtl/>
        </w:rPr>
        <w:t xml:space="preserve"> (</w:t>
      </w:r>
      <w:r w:rsidRPr="00F11C33">
        <w:rPr>
          <w:rFonts w:ascii="Times New Roman" w:hAnsi="Times New Roman" w:cs="Sakkal Majalla"/>
          <w:sz w:val="28"/>
          <w:szCs w:val="28"/>
        </w:rPr>
        <w:t>BIM</w:t>
      </w:r>
      <w:r>
        <w:rPr>
          <w:rFonts w:ascii="Times New Roman" w:hAnsi="Times New Roman" w:cs="Sakkal Majalla" w:hint="cs"/>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تحسين</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التخطيط</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والتنفيذ</w:t>
      </w:r>
    </w:p>
    <w:p w14:paraId="7A470EA4" w14:textId="6009F79A"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2. </w:t>
      </w:r>
      <w:r w:rsidRPr="00F11C33">
        <w:rPr>
          <w:rFonts w:ascii="Times New Roman" w:hAnsi="Times New Roman" w:cs="Sakkal Majalla" w:hint="cs"/>
          <w:sz w:val="28"/>
          <w:szCs w:val="28"/>
          <w:rtl/>
        </w:rPr>
        <w:t>كيفية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تعزيز</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الابتكار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من</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خلال</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وتطبيق</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الحلول</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التكنولوجية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قطاع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المقاولات</w:t>
      </w:r>
    </w:p>
    <w:p w14:paraId="1309B28D" w14:textId="19F16491" w:rsidR="00F11C33" w:rsidRPr="00F11C33" w:rsidRDefault="00F11C33" w:rsidP="0055190F">
      <w:pPr>
        <w:pStyle w:val="ListParagraph"/>
        <w:numPr>
          <w:ilvl w:val="0"/>
          <w:numId w:val="19"/>
        </w:numPr>
        <w:rPr>
          <w:rFonts w:ascii="Times New Roman" w:hAnsi="Times New Roman" w:cs="Sakkal Majalla"/>
          <w:sz w:val="28"/>
          <w:szCs w:val="28"/>
          <w:rtl/>
        </w:rPr>
      </w:pP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المخاطر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المقاولات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والهندسة</w:t>
      </w:r>
    </w:p>
    <w:p w14:paraId="76138032" w14:textId="0331CE9C"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1. </w:t>
      </w:r>
      <w:r w:rsidRPr="00F11C33">
        <w:rPr>
          <w:rFonts w:ascii="Times New Roman" w:hAnsi="Times New Roman" w:cs="Sakkal Majalla" w:hint="cs"/>
          <w:sz w:val="28"/>
          <w:szCs w:val="28"/>
          <w:rtl/>
        </w:rPr>
        <w:t>تعريف</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المخاطر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الهندسية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وأنواعها</w:t>
      </w:r>
    </w:p>
    <w:p w14:paraId="6529E81C" w14:textId="66DC05FB"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2. </w:t>
      </w:r>
      <w:r w:rsidRPr="00F11C33">
        <w:rPr>
          <w:rFonts w:ascii="Times New Roman" w:hAnsi="Times New Roman" w:cs="Sakkal Majalla" w:hint="cs"/>
          <w:sz w:val="28"/>
          <w:szCs w:val="28"/>
          <w:rtl/>
        </w:rPr>
        <w:t>استراتيجيات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المخاطر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الوقاية،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التحليل،</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والاستجابة</w:t>
      </w:r>
    </w:p>
    <w:p w14:paraId="13BA7462" w14:textId="45384FCA"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3. </w:t>
      </w:r>
      <w:r w:rsidRPr="00F11C33">
        <w:rPr>
          <w:rFonts w:ascii="Times New Roman" w:hAnsi="Times New Roman" w:cs="Sakkal Majalla" w:hint="cs"/>
          <w:sz w:val="28"/>
          <w:szCs w:val="28"/>
          <w:rtl/>
        </w:rPr>
        <w:t>دور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تقليل</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المخاطر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المرتبطة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بالجدول</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الزمني،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الميزانية،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وجودة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التنفيذ</w:t>
      </w:r>
    </w:p>
    <w:p w14:paraId="730F90E4" w14:textId="29FF9D62" w:rsidR="00F11C33" w:rsidRPr="00F11C33" w:rsidRDefault="00F11C33" w:rsidP="0055190F">
      <w:pPr>
        <w:pStyle w:val="ListParagraph"/>
        <w:numPr>
          <w:ilvl w:val="0"/>
          <w:numId w:val="18"/>
        </w:numPr>
        <w:rPr>
          <w:rFonts w:ascii="Times New Roman" w:hAnsi="Times New Roman" w:cs="Sakkal Majalla"/>
          <w:sz w:val="28"/>
          <w:szCs w:val="28"/>
          <w:rtl/>
        </w:rPr>
      </w:pPr>
      <w:r w:rsidRPr="00F11C33">
        <w:rPr>
          <w:rFonts w:ascii="Times New Roman" w:hAnsi="Times New Roman" w:cs="Sakkal Majalla" w:hint="cs"/>
          <w:sz w:val="28"/>
          <w:szCs w:val="28"/>
          <w:rtl/>
        </w:rPr>
        <w:lastRenderedPageBreak/>
        <w:t>أثر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التدريب</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وبناء</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القدرات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على</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نجاح</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قطاع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المقاولات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والهندسة</w:t>
      </w:r>
    </w:p>
    <w:p w14:paraId="37366AFF" w14:textId="4D716858"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1. </w:t>
      </w:r>
      <w:r w:rsidRPr="00F11C33">
        <w:rPr>
          <w:rFonts w:ascii="Times New Roman" w:hAnsi="Times New Roman" w:cs="Sakkal Majalla" w:hint="cs"/>
          <w:sz w:val="28"/>
          <w:szCs w:val="28"/>
          <w:rtl/>
        </w:rPr>
        <w:t>أهمية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تدريب</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الموظفين</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على</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ممارسات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إدارة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وأدواتها</w:t>
      </w:r>
    </w:p>
    <w:p w14:paraId="3DB38F54" w14:textId="346C1288" w:rsidR="00F11C33" w:rsidRPr="00F11C33"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2. </w:t>
      </w:r>
      <w:r w:rsidRPr="00F11C33">
        <w:rPr>
          <w:rFonts w:ascii="Times New Roman" w:hAnsi="Times New Roman" w:cs="Sakkal Majalla" w:hint="cs"/>
          <w:sz w:val="28"/>
          <w:szCs w:val="28"/>
          <w:rtl/>
        </w:rPr>
        <w:t>تطوير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القدرات</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البشرية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كعامل</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رئيسي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في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تحسين</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الأداء</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وزيادة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جودة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p>
    <w:p w14:paraId="5BAAB0C5" w14:textId="3C7BB280" w:rsidR="006E3412" w:rsidRPr="006E3412" w:rsidRDefault="00F11C33" w:rsidP="00F11C33">
      <w:pPr>
        <w:jc w:val="both"/>
        <w:rPr>
          <w:rFonts w:ascii="Times New Roman" w:hAnsi="Times New Roman" w:cs="Sakkal Majalla"/>
          <w:sz w:val="28"/>
          <w:szCs w:val="28"/>
          <w:rtl/>
        </w:rPr>
      </w:pPr>
      <w:r w:rsidRPr="00F11C33">
        <w:rPr>
          <w:rFonts w:ascii="Times New Roman" w:hAnsi="Times New Roman" w:cs="Sakkal Majalla"/>
          <w:sz w:val="28"/>
          <w:szCs w:val="28"/>
          <w:rtl/>
        </w:rPr>
        <w:t xml:space="preserve">3. </w:t>
      </w:r>
      <w:r w:rsidRPr="00F11C33">
        <w:rPr>
          <w:rFonts w:ascii="Times New Roman" w:hAnsi="Times New Roman" w:cs="Sakkal Majalla" w:hint="cs"/>
          <w:sz w:val="28"/>
          <w:szCs w:val="28"/>
          <w:rtl/>
        </w:rPr>
        <w:t>دراسة</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تأثير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التدريب</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المستمر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والتطوير</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المهني</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على</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نجاح</w:t>
      </w:r>
      <w:r w:rsidRPr="00F11C33">
        <w:rPr>
          <w:rFonts w:ascii="Times New Roman" w:hAnsi="Times New Roman" w:cs="Sakkal Majalla"/>
          <w:sz w:val="28"/>
          <w:szCs w:val="28"/>
          <w:rtl/>
        </w:rPr>
        <w:t xml:space="preserve"> </w:t>
      </w:r>
      <w:r w:rsidRPr="00F11C33">
        <w:rPr>
          <w:rFonts w:ascii="Times New Roman" w:hAnsi="Times New Roman" w:cs="Sakkal Majalla" w:hint="cs"/>
          <w:sz w:val="28"/>
          <w:szCs w:val="28"/>
          <w:rtl/>
        </w:rPr>
        <w:t>المشاريع</w:t>
      </w:r>
      <w:r>
        <w:rPr>
          <w:rFonts w:ascii="Times New Roman" w:hAnsi="Times New Roman" w:cs="Sakkal Majalla"/>
          <w:sz w:val="28"/>
          <w:szCs w:val="28"/>
          <w:rtl/>
        </w:rPr>
        <w:tab/>
      </w:r>
    </w:p>
    <w:p w14:paraId="31280A8E" w14:textId="0A13D5A7" w:rsidR="00B1605A" w:rsidRPr="007F7D71" w:rsidRDefault="00B1605A" w:rsidP="007F7D71">
      <w:pPr>
        <w:jc w:val="both"/>
        <w:rPr>
          <w:rFonts w:ascii="Times New Roman" w:hAnsi="Times New Roman" w:cs="Sakkal Majalla"/>
          <w:b/>
          <w:bCs/>
          <w:sz w:val="28"/>
          <w:szCs w:val="28"/>
          <w:rtl/>
        </w:rPr>
      </w:pPr>
      <w:r w:rsidRPr="007F7D71">
        <w:rPr>
          <w:rFonts w:ascii="Times New Roman" w:hAnsi="Times New Roman" w:cs="Sakkal Majalla"/>
          <w:b/>
          <w:bCs/>
          <w:sz w:val="28"/>
          <w:szCs w:val="28"/>
          <w:rtl/>
        </w:rPr>
        <w:t xml:space="preserve">الفصل الثالث: </w:t>
      </w:r>
      <w:r w:rsidRPr="007F7D71">
        <w:rPr>
          <w:rFonts w:ascii="Times New Roman" w:hAnsi="Times New Roman" w:cs="Sakkal Majalla" w:hint="cs"/>
          <w:b/>
          <w:bCs/>
          <w:sz w:val="28"/>
          <w:szCs w:val="28"/>
          <w:rtl/>
        </w:rPr>
        <w:t>المنهجية</w:t>
      </w:r>
      <w:r w:rsidRPr="007F7D71">
        <w:rPr>
          <w:rFonts w:ascii="Times New Roman" w:hAnsi="Times New Roman" w:cs="Sakkal Majalla"/>
          <w:b/>
          <w:bCs/>
          <w:sz w:val="28"/>
          <w:szCs w:val="28"/>
          <w:rtl/>
        </w:rPr>
        <w:t xml:space="preserve"> العملية</w:t>
      </w:r>
    </w:p>
    <w:p w14:paraId="6829AFDE" w14:textId="77777777" w:rsidR="00B1605A" w:rsidRPr="007F7D71" w:rsidRDefault="00B1605A" w:rsidP="0055190F">
      <w:pPr>
        <w:numPr>
          <w:ilvl w:val="1"/>
          <w:numId w:val="4"/>
        </w:numPr>
        <w:jc w:val="both"/>
        <w:rPr>
          <w:rFonts w:ascii="Times New Roman" w:hAnsi="Times New Roman" w:cs="Sakkal Majalla"/>
          <w:sz w:val="28"/>
          <w:szCs w:val="28"/>
          <w:rtl/>
        </w:rPr>
      </w:pPr>
      <w:r w:rsidRPr="007F7D71">
        <w:rPr>
          <w:rFonts w:ascii="Times New Roman" w:hAnsi="Times New Roman" w:cs="Sakkal Majalla"/>
          <w:sz w:val="28"/>
          <w:szCs w:val="28"/>
          <w:rtl/>
        </w:rPr>
        <w:t>أداة الدراسة</w:t>
      </w:r>
    </w:p>
    <w:p w14:paraId="224CC007" w14:textId="77777777" w:rsidR="00B1605A" w:rsidRPr="007F7D71" w:rsidRDefault="00B1605A" w:rsidP="0055190F">
      <w:pPr>
        <w:numPr>
          <w:ilvl w:val="1"/>
          <w:numId w:val="4"/>
        </w:numPr>
        <w:jc w:val="both"/>
        <w:rPr>
          <w:rFonts w:ascii="Times New Roman" w:hAnsi="Times New Roman" w:cs="Sakkal Majalla"/>
          <w:sz w:val="28"/>
          <w:szCs w:val="28"/>
          <w:rtl/>
        </w:rPr>
      </w:pPr>
      <w:r w:rsidRPr="007F7D71">
        <w:rPr>
          <w:rFonts w:ascii="Times New Roman" w:hAnsi="Times New Roman" w:cs="Sakkal Majalla"/>
          <w:sz w:val="28"/>
          <w:szCs w:val="28"/>
          <w:rtl/>
        </w:rPr>
        <w:t>الإحصاءات الوصفية</w:t>
      </w:r>
    </w:p>
    <w:p w14:paraId="756F80FD" w14:textId="77777777" w:rsidR="00B1605A" w:rsidRPr="007F7D71" w:rsidRDefault="00B1605A" w:rsidP="0055190F">
      <w:pPr>
        <w:numPr>
          <w:ilvl w:val="1"/>
          <w:numId w:val="4"/>
        </w:numPr>
        <w:jc w:val="both"/>
        <w:rPr>
          <w:rFonts w:ascii="Times New Roman" w:hAnsi="Times New Roman" w:cs="Sakkal Majalla"/>
          <w:sz w:val="28"/>
          <w:szCs w:val="28"/>
          <w:rtl/>
        </w:rPr>
      </w:pPr>
      <w:r w:rsidRPr="007F7D71">
        <w:rPr>
          <w:rFonts w:ascii="Times New Roman" w:hAnsi="Times New Roman" w:cs="Sakkal Majalla"/>
          <w:sz w:val="28"/>
          <w:szCs w:val="28"/>
          <w:rtl/>
        </w:rPr>
        <w:t>اختبار صدق وثبات المقياس</w:t>
      </w:r>
    </w:p>
    <w:p w14:paraId="51B46FCE" w14:textId="77777777" w:rsidR="00B1605A" w:rsidRPr="007F7D71" w:rsidRDefault="00B1605A" w:rsidP="007F7D71">
      <w:pPr>
        <w:jc w:val="both"/>
        <w:rPr>
          <w:rFonts w:ascii="Times New Roman" w:hAnsi="Times New Roman" w:cs="Sakkal Majalla"/>
          <w:b/>
          <w:bCs/>
          <w:sz w:val="28"/>
          <w:szCs w:val="28"/>
          <w:rtl/>
        </w:rPr>
      </w:pPr>
      <w:r w:rsidRPr="007F7D71">
        <w:rPr>
          <w:rFonts w:ascii="Times New Roman" w:hAnsi="Times New Roman" w:cs="Sakkal Majalla"/>
          <w:b/>
          <w:bCs/>
          <w:sz w:val="28"/>
          <w:szCs w:val="28"/>
          <w:rtl/>
        </w:rPr>
        <w:t xml:space="preserve">الفصل الرابع: </w:t>
      </w:r>
      <w:bookmarkStart w:id="35" w:name="_Hlk163035629"/>
      <w:r w:rsidRPr="007F7D71">
        <w:rPr>
          <w:rFonts w:ascii="Times New Roman" w:hAnsi="Times New Roman" w:cs="Sakkal Majalla" w:hint="cs"/>
          <w:b/>
          <w:bCs/>
          <w:sz w:val="28"/>
          <w:szCs w:val="28"/>
          <w:rtl/>
        </w:rPr>
        <w:t xml:space="preserve">التطبيق العملي </w:t>
      </w:r>
      <w:bookmarkEnd w:id="35"/>
    </w:p>
    <w:p w14:paraId="7D9A480F" w14:textId="12322275" w:rsidR="009125CE" w:rsidRPr="007F7D71" w:rsidRDefault="00B1605A" w:rsidP="007F7D71">
      <w:pPr>
        <w:jc w:val="both"/>
        <w:rPr>
          <w:rFonts w:ascii="Times New Roman" w:hAnsi="Times New Roman" w:cs="Sakkal Majalla"/>
          <w:sz w:val="28"/>
          <w:szCs w:val="28"/>
          <w:rtl/>
        </w:rPr>
      </w:pPr>
      <w:r w:rsidRPr="007F7D71">
        <w:rPr>
          <w:rFonts w:ascii="Times New Roman" w:hAnsi="Times New Roman" w:cs="Sakkal Majalla" w:hint="cs"/>
          <w:b/>
          <w:bCs/>
          <w:sz w:val="28"/>
          <w:szCs w:val="28"/>
          <w:rtl/>
        </w:rPr>
        <w:t>الفصل الخامس: النتائج والتوصيات</w:t>
      </w:r>
    </w:p>
    <w:p w14:paraId="0110EAD1" w14:textId="06C14BB9" w:rsidR="009125CE" w:rsidRPr="007F7D71" w:rsidRDefault="009125CE" w:rsidP="00D748B8">
      <w:pPr>
        <w:bidi w:val="0"/>
        <w:rPr>
          <w:rFonts w:ascii="Times New Roman" w:hAnsi="Times New Roman" w:cs="Sakkal Majalla"/>
          <w:sz w:val="28"/>
          <w:szCs w:val="28"/>
        </w:rPr>
      </w:pPr>
    </w:p>
    <w:p w14:paraId="4B8AD37D" w14:textId="78BAD5E6" w:rsidR="00B1605A" w:rsidRPr="007F7D71" w:rsidRDefault="00B1605A">
      <w:pPr>
        <w:bidi w:val="0"/>
        <w:rPr>
          <w:rFonts w:ascii="Times New Roman" w:hAnsi="Times New Roman" w:cs="Sakkal Majalla"/>
          <w:sz w:val="28"/>
          <w:szCs w:val="28"/>
          <w:u w:val="single"/>
          <w:rtl/>
        </w:rPr>
      </w:pPr>
      <w:r w:rsidRPr="007F7D71">
        <w:rPr>
          <w:rFonts w:ascii="Times New Roman" w:hAnsi="Times New Roman" w:cs="Sakkal Majalla"/>
          <w:sz w:val="28"/>
          <w:szCs w:val="28"/>
          <w:u w:val="single"/>
          <w:rtl/>
        </w:rPr>
        <w:br w:type="page"/>
      </w:r>
    </w:p>
    <w:p w14:paraId="1737242F" w14:textId="77777777" w:rsidR="00751A98" w:rsidRDefault="00751A98" w:rsidP="00B1605A">
      <w:pPr>
        <w:jc w:val="both"/>
        <w:rPr>
          <w:rFonts w:ascii="Times New Roman" w:hAnsi="Times New Roman" w:cs="Sakkal Majalla"/>
          <w:b/>
          <w:bCs/>
          <w:sz w:val="28"/>
          <w:szCs w:val="28"/>
          <w:rtl/>
          <w:lang w:bidi="ar-SY"/>
        </w:rPr>
      </w:pPr>
      <w:bookmarkStart w:id="36" w:name="_Toc147823389"/>
    </w:p>
    <w:p w14:paraId="2FBC8AB8" w14:textId="77777777" w:rsidR="00751A98" w:rsidRDefault="00751A98" w:rsidP="00B1605A">
      <w:pPr>
        <w:jc w:val="both"/>
        <w:rPr>
          <w:rFonts w:ascii="Times New Roman" w:hAnsi="Times New Roman" w:cs="Sakkal Majalla"/>
          <w:b/>
          <w:bCs/>
          <w:sz w:val="28"/>
          <w:szCs w:val="28"/>
          <w:rtl/>
          <w:lang w:bidi="ar-SY"/>
        </w:rPr>
      </w:pPr>
    </w:p>
    <w:p w14:paraId="17CF0F08" w14:textId="58E74470" w:rsidR="00751A98" w:rsidRDefault="00751A98" w:rsidP="00B1605A">
      <w:pPr>
        <w:jc w:val="both"/>
        <w:rPr>
          <w:rFonts w:ascii="Times New Roman" w:hAnsi="Times New Roman" w:cs="Sakkal Majalla"/>
          <w:b/>
          <w:bCs/>
          <w:sz w:val="28"/>
          <w:szCs w:val="28"/>
          <w:rtl/>
          <w:lang w:bidi="ar-SY"/>
        </w:rPr>
      </w:pPr>
    </w:p>
    <w:p w14:paraId="3B396477" w14:textId="23CFF2AA" w:rsidR="00751A98" w:rsidRDefault="00751A98" w:rsidP="00B1605A">
      <w:pPr>
        <w:jc w:val="both"/>
        <w:rPr>
          <w:rFonts w:ascii="Times New Roman" w:hAnsi="Times New Roman" w:cs="Sakkal Majalla"/>
          <w:b/>
          <w:bCs/>
          <w:sz w:val="28"/>
          <w:szCs w:val="28"/>
          <w:rtl/>
          <w:lang w:bidi="ar-SY"/>
        </w:rPr>
      </w:pPr>
    </w:p>
    <w:p w14:paraId="7B9D1788" w14:textId="549CA9F3" w:rsidR="00751A98" w:rsidRDefault="00751A98" w:rsidP="00B1605A">
      <w:pPr>
        <w:jc w:val="both"/>
        <w:rPr>
          <w:rFonts w:ascii="Times New Roman" w:hAnsi="Times New Roman" w:cs="Sakkal Majalla"/>
          <w:b/>
          <w:bCs/>
          <w:sz w:val="28"/>
          <w:szCs w:val="28"/>
          <w:rtl/>
          <w:lang w:bidi="ar-SY"/>
        </w:rPr>
      </w:pPr>
    </w:p>
    <w:p w14:paraId="1930BEB3" w14:textId="7E109052" w:rsidR="00751A98" w:rsidRDefault="00751A98" w:rsidP="00B1605A">
      <w:pPr>
        <w:jc w:val="both"/>
        <w:rPr>
          <w:rFonts w:ascii="Times New Roman" w:hAnsi="Times New Roman" w:cs="Sakkal Majalla"/>
          <w:b/>
          <w:bCs/>
          <w:sz w:val="28"/>
          <w:szCs w:val="28"/>
          <w:rtl/>
          <w:lang w:bidi="ar-SY"/>
        </w:rPr>
      </w:pPr>
    </w:p>
    <w:p w14:paraId="5C7D9BF0" w14:textId="77777777" w:rsidR="00751A98" w:rsidRDefault="00751A98" w:rsidP="00B1605A">
      <w:pPr>
        <w:jc w:val="both"/>
        <w:rPr>
          <w:rFonts w:ascii="Times New Roman" w:hAnsi="Times New Roman" w:cs="Sakkal Majalla"/>
          <w:b/>
          <w:bCs/>
          <w:sz w:val="28"/>
          <w:szCs w:val="28"/>
          <w:rtl/>
          <w:lang w:bidi="ar-SY"/>
        </w:rPr>
      </w:pPr>
    </w:p>
    <w:p w14:paraId="4008D53D" w14:textId="77777777" w:rsidR="00751A98" w:rsidRDefault="00751A98" w:rsidP="00B1605A">
      <w:pPr>
        <w:jc w:val="both"/>
        <w:rPr>
          <w:rFonts w:ascii="Times New Roman" w:hAnsi="Times New Roman" w:cs="Sakkal Majalla"/>
          <w:b/>
          <w:bCs/>
          <w:sz w:val="28"/>
          <w:szCs w:val="28"/>
          <w:rtl/>
          <w:lang w:bidi="ar-SY"/>
        </w:rPr>
      </w:pPr>
    </w:p>
    <w:p w14:paraId="6DB1CBE0" w14:textId="77777777" w:rsidR="00751A98" w:rsidRDefault="00751A98" w:rsidP="00B1605A">
      <w:pPr>
        <w:jc w:val="both"/>
        <w:rPr>
          <w:rFonts w:ascii="Times New Roman" w:hAnsi="Times New Roman" w:cs="Sakkal Majalla"/>
          <w:b/>
          <w:bCs/>
          <w:sz w:val="28"/>
          <w:szCs w:val="28"/>
          <w:rtl/>
          <w:lang w:bidi="ar-SY"/>
        </w:rPr>
      </w:pPr>
    </w:p>
    <w:p w14:paraId="07B25FCA" w14:textId="51A3E202" w:rsidR="00751A98" w:rsidRPr="001A60E1" w:rsidRDefault="00B1605A" w:rsidP="00D95DF8">
      <w:pPr>
        <w:jc w:val="center"/>
        <w:outlineLvl w:val="0"/>
        <w:rPr>
          <w:rFonts w:ascii="Times New Roman" w:hAnsi="Times New Roman" w:cs="Sakkal Majalla"/>
          <w:b/>
          <w:bCs/>
          <w:sz w:val="48"/>
          <w:szCs w:val="48"/>
          <w:u w:val="single"/>
          <w:rtl/>
          <w:lang w:bidi="ar-SY"/>
        </w:rPr>
      </w:pPr>
      <w:bookmarkStart w:id="37" w:name="_Toc181102296"/>
      <w:r w:rsidRPr="001A60E1">
        <w:rPr>
          <w:rFonts w:ascii="Times New Roman" w:hAnsi="Times New Roman" w:cs="Sakkal Majalla"/>
          <w:b/>
          <w:bCs/>
          <w:sz w:val="48"/>
          <w:szCs w:val="48"/>
          <w:u w:val="single"/>
          <w:rtl/>
          <w:lang w:bidi="ar-SY"/>
        </w:rPr>
        <w:t>الفصل الثاني: الإطار النظري للدراسة</w:t>
      </w:r>
      <w:bookmarkEnd w:id="36"/>
      <w:bookmarkEnd w:id="37"/>
    </w:p>
    <w:p w14:paraId="7A8511D4" w14:textId="0DDBDDB2" w:rsidR="00751A98" w:rsidRDefault="00751A98">
      <w:pPr>
        <w:bidi w:val="0"/>
        <w:rPr>
          <w:rFonts w:ascii="Times New Roman" w:hAnsi="Times New Roman" w:cs="Sakkal Majalla"/>
          <w:b/>
          <w:bCs/>
          <w:sz w:val="28"/>
          <w:szCs w:val="28"/>
          <w:rtl/>
          <w:lang w:bidi="ar-SY"/>
        </w:rPr>
      </w:pPr>
      <w:r>
        <w:rPr>
          <w:rFonts w:ascii="Times New Roman" w:hAnsi="Times New Roman" w:cs="Sakkal Majalla"/>
          <w:b/>
          <w:bCs/>
          <w:sz w:val="28"/>
          <w:szCs w:val="28"/>
          <w:rtl/>
          <w:lang w:bidi="ar-SY"/>
        </w:rPr>
        <w:br w:type="page"/>
      </w:r>
    </w:p>
    <w:p w14:paraId="61117E68" w14:textId="2EDDD5AB" w:rsidR="00B1605A" w:rsidRPr="007F7D71" w:rsidRDefault="00B1605A" w:rsidP="00E12E9C">
      <w:pPr>
        <w:jc w:val="both"/>
        <w:rPr>
          <w:rFonts w:ascii="Times New Roman" w:hAnsi="Times New Roman" w:cs="Sakkal Majalla"/>
          <w:b/>
          <w:bCs/>
          <w:sz w:val="28"/>
          <w:szCs w:val="28"/>
          <w:rtl/>
        </w:rPr>
      </w:pPr>
      <w:bookmarkStart w:id="38" w:name="_Toc147823390"/>
      <w:r w:rsidRPr="007F7D71">
        <w:rPr>
          <w:rFonts w:ascii="Times New Roman" w:hAnsi="Times New Roman" w:cs="Sakkal Majalla"/>
          <w:b/>
          <w:bCs/>
          <w:sz w:val="28"/>
          <w:szCs w:val="28"/>
          <w:rtl/>
        </w:rPr>
        <w:lastRenderedPageBreak/>
        <w:t>المقدمة</w:t>
      </w:r>
      <w:bookmarkEnd w:id="38"/>
    </w:p>
    <w:p w14:paraId="48C4C1F2" w14:textId="3734A83E" w:rsidR="006E3412" w:rsidRPr="006E3412" w:rsidRDefault="006E3412" w:rsidP="00EB3393">
      <w:pPr>
        <w:spacing w:line="360" w:lineRule="auto"/>
        <w:ind w:firstLine="327"/>
        <w:jc w:val="both"/>
        <w:rPr>
          <w:rFonts w:ascii="Times New Roman" w:hAnsi="Times New Roman" w:cs="Sakkal Majalla"/>
          <w:sz w:val="28"/>
          <w:szCs w:val="28"/>
          <w:lang w:bidi="ar-DZ"/>
        </w:rPr>
      </w:pPr>
      <w:r w:rsidRPr="006E3412">
        <w:rPr>
          <w:rFonts w:ascii="Times New Roman" w:hAnsi="Times New Roman" w:cs="Sakkal Majalla"/>
          <w:sz w:val="28"/>
          <w:szCs w:val="28"/>
          <w:rtl/>
        </w:rPr>
        <w:t>في ظل التطورات السريعة والتغيرات الاقتصادية والاجتماعية التي تشهدها المملكة العربية السعودية، أصبح لقطاع المقاولات والهندسة دورٌ حيوي في دعم رؤية المملكة 2030، التي تهدف إلى تحقيق التنمية المستدامة وتنويع الاقتصاد الوطني. يعد نجاح المؤسسات في هذا القطاع محركًا أساسيًا لتحقيق هذه الأهداف، ويتطلب ذلك تبني ممارسات فعّالة في إدارة المشاريع، لضمان تحسين الأداء والكفاءة التشغيلية، وتقليل التكاليف، وضمان جودة التنفيذ</w:t>
      </w:r>
      <w:r w:rsidR="00EB3393">
        <w:rPr>
          <w:rFonts w:ascii="Times New Roman" w:hAnsi="Times New Roman" w:cs="Sakkal Majalla" w:hint="cs"/>
          <w:sz w:val="28"/>
          <w:szCs w:val="28"/>
          <w:rtl/>
        </w:rPr>
        <w:t xml:space="preserve"> </w:t>
      </w:r>
      <w:r w:rsidR="00EB3393" w:rsidRPr="00EB3393">
        <w:rPr>
          <w:rFonts w:ascii="Times New Roman" w:eastAsia="Calibri" w:hAnsi="Times New Roman" w:cs="Simplified Arabic" w:hint="cs"/>
          <w:kern w:val="0"/>
          <w:sz w:val="28"/>
          <w:szCs w:val="28"/>
          <w:rtl/>
          <w14:ligatures w14:val="none"/>
        </w:rPr>
        <w:t>(</w:t>
      </w:r>
      <w:r w:rsidR="00EB3393" w:rsidRPr="00EB3393">
        <w:rPr>
          <w:rFonts w:ascii="Times New Roman" w:eastAsia="Calibri" w:hAnsi="Times New Roman" w:cs="Simplified Arabic"/>
          <w:kern w:val="0"/>
          <w:sz w:val="28"/>
          <w:szCs w:val="28"/>
          <w14:ligatures w14:val="none"/>
        </w:rPr>
        <w:t>AL-Matari, 2021</w:t>
      </w:r>
      <w:r w:rsidR="00EB3393" w:rsidRPr="00EB3393">
        <w:rPr>
          <w:rFonts w:ascii="Times New Roman" w:eastAsia="Calibri" w:hAnsi="Times New Roman" w:cs="Simplified Arabic" w:hint="cs"/>
          <w:kern w:val="0"/>
          <w:sz w:val="28"/>
          <w:szCs w:val="28"/>
          <w:rtl/>
          <w14:ligatures w14:val="none"/>
        </w:rPr>
        <w:t>)</w:t>
      </w:r>
      <w:r w:rsidR="00EB3393">
        <w:rPr>
          <w:rFonts w:ascii="Times New Roman" w:eastAsia="Calibri" w:hAnsi="Times New Roman" w:cs="Simplified Arabic" w:hint="cs"/>
          <w:kern w:val="0"/>
          <w:sz w:val="28"/>
          <w:szCs w:val="28"/>
          <w:rtl/>
          <w14:ligatures w14:val="none"/>
        </w:rPr>
        <w:t>.</w:t>
      </w:r>
    </w:p>
    <w:p w14:paraId="3F514B63" w14:textId="3F80A637" w:rsidR="006E3412" w:rsidRPr="006E3412" w:rsidRDefault="006E3412" w:rsidP="00D84876">
      <w:pPr>
        <w:spacing w:line="360" w:lineRule="auto"/>
        <w:ind w:firstLine="327"/>
        <w:jc w:val="both"/>
        <w:rPr>
          <w:rFonts w:ascii="Times New Roman" w:hAnsi="Times New Roman" w:cs="Sakkal Majalla"/>
          <w:sz w:val="28"/>
          <w:szCs w:val="28"/>
          <w:lang w:bidi="ar-DZ"/>
        </w:rPr>
      </w:pPr>
      <w:r w:rsidRPr="006E3412">
        <w:rPr>
          <w:rFonts w:ascii="Times New Roman" w:hAnsi="Times New Roman" w:cs="Sakkal Majalla"/>
          <w:sz w:val="28"/>
          <w:szCs w:val="28"/>
          <w:rtl/>
        </w:rPr>
        <w:t>تعتبر إدارة المشاريع أداة محورية في تحسين القدرة التنافسية للمؤسسات، حيث تتضمن استخدام منهجيات وأدوات تهدف إلى تنظيم وتخطيط وتنفيذ المشاريع بكفاءة وفعالية. ومع التطور التكنولوجي المتسارع وزيادة التوجه نحو الاستدامة في المشاريع الهندسية، أصبحت المؤسسات بحاجة إلى تكامل تقنيات مثل نمذجة معلومات البناء</w:t>
      </w:r>
      <w:r w:rsidRPr="006E3412">
        <w:rPr>
          <w:rFonts w:ascii="Times New Roman" w:hAnsi="Times New Roman" w:cs="Sakkal Majalla"/>
          <w:sz w:val="28"/>
          <w:szCs w:val="28"/>
          <w:lang w:bidi="ar-DZ"/>
        </w:rPr>
        <w:t xml:space="preserve"> (BIM)</w:t>
      </w:r>
      <w:r w:rsidR="00EB3393">
        <w:rPr>
          <w:rFonts w:ascii="Times New Roman" w:hAnsi="Times New Roman" w:cs="Sakkal Majalla" w:hint="cs"/>
          <w:sz w:val="28"/>
          <w:szCs w:val="28"/>
          <w:rtl/>
        </w:rPr>
        <w:t xml:space="preserve"> </w:t>
      </w:r>
      <w:r w:rsidRPr="006E3412">
        <w:rPr>
          <w:rFonts w:ascii="Times New Roman" w:hAnsi="Times New Roman" w:cs="Sakkal Majalla"/>
          <w:sz w:val="28"/>
          <w:szCs w:val="28"/>
          <w:rtl/>
        </w:rPr>
        <w:t>والذكاء الاصطناعي، مع التركيز على تطوير القدرات البشرية وتدريب الكوادر على استخدام هذه التقنيات الحديثة</w:t>
      </w:r>
      <w:r w:rsidR="00D84876">
        <w:rPr>
          <w:rFonts w:ascii="Times New Roman" w:hAnsi="Times New Roman" w:cs="Sakkal Majalla" w:hint="cs"/>
          <w:sz w:val="28"/>
          <w:szCs w:val="28"/>
          <w:rtl/>
        </w:rPr>
        <w:t xml:space="preserve"> </w:t>
      </w:r>
      <w:r w:rsidR="00EB3393" w:rsidRPr="00EB3393">
        <w:rPr>
          <w:rFonts w:ascii="Times New Roman" w:eastAsia="Calibri" w:hAnsi="Times New Roman" w:cs="Simplified Arabic" w:hint="cs"/>
          <w:kern w:val="0"/>
          <w:sz w:val="28"/>
          <w:szCs w:val="28"/>
          <w:rtl/>
          <w14:ligatures w14:val="none"/>
        </w:rPr>
        <w:t>(</w:t>
      </w:r>
      <w:r w:rsidR="00EB3393" w:rsidRPr="00EB3393">
        <w:rPr>
          <w:rFonts w:ascii="Times New Roman" w:eastAsia="Calibri" w:hAnsi="Times New Roman" w:cs="Simplified Arabic"/>
          <w:kern w:val="0"/>
          <w:sz w:val="28"/>
          <w:szCs w:val="28"/>
          <w14:ligatures w14:val="none"/>
        </w:rPr>
        <w:t xml:space="preserve">Carvalho </w:t>
      </w:r>
      <w:r w:rsidR="00EB3393" w:rsidRPr="00EB3393">
        <w:rPr>
          <w:rFonts w:ascii="Times New Roman" w:eastAsia="Calibri" w:hAnsi="Times New Roman" w:cs="Simplified Arabic"/>
          <w:i/>
          <w:iCs/>
          <w:kern w:val="0"/>
          <w:sz w:val="28"/>
          <w:szCs w:val="28"/>
          <w14:ligatures w14:val="none"/>
        </w:rPr>
        <w:t>et al</w:t>
      </w:r>
      <w:r w:rsidR="00EB3393" w:rsidRPr="00EB3393">
        <w:rPr>
          <w:rFonts w:ascii="Times New Roman" w:eastAsia="Calibri" w:hAnsi="Times New Roman" w:cs="Simplified Arabic"/>
          <w:kern w:val="0"/>
          <w:sz w:val="28"/>
          <w:szCs w:val="28"/>
          <w14:ligatures w14:val="none"/>
        </w:rPr>
        <w:t>., 2015</w:t>
      </w:r>
      <w:r w:rsidR="00EB3393" w:rsidRPr="00EB3393">
        <w:rPr>
          <w:rFonts w:ascii="Times New Roman" w:eastAsia="Calibri" w:hAnsi="Times New Roman" w:cs="Simplified Arabic" w:hint="cs"/>
          <w:kern w:val="0"/>
          <w:sz w:val="28"/>
          <w:szCs w:val="28"/>
          <w:rtl/>
          <w14:ligatures w14:val="none"/>
        </w:rPr>
        <w:t>)</w:t>
      </w:r>
      <w:r w:rsidRPr="006E3412">
        <w:rPr>
          <w:rFonts w:ascii="Times New Roman" w:hAnsi="Times New Roman" w:cs="Sakkal Majalla"/>
          <w:sz w:val="28"/>
          <w:szCs w:val="28"/>
          <w:lang w:bidi="ar-DZ"/>
        </w:rPr>
        <w:t>.</w:t>
      </w:r>
    </w:p>
    <w:p w14:paraId="4F7E48E4" w14:textId="2E7956A2" w:rsidR="00B1605A" w:rsidRPr="007F7D71" w:rsidRDefault="00B1605A" w:rsidP="00CC0D6A">
      <w:pPr>
        <w:spacing w:line="360" w:lineRule="auto"/>
        <w:ind w:firstLine="327"/>
        <w:jc w:val="both"/>
        <w:rPr>
          <w:rFonts w:ascii="Times New Roman" w:hAnsi="Times New Roman" w:cs="Sakkal Majalla"/>
          <w:sz w:val="28"/>
          <w:szCs w:val="28"/>
          <w:rtl/>
        </w:rPr>
      </w:pPr>
      <w:r w:rsidRPr="007F7D71">
        <w:rPr>
          <w:rFonts w:ascii="Times New Roman" w:hAnsi="Times New Roman" w:cs="Sakkal Majalla"/>
          <w:sz w:val="28"/>
          <w:szCs w:val="28"/>
          <w:rtl/>
          <w:lang w:bidi="ar-DZ"/>
        </w:rPr>
        <w:t xml:space="preserve">سيقوم الباحث في هذا المبحث بالتعرف أكثر على </w:t>
      </w:r>
      <w:r w:rsidR="006E3412" w:rsidRPr="006E3412">
        <w:rPr>
          <w:rFonts w:ascii="Times New Roman" w:hAnsi="Times New Roman" w:cs="Sakkal Majalla"/>
          <w:sz w:val="28"/>
          <w:szCs w:val="28"/>
          <w:rtl/>
        </w:rPr>
        <w:t xml:space="preserve">تأثير تطبيق ممارسات إدارة المشاريع على نجاح المؤسسات في قطاع المقاولات والهندسة في المملكة العربية السعودية. </w:t>
      </w:r>
      <w:r w:rsidR="00CC0D6A">
        <w:rPr>
          <w:rFonts w:ascii="Times New Roman" w:hAnsi="Times New Roman" w:cs="Sakkal Majalla" w:hint="cs"/>
          <w:sz w:val="28"/>
          <w:szCs w:val="28"/>
          <w:rtl/>
        </w:rPr>
        <w:t>و</w:t>
      </w:r>
      <w:r w:rsidR="006E3412" w:rsidRPr="006E3412">
        <w:rPr>
          <w:rFonts w:ascii="Times New Roman" w:hAnsi="Times New Roman" w:cs="Sakkal Majalla"/>
          <w:sz w:val="28"/>
          <w:szCs w:val="28"/>
          <w:rtl/>
        </w:rPr>
        <w:t>تحديد العلاقة بين عوامل مثل التدريب المستمر، استخدام التكنولوجيا، إدارة المخاطر، ودمج الاستدامة، ومدى تأثيرها على الأداء والجودة</w:t>
      </w:r>
      <w:r w:rsidR="00CC0D6A">
        <w:rPr>
          <w:rFonts w:ascii="Times New Roman" w:hAnsi="Times New Roman" w:cs="Sakkal Majalla"/>
          <w:sz w:val="28"/>
          <w:szCs w:val="28"/>
          <w:rtl/>
        </w:rPr>
        <w:t>، والكفاءة التشغيلية للمؤسسات.</w:t>
      </w:r>
    </w:p>
    <w:p w14:paraId="3ABF2DDE" w14:textId="77777777" w:rsidR="00B1605A" w:rsidRPr="007F7D71" w:rsidRDefault="00B1605A" w:rsidP="00B1605A">
      <w:pPr>
        <w:jc w:val="both"/>
        <w:rPr>
          <w:rFonts w:ascii="Times New Roman" w:hAnsi="Times New Roman" w:cs="Sakkal Majalla"/>
          <w:sz w:val="28"/>
          <w:szCs w:val="28"/>
        </w:rPr>
      </w:pPr>
      <w:r w:rsidRPr="007F7D71">
        <w:rPr>
          <w:rFonts w:ascii="Times New Roman" w:hAnsi="Times New Roman" w:cs="Sakkal Majalla"/>
          <w:sz w:val="28"/>
          <w:szCs w:val="28"/>
          <w:rtl/>
        </w:rPr>
        <w:br w:type="page"/>
      </w:r>
    </w:p>
    <w:p w14:paraId="02A6FA36"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b/>
          <w:bCs/>
          <w:sz w:val="28"/>
          <w:szCs w:val="28"/>
          <w:rtl/>
        </w:rPr>
        <w:lastRenderedPageBreak/>
        <w:t>الإطار النظري للدراسة</w:t>
      </w:r>
    </w:p>
    <w:p w14:paraId="5AD99A18" w14:textId="2C6D8D74" w:rsidR="00CC0D6A" w:rsidRPr="00CC0D6A" w:rsidRDefault="00451303" w:rsidP="00E12E9C">
      <w:pPr>
        <w:spacing w:line="276" w:lineRule="auto"/>
        <w:jc w:val="both"/>
        <w:outlineLvl w:val="1"/>
        <w:rPr>
          <w:rFonts w:ascii="Times New Roman" w:hAnsi="Times New Roman" w:cs="Sakkal Majalla"/>
          <w:b/>
          <w:bCs/>
          <w:sz w:val="28"/>
          <w:szCs w:val="28"/>
          <w:rtl/>
        </w:rPr>
      </w:pPr>
      <w:bookmarkStart w:id="39" w:name="_Toc181102297"/>
      <w:r>
        <w:rPr>
          <w:rFonts w:ascii="Times New Roman" w:hAnsi="Times New Roman" w:cs="Sakkal Majalla" w:hint="cs"/>
          <w:b/>
          <w:bCs/>
          <w:sz w:val="28"/>
          <w:szCs w:val="28"/>
          <w:rtl/>
        </w:rPr>
        <w:t>2-1</w:t>
      </w:r>
      <w:r w:rsidR="00CC0D6A" w:rsidRPr="00CC0D6A">
        <w:rPr>
          <w:rFonts w:ascii="Times New Roman" w:hAnsi="Times New Roman" w:cs="Sakkal Majalla" w:hint="cs"/>
          <w:b/>
          <w:bCs/>
          <w:sz w:val="28"/>
          <w:szCs w:val="28"/>
          <w:rtl/>
        </w:rPr>
        <w:t xml:space="preserve">. </w:t>
      </w:r>
      <w:r w:rsidR="00CC0D6A" w:rsidRPr="00CC0D6A">
        <w:rPr>
          <w:rFonts w:ascii="Times New Roman" w:hAnsi="Times New Roman" w:cs="Sakkal Majalla"/>
          <w:b/>
          <w:bCs/>
          <w:sz w:val="28"/>
          <w:szCs w:val="28"/>
          <w:rtl/>
        </w:rPr>
        <w:t>مقدمة الإطار النظري</w:t>
      </w:r>
      <w:bookmarkEnd w:id="39"/>
    </w:p>
    <w:p w14:paraId="68F97890"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الإطار النظري هو مجموعة من المفاهيم والمبادئ والنظريات التي تُبنى عليها الدراسة لتحديد وتحليل المتغيرات الرئيسية المرتبطة بموضوع البحث. يشمل الإطار النظري التوجهات العلمية والمفاهيم النظرية التي تساعد في فهم العلاقات بين المتغيرات وتحليل كيفية تأثيرها على الظاهرة المدروسة. في سياق هذه الدراسة، فإن الإطار النظري يُعد بمثابة الأساس الذي يُوجه البحث ويحدد المنهجية المتبعة لفهم تأثير إدارة المشاريع على نجاح تنفيذ مشاريع المقاولات والهندسة في المملكة العربية السعودية</w:t>
      </w:r>
      <w:r w:rsidRPr="00CC0D6A">
        <w:rPr>
          <w:rFonts w:ascii="Times New Roman" w:hAnsi="Times New Roman" w:cs="Sakkal Majalla"/>
          <w:sz w:val="28"/>
          <w:szCs w:val="28"/>
        </w:rPr>
        <w:t>.</w:t>
      </w:r>
    </w:p>
    <w:p w14:paraId="45932818" w14:textId="02A865EC" w:rsidR="00CC0D6A" w:rsidRPr="00CC0D6A" w:rsidRDefault="00451303" w:rsidP="00E12E9C">
      <w:pPr>
        <w:spacing w:line="276" w:lineRule="auto"/>
        <w:jc w:val="both"/>
        <w:outlineLvl w:val="2"/>
        <w:rPr>
          <w:rFonts w:ascii="Times New Roman" w:hAnsi="Times New Roman" w:cs="Sakkal Majalla"/>
          <w:b/>
          <w:bCs/>
          <w:sz w:val="28"/>
          <w:szCs w:val="28"/>
          <w:rtl/>
        </w:rPr>
      </w:pPr>
      <w:bookmarkStart w:id="40" w:name="_Toc181102298"/>
      <w:r>
        <w:rPr>
          <w:rFonts w:ascii="Times New Roman" w:hAnsi="Times New Roman" w:cs="Sakkal Majalla" w:hint="cs"/>
          <w:b/>
          <w:bCs/>
          <w:sz w:val="28"/>
          <w:szCs w:val="28"/>
          <w:rtl/>
        </w:rPr>
        <w:t xml:space="preserve">2-1-1. </w:t>
      </w:r>
      <w:r w:rsidR="00CC0D6A" w:rsidRPr="00CC0D6A">
        <w:rPr>
          <w:rFonts w:ascii="Times New Roman" w:hAnsi="Times New Roman" w:cs="Sakkal Majalla"/>
          <w:b/>
          <w:bCs/>
          <w:sz w:val="28"/>
          <w:szCs w:val="28"/>
          <w:rtl/>
        </w:rPr>
        <w:t>أهمية الإطار النظري في البحث</w:t>
      </w:r>
      <w:r w:rsidR="00CC0D6A" w:rsidRPr="00CC0D6A">
        <w:rPr>
          <w:rFonts w:ascii="Times New Roman" w:hAnsi="Times New Roman" w:cs="Sakkal Majalla"/>
          <w:b/>
          <w:bCs/>
          <w:sz w:val="28"/>
          <w:szCs w:val="28"/>
        </w:rPr>
        <w:t>:</w:t>
      </w:r>
      <w:bookmarkEnd w:id="40"/>
    </w:p>
    <w:p w14:paraId="3975FD42"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يُسهم الإطار النظري في تقديم قاعدة علمية تساعد على فهم العلاقات بين المتغيرات المختلفة في الدراسة، مثل تأثير إدارة المشاريع على جودة المشاريع، والوقت المستغرق، والتكاليف في قطاع المقاولات. كما يوفر الإطار النظري سياقًا يمكن من خلاله تحليل البيانات وتفسير النتائج بشكل علمي ودقيق. بالإضافة إلى ذلك، يُمكّن الباحث من بناء فرضيات الدراسة بشكل مدروس ومتسق مع الأدبيات السابقة، مما يسهم في ضمان تحقيق أهداف الدراسة بشكل شامل وموضوعي</w:t>
      </w:r>
      <w:r w:rsidRPr="00CC0D6A">
        <w:rPr>
          <w:rFonts w:ascii="Times New Roman" w:hAnsi="Times New Roman" w:cs="Sakkal Majalla"/>
          <w:sz w:val="28"/>
          <w:szCs w:val="28"/>
        </w:rPr>
        <w:t>.</w:t>
      </w:r>
    </w:p>
    <w:p w14:paraId="7E818CF6" w14:textId="4966A848" w:rsidR="00CC0D6A" w:rsidRPr="00CC0D6A" w:rsidRDefault="00451303" w:rsidP="00E12E9C">
      <w:pPr>
        <w:spacing w:line="276" w:lineRule="auto"/>
        <w:jc w:val="both"/>
        <w:outlineLvl w:val="2"/>
        <w:rPr>
          <w:rFonts w:ascii="Times New Roman" w:hAnsi="Times New Roman" w:cs="Sakkal Majalla"/>
          <w:b/>
          <w:bCs/>
          <w:sz w:val="28"/>
          <w:szCs w:val="28"/>
          <w:rtl/>
        </w:rPr>
      </w:pPr>
      <w:bookmarkStart w:id="41" w:name="_Toc181102299"/>
      <w:r>
        <w:rPr>
          <w:rFonts w:ascii="Times New Roman" w:hAnsi="Times New Roman" w:cs="Sakkal Majalla" w:hint="cs"/>
          <w:b/>
          <w:bCs/>
          <w:sz w:val="28"/>
          <w:szCs w:val="28"/>
          <w:rtl/>
        </w:rPr>
        <w:t xml:space="preserve">2-1-2. </w:t>
      </w:r>
      <w:r w:rsidR="00CC0D6A" w:rsidRPr="00CC0D6A">
        <w:rPr>
          <w:rFonts w:ascii="Times New Roman" w:hAnsi="Times New Roman" w:cs="Sakkal Majalla"/>
          <w:b/>
          <w:bCs/>
          <w:sz w:val="28"/>
          <w:szCs w:val="28"/>
          <w:rtl/>
        </w:rPr>
        <w:t>أهداف الإطار النظري</w:t>
      </w:r>
      <w:r w:rsidR="00CC0D6A" w:rsidRPr="00CC0D6A">
        <w:rPr>
          <w:rFonts w:ascii="Times New Roman" w:hAnsi="Times New Roman" w:cs="Sakkal Majalla"/>
          <w:b/>
          <w:bCs/>
          <w:sz w:val="28"/>
          <w:szCs w:val="28"/>
        </w:rPr>
        <w:t>:</w:t>
      </w:r>
      <w:bookmarkEnd w:id="41"/>
    </w:p>
    <w:p w14:paraId="4B09BE37"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توضيح المفاهيم الأساسية:</w:t>
      </w:r>
      <w:r w:rsidRPr="00CC0D6A">
        <w:rPr>
          <w:rFonts w:ascii="Times New Roman" w:hAnsi="Times New Roman" w:cs="Sakkal Majalla"/>
          <w:sz w:val="28"/>
          <w:szCs w:val="28"/>
          <w:rtl/>
        </w:rPr>
        <w:t xml:space="preserve"> يهدف الإطار النظري إلى توضيح المفاهيم الأساسية مثل إدارة المشاريع، الكفاءة التشغيلية، الجودة، وإدارة المخاطر في سياق قطاع المقاولات والهندسة. يُساعد فهم هذه المفاهيم في تطبيقها بشكل فعال خلال مراحل الدراسة والتحليل</w:t>
      </w:r>
      <w:r w:rsidRPr="00CC0D6A">
        <w:rPr>
          <w:rFonts w:ascii="Times New Roman" w:hAnsi="Times New Roman" w:cs="Sakkal Majalla"/>
          <w:sz w:val="28"/>
          <w:szCs w:val="28"/>
        </w:rPr>
        <w:t>.</w:t>
      </w:r>
    </w:p>
    <w:p w14:paraId="4FD31FC4"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تحديد العلاقة بين النظرية والتطبيق العملي:</w:t>
      </w:r>
      <w:r w:rsidRPr="00CC0D6A">
        <w:rPr>
          <w:rFonts w:ascii="Times New Roman" w:hAnsi="Times New Roman" w:cs="Sakkal Majalla"/>
          <w:sz w:val="28"/>
          <w:szCs w:val="28"/>
          <w:rtl/>
        </w:rPr>
        <w:t xml:space="preserve"> يوضح الإطار النظري كيف يمكن لتطبيق النظريات والمفاهيم المتعلقة بإدارة المشاريع أن يُحسن من جودة وكفاءة تنفيذ المشاريع الهندسية. يتم ربط المفاهيم النظرية مثل الجدولة الزمنية وإدارة الموارد بالتطبيقات العملية مثل تحسين الجدول الزمني للمشاريع وتقليل التكاليف التشغيلية في مشاريع البناء</w:t>
      </w:r>
      <w:r w:rsidRPr="00CC0D6A">
        <w:rPr>
          <w:rFonts w:ascii="Times New Roman" w:hAnsi="Times New Roman" w:cs="Sakkal Majalla"/>
          <w:sz w:val="28"/>
          <w:szCs w:val="28"/>
        </w:rPr>
        <w:t>.</w:t>
      </w:r>
    </w:p>
    <w:p w14:paraId="71768F99"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b/>
          <w:bCs/>
          <w:sz w:val="28"/>
          <w:szCs w:val="28"/>
          <w:rtl/>
        </w:rPr>
        <w:t xml:space="preserve">3. </w:t>
      </w:r>
      <w:r w:rsidRPr="00CC0D6A">
        <w:rPr>
          <w:rFonts w:ascii="Times New Roman" w:hAnsi="Times New Roman" w:cs="Sakkal Majalla"/>
          <w:b/>
          <w:bCs/>
          <w:sz w:val="28"/>
          <w:szCs w:val="28"/>
          <w:rtl/>
        </w:rPr>
        <w:t>توجيه التحليل العلمي:</w:t>
      </w:r>
      <w:r w:rsidRPr="00CC0D6A">
        <w:rPr>
          <w:rFonts w:ascii="Times New Roman" w:hAnsi="Times New Roman" w:cs="Sakkal Majalla"/>
          <w:sz w:val="28"/>
          <w:szCs w:val="28"/>
          <w:rtl/>
        </w:rPr>
        <w:t xml:space="preserve"> يُحدد الإطار النظري المنهجية المستخدمة في البحث ويساعد في توجيه عملية جمع البيانات وتحليلها وفقًا للمبادئ العلمية والنظريات السابقة. تضمن هذه الخطوة أن تكون الدراسة قائمة على أسس علمية متينة، مما يُسهم في الوصول إلى استنتاجات دقيقة وموثوقة</w:t>
      </w:r>
      <w:r w:rsidRPr="00CC0D6A">
        <w:rPr>
          <w:rFonts w:ascii="Times New Roman" w:hAnsi="Times New Roman" w:cs="Sakkal Majalla"/>
          <w:sz w:val="28"/>
          <w:szCs w:val="28"/>
        </w:rPr>
        <w:t>.</w:t>
      </w:r>
    </w:p>
    <w:p w14:paraId="6C6FC1E9"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b/>
          <w:bCs/>
          <w:sz w:val="28"/>
          <w:szCs w:val="28"/>
          <w:rtl/>
        </w:rPr>
        <w:t xml:space="preserve">4. </w:t>
      </w:r>
      <w:r w:rsidRPr="00CC0D6A">
        <w:rPr>
          <w:rFonts w:ascii="Times New Roman" w:hAnsi="Times New Roman" w:cs="Sakkal Majalla"/>
          <w:b/>
          <w:bCs/>
          <w:sz w:val="28"/>
          <w:szCs w:val="28"/>
          <w:rtl/>
        </w:rPr>
        <w:t>بناء فرضيات البحث:</w:t>
      </w:r>
      <w:r w:rsidRPr="00CC0D6A">
        <w:rPr>
          <w:rFonts w:ascii="Times New Roman" w:hAnsi="Times New Roman" w:cs="Sakkal Majalla"/>
          <w:sz w:val="28"/>
          <w:szCs w:val="28"/>
          <w:rtl/>
        </w:rPr>
        <w:t xml:space="preserve"> يُمكّن الإطار النظري الباحث بناءً على الأدبيات السابقة والمفاهيم النظرية من بناء فرضيات البحث بشكل يعكس الواقع العملي والتحديات التي يواجهها قطاع المقاولات والهندسة في المملكة العربية السعودية</w:t>
      </w:r>
      <w:r w:rsidRPr="00CC0D6A">
        <w:rPr>
          <w:rFonts w:ascii="Times New Roman" w:hAnsi="Times New Roman" w:cs="Sakkal Majalla"/>
          <w:sz w:val="28"/>
          <w:szCs w:val="28"/>
        </w:rPr>
        <w:t>.</w:t>
      </w:r>
    </w:p>
    <w:p w14:paraId="166F060D" w14:textId="77777777" w:rsidR="00CC0D6A" w:rsidRPr="00CC0D6A" w:rsidRDefault="00CC0D6A" w:rsidP="00E12E9C">
      <w:pPr>
        <w:spacing w:line="276" w:lineRule="auto"/>
        <w:jc w:val="both"/>
        <w:rPr>
          <w:rFonts w:ascii="Times New Roman" w:hAnsi="Times New Roman" w:cs="Sakkal Majalla"/>
          <w:sz w:val="28"/>
          <w:szCs w:val="28"/>
          <w:rtl/>
        </w:rPr>
      </w:pPr>
    </w:p>
    <w:p w14:paraId="3C47E4AF" w14:textId="3EB0965A" w:rsidR="00CC0D6A" w:rsidRPr="00CC0D6A" w:rsidRDefault="00451303" w:rsidP="00E12E9C">
      <w:pPr>
        <w:spacing w:line="276" w:lineRule="auto"/>
        <w:jc w:val="both"/>
        <w:outlineLvl w:val="1"/>
        <w:rPr>
          <w:rFonts w:ascii="Times New Roman" w:hAnsi="Times New Roman" w:cs="Sakkal Majalla"/>
          <w:b/>
          <w:bCs/>
          <w:sz w:val="28"/>
          <w:szCs w:val="28"/>
          <w:rtl/>
        </w:rPr>
      </w:pPr>
      <w:bookmarkStart w:id="42" w:name="_Toc181102300"/>
      <w:r>
        <w:rPr>
          <w:rFonts w:ascii="Times New Roman" w:hAnsi="Times New Roman" w:cs="Sakkal Majalla" w:hint="cs"/>
          <w:b/>
          <w:bCs/>
          <w:sz w:val="28"/>
          <w:szCs w:val="28"/>
          <w:rtl/>
        </w:rPr>
        <w:lastRenderedPageBreak/>
        <w:t>2-2</w:t>
      </w:r>
      <w:r w:rsidR="00CC0D6A" w:rsidRPr="00CC0D6A">
        <w:rPr>
          <w:rFonts w:ascii="Times New Roman" w:hAnsi="Times New Roman" w:cs="Sakkal Majalla" w:hint="cs"/>
          <w:b/>
          <w:bCs/>
          <w:sz w:val="28"/>
          <w:szCs w:val="28"/>
          <w:rtl/>
        </w:rPr>
        <w:t xml:space="preserve">. </w:t>
      </w:r>
      <w:r w:rsidR="00CC0D6A" w:rsidRPr="00CC0D6A">
        <w:rPr>
          <w:rFonts w:ascii="Times New Roman" w:hAnsi="Times New Roman" w:cs="Sakkal Majalla"/>
          <w:b/>
          <w:bCs/>
          <w:sz w:val="28"/>
          <w:szCs w:val="28"/>
          <w:rtl/>
        </w:rPr>
        <w:t>إدارة المشاريع: المفاهيم الأساسية</w:t>
      </w:r>
      <w:bookmarkEnd w:id="42"/>
    </w:p>
    <w:p w14:paraId="2D1CDDC0" w14:textId="1D365005"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إدارة المشاريع هي عملية تنظيم وتنسيق الموارد والإجراءات لتحقيق أهداف معينة ضمن إطار زمني وميزانية محددة. تُعد إدارة المشاريع في قطاع المقاولات والهندسة، أساسية لضمان تنفيذ المشاريع بكفاءة عالية، وتحقيق جودة البناء المطلوبة، وتقليل التكاليف والمخاطر. تتضمن إدارة المشاريع مجموعة من الممارسات والمفاهيم التي تساعد في تخطيط وتنفيذ ومراقبة المشاريع لضمان تحقيق الأهداف المحددة</w:t>
      </w:r>
      <w:r w:rsidR="00EB3393">
        <w:rPr>
          <w:rFonts w:ascii="Times New Roman" w:hAnsi="Times New Roman" w:cs="Sakkal Majalla" w:hint="cs"/>
          <w:sz w:val="28"/>
          <w:szCs w:val="28"/>
          <w:rtl/>
        </w:rPr>
        <w:t xml:space="preserve"> (</w:t>
      </w:r>
      <w:proofErr w:type="spellStart"/>
      <w:r w:rsidR="00EB3393" w:rsidRPr="00321ABA">
        <w:rPr>
          <w:rFonts w:ascii="Times New Roman" w:hAnsi="Times New Roman" w:cs="Sakkal Majalla"/>
          <w:sz w:val="28"/>
          <w:szCs w:val="28"/>
        </w:rPr>
        <w:t>Shtub</w:t>
      </w:r>
      <w:proofErr w:type="spellEnd"/>
      <w:r w:rsidR="00EB3393" w:rsidRPr="00321ABA">
        <w:rPr>
          <w:rFonts w:ascii="Times New Roman" w:hAnsi="Times New Roman" w:cs="Sakkal Majalla"/>
          <w:sz w:val="28"/>
          <w:szCs w:val="28"/>
        </w:rPr>
        <w:t>, 2017</w:t>
      </w:r>
      <w:r w:rsidR="00EB3393">
        <w:rPr>
          <w:rFonts w:ascii="Times New Roman" w:hAnsi="Times New Roman" w:cs="Sakkal Majalla" w:hint="cs"/>
          <w:sz w:val="28"/>
          <w:szCs w:val="28"/>
          <w:rtl/>
        </w:rPr>
        <w:t>)</w:t>
      </w:r>
      <w:r w:rsidRPr="00CC0D6A">
        <w:rPr>
          <w:rFonts w:ascii="Times New Roman" w:hAnsi="Times New Roman" w:cs="Sakkal Majalla"/>
          <w:sz w:val="28"/>
          <w:szCs w:val="28"/>
        </w:rPr>
        <w:t>.</w:t>
      </w:r>
    </w:p>
    <w:p w14:paraId="4773CFDD" w14:textId="2A9AD634" w:rsidR="00CC0D6A" w:rsidRPr="00CC0D6A" w:rsidRDefault="00451303" w:rsidP="00E12E9C">
      <w:pPr>
        <w:spacing w:line="276" w:lineRule="auto"/>
        <w:jc w:val="both"/>
        <w:outlineLvl w:val="2"/>
        <w:rPr>
          <w:rFonts w:ascii="Times New Roman" w:hAnsi="Times New Roman" w:cs="Sakkal Majalla"/>
          <w:b/>
          <w:bCs/>
          <w:sz w:val="28"/>
          <w:szCs w:val="28"/>
          <w:rtl/>
        </w:rPr>
      </w:pPr>
      <w:bookmarkStart w:id="43" w:name="_Toc181102301"/>
      <w:r>
        <w:rPr>
          <w:rFonts w:ascii="Times New Roman" w:hAnsi="Times New Roman" w:cs="Sakkal Majalla" w:hint="cs"/>
          <w:b/>
          <w:bCs/>
          <w:sz w:val="28"/>
          <w:szCs w:val="28"/>
          <w:rtl/>
        </w:rPr>
        <w:t xml:space="preserve">2-2-1. </w:t>
      </w:r>
      <w:r w:rsidR="00CC0D6A" w:rsidRPr="00CC0D6A">
        <w:rPr>
          <w:rFonts w:ascii="Times New Roman" w:hAnsi="Times New Roman" w:cs="Sakkal Majalla"/>
          <w:b/>
          <w:bCs/>
          <w:sz w:val="28"/>
          <w:szCs w:val="28"/>
          <w:rtl/>
        </w:rPr>
        <w:t>تعريف إدارة المشاريع: مفهومها ومبادئها</w:t>
      </w:r>
      <w:bookmarkEnd w:id="43"/>
    </w:p>
    <w:p w14:paraId="40FA2535" w14:textId="78F6BCF4" w:rsidR="00CC0D6A" w:rsidRPr="00CC0D6A" w:rsidRDefault="00CC0D6A" w:rsidP="005E5122">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تُعرّف إدارة المشاريع على أنها تطبيق المعارف والمهارات والأدوات والتقنيات اللازمة لتلبية متطلبات المشروع، بدءًا من مرحلة التخطيط والتحليل، مرورًا بمرحلة التنفيذ والمراقبة، وصولًا إلى التسليم النهائي. تعتمد إدارة المشاريع على مبادئ أساسية تشمل</w:t>
      </w:r>
      <w:r w:rsidR="005E5122">
        <w:rPr>
          <w:rFonts w:ascii="Times New Roman" w:hAnsi="Times New Roman" w:cs="Sakkal Majalla" w:hint="cs"/>
          <w:sz w:val="28"/>
          <w:szCs w:val="28"/>
          <w:rtl/>
        </w:rPr>
        <w:t xml:space="preserve"> وفقاً لـ </w:t>
      </w:r>
      <w:r w:rsidR="005E5122" w:rsidRPr="005E5122">
        <w:rPr>
          <w:rFonts w:ascii="Times New Roman" w:eastAsia="Calibri" w:hAnsi="Times New Roman" w:cs="Simplified Arabic" w:hint="cs"/>
          <w:kern w:val="0"/>
          <w:sz w:val="28"/>
          <w:szCs w:val="28"/>
          <w:rtl/>
          <w14:ligatures w14:val="none"/>
        </w:rPr>
        <w:t>(</w:t>
      </w:r>
      <w:r w:rsidR="005E5122" w:rsidRPr="005E5122">
        <w:rPr>
          <w:rFonts w:ascii="Times New Roman" w:eastAsia="Calibri" w:hAnsi="Times New Roman" w:cs="Simplified Arabic"/>
          <w:kern w:val="0"/>
          <w:sz w:val="28"/>
          <w:szCs w:val="28"/>
          <w14:ligatures w14:val="none"/>
        </w:rPr>
        <w:t xml:space="preserve">Kamat </w:t>
      </w:r>
      <w:r w:rsidR="005E5122" w:rsidRPr="005E5122">
        <w:rPr>
          <w:rFonts w:ascii="Times New Roman" w:eastAsia="Calibri" w:hAnsi="Times New Roman" w:cs="Simplified Arabic"/>
          <w:i/>
          <w:iCs/>
          <w:kern w:val="0"/>
          <w:sz w:val="28"/>
          <w:szCs w:val="28"/>
          <w14:ligatures w14:val="none"/>
        </w:rPr>
        <w:t>et al</w:t>
      </w:r>
      <w:r w:rsidR="005E5122" w:rsidRPr="005E5122">
        <w:rPr>
          <w:rFonts w:ascii="Times New Roman" w:eastAsia="Calibri" w:hAnsi="Times New Roman" w:cs="Simplified Arabic"/>
          <w:kern w:val="0"/>
          <w:sz w:val="28"/>
          <w:szCs w:val="28"/>
          <w14:ligatures w14:val="none"/>
        </w:rPr>
        <w:t>., 2024</w:t>
      </w:r>
      <w:r w:rsidR="005E5122" w:rsidRPr="005E5122">
        <w:rPr>
          <w:rFonts w:ascii="Times New Roman" w:eastAsia="Calibri" w:hAnsi="Times New Roman" w:cs="Simplified Arabic" w:hint="cs"/>
          <w:kern w:val="0"/>
          <w:sz w:val="28"/>
          <w:szCs w:val="28"/>
          <w:rtl/>
          <w14:ligatures w14:val="none"/>
        </w:rPr>
        <w:t>)</w:t>
      </w:r>
      <w:r w:rsidR="005E5122">
        <w:rPr>
          <w:rFonts w:ascii="Times New Roman" w:eastAsia="Calibri" w:hAnsi="Times New Roman" w:cs="Simplified Arabic" w:hint="cs"/>
          <w:kern w:val="0"/>
          <w:sz w:val="28"/>
          <w:szCs w:val="28"/>
          <w:rtl/>
          <w14:ligatures w14:val="none"/>
        </w:rPr>
        <w:t xml:space="preserve"> ما يلي:</w:t>
      </w:r>
    </w:p>
    <w:p w14:paraId="57722683"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التخطيط:</w:t>
      </w:r>
      <w:r w:rsidRPr="00CC0D6A">
        <w:rPr>
          <w:rFonts w:ascii="Times New Roman" w:hAnsi="Times New Roman" w:cs="Sakkal Majalla"/>
          <w:sz w:val="28"/>
          <w:szCs w:val="28"/>
          <w:rtl/>
        </w:rPr>
        <w:t xml:space="preserve"> تحديد أهداف المشروع وتفاصيله، بما في ذلك الجدول الزمني، الميزانية، ومتطلبات الموارد</w:t>
      </w:r>
      <w:r w:rsidRPr="00CC0D6A">
        <w:rPr>
          <w:rFonts w:ascii="Times New Roman" w:hAnsi="Times New Roman" w:cs="Sakkal Majalla"/>
          <w:sz w:val="28"/>
          <w:szCs w:val="28"/>
        </w:rPr>
        <w:t>.</w:t>
      </w:r>
    </w:p>
    <w:p w14:paraId="513C5BA3"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التنظيم:</w:t>
      </w:r>
      <w:r w:rsidRPr="00CC0D6A">
        <w:rPr>
          <w:rFonts w:ascii="Times New Roman" w:hAnsi="Times New Roman" w:cs="Sakkal Majalla"/>
          <w:sz w:val="28"/>
          <w:szCs w:val="28"/>
          <w:rtl/>
        </w:rPr>
        <w:t xml:space="preserve"> توزيع الأدوار والمسؤوليات بين أعضاء الفريق لضمان تنفيذ الأنشطة بكفاءة وفعالية</w:t>
      </w:r>
      <w:r w:rsidRPr="00CC0D6A">
        <w:rPr>
          <w:rFonts w:ascii="Times New Roman" w:hAnsi="Times New Roman" w:cs="Sakkal Majalla"/>
          <w:sz w:val="28"/>
          <w:szCs w:val="28"/>
        </w:rPr>
        <w:t>.</w:t>
      </w:r>
    </w:p>
    <w:p w14:paraId="13945336"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المراقبة والتحكم:</w:t>
      </w:r>
      <w:r w:rsidRPr="00CC0D6A">
        <w:rPr>
          <w:rFonts w:ascii="Times New Roman" w:hAnsi="Times New Roman" w:cs="Sakkal Majalla"/>
          <w:sz w:val="28"/>
          <w:szCs w:val="28"/>
          <w:rtl/>
        </w:rPr>
        <w:t xml:space="preserve"> متابعة تقدم المشروع والتحقق من الالتزام بالخطة، بالإضافة إلى التعامل مع المخاطر والمشكلات التي قد تنشأ خلال التنفيذ</w:t>
      </w:r>
      <w:r w:rsidRPr="00CC0D6A">
        <w:rPr>
          <w:rFonts w:ascii="Times New Roman" w:hAnsi="Times New Roman" w:cs="Sakkal Majalla"/>
          <w:sz w:val="28"/>
          <w:szCs w:val="28"/>
        </w:rPr>
        <w:t>.</w:t>
      </w:r>
    </w:p>
    <w:p w14:paraId="3C48EDAC"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التسليم:</w:t>
      </w:r>
      <w:r w:rsidRPr="00CC0D6A">
        <w:rPr>
          <w:rFonts w:ascii="Times New Roman" w:hAnsi="Times New Roman" w:cs="Sakkal Majalla"/>
          <w:sz w:val="28"/>
          <w:szCs w:val="28"/>
          <w:rtl/>
        </w:rPr>
        <w:t xml:space="preserve"> ضمان اكتمال المشروع وفقًا للمعايير المحددة والتأكد من تحقيق الجودة المطلوبة وتسليم النتائج إلى العميل أو صاحب العمل</w:t>
      </w:r>
      <w:r w:rsidRPr="00CC0D6A">
        <w:rPr>
          <w:rFonts w:ascii="Times New Roman" w:hAnsi="Times New Roman" w:cs="Sakkal Majalla"/>
          <w:sz w:val="28"/>
          <w:szCs w:val="28"/>
        </w:rPr>
        <w:t>.</w:t>
      </w:r>
    </w:p>
    <w:p w14:paraId="54D2BC05" w14:textId="428D47BD" w:rsidR="00CC0D6A" w:rsidRPr="00CC0D6A" w:rsidRDefault="00CC0D6A" w:rsidP="00D84876">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تتطلب إدارة المشاريع في قطاع المقاولات والهندسة، تخطيطًا دقيقًا وتنسيقًا عاليًا بين الفرق المختلفة، مثل المهندسين، المشرفين، والعمال لضمان تحقيق الأهداف بكفاءة وفعالية. كما تشمل تطبيق استراتيجيات لإدارة المخاطر وتقليل التكلفة وتحسين الجودة</w:t>
      </w:r>
      <w:r w:rsidR="00D84876">
        <w:rPr>
          <w:rFonts w:ascii="Times New Roman" w:hAnsi="Times New Roman" w:cs="Sakkal Majalla" w:hint="cs"/>
          <w:sz w:val="28"/>
          <w:szCs w:val="28"/>
          <w:rtl/>
        </w:rPr>
        <w:t xml:space="preserve"> (قطب وآخرون، 2018).</w:t>
      </w:r>
    </w:p>
    <w:p w14:paraId="3383F22B" w14:textId="16FFD8FB" w:rsidR="00CC0D6A" w:rsidRPr="00CC0D6A" w:rsidRDefault="00451303" w:rsidP="00E12E9C">
      <w:pPr>
        <w:spacing w:line="276" w:lineRule="auto"/>
        <w:jc w:val="both"/>
        <w:outlineLvl w:val="2"/>
        <w:rPr>
          <w:rFonts w:ascii="Times New Roman" w:hAnsi="Times New Roman" w:cs="Sakkal Majalla"/>
          <w:b/>
          <w:bCs/>
          <w:sz w:val="28"/>
          <w:szCs w:val="28"/>
          <w:rtl/>
        </w:rPr>
      </w:pPr>
      <w:bookmarkStart w:id="44" w:name="_Toc181102302"/>
      <w:r>
        <w:rPr>
          <w:rFonts w:ascii="Times New Roman" w:hAnsi="Times New Roman" w:cs="Sakkal Majalla" w:hint="cs"/>
          <w:b/>
          <w:bCs/>
          <w:sz w:val="28"/>
          <w:szCs w:val="28"/>
          <w:rtl/>
        </w:rPr>
        <w:t xml:space="preserve">2-2-2. </w:t>
      </w:r>
      <w:r w:rsidR="00CC0D6A" w:rsidRPr="00CC0D6A">
        <w:rPr>
          <w:rFonts w:ascii="Times New Roman" w:hAnsi="Times New Roman" w:cs="Sakkal Majalla"/>
          <w:b/>
          <w:bCs/>
          <w:sz w:val="28"/>
          <w:szCs w:val="28"/>
          <w:rtl/>
        </w:rPr>
        <w:t>تطور إدارة المشاريع: نظرة تاريخية على تطور المفاهيم والممارسات</w:t>
      </w:r>
      <w:bookmarkEnd w:id="44"/>
    </w:p>
    <w:p w14:paraId="67EE3A1B" w14:textId="5A6C8A93"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بدأ مفهوم إدارة المشاريع في الظهور بشكل متقدم مع الثورة الصناعية حيث ظهرت الحاجة لتنظيم المشاريع الصناعية الكبيرة. ومع مرور الزمن، تطورت إدارة المشاريع لتصبح علمًا قائمًا بحد ذاته، خاصة مع النمو المتسارع في قطاع البناء والمشاريع الهندسية</w:t>
      </w:r>
      <w:r w:rsidR="005E5122">
        <w:rPr>
          <w:rFonts w:ascii="Times New Roman" w:hAnsi="Times New Roman" w:cs="Sakkal Majalla" w:hint="cs"/>
          <w:sz w:val="28"/>
          <w:szCs w:val="28"/>
          <w:rtl/>
        </w:rPr>
        <w:t xml:space="preserve"> وتقسم وفقاً لـ </w:t>
      </w:r>
      <w:r w:rsidR="005E5122" w:rsidRPr="005E5122">
        <w:rPr>
          <w:rFonts w:ascii="Times New Roman" w:hAnsi="Times New Roman" w:cs="Sakkal Majalla"/>
          <w:sz w:val="28"/>
          <w:szCs w:val="28"/>
        </w:rPr>
        <w:t>Ramesh</w:t>
      </w:r>
      <w:r w:rsidR="005E5122">
        <w:rPr>
          <w:rFonts w:ascii="Times New Roman" w:hAnsi="Times New Roman" w:cs="Sakkal Majalla" w:hint="cs"/>
          <w:sz w:val="28"/>
          <w:szCs w:val="28"/>
          <w:rtl/>
        </w:rPr>
        <w:t xml:space="preserve"> وآخرون 2024 إلى:</w:t>
      </w:r>
    </w:p>
    <w:p w14:paraId="3937F986"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البدايات الأولى:</w:t>
      </w:r>
      <w:r w:rsidRPr="00CC0D6A">
        <w:rPr>
          <w:rFonts w:ascii="Times New Roman" w:hAnsi="Times New Roman" w:cs="Sakkal Majalla"/>
          <w:sz w:val="28"/>
          <w:szCs w:val="28"/>
          <w:rtl/>
        </w:rPr>
        <w:t xml:space="preserve"> يمكن تتبع أصول إدارة المشاريع إلى الحضارات القديمة، مثل الفراعنة الذين بنوا الأهرامات، والرومان الذين طوروا أنظمة طرق واسعة. كانت هذه المشاريع تتطلب تخطيطًا دقيقًا وتنظيمًا عاليًا</w:t>
      </w:r>
      <w:r w:rsidRPr="00CC0D6A">
        <w:rPr>
          <w:rFonts w:ascii="Times New Roman" w:hAnsi="Times New Roman" w:cs="Sakkal Majalla"/>
          <w:sz w:val="28"/>
          <w:szCs w:val="28"/>
        </w:rPr>
        <w:t>.</w:t>
      </w:r>
    </w:p>
    <w:p w14:paraId="336C49BF"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b/>
          <w:bCs/>
          <w:sz w:val="28"/>
          <w:szCs w:val="28"/>
          <w:rtl/>
        </w:rPr>
        <w:lastRenderedPageBreak/>
        <w:t xml:space="preserve">2. </w:t>
      </w:r>
      <w:r w:rsidRPr="00CC0D6A">
        <w:rPr>
          <w:rFonts w:ascii="Times New Roman" w:hAnsi="Times New Roman" w:cs="Sakkal Majalla"/>
          <w:b/>
          <w:bCs/>
          <w:sz w:val="28"/>
          <w:szCs w:val="28"/>
          <w:rtl/>
        </w:rPr>
        <w:t>الثورة الصناعية:</w:t>
      </w:r>
      <w:r w:rsidRPr="00CC0D6A">
        <w:rPr>
          <w:rFonts w:ascii="Times New Roman" w:hAnsi="Times New Roman" w:cs="Sakkal Majalla"/>
          <w:sz w:val="28"/>
          <w:szCs w:val="28"/>
          <w:rtl/>
        </w:rPr>
        <w:t xml:space="preserve"> ازدادت أهمية إدارة المشاريع مع الثورة الصناعية في القرن التاسع عشر لتنظيم وتنفيذ مشاريع البنية التحتية الكبيرة والمصانع. ظهرت تقنيات جديدة مثل الرسوم الزمنية</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Gantt Charts</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التي ساعدت في تتبع تقدم العمل</w:t>
      </w:r>
      <w:r w:rsidRPr="00CC0D6A">
        <w:rPr>
          <w:rFonts w:ascii="Times New Roman" w:hAnsi="Times New Roman" w:cs="Sakkal Majalla"/>
          <w:sz w:val="28"/>
          <w:szCs w:val="28"/>
        </w:rPr>
        <w:t>.</w:t>
      </w:r>
    </w:p>
    <w:p w14:paraId="5C55E37A"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b/>
          <w:bCs/>
          <w:sz w:val="28"/>
          <w:szCs w:val="28"/>
          <w:rtl/>
        </w:rPr>
        <w:t xml:space="preserve">3. </w:t>
      </w:r>
      <w:r w:rsidRPr="00CC0D6A">
        <w:rPr>
          <w:rFonts w:ascii="Times New Roman" w:hAnsi="Times New Roman" w:cs="Sakkal Majalla"/>
          <w:b/>
          <w:bCs/>
          <w:sz w:val="28"/>
          <w:szCs w:val="28"/>
          <w:rtl/>
        </w:rPr>
        <w:t>النصف الثاني من القرن العشرين:</w:t>
      </w:r>
      <w:r w:rsidRPr="00CC0D6A">
        <w:rPr>
          <w:rFonts w:ascii="Times New Roman" w:hAnsi="Times New Roman" w:cs="Sakkal Majalla"/>
          <w:sz w:val="28"/>
          <w:szCs w:val="28"/>
          <w:rtl/>
        </w:rPr>
        <w:t xml:space="preserve"> بدأت إدارة المشاريع تتطور بشكل أكبر مع ظهور منهجيات جديدة مثل طريقة المسار الحرج</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CPM</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وطريقة تحليل مراجعة البرامج</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PERT</w:t>
      </w:r>
      <w:r w:rsidRPr="00CC0D6A">
        <w:rPr>
          <w:rFonts w:ascii="Times New Roman" w:hAnsi="Times New Roman" w:cs="Sakkal Majalla" w:hint="cs"/>
          <w:sz w:val="28"/>
          <w:szCs w:val="28"/>
          <w:rtl/>
        </w:rPr>
        <w:t>)</w:t>
      </w:r>
      <w:r w:rsidRPr="00CC0D6A">
        <w:rPr>
          <w:rFonts w:ascii="Times New Roman" w:hAnsi="Times New Roman" w:cs="Sakkal Majalla"/>
          <w:sz w:val="28"/>
          <w:szCs w:val="28"/>
          <w:rtl/>
        </w:rPr>
        <w:t>، والتي ساعدت في تحسين التخطيط وإدارة الوقت</w:t>
      </w:r>
      <w:r w:rsidRPr="00CC0D6A">
        <w:rPr>
          <w:rFonts w:ascii="Times New Roman" w:hAnsi="Times New Roman" w:cs="Sakkal Majalla"/>
          <w:sz w:val="28"/>
          <w:szCs w:val="28"/>
        </w:rPr>
        <w:t>.</w:t>
      </w:r>
    </w:p>
    <w:p w14:paraId="660496E9"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b/>
          <w:bCs/>
          <w:sz w:val="28"/>
          <w:szCs w:val="28"/>
          <w:rtl/>
        </w:rPr>
        <w:t xml:space="preserve">4. </w:t>
      </w:r>
      <w:r w:rsidRPr="00CC0D6A">
        <w:rPr>
          <w:rFonts w:ascii="Times New Roman" w:hAnsi="Times New Roman" w:cs="Sakkal Majalla"/>
          <w:b/>
          <w:bCs/>
          <w:sz w:val="28"/>
          <w:szCs w:val="28"/>
          <w:rtl/>
        </w:rPr>
        <w:t>العصر الحديث:</w:t>
      </w:r>
      <w:r w:rsidRPr="00CC0D6A">
        <w:rPr>
          <w:rFonts w:ascii="Times New Roman" w:hAnsi="Times New Roman" w:cs="Sakkal Majalla"/>
          <w:sz w:val="28"/>
          <w:szCs w:val="28"/>
          <w:rtl/>
        </w:rPr>
        <w:t xml:space="preserve"> أصبحت إدارة المشاريع أكثر كفاءة ودقة في قطاع البناء مع تقدم التكنولوجيا وظهور البرمجيات المتخصصة مثل برنامج</w:t>
      </w:r>
      <w:r w:rsidRPr="00CC0D6A">
        <w:rPr>
          <w:rFonts w:ascii="Times New Roman" w:hAnsi="Times New Roman" w:cs="Sakkal Majalla"/>
          <w:sz w:val="28"/>
          <w:szCs w:val="28"/>
        </w:rPr>
        <w:t xml:space="preserve"> Microsoft Project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وأنظمة</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BIM</w:t>
      </w:r>
      <w:r w:rsidRPr="00CC0D6A">
        <w:rPr>
          <w:rFonts w:ascii="Times New Roman" w:hAnsi="Times New Roman" w:cs="Sakkal Majalla"/>
          <w:sz w:val="28"/>
          <w:szCs w:val="28"/>
          <w:rtl/>
        </w:rPr>
        <w:t xml:space="preserve"> </w:t>
      </w:r>
      <w:r w:rsidRPr="00CC0D6A">
        <w:rPr>
          <w:rFonts w:ascii="Times New Roman" w:hAnsi="Times New Roman" w:cs="Sakkal Majalla" w:hint="cs"/>
          <w:sz w:val="28"/>
          <w:szCs w:val="28"/>
          <w:rtl/>
        </w:rPr>
        <w:t>(</w:t>
      </w:r>
      <w:r w:rsidRPr="00CC0D6A">
        <w:rPr>
          <w:rFonts w:ascii="Times New Roman" w:hAnsi="Times New Roman" w:cs="Sakkal Majalla"/>
          <w:sz w:val="28"/>
          <w:szCs w:val="28"/>
          <w:rtl/>
        </w:rPr>
        <w:t>نمذجة معلومات البناء). كما ظهرت منهجيات معتمدة مثل</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PMBOK</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دليل إدارة المشاريع) من معهد إدارة المشاري</w:t>
      </w:r>
      <w:r w:rsidRPr="00CC0D6A">
        <w:rPr>
          <w:rFonts w:ascii="Times New Roman" w:hAnsi="Times New Roman" w:cs="Sakkal Majalla" w:hint="cs"/>
          <w:sz w:val="28"/>
          <w:szCs w:val="28"/>
          <w:rtl/>
        </w:rPr>
        <w:t>ع (</w:t>
      </w:r>
      <w:r w:rsidRPr="00CC0D6A">
        <w:rPr>
          <w:rFonts w:ascii="Times New Roman" w:hAnsi="Times New Roman" w:cs="Sakkal Majalla"/>
          <w:sz w:val="28"/>
          <w:szCs w:val="28"/>
        </w:rPr>
        <w:t>PMI</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والتي تقدم إرشادات شاملة لإدارة المشاريع</w:t>
      </w:r>
      <w:r w:rsidRPr="00CC0D6A">
        <w:rPr>
          <w:rFonts w:ascii="Times New Roman" w:hAnsi="Times New Roman" w:cs="Sakkal Majalla"/>
          <w:sz w:val="28"/>
          <w:szCs w:val="28"/>
        </w:rPr>
        <w:t>.</w:t>
      </w:r>
    </w:p>
    <w:p w14:paraId="591E4F72" w14:textId="0D1E639B" w:rsidR="00CC0D6A" w:rsidRPr="00CC0D6A" w:rsidRDefault="00451303" w:rsidP="00E12E9C">
      <w:pPr>
        <w:spacing w:line="276" w:lineRule="auto"/>
        <w:jc w:val="both"/>
        <w:outlineLvl w:val="2"/>
        <w:rPr>
          <w:rFonts w:ascii="Times New Roman" w:hAnsi="Times New Roman" w:cs="Sakkal Majalla"/>
          <w:b/>
          <w:bCs/>
          <w:sz w:val="28"/>
          <w:szCs w:val="28"/>
          <w:rtl/>
        </w:rPr>
      </w:pPr>
      <w:bookmarkStart w:id="45" w:name="_Toc181102303"/>
      <w:r>
        <w:rPr>
          <w:rFonts w:ascii="Times New Roman" w:hAnsi="Times New Roman" w:cs="Sakkal Majalla" w:hint="cs"/>
          <w:b/>
          <w:bCs/>
          <w:sz w:val="28"/>
          <w:szCs w:val="28"/>
          <w:rtl/>
        </w:rPr>
        <w:t xml:space="preserve">2-2-3. </w:t>
      </w:r>
      <w:r w:rsidR="00CC0D6A" w:rsidRPr="00CC0D6A">
        <w:rPr>
          <w:rFonts w:ascii="Times New Roman" w:hAnsi="Times New Roman" w:cs="Sakkal Majalla"/>
          <w:b/>
          <w:bCs/>
          <w:sz w:val="28"/>
          <w:szCs w:val="28"/>
          <w:rtl/>
        </w:rPr>
        <w:t>أهمية إدارة المشاريع في قطاع المقاولات والهندسة</w:t>
      </w:r>
      <w:bookmarkEnd w:id="45"/>
    </w:p>
    <w:p w14:paraId="7ADAAA58" w14:textId="12908319" w:rsidR="00CC0D6A" w:rsidRPr="00CC0D6A" w:rsidRDefault="00CC0D6A" w:rsidP="005E5122">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 xml:space="preserve">تُعد إدارة المشاريع في قطاع المقاولات والهندسة حجر الزاوية لتحقيق النجاح في تنفيذ المشاريع المعقدة. </w:t>
      </w:r>
      <w:r w:rsidRPr="00CC0D6A">
        <w:rPr>
          <w:rFonts w:ascii="Times New Roman" w:hAnsi="Times New Roman" w:cs="Sakkal Majalla" w:hint="cs"/>
          <w:sz w:val="28"/>
          <w:szCs w:val="28"/>
          <w:rtl/>
        </w:rPr>
        <w:t xml:space="preserve">إذ </w:t>
      </w:r>
      <w:r w:rsidRPr="00CC0D6A">
        <w:rPr>
          <w:rFonts w:ascii="Times New Roman" w:hAnsi="Times New Roman" w:cs="Sakkal Majalla"/>
          <w:sz w:val="28"/>
          <w:szCs w:val="28"/>
          <w:rtl/>
        </w:rPr>
        <w:t>تحتاج المشاريع الهندسية إلى تنسيق دقيق بين العديد من الأطراف والأقسام، بما في ذلك التصميم، الإنشاء، الإشراف، والتسليم. تكمن أه</w:t>
      </w:r>
      <w:r w:rsidR="005E5122">
        <w:rPr>
          <w:rFonts w:ascii="Times New Roman" w:hAnsi="Times New Roman" w:cs="Sakkal Majalla"/>
          <w:sz w:val="28"/>
          <w:szCs w:val="28"/>
          <w:rtl/>
        </w:rPr>
        <w:t>مية إدارة المشاريع في هذا القط</w:t>
      </w:r>
      <w:r w:rsidR="005E5122">
        <w:rPr>
          <w:rFonts w:ascii="Times New Roman" w:hAnsi="Times New Roman" w:cs="Sakkal Majalla" w:hint="cs"/>
          <w:sz w:val="28"/>
          <w:szCs w:val="28"/>
          <w:rtl/>
        </w:rPr>
        <w:t xml:space="preserve">اع وفقاً لـ </w:t>
      </w:r>
      <w:r w:rsidR="005E5122" w:rsidRPr="005E5122">
        <w:rPr>
          <w:rFonts w:ascii="Times New Roman" w:hAnsi="Times New Roman" w:cs="Sakkal Majalla"/>
          <w:sz w:val="28"/>
          <w:szCs w:val="28"/>
        </w:rPr>
        <w:t>Szymański</w:t>
      </w:r>
      <w:r w:rsidR="005E5122">
        <w:rPr>
          <w:rFonts w:ascii="Times New Roman" w:hAnsi="Times New Roman" w:cs="Sakkal Majalla" w:hint="cs"/>
          <w:sz w:val="28"/>
          <w:szCs w:val="28"/>
          <w:rtl/>
        </w:rPr>
        <w:t xml:space="preserve"> (2017) في:</w:t>
      </w:r>
    </w:p>
    <w:p w14:paraId="31C5DB52"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ضمان جودة البناء:</w:t>
      </w:r>
      <w:r w:rsidRPr="00CC0D6A">
        <w:rPr>
          <w:rFonts w:ascii="Times New Roman" w:hAnsi="Times New Roman" w:cs="Sakkal Majalla"/>
          <w:sz w:val="28"/>
          <w:szCs w:val="28"/>
          <w:rtl/>
        </w:rPr>
        <w:t xml:space="preserve"> تساعد إدارة المشاريع في مراقبة جودة المواد والإنشاءات لضمان الالتزام بالمعايير الفنية المطلوبة</w:t>
      </w:r>
      <w:r w:rsidRPr="00CC0D6A">
        <w:rPr>
          <w:rFonts w:ascii="Times New Roman" w:hAnsi="Times New Roman" w:cs="Sakkal Majalla"/>
          <w:sz w:val="28"/>
          <w:szCs w:val="28"/>
        </w:rPr>
        <w:t>.</w:t>
      </w:r>
    </w:p>
    <w:p w14:paraId="0E7B9B41"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تحسين الكفاءة وتقليل التكاليف:</w:t>
      </w:r>
      <w:r w:rsidRPr="00CC0D6A">
        <w:rPr>
          <w:rFonts w:ascii="Times New Roman" w:hAnsi="Times New Roman" w:cs="Sakkal Majalla"/>
          <w:sz w:val="28"/>
          <w:szCs w:val="28"/>
          <w:rtl/>
        </w:rPr>
        <w:t xml:space="preserve"> يمكن تقليل التكاليف التشغيلية وضمان استخدام الموارد بشكل أمثل من خلال التخطيط الدقيق واستخدام الأدوات التكنولوجية الحديثة</w:t>
      </w:r>
      <w:r w:rsidRPr="00CC0D6A">
        <w:rPr>
          <w:rFonts w:ascii="Times New Roman" w:hAnsi="Times New Roman" w:cs="Sakkal Majalla"/>
          <w:sz w:val="28"/>
          <w:szCs w:val="28"/>
        </w:rPr>
        <w:t>.</w:t>
      </w:r>
    </w:p>
    <w:p w14:paraId="36FFC483"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b/>
          <w:bCs/>
          <w:sz w:val="28"/>
          <w:szCs w:val="28"/>
          <w:rtl/>
        </w:rPr>
        <w:t xml:space="preserve">3. </w:t>
      </w:r>
      <w:r w:rsidRPr="00CC0D6A">
        <w:rPr>
          <w:rFonts w:ascii="Times New Roman" w:hAnsi="Times New Roman" w:cs="Sakkal Majalla"/>
          <w:b/>
          <w:bCs/>
          <w:sz w:val="28"/>
          <w:szCs w:val="28"/>
          <w:rtl/>
        </w:rPr>
        <w:t>إدارة المخاطر:</w:t>
      </w:r>
      <w:r w:rsidRPr="00CC0D6A">
        <w:rPr>
          <w:rFonts w:ascii="Times New Roman" w:hAnsi="Times New Roman" w:cs="Sakkal Majalla"/>
          <w:sz w:val="28"/>
          <w:szCs w:val="28"/>
          <w:rtl/>
        </w:rPr>
        <w:t xml:space="preserve"> يشمل قطاع المقاولات والهندسة مخاطر متعددة، مثل التأخيرات في الجدول الزمني، وزيادة التكاليف، وتغيرات التصميم. تساعد إدارة المشاريع في التعرف على هذه المخاطر مسبقًا ووضع استراتيجيات للحد منها أو التعامل معها</w:t>
      </w:r>
      <w:r w:rsidRPr="00CC0D6A">
        <w:rPr>
          <w:rFonts w:ascii="Times New Roman" w:hAnsi="Times New Roman" w:cs="Sakkal Majalla"/>
          <w:sz w:val="28"/>
          <w:szCs w:val="28"/>
        </w:rPr>
        <w:t>.</w:t>
      </w:r>
    </w:p>
    <w:p w14:paraId="0D229C67"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b/>
          <w:bCs/>
          <w:sz w:val="28"/>
          <w:szCs w:val="28"/>
          <w:rtl/>
        </w:rPr>
        <w:t xml:space="preserve">4. </w:t>
      </w:r>
      <w:r w:rsidRPr="00CC0D6A">
        <w:rPr>
          <w:rFonts w:ascii="Times New Roman" w:hAnsi="Times New Roman" w:cs="Sakkal Majalla"/>
          <w:b/>
          <w:bCs/>
          <w:sz w:val="28"/>
          <w:szCs w:val="28"/>
          <w:rtl/>
        </w:rPr>
        <w:t>تحقيق الأهداف الاستراتيجية:</w:t>
      </w:r>
      <w:r w:rsidRPr="00CC0D6A">
        <w:rPr>
          <w:rFonts w:ascii="Times New Roman" w:hAnsi="Times New Roman" w:cs="Sakkal Majalla"/>
          <w:sz w:val="28"/>
          <w:szCs w:val="28"/>
          <w:rtl/>
        </w:rPr>
        <w:t xml:space="preserve"> تساهم إدارة المشاريع في تحقيق الأهداف الاستراتيجية للمؤسسات من خلال ضمان تنفيذ المشاريع في الوقت المحدد وضمن الميزانية، مما يعزز من قدرة الشركات على المنافسة وزيادة الأرباح</w:t>
      </w:r>
      <w:r w:rsidRPr="00CC0D6A">
        <w:rPr>
          <w:rFonts w:ascii="Times New Roman" w:hAnsi="Times New Roman" w:cs="Sakkal Majalla"/>
          <w:sz w:val="28"/>
          <w:szCs w:val="28"/>
        </w:rPr>
        <w:t>.</w:t>
      </w:r>
    </w:p>
    <w:p w14:paraId="03D6C17C"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b/>
          <w:bCs/>
          <w:sz w:val="28"/>
          <w:szCs w:val="28"/>
          <w:rtl/>
        </w:rPr>
        <w:t xml:space="preserve">5. </w:t>
      </w:r>
      <w:r w:rsidRPr="00CC0D6A">
        <w:rPr>
          <w:rFonts w:ascii="Times New Roman" w:hAnsi="Times New Roman" w:cs="Sakkal Majalla"/>
          <w:b/>
          <w:bCs/>
          <w:sz w:val="28"/>
          <w:szCs w:val="28"/>
          <w:rtl/>
        </w:rPr>
        <w:t>تسهيل التعاون والتواصل:</w:t>
      </w:r>
      <w:r w:rsidRPr="00CC0D6A">
        <w:rPr>
          <w:rFonts w:ascii="Times New Roman" w:hAnsi="Times New Roman" w:cs="Sakkal Majalla"/>
          <w:sz w:val="28"/>
          <w:szCs w:val="28"/>
          <w:rtl/>
        </w:rPr>
        <w:t xml:space="preserve"> تشجع إدارة المشاريع على التعاون بين الفرق المختلفة وتعزز التواصل الفعال بين جميع الأطراف المعنية، مما يقلل من احتمال حدوث النزاعات أو سوء الفهم أثناء التنفيذ</w:t>
      </w:r>
      <w:r w:rsidRPr="00CC0D6A">
        <w:rPr>
          <w:rFonts w:ascii="Times New Roman" w:hAnsi="Times New Roman" w:cs="Sakkal Majalla"/>
          <w:sz w:val="28"/>
          <w:szCs w:val="28"/>
        </w:rPr>
        <w:t>.</w:t>
      </w:r>
    </w:p>
    <w:p w14:paraId="60C97003" w14:textId="77777777" w:rsidR="00CC0D6A" w:rsidRPr="00CC0D6A" w:rsidRDefault="00CC0D6A" w:rsidP="00E12E9C">
      <w:pPr>
        <w:spacing w:line="276" w:lineRule="auto"/>
        <w:jc w:val="both"/>
        <w:rPr>
          <w:rFonts w:ascii="Times New Roman" w:hAnsi="Times New Roman" w:cs="Sakkal Majalla"/>
          <w:b/>
          <w:bCs/>
          <w:sz w:val="28"/>
          <w:szCs w:val="28"/>
          <w:rtl/>
        </w:rPr>
      </w:pPr>
    </w:p>
    <w:p w14:paraId="2ADB053F" w14:textId="10EC0441" w:rsidR="00CC0D6A" w:rsidRPr="00CC0D6A" w:rsidRDefault="00451303" w:rsidP="00E12E9C">
      <w:pPr>
        <w:spacing w:line="276" w:lineRule="auto"/>
        <w:jc w:val="both"/>
        <w:outlineLvl w:val="1"/>
        <w:rPr>
          <w:rFonts w:ascii="Times New Roman" w:hAnsi="Times New Roman" w:cs="Sakkal Majalla"/>
          <w:b/>
          <w:bCs/>
          <w:sz w:val="28"/>
          <w:szCs w:val="28"/>
          <w:rtl/>
        </w:rPr>
      </w:pPr>
      <w:bookmarkStart w:id="46" w:name="_Toc181102304"/>
      <w:r>
        <w:rPr>
          <w:rFonts w:ascii="Times New Roman" w:hAnsi="Times New Roman" w:cs="Sakkal Majalla" w:hint="cs"/>
          <w:b/>
          <w:bCs/>
          <w:sz w:val="28"/>
          <w:szCs w:val="28"/>
          <w:rtl/>
        </w:rPr>
        <w:t xml:space="preserve">2-3. </w:t>
      </w:r>
      <w:r w:rsidR="00CC0D6A" w:rsidRPr="00CC0D6A">
        <w:rPr>
          <w:rFonts w:ascii="Times New Roman" w:hAnsi="Times New Roman" w:cs="Sakkal Majalla"/>
          <w:b/>
          <w:bCs/>
          <w:sz w:val="28"/>
          <w:szCs w:val="28"/>
          <w:rtl/>
        </w:rPr>
        <w:t>منهجيات وأدوات إدارة المشاريع</w:t>
      </w:r>
      <w:bookmarkEnd w:id="46"/>
    </w:p>
    <w:p w14:paraId="2F6519C7"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sz w:val="28"/>
          <w:szCs w:val="28"/>
          <w:rtl/>
        </w:rPr>
        <w:lastRenderedPageBreak/>
        <w:t xml:space="preserve">تعتمد </w:t>
      </w:r>
      <w:r w:rsidRPr="00CC0D6A">
        <w:rPr>
          <w:rFonts w:ascii="Times New Roman" w:hAnsi="Times New Roman" w:cs="Sakkal Majalla"/>
          <w:sz w:val="28"/>
          <w:szCs w:val="28"/>
          <w:rtl/>
        </w:rPr>
        <w:t>إدارة المشاريع في قطاع البناء والهندسة على استخدام منهجيات وأدوات مختلفة لتنظيم العمل وتنسيق الجهود، مما يضمن تحقيق الأهداف بكفاءة وفعالية. في هذا السياق، تُعتبر المنهجيات مثل</w:t>
      </w:r>
      <w:r w:rsidRPr="00CC0D6A">
        <w:rPr>
          <w:rFonts w:ascii="Times New Roman" w:hAnsi="Times New Roman" w:cs="Sakkal Majalla"/>
          <w:sz w:val="28"/>
          <w:szCs w:val="28"/>
        </w:rPr>
        <w:t xml:space="preserve"> PMBOK</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و</w:t>
      </w:r>
      <w:r w:rsidRPr="00CC0D6A">
        <w:rPr>
          <w:rFonts w:ascii="Times New Roman" w:hAnsi="Times New Roman" w:cs="Sakkal Majalla"/>
          <w:sz w:val="28"/>
          <w:szCs w:val="28"/>
        </w:rPr>
        <w:t>Agile</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بالإضافة إلى الأدوات العملية كالجداول الزمنية وإدارة الموارد أدوات رئيسية في إدارة المشاريع. س</w:t>
      </w:r>
      <w:r w:rsidRPr="00CC0D6A">
        <w:rPr>
          <w:rFonts w:ascii="Times New Roman" w:hAnsi="Times New Roman" w:cs="Sakkal Majalla" w:hint="cs"/>
          <w:sz w:val="28"/>
          <w:szCs w:val="28"/>
          <w:rtl/>
        </w:rPr>
        <w:t>تُ</w:t>
      </w:r>
      <w:r w:rsidRPr="00CC0D6A">
        <w:rPr>
          <w:rFonts w:ascii="Times New Roman" w:hAnsi="Times New Roman" w:cs="Sakkal Majalla"/>
          <w:sz w:val="28"/>
          <w:szCs w:val="28"/>
          <w:rtl/>
        </w:rPr>
        <w:t>ست</w:t>
      </w:r>
      <w:r w:rsidRPr="00CC0D6A">
        <w:rPr>
          <w:rFonts w:ascii="Times New Roman" w:hAnsi="Times New Roman" w:cs="Sakkal Majalla" w:hint="cs"/>
          <w:sz w:val="28"/>
          <w:szCs w:val="28"/>
          <w:rtl/>
        </w:rPr>
        <w:t>َ</w:t>
      </w:r>
      <w:r w:rsidRPr="00CC0D6A">
        <w:rPr>
          <w:rFonts w:ascii="Times New Roman" w:hAnsi="Times New Roman" w:cs="Sakkal Majalla"/>
          <w:sz w:val="28"/>
          <w:szCs w:val="28"/>
          <w:rtl/>
        </w:rPr>
        <w:t>عر</w:t>
      </w:r>
      <w:r w:rsidRPr="00CC0D6A">
        <w:rPr>
          <w:rFonts w:ascii="Times New Roman" w:hAnsi="Times New Roman" w:cs="Sakkal Majalla" w:hint="cs"/>
          <w:sz w:val="28"/>
          <w:szCs w:val="28"/>
          <w:rtl/>
        </w:rPr>
        <w:t>َ</w:t>
      </w:r>
      <w:r w:rsidRPr="00CC0D6A">
        <w:rPr>
          <w:rFonts w:ascii="Times New Roman" w:hAnsi="Times New Roman" w:cs="Sakkal Majalla"/>
          <w:sz w:val="28"/>
          <w:szCs w:val="28"/>
          <w:rtl/>
        </w:rPr>
        <w:t>ض هذه المنهجيات والأدوات بشكل مفصل، مع تسليط الضوء على التحديات التي قد تواجه تطبيقها في المشاريع الهندسية</w:t>
      </w:r>
      <w:r w:rsidRPr="00CC0D6A">
        <w:rPr>
          <w:rFonts w:ascii="Times New Roman" w:hAnsi="Times New Roman" w:cs="Sakkal Majalla" w:hint="cs"/>
          <w:sz w:val="28"/>
          <w:szCs w:val="28"/>
          <w:rtl/>
        </w:rPr>
        <w:t>:</w:t>
      </w:r>
    </w:p>
    <w:p w14:paraId="549AC39B" w14:textId="6909F8ED" w:rsidR="00CC0D6A" w:rsidRPr="00451303" w:rsidRDefault="00451303" w:rsidP="00E12E9C">
      <w:pPr>
        <w:spacing w:line="276" w:lineRule="auto"/>
        <w:jc w:val="both"/>
        <w:outlineLvl w:val="2"/>
        <w:rPr>
          <w:rFonts w:ascii="Times New Roman" w:hAnsi="Times New Roman" w:cs="Sakkal Majalla"/>
          <w:b/>
          <w:bCs/>
          <w:sz w:val="28"/>
          <w:szCs w:val="28"/>
          <w:rtl/>
        </w:rPr>
      </w:pPr>
      <w:bookmarkStart w:id="47" w:name="_Toc181102305"/>
      <w:r>
        <w:rPr>
          <w:rFonts w:ascii="Times New Roman" w:hAnsi="Times New Roman" w:cs="Sakkal Majalla" w:hint="cs"/>
          <w:b/>
          <w:bCs/>
          <w:sz w:val="28"/>
          <w:szCs w:val="28"/>
          <w:rtl/>
        </w:rPr>
        <w:t xml:space="preserve">2-3-1. </w:t>
      </w:r>
      <w:r w:rsidR="00CC0D6A" w:rsidRPr="00451303">
        <w:rPr>
          <w:rFonts w:ascii="Times New Roman" w:hAnsi="Times New Roman" w:cs="Sakkal Majalla"/>
          <w:b/>
          <w:bCs/>
          <w:sz w:val="28"/>
          <w:szCs w:val="28"/>
          <w:rtl/>
        </w:rPr>
        <w:t>المنهجيات الشائعة</w:t>
      </w:r>
      <w:r w:rsidR="00CC0D6A" w:rsidRPr="00451303">
        <w:rPr>
          <w:rFonts w:ascii="Times New Roman" w:hAnsi="Times New Roman" w:cs="Sakkal Majalla" w:hint="cs"/>
          <w:b/>
          <w:bCs/>
          <w:sz w:val="28"/>
          <w:szCs w:val="28"/>
          <w:rtl/>
        </w:rPr>
        <w:t>:</w:t>
      </w:r>
      <w:bookmarkEnd w:id="47"/>
    </w:p>
    <w:p w14:paraId="504EE2C1"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Pr>
        <w:t>PMBOK</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Project Management Body of Knowledge</w:t>
      </w:r>
      <w:r w:rsidRPr="00CC0D6A">
        <w:rPr>
          <w:rFonts w:ascii="Times New Roman" w:hAnsi="Times New Roman" w:cs="Sakkal Majalla" w:hint="cs"/>
          <w:b/>
          <w:bCs/>
          <w:sz w:val="28"/>
          <w:szCs w:val="28"/>
          <w:rtl/>
        </w:rPr>
        <w:t>):</w:t>
      </w:r>
    </w:p>
    <w:p w14:paraId="1B6D270E" w14:textId="487D75A4" w:rsidR="00042DB8" w:rsidRPr="00042DB8" w:rsidRDefault="00CC0D6A" w:rsidP="00042DB8">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يُعتبر</w:t>
      </w:r>
      <w:r w:rsidRPr="00CC0D6A">
        <w:rPr>
          <w:rFonts w:ascii="Times New Roman" w:hAnsi="Times New Roman" w:cs="Sakkal Majalla"/>
          <w:sz w:val="28"/>
          <w:szCs w:val="28"/>
        </w:rPr>
        <w:t xml:space="preserve"> PMBOK </w:t>
      </w:r>
      <w:r w:rsidRPr="00CC0D6A">
        <w:rPr>
          <w:rFonts w:ascii="Times New Roman" w:hAnsi="Times New Roman" w:cs="Sakkal Majalla"/>
          <w:sz w:val="28"/>
          <w:szCs w:val="28"/>
          <w:rtl/>
        </w:rPr>
        <w:t>دليلاً شاملاً لإدارة المشاريع، طوره معهد إدارة المشاريع</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PMI</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ويُستخدم بشكل واسع في جميع القطاعات بما في ذلك قطاع البناء والهندسة. يقدم</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PMBOK</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مجموعة من الممارسات والمبادئ التي يمكن تطبيقها في مشاريع البناء لتحقيق التخطيط والتنفيذ الفعّال. يعتمد</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PMBOK</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على خمسة مراحل رئيسية</w:t>
      </w:r>
      <w:r w:rsidR="00042DB8">
        <w:rPr>
          <w:rFonts w:ascii="Times New Roman" w:hAnsi="Times New Roman" w:cs="Sakkal Majalla" w:hint="cs"/>
          <w:sz w:val="28"/>
          <w:szCs w:val="28"/>
          <w:rtl/>
        </w:rPr>
        <w:t xml:space="preserve"> وفقاً لـ </w:t>
      </w:r>
      <w:proofErr w:type="spellStart"/>
      <w:r w:rsidR="00042DB8" w:rsidRPr="00042DB8">
        <w:rPr>
          <w:rFonts w:ascii="Times New Roman" w:hAnsi="Times New Roman" w:cs="Sakkal Majalla"/>
          <w:sz w:val="28"/>
          <w:szCs w:val="28"/>
        </w:rPr>
        <w:t>Alwaly</w:t>
      </w:r>
      <w:proofErr w:type="spellEnd"/>
      <w:r w:rsidR="00042DB8">
        <w:rPr>
          <w:rFonts w:ascii="Times New Roman" w:hAnsi="Times New Roman" w:cs="Sakkal Majalla" w:hint="cs"/>
          <w:sz w:val="28"/>
          <w:szCs w:val="28"/>
          <w:rtl/>
        </w:rPr>
        <w:t xml:space="preserve"> و</w:t>
      </w:r>
      <w:r w:rsidR="00042DB8" w:rsidRPr="00042DB8">
        <w:rPr>
          <w:rFonts w:ascii="Times New Roman" w:hAnsi="Times New Roman" w:cs="Sakkal Majalla"/>
          <w:sz w:val="28"/>
          <w:szCs w:val="28"/>
        </w:rPr>
        <w:t>Alawi</w:t>
      </w:r>
      <w:r w:rsidR="00042DB8">
        <w:rPr>
          <w:rFonts w:ascii="Times New Roman" w:hAnsi="Times New Roman" w:cs="Sakkal Majalla" w:hint="cs"/>
          <w:sz w:val="28"/>
          <w:szCs w:val="28"/>
          <w:rtl/>
        </w:rPr>
        <w:t xml:space="preserve"> (2020):</w:t>
      </w:r>
    </w:p>
    <w:p w14:paraId="17F1E7F5"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البدء:</w:t>
      </w:r>
      <w:r w:rsidRPr="00CC0D6A">
        <w:rPr>
          <w:rFonts w:ascii="Times New Roman" w:hAnsi="Times New Roman" w:cs="Sakkal Majalla"/>
          <w:sz w:val="28"/>
          <w:szCs w:val="28"/>
          <w:rtl/>
        </w:rPr>
        <w:t xml:space="preserve"> تحديد نطاق المشروع وأهدافه الأولية</w:t>
      </w:r>
      <w:r w:rsidRPr="00CC0D6A">
        <w:rPr>
          <w:rFonts w:ascii="Times New Roman" w:hAnsi="Times New Roman" w:cs="Sakkal Majalla"/>
          <w:sz w:val="28"/>
          <w:szCs w:val="28"/>
        </w:rPr>
        <w:t>.</w:t>
      </w:r>
    </w:p>
    <w:p w14:paraId="365C6CB5"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التخطيط:</w:t>
      </w:r>
      <w:r w:rsidRPr="00CC0D6A">
        <w:rPr>
          <w:rFonts w:ascii="Times New Roman" w:hAnsi="Times New Roman" w:cs="Sakkal Majalla"/>
          <w:sz w:val="28"/>
          <w:szCs w:val="28"/>
          <w:rtl/>
        </w:rPr>
        <w:t xml:space="preserve"> وضع الجدول الزمني، وتقدير التكاليف، وتخطيط إدارة الموارد</w:t>
      </w:r>
      <w:r w:rsidRPr="00CC0D6A">
        <w:rPr>
          <w:rFonts w:ascii="Times New Roman" w:hAnsi="Times New Roman" w:cs="Sakkal Majalla"/>
          <w:sz w:val="28"/>
          <w:szCs w:val="28"/>
        </w:rPr>
        <w:t>.</w:t>
      </w:r>
    </w:p>
    <w:p w14:paraId="12C33944"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التنفيذ:</w:t>
      </w:r>
      <w:r w:rsidRPr="00CC0D6A">
        <w:rPr>
          <w:rFonts w:ascii="Times New Roman" w:hAnsi="Times New Roman" w:cs="Sakkal Majalla"/>
          <w:sz w:val="28"/>
          <w:szCs w:val="28"/>
          <w:rtl/>
        </w:rPr>
        <w:t xml:space="preserve"> متابعة تنفيذ المشروع وفق الخطة الموضوعة</w:t>
      </w:r>
      <w:r w:rsidRPr="00CC0D6A">
        <w:rPr>
          <w:rFonts w:ascii="Times New Roman" w:hAnsi="Times New Roman" w:cs="Sakkal Majalla"/>
          <w:sz w:val="28"/>
          <w:szCs w:val="28"/>
        </w:rPr>
        <w:t>.</w:t>
      </w:r>
    </w:p>
    <w:p w14:paraId="6678B38D"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المراقبة والتحكم:</w:t>
      </w:r>
      <w:r w:rsidRPr="00CC0D6A">
        <w:rPr>
          <w:rFonts w:ascii="Times New Roman" w:hAnsi="Times New Roman" w:cs="Sakkal Majalla"/>
          <w:sz w:val="28"/>
          <w:szCs w:val="28"/>
          <w:rtl/>
        </w:rPr>
        <w:t xml:space="preserve"> تقييم الأداء وضمان التزام المشروع بالجدول الزمني والميزانية</w:t>
      </w:r>
      <w:r w:rsidRPr="00CC0D6A">
        <w:rPr>
          <w:rFonts w:ascii="Times New Roman" w:hAnsi="Times New Roman" w:cs="Sakkal Majalla"/>
          <w:sz w:val="28"/>
          <w:szCs w:val="28"/>
        </w:rPr>
        <w:t>.</w:t>
      </w:r>
    </w:p>
    <w:p w14:paraId="3F8D1DDC"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الإغلاق:</w:t>
      </w:r>
      <w:r w:rsidRPr="00CC0D6A">
        <w:rPr>
          <w:rFonts w:ascii="Times New Roman" w:hAnsi="Times New Roman" w:cs="Sakkal Majalla"/>
          <w:sz w:val="28"/>
          <w:szCs w:val="28"/>
          <w:rtl/>
        </w:rPr>
        <w:t xml:space="preserve"> تسليم المشروع بعد التأكد من اكتماله وفقًا للمعايير المطلوبة</w:t>
      </w:r>
      <w:r w:rsidRPr="00CC0D6A">
        <w:rPr>
          <w:rFonts w:ascii="Times New Roman" w:hAnsi="Times New Roman" w:cs="Sakkal Majalla"/>
          <w:sz w:val="28"/>
          <w:szCs w:val="28"/>
        </w:rPr>
        <w:t>.</w:t>
      </w:r>
    </w:p>
    <w:p w14:paraId="23BF6182"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sz w:val="28"/>
          <w:szCs w:val="28"/>
          <w:rtl/>
        </w:rPr>
        <w:t xml:space="preserve">يساعد </w:t>
      </w:r>
      <w:r w:rsidRPr="00CC0D6A">
        <w:rPr>
          <w:rFonts w:ascii="Times New Roman" w:hAnsi="Times New Roman" w:cs="Sakkal Majalla"/>
          <w:sz w:val="28"/>
          <w:szCs w:val="28"/>
        </w:rPr>
        <w:t>PMBOK</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في قطاع البناء على تطوير خطط شاملة تُحدد جميع المتطلبات وتُراقب تقدم العمل، مما يضمن تنفيذ المشروع بفعالية وتقليل احتمالية المخاطر أو الأخطاء</w:t>
      </w:r>
      <w:r w:rsidRPr="00CC0D6A">
        <w:rPr>
          <w:rFonts w:ascii="Times New Roman" w:hAnsi="Times New Roman" w:cs="Sakkal Majalla"/>
          <w:sz w:val="28"/>
          <w:szCs w:val="28"/>
        </w:rPr>
        <w:t>.</w:t>
      </w:r>
    </w:p>
    <w:p w14:paraId="000C70E0"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Pr>
        <w:t>Agile</w:t>
      </w:r>
      <w:r w:rsidRPr="00CC0D6A">
        <w:rPr>
          <w:rFonts w:ascii="Times New Roman" w:hAnsi="Times New Roman" w:cs="Sakkal Majalla" w:hint="cs"/>
          <w:b/>
          <w:bCs/>
          <w:sz w:val="28"/>
          <w:szCs w:val="28"/>
          <w:rtl/>
        </w:rPr>
        <w:t xml:space="preserve"> (المنهجية المرنة):</w:t>
      </w:r>
    </w:p>
    <w:p w14:paraId="78530123"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عادةً ما تُستخدم منهجية</w:t>
      </w:r>
      <w:r w:rsidRPr="00CC0D6A">
        <w:rPr>
          <w:rFonts w:ascii="Times New Roman" w:hAnsi="Times New Roman" w:cs="Sakkal Majalla"/>
          <w:sz w:val="28"/>
          <w:szCs w:val="28"/>
        </w:rPr>
        <w:t xml:space="preserve"> Agile </w:t>
      </w:r>
      <w:r w:rsidRPr="00CC0D6A">
        <w:rPr>
          <w:rFonts w:ascii="Times New Roman" w:hAnsi="Times New Roman" w:cs="Sakkal Majalla"/>
          <w:sz w:val="28"/>
          <w:szCs w:val="28"/>
          <w:rtl/>
        </w:rPr>
        <w:t>في تطوير البرمجيات، ولكنها بدأت تكتسب شعبية في قطاع البناء خاصة في المشاريع التي تتطلب تكيفًا سريعًا مع التغيرات</w:t>
      </w:r>
      <w:r w:rsidRPr="00CC0D6A">
        <w:rPr>
          <w:rFonts w:ascii="Times New Roman" w:hAnsi="Times New Roman" w:cs="Sakkal Majalla"/>
          <w:sz w:val="28"/>
          <w:szCs w:val="28"/>
        </w:rPr>
        <w:t xml:space="preserve">. Agile </w:t>
      </w:r>
      <w:r w:rsidRPr="00CC0D6A">
        <w:rPr>
          <w:rFonts w:ascii="Times New Roman" w:hAnsi="Times New Roman" w:cs="Sakkal Majalla"/>
          <w:sz w:val="28"/>
          <w:szCs w:val="28"/>
          <w:rtl/>
        </w:rPr>
        <w:t>تركز على تقسيم المشروع إلى وحدات صغيرة</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sprints</w:t>
      </w:r>
      <w:r w:rsidRPr="00CC0D6A">
        <w:rPr>
          <w:rFonts w:ascii="Times New Roman" w:hAnsi="Times New Roman" w:cs="Sakkal Majalla" w:hint="cs"/>
          <w:sz w:val="28"/>
          <w:szCs w:val="28"/>
          <w:rtl/>
        </w:rPr>
        <w:t>) ت</w:t>
      </w:r>
      <w:r w:rsidRPr="00CC0D6A">
        <w:rPr>
          <w:rFonts w:ascii="Times New Roman" w:hAnsi="Times New Roman" w:cs="Sakkal Majalla"/>
          <w:sz w:val="28"/>
          <w:szCs w:val="28"/>
          <w:rtl/>
        </w:rPr>
        <w:t>ُنفذ بشكل متزامن أو متتابع، مما يسمح للفريق بالتحرك بسرعة والتكيف مع التغييرات المستجدة</w:t>
      </w:r>
      <w:r w:rsidRPr="00CC0D6A">
        <w:rPr>
          <w:rFonts w:ascii="Times New Roman" w:hAnsi="Times New Roman" w:cs="Sakkal Majalla"/>
          <w:sz w:val="28"/>
          <w:szCs w:val="28"/>
        </w:rPr>
        <w:t>.</w:t>
      </w:r>
    </w:p>
    <w:p w14:paraId="235F8BA9" w14:textId="734343F0" w:rsidR="00CC0D6A" w:rsidRPr="00CC0D6A" w:rsidRDefault="00CC0D6A" w:rsidP="00042DB8">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يمكن تطبيق</w:t>
      </w:r>
      <w:r w:rsidRPr="00CC0D6A">
        <w:rPr>
          <w:rFonts w:ascii="Times New Roman" w:hAnsi="Times New Roman" w:cs="Sakkal Majalla"/>
          <w:sz w:val="28"/>
          <w:szCs w:val="28"/>
        </w:rPr>
        <w:t xml:space="preserve"> Agile </w:t>
      </w:r>
      <w:r w:rsidRPr="00CC0D6A">
        <w:rPr>
          <w:rFonts w:ascii="Times New Roman" w:hAnsi="Times New Roman" w:cs="Sakkal Majalla"/>
          <w:sz w:val="28"/>
          <w:szCs w:val="28"/>
          <w:rtl/>
        </w:rPr>
        <w:t>في قطاع البناء في إدارة مراحل التصميم أو الهندسة حيث يُمكن للمقاولين والمهندسين العمل على أجزاء من المشروع بشكل منفصل ثم دمجها معًا في مراحل لاحقة. كما تتيح هذه المنهجية مرونة في التعامل مع التغييرات الطارئة أو التعديلات التصميمية</w:t>
      </w:r>
      <w:r w:rsidR="00042DB8">
        <w:rPr>
          <w:rFonts w:ascii="Times New Roman" w:hAnsi="Times New Roman" w:cs="Sakkal Majalla" w:hint="cs"/>
          <w:sz w:val="28"/>
          <w:szCs w:val="28"/>
          <w:rtl/>
        </w:rPr>
        <w:t xml:space="preserve"> </w:t>
      </w:r>
      <w:r w:rsidR="00042DB8" w:rsidRPr="00042DB8">
        <w:rPr>
          <w:rFonts w:ascii="Times New Roman" w:hAnsi="Times New Roman" w:cs="Sakkal Majalla"/>
          <w:sz w:val="28"/>
          <w:szCs w:val="28"/>
        </w:rPr>
        <w:t xml:space="preserve">Rana </w:t>
      </w:r>
      <w:r w:rsidR="00042DB8" w:rsidRPr="00042DB8">
        <w:rPr>
          <w:rFonts w:ascii="Times New Roman" w:hAnsi="Times New Roman" w:cs="Sakkal Majalla"/>
          <w:i/>
          <w:iCs/>
          <w:sz w:val="28"/>
          <w:szCs w:val="28"/>
        </w:rPr>
        <w:t>et al</w:t>
      </w:r>
      <w:r w:rsidR="00042DB8" w:rsidRPr="00042DB8">
        <w:rPr>
          <w:rFonts w:ascii="Times New Roman" w:hAnsi="Times New Roman" w:cs="Sakkal Majalla"/>
          <w:sz w:val="28"/>
          <w:szCs w:val="28"/>
        </w:rPr>
        <w:t>., 2021)</w:t>
      </w:r>
      <w:r w:rsidR="00042DB8">
        <w:rPr>
          <w:rFonts w:ascii="Times New Roman" w:hAnsi="Times New Roman" w:cs="Sakkal Majalla" w:hint="cs"/>
          <w:sz w:val="28"/>
          <w:szCs w:val="28"/>
          <w:rtl/>
        </w:rPr>
        <w:t>).</w:t>
      </w:r>
    </w:p>
    <w:p w14:paraId="237DA1E5" w14:textId="34D8FE3B" w:rsidR="00CC0D6A" w:rsidRPr="00CC0D6A" w:rsidRDefault="00451303" w:rsidP="00E12E9C">
      <w:pPr>
        <w:spacing w:line="276" w:lineRule="auto"/>
        <w:jc w:val="both"/>
        <w:outlineLvl w:val="2"/>
        <w:rPr>
          <w:rFonts w:ascii="Times New Roman" w:hAnsi="Times New Roman" w:cs="Sakkal Majalla"/>
          <w:b/>
          <w:bCs/>
          <w:sz w:val="28"/>
          <w:szCs w:val="28"/>
          <w:rtl/>
        </w:rPr>
      </w:pPr>
      <w:bookmarkStart w:id="48" w:name="_Toc181102306"/>
      <w:r>
        <w:rPr>
          <w:rFonts w:ascii="Times New Roman" w:hAnsi="Times New Roman" w:cs="Sakkal Majalla" w:hint="cs"/>
          <w:b/>
          <w:bCs/>
          <w:sz w:val="28"/>
          <w:szCs w:val="28"/>
          <w:rtl/>
        </w:rPr>
        <w:t xml:space="preserve">2-3-2. </w:t>
      </w:r>
      <w:r w:rsidR="00CC0D6A" w:rsidRPr="00CC0D6A">
        <w:rPr>
          <w:rFonts w:ascii="Times New Roman" w:hAnsi="Times New Roman" w:cs="Sakkal Majalla"/>
          <w:b/>
          <w:bCs/>
          <w:sz w:val="28"/>
          <w:szCs w:val="28"/>
          <w:rtl/>
        </w:rPr>
        <w:t>أدوات إدارة المشاريع</w:t>
      </w:r>
      <w:bookmarkEnd w:id="48"/>
    </w:p>
    <w:p w14:paraId="25B89D51"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lastRenderedPageBreak/>
        <w:t xml:space="preserve">1. </w:t>
      </w:r>
      <w:r w:rsidRPr="00CC0D6A">
        <w:rPr>
          <w:rFonts w:ascii="Times New Roman" w:hAnsi="Times New Roman" w:cs="Sakkal Majalla"/>
          <w:b/>
          <w:bCs/>
          <w:sz w:val="28"/>
          <w:szCs w:val="28"/>
          <w:rtl/>
        </w:rPr>
        <w:t>الجدولة الزمنية</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Gantt Charts</w:t>
      </w:r>
      <w:r w:rsidRPr="00CC0D6A">
        <w:rPr>
          <w:rFonts w:ascii="Times New Roman" w:hAnsi="Times New Roman" w:cs="Sakkal Majalla" w:hint="cs"/>
          <w:b/>
          <w:bCs/>
          <w:sz w:val="28"/>
          <w:szCs w:val="28"/>
          <w:rtl/>
        </w:rPr>
        <w:t>):</w:t>
      </w:r>
    </w:p>
    <w:p w14:paraId="3677FF13" w14:textId="25311DAA" w:rsidR="00CC0D6A" w:rsidRPr="00CC0D6A" w:rsidRDefault="00CC0D6A" w:rsidP="00042DB8">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تُعد الجداول الزمنية أداة أساسية في تخطيط وتنظيم مراحل المشروع. تُستخدم هذه الأداة لتحديد الأنشطة المختلفة للمشروع، ومدتها، والعلاقات بينها، مما يتيح للمديرين متابعة تقدم العمل وضمان الالتزام بالجدول الزمني. يمكن استخدام الجداول الزمنية في قطاع البناء لتحديد كل مرحلة بدءًا من التخطيط والتصميم، إلى الإنشاء والإشراف، وصولًا إلى التسليم النهائي</w:t>
      </w:r>
      <w:r w:rsidR="00042DB8">
        <w:rPr>
          <w:rFonts w:ascii="Times New Roman" w:hAnsi="Times New Roman" w:cs="Sakkal Majalla" w:hint="cs"/>
          <w:sz w:val="28"/>
          <w:szCs w:val="28"/>
          <w:rtl/>
        </w:rPr>
        <w:t xml:space="preserve"> </w:t>
      </w:r>
      <w:r w:rsidR="00042DB8" w:rsidRPr="00042DB8">
        <w:rPr>
          <w:rFonts w:ascii="Times New Roman" w:hAnsi="Times New Roman" w:cs="Sakkal Majalla"/>
          <w:sz w:val="28"/>
          <w:szCs w:val="28"/>
        </w:rPr>
        <w:t xml:space="preserve">Geraldi &amp; </w:t>
      </w:r>
      <w:proofErr w:type="spellStart"/>
      <w:r w:rsidR="00042DB8" w:rsidRPr="00042DB8">
        <w:rPr>
          <w:rFonts w:ascii="Times New Roman" w:hAnsi="Times New Roman" w:cs="Sakkal Majalla"/>
          <w:sz w:val="28"/>
          <w:szCs w:val="28"/>
        </w:rPr>
        <w:t>Lechter</w:t>
      </w:r>
      <w:proofErr w:type="spellEnd"/>
      <w:r w:rsidR="00042DB8" w:rsidRPr="00042DB8">
        <w:rPr>
          <w:rFonts w:ascii="Times New Roman" w:hAnsi="Times New Roman" w:cs="Sakkal Majalla"/>
          <w:sz w:val="28"/>
          <w:szCs w:val="28"/>
        </w:rPr>
        <w:t>, 2012)</w:t>
      </w:r>
      <w:r w:rsidR="00042DB8">
        <w:rPr>
          <w:rFonts w:ascii="Times New Roman" w:hAnsi="Times New Roman" w:cs="Sakkal Majalla" w:hint="cs"/>
          <w:sz w:val="28"/>
          <w:szCs w:val="28"/>
          <w:rtl/>
        </w:rPr>
        <w:t>).</w:t>
      </w:r>
    </w:p>
    <w:p w14:paraId="34813CCB"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إدارة الموارد</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Resource Management</w:t>
      </w:r>
      <w:r w:rsidRPr="00CC0D6A">
        <w:rPr>
          <w:rFonts w:ascii="Times New Roman" w:hAnsi="Times New Roman" w:cs="Sakkal Majalla" w:hint="cs"/>
          <w:b/>
          <w:bCs/>
          <w:sz w:val="28"/>
          <w:szCs w:val="28"/>
          <w:rtl/>
        </w:rPr>
        <w:t>):</w:t>
      </w:r>
    </w:p>
    <w:p w14:paraId="5D05F6C2" w14:textId="472A4B3B" w:rsidR="00CC0D6A" w:rsidRPr="00CC0D6A" w:rsidRDefault="00CC0D6A" w:rsidP="00042DB8">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تشمل إدارة الموارد تحديد وتوزيع الأفراد، المعدات، والمواد اللازمة لتنفيذ المشروع بكفاءة. تتضمن الأدوات المستخدمة في إدارة الموارد برامج تُساعد في توزيع المهام وتتبع توافر الموارد، مما يساهم في تقليل التكاليف وزيادة كفاءة العمل في المشاريع الكبيرة</w:t>
      </w:r>
      <w:r w:rsidR="00042DB8">
        <w:rPr>
          <w:rFonts w:ascii="Times New Roman" w:hAnsi="Times New Roman" w:cs="Sakkal Majalla" w:hint="cs"/>
          <w:sz w:val="28"/>
          <w:szCs w:val="28"/>
          <w:rtl/>
        </w:rPr>
        <w:t xml:space="preserve"> </w:t>
      </w:r>
      <w:r w:rsidR="00042DB8" w:rsidRPr="00042DB8">
        <w:rPr>
          <w:rFonts w:ascii="Times New Roman" w:hAnsi="Times New Roman" w:cs="Sakkal Majalla" w:hint="cs"/>
          <w:sz w:val="28"/>
          <w:szCs w:val="28"/>
          <w:rtl/>
        </w:rPr>
        <w:t>(</w:t>
      </w:r>
      <w:r w:rsidR="00042DB8" w:rsidRPr="00042DB8">
        <w:rPr>
          <w:rFonts w:ascii="Times New Roman" w:hAnsi="Times New Roman" w:cs="Sakkal Majalla"/>
          <w:sz w:val="28"/>
          <w:szCs w:val="28"/>
        </w:rPr>
        <w:t>Mensah, 2007</w:t>
      </w:r>
      <w:r w:rsidR="00042DB8" w:rsidRPr="00042DB8">
        <w:rPr>
          <w:rFonts w:ascii="Times New Roman" w:hAnsi="Times New Roman" w:cs="Sakkal Majalla" w:hint="cs"/>
          <w:sz w:val="28"/>
          <w:szCs w:val="28"/>
          <w:rtl/>
        </w:rPr>
        <w:t>)</w:t>
      </w:r>
      <w:r w:rsidR="00042DB8">
        <w:rPr>
          <w:rFonts w:ascii="Times New Roman" w:hAnsi="Times New Roman" w:cs="Sakkal Majalla" w:hint="cs"/>
          <w:sz w:val="28"/>
          <w:szCs w:val="28"/>
          <w:rtl/>
        </w:rPr>
        <w:t>.</w:t>
      </w:r>
    </w:p>
    <w:p w14:paraId="48D86776"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3. </w:t>
      </w:r>
      <w:r w:rsidRPr="00CC0D6A">
        <w:rPr>
          <w:rFonts w:ascii="Times New Roman" w:hAnsi="Times New Roman" w:cs="Sakkal Majalla"/>
          <w:b/>
          <w:bCs/>
          <w:sz w:val="28"/>
          <w:szCs w:val="28"/>
          <w:rtl/>
        </w:rPr>
        <w:t>إدارة المخاطر</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Risk Management</w:t>
      </w:r>
      <w:r w:rsidRPr="00CC0D6A">
        <w:rPr>
          <w:rFonts w:ascii="Times New Roman" w:hAnsi="Times New Roman" w:cs="Sakkal Majalla" w:hint="cs"/>
          <w:b/>
          <w:bCs/>
          <w:sz w:val="28"/>
          <w:szCs w:val="28"/>
          <w:rtl/>
        </w:rPr>
        <w:t>):</w:t>
      </w:r>
    </w:p>
    <w:p w14:paraId="310604CB" w14:textId="7634FA83"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تُستخدم استراتيجيات إدارة المخاطر لتحديد المخاطر المحتملة التي قد تؤثر على تنفيذ المشروع مثل التأخيرات، أو زيادات التكاليف، أو المشكلات اللوجستية. تتضمن الأدوات المستخدمة في إدارة المخاطر تقنيات مثل تحليل مخاطر المشروع</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Risk Assessment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ووضع خطط استجابة تُساعد في التخفيف من تأثيرات هذه المخاطر. تتيح إدارة المخاطر في قطاع البناء تحديد الحلول البديلة والتخطيط المسبق لتفادي التأخيرات أو المشاكل المحتملة</w:t>
      </w:r>
      <w:r w:rsidR="00042DB8">
        <w:rPr>
          <w:rFonts w:ascii="Times New Roman" w:hAnsi="Times New Roman" w:cs="Sakkal Majalla" w:hint="cs"/>
          <w:sz w:val="28"/>
          <w:szCs w:val="28"/>
          <w:rtl/>
        </w:rPr>
        <w:t xml:space="preserve"> </w:t>
      </w:r>
      <w:r w:rsidR="00042DB8" w:rsidRPr="00042DB8">
        <w:rPr>
          <w:rFonts w:ascii="Times New Roman" w:eastAsia="Calibri" w:hAnsi="Times New Roman" w:cs="Simplified Arabic" w:hint="cs"/>
          <w:kern w:val="0"/>
          <w:sz w:val="28"/>
          <w:szCs w:val="28"/>
          <w:rtl/>
          <w14:ligatures w14:val="none"/>
        </w:rPr>
        <w:t>(</w:t>
      </w:r>
      <w:proofErr w:type="spellStart"/>
      <w:r w:rsidR="00042DB8" w:rsidRPr="00042DB8">
        <w:rPr>
          <w:rFonts w:ascii="Times New Roman" w:eastAsia="Calibri" w:hAnsi="Times New Roman" w:cs="Simplified Arabic"/>
          <w:kern w:val="0"/>
          <w:sz w:val="28"/>
          <w:szCs w:val="28"/>
          <w14:ligatures w14:val="none"/>
        </w:rPr>
        <w:t>Elmezain</w:t>
      </w:r>
      <w:proofErr w:type="spellEnd"/>
      <w:r w:rsidR="00042DB8" w:rsidRPr="00042DB8">
        <w:rPr>
          <w:rFonts w:ascii="Times New Roman" w:eastAsia="Calibri" w:hAnsi="Times New Roman" w:cs="Simplified Arabic"/>
          <w:kern w:val="0"/>
          <w:sz w:val="28"/>
          <w:szCs w:val="28"/>
          <w14:ligatures w14:val="none"/>
        </w:rPr>
        <w:t xml:space="preserve"> </w:t>
      </w:r>
      <w:r w:rsidR="00042DB8" w:rsidRPr="00042DB8">
        <w:rPr>
          <w:rFonts w:ascii="Times New Roman" w:eastAsia="Calibri" w:hAnsi="Times New Roman" w:cs="Simplified Arabic"/>
          <w:i/>
          <w:iCs/>
          <w:kern w:val="0"/>
          <w:sz w:val="28"/>
          <w:szCs w:val="28"/>
          <w14:ligatures w14:val="none"/>
        </w:rPr>
        <w:t>et al</w:t>
      </w:r>
      <w:r w:rsidR="00042DB8" w:rsidRPr="00042DB8">
        <w:rPr>
          <w:rFonts w:ascii="Times New Roman" w:eastAsia="Calibri" w:hAnsi="Times New Roman" w:cs="Simplified Arabic"/>
          <w:kern w:val="0"/>
          <w:sz w:val="28"/>
          <w:szCs w:val="28"/>
          <w14:ligatures w14:val="none"/>
        </w:rPr>
        <w:t>., 2021</w:t>
      </w:r>
      <w:r w:rsidR="00042DB8" w:rsidRPr="00042DB8">
        <w:rPr>
          <w:rFonts w:ascii="Times New Roman" w:eastAsia="Calibri" w:hAnsi="Times New Roman" w:cs="Simplified Arabic" w:hint="cs"/>
          <w:kern w:val="0"/>
          <w:sz w:val="28"/>
          <w:szCs w:val="28"/>
          <w:rtl/>
          <w14:ligatures w14:val="none"/>
        </w:rPr>
        <w:t>)</w:t>
      </w:r>
      <w:r w:rsidR="00042DB8">
        <w:rPr>
          <w:rFonts w:ascii="Times New Roman" w:hAnsi="Times New Roman" w:cs="Sakkal Majalla" w:hint="cs"/>
          <w:sz w:val="28"/>
          <w:szCs w:val="28"/>
          <w:rtl/>
        </w:rPr>
        <w:t>.</w:t>
      </w:r>
    </w:p>
    <w:p w14:paraId="4EF29AF0" w14:textId="6F40E243" w:rsidR="00CC0D6A" w:rsidRPr="00CC0D6A" w:rsidRDefault="00451303" w:rsidP="00E12E9C">
      <w:pPr>
        <w:spacing w:line="276" w:lineRule="auto"/>
        <w:jc w:val="both"/>
        <w:outlineLvl w:val="2"/>
        <w:rPr>
          <w:rFonts w:ascii="Times New Roman" w:hAnsi="Times New Roman" w:cs="Sakkal Majalla"/>
          <w:b/>
          <w:bCs/>
          <w:sz w:val="28"/>
          <w:szCs w:val="28"/>
          <w:rtl/>
        </w:rPr>
      </w:pPr>
      <w:bookmarkStart w:id="49" w:name="_Toc181102307"/>
      <w:r>
        <w:rPr>
          <w:rFonts w:ascii="Times New Roman" w:hAnsi="Times New Roman" w:cs="Sakkal Majalla" w:hint="cs"/>
          <w:b/>
          <w:bCs/>
          <w:sz w:val="28"/>
          <w:szCs w:val="28"/>
          <w:rtl/>
        </w:rPr>
        <w:t xml:space="preserve">2-3-3. </w:t>
      </w:r>
      <w:r w:rsidR="00CC0D6A" w:rsidRPr="00CC0D6A">
        <w:rPr>
          <w:rFonts w:ascii="Times New Roman" w:hAnsi="Times New Roman" w:cs="Sakkal Majalla"/>
          <w:b/>
          <w:bCs/>
          <w:sz w:val="28"/>
          <w:szCs w:val="28"/>
          <w:rtl/>
        </w:rPr>
        <w:t>التحديات التي تواجه تطبيق منهجيات إدارة المشاريع في المشاريع الهندسية</w:t>
      </w:r>
      <w:r w:rsidR="00CC0D6A" w:rsidRPr="00CC0D6A">
        <w:rPr>
          <w:rFonts w:ascii="Times New Roman" w:hAnsi="Times New Roman" w:cs="Sakkal Majalla" w:hint="cs"/>
          <w:b/>
          <w:bCs/>
          <w:sz w:val="28"/>
          <w:szCs w:val="28"/>
          <w:rtl/>
        </w:rPr>
        <w:t>:</w:t>
      </w:r>
      <w:bookmarkEnd w:id="49"/>
    </w:p>
    <w:p w14:paraId="4C2ED60F" w14:textId="28703073" w:rsidR="00CC0D6A" w:rsidRPr="00CC0D6A" w:rsidRDefault="00CC0D6A" w:rsidP="000D52A3">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على الرغم من فوائد استخدام المنهجيات والأدوات المتقدمة في إدارة المشاريع الهندسية، إلا أن هناك مجموعة من التحديات التي يمكن أن تعيق تطبيقها بكفاءة، وتشمل</w:t>
      </w:r>
      <w:r w:rsidR="00042DB8">
        <w:rPr>
          <w:rFonts w:ascii="Times New Roman" w:hAnsi="Times New Roman" w:cs="Sakkal Majalla" w:hint="cs"/>
          <w:sz w:val="28"/>
          <w:szCs w:val="28"/>
          <w:rtl/>
        </w:rPr>
        <w:t xml:space="preserve"> وفقا</w:t>
      </w:r>
      <w:r w:rsidR="000D52A3">
        <w:rPr>
          <w:rFonts w:ascii="Times New Roman" w:hAnsi="Times New Roman" w:cs="Sakkal Majalla" w:hint="cs"/>
          <w:sz w:val="28"/>
          <w:szCs w:val="28"/>
          <w:rtl/>
        </w:rPr>
        <w:t xml:space="preserve">ً لـ </w:t>
      </w:r>
      <w:r w:rsidR="000D52A3" w:rsidRPr="000D52A3">
        <w:rPr>
          <w:rFonts w:ascii="Times New Roman" w:hAnsi="Times New Roman" w:cs="Sakkal Majalla" w:hint="cs"/>
          <w:sz w:val="28"/>
          <w:szCs w:val="28"/>
          <w:rtl/>
        </w:rPr>
        <w:t>(</w:t>
      </w:r>
      <w:r w:rsidR="000D52A3" w:rsidRPr="000D52A3">
        <w:rPr>
          <w:rFonts w:ascii="Times New Roman" w:hAnsi="Times New Roman" w:cs="Sakkal Majalla"/>
          <w:sz w:val="28"/>
          <w:szCs w:val="28"/>
        </w:rPr>
        <w:t>Alshehri, 2019</w:t>
      </w:r>
      <w:r w:rsidR="000D52A3" w:rsidRPr="000D52A3">
        <w:rPr>
          <w:rFonts w:ascii="Times New Roman" w:hAnsi="Times New Roman" w:cs="Sakkal Majalla" w:hint="cs"/>
          <w:sz w:val="28"/>
          <w:szCs w:val="28"/>
          <w:rtl/>
        </w:rPr>
        <w:t>)</w:t>
      </w:r>
      <w:r w:rsidR="000D52A3">
        <w:rPr>
          <w:rFonts w:ascii="Times New Roman" w:hAnsi="Times New Roman" w:cs="Sakkal Majalla" w:hint="cs"/>
          <w:sz w:val="28"/>
          <w:szCs w:val="28"/>
          <w:rtl/>
        </w:rPr>
        <w:t>:</w:t>
      </w:r>
    </w:p>
    <w:p w14:paraId="3BD6D45E"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التعقيد الهيكلي للمشاريع الكبيرة</w:t>
      </w:r>
      <w:r w:rsidRPr="00CC0D6A">
        <w:rPr>
          <w:rFonts w:ascii="Times New Roman" w:hAnsi="Times New Roman" w:cs="Sakkal Majalla"/>
          <w:b/>
          <w:bCs/>
          <w:sz w:val="28"/>
          <w:szCs w:val="28"/>
        </w:rPr>
        <w:t>:</w:t>
      </w:r>
    </w:p>
    <w:p w14:paraId="3B9DE899"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sz w:val="28"/>
          <w:szCs w:val="28"/>
          <w:rtl/>
        </w:rPr>
        <w:t xml:space="preserve">تتطلب </w:t>
      </w:r>
      <w:r w:rsidRPr="00CC0D6A">
        <w:rPr>
          <w:rFonts w:ascii="Times New Roman" w:hAnsi="Times New Roman" w:cs="Sakkal Majalla"/>
          <w:sz w:val="28"/>
          <w:szCs w:val="28"/>
          <w:rtl/>
        </w:rPr>
        <w:t>مشاريع البناء الكبيرة مثل تطوير البنية التحتية أو إنشاء ناطحات السحاب تنسيقًا عاليًا بين فرق العمل المختلفة (مهندسين، معماريين، مقاولين، مشرفين). يجعل هذا التعقيد من الصعب تطبيق منهجيات إدارة المشاريع بشكل فعّال دون وجود نظام تواصل وتنظيم قوي</w:t>
      </w:r>
      <w:r w:rsidRPr="00CC0D6A">
        <w:rPr>
          <w:rFonts w:ascii="Times New Roman" w:hAnsi="Times New Roman" w:cs="Sakkal Majalla"/>
          <w:sz w:val="28"/>
          <w:szCs w:val="28"/>
        </w:rPr>
        <w:t>.</w:t>
      </w:r>
    </w:p>
    <w:p w14:paraId="33F1163E"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مقاومة التغيير والتكنولوجيا</w:t>
      </w:r>
      <w:r w:rsidRPr="00CC0D6A">
        <w:rPr>
          <w:rFonts w:ascii="Times New Roman" w:hAnsi="Times New Roman" w:cs="Sakkal Majalla"/>
          <w:b/>
          <w:bCs/>
          <w:sz w:val="28"/>
          <w:szCs w:val="28"/>
        </w:rPr>
        <w:t>:</w:t>
      </w:r>
    </w:p>
    <w:p w14:paraId="42EF0823"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sz w:val="28"/>
          <w:szCs w:val="28"/>
          <w:rtl/>
        </w:rPr>
        <w:t xml:space="preserve">قد تكون </w:t>
      </w:r>
      <w:r w:rsidRPr="00CC0D6A">
        <w:rPr>
          <w:rFonts w:ascii="Times New Roman" w:hAnsi="Times New Roman" w:cs="Sakkal Majalla"/>
          <w:sz w:val="28"/>
          <w:szCs w:val="28"/>
          <w:rtl/>
        </w:rPr>
        <w:t>بعض الشركات في قطاع البناء مقاومة لاستخدام الأدوات التكنولوجية الحديثة أو تغيير طرق العمل التقليدية، مما يجعل من الصعب تطبيق المنهجيات الحديثة مثل</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Agile</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أو</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PMBOK</w:t>
      </w:r>
      <w:r w:rsidRPr="00CC0D6A">
        <w:rPr>
          <w:rFonts w:ascii="Times New Roman" w:hAnsi="Times New Roman" w:cs="Sakkal Majalla" w:hint="cs"/>
          <w:sz w:val="28"/>
          <w:szCs w:val="28"/>
          <w:rtl/>
        </w:rPr>
        <w:t>.</w:t>
      </w:r>
      <w:r w:rsidRPr="00CC0D6A">
        <w:rPr>
          <w:rFonts w:ascii="Times New Roman" w:hAnsi="Times New Roman" w:cs="Sakkal Majalla"/>
          <w:sz w:val="28"/>
          <w:szCs w:val="28"/>
          <w:rtl/>
        </w:rPr>
        <w:t xml:space="preserve"> يحتاج تطبيق هذه المنهجيات إلى تدريب مستمر للموظفين وتطوير المهارات لزيادة التبني والفعالية</w:t>
      </w:r>
      <w:r w:rsidRPr="00CC0D6A">
        <w:rPr>
          <w:rFonts w:ascii="Times New Roman" w:hAnsi="Times New Roman" w:cs="Sakkal Majalla"/>
          <w:sz w:val="28"/>
          <w:szCs w:val="28"/>
        </w:rPr>
        <w:t>.</w:t>
      </w:r>
    </w:p>
    <w:p w14:paraId="671808B8"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lastRenderedPageBreak/>
        <w:t xml:space="preserve">3. </w:t>
      </w:r>
      <w:r w:rsidRPr="00CC0D6A">
        <w:rPr>
          <w:rFonts w:ascii="Times New Roman" w:hAnsi="Times New Roman" w:cs="Sakkal Majalla"/>
          <w:b/>
          <w:bCs/>
          <w:sz w:val="28"/>
          <w:szCs w:val="28"/>
          <w:rtl/>
        </w:rPr>
        <w:t>التحديات الاقتصادية والتغيرات الطارئة</w:t>
      </w:r>
      <w:r w:rsidRPr="00CC0D6A">
        <w:rPr>
          <w:rFonts w:ascii="Times New Roman" w:hAnsi="Times New Roman" w:cs="Sakkal Majalla"/>
          <w:b/>
          <w:bCs/>
          <w:sz w:val="28"/>
          <w:szCs w:val="28"/>
        </w:rPr>
        <w:t>:</w:t>
      </w:r>
    </w:p>
    <w:p w14:paraId="20136B2A"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يمكن أن تؤثر التحديات الاقتصادية مثل التقلبات في أسعار المواد الخام أو التغيرات التشريعية على تنفيذ المشاريع. تحتاج إدارة المشاريع إلى التكيف مع هذه التحديات من خلال استراتيجيات فعّالة للتخطيط وإدارة المخاطر</w:t>
      </w:r>
      <w:r w:rsidRPr="00CC0D6A">
        <w:rPr>
          <w:rFonts w:ascii="Times New Roman" w:hAnsi="Times New Roman" w:cs="Sakkal Majalla"/>
          <w:sz w:val="28"/>
          <w:szCs w:val="28"/>
        </w:rPr>
        <w:t>.</w:t>
      </w:r>
    </w:p>
    <w:p w14:paraId="2402E873"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4. </w:t>
      </w:r>
      <w:r w:rsidRPr="00CC0D6A">
        <w:rPr>
          <w:rFonts w:ascii="Times New Roman" w:hAnsi="Times New Roman" w:cs="Sakkal Majalla"/>
          <w:b/>
          <w:bCs/>
          <w:sz w:val="28"/>
          <w:szCs w:val="28"/>
          <w:rtl/>
        </w:rPr>
        <w:t>نقص الكوادر المدربة</w:t>
      </w:r>
      <w:r w:rsidRPr="00CC0D6A">
        <w:rPr>
          <w:rFonts w:ascii="Times New Roman" w:hAnsi="Times New Roman" w:cs="Sakkal Majalla"/>
          <w:b/>
          <w:bCs/>
          <w:sz w:val="28"/>
          <w:szCs w:val="28"/>
        </w:rPr>
        <w:t>:</w:t>
      </w:r>
    </w:p>
    <w:p w14:paraId="1E9C547A"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يتطلب تطبيق منهجيات إدارة المشاريع كوادر مدربة وذات خبرة عالية في استخدام الأدوات والمنهجيات الحديثة. في بعض الأحيان، قد يكون هناك نقص في الأفراد المدربين في هذا المجال، مما يؤدي إلى صعوبات في التنفيذ الفعّال للمشاريع.</w:t>
      </w:r>
    </w:p>
    <w:p w14:paraId="6E6197D8" w14:textId="77777777" w:rsidR="00CC0D6A" w:rsidRPr="00CC0D6A" w:rsidRDefault="00CC0D6A" w:rsidP="00E12E9C">
      <w:pPr>
        <w:spacing w:line="276" w:lineRule="auto"/>
        <w:jc w:val="both"/>
        <w:rPr>
          <w:rFonts w:ascii="Times New Roman" w:hAnsi="Times New Roman" w:cs="Sakkal Majalla"/>
          <w:b/>
          <w:bCs/>
          <w:sz w:val="28"/>
          <w:szCs w:val="28"/>
          <w:rtl/>
        </w:rPr>
      </w:pPr>
    </w:p>
    <w:p w14:paraId="310B3D45" w14:textId="3D308DEF" w:rsidR="00CC0D6A" w:rsidRPr="00CC0D6A" w:rsidRDefault="00451303" w:rsidP="00E12E9C">
      <w:pPr>
        <w:spacing w:line="276" w:lineRule="auto"/>
        <w:jc w:val="both"/>
        <w:outlineLvl w:val="1"/>
        <w:rPr>
          <w:rFonts w:ascii="Times New Roman" w:hAnsi="Times New Roman" w:cs="Sakkal Majalla"/>
          <w:b/>
          <w:bCs/>
          <w:sz w:val="28"/>
          <w:szCs w:val="28"/>
          <w:rtl/>
        </w:rPr>
      </w:pPr>
      <w:bookmarkStart w:id="50" w:name="_Toc181102308"/>
      <w:r>
        <w:rPr>
          <w:rFonts w:ascii="Times New Roman" w:hAnsi="Times New Roman" w:cs="Sakkal Majalla" w:hint="cs"/>
          <w:b/>
          <w:bCs/>
          <w:sz w:val="28"/>
          <w:szCs w:val="28"/>
          <w:rtl/>
        </w:rPr>
        <w:t>2-4.</w:t>
      </w:r>
      <w:r w:rsidR="00CC0D6A" w:rsidRPr="00CC0D6A">
        <w:rPr>
          <w:rFonts w:ascii="Times New Roman" w:hAnsi="Times New Roman" w:cs="Sakkal Majalla" w:hint="cs"/>
          <w:b/>
          <w:bCs/>
          <w:sz w:val="28"/>
          <w:szCs w:val="28"/>
          <w:rtl/>
        </w:rPr>
        <w:t xml:space="preserve"> </w:t>
      </w:r>
      <w:r w:rsidR="00CC0D6A" w:rsidRPr="00CC0D6A">
        <w:rPr>
          <w:rFonts w:ascii="Times New Roman" w:hAnsi="Times New Roman" w:cs="Sakkal Majalla"/>
          <w:b/>
          <w:bCs/>
          <w:sz w:val="28"/>
          <w:szCs w:val="28"/>
          <w:rtl/>
        </w:rPr>
        <w:t>إدارة المشاريع في قطاع المقاولات والهندسة في المملكة العربية السعودية</w:t>
      </w:r>
      <w:bookmarkEnd w:id="50"/>
    </w:p>
    <w:p w14:paraId="173A4707"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تُعتبر إدارة المشاريع في قطاع المقاولات والهندسة عنصرًا أساسيًا لتحقيق التنمية والبنية التحتية المستدامة في المملكة العربية السعودية، خاصة في ظل رؤية المملكة 2030 التي تسعى إلى تنويع الاقتصاد وتحقيق تنمية شاملة ومستدامة. تطب</w:t>
      </w:r>
      <w:r w:rsidRPr="00CC0D6A">
        <w:rPr>
          <w:rFonts w:ascii="Times New Roman" w:hAnsi="Times New Roman" w:cs="Sakkal Majalla" w:hint="cs"/>
          <w:sz w:val="28"/>
          <w:szCs w:val="28"/>
          <w:rtl/>
        </w:rPr>
        <w:t>ّ</w:t>
      </w:r>
      <w:r w:rsidRPr="00CC0D6A">
        <w:rPr>
          <w:rFonts w:ascii="Times New Roman" w:hAnsi="Times New Roman" w:cs="Sakkal Majalla"/>
          <w:sz w:val="28"/>
          <w:szCs w:val="28"/>
          <w:rtl/>
        </w:rPr>
        <w:t>ق إدارة المشاريع في هذا السياق لتضمن تحقيق الكفاءة والجودة في تنفيذ المشاريع الكبرى والمتنوعة في المملكة</w:t>
      </w:r>
      <w:r w:rsidRPr="00CC0D6A">
        <w:rPr>
          <w:rFonts w:ascii="Times New Roman" w:hAnsi="Times New Roman" w:cs="Sakkal Majalla"/>
          <w:sz w:val="28"/>
          <w:szCs w:val="28"/>
        </w:rPr>
        <w:t>.</w:t>
      </w:r>
    </w:p>
    <w:p w14:paraId="31C38B8B" w14:textId="2400D43D" w:rsidR="00CC0D6A" w:rsidRPr="00CC0D6A" w:rsidRDefault="00451303" w:rsidP="00E12E9C">
      <w:pPr>
        <w:spacing w:line="276" w:lineRule="auto"/>
        <w:jc w:val="both"/>
        <w:outlineLvl w:val="2"/>
        <w:rPr>
          <w:rFonts w:ascii="Times New Roman" w:hAnsi="Times New Roman" w:cs="Sakkal Majalla"/>
          <w:b/>
          <w:bCs/>
          <w:sz w:val="28"/>
          <w:szCs w:val="28"/>
          <w:rtl/>
        </w:rPr>
      </w:pPr>
      <w:bookmarkStart w:id="51" w:name="_Toc181102309"/>
      <w:r>
        <w:rPr>
          <w:rFonts w:ascii="Times New Roman" w:hAnsi="Times New Roman" w:cs="Sakkal Majalla" w:hint="cs"/>
          <w:b/>
          <w:bCs/>
          <w:sz w:val="28"/>
          <w:szCs w:val="28"/>
          <w:rtl/>
        </w:rPr>
        <w:t xml:space="preserve">2-4-1. </w:t>
      </w:r>
      <w:r w:rsidR="00CC0D6A" w:rsidRPr="00CC0D6A">
        <w:rPr>
          <w:rFonts w:ascii="Times New Roman" w:hAnsi="Times New Roman" w:cs="Sakkal Majalla"/>
          <w:b/>
          <w:bCs/>
          <w:sz w:val="28"/>
          <w:szCs w:val="28"/>
          <w:rtl/>
        </w:rPr>
        <w:t>دور إدارة المشاريع في تحقيق أهداف رؤية المملكة 2030 في قطاع البناء والتطوير</w:t>
      </w:r>
      <w:r w:rsidR="00CC0D6A" w:rsidRPr="00CC0D6A">
        <w:rPr>
          <w:rFonts w:ascii="Times New Roman" w:hAnsi="Times New Roman" w:cs="Sakkal Majalla" w:hint="cs"/>
          <w:b/>
          <w:bCs/>
          <w:sz w:val="28"/>
          <w:szCs w:val="28"/>
          <w:rtl/>
        </w:rPr>
        <w:t>:</w:t>
      </w:r>
      <w:bookmarkEnd w:id="51"/>
    </w:p>
    <w:p w14:paraId="1DE542F3" w14:textId="1B5C4570" w:rsidR="000D52A3" w:rsidRPr="000D52A3" w:rsidRDefault="00CC0D6A" w:rsidP="000D52A3">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تُركز رؤية المملكة 2030 على تحقيق التنمية الاقتصادية والبنية التحتية المستدامة من خلال تنفيذ مشاريع ضخمة مثل المدن الذكية، المشاريع السياحية الكبرى (مثل نيوم ومدينة البحر الأحمر)، ومشاريع الإسكان والبنية التحتية. تُعد إدارة المشاريع العنصر الحيوي الذي يضمن تنفيذ هذه المشا</w:t>
      </w:r>
      <w:r w:rsidR="000D52A3">
        <w:rPr>
          <w:rFonts w:ascii="Times New Roman" w:hAnsi="Times New Roman" w:cs="Sakkal Majalla"/>
          <w:sz w:val="28"/>
          <w:szCs w:val="28"/>
          <w:rtl/>
        </w:rPr>
        <w:t>ريع بكفاءة وجودة عالية. يشمل ذل</w:t>
      </w:r>
      <w:r w:rsidR="000D52A3">
        <w:rPr>
          <w:rFonts w:ascii="Times New Roman" w:hAnsi="Times New Roman" w:cs="Sakkal Majalla" w:hint="cs"/>
          <w:sz w:val="28"/>
          <w:szCs w:val="28"/>
          <w:rtl/>
        </w:rPr>
        <w:t xml:space="preserve">ك وفقاً لـ </w:t>
      </w:r>
      <w:r w:rsidR="000D52A3" w:rsidRPr="000D52A3">
        <w:rPr>
          <w:rFonts w:ascii="Times New Roman" w:hAnsi="Times New Roman" w:cs="Sakkal Majalla"/>
          <w:sz w:val="28"/>
          <w:szCs w:val="28"/>
        </w:rPr>
        <w:t>AL-Matari</w:t>
      </w:r>
      <w:r w:rsidR="000D52A3">
        <w:rPr>
          <w:rFonts w:ascii="Times New Roman" w:hAnsi="Times New Roman" w:cs="Sakkal Majalla" w:hint="cs"/>
          <w:sz w:val="28"/>
          <w:szCs w:val="28"/>
          <w:rtl/>
        </w:rPr>
        <w:t xml:space="preserve"> (2021):</w:t>
      </w:r>
    </w:p>
    <w:p w14:paraId="1BA74A09"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التخطيط والتنفيذ الفعّال للمشاريع</w:t>
      </w:r>
      <w:r w:rsidRPr="00CC0D6A">
        <w:rPr>
          <w:rFonts w:ascii="Times New Roman" w:hAnsi="Times New Roman" w:cs="Sakkal Majalla"/>
          <w:b/>
          <w:bCs/>
          <w:sz w:val="28"/>
          <w:szCs w:val="28"/>
        </w:rPr>
        <w:t>:</w:t>
      </w:r>
    </w:p>
    <w:p w14:paraId="7BD00C1D"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sz w:val="28"/>
          <w:szCs w:val="28"/>
          <w:rtl/>
        </w:rPr>
        <w:t>يضمن</w:t>
      </w:r>
      <w:r w:rsidRPr="00CC0D6A">
        <w:rPr>
          <w:rFonts w:ascii="Times New Roman" w:hAnsi="Times New Roman" w:cs="Sakkal Majalla"/>
          <w:sz w:val="28"/>
          <w:szCs w:val="28"/>
          <w:rtl/>
        </w:rPr>
        <w:t xml:space="preserve"> تطبيق مبادئ إدارة المشاريع الحديثة، وضع خطط تنفيذ مفصلة تشمل الجدول الزمني، الميزانية، وتخصيص الموارد بشكل دقيق لضمان تنفيذ المشاريع وفقًا للمعايير العالمية. </w:t>
      </w:r>
      <w:r w:rsidRPr="00CC0D6A">
        <w:rPr>
          <w:rFonts w:ascii="Times New Roman" w:hAnsi="Times New Roman" w:cs="Sakkal Majalla" w:hint="cs"/>
          <w:sz w:val="28"/>
          <w:szCs w:val="28"/>
          <w:rtl/>
        </w:rPr>
        <w:t>ما</w:t>
      </w:r>
      <w:r w:rsidRPr="00CC0D6A">
        <w:rPr>
          <w:rFonts w:ascii="Times New Roman" w:hAnsi="Times New Roman" w:cs="Sakkal Majalla"/>
          <w:sz w:val="28"/>
          <w:szCs w:val="28"/>
          <w:rtl/>
        </w:rPr>
        <w:t xml:space="preserve"> يُسهم في تحقيق رؤية المملكة لتكون مركزًا عالميًا للبناء والتطوير العمراني الحديث</w:t>
      </w:r>
      <w:r w:rsidRPr="00CC0D6A">
        <w:rPr>
          <w:rFonts w:ascii="Times New Roman" w:hAnsi="Times New Roman" w:cs="Sakkal Majalla"/>
          <w:sz w:val="28"/>
          <w:szCs w:val="28"/>
        </w:rPr>
        <w:t>.</w:t>
      </w:r>
    </w:p>
    <w:p w14:paraId="776DB45C"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تحسين البنية التحتية</w:t>
      </w:r>
      <w:r w:rsidRPr="00CC0D6A">
        <w:rPr>
          <w:rFonts w:ascii="Times New Roman" w:hAnsi="Times New Roman" w:cs="Sakkal Majalla"/>
          <w:b/>
          <w:bCs/>
          <w:sz w:val="28"/>
          <w:szCs w:val="28"/>
        </w:rPr>
        <w:t>:</w:t>
      </w:r>
    </w:p>
    <w:p w14:paraId="46AD2921" w14:textId="26E6227A"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تُسهم إدارة المشاريع في تحسين وتطوير البنية التحتية مثل الطرق، الجسور، المطارات، وأنظمة النقل المتقدمة. يتم ذلك من خلال التنسيق بين الفرق المختلفة في المشروع وتطبيق أفضل الممارسات لضمان تحقيق الجودة وتقليل التكاليف</w:t>
      </w:r>
      <w:r w:rsidR="000D1585">
        <w:rPr>
          <w:rFonts w:ascii="Times New Roman" w:hAnsi="Times New Roman" w:cs="Sakkal Majalla" w:hint="cs"/>
          <w:sz w:val="28"/>
          <w:szCs w:val="28"/>
          <w:rtl/>
        </w:rPr>
        <w:t xml:space="preserve"> (كرمان، 2011).</w:t>
      </w:r>
    </w:p>
    <w:p w14:paraId="7C0FACA1"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3. </w:t>
      </w:r>
      <w:r w:rsidRPr="00CC0D6A">
        <w:rPr>
          <w:rFonts w:ascii="Times New Roman" w:hAnsi="Times New Roman" w:cs="Sakkal Majalla"/>
          <w:b/>
          <w:bCs/>
          <w:sz w:val="28"/>
          <w:szCs w:val="28"/>
          <w:rtl/>
        </w:rPr>
        <w:t>تحقيق الاستدامة البيئية</w:t>
      </w:r>
      <w:r w:rsidRPr="00CC0D6A">
        <w:rPr>
          <w:rFonts w:ascii="Times New Roman" w:hAnsi="Times New Roman" w:cs="Sakkal Majalla"/>
          <w:b/>
          <w:bCs/>
          <w:sz w:val="28"/>
          <w:szCs w:val="28"/>
        </w:rPr>
        <w:t>:</w:t>
      </w:r>
    </w:p>
    <w:p w14:paraId="005E8DEF"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lastRenderedPageBreak/>
        <w:t>تركز رؤية المملكة على تطبيق معايير الاستدامة البيئية في المشاريع الجديدة. من خلال إدارة المشاريع، يمكن تنفيذ مشاريع بنية تحتية خضراء تتوافق مع معايير الاستدامة الدولية، مثل تحسين كفاءة استخدام الموارد والطاقة وتقليل التأثيرات البيئية</w:t>
      </w:r>
      <w:r w:rsidRPr="00CC0D6A">
        <w:rPr>
          <w:rFonts w:ascii="Times New Roman" w:hAnsi="Times New Roman" w:cs="Sakkal Majalla"/>
          <w:sz w:val="28"/>
          <w:szCs w:val="28"/>
        </w:rPr>
        <w:t>.</w:t>
      </w:r>
    </w:p>
    <w:p w14:paraId="4677BD99"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4. </w:t>
      </w:r>
      <w:r w:rsidRPr="00CC0D6A">
        <w:rPr>
          <w:rFonts w:ascii="Times New Roman" w:hAnsi="Times New Roman" w:cs="Sakkal Majalla"/>
          <w:b/>
          <w:bCs/>
          <w:sz w:val="28"/>
          <w:szCs w:val="28"/>
          <w:rtl/>
        </w:rPr>
        <w:t>تعزيز القدرة التنافسية</w:t>
      </w:r>
      <w:r w:rsidRPr="00CC0D6A">
        <w:rPr>
          <w:rFonts w:ascii="Times New Roman" w:hAnsi="Times New Roman" w:cs="Sakkal Majalla"/>
          <w:b/>
          <w:bCs/>
          <w:sz w:val="28"/>
          <w:szCs w:val="28"/>
        </w:rPr>
        <w:t>:</w:t>
      </w:r>
    </w:p>
    <w:p w14:paraId="7AB18420"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تستطيع الشركات المحلية من خلال إدارة المشاريع بفعالية تنفيذ المشاريع وفقًا للمواصفات العالمية، مما يعزز من قدرتها التنافسية في السوق العالمية ويفتح فرصًا جديدة للتعاون مع الشركات الدولية</w:t>
      </w:r>
      <w:r w:rsidRPr="00CC0D6A">
        <w:rPr>
          <w:rFonts w:ascii="Times New Roman" w:hAnsi="Times New Roman" w:cs="Sakkal Majalla"/>
          <w:sz w:val="28"/>
          <w:szCs w:val="28"/>
        </w:rPr>
        <w:t>.</w:t>
      </w:r>
    </w:p>
    <w:p w14:paraId="0726BD49" w14:textId="33D21E95" w:rsidR="00CC0D6A" w:rsidRPr="00CC0D6A" w:rsidRDefault="00451303" w:rsidP="00E12E9C">
      <w:pPr>
        <w:spacing w:line="276" w:lineRule="auto"/>
        <w:jc w:val="both"/>
        <w:outlineLvl w:val="2"/>
        <w:rPr>
          <w:rFonts w:ascii="Times New Roman" w:hAnsi="Times New Roman" w:cs="Sakkal Majalla"/>
          <w:b/>
          <w:bCs/>
          <w:sz w:val="28"/>
          <w:szCs w:val="28"/>
          <w:rtl/>
        </w:rPr>
      </w:pPr>
      <w:bookmarkStart w:id="52" w:name="_Toc181102310"/>
      <w:r>
        <w:rPr>
          <w:rFonts w:ascii="Times New Roman" w:hAnsi="Times New Roman" w:cs="Sakkal Majalla" w:hint="cs"/>
          <w:b/>
          <w:bCs/>
          <w:sz w:val="28"/>
          <w:szCs w:val="28"/>
          <w:rtl/>
        </w:rPr>
        <w:t xml:space="preserve">2-4-2. </w:t>
      </w:r>
      <w:r w:rsidR="00CC0D6A" w:rsidRPr="00CC0D6A">
        <w:rPr>
          <w:rFonts w:ascii="Times New Roman" w:hAnsi="Times New Roman" w:cs="Sakkal Majalla"/>
          <w:b/>
          <w:bCs/>
          <w:sz w:val="28"/>
          <w:szCs w:val="28"/>
          <w:rtl/>
        </w:rPr>
        <w:t>التحديات الخاصة بقطاع المقاولات والهندسة في السعودية</w:t>
      </w:r>
      <w:r w:rsidR="00CC0D6A" w:rsidRPr="00CC0D6A">
        <w:rPr>
          <w:rFonts w:ascii="Times New Roman" w:hAnsi="Times New Roman" w:cs="Sakkal Majalla" w:hint="cs"/>
          <w:b/>
          <w:bCs/>
          <w:sz w:val="28"/>
          <w:szCs w:val="28"/>
          <w:rtl/>
        </w:rPr>
        <w:t>:</w:t>
      </w:r>
      <w:bookmarkEnd w:id="52"/>
    </w:p>
    <w:p w14:paraId="74383E28" w14:textId="05AF0937" w:rsidR="00CC0D6A" w:rsidRPr="00CC0D6A" w:rsidRDefault="00CC0D6A" w:rsidP="000D52A3">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 xml:space="preserve">على الرغم من التطور الكبير في قطاع البناء والتطوير في المملكة، إلا أن هناك مجموعة من التحديات التي يمكن أن تؤثر </w:t>
      </w:r>
      <w:r w:rsidR="000D52A3">
        <w:rPr>
          <w:rFonts w:ascii="Times New Roman" w:hAnsi="Times New Roman" w:cs="Sakkal Majalla"/>
          <w:sz w:val="28"/>
          <w:szCs w:val="28"/>
          <w:rtl/>
        </w:rPr>
        <w:t>على فعالية إدارة المشاريع، وتشم</w:t>
      </w:r>
      <w:r w:rsidR="000D52A3">
        <w:rPr>
          <w:rFonts w:ascii="Times New Roman" w:hAnsi="Times New Roman" w:cs="Sakkal Majalla" w:hint="cs"/>
          <w:sz w:val="28"/>
          <w:szCs w:val="28"/>
          <w:rtl/>
        </w:rPr>
        <w:t xml:space="preserve">ل وفقً لـ </w:t>
      </w:r>
      <w:r w:rsidR="000D52A3" w:rsidRPr="000D52A3">
        <w:rPr>
          <w:rFonts w:ascii="Times New Roman" w:hAnsi="Times New Roman" w:cs="Sakkal Majalla"/>
          <w:sz w:val="28"/>
          <w:szCs w:val="28"/>
        </w:rPr>
        <w:t>Alshehri</w:t>
      </w:r>
      <w:r w:rsidR="000D52A3">
        <w:rPr>
          <w:rFonts w:ascii="Times New Roman" w:hAnsi="Times New Roman" w:cs="Sakkal Majalla" w:hint="cs"/>
          <w:sz w:val="28"/>
          <w:szCs w:val="28"/>
          <w:rtl/>
        </w:rPr>
        <w:t xml:space="preserve"> (2019) ما يلي:</w:t>
      </w:r>
    </w:p>
    <w:p w14:paraId="2CB57DEB"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التشريعات واللوائح التنظيمية</w:t>
      </w:r>
      <w:r w:rsidRPr="00CC0D6A">
        <w:rPr>
          <w:rFonts w:ascii="Times New Roman" w:hAnsi="Times New Roman" w:cs="Sakkal Majalla"/>
          <w:b/>
          <w:bCs/>
          <w:sz w:val="28"/>
          <w:szCs w:val="28"/>
        </w:rPr>
        <w:t>:</w:t>
      </w:r>
    </w:p>
    <w:p w14:paraId="49AC5DBD"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يلعب التنظيم دورًا كبيرًا في إدارة مشاريع البناء، حيث يجب على الشركات الامتثال للقوانين المحلية والتشريعات المتعلقة بالبناء، السلامة، واستخدام الموارد. يكمن التحدي في تحديث التشريعات بما يتوافق مع المعايير العالمية وتوفير بيئة تنظيمية مرنة تدعم الابتكار وتطبيق التكنولوجيا الحديثة</w:t>
      </w:r>
      <w:r w:rsidRPr="00CC0D6A">
        <w:rPr>
          <w:rFonts w:ascii="Times New Roman" w:hAnsi="Times New Roman" w:cs="Sakkal Majalla"/>
          <w:sz w:val="28"/>
          <w:szCs w:val="28"/>
        </w:rPr>
        <w:t>.</w:t>
      </w:r>
    </w:p>
    <w:p w14:paraId="7494EC6E"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التغيرات الاقتصادية</w:t>
      </w:r>
      <w:r w:rsidRPr="00CC0D6A">
        <w:rPr>
          <w:rFonts w:ascii="Times New Roman" w:hAnsi="Times New Roman" w:cs="Sakkal Majalla"/>
          <w:b/>
          <w:bCs/>
          <w:sz w:val="28"/>
          <w:szCs w:val="28"/>
        </w:rPr>
        <w:t>:</w:t>
      </w:r>
    </w:p>
    <w:p w14:paraId="103F30D3"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 xml:space="preserve">يمكن </w:t>
      </w:r>
      <w:r w:rsidRPr="00CC0D6A">
        <w:rPr>
          <w:rFonts w:ascii="Times New Roman" w:hAnsi="Times New Roman" w:cs="Sakkal Majalla" w:hint="cs"/>
          <w:sz w:val="28"/>
          <w:szCs w:val="28"/>
          <w:rtl/>
        </w:rPr>
        <w:t>ل</w:t>
      </w:r>
      <w:r w:rsidRPr="00CC0D6A">
        <w:rPr>
          <w:rFonts w:ascii="Times New Roman" w:hAnsi="Times New Roman" w:cs="Sakkal Majalla"/>
          <w:sz w:val="28"/>
          <w:szCs w:val="28"/>
          <w:rtl/>
        </w:rPr>
        <w:t>لتقلبات في أسعار المواد الخام والسلع المستوردة أن تؤثر على ميزانيات المشاريع. كما أن التأثر بالعوامل الاقتصادية العالمية مثل التضخم يمكن أن يزيد من تكاليف المشاريع. تحتاج إدارة المشاريع إلى التخطيط لهذه التحديات الاقتصادية من خلال وضع خطط استجابة سريعة وإدارة المخاطر بفعالية</w:t>
      </w:r>
      <w:r w:rsidRPr="00CC0D6A">
        <w:rPr>
          <w:rFonts w:ascii="Times New Roman" w:hAnsi="Times New Roman" w:cs="Sakkal Majalla"/>
          <w:sz w:val="28"/>
          <w:szCs w:val="28"/>
        </w:rPr>
        <w:t>.</w:t>
      </w:r>
    </w:p>
    <w:p w14:paraId="6340C1AD"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3. </w:t>
      </w:r>
      <w:r w:rsidRPr="00CC0D6A">
        <w:rPr>
          <w:rFonts w:ascii="Times New Roman" w:hAnsi="Times New Roman" w:cs="Sakkal Majalla"/>
          <w:b/>
          <w:bCs/>
          <w:sz w:val="28"/>
          <w:szCs w:val="28"/>
          <w:rtl/>
        </w:rPr>
        <w:t>البيئة التنظيمية</w:t>
      </w:r>
      <w:r w:rsidRPr="00CC0D6A">
        <w:rPr>
          <w:rFonts w:ascii="Times New Roman" w:hAnsi="Times New Roman" w:cs="Sakkal Majalla"/>
          <w:b/>
          <w:bCs/>
          <w:sz w:val="28"/>
          <w:szCs w:val="28"/>
        </w:rPr>
        <w:t>:</w:t>
      </w:r>
    </w:p>
    <w:p w14:paraId="4652FE70"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تتطلب إدارة المشاريع في السعودية التنسيق مع الجهات الحكومية المختلفة للحصول على التصاريح والموافقات اللازمة. يكمن التحدي في تسريع الإجراءات الإدارية وتبسيطها لضمان تنفيذ المشاريع بكفاءة وفي الوقت المحدد. تبني النماذج الرقمية والتكنولوجيا يمكن أن يساهم في تحسين هذه العملية</w:t>
      </w:r>
      <w:r w:rsidRPr="00CC0D6A">
        <w:rPr>
          <w:rFonts w:ascii="Times New Roman" w:hAnsi="Times New Roman" w:cs="Sakkal Majalla"/>
          <w:sz w:val="28"/>
          <w:szCs w:val="28"/>
        </w:rPr>
        <w:t>.</w:t>
      </w:r>
    </w:p>
    <w:p w14:paraId="78F7DA70"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4. </w:t>
      </w:r>
      <w:r w:rsidRPr="00CC0D6A">
        <w:rPr>
          <w:rFonts w:ascii="Times New Roman" w:hAnsi="Times New Roman" w:cs="Sakkal Majalla"/>
          <w:b/>
          <w:bCs/>
          <w:sz w:val="28"/>
          <w:szCs w:val="28"/>
          <w:rtl/>
        </w:rPr>
        <w:t>نقص الكوادر المتخصصة</w:t>
      </w:r>
      <w:r w:rsidRPr="00CC0D6A">
        <w:rPr>
          <w:rFonts w:ascii="Times New Roman" w:hAnsi="Times New Roman" w:cs="Sakkal Majalla"/>
          <w:b/>
          <w:bCs/>
          <w:sz w:val="28"/>
          <w:szCs w:val="28"/>
        </w:rPr>
        <w:t>:</w:t>
      </w:r>
    </w:p>
    <w:p w14:paraId="5783ED07"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على الرغم من تزايد الاهتمام بالتعليم والتدريب في المملكة، إلا أن هناك حاجة متزايدة للكوادر المدربة والمؤهلة في مجال إدارة المشاريع وقطاع المقاولات بشكل عام. تحتاج الشركات إلى استقطاب وتدريب الأفراد المؤهلين لضمان تنفيذ المشاريع وفقًا للمعايير المطلوبة</w:t>
      </w:r>
      <w:r w:rsidRPr="00CC0D6A">
        <w:rPr>
          <w:rFonts w:ascii="Times New Roman" w:hAnsi="Times New Roman" w:cs="Sakkal Majalla"/>
          <w:sz w:val="28"/>
          <w:szCs w:val="28"/>
        </w:rPr>
        <w:t>.</w:t>
      </w:r>
    </w:p>
    <w:p w14:paraId="7B290692" w14:textId="25E8FD37" w:rsidR="00CC0D6A" w:rsidRPr="00CC0D6A" w:rsidRDefault="00451303" w:rsidP="00E12E9C">
      <w:pPr>
        <w:spacing w:line="276" w:lineRule="auto"/>
        <w:jc w:val="both"/>
        <w:outlineLvl w:val="2"/>
        <w:rPr>
          <w:rFonts w:ascii="Times New Roman" w:hAnsi="Times New Roman" w:cs="Sakkal Majalla"/>
          <w:b/>
          <w:bCs/>
          <w:sz w:val="28"/>
          <w:szCs w:val="28"/>
          <w:rtl/>
        </w:rPr>
      </w:pPr>
      <w:bookmarkStart w:id="53" w:name="_Toc181102311"/>
      <w:r>
        <w:rPr>
          <w:rFonts w:ascii="Times New Roman" w:hAnsi="Times New Roman" w:cs="Sakkal Majalla" w:hint="cs"/>
          <w:b/>
          <w:bCs/>
          <w:sz w:val="28"/>
          <w:szCs w:val="28"/>
          <w:rtl/>
        </w:rPr>
        <w:t xml:space="preserve">2-4-3. </w:t>
      </w:r>
      <w:r w:rsidR="00CC0D6A" w:rsidRPr="00CC0D6A">
        <w:rPr>
          <w:rFonts w:ascii="Times New Roman" w:hAnsi="Times New Roman" w:cs="Sakkal Majalla"/>
          <w:b/>
          <w:bCs/>
          <w:sz w:val="28"/>
          <w:szCs w:val="28"/>
          <w:rtl/>
        </w:rPr>
        <w:t>العلاقة بين إدارة المشاريع والجودة: تحسين الجودة وتقليل الأخطاء في المشاريع الهندسية</w:t>
      </w:r>
      <w:bookmarkEnd w:id="53"/>
    </w:p>
    <w:p w14:paraId="6FEE17DB" w14:textId="11E650AF" w:rsidR="00CC0D6A" w:rsidRPr="00CC0D6A" w:rsidRDefault="00CC0D6A" w:rsidP="00207B9A">
      <w:pPr>
        <w:spacing w:line="276" w:lineRule="auto"/>
        <w:jc w:val="both"/>
        <w:rPr>
          <w:rFonts w:ascii="Times New Roman" w:hAnsi="Times New Roman" w:cs="Sakkal Majalla"/>
          <w:sz w:val="28"/>
          <w:szCs w:val="28"/>
          <w:rtl/>
        </w:rPr>
      </w:pPr>
      <w:r w:rsidRPr="00CC0D6A">
        <w:rPr>
          <w:rFonts w:ascii="Times New Roman" w:hAnsi="Times New Roman" w:cs="Sakkal Majalla" w:hint="cs"/>
          <w:sz w:val="28"/>
          <w:szCs w:val="28"/>
          <w:rtl/>
        </w:rPr>
        <w:lastRenderedPageBreak/>
        <w:t xml:space="preserve">تلعب </w:t>
      </w:r>
      <w:r w:rsidRPr="00CC0D6A">
        <w:rPr>
          <w:rFonts w:ascii="Times New Roman" w:hAnsi="Times New Roman" w:cs="Sakkal Majalla"/>
          <w:sz w:val="28"/>
          <w:szCs w:val="28"/>
          <w:rtl/>
        </w:rPr>
        <w:t xml:space="preserve">إدارة المشاريع </w:t>
      </w:r>
      <w:r w:rsidRPr="00CC0D6A">
        <w:rPr>
          <w:rFonts w:ascii="Times New Roman" w:hAnsi="Times New Roman" w:cs="Sakkal Majalla" w:hint="cs"/>
          <w:sz w:val="28"/>
          <w:szCs w:val="28"/>
          <w:rtl/>
        </w:rPr>
        <w:t>د</w:t>
      </w:r>
      <w:r w:rsidRPr="00CC0D6A">
        <w:rPr>
          <w:rFonts w:ascii="Times New Roman" w:hAnsi="Times New Roman" w:cs="Sakkal Majalla"/>
          <w:sz w:val="28"/>
          <w:szCs w:val="28"/>
          <w:rtl/>
        </w:rPr>
        <w:t>ور محوري في تحسين الجودة في المشاريع الهندسية. تعتمد هذه العلاقة على تطبيق مبادئ وأدوات إدارة المشاريع لضمان الالتزام بمعايير الجودة وتقليل الأخطاء والمخاطر المحتملة</w:t>
      </w:r>
      <w:r w:rsidR="00207B9A">
        <w:rPr>
          <w:rFonts w:ascii="Times New Roman" w:hAnsi="Times New Roman" w:cs="Sakkal Majalla" w:hint="cs"/>
          <w:sz w:val="28"/>
          <w:szCs w:val="28"/>
          <w:rtl/>
        </w:rPr>
        <w:t xml:space="preserve"> وذلك وفق مايلي </w:t>
      </w:r>
      <w:r w:rsidR="00207B9A" w:rsidRPr="00207B9A">
        <w:rPr>
          <w:rFonts w:ascii="Times New Roman" w:hAnsi="Times New Roman" w:cs="Sakkal Majalla" w:hint="cs"/>
          <w:sz w:val="28"/>
          <w:szCs w:val="28"/>
          <w:rtl/>
        </w:rPr>
        <w:t>(</w:t>
      </w:r>
      <w:r w:rsidR="00207B9A" w:rsidRPr="00207B9A">
        <w:rPr>
          <w:rFonts w:ascii="Times New Roman" w:hAnsi="Times New Roman" w:cs="Sakkal Majalla"/>
          <w:sz w:val="28"/>
          <w:szCs w:val="28"/>
        </w:rPr>
        <w:t xml:space="preserve">Carvalho </w:t>
      </w:r>
      <w:r w:rsidR="00207B9A" w:rsidRPr="00207B9A">
        <w:rPr>
          <w:rFonts w:ascii="Times New Roman" w:hAnsi="Times New Roman" w:cs="Sakkal Majalla"/>
          <w:i/>
          <w:iCs/>
          <w:sz w:val="28"/>
          <w:szCs w:val="28"/>
        </w:rPr>
        <w:t>et al</w:t>
      </w:r>
      <w:r w:rsidR="00207B9A" w:rsidRPr="00207B9A">
        <w:rPr>
          <w:rFonts w:ascii="Times New Roman" w:hAnsi="Times New Roman" w:cs="Sakkal Majalla"/>
          <w:sz w:val="28"/>
          <w:szCs w:val="28"/>
        </w:rPr>
        <w:t>., 2015</w:t>
      </w:r>
      <w:r w:rsidR="00207B9A" w:rsidRPr="00207B9A">
        <w:rPr>
          <w:rFonts w:ascii="Times New Roman" w:hAnsi="Times New Roman" w:cs="Sakkal Majalla" w:hint="cs"/>
          <w:sz w:val="28"/>
          <w:szCs w:val="28"/>
          <w:rtl/>
        </w:rPr>
        <w:t>)</w:t>
      </w:r>
      <w:r w:rsidR="00207B9A">
        <w:rPr>
          <w:rFonts w:ascii="Times New Roman" w:hAnsi="Times New Roman" w:cs="Sakkal Majalla" w:hint="cs"/>
          <w:sz w:val="28"/>
          <w:szCs w:val="28"/>
          <w:rtl/>
        </w:rPr>
        <w:t>:</w:t>
      </w:r>
    </w:p>
    <w:p w14:paraId="1C16207A"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وضع معايير الجودة</w:t>
      </w:r>
      <w:r w:rsidRPr="00CC0D6A">
        <w:rPr>
          <w:rFonts w:ascii="Times New Roman" w:hAnsi="Times New Roman" w:cs="Sakkal Majalla"/>
          <w:b/>
          <w:bCs/>
          <w:sz w:val="28"/>
          <w:szCs w:val="28"/>
        </w:rPr>
        <w:t>:</w:t>
      </w:r>
    </w:p>
    <w:p w14:paraId="17E89BCC"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يمكن للمديرين من خلال التخطيط الجيد والتوثيق، تحديد معايير الجودة التي يجب اتباعها في جميع مراحل المشروع. تشمل هذه المعايير مواصفات المواد المستخدمة، طرق الإنشاء، ومعايير السلامة. تطبيق هذه المعايير بفعالية يضمن تحقيق الجودة المطلوبة</w:t>
      </w:r>
      <w:r w:rsidRPr="00CC0D6A">
        <w:rPr>
          <w:rFonts w:ascii="Times New Roman" w:hAnsi="Times New Roman" w:cs="Sakkal Majalla"/>
          <w:sz w:val="28"/>
          <w:szCs w:val="28"/>
        </w:rPr>
        <w:t>.</w:t>
      </w:r>
    </w:p>
    <w:p w14:paraId="51ADB2C8"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المراقبة والتقييم المستمر</w:t>
      </w:r>
      <w:r w:rsidRPr="00CC0D6A">
        <w:rPr>
          <w:rFonts w:ascii="Times New Roman" w:hAnsi="Times New Roman" w:cs="Sakkal Majalla"/>
          <w:b/>
          <w:bCs/>
          <w:sz w:val="28"/>
          <w:szCs w:val="28"/>
        </w:rPr>
        <w:t>:</w:t>
      </w:r>
    </w:p>
    <w:p w14:paraId="0FB07C0D"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يتطلب تحقيق الجودة في المشاريع الهندسية مراقبة مستمرة للأعمال المنجزة وتقييم الأداء وفقًا للمواصفات المحددة. يتم استخدام أدوات مثل التحليل التكراري</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Iterative Analysis</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لتقييم التقدم واكتشاف المشكلات في الوقت المناسب قبل أن تؤثر على المشروع ككل</w:t>
      </w:r>
      <w:r w:rsidRPr="00CC0D6A">
        <w:rPr>
          <w:rFonts w:ascii="Times New Roman" w:hAnsi="Times New Roman" w:cs="Sakkal Majalla"/>
          <w:sz w:val="28"/>
          <w:szCs w:val="28"/>
        </w:rPr>
        <w:t>.</w:t>
      </w:r>
    </w:p>
    <w:p w14:paraId="0093A697"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3. </w:t>
      </w:r>
      <w:r w:rsidRPr="00CC0D6A">
        <w:rPr>
          <w:rFonts w:ascii="Times New Roman" w:hAnsi="Times New Roman" w:cs="Sakkal Majalla"/>
          <w:b/>
          <w:bCs/>
          <w:sz w:val="28"/>
          <w:szCs w:val="28"/>
          <w:rtl/>
        </w:rPr>
        <w:t>إدارة المخاطر وتقليل الأخطاء</w:t>
      </w:r>
      <w:r w:rsidRPr="00CC0D6A">
        <w:rPr>
          <w:rFonts w:ascii="Times New Roman" w:hAnsi="Times New Roman" w:cs="Sakkal Majalla"/>
          <w:b/>
          <w:bCs/>
          <w:sz w:val="28"/>
          <w:szCs w:val="28"/>
        </w:rPr>
        <w:t>:</w:t>
      </w:r>
    </w:p>
    <w:p w14:paraId="3B6A943F"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يمكن للمديرين باستخدام استراتيجيات إدارة المخاطر، تحديد المخاطر المحتملة التي قد تؤثر على الجودة، مثل استخدام مواد غير مطابقة للمواصفات أو أخطاء في التصميم. يتم وضع خطط استجابة لتلك المخاطر بشكل استباقي، مما يقلل من احتمالية حدوث الأخطاء</w:t>
      </w:r>
      <w:r w:rsidRPr="00CC0D6A">
        <w:rPr>
          <w:rFonts w:ascii="Times New Roman" w:hAnsi="Times New Roman" w:cs="Sakkal Majalla"/>
          <w:sz w:val="28"/>
          <w:szCs w:val="28"/>
        </w:rPr>
        <w:t>.</w:t>
      </w:r>
    </w:p>
    <w:p w14:paraId="02C600DF"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4. </w:t>
      </w:r>
      <w:r w:rsidRPr="00CC0D6A">
        <w:rPr>
          <w:rFonts w:ascii="Times New Roman" w:hAnsi="Times New Roman" w:cs="Sakkal Majalla"/>
          <w:b/>
          <w:bCs/>
          <w:sz w:val="28"/>
          <w:szCs w:val="28"/>
          <w:rtl/>
        </w:rPr>
        <w:t>التدريب وبناء القدرات</w:t>
      </w:r>
      <w:r w:rsidRPr="00CC0D6A">
        <w:rPr>
          <w:rFonts w:ascii="Times New Roman" w:hAnsi="Times New Roman" w:cs="Sakkal Majalla"/>
          <w:b/>
          <w:bCs/>
          <w:sz w:val="28"/>
          <w:szCs w:val="28"/>
        </w:rPr>
        <w:t>:</w:t>
      </w:r>
    </w:p>
    <w:p w14:paraId="011C0AA3"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تلعب إدارة المشاريع دورًا في تدريب العاملين والمهندسين على أفضل الممارسات لضمان تحقيق الجودة. تدريب الكوادر على استخدام الأدوات التكنولوجية والبرمجيات الحديثة مثل</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BIM</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يُعزز من كفاءة الفرق ويُقلل من احتمالية وقوع الأخطاء البشرية</w:t>
      </w:r>
      <w:r w:rsidRPr="00CC0D6A">
        <w:rPr>
          <w:rFonts w:ascii="Times New Roman" w:hAnsi="Times New Roman" w:cs="Sakkal Majalla"/>
          <w:sz w:val="28"/>
          <w:szCs w:val="28"/>
        </w:rPr>
        <w:t>.</w:t>
      </w:r>
    </w:p>
    <w:p w14:paraId="2BD0B55B"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5. </w:t>
      </w:r>
      <w:r w:rsidRPr="00CC0D6A">
        <w:rPr>
          <w:rFonts w:ascii="Times New Roman" w:hAnsi="Times New Roman" w:cs="Sakkal Majalla"/>
          <w:b/>
          <w:bCs/>
          <w:sz w:val="28"/>
          <w:szCs w:val="28"/>
          <w:rtl/>
        </w:rPr>
        <w:t>تحسين الكفاءة من خلال التكنولوجيا</w:t>
      </w:r>
      <w:r w:rsidRPr="00CC0D6A">
        <w:rPr>
          <w:rFonts w:ascii="Times New Roman" w:hAnsi="Times New Roman" w:cs="Sakkal Majalla"/>
          <w:b/>
          <w:bCs/>
          <w:sz w:val="28"/>
          <w:szCs w:val="28"/>
        </w:rPr>
        <w:t>:</w:t>
      </w:r>
    </w:p>
    <w:p w14:paraId="00CA3FFE"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يُساهم تطبيق التكنولوجيا مثل نمذجة معلومات البناء (</w:t>
      </w:r>
      <w:r w:rsidRPr="00CC0D6A">
        <w:rPr>
          <w:rFonts w:ascii="Times New Roman" w:hAnsi="Times New Roman" w:cs="Sakkal Majalla"/>
          <w:sz w:val="28"/>
          <w:szCs w:val="28"/>
        </w:rPr>
        <w:t>BIM</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في تحسين جودة المشاريع الهندسية من خلال توفير تصميمات دقيقة وتفاصيل تنفيذية تساعد على التقليل من الأخطاء وتحسين التنسيق بين الأطراف المختلفة.</w:t>
      </w:r>
    </w:p>
    <w:p w14:paraId="78015CA7" w14:textId="697ADEFD" w:rsidR="00CC0D6A" w:rsidRPr="00CC0D6A" w:rsidRDefault="00451303" w:rsidP="00E12E9C">
      <w:pPr>
        <w:spacing w:line="276" w:lineRule="auto"/>
        <w:jc w:val="both"/>
        <w:outlineLvl w:val="1"/>
        <w:rPr>
          <w:rFonts w:ascii="Times New Roman" w:hAnsi="Times New Roman" w:cs="Sakkal Majalla"/>
          <w:b/>
          <w:bCs/>
          <w:sz w:val="28"/>
          <w:szCs w:val="28"/>
          <w:rtl/>
        </w:rPr>
      </w:pPr>
      <w:bookmarkStart w:id="54" w:name="_Toc181102312"/>
      <w:r>
        <w:rPr>
          <w:rFonts w:ascii="Times New Roman" w:hAnsi="Times New Roman" w:cs="Sakkal Majalla" w:hint="cs"/>
          <w:b/>
          <w:bCs/>
          <w:sz w:val="28"/>
          <w:szCs w:val="28"/>
          <w:rtl/>
        </w:rPr>
        <w:t>2-5.</w:t>
      </w:r>
      <w:r w:rsidR="00CC0D6A" w:rsidRPr="00CC0D6A">
        <w:rPr>
          <w:rFonts w:ascii="Times New Roman" w:hAnsi="Times New Roman" w:cs="Sakkal Majalla" w:hint="cs"/>
          <w:b/>
          <w:bCs/>
          <w:sz w:val="28"/>
          <w:szCs w:val="28"/>
          <w:rtl/>
        </w:rPr>
        <w:t xml:space="preserve"> </w:t>
      </w:r>
      <w:r w:rsidR="00CC0D6A" w:rsidRPr="00CC0D6A">
        <w:rPr>
          <w:rFonts w:ascii="Times New Roman" w:hAnsi="Times New Roman" w:cs="Sakkal Majalla"/>
          <w:b/>
          <w:bCs/>
          <w:sz w:val="28"/>
          <w:szCs w:val="28"/>
          <w:rtl/>
        </w:rPr>
        <w:t>تأثير إدارة المشاريع على الأداء والكفاءة في قطاع المقاولات والهندسة</w:t>
      </w:r>
      <w:bookmarkEnd w:id="54"/>
    </w:p>
    <w:p w14:paraId="674C7B2F" w14:textId="57995DE4" w:rsidR="00CC0D6A" w:rsidRPr="00CC0D6A" w:rsidRDefault="00CC0D6A" w:rsidP="00207B9A">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تلعب إدارة المشاريع دورًا جوهريًا في تحسين الأداء والكفاءة التشغيلية في قطاع المقاولات والهندسة. من خلال تطبيق المنهجيات والممارسات المناسبة، يمكن للشركات ضمان تنفيذ المشاريع بفعالية وتحقيق الجودة المطلوبة، مما يؤثر بشكل مباشر على الكفاءة التشغيلية والتكاليف الإجمالية</w:t>
      </w:r>
      <w:r w:rsidR="00207B9A">
        <w:rPr>
          <w:rFonts w:ascii="Times New Roman" w:hAnsi="Times New Roman" w:cs="Sakkal Majalla" w:hint="cs"/>
          <w:sz w:val="28"/>
          <w:szCs w:val="28"/>
          <w:rtl/>
        </w:rPr>
        <w:t xml:space="preserve"> </w:t>
      </w:r>
      <w:r w:rsidR="00207B9A" w:rsidRPr="00207B9A">
        <w:rPr>
          <w:rFonts w:ascii="Times New Roman" w:hAnsi="Times New Roman" w:cs="Sakkal Majalla" w:hint="cs"/>
          <w:sz w:val="28"/>
          <w:szCs w:val="28"/>
          <w:rtl/>
        </w:rPr>
        <w:t>(جماز، 2010)</w:t>
      </w:r>
      <w:r w:rsidR="00207B9A">
        <w:rPr>
          <w:rFonts w:ascii="Times New Roman" w:hAnsi="Times New Roman" w:cs="Sakkal Majalla" w:hint="cs"/>
          <w:sz w:val="28"/>
          <w:szCs w:val="28"/>
          <w:rtl/>
        </w:rPr>
        <w:t>.</w:t>
      </w:r>
    </w:p>
    <w:p w14:paraId="7C1EB87A" w14:textId="3F7E7EA1" w:rsidR="00CC0D6A" w:rsidRPr="00CC0D6A" w:rsidRDefault="00451303" w:rsidP="00E12E9C">
      <w:pPr>
        <w:spacing w:line="276" w:lineRule="auto"/>
        <w:jc w:val="both"/>
        <w:outlineLvl w:val="2"/>
        <w:rPr>
          <w:rFonts w:ascii="Times New Roman" w:hAnsi="Times New Roman" w:cs="Sakkal Majalla"/>
          <w:b/>
          <w:bCs/>
          <w:sz w:val="28"/>
          <w:szCs w:val="28"/>
          <w:rtl/>
        </w:rPr>
      </w:pPr>
      <w:bookmarkStart w:id="55" w:name="_Toc181102313"/>
      <w:r>
        <w:rPr>
          <w:rFonts w:ascii="Times New Roman" w:hAnsi="Times New Roman" w:cs="Sakkal Majalla" w:hint="cs"/>
          <w:b/>
          <w:bCs/>
          <w:sz w:val="28"/>
          <w:szCs w:val="28"/>
          <w:rtl/>
        </w:rPr>
        <w:lastRenderedPageBreak/>
        <w:t xml:space="preserve">2-5-1. </w:t>
      </w:r>
      <w:r w:rsidR="00CC0D6A" w:rsidRPr="00CC0D6A">
        <w:rPr>
          <w:rFonts w:ascii="Times New Roman" w:hAnsi="Times New Roman" w:cs="Sakkal Majalla"/>
          <w:b/>
          <w:bCs/>
          <w:sz w:val="28"/>
          <w:szCs w:val="28"/>
          <w:rtl/>
        </w:rPr>
        <w:t>الأداء والكفاءة: تعريفات ومعايير القياس في قطاع البناء</w:t>
      </w:r>
      <w:bookmarkEnd w:id="55"/>
    </w:p>
    <w:p w14:paraId="41980A92"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الأداء</w:t>
      </w:r>
      <w:r w:rsidRPr="00CC0D6A">
        <w:rPr>
          <w:rFonts w:ascii="Times New Roman" w:hAnsi="Times New Roman" w:cs="Sakkal Majalla"/>
          <w:b/>
          <w:bCs/>
          <w:sz w:val="28"/>
          <w:szCs w:val="28"/>
        </w:rPr>
        <w:t>:</w:t>
      </w:r>
    </w:p>
    <w:p w14:paraId="00DA4C66"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يُقصد بالأداء في قطاع البناء، قدرة المشروع على تحقيق الأهداف والمعايير المحددة ضمن الإطار الزمني والميزانية المقررة</w:t>
      </w:r>
      <w:r w:rsidRPr="00CC0D6A">
        <w:rPr>
          <w:rFonts w:ascii="Times New Roman" w:hAnsi="Times New Roman" w:cs="Sakkal Majalla" w:hint="cs"/>
          <w:sz w:val="28"/>
          <w:szCs w:val="28"/>
          <w:rtl/>
        </w:rPr>
        <w:t>.</w:t>
      </w:r>
      <w:r w:rsidRPr="00CC0D6A">
        <w:rPr>
          <w:rFonts w:ascii="Times New Roman" w:hAnsi="Times New Roman" w:cs="Sakkal Majalla"/>
          <w:sz w:val="28"/>
          <w:szCs w:val="28"/>
          <w:rtl/>
        </w:rPr>
        <w:t xml:space="preserve"> لا يشمل الأداء فقط الالتزام بالجدول الزمني والتكاليف، بل أيضًا جودة التنفيذ ومدى الالتزام بالمعايير الفنية. تشمل معايير قياس الأداء</w:t>
      </w:r>
      <w:r w:rsidRPr="00CC0D6A">
        <w:rPr>
          <w:rFonts w:ascii="Times New Roman" w:hAnsi="Times New Roman" w:cs="Sakkal Majalla"/>
          <w:sz w:val="28"/>
          <w:szCs w:val="28"/>
        </w:rPr>
        <w:t>:</w:t>
      </w:r>
    </w:p>
    <w:p w14:paraId="51B191DC"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الالتزام بالجدول الزمني:</w:t>
      </w:r>
      <w:r w:rsidRPr="00CC0D6A">
        <w:rPr>
          <w:rFonts w:ascii="Times New Roman" w:hAnsi="Times New Roman" w:cs="Sakkal Majalla"/>
          <w:sz w:val="28"/>
          <w:szCs w:val="28"/>
          <w:rtl/>
        </w:rPr>
        <w:t xml:space="preserve"> مدى قدرة المشروع على الالتزام بالمواعيد المحددة وتجنب التأخيرات</w:t>
      </w:r>
      <w:r w:rsidRPr="00CC0D6A">
        <w:rPr>
          <w:rFonts w:ascii="Times New Roman" w:hAnsi="Times New Roman" w:cs="Sakkal Majalla"/>
          <w:sz w:val="28"/>
          <w:szCs w:val="28"/>
        </w:rPr>
        <w:t>.</w:t>
      </w:r>
    </w:p>
    <w:p w14:paraId="24359697"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الالتزام بالميزانية:</w:t>
      </w:r>
      <w:r w:rsidRPr="00CC0D6A">
        <w:rPr>
          <w:rFonts w:ascii="Times New Roman" w:hAnsi="Times New Roman" w:cs="Sakkal Majalla"/>
          <w:sz w:val="28"/>
          <w:szCs w:val="28"/>
          <w:rtl/>
        </w:rPr>
        <w:t xml:space="preserve"> قياس مدى تطابق التكاليف الفعلية مع الميزانية المخطط لها وتجنب التجاوزات</w:t>
      </w:r>
      <w:r w:rsidRPr="00CC0D6A">
        <w:rPr>
          <w:rFonts w:ascii="Times New Roman" w:hAnsi="Times New Roman" w:cs="Sakkal Majalla"/>
          <w:sz w:val="28"/>
          <w:szCs w:val="28"/>
        </w:rPr>
        <w:t>.</w:t>
      </w:r>
    </w:p>
    <w:p w14:paraId="36DEF2DA"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الجودة:</w:t>
      </w:r>
      <w:r w:rsidRPr="00CC0D6A">
        <w:rPr>
          <w:rFonts w:ascii="Times New Roman" w:hAnsi="Times New Roman" w:cs="Sakkal Majalla"/>
          <w:sz w:val="28"/>
          <w:szCs w:val="28"/>
          <w:rtl/>
        </w:rPr>
        <w:t xml:space="preserve"> تقييم جودة العمل المنجز ومطابقته للمعايير الهندسية والتصميمات المطلوبة</w:t>
      </w:r>
      <w:r w:rsidRPr="00CC0D6A">
        <w:rPr>
          <w:rFonts w:ascii="Times New Roman" w:hAnsi="Times New Roman" w:cs="Sakkal Majalla"/>
          <w:sz w:val="28"/>
          <w:szCs w:val="28"/>
        </w:rPr>
        <w:t>.</w:t>
      </w:r>
    </w:p>
    <w:p w14:paraId="2217606D" w14:textId="4F3AA9B3" w:rsidR="00CC0D6A" w:rsidRPr="00CC0D6A" w:rsidRDefault="00CC0D6A" w:rsidP="00207B9A">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السلامة:</w:t>
      </w:r>
      <w:r w:rsidRPr="00CC0D6A">
        <w:rPr>
          <w:rFonts w:ascii="Times New Roman" w:hAnsi="Times New Roman" w:cs="Sakkal Majalla"/>
          <w:sz w:val="28"/>
          <w:szCs w:val="28"/>
          <w:rtl/>
        </w:rPr>
        <w:t xml:space="preserve"> تقليل الحوادث وتحقيق بيئة عمل آمنة، حيث يُعتبر هذا مؤشرًا للأداء الجيد</w:t>
      </w:r>
      <w:r w:rsidR="00207B9A">
        <w:rPr>
          <w:rFonts w:ascii="Times New Roman" w:hAnsi="Times New Roman" w:cs="Sakkal Majalla" w:hint="cs"/>
          <w:sz w:val="28"/>
          <w:szCs w:val="28"/>
          <w:rtl/>
        </w:rPr>
        <w:t xml:space="preserve"> </w:t>
      </w:r>
      <w:r w:rsidR="00207B9A" w:rsidRPr="00207B9A">
        <w:rPr>
          <w:rFonts w:ascii="Times New Roman" w:hAnsi="Times New Roman" w:cs="Sakkal Majalla" w:hint="cs"/>
          <w:sz w:val="28"/>
          <w:szCs w:val="28"/>
          <w:rtl/>
        </w:rPr>
        <w:t>(</w:t>
      </w:r>
      <w:r w:rsidR="00207B9A" w:rsidRPr="00207B9A">
        <w:rPr>
          <w:rFonts w:ascii="Times New Roman" w:hAnsi="Times New Roman" w:cs="Sakkal Majalla"/>
          <w:sz w:val="28"/>
          <w:szCs w:val="28"/>
        </w:rPr>
        <w:t>Samari &amp; Mohd Shafiei, 2012</w:t>
      </w:r>
      <w:r w:rsidR="00207B9A" w:rsidRPr="00207B9A">
        <w:rPr>
          <w:rFonts w:ascii="Times New Roman" w:hAnsi="Times New Roman" w:cs="Sakkal Majalla" w:hint="cs"/>
          <w:sz w:val="28"/>
          <w:szCs w:val="28"/>
          <w:rtl/>
        </w:rPr>
        <w:t>)</w:t>
      </w:r>
      <w:r w:rsidR="00207B9A">
        <w:rPr>
          <w:rFonts w:ascii="Times New Roman" w:hAnsi="Times New Roman" w:cs="Sakkal Majalla" w:hint="cs"/>
          <w:sz w:val="28"/>
          <w:szCs w:val="28"/>
          <w:rtl/>
        </w:rPr>
        <w:t>.</w:t>
      </w:r>
    </w:p>
    <w:p w14:paraId="75DAF728"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الكفاءة</w:t>
      </w:r>
      <w:r w:rsidRPr="00CC0D6A">
        <w:rPr>
          <w:rFonts w:ascii="Times New Roman" w:hAnsi="Times New Roman" w:cs="Sakkal Majalla"/>
          <w:b/>
          <w:bCs/>
          <w:sz w:val="28"/>
          <w:szCs w:val="28"/>
        </w:rPr>
        <w:t>:</w:t>
      </w:r>
    </w:p>
    <w:p w14:paraId="6C48B742"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تعني الكفاءة استخدام الموارد (الوقت، المال، العمالة) بشكل فعّال لتحقيق الأهداف المحددة بأقل تكلفة وجهد ممكن. يتم قياس الكفاءة في قطاع البناء من خلال</w:t>
      </w:r>
      <w:r w:rsidRPr="00CC0D6A">
        <w:rPr>
          <w:rFonts w:ascii="Times New Roman" w:hAnsi="Times New Roman" w:cs="Sakkal Majalla"/>
          <w:sz w:val="28"/>
          <w:szCs w:val="28"/>
        </w:rPr>
        <w:t>:</w:t>
      </w:r>
    </w:p>
    <w:p w14:paraId="3CAB5763"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نسبة الإنتاجية:</w:t>
      </w:r>
      <w:r w:rsidRPr="00CC0D6A">
        <w:rPr>
          <w:rFonts w:ascii="Times New Roman" w:hAnsi="Times New Roman" w:cs="Sakkal Majalla"/>
          <w:sz w:val="28"/>
          <w:szCs w:val="28"/>
          <w:rtl/>
        </w:rPr>
        <w:t xml:space="preserve"> قياس كفاءة العمالة والمعدات من حيث كمية العمل المنجز في فترة زمنية معينة</w:t>
      </w:r>
      <w:r w:rsidRPr="00CC0D6A">
        <w:rPr>
          <w:rFonts w:ascii="Times New Roman" w:hAnsi="Times New Roman" w:cs="Sakkal Majalla"/>
          <w:sz w:val="28"/>
          <w:szCs w:val="28"/>
        </w:rPr>
        <w:t>.</w:t>
      </w:r>
    </w:p>
    <w:p w14:paraId="144446E9"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نسبة استخدام الموارد:</w:t>
      </w:r>
      <w:r w:rsidRPr="00CC0D6A">
        <w:rPr>
          <w:rFonts w:ascii="Times New Roman" w:hAnsi="Times New Roman" w:cs="Sakkal Majalla"/>
          <w:sz w:val="28"/>
          <w:szCs w:val="28"/>
          <w:rtl/>
        </w:rPr>
        <w:t xml:space="preserve"> مقارنة الموارد المستخدمة (مثل المواد والعمالة) مع الناتج المحقق لمعرفة مدى فعالية استخدامها</w:t>
      </w:r>
      <w:r w:rsidRPr="00CC0D6A">
        <w:rPr>
          <w:rFonts w:ascii="Times New Roman" w:hAnsi="Times New Roman" w:cs="Sakkal Majalla"/>
          <w:sz w:val="28"/>
          <w:szCs w:val="28"/>
        </w:rPr>
        <w:t>.</w:t>
      </w:r>
    </w:p>
    <w:p w14:paraId="1A61193C" w14:textId="788635E5" w:rsidR="00CC0D6A" w:rsidRPr="00CC0D6A" w:rsidRDefault="00CC0D6A" w:rsidP="00207B9A">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نسبة الهدر:</w:t>
      </w:r>
      <w:r w:rsidRPr="00CC0D6A">
        <w:rPr>
          <w:rFonts w:ascii="Times New Roman" w:hAnsi="Times New Roman" w:cs="Sakkal Majalla"/>
          <w:sz w:val="28"/>
          <w:szCs w:val="28"/>
          <w:rtl/>
        </w:rPr>
        <w:t xml:space="preserve"> قياس كمية الهدر في المواد أو الوقت والعمل، حيث تعكس النسبة المنخفضة مستوى عاليًا من الكفاءة</w:t>
      </w:r>
      <w:r w:rsidR="00207B9A">
        <w:rPr>
          <w:rFonts w:ascii="Times New Roman" w:hAnsi="Times New Roman" w:cs="Sakkal Majalla" w:hint="cs"/>
          <w:sz w:val="28"/>
          <w:szCs w:val="28"/>
          <w:rtl/>
        </w:rPr>
        <w:t xml:space="preserve"> </w:t>
      </w:r>
      <w:r w:rsidR="00207B9A" w:rsidRPr="00207B9A">
        <w:rPr>
          <w:rFonts w:ascii="Times New Roman" w:hAnsi="Times New Roman" w:cs="Sakkal Majalla" w:hint="cs"/>
          <w:sz w:val="28"/>
          <w:szCs w:val="28"/>
          <w:rtl/>
        </w:rPr>
        <w:t>(</w:t>
      </w:r>
      <w:proofErr w:type="spellStart"/>
      <w:r w:rsidR="00207B9A" w:rsidRPr="00207B9A">
        <w:rPr>
          <w:rFonts w:ascii="Times New Roman" w:hAnsi="Times New Roman" w:cs="Sakkal Majalla"/>
          <w:sz w:val="28"/>
          <w:szCs w:val="28"/>
        </w:rPr>
        <w:t>Luchkina</w:t>
      </w:r>
      <w:proofErr w:type="spellEnd"/>
      <w:r w:rsidR="00207B9A" w:rsidRPr="00207B9A">
        <w:rPr>
          <w:rFonts w:ascii="Times New Roman" w:hAnsi="Times New Roman" w:cs="Sakkal Majalla"/>
          <w:sz w:val="28"/>
          <w:szCs w:val="28"/>
        </w:rPr>
        <w:t>, 2023</w:t>
      </w:r>
      <w:r w:rsidR="00207B9A" w:rsidRPr="00207B9A">
        <w:rPr>
          <w:rFonts w:ascii="Times New Roman" w:hAnsi="Times New Roman" w:cs="Sakkal Majalla" w:hint="cs"/>
          <w:sz w:val="28"/>
          <w:szCs w:val="28"/>
          <w:rtl/>
        </w:rPr>
        <w:t>)</w:t>
      </w:r>
      <w:r w:rsidR="00207B9A">
        <w:rPr>
          <w:rFonts w:ascii="Times New Roman" w:hAnsi="Times New Roman" w:cs="Sakkal Majalla" w:hint="cs"/>
          <w:sz w:val="28"/>
          <w:szCs w:val="28"/>
          <w:rtl/>
        </w:rPr>
        <w:t>.</w:t>
      </w:r>
    </w:p>
    <w:p w14:paraId="1A11DC4E" w14:textId="100D6218" w:rsidR="00CC0D6A" w:rsidRPr="00CC0D6A" w:rsidRDefault="00451303" w:rsidP="00E12E9C">
      <w:pPr>
        <w:spacing w:line="276" w:lineRule="auto"/>
        <w:jc w:val="both"/>
        <w:outlineLvl w:val="2"/>
        <w:rPr>
          <w:rFonts w:ascii="Times New Roman" w:hAnsi="Times New Roman" w:cs="Sakkal Majalla"/>
          <w:b/>
          <w:bCs/>
          <w:sz w:val="28"/>
          <w:szCs w:val="28"/>
          <w:rtl/>
        </w:rPr>
      </w:pPr>
      <w:bookmarkStart w:id="56" w:name="_Toc181102314"/>
      <w:r>
        <w:rPr>
          <w:rFonts w:ascii="Times New Roman" w:hAnsi="Times New Roman" w:cs="Sakkal Majalla" w:hint="cs"/>
          <w:b/>
          <w:bCs/>
          <w:sz w:val="28"/>
          <w:szCs w:val="28"/>
          <w:rtl/>
        </w:rPr>
        <w:t xml:space="preserve">2-5-2. </w:t>
      </w:r>
      <w:r w:rsidR="00CC0D6A" w:rsidRPr="00CC0D6A">
        <w:rPr>
          <w:rFonts w:ascii="Times New Roman" w:hAnsi="Times New Roman" w:cs="Sakkal Majalla"/>
          <w:b/>
          <w:bCs/>
          <w:sz w:val="28"/>
          <w:szCs w:val="28"/>
          <w:rtl/>
        </w:rPr>
        <w:t>دراسة أثر تطبيق ممارسات إدارة المشاريع على الأداء والجودة في مشاريع البناء</w:t>
      </w:r>
      <w:bookmarkEnd w:id="56"/>
    </w:p>
    <w:p w14:paraId="3A3D5715" w14:textId="4C661E63" w:rsidR="00CC0D6A" w:rsidRPr="00CC0D6A" w:rsidRDefault="00CC0D6A" w:rsidP="00280E6D">
      <w:pPr>
        <w:spacing w:line="276" w:lineRule="auto"/>
        <w:jc w:val="both"/>
        <w:rPr>
          <w:rFonts w:ascii="Times New Roman" w:hAnsi="Times New Roman" w:cs="Sakkal Majalla"/>
          <w:sz w:val="28"/>
          <w:szCs w:val="28"/>
          <w:rtl/>
        </w:rPr>
      </w:pPr>
      <w:r w:rsidRPr="00CC0D6A">
        <w:rPr>
          <w:rFonts w:ascii="Times New Roman" w:hAnsi="Times New Roman" w:cs="Sakkal Majalla" w:hint="cs"/>
          <w:sz w:val="28"/>
          <w:szCs w:val="28"/>
          <w:rtl/>
        </w:rPr>
        <w:t xml:space="preserve">يمتلك </w:t>
      </w:r>
      <w:r w:rsidRPr="00CC0D6A">
        <w:rPr>
          <w:rFonts w:ascii="Times New Roman" w:hAnsi="Times New Roman" w:cs="Sakkal Majalla"/>
          <w:sz w:val="28"/>
          <w:szCs w:val="28"/>
          <w:rtl/>
        </w:rPr>
        <w:t xml:space="preserve">تطبيق ممارسات إدارة المشاريع تأثير كبير على تحسين الأداء والجودة في مشاريع البناء. تشير الأبحاث والتجارب العملية إلى أن تطبيق الممارسات القياسية في إدارة المشاريع يؤدي إلى نتائج إيجابية ملموسة، مثل تقليل التكاليف، زيادة الكفاءة التشغيلية، وتحسين الجودة. </w:t>
      </w:r>
      <w:r w:rsidR="00207B9A">
        <w:rPr>
          <w:rFonts w:ascii="Times New Roman" w:hAnsi="Times New Roman" w:cs="Sakkal Majalla" w:hint="cs"/>
          <w:sz w:val="28"/>
          <w:szCs w:val="28"/>
          <w:rtl/>
        </w:rPr>
        <w:t>وفيما يلي</w:t>
      </w:r>
      <w:r w:rsidRPr="00CC0D6A">
        <w:rPr>
          <w:rFonts w:ascii="Times New Roman" w:hAnsi="Times New Roman" w:cs="Sakkal Majalla"/>
          <w:sz w:val="28"/>
          <w:szCs w:val="28"/>
          <w:rtl/>
        </w:rPr>
        <w:t xml:space="preserve"> بعض النقاط الرئيسية</w:t>
      </w:r>
      <w:r w:rsidR="00280E6D">
        <w:rPr>
          <w:rFonts w:ascii="Times New Roman" w:hAnsi="Times New Roman" w:cs="Sakkal Majalla" w:hint="cs"/>
          <w:sz w:val="28"/>
          <w:szCs w:val="28"/>
          <w:rtl/>
        </w:rPr>
        <w:t xml:space="preserve"> وفقاً لـ </w:t>
      </w:r>
      <w:r w:rsidR="00280E6D" w:rsidRPr="00280E6D">
        <w:rPr>
          <w:rFonts w:ascii="Times New Roman" w:hAnsi="Times New Roman" w:cs="Sakkal Majalla" w:hint="cs"/>
          <w:sz w:val="28"/>
          <w:szCs w:val="28"/>
          <w:rtl/>
        </w:rPr>
        <w:t>(</w:t>
      </w:r>
      <w:proofErr w:type="spellStart"/>
      <w:r w:rsidR="00280E6D" w:rsidRPr="00280E6D">
        <w:rPr>
          <w:rFonts w:ascii="Times New Roman" w:hAnsi="Times New Roman" w:cs="Sakkal Majalla"/>
          <w:sz w:val="28"/>
          <w:szCs w:val="28"/>
        </w:rPr>
        <w:t>Luchkina</w:t>
      </w:r>
      <w:proofErr w:type="spellEnd"/>
      <w:r w:rsidR="00280E6D" w:rsidRPr="00280E6D">
        <w:rPr>
          <w:rFonts w:ascii="Times New Roman" w:hAnsi="Times New Roman" w:cs="Sakkal Majalla"/>
          <w:sz w:val="28"/>
          <w:szCs w:val="28"/>
        </w:rPr>
        <w:t>, 2023</w:t>
      </w:r>
      <w:r w:rsidR="00280E6D" w:rsidRPr="00280E6D">
        <w:rPr>
          <w:rFonts w:ascii="Times New Roman" w:hAnsi="Times New Roman" w:cs="Sakkal Majalla" w:hint="cs"/>
          <w:sz w:val="28"/>
          <w:szCs w:val="28"/>
          <w:rtl/>
        </w:rPr>
        <w:t>)</w:t>
      </w:r>
      <w:r w:rsidR="00280E6D">
        <w:rPr>
          <w:rFonts w:ascii="Times New Roman" w:hAnsi="Times New Roman" w:cs="Sakkal Majalla" w:hint="cs"/>
          <w:sz w:val="28"/>
          <w:szCs w:val="28"/>
          <w:rtl/>
        </w:rPr>
        <w:t>:</w:t>
      </w:r>
    </w:p>
    <w:p w14:paraId="5E4283B0"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تحسين التخطيط والجدولة</w:t>
      </w:r>
      <w:r w:rsidRPr="00CC0D6A">
        <w:rPr>
          <w:rFonts w:ascii="Times New Roman" w:hAnsi="Times New Roman" w:cs="Sakkal Majalla"/>
          <w:b/>
          <w:bCs/>
          <w:sz w:val="28"/>
          <w:szCs w:val="28"/>
        </w:rPr>
        <w:t>:</w:t>
      </w:r>
    </w:p>
    <w:p w14:paraId="38C2E695"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 xml:space="preserve">يمكن </w:t>
      </w:r>
      <w:r w:rsidRPr="00CC0D6A">
        <w:rPr>
          <w:rFonts w:ascii="Times New Roman" w:hAnsi="Times New Roman" w:cs="Sakkal Majalla" w:hint="cs"/>
          <w:sz w:val="28"/>
          <w:szCs w:val="28"/>
          <w:rtl/>
        </w:rPr>
        <w:t>ل</w:t>
      </w:r>
      <w:r w:rsidRPr="00CC0D6A">
        <w:rPr>
          <w:rFonts w:ascii="Times New Roman" w:hAnsi="Times New Roman" w:cs="Sakkal Majalla"/>
          <w:sz w:val="28"/>
          <w:szCs w:val="28"/>
          <w:rtl/>
        </w:rPr>
        <w:t>تطبيق منهجيات مثل</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PMBOK</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Project Management Body of Knowledge</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 xml:space="preserve">أن يساعد في إعداد جداول زمنية مفصلة لكل مرحلة من مراحل المشروع، مما يوفر رؤية واضحة للفرق المختلفة حول المهام التي </w:t>
      </w:r>
      <w:r w:rsidRPr="00CC0D6A">
        <w:rPr>
          <w:rFonts w:ascii="Times New Roman" w:hAnsi="Times New Roman" w:cs="Sakkal Majalla"/>
          <w:sz w:val="28"/>
          <w:szCs w:val="28"/>
          <w:rtl/>
        </w:rPr>
        <w:lastRenderedPageBreak/>
        <w:t>يجب تنفيذها في كل وقت. الجدولة الفعّالة تؤدي إلى تقليل احتمالية التأخيرات وتساهم في تنفيذ المشروع في الوقت المحدد</w:t>
      </w:r>
      <w:r w:rsidRPr="00CC0D6A">
        <w:rPr>
          <w:rFonts w:ascii="Times New Roman" w:hAnsi="Times New Roman" w:cs="Sakkal Majalla"/>
          <w:sz w:val="28"/>
          <w:szCs w:val="28"/>
        </w:rPr>
        <w:t>.</w:t>
      </w:r>
    </w:p>
    <w:p w14:paraId="2814AE55"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تحقيق الجودة وتحسين الأداء</w:t>
      </w:r>
      <w:r w:rsidRPr="00CC0D6A">
        <w:rPr>
          <w:rFonts w:ascii="Times New Roman" w:hAnsi="Times New Roman" w:cs="Sakkal Majalla"/>
          <w:b/>
          <w:bCs/>
          <w:sz w:val="28"/>
          <w:szCs w:val="28"/>
        </w:rPr>
        <w:t>:</w:t>
      </w:r>
    </w:p>
    <w:p w14:paraId="3C70C24E"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تضع إدارة المشاريع إطارًا للالتزام بمعايير الجودة من خلال تحديد المتطلبات والمعايير الخاصة بكل مرحلة في المشروع. تطبيق نظام إدارة الجودة الشاملة</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TQM</w:t>
      </w:r>
      <w:r w:rsidRPr="00CC0D6A">
        <w:rPr>
          <w:rFonts w:ascii="Times New Roman" w:hAnsi="Times New Roman" w:cs="Sakkal Majalla" w:hint="cs"/>
          <w:sz w:val="28"/>
          <w:szCs w:val="28"/>
          <w:rtl/>
        </w:rPr>
        <w:t>).</w:t>
      </w:r>
      <w:r w:rsidRPr="00CC0D6A">
        <w:rPr>
          <w:rFonts w:ascii="Times New Roman" w:hAnsi="Times New Roman" w:cs="Sakkal Majalla"/>
          <w:sz w:val="28"/>
          <w:szCs w:val="28"/>
          <w:rtl/>
        </w:rPr>
        <w:t xml:space="preserve"> يساعد في متابعة الجودة بشكل دوري والتأكد من مطابقة النتائج للمواصفات الفنية المطلوبة. نتائج هذا التطبيق تظهر في تقليل نسبة العيوب وتحسين جودة البناء</w:t>
      </w:r>
      <w:r w:rsidRPr="00CC0D6A">
        <w:rPr>
          <w:rFonts w:ascii="Times New Roman" w:hAnsi="Times New Roman" w:cs="Sakkal Majalla"/>
          <w:sz w:val="28"/>
          <w:szCs w:val="28"/>
        </w:rPr>
        <w:t>.</w:t>
      </w:r>
    </w:p>
    <w:p w14:paraId="4CDAF27E"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3. </w:t>
      </w:r>
      <w:r w:rsidRPr="00CC0D6A">
        <w:rPr>
          <w:rFonts w:ascii="Times New Roman" w:hAnsi="Times New Roman" w:cs="Sakkal Majalla"/>
          <w:b/>
          <w:bCs/>
          <w:sz w:val="28"/>
          <w:szCs w:val="28"/>
          <w:rtl/>
        </w:rPr>
        <w:t>زيادة الإنتاجية من خلال إدارة الموارد</w:t>
      </w:r>
      <w:r w:rsidRPr="00CC0D6A">
        <w:rPr>
          <w:rFonts w:ascii="Times New Roman" w:hAnsi="Times New Roman" w:cs="Sakkal Majalla"/>
          <w:b/>
          <w:bCs/>
          <w:sz w:val="28"/>
          <w:szCs w:val="28"/>
        </w:rPr>
        <w:t>:</w:t>
      </w:r>
    </w:p>
    <w:p w14:paraId="0695A28B"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يساعد تطبيق ممارسات إدارة المشاريع على إدارة الموارد بشكل فعّال من خلال تحديد كمية العمالة والمواد المطلوبة في كل مرحلة من مراحل المشروع. يمكن أن يؤدي التخطيط الجيد للموارد إلى تقليل الوقت الضائع وتحقيق استخدام أمثل للعمالة، مما يعزز الإنتاجية الإجمالية</w:t>
      </w:r>
      <w:r w:rsidRPr="00CC0D6A">
        <w:rPr>
          <w:rFonts w:ascii="Times New Roman" w:hAnsi="Times New Roman" w:cs="Sakkal Majalla"/>
          <w:sz w:val="28"/>
          <w:szCs w:val="28"/>
        </w:rPr>
        <w:t>.</w:t>
      </w:r>
    </w:p>
    <w:p w14:paraId="35896F03"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4. </w:t>
      </w:r>
      <w:r w:rsidRPr="00CC0D6A">
        <w:rPr>
          <w:rFonts w:ascii="Times New Roman" w:hAnsi="Times New Roman" w:cs="Sakkal Majalla"/>
          <w:b/>
          <w:bCs/>
          <w:sz w:val="28"/>
          <w:szCs w:val="28"/>
          <w:rtl/>
        </w:rPr>
        <w:t>إدارة المخاطر والتكيف مع التحديات</w:t>
      </w:r>
      <w:r w:rsidRPr="00CC0D6A">
        <w:rPr>
          <w:rFonts w:ascii="Times New Roman" w:hAnsi="Times New Roman" w:cs="Sakkal Majalla"/>
          <w:b/>
          <w:bCs/>
          <w:sz w:val="28"/>
          <w:szCs w:val="28"/>
        </w:rPr>
        <w:t>:</w:t>
      </w:r>
    </w:p>
    <w:p w14:paraId="747488A0"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يشمل تطبيق ممارسات إدارة المشاريع تحليل المخاطر والتخطيط لاستراتيجيات التعامل معها، مثل التأخيرات بسبب الأحوال الجوية أو التحديات اللوجستية. تساهم إدارة المخاطر بفعالية في تقليل احتمالية حدوث مشكلات تؤثر على الجدول الزمني أو الميزانية، مما يحسن الأداء العام للمشروع</w:t>
      </w:r>
      <w:r w:rsidRPr="00CC0D6A">
        <w:rPr>
          <w:rFonts w:ascii="Times New Roman" w:hAnsi="Times New Roman" w:cs="Sakkal Majalla"/>
          <w:sz w:val="28"/>
          <w:szCs w:val="28"/>
        </w:rPr>
        <w:t>.</w:t>
      </w:r>
    </w:p>
    <w:p w14:paraId="35AA475B" w14:textId="69F6BBCF" w:rsidR="00CC0D6A" w:rsidRPr="00CC0D6A" w:rsidRDefault="00451303" w:rsidP="00E12E9C">
      <w:pPr>
        <w:spacing w:line="276" w:lineRule="auto"/>
        <w:jc w:val="both"/>
        <w:outlineLvl w:val="2"/>
        <w:rPr>
          <w:rFonts w:ascii="Times New Roman" w:hAnsi="Times New Roman" w:cs="Sakkal Majalla"/>
          <w:b/>
          <w:bCs/>
          <w:sz w:val="28"/>
          <w:szCs w:val="28"/>
          <w:rtl/>
        </w:rPr>
      </w:pPr>
      <w:bookmarkStart w:id="57" w:name="_Toc181102315"/>
      <w:r>
        <w:rPr>
          <w:rFonts w:ascii="Times New Roman" w:hAnsi="Times New Roman" w:cs="Sakkal Majalla" w:hint="cs"/>
          <w:b/>
          <w:bCs/>
          <w:sz w:val="28"/>
          <w:szCs w:val="28"/>
          <w:rtl/>
        </w:rPr>
        <w:t xml:space="preserve">2-5-3. </w:t>
      </w:r>
      <w:r w:rsidR="00CC0D6A" w:rsidRPr="00CC0D6A">
        <w:rPr>
          <w:rFonts w:ascii="Times New Roman" w:hAnsi="Times New Roman" w:cs="Sakkal Majalla"/>
          <w:b/>
          <w:bCs/>
          <w:sz w:val="28"/>
          <w:szCs w:val="28"/>
          <w:rtl/>
        </w:rPr>
        <w:t>كيف يمكن لإدارة المشاريع الحديثة أن تساعد في تقليل التكاليف وزيادة الكفاءة التشغيلية</w:t>
      </w:r>
      <w:bookmarkEnd w:id="57"/>
    </w:p>
    <w:p w14:paraId="608030D1" w14:textId="799D4B1F" w:rsidR="00CC0D6A" w:rsidRPr="00CC0D6A" w:rsidRDefault="009D2766" w:rsidP="009D2766">
      <w:pPr>
        <w:spacing w:line="276" w:lineRule="auto"/>
        <w:jc w:val="both"/>
        <w:rPr>
          <w:rFonts w:ascii="Times New Roman" w:hAnsi="Times New Roman" w:cs="Sakkal Majalla"/>
          <w:sz w:val="28"/>
          <w:szCs w:val="28"/>
          <w:rtl/>
        </w:rPr>
      </w:pPr>
      <w:r>
        <w:rPr>
          <w:rFonts w:ascii="Times New Roman" w:hAnsi="Times New Roman" w:cs="Sakkal Majalla" w:hint="cs"/>
          <w:sz w:val="28"/>
          <w:szCs w:val="28"/>
          <w:rtl/>
        </w:rPr>
        <w:t xml:space="preserve">بينت دراسة قام بها </w:t>
      </w:r>
      <w:r w:rsidRPr="009D2766">
        <w:rPr>
          <w:rFonts w:ascii="Times New Roman" w:hAnsi="Times New Roman" w:cs="Sakkal Majalla"/>
          <w:sz w:val="28"/>
          <w:szCs w:val="28"/>
        </w:rPr>
        <w:t>Mohammed</w:t>
      </w:r>
      <w:r>
        <w:rPr>
          <w:rFonts w:ascii="Times New Roman" w:hAnsi="Times New Roman" w:cs="Sakkal Majalla" w:hint="cs"/>
          <w:sz w:val="28"/>
          <w:szCs w:val="28"/>
          <w:rtl/>
        </w:rPr>
        <w:t xml:space="preserve"> وآخرون (2019) أن تطبيق </w:t>
      </w:r>
      <w:r w:rsidRPr="00CC0D6A">
        <w:rPr>
          <w:rFonts w:ascii="Times New Roman" w:hAnsi="Times New Roman" w:cs="Sakkal Majalla"/>
          <w:sz w:val="28"/>
          <w:szCs w:val="28"/>
          <w:rtl/>
        </w:rPr>
        <w:t>تقنيات وأدوات إدارة المشاريع الحديثة</w:t>
      </w:r>
      <w:r>
        <w:rPr>
          <w:rFonts w:ascii="Times New Roman" w:hAnsi="Times New Roman" w:cs="Sakkal Majalla" w:hint="cs"/>
          <w:sz w:val="28"/>
          <w:szCs w:val="28"/>
          <w:rtl/>
        </w:rPr>
        <w:t xml:space="preserve"> </w:t>
      </w:r>
      <w:r w:rsidR="00CC0D6A" w:rsidRPr="00CC0D6A">
        <w:rPr>
          <w:rFonts w:ascii="Times New Roman" w:hAnsi="Times New Roman" w:cs="Sakkal Majalla"/>
          <w:sz w:val="28"/>
          <w:szCs w:val="28"/>
          <w:rtl/>
        </w:rPr>
        <w:t>يمكن أن يؤدي إلى تقليل التكاليف بشكل كبير وزيادة الكفاءة التشغيلية في مشاريع البنا</w:t>
      </w:r>
      <w:r w:rsidR="00CC0D6A" w:rsidRPr="00CC0D6A">
        <w:rPr>
          <w:rFonts w:ascii="Times New Roman" w:hAnsi="Times New Roman" w:cs="Sakkal Majalla" w:hint="cs"/>
          <w:sz w:val="28"/>
          <w:szCs w:val="28"/>
          <w:rtl/>
        </w:rPr>
        <w:t>ء من خلال:</w:t>
      </w:r>
    </w:p>
    <w:p w14:paraId="30DDBC0F"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استخدام التكنولوجيا لتوفير التكاليف وتحسين الكفاءة</w:t>
      </w:r>
      <w:r w:rsidRPr="00CC0D6A">
        <w:rPr>
          <w:rFonts w:ascii="Times New Roman" w:hAnsi="Times New Roman" w:cs="Sakkal Majalla"/>
          <w:b/>
          <w:bCs/>
          <w:sz w:val="28"/>
          <w:szCs w:val="28"/>
        </w:rPr>
        <w:t>:</w:t>
      </w:r>
    </w:p>
    <w:p w14:paraId="45846823"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نمذجة معلومات البناء</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BIM</w:t>
      </w:r>
      <w:r w:rsidRPr="00CC0D6A">
        <w:rPr>
          <w:rFonts w:ascii="Times New Roman" w:hAnsi="Times New Roman" w:cs="Sakkal Majalla" w:hint="cs"/>
          <w:b/>
          <w:bCs/>
          <w:sz w:val="28"/>
          <w:szCs w:val="28"/>
          <w:rtl/>
        </w:rPr>
        <w: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تُستخدم</w:t>
      </w:r>
      <w:r w:rsidRPr="00CC0D6A">
        <w:rPr>
          <w:rFonts w:ascii="Times New Roman" w:hAnsi="Times New Roman" w:cs="Sakkal Majalla"/>
          <w:sz w:val="28"/>
          <w:szCs w:val="28"/>
        </w:rPr>
        <w:t xml:space="preserve"> BIM </w:t>
      </w:r>
      <w:r w:rsidRPr="00CC0D6A">
        <w:rPr>
          <w:rFonts w:ascii="Times New Roman" w:hAnsi="Times New Roman" w:cs="Sakkal Majalla"/>
          <w:sz w:val="28"/>
          <w:szCs w:val="28"/>
          <w:rtl/>
        </w:rPr>
        <w:t>لإنشاء نماذج ثلاثية الأبعاد تفاعلية للمباني، مما يوفر رؤية واضحة للمشروع من البداية وحتى الانتهاء. يساعد هذا في الكشف عن الأخطاء أو التداخلات في التصميم قبل بدء البناء الفعلي، مما يقلل من التعديلات المكلفة في الموقع</w:t>
      </w:r>
      <w:r w:rsidRPr="00CC0D6A">
        <w:rPr>
          <w:rFonts w:ascii="Times New Roman" w:hAnsi="Times New Roman" w:cs="Sakkal Majalla"/>
          <w:sz w:val="28"/>
          <w:szCs w:val="28"/>
        </w:rPr>
        <w:t>.</w:t>
      </w:r>
    </w:p>
    <w:p w14:paraId="039BD4A5"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البرمجيات المتخصصة في إدارة المشاريع:</w:t>
      </w:r>
      <w:r w:rsidRPr="00CC0D6A">
        <w:rPr>
          <w:rFonts w:ascii="Times New Roman" w:hAnsi="Times New Roman" w:cs="Sakkal Majalla"/>
          <w:sz w:val="28"/>
          <w:szCs w:val="28"/>
          <w:rtl/>
        </w:rPr>
        <w:t xml:space="preserve"> مثل</w:t>
      </w:r>
      <w:r w:rsidRPr="00CC0D6A">
        <w:rPr>
          <w:rFonts w:ascii="Times New Roman" w:hAnsi="Times New Roman" w:cs="Sakkal Majalla"/>
          <w:sz w:val="28"/>
          <w:szCs w:val="28"/>
        </w:rPr>
        <w:t xml:space="preserve"> Microsoft Project </w:t>
      </w:r>
      <w:r w:rsidRPr="00CC0D6A">
        <w:rPr>
          <w:rFonts w:ascii="Times New Roman" w:hAnsi="Times New Roman" w:cs="Sakkal Majalla"/>
          <w:sz w:val="28"/>
          <w:szCs w:val="28"/>
          <w:rtl/>
        </w:rPr>
        <w:t>و</w:t>
      </w:r>
      <w:r w:rsidRPr="00CC0D6A">
        <w:rPr>
          <w:rFonts w:ascii="Times New Roman" w:hAnsi="Times New Roman" w:cs="Sakkal Majalla"/>
          <w:sz w:val="28"/>
          <w:szCs w:val="28"/>
        </w:rPr>
        <w:t>Primavera</w:t>
      </w:r>
      <w:r w:rsidRPr="00CC0D6A">
        <w:rPr>
          <w:rFonts w:ascii="Times New Roman" w:hAnsi="Times New Roman" w:cs="Sakkal Majalla"/>
          <w:sz w:val="28"/>
          <w:szCs w:val="28"/>
          <w:rtl/>
        </w:rPr>
        <w:t>، التي تساعد في تخطيط المشاريع وجدولتها، وتسمح بتتبع التقدم ومقارنة الأداء الفعلي بالجدول الزمني المخطط، مما يساعد على اتخاذ قرارات سريعة للتكيف مع التغييرات الطارئة</w:t>
      </w:r>
      <w:r w:rsidRPr="00CC0D6A">
        <w:rPr>
          <w:rFonts w:ascii="Times New Roman" w:hAnsi="Times New Roman" w:cs="Sakkal Majalla"/>
          <w:sz w:val="28"/>
          <w:szCs w:val="28"/>
        </w:rPr>
        <w:t>.</w:t>
      </w:r>
    </w:p>
    <w:p w14:paraId="0C396DD3"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تطبيق منهجية</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Lean Construction</w:t>
      </w:r>
      <w:r w:rsidRPr="00CC0D6A">
        <w:rPr>
          <w:rFonts w:ascii="Times New Roman" w:hAnsi="Times New Roman" w:cs="Sakkal Majalla" w:hint="cs"/>
          <w:b/>
          <w:bCs/>
          <w:sz w:val="28"/>
          <w:szCs w:val="28"/>
          <w:rtl/>
        </w:rPr>
        <w:t>:</w:t>
      </w:r>
    </w:p>
    <w:p w14:paraId="1236EDC1" w14:textId="1F0861C8" w:rsidR="00CC0D6A" w:rsidRPr="00CC0D6A" w:rsidRDefault="00CC0D6A" w:rsidP="009D2766">
      <w:pPr>
        <w:spacing w:line="276" w:lineRule="auto"/>
        <w:jc w:val="both"/>
        <w:rPr>
          <w:rFonts w:ascii="Times New Roman" w:hAnsi="Times New Roman" w:cs="Sakkal Majalla"/>
          <w:sz w:val="28"/>
          <w:szCs w:val="28"/>
          <w:rtl/>
        </w:rPr>
      </w:pPr>
      <w:r w:rsidRPr="00CC0D6A">
        <w:rPr>
          <w:rFonts w:ascii="Times New Roman" w:hAnsi="Times New Roman" w:cs="Sakkal Majalla" w:hint="cs"/>
          <w:sz w:val="28"/>
          <w:szCs w:val="28"/>
          <w:rtl/>
        </w:rPr>
        <w:lastRenderedPageBreak/>
        <w:t xml:space="preserve">تعرف </w:t>
      </w:r>
      <w:r w:rsidRPr="00CC0D6A">
        <w:rPr>
          <w:rFonts w:ascii="Times New Roman" w:hAnsi="Times New Roman" w:cs="Sakkal Majalla"/>
          <w:sz w:val="28"/>
          <w:szCs w:val="28"/>
        </w:rPr>
        <w:t>Lean Construction</w:t>
      </w:r>
      <w:r w:rsidRPr="00CC0D6A">
        <w:rPr>
          <w:rFonts w:ascii="Times New Roman" w:hAnsi="Times New Roman" w:cs="Sakkal Majalla" w:hint="cs"/>
          <w:sz w:val="28"/>
          <w:szCs w:val="28"/>
          <w:rtl/>
        </w:rPr>
        <w:t xml:space="preserve"> على أنها </w:t>
      </w:r>
      <w:r w:rsidRPr="00CC0D6A">
        <w:rPr>
          <w:rFonts w:ascii="Times New Roman" w:hAnsi="Times New Roman" w:cs="Sakkal Majalla"/>
          <w:sz w:val="28"/>
          <w:szCs w:val="28"/>
          <w:rtl/>
        </w:rPr>
        <w:t xml:space="preserve">استراتيجية تهدف إلى تحسين الكفاءة وتقليل الهدر في المشاريع الهندسية من خلال تطبيق مبادئ التحسين المستمر. تقوم هذه المنهجية </w:t>
      </w:r>
      <w:r w:rsidR="009D2766">
        <w:rPr>
          <w:rFonts w:ascii="Times New Roman" w:hAnsi="Times New Roman" w:cs="Sakkal Majalla" w:hint="cs"/>
          <w:sz w:val="28"/>
          <w:szCs w:val="28"/>
          <w:rtl/>
        </w:rPr>
        <w:t xml:space="preserve">وفقاً لـ </w:t>
      </w:r>
      <w:proofErr w:type="spellStart"/>
      <w:r w:rsidR="009D2766" w:rsidRPr="009D2766">
        <w:rPr>
          <w:rFonts w:ascii="Times New Roman" w:hAnsi="Times New Roman" w:cs="Sakkal Majalla"/>
          <w:sz w:val="28"/>
          <w:szCs w:val="28"/>
        </w:rPr>
        <w:t>Garcés</w:t>
      </w:r>
      <w:proofErr w:type="spellEnd"/>
      <w:r w:rsidR="009D2766">
        <w:rPr>
          <w:rFonts w:ascii="Times New Roman" w:hAnsi="Times New Roman" w:cs="Sakkal Majalla" w:hint="cs"/>
          <w:sz w:val="28"/>
          <w:szCs w:val="28"/>
          <w:rtl/>
        </w:rPr>
        <w:t xml:space="preserve"> و</w:t>
      </w:r>
      <w:r w:rsidR="009D2766" w:rsidRPr="009D2766">
        <w:rPr>
          <w:rFonts w:ascii="Times New Roman" w:hAnsi="Times New Roman" w:cs="Sakkal Majalla"/>
          <w:sz w:val="28"/>
          <w:szCs w:val="28"/>
        </w:rPr>
        <w:t>Peña</w:t>
      </w:r>
      <w:r w:rsidR="009D2766">
        <w:rPr>
          <w:rFonts w:ascii="Times New Roman" w:hAnsi="Times New Roman" w:cs="Sakkal Majalla" w:hint="cs"/>
          <w:sz w:val="28"/>
          <w:szCs w:val="28"/>
          <w:rtl/>
        </w:rPr>
        <w:t xml:space="preserve"> (2023) </w:t>
      </w:r>
      <w:r w:rsidRPr="00CC0D6A">
        <w:rPr>
          <w:rFonts w:ascii="Times New Roman" w:hAnsi="Times New Roman" w:cs="Sakkal Majalla"/>
          <w:sz w:val="28"/>
          <w:szCs w:val="28"/>
          <w:rtl/>
        </w:rPr>
        <w:t>على</w:t>
      </w:r>
      <w:r w:rsidRPr="00CC0D6A">
        <w:rPr>
          <w:rFonts w:ascii="Times New Roman" w:hAnsi="Times New Roman" w:cs="Sakkal Majalla"/>
          <w:sz w:val="28"/>
          <w:szCs w:val="28"/>
        </w:rPr>
        <w:t>:</w:t>
      </w:r>
    </w:p>
    <w:p w14:paraId="604BBE22"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تحليل العمليات:</w:t>
      </w:r>
      <w:r w:rsidRPr="00CC0D6A">
        <w:rPr>
          <w:rFonts w:ascii="Times New Roman" w:hAnsi="Times New Roman" w:cs="Sakkal Majalla"/>
          <w:sz w:val="28"/>
          <w:szCs w:val="28"/>
          <w:rtl/>
        </w:rPr>
        <w:t xml:space="preserve"> يتم تحليل جميع العمليات لتحديد الفاقد (مثل الوقت الضائع أو الهدر في المواد) والعمل على تقليلها أو التخلص منها</w:t>
      </w:r>
      <w:r w:rsidRPr="00CC0D6A">
        <w:rPr>
          <w:rFonts w:ascii="Times New Roman" w:hAnsi="Times New Roman" w:cs="Sakkal Majalla"/>
          <w:sz w:val="28"/>
          <w:szCs w:val="28"/>
        </w:rPr>
        <w:t>.</w:t>
      </w:r>
    </w:p>
    <w:p w14:paraId="54CA00F5"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تحسين التواصل والتنسيق:</w:t>
      </w:r>
      <w:r w:rsidRPr="00CC0D6A">
        <w:rPr>
          <w:rFonts w:ascii="Times New Roman" w:hAnsi="Times New Roman" w:cs="Sakkal Majalla"/>
          <w:sz w:val="28"/>
          <w:szCs w:val="28"/>
          <w:rtl/>
        </w:rPr>
        <w:t xml:space="preserve"> تهدف إلى تحسين التواصل بين جميع الأطراف المشاركة في المشروع، مما يساعد في تقليل التأخيرات وزيادة كفاءة العمل</w:t>
      </w:r>
      <w:r w:rsidRPr="00CC0D6A">
        <w:rPr>
          <w:rFonts w:ascii="Times New Roman" w:hAnsi="Times New Roman" w:cs="Sakkal Majalla"/>
          <w:sz w:val="28"/>
          <w:szCs w:val="28"/>
        </w:rPr>
        <w:t>.</w:t>
      </w:r>
    </w:p>
    <w:p w14:paraId="64939257"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3. </w:t>
      </w:r>
      <w:r w:rsidRPr="00CC0D6A">
        <w:rPr>
          <w:rFonts w:ascii="Times New Roman" w:hAnsi="Times New Roman" w:cs="Sakkal Majalla"/>
          <w:b/>
          <w:bCs/>
          <w:sz w:val="28"/>
          <w:szCs w:val="28"/>
          <w:rtl/>
        </w:rPr>
        <w:t>تحسين إدارة الموارد والتكاليف</w:t>
      </w:r>
      <w:r w:rsidRPr="00CC0D6A">
        <w:rPr>
          <w:rFonts w:ascii="Times New Roman" w:hAnsi="Times New Roman" w:cs="Sakkal Majalla"/>
          <w:b/>
          <w:bCs/>
          <w:sz w:val="28"/>
          <w:szCs w:val="28"/>
        </w:rPr>
        <w:t>:</w:t>
      </w:r>
    </w:p>
    <w:p w14:paraId="0C61FD8F" w14:textId="164CA6A5" w:rsidR="00CC0D6A" w:rsidRPr="00CC0D6A" w:rsidRDefault="00CC0D6A" w:rsidP="009D2766">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يساعد التخطيط الفعّال للموارد في توزيع العمالة والمواد بشكل دقيق وتفادي استخدام الموارد بشكل زائد أو غير فعّال. يمكن لإدارة المشاريع تطبيق تقنيات مثل الجدولة الزمنية</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Gantt Charts</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لضمان توافر الموارد في الوقت المناسب وتفادي التأخيرات التي قد ت</w:t>
      </w:r>
      <w:r w:rsidR="009D2766">
        <w:rPr>
          <w:rFonts w:ascii="Times New Roman" w:hAnsi="Times New Roman" w:cs="Sakkal Majalla"/>
          <w:sz w:val="28"/>
          <w:szCs w:val="28"/>
          <w:rtl/>
        </w:rPr>
        <w:t>ؤدي إلى تكاليف إضافي</w:t>
      </w:r>
      <w:r w:rsidR="009D2766">
        <w:rPr>
          <w:rFonts w:ascii="Times New Roman" w:hAnsi="Times New Roman" w:cs="Sakkal Majalla" w:hint="cs"/>
          <w:sz w:val="28"/>
          <w:szCs w:val="28"/>
          <w:rtl/>
        </w:rPr>
        <w:t>ة.</w:t>
      </w:r>
    </w:p>
    <w:p w14:paraId="26490448"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4. </w:t>
      </w:r>
      <w:r w:rsidRPr="00CC0D6A">
        <w:rPr>
          <w:rFonts w:ascii="Times New Roman" w:hAnsi="Times New Roman" w:cs="Sakkal Majalla"/>
          <w:b/>
          <w:bCs/>
          <w:sz w:val="28"/>
          <w:szCs w:val="28"/>
          <w:rtl/>
        </w:rPr>
        <w:t>التدريب وبناء القدرات</w:t>
      </w:r>
      <w:r w:rsidRPr="00CC0D6A">
        <w:rPr>
          <w:rFonts w:ascii="Times New Roman" w:hAnsi="Times New Roman" w:cs="Sakkal Majalla"/>
          <w:b/>
          <w:bCs/>
          <w:sz w:val="28"/>
          <w:szCs w:val="28"/>
        </w:rPr>
        <w:t>:</w:t>
      </w:r>
    </w:p>
    <w:p w14:paraId="5A3613DF"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 xml:space="preserve">يمكن </w:t>
      </w:r>
      <w:r w:rsidRPr="00CC0D6A">
        <w:rPr>
          <w:rFonts w:ascii="Times New Roman" w:hAnsi="Times New Roman" w:cs="Sakkal Majalla" w:hint="cs"/>
          <w:sz w:val="28"/>
          <w:szCs w:val="28"/>
          <w:rtl/>
        </w:rPr>
        <w:t>ل</w:t>
      </w:r>
      <w:r w:rsidRPr="00CC0D6A">
        <w:rPr>
          <w:rFonts w:ascii="Times New Roman" w:hAnsi="Times New Roman" w:cs="Sakkal Majalla"/>
          <w:sz w:val="28"/>
          <w:szCs w:val="28"/>
          <w:rtl/>
        </w:rPr>
        <w:t>استثمار الشركات في تدريب كوادرها على تطبيق أدوات إدارة المشاريع الحديثة أن يزيد من الكفاءة التشغيلية. يمكن تحسين الإنتاجية وتقليل الأخطاء التي قد تؤدي إلى تكاليف إضافي</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 xml:space="preserve">من خلال تمكين الفرق من استخدام الأدوات والمنهجيات الحديثة بكفاءة، </w:t>
      </w:r>
    </w:p>
    <w:p w14:paraId="67A54A6B"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5. </w:t>
      </w:r>
      <w:r w:rsidRPr="00CC0D6A">
        <w:rPr>
          <w:rFonts w:ascii="Times New Roman" w:hAnsi="Times New Roman" w:cs="Sakkal Majalla"/>
          <w:b/>
          <w:bCs/>
          <w:sz w:val="28"/>
          <w:szCs w:val="28"/>
          <w:rtl/>
        </w:rPr>
        <w:t>إدارة المخاطر المالية</w:t>
      </w:r>
      <w:r w:rsidRPr="00CC0D6A">
        <w:rPr>
          <w:rFonts w:ascii="Times New Roman" w:hAnsi="Times New Roman" w:cs="Sakkal Majalla"/>
          <w:b/>
          <w:bCs/>
          <w:sz w:val="28"/>
          <w:szCs w:val="28"/>
        </w:rPr>
        <w:t>:</w:t>
      </w:r>
    </w:p>
    <w:p w14:paraId="4B24E71A"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hint="cs"/>
          <w:sz w:val="28"/>
          <w:szCs w:val="28"/>
          <w:rtl/>
        </w:rPr>
        <w:t xml:space="preserve">يعد </w:t>
      </w:r>
      <w:r w:rsidRPr="00CC0D6A">
        <w:rPr>
          <w:rFonts w:ascii="Times New Roman" w:hAnsi="Times New Roman" w:cs="Sakkal Majalla"/>
          <w:sz w:val="28"/>
          <w:szCs w:val="28"/>
          <w:rtl/>
        </w:rPr>
        <w:t>تحليل المخاطر المالية وتطبيق خطط استجابة فعّالة جزء أساسي من إدارة المشاريع. يمكن أن تساعد إدارة المخاطر في توقع التحديات المحتملة مثل ارتفاع أسعار المواد أو التأخيرات غير المتوقعة، مما يسمح بوضع خطط بديلة وتجنب التكاليف الزائدة.</w:t>
      </w:r>
    </w:p>
    <w:p w14:paraId="04F73997" w14:textId="6681DAC5" w:rsidR="00CC0D6A" w:rsidRPr="00CC0D6A" w:rsidRDefault="00451303" w:rsidP="00E12E9C">
      <w:pPr>
        <w:spacing w:line="276" w:lineRule="auto"/>
        <w:jc w:val="both"/>
        <w:outlineLvl w:val="1"/>
        <w:rPr>
          <w:rFonts w:ascii="Times New Roman" w:hAnsi="Times New Roman" w:cs="Sakkal Majalla"/>
          <w:b/>
          <w:bCs/>
          <w:sz w:val="28"/>
          <w:szCs w:val="28"/>
          <w:rtl/>
        </w:rPr>
      </w:pPr>
      <w:bookmarkStart w:id="58" w:name="_Toc181102316"/>
      <w:r>
        <w:rPr>
          <w:rFonts w:ascii="Times New Roman" w:hAnsi="Times New Roman" w:cs="Sakkal Majalla" w:hint="cs"/>
          <w:b/>
          <w:bCs/>
          <w:sz w:val="28"/>
          <w:szCs w:val="28"/>
          <w:rtl/>
        </w:rPr>
        <w:t>2-6.</w:t>
      </w:r>
      <w:r w:rsidR="00CC0D6A" w:rsidRPr="00CC0D6A">
        <w:rPr>
          <w:rFonts w:ascii="Times New Roman" w:hAnsi="Times New Roman" w:cs="Sakkal Majalla" w:hint="cs"/>
          <w:b/>
          <w:bCs/>
          <w:sz w:val="28"/>
          <w:szCs w:val="28"/>
          <w:rtl/>
        </w:rPr>
        <w:t xml:space="preserve"> </w:t>
      </w:r>
      <w:r w:rsidR="00CC0D6A" w:rsidRPr="00CC0D6A">
        <w:rPr>
          <w:rFonts w:ascii="Times New Roman" w:hAnsi="Times New Roman" w:cs="Sakkal Majalla"/>
          <w:b/>
          <w:bCs/>
          <w:sz w:val="28"/>
          <w:szCs w:val="28"/>
          <w:rtl/>
        </w:rPr>
        <w:t>الابتكار والتطوير التكنولوجي في إدارة المشاريع الهندسية</w:t>
      </w:r>
      <w:bookmarkEnd w:id="58"/>
    </w:p>
    <w:p w14:paraId="1B69103A"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يعتبر الابتكار وتطبيق التكنولوجيا في قطاع المقاولات والهندسة، من العوامل الأساسية التي تساعد في تحسين التخطيط والتنفيذ وزيادة الكفاءة والجودة في المشاريع.</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التكنولوجيا ليست مجرد أداة، بل هي محرك رئيسي يتيح للشركات تحسين عملياتها، وتقليل التكاليف، وتحقيق أهدافها بكفاءة أكبر. سنستعرض هنا دور التكنولوجيا، وكيفية تعزيز الابتكار وتطبيق الحلول التكنولوجية الحديثة في هذا القطاع</w:t>
      </w:r>
      <w:r w:rsidRPr="00CC0D6A">
        <w:rPr>
          <w:rFonts w:ascii="Times New Roman" w:hAnsi="Times New Roman" w:cs="Sakkal Majalla"/>
          <w:sz w:val="28"/>
          <w:szCs w:val="28"/>
        </w:rPr>
        <w:t>.</w:t>
      </w:r>
    </w:p>
    <w:p w14:paraId="28A047A8" w14:textId="53A316D6" w:rsidR="00CC0D6A" w:rsidRPr="00CC0D6A" w:rsidRDefault="00451303" w:rsidP="00E12E9C">
      <w:pPr>
        <w:spacing w:line="276" w:lineRule="auto"/>
        <w:jc w:val="both"/>
        <w:outlineLvl w:val="2"/>
        <w:rPr>
          <w:rFonts w:ascii="Times New Roman" w:hAnsi="Times New Roman" w:cs="Sakkal Majalla"/>
          <w:b/>
          <w:bCs/>
          <w:sz w:val="28"/>
          <w:szCs w:val="28"/>
          <w:rtl/>
        </w:rPr>
      </w:pPr>
      <w:bookmarkStart w:id="59" w:name="_Toc181102317"/>
      <w:r>
        <w:rPr>
          <w:rFonts w:ascii="Times New Roman" w:hAnsi="Times New Roman" w:cs="Sakkal Majalla" w:hint="cs"/>
          <w:b/>
          <w:bCs/>
          <w:sz w:val="28"/>
          <w:szCs w:val="28"/>
          <w:rtl/>
        </w:rPr>
        <w:t xml:space="preserve">2-6-1. </w:t>
      </w:r>
      <w:r w:rsidR="00CC0D6A" w:rsidRPr="00CC0D6A">
        <w:rPr>
          <w:rFonts w:ascii="Times New Roman" w:hAnsi="Times New Roman" w:cs="Sakkal Majalla"/>
          <w:b/>
          <w:bCs/>
          <w:sz w:val="28"/>
          <w:szCs w:val="28"/>
          <w:rtl/>
        </w:rPr>
        <w:t>تطبيق التكنولوجيا في إدارة المشاريع: دور البرمجيات والأنظمة المتكاملة مثل</w:t>
      </w:r>
      <w:r w:rsidR="00CC0D6A" w:rsidRPr="00CC0D6A">
        <w:rPr>
          <w:rFonts w:ascii="Times New Roman" w:hAnsi="Times New Roman" w:cs="Sakkal Majalla" w:hint="cs"/>
          <w:b/>
          <w:bCs/>
          <w:sz w:val="28"/>
          <w:szCs w:val="28"/>
          <w:rtl/>
        </w:rPr>
        <w:t xml:space="preserve"> (</w:t>
      </w:r>
      <w:r w:rsidR="00CC0D6A" w:rsidRPr="00CC0D6A">
        <w:rPr>
          <w:rFonts w:ascii="Times New Roman" w:hAnsi="Times New Roman" w:cs="Sakkal Majalla"/>
          <w:b/>
          <w:bCs/>
          <w:sz w:val="28"/>
          <w:szCs w:val="28"/>
        </w:rPr>
        <w:t>BIM</w:t>
      </w:r>
      <w:r w:rsidR="00CC0D6A" w:rsidRPr="00CC0D6A">
        <w:rPr>
          <w:rFonts w:ascii="Times New Roman" w:hAnsi="Times New Roman" w:cs="Sakkal Majalla" w:hint="cs"/>
          <w:b/>
          <w:bCs/>
          <w:sz w:val="28"/>
          <w:szCs w:val="28"/>
          <w:rtl/>
        </w:rPr>
        <w:t xml:space="preserve">) </w:t>
      </w:r>
      <w:r w:rsidR="00CC0D6A" w:rsidRPr="00CC0D6A">
        <w:rPr>
          <w:rFonts w:ascii="Times New Roman" w:hAnsi="Times New Roman" w:cs="Sakkal Majalla"/>
          <w:b/>
          <w:bCs/>
          <w:sz w:val="28"/>
          <w:szCs w:val="28"/>
          <w:rtl/>
        </w:rPr>
        <w:t>في تحسين التخطيط والتنفيذ</w:t>
      </w:r>
      <w:r w:rsidR="009D2766">
        <w:rPr>
          <w:rFonts w:ascii="Times New Roman" w:hAnsi="Times New Roman" w:cs="Sakkal Majalla" w:hint="cs"/>
          <w:b/>
          <w:bCs/>
          <w:sz w:val="28"/>
          <w:szCs w:val="28"/>
          <w:rtl/>
        </w:rPr>
        <w:t>:</w:t>
      </w:r>
      <w:bookmarkEnd w:id="59"/>
    </w:p>
    <w:p w14:paraId="27E9AF8E"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نمذجة معلومات البناء</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BIM</w:t>
      </w:r>
      <w:r w:rsidRPr="00CC0D6A">
        <w:rPr>
          <w:rFonts w:ascii="Times New Roman" w:hAnsi="Times New Roman" w:cs="Sakkal Majalla" w:hint="cs"/>
          <w:b/>
          <w:bCs/>
          <w:sz w:val="28"/>
          <w:szCs w:val="28"/>
          <w:rtl/>
        </w:rPr>
        <w:t>):</w:t>
      </w:r>
    </w:p>
    <w:p w14:paraId="4B00A4EA"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lastRenderedPageBreak/>
        <w:t>تُعد</w:t>
      </w:r>
      <w:r w:rsidRPr="00CC0D6A">
        <w:rPr>
          <w:rFonts w:ascii="Times New Roman" w:hAnsi="Times New Roman" w:cs="Sakkal Majalla"/>
          <w:sz w:val="28"/>
          <w:szCs w:val="28"/>
        </w:rPr>
        <w:t xml:space="preserve"> BIM </w:t>
      </w:r>
      <w:r w:rsidRPr="00CC0D6A">
        <w:rPr>
          <w:rFonts w:ascii="Times New Roman" w:hAnsi="Times New Roman" w:cs="Sakkal Majalla"/>
          <w:sz w:val="28"/>
          <w:szCs w:val="28"/>
          <w:rtl/>
        </w:rPr>
        <w:t>من أهم الأدوات التكنولوجية المستخدمة في إدارة المشاريع الهندسية الحديثة. تتيح</w:t>
      </w:r>
      <w:r w:rsidRPr="00CC0D6A">
        <w:rPr>
          <w:rFonts w:ascii="Times New Roman" w:hAnsi="Times New Roman" w:cs="Sakkal Majalla"/>
          <w:sz w:val="28"/>
          <w:szCs w:val="28"/>
        </w:rPr>
        <w:t xml:space="preserve"> BIM </w:t>
      </w:r>
      <w:r w:rsidRPr="00CC0D6A">
        <w:rPr>
          <w:rFonts w:ascii="Times New Roman" w:hAnsi="Times New Roman" w:cs="Sakkal Majalla"/>
          <w:sz w:val="28"/>
          <w:szCs w:val="28"/>
          <w:rtl/>
        </w:rPr>
        <w:t>للمشروعات الهندسية إنشاء نماذج ثلاثية الأبعاد تفاعلية للمباني والهياكل التي تُستخدم خلال جميع مراحل المشروع، بدءًا من التصميم وحتى التنفيذ والصيانة. فوائد</w:t>
      </w:r>
      <w:r w:rsidRPr="00CC0D6A">
        <w:rPr>
          <w:rFonts w:ascii="Times New Roman" w:hAnsi="Times New Roman" w:cs="Sakkal Majalla"/>
          <w:sz w:val="28"/>
          <w:szCs w:val="28"/>
        </w:rPr>
        <w:t xml:space="preserve"> BIM </w:t>
      </w:r>
      <w:r w:rsidRPr="00CC0D6A">
        <w:rPr>
          <w:rFonts w:ascii="Times New Roman" w:hAnsi="Times New Roman" w:cs="Sakkal Majalla"/>
          <w:sz w:val="28"/>
          <w:szCs w:val="28"/>
          <w:rtl/>
        </w:rPr>
        <w:t>في إدارة المشاريع الهندسية تشمل</w:t>
      </w:r>
      <w:r w:rsidRPr="00CC0D6A">
        <w:rPr>
          <w:rFonts w:ascii="Times New Roman" w:hAnsi="Times New Roman" w:cs="Sakkal Majalla"/>
          <w:sz w:val="28"/>
          <w:szCs w:val="28"/>
        </w:rPr>
        <w:t>:</w:t>
      </w:r>
    </w:p>
    <w:p w14:paraId="72C3860A"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تحسين التخطيط والتصميم:</w:t>
      </w:r>
      <w:r w:rsidRPr="00CC0D6A">
        <w:rPr>
          <w:rFonts w:ascii="Times New Roman" w:hAnsi="Times New Roman" w:cs="Sakkal Majalla"/>
          <w:sz w:val="28"/>
          <w:szCs w:val="28"/>
          <w:rtl/>
        </w:rPr>
        <w:t xml:space="preserve"> يتيح</w:t>
      </w:r>
      <w:r w:rsidRPr="00CC0D6A">
        <w:rPr>
          <w:rFonts w:ascii="Times New Roman" w:hAnsi="Times New Roman" w:cs="Sakkal Majalla"/>
          <w:sz w:val="28"/>
          <w:szCs w:val="28"/>
        </w:rPr>
        <w:t xml:space="preserve"> BIM </w:t>
      </w:r>
      <w:r w:rsidRPr="00CC0D6A">
        <w:rPr>
          <w:rFonts w:ascii="Times New Roman" w:hAnsi="Times New Roman" w:cs="Sakkal Majalla"/>
          <w:sz w:val="28"/>
          <w:szCs w:val="28"/>
          <w:rtl/>
        </w:rPr>
        <w:t>للمهندسين والمقاولين تصور المشروع بشكل كامل قبل البدء في التنفيذ، مما يساعد على اكتشاف التداخلات أو الأخطاء المحتملة في التصميم مبكرًا. هذا التخطيط الدقيق يساهم في تقليل التعديلات المكلفة في مراحل لاحقة</w:t>
      </w:r>
      <w:r w:rsidRPr="00CC0D6A">
        <w:rPr>
          <w:rFonts w:ascii="Times New Roman" w:hAnsi="Times New Roman" w:cs="Sakkal Majalla"/>
          <w:sz w:val="28"/>
          <w:szCs w:val="28"/>
        </w:rPr>
        <w:t>.</w:t>
      </w:r>
    </w:p>
    <w:p w14:paraId="51FA1016"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زيادة دقة الجداول الزمنية والتكلفة:</w:t>
      </w:r>
      <w:r w:rsidRPr="00CC0D6A">
        <w:rPr>
          <w:rFonts w:ascii="Times New Roman" w:hAnsi="Times New Roman" w:cs="Sakkal Majalla"/>
          <w:sz w:val="28"/>
          <w:szCs w:val="28"/>
          <w:rtl/>
        </w:rPr>
        <w:t xml:space="preserve"> يمكن للمديرين باستخدام</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BIM</w:t>
      </w:r>
      <w:r w:rsidRPr="00CC0D6A">
        <w:rPr>
          <w:rFonts w:ascii="Times New Roman" w:hAnsi="Times New Roman" w:cs="Sakkal Majalla"/>
          <w:sz w:val="28"/>
          <w:szCs w:val="28"/>
          <w:rtl/>
        </w:rPr>
        <w:t>، تقدير الجدول الزمني والتكاليف بشكل دقيق بناءً على النموذج الثلاثي الأبعاد، مما يساهم في وضع خطة دقيقة لتوزيع الموارد وتحديد الأنشطة بشكل مفصل</w:t>
      </w:r>
      <w:r w:rsidRPr="00CC0D6A">
        <w:rPr>
          <w:rFonts w:ascii="Times New Roman" w:hAnsi="Times New Roman" w:cs="Sakkal Majalla"/>
          <w:sz w:val="28"/>
          <w:szCs w:val="28"/>
        </w:rPr>
        <w:t>.</w:t>
      </w:r>
    </w:p>
    <w:p w14:paraId="01480FE9" w14:textId="05E9FD16" w:rsidR="00CC0D6A" w:rsidRPr="00CC0D6A" w:rsidRDefault="00CC0D6A" w:rsidP="009D2766">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تعزيز التعاون بين الفر</w:t>
      </w:r>
      <w:r w:rsidRPr="00CC0D6A">
        <w:rPr>
          <w:rFonts w:ascii="Times New Roman" w:hAnsi="Times New Roman" w:cs="Sakkal Majalla" w:hint="cs"/>
          <w:b/>
          <w:bCs/>
          <w:sz w:val="28"/>
          <w:szCs w:val="28"/>
          <w:rtl/>
        </w:rPr>
        <w:t>ق:</w:t>
      </w:r>
      <w:r w:rsidRPr="00CC0D6A">
        <w:rPr>
          <w:rFonts w:ascii="Times New Roman" w:hAnsi="Times New Roman" w:cs="Sakkal Majalla" w:hint="cs"/>
          <w:sz w:val="28"/>
          <w:szCs w:val="28"/>
          <w:rtl/>
        </w:rPr>
        <w:t xml:space="preserve"> يوفر</w:t>
      </w:r>
      <w:r w:rsidRPr="00CC0D6A">
        <w:rPr>
          <w:rFonts w:ascii="Times New Roman" w:hAnsi="Times New Roman" w:cs="Sakkal Majalla" w:hint="cs"/>
          <w:b/>
          <w:bCs/>
          <w:sz w:val="28"/>
          <w:szCs w:val="28"/>
          <w:rtl/>
        </w:rPr>
        <w:t xml:space="preserve"> </w:t>
      </w:r>
      <w:r w:rsidRPr="00CC0D6A">
        <w:rPr>
          <w:rFonts w:ascii="Times New Roman" w:hAnsi="Times New Roman" w:cs="Sakkal Majalla"/>
          <w:sz w:val="28"/>
          <w:szCs w:val="28"/>
        </w:rPr>
        <w:t>BIM</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يوفر منصة موحدة يمكن لجميع الفرق (المهندسين، المصممين، والمقاولين) الوصول إليها والعمل عليها في الوقت الفعلي، مما يحسن التواصل والتنسيق بين جميع الأطراف ويسهم في تقليل النزاعات وزيادة الكفاءة</w:t>
      </w:r>
      <w:r w:rsidR="009D2766">
        <w:rPr>
          <w:rFonts w:ascii="Times New Roman" w:hAnsi="Times New Roman" w:cs="Sakkal Majalla" w:hint="cs"/>
          <w:sz w:val="28"/>
          <w:szCs w:val="28"/>
          <w:rtl/>
        </w:rPr>
        <w:t xml:space="preserve"> </w:t>
      </w:r>
      <w:r w:rsidR="009D2766" w:rsidRPr="009D2766">
        <w:rPr>
          <w:rFonts w:ascii="Times New Roman" w:hAnsi="Times New Roman" w:cs="Sakkal Majalla"/>
          <w:sz w:val="28"/>
          <w:szCs w:val="28"/>
        </w:rPr>
        <w:t xml:space="preserve">Azhar </w:t>
      </w:r>
      <w:r w:rsidR="009D2766" w:rsidRPr="009D2766">
        <w:rPr>
          <w:rFonts w:ascii="Times New Roman" w:hAnsi="Times New Roman" w:cs="Sakkal Majalla"/>
          <w:i/>
          <w:iCs/>
          <w:sz w:val="28"/>
          <w:szCs w:val="28"/>
        </w:rPr>
        <w:t>et al</w:t>
      </w:r>
      <w:r w:rsidR="009D2766" w:rsidRPr="009D2766">
        <w:rPr>
          <w:rFonts w:ascii="Times New Roman" w:hAnsi="Times New Roman" w:cs="Sakkal Majalla"/>
          <w:sz w:val="28"/>
          <w:szCs w:val="28"/>
        </w:rPr>
        <w:t>., 2015)</w:t>
      </w:r>
      <w:r w:rsidR="009D2766" w:rsidRPr="009D2766">
        <w:rPr>
          <w:rFonts w:ascii="Times New Roman" w:hAnsi="Times New Roman" w:cs="Sakkal Majalla" w:hint="cs"/>
          <w:sz w:val="28"/>
          <w:szCs w:val="28"/>
          <w:rtl/>
        </w:rPr>
        <w:t>)</w:t>
      </w:r>
      <w:r w:rsidR="009D2766">
        <w:rPr>
          <w:rFonts w:ascii="Times New Roman" w:hAnsi="Times New Roman" w:cs="Sakkal Majalla" w:hint="cs"/>
          <w:sz w:val="28"/>
          <w:szCs w:val="28"/>
          <w:rtl/>
        </w:rPr>
        <w:t>.</w:t>
      </w:r>
    </w:p>
    <w:p w14:paraId="4497110C"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البرمجيات المتخصصة في إدارة المشاريع</w:t>
      </w:r>
      <w:r w:rsidRPr="00CC0D6A">
        <w:rPr>
          <w:rFonts w:ascii="Times New Roman" w:hAnsi="Times New Roman" w:cs="Sakkal Majalla"/>
          <w:b/>
          <w:bCs/>
          <w:sz w:val="28"/>
          <w:szCs w:val="28"/>
        </w:rPr>
        <w:t>:</w:t>
      </w:r>
    </w:p>
    <w:p w14:paraId="7275C410"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تتوفر اليوم العديد من البرمجيات التي تُستخدم في إدارة المشاريع الهندسية والتي تساعد المديرين في تنظيم ومراقبة جميع جوانب المشروع. من هذه البرمجيات</w:t>
      </w:r>
      <w:r w:rsidRPr="00CC0D6A">
        <w:rPr>
          <w:rFonts w:ascii="Times New Roman" w:hAnsi="Times New Roman" w:cs="Sakkal Majalla"/>
          <w:sz w:val="28"/>
          <w:szCs w:val="28"/>
        </w:rPr>
        <w:t>:</w:t>
      </w:r>
    </w:p>
    <w:p w14:paraId="2AEF82CA" w14:textId="7834B00A" w:rsidR="00CC0D6A" w:rsidRPr="00B350DB" w:rsidRDefault="00CC0D6A" w:rsidP="00B350DB">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Pr>
        <w:t>Microsoft Project</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tl/>
        </w:rPr>
        <w:t>و</w:t>
      </w:r>
      <w:r w:rsidRPr="00CC0D6A">
        <w:rPr>
          <w:rFonts w:ascii="Times New Roman" w:hAnsi="Times New Roman" w:cs="Sakkal Majalla"/>
          <w:b/>
          <w:bCs/>
          <w:sz w:val="28"/>
          <w:szCs w:val="28"/>
        </w:rPr>
        <w:t>Primavera</w:t>
      </w:r>
      <w:r w:rsidRPr="00CC0D6A">
        <w:rPr>
          <w:rFonts w:ascii="Times New Roman" w:hAnsi="Times New Roman" w:cs="Sakkal Majalla" w:hint="cs"/>
          <w:b/>
          <w:bCs/>
          <w:sz w:val="28"/>
          <w:szCs w:val="28"/>
          <w:rtl/>
        </w:rPr>
        <w: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تساعد هذه البرمجيات في إنشاء الجداول الزمنية، متابعة تقدم العمل، ومراقبة الموارد. يمكن للمديرين من خلال هذه الأدوات تتبع المشروع بشكل تفصيلي والتأكد من الالتزام بالجدول الزمني والتكاليف</w:t>
      </w:r>
      <w:r w:rsidR="00B350DB">
        <w:rPr>
          <w:rFonts w:ascii="Times New Roman" w:hAnsi="Times New Roman" w:cs="Sakkal Majalla" w:hint="cs"/>
          <w:sz w:val="28"/>
          <w:szCs w:val="28"/>
          <w:rtl/>
        </w:rPr>
        <w:t xml:space="preserve"> </w:t>
      </w:r>
      <w:proofErr w:type="spellStart"/>
      <w:r w:rsidR="00B350DB" w:rsidRPr="00B350DB">
        <w:rPr>
          <w:rFonts w:ascii="Times New Roman" w:hAnsi="Times New Roman" w:cs="Sakkal Majalla"/>
          <w:sz w:val="28"/>
          <w:szCs w:val="28"/>
        </w:rPr>
        <w:t>Yakasai</w:t>
      </w:r>
      <w:proofErr w:type="spellEnd"/>
      <w:r w:rsidR="00B350DB" w:rsidRPr="00B350DB">
        <w:rPr>
          <w:rFonts w:ascii="Times New Roman" w:hAnsi="Times New Roman" w:cs="Sakkal Majalla"/>
          <w:sz w:val="28"/>
          <w:szCs w:val="28"/>
        </w:rPr>
        <w:t>, 2021)</w:t>
      </w:r>
      <w:r w:rsidR="00B350DB">
        <w:rPr>
          <w:rFonts w:ascii="Times New Roman" w:hAnsi="Times New Roman" w:cs="Sakkal Majalla" w:hint="cs"/>
          <w:sz w:val="28"/>
          <w:szCs w:val="28"/>
          <w:rtl/>
        </w:rPr>
        <w:t>).</w:t>
      </w:r>
    </w:p>
    <w:p w14:paraId="4179454B" w14:textId="5217FBC2" w:rsidR="00CC0D6A" w:rsidRPr="00B350DB" w:rsidRDefault="00CC0D6A" w:rsidP="00B350DB">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أنظمة إدارة المشاريع المتكاملة</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ERP</w:t>
      </w:r>
      <w:r w:rsidRPr="00CC0D6A">
        <w:rPr>
          <w:rFonts w:ascii="Times New Roman" w:hAnsi="Times New Roman" w:cs="Sakkal Majalla" w:hint="cs"/>
          <w:b/>
          <w:bCs/>
          <w:sz w:val="28"/>
          <w:szCs w:val="28"/>
          <w:rtl/>
        </w:rPr>
        <w: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تقدم هذه الأنظمة نظرة شاملة على جميع العمليات والموارد المالية، مما يتيح للشركات إدارة مشاريعها بفعالية أكبر من خلال دمج البيانات وتحليل</w:t>
      </w:r>
      <w:r w:rsidR="00B350DB">
        <w:rPr>
          <w:rFonts w:ascii="Times New Roman" w:hAnsi="Times New Roman" w:cs="Sakkal Majalla"/>
          <w:sz w:val="28"/>
          <w:szCs w:val="28"/>
          <w:rtl/>
        </w:rPr>
        <w:t>ها لتسهيل اتخاذ القرارات السريع</w:t>
      </w:r>
      <w:r w:rsidR="00B350DB">
        <w:rPr>
          <w:rFonts w:ascii="Times New Roman" w:hAnsi="Times New Roman" w:cs="Sakkal Majalla" w:hint="cs"/>
          <w:sz w:val="28"/>
          <w:szCs w:val="28"/>
          <w:rtl/>
        </w:rPr>
        <w:t xml:space="preserve">ة </w:t>
      </w:r>
      <w:r w:rsidR="00B350DB" w:rsidRPr="00B350DB">
        <w:rPr>
          <w:rFonts w:ascii="Times New Roman" w:hAnsi="Times New Roman" w:cs="Sakkal Majalla"/>
          <w:sz w:val="28"/>
          <w:szCs w:val="28"/>
        </w:rPr>
        <w:t xml:space="preserve">(Ahmed </w:t>
      </w:r>
      <w:r w:rsidR="00B350DB" w:rsidRPr="00B350DB">
        <w:rPr>
          <w:rFonts w:ascii="Times New Roman" w:hAnsi="Times New Roman" w:cs="Sakkal Majalla"/>
          <w:i/>
          <w:iCs/>
          <w:sz w:val="28"/>
          <w:szCs w:val="28"/>
        </w:rPr>
        <w:t>et al</w:t>
      </w:r>
      <w:r w:rsidR="00B350DB" w:rsidRPr="00B350DB">
        <w:rPr>
          <w:rFonts w:ascii="Times New Roman" w:hAnsi="Times New Roman" w:cs="Sakkal Majalla"/>
          <w:sz w:val="28"/>
          <w:szCs w:val="28"/>
        </w:rPr>
        <w:t>., 2003)</w:t>
      </w:r>
      <w:r w:rsidR="00B350DB">
        <w:rPr>
          <w:rFonts w:ascii="Times New Roman" w:hAnsi="Times New Roman" w:cs="Sakkal Majalla" w:hint="cs"/>
          <w:sz w:val="28"/>
          <w:szCs w:val="28"/>
          <w:rtl/>
        </w:rPr>
        <w:t>.</w:t>
      </w:r>
    </w:p>
    <w:p w14:paraId="646413C7"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3. </w:t>
      </w:r>
      <w:r w:rsidRPr="00CC0D6A">
        <w:rPr>
          <w:rFonts w:ascii="Times New Roman" w:hAnsi="Times New Roman" w:cs="Sakkal Majalla"/>
          <w:b/>
          <w:bCs/>
          <w:sz w:val="28"/>
          <w:szCs w:val="28"/>
          <w:rtl/>
        </w:rPr>
        <w:t>التكنولوجيا المحمولة والواقع المعزز</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AR</w:t>
      </w:r>
      <w:r w:rsidRPr="00CC0D6A">
        <w:rPr>
          <w:rFonts w:ascii="Times New Roman" w:hAnsi="Times New Roman" w:cs="Sakkal Majalla" w:hint="cs"/>
          <w:b/>
          <w:bCs/>
          <w:sz w:val="28"/>
          <w:szCs w:val="28"/>
          <w:rtl/>
        </w:rPr>
        <w:t>):</w:t>
      </w:r>
    </w:p>
    <w:p w14:paraId="6E57A8B5" w14:textId="3D83FFF8" w:rsidR="00CC0D6A" w:rsidRPr="00B350DB" w:rsidRDefault="00CC0D6A" w:rsidP="00B350DB">
      <w:pPr>
        <w:spacing w:line="276" w:lineRule="auto"/>
        <w:jc w:val="both"/>
        <w:rPr>
          <w:rFonts w:ascii="Times New Roman" w:hAnsi="Times New Roman" w:cs="Sakkal Majalla"/>
          <w:sz w:val="28"/>
          <w:szCs w:val="28"/>
          <w:rtl/>
        </w:rPr>
      </w:pPr>
      <w:r w:rsidRPr="00CC0D6A">
        <w:rPr>
          <w:rFonts w:ascii="Times New Roman" w:hAnsi="Times New Roman" w:cs="Sakkal Majalla" w:hint="cs"/>
          <w:sz w:val="28"/>
          <w:szCs w:val="28"/>
          <w:rtl/>
        </w:rPr>
        <w:t xml:space="preserve">أصبح </w:t>
      </w:r>
      <w:r w:rsidRPr="00CC0D6A">
        <w:rPr>
          <w:rFonts w:ascii="Times New Roman" w:hAnsi="Times New Roman" w:cs="Sakkal Majalla"/>
          <w:sz w:val="28"/>
          <w:szCs w:val="28"/>
          <w:rtl/>
        </w:rPr>
        <w:t>استخدام التطبيقات المحمولة والواقع المعزز أكثر شيوعًا في مواقع البناء لتوفير معلومات فورية للمهندسين والمقاولين. يمكن للعمال في الموقع استخدام التطبيقات المحمولة للوصول إلى الرسوم الهندسية والمواصفات بسهولة، مما يقلل من الحاجة إلى الأوراق ويحسن من دقة التنفيذ</w:t>
      </w:r>
      <w:r w:rsidR="00B350DB">
        <w:rPr>
          <w:rFonts w:ascii="Times New Roman" w:hAnsi="Times New Roman" w:cs="Sakkal Majalla" w:hint="cs"/>
          <w:sz w:val="28"/>
          <w:szCs w:val="28"/>
          <w:rtl/>
        </w:rPr>
        <w:t xml:space="preserve"> </w:t>
      </w:r>
      <w:r w:rsidR="00B350DB" w:rsidRPr="00B350DB">
        <w:rPr>
          <w:rFonts w:ascii="Times New Roman" w:hAnsi="Times New Roman" w:cs="Sakkal Majalla"/>
          <w:sz w:val="28"/>
          <w:szCs w:val="28"/>
        </w:rPr>
        <w:t>(Ahmed, 2018)</w:t>
      </w:r>
      <w:r w:rsidR="00B350DB">
        <w:rPr>
          <w:rFonts w:ascii="Times New Roman" w:hAnsi="Times New Roman" w:cs="Sakkal Majalla" w:hint="cs"/>
          <w:sz w:val="28"/>
          <w:szCs w:val="28"/>
          <w:rtl/>
        </w:rPr>
        <w:t>.</w:t>
      </w:r>
    </w:p>
    <w:p w14:paraId="33F02BC7" w14:textId="09F49C34" w:rsidR="00CC0D6A" w:rsidRPr="00B350DB" w:rsidRDefault="00CC0D6A" w:rsidP="00B350DB">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الواقع المعزز</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AR</w:t>
      </w:r>
      <w:r w:rsidRPr="00CC0D6A">
        <w:rPr>
          <w:rFonts w:ascii="Times New Roman" w:hAnsi="Times New Roman" w:cs="Sakkal Majalla" w:hint="cs"/>
          <w:b/>
          <w:bCs/>
          <w:sz w:val="28"/>
          <w:szCs w:val="28"/>
          <w:rtl/>
        </w:rPr>
        <w: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يمكن استخدامه لتوفير تجربة تفاعلية للمهندسين والمقاولين لرؤية المشروع بشكل مرئي في موقع العمل، مما يسهم في توضيح التصميمات المعقدة والتحقق من مطابقتها للواقع</w:t>
      </w:r>
      <w:r w:rsidR="00B350DB">
        <w:rPr>
          <w:rFonts w:ascii="Times New Roman" w:hAnsi="Times New Roman" w:cs="Sakkal Majalla" w:hint="cs"/>
          <w:sz w:val="28"/>
          <w:szCs w:val="28"/>
          <w:rtl/>
        </w:rPr>
        <w:t xml:space="preserve"> </w:t>
      </w:r>
      <w:r w:rsidR="00B350DB" w:rsidRPr="00B350DB">
        <w:rPr>
          <w:rFonts w:ascii="Times New Roman" w:hAnsi="Times New Roman" w:cs="Sakkal Majalla"/>
          <w:sz w:val="28"/>
          <w:szCs w:val="28"/>
        </w:rPr>
        <w:t>(Ahmed, 2018)</w:t>
      </w:r>
      <w:r w:rsidR="00B350DB">
        <w:rPr>
          <w:rFonts w:ascii="Times New Roman" w:hAnsi="Times New Roman" w:cs="Sakkal Majalla" w:hint="cs"/>
          <w:sz w:val="28"/>
          <w:szCs w:val="28"/>
          <w:rtl/>
        </w:rPr>
        <w:t>.</w:t>
      </w:r>
    </w:p>
    <w:p w14:paraId="1FCC4D3B" w14:textId="232576F5" w:rsidR="00CC0D6A" w:rsidRPr="00CC0D6A" w:rsidRDefault="00451303" w:rsidP="00E12E9C">
      <w:pPr>
        <w:spacing w:line="276" w:lineRule="auto"/>
        <w:jc w:val="both"/>
        <w:outlineLvl w:val="2"/>
        <w:rPr>
          <w:rFonts w:ascii="Times New Roman" w:hAnsi="Times New Roman" w:cs="Sakkal Majalla"/>
          <w:b/>
          <w:bCs/>
          <w:sz w:val="28"/>
          <w:szCs w:val="28"/>
          <w:rtl/>
        </w:rPr>
      </w:pPr>
      <w:bookmarkStart w:id="60" w:name="_Toc181102318"/>
      <w:r>
        <w:rPr>
          <w:rFonts w:ascii="Times New Roman" w:hAnsi="Times New Roman" w:cs="Sakkal Majalla" w:hint="cs"/>
          <w:b/>
          <w:bCs/>
          <w:sz w:val="28"/>
          <w:szCs w:val="28"/>
          <w:rtl/>
        </w:rPr>
        <w:lastRenderedPageBreak/>
        <w:t xml:space="preserve">2-6-2. </w:t>
      </w:r>
      <w:r w:rsidR="00CC0D6A" w:rsidRPr="00CC0D6A">
        <w:rPr>
          <w:rFonts w:ascii="Times New Roman" w:hAnsi="Times New Roman" w:cs="Sakkal Majalla"/>
          <w:b/>
          <w:bCs/>
          <w:sz w:val="28"/>
          <w:szCs w:val="28"/>
          <w:rtl/>
        </w:rPr>
        <w:t>كيفية تعزيز الابتكار من خلال إدارة المشاريع وتطبيق الحلول التكنولوجية في قطاع المقاولات</w:t>
      </w:r>
      <w:bookmarkEnd w:id="60"/>
    </w:p>
    <w:p w14:paraId="7BBBA566"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تشجيع استخدام المنهجيات المرنة</w:t>
      </w:r>
      <w:r w:rsidRPr="00CC0D6A">
        <w:rPr>
          <w:rFonts w:ascii="Times New Roman" w:hAnsi="Times New Roman" w:cs="Sakkal Majalla"/>
          <w:b/>
          <w:bCs/>
          <w:sz w:val="28"/>
          <w:szCs w:val="28"/>
        </w:rPr>
        <w:t xml:space="preserve"> (Agile) </w:t>
      </w:r>
      <w:r w:rsidRPr="00CC0D6A">
        <w:rPr>
          <w:rFonts w:ascii="Times New Roman" w:hAnsi="Times New Roman" w:cs="Sakkal Majalla"/>
          <w:b/>
          <w:bCs/>
          <w:sz w:val="28"/>
          <w:szCs w:val="28"/>
          <w:rtl/>
        </w:rPr>
        <w:t>في المشاريع الهندسية</w:t>
      </w:r>
      <w:r w:rsidRPr="00CC0D6A">
        <w:rPr>
          <w:rFonts w:ascii="Times New Roman" w:hAnsi="Times New Roman" w:cs="Sakkal Majalla"/>
          <w:b/>
          <w:bCs/>
          <w:sz w:val="28"/>
          <w:szCs w:val="28"/>
        </w:rPr>
        <w:t>:</w:t>
      </w:r>
    </w:p>
    <w:p w14:paraId="68C53981" w14:textId="0E922D57" w:rsidR="00CC0D6A" w:rsidRPr="00CC0D6A" w:rsidRDefault="00CC0D6A" w:rsidP="00B350DB">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يمكن تطبيق منهجية</w:t>
      </w:r>
      <w:r w:rsidRPr="00CC0D6A">
        <w:rPr>
          <w:rFonts w:ascii="Times New Roman" w:hAnsi="Times New Roman" w:cs="Sakkal Majalla"/>
          <w:sz w:val="28"/>
          <w:szCs w:val="28"/>
        </w:rPr>
        <w:t xml:space="preserve"> Agile </w:t>
      </w:r>
      <w:r w:rsidRPr="00CC0D6A">
        <w:rPr>
          <w:rFonts w:ascii="Times New Roman" w:hAnsi="Times New Roman" w:cs="Sakkal Majalla"/>
          <w:sz w:val="28"/>
          <w:szCs w:val="28"/>
          <w:rtl/>
        </w:rPr>
        <w:t>في المشاريع الهندسية لتوفير مرونة أكبر في التعامل مع التغيرات أو التحديات المفاجئة. تسمح هذه المنهجية بتقسيم المشروع إلى وحدات صغيرة</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Sprints</w:t>
      </w:r>
      <w:r w:rsidRPr="00CC0D6A">
        <w:rPr>
          <w:rFonts w:ascii="Times New Roman" w:hAnsi="Times New Roman" w:cs="Sakkal Majalla" w:hint="cs"/>
          <w:sz w:val="28"/>
          <w:szCs w:val="28"/>
          <w:rtl/>
        </w:rPr>
        <w:t>)</w:t>
      </w:r>
      <w:r w:rsidRPr="00CC0D6A">
        <w:rPr>
          <w:rFonts w:ascii="Times New Roman" w:hAnsi="Times New Roman" w:cs="Sakkal Majalla"/>
          <w:sz w:val="28"/>
          <w:szCs w:val="28"/>
          <w:rtl/>
        </w:rPr>
        <w:t>، تُنفذ بشكل تدريجي مع مراجعة كل مرحلة لضمان جودة التنفيذ والتكيف مع أي تعديلات في التصميم أو الجدول الزمني</w:t>
      </w:r>
      <w:r w:rsidR="00B350DB">
        <w:rPr>
          <w:rFonts w:ascii="Times New Roman" w:hAnsi="Times New Roman" w:cs="Sakkal Majalla" w:hint="cs"/>
          <w:sz w:val="28"/>
          <w:szCs w:val="28"/>
          <w:rtl/>
        </w:rPr>
        <w:t xml:space="preserve"> </w:t>
      </w:r>
      <w:r w:rsidR="00B350DB" w:rsidRPr="00B350DB">
        <w:rPr>
          <w:rFonts w:ascii="Times New Roman" w:hAnsi="Times New Roman" w:cs="Sakkal Majalla"/>
          <w:sz w:val="28"/>
          <w:szCs w:val="28"/>
        </w:rPr>
        <w:t>Ingle, 2019)</w:t>
      </w:r>
      <w:r w:rsidR="00B350DB" w:rsidRPr="00B350DB">
        <w:rPr>
          <w:rFonts w:ascii="Times New Roman" w:hAnsi="Times New Roman" w:cs="Sakkal Majalla" w:hint="cs"/>
          <w:sz w:val="28"/>
          <w:szCs w:val="28"/>
          <w:rtl/>
        </w:rPr>
        <w:t>)</w:t>
      </w:r>
      <w:r w:rsidR="00B350DB">
        <w:rPr>
          <w:rFonts w:ascii="Times New Roman" w:hAnsi="Times New Roman" w:cs="Sakkal Majalla" w:hint="cs"/>
          <w:sz w:val="28"/>
          <w:szCs w:val="28"/>
          <w:rtl/>
        </w:rPr>
        <w:t>.</w:t>
      </w:r>
    </w:p>
    <w:p w14:paraId="713C0904"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التحليل التنبؤي وإدارة البيانات الكبيرة</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Big Data</w:t>
      </w:r>
      <w:r w:rsidRPr="00CC0D6A">
        <w:rPr>
          <w:rFonts w:ascii="Times New Roman" w:hAnsi="Times New Roman" w:cs="Sakkal Majalla" w:hint="cs"/>
          <w:b/>
          <w:bCs/>
          <w:sz w:val="28"/>
          <w:szCs w:val="28"/>
          <w:rtl/>
        </w:rPr>
        <w:t>):</w:t>
      </w:r>
    </w:p>
    <w:p w14:paraId="2732C1A9" w14:textId="3C16EC8A" w:rsidR="00CC0D6A" w:rsidRPr="00CC0D6A" w:rsidRDefault="00CC0D6A" w:rsidP="00CD31FB">
      <w:pPr>
        <w:spacing w:line="276" w:lineRule="auto"/>
        <w:jc w:val="both"/>
        <w:rPr>
          <w:rFonts w:ascii="Times New Roman" w:hAnsi="Times New Roman" w:cs="Sakkal Majalla"/>
          <w:sz w:val="28"/>
          <w:szCs w:val="28"/>
          <w:rtl/>
        </w:rPr>
      </w:pPr>
      <w:r w:rsidRPr="00CC0D6A">
        <w:rPr>
          <w:rFonts w:ascii="Times New Roman" w:hAnsi="Times New Roman" w:cs="Sakkal Majalla" w:hint="cs"/>
          <w:sz w:val="28"/>
          <w:szCs w:val="28"/>
          <w:rtl/>
        </w:rPr>
        <w:t xml:space="preserve">أصبح </w:t>
      </w:r>
      <w:r w:rsidRPr="00CC0D6A">
        <w:rPr>
          <w:rFonts w:ascii="Times New Roman" w:hAnsi="Times New Roman" w:cs="Sakkal Majalla"/>
          <w:sz w:val="28"/>
          <w:szCs w:val="28"/>
          <w:rtl/>
        </w:rPr>
        <w:t>استخدام التحليل التنبؤي والبيانات الكبيرة ضروريًا في المشاريع الهندسية لضمان التنبؤ بالتحديات المحتملة وإيجاد الحلول الاستباقية. يمكن للمديرين من خلال تحليل البيانات السابقة (مثل الأداء المالي أو الجداول الزمنية) التنبؤ بالأنماط المستقبلية وتحسين الخطط التشغيلية لتجنب التأخيرات أو التجاوزات في التكاليف</w:t>
      </w:r>
      <w:r w:rsidR="00CD31FB">
        <w:rPr>
          <w:rFonts w:ascii="Times New Roman" w:hAnsi="Times New Roman" w:cs="Sakkal Majalla" w:hint="cs"/>
          <w:sz w:val="28"/>
          <w:szCs w:val="28"/>
          <w:rtl/>
        </w:rPr>
        <w:t xml:space="preserve"> (</w:t>
      </w:r>
      <w:r w:rsidR="00CD31FB" w:rsidRPr="00B350DB">
        <w:rPr>
          <w:rFonts w:ascii="Times New Roman" w:hAnsi="Times New Roman" w:cs="Sakkal Majalla"/>
          <w:sz w:val="28"/>
          <w:szCs w:val="28"/>
        </w:rPr>
        <w:t>Gaur, 2023</w:t>
      </w:r>
      <w:r w:rsidR="00CD31FB">
        <w:rPr>
          <w:rFonts w:ascii="Times New Roman" w:hAnsi="Times New Roman" w:cs="Sakkal Majalla" w:hint="cs"/>
          <w:sz w:val="28"/>
          <w:szCs w:val="28"/>
          <w:rtl/>
        </w:rPr>
        <w:t>).</w:t>
      </w:r>
    </w:p>
    <w:p w14:paraId="613C36C0"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3. </w:t>
      </w:r>
      <w:r w:rsidRPr="00CC0D6A">
        <w:rPr>
          <w:rFonts w:ascii="Times New Roman" w:hAnsi="Times New Roman" w:cs="Sakkal Majalla"/>
          <w:b/>
          <w:bCs/>
          <w:sz w:val="28"/>
          <w:szCs w:val="28"/>
          <w:rtl/>
        </w:rPr>
        <w:t>تطبيق التكنولوجيا الخضراء والابتكار البيئي</w:t>
      </w:r>
      <w:r w:rsidRPr="00CC0D6A">
        <w:rPr>
          <w:rFonts w:ascii="Times New Roman" w:hAnsi="Times New Roman" w:cs="Sakkal Majalla"/>
          <w:b/>
          <w:bCs/>
          <w:sz w:val="28"/>
          <w:szCs w:val="28"/>
        </w:rPr>
        <w:t>:</w:t>
      </w:r>
    </w:p>
    <w:p w14:paraId="5E0D5318"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استجابة للتحديات البيئية وضمن أهداف الاستدامة، يمكن لقطاع المقاولات والهندسة تطبيق التكنولوجيا الخضراء لتعزيز كفاءة المشاريع وتحقيق الاستدامة. من الأمثلة على ذلك</w:t>
      </w:r>
      <w:r w:rsidRPr="00CC0D6A">
        <w:rPr>
          <w:rFonts w:ascii="Times New Roman" w:hAnsi="Times New Roman" w:cs="Sakkal Majalla"/>
          <w:sz w:val="28"/>
          <w:szCs w:val="28"/>
        </w:rPr>
        <w:t>:</w:t>
      </w:r>
    </w:p>
    <w:p w14:paraId="40399669" w14:textId="188667F8" w:rsidR="00CC0D6A" w:rsidRPr="00B350DB" w:rsidRDefault="00CC0D6A" w:rsidP="00B350DB">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استخدام الطاقة المتجددة:</w:t>
      </w:r>
      <w:r w:rsidRPr="00CC0D6A">
        <w:rPr>
          <w:rFonts w:ascii="Times New Roman" w:hAnsi="Times New Roman" w:cs="Sakkal Majalla"/>
          <w:sz w:val="28"/>
          <w:szCs w:val="28"/>
          <w:rtl/>
        </w:rPr>
        <w:t xml:space="preserve"> اعتماد نظم الطاقة الشمسية أو الرياح لتشغيل المواقع الهندسية يقلل من الأثر البيئي ويوفر التكاليف على المدى الطويل</w:t>
      </w:r>
      <w:r w:rsidR="00B350DB">
        <w:rPr>
          <w:rFonts w:ascii="Times New Roman" w:hAnsi="Times New Roman" w:cs="Sakkal Majalla" w:hint="cs"/>
          <w:sz w:val="28"/>
          <w:szCs w:val="28"/>
          <w:rtl/>
        </w:rPr>
        <w:t xml:space="preserve"> </w:t>
      </w:r>
      <w:r w:rsidR="00B350DB" w:rsidRPr="00B350DB">
        <w:rPr>
          <w:rFonts w:ascii="Times New Roman" w:hAnsi="Times New Roman" w:cs="Sakkal Majalla"/>
          <w:sz w:val="28"/>
          <w:szCs w:val="28"/>
        </w:rPr>
        <w:t xml:space="preserve">Mavi </w:t>
      </w:r>
      <w:r w:rsidR="00B350DB" w:rsidRPr="00B350DB">
        <w:rPr>
          <w:rFonts w:ascii="Times New Roman" w:hAnsi="Times New Roman" w:cs="Sakkal Majalla"/>
          <w:i/>
          <w:iCs/>
          <w:sz w:val="28"/>
          <w:szCs w:val="28"/>
        </w:rPr>
        <w:t>et al</w:t>
      </w:r>
      <w:r w:rsidR="00B350DB" w:rsidRPr="00B350DB">
        <w:rPr>
          <w:rFonts w:ascii="Times New Roman" w:hAnsi="Times New Roman" w:cs="Sakkal Majalla"/>
          <w:sz w:val="28"/>
          <w:szCs w:val="28"/>
        </w:rPr>
        <w:t>., 2021)</w:t>
      </w:r>
      <w:r w:rsidR="00B350DB" w:rsidRPr="00B350DB">
        <w:rPr>
          <w:rFonts w:ascii="Times New Roman" w:hAnsi="Times New Roman" w:cs="Sakkal Majalla" w:hint="cs"/>
          <w:sz w:val="28"/>
          <w:szCs w:val="28"/>
          <w:rtl/>
        </w:rPr>
        <w:t>)</w:t>
      </w:r>
      <w:r w:rsidR="00B350DB">
        <w:rPr>
          <w:rFonts w:ascii="Times New Roman" w:hAnsi="Times New Roman" w:cs="Sakkal Majalla" w:hint="cs"/>
          <w:sz w:val="28"/>
          <w:szCs w:val="28"/>
          <w:rtl/>
        </w:rPr>
        <w:t>.</w:t>
      </w:r>
    </w:p>
    <w:p w14:paraId="7C4C1A0D"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المواد الذكية</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Smart Materials</w:t>
      </w:r>
      <w:r w:rsidRPr="00CC0D6A">
        <w:rPr>
          <w:rFonts w:ascii="Times New Roman" w:hAnsi="Times New Roman" w:cs="Sakkal Majalla" w:hint="cs"/>
          <w:b/>
          <w:bCs/>
          <w:sz w:val="28"/>
          <w:szCs w:val="28"/>
          <w:rtl/>
        </w:rPr>
        <w: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يمكن استخدام مواد البناء الذكية التي تتكيف مع البيئة المحيطة لتقليل استخدام الطاقة أو المواد الكيميائية الضارة</w:t>
      </w:r>
      <w:r w:rsidRPr="00CC0D6A">
        <w:rPr>
          <w:rFonts w:ascii="Times New Roman" w:hAnsi="Times New Roman" w:cs="Sakkal Majalla"/>
          <w:sz w:val="28"/>
          <w:szCs w:val="28"/>
        </w:rPr>
        <w:t>.</w:t>
      </w:r>
    </w:p>
    <w:p w14:paraId="0E9051BF"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4. </w:t>
      </w:r>
      <w:r w:rsidRPr="00CC0D6A">
        <w:rPr>
          <w:rFonts w:ascii="Times New Roman" w:hAnsi="Times New Roman" w:cs="Sakkal Majalla"/>
          <w:b/>
          <w:bCs/>
          <w:sz w:val="28"/>
          <w:szCs w:val="28"/>
          <w:rtl/>
        </w:rPr>
        <w:t>التدريب على الابتكار واستخدام التكنولوجيا</w:t>
      </w:r>
      <w:r w:rsidRPr="00CC0D6A">
        <w:rPr>
          <w:rFonts w:ascii="Times New Roman" w:hAnsi="Times New Roman" w:cs="Sakkal Majalla"/>
          <w:b/>
          <w:bCs/>
          <w:sz w:val="28"/>
          <w:szCs w:val="28"/>
        </w:rPr>
        <w:t>:</w:t>
      </w:r>
    </w:p>
    <w:p w14:paraId="519CCAF3" w14:textId="594E3451" w:rsidR="00CC0D6A" w:rsidRPr="00CC0D6A" w:rsidRDefault="00CC0D6A" w:rsidP="00CD31FB">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لتعزيز الابتكار في إدارة المشاريع، تحتاج الشركات إلى تدريب كوادرها على استخدام أحدث التقنيات والأدوات. توفير ورش عمل ودورات تدريبية للموظفين على استخدام</w:t>
      </w:r>
      <w:r w:rsidRPr="00CC0D6A">
        <w:rPr>
          <w:rFonts w:ascii="Times New Roman" w:hAnsi="Times New Roman" w:cs="Sakkal Majalla"/>
          <w:sz w:val="28"/>
          <w:szCs w:val="28"/>
        </w:rPr>
        <w:t xml:space="preserve"> BIM </w:t>
      </w:r>
      <w:r w:rsidRPr="00CC0D6A">
        <w:rPr>
          <w:rFonts w:ascii="Times New Roman" w:hAnsi="Times New Roman" w:cs="Sakkal Majalla"/>
          <w:sz w:val="28"/>
          <w:szCs w:val="28"/>
          <w:rtl/>
        </w:rPr>
        <w:t>وأنظمة</w:t>
      </w:r>
      <w:r w:rsidRPr="00CC0D6A">
        <w:rPr>
          <w:rFonts w:ascii="Times New Roman" w:hAnsi="Times New Roman" w:cs="Sakkal Majalla"/>
          <w:sz w:val="28"/>
          <w:szCs w:val="28"/>
        </w:rPr>
        <w:t xml:space="preserve"> ERP </w:t>
      </w:r>
      <w:r w:rsidRPr="00CC0D6A">
        <w:rPr>
          <w:rFonts w:ascii="Times New Roman" w:hAnsi="Times New Roman" w:cs="Sakkal Majalla"/>
          <w:sz w:val="28"/>
          <w:szCs w:val="28"/>
          <w:rtl/>
        </w:rPr>
        <w:t>أو حتى التدريب على تطبيقات المحمول الخاصة بالمواقع يمكن أن يزيد من مهارات العاملين ويجعلهم أكثر كفاءة في تطبيق الحلول التكنولوجية</w:t>
      </w:r>
      <w:r w:rsidR="00CD31FB">
        <w:rPr>
          <w:rFonts w:ascii="Times New Roman" w:hAnsi="Times New Roman" w:cs="Sakkal Majalla" w:hint="cs"/>
          <w:sz w:val="28"/>
          <w:szCs w:val="28"/>
          <w:rtl/>
        </w:rPr>
        <w:t xml:space="preserve"> (</w:t>
      </w:r>
      <w:proofErr w:type="spellStart"/>
      <w:r w:rsidR="00CD31FB" w:rsidRPr="00CD31FB">
        <w:rPr>
          <w:rFonts w:ascii="Times New Roman" w:hAnsi="Times New Roman" w:cs="Sakkal Majalla"/>
          <w:sz w:val="28"/>
          <w:szCs w:val="28"/>
        </w:rPr>
        <w:t>Kuklina</w:t>
      </w:r>
      <w:proofErr w:type="spellEnd"/>
      <w:r w:rsidR="00CD31FB" w:rsidRPr="00CD31FB">
        <w:rPr>
          <w:rFonts w:ascii="Times New Roman" w:hAnsi="Times New Roman" w:cs="Sakkal Majalla"/>
          <w:sz w:val="28"/>
          <w:szCs w:val="28"/>
        </w:rPr>
        <w:t xml:space="preserve"> </w:t>
      </w:r>
      <w:r w:rsidR="00CD31FB" w:rsidRPr="00CD31FB">
        <w:rPr>
          <w:rFonts w:ascii="Times New Roman" w:hAnsi="Times New Roman" w:cs="Sakkal Majalla"/>
          <w:i/>
          <w:iCs/>
          <w:sz w:val="28"/>
          <w:szCs w:val="28"/>
        </w:rPr>
        <w:t>et al</w:t>
      </w:r>
      <w:r w:rsidR="00CD31FB" w:rsidRPr="00CD31FB">
        <w:rPr>
          <w:rFonts w:ascii="Times New Roman" w:hAnsi="Times New Roman" w:cs="Sakkal Majalla"/>
          <w:sz w:val="28"/>
          <w:szCs w:val="28"/>
        </w:rPr>
        <w:t>., 2021</w:t>
      </w:r>
      <w:r w:rsidR="00CD31FB" w:rsidRPr="00CD31FB">
        <w:rPr>
          <w:rFonts w:ascii="Times New Roman" w:hAnsi="Times New Roman" w:cs="Sakkal Majalla" w:hint="cs"/>
          <w:sz w:val="28"/>
          <w:szCs w:val="28"/>
          <w:rtl/>
        </w:rPr>
        <w:t>)</w:t>
      </w:r>
    </w:p>
    <w:p w14:paraId="0722BFD2"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5. </w:t>
      </w:r>
      <w:r w:rsidRPr="00CC0D6A">
        <w:rPr>
          <w:rFonts w:ascii="Times New Roman" w:hAnsi="Times New Roman" w:cs="Sakkal Majalla"/>
          <w:b/>
          <w:bCs/>
          <w:sz w:val="28"/>
          <w:szCs w:val="28"/>
          <w:rtl/>
        </w:rPr>
        <w:t>الشراكات والتعاون مع الشركات التقنية</w:t>
      </w:r>
      <w:r w:rsidRPr="00CC0D6A">
        <w:rPr>
          <w:rFonts w:ascii="Times New Roman" w:hAnsi="Times New Roman" w:cs="Sakkal Majalla"/>
          <w:b/>
          <w:bCs/>
          <w:sz w:val="28"/>
          <w:szCs w:val="28"/>
        </w:rPr>
        <w:t>:</w:t>
      </w:r>
    </w:p>
    <w:p w14:paraId="5B259236" w14:textId="3B2C608D" w:rsidR="00CC0D6A" w:rsidRPr="00CC0D6A" w:rsidRDefault="00CC0D6A" w:rsidP="00547509">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لتعزيز الابتكار التكنولوجي، يمكن للشركات الهندسية التعاون مع شركات التقنية المتخصصة لتطوير أدوات وحلول مبتكرة تلبي احتياجات المشاريع الهندسية الكبيرة. تساعد الشراكات في تسريع تبني التكنولوجيا وتوفير حلول مخصصة وفعّالة لتحسين أداء المشاريع</w:t>
      </w:r>
      <w:r w:rsidR="00547509">
        <w:rPr>
          <w:rFonts w:ascii="Times New Roman" w:hAnsi="Times New Roman" w:cs="Sakkal Majalla" w:hint="cs"/>
          <w:sz w:val="28"/>
          <w:szCs w:val="28"/>
          <w:rtl/>
        </w:rPr>
        <w:t xml:space="preserve"> </w:t>
      </w:r>
      <w:r w:rsidR="00547509" w:rsidRPr="00547509">
        <w:rPr>
          <w:rFonts w:ascii="Times New Roman" w:hAnsi="Times New Roman" w:cs="Sakkal Majalla"/>
          <w:sz w:val="28"/>
          <w:szCs w:val="28"/>
        </w:rPr>
        <w:t xml:space="preserve">Chen </w:t>
      </w:r>
      <w:r w:rsidR="00547509" w:rsidRPr="00547509">
        <w:rPr>
          <w:rFonts w:ascii="Times New Roman" w:hAnsi="Times New Roman" w:cs="Sakkal Majalla"/>
          <w:i/>
          <w:iCs/>
          <w:sz w:val="28"/>
          <w:szCs w:val="28"/>
        </w:rPr>
        <w:t>et al</w:t>
      </w:r>
      <w:r w:rsidR="00547509" w:rsidRPr="00547509">
        <w:rPr>
          <w:rFonts w:ascii="Times New Roman" w:hAnsi="Times New Roman" w:cs="Sakkal Majalla"/>
          <w:sz w:val="28"/>
          <w:szCs w:val="28"/>
        </w:rPr>
        <w:t>., 2021)</w:t>
      </w:r>
      <w:r w:rsidR="00547509" w:rsidRPr="00547509">
        <w:rPr>
          <w:rFonts w:ascii="Times New Roman" w:hAnsi="Times New Roman" w:cs="Sakkal Majalla" w:hint="cs"/>
          <w:sz w:val="28"/>
          <w:szCs w:val="28"/>
          <w:rtl/>
        </w:rPr>
        <w:t>)</w:t>
      </w:r>
      <w:r w:rsidR="00547509">
        <w:rPr>
          <w:rFonts w:ascii="Times New Roman" w:hAnsi="Times New Roman" w:cs="Sakkal Majalla" w:hint="cs"/>
          <w:sz w:val="28"/>
          <w:szCs w:val="28"/>
          <w:rtl/>
        </w:rPr>
        <w:t>.</w:t>
      </w:r>
    </w:p>
    <w:p w14:paraId="4B6700ED"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lastRenderedPageBreak/>
        <w:t xml:space="preserve">6. </w:t>
      </w:r>
      <w:r w:rsidRPr="00CC0D6A">
        <w:rPr>
          <w:rFonts w:ascii="Times New Roman" w:hAnsi="Times New Roman" w:cs="Sakkal Majalla"/>
          <w:b/>
          <w:bCs/>
          <w:sz w:val="28"/>
          <w:szCs w:val="28"/>
          <w:rtl/>
        </w:rPr>
        <w:t>البحث والتطوير</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R&amp;D</w:t>
      </w:r>
      <w:r w:rsidRPr="00CC0D6A">
        <w:rPr>
          <w:rFonts w:ascii="Times New Roman" w:hAnsi="Times New Roman" w:cs="Sakkal Majalla" w:hint="cs"/>
          <w:b/>
          <w:bCs/>
          <w:sz w:val="28"/>
          <w:szCs w:val="28"/>
          <w:rtl/>
        </w:rPr>
        <w:t>):</w:t>
      </w:r>
    </w:p>
    <w:p w14:paraId="499B5FBC" w14:textId="54549F9E" w:rsidR="00CC0D6A" w:rsidRPr="00CC0D6A" w:rsidRDefault="00CC0D6A" w:rsidP="00547509">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 xml:space="preserve">يمكن </w:t>
      </w:r>
      <w:r w:rsidRPr="00CC0D6A">
        <w:rPr>
          <w:rFonts w:ascii="Times New Roman" w:hAnsi="Times New Roman" w:cs="Sakkal Majalla" w:hint="cs"/>
          <w:sz w:val="28"/>
          <w:szCs w:val="28"/>
          <w:rtl/>
        </w:rPr>
        <w:t>ل</w:t>
      </w:r>
      <w:r w:rsidRPr="00CC0D6A">
        <w:rPr>
          <w:rFonts w:ascii="Times New Roman" w:hAnsi="Times New Roman" w:cs="Sakkal Majalla"/>
          <w:sz w:val="28"/>
          <w:szCs w:val="28"/>
          <w:rtl/>
        </w:rPr>
        <w:t>تخصيص موارد للبحث والتطوير أن يعزز من قدرة الشركات على تبني الابتكار. من خلال الاستثمار في البحث عن مواد وتقنيات جديدة، يمكن للشركات تطوير حلول تزيد من كفاءة التنفيذ وتقلل من التكاليف، مما يضعها في موقع تنافسي أفضل في السوق</w:t>
      </w:r>
      <w:r w:rsidR="00547509">
        <w:rPr>
          <w:rFonts w:ascii="Times New Roman" w:hAnsi="Times New Roman" w:cs="Sakkal Majalla" w:hint="cs"/>
          <w:sz w:val="28"/>
          <w:szCs w:val="28"/>
          <w:rtl/>
        </w:rPr>
        <w:t xml:space="preserve"> </w:t>
      </w:r>
      <w:r w:rsidR="00547509" w:rsidRPr="00547509">
        <w:rPr>
          <w:rFonts w:ascii="Times New Roman" w:hAnsi="Times New Roman" w:cs="Sakkal Majalla"/>
          <w:sz w:val="28"/>
          <w:szCs w:val="28"/>
        </w:rPr>
        <w:t xml:space="preserve">Chen </w:t>
      </w:r>
      <w:r w:rsidR="00547509" w:rsidRPr="00547509">
        <w:rPr>
          <w:rFonts w:ascii="Times New Roman" w:hAnsi="Times New Roman" w:cs="Sakkal Majalla"/>
          <w:i/>
          <w:iCs/>
          <w:sz w:val="28"/>
          <w:szCs w:val="28"/>
        </w:rPr>
        <w:t>et al</w:t>
      </w:r>
      <w:r w:rsidR="00547509" w:rsidRPr="00547509">
        <w:rPr>
          <w:rFonts w:ascii="Times New Roman" w:hAnsi="Times New Roman" w:cs="Sakkal Majalla"/>
          <w:sz w:val="28"/>
          <w:szCs w:val="28"/>
        </w:rPr>
        <w:t>., 2021)</w:t>
      </w:r>
      <w:r w:rsidR="00547509" w:rsidRPr="00547509">
        <w:rPr>
          <w:rFonts w:ascii="Times New Roman" w:hAnsi="Times New Roman" w:cs="Sakkal Majalla" w:hint="cs"/>
          <w:sz w:val="28"/>
          <w:szCs w:val="28"/>
          <w:rtl/>
        </w:rPr>
        <w:t>)</w:t>
      </w:r>
      <w:r w:rsidR="00547509">
        <w:rPr>
          <w:rFonts w:ascii="Times New Roman" w:hAnsi="Times New Roman" w:cs="Sakkal Majalla" w:hint="cs"/>
          <w:sz w:val="28"/>
          <w:szCs w:val="28"/>
          <w:rtl/>
        </w:rPr>
        <w:t>.</w:t>
      </w:r>
    </w:p>
    <w:p w14:paraId="68B48EC1" w14:textId="77777777" w:rsidR="00CC0D6A" w:rsidRPr="00CC0D6A" w:rsidRDefault="00CC0D6A" w:rsidP="00E12E9C">
      <w:pPr>
        <w:spacing w:line="276" w:lineRule="auto"/>
        <w:jc w:val="both"/>
        <w:rPr>
          <w:rFonts w:ascii="Times New Roman" w:hAnsi="Times New Roman" w:cs="Sakkal Majalla"/>
          <w:sz w:val="28"/>
          <w:szCs w:val="28"/>
          <w:rtl/>
        </w:rPr>
      </w:pPr>
    </w:p>
    <w:p w14:paraId="71D56BAF" w14:textId="0A561590" w:rsidR="00CC0D6A" w:rsidRPr="00CC0D6A" w:rsidRDefault="00451303" w:rsidP="00E12E9C">
      <w:pPr>
        <w:spacing w:line="276" w:lineRule="auto"/>
        <w:jc w:val="both"/>
        <w:outlineLvl w:val="1"/>
        <w:rPr>
          <w:rFonts w:ascii="Times New Roman" w:hAnsi="Times New Roman" w:cs="Sakkal Majalla"/>
          <w:b/>
          <w:bCs/>
          <w:sz w:val="28"/>
          <w:szCs w:val="28"/>
          <w:rtl/>
        </w:rPr>
      </w:pPr>
      <w:bookmarkStart w:id="61" w:name="_Toc181102319"/>
      <w:r>
        <w:rPr>
          <w:rFonts w:ascii="Times New Roman" w:hAnsi="Times New Roman" w:cs="Sakkal Majalla" w:hint="cs"/>
          <w:b/>
          <w:bCs/>
          <w:sz w:val="28"/>
          <w:szCs w:val="28"/>
          <w:rtl/>
        </w:rPr>
        <w:t>2-7.</w:t>
      </w:r>
      <w:r w:rsidR="00CC0D6A" w:rsidRPr="00CC0D6A">
        <w:rPr>
          <w:rFonts w:ascii="Times New Roman" w:hAnsi="Times New Roman" w:cs="Sakkal Majalla" w:hint="cs"/>
          <w:b/>
          <w:bCs/>
          <w:sz w:val="28"/>
          <w:szCs w:val="28"/>
          <w:rtl/>
        </w:rPr>
        <w:t xml:space="preserve"> </w:t>
      </w:r>
      <w:r w:rsidR="00CC0D6A" w:rsidRPr="00CC0D6A">
        <w:rPr>
          <w:rFonts w:ascii="Times New Roman" w:hAnsi="Times New Roman" w:cs="Sakkal Majalla"/>
          <w:b/>
          <w:bCs/>
          <w:sz w:val="28"/>
          <w:szCs w:val="28"/>
          <w:rtl/>
        </w:rPr>
        <w:t>إدارة المخاطر في مشاريع المقاولات والهندسة</w:t>
      </w:r>
      <w:bookmarkEnd w:id="61"/>
    </w:p>
    <w:p w14:paraId="23911628" w14:textId="52CC3583" w:rsidR="00CC0D6A" w:rsidRPr="00CC0D6A" w:rsidRDefault="00CC0D6A" w:rsidP="00241BD6">
      <w:pPr>
        <w:spacing w:line="276" w:lineRule="auto"/>
        <w:jc w:val="both"/>
        <w:rPr>
          <w:rFonts w:ascii="Times New Roman" w:hAnsi="Times New Roman" w:cs="Sakkal Majalla"/>
          <w:sz w:val="28"/>
          <w:szCs w:val="28"/>
          <w:rtl/>
        </w:rPr>
      </w:pPr>
      <w:r w:rsidRPr="00CC0D6A">
        <w:rPr>
          <w:rFonts w:ascii="Times New Roman" w:hAnsi="Times New Roman" w:cs="Sakkal Majalla" w:hint="cs"/>
          <w:sz w:val="28"/>
          <w:szCs w:val="28"/>
          <w:rtl/>
        </w:rPr>
        <w:t xml:space="preserve">تعدّ </w:t>
      </w:r>
      <w:r w:rsidRPr="00CC0D6A">
        <w:rPr>
          <w:rFonts w:ascii="Times New Roman" w:hAnsi="Times New Roman" w:cs="Sakkal Majalla"/>
          <w:sz w:val="28"/>
          <w:szCs w:val="28"/>
          <w:rtl/>
        </w:rPr>
        <w:t>إدارة المخاطر عنصر</w:t>
      </w:r>
      <w:r w:rsidRPr="00CC0D6A">
        <w:rPr>
          <w:rFonts w:ascii="Times New Roman" w:hAnsi="Times New Roman" w:cs="Sakkal Majalla" w:hint="cs"/>
          <w:sz w:val="28"/>
          <w:szCs w:val="28"/>
          <w:rtl/>
        </w:rPr>
        <w:t>اً</w:t>
      </w:r>
      <w:r w:rsidRPr="00CC0D6A">
        <w:rPr>
          <w:rFonts w:ascii="Times New Roman" w:hAnsi="Times New Roman" w:cs="Sakkal Majalla"/>
          <w:sz w:val="28"/>
          <w:szCs w:val="28"/>
          <w:rtl/>
        </w:rPr>
        <w:t xml:space="preserve"> حاسم</w:t>
      </w:r>
      <w:r w:rsidRPr="00CC0D6A">
        <w:rPr>
          <w:rFonts w:ascii="Times New Roman" w:hAnsi="Times New Roman" w:cs="Sakkal Majalla" w:hint="cs"/>
          <w:sz w:val="28"/>
          <w:szCs w:val="28"/>
          <w:rtl/>
        </w:rPr>
        <w:t>اً</w:t>
      </w:r>
      <w:r w:rsidRPr="00CC0D6A">
        <w:rPr>
          <w:rFonts w:ascii="Times New Roman" w:hAnsi="Times New Roman" w:cs="Sakkal Majalla"/>
          <w:sz w:val="28"/>
          <w:szCs w:val="28"/>
          <w:rtl/>
        </w:rPr>
        <w:t xml:space="preserve"> في إدارة المشاريع الهندسية والمقاولات، حيث تساعد في التعرف على التحديات المحتملة التي قد تؤثر على المشروع، وتطوير خطط للتعامل معها بهدف تقليل التأثيرات السلبية المحتملة على الجدول الزمني، الميزانية، وجودة التنفيذ. يساهم تطبيق استراتيجيات فعّالة لإدارة المخاطر في ضمان تحق</w:t>
      </w:r>
      <w:r w:rsidR="00241BD6">
        <w:rPr>
          <w:rFonts w:ascii="Times New Roman" w:hAnsi="Times New Roman" w:cs="Sakkal Majalla"/>
          <w:sz w:val="28"/>
          <w:szCs w:val="28"/>
          <w:rtl/>
        </w:rPr>
        <w:t>يق أهداف المشروع بشكل فعّال وآم</w:t>
      </w:r>
      <w:r w:rsidR="00241BD6">
        <w:rPr>
          <w:rFonts w:ascii="Times New Roman" w:hAnsi="Times New Roman" w:cs="Sakkal Majalla" w:hint="cs"/>
          <w:sz w:val="28"/>
          <w:szCs w:val="28"/>
          <w:rtl/>
        </w:rPr>
        <w:t xml:space="preserve">ن </w:t>
      </w:r>
      <w:r w:rsidR="00241BD6" w:rsidRPr="00241BD6">
        <w:rPr>
          <w:rFonts w:ascii="Times New Roman" w:hAnsi="Times New Roman" w:cs="Sakkal Majalla" w:hint="cs"/>
          <w:sz w:val="28"/>
          <w:szCs w:val="28"/>
          <w:rtl/>
        </w:rPr>
        <w:t>(</w:t>
      </w:r>
      <w:proofErr w:type="spellStart"/>
      <w:r w:rsidR="00241BD6" w:rsidRPr="00241BD6">
        <w:rPr>
          <w:rFonts w:ascii="Times New Roman" w:hAnsi="Times New Roman" w:cs="Sakkal Majalla"/>
          <w:sz w:val="28"/>
          <w:szCs w:val="28"/>
        </w:rPr>
        <w:t>Aikpokhio</w:t>
      </w:r>
      <w:proofErr w:type="spellEnd"/>
      <w:r w:rsidR="00241BD6" w:rsidRPr="00241BD6">
        <w:rPr>
          <w:rFonts w:ascii="Times New Roman" w:hAnsi="Times New Roman" w:cs="Sakkal Majalla"/>
          <w:sz w:val="28"/>
          <w:szCs w:val="28"/>
        </w:rPr>
        <w:t xml:space="preserve"> </w:t>
      </w:r>
      <w:r w:rsidR="00241BD6" w:rsidRPr="00241BD6">
        <w:rPr>
          <w:rFonts w:ascii="Times New Roman" w:hAnsi="Times New Roman" w:cs="Sakkal Majalla"/>
          <w:i/>
          <w:iCs/>
          <w:sz w:val="28"/>
          <w:szCs w:val="28"/>
        </w:rPr>
        <w:t>et al</w:t>
      </w:r>
      <w:r w:rsidR="00241BD6" w:rsidRPr="00241BD6">
        <w:rPr>
          <w:rFonts w:ascii="Times New Roman" w:hAnsi="Times New Roman" w:cs="Sakkal Majalla"/>
          <w:sz w:val="28"/>
          <w:szCs w:val="28"/>
        </w:rPr>
        <w:t>., 2024</w:t>
      </w:r>
      <w:r w:rsidR="00241BD6" w:rsidRPr="00241BD6">
        <w:rPr>
          <w:rFonts w:ascii="Times New Roman" w:hAnsi="Times New Roman" w:cs="Sakkal Majalla" w:hint="cs"/>
          <w:sz w:val="28"/>
          <w:szCs w:val="28"/>
          <w:rtl/>
        </w:rPr>
        <w:t>)</w:t>
      </w:r>
      <w:r w:rsidR="00241BD6">
        <w:rPr>
          <w:rFonts w:ascii="Times New Roman" w:hAnsi="Times New Roman" w:cs="Sakkal Majalla" w:hint="cs"/>
          <w:sz w:val="28"/>
          <w:szCs w:val="28"/>
          <w:rtl/>
        </w:rPr>
        <w:t>.</w:t>
      </w:r>
    </w:p>
    <w:p w14:paraId="100BC07F" w14:textId="47201C20" w:rsidR="00CC0D6A" w:rsidRPr="00CC0D6A" w:rsidRDefault="00451303" w:rsidP="00E12E9C">
      <w:pPr>
        <w:spacing w:line="276" w:lineRule="auto"/>
        <w:jc w:val="both"/>
        <w:outlineLvl w:val="2"/>
        <w:rPr>
          <w:rFonts w:ascii="Times New Roman" w:hAnsi="Times New Roman" w:cs="Sakkal Majalla"/>
          <w:b/>
          <w:bCs/>
          <w:sz w:val="28"/>
          <w:szCs w:val="28"/>
          <w:rtl/>
        </w:rPr>
      </w:pPr>
      <w:bookmarkStart w:id="62" w:name="_Toc181102320"/>
      <w:r>
        <w:rPr>
          <w:rFonts w:ascii="Times New Roman" w:hAnsi="Times New Roman" w:cs="Sakkal Majalla" w:hint="cs"/>
          <w:b/>
          <w:bCs/>
          <w:sz w:val="28"/>
          <w:szCs w:val="28"/>
          <w:rtl/>
        </w:rPr>
        <w:t xml:space="preserve">2-7-1. </w:t>
      </w:r>
      <w:r w:rsidR="00CC0D6A" w:rsidRPr="00CC0D6A">
        <w:rPr>
          <w:rFonts w:ascii="Times New Roman" w:hAnsi="Times New Roman" w:cs="Sakkal Majalla"/>
          <w:b/>
          <w:bCs/>
          <w:sz w:val="28"/>
          <w:szCs w:val="28"/>
          <w:rtl/>
        </w:rPr>
        <w:t>تعريف المخاطر في المشاريع الهندسية وأنواعها</w:t>
      </w:r>
      <w:bookmarkEnd w:id="62"/>
    </w:p>
    <w:p w14:paraId="2DE471F3"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تعريف المخاطر</w:t>
      </w:r>
      <w:r w:rsidRPr="00CC0D6A">
        <w:rPr>
          <w:rFonts w:ascii="Times New Roman" w:hAnsi="Times New Roman" w:cs="Sakkal Majalla"/>
          <w:b/>
          <w:bCs/>
          <w:sz w:val="28"/>
          <w:szCs w:val="28"/>
        </w:rPr>
        <w:t>:</w:t>
      </w:r>
    </w:p>
    <w:p w14:paraId="2FF43864" w14:textId="2263B4C4" w:rsidR="00CC0D6A" w:rsidRPr="00CC0D6A" w:rsidRDefault="00CC0D6A" w:rsidP="00F87A43">
      <w:pPr>
        <w:spacing w:line="276" w:lineRule="auto"/>
        <w:jc w:val="both"/>
        <w:rPr>
          <w:rFonts w:ascii="Times New Roman" w:hAnsi="Times New Roman" w:cs="Sakkal Majalla"/>
          <w:sz w:val="28"/>
          <w:szCs w:val="28"/>
          <w:rtl/>
        </w:rPr>
      </w:pPr>
      <w:r w:rsidRPr="00CC0D6A">
        <w:rPr>
          <w:rFonts w:ascii="Times New Roman" w:hAnsi="Times New Roman" w:cs="Sakkal Majalla" w:hint="cs"/>
          <w:sz w:val="28"/>
          <w:szCs w:val="28"/>
          <w:rtl/>
        </w:rPr>
        <w:t xml:space="preserve">تُعرَف </w:t>
      </w:r>
      <w:r w:rsidRPr="00CC0D6A">
        <w:rPr>
          <w:rFonts w:ascii="Times New Roman" w:hAnsi="Times New Roman" w:cs="Sakkal Majalla"/>
          <w:sz w:val="28"/>
          <w:szCs w:val="28"/>
          <w:rtl/>
        </w:rPr>
        <w:t xml:space="preserve">المخاطر في المشاريع الهندسية </w:t>
      </w:r>
      <w:r w:rsidRPr="00CC0D6A">
        <w:rPr>
          <w:rFonts w:ascii="Times New Roman" w:hAnsi="Times New Roman" w:cs="Sakkal Majalla" w:hint="cs"/>
          <w:sz w:val="28"/>
          <w:szCs w:val="28"/>
          <w:rtl/>
        </w:rPr>
        <w:t>على أنها</w:t>
      </w:r>
      <w:r w:rsidRPr="00CC0D6A">
        <w:rPr>
          <w:rFonts w:ascii="Times New Roman" w:hAnsi="Times New Roman" w:cs="Sakkal Majalla"/>
          <w:sz w:val="28"/>
          <w:szCs w:val="28"/>
          <w:rtl/>
        </w:rPr>
        <w:t xml:space="preserve"> أي أحداث أو ظروف غير متوقعة قد تؤثر على تحقيق أهداف المشروع. يمكن أن تكون المخاطر إيجابية (فرص) أو سلبية (تهديدات)، ولكن في قطاع البناء، غالبًا ما يكون التركيز على التهديدات التي يمكن أن تعطل سير العمل أو تزيد من التكاليف أو تؤثر على جودة التنفيذ</w:t>
      </w:r>
      <w:r w:rsidR="00F87A43">
        <w:rPr>
          <w:rFonts w:ascii="Times New Roman" w:hAnsi="Times New Roman" w:cs="Sakkal Majalla" w:hint="cs"/>
          <w:sz w:val="28"/>
          <w:szCs w:val="28"/>
          <w:rtl/>
        </w:rPr>
        <w:t xml:space="preserve"> (</w:t>
      </w:r>
      <w:proofErr w:type="spellStart"/>
      <w:r w:rsidR="00F87A43" w:rsidRPr="00F87A43">
        <w:rPr>
          <w:rFonts w:ascii="Times New Roman" w:hAnsi="Times New Roman" w:cs="Sakkal Majalla"/>
          <w:sz w:val="28"/>
          <w:szCs w:val="28"/>
        </w:rPr>
        <w:t>Banaitiene</w:t>
      </w:r>
      <w:proofErr w:type="spellEnd"/>
      <w:r w:rsidR="00F87A43" w:rsidRPr="00F87A43">
        <w:rPr>
          <w:rFonts w:ascii="Times New Roman" w:hAnsi="Times New Roman" w:cs="Sakkal Majalla"/>
          <w:sz w:val="28"/>
          <w:szCs w:val="28"/>
        </w:rPr>
        <w:t xml:space="preserve"> &amp; </w:t>
      </w:r>
      <w:proofErr w:type="spellStart"/>
      <w:r w:rsidR="00F87A43" w:rsidRPr="00F87A43">
        <w:rPr>
          <w:rFonts w:ascii="Times New Roman" w:hAnsi="Times New Roman" w:cs="Sakkal Majalla"/>
          <w:sz w:val="28"/>
          <w:szCs w:val="28"/>
        </w:rPr>
        <w:t>Banaitis</w:t>
      </w:r>
      <w:proofErr w:type="spellEnd"/>
      <w:r w:rsidR="00F87A43" w:rsidRPr="00F87A43">
        <w:rPr>
          <w:rFonts w:ascii="Times New Roman" w:hAnsi="Times New Roman" w:cs="Sakkal Majalla"/>
          <w:sz w:val="28"/>
          <w:szCs w:val="28"/>
        </w:rPr>
        <w:t>, 2012</w:t>
      </w:r>
      <w:r w:rsidR="00F87A43" w:rsidRPr="00F87A43">
        <w:rPr>
          <w:rFonts w:ascii="Times New Roman" w:hAnsi="Times New Roman" w:cs="Sakkal Majalla" w:hint="cs"/>
          <w:sz w:val="28"/>
          <w:szCs w:val="28"/>
          <w:rtl/>
        </w:rPr>
        <w:t>)</w:t>
      </w:r>
      <w:r w:rsidR="00F87A43">
        <w:rPr>
          <w:rFonts w:ascii="Times New Roman" w:hAnsi="Times New Roman" w:cs="Sakkal Majalla" w:hint="cs"/>
          <w:sz w:val="28"/>
          <w:szCs w:val="28"/>
          <w:rtl/>
        </w:rPr>
        <w:t>.</w:t>
      </w:r>
    </w:p>
    <w:p w14:paraId="4724283F"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أنواع المخاطر في المشاريع الهندسية</w:t>
      </w:r>
      <w:r w:rsidRPr="00CC0D6A">
        <w:rPr>
          <w:rFonts w:ascii="Times New Roman" w:hAnsi="Times New Roman" w:cs="Sakkal Majalla"/>
          <w:b/>
          <w:bCs/>
          <w:sz w:val="28"/>
          <w:szCs w:val="28"/>
        </w:rPr>
        <w:t>:</w:t>
      </w:r>
    </w:p>
    <w:p w14:paraId="3E18B31F" w14:textId="09274B4F" w:rsidR="00A2515D" w:rsidRDefault="00A2515D" w:rsidP="00A2515D">
      <w:pPr>
        <w:spacing w:line="276" w:lineRule="auto"/>
        <w:jc w:val="both"/>
        <w:rPr>
          <w:rFonts w:ascii="Times New Roman" w:hAnsi="Times New Roman" w:cs="Sakkal Majalla"/>
          <w:b/>
          <w:bCs/>
          <w:sz w:val="28"/>
          <w:szCs w:val="28"/>
          <w:rtl/>
        </w:rPr>
      </w:pPr>
      <w:r>
        <w:rPr>
          <w:rFonts w:ascii="Times New Roman" w:hAnsi="Times New Roman" w:cs="Sakkal Majalla" w:hint="cs"/>
          <w:b/>
          <w:bCs/>
          <w:sz w:val="28"/>
          <w:szCs w:val="28"/>
          <w:rtl/>
        </w:rPr>
        <w:t xml:space="preserve">تتعدد المخاطر ي المشاريع الهندسية ويمكن تقسيمها وفقاً لـ </w:t>
      </w:r>
      <w:proofErr w:type="spellStart"/>
      <w:r w:rsidRPr="00241BD6">
        <w:rPr>
          <w:rFonts w:ascii="Times New Roman" w:hAnsi="Times New Roman" w:cs="Sakkal Majalla"/>
          <w:sz w:val="28"/>
          <w:szCs w:val="28"/>
        </w:rPr>
        <w:t>Aikpokhio</w:t>
      </w:r>
      <w:proofErr w:type="spellEnd"/>
      <w:r>
        <w:rPr>
          <w:rFonts w:ascii="Times New Roman" w:hAnsi="Times New Roman" w:cs="Sakkal Majalla" w:hint="cs"/>
          <w:sz w:val="28"/>
          <w:szCs w:val="28"/>
          <w:rtl/>
        </w:rPr>
        <w:t xml:space="preserve"> وآخرون (2024) إلى ما يلي:</w:t>
      </w:r>
    </w:p>
    <w:p w14:paraId="5128E382" w14:textId="3DF6BF61"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b/>
          <w:bCs/>
          <w:sz w:val="28"/>
          <w:szCs w:val="28"/>
          <w:rtl/>
        </w:rPr>
        <w:t>المخاطر التقنية</w:t>
      </w:r>
      <w:r w:rsidRPr="00CC0D6A">
        <w:rPr>
          <w:rFonts w:ascii="Times New Roman" w:hAnsi="Times New Roman" w:cs="Sakkal Majalla"/>
          <w:b/>
          <w:bCs/>
          <w:sz w:val="28"/>
          <w:szCs w:val="28"/>
        </w:rPr>
        <w:t>:</w:t>
      </w:r>
    </w:p>
    <w:p w14:paraId="28ACDE46"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تتعلق هذه المخاطر بالمشاكل التقنية والهندسية التي قد تظهر أثناء تنفيذ المشروع، مثل أخطاء التصميم، أو فشل المعدات، أو مشاكل في المواد المستخدمة</w:t>
      </w:r>
      <w:r w:rsidRPr="00CC0D6A">
        <w:rPr>
          <w:rFonts w:ascii="Times New Roman" w:hAnsi="Times New Roman" w:cs="Sakkal Majalla"/>
          <w:sz w:val="28"/>
          <w:szCs w:val="28"/>
        </w:rPr>
        <w:t>.</w:t>
      </w:r>
    </w:p>
    <w:p w14:paraId="0AD7FA6D"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b/>
          <w:bCs/>
          <w:sz w:val="28"/>
          <w:szCs w:val="28"/>
          <w:rtl/>
        </w:rPr>
        <w:t>المخاطر المالية</w:t>
      </w:r>
      <w:r w:rsidRPr="00CC0D6A">
        <w:rPr>
          <w:rFonts w:ascii="Times New Roman" w:hAnsi="Times New Roman" w:cs="Sakkal Majalla"/>
          <w:b/>
          <w:bCs/>
          <w:sz w:val="28"/>
          <w:szCs w:val="28"/>
        </w:rPr>
        <w:t>:</w:t>
      </w:r>
    </w:p>
    <w:p w14:paraId="1AAED6A8"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تشمل المخاطر المرتبطة بالتمويل والتكاليف، مثل تقلبات أسعار المواد أو نقص التمويل. يمكن لهذه المخاطر أن تؤدي إلى زيادة التكاليف أو توقف المشروع في حال عدم وجود موارد كافية</w:t>
      </w:r>
      <w:r w:rsidRPr="00CC0D6A">
        <w:rPr>
          <w:rFonts w:ascii="Times New Roman" w:hAnsi="Times New Roman" w:cs="Sakkal Majalla"/>
          <w:sz w:val="28"/>
          <w:szCs w:val="28"/>
        </w:rPr>
        <w:t>.</w:t>
      </w:r>
    </w:p>
    <w:p w14:paraId="406DA134"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b/>
          <w:bCs/>
          <w:sz w:val="28"/>
          <w:szCs w:val="28"/>
          <w:rtl/>
        </w:rPr>
        <w:t>المخاطر الزمنية</w:t>
      </w:r>
      <w:r w:rsidRPr="00CC0D6A">
        <w:rPr>
          <w:rFonts w:ascii="Times New Roman" w:hAnsi="Times New Roman" w:cs="Sakkal Majalla"/>
          <w:b/>
          <w:bCs/>
          <w:sz w:val="28"/>
          <w:szCs w:val="28"/>
        </w:rPr>
        <w:t>:</w:t>
      </w:r>
    </w:p>
    <w:p w14:paraId="48CE2E3E"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lastRenderedPageBreak/>
        <w:t>هي المخاطر المرتبطة بالتأخيرات المحتملة في الجدول الزمني للمشروع، مثل التأخيرات بسبب سوء الأحوال الجوية، أو مشاكل لوجستية، أو نقص في العمالة</w:t>
      </w:r>
      <w:r w:rsidRPr="00CC0D6A">
        <w:rPr>
          <w:rFonts w:ascii="Times New Roman" w:hAnsi="Times New Roman" w:cs="Sakkal Majalla"/>
          <w:sz w:val="28"/>
          <w:szCs w:val="28"/>
        </w:rPr>
        <w:t>.</w:t>
      </w:r>
    </w:p>
    <w:p w14:paraId="28D0DF02"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b/>
          <w:bCs/>
          <w:sz w:val="28"/>
          <w:szCs w:val="28"/>
          <w:rtl/>
        </w:rPr>
        <w:t>المخاطر التنظيمية والتشريعية</w:t>
      </w:r>
      <w:r w:rsidRPr="00CC0D6A">
        <w:rPr>
          <w:rFonts w:ascii="Times New Roman" w:hAnsi="Times New Roman" w:cs="Sakkal Majalla"/>
          <w:b/>
          <w:bCs/>
          <w:sz w:val="28"/>
          <w:szCs w:val="28"/>
        </w:rPr>
        <w:t>:</w:t>
      </w:r>
    </w:p>
    <w:p w14:paraId="70082B70"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تشمل التحديات المرتبطة بالامتثال للقوانين واللوائح المحلية والدولية المتعلقة بالبناء. قد يؤدي عدم الامتثال إلى فرض غرامات أو توقف العمل</w:t>
      </w:r>
      <w:r w:rsidRPr="00CC0D6A">
        <w:rPr>
          <w:rFonts w:ascii="Times New Roman" w:hAnsi="Times New Roman" w:cs="Sakkal Majalla"/>
          <w:sz w:val="28"/>
          <w:szCs w:val="28"/>
        </w:rPr>
        <w:t>.</w:t>
      </w:r>
    </w:p>
    <w:p w14:paraId="04774E1E"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b/>
          <w:bCs/>
          <w:sz w:val="28"/>
          <w:szCs w:val="28"/>
          <w:rtl/>
        </w:rPr>
        <w:t>المخاطر البيئية والصحية</w:t>
      </w:r>
      <w:r w:rsidRPr="00CC0D6A">
        <w:rPr>
          <w:rFonts w:ascii="Times New Roman" w:hAnsi="Times New Roman" w:cs="Sakkal Majalla"/>
          <w:b/>
          <w:bCs/>
          <w:sz w:val="28"/>
          <w:szCs w:val="28"/>
        </w:rPr>
        <w:t>:</w:t>
      </w:r>
    </w:p>
    <w:p w14:paraId="6FFC940F"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هي المخاطر التي تتعلق بتأثير المشروع على البيئة أو صحة وسلامة العاملين، مثل التلوث البيئي أو الحوادث في موقع العمل</w:t>
      </w:r>
      <w:r w:rsidRPr="00CC0D6A">
        <w:rPr>
          <w:rFonts w:ascii="Times New Roman" w:hAnsi="Times New Roman" w:cs="Sakkal Majalla"/>
          <w:sz w:val="28"/>
          <w:szCs w:val="28"/>
        </w:rPr>
        <w:t>.</w:t>
      </w:r>
    </w:p>
    <w:p w14:paraId="47C9085F"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b/>
          <w:bCs/>
          <w:sz w:val="28"/>
          <w:szCs w:val="28"/>
          <w:rtl/>
        </w:rPr>
        <w:t>المخاطر اللوجستية</w:t>
      </w:r>
      <w:r w:rsidRPr="00CC0D6A">
        <w:rPr>
          <w:rFonts w:ascii="Times New Roman" w:hAnsi="Times New Roman" w:cs="Sakkal Majalla"/>
          <w:b/>
          <w:bCs/>
          <w:sz w:val="28"/>
          <w:szCs w:val="28"/>
        </w:rPr>
        <w:t>:</w:t>
      </w:r>
    </w:p>
    <w:p w14:paraId="06530759"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مثل صعوبات نقل المواد أو تأمين المعدات في الوقت المناسب، مما يؤثر على تقدم العمل</w:t>
      </w:r>
      <w:r w:rsidRPr="00CC0D6A">
        <w:rPr>
          <w:rFonts w:ascii="Times New Roman" w:hAnsi="Times New Roman" w:cs="Sakkal Majalla"/>
          <w:sz w:val="28"/>
          <w:szCs w:val="28"/>
        </w:rPr>
        <w:t>.</w:t>
      </w:r>
    </w:p>
    <w:p w14:paraId="3A4D84D9" w14:textId="7FDD90FB" w:rsidR="00CC0D6A" w:rsidRPr="00CC0D6A" w:rsidRDefault="0079643C" w:rsidP="00E12E9C">
      <w:pPr>
        <w:spacing w:line="276" w:lineRule="auto"/>
        <w:jc w:val="both"/>
        <w:outlineLvl w:val="2"/>
        <w:rPr>
          <w:rFonts w:ascii="Times New Roman" w:hAnsi="Times New Roman" w:cs="Sakkal Majalla"/>
          <w:b/>
          <w:bCs/>
          <w:sz w:val="28"/>
          <w:szCs w:val="28"/>
          <w:rtl/>
        </w:rPr>
      </w:pPr>
      <w:bookmarkStart w:id="63" w:name="_Toc181102321"/>
      <w:r>
        <w:rPr>
          <w:rFonts w:ascii="Times New Roman" w:hAnsi="Times New Roman" w:cs="Sakkal Majalla" w:hint="cs"/>
          <w:b/>
          <w:bCs/>
          <w:sz w:val="28"/>
          <w:szCs w:val="28"/>
          <w:rtl/>
        </w:rPr>
        <w:t xml:space="preserve">2-7-2. </w:t>
      </w:r>
      <w:r w:rsidR="00CC0D6A" w:rsidRPr="00CC0D6A">
        <w:rPr>
          <w:rFonts w:ascii="Times New Roman" w:hAnsi="Times New Roman" w:cs="Sakkal Majalla"/>
          <w:b/>
          <w:bCs/>
          <w:sz w:val="28"/>
          <w:szCs w:val="28"/>
          <w:rtl/>
        </w:rPr>
        <w:t>استراتيجيات إدارة المخاطر: الوقاية، التحليل، والاستجابة</w:t>
      </w:r>
      <w:bookmarkEnd w:id="63"/>
    </w:p>
    <w:p w14:paraId="4AEE566B" w14:textId="6C0D9796" w:rsidR="00CC0D6A" w:rsidRPr="00A2515D" w:rsidRDefault="00CC0D6A" w:rsidP="00A2515D">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للتعامل مع المخاطر في مشاريع البناء والهندسة، يجب تطبيق استراتيجيات إدارة المخاطر بشكل منهجي لضمان تقليل تأثيرها أو الاستفادة من الفرص ا</w:t>
      </w:r>
      <w:r w:rsidR="00A2515D">
        <w:rPr>
          <w:rFonts w:ascii="Times New Roman" w:hAnsi="Times New Roman" w:cs="Sakkal Majalla"/>
          <w:sz w:val="28"/>
          <w:szCs w:val="28"/>
          <w:rtl/>
        </w:rPr>
        <w:t>لإيجابية. تشمل هذه الاستراتيجيا</w:t>
      </w:r>
      <w:r w:rsidR="00A2515D">
        <w:rPr>
          <w:rFonts w:ascii="Times New Roman" w:hAnsi="Times New Roman" w:cs="Sakkal Majalla" w:hint="cs"/>
          <w:sz w:val="28"/>
          <w:szCs w:val="28"/>
          <w:rtl/>
        </w:rPr>
        <w:t xml:space="preserve">ت تبعاً لـ </w:t>
      </w:r>
      <w:proofErr w:type="spellStart"/>
      <w:r w:rsidR="00A2515D" w:rsidRPr="00A2515D">
        <w:rPr>
          <w:rFonts w:ascii="Times New Roman" w:hAnsi="Times New Roman" w:cs="Sakkal Majalla"/>
          <w:sz w:val="28"/>
          <w:szCs w:val="28"/>
        </w:rPr>
        <w:t>Aikpokhio</w:t>
      </w:r>
      <w:proofErr w:type="spellEnd"/>
      <w:r w:rsidR="00A2515D">
        <w:rPr>
          <w:rFonts w:ascii="Times New Roman" w:hAnsi="Times New Roman" w:cs="Sakkal Majalla" w:hint="cs"/>
          <w:sz w:val="28"/>
          <w:szCs w:val="28"/>
          <w:rtl/>
        </w:rPr>
        <w:t xml:space="preserve"> و</w:t>
      </w:r>
      <w:r w:rsidR="00A2515D" w:rsidRPr="00A2515D">
        <w:rPr>
          <w:rFonts w:ascii="Times New Roman" w:hAnsi="Times New Roman" w:cs="Simplified Arabic"/>
          <w:kern w:val="0"/>
          <w:sz w:val="28"/>
          <w:szCs w:val="28"/>
          <w14:ligatures w14:val="none"/>
        </w:rPr>
        <w:t xml:space="preserve"> </w:t>
      </w:r>
      <w:proofErr w:type="spellStart"/>
      <w:r w:rsidR="00A2515D" w:rsidRPr="00A2515D">
        <w:rPr>
          <w:rFonts w:ascii="Times New Roman" w:hAnsi="Times New Roman" w:cs="Sakkal Majalla"/>
          <w:sz w:val="28"/>
          <w:szCs w:val="28"/>
        </w:rPr>
        <w:t>Banaitis</w:t>
      </w:r>
      <w:proofErr w:type="spellEnd"/>
      <w:r w:rsidR="00A2515D">
        <w:rPr>
          <w:rFonts w:ascii="Times New Roman" w:hAnsi="Times New Roman" w:cs="Sakkal Majalla" w:hint="cs"/>
          <w:sz w:val="28"/>
          <w:szCs w:val="28"/>
          <w:rtl/>
        </w:rPr>
        <w:t>(2012) ما يلي:</w:t>
      </w:r>
    </w:p>
    <w:p w14:paraId="34761BB1"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الوقاية</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Prevention</w:t>
      </w:r>
      <w:r w:rsidRPr="00CC0D6A">
        <w:rPr>
          <w:rFonts w:ascii="Times New Roman" w:hAnsi="Times New Roman" w:cs="Sakkal Majalla" w:hint="cs"/>
          <w:b/>
          <w:bCs/>
          <w:sz w:val="28"/>
          <w:szCs w:val="28"/>
          <w:rtl/>
        </w:rPr>
        <w:t>):</w:t>
      </w:r>
    </w:p>
    <w:p w14:paraId="32112074"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التخطيط المسبق:</w:t>
      </w:r>
      <w:r w:rsidRPr="00CC0D6A">
        <w:rPr>
          <w:rFonts w:ascii="Times New Roman" w:hAnsi="Times New Roman" w:cs="Sakkal Majalla"/>
          <w:sz w:val="28"/>
          <w:szCs w:val="28"/>
          <w:rtl/>
        </w:rPr>
        <w:t xml:space="preserve"> تحديد المخاطر المحتملة في مرحلة التخطيط واتخاذ إجراءات استباقية لمنع حدوثها، مثل تطوير خطط بديلة</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contingency plans</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للتعامل مع التحديات المحتملة</w:t>
      </w:r>
      <w:r w:rsidRPr="00CC0D6A">
        <w:rPr>
          <w:rFonts w:ascii="Times New Roman" w:hAnsi="Times New Roman" w:cs="Sakkal Majalla"/>
          <w:sz w:val="28"/>
          <w:szCs w:val="28"/>
        </w:rPr>
        <w:t>.</w:t>
      </w:r>
    </w:p>
    <w:p w14:paraId="5616E319"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اختيار الموردين الموثوقين:</w:t>
      </w:r>
      <w:r w:rsidRPr="00CC0D6A">
        <w:rPr>
          <w:rFonts w:ascii="Times New Roman" w:hAnsi="Times New Roman" w:cs="Sakkal Majalla"/>
          <w:sz w:val="28"/>
          <w:szCs w:val="28"/>
          <w:rtl/>
        </w:rPr>
        <w:t xml:space="preserve"> تقليل المخاطر المرتبطة بالمعدات والمواد من خلال التعاون مع موردين ذوي سمعة جيدة وضمان الجودة</w:t>
      </w:r>
      <w:r w:rsidRPr="00CC0D6A">
        <w:rPr>
          <w:rFonts w:ascii="Times New Roman" w:hAnsi="Times New Roman" w:cs="Sakkal Majalla"/>
          <w:sz w:val="28"/>
          <w:szCs w:val="28"/>
        </w:rPr>
        <w:t>.</w:t>
      </w:r>
    </w:p>
    <w:p w14:paraId="47131192"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التدريب والتأهيل:</w:t>
      </w:r>
      <w:r w:rsidRPr="00CC0D6A">
        <w:rPr>
          <w:rFonts w:ascii="Times New Roman" w:hAnsi="Times New Roman" w:cs="Sakkal Majalla"/>
          <w:sz w:val="28"/>
          <w:szCs w:val="28"/>
          <w:rtl/>
        </w:rPr>
        <w:t xml:space="preserve"> تدريب العاملين على إجراءات السلامة واستخدام المعدات بشكل صحيح لتقليل مخاطر الحوادث</w:t>
      </w:r>
      <w:r w:rsidRPr="00CC0D6A">
        <w:rPr>
          <w:rFonts w:ascii="Times New Roman" w:hAnsi="Times New Roman" w:cs="Sakkal Majalla"/>
          <w:sz w:val="28"/>
          <w:szCs w:val="28"/>
        </w:rPr>
        <w:t>.</w:t>
      </w:r>
    </w:p>
    <w:p w14:paraId="4195DF90"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التحليل</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Analysis</w:t>
      </w:r>
      <w:r w:rsidRPr="00CC0D6A">
        <w:rPr>
          <w:rFonts w:ascii="Times New Roman" w:hAnsi="Times New Roman" w:cs="Sakkal Majalla" w:hint="cs"/>
          <w:b/>
          <w:bCs/>
          <w:sz w:val="28"/>
          <w:szCs w:val="28"/>
          <w:rtl/>
        </w:rPr>
        <w:t>):</w:t>
      </w:r>
    </w:p>
    <w:p w14:paraId="2DAE62C4"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تحديد وتقييم المخاطر:</w:t>
      </w:r>
      <w:r w:rsidRPr="00CC0D6A">
        <w:rPr>
          <w:rFonts w:ascii="Times New Roman" w:hAnsi="Times New Roman" w:cs="Sakkal Majalla"/>
          <w:sz w:val="28"/>
          <w:szCs w:val="28"/>
          <w:rtl/>
        </w:rPr>
        <w:t xml:space="preserve"> استخدام أدوات مثل تحليل تأثير المخاطر</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Risk Impact Analysis</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لتحديد مدى تأثير كل خطر محتمل على المشروع. يتم تقييم المخاطر بناءً على احتمال حدوثها وتأثيرها على المشروع، وتصنيفها إلى مخاطر عالية ومتوسطة ومنخفضة</w:t>
      </w:r>
      <w:r w:rsidRPr="00CC0D6A">
        <w:rPr>
          <w:rFonts w:ascii="Times New Roman" w:hAnsi="Times New Roman" w:cs="Sakkal Majalla"/>
          <w:sz w:val="28"/>
          <w:szCs w:val="28"/>
        </w:rPr>
        <w:t>.</w:t>
      </w:r>
    </w:p>
    <w:p w14:paraId="160FCFAC"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lastRenderedPageBreak/>
        <w:t>استخدام أدوات التحليل الكمي والنوعي:</w:t>
      </w:r>
      <w:r w:rsidRPr="00CC0D6A">
        <w:rPr>
          <w:rFonts w:ascii="Times New Roman" w:hAnsi="Times New Roman" w:cs="Sakkal Majalla"/>
          <w:sz w:val="28"/>
          <w:szCs w:val="28"/>
          <w:rtl/>
        </w:rPr>
        <w:t xml:space="preserve"> مثل طريقة تحليل السبب والجذر</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Root Cause Analysis</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وطريقة التحليل التكراري</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Monte Carlo Analysis</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لتقييم احتمالية حدوث المخاطر وتطوير استراتيجيات للاستجابة</w:t>
      </w:r>
      <w:r w:rsidRPr="00CC0D6A">
        <w:rPr>
          <w:rFonts w:ascii="Times New Roman" w:hAnsi="Times New Roman" w:cs="Sakkal Majalla"/>
          <w:sz w:val="28"/>
          <w:szCs w:val="28"/>
        </w:rPr>
        <w:t>.</w:t>
      </w:r>
    </w:p>
    <w:p w14:paraId="779EC47C"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خرائط المخاطر</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Risk Maps</w:t>
      </w:r>
      <w:r w:rsidRPr="00CC0D6A">
        <w:rPr>
          <w:rFonts w:ascii="Times New Roman" w:hAnsi="Times New Roman" w:cs="Sakkal Majalla" w:hint="cs"/>
          <w:b/>
          <w:bCs/>
          <w:sz w:val="28"/>
          <w:szCs w:val="28"/>
          <w:rtl/>
        </w:rPr>
        <w: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إنشاء خريطة لتصنيف وتصور المخاطر بناءً على مستوى التهديد، مما يساعد المديرين في تحديد الأولويات والاستعداد للتعامل مع التحديات الأكثر أهمية</w:t>
      </w:r>
      <w:r w:rsidRPr="00CC0D6A">
        <w:rPr>
          <w:rFonts w:ascii="Times New Roman" w:hAnsi="Times New Roman" w:cs="Sakkal Majalla"/>
          <w:sz w:val="28"/>
          <w:szCs w:val="28"/>
        </w:rPr>
        <w:t>.</w:t>
      </w:r>
    </w:p>
    <w:p w14:paraId="20E4C26F"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3. </w:t>
      </w:r>
      <w:r w:rsidRPr="00CC0D6A">
        <w:rPr>
          <w:rFonts w:ascii="Times New Roman" w:hAnsi="Times New Roman" w:cs="Sakkal Majalla"/>
          <w:b/>
          <w:bCs/>
          <w:sz w:val="28"/>
          <w:szCs w:val="28"/>
          <w:rtl/>
        </w:rPr>
        <w:t>الاستجاب</w:t>
      </w:r>
      <w:r w:rsidRPr="00CC0D6A">
        <w:rPr>
          <w:rFonts w:ascii="Times New Roman" w:hAnsi="Times New Roman" w:cs="Sakkal Majalla" w:hint="cs"/>
          <w:b/>
          <w:bCs/>
          <w:sz w:val="28"/>
          <w:szCs w:val="28"/>
          <w:rtl/>
        </w:rPr>
        <w:t>ة (</w:t>
      </w:r>
      <w:r w:rsidRPr="00CC0D6A">
        <w:rPr>
          <w:rFonts w:ascii="Times New Roman" w:hAnsi="Times New Roman" w:cs="Sakkal Majalla"/>
          <w:b/>
          <w:bCs/>
          <w:sz w:val="28"/>
          <w:szCs w:val="28"/>
        </w:rPr>
        <w:t>Response</w:t>
      </w:r>
      <w:r w:rsidRPr="00CC0D6A">
        <w:rPr>
          <w:rFonts w:ascii="Times New Roman" w:hAnsi="Times New Roman" w:cs="Sakkal Majalla" w:hint="cs"/>
          <w:b/>
          <w:bCs/>
          <w:sz w:val="28"/>
          <w:szCs w:val="28"/>
          <w:rtl/>
        </w:rPr>
        <w:t>):</w:t>
      </w:r>
    </w:p>
    <w:p w14:paraId="0303D9B2"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تجنب المخاطر</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Risk Avoidance</w:t>
      </w:r>
      <w:r w:rsidRPr="00CC0D6A">
        <w:rPr>
          <w:rFonts w:ascii="Times New Roman" w:hAnsi="Times New Roman" w:cs="Sakkal Majalla" w:hint="cs"/>
          <w:b/>
          <w:bCs/>
          <w:sz w:val="28"/>
          <w:szCs w:val="28"/>
          <w:rtl/>
        </w:rPr>
        <w: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اتخاذ إجراءات لتفادي المخاطر العالية مثل تغيير التصميم أو اختيار مواقع بديلة إذا كان الموقع الحالي عرضة لمخاطر بيئية</w:t>
      </w:r>
      <w:r w:rsidRPr="00CC0D6A">
        <w:rPr>
          <w:rFonts w:ascii="Times New Roman" w:hAnsi="Times New Roman" w:cs="Sakkal Majalla"/>
          <w:sz w:val="28"/>
          <w:szCs w:val="28"/>
        </w:rPr>
        <w:t>.</w:t>
      </w:r>
    </w:p>
    <w:p w14:paraId="45C32C13"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التخفيف من المخاطر</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Risk Mitigation</w:t>
      </w:r>
      <w:r w:rsidRPr="00CC0D6A">
        <w:rPr>
          <w:rFonts w:ascii="Times New Roman" w:hAnsi="Times New Roman" w:cs="Sakkal Majalla" w:hint="cs"/>
          <w:b/>
          <w:bCs/>
          <w:sz w:val="28"/>
          <w:szCs w:val="28"/>
          <w:rtl/>
        </w:rPr>
        <w: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اتخاذ خطوات لتقليل تأثير المخاطر المحتملة، مثل تأمين التأخيرات المحتملة عن طريق إضافة فترات احتياطية في الجدول الزمني</w:t>
      </w:r>
      <w:r w:rsidRPr="00CC0D6A">
        <w:rPr>
          <w:rFonts w:ascii="Times New Roman" w:hAnsi="Times New Roman" w:cs="Sakkal Majalla"/>
          <w:sz w:val="28"/>
          <w:szCs w:val="28"/>
        </w:rPr>
        <w:t>.</w:t>
      </w:r>
    </w:p>
    <w:p w14:paraId="6B7EA766"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نقل المخاطر</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Risk Transfer</w:t>
      </w:r>
      <w:r w:rsidRPr="00CC0D6A">
        <w:rPr>
          <w:rFonts w:ascii="Times New Roman" w:hAnsi="Times New Roman" w:cs="Sakkal Majalla" w:hint="cs"/>
          <w:b/>
          <w:bCs/>
          <w:sz w:val="28"/>
          <w:szCs w:val="28"/>
          <w:rtl/>
        </w:rPr>
        <w: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نقل بعض المخاطر إلى جهات أخرى من خلال التأمين أو التعاقد مع مقاولين فرعيين مسؤولين عن المهام ذات المخاطر العالية</w:t>
      </w:r>
      <w:r w:rsidRPr="00CC0D6A">
        <w:rPr>
          <w:rFonts w:ascii="Times New Roman" w:hAnsi="Times New Roman" w:cs="Sakkal Majalla"/>
          <w:sz w:val="28"/>
          <w:szCs w:val="28"/>
        </w:rPr>
        <w:t>.</w:t>
      </w:r>
    </w:p>
    <w:p w14:paraId="74E8E45F"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القبول والتعامل</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Risk Acceptance</w:t>
      </w:r>
      <w:r w:rsidRPr="00CC0D6A">
        <w:rPr>
          <w:rFonts w:ascii="Times New Roman" w:hAnsi="Times New Roman" w:cs="Sakkal Majalla" w:hint="cs"/>
          <w:b/>
          <w:bCs/>
          <w:sz w:val="28"/>
          <w:szCs w:val="28"/>
          <w:rtl/>
        </w:rPr>
        <w: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في حالة المخاطر التي لا يمكن تجنبها أو تخفيفها، قد يتم قبولها مع وضع خطط طوارئ للتعامل معها في حال حدوثها</w:t>
      </w:r>
      <w:r w:rsidRPr="00CC0D6A">
        <w:rPr>
          <w:rFonts w:ascii="Times New Roman" w:hAnsi="Times New Roman" w:cs="Sakkal Majalla"/>
          <w:sz w:val="28"/>
          <w:szCs w:val="28"/>
        </w:rPr>
        <w:t>.</w:t>
      </w:r>
    </w:p>
    <w:p w14:paraId="258DF524" w14:textId="461CA73D" w:rsidR="00CC0D6A" w:rsidRPr="00CC0D6A" w:rsidRDefault="0079643C" w:rsidP="00E12E9C">
      <w:pPr>
        <w:spacing w:line="276" w:lineRule="auto"/>
        <w:jc w:val="both"/>
        <w:outlineLvl w:val="2"/>
        <w:rPr>
          <w:rFonts w:ascii="Times New Roman" w:hAnsi="Times New Roman" w:cs="Sakkal Majalla"/>
          <w:b/>
          <w:bCs/>
          <w:sz w:val="28"/>
          <w:szCs w:val="28"/>
          <w:rtl/>
        </w:rPr>
      </w:pPr>
      <w:bookmarkStart w:id="64" w:name="_Toc181102322"/>
      <w:r>
        <w:rPr>
          <w:rFonts w:ascii="Times New Roman" w:hAnsi="Times New Roman" w:cs="Sakkal Majalla" w:hint="cs"/>
          <w:b/>
          <w:bCs/>
          <w:sz w:val="28"/>
          <w:szCs w:val="28"/>
          <w:rtl/>
        </w:rPr>
        <w:t xml:space="preserve">2-7-3. </w:t>
      </w:r>
      <w:r w:rsidR="00CC0D6A" w:rsidRPr="00CC0D6A">
        <w:rPr>
          <w:rFonts w:ascii="Times New Roman" w:hAnsi="Times New Roman" w:cs="Sakkal Majalla"/>
          <w:b/>
          <w:bCs/>
          <w:sz w:val="28"/>
          <w:szCs w:val="28"/>
          <w:rtl/>
        </w:rPr>
        <w:t>دور إدارة المشاريع في تقليل المخاطر المرتبطة بالجدول الزمني، الميزانية، وجودة التنفيذ</w:t>
      </w:r>
      <w:bookmarkEnd w:id="64"/>
    </w:p>
    <w:p w14:paraId="4ED1F45B" w14:textId="64DFA911" w:rsidR="00A2515D" w:rsidRPr="00A2515D" w:rsidRDefault="00A2515D" w:rsidP="00A2515D">
      <w:pPr>
        <w:spacing w:line="276" w:lineRule="auto"/>
        <w:jc w:val="both"/>
        <w:rPr>
          <w:rFonts w:ascii="Times New Roman" w:hAnsi="Times New Roman" w:cs="Sakkal Majalla"/>
          <w:sz w:val="28"/>
          <w:szCs w:val="28"/>
          <w:rtl/>
        </w:rPr>
      </w:pPr>
      <w:r>
        <w:rPr>
          <w:rFonts w:ascii="Times New Roman" w:hAnsi="Times New Roman" w:cs="Sakkal Majalla" w:hint="cs"/>
          <w:sz w:val="28"/>
          <w:szCs w:val="28"/>
          <w:rtl/>
        </w:rPr>
        <w:t xml:space="preserve">نلعب إدارة المشاريع دوراً حاسماً في تقليل المخاطر المرتبطة بالجدول الزمني والميزانية وجودة التنفيذ والتي تم تقسيمها تبعاً للدراسة التي قام بها </w:t>
      </w:r>
      <w:r w:rsidRPr="00A2515D">
        <w:rPr>
          <w:rFonts w:ascii="Times New Roman" w:hAnsi="Times New Roman" w:cs="Sakkal Majalla"/>
          <w:sz w:val="28"/>
          <w:szCs w:val="28"/>
        </w:rPr>
        <w:t>Chileshe</w:t>
      </w:r>
      <w:r>
        <w:rPr>
          <w:rFonts w:ascii="Times New Roman" w:hAnsi="Times New Roman" w:cs="Sakkal Majalla" w:hint="cs"/>
          <w:sz w:val="28"/>
          <w:szCs w:val="28"/>
          <w:rtl/>
        </w:rPr>
        <w:t xml:space="preserve"> و</w:t>
      </w:r>
      <w:r w:rsidRPr="00A2515D">
        <w:rPr>
          <w:rFonts w:ascii="Times New Roman" w:hAnsi="Times New Roman" w:cs="Sakkal Majalla"/>
          <w:sz w:val="28"/>
          <w:szCs w:val="28"/>
        </w:rPr>
        <w:t xml:space="preserve"> Haupt</w:t>
      </w:r>
      <w:r>
        <w:rPr>
          <w:rFonts w:ascii="Times New Roman" w:hAnsi="Times New Roman" w:cs="Sakkal Majalla" w:hint="cs"/>
          <w:sz w:val="28"/>
          <w:szCs w:val="28"/>
          <w:rtl/>
        </w:rPr>
        <w:t>(2005) إلى ما يلي:</w:t>
      </w:r>
    </w:p>
    <w:p w14:paraId="52023DD2" w14:textId="33A15D5E"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تقليل المخاطر الزمنية</w:t>
      </w:r>
      <w:r w:rsidRPr="00CC0D6A">
        <w:rPr>
          <w:rFonts w:ascii="Times New Roman" w:hAnsi="Times New Roman" w:cs="Sakkal Majalla"/>
          <w:b/>
          <w:bCs/>
          <w:sz w:val="28"/>
          <w:szCs w:val="28"/>
        </w:rPr>
        <w:t>:</w:t>
      </w:r>
    </w:p>
    <w:p w14:paraId="3B0A6FAA"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الجدولة الزمنية الدقيقة:</w:t>
      </w:r>
      <w:r w:rsidRPr="00CC0D6A">
        <w:rPr>
          <w:rFonts w:ascii="Times New Roman" w:hAnsi="Times New Roman" w:cs="Sakkal Majalla"/>
          <w:sz w:val="28"/>
          <w:szCs w:val="28"/>
          <w:rtl/>
        </w:rPr>
        <w:t xml:space="preserve"> استخدام أدوات مثل الجدول الزمني</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Gantt Chart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أو طريقة المسار الحرج</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CPM</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لوضع جدول زمني دقيق يوضح المراحل المختلفة للمشروع والوقت المتوقع لكل مرحلة. يمكن للمديرين من خلال هذه الأدوات متابعة تقدم العمل واكتشاف التأخيرات في الوقت المناسب</w:t>
      </w:r>
      <w:r w:rsidRPr="00CC0D6A">
        <w:rPr>
          <w:rFonts w:ascii="Times New Roman" w:hAnsi="Times New Roman" w:cs="Sakkal Majalla"/>
          <w:sz w:val="28"/>
          <w:szCs w:val="28"/>
        </w:rPr>
        <w:t>.</w:t>
      </w:r>
    </w:p>
    <w:p w14:paraId="1A6AA673"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تطوير خطط الطوارئ:</w:t>
      </w:r>
      <w:r w:rsidRPr="00CC0D6A">
        <w:rPr>
          <w:rFonts w:ascii="Times New Roman" w:hAnsi="Times New Roman" w:cs="Sakkal Majalla"/>
          <w:sz w:val="28"/>
          <w:szCs w:val="28"/>
          <w:rtl/>
        </w:rPr>
        <w:t xml:space="preserve"> تعتمد إدارة المشاريع على وضع خطط بديلة يمكن تطبيقها في حال حدوث تأخيرات غير متوقعة. مثل خطط للتعامل مع الأحوال الجوية السيئة أو نقص العمالة</w:t>
      </w:r>
      <w:r w:rsidRPr="00CC0D6A">
        <w:rPr>
          <w:rFonts w:ascii="Times New Roman" w:hAnsi="Times New Roman" w:cs="Sakkal Majalla"/>
          <w:sz w:val="28"/>
          <w:szCs w:val="28"/>
        </w:rPr>
        <w:t>.</w:t>
      </w:r>
    </w:p>
    <w:p w14:paraId="08804D84"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التحكم في الميزانية وتقليل المخاطر المالية</w:t>
      </w:r>
      <w:r w:rsidRPr="00CC0D6A">
        <w:rPr>
          <w:rFonts w:ascii="Times New Roman" w:hAnsi="Times New Roman" w:cs="Sakkal Majalla"/>
          <w:b/>
          <w:bCs/>
          <w:sz w:val="28"/>
          <w:szCs w:val="28"/>
        </w:rPr>
        <w:t>:</w:t>
      </w:r>
    </w:p>
    <w:p w14:paraId="3D2A7C39"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lastRenderedPageBreak/>
        <w:t>إدارة التكاليف</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Cost Management</w:t>
      </w:r>
      <w:r w:rsidRPr="00CC0D6A">
        <w:rPr>
          <w:rFonts w:ascii="Times New Roman" w:hAnsi="Times New Roman" w:cs="Sakkal Majalla" w:hint="cs"/>
          <w:b/>
          <w:bCs/>
          <w:sz w:val="28"/>
          <w:szCs w:val="28"/>
          <w:rtl/>
        </w:rPr>
        <w: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توفر إدارة المشاريع إطارًا لتقدير التكاليف بشكل دقيق ومراقبة النفقات في كل مرحلة من مراحل المشروع. يساعد ذلك في تجنب التجاوزات المالية وتحديد المخاطر المالية مبكرًا</w:t>
      </w:r>
      <w:r w:rsidRPr="00CC0D6A">
        <w:rPr>
          <w:rFonts w:ascii="Times New Roman" w:hAnsi="Times New Roman" w:cs="Sakkal Majalla"/>
          <w:sz w:val="28"/>
          <w:szCs w:val="28"/>
        </w:rPr>
        <w:t>.</w:t>
      </w:r>
    </w:p>
    <w:p w14:paraId="21EC642F"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تطبيق أنظمة الرقابة المالية:</w:t>
      </w:r>
      <w:r w:rsidRPr="00CC0D6A">
        <w:rPr>
          <w:rFonts w:ascii="Times New Roman" w:hAnsi="Times New Roman" w:cs="Sakkal Majalla"/>
          <w:sz w:val="28"/>
          <w:szCs w:val="28"/>
          <w:rtl/>
        </w:rPr>
        <w:t xml:space="preserve"> استخدام برمجيات مثل</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ERP</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Enterprise Resource Planning</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لمراقبة التكاليف وتتبع النفقات بشكل فوري، مما يسمح للمديرين باتخاذ قرارات فورية للتحكم في الميزانية</w:t>
      </w:r>
      <w:r w:rsidRPr="00CC0D6A">
        <w:rPr>
          <w:rFonts w:ascii="Times New Roman" w:hAnsi="Times New Roman" w:cs="Sakkal Majalla"/>
          <w:sz w:val="28"/>
          <w:szCs w:val="28"/>
        </w:rPr>
        <w:t>.</w:t>
      </w:r>
    </w:p>
    <w:p w14:paraId="04CC31E0"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3. </w:t>
      </w:r>
      <w:r w:rsidRPr="00CC0D6A">
        <w:rPr>
          <w:rFonts w:ascii="Times New Roman" w:hAnsi="Times New Roman" w:cs="Sakkal Majalla"/>
          <w:b/>
          <w:bCs/>
          <w:sz w:val="28"/>
          <w:szCs w:val="28"/>
          <w:rtl/>
        </w:rPr>
        <w:t>ضمان جودة التنفيذ وتقليل المخاطر التقنية</w:t>
      </w:r>
      <w:r w:rsidRPr="00CC0D6A">
        <w:rPr>
          <w:rFonts w:ascii="Times New Roman" w:hAnsi="Times New Roman" w:cs="Sakkal Majalla"/>
          <w:b/>
          <w:bCs/>
          <w:sz w:val="28"/>
          <w:szCs w:val="28"/>
        </w:rPr>
        <w:t>:</w:t>
      </w:r>
    </w:p>
    <w:p w14:paraId="28A206D7"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تطبيق معايير الجودة</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Quality Management</w:t>
      </w:r>
      <w:r w:rsidRPr="00CC0D6A">
        <w:rPr>
          <w:rFonts w:ascii="Times New Roman" w:hAnsi="Times New Roman" w:cs="Sakkal Majalla" w:hint="cs"/>
          <w:b/>
          <w:bCs/>
          <w:sz w:val="28"/>
          <w:szCs w:val="28"/>
          <w:rtl/>
        </w:rPr>
        <w: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يمكن لإدارة المشاريع من خلال وضع معايير محددة لجودة المواد المستخدمة وطريقة التنفيذ، مراقبة التقدم والتأكد من مطابقة العمل للمعايير المطلوبة. يساعد ذلك في تقليل الأخطاء التي قد تحتاج إلى إصلاحات مكلفة في المستقبل</w:t>
      </w:r>
      <w:r w:rsidRPr="00CC0D6A">
        <w:rPr>
          <w:rFonts w:ascii="Times New Roman" w:hAnsi="Times New Roman" w:cs="Sakkal Majalla"/>
          <w:sz w:val="28"/>
          <w:szCs w:val="28"/>
        </w:rPr>
        <w:t>.</w:t>
      </w:r>
    </w:p>
    <w:p w14:paraId="6AED1CE0"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التدقيق والتحقق المستمر</w:t>
      </w:r>
      <w:r w:rsidRPr="00CC0D6A">
        <w:rPr>
          <w:rFonts w:ascii="Times New Roman" w:hAnsi="Times New Roman" w:cs="Sakkal Majalla" w:hint="cs"/>
          <w:b/>
          <w:bCs/>
          <w:sz w:val="28"/>
          <w:szCs w:val="28"/>
          <w:rtl/>
        </w:rPr>
        <w:t xml:space="preserve"> (</w:t>
      </w:r>
      <w:r w:rsidRPr="00CC0D6A">
        <w:rPr>
          <w:rFonts w:ascii="Times New Roman" w:hAnsi="Times New Roman" w:cs="Sakkal Majalla"/>
          <w:b/>
          <w:bCs/>
          <w:sz w:val="28"/>
          <w:szCs w:val="28"/>
        </w:rPr>
        <w:t>Continuous Monitoring and Auditing</w:t>
      </w:r>
      <w:r w:rsidRPr="00CC0D6A">
        <w:rPr>
          <w:rFonts w:ascii="Times New Roman" w:hAnsi="Times New Roman" w:cs="Sakkal Majalla" w:hint="cs"/>
          <w:b/>
          <w:bCs/>
          <w:sz w:val="28"/>
          <w:szCs w:val="28"/>
          <w:rtl/>
        </w:rPr>
        <w: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تنفيذ عمليات تدقيق منتظمة على جودة العمل والمواد المستخدمة للتأكد من أن المشروع يسير وفقًا للمعايير المخطط لها</w:t>
      </w:r>
      <w:r w:rsidRPr="00CC0D6A">
        <w:rPr>
          <w:rFonts w:ascii="Times New Roman" w:hAnsi="Times New Roman" w:cs="Sakkal Majalla"/>
          <w:sz w:val="28"/>
          <w:szCs w:val="28"/>
        </w:rPr>
        <w:t>.</w:t>
      </w:r>
    </w:p>
    <w:p w14:paraId="2579B51D"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b/>
          <w:bCs/>
          <w:sz w:val="28"/>
          <w:szCs w:val="28"/>
          <w:rtl/>
        </w:rPr>
        <w:t>التدريب والتطوير المهني:</w:t>
      </w:r>
      <w:r w:rsidRPr="00CC0D6A">
        <w:rPr>
          <w:rFonts w:ascii="Times New Roman" w:hAnsi="Times New Roman" w:cs="Sakkal Majalla"/>
          <w:sz w:val="28"/>
          <w:szCs w:val="28"/>
          <w:rtl/>
        </w:rPr>
        <w:t xml:space="preserve"> تدريب العاملين على استخدام المعدات بشكل صحيح والالتزام بإجراءات السلامة يساهم في تقليل مخاطر الحوادث ويضمن جودة التنفيذ.</w:t>
      </w:r>
    </w:p>
    <w:p w14:paraId="4BBDAC2C" w14:textId="1F0E8BC2" w:rsidR="00CC0D6A" w:rsidRPr="00CC0D6A" w:rsidRDefault="0079643C" w:rsidP="00E12E9C">
      <w:pPr>
        <w:spacing w:line="276" w:lineRule="auto"/>
        <w:jc w:val="both"/>
        <w:outlineLvl w:val="1"/>
        <w:rPr>
          <w:rFonts w:ascii="Times New Roman" w:hAnsi="Times New Roman" w:cs="Sakkal Majalla"/>
          <w:b/>
          <w:bCs/>
          <w:sz w:val="28"/>
          <w:szCs w:val="28"/>
          <w:rtl/>
        </w:rPr>
      </w:pPr>
      <w:bookmarkStart w:id="65" w:name="_Toc181102323"/>
      <w:r>
        <w:rPr>
          <w:rFonts w:ascii="Times New Roman" w:hAnsi="Times New Roman" w:cs="Sakkal Majalla" w:hint="cs"/>
          <w:b/>
          <w:bCs/>
          <w:sz w:val="28"/>
          <w:szCs w:val="28"/>
          <w:rtl/>
        </w:rPr>
        <w:t>2-8.</w:t>
      </w:r>
      <w:r w:rsidR="00CC0D6A" w:rsidRPr="00CC0D6A">
        <w:rPr>
          <w:rFonts w:ascii="Times New Roman" w:hAnsi="Times New Roman" w:cs="Sakkal Majalla" w:hint="cs"/>
          <w:b/>
          <w:bCs/>
          <w:sz w:val="28"/>
          <w:szCs w:val="28"/>
          <w:rtl/>
        </w:rPr>
        <w:t xml:space="preserve">. </w:t>
      </w:r>
      <w:r w:rsidR="00CC0D6A" w:rsidRPr="00CC0D6A">
        <w:rPr>
          <w:rFonts w:ascii="Times New Roman" w:hAnsi="Times New Roman" w:cs="Sakkal Majalla"/>
          <w:b/>
          <w:bCs/>
          <w:sz w:val="28"/>
          <w:szCs w:val="28"/>
          <w:rtl/>
        </w:rPr>
        <w:t>أثر التدريب وبناء القدرات على نجاح إدارة المشاريع في قطاع المقاولات والهندسة</w:t>
      </w:r>
      <w:bookmarkEnd w:id="65"/>
    </w:p>
    <w:p w14:paraId="4682FC5C" w14:textId="332B6138" w:rsidR="00CC0D6A" w:rsidRPr="00CC0D6A" w:rsidRDefault="00CC0D6A" w:rsidP="00A2515D">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يُعد التدريب وبناء القدرات أحد العوامل الأساسية التي تساهم في نجاح إدارة المشاريع في قطاع المقاولات والهندسة. يُساعد التدريب في تعزيز المهارات الفنية والإدارية للعاملين والمديرين، مما يؤدي إلى تحسين جودة المشاريع، تقليل الأخطاء، وزيادة الكفاءة التشغيلية</w:t>
      </w:r>
      <w:r w:rsidR="00A2515D">
        <w:rPr>
          <w:rFonts w:ascii="Times New Roman" w:hAnsi="Times New Roman" w:cs="Sakkal Majalla" w:hint="cs"/>
          <w:sz w:val="28"/>
          <w:szCs w:val="28"/>
          <w:rtl/>
        </w:rPr>
        <w:t xml:space="preserve"> (</w:t>
      </w:r>
      <w:proofErr w:type="spellStart"/>
      <w:r w:rsidR="00A2515D" w:rsidRPr="00A2515D">
        <w:rPr>
          <w:rFonts w:ascii="Times New Roman" w:hAnsi="Times New Roman" w:cs="Sakkal Majalla"/>
          <w:sz w:val="28"/>
          <w:szCs w:val="28"/>
        </w:rPr>
        <w:t>Ranadewa</w:t>
      </w:r>
      <w:proofErr w:type="spellEnd"/>
      <w:r w:rsidR="00A2515D">
        <w:rPr>
          <w:rFonts w:ascii="Times New Roman" w:hAnsi="Times New Roman" w:cs="Sakkal Majalla"/>
          <w:sz w:val="28"/>
          <w:szCs w:val="28"/>
        </w:rPr>
        <w:t xml:space="preserve"> </w:t>
      </w:r>
      <w:r w:rsidR="00A2515D">
        <w:rPr>
          <w:rFonts w:ascii="Times New Roman" w:hAnsi="Times New Roman" w:cs="Sakkal Majalla"/>
          <w:i/>
          <w:iCs/>
          <w:sz w:val="28"/>
          <w:szCs w:val="28"/>
        </w:rPr>
        <w:t>et al</w:t>
      </w:r>
      <w:r w:rsidR="00A2515D">
        <w:rPr>
          <w:rFonts w:ascii="Times New Roman" w:hAnsi="Times New Roman" w:cs="Sakkal Majalla"/>
          <w:sz w:val="28"/>
          <w:szCs w:val="28"/>
        </w:rPr>
        <w:t>., 2021</w:t>
      </w:r>
      <w:r w:rsidR="00A2515D">
        <w:rPr>
          <w:rFonts w:ascii="Times New Roman" w:hAnsi="Times New Roman" w:cs="Sakkal Majalla" w:hint="cs"/>
          <w:sz w:val="28"/>
          <w:szCs w:val="28"/>
          <w:rtl/>
        </w:rPr>
        <w:t>).</w:t>
      </w:r>
    </w:p>
    <w:p w14:paraId="2A18303D" w14:textId="294F520D" w:rsidR="00CC0D6A" w:rsidRPr="00CC0D6A" w:rsidRDefault="0079643C" w:rsidP="00E12E9C">
      <w:pPr>
        <w:spacing w:line="276" w:lineRule="auto"/>
        <w:jc w:val="both"/>
        <w:outlineLvl w:val="2"/>
        <w:rPr>
          <w:rFonts w:ascii="Times New Roman" w:hAnsi="Times New Roman" w:cs="Sakkal Majalla"/>
          <w:b/>
          <w:bCs/>
          <w:sz w:val="28"/>
          <w:szCs w:val="28"/>
          <w:rtl/>
        </w:rPr>
      </w:pPr>
      <w:bookmarkStart w:id="66" w:name="_Toc181102324"/>
      <w:r>
        <w:rPr>
          <w:rFonts w:ascii="Times New Roman" w:hAnsi="Times New Roman" w:cs="Sakkal Majalla" w:hint="cs"/>
          <w:b/>
          <w:bCs/>
          <w:sz w:val="28"/>
          <w:szCs w:val="28"/>
          <w:rtl/>
        </w:rPr>
        <w:t xml:space="preserve">2-8-1. </w:t>
      </w:r>
      <w:r w:rsidR="00CC0D6A" w:rsidRPr="00CC0D6A">
        <w:rPr>
          <w:rFonts w:ascii="Times New Roman" w:hAnsi="Times New Roman" w:cs="Sakkal Majalla"/>
          <w:b/>
          <w:bCs/>
          <w:sz w:val="28"/>
          <w:szCs w:val="28"/>
          <w:rtl/>
        </w:rPr>
        <w:t>أهمية تدريب الموظفين على ممارسات إدارة المشاريع وأدواتها</w:t>
      </w:r>
      <w:bookmarkEnd w:id="66"/>
    </w:p>
    <w:p w14:paraId="7CFF4D54"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تطوير مهارات التخطيط والتنظيم</w:t>
      </w:r>
      <w:r w:rsidRPr="00CC0D6A">
        <w:rPr>
          <w:rFonts w:ascii="Times New Roman" w:hAnsi="Times New Roman" w:cs="Sakkal Majalla"/>
          <w:b/>
          <w:bCs/>
          <w:sz w:val="28"/>
          <w:szCs w:val="28"/>
        </w:rPr>
        <w:t>:</w:t>
      </w:r>
    </w:p>
    <w:p w14:paraId="6946800E"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يساعد تدريب الموظفين على ممارسات إدارة المشاريع في تحسين مهاراتهم في التخطيط والتنظيم. يُمكّن التدريب المهندسين والمقاولين من فهم كيفية إعداد الجداول الزمنية، توزيع الموارد، وإدارة المخاطر بفعالية، مما يساهم في تحقيق الأهداف المخطط لها ضمن الجدول الزمني المحدد والميزانية</w:t>
      </w:r>
      <w:r w:rsidRPr="00CC0D6A">
        <w:rPr>
          <w:rFonts w:ascii="Times New Roman" w:hAnsi="Times New Roman" w:cs="Sakkal Majalla"/>
          <w:sz w:val="28"/>
          <w:szCs w:val="28"/>
        </w:rPr>
        <w:t>.</w:t>
      </w:r>
    </w:p>
    <w:p w14:paraId="50AB92B2" w14:textId="2F37C470" w:rsidR="00CC0D6A" w:rsidRPr="00CC0D6A" w:rsidRDefault="00CC0D6A" w:rsidP="00A2515D">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يصبح تطبيق أدوات مثل الجدولة الزمنية</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Gantt Charts</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أو برنامج</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Microsoft Project</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أكثر فعالية عندما يتم تدريب الموظفين على استخدامها بشكل صحيح، حيث يمكنهم من خلالها متابعة التقدم في المشروع واتخاذ القرارات اللازمة لضمان سير العمل بكفاءة</w:t>
      </w:r>
      <w:r w:rsidR="00A2515D">
        <w:rPr>
          <w:rFonts w:ascii="Times New Roman" w:hAnsi="Times New Roman" w:cs="Sakkal Majalla" w:hint="cs"/>
          <w:sz w:val="28"/>
          <w:szCs w:val="28"/>
          <w:rtl/>
        </w:rPr>
        <w:t xml:space="preserve"> (</w:t>
      </w:r>
      <w:proofErr w:type="spellStart"/>
      <w:r w:rsidR="00A2515D" w:rsidRPr="00B350DB">
        <w:rPr>
          <w:rFonts w:ascii="Times New Roman" w:hAnsi="Times New Roman" w:cs="Sakkal Majalla"/>
          <w:sz w:val="28"/>
          <w:szCs w:val="28"/>
        </w:rPr>
        <w:t>Yakasai</w:t>
      </w:r>
      <w:proofErr w:type="spellEnd"/>
      <w:r w:rsidR="00A2515D" w:rsidRPr="00B350DB">
        <w:rPr>
          <w:rFonts w:ascii="Times New Roman" w:hAnsi="Times New Roman" w:cs="Sakkal Majalla"/>
          <w:sz w:val="28"/>
          <w:szCs w:val="28"/>
        </w:rPr>
        <w:t>, 2021</w:t>
      </w:r>
      <w:r w:rsidR="00A2515D">
        <w:rPr>
          <w:rFonts w:ascii="Times New Roman" w:hAnsi="Times New Roman" w:cs="Sakkal Majalla" w:hint="cs"/>
          <w:sz w:val="28"/>
          <w:szCs w:val="28"/>
          <w:rtl/>
        </w:rPr>
        <w:t>).</w:t>
      </w:r>
    </w:p>
    <w:p w14:paraId="612788EF"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تحسين التواصل والتنسيق بين الفرق</w:t>
      </w:r>
      <w:r w:rsidRPr="00CC0D6A">
        <w:rPr>
          <w:rFonts w:ascii="Times New Roman" w:hAnsi="Times New Roman" w:cs="Sakkal Majalla"/>
          <w:b/>
          <w:bCs/>
          <w:sz w:val="28"/>
          <w:szCs w:val="28"/>
        </w:rPr>
        <w:t>:</w:t>
      </w:r>
    </w:p>
    <w:p w14:paraId="44BD2399"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lastRenderedPageBreak/>
        <w:t>يُعزز التدريب على أدوات إدارة المشاريع من قدرة الفرق المختلفة على التواصل بفعالية. عندما يكون جميع الأعضاء مدربين على استخدام الأدوات والبرمجيات المشتركة (مثل نمذجة معلومات البناء</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BIM</w:t>
      </w:r>
      <w:r w:rsidRPr="00CC0D6A">
        <w:rPr>
          <w:rFonts w:ascii="Times New Roman" w:hAnsi="Times New Roman" w:cs="Sakkal Majalla" w:hint="cs"/>
          <w:sz w:val="28"/>
          <w:szCs w:val="28"/>
          <w:rtl/>
        </w:rPr>
        <w:t>))</w:t>
      </w:r>
      <w:r w:rsidRPr="00CC0D6A">
        <w:rPr>
          <w:rFonts w:ascii="Times New Roman" w:hAnsi="Times New Roman" w:cs="Sakkal Majalla"/>
          <w:sz w:val="28"/>
          <w:szCs w:val="28"/>
          <w:rtl/>
        </w:rPr>
        <w:t>، يصبح من السهل تبادل المعلومات وتنسيق الجهود، مما يقلل من احتمال حدوث النزاعات أو التباين في الفهم بين الفرق المختلفة</w:t>
      </w:r>
      <w:r w:rsidRPr="00CC0D6A">
        <w:rPr>
          <w:rFonts w:ascii="Times New Roman" w:hAnsi="Times New Roman" w:cs="Sakkal Majalla"/>
          <w:sz w:val="28"/>
          <w:szCs w:val="28"/>
        </w:rPr>
        <w:t>.</w:t>
      </w:r>
    </w:p>
    <w:p w14:paraId="270B7834" w14:textId="00B9C59E" w:rsidR="00CC0D6A" w:rsidRPr="00CC0D6A" w:rsidRDefault="00CC0D6A" w:rsidP="00A2515D">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التدريب أيضًا يُمكّن المديرين من تحسين مهاراتهم القيادية والإشرافية، مما يُساهم في تعزيز التعاون داخل الفريق وتحقيق أهداف المشروع</w:t>
      </w:r>
      <w:r w:rsidR="00A2515D">
        <w:rPr>
          <w:rFonts w:ascii="Times New Roman" w:hAnsi="Times New Roman" w:cs="Sakkal Majalla" w:hint="cs"/>
          <w:sz w:val="28"/>
          <w:szCs w:val="28"/>
          <w:rtl/>
        </w:rPr>
        <w:t xml:space="preserve"> (</w:t>
      </w:r>
      <w:r w:rsidR="00A2515D" w:rsidRPr="00A2515D">
        <w:rPr>
          <w:rFonts w:ascii="Times New Roman" w:hAnsi="Times New Roman" w:cs="Sakkal Majalla"/>
          <w:sz w:val="28"/>
          <w:szCs w:val="28"/>
        </w:rPr>
        <w:t xml:space="preserve">Azhar </w:t>
      </w:r>
      <w:r w:rsidR="00A2515D" w:rsidRPr="00A2515D">
        <w:rPr>
          <w:rFonts w:ascii="Times New Roman" w:hAnsi="Times New Roman" w:cs="Sakkal Majalla"/>
          <w:i/>
          <w:iCs/>
          <w:sz w:val="28"/>
          <w:szCs w:val="28"/>
        </w:rPr>
        <w:t>et al</w:t>
      </w:r>
      <w:r w:rsidR="00A2515D" w:rsidRPr="00A2515D">
        <w:rPr>
          <w:rFonts w:ascii="Times New Roman" w:hAnsi="Times New Roman" w:cs="Sakkal Majalla"/>
          <w:sz w:val="28"/>
          <w:szCs w:val="28"/>
        </w:rPr>
        <w:t>., 2015</w:t>
      </w:r>
      <w:r w:rsidR="00A2515D">
        <w:rPr>
          <w:rFonts w:ascii="Times New Roman" w:hAnsi="Times New Roman" w:cs="Sakkal Majalla" w:hint="cs"/>
          <w:sz w:val="28"/>
          <w:szCs w:val="28"/>
          <w:rtl/>
        </w:rPr>
        <w:t>).</w:t>
      </w:r>
    </w:p>
    <w:p w14:paraId="7E0F31A3"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3. </w:t>
      </w:r>
      <w:r w:rsidRPr="00CC0D6A">
        <w:rPr>
          <w:rFonts w:ascii="Times New Roman" w:hAnsi="Times New Roman" w:cs="Sakkal Majalla"/>
          <w:b/>
          <w:bCs/>
          <w:sz w:val="28"/>
          <w:szCs w:val="28"/>
          <w:rtl/>
        </w:rPr>
        <w:t>إدارة المخاطر والابتكار</w:t>
      </w:r>
      <w:r w:rsidRPr="00CC0D6A">
        <w:rPr>
          <w:rFonts w:ascii="Times New Roman" w:hAnsi="Times New Roman" w:cs="Sakkal Majalla"/>
          <w:b/>
          <w:bCs/>
          <w:sz w:val="28"/>
          <w:szCs w:val="28"/>
        </w:rPr>
        <w:t>:</w:t>
      </w:r>
    </w:p>
    <w:p w14:paraId="27F036BF"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يُساهم تدريب العاملين على استخدام استراتيجيات وأدوات إدارة المخاطر في تعزيز قدرتهم على التعامل مع التحديات المحتملة التي قد تواجه المشروع. فهم كيفية تحليل المخاطر وتطوير خطط استجابة مناسبة يُمكّن الفريق من التكيف بسرعة مع التغيرات وضمان استمرار المشروع بدون تأخيرات أو تجاوزات في التكاليف</w:t>
      </w:r>
      <w:r w:rsidRPr="00CC0D6A">
        <w:rPr>
          <w:rFonts w:ascii="Times New Roman" w:hAnsi="Times New Roman" w:cs="Sakkal Majalla"/>
          <w:sz w:val="28"/>
          <w:szCs w:val="28"/>
        </w:rPr>
        <w:t>.</w:t>
      </w:r>
    </w:p>
    <w:p w14:paraId="45711308" w14:textId="33718EC3" w:rsidR="00CC0D6A" w:rsidRPr="00CC0D6A" w:rsidRDefault="00CC0D6A" w:rsidP="00A2515D">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تشجيع الابتكار من خلال التدريب على أحدث التقنيات مثل التكنولوجيا المحمولة والواقع المعز</w:t>
      </w:r>
      <w:r w:rsidRPr="00CC0D6A">
        <w:rPr>
          <w:rFonts w:ascii="Times New Roman" w:hAnsi="Times New Roman" w:cs="Sakkal Majalla" w:hint="cs"/>
          <w:sz w:val="28"/>
          <w:szCs w:val="28"/>
          <w:rtl/>
        </w:rPr>
        <w:t>ز (</w:t>
      </w:r>
      <w:r w:rsidRPr="00CC0D6A">
        <w:rPr>
          <w:rFonts w:ascii="Times New Roman" w:hAnsi="Times New Roman" w:cs="Sakkal Majalla"/>
          <w:sz w:val="28"/>
          <w:szCs w:val="28"/>
        </w:rPr>
        <w:t>AR</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يمكن أن يعزز من فعالية التنفيذ ويقلل من الأخطاء في المواقع</w:t>
      </w:r>
      <w:r w:rsidR="00A2515D">
        <w:rPr>
          <w:rFonts w:ascii="Times New Roman" w:hAnsi="Times New Roman" w:cs="Sakkal Majalla" w:hint="cs"/>
          <w:sz w:val="28"/>
          <w:szCs w:val="28"/>
          <w:rtl/>
        </w:rPr>
        <w:t xml:space="preserve"> (</w:t>
      </w:r>
      <w:proofErr w:type="spellStart"/>
      <w:r w:rsidR="00A2515D" w:rsidRPr="00A2515D">
        <w:rPr>
          <w:rFonts w:ascii="Times New Roman" w:hAnsi="Times New Roman" w:cs="Sakkal Majalla"/>
          <w:sz w:val="28"/>
          <w:szCs w:val="28"/>
        </w:rPr>
        <w:t>Aikpokhio</w:t>
      </w:r>
      <w:proofErr w:type="spellEnd"/>
      <w:r w:rsidR="00A2515D" w:rsidRPr="00A2515D">
        <w:rPr>
          <w:rFonts w:ascii="Times New Roman" w:hAnsi="Times New Roman" w:cs="Sakkal Majalla"/>
          <w:sz w:val="28"/>
          <w:szCs w:val="28"/>
        </w:rPr>
        <w:t xml:space="preserve"> </w:t>
      </w:r>
      <w:r w:rsidR="00A2515D" w:rsidRPr="00A2515D">
        <w:rPr>
          <w:rFonts w:ascii="Times New Roman" w:hAnsi="Times New Roman" w:cs="Sakkal Majalla"/>
          <w:i/>
          <w:iCs/>
          <w:sz w:val="28"/>
          <w:szCs w:val="28"/>
        </w:rPr>
        <w:t>et al</w:t>
      </w:r>
      <w:r w:rsidR="00A2515D" w:rsidRPr="00A2515D">
        <w:rPr>
          <w:rFonts w:ascii="Times New Roman" w:hAnsi="Times New Roman" w:cs="Sakkal Majalla"/>
          <w:sz w:val="28"/>
          <w:szCs w:val="28"/>
        </w:rPr>
        <w:t>., 2024</w:t>
      </w:r>
      <w:r w:rsidR="00A2515D">
        <w:rPr>
          <w:rFonts w:ascii="Times New Roman" w:hAnsi="Times New Roman" w:cs="Sakkal Majalla" w:hint="cs"/>
          <w:sz w:val="28"/>
          <w:szCs w:val="28"/>
          <w:rtl/>
        </w:rPr>
        <w:t>).</w:t>
      </w:r>
    </w:p>
    <w:p w14:paraId="1DF3E4FD" w14:textId="63CB5EB3" w:rsidR="00CC0D6A" w:rsidRPr="00CC0D6A" w:rsidRDefault="0079643C" w:rsidP="00E12E9C">
      <w:pPr>
        <w:spacing w:line="276" w:lineRule="auto"/>
        <w:jc w:val="both"/>
        <w:outlineLvl w:val="2"/>
        <w:rPr>
          <w:rFonts w:ascii="Times New Roman" w:hAnsi="Times New Roman" w:cs="Sakkal Majalla"/>
          <w:b/>
          <w:bCs/>
          <w:sz w:val="28"/>
          <w:szCs w:val="28"/>
          <w:rtl/>
        </w:rPr>
      </w:pPr>
      <w:bookmarkStart w:id="67" w:name="_Toc181102325"/>
      <w:r>
        <w:rPr>
          <w:rFonts w:ascii="Times New Roman" w:hAnsi="Times New Roman" w:cs="Sakkal Majalla" w:hint="cs"/>
          <w:b/>
          <w:bCs/>
          <w:sz w:val="28"/>
          <w:szCs w:val="28"/>
          <w:rtl/>
        </w:rPr>
        <w:t xml:space="preserve">2-8-2. </w:t>
      </w:r>
      <w:r w:rsidR="00CC0D6A" w:rsidRPr="00CC0D6A">
        <w:rPr>
          <w:rFonts w:ascii="Times New Roman" w:hAnsi="Times New Roman" w:cs="Sakkal Majalla"/>
          <w:b/>
          <w:bCs/>
          <w:sz w:val="28"/>
          <w:szCs w:val="28"/>
          <w:rtl/>
        </w:rPr>
        <w:t>تطوير القدرات البشرية كعامل رئيسي في تحسين الأداء وزيادة جودة المشاريع</w:t>
      </w:r>
      <w:bookmarkEnd w:id="67"/>
    </w:p>
    <w:p w14:paraId="30A47189"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بناء فرق عمل مؤهلة</w:t>
      </w:r>
      <w:r w:rsidRPr="00CC0D6A">
        <w:rPr>
          <w:rFonts w:ascii="Times New Roman" w:hAnsi="Times New Roman" w:cs="Sakkal Majalla"/>
          <w:b/>
          <w:bCs/>
          <w:sz w:val="28"/>
          <w:szCs w:val="28"/>
        </w:rPr>
        <w:t>:</w:t>
      </w:r>
    </w:p>
    <w:p w14:paraId="2FA47461"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يعني تطوير القدرات البشرية بناء فرق عمل تمتلك المهارات الفنية والإدارية اللازمة لتنفيذ المشاريع بجودة عالية. من خلال التدريب المستمر، يمكن تحسين مهارات الموظفين في استخدام المعدات، تحليل التصميمات، وتنفيذ المهام بدقة</w:t>
      </w:r>
      <w:r w:rsidRPr="00CC0D6A">
        <w:rPr>
          <w:rFonts w:ascii="Times New Roman" w:hAnsi="Times New Roman" w:cs="Sakkal Majalla"/>
          <w:sz w:val="28"/>
          <w:szCs w:val="28"/>
        </w:rPr>
        <w:t>.</w:t>
      </w:r>
    </w:p>
    <w:p w14:paraId="53117E63" w14:textId="44513C47" w:rsidR="00CC0D6A" w:rsidRPr="00CC0D6A" w:rsidRDefault="00CC0D6A" w:rsidP="002813D7">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تُساهم فرق العمل المؤهلة في تحسين الأداء من خلال تنفيذ المهام بكفاءة أعلى وتقليل الأخطاء التي يمكن أن تؤثر على جودة المشروع</w:t>
      </w:r>
      <w:r w:rsidR="002813D7">
        <w:rPr>
          <w:rFonts w:ascii="Times New Roman" w:hAnsi="Times New Roman" w:cs="Sakkal Majalla" w:hint="cs"/>
          <w:sz w:val="28"/>
          <w:szCs w:val="28"/>
          <w:rtl/>
        </w:rPr>
        <w:t xml:space="preserve"> (</w:t>
      </w:r>
      <w:proofErr w:type="spellStart"/>
      <w:r w:rsidR="002813D7" w:rsidRPr="002813D7">
        <w:rPr>
          <w:rFonts w:ascii="Times New Roman" w:hAnsi="Times New Roman" w:cs="Sakkal Majalla"/>
          <w:sz w:val="28"/>
          <w:szCs w:val="28"/>
        </w:rPr>
        <w:t>Ranadewa</w:t>
      </w:r>
      <w:proofErr w:type="spellEnd"/>
      <w:r w:rsidR="002813D7" w:rsidRPr="002813D7">
        <w:rPr>
          <w:rFonts w:ascii="Times New Roman" w:hAnsi="Times New Roman" w:cs="Sakkal Majalla"/>
          <w:sz w:val="28"/>
          <w:szCs w:val="28"/>
        </w:rPr>
        <w:t xml:space="preserve"> </w:t>
      </w:r>
      <w:r w:rsidR="002813D7" w:rsidRPr="002813D7">
        <w:rPr>
          <w:rFonts w:ascii="Times New Roman" w:hAnsi="Times New Roman" w:cs="Sakkal Majalla"/>
          <w:i/>
          <w:iCs/>
          <w:sz w:val="28"/>
          <w:szCs w:val="28"/>
        </w:rPr>
        <w:t>et al</w:t>
      </w:r>
      <w:r w:rsidR="002813D7" w:rsidRPr="002813D7">
        <w:rPr>
          <w:rFonts w:ascii="Times New Roman" w:hAnsi="Times New Roman" w:cs="Sakkal Majalla"/>
          <w:sz w:val="28"/>
          <w:szCs w:val="28"/>
        </w:rPr>
        <w:t>., 2021</w:t>
      </w:r>
      <w:r w:rsidR="002813D7">
        <w:rPr>
          <w:rFonts w:ascii="Times New Roman" w:hAnsi="Times New Roman" w:cs="Sakkal Majalla" w:hint="cs"/>
          <w:sz w:val="28"/>
          <w:szCs w:val="28"/>
          <w:rtl/>
        </w:rPr>
        <w:t>).</w:t>
      </w:r>
    </w:p>
    <w:p w14:paraId="612A6AF0"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تعزيز الكفاءة التشغيلية</w:t>
      </w:r>
      <w:r w:rsidRPr="00CC0D6A">
        <w:rPr>
          <w:rFonts w:ascii="Times New Roman" w:hAnsi="Times New Roman" w:cs="Sakkal Majalla"/>
          <w:b/>
          <w:bCs/>
          <w:sz w:val="28"/>
          <w:szCs w:val="28"/>
        </w:rPr>
        <w:t>:</w:t>
      </w:r>
    </w:p>
    <w:p w14:paraId="33556443"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يساعد التدريب على استخدام أحدث الأدوات والبرمجيات مثل</w:t>
      </w:r>
      <w:r w:rsidRPr="00CC0D6A">
        <w:rPr>
          <w:rFonts w:ascii="Times New Roman" w:hAnsi="Times New Roman" w:cs="Sakkal Majalla"/>
          <w:sz w:val="28"/>
          <w:szCs w:val="28"/>
        </w:rPr>
        <w:t xml:space="preserve"> BIM </w:t>
      </w:r>
      <w:r w:rsidRPr="00CC0D6A">
        <w:rPr>
          <w:rFonts w:ascii="Times New Roman" w:hAnsi="Times New Roman" w:cs="Sakkal Majalla"/>
          <w:sz w:val="28"/>
          <w:szCs w:val="28"/>
          <w:rtl/>
        </w:rPr>
        <w:t>وأنظمة إدارة المشاريع المتكاملة</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ERP</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على تحسين الكفاءة التشغيلية، حيث يصبح من الممكن التخطيط، تنفيذ، ومتابعة الأعمال بكفاءة أعلى. كلما كانت الفرق مؤهلة ومدربة بشكل جيد، كلما ارتفعت الكفاءة التشغيلية وقلت التكاليف الناتجة عن الأخطاء أو التأخيرات</w:t>
      </w:r>
      <w:r w:rsidRPr="00CC0D6A">
        <w:rPr>
          <w:rFonts w:ascii="Times New Roman" w:hAnsi="Times New Roman" w:cs="Sakkal Majalla"/>
          <w:sz w:val="28"/>
          <w:szCs w:val="28"/>
        </w:rPr>
        <w:t>.</w:t>
      </w:r>
    </w:p>
    <w:p w14:paraId="6DF42778" w14:textId="1A92B697" w:rsidR="00CC0D6A" w:rsidRPr="00CC0D6A" w:rsidRDefault="00CC0D6A" w:rsidP="00F865DD">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كما يُمكّن التدريب الفرق من استخدام الموارد بشكل أمثل، مما يؤدي إلى تقليل الهدر وزيادة الإنتاجية</w:t>
      </w:r>
      <w:r w:rsidR="00F865DD">
        <w:rPr>
          <w:rFonts w:ascii="Times New Roman" w:hAnsi="Times New Roman" w:cs="Sakkal Majalla" w:hint="cs"/>
          <w:sz w:val="28"/>
          <w:szCs w:val="28"/>
          <w:rtl/>
        </w:rPr>
        <w:t xml:space="preserve"> (</w:t>
      </w:r>
      <w:proofErr w:type="spellStart"/>
      <w:r w:rsidR="00F865DD" w:rsidRPr="00F865DD">
        <w:rPr>
          <w:rFonts w:ascii="Times New Roman" w:hAnsi="Times New Roman" w:cs="Sakkal Majalla"/>
          <w:sz w:val="28"/>
          <w:szCs w:val="28"/>
        </w:rPr>
        <w:t>Uttarwar</w:t>
      </w:r>
      <w:proofErr w:type="spellEnd"/>
      <w:r w:rsidR="00F865DD" w:rsidRPr="00F865DD">
        <w:rPr>
          <w:rFonts w:ascii="Times New Roman" w:hAnsi="Times New Roman" w:cs="Sakkal Majalla"/>
          <w:sz w:val="28"/>
          <w:szCs w:val="28"/>
        </w:rPr>
        <w:t>, 2023</w:t>
      </w:r>
      <w:r w:rsidR="00F865DD">
        <w:rPr>
          <w:rFonts w:ascii="Times New Roman" w:hAnsi="Times New Roman" w:cs="Sakkal Majalla" w:hint="cs"/>
          <w:sz w:val="28"/>
          <w:szCs w:val="28"/>
          <w:rtl/>
        </w:rPr>
        <w:t>).</w:t>
      </w:r>
    </w:p>
    <w:p w14:paraId="4A9B0B39"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3. </w:t>
      </w:r>
      <w:r w:rsidRPr="00CC0D6A">
        <w:rPr>
          <w:rFonts w:ascii="Times New Roman" w:hAnsi="Times New Roman" w:cs="Sakkal Majalla"/>
          <w:b/>
          <w:bCs/>
          <w:sz w:val="28"/>
          <w:szCs w:val="28"/>
          <w:rtl/>
        </w:rPr>
        <w:t>تحسين جودة التنفيذ</w:t>
      </w:r>
      <w:r w:rsidRPr="00CC0D6A">
        <w:rPr>
          <w:rFonts w:ascii="Times New Roman" w:hAnsi="Times New Roman" w:cs="Sakkal Majalla"/>
          <w:b/>
          <w:bCs/>
          <w:sz w:val="28"/>
          <w:szCs w:val="28"/>
        </w:rPr>
        <w:t>:</w:t>
      </w:r>
    </w:p>
    <w:p w14:paraId="390A6173"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lastRenderedPageBreak/>
        <w:t>يساهم تدريب العاملين على استخدام المعايير والمواصفات الهندسية بشكل صحيح في تحسين جودة البناء وتقليل العيوب. على سبيل المثال، التدريب على معايير إدارة الجودة الشاملة</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TQM</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يساعد في بناء ثقافة داخل المؤسسة تركز على الجودة وتحقيق التميز في جميع مراحل المشروع</w:t>
      </w:r>
      <w:r w:rsidRPr="00CC0D6A">
        <w:rPr>
          <w:rFonts w:ascii="Times New Roman" w:hAnsi="Times New Roman" w:cs="Sakkal Majalla"/>
          <w:sz w:val="28"/>
          <w:szCs w:val="28"/>
        </w:rPr>
        <w:t>.</w:t>
      </w:r>
    </w:p>
    <w:p w14:paraId="5E494727" w14:textId="07620816" w:rsidR="00CC0D6A" w:rsidRPr="00CC0D6A" w:rsidRDefault="00CC0D6A" w:rsidP="00900562">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تكون فرق العمل المدربة أكثر قدرة على التكيف مع التغييرات أو التحديات التقنية التي قد تطرأ أثناء التنفيذ، مما يُمكّنهم من اتخاذ الإجراءات التصحيحية اللازمة بسرعة وكفاءة لضمان تحقيق الجودة المطلوبة</w:t>
      </w:r>
      <w:r w:rsidR="00900562">
        <w:rPr>
          <w:rFonts w:ascii="Times New Roman" w:hAnsi="Times New Roman" w:cs="Sakkal Majalla" w:hint="cs"/>
          <w:sz w:val="28"/>
          <w:szCs w:val="28"/>
          <w:rtl/>
        </w:rPr>
        <w:t xml:space="preserve"> </w:t>
      </w:r>
      <w:r w:rsidR="00900562" w:rsidRPr="00900562">
        <w:rPr>
          <w:rFonts w:ascii="Times New Roman" w:hAnsi="Times New Roman" w:cs="Sakkal Majalla" w:hint="cs"/>
          <w:sz w:val="28"/>
          <w:szCs w:val="28"/>
          <w:rtl/>
        </w:rPr>
        <w:t>(</w:t>
      </w:r>
      <w:proofErr w:type="spellStart"/>
      <w:r w:rsidR="00900562" w:rsidRPr="00900562">
        <w:rPr>
          <w:rFonts w:ascii="Times New Roman" w:hAnsi="Times New Roman" w:cs="Sakkal Majalla"/>
          <w:sz w:val="28"/>
          <w:szCs w:val="28"/>
        </w:rPr>
        <w:t>Aghimien</w:t>
      </w:r>
      <w:proofErr w:type="spellEnd"/>
      <w:r w:rsidR="00900562" w:rsidRPr="00900562">
        <w:rPr>
          <w:rFonts w:ascii="Times New Roman" w:hAnsi="Times New Roman" w:cs="Sakkal Majalla"/>
          <w:sz w:val="28"/>
          <w:szCs w:val="28"/>
        </w:rPr>
        <w:t xml:space="preserve"> </w:t>
      </w:r>
      <w:r w:rsidR="00900562" w:rsidRPr="00900562">
        <w:rPr>
          <w:rFonts w:ascii="Times New Roman" w:hAnsi="Times New Roman" w:cs="Sakkal Majalla"/>
          <w:i/>
          <w:iCs/>
          <w:sz w:val="28"/>
          <w:szCs w:val="28"/>
        </w:rPr>
        <w:t>et al</w:t>
      </w:r>
      <w:r w:rsidR="00900562" w:rsidRPr="00900562">
        <w:rPr>
          <w:rFonts w:ascii="Times New Roman" w:hAnsi="Times New Roman" w:cs="Sakkal Majalla"/>
          <w:sz w:val="28"/>
          <w:szCs w:val="28"/>
        </w:rPr>
        <w:t>., 2019</w:t>
      </w:r>
      <w:r w:rsidR="00900562" w:rsidRPr="00900562">
        <w:rPr>
          <w:rFonts w:ascii="Times New Roman" w:hAnsi="Times New Roman" w:cs="Sakkal Majalla" w:hint="cs"/>
          <w:sz w:val="28"/>
          <w:szCs w:val="28"/>
          <w:rtl/>
        </w:rPr>
        <w:t>)</w:t>
      </w:r>
      <w:r w:rsidR="00900562">
        <w:rPr>
          <w:rFonts w:ascii="Times New Roman" w:hAnsi="Times New Roman" w:cs="Sakkal Majalla" w:hint="cs"/>
          <w:sz w:val="28"/>
          <w:szCs w:val="28"/>
          <w:rtl/>
        </w:rPr>
        <w:t>.</w:t>
      </w:r>
    </w:p>
    <w:p w14:paraId="3C3B7CDC" w14:textId="267CA9E0" w:rsidR="00CC0D6A" w:rsidRPr="00CC0D6A" w:rsidRDefault="0079643C" w:rsidP="00E12E9C">
      <w:pPr>
        <w:spacing w:line="276" w:lineRule="auto"/>
        <w:jc w:val="both"/>
        <w:outlineLvl w:val="2"/>
        <w:rPr>
          <w:rFonts w:ascii="Times New Roman" w:hAnsi="Times New Roman" w:cs="Sakkal Majalla"/>
          <w:b/>
          <w:bCs/>
          <w:sz w:val="28"/>
          <w:szCs w:val="28"/>
          <w:rtl/>
        </w:rPr>
      </w:pPr>
      <w:bookmarkStart w:id="68" w:name="_Toc181102326"/>
      <w:r>
        <w:rPr>
          <w:rFonts w:ascii="Times New Roman" w:hAnsi="Times New Roman" w:cs="Sakkal Majalla" w:hint="cs"/>
          <w:b/>
          <w:bCs/>
          <w:sz w:val="28"/>
          <w:szCs w:val="28"/>
          <w:rtl/>
        </w:rPr>
        <w:t xml:space="preserve">2-8-3. </w:t>
      </w:r>
      <w:r w:rsidR="00CC0D6A" w:rsidRPr="00CC0D6A">
        <w:rPr>
          <w:rFonts w:ascii="Times New Roman" w:hAnsi="Times New Roman" w:cs="Sakkal Majalla"/>
          <w:b/>
          <w:bCs/>
          <w:sz w:val="28"/>
          <w:szCs w:val="28"/>
          <w:rtl/>
        </w:rPr>
        <w:t>دراسة تأثير التدريب المستمر والتطوير المهني على نجاح المشاريع</w:t>
      </w:r>
      <w:bookmarkEnd w:id="68"/>
    </w:p>
    <w:p w14:paraId="5131C7A8"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1. </w:t>
      </w:r>
      <w:r w:rsidRPr="00CC0D6A">
        <w:rPr>
          <w:rFonts w:ascii="Times New Roman" w:hAnsi="Times New Roman" w:cs="Sakkal Majalla"/>
          <w:b/>
          <w:bCs/>
          <w:sz w:val="28"/>
          <w:szCs w:val="28"/>
          <w:rtl/>
        </w:rPr>
        <w:t>التدريب المستمر وتطوير المهارات المتخصصة</w:t>
      </w:r>
      <w:r w:rsidRPr="00CC0D6A">
        <w:rPr>
          <w:rFonts w:ascii="Times New Roman" w:hAnsi="Times New Roman" w:cs="Sakkal Majalla"/>
          <w:b/>
          <w:bCs/>
          <w:sz w:val="28"/>
          <w:szCs w:val="28"/>
        </w:rPr>
        <w:t>:</w:t>
      </w:r>
    </w:p>
    <w:p w14:paraId="7DC559A9"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يُمكّن التدريب المستمر الموظفين من مواكبة التغيرات السريعة في التكنولوجيا والممارسات الحديثة في قطاع المقاولات والهندسة. من خلال الدورات التدريبية وورش العمل، يمكن للموظفين تطوير مهارات جديدة مثل استخدام الطائرات بدون طيار</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Pr>
        <w:t>Drones</w:t>
      </w:r>
      <w:r w:rsidRPr="00CC0D6A">
        <w:rPr>
          <w:rFonts w:ascii="Times New Roman" w:hAnsi="Times New Roman" w:cs="Sakkal Majalla" w:hint="cs"/>
          <w:sz w:val="28"/>
          <w:szCs w:val="28"/>
          <w:rtl/>
        </w:rPr>
        <w:t xml:space="preserve">) </w:t>
      </w:r>
      <w:r w:rsidRPr="00CC0D6A">
        <w:rPr>
          <w:rFonts w:ascii="Times New Roman" w:hAnsi="Times New Roman" w:cs="Sakkal Majalla"/>
          <w:sz w:val="28"/>
          <w:szCs w:val="28"/>
          <w:rtl/>
        </w:rPr>
        <w:t>لمراقبة المواقع أو تطبيق التقنيات الذكية لتحسين الكفاءة التشغيلية</w:t>
      </w:r>
      <w:r w:rsidRPr="00CC0D6A">
        <w:rPr>
          <w:rFonts w:ascii="Times New Roman" w:hAnsi="Times New Roman" w:cs="Sakkal Majalla"/>
          <w:sz w:val="28"/>
          <w:szCs w:val="28"/>
        </w:rPr>
        <w:t>.</w:t>
      </w:r>
    </w:p>
    <w:p w14:paraId="170D9C3D" w14:textId="411ADFF8" w:rsidR="00CC0D6A" w:rsidRPr="00CC0D6A" w:rsidRDefault="00CC0D6A" w:rsidP="00E7381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المهارات المتخصصة مثل إدارة المخاطر أو إدارة الموارد يمكن تعزيزها من خلال التدريب المستمر، مما يساعد على تقليل التحديات وزيادة فرص النجاح في المشاريع</w:t>
      </w:r>
      <w:r w:rsidR="00E7381C">
        <w:rPr>
          <w:rFonts w:ascii="Times New Roman" w:hAnsi="Times New Roman" w:cs="Sakkal Majalla" w:hint="cs"/>
          <w:sz w:val="28"/>
          <w:szCs w:val="28"/>
          <w:rtl/>
        </w:rPr>
        <w:t xml:space="preserve"> </w:t>
      </w:r>
      <w:r w:rsidR="00E7381C" w:rsidRPr="00E7381C">
        <w:rPr>
          <w:rFonts w:ascii="Times New Roman" w:hAnsi="Times New Roman" w:cs="Sakkal Majalla"/>
          <w:sz w:val="28"/>
          <w:szCs w:val="28"/>
        </w:rPr>
        <w:t xml:space="preserve">Yıldız </w:t>
      </w:r>
      <w:r w:rsidR="00E7381C" w:rsidRPr="00E7381C">
        <w:rPr>
          <w:rFonts w:ascii="Times New Roman" w:hAnsi="Times New Roman" w:cs="Sakkal Majalla"/>
          <w:i/>
          <w:iCs/>
          <w:sz w:val="28"/>
          <w:szCs w:val="28"/>
        </w:rPr>
        <w:t>et al</w:t>
      </w:r>
      <w:r w:rsidR="00E7381C" w:rsidRPr="00E7381C">
        <w:rPr>
          <w:rFonts w:ascii="Times New Roman" w:hAnsi="Times New Roman" w:cs="Sakkal Majalla"/>
          <w:sz w:val="28"/>
          <w:szCs w:val="28"/>
        </w:rPr>
        <w:t>., 2021)</w:t>
      </w:r>
      <w:r w:rsidR="00E7381C">
        <w:rPr>
          <w:rFonts w:ascii="Times New Roman" w:hAnsi="Times New Roman" w:cs="Sakkal Majalla" w:hint="cs"/>
          <w:sz w:val="28"/>
          <w:szCs w:val="28"/>
          <w:rtl/>
        </w:rPr>
        <w:t>)</w:t>
      </w:r>
      <w:r w:rsidR="00F14535">
        <w:rPr>
          <w:rFonts w:ascii="Times New Roman" w:hAnsi="Times New Roman" w:cs="Sakkal Majalla" w:hint="cs"/>
          <w:sz w:val="28"/>
          <w:szCs w:val="28"/>
          <w:rtl/>
        </w:rPr>
        <w:t>.</w:t>
      </w:r>
    </w:p>
    <w:p w14:paraId="002F7CBF"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2. </w:t>
      </w:r>
      <w:r w:rsidRPr="00CC0D6A">
        <w:rPr>
          <w:rFonts w:ascii="Times New Roman" w:hAnsi="Times New Roman" w:cs="Sakkal Majalla"/>
          <w:b/>
          <w:bCs/>
          <w:sz w:val="28"/>
          <w:szCs w:val="28"/>
          <w:rtl/>
        </w:rPr>
        <w:t>تطوير القادة والمشرفين</w:t>
      </w:r>
      <w:r w:rsidRPr="00CC0D6A">
        <w:rPr>
          <w:rFonts w:ascii="Times New Roman" w:hAnsi="Times New Roman" w:cs="Sakkal Majalla"/>
          <w:b/>
          <w:bCs/>
          <w:sz w:val="28"/>
          <w:szCs w:val="28"/>
        </w:rPr>
        <w:t>:</w:t>
      </w:r>
    </w:p>
    <w:p w14:paraId="38D161C9"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 xml:space="preserve">يمكن </w:t>
      </w:r>
      <w:r w:rsidRPr="00CC0D6A">
        <w:rPr>
          <w:rFonts w:ascii="Times New Roman" w:hAnsi="Times New Roman" w:cs="Sakkal Majalla" w:hint="cs"/>
          <w:sz w:val="28"/>
          <w:szCs w:val="28"/>
          <w:rtl/>
        </w:rPr>
        <w:t>ل</w:t>
      </w:r>
      <w:r w:rsidRPr="00CC0D6A">
        <w:rPr>
          <w:rFonts w:ascii="Times New Roman" w:hAnsi="Times New Roman" w:cs="Sakkal Majalla"/>
          <w:sz w:val="28"/>
          <w:szCs w:val="28"/>
          <w:rtl/>
        </w:rPr>
        <w:t>تطوير المهارات القيادية من خلال برامج تدريبية متخصصة أن يُعزز من قدرة القادة والمشرفين على اتخاذ القرارات المناسبة وتحفيز فرق العمل. يُعتبر القادة المدربون على استخدام الأدوات الحديثة والابتكار عنصرًا حاسمًا في توجيه المشروع نحو النجاح</w:t>
      </w:r>
      <w:r w:rsidRPr="00CC0D6A">
        <w:rPr>
          <w:rFonts w:ascii="Times New Roman" w:hAnsi="Times New Roman" w:cs="Sakkal Majalla"/>
          <w:sz w:val="28"/>
          <w:szCs w:val="28"/>
        </w:rPr>
        <w:t>.</w:t>
      </w:r>
    </w:p>
    <w:p w14:paraId="53A130EA" w14:textId="5CD12B7E" w:rsidR="00CC0D6A" w:rsidRPr="00CC0D6A" w:rsidRDefault="00CC0D6A" w:rsidP="002426C7">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تهدف برامج التدريب إلى تعزيز مهارات التفكير النقدي وحل المشكلات، مما يمكّن القادة من التعامل مع التحديات بشكل فعال واتخاذ القرارات الاستراتيجية التي تُساهم في تحسين جودة التنفيذ</w:t>
      </w:r>
      <w:r w:rsidR="002426C7">
        <w:rPr>
          <w:rFonts w:ascii="Times New Roman" w:hAnsi="Times New Roman" w:cs="Sakkal Majalla" w:hint="cs"/>
          <w:sz w:val="28"/>
          <w:szCs w:val="28"/>
          <w:rtl/>
        </w:rPr>
        <w:t xml:space="preserve"> (</w:t>
      </w:r>
      <w:proofErr w:type="spellStart"/>
      <w:r w:rsidR="002426C7" w:rsidRPr="002426C7">
        <w:rPr>
          <w:rFonts w:ascii="Times New Roman" w:hAnsi="Times New Roman" w:cs="Sakkal Majalla"/>
          <w:sz w:val="28"/>
          <w:szCs w:val="28"/>
        </w:rPr>
        <w:t>Ranadewa</w:t>
      </w:r>
      <w:proofErr w:type="spellEnd"/>
      <w:r w:rsidR="002426C7" w:rsidRPr="002426C7">
        <w:rPr>
          <w:rFonts w:ascii="Times New Roman" w:hAnsi="Times New Roman" w:cs="Sakkal Majalla"/>
          <w:sz w:val="28"/>
          <w:szCs w:val="28"/>
        </w:rPr>
        <w:t xml:space="preserve"> </w:t>
      </w:r>
      <w:r w:rsidR="002426C7" w:rsidRPr="002426C7">
        <w:rPr>
          <w:rFonts w:ascii="Times New Roman" w:hAnsi="Times New Roman" w:cs="Sakkal Majalla"/>
          <w:i/>
          <w:iCs/>
          <w:sz w:val="28"/>
          <w:szCs w:val="28"/>
        </w:rPr>
        <w:t>et al</w:t>
      </w:r>
      <w:r w:rsidR="002426C7" w:rsidRPr="002426C7">
        <w:rPr>
          <w:rFonts w:ascii="Times New Roman" w:hAnsi="Times New Roman" w:cs="Sakkal Majalla"/>
          <w:sz w:val="28"/>
          <w:szCs w:val="28"/>
        </w:rPr>
        <w:t>., 2021</w:t>
      </w:r>
      <w:r w:rsidR="002426C7">
        <w:rPr>
          <w:rFonts w:ascii="Times New Roman" w:hAnsi="Times New Roman" w:cs="Sakkal Majalla" w:hint="cs"/>
          <w:sz w:val="28"/>
          <w:szCs w:val="28"/>
          <w:rtl/>
        </w:rPr>
        <w:t>).</w:t>
      </w:r>
    </w:p>
    <w:p w14:paraId="69DE6183"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3. </w:t>
      </w:r>
      <w:r w:rsidRPr="00CC0D6A">
        <w:rPr>
          <w:rFonts w:ascii="Times New Roman" w:hAnsi="Times New Roman" w:cs="Sakkal Majalla"/>
          <w:b/>
          <w:bCs/>
          <w:sz w:val="28"/>
          <w:szCs w:val="28"/>
          <w:rtl/>
        </w:rPr>
        <w:t>زيادة رضا الموظفين ورفع الروح المعنوية</w:t>
      </w:r>
      <w:r w:rsidRPr="00CC0D6A">
        <w:rPr>
          <w:rFonts w:ascii="Times New Roman" w:hAnsi="Times New Roman" w:cs="Sakkal Majalla"/>
          <w:b/>
          <w:bCs/>
          <w:sz w:val="28"/>
          <w:szCs w:val="28"/>
        </w:rPr>
        <w:t>:</w:t>
      </w:r>
    </w:p>
    <w:p w14:paraId="134FDCFF"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يُعزز التدريب المستمر والتطوير المهني من شعور الموظفين بالاستقرار والأمان الوظيفي، مما يُسهم في زيادة رضاهم عن العمل ورفع الروح المعنوية. عندما يشعر الموظفون بأنهم يتطورون مهنيًا ويكتسبون مهارات جديدة، يكونون أكثر تحفيزًا لبذل المزيد من الجهد والعمل بجدية لضمان نجاح المشاريع</w:t>
      </w:r>
      <w:r w:rsidRPr="00CC0D6A">
        <w:rPr>
          <w:rFonts w:ascii="Times New Roman" w:hAnsi="Times New Roman" w:cs="Sakkal Majalla"/>
          <w:sz w:val="28"/>
          <w:szCs w:val="28"/>
        </w:rPr>
        <w:t>.</w:t>
      </w:r>
    </w:p>
    <w:p w14:paraId="79DDE685" w14:textId="7D48C896"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t>يُترجم ارتفاع مستوى الرضا والروح المعنوية إلى زيادة الإنتاجية وتحقيق الجودة العالية، حيث يكون الموظفون أكثر التزامًا بمعايير الأداء والجودة المطلوبة</w:t>
      </w:r>
      <w:r w:rsidR="002426C7">
        <w:rPr>
          <w:rFonts w:ascii="Times New Roman" w:hAnsi="Times New Roman" w:cs="Sakkal Majalla" w:hint="cs"/>
          <w:sz w:val="28"/>
          <w:szCs w:val="28"/>
          <w:rtl/>
        </w:rPr>
        <w:t xml:space="preserve"> (</w:t>
      </w:r>
      <w:proofErr w:type="spellStart"/>
      <w:r w:rsidR="002426C7" w:rsidRPr="002426C7">
        <w:rPr>
          <w:rFonts w:ascii="Times New Roman" w:hAnsi="Times New Roman" w:cs="Sakkal Majalla"/>
          <w:sz w:val="28"/>
          <w:szCs w:val="28"/>
        </w:rPr>
        <w:t>Ranadewa</w:t>
      </w:r>
      <w:proofErr w:type="spellEnd"/>
      <w:r w:rsidR="002426C7" w:rsidRPr="002426C7">
        <w:rPr>
          <w:rFonts w:ascii="Times New Roman" w:hAnsi="Times New Roman" w:cs="Sakkal Majalla"/>
          <w:sz w:val="28"/>
          <w:szCs w:val="28"/>
        </w:rPr>
        <w:t xml:space="preserve"> </w:t>
      </w:r>
      <w:r w:rsidR="002426C7" w:rsidRPr="002426C7">
        <w:rPr>
          <w:rFonts w:ascii="Times New Roman" w:hAnsi="Times New Roman" w:cs="Sakkal Majalla"/>
          <w:i/>
          <w:iCs/>
          <w:sz w:val="28"/>
          <w:szCs w:val="28"/>
        </w:rPr>
        <w:t>et al</w:t>
      </w:r>
      <w:r w:rsidR="002426C7" w:rsidRPr="002426C7">
        <w:rPr>
          <w:rFonts w:ascii="Times New Roman" w:hAnsi="Times New Roman" w:cs="Sakkal Majalla"/>
          <w:sz w:val="28"/>
          <w:szCs w:val="28"/>
        </w:rPr>
        <w:t>., 2021</w:t>
      </w:r>
      <w:r w:rsidR="002426C7">
        <w:rPr>
          <w:rFonts w:ascii="Times New Roman" w:hAnsi="Times New Roman" w:cs="Sakkal Majalla" w:hint="cs"/>
          <w:sz w:val="28"/>
          <w:szCs w:val="28"/>
          <w:rtl/>
        </w:rPr>
        <w:t>).</w:t>
      </w:r>
    </w:p>
    <w:p w14:paraId="50E16BE2" w14:textId="77777777" w:rsidR="00CC0D6A" w:rsidRPr="00CC0D6A" w:rsidRDefault="00CC0D6A" w:rsidP="00E12E9C">
      <w:pPr>
        <w:spacing w:line="276" w:lineRule="auto"/>
        <w:jc w:val="both"/>
        <w:rPr>
          <w:rFonts w:ascii="Times New Roman" w:hAnsi="Times New Roman" w:cs="Sakkal Majalla"/>
          <w:b/>
          <w:bCs/>
          <w:sz w:val="28"/>
          <w:szCs w:val="28"/>
          <w:rtl/>
        </w:rPr>
      </w:pPr>
      <w:r w:rsidRPr="00CC0D6A">
        <w:rPr>
          <w:rFonts w:ascii="Times New Roman" w:hAnsi="Times New Roman" w:cs="Sakkal Majalla" w:hint="cs"/>
          <w:b/>
          <w:bCs/>
          <w:sz w:val="28"/>
          <w:szCs w:val="28"/>
          <w:rtl/>
        </w:rPr>
        <w:t xml:space="preserve">4. </w:t>
      </w:r>
      <w:r w:rsidRPr="00CC0D6A">
        <w:rPr>
          <w:rFonts w:ascii="Times New Roman" w:hAnsi="Times New Roman" w:cs="Sakkal Majalla"/>
          <w:b/>
          <w:bCs/>
          <w:sz w:val="28"/>
          <w:szCs w:val="28"/>
          <w:rtl/>
        </w:rPr>
        <w:t>التطوير التكنولوجي والتنافسية</w:t>
      </w:r>
      <w:r w:rsidRPr="00CC0D6A">
        <w:rPr>
          <w:rFonts w:ascii="Times New Roman" w:hAnsi="Times New Roman" w:cs="Sakkal Majalla"/>
          <w:b/>
          <w:bCs/>
          <w:sz w:val="28"/>
          <w:szCs w:val="28"/>
        </w:rPr>
        <w:t>:</w:t>
      </w:r>
    </w:p>
    <w:p w14:paraId="72F4A8C5" w14:textId="77777777" w:rsidR="00CC0D6A" w:rsidRPr="00CC0D6A" w:rsidRDefault="00CC0D6A" w:rsidP="00E12E9C">
      <w:pPr>
        <w:spacing w:line="276" w:lineRule="auto"/>
        <w:jc w:val="both"/>
        <w:rPr>
          <w:rFonts w:ascii="Times New Roman" w:hAnsi="Times New Roman" w:cs="Sakkal Majalla"/>
          <w:sz w:val="28"/>
          <w:szCs w:val="28"/>
          <w:rtl/>
        </w:rPr>
      </w:pPr>
      <w:r w:rsidRPr="00CC0D6A">
        <w:rPr>
          <w:rFonts w:ascii="Times New Roman" w:hAnsi="Times New Roman" w:cs="Sakkal Majalla"/>
          <w:sz w:val="28"/>
          <w:szCs w:val="28"/>
          <w:rtl/>
        </w:rPr>
        <w:lastRenderedPageBreak/>
        <w:t>يُمكّن التدريب المستمر على أحدث التقنيات والابتكارات الشركات من التنافس في السوق المحلية والدولية، حيث يكون لديهم فرق عمل متمرسة قادرة على تنفيذ المشاريع باستخدام أفضل الحلول المتاحة. هذا التطوير التكنولوجي يعزز من موقع الشركة في السوق ويزيد من فرص الفوز بمشاريع جديدة</w:t>
      </w:r>
      <w:r w:rsidRPr="00CC0D6A">
        <w:rPr>
          <w:rFonts w:ascii="Times New Roman" w:hAnsi="Times New Roman" w:cs="Sakkal Majalla"/>
          <w:sz w:val="28"/>
          <w:szCs w:val="28"/>
        </w:rPr>
        <w:t>.</w:t>
      </w:r>
    </w:p>
    <w:p w14:paraId="6CF307A4" w14:textId="0BF33BDD" w:rsidR="00751A98" w:rsidRDefault="00CC0D6A" w:rsidP="002426C7">
      <w:pPr>
        <w:spacing w:line="276" w:lineRule="auto"/>
        <w:jc w:val="both"/>
        <w:rPr>
          <w:rFonts w:ascii="Times New Roman" w:hAnsi="Times New Roman" w:cs="Sakkal Majalla"/>
          <w:sz w:val="28"/>
          <w:szCs w:val="28"/>
        </w:rPr>
      </w:pPr>
      <w:r w:rsidRPr="00CC0D6A">
        <w:rPr>
          <w:rFonts w:ascii="Times New Roman" w:hAnsi="Times New Roman" w:cs="Sakkal Majalla"/>
          <w:sz w:val="28"/>
          <w:szCs w:val="28"/>
          <w:rtl/>
        </w:rPr>
        <w:t xml:space="preserve">كما يُمكّن </w:t>
      </w:r>
      <w:r w:rsidRPr="00CC0D6A">
        <w:rPr>
          <w:rFonts w:ascii="Times New Roman" w:hAnsi="Times New Roman" w:cs="Sakkal Majalla" w:hint="cs"/>
          <w:sz w:val="28"/>
          <w:szCs w:val="28"/>
          <w:rtl/>
        </w:rPr>
        <w:t>ا</w:t>
      </w:r>
      <w:r w:rsidRPr="00CC0D6A">
        <w:rPr>
          <w:rFonts w:ascii="Times New Roman" w:hAnsi="Times New Roman" w:cs="Sakkal Majalla"/>
          <w:sz w:val="28"/>
          <w:szCs w:val="28"/>
          <w:rtl/>
        </w:rPr>
        <w:t xml:space="preserve">لتدريب الفرق على الابتكار </w:t>
      </w:r>
      <w:r w:rsidRPr="00CC0D6A">
        <w:rPr>
          <w:rFonts w:ascii="Times New Roman" w:hAnsi="Times New Roman" w:cs="Sakkal Majalla" w:hint="cs"/>
          <w:sz w:val="28"/>
          <w:szCs w:val="28"/>
          <w:rtl/>
        </w:rPr>
        <w:t>عبر</w:t>
      </w:r>
      <w:r w:rsidRPr="00CC0D6A">
        <w:rPr>
          <w:rFonts w:ascii="Times New Roman" w:hAnsi="Times New Roman" w:cs="Sakkal Majalla"/>
          <w:sz w:val="28"/>
          <w:szCs w:val="28"/>
          <w:rtl/>
        </w:rPr>
        <w:t xml:space="preserve"> تطوير حلول مخصصة تناسب احتياجات المشاريع المختلفة، مما يعزز من مرونة الشركة وقدرتها على </w:t>
      </w:r>
      <w:r w:rsidR="002426C7">
        <w:rPr>
          <w:rFonts w:ascii="Times New Roman" w:hAnsi="Times New Roman" w:cs="Sakkal Majalla"/>
          <w:sz w:val="28"/>
          <w:szCs w:val="28"/>
          <w:rtl/>
        </w:rPr>
        <w:t>تقديم مشاريع بجودة وكفاءة عالية</w:t>
      </w:r>
      <w:r w:rsidR="002426C7">
        <w:rPr>
          <w:rFonts w:ascii="Times New Roman" w:hAnsi="Times New Roman" w:cs="Sakkal Majalla" w:hint="cs"/>
          <w:sz w:val="28"/>
          <w:szCs w:val="28"/>
          <w:rtl/>
        </w:rPr>
        <w:t xml:space="preserve"> (</w:t>
      </w:r>
      <w:r w:rsidR="002426C7" w:rsidRPr="002426C7">
        <w:rPr>
          <w:rFonts w:ascii="Times New Roman" w:hAnsi="Times New Roman" w:cs="Sakkal Majalla"/>
          <w:sz w:val="28"/>
          <w:szCs w:val="28"/>
        </w:rPr>
        <w:t xml:space="preserve">Chen </w:t>
      </w:r>
      <w:r w:rsidR="002426C7" w:rsidRPr="002426C7">
        <w:rPr>
          <w:rFonts w:ascii="Times New Roman" w:hAnsi="Times New Roman" w:cs="Sakkal Majalla"/>
          <w:i/>
          <w:iCs/>
          <w:sz w:val="28"/>
          <w:szCs w:val="28"/>
        </w:rPr>
        <w:t>et al</w:t>
      </w:r>
      <w:r w:rsidR="002426C7" w:rsidRPr="002426C7">
        <w:rPr>
          <w:rFonts w:ascii="Times New Roman" w:hAnsi="Times New Roman" w:cs="Sakkal Majalla"/>
          <w:sz w:val="28"/>
          <w:szCs w:val="28"/>
        </w:rPr>
        <w:t>., 2021</w:t>
      </w:r>
      <w:r w:rsidR="002426C7">
        <w:rPr>
          <w:rFonts w:ascii="Times New Roman" w:hAnsi="Times New Roman" w:cs="Sakkal Majalla" w:hint="cs"/>
          <w:sz w:val="28"/>
          <w:szCs w:val="28"/>
          <w:rtl/>
        </w:rPr>
        <w:t>).</w:t>
      </w:r>
    </w:p>
    <w:p w14:paraId="37355034" w14:textId="4991E1BF" w:rsidR="00751A98" w:rsidRDefault="00751A98">
      <w:pPr>
        <w:bidi w:val="0"/>
        <w:rPr>
          <w:rFonts w:ascii="Times New Roman" w:hAnsi="Times New Roman" w:cs="Sakkal Majalla"/>
          <w:sz w:val="28"/>
          <w:szCs w:val="28"/>
        </w:rPr>
      </w:pPr>
    </w:p>
    <w:sectPr w:rsidR="00751A98" w:rsidSect="006A37A7">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91C110" w14:textId="77777777" w:rsidR="00DC358E" w:rsidRDefault="00DC358E" w:rsidP="009125CE">
      <w:pPr>
        <w:spacing w:after="0" w:line="240" w:lineRule="auto"/>
      </w:pPr>
      <w:r>
        <w:separator/>
      </w:r>
    </w:p>
  </w:endnote>
  <w:endnote w:type="continuationSeparator" w:id="0">
    <w:p w14:paraId="102E38E8" w14:textId="77777777" w:rsidR="00DC358E" w:rsidRDefault="00DC358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21428393"/>
      <w:docPartObj>
        <w:docPartGallery w:val="Page Numbers (Bottom of Page)"/>
        <w:docPartUnique/>
      </w:docPartObj>
    </w:sdtPr>
    <w:sdtContent>
      <w:p w14:paraId="12CA8CB2" w14:textId="3A1F44E2" w:rsidR="000368E4" w:rsidRDefault="000368E4">
        <w:pPr>
          <w:pStyle w:val="Footer"/>
          <w:jc w:val="center"/>
        </w:pPr>
        <w:r>
          <w:fldChar w:fldCharType="begin"/>
        </w:r>
        <w:r>
          <w:instrText>PAGE   \* MERGEFORMAT</w:instrText>
        </w:r>
        <w:r>
          <w:fldChar w:fldCharType="separate"/>
        </w:r>
        <w:r w:rsidR="00AC3FB4" w:rsidRPr="00AC3FB4">
          <w:rPr>
            <w:rFonts w:cs="Calibri"/>
            <w:noProof/>
            <w:lang w:val="ar-SA"/>
          </w:rPr>
          <w:t>V</w:t>
        </w:r>
        <w:r>
          <w:fldChar w:fldCharType="end"/>
        </w:r>
      </w:p>
    </w:sdtContent>
  </w:sdt>
  <w:p w14:paraId="34F7F292" w14:textId="77777777" w:rsidR="000368E4" w:rsidRDefault="000368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0B9B60" w14:textId="77777777" w:rsidR="000368E4" w:rsidRDefault="000368E4">
    <w:pPr>
      <w:pStyle w:val="Footer"/>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167BEC" w14:textId="77777777" w:rsidR="00DC358E" w:rsidRDefault="00DC358E" w:rsidP="009125CE">
      <w:pPr>
        <w:spacing w:after="0" w:line="240" w:lineRule="auto"/>
      </w:pPr>
      <w:r>
        <w:separator/>
      </w:r>
    </w:p>
  </w:footnote>
  <w:footnote w:type="continuationSeparator" w:id="0">
    <w:p w14:paraId="0CDBB4D8" w14:textId="77777777" w:rsidR="00DC358E" w:rsidRDefault="00DC358E"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AA508B" w14:textId="77777777" w:rsidR="000368E4" w:rsidRDefault="00036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hybridMultilevel"/>
    <w:tmpl w:val="9820682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2A"/>
    <w:multiLevelType w:val="multilevel"/>
    <w:tmpl w:val="DCB6B9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202B8D"/>
    <w:multiLevelType w:val="hybridMultilevel"/>
    <w:tmpl w:val="1C6CE124"/>
    <w:lvl w:ilvl="0" w:tplc="6A3ABE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3347B3"/>
    <w:multiLevelType w:val="hybridMultilevel"/>
    <w:tmpl w:val="B8BEE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0132A8"/>
    <w:multiLevelType w:val="hybridMultilevel"/>
    <w:tmpl w:val="E368D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64738"/>
    <w:multiLevelType w:val="hybridMultilevel"/>
    <w:tmpl w:val="DE001F0A"/>
    <w:lvl w:ilvl="0" w:tplc="788AA66A">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B20486"/>
    <w:multiLevelType w:val="hybridMultilevel"/>
    <w:tmpl w:val="1FC412A6"/>
    <w:lvl w:ilvl="0" w:tplc="7E9238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EC7F8E"/>
    <w:multiLevelType w:val="hybridMultilevel"/>
    <w:tmpl w:val="71AC3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6A26C1"/>
    <w:multiLevelType w:val="hybridMultilevel"/>
    <w:tmpl w:val="AAA646F2"/>
    <w:lvl w:ilvl="0" w:tplc="362A60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B44444"/>
    <w:multiLevelType w:val="hybridMultilevel"/>
    <w:tmpl w:val="543268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E076A7"/>
    <w:multiLevelType w:val="hybridMultilevel"/>
    <w:tmpl w:val="8BB05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063044"/>
    <w:multiLevelType w:val="hybridMultilevel"/>
    <w:tmpl w:val="E5B029FA"/>
    <w:lvl w:ilvl="0" w:tplc="A51EF4AC">
      <w:start w:val="1"/>
      <w:numFmt w:val="decimal"/>
      <w:lvlText w:val="%1."/>
      <w:lvlJc w:val="left"/>
      <w:pPr>
        <w:ind w:left="644" w:hanging="36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E81141"/>
    <w:multiLevelType w:val="hybridMultilevel"/>
    <w:tmpl w:val="438A65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DC5E40"/>
    <w:multiLevelType w:val="hybridMultilevel"/>
    <w:tmpl w:val="E368D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E10D03"/>
    <w:multiLevelType w:val="hybridMultilevel"/>
    <w:tmpl w:val="D94E46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36483A"/>
    <w:multiLevelType w:val="hybridMultilevel"/>
    <w:tmpl w:val="5D447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531727"/>
    <w:multiLevelType w:val="hybridMultilevel"/>
    <w:tmpl w:val="2956220C"/>
    <w:lvl w:ilvl="0" w:tplc="7E9238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839FC"/>
    <w:multiLevelType w:val="hybridMultilevel"/>
    <w:tmpl w:val="036A5D00"/>
    <w:lvl w:ilvl="0" w:tplc="E5C8ED38">
      <w:start w:val="2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0F3777"/>
    <w:multiLevelType w:val="hybridMultilevel"/>
    <w:tmpl w:val="0DCC8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2064255">
    <w:abstractNumId w:val="1"/>
  </w:num>
  <w:num w:numId="2" w16cid:durableId="471019162">
    <w:abstractNumId w:val="15"/>
  </w:num>
  <w:num w:numId="3" w16cid:durableId="17004869">
    <w:abstractNumId w:val="17"/>
  </w:num>
  <w:num w:numId="4" w16cid:durableId="724069051">
    <w:abstractNumId w:val="0"/>
  </w:num>
  <w:num w:numId="5" w16cid:durableId="138807638">
    <w:abstractNumId w:val="2"/>
  </w:num>
  <w:num w:numId="6" w16cid:durableId="1488403811">
    <w:abstractNumId w:val="6"/>
  </w:num>
  <w:num w:numId="7" w16cid:durableId="874542565">
    <w:abstractNumId w:val="5"/>
  </w:num>
  <w:num w:numId="8" w16cid:durableId="695009528">
    <w:abstractNumId w:val="16"/>
  </w:num>
  <w:num w:numId="9" w16cid:durableId="1325351928">
    <w:abstractNumId w:val="8"/>
  </w:num>
  <w:num w:numId="10" w16cid:durableId="1149130466">
    <w:abstractNumId w:val="11"/>
  </w:num>
  <w:num w:numId="11" w16cid:durableId="557057009">
    <w:abstractNumId w:val="12"/>
  </w:num>
  <w:num w:numId="12" w16cid:durableId="1634604861">
    <w:abstractNumId w:val="14"/>
  </w:num>
  <w:num w:numId="13" w16cid:durableId="1923417536">
    <w:abstractNumId w:val="9"/>
  </w:num>
  <w:num w:numId="14" w16cid:durableId="446120743">
    <w:abstractNumId w:val="13"/>
  </w:num>
  <w:num w:numId="15" w16cid:durableId="387001485">
    <w:abstractNumId w:val="4"/>
  </w:num>
  <w:num w:numId="16" w16cid:durableId="1025205516">
    <w:abstractNumId w:val="7"/>
  </w:num>
  <w:num w:numId="17" w16cid:durableId="646936250">
    <w:abstractNumId w:val="3"/>
  </w:num>
  <w:num w:numId="18" w16cid:durableId="1475951488">
    <w:abstractNumId w:val="18"/>
  </w:num>
  <w:num w:numId="19" w16cid:durableId="1762674241">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ar-EG" w:vendorID="64" w:dllVersion="6" w:nlCheck="1" w:checkStyle="0"/>
  <w:activeWritingStyle w:appName="MSWord" w:lang="ar-SY" w:vendorID="64" w:dllVersion="6" w:nlCheck="1" w:checkStyle="0"/>
  <w:activeWritingStyle w:appName="MSWord" w:lang="ar-SA" w:vendorID="64" w:dllVersion="6" w:nlCheck="1" w:checkStyle="0"/>
  <w:activeWritingStyle w:appName="MSWord" w:lang="ar-JO" w:vendorID="64" w:dllVersion="6" w:nlCheck="1" w:checkStyle="0"/>
  <w:activeWritingStyle w:appName="MSWord" w:lang="ar-DZ" w:vendorID="64" w:dllVersion="6" w:nlCheck="1" w:checkStyle="0"/>
  <w:activeWritingStyle w:appName="MSWord" w:lang="en-US" w:vendorID="64" w:dllVersion="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666"/>
    <w:rsid w:val="000368E4"/>
    <w:rsid w:val="00042DB8"/>
    <w:rsid w:val="0004514A"/>
    <w:rsid w:val="00045684"/>
    <w:rsid w:val="00065345"/>
    <w:rsid w:val="00084B71"/>
    <w:rsid w:val="00093503"/>
    <w:rsid w:val="00096FB7"/>
    <w:rsid w:val="000A64F5"/>
    <w:rsid w:val="000A7BE0"/>
    <w:rsid w:val="000C0949"/>
    <w:rsid w:val="000D1585"/>
    <w:rsid w:val="000D52A3"/>
    <w:rsid w:val="000D6FE5"/>
    <w:rsid w:val="000F44B4"/>
    <w:rsid w:val="00133E5C"/>
    <w:rsid w:val="0015189C"/>
    <w:rsid w:val="00177EA8"/>
    <w:rsid w:val="00184A38"/>
    <w:rsid w:val="001902DB"/>
    <w:rsid w:val="001912D6"/>
    <w:rsid w:val="001A60E1"/>
    <w:rsid w:val="001A73AF"/>
    <w:rsid w:val="001B0316"/>
    <w:rsid w:val="001C1EDB"/>
    <w:rsid w:val="001C2162"/>
    <w:rsid w:val="001E0D74"/>
    <w:rsid w:val="001E5AEE"/>
    <w:rsid w:val="001F2A2C"/>
    <w:rsid w:val="00207B9A"/>
    <w:rsid w:val="0023546D"/>
    <w:rsid w:val="00241BD6"/>
    <w:rsid w:val="002426C7"/>
    <w:rsid w:val="00244299"/>
    <w:rsid w:val="0025273A"/>
    <w:rsid w:val="00260A6F"/>
    <w:rsid w:val="00265220"/>
    <w:rsid w:val="00277E13"/>
    <w:rsid w:val="00280E6D"/>
    <w:rsid w:val="002813D7"/>
    <w:rsid w:val="002D0EDB"/>
    <w:rsid w:val="002D17D0"/>
    <w:rsid w:val="002E5E23"/>
    <w:rsid w:val="003164D9"/>
    <w:rsid w:val="00321ABA"/>
    <w:rsid w:val="00343073"/>
    <w:rsid w:val="003442C8"/>
    <w:rsid w:val="00361110"/>
    <w:rsid w:val="003616FA"/>
    <w:rsid w:val="00364800"/>
    <w:rsid w:val="00376E1F"/>
    <w:rsid w:val="0039579E"/>
    <w:rsid w:val="003C6D94"/>
    <w:rsid w:val="003E5F03"/>
    <w:rsid w:val="003F30C0"/>
    <w:rsid w:val="0040231E"/>
    <w:rsid w:val="00404E0B"/>
    <w:rsid w:val="00431DD9"/>
    <w:rsid w:val="00446FC8"/>
    <w:rsid w:val="00451303"/>
    <w:rsid w:val="00451E81"/>
    <w:rsid w:val="004A575D"/>
    <w:rsid w:val="004C10FD"/>
    <w:rsid w:val="004C23FB"/>
    <w:rsid w:val="004D3EA3"/>
    <w:rsid w:val="004E79DE"/>
    <w:rsid w:val="00507581"/>
    <w:rsid w:val="00536A2B"/>
    <w:rsid w:val="00547509"/>
    <w:rsid w:val="0055190F"/>
    <w:rsid w:val="00567312"/>
    <w:rsid w:val="00581018"/>
    <w:rsid w:val="00591ABB"/>
    <w:rsid w:val="005A377C"/>
    <w:rsid w:val="005A56DB"/>
    <w:rsid w:val="005B75B7"/>
    <w:rsid w:val="005C23F0"/>
    <w:rsid w:val="005E3292"/>
    <w:rsid w:val="005E5122"/>
    <w:rsid w:val="005E5B2E"/>
    <w:rsid w:val="005F29FE"/>
    <w:rsid w:val="005F66A0"/>
    <w:rsid w:val="005F6F0F"/>
    <w:rsid w:val="00643664"/>
    <w:rsid w:val="00672D13"/>
    <w:rsid w:val="006937B1"/>
    <w:rsid w:val="006948DE"/>
    <w:rsid w:val="006A37A7"/>
    <w:rsid w:val="006B1905"/>
    <w:rsid w:val="006C5765"/>
    <w:rsid w:val="006D18F0"/>
    <w:rsid w:val="006D4F8F"/>
    <w:rsid w:val="006D5665"/>
    <w:rsid w:val="006E3412"/>
    <w:rsid w:val="006F32C6"/>
    <w:rsid w:val="006F75C9"/>
    <w:rsid w:val="00751A98"/>
    <w:rsid w:val="0075426F"/>
    <w:rsid w:val="007615E8"/>
    <w:rsid w:val="00774297"/>
    <w:rsid w:val="00776BCD"/>
    <w:rsid w:val="00781201"/>
    <w:rsid w:val="0079643C"/>
    <w:rsid w:val="007A6523"/>
    <w:rsid w:val="007B0E54"/>
    <w:rsid w:val="007B3477"/>
    <w:rsid w:val="007B52D0"/>
    <w:rsid w:val="007D00F9"/>
    <w:rsid w:val="007D5892"/>
    <w:rsid w:val="007D7134"/>
    <w:rsid w:val="007E2DA1"/>
    <w:rsid w:val="007E3A20"/>
    <w:rsid w:val="007E5E52"/>
    <w:rsid w:val="007F7D71"/>
    <w:rsid w:val="0080029C"/>
    <w:rsid w:val="0081169B"/>
    <w:rsid w:val="00813FE9"/>
    <w:rsid w:val="008370BF"/>
    <w:rsid w:val="00867995"/>
    <w:rsid w:val="00873E68"/>
    <w:rsid w:val="00876C17"/>
    <w:rsid w:val="00877AAC"/>
    <w:rsid w:val="00884309"/>
    <w:rsid w:val="008865CE"/>
    <w:rsid w:val="00894D18"/>
    <w:rsid w:val="008B6DDC"/>
    <w:rsid w:val="008D1811"/>
    <w:rsid w:val="008D2CE5"/>
    <w:rsid w:val="008D3800"/>
    <w:rsid w:val="008E141B"/>
    <w:rsid w:val="008F1EAE"/>
    <w:rsid w:val="008F1FEE"/>
    <w:rsid w:val="00900562"/>
    <w:rsid w:val="0090143E"/>
    <w:rsid w:val="009125CE"/>
    <w:rsid w:val="00921957"/>
    <w:rsid w:val="00924143"/>
    <w:rsid w:val="009845E6"/>
    <w:rsid w:val="009856A9"/>
    <w:rsid w:val="009A5E7A"/>
    <w:rsid w:val="009B6888"/>
    <w:rsid w:val="009C0161"/>
    <w:rsid w:val="009C03F4"/>
    <w:rsid w:val="009C43D4"/>
    <w:rsid w:val="009D108D"/>
    <w:rsid w:val="009D2766"/>
    <w:rsid w:val="009E1436"/>
    <w:rsid w:val="009E5668"/>
    <w:rsid w:val="009F045B"/>
    <w:rsid w:val="009F7B30"/>
    <w:rsid w:val="00A12C8B"/>
    <w:rsid w:val="00A13239"/>
    <w:rsid w:val="00A2515D"/>
    <w:rsid w:val="00A45671"/>
    <w:rsid w:val="00A74C3E"/>
    <w:rsid w:val="00A861A0"/>
    <w:rsid w:val="00A90C25"/>
    <w:rsid w:val="00A9578E"/>
    <w:rsid w:val="00AA6497"/>
    <w:rsid w:val="00AA79E9"/>
    <w:rsid w:val="00AB0A70"/>
    <w:rsid w:val="00AC3FB4"/>
    <w:rsid w:val="00AD3729"/>
    <w:rsid w:val="00AF6BBF"/>
    <w:rsid w:val="00B1605A"/>
    <w:rsid w:val="00B350DB"/>
    <w:rsid w:val="00B46CB2"/>
    <w:rsid w:val="00B55677"/>
    <w:rsid w:val="00B63B0F"/>
    <w:rsid w:val="00B7678A"/>
    <w:rsid w:val="00B86FBD"/>
    <w:rsid w:val="00BB52A0"/>
    <w:rsid w:val="00BD0D06"/>
    <w:rsid w:val="00BF5731"/>
    <w:rsid w:val="00C0250C"/>
    <w:rsid w:val="00C249B9"/>
    <w:rsid w:val="00C331D8"/>
    <w:rsid w:val="00C62AF5"/>
    <w:rsid w:val="00C636E9"/>
    <w:rsid w:val="00C712D8"/>
    <w:rsid w:val="00C822F6"/>
    <w:rsid w:val="00C84657"/>
    <w:rsid w:val="00CC0D6A"/>
    <w:rsid w:val="00CD31FB"/>
    <w:rsid w:val="00CE2BBA"/>
    <w:rsid w:val="00CF0284"/>
    <w:rsid w:val="00D15E7E"/>
    <w:rsid w:val="00D22171"/>
    <w:rsid w:val="00D3097C"/>
    <w:rsid w:val="00D32DF4"/>
    <w:rsid w:val="00D422EE"/>
    <w:rsid w:val="00D51CA4"/>
    <w:rsid w:val="00D748B8"/>
    <w:rsid w:val="00D84876"/>
    <w:rsid w:val="00D85BA1"/>
    <w:rsid w:val="00D95DF8"/>
    <w:rsid w:val="00DB26D9"/>
    <w:rsid w:val="00DC02FF"/>
    <w:rsid w:val="00DC30F2"/>
    <w:rsid w:val="00DC358E"/>
    <w:rsid w:val="00DC7AA2"/>
    <w:rsid w:val="00E00D8B"/>
    <w:rsid w:val="00E02B8D"/>
    <w:rsid w:val="00E0494B"/>
    <w:rsid w:val="00E12E9C"/>
    <w:rsid w:val="00E5127F"/>
    <w:rsid w:val="00E648C5"/>
    <w:rsid w:val="00E7381C"/>
    <w:rsid w:val="00E770F4"/>
    <w:rsid w:val="00E847EE"/>
    <w:rsid w:val="00E9459E"/>
    <w:rsid w:val="00EB3393"/>
    <w:rsid w:val="00ED614D"/>
    <w:rsid w:val="00EE7C2D"/>
    <w:rsid w:val="00F01F3E"/>
    <w:rsid w:val="00F04394"/>
    <w:rsid w:val="00F11C33"/>
    <w:rsid w:val="00F14535"/>
    <w:rsid w:val="00F22F42"/>
    <w:rsid w:val="00F27561"/>
    <w:rsid w:val="00F46807"/>
    <w:rsid w:val="00F546CE"/>
    <w:rsid w:val="00F56A6F"/>
    <w:rsid w:val="00F639D3"/>
    <w:rsid w:val="00F6638A"/>
    <w:rsid w:val="00F865DD"/>
    <w:rsid w:val="00F87A43"/>
    <w:rsid w:val="00F915BA"/>
    <w:rsid w:val="00F91643"/>
    <w:rsid w:val="00F964D7"/>
    <w:rsid w:val="00FA73C0"/>
    <w:rsid w:val="00FC775A"/>
    <w:rsid w:val="00FD1D60"/>
    <w:rsid w:val="00FD3A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B75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3E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5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3E5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C1EDB"/>
    <w:pPr>
      <w:spacing w:line="360" w:lineRule="auto"/>
      <w:ind w:left="720" w:firstLine="720"/>
      <w:contextualSpacing/>
      <w:jc w:val="both"/>
    </w:pPr>
  </w:style>
  <w:style w:type="character" w:styleId="Hyperlink">
    <w:name w:val="Hyperlink"/>
    <w:basedOn w:val="DefaultParagraphFont"/>
    <w:uiPriority w:val="99"/>
    <w:unhideWhenUsed/>
    <w:rsid w:val="00B1605A"/>
    <w:rPr>
      <w:color w:val="0563C1" w:themeColor="hyperlink"/>
      <w:u w:val="single"/>
    </w:rPr>
  </w:style>
  <w:style w:type="character" w:customStyle="1" w:styleId="UnresolvedMention1">
    <w:name w:val="Unresolved Mention1"/>
    <w:basedOn w:val="DefaultParagraphFont"/>
    <w:uiPriority w:val="99"/>
    <w:semiHidden/>
    <w:unhideWhenUsed/>
    <w:rsid w:val="00B1605A"/>
    <w:rPr>
      <w:color w:val="605E5C"/>
      <w:shd w:val="clear" w:color="auto" w:fill="E1DFDD"/>
    </w:rPr>
  </w:style>
  <w:style w:type="table" w:styleId="TableGrid">
    <w:name w:val="Table Grid"/>
    <w:basedOn w:val="TableNormal"/>
    <w:uiPriority w:val="39"/>
    <w:rsid w:val="00FD3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67995"/>
    <w:pPr>
      <w:bidi/>
      <w:spacing w:after="0" w:line="240" w:lineRule="auto"/>
    </w:pPr>
  </w:style>
  <w:style w:type="table" w:styleId="MediumGrid3-Accent4">
    <w:name w:val="Medium Grid 3 Accent 4"/>
    <w:basedOn w:val="TableNormal"/>
    <w:uiPriority w:val="69"/>
    <w:semiHidden/>
    <w:unhideWhenUsed/>
    <w:rsid w:val="0086799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paragraph" w:styleId="TOCHeading">
    <w:name w:val="TOC Heading"/>
    <w:basedOn w:val="Heading1"/>
    <w:next w:val="Normal"/>
    <w:uiPriority w:val="39"/>
    <w:unhideWhenUsed/>
    <w:qFormat/>
    <w:rsid w:val="005B75B7"/>
    <w:pPr>
      <w:outlineLvl w:val="9"/>
    </w:pPr>
    <w:rPr>
      <w:kern w:val="0"/>
      <w:rtl/>
      <w14:ligatures w14:val="none"/>
    </w:rPr>
  </w:style>
  <w:style w:type="paragraph" w:styleId="TOC1">
    <w:name w:val="toc 1"/>
    <w:basedOn w:val="Normal"/>
    <w:next w:val="Normal"/>
    <w:autoRedefine/>
    <w:uiPriority w:val="39"/>
    <w:unhideWhenUsed/>
    <w:rsid w:val="005B75B7"/>
    <w:pPr>
      <w:spacing w:after="100"/>
    </w:pPr>
  </w:style>
  <w:style w:type="paragraph" w:styleId="TOC2">
    <w:name w:val="toc 2"/>
    <w:basedOn w:val="Normal"/>
    <w:next w:val="Normal"/>
    <w:autoRedefine/>
    <w:uiPriority w:val="39"/>
    <w:unhideWhenUsed/>
    <w:rsid w:val="005B75B7"/>
    <w:pPr>
      <w:spacing w:after="100"/>
      <w:ind w:left="220"/>
    </w:pPr>
  </w:style>
  <w:style w:type="paragraph" w:styleId="TOC3">
    <w:name w:val="toc 3"/>
    <w:basedOn w:val="Normal"/>
    <w:next w:val="Normal"/>
    <w:autoRedefine/>
    <w:uiPriority w:val="39"/>
    <w:unhideWhenUsed/>
    <w:rsid w:val="005B75B7"/>
    <w:pPr>
      <w:spacing w:after="100"/>
      <w:ind w:left="440"/>
    </w:pPr>
  </w:style>
  <w:style w:type="paragraph" w:styleId="TOC4">
    <w:name w:val="toc 4"/>
    <w:basedOn w:val="Normal"/>
    <w:next w:val="Normal"/>
    <w:autoRedefine/>
    <w:uiPriority w:val="39"/>
    <w:unhideWhenUsed/>
    <w:rsid w:val="00F11C33"/>
    <w:pPr>
      <w:bidi w:val="0"/>
      <w:spacing w:after="100"/>
      <w:ind w:left="660"/>
    </w:pPr>
    <w:rPr>
      <w:rFonts w:eastAsiaTheme="minorEastAsia"/>
      <w:kern w:val="0"/>
      <w14:ligatures w14:val="none"/>
    </w:rPr>
  </w:style>
  <w:style w:type="paragraph" w:styleId="TOC5">
    <w:name w:val="toc 5"/>
    <w:basedOn w:val="Normal"/>
    <w:next w:val="Normal"/>
    <w:autoRedefine/>
    <w:uiPriority w:val="39"/>
    <w:unhideWhenUsed/>
    <w:rsid w:val="00F11C33"/>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F11C33"/>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F11C33"/>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F11C33"/>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F11C33"/>
    <w:pPr>
      <w:bidi w:val="0"/>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162715">
      <w:bodyDiv w:val="1"/>
      <w:marLeft w:val="0"/>
      <w:marRight w:val="0"/>
      <w:marTop w:val="0"/>
      <w:marBottom w:val="0"/>
      <w:divBdr>
        <w:top w:val="none" w:sz="0" w:space="0" w:color="auto"/>
        <w:left w:val="none" w:sz="0" w:space="0" w:color="auto"/>
        <w:bottom w:val="none" w:sz="0" w:space="0" w:color="auto"/>
        <w:right w:val="none" w:sz="0" w:space="0" w:color="auto"/>
      </w:divBdr>
      <w:divsChild>
        <w:div w:id="1762293039">
          <w:marLeft w:val="-720"/>
          <w:marRight w:val="0"/>
          <w:marTop w:val="0"/>
          <w:marBottom w:val="0"/>
          <w:divBdr>
            <w:top w:val="none" w:sz="0" w:space="0" w:color="auto"/>
            <w:left w:val="none" w:sz="0" w:space="0" w:color="auto"/>
            <w:bottom w:val="none" w:sz="0" w:space="0" w:color="auto"/>
            <w:right w:val="none" w:sz="0" w:space="0" w:color="auto"/>
          </w:divBdr>
        </w:div>
      </w:divsChild>
    </w:div>
    <w:div w:id="888496427">
      <w:bodyDiv w:val="1"/>
      <w:marLeft w:val="0"/>
      <w:marRight w:val="0"/>
      <w:marTop w:val="0"/>
      <w:marBottom w:val="0"/>
      <w:divBdr>
        <w:top w:val="none" w:sz="0" w:space="0" w:color="auto"/>
        <w:left w:val="none" w:sz="0" w:space="0" w:color="auto"/>
        <w:bottom w:val="none" w:sz="0" w:space="0" w:color="auto"/>
        <w:right w:val="none" w:sz="0" w:space="0" w:color="auto"/>
      </w:divBdr>
      <w:divsChild>
        <w:div w:id="1975406509">
          <w:marLeft w:val="-720"/>
          <w:marRight w:val="0"/>
          <w:marTop w:val="0"/>
          <w:marBottom w:val="0"/>
          <w:divBdr>
            <w:top w:val="none" w:sz="0" w:space="0" w:color="auto"/>
            <w:left w:val="none" w:sz="0" w:space="0" w:color="auto"/>
            <w:bottom w:val="none" w:sz="0" w:space="0" w:color="auto"/>
            <w:right w:val="none" w:sz="0" w:space="0" w:color="auto"/>
          </w:divBdr>
        </w:div>
      </w:divsChild>
    </w:div>
    <w:div w:id="1524519350">
      <w:bodyDiv w:val="1"/>
      <w:marLeft w:val="0"/>
      <w:marRight w:val="0"/>
      <w:marTop w:val="0"/>
      <w:marBottom w:val="0"/>
      <w:divBdr>
        <w:top w:val="none" w:sz="0" w:space="0" w:color="auto"/>
        <w:left w:val="none" w:sz="0" w:space="0" w:color="auto"/>
        <w:bottom w:val="none" w:sz="0" w:space="0" w:color="auto"/>
        <w:right w:val="none" w:sz="0" w:space="0" w:color="auto"/>
      </w:divBdr>
      <w:divsChild>
        <w:div w:id="642543012">
          <w:marLeft w:val="-720"/>
          <w:marRight w:val="0"/>
          <w:marTop w:val="0"/>
          <w:marBottom w:val="0"/>
          <w:divBdr>
            <w:top w:val="none" w:sz="0" w:space="0" w:color="auto"/>
            <w:left w:val="none" w:sz="0" w:space="0" w:color="auto"/>
            <w:bottom w:val="none" w:sz="0" w:space="0" w:color="auto"/>
            <w:right w:val="none" w:sz="0" w:space="0" w:color="auto"/>
          </w:divBdr>
        </w:div>
      </w:divsChild>
    </w:div>
    <w:div w:id="2007513665">
      <w:bodyDiv w:val="1"/>
      <w:marLeft w:val="0"/>
      <w:marRight w:val="0"/>
      <w:marTop w:val="0"/>
      <w:marBottom w:val="0"/>
      <w:divBdr>
        <w:top w:val="none" w:sz="0" w:space="0" w:color="auto"/>
        <w:left w:val="none" w:sz="0" w:space="0" w:color="auto"/>
        <w:bottom w:val="none" w:sz="0" w:space="0" w:color="auto"/>
        <w:right w:val="none" w:sz="0" w:space="0" w:color="auto"/>
      </w:divBdr>
    </w:div>
    <w:div w:id="2076195217">
      <w:bodyDiv w:val="1"/>
      <w:marLeft w:val="0"/>
      <w:marRight w:val="0"/>
      <w:marTop w:val="0"/>
      <w:marBottom w:val="0"/>
      <w:divBdr>
        <w:top w:val="none" w:sz="0" w:space="0" w:color="auto"/>
        <w:left w:val="none" w:sz="0" w:space="0" w:color="auto"/>
        <w:bottom w:val="none" w:sz="0" w:space="0" w:color="auto"/>
        <w:right w:val="none" w:sz="0" w:space="0" w:color="auto"/>
      </w:divBdr>
      <w:divsChild>
        <w:div w:id="163975159">
          <w:marLeft w:val="-720"/>
          <w:marRight w:val="0"/>
          <w:marTop w:val="0"/>
          <w:marBottom w:val="0"/>
          <w:divBdr>
            <w:top w:val="none" w:sz="0" w:space="0" w:color="auto"/>
            <w:left w:val="none" w:sz="0" w:space="0" w:color="auto"/>
            <w:bottom w:val="none" w:sz="0" w:space="0" w:color="auto"/>
            <w:right w:val="none" w:sz="0" w:space="0" w:color="auto"/>
          </w:divBdr>
        </w:div>
      </w:divsChild>
    </w:div>
    <w:div w:id="20903425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455/jeas.20190501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awalaeducation.com/index.php/JSI/article/view/65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engproc202304400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i.org/10.1016/j.proeng.2017.11.0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7D8B-625E-476D-B419-DE3A8E041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45</Pages>
  <Words>11362</Words>
  <Characters>64770</Characters>
  <Application>Microsoft Office Word</Application>
  <DocSecurity>0</DocSecurity>
  <Lines>539</Lines>
  <Paragraphs>151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Abdulaziz Abuamara</cp:lastModifiedBy>
  <cp:revision>2</cp:revision>
  <dcterms:created xsi:type="dcterms:W3CDTF">2024-10-29T10:53:00Z</dcterms:created>
  <dcterms:modified xsi:type="dcterms:W3CDTF">2024-10-29T10:53:00Z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