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DCAA4" w14:textId="77777777" w:rsidR="00EF2952" w:rsidRDefault="00EF2952" w:rsidP="00937B43">
      <w:pPr>
        <w:tabs>
          <w:tab w:val="left" w:pos="1975"/>
        </w:tabs>
        <w:bidi/>
        <w:spacing w:line="240" w:lineRule="auto"/>
        <w:jc w:val="center"/>
        <w:rPr>
          <w:rFonts w:ascii="Sakkal Majalla" w:eastAsia="Simplified Arabic" w:hAnsi="Sakkal Majalla" w:cs="Sakkal Majalla"/>
          <w:b/>
          <w:bCs/>
          <w:sz w:val="24"/>
          <w:szCs w:val="24"/>
          <w:rtl/>
        </w:rPr>
      </w:pPr>
    </w:p>
    <w:p w14:paraId="64F3F9F1" w14:textId="77777777" w:rsidR="00EF2952" w:rsidRDefault="00EF2952" w:rsidP="00EF2952">
      <w:pPr>
        <w:tabs>
          <w:tab w:val="left" w:pos="1975"/>
        </w:tabs>
        <w:bidi/>
        <w:spacing w:line="240" w:lineRule="auto"/>
        <w:jc w:val="center"/>
        <w:rPr>
          <w:rFonts w:ascii="Sakkal Majalla" w:eastAsia="Simplified Arabic" w:hAnsi="Sakkal Majalla" w:cs="Sakkal Majalla"/>
          <w:b/>
          <w:bCs/>
          <w:sz w:val="24"/>
          <w:szCs w:val="24"/>
          <w:rtl/>
        </w:rPr>
      </w:pPr>
    </w:p>
    <w:p w14:paraId="1CEB80E2" w14:textId="54D61154" w:rsidR="00EF2952" w:rsidRPr="00EF2952" w:rsidRDefault="00EF2952" w:rsidP="00C96407">
      <w:pPr>
        <w:pStyle w:val="Heading1"/>
        <w:jc w:val="center"/>
        <w:rPr>
          <w:rFonts w:ascii="Sakkal Majalla" w:hAnsi="Sakkal Majalla" w:cs="Sakkal Majalla"/>
          <w:kern w:val="36"/>
          <w:sz w:val="48"/>
          <w:szCs w:val="48"/>
        </w:rPr>
      </w:pPr>
      <w:r w:rsidRPr="00EF2952">
        <w:rPr>
          <w:rFonts w:ascii="Sakkal Majalla" w:hAnsi="Sakkal Majalla" w:cs="Sakkal Majalla"/>
          <w:rtl/>
        </w:rPr>
        <w:t>تحكيم</w:t>
      </w:r>
      <w:r w:rsidR="00C96407">
        <w:rPr>
          <w:rFonts w:ascii="Sakkal Majalla" w:hAnsi="Sakkal Majalla" w:cs="Sakkal Majalla" w:hint="cs"/>
          <w:rtl/>
        </w:rPr>
        <w:t xml:space="preserve"> </w:t>
      </w:r>
      <w:r w:rsidRPr="00EF2952">
        <w:rPr>
          <w:rFonts w:ascii="Sakkal Majalla" w:hAnsi="Sakkal Majalla" w:cs="Sakkal Majalla"/>
          <w:rtl/>
        </w:rPr>
        <w:t>استبانة</w:t>
      </w:r>
      <w:r w:rsidR="00C96407">
        <w:rPr>
          <w:rFonts w:ascii="Sakkal Majalla" w:hAnsi="Sakkal Majalla" w:cs="Sakkal Majalla" w:hint="cs"/>
          <w:rtl/>
        </w:rPr>
        <w:t xml:space="preserve"> </w:t>
      </w:r>
      <w:r w:rsidRPr="00EF2952">
        <w:rPr>
          <w:rFonts w:ascii="Sakkal Majalla" w:hAnsi="Sakkal Majalla" w:cs="Sakkal Majalla"/>
          <w:rtl/>
        </w:rPr>
        <w:t>سعود</w:t>
      </w:r>
      <w:r w:rsidR="00C96407">
        <w:rPr>
          <w:rFonts w:ascii="Sakkal Majalla" w:hAnsi="Sakkal Majalla" w:cs="Sakkal Majalla" w:hint="cs"/>
          <w:rtl/>
        </w:rPr>
        <w:t xml:space="preserve"> </w:t>
      </w:r>
      <w:r w:rsidRPr="00EF2952">
        <w:rPr>
          <w:rFonts w:ascii="Sakkal Majalla" w:hAnsi="Sakkal Majalla" w:cs="Sakkal Majalla"/>
          <w:rtl/>
        </w:rPr>
        <w:t>آل</w:t>
      </w:r>
      <w:r w:rsidR="00C96407">
        <w:rPr>
          <w:rFonts w:ascii="Sakkal Majalla" w:hAnsi="Sakkal Majalla" w:cs="Sakkal Majalla" w:hint="cs"/>
          <w:rtl/>
        </w:rPr>
        <w:t xml:space="preserve"> </w:t>
      </w:r>
      <w:r w:rsidRPr="00EF2952">
        <w:rPr>
          <w:rFonts w:ascii="Sakkal Majalla" w:hAnsi="Sakkal Majalla" w:cs="Sakkal Majalla"/>
          <w:rtl/>
        </w:rPr>
        <w:t>حمد</w:t>
      </w:r>
      <w:r w:rsidR="00C96407">
        <w:rPr>
          <w:rFonts w:ascii="Sakkal Majalla" w:hAnsi="Sakkal Majalla" w:cs="Sakkal Majalla" w:hint="cs"/>
          <w:rtl/>
        </w:rPr>
        <w:t xml:space="preserve"> </w:t>
      </w:r>
      <w:r w:rsidRPr="00EF2952">
        <w:rPr>
          <w:rFonts w:ascii="Sakkal Majalla" w:hAnsi="Sakkal Majalla" w:cs="Sakkal Majalla"/>
          <w:rtl/>
        </w:rPr>
        <w:t>نسخة</w:t>
      </w:r>
      <w:r w:rsidR="00C96407">
        <w:rPr>
          <w:rFonts w:ascii="Sakkal Majalla" w:hAnsi="Sakkal Majalla" w:cs="Sakkal Majalla" w:hint="cs"/>
          <w:rtl/>
        </w:rPr>
        <w:t xml:space="preserve"> </w:t>
      </w:r>
      <w:r w:rsidRPr="00EF2952">
        <w:rPr>
          <w:rFonts w:ascii="Sakkal Majalla" w:hAnsi="Sakkal Majalla" w:cs="Sakkal Majalla"/>
          <w:rtl/>
        </w:rPr>
        <w:t>معدلة</w:t>
      </w:r>
    </w:p>
    <w:p w14:paraId="11BC1E05"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أولًا: ملخص تنفيذي للتعديلات المنفذة</w:t>
      </w:r>
    </w:p>
    <w:p w14:paraId="78D856F7"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تمت مراجعة استبانة الدراسة في ضوء ملاحظات المشرف على ملف “تحكيم على استبانة إدارة (سعود آل حمد)</w:t>
      </w:r>
      <w:r w:rsidRPr="00EF2952">
        <w:rPr>
          <w:rFonts w:ascii="Sakkal Majalla" w:hAnsi="Sakkal Majalla" w:cs="Sakkal Majalla"/>
        </w:rPr>
        <w:t xml:space="preserve"> V1”</w:t>
      </w:r>
      <w:r w:rsidRPr="00EF2952">
        <w:rPr>
          <w:rFonts w:ascii="Sakkal Majalla" w:hAnsi="Sakkal Majalla" w:cs="Sakkal Majalla"/>
          <w:rtl/>
        </w:rPr>
        <w:t>، وبما يتوافق مع عنوان الرسالة المعتمد</w:t>
      </w:r>
      <w:r w:rsidRPr="00EF2952">
        <w:rPr>
          <w:rFonts w:ascii="Sakkal Majalla" w:hAnsi="Sakkal Majalla" w:cs="Sakkal Majalla"/>
        </w:rPr>
        <w:t>:</w:t>
      </w:r>
    </w:p>
    <w:p w14:paraId="1E8D47EE"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Pr>
        <w:t>“</w:t>
      </w: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r w:rsidRPr="00EF2952">
        <w:rPr>
          <w:rStyle w:val="Strong"/>
          <w:rFonts w:ascii="Sakkal Majalla" w:hAnsi="Sakkal Majalla" w:cs="Sakkal Majalla"/>
        </w:rPr>
        <w:t>”</w:t>
      </w:r>
    </w:p>
    <w:p w14:paraId="2D0D353A"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وقد شملت التعديلات توحيد عنوان الرسالة في جميع أجزاء الأداة، وإعادة صياغة مقدمة استمارة التحكيم، وتوضيح أن التحكيم يستهدف الصدق الظاهري وصدق المحتوى فقط، مع بيان أن التطبيق الميداني واختبارات الصدق البنائي والثبات ستتم لاحقًا بعد اعتماد الأداة</w:t>
      </w:r>
      <w:r w:rsidRPr="00EF2952">
        <w:rPr>
          <w:rFonts w:ascii="Sakkal Majalla" w:hAnsi="Sakkal Majalla" w:cs="Sakkal Majalla"/>
        </w:rPr>
        <w:t>.</w:t>
      </w:r>
    </w:p>
    <w:p w14:paraId="6EBFBBA6"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كما تمت مراجعة مقدمة نسخة المستجيب بما يضمن توضيح طوعية المشاركة، وسرية البيانات، وعدم جمع أي معرفات مباشرة، وعدم تأثير المشاركة أو عدمها على الوضع الوظيفي أو تقييم الأداء أو العلاقة بالوزارة. وتم كذلك توضيح أدوار المتغيرات في الأداة، بحيث يكون التحوّل الرقمي المؤسسي متغيرًا مستقلًا، وقبول التقنية والإجهاد التقني متغيرين وسيطين، والرضا الوظيفي في بيئة العمل الرقمية متغيرًا تابعًا، والخصائص الديموغرافية والوظيفية متغيرات وصفية يمكن استخدامها لاختبار الفروق أو الدور المعدل وفق النموذج المعتمد</w:t>
      </w:r>
      <w:r w:rsidRPr="00EF2952">
        <w:rPr>
          <w:rFonts w:ascii="Sakkal Majalla" w:hAnsi="Sakkal Majalla" w:cs="Sakkal Majalla"/>
        </w:rPr>
        <w:t>.</w:t>
      </w:r>
    </w:p>
    <w:p w14:paraId="4C8EB761"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وروجعت الفقرات بهدف تقليل التداخل بين المتغيرات، وبخاصة بين فقرات التحوّل الرقمي المؤسسي، وقبول التقنية، والإجهاد التقني، والرضا الوظيفي. كما نُفذت التعديلات المحددة من المشرف على الفقرات</w:t>
      </w:r>
      <w:r w:rsidRPr="00EF2952">
        <w:rPr>
          <w:rFonts w:ascii="Sakkal Majalla" w:hAnsi="Sakkal Majalla" w:cs="Sakkal Majalla"/>
        </w:rPr>
        <w:t>: DTD2-5</w:t>
      </w:r>
      <w:r w:rsidRPr="00EF2952">
        <w:rPr>
          <w:rFonts w:ascii="Sakkal Majalla" w:hAnsi="Sakkal Majalla" w:cs="Sakkal Majalla"/>
          <w:rtl/>
        </w:rPr>
        <w:t xml:space="preserve">، </w:t>
      </w:r>
      <w:r w:rsidRPr="00EF2952">
        <w:rPr>
          <w:rFonts w:ascii="Sakkal Majalla" w:hAnsi="Sakkal Majalla" w:cs="Sakkal Majalla"/>
        </w:rPr>
        <w:t>DTD3-3</w:t>
      </w:r>
      <w:r w:rsidRPr="00EF2952">
        <w:rPr>
          <w:rFonts w:ascii="Sakkal Majalla" w:hAnsi="Sakkal Majalla" w:cs="Sakkal Majalla"/>
          <w:rtl/>
        </w:rPr>
        <w:t xml:space="preserve">، </w:t>
      </w:r>
      <w:r w:rsidRPr="00EF2952">
        <w:rPr>
          <w:rFonts w:ascii="Sakkal Majalla" w:hAnsi="Sakkal Majalla" w:cs="Sakkal Majalla"/>
        </w:rPr>
        <w:t>DTD4-1</w:t>
      </w:r>
      <w:r w:rsidRPr="00EF2952">
        <w:rPr>
          <w:rFonts w:ascii="Sakkal Majalla" w:hAnsi="Sakkal Majalla" w:cs="Sakkal Majalla"/>
          <w:rtl/>
        </w:rPr>
        <w:t xml:space="preserve">، </w:t>
      </w:r>
      <w:r w:rsidRPr="00EF2952">
        <w:rPr>
          <w:rFonts w:ascii="Sakkal Majalla" w:hAnsi="Sakkal Majalla" w:cs="Sakkal Majalla"/>
        </w:rPr>
        <w:t>PU-3</w:t>
      </w:r>
      <w:r w:rsidRPr="00EF2952">
        <w:rPr>
          <w:rFonts w:ascii="Sakkal Majalla" w:hAnsi="Sakkal Majalla" w:cs="Sakkal Majalla"/>
          <w:rtl/>
        </w:rPr>
        <w:t xml:space="preserve">، </w:t>
      </w:r>
      <w:r w:rsidRPr="00EF2952">
        <w:rPr>
          <w:rFonts w:ascii="Sakkal Majalla" w:hAnsi="Sakkal Majalla" w:cs="Sakkal Majalla"/>
        </w:rPr>
        <w:t>PEOU-3</w:t>
      </w:r>
      <w:r w:rsidRPr="00EF2952">
        <w:rPr>
          <w:rFonts w:ascii="Sakkal Majalla" w:hAnsi="Sakkal Majalla" w:cs="Sakkal Majalla"/>
          <w:rtl/>
        </w:rPr>
        <w:t xml:space="preserve">، </w:t>
      </w:r>
      <w:r w:rsidRPr="00EF2952">
        <w:rPr>
          <w:rFonts w:ascii="Sakkal Majalla" w:hAnsi="Sakkal Majalla" w:cs="Sakkal Majalla"/>
        </w:rPr>
        <w:t>TO-1</w:t>
      </w:r>
      <w:r w:rsidRPr="00EF2952">
        <w:rPr>
          <w:rFonts w:ascii="Sakkal Majalla" w:hAnsi="Sakkal Majalla" w:cs="Sakkal Majalla"/>
          <w:rtl/>
        </w:rPr>
        <w:t xml:space="preserve">، </w:t>
      </w:r>
      <w:r w:rsidRPr="00EF2952">
        <w:rPr>
          <w:rFonts w:ascii="Sakkal Majalla" w:hAnsi="Sakkal Majalla" w:cs="Sakkal Majalla"/>
        </w:rPr>
        <w:t>TU-1</w:t>
      </w:r>
      <w:r w:rsidRPr="00EF2952">
        <w:rPr>
          <w:rFonts w:ascii="Sakkal Majalla" w:hAnsi="Sakkal Majalla" w:cs="Sakkal Majalla"/>
          <w:rtl/>
        </w:rPr>
        <w:t xml:space="preserve">، </w:t>
      </w:r>
      <w:r w:rsidRPr="00EF2952">
        <w:rPr>
          <w:rFonts w:ascii="Sakkal Majalla" w:hAnsi="Sakkal Majalla" w:cs="Sakkal Majalla"/>
        </w:rPr>
        <w:t>TI-1</w:t>
      </w:r>
      <w:r w:rsidRPr="00EF2952">
        <w:rPr>
          <w:rFonts w:ascii="Sakkal Majalla" w:hAnsi="Sakkal Majalla" w:cs="Sakkal Majalla"/>
          <w:rtl/>
        </w:rPr>
        <w:t xml:space="preserve">، </w:t>
      </w:r>
      <w:r w:rsidRPr="00EF2952">
        <w:rPr>
          <w:rFonts w:ascii="Sakkal Majalla" w:hAnsi="Sakkal Majalla" w:cs="Sakkal Majalla"/>
        </w:rPr>
        <w:t>JS-2</w:t>
      </w:r>
      <w:r w:rsidRPr="00EF2952">
        <w:rPr>
          <w:rFonts w:ascii="Sakkal Majalla" w:hAnsi="Sakkal Majalla" w:cs="Sakkal Majalla"/>
          <w:rtl/>
        </w:rPr>
        <w:t xml:space="preserve">، </w:t>
      </w:r>
      <w:r w:rsidRPr="00EF2952">
        <w:rPr>
          <w:rFonts w:ascii="Sakkal Majalla" w:hAnsi="Sakkal Majalla" w:cs="Sakkal Majalla"/>
        </w:rPr>
        <w:t>JS-4</w:t>
      </w:r>
      <w:r w:rsidRPr="00EF2952">
        <w:rPr>
          <w:rFonts w:ascii="Sakkal Majalla" w:hAnsi="Sakkal Majalla" w:cs="Sakkal Majalla"/>
          <w:rtl/>
        </w:rPr>
        <w:t xml:space="preserve">، </w:t>
      </w:r>
      <w:r w:rsidRPr="00EF2952">
        <w:rPr>
          <w:rFonts w:ascii="Sakkal Majalla" w:hAnsi="Sakkal Majalla" w:cs="Sakkal Majalla"/>
        </w:rPr>
        <w:t>JS-6</w:t>
      </w:r>
      <w:r w:rsidRPr="00EF2952">
        <w:rPr>
          <w:rFonts w:ascii="Sakkal Majalla" w:hAnsi="Sakkal Majalla" w:cs="Sakkal Majalla"/>
          <w:rtl/>
        </w:rPr>
        <w:t>، مع تخفيف إطلاق بعض فقرات الاقتحام التقني بإضافة عبارات مثل: “أحيانًا” و“عند الحاجة</w:t>
      </w:r>
      <w:r w:rsidRPr="00EF2952">
        <w:rPr>
          <w:rFonts w:ascii="Sakkal Majalla" w:hAnsi="Sakkal Majalla" w:cs="Sakkal Majalla"/>
        </w:rPr>
        <w:t>”.</w:t>
      </w:r>
    </w:p>
    <w:p w14:paraId="1A1DE99E"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كما أُضيفت جداول مصادر الفقرات، والتعريفات الإجرائية، وجداول التحكيم، وجدول ترميز الفقرات، وجدول استجابة الباحث لملاحظات المشرف، بما يجعل النسخة المعدلة جاهزة للمراجعة من المشرف ثم الإرسال إلى المحكمين الخارجيين</w:t>
      </w:r>
      <w:r w:rsidRPr="00EF2952">
        <w:rPr>
          <w:rFonts w:ascii="Sakkal Majalla" w:hAnsi="Sakkal Majalla" w:cs="Sakkal Majalla"/>
        </w:rPr>
        <w:t>.</w:t>
      </w:r>
    </w:p>
    <w:p w14:paraId="0898230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413C826C">
          <v:rect id="_x0000_i1025" style="width:0;height:1.5pt" o:hralign="right" o:hrstd="t" o:hr="t" fillcolor="#a0a0a0" stroked="f"/>
        </w:pict>
      </w:r>
    </w:p>
    <w:p w14:paraId="4F8461BD"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ثانيًا: جدول استجابة الباحث لملاحظات المشرف</w:t>
      </w:r>
    </w:p>
    <w:p w14:paraId="24A67138"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جدول (1): استجابة الباحث لملاحظات المشرف</w:t>
      </w:r>
    </w:p>
    <w:tbl>
      <w:tblPr>
        <w:tblStyle w:val="ListTable4-Accent3"/>
        <w:bidiVisual/>
        <w:tblW w:w="0" w:type="auto"/>
        <w:tblLook w:val="04A0" w:firstRow="1" w:lastRow="0" w:firstColumn="1" w:lastColumn="0" w:noHBand="0" w:noVBand="1"/>
      </w:tblPr>
      <w:tblGrid>
        <w:gridCol w:w="819"/>
        <w:gridCol w:w="2149"/>
        <w:gridCol w:w="4420"/>
        <w:gridCol w:w="1760"/>
        <w:gridCol w:w="601"/>
      </w:tblGrid>
      <w:tr w:rsidR="00EF2952" w:rsidRPr="00EF2952" w14:paraId="4AA4A5A8"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5237DB"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lastRenderedPageBreak/>
              <w:t>رقم الملاحظة</w:t>
            </w:r>
          </w:p>
        </w:tc>
        <w:tc>
          <w:tcPr>
            <w:tcW w:w="0" w:type="auto"/>
            <w:hideMark/>
          </w:tcPr>
          <w:p w14:paraId="0D357D1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ملاحظة المشرف</w:t>
            </w:r>
          </w:p>
        </w:tc>
        <w:tc>
          <w:tcPr>
            <w:tcW w:w="0" w:type="auto"/>
            <w:hideMark/>
          </w:tcPr>
          <w:p w14:paraId="580D8FFC"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الإجراء المنفذ</w:t>
            </w:r>
          </w:p>
        </w:tc>
        <w:tc>
          <w:tcPr>
            <w:tcW w:w="0" w:type="auto"/>
            <w:hideMark/>
          </w:tcPr>
          <w:p w14:paraId="1B59973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موضع التعديل في النسخة المعدلة</w:t>
            </w:r>
          </w:p>
        </w:tc>
        <w:tc>
          <w:tcPr>
            <w:tcW w:w="0" w:type="auto"/>
            <w:hideMark/>
          </w:tcPr>
          <w:p w14:paraId="570A8BD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الحالة</w:t>
            </w:r>
          </w:p>
        </w:tc>
      </w:tr>
      <w:tr w:rsidR="00EF2952" w:rsidRPr="00EF2952" w14:paraId="0BA2CA4B"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3E7FD"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1</w:t>
            </w:r>
          </w:p>
        </w:tc>
        <w:tc>
          <w:tcPr>
            <w:tcW w:w="0" w:type="auto"/>
            <w:hideMark/>
          </w:tcPr>
          <w:p w14:paraId="5E97931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توحيد عنوان الرسالة في جميع أجزاء الأداة</w:t>
            </w:r>
          </w:p>
        </w:tc>
        <w:tc>
          <w:tcPr>
            <w:tcW w:w="0" w:type="auto"/>
            <w:hideMark/>
          </w:tcPr>
          <w:p w14:paraId="77F31D2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تم توحيد العنوان حرفيًا في الغلاف، ومقدمة التحكيم، ونسخة المستجيب، والجداول، وختام الاستبانة</w:t>
            </w:r>
          </w:p>
        </w:tc>
        <w:tc>
          <w:tcPr>
            <w:tcW w:w="0" w:type="auto"/>
            <w:hideMark/>
          </w:tcPr>
          <w:p w14:paraId="44B1DFF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جميع أجزاء الأداة</w:t>
            </w:r>
          </w:p>
        </w:tc>
        <w:tc>
          <w:tcPr>
            <w:tcW w:w="0" w:type="auto"/>
            <w:hideMark/>
          </w:tcPr>
          <w:p w14:paraId="76EA0A8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3C1C128A"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7F374C6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w:t>
            </w:r>
          </w:p>
        </w:tc>
        <w:tc>
          <w:tcPr>
            <w:tcW w:w="0" w:type="auto"/>
            <w:hideMark/>
          </w:tcPr>
          <w:p w14:paraId="077BDFB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توضيح أن التحكيم يستهدف الصدق الظاهري وصدق المحتوى فقط</w:t>
            </w:r>
          </w:p>
        </w:tc>
        <w:tc>
          <w:tcPr>
            <w:tcW w:w="0" w:type="auto"/>
            <w:hideMark/>
          </w:tcPr>
          <w:p w14:paraId="3643567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أضيفت فقرة صريحة في مقدمة المحكمين توضح نطاق التحكيم، وأن التطبيق الميداني والصدق البنائي والثبات ستتم لاحقًا</w:t>
            </w:r>
          </w:p>
        </w:tc>
        <w:tc>
          <w:tcPr>
            <w:tcW w:w="0" w:type="auto"/>
            <w:hideMark/>
          </w:tcPr>
          <w:p w14:paraId="5058CFE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مقدمة استمارة التحكيم</w:t>
            </w:r>
          </w:p>
        </w:tc>
        <w:tc>
          <w:tcPr>
            <w:tcW w:w="0" w:type="auto"/>
            <w:hideMark/>
          </w:tcPr>
          <w:p w14:paraId="7A2D6F8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1217DD64"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00E1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w:t>
            </w:r>
          </w:p>
        </w:tc>
        <w:tc>
          <w:tcPr>
            <w:tcW w:w="0" w:type="auto"/>
            <w:hideMark/>
          </w:tcPr>
          <w:p w14:paraId="4928D5D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توضيح طوعية المشاركة وسرية البيانات في نسخة المستجيب</w:t>
            </w:r>
          </w:p>
        </w:tc>
        <w:tc>
          <w:tcPr>
            <w:tcW w:w="0" w:type="auto"/>
            <w:hideMark/>
          </w:tcPr>
          <w:p w14:paraId="3EA0FC1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أُعيدت صياغة مقدمة المستجيب والموافقة المستنيرة بما يوضح الطوعية والسرية وعدم جمع المعرفات</w:t>
            </w:r>
          </w:p>
        </w:tc>
        <w:tc>
          <w:tcPr>
            <w:tcW w:w="0" w:type="auto"/>
            <w:hideMark/>
          </w:tcPr>
          <w:p w14:paraId="40F2D2E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نسخة المستجيب</w:t>
            </w:r>
          </w:p>
        </w:tc>
        <w:tc>
          <w:tcPr>
            <w:tcW w:w="0" w:type="auto"/>
            <w:hideMark/>
          </w:tcPr>
          <w:p w14:paraId="3E926AC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63D3D2D7"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895118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w:t>
            </w:r>
          </w:p>
        </w:tc>
        <w:tc>
          <w:tcPr>
            <w:tcW w:w="0" w:type="auto"/>
            <w:hideMark/>
          </w:tcPr>
          <w:p w14:paraId="49CE5DD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توضيح أدوار المتغيرات</w:t>
            </w:r>
          </w:p>
        </w:tc>
        <w:tc>
          <w:tcPr>
            <w:tcW w:w="0" w:type="auto"/>
            <w:hideMark/>
          </w:tcPr>
          <w:p w14:paraId="0CF27C8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أضيفت فقرة توضح أن التحوّل الرقمي المؤسسي مستقل، وقبول التقنية والإجهاد التقني وسيطان، والرضا الوظيفي تابع، والخصائص الديموغرافية وصفية/معدلة</w:t>
            </w:r>
          </w:p>
        </w:tc>
        <w:tc>
          <w:tcPr>
            <w:tcW w:w="0" w:type="auto"/>
            <w:hideMark/>
          </w:tcPr>
          <w:p w14:paraId="4DA06A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مقدمة التحكيم والتعريفات الإجرائية</w:t>
            </w:r>
          </w:p>
        </w:tc>
        <w:tc>
          <w:tcPr>
            <w:tcW w:w="0" w:type="auto"/>
            <w:hideMark/>
          </w:tcPr>
          <w:p w14:paraId="1E23F0A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34C685D3"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C675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5</w:t>
            </w:r>
          </w:p>
        </w:tc>
        <w:tc>
          <w:tcPr>
            <w:tcW w:w="0" w:type="auto"/>
            <w:hideMark/>
          </w:tcPr>
          <w:p w14:paraId="1E2510E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تقليل التداخل بين التحوّل الرقمي وقبول التقنية والرضا الوظيفي</w:t>
            </w:r>
          </w:p>
        </w:tc>
        <w:tc>
          <w:tcPr>
            <w:tcW w:w="0" w:type="auto"/>
            <w:hideMark/>
          </w:tcPr>
          <w:p w14:paraId="0F07474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 xml:space="preserve">روجعت الفقرات </w:t>
            </w:r>
            <w:proofErr w:type="spellStart"/>
            <w:r w:rsidRPr="00EF2952">
              <w:rPr>
                <w:rFonts w:ascii="Sakkal Majalla" w:hAnsi="Sakkal Majalla" w:cs="Sakkal Majalla"/>
                <w:rtl/>
              </w:rPr>
              <w:t>وأُعيدت</w:t>
            </w:r>
            <w:proofErr w:type="spellEnd"/>
            <w:r w:rsidRPr="00EF2952">
              <w:rPr>
                <w:rFonts w:ascii="Sakkal Majalla" w:hAnsi="Sakkal Majalla" w:cs="Sakkal Majalla"/>
                <w:rtl/>
              </w:rPr>
              <w:t xml:space="preserve"> صياغة الفقرات المتداخلة بحيث يقيس كل محور المفهوم المقصود فقط</w:t>
            </w:r>
          </w:p>
        </w:tc>
        <w:tc>
          <w:tcPr>
            <w:tcW w:w="0" w:type="auto"/>
            <w:hideMark/>
          </w:tcPr>
          <w:p w14:paraId="2545B62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جداول التحكيم ونسخة المستجيب</w:t>
            </w:r>
          </w:p>
        </w:tc>
        <w:tc>
          <w:tcPr>
            <w:tcW w:w="0" w:type="auto"/>
            <w:hideMark/>
          </w:tcPr>
          <w:p w14:paraId="7E699D5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0E36C15E"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F08BA8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6</w:t>
            </w:r>
          </w:p>
        </w:tc>
        <w:tc>
          <w:tcPr>
            <w:tcW w:w="0" w:type="auto"/>
            <w:hideMark/>
          </w:tcPr>
          <w:p w14:paraId="4CE7D24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استكمال جدول مصادر الفقرات</w:t>
            </w:r>
          </w:p>
        </w:tc>
        <w:tc>
          <w:tcPr>
            <w:tcW w:w="0" w:type="auto"/>
            <w:hideMark/>
          </w:tcPr>
          <w:p w14:paraId="747C0CA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أُنشئ جدول مصادر يغطي جميع الفقرات النهائية مع بيان المصدر ونوع الفقرة والتعديل</w:t>
            </w:r>
          </w:p>
        </w:tc>
        <w:tc>
          <w:tcPr>
            <w:tcW w:w="0" w:type="auto"/>
            <w:hideMark/>
          </w:tcPr>
          <w:p w14:paraId="55FEF28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جدول مصادر الفقرات</w:t>
            </w:r>
          </w:p>
        </w:tc>
        <w:tc>
          <w:tcPr>
            <w:tcW w:w="0" w:type="auto"/>
            <w:hideMark/>
          </w:tcPr>
          <w:p w14:paraId="30AA3E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769EE52E"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A4F6A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7</w:t>
            </w:r>
          </w:p>
        </w:tc>
        <w:tc>
          <w:tcPr>
            <w:tcW w:w="0" w:type="auto"/>
            <w:hideMark/>
          </w:tcPr>
          <w:p w14:paraId="04977E2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مطابقة التعريفات الإجرائية مع الأبعاد النهائية</w:t>
            </w:r>
          </w:p>
        </w:tc>
        <w:tc>
          <w:tcPr>
            <w:tcW w:w="0" w:type="auto"/>
            <w:hideMark/>
          </w:tcPr>
          <w:p w14:paraId="42CE451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أُعيدت صياغة التعريفات الإجرائية بما يطابق المتغيرات والأبعاد والفقرات النهائية</w:t>
            </w:r>
          </w:p>
        </w:tc>
        <w:tc>
          <w:tcPr>
            <w:tcW w:w="0" w:type="auto"/>
            <w:hideMark/>
          </w:tcPr>
          <w:p w14:paraId="7E3DC81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التعريفات الإجرائية</w:t>
            </w:r>
          </w:p>
        </w:tc>
        <w:tc>
          <w:tcPr>
            <w:tcW w:w="0" w:type="auto"/>
            <w:hideMark/>
          </w:tcPr>
          <w:p w14:paraId="233300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56932265"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48CB0EC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8</w:t>
            </w:r>
          </w:p>
        </w:tc>
        <w:tc>
          <w:tcPr>
            <w:tcW w:w="0" w:type="auto"/>
            <w:hideMark/>
          </w:tcPr>
          <w:p w14:paraId="31036FF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DTD2-5</w:t>
            </w:r>
          </w:p>
        </w:tc>
        <w:tc>
          <w:tcPr>
            <w:tcW w:w="0" w:type="auto"/>
            <w:hideMark/>
          </w:tcPr>
          <w:p w14:paraId="6BEB37F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تم استبدال الصياغة العكسية بصياغة إيجابية مباشرة: “تعمل الأنظمة الرقمية بدرجة من الاستقرار تقلل من تعطل العمل أثناء أداء المهام</w:t>
            </w:r>
            <w:r w:rsidRPr="00EF2952">
              <w:rPr>
                <w:rFonts w:ascii="Sakkal Majalla" w:hAnsi="Sakkal Majalla" w:cs="Sakkal Majalla"/>
              </w:rPr>
              <w:t>”</w:t>
            </w:r>
          </w:p>
        </w:tc>
        <w:tc>
          <w:tcPr>
            <w:tcW w:w="0" w:type="auto"/>
            <w:hideMark/>
          </w:tcPr>
          <w:p w14:paraId="39CFB5E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كفاءة الأنظمة والعمليات الرقمية</w:t>
            </w:r>
          </w:p>
        </w:tc>
        <w:tc>
          <w:tcPr>
            <w:tcW w:w="0" w:type="auto"/>
            <w:hideMark/>
          </w:tcPr>
          <w:p w14:paraId="70826CC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33A1876B"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B675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9</w:t>
            </w:r>
          </w:p>
        </w:tc>
        <w:tc>
          <w:tcPr>
            <w:tcW w:w="0" w:type="auto"/>
            <w:hideMark/>
          </w:tcPr>
          <w:p w14:paraId="15D7541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DTD3-3</w:t>
            </w:r>
          </w:p>
        </w:tc>
        <w:tc>
          <w:tcPr>
            <w:tcW w:w="0" w:type="auto"/>
            <w:hideMark/>
          </w:tcPr>
          <w:p w14:paraId="00C28D2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تم استبدال الفقرة بصياغة أكثر ملاءمة: “تتعامل الجهات المختصة مع بلاغات الدعم الفني بسرعة مناسبة لطبيعة العمل</w:t>
            </w:r>
            <w:r w:rsidRPr="00EF2952">
              <w:rPr>
                <w:rFonts w:ascii="Sakkal Majalla" w:hAnsi="Sakkal Majalla" w:cs="Sakkal Majalla"/>
              </w:rPr>
              <w:t>”</w:t>
            </w:r>
          </w:p>
        </w:tc>
        <w:tc>
          <w:tcPr>
            <w:tcW w:w="0" w:type="auto"/>
            <w:hideMark/>
          </w:tcPr>
          <w:p w14:paraId="42AE59A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جودة الدعم الفني والتدريب الرقمي</w:t>
            </w:r>
          </w:p>
        </w:tc>
        <w:tc>
          <w:tcPr>
            <w:tcW w:w="0" w:type="auto"/>
            <w:hideMark/>
          </w:tcPr>
          <w:p w14:paraId="35B31E6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2CC7EBB5"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56D4EA5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10</w:t>
            </w:r>
          </w:p>
        </w:tc>
        <w:tc>
          <w:tcPr>
            <w:tcW w:w="0" w:type="auto"/>
            <w:hideMark/>
          </w:tcPr>
          <w:p w14:paraId="412ED69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DTD4-1</w:t>
            </w:r>
          </w:p>
        </w:tc>
        <w:tc>
          <w:tcPr>
            <w:tcW w:w="0" w:type="auto"/>
            <w:hideMark/>
          </w:tcPr>
          <w:p w14:paraId="3CEBF1B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لتجنب افتراض استخدام أكثر من نظام: “تسهم الأنظمة الرقمية في تقليل الحاجة إلى تكرار إدخال البيانات في الإجراءات المرتبطة بعملي</w:t>
            </w:r>
            <w:r w:rsidRPr="00EF2952">
              <w:rPr>
                <w:rFonts w:ascii="Sakkal Majalla" w:hAnsi="Sakkal Majalla" w:cs="Sakkal Majalla"/>
              </w:rPr>
              <w:t>”</w:t>
            </w:r>
          </w:p>
        </w:tc>
        <w:tc>
          <w:tcPr>
            <w:tcW w:w="0" w:type="auto"/>
            <w:hideMark/>
          </w:tcPr>
          <w:p w14:paraId="42A3F70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تكامل العمليات الرقمية وتبسيط الإجراءات</w:t>
            </w:r>
          </w:p>
        </w:tc>
        <w:tc>
          <w:tcPr>
            <w:tcW w:w="0" w:type="auto"/>
            <w:hideMark/>
          </w:tcPr>
          <w:p w14:paraId="2748BEA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61309928"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A581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11</w:t>
            </w:r>
          </w:p>
        </w:tc>
        <w:tc>
          <w:tcPr>
            <w:tcW w:w="0" w:type="auto"/>
            <w:hideMark/>
          </w:tcPr>
          <w:p w14:paraId="7E0171C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PU-3</w:t>
            </w:r>
          </w:p>
        </w:tc>
        <w:tc>
          <w:tcPr>
            <w:tcW w:w="0" w:type="auto"/>
            <w:hideMark/>
          </w:tcPr>
          <w:p w14:paraId="18776EF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استبدلت الفقرة بصياغة تقيس المنفعة المتصورة: “أرى أن استخدام الأنظمة الرقمية يضيف قيمة واضحة لطبيعة عملي</w:t>
            </w:r>
            <w:r w:rsidRPr="00EF2952">
              <w:rPr>
                <w:rFonts w:ascii="Sakkal Majalla" w:hAnsi="Sakkal Majalla" w:cs="Sakkal Majalla"/>
              </w:rPr>
              <w:t>”</w:t>
            </w:r>
          </w:p>
        </w:tc>
        <w:tc>
          <w:tcPr>
            <w:tcW w:w="0" w:type="auto"/>
            <w:hideMark/>
          </w:tcPr>
          <w:p w14:paraId="38E9854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المنفعة المتصورة</w:t>
            </w:r>
          </w:p>
        </w:tc>
        <w:tc>
          <w:tcPr>
            <w:tcW w:w="0" w:type="auto"/>
            <w:hideMark/>
          </w:tcPr>
          <w:p w14:paraId="71ABA6F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6BE47E99"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20708E7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12</w:t>
            </w:r>
          </w:p>
        </w:tc>
        <w:tc>
          <w:tcPr>
            <w:tcW w:w="0" w:type="auto"/>
            <w:hideMark/>
          </w:tcPr>
          <w:p w14:paraId="19172E0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مراجعة</w:t>
            </w:r>
            <w:r w:rsidRPr="00EF2952">
              <w:rPr>
                <w:rFonts w:ascii="Sakkal Majalla" w:hAnsi="Sakkal Majalla" w:cs="Sakkal Majalla"/>
              </w:rPr>
              <w:t xml:space="preserve"> PEOU-3</w:t>
            </w:r>
          </w:p>
        </w:tc>
        <w:tc>
          <w:tcPr>
            <w:tcW w:w="0" w:type="auto"/>
            <w:hideMark/>
          </w:tcPr>
          <w:p w14:paraId="294D632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لتقيس سهولة الاستخدام لا التعقيد التقني: “أجد أن فهم آلية استخدام الأنظمة الرقمية لا يتطلب جهدًا كبيرًا</w:t>
            </w:r>
            <w:r w:rsidRPr="00EF2952">
              <w:rPr>
                <w:rFonts w:ascii="Sakkal Majalla" w:hAnsi="Sakkal Majalla" w:cs="Sakkal Majalla"/>
              </w:rPr>
              <w:t>”</w:t>
            </w:r>
          </w:p>
        </w:tc>
        <w:tc>
          <w:tcPr>
            <w:tcW w:w="0" w:type="auto"/>
            <w:hideMark/>
          </w:tcPr>
          <w:p w14:paraId="18E1101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سهولة الاستخدام المتصورة</w:t>
            </w:r>
          </w:p>
        </w:tc>
        <w:tc>
          <w:tcPr>
            <w:tcW w:w="0" w:type="auto"/>
            <w:hideMark/>
          </w:tcPr>
          <w:p w14:paraId="0D32AB5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443E7CAF"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D9AAC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13</w:t>
            </w:r>
          </w:p>
        </w:tc>
        <w:tc>
          <w:tcPr>
            <w:tcW w:w="0" w:type="auto"/>
            <w:hideMark/>
          </w:tcPr>
          <w:p w14:paraId="347A074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TO-1</w:t>
            </w:r>
          </w:p>
        </w:tc>
        <w:tc>
          <w:tcPr>
            <w:tcW w:w="0" w:type="auto"/>
            <w:hideMark/>
          </w:tcPr>
          <w:p w14:paraId="487657A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لتقيس العبء التقني: “تجعلني الأنظمة الرقمية مطالبًا بإنجاز مهام أكثر خلال وقت أقل</w:t>
            </w:r>
            <w:r w:rsidRPr="00EF2952">
              <w:rPr>
                <w:rFonts w:ascii="Sakkal Majalla" w:hAnsi="Sakkal Majalla" w:cs="Sakkal Majalla"/>
              </w:rPr>
              <w:t>”</w:t>
            </w:r>
          </w:p>
        </w:tc>
        <w:tc>
          <w:tcPr>
            <w:tcW w:w="0" w:type="auto"/>
            <w:hideMark/>
          </w:tcPr>
          <w:p w14:paraId="7F0E981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العبء التقني الزائد</w:t>
            </w:r>
          </w:p>
        </w:tc>
        <w:tc>
          <w:tcPr>
            <w:tcW w:w="0" w:type="auto"/>
            <w:hideMark/>
          </w:tcPr>
          <w:p w14:paraId="6DED50B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0CD31223"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2C42175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14</w:t>
            </w:r>
          </w:p>
        </w:tc>
        <w:tc>
          <w:tcPr>
            <w:tcW w:w="0" w:type="auto"/>
            <w:hideMark/>
          </w:tcPr>
          <w:p w14:paraId="7E85852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TU-1</w:t>
            </w:r>
          </w:p>
        </w:tc>
        <w:tc>
          <w:tcPr>
            <w:tcW w:w="0" w:type="auto"/>
            <w:hideMark/>
          </w:tcPr>
          <w:p w14:paraId="6351CCE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لتقيس عدم وضوح الإجراءات الناتج عن التحديثات: “تسبب التحديثات المتكررة في الأنظمة شعورًا بعدم وضوح إجراءات العمل أحيانًا</w:t>
            </w:r>
            <w:r w:rsidRPr="00EF2952">
              <w:rPr>
                <w:rFonts w:ascii="Sakkal Majalla" w:hAnsi="Sakkal Majalla" w:cs="Sakkal Majalla"/>
              </w:rPr>
              <w:t>”</w:t>
            </w:r>
          </w:p>
        </w:tc>
        <w:tc>
          <w:tcPr>
            <w:tcW w:w="0" w:type="auto"/>
            <w:hideMark/>
          </w:tcPr>
          <w:p w14:paraId="542ED2D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عدم اليقين التقني</w:t>
            </w:r>
          </w:p>
        </w:tc>
        <w:tc>
          <w:tcPr>
            <w:tcW w:w="0" w:type="auto"/>
            <w:hideMark/>
          </w:tcPr>
          <w:p w14:paraId="235B9E4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29FF3335"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6B791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15</w:t>
            </w:r>
          </w:p>
        </w:tc>
        <w:tc>
          <w:tcPr>
            <w:tcW w:w="0" w:type="auto"/>
            <w:hideMark/>
          </w:tcPr>
          <w:p w14:paraId="6E125AC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TI-1</w:t>
            </w:r>
          </w:p>
        </w:tc>
        <w:tc>
          <w:tcPr>
            <w:tcW w:w="0" w:type="auto"/>
            <w:hideMark/>
          </w:tcPr>
          <w:p w14:paraId="513146D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لتخفيف الإطلاق: “تجعلني بعض الأنظمة الرقمية مضطرًا لمتابعة العمل خارج أوقات الدوام أحيانًا</w:t>
            </w:r>
            <w:r w:rsidRPr="00EF2952">
              <w:rPr>
                <w:rFonts w:ascii="Sakkal Majalla" w:hAnsi="Sakkal Majalla" w:cs="Sakkal Majalla"/>
              </w:rPr>
              <w:t>”</w:t>
            </w:r>
          </w:p>
        </w:tc>
        <w:tc>
          <w:tcPr>
            <w:tcW w:w="0" w:type="auto"/>
            <w:hideMark/>
          </w:tcPr>
          <w:p w14:paraId="6A77183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الاقتحام التقني</w:t>
            </w:r>
          </w:p>
        </w:tc>
        <w:tc>
          <w:tcPr>
            <w:tcW w:w="0" w:type="auto"/>
            <w:hideMark/>
          </w:tcPr>
          <w:p w14:paraId="75E9EB9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00BAC03A"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E5C32C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16</w:t>
            </w:r>
          </w:p>
        </w:tc>
        <w:tc>
          <w:tcPr>
            <w:tcW w:w="0" w:type="auto"/>
            <w:hideMark/>
          </w:tcPr>
          <w:p w14:paraId="7214AA7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JS-2</w:t>
            </w:r>
          </w:p>
        </w:tc>
        <w:tc>
          <w:tcPr>
            <w:tcW w:w="0" w:type="auto"/>
            <w:hideMark/>
          </w:tcPr>
          <w:p w14:paraId="1DDBD36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لتقيس الرضا لا جودة النظام: “أشعر بالرضا عن سهولة إنجاز مهامي في بيئة العمل الرقمية</w:t>
            </w:r>
            <w:r w:rsidRPr="00EF2952">
              <w:rPr>
                <w:rFonts w:ascii="Sakkal Majalla" w:hAnsi="Sakkal Majalla" w:cs="Sakkal Majalla"/>
              </w:rPr>
              <w:t>”</w:t>
            </w:r>
          </w:p>
        </w:tc>
        <w:tc>
          <w:tcPr>
            <w:tcW w:w="0" w:type="auto"/>
            <w:hideMark/>
          </w:tcPr>
          <w:p w14:paraId="154AA16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الرضا الوظيفي</w:t>
            </w:r>
          </w:p>
        </w:tc>
        <w:tc>
          <w:tcPr>
            <w:tcW w:w="0" w:type="auto"/>
            <w:hideMark/>
          </w:tcPr>
          <w:p w14:paraId="6B1E33E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6CDFE6B7"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D1C4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17</w:t>
            </w:r>
          </w:p>
        </w:tc>
        <w:tc>
          <w:tcPr>
            <w:tcW w:w="0" w:type="auto"/>
            <w:hideMark/>
          </w:tcPr>
          <w:p w14:paraId="4FE3AEC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w:t>
            </w:r>
            <w:r w:rsidRPr="00EF2952">
              <w:rPr>
                <w:rFonts w:ascii="Sakkal Majalla" w:hAnsi="Sakkal Majalla" w:cs="Sakkal Majalla"/>
              </w:rPr>
              <w:t xml:space="preserve"> JS-4</w:t>
            </w:r>
          </w:p>
        </w:tc>
        <w:tc>
          <w:tcPr>
            <w:tcW w:w="0" w:type="auto"/>
            <w:hideMark/>
          </w:tcPr>
          <w:p w14:paraId="6CB4265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الفقرة لتقيس التجربة الوظيفية العامة: “أشعر بالرضا عن التجربة الوظيفية العامة في ظل التحوّل الرقمي في الوزارة</w:t>
            </w:r>
            <w:r w:rsidRPr="00EF2952">
              <w:rPr>
                <w:rFonts w:ascii="Sakkal Majalla" w:hAnsi="Sakkal Majalla" w:cs="Sakkal Majalla"/>
              </w:rPr>
              <w:t>”</w:t>
            </w:r>
          </w:p>
        </w:tc>
        <w:tc>
          <w:tcPr>
            <w:tcW w:w="0" w:type="auto"/>
            <w:hideMark/>
          </w:tcPr>
          <w:p w14:paraId="562F183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الرضا الوظيفي</w:t>
            </w:r>
          </w:p>
        </w:tc>
        <w:tc>
          <w:tcPr>
            <w:tcW w:w="0" w:type="auto"/>
            <w:hideMark/>
          </w:tcPr>
          <w:p w14:paraId="67C0DCB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5D0EEDA5"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64A2E7F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18</w:t>
            </w:r>
          </w:p>
        </w:tc>
        <w:tc>
          <w:tcPr>
            <w:tcW w:w="0" w:type="auto"/>
            <w:hideMark/>
          </w:tcPr>
          <w:p w14:paraId="58A93DA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مراجعة</w:t>
            </w:r>
            <w:r w:rsidRPr="00EF2952">
              <w:rPr>
                <w:rFonts w:ascii="Sakkal Majalla" w:hAnsi="Sakkal Majalla" w:cs="Sakkal Majalla"/>
              </w:rPr>
              <w:t xml:space="preserve"> JS-6</w:t>
            </w:r>
          </w:p>
        </w:tc>
        <w:tc>
          <w:tcPr>
            <w:tcW w:w="0" w:type="auto"/>
            <w:hideMark/>
          </w:tcPr>
          <w:p w14:paraId="6FAF0A7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أُعيدت صياغتها لقياس جانب مختلف: “أشعر بأن بيئة العمل الرقمية تعزز انطباعي الإيجابي عن عملي</w:t>
            </w:r>
            <w:r w:rsidRPr="00EF2952">
              <w:rPr>
                <w:rFonts w:ascii="Sakkal Majalla" w:hAnsi="Sakkal Majalla" w:cs="Sakkal Majalla"/>
              </w:rPr>
              <w:t>”</w:t>
            </w:r>
          </w:p>
        </w:tc>
        <w:tc>
          <w:tcPr>
            <w:tcW w:w="0" w:type="auto"/>
            <w:hideMark/>
          </w:tcPr>
          <w:p w14:paraId="2931F03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الرضا الوظيفي</w:t>
            </w:r>
          </w:p>
        </w:tc>
        <w:tc>
          <w:tcPr>
            <w:tcW w:w="0" w:type="auto"/>
            <w:hideMark/>
          </w:tcPr>
          <w:p w14:paraId="7BD95E9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3CA007D5"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FB9A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19</w:t>
            </w:r>
          </w:p>
        </w:tc>
        <w:tc>
          <w:tcPr>
            <w:tcW w:w="0" w:type="auto"/>
            <w:hideMark/>
          </w:tcPr>
          <w:p w14:paraId="7642B01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إطلاق فقرات الاقتحام التقني</w:t>
            </w:r>
          </w:p>
        </w:tc>
        <w:tc>
          <w:tcPr>
            <w:tcW w:w="0" w:type="auto"/>
            <w:hideMark/>
          </w:tcPr>
          <w:p w14:paraId="776A031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أُضيفت عبارات “أحيانًا” و“عند الحاجة” في فقرات الاقتحام التقني لتجنب التعميم</w:t>
            </w:r>
          </w:p>
        </w:tc>
        <w:tc>
          <w:tcPr>
            <w:tcW w:w="0" w:type="auto"/>
            <w:hideMark/>
          </w:tcPr>
          <w:p w14:paraId="3905BE7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محور الاقتحام التقني</w:t>
            </w:r>
          </w:p>
        </w:tc>
        <w:tc>
          <w:tcPr>
            <w:tcW w:w="0" w:type="auto"/>
            <w:hideMark/>
          </w:tcPr>
          <w:p w14:paraId="2C68696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158F598D"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62593C6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20</w:t>
            </w:r>
          </w:p>
        </w:tc>
        <w:tc>
          <w:tcPr>
            <w:tcW w:w="0" w:type="auto"/>
            <w:hideMark/>
          </w:tcPr>
          <w:p w14:paraId="1470682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مراجعة البيانات الشخصية والوظيفية</w:t>
            </w:r>
          </w:p>
        </w:tc>
        <w:tc>
          <w:tcPr>
            <w:tcW w:w="0" w:type="auto"/>
            <w:hideMark/>
          </w:tcPr>
          <w:p w14:paraId="3758ADB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عُدلت خيارات طبيعة العمل أو الإدارة بما يتناسب مع سياق الوزارة</w:t>
            </w:r>
          </w:p>
        </w:tc>
        <w:tc>
          <w:tcPr>
            <w:tcW w:w="0" w:type="auto"/>
            <w:hideMark/>
          </w:tcPr>
          <w:p w14:paraId="600CD72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نسخة المستجيب</w:t>
            </w:r>
          </w:p>
        </w:tc>
        <w:tc>
          <w:tcPr>
            <w:tcW w:w="0" w:type="auto"/>
            <w:hideMark/>
          </w:tcPr>
          <w:p w14:paraId="67A73B0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14C637B0"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6B34F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21</w:t>
            </w:r>
          </w:p>
        </w:tc>
        <w:tc>
          <w:tcPr>
            <w:tcW w:w="0" w:type="auto"/>
            <w:hideMark/>
          </w:tcPr>
          <w:p w14:paraId="26DAB64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البنود غير المنطبقة مثل جودة الخدمات أو الأجور</w:t>
            </w:r>
          </w:p>
        </w:tc>
        <w:tc>
          <w:tcPr>
            <w:tcW w:w="0" w:type="auto"/>
            <w:hideMark/>
          </w:tcPr>
          <w:p w14:paraId="2F907D0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لم تُطبق لأنها لا تتصل مباشرة بموضوع الدراسة، وتم توضيح ذلك في هذا الجدول</w:t>
            </w:r>
          </w:p>
        </w:tc>
        <w:tc>
          <w:tcPr>
            <w:tcW w:w="0" w:type="auto"/>
            <w:hideMark/>
          </w:tcPr>
          <w:p w14:paraId="5518E28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جدول الاستجابة</w:t>
            </w:r>
          </w:p>
        </w:tc>
        <w:tc>
          <w:tcPr>
            <w:tcW w:w="0" w:type="auto"/>
            <w:hideMark/>
          </w:tcPr>
          <w:p w14:paraId="36B6902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r w:rsidR="00EF2952" w:rsidRPr="00EF2952" w14:paraId="6C0482B3"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135321E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22</w:t>
            </w:r>
          </w:p>
        </w:tc>
        <w:tc>
          <w:tcPr>
            <w:tcW w:w="0" w:type="auto"/>
            <w:hideMark/>
          </w:tcPr>
          <w:p w14:paraId="7748288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إعداد جدول الترميز</w:t>
            </w:r>
          </w:p>
        </w:tc>
        <w:tc>
          <w:tcPr>
            <w:tcW w:w="0" w:type="auto"/>
            <w:hideMark/>
          </w:tcPr>
          <w:p w14:paraId="2648ABA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أُنشئ جدول يربط رقم الفقرة في نسخة المستجيب بالرمز البحثي والمتغير والبعد</w:t>
            </w:r>
          </w:p>
        </w:tc>
        <w:tc>
          <w:tcPr>
            <w:tcW w:w="0" w:type="auto"/>
            <w:hideMark/>
          </w:tcPr>
          <w:p w14:paraId="4CEEC87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جدول ترميز الفقرات</w:t>
            </w:r>
          </w:p>
        </w:tc>
        <w:tc>
          <w:tcPr>
            <w:tcW w:w="0" w:type="auto"/>
            <w:hideMark/>
          </w:tcPr>
          <w:p w14:paraId="7F8D550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مغلق</w:t>
            </w:r>
          </w:p>
        </w:tc>
      </w:tr>
    </w:tbl>
    <w:p w14:paraId="0417090A"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lastRenderedPageBreak/>
        <w:t>ملاحظة بشأن البنود غير المنطبقة</w:t>
      </w:r>
      <w:r w:rsidRPr="00EF2952">
        <w:rPr>
          <w:rStyle w:val="Strong"/>
          <w:rFonts w:ascii="Sakkal Majalla" w:hAnsi="Sakkal Majalla" w:cs="Sakkal Majalla"/>
        </w:rPr>
        <w:t>:</w:t>
      </w:r>
      <w:r w:rsidRPr="00EF2952">
        <w:rPr>
          <w:rFonts w:ascii="Sakkal Majalla" w:hAnsi="Sakkal Majalla" w:cs="Sakkal Majalla"/>
        </w:rPr>
        <w:br/>
      </w:r>
      <w:r w:rsidRPr="00EF2952">
        <w:rPr>
          <w:rFonts w:ascii="Sakkal Majalla" w:hAnsi="Sakkal Majalla" w:cs="Sakkal Majalla"/>
          <w:rtl/>
        </w:rPr>
        <w:t xml:space="preserve">البنود المرتبطة بجودة الخدمات، أو الأجور، أو تقييم الأداء، أو مشاركة العاملين، أو أبعاد الملموسية والموثوقية والاستجابة والتعاطف والضمان، تُعد غير منطبقة على موضوع الدراسة الحالية؛ إذ إن المتغير التابع المعتمد هو </w:t>
      </w:r>
      <w:r w:rsidRPr="00EF2952">
        <w:rPr>
          <w:rStyle w:val="Strong"/>
          <w:rFonts w:ascii="Sakkal Majalla" w:hAnsi="Sakkal Majalla" w:cs="Sakkal Majalla"/>
          <w:rtl/>
        </w:rPr>
        <w:t>الرضا الوظيفي في بيئة العمل الرقمية</w:t>
      </w:r>
      <w:r w:rsidRPr="00EF2952">
        <w:rPr>
          <w:rFonts w:ascii="Sakkal Majalla" w:hAnsi="Sakkal Majalla" w:cs="Sakkal Majalla"/>
          <w:rtl/>
        </w:rPr>
        <w:t>، وليس جودة الخدمات أو الرضا العام عن الأجور أو تقييم الأداء</w:t>
      </w:r>
      <w:r w:rsidRPr="00EF2952">
        <w:rPr>
          <w:rFonts w:ascii="Sakkal Majalla" w:hAnsi="Sakkal Majalla" w:cs="Sakkal Majalla"/>
        </w:rPr>
        <w:t>.</w:t>
      </w:r>
    </w:p>
    <w:p w14:paraId="02C2696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496439A2">
          <v:rect id="_x0000_i1026" style="width:0;height:1.5pt" o:hralign="right" o:hrstd="t" o:hr="t" fillcolor="#a0a0a0" stroked="f"/>
        </w:pict>
      </w:r>
    </w:p>
    <w:p w14:paraId="77533530"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ثالثًا: النسخة المعدلة من استمارة تحكيم أداة الدراسة</w:t>
      </w:r>
    </w:p>
    <w:p w14:paraId="4E2C744A"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استمارة تحكيم أداة الدراسة: الاستبانة</w:t>
      </w:r>
    </w:p>
    <w:p w14:paraId="1A762369"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عنوان الرسالة</w:t>
      </w:r>
    </w:p>
    <w:p w14:paraId="41393588"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p>
    <w:p w14:paraId="4AC779B3"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اسم الباحث</w:t>
      </w:r>
    </w:p>
    <w:p w14:paraId="619492F4"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 xml:space="preserve">سعود </w:t>
      </w:r>
      <w:proofErr w:type="gramStart"/>
      <w:r w:rsidRPr="00EF2952">
        <w:rPr>
          <w:rFonts w:ascii="Sakkal Majalla" w:hAnsi="Sakkal Majalla" w:cs="Sakkal Majalla"/>
          <w:rtl/>
        </w:rPr>
        <w:t>عبدالعزيز</w:t>
      </w:r>
      <w:proofErr w:type="gramEnd"/>
      <w:r w:rsidRPr="00EF2952">
        <w:rPr>
          <w:rFonts w:ascii="Sakkal Majalla" w:hAnsi="Sakkal Majalla" w:cs="Sakkal Majalla"/>
          <w:rtl/>
        </w:rPr>
        <w:t xml:space="preserve"> عبدالله آل حمد</w:t>
      </w:r>
    </w:p>
    <w:p w14:paraId="1BD68D0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2503D1DF">
          <v:rect id="_x0000_i1027" style="width:0;height:1.5pt" o:hralign="right" o:hrstd="t" o:hr="t" fillcolor="#a0a0a0" stroked="f"/>
        </w:pict>
      </w:r>
    </w:p>
    <w:p w14:paraId="10EE39F1"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مقدمة إلى السادة المحكمين</w:t>
      </w:r>
    </w:p>
    <w:p w14:paraId="1E317C97"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السادة أعضاء هيئة التدريس والمحكمون الكرام،</w:t>
      </w:r>
      <w:r w:rsidRPr="00EF2952">
        <w:rPr>
          <w:rFonts w:ascii="Sakkal Majalla" w:hAnsi="Sakkal Majalla" w:cs="Sakkal Majalla"/>
        </w:rPr>
        <w:br/>
      </w:r>
      <w:r w:rsidRPr="00EF2952">
        <w:rPr>
          <w:rFonts w:ascii="Sakkal Majalla" w:hAnsi="Sakkal Majalla" w:cs="Sakkal Majalla"/>
          <w:rtl/>
        </w:rPr>
        <w:t>تحية طيبة وبعد،</w:t>
      </w:r>
    </w:p>
    <w:p w14:paraId="6B855C82"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في إطار إعداد رسالة الدكتوراه في الإدارة بعنوان</w:t>
      </w:r>
      <w:r w:rsidRPr="00EF2952">
        <w:rPr>
          <w:rFonts w:ascii="Sakkal Majalla" w:hAnsi="Sakkal Majalla" w:cs="Sakkal Majalla"/>
        </w:rPr>
        <w:t>:</w:t>
      </w:r>
    </w:p>
    <w:p w14:paraId="763AD525"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Pr>
        <w:t>“</w:t>
      </w: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r w:rsidRPr="00EF2952">
        <w:rPr>
          <w:rStyle w:val="Strong"/>
          <w:rFonts w:ascii="Sakkal Majalla" w:hAnsi="Sakkal Majalla" w:cs="Sakkal Majalla"/>
        </w:rPr>
        <w:t>”</w:t>
      </w:r>
    </w:p>
    <w:p w14:paraId="4A0FD843"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قام الباحث بإعداد أداة الدراسة، وهي الاستبانة، بهدف قياس متغيرات الدراسة المتعلقة بالتحوّل الرقمي المؤسسي، وقبول التقنية، والإجهاد التقني، والرضا الوظيفي في بيئة العمل الرقمية لدى موظفي وزارة الموارد البشرية والتنمية الاجتماعية</w:t>
      </w:r>
      <w:r w:rsidRPr="00EF2952">
        <w:rPr>
          <w:rFonts w:ascii="Sakkal Majalla" w:hAnsi="Sakkal Majalla" w:cs="Sakkal Majalla"/>
        </w:rPr>
        <w:t>.</w:t>
      </w:r>
    </w:p>
    <w:p w14:paraId="5CE86AD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 xml:space="preserve">وتهدف هذه الاستمارة إلى تحكيم أداة الدراسة من حيث </w:t>
      </w:r>
      <w:r w:rsidRPr="00EF2952">
        <w:rPr>
          <w:rStyle w:val="Strong"/>
          <w:rFonts w:ascii="Sakkal Majalla" w:hAnsi="Sakkal Majalla" w:cs="Sakkal Majalla"/>
          <w:rtl/>
        </w:rPr>
        <w:t>الصدق الظاهري وصدق المحتوى فقط</w:t>
      </w:r>
      <w:r w:rsidRPr="00EF2952">
        <w:rPr>
          <w:rFonts w:ascii="Sakkal Majalla" w:hAnsi="Sakkal Majalla" w:cs="Sakkal Majalla"/>
          <w:rtl/>
        </w:rPr>
        <w:t xml:space="preserve"> قبل تطبيقها ميدانيًا. أما اختبارات الصدق البنائي والثبات، مثل الاتساق الداخلي ومعاملات الثبات وتحليل نموذج القياس، فسيتم تنفيذها لاحقًا بعد اعتماد الأداة وجمع البيانات من العينة المستهدفة</w:t>
      </w:r>
      <w:r w:rsidRPr="00EF2952">
        <w:rPr>
          <w:rFonts w:ascii="Sakkal Majalla" w:hAnsi="Sakkal Majalla" w:cs="Sakkal Majalla"/>
        </w:rPr>
        <w:t>.</w:t>
      </w:r>
    </w:p>
    <w:p w14:paraId="5B588909"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lastRenderedPageBreak/>
        <w:t>يرجى من سعادتكم التكرم بمراجعة فقرات الاستبانة وإبداء الرأي حولها من حيث</w:t>
      </w:r>
      <w:r w:rsidRPr="00EF2952">
        <w:rPr>
          <w:rFonts w:ascii="Sakkal Majalla" w:hAnsi="Sakkal Majalla" w:cs="Sakkal Majalla"/>
        </w:rPr>
        <w:t>:</w:t>
      </w:r>
    </w:p>
    <w:p w14:paraId="6E8DF58F"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مدى انتماء الفقرة للمتغير أو البعد الذي وُضعت لقياسه</w:t>
      </w:r>
      <w:r w:rsidRPr="00EF2952">
        <w:rPr>
          <w:rFonts w:ascii="Sakkal Majalla" w:hAnsi="Sakkal Majalla" w:cs="Sakkal Majalla"/>
        </w:rPr>
        <w:t>.</w:t>
      </w:r>
    </w:p>
    <w:p w14:paraId="5712603D"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سلامة الصياغة اللغوية</w:t>
      </w:r>
      <w:r w:rsidRPr="00EF2952">
        <w:rPr>
          <w:rFonts w:ascii="Sakkal Majalla" w:hAnsi="Sakkal Majalla" w:cs="Sakkal Majalla"/>
        </w:rPr>
        <w:t>.</w:t>
      </w:r>
    </w:p>
    <w:p w14:paraId="7702F693"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وضوح العبارة ودقتها</w:t>
      </w:r>
      <w:r w:rsidRPr="00EF2952">
        <w:rPr>
          <w:rFonts w:ascii="Sakkal Majalla" w:hAnsi="Sakkal Majalla" w:cs="Sakkal Majalla"/>
        </w:rPr>
        <w:t>.</w:t>
      </w:r>
    </w:p>
    <w:p w14:paraId="47BA4D41"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ملاءمة الفقرة لسياق وزارة الموارد البشرية والتنمية الاجتماعية</w:t>
      </w:r>
      <w:r w:rsidRPr="00EF2952">
        <w:rPr>
          <w:rFonts w:ascii="Sakkal Majalla" w:hAnsi="Sakkal Majalla" w:cs="Sakkal Majalla"/>
        </w:rPr>
        <w:t>.</w:t>
      </w:r>
    </w:p>
    <w:p w14:paraId="51328729"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مناسبة الفقرة لقياس المتغير أو البعد</w:t>
      </w:r>
      <w:r w:rsidRPr="00EF2952">
        <w:rPr>
          <w:rFonts w:ascii="Sakkal Majalla" w:hAnsi="Sakkal Majalla" w:cs="Sakkal Majalla"/>
        </w:rPr>
        <w:t>.</w:t>
      </w:r>
    </w:p>
    <w:p w14:paraId="1A7813DA" w14:textId="77777777" w:rsidR="00EF2952" w:rsidRPr="00EF2952" w:rsidRDefault="00EF2952" w:rsidP="00EF2952">
      <w:pPr>
        <w:pStyle w:val="NormalWeb"/>
        <w:numPr>
          <w:ilvl w:val="0"/>
          <w:numId w:val="9"/>
        </w:numPr>
        <w:bidi/>
        <w:rPr>
          <w:rFonts w:ascii="Sakkal Majalla" w:hAnsi="Sakkal Majalla" w:cs="Sakkal Majalla"/>
        </w:rPr>
      </w:pPr>
      <w:r w:rsidRPr="00EF2952">
        <w:rPr>
          <w:rFonts w:ascii="Sakkal Majalla" w:hAnsi="Sakkal Majalla" w:cs="Sakkal Majalla"/>
          <w:rtl/>
        </w:rPr>
        <w:t>الحاجة إلى تعديل الفقرة أو حذفها أو إضافة فقرات أخرى</w:t>
      </w:r>
      <w:r w:rsidRPr="00EF2952">
        <w:rPr>
          <w:rFonts w:ascii="Sakkal Majalla" w:hAnsi="Sakkal Majalla" w:cs="Sakkal Majalla"/>
        </w:rPr>
        <w:t>.</w:t>
      </w:r>
    </w:p>
    <w:p w14:paraId="0B9E5183"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وسيكون لملاحظاتكم العلمية أثر مهم في تحسين أداة الدراسة ورفع مستوى صدقها قبل تطبيقها ميدانيًا</w:t>
      </w:r>
      <w:r w:rsidRPr="00EF2952">
        <w:rPr>
          <w:rFonts w:ascii="Sakkal Majalla" w:hAnsi="Sakkal Majalla" w:cs="Sakkal Majalla"/>
        </w:rPr>
        <w:t>.</w:t>
      </w:r>
    </w:p>
    <w:p w14:paraId="53A9D4B9"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وتفضلوا بقبول فائق الاحترام والتقدير</w:t>
      </w:r>
      <w:r w:rsidRPr="00EF2952">
        <w:rPr>
          <w:rFonts w:ascii="Sakkal Majalla" w:hAnsi="Sakkal Majalla" w:cs="Sakkal Majalla"/>
        </w:rPr>
        <w:t>.</w:t>
      </w:r>
    </w:p>
    <w:p w14:paraId="355297A5" w14:textId="3384919E"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 xml:space="preserve">الباحث: سعود </w:t>
      </w:r>
      <w:proofErr w:type="gramStart"/>
      <w:r w:rsidRPr="00EF2952">
        <w:rPr>
          <w:rFonts w:ascii="Sakkal Majalla" w:hAnsi="Sakkal Majalla" w:cs="Sakkal Majalla"/>
          <w:rtl/>
        </w:rPr>
        <w:t>عبدالعزيز</w:t>
      </w:r>
      <w:proofErr w:type="gramEnd"/>
      <w:r w:rsidRPr="00EF2952">
        <w:rPr>
          <w:rFonts w:ascii="Sakkal Majalla" w:hAnsi="Sakkal Majalla" w:cs="Sakkal Majalla"/>
          <w:rtl/>
        </w:rPr>
        <w:t xml:space="preserve"> عبدالله آل حمد</w:t>
      </w:r>
      <w:r w:rsidRPr="00EF2952">
        <w:rPr>
          <w:rFonts w:ascii="Sakkal Majalla" w:hAnsi="Sakkal Majalla" w:cs="Sakkal Majalla"/>
        </w:rPr>
        <w:br/>
      </w:r>
      <w:r w:rsidRPr="00EF2952">
        <w:rPr>
          <w:rFonts w:ascii="Sakkal Majalla" w:hAnsi="Sakkal Majalla" w:cs="Sakkal Majalla"/>
          <w:rtl/>
        </w:rPr>
        <w:t xml:space="preserve">التاريخ: </w:t>
      </w:r>
      <w:r>
        <w:rPr>
          <w:rFonts w:ascii="Sakkal Majalla" w:hAnsi="Sakkal Majalla" w:cs="Sakkal Majalla" w:hint="cs"/>
          <w:rtl/>
        </w:rPr>
        <w:t>7/7/2026</w:t>
      </w:r>
    </w:p>
    <w:p w14:paraId="3C9077F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1E971F92">
          <v:rect id="_x0000_i1028" style="width:0;height:1.5pt" o:hralign="right" o:hrstd="t" o:hr="t" fillcolor="#a0a0a0" stroked="f"/>
        </w:pict>
      </w:r>
    </w:p>
    <w:p w14:paraId="0D58506D"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هدف التحكيم</w:t>
      </w:r>
    </w:p>
    <w:p w14:paraId="10121076"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يهدف تحكيم هذه الأداة إلى التحقق من مدى ملاءمة فقرات الاستبانة لقياس متغيرات الدراسة وأبعادها، ومدى وضوحها وسلامة صياغتها، ومناسبتها للسياق المؤسسي لوزارة الموارد البشرية والتنمية الاجتماعية. ولا يستهدف التحكيم في هذه المرحلة اختبار الثبات أو الصدق البنائي، إذ سيتم ذلك لاحقًا بعد التطبيق الميداني على عينة الدراسة</w:t>
      </w:r>
      <w:r w:rsidRPr="00EF2952">
        <w:rPr>
          <w:rFonts w:ascii="Sakkal Majalla" w:hAnsi="Sakkal Majalla" w:cs="Sakkal Majalla"/>
        </w:rPr>
        <w:t>.</w:t>
      </w:r>
    </w:p>
    <w:p w14:paraId="200E2E7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26A2E96D">
          <v:rect id="_x0000_i1029" style="width:0;height:1.5pt" o:hralign="right" o:hrstd="t" o:hr="t" fillcolor="#a0a0a0" stroked="f"/>
        </w:pict>
      </w:r>
    </w:p>
    <w:p w14:paraId="5B18B25D"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أدوار متغيرات الدراسة</w:t>
      </w:r>
    </w:p>
    <w:tbl>
      <w:tblPr>
        <w:tblStyle w:val="ListTable4-Accent3"/>
        <w:bidiVisual/>
        <w:tblW w:w="0" w:type="auto"/>
        <w:tblLook w:val="04A0" w:firstRow="1" w:lastRow="0" w:firstColumn="1" w:lastColumn="0" w:noHBand="0" w:noVBand="1"/>
      </w:tblPr>
      <w:tblGrid>
        <w:gridCol w:w="1889"/>
        <w:gridCol w:w="2683"/>
        <w:gridCol w:w="5177"/>
      </w:tblGrid>
      <w:tr w:rsidR="00EF2952" w:rsidRPr="00EF2952" w14:paraId="52839957"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F89A7"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المتغير</w:t>
            </w:r>
          </w:p>
        </w:tc>
        <w:tc>
          <w:tcPr>
            <w:tcW w:w="0" w:type="auto"/>
            <w:hideMark/>
          </w:tcPr>
          <w:p w14:paraId="00D0ACC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دوره في النموذج</w:t>
            </w:r>
          </w:p>
        </w:tc>
        <w:tc>
          <w:tcPr>
            <w:tcW w:w="0" w:type="auto"/>
            <w:hideMark/>
          </w:tcPr>
          <w:p w14:paraId="6081115A"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الأبعاد</w:t>
            </w:r>
          </w:p>
        </w:tc>
      </w:tr>
      <w:tr w:rsidR="00EF2952" w:rsidRPr="00EF2952" w14:paraId="76AF8FF2"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9E7646"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tl/>
              </w:rPr>
              <w:t>التحوّل الرقمي المؤسسي</w:t>
            </w:r>
          </w:p>
        </w:tc>
        <w:tc>
          <w:tcPr>
            <w:tcW w:w="0" w:type="auto"/>
            <w:hideMark/>
          </w:tcPr>
          <w:p w14:paraId="632C22D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متغير مستقل</w:t>
            </w:r>
          </w:p>
        </w:tc>
        <w:tc>
          <w:tcPr>
            <w:tcW w:w="0" w:type="auto"/>
            <w:hideMark/>
          </w:tcPr>
          <w:p w14:paraId="2F41498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 كفاءة الأنظمة والعمليات الرقمية؛ جودة الدعم الفني والتدريب الرقمي؛ تكامل العمليات الرقمية وتبسيط الإجراءات</w:t>
            </w:r>
          </w:p>
        </w:tc>
      </w:tr>
      <w:tr w:rsidR="00EF2952" w:rsidRPr="00EF2952" w14:paraId="05E179C6"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48321C11"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456B9A6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متغير وسيط</w:t>
            </w:r>
          </w:p>
        </w:tc>
        <w:tc>
          <w:tcPr>
            <w:tcW w:w="0" w:type="auto"/>
            <w:hideMark/>
          </w:tcPr>
          <w:p w14:paraId="4C0F66A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 سهولة الاستخدام المتصورة</w:t>
            </w:r>
          </w:p>
        </w:tc>
      </w:tr>
      <w:tr w:rsidR="00EF2952" w:rsidRPr="00EF2952" w14:paraId="3F1F9BF0"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4C64"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1DC4594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متغير وسيط</w:t>
            </w:r>
          </w:p>
        </w:tc>
        <w:tc>
          <w:tcPr>
            <w:tcW w:w="0" w:type="auto"/>
            <w:hideMark/>
          </w:tcPr>
          <w:p w14:paraId="10A2583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 التعقيد التقني؛ عدم اليقين التقني؛ الاقتحام التقني</w:t>
            </w:r>
          </w:p>
        </w:tc>
      </w:tr>
      <w:tr w:rsidR="00EF2952" w:rsidRPr="00EF2952" w14:paraId="2632EB2B"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AAE0B1F"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lastRenderedPageBreak/>
              <w:t>الرضا الوظيفي في بيئة العمل الرقمية</w:t>
            </w:r>
          </w:p>
        </w:tc>
        <w:tc>
          <w:tcPr>
            <w:tcW w:w="0" w:type="auto"/>
            <w:hideMark/>
          </w:tcPr>
          <w:p w14:paraId="41ED824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متغير تابع</w:t>
            </w:r>
          </w:p>
        </w:tc>
        <w:tc>
          <w:tcPr>
            <w:tcW w:w="0" w:type="auto"/>
            <w:hideMark/>
          </w:tcPr>
          <w:p w14:paraId="4FAC75E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عن العمل والتجربة الوظيفية في بيئة العمل الرقمية</w:t>
            </w:r>
          </w:p>
        </w:tc>
      </w:tr>
      <w:tr w:rsidR="00EF2952" w:rsidRPr="00EF2952" w14:paraId="3A85816F"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748D77"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الخصائص الديموغرافية والوظيفية</w:t>
            </w:r>
          </w:p>
        </w:tc>
        <w:tc>
          <w:tcPr>
            <w:tcW w:w="0" w:type="auto"/>
            <w:hideMark/>
          </w:tcPr>
          <w:p w14:paraId="3463D49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متغيرات وصفية، ويمكن استخدامها لاختبار الفروق أو الدور المعدل</w:t>
            </w:r>
          </w:p>
        </w:tc>
        <w:tc>
          <w:tcPr>
            <w:tcW w:w="0" w:type="auto"/>
            <w:hideMark/>
          </w:tcPr>
          <w:p w14:paraId="74DF6DD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الجنس؛ العمر؛ المؤهل العلمي؛ سنوات الخبرة؛ المستوى الوظيفي؛ طبيعة العمل أو الإدارة؛ مستوى استخدام الأنظمة الرقمية</w:t>
            </w:r>
          </w:p>
        </w:tc>
      </w:tr>
    </w:tbl>
    <w:p w14:paraId="182C275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52E1B5B7">
          <v:rect id="_x0000_i1030" style="width:0;height:1.5pt" o:hralign="right" o:hrstd="t" o:hr="t" fillcolor="#a0a0a0" stroked="f"/>
        </w:pict>
      </w:r>
    </w:p>
    <w:p w14:paraId="70ED7BE2"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التعريفات الإجرائية للمتغيرات والأبعاد</w:t>
      </w:r>
    </w:p>
    <w:p w14:paraId="61B67A0C"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Pr>
        <w:t xml:space="preserve">1. </w:t>
      </w:r>
      <w:r w:rsidRPr="00EF2952">
        <w:rPr>
          <w:rFonts w:ascii="Sakkal Majalla" w:hAnsi="Sakkal Majalla" w:cs="Sakkal Majalla"/>
          <w:rtl/>
        </w:rPr>
        <w:t>التحوّل الرقمي المؤسسي</w:t>
      </w:r>
    </w:p>
    <w:p w14:paraId="3074FC65"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درجة إدراك الموظف لجودة التحوّل الرقمي في العمليات الداخلية في وزارة الموارد البشرية والتنمية الاجتماعية، من حيث توفر الأنظمة الرقمية، وكفاءة الأنظمة والعمليات، وجودة الدعم الفني والتدريب الرقمي، وتكامل العمليات الرقمية وتبسيط الإجراءات</w:t>
      </w:r>
      <w:r w:rsidRPr="00EF2952">
        <w:rPr>
          <w:rFonts w:ascii="Sakkal Majalla" w:hAnsi="Sakkal Majalla" w:cs="Sakkal Majalla"/>
        </w:rPr>
        <w:t>.</w:t>
      </w:r>
    </w:p>
    <w:p w14:paraId="130386F6"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أ. توفر وانتشار الأنظمة الرقمية</w:t>
      </w:r>
    </w:p>
    <w:p w14:paraId="095D3DCC"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مدى توفر الأنظمة والمنصات الرقمية الداخلية للموظف، وانتشار استخدامها في إنجاز المهام والإجراءات الوظيفية اليومية</w:t>
      </w:r>
      <w:r w:rsidRPr="00EF2952">
        <w:rPr>
          <w:rFonts w:ascii="Sakkal Majalla" w:hAnsi="Sakkal Majalla" w:cs="Sakkal Majalla"/>
        </w:rPr>
        <w:t>.</w:t>
      </w:r>
    </w:p>
    <w:p w14:paraId="591877F3"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كفاءة الأنظمة والعمليات الرقمية</w:t>
      </w:r>
    </w:p>
    <w:p w14:paraId="1ABE9200"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بها مدى قدرة الأنظمة الرقمية على دعم إنجاز المهام بكفاءة واستقرار، وتقليل الأخطاء، وتحسين تنظيم سير العمل</w:t>
      </w:r>
      <w:r w:rsidRPr="00EF2952">
        <w:rPr>
          <w:rFonts w:ascii="Sakkal Majalla" w:hAnsi="Sakkal Majalla" w:cs="Sakkal Majalla"/>
        </w:rPr>
        <w:t>.</w:t>
      </w:r>
    </w:p>
    <w:p w14:paraId="1BF3D2FC"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ج. جودة الدعم الفني والتدريب الرقمي</w:t>
      </w:r>
    </w:p>
    <w:p w14:paraId="73F1BDDF"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بها مدى توفر الدعم الفني والتدريب والإرشاد اللازم للموظف عند استخدام الأنظمة الرقمية الداخلية</w:t>
      </w:r>
      <w:r w:rsidRPr="00EF2952">
        <w:rPr>
          <w:rFonts w:ascii="Sakkal Majalla" w:hAnsi="Sakkal Majalla" w:cs="Sakkal Majalla"/>
        </w:rPr>
        <w:t>.</w:t>
      </w:r>
    </w:p>
    <w:p w14:paraId="1C0E1A49"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د. تكامل العمليات الرقمية وتبسيط الإجراءات</w:t>
      </w:r>
    </w:p>
    <w:p w14:paraId="6413292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مدى إسهام الأنظمة الرقمية في تقليل تكرار إدخال البيانات، وربط الإجراءات ذات الصلة، وتبسيط مسارات العمل</w:t>
      </w:r>
      <w:r w:rsidRPr="00EF2952">
        <w:rPr>
          <w:rFonts w:ascii="Sakkal Majalla" w:hAnsi="Sakkal Majalla" w:cs="Sakkal Majalla"/>
        </w:rPr>
        <w:t>.</w:t>
      </w:r>
    </w:p>
    <w:p w14:paraId="4E1F8833"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Pr>
        <w:t xml:space="preserve">2. </w:t>
      </w:r>
      <w:r w:rsidRPr="00EF2952">
        <w:rPr>
          <w:rFonts w:ascii="Sakkal Majalla" w:hAnsi="Sakkal Majalla" w:cs="Sakkal Majalla"/>
          <w:rtl/>
        </w:rPr>
        <w:t>قبول التقنية</w:t>
      </w:r>
    </w:p>
    <w:p w14:paraId="2AB8F91A"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درجة إدراك الموظف لمنفعة الأنظمة الرقمية وسهولة استخدامها في أداء مهامه الوظيفية</w:t>
      </w:r>
      <w:r w:rsidRPr="00EF2952">
        <w:rPr>
          <w:rFonts w:ascii="Sakkal Majalla" w:hAnsi="Sakkal Majalla" w:cs="Sakkal Majalla"/>
        </w:rPr>
        <w:t>.</w:t>
      </w:r>
    </w:p>
    <w:p w14:paraId="1539157E"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lastRenderedPageBreak/>
        <w:t>أ. المنفعة المتصورة</w:t>
      </w:r>
    </w:p>
    <w:p w14:paraId="49FA3B58"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بها اعتقاد الموظف بأن استخدام الأنظمة الرقمية يضيف قيمة واضحة لطبيعة عمله، ويساعده على أداء مهامه بكفاءة وفاعلية</w:t>
      </w:r>
      <w:r w:rsidRPr="00EF2952">
        <w:rPr>
          <w:rFonts w:ascii="Sakkal Majalla" w:hAnsi="Sakkal Majalla" w:cs="Sakkal Majalla"/>
        </w:rPr>
        <w:t>.</w:t>
      </w:r>
    </w:p>
    <w:p w14:paraId="1FC37E21"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سهولة الاستخدام المتصورة</w:t>
      </w:r>
    </w:p>
    <w:p w14:paraId="29CA85B1"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بها إدراك الموظف أن استخدام الأنظمة الرقمية وفهم آلية عملها لا يتطلب جهدًا كبيرًا</w:t>
      </w:r>
      <w:r w:rsidRPr="00EF2952">
        <w:rPr>
          <w:rFonts w:ascii="Sakkal Majalla" w:hAnsi="Sakkal Majalla" w:cs="Sakkal Majalla"/>
        </w:rPr>
        <w:t>.</w:t>
      </w:r>
    </w:p>
    <w:p w14:paraId="597798A3"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Pr>
        <w:t xml:space="preserve">3. </w:t>
      </w:r>
      <w:r w:rsidRPr="00EF2952">
        <w:rPr>
          <w:rFonts w:ascii="Sakkal Majalla" w:hAnsi="Sakkal Majalla" w:cs="Sakkal Majalla"/>
          <w:rtl/>
        </w:rPr>
        <w:t>الإجهاد التقني</w:t>
      </w:r>
    </w:p>
    <w:p w14:paraId="5C278E0A"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مستوى الضغط أو العبء النفسي والمعرفي الناتج عن متطلبات استخدام التقنية في بيئة العمل الرقمية</w:t>
      </w:r>
      <w:r w:rsidRPr="00EF2952">
        <w:rPr>
          <w:rFonts w:ascii="Sakkal Majalla" w:hAnsi="Sakkal Majalla" w:cs="Sakkal Majalla"/>
        </w:rPr>
        <w:t>.</w:t>
      </w:r>
    </w:p>
    <w:p w14:paraId="7480F3E4"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أ. العبء التقني الزائد</w:t>
      </w:r>
    </w:p>
    <w:p w14:paraId="12195F00"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شعور الموظف بأن الأنظمة الرقمية تزيد من كمية المهام أو سرعة إنجازها المطلوبة خلال وقت أقل</w:t>
      </w:r>
      <w:r w:rsidRPr="00EF2952">
        <w:rPr>
          <w:rFonts w:ascii="Sakkal Majalla" w:hAnsi="Sakkal Majalla" w:cs="Sakkal Majalla"/>
        </w:rPr>
        <w:t>.</w:t>
      </w:r>
    </w:p>
    <w:p w14:paraId="725E4F80"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التعقيد التقني</w:t>
      </w:r>
    </w:p>
    <w:p w14:paraId="271CCCC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إدراك الموظف أن بعض الأنظمة الرقمية معقدة أو تتطلب مهارات أو معرفة إضافية لاستخدامها بفاعلية</w:t>
      </w:r>
      <w:r w:rsidRPr="00EF2952">
        <w:rPr>
          <w:rFonts w:ascii="Sakkal Majalla" w:hAnsi="Sakkal Majalla" w:cs="Sakkal Majalla"/>
        </w:rPr>
        <w:t>.</w:t>
      </w:r>
    </w:p>
    <w:p w14:paraId="16E98C26"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ج. عدم اليقين التقني</w:t>
      </w:r>
    </w:p>
    <w:p w14:paraId="18B23FB6"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شعور الموظف بعدم وضوح إجراءات العمل أو الحاجة المستمرة للتكيف بسبب التحديثات والتغيرات في الأنظمة الرقمية</w:t>
      </w:r>
      <w:r w:rsidRPr="00EF2952">
        <w:rPr>
          <w:rFonts w:ascii="Sakkal Majalla" w:hAnsi="Sakkal Majalla" w:cs="Sakkal Majalla"/>
        </w:rPr>
        <w:t>.</w:t>
      </w:r>
    </w:p>
    <w:p w14:paraId="0942DB8C"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د. الاقتحام التقني</w:t>
      </w:r>
    </w:p>
    <w:p w14:paraId="64ED46B3"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شعور الموظف بأن بعض الأنظمة الرقمية قد تجعله مضطرًا لمتابعة العمل خارج أوقات الدوام أحيانًا أو عند الحاجة</w:t>
      </w:r>
      <w:r w:rsidRPr="00EF2952">
        <w:rPr>
          <w:rFonts w:ascii="Sakkal Majalla" w:hAnsi="Sakkal Majalla" w:cs="Sakkal Majalla"/>
        </w:rPr>
        <w:t>.</w:t>
      </w:r>
    </w:p>
    <w:p w14:paraId="7DBE2DBF"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Pr>
        <w:t xml:space="preserve">4. </w:t>
      </w:r>
      <w:r w:rsidRPr="00EF2952">
        <w:rPr>
          <w:rFonts w:ascii="Sakkal Majalla" w:hAnsi="Sakkal Majalla" w:cs="Sakkal Majalla"/>
          <w:rtl/>
        </w:rPr>
        <w:t>الرضا الوظيفي في بيئة العمل الرقمية</w:t>
      </w:r>
    </w:p>
    <w:p w14:paraId="03EDE7BC"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 درجة تقييم الموظف لرضاه عن عمله وتجربته الوظيفية في سياق بيئة العمل الرقمية، بما يشمل شعوره العام بالرضا عن إنجاز المهام، وتحسن التجربة الوظيفية، وسهولة أداء العمل، والانطباع العام عن العمل في ظل التحوّل الرقمي</w:t>
      </w:r>
      <w:r w:rsidRPr="00EF2952">
        <w:rPr>
          <w:rFonts w:ascii="Sakkal Majalla" w:hAnsi="Sakkal Majalla" w:cs="Sakkal Majalla"/>
        </w:rPr>
        <w:t>.</w:t>
      </w:r>
    </w:p>
    <w:p w14:paraId="58DFC7C6"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Pr>
        <w:lastRenderedPageBreak/>
        <w:t xml:space="preserve">5. </w:t>
      </w:r>
      <w:r w:rsidRPr="00EF2952">
        <w:rPr>
          <w:rFonts w:ascii="Sakkal Majalla" w:hAnsi="Sakkal Majalla" w:cs="Sakkal Majalla"/>
          <w:rtl/>
        </w:rPr>
        <w:t>الخصائص الديموغرافية والوظيفية</w:t>
      </w:r>
    </w:p>
    <w:p w14:paraId="1BFFE4C7"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يقصد بها الخصائص الشخصية والوظيفية للمشارك، مثل الجنس، والعمر، والمؤهل العلمي، وسنوات الخبرة، والمستوى الوظيفي، وطبيعة العمل أو الإدارة، ومستوى استخدام الأنظمة الرقمية الداخلية، وتستخدم لوصف عينة الدراسة أو اختبار الفروق أو الدور المعدل وفق نموذج الدراسة</w:t>
      </w:r>
      <w:r w:rsidRPr="00EF2952">
        <w:rPr>
          <w:rFonts w:ascii="Sakkal Majalla" w:hAnsi="Sakkal Majalla" w:cs="Sakkal Majalla"/>
        </w:rPr>
        <w:t>.</w:t>
      </w:r>
    </w:p>
    <w:p w14:paraId="42F864B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8051362">
          <v:rect id="_x0000_i1031" style="width:0;height:1.5pt" o:hralign="right" o:hrstd="t" o:hr="t" fillcolor="#a0a0a0" stroked="f"/>
        </w:pict>
      </w:r>
    </w:p>
    <w:p w14:paraId="4E3C595B"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جدول مصادر الفقرات والتعديلات</w:t>
      </w:r>
    </w:p>
    <w:p w14:paraId="7C3CDD95"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جدول (2): مصادر الفقرات والتعديلات</w:t>
      </w:r>
    </w:p>
    <w:tbl>
      <w:tblPr>
        <w:tblStyle w:val="ListTable4-Accent3"/>
        <w:bidiVisual/>
        <w:tblW w:w="0" w:type="auto"/>
        <w:tblLook w:val="04A0" w:firstRow="1" w:lastRow="0" w:firstColumn="1" w:lastColumn="0" w:noHBand="0" w:noVBand="1"/>
      </w:tblPr>
      <w:tblGrid>
        <w:gridCol w:w="851"/>
        <w:gridCol w:w="777"/>
        <w:gridCol w:w="1228"/>
        <w:gridCol w:w="1792"/>
        <w:gridCol w:w="1506"/>
        <w:gridCol w:w="790"/>
        <w:gridCol w:w="1372"/>
        <w:gridCol w:w="1433"/>
      </w:tblGrid>
      <w:tr w:rsidR="00EF2952" w:rsidRPr="00EF2952" w14:paraId="0BE355FF" w14:textId="77777777" w:rsidTr="00C964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60DA20D"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777" w:type="dxa"/>
            <w:hideMark/>
          </w:tcPr>
          <w:p w14:paraId="140EAF8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المتغير</w:t>
            </w:r>
          </w:p>
        </w:tc>
        <w:tc>
          <w:tcPr>
            <w:tcW w:w="0" w:type="auto"/>
            <w:hideMark/>
          </w:tcPr>
          <w:p w14:paraId="1271A47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البعد</w:t>
            </w:r>
          </w:p>
        </w:tc>
        <w:tc>
          <w:tcPr>
            <w:tcW w:w="0" w:type="auto"/>
            <w:hideMark/>
          </w:tcPr>
          <w:p w14:paraId="2CBF46D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 النهائية</w:t>
            </w:r>
          </w:p>
        </w:tc>
        <w:tc>
          <w:tcPr>
            <w:tcW w:w="0" w:type="auto"/>
            <w:hideMark/>
          </w:tcPr>
          <w:p w14:paraId="410C94B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المصدر العلمي</w:t>
            </w:r>
          </w:p>
        </w:tc>
        <w:tc>
          <w:tcPr>
            <w:tcW w:w="0" w:type="auto"/>
            <w:hideMark/>
          </w:tcPr>
          <w:p w14:paraId="1AB32E8B"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نوع الفقرة</w:t>
            </w:r>
          </w:p>
        </w:tc>
        <w:tc>
          <w:tcPr>
            <w:tcW w:w="0" w:type="auto"/>
            <w:hideMark/>
          </w:tcPr>
          <w:p w14:paraId="670D451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التعديل الذي أُجري</w:t>
            </w:r>
          </w:p>
        </w:tc>
        <w:tc>
          <w:tcPr>
            <w:tcW w:w="0" w:type="auto"/>
            <w:hideMark/>
          </w:tcPr>
          <w:p w14:paraId="03205ED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ملاحظة منهجية</w:t>
            </w:r>
          </w:p>
        </w:tc>
      </w:tr>
      <w:tr w:rsidR="00EF2952" w:rsidRPr="00EF2952" w14:paraId="2C8ED700"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2B66BCBB"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DTD1-1</w:t>
            </w:r>
          </w:p>
        </w:tc>
        <w:tc>
          <w:tcPr>
            <w:tcW w:w="777" w:type="dxa"/>
            <w:hideMark/>
          </w:tcPr>
          <w:p w14:paraId="1F63190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7C420F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c>
          <w:tcPr>
            <w:tcW w:w="0" w:type="auto"/>
            <w:hideMark/>
          </w:tcPr>
          <w:p w14:paraId="7A313F6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تتوفر في الوزارة أنظمة رقمية تساعدني على أداء مهامي الوظيفية</w:t>
            </w:r>
            <w:r w:rsidRPr="00EF2952">
              <w:rPr>
                <w:rFonts w:ascii="Sakkal Majalla" w:hAnsi="Sakkal Majalla" w:cs="Sakkal Majalla"/>
              </w:rPr>
              <w:t>.</w:t>
            </w:r>
          </w:p>
        </w:tc>
        <w:tc>
          <w:tcPr>
            <w:tcW w:w="0" w:type="auto"/>
            <w:hideMark/>
          </w:tcPr>
          <w:p w14:paraId="4E5AB6F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 </w:t>
            </w: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w:t>
            </w:r>
          </w:p>
        </w:tc>
        <w:tc>
          <w:tcPr>
            <w:tcW w:w="0" w:type="auto"/>
            <w:hideMark/>
          </w:tcPr>
          <w:p w14:paraId="0929626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3B16A0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المفهوم لقياس توفر الأنظمة الرقمية داخليًا</w:t>
            </w:r>
          </w:p>
        </w:tc>
        <w:tc>
          <w:tcPr>
            <w:tcW w:w="0" w:type="auto"/>
            <w:hideMark/>
          </w:tcPr>
          <w:p w14:paraId="183E63F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توفر الأنظمة لا رضا الموظف</w:t>
            </w:r>
          </w:p>
        </w:tc>
      </w:tr>
      <w:tr w:rsidR="00EF2952" w:rsidRPr="00EF2952" w14:paraId="570CD2B4"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7EDAD8A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DTD1-2</w:t>
            </w:r>
          </w:p>
        </w:tc>
        <w:tc>
          <w:tcPr>
            <w:tcW w:w="777" w:type="dxa"/>
            <w:hideMark/>
          </w:tcPr>
          <w:p w14:paraId="2CB6DE6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7E7EFDF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c>
          <w:tcPr>
            <w:tcW w:w="0" w:type="auto"/>
            <w:hideMark/>
          </w:tcPr>
          <w:p w14:paraId="68E0EF4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تُنجز أغلب معاملاتي الوظيفية من خلال أنظمة رقمية داخلية</w:t>
            </w:r>
            <w:r w:rsidRPr="00EF2952">
              <w:rPr>
                <w:rFonts w:ascii="Sakkal Majalla" w:hAnsi="Sakkal Majalla" w:cs="Sakkal Majalla"/>
              </w:rPr>
              <w:t>.</w:t>
            </w:r>
          </w:p>
        </w:tc>
        <w:tc>
          <w:tcPr>
            <w:tcW w:w="0" w:type="auto"/>
            <w:hideMark/>
          </w:tcPr>
          <w:p w14:paraId="1849346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4B6C9F5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12AE9B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لسياق المعاملات الوظيفية الداخلية</w:t>
            </w:r>
          </w:p>
        </w:tc>
        <w:tc>
          <w:tcPr>
            <w:tcW w:w="0" w:type="auto"/>
            <w:hideMark/>
          </w:tcPr>
          <w:p w14:paraId="0653C72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انتشار الاستخدام</w:t>
            </w:r>
          </w:p>
        </w:tc>
      </w:tr>
      <w:tr w:rsidR="00EF2952" w:rsidRPr="00EF2952" w14:paraId="5C7A0A86"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21FC169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DTD1-3</w:t>
            </w:r>
          </w:p>
        </w:tc>
        <w:tc>
          <w:tcPr>
            <w:tcW w:w="777" w:type="dxa"/>
            <w:hideMark/>
          </w:tcPr>
          <w:p w14:paraId="5EFA5D9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45E63EE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c>
          <w:tcPr>
            <w:tcW w:w="0" w:type="auto"/>
            <w:hideMark/>
          </w:tcPr>
          <w:p w14:paraId="2D0903B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تتيح الأنظمة الرقمية في الوزارة الوصول إلى الخدمات والإجراءات الوظيفية بسهولة</w:t>
            </w:r>
            <w:r w:rsidRPr="00EF2952">
              <w:rPr>
                <w:rFonts w:ascii="Sakkal Majalla" w:hAnsi="Sakkal Majalla" w:cs="Sakkal Majalla"/>
              </w:rPr>
              <w:t>.</w:t>
            </w:r>
          </w:p>
        </w:tc>
        <w:tc>
          <w:tcPr>
            <w:tcW w:w="0" w:type="auto"/>
            <w:hideMark/>
          </w:tcPr>
          <w:p w14:paraId="4DE0090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26C715F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EA2054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الوصول بالخدمات الداخلية</w:t>
            </w:r>
          </w:p>
        </w:tc>
        <w:tc>
          <w:tcPr>
            <w:tcW w:w="0" w:type="auto"/>
            <w:hideMark/>
          </w:tcPr>
          <w:p w14:paraId="68B0AA1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الإتاحة وسهولة الوصول، لا سهولة الاستخدام النفسية</w:t>
            </w:r>
          </w:p>
        </w:tc>
      </w:tr>
      <w:tr w:rsidR="00EF2952" w:rsidRPr="00EF2952" w14:paraId="54B8CFCB"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0F28C2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DTD1-4</w:t>
            </w:r>
          </w:p>
        </w:tc>
        <w:tc>
          <w:tcPr>
            <w:tcW w:w="777" w:type="dxa"/>
            <w:hideMark/>
          </w:tcPr>
          <w:p w14:paraId="03F8577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694138A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c>
          <w:tcPr>
            <w:tcW w:w="0" w:type="auto"/>
            <w:hideMark/>
          </w:tcPr>
          <w:p w14:paraId="0626CA7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أصبحت الأنظمة الرقمية جزءًا أساسيًا من أداء العمل اليومي في الوزارة</w:t>
            </w:r>
            <w:r w:rsidRPr="00EF2952">
              <w:rPr>
                <w:rFonts w:ascii="Sakkal Majalla" w:hAnsi="Sakkal Majalla" w:cs="Sakkal Majalla"/>
              </w:rPr>
              <w:t>.</w:t>
            </w:r>
          </w:p>
        </w:tc>
        <w:tc>
          <w:tcPr>
            <w:tcW w:w="0" w:type="auto"/>
            <w:hideMark/>
          </w:tcPr>
          <w:p w14:paraId="193102E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Vial (2019)</w:t>
            </w:r>
          </w:p>
        </w:tc>
        <w:tc>
          <w:tcPr>
            <w:tcW w:w="0" w:type="auto"/>
            <w:hideMark/>
          </w:tcPr>
          <w:p w14:paraId="0848439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5754AC4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لقياس انتشار الأنظمة في العمل اليومي</w:t>
            </w:r>
          </w:p>
        </w:tc>
        <w:tc>
          <w:tcPr>
            <w:tcW w:w="0" w:type="auto"/>
            <w:hideMark/>
          </w:tcPr>
          <w:p w14:paraId="6661E5C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درجة الانتشار المؤسسي</w:t>
            </w:r>
          </w:p>
        </w:tc>
      </w:tr>
      <w:tr w:rsidR="00EF2952" w:rsidRPr="00EF2952" w14:paraId="56BD793A"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1088A0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DTD2-1</w:t>
            </w:r>
          </w:p>
        </w:tc>
        <w:tc>
          <w:tcPr>
            <w:tcW w:w="777" w:type="dxa"/>
            <w:hideMark/>
          </w:tcPr>
          <w:p w14:paraId="4FA4A60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7A82592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c>
          <w:tcPr>
            <w:tcW w:w="0" w:type="auto"/>
            <w:hideMark/>
          </w:tcPr>
          <w:p w14:paraId="75A3C5C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تتميز الأنظمة الرقمية التي أستخدمها بالاستقرار أثناء أداء العمل</w:t>
            </w:r>
            <w:r w:rsidRPr="00EF2952">
              <w:rPr>
                <w:rFonts w:ascii="Sakkal Majalla" w:hAnsi="Sakkal Majalla" w:cs="Sakkal Majalla"/>
              </w:rPr>
              <w:t>.</w:t>
            </w:r>
          </w:p>
        </w:tc>
        <w:tc>
          <w:tcPr>
            <w:tcW w:w="0" w:type="auto"/>
            <w:hideMark/>
          </w:tcPr>
          <w:p w14:paraId="26E7203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w:t>
            </w:r>
          </w:p>
        </w:tc>
        <w:tc>
          <w:tcPr>
            <w:tcW w:w="0" w:type="auto"/>
            <w:hideMark/>
          </w:tcPr>
          <w:p w14:paraId="0BCB850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9BADCA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 xml:space="preserve">تكييف جودة النظام إلى </w:t>
            </w:r>
            <w:r w:rsidRPr="00EF2952">
              <w:rPr>
                <w:rFonts w:ascii="Sakkal Majalla" w:hAnsi="Sakkal Majalla" w:cs="Sakkal Majalla"/>
                <w:rtl/>
              </w:rPr>
              <w:lastRenderedPageBreak/>
              <w:t>الاستقرار التشغيلي</w:t>
            </w:r>
          </w:p>
        </w:tc>
        <w:tc>
          <w:tcPr>
            <w:tcW w:w="0" w:type="auto"/>
            <w:hideMark/>
          </w:tcPr>
          <w:p w14:paraId="30AF78E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lastRenderedPageBreak/>
              <w:t>تقيس خصائص النظام</w:t>
            </w:r>
          </w:p>
        </w:tc>
      </w:tr>
      <w:tr w:rsidR="00EF2952" w:rsidRPr="00EF2952" w14:paraId="2E81DF82"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3DE07AF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DTD2-2</w:t>
            </w:r>
          </w:p>
        </w:tc>
        <w:tc>
          <w:tcPr>
            <w:tcW w:w="777" w:type="dxa"/>
            <w:hideMark/>
          </w:tcPr>
          <w:p w14:paraId="67DA27D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737B30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c>
          <w:tcPr>
            <w:tcW w:w="0" w:type="auto"/>
            <w:hideMark/>
          </w:tcPr>
          <w:p w14:paraId="6EDC15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إنجاز المهام بسرعة أكبر</w:t>
            </w:r>
            <w:r w:rsidRPr="00EF2952">
              <w:rPr>
                <w:rFonts w:ascii="Sakkal Majalla" w:hAnsi="Sakkal Majalla" w:cs="Sakkal Majalla"/>
              </w:rPr>
              <w:t>.</w:t>
            </w:r>
          </w:p>
        </w:tc>
        <w:tc>
          <w:tcPr>
            <w:tcW w:w="0" w:type="auto"/>
            <w:hideMark/>
          </w:tcPr>
          <w:p w14:paraId="0C3BF49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 Vial (2019)</w:t>
            </w:r>
          </w:p>
        </w:tc>
        <w:tc>
          <w:tcPr>
            <w:tcW w:w="0" w:type="auto"/>
            <w:hideMark/>
          </w:tcPr>
          <w:p w14:paraId="73223BF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3632BA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الكفاءة بسرعة الإنجاز</w:t>
            </w:r>
          </w:p>
        </w:tc>
        <w:tc>
          <w:tcPr>
            <w:tcW w:w="0" w:type="auto"/>
            <w:hideMark/>
          </w:tcPr>
          <w:p w14:paraId="0E8F677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الكفاءة لا المنفعة الذاتية</w:t>
            </w:r>
          </w:p>
        </w:tc>
      </w:tr>
      <w:tr w:rsidR="00EF2952" w:rsidRPr="00EF2952" w14:paraId="504A682C"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768417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DTD2-3</w:t>
            </w:r>
          </w:p>
        </w:tc>
        <w:tc>
          <w:tcPr>
            <w:tcW w:w="777" w:type="dxa"/>
            <w:hideMark/>
          </w:tcPr>
          <w:p w14:paraId="05A33CE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6264543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c>
          <w:tcPr>
            <w:tcW w:w="0" w:type="auto"/>
            <w:hideMark/>
          </w:tcPr>
          <w:p w14:paraId="3E009EB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تقليل الأخطاء أثناء تنفيذ الإجراءات</w:t>
            </w:r>
            <w:r w:rsidRPr="00EF2952">
              <w:rPr>
                <w:rFonts w:ascii="Sakkal Majalla" w:hAnsi="Sakkal Majalla" w:cs="Sakkal Majalla"/>
              </w:rPr>
              <w:t>.</w:t>
            </w:r>
          </w:p>
        </w:tc>
        <w:tc>
          <w:tcPr>
            <w:tcW w:w="0" w:type="auto"/>
            <w:hideMark/>
          </w:tcPr>
          <w:p w14:paraId="38D4FA2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w:t>
            </w:r>
          </w:p>
        </w:tc>
        <w:tc>
          <w:tcPr>
            <w:tcW w:w="0" w:type="auto"/>
            <w:hideMark/>
          </w:tcPr>
          <w:p w14:paraId="5D8D0AF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6EBC34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لقياس أثر الكفاءة على تقليل الأخطاء</w:t>
            </w:r>
          </w:p>
        </w:tc>
        <w:tc>
          <w:tcPr>
            <w:tcW w:w="0" w:type="auto"/>
            <w:hideMark/>
          </w:tcPr>
          <w:p w14:paraId="1DAEA70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جودة العملية</w:t>
            </w:r>
          </w:p>
        </w:tc>
      </w:tr>
      <w:tr w:rsidR="00EF2952" w:rsidRPr="00EF2952" w14:paraId="43435BA0"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18B356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DTD2-4</w:t>
            </w:r>
          </w:p>
        </w:tc>
        <w:tc>
          <w:tcPr>
            <w:tcW w:w="777" w:type="dxa"/>
            <w:hideMark/>
          </w:tcPr>
          <w:p w14:paraId="648C8CF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7F0852F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c>
          <w:tcPr>
            <w:tcW w:w="0" w:type="auto"/>
            <w:hideMark/>
          </w:tcPr>
          <w:p w14:paraId="7D64B8C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تنظيم سير العمل بصورة أكثر كفاءة</w:t>
            </w:r>
            <w:r w:rsidRPr="00EF2952">
              <w:rPr>
                <w:rFonts w:ascii="Sakkal Majalla" w:hAnsi="Sakkal Majalla" w:cs="Sakkal Majalla"/>
              </w:rPr>
              <w:t>.</w:t>
            </w:r>
          </w:p>
        </w:tc>
        <w:tc>
          <w:tcPr>
            <w:tcW w:w="0" w:type="auto"/>
            <w:hideMark/>
          </w:tcPr>
          <w:p w14:paraId="1C10C64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4A92E5C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0871E8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التحوّل الرقمي لتنظيم سير العمل</w:t>
            </w:r>
          </w:p>
        </w:tc>
        <w:tc>
          <w:tcPr>
            <w:tcW w:w="0" w:type="auto"/>
            <w:hideMark/>
          </w:tcPr>
          <w:p w14:paraId="5AA9E85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الكفاءة التنظيمية</w:t>
            </w:r>
          </w:p>
        </w:tc>
      </w:tr>
      <w:tr w:rsidR="00EF2952" w:rsidRPr="00EF2952" w14:paraId="6454FF77"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0A1EDE6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DTD2-5</w:t>
            </w:r>
          </w:p>
        </w:tc>
        <w:tc>
          <w:tcPr>
            <w:tcW w:w="777" w:type="dxa"/>
            <w:hideMark/>
          </w:tcPr>
          <w:p w14:paraId="5D4697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7826E07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c>
          <w:tcPr>
            <w:tcW w:w="0" w:type="auto"/>
            <w:hideMark/>
          </w:tcPr>
          <w:p w14:paraId="067E860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تعمل الأنظمة الرقمية بدرجة من الاستقرار تقلل من تعطل العمل أثناء أداء المهام</w:t>
            </w:r>
            <w:r w:rsidRPr="00EF2952">
              <w:rPr>
                <w:rFonts w:ascii="Sakkal Majalla" w:hAnsi="Sakkal Majalla" w:cs="Sakkal Majalla"/>
              </w:rPr>
              <w:t>.</w:t>
            </w:r>
          </w:p>
        </w:tc>
        <w:tc>
          <w:tcPr>
            <w:tcW w:w="0" w:type="auto"/>
            <w:hideMark/>
          </w:tcPr>
          <w:p w14:paraId="3EE9A9E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w:t>
            </w:r>
          </w:p>
        </w:tc>
        <w:tc>
          <w:tcPr>
            <w:tcW w:w="0" w:type="auto"/>
            <w:hideMark/>
          </w:tcPr>
          <w:p w14:paraId="2528664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9E782D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تحويل الصياغة العكسية إلى صياغة إيجابية مباشرة</w:t>
            </w:r>
          </w:p>
        </w:tc>
        <w:tc>
          <w:tcPr>
            <w:tcW w:w="0" w:type="auto"/>
            <w:hideMark/>
          </w:tcPr>
          <w:p w14:paraId="6193208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أُغلقت ملاحظة المشرف</w:t>
            </w:r>
          </w:p>
        </w:tc>
      </w:tr>
      <w:tr w:rsidR="00EF2952" w:rsidRPr="00EF2952" w14:paraId="1FB1D88A"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2BD9593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DTD3-1</w:t>
            </w:r>
          </w:p>
        </w:tc>
        <w:tc>
          <w:tcPr>
            <w:tcW w:w="777" w:type="dxa"/>
            <w:hideMark/>
          </w:tcPr>
          <w:p w14:paraId="4C3F61E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69C929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c>
          <w:tcPr>
            <w:tcW w:w="0" w:type="auto"/>
            <w:hideMark/>
          </w:tcPr>
          <w:p w14:paraId="2FB1A93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تتوفر إرشادات واضحة تساعدني على استخدام الأنظمة الرقمية</w:t>
            </w:r>
            <w:r w:rsidRPr="00EF2952">
              <w:rPr>
                <w:rFonts w:ascii="Sakkal Majalla" w:hAnsi="Sakkal Majalla" w:cs="Sakkal Majalla"/>
              </w:rPr>
              <w:t>.</w:t>
            </w:r>
          </w:p>
        </w:tc>
        <w:tc>
          <w:tcPr>
            <w:tcW w:w="0" w:type="auto"/>
            <w:hideMark/>
          </w:tcPr>
          <w:p w14:paraId="4DB5797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4600FBC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2EC7FAA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بالدعم الإرشادي بناءً على الأدبيات</w:t>
            </w:r>
          </w:p>
        </w:tc>
        <w:tc>
          <w:tcPr>
            <w:tcW w:w="0" w:type="auto"/>
            <w:hideMark/>
          </w:tcPr>
          <w:p w14:paraId="48E8A29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3F3F301D"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04CCF8A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DTD3-2</w:t>
            </w:r>
          </w:p>
        </w:tc>
        <w:tc>
          <w:tcPr>
            <w:tcW w:w="777" w:type="dxa"/>
            <w:hideMark/>
          </w:tcPr>
          <w:p w14:paraId="466B11C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1496D31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c>
          <w:tcPr>
            <w:tcW w:w="0" w:type="auto"/>
            <w:hideMark/>
          </w:tcPr>
          <w:p w14:paraId="792D0F9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الوزارة تدريبًا أو توجيهًا مناسبًا عند تطبيق أنظمة رقمية جديدة</w:t>
            </w:r>
            <w:r w:rsidRPr="00EF2952">
              <w:rPr>
                <w:rFonts w:ascii="Sakkal Majalla" w:hAnsi="Sakkal Majalla" w:cs="Sakkal Majalla"/>
              </w:rPr>
              <w:t>.</w:t>
            </w:r>
          </w:p>
        </w:tc>
        <w:tc>
          <w:tcPr>
            <w:tcW w:w="0" w:type="auto"/>
            <w:hideMark/>
          </w:tcPr>
          <w:p w14:paraId="50BC05D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 Vial (2019)</w:t>
            </w:r>
          </w:p>
        </w:tc>
        <w:tc>
          <w:tcPr>
            <w:tcW w:w="0" w:type="auto"/>
            <w:hideMark/>
          </w:tcPr>
          <w:p w14:paraId="58382DC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7E40A84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بجاهزية التدريب في التحوّل الرقمي</w:t>
            </w:r>
          </w:p>
        </w:tc>
        <w:tc>
          <w:tcPr>
            <w:tcW w:w="0" w:type="auto"/>
            <w:hideMark/>
          </w:tcPr>
          <w:p w14:paraId="11853B4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4D768400"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762599E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DTD3-3</w:t>
            </w:r>
          </w:p>
        </w:tc>
        <w:tc>
          <w:tcPr>
            <w:tcW w:w="777" w:type="dxa"/>
            <w:hideMark/>
          </w:tcPr>
          <w:p w14:paraId="1B8E3D2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ACD2CA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c>
          <w:tcPr>
            <w:tcW w:w="0" w:type="auto"/>
            <w:hideMark/>
          </w:tcPr>
          <w:p w14:paraId="6C37E06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تتعامل الجهات المختصة مع بلاغات الدعم الفني بسرعة مناسبة لطبيعة العمل</w:t>
            </w:r>
            <w:r w:rsidRPr="00EF2952">
              <w:rPr>
                <w:rFonts w:ascii="Sakkal Majalla" w:hAnsi="Sakkal Majalla" w:cs="Sakkal Majalla"/>
              </w:rPr>
              <w:t>.</w:t>
            </w:r>
          </w:p>
        </w:tc>
        <w:tc>
          <w:tcPr>
            <w:tcW w:w="0" w:type="auto"/>
            <w:hideMark/>
          </w:tcPr>
          <w:p w14:paraId="36A9D84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DeLone</w:t>
            </w:r>
            <w:proofErr w:type="spellEnd"/>
            <w:r w:rsidRPr="00EF2952">
              <w:rPr>
                <w:rFonts w:ascii="Sakkal Majalla" w:hAnsi="Sakkal Majalla" w:cs="Sakkal Majalla"/>
              </w:rPr>
              <w:t xml:space="preserve"> &amp; McLean (2003)</w:t>
            </w:r>
          </w:p>
        </w:tc>
        <w:tc>
          <w:tcPr>
            <w:tcW w:w="0" w:type="auto"/>
            <w:hideMark/>
          </w:tcPr>
          <w:p w14:paraId="2CDA8FB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57C8C96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4CE377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جودة الدعم لا رضا الموظف عن الدعم</w:t>
            </w:r>
          </w:p>
        </w:tc>
      </w:tr>
      <w:tr w:rsidR="00EF2952" w:rsidRPr="00EF2952" w14:paraId="00055B0A"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6B2E01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DTD3-4</w:t>
            </w:r>
          </w:p>
        </w:tc>
        <w:tc>
          <w:tcPr>
            <w:tcW w:w="777" w:type="dxa"/>
            <w:hideMark/>
          </w:tcPr>
          <w:p w14:paraId="274CE33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4BB5D30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c>
          <w:tcPr>
            <w:tcW w:w="0" w:type="auto"/>
            <w:hideMark/>
          </w:tcPr>
          <w:p w14:paraId="196CAA4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 xml:space="preserve">يسهم الدعم الفني في تمكين الموظفين من </w:t>
            </w:r>
            <w:r w:rsidRPr="00EF2952">
              <w:rPr>
                <w:rFonts w:ascii="Sakkal Majalla" w:hAnsi="Sakkal Majalla" w:cs="Sakkal Majalla"/>
                <w:rtl/>
              </w:rPr>
              <w:lastRenderedPageBreak/>
              <w:t>استخدام الأنظمة الرقمية بفاعلية</w:t>
            </w:r>
            <w:r w:rsidRPr="00EF2952">
              <w:rPr>
                <w:rFonts w:ascii="Sakkal Majalla" w:hAnsi="Sakkal Majalla" w:cs="Sakkal Majalla"/>
              </w:rPr>
              <w:t>.</w:t>
            </w:r>
          </w:p>
        </w:tc>
        <w:tc>
          <w:tcPr>
            <w:tcW w:w="0" w:type="auto"/>
            <w:hideMark/>
          </w:tcPr>
          <w:p w14:paraId="78CD224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lastRenderedPageBreak/>
              <w:t>DeLone</w:t>
            </w:r>
            <w:proofErr w:type="spellEnd"/>
            <w:r w:rsidRPr="00EF2952">
              <w:rPr>
                <w:rFonts w:ascii="Sakkal Majalla" w:hAnsi="Sakkal Majalla" w:cs="Sakkal Majalla"/>
              </w:rPr>
              <w:t xml:space="preserve"> &amp; McLean (2003);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70A82E3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7F01F81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الدعم بتمكين الاستخدام</w:t>
            </w:r>
          </w:p>
        </w:tc>
        <w:tc>
          <w:tcPr>
            <w:tcW w:w="0" w:type="auto"/>
            <w:hideMark/>
          </w:tcPr>
          <w:p w14:paraId="0996FA1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7D5D31B2"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68824CD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DTD4-1</w:t>
            </w:r>
          </w:p>
        </w:tc>
        <w:tc>
          <w:tcPr>
            <w:tcW w:w="777" w:type="dxa"/>
            <w:hideMark/>
          </w:tcPr>
          <w:p w14:paraId="69CA0B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722551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c>
          <w:tcPr>
            <w:tcW w:w="0" w:type="auto"/>
            <w:hideMark/>
          </w:tcPr>
          <w:p w14:paraId="4B26FB3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تقليل الحاجة إلى تكرار إدخال البيانات في الإجراءات المرتبطة بعملي</w:t>
            </w:r>
            <w:r w:rsidRPr="00EF2952">
              <w:rPr>
                <w:rFonts w:ascii="Sakkal Majalla" w:hAnsi="Sakkal Majalla" w:cs="Sakkal Majalla"/>
              </w:rPr>
              <w:t>.</w:t>
            </w:r>
          </w:p>
        </w:tc>
        <w:tc>
          <w:tcPr>
            <w:tcW w:w="0" w:type="auto"/>
            <w:hideMark/>
          </w:tcPr>
          <w:p w14:paraId="31805F1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24CD0E1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69A1365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لتجنب افتراض استخدام أكثر من نظام</w:t>
            </w:r>
          </w:p>
        </w:tc>
        <w:tc>
          <w:tcPr>
            <w:tcW w:w="0" w:type="auto"/>
            <w:hideMark/>
          </w:tcPr>
          <w:p w14:paraId="68AE2F6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أُغلقت ملاحظة المشرف</w:t>
            </w:r>
          </w:p>
        </w:tc>
      </w:tr>
      <w:tr w:rsidR="00EF2952" w:rsidRPr="00EF2952" w14:paraId="2F57FCDF"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B486B1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DTD4-2</w:t>
            </w:r>
          </w:p>
        </w:tc>
        <w:tc>
          <w:tcPr>
            <w:tcW w:w="777" w:type="dxa"/>
            <w:hideMark/>
          </w:tcPr>
          <w:p w14:paraId="2441C4F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A2D658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c>
          <w:tcPr>
            <w:tcW w:w="0" w:type="auto"/>
            <w:hideMark/>
          </w:tcPr>
          <w:p w14:paraId="0A9D08A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ربط الإجراءات المرتبطة بعملي بصورة أكثر تنظيمًا</w:t>
            </w:r>
            <w:r w:rsidRPr="00EF2952">
              <w:rPr>
                <w:rFonts w:ascii="Sakkal Majalla" w:hAnsi="Sakkal Majalla" w:cs="Sakkal Majalla"/>
              </w:rPr>
              <w:t>.</w:t>
            </w:r>
          </w:p>
        </w:tc>
        <w:tc>
          <w:tcPr>
            <w:tcW w:w="0" w:type="auto"/>
            <w:hideMark/>
          </w:tcPr>
          <w:p w14:paraId="45616D8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45B451E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1B6CDA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لقياس تكامل الإجراءات</w:t>
            </w:r>
          </w:p>
        </w:tc>
        <w:tc>
          <w:tcPr>
            <w:tcW w:w="0" w:type="auto"/>
            <w:hideMark/>
          </w:tcPr>
          <w:p w14:paraId="4CFD5FF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التكامل الرقمي</w:t>
            </w:r>
          </w:p>
        </w:tc>
      </w:tr>
      <w:tr w:rsidR="00EF2952" w:rsidRPr="00EF2952" w14:paraId="0EC0F231"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D8CC4F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DTD4-3</w:t>
            </w:r>
          </w:p>
        </w:tc>
        <w:tc>
          <w:tcPr>
            <w:tcW w:w="777" w:type="dxa"/>
            <w:hideMark/>
          </w:tcPr>
          <w:p w14:paraId="7C6C016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567FB56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c>
          <w:tcPr>
            <w:tcW w:w="0" w:type="auto"/>
            <w:hideMark/>
          </w:tcPr>
          <w:p w14:paraId="7C5FCF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تقلل الأنظمة الرقمية من الحاجة إلى الإجراءات الورقية في أداء عملي</w:t>
            </w:r>
            <w:r w:rsidRPr="00EF2952">
              <w:rPr>
                <w:rFonts w:ascii="Sakkal Majalla" w:hAnsi="Sakkal Majalla" w:cs="Sakkal Majalla"/>
              </w:rPr>
              <w:t>.</w:t>
            </w:r>
          </w:p>
        </w:tc>
        <w:tc>
          <w:tcPr>
            <w:tcW w:w="0" w:type="auto"/>
            <w:hideMark/>
          </w:tcPr>
          <w:p w14:paraId="02B282C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Vial (2019); </w:t>
            </w: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154EACA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641952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التحوّل الرقمي بتقليل الورق</w:t>
            </w:r>
          </w:p>
        </w:tc>
        <w:tc>
          <w:tcPr>
            <w:tcW w:w="0" w:type="auto"/>
            <w:hideMark/>
          </w:tcPr>
          <w:p w14:paraId="1D02C80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تبسيط الإجراءات</w:t>
            </w:r>
          </w:p>
        </w:tc>
      </w:tr>
      <w:tr w:rsidR="00EF2952" w:rsidRPr="00EF2952" w14:paraId="0407F3DA"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1B17EB0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DTD4-4</w:t>
            </w:r>
          </w:p>
        </w:tc>
        <w:tc>
          <w:tcPr>
            <w:tcW w:w="777" w:type="dxa"/>
            <w:hideMark/>
          </w:tcPr>
          <w:p w14:paraId="7F9FA82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2B03E19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c>
          <w:tcPr>
            <w:tcW w:w="0" w:type="auto"/>
            <w:hideMark/>
          </w:tcPr>
          <w:p w14:paraId="4EF2923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جعل مسار الإجراءات أكثر وضوحًا</w:t>
            </w:r>
            <w:r w:rsidRPr="00EF2952">
              <w:rPr>
                <w:rFonts w:ascii="Sakkal Majalla" w:hAnsi="Sakkal Majalla" w:cs="Sakkal Majalla"/>
              </w:rPr>
              <w:t>.</w:t>
            </w:r>
          </w:p>
        </w:tc>
        <w:tc>
          <w:tcPr>
            <w:tcW w:w="0" w:type="auto"/>
            <w:hideMark/>
          </w:tcPr>
          <w:p w14:paraId="4ADFDD1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Mergel</w:t>
            </w:r>
            <w:proofErr w:type="spellEnd"/>
            <w:r w:rsidRPr="00EF2952">
              <w:rPr>
                <w:rFonts w:ascii="Sakkal Majalla" w:hAnsi="Sakkal Majalla" w:cs="Sakkal Majalla"/>
              </w:rPr>
              <w:t xml:space="preserve"> et al. (2019)</w:t>
            </w:r>
          </w:p>
        </w:tc>
        <w:tc>
          <w:tcPr>
            <w:tcW w:w="0" w:type="auto"/>
            <w:hideMark/>
          </w:tcPr>
          <w:p w14:paraId="09325D8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6C3BD70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بوضوح المسار الإجرائي</w:t>
            </w:r>
          </w:p>
        </w:tc>
        <w:tc>
          <w:tcPr>
            <w:tcW w:w="0" w:type="auto"/>
            <w:hideMark/>
          </w:tcPr>
          <w:p w14:paraId="4EB4AAC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755EC368"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4022B31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PU-1</w:t>
            </w:r>
          </w:p>
        </w:tc>
        <w:tc>
          <w:tcPr>
            <w:tcW w:w="777" w:type="dxa"/>
            <w:hideMark/>
          </w:tcPr>
          <w:p w14:paraId="0E3D120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57E8A7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c>
          <w:tcPr>
            <w:tcW w:w="0" w:type="auto"/>
            <w:hideMark/>
          </w:tcPr>
          <w:p w14:paraId="1368EC4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يساعدني استخدام الأنظمة الرقمية على أداء عملي بكفاءة أعلى</w:t>
            </w:r>
            <w:r w:rsidRPr="00EF2952">
              <w:rPr>
                <w:rFonts w:ascii="Sakkal Majalla" w:hAnsi="Sakkal Majalla" w:cs="Sakkal Majalla"/>
              </w:rPr>
              <w:t>.</w:t>
            </w:r>
          </w:p>
        </w:tc>
        <w:tc>
          <w:tcPr>
            <w:tcW w:w="0" w:type="auto"/>
            <w:hideMark/>
          </w:tcPr>
          <w:p w14:paraId="3B3C5B2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Davis (1989); Venkatesh &amp; Davis (2000)</w:t>
            </w:r>
          </w:p>
        </w:tc>
        <w:tc>
          <w:tcPr>
            <w:tcW w:w="0" w:type="auto"/>
            <w:hideMark/>
          </w:tcPr>
          <w:p w14:paraId="15826D7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47AF51B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المنفعة المتصورة لسياق الأنظمة الداخلية</w:t>
            </w:r>
          </w:p>
        </w:tc>
        <w:tc>
          <w:tcPr>
            <w:tcW w:w="0" w:type="auto"/>
            <w:hideMark/>
          </w:tcPr>
          <w:p w14:paraId="2BDDC1C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إدراك الموظف للمنفعة</w:t>
            </w:r>
          </w:p>
        </w:tc>
      </w:tr>
      <w:tr w:rsidR="00EF2952" w:rsidRPr="00EF2952" w14:paraId="72486E97"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F7B52C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PU-2</w:t>
            </w:r>
          </w:p>
        </w:tc>
        <w:tc>
          <w:tcPr>
            <w:tcW w:w="777" w:type="dxa"/>
            <w:hideMark/>
          </w:tcPr>
          <w:p w14:paraId="4922BE8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54F544D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c>
          <w:tcPr>
            <w:tcW w:w="0" w:type="auto"/>
            <w:hideMark/>
          </w:tcPr>
          <w:p w14:paraId="605FFF7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أرى أن استخدام الأنظمة الرقمية يحسن جودة أدائي الوظيفي</w:t>
            </w:r>
            <w:r w:rsidRPr="00EF2952">
              <w:rPr>
                <w:rFonts w:ascii="Sakkal Majalla" w:hAnsi="Sakkal Majalla" w:cs="Sakkal Majalla"/>
              </w:rPr>
              <w:t>.</w:t>
            </w:r>
          </w:p>
        </w:tc>
        <w:tc>
          <w:tcPr>
            <w:tcW w:w="0" w:type="auto"/>
            <w:hideMark/>
          </w:tcPr>
          <w:p w14:paraId="5DD7897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Davis (1989); Venkatesh &amp; Davis (2000)</w:t>
            </w:r>
          </w:p>
        </w:tc>
        <w:tc>
          <w:tcPr>
            <w:tcW w:w="0" w:type="auto"/>
            <w:hideMark/>
          </w:tcPr>
          <w:p w14:paraId="30C2486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860F9B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أثر المنفعة في الأداء</w:t>
            </w:r>
          </w:p>
        </w:tc>
        <w:tc>
          <w:tcPr>
            <w:tcW w:w="0" w:type="auto"/>
            <w:hideMark/>
          </w:tcPr>
          <w:p w14:paraId="2B58372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الاتجاه نحو المنفعة</w:t>
            </w:r>
          </w:p>
        </w:tc>
      </w:tr>
      <w:tr w:rsidR="00EF2952" w:rsidRPr="00EF2952" w14:paraId="61C5538F"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FC7832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PU-3</w:t>
            </w:r>
          </w:p>
        </w:tc>
        <w:tc>
          <w:tcPr>
            <w:tcW w:w="777" w:type="dxa"/>
            <w:hideMark/>
          </w:tcPr>
          <w:p w14:paraId="03FE4E9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4E1A139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c>
          <w:tcPr>
            <w:tcW w:w="0" w:type="auto"/>
            <w:hideMark/>
          </w:tcPr>
          <w:p w14:paraId="596EFAD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أرى أن استخدام الأنظمة الرقمية يضيف قيمة واضحة لطبيعة عملي</w:t>
            </w:r>
            <w:r w:rsidRPr="00EF2952">
              <w:rPr>
                <w:rFonts w:ascii="Sakkal Majalla" w:hAnsi="Sakkal Majalla" w:cs="Sakkal Majalla"/>
              </w:rPr>
              <w:t>.</w:t>
            </w:r>
          </w:p>
        </w:tc>
        <w:tc>
          <w:tcPr>
            <w:tcW w:w="0" w:type="auto"/>
            <w:hideMark/>
          </w:tcPr>
          <w:p w14:paraId="119A32F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Davis (1989); Venkatesh &amp; Davis (2000)</w:t>
            </w:r>
          </w:p>
        </w:tc>
        <w:tc>
          <w:tcPr>
            <w:tcW w:w="0" w:type="auto"/>
            <w:hideMark/>
          </w:tcPr>
          <w:p w14:paraId="63A3242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4AE92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3838453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المنفعة المتصورة لا سرعة النظام</w:t>
            </w:r>
          </w:p>
        </w:tc>
      </w:tr>
      <w:tr w:rsidR="00EF2952" w:rsidRPr="00EF2952" w14:paraId="4440C1A8"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6A236E5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PU-4</w:t>
            </w:r>
          </w:p>
        </w:tc>
        <w:tc>
          <w:tcPr>
            <w:tcW w:w="777" w:type="dxa"/>
            <w:hideMark/>
          </w:tcPr>
          <w:p w14:paraId="6C4CCDD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5981302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c>
          <w:tcPr>
            <w:tcW w:w="0" w:type="auto"/>
            <w:hideMark/>
          </w:tcPr>
          <w:p w14:paraId="4C20546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 xml:space="preserve">أعتقد أن الأنظمة الرقمية تساعدني على تحقيق </w:t>
            </w:r>
            <w:r w:rsidRPr="00EF2952">
              <w:rPr>
                <w:rFonts w:ascii="Sakkal Majalla" w:hAnsi="Sakkal Majalla" w:cs="Sakkal Majalla"/>
                <w:rtl/>
              </w:rPr>
              <w:lastRenderedPageBreak/>
              <w:t>متطلبات عملي بشكل أفضل</w:t>
            </w:r>
            <w:r w:rsidRPr="00EF2952">
              <w:rPr>
                <w:rFonts w:ascii="Sakkal Majalla" w:hAnsi="Sakkal Majalla" w:cs="Sakkal Majalla"/>
              </w:rPr>
              <w:t>.</w:t>
            </w:r>
          </w:p>
        </w:tc>
        <w:tc>
          <w:tcPr>
            <w:tcW w:w="0" w:type="auto"/>
            <w:hideMark/>
          </w:tcPr>
          <w:p w14:paraId="0F52DB4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lastRenderedPageBreak/>
              <w:t>Davis (1989); Venkatesh &amp; Davis (2000)</w:t>
            </w:r>
          </w:p>
        </w:tc>
        <w:tc>
          <w:tcPr>
            <w:tcW w:w="0" w:type="auto"/>
            <w:hideMark/>
          </w:tcPr>
          <w:p w14:paraId="78B2B67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7B0EC93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لمتطلبات العمل</w:t>
            </w:r>
          </w:p>
        </w:tc>
        <w:tc>
          <w:tcPr>
            <w:tcW w:w="0" w:type="auto"/>
            <w:hideMark/>
          </w:tcPr>
          <w:p w14:paraId="014B63D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إدراك الفائدة</w:t>
            </w:r>
          </w:p>
        </w:tc>
      </w:tr>
      <w:tr w:rsidR="00EF2952" w:rsidRPr="00EF2952" w14:paraId="7D29FF10"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0352327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PEOU-1</w:t>
            </w:r>
          </w:p>
        </w:tc>
        <w:tc>
          <w:tcPr>
            <w:tcW w:w="777" w:type="dxa"/>
            <w:hideMark/>
          </w:tcPr>
          <w:p w14:paraId="036785E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3589CED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c>
          <w:tcPr>
            <w:tcW w:w="0" w:type="auto"/>
            <w:hideMark/>
          </w:tcPr>
          <w:p w14:paraId="02D19E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أن استخدام الأنظمة الرقمية في عملي سهل وواضح</w:t>
            </w:r>
            <w:r w:rsidRPr="00EF2952">
              <w:rPr>
                <w:rFonts w:ascii="Sakkal Majalla" w:hAnsi="Sakkal Majalla" w:cs="Sakkal Majalla"/>
              </w:rPr>
              <w:t>.</w:t>
            </w:r>
          </w:p>
        </w:tc>
        <w:tc>
          <w:tcPr>
            <w:tcW w:w="0" w:type="auto"/>
            <w:hideMark/>
          </w:tcPr>
          <w:p w14:paraId="3EC4690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Davis (1989); Venkatesh &amp; </w:t>
            </w:r>
            <w:proofErr w:type="spellStart"/>
            <w:r w:rsidRPr="00EF2952">
              <w:rPr>
                <w:rFonts w:ascii="Sakkal Majalla" w:hAnsi="Sakkal Majalla" w:cs="Sakkal Majalla"/>
              </w:rPr>
              <w:t>Bala</w:t>
            </w:r>
            <w:proofErr w:type="spellEnd"/>
            <w:r w:rsidRPr="00EF2952">
              <w:rPr>
                <w:rFonts w:ascii="Sakkal Majalla" w:hAnsi="Sakkal Majalla" w:cs="Sakkal Majalla"/>
              </w:rPr>
              <w:t xml:space="preserve"> (2008)</w:t>
            </w:r>
          </w:p>
        </w:tc>
        <w:tc>
          <w:tcPr>
            <w:tcW w:w="0" w:type="auto"/>
            <w:hideMark/>
          </w:tcPr>
          <w:p w14:paraId="0FFDB7E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38567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لسياق الاستخدام اليومي</w:t>
            </w:r>
          </w:p>
        </w:tc>
        <w:tc>
          <w:tcPr>
            <w:tcW w:w="0" w:type="auto"/>
            <w:hideMark/>
          </w:tcPr>
          <w:p w14:paraId="7FDA84E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سهولة الاستخدام</w:t>
            </w:r>
          </w:p>
        </w:tc>
      </w:tr>
      <w:tr w:rsidR="00EF2952" w:rsidRPr="00EF2952" w14:paraId="4D9203C8"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F2B04F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PEOU-2</w:t>
            </w:r>
          </w:p>
        </w:tc>
        <w:tc>
          <w:tcPr>
            <w:tcW w:w="777" w:type="dxa"/>
            <w:hideMark/>
          </w:tcPr>
          <w:p w14:paraId="406A772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4F6B1EC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c>
          <w:tcPr>
            <w:tcW w:w="0" w:type="auto"/>
            <w:hideMark/>
          </w:tcPr>
          <w:p w14:paraId="5B89079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أستطيع التعامل مع الأنظمة الرقمية دون الحاجة المستمرة إلى مساعدة الآخرين</w:t>
            </w:r>
            <w:r w:rsidRPr="00EF2952">
              <w:rPr>
                <w:rFonts w:ascii="Sakkal Majalla" w:hAnsi="Sakkal Majalla" w:cs="Sakkal Majalla"/>
              </w:rPr>
              <w:t>.</w:t>
            </w:r>
          </w:p>
        </w:tc>
        <w:tc>
          <w:tcPr>
            <w:tcW w:w="0" w:type="auto"/>
            <w:hideMark/>
          </w:tcPr>
          <w:p w14:paraId="32F6293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Davis (1989); Venkatesh &amp; </w:t>
            </w:r>
            <w:proofErr w:type="spellStart"/>
            <w:r w:rsidRPr="00EF2952">
              <w:rPr>
                <w:rFonts w:ascii="Sakkal Majalla" w:hAnsi="Sakkal Majalla" w:cs="Sakkal Majalla"/>
              </w:rPr>
              <w:t>Bala</w:t>
            </w:r>
            <w:proofErr w:type="spellEnd"/>
            <w:r w:rsidRPr="00EF2952">
              <w:rPr>
                <w:rFonts w:ascii="Sakkal Majalla" w:hAnsi="Sakkal Majalla" w:cs="Sakkal Majalla"/>
              </w:rPr>
              <w:t xml:space="preserve"> (2008)</w:t>
            </w:r>
          </w:p>
        </w:tc>
        <w:tc>
          <w:tcPr>
            <w:tcW w:w="0" w:type="auto"/>
            <w:hideMark/>
          </w:tcPr>
          <w:p w14:paraId="2898F82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F73E43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للاستقلالية في الاستخدام</w:t>
            </w:r>
          </w:p>
        </w:tc>
        <w:tc>
          <w:tcPr>
            <w:tcW w:w="0" w:type="auto"/>
            <w:hideMark/>
          </w:tcPr>
          <w:p w14:paraId="6C066D0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سهولة الاستخدام لا الدعم</w:t>
            </w:r>
          </w:p>
        </w:tc>
      </w:tr>
      <w:tr w:rsidR="00EF2952" w:rsidRPr="00EF2952" w14:paraId="6F855F7B"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75A7DFE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PEOU-3</w:t>
            </w:r>
          </w:p>
        </w:tc>
        <w:tc>
          <w:tcPr>
            <w:tcW w:w="777" w:type="dxa"/>
            <w:hideMark/>
          </w:tcPr>
          <w:p w14:paraId="44458F5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3B99B2B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c>
          <w:tcPr>
            <w:tcW w:w="0" w:type="auto"/>
            <w:hideMark/>
          </w:tcPr>
          <w:p w14:paraId="126AA8D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أن فهم آلية استخدام الأنظمة الرقمية لا يتطلب جهدًا كبيرًا</w:t>
            </w:r>
            <w:r w:rsidRPr="00EF2952">
              <w:rPr>
                <w:rFonts w:ascii="Sakkal Majalla" w:hAnsi="Sakkal Majalla" w:cs="Sakkal Majalla"/>
              </w:rPr>
              <w:t>.</w:t>
            </w:r>
          </w:p>
        </w:tc>
        <w:tc>
          <w:tcPr>
            <w:tcW w:w="0" w:type="auto"/>
            <w:hideMark/>
          </w:tcPr>
          <w:p w14:paraId="20DD2CE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Davis (1989); Venkatesh &amp; </w:t>
            </w:r>
            <w:proofErr w:type="spellStart"/>
            <w:r w:rsidRPr="00EF2952">
              <w:rPr>
                <w:rFonts w:ascii="Sakkal Majalla" w:hAnsi="Sakkal Majalla" w:cs="Sakkal Majalla"/>
              </w:rPr>
              <w:t>Bala</w:t>
            </w:r>
            <w:proofErr w:type="spellEnd"/>
            <w:r w:rsidRPr="00EF2952">
              <w:rPr>
                <w:rFonts w:ascii="Sakkal Majalla" w:hAnsi="Sakkal Majalla" w:cs="Sakkal Majalla"/>
              </w:rPr>
              <w:t xml:space="preserve"> (2008)</w:t>
            </w:r>
          </w:p>
        </w:tc>
        <w:tc>
          <w:tcPr>
            <w:tcW w:w="0" w:type="auto"/>
            <w:hideMark/>
          </w:tcPr>
          <w:p w14:paraId="60118FF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CCCA09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لتجنب التداخل مع التعقيد التقني</w:t>
            </w:r>
          </w:p>
        </w:tc>
        <w:tc>
          <w:tcPr>
            <w:tcW w:w="0" w:type="auto"/>
            <w:hideMark/>
          </w:tcPr>
          <w:p w14:paraId="713A957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أُغلقت ملاحظة المشرف</w:t>
            </w:r>
          </w:p>
        </w:tc>
      </w:tr>
      <w:tr w:rsidR="00EF2952" w:rsidRPr="00EF2952" w14:paraId="68D53FE1"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6AACDCC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PEOU-4</w:t>
            </w:r>
          </w:p>
        </w:tc>
        <w:tc>
          <w:tcPr>
            <w:tcW w:w="777" w:type="dxa"/>
            <w:hideMark/>
          </w:tcPr>
          <w:p w14:paraId="049DC7A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340249C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c>
          <w:tcPr>
            <w:tcW w:w="0" w:type="auto"/>
            <w:hideMark/>
          </w:tcPr>
          <w:p w14:paraId="56D65DB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أتعلم استخدام الخصائص الجديدة في الأنظمة الرقمية بسهولة نسبية</w:t>
            </w:r>
            <w:r w:rsidRPr="00EF2952">
              <w:rPr>
                <w:rFonts w:ascii="Sakkal Majalla" w:hAnsi="Sakkal Majalla" w:cs="Sakkal Majalla"/>
              </w:rPr>
              <w:t>.</w:t>
            </w:r>
          </w:p>
        </w:tc>
        <w:tc>
          <w:tcPr>
            <w:tcW w:w="0" w:type="auto"/>
            <w:hideMark/>
          </w:tcPr>
          <w:p w14:paraId="78D7302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Venkatesh &amp; </w:t>
            </w:r>
            <w:proofErr w:type="spellStart"/>
            <w:r w:rsidRPr="00EF2952">
              <w:rPr>
                <w:rFonts w:ascii="Sakkal Majalla" w:hAnsi="Sakkal Majalla" w:cs="Sakkal Majalla"/>
              </w:rPr>
              <w:t>Bala</w:t>
            </w:r>
            <w:proofErr w:type="spellEnd"/>
            <w:r w:rsidRPr="00EF2952">
              <w:rPr>
                <w:rFonts w:ascii="Sakkal Majalla" w:hAnsi="Sakkal Majalla" w:cs="Sakkal Majalla"/>
              </w:rPr>
              <w:t xml:space="preserve"> (2008)</w:t>
            </w:r>
          </w:p>
        </w:tc>
        <w:tc>
          <w:tcPr>
            <w:tcW w:w="0" w:type="auto"/>
            <w:hideMark/>
          </w:tcPr>
          <w:p w14:paraId="725FBBE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5DB8AED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سهولة الاستخدام بالتعلم</w:t>
            </w:r>
          </w:p>
        </w:tc>
        <w:tc>
          <w:tcPr>
            <w:tcW w:w="0" w:type="auto"/>
            <w:hideMark/>
          </w:tcPr>
          <w:p w14:paraId="111835D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سهولة التعلم</w:t>
            </w:r>
          </w:p>
        </w:tc>
      </w:tr>
      <w:tr w:rsidR="00EF2952" w:rsidRPr="00EF2952" w14:paraId="049C19DB"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8009A5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TO-1</w:t>
            </w:r>
          </w:p>
        </w:tc>
        <w:tc>
          <w:tcPr>
            <w:tcW w:w="777" w:type="dxa"/>
            <w:hideMark/>
          </w:tcPr>
          <w:p w14:paraId="2A2DE24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3D4DD1F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c>
          <w:tcPr>
            <w:tcW w:w="0" w:type="auto"/>
            <w:hideMark/>
          </w:tcPr>
          <w:p w14:paraId="6D7D08A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الأنظمة الرقمية مطالبًا بإنجاز مهام أكثر خلال وقت أقل</w:t>
            </w:r>
            <w:r w:rsidRPr="00EF2952">
              <w:rPr>
                <w:rFonts w:ascii="Sakkal Majalla" w:hAnsi="Sakkal Majalla" w:cs="Sakkal Majalla"/>
              </w:rPr>
              <w:t>.</w:t>
            </w:r>
          </w:p>
        </w:tc>
        <w:tc>
          <w:tcPr>
            <w:tcW w:w="0" w:type="auto"/>
            <w:hideMark/>
          </w:tcPr>
          <w:p w14:paraId="70C3097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05504AF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7457D87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6919248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العبء لا الكفاءة</w:t>
            </w:r>
          </w:p>
        </w:tc>
      </w:tr>
      <w:tr w:rsidR="00EF2952" w:rsidRPr="00EF2952" w14:paraId="3FAAF41A"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39897D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TO-2</w:t>
            </w:r>
          </w:p>
        </w:tc>
        <w:tc>
          <w:tcPr>
            <w:tcW w:w="777" w:type="dxa"/>
            <w:hideMark/>
          </w:tcPr>
          <w:p w14:paraId="4006C0B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5E1B242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c>
          <w:tcPr>
            <w:tcW w:w="0" w:type="auto"/>
            <w:hideMark/>
          </w:tcPr>
          <w:p w14:paraId="52480FC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أن كثرة المتطلبات الرقمية تزيد من عبء العمل اليومي</w:t>
            </w:r>
            <w:r w:rsidRPr="00EF2952">
              <w:rPr>
                <w:rFonts w:ascii="Sakkal Majalla" w:hAnsi="Sakkal Majalla" w:cs="Sakkal Majalla"/>
              </w:rPr>
              <w:t>.</w:t>
            </w:r>
          </w:p>
        </w:tc>
        <w:tc>
          <w:tcPr>
            <w:tcW w:w="0" w:type="auto"/>
            <w:hideMark/>
          </w:tcPr>
          <w:p w14:paraId="3191B33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3D95E74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AD5760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العبء التقني للبيئة الرقمية</w:t>
            </w:r>
          </w:p>
        </w:tc>
        <w:tc>
          <w:tcPr>
            <w:tcW w:w="0" w:type="auto"/>
            <w:hideMark/>
          </w:tcPr>
          <w:p w14:paraId="2A1D434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العبء المدرك</w:t>
            </w:r>
          </w:p>
        </w:tc>
      </w:tr>
      <w:tr w:rsidR="00EF2952" w:rsidRPr="00EF2952" w14:paraId="35D9CF73"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1C63663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TO-3</w:t>
            </w:r>
          </w:p>
        </w:tc>
        <w:tc>
          <w:tcPr>
            <w:tcW w:w="777" w:type="dxa"/>
            <w:hideMark/>
          </w:tcPr>
          <w:p w14:paraId="2C54D42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4D5B87E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c>
          <w:tcPr>
            <w:tcW w:w="0" w:type="auto"/>
            <w:hideMark/>
          </w:tcPr>
          <w:p w14:paraId="4B7A6BE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تتطلب الأنظمة الرقمية مني إنجاز مهام متعددة في وقت متقارب</w:t>
            </w:r>
            <w:r w:rsidRPr="00EF2952">
              <w:rPr>
                <w:rFonts w:ascii="Sakkal Majalla" w:hAnsi="Sakkal Majalla" w:cs="Sakkal Majalla"/>
              </w:rPr>
              <w:t>.</w:t>
            </w:r>
          </w:p>
        </w:tc>
        <w:tc>
          <w:tcPr>
            <w:tcW w:w="0" w:type="auto"/>
            <w:hideMark/>
          </w:tcPr>
          <w:p w14:paraId="328B8BB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Ragu-Nathan et al. (2008)</w:t>
            </w:r>
          </w:p>
        </w:tc>
        <w:tc>
          <w:tcPr>
            <w:tcW w:w="0" w:type="auto"/>
            <w:hideMark/>
          </w:tcPr>
          <w:p w14:paraId="2E7AACF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349506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لقياس ضغط تعدد المهام</w:t>
            </w:r>
          </w:p>
        </w:tc>
        <w:tc>
          <w:tcPr>
            <w:tcW w:w="0" w:type="auto"/>
            <w:hideMark/>
          </w:tcPr>
          <w:p w14:paraId="1E9E316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العبء التقني</w:t>
            </w:r>
          </w:p>
        </w:tc>
      </w:tr>
      <w:tr w:rsidR="00EF2952" w:rsidRPr="00EF2952" w14:paraId="433BF140"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FF84DD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TO-4</w:t>
            </w:r>
          </w:p>
        </w:tc>
        <w:tc>
          <w:tcPr>
            <w:tcW w:w="777" w:type="dxa"/>
            <w:hideMark/>
          </w:tcPr>
          <w:p w14:paraId="73CFDE0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8852B4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c>
          <w:tcPr>
            <w:tcW w:w="0" w:type="auto"/>
            <w:hideMark/>
          </w:tcPr>
          <w:p w14:paraId="77DA04F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 xml:space="preserve">أشعر أحيانًا بأن وتيرة العمل أصبحت أسرع </w:t>
            </w:r>
            <w:r w:rsidRPr="00EF2952">
              <w:rPr>
                <w:rFonts w:ascii="Sakkal Majalla" w:hAnsi="Sakkal Majalla" w:cs="Sakkal Majalla"/>
                <w:rtl/>
              </w:rPr>
              <w:lastRenderedPageBreak/>
              <w:t>بسبب الاعتماد على الأنظمة الرقمية</w:t>
            </w:r>
            <w:r w:rsidRPr="00EF2952">
              <w:rPr>
                <w:rFonts w:ascii="Sakkal Majalla" w:hAnsi="Sakkal Majalla" w:cs="Sakkal Majalla"/>
              </w:rPr>
              <w:t>.</w:t>
            </w:r>
          </w:p>
        </w:tc>
        <w:tc>
          <w:tcPr>
            <w:tcW w:w="0" w:type="auto"/>
            <w:hideMark/>
          </w:tcPr>
          <w:p w14:paraId="01FCED6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lastRenderedPageBreak/>
              <w:t>Tarafdar</w:t>
            </w:r>
            <w:proofErr w:type="spellEnd"/>
            <w:r w:rsidRPr="00EF2952">
              <w:rPr>
                <w:rFonts w:ascii="Sakkal Majalla" w:hAnsi="Sakkal Majalla" w:cs="Sakkal Majalla"/>
              </w:rPr>
              <w:t xml:space="preserve"> et al. (2011)</w:t>
            </w:r>
          </w:p>
        </w:tc>
        <w:tc>
          <w:tcPr>
            <w:tcW w:w="0" w:type="auto"/>
            <w:hideMark/>
          </w:tcPr>
          <w:p w14:paraId="5F2BECC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3271A6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بإضافة “أحيانًا</w:t>
            </w:r>
            <w:r w:rsidRPr="00EF2952">
              <w:rPr>
                <w:rFonts w:ascii="Sakkal Majalla" w:hAnsi="Sakkal Majalla" w:cs="Sakkal Majalla"/>
              </w:rPr>
              <w:t>”</w:t>
            </w:r>
          </w:p>
        </w:tc>
        <w:tc>
          <w:tcPr>
            <w:tcW w:w="0" w:type="auto"/>
            <w:hideMark/>
          </w:tcPr>
          <w:p w14:paraId="7E2DEF2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الضغط المرتبط بالتقنية</w:t>
            </w:r>
          </w:p>
        </w:tc>
      </w:tr>
      <w:tr w:rsidR="00EF2952" w:rsidRPr="00EF2952" w14:paraId="319DC340"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6DA2EE8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TC-1</w:t>
            </w:r>
          </w:p>
        </w:tc>
        <w:tc>
          <w:tcPr>
            <w:tcW w:w="777" w:type="dxa"/>
            <w:hideMark/>
          </w:tcPr>
          <w:p w14:paraId="1EA4A4E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2D57FED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c>
          <w:tcPr>
            <w:tcW w:w="0" w:type="auto"/>
            <w:hideMark/>
          </w:tcPr>
          <w:p w14:paraId="23D7BF9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بعض الأنظمة الرقمية معقدة في الاستخدام</w:t>
            </w:r>
            <w:r w:rsidRPr="00EF2952">
              <w:rPr>
                <w:rFonts w:ascii="Sakkal Majalla" w:hAnsi="Sakkal Majalla" w:cs="Sakkal Majalla"/>
              </w:rPr>
              <w:t>.</w:t>
            </w:r>
          </w:p>
        </w:tc>
        <w:tc>
          <w:tcPr>
            <w:tcW w:w="0" w:type="auto"/>
            <w:hideMark/>
          </w:tcPr>
          <w:p w14:paraId="26DED78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Ayyagari</w:t>
            </w:r>
            <w:proofErr w:type="spellEnd"/>
            <w:r w:rsidRPr="00EF2952">
              <w:rPr>
                <w:rFonts w:ascii="Sakkal Majalla" w:hAnsi="Sakkal Majalla" w:cs="Sakkal Majalla"/>
              </w:rPr>
              <w:t xml:space="preserve"> et al. (2011)</w:t>
            </w:r>
          </w:p>
        </w:tc>
        <w:tc>
          <w:tcPr>
            <w:tcW w:w="0" w:type="auto"/>
            <w:hideMark/>
          </w:tcPr>
          <w:p w14:paraId="4DFE582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189171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التعقيد التقني لسياق الوزارة</w:t>
            </w:r>
          </w:p>
        </w:tc>
        <w:tc>
          <w:tcPr>
            <w:tcW w:w="0" w:type="auto"/>
            <w:hideMark/>
          </w:tcPr>
          <w:p w14:paraId="7348241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التعقيد</w:t>
            </w:r>
          </w:p>
        </w:tc>
      </w:tr>
      <w:tr w:rsidR="00EF2952" w:rsidRPr="00EF2952" w14:paraId="703A18A6"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0C5844F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TC-2</w:t>
            </w:r>
          </w:p>
        </w:tc>
        <w:tc>
          <w:tcPr>
            <w:tcW w:w="777" w:type="dxa"/>
            <w:hideMark/>
          </w:tcPr>
          <w:p w14:paraId="3159B17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58F9C28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c>
          <w:tcPr>
            <w:tcW w:w="0" w:type="auto"/>
            <w:hideMark/>
          </w:tcPr>
          <w:p w14:paraId="00A8738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يتطلب استخدام بعض الأنظمة الرقمية معرفة تقنية إضافية</w:t>
            </w:r>
            <w:r w:rsidRPr="00EF2952">
              <w:rPr>
                <w:rFonts w:ascii="Sakkal Majalla" w:hAnsi="Sakkal Majalla" w:cs="Sakkal Majalla"/>
              </w:rPr>
              <w:t>.</w:t>
            </w:r>
          </w:p>
        </w:tc>
        <w:tc>
          <w:tcPr>
            <w:tcW w:w="0" w:type="auto"/>
            <w:hideMark/>
          </w:tcPr>
          <w:p w14:paraId="596514F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Ayyagari</w:t>
            </w:r>
            <w:proofErr w:type="spellEnd"/>
            <w:r w:rsidRPr="00EF2952">
              <w:rPr>
                <w:rFonts w:ascii="Sakkal Majalla" w:hAnsi="Sakkal Majalla" w:cs="Sakkal Majalla"/>
              </w:rPr>
              <w:t xml:space="preserve"> et al. (2011)</w:t>
            </w:r>
          </w:p>
        </w:tc>
        <w:tc>
          <w:tcPr>
            <w:tcW w:w="0" w:type="auto"/>
            <w:hideMark/>
          </w:tcPr>
          <w:p w14:paraId="15E29C3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190477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لمهارات الاستخدام</w:t>
            </w:r>
          </w:p>
        </w:tc>
        <w:tc>
          <w:tcPr>
            <w:tcW w:w="0" w:type="auto"/>
            <w:hideMark/>
          </w:tcPr>
          <w:p w14:paraId="07129DB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التعقيد المعرفي</w:t>
            </w:r>
          </w:p>
        </w:tc>
      </w:tr>
      <w:tr w:rsidR="00EF2952" w:rsidRPr="00EF2952" w14:paraId="06110B05"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7FD092F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TC-3</w:t>
            </w:r>
          </w:p>
        </w:tc>
        <w:tc>
          <w:tcPr>
            <w:tcW w:w="777" w:type="dxa"/>
            <w:hideMark/>
          </w:tcPr>
          <w:p w14:paraId="7FA2CE8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23DA88F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c>
          <w:tcPr>
            <w:tcW w:w="0" w:type="auto"/>
            <w:hideMark/>
          </w:tcPr>
          <w:p w14:paraId="11C5E0F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أحتاج أحيانًا إلى وقت طويل لفهم بعض خصائص الأنظمة الرقمية</w:t>
            </w:r>
            <w:r w:rsidRPr="00EF2952">
              <w:rPr>
                <w:rFonts w:ascii="Sakkal Majalla" w:hAnsi="Sakkal Majalla" w:cs="Sakkal Majalla"/>
              </w:rPr>
              <w:t>.</w:t>
            </w:r>
          </w:p>
        </w:tc>
        <w:tc>
          <w:tcPr>
            <w:tcW w:w="0" w:type="auto"/>
            <w:hideMark/>
          </w:tcPr>
          <w:p w14:paraId="6F54777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Ayyagari</w:t>
            </w:r>
            <w:proofErr w:type="spellEnd"/>
            <w:r w:rsidRPr="00EF2952">
              <w:rPr>
                <w:rFonts w:ascii="Sakkal Majalla" w:hAnsi="Sakkal Majalla" w:cs="Sakkal Majalla"/>
              </w:rPr>
              <w:t xml:space="preserve"> et al. (2011)</w:t>
            </w:r>
          </w:p>
        </w:tc>
        <w:tc>
          <w:tcPr>
            <w:tcW w:w="0" w:type="auto"/>
            <w:hideMark/>
          </w:tcPr>
          <w:p w14:paraId="1678D7B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34F96C1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بإضافة “أحيانًا</w:t>
            </w:r>
            <w:r w:rsidRPr="00EF2952">
              <w:rPr>
                <w:rFonts w:ascii="Sakkal Majalla" w:hAnsi="Sakkal Majalla" w:cs="Sakkal Majalla"/>
              </w:rPr>
              <w:t>”</w:t>
            </w:r>
          </w:p>
        </w:tc>
        <w:tc>
          <w:tcPr>
            <w:tcW w:w="0" w:type="auto"/>
            <w:hideMark/>
          </w:tcPr>
          <w:p w14:paraId="5FB38C0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صعوبة الفهم</w:t>
            </w:r>
          </w:p>
        </w:tc>
      </w:tr>
      <w:tr w:rsidR="00EF2952" w:rsidRPr="00EF2952" w14:paraId="4FC89B61"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6E0840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TC-4</w:t>
            </w:r>
          </w:p>
        </w:tc>
        <w:tc>
          <w:tcPr>
            <w:tcW w:w="777" w:type="dxa"/>
            <w:hideMark/>
          </w:tcPr>
          <w:p w14:paraId="7E36BA4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1494B0D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c>
          <w:tcPr>
            <w:tcW w:w="0" w:type="auto"/>
            <w:hideMark/>
          </w:tcPr>
          <w:p w14:paraId="27514F4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يصعب عليّ أحيانًا التعامل مع التغييرات في واجهات بعض الأنظمة الرقمية</w:t>
            </w:r>
            <w:r w:rsidRPr="00EF2952">
              <w:rPr>
                <w:rFonts w:ascii="Sakkal Majalla" w:hAnsi="Sakkal Majalla" w:cs="Sakkal Majalla"/>
              </w:rPr>
              <w:t>.</w:t>
            </w:r>
          </w:p>
        </w:tc>
        <w:tc>
          <w:tcPr>
            <w:tcW w:w="0" w:type="auto"/>
            <w:hideMark/>
          </w:tcPr>
          <w:p w14:paraId="755AED1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Ragu-Nathan et al. (2008)</w:t>
            </w:r>
          </w:p>
        </w:tc>
        <w:tc>
          <w:tcPr>
            <w:tcW w:w="0" w:type="auto"/>
            <w:hideMark/>
          </w:tcPr>
          <w:p w14:paraId="3C479D0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260A6A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بالتغييرات في الواجهة</w:t>
            </w:r>
          </w:p>
        </w:tc>
        <w:tc>
          <w:tcPr>
            <w:tcW w:w="0" w:type="auto"/>
            <w:hideMark/>
          </w:tcPr>
          <w:p w14:paraId="70E657F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التعقيد لا عدم اليقين</w:t>
            </w:r>
          </w:p>
        </w:tc>
      </w:tr>
      <w:tr w:rsidR="00EF2952" w:rsidRPr="00EF2952" w14:paraId="43103142"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5DFDC88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TU-1</w:t>
            </w:r>
          </w:p>
        </w:tc>
        <w:tc>
          <w:tcPr>
            <w:tcW w:w="777" w:type="dxa"/>
            <w:hideMark/>
          </w:tcPr>
          <w:p w14:paraId="6C03D42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69EE39C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c>
          <w:tcPr>
            <w:tcW w:w="0" w:type="auto"/>
            <w:hideMark/>
          </w:tcPr>
          <w:p w14:paraId="732B52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تسبب التحديثات المتكررة في الأنظمة شعورًا بعدم وضوح إجراءات العمل أحيانًا</w:t>
            </w:r>
            <w:r w:rsidRPr="00EF2952">
              <w:rPr>
                <w:rFonts w:ascii="Sakkal Majalla" w:hAnsi="Sakkal Majalla" w:cs="Sakkal Majalla"/>
              </w:rPr>
              <w:t>.</w:t>
            </w:r>
          </w:p>
        </w:tc>
        <w:tc>
          <w:tcPr>
            <w:tcW w:w="0" w:type="auto"/>
            <w:hideMark/>
          </w:tcPr>
          <w:p w14:paraId="6017FF9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 Ragu-Nathan et al. (2008)</w:t>
            </w:r>
          </w:p>
        </w:tc>
        <w:tc>
          <w:tcPr>
            <w:tcW w:w="0" w:type="auto"/>
            <w:hideMark/>
          </w:tcPr>
          <w:p w14:paraId="13B553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E4B2AB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14B371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عدم اليقين</w:t>
            </w:r>
          </w:p>
        </w:tc>
      </w:tr>
      <w:tr w:rsidR="00EF2952" w:rsidRPr="00EF2952" w14:paraId="62249679"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F3E873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TU-2</w:t>
            </w:r>
          </w:p>
        </w:tc>
        <w:tc>
          <w:tcPr>
            <w:tcW w:w="777" w:type="dxa"/>
            <w:hideMark/>
          </w:tcPr>
          <w:p w14:paraId="7CD64BC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4426FD3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c>
          <w:tcPr>
            <w:tcW w:w="0" w:type="auto"/>
            <w:hideMark/>
          </w:tcPr>
          <w:p w14:paraId="26CD300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أحتاج إلى متابعة مستمرة لفهم التغييرات التي تطرأ على الأنظمة الرقمية</w:t>
            </w:r>
            <w:r w:rsidRPr="00EF2952">
              <w:rPr>
                <w:rFonts w:ascii="Sakkal Majalla" w:hAnsi="Sakkal Majalla" w:cs="Sakkal Majalla"/>
              </w:rPr>
              <w:t>.</w:t>
            </w:r>
          </w:p>
        </w:tc>
        <w:tc>
          <w:tcPr>
            <w:tcW w:w="0" w:type="auto"/>
            <w:hideMark/>
          </w:tcPr>
          <w:p w14:paraId="28B8387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3E5BD2E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63B5AF7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تكييفها للتحديثات المستمرة</w:t>
            </w:r>
          </w:p>
        </w:tc>
        <w:tc>
          <w:tcPr>
            <w:tcW w:w="0" w:type="auto"/>
            <w:hideMark/>
          </w:tcPr>
          <w:p w14:paraId="4C187A9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عدم اليقين</w:t>
            </w:r>
          </w:p>
        </w:tc>
      </w:tr>
      <w:tr w:rsidR="00EF2952" w:rsidRPr="00EF2952" w14:paraId="3A465EE1"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30AD9E1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TU-3</w:t>
            </w:r>
          </w:p>
        </w:tc>
        <w:tc>
          <w:tcPr>
            <w:tcW w:w="777" w:type="dxa"/>
            <w:hideMark/>
          </w:tcPr>
          <w:p w14:paraId="0F959A3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7948FD2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c>
          <w:tcPr>
            <w:tcW w:w="0" w:type="auto"/>
            <w:hideMark/>
          </w:tcPr>
          <w:p w14:paraId="00239EB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أحيانًا بصعوبة مواكبة التحديثات المتكررة في الأنظمة الرقمية</w:t>
            </w:r>
            <w:r w:rsidRPr="00EF2952">
              <w:rPr>
                <w:rFonts w:ascii="Sakkal Majalla" w:hAnsi="Sakkal Majalla" w:cs="Sakkal Majalla"/>
              </w:rPr>
              <w:t>.</w:t>
            </w:r>
          </w:p>
        </w:tc>
        <w:tc>
          <w:tcPr>
            <w:tcW w:w="0" w:type="auto"/>
            <w:hideMark/>
          </w:tcPr>
          <w:p w14:paraId="718D00D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4966059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69F1064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بإضافة “أحيانًا</w:t>
            </w:r>
            <w:r w:rsidRPr="00EF2952">
              <w:rPr>
                <w:rFonts w:ascii="Sakkal Majalla" w:hAnsi="Sakkal Majalla" w:cs="Sakkal Majalla"/>
              </w:rPr>
              <w:t>”</w:t>
            </w:r>
          </w:p>
        </w:tc>
        <w:tc>
          <w:tcPr>
            <w:tcW w:w="0" w:type="auto"/>
            <w:hideMark/>
          </w:tcPr>
          <w:p w14:paraId="5E8BF51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مواكبة التغيير</w:t>
            </w:r>
          </w:p>
        </w:tc>
      </w:tr>
      <w:tr w:rsidR="00EF2952" w:rsidRPr="00EF2952" w14:paraId="478E3649"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38B2AA5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TU-4</w:t>
            </w:r>
          </w:p>
        </w:tc>
        <w:tc>
          <w:tcPr>
            <w:tcW w:w="777" w:type="dxa"/>
            <w:hideMark/>
          </w:tcPr>
          <w:p w14:paraId="393CB15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686BBD6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c>
          <w:tcPr>
            <w:tcW w:w="0" w:type="auto"/>
            <w:hideMark/>
          </w:tcPr>
          <w:p w14:paraId="084EFD9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تؤدي التغييرات المفاجئة في الأنظمة الرقمية إلى إرباك إجراءات العمل أحيانًا</w:t>
            </w:r>
            <w:r w:rsidRPr="00EF2952">
              <w:rPr>
                <w:rFonts w:ascii="Sakkal Majalla" w:hAnsi="Sakkal Majalla" w:cs="Sakkal Majalla"/>
              </w:rPr>
              <w:t>.</w:t>
            </w:r>
          </w:p>
        </w:tc>
        <w:tc>
          <w:tcPr>
            <w:tcW w:w="0" w:type="auto"/>
            <w:hideMark/>
          </w:tcPr>
          <w:p w14:paraId="5963D23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6584569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0FA5A5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بالإرباك الإجرائي</w:t>
            </w:r>
          </w:p>
        </w:tc>
        <w:tc>
          <w:tcPr>
            <w:tcW w:w="0" w:type="auto"/>
            <w:hideMark/>
          </w:tcPr>
          <w:p w14:paraId="3F69592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عدم اليقين</w:t>
            </w:r>
          </w:p>
        </w:tc>
      </w:tr>
      <w:tr w:rsidR="00EF2952" w:rsidRPr="00EF2952" w14:paraId="1E62338C"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35C577C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TI-1</w:t>
            </w:r>
          </w:p>
        </w:tc>
        <w:tc>
          <w:tcPr>
            <w:tcW w:w="777" w:type="dxa"/>
            <w:hideMark/>
          </w:tcPr>
          <w:p w14:paraId="7391887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312C9E9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c>
          <w:tcPr>
            <w:tcW w:w="0" w:type="auto"/>
            <w:hideMark/>
          </w:tcPr>
          <w:p w14:paraId="17CCAF3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بعض الأنظمة الرقمية مضطرًا لمتابعة العمل خارج أوقات الدوام أحيانًا</w:t>
            </w:r>
            <w:r w:rsidRPr="00EF2952">
              <w:rPr>
                <w:rFonts w:ascii="Sakkal Majalla" w:hAnsi="Sakkal Majalla" w:cs="Sakkal Majalla"/>
              </w:rPr>
              <w:t>.</w:t>
            </w:r>
          </w:p>
        </w:tc>
        <w:tc>
          <w:tcPr>
            <w:tcW w:w="0" w:type="auto"/>
            <w:hideMark/>
          </w:tcPr>
          <w:p w14:paraId="226BB3B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18D962C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66AFE94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05941E7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الاقتحام التقني</w:t>
            </w:r>
          </w:p>
        </w:tc>
      </w:tr>
      <w:tr w:rsidR="00EF2952" w:rsidRPr="00EF2952" w14:paraId="6C771FF5"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386033B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TI-2</w:t>
            </w:r>
          </w:p>
        </w:tc>
        <w:tc>
          <w:tcPr>
            <w:tcW w:w="777" w:type="dxa"/>
            <w:hideMark/>
          </w:tcPr>
          <w:p w14:paraId="5DABB8C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1FDBD1C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c>
          <w:tcPr>
            <w:tcW w:w="0" w:type="auto"/>
            <w:hideMark/>
          </w:tcPr>
          <w:p w14:paraId="4F0C91D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أحيانًا أن متطلبات الأنظمة الرقمية تمتد إلى وقتي الشخصي</w:t>
            </w:r>
            <w:r w:rsidRPr="00EF2952">
              <w:rPr>
                <w:rFonts w:ascii="Sakkal Majalla" w:hAnsi="Sakkal Majalla" w:cs="Sakkal Majalla"/>
              </w:rPr>
              <w:t>.</w:t>
            </w:r>
          </w:p>
        </w:tc>
        <w:tc>
          <w:tcPr>
            <w:tcW w:w="0" w:type="auto"/>
            <w:hideMark/>
          </w:tcPr>
          <w:p w14:paraId="3042F1C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Ragu-Nathan et al. (2008); </w:t>
            </w: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1342BDA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2739A4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بإضافة “أحيانًا</w:t>
            </w:r>
            <w:r w:rsidRPr="00EF2952">
              <w:rPr>
                <w:rFonts w:ascii="Sakkal Majalla" w:hAnsi="Sakkal Majalla" w:cs="Sakkal Majalla"/>
              </w:rPr>
              <w:t>”</w:t>
            </w:r>
          </w:p>
        </w:tc>
        <w:tc>
          <w:tcPr>
            <w:tcW w:w="0" w:type="auto"/>
            <w:hideMark/>
          </w:tcPr>
          <w:p w14:paraId="27F13B2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الاقتحام</w:t>
            </w:r>
          </w:p>
        </w:tc>
      </w:tr>
      <w:tr w:rsidR="00EF2952" w:rsidRPr="00EF2952" w14:paraId="0AEAB4DB"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3111F43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TI-3</w:t>
            </w:r>
          </w:p>
        </w:tc>
        <w:tc>
          <w:tcPr>
            <w:tcW w:w="777" w:type="dxa"/>
            <w:hideMark/>
          </w:tcPr>
          <w:p w14:paraId="18D29F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6337EA1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c>
          <w:tcPr>
            <w:tcW w:w="0" w:type="auto"/>
            <w:hideMark/>
          </w:tcPr>
          <w:p w14:paraId="731CE04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أتابع بعض المهام الرقمية خارج وقت العمل عند الحاجة</w:t>
            </w:r>
            <w:r w:rsidRPr="00EF2952">
              <w:rPr>
                <w:rFonts w:ascii="Sakkal Majalla" w:hAnsi="Sakkal Majalla" w:cs="Sakkal Majalla"/>
              </w:rPr>
              <w:t>.</w:t>
            </w:r>
          </w:p>
        </w:tc>
        <w:tc>
          <w:tcPr>
            <w:tcW w:w="0" w:type="auto"/>
            <w:hideMark/>
          </w:tcPr>
          <w:p w14:paraId="35D5E9A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EF2952">
              <w:rPr>
                <w:rFonts w:ascii="Sakkal Majalla" w:hAnsi="Sakkal Majalla" w:cs="Sakkal Majalla"/>
              </w:rPr>
              <w:t>Tarafdar</w:t>
            </w:r>
            <w:proofErr w:type="spellEnd"/>
            <w:r w:rsidRPr="00EF2952">
              <w:rPr>
                <w:rFonts w:ascii="Sakkal Majalla" w:hAnsi="Sakkal Majalla" w:cs="Sakkal Majalla"/>
              </w:rPr>
              <w:t xml:space="preserve"> et al. (2011)</w:t>
            </w:r>
          </w:p>
        </w:tc>
        <w:tc>
          <w:tcPr>
            <w:tcW w:w="0" w:type="auto"/>
            <w:hideMark/>
          </w:tcPr>
          <w:p w14:paraId="6A7172E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1D52BDF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إضافة “عند الحاجة” لتخفيف الإطلاق</w:t>
            </w:r>
          </w:p>
        </w:tc>
        <w:tc>
          <w:tcPr>
            <w:tcW w:w="0" w:type="auto"/>
            <w:hideMark/>
          </w:tcPr>
          <w:p w14:paraId="0A4EC51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امتداد العمل</w:t>
            </w:r>
          </w:p>
        </w:tc>
      </w:tr>
      <w:tr w:rsidR="00EF2952" w:rsidRPr="00EF2952" w14:paraId="1DD95A0C"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6928F85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TI-4</w:t>
            </w:r>
          </w:p>
        </w:tc>
        <w:tc>
          <w:tcPr>
            <w:tcW w:w="777" w:type="dxa"/>
            <w:hideMark/>
          </w:tcPr>
          <w:p w14:paraId="63CB358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5D28BA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c>
          <w:tcPr>
            <w:tcW w:w="0" w:type="auto"/>
            <w:hideMark/>
          </w:tcPr>
          <w:p w14:paraId="7943BA2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التنبيهات أو المتطلبات الرقمية أكثر ارتباطًا بالعمل بعد انتهاء الدوام أحيانًا</w:t>
            </w:r>
            <w:r w:rsidRPr="00EF2952">
              <w:rPr>
                <w:rFonts w:ascii="Sakkal Majalla" w:hAnsi="Sakkal Majalla" w:cs="Sakkal Majalla"/>
              </w:rPr>
              <w:t>.</w:t>
            </w:r>
          </w:p>
        </w:tc>
        <w:tc>
          <w:tcPr>
            <w:tcW w:w="0" w:type="auto"/>
            <w:hideMark/>
          </w:tcPr>
          <w:p w14:paraId="3648CD5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Ragu-Nathan et al. (2008)</w:t>
            </w:r>
          </w:p>
        </w:tc>
        <w:tc>
          <w:tcPr>
            <w:tcW w:w="0" w:type="auto"/>
            <w:hideMark/>
          </w:tcPr>
          <w:p w14:paraId="21F99F5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006219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وإبراز الاقتحام</w:t>
            </w:r>
          </w:p>
        </w:tc>
        <w:tc>
          <w:tcPr>
            <w:tcW w:w="0" w:type="auto"/>
            <w:hideMark/>
          </w:tcPr>
          <w:p w14:paraId="4E79485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أثر التنبيهات الرقمية</w:t>
            </w:r>
          </w:p>
        </w:tc>
      </w:tr>
      <w:tr w:rsidR="00EF2952" w:rsidRPr="00EF2952" w14:paraId="4A9FD33A"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36604CC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JS-1</w:t>
            </w:r>
          </w:p>
        </w:tc>
        <w:tc>
          <w:tcPr>
            <w:tcW w:w="777" w:type="dxa"/>
            <w:hideMark/>
          </w:tcPr>
          <w:p w14:paraId="276F81D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7BD5948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4BB02DC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بوجه عام، أشعر بالرضا عن عملي في بيئة العمل الرقمية الحالية</w:t>
            </w:r>
            <w:r w:rsidRPr="00EF2952">
              <w:rPr>
                <w:rFonts w:ascii="Sakkal Majalla" w:hAnsi="Sakkal Majalla" w:cs="Sakkal Majalla"/>
              </w:rPr>
              <w:t>.</w:t>
            </w:r>
          </w:p>
        </w:tc>
        <w:tc>
          <w:tcPr>
            <w:tcW w:w="0" w:type="auto"/>
            <w:hideMark/>
          </w:tcPr>
          <w:p w14:paraId="40D8F53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Spector (1997)</w:t>
            </w:r>
          </w:p>
        </w:tc>
        <w:tc>
          <w:tcPr>
            <w:tcW w:w="0" w:type="auto"/>
            <w:hideMark/>
          </w:tcPr>
          <w:p w14:paraId="5E45567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511FDC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تكييف الرضا العام لسياق العمل الرقمي</w:t>
            </w:r>
          </w:p>
        </w:tc>
        <w:tc>
          <w:tcPr>
            <w:tcW w:w="0" w:type="auto"/>
            <w:hideMark/>
          </w:tcPr>
          <w:p w14:paraId="3E407A4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الرضا الوظيفي</w:t>
            </w:r>
          </w:p>
        </w:tc>
      </w:tr>
      <w:tr w:rsidR="00EF2952" w:rsidRPr="00EF2952" w14:paraId="6D2FFDC0"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077455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JS-2</w:t>
            </w:r>
          </w:p>
        </w:tc>
        <w:tc>
          <w:tcPr>
            <w:tcW w:w="777" w:type="dxa"/>
            <w:hideMark/>
          </w:tcPr>
          <w:p w14:paraId="2AAB07D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7E57E39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0CC2418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سهولة إنجاز مهامي في بيئة العمل الرقمية</w:t>
            </w:r>
            <w:r w:rsidRPr="00EF2952">
              <w:rPr>
                <w:rFonts w:ascii="Sakkal Majalla" w:hAnsi="Sakkal Majalla" w:cs="Sakkal Majalla"/>
              </w:rPr>
              <w:t>.</w:t>
            </w:r>
          </w:p>
        </w:tc>
        <w:tc>
          <w:tcPr>
            <w:tcW w:w="0" w:type="auto"/>
            <w:hideMark/>
          </w:tcPr>
          <w:p w14:paraId="13591B6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Spector (1997)</w:t>
            </w:r>
          </w:p>
        </w:tc>
        <w:tc>
          <w:tcPr>
            <w:tcW w:w="0" w:type="auto"/>
            <w:hideMark/>
          </w:tcPr>
          <w:p w14:paraId="5C7C46A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6B0776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5AE062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الرضا لا جودة النظام</w:t>
            </w:r>
          </w:p>
        </w:tc>
      </w:tr>
      <w:tr w:rsidR="00EF2952" w:rsidRPr="00EF2952" w14:paraId="5A5B0F01"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6526977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JS-3</w:t>
            </w:r>
          </w:p>
        </w:tc>
        <w:tc>
          <w:tcPr>
            <w:tcW w:w="777" w:type="dxa"/>
            <w:hideMark/>
          </w:tcPr>
          <w:p w14:paraId="148EE0F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4858566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7FF80AA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أن بيئة العمل الرقمية تساعدني على أداء عملي بطريقة أكثر رضا</w:t>
            </w:r>
            <w:r w:rsidRPr="00EF2952">
              <w:rPr>
                <w:rFonts w:ascii="Sakkal Majalla" w:hAnsi="Sakkal Majalla" w:cs="Sakkal Majalla"/>
              </w:rPr>
              <w:t>.</w:t>
            </w:r>
          </w:p>
        </w:tc>
        <w:tc>
          <w:tcPr>
            <w:tcW w:w="0" w:type="auto"/>
            <w:hideMark/>
          </w:tcPr>
          <w:p w14:paraId="69BE9DCF" w14:textId="2B8E969C"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Spector (1997); </w:t>
            </w:r>
          </w:p>
        </w:tc>
        <w:tc>
          <w:tcPr>
            <w:tcW w:w="0" w:type="auto"/>
            <w:hideMark/>
          </w:tcPr>
          <w:p w14:paraId="50B8FDE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63F1F38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موجهة للرضا في السياق الرقمي</w:t>
            </w:r>
          </w:p>
        </w:tc>
        <w:tc>
          <w:tcPr>
            <w:tcW w:w="0" w:type="auto"/>
            <w:hideMark/>
          </w:tcPr>
          <w:p w14:paraId="5418E6C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72109A3A"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25B6C9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JS-4</w:t>
            </w:r>
          </w:p>
        </w:tc>
        <w:tc>
          <w:tcPr>
            <w:tcW w:w="777" w:type="dxa"/>
            <w:hideMark/>
          </w:tcPr>
          <w:p w14:paraId="38626EF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3346FE7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459D498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التجربة الوظيفية العامة في ظل التحوّل الرقمي في الوزارة</w:t>
            </w:r>
            <w:r w:rsidRPr="00EF2952">
              <w:rPr>
                <w:rFonts w:ascii="Sakkal Majalla" w:hAnsi="Sakkal Majalla" w:cs="Sakkal Majalla"/>
              </w:rPr>
              <w:t>.</w:t>
            </w:r>
          </w:p>
        </w:tc>
        <w:tc>
          <w:tcPr>
            <w:tcW w:w="0" w:type="auto"/>
            <w:hideMark/>
          </w:tcPr>
          <w:p w14:paraId="3E1A137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Spector (1997)</w:t>
            </w:r>
          </w:p>
        </w:tc>
        <w:tc>
          <w:tcPr>
            <w:tcW w:w="0" w:type="auto"/>
            <w:hideMark/>
          </w:tcPr>
          <w:p w14:paraId="09696CC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C7F297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مباشر وفق ملاحظة المشرف</w:t>
            </w:r>
          </w:p>
        </w:tc>
        <w:tc>
          <w:tcPr>
            <w:tcW w:w="0" w:type="auto"/>
            <w:hideMark/>
          </w:tcPr>
          <w:p w14:paraId="2566C14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التجربة العامة لا الدعم الفني</w:t>
            </w:r>
          </w:p>
        </w:tc>
      </w:tr>
      <w:tr w:rsidR="00EF2952" w:rsidRPr="00EF2952" w14:paraId="0387FF35"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01F9851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JS-5</w:t>
            </w:r>
          </w:p>
        </w:tc>
        <w:tc>
          <w:tcPr>
            <w:tcW w:w="777" w:type="dxa"/>
            <w:hideMark/>
          </w:tcPr>
          <w:p w14:paraId="5C731A3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46C1BAE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112BF14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يعزز التحوّل الرقمي شعوري بالرضا عن بيئة عملي</w:t>
            </w:r>
            <w:r w:rsidRPr="00EF2952">
              <w:rPr>
                <w:rFonts w:ascii="Sakkal Majalla" w:hAnsi="Sakkal Majalla" w:cs="Sakkal Majalla"/>
              </w:rPr>
              <w:t>.</w:t>
            </w:r>
          </w:p>
        </w:tc>
        <w:tc>
          <w:tcPr>
            <w:tcW w:w="0" w:type="auto"/>
            <w:hideMark/>
          </w:tcPr>
          <w:p w14:paraId="5DD33370" w14:textId="1834B96A"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Spector (1997); </w:t>
            </w:r>
          </w:p>
        </w:tc>
        <w:tc>
          <w:tcPr>
            <w:tcW w:w="0" w:type="auto"/>
            <w:hideMark/>
          </w:tcPr>
          <w:p w14:paraId="0A692DF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00148A1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ربط الرضا بالسياق الرقمي</w:t>
            </w:r>
          </w:p>
        </w:tc>
        <w:tc>
          <w:tcPr>
            <w:tcW w:w="0" w:type="auto"/>
            <w:hideMark/>
          </w:tcPr>
          <w:p w14:paraId="2F023A6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322A991F"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1356375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JS-6</w:t>
            </w:r>
          </w:p>
        </w:tc>
        <w:tc>
          <w:tcPr>
            <w:tcW w:w="777" w:type="dxa"/>
            <w:hideMark/>
          </w:tcPr>
          <w:p w14:paraId="6D951EE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0CD057A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2FBF1DF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بأن بيئة العمل الرقمية تعزز انطباعي الإيجابي عن عملي</w:t>
            </w:r>
            <w:r w:rsidRPr="00EF2952">
              <w:rPr>
                <w:rFonts w:ascii="Sakkal Majalla" w:hAnsi="Sakkal Majalla" w:cs="Sakkal Majalla"/>
              </w:rPr>
              <w:t>.</w:t>
            </w:r>
          </w:p>
        </w:tc>
        <w:tc>
          <w:tcPr>
            <w:tcW w:w="0" w:type="auto"/>
            <w:hideMark/>
          </w:tcPr>
          <w:p w14:paraId="51EE9D4C" w14:textId="277C196B"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sidRPr="00EF2952">
              <w:rPr>
                <w:rFonts w:ascii="Sakkal Majalla" w:hAnsi="Sakkal Majalla" w:cs="Sakkal Majalla"/>
              </w:rPr>
              <w:t xml:space="preserve">Spector (1997); </w:t>
            </w:r>
          </w:p>
        </w:tc>
        <w:tc>
          <w:tcPr>
            <w:tcW w:w="0" w:type="auto"/>
            <w:hideMark/>
          </w:tcPr>
          <w:p w14:paraId="4A15486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معدلة</w:t>
            </w:r>
          </w:p>
        </w:tc>
        <w:tc>
          <w:tcPr>
            <w:tcW w:w="0" w:type="auto"/>
            <w:hideMark/>
          </w:tcPr>
          <w:p w14:paraId="2D87381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لتجنب التشابه مع</w:t>
            </w:r>
            <w:r w:rsidRPr="00EF2952">
              <w:rPr>
                <w:rFonts w:ascii="Sakkal Majalla" w:hAnsi="Sakkal Majalla" w:cs="Sakkal Majalla"/>
              </w:rPr>
              <w:t xml:space="preserve"> JS-2</w:t>
            </w:r>
          </w:p>
        </w:tc>
        <w:tc>
          <w:tcPr>
            <w:tcW w:w="0" w:type="auto"/>
            <w:hideMark/>
          </w:tcPr>
          <w:p w14:paraId="377F855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تقيس الانطباع العام</w:t>
            </w:r>
          </w:p>
        </w:tc>
      </w:tr>
      <w:tr w:rsidR="00EF2952" w:rsidRPr="00EF2952" w14:paraId="6768F876" w14:textId="77777777" w:rsidTr="00C96407">
        <w:tc>
          <w:tcPr>
            <w:cnfStyle w:val="001000000000" w:firstRow="0" w:lastRow="0" w:firstColumn="1" w:lastColumn="0" w:oddVBand="0" w:evenVBand="0" w:oddHBand="0" w:evenHBand="0" w:firstRowFirstColumn="0" w:firstRowLastColumn="0" w:lastRowFirstColumn="0" w:lastRowLastColumn="0"/>
            <w:tcW w:w="851" w:type="dxa"/>
            <w:hideMark/>
          </w:tcPr>
          <w:p w14:paraId="2740F72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JS-7</w:t>
            </w:r>
          </w:p>
        </w:tc>
        <w:tc>
          <w:tcPr>
            <w:tcW w:w="777" w:type="dxa"/>
            <w:hideMark/>
          </w:tcPr>
          <w:p w14:paraId="02576D0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6EFEDD7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428401D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مستوى التغير الذي أحدثه التحوّل الرقمي في طريقة أداء عملي</w:t>
            </w:r>
            <w:r w:rsidRPr="00EF2952">
              <w:rPr>
                <w:rFonts w:ascii="Sakkal Majalla" w:hAnsi="Sakkal Majalla" w:cs="Sakkal Majalla"/>
              </w:rPr>
              <w:t>.</w:t>
            </w:r>
          </w:p>
        </w:tc>
        <w:tc>
          <w:tcPr>
            <w:tcW w:w="0" w:type="auto"/>
            <w:hideMark/>
          </w:tcPr>
          <w:p w14:paraId="5D478892" w14:textId="5EE7F09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 xml:space="preserve">Spector (1997); </w:t>
            </w:r>
          </w:p>
        </w:tc>
        <w:tc>
          <w:tcPr>
            <w:tcW w:w="0" w:type="auto"/>
            <w:hideMark/>
          </w:tcPr>
          <w:p w14:paraId="1C4F1F5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2272C97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مرتبطة بالرضا عن أثر التحول الرقمي</w:t>
            </w:r>
          </w:p>
        </w:tc>
        <w:tc>
          <w:tcPr>
            <w:tcW w:w="0" w:type="auto"/>
            <w:hideMark/>
          </w:tcPr>
          <w:p w14:paraId="28A89BA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r w:rsidR="00EF2952" w:rsidRPr="00EF2952" w14:paraId="5304EA47" w14:textId="77777777" w:rsidTr="00C96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4110C50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JS-8</w:t>
            </w:r>
          </w:p>
        </w:tc>
        <w:tc>
          <w:tcPr>
            <w:tcW w:w="777" w:type="dxa"/>
            <w:hideMark/>
          </w:tcPr>
          <w:p w14:paraId="3B6432B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c>
          <w:tcPr>
            <w:tcW w:w="0" w:type="auto"/>
            <w:hideMark/>
          </w:tcPr>
          <w:p w14:paraId="0DF9F8F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49D0B97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في المجمل، أرى أن العمل في بيئة رقمية ينعكس إيجابًا على رضاي الوظيفي</w:t>
            </w:r>
            <w:r w:rsidRPr="00EF2952">
              <w:rPr>
                <w:rFonts w:ascii="Sakkal Majalla" w:hAnsi="Sakkal Majalla" w:cs="Sakkal Majalla"/>
              </w:rPr>
              <w:t>.</w:t>
            </w:r>
          </w:p>
        </w:tc>
        <w:tc>
          <w:tcPr>
            <w:tcW w:w="0" w:type="auto"/>
            <w:hideMark/>
          </w:tcPr>
          <w:p w14:paraId="67685B6E" w14:textId="0E801D2A"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sidRPr="00EF2952">
              <w:rPr>
                <w:rFonts w:ascii="Sakkal Majalla" w:hAnsi="Sakkal Majalla" w:cs="Sakkal Majalla"/>
              </w:rPr>
              <w:t xml:space="preserve">Spector (1997); </w:t>
            </w:r>
          </w:p>
        </w:tc>
        <w:tc>
          <w:tcPr>
            <w:tcW w:w="0" w:type="auto"/>
            <w:hideMark/>
          </w:tcPr>
          <w:p w14:paraId="29886A3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w:t>
            </w:r>
          </w:p>
        </w:tc>
        <w:tc>
          <w:tcPr>
            <w:tcW w:w="0" w:type="auto"/>
            <w:hideMark/>
          </w:tcPr>
          <w:p w14:paraId="715ED4D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صياغة إجمالية للرضا في البيئة الرقمية</w:t>
            </w:r>
          </w:p>
        </w:tc>
        <w:tc>
          <w:tcPr>
            <w:tcW w:w="0" w:type="auto"/>
            <w:hideMark/>
          </w:tcPr>
          <w:p w14:paraId="5E17D2F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تحتاج إلى اعتماد المحكمين</w:t>
            </w:r>
          </w:p>
        </w:tc>
      </w:tr>
    </w:tbl>
    <w:p w14:paraId="7E9C877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5C571A4">
          <v:rect id="_x0000_i1032" style="width:0;height:1.5pt" o:hralign="right" o:hrstd="t" o:hr="t" fillcolor="#a0a0a0" stroked="f"/>
        </w:pict>
      </w:r>
    </w:p>
    <w:p w14:paraId="56070DF1"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جداول التحكيم لكل متغير وبُعد</w:t>
      </w:r>
    </w:p>
    <w:p w14:paraId="67AECBA9"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تعليمات للمحكم</w:t>
      </w:r>
      <w:r w:rsidRPr="00EF2952">
        <w:rPr>
          <w:rStyle w:val="Strong"/>
          <w:rFonts w:ascii="Sakkal Majalla" w:hAnsi="Sakkal Majalla" w:cs="Sakkal Majalla"/>
        </w:rPr>
        <w:t>:</w:t>
      </w:r>
      <w:r w:rsidRPr="00EF2952">
        <w:rPr>
          <w:rFonts w:ascii="Sakkal Majalla" w:hAnsi="Sakkal Majalla" w:cs="Sakkal Majalla"/>
        </w:rPr>
        <w:t xml:space="preserve"> </w:t>
      </w:r>
      <w:r w:rsidRPr="00EF2952">
        <w:rPr>
          <w:rFonts w:ascii="Sakkal Majalla" w:hAnsi="Sakkal Majalla" w:cs="Sakkal Majalla"/>
          <w:rtl/>
        </w:rPr>
        <w:t>يرجى وضع علامة في الخانة المناسبة لكل فقرة، وكتابة الملاحظات أو المقترحات عند الحاجة</w:t>
      </w:r>
      <w:r w:rsidRPr="00EF2952">
        <w:rPr>
          <w:rFonts w:ascii="Sakkal Majalla" w:hAnsi="Sakkal Majalla" w:cs="Sakkal Majalla"/>
        </w:rPr>
        <w:t>.</w:t>
      </w:r>
    </w:p>
    <w:p w14:paraId="37C80EED"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المحور الأول: التحوّل الرقمي المؤسسي</w:t>
      </w:r>
    </w:p>
    <w:p w14:paraId="10F16F98"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البعد الأول: توفر وانتشار الأنظمة الرقمية</w:t>
      </w:r>
    </w:p>
    <w:tbl>
      <w:tblPr>
        <w:tblStyle w:val="GridTable6Colorful-Accent3"/>
        <w:bidiVisual/>
        <w:tblW w:w="0" w:type="auto"/>
        <w:tblLook w:val="04A0" w:firstRow="1" w:lastRow="0" w:firstColumn="1" w:lastColumn="0" w:noHBand="0" w:noVBand="1"/>
      </w:tblPr>
      <w:tblGrid>
        <w:gridCol w:w="783"/>
        <w:gridCol w:w="5157"/>
        <w:gridCol w:w="669"/>
        <w:gridCol w:w="1279"/>
        <w:gridCol w:w="917"/>
        <w:gridCol w:w="823"/>
      </w:tblGrid>
      <w:tr w:rsidR="00EF2952" w:rsidRPr="00EF2952" w14:paraId="26F8928E"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2D75D"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1A1CC6A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5CFDD38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10A8BA3D"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33FD619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1A96D1BA"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19F91A45"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1B1E17"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DTD1-1</w:t>
            </w:r>
          </w:p>
        </w:tc>
        <w:tc>
          <w:tcPr>
            <w:tcW w:w="0" w:type="auto"/>
            <w:hideMark/>
          </w:tcPr>
          <w:p w14:paraId="105E1D4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تتوفر في الوزارة أنظمة رقمية تساعدني على أداء مهامي الوظيفية</w:t>
            </w:r>
            <w:r w:rsidRPr="00EF2952">
              <w:rPr>
                <w:rFonts w:ascii="Sakkal Majalla" w:hAnsi="Sakkal Majalla" w:cs="Sakkal Majalla"/>
              </w:rPr>
              <w:t>.</w:t>
            </w:r>
          </w:p>
        </w:tc>
        <w:tc>
          <w:tcPr>
            <w:tcW w:w="0" w:type="auto"/>
            <w:hideMark/>
          </w:tcPr>
          <w:p w14:paraId="05967DE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796978A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E45DE0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962AFA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531E45A7"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4718DEE"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DTD1-2</w:t>
            </w:r>
          </w:p>
        </w:tc>
        <w:tc>
          <w:tcPr>
            <w:tcW w:w="0" w:type="auto"/>
            <w:hideMark/>
          </w:tcPr>
          <w:p w14:paraId="135E942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تُنجز أغلب معاملاتي الوظيفية من خلال أنظمة رقمية داخلية</w:t>
            </w:r>
            <w:r w:rsidRPr="00EF2952">
              <w:rPr>
                <w:rFonts w:ascii="Sakkal Majalla" w:hAnsi="Sakkal Majalla" w:cs="Sakkal Majalla"/>
              </w:rPr>
              <w:t>.</w:t>
            </w:r>
          </w:p>
        </w:tc>
        <w:tc>
          <w:tcPr>
            <w:tcW w:w="0" w:type="auto"/>
            <w:hideMark/>
          </w:tcPr>
          <w:p w14:paraId="2E66EBA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3D6AF15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ABA16C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008F7F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362B85A5"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2FFF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lastRenderedPageBreak/>
              <w:t>DTD1-3</w:t>
            </w:r>
          </w:p>
        </w:tc>
        <w:tc>
          <w:tcPr>
            <w:tcW w:w="0" w:type="auto"/>
            <w:hideMark/>
          </w:tcPr>
          <w:p w14:paraId="3002A0F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تتيح الأنظمة الرقمية في الوزارة الوصول إلى الخدمات والإجراءات الوظيفية بسهولة</w:t>
            </w:r>
            <w:r w:rsidRPr="00EF2952">
              <w:rPr>
                <w:rFonts w:ascii="Sakkal Majalla" w:hAnsi="Sakkal Majalla" w:cs="Sakkal Majalla"/>
              </w:rPr>
              <w:t>.</w:t>
            </w:r>
          </w:p>
        </w:tc>
        <w:tc>
          <w:tcPr>
            <w:tcW w:w="0" w:type="auto"/>
            <w:hideMark/>
          </w:tcPr>
          <w:p w14:paraId="6FE4FAD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3E77FA4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BC9262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EC8532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67F25FB2"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EB2C96F"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DTD1-4</w:t>
            </w:r>
          </w:p>
        </w:tc>
        <w:tc>
          <w:tcPr>
            <w:tcW w:w="0" w:type="auto"/>
            <w:hideMark/>
          </w:tcPr>
          <w:p w14:paraId="6BE66D8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أصبحت الأنظمة الرقمية جزءًا أساسيًا من أداء العمل اليومي في الوزارة</w:t>
            </w:r>
            <w:r w:rsidRPr="00EF2952">
              <w:rPr>
                <w:rFonts w:ascii="Sakkal Majalla" w:hAnsi="Sakkal Majalla" w:cs="Sakkal Majalla"/>
              </w:rPr>
              <w:t>.</w:t>
            </w:r>
          </w:p>
        </w:tc>
        <w:tc>
          <w:tcPr>
            <w:tcW w:w="0" w:type="auto"/>
            <w:hideMark/>
          </w:tcPr>
          <w:p w14:paraId="0204DBD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0F71998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41A7C4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571F545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584E1950"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الثاني: كفاءة الأنظمة والعمليات الرقمية</w:t>
      </w:r>
    </w:p>
    <w:tbl>
      <w:tblPr>
        <w:tblStyle w:val="GridTable6Colorful-Accent3"/>
        <w:bidiVisual/>
        <w:tblW w:w="0" w:type="auto"/>
        <w:tblLook w:val="04A0" w:firstRow="1" w:lastRow="0" w:firstColumn="1" w:lastColumn="0" w:noHBand="0" w:noVBand="1"/>
      </w:tblPr>
      <w:tblGrid>
        <w:gridCol w:w="783"/>
        <w:gridCol w:w="5084"/>
        <w:gridCol w:w="669"/>
        <w:gridCol w:w="1279"/>
        <w:gridCol w:w="917"/>
        <w:gridCol w:w="823"/>
      </w:tblGrid>
      <w:tr w:rsidR="00EF2952" w:rsidRPr="00EF2952" w14:paraId="74B14AC3"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DF03F"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4866871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20594DE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1D0E7AE0"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4F8CA2B0"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614A266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6140C687"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8DFDE5"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DTD2-1</w:t>
            </w:r>
          </w:p>
        </w:tc>
        <w:tc>
          <w:tcPr>
            <w:tcW w:w="0" w:type="auto"/>
            <w:hideMark/>
          </w:tcPr>
          <w:p w14:paraId="7252191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تتميز الأنظمة الرقمية التي أستخدمها بالاستقرار أثناء أداء العمل</w:t>
            </w:r>
            <w:r w:rsidRPr="00EF2952">
              <w:rPr>
                <w:rFonts w:ascii="Sakkal Majalla" w:hAnsi="Sakkal Majalla" w:cs="Sakkal Majalla"/>
              </w:rPr>
              <w:t>.</w:t>
            </w:r>
          </w:p>
        </w:tc>
        <w:tc>
          <w:tcPr>
            <w:tcW w:w="0" w:type="auto"/>
            <w:hideMark/>
          </w:tcPr>
          <w:p w14:paraId="529ABFC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15BC4FD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7450ED4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FABEA1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19F541E8"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D0D1624"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DTD2-2</w:t>
            </w:r>
          </w:p>
        </w:tc>
        <w:tc>
          <w:tcPr>
            <w:tcW w:w="0" w:type="auto"/>
            <w:hideMark/>
          </w:tcPr>
          <w:p w14:paraId="4A1728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إنجاز المهام بسرعة أكبر</w:t>
            </w:r>
            <w:r w:rsidRPr="00EF2952">
              <w:rPr>
                <w:rFonts w:ascii="Sakkal Majalla" w:hAnsi="Sakkal Majalla" w:cs="Sakkal Majalla"/>
              </w:rPr>
              <w:t>.</w:t>
            </w:r>
          </w:p>
        </w:tc>
        <w:tc>
          <w:tcPr>
            <w:tcW w:w="0" w:type="auto"/>
            <w:hideMark/>
          </w:tcPr>
          <w:p w14:paraId="757AF83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09915E2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28D4CD1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6CDA31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6C020FCF"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EE1162"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DTD2-3</w:t>
            </w:r>
          </w:p>
        </w:tc>
        <w:tc>
          <w:tcPr>
            <w:tcW w:w="0" w:type="auto"/>
            <w:hideMark/>
          </w:tcPr>
          <w:p w14:paraId="781DCDF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تقليل الأخطاء أثناء تنفيذ الإجراءات</w:t>
            </w:r>
            <w:r w:rsidRPr="00EF2952">
              <w:rPr>
                <w:rFonts w:ascii="Sakkal Majalla" w:hAnsi="Sakkal Majalla" w:cs="Sakkal Majalla"/>
              </w:rPr>
              <w:t>.</w:t>
            </w:r>
          </w:p>
        </w:tc>
        <w:tc>
          <w:tcPr>
            <w:tcW w:w="0" w:type="auto"/>
            <w:hideMark/>
          </w:tcPr>
          <w:p w14:paraId="2A73763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A89FA3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A50BD3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6789BE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5E853440"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2625740F"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DTD2-4</w:t>
            </w:r>
          </w:p>
        </w:tc>
        <w:tc>
          <w:tcPr>
            <w:tcW w:w="0" w:type="auto"/>
            <w:hideMark/>
          </w:tcPr>
          <w:p w14:paraId="05E220A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تنظيم سير العمل بصورة أكثر كفاءة</w:t>
            </w:r>
            <w:r w:rsidRPr="00EF2952">
              <w:rPr>
                <w:rFonts w:ascii="Sakkal Majalla" w:hAnsi="Sakkal Majalla" w:cs="Sakkal Majalla"/>
              </w:rPr>
              <w:t>.</w:t>
            </w:r>
          </w:p>
        </w:tc>
        <w:tc>
          <w:tcPr>
            <w:tcW w:w="0" w:type="auto"/>
            <w:hideMark/>
          </w:tcPr>
          <w:p w14:paraId="4F0C02F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1ADA4BB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398909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EEFBF2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43E21160"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2697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DTD2-5</w:t>
            </w:r>
          </w:p>
        </w:tc>
        <w:tc>
          <w:tcPr>
            <w:tcW w:w="0" w:type="auto"/>
            <w:hideMark/>
          </w:tcPr>
          <w:p w14:paraId="240501D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تعمل الأنظمة الرقمية بدرجة من الاستقرار تقلل من تعطل العمل أثناء أداء المهام</w:t>
            </w:r>
            <w:r w:rsidRPr="00EF2952">
              <w:rPr>
                <w:rFonts w:ascii="Sakkal Majalla" w:hAnsi="Sakkal Majalla" w:cs="Sakkal Majalla"/>
              </w:rPr>
              <w:t>.</w:t>
            </w:r>
          </w:p>
        </w:tc>
        <w:tc>
          <w:tcPr>
            <w:tcW w:w="0" w:type="auto"/>
            <w:hideMark/>
          </w:tcPr>
          <w:p w14:paraId="6F24D93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73AD143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1ECDBD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6BAB5E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bl>
    <w:p w14:paraId="52C16644"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الثالث: جودة الدعم الفني والتدريب الرقمي</w:t>
      </w:r>
    </w:p>
    <w:tbl>
      <w:tblPr>
        <w:tblStyle w:val="GridTable6Colorful-Accent3"/>
        <w:bidiVisual/>
        <w:tblW w:w="0" w:type="auto"/>
        <w:tblLook w:val="04A0" w:firstRow="1" w:lastRow="0" w:firstColumn="1" w:lastColumn="0" w:noHBand="0" w:noVBand="1"/>
      </w:tblPr>
      <w:tblGrid>
        <w:gridCol w:w="783"/>
        <w:gridCol w:w="4963"/>
        <w:gridCol w:w="669"/>
        <w:gridCol w:w="1279"/>
        <w:gridCol w:w="917"/>
        <w:gridCol w:w="823"/>
      </w:tblGrid>
      <w:tr w:rsidR="00EF2952" w:rsidRPr="00EF2952" w14:paraId="011C3FF5"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7D291A"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3C9EA196"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2CA9DAD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0B3D8B2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530F31BA"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08F38404"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1F1662E3"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E5DD1"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DTD3-1</w:t>
            </w:r>
          </w:p>
        </w:tc>
        <w:tc>
          <w:tcPr>
            <w:tcW w:w="0" w:type="auto"/>
            <w:hideMark/>
          </w:tcPr>
          <w:p w14:paraId="0EF1DD2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rtl/>
              </w:rPr>
            </w:pPr>
            <w:r w:rsidRPr="00EF2952">
              <w:rPr>
                <w:rFonts w:ascii="Sakkal Majalla" w:hAnsi="Sakkal Majalla" w:cs="Sakkal Majalla"/>
                <w:rtl/>
              </w:rPr>
              <w:t>تتوفر إرشادات واضحة تساعدني على استخدام الأنظمة الرقمية</w:t>
            </w:r>
            <w:r w:rsidRPr="00EF2952">
              <w:rPr>
                <w:rFonts w:ascii="Sakkal Majalla" w:hAnsi="Sakkal Majalla" w:cs="Sakkal Majalla"/>
              </w:rPr>
              <w:t>.</w:t>
            </w:r>
          </w:p>
        </w:tc>
        <w:tc>
          <w:tcPr>
            <w:tcW w:w="0" w:type="auto"/>
            <w:hideMark/>
          </w:tcPr>
          <w:p w14:paraId="6FBE691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76D35F5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5FDF1D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A32849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72B5E4AD"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8DC6EDD"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DTD3-2</w:t>
            </w:r>
          </w:p>
        </w:tc>
        <w:tc>
          <w:tcPr>
            <w:tcW w:w="0" w:type="auto"/>
            <w:hideMark/>
          </w:tcPr>
          <w:p w14:paraId="7B95EA4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الوزارة تدريبًا أو توجيهًا مناسبًا عند تطبيق أنظمة رقمية جديدة</w:t>
            </w:r>
            <w:r w:rsidRPr="00EF2952">
              <w:rPr>
                <w:rFonts w:ascii="Sakkal Majalla" w:hAnsi="Sakkal Majalla" w:cs="Sakkal Majalla"/>
              </w:rPr>
              <w:t>.</w:t>
            </w:r>
          </w:p>
        </w:tc>
        <w:tc>
          <w:tcPr>
            <w:tcW w:w="0" w:type="auto"/>
            <w:hideMark/>
          </w:tcPr>
          <w:p w14:paraId="414A79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61330BA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7E52C7C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8C618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118A8B44"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12B8BC"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DTD3-3</w:t>
            </w:r>
          </w:p>
        </w:tc>
        <w:tc>
          <w:tcPr>
            <w:tcW w:w="0" w:type="auto"/>
            <w:hideMark/>
          </w:tcPr>
          <w:p w14:paraId="3445CFC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تتعامل الجهات المختصة مع بلاغات الدعم الفني بسرعة مناسبة لطبيعة العمل</w:t>
            </w:r>
            <w:r w:rsidRPr="00EF2952">
              <w:rPr>
                <w:rFonts w:ascii="Sakkal Majalla" w:hAnsi="Sakkal Majalla" w:cs="Sakkal Majalla"/>
              </w:rPr>
              <w:t>.</w:t>
            </w:r>
          </w:p>
        </w:tc>
        <w:tc>
          <w:tcPr>
            <w:tcW w:w="0" w:type="auto"/>
            <w:hideMark/>
          </w:tcPr>
          <w:p w14:paraId="753FCF3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BFD625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2B2C36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F00174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19134973"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B0D5C37"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DTD3-4</w:t>
            </w:r>
          </w:p>
        </w:tc>
        <w:tc>
          <w:tcPr>
            <w:tcW w:w="0" w:type="auto"/>
            <w:hideMark/>
          </w:tcPr>
          <w:p w14:paraId="1A97596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يسهم الدعم الفني في تمكين الموظفين من استخدام الأنظمة الرقمية بفاعلية</w:t>
            </w:r>
            <w:r w:rsidRPr="00EF2952">
              <w:rPr>
                <w:rFonts w:ascii="Sakkal Majalla" w:hAnsi="Sakkal Majalla" w:cs="Sakkal Majalla"/>
              </w:rPr>
              <w:t>.</w:t>
            </w:r>
          </w:p>
        </w:tc>
        <w:tc>
          <w:tcPr>
            <w:tcW w:w="0" w:type="auto"/>
            <w:hideMark/>
          </w:tcPr>
          <w:p w14:paraId="3B4DEA2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371CF8A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D7B8BE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37B4404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13F59034"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الرابع: تكامل العمليات الرقمية وتبسيط الإجراءات</w:t>
      </w:r>
    </w:p>
    <w:tbl>
      <w:tblPr>
        <w:tblStyle w:val="GridTable6Colorful-Accent3"/>
        <w:bidiVisual/>
        <w:tblW w:w="0" w:type="auto"/>
        <w:tblLook w:val="04A0" w:firstRow="1" w:lastRow="0" w:firstColumn="1" w:lastColumn="0" w:noHBand="0" w:noVBand="1"/>
      </w:tblPr>
      <w:tblGrid>
        <w:gridCol w:w="776"/>
        <w:gridCol w:w="5357"/>
        <w:gridCol w:w="669"/>
        <w:gridCol w:w="1228"/>
        <w:gridCol w:w="896"/>
        <w:gridCol w:w="823"/>
      </w:tblGrid>
      <w:tr w:rsidR="00EF2952" w:rsidRPr="00EF2952" w14:paraId="2349BA0F"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9E30C"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66781A20"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288F248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16782B6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1B25CD4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14412C3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62C661D4"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38BE4"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DTD4-1</w:t>
            </w:r>
          </w:p>
        </w:tc>
        <w:tc>
          <w:tcPr>
            <w:tcW w:w="0" w:type="auto"/>
            <w:hideMark/>
          </w:tcPr>
          <w:p w14:paraId="11CA9DB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تقليل الحاجة إلى تكرار إدخال البيانات في الإجراءات المرتبطة بعملي</w:t>
            </w:r>
            <w:r w:rsidRPr="00EF2952">
              <w:rPr>
                <w:rFonts w:ascii="Sakkal Majalla" w:hAnsi="Sakkal Majalla" w:cs="Sakkal Majalla"/>
              </w:rPr>
              <w:t>.</w:t>
            </w:r>
          </w:p>
        </w:tc>
        <w:tc>
          <w:tcPr>
            <w:tcW w:w="0" w:type="auto"/>
            <w:hideMark/>
          </w:tcPr>
          <w:p w14:paraId="25125BC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4C581F1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6BAD6C8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77285EB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79B48BFD"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6FA3E9A4"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DTD4-2</w:t>
            </w:r>
          </w:p>
        </w:tc>
        <w:tc>
          <w:tcPr>
            <w:tcW w:w="0" w:type="auto"/>
            <w:hideMark/>
          </w:tcPr>
          <w:p w14:paraId="7E471A6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تساعد الأنظمة الرقمية على ربط الإجراءات المرتبطة بعملي بصورة أكثر تنظيمًا</w:t>
            </w:r>
            <w:r w:rsidRPr="00EF2952">
              <w:rPr>
                <w:rFonts w:ascii="Sakkal Majalla" w:hAnsi="Sakkal Majalla" w:cs="Sakkal Majalla"/>
              </w:rPr>
              <w:t>.</w:t>
            </w:r>
          </w:p>
        </w:tc>
        <w:tc>
          <w:tcPr>
            <w:tcW w:w="0" w:type="auto"/>
            <w:hideMark/>
          </w:tcPr>
          <w:p w14:paraId="08CDF6D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6084040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39A690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5BC73D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76829C06"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B726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lastRenderedPageBreak/>
              <w:t>DTD4-3</w:t>
            </w:r>
          </w:p>
        </w:tc>
        <w:tc>
          <w:tcPr>
            <w:tcW w:w="0" w:type="auto"/>
            <w:hideMark/>
          </w:tcPr>
          <w:p w14:paraId="1B10BF4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تقلل الأنظمة الرقمية من الحاجة إلى الإجراءات الورقية في أداء عملي</w:t>
            </w:r>
            <w:r w:rsidRPr="00EF2952">
              <w:rPr>
                <w:rFonts w:ascii="Sakkal Majalla" w:hAnsi="Sakkal Majalla" w:cs="Sakkal Majalla"/>
              </w:rPr>
              <w:t>.</w:t>
            </w:r>
          </w:p>
        </w:tc>
        <w:tc>
          <w:tcPr>
            <w:tcW w:w="0" w:type="auto"/>
            <w:hideMark/>
          </w:tcPr>
          <w:p w14:paraId="6C85A7F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5E89343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0A46C6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EDFB07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6D2DBA17"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BA8929C"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DTD4-4</w:t>
            </w:r>
          </w:p>
        </w:tc>
        <w:tc>
          <w:tcPr>
            <w:tcW w:w="0" w:type="auto"/>
            <w:hideMark/>
          </w:tcPr>
          <w:p w14:paraId="5D0D2B0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جعل مسار الإجراءات أكثر وضوحًا</w:t>
            </w:r>
            <w:r w:rsidRPr="00EF2952">
              <w:rPr>
                <w:rFonts w:ascii="Sakkal Majalla" w:hAnsi="Sakkal Majalla" w:cs="Sakkal Majalla"/>
              </w:rPr>
              <w:t>.</w:t>
            </w:r>
          </w:p>
        </w:tc>
        <w:tc>
          <w:tcPr>
            <w:tcW w:w="0" w:type="auto"/>
            <w:hideMark/>
          </w:tcPr>
          <w:p w14:paraId="5D38D33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680C6BE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3F94653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3AFBE93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0E48F487" w14:textId="77777777" w:rsidR="00EF2952" w:rsidRPr="00EF2952" w:rsidRDefault="00EF2952" w:rsidP="00EF2952">
      <w:pPr>
        <w:pStyle w:val="Heading2"/>
        <w:bidi/>
        <w:rPr>
          <w:rFonts w:ascii="Sakkal Majalla" w:hAnsi="Sakkal Majalla" w:cs="Sakkal Majalla"/>
          <w:sz w:val="36"/>
          <w:szCs w:val="36"/>
        </w:rPr>
      </w:pPr>
      <w:r w:rsidRPr="00EF2952">
        <w:rPr>
          <w:rFonts w:ascii="Sakkal Majalla" w:hAnsi="Sakkal Majalla" w:cs="Sakkal Majalla"/>
          <w:rtl/>
        </w:rPr>
        <w:t>المحور الثاني: قبول التقنية</w:t>
      </w:r>
    </w:p>
    <w:p w14:paraId="1FD98F60"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البعد الأول: المنفعة المتصورة</w:t>
      </w:r>
    </w:p>
    <w:tbl>
      <w:tblPr>
        <w:tblStyle w:val="GridTable6Colorful-Accent3"/>
        <w:bidiVisual/>
        <w:tblW w:w="0" w:type="auto"/>
        <w:tblLook w:val="04A0" w:firstRow="1" w:lastRow="0" w:firstColumn="1" w:lastColumn="0" w:noHBand="0" w:noVBand="1"/>
      </w:tblPr>
      <w:tblGrid>
        <w:gridCol w:w="569"/>
        <w:gridCol w:w="4847"/>
        <w:gridCol w:w="669"/>
        <w:gridCol w:w="1279"/>
        <w:gridCol w:w="917"/>
        <w:gridCol w:w="823"/>
      </w:tblGrid>
      <w:tr w:rsidR="00EF2952" w:rsidRPr="00EF2952" w14:paraId="608EB5EA"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5E0F6B"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4B8268E4"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rtl/>
              </w:rPr>
            </w:pPr>
            <w:r w:rsidRPr="00EF2952">
              <w:rPr>
                <w:rFonts w:ascii="Sakkal Majalla" w:hAnsi="Sakkal Majalla" w:cs="Sakkal Majalla"/>
                <w:b w:val="0"/>
                <w:bCs w:val="0"/>
                <w:rtl/>
              </w:rPr>
              <w:t>الفقرة</w:t>
            </w:r>
          </w:p>
        </w:tc>
        <w:tc>
          <w:tcPr>
            <w:tcW w:w="0" w:type="auto"/>
            <w:hideMark/>
          </w:tcPr>
          <w:p w14:paraId="64FED7C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1FA7FAA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0A47B5F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7C1C30F2"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30C72C2D"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5B18A"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PU-1</w:t>
            </w:r>
          </w:p>
        </w:tc>
        <w:tc>
          <w:tcPr>
            <w:tcW w:w="0" w:type="auto"/>
            <w:hideMark/>
          </w:tcPr>
          <w:p w14:paraId="4FD8EBA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يساعدني استخدام الأنظمة الرقمية على أداء عملي بكفاءة أعلى</w:t>
            </w:r>
            <w:r w:rsidRPr="00EF2952">
              <w:rPr>
                <w:rFonts w:ascii="Sakkal Majalla" w:hAnsi="Sakkal Majalla" w:cs="Sakkal Majalla"/>
              </w:rPr>
              <w:t>.</w:t>
            </w:r>
          </w:p>
        </w:tc>
        <w:tc>
          <w:tcPr>
            <w:tcW w:w="0" w:type="auto"/>
            <w:hideMark/>
          </w:tcPr>
          <w:p w14:paraId="4FD61EF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646DEE3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6859D9E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A0945C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3A5A3F3C"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63F6935C"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PU-2</w:t>
            </w:r>
          </w:p>
        </w:tc>
        <w:tc>
          <w:tcPr>
            <w:tcW w:w="0" w:type="auto"/>
            <w:hideMark/>
          </w:tcPr>
          <w:p w14:paraId="058028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أرى أن استخدام الأنظمة الرقمية يحسن جودة أدائي الوظيفي</w:t>
            </w:r>
            <w:r w:rsidRPr="00EF2952">
              <w:rPr>
                <w:rFonts w:ascii="Sakkal Majalla" w:hAnsi="Sakkal Majalla" w:cs="Sakkal Majalla"/>
              </w:rPr>
              <w:t>.</w:t>
            </w:r>
          </w:p>
        </w:tc>
        <w:tc>
          <w:tcPr>
            <w:tcW w:w="0" w:type="auto"/>
            <w:hideMark/>
          </w:tcPr>
          <w:p w14:paraId="209FC9C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2D0C2E4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75958D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9B1857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00F62B11"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38B731"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PU-3</w:t>
            </w:r>
          </w:p>
        </w:tc>
        <w:tc>
          <w:tcPr>
            <w:tcW w:w="0" w:type="auto"/>
            <w:hideMark/>
          </w:tcPr>
          <w:p w14:paraId="21D896D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أرى أن استخدام الأنظمة الرقمية يضيف قيمة واضحة لطبيعة عملي</w:t>
            </w:r>
            <w:r w:rsidRPr="00EF2952">
              <w:rPr>
                <w:rFonts w:ascii="Sakkal Majalla" w:hAnsi="Sakkal Majalla" w:cs="Sakkal Majalla"/>
              </w:rPr>
              <w:t>.</w:t>
            </w:r>
          </w:p>
        </w:tc>
        <w:tc>
          <w:tcPr>
            <w:tcW w:w="0" w:type="auto"/>
            <w:hideMark/>
          </w:tcPr>
          <w:p w14:paraId="0D1F66E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08BACF7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1B58FC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D5A6C3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125A4395"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7EDECE5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PU-4</w:t>
            </w:r>
          </w:p>
        </w:tc>
        <w:tc>
          <w:tcPr>
            <w:tcW w:w="0" w:type="auto"/>
            <w:hideMark/>
          </w:tcPr>
          <w:p w14:paraId="449DDA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أعتقد أن الأنظمة الرقمية تساعدني على تحقيق متطلبات عملي بشكل أفضل</w:t>
            </w:r>
            <w:r w:rsidRPr="00EF2952">
              <w:rPr>
                <w:rFonts w:ascii="Sakkal Majalla" w:hAnsi="Sakkal Majalla" w:cs="Sakkal Majalla"/>
              </w:rPr>
              <w:t>.</w:t>
            </w:r>
          </w:p>
        </w:tc>
        <w:tc>
          <w:tcPr>
            <w:tcW w:w="0" w:type="auto"/>
            <w:hideMark/>
          </w:tcPr>
          <w:p w14:paraId="76D5885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78DD6CB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1A192C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E87FF4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2BDF625A"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الثاني: سهولة الاستخدام المتصورة</w:t>
      </w:r>
    </w:p>
    <w:tbl>
      <w:tblPr>
        <w:tblStyle w:val="GridTable6Colorful-Accent3"/>
        <w:bidiVisual/>
        <w:tblW w:w="0" w:type="auto"/>
        <w:tblLook w:val="04A0" w:firstRow="1" w:lastRow="0" w:firstColumn="1" w:lastColumn="0" w:noHBand="0" w:noVBand="1"/>
      </w:tblPr>
      <w:tblGrid>
        <w:gridCol w:w="783"/>
        <w:gridCol w:w="4975"/>
        <w:gridCol w:w="669"/>
        <w:gridCol w:w="1279"/>
        <w:gridCol w:w="917"/>
        <w:gridCol w:w="823"/>
      </w:tblGrid>
      <w:tr w:rsidR="00EF2952" w:rsidRPr="00EF2952" w14:paraId="2B048B47"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CEB84"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5773F21B"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161BD6C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450AF8B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50F36FD2"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2615BD1B"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04062DC9"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5FEDCB"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PEOU-1</w:t>
            </w:r>
          </w:p>
        </w:tc>
        <w:tc>
          <w:tcPr>
            <w:tcW w:w="0" w:type="auto"/>
            <w:hideMark/>
          </w:tcPr>
          <w:p w14:paraId="43327E2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أن استخدام الأنظمة الرقمية في عملي سهل وواضح</w:t>
            </w:r>
            <w:r w:rsidRPr="00EF2952">
              <w:rPr>
                <w:rFonts w:ascii="Sakkal Majalla" w:hAnsi="Sakkal Majalla" w:cs="Sakkal Majalla"/>
              </w:rPr>
              <w:t>.</w:t>
            </w:r>
          </w:p>
        </w:tc>
        <w:tc>
          <w:tcPr>
            <w:tcW w:w="0" w:type="auto"/>
            <w:hideMark/>
          </w:tcPr>
          <w:p w14:paraId="031D9BB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1EBB29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6A3029E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4C426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4284E4CE"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7C17225A"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PEOU-2</w:t>
            </w:r>
          </w:p>
        </w:tc>
        <w:tc>
          <w:tcPr>
            <w:tcW w:w="0" w:type="auto"/>
            <w:hideMark/>
          </w:tcPr>
          <w:p w14:paraId="1E8DC89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أستطيع التعامل مع الأنظمة الرقمية دون الحاجة المستمرة إلى مساعدة الآخرين</w:t>
            </w:r>
            <w:r w:rsidRPr="00EF2952">
              <w:rPr>
                <w:rFonts w:ascii="Sakkal Majalla" w:hAnsi="Sakkal Majalla" w:cs="Sakkal Majalla"/>
              </w:rPr>
              <w:t>.</w:t>
            </w:r>
          </w:p>
        </w:tc>
        <w:tc>
          <w:tcPr>
            <w:tcW w:w="0" w:type="auto"/>
            <w:hideMark/>
          </w:tcPr>
          <w:p w14:paraId="4054FFE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17EB14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3078475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1569AF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0BFE613D"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4A8734"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PEOU-3</w:t>
            </w:r>
          </w:p>
        </w:tc>
        <w:tc>
          <w:tcPr>
            <w:tcW w:w="0" w:type="auto"/>
            <w:hideMark/>
          </w:tcPr>
          <w:p w14:paraId="6931C3F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أن فهم آلية استخدام الأنظمة الرقمية لا يتطلب جهدًا كبيرًا</w:t>
            </w:r>
            <w:r w:rsidRPr="00EF2952">
              <w:rPr>
                <w:rFonts w:ascii="Sakkal Majalla" w:hAnsi="Sakkal Majalla" w:cs="Sakkal Majalla"/>
              </w:rPr>
              <w:t>.</w:t>
            </w:r>
          </w:p>
        </w:tc>
        <w:tc>
          <w:tcPr>
            <w:tcW w:w="0" w:type="auto"/>
            <w:hideMark/>
          </w:tcPr>
          <w:p w14:paraId="353787C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E60240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953C2E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D68793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23982EBA"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8E50E1E"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PEOU-4</w:t>
            </w:r>
          </w:p>
        </w:tc>
        <w:tc>
          <w:tcPr>
            <w:tcW w:w="0" w:type="auto"/>
            <w:hideMark/>
          </w:tcPr>
          <w:p w14:paraId="465B6E2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أتعلم استخدام الخصائص الجديدة في الأنظمة الرقمية بسهولة نسبية</w:t>
            </w:r>
            <w:r w:rsidRPr="00EF2952">
              <w:rPr>
                <w:rFonts w:ascii="Sakkal Majalla" w:hAnsi="Sakkal Majalla" w:cs="Sakkal Majalla"/>
              </w:rPr>
              <w:t>.</w:t>
            </w:r>
          </w:p>
        </w:tc>
        <w:tc>
          <w:tcPr>
            <w:tcW w:w="0" w:type="auto"/>
            <w:hideMark/>
          </w:tcPr>
          <w:p w14:paraId="3C9D1B5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722FB92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2BDE8BA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3A1070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20456778" w14:textId="77777777" w:rsidR="00EF2952" w:rsidRPr="00EF2952" w:rsidRDefault="00EF2952" w:rsidP="00EF2952">
      <w:pPr>
        <w:pStyle w:val="Heading2"/>
        <w:bidi/>
        <w:rPr>
          <w:rFonts w:ascii="Sakkal Majalla" w:hAnsi="Sakkal Majalla" w:cs="Sakkal Majalla"/>
          <w:sz w:val="36"/>
          <w:szCs w:val="36"/>
        </w:rPr>
      </w:pPr>
      <w:r w:rsidRPr="00EF2952">
        <w:rPr>
          <w:rFonts w:ascii="Sakkal Majalla" w:hAnsi="Sakkal Majalla" w:cs="Sakkal Majalla"/>
          <w:rtl/>
        </w:rPr>
        <w:t>المحور الثالث: الإجهاد التقني</w:t>
      </w:r>
    </w:p>
    <w:p w14:paraId="219F2E87"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البعد الأول: العبء التقني الزائد</w:t>
      </w:r>
    </w:p>
    <w:tbl>
      <w:tblPr>
        <w:tblStyle w:val="GridTable6Colorful-Accent3"/>
        <w:bidiVisual/>
        <w:tblW w:w="0" w:type="auto"/>
        <w:tblLook w:val="04A0" w:firstRow="1" w:lastRow="0" w:firstColumn="1" w:lastColumn="0" w:noHBand="0" w:noVBand="1"/>
      </w:tblPr>
      <w:tblGrid>
        <w:gridCol w:w="580"/>
        <w:gridCol w:w="5033"/>
        <w:gridCol w:w="669"/>
        <w:gridCol w:w="1279"/>
        <w:gridCol w:w="917"/>
        <w:gridCol w:w="823"/>
      </w:tblGrid>
      <w:tr w:rsidR="00EF2952" w:rsidRPr="00EF2952" w14:paraId="3901F5A1"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C8B2E7"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18843B2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23DE557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238140D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30A27CE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649EBE93"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7635F8BA"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8EE5E"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TO-1</w:t>
            </w:r>
          </w:p>
        </w:tc>
        <w:tc>
          <w:tcPr>
            <w:tcW w:w="0" w:type="auto"/>
            <w:hideMark/>
          </w:tcPr>
          <w:p w14:paraId="721D4D8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الأنظمة الرقمية مطالبًا بإنجاز مهام أكثر خلال وقت أقل</w:t>
            </w:r>
            <w:r w:rsidRPr="00EF2952">
              <w:rPr>
                <w:rFonts w:ascii="Sakkal Majalla" w:hAnsi="Sakkal Majalla" w:cs="Sakkal Majalla"/>
              </w:rPr>
              <w:t>.</w:t>
            </w:r>
          </w:p>
        </w:tc>
        <w:tc>
          <w:tcPr>
            <w:tcW w:w="0" w:type="auto"/>
            <w:hideMark/>
          </w:tcPr>
          <w:p w14:paraId="693556B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3E4D912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0C6BF7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3AB1AF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6E612369"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F93DB9A"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TO-2</w:t>
            </w:r>
          </w:p>
        </w:tc>
        <w:tc>
          <w:tcPr>
            <w:tcW w:w="0" w:type="auto"/>
            <w:hideMark/>
          </w:tcPr>
          <w:p w14:paraId="365C694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أن كثرة المتطلبات الرقمية تزيد من عبء العمل اليومي</w:t>
            </w:r>
            <w:r w:rsidRPr="00EF2952">
              <w:rPr>
                <w:rFonts w:ascii="Sakkal Majalla" w:hAnsi="Sakkal Majalla" w:cs="Sakkal Majalla"/>
              </w:rPr>
              <w:t>.</w:t>
            </w:r>
          </w:p>
        </w:tc>
        <w:tc>
          <w:tcPr>
            <w:tcW w:w="0" w:type="auto"/>
            <w:hideMark/>
          </w:tcPr>
          <w:p w14:paraId="12409E5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5406601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3A23EC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525051D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49D53673"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85FB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TO-3</w:t>
            </w:r>
          </w:p>
        </w:tc>
        <w:tc>
          <w:tcPr>
            <w:tcW w:w="0" w:type="auto"/>
            <w:hideMark/>
          </w:tcPr>
          <w:p w14:paraId="339CD0F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تتطلب الأنظمة الرقمية مني إنجاز مهام متعددة في وقت متقارب</w:t>
            </w:r>
            <w:r w:rsidRPr="00EF2952">
              <w:rPr>
                <w:rFonts w:ascii="Sakkal Majalla" w:hAnsi="Sakkal Majalla" w:cs="Sakkal Majalla"/>
              </w:rPr>
              <w:t>.</w:t>
            </w:r>
          </w:p>
        </w:tc>
        <w:tc>
          <w:tcPr>
            <w:tcW w:w="0" w:type="auto"/>
            <w:hideMark/>
          </w:tcPr>
          <w:p w14:paraId="2209534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5ACC591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6C832EE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7FAA784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54FE8E2B"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1396C0F5"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lastRenderedPageBreak/>
              <w:t>TO-4</w:t>
            </w:r>
          </w:p>
        </w:tc>
        <w:tc>
          <w:tcPr>
            <w:tcW w:w="0" w:type="auto"/>
            <w:hideMark/>
          </w:tcPr>
          <w:p w14:paraId="19752F0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أحيانًا بأن وتيرة العمل أصبحت أسرع بسبب الاعتماد على الأنظمة الرقمية</w:t>
            </w:r>
            <w:r w:rsidRPr="00EF2952">
              <w:rPr>
                <w:rFonts w:ascii="Sakkal Majalla" w:hAnsi="Sakkal Majalla" w:cs="Sakkal Majalla"/>
              </w:rPr>
              <w:t>.</w:t>
            </w:r>
          </w:p>
        </w:tc>
        <w:tc>
          <w:tcPr>
            <w:tcW w:w="0" w:type="auto"/>
            <w:hideMark/>
          </w:tcPr>
          <w:p w14:paraId="3F9ADA7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32BBF1C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F37445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3646CBA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44A0E7AE"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الثاني: التعقيد التقني</w:t>
      </w:r>
    </w:p>
    <w:tbl>
      <w:tblPr>
        <w:tblStyle w:val="GridTable6Colorful-Accent3"/>
        <w:bidiVisual/>
        <w:tblW w:w="0" w:type="auto"/>
        <w:tblLook w:val="04A0" w:firstRow="1" w:lastRow="0" w:firstColumn="1" w:lastColumn="0" w:noHBand="0" w:noVBand="1"/>
      </w:tblPr>
      <w:tblGrid>
        <w:gridCol w:w="555"/>
        <w:gridCol w:w="4671"/>
        <w:gridCol w:w="669"/>
        <w:gridCol w:w="1279"/>
        <w:gridCol w:w="917"/>
        <w:gridCol w:w="823"/>
      </w:tblGrid>
      <w:tr w:rsidR="00EF2952" w:rsidRPr="00EF2952" w14:paraId="17CB3DB5"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E4D2CD"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44780573"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4B75D3BC"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0248ADAA"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393B087B"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28C1399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30C655A1"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0B1926"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TC-1</w:t>
            </w:r>
          </w:p>
        </w:tc>
        <w:tc>
          <w:tcPr>
            <w:tcW w:w="0" w:type="auto"/>
            <w:hideMark/>
          </w:tcPr>
          <w:p w14:paraId="23D0C33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بعض الأنظمة الرقمية معقدة في الاستخدام</w:t>
            </w:r>
            <w:r w:rsidRPr="00EF2952">
              <w:rPr>
                <w:rFonts w:ascii="Sakkal Majalla" w:hAnsi="Sakkal Majalla" w:cs="Sakkal Majalla"/>
              </w:rPr>
              <w:t>.</w:t>
            </w:r>
          </w:p>
        </w:tc>
        <w:tc>
          <w:tcPr>
            <w:tcW w:w="0" w:type="auto"/>
            <w:hideMark/>
          </w:tcPr>
          <w:p w14:paraId="1ADCCFF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4242F0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B2CB44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D0DAD8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143DDB34"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43CFCF9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TC-2</w:t>
            </w:r>
          </w:p>
        </w:tc>
        <w:tc>
          <w:tcPr>
            <w:tcW w:w="0" w:type="auto"/>
            <w:hideMark/>
          </w:tcPr>
          <w:p w14:paraId="165AAB7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يتطلب استخدام بعض الأنظمة الرقمية معرفة تقنية إضافية</w:t>
            </w:r>
            <w:r w:rsidRPr="00EF2952">
              <w:rPr>
                <w:rFonts w:ascii="Sakkal Majalla" w:hAnsi="Sakkal Majalla" w:cs="Sakkal Majalla"/>
              </w:rPr>
              <w:t>.</w:t>
            </w:r>
          </w:p>
        </w:tc>
        <w:tc>
          <w:tcPr>
            <w:tcW w:w="0" w:type="auto"/>
            <w:hideMark/>
          </w:tcPr>
          <w:p w14:paraId="2F71D4F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3D04F46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221155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A3CA97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24A21FAB"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F216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TC-3</w:t>
            </w:r>
          </w:p>
        </w:tc>
        <w:tc>
          <w:tcPr>
            <w:tcW w:w="0" w:type="auto"/>
            <w:hideMark/>
          </w:tcPr>
          <w:p w14:paraId="73801E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أحتاج أحيانًا إلى وقت طويل لفهم بعض خصائص الأنظمة الرقمية</w:t>
            </w:r>
            <w:r w:rsidRPr="00EF2952">
              <w:rPr>
                <w:rFonts w:ascii="Sakkal Majalla" w:hAnsi="Sakkal Majalla" w:cs="Sakkal Majalla"/>
              </w:rPr>
              <w:t>.</w:t>
            </w:r>
          </w:p>
        </w:tc>
        <w:tc>
          <w:tcPr>
            <w:tcW w:w="0" w:type="auto"/>
            <w:hideMark/>
          </w:tcPr>
          <w:p w14:paraId="1516E27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29FB949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37FA9F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3A8250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5414B482"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7AA5A295"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TC-4</w:t>
            </w:r>
          </w:p>
        </w:tc>
        <w:tc>
          <w:tcPr>
            <w:tcW w:w="0" w:type="auto"/>
            <w:hideMark/>
          </w:tcPr>
          <w:p w14:paraId="3F5B289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يصعب عليّ أحيانًا التعامل مع التغييرات في واجهات بعض الأنظمة الرقمية</w:t>
            </w:r>
            <w:r w:rsidRPr="00EF2952">
              <w:rPr>
                <w:rFonts w:ascii="Sakkal Majalla" w:hAnsi="Sakkal Majalla" w:cs="Sakkal Majalla"/>
              </w:rPr>
              <w:t>.</w:t>
            </w:r>
          </w:p>
        </w:tc>
        <w:tc>
          <w:tcPr>
            <w:tcW w:w="0" w:type="auto"/>
            <w:hideMark/>
          </w:tcPr>
          <w:p w14:paraId="272FEEA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74E394C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59CF3F6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7EC12E2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395DC25C"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الثالث: عدم اليقين التقني</w:t>
      </w:r>
    </w:p>
    <w:tbl>
      <w:tblPr>
        <w:tblStyle w:val="GridTable6Colorful-Accent3"/>
        <w:bidiVisual/>
        <w:tblW w:w="0" w:type="auto"/>
        <w:tblLook w:val="04A0" w:firstRow="1" w:lastRow="0" w:firstColumn="1" w:lastColumn="0" w:noHBand="0" w:noVBand="1"/>
      </w:tblPr>
      <w:tblGrid>
        <w:gridCol w:w="571"/>
        <w:gridCol w:w="4980"/>
        <w:gridCol w:w="669"/>
        <w:gridCol w:w="1279"/>
        <w:gridCol w:w="917"/>
        <w:gridCol w:w="823"/>
      </w:tblGrid>
      <w:tr w:rsidR="00EF2952" w:rsidRPr="00EF2952" w14:paraId="17D45D58"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602CF"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64D6B2A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rtl/>
              </w:rPr>
            </w:pPr>
            <w:r w:rsidRPr="00EF2952">
              <w:rPr>
                <w:rFonts w:ascii="Sakkal Majalla" w:hAnsi="Sakkal Majalla" w:cs="Sakkal Majalla"/>
                <w:b w:val="0"/>
                <w:bCs w:val="0"/>
                <w:rtl/>
              </w:rPr>
              <w:t>الفقرة</w:t>
            </w:r>
          </w:p>
        </w:tc>
        <w:tc>
          <w:tcPr>
            <w:tcW w:w="0" w:type="auto"/>
            <w:hideMark/>
          </w:tcPr>
          <w:p w14:paraId="1B90FA14"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23D68E56"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791F2E23"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3C39FE0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372C447A"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DAEEB"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TU-1</w:t>
            </w:r>
          </w:p>
        </w:tc>
        <w:tc>
          <w:tcPr>
            <w:tcW w:w="0" w:type="auto"/>
            <w:hideMark/>
          </w:tcPr>
          <w:p w14:paraId="2CFC3ED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تسبب التحديثات المتكررة في الأنظمة شعورًا بعدم وضوح إجراءات العمل أحيانًا</w:t>
            </w:r>
            <w:r w:rsidRPr="00EF2952">
              <w:rPr>
                <w:rFonts w:ascii="Sakkal Majalla" w:hAnsi="Sakkal Majalla" w:cs="Sakkal Majalla"/>
              </w:rPr>
              <w:t>.</w:t>
            </w:r>
          </w:p>
        </w:tc>
        <w:tc>
          <w:tcPr>
            <w:tcW w:w="0" w:type="auto"/>
            <w:hideMark/>
          </w:tcPr>
          <w:p w14:paraId="6402C2C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58F7008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6DBB8F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652F27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06B3ABB4"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84BCB3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TU-2</w:t>
            </w:r>
          </w:p>
        </w:tc>
        <w:tc>
          <w:tcPr>
            <w:tcW w:w="0" w:type="auto"/>
            <w:hideMark/>
          </w:tcPr>
          <w:p w14:paraId="4EC0077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أحتاج إلى متابعة مستمرة لفهم التغييرات التي تطرأ على الأنظمة الرقمية</w:t>
            </w:r>
            <w:r w:rsidRPr="00EF2952">
              <w:rPr>
                <w:rFonts w:ascii="Sakkal Majalla" w:hAnsi="Sakkal Majalla" w:cs="Sakkal Majalla"/>
              </w:rPr>
              <w:t>.</w:t>
            </w:r>
          </w:p>
        </w:tc>
        <w:tc>
          <w:tcPr>
            <w:tcW w:w="0" w:type="auto"/>
            <w:hideMark/>
          </w:tcPr>
          <w:p w14:paraId="37EA940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3D3DB4C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34DD14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5B632C9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7B29D58C"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EDE0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TU-3</w:t>
            </w:r>
          </w:p>
        </w:tc>
        <w:tc>
          <w:tcPr>
            <w:tcW w:w="0" w:type="auto"/>
            <w:hideMark/>
          </w:tcPr>
          <w:p w14:paraId="5C27760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أحيانًا بصعوبة مواكبة التحديثات المتكررة في الأنظمة الرقمية</w:t>
            </w:r>
            <w:r w:rsidRPr="00EF2952">
              <w:rPr>
                <w:rFonts w:ascii="Sakkal Majalla" w:hAnsi="Sakkal Majalla" w:cs="Sakkal Majalla"/>
              </w:rPr>
              <w:t>.</w:t>
            </w:r>
          </w:p>
        </w:tc>
        <w:tc>
          <w:tcPr>
            <w:tcW w:w="0" w:type="auto"/>
            <w:hideMark/>
          </w:tcPr>
          <w:p w14:paraId="70E79DB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009A780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0FAA86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6B1AB8A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73AF377C"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EF24CC8"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TU-4</w:t>
            </w:r>
          </w:p>
        </w:tc>
        <w:tc>
          <w:tcPr>
            <w:tcW w:w="0" w:type="auto"/>
            <w:hideMark/>
          </w:tcPr>
          <w:p w14:paraId="00783DF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تؤدي التغييرات المفاجئة في الأنظمة الرقمية إلى إرباك إجراءات العمل أحيانًا</w:t>
            </w:r>
            <w:r w:rsidRPr="00EF2952">
              <w:rPr>
                <w:rFonts w:ascii="Sakkal Majalla" w:hAnsi="Sakkal Majalla" w:cs="Sakkal Majalla"/>
              </w:rPr>
              <w:t>.</w:t>
            </w:r>
          </w:p>
        </w:tc>
        <w:tc>
          <w:tcPr>
            <w:tcW w:w="0" w:type="auto"/>
            <w:hideMark/>
          </w:tcPr>
          <w:p w14:paraId="1FED239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677C087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C5CA43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2913B26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23F080BE" w14:textId="77777777" w:rsidR="00EF2952" w:rsidRPr="00EF2952" w:rsidRDefault="00EF2952" w:rsidP="00EF2952">
      <w:pPr>
        <w:pStyle w:val="Heading3"/>
        <w:bidi/>
        <w:rPr>
          <w:rFonts w:ascii="Sakkal Majalla" w:hAnsi="Sakkal Majalla" w:cs="Sakkal Majalla"/>
          <w:sz w:val="27"/>
          <w:szCs w:val="27"/>
        </w:rPr>
      </w:pPr>
      <w:r w:rsidRPr="00EF2952">
        <w:rPr>
          <w:rFonts w:ascii="Sakkal Majalla" w:hAnsi="Sakkal Majalla" w:cs="Sakkal Majalla"/>
          <w:rtl/>
        </w:rPr>
        <w:t>البعد الرابع: الاقتحام التقني</w:t>
      </w:r>
    </w:p>
    <w:tbl>
      <w:tblPr>
        <w:tblStyle w:val="GridTable6Colorful-Accent3"/>
        <w:bidiVisual/>
        <w:tblW w:w="0" w:type="auto"/>
        <w:tblLook w:val="04A0" w:firstRow="1" w:lastRow="0" w:firstColumn="1" w:lastColumn="0" w:noHBand="0" w:noVBand="1"/>
      </w:tblPr>
      <w:tblGrid>
        <w:gridCol w:w="539"/>
        <w:gridCol w:w="5114"/>
        <w:gridCol w:w="669"/>
        <w:gridCol w:w="1279"/>
        <w:gridCol w:w="917"/>
        <w:gridCol w:w="823"/>
      </w:tblGrid>
      <w:tr w:rsidR="00EF2952" w:rsidRPr="00EF2952" w14:paraId="3782EF93"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7B3B1"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5D056FC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349D32E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0DB5AD92"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0DD066A0"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0EFDBE8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0698B265"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2DAC86"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TI-1</w:t>
            </w:r>
          </w:p>
        </w:tc>
        <w:tc>
          <w:tcPr>
            <w:tcW w:w="0" w:type="auto"/>
            <w:hideMark/>
          </w:tcPr>
          <w:p w14:paraId="34406D8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بعض الأنظمة الرقمية مضطرًا لمتابعة العمل خارج أوقات الدوام أحيانًا</w:t>
            </w:r>
            <w:r w:rsidRPr="00EF2952">
              <w:rPr>
                <w:rFonts w:ascii="Sakkal Majalla" w:hAnsi="Sakkal Majalla" w:cs="Sakkal Majalla"/>
              </w:rPr>
              <w:t>.</w:t>
            </w:r>
          </w:p>
        </w:tc>
        <w:tc>
          <w:tcPr>
            <w:tcW w:w="0" w:type="auto"/>
            <w:hideMark/>
          </w:tcPr>
          <w:p w14:paraId="26B63CD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3847EBE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A32C04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8086F0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49060742"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2B00856A"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TI-2</w:t>
            </w:r>
          </w:p>
        </w:tc>
        <w:tc>
          <w:tcPr>
            <w:tcW w:w="0" w:type="auto"/>
            <w:hideMark/>
          </w:tcPr>
          <w:p w14:paraId="4E0AFA3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أحيانًا أن متطلبات الأنظمة الرقمية تمتد إلى وقتي الشخصي</w:t>
            </w:r>
            <w:r w:rsidRPr="00EF2952">
              <w:rPr>
                <w:rFonts w:ascii="Sakkal Majalla" w:hAnsi="Sakkal Majalla" w:cs="Sakkal Majalla"/>
              </w:rPr>
              <w:t>.</w:t>
            </w:r>
          </w:p>
        </w:tc>
        <w:tc>
          <w:tcPr>
            <w:tcW w:w="0" w:type="auto"/>
            <w:hideMark/>
          </w:tcPr>
          <w:p w14:paraId="162EE1F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1FA042A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22922A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5F227C4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5EAD8962"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13E8E"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TI-3</w:t>
            </w:r>
          </w:p>
        </w:tc>
        <w:tc>
          <w:tcPr>
            <w:tcW w:w="0" w:type="auto"/>
            <w:hideMark/>
          </w:tcPr>
          <w:p w14:paraId="52D97D5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أتابع بعض المهام الرقمية خارج وقت العمل عند الحاجة</w:t>
            </w:r>
            <w:r w:rsidRPr="00EF2952">
              <w:rPr>
                <w:rFonts w:ascii="Sakkal Majalla" w:hAnsi="Sakkal Majalla" w:cs="Sakkal Majalla"/>
              </w:rPr>
              <w:t>.</w:t>
            </w:r>
          </w:p>
        </w:tc>
        <w:tc>
          <w:tcPr>
            <w:tcW w:w="0" w:type="auto"/>
            <w:hideMark/>
          </w:tcPr>
          <w:p w14:paraId="7CA95AF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081303E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C8996D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56CEC2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109C7CC1"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427C6B4A"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TI-4</w:t>
            </w:r>
          </w:p>
        </w:tc>
        <w:tc>
          <w:tcPr>
            <w:tcW w:w="0" w:type="auto"/>
            <w:hideMark/>
          </w:tcPr>
          <w:p w14:paraId="3A2CC4E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التنبيهات أو المتطلبات الرقمية أكثر ارتباطًا بالعمل بعد انتهاء الدوام أحيانًا</w:t>
            </w:r>
            <w:r w:rsidRPr="00EF2952">
              <w:rPr>
                <w:rFonts w:ascii="Sakkal Majalla" w:hAnsi="Sakkal Majalla" w:cs="Sakkal Majalla"/>
              </w:rPr>
              <w:t>.</w:t>
            </w:r>
          </w:p>
        </w:tc>
        <w:tc>
          <w:tcPr>
            <w:tcW w:w="0" w:type="auto"/>
            <w:hideMark/>
          </w:tcPr>
          <w:p w14:paraId="628BD08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28CAA9E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1E3B50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7A42E9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5E6AA212" w14:textId="77777777" w:rsidR="00EF2952" w:rsidRPr="00EF2952" w:rsidRDefault="00EF2952" w:rsidP="00EF2952">
      <w:pPr>
        <w:pStyle w:val="Heading2"/>
        <w:bidi/>
        <w:rPr>
          <w:rFonts w:ascii="Sakkal Majalla" w:hAnsi="Sakkal Majalla" w:cs="Sakkal Majalla"/>
          <w:sz w:val="36"/>
          <w:szCs w:val="36"/>
        </w:rPr>
      </w:pPr>
      <w:r w:rsidRPr="00EF2952">
        <w:rPr>
          <w:rFonts w:ascii="Sakkal Majalla" w:hAnsi="Sakkal Majalla" w:cs="Sakkal Majalla"/>
          <w:rtl/>
        </w:rPr>
        <w:t>المحور الرابع: الرضا الوظيفي في بيئة العمل الرقمية</w:t>
      </w:r>
    </w:p>
    <w:tbl>
      <w:tblPr>
        <w:tblStyle w:val="GridTable6Colorful-Accent3"/>
        <w:bidiVisual/>
        <w:tblW w:w="0" w:type="auto"/>
        <w:tblLook w:val="04A0" w:firstRow="1" w:lastRow="0" w:firstColumn="1" w:lastColumn="0" w:noHBand="0" w:noVBand="1"/>
      </w:tblPr>
      <w:tblGrid>
        <w:gridCol w:w="539"/>
        <w:gridCol w:w="5020"/>
        <w:gridCol w:w="669"/>
        <w:gridCol w:w="1279"/>
        <w:gridCol w:w="917"/>
        <w:gridCol w:w="823"/>
      </w:tblGrid>
      <w:tr w:rsidR="00EF2952" w:rsidRPr="00EF2952" w14:paraId="44A960C3" w14:textId="77777777" w:rsidTr="00EF2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881F4" w14:textId="77777777" w:rsidR="00EF2952" w:rsidRPr="00EF2952" w:rsidRDefault="00EF2952" w:rsidP="00EF2952">
            <w:pPr>
              <w:bidi/>
              <w:rPr>
                <w:rFonts w:ascii="Sakkal Majalla" w:hAnsi="Sakkal Majalla" w:cs="Sakkal Majalla"/>
              </w:rPr>
            </w:pPr>
            <w:r w:rsidRPr="00EF2952">
              <w:rPr>
                <w:rFonts w:ascii="Sakkal Majalla" w:hAnsi="Sakkal Majalla" w:cs="Sakkal Majalla"/>
                <w:b w:val="0"/>
                <w:bCs w:val="0"/>
                <w:rtl/>
              </w:rPr>
              <w:t>الرمز</w:t>
            </w:r>
          </w:p>
        </w:tc>
        <w:tc>
          <w:tcPr>
            <w:tcW w:w="0" w:type="auto"/>
            <w:hideMark/>
          </w:tcPr>
          <w:p w14:paraId="7BFE395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0" w:type="auto"/>
            <w:hideMark/>
          </w:tcPr>
          <w:p w14:paraId="62E9C3CC"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3D094E30"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2909628D"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68169044"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1D5A906E"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1ED6F"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rPr>
              <w:t>JS-1</w:t>
            </w:r>
          </w:p>
        </w:tc>
        <w:tc>
          <w:tcPr>
            <w:tcW w:w="0" w:type="auto"/>
            <w:hideMark/>
          </w:tcPr>
          <w:p w14:paraId="4C2E97E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بوجه عام، أشعر بالرضا عن عملي في بيئة العمل الرقمية الحالية</w:t>
            </w:r>
            <w:r w:rsidRPr="00EF2952">
              <w:rPr>
                <w:rFonts w:ascii="Sakkal Majalla" w:hAnsi="Sakkal Majalla" w:cs="Sakkal Majalla"/>
              </w:rPr>
              <w:t>.</w:t>
            </w:r>
          </w:p>
        </w:tc>
        <w:tc>
          <w:tcPr>
            <w:tcW w:w="0" w:type="auto"/>
            <w:hideMark/>
          </w:tcPr>
          <w:p w14:paraId="3287992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170AFAC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B448CE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FDF1CA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60DDB969"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36637F1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lastRenderedPageBreak/>
              <w:t>JS-2</w:t>
            </w:r>
          </w:p>
        </w:tc>
        <w:tc>
          <w:tcPr>
            <w:tcW w:w="0" w:type="auto"/>
            <w:hideMark/>
          </w:tcPr>
          <w:p w14:paraId="220E5E0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سهولة إنجاز مهامي في بيئة العمل الرقمية</w:t>
            </w:r>
            <w:r w:rsidRPr="00EF2952">
              <w:rPr>
                <w:rFonts w:ascii="Sakkal Majalla" w:hAnsi="Sakkal Majalla" w:cs="Sakkal Majalla"/>
              </w:rPr>
              <w:t>.</w:t>
            </w:r>
          </w:p>
        </w:tc>
        <w:tc>
          <w:tcPr>
            <w:tcW w:w="0" w:type="auto"/>
            <w:hideMark/>
          </w:tcPr>
          <w:p w14:paraId="1C393A5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5A80A7C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4B1344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D2FE12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1F75F77E"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ED0FB"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JS-3</w:t>
            </w:r>
          </w:p>
        </w:tc>
        <w:tc>
          <w:tcPr>
            <w:tcW w:w="0" w:type="auto"/>
            <w:hideMark/>
          </w:tcPr>
          <w:p w14:paraId="7A43ECD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أن بيئة العمل الرقمية تساعدني على أداء عملي بطريقة أكثر رضا</w:t>
            </w:r>
            <w:r w:rsidRPr="00EF2952">
              <w:rPr>
                <w:rFonts w:ascii="Sakkal Majalla" w:hAnsi="Sakkal Majalla" w:cs="Sakkal Majalla"/>
              </w:rPr>
              <w:t>.</w:t>
            </w:r>
          </w:p>
        </w:tc>
        <w:tc>
          <w:tcPr>
            <w:tcW w:w="0" w:type="auto"/>
            <w:hideMark/>
          </w:tcPr>
          <w:p w14:paraId="1AE30FF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13E922D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71E997D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97242B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37F830F4"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BA4592B"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JS-4</w:t>
            </w:r>
          </w:p>
        </w:tc>
        <w:tc>
          <w:tcPr>
            <w:tcW w:w="0" w:type="auto"/>
            <w:hideMark/>
          </w:tcPr>
          <w:p w14:paraId="3AFD898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التجربة الوظيفية العامة في ظل التحوّل الرقمي في الوزارة</w:t>
            </w:r>
            <w:r w:rsidRPr="00EF2952">
              <w:rPr>
                <w:rFonts w:ascii="Sakkal Majalla" w:hAnsi="Sakkal Majalla" w:cs="Sakkal Majalla"/>
              </w:rPr>
              <w:t>.</w:t>
            </w:r>
          </w:p>
        </w:tc>
        <w:tc>
          <w:tcPr>
            <w:tcW w:w="0" w:type="auto"/>
            <w:hideMark/>
          </w:tcPr>
          <w:p w14:paraId="2B92081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1C4E14F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7A87AFD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2725A1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179A4A96"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7AC46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JS-5</w:t>
            </w:r>
          </w:p>
        </w:tc>
        <w:tc>
          <w:tcPr>
            <w:tcW w:w="0" w:type="auto"/>
            <w:hideMark/>
          </w:tcPr>
          <w:p w14:paraId="4BCC78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يعزز التحوّل الرقمي شعوري بالرضا عن بيئة عملي</w:t>
            </w:r>
            <w:r w:rsidRPr="00EF2952">
              <w:rPr>
                <w:rFonts w:ascii="Sakkal Majalla" w:hAnsi="Sakkal Majalla" w:cs="Sakkal Majalla"/>
              </w:rPr>
              <w:t>.</w:t>
            </w:r>
          </w:p>
        </w:tc>
        <w:tc>
          <w:tcPr>
            <w:tcW w:w="0" w:type="auto"/>
            <w:hideMark/>
          </w:tcPr>
          <w:p w14:paraId="7E37E0B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40B42C3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B0FFC5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F50535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4A366D02"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152C1A63"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JS-6</w:t>
            </w:r>
          </w:p>
        </w:tc>
        <w:tc>
          <w:tcPr>
            <w:tcW w:w="0" w:type="auto"/>
            <w:hideMark/>
          </w:tcPr>
          <w:p w14:paraId="57FCFCC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بأن بيئة العمل الرقمية تعزز انطباعي الإيجابي عن عملي</w:t>
            </w:r>
            <w:r w:rsidRPr="00EF2952">
              <w:rPr>
                <w:rFonts w:ascii="Sakkal Majalla" w:hAnsi="Sakkal Majalla" w:cs="Sakkal Majalla"/>
              </w:rPr>
              <w:t>.</w:t>
            </w:r>
          </w:p>
        </w:tc>
        <w:tc>
          <w:tcPr>
            <w:tcW w:w="0" w:type="auto"/>
            <w:hideMark/>
          </w:tcPr>
          <w:p w14:paraId="1F7AAD6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405AD7A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780F107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74F7319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67A6D484" w14:textId="77777777" w:rsidTr="00EF2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00C902"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JS-7</w:t>
            </w:r>
          </w:p>
        </w:tc>
        <w:tc>
          <w:tcPr>
            <w:tcW w:w="0" w:type="auto"/>
            <w:hideMark/>
          </w:tcPr>
          <w:p w14:paraId="2A2C1F0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مستوى التغير الذي أحدثه التحوّل الرقمي في طريقة أداء عملي</w:t>
            </w:r>
            <w:r w:rsidRPr="00EF2952">
              <w:rPr>
                <w:rFonts w:ascii="Sakkal Majalla" w:hAnsi="Sakkal Majalla" w:cs="Sakkal Majalla"/>
              </w:rPr>
              <w:t>.</w:t>
            </w:r>
          </w:p>
        </w:tc>
        <w:tc>
          <w:tcPr>
            <w:tcW w:w="0" w:type="auto"/>
            <w:hideMark/>
          </w:tcPr>
          <w:p w14:paraId="79B020F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74ECBAF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38CE0BB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53A4784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611BF384" w14:textId="77777777" w:rsidTr="00EF2952">
        <w:tc>
          <w:tcPr>
            <w:cnfStyle w:val="001000000000" w:firstRow="0" w:lastRow="0" w:firstColumn="1" w:lastColumn="0" w:oddVBand="0" w:evenVBand="0" w:oddHBand="0" w:evenHBand="0" w:firstRowFirstColumn="0" w:firstRowLastColumn="0" w:lastRowFirstColumn="0" w:lastRowLastColumn="0"/>
            <w:tcW w:w="0" w:type="auto"/>
            <w:hideMark/>
          </w:tcPr>
          <w:p w14:paraId="0633C9E9"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Pr>
              <w:t>JS-8</w:t>
            </w:r>
          </w:p>
        </w:tc>
        <w:tc>
          <w:tcPr>
            <w:tcW w:w="0" w:type="auto"/>
            <w:hideMark/>
          </w:tcPr>
          <w:p w14:paraId="0BD5B01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في المجمل، أرى أن العمل في بيئة رقمية ينعكس إيجابًا على رضاي الوظيفي</w:t>
            </w:r>
            <w:r w:rsidRPr="00EF2952">
              <w:rPr>
                <w:rFonts w:ascii="Sakkal Majalla" w:hAnsi="Sakkal Majalla" w:cs="Sakkal Majalla"/>
              </w:rPr>
              <w:t>.</w:t>
            </w:r>
          </w:p>
        </w:tc>
        <w:tc>
          <w:tcPr>
            <w:tcW w:w="0" w:type="auto"/>
            <w:hideMark/>
          </w:tcPr>
          <w:p w14:paraId="1FD0F79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2EB6124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9E8D64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4717ED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bl>
    <w:p w14:paraId="085A00FF" w14:textId="77777777" w:rsidR="00EF2952" w:rsidRPr="00EF2952" w:rsidRDefault="00EF2952" w:rsidP="00EF2952">
      <w:pPr>
        <w:pStyle w:val="Heading2"/>
        <w:bidi/>
        <w:rPr>
          <w:rFonts w:ascii="Sakkal Majalla" w:hAnsi="Sakkal Majalla" w:cs="Sakkal Majalla"/>
          <w:sz w:val="36"/>
          <w:szCs w:val="36"/>
        </w:rPr>
      </w:pPr>
      <w:r w:rsidRPr="00EF2952">
        <w:rPr>
          <w:rFonts w:ascii="Sakkal Majalla" w:hAnsi="Sakkal Majalla" w:cs="Sakkal Majalla"/>
          <w:rtl/>
        </w:rPr>
        <w:t>البيانات الشخصية والوظيفية للتحكيم</w:t>
      </w:r>
    </w:p>
    <w:p w14:paraId="7FE4FBA4"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يرجى من المحكم الكريم مراجعة مناسبة أسئلة البيانات الشخصية والوظيفية الآتية لعينة الدراسة</w:t>
      </w:r>
      <w:r w:rsidRPr="00EF2952">
        <w:rPr>
          <w:rFonts w:ascii="Sakkal Majalla" w:hAnsi="Sakkal Majalla" w:cs="Sakkal Majalla"/>
        </w:rPr>
        <w:t>:</w:t>
      </w:r>
    </w:p>
    <w:tbl>
      <w:tblPr>
        <w:tblStyle w:val="GridTable6Colorful-Accent3"/>
        <w:bidiVisual/>
        <w:tblW w:w="0" w:type="auto"/>
        <w:tblLook w:val="04A0" w:firstRow="1" w:lastRow="0" w:firstColumn="1" w:lastColumn="0" w:noHBand="0" w:noVBand="1"/>
      </w:tblPr>
      <w:tblGrid>
        <w:gridCol w:w="2179"/>
        <w:gridCol w:w="4194"/>
        <w:gridCol w:w="669"/>
        <w:gridCol w:w="1057"/>
        <w:gridCol w:w="827"/>
        <w:gridCol w:w="823"/>
      </w:tblGrid>
      <w:tr w:rsidR="00EF2952" w:rsidRPr="00EF2952" w14:paraId="4F3CDD16" w14:textId="77777777" w:rsidTr="00CD3D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6CDF3"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b w:val="0"/>
                <w:bCs w:val="0"/>
                <w:rtl/>
              </w:rPr>
              <w:t>البيان</w:t>
            </w:r>
          </w:p>
        </w:tc>
        <w:tc>
          <w:tcPr>
            <w:tcW w:w="0" w:type="auto"/>
            <w:hideMark/>
          </w:tcPr>
          <w:p w14:paraId="4A67910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الخيارات المقترحة</w:t>
            </w:r>
          </w:p>
        </w:tc>
        <w:tc>
          <w:tcPr>
            <w:tcW w:w="0" w:type="auto"/>
            <w:hideMark/>
          </w:tcPr>
          <w:p w14:paraId="0234C59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w:t>
            </w:r>
          </w:p>
        </w:tc>
        <w:tc>
          <w:tcPr>
            <w:tcW w:w="0" w:type="auto"/>
            <w:hideMark/>
          </w:tcPr>
          <w:p w14:paraId="3D8DF7B8"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مناسبة مع تعديل</w:t>
            </w:r>
          </w:p>
        </w:tc>
        <w:tc>
          <w:tcPr>
            <w:tcW w:w="0" w:type="auto"/>
            <w:hideMark/>
          </w:tcPr>
          <w:p w14:paraId="0A6525F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غير مناسبة</w:t>
            </w:r>
          </w:p>
        </w:tc>
        <w:tc>
          <w:tcPr>
            <w:tcW w:w="0" w:type="auto"/>
            <w:hideMark/>
          </w:tcPr>
          <w:p w14:paraId="656E3039"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الملاحظات</w:t>
            </w:r>
          </w:p>
        </w:tc>
      </w:tr>
      <w:tr w:rsidR="00EF2952" w:rsidRPr="00EF2952" w14:paraId="4520A97E"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FA81C9"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الجنس</w:t>
            </w:r>
          </w:p>
        </w:tc>
        <w:tc>
          <w:tcPr>
            <w:tcW w:w="0" w:type="auto"/>
            <w:hideMark/>
          </w:tcPr>
          <w:p w14:paraId="6151F25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ذكر؛ أنثى</w:t>
            </w:r>
          </w:p>
        </w:tc>
        <w:tc>
          <w:tcPr>
            <w:tcW w:w="0" w:type="auto"/>
            <w:hideMark/>
          </w:tcPr>
          <w:p w14:paraId="1FCA798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35A4F0E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3BBBFD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4BB6BB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741B177C"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11132855"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العمر</w:t>
            </w:r>
          </w:p>
        </w:tc>
        <w:tc>
          <w:tcPr>
            <w:tcW w:w="0" w:type="auto"/>
            <w:hideMark/>
          </w:tcPr>
          <w:p w14:paraId="26FF0B6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أقل من 30؛ 30 إلى أقل من 40؛ 40 إلى أقل من 50؛ 50 فأكثر</w:t>
            </w:r>
          </w:p>
        </w:tc>
        <w:tc>
          <w:tcPr>
            <w:tcW w:w="0" w:type="auto"/>
            <w:hideMark/>
          </w:tcPr>
          <w:p w14:paraId="2164ABE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2E22CB8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7E7C0E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60DF5DB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498E4110"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0E05D"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المؤهل العلمي</w:t>
            </w:r>
          </w:p>
        </w:tc>
        <w:tc>
          <w:tcPr>
            <w:tcW w:w="0" w:type="auto"/>
            <w:hideMark/>
          </w:tcPr>
          <w:p w14:paraId="758C346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دبلوم فأقل؛ بكالوريوس؛ ماجستير؛ دكتوراه</w:t>
            </w:r>
          </w:p>
        </w:tc>
        <w:tc>
          <w:tcPr>
            <w:tcW w:w="0" w:type="auto"/>
            <w:hideMark/>
          </w:tcPr>
          <w:p w14:paraId="1EC39E2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5197EBE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4C41E8A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787A33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0A5F45F8"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7162DDD9"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سنوات الخبرة</w:t>
            </w:r>
          </w:p>
        </w:tc>
        <w:tc>
          <w:tcPr>
            <w:tcW w:w="0" w:type="auto"/>
            <w:hideMark/>
          </w:tcPr>
          <w:p w14:paraId="78E5C24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أقل من 5 سنوات؛ 5 إلى أقل من 10؛ 10 إلى أقل من 15؛ 15 فأكثر</w:t>
            </w:r>
          </w:p>
        </w:tc>
        <w:tc>
          <w:tcPr>
            <w:tcW w:w="0" w:type="auto"/>
            <w:hideMark/>
          </w:tcPr>
          <w:p w14:paraId="215AB56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2FEDC5E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FCECD9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4BB2186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1745104F"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BFC10"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المستوى الوظيفي</w:t>
            </w:r>
          </w:p>
        </w:tc>
        <w:tc>
          <w:tcPr>
            <w:tcW w:w="0" w:type="auto"/>
            <w:hideMark/>
          </w:tcPr>
          <w:p w14:paraId="5AD1916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موظف؛ مشرف/رئيس قسم؛ مدير إدارة؛ قيادي؛ أخرى</w:t>
            </w:r>
          </w:p>
        </w:tc>
        <w:tc>
          <w:tcPr>
            <w:tcW w:w="0" w:type="auto"/>
            <w:hideMark/>
          </w:tcPr>
          <w:p w14:paraId="34C51BD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08C958F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2F66405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00BE155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r w:rsidR="00EF2952" w:rsidRPr="00EF2952" w14:paraId="253BC3C6"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F8F638B"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طبيعة العمل أو الإدارة</w:t>
            </w:r>
          </w:p>
        </w:tc>
        <w:tc>
          <w:tcPr>
            <w:tcW w:w="0" w:type="auto"/>
            <w:hideMark/>
          </w:tcPr>
          <w:p w14:paraId="4AEA9D5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موارد بشرية؛ تقنية/تحول رقمي؛ خدمات المستفيدين؛ مالية/مشتريات؛ خدمات مساندة؛ أخرى</w:t>
            </w:r>
          </w:p>
        </w:tc>
        <w:tc>
          <w:tcPr>
            <w:tcW w:w="0" w:type="auto"/>
            <w:hideMark/>
          </w:tcPr>
          <w:p w14:paraId="25A383B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c>
          <w:tcPr>
            <w:tcW w:w="0" w:type="auto"/>
            <w:hideMark/>
          </w:tcPr>
          <w:p w14:paraId="0D013DF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03B37DA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c>
          <w:tcPr>
            <w:tcW w:w="0" w:type="auto"/>
            <w:hideMark/>
          </w:tcPr>
          <w:p w14:paraId="17E7733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Pr>
            </w:pPr>
          </w:p>
        </w:tc>
      </w:tr>
      <w:tr w:rsidR="00EF2952" w:rsidRPr="00EF2952" w14:paraId="4DC4F09A"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D23EA7" w14:textId="77777777" w:rsidR="00EF2952" w:rsidRPr="00EF2952" w:rsidRDefault="00EF2952" w:rsidP="00EF2952">
            <w:pPr>
              <w:bidi/>
              <w:rPr>
                <w:rFonts w:ascii="Sakkal Majalla" w:hAnsi="Sakkal Majalla" w:cs="Sakkal Majalla"/>
                <w:sz w:val="24"/>
                <w:szCs w:val="24"/>
              </w:rPr>
            </w:pPr>
            <w:r w:rsidRPr="00EF2952">
              <w:rPr>
                <w:rFonts w:ascii="Sakkal Majalla" w:hAnsi="Sakkal Majalla" w:cs="Sakkal Majalla"/>
                <w:rtl/>
              </w:rPr>
              <w:t>مستوى استخدام الأنظمة الرقمية الداخلية</w:t>
            </w:r>
          </w:p>
        </w:tc>
        <w:tc>
          <w:tcPr>
            <w:tcW w:w="0" w:type="auto"/>
            <w:hideMark/>
          </w:tcPr>
          <w:p w14:paraId="1CBA373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يومي؛ عدة مرات أسبوعيًا؛ أسبوعي؛ أقل من ذلك</w:t>
            </w:r>
          </w:p>
        </w:tc>
        <w:tc>
          <w:tcPr>
            <w:tcW w:w="0" w:type="auto"/>
            <w:hideMark/>
          </w:tcPr>
          <w:p w14:paraId="2EE58C8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
        </w:tc>
        <w:tc>
          <w:tcPr>
            <w:tcW w:w="0" w:type="auto"/>
            <w:hideMark/>
          </w:tcPr>
          <w:p w14:paraId="374C0D7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7BAC585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c>
          <w:tcPr>
            <w:tcW w:w="0" w:type="auto"/>
            <w:hideMark/>
          </w:tcPr>
          <w:p w14:paraId="1DC5F14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Pr>
            </w:pPr>
          </w:p>
        </w:tc>
      </w:tr>
    </w:tbl>
    <w:p w14:paraId="61B7C4CA" w14:textId="77777777" w:rsidR="00C96407" w:rsidRDefault="00C96407" w:rsidP="00EF2952">
      <w:pPr>
        <w:pStyle w:val="Heading2"/>
        <w:bidi/>
        <w:rPr>
          <w:rFonts w:ascii="Sakkal Majalla" w:hAnsi="Sakkal Majalla" w:cs="Sakkal Majalla"/>
          <w:rtl/>
        </w:rPr>
      </w:pPr>
    </w:p>
    <w:p w14:paraId="174F214F" w14:textId="08DEADA2" w:rsidR="00EF2952" w:rsidRPr="00EF2952" w:rsidRDefault="00EF2952" w:rsidP="00C96407">
      <w:pPr>
        <w:pStyle w:val="Heading2"/>
        <w:bidi/>
        <w:rPr>
          <w:rFonts w:ascii="Sakkal Majalla" w:hAnsi="Sakkal Majalla" w:cs="Sakkal Majalla"/>
          <w:sz w:val="36"/>
          <w:szCs w:val="36"/>
        </w:rPr>
      </w:pPr>
      <w:r w:rsidRPr="00EF2952">
        <w:rPr>
          <w:rFonts w:ascii="Sakkal Majalla" w:hAnsi="Sakkal Majalla" w:cs="Sakkal Majalla"/>
          <w:rtl/>
        </w:rPr>
        <w:t>الملاحظات العامة للمحكم</w:t>
      </w:r>
    </w:p>
    <w:p w14:paraId="51BD939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يرجى تدوين أي ملاحظات عامة حول الاستبانة</w:t>
      </w:r>
      <w:r w:rsidRPr="00EF2952">
        <w:rPr>
          <w:rFonts w:ascii="Sakkal Majalla" w:hAnsi="Sakkal Majalla" w:cs="Sakkal Majalla"/>
        </w:rPr>
        <w:t>:</w:t>
      </w:r>
    </w:p>
    <w:p w14:paraId="70D4C58C"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Pr>
        <w:t>..........................................................................................................................</w:t>
      </w:r>
    </w:p>
    <w:p w14:paraId="2DAB920F"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Pr>
        <w:t>..........................................................................................................................</w:t>
      </w:r>
    </w:p>
    <w:p w14:paraId="2A0F0937"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Pr>
        <w:t>..........................................................................................................................</w:t>
      </w:r>
    </w:p>
    <w:p w14:paraId="1DE14C9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72A56EA7">
          <v:rect id="_x0000_i1033" style="width:0;height:1.5pt" o:hralign="right" o:hrstd="t" o:hr="t" fillcolor="#a0a0a0" stroked="f"/>
        </w:pict>
      </w:r>
    </w:p>
    <w:p w14:paraId="047E3F0B" w14:textId="77777777" w:rsidR="00C96407" w:rsidRDefault="00C96407">
      <w:pPr>
        <w:spacing w:after="0" w:line="240" w:lineRule="auto"/>
        <w:rPr>
          <w:rFonts w:ascii="Sakkal Majalla" w:eastAsia="Arial" w:hAnsi="Sakkal Majalla" w:cs="Sakkal Majalla"/>
          <w:b/>
          <w:kern w:val="0"/>
          <w:sz w:val="32"/>
          <w:szCs w:val="32"/>
          <w14:ligatures w14:val="none"/>
        </w:rPr>
      </w:pPr>
      <w:r>
        <w:rPr>
          <w:rFonts w:ascii="Sakkal Majalla" w:hAnsi="Sakkal Majalla" w:cs="Sakkal Majalla"/>
          <w:rtl/>
        </w:rPr>
        <w:br w:type="page"/>
      </w:r>
    </w:p>
    <w:p w14:paraId="6742F206" w14:textId="62056846"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lastRenderedPageBreak/>
        <w:t>رابعًا: النسخة المعدلة من الاستبانة الخاصة بالمستجيب</w:t>
      </w:r>
    </w:p>
    <w:p w14:paraId="0E4BB57C"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استبانة الدراسة</w:t>
      </w:r>
    </w:p>
    <w:p w14:paraId="097E1FB4"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عنوان الرسالة</w:t>
      </w:r>
    </w:p>
    <w:p w14:paraId="46930512"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p>
    <w:p w14:paraId="113664B9"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اسم الباحث</w:t>
      </w:r>
    </w:p>
    <w:p w14:paraId="6EC2D73C"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 xml:space="preserve">سعود </w:t>
      </w:r>
      <w:proofErr w:type="gramStart"/>
      <w:r w:rsidRPr="00EF2952">
        <w:rPr>
          <w:rFonts w:ascii="Sakkal Majalla" w:hAnsi="Sakkal Majalla" w:cs="Sakkal Majalla"/>
          <w:rtl/>
        </w:rPr>
        <w:t>عبدالعزيز</w:t>
      </w:r>
      <w:proofErr w:type="gramEnd"/>
      <w:r w:rsidRPr="00EF2952">
        <w:rPr>
          <w:rFonts w:ascii="Sakkal Majalla" w:hAnsi="Sakkal Majalla" w:cs="Sakkal Majalla"/>
          <w:rtl/>
        </w:rPr>
        <w:t xml:space="preserve"> عبدالله آل حمد</w:t>
      </w:r>
    </w:p>
    <w:p w14:paraId="43C8045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4F92E0D9">
          <v:rect id="_x0000_i1034" style="width:0;height:1.5pt" o:hralign="right" o:hrstd="t" o:hr="t" fillcolor="#a0a0a0" stroked="f"/>
        </w:pict>
      </w:r>
    </w:p>
    <w:p w14:paraId="6B5A8A70"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مقدمة الاستبانة والموافقة المستنيرة</w:t>
      </w:r>
    </w:p>
    <w:p w14:paraId="0B7DE3E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عزيزي/عزيزتي المشارك/ة،</w:t>
      </w:r>
      <w:r w:rsidRPr="00EF2952">
        <w:rPr>
          <w:rFonts w:ascii="Sakkal Majalla" w:hAnsi="Sakkal Majalla" w:cs="Sakkal Majalla"/>
        </w:rPr>
        <w:br/>
      </w:r>
      <w:r w:rsidRPr="00EF2952">
        <w:rPr>
          <w:rFonts w:ascii="Sakkal Majalla" w:hAnsi="Sakkal Majalla" w:cs="Sakkal Majalla"/>
          <w:rtl/>
        </w:rPr>
        <w:t>تحية طيبة وبعد،</w:t>
      </w:r>
    </w:p>
    <w:p w14:paraId="779DAAA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يقوم الباحث بإجراء دراسة دكتوراه في الإدارة بعنوان</w:t>
      </w:r>
      <w:r w:rsidRPr="00EF2952">
        <w:rPr>
          <w:rFonts w:ascii="Sakkal Majalla" w:hAnsi="Sakkal Majalla" w:cs="Sakkal Majalla"/>
        </w:rPr>
        <w:t>:</w:t>
      </w:r>
    </w:p>
    <w:p w14:paraId="76A995CC"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Pr>
        <w:t>“</w:t>
      </w: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r w:rsidRPr="00EF2952">
        <w:rPr>
          <w:rStyle w:val="Strong"/>
          <w:rFonts w:ascii="Sakkal Majalla" w:hAnsi="Sakkal Majalla" w:cs="Sakkal Majalla"/>
        </w:rPr>
        <w:t>”</w:t>
      </w:r>
    </w:p>
    <w:p w14:paraId="62E4A320"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وتهدف هذه الاستبانة إلى قياس تصورات موظفي وزارة الموارد البشرية والتنمية الاجتماعية حول التحوّل الرقمي المؤسسي، وقبول التقنية، والإجهاد التقني، والرضا الوظيفي في بيئة العمل الرقمية</w:t>
      </w:r>
      <w:r w:rsidRPr="00EF2952">
        <w:rPr>
          <w:rFonts w:ascii="Sakkal Majalla" w:hAnsi="Sakkal Majalla" w:cs="Sakkal Majalla"/>
        </w:rPr>
        <w:t>.</w:t>
      </w:r>
    </w:p>
    <w:p w14:paraId="7852F1BE"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مشاركتكم في هذه الاستبانة طوعية بالكامل، ويحق لكم عدم الإجابة عن أي سؤال أو الانسحاب من المشاركة في أي وقت دون أي تبعات. كما يؤكد الباحث أن البيانات ستعامل بسرية تامة، ولن تُجمع أي أسماء أو أرقام وظيفية أو معرفات مباشرة يمكن أن تكشف هوية المشاركين</w:t>
      </w:r>
      <w:r w:rsidRPr="00EF2952">
        <w:rPr>
          <w:rFonts w:ascii="Sakkal Majalla" w:hAnsi="Sakkal Majalla" w:cs="Sakkal Majalla"/>
        </w:rPr>
        <w:t>.</w:t>
      </w:r>
    </w:p>
    <w:p w14:paraId="2110EE2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وستُستخدم البيانات لأغراض البحث العلمي فقط، وستُعرض النتائج بصورة إجمالية دون الإشارة إلى أي مشارك أو إدارة بعينها. كما أن المشاركة أو عدمها لن يؤثر بأي صورة في الوضع الوظيفي أو تقييم الأداء أو العلاقة بالوزارة</w:t>
      </w:r>
      <w:r w:rsidRPr="00EF2952">
        <w:rPr>
          <w:rFonts w:ascii="Sakkal Majalla" w:hAnsi="Sakkal Majalla" w:cs="Sakkal Majalla"/>
        </w:rPr>
        <w:t>.</w:t>
      </w:r>
    </w:p>
    <w:p w14:paraId="218DFA68"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إن استكمالكم للإجابة عن الاستبانة يُعد موافقة ضمنية على المشاركة في الدراسة وفق الشروط الموضحة أعلاه</w:t>
      </w:r>
      <w:r w:rsidRPr="00EF2952">
        <w:rPr>
          <w:rFonts w:ascii="Sakkal Majalla" w:hAnsi="Sakkal Majalla" w:cs="Sakkal Majalla"/>
        </w:rPr>
        <w:t>.</w:t>
      </w:r>
    </w:p>
    <w:p w14:paraId="5ECC3B40"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مع خالص الشكر والتقدير لتعاونكم</w:t>
      </w:r>
      <w:r w:rsidRPr="00EF2952">
        <w:rPr>
          <w:rFonts w:ascii="Sakkal Majalla" w:hAnsi="Sakkal Majalla" w:cs="Sakkal Majalla"/>
        </w:rPr>
        <w:t>.</w:t>
      </w:r>
    </w:p>
    <w:p w14:paraId="5C09ED6D"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lastRenderedPageBreak/>
        <w:t xml:space="preserve">الباحث: سعود </w:t>
      </w:r>
      <w:proofErr w:type="gramStart"/>
      <w:r w:rsidRPr="00EF2952">
        <w:rPr>
          <w:rFonts w:ascii="Sakkal Majalla" w:hAnsi="Sakkal Majalla" w:cs="Sakkal Majalla"/>
          <w:rtl/>
        </w:rPr>
        <w:t>عبدالعزيز</w:t>
      </w:r>
      <w:proofErr w:type="gramEnd"/>
      <w:r w:rsidRPr="00EF2952">
        <w:rPr>
          <w:rFonts w:ascii="Sakkal Majalla" w:hAnsi="Sakkal Majalla" w:cs="Sakkal Majalla"/>
          <w:rtl/>
        </w:rPr>
        <w:t xml:space="preserve"> عبدالله آل حمد</w:t>
      </w:r>
    </w:p>
    <w:p w14:paraId="03E64D0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50C8B920">
          <v:rect id="_x0000_i1035" style="width:0;height:1.5pt" o:hralign="right" o:hrstd="t" o:hr="t" fillcolor="#a0a0a0" stroked="f"/>
        </w:pict>
      </w:r>
    </w:p>
    <w:p w14:paraId="35251A79"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تعليمات الإجابة</w:t>
      </w:r>
    </w:p>
    <w:p w14:paraId="6B755824"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يرجى قراءة كل عبارة بعناية، ثم اختيار درجة الموافقة التي تعبّر عن رأيك أو تجربتك الفعلية في استخدام الأنظمة الرقمية الداخلية في الوزارة. لا توجد إجابة صحيحة أو خاطئة، والمطلوب هو التعبير عن رأيك الشخصي بموضوعية</w:t>
      </w:r>
      <w:r w:rsidRPr="00EF2952">
        <w:rPr>
          <w:rFonts w:ascii="Sakkal Majalla" w:hAnsi="Sakkal Majalla" w:cs="Sakkal Majalla"/>
        </w:rPr>
        <w:t>.</w:t>
      </w:r>
    </w:p>
    <w:p w14:paraId="0FC34229"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تعكس الدرجة الأعلى مستوى أعلى من الموافقة على مضمون العبارة. أما محور الإجهاد التقني، فإن ارتفاع الدرجة يعكس ارتفاع مستوى الإجهاد التقني المدرك</w:t>
      </w:r>
      <w:r w:rsidRPr="00EF2952">
        <w:rPr>
          <w:rFonts w:ascii="Sakkal Majalla" w:hAnsi="Sakkal Majalla" w:cs="Sakkal Majalla"/>
        </w:rPr>
        <w:t>.</w:t>
      </w:r>
    </w:p>
    <w:p w14:paraId="50CDD3B8"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 xml:space="preserve">مقياس </w:t>
      </w:r>
      <w:proofErr w:type="spellStart"/>
      <w:r w:rsidRPr="00EF2952">
        <w:rPr>
          <w:rFonts w:ascii="Sakkal Majalla" w:hAnsi="Sakkal Majalla" w:cs="Sakkal Majalla"/>
          <w:rtl/>
        </w:rPr>
        <w:t>ليكرت</w:t>
      </w:r>
      <w:proofErr w:type="spellEnd"/>
      <w:r w:rsidRPr="00EF2952">
        <w:rPr>
          <w:rFonts w:ascii="Sakkal Majalla" w:hAnsi="Sakkal Majalla" w:cs="Sakkal Majalla"/>
          <w:rtl/>
        </w:rPr>
        <w:t xml:space="preserve"> الخماسي</w:t>
      </w:r>
    </w:p>
    <w:tbl>
      <w:tblPr>
        <w:tblStyle w:val="GridTable4-Accent3"/>
        <w:bidiVisual/>
        <w:tblW w:w="0" w:type="auto"/>
        <w:tblLook w:val="04A0" w:firstRow="1" w:lastRow="0" w:firstColumn="1" w:lastColumn="0" w:noHBand="0" w:noVBand="1"/>
      </w:tblPr>
      <w:tblGrid>
        <w:gridCol w:w="1284"/>
        <w:gridCol w:w="649"/>
      </w:tblGrid>
      <w:tr w:rsidR="00EF2952" w:rsidRPr="00EF2952" w14:paraId="4A37331C" w14:textId="77777777" w:rsidTr="00CD3D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015DC"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b w:val="0"/>
                <w:bCs w:val="0"/>
                <w:rtl/>
              </w:rPr>
              <w:t>درجة الموافقة</w:t>
            </w:r>
          </w:p>
        </w:tc>
        <w:tc>
          <w:tcPr>
            <w:tcW w:w="0" w:type="auto"/>
            <w:hideMark/>
          </w:tcPr>
          <w:p w14:paraId="4C934E7F"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الدرجة</w:t>
            </w:r>
          </w:p>
        </w:tc>
      </w:tr>
      <w:tr w:rsidR="00EF2952" w:rsidRPr="00EF2952" w14:paraId="301B42BD"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B082E7"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موافق بشدة</w:t>
            </w:r>
          </w:p>
        </w:tc>
        <w:tc>
          <w:tcPr>
            <w:tcW w:w="0" w:type="auto"/>
            <w:hideMark/>
          </w:tcPr>
          <w:p w14:paraId="089AA79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5</w:t>
            </w:r>
          </w:p>
        </w:tc>
      </w:tr>
      <w:tr w:rsidR="00EF2952" w:rsidRPr="00EF2952" w14:paraId="27F211E6"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20DC1711"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موافق</w:t>
            </w:r>
          </w:p>
        </w:tc>
        <w:tc>
          <w:tcPr>
            <w:tcW w:w="0" w:type="auto"/>
            <w:hideMark/>
          </w:tcPr>
          <w:p w14:paraId="366DA8D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4</w:t>
            </w:r>
          </w:p>
        </w:tc>
      </w:tr>
      <w:tr w:rsidR="00EF2952" w:rsidRPr="00EF2952" w14:paraId="5E27C2C7"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57255"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محايد</w:t>
            </w:r>
          </w:p>
        </w:tc>
        <w:tc>
          <w:tcPr>
            <w:tcW w:w="0" w:type="auto"/>
            <w:hideMark/>
          </w:tcPr>
          <w:p w14:paraId="421FEF2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3</w:t>
            </w:r>
          </w:p>
        </w:tc>
      </w:tr>
      <w:tr w:rsidR="00EF2952" w:rsidRPr="00EF2952" w14:paraId="20BA1093"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6682AEE"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غير موافق</w:t>
            </w:r>
          </w:p>
        </w:tc>
        <w:tc>
          <w:tcPr>
            <w:tcW w:w="0" w:type="auto"/>
            <w:hideMark/>
          </w:tcPr>
          <w:p w14:paraId="5543AFB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2</w:t>
            </w:r>
          </w:p>
        </w:tc>
      </w:tr>
      <w:tr w:rsidR="00EF2952" w:rsidRPr="00EF2952" w14:paraId="5E74F47E"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A973E"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غير موافق بشدة</w:t>
            </w:r>
          </w:p>
        </w:tc>
        <w:tc>
          <w:tcPr>
            <w:tcW w:w="0" w:type="auto"/>
            <w:hideMark/>
          </w:tcPr>
          <w:p w14:paraId="2028F61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1</w:t>
            </w:r>
          </w:p>
        </w:tc>
      </w:tr>
    </w:tbl>
    <w:p w14:paraId="47D46B7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F72E7BA">
          <v:rect id="_x0000_i1036" style="width:0;height:1.5pt" o:hralign="right" o:hrstd="t" o:hr="t" fillcolor="#a0a0a0" stroked="f"/>
        </w:pict>
      </w:r>
    </w:p>
    <w:p w14:paraId="3B2B0746"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القسم الأول: البيانات الشخصية والوظيفية</w:t>
      </w:r>
    </w:p>
    <w:p w14:paraId="7CC2E2DD"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الجنس</w:t>
      </w:r>
      <w:r w:rsidRPr="00EF2952">
        <w:rPr>
          <w:rFonts w:ascii="Sakkal Majalla" w:hAnsi="Sakkal Majalla" w:cs="Sakkal Majalla"/>
        </w:rPr>
        <w:t>:</w:t>
      </w:r>
    </w:p>
    <w:p w14:paraId="5B8641B4"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ذكر</w:t>
      </w:r>
    </w:p>
    <w:p w14:paraId="48937553"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أنثى</w:t>
      </w:r>
    </w:p>
    <w:p w14:paraId="5C08D04F"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العمر</w:t>
      </w:r>
      <w:r w:rsidRPr="00EF2952">
        <w:rPr>
          <w:rFonts w:ascii="Sakkal Majalla" w:hAnsi="Sakkal Majalla" w:cs="Sakkal Majalla"/>
        </w:rPr>
        <w:t>:</w:t>
      </w:r>
    </w:p>
    <w:p w14:paraId="592C5AC3"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أقل من 30 سنة</w:t>
      </w:r>
    </w:p>
    <w:p w14:paraId="15A2D28B"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من 30 إلى أقل من 40 سنة</w:t>
      </w:r>
    </w:p>
    <w:p w14:paraId="2273E0F6"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من 40 إلى أقل من 50 سنة</w:t>
      </w:r>
    </w:p>
    <w:p w14:paraId="5289F543"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Pr>
        <w:t xml:space="preserve">50 </w:t>
      </w:r>
      <w:r w:rsidRPr="00EF2952">
        <w:rPr>
          <w:rFonts w:ascii="Sakkal Majalla" w:hAnsi="Sakkal Majalla" w:cs="Sakkal Majalla"/>
          <w:rtl/>
        </w:rPr>
        <w:t>سنة فأكثر</w:t>
      </w:r>
    </w:p>
    <w:p w14:paraId="1192F883"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lastRenderedPageBreak/>
        <w:t>المؤهل العلمي</w:t>
      </w:r>
      <w:r w:rsidRPr="00EF2952">
        <w:rPr>
          <w:rFonts w:ascii="Sakkal Majalla" w:hAnsi="Sakkal Majalla" w:cs="Sakkal Majalla"/>
        </w:rPr>
        <w:t>:</w:t>
      </w:r>
    </w:p>
    <w:p w14:paraId="4E548604"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دبلوم فأقل</w:t>
      </w:r>
    </w:p>
    <w:p w14:paraId="1BA62BC9"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بكالوريوس</w:t>
      </w:r>
    </w:p>
    <w:p w14:paraId="50EA79D0"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ماجستير</w:t>
      </w:r>
    </w:p>
    <w:p w14:paraId="4E4FF874"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دكتوراه</w:t>
      </w:r>
    </w:p>
    <w:p w14:paraId="6CFB5673"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سنوات الخبرة</w:t>
      </w:r>
      <w:r w:rsidRPr="00EF2952">
        <w:rPr>
          <w:rFonts w:ascii="Sakkal Majalla" w:hAnsi="Sakkal Majalla" w:cs="Sakkal Majalla"/>
        </w:rPr>
        <w:t>:</w:t>
      </w:r>
    </w:p>
    <w:p w14:paraId="01307198"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أقل من 5 سنوات</w:t>
      </w:r>
    </w:p>
    <w:p w14:paraId="3A82726A"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من 5 إلى أقل من 10 سنوات</w:t>
      </w:r>
    </w:p>
    <w:p w14:paraId="396C2E11"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من 10 إلى أقل من 15 سنة</w:t>
      </w:r>
    </w:p>
    <w:p w14:paraId="06301427"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Pr>
        <w:t xml:space="preserve">15 </w:t>
      </w:r>
      <w:r w:rsidRPr="00EF2952">
        <w:rPr>
          <w:rFonts w:ascii="Sakkal Majalla" w:hAnsi="Sakkal Majalla" w:cs="Sakkal Majalla"/>
          <w:rtl/>
        </w:rPr>
        <w:t>سنة فأكثر</w:t>
      </w:r>
    </w:p>
    <w:p w14:paraId="7D81C4B3"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المستوى الوظيفي</w:t>
      </w:r>
      <w:r w:rsidRPr="00EF2952">
        <w:rPr>
          <w:rFonts w:ascii="Sakkal Majalla" w:hAnsi="Sakkal Majalla" w:cs="Sakkal Majalla"/>
        </w:rPr>
        <w:t>:</w:t>
      </w:r>
    </w:p>
    <w:p w14:paraId="7664117E"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موظف</w:t>
      </w:r>
    </w:p>
    <w:p w14:paraId="78000262"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مشرف/رئيس قسم</w:t>
      </w:r>
    </w:p>
    <w:p w14:paraId="3368744C"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مدير إدارة</w:t>
      </w:r>
    </w:p>
    <w:p w14:paraId="4942437A"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قيادي</w:t>
      </w:r>
    </w:p>
    <w:p w14:paraId="0E237E2F"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أخرى</w:t>
      </w:r>
      <w:r w:rsidRPr="00EF2952">
        <w:rPr>
          <w:rFonts w:ascii="Sakkal Majalla" w:hAnsi="Sakkal Majalla" w:cs="Sakkal Majalla"/>
        </w:rPr>
        <w:t>: ............</w:t>
      </w:r>
    </w:p>
    <w:p w14:paraId="02AC82E8"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طبيعة العمل أو الإدارة</w:t>
      </w:r>
      <w:r w:rsidRPr="00EF2952">
        <w:rPr>
          <w:rFonts w:ascii="Sakkal Majalla" w:hAnsi="Sakkal Majalla" w:cs="Sakkal Majalla"/>
        </w:rPr>
        <w:t>:</w:t>
      </w:r>
    </w:p>
    <w:p w14:paraId="2F26A9BE"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موارد بشرية</w:t>
      </w:r>
    </w:p>
    <w:p w14:paraId="794A9EFC"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تقنية/تحول رقمي</w:t>
      </w:r>
    </w:p>
    <w:p w14:paraId="3EC22CE6"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خدمات المستفيدين</w:t>
      </w:r>
    </w:p>
    <w:p w14:paraId="3A413711"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مالية/مشتريات</w:t>
      </w:r>
    </w:p>
    <w:p w14:paraId="72EA53E6"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خدمات مساندة</w:t>
      </w:r>
    </w:p>
    <w:p w14:paraId="22A19EC2"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أخرى</w:t>
      </w:r>
      <w:r w:rsidRPr="00EF2952">
        <w:rPr>
          <w:rFonts w:ascii="Sakkal Majalla" w:hAnsi="Sakkal Majalla" w:cs="Sakkal Majalla"/>
        </w:rPr>
        <w:t>: ............</w:t>
      </w:r>
    </w:p>
    <w:p w14:paraId="2D544A3A" w14:textId="77777777" w:rsidR="00EF2952" w:rsidRPr="00EF2952" w:rsidRDefault="00EF2952" w:rsidP="00EF2952">
      <w:pPr>
        <w:pStyle w:val="NormalWeb"/>
        <w:numPr>
          <w:ilvl w:val="0"/>
          <w:numId w:val="10"/>
        </w:numPr>
        <w:bidi/>
        <w:rPr>
          <w:rFonts w:ascii="Sakkal Majalla" w:hAnsi="Sakkal Majalla" w:cs="Sakkal Majalla"/>
        </w:rPr>
      </w:pPr>
      <w:r w:rsidRPr="00EF2952">
        <w:rPr>
          <w:rFonts w:ascii="Sakkal Majalla" w:hAnsi="Sakkal Majalla" w:cs="Sakkal Majalla"/>
          <w:rtl/>
        </w:rPr>
        <w:t>مستوى استخدام الأنظمة الرقمية الداخلية</w:t>
      </w:r>
      <w:r w:rsidRPr="00EF2952">
        <w:rPr>
          <w:rFonts w:ascii="Sakkal Majalla" w:hAnsi="Sakkal Majalla" w:cs="Sakkal Majalla"/>
        </w:rPr>
        <w:t>:</w:t>
      </w:r>
    </w:p>
    <w:p w14:paraId="15B04D11"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يوميًا</w:t>
      </w:r>
    </w:p>
    <w:p w14:paraId="27894F48"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عدة مرات أسبوعيًا</w:t>
      </w:r>
    </w:p>
    <w:p w14:paraId="59B34948"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أسبوعيًا</w:t>
      </w:r>
    </w:p>
    <w:p w14:paraId="4E0F3DFA" w14:textId="77777777" w:rsidR="00EF2952" w:rsidRPr="00EF2952" w:rsidRDefault="00EF2952" w:rsidP="00EF2952">
      <w:pPr>
        <w:pStyle w:val="NormalWeb"/>
        <w:numPr>
          <w:ilvl w:val="1"/>
          <w:numId w:val="10"/>
        </w:numPr>
        <w:bidi/>
        <w:rPr>
          <w:rFonts w:ascii="Sakkal Majalla" w:hAnsi="Sakkal Majalla" w:cs="Sakkal Majalla"/>
        </w:rPr>
      </w:pPr>
      <w:r w:rsidRPr="00EF2952">
        <w:rPr>
          <w:rFonts w:ascii="Sakkal Majalla" w:hAnsi="Sakkal Majalla" w:cs="Sakkal Majalla"/>
          <w:rtl/>
        </w:rPr>
        <w:t>أقل من ذلك</w:t>
      </w:r>
    </w:p>
    <w:p w14:paraId="39C96C19"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630A203">
          <v:rect id="_x0000_i1037" style="width:0;height:1.5pt" o:hralign="right" o:hrstd="t" o:hr="t" fillcolor="#a0a0a0" stroked="f"/>
        </w:pict>
      </w:r>
    </w:p>
    <w:p w14:paraId="7F44D179"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lastRenderedPageBreak/>
        <w:t>القسم الثاني: فقرا</w:t>
      </w:r>
      <w:bookmarkStart w:id="0" w:name="_GoBack"/>
      <w:bookmarkEnd w:id="0"/>
      <w:r w:rsidRPr="00EF2952">
        <w:rPr>
          <w:rFonts w:ascii="Sakkal Majalla" w:hAnsi="Sakkal Majalla" w:cs="Sakkal Majalla"/>
          <w:rtl/>
        </w:rPr>
        <w:t>ت الاستبانة</w:t>
      </w:r>
    </w:p>
    <w:p w14:paraId="0E24F95C"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المحور الأول: التحوّل الرقمي المؤسسي</w:t>
      </w:r>
    </w:p>
    <w:p w14:paraId="3B7EEF33"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أ. توفر وانتشار الأنظمة الرقمية</w:t>
      </w:r>
    </w:p>
    <w:p w14:paraId="0FAB5AE3" w14:textId="77777777" w:rsidR="00EF2952" w:rsidRPr="00EF2952" w:rsidRDefault="00EF2952" w:rsidP="00EF2952">
      <w:pPr>
        <w:pStyle w:val="NormalWeb"/>
        <w:numPr>
          <w:ilvl w:val="0"/>
          <w:numId w:val="11"/>
        </w:numPr>
        <w:bidi/>
        <w:rPr>
          <w:rFonts w:ascii="Sakkal Majalla" w:hAnsi="Sakkal Majalla" w:cs="Sakkal Majalla"/>
        </w:rPr>
      </w:pPr>
      <w:r w:rsidRPr="00EF2952">
        <w:rPr>
          <w:rFonts w:ascii="Sakkal Majalla" w:hAnsi="Sakkal Majalla" w:cs="Sakkal Majalla"/>
          <w:rtl/>
        </w:rPr>
        <w:t>تتوفر في الوزارة أنظمة رقمية تساعدني على أداء مهامي الوظيفية</w:t>
      </w:r>
      <w:r w:rsidRPr="00EF2952">
        <w:rPr>
          <w:rFonts w:ascii="Sakkal Majalla" w:hAnsi="Sakkal Majalla" w:cs="Sakkal Majalla"/>
        </w:rPr>
        <w:t>.</w:t>
      </w:r>
    </w:p>
    <w:p w14:paraId="3BCA6465" w14:textId="77777777" w:rsidR="00EF2952" w:rsidRPr="00EF2952" w:rsidRDefault="00EF2952" w:rsidP="00EF2952">
      <w:pPr>
        <w:pStyle w:val="NormalWeb"/>
        <w:numPr>
          <w:ilvl w:val="0"/>
          <w:numId w:val="11"/>
        </w:numPr>
        <w:bidi/>
        <w:rPr>
          <w:rFonts w:ascii="Sakkal Majalla" w:hAnsi="Sakkal Majalla" w:cs="Sakkal Majalla"/>
        </w:rPr>
      </w:pPr>
      <w:r w:rsidRPr="00EF2952">
        <w:rPr>
          <w:rFonts w:ascii="Sakkal Majalla" w:hAnsi="Sakkal Majalla" w:cs="Sakkal Majalla"/>
          <w:rtl/>
        </w:rPr>
        <w:t>تُنجز أغلب معاملاتي الوظيفية من خلال أنظمة رقمية داخلية</w:t>
      </w:r>
      <w:r w:rsidRPr="00EF2952">
        <w:rPr>
          <w:rFonts w:ascii="Sakkal Majalla" w:hAnsi="Sakkal Majalla" w:cs="Sakkal Majalla"/>
        </w:rPr>
        <w:t>.</w:t>
      </w:r>
    </w:p>
    <w:p w14:paraId="5E7A5DCB" w14:textId="77777777" w:rsidR="00EF2952" w:rsidRPr="00EF2952" w:rsidRDefault="00EF2952" w:rsidP="00EF2952">
      <w:pPr>
        <w:pStyle w:val="NormalWeb"/>
        <w:numPr>
          <w:ilvl w:val="0"/>
          <w:numId w:val="11"/>
        </w:numPr>
        <w:bidi/>
        <w:rPr>
          <w:rFonts w:ascii="Sakkal Majalla" w:hAnsi="Sakkal Majalla" w:cs="Sakkal Majalla"/>
        </w:rPr>
      </w:pPr>
      <w:r w:rsidRPr="00EF2952">
        <w:rPr>
          <w:rFonts w:ascii="Sakkal Majalla" w:hAnsi="Sakkal Majalla" w:cs="Sakkal Majalla"/>
          <w:rtl/>
        </w:rPr>
        <w:t>تتيح الأنظمة الرقمية في الوزارة الوصول إلى الخدمات والإجراءات الوظيفية بسهولة</w:t>
      </w:r>
      <w:r w:rsidRPr="00EF2952">
        <w:rPr>
          <w:rFonts w:ascii="Sakkal Majalla" w:hAnsi="Sakkal Majalla" w:cs="Sakkal Majalla"/>
        </w:rPr>
        <w:t>.</w:t>
      </w:r>
    </w:p>
    <w:p w14:paraId="176D0C31" w14:textId="77777777" w:rsidR="00EF2952" w:rsidRPr="00EF2952" w:rsidRDefault="00EF2952" w:rsidP="00EF2952">
      <w:pPr>
        <w:pStyle w:val="NormalWeb"/>
        <w:numPr>
          <w:ilvl w:val="0"/>
          <w:numId w:val="11"/>
        </w:numPr>
        <w:bidi/>
        <w:rPr>
          <w:rFonts w:ascii="Sakkal Majalla" w:hAnsi="Sakkal Majalla" w:cs="Sakkal Majalla"/>
        </w:rPr>
      </w:pPr>
      <w:r w:rsidRPr="00EF2952">
        <w:rPr>
          <w:rFonts w:ascii="Sakkal Majalla" w:hAnsi="Sakkal Majalla" w:cs="Sakkal Majalla"/>
          <w:rtl/>
        </w:rPr>
        <w:t>أصبحت الأنظمة الرقمية جزءًا أساسيًا من أداء العمل اليومي في الوزارة</w:t>
      </w:r>
      <w:r w:rsidRPr="00EF2952">
        <w:rPr>
          <w:rFonts w:ascii="Sakkal Majalla" w:hAnsi="Sakkal Majalla" w:cs="Sakkal Majalla"/>
        </w:rPr>
        <w:t>.</w:t>
      </w:r>
    </w:p>
    <w:p w14:paraId="4D79664D"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كفاءة الأنظمة والعمليات الرقمية</w:t>
      </w:r>
    </w:p>
    <w:p w14:paraId="45568225" w14:textId="77777777" w:rsidR="00EF2952" w:rsidRPr="00EF2952" w:rsidRDefault="00EF2952" w:rsidP="00EF2952">
      <w:pPr>
        <w:pStyle w:val="NormalWeb"/>
        <w:numPr>
          <w:ilvl w:val="0"/>
          <w:numId w:val="12"/>
        </w:numPr>
        <w:bidi/>
        <w:rPr>
          <w:rFonts w:ascii="Sakkal Majalla" w:hAnsi="Sakkal Majalla" w:cs="Sakkal Majalla"/>
        </w:rPr>
      </w:pPr>
      <w:r w:rsidRPr="00EF2952">
        <w:rPr>
          <w:rFonts w:ascii="Sakkal Majalla" w:hAnsi="Sakkal Majalla" w:cs="Sakkal Majalla"/>
          <w:rtl/>
        </w:rPr>
        <w:t>تتميز الأنظمة الرقمية التي أستخدمها بالاستقرار أثناء أداء العمل</w:t>
      </w:r>
      <w:r w:rsidRPr="00EF2952">
        <w:rPr>
          <w:rFonts w:ascii="Sakkal Majalla" w:hAnsi="Sakkal Majalla" w:cs="Sakkal Majalla"/>
        </w:rPr>
        <w:t>.</w:t>
      </w:r>
    </w:p>
    <w:p w14:paraId="22CBAE0B" w14:textId="77777777" w:rsidR="00EF2952" w:rsidRPr="00EF2952" w:rsidRDefault="00EF2952" w:rsidP="00EF2952">
      <w:pPr>
        <w:pStyle w:val="NormalWeb"/>
        <w:numPr>
          <w:ilvl w:val="0"/>
          <w:numId w:val="12"/>
        </w:numPr>
        <w:bidi/>
        <w:rPr>
          <w:rFonts w:ascii="Sakkal Majalla" w:hAnsi="Sakkal Majalla" w:cs="Sakkal Majalla"/>
        </w:rPr>
      </w:pPr>
      <w:r w:rsidRPr="00EF2952">
        <w:rPr>
          <w:rFonts w:ascii="Sakkal Majalla" w:hAnsi="Sakkal Majalla" w:cs="Sakkal Majalla"/>
          <w:rtl/>
        </w:rPr>
        <w:t>تساعد الأنظمة الرقمية على إنجاز المهام بسرعة أكبر</w:t>
      </w:r>
      <w:r w:rsidRPr="00EF2952">
        <w:rPr>
          <w:rFonts w:ascii="Sakkal Majalla" w:hAnsi="Sakkal Majalla" w:cs="Sakkal Majalla"/>
        </w:rPr>
        <w:t>.</w:t>
      </w:r>
    </w:p>
    <w:p w14:paraId="7AE0A559" w14:textId="77777777" w:rsidR="00EF2952" w:rsidRPr="00EF2952" w:rsidRDefault="00EF2952" w:rsidP="00EF2952">
      <w:pPr>
        <w:pStyle w:val="NormalWeb"/>
        <w:numPr>
          <w:ilvl w:val="0"/>
          <w:numId w:val="12"/>
        </w:numPr>
        <w:bidi/>
        <w:rPr>
          <w:rFonts w:ascii="Sakkal Majalla" w:hAnsi="Sakkal Majalla" w:cs="Sakkal Majalla"/>
        </w:rPr>
      </w:pPr>
      <w:r w:rsidRPr="00EF2952">
        <w:rPr>
          <w:rFonts w:ascii="Sakkal Majalla" w:hAnsi="Sakkal Majalla" w:cs="Sakkal Majalla"/>
          <w:rtl/>
        </w:rPr>
        <w:t>تسهم الأنظمة الرقمية في تقليل الأخطاء أثناء تنفيذ الإجراءات</w:t>
      </w:r>
      <w:r w:rsidRPr="00EF2952">
        <w:rPr>
          <w:rFonts w:ascii="Sakkal Majalla" w:hAnsi="Sakkal Majalla" w:cs="Sakkal Majalla"/>
        </w:rPr>
        <w:t>.</w:t>
      </w:r>
    </w:p>
    <w:p w14:paraId="173440DE" w14:textId="77777777" w:rsidR="00EF2952" w:rsidRPr="00EF2952" w:rsidRDefault="00EF2952" w:rsidP="00EF2952">
      <w:pPr>
        <w:pStyle w:val="NormalWeb"/>
        <w:numPr>
          <w:ilvl w:val="0"/>
          <w:numId w:val="12"/>
        </w:numPr>
        <w:bidi/>
        <w:rPr>
          <w:rFonts w:ascii="Sakkal Majalla" w:hAnsi="Sakkal Majalla" w:cs="Sakkal Majalla"/>
        </w:rPr>
      </w:pPr>
      <w:r w:rsidRPr="00EF2952">
        <w:rPr>
          <w:rFonts w:ascii="Sakkal Majalla" w:hAnsi="Sakkal Majalla" w:cs="Sakkal Majalla"/>
          <w:rtl/>
        </w:rPr>
        <w:t>تساعد الأنظمة الرقمية على تنظيم سير العمل بصورة أكثر كفاءة</w:t>
      </w:r>
      <w:r w:rsidRPr="00EF2952">
        <w:rPr>
          <w:rFonts w:ascii="Sakkal Majalla" w:hAnsi="Sakkal Majalla" w:cs="Sakkal Majalla"/>
        </w:rPr>
        <w:t>.</w:t>
      </w:r>
    </w:p>
    <w:p w14:paraId="4AA9501A" w14:textId="77777777" w:rsidR="00EF2952" w:rsidRPr="00EF2952" w:rsidRDefault="00EF2952" w:rsidP="00EF2952">
      <w:pPr>
        <w:pStyle w:val="NormalWeb"/>
        <w:numPr>
          <w:ilvl w:val="0"/>
          <w:numId w:val="12"/>
        </w:numPr>
        <w:bidi/>
        <w:rPr>
          <w:rFonts w:ascii="Sakkal Majalla" w:hAnsi="Sakkal Majalla" w:cs="Sakkal Majalla"/>
        </w:rPr>
      </w:pPr>
      <w:r w:rsidRPr="00EF2952">
        <w:rPr>
          <w:rFonts w:ascii="Sakkal Majalla" w:hAnsi="Sakkal Majalla" w:cs="Sakkal Majalla"/>
          <w:rtl/>
        </w:rPr>
        <w:t>تعمل الأنظمة الرقمية بدرجة من الاستقرار تقلل من تعطل العمل أثناء أداء المهام</w:t>
      </w:r>
      <w:r w:rsidRPr="00EF2952">
        <w:rPr>
          <w:rFonts w:ascii="Sakkal Majalla" w:hAnsi="Sakkal Majalla" w:cs="Sakkal Majalla"/>
        </w:rPr>
        <w:t>.</w:t>
      </w:r>
    </w:p>
    <w:p w14:paraId="5C72CBE9"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ج. جودة الدعم الفني والتدريب الرقمي</w:t>
      </w:r>
    </w:p>
    <w:p w14:paraId="3B059B03" w14:textId="77777777" w:rsidR="00EF2952" w:rsidRPr="00EF2952" w:rsidRDefault="00EF2952" w:rsidP="00EF2952">
      <w:pPr>
        <w:pStyle w:val="NormalWeb"/>
        <w:numPr>
          <w:ilvl w:val="0"/>
          <w:numId w:val="13"/>
        </w:numPr>
        <w:bidi/>
        <w:rPr>
          <w:rFonts w:ascii="Sakkal Majalla" w:hAnsi="Sakkal Majalla" w:cs="Sakkal Majalla"/>
        </w:rPr>
      </w:pPr>
      <w:r w:rsidRPr="00EF2952">
        <w:rPr>
          <w:rFonts w:ascii="Sakkal Majalla" w:hAnsi="Sakkal Majalla" w:cs="Sakkal Majalla"/>
          <w:rtl/>
        </w:rPr>
        <w:t>تتوفر إرشادات واضحة تساعدني على استخدام الأنظمة الرقمية</w:t>
      </w:r>
      <w:r w:rsidRPr="00EF2952">
        <w:rPr>
          <w:rFonts w:ascii="Sakkal Majalla" w:hAnsi="Sakkal Majalla" w:cs="Sakkal Majalla"/>
        </w:rPr>
        <w:t>.</w:t>
      </w:r>
    </w:p>
    <w:p w14:paraId="6118951C" w14:textId="77777777" w:rsidR="00EF2952" w:rsidRPr="00EF2952" w:rsidRDefault="00EF2952" w:rsidP="00EF2952">
      <w:pPr>
        <w:pStyle w:val="NormalWeb"/>
        <w:numPr>
          <w:ilvl w:val="0"/>
          <w:numId w:val="13"/>
        </w:numPr>
        <w:bidi/>
        <w:rPr>
          <w:rFonts w:ascii="Sakkal Majalla" w:hAnsi="Sakkal Majalla" w:cs="Sakkal Majalla"/>
        </w:rPr>
      </w:pPr>
      <w:r w:rsidRPr="00EF2952">
        <w:rPr>
          <w:rFonts w:ascii="Sakkal Majalla" w:hAnsi="Sakkal Majalla" w:cs="Sakkal Majalla"/>
          <w:rtl/>
        </w:rPr>
        <w:t>توفر الوزارة تدريبًا أو توجيهًا مناسبًا عند تطبيق أنظمة رقمية جديدة</w:t>
      </w:r>
      <w:r w:rsidRPr="00EF2952">
        <w:rPr>
          <w:rFonts w:ascii="Sakkal Majalla" w:hAnsi="Sakkal Majalla" w:cs="Sakkal Majalla"/>
        </w:rPr>
        <w:t>.</w:t>
      </w:r>
    </w:p>
    <w:p w14:paraId="071D36E8" w14:textId="77777777" w:rsidR="00EF2952" w:rsidRPr="00EF2952" w:rsidRDefault="00EF2952" w:rsidP="00EF2952">
      <w:pPr>
        <w:pStyle w:val="NormalWeb"/>
        <w:numPr>
          <w:ilvl w:val="0"/>
          <w:numId w:val="13"/>
        </w:numPr>
        <w:bidi/>
        <w:rPr>
          <w:rFonts w:ascii="Sakkal Majalla" w:hAnsi="Sakkal Majalla" w:cs="Sakkal Majalla"/>
        </w:rPr>
      </w:pPr>
      <w:r w:rsidRPr="00EF2952">
        <w:rPr>
          <w:rFonts w:ascii="Sakkal Majalla" w:hAnsi="Sakkal Majalla" w:cs="Sakkal Majalla"/>
          <w:rtl/>
        </w:rPr>
        <w:t>تتعامل الجهات المختصة مع بلاغات الدعم الفني بسرعة مناسبة لطبيعة العمل</w:t>
      </w:r>
      <w:r w:rsidRPr="00EF2952">
        <w:rPr>
          <w:rFonts w:ascii="Sakkal Majalla" w:hAnsi="Sakkal Majalla" w:cs="Sakkal Majalla"/>
        </w:rPr>
        <w:t>.</w:t>
      </w:r>
    </w:p>
    <w:p w14:paraId="06D00CB2" w14:textId="77777777" w:rsidR="00EF2952" w:rsidRPr="00EF2952" w:rsidRDefault="00EF2952" w:rsidP="00EF2952">
      <w:pPr>
        <w:pStyle w:val="NormalWeb"/>
        <w:numPr>
          <w:ilvl w:val="0"/>
          <w:numId w:val="13"/>
        </w:numPr>
        <w:bidi/>
        <w:rPr>
          <w:rFonts w:ascii="Sakkal Majalla" w:hAnsi="Sakkal Majalla" w:cs="Sakkal Majalla"/>
        </w:rPr>
      </w:pPr>
      <w:r w:rsidRPr="00EF2952">
        <w:rPr>
          <w:rFonts w:ascii="Sakkal Majalla" w:hAnsi="Sakkal Majalla" w:cs="Sakkal Majalla"/>
          <w:rtl/>
        </w:rPr>
        <w:t>يسهم الدعم الفني في تمكين الموظفين من استخدام الأنظمة الرقمية بفاعلية</w:t>
      </w:r>
      <w:r w:rsidRPr="00EF2952">
        <w:rPr>
          <w:rFonts w:ascii="Sakkal Majalla" w:hAnsi="Sakkal Majalla" w:cs="Sakkal Majalla"/>
        </w:rPr>
        <w:t>.</w:t>
      </w:r>
    </w:p>
    <w:p w14:paraId="7683B4CB"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د. تكامل العمليات الرقمية وتبسيط الإجراءات</w:t>
      </w:r>
    </w:p>
    <w:p w14:paraId="35BBCF6D" w14:textId="77777777" w:rsidR="00EF2952" w:rsidRPr="00EF2952" w:rsidRDefault="00EF2952" w:rsidP="00EF2952">
      <w:pPr>
        <w:pStyle w:val="NormalWeb"/>
        <w:numPr>
          <w:ilvl w:val="0"/>
          <w:numId w:val="14"/>
        </w:numPr>
        <w:bidi/>
        <w:rPr>
          <w:rFonts w:ascii="Sakkal Majalla" w:hAnsi="Sakkal Majalla" w:cs="Sakkal Majalla"/>
        </w:rPr>
      </w:pPr>
      <w:r w:rsidRPr="00EF2952">
        <w:rPr>
          <w:rFonts w:ascii="Sakkal Majalla" w:hAnsi="Sakkal Majalla" w:cs="Sakkal Majalla"/>
          <w:rtl/>
        </w:rPr>
        <w:t>تسهم الأنظمة الرقمية في تقليل الحاجة إلى تكرار إدخال البيانات في الإجراءات المرتبطة بعملي</w:t>
      </w:r>
      <w:r w:rsidRPr="00EF2952">
        <w:rPr>
          <w:rFonts w:ascii="Sakkal Majalla" w:hAnsi="Sakkal Majalla" w:cs="Sakkal Majalla"/>
        </w:rPr>
        <w:t>.</w:t>
      </w:r>
    </w:p>
    <w:p w14:paraId="01114FDC" w14:textId="77777777" w:rsidR="00EF2952" w:rsidRPr="00EF2952" w:rsidRDefault="00EF2952" w:rsidP="00EF2952">
      <w:pPr>
        <w:pStyle w:val="NormalWeb"/>
        <w:numPr>
          <w:ilvl w:val="0"/>
          <w:numId w:val="14"/>
        </w:numPr>
        <w:bidi/>
        <w:rPr>
          <w:rFonts w:ascii="Sakkal Majalla" w:hAnsi="Sakkal Majalla" w:cs="Sakkal Majalla"/>
        </w:rPr>
      </w:pPr>
      <w:r w:rsidRPr="00EF2952">
        <w:rPr>
          <w:rFonts w:ascii="Sakkal Majalla" w:hAnsi="Sakkal Majalla" w:cs="Sakkal Majalla"/>
          <w:rtl/>
        </w:rPr>
        <w:t>تساعد الأنظمة الرقمية على ربط الإجراءات المرتبطة بعملي بصورة أكثر تنظيمًا</w:t>
      </w:r>
      <w:r w:rsidRPr="00EF2952">
        <w:rPr>
          <w:rFonts w:ascii="Sakkal Majalla" w:hAnsi="Sakkal Majalla" w:cs="Sakkal Majalla"/>
        </w:rPr>
        <w:t>.</w:t>
      </w:r>
    </w:p>
    <w:p w14:paraId="1031546F" w14:textId="77777777" w:rsidR="00EF2952" w:rsidRPr="00EF2952" w:rsidRDefault="00EF2952" w:rsidP="00EF2952">
      <w:pPr>
        <w:pStyle w:val="NormalWeb"/>
        <w:numPr>
          <w:ilvl w:val="0"/>
          <w:numId w:val="14"/>
        </w:numPr>
        <w:bidi/>
        <w:rPr>
          <w:rFonts w:ascii="Sakkal Majalla" w:hAnsi="Sakkal Majalla" w:cs="Sakkal Majalla"/>
        </w:rPr>
      </w:pPr>
      <w:r w:rsidRPr="00EF2952">
        <w:rPr>
          <w:rFonts w:ascii="Sakkal Majalla" w:hAnsi="Sakkal Majalla" w:cs="Sakkal Majalla"/>
          <w:rtl/>
        </w:rPr>
        <w:t>تقلل الأنظمة الرقمية من الحاجة إلى الإجراءات الورقية في أداء عملي</w:t>
      </w:r>
      <w:r w:rsidRPr="00EF2952">
        <w:rPr>
          <w:rFonts w:ascii="Sakkal Majalla" w:hAnsi="Sakkal Majalla" w:cs="Sakkal Majalla"/>
        </w:rPr>
        <w:t>.</w:t>
      </w:r>
    </w:p>
    <w:p w14:paraId="4F80F1ED" w14:textId="77777777" w:rsidR="00EF2952" w:rsidRPr="00EF2952" w:rsidRDefault="00EF2952" w:rsidP="00EF2952">
      <w:pPr>
        <w:pStyle w:val="NormalWeb"/>
        <w:numPr>
          <w:ilvl w:val="0"/>
          <w:numId w:val="14"/>
        </w:numPr>
        <w:bidi/>
        <w:rPr>
          <w:rFonts w:ascii="Sakkal Majalla" w:hAnsi="Sakkal Majalla" w:cs="Sakkal Majalla"/>
        </w:rPr>
      </w:pPr>
      <w:r w:rsidRPr="00EF2952">
        <w:rPr>
          <w:rFonts w:ascii="Sakkal Majalla" w:hAnsi="Sakkal Majalla" w:cs="Sakkal Majalla"/>
          <w:rtl/>
        </w:rPr>
        <w:t>تسهم الأنظمة الرقمية في جعل مسار الإجراءات أكثر وضوحًا</w:t>
      </w:r>
      <w:r w:rsidRPr="00EF2952">
        <w:rPr>
          <w:rFonts w:ascii="Sakkal Majalla" w:hAnsi="Sakkal Majalla" w:cs="Sakkal Majalla"/>
        </w:rPr>
        <w:t>.</w:t>
      </w:r>
    </w:p>
    <w:p w14:paraId="20CE010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02C425F5">
          <v:rect id="_x0000_i1038" style="width:0;height:1.5pt" o:hralign="right" o:hrstd="t" o:hr="t" fillcolor="#a0a0a0" stroked="f"/>
        </w:pict>
      </w:r>
    </w:p>
    <w:p w14:paraId="1A0954BD"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lastRenderedPageBreak/>
        <w:t>المحور الثاني: قبول التقنية</w:t>
      </w:r>
    </w:p>
    <w:p w14:paraId="7304942C"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أ. المنفعة المتصورة</w:t>
      </w:r>
    </w:p>
    <w:p w14:paraId="11B5610F" w14:textId="77777777" w:rsidR="00EF2952" w:rsidRPr="00EF2952" w:rsidRDefault="00EF2952" w:rsidP="00EF2952">
      <w:pPr>
        <w:pStyle w:val="NormalWeb"/>
        <w:numPr>
          <w:ilvl w:val="0"/>
          <w:numId w:val="15"/>
        </w:numPr>
        <w:bidi/>
        <w:rPr>
          <w:rFonts w:ascii="Sakkal Majalla" w:hAnsi="Sakkal Majalla" w:cs="Sakkal Majalla"/>
        </w:rPr>
      </w:pPr>
      <w:r w:rsidRPr="00EF2952">
        <w:rPr>
          <w:rFonts w:ascii="Sakkal Majalla" w:hAnsi="Sakkal Majalla" w:cs="Sakkal Majalla"/>
          <w:rtl/>
        </w:rPr>
        <w:t>يساعدني استخدام الأنظمة الرقمية على أداء عملي بكفاءة أعلى</w:t>
      </w:r>
      <w:r w:rsidRPr="00EF2952">
        <w:rPr>
          <w:rFonts w:ascii="Sakkal Majalla" w:hAnsi="Sakkal Majalla" w:cs="Sakkal Majalla"/>
        </w:rPr>
        <w:t>.</w:t>
      </w:r>
    </w:p>
    <w:p w14:paraId="765946B3" w14:textId="77777777" w:rsidR="00EF2952" w:rsidRPr="00EF2952" w:rsidRDefault="00EF2952" w:rsidP="00EF2952">
      <w:pPr>
        <w:pStyle w:val="NormalWeb"/>
        <w:numPr>
          <w:ilvl w:val="0"/>
          <w:numId w:val="15"/>
        </w:numPr>
        <w:bidi/>
        <w:rPr>
          <w:rFonts w:ascii="Sakkal Majalla" w:hAnsi="Sakkal Majalla" w:cs="Sakkal Majalla"/>
        </w:rPr>
      </w:pPr>
      <w:r w:rsidRPr="00EF2952">
        <w:rPr>
          <w:rFonts w:ascii="Sakkal Majalla" w:hAnsi="Sakkal Majalla" w:cs="Sakkal Majalla"/>
          <w:rtl/>
        </w:rPr>
        <w:t>أرى أن استخدام الأنظمة الرقمية يحسن جودة أدائي الوظيفي</w:t>
      </w:r>
      <w:r w:rsidRPr="00EF2952">
        <w:rPr>
          <w:rFonts w:ascii="Sakkal Majalla" w:hAnsi="Sakkal Majalla" w:cs="Sakkal Majalla"/>
        </w:rPr>
        <w:t>.</w:t>
      </w:r>
    </w:p>
    <w:p w14:paraId="59FA4174" w14:textId="77777777" w:rsidR="00EF2952" w:rsidRPr="00EF2952" w:rsidRDefault="00EF2952" w:rsidP="00EF2952">
      <w:pPr>
        <w:pStyle w:val="NormalWeb"/>
        <w:numPr>
          <w:ilvl w:val="0"/>
          <w:numId w:val="15"/>
        </w:numPr>
        <w:bidi/>
        <w:rPr>
          <w:rFonts w:ascii="Sakkal Majalla" w:hAnsi="Sakkal Majalla" w:cs="Sakkal Majalla"/>
        </w:rPr>
      </w:pPr>
      <w:r w:rsidRPr="00EF2952">
        <w:rPr>
          <w:rFonts w:ascii="Sakkal Majalla" w:hAnsi="Sakkal Majalla" w:cs="Sakkal Majalla"/>
          <w:rtl/>
        </w:rPr>
        <w:t>أرى أن استخدام الأنظمة الرقمية يضيف قيمة واضحة لطبيعة عملي</w:t>
      </w:r>
      <w:r w:rsidRPr="00EF2952">
        <w:rPr>
          <w:rFonts w:ascii="Sakkal Majalla" w:hAnsi="Sakkal Majalla" w:cs="Sakkal Majalla"/>
        </w:rPr>
        <w:t>.</w:t>
      </w:r>
    </w:p>
    <w:p w14:paraId="70ADE5DD" w14:textId="77777777" w:rsidR="00EF2952" w:rsidRPr="00EF2952" w:rsidRDefault="00EF2952" w:rsidP="00EF2952">
      <w:pPr>
        <w:pStyle w:val="NormalWeb"/>
        <w:numPr>
          <w:ilvl w:val="0"/>
          <w:numId w:val="15"/>
        </w:numPr>
        <w:bidi/>
        <w:rPr>
          <w:rFonts w:ascii="Sakkal Majalla" w:hAnsi="Sakkal Majalla" w:cs="Sakkal Majalla"/>
        </w:rPr>
      </w:pPr>
      <w:r w:rsidRPr="00EF2952">
        <w:rPr>
          <w:rFonts w:ascii="Sakkal Majalla" w:hAnsi="Sakkal Majalla" w:cs="Sakkal Majalla"/>
          <w:rtl/>
        </w:rPr>
        <w:t>أعتقد أن الأنظمة الرقمية تساعدني على تحقيق متطلبات عملي بشكل أفضل</w:t>
      </w:r>
      <w:r w:rsidRPr="00EF2952">
        <w:rPr>
          <w:rFonts w:ascii="Sakkal Majalla" w:hAnsi="Sakkal Majalla" w:cs="Sakkal Majalla"/>
        </w:rPr>
        <w:t>.</w:t>
      </w:r>
    </w:p>
    <w:p w14:paraId="5A58509C"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سهولة الاستخدام المتصورة</w:t>
      </w:r>
    </w:p>
    <w:p w14:paraId="09195E4C" w14:textId="77777777" w:rsidR="00EF2952" w:rsidRPr="00EF2952" w:rsidRDefault="00EF2952" w:rsidP="00EF2952">
      <w:pPr>
        <w:pStyle w:val="NormalWeb"/>
        <w:numPr>
          <w:ilvl w:val="0"/>
          <w:numId w:val="16"/>
        </w:numPr>
        <w:bidi/>
        <w:rPr>
          <w:rFonts w:ascii="Sakkal Majalla" w:hAnsi="Sakkal Majalla" w:cs="Sakkal Majalla"/>
        </w:rPr>
      </w:pPr>
      <w:r w:rsidRPr="00EF2952">
        <w:rPr>
          <w:rFonts w:ascii="Sakkal Majalla" w:hAnsi="Sakkal Majalla" w:cs="Sakkal Majalla"/>
          <w:rtl/>
        </w:rPr>
        <w:t>أجد أن استخدام الأنظمة الرقمية في عملي سهل وواضح</w:t>
      </w:r>
      <w:r w:rsidRPr="00EF2952">
        <w:rPr>
          <w:rFonts w:ascii="Sakkal Majalla" w:hAnsi="Sakkal Majalla" w:cs="Sakkal Majalla"/>
        </w:rPr>
        <w:t>.</w:t>
      </w:r>
    </w:p>
    <w:p w14:paraId="2D43331F" w14:textId="77777777" w:rsidR="00EF2952" w:rsidRPr="00EF2952" w:rsidRDefault="00EF2952" w:rsidP="00EF2952">
      <w:pPr>
        <w:pStyle w:val="NormalWeb"/>
        <w:numPr>
          <w:ilvl w:val="0"/>
          <w:numId w:val="16"/>
        </w:numPr>
        <w:bidi/>
        <w:rPr>
          <w:rFonts w:ascii="Sakkal Majalla" w:hAnsi="Sakkal Majalla" w:cs="Sakkal Majalla"/>
        </w:rPr>
      </w:pPr>
      <w:r w:rsidRPr="00EF2952">
        <w:rPr>
          <w:rFonts w:ascii="Sakkal Majalla" w:hAnsi="Sakkal Majalla" w:cs="Sakkal Majalla"/>
          <w:rtl/>
        </w:rPr>
        <w:t>أستطيع التعامل مع الأنظمة الرقمية دون الحاجة المستمرة إلى مساعدة الآخرين</w:t>
      </w:r>
      <w:r w:rsidRPr="00EF2952">
        <w:rPr>
          <w:rFonts w:ascii="Sakkal Majalla" w:hAnsi="Sakkal Majalla" w:cs="Sakkal Majalla"/>
        </w:rPr>
        <w:t>.</w:t>
      </w:r>
    </w:p>
    <w:p w14:paraId="060CF7DE" w14:textId="77777777" w:rsidR="00EF2952" w:rsidRPr="00EF2952" w:rsidRDefault="00EF2952" w:rsidP="00EF2952">
      <w:pPr>
        <w:pStyle w:val="NormalWeb"/>
        <w:numPr>
          <w:ilvl w:val="0"/>
          <w:numId w:val="16"/>
        </w:numPr>
        <w:bidi/>
        <w:rPr>
          <w:rFonts w:ascii="Sakkal Majalla" w:hAnsi="Sakkal Majalla" w:cs="Sakkal Majalla"/>
        </w:rPr>
      </w:pPr>
      <w:r w:rsidRPr="00EF2952">
        <w:rPr>
          <w:rFonts w:ascii="Sakkal Majalla" w:hAnsi="Sakkal Majalla" w:cs="Sakkal Majalla"/>
          <w:rtl/>
        </w:rPr>
        <w:t>أجد أن فهم آلية استخدام الأنظمة الرقمية لا يتطلب جهدًا كبيرًا</w:t>
      </w:r>
      <w:r w:rsidRPr="00EF2952">
        <w:rPr>
          <w:rFonts w:ascii="Sakkal Majalla" w:hAnsi="Sakkal Majalla" w:cs="Sakkal Majalla"/>
        </w:rPr>
        <w:t>.</w:t>
      </w:r>
    </w:p>
    <w:p w14:paraId="3A8DBDB1" w14:textId="77777777" w:rsidR="00EF2952" w:rsidRPr="00EF2952" w:rsidRDefault="00EF2952" w:rsidP="00EF2952">
      <w:pPr>
        <w:pStyle w:val="NormalWeb"/>
        <w:numPr>
          <w:ilvl w:val="0"/>
          <w:numId w:val="16"/>
        </w:numPr>
        <w:bidi/>
        <w:rPr>
          <w:rFonts w:ascii="Sakkal Majalla" w:hAnsi="Sakkal Majalla" w:cs="Sakkal Majalla"/>
        </w:rPr>
      </w:pPr>
      <w:r w:rsidRPr="00EF2952">
        <w:rPr>
          <w:rFonts w:ascii="Sakkal Majalla" w:hAnsi="Sakkal Majalla" w:cs="Sakkal Majalla"/>
          <w:rtl/>
        </w:rPr>
        <w:t>أتعلم استخدام الخصائص الجديدة في الأنظمة الرقمية بسهولة نسبية</w:t>
      </w:r>
      <w:r w:rsidRPr="00EF2952">
        <w:rPr>
          <w:rFonts w:ascii="Sakkal Majalla" w:hAnsi="Sakkal Majalla" w:cs="Sakkal Majalla"/>
        </w:rPr>
        <w:t>.</w:t>
      </w:r>
    </w:p>
    <w:p w14:paraId="6AB2F20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9F0EBD1">
          <v:rect id="_x0000_i1039" style="width:0;height:1.5pt" o:hralign="right" o:hrstd="t" o:hr="t" fillcolor="#a0a0a0" stroked="f"/>
        </w:pict>
      </w:r>
    </w:p>
    <w:p w14:paraId="6DFD2394"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المحور الثالث: الإجهاد التقني</w:t>
      </w:r>
    </w:p>
    <w:p w14:paraId="234AE7D1"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أ. العبء التقني الزائد</w:t>
      </w:r>
    </w:p>
    <w:p w14:paraId="0BAC0AEE" w14:textId="77777777" w:rsidR="00EF2952" w:rsidRPr="00EF2952" w:rsidRDefault="00EF2952" w:rsidP="00EF2952">
      <w:pPr>
        <w:pStyle w:val="NormalWeb"/>
        <w:numPr>
          <w:ilvl w:val="0"/>
          <w:numId w:val="17"/>
        </w:numPr>
        <w:bidi/>
        <w:rPr>
          <w:rFonts w:ascii="Sakkal Majalla" w:hAnsi="Sakkal Majalla" w:cs="Sakkal Majalla"/>
        </w:rPr>
      </w:pPr>
      <w:r w:rsidRPr="00EF2952">
        <w:rPr>
          <w:rFonts w:ascii="Sakkal Majalla" w:hAnsi="Sakkal Majalla" w:cs="Sakkal Majalla"/>
          <w:rtl/>
        </w:rPr>
        <w:t>تجعلني الأنظمة الرقمية مطالبًا بإنجاز مهام أكثر خلال وقت أقل</w:t>
      </w:r>
      <w:r w:rsidRPr="00EF2952">
        <w:rPr>
          <w:rFonts w:ascii="Sakkal Majalla" w:hAnsi="Sakkal Majalla" w:cs="Sakkal Majalla"/>
        </w:rPr>
        <w:t>.</w:t>
      </w:r>
    </w:p>
    <w:p w14:paraId="622C034F" w14:textId="77777777" w:rsidR="00EF2952" w:rsidRPr="00EF2952" w:rsidRDefault="00EF2952" w:rsidP="00EF2952">
      <w:pPr>
        <w:pStyle w:val="NormalWeb"/>
        <w:numPr>
          <w:ilvl w:val="0"/>
          <w:numId w:val="17"/>
        </w:numPr>
        <w:bidi/>
        <w:rPr>
          <w:rFonts w:ascii="Sakkal Majalla" w:hAnsi="Sakkal Majalla" w:cs="Sakkal Majalla"/>
        </w:rPr>
      </w:pPr>
      <w:r w:rsidRPr="00EF2952">
        <w:rPr>
          <w:rFonts w:ascii="Sakkal Majalla" w:hAnsi="Sakkal Majalla" w:cs="Sakkal Majalla"/>
          <w:rtl/>
        </w:rPr>
        <w:t>أشعر أن كثرة المتطلبات الرقمية تزيد من عبء العمل اليومي</w:t>
      </w:r>
      <w:r w:rsidRPr="00EF2952">
        <w:rPr>
          <w:rFonts w:ascii="Sakkal Majalla" w:hAnsi="Sakkal Majalla" w:cs="Sakkal Majalla"/>
        </w:rPr>
        <w:t>.</w:t>
      </w:r>
    </w:p>
    <w:p w14:paraId="4D87C60A" w14:textId="77777777" w:rsidR="00EF2952" w:rsidRPr="00EF2952" w:rsidRDefault="00EF2952" w:rsidP="00EF2952">
      <w:pPr>
        <w:pStyle w:val="NormalWeb"/>
        <w:numPr>
          <w:ilvl w:val="0"/>
          <w:numId w:val="17"/>
        </w:numPr>
        <w:bidi/>
        <w:rPr>
          <w:rFonts w:ascii="Sakkal Majalla" w:hAnsi="Sakkal Majalla" w:cs="Sakkal Majalla"/>
        </w:rPr>
      </w:pPr>
      <w:r w:rsidRPr="00EF2952">
        <w:rPr>
          <w:rFonts w:ascii="Sakkal Majalla" w:hAnsi="Sakkal Majalla" w:cs="Sakkal Majalla"/>
          <w:rtl/>
        </w:rPr>
        <w:t>تتطلب الأنظمة الرقمية مني إنجاز مهام متعددة في وقت متقارب</w:t>
      </w:r>
      <w:r w:rsidRPr="00EF2952">
        <w:rPr>
          <w:rFonts w:ascii="Sakkal Majalla" w:hAnsi="Sakkal Majalla" w:cs="Sakkal Majalla"/>
        </w:rPr>
        <w:t>.</w:t>
      </w:r>
    </w:p>
    <w:p w14:paraId="6CC54D64" w14:textId="77777777" w:rsidR="00EF2952" w:rsidRPr="00EF2952" w:rsidRDefault="00EF2952" w:rsidP="00EF2952">
      <w:pPr>
        <w:pStyle w:val="NormalWeb"/>
        <w:numPr>
          <w:ilvl w:val="0"/>
          <w:numId w:val="17"/>
        </w:numPr>
        <w:bidi/>
        <w:rPr>
          <w:rFonts w:ascii="Sakkal Majalla" w:hAnsi="Sakkal Majalla" w:cs="Sakkal Majalla"/>
        </w:rPr>
      </w:pPr>
      <w:r w:rsidRPr="00EF2952">
        <w:rPr>
          <w:rFonts w:ascii="Sakkal Majalla" w:hAnsi="Sakkal Majalla" w:cs="Sakkal Majalla"/>
          <w:rtl/>
        </w:rPr>
        <w:t>أشعر أحيانًا بأن وتيرة العمل أصبحت أسرع بسبب الاعتماد على الأنظمة الرقمية</w:t>
      </w:r>
      <w:r w:rsidRPr="00EF2952">
        <w:rPr>
          <w:rFonts w:ascii="Sakkal Majalla" w:hAnsi="Sakkal Majalla" w:cs="Sakkal Majalla"/>
        </w:rPr>
        <w:t>.</w:t>
      </w:r>
    </w:p>
    <w:p w14:paraId="6836D469"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ب. التعقيد التقني</w:t>
      </w:r>
    </w:p>
    <w:p w14:paraId="1A7FAD51" w14:textId="77777777" w:rsidR="00EF2952" w:rsidRPr="00EF2952" w:rsidRDefault="00EF2952" w:rsidP="00EF2952">
      <w:pPr>
        <w:pStyle w:val="NormalWeb"/>
        <w:numPr>
          <w:ilvl w:val="0"/>
          <w:numId w:val="18"/>
        </w:numPr>
        <w:bidi/>
        <w:rPr>
          <w:rFonts w:ascii="Sakkal Majalla" w:hAnsi="Sakkal Majalla" w:cs="Sakkal Majalla"/>
        </w:rPr>
      </w:pPr>
      <w:r w:rsidRPr="00EF2952">
        <w:rPr>
          <w:rFonts w:ascii="Sakkal Majalla" w:hAnsi="Sakkal Majalla" w:cs="Sakkal Majalla"/>
          <w:rtl/>
        </w:rPr>
        <w:t>أجد بعض الأنظمة الرقمية معقدة في الاستخدام</w:t>
      </w:r>
      <w:r w:rsidRPr="00EF2952">
        <w:rPr>
          <w:rFonts w:ascii="Sakkal Majalla" w:hAnsi="Sakkal Majalla" w:cs="Sakkal Majalla"/>
        </w:rPr>
        <w:t>.</w:t>
      </w:r>
    </w:p>
    <w:p w14:paraId="2F28C8DB" w14:textId="77777777" w:rsidR="00EF2952" w:rsidRPr="00EF2952" w:rsidRDefault="00EF2952" w:rsidP="00EF2952">
      <w:pPr>
        <w:pStyle w:val="NormalWeb"/>
        <w:numPr>
          <w:ilvl w:val="0"/>
          <w:numId w:val="18"/>
        </w:numPr>
        <w:bidi/>
        <w:rPr>
          <w:rFonts w:ascii="Sakkal Majalla" w:hAnsi="Sakkal Majalla" w:cs="Sakkal Majalla"/>
        </w:rPr>
      </w:pPr>
      <w:r w:rsidRPr="00EF2952">
        <w:rPr>
          <w:rFonts w:ascii="Sakkal Majalla" w:hAnsi="Sakkal Majalla" w:cs="Sakkal Majalla"/>
          <w:rtl/>
        </w:rPr>
        <w:t>يتطلب استخدام بعض الأنظمة الرقمية معرفة تقنية إضافية</w:t>
      </w:r>
      <w:r w:rsidRPr="00EF2952">
        <w:rPr>
          <w:rFonts w:ascii="Sakkal Majalla" w:hAnsi="Sakkal Majalla" w:cs="Sakkal Majalla"/>
        </w:rPr>
        <w:t>.</w:t>
      </w:r>
    </w:p>
    <w:p w14:paraId="4AAE3786" w14:textId="77777777" w:rsidR="00EF2952" w:rsidRPr="00EF2952" w:rsidRDefault="00EF2952" w:rsidP="00EF2952">
      <w:pPr>
        <w:pStyle w:val="NormalWeb"/>
        <w:numPr>
          <w:ilvl w:val="0"/>
          <w:numId w:val="18"/>
        </w:numPr>
        <w:bidi/>
        <w:rPr>
          <w:rFonts w:ascii="Sakkal Majalla" w:hAnsi="Sakkal Majalla" w:cs="Sakkal Majalla"/>
        </w:rPr>
      </w:pPr>
      <w:r w:rsidRPr="00EF2952">
        <w:rPr>
          <w:rFonts w:ascii="Sakkal Majalla" w:hAnsi="Sakkal Majalla" w:cs="Sakkal Majalla"/>
          <w:rtl/>
        </w:rPr>
        <w:t>أحتاج أحيانًا إلى وقت طويل لفهم بعض خصائص الأنظمة الرقمية</w:t>
      </w:r>
      <w:r w:rsidRPr="00EF2952">
        <w:rPr>
          <w:rFonts w:ascii="Sakkal Majalla" w:hAnsi="Sakkal Majalla" w:cs="Sakkal Majalla"/>
        </w:rPr>
        <w:t>.</w:t>
      </w:r>
    </w:p>
    <w:p w14:paraId="1894F1D7" w14:textId="77777777" w:rsidR="00EF2952" w:rsidRPr="00EF2952" w:rsidRDefault="00EF2952" w:rsidP="00EF2952">
      <w:pPr>
        <w:pStyle w:val="NormalWeb"/>
        <w:numPr>
          <w:ilvl w:val="0"/>
          <w:numId w:val="18"/>
        </w:numPr>
        <w:bidi/>
        <w:rPr>
          <w:rFonts w:ascii="Sakkal Majalla" w:hAnsi="Sakkal Majalla" w:cs="Sakkal Majalla"/>
        </w:rPr>
      </w:pPr>
      <w:r w:rsidRPr="00EF2952">
        <w:rPr>
          <w:rFonts w:ascii="Sakkal Majalla" w:hAnsi="Sakkal Majalla" w:cs="Sakkal Majalla"/>
          <w:rtl/>
        </w:rPr>
        <w:t>يصعب عليّ أحيانًا التعامل مع التغييرات في واجهات بعض الأنظمة الرقمية</w:t>
      </w:r>
      <w:r w:rsidRPr="00EF2952">
        <w:rPr>
          <w:rFonts w:ascii="Sakkal Majalla" w:hAnsi="Sakkal Majalla" w:cs="Sakkal Majalla"/>
        </w:rPr>
        <w:t>.</w:t>
      </w:r>
    </w:p>
    <w:p w14:paraId="250E76A3"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lastRenderedPageBreak/>
        <w:t>ج. عدم اليقين التقني</w:t>
      </w:r>
    </w:p>
    <w:p w14:paraId="36EA012A" w14:textId="77777777" w:rsidR="00EF2952" w:rsidRPr="00EF2952" w:rsidRDefault="00EF2952" w:rsidP="00EF2952">
      <w:pPr>
        <w:pStyle w:val="NormalWeb"/>
        <w:numPr>
          <w:ilvl w:val="0"/>
          <w:numId w:val="19"/>
        </w:numPr>
        <w:bidi/>
        <w:rPr>
          <w:rFonts w:ascii="Sakkal Majalla" w:hAnsi="Sakkal Majalla" w:cs="Sakkal Majalla"/>
        </w:rPr>
      </w:pPr>
      <w:r w:rsidRPr="00EF2952">
        <w:rPr>
          <w:rFonts w:ascii="Sakkal Majalla" w:hAnsi="Sakkal Majalla" w:cs="Sakkal Majalla"/>
          <w:rtl/>
        </w:rPr>
        <w:t>تسبب التحديثات المتكررة في الأنظمة شعورًا بعدم وضوح إجراءات العمل أحيانًا</w:t>
      </w:r>
      <w:r w:rsidRPr="00EF2952">
        <w:rPr>
          <w:rFonts w:ascii="Sakkal Majalla" w:hAnsi="Sakkal Majalla" w:cs="Sakkal Majalla"/>
        </w:rPr>
        <w:t>.</w:t>
      </w:r>
    </w:p>
    <w:p w14:paraId="4A3B79B4" w14:textId="77777777" w:rsidR="00EF2952" w:rsidRPr="00EF2952" w:rsidRDefault="00EF2952" w:rsidP="00EF2952">
      <w:pPr>
        <w:pStyle w:val="NormalWeb"/>
        <w:numPr>
          <w:ilvl w:val="0"/>
          <w:numId w:val="19"/>
        </w:numPr>
        <w:bidi/>
        <w:rPr>
          <w:rFonts w:ascii="Sakkal Majalla" w:hAnsi="Sakkal Majalla" w:cs="Sakkal Majalla"/>
        </w:rPr>
      </w:pPr>
      <w:r w:rsidRPr="00EF2952">
        <w:rPr>
          <w:rFonts w:ascii="Sakkal Majalla" w:hAnsi="Sakkal Majalla" w:cs="Sakkal Majalla"/>
          <w:rtl/>
        </w:rPr>
        <w:t>أحتاج إلى متابعة مستمرة لفهم التغييرات التي تطرأ على الأنظمة الرقمية</w:t>
      </w:r>
      <w:r w:rsidRPr="00EF2952">
        <w:rPr>
          <w:rFonts w:ascii="Sakkal Majalla" w:hAnsi="Sakkal Majalla" w:cs="Sakkal Majalla"/>
        </w:rPr>
        <w:t>.</w:t>
      </w:r>
    </w:p>
    <w:p w14:paraId="66B8D93D" w14:textId="77777777" w:rsidR="00EF2952" w:rsidRPr="00EF2952" w:rsidRDefault="00EF2952" w:rsidP="00EF2952">
      <w:pPr>
        <w:pStyle w:val="NormalWeb"/>
        <w:numPr>
          <w:ilvl w:val="0"/>
          <w:numId w:val="19"/>
        </w:numPr>
        <w:bidi/>
        <w:rPr>
          <w:rFonts w:ascii="Sakkal Majalla" w:hAnsi="Sakkal Majalla" w:cs="Sakkal Majalla"/>
        </w:rPr>
      </w:pPr>
      <w:r w:rsidRPr="00EF2952">
        <w:rPr>
          <w:rFonts w:ascii="Sakkal Majalla" w:hAnsi="Sakkal Majalla" w:cs="Sakkal Majalla"/>
          <w:rtl/>
        </w:rPr>
        <w:t>أشعر أحيانًا بصعوبة مواكبة التحديثات المتكررة في الأنظمة الرقمية</w:t>
      </w:r>
      <w:r w:rsidRPr="00EF2952">
        <w:rPr>
          <w:rFonts w:ascii="Sakkal Majalla" w:hAnsi="Sakkal Majalla" w:cs="Sakkal Majalla"/>
        </w:rPr>
        <w:t>.</w:t>
      </w:r>
    </w:p>
    <w:p w14:paraId="5C72D3BF" w14:textId="77777777" w:rsidR="00EF2952" w:rsidRPr="00EF2952" w:rsidRDefault="00EF2952" w:rsidP="00EF2952">
      <w:pPr>
        <w:pStyle w:val="NormalWeb"/>
        <w:numPr>
          <w:ilvl w:val="0"/>
          <w:numId w:val="19"/>
        </w:numPr>
        <w:bidi/>
        <w:rPr>
          <w:rFonts w:ascii="Sakkal Majalla" w:hAnsi="Sakkal Majalla" w:cs="Sakkal Majalla"/>
        </w:rPr>
      </w:pPr>
      <w:r w:rsidRPr="00EF2952">
        <w:rPr>
          <w:rFonts w:ascii="Sakkal Majalla" w:hAnsi="Sakkal Majalla" w:cs="Sakkal Majalla"/>
          <w:rtl/>
        </w:rPr>
        <w:t>تؤدي التغييرات المفاجئة في الأنظمة الرقمية إلى إرباك إجراءات العمل أحيانًا</w:t>
      </w:r>
      <w:r w:rsidRPr="00EF2952">
        <w:rPr>
          <w:rFonts w:ascii="Sakkal Majalla" w:hAnsi="Sakkal Majalla" w:cs="Sakkal Majalla"/>
        </w:rPr>
        <w:t>.</w:t>
      </w:r>
    </w:p>
    <w:p w14:paraId="3C323761" w14:textId="77777777" w:rsidR="00EF2952" w:rsidRPr="00EF2952" w:rsidRDefault="00EF2952" w:rsidP="00EF2952">
      <w:pPr>
        <w:pStyle w:val="Heading4"/>
        <w:bidi/>
        <w:rPr>
          <w:rFonts w:ascii="Sakkal Majalla" w:hAnsi="Sakkal Majalla" w:cs="Sakkal Majalla"/>
        </w:rPr>
      </w:pPr>
      <w:r w:rsidRPr="00EF2952">
        <w:rPr>
          <w:rFonts w:ascii="Sakkal Majalla" w:hAnsi="Sakkal Majalla" w:cs="Sakkal Majalla"/>
          <w:rtl/>
        </w:rPr>
        <w:t>د. الاقتحام التقني</w:t>
      </w:r>
    </w:p>
    <w:p w14:paraId="6D835AC7" w14:textId="77777777" w:rsidR="00EF2952" w:rsidRPr="00EF2952" w:rsidRDefault="00EF2952" w:rsidP="00EF2952">
      <w:pPr>
        <w:pStyle w:val="NormalWeb"/>
        <w:numPr>
          <w:ilvl w:val="0"/>
          <w:numId w:val="20"/>
        </w:numPr>
        <w:bidi/>
        <w:rPr>
          <w:rFonts w:ascii="Sakkal Majalla" w:hAnsi="Sakkal Majalla" w:cs="Sakkal Majalla"/>
        </w:rPr>
      </w:pPr>
      <w:r w:rsidRPr="00EF2952">
        <w:rPr>
          <w:rFonts w:ascii="Sakkal Majalla" w:hAnsi="Sakkal Majalla" w:cs="Sakkal Majalla"/>
          <w:rtl/>
        </w:rPr>
        <w:t>تجعلني بعض الأنظمة الرقمية مضطرًا لمتابعة العمل خارج أوقات الدوام أحيانًا</w:t>
      </w:r>
      <w:r w:rsidRPr="00EF2952">
        <w:rPr>
          <w:rFonts w:ascii="Sakkal Majalla" w:hAnsi="Sakkal Majalla" w:cs="Sakkal Majalla"/>
        </w:rPr>
        <w:t>.</w:t>
      </w:r>
    </w:p>
    <w:p w14:paraId="633E7CA0" w14:textId="77777777" w:rsidR="00EF2952" w:rsidRPr="00EF2952" w:rsidRDefault="00EF2952" w:rsidP="00EF2952">
      <w:pPr>
        <w:pStyle w:val="NormalWeb"/>
        <w:numPr>
          <w:ilvl w:val="0"/>
          <w:numId w:val="20"/>
        </w:numPr>
        <w:bidi/>
        <w:rPr>
          <w:rFonts w:ascii="Sakkal Majalla" w:hAnsi="Sakkal Majalla" w:cs="Sakkal Majalla"/>
        </w:rPr>
      </w:pPr>
      <w:r w:rsidRPr="00EF2952">
        <w:rPr>
          <w:rFonts w:ascii="Sakkal Majalla" w:hAnsi="Sakkal Majalla" w:cs="Sakkal Majalla"/>
          <w:rtl/>
        </w:rPr>
        <w:t>أشعر أحيانًا أن متطلبات الأنظمة الرقمية تمتد إلى وقتي الشخصي</w:t>
      </w:r>
      <w:r w:rsidRPr="00EF2952">
        <w:rPr>
          <w:rFonts w:ascii="Sakkal Majalla" w:hAnsi="Sakkal Majalla" w:cs="Sakkal Majalla"/>
        </w:rPr>
        <w:t>.</w:t>
      </w:r>
    </w:p>
    <w:p w14:paraId="6F3FFB89" w14:textId="77777777" w:rsidR="00EF2952" w:rsidRPr="00EF2952" w:rsidRDefault="00EF2952" w:rsidP="00EF2952">
      <w:pPr>
        <w:pStyle w:val="NormalWeb"/>
        <w:numPr>
          <w:ilvl w:val="0"/>
          <w:numId w:val="20"/>
        </w:numPr>
        <w:bidi/>
        <w:rPr>
          <w:rFonts w:ascii="Sakkal Majalla" w:hAnsi="Sakkal Majalla" w:cs="Sakkal Majalla"/>
        </w:rPr>
      </w:pPr>
      <w:r w:rsidRPr="00EF2952">
        <w:rPr>
          <w:rFonts w:ascii="Sakkal Majalla" w:hAnsi="Sakkal Majalla" w:cs="Sakkal Majalla"/>
          <w:rtl/>
        </w:rPr>
        <w:t>أتابع بعض المهام الرقمية خارج وقت العمل عند الحاجة</w:t>
      </w:r>
      <w:r w:rsidRPr="00EF2952">
        <w:rPr>
          <w:rFonts w:ascii="Sakkal Majalla" w:hAnsi="Sakkal Majalla" w:cs="Sakkal Majalla"/>
        </w:rPr>
        <w:t>.</w:t>
      </w:r>
    </w:p>
    <w:p w14:paraId="04A1A8D0" w14:textId="77777777" w:rsidR="00EF2952" w:rsidRPr="00EF2952" w:rsidRDefault="00EF2952" w:rsidP="00EF2952">
      <w:pPr>
        <w:pStyle w:val="NormalWeb"/>
        <w:numPr>
          <w:ilvl w:val="0"/>
          <w:numId w:val="20"/>
        </w:numPr>
        <w:bidi/>
        <w:rPr>
          <w:rFonts w:ascii="Sakkal Majalla" w:hAnsi="Sakkal Majalla" w:cs="Sakkal Majalla"/>
        </w:rPr>
      </w:pPr>
      <w:r w:rsidRPr="00EF2952">
        <w:rPr>
          <w:rFonts w:ascii="Sakkal Majalla" w:hAnsi="Sakkal Majalla" w:cs="Sakkal Majalla"/>
          <w:rtl/>
        </w:rPr>
        <w:t>تجعلني التنبيهات أو المتطلبات الرقمية أكثر ارتباطًا بالعمل بعد انتهاء الدوام أحيانًا</w:t>
      </w:r>
      <w:r w:rsidRPr="00EF2952">
        <w:rPr>
          <w:rFonts w:ascii="Sakkal Majalla" w:hAnsi="Sakkal Majalla" w:cs="Sakkal Majalla"/>
        </w:rPr>
        <w:t>.</w:t>
      </w:r>
    </w:p>
    <w:p w14:paraId="48D5F8B9"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6A93732A">
          <v:rect id="_x0000_i1040" style="width:0;height:1.5pt" o:hralign="right" o:hrstd="t" o:hr="t" fillcolor="#a0a0a0" stroked="f"/>
        </w:pict>
      </w:r>
    </w:p>
    <w:p w14:paraId="53B39DC8" w14:textId="77777777" w:rsidR="00EF2952" w:rsidRPr="00EF2952" w:rsidRDefault="00EF2952" w:rsidP="00EF2952">
      <w:pPr>
        <w:pStyle w:val="Heading3"/>
        <w:bidi/>
        <w:rPr>
          <w:rFonts w:ascii="Sakkal Majalla" w:hAnsi="Sakkal Majalla" w:cs="Sakkal Majalla"/>
        </w:rPr>
      </w:pPr>
      <w:r w:rsidRPr="00EF2952">
        <w:rPr>
          <w:rFonts w:ascii="Sakkal Majalla" w:hAnsi="Sakkal Majalla" w:cs="Sakkal Majalla"/>
          <w:rtl/>
        </w:rPr>
        <w:t>المحور الرابع: الرضا الوظيفي في بيئة العمل الرقمية</w:t>
      </w:r>
    </w:p>
    <w:p w14:paraId="2CB8F3EC"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بوجه عام، أشعر بالرضا عن عملي في بيئة العمل الرقمية الحالية</w:t>
      </w:r>
      <w:r w:rsidRPr="00EF2952">
        <w:rPr>
          <w:rFonts w:ascii="Sakkal Majalla" w:hAnsi="Sakkal Majalla" w:cs="Sakkal Majalla"/>
        </w:rPr>
        <w:t>.</w:t>
      </w:r>
    </w:p>
    <w:p w14:paraId="4E727EA6"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أشعر بالرضا عن سهولة إنجاز مهامي في بيئة العمل الرقمية</w:t>
      </w:r>
      <w:r w:rsidRPr="00EF2952">
        <w:rPr>
          <w:rFonts w:ascii="Sakkal Majalla" w:hAnsi="Sakkal Majalla" w:cs="Sakkal Majalla"/>
        </w:rPr>
        <w:t>.</w:t>
      </w:r>
    </w:p>
    <w:p w14:paraId="19717EF3"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أشعر أن بيئة العمل الرقمية تساعدني على أداء عملي بطريقة أكثر رضا</w:t>
      </w:r>
      <w:r w:rsidRPr="00EF2952">
        <w:rPr>
          <w:rFonts w:ascii="Sakkal Majalla" w:hAnsi="Sakkal Majalla" w:cs="Sakkal Majalla"/>
        </w:rPr>
        <w:t>.</w:t>
      </w:r>
    </w:p>
    <w:p w14:paraId="321FDF2F"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أشعر بالرضا عن التجربة الوظيفية العامة في ظل التحوّل الرقمي في الوزارة</w:t>
      </w:r>
      <w:r w:rsidRPr="00EF2952">
        <w:rPr>
          <w:rFonts w:ascii="Sakkal Majalla" w:hAnsi="Sakkal Majalla" w:cs="Sakkal Majalla"/>
        </w:rPr>
        <w:t>.</w:t>
      </w:r>
    </w:p>
    <w:p w14:paraId="0BC1DCAD"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يعزز التحوّل الرقمي شعوري بالرضا عن بيئة عملي</w:t>
      </w:r>
      <w:r w:rsidRPr="00EF2952">
        <w:rPr>
          <w:rFonts w:ascii="Sakkal Majalla" w:hAnsi="Sakkal Majalla" w:cs="Sakkal Majalla"/>
        </w:rPr>
        <w:t>.</w:t>
      </w:r>
    </w:p>
    <w:p w14:paraId="273BA115"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أشعر بأن بيئة العمل الرقمية تعزز انطباعي الإيجابي عن عملي</w:t>
      </w:r>
      <w:r w:rsidRPr="00EF2952">
        <w:rPr>
          <w:rFonts w:ascii="Sakkal Majalla" w:hAnsi="Sakkal Majalla" w:cs="Sakkal Majalla"/>
        </w:rPr>
        <w:t>.</w:t>
      </w:r>
    </w:p>
    <w:p w14:paraId="359F5A00"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أشعر بالرضا عن مستوى التغير الذي أحدثه التحوّل الرقمي في طريقة أداء عملي</w:t>
      </w:r>
      <w:r w:rsidRPr="00EF2952">
        <w:rPr>
          <w:rFonts w:ascii="Sakkal Majalla" w:hAnsi="Sakkal Majalla" w:cs="Sakkal Majalla"/>
        </w:rPr>
        <w:t>.</w:t>
      </w:r>
    </w:p>
    <w:p w14:paraId="3D4C94C2" w14:textId="77777777" w:rsidR="00EF2952" w:rsidRPr="00EF2952" w:rsidRDefault="00EF2952" w:rsidP="00EF2952">
      <w:pPr>
        <w:pStyle w:val="NormalWeb"/>
        <w:numPr>
          <w:ilvl w:val="0"/>
          <w:numId w:val="21"/>
        </w:numPr>
        <w:bidi/>
        <w:rPr>
          <w:rFonts w:ascii="Sakkal Majalla" w:hAnsi="Sakkal Majalla" w:cs="Sakkal Majalla"/>
        </w:rPr>
      </w:pPr>
      <w:r w:rsidRPr="00EF2952">
        <w:rPr>
          <w:rFonts w:ascii="Sakkal Majalla" w:hAnsi="Sakkal Majalla" w:cs="Sakkal Majalla"/>
          <w:rtl/>
        </w:rPr>
        <w:t>في المجمل، أرى أن العمل في بيئة رقمية ينعكس إيجابًا على رضاي الوظيفي</w:t>
      </w:r>
      <w:r w:rsidRPr="00EF2952">
        <w:rPr>
          <w:rFonts w:ascii="Sakkal Majalla" w:hAnsi="Sakkal Majalla" w:cs="Sakkal Majalla"/>
        </w:rPr>
        <w:t>.</w:t>
      </w:r>
    </w:p>
    <w:p w14:paraId="3DF3996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35B5F29E">
          <v:rect id="_x0000_i1041" style="width:0;height:1.5pt" o:hralign="right" o:hrstd="t" o:hr="t" fillcolor="#a0a0a0" stroked="f"/>
        </w:pict>
      </w:r>
    </w:p>
    <w:p w14:paraId="45504CAC" w14:textId="77777777" w:rsidR="00EF2952" w:rsidRPr="00EF2952" w:rsidRDefault="00EF2952" w:rsidP="00EF2952">
      <w:pPr>
        <w:pStyle w:val="Heading2"/>
        <w:bidi/>
        <w:rPr>
          <w:rFonts w:ascii="Sakkal Majalla" w:hAnsi="Sakkal Majalla" w:cs="Sakkal Majalla"/>
        </w:rPr>
      </w:pPr>
      <w:r w:rsidRPr="00EF2952">
        <w:rPr>
          <w:rFonts w:ascii="Sakkal Majalla" w:hAnsi="Sakkal Majalla" w:cs="Sakkal Majalla"/>
          <w:rtl/>
        </w:rPr>
        <w:t>ختام الاستبانة</w:t>
      </w:r>
    </w:p>
    <w:p w14:paraId="349A36EE"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شكرًا لمشاركتكم في هذه الدراسة بعنوان</w:t>
      </w:r>
      <w:r w:rsidRPr="00EF2952">
        <w:rPr>
          <w:rFonts w:ascii="Sakkal Majalla" w:hAnsi="Sakkal Majalla" w:cs="Sakkal Majalla"/>
        </w:rPr>
        <w:t>:</w:t>
      </w:r>
    </w:p>
    <w:p w14:paraId="1B3A1723"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Pr>
        <w:t>“</w:t>
      </w:r>
      <w:r w:rsidRPr="00EF2952">
        <w:rPr>
          <w:rStyle w:val="Strong"/>
          <w:rFonts w:ascii="Sakkal Majalla" w:hAnsi="Sakkal Majalla" w:cs="Sakkal Majalla"/>
          <w:rtl/>
        </w:rPr>
        <w:t>أثر التحوّل الرقمي المؤسسي على رضا الموظفين في مؤسسات المملكة العربية السعودية: وزارة الموارد البشرية والتنمية الاجتماعية أنموذجًا</w:t>
      </w:r>
      <w:r w:rsidRPr="00EF2952">
        <w:rPr>
          <w:rStyle w:val="Strong"/>
          <w:rFonts w:ascii="Sakkal Majalla" w:hAnsi="Sakkal Majalla" w:cs="Sakkal Majalla"/>
        </w:rPr>
        <w:t>”</w:t>
      </w:r>
    </w:p>
    <w:p w14:paraId="1E9668EB"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lastRenderedPageBreak/>
        <w:t>تؤكد هذه الدراسة أن جميع الإجابات ستعامل بسرية تامة، وستُستخدم لأغراض البحث العلمي فقط، وستُعرض النتائج بصورة إجمالية دون الإشارة إلى أي مشارك أو جهة تنظيمية بعينها</w:t>
      </w:r>
      <w:r w:rsidRPr="00EF2952">
        <w:rPr>
          <w:rFonts w:ascii="Sakkal Majalla" w:hAnsi="Sakkal Majalla" w:cs="Sakkal Majalla"/>
        </w:rPr>
        <w:t>.</w:t>
      </w:r>
    </w:p>
    <w:p w14:paraId="0B43B2A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20296181">
          <v:rect id="_x0000_i1042" style="width:0;height:1.5pt" o:hralign="right" o:hrstd="t" o:hr="t" fillcolor="#a0a0a0" stroked="f"/>
        </w:pict>
      </w:r>
    </w:p>
    <w:p w14:paraId="3F2860E4"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خامسًا: جدول ترميز الفقرات</w:t>
      </w:r>
    </w:p>
    <w:p w14:paraId="0B19F096"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جدول (3): ترميز فقرات نسخة المستجيب</w:t>
      </w:r>
    </w:p>
    <w:tbl>
      <w:tblPr>
        <w:tblStyle w:val="GridTable4-Accent3"/>
        <w:bidiVisual/>
        <w:tblW w:w="0" w:type="auto"/>
        <w:tblLook w:val="04A0" w:firstRow="1" w:lastRow="0" w:firstColumn="1" w:lastColumn="0" w:noHBand="0" w:noVBand="1"/>
      </w:tblPr>
      <w:tblGrid>
        <w:gridCol w:w="2079"/>
        <w:gridCol w:w="973"/>
        <w:gridCol w:w="2443"/>
        <w:gridCol w:w="2823"/>
      </w:tblGrid>
      <w:tr w:rsidR="00EF2952" w:rsidRPr="00EF2952" w14:paraId="76FFC96F" w14:textId="77777777" w:rsidTr="00CD3D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F513A"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b w:val="0"/>
                <w:bCs w:val="0"/>
                <w:rtl/>
              </w:rPr>
              <w:t>رقم الفقرة في نسخة المستجيب</w:t>
            </w:r>
          </w:p>
        </w:tc>
        <w:tc>
          <w:tcPr>
            <w:tcW w:w="0" w:type="auto"/>
            <w:hideMark/>
          </w:tcPr>
          <w:p w14:paraId="1B4C1AC1"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الرمز البحثي</w:t>
            </w:r>
          </w:p>
        </w:tc>
        <w:tc>
          <w:tcPr>
            <w:tcW w:w="0" w:type="auto"/>
            <w:hideMark/>
          </w:tcPr>
          <w:p w14:paraId="51AB1B2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المتغير</w:t>
            </w:r>
          </w:p>
        </w:tc>
        <w:tc>
          <w:tcPr>
            <w:tcW w:w="0" w:type="auto"/>
            <w:hideMark/>
          </w:tcPr>
          <w:p w14:paraId="2C3E8EFA"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البعد</w:t>
            </w:r>
          </w:p>
        </w:tc>
      </w:tr>
      <w:tr w:rsidR="00EF2952" w:rsidRPr="00EF2952" w14:paraId="59BCADF3"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DFA58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w:t>
            </w:r>
          </w:p>
        </w:tc>
        <w:tc>
          <w:tcPr>
            <w:tcW w:w="0" w:type="auto"/>
            <w:hideMark/>
          </w:tcPr>
          <w:p w14:paraId="17DD1B3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DTD1-1</w:t>
            </w:r>
          </w:p>
        </w:tc>
        <w:tc>
          <w:tcPr>
            <w:tcW w:w="0" w:type="auto"/>
            <w:hideMark/>
          </w:tcPr>
          <w:p w14:paraId="186995D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25A583C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r>
      <w:tr w:rsidR="00EF2952" w:rsidRPr="00EF2952" w14:paraId="1EA9B8C3"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66A228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w:t>
            </w:r>
          </w:p>
        </w:tc>
        <w:tc>
          <w:tcPr>
            <w:tcW w:w="0" w:type="auto"/>
            <w:hideMark/>
          </w:tcPr>
          <w:p w14:paraId="20BAD04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DTD1-2</w:t>
            </w:r>
          </w:p>
        </w:tc>
        <w:tc>
          <w:tcPr>
            <w:tcW w:w="0" w:type="auto"/>
            <w:hideMark/>
          </w:tcPr>
          <w:p w14:paraId="39D4578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222FCBC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r>
      <w:tr w:rsidR="00EF2952" w:rsidRPr="00EF2952" w14:paraId="0A1A4873"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21C30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w:t>
            </w:r>
          </w:p>
        </w:tc>
        <w:tc>
          <w:tcPr>
            <w:tcW w:w="0" w:type="auto"/>
            <w:hideMark/>
          </w:tcPr>
          <w:p w14:paraId="5A444B4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DTD1-3</w:t>
            </w:r>
          </w:p>
        </w:tc>
        <w:tc>
          <w:tcPr>
            <w:tcW w:w="0" w:type="auto"/>
            <w:hideMark/>
          </w:tcPr>
          <w:p w14:paraId="0909756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4AE9E59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r>
      <w:tr w:rsidR="00EF2952" w:rsidRPr="00EF2952" w14:paraId="19DD6112"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2D5A0EC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w:t>
            </w:r>
          </w:p>
        </w:tc>
        <w:tc>
          <w:tcPr>
            <w:tcW w:w="0" w:type="auto"/>
            <w:hideMark/>
          </w:tcPr>
          <w:p w14:paraId="72F618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DTD1-4</w:t>
            </w:r>
          </w:p>
        </w:tc>
        <w:tc>
          <w:tcPr>
            <w:tcW w:w="0" w:type="auto"/>
            <w:hideMark/>
          </w:tcPr>
          <w:p w14:paraId="66260E4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5CFE10F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وانتشار الأنظمة الرقمية</w:t>
            </w:r>
          </w:p>
        </w:tc>
      </w:tr>
      <w:tr w:rsidR="00EF2952" w:rsidRPr="00EF2952" w14:paraId="667005B1"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E1AFC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5</w:t>
            </w:r>
          </w:p>
        </w:tc>
        <w:tc>
          <w:tcPr>
            <w:tcW w:w="0" w:type="auto"/>
            <w:hideMark/>
          </w:tcPr>
          <w:p w14:paraId="59204C2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DTD2-1</w:t>
            </w:r>
          </w:p>
        </w:tc>
        <w:tc>
          <w:tcPr>
            <w:tcW w:w="0" w:type="auto"/>
            <w:hideMark/>
          </w:tcPr>
          <w:p w14:paraId="4715D06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2AE9CD2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r>
      <w:tr w:rsidR="00EF2952" w:rsidRPr="00EF2952" w14:paraId="677D8056"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72973DC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6</w:t>
            </w:r>
          </w:p>
        </w:tc>
        <w:tc>
          <w:tcPr>
            <w:tcW w:w="0" w:type="auto"/>
            <w:hideMark/>
          </w:tcPr>
          <w:p w14:paraId="2F2ACD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DTD2-2</w:t>
            </w:r>
          </w:p>
        </w:tc>
        <w:tc>
          <w:tcPr>
            <w:tcW w:w="0" w:type="auto"/>
            <w:hideMark/>
          </w:tcPr>
          <w:p w14:paraId="18299DB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F95237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r>
      <w:tr w:rsidR="00EF2952" w:rsidRPr="00EF2952" w14:paraId="59D45C85"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15EB9"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7</w:t>
            </w:r>
          </w:p>
        </w:tc>
        <w:tc>
          <w:tcPr>
            <w:tcW w:w="0" w:type="auto"/>
            <w:hideMark/>
          </w:tcPr>
          <w:p w14:paraId="338BC63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DTD2-3</w:t>
            </w:r>
          </w:p>
        </w:tc>
        <w:tc>
          <w:tcPr>
            <w:tcW w:w="0" w:type="auto"/>
            <w:hideMark/>
          </w:tcPr>
          <w:p w14:paraId="1440BC4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1283800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r>
      <w:tr w:rsidR="00EF2952" w:rsidRPr="00EF2952" w14:paraId="46164164"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2EE467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8</w:t>
            </w:r>
          </w:p>
        </w:tc>
        <w:tc>
          <w:tcPr>
            <w:tcW w:w="0" w:type="auto"/>
            <w:hideMark/>
          </w:tcPr>
          <w:p w14:paraId="4A1114A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DTD2-4</w:t>
            </w:r>
          </w:p>
        </w:tc>
        <w:tc>
          <w:tcPr>
            <w:tcW w:w="0" w:type="auto"/>
            <w:hideMark/>
          </w:tcPr>
          <w:p w14:paraId="0C51F59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F47F1D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r>
      <w:tr w:rsidR="00EF2952" w:rsidRPr="00EF2952" w14:paraId="3C9C7035"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D7633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9</w:t>
            </w:r>
          </w:p>
        </w:tc>
        <w:tc>
          <w:tcPr>
            <w:tcW w:w="0" w:type="auto"/>
            <w:hideMark/>
          </w:tcPr>
          <w:p w14:paraId="0805C5D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DTD2-5</w:t>
            </w:r>
          </w:p>
        </w:tc>
        <w:tc>
          <w:tcPr>
            <w:tcW w:w="0" w:type="auto"/>
            <w:hideMark/>
          </w:tcPr>
          <w:p w14:paraId="60839DE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344E584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كفاءة الأنظمة والعمليات الرقمية</w:t>
            </w:r>
          </w:p>
        </w:tc>
      </w:tr>
      <w:tr w:rsidR="00EF2952" w:rsidRPr="00EF2952" w14:paraId="79EAF768"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8897CB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10</w:t>
            </w:r>
          </w:p>
        </w:tc>
        <w:tc>
          <w:tcPr>
            <w:tcW w:w="0" w:type="auto"/>
            <w:hideMark/>
          </w:tcPr>
          <w:p w14:paraId="2D83568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DTD3-1</w:t>
            </w:r>
          </w:p>
        </w:tc>
        <w:tc>
          <w:tcPr>
            <w:tcW w:w="0" w:type="auto"/>
            <w:hideMark/>
          </w:tcPr>
          <w:p w14:paraId="229C045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565E478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r>
      <w:tr w:rsidR="00EF2952" w:rsidRPr="00EF2952" w14:paraId="134141DB"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224A2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11</w:t>
            </w:r>
          </w:p>
        </w:tc>
        <w:tc>
          <w:tcPr>
            <w:tcW w:w="0" w:type="auto"/>
            <w:hideMark/>
          </w:tcPr>
          <w:p w14:paraId="2C8410F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DTD3-2</w:t>
            </w:r>
          </w:p>
        </w:tc>
        <w:tc>
          <w:tcPr>
            <w:tcW w:w="0" w:type="auto"/>
            <w:hideMark/>
          </w:tcPr>
          <w:p w14:paraId="618C8AA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67B12E1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r>
      <w:tr w:rsidR="00EF2952" w:rsidRPr="00EF2952" w14:paraId="61A7D075"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98835D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12</w:t>
            </w:r>
          </w:p>
        </w:tc>
        <w:tc>
          <w:tcPr>
            <w:tcW w:w="0" w:type="auto"/>
            <w:hideMark/>
          </w:tcPr>
          <w:p w14:paraId="098562C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DTD3-3</w:t>
            </w:r>
          </w:p>
        </w:tc>
        <w:tc>
          <w:tcPr>
            <w:tcW w:w="0" w:type="auto"/>
            <w:hideMark/>
          </w:tcPr>
          <w:p w14:paraId="5D2C1E1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08AA34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r>
      <w:tr w:rsidR="00EF2952" w:rsidRPr="00EF2952" w14:paraId="37C2EB62"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512A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13</w:t>
            </w:r>
          </w:p>
        </w:tc>
        <w:tc>
          <w:tcPr>
            <w:tcW w:w="0" w:type="auto"/>
            <w:hideMark/>
          </w:tcPr>
          <w:p w14:paraId="3DD8DF5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DTD3-4</w:t>
            </w:r>
          </w:p>
        </w:tc>
        <w:tc>
          <w:tcPr>
            <w:tcW w:w="0" w:type="auto"/>
            <w:hideMark/>
          </w:tcPr>
          <w:p w14:paraId="43FDDF3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7D68C7B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جودة الدعم الفني والتدريب الرقمي</w:t>
            </w:r>
          </w:p>
        </w:tc>
      </w:tr>
      <w:tr w:rsidR="00EF2952" w:rsidRPr="00EF2952" w14:paraId="6DB7B2FA"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BCCED1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14</w:t>
            </w:r>
          </w:p>
        </w:tc>
        <w:tc>
          <w:tcPr>
            <w:tcW w:w="0" w:type="auto"/>
            <w:hideMark/>
          </w:tcPr>
          <w:p w14:paraId="0FB040B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DTD4-1</w:t>
            </w:r>
          </w:p>
        </w:tc>
        <w:tc>
          <w:tcPr>
            <w:tcW w:w="0" w:type="auto"/>
            <w:hideMark/>
          </w:tcPr>
          <w:p w14:paraId="77AF1FD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14647A6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r>
      <w:tr w:rsidR="00EF2952" w:rsidRPr="00EF2952" w14:paraId="1C6A978C"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A158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15</w:t>
            </w:r>
          </w:p>
        </w:tc>
        <w:tc>
          <w:tcPr>
            <w:tcW w:w="0" w:type="auto"/>
            <w:hideMark/>
          </w:tcPr>
          <w:p w14:paraId="09F9E8C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DTD4-2</w:t>
            </w:r>
          </w:p>
        </w:tc>
        <w:tc>
          <w:tcPr>
            <w:tcW w:w="0" w:type="auto"/>
            <w:hideMark/>
          </w:tcPr>
          <w:p w14:paraId="53645F0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4C9F757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r>
      <w:tr w:rsidR="00EF2952" w:rsidRPr="00EF2952" w14:paraId="74DA9B76"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044A19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16</w:t>
            </w:r>
          </w:p>
        </w:tc>
        <w:tc>
          <w:tcPr>
            <w:tcW w:w="0" w:type="auto"/>
            <w:hideMark/>
          </w:tcPr>
          <w:p w14:paraId="23F8D00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DTD4-3</w:t>
            </w:r>
          </w:p>
        </w:tc>
        <w:tc>
          <w:tcPr>
            <w:tcW w:w="0" w:type="auto"/>
            <w:hideMark/>
          </w:tcPr>
          <w:p w14:paraId="1B50E3F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9469BF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r>
      <w:tr w:rsidR="00EF2952" w:rsidRPr="00EF2952" w14:paraId="38D1AA52"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AEF5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17</w:t>
            </w:r>
          </w:p>
        </w:tc>
        <w:tc>
          <w:tcPr>
            <w:tcW w:w="0" w:type="auto"/>
            <w:hideMark/>
          </w:tcPr>
          <w:p w14:paraId="4A0B83D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DTD4-4</w:t>
            </w:r>
          </w:p>
        </w:tc>
        <w:tc>
          <w:tcPr>
            <w:tcW w:w="0" w:type="auto"/>
            <w:hideMark/>
          </w:tcPr>
          <w:p w14:paraId="36CD96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التحوّل الرقمي المؤسسي</w:t>
            </w:r>
          </w:p>
        </w:tc>
        <w:tc>
          <w:tcPr>
            <w:tcW w:w="0" w:type="auto"/>
            <w:hideMark/>
          </w:tcPr>
          <w:p w14:paraId="080B694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تكامل العمليات الرقمية وتبسيط الإجراءات</w:t>
            </w:r>
          </w:p>
        </w:tc>
      </w:tr>
      <w:tr w:rsidR="00EF2952" w:rsidRPr="00EF2952" w14:paraId="18195D1D"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E7FDF1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18</w:t>
            </w:r>
          </w:p>
        </w:tc>
        <w:tc>
          <w:tcPr>
            <w:tcW w:w="0" w:type="auto"/>
            <w:hideMark/>
          </w:tcPr>
          <w:p w14:paraId="6A9F0E6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PU-1</w:t>
            </w:r>
          </w:p>
        </w:tc>
        <w:tc>
          <w:tcPr>
            <w:tcW w:w="0" w:type="auto"/>
            <w:hideMark/>
          </w:tcPr>
          <w:p w14:paraId="72F8B8C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4AD63E1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r>
      <w:tr w:rsidR="00EF2952" w:rsidRPr="00EF2952" w14:paraId="4B47D1D6"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5EA1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19</w:t>
            </w:r>
          </w:p>
        </w:tc>
        <w:tc>
          <w:tcPr>
            <w:tcW w:w="0" w:type="auto"/>
            <w:hideMark/>
          </w:tcPr>
          <w:p w14:paraId="03C1616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PU-2</w:t>
            </w:r>
          </w:p>
        </w:tc>
        <w:tc>
          <w:tcPr>
            <w:tcW w:w="0" w:type="auto"/>
            <w:hideMark/>
          </w:tcPr>
          <w:p w14:paraId="2CC33E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5941C5A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r>
      <w:tr w:rsidR="00EF2952" w:rsidRPr="00EF2952" w14:paraId="3FE590BB"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1D49CD7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20</w:t>
            </w:r>
          </w:p>
        </w:tc>
        <w:tc>
          <w:tcPr>
            <w:tcW w:w="0" w:type="auto"/>
            <w:hideMark/>
          </w:tcPr>
          <w:p w14:paraId="335D30F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PU-3</w:t>
            </w:r>
          </w:p>
        </w:tc>
        <w:tc>
          <w:tcPr>
            <w:tcW w:w="0" w:type="auto"/>
            <w:hideMark/>
          </w:tcPr>
          <w:p w14:paraId="192B630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3083808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r>
      <w:tr w:rsidR="00EF2952" w:rsidRPr="00EF2952" w14:paraId="03DA5713"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EE34C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21</w:t>
            </w:r>
          </w:p>
        </w:tc>
        <w:tc>
          <w:tcPr>
            <w:tcW w:w="0" w:type="auto"/>
            <w:hideMark/>
          </w:tcPr>
          <w:p w14:paraId="216C27F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PU-4</w:t>
            </w:r>
          </w:p>
        </w:tc>
        <w:tc>
          <w:tcPr>
            <w:tcW w:w="0" w:type="auto"/>
            <w:hideMark/>
          </w:tcPr>
          <w:p w14:paraId="4D44F40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6951D80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المنفعة المتصورة</w:t>
            </w:r>
          </w:p>
        </w:tc>
      </w:tr>
      <w:tr w:rsidR="00EF2952" w:rsidRPr="00EF2952" w14:paraId="3D51BC35"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6A4B1A0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22</w:t>
            </w:r>
          </w:p>
        </w:tc>
        <w:tc>
          <w:tcPr>
            <w:tcW w:w="0" w:type="auto"/>
            <w:hideMark/>
          </w:tcPr>
          <w:p w14:paraId="5E32DCE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PEOU-1</w:t>
            </w:r>
          </w:p>
        </w:tc>
        <w:tc>
          <w:tcPr>
            <w:tcW w:w="0" w:type="auto"/>
            <w:hideMark/>
          </w:tcPr>
          <w:p w14:paraId="6052747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564C046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r>
      <w:tr w:rsidR="00EF2952" w:rsidRPr="00EF2952" w14:paraId="1848FA6B"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AE207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23</w:t>
            </w:r>
          </w:p>
        </w:tc>
        <w:tc>
          <w:tcPr>
            <w:tcW w:w="0" w:type="auto"/>
            <w:hideMark/>
          </w:tcPr>
          <w:p w14:paraId="4A20153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PEOU-2</w:t>
            </w:r>
          </w:p>
        </w:tc>
        <w:tc>
          <w:tcPr>
            <w:tcW w:w="0" w:type="auto"/>
            <w:hideMark/>
          </w:tcPr>
          <w:p w14:paraId="4BDB1B0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2FA9986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r>
      <w:tr w:rsidR="00EF2952" w:rsidRPr="00EF2952" w14:paraId="0230B2D3"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2BBA18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24</w:t>
            </w:r>
          </w:p>
        </w:tc>
        <w:tc>
          <w:tcPr>
            <w:tcW w:w="0" w:type="auto"/>
            <w:hideMark/>
          </w:tcPr>
          <w:p w14:paraId="33309CE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PEOU-3</w:t>
            </w:r>
          </w:p>
        </w:tc>
        <w:tc>
          <w:tcPr>
            <w:tcW w:w="0" w:type="auto"/>
            <w:hideMark/>
          </w:tcPr>
          <w:p w14:paraId="6AFFE9C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76B7BF3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r>
      <w:tr w:rsidR="00EF2952" w:rsidRPr="00EF2952" w14:paraId="72A8FBA3"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49018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25</w:t>
            </w:r>
          </w:p>
        </w:tc>
        <w:tc>
          <w:tcPr>
            <w:tcW w:w="0" w:type="auto"/>
            <w:hideMark/>
          </w:tcPr>
          <w:p w14:paraId="08CC465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PEOU-4</w:t>
            </w:r>
          </w:p>
        </w:tc>
        <w:tc>
          <w:tcPr>
            <w:tcW w:w="0" w:type="auto"/>
            <w:hideMark/>
          </w:tcPr>
          <w:p w14:paraId="1FB3BEE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قبول التقنية</w:t>
            </w:r>
          </w:p>
        </w:tc>
        <w:tc>
          <w:tcPr>
            <w:tcW w:w="0" w:type="auto"/>
            <w:hideMark/>
          </w:tcPr>
          <w:p w14:paraId="4DAFF72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سهولة الاستخدام المتصورة</w:t>
            </w:r>
          </w:p>
        </w:tc>
      </w:tr>
      <w:tr w:rsidR="00EF2952" w:rsidRPr="00EF2952" w14:paraId="288A3A9E"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7CA9B1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26</w:t>
            </w:r>
          </w:p>
        </w:tc>
        <w:tc>
          <w:tcPr>
            <w:tcW w:w="0" w:type="auto"/>
            <w:hideMark/>
          </w:tcPr>
          <w:p w14:paraId="12ABC8F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TO-1</w:t>
            </w:r>
          </w:p>
        </w:tc>
        <w:tc>
          <w:tcPr>
            <w:tcW w:w="0" w:type="auto"/>
            <w:hideMark/>
          </w:tcPr>
          <w:p w14:paraId="6348C9B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7A6FA7E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r>
      <w:tr w:rsidR="00EF2952" w:rsidRPr="00EF2952" w14:paraId="54EF70E6"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F77B4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27</w:t>
            </w:r>
          </w:p>
        </w:tc>
        <w:tc>
          <w:tcPr>
            <w:tcW w:w="0" w:type="auto"/>
            <w:hideMark/>
          </w:tcPr>
          <w:p w14:paraId="0640BE9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TO-2</w:t>
            </w:r>
          </w:p>
        </w:tc>
        <w:tc>
          <w:tcPr>
            <w:tcW w:w="0" w:type="auto"/>
            <w:hideMark/>
          </w:tcPr>
          <w:p w14:paraId="7CDB728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9C490B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r>
      <w:tr w:rsidR="00EF2952" w:rsidRPr="00EF2952" w14:paraId="31A91D7C"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00CB13E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28</w:t>
            </w:r>
          </w:p>
        </w:tc>
        <w:tc>
          <w:tcPr>
            <w:tcW w:w="0" w:type="auto"/>
            <w:hideMark/>
          </w:tcPr>
          <w:p w14:paraId="09C7516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TO-3</w:t>
            </w:r>
          </w:p>
        </w:tc>
        <w:tc>
          <w:tcPr>
            <w:tcW w:w="0" w:type="auto"/>
            <w:hideMark/>
          </w:tcPr>
          <w:p w14:paraId="3E8B612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41B982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r>
      <w:tr w:rsidR="00EF2952" w:rsidRPr="00EF2952" w14:paraId="3C5F9D95"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CE78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29</w:t>
            </w:r>
          </w:p>
        </w:tc>
        <w:tc>
          <w:tcPr>
            <w:tcW w:w="0" w:type="auto"/>
            <w:hideMark/>
          </w:tcPr>
          <w:p w14:paraId="18ABED5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TO-4</w:t>
            </w:r>
          </w:p>
        </w:tc>
        <w:tc>
          <w:tcPr>
            <w:tcW w:w="0" w:type="auto"/>
            <w:hideMark/>
          </w:tcPr>
          <w:p w14:paraId="16BC98F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5C441ED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العبء التقني الزائد</w:t>
            </w:r>
          </w:p>
        </w:tc>
      </w:tr>
      <w:tr w:rsidR="00EF2952" w:rsidRPr="00EF2952" w14:paraId="230706E1"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B2D2C8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30</w:t>
            </w:r>
          </w:p>
        </w:tc>
        <w:tc>
          <w:tcPr>
            <w:tcW w:w="0" w:type="auto"/>
            <w:hideMark/>
          </w:tcPr>
          <w:p w14:paraId="4F130BB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TC-1</w:t>
            </w:r>
          </w:p>
        </w:tc>
        <w:tc>
          <w:tcPr>
            <w:tcW w:w="0" w:type="auto"/>
            <w:hideMark/>
          </w:tcPr>
          <w:p w14:paraId="28B64EC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74F9824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r>
      <w:tr w:rsidR="00EF2952" w:rsidRPr="00EF2952" w14:paraId="422565B0"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9FA49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31</w:t>
            </w:r>
          </w:p>
        </w:tc>
        <w:tc>
          <w:tcPr>
            <w:tcW w:w="0" w:type="auto"/>
            <w:hideMark/>
          </w:tcPr>
          <w:p w14:paraId="0A7A910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TC-2</w:t>
            </w:r>
          </w:p>
        </w:tc>
        <w:tc>
          <w:tcPr>
            <w:tcW w:w="0" w:type="auto"/>
            <w:hideMark/>
          </w:tcPr>
          <w:p w14:paraId="1B19537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35A2D07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r>
      <w:tr w:rsidR="00EF2952" w:rsidRPr="00EF2952" w14:paraId="2A2334DF"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2FBAEAB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32</w:t>
            </w:r>
          </w:p>
        </w:tc>
        <w:tc>
          <w:tcPr>
            <w:tcW w:w="0" w:type="auto"/>
            <w:hideMark/>
          </w:tcPr>
          <w:p w14:paraId="30CAC61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TC-3</w:t>
            </w:r>
          </w:p>
        </w:tc>
        <w:tc>
          <w:tcPr>
            <w:tcW w:w="0" w:type="auto"/>
            <w:hideMark/>
          </w:tcPr>
          <w:p w14:paraId="6E1E643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1EF7F94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r>
      <w:tr w:rsidR="00EF2952" w:rsidRPr="00EF2952" w14:paraId="1720965A"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0103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33</w:t>
            </w:r>
          </w:p>
        </w:tc>
        <w:tc>
          <w:tcPr>
            <w:tcW w:w="0" w:type="auto"/>
            <w:hideMark/>
          </w:tcPr>
          <w:p w14:paraId="346A4F6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TC-4</w:t>
            </w:r>
          </w:p>
        </w:tc>
        <w:tc>
          <w:tcPr>
            <w:tcW w:w="0" w:type="auto"/>
            <w:hideMark/>
          </w:tcPr>
          <w:p w14:paraId="6D757C0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4F23452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التعقيد التقني</w:t>
            </w:r>
          </w:p>
        </w:tc>
      </w:tr>
      <w:tr w:rsidR="00EF2952" w:rsidRPr="00EF2952" w14:paraId="552E319E"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834C27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34</w:t>
            </w:r>
          </w:p>
        </w:tc>
        <w:tc>
          <w:tcPr>
            <w:tcW w:w="0" w:type="auto"/>
            <w:hideMark/>
          </w:tcPr>
          <w:p w14:paraId="7B159C9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TU-1</w:t>
            </w:r>
          </w:p>
        </w:tc>
        <w:tc>
          <w:tcPr>
            <w:tcW w:w="0" w:type="auto"/>
            <w:hideMark/>
          </w:tcPr>
          <w:p w14:paraId="0725E1C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5353E96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r>
      <w:tr w:rsidR="00EF2952" w:rsidRPr="00EF2952" w14:paraId="65D5D4F1"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2576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35</w:t>
            </w:r>
          </w:p>
        </w:tc>
        <w:tc>
          <w:tcPr>
            <w:tcW w:w="0" w:type="auto"/>
            <w:hideMark/>
          </w:tcPr>
          <w:p w14:paraId="6E4F346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TU-2</w:t>
            </w:r>
          </w:p>
        </w:tc>
        <w:tc>
          <w:tcPr>
            <w:tcW w:w="0" w:type="auto"/>
            <w:hideMark/>
          </w:tcPr>
          <w:p w14:paraId="6F9A192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5C4B16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r>
      <w:tr w:rsidR="00EF2952" w:rsidRPr="00EF2952" w14:paraId="779F3D7C"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757014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36</w:t>
            </w:r>
          </w:p>
        </w:tc>
        <w:tc>
          <w:tcPr>
            <w:tcW w:w="0" w:type="auto"/>
            <w:hideMark/>
          </w:tcPr>
          <w:p w14:paraId="3FDA12C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TU-3</w:t>
            </w:r>
          </w:p>
        </w:tc>
        <w:tc>
          <w:tcPr>
            <w:tcW w:w="0" w:type="auto"/>
            <w:hideMark/>
          </w:tcPr>
          <w:p w14:paraId="2C0F6FC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673F049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r>
      <w:tr w:rsidR="00EF2952" w:rsidRPr="00EF2952" w14:paraId="2946DE44"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6C63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37</w:t>
            </w:r>
          </w:p>
        </w:tc>
        <w:tc>
          <w:tcPr>
            <w:tcW w:w="0" w:type="auto"/>
            <w:hideMark/>
          </w:tcPr>
          <w:p w14:paraId="25EE21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TU-4</w:t>
            </w:r>
          </w:p>
        </w:tc>
        <w:tc>
          <w:tcPr>
            <w:tcW w:w="0" w:type="auto"/>
            <w:hideMark/>
          </w:tcPr>
          <w:p w14:paraId="3B7FE56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3490923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عدم اليقين التقني</w:t>
            </w:r>
          </w:p>
        </w:tc>
      </w:tr>
      <w:tr w:rsidR="00EF2952" w:rsidRPr="00EF2952" w14:paraId="277ECA1E"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1EC9A1B5"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38</w:t>
            </w:r>
          </w:p>
        </w:tc>
        <w:tc>
          <w:tcPr>
            <w:tcW w:w="0" w:type="auto"/>
            <w:hideMark/>
          </w:tcPr>
          <w:p w14:paraId="384D6FC6"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TI-1</w:t>
            </w:r>
          </w:p>
        </w:tc>
        <w:tc>
          <w:tcPr>
            <w:tcW w:w="0" w:type="auto"/>
            <w:hideMark/>
          </w:tcPr>
          <w:p w14:paraId="0DC5E2A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7B953E2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r>
      <w:tr w:rsidR="00EF2952" w:rsidRPr="00EF2952" w14:paraId="3345C1C9"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CBA4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39</w:t>
            </w:r>
          </w:p>
        </w:tc>
        <w:tc>
          <w:tcPr>
            <w:tcW w:w="0" w:type="auto"/>
            <w:hideMark/>
          </w:tcPr>
          <w:p w14:paraId="5723771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TI-2</w:t>
            </w:r>
          </w:p>
        </w:tc>
        <w:tc>
          <w:tcPr>
            <w:tcW w:w="0" w:type="auto"/>
            <w:hideMark/>
          </w:tcPr>
          <w:p w14:paraId="069D38EE"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589DA81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r>
      <w:tr w:rsidR="00EF2952" w:rsidRPr="00EF2952" w14:paraId="4ABDF01C"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1628108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40</w:t>
            </w:r>
          </w:p>
        </w:tc>
        <w:tc>
          <w:tcPr>
            <w:tcW w:w="0" w:type="auto"/>
            <w:hideMark/>
          </w:tcPr>
          <w:p w14:paraId="1A0F53C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TI-3</w:t>
            </w:r>
          </w:p>
        </w:tc>
        <w:tc>
          <w:tcPr>
            <w:tcW w:w="0" w:type="auto"/>
            <w:hideMark/>
          </w:tcPr>
          <w:p w14:paraId="590DC45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00334A8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r>
      <w:tr w:rsidR="00EF2952" w:rsidRPr="00EF2952" w14:paraId="01F5C5EE"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B1335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41</w:t>
            </w:r>
          </w:p>
        </w:tc>
        <w:tc>
          <w:tcPr>
            <w:tcW w:w="0" w:type="auto"/>
            <w:hideMark/>
          </w:tcPr>
          <w:p w14:paraId="700AAE2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TI-4</w:t>
            </w:r>
          </w:p>
        </w:tc>
        <w:tc>
          <w:tcPr>
            <w:tcW w:w="0" w:type="auto"/>
            <w:hideMark/>
          </w:tcPr>
          <w:p w14:paraId="64C7CE3B"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الإجهاد التقني</w:t>
            </w:r>
          </w:p>
        </w:tc>
        <w:tc>
          <w:tcPr>
            <w:tcW w:w="0" w:type="auto"/>
            <w:hideMark/>
          </w:tcPr>
          <w:p w14:paraId="603F92F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الاقتحام التقني</w:t>
            </w:r>
          </w:p>
        </w:tc>
      </w:tr>
      <w:tr w:rsidR="00EF2952" w:rsidRPr="00EF2952" w14:paraId="7E64329B"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CB6F7C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42</w:t>
            </w:r>
          </w:p>
        </w:tc>
        <w:tc>
          <w:tcPr>
            <w:tcW w:w="0" w:type="auto"/>
            <w:hideMark/>
          </w:tcPr>
          <w:p w14:paraId="224C6F9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JS-1</w:t>
            </w:r>
          </w:p>
        </w:tc>
        <w:tc>
          <w:tcPr>
            <w:tcW w:w="0" w:type="auto"/>
            <w:hideMark/>
          </w:tcPr>
          <w:p w14:paraId="69623D6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78DAD68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38086FA2"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66E6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43</w:t>
            </w:r>
          </w:p>
        </w:tc>
        <w:tc>
          <w:tcPr>
            <w:tcW w:w="0" w:type="auto"/>
            <w:hideMark/>
          </w:tcPr>
          <w:p w14:paraId="5CF6364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JS-2</w:t>
            </w:r>
          </w:p>
        </w:tc>
        <w:tc>
          <w:tcPr>
            <w:tcW w:w="0" w:type="auto"/>
            <w:hideMark/>
          </w:tcPr>
          <w:p w14:paraId="6C8CA82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6B1C4ED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09B5B677"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6AF6D3F"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44</w:t>
            </w:r>
          </w:p>
        </w:tc>
        <w:tc>
          <w:tcPr>
            <w:tcW w:w="0" w:type="auto"/>
            <w:hideMark/>
          </w:tcPr>
          <w:p w14:paraId="02FEEA1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JS-3</w:t>
            </w:r>
          </w:p>
        </w:tc>
        <w:tc>
          <w:tcPr>
            <w:tcW w:w="0" w:type="auto"/>
            <w:hideMark/>
          </w:tcPr>
          <w:p w14:paraId="08677D4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053CD4A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605D7A5D"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5AE3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45</w:t>
            </w:r>
          </w:p>
        </w:tc>
        <w:tc>
          <w:tcPr>
            <w:tcW w:w="0" w:type="auto"/>
            <w:hideMark/>
          </w:tcPr>
          <w:p w14:paraId="0F99C67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JS-4</w:t>
            </w:r>
          </w:p>
        </w:tc>
        <w:tc>
          <w:tcPr>
            <w:tcW w:w="0" w:type="auto"/>
            <w:hideMark/>
          </w:tcPr>
          <w:p w14:paraId="195ED6C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66623378"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134A4A78"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7D2C3C5D"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46</w:t>
            </w:r>
          </w:p>
        </w:tc>
        <w:tc>
          <w:tcPr>
            <w:tcW w:w="0" w:type="auto"/>
            <w:hideMark/>
          </w:tcPr>
          <w:p w14:paraId="2514C24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JS-5</w:t>
            </w:r>
          </w:p>
        </w:tc>
        <w:tc>
          <w:tcPr>
            <w:tcW w:w="0" w:type="auto"/>
            <w:hideMark/>
          </w:tcPr>
          <w:p w14:paraId="286E1FC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23C68E3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06328A7B"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178E7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47</w:t>
            </w:r>
          </w:p>
        </w:tc>
        <w:tc>
          <w:tcPr>
            <w:tcW w:w="0" w:type="auto"/>
            <w:hideMark/>
          </w:tcPr>
          <w:p w14:paraId="36C095B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JS-6</w:t>
            </w:r>
          </w:p>
        </w:tc>
        <w:tc>
          <w:tcPr>
            <w:tcW w:w="0" w:type="auto"/>
            <w:hideMark/>
          </w:tcPr>
          <w:p w14:paraId="153D43D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6A6029D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6FFBE5D3"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BF754F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48</w:t>
            </w:r>
          </w:p>
        </w:tc>
        <w:tc>
          <w:tcPr>
            <w:tcW w:w="0" w:type="auto"/>
            <w:hideMark/>
          </w:tcPr>
          <w:p w14:paraId="3A828D9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JS-7</w:t>
            </w:r>
          </w:p>
        </w:tc>
        <w:tc>
          <w:tcPr>
            <w:tcW w:w="0" w:type="auto"/>
            <w:hideMark/>
          </w:tcPr>
          <w:p w14:paraId="3D7EFD9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4BD2C5D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r w:rsidR="00EF2952" w:rsidRPr="00EF2952" w14:paraId="7AC17F97"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ACB60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49</w:t>
            </w:r>
          </w:p>
        </w:tc>
        <w:tc>
          <w:tcPr>
            <w:tcW w:w="0" w:type="auto"/>
            <w:hideMark/>
          </w:tcPr>
          <w:p w14:paraId="55CF22F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JS-8</w:t>
            </w:r>
          </w:p>
        </w:tc>
        <w:tc>
          <w:tcPr>
            <w:tcW w:w="0" w:type="auto"/>
            <w:hideMark/>
          </w:tcPr>
          <w:p w14:paraId="067E7A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 في بيئة العمل الرقمية</w:t>
            </w:r>
          </w:p>
        </w:tc>
        <w:tc>
          <w:tcPr>
            <w:tcW w:w="0" w:type="auto"/>
            <w:hideMark/>
          </w:tcPr>
          <w:p w14:paraId="3D2620B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الرضا الوظيفي</w:t>
            </w:r>
          </w:p>
        </w:tc>
      </w:tr>
    </w:tbl>
    <w:p w14:paraId="6C48BAC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6E8E5DFD">
          <v:rect id="_x0000_i1043" style="width:0;height:1.5pt" o:hralign="right" o:hrstd="t" o:hr="t" fillcolor="#a0a0a0" stroked="f"/>
        </w:pict>
      </w:r>
    </w:p>
    <w:p w14:paraId="3D31D53C"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سادسًا: قائمة الفقرات التي تم حذفها أو دمجها أو إعادة صياغتها</w:t>
      </w:r>
    </w:p>
    <w:p w14:paraId="3BCE2528" w14:textId="77777777" w:rsidR="00EF2952" w:rsidRPr="00EF2952" w:rsidRDefault="00EF2952" w:rsidP="00EF2952">
      <w:pPr>
        <w:pStyle w:val="NormalWeb"/>
        <w:bidi/>
        <w:rPr>
          <w:rFonts w:ascii="Sakkal Majalla" w:hAnsi="Sakkal Majalla" w:cs="Sakkal Majalla"/>
        </w:rPr>
      </w:pPr>
      <w:r w:rsidRPr="00EF2952">
        <w:rPr>
          <w:rStyle w:val="Strong"/>
          <w:rFonts w:ascii="Sakkal Majalla" w:hAnsi="Sakkal Majalla" w:cs="Sakkal Majalla"/>
          <w:rtl/>
        </w:rPr>
        <w:t>جدول (4): الفقرات المعدلة وأسباب التعديل</w:t>
      </w:r>
    </w:p>
    <w:tbl>
      <w:tblPr>
        <w:tblStyle w:val="GridTable4-Accent3"/>
        <w:bidiVisual/>
        <w:tblW w:w="0" w:type="auto"/>
        <w:tblLook w:val="04A0" w:firstRow="1" w:lastRow="0" w:firstColumn="1" w:lastColumn="0" w:noHBand="0" w:noVBand="1"/>
      </w:tblPr>
      <w:tblGrid>
        <w:gridCol w:w="916"/>
        <w:gridCol w:w="2739"/>
        <w:gridCol w:w="2997"/>
        <w:gridCol w:w="810"/>
        <w:gridCol w:w="2287"/>
      </w:tblGrid>
      <w:tr w:rsidR="00EF2952" w:rsidRPr="00EF2952" w14:paraId="52299219" w14:textId="77777777" w:rsidTr="00CD3D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743882"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b w:val="0"/>
                <w:bCs w:val="0"/>
                <w:rtl/>
              </w:rPr>
              <w:t>الرمز</w:t>
            </w:r>
          </w:p>
        </w:tc>
        <w:tc>
          <w:tcPr>
            <w:tcW w:w="0" w:type="auto"/>
            <w:hideMark/>
          </w:tcPr>
          <w:p w14:paraId="7BA8D04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الصياغة السابقة</w:t>
            </w:r>
          </w:p>
        </w:tc>
        <w:tc>
          <w:tcPr>
            <w:tcW w:w="0" w:type="auto"/>
            <w:hideMark/>
          </w:tcPr>
          <w:p w14:paraId="164B3A24"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الصياغة المعدلة</w:t>
            </w:r>
          </w:p>
        </w:tc>
        <w:tc>
          <w:tcPr>
            <w:tcW w:w="0" w:type="auto"/>
            <w:hideMark/>
          </w:tcPr>
          <w:p w14:paraId="5F0244C7"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نوع الإجراء</w:t>
            </w:r>
          </w:p>
        </w:tc>
        <w:tc>
          <w:tcPr>
            <w:tcW w:w="0" w:type="auto"/>
            <w:hideMark/>
          </w:tcPr>
          <w:p w14:paraId="75156DFE"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سبب التعديل</w:t>
            </w:r>
          </w:p>
        </w:tc>
      </w:tr>
      <w:tr w:rsidR="00EF2952" w:rsidRPr="00EF2952" w14:paraId="1715C7E1"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6A76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DTD2-5</w:t>
            </w:r>
          </w:p>
        </w:tc>
        <w:tc>
          <w:tcPr>
            <w:tcW w:w="0" w:type="auto"/>
            <w:hideMark/>
          </w:tcPr>
          <w:p w14:paraId="08E181A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لا تؤدي الأعطال أو بطء الأنظمة إلى تعطيل عملي بصورة متكررة</w:t>
            </w:r>
            <w:r w:rsidRPr="00EF2952">
              <w:rPr>
                <w:rFonts w:ascii="Sakkal Majalla" w:hAnsi="Sakkal Majalla" w:cs="Sakkal Majalla"/>
              </w:rPr>
              <w:t>.</w:t>
            </w:r>
          </w:p>
        </w:tc>
        <w:tc>
          <w:tcPr>
            <w:tcW w:w="0" w:type="auto"/>
            <w:hideMark/>
          </w:tcPr>
          <w:p w14:paraId="4E37859C"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تعمل الأنظمة الرقمية بدرجة من الاستقرار تقلل من تعطل العمل أثناء أداء المهام</w:t>
            </w:r>
            <w:r w:rsidRPr="00EF2952">
              <w:rPr>
                <w:rFonts w:ascii="Sakkal Majalla" w:hAnsi="Sakkal Majalla" w:cs="Sakkal Majalla"/>
              </w:rPr>
              <w:t>.</w:t>
            </w:r>
          </w:p>
        </w:tc>
        <w:tc>
          <w:tcPr>
            <w:tcW w:w="0" w:type="auto"/>
            <w:hideMark/>
          </w:tcPr>
          <w:p w14:paraId="430D966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7B4EBF8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تحويل الصياغة العكسية إلى إيجابية مباشرة وتقليل اللبس</w:t>
            </w:r>
          </w:p>
        </w:tc>
      </w:tr>
      <w:tr w:rsidR="00EF2952" w:rsidRPr="00EF2952" w14:paraId="423BB84F"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9A1BAB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DTD3-3</w:t>
            </w:r>
          </w:p>
        </w:tc>
        <w:tc>
          <w:tcPr>
            <w:tcW w:w="0" w:type="auto"/>
            <w:hideMark/>
          </w:tcPr>
          <w:p w14:paraId="0C84A5E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يتم التعامل مع بلاغات الدعم الفني خلال وقت مناسب</w:t>
            </w:r>
            <w:r w:rsidRPr="00EF2952">
              <w:rPr>
                <w:rFonts w:ascii="Sakkal Majalla" w:hAnsi="Sakkal Majalla" w:cs="Sakkal Majalla"/>
              </w:rPr>
              <w:t>.</w:t>
            </w:r>
          </w:p>
        </w:tc>
        <w:tc>
          <w:tcPr>
            <w:tcW w:w="0" w:type="auto"/>
            <w:hideMark/>
          </w:tcPr>
          <w:p w14:paraId="57DD0A7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تتعامل الجهات المختصة مع بلاغات الدعم الفني بسرعة مناسبة لطبيعة العمل</w:t>
            </w:r>
            <w:r w:rsidRPr="00EF2952">
              <w:rPr>
                <w:rFonts w:ascii="Sakkal Majalla" w:hAnsi="Sakkal Majalla" w:cs="Sakkal Majalla"/>
              </w:rPr>
              <w:t>.</w:t>
            </w:r>
          </w:p>
        </w:tc>
        <w:tc>
          <w:tcPr>
            <w:tcW w:w="0" w:type="auto"/>
            <w:hideMark/>
          </w:tcPr>
          <w:p w14:paraId="55E88ED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55BCACB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توضيح الجهة وطبيعة الملاءمة</w:t>
            </w:r>
          </w:p>
        </w:tc>
      </w:tr>
      <w:tr w:rsidR="00EF2952" w:rsidRPr="00EF2952" w14:paraId="076F4761"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A8CE3"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lastRenderedPageBreak/>
              <w:t>DTD4-1</w:t>
            </w:r>
          </w:p>
        </w:tc>
        <w:tc>
          <w:tcPr>
            <w:tcW w:w="0" w:type="auto"/>
            <w:hideMark/>
          </w:tcPr>
          <w:p w14:paraId="7D9BA04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w:t>
            </w:r>
            <w:r w:rsidRPr="00EF2952">
              <w:rPr>
                <w:rFonts w:ascii="Sakkal Majalla" w:hAnsi="Sakkal Majalla" w:cs="Sakkal Majalla"/>
                <w:rtl/>
              </w:rPr>
              <w:t>صياغة تفترض تعامل الموظف مع أكثر من نظام</w:t>
            </w:r>
            <w:r w:rsidRPr="00EF2952">
              <w:rPr>
                <w:rFonts w:ascii="Sakkal Majalla" w:hAnsi="Sakkal Majalla" w:cs="Sakkal Majalla"/>
              </w:rPr>
              <w:t>]</w:t>
            </w:r>
          </w:p>
        </w:tc>
        <w:tc>
          <w:tcPr>
            <w:tcW w:w="0" w:type="auto"/>
            <w:hideMark/>
          </w:tcPr>
          <w:p w14:paraId="5661A0E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تقليل الحاجة إلى تكرار إدخال البيانات في الإجراءات المرتبطة بعملي</w:t>
            </w:r>
            <w:r w:rsidRPr="00EF2952">
              <w:rPr>
                <w:rFonts w:ascii="Sakkal Majalla" w:hAnsi="Sakkal Majalla" w:cs="Sakkal Majalla"/>
              </w:rPr>
              <w:t>.</w:t>
            </w:r>
          </w:p>
        </w:tc>
        <w:tc>
          <w:tcPr>
            <w:tcW w:w="0" w:type="auto"/>
            <w:hideMark/>
          </w:tcPr>
          <w:p w14:paraId="7A65E221"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31A0F8A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تجنب افتراض استخدام أكثر من نظام</w:t>
            </w:r>
          </w:p>
        </w:tc>
      </w:tr>
      <w:tr w:rsidR="00EF2952" w:rsidRPr="00EF2952" w14:paraId="7F9A5FAC"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531216A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PU-3</w:t>
            </w:r>
          </w:p>
        </w:tc>
        <w:tc>
          <w:tcPr>
            <w:tcW w:w="0" w:type="auto"/>
            <w:hideMark/>
          </w:tcPr>
          <w:p w14:paraId="77FACF6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يؤدي استخدام الأنظمة الرقمية إلى تسريع إنجاز المهام</w:t>
            </w:r>
            <w:r w:rsidRPr="00EF2952">
              <w:rPr>
                <w:rFonts w:ascii="Sakkal Majalla" w:hAnsi="Sakkal Majalla" w:cs="Sakkal Majalla"/>
              </w:rPr>
              <w:t>.</w:t>
            </w:r>
          </w:p>
        </w:tc>
        <w:tc>
          <w:tcPr>
            <w:tcW w:w="0" w:type="auto"/>
            <w:hideMark/>
          </w:tcPr>
          <w:p w14:paraId="6BF406C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أرى أن استخدام الأنظمة الرقمية يضيف قيمة واضحة لطبيعة عملي</w:t>
            </w:r>
            <w:r w:rsidRPr="00EF2952">
              <w:rPr>
                <w:rFonts w:ascii="Sakkal Majalla" w:hAnsi="Sakkal Majalla" w:cs="Sakkal Majalla"/>
              </w:rPr>
              <w:t>.</w:t>
            </w:r>
          </w:p>
        </w:tc>
        <w:tc>
          <w:tcPr>
            <w:tcW w:w="0" w:type="auto"/>
            <w:hideMark/>
          </w:tcPr>
          <w:p w14:paraId="0BB5B287"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548EA69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نقل الفقرة من قياس خصائص النظام إلى قياس المنفعة المتصورة</w:t>
            </w:r>
          </w:p>
        </w:tc>
      </w:tr>
      <w:tr w:rsidR="00EF2952" w:rsidRPr="00EF2952" w14:paraId="0057903C"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5541B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PEOU-3</w:t>
            </w:r>
          </w:p>
        </w:tc>
        <w:tc>
          <w:tcPr>
            <w:tcW w:w="0" w:type="auto"/>
            <w:hideMark/>
          </w:tcPr>
          <w:p w14:paraId="41C8046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w:t>
            </w:r>
            <w:r w:rsidRPr="00EF2952">
              <w:rPr>
                <w:rFonts w:ascii="Sakkal Majalla" w:hAnsi="Sakkal Majalla" w:cs="Sakkal Majalla"/>
                <w:rtl/>
              </w:rPr>
              <w:t>صياغة قد تتداخل مع التعقيد التقني</w:t>
            </w:r>
            <w:r w:rsidRPr="00EF2952">
              <w:rPr>
                <w:rFonts w:ascii="Sakkal Majalla" w:hAnsi="Sakkal Majalla" w:cs="Sakkal Majalla"/>
              </w:rPr>
              <w:t>]</w:t>
            </w:r>
          </w:p>
        </w:tc>
        <w:tc>
          <w:tcPr>
            <w:tcW w:w="0" w:type="auto"/>
            <w:hideMark/>
          </w:tcPr>
          <w:p w14:paraId="315D5F8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أجد أن فهم آلية استخدام الأنظمة الرقمية لا يتطلب جهدًا كبيرًا</w:t>
            </w:r>
            <w:r w:rsidRPr="00EF2952">
              <w:rPr>
                <w:rFonts w:ascii="Sakkal Majalla" w:hAnsi="Sakkal Majalla" w:cs="Sakkal Majalla"/>
              </w:rPr>
              <w:t>.</w:t>
            </w:r>
          </w:p>
        </w:tc>
        <w:tc>
          <w:tcPr>
            <w:tcW w:w="0" w:type="auto"/>
            <w:hideMark/>
          </w:tcPr>
          <w:p w14:paraId="6626606F"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694E6A79"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ضمان قياس سهولة الاستخدام لا التعقيد التقني</w:t>
            </w:r>
          </w:p>
        </w:tc>
      </w:tr>
      <w:tr w:rsidR="00EF2952" w:rsidRPr="00EF2952" w14:paraId="76761A34"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3A44ECF8"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TO-1</w:t>
            </w:r>
          </w:p>
        </w:tc>
        <w:tc>
          <w:tcPr>
            <w:tcW w:w="0" w:type="auto"/>
            <w:hideMark/>
          </w:tcPr>
          <w:p w14:paraId="0143AF2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تدفعني الأنظمة الرقمية إلى إنجاز مهام أكثر في وقت أقل</w:t>
            </w:r>
            <w:r w:rsidRPr="00EF2952">
              <w:rPr>
                <w:rFonts w:ascii="Sakkal Majalla" w:hAnsi="Sakkal Majalla" w:cs="Sakkal Majalla"/>
              </w:rPr>
              <w:t>.</w:t>
            </w:r>
          </w:p>
        </w:tc>
        <w:tc>
          <w:tcPr>
            <w:tcW w:w="0" w:type="auto"/>
            <w:hideMark/>
          </w:tcPr>
          <w:p w14:paraId="1CA330DB"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الأنظمة الرقمية مطالبًا بإنجاز مهام أكثر خلال وقت أقل</w:t>
            </w:r>
            <w:r w:rsidRPr="00EF2952">
              <w:rPr>
                <w:rFonts w:ascii="Sakkal Majalla" w:hAnsi="Sakkal Majalla" w:cs="Sakkal Majalla"/>
              </w:rPr>
              <w:t>.</w:t>
            </w:r>
          </w:p>
        </w:tc>
        <w:tc>
          <w:tcPr>
            <w:tcW w:w="0" w:type="auto"/>
            <w:hideMark/>
          </w:tcPr>
          <w:p w14:paraId="3B95F23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0278FC5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ضبط المعنى ليقيس العبء التقني الزائد</w:t>
            </w:r>
          </w:p>
        </w:tc>
      </w:tr>
      <w:tr w:rsidR="00EF2952" w:rsidRPr="00EF2952" w14:paraId="0EB1508B"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D8335B"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TU-1</w:t>
            </w:r>
          </w:p>
        </w:tc>
        <w:tc>
          <w:tcPr>
            <w:tcW w:w="0" w:type="auto"/>
            <w:hideMark/>
          </w:tcPr>
          <w:p w14:paraId="2036FB3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تؤدي التحديثات المتكررة في الأنظمة إلى شعوري بعدم الاستقرار</w:t>
            </w:r>
            <w:r w:rsidRPr="00EF2952">
              <w:rPr>
                <w:rFonts w:ascii="Sakkal Majalla" w:hAnsi="Sakkal Majalla" w:cs="Sakkal Majalla"/>
              </w:rPr>
              <w:t>.</w:t>
            </w:r>
          </w:p>
        </w:tc>
        <w:tc>
          <w:tcPr>
            <w:tcW w:w="0" w:type="auto"/>
            <w:hideMark/>
          </w:tcPr>
          <w:p w14:paraId="784FEF3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تسبب التحديثات المتكررة في الأنظمة شعورًا بعدم وضوح إجراءات العمل أحيانًا</w:t>
            </w:r>
            <w:r w:rsidRPr="00EF2952">
              <w:rPr>
                <w:rFonts w:ascii="Sakkal Majalla" w:hAnsi="Sakkal Majalla" w:cs="Sakkal Majalla"/>
              </w:rPr>
              <w:t>.</w:t>
            </w:r>
          </w:p>
        </w:tc>
        <w:tc>
          <w:tcPr>
            <w:tcW w:w="0" w:type="auto"/>
            <w:hideMark/>
          </w:tcPr>
          <w:p w14:paraId="2D996F2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7249A7A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جعل الفقرة أكثر تحديدًا ومرتبطة بعدم اليقين التقني</w:t>
            </w:r>
          </w:p>
        </w:tc>
      </w:tr>
      <w:tr w:rsidR="00EF2952" w:rsidRPr="00EF2952" w14:paraId="0E428E63"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436B91AE"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TI-1</w:t>
            </w:r>
          </w:p>
        </w:tc>
        <w:tc>
          <w:tcPr>
            <w:tcW w:w="0" w:type="auto"/>
            <w:hideMark/>
          </w:tcPr>
          <w:p w14:paraId="10C087F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الأنظمة الرقمية متصلًا بالعمل خارج أوقات الدوام أحيانًا</w:t>
            </w:r>
            <w:r w:rsidRPr="00EF2952">
              <w:rPr>
                <w:rFonts w:ascii="Sakkal Majalla" w:hAnsi="Sakkal Majalla" w:cs="Sakkal Majalla"/>
              </w:rPr>
              <w:t>.</w:t>
            </w:r>
          </w:p>
        </w:tc>
        <w:tc>
          <w:tcPr>
            <w:tcW w:w="0" w:type="auto"/>
            <w:hideMark/>
          </w:tcPr>
          <w:p w14:paraId="452DF59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تجعلني بعض الأنظمة الرقمية مضطرًا لمتابعة العمل خارج أوقات الدوام أحيانًا</w:t>
            </w:r>
            <w:r w:rsidRPr="00EF2952">
              <w:rPr>
                <w:rFonts w:ascii="Sakkal Majalla" w:hAnsi="Sakkal Majalla" w:cs="Sakkal Majalla"/>
              </w:rPr>
              <w:t>.</w:t>
            </w:r>
          </w:p>
        </w:tc>
        <w:tc>
          <w:tcPr>
            <w:tcW w:w="0" w:type="auto"/>
            <w:hideMark/>
          </w:tcPr>
          <w:p w14:paraId="0F326A6F"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1C29E4FD"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وتوضيح معنى الاقتحام التقني</w:t>
            </w:r>
          </w:p>
        </w:tc>
      </w:tr>
      <w:tr w:rsidR="00EF2952" w:rsidRPr="00EF2952" w14:paraId="693E06B0"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D2297"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JS-2</w:t>
            </w:r>
          </w:p>
        </w:tc>
        <w:tc>
          <w:tcPr>
            <w:tcW w:w="0" w:type="auto"/>
            <w:hideMark/>
          </w:tcPr>
          <w:p w14:paraId="5204BE4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جعل أداء عملي أكثر سهولة</w:t>
            </w:r>
            <w:r w:rsidRPr="00EF2952">
              <w:rPr>
                <w:rFonts w:ascii="Sakkal Majalla" w:hAnsi="Sakkal Majalla" w:cs="Sakkal Majalla"/>
              </w:rPr>
              <w:t>.</w:t>
            </w:r>
          </w:p>
        </w:tc>
        <w:tc>
          <w:tcPr>
            <w:tcW w:w="0" w:type="auto"/>
            <w:hideMark/>
          </w:tcPr>
          <w:p w14:paraId="1B05090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سهولة إنجاز مهامي في بيئة العمل الرقمية</w:t>
            </w:r>
            <w:r w:rsidRPr="00EF2952">
              <w:rPr>
                <w:rFonts w:ascii="Sakkal Majalla" w:hAnsi="Sakkal Majalla" w:cs="Sakkal Majalla"/>
              </w:rPr>
              <w:t>.</w:t>
            </w:r>
          </w:p>
        </w:tc>
        <w:tc>
          <w:tcPr>
            <w:tcW w:w="0" w:type="auto"/>
            <w:hideMark/>
          </w:tcPr>
          <w:p w14:paraId="2B37495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0304C67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تحويلها من قياس جودة النظام إلى قياس الرضا</w:t>
            </w:r>
          </w:p>
        </w:tc>
      </w:tr>
      <w:tr w:rsidR="00EF2952" w:rsidRPr="00EF2952" w14:paraId="481CCF4A"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0B9370C6"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JS-4</w:t>
            </w:r>
          </w:p>
        </w:tc>
        <w:tc>
          <w:tcPr>
            <w:tcW w:w="0" w:type="auto"/>
            <w:hideMark/>
          </w:tcPr>
          <w:p w14:paraId="325A167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مستوى الدعم الذي أحصل عليه عند استخدام الأنظمة الرقمية</w:t>
            </w:r>
            <w:r w:rsidRPr="00EF2952">
              <w:rPr>
                <w:rFonts w:ascii="Sakkal Majalla" w:hAnsi="Sakkal Majalla" w:cs="Sakkal Majalla"/>
              </w:rPr>
              <w:t>.</w:t>
            </w:r>
          </w:p>
        </w:tc>
        <w:tc>
          <w:tcPr>
            <w:tcW w:w="0" w:type="auto"/>
            <w:hideMark/>
          </w:tcPr>
          <w:p w14:paraId="451C0E4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التجربة الوظيفية العامة في ظل التحوّل الرقمي في الوزارة</w:t>
            </w:r>
            <w:r w:rsidRPr="00EF2952">
              <w:rPr>
                <w:rFonts w:ascii="Sakkal Majalla" w:hAnsi="Sakkal Majalla" w:cs="Sakkal Majalla"/>
              </w:rPr>
              <w:t>.</w:t>
            </w:r>
          </w:p>
        </w:tc>
        <w:tc>
          <w:tcPr>
            <w:tcW w:w="0" w:type="auto"/>
            <w:hideMark/>
          </w:tcPr>
          <w:p w14:paraId="605D4F4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76B63BB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تجنب التداخل مع بُعد الدعم الفني</w:t>
            </w:r>
          </w:p>
        </w:tc>
      </w:tr>
      <w:tr w:rsidR="00EF2952" w:rsidRPr="00EF2952" w14:paraId="2B34460E" w14:textId="77777777" w:rsidTr="00CD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9299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JS-6</w:t>
            </w:r>
          </w:p>
        </w:tc>
        <w:tc>
          <w:tcPr>
            <w:tcW w:w="0" w:type="auto"/>
            <w:hideMark/>
          </w:tcPr>
          <w:p w14:paraId="55CC77C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Pr>
              <w:t>[</w:t>
            </w:r>
            <w:r w:rsidRPr="00EF2952">
              <w:rPr>
                <w:rFonts w:ascii="Sakkal Majalla" w:hAnsi="Sakkal Majalla" w:cs="Sakkal Majalla"/>
                <w:rtl/>
              </w:rPr>
              <w:t>صياغة مشابهة لـ</w:t>
            </w:r>
            <w:r w:rsidRPr="00EF2952">
              <w:rPr>
                <w:rFonts w:ascii="Sakkal Majalla" w:hAnsi="Sakkal Majalla" w:cs="Sakkal Majalla"/>
              </w:rPr>
              <w:t xml:space="preserve"> JS-2]</w:t>
            </w:r>
          </w:p>
        </w:tc>
        <w:tc>
          <w:tcPr>
            <w:tcW w:w="0" w:type="auto"/>
            <w:hideMark/>
          </w:tcPr>
          <w:p w14:paraId="201C719A"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بأن بيئة العمل الرقمية تعزز انطباعي الإيجابي عن عملي</w:t>
            </w:r>
            <w:r w:rsidRPr="00EF2952">
              <w:rPr>
                <w:rFonts w:ascii="Sakkal Majalla" w:hAnsi="Sakkal Majalla" w:cs="Sakkal Majalla"/>
              </w:rPr>
              <w:t>.</w:t>
            </w:r>
          </w:p>
        </w:tc>
        <w:tc>
          <w:tcPr>
            <w:tcW w:w="0" w:type="auto"/>
            <w:hideMark/>
          </w:tcPr>
          <w:p w14:paraId="7E3EE60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إعادة صياغة</w:t>
            </w:r>
          </w:p>
        </w:tc>
        <w:tc>
          <w:tcPr>
            <w:tcW w:w="0" w:type="auto"/>
            <w:hideMark/>
          </w:tcPr>
          <w:p w14:paraId="4E0B868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تقليل التكرار وقياس جانب مختلف من الرضا</w:t>
            </w:r>
          </w:p>
        </w:tc>
      </w:tr>
      <w:tr w:rsidR="00EF2952" w:rsidRPr="00EF2952" w14:paraId="1CB12EFE" w14:textId="77777777" w:rsidTr="00CD3D07">
        <w:tc>
          <w:tcPr>
            <w:cnfStyle w:val="001000000000" w:firstRow="0" w:lastRow="0" w:firstColumn="1" w:lastColumn="0" w:oddVBand="0" w:evenVBand="0" w:oddHBand="0" w:evenHBand="0" w:firstRowFirstColumn="0" w:firstRowLastColumn="0" w:lastRowFirstColumn="0" w:lastRowLastColumn="0"/>
            <w:tcW w:w="0" w:type="auto"/>
            <w:hideMark/>
          </w:tcPr>
          <w:p w14:paraId="0F70413C"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TI-2/TI-3/TI-4</w:t>
            </w:r>
          </w:p>
        </w:tc>
        <w:tc>
          <w:tcPr>
            <w:tcW w:w="0" w:type="auto"/>
            <w:hideMark/>
          </w:tcPr>
          <w:p w14:paraId="60834C7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فقرات ذات إطلاق عام حول امتداد العمل خارج الدوام</w:t>
            </w:r>
          </w:p>
        </w:tc>
        <w:tc>
          <w:tcPr>
            <w:tcW w:w="0" w:type="auto"/>
            <w:hideMark/>
          </w:tcPr>
          <w:p w14:paraId="2819A83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أضيفت عبارات “أحيانًا” و“عند الحاجة</w:t>
            </w:r>
            <w:r w:rsidRPr="00EF2952">
              <w:rPr>
                <w:rFonts w:ascii="Sakkal Majalla" w:hAnsi="Sakkal Majalla" w:cs="Sakkal Majalla"/>
              </w:rPr>
              <w:t>”</w:t>
            </w:r>
          </w:p>
        </w:tc>
        <w:tc>
          <w:tcPr>
            <w:tcW w:w="0" w:type="auto"/>
            <w:hideMark/>
          </w:tcPr>
          <w:p w14:paraId="7B56C27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تعديل لغوي</w:t>
            </w:r>
          </w:p>
        </w:tc>
        <w:tc>
          <w:tcPr>
            <w:tcW w:w="0" w:type="auto"/>
            <w:hideMark/>
          </w:tcPr>
          <w:p w14:paraId="4A6EEE1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تخفيف الإطلاق مع الحفاظ على معنى الاقتحام التقني</w:t>
            </w:r>
          </w:p>
        </w:tc>
      </w:tr>
    </w:tbl>
    <w:p w14:paraId="54648E0E" w14:textId="77777777" w:rsidR="00EF2952" w:rsidRPr="00EF2952" w:rsidRDefault="00EF2952" w:rsidP="00EF2952">
      <w:pPr>
        <w:pStyle w:val="NormalWeb"/>
        <w:bidi/>
        <w:rPr>
          <w:rFonts w:ascii="Sakkal Majalla" w:hAnsi="Sakkal Majalla" w:cs="Sakkal Majalla"/>
        </w:rPr>
      </w:pPr>
      <w:r w:rsidRPr="00EF2952">
        <w:rPr>
          <w:rFonts w:ascii="Sakkal Majalla" w:hAnsi="Sakkal Majalla" w:cs="Sakkal Majalla"/>
          <w:rtl/>
        </w:rPr>
        <w:t>لم يتم حذف أي بُعد رئيس؛ لأن جميع الأبعاد لازمة لتمثيل النموذج المفاهيمي. وتمت إعادة صياغة الفقرات المتداخلة بدل حذفها حفاظًا على التمثيل المناسب لكل متغير وبُعد</w:t>
      </w:r>
      <w:r w:rsidRPr="00EF2952">
        <w:rPr>
          <w:rFonts w:ascii="Sakkal Majalla" w:hAnsi="Sakkal Majalla" w:cs="Sakkal Majalla"/>
        </w:rPr>
        <w:t>.</w:t>
      </w:r>
    </w:p>
    <w:p w14:paraId="30AA8960"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66B8A1BA">
          <v:rect id="_x0000_i1044" style="width:0;height:1.5pt" o:hralign="right" o:hrstd="t" o:hr="t" fillcolor="#a0a0a0" stroked="f"/>
        </w:pict>
      </w:r>
    </w:p>
    <w:p w14:paraId="1964FCFF"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lastRenderedPageBreak/>
        <w:t>سابعًا: قائمة الفقرات التي تحتاج إلى مصدر أو مرجع</w:t>
      </w:r>
    </w:p>
    <w:tbl>
      <w:tblPr>
        <w:tblStyle w:val="GridTable4-Accent3"/>
        <w:bidiVisual/>
        <w:tblW w:w="0" w:type="auto"/>
        <w:tblInd w:w="20" w:type="dxa"/>
        <w:tblLook w:val="04A0" w:firstRow="1" w:lastRow="0" w:firstColumn="1" w:lastColumn="0" w:noHBand="0" w:noVBand="1"/>
      </w:tblPr>
      <w:tblGrid>
        <w:gridCol w:w="851"/>
        <w:gridCol w:w="4742"/>
        <w:gridCol w:w="4136"/>
      </w:tblGrid>
      <w:tr w:rsidR="00EF2952" w:rsidRPr="00EF2952" w14:paraId="184655DB" w14:textId="77777777" w:rsidTr="009C3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24A834D" w14:textId="77777777" w:rsidR="00EF2952" w:rsidRPr="00EF2952" w:rsidRDefault="00EF2952" w:rsidP="00EF2952">
            <w:pPr>
              <w:bidi/>
              <w:rPr>
                <w:rFonts w:ascii="Sakkal Majalla" w:hAnsi="Sakkal Majalla" w:cs="Sakkal Majalla" w:hint="cs"/>
                <w:b w:val="0"/>
                <w:bCs w:val="0"/>
                <w:rtl/>
              </w:rPr>
            </w:pPr>
            <w:r w:rsidRPr="00EF2952">
              <w:rPr>
                <w:rFonts w:ascii="Sakkal Majalla" w:hAnsi="Sakkal Majalla" w:cs="Sakkal Majalla"/>
                <w:b w:val="0"/>
                <w:bCs w:val="0"/>
                <w:rtl/>
              </w:rPr>
              <w:t>الرمز</w:t>
            </w:r>
          </w:p>
        </w:tc>
        <w:tc>
          <w:tcPr>
            <w:tcW w:w="4745" w:type="dxa"/>
            <w:hideMark/>
          </w:tcPr>
          <w:p w14:paraId="0F9BF173"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الفقرة</w:t>
            </w:r>
          </w:p>
        </w:tc>
        <w:tc>
          <w:tcPr>
            <w:tcW w:w="4138" w:type="dxa"/>
            <w:hideMark/>
          </w:tcPr>
          <w:p w14:paraId="6C8A7F66"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الحالة</w:t>
            </w:r>
          </w:p>
        </w:tc>
      </w:tr>
      <w:tr w:rsidR="00EF2952" w:rsidRPr="00EF2952" w14:paraId="62C5B340"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5D587851"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DTD3-1</w:t>
            </w:r>
          </w:p>
        </w:tc>
        <w:tc>
          <w:tcPr>
            <w:tcW w:w="4745" w:type="dxa"/>
            <w:hideMark/>
          </w:tcPr>
          <w:p w14:paraId="260C996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تتوفر إرشادات واضحة تساعدني على استخدام الأنظمة الرقمية</w:t>
            </w:r>
            <w:r w:rsidRPr="00EF2952">
              <w:rPr>
                <w:rFonts w:ascii="Sakkal Majalla" w:hAnsi="Sakkal Majalla" w:cs="Sakkal Majalla"/>
              </w:rPr>
              <w:t>.</w:t>
            </w:r>
          </w:p>
        </w:tc>
        <w:tc>
          <w:tcPr>
            <w:tcW w:w="4138" w:type="dxa"/>
            <w:hideMark/>
          </w:tcPr>
          <w:p w14:paraId="4C653C43"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 بناءً على الأدبيات، وتحتاج إلى اعتماد المحكمين</w:t>
            </w:r>
          </w:p>
        </w:tc>
      </w:tr>
      <w:tr w:rsidR="00EF2952" w:rsidRPr="00EF2952" w14:paraId="4A1E2462" w14:textId="77777777" w:rsidTr="009C3403">
        <w:tc>
          <w:tcPr>
            <w:cnfStyle w:val="001000000000" w:firstRow="0" w:lastRow="0" w:firstColumn="1" w:lastColumn="0" w:oddVBand="0" w:evenVBand="0" w:oddHBand="0" w:evenHBand="0" w:firstRowFirstColumn="0" w:firstRowLastColumn="0" w:lastRowFirstColumn="0" w:lastRowLastColumn="0"/>
            <w:tcW w:w="851" w:type="dxa"/>
            <w:hideMark/>
          </w:tcPr>
          <w:p w14:paraId="557A811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DTD3-2</w:t>
            </w:r>
          </w:p>
        </w:tc>
        <w:tc>
          <w:tcPr>
            <w:tcW w:w="4745" w:type="dxa"/>
            <w:hideMark/>
          </w:tcPr>
          <w:p w14:paraId="57B6CC82"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توفر الوزارة تدريبًا أو توجيهًا مناسبًا عند تطبيق أنظمة رقمية جديدة</w:t>
            </w:r>
            <w:r w:rsidRPr="00EF2952">
              <w:rPr>
                <w:rFonts w:ascii="Sakkal Majalla" w:hAnsi="Sakkal Majalla" w:cs="Sakkal Majalla"/>
              </w:rPr>
              <w:t>.</w:t>
            </w:r>
          </w:p>
        </w:tc>
        <w:tc>
          <w:tcPr>
            <w:tcW w:w="4138" w:type="dxa"/>
            <w:hideMark/>
          </w:tcPr>
          <w:p w14:paraId="1AD074D1"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 بناءً على الأدبيات، وتحتاج إلى اعتماد المحكمين</w:t>
            </w:r>
          </w:p>
        </w:tc>
      </w:tr>
      <w:tr w:rsidR="00EF2952" w:rsidRPr="00EF2952" w14:paraId="11E43A88"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01668EC2"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DTD3-4</w:t>
            </w:r>
          </w:p>
        </w:tc>
        <w:tc>
          <w:tcPr>
            <w:tcW w:w="4745" w:type="dxa"/>
            <w:hideMark/>
          </w:tcPr>
          <w:p w14:paraId="567F631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يسهم الدعم الفني في تمكين الموظفين من استخدام الأنظمة الرقمية بفاعلية</w:t>
            </w:r>
            <w:r w:rsidRPr="00EF2952">
              <w:rPr>
                <w:rFonts w:ascii="Sakkal Majalla" w:hAnsi="Sakkal Majalla" w:cs="Sakkal Majalla"/>
              </w:rPr>
              <w:t>.</w:t>
            </w:r>
          </w:p>
        </w:tc>
        <w:tc>
          <w:tcPr>
            <w:tcW w:w="4138" w:type="dxa"/>
            <w:hideMark/>
          </w:tcPr>
          <w:p w14:paraId="7008850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 بناءً على الأدبيات، وتحتاج إلى اعتماد المحكمين</w:t>
            </w:r>
          </w:p>
        </w:tc>
      </w:tr>
      <w:tr w:rsidR="00EF2952" w:rsidRPr="00EF2952" w14:paraId="74DD9967" w14:textId="77777777" w:rsidTr="009C3403">
        <w:tc>
          <w:tcPr>
            <w:cnfStyle w:val="001000000000" w:firstRow="0" w:lastRow="0" w:firstColumn="1" w:lastColumn="0" w:oddVBand="0" w:evenVBand="0" w:oddHBand="0" w:evenHBand="0" w:firstRowFirstColumn="0" w:firstRowLastColumn="0" w:lastRowFirstColumn="0" w:lastRowLastColumn="0"/>
            <w:tcW w:w="851" w:type="dxa"/>
            <w:hideMark/>
          </w:tcPr>
          <w:p w14:paraId="7BA636EA"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t>DTD4-4</w:t>
            </w:r>
          </w:p>
        </w:tc>
        <w:tc>
          <w:tcPr>
            <w:tcW w:w="4745" w:type="dxa"/>
            <w:hideMark/>
          </w:tcPr>
          <w:p w14:paraId="3295A21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تسهم الأنظمة الرقمية في جعل مسار الإجراءات أكثر وضوحًا</w:t>
            </w:r>
            <w:r w:rsidRPr="00EF2952">
              <w:rPr>
                <w:rFonts w:ascii="Sakkal Majalla" w:hAnsi="Sakkal Majalla" w:cs="Sakkal Majalla"/>
              </w:rPr>
              <w:t>.</w:t>
            </w:r>
          </w:p>
        </w:tc>
        <w:tc>
          <w:tcPr>
            <w:tcW w:w="4138" w:type="dxa"/>
            <w:hideMark/>
          </w:tcPr>
          <w:p w14:paraId="317872EC"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مطورة من الباحث بناءً على الأدبيات، وتحتاج إلى اعتماد المحكمين</w:t>
            </w:r>
          </w:p>
        </w:tc>
      </w:tr>
      <w:tr w:rsidR="009C3403" w:rsidRPr="00EF2952" w14:paraId="14F4F341"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7453042B" w14:textId="77777777" w:rsidR="009C3403" w:rsidRPr="00EF2952" w:rsidRDefault="009C3403" w:rsidP="009C3403">
            <w:pPr>
              <w:bidi/>
              <w:rPr>
                <w:rFonts w:ascii="Sakkal Majalla" w:hAnsi="Sakkal Majalla" w:cs="Sakkal Majalla"/>
              </w:rPr>
            </w:pPr>
            <w:r w:rsidRPr="00EF2952">
              <w:rPr>
                <w:rFonts w:ascii="Sakkal Majalla" w:hAnsi="Sakkal Majalla" w:cs="Sakkal Majalla"/>
              </w:rPr>
              <w:t>JS-3</w:t>
            </w:r>
          </w:p>
        </w:tc>
        <w:tc>
          <w:tcPr>
            <w:tcW w:w="4745" w:type="dxa"/>
            <w:hideMark/>
          </w:tcPr>
          <w:p w14:paraId="2FD3DA49" w14:textId="77777777"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أن بيئة العمل الرقمية تساعدني على أداء عملي بطريقة أكثر رضا</w:t>
            </w:r>
            <w:r w:rsidRPr="00EF2952">
              <w:rPr>
                <w:rFonts w:ascii="Sakkal Majalla" w:hAnsi="Sakkal Majalla" w:cs="Sakkal Majalla"/>
              </w:rPr>
              <w:t>.</w:t>
            </w:r>
          </w:p>
        </w:tc>
        <w:tc>
          <w:tcPr>
            <w:tcW w:w="4138" w:type="dxa"/>
            <w:hideMark/>
          </w:tcPr>
          <w:p w14:paraId="6D69F550" w14:textId="7968ED1E"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136DD7">
              <w:rPr>
                <w:rFonts w:ascii="Sakkal Majalla" w:hAnsi="Sakkal Majalla" w:cs="Sakkal Majalla"/>
                <w:rtl/>
              </w:rPr>
              <w:t>مطورة من الباحث بناءً على الأدبيات، وتحتاج إلى اعتماد المحكمين</w:t>
            </w:r>
          </w:p>
        </w:tc>
      </w:tr>
      <w:tr w:rsidR="009C3403" w:rsidRPr="00EF2952" w14:paraId="4AC994F9" w14:textId="77777777" w:rsidTr="009C3403">
        <w:tc>
          <w:tcPr>
            <w:cnfStyle w:val="001000000000" w:firstRow="0" w:lastRow="0" w:firstColumn="1" w:lastColumn="0" w:oddVBand="0" w:evenVBand="0" w:oddHBand="0" w:evenHBand="0" w:firstRowFirstColumn="0" w:firstRowLastColumn="0" w:lastRowFirstColumn="0" w:lastRowLastColumn="0"/>
            <w:tcW w:w="851" w:type="dxa"/>
            <w:hideMark/>
          </w:tcPr>
          <w:p w14:paraId="1424BB64" w14:textId="77777777" w:rsidR="009C3403" w:rsidRPr="00EF2952" w:rsidRDefault="009C3403" w:rsidP="009C3403">
            <w:pPr>
              <w:bidi/>
              <w:rPr>
                <w:rFonts w:ascii="Sakkal Majalla" w:hAnsi="Sakkal Majalla" w:cs="Sakkal Majalla"/>
              </w:rPr>
            </w:pPr>
            <w:r w:rsidRPr="00EF2952">
              <w:rPr>
                <w:rFonts w:ascii="Sakkal Majalla" w:hAnsi="Sakkal Majalla" w:cs="Sakkal Majalla"/>
              </w:rPr>
              <w:t>JS-5</w:t>
            </w:r>
          </w:p>
        </w:tc>
        <w:tc>
          <w:tcPr>
            <w:tcW w:w="4745" w:type="dxa"/>
            <w:hideMark/>
          </w:tcPr>
          <w:p w14:paraId="60359656" w14:textId="77777777" w:rsidR="009C3403" w:rsidRPr="00EF2952" w:rsidRDefault="009C3403" w:rsidP="009C3403">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يعزز التحوّل الرقمي شعوري بالرضا عن بيئة عملي</w:t>
            </w:r>
            <w:r w:rsidRPr="00EF2952">
              <w:rPr>
                <w:rFonts w:ascii="Sakkal Majalla" w:hAnsi="Sakkal Majalla" w:cs="Sakkal Majalla"/>
              </w:rPr>
              <w:t>.</w:t>
            </w:r>
          </w:p>
        </w:tc>
        <w:tc>
          <w:tcPr>
            <w:tcW w:w="4138" w:type="dxa"/>
            <w:hideMark/>
          </w:tcPr>
          <w:p w14:paraId="02D54520" w14:textId="2719A9C3" w:rsidR="009C3403" w:rsidRPr="00EF2952" w:rsidRDefault="009C3403" w:rsidP="009C3403">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136DD7">
              <w:rPr>
                <w:rFonts w:ascii="Sakkal Majalla" w:hAnsi="Sakkal Majalla" w:cs="Sakkal Majalla"/>
                <w:rtl/>
              </w:rPr>
              <w:t>مطورة من الباحث بناءً على الأدبيات، وتحتاج إلى اعتماد المحكمين</w:t>
            </w:r>
          </w:p>
        </w:tc>
      </w:tr>
      <w:tr w:rsidR="009C3403" w:rsidRPr="00EF2952" w14:paraId="35651558"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3264DEB7" w14:textId="77777777" w:rsidR="009C3403" w:rsidRPr="00EF2952" w:rsidRDefault="009C3403" w:rsidP="009C3403">
            <w:pPr>
              <w:bidi/>
              <w:rPr>
                <w:rFonts w:ascii="Sakkal Majalla" w:hAnsi="Sakkal Majalla" w:cs="Sakkal Majalla"/>
              </w:rPr>
            </w:pPr>
            <w:r w:rsidRPr="00EF2952">
              <w:rPr>
                <w:rFonts w:ascii="Sakkal Majalla" w:hAnsi="Sakkal Majalla" w:cs="Sakkal Majalla"/>
              </w:rPr>
              <w:t>JS-6</w:t>
            </w:r>
          </w:p>
        </w:tc>
        <w:tc>
          <w:tcPr>
            <w:tcW w:w="4745" w:type="dxa"/>
            <w:hideMark/>
          </w:tcPr>
          <w:p w14:paraId="62C0DD2F" w14:textId="77777777"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بأن بيئة العمل الرقمية تعزز انطباعي الإيجابي عن عملي</w:t>
            </w:r>
            <w:r w:rsidRPr="00EF2952">
              <w:rPr>
                <w:rFonts w:ascii="Sakkal Majalla" w:hAnsi="Sakkal Majalla" w:cs="Sakkal Majalla"/>
              </w:rPr>
              <w:t>.</w:t>
            </w:r>
          </w:p>
        </w:tc>
        <w:tc>
          <w:tcPr>
            <w:tcW w:w="4138" w:type="dxa"/>
            <w:hideMark/>
          </w:tcPr>
          <w:p w14:paraId="1BF23196" w14:textId="720F1683"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136DD7">
              <w:rPr>
                <w:rFonts w:ascii="Sakkal Majalla" w:hAnsi="Sakkal Majalla" w:cs="Sakkal Majalla"/>
                <w:rtl/>
              </w:rPr>
              <w:t>مطورة من الباحث بناءً على الأدبيات، وتحتاج إلى اعتماد المحكمين</w:t>
            </w:r>
          </w:p>
        </w:tc>
      </w:tr>
      <w:tr w:rsidR="009C3403" w:rsidRPr="00EF2952" w14:paraId="10E7340D" w14:textId="77777777" w:rsidTr="009C3403">
        <w:tc>
          <w:tcPr>
            <w:cnfStyle w:val="001000000000" w:firstRow="0" w:lastRow="0" w:firstColumn="1" w:lastColumn="0" w:oddVBand="0" w:evenVBand="0" w:oddHBand="0" w:evenHBand="0" w:firstRowFirstColumn="0" w:firstRowLastColumn="0" w:lastRowFirstColumn="0" w:lastRowLastColumn="0"/>
            <w:tcW w:w="851" w:type="dxa"/>
            <w:hideMark/>
          </w:tcPr>
          <w:p w14:paraId="01F0A03F" w14:textId="77777777" w:rsidR="009C3403" w:rsidRPr="00EF2952" w:rsidRDefault="009C3403" w:rsidP="009C3403">
            <w:pPr>
              <w:bidi/>
              <w:rPr>
                <w:rFonts w:ascii="Sakkal Majalla" w:hAnsi="Sakkal Majalla" w:cs="Sakkal Majalla"/>
              </w:rPr>
            </w:pPr>
            <w:r w:rsidRPr="00EF2952">
              <w:rPr>
                <w:rFonts w:ascii="Sakkal Majalla" w:hAnsi="Sakkal Majalla" w:cs="Sakkal Majalla"/>
              </w:rPr>
              <w:t>JS-7</w:t>
            </w:r>
          </w:p>
        </w:tc>
        <w:tc>
          <w:tcPr>
            <w:tcW w:w="4745" w:type="dxa"/>
            <w:hideMark/>
          </w:tcPr>
          <w:p w14:paraId="07404B1C" w14:textId="77777777" w:rsidR="009C3403" w:rsidRPr="00EF2952" w:rsidRDefault="009C3403" w:rsidP="009C3403">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أشعر بالرضا عن مستوى التغير الذي أحدثه التحوّل الرقمي في طريقة أداء عملي</w:t>
            </w:r>
            <w:r w:rsidRPr="00EF2952">
              <w:rPr>
                <w:rFonts w:ascii="Sakkal Majalla" w:hAnsi="Sakkal Majalla" w:cs="Sakkal Majalla"/>
              </w:rPr>
              <w:t>.</w:t>
            </w:r>
          </w:p>
        </w:tc>
        <w:tc>
          <w:tcPr>
            <w:tcW w:w="4138" w:type="dxa"/>
            <w:hideMark/>
          </w:tcPr>
          <w:p w14:paraId="488E29D2" w14:textId="67C8AEAA" w:rsidR="009C3403" w:rsidRPr="00EF2952" w:rsidRDefault="009C3403" w:rsidP="009C3403">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136DD7">
              <w:rPr>
                <w:rFonts w:ascii="Sakkal Majalla" w:hAnsi="Sakkal Majalla" w:cs="Sakkal Majalla"/>
                <w:rtl/>
              </w:rPr>
              <w:t>مطورة من الباحث بناءً على الأدبيات، وتحتاج إلى اعتماد المحكمين</w:t>
            </w:r>
          </w:p>
        </w:tc>
      </w:tr>
      <w:tr w:rsidR="009C3403" w:rsidRPr="00EF2952" w14:paraId="1F136084"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hideMark/>
          </w:tcPr>
          <w:p w14:paraId="10C487F4" w14:textId="77777777" w:rsidR="009C3403" w:rsidRPr="00EF2952" w:rsidRDefault="009C3403" w:rsidP="009C3403">
            <w:pPr>
              <w:bidi/>
              <w:rPr>
                <w:rFonts w:ascii="Sakkal Majalla" w:hAnsi="Sakkal Majalla" w:cs="Sakkal Majalla"/>
              </w:rPr>
            </w:pPr>
            <w:r w:rsidRPr="00EF2952">
              <w:rPr>
                <w:rFonts w:ascii="Sakkal Majalla" w:hAnsi="Sakkal Majalla" w:cs="Sakkal Majalla"/>
              </w:rPr>
              <w:t>JS-8</w:t>
            </w:r>
          </w:p>
        </w:tc>
        <w:tc>
          <w:tcPr>
            <w:tcW w:w="4745" w:type="dxa"/>
            <w:hideMark/>
          </w:tcPr>
          <w:p w14:paraId="5EA05C14" w14:textId="77777777"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في المجمل، أرى أن العمل في بيئة رقمية ينعكس إيجابًا على رضاي الوظيفي</w:t>
            </w:r>
            <w:r w:rsidRPr="00EF2952">
              <w:rPr>
                <w:rFonts w:ascii="Sakkal Majalla" w:hAnsi="Sakkal Majalla" w:cs="Sakkal Majalla"/>
              </w:rPr>
              <w:t>.</w:t>
            </w:r>
          </w:p>
        </w:tc>
        <w:tc>
          <w:tcPr>
            <w:tcW w:w="4138" w:type="dxa"/>
            <w:hideMark/>
          </w:tcPr>
          <w:p w14:paraId="48F94D32" w14:textId="1FC1A03F" w:rsidR="009C3403" w:rsidRPr="00EF2952" w:rsidRDefault="009C3403" w:rsidP="009C3403">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136DD7">
              <w:rPr>
                <w:rFonts w:ascii="Sakkal Majalla" w:hAnsi="Sakkal Majalla" w:cs="Sakkal Majalla"/>
                <w:rtl/>
              </w:rPr>
              <w:t>مطورة من الباحث بناءً على الأدبيات، وتحتاج إلى اعتماد المحكمين</w:t>
            </w:r>
          </w:p>
        </w:tc>
      </w:tr>
    </w:tbl>
    <w:p w14:paraId="456A6A44" w14:textId="77777777" w:rsidR="00EF2952" w:rsidRPr="00EF2952" w:rsidRDefault="00EF2952" w:rsidP="00EF2952">
      <w:pPr>
        <w:bidi/>
        <w:rPr>
          <w:rFonts w:ascii="Sakkal Majalla" w:hAnsi="Sakkal Majalla" w:cs="Sakkal Majalla"/>
        </w:rPr>
      </w:pPr>
      <w:r w:rsidRPr="00EF2952">
        <w:rPr>
          <w:rFonts w:ascii="Sakkal Majalla" w:hAnsi="Sakkal Majalla" w:cs="Sakkal Majalla"/>
        </w:rPr>
        <w:pict w14:anchorId="54214F49">
          <v:rect id="_x0000_i1045" style="width:0;height:1.5pt" o:hralign="right" o:hrstd="t" o:hr="t" fillcolor="#a0a0a0" stroked="f"/>
        </w:pict>
      </w:r>
    </w:p>
    <w:p w14:paraId="1E7B8307" w14:textId="77777777" w:rsidR="00EF2952" w:rsidRPr="00EF2952" w:rsidRDefault="00EF2952" w:rsidP="00EF2952">
      <w:pPr>
        <w:pStyle w:val="Heading1"/>
        <w:rPr>
          <w:rFonts w:ascii="Sakkal Majalla" w:hAnsi="Sakkal Majalla" w:cs="Sakkal Majalla"/>
        </w:rPr>
      </w:pPr>
      <w:r w:rsidRPr="00EF2952">
        <w:rPr>
          <w:rFonts w:ascii="Sakkal Majalla" w:hAnsi="Sakkal Majalla" w:cs="Sakkal Majalla"/>
          <w:rtl/>
        </w:rPr>
        <w:t>ثامنًا: قائمة تدقيق نهائية قبل الإرسال للمشرف</w:t>
      </w:r>
    </w:p>
    <w:tbl>
      <w:tblPr>
        <w:tblStyle w:val="GridTable4-Accent3"/>
        <w:bidiVisual/>
        <w:tblW w:w="0" w:type="auto"/>
        <w:tblLook w:val="04A0" w:firstRow="1" w:lastRow="0" w:firstColumn="1" w:lastColumn="0" w:noHBand="0" w:noVBand="1"/>
      </w:tblPr>
      <w:tblGrid>
        <w:gridCol w:w="4473"/>
        <w:gridCol w:w="4167"/>
      </w:tblGrid>
      <w:tr w:rsidR="00EF2952" w:rsidRPr="00EF2952" w14:paraId="2C18C891" w14:textId="77777777" w:rsidTr="009C3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E7299" w14:textId="77777777" w:rsidR="00EF2952" w:rsidRPr="00EF2952" w:rsidRDefault="00EF2952" w:rsidP="00EF2952">
            <w:pPr>
              <w:bidi/>
              <w:rPr>
                <w:rFonts w:ascii="Sakkal Majalla" w:hAnsi="Sakkal Majalla" w:cs="Sakkal Majalla"/>
                <w:b w:val="0"/>
                <w:bCs w:val="0"/>
              </w:rPr>
            </w:pPr>
            <w:r w:rsidRPr="00EF2952">
              <w:rPr>
                <w:rFonts w:ascii="Sakkal Majalla" w:hAnsi="Sakkal Majalla" w:cs="Sakkal Majalla"/>
                <w:b w:val="0"/>
                <w:bCs w:val="0"/>
                <w:rtl/>
              </w:rPr>
              <w:t>بند التدقيق</w:t>
            </w:r>
          </w:p>
        </w:tc>
        <w:tc>
          <w:tcPr>
            <w:tcW w:w="0" w:type="auto"/>
            <w:hideMark/>
          </w:tcPr>
          <w:p w14:paraId="595EFCE5" w14:textId="77777777" w:rsidR="00EF2952" w:rsidRPr="00EF2952" w:rsidRDefault="00EF2952" w:rsidP="00EF2952">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EF2952">
              <w:rPr>
                <w:rFonts w:ascii="Sakkal Majalla" w:hAnsi="Sakkal Majalla" w:cs="Sakkal Majalla"/>
                <w:b w:val="0"/>
                <w:bCs w:val="0"/>
                <w:rtl/>
              </w:rPr>
              <w:t>الحالة</w:t>
            </w:r>
          </w:p>
        </w:tc>
      </w:tr>
      <w:tr w:rsidR="00EF2952" w:rsidRPr="00EF2952" w14:paraId="41005E34"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D32151"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توحيد عنوان الرسالة في جميع أجزاء الأداة</w:t>
            </w:r>
          </w:p>
        </w:tc>
        <w:tc>
          <w:tcPr>
            <w:tcW w:w="0" w:type="auto"/>
            <w:hideMark/>
          </w:tcPr>
          <w:p w14:paraId="37B1F492"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07130C2C"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462AD093"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توضيح أن التحكيم يستهدف الصدق الظاهري وصدق المحتوى فقط</w:t>
            </w:r>
          </w:p>
        </w:tc>
        <w:tc>
          <w:tcPr>
            <w:tcW w:w="0" w:type="auto"/>
            <w:hideMark/>
          </w:tcPr>
          <w:p w14:paraId="73906F84"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0363C4B9"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C6B926"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إضافة مقدمة أخلاقية واضحة لنسخة المستجيب</w:t>
            </w:r>
          </w:p>
        </w:tc>
        <w:tc>
          <w:tcPr>
            <w:tcW w:w="0" w:type="auto"/>
            <w:hideMark/>
          </w:tcPr>
          <w:p w14:paraId="62B98D0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66CE9C70"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257EAC39"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توضيح طوعية المشاركة</w:t>
            </w:r>
          </w:p>
        </w:tc>
        <w:tc>
          <w:tcPr>
            <w:tcW w:w="0" w:type="auto"/>
            <w:hideMark/>
          </w:tcPr>
          <w:p w14:paraId="07A1D755"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450D7A9C"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4563F"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توضيح سرية البيانات وعدم جمع المعرفات</w:t>
            </w:r>
          </w:p>
        </w:tc>
        <w:tc>
          <w:tcPr>
            <w:tcW w:w="0" w:type="auto"/>
            <w:hideMark/>
          </w:tcPr>
          <w:p w14:paraId="017D756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11B28391"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31258120"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توضيح أن النتائج ستعرض بصورة إجمالية</w:t>
            </w:r>
          </w:p>
        </w:tc>
        <w:tc>
          <w:tcPr>
            <w:tcW w:w="0" w:type="auto"/>
            <w:hideMark/>
          </w:tcPr>
          <w:p w14:paraId="06D76E63"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2DC23BF6"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6DFC9D"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lastRenderedPageBreak/>
              <w:t>توضيح أن المشاركة لا تؤثر على الوضع الوظيفي</w:t>
            </w:r>
          </w:p>
        </w:tc>
        <w:tc>
          <w:tcPr>
            <w:tcW w:w="0" w:type="auto"/>
            <w:hideMark/>
          </w:tcPr>
          <w:p w14:paraId="7E80C994"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0F3DFCAB"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0F831653"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توضيح أدوار المتغيرات</w:t>
            </w:r>
          </w:p>
        </w:tc>
        <w:tc>
          <w:tcPr>
            <w:tcW w:w="0" w:type="auto"/>
            <w:hideMark/>
          </w:tcPr>
          <w:p w14:paraId="32FC2C5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022BD7E9"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2F7A6"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مراجعة التداخل بين المتغيرات</w:t>
            </w:r>
          </w:p>
        </w:tc>
        <w:tc>
          <w:tcPr>
            <w:tcW w:w="0" w:type="auto"/>
            <w:hideMark/>
          </w:tcPr>
          <w:p w14:paraId="6AB378BD"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5E414D9E"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6706B2AD"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تعديل الفقرات المحددة من المشرف</w:t>
            </w:r>
          </w:p>
        </w:tc>
        <w:tc>
          <w:tcPr>
            <w:tcW w:w="0" w:type="auto"/>
            <w:hideMark/>
          </w:tcPr>
          <w:p w14:paraId="07017710"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02C3CF01"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B9811"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مراجعة فقرات الرضا الوظيفي لتقيس الرضا لا جودة النظام</w:t>
            </w:r>
          </w:p>
        </w:tc>
        <w:tc>
          <w:tcPr>
            <w:tcW w:w="0" w:type="auto"/>
            <w:hideMark/>
          </w:tcPr>
          <w:p w14:paraId="11158CB6"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6CEBACBA"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2CE90546"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استكمال جدول مصادر الفقرات</w:t>
            </w:r>
          </w:p>
        </w:tc>
        <w:tc>
          <w:tcPr>
            <w:tcW w:w="0" w:type="auto"/>
            <w:hideMark/>
          </w:tcPr>
          <w:p w14:paraId="027C12D8"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 مع وجود فقرات تحتاج اعتماد المحكمين أو مرجعًا إضافيًا</w:t>
            </w:r>
          </w:p>
        </w:tc>
      </w:tr>
      <w:tr w:rsidR="00EF2952" w:rsidRPr="00EF2952" w14:paraId="4F4DDCEA"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E479F"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إضافة التعريفات الإجرائية للمتغيرات والأبعاد</w:t>
            </w:r>
          </w:p>
        </w:tc>
        <w:tc>
          <w:tcPr>
            <w:tcW w:w="0" w:type="auto"/>
            <w:hideMark/>
          </w:tcPr>
          <w:p w14:paraId="5E1E6677"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45EF2347"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7920D63F"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 xml:space="preserve">ضبط تعليمات مقياس </w:t>
            </w:r>
            <w:proofErr w:type="spellStart"/>
            <w:r w:rsidRPr="00EF2952">
              <w:rPr>
                <w:rFonts w:ascii="Sakkal Majalla" w:hAnsi="Sakkal Majalla" w:cs="Sakkal Majalla"/>
                <w:rtl/>
              </w:rPr>
              <w:t>ليكرت</w:t>
            </w:r>
            <w:proofErr w:type="spellEnd"/>
          </w:p>
        </w:tc>
        <w:tc>
          <w:tcPr>
            <w:tcW w:w="0" w:type="auto"/>
            <w:hideMark/>
          </w:tcPr>
          <w:p w14:paraId="7BC81589"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70B52AF2"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293409"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إخفاء الرموز البحثية من نسخة المستجيب</w:t>
            </w:r>
          </w:p>
        </w:tc>
        <w:tc>
          <w:tcPr>
            <w:tcW w:w="0" w:type="auto"/>
            <w:hideMark/>
          </w:tcPr>
          <w:p w14:paraId="01BDFD9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7CA17B83"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713D6823"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إعداد جدول ترميز الفقرات</w:t>
            </w:r>
          </w:p>
        </w:tc>
        <w:tc>
          <w:tcPr>
            <w:tcW w:w="0" w:type="auto"/>
            <w:hideMark/>
          </w:tcPr>
          <w:p w14:paraId="5BD1045E"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2C933736"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C49F9"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مراجعة البيانات الشخصية والوظيفية</w:t>
            </w:r>
          </w:p>
        </w:tc>
        <w:tc>
          <w:tcPr>
            <w:tcW w:w="0" w:type="auto"/>
            <w:hideMark/>
          </w:tcPr>
          <w:p w14:paraId="247EB930"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7EB80C73" w14:textId="77777777" w:rsidTr="009C3403">
        <w:tc>
          <w:tcPr>
            <w:cnfStyle w:val="001000000000" w:firstRow="0" w:lastRow="0" w:firstColumn="1" w:lastColumn="0" w:oddVBand="0" w:evenVBand="0" w:oddHBand="0" w:evenHBand="0" w:firstRowFirstColumn="0" w:firstRowLastColumn="0" w:lastRowFirstColumn="0" w:lastRowLastColumn="0"/>
            <w:tcW w:w="0" w:type="auto"/>
            <w:hideMark/>
          </w:tcPr>
          <w:p w14:paraId="26B9E51D"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إعداد جدول استجابة الباحث لملاحظات المشرف</w:t>
            </w:r>
          </w:p>
        </w:tc>
        <w:tc>
          <w:tcPr>
            <w:tcW w:w="0" w:type="auto"/>
            <w:hideMark/>
          </w:tcPr>
          <w:p w14:paraId="449762DA" w14:textId="77777777" w:rsidR="00EF2952" w:rsidRPr="00EF2952" w:rsidRDefault="00EF2952" w:rsidP="00EF2952">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r w:rsidR="00EF2952" w:rsidRPr="00EF2952" w14:paraId="7687EC4E" w14:textId="77777777" w:rsidTr="009C3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C28E03" w14:textId="77777777" w:rsidR="00EF2952" w:rsidRPr="00EF2952" w:rsidRDefault="00EF2952" w:rsidP="00EF2952">
            <w:pPr>
              <w:bidi/>
              <w:rPr>
                <w:rFonts w:ascii="Sakkal Majalla" w:hAnsi="Sakkal Majalla" w:cs="Sakkal Majalla"/>
              </w:rPr>
            </w:pPr>
            <w:r w:rsidRPr="00EF2952">
              <w:rPr>
                <w:rFonts w:ascii="Sakkal Majalla" w:hAnsi="Sakkal Majalla" w:cs="Sakkal Majalla"/>
                <w:rtl/>
              </w:rPr>
              <w:t>تحديد الفقرات التي تحتاج إلى مرجع أو اعتماد المحكمين</w:t>
            </w:r>
          </w:p>
        </w:tc>
        <w:tc>
          <w:tcPr>
            <w:tcW w:w="0" w:type="auto"/>
            <w:hideMark/>
          </w:tcPr>
          <w:p w14:paraId="43CEFB35" w14:textId="77777777" w:rsidR="00EF2952" w:rsidRPr="00EF2952" w:rsidRDefault="00EF2952" w:rsidP="00EF2952">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F2952">
              <w:rPr>
                <w:rFonts w:ascii="Sakkal Majalla" w:hAnsi="Sakkal Majalla" w:cs="Sakkal Majalla"/>
                <w:rtl/>
              </w:rPr>
              <w:t>مكتمل</w:t>
            </w:r>
          </w:p>
        </w:tc>
      </w:tr>
    </w:tbl>
    <w:p w14:paraId="4194B69B" w14:textId="77777777" w:rsidR="00EF2952" w:rsidRDefault="00EF2952" w:rsidP="007E650F">
      <w:pPr>
        <w:tabs>
          <w:tab w:val="left" w:pos="1975"/>
        </w:tabs>
        <w:bidi/>
        <w:spacing w:line="240" w:lineRule="auto"/>
        <w:rPr>
          <w:rFonts w:ascii="Sakkal Majalla" w:eastAsia="Simplified Arabic" w:hAnsi="Sakkal Majalla" w:cs="Sakkal Majalla"/>
          <w:sz w:val="24"/>
          <w:szCs w:val="24"/>
          <w:rtl/>
        </w:rPr>
      </w:pPr>
    </w:p>
    <w:p w14:paraId="61BD0AB4" w14:textId="77777777" w:rsidR="00EF2952" w:rsidRDefault="00EF2952" w:rsidP="00EF2952">
      <w:pPr>
        <w:tabs>
          <w:tab w:val="left" w:pos="1975"/>
        </w:tabs>
        <w:bidi/>
        <w:spacing w:line="240" w:lineRule="auto"/>
        <w:rPr>
          <w:rFonts w:ascii="Sakkal Majalla" w:eastAsia="Simplified Arabic" w:hAnsi="Sakkal Majalla" w:cs="Sakkal Majalla"/>
          <w:sz w:val="24"/>
          <w:szCs w:val="24"/>
          <w:rtl/>
        </w:rPr>
      </w:pPr>
    </w:p>
    <w:sectPr w:rsidR="00EF2952">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887AE" w14:textId="77777777" w:rsidR="00A42379" w:rsidRDefault="00A42379">
      <w:pPr>
        <w:spacing w:line="240" w:lineRule="auto"/>
      </w:pPr>
      <w:r>
        <w:separator/>
      </w:r>
    </w:p>
  </w:endnote>
  <w:endnote w:type="continuationSeparator" w:id="0">
    <w:p w14:paraId="24218FAB" w14:textId="77777777" w:rsidR="00A42379" w:rsidRDefault="00A423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7248" w14:textId="756D66E8" w:rsidR="00EF2952" w:rsidRDefault="00EF2952">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198EC1" w14:textId="77777777" w:rsidR="00A42379" w:rsidRDefault="00A42379">
      <w:pPr>
        <w:spacing w:after="0"/>
      </w:pPr>
      <w:r>
        <w:separator/>
      </w:r>
    </w:p>
  </w:footnote>
  <w:footnote w:type="continuationSeparator" w:id="0">
    <w:p w14:paraId="0918C424" w14:textId="77777777" w:rsidR="00A42379" w:rsidRDefault="00A423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952DB" w14:textId="77777777" w:rsidR="00EF2952" w:rsidRDefault="00EF2952">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D068F"/>
    <w:multiLevelType w:val="multilevel"/>
    <w:tmpl w:val="A9C2F594"/>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43892"/>
    <w:multiLevelType w:val="multilevel"/>
    <w:tmpl w:val="E392F77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1EA562B"/>
    <w:multiLevelType w:val="multilevel"/>
    <w:tmpl w:val="EE605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0945E6"/>
    <w:multiLevelType w:val="multilevel"/>
    <w:tmpl w:val="B02C2C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538AD"/>
    <w:multiLevelType w:val="multilevel"/>
    <w:tmpl w:val="E8CEC2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9" w15:restartNumberingAfterBreak="0">
    <w:nsid w:val="37172F96"/>
    <w:multiLevelType w:val="multilevel"/>
    <w:tmpl w:val="A8D8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973604"/>
    <w:multiLevelType w:val="multilevel"/>
    <w:tmpl w:val="D6DC66C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AC55A6"/>
    <w:multiLevelType w:val="multilevel"/>
    <w:tmpl w:val="330C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062E56"/>
    <w:multiLevelType w:val="multilevel"/>
    <w:tmpl w:val="B91C0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490625"/>
    <w:multiLevelType w:val="multilevel"/>
    <w:tmpl w:val="DB06010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2172CF"/>
    <w:multiLevelType w:val="multilevel"/>
    <w:tmpl w:val="871CB1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146F02"/>
    <w:multiLevelType w:val="multilevel"/>
    <w:tmpl w:val="E4EA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896C5A"/>
    <w:multiLevelType w:val="multilevel"/>
    <w:tmpl w:val="212C04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160CE4"/>
    <w:multiLevelType w:val="multilevel"/>
    <w:tmpl w:val="4DC28F5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9" w15:restartNumberingAfterBreak="0">
    <w:nsid w:val="634061F9"/>
    <w:multiLevelType w:val="multilevel"/>
    <w:tmpl w:val="D4488DF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8"/>
  </w:num>
  <w:num w:numId="4">
    <w:abstractNumId w:val="2"/>
  </w:num>
  <w:num w:numId="5">
    <w:abstractNumId w:val="4"/>
  </w:num>
  <w:num w:numId="6">
    <w:abstractNumId w:val="5"/>
  </w:num>
  <w:num w:numId="7">
    <w:abstractNumId w:val="11"/>
  </w:num>
  <w:num w:numId="8">
    <w:abstractNumId w:val="9"/>
  </w:num>
  <w:num w:numId="9">
    <w:abstractNumId w:val="12"/>
  </w:num>
  <w:num w:numId="10">
    <w:abstractNumId w:val="3"/>
  </w:num>
  <w:num w:numId="11">
    <w:abstractNumId w:val="15"/>
  </w:num>
  <w:num w:numId="12">
    <w:abstractNumId w:val="6"/>
  </w:num>
  <w:num w:numId="13">
    <w:abstractNumId w:val="14"/>
  </w:num>
  <w:num w:numId="14">
    <w:abstractNumId w:val="7"/>
  </w:num>
  <w:num w:numId="15">
    <w:abstractNumId w:val="13"/>
  </w:num>
  <w:num w:numId="16">
    <w:abstractNumId w:val="16"/>
  </w:num>
  <w:num w:numId="17">
    <w:abstractNumId w:val="1"/>
  </w:num>
  <w:num w:numId="18">
    <w:abstractNumId w:val="10"/>
  </w:num>
  <w:num w:numId="19">
    <w:abstractNumId w:val="17"/>
  </w:num>
  <w:num w:numId="20">
    <w:abstractNumId w:val="19"/>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0E5439"/>
    <w:rsid w:val="001063D3"/>
    <w:rsid w:val="0010676A"/>
    <w:rsid w:val="001F6F22"/>
    <w:rsid w:val="002821F1"/>
    <w:rsid w:val="0028456B"/>
    <w:rsid w:val="0028538F"/>
    <w:rsid w:val="002F6034"/>
    <w:rsid w:val="00302C00"/>
    <w:rsid w:val="003221E1"/>
    <w:rsid w:val="0034109A"/>
    <w:rsid w:val="00371693"/>
    <w:rsid w:val="00383945"/>
    <w:rsid w:val="003855AC"/>
    <w:rsid w:val="00393FD2"/>
    <w:rsid w:val="003F20BF"/>
    <w:rsid w:val="00443BE0"/>
    <w:rsid w:val="00477883"/>
    <w:rsid w:val="004B753D"/>
    <w:rsid w:val="004C4D69"/>
    <w:rsid w:val="00503BF2"/>
    <w:rsid w:val="00506531"/>
    <w:rsid w:val="00564B17"/>
    <w:rsid w:val="005732B7"/>
    <w:rsid w:val="005D7B78"/>
    <w:rsid w:val="00654CED"/>
    <w:rsid w:val="00656535"/>
    <w:rsid w:val="006729E2"/>
    <w:rsid w:val="00695159"/>
    <w:rsid w:val="006C3FEE"/>
    <w:rsid w:val="007734C1"/>
    <w:rsid w:val="0077719D"/>
    <w:rsid w:val="007B57D2"/>
    <w:rsid w:val="007D6E3C"/>
    <w:rsid w:val="007E650F"/>
    <w:rsid w:val="00832A2B"/>
    <w:rsid w:val="008432DF"/>
    <w:rsid w:val="0085052C"/>
    <w:rsid w:val="008A4B41"/>
    <w:rsid w:val="008A5DB1"/>
    <w:rsid w:val="008E3E29"/>
    <w:rsid w:val="008F1759"/>
    <w:rsid w:val="00937B43"/>
    <w:rsid w:val="009C3403"/>
    <w:rsid w:val="00A42379"/>
    <w:rsid w:val="00A477DD"/>
    <w:rsid w:val="00A549D0"/>
    <w:rsid w:val="00A648FD"/>
    <w:rsid w:val="00AB7B41"/>
    <w:rsid w:val="00AC3873"/>
    <w:rsid w:val="00AD14FC"/>
    <w:rsid w:val="00AE40D8"/>
    <w:rsid w:val="00AE6E4B"/>
    <w:rsid w:val="00B2020D"/>
    <w:rsid w:val="00B24F35"/>
    <w:rsid w:val="00B703D9"/>
    <w:rsid w:val="00BD5957"/>
    <w:rsid w:val="00BF3465"/>
    <w:rsid w:val="00C11541"/>
    <w:rsid w:val="00C63ADA"/>
    <w:rsid w:val="00C66629"/>
    <w:rsid w:val="00C919CB"/>
    <w:rsid w:val="00C96407"/>
    <w:rsid w:val="00CD2749"/>
    <w:rsid w:val="00CD3D07"/>
    <w:rsid w:val="00D63861"/>
    <w:rsid w:val="00DF2960"/>
    <w:rsid w:val="00E767F7"/>
    <w:rsid w:val="00EB6E1F"/>
    <w:rsid w:val="00EF2952"/>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unhideWhenUsed/>
    <w:qFormat/>
    <w:rsid w:val="00695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65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E65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rsid w:val="00695159"/>
    <w:rPr>
      <w:rFonts w:asciiTheme="majorHAnsi" w:eastAsiaTheme="majorEastAsia" w:hAnsiTheme="majorHAnsi" w:cstheme="majorBidi"/>
      <w:color w:val="2F5496" w:themeColor="accent1" w:themeShade="BF"/>
      <w:kern w:val="2"/>
      <w:sz w:val="26"/>
      <w:szCs w:val="26"/>
      <w14:ligatures w14:val="standardContextual"/>
    </w:rPr>
  </w:style>
  <w:style w:type="table" w:styleId="GridTable4-Accent3">
    <w:name w:val="Grid Table 4 Accent 3"/>
    <w:basedOn w:val="TableNormal"/>
    <w:uiPriority w:val="49"/>
    <w:rsid w:val="006951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rsid w:val="007E650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7E650F"/>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8432D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AB7B4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Normal"/>
    <w:rsid w:val="00EF295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ListTable3-Accent3">
    <w:name w:val="List Table 3 Accent 3"/>
    <w:basedOn w:val="TableNormal"/>
    <w:uiPriority w:val="48"/>
    <w:rsid w:val="00EF2952"/>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EF295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3">
    <w:name w:val="Grid Table 6 Colorful Accent 3"/>
    <w:basedOn w:val="TableNormal"/>
    <w:uiPriority w:val="51"/>
    <w:rsid w:val="00EF2952"/>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2023">
      <w:bodyDiv w:val="1"/>
      <w:marLeft w:val="0"/>
      <w:marRight w:val="0"/>
      <w:marTop w:val="0"/>
      <w:marBottom w:val="0"/>
      <w:divBdr>
        <w:top w:val="none" w:sz="0" w:space="0" w:color="auto"/>
        <w:left w:val="none" w:sz="0" w:space="0" w:color="auto"/>
        <w:bottom w:val="none" w:sz="0" w:space="0" w:color="auto"/>
        <w:right w:val="none" w:sz="0" w:space="0" w:color="auto"/>
      </w:divBdr>
    </w:div>
    <w:div w:id="297801541">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2261494">
      <w:bodyDiv w:val="1"/>
      <w:marLeft w:val="0"/>
      <w:marRight w:val="0"/>
      <w:marTop w:val="0"/>
      <w:marBottom w:val="0"/>
      <w:divBdr>
        <w:top w:val="none" w:sz="0" w:space="0" w:color="auto"/>
        <w:left w:val="none" w:sz="0" w:space="0" w:color="auto"/>
        <w:bottom w:val="none" w:sz="0" w:space="0" w:color="auto"/>
        <w:right w:val="none" w:sz="0" w:space="0" w:color="auto"/>
      </w:divBdr>
    </w:div>
    <w:div w:id="825436698">
      <w:bodyDiv w:val="1"/>
      <w:marLeft w:val="0"/>
      <w:marRight w:val="0"/>
      <w:marTop w:val="0"/>
      <w:marBottom w:val="0"/>
      <w:divBdr>
        <w:top w:val="none" w:sz="0" w:space="0" w:color="auto"/>
        <w:left w:val="none" w:sz="0" w:space="0" w:color="auto"/>
        <w:bottom w:val="none" w:sz="0" w:space="0" w:color="auto"/>
        <w:right w:val="none" w:sz="0" w:space="0" w:color="auto"/>
      </w:divBdr>
    </w:div>
    <w:div w:id="1006831356">
      <w:bodyDiv w:val="1"/>
      <w:marLeft w:val="0"/>
      <w:marRight w:val="0"/>
      <w:marTop w:val="0"/>
      <w:marBottom w:val="0"/>
      <w:divBdr>
        <w:top w:val="none" w:sz="0" w:space="0" w:color="auto"/>
        <w:left w:val="none" w:sz="0" w:space="0" w:color="auto"/>
        <w:bottom w:val="none" w:sz="0" w:space="0" w:color="auto"/>
        <w:right w:val="none" w:sz="0" w:space="0" w:color="auto"/>
      </w:divBdr>
    </w:div>
    <w:div w:id="1626891605">
      <w:bodyDiv w:val="1"/>
      <w:marLeft w:val="0"/>
      <w:marRight w:val="0"/>
      <w:marTop w:val="0"/>
      <w:marBottom w:val="0"/>
      <w:divBdr>
        <w:top w:val="none" w:sz="0" w:space="0" w:color="auto"/>
        <w:left w:val="none" w:sz="0" w:space="0" w:color="auto"/>
        <w:bottom w:val="none" w:sz="0" w:space="0" w:color="auto"/>
        <w:right w:val="none" w:sz="0" w:space="0" w:color="auto"/>
      </w:divBdr>
    </w:div>
    <w:div w:id="1670719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6160</Words>
  <Characters>35115</Characters>
  <Application>Microsoft Office Word</Application>
  <DocSecurity>0</DocSecurity>
  <Lines>292</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41193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Saud A. Alhamad</cp:lastModifiedBy>
  <cp:revision>2</cp:revision>
  <cp:lastPrinted>2024-09-19T10:32:00Z</cp:lastPrinted>
  <dcterms:created xsi:type="dcterms:W3CDTF">2026-07-07T15:33:00Z</dcterms:created>
  <dcterms:modified xsi:type="dcterms:W3CDTF">2026-07-07T15:33:00Z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